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4796937"/>
        <w:docPartObj>
          <w:docPartGallery w:val="Cover Pages"/>
          <w:docPartUnique/>
        </w:docPartObj>
      </w:sdtPr>
      <w:sdtEndPr>
        <w:rPr>
          <w:rFonts w:ascii="Arial" w:hAnsi="Arial" w:cs="Arial"/>
          <w:sz w:val="24"/>
          <w:szCs w:val="24"/>
        </w:rPr>
      </w:sdtEndPr>
      <w:sdtContent>
        <w:p w14:paraId="3D5A6382" w14:textId="50B105B0" w:rsidR="00E8553D" w:rsidRDefault="00E8553D"/>
        <w:p w14:paraId="16E41749" w14:textId="44235E51" w:rsidR="00E8553D" w:rsidRDefault="001715FF">
          <w:r>
            <w:rPr>
              <w:noProof/>
            </w:rPr>
            <mc:AlternateContent>
              <mc:Choice Requires="wps">
                <w:drawing>
                  <wp:anchor distT="0" distB="0" distL="114300" distR="114300" simplePos="0" relativeHeight="251666432" behindDoc="0" locked="0" layoutInCell="1" allowOverlap="1" wp14:anchorId="5DDCF1D0" wp14:editId="52C8D9C3">
                    <wp:simplePos x="0" y="0"/>
                    <wp:positionH relativeFrom="margin">
                      <wp:align>right</wp:align>
                    </wp:positionH>
                    <wp:positionV relativeFrom="paragraph">
                      <wp:posOffset>380144</wp:posOffset>
                    </wp:positionV>
                    <wp:extent cx="1828800" cy="182880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7FF84B3" w14:textId="5DCCC7C3" w:rsidR="00E8553D" w:rsidRPr="001715FF" w:rsidRDefault="00E8553D" w:rsidP="00E8553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5F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challenges of operational leadership in policing; a reflective report on leadership in public order public safety policing.</w:t>
                                </w:r>
                              </w:p>
                              <w:p w14:paraId="558093D5" w14:textId="7AF30479" w:rsidR="00E8553D" w:rsidRPr="00E8553D" w:rsidRDefault="00E8553D" w:rsidP="00E8553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553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Julian Hart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DDCF1D0" id="_x0000_t202" coordsize="21600,21600" o:spt="202" path="m,l,21600r21600,l21600,xe">
                    <v:stroke joinstyle="miter"/>
                    <v:path gradientshapeok="t" o:connecttype="rect"/>
                  </v:shapetype>
                  <v:shape id="Text Box 4" o:spid="_x0000_s1026" type="#_x0000_t202" style="position:absolute;margin-left:92.8pt;margin-top:29.95pt;width:2in;height:2in;z-index:251666432;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" filled="f" stroked="f">
                    <v:textbox style="mso-fit-shape-to-text:t">
                      <w:txbxContent>
                        <w:p w14:paraId="57FF84B3" w14:textId="5DCCC7C3" w:rsidR="00E8553D" w:rsidRPr="001715FF" w:rsidRDefault="00E8553D" w:rsidP="00E8553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715FF">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challenges of operational leadership in policing; a reflective report on leadership in public order public safety policing.</w:t>
                          </w:r>
                        </w:p>
                        <w:p w14:paraId="558093D5" w14:textId="7AF30479" w:rsidR="00E8553D" w:rsidRPr="00E8553D" w:rsidRDefault="00E8553D" w:rsidP="00E8553D">
                          <w:pPr>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8553D">
                            <w:rPr>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by Julian Hart</w:t>
                          </w:r>
                        </w:p>
                      </w:txbxContent>
                    </v:textbox>
                    <w10:wrap type="square" anchorx="margin"/>
                  </v:shape>
                </w:pict>
              </mc:Fallback>
            </mc:AlternateContent>
          </w:r>
          <w:r w:rsidR="00E3332F" w:rsidRPr="00E3332F">
            <w:rPr>
              <w:noProof/>
            </w:rPr>
            <w:drawing>
              <wp:anchor distT="0" distB="0" distL="114300" distR="114300" simplePos="0" relativeHeight="251664384" behindDoc="0" locked="0" layoutInCell="1" allowOverlap="1" wp14:anchorId="08FD2998" wp14:editId="2BD7603C">
                <wp:simplePos x="0" y="0"/>
                <wp:positionH relativeFrom="margin">
                  <wp:align>center</wp:align>
                </wp:positionH>
                <wp:positionV relativeFrom="paragraph">
                  <wp:posOffset>2680197</wp:posOffset>
                </wp:positionV>
                <wp:extent cx="5731510" cy="3487420"/>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487420"/>
                        </a:xfrm>
                        <a:prstGeom prst="rect">
                          <a:avLst/>
                        </a:prstGeom>
                      </pic:spPr>
                    </pic:pic>
                  </a:graphicData>
                </a:graphic>
              </wp:anchor>
            </w:drawing>
          </w:r>
          <w:r w:rsidR="00E3332F" w:rsidRPr="00E3332F">
            <w:t xml:space="preserve"> </w:t>
          </w:r>
        </w:p>
        <w:p w14:paraId="7D3D0C19" w14:textId="6CCDE241" w:rsidR="00E8553D" w:rsidRDefault="00E8553D"/>
        <w:p w14:paraId="4737B281" w14:textId="52A8764A" w:rsidR="00E8553D" w:rsidRDefault="00E8553D"/>
        <w:p w14:paraId="250F9133" w14:textId="6D2B7354" w:rsidR="00E8553D" w:rsidRDefault="00E8553D">
          <w:pPr>
            <w:rPr>
              <w:rFonts w:ascii="Arial" w:hAnsi="Arial" w:cs="Arial"/>
              <w:sz w:val="24"/>
              <w:szCs w:val="24"/>
            </w:rPr>
          </w:pPr>
        </w:p>
        <w:p w14:paraId="414D34EB" w14:textId="77777777" w:rsidR="00E8553D" w:rsidRDefault="00E8553D">
          <w:pPr>
            <w:rPr>
              <w:rFonts w:ascii="Arial" w:hAnsi="Arial" w:cs="Arial"/>
              <w:sz w:val="24"/>
              <w:szCs w:val="24"/>
            </w:rPr>
          </w:pPr>
        </w:p>
        <w:p w14:paraId="2D555E56" w14:textId="77777777" w:rsidR="00E8553D" w:rsidRDefault="00E8553D">
          <w:pPr>
            <w:rPr>
              <w:rFonts w:ascii="Arial" w:hAnsi="Arial" w:cs="Arial"/>
              <w:sz w:val="24"/>
              <w:szCs w:val="24"/>
            </w:rPr>
          </w:pPr>
        </w:p>
        <w:p w14:paraId="03D0A63B" w14:textId="77777777" w:rsidR="00E8553D" w:rsidRDefault="00E8553D">
          <w:pPr>
            <w:rPr>
              <w:rFonts w:ascii="Arial" w:hAnsi="Arial" w:cs="Arial"/>
              <w:sz w:val="24"/>
              <w:szCs w:val="24"/>
            </w:rPr>
          </w:pPr>
        </w:p>
        <w:p w14:paraId="07131D81" w14:textId="77777777" w:rsidR="00E8553D" w:rsidRDefault="00E8553D">
          <w:pPr>
            <w:rPr>
              <w:rFonts w:ascii="Arial" w:hAnsi="Arial" w:cs="Arial"/>
              <w:sz w:val="24"/>
              <w:szCs w:val="24"/>
            </w:rPr>
          </w:pPr>
        </w:p>
        <w:p w14:paraId="022421A1" w14:textId="77777777" w:rsidR="00E8553D" w:rsidRDefault="00E8553D">
          <w:pPr>
            <w:rPr>
              <w:rFonts w:ascii="Arial" w:hAnsi="Arial" w:cs="Arial"/>
              <w:sz w:val="24"/>
              <w:szCs w:val="24"/>
            </w:rPr>
          </w:pPr>
        </w:p>
        <w:p w14:paraId="68DEA28F" w14:textId="77777777" w:rsidR="00E8553D" w:rsidRDefault="00E8553D">
          <w:pPr>
            <w:rPr>
              <w:rFonts w:ascii="Arial" w:hAnsi="Arial" w:cs="Arial"/>
              <w:sz w:val="24"/>
              <w:szCs w:val="24"/>
            </w:rPr>
          </w:pPr>
        </w:p>
        <w:p w14:paraId="20DAA52F" w14:textId="77777777" w:rsidR="00E8553D" w:rsidRDefault="00E8553D">
          <w:pPr>
            <w:rPr>
              <w:rFonts w:ascii="Arial" w:hAnsi="Arial" w:cs="Arial"/>
              <w:sz w:val="24"/>
              <w:szCs w:val="24"/>
            </w:rPr>
          </w:pPr>
        </w:p>
        <w:p w14:paraId="35A4BBDD" w14:textId="77777777" w:rsidR="00E8553D" w:rsidRDefault="00E8553D">
          <w:pPr>
            <w:rPr>
              <w:rFonts w:ascii="Arial" w:hAnsi="Arial" w:cs="Arial"/>
              <w:sz w:val="24"/>
              <w:szCs w:val="24"/>
            </w:rPr>
          </w:pPr>
        </w:p>
        <w:p w14:paraId="0F6D8321" w14:textId="77777777" w:rsidR="00E8553D" w:rsidRDefault="00E8553D">
          <w:pPr>
            <w:rPr>
              <w:rFonts w:ascii="Arial" w:hAnsi="Arial" w:cs="Arial"/>
              <w:sz w:val="24"/>
              <w:szCs w:val="24"/>
            </w:rPr>
          </w:pPr>
        </w:p>
        <w:p w14:paraId="40F24756" w14:textId="77777777" w:rsidR="00E8553D" w:rsidRDefault="00E8553D">
          <w:pPr>
            <w:rPr>
              <w:rFonts w:ascii="Arial" w:hAnsi="Arial" w:cs="Arial"/>
              <w:sz w:val="24"/>
              <w:szCs w:val="24"/>
            </w:rPr>
          </w:pPr>
        </w:p>
        <w:p w14:paraId="1AE2E1E4" w14:textId="77777777" w:rsidR="00E8553D" w:rsidRDefault="00E8553D">
          <w:pPr>
            <w:rPr>
              <w:rFonts w:ascii="Arial" w:hAnsi="Arial" w:cs="Arial"/>
              <w:sz w:val="24"/>
              <w:szCs w:val="24"/>
            </w:rPr>
          </w:pPr>
        </w:p>
        <w:p w14:paraId="6C1C07F4" w14:textId="77777777" w:rsidR="00E8553D" w:rsidRDefault="00E8553D">
          <w:pPr>
            <w:rPr>
              <w:rFonts w:ascii="Arial" w:hAnsi="Arial" w:cs="Arial"/>
              <w:sz w:val="24"/>
              <w:szCs w:val="24"/>
            </w:rPr>
          </w:pPr>
        </w:p>
        <w:p w14:paraId="20AD2265" w14:textId="77777777" w:rsidR="00E8553D" w:rsidRDefault="00E8553D">
          <w:pPr>
            <w:rPr>
              <w:rFonts w:ascii="Arial" w:hAnsi="Arial" w:cs="Arial"/>
              <w:sz w:val="24"/>
              <w:szCs w:val="24"/>
            </w:rPr>
          </w:pPr>
        </w:p>
        <w:p w14:paraId="7039B98E" w14:textId="44984198" w:rsidR="00E8553D" w:rsidRDefault="00E801D1">
          <w:pPr>
            <w:rPr>
              <w:rFonts w:ascii="Arial" w:hAnsi="Arial" w:cs="Arial"/>
              <w:sz w:val="24"/>
              <w:szCs w:val="24"/>
            </w:rPr>
          </w:pPr>
          <w:sdt>
            <w:sdtPr>
              <w:rPr>
                <w:rFonts w:ascii="Arial" w:hAnsi="Arial" w:cs="Arial"/>
                <w:sz w:val="24"/>
                <w:szCs w:val="24"/>
              </w:rPr>
              <w:id w:val="-657005945"/>
              <w:citation/>
            </w:sdtPr>
            <w:sdtEndPr/>
            <w:sdtContent>
              <w:r w:rsidR="00AF38AA">
                <w:rPr>
                  <w:rFonts w:ascii="Arial" w:hAnsi="Arial" w:cs="Arial"/>
                  <w:sz w:val="24"/>
                  <w:szCs w:val="24"/>
                </w:rPr>
                <w:fldChar w:fldCharType="begin"/>
              </w:r>
              <w:r w:rsidR="00AF38AA">
                <w:rPr>
                  <w:rFonts w:ascii="Arial" w:hAnsi="Arial" w:cs="Arial"/>
                  <w:sz w:val="24"/>
                  <w:szCs w:val="24"/>
                </w:rPr>
                <w:instrText xml:space="preserve"> CITATION Sim24 \l 2057 </w:instrText>
              </w:r>
              <w:r w:rsidR="00AF38AA">
                <w:rPr>
                  <w:rFonts w:ascii="Arial" w:hAnsi="Arial" w:cs="Arial"/>
                  <w:sz w:val="24"/>
                  <w:szCs w:val="24"/>
                </w:rPr>
                <w:fldChar w:fldCharType="separate"/>
              </w:r>
              <w:r w:rsidR="0080017F" w:rsidRPr="0080017F">
                <w:rPr>
                  <w:rFonts w:ascii="Arial" w:hAnsi="Arial" w:cs="Arial"/>
                  <w:noProof/>
                  <w:sz w:val="24"/>
                  <w:szCs w:val="24"/>
                </w:rPr>
                <w:t>(Bristow, 2024)</w:t>
              </w:r>
              <w:r w:rsidR="00AF38AA">
                <w:rPr>
                  <w:rFonts w:ascii="Arial" w:hAnsi="Arial" w:cs="Arial"/>
                  <w:sz w:val="24"/>
                  <w:szCs w:val="24"/>
                </w:rPr>
                <w:fldChar w:fldCharType="end"/>
              </w:r>
            </w:sdtContent>
          </w:sdt>
        </w:p>
        <w:p w14:paraId="4CD41CCA" w14:textId="77777777" w:rsidR="00E8553D" w:rsidRDefault="00E8553D">
          <w:pPr>
            <w:rPr>
              <w:rFonts w:ascii="Arial" w:hAnsi="Arial" w:cs="Arial"/>
              <w:sz w:val="24"/>
              <w:szCs w:val="24"/>
            </w:rPr>
          </w:pPr>
        </w:p>
        <w:p w14:paraId="31AC0311" w14:textId="77777777" w:rsidR="00E8553D" w:rsidRDefault="00E8553D">
          <w:pPr>
            <w:rPr>
              <w:rFonts w:ascii="Arial" w:hAnsi="Arial" w:cs="Arial"/>
              <w:sz w:val="24"/>
              <w:szCs w:val="24"/>
            </w:rPr>
          </w:pPr>
        </w:p>
        <w:p w14:paraId="72DE3038" w14:textId="77777777" w:rsidR="00E8553D" w:rsidRDefault="00E8553D">
          <w:pPr>
            <w:rPr>
              <w:rFonts w:ascii="Arial" w:hAnsi="Arial" w:cs="Arial"/>
              <w:sz w:val="24"/>
              <w:szCs w:val="24"/>
            </w:rPr>
          </w:pPr>
        </w:p>
        <w:p w14:paraId="24530245" w14:textId="77777777" w:rsidR="00E8553D" w:rsidRDefault="00E8553D">
          <w:pPr>
            <w:rPr>
              <w:rFonts w:ascii="Arial" w:hAnsi="Arial" w:cs="Arial"/>
              <w:sz w:val="24"/>
              <w:szCs w:val="24"/>
            </w:rPr>
          </w:pPr>
        </w:p>
        <w:p w14:paraId="2C0CDE5D" w14:textId="77777777" w:rsidR="00E8553D" w:rsidRDefault="00A228AC">
          <w:pPr>
            <w:rPr>
              <w:rFonts w:ascii="Arial" w:hAnsi="Arial" w:cs="Arial"/>
              <w:sz w:val="24"/>
              <w:szCs w:val="24"/>
            </w:rPr>
          </w:pPr>
          <w:r w:rsidRPr="00E8553D">
            <w:rPr>
              <w:rFonts w:ascii="Arial" w:hAnsi="Arial" w:cs="Arial"/>
              <w:noProof/>
              <w:sz w:val="24"/>
              <w:szCs w:val="24"/>
            </w:rPr>
            <mc:AlternateContent>
              <mc:Choice Requires="wps">
                <w:drawing>
                  <wp:anchor distT="0" distB="0" distL="114300" distR="114300" simplePos="0" relativeHeight="251663360" behindDoc="0" locked="0" layoutInCell="1" allowOverlap="1" wp14:anchorId="42225232" wp14:editId="462926F0">
                    <wp:simplePos x="0" y="0"/>
                    <wp:positionH relativeFrom="page">
                      <wp:posOffset>368135</wp:posOffset>
                    </wp:positionH>
                    <wp:positionV relativeFrom="paragraph">
                      <wp:posOffset>91</wp:posOffset>
                    </wp:positionV>
                    <wp:extent cx="1828800" cy="1828800"/>
                    <wp:effectExtent l="0" t="0" r="0" b="7620"/>
                    <wp:wrapSquare wrapText="bothSides"/>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61B64FC" w14:textId="75F65A3F" w:rsidR="00A228AC" w:rsidRPr="00A228AC" w:rsidRDefault="00A228AC" w:rsidP="00A228AC">
                                <w:pPr>
                                  <w:jc w:val="cente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2225232" id="Text Box 1" o:spid="_x0000_s1027" type="#_x0000_t202" style="position:absolute;margin-left:29pt;margin-top:0;width:2in;height:2in;z-index:251663360;visibility:visible;mso-wrap-style:non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" filled="f" stroked="f">
                    <v:textbox style="mso-fit-shape-to-text:t">
                      <w:txbxContent>
                        <w:p w14:paraId="561B64FC" w14:textId="75F65A3F" w:rsidR="00A228AC" w:rsidRPr="00A228AC" w:rsidRDefault="00A228AC" w:rsidP="00A228AC">
                          <w:pPr>
                            <w:jc w:val="center"/>
                            <w:rPr>
                              <w:rFonts w:ascii="Arial" w:hAnsi="Arial" w:cs="Arial"/>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txbxContent>
                    </v:textbox>
                    <w10:wrap type="square" anchorx="page"/>
                  </v:shape>
                </w:pict>
              </mc:Fallback>
            </mc:AlternateContent>
          </w:r>
          <w:r w:rsidR="00D02DA6" w:rsidRPr="00E8553D">
            <w:rPr>
              <w:rFonts w:ascii="Arial" w:hAnsi="Arial" w:cs="Arial"/>
              <w:noProof/>
              <w:sz w:val="24"/>
              <w:szCs w:val="24"/>
            </w:rPr>
            <mc:AlternateContent>
              <mc:Choice Requires="wpg">
                <w:drawing>
                  <wp:anchor distT="0" distB="0" distL="114300" distR="114300" simplePos="0" relativeHeight="251659264" behindDoc="1" locked="0" layoutInCell="1" allowOverlap="1" wp14:anchorId="348FA57F" wp14:editId="33C7A758">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a:solidFill>
                              <a:srgbClr val="0070C0"/>
                            </a:solidFill>
                          </wpg:grpSpPr>
                          <wps:wsp>
                            <wps:cNvPr id="459" name="Rectangle 459" descr="Light vertical"/>
                            <wps:cNvSpPr>
                              <a:spLocks noChangeArrowheads="1"/>
                            </wps:cNvSpPr>
                            <wps:spPr bwMode="auto">
                              <a:xfrm>
                                <a:off x="0" y="0"/>
                                <a:ext cx="138545" cy="1005840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grp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6DFB76E" w14:textId="2F9AE3AF" w:rsidR="00D02DA6" w:rsidRDefault="00D02DA6">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grp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62C850AC" w14:textId="3DBFDEF1" w:rsidR="00D02DA6" w:rsidRDefault="00D02DA6">
                                  <w:pPr>
                                    <w:pStyle w:val="NoSpacing"/>
                                    <w:spacing w:line="360" w:lineRule="auto"/>
                                    <w:rPr>
                                      <w:color w:val="FFFFFF" w:themeColor="background1"/>
                                    </w:rPr>
                                  </w:pP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348FA57F" id="Group 453" o:spid="_x0000_s1028" style="position:absolute;margin-left:193.95pt;margin-top:0;width:245.15pt;height:11in;z-index:-251657216;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">
                    <v:rect id="Rectangle 459" o:spid="_x0000_s1029"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" filled="f" stroked="f" strokecolor="white" strokeweight="1pt">
                      <v:shadow color="#d8d8d8" offset="3pt,3pt"/>
                    </v:rect>
                    <v:rect id="Rectangle 460" o:spid="_x0000_s1030"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" filled="f" stroked="f" strokecolor="#d8d8d8"/>
                    <v:rect id="Rectangle 461" o:spid="_x0000_s1031"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" filled="f" stroked="f" strokecolor="white" strokeweight="1pt">
                      <v:shadow color="#d8d8d8" offset="3pt,3pt"/>
                      <v:textbox inset="28.8pt,14.4pt,14.4pt,14.4pt">
                        <w:txbxContent>
                          <w:p w14:paraId="46DFB76E" w14:textId="2F9AE3AF" w:rsidR="00D02DA6" w:rsidRDefault="00D02DA6">
                            <w:pPr>
                              <w:pStyle w:val="NoSpacing"/>
                              <w:rPr>
                                <w:color w:val="FFFFFF" w:themeColor="background1"/>
                                <w:sz w:val="96"/>
                                <w:szCs w:val="96"/>
                              </w:rPr>
                            </w:pPr>
                          </w:p>
                        </w:txbxContent>
                      </v:textbox>
                    </v:rect>
                    <v:rect id="Rectangle 9" o:spid="_x0000_s1032"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" filled="f" stroked="f" strokecolor="white" strokeweight="1pt">
                      <v:shadow color="#d8d8d8" offset="3pt,3pt"/>
                      <v:textbox inset="28.8pt,14.4pt,14.4pt,14.4pt">
                        <w:txbxContent>
                          <w:p w14:paraId="62C850AC" w14:textId="3DBFDEF1" w:rsidR="00D02DA6" w:rsidRDefault="00D02DA6">
                            <w:pPr>
                              <w:pStyle w:val="NoSpacing"/>
                              <w:spacing w:line="360" w:lineRule="auto"/>
                              <w:rPr>
                                <w:color w:val="FFFFFF" w:themeColor="background1"/>
                              </w:rPr>
                            </w:pPr>
                          </w:p>
                        </w:txbxContent>
                      </v:textbox>
                    </v:rect>
                    <w10:wrap anchorx="page" anchory="page"/>
                  </v:group>
                </w:pict>
              </mc:Fallback>
            </mc:AlternateContent>
          </w:r>
          <w:r w:rsidR="00E3332F" w:rsidRPr="00E8553D">
            <w:rPr>
              <w:rFonts w:ascii="Arial" w:hAnsi="Arial" w:cs="Arial"/>
              <w:sz w:val="24"/>
              <w:szCs w:val="24"/>
            </w:rPr>
            <w:t>Operational Policing BMPO7001D</w:t>
          </w:r>
        </w:p>
        <w:p w14:paraId="64648EC2" w14:textId="77777777" w:rsidR="00E8553D" w:rsidRDefault="00E8553D">
          <w:pPr>
            <w:rPr>
              <w:rFonts w:ascii="Arial" w:hAnsi="Arial" w:cs="Arial"/>
              <w:sz w:val="24"/>
              <w:szCs w:val="24"/>
            </w:rPr>
          </w:pPr>
        </w:p>
        <w:p w14:paraId="678A9307" w14:textId="2BF199A6" w:rsidR="00D02DA6" w:rsidRPr="001C07FF" w:rsidRDefault="00E8553D">
          <w:r>
            <w:rPr>
              <w:rFonts w:ascii="Arial" w:hAnsi="Arial" w:cs="Arial"/>
              <w:sz w:val="24"/>
              <w:szCs w:val="24"/>
            </w:rPr>
            <w:t xml:space="preserve">Word Count </w:t>
          </w:r>
          <w:r w:rsidR="00610F16">
            <w:rPr>
              <w:rFonts w:ascii="Arial" w:hAnsi="Arial" w:cs="Arial"/>
              <w:sz w:val="24"/>
              <w:szCs w:val="24"/>
            </w:rPr>
            <w:t>5</w:t>
          </w:r>
          <w:r w:rsidR="009D63FE">
            <w:rPr>
              <w:rFonts w:ascii="Arial" w:hAnsi="Arial" w:cs="Arial"/>
              <w:sz w:val="24"/>
              <w:szCs w:val="24"/>
            </w:rPr>
            <w:t>459</w:t>
          </w:r>
          <w:r w:rsidR="00D02DA6">
            <w:rPr>
              <w:rFonts w:ascii="Arial" w:hAnsi="Arial" w:cs="Arial"/>
              <w:sz w:val="24"/>
              <w:szCs w:val="24"/>
            </w:rPr>
            <w:br w:type="page"/>
          </w:r>
        </w:p>
      </w:sdtContent>
    </w:sdt>
    <w:sdt>
      <w:sdtPr>
        <w:rPr>
          <w:rFonts w:asciiTheme="minorHAnsi" w:eastAsiaTheme="minorHAnsi" w:hAnsiTheme="minorHAnsi" w:cstheme="minorBidi"/>
          <w:color w:val="auto"/>
          <w:kern w:val="2"/>
          <w:sz w:val="22"/>
          <w:szCs w:val="22"/>
          <w:lang w:val="en-GB"/>
          <w14:ligatures w14:val="standardContextual"/>
        </w:rPr>
        <w:id w:val="-1054842517"/>
        <w:docPartObj>
          <w:docPartGallery w:val="Table of Contents"/>
          <w:docPartUnique/>
        </w:docPartObj>
      </w:sdtPr>
      <w:sdtEndPr>
        <w:rPr>
          <w:b/>
          <w:bCs/>
          <w:noProof/>
        </w:rPr>
      </w:sdtEndPr>
      <w:sdtContent>
        <w:p w14:paraId="201CE1D8" w14:textId="2B5B1712" w:rsidR="006A7CD3" w:rsidRPr="002C1983" w:rsidRDefault="006A7CD3">
          <w:pPr>
            <w:pStyle w:val="TOCHeading"/>
            <w:rPr>
              <w:rFonts w:ascii="Arial" w:hAnsi="Arial" w:cs="Arial"/>
              <w:color w:val="000000" w:themeColor="text1"/>
              <w:sz w:val="24"/>
              <w:szCs w:val="24"/>
            </w:rPr>
          </w:pPr>
          <w:r w:rsidRPr="002C1983">
            <w:rPr>
              <w:rFonts w:ascii="Arial" w:hAnsi="Arial" w:cs="Arial"/>
              <w:color w:val="000000" w:themeColor="text1"/>
              <w:sz w:val="24"/>
              <w:szCs w:val="24"/>
            </w:rPr>
            <w:t>Contents</w:t>
          </w:r>
        </w:p>
        <w:p w14:paraId="773529C8" w14:textId="3A5C5CD9" w:rsidR="00CF7C10" w:rsidRDefault="006A7CD3">
          <w:pPr>
            <w:pStyle w:val="TOC1"/>
            <w:tabs>
              <w:tab w:val="right" w:leader="dot" w:pos="9016"/>
            </w:tabs>
            <w:rPr>
              <w:rFonts w:eastAsiaTheme="minorEastAsia"/>
              <w:noProof/>
              <w:kern w:val="0"/>
              <w:lang w:eastAsia="en-GB"/>
              <w14:ligatures w14:val="none"/>
            </w:rPr>
          </w:pPr>
          <w:r w:rsidRPr="002C1983">
            <w:rPr>
              <w:rFonts w:ascii="Arial" w:hAnsi="Arial" w:cs="Arial"/>
              <w:color w:val="000000" w:themeColor="text1"/>
              <w:sz w:val="24"/>
              <w:szCs w:val="24"/>
            </w:rPr>
            <w:fldChar w:fldCharType="begin"/>
          </w:r>
          <w:r w:rsidRPr="002C1983">
            <w:rPr>
              <w:rFonts w:ascii="Arial" w:hAnsi="Arial" w:cs="Arial"/>
              <w:color w:val="000000" w:themeColor="text1"/>
              <w:sz w:val="24"/>
              <w:szCs w:val="24"/>
            </w:rPr>
            <w:instrText xml:space="preserve"> TOC \o "1-3" \h \z \u </w:instrText>
          </w:r>
          <w:r w:rsidRPr="002C1983">
            <w:rPr>
              <w:rFonts w:ascii="Arial" w:hAnsi="Arial" w:cs="Arial"/>
              <w:color w:val="000000" w:themeColor="text1"/>
              <w:sz w:val="24"/>
              <w:szCs w:val="24"/>
            </w:rPr>
            <w:fldChar w:fldCharType="separate"/>
          </w:r>
          <w:hyperlink w:anchor="_Toc195446893" w:history="1">
            <w:r w:rsidR="00CF7C10" w:rsidRPr="002B13B2">
              <w:rPr>
                <w:rStyle w:val="Hyperlink"/>
                <w:rFonts w:ascii="Arial" w:hAnsi="Arial" w:cs="Arial"/>
                <w:noProof/>
              </w:rPr>
              <w:t>Introduction</w:t>
            </w:r>
            <w:r w:rsidR="00CF7C10">
              <w:rPr>
                <w:noProof/>
                <w:webHidden/>
              </w:rPr>
              <w:tab/>
            </w:r>
            <w:r w:rsidR="00CF7C10">
              <w:rPr>
                <w:noProof/>
                <w:webHidden/>
              </w:rPr>
              <w:fldChar w:fldCharType="begin"/>
            </w:r>
            <w:r w:rsidR="00CF7C10">
              <w:rPr>
                <w:noProof/>
                <w:webHidden/>
              </w:rPr>
              <w:instrText xml:space="preserve"> PAGEREF _Toc195446893 \h </w:instrText>
            </w:r>
            <w:r w:rsidR="00CF7C10">
              <w:rPr>
                <w:noProof/>
                <w:webHidden/>
              </w:rPr>
            </w:r>
            <w:r w:rsidR="00CF7C10">
              <w:rPr>
                <w:noProof/>
                <w:webHidden/>
              </w:rPr>
              <w:fldChar w:fldCharType="separate"/>
            </w:r>
            <w:r w:rsidR="00CF7C10">
              <w:rPr>
                <w:noProof/>
                <w:webHidden/>
              </w:rPr>
              <w:t>2</w:t>
            </w:r>
            <w:r w:rsidR="00CF7C10">
              <w:rPr>
                <w:noProof/>
                <w:webHidden/>
              </w:rPr>
              <w:fldChar w:fldCharType="end"/>
            </w:r>
          </w:hyperlink>
        </w:p>
        <w:p w14:paraId="4D90C2E2" w14:textId="7058EBAC" w:rsidR="00CF7C10" w:rsidRDefault="00CF7C10">
          <w:pPr>
            <w:pStyle w:val="TOC1"/>
            <w:tabs>
              <w:tab w:val="right" w:leader="dot" w:pos="9016"/>
            </w:tabs>
            <w:rPr>
              <w:rFonts w:eastAsiaTheme="minorEastAsia"/>
              <w:noProof/>
              <w:kern w:val="0"/>
              <w:lang w:eastAsia="en-GB"/>
              <w14:ligatures w14:val="none"/>
            </w:rPr>
          </w:pPr>
          <w:hyperlink w:anchor="_Toc195446894" w:history="1">
            <w:r w:rsidRPr="002B13B2">
              <w:rPr>
                <w:rStyle w:val="Hyperlink"/>
                <w:rFonts w:ascii="Arial" w:eastAsiaTheme="majorEastAsia" w:hAnsi="Arial" w:cs="Arial"/>
                <w:noProof/>
              </w:rPr>
              <w:t>Part 1</w:t>
            </w:r>
            <w:r>
              <w:rPr>
                <w:noProof/>
                <w:webHidden/>
              </w:rPr>
              <w:tab/>
            </w:r>
            <w:r>
              <w:rPr>
                <w:noProof/>
                <w:webHidden/>
              </w:rPr>
              <w:fldChar w:fldCharType="begin"/>
            </w:r>
            <w:r>
              <w:rPr>
                <w:noProof/>
                <w:webHidden/>
              </w:rPr>
              <w:instrText xml:space="preserve"> PAGEREF _Toc195446894 \h </w:instrText>
            </w:r>
            <w:r>
              <w:rPr>
                <w:noProof/>
                <w:webHidden/>
              </w:rPr>
            </w:r>
            <w:r>
              <w:rPr>
                <w:noProof/>
                <w:webHidden/>
              </w:rPr>
              <w:fldChar w:fldCharType="separate"/>
            </w:r>
            <w:r>
              <w:rPr>
                <w:noProof/>
                <w:webHidden/>
              </w:rPr>
              <w:t>3</w:t>
            </w:r>
            <w:r>
              <w:rPr>
                <w:noProof/>
                <w:webHidden/>
              </w:rPr>
              <w:fldChar w:fldCharType="end"/>
            </w:r>
          </w:hyperlink>
        </w:p>
        <w:p w14:paraId="4591413A" w14:textId="795C4C55" w:rsidR="00CF7C10" w:rsidRDefault="00CF7C10">
          <w:pPr>
            <w:pStyle w:val="TOC2"/>
            <w:tabs>
              <w:tab w:val="right" w:leader="dot" w:pos="9016"/>
            </w:tabs>
            <w:rPr>
              <w:rFonts w:eastAsiaTheme="minorEastAsia"/>
              <w:noProof/>
              <w:kern w:val="0"/>
              <w:lang w:eastAsia="en-GB"/>
              <w14:ligatures w14:val="none"/>
            </w:rPr>
          </w:pPr>
          <w:hyperlink w:anchor="_Toc195446895" w:history="1">
            <w:r w:rsidRPr="002B13B2">
              <w:rPr>
                <w:rStyle w:val="Hyperlink"/>
                <w:rFonts w:ascii="Arial" w:eastAsiaTheme="majorEastAsia" w:hAnsi="Arial" w:cs="Arial"/>
                <w:noProof/>
              </w:rPr>
              <w:t>Accountability</w:t>
            </w:r>
            <w:r>
              <w:rPr>
                <w:noProof/>
                <w:webHidden/>
              </w:rPr>
              <w:tab/>
            </w:r>
            <w:r>
              <w:rPr>
                <w:noProof/>
                <w:webHidden/>
              </w:rPr>
              <w:fldChar w:fldCharType="begin"/>
            </w:r>
            <w:r>
              <w:rPr>
                <w:noProof/>
                <w:webHidden/>
              </w:rPr>
              <w:instrText xml:space="preserve"> PAGEREF _Toc195446895 \h </w:instrText>
            </w:r>
            <w:r>
              <w:rPr>
                <w:noProof/>
                <w:webHidden/>
              </w:rPr>
            </w:r>
            <w:r>
              <w:rPr>
                <w:noProof/>
                <w:webHidden/>
              </w:rPr>
              <w:fldChar w:fldCharType="separate"/>
            </w:r>
            <w:r>
              <w:rPr>
                <w:noProof/>
                <w:webHidden/>
              </w:rPr>
              <w:t>3</w:t>
            </w:r>
            <w:r>
              <w:rPr>
                <w:noProof/>
                <w:webHidden/>
              </w:rPr>
              <w:fldChar w:fldCharType="end"/>
            </w:r>
          </w:hyperlink>
        </w:p>
        <w:p w14:paraId="708021D6" w14:textId="27BB92CB" w:rsidR="00CF7C10" w:rsidRDefault="00CF7C10">
          <w:pPr>
            <w:pStyle w:val="TOC2"/>
            <w:tabs>
              <w:tab w:val="right" w:leader="dot" w:pos="9016"/>
            </w:tabs>
            <w:rPr>
              <w:rFonts w:eastAsiaTheme="minorEastAsia"/>
              <w:noProof/>
              <w:kern w:val="0"/>
              <w:lang w:eastAsia="en-GB"/>
              <w14:ligatures w14:val="none"/>
            </w:rPr>
          </w:pPr>
          <w:hyperlink w:anchor="_Toc195446896" w:history="1">
            <w:r w:rsidRPr="002B13B2">
              <w:rPr>
                <w:rStyle w:val="Hyperlink"/>
                <w:rFonts w:ascii="Arial" w:eastAsiaTheme="majorEastAsia" w:hAnsi="Arial" w:cs="Arial"/>
                <w:noProof/>
              </w:rPr>
              <w:t>Culture</w:t>
            </w:r>
            <w:r>
              <w:rPr>
                <w:noProof/>
                <w:webHidden/>
              </w:rPr>
              <w:tab/>
            </w:r>
            <w:r>
              <w:rPr>
                <w:noProof/>
                <w:webHidden/>
              </w:rPr>
              <w:fldChar w:fldCharType="begin"/>
            </w:r>
            <w:r>
              <w:rPr>
                <w:noProof/>
                <w:webHidden/>
              </w:rPr>
              <w:instrText xml:space="preserve"> PAGEREF _Toc195446896 \h </w:instrText>
            </w:r>
            <w:r>
              <w:rPr>
                <w:noProof/>
                <w:webHidden/>
              </w:rPr>
            </w:r>
            <w:r>
              <w:rPr>
                <w:noProof/>
                <w:webHidden/>
              </w:rPr>
              <w:fldChar w:fldCharType="separate"/>
            </w:r>
            <w:r>
              <w:rPr>
                <w:noProof/>
                <w:webHidden/>
              </w:rPr>
              <w:t>5</w:t>
            </w:r>
            <w:r>
              <w:rPr>
                <w:noProof/>
                <w:webHidden/>
              </w:rPr>
              <w:fldChar w:fldCharType="end"/>
            </w:r>
          </w:hyperlink>
        </w:p>
        <w:p w14:paraId="7E9F11CA" w14:textId="739956F5" w:rsidR="00CF7C10" w:rsidRDefault="00CF7C10">
          <w:pPr>
            <w:pStyle w:val="TOC2"/>
            <w:tabs>
              <w:tab w:val="right" w:leader="dot" w:pos="9016"/>
            </w:tabs>
            <w:rPr>
              <w:rFonts w:eastAsiaTheme="minorEastAsia"/>
              <w:noProof/>
              <w:kern w:val="0"/>
              <w:lang w:eastAsia="en-GB"/>
              <w14:ligatures w14:val="none"/>
            </w:rPr>
          </w:pPr>
          <w:hyperlink w:anchor="_Toc195446897" w:history="1">
            <w:r w:rsidRPr="002B13B2">
              <w:rPr>
                <w:rStyle w:val="Hyperlink"/>
                <w:rFonts w:ascii="Arial" w:eastAsiaTheme="majorEastAsia" w:hAnsi="Arial" w:cs="Arial"/>
                <w:noProof/>
              </w:rPr>
              <w:t>The impact of the media on event policing</w:t>
            </w:r>
            <w:r>
              <w:rPr>
                <w:noProof/>
                <w:webHidden/>
              </w:rPr>
              <w:tab/>
            </w:r>
            <w:r>
              <w:rPr>
                <w:noProof/>
                <w:webHidden/>
              </w:rPr>
              <w:fldChar w:fldCharType="begin"/>
            </w:r>
            <w:r>
              <w:rPr>
                <w:noProof/>
                <w:webHidden/>
              </w:rPr>
              <w:instrText xml:space="preserve"> PAGEREF _Toc195446897 \h </w:instrText>
            </w:r>
            <w:r>
              <w:rPr>
                <w:noProof/>
                <w:webHidden/>
              </w:rPr>
            </w:r>
            <w:r>
              <w:rPr>
                <w:noProof/>
                <w:webHidden/>
              </w:rPr>
              <w:fldChar w:fldCharType="separate"/>
            </w:r>
            <w:r>
              <w:rPr>
                <w:noProof/>
                <w:webHidden/>
              </w:rPr>
              <w:t>8</w:t>
            </w:r>
            <w:r>
              <w:rPr>
                <w:noProof/>
                <w:webHidden/>
              </w:rPr>
              <w:fldChar w:fldCharType="end"/>
            </w:r>
          </w:hyperlink>
        </w:p>
        <w:p w14:paraId="377A66BF" w14:textId="2ADE57BE" w:rsidR="00CF7C10" w:rsidRDefault="00CF7C10">
          <w:pPr>
            <w:pStyle w:val="TOC2"/>
            <w:tabs>
              <w:tab w:val="right" w:leader="dot" w:pos="9016"/>
            </w:tabs>
            <w:rPr>
              <w:rFonts w:eastAsiaTheme="minorEastAsia"/>
              <w:noProof/>
              <w:kern w:val="0"/>
              <w:lang w:eastAsia="en-GB"/>
              <w14:ligatures w14:val="none"/>
            </w:rPr>
          </w:pPr>
          <w:hyperlink w:anchor="_Toc195446898" w:history="1">
            <w:r w:rsidRPr="002B13B2">
              <w:rPr>
                <w:rStyle w:val="Hyperlink"/>
                <w:rFonts w:ascii="Arial" w:eastAsiaTheme="majorEastAsia" w:hAnsi="Arial" w:cs="Arial"/>
                <w:noProof/>
              </w:rPr>
              <w:t>The threat of Serious Organised Crime</w:t>
            </w:r>
            <w:r>
              <w:rPr>
                <w:noProof/>
                <w:webHidden/>
              </w:rPr>
              <w:tab/>
            </w:r>
            <w:r>
              <w:rPr>
                <w:noProof/>
                <w:webHidden/>
              </w:rPr>
              <w:fldChar w:fldCharType="begin"/>
            </w:r>
            <w:r>
              <w:rPr>
                <w:noProof/>
                <w:webHidden/>
              </w:rPr>
              <w:instrText xml:space="preserve"> PAGEREF _Toc195446898 \h </w:instrText>
            </w:r>
            <w:r>
              <w:rPr>
                <w:noProof/>
                <w:webHidden/>
              </w:rPr>
            </w:r>
            <w:r>
              <w:rPr>
                <w:noProof/>
                <w:webHidden/>
              </w:rPr>
              <w:fldChar w:fldCharType="separate"/>
            </w:r>
            <w:r>
              <w:rPr>
                <w:noProof/>
                <w:webHidden/>
              </w:rPr>
              <w:t>10</w:t>
            </w:r>
            <w:r>
              <w:rPr>
                <w:noProof/>
                <w:webHidden/>
              </w:rPr>
              <w:fldChar w:fldCharType="end"/>
            </w:r>
          </w:hyperlink>
        </w:p>
        <w:p w14:paraId="6DC48AAC" w14:textId="0FBF4D7A" w:rsidR="00CF7C10" w:rsidRDefault="00CF7C10">
          <w:pPr>
            <w:pStyle w:val="TOC2"/>
            <w:tabs>
              <w:tab w:val="right" w:leader="dot" w:pos="9016"/>
            </w:tabs>
            <w:rPr>
              <w:rFonts w:eastAsiaTheme="minorEastAsia"/>
              <w:noProof/>
              <w:kern w:val="0"/>
              <w:lang w:eastAsia="en-GB"/>
              <w14:ligatures w14:val="none"/>
            </w:rPr>
          </w:pPr>
          <w:hyperlink w:anchor="_Toc195446899" w:history="1">
            <w:r w:rsidRPr="002B13B2">
              <w:rPr>
                <w:rStyle w:val="Hyperlink"/>
                <w:rFonts w:ascii="Arial" w:eastAsiaTheme="majorEastAsia" w:hAnsi="Arial" w:cs="Arial"/>
                <w:noProof/>
              </w:rPr>
              <w:t>Officer welfare</w:t>
            </w:r>
            <w:r>
              <w:rPr>
                <w:noProof/>
                <w:webHidden/>
              </w:rPr>
              <w:tab/>
            </w:r>
            <w:r>
              <w:rPr>
                <w:noProof/>
                <w:webHidden/>
              </w:rPr>
              <w:fldChar w:fldCharType="begin"/>
            </w:r>
            <w:r>
              <w:rPr>
                <w:noProof/>
                <w:webHidden/>
              </w:rPr>
              <w:instrText xml:space="preserve"> PAGEREF _Toc195446899 \h </w:instrText>
            </w:r>
            <w:r>
              <w:rPr>
                <w:noProof/>
                <w:webHidden/>
              </w:rPr>
            </w:r>
            <w:r>
              <w:rPr>
                <w:noProof/>
                <w:webHidden/>
              </w:rPr>
              <w:fldChar w:fldCharType="separate"/>
            </w:r>
            <w:r>
              <w:rPr>
                <w:noProof/>
                <w:webHidden/>
              </w:rPr>
              <w:t>12</w:t>
            </w:r>
            <w:r>
              <w:rPr>
                <w:noProof/>
                <w:webHidden/>
              </w:rPr>
              <w:fldChar w:fldCharType="end"/>
            </w:r>
          </w:hyperlink>
        </w:p>
        <w:p w14:paraId="2808C7CC" w14:textId="0A12AF2A" w:rsidR="00CF7C10" w:rsidRDefault="00CF7C10">
          <w:pPr>
            <w:pStyle w:val="TOC1"/>
            <w:tabs>
              <w:tab w:val="right" w:leader="dot" w:pos="9016"/>
            </w:tabs>
            <w:rPr>
              <w:rFonts w:eastAsiaTheme="minorEastAsia"/>
              <w:noProof/>
              <w:kern w:val="0"/>
              <w:lang w:eastAsia="en-GB"/>
              <w14:ligatures w14:val="none"/>
            </w:rPr>
          </w:pPr>
          <w:hyperlink w:anchor="_Toc195446900" w:history="1">
            <w:r w:rsidRPr="002B13B2">
              <w:rPr>
                <w:rStyle w:val="Hyperlink"/>
                <w:rFonts w:ascii="Arial" w:hAnsi="Arial" w:cs="Arial"/>
                <w:noProof/>
              </w:rPr>
              <w:t>Part 2</w:t>
            </w:r>
            <w:r>
              <w:rPr>
                <w:noProof/>
                <w:webHidden/>
              </w:rPr>
              <w:tab/>
            </w:r>
            <w:r>
              <w:rPr>
                <w:noProof/>
                <w:webHidden/>
              </w:rPr>
              <w:fldChar w:fldCharType="begin"/>
            </w:r>
            <w:r>
              <w:rPr>
                <w:noProof/>
                <w:webHidden/>
              </w:rPr>
              <w:instrText xml:space="preserve"> PAGEREF _Toc195446900 \h </w:instrText>
            </w:r>
            <w:r>
              <w:rPr>
                <w:noProof/>
                <w:webHidden/>
              </w:rPr>
            </w:r>
            <w:r>
              <w:rPr>
                <w:noProof/>
                <w:webHidden/>
              </w:rPr>
              <w:fldChar w:fldCharType="separate"/>
            </w:r>
            <w:r>
              <w:rPr>
                <w:noProof/>
                <w:webHidden/>
              </w:rPr>
              <w:t>12</w:t>
            </w:r>
            <w:r>
              <w:rPr>
                <w:noProof/>
                <w:webHidden/>
              </w:rPr>
              <w:fldChar w:fldCharType="end"/>
            </w:r>
          </w:hyperlink>
        </w:p>
        <w:p w14:paraId="73E59261" w14:textId="131EF0ED" w:rsidR="00CF7C10" w:rsidRDefault="00CF7C10">
          <w:pPr>
            <w:pStyle w:val="TOC2"/>
            <w:tabs>
              <w:tab w:val="right" w:leader="dot" w:pos="9016"/>
            </w:tabs>
            <w:rPr>
              <w:rFonts w:eastAsiaTheme="minorEastAsia"/>
              <w:noProof/>
              <w:kern w:val="0"/>
              <w:lang w:eastAsia="en-GB"/>
              <w14:ligatures w14:val="none"/>
            </w:rPr>
          </w:pPr>
          <w:hyperlink w:anchor="_Toc195446901" w:history="1">
            <w:r w:rsidRPr="002B13B2">
              <w:rPr>
                <w:rStyle w:val="Hyperlink"/>
                <w:rFonts w:ascii="Arial" w:hAnsi="Arial" w:cs="Arial"/>
                <w:noProof/>
              </w:rPr>
              <w:t>Background</w:t>
            </w:r>
            <w:r>
              <w:rPr>
                <w:noProof/>
                <w:webHidden/>
              </w:rPr>
              <w:tab/>
            </w:r>
            <w:r>
              <w:rPr>
                <w:noProof/>
                <w:webHidden/>
              </w:rPr>
              <w:fldChar w:fldCharType="begin"/>
            </w:r>
            <w:r>
              <w:rPr>
                <w:noProof/>
                <w:webHidden/>
              </w:rPr>
              <w:instrText xml:space="preserve"> PAGEREF _Toc195446901 \h </w:instrText>
            </w:r>
            <w:r>
              <w:rPr>
                <w:noProof/>
                <w:webHidden/>
              </w:rPr>
            </w:r>
            <w:r>
              <w:rPr>
                <w:noProof/>
                <w:webHidden/>
              </w:rPr>
              <w:fldChar w:fldCharType="separate"/>
            </w:r>
            <w:r>
              <w:rPr>
                <w:noProof/>
                <w:webHidden/>
              </w:rPr>
              <w:t>12</w:t>
            </w:r>
            <w:r>
              <w:rPr>
                <w:noProof/>
                <w:webHidden/>
              </w:rPr>
              <w:fldChar w:fldCharType="end"/>
            </w:r>
          </w:hyperlink>
        </w:p>
        <w:p w14:paraId="492D990F" w14:textId="52179E7D" w:rsidR="00CF7C10" w:rsidRDefault="00CF7C10">
          <w:pPr>
            <w:pStyle w:val="TOC2"/>
            <w:tabs>
              <w:tab w:val="right" w:leader="dot" w:pos="9016"/>
            </w:tabs>
            <w:rPr>
              <w:rFonts w:eastAsiaTheme="minorEastAsia"/>
              <w:noProof/>
              <w:kern w:val="0"/>
              <w:lang w:eastAsia="en-GB"/>
              <w14:ligatures w14:val="none"/>
            </w:rPr>
          </w:pPr>
          <w:hyperlink w:anchor="_Toc195446902" w:history="1">
            <w:r w:rsidRPr="002B13B2">
              <w:rPr>
                <w:rStyle w:val="Hyperlink"/>
                <w:rFonts w:ascii="Arial" w:hAnsi="Arial" w:cs="Arial"/>
                <w:noProof/>
              </w:rPr>
              <w:t>Reflective Experience</w:t>
            </w:r>
            <w:r>
              <w:rPr>
                <w:noProof/>
                <w:webHidden/>
              </w:rPr>
              <w:tab/>
            </w:r>
            <w:r>
              <w:rPr>
                <w:noProof/>
                <w:webHidden/>
              </w:rPr>
              <w:fldChar w:fldCharType="begin"/>
            </w:r>
            <w:r>
              <w:rPr>
                <w:noProof/>
                <w:webHidden/>
              </w:rPr>
              <w:instrText xml:space="preserve"> PAGEREF _Toc195446902 \h </w:instrText>
            </w:r>
            <w:r>
              <w:rPr>
                <w:noProof/>
                <w:webHidden/>
              </w:rPr>
            </w:r>
            <w:r>
              <w:rPr>
                <w:noProof/>
                <w:webHidden/>
              </w:rPr>
              <w:fldChar w:fldCharType="separate"/>
            </w:r>
            <w:r>
              <w:rPr>
                <w:noProof/>
                <w:webHidden/>
              </w:rPr>
              <w:t>13</w:t>
            </w:r>
            <w:r>
              <w:rPr>
                <w:noProof/>
                <w:webHidden/>
              </w:rPr>
              <w:fldChar w:fldCharType="end"/>
            </w:r>
          </w:hyperlink>
        </w:p>
        <w:p w14:paraId="7555BE2C" w14:textId="56EFA506" w:rsidR="00CF7C10" w:rsidRDefault="00CF7C10">
          <w:pPr>
            <w:pStyle w:val="TOC3"/>
            <w:tabs>
              <w:tab w:val="right" w:leader="dot" w:pos="9016"/>
            </w:tabs>
            <w:rPr>
              <w:rFonts w:eastAsiaTheme="minorEastAsia"/>
              <w:noProof/>
              <w:kern w:val="0"/>
              <w:lang w:eastAsia="en-GB"/>
              <w14:ligatures w14:val="none"/>
            </w:rPr>
          </w:pPr>
          <w:hyperlink w:anchor="_Toc195446903" w:history="1">
            <w:r w:rsidRPr="002B13B2">
              <w:rPr>
                <w:rStyle w:val="Hyperlink"/>
                <w:rFonts w:ascii="Arial" w:hAnsi="Arial" w:cs="Arial"/>
                <w:noProof/>
              </w:rPr>
              <w:t>Description</w:t>
            </w:r>
            <w:r>
              <w:rPr>
                <w:noProof/>
                <w:webHidden/>
              </w:rPr>
              <w:tab/>
            </w:r>
            <w:r>
              <w:rPr>
                <w:noProof/>
                <w:webHidden/>
              </w:rPr>
              <w:fldChar w:fldCharType="begin"/>
            </w:r>
            <w:r>
              <w:rPr>
                <w:noProof/>
                <w:webHidden/>
              </w:rPr>
              <w:instrText xml:space="preserve"> PAGEREF _Toc195446903 \h </w:instrText>
            </w:r>
            <w:r>
              <w:rPr>
                <w:noProof/>
                <w:webHidden/>
              </w:rPr>
            </w:r>
            <w:r>
              <w:rPr>
                <w:noProof/>
                <w:webHidden/>
              </w:rPr>
              <w:fldChar w:fldCharType="separate"/>
            </w:r>
            <w:r>
              <w:rPr>
                <w:noProof/>
                <w:webHidden/>
              </w:rPr>
              <w:t>14</w:t>
            </w:r>
            <w:r>
              <w:rPr>
                <w:noProof/>
                <w:webHidden/>
              </w:rPr>
              <w:fldChar w:fldCharType="end"/>
            </w:r>
          </w:hyperlink>
        </w:p>
        <w:p w14:paraId="756D8322" w14:textId="3132CAB8" w:rsidR="00CF7C10" w:rsidRDefault="00CF7C10">
          <w:pPr>
            <w:pStyle w:val="TOC3"/>
            <w:tabs>
              <w:tab w:val="right" w:leader="dot" w:pos="9016"/>
            </w:tabs>
            <w:rPr>
              <w:rFonts w:eastAsiaTheme="minorEastAsia"/>
              <w:noProof/>
              <w:kern w:val="0"/>
              <w:lang w:eastAsia="en-GB"/>
              <w14:ligatures w14:val="none"/>
            </w:rPr>
          </w:pPr>
          <w:hyperlink w:anchor="_Toc195446904" w:history="1">
            <w:r w:rsidRPr="002B13B2">
              <w:rPr>
                <w:rStyle w:val="Hyperlink"/>
                <w:rFonts w:ascii="Arial" w:hAnsi="Arial" w:cs="Arial"/>
                <w:noProof/>
              </w:rPr>
              <w:t>Feelings</w:t>
            </w:r>
            <w:r>
              <w:rPr>
                <w:noProof/>
                <w:webHidden/>
              </w:rPr>
              <w:tab/>
            </w:r>
            <w:r>
              <w:rPr>
                <w:noProof/>
                <w:webHidden/>
              </w:rPr>
              <w:fldChar w:fldCharType="begin"/>
            </w:r>
            <w:r>
              <w:rPr>
                <w:noProof/>
                <w:webHidden/>
              </w:rPr>
              <w:instrText xml:space="preserve"> PAGEREF _Toc195446904 \h </w:instrText>
            </w:r>
            <w:r>
              <w:rPr>
                <w:noProof/>
                <w:webHidden/>
              </w:rPr>
            </w:r>
            <w:r>
              <w:rPr>
                <w:noProof/>
                <w:webHidden/>
              </w:rPr>
              <w:fldChar w:fldCharType="separate"/>
            </w:r>
            <w:r>
              <w:rPr>
                <w:noProof/>
                <w:webHidden/>
              </w:rPr>
              <w:t>15</w:t>
            </w:r>
            <w:r>
              <w:rPr>
                <w:noProof/>
                <w:webHidden/>
              </w:rPr>
              <w:fldChar w:fldCharType="end"/>
            </w:r>
          </w:hyperlink>
        </w:p>
        <w:p w14:paraId="054CB7F3" w14:textId="425E7714" w:rsidR="00CF7C10" w:rsidRDefault="00CF7C10">
          <w:pPr>
            <w:pStyle w:val="TOC3"/>
            <w:tabs>
              <w:tab w:val="right" w:leader="dot" w:pos="9016"/>
            </w:tabs>
            <w:rPr>
              <w:rFonts w:eastAsiaTheme="minorEastAsia"/>
              <w:noProof/>
              <w:kern w:val="0"/>
              <w:lang w:eastAsia="en-GB"/>
              <w14:ligatures w14:val="none"/>
            </w:rPr>
          </w:pPr>
          <w:hyperlink w:anchor="_Toc195446905" w:history="1">
            <w:r w:rsidRPr="002B13B2">
              <w:rPr>
                <w:rStyle w:val="Hyperlink"/>
                <w:rFonts w:ascii="Arial" w:hAnsi="Arial" w:cs="Arial"/>
                <w:noProof/>
              </w:rPr>
              <w:t>Evaluation</w:t>
            </w:r>
            <w:r>
              <w:rPr>
                <w:noProof/>
                <w:webHidden/>
              </w:rPr>
              <w:tab/>
            </w:r>
            <w:r>
              <w:rPr>
                <w:noProof/>
                <w:webHidden/>
              </w:rPr>
              <w:fldChar w:fldCharType="begin"/>
            </w:r>
            <w:r>
              <w:rPr>
                <w:noProof/>
                <w:webHidden/>
              </w:rPr>
              <w:instrText xml:space="preserve"> PAGEREF _Toc195446905 \h </w:instrText>
            </w:r>
            <w:r>
              <w:rPr>
                <w:noProof/>
                <w:webHidden/>
              </w:rPr>
            </w:r>
            <w:r>
              <w:rPr>
                <w:noProof/>
                <w:webHidden/>
              </w:rPr>
              <w:fldChar w:fldCharType="separate"/>
            </w:r>
            <w:r>
              <w:rPr>
                <w:noProof/>
                <w:webHidden/>
              </w:rPr>
              <w:t>17</w:t>
            </w:r>
            <w:r>
              <w:rPr>
                <w:noProof/>
                <w:webHidden/>
              </w:rPr>
              <w:fldChar w:fldCharType="end"/>
            </w:r>
          </w:hyperlink>
        </w:p>
        <w:p w14:paraId="6B399DD9" w14:textId="5C239DFF" w:rsidR="00CF7C10" w:rsidRDefault="00CF7C10">
          <w:pPr>
            <w:pStyle w:val="TOC3"/>
            <w:tabs>
              <w:tab w:val="right" w:leader="dot" w:pos="9016"/>
            </w:tabs>
            <w:rPr>
              <w:rFonts w:eastAsiaTheme="minorEastAsia"/>
              <w:noProof/>
              <w:kern w:val="0"/>
              <w:lang w:eastAsia="en-GB"/>
              <w14:ligatures w14:val="none"/>
            </w:rPr>
          </w:pPr>
          <w:hyperlink w:anchor="_Toc195446906" w:history="1">
            <w:r w:rsidRPr="002B13B2">
              <w:rPr>
                <w:rStyle w:val="Hyperlink"/>
                <w:rFonts w:ascii="Arial" w:hAnsi="Arial" w:cs="Arial"/>
                <w:noProof/>
              </w:rPr>
              <w:t>Analysis</w:t>
            </w:r>
            <w:r>
              <w:rPr>
                <w:noProof/>
                <w:webHidden/>
              </w:rPr>
              <w:tab/>
            </w:r>
            <w:r>
              <w:rPr>
                <w:noProof/>
                <w:webHidden/>
              </w:rPr>
              <w:fldChar w:fldCharType="begin"/>
            </w:r>
            <w:r>
              <w:rPr>
                <w:noProof/>
                <w:webHidden/>
              </w:rPr>
              <w:instrText xml:space="preserve"> PAGEREF _Toc195446906 \h </w:instrText>
            </w:r>
            <w:r>
              <w:rPr>
                <w:noProof/>
                <w:webHidden/>
              </w:rPr>
            </w:r>
            <w:r>
              <w:rPr>
                <w:noProof/>
                <w:webHidden/>
              </w:rPr>
              <w:fldChar w:fldCharType="separate"/>
            </w:r>
            <w:r>
              <w:rPr>
                <w:noProof/>
                <w:webHidden/>
              </w:rPr>
              <w:t>18</w:t>
            </w:r>
            <w:r>
              <w:rPr>
                <w:noProof/>
                <w:webHidden/>
              </w:rPr>
              <w:fldChar w:fldCharType="end"/>
            </w:r>
          </w:hyperlink>
        </w:p>
        <w:p w14:paraId="1C696CFE" w14:textId="0901CF97" w:rsidR="00CF7C10" w:rsidRDefault="00CF7C10">
          <w:pPr>
            <w:pStyle w:val="TOC3"/>
            <w:tabs>
              <w:tab w:val="right" w:leader="dot" w:pos="9016"/>
            </w:tabs>
            <w:rPr>
              <w:rFonts w:eastAsiaTheme="minorEastAsia"/>
              <w:noProof/>
              <w:kern w:val="0"/>
              <w:lang w:eastAsia="en-GB"/>
              <w14:ligatures w14:val="none"/>
            </w:rPr>
          </w:pPr>
          <w:hyperlink w:anchor="_Toc195446907" w:history="1">
            <w:r w:rsidRPr="002B13B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_Toc195446907 \h </w:instrText>
            </w:r>
            <w:r>
              <w:rPr>
                <w:noProof/>
                <w:webHidden/>
              </w:rPr>
            </w:r>
            <w:r>
              <w:rPr>
                <w:noProof/>
                <w:webHidden/>
              </w:rPr>
              <w:fldChar w:fldCharType="separate"/>
            </w:r>
            <w:r>
              <w:rPr>
                <w:noProof/>
                <w:webHidden/>
              </w:rPr>
              <w:t>19</w:t>
            </w:r>
            <w:r>
              <w:rPr>
                <w:noProof/>
                <w:webHidden/>
              </w:rPr>
              <w:fldChar w:fldCharType="end"/>
            </w:r>
          </w:hyperlink>
        </w:p>
        <w:p w14:paraId="13871A21" w14:textId="19FFDE6E" w:rsidR="00CF7C10" w:rsidRDefault="00CF7C10">
          <w:pPr>
            <w:pStyle w:val="TOC3"/>
            <w:tabs>
              <w:tab w:val="right" w:leader="dot" w:pos="9016"/>
            </w:tabs>
            <w:rPr>
              <w:rFonts w:eastAsiaTheme="minorEastAsia"/>
              <w:noProof/>
              <w:kern w:val="0"/>
              <w:lang w:eastAsia="en-GB"/>
              <w14:ligatures w14:val="none"/>
            </w:rPr>
          </w:pPr>
          <w:hyperlink w:anchor="_Toc195446908" w:history="1">
            <w:r w:rsidRPr="002B13B2">
              <w:rPr>
                <w:rStyle w:val="Hyperlink"/>
                <w:rFonts w:ascii="Arial" w:hAnsi="Arial" w:cs="Arial"/>
                <w:noProof/>
              </w:rPr>
              <w:t>Action Plan</w:t>
            </w:r>
            <w:r>
              <w:rPr>
                <w:noProof/>
                <w:webHidden/>
              </w:rPr>
              <w:tab/>
            </w:r>
            <w:r>
              <w:rPr>
                <w:noProof/>
                <w:webHidden/>
              </w:rPr>
              <w:fldChar w:fldCharType="begin"/>
            </w:r>
            <w:r>
              <w:rPr>
                <w:noProof/>
                <w:webHidden/>
              </w:rPr>
              <w:instrText xml:space="preserve"> PAGEREF _Toc195446908 \h </w:instrText>
            </w:r>
            <w:r>
              <w:rPr>
                <w:noProof/>
                <w:webHidden/>
              </w:rPr>
            </w:r>
            <w:r>
              <w:rPr>
                <w:noProof/>
                <w:webHidden/>
              </w:rPr>
              <w:fldChar w:fldCharType="separate"/>
            </w:r>
            <w:r>
              <w:rPr>
                <w:noProof/>
                <w:webHidden/>
              </w:rPr>
              <w:t>20</w:t>
            </w:r>
            <w:r>
              <w:rPr>
                <w:noProof/>
                <w:webHidden/>
              </w:rPr>
              <w:fldChar w:fldCharType="end"/>
            </w:r>
          </w:hyperlink>
        </w:p>
        <w:p w14:paraId="41020CE6" w14:textId="23AB9B8B" w:rsidR="00CF7C10" w:rsidRDefault="00CF7C10">
          <w:pPr>
            <w:pStyle w:val="TOC1"/>
            <w:tabs>
              <w:tab w:val="right" w:leader="dot" w:pos="9016"/>
            </w:tabs>
            <w:rPr>
              <w:rFonts w:eastAsiaTheme="minorEastAsia"/>
              <w:noProof/>
              <w:kern w:val="0"/>
              <w:lang w:eastAsia="en-GB"/>
              <w14:ligatures w14:val="none"/>
            </w:rPr>
          </w:pPr>
          <w:hyperlink w:anchor="_Toc195446909" w:history="1">
            <w:r w:rsidRPr="002B13B2">
              <w:rPr>
                <w:rStyle w:val="Hyperlink"/>
                <w:rFonts w:ascii="Arial" w:hAnsi="Arial" w:cs="Arial"/>
                <w:noProof/>
              </w:rPr>
              <w:t>Report conclusion</w:t>
            </w:r>
            <w:r>
              <w:rPr>
                <w:noProof/>
                <w:webHidden/>
              </w:rPr>
              <w:tab/>
            </w:r>
            <w:r>
              <w:rPr>
                <w:noProof/>
                <w:webHidden/>
              </w:rPr>
              <w:fldChar w:fldCharType="begin"/>
            </w:r>
            <w:r>
              <w:rPr>
                <w:noProof/>
                <w:webHidden/>
              </w:rPr>
              <w:instrText xml:space="preserve"> PAGEREF _Toc195446909 \h </w:instrText>
            </w:r>
            <w:r>
              <w:rPr>
                <w:noProof/>
                <w:webHidden/>
              </w:rPr>
            </w:r>
            <w:r>
              <w:rPr>
                <w:noProof/>
                <w:webHidden/>
              </w:rPr>
              <w:fldChar w:fldCharType="separate"/>
            </w:r>
            <w:r>
              <w:rPr>
                <w:noProof/>
                <w:webHidden/>
              </w:rPr>
              <w:t>20</w:t>
            </w:r>
            <w:r>
              <w:rPr>
                <w:noProof/>
                <w:webHidden/>
              </w:rPr>
              <w:fldChar w:fldCharType="end"/>
            </w:r>
          </w:hyperlink>
        </w:p>
        <w:p w14:paraId="06B5B424" w14:textId="3AD9E888" w:rsidR="00CF7C10" w:rsidRDefault="00CF7C10">
          <w:pPr>
            <w:pStyle w:val="TOC1"/>
            <w:tabs>
              <w:tab w:val="right" w:leader="dot" w:pos="9016"/>
            </w:tabs>
            <w:rPr>
              <w:rFonts w:eastAsiaTheme="minorEastAsia"/>
              <w:noProof/>
              <w:kern w:val="0"/>
              <w:lang w:eastAsia="en-GB"/>
              <w14:ligatures w14:val="none"/>
            </w:rPr>
          </w:pPr>
          <w:hyperlink w:anchor="_Toc195446910" w:history="1">
            <w:r w:rsidRPr="002B13B2">
              <w:rPr>
                <w:rStyle w:val="Hyperlink"/>
                <w:rFonts w:ascii="Arial" w:hAnsi="Arial" w:cs="Arial"/>
                <w:noProof/>
              </w:rPr>
              <w:t>Appendix</w:t>
            </w:r>
            <w:r>
              <w:rPr>
                <w:noProof/>
                <w:webHidden/>
              </w:rPr>
              <w:tab/>
            </w:r>
            <w:r>
              <w:rPr>
                <w:noProof/>
                <w:webHidden/>
              </w:rPr>
              <w:fldChar w:fldCharType="begin"/>
            </w:r>
            <w:r>
              <w:rPr>
                <w:noProof/>
                <w:webHidden/>
              </w:rPr>
              <w:instrText xml:space="preserve"> PAGEREF _Toc195446910 \h </w:instrText>
            </w:r>
            <w:r>
              <w:rPr>
                <w:noProof/>
                <w:webHidden/>
              </w:rPr>
            </w:r>
            <w:r>
              <w:rPr>
                <w:noProof/>
                <w:webHidden/>
              </w:rPr>
              <w:fldChar w:fldCharType="separate"/>
            </w:r>
            <w:r>
              <w:rPr>
                <w:noProof/>
                <w:webHidden/>
              </w:rPr>
              <w:t>22</w:t>
            </w:r>
            <w:r>
              <w:rPr>
                <w:noProof/>
                <w:webHidden/>
              </w:rPr>
              <w:fldChar w:fldCharType="end"/>
            </w:r>
          </w:hyperlink>
        </w:p>
        <w:p w14:paraId="03CC81BA" w14:textId="119D1E2A" w:rsidR="00CF7C10" w:rsidRDefault="00CF7C10">
          <w:pPr>
            <w:pStyle w:val="TOC1"/>
            <w:tabs>
              <w:tab w:val="right" w:leader="dot" w:pos="9016"/>
            </w:tabs>
            <w:rPr>
              <w:rFonts w:eastAsiaTheme="minorEastAsia"/>
              <w:noProof/>
              <w:kern w:val="0"/>
              <w:lang w:eastAsia="en-GB"/>
              <w14:ligatures w14:val="none"/>
            </w:rPr>
          </w:pPr>
          <w:hyperlink w:anchor="_Toc195446911" w:history="1">
            <w:r w:rsidRPr="002B13B2">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_Toc195446911 \h </w:instrText>
            </w:r>
            <w:r>
              <w:rPr>
                <w:noProof/>
                <w:webHidden/>
              </w:rPr>
            </w:r>
            <w:r>
              <w:rPr>
                <w:noProof/>
                <w:webHidden/>
              </w:rPr>
              <w:fldChar w:fldCharType="separate"/>
            </w:r>
            <w:r>
              <w:rPr>
                <w:noProof/>
                <w:webHidden/>
              </w:rPr>
              <w:t>29</w:t>
            </w:r>
            <w:r>
              <w:rPr>
                <w:noProof/>
                <w:webHidden/>
              </w:rPr>
              <w:fldChar w:fldCharType="end"/>
            </w:r>
          </w:hyperlink>
        </w:p>
        <w:p w14:paraId="0F10E50D" w14:textId="57997C55" w:rsidR="006A7CD3" w:rsidRDefault="006A7CD3">
          <w:r w:rsidRPr="002C1983">
            <w:rPr>
              <w:rFonts w:ascii="Arial" w:hAnsi="Arial" w:cs="Arial"/>
              <w:b/>
              <w:bCs/>
              <w:noProof/>
              <w:color w:val="000000" w:themeColor="text1"/>
              <w:sz w:val="24"/>
              <w:szCs w:val="24"/>
            </w:rPr>
            <w:fldChar w:fldCharType="end"/>
          </w:r>
        </w:p>
      </w:sdtContent>
    </w:sdt>
    <w:p w14:paraId="0B207974" w14:textId="77777777" w:rsidR="006A7CD3" w:rsidRDefault="006A7CD3" w:rsidP="002575CA">
      <w:pPr>
        <w:spacing w:line="480" w:lineRule="auto"/>
        <w:rPr>
          <w:rFonts w:ascii="Arial" w:hAnsi="Arial" w:cs="Arial"/>
          <w:sz w:val="24"/>
          <w:szCs w:val="24"/>
        </w:rPr>
      </w:pPr>
    </w:p>
    <w:p w14:paraId="4570C129" w14:textId="77777777" w:rsidR="00A635E1" w:rsidRDefault="00A635E1" w:rsidP="002575CA">
      <w:pPr>
        <w:spacing w:line="480" w:lineRule="auto"/>
        <w:rPr>
          <w:rFonts w:ascii="Arial" w:hAnsi="Arial" w:cs="Arial"/>
          <w:sz w:val="24"/>
          <w:szCs w:val="24"/>
        </w:rPr>
      </w:pPr>
    </w:p>
    <w:p w14:paraId="05F00B29" w14:textId="77777777" w:rsidR="00A635E1" w:rsidRDefault="00A635E1" w:rsidP="002575CA">
      <w:pPr>
        <w:spacing w:line="480" w:lineRule="auto"/>
        <w:rPr>
          <w:rFonts w:ascii="Arial" w:hAnsi="Arial" w:cs="Arial"/>
          <w:sz w:val="24"/>
          <w:szCs w:val="24"/>
        </w:rPr>
      </w:pPr>
    </w:p>
    <w:p w14:paraId="0F5EFAB6" w14:textId="77777777" w:rsidR="00EF7626" w:rsidRDefault="00EF7626" w:rsidP="002575CA">
      <w:pPr>
        <w:spacing w:line="480" w:lineRule="auto"/>
        <w:rPr>
          <w:rFonts w:ascii="Arial" w:hAnsi="Arial" w:cs="Arial"/>
          <w:sz w:val="24"/>
          <w:szCs w:val="24"/>
        </w:rPr>
      </w:pPr>
    </w:p>
    <w:p w14:paraId="1A687D85" w14:textId="1212484B" w:rsidR="002951CE" w:rsidRDefault="005B5433" w:rsidP="005B5433">
      <w:pPr>
        <w:tabs>
          <w:tab w:val="left" w:pos="2728"/>
        </w:tabs>
        <w:spacing w:line="480" w:lineRule="auto"/>
        <w:rPr>
          <w:rFonts w:ascii="Arial" w:hAnsi="Arial" w:cs="Arial"/>
          <w:sz w:val="24"/>
          <w:szCs w:val="24"/>
        </w:rPr>
      </w:pPr>
      <w:r>
        <w:rPr>
          <w:rFonts w:ascii="Arial" w:hAnsi="Arial" w:cs="Arial"/>
          <w:sz w:val="24"/>
          <w:szCs w:val="24"/>
        </w:rPr>
        <w:tab/>
      </w:r>
    </w:p>
    <w:p w14:paraId="5664091C" w14:textId="77777777" w:rsidR="00A635E1" w:rsidRDefault="00A635E1" w:rsidP="002575CA">
      <w:pPr>
        <w:spacing w:line="480" w:lineRule="auto"/>
        <w:rPr>
          <w:rFonts w:ascii="Arial" w:hAnsi="Arial" w:cs="Arial"/>
          <w:sz w:val="24"/>
          <w:szCs w:val="24"/>
        </w:rPr>
      </w:pPr>
    </w:p>
    <w:p w14:paraId="60365ABD" w14:textId="77777777" w:rsidR="00A635E1" w:rsidRDefault="00A635E1" w:rsidP="002575CA">
      <w:pPr>
        <w:spacing w:line="480" w:lineRule="auto"/>
        <w:rPr>
          <w:rFonts w:ascii="Arial" w:hAnsi="Arial" w:cs="Arial"/>
          <w:sz w:val="24"/>
          <w:szCs w:val="24"/>
        </w:rPr>
      </w:pPr>
    </w:p>
    <w:p w14:paraId="3707DA03" w14:textId="74CD4D7D" w:rsidR="00D02DA6" w:rsidRPr="00CA2CB0" w:rsidRDefault="00D02DA6" w:rsidP="00825B5B">
      <w:pPr>
        <w:pStyle w:val="Heading1"/>
        <w:spacing w:line="480" w:lineRule="auto"/>
        <w:rPr>
          <w:rFonts w:ascii="Arial" w:hAnsi="Arial" w:cs="Arial"/>
          <w:color w:val="000000" w:themeColor="text1"/>
          <w:sz w:val="24"/>
          <w:szCs w:val="24"/>
          <w:u w:val="single"/>
        </w:rPr>
      </w:pPr>
      <w:bookmarkStart w:id="0" w:name="_Toc195446893"/>
      <w:r w:rsidRPr="00CA2CB0">
        <w:rPr>
          <w:rFonts w:ascii="Arial" w:hAnsi="Arial" w:cs="Arial"/>
          <w:color w:val="000000" w:themeColor="text1"/>
          <w:sz w:val="24"/>
          <w:szCs w:val="24"/>
          <w:u w:val="single"/>
        </w:rPr>
        <w:lastRenderedPageBreak/>
        <w:t>Introduction</w:t>
      </w:r>
      <w:bookmarkEnd w:id="0"/>
      <w:r w:rsidR="00D468FE" w:rsidRPr="00CA2CB0">
        <w:rPr>
          <w:rFonts w:ascii="Arial" w:hAnsi="Arial" w:cs="Arial"/>
          <w:color w:val="000000" w:themeColor="text1"/>
          <w:sz w:val="24"/>
          <w:szCs w:val="24"/>
          <w:u w:val="single"/>
        </w:rPr>
        <w:t xml:space="preserve"> </w:t>
      </w:r>
    </w:p>
    <w:p w14:paraId="3A73BAD1" w14:textId="67981FEC" w:rsidR="007A669A" w:rsidRPr="00CA2CB0" w:rsidRDefault="004B4844"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This report</w:t>
      </w:r>
      <w:r w:rsidR="00857542" w:rsidRPr="00CA2CB0">
        <w:rPr>
          <w:rFonts w:ascii="Arial" w:hAnsi="Arial" w:cs="Arial"/>
          <w:color w:val="000000" w:themeColor="text1"/>
          <w:sz w:val="24"/>
          <w:szCs w:val="24"/>
        </w:rPr>
        <w:t xml:space="preserve"> is</w:t>
      </w:r>
      <w:r w:rsidRPr="00CA2CB0">
        <w:rPr>
          <w:rFonts w:ascii="Arial" w:hAnsi="Arial" w:cs="Arial"/>
          <w:color w:val="000000" w:themeColor="text1"/>
          <w:sz w:val="24"/>
          <w:szCs w:val="24"/>
        </w:rPr>
        <w:t xml:space="preserve"> </w:t>
      </w:r>
      <w:r w:rsidR="007A669A" w:rsidRPr="00CA2CB0">
        <w:rPr>
          <w:rFonts w:ascii="Arial" w:hAnsi="Arial" w:cs="Arial"/>
          <w:color w:val="000000" w:themeColor="text1"/>
          <w:sz w:val="24"/>
          <w:szCs w:val="24"/>
        </w:rPr>
        <w:t xml:space="preserve">based </w:t>
      </w:r>
      <w:r w:rsidRPr="00CA2CB0">
        <w:rPr>
          <w:rFonts w:ascii="Arial" w:hAnsi="Arial" w:cs="Arial"/>
          <w:color w:val="000000" w:themeColor="text1"/>
          <w:sz w:val="24"/>
          <w:szCs w:val="24"/>
        </w:rPr>
        <w:t>on</w:t>
      </w:r>
      <w:r w:rsidR="00C525D8"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my experiences and</w:t>
      </w:r>
      <w:r w:rsidR="007A669A" w:rsidRPr="00CA2CB0">
        <w:rPr>
          <w:rFonts w:ascii="Arial" w:hAnsi="Arial" w:cs="Arial"/>
          <w:color w:val="000000" w:themeColor="text1"/>
          <w:sz w:val="24"/>
          <w:szCs w:val="24"/>
        </w:rPr>
        <w:t xml:space="preserve"> observations on the</w:t>
      </w:r>
      <w:r w:rsidRPr="00CA2CB0">
        <w:rPr>
          <w:rFonts w:ascii="Arial" w:hAnsi="Arial" w:cs="Arial"/>
          <w:color w:val="000000" w:themeColor="text1"/>
          <w:sz w:val="24"/>
          <w:szCs w:val="24"/>
        </w:rPr>
        <w:t xml:space="preserve"> challenges of operational leadership in policing. Whilst it is reflective</w:t>
      </w:r>
      <w:r w:rsidR="00DA0834" w:rsidRPr="00CA2CB0">
        <w:rPr>
          <w:rFonts w:ascii="Arial" w:hAnsi="Arial" w:cs="Arial"/>
          <w:color w:val="000000" w:themeColor="text1"/>
          <w:sz w:val="24"/>
          <w:szCs w:val="24"/>
        </w:rPr>
        <w:t xml:space="preserve">, </w:t>
      </w:r>
      <w:r w:rsidR="00546552" w:rsidRPr="00CA2CB0">
        <w:rPr>
          <w:rFonts w:ascii="Arial" w:hAnsi="Arial" w:cs="Arial"/>
          <w:color w:val="000000" w:themeColor="text1"/>
          <w:sz w:val="24"/>
          <w:szCs w:val="24"/>
        </w:rPr>
        <w:t>of my</w:t>
      </w:r>
      <w:r w:rsidRPr="00CA2CB0">
        <w:rPr>
          <w:rFonts w:ascii="Arial" w:hAnsi="Arial" w:cs="Arial"/>
          <w:color w:val="000000" w:themeColor="text1"/>
          <w:sz w:val="24"/>
          <w:szCs w:val="24"/>
        </w:rPr>
        <w:t xml:space="preserve"> experiences </w:t>
      </w:r>
      <w:r w:rsidR="00546552" w:rsidRPr="00CA2CB0">
        <w:rPr>
          <w:rFonts w:ascii="Arial" w:hAnsi="Arial" w:cs="Arial"/>
          <w:color w:val="000000" w:themeColor="text1"/>
          <w:sz w:val="24"/>
          <w:szCs w:val="24"/>
        </w:rPr>
        <w:t xml:space="preserve">and observation </w:t>
      </w:r>
      <w:r w:rsidRPr="00CA2CB0">
        <w:rPr>
          <w:rFonts w:ascii="Arial" w:hAnsi="Arial" w:cs="Arial"/>
          <w:color w:val="000000" w:themeColor="text1"/>
          <w:sz w:val="24"/>
          <w:szCs w:val="24"/>
        </w:rPr>
        <w:t>it will be underpinned by academic theory and sources</w:t>
      </w:r>
      <w:r w:rsidR="00546552"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w:t>
      </w:r>
    </w:p>
    <w:p w14:paraId="582D19F7" w14:textId="548BE8A2" w:rsidR="00C525D8" w:rsidRPr="00CA2CB0" w:rsidRDefault="004B4844"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The report will focus on a specific area of police leadership</w:t>
      </w:r>
      <w:r w:rsidR="00857542"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w:t>
      </w:r>
      <w:r w:rsidR="00DA0834" w:rsidRPr="00CA2CB0">
        <w:rPr>
          <w:rFonts w:ascii="Arial" w:hAnsi="Arial" w:cs="Arial"/>
          <w:color w:val="000000" w:themeColor="text1"/>
          <w:sz w:val="24"/>
          <w:szCs w:val="24"/>
        </w:rPr>
        <w:t>P</w:t>
      </w:r>
      <w:r w:rsidRPr="00CA2CB0">
        <w:rPr>
          <w:rFonts w:ascii="Arial" w:hAnsi="Arial" w:cs="Arial"/>
          <w:color w:val="000000" w:themeColor="text1"/>
          <w:sz w:val="24"/>
          <w:szCs w:val="24"/>
        </w:rPr>
        <w:t xml:space="preserve">ublic </w:t>
      </w:r>
      <w:r w:rsidR="00DA0834" w:rsidRPr="00CA2CB0">
        <w:rPr>
          <w:rFonts w:ascii="Arial" w:hAnsi="Arial" w:cs="Arial"/>
          <w:color w:val="000000" w:themeColor="text1"/>
          <w:sz w:val="24"/>
          <w:szCs w:val="24"/>
        </w:rPr>
        <w:t>O</w:t>
      </w:r>
      <w:r w:rsidRPr="00CA2CB0">
        <w:rPr>
          <w:rFonts w:ascii="Arial" w:hAnsi="Arial" w:cs="Arial"/>
          <w:color w:val="000000" w:themeColor="text1"/>
          <w:sz w:val="24"/>
          <w:szCs w:val="24"/>
        </w:rPr>
        <w:t xml:space="preserve">rder </w:t>
      </w:r>
      <w:r w:rsidR="00DA0834" w:rsidRPr="00CA2CB0">
        <w:rPr>
          <w:rFonts w:ascii="Arial" w:hAnsi="Arial" w:cs="Arial"/>
          <w:color w:val="000000" w:themeColor="text1"/>
          <w:sz w:val="24"/>
          <w:szCs w:val="24"/>
        </w:rPr>
        <w:t>P</w:t>
      </w:r>
      <w:r w:rsidRPr="00CA2CB0">
        <w:rPr>
          <w:rFonts w:ascii="Arial" w:hAnsi="Arial" w:cs="Arial"/>
          <w:color w:val="000000" w:themeColor="text1"/>
          <w:sz w:val="24"/>
          <w:szCs w:val="24"/>
        </w:rPr>
        <w:t xml:space="preserve">ublic </w:t>
      </w:r>
      <w:r w:rsidR="00DA0834" w:rsidRPr="00CA2CB0">
        <w:rPr>
          <w:rFonts w:ascii="Arial" w:hAnsi="Arial" w:cs="Arial"/>
          <w:color w:val="000000" w:themeColor="text1"/>
          <w:sz w:val="24"/>
          <w:szCs w:val="24"/>
        </w:rPr>
        <w:t>S</w:t>
      </w:r>
      <w:r w:rsidRPr="00CA2CB0">
        <w:rPr>
          <w:rFonts w:ascii="Arial" w:hAnsi="Arial" w:cs="Arial"/>
          <w:color w:val="000000" w:themeColor="text1"/>
          <w:sz w:val="24"/>
          <w:szCs w:val="24"/>
        </w:rPr>
        <w:t>afety (POPSA) command. Rather than being focused on one specific incident it will instead be drawn from highlights of my experiences a</w:t>
      </w:r>
      <w:r w:rsidR="007A669A" w:rsidRPr="00CA2CB0">
        <w:rPr>
          <w:rFonts w:ascii="Arial" w:hAnsi="Arial" w:cs="Arial"/>
          <w:color w:val="000000" w:themeColor="text1"/>
          <w:sz w:val="24"/>
          <w:szCs w:val="24"/>
        </w:rPr>
        <w:t xml:space="preserve">nd </w:t>
      </w:r>
      <w:r w:rsidRPr="00CA2CB0">
        <w:rPr>
          <w:rFonts w:ascii="Arial" w:hAnsi="Arial" w:cs="Arial"/>
          <w:color w:val="000000" w:themeColor="text1"/>
          <w:sz w:val="24"/>
          <w:szCs w:val="24"/>
        </w:rPr>
        <w:t>cover a range of challenges I have observed and</w:t>
      </w:r>
      <w:r w:rsidR="00DA0834" w:rsidRPr="00CA2CB0">
        <w:rPr>
          <w:rFonts w:ascii="Arial" w:hAnsi="Arial" w:cs="Arial"/>
          <w:color w:val="000000" w:themeColor="text1"/>
          <w:sz w:val="24"/>
          <w:szCs w:val="24"/>
        </w:rPr>
        <w:t xml:space="preserve"> reflected on</w:t>
      </w:r>
      <w:r w:rsidRPr="00CA2CB0">
        <w:rPr>
          <w:rFonts w:ascii="Arial" w:hAnsi="Arial" w:cs="Arial"/>
          <w:color w:val="000000" w:themeColor="text1"/>
          <w:sz w:val="24"/>
          <w:szCs w:val="24"/>
        </w:rPr>
        <w:t>. These include incidents and events associated with POPSA work</w:t>
      </w:r>
      <w:r w:rsidR="00C525D8" w:rsidRPr="00CA2CB0">
        <w:rPr>
          <w:rFonts w:ascii="Arial" w:hAnsi="Arial" w:cs="Arial"/>
          <w:color w:val="000000" w:themeColor="text1"/>
          <w:sz w:val="24"/>
          <w:szCs w:val="24"/>
        </w:rPr>
        <w:t xml:space="preserve"> from low</w:t>
      </w:r>
      <w:r w:rsidR="00E117B4">
        <w:rPr>
          <w:rFonts w:ascii="Arial" w:hAnsi="Arial" w:cs="Arial"/>
          <w:color w:val="000000" w:themeColor="text1"/>
          <w:sz w:val="24"/>
          <w:szCs w:val="24"/>
        </w:rPr>
        <w:t>-</w:t>
      </w:r>
      <w:r w:rsidR="00C525D8" w:rsidRPr="00CA2CB0">
        <w:rPr>
          <w:rFonts w:ascii="Arial" w:hAnsi="Arial" w:cs="Arial"/>
          <w:color w:val="000000" w:themeColor="text1"/>
          <w:sz w:val="24"/>
          <w:szCs w:val="24"/>
        </w:rPr>
        <w:t xml:space="preserve">level local events to significant national policing operations. </w:t>
      </w:r>
    </w:p>
    <w:p w14:paraId="7DD91267" w14:textId="60B55065" w:rsidR="00DA0834" w:rsidRPr="00CA2CB0" w:rsidRDefault="00C525D8"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The report will focus on the changing nature and complexity of policing such events</w:t>
      </w:r>
      <w:r w:rsidR="009671F1" w:rsidRPr="00CA2CB0">
        <w:rPr>
          <w:rFonts w:ascii="Arial" w:hAnsi="Arial" w:cs="Arial"/>
          <w:color w:val="000000" w:themeColor="text1"/>
          <w:sz w:val="24"/>
          <w:szCs w:val="24"/>
        </w:rPr>
        <w:t xml:space="preserve">, </w:t>
      </w:r>
      <w:r w:rsidR="00546552" w:rsidRPr="00CA2CB0">
        <w:rPr>
          <w:rFonts w:ascii="Arial" w:hAnsi="Arial" w:cs="Arial"/>
          <w:color w:val="000000" w:themeColor="text1"/>
          <w:sz w:val="24"/>
          <w:szCs w:val="24"/>
        </w:rPr>
        <w:t>and</w:t>
      </w:r>
      <w:r w:rsidRPr="00CA2CB0">
        <w:rPr>
          <w:rFonts w:ascii="Arial" w:hAnsi="Arial" w:cs="Arial"/>
          <w:color w:val="000000" w:themeColor="text1"/>
          <w:sz w:val="24"/>
          <w:szCs w:val="24"/>
        </w:rPr>
        <w:t xml:space="preserve"> challenges </w:t>
      </w:r>
      <w:r w:rsidR="00A376A8" w:rsidRPr="00CA2CB0">
        <w:rPr>
          <w:rFonts w:ascii="Arial" w:hAnsi="Arial" w:cs="Arial"/>
          <w:color w:val="000000" w:themeColor="text1"/>
          <w:sz w:val="24"/>
          <w:szCs w:val="24"/>
        </w:rPr>
        <w:t>commander</w:t>
      </w:r>
      <w:r w:rsidRPr="00CA2CB0">
        <w:rPr>
          <w:rFonts w:ascii="Arial" w:hAnsi="Arial" w:cs="Arial"/>
          <w:color w:val="000000" w:themeColor="text1"/>
          <w:sz w:val="24"/>
          <w:szCs w:val="24"/>
        </w:rPr>
        <w:t xml:space="preserve">s face when planning, </w:t>
      </w:r>
      <w:r w:rsidR="00111313" w:rsidRPr="00CA2CB0">
        <w:rPr>
          <w:rFonts w:ascii="Arial" w:hAnsi="Arial" w:cs="Arial"/>
          <w:color w:val="000000" w:themeColor="text1"/>
          <w:sz w:val="24"/>
          <w:szCs w:val="24"/>
        </w:rPr>
        <w:t>resourcing,</w:t>
      </w:r>
      <w:r w:rsidRPr="00CA2CB0">
        <w:rPr>
          <w:rFonts w:ascii="Arial" w:hAnsi="Arial" w:cs="Arial"/>
          <w:color w:val="000000" w:themeColor="text1"/>
          <w:sz w:val="24"/>
          <w:szCs w:val="24"/>
        </w:rPr>
        <w:t xml:space="preserve"> and delivering </w:t>
      </w:r>
      <w:r w:rsidR="00DA0834" w:rsidRPr="00CA2CB0">
        <w:rPr>
          <w:rFonts w:ascii="Arial" w:hAnsi="Arial" w:cs="Arial"/>
          <w:color w:val="000000" w:themeColor="text1"/>
          <w:sz w:val="24"/>
          <w:szCs w:val="24"/>
        </w:rPr>
        <w:t xml:space="preserve">event </w:t>
      </w:r>
      <w:r w:rsidRPr="00CA2CB0">
        <w:rPr>
          <w:rFonts w:ascii="Arial" w:hAnsi="Arial" w:cs="Arial"/>
          <w:color w:val="000000" w:themeColor="text1"/>
          <w:sz w:val="24"/>
          <w:szCs w:val="24"/>
        </w:rPr>
        <w:t xml:space="preserve">policing. </w:t>
      </w:r>
      <w:r w:rsidR="009671F1" w:rsidRPr="00CA2CB0">
        <w:rPr>
          <w:rFonts w:ascii="Arial" w:hAnsi="Arial" w:cs="Arial"/>
          <w:color w:val="000000" w:themeColor="text1"/>
          <w:sz w:val="24"/>
          <w:szCs w:val="24"/>
        </w:rPr>
        <w:t xml:space="preserve">The report will feature two distinct parts. </w:t>
      </w:r>
    </w:p>
    <w:p w14:paraId="2C81BCF8" w14:textId="4E68F71C" w:rsidR="00871A7D" w:rsidRPr="00CA2CB0" w:rsidRDefault="00871A7D"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Part 1 of the report I will </w:t>
      </w:r>
      <w:r w:rsidR="00546552" w:rsidRPr="00CA2CB0">
        <w:rPr>
          <w:rFonts w:ascii="Arial" w:hAnsi="Arial" w:cs="Arial"/>
          <w:color w:val="000000" w:themeColor="text1"/>
          <w:sz w:val="24"/>
          <w:szCs w:val="24"/>
        </w:rPr>
        <w:t xml:space="preserve">cover </w:t>
      </w:r>
      <w:r w:rsidRPr="00CA2CB0">
        <w:rPr>
          <w:rFonts w:ascii="Arial" w:hAnsi="Arial" w:cs="Arial"/>
          <w:color w:val="000000" w:themeColor="text1"/>
          <w:sz w:val="24"/>
          <w:szCs w:val="24"/>
        </w:rPr>
        <w:t>broadly</w:t>
      </w:r>
      <w:r w:rsidR="00546552" w:rsidRPr="00CA2CB0">
        <w:rPr>
          <w:rFonts w:ascii="Arial" w:hAnsi="Arial" w:cs="Arial"/>
          <w:color w:val="000000" w:themeColor="text1"/>
          <w:sz w:val="24"/>
          <w:szCs w:val="24"/>
        </w:rPr>
        <w:t xml:space="preserve"> what </w:t>
      </w:r>
      <w:r w:rsidRPr="00CA2CB0">
        <w:rPr>
          <w:rFonts w:ascii="Arial" w:hAnsi="Arial" w:cs="Arial"/>
          <w:color w:val="000000" w:themeColor="text1"/>
          <w:sz w:val="24"/>
          <w:szCs w:val="24"/>
        </w:rPr>
        <w:t>I consider to be the current significant challenges faced increasingly by commanders</w:t>
      </w:r>
      <w:r w:rsidR="00B63064"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again using my experiences contained within the world of POPSA</w:t>
      </w:r>
      <w:r w:rsidR="00546552" w:rsidRPr="00CA2CB0">
        <w:rPr>
          <w:rFonts w:ascii="Arial" w:hAnsi="Arial" w:cs="Arial"/>
          <w:color w:val="000000" w:themeColor="text1"/>
          <w:sz w:val="24"/>
          <w:szCs w:val="24"/>
        </w:rPr>
        <w:t>.</w:t>
      </w:r>
    </w:p>
    <w:p w14:paraId="4170D7CB" w14:textId="542B5924" w:rsidR="009671F1" w:rsidRPr="00CA2CB0" w:rsidRDefault="009671F1"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Part </w:t>
      </w:r>
      <w:r w:rsidR="00871A7D" w:rsidRPr="00CA2CB0">
        <w:rPr>
          <w:rFonts w:ascii="Arial" w:hAnsi="Arial" w:cs="Arial"/>
          <w:color w:val="000000" w:themeColor="text1"/>
          <w:sz w:val="24"/>
          <w:szCs w:val="24"/>
        </w:rPr>
        <w:t>2</w:t>
      </w:r>
      <w:r w:rsidRPr="00CA2CB0">
        <w:rPr>
          <w:rFonts w:ascii="Arial" w:hAnsi="Arial" w:cs="Arial"/>
          <w:color w:val="000000" w:themeColor="text1"/>
          <w:sz w:val="24"/>
          <w:szCs w:val="24"/>
        </w:rPr>
        <w:t xml:space="preserve"> will outline my reflective ex</w:t>
      </w:r>
      <w:r w:rsidR="006A7CD3" w:rsidRPr="00CA2CB0">
        <w:rPr>
          <w:rFonts w:ascii="Arial" w:hAnsi="Arial" w:cs="Arial"/>
          <w:color w:val="000000" w:themeColor="text1"/>
          <w:sz w:val="24"/>
          <w:szCs w:val="24"/>
        </w:rPr>
        <w:t>perience</w:t>
      </w:r>
      <w:r w:rsidRPr="00CA2CB0">
        <w:rPr>
          <w:rFonts w:ascii="Arial" w:hAnsi="Arial" w:cs="Arial"/>
          <w:color w:val="000000" w:themeColor="text1"/>
          <w:sz w:val="24"/>
          <w:szCs w:val="24"/>
        </w:rPr>
        <w:t xml:space="preserve"> </w:t>
      </w:r>
      <w:r w:rsidR="007A669A" w:rsidRPr="00CA2CB0">
        <w:rPr>
          <w:rFonts w:ascii="Arial" w:hAnsi="Arial" w:cs="Arial"/>
          <w:color w:val="000000" w:themeColor="text1"/>
          <w:sz w:val="24"/>
          <w:szCs w:val="24"/>
        </w:rPr>
        <w:t xml:space="preserve">of a specific leadership challenge </w:t>
      </w:r>
      <w:r w:rsidRPr="00CA2CB0">
        <w:rPr>
          <w:rFonts w:ascii="Arial" w:hAnsi="Arial" w:cs="Arial"/>
          <w:color w:val="000000" w:themeColor="text1"/>
          <w:sz w:val="24"/>
          <w:szCs w:val="24"/>
        </w:rPr>
        <w:t xml:space="preserve">using the Gibbs reflective model </w:t>
      </w:r>
      <w:sdt>
        <w:sdtPr>
          <w:rPr>
            <w:rFonts w:ascii="Arial" w:hAnsi="Arial" w:cs="Arial"/>
            <w:color w:val="000000" w:themeColor="text1"/>
            <w:sz w:val="24"/>
            <w:szCs w:val="24"/>
          </w:rPr>
          <w:id w:val="1082568185"/>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Gib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(Gibbs, 1988)</w:t>
          </w:r>
          <w:r w:rsidRPr="00CA2CB0">
            <w:rPr>
              <w:rFonts w:ascii="Arial" w:hAnsi="Arial" w:cs="Arial"/>
              <w:color w:val="000000" w:themeColor="text1"/>
              <w:sz w:val="24"/>
              <w:szCs w:val="24"/>
            </w:rPr>
            <w:fldChar w:fldCharType="end"/>
          </w:r>
        </w:sdtContent>
      </w:sdt>
      <w:r w:rsidR="00546552" w:rsidRPr="00CA2CB0">
        <w:rPr>
          <w:rFonts w:ascii="Arial" w:hAnsi="Arial" w:cs="Arial"/>
          <w:color w:val="000000" w:themeColor="text1"/>
          <w:sz w:val="24"/>
          <w:szCs w:val="24"/>
        </w:rPr>
        <w:t xml:space="preserve"> and critical reflection.</w:t>
      </w:r>
    </w:p>
    <w:p w14:paraId="5288F035" w14:textId="77777777" w:rsidR="00B63064" w:rsidRPr="00CA2CB0" w:rsidRDefault="0043653A"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The report will provide a first</w:t>
      </w:r>
      <w:r w:rsidR="00EC0E04" w:rsidRPr="00CA2CB0">
        <w:rPr>
          <w:rFonts w:ascii="Arial" w:hAnsi="Arial" w:cs="Arial"/>
          <w:color w:val="000000" w:themeColor="text1"/>
          <w:sz w:val="24"/>
          <w:szCs w:val="24"/>
        </w:rPr>
        <w:t>-</w:t>
      </w:r>
      <w:r w:rsidRPr="00CA2CB0">
        <w:rPr>
          <w:rFonts w:ascii="Arial" w:hAnsi="Arial" w:cs="Arial"/>
          <w:color w:val="000000" w:themeColor="text1"/>
          <w:sz w:val="24"/>
          <w:szCs w:val="24"/>
        </w:rPr>
        <w:t>hand account of how those challenges</w:t>
      </w:r>
      <w:r w:rsidR="00D468FE" w:rsidRPr="00CA2CB0">
        <w:rPr>
          <w:rFonts w:ascii="Arial" w:hAnsi="Arial" w:cs="Arial"/>
          <w:color w:val="000000" w:themeColor="text1"/>
          <w:sz w:val="24"/>
          <w:szCs w:val="24"/>
        </w:rPr>
        <w:t xml:space="preserve"> and experiences</w:t>
      </w:r>
      <w:r w:rsidRPr="00CA2CB0">
        <w:rPr>
          <w:rFonts w:ascii="Arial" w:hAnsi="Arial" w:cs="Arial"/>
          <w:color w:val="000000" w:themeColor="text1"/>
          <w:sz w:val="24"/>
          <w:szCs w:val="24"/>
        </w:rPr>
        <w:t xml:space="preserve"> together with leadership </w:t>
      </w:r>
      <w:r w:rsidR="00D468FE" w:rsidRPr="00CA2CB0">
        <w:rPr>
          <w:rFonts w:ascii="Arial" w:hAnsi="Arial" w:cs="Arial"/>
          <w:color w:val="000000" w:themeColor="text1"/>
          <w:sz w:val="24"/>
          <w:szCs w:val="24"/>
        </w:rPr>
        <w:t>theory</w:t>
      </w:r>
      <w:r w:rsidR="007A669A"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 xml:space="preserve">can help influence </w:t>
      </w:r>
      <w:r w:rsidR="007A669A" w:rsidRPr="00CA2CB0">
        <w:rPr>
          <w:rFonts w:ascii="Arial" w:hAnsi="Arial" w:cs="Arial"/>
          <w:color w:val="000000" w:themeColor="text1"/>
          <w:sz w:val="24"/>
          <w:szCs w:val="24"/>
        </w:rPr>
        <w:t xml:space="preserve">successful delivery </w:t>
      </w:r>
      <w:r w:rsidRPr="00CA2CB0">
        <w:rPr>
          <w:rFonts w:ascii="Arial" w:hAnsi="Arial" w:cs="Arial"/>
          <w:color w:val="000000" w:themeColor="text1"/>
          <w:sz w:val="24"/>
          <w:szCs w:val="24"/>
        </w:rPr>
        <w:t>within policing and externally</w:t>
      </w:r>
      <w:r w:rsidR="007A669A" w:rsidRPr="00CA2CB0">
        <w:rPr>
          <w:rFonts w:ascii="Arial" w:hAnsi="Arial" w:cs="Arial"/>
          <w:color w:val="000000" w:themeColor="text1"/>
          <w:sz w:val="24"/>
          <w:szCs w:val="24"/>
        </w:rPr>
        <w:t>,</w:t>
      </w:r>
      <w:r w:rsidR="00546552"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lead</w:t>
      </w:r>
      <w:r w:rsidR="00546552" w:rsidRPr="00CA2CB0">
        <w:rPr>
          <w:rFonts w:ascii="Arial" w:hAnsi="Arial" w:cs="Arial"/>
          <w:color w:val="000000" w:themeColor="text1"/>
          <w:sz w:val="24"/>
          <w:szCs w:val="24"/>
        </w:rPr>
        <w:t>ing</w:t>
      </w:r>
      <w:r w:rsidRPr="00CA2CB0">
        <w:rPr>
          <w:rFonts w:ascii="Arial" w:hAnsi="Arial" w:cs="Arial"/>
          <w:color w:val="000000" w:themeColor="text1"/>
          <w:sz w:val="24"/>
          <w:szCs w:val="24"/>
        </w:rPr>
        <w:t xml:space="preserve"> to better outcomes</w:t>
      </w:r>
      <w:r w:rsidR="00546552" w:rsidRPr="00CA2CB0">
        <w:rPr>
          <w:rFonts w:ascii="Arial" w:hAnsi="Arial" w:cs="Arial"/>
          <w:color w:val="000000" w:themeColor="text1"/>
          <w:sz w:val="24"/>
          <w:szCs w:val="24"/>
        </w:rPr>
        <w:t xml:space="preserve"> for</w:t>
      </w:r>
      <w:r w:rsidRPr="00CA2CB0">
        <w:rPr>
          <w:rFonts w:ascii="Arial" w:hAnsi="Arial" w:cs="Arial"/>
          <w:color w:val="000000" w:themeColor="text1"/>
          <w:sz w:val="24"/>
          <w:szCs w:val="24"/>
        </w:rPr>
        <w:t xml:space="preserve"> </w:t>
      </w:r>
      <w:r w:rsidR="007A669A" w:rsidRPr="00CA2CB0">
        <w:rPr>
          <w:rFonts w:ascii="Arial" w:hAnsi="Arial" w:cs="Arial"/>
          <w:color w:val="000000" w:themeColor="text1"/>
          <w:sz w:val="24"/>
          <w:szCs w:val="24"/>
        </w:rPr>
        <w:t>stakeholders and society</w:t>
      </w:r>
      <w:r w:rsidRPr="00CA2CB0">
        <w:rPr>
          <w:rFonts w:ascii="Arial" w:hAnsi="Arial" w:cs="Arial"/>
          <w:color w:val="000000" w:themeColor="text1"/>
          <w:sz w:val="24"/>
          <w:szCs w:val="24"/>
        </w:rPr>
        <w:t>.</w:t>
      </w:r>
      <w:r w:rsidR="003224A0" w:rsidRPr="00CA2CB0">
        <w:rPr>
          <w:rFonts w:ascii="Arial" w:hAnsi="Arial" w:cs="Arial"/>
          <w:color w:val="000000" w:themeColor="text1"/>
          <w:sz w:val="24"/>
          <w:szCs w:val="24"/>
        </w:rPr>
        <w:t xml:space="preserve"> </w:t>
      </w:r>
    </w:p>
    <w:p w14:paraId="4EA17683" w14:textId="1E4A3B30" w:rsidR="0043653A" w:rsidRPr="00CA2CB0" w:rsidRDefault="0043653A"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The report will </w:t>
      </w:r>
      <w:r w:rsidR="003224A0" w:rsidRPr="00CA2CB0">
        <w:rPr>
          <w:rFonts w:ascii="Arial" w:hAnsi="Arial" w:cs="Arial"/>
          <w:color w:val="000000" w:themeColor="text1"/>
          <w:sz w:val="24"/>
          <w:szCs w:val="24"/>
        </w:rPr>
        <w:t xml:space="preserve">feature </w:t>
      </w:r>
      <w:r w:rsidR="00546552" w:rsidRPr="00CA2CB0">
        <w:rPr>
          <w:rFonts w:ascii="Arial" w:hAnsi="Arial" w:cs="Arial"/>
          <w:color w:val="000000" w:themeColor="text1"/>
          <w:sz w:val="24"/>
          <w:szCs w:val="24"/>
        </w:rPr>
        <w:t xml:space="preserve">my </w:t>
      </w:r>
      <w:r w:rsidR="003224A0" w:rsidRPr="00CA2CB0">
        <w:rPr>
          <w:rFonts w:ascii="Arial" w:hAnsi="Arial" w:cs="Arial"/>
          <w:color w:val="000000" w:themeColor="text1"/>
          <w:sz w:val="24"/>
          <w:szCs w:val="24"/>
        </w:rPr>
        <w:t xml:space="preserve">observational </w:t>
      </w:r>
      <w:r w:rsidRPr="00CA2CB0">
        <w:rPr>
          <w:rFonts w:ascii="Arial" w:hAnsi="Arial" w:cs="Arial"/>
          <w:color w:val="000000" w:themeColor="text1"/>
          <w:sz w:val="24"/>
          <w:szCs w:val="24"/>
        </w:rPr>
        <w:t>recommendations to counter issues raised</w:t>
      </w:r>
      <w:r w:rsidR="00B63064" w:rsidRPr="00CA2CB0">
        <w:rPr>
          <w:rFonts w:ascii="Arial" w:hAnsi="Arial" w:cs="Arial"/>
          <w:color w:val="000000" w:themeColor="text1"/>
          <w:sz w:val="24"/>
          <w:szCs w:val="24"/>
        </w:rPr>
        <w:t xml:space="preserve"> and discussed.</w:t>
      </w:r>
    </w:p>
    <w:p w14:paraId="548895BA" w14:textId="48314833" w:rsidR="00AD23E2" w:rsidRPr="00CA2CB0" w:rsidRDefault="00AD23E2" w:rsidP="00825B5B">
      <w:pPr>
        <w:keepNext/>
        <w:keepLines/>
        <w:spacing w:before="240" w:after="0" w:line="480" w:lineRule="auto"/>
        <w:outlineLvl w:val="0"/>
        <w:rPr>
          <w:rFonts w:ascii="Arial" w:eastAsiaTheme="majorEastAsia" w:hAnsi="Arial" w:cs="Arial"/>
          <w:color w:val="000000" w:themeColor="text1"/>
          <w:sz w:val="24"/>
          <w:szCs w:val="24"/>
          <w:u w:val="single"/>
        </w:rPr>
      </w:pPr>
      <w:bookmarkStart w:id="1" w:name="_Toc195446894"/>
      <w:r w:rsidRPr="00CA2CB0">
        <w:rPr>
          <w:rFonts w:ascii="Arial" w:eastAsiaTheme="majorEastAsia" w:hAnsi="Arial" w:cs="Arial"/>
          <w:color w:val="000000" w:themeColor="text1"/>
          <w:sz w:val="24"/>
          <w:szCs w:val="24"/>
          <w:u w:val="single"/>
        </w:rPr>
        <w:lastRenderedPageBreak/>
        <w:t>Part 1</w:t>
      </w:r>
      <w:bookmarkEnd w:id="1"/>
      <w:r w:rsidR="00D468FE" w:rsidRPr="00CA2CB0">
        <w:rPr>
          <w:rFonts w:ascii="Arial" w:eastAsiaTheme="majorEastAsia" w:hAnsi="Arial" w:cs="Arial"/>
          <w:color w:val="000000" w:themeColor="text1"/>
          <w:sz w:val="24"/>
          <w:szCs w:val="24"/>
          <w:u w:val="single"/>
        </w:rPr>
        <w:t xml:space="preserve"> </w:t>
      </w:r>
    </w:p>
    <w:p w14:paraId="16E4DD7C" w14:textId="053149E9"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This part of the report will focus on the broader challenges that commanders face in delivering successful operations and events</w:t>
      </w:r>
      <w:r w:rsidR="00AB0866" w:rsidRPr="00CA2CB0">
        <w:rPr>
          <w:rFonts w:ascii="Arial" w:hAnsi="Arial" w:cs="Arial"/>
          <w:color w:val="000000" w:themeColor="text1"/>
          <w:sz w:val="24"/>
          <w:szCs w:val="24"/>
        </w:rPr>
        <w:t xml:space="preserve"> together with </w:t>
      </w:r>
      <w:r w:rsidR="00151A73" w:rsidRPr="00CA2CB0">
        <w:rPr>
          <w:rFonts w:ascii="Arial" w:hAnsi="Arial" w:cs="Arial"/>
          <w:color w:val="000000" w:themeColor="text1"/>
          <w:sz w:val="24"/>
          <w:szCs w:val="24"/>
        </w:rPr>
        <w:t>critical risks</w:t>
      </w:r>
      <w:r w:rsidR="005D4207" w:rsidRPr="00CA2CB0">
        <w:rPr>
          <w:rFonts w:ascii="Arial" w:hAnsi="Arial" w:cs="Arial"/>
          <w:color w:val="000000" w:themeColor="text1"/>
          <w:sz w:val="24"/>
          <w:szCs w:val="24"/>
        </w:rPr>
        <w:t xml:space="preserve"> they face</w:t>
      </w:r>
      <w:r w:rsidR="00151A73" w:rsidRPr="00CA2CB0">
        <w:rPr>
          <w:rFonts w:ascii="Arial" w:hAnsi="Arial" w:cs="Arial"/>
          <w:color w:val="000000" w:themeColor="text1"/>
          <w:sz w:val="24"/>
          <w:szCs w:val="24"/>
        </w:rPr>
        <w:t>.</w:t>
      </w:r>
    </w:p>
    <w:p w14:paraId="65119A83" w14:textId="77777777"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Event policing is now far more complex than it has been in recent times. Whilst consideration must be given to areas such as Strategic Leadership in complex multi-agency environments, critical decision making, policing vulnerability and a diverse communities per se. The remainder of this report will specifically cover accountability, culture, media, the threat of organised crime and welfare as I consider these to be key factors to successful event delivery at operational command level. </w:t>
      </w:r>
    </w:p>
    <w:p w14:paraId="6F6183D4" w14:textId="5B1EB25C" w:rsidR="00AD23E2"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I will highlight some of those complexities within several phases of any event. Those phases are planning, delivery and review following the operational delivery. This phased approach</w:t>
      </w:r>
      <w:r w:rsidR="00736941">
        <w:rPr>
          <w:rFonts w:ascii="Arial" w:hAnsi="Arial" w:cs="Arial"/>
          <w:color w:val="000000" w:themeColor="text1"/>
          <w:sz w:val="24"/>
          <w:szCs w:val="24"/>
        </w:rPr>
        <w:t xml:space="preserve"> is</w:t>
      </w:r>
      <w:r w:rsidRPr="00CA2CB0">
        <w:rPr>
          <w:rFonts w:ascii="Arial" w:hAnsi="Arial" w:cs="Arial"/>
          <w:color w:val="000000" w:themeColor="text1"/>
          <w:sz w:val="24"/>
          <w:szCs w:val="24"/>
        </w:rPr>
        <w:t xml:space="preserve"> broadly aligned with the National Decision Model </w:t>
      </w:r>
      <w:sdt>
        <w:sdtPr>
          <w:rPr>
            <w:rFonts w:ascii="Arial" w:hAnsi="Arial" w:cs="Arial"/>
            <w:color w:val="000000" w:themeColor="text1"/>
            <w:sz w:val="24"/>
            <w:szCs w:val="24"/>
          </w:rPr>
          <w:id w:val="1075242884"/>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Pol23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(The College of Policing, 2024)</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and Core Planning Principles set out by the College of Policing </w:t>
      </w:r>
      <w:sdt>
        <w:sdtPr>
          <w:rPr>
            <w:rFonts w:ascii="Arial" w:hAnsi="Arial" w:cs="Arial"/>
            <w:color w:val="000000" w:themeColor="text1"/>
            <w:sz w:val="24"/>
            <w:szCs w:val="24"/>
          </w:rPr>
          <w:id w:val="2132586508"/>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CITATION Col25 \n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(2025)</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t>
      </w:r>
    </w:p>
    <w:p w14:paraId="0B0B5FF8" w14:textId="79B2A090" w:rsidR="00AD23E2" w:rsidRPr="00CA2CB0" w:rsidRDefault="00AD23E2" w:rsidP="00825B5B">
      <w:pPr>
        <w:keepNext/>
        <w:keepLines/>
        <w:spacing w:before="40" w:after="0" w:line="480" w:lineRule="auto"/>
        <w:outlineLvl w:val="1"/>
        <w:rPr>
          <w:rFonts w:ascii="Arial" w:eastAsiaTheme="majorEastAsia" w:hAnsi="Arial" w:cs="Arial"/>
          <w:color w:val="000000" w:themeColor="text1"/>
          <w:sz w:val="24"/>
          <w:szCs w:val="24"/>
          <w:u w:val="single"/>
        </w:rPr>
      </w:pPr>
      <w:bookmarkStart w:id="2" w:name="_Toc195446895"/>
      <w:r w:rsidRPr="00CA2CB0">
        <w:rPr>
          <w:rFonts w:ascii="Arial" w:eastAsiaTheme="majorEastAsia" w:hAnsi="Arial" w:cs="Arial"/>
          <w:color w:val="000000" w:themeColor="text1"/>
          <w:sz w:val="24"/>
          <w:szCs w:val="24"/>
          <w:u w:val="single"/>
        </w:rPr>
        <w:t>Accountability</w:t>
      </w:r>
      <w:bookmarkEnd w:id="2"/>
    </w:p>
    <w:p w14:paraId="4E6D5BA0" w14:textId="6C0A2393"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There is a notable distinction between event policing and core policing</w:t>
      </w:r>
      <w:r w:rsidR="00C12988"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which is</w:t>
      </w:r>
      <w:r w:rsidR="00C12988"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 xml:space="preserve">commanders are specifically accountable for police activity or inactivity for their area of responsibility. This is a key consideration when it comes to policing events, that is the scrutiny on those that are held accountable, in some cases this can affect individual officers for years if not decades as seen with the 1989 Hillsborough disaster and the independent report published by the Home Office </w:t>
      </w:r>
      <w:sdt>
        <w:sdtPr>
          <w:rPr>
            <w:rFonts w:ascii="Arial" w:hAnsi="Arial" w:cs="Arial"/>
            <w:color w:val="000000" w:themeColor="text1"/>
            <w:sz w:val="24"/>
            <w:szCs w:val="24"/>
          </w:rPr>
          <w:id w:val="-373618233"/>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CITATION Hom17 \n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(2017)</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Locally commanders are held to account by senior officers, and they in turn by stakeholders this includes service users, victims, suspects witnesses</w:t>
      </w:r>
      <w:r w:rsidR="00B85FE7" w:rsidRPr="00CA2CB0">
        <w:rPr>
          <w:rFonts w:ascii="Arial" w:hAnsi="Arial" w:cs="Arial"/>
          <w:color w:val="000000" w:themeColor="text1"/>
          <w:sz w:val="24"/>
          <w:szCs w:val="24"/>
        </w:rPr>
        <w:t xml:space="preserve">. There is </w:t>
      </w:r>
      <w:r w:rsidRPr="00CA2CB0">
        <w:rPr>
          <w:rFonts w:ascii="Arial" w:hAnsi="Arial" w:cs="Arial"/>
          <w:color w:val="000000" w:themeColor="text1"/>
          <w:sz w:val="24"/>
          <w:szCs w:val="24"/>
        </w:rPr>
        <w:t xml:space="preserve">also </w:t>
      </w:r>
      <w:r w:rsidR="00B85FE7" w:rsidRPr="00CA2CB0">
        <w:rPr>
          <w:rFonts w:ascii="Arial" w:hAnsi="Arial" w:cs="Arial"/>
          <w:color w:val="000000" w:themeColor="text1"/>
          <w:sz w:val="24"/>
          <w:szCs w:val="24"/>
        </w:rPr>
        <w:t xml:space="preserve">scrutiny from </w:t>
      </w:r>
      <w:r w:rsidRPr="00CA2CB0">
        <w:rPr>
          <w:rFonts w:ascii="Arial" w:hAnsi="Arial" w:cs="Arial"/>
          <w:color w:val="000000" w:themeColor="text1"/>
          <w:sz w:val="24"/>
          <w:szCs w:val="24"/>
        </w:rPr>
        <w:t xml:space="preserve">local governing bodies such as Professional Standards, PCC, OPCC, IOPC as well </w:t>
      </w:r>
      <w:r w:rsidRPr="00CA2CB0">
        <w:rPr>
          <w:rFonts w:ascii="Arial" w:hAnsi="Arial" w:cs="Arial"/>
          <w:color w:val="000000" w:themeColor="text1"/>
          <w:sz w:val="24"/>
          <w:szCs w:val="24"/>
        </w:rPr>
        <w:lastRenderedPageBreak/>
        <w:t xml:space="preserve">as national bodies such as HMICFRS, the Home Office etc. Where there are significant adverse failings in policing, Chief Constables themselves can find themselves before the Home Affairs Committee being cross examined for their action or inaction or that of their staff by politicians to account for their decision making. What I believe makes accountability more unique for POPSA policing is that it is the most visible operational collective policing response in the public arena. As such it potentially is the only area of policing that can satisfy all 12 elements of the principles for accountable policing  </w:t>
      </w:r>
      <w:sdt>
        <w:sdtPr>
          <w:rPr>
            <w:rFonts w:ascii="Arial" w:hAnsi="Arial" w:cs="Arial"/>
            <w:color w:val="000000" w:themeColor="text1"/>
            <w:sz w:val="24"/>
            <w:szCs w:val="24"/>
          </w:rPr>
          <w:id w:val="-1270700096"/>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Len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(Lennon, et al., 2023)</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t>
      </w:r>
    </w:p>
    <w:p w14:paraId="5460DB3F" w14:textId="5BA9270B"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The term accountability has increased in its application to Policing recently, it has long been used in other fields such as health care, politics and business it has several definitions the one favoured by the author is “the implicit or explicit expectation that one may be called to justify one’s beliefs, feelings and actions to others” </w:t>
      </w:r>
      <w:sdt>
        <w:sdtPr>
          <w:rPr>
            <w:rFonts w:ascii="Arial" w:hAnsi="Arial" w:cs="Arial"/>
            <w:color w:val="000000" w:themeColor="text1"/>
            <w:sz w:val="24"/>
            <w:szCs w:val="24"/>
          </w:rPr>
          <w:id w:val="-870218421"/>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CITATION Sch18 \p 11-29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(Schaffrath, et al., 2018, pp. 11-29)</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t>
      </w:r>
      <w:r w:rsidR="00FF6913" w:rsidRPr="00CA2CB0">
        <w:rPr>
          <w:rFonts w:ascii="Arial" w:hAnsi="Arial" w:cs="Arial"/>
          <w:color w:val="000000" w:themeColor="text1"/>
          <w:sz w:val="24"/>
          <w:szCs w:val="24"/>
        </w:rPr>
        <w:t>It</w:t>
      </w:r>
      <w:r w:rsidRPr="00CA2CB0">
        <w:rPr>
          <w:rFonts w:ascii="Arial" w:hAnsi="Arial" w:cs="Arial"/>
          <w:color w:val="000000" w:themeColor="text1"/>
          <w:sz w:val="24"/>
          <w:szCs w:val="24"/>
        </w:rPr>
        <w:t xml:space="preserve"> also implies that if there is insufficient justification there will be a negative consequence </w:t>
      </w:r>
      <w:sdt>
        <w:sdtPr>
          <w:rPr>
            <w:rFonts w:ascii="Arial" w:hAnsi="Arial" w:cs="Arial"/>
            <w:color w:val="000000" w:themeColor="text1"/>
            <w:sz w:val="24"/>
            <w:szCs w:val="24"/>
          </w:rPr>
          <w:id w:val="-1494087926"/>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Ler99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(Lerner &amp; Tetlock, 1999)</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t>
      </w:r>
      <w:r w:rsidR="00FF6913" w:rsidRPr="00CA2CB0">
        <w:rPr>
          <w:rFonts w:ascii="Arial" w:hAnsi="Arial" w:cs="Arial"/>
          <w:color w:val="000000" w:themeColor="text1"/>
          <w:sz w:val="24"/>
          <w:szCs w:val="24"/>
        </w:rPr>
        <w:t>A</w:t>
      </w:r>
      <w:r w:rsidRPr="00CA2CB0">
        <w:rPr>
          <w:rFonts w:ascii="Arial" w:hAnsi="Arial" w:cs="Arial"/>
          <w:color w:val="000000" w:themeColor="text1"/>
          <w:sz w:val="24"/>
          <w:szCs w:val="24"/>
        </w:rPr>
        <w:t>ccountability and responsibility are closely</w:t>
      </w:r>
      <w:r w:rsidR="00FF6913" w:rsidRPr="00CA2CB0">
        <w:rPr>
          <w:rFonts w:ascii="Arial" w:hAnsi="Arial" w:cs="Arial"/>
          <w:color w:val="000000" w:themeColor="text1"/>
          <w:sz w:val="24"/>
          <w:szCs w:val="24"/>
        </w:rPr>
        <w:t>, the</w:t>
      </w:r>
      <w:r w:rsidRPr="00CA2CB0">
        <w:rPr>
          <w:rFonts w:ascii="Arial" w:hAnsi="Arial" w:cs="Arial"/>
          <w:color w:val="000000" w:themeColor="text1"/>
          <w:sz w:val="24"/>
          <w:szCs w:val="24"/>
        </w:rPr>
        <w:t xml:space="preserve"> difference is that accountability cannot be delegated from and is the responsibility of a single individual rather than an entity. It is for these reasons that commander’s factor in accountability at the outset and throughout all stages of any operation. This can include a structured briefing and debriefing, particularly when engaged in a multi-agency operation such as major incidents</w:t>
      </w:r>
      <w:r w:rsidR="00DE549C" w:rsidRPr="00CA2CB0">
        <w:rPr>
          <w:rFonts w:ascii="Arial" w:hAnsi="Arial" w:cs="Arial"/>
          <w:color w:val="000000" w:themeColor="text1"/>
          <w:sz w:val="24"/>
          <w:szCs w:val="24"/>
        </w:rPr>
        <w:t>, one consideration reflecting on operations I have been involved with would be to video record briefings, this can help with several components including information, tone and mindset of the commanders passed to those being briefed, I wish I had done this more often</w:t>
      </w:r>
      <w:r w:rsidRPr="00CA2CB0">
        <w:rPr>
          <w:rFonts w:ascii="Arial" w:hAnsi="Arial" w:cs="Arial"/>
          <w:color w:val="000000" w:themeColor="text1"/>
          <w:sz w:val="24"/>
          <w:szCs w:val="24"/>
        </w:rPr>
        <w:t xml:space="preserve">. Generally speaking there is little appetite for a de-brief of an event that has gone well, and more appetite for one that had had failings, either way a structured de-brief is key in my opinion to ensure reflective </w:t>
      </w:r>
      <w:r w:rsidRPr="00CA2CB0">
        <w:rPr>
          <w:rFonts w:ascii="Arial" w:hAnsi="Arial" w:cs="Arial"/>
          <w:color w:val="000000" w:themeColor="text1"/>
          <w:sz w:val="24"/>
          <w:szCs w:val="24"/>
        </w:rPr>
        <w:lastRenderedPageBreak/>
        <w:t xml:space="preserve">learning takes place at individual, officer and team level, however reflection also offers significant organisational learning </w:t>
      </w:r>
      <w:sdt>
        <w:sdtPr>
          <w:rPr>
            <w:rFonts w:ascii="Arial" w:hAnsi="Arial" w:cs="Arial"/>
            <w:color w:val="000000" w:themeColor="text1"/>
            <w:sz w:val="24"/>
            <w:szCs w:val="24"/>
          </w:rPr>
          <w:id w:val="-405453489"/>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Sch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(Schon, 1987)</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There are many reflective models, however bespoke to emergency services and major incidents is the Joint Organisational Learning model </w:t>
      </w:r>
      <w:sdt>
        <w:sdtPr>
          <w:rPr>
            <w:rFonts w:ascii="Arial" w:hAnsi="Arial" w:cs="Arial"/>
            <w:color w:val="000000" w:themeColor="text1"/>
            <w:sz w:val="24"/>
            <w:szCs w:val="24"/>
          </w:rPr>
          <w:id w:val="-458023568"/>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JES25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(JESIP, 2025)</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which should be adopted and can be found at appendix 3. </w:t>
      </w:r>
    </w:p>
    <w:p w14:paraId="637B7C3E" w14:textId="3573E26E" w:rsidR="007F54A8" w:rsidRPr="007D0D96" w:rsidRDefault="00AD23E2" w:rsidP="007D0D96">
      <w:pPr>
        <w:pStyle w:val="ListParagraph"/>
        <w:numPr>
          <w:ilvl w:val="0"/>
          <w:numId w:val="29"/>
        </w:num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Recommendation </w:t>
      </w:r>
      <w:r w:rsidR="00D468FE" w:rsidRPr="00CA2CB0">
        <w:rPr>
          <w:rFonts w:ascii="Arial" w:hAnsi="Arial" w:cs="Arial"/>
          <w:color w:val="000000" w:themeColor="text1"/>
          <w:sz w:val="24"/>
          <w:szCs w:val="24"/>
        </w:rPr>
        <w:t>1</w:t>
      </w:r>
      <w:r w:rsidRPr="00CA2CB0">
        <w:rPr>
          <w:rFonts w:ascii="Arial" w:hAnsi="Arial" w:cs="Arial"/>
          <w:color w:val="000000" w:themeColor="text1"/>
          <w:sz w:val="24"/>
          <w:szCs w:val="24"/>
        </w:rPr>
        <w:t xml:space="preserve"> – Commanders should consider audio and video recording of briefings for large scale events. </w:t>
      </w:r>
    </w:p>
    <w:p w14:paraId="686B8111" w14:textId="648E7F9B" w:rsidR="00AD23E2" w:rsidRPr="00CA2CB0" w:rsidRDefault="00AD23E2" w:rsidP="00825B5B">
      <w:pPr>
        <w:keepNext/>
        <w:keepLines/>
        <w:spacing w:before="40" w:after="0" w:line="480" w:lineRule="auto"/>
        <w:outlineLvl w:val="1"/>
        <w:rPr>
          <w:rFonts w:ascii="Arial" w:eastAsiaTheme="majorEastAsia" w:hAnsi="Arial" w:cs="Arial"/>
          <w:color w:val="000000" w:themeColor="text1"/>
          <w:sz w:val="24"/>
          <w:szCs w:val="24"/>
          <w:u w:val="single"/>
        </w:rPr>
      </w:pPr>
      <w:bookmarkStart w:id="3" w:name="_Toc195446896"/>
      <w:r w:rsidRPr="00CA2CB0">
        <w:rPr>
          <w:rFonts w:ascii="Arial" w:eastAsiaTheme="majorEastAsia" w:hAnsi="Arial" w:cs="Arial"/>
          <w:color w:val="000000" w:themeColor="text1"/>
          <w:sz w:val="24"/>
          <w:szCs w:val="24"/>
          <w:u w:val="single"/>
        </w:rPr>
        <w:t>Culture</w:t>
      </w:r>
      <w:bookmarkEnd w:id="3"/>
    </w:p>
    <w:p w14:paraId="7F435D89" w14:textId="269D84C9"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Implementing strategic plans into operational delivery is challeng</w:t>
      </w:r>
      <w:r w:rsidR="00DE549C" w:rsidRPr="00CA2CB0">
        <w:rPr>
          <w:rFonts w:ascii="Arial" w:hAnsi="Arial" w:cs="Arial"/>
          <w:color w:val="000000" w:themeColor="text1"/>
          <w:sz w:val="24"/>
          <w:szCs w:val="24"/>
        </w:rPr>
        <w:t>ing</w:t>
      </w:r>
      <w:r w:rsidRPr="00CA2CB0">
        <w:rPr>
          <w:rFonts w:ascii="Arial" w:hAnsi="Arial" w:cs="Arial"/>
          <w:color w:val="000000" w:themeColor="text1"/>
          <w:sz w:val="24"/>
          <w:szCs w:val="24"/>
        </w:rPr>
        <w:t xml:space="preserve"> for </w:t>
      </w:r>
      <w:r w:rsidR="00DE549C" w:rsidRPr="00CA2CB0">
        <w:rPr>
          <w:rFonts w:ascii="Arial" w:hAnsi="Arial" w:cs="Arial"/>
          <w:color w:val="000000" w:themeColor="text1"/>
          <w:sz w:val="24"/>
          <w:szCs w:val="24"/>
        </w:rPr>
        <w:t>c</w:t>
      </w:r>
      <w:r w:rsidRPr="00CA2CB0">
        <w:rPr>
          <w:rFonts w:ascii="Arial" w:hAnsi="Arial" w:cs="Arial"/>
          <w:color w:val="000000" w:themeColor="text1"/>
          <w:sz w:val="24"/>
          <w:szCs w:val="24"/>
        </w:rPr>
        <w:t xml:space="preserve">ommanders </w:t>
      </w:r>
      <w:r w:rsidR="00DE549C" w:rsidRPr="00CA2CB0">
        <w:rPr>
          <w:rFonts w:ascii="Arial" w:hAnsi="Arial" w:cs="Arial"/>
          <w:color w:val="000000" w:themeColor="text1"/>
          <w:sz w:val="24"/>
          <w:szCs w:val="24"/>
        </w:rPr>
        <w:t>and can</w:t>
      </w:r>
      <w:r w:rsidRPr="00CA2CB0">
        <w:rPr>
          <w:rFonts w:ascii="Arial" w:hAnsi="Arial" w:cs="Arial"/>
          <w:color w:val="000000" w:themeColor="text1"/>
          <w:sz w:val="24"/>
          <w:szCs w:val="24"/>
        </w:rPr>
        <w:t xml:space="preserve"> be the success or failure of operational policing. It is heavily dependent upon good leadership at all levels </w:t>
      </w:r>
      <w:r w:rsidR="00871008" w:rsidRPr="00CA2CB0">
        <w:rPr>
          <w:rFonts w:ascii="Arial" w:hAnsi="Arial" w:cs="Arial"/>
          <w:color w:val="000000" w:themeColor="text1"/>
          <w:sz w:val="24"/>
          <w:szCs w:val="24"/>
        </w:rPr>
        <w:t xml:space="preserve">and includes setting the </w:t>
      </w:r>
      <w:r w:rsidRPr="00CA2CB0">
        <w:rPr>
          <w:rFonts w:ascii="Arial" w:hAnsi="Arial" w:cs="Arial"/>
          <w:color w:val="000000" w:themeColor="text1"/>
          <w:sz w:val="24"/>
          <w:szCs w:val="24"/>
        </w:rPr>
        <w:t xml:space="preserve">right culture. Such is the power of culture, it has been said that “culture eats strategy for breakfast” </w:t>
      </w:r>
      <w:sdt>
        <w:sdtPr>
          <w:rPr>
            <w:rFonts w:ascii="Arial" w:hAnsi="Arial" w:cs="Arial"/>
            <w:color w:val="000000" w:themeColor="text1"/>
            <w:sz w:val="24"/>
            <w:szCs w:val="24"/>
          </w:rPr>
          <w:id w:val="1219323609"/>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CITATION Pet00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(Druker, 2000)</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t>
      </w:r>
    </w:p>
    <w:p w14:paraId="56685458" w14:textId="2D491572"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Definitions relating to culture are plentiful, </w:t>
      </w:r>
      <w:r w:rsidR="00904AAD" w:rsidRPr="00CA2CB0">
        <w:rPr>
          <w:rFonts w:ascii="Arial" w:hAnsi="Arial" w:cs="Arial"/>
          <w:color w:val="000000" w:themeColor="text1"/>
          <w:sz w:val="24"/>
          <w:szCs w:val="24"/>
        </w:rPr>
        <w:t>but</w:t>
      </w:r>
      <w:r w:rsidRPr="00CA2CB0">
        <w:rPr>
          <w:rFonts w:ascii="Arial" w:hAnsi="Arial" w:cs="Arial"/>
          <w:color w:val="000000" w:themeColor="text1"/>
          <w:sz w:val="24"/>
          <w:szCs w:val="24"/>
        </w:rPr>
        <w:t xml:space="preserve"> difficult to define. In 1952 anthropologists Kroeber and Kluckhohn attempted to review concepts and critically review 164 different definitions, despite their work the scale and usage of culture across many social and other platforms by the early 1990s there was no agreement by anthropologists </w:t>
      </w:r>
      <w:sdt>
        <w:sdtPr>
          <w:rPr>
            <w:rFonts w:ascii="Arial" w:hAnsi="Arial" w:cs="Arial"/>
            <w:color w:val="000000" w:themeColor="text1"/>
            <w:sz w:val="24"/>
            <w:szCs w:val="24"/>
          </w:rPr>
          <w:id w:val="1091051914"/>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Spe12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(Spencer-Oatley &amp; Franklin, 2012)</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w:t>
      </w:r>
    </w:p>
    <w:p w14:paraId="7B788C4E" w14:textId="56E254BA" w:rsidR="00AD23E2" w:rsidRPr="00CA2CB0" w:rsidRDefault="00904AAD"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The</w:t>
      </w:r>
      <w:r w:rsidR="00AD23E2" w:rsidRPr="00CA2CB0">
        <w:rPr>
          <w:rFonts w:ascii="Arial" w:hAnsi="Arial" w:cs="Arial"/>
          <w:color w:val="000000" w:themeColor="text1"/>
          <w:sz w:val="24"/>
          <w:szCs w:val="24"/>
        </w:rPr>
        <w:t xml:space="preserve"> three distinct areas of culture I w</w:t>
      </w:r>
      <w:r w:rsidR="00DE549C" w:rsidRPr="00CA2CB0">
        <w:rPr>
          <w:rFonts w:ascii="Arial" w:hAnsi="Arial" w:cs="Arial"/>
          <w:color w:val="000000" w:themeColor="text1"/>
          <w:sz w:val="24"/>
          <w:szCs w:val="24"/>
        </w:rPr>
        <w:t>ill cover</w:t>
      </w:r>
      <w:r w:rsidR="00AD23E2" w:rsidRPr="00CA2CB0">
        <w:rPr>
          <w:rFonts w:ascii="Arial" w:hAnsi="Arial" w:cs="Arial"/>
          <w:color w:val="000000" w:themeColor="text1"/>
          <w:sz w:val="24"/>
          <w:szCs w:val="24"/>
        </w:rPr>
        <w:t xml:space="preserve"> in this report</w:t>
      </w:r>
      <w:r w:rsidRPr="00CA2CB0">
        <w:rPr>
          <w:rFonts w:ascii="Arial" w:hAnsi="Arial" w:cs="Arial"/>
          <w:color w:val="000000" w:themeColor="text1"/>
          <w:sz w:val="24"/>
          <w:szCs w:val="24"/>
        </w:rPr>
        <w:t xml:space="preserve"> are</w:t>
      </w:r>
      <w:r w:rsidR="00AD23E2" w:rsidRPr="00CA2CB0">
        <w:rPr>
          <w:rFonts w:ascii="Arial" w:hAnsi="Arial" w:cs="Arial"/>
          <w:color w:val="000000" w:themeColor="text1"/>
          <w:sz w:val="24"/>
          <w:szCs w:val="24"/>
        </w:rPr>
        <w:t xml:space="preserve"> culture in the broadest terms, organisational </w:t>
      </w:r>
      <w:r w:rsidRPr="00CA2CB0">
        <w:rPr>
          <w:rFonts w:ascii="Arial" w:hAnsi="Arial" w:cs="Arial"/>
          <w:color w:val="000000" w:themeColor="text1"/>
          <w:sz w:val="24"/>
          <w:szCs w:val="24"/>
        </w:rPr>
        <w:t>and</w:t>
      </w:r>
      <w:r w:rsidR="00AD23E2" w:rsidRPr="00CA2CB0">
        <w:rPr>
          <w:rFonts w:ascii="Arial" w:hAnsi="Arial" w:cs="Arial"/>
          <w:color w:val="000000" w:themeColor="text1"/>
          <w:sz w:val="24"/>
          <w:szCs w:val="24"/>
        </w:rPr>
        <w:t xml:space="preserve"> most relevant to this report is police culture. Each have their place, a common thread </w:t>
      </w:r>
      <w:r w:rsidRPr="00CA2CB0">
        <w:rPr>
          <w:rFonts w:ascii="Arial" w:hAnsi="Arial" w:cs="Arial"/>
          <w:color w:val="000000" w:themeColor="text1"/>
          <w:sz w:val="24"/>
          <w:szCs w:val="24"/>
        </w:rPr>
        <w:t>features in many</w:t>
      </w:r>
      <w:r w:rsidR="00AD23E2" w:rsidRPr="00CA2CB0">
        <w:rPr>
          <w:rFonts w:ascii="Arial" w:hAnsi="Arial" w:cs="Arial"/>
          <w:color w:val="000000" w:themeColor="text1"/>
          <w:sz w:val="24"/>
          <w:szCs w:val="24"/>
        </w:rPr>
        <w:t xml:space="preserve"> definitions of culture is they tend to be based on groups of people’s attitudes, behaviours, beliefs or practices as opposed to individuals, this is supported by Ferraro </w:t>
      </w:r>
      <w:sdt>
        <w:sdtPr>
          <w:rPr>
            <w:rFonts w:ascii="Arial" w:hAnsi="Arial" w:cs="Arial"/>
            <w:color w:val="000000" w:themeColor="text1"/>
            <w:sz w:val="24"/>
            <w:szCs w:val="24"/>
          </w:rPr>
          <w:id w:val="531695294"/>
          <w:citation/>
        </w:sdtPr>
        <w:sdtEndPr/>
        <w:sdtContent>
          <w:r w:rsidR="00AD23E2" w:rsidRPr="00CA2CB0">
            <w:rPr>
              <w:rFonts w:ascii="Arial" w:hAnsi="Arial" w:cs="Arial"/>
              <w:color w:val="000000" w:themeColor="text1"/>
              <w:sz w:val="24"/>
              <w:szCs w:val="24"/>
            </w:rPr>
            <w:fldChar w:fldCharType="begin"/>
          </w:r>
          <w:r w:rsidR="00AD23E2" w:rsidRPr="00CA2CB0">
            <w:rPr>
              <w:rFonts w:ascii="Arial" w:hAnsi="Arial" w:cs="Arial"/>
              <w:color w:val="000000" w:themeColor="text1"/>
              <w:sz w:val="24"/>
              <w:szCs w:val="24"/>
            </w:rPr>
            <w:instrText xml:space="preserve">CITATION Fer98 \n  \l 2057 </w:instrText>
          </w:r>
          <w:r w:rsidR="00AD23E2"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(1998)</w:t>
          </w:r>
          <w:r w:rsidR="00AD23E2" w:rsidRPr="00CA2CB0">
            <w:rPr>
              <w:rFonts w:ascii="Arial" w:hAnsi="Arial" w:cs="Arial"/>
              <w:color w:val="000000" w:themeColor="text1"/>
              <w:sz w:val="24"/>
              <w:szCs w:val="24"/>
            </w:rPr>
            <w:fldChar w:fldCharType="end"/>
          </w:r>
        </w:sdtContent>
      </w:sdt>
      <w:r w:rsidR="00AD23E2" w:rsidRPr="00CA2CB0">
        <w:rPr>
          <w:rFonts w:ascii="Arial" w:hAnsi="Arial" w:cs="Arial"/>
          <w:color w:val="000000" w:themeColor="text1"/>
          <w:sz w:val="24"/>
          <w:szCs w:val="24"/>
        </w:rPr>
        <w:t xml:space="preserve">, whom offers for a </w:t>
      </w:r>
      <w:r w:rsidR="00AD23E2" w:rsidRPr="00CA2CB0">
        <w:rPr>
          <w:rFonts w:ascii="Arial" w:hAnsi="Arial" w:cs="Arial"/>
          <w:color w:val="000000" w:themeColor="text1"/>
          <w:sz w:val="24"/>
          <w:szCs w:val="24"/>
        </w:rPr>
        <w:lastRenderedPageBreak/>
        <w:t>behaviour, or idea to be considered cultural it must be chare by people or a group in society.</w:t>
      </w:r>
    </w:p>
    <w:p w14:paraId="5AAB9275" w14:textId="475C74D8"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A question posed about culture is whether culture is learned or is evolutionary. Mesoudi et al </w:t>
      </w:r>
      <w:sdt>
        <w:sdtPr>
          <w:rPr>
            <w:rFonts w:ascii="Arial" w:hAnsi="Arial" w:cs="Arial"/>
            <w:color w:val="000000" w:themeColor="text1"/>
            <w:sz w:val="24"/>
            <w:szCs w:val="24"/>
          </w:rPr>
          <w:id w:val="384536128"/>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CITATION Mes06 \n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(2006)</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suggest that as human culture exhibits Darwinian evolutionary properties it should share similar features to biological evolution, this is challenged by Hofstede </w:t>
      </w:r>
      <w:sdt>
        <w:sdtPr>
          <w:rPr>
            <w:rFonts w:ascii="Arial" w:hAnsi="Arial" w:cs="Arial"/>
            <w:color w:val="000000" w:themeColor="text1"/>
            <w:sz w:val="24"/>
            <w:szCs w:val="24"/>
          </w:rPr>
          <w:id w:val="69549404"/>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CITATION Hof94 \n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(1994)</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who argues that culture is learned and derived from social environment not genes. </w:t>
      </w:r>
      <w:r w:rsidR="00904AAD" w:rsidRPr="00CA2CB0">
        <w:rPr>
          <w:rFonts w:ascii="Arial" w:hAnsi="Arial" w:cs="Arial"/>
          <w:color w:val="000000" w:themeColor="text1"/>
          <w:sz w:val="24"/>
          <w:szCs w:val="24"/>
        </w:rPr>
        <w:t>Further adding t</w:t>
      </w:r>
      <w:r w:rsidRPr="00CA2CB0">
        <w:rPr>
          <w:rFonts w:ascii="Arial" w:hAnsi="Arial" w:cs="Arial"/>
          <w:color w:val="000000" w:themeColor="text1"/>
          <w:sz w:val="24"/>
          <w:szCs w:val="24"/>
        </w:rPr>
        <w:t>hat it should be distinguished from human nature and personality which are either side of culture</w:t>
      </w:r>
      <w:r w:rsidR="00904AAD" w:rsidRPr="00CA2CB0">
        <w:rPr>
          <w:rFonts w:ascii="Arial" w:hAnsi="Arial" w:cs="Arial"/>
          <w:color w:val="000000" w:themeColor="text1"/>
          <w:sz w:val="24"/>
          <w:szCs w:val="24"/>
        </w:rPr>
        <w:t>. Th</w:t>
      </w:r>
      <w:r w:rsidRPr="00CA2CB0">
        <w:rPr>
          <w:rFonts w:ascii="Arial" w:hAnsi="Arial" w:cs="Arial"/>
          <w:color w:val="000000" w:themeColor="text1"/>
          <w:sz w:val="24"/>
          <w:szCs w:val="24"/>
        </w:rPr>
        <w:t>e lines are blurred between nature, personality, and culture, see appendix 4 for levels of uniqueness in human mental programming. I support the theory offered by Ferraro and Hofstede, as I have noticed changes in my values, beliefs, and attitudes based on what setting, environment, situation, and people I find myself surround</w:t>
      </w:r>
      <w:r w:rsidR="00695EDF" w:rsidRPr="00CA2CB0">
        <w:rPr>
          <w:rFonts w:ascii="Arial" w:hAnsi="Arial" w:cs="Arial"/>
          <w:color w:val="000000" w:themeColor="text1"/>
          <w:sz w:val="24"/>
          <w:szCs w:val="24"/>
        </w:rPr>
        <w:t>ed</w:t>
      </w:r>
      <w:r w:rsidRPr="00CA2CB0">
        <w:rPr>
          <w:rFonts w:ascii="Arial" w:hAnsi="Arial" w:cs="Arial"/>
          <w:color w:val="000000" w:themeColor="text1"/>
          <w:sz w:val="24"/>
          <w:szCs w:val="24"/>
        </w:rPr>
        <w:t xml:space="preserve"> by at any given time. </w:t>
      </w:r>
    </w:p>
    <w:p w14:paraId="031E71BE" w14:textId="1CD23D1C" w:rsidR="00AD23E2" w:rsidRPr="00CA2CB0" w:rsidRDefault="00AD23E2" w:rsidP="00825B5B">
      <w:pPr>
        <w:spacing w:line="480" w:lineRule="auto"/>
        <w:rPr>
          <w:rFonts w:ascii="Arial" w:hAnsi="Arial" w:cs="Arial"/>
          <w:color w:val="000000" w:themeColor="text1"/>
          <w:sz w:val="24"/>
          <w:szCs w:val="24"/>
          <w:shd w:val="clear" w:color="auto" w:fill="FFFFFF"/>
        </w:rPr>
      </w:pPr>
      <w:r w:rsidRPr="00CA2CB0">
        <w:rPr>
          <w:rFonts w:ascii="Arial" w:hAnsi="Arial" w:cs="Arial"/>
          <w:color w:val="000000" w:themeColor="text1"/>
          <w:sz w:val="24"/>
          <w:szCs w:val="24"/>
        </w:rPr>
        <w:t>When considering organisational culture</w:t>
      </w:r>
      <w:r w:rsidR="00695EDF"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 xml:space="preserve">there is difficulty defining this, it can be viewed from multiple angles and </w:t>
      </w:r>
      <w:r w:rsidR="00904AAD" w:rsidRPr="00CA2CB0">
        <w:rPr>
          <w:rFonts w:ascii="Arial" w:hAnsi="Arial" w:cs="Arial"/>
          <w:color w:val="000000" w:themeColor="text1"/>
          <w:sz w:val="24"/>
          <w:szCs w:val="24"/>
        </w:rPr>
        <w:t>characteristic</w:t>
      </w:r>
      <w:r w:rsidRPr="00CA2CB0">
        <w:rPr>
          <w:rFonts w:ascii="Arial" w:hAnsi="Arial" w:cs="Arial"/>
          <w:color w:val="000000" w:themeColor="text1"/>
          <w:sz w:val="24"/>
          <w:szCs w:val="24"/>
        </w:rPr>
        <w:t xml:space="preserve"> reflected in overlapping dimensions </w:t>
      </w:r>
      <w:sdt>
        <w:sdtPr>
          <w:rPr>
            <w:rFonts w:ascii="Arial" w:hAnsi="Arial" w:cs="Arial"/>
            <w:color w:val="000000" w:themeColor="text1"/>
            <w:sz w:val="24"/>
            <w:szCs w:val="24"/>
          </w:rPr>
          <w:id w:val="1571768349"/>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Cha15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(Chatertered Management Institute, 2015)</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What is widely acknowledged is that determining organisational culture from culture is the presence of descriptors such as those outlined by Williams </w:t>
      </w:r>
      <w:sdt>
        <w:sdtPr>
          <w:rPr>
            <w:rFonts w:ascii="Arial" w:hAnsi="Arial" w:cs="Arial"/>
            <w:color w:val="000000" w:themeColor="text1"/>
            <w:sz w:val="24"/>
            <w:szCs w:val="24"/>
          </w:rPr>
          <w:id w:val="-341861378"/>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CITATION Wil22 \n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(2022)</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these include v</w:t>
      </w:r>
      <w:r w:rsidRPr="00CA2CB0">
        <w:rPr>
          <w:rFonts w:ascii="Arial" w:hAnsi="Arial" w:cs="Arial"/>
          <w:color w:val="000000" w:themeColor="text1"/>
          <w:sz w:val="24"/>
          <w:szCs w:val="24"/>
          <w:shd w:val="clear" w:color="auto" w:fill="FFFFFF"/>
        </w:rPr>
        <w:t>alues, norms and deeply held beliefs of employees, visible in corporate practices, statements, symbols and artefacts, organisational culture shapes employee behaviour and influences firm performance.</w:t>
      </w:r>
    </w:p>
    <w:p w14:paraId="41FE3454" w14:textId="24F8155A" w:rsidR="00AD23E2" w:rsidRPr="00CA2CB0" w:rsidRDefault="00AD23E2" w:rsidP="00825B5B">
      <w:pPr>
        <w:spacing w:line="480" w:lineRule="auto"/>
        <w:rPr>
          <w:rFonts w:ascii="Arial" w:hAnsi="Arial" w:cs="Arial"/>
          <w:color w:val="000000" w:themeColor="text1"/>
          <w:sz w:val="24"/>
          <w:szCs w:val="24"/>
          <w:shd w:val="clear" w:color="auto" w:fill="FFFFFF"/>
        </w:rPr>
      </w:pPr>
      <w:r w:rsidRPr="00CA2CB0">
        <w:rPr>
          <w:rFonts w:ascii="Arial" w:hAnsi="Arial" w:cs="Arial"/>
          <w:color w:val="000000" w:themeColor="text1"/>
          <w:sz w:val="24"/>
          <w:szCs w:val="24"/>
          <w:shd w:val="clear" w:color="auto" w:fill="FFFFFF"/>
        </w:rPr>
        <w:t xml:space="preserve">Culture </w:t>
      </w:r>
      <w:r w:rsidR="005F4B7C" w:rsidRPr="00CA2CB0">
        <w:rPr>
          <w:rFonts w:ascii="Arial" w:hAnsi="Arial" w:cs="Arial"/>
          <w:color w:val="000000" w:themeColor="text1"/>
          <w:sz w:val="24"/>
          <w:szCs w:val="24"/>
          <w:shd w:val="clear" w:color="auto" w:fill="FFFFFF"/>
        </w:rPr>
        <w:t>is</w:t>
      </w:r>
      <w:r w:rsidRPr="00CA2CB0">
        <w:rPr>
          <w:rFonts w:ascii="Arial" w:hAnsi="Arial" w:cs="Arial"/>
          <w:color w:val="000000" w:themeColor="text1"/>
          <w:sz w:val="24"/>
          <w:szCs w:val="24"/>
          <w:shd w:val="clear" w:color="auto" w:fill="FFFFFF"/>
        </w:rPr>
        <w:t xml:space="preserve"> split between the intangible</w:t>
      </w:r>
      <w:r w:rsidR="005B6072">
        <w:rPr>
          <w:rFonts w:ascii="Arial" w:hAnsi="Arial" w:cs="Arial"/>
          <w:color w:val="000000" w:themeColor="text1"/>
          <w:sz w:val="24"/>
          <w:szCs w:val="24"/>
          <w:shd w:val="clear" w:color="auto" w:fill="FFFFFF"/>
        </w:rPr>
        <w:t>s</w:t>
      </w:r>
      <w:r w:rsidRPr="00CA2CB0">
        <w:rPr>
          <w:rFonts w:ascii="Arial" w:hAnsi="Arial" w:cs="Arial"/>
          <w:color w:val="000000" w:themeColor="text1"/>
          <w:sz w:val="24"/>
          <w:szCs w:val="24"/>
          <w:shd w:val="clear" w:color="auto" w:fill="FFFFFF"/>
        </w:rPr>
        <w:t xml:space="preserve"> such as values, beliefs</w:t>
      </w:r>
      <w:r w:rsidR="005B6072">
        <w:rPr>
          <w:rFonts w:ascii="Arial" w:hAnsi="Arial" w:cs="Arial"/>
          <w:color w:val="000000" w:themeColor="text1"/>
          <w:sz w:val="24"/>
          <w:szCs w:val="24"/>
          <w:shd w:val="clear" w:color="auto" w:fill="FFFFFF"/>
        </w:rPr>
        <w:t>,</w:t>
      </w:r>
      <w:r w:rsidRPr="00CA2CB0">
        <w:rPr>
          <w:rFonts w:ascii="Arial" w:hAnsi="Arial" w:cs="Arial"/>
          <w:color w:val="000000" w:themeColor="text1"/>
          <w:sz w:val="24"/>
          <w:szCs w:val="24"/>
          <w:shd w:val="clear" w:color="auto" w:fill="FFFFFF"/>
        </w:rPr>
        <w:t xml:space="preserve"> practices, rituals and symbols and tangible physical items that signify culture, for example houses, cars, jewellery these may be identifiers as a culture of success. Shein</w:t>
      </w:r>
      <w:sdt>
        <w:sdtPr>
          <w:rPr>
            <w:rFonts w:ascii="Arial" w:hAnsi="Arial" w:cs="Arial"/>
            <w:color w:val="000000" w:themeColor="text1"/>
            <w:sz w:val="24"/>
            <w:szCs w:val="24"/>
            <w:shd w:val="clear" w:color="auto" w:fill="FFFFFF"/>
          </w:rPr>
          <w:id w:val="-1418088641"/>
          <w:citation/>
        </w:sdtPr>
        <w:sdtEndPr/>
        <w:sdtContent>
          <w:r w:rsidRPr="00CA2CB0">
            <w:rPr>
              <w:rFonts w:ascii="Arial" w:hAnsi="Arial" w:cs="Arial"/>
              <w:color w:val="000000" w:themeColor="text1"/>
              <w:sz w:val="24"/>
              <w:szCs w:val="24"/>
              <w:shd w:val="clear" w:color="auto" w:fill="FFFFFF"/>
            </w:rPr>
            <w:fldChar w:fldCharType="begin"/>
          </w:r>
          <w:r w:rsidRPr="00CA2CB0">
            <w:rPr>
              <w:rFonts w:ascii="Arial" w:hAnsi="Arial" w:cs="Arial"/>
              <w:color w:val="000000" w:themeColor="text1"/>
              <w:sz w:val="24"/>
              <w:szCs w:val="24"/>
              <w:shd w:val="clear" w:color="auto" w:fill="FFFFFF"/>
            </w:rPr>
            <w:instrText xml:space="preserve">CITATION Sch10 \n  \l 2057 </w:instrText>
          </w:r>
          <w:r w:rsidRPr="00CA2CB0">
            <w:rPr>
              <w:rFonts w:ascii="Arial" w:hAnsi="Arial" w:cs="Arial"/>
              <w:color w:val="000000" w:themeColor="text1"/>
              <w:sz w:val="24"/>
              <w:szCs w:val="24"/>
              <w:shd w:val="clear" w:color="auto" w:fill="FFFFFF"/>
            </w:rPr>
            <w:fldChar w:fldCharType="separate"/>
          </w:r>
          <w:r w:rsidR="0080017F">
            <w:rPr>
              <w:rFonts w:ascii="Arial" w:hAnsi="Arial" w:cs="Arial"/>
              <w:noProof/>
              <w:color w:val="000000" w:themeColor="text1"/>
              <w:sz w:val="24"/>
              <w:szCs w:val="24"/>
              <w:shd w:val="clear" w:color="auto" w:fill="FFFFFF"/>
            </w:rPr>
            <w:t xml:space="preserve"> </w:t>
          </w:r>
          <w:r w:rsidR="0080017F" w:rsidRPr="0080017F">
            <w:rPr>
              <w:rFonts w:ascii="Arial" w:hAnsi="Arial" w:cs="Arial"/>
              <w:noProof/>
              <w:color w:val="000000" w:themeColor="text1"/>
              <w:sz w:val="24"/>
              <w:szCs w:val="24"/>
              <w:shd w:val="clear" w:color="auto" w:fill="FFFFFF"/>
            </w:rPr>
            <w:t>(2010)</w:t>
          </w:r>
          <w:r w:rsidRPr="00CA2CB0">
            <w:rPr>
              <w:rFonts w:ascii="Arial" w:hAnsi="Arial" w:cs="Arial"/>
              <w:color w:val="000000" w:themeColor="text1"/>
              <w:sz w:val="24"/>
              <w:szCs w:val="24"/>
              <w:shd w:val="clear" w:color="auto" w:fill="FFFFFF"/>
            </w:rPr>
            <w:fldChar w:fldCharType="end"/>
          </w:r>
        </w:sdtContent>
      </w:sdt>
      <w:r w:rsidRPr="00CA2CB0">
        <w:rPr>
          <w:rFonts w:ascii="Arial" w:hAnsi="Arial" w:cs="Arial"/>
          <w:color w:val="000000" w:themeColor="text1"/>
          <w:sz w:val="24"/>
          <w:szCs w:val="24"/>
          <w:shd w:val="clear" w:color="auto" w:fill="FFFFFF"/>
        </w:rPr>
        <w:t xml:space="preserve"> formed the view that culture is the most difficult attribute to change and can outlast products, </w:t>
      </w:r>
      <w:r w:rsidRPr="00CA2CB0">
        <w:rPr>
          <w:rFonts w:ascii="Arial" w:hAnsi="Arial" w:cs="Arial"/>
          <w:color w:val="000000" w:themeColor="text1"/>
          <w:sz w:val="24"/>
          <w:szCs w:val="24"/>
          <w:shd w:val="clear" w:color="auto" w:fill="FFFFFF"/>
        </w:rPr>
        <w:lastRenderedPageBreak/>
        <w:t xml:space="preserve">services, founders, and leaders. In attempting to capture through debate research the essence of what organisational culture is and attracting some 300+ respondents Watkins </w:t>
      </w:r>
      <w:sdt>
        <w:sdtPr>
          <w:rPr>
            <w:rFonts w:ascii="Arial" w:hAnsi="Arial" w:cs="Arial"/>
            <w:color w:val="000000" w:themeColor="text1"/>
            <w:sz w:val="24"/>
            <w:szCs w:val="24"/>
            <w:shd w:val="clear" w:color="auto" w:fill="FFFFFF"/>
          </w:rPr>
          <w:id w:val="-1541434773"/>
          <w:citation/>
        </w:sdtPr>
        <w:sdtEndPr/>
        <w:sdtContent>
          <w:r w:rsidRPr="00CA2CB0">
            <w:rPr>
              <w:rFonts w:ascii="Arial" w:hAnsi="Arial" w:cs="Arial"/>
              <w:color w:val="000000" w:themeColor="text1"/>
              <w:sz w:val="24"/>
              <w:szCs w:val="24"/>
              <w:shd w:val="clear" w:color="auto" w:fill="FFFFFF"/>
            </w:rPr>
            <w:fldChar w:fldCharType="begin"/>
          </w:r>
          <w:r w:rsidRPr="00CA2CB0">
            <w:rPr>
              <w:rFonts w:ascii="Arial" w:hAnsi="Arial" w:cs="Arial"/>
              <w:color w:val="000000" w:themeColor="text1"/>
              <w:sz w:val="24"/>
              <w:szCs w:val="24"/>
              <w:shd w:val="clear" w:color="auto" w:fill="FFFFFF"/>
            </w:rPr>
            <w:instrText xml:space="preserve">CITATION Wat13 \n  \l 2057 </w:instrText>
          </w:r>
          <w:r w:rsidRPr="00CA2CB0">
            <w:rPr>
              <w:rFonts w:ascii="Arial" w:hAnsi="Arial" w:cs="Arial"/>
              <w:color w:val="000000" w:themeColor="text1"/>
              <w:sz w:val="24"/>
              <w:szCs w:val="24"/>
              <w:shd w:val="clear" w:color="auto" w:fill="FFFFFF"/>
            </w:rPr>
            <w:fldChar w:fldCharType="separate"/>
          </w:r>
          <w:r w:rsidR="0080017F" w:rsidRPr="0080017F">
            <w:rPr>
              <w:rFonts w:ascii="Arial" w:hAnsi="Arial" w:cs="Arial"/>
              <w:noProof/>
              <w:color w:val="000000" w:themeColor="text1"/>
              <w:sz w:val="24"/>
              <w:szCs w:val="24"/>
              <w:shd w:val="clear" w:color="auto" w:fill="FFFFFF"/>
            </w:rPr>
            <w:t>(2013)</w:t>
          </w:r>
          <w:r w:rsidRPr="00CA2CB0">
            <w:rPr>
              <w:rFonts w:ascii="Arial" w:hAnsi="Arial" w:cs="Arial"/>
              <w:color w:val="000000" w:themeColor="text1"/>
              <w:sz w:val="24"/>
              <w:szCs w:val="24"/>
              <w:shd w:val="clear" w:color="auto" w:fill="FFFFFF"/>
            </w:rPr>
            <w:fldChar w:fldCharType="end"/>
          </w:r>
        </w:sdtContent>
      </w:sdt>
      <w:r w:rsidRPr="00CA2CB0">
        <w:rPr>
          <w:rFonts w:ascii="Arial" w:hAnsi="Arial" w:cs="Arial"/>
          <w:color w:val="000000" w:themeColor="text1"/>
          <w:sz w:val="24"/>
          <w:szCs w:val="24"/>
          <w:shd w:val="clear" w:color="auto" w:fill="FFFFFF"/>
        </w:rPr>
        <w:t xml:space="preserve"> concludes that culture change can be managed as a continuous process rather singular</w:t>
      </w:r>
      <w:r w:rsidR="00F2548A">
        <w:rPr>
          <w:rFonts w:ascii="Arial" w:hAnsi="Arial" w:cs="Arial"/>
          <w:color w:val="000000" w:themeColor="text1"/>
          <w:sz w:val="24"/>
          <w:szCs w:val="24"/>
          <w:shd w:val="clear" w:color="auto" w:fill="FFFFFF"/>
        </w:rPr>
        <w:t xml:space="preserve"> </w:t>
      </w:r>
      <w:r w:rsidR="002C1983">
        <w:rPr>
          <w:rFonts w:ascii="Arial" w:hAnsi="Arial" w:cs="Arial"/>
          <w:color w:val="000000" w:themeColor="text1"/>
          <w:sz w:val="24"/>
          <w:szCs w:val="24"/>
          <w:shd w:val="clear" w:color="auto" w:fill="FFFFFF"/>
        </w:rPr>
        <w:t>momentous</w:t>
      </w:r>
      <w:r w:rsidRPr="00CA2CB0">
        <w:rPr>
          <w:rFonts w:ascii="Arial" w:hAnsi="Arial" w:cs="Arial"/>
          <w:color w:val="000000" w:themeColor="text1"/>
          <w:sz w:val="24"/>
          <w:szCs w:val="24"/>
          <w:shd w:val="clear" w:color="auto" w:fill="FFFFFF"/>
        </w:rPr>
        <w:t xml:space="preserve"> changes, and that it should always be learning and developing. </w:t>
      </w:r>
      <w:r w:rsidR="005F4B7C" w:rsidRPr="00CA2CB0">
        <w:rPr>
          <w:rFonts w:ascii="Arial" w:hAnsi="Arial" w:cs="Arial"/>
          <w:color w:val="000000" w:themeColor="text1"/>
          <w:sz w:val="24"/>
          <w:szCs w:val="24"/>
          <w:shd w:val="clear" w:color="auto" w:fill="FFFFFF"/>
        </w:rPr>
        <w:t>I support the view offered by Watkins and this is something I have observed particularly toxic culture in policing, in my experience it is influenced by those in leadership positions</w:t>
      </w:r>
      <w:r w:rsidR="003733FC">
        <w:rPr>
          <w:rFonts w:ascii="Arial" w:hAnsi="Arial" w:cs="Arial"/>
          <w:color w:val="000000" w:themeColor="text1"/>
          <w:sz w:val="24"/>
          <w:szCs w:val="24"/>
          <w:shd w:val="clear" w:color="auto" w:fill="FFFFFF"/>
        </w:rPr>
        <w:t xml:space="preserve"> that are then defensive of </w:t>
      </w:r>
      <w:r w:rsidR="00811F50">
        <w:rPr>
          <w:rFonts w:ascii="Arial" w:hAnsi="Arial" w:cs="Arial"/>
          <w:color w:val="000000" w:themeColor="text1"/>
          <w:sz w:val="24"/>
          <w:szCs w:val="24"/>
          <w:shd w:val="clear" w:color="auto" w:fill="FFFFFF"/>
        </w:rPr>
        <w:t xml:space="preserve">criticality against them in terms of culture set. </w:t>
      </w:r>
    </w:p>
    <w:p w14:paraId="502A5E19" w14:textId="33DE2341" w:rsidR="00AD23E2" w:rsidRPr="00CA2CB0" w:rsidRDefault="00AD23E2" w:rsidP="00825B5B">
      <w:pPr>
        <w:spacing w:line="480" w:lineRule="auto"/>
        <w:rPr>
          <w:rFonts w:ascii="Arial" w:hAnsi="Arial" w:cs="Arial"/>
          <w:color w:val="000000" w:themeColor="text1"/>
          <w:sz w:val="24"/>
          <w:szCs w:val="24"/>
          <w:shd w:val="clear" w:color="auto" w:fill="FFFFFF"/>
        </w:rPr>
      </w:pPr>
      <w:r w:rsidRPr="00CA2CB0">
        <w:rPr>
          <w:rFonts w:ascii="Arial" w:hAnsi="Arial" w:cs="Arial"/>
          <w:color w:val="000000" w:themeColor="text1"/>
          <w:sz w:val="24"/>
          <w:szCs w:val="24"/>
          <w:shd w:val="clear" w:color="auto" w:fill="FFFFFF"/>
        </w:rPr>
        <w:t xml:space="preserve">Handy </w:t>
      </w:r>
      <w:sdt>
        <w:sdtPr>
          <w:rPr>
            <w:rFonts w:ascii="Arial" w:hAnsi="Arial" w:cs="Arial"/>
            <w:color w:val="000000" w:themeColor="text1"/>
            <w:sz w:val="24"/>
            <w:szCs w:val="24"/>
            <w:shd w:val="clear" w:color="auto" w:fill="FFFFFF"/>
          </w:rPr>
          <w:id w:val="742061244"/>
          <w:citation/>
        </w:sdtPr>
        <w:sdtEndPr/>
        <w:sdtContent>
          <w:r w:rsidRPr="00CA2CB0">
            <w:rPr>
              <w:rFonts w:ascii="Arial" w:hAnsi="Arial" w:cs="Arial"/>
              <w:color w:val="000000" w:themeColor="text1"/>
              <w:sz w:val="24"/>
              <w:szCs w:val="24"/>
              <w:shd w:val="clear" w:color="auto" w:fill="FFFFFF"/>
            </w:rPr>
            <w:fldChar w:fldCharType="begin"/>
          </w:r>
          <w:r w:rsidRPr="00CA2CB0">
            <w:rPr>
              <w:rFonts w:ascii="Arial" w:hAnsi="Arial" w:cs="Arial"/>
              <w:color w:val="000000" w:themeColor="text1"/>
              <w:sz w:val="24"/>
              <w:szCs w:val="24"/>
              <w:shd w:val="clear" w:color="auto" w:fill="FFFFFF"/>
            </w:rPr>
            <w:instrText xml:space="preserve">CITATION Han95 \n  \l 2057 </w:instrText>
          </w:r>
          <w:r w:rsidRPr="00CA2CB0">
            <w:rPr>
              <w:rFonts w:ascii="Arial" w:hAnsi="Arial" w:cs="Arial"/>
              <w:color w:val="000000" w:themeColor="text1"/>
              <w:sz w:val="24"/>
              <w:szCs w:val="24"/>
              <w:shd w:val="clear" w:color="auto" w:fill="FFFFFF"/>
            </w:rPr>
            <w:fldChar w:fldCharType="separate"/>
          </w:r>
          <w:r w:rsidR="0080017F" w:rsidRPr="0080017F">
            <w:rPr>
              <w:rFonts w:ascii="Arial" w:hAnsi="Arial" w:cs="Arial"/>
              <w:noProof/>
              <w:color w:val="000000" w:themeColor="text1"/>
              <w:sz w:val="24"/>
              <w:szCs w:val="24"/>
              <w:shd w:val="clear" w:color="auto" w:fill="FFFFFF"/>
            </w:rPr>
            <w:t>(1995)</w:t>
          </w:r>
          <w:r w:rsidRPr="00CA2CB0">
            <w:rPr>
              <w:rFonts w:ascii="Arial" w:hAnsi="Arial" w:cs="Arial"/>
              <w:color w:val="000000" w:themeColor="text1"/>
              <w:sz w:val="24"/>
              <w:szCs w:val="24"/>
              <w:shd w:val="clear" w:color="auto" w:fill="FFFFFF"/>
            </w:rPr>
            <w:fldChar w:fldCharType="end"/>
          </w:r>
        </w:sdtContent>
      </w:sdt>
      <w:r w:rsidRPr="00CA2CB0">
        <w:rPr>
          <w:rFonts w:ascii="Arial" w:hAnsi="Arial" w:cs="Arial"/>
          <w:color w:val="000000" w:themeColor="text1"/>
          <w:sz w:val="24"/>
          <w:szCs w:val="24"/>
          <w:shd w:val="clear" w:color="auto" w:fill="FFFFFF"/>
        </w:rPr>
        <w:t xml:space="preserve"> </w:t>
      </w:r>
      <w:r w:rsidR="00462556" w:rsidRPr="00CA2CB0">
        <w:rPr>
          <w:rFonts w:ascii="Arial" w:hAnsi="Arial" w:cs="Arial"/>
          <w:color w:val="000000" w:themeColor="text1"/>
          <w:sz w:val="24"/>
          <w:szCs w:val="24"/>
          <w:shd w:val="clear" w:color="auto" w:fill="FFFFFF"/>
        </w:rPr>
        <w:t>suggests</w:t>
      </w:r>
      <w:r w:rsidRPr="00CA2CB0">
        <w:rPr>
          <w:rFonts w:ascii="Arial" w:hAnsi="Arial" w:cs="Arial"/>
          <w:color w:val="000000" w:themeColor="text1"/>
          <w:sz w:val="24"/>
          <w:szCs w:val="24"/>
          <w:shd w:val="clear" w:color="auto" w:fill="FFFFFF"/>
        </w:rPr>
        <w:t xml:space="preserve"> Organisational culture is linked to structure, </w:t>
      </w:r>
      <w:r w:rsidR="005F4B7C" w:rsidRPr="00CA2CB0">
        <w:rPr>
          <w:rFonts w:ascii="Arial" w:hAnsi="Arial" w:cs="Arial"/>
          <w:color w:val="000000" w:themeColor="text1"/>
          <w:sz w:val="24"/>
          <w:szCs w:val="24"/>
          <w:shd w:val="clear" w:color="auto" w:fill="FFFFFF"/>
        </w:rPr>
        <w:t>and offers</w:t>
      </w:r>
      <w:r w:rsidRPr="00CA2CB0">
        <w:rPr>
          <w:rFonts w:ascii="Arial" w:hAnsi="Arial" w:cs="Arial"/>
          <w:color w:val="000000" w:themeColor="text1"/>
          <w:sz w:val="24"/>
          <w:szCs w:val="24"/>
          <w:shd w:val="clear" w:color="auto" w:fill="FFFFFF"/>
        </w:rPr>
        <w:t xml:space="preserve"> the following cultures: -</w:t>
      </w:r>
    </w:p>
    <w:p w14:paraId="0468BEED" w14:textId="5E970AAB"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b/>
          <w:bCs/>
          <w:color w:val="000000" w:themeColor="text1"/>
          <w:sz w:val="24"/>
          <w:szCs w:val="24"/>
        </w:rPr>
        <w:t>Power Culture</w:t>
      </w:r>
      <w:r w:rsidRPr="00CA2CB0">
        <w:rPr>
          <w:rFonts w:ascii="Arial" w:hAnsi="Arial" w:cs="Arial"/>
          <w:color w:val="000000" w:themeColor="text1"/>
          <w:sz w:val="24"/>
          <w:szCs w:val="24"/>
        </w:rPr>
        <w:t xml:space="preserve"> - power is concentrated among a few</w:t>
      </w:r>
      <w:r w:rsidR="00462556" w:rsidRPr="00CA2CB0">
        <w:rPr>
          <w:rFonts w:ascii="Arial" w:hAnsi="Arial" w:cs="Arial"/>
          <w:color w:val="000000" w:themeColor="text1"/>
          <w:sz w:val="24"/>
          <w:szCs w:val="24"/>
        </w:rPr>
        <w:t xml:space="preserve">. </w:t>
      </w:r>
    </w:p>
    <w:p w14:paraId="41713568" w14:textId="6381368F"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b/>
          <w:bCs/>
          <w:color w:val="000000" w:themeColor="text1"/>
          <w:sz w:val="24"/>
          <w:szCs w:val="24"/>
        </w:rPr>
        <w:t>Role Culture</w:t>
      </w:r>
      <w:r w:rsidRPr="00CA2CB0">
        <w:rPr>
          <w:rFonts w:ascii="Arial" w:hAnsi="Arial" w:cs="Arial"/>
          <w:color w:val="000000" w:themeColor="text1"/>
          <w:sz w:val="24"/>
          <w:szCs w:val="24"/>
        </w:rPr>
        <w:t xml:space="preserve"> - authority is clearly delegated within a highly defined structure. </w:t>
      </w:r>
    </w:p>
    <w:p w14:paraId="2F1AB02C" w14:textId="2CC46FCD"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b/>
          <w:bCs/>
          <w:color w:val="000000" w:themeColor="text1"/>
          <w:sz w:val="24"/>
          <w:szCs w:val="24"/>
        </w:rPr>
        <w:t>Task Culture</w:t>
      </w:r>
      <w:r w:rsidRPr="00CA2CB0">
        <w:rPr>
          <w:rFonts w:ascii="Arial" w:hAnsi="Arial" w:cs="Arial"/>
          <w:color w:val="000000" w:themeColor="text1"/>
          <w:sz w:val="24"/>
          <w:szCs w:val="24"/>
        </w:rPr>
        <w:t xml:space="preserve"> - teams are formed to solve particular problems with power deriving from </w:t>
      </w:r>
      <w:r w:rsidR="00AC626C" w:rsidRPr="00CA2CB0">
        <w:rPr>
          <w:rFonts w:ascii="Arial" w:hAnsi="Arial" w:cs="Arial"/>
          <w:color w:val="000000" w:themeColor="text1"/>
          <w:sz w:val="24"/>
          <w:szCs w:val="24"/>
        </w:rPr>
        <w:t>expertise.</w:t>
      </w:r>
      <w:r w:rsidRPr="00CA2CB0">
        <w:rPr>
          <w:rFonts w:ascii="Arial" w:hAnsi="Arial" w:cs="Arial"/>
          <w:color w:val="000000" w:themeColor="text1"/>
          <w:sz w:val="24"/>
          <w:szCs w:val="24"/>
        </w:rPr>
        <w:t xml:space="preserve"> </w:t>
      </w:r>
    </w:p>
    <w:p w14:paraId="2DE55636" w14:textId="6F16F020"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b/>
          <w:bCs/>
          <w:color w:val="000000" w:themeColor="text1"/>
          <w:sz w:val="24"/>
          <w:szCs w:val="24"/>
        </w:rPr>
        <w:t>Person Culture</w:t>
      </w:r>
      <w:r w:rsidRPr="00CA2CB0">
        <w:rPr>
          <w:rFonts w:ascii="Arial" w:hAnsi="Arial" w:cs="Arial"/>
          <w:color w:val="000000" w:themeColor="text1"/>
          <w:sz w:val="24"/>
          <w:szCs w:val="24"/>
        </w:rPr>
        <w:t xml:space="preserve"> - here, all individuals believe themselves superior to the organisation. </w:t>
      </w:r>
    </w:p>
    <w:p w14:paraId="5229215E" w14:textId="76EE22DB" w:rsidR="00AD23E2" w:rsidRPr="00CA2CB0" w:rsidRDefault="00904AAD"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R</w:t>
      </w:r>
      <w:r w:rsidR="00AD23E2" w:rsidRPr="00CA2CB0">
        <w:rPr>
          <w:rFonts w:ascii="Arial" w:hAnsi="Arial" w:cs="Arial"/>
          <w:color w:val="000000" w:themeColor="text1"/>
          <w:sz w:val="24"/>
          <w:szCs w:val="24"/>
        </w:rPr>
        <w:t xml:space="preserve">ole culture is mostly aligned to Policing which I will now </w:t>
      </w:r>
      <w:r w:rsidR="00AC626C" w:rsidRPr="00CA2CB0">
        <w:rPr>
          <w:rFonts w:ascii="Arial" w:hAnsi="Arial" w:cs="Arial"/>
          <w:color w:val="000000" w:themeColor="text1"/>
          <w:sz w:val="24"/>
          <w:szCs w:val="24"/>
        </w:rPr>
        <w:t>cover.</w:t>
      </w:r>
      <w:r w:rsidR="00AD23E2" w:rsidRPr="00CA2CB0">
        <w:rPr>
          <w:rFonts w:ascii="Arial" w:hAnsi="Arial" w:cs="Arial"/>
          <w:color w:val="000000" w:themeColor="text1"/>
          <w:sz w:val="24"/>
          <w:szCs w:val="24"/>
        </w:rPr>
        <w:t xml:space="preserve"> </w:t>
      </w:r>
    </w:p>
    <w:p w14:paraId="0EF2057E" w14:textId="43E9A7E7" w:rsidR="00AD23E2" w:rsidRPr="00CA2CB0" w:rsidRDefault="00AD23E2" w:rsidP="00825B5B">
      <w:pPr>
        <w:spacing w:line="480" w:lineRule="auto"/>
        <w:rPr>
          <w:rFonts w:ascii="Arial" w:hAnsi="Arial" w:cs="Arial"/>
          <w:color w:val="000000" w:themeColor="text1"/>
          <w:sz w:val="24"/>
          <w:szCs w:val="24"/>
          <w:shd w:val="clear" w:color="auto" w:fill="FFFFFF"/>
        </w:rPr>
      </w:pPr>
      <w:r w:rsidRPr="00CA2CB0">
        <w:rPr>
          <w:rFonts w:ascii="Arial" w:hAnsi="Arial" w:cs="Arial"/>
          <w:color w:val="000000" w:themeColor="text1"/>
          <w:sz w:val="24"/>
          <w:szCs w:val="24"/>
          <w:shd w:val="clear" w:color="auto" w:fill="FFFFFF"/>
        </w:rPr>
        <w:t xml:space="preserve">Studies show that Police culture consists of shared values that shape behaviour and attitudes of law enforcement officers. </w:t>
      </w:r>
      <w:r w:rsidR="001B075A" w:rsidRPr="00CA2CB0">
        <w:rPr>
          <w:rFonts w:ascii="Arial" w:hAnsi="Arial" w:cs="Arial"/>
          <w:color w:val="000000" w:themeColor="text1"/>
          <w:sz w:val="24"/>
          <w:szCs w:val="24"/>
          <w:shd w:val="clear" w:color="auto" w:fill="FFFFFF"/>
        </w:rPr>
        <w:t>Many existing</w:t>
      </w:r>
      <w:r w:rsidRPr="00CA2CB0">
        <w:rPr>
          <w:rFonts w:ascii="Arial" w:hAnsi="Arial" w:cs="Arial"/>
          <w:color w:val="000000" w:themeColor="text1"/>
          <w:sz w:val="24"/>
          <w:szCs w:val="24"/>
          <w:shd w:val="clear" w:color="auto" w:fill="FFFFFF"/>
        </w:rPr>
        <w:t xml:space="preserve"> definitions share similar component parts such as values, norms and rules which inform police</w:t>
      </w:r>
      <w:r w:rsidR="001B075A" w:rsidRPr="00CA2CB0">
        <w:rPr>
          <w:rFonts w:ascii="Arial" w:hAnsi="Arial" w:cs="Arial"/>
          <w:color w:val="000000" w:themeColor="text1"/>
          <w:sz w:val="24"/>
          <w:szCs w:val="24"/>
          <w:shd w:val="clear" w:color="auto" w:fill="FFFFFF"/>
        </w:rPr>
        <w:t xml:space="preserve"> and</w:t>
      </w:r>
      <w:r w:rsidRPr="00CA2CB0">
        <w:rPr>
          <w:rFonts w:ascii="Arial" w:hAnsi="Arial" w:cs="Arial"/>
          <w:color w:val="000000" w:themeColor="text1"/>
          <w:sz w:val="24"/>
          <w:szCs w:val="24"/>
          <w:shd w:val="clear" w:color="auto" w:fill="FFFFFF"/>
        </w:rPr>
        <w:t xml:space="preserve"> affect conduct and behaviours </w:t>
      </w:r>
      <w:sdt>
        <w:sdtPr>
          <w:rPr>
            <w:rFonts w:ascii="Arial" w:hAnsi="Arial" w:cs="Arial"/>
            <w:color w:val="000000" w:themeColor="text1"/>
            <w:sz w:val="24"/>
            <w:szCs w:val="24"/>
            <w:shd w:val="clear" w:color="auto" w:fill="FFFFFF"/>
          </w:rPr>
          <w:id w:val="-1236086071"/>
          <w:citation/>
        </w:sdtPr>
        <w:sdtEndPr/>
        <w:sdtContent>
          <w:r w:rsidRPr="00CA2CB0">
            <w:rPr>
              <w:rFonts w:ascii="Arial" w:hAnsi="Arial" w:cs="Arial"/>
              <w:color w:val="000000" w:themeColor="text1"/>
              <w:sz w:val="24"/>
              <w:szCs w:val="24"/>
              <w:shd w:val="clear" w:color="auto" w:fill="FFFFFF"/>
            </w:rPr>
            <w:fldChar w:fldCharType="begin"/>
          </w:r>
          <w:r w:rsidRPr="00CA2CB0">
            <w:rPr>
              <w:rFonts w:ascii="Arial" w:hAnsi="Arial" w:cs="Arial"/>
              <w:color w:val="000000" w:themeColor="text1"/>
              <w:sz w:val="24"/>
              <w:szCs w:val="24"/>
              <w:shd w:val="clear" w:color="auto" w:fill="FFFFFF"/>
            </w:rPr>
            <w:instrText xml:space="preserve"> CITATION Rei92 \l 2057 </w:instrText>
          </w:r>
          <w:r w:rsidRPr="00CA2CB0">
            <w:rPr>
              <w:rFonts w:ascii="Arial" w:hAnsi="Arial" w:cs="Arial"/>
              <w:color w:val="000000" w:themeColor="text1"/>
              <w:sz w:val="24"/>
              <w:szCs w:val="24"/>
              <w:shd w:val="clear" w:color="auto" w:fill="FFFFFF"/>
            </w:rPr>
            <w:fldChar w:fldCharType="separate"/>
          </w:r>
          <w:r w:rsidR="0080017F" w:rsidRPr="0080017F">
            <w:rPr>
              <w:rFonts w:ascii="Arial" w:hAnsi="Arial" w:cs="Arial"/>
              <w:noProof/>
              <w:color w:val="000000" w:themeColor="text1"/>
              <w:sz w:val="24"/>
              <w:szCs w:val="24"/>
              <w:shd w:val="clear" w:color="auto" w:fill="FFFFFF"/>
            </w:rPr>
            <w:t>(Reiner, 1992)</w:t>
          </w:r>
          <w:r w:rsidRPr="00CA2CB0">
            <w:rPr>
              <w:rFonts w:ascii="Arial" w:hAnsi="Arial" w:cs="Arial"/>
              <w:color w:val="000000" w:themeColor="text1"/>
              <w:sz w:val="24"/>
              <w:szCs w:val="24"/>
              <w:shd w:val="clear" w:color="auto" w:fill="FFFFFF"/>
            </w:rPr>
            <w:fldChar w:fldCharType="end"/>
          </w:r>
        </w:sdtContent>
      </w:sdt>
      <w:sdt>
        <w:sdtPr>
          <w:rPr>
            <w:rFonts w:ascii="Arial" w:hAnsi="Arial" w:cs="Arial"/>
            <w:color w:val="000000" w:themeColor="text1"/>
            <w:sz w:val="24"/>
            <w:szCs w:val="24"/>
            <w:shd w:val="clear" w:color="auto" w:fill="FFFFFF"/>
          </w:rPr>
          <w:id w:val="1580858890"/>
          <w:citation/>
        </w:sdtPr>
        <w:sdtEndPr/>
        <w:sdtContent>
          <w:r w:rsidRPr="00CA2CB0">
            <w:rPr>
              <w:rFonts w:ascii="Arial" w:hAnsi="Arial" w:cs="Arial"/>
              <w:color w:val="000000" w:themeColor="text1"/>
              <w:sz w:val="24"/>
              <w:szCs w:val="24"/>
              <w:shd w:val="clear" w:color="auto" w:fill="FFFFFF"/>
            </w:rPr>
            <w:fldChar w:fldCharType="begin"/>
          </w:r>
          <w:r w:rsidRPr="00CA2CB0">
            <w:rPr>
              <w:rFonts w:ascii="Arial" w:hAnsi="Arial" w:cs="Arial"/>
              <w:color w:val="000000" w:themeColor="text1"/>
              <w:sz w:val="24"/>
              <w:szCs w:val="24"/>
              <w:shd w:val="clear" w:color="auto" w:fill="FFFFFF"/>
            </w:rPr>
            <w:instrText xml:space="preserve"> CITATION Cha96 \l 2057 </w:instrText>
          </w:r>
          <w:r w:rsidRPr="00CA2CB0">
            <w:rPr>
              <w:rFonts w:ascii="Arial" w:hAnsi="Arial" w:cs="Arial"/>
              <w:color w:val="000000" w:themeColor="text1"/>
              <w:sz w:val="24"/>
              <w:szCs w:val="24"/>
              <w:shd w:val="clear" w:color="auto" w:fill="FFFFFF"/>
            </w:rPr>
            <w:fldChar w:fldCharType="separate"/>
          </w:r>
          <w:r w:rsidR="0080017F">
            <w:rPr>
              <w:rFonts w:ascii="Arial" w:hAnsi="Arial" w:cs="Arial"/>
              <w:noProof/>
              <w:color w:val="000000" w:themeColor="text1"/>
              <w:sz w:val="24"/>
              <w:szCs w:val="24"/>
              <w:shd w:val="clear" w:color="auto" w:fill="FFFFFF"/>
            </w:rPr>
            <w:t xml:space="preserve"> </w:t>
          </w:r>
          <w:r w:rsidR="0080017F" w:rsidRPr="0080017F">
            <w:rPr>
              <w:rFonts w:ascii="Arial" w:hAnsi="Arial" w:cs="Arial"/>
              <w:noProof/>
              <w:color w:val="000000" w:themeColor="text1"/>
              <w:sz w:val="24"/>
              <w:szCs w:val="24"/>
              <w:shd w:val="clear" w:color="auto" w:fill="FFFFFF"/>
            </w:rPr>
            <w:t>(Chan, 1996)</w:t>
          </w:r>
          <w:r w:rsidRPr="00CA2CB0">
            <w:rPr>
              <w:rFonts w:ascii="Arial" w:hAnsi="Arial" w:cs="Arial"/>
              <w:color w:val="000000" w:themeColor="text1"/>
              <w:sz w:val="24"/>
              <w:szCs w:val="24"/>
              <w:shd w:val="clear" w:color="auto" w:fill="FFFFFF"/>
            </w:rPr>
            <w:fldChar w:fldCharType="end"/>
          </w:r>
        </w:sdtContent>
      </w:sdt>
      <w:r w:rsidRPr="00CA2CB0">
        <w:rPr>
          <w:rFonts w:ascii="Arial" w:hAnsi="Arial" w:cs="Arial"/>
          <w:color w:val="000000" w:themeColor="text1"/>
          <w:sz w:val="24"/>
          <w:szCs w:val="24"/>
          <w:shd w:val="clear" w:color="auto" w:fill="FFFFFF"/>
        </w:rPr>
        <w:t xml:space="preserve">. Both definitions suggest a rigidity or fixed disposition and belonging to structure, however the definition offered by Manning  </w:t>
      </w:r>
      <w:sdt>
        <w:sdtPr>
          <w:rPr>
            <w:rFonts w:ascii="Arial" w:hAnsi="Arial" w:cs="Arial"/>
            <w:color w:val="000000" w:themeColor="text1"/>
            <w:sz w:val="24"/>
            <w:szCs w:val="24"/>
            <w:shd w:val="clear" w:color="auto" w:fill="FFFFFF"/>
          </w:rPr>
          <w:id w:val="71935364"/>
          <w:citation/>
        </w:sdtPr>
        <w:sdtEndPr/>
        <w:sdtContent>
          <w:r w:rsidRPr="00CA2CB0">
            <w:rPr>
              <w:rFonts w:ascii="Arial" w:hAnsi="Arial" w:cs="Arial"/>
              <w:color w:val="000000" w:themeColor="text1"/>
              <w:sz w:val="24"/>
              <w:szCs w:val="24"/>
              <w:shd w:val="clear" w:color="auto" w:fill="FFFFFF"/>
            </w:rPr>
            <w:fldChar w:fldCharType="begin"/>
          </w:r>
          <w:r w:rsidRPr="00CA2CB0">
            <w:rPr>
              <w:rFonts w:ascii="Arial" w:hAnsi="Arial" w:cs="Arial"/>
              <w:color w:val="000000" w:themeColor="text1"/>
              <w:sz w:val="24"/>
              <w:szCs w:val="24"/>
              <w:shd w:val="clear" w:color="auto" w:fill="FFFFFF"/>
            </w:rPr>
            <w:instrText xml:space="preserve">CITATION Man \n  \l 2057 </w:instrText>
          </w:r>
          <w:r w:rsidRPr="00CA2CB0">
            <w:rPr>
              <w:rFonts w:ascii="Arial" w:hAnsi="Arial" w:cs="Arial"/>
              <w:color w:val="000000" w:themeColor="text1"/>
              <w:sz w:val="24"/>
              <w:szCs w:val="24"/>
              <w:shd w:val="clear" w:color="auto" w:fill="FFFFFF"/>
            </w:rPr>
            <w:fldChar w:fldCharType="separate"/>
          </w:r>
          <w:r w:rsidR="0080017F" w:rsidRPr="0080017F">
            <w:rPr>
              <w:rFonts w:ascii="Arial" w:hAnsi="Arial" w:cs="Arial"/>
              <w:noProof/>
              <w:color w:val="000000" w:themeColor="text1"/>
              <w:sz w:val="24"/>
              <w:szCs w:val="24"/>
              <w:shd w:val="clear" w:color="auto" w:fill="FFFFFF"/>
            </w:rPr>
            <w:t>(1989)</w:t>
          </w:r>
          <w:r w:rsidRPr="00CA2CB0">
            <w:rPr>
              <w:rFonts w:ascii="Arial" w:hAnsi="Arial" w:cs="Arial"/>
              <w:color w:val="000000" w:themeColor="text1"/>
              <w:sz w:val="24"/>
              <w:szCs w:val="24"/>
              <w:shd w:val="clear" w:color="auto" w:fill="FFFFFF"/>
            </w:rPr>
            <w:fldChar w:fldCharType="end"/>
          </w:r>
        </w:sdtContent>
      </w:sdt>
      <w:r w:rsidRPr="00CA2CB0">
        <w:rPr>
          <w:rFonts w:ascii="Arial" w:hAnsi="Arial" w:cs="Arial"/>
          <w:color w:val="000000" w:themeColor="text1"/>
          <w:sz w:val="24"/>
          <w:szCs w:val="24"/>
          <w:shd w:val="clear" w:color="auto" w:fill="FFFFFF"/>
        </w:rPr>
        <w:t xml:space="preserve"> ‘accepted practices, rules and principles of conduct that are </w:t>
      </w:r>
      <w:r w:rsidRPr="00CA2CB0">
        <w:rPr>
          <w:rFonts w:ascii="Arial" w:hAnsi="Arial" w:cs="Arial"/>
          <w:color w:val="000000" w:themeColor="text1"/>
          <w:sz w:val="24"/>
          <w:szCs w:val="24"/>
          <w:shd w:val="clear" w:color="auto" w:fill="FFFFFF"/>
        </w:rPr>
        <w:lastRenderedPageBreak/>
        <w:t xml:space="preserve">situationally applied and generalised rationalities and beliefs. This a new element which is that is </w:t>
      </w:r>
      <w:r w:rsidRPr="00CA2CB0">
        <w:rPr>
          <w:rFonts w:ascii="Arial" w:hAnsi="Arial" w:cs="Arial"/>
          <w:color w:val="000000" w:themeColor="text1"/>
          <w:sz w:val="24"/>
          <w:szCs w:val="24"/>
          <w:u w:val="single"/>
          <w:shd w:val="clear" w:color="auto" w:fill="FFFFFF"/>
        </w:rPr>
        <w:t>situationally</w:t>
      </w:r>
      <w:r w:rsidRPr="00CA2CB0">
        <w:rPr>
          <w:rFonts w:ascii="Arial" w:hAnsi="Arial" w:cs="Arial"/>
          <w:color w:val="000000" w:themeColor="text1"/>
          <w:sz w:val="24"/>
          <w:szCs w:val="24"/>
          <w:shd w:val="clear" w:color="auto" w:fill="FFFFFF"/>
        </w:rPr>
        <w:t xml:space="preserve"> applied. It is for this purpose and inclusion which is relevant to POPSA policing that I prefer this definition over others. </w:t>
      </w:r>
    </w:p>
    <w:p w14:paraId="75C96D4A" w14:textId="561E1A1F" w:rsidR="00AD23E2" w:rsidRPr="00CA2CB0" w:rsidRDefault="005F4B7C" w:rsidP="00825B5B">
      <w:pPr>
        <w:spacing w:line="480" w:lineRule="auto"/>
        <w:rPr>
          <w:rFonts w:ascii="Arial" w:hAnsi="Arial" w:cs="Arial"/>
          <w:color w:val="000000" w:themeColor="text1"/>
          <w:sz w:val="24"/>
          <w:szCs w:val="24"/>
          <w:shd w:val="clear" w:color="auto" w:fill="FFFFFF"/>
        </w:rPr>
      </w:pPr>
      <w:r w:rsidRPr="00CA2CB0">
        <w:rPr>
          <w:rFonts w:ascii="Arial" w:hAnsi="Arial" w:cs="Arial"/>
          <w:color w:val="000000" w:themeColor="text1"/>
          <w:sz w:val="24"/>
          <w:szCs w:val="24"/>
          <w:shd w:val="clear" w:color="auto" w:fill="FFFFFF"/>
        </w:rPr>
        <w:t>P</w:t>
      </w:r>
      <w:r w:rsidR="00AD23E2" w:rsidRPr="00CA2CB0">
        <w:rPr>
          <w:rFonts w:ascii="Arial" w:hAnsi="Arial" w:cs="Arial"/>
          <w:color w:val="000000" w:themeColor="text1"/>
          <w:sz w:val="24"/>
          <w:szCs w:val="24"/>
          <w:shd w:val="clear" w:color="auto" w:fill="FFFFFF"/>
        </w:rPr>
        <w:t>olice culture is rooted in tradition and historically there is a tendency to leaning towards a macho-type behaviour</w:t>
      </w:r>
      <w:r w:rsidR="00D021E6" w:rsidRPr="00CA2CB0">
        <w:rPr>
          <w:rFonts w:ascii="Arial" w:hAnsi="Arial" w:cs="Arial"/>
          <w:color w:val="000000" w:themeColor="text1"/>
          <w:sz w:val="24"/>
          <w:szCs w:val="24"/>
          <w:shd w:val="clear" w:color="auto" w:fill="FFFFFF"/>
        </w:rPr>
        <w:t>,</w:t>
      </w:r>
      <w:r w:rsidR="00FA2652" w:rsidRPr="00CA2CB0">
        <w:rPr>
          <w:rFonts w:ascii="Arial" w:hAnsi="Arial" w:cs="Arial"/>
          <w:color w:val="000000" w:themeColor="text1"/>
          <w:sz w:val="24"/>
          <w:szCs w:val="24"/>
          <w:shd w:val="clear" w:color="auto" w:fill="FFFFFF"/>
        </w:rPr>
        <w:t xml:space="preserve"> c</w:t>
      </w:r>
      <w:r w:rsidR="00AD23E2" w:rsidRPr="00CA2CB0">
        <w:rPr>
          <w:rFonts w:ascii="Arial" w:hAnsi="Arial" w:cs="Arial"/>
          <w:color w:val="000000" w:themeColor="text1"/>
          <w:sz w:val="24"/>
          <w:szCs w:val="24"/>
          <w:shd w:val="clear" w:color="auto" w:fill="FFFFFF"/>
        </w:rPr>
        <w:t xml:space="preserve">ulture in policing is critical as police officers are the visible symbol of law enforcement in society and officers hold significant powers that when misused have adverse reaction particularly around use of force and legitimacy </w:t>
      </w:r>
      <w:sdt>
        <w:sdtPr>
          <w:rPr>
            <w:rFonts w:ascii="Arial" w:hAnsi="Arial" w:cs="Arial"/>
            <w:color w:val="000000" w:themeColor="text1"/>
            <w:sz w:val="24"/>
            <w:szCs w:val="24"/>
            <w:shd w:val="clear" w:color="auto" w:fill="FFFFFF"/>
          </w:rPr>
          <w:id w:val="1223481773"/>
          <w:citation/>
        </w:sdtPr>
        <w:sdtEndPr/>
        <w:sdtContent>
          <w:r w:rsidR="00AD23E2" w:rsidRPr="00CA2CB0">
            <w:rPr>
              <w:rFonts w:ascii="Arial" w:hAnsi="Arial" w:cs="Arial"/>
              <w:color w:val="000000" w:themeColor="text1"/>
              <w:sz w:val="24"/>
              <w:szCs w:val="24"/>
              <w:shd w:val="clear" w:color="auto" w:fill="FFFFFF"/>
            </w:rPr>
            <w:fldChar w:fldCharType="begin"/>
          </w:r>
          <w:r w:rsidR="00AD23E2" w:rsidRPr="00CA2CB0">
            <w:rPr>
              <w:rFonts w:ascii="Arial" w:hAnsi="Arial" w:cs="Arial"/>
              <w:color w:val="000000" w:themeColor="text1"/>
              <w:sz w:val="24"/>
              <w:szCs w:val="24"/>
              <w:shd w:val="clear" w:color="auto" w:fill="FFFFFF"/>
            </w:rPr>
            <w:instrText xml:space="preserve"> CITATION Lof09 \l 2057 </w:instrText>
          </w:r>
          <w:r w:rsidR="00AD23E2" w:rsidRPr="00CA2CB0">
            <w:rPr>
              <w:rFonts w:ascii="Arial" w:hAnsi="Arial" w:cs="Arial"/>
              <w:color w:val="000000" w:themeColor="text1"/>
              <w:sz w:val="24"/>
              <w:szCs w:val="24"/>
              <w:shd w:val="clear" w:color="auto" w:fill="FFFFFF"/>
            </w:rPr>
            <w:fldChar w:fldCharType="separate"/>
          </w:r>
          <w:r w:rsidR="0080017F" w:rsidRPr="0080017F">
            <w:rPr>
              <w:rFonts w:ascii="Arial" w:hAnsi="Arial" w:cs="Arial"/>
              <w:noProof/>
              <w:color w:val="000000" w:themeColor="text1"/>
              <w:sz w:val="24"/>
              <w:szCs w:val="24"/>
              <w:shd w:val="clear" w:color="auto" w:fill="FFFFFF"/>
            </w:rPr>
            <w:t>(Loftus, 2009)</w:t>
          </w:r>
          <w:r w:rsidR="00AD23E2" w:rsidRPr="00CA2CB0">
            <w:rPr>
              <w:rFonts w:ascii="Arial" w:hAnsi="Arial" w:cs="Arial"/>
              <w:color w:val="000000" w:themeColor="text1"/>
              <w:sz w:val="24"/>
              <w:szCs w:val="24"/>
              <w:shd w:val="clear" w:color="auto" w:fill="FFFFFF"/>
            </w:rPr>
            <w:fldChar w:fldCharType="end"/>
          </w:r>
        </w:sdtContent>
      </w:sdt>
      <w:r w:rsidR="00AD23E2" w:rsidRPr="00CA2CB0">
        <w:rPr>
          <w:rFonts w:ascii="Arial" w:hAnsi="Arial" w:cs="Arial"/>
          <w:color w:val="000000" w:themeColor="text1"/>
          <w:sz w:val="24"/>
          <w:szCs w:val="24"/>
          <w:shd w:val="clear" w:color="auto" w:fill="FFFFFF"/>
        </w:rPr>
        <w:t>.</w:t>
      </w:r>
    </w:p>
    <w:p w14:paraId="4B72AAC4" w14:textId="02E9161E" w:rsidR="00AD23E2" w:rsidRPr="00CA2CB0" w:rsidRDefault="001B075A" w:rsidP="00825B5B">
      <w:pPr>
        <w:spacing w:line="480" w:lineRule="auto"/>
        <w:rPr>
          <w:rFonts w:ascii="Arial" w:hAnsi="Arial" w:cs="Arial"/>
          <w:color w:val="000000" w:themeColor="text1"/>
          <w:sz w:val="24"/>
          <w:szCs w:val="24"/>
          <w:shd w:val="clear" w:color="auto" w:fill="FFFFFF"/>
        </w:rPr>
      </w:pPr>
      <w:r w:rsidRPr="00CA2CB0">
        <w:rPr>
          <w:rFonts w:ascii="Arial" w:hAnsi="Arial" w:cs="Arial"/>
          <w:color w:val="000000" w:themeColor="text1"/>
          <w:sz w:val="24"/>
          <w:szCs w:val="24"/>
          <w:shd w:val="clear" w:color="auto" w:fill="FFFFFF"/>
        </w:rPr>
        <w:t>I believe t</w:t>
      </w:r>
      <w:r w:rsidR="00AD23E2" w:rsidRPr="00CA2CB0">
        <w:rPr>
          <w:rFonts w:ascii="Arial" w:hAnsi="Arial" w:cs="Arial"/>
          <w:color w:val="000000" w:themeColor="text1"/>
          <w:sz w:val="24"/>
          <w:szCs w:val="24"/>
          <w:shd w:val="clear" w:color="auto" w:fill="FFFFFF"/>
        </w:rPr>
        <w:t>he challenge for</w:t>
      </w:r>
      <w:r w:rsidR="00FA2652" w:rsidRPr="00CA2CB0">
        <w:rPr>
          <w:rFonts w:ascii="Arial" w:hAnsi="Arial" w:cs="Arial"/>
          <w:color w:val="000000" w:themeColor="text1"/>
          <w:sz w:val="24"/>
          <w:szCs w:val="24"/>
          <w:shd w:val="clear" w:color="auto" w:fill="FFFFFF"/>
        </w:rPr>
        <w:t xml:space="preserve"> </w:t>
      </w:r>
      <w:r w:rsidR="00AD23E2" w:rsidRPr="00CA2CB0">
        <w:rPr>
          <w:rFonts w:ascii="Arial" w:hAnsi="Arial" w:cs="Arial"/>
          <w:color w:val="000000" w:themeColor="text1"/>
          <w:sz w:val="24"/>
          <w:szCs w:val="24"/>
          <w:shd w:val="clear" w:color="auto" w:fill="FFFFFF"/>
        </w:rPr>
        <w:t xml:space="preserve">commanders is how to link leadership and culture with desired outcomes, I have seen </w:t>
      </w:r>
      <w:r w:rsidR="00D468FE" w:rsidRPr="00CA2CB0">
        <w:rPr>
          <w:rFonts w:ascii="Arial" w:hAnsi="Arial" w:cs="Arial"/>
          <w:color w:val="000000" w:themeColor="text1"/>
          <w:sz w:val="24"/>
          <w:szCs w:val="24"/>
          <w:shd w:val="clear" w:color="auto" w:fill="FFFFFF"/>
        </w:rPr>
        <w:t xml:space="preserve">many times </w:t>
      </w:r>
      <w:r w:rsidR="00AD23E2" w:rsidRPr="00CA2CB0">
        <w:rPr>
          <w:rFonts w:ascii="Arial" w:hAnsi="Arial" w:cs="Arial"/>
          <w:color w:val="000000" w:themeColor="text1"/>
          <w:sz w:val="24"/>
          <w:szCs w:val="24"/>
          <w:shd w:val="clear" w:color="auto" w:fill="FFFFFF"/>
        </w:rPr>
        <w:t>when a charismatic</w:t>
      </w:r>
      <w:r w:rsidR="00D468FE" w:rsidRPr="00CA2CB0">
        <w:rPr>
          <w:rFonts w:ascii="Arial" w:hAnsi="Arial" w:cs="Arial"/>
          <w:color w:val="000000" w:themeColor="text1"/>
          <w:sz w:val="24"/>
          <w:szCs w:val="24"/>
          <w:shd w:val="clear" w:color="auto" w:fill="FFFFFF"/>
        </w:rPr>
        <w:t xml:space="preserve"> and engaged</w:t>
      </w:r>
      <w:r w:rsidR="00413B71" w:rsidRPr="00CA2CB0">
        <w:rPr>
          <w:rFonts w:ascii="Arial" w:hAnsi="Arial" w:cs="Arial"/>
          <w:color w:val="000000" w:themeColor="text1"/>
          <w:sz w:val="24"/>
          <w:szCs w:val="24"/>
          <w:shd w:val="clear" w:color="auto" w:fill="FFFFFF"/>
        </w:rPr>
        <w:t xml:space="preserve"> transformational</w:t>
      </w:r>
      <w:r w:rsidR="00AD23E2" w:rsidRPr="00CA2CB0">
        <w:rPr>
          <w:rFonts w:ascii="Arial" w:hAnsi="Arial" w:cs="Arial"/>
          <w:color w:val="000000" w:themeColor="text1"/>
          <w:sz w:val="24"/>
          <w:szCs w:val="24"/>
          <w:shd w:val="clear" w:color="auto" w:fill="FFFFFF"/>
        </w:rPr>
        <w:t xml:space="preserve"> leader</w:t>
      </w:r>
      <w:r w:rsidR="00413B71" w:rsidRPr="00CA2CB0">
        <w:rPr>
          <w:rFonts w:ascii="Arial" w:hAnsi="Arial" w:cs="Arial"/>
          <w:color w:val="000000" w:themeColor="text1"/>
          <w:sz w:val="24"/>
          <w:szCs w:val="24"/>
          <w:shd w:val="clear" w:color="auto" w:fill="FFFFFF"/>
        </w:rPr>
        <w:t xml:space="preserve"> </w:t>
      </w:r>
      <w:sdt>
        <w:sdtPr>
          <w:rPr>
            <w:rFonts w:ascii="Arial" w:hAnsi="Arial" w:cs="Arial"/>
            <w:color w:val="000000" w:themeColor="text1"/>
            <w:sz w:val="24"/>
            <w:szCs w:val="24"/>
            <w:shd w:val="clear" w:color="auto" w:fill="FFFFFF"/>
          </w:rPr>
          <w:id w:val="-2007350759"/>
          <w:citation/>
        </w:sdtPr>
        <w:sdtEndPr/>
        <w:sdtContent>
          <w:r w:rsidR="00413B71" w:rsidRPr="00CA2CB0">
            <w:rPr>
              <w:rFonts w:ascii="Arial" w:hAnsi="Arial" w:cs="Arial"/>
              <w:color w:val="000000" w:themeColor="text1"/>
              <w:sz w:val="24"/>
              <w:szCs w:val="24"/>
              <w:shd w:val="clear" w:color="auto" w:fill="FFFFFF"/>
            </w:rPr>
            <w:fldChar w:fldCharType="begin"/>
          </w:r>
          <w:r w:rsidR="00413B71" w:rsidRPr="00CA2CB0">
            <w:rPr>
              <w:rFonts w:ascii="Arial" w:hAnsi="Arial" w:cs="Arial"/>
              <w:color w:val="000000" w:themeColor="text1"/>
              <w:sz w:val="24"/>
              <w:szCs w:val="24"/>
              <w:shd w:val="clear" w:color="auto" w:fill="FFFFFF"/>
            </w:rPr>
            <w:instrText xml:space="preserve"> CITATION Dav12 \l 2057 </w:instrText>
          </w:r>
          <w:r w:rsidR="00413B71" w:rsidRPr="00CA2CB0">
            <w:rPr>
              <w:rFonts w:ascii="Arial" w:hAnsi="Arial" w:cs="Arial"/>
              <w:color w:val="000000" w:themeColor="text1"/>
              <w:sz w:val="24"/>
              <w:szCs w:val="24"/>
              <w:shd w:val="clear" w:color="auto" w:fill="FFFFFF"/>
            </w:rPr>
            <w:fldChar w:fldCharType="separate"/>
          </w:r>
          <w:r w:rsidR="0080017F" w:rsidRPr="0080017F">
            <w:rPr>
              <w:rFonts w:ascii="Arial" w:hAnsi="Arial" w:cs="Arial"/>
              <w:noProof/>
              <w:color w:val="000000" w:themeColor="text1"/>
              <w:sz w:val="24"/>
              <w:szCs w:val="24"/>
              <w:shd w:val="clear" w:color="auto" w:fill="FFFFFF"/>
            </w:rPr>
            <w:t>(Furnham, 2012)</w:t>
          </w:r>
          <w:r w:rsidR="00413B71" w:rsidRPr="00CA2CB0">
            <w:rPr>
              <w:rFonts w:ascii="Arial" w:hAnsi="Arial" w:cs="Arial"/>
              <w:color w:val="000000" w:themeColor="text1"/>
              <w:sz w:val="24"/>
              <w:szCs w:val="24"/>
              <w:shd w:val="clear" w:color="auto" w:fill="FFFFFF"/>
            </w:rPr>
            <w:fldChar w:fldCharType="end"/>
          </w:r>
        </w:sdtContent>
      </w:sdt>
      <w:r w:rsidR="00AD23E2" w:rsidRPr="00CA2CB0">
        <w:rPr>
          <w:rFonts w:ascii="Arial" w:hAnsi="Arial" w:cs="Arial"/>
          <w:color w:val="000000" w:themeColor="text1"/>
          <w:sz w:val="24"/>
          <w:szCs w:val="24"/>
          <w:shd w:val="clear" w:color="auto" w:fill="FFFFFF"/>
        </w:rPr>
        <w:t xml:space="preserve"> </w:t>
      </w:r>
      <w:r w:rsidR="00D021E6" w:rsidRPr="00CA2CB0">
        <w:rPr>
          <w:rFonts w:ascii="Arial" w:hAnsi="Arial" w:cs="Arial"/>
          <w:color w:val="000000" w:themeColor="text1"/>
          <w:sz w:val="24"/>
          <w:szCs w:val="24"/>
          <w:shd w:val="clear" w:color="auto" w:fill="FFFFFF"/>
        </w:rPr>
        <w:t>commands</w:t>
      </w:r>
      <w:r w:rsidR="00413B71" w:rsidRPr="00CA2CB0">
        <w:rPr>
          <w:rFonts w:ascii="Arial" w:hAnsi="Arial" w:cs="Arial"/>
          <w:color w:val="000000" w:themeColor="text1"/>
          <w:sz w:val="24"/>
          <w:szCs w:val="24"/>
          <w:shd w:val="clear" w:color="auto" w:fill="FFFFFF"/>
        </w:rPr>
        <w:t xml:space="preserve"> an event how a  style can assist </w:t>
      </w:r>
      <w:r w:rsidR="00AD23E2" w:rsidRPr="00CA2CB0">
        <w:rPr>
          <w:rFonts w:ascii="Arial" w:hAnsi="Arial" w:cs="Arial"/>
          <w:color w:val="000000" w:themeColor="text1"/>
          <w:sz w:val="24"/>
          <w:szCs w:val="24"/>
          <w:shd w:val="clear" w:color="auto" w:fill="FFFFFF"/>
        </w:rPr>
        <w:t xml:space="preserve">in achieving objectives. </w:t>
      </w:r>
      <w:r w:rsidRPr="00CA2CB0">
        <w:rPr>
          <w:rFonts w:ascii="Arial" w:hAnsi="Arial" w:cs="Arial"/>
          <w:color w:val="000000" w:themeColor="text1"/>
          <w:sz w:val="24"/>
          <w:szCs w:val="24"/>
          <w:shd w:val="clear" w:color="auto" w:fill="FFFFFF"/>
        </w:rPr>
        <w:t xml:space="preserve">This is </w:t>
      </w:r>
      <w:r w:rsidR="00AD23E2" w:rsidRPr="00CA2CB0">
        <w:rPr>
          <w:rFonts w:ascii="Arial" w:hAnsi="Arial" w:cs="Arial"/>
          <w:color w:val="000000" w:themeColor="text1"/>
          <w:sz w:val="24"/>
          <w:szCs w:val="24"/>
          <w:shd w:val="clear" w:color="auto" w:fill="FFFFFF"/>
        </w:rPr>
        <w:t xml:space="preserve">outlined by former NYPD and LAPD Chief Bill Bratton who said “Bureaucrats change processes, leaders change culture. I think of myself as a transformational leader who changes cultures” </w:t>
      </w:r>
      <w:sdt>
        <w:sdtPr>
          <w:rPr>
            <w:rFonts w:ascii="Arial" w:hAnsi="Arial" w:cs="Arial"/>
            <w:color w:val="000000" w:themeColor="text1"/>
            <w:sz w:val="24"/>
            <w:szCs w:val="24"/>
            <w:shd w:val="clear" w:color="auto" w:fill="FFFFFF"/>
          </w:rPr>
          <w:id w:val="356397586"/>
          <w:citation/>
        </w:sdtPr>
        <w:sdtEndPr/>
        <w:sdtContent>
          <w:r w:rsidR="00AD23E2" w:rsidRPr="00CA2CB0">
            <w:rPr>
              <w:rFonts w:ascii="Arial" w:hAnsi="Arial" w:cs="Arial"/>
              <w:color w:val="000000" w:themeColor="text1"/>
              <w:sz w:val="24"/>
              <w:szCs w:val="24"/>
              <w:shd w:val="clear" w:color="auto" w:fill="FFFFFF"/>
            </w:rPr>
            <w:fldChar w:fldCharType="begin"/>
          </w:r>
          <w:r w:rsidR="00AD23E2" w:rsidRPr="00CA2CB0">
            <w:rPr>
              <w:rFonts w:ascii="Arial" w:hAnsi="Arial" w:cs="Arial"/>
              <w:color w:val="000000" w:themeColor="text1"/>
              <w:sz w:val="24"/>
              <w:szCs w:val="24"/>
              <w:shd w:val="clear" w:color="auto" w:fill="FFFFFF"/>
            </w:rPr>
            <w:instrText xml:space="preserve">CITATION Dod11 \p 1 \l 2057 </w:instrText>
          </w:r>
          <w:r w:rsidR="00AD23E2" w:rsidRPr="00CA2CB0">
            <w:rPr>
              <w:rFonts w:ascii="Arial" w:hAnsi="Arial" w:cs="Arial"/>
              <w:color w:val="000000" w:themeColor="text1"/>
              <w:sz w:val="24"/>
              <w:szCs w:val="24"/>
              <w:shd w:val="clear" w:color="auto" w:fill="FFFFFF"/>
            </w:rPr>
            <w:fldChar w:fldCharType="separate"/>
          </w:r>
          <w:r w:rsidR="0080017F" w:rsidRPr="0080017F">
            <w:rPr>
              <w:rFonts w:ascii="Arial" w:hAnsi="Arial" w:cs="Arial"/>
              <w:noProof/>
              <w:color w:val="000000" w:themeColor="text1"/>
              <w:sz w:val="24"/>
              <w:szCs w:val="24"/>
              <w:shd w:val="clear" w:color="auto" w:fill="FFFFFF"/>
            </w:rPr>
            <w:t>(Dodd &amp; Stratton, 2011, p. 1)</w:t>
          </w:r>
          <w:r w:rsidR="00AD23E2" w:rsidRPr="00CA2CB0">
            <w:rPr>
              <w:rFonts w:ascii="Arial" w:hAnsi="Arial" w:cs="Arial"/>
              <w:color w:val="000000" w:themeColor="text1"/>
              <w:sz w:val="24"/>
              <w:szCs w:val="24"/>
              <w:shd w:val="clear" w:color="auto" w:fill="FFFFFF"/>
            </w:rPr>
            <w:fldChar w:fldCharType="end"/>
          </w:r>
        </w:sdtContent>
      </w:sdt>
      <w:r w:rsidR="00AD23E2" w:rsidRPr="00CA2CB0">
        <w:rPr>
          <w:rFonts w:ascii="Arial" w:hAnsi="Arial" w:cs="Arial"/>
          <w:color w:val="000000" w:themeColor="text1"/>
          <w:sz w:val="24"/>
          <w:szCs w:val="24"/>
          <w:shd w:val="clear" w:color="auto" w:fill="FFFFFF"/>
        </w:rPr>
        <w:t>.</w:t>
      </w:r>
    </w:p>
    <w:p w14:paraId="3A1DAC5A" w14:textId="77777777" w:rsidR="009F0430" w:rsidRDefault="009F0430" w:rsidP="00825B5B">
      <w:pPr>
        <w:keepNext/>
        <w:keepLines/>
        <w:spacing w:before="40" w:after="0" w:line="480" w:lineRule="auto"/>
        <w:outlineLvl w:val="1"/>
        <w:rPr>
          <w:rFonts w:ascii="Arial" w:eastAsiaTheme="majorEastAsia" w:hAnsi="Arial" w:cs="Arial"/>
          <w:color w:val="000000" w:themeColor="text1"/>
          <w:sz w:val="24"/>
          <w:szCs w:val="24"/>
          <w:u w:val="single"/>
        </w:rPr>
      </w:pPr>
    </w:p>
    <w:p w14:paraId="77C3ADE8" w14:textId="598ABA65" w:rsidR="00AD23E2" w:rsidRPr="00CA2CB0" w:rsidRDefault="00AD23E2" w:rsidP="00825B5B">
      <w:pPr>
        <w:keepNext/>
        <w:keepLines/>
        <w:spacing w:before="40" w:after="0" w:line="480" w:lineRule="auto"/>
        <w:outlineLvl w:val="1"/>
        <w:rPr>
          <w:rFonts w:ascii="Arial" w:eastAsiaTheme="majorEastAsia" w:hAnsi="Arial" w:cs="Arial"/>
          <w:color w:val="000000" w:themeColor="text1"/>
          <w:sz w:val="24"/>
          <w:szCs w:val="24"/>
          <w:u w:val="single"/>
        </w:rPr>
      </w:pPr>
      <w:bookmarkStart w:id="4" w:name="_Toc195446897"/>
      <w:r w:rsidRPr="00CA2CB0">
        <w:rPr>
          <w:rFonts w:ascii="Arial" w:eastAsiaTheme="majorEastAsia" w:hAnsi="Arial" w:cs="Arial"/>
          <w:color w:val="000000" w:themeColor="text1"/>
          <w:sz w:val="24"/>
          <w:szCs w:val="24"/>
          <w:u w:val="single"/>
        </w:rPr>
        <w:t>The impact of the media on event policing</w:t>
      </w:r>
      <w:bookmarkEnd w:id="4"/>
    </w:p>
    <w:p w14:paraId="28F39DA3" w14:textId="1CC32856"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The media</w:t>
      </w:r>
      <w:r w:rsidR="00D468FE" w:rsidRPr="00CA2CB0">
        <w:rPr>
          <w:rFonts w:ascii="Arial" w:hAnsi="Arial" w:cs="Arial"/>
          <w:color w:val="000000" w:themeColor="text1"/>
          <w:sz w:val="24"/>
          <w:szCs w:val="24"/>
        </w:rPr>
        <w:t xml:space="preserve"> has</w:t>
      </w:r>
      <w:r w:rsidRPr="00CA2CB0">
        <w:rPr>
          <w:rFonts w:ascii="Arial" w:hAnsi="Arial" w:cs="Arial"/>
          <w:color w:val="000000" w:themeColor="text1"/>
          <w:sz w:val="24"/>
          <w:szCs w:val="24"/>
        </w:rPr>
        <w:t xml:space="preserve"> a significant </w:t>
      </w:r>
      <w:r w:rsidR="00D468FE" w:rsidRPr="00CA2CB0">
        <w:rPr>
          <w:rFonts w:ascii="Arial" w:hAnsi="Arial" w:cs="Arial"/>
          <w:color w:val="000000" w:themeColor="text1"/>
          <w:sz w:val="24"/>
          <w:szCs w:val="24"/>
        </w:rPr>
        <w:t>impact</w:t>
      </w:r>
      <w:r w:rsidRPr="00CA2CB0">
        <w:rPr>
          <w:rFonts w:ascii="Arial" w:hAnsi="Arial" w:cs="Arial"/>
          <w:color w:val="000000" w:themeColor="text1"/>
          <w:sz w:val="24"/>
          <w:szCs w:val="24"/>
        </w:rPr>
        <w:t xml:space="preserve"> o</w:t>
      </w:r>
      <w:r w:rsidR="00D468FE" w:rsidRPr="00CA2CB0">
        <w:rPr>
          <w:rFonts w:ascii="Arial" w:hAnsi="Arial" w:cs="Arial"/>
          <w:color w:val="000000" w:themeColor="text1"/>
          <w:sz w:val="24"/>
          <w:szCs w:val="24"/>
        </w:rPr>
        <w:t>n</w:t>
      </w:r>
      <w:r w:rsidRPr="00CA2CB0">
        <w:rPr>
          <w:rFonts w:ascii="Arial" w:hAnsi="Arial" w:cs="Arial"/>
          <w:color w:val="000000" w:themeColor="text1"/>
          <w:sz w:val="24"/>
          <w:szCs w:val="24"/>
        </w:rPr>
        <w:t xml:space="preserve"> event policing. </w:t>
      </w:r>
      <w:r w:rsidR="00D468FE" w:rsidRPr="00CA2CB0">
        <w:rPr>
          <w:rFonts w:ascii="Arial" w:hAnsi="Arial" w:cs="Arial"/>
          <w:color w:val="000000" w:themeColor="text1"/>
          <w:sz w:val="24"/>
          <w:szCs w:val="24"/>
        </w:rPr>
        <w:t>O</w:t>
      </w:r>
      <w:r w:rsidRPr="00CA2CB0">
        <w:rPr>
          <w:rFonts w:ascii="Arial" w:hAnsi="Arial" w:cs="Arial"/>
          <w:color w:val="000000" w:themeColor="text1"/>
          <w:sz w:val="24"/>
          <w:szCs w:val="24"/>
        </w:rPr>
        <w:t xml:space="preserve">wing </w:t>
      </w:r>
      <w:r w:rsidR="00D468FE" w:rsidRPr="00CA2CB0">
        <w:rPr>
          <w:rFonts w:ascii="Arial" w:hAnsi="Arial" w:cs="Arial"/>
          <w:color w:val="000000" w:themeColor="text1"/>
          <w:sz w:val="24"/>
          <w:szCs w:val="24"/>
        </w:rPr>
        <w:t xml:space="preserve">to </w:t>
      </w:r>
      <w:r w:rsidRPr="00CA2CB0">
        <w:rPr>
          <w:rFonts w:ascii="Arial" w:hAnsi="Arial" w:cs="Arial"/>
          <w:color w:val="000000" w:themeColor="text1"/>
          <w:sz w:val="24"/>
          <w:szCs w:val="24"/>
        </w:rPr>
        <w:t>decline in traditional media streams such as the newspapers, circulars, leaflets whereby the publishers were in c</w:t>
      </w:r>
      <w:r w:rsidR="00D468FE" w:rsidRPr="00CA2CB0">
        <w:rPr>
          <w:rFonts w:ascii="Arial" w:hAnsi="Arial" w:cs="Arial"/>
          <w:color w:val="000000" w:themeColor="text1"/>
          <w:sz w:val="24"/>
          <w:szCs w:val="24"/>
        </w:rPr>
        <w:t>ontrol of mainstream content</w:t>
      </w:r>
      <w:r w:rsidR="00DA3361"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Since the explosion of social media, this has changed. The public are now pivotal in live-time data-driven media, particularly in countries that allow free speech</w:t>
      </w:r>
      <w:r w:rsidR="00D468FE"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where </w:t>
      </w:r>
      <w:r w:rsidR="00D468FE" w:rsidRPr="00CA2CB0">
        <w:rPr>
          <w:rFonts w:ascii="Arial" w:hAnsi="Arial" w:cs="Arial"/>
          <w:color w:val="000000" w:themeColor="text1"/>
          <w:sz w:val="24"/>
          <w:szCs w:val="24"/>
        </w:rPr>
        <w:t xml:space="preserve">media </w:t>
      </w:r>
      <w:r w:rsidRPr="00CA2CB0">
        <w:rPr>
          <w:rFonts w:ascii="Arial" w:hAnsi="Arial" w:cs="Arial"/>
          <w:color w:val="000000" w:themeColor="text1"/>
          <w:sz w:val="24"/>
          <w:szCs w:val="24"/>
        </w:rPr>
        <w:t xml:space="preserve">not or government driven. Another difference of legacy media channels and social media is that much of the online content is now algorithmically driven </w:t>
      </w:r>
      <w:sdt>
        <w:sdtPr>
          <w:rPr>
            <w:rFonts w:ascii="Arial" w:hAnsi="Arial" w:cs="Arial"/>
            <w:color w:val="000000" w:themeColor="text1"/>
            <w:sz w:val="24"/>
            <w:szCs w:val="24"/>
          </w:rPr>
          <w:id w:val="1224951160"/>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McK14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(McKelvey, 2014)</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This has given birth to a new area of protest; Media Activism which is prevalent on social media and seeks to </w:t>
      </w:r>
      <w:r w:rsidRPr="00CA2CB0">
        <w:rPr>
          <w:rFonts w:ascii="Arial" w:hAnsi="Arial" w:cs="Arial"/>
          <w:color w:val="000000" w:themeColor="text1"/>
          <w:sz w:val="24"/>
          <w:szCs w:val="24"/>
        </w:rPr>
        <w:lastRenderedPageBreak/>
        <w:t xml:space="preserve">engage users, facilitate, and mobilize collective action particularly social movements in society </w:t>
      </w:r>
      <w:sdt>
        <w:sdtPr>
          <w:rPr>
            <w:rFonts w:ascii="Arial" w:hAnsi="Arial" w:cs="Arial"/>
            <w:color w:val="000000" w:themeColor="text1"/>
            <w:sz w:val="24"/>
            <w:szCs w:val="24"/>
          </w:rPr>
          <w:id w:val="1452594218"/>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Cho23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(Chon, 2023)</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w:t>
      </w:r>
    </w:p>
    <w:p w14:paraId="24F32F89" w14:textId="7C8ED2AF" w:rsidR="00AD23E2" w:rsidRPr="00CA2CB0" w:rsidRDefault="005A35FB"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w:t>
      </w:r>
      <w:r w:rsidR="00AD23E2" w:rsidRPr="00CA2CB0">
        <w:rPr>
          <w:rFonts w:ascii="Arial" w:hAnsi="Arial" w:cs="Arial"/>
          <w:color w:val="000000" w:themeColor="text1"/>
          <w:sz w:val="24"/>
          <w:szCs w:val="24"/>
        </w:rPr>
        <w:t xml:space="preserve">here are now several strands of encrypted media channels that are used to arrange protests and communicate between actors such as Telegram which was used during in Belarus and anti-war protests in Russia </w:t>
      </w:r>
      <w:sdt>
        <w:sdtPr>
          <w:rPr>
            <w:rFonts w:ascii="Arial" w:hAnsi="Arial" w:cs="Arial"/>
            <w:color w:val="000000" w:themeColor="text1"/>
            <w:sz w:val="24"/>
            <w:szCs w:val="24"/>
          </w:rPr>
          <w:id w:val="278688339"/>
          <w:citation/>
        </w:sdtPr>
        <w:sdtEndPr/>
        <w:sdtContent>
          <w:r w:rsidR="00AD23E2" w:rsidRPr="00CA2CB0">
            <w:rPr>
              <w:rFonts w:ascii="Arial" w:hAnsi="Arial" w:cs="Arial"/>
              <w:color w:val="000000" w:themeColor="text1"/>
              <w:sz w:val="24"/>
              <w:szCs w:val="24"/>
            </w:rPr>
            <w:fldChar w:fldCharType="begin"/>
          </w:r>
          <w:r w:rsidR="00AD23E2" w:rsidRPr="00CA2CB0">
            <w:rPr>
              <w:rFonts w:ascii="Arial" w:hAnsi="Arial" w:cs="Arial"/>
              <w:color w:val="000000" w:themeColor="text1"/>
              <w:sz w:val="24"/>
              <w:szCs w:val="24"/>
            </w:rPr>
            <w:instrText xml:space="preserve"> CITATION Kuz23 \l 2057 </w:instrText>
          </w:r>
          <w:r w:rsidR="00AD23E2"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(Kuznetsova, 2023)</w:t>
          </w:r>
          <w:r w:rsidR="00AD23E2" w:rsidRPr="00CA2CB0">
            <w:rPr>
              <w:rFonts w:ascii="Arial" w:hAnsi="Arial" w:cs="Arial"/>
              <w:color w:val="000000" w:themeColor="text1"/>
              <w:sz w:val="24"/>
              <w:szCs w:val="24"/>
            </w:rPr>
            <w:fldChar w:fldCharType="end"/>
          </w:r>
        </w:sdtContent>
      </w:sdt>
      <w:r w:rsidR="00AD23E2" w:rsidRPr="00CA2CB0">
        <w:rPr>
          <w:rFonts w:ascii="Arial" w:hAnsi="Arial" w:cs="Arial"/>
          <w:color w:val="000000" w:themeColor="text1"/>
          <w:sz w:val="24"/>
          <w:szCs w:val="24"/>
        </w:rPr>
        <w:t>. This is to either counter state interference where is prohibited or keep activity clandestine.</w:t>
      </w:r>
    </w:p>
    <w:p w14:paraId="207372E3" w14:textId="488BC9E0"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In broader terms the Media is something which commanders must be cognisant </w:t>
      </w:r>
      <w:r w:rsidR="00AC626C" w:rsidRPr="00CA2CB0">
        <w:rPr>
          <w:rFonts w:ascii="Arial" w:hAnsi="Arial" w:cs="Arial"/>
          <w:color w:val="000000" w:themeColor="text1"/>
          <w:sz w:val="24"/>
          <w:szCs w:val="24"/>
        </w:rPr>
        <w:t>of;</w:t>
      </w:r>
      <w:r w:rsidRPr="00CA2CB0">
        <w:rPr>
          <w:rFonts w:ascii="Arial" w:hAnsi="Arial" w:cs="Arial"/>
          <w:color w:val="000000" w:themeColor="text1"/>
          <w:sz w:val="24"/>
          <w:szCs w:val="24"/>
        </w:rPr>
        <w:t xml:space="preserve"> it</w:t>
      </w:r>
      <w:r w:rsidR="005A35FB" w:rsidRPr="00CA2CB0">
        <w:rPr>
          <w:rFonts w:ascii="Arial" w:hAnsi="Arial" w:cs="Arial"/>
          <w:color w:val="000000" w:themeColor="text1"/>
          <w:sz w:val="24"/>
          <w:szCs w:val="24"/>
        </w:rPr>
        <w:t xml:space="preserve"> can</w:t>
      </w:r>
      <w:r w:rsidRPr="00CA2CB0">
        <w:rPr>
          <w:rFonts w:ascii="Arial" w:hAnsi="Arial" w:cs="Arial"/>
          <w:color w:val="000000" w:themeColor="text1"/>
          <w:sz w:val="24"/>
          <w:szCs w:val="24"/>
        </w:rPr>
        <w:t xml:space="preserve"> be used to share information with the public such as general safety information during protests </w:t>
      </w:r>
      <w:r w:rsidR="005A35FB" w:rsidRPr="00CA2CB0">
        <w:rPr>
          <w:rFonts w:ascii="Arial" w:hAnsi="Arial" w:cs="Arial"/>
          <w:color w:val="000000" w:themeColor="text1"/>
          <w:sz w:val="24"/>
          <w:szCs w:val="24"/>
        </w:rPr>
        <w:t xml:space="preserve">and </w:t>
      </w:r>
      <w:r w:rsidRPr="00CA2CB0">
        <w:rPr>
          <w:rFonts w:ascii="Arial" w:hAnsi="Arial" w:cs="Arial"/>
          <w:color w:val="000000" w:themeColor="text1"/>
          <w:sz w:val="24"/>
          <w:szCs w:val="24"/>
        </w:rPr>
        <w:t xml:space="preserve">also be used to support Police activity in terms of witness appeals. </w:t>
      </w:r>
      <w:r w:rsidR="005A35FB" w:rsidRPr="00CA2CB0">
        <w:rPr>
          <w:rFonts w:ascii="Arial" w:hAnsi="Arial" w:cs="Arial"/>
          <w:color w:val="000000" w:themeColor="text1"/>
          <w:sz w:val="24"/>
          <w:szCs w:val="24"/>
        </w:rPr>
        <w:t>This</w:t>
      </w:r>
      <w:r w:rsidRPr="00CA2CB0">
        <w:rPr>
          <w:rFonts w:ascii="Arial" w:hAnsi="Arial" w:cs="Arial"/>
          <w:color w:val="000000" w:themeColor="text1"/>
          <w:sz w:val="24"/>
          <w:szCs w:val="24"/>
        </w:rPr>
        <w:t xml:space="preserve"> is now done much quicker than legacy media channels and is live time as was seen in the recent riots in Hull and the UK. Police leaders must be aware that the use of media must be both proactive and reactive. </w:t>
      </w:r>
      <w:r w:rsidR="005A35FB" w:rsidRPr="00CA2CB0">
        <w:rPr>
          <w:rFonts w:ascii="Arial" w:hAnsi="Arial" w:cs="Arial"/>
          <w:color w:val="000000" w:themeColor="text1"/>
          <w:sz w:val="24"/>
          <w:szCs w:val="24"/>
        </w:rPr>
        <w:t>It</w:t>
      </w:r>
      <w:r w:rsidRPr="00CA2CB0">
        <w:rPr>
          <w:rFonts w:ascii="Arial" w:hAnsi="Arial" w:cs="Arial"/>
          <w:color w:val="000000" w:themeColor="text1"/>
          <w:sz w:val="24"/>
          <w:szCs w:val="24"/>
        </w:rPr>
        <w:t xml:space="preserve"> must be balanced with the incident or event, too much information may prejudice a criminal case, not enough or misinformation may lead to further disorder. We have seen this in the UK during the 2024 national riots which began following the fatal stabbings in Southport</w:t>
      </w:r>
      <w:r w:rsidR="005A35FB"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a lack of information on the nationality of the suspect is a possible causal link that led to further disorder in terms of a tipping point. This has led to a request by NPCC, College of Policing and Counter Terrorism Policing requesting legislative change </w:t>
      </w:r>
      <w:sdt>
        <w:sdtPr>
          <w:rPr>
            <w:rFonts w:ascii="Arial" w:hAnsi="Arial" w:cs="Arial"/>
            <w:color w:val="000000" w:themeColor="text1"/>
            <w:sz w:val="24"/>
            <w:szCs w:val="24"/>
          </w:rPr>
          <w:id w:val="1867409504"/>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Sym25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(Symonds, 2025)</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.The need to prevent the undermining of public trust and confidence in crisis management is further supported by </w:t>
      </w:r>
      <w:sdt>
        <w:sdtPr>
          <w:rPr>
            <w:rFonts w:ascii="Arial" w:hAnsi="Arial" w:cs="Arial"/>
            <w:color w:val="000000" w:themeColor="text1"/>
            <w:sz w:val="24"/>
            <w:szCs w:val="24"/>
          </w:rPr>
          <w:id w:val="-283659146"/>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Che06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(Chermak, et al., 2006)</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whom suggest police departments must evaluate their relationship with, and use the media as a mechanism for mass communication. It is therefore an art not a science of how much to engage the media and when. </w:t>
      </w:r>
      <w:r w:rsidR="00AC626C" w:rsidRPr="00CA2CB0">
        <w:rPr>
          <w:rFonts w:ascii="Arial" w:hAnsi="Arial" w:cs="Arial"/>
          <w:color w:val="000000" w:themeColor="text1"/>
          <w:sz w:val="24"/>
          <w:szCs w:val="24"/>
        </w:rPr>
        <w:t>Social media</w:t>
      </w:r>
      <w:r w:rsidRPr="00CA2CB0">
        <w:rPr>
          <w:rFonts w:ascii="Arial" w:hAnsi="Arial" w:cs="Arial"/>
          <w:color w:val="000000" w:themeColor="text1"/>
          <w:sz w:val="24"/>
          <w:szCs w:val="24"/>
        </w:rPr>
        <w:t xml:space="preserve"> is now a vital tool in event policing but plays a part too in the increased threat to event policing by organisers</w:t>
      </w:r>
      <w:r w:rsidR="005A35FB" w:rsidRPr="00CA2CB0">
        <w:rPr>
          <w:rFonts w:ascii="Arial" w:hAnsi="Arial" w:cs="Arial"/>
          <w:color w:val="000000" w:themeColor="text1"/>
          <w:sz w:val="24"/>
          <w:szCs w:val="24"/>
        </w:rPr>
        <w:t>. I have found in my experience co-location with media teams</w:t>
      </w:r>
      <w:r w:rsidR="008C4DA8" w:rsidRPr="00CA2CB0">
        <w:rPr>
          <w:rFonts w:ascii="Arial" w:hAnsi="Arial" w:cs="Arial"/>
          <w:color w:val="000000" w:themeColor="text1"/>
          <w:sz w:val="24"/>
          <w:szCs w:val="24"/>
        </w:rPr>
        <w:t xml:space="preserve"> and intelligence officers</w:t>
      </w:r>
      <w:r w:rsidR="005A35FB" w:rsidRPr="00CA2CB0">
        <w:rPr>
          <w:rFonts w:ascii="Arial" w:hAnsi="Arial" w:cs="Arial"/>
          <w:color w:val="000000" w:themeColor="text1"/>
          <w:sz w:val="24"/>
          <w:szCs w:val="24"/>
        </w:rPr>
        <w:t xml:space="preserve"> has been </w:t>
      </w:r>
      <w:r w:rsidR="005A35FB" w:rsidRPr="00CA2CB0">
        <w:rPr>
          <w:rFonts w:ascii="Arial" w:hAnsi="Arial" w:cs="Arial"/>
          <w:color w:val="000000" w:themeColor="text1"/>
          <w:sz w:val="24"/>
          <w:szCs w:val="24"/>
        </w:rPr>
        <w:lastRenderedPageBreak/>
        <w:t>beneficial to casca</w:t>
      </w:r>
      <w:r w:rsidR="00286FB7" w:rsidRPr="00CA2CB0">
        <w:rPr>
          <w:rFonts w:ascii="Arial" w:hAnsi="Arial" w:cs="Arial"/>
          <w:color w:val="000000" w:themeColor="text1"/>
          <w:sz w:val="24"/>
          <w:szCs w:val="24"/>
        </w:rPr>
        <w:t>d</w:t>
      </w:r>
      <w:r w:rsidR="005A35FB" w:rsidRPr="00CA2CB0">
        <w:rPr>
          <w:rFonts w:ascii="Arial" w:hAnsi="Arial" w:cs="Arial"/>
          <w:color w:val="000000" w:themeColor="text1"/>
          <w:sz w:val="24"/>
          <w:szCs w:val="24"/>
        </w:rPr>
        <w:t>e critical messages</w:t>
      </w:r>
      <w:r w:rsidR="00811F50">
        <w:rPr>
          <w:rFonts w:ascii="Arial" w:hAnsi="Arial" w:cs="Arial"/>
          <w:color w:val="000000" w:themeColor="text1"/>
          <w:sz w:val="24"/>
          <w:szCs w:val="24"/>
        </w:rPr>
        <w:t xml:space="preserve"> and prevents the lag </w:t>
      </w:r>
      <w:r w:rsidR="00E10C95">
        <w:rPr>
          <w:rFonts w:ascii="Arial" w:hAnsi="Arial" w:cs="Arial"/>
          <w:color w:val="000000" w:themeColor="text1"/>
          <w:sz w:val="24"/>
          <w:szCs w:val="24"/>
        </w:rPr>
        <w:t>of information flow and inaccuracies that can be formulated in the absence of a true narrative.</w:t>
      </w:r>
    </w:p>
    <w:p w14:paraId="080B3952" w14:textId="69AC1FB6" w:rsidR="00AD23E2" w:rsidRPr="00CA2CB0" w:rsidRDefault="00AD23E2" w:rsidP="00825B5B">
      <w:pPr>
        <w:pStyle w:val="ListParagraph"/>
        <w:numPr>
          <w:ilvl w:val="0"/>
          <w:numId w:val="29"/>
        </w:num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Recommendation </w:t>
      </w:r>
      <w:r w:rsidR="008D08E9" w:rsidRPr="00CA2CB0">
        <w:rPr>
          <w:rFonts w:ascii="Arial" w:hAnsi="Arial" w:cs="Arial"/>
          <w:color w:val="000000" w:themeColor="text1"/>
          <w:sz w:val="24"/>
          <w:szCs w:val="24"/>
        </w:rPr>
        <w:t>2</w:t>
      </w:r>
      <w:r w:rsidRPr="00CA2CB0">
        <w:rPr>
          <w:rFonts w:ascii="Arial" w:hAnsi="Arial" w:cs="Arial"/>
          <w:color w:val="000000" w:themeColor="text1"/>
          <w:sz w:val="24"/>
          <w:szCs w:val="24"/>
        </w:rPr>
        <w:t xml:space="preserve"> </w:t>
      </w:r>
      <w:r w:rsidR="008D08E9"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w:t>
      </w:r>
      <w:r w:rsidR="008D08E9" w:rsidRPr="00CA2CB0">
        <w:rPr>
          <w:rFonts w:ascii="Arial" w:hAnsi="Arial" w:cs="Arial"/>
          <w:color w:val="000000" w:themeColor="text1"/>
          <w:sz w:val="24"/>
          <w:szCs w:val="24"/>
        </w:rPr>
        <w:t xml:space="preserve">Ensure </w:t>
      </w:r>
      <w:r w:rsidRPr="00CA2CB0">
        <w:rPr>
          <w:rFonts w:ascii="Arial" w:hAnsi="Arial" w:cs="Arial"/>
          <w:color w:val="000000" w:themeColor="text1"/>
          <w:sz w:val="24"/>
          <w:szCs w:val="24"/>
        </w:rPr>
        <w:t xml:space="preserve">Media and </w:t>
      </w:r>
      <w:r w:rsidR="008D08E9" w:rsidRPr="00CA2CB0">
        <w:rPr>
          <w:rFonts w:ascii="Arial" w:hAnsi="Arial" w:cs="Arial"/>
          <w:color w:val="000000" w:themeColor="text1"/>
          <w:sz w:val="24"/>
          <w:szCs w:val="24"/>
        </w:rPr>
        <w:t>I</w:t>
      </w:r>
      <w:r w:rsidRPr="00CA2CB0">
        <w:rPr>
          <w:rFonts w:ascii="Arial" w:hAnsi="Arial" w:cs="Arial"/>
          <w:color w:val="000000" w:themeColor="text1"/>
          <w:sz w:val="24"/>
          <w:szCs w:val="24"/>
        </w:rPr>
        <w:t>ntelligence officers are co-located with strategic commanders during event to ensure live time updates can be executed.</w:t>
      </w:r>
    </w:p>
    <w:p w14:paraId="19DD3898" w14:textId="77777777" w:rsidR="009F0430" w:rsidRDefault="009F0430" w:rsidP="00825B5B">
      <w:pPr>
        <w:keepNext/>
        <w:keepLines/>
        <w:spacing w:before="40" w:after="0" w:line="480" w:lineRule="auto"/>
        <w:outlineLvl w:val="1"/>
        <w:rPr>
          <w:rFonts w:ascii="Arial" w:eastAsiaTheme="majorEastAsia" w:hAnsi="Arial" w:cs="Arial"/>
          <w:color w:val="000000" w:themeColor="text1"/>
          <w:sz w:val="24"/>
          <w:szCs w:val="24"/>
          <w:u w:val="single"/>
        </w:rPr>
      </w:pPr>
    </w:p>
    <w:p w14:paraId="4C412DFC" w14:textId="0AD7F4F6" w:rsidR="00AD23E2" w:rsidRPr="00CA2CB0" w:rsidRDefault="00AD23E2" w:rsidP="00825B5B">
      <w:pPr>
        <w:keepNext/>
        <w:keepLines/>
        <w:spacing w:before="40" w:after="0" w:line="480" w:lineRule="auto"/>
        <w:outlineLvl w:val="1"/>
        <w:rPr>
          <w:rFonts w:ascii="Arial" w:eastAsiaTheme="majorEastAsia" w:hAnsi="Arial" w:cs="Arial"/>
          <w:color w:val="000000" w:themeColor="text1"/>
          <w:sz w:val="24"/>
          <w:szCs w:val="24"/>
          <w:u w:val="single"/>
        </w:rPr>
      </w:pPr>
      <w:bookmarkStart w:id="5" w:name="_Toc195446898"/>
      <w:r w:rsidRPr="00CA2CB0">
        <w:rPr>
          <w:rFonts w:ascii="Arial" w:eastAsiaTheme="majorEastAsia" w:hAnsi="Arial" w:cs="Arial"/>
          <w:color w:val="000000" w:themeColor="text1"/>
          <w:sz w:val="24"/>
          <w:szCs w:val="24"/>
          <w:u w:val="single"/>
        </w:rPr>
        <w:t>The threat of Serious Organised Crime</w:t>
      </w:r>
      <w:bookmarkEnd w:id="5"/>
    </w:p>
    <w:p w14:paraId="7B8DEC91" w14:textId="39FD037E" w:rsidR="00AD23E2" w:rsidRPr="00CA2CB0" w:rsidRDefault="008D68DF"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w:t>
      </w:r>
      <w:r w:rsidR="00AD23E2" w:rsidRPr="00CA2CB0">
        <w:rPr>
          <w:rFonts w:ascii="Arial" w:hAnsi="Arial" w:cs="Arial"/>
          <w:color w:val="000000" w:themeColor="text1"/>
          <w:sz w:val="24"/>
          <w:szCs w:val="24"/>
        </w:rPr>
        <w:t xml:space="preserve">here has been a notable shift away from large scale protest occurring </w:t>
      </w:r>
      <w:r w:rsidRPr="00CA2CB0">
        <w:rPr>
          <w:rFonts w:ascii="Arial" w:hAnsi="Arial" w:cs="Arial"/>
          <w:color w:val="000000" w:themeColor="text1"/>
          <w:sz w:val="24"/>
          <w:szCs w:val="24"/>
        </w:rPr>
        <w:t xml:space="preserve">only </w:t>
      </w:r>
      <w:r w:rsidR="00AD23E2" w:rsidRPr="00CA2CB0">
        <w:rPr>
          <w:rFonts w:ascii="Arial" w:hAnsi="Arial" w:cs="Arial"/>
          <w:color w:val="000000" w:themeColor="text1"/>
          <w:sz w:val="24"/>
          <w:szCs w:val="24"/>
        </w:rPr>
        <w:t xml:space="preserve">in symbolic </w:t>
      </w:r>
      <w:r w:rsidRPr="00CA2CB0">
        <w:rPr>
          <w:rFonts w:ascii="Arial" w:hAnsi="Arial" w:cs="Arial"/>
          <w:color w:val="000000" w:themeColor="text1"/>
          <w:sz w:val="24"/>
          <w:szCs w:val="24"/>
        </w:rPr>
        <w:t>areas</w:t>
      </w:r>
      <w:r w:rsidR="00AD23E2" w:rsidRPr="00CA2CB0">
        <w:rPr>
          <w:rFonts w:ascii="Arial" w:hAnsi="Arial" w:cs="Arial"/>
          <w:color w:val="000000" w:themeColor="text1"/>
          <w:sz w:val="24"/>
          <w:szCs w:val="24"/>
        </w:rPr>
        <w:t xml:space="preserve"> pertaining to the protest or cause, power stations Houses of Parliament for example. </w:t>
      </w:r>
      <w:r w:rsidRPr="00CA2CB0">
        <w:rPr>
          <w:rFonts w:ascii="Arial" w:hAnsi="Arial" w:cs="Arial"/>
          <w:color w:val="000000" w:themeColor="text1"/>
          <w:sz w:val="24"/>
          <w:szCs w:val="24"/>
        </w:rPr>
        <w:t>Often</w:t>
      </w:r>
      <w:r w:rsidR="00AD23E2" w:rsidRPr="00CA2CB0">
        <w:rPr>
          <w:rFonts w:ascii="Arial" w:hAnsi="Arial" w:cs="Arial"/>
          <w:color w:val="000000" w:themeColor="text1"/>
          <w:sz w:val="24"/>
          <w:szCs w:val="24"/>
        </w:rPr>
        <w:t xml:space="preserve"> the case for raising the causes of protest groups. No longer are the larger focal </w:t>
      </w:r>
      <w:r w:rsidRPr="00CA2CB0">
        <w:rPr>
          <w:rFonts w:ascii="Arial" w:hAnsi="Arial" w:cs="Arial"/>
          <w:color w:val="000000" w:themeColor="text1"/>
          <w:sz w:val="24"/>
          <w:szCs w:val="24"/>
        </w:rPr>
        <w:t>locations</w:t>
      </w:r>
      <w:r w:rsidR="00AD23E2" w:rsidRPr="00CA2CB0">
        <w:rPr>
          <w:rFonts w:ascii="Arial" w:hAnsi="Arial" w:cs="Arial"/>
          <w:color w:val="000000" w:themeColor="text1"/>
          <w:sz w:val="24"/>
          <w:szCs w:val="24"/>
        </w:rPr>
        <w:t xml:space="preserve"> exclusive to protest</w:t>
      </w:r>
      <w:r w:rsidRPr="00CA2CB0">
        <w:rPr>
          <w:rFonts w:ascii="Arial" w:hAnsi="Arial" w:cs="Arial"/>
          <w:color w:val="000000" w:themeColor="text1"/>
          <w:sz w:val="24"/>
          <w:szCs w:val="24"/>
        </w:rPr>
        <w:t>. So</w:t>
      </w:r>
      <w:r w:rsidR="00AD23E2" w:rsidRPr="00CA2CB0">
        <w:rPr>
          <w:rFonts w:ascii="Arial" w:hAnsi="Arial" w:cs="Arial"/>
          <w:color w:val="000000" w:themeColor="text1"/>
          <w:sz w:val="24"/>
          <w:szCs w:val="24"/>
        </w:rPr>
        <w:t xml:space="preserve">cial media has allowed local groups to form social movements and made it much easier to organise and mobilise in terms of coordination </w:t>
      </w:r>
      <w:sdt>
        <w:sdtPr>
          <w:rPr>
            <w:rFonts w:ascii="Arial" w:hAnsi="Arial" w:cs="Arial"/>
            <w:color w:val="000000" w:themeColor="text1"/>
            <w:sz w:val="24"/>
            <w:szCs w:val="24"/>
          </w:rPr>
          <w:id w:val="-894118361"/>
          <w:citation/>
        </w:sdtPr>
        <w:sdtEndPr/>
        <w:sdtContent>
          <w:r w:rsidR="00AD23E2" w:rsidRPr="00CA2CB0">
            <w:rPr>
              <w:rFonts w:ascii="Arial" w:hAnsi="Arial" w:cs="Arial"/>
              <w:color w:val="000000" w:themeColor="text1"/>
              <w:sz w:val="24"/>
              <w:szCs w:val="24"/>
            </w:rPr>
            <w:fldChar w:fldCharType="begin"/>
          </w:r>
          <w:r w:rsidR="00AD23E2" w:rsidRPr="00CA2CB0">
            <w:rPr>
              <w:rFonts w:ascii="Arial" w:hAnsi="Arial" w:cs="Arial"/>
              <w:color w:val="000000" w:themeColor="text1"/>
              <w:sz w:val="24"/>
              <w:szCs w:val="24"/>
            </w:rPr>
            <w:instrText xml:space="preserve"> CITATION Lie23 \l 2057 </w:instrText>
          </w:r>
          <w:r w:rsidR="00AD23E2"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(Lievrouw, 2023)</w:t>
          </w:r>
          <w:r w:rsidR="00AD23E2" w:rsidRPr="00CA2CB0">
            <w:rPr>
              <w:rFonts w:ascii="Arial" w:hAnsi="Arial" w:cs="Arial"/>
              <w:color w:val="000000" w:themeColor="text1"/>
              <w:sz w:val="24"/>
              <w:szCs w:val="24"/>
            </w:rPr>
            <w:fldChar w:fldCharType="end"/>
          </w:r>
        </w:sdtContent>
      </w:sdt>
      <w:r w:rsidR="00AD23E2" w:rsidRPr="00CA2CB0">
        <w:rPr>
          <w:rFonts w:ascii="Arial" w:hAnsi="Arial" w:cs="Arial"/>
          <w:color w:val="000000" w:themeColor="text1"/>
          <w:sz w:val="24"/>
          <w:szCs w:val="24"/>
        </w:rPr>
        <w:t xml:space="preserve">. It is a form of decentralisation through better and enhanced </w:t>
      </w:r>
      <w:r w:rsidRPr="00CA2CB0">
        <w:rPr>
          <w:rFonts w:ascii="Arial" w:hAnsi="Arial" w:cs="Arial"/>
          <w:color w:val="000000" w:themeColor="text1"/>
          <w:sz w:val="24"/>
          <w:szCs w:val="24"/>
        </w:rPr>
        <w:t>communication</w:t>
      </w:r>
      <w:r w:rsidR="00AD23E2" w:rsidRPr="00CA2CB0">
        <w:rPr>
          <w:rFonts w:ascii="Arial" w:hAnsi="Arial" w:cs="Arial"/>
          <w:color w:val="000000" w:themeColor="text1"/>
          <w:sz w:val="24"/>
          <w:szCs w:val="24"/>
        </w:rPr>
        <w:t xml:space="preserve"> but also allows groups to be hyper local</w:t>
      </w:r>
      <w:r w:rsidRPr="00CA2CB0">
        <w:rPr>
          <w:rFonts w:ascii="Arial" w:hAnsi="Arial" w:cs="Arial"/>
          <w:color w:val="000000" w:themeColor="text1"/>
          <w:sz w:val="24"/>
          <w:szCs w:val="24"/>
        </w:rPr>
        <w:t>, encouraging</w:t>
      </w:r>
      <w:r w:rsidR="00AD23E2" w:rsidRPr="00CA2CB0">
        <w:rPr>
          <w:rFonts w:ascii="Arial" w:hAnsi="Arial" w:cs="Arial"/>
          <w:color w:val="000000" w:themeColor="text1"/>
          <w:sz w:val="24"/>
          <w:szCs w:val="24"/>
        </w:rPr>
        <w:t xml:space="preserve"> better turn out and </w:t>
      </w:r>
      <w:r w:rsidRPr="00CA2CB0">
        <w:rPr>
          <w:rFonts w:ascii="Arial" w:hAnsi="Arial" w:cs="Arial"/>
          <w:color w:val="000000" w:themeColor="text1"/>
          <w:sz w:val="24"/>
          <w:szCs w:val="24"/>
        </w:rPr>
        <w:t>increased</w:t>
      </w:r>
      <w:r w:rsidR="00AD23E2" w:rsidRPr="00CA2CB0">
        <w:rPr>
          <w:rFonts w:ascii="Arial" w:hAnsi="Arial" w:cs="Arial"/>
          <w:color w:val="000000" w:themeColor="text1"/>
          <w:sz w:val="24"/>
          <w:szCs w:val="24"/>
        </w:rPr>
        <w:t xml:space="preserve"> support for the movement. This is certainly true of recent simultaneous coordinated protests in several UK cities for the BLM movement, Covid anti-vax and anti-war (Israel-Hamas) protests for example</w:t>
      </w:r>
      <w:r w:rsidRPr="00CA2CB0">
        <w:rPr>
          <w:rFonts w:ascii="Arial" w:hAnsi="Arial" w:cs="Arial"/>
          <w:color w:val="000000" w:themeColor="text1"/>
          <w:sz w:val="24"/>
          <w:szCs w:val="24"/>
        </w:rPr>
        <w:t xml:space="preserve"> each of which I have been involved with at command level. </w:t>
      </w:r>
    </w:p>
    <w:p w14:paraId="0EB97695" w14:textId="249CC13E" w:rsidR="00AD23E2" w:rsidRPr="00CA2CB0" w:rsidRDefault="00AD23E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As coordination </w:t>
      </w:r>
      <w:r w:rsidR="008D68DF" w:rsidRPr="00CA2CB0">
        <w:rPr>
          <w:rFonts w:ascii="Arial" w:hAnsi="Arial" w:cs="Arial"/>
          <w:color w:val="000000" w:themeColor="text1"/>
          <w:sz w:val="24"/>
          <w:szCs w:val="24"/>
        </w:rPr>
        <w:t>increases</w:t>
      </w:r>
      <w:r w:rsidRPr="00CA2CB0">
        <w:rPr>
          <w:rFonts w:ascii="Arial" w:hAnsi="Arial" w:cs="Arial"/>
          <w:color w:val="000000" w:themeColor="text1"/>
          <w:sz w:val="24"/>
          <w:szCs w:val="24"/>
        </w:rPr>
        <w:t xml:space="preserve"> so have protest and public disruptive tactics, although in light of some negative public reaction</w:t>
      </w:r>
      <w:r w:rsidR="008D68DF"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groups including Extinction Rebellion have reviewed the use of and decided to move away from using such tactics as </w:t>
      </w:r>
      <w:r w:rsidR="008D68DF" w:rsidRPr="00CA2CB0">
        <w:rPr>
          <w:rFonts w:ascii="Arial" w:hAnsi="Arial" w:cs="Arial"/>
          <w:color w:val="000000" w:themeColor="text1"/>
          <w:sz w:val="24"/>
          <w:szCs w:val="24"/>
        </w:rPr>
        <w:t xml:space="preserve">they were </w:t>
      </w:r>
      <w:r w:rsidRPr="00CA2CB0">
        <w:rPr>
          <w:rFonts w:ascii="Arial" w:hAnsi="Arial" w:cs="Arial"/>
          <w:color w:val="000000" w:themeColor="text1"/>
          <w:sz w:val="24"/>
          <w:szCs w:val="24"/>
        </w:rPr>
        <w:t xml:space="preserve">making minimal difference to the cause and public sentiment was not sympathetic to such tactics, which included blocking motorways by gluing themselves to roads or creating lock-ons to immovable objects </w:t>
      </w:r>
      <w:sdt>
        <w:sdtPr>
          <w:rPr>
            <w:rFonts w:ascii="Arial" w:hAnsi="Arial" w:cs="Arial"/>
            <w:color w:val="000000" w:themeColor="text1"/>
            <w:sz w:val="24"/>
            <w:szCs w:val="24"/>
          </w:rPr>
          <w:id w:val="-402905210"/>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Sch24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(Scheuch, et al., 2024)</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t>
      </w:r>
      <w:r w:rsidR="008D68DF" w:rsidRPr="00CA2CB0">
        <w:rPr>
          <w:rFonts w:ascii="Arial" w:hAnsi="Arial" w:cs="Arial"/>
          <w:color w:val="000000" w:themeColor="text1"/>
          <w:sz w:val="24"/>
          <w:szCs w:val="24"/>
        </w:rPr>
        <w:t>G</w:t>
      </w:r>
      <w:r w:rsidRPr="00CA2CB0">
        <w:rPr>
          <w:rFonts w:ascii="Arial" w:hAnsi="Arial" w:cs="Arial"/>
          <w:color w:val="000000" w:themeColor="text1"/>
          <w:sz w:val="24"/>
          <w:szCs w:val="24"/>
        </w:rPr>
        <w:t xml:space="preserve">roups still employ </w:t>
      </w:r>
      <w:r w:rsidRPr="00CA2CB0">
        <w:rPr>
          <w:rFonts w:ascii="Arial" w:hAnsi="Arial" w:cs="Arial"/>
          <w:color w:val="000000" w:themeColor="text1"/>
          <w:sz w:val="24"/>
          <w:szCs w:val="24"/>
        </w:rPr>
        <w:lastRenderedPageBreak/>
        <w:t>such tactics (Just Stop Oil / Animal Rising). T</w:t>
      </w:r>
      <w:r w:rsidR="008D68DF" w:rsidRPr="00CA2CB0">
        <w:rPr>
          <w:rFonts w:ascii="Arial" w:hAnsi="Arial" w:cs="Arial"/>
          <w:color w:val="000000" w:themeColor="text1"/>
          <w:sz w:val="24"/>
          <w:szCs w:val="24"/>
        </w:rPr>
        <w:t>hese</w:t>
      </w:r>
      <w:r w:rsidRPr="00CA2CB0">
        <w:rPr>
          <w:rFonts w:ascii="Arial" w:hAnsi="Arial" w:cs="Arial"/>
          <w:color w:val="000000" w:themeColor="text1"/>
          <w:sz w:val="24"/>
          <w:szCs w:val="24"/>
        </w:rPr>
        <w:t xml:space="preserve"> can create problems for commanders which include adverse response to protests by counter groups, as </w:t>
      </w:r>
      <w:r w:rsidR="008D68DF" w:rsidRPr="00CA2CB0">
        <w:rPr>
          <w:rFonts w:ascii="Arial" w:hAnsi="Arial" w:cs="Arial"/>
          <w:color w:val="000000" w:themeColor="text1"/>
          <w:sz w:val="24"/>
          <w:szCs w:val="24"/>
        </w:rPr>
        <w:t xml:space="preserve">I have found </w:t>
      </w:r>
      <w:r w:rsidRPr="00CA2CB0">
        <w:rPr>
          <w:rFonts w:ascii="Arial" w:hAnsi="Arial" w:cs="Arial"/>
          <w:color w:val="000000" w:themeColor="text1"/>
          <w:sz w:val="24"/>
          <w:szCs w:val="24"/>
        </w:rPr>
        <w:t xml:space="preserve">most protest groups have an equal counter </w:t>
      </w:r>
      <w:r w:rsidR="008D68DF" w:rsidRPr="00CA2CB0">
        <w:rPr>
          <w:rFonts w:ascii="Arial" w:hAnsi="Arial" w:cs="Arial"/>
          <w:color w:val="000000" w:themeColor="text1"/>
          <w:sz w:val="24"/>
          <w:szCs w:val="24"/>
        </w:rPr>
        <w:t>movement. T</w:t>
      </w:r>
      <w:r w:rsidRPr="00CA2CB0">
        <w:rPr>
          <w:rFonts w:ascii="Arial" w:hAnsi="Arial" w:cs="Arial"/>
          <w:color w:val="000000" w:themeColor="text1"/>
          <w:sz w:val="24"/>
          <w:szCs w:val="24"/>
        </w:rPr>
        <w:t xml:space="preserve">he use of disruptive tactics can involve unforeseen parties becoming involved such as the average citizen going about their daily business. </w:t>
      </w:r>
      <w:r w:rsidR="008D68DF" w:rsidRPr="00CA2CB0">
        <w:rPr>
          <w:rFonts w:ascii="Arial" w:hAnsi="Arial" w:cs="Arial"/>
          <w:color w:val="000000" w:themeColor="text1"/>
          <w:sz w:val="24"/>
          <w:szCs w:val="24"/>
        </w:rPr>
        <w:t>D</w:t>
      </w:r>
      <w:r w:rsidRPr="00CA2CB0">
        <w:rPr>
          <w:rFonts w:ascii="Arial" w:hAnsi="Arial" w:cs="Arial"/>
          <w:color w:val="000000" w:themeColor="text1"/>
          <w:sz w:val="24"/>
          <w:szCs w:val="24"/>
        </w:rPr>
        <w:t>isruption tactics are very resource intensive, they can include road closures, evacuation and infring</w:t>
      </w:r>
      <w:r w:rsidR="008C29AA">
        <w:rPr>
          <w:rFonts w:ascii="Arial" w:hAnsi="Arial" w:cs="Arial"/>
          <w:color w:val="000000" w:themeColor="text1"/>
          <w:sz w:val="24"/>
          <w:szCs w:val="24"/>
        </w:rPr>
        <w:t>ing</w:t>
      </w:r>
      <w:r w:rsidRPr="00CA2CB0">
        <w:rPr>
          <w:rFonts w:ascii="Arial" w:hAnsi="Arial" w:cs="Arial"/>
          <w:color w:val="000000" w:themeColor="text1"/>
          <w:sz w:val="24"/>
          <w:szCs w:val="24"/>
        </w:rPr>
        <w:t xml:space="preserve"> on the rights of others to enjoy their human rights. It is imperative to ensure at the planning stages appropriately appointed roles to support the delivery of any event, such as intelligence managers, roads policing officers, media liaison officers and where coordination with those that identify as protest leaders using Police Liaison Officers including setting desirable outcomes</w:t>
      </w:r>
      <w:r w:rsidR="00DA3361"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 xml:space="preserve">I speak from experience when I reflect on events that have been well delivered by having a thorough understanding of threat harm and risk management. Some events by nature of size and location will attract the need to have considered </w:t>
      </w:r>
      <w:r w:rsidR="008D68DF" w:rsidRPr="00CA2CB0">
        <w:rPr>
          <w:rFonts w:ascii="Arial" w:hAnsi="Arial" w:cs="Arial"/>
          <w:color w:val="000000" w:themeColor="text1"/>
          <w:sz w:val="24"/>
          <w:szCs w:val="24"/>
        </w:rPr>
        <w:t xml:space="preserve">other specialist </w:t>
      </w:r>
      <w:r w:rsidR="00546552" w:rsidRPr="00CA2CB0">
        <w:rPr>
          <w:rFonts w:ascii="Arial" w:hAnsi="Arial" w:cs="Arial"/>
          <w:color w:val="000000" w:themeColor="text1"/>
          <w:sz w:val="24"/>
          <w:szCs w:val="24"/>
        </w:rPr>
        <w:t xml:space="preserve">departments and stakeholders </w:t>
      </w:r>
      <w:r w:rsidRPr="00CA2CB0">
        <w:rPr>
          <w:rFonts w:ascii="Arial" w:hAnsi="Arial" w:cs="Arial"/>
          <w:color w:val="000000" w:themeColor="text1"/>
          <w:sz w:val="24"/>
          <w:szCs w:val="24"/>
        </w:rPr>
        <w:t xml:space="preserve">Counter Terrorism Security Coordinator (CTSECCO) </w:t>
      </w:r>
      <w:r w:rsidR="00546552" w:rsidRPr="00CA2CB0">
        <w:rPr>
          <w:rFonts w:ascii="Arial" w:hAnsi="Arial" w:cs="Arial"/>
          <w:color w:val="000000" w:themeColor="text1"/>
          <w:sz w:val="24"/>
          <w:szCs w:val="24"/>
        </w:rPr>
        <w:t xml:space="preserve">and </w:t>
      </w:r>
      <w:r w:rsidRPr="00CA2CB0">
        <w:rPr>
          <w:rFonts w:ascii="Arial" w:hAnsi="Arial" w:cs="Arial"/>
          <w:color w:val="000000" w:themeColor="text1"/>
          <w:sz w:val="24"/>
          <w:szCs w:val="24"/>
        </w:rPr>
        <w:t xml:space="preserve">bomb disposal as part of wider contingencies such as Hostile Vehicle Mitigation (HVM) and stakeholder engagement. This will be supported using a good and detailed </w:t>
      </w:r>
      <w:r w:rsidR="00546552" w:rsidRPr="00CA2CB0">
        <w:rPr>
          <w:rFonts w:ascii="Arial" w:hAnsi="Arial" w:cs="Arial"/>
          <w:color w:val="000000" w:themeColor="text1"/>
          <w:sz w:val="24"/>
          <w:szCs w:val="24"/>
        </w:rPr>
        <w:t>t</w:t>
      </w:r>
      <w:r w:rsidRPr="00CA2CB0">
        <w:rPr>
          <w:rFonts w:ascii="Arial" w:hAnsi="Arial" w:cs="Arial"/>
          <w:color w:val="000000" w:themeColor="text1"/>
          <w:sz w:val="24"/>
          <w:szCs w:val="24"/>
        </w:rPr>
        <w:t xml:space="preserve">hreat </w:t>
      </w:r>
      <w:r w:rsidR="00546552" w:rsidRPr="00CA2CB0">
        <w:rPr>
          <w:rFonts w:ascii="Arial" w:hAnsi="Arial" w:cs="Arial"/>
          <w:color w:val="000000" w:themeColor="text1"/>
          <w:sz w:val="24"/>
          <w:szCs w:val="24"/>
        </w:rPr>
        <w:t>and r</w:t>
      </w:r>
      <w:r w:rsidRPr="00CA2CB0">
        <w:rPr>
          <w:rFonts w:ascii="Arial" w:hAnsi="Arial" w:cs="Arial"/>
          <w:color w:val="000000" w:themeColor="text1"/>
          <w:sz w:val="24"/>
          <w:szCs w:val="24"/>
        </w:rPr>
        <w:t xml:space="preserve">isk Assessment </w:t>
      </w:r>
      <w:r w:rsidR="00546552" w:rsidRPr="00CA2CB0">
        <w:rPr>
          <w:rFonts w:ascii="Arial" w:hAnsi="Arial" w:cs="Arial"/>
          <w:color w:val="000000" w:themeColor="text1"/>
          <w:sz w:val="24"/>
          <w:szCs w:val="24"/>
        </w:rPr>
        <w:t>to inform the correct resourcing response in appropriate locations.</w:t>
      </w:r>
      <w:r w:rsidR="006B38CB">
        <w:rPr>
          <w:rFonts w:ascii="Arial" w:hAnsi="Arial" w:cs="Arial"/>
          <w:color w:val="000000" w:themeColor="text1"/>
          <w:sz w:val="24"/>
          <w:szCs w:val="24"/>
        </w:rPr>
        <w:t xml:space="preserve"> One experience I have had is the need to deploy officers urgently </w:t>
      </w:r>
      <w:r w:rsidR="0018731A">
        <w:rPr>
          <w:rFonts w:ascii="Arial" w:hAnsi="Arial" w:cs="Arial"/>
          <w:color w:val="000000" w:themeColor="text1"/>
          <w:sz w:val="24"/>
          <w:szCs w:val="24"/>
        </w:rPr>
        <w:t>to a crisis, Op London Bridge was one of those where there were insufficient number of trained officers readily available to deploy to London for the state funeral of HM the Queen. I was deployed for ten days with less than three hours</w:t>
      </w:r>
      <w:r w:rsidR="00C83D4C">
        <w:rPr>
          <w:rFonts w:ascii="Arial" w:hAnsi="Arial" w:cs="Arial"/>
          <w:color w:val="000000" w:themeColor="text1"/>
          <w:sz w:val="24"/>
          <w:szCs w:val="24"/>
        </w:rPr>
        <w:t xml:space="preserve">’ </w:t>
      </w:r>
      <w:r w:rsidR="0018731A">
        <w:rPr>
          <w:rFonts w:ascii="Arial" w:hAnsi="Arial" w:cs="Arial"/>
          <w:color w:val="000000" w:themeColor="text1"/>
          <w:sz w:val="24"/>
          <w:szCs w:val="24"/>
        </w:rPr>
        <w:t>notice</w:t>
      </w:r>
      <w:r w:rsidR="00C83D4C">
        <w:rPr>
          <w:rFonts w:ascii="Arial" w:hAnsi="Arial" w:cs="Arial"/>
          <w:color w:val="000000" w:themeColor="text1"/>
          <w:sz w:val="24"/>
          <w:szCs w:val="24"/>
        </w:rPr>
        <w:t xml:space="preserve">. </w:t>
      </w:r>
      <w:r w:rsidR="006B38CB">
        <w:rPr>
          <w:rFonts w:ascii="Arial" w:hAnsi="Arial" w:cs="Arial"/>
          <w:color w:val="000000" w:themeColor="text1"/>
          <w:sz w:val="24"/>
          <w:szCs w:val="24"/>
        </w:rPr>
        <w:t xml:space="preserve"> </w:t>
      </w:r>
    </w:p>
    <w:p w14:paraId="2FFF38D8" w14:textId="2D582949" w:rsidR="00AD23E2" w:rsidRPr="009F0430" w:rsidRDefault="00AD23E2" w:rsidP="00825B5B">
      <w:pPr>
        <w:pStyle w:val="ListParagraph"/>
        <w:numPr>
          <w:ilvl w:val="0"/>
          <w:numId w:val="29"/>
        </w:numPr>
        <w:spacing w:line="480" w:lineRule="auto"/>
        <w:rPr>
          <w:rFonts w:ascii="Arial" w:hAnsi="Arial" w:cs="Arial"/>
          <w:color w:val="000000" w:themeColor="text1"/>
          <w:sz w:val="24"/>
          <w:szCs w:val="24"/>
        </w:rPr>
      </w:pPr>
      <w:r w:rsidRPr="004407C7">
        <w:rPr>
          <w:rFonts w:ascii="Arial" w:hAnsi="Arial" w:cs="Arial"/>
          <w:color w:val="000000" w:themeColor="text1"/>
          <w:sz w:val="24"/>
          <w:szCs w:val="24"/>
        </w:rPr>
        <w:t xml:space="preserve">Recommendation </w:t>
      </w:r>
      <w:r w:rsidR="008D08E9" w:rsidRPr="004407C7">
        <w:rPr>
          <w:rFonts w:ascii="Arial" w:hAnsi="Arial" w:cs="Arial"/>
          <w:color w:val="000000" w:themeColor="text1"/>
          <w:sz w:val="24"/>
          <w:szCs w:val="24"/>
        </w:rPr>
        <w:t>3</w:t>
      </w:r>
      <w:r w:rsidRPr="004407C7">
        <w:rPr>
          <w:rFonts w:ascii="Arial" w:hAnsi="Arial" w:cs="Arial"/>
          <w:color w:val="000000" w:themeColor="text1"/>
          <w:sz w:val="24"/>
          <w:szCs w:val="24"/>
        </w:rPr>
        <w:t xml:space="preserve"> – Ensure sufficiently trained resources are available to respond to spontaneous </w:t>
      </w:r>
      <w:r w:rsidRPr="004407C7">
        <w:rPr>
          <w:rFonts w:ascii="Arial" w:hAnsi="Arial" w:cs="Arial"/>
          <w:color w:val="000000" w:themeColor="text1"/>
          <w:sz w:val="24"/>
          <w:szCs w:val="24"/>
          <w:u w:val="single"/>
        </w:rPr>
        <w:t>local</w:t>
      </w:r>
      <w:r w:rsidRPr="004407C7">
        <w:rPr>
          <w:rFonts w:ascii="Arial" w:hAnsi="Arial" w:cs="Arial"/>
          <w:color w:val="000000" w:themeColor="text1"/>
          <w:sz w:val="24"/>
          <w:szCs w:val="24"/>
        </w:rPr>
        <w:t xml:space="preserve"> </w:t>
      </w:r>
      <w:r w:rsidR="00AC626C" w:rsidRPr="004407C7">
        <w:rPr>
          <w:rFonts w:ascii="Arial" w:hAnsi="Arial" w:cs="Arial"/>
          <w:color w:val="000000" w:themeColor="text1"/>
          <w:sz w:val="24"/>
          <w:szCs w:val="24"/>
        </w:rPr>
        <w:t>protests.</w:t>
      </w:r>
    </w:p>
    <w:p w14:paraId="6D347F39" w14:textId="286BEA2C" w:rsidR="00AD23E2" w:rsidRPr="004407C7" w:rsidRDefault="00AD23E2" w:rsidP="00825B5B">
      <w:pPr>
        <w:keepNext/>
        <w:keepLines/>
        <w:spacing w:before="40" w:after="0" w:line="480" w:lineRule="auto"/>
        <w:outlineLvl w:val="1"/>
        <w:rPr>
          <w:rFonts w:ascii="Arial" w:eastAsiaTheme="majorEastAsia" w:hAnsi="Arial" w:cs="Arial"/>
          <w:color w:val="000000" w:themeColor="text1"/>
          <w:sz w:val="24"/>
          <w:szCs w:val="24"/>
          <w:u w:val="single"/>
        </w:rPr>
      </w:pPr>
      <w:bookmarkStart w:id="6" w:name="_Toc195446899"/>
      <w:r w:rsidRPr="004407C7">
        <w:rPr>
          <w:rFonts w:ascii="Arial" w:eastAsiaTheme="majorEastAsia" w:hAnsi="Arial" w:cs="Arial"/>
          <w:color w:val="000000" w:themeColor="text1"/>
          <w:sz w:val="24"/>
          <w:szCs w:val="24"/>
          <w:u w:val="single"/>
        </w:rPr>
        <w:lastRenderedPageBreak/>
        <w:t>Officer welfare</w:t>
      </w:r>
      <w:bookmarkEnd w:id="6"/>
      <w:r w:rsidR="00CA2CB0" w:rsidRPr="004407C7">
        <w:rPr>
          <w:rFonts w:ascii="Arial" w:eastAsiaTheme="majorEastAsia" w:hAnsi="Arial" w:cs="Arial"/>
          <w:color w:val="000000" w:themeColor="text1"/>
          <w:sz w:val="24"/>
          <w:szCs w:val="24"/>
          <w:u w:val="single"/>
        </w:rPr>
        <w:t xml:space="preserve"> </w:t>
      </w:r>
    </w:p>
    <w:p w14:paraId="63E20088" w14:textId="6579C2A0" w:rsidR="00AD23E2" w:rsidRPr="00CA2CB0" w:rsidRDefault="00AD23E2" w:rsidP="00825B5B">
      <w:pPr>
        <w:spacing w:line="480" w:lineRule="auto"/>
        <w:rPr>
          <w:rFonts w:ascii="Arial" w:hAnsi="Arial" w:cs="Arial"/>
          <w:color w:val="000000" w:themeColor="text1"/>
          <w:sz w:val="24"/>
          <w:szCs w:val="24"/>
          <w:u w:val="single"/>
        </w:rPr>
      </w:pPr>
      <w:r w:rsidRPr="00CA2CB0">
        <w:rPr>
          <w:rFonts w:ascii="Arial" w:hAnsi="Arial" w:cs="Arial"/>
          <w:color w:val="000000" w:themeColor="text1"/>
          <w:sz w:val="24"/>
          <w:szCs w:val="24"/>
        </w:rPr>
        <w:t>Accepting this area of policing is not con</w:t>
      </w:r>
      <w:r w:rsidR="00546552" w:rsidRPr="00CA2CB0">
        <w:rPr>
          <w:rFonts w:ascii="Arial" w:hAnsi="Arial" w:cs="Arial"/>
          <w:color w:val="000000" w:themeColor="text1"/>
          <w:sz w:val="24"/>
          <w:szCs w:val="24"/>
        </w:rPr>
        <w:t>fined</w:t>
      </w:r>
      <w:r w:rsidRPr="00CA2CB0">
        <w:rPr>
          <w:rFonts w:ascii="Arial" w:hAnsi="Arial" w:cs="Arial"/>
          <w:color w:val="000000" w:themeColor="text1"/>
          <w:sz w:val="24"/>
          <w:szCs w:val="24"/>
        </w:rPr>
        <w:t xml:space="preserve"> to POPSA there is evidence to show that exposure to operational stressors, witnessing or experience acts of violence can have a detrimental impact on officers’ mental health particularly when those experiences are recent </w:t>
      </w:r>
      <w:sdt>
        <w:sdtPr>
          <w:rPr>
            <w:rFonts w:ascii="Arial" w:hAnsi="Arial" w:cs="Arial"/>
            <w:color w:val="000000" w:themeColor="text1"/>
            <w:sz w:val="24"/>
            <w:szCs w:val="24"/>
          </w:rPr>
          <w:id w:val="-980766851"/>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Gav24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(Gavin &amp; Porter, 2024)</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It can also be linked to other areas in this report such as culture and accountability</w:t>
      </w:r>
      <w:r w:rsidR="00546552"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commanders must be cognisant of what the welfare provision is pre, during and post event including the use of trauma trained specialists and access to appropriate support for officers throughout.</w:t>
      </w:r>
      <w:r w:rsidR="00E10C95">
        <w:rPr>
          <w:rFonts w:ascii="Arial" w:hAnsi="Arial" w:cs="Arial"/>
          <w:color w:val="000000" w:themeColor="text1"/>
          <w:sz w:val="24"/>
          <w:szCs w:val="24"/>
        </w:rPr>
        <w:t xml:space="preserve"> I have seen first</w:t>
      </w:r>
      <w:r w:rsidR="007035EC">
        <w:rPr>
          <w:rFonts w:ascii="Arial" w:hAnsi="Arial" w:cs="Arial"/>
          <w:color w:val="000000" w:themeColor="text1"/>
          <w:sz w:val="24"/>
          <w:szCs w:val="24"/>
        </w:rPr>
        <w:t>-</w:t>
      </w:r>
      <w:r w:rsidR="00E10C95">
        <w:rPr>
          <w:rFonts w:ascii="Arial" w:hAnsi="Arial" w:cs="Arial"/>
          <w:color w:val="000000" w:themeColor="text1"/>
          <w:sz w:val="24"/>
          <w:szCs w:val="24"/>
        </w:rPr>
        <w:t xml:space="preserve">hand how a lack of officer welfare </w:t>
      </w:r>
      <w:r w:rsidR="00870DFF">
        <w:rPr>
          <w:rFonts w:ascii="Arial" w:hAnsi="Arial" w:cs="Arial"/>
          <w:color w:val="000000" w:themeColor="text1"/>
          <w:sz w:val="24"/>
          <w:szCs w:val="24"/>
        </w:rPr>
        <w:t>during,</w:t>
      </w:r>
      <w:r w:rsidR="00E10C95">
        <w:rPr>
          <w:rFonts w:ascii="Arial" w:hAnsi="Arial" w:cs="Arial"/>
          <w:color w:val="000000" w:themeColor="text1"/>
          <w:sz w:val="24"/>
          <w:szCs w:val="24"/>
        </w:rPr>
        <w:t xml:space="preserve"> and post event can have long lasting psychological impact upon officer wellbeing, particularly the lack of a </w:t>
      </w:r>
      <w:r w:rsidR="00F55309">
        <w:rPr>
          <w:rFonts w:ascii="Arial" w:hAnsi="Arial" w:cs="Arial"/>
          <w:color w:val="000000" w:themeColor="text1"/>
          <w:sz w:val="24"/>
          <w:szCs w:val="24"/>
        </w:rPr>
        <w:t xml:space="preserve">follow up contact which can lead to officers feeling uncared for and forgotten about. I witnessed this in the summer riots of 2024 where officers had no contact for weeks following the event from leaders. </w:t>
      </w:r>
    </w:p>
    <w:p w14:paraId="35796DB1" w14:textId="639D7590" w:rsidR="008A6798" w:rsidRDefault="00A635E1" w:rsidP="00825B5B">
      <w:pPr>
        <w:pStyle w:val="Heading1"/>
        <w:spacing w:line="480" w:lineRule="auto"/>
        <w:rPr>
          <w:rFonts w:ascii="Arial" w:hAnsi="Arial" w:cs="Arial"/>
          <w:color w:val="000000" w:themeColor="text1"/>
          <w:sz w:val="24"/>
          <w:szCs w:val="24"/>
          <w:u w:val="single"/>
        </w:rPr>
      </w:pPr>
      <w:bookmarkStart w:id="7" w:name="_Toc195446900"/>
      <w:r w:rsidRPr="00CA2CB0">
        <w:rPr>
          <w:rFonts w:ascii="Arial" w:hAnsi="Arial" w:cs="Arial"/>
          <w:color w:val="000000" w:themeColor="text1"/>
          <w:sz w:val="24"/>
          <w:szCs w:val="24"/>
          <w:u w:val="single"/>
        </w:rPr>
        <w:t xml:space="preserve">Part </w:t>
      </w:r>
      <w:r w:rsidR="00AD23E2" w:rsidRPr="00CA2CB0">
        <w:rPr>
          <w:rFonts w:ascii="Arial" w:hAnsi="Arial" w:cs="Arial"/>
          <w:color w:val="000000" w:themeColor="text1"/>
          <w:sz w:val="24"/>
          <w:szCs w:val="24"/>
          <w:u w:val="single"/>
        </w:rPr>
        <w:t>2</w:t>
      </w:r>
      <w:bookmarkEnd w:id="7"/>
    </w:p>
    <w:p w14:paraId="0D737216" w14:textId="37757788" w:rsidR="002257E6" w:rsidRPr="004407C7" w:rsidRDefault="00BC3924" w:rsidP="00825B5B">
      <w:pPr>
        <w:pStyle w:val="Heading2"/>
        <w:spacing w:line="480" w:lineRule="auto"/>
        <w:rPr>
          <w:rFonts w:ascii="Arial" w:hAnsi="Arial" w:cs="Arial"/>
          <w:color w:val="000000" w:themeColor="text1"/>
          <w:sz w:val="24"/>
          <w:szCs w:val="24"/>
          <w:u w:val="single"/>
        </w:rPr>
      </w:pPr>
      <w:bookmarkStart w:id="8" w:name="_Toc195446901"/>
      <w:r w:rsidRPr="004407C7">
        <w:rPr>
          <w:rFonts w:ascii="Arial" w:hAnsi="Arial" w:cs="Arial"/>
          <w:color w:val="000000" w:themeColor="text1"/>
          <w:sz w:val="24"/>
          <w:szCs w:val="24"/>
          <w:u w:val="single"/>
        </w:rPr>
        <w:t>Background</w:t>
      </w:r>
      <w:bookmarkEnd w:id="8"/>
    </w:p>
    <w:p w14:paraId="6E648D28" w14:textId="214547F8" w:rsidR="00487190" w:rsidRPr="00CA2CB0" w:rsidRDefault="00C0704B"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There is increased scrutiny in UK </w:t>
      </w:r>
      <w:r w:rsidR="00487190" w:rsidRPr="00CA2CB0">
        <w:rPr>
          <w:rFonts w:ascii="Arial" w:hAnsi="Arial" w:cs="Arial"/>
          <w:color w:val="000000" w:themeColor="text1"/>
          <w:sz w:val="24"/>
          <w:szCs w:val="24"/>
        </w:rPr>
        <w:t>Event Policing</w:t>
      </w:r>
      <w:r w:rsidRPr="00CA2CB0">
        <w:rPr>
          <w:rFonts w:ascii="Arial" w:hAnsi="Arial" w:cs="Arial"/>
          <w:color w:val="000000" w:themeColor="text1"/>
          <w:sz w:val="24"/>
          <w:szCs w:val="24"/>
        </w:rPr>
        <w:t xml:space="preserve">. The previous 25 years have seen more large-scale unrest than the previous </w:t>
      </w:r>
      <w:r w:rsidR="00FB2FB9" w:rsidRPr="00CA2CB0">
        <w:rPr>
          <w:rFonts w:ascii="Arial" w:hAnsi="Arial" w:cs="Arial"/>
          <w:color w:val="000000" w:themeColor="text1"/>
          <w:sz w:val="24"/>
          <w:szCs w:val="24"/>
        </w:rPr>
        <w:t>two hundred</w:t>
      </w:r>
      <w:r w:rsidRPr="00CA2CB0">
        <w:rPr>
          <w:rFonts w:ascii="Arial" w:hAnsi="Arial" w:cs="Arial"/>
          <w:color w:val="000000" w:themeColor="text1"/>
          <w:sz w:val="24"/>
          <w:szCs w:val="24"/>
        </w:rPr>
        <w:t xml:space="preserve"> years, I</w:t>
      </w:r>
      <w:r w:rsidR="00487190" w:rsidRPr="00CA2CB0">
        <w:rPr>
          <w:rFonts w:ascii="Arial" w:hAnsi="Arial" w:cs="Arial"/>
          <w:color w:val="000000" w:themeColor="text1"/>
          <w:sz w:val="24"/>
          <w:szCs w:val="24"/>
        </w:rPr>
        <w:t>nclud</w:t>
      </w:r>
      <w:r w:rsidRPr="00CA2CB0">
        <w:rPr>
          <w:rFonts w:ascii="Arial" w:hAnsi="Arial" w:cs="Arial"/>
          <w:color w:val="000000" w:themeColor="text1"/>
          <w:sz w:val="24"/>
          <w:szCs w:val="24"/>
        </w:rPr>
        <w:t>ing</w:t>
      </w:r>
      <w:r w:rsidR="00487190" w:rsidRPr="00CA2CB0">
        <w:rPr>
          <w:rFonts w:ascii="Arial" w:hAnsi="Arial" w:cs="Arial"/>
          <w:color w:val="000000" w:themeColor="text1"/>
          <w:sz w:val="24"/>
          <w:szCs w:val="24"/>
        </w:rPr>
        <w:t xml:space="preserve"> the London riots and </w:t>
      </w:r>
      <w:r w:rsidRPr="00CA2CB0">
        <w:rPr>
          <w:rFonts w:ascii="Arial" w:hAnsi="Arial" w:cs="Arial"/>
          <w:color w:val="000000" w:themeColor="text1"/>
          <w:sz w:val="24"/>
          <w:szCs w:val="24"/>
        </w:rPr>
        <w:t>the</w:t>
      </w:r>
      <w:r w:rsidR="00487190" w:rsidRPr="00CA2CB0">
        <w:rPr>
          <w:rFonts w:ascii="Arial" w:hAnsi="Arial" w:cs="Arial"/>
          <w:color w:val="000000" w:themeColor="text1"/>
          <w:sz w:val="24"/>
          <w:szCs w:val="24"/>
        </w:rPr>
        <w:t xml:space="preserve"> 2024 UK wide riots (Op Navette</w:t>
      </w:r>
      <w:r w:rsidRPr="00CA2CB0">
        <w:rPr>
          <w:rFonts w:ascii="Arial" w:hAnsi="Arial" w:cs="Arial"/>
          <w:color w:val="000000" w:themeColor="text1"/>
          <w:sz w:val="24"/>
          <w:szCs w:val="24"/>
        </w:rPr>
        <w:t>)</w:t>
      </w:r>
      <w:sdt>
        <w:sdtPr>
          <w:rPr>
            <w:rFonts w:ascii="Arial" w:hAnsi="Arial" w:cs="Arial"/>
            <w:color w:val="000000" w:themeColor="text1"/>
            <w:sz w:val="24"/>
            <w:szCs w:val="24"/>
          </w:rPr>
          <w:id w:val="1628817945"/>
          <w:citation/>
        </w:sdtPr>
        <w:sdtEndPr/>
        <w:sdtContent>
          <w:r w:rsidR="00487190" w:rsidRPr="00CA2CB0">
            <w:rPr>
              <w:rFonts w:ascii="Arial" w:hAnsi="Arial" w:cs="Arial"/>
              <w:color w:val="000000" w:themeColor="text1"/>
              <w:sz w:val="24"/>
              <w:szCs w:val="24"/>
            </w:rPr>
            <w:fldChar w:fldCharType="begin"/>
          </w:r>
          <w:r w:rsidR="00487190" w:rsidRPr="00CA2CB0">
            <w:rPr>
              <w:rFonts w:ascii="Arial" w:hAnsi="Arial" w:cs="Arial"/>
              <w:color w:val="000000" w:themeColor="text1"/>
              <w:sz w:val="24"/>
              <w:szCs w:val="24"/>
            </w:rPr>
            <w:instrText xml:space="preserve"> CITATION BBC241 \l 2057 </w:instrText>
          </w:r>
          <w:r w:rsidR="00487190" w:rsidRPr="00CA2CB0">
            <w:rPr>
              <w:rFonts w:ascii="Arial" w:hAnsi="Arial" w:cs="Arial"/>
              <w:color w:val="000000" w:themeColor="text1"/>
              <w:sz w:val="24"/>
              <w:szCs w:val="24"/>
            </w:rPr>
            <w:fldChar w:fldCharType="separate"/>
          </w:r>
          <w:r w:rsidR="0080017F">
            <w:rPr>
              <w:rFonts w:ascii="Arial" w:hAnsi="Arial" w:cs="Arial"/>
              <w:noProof/>
              <w:color w:val="000000" w:themeColor="text1"/>
              <w:sz w:val="24"/>
              <w:szCs w:val="24"/>
            </w:rPr>
            <w:t xml:space="preserve"> </w:t>
          </w:r>
          <w:r w:rsidR="0080017F" w:rsidRPr="0080017F">
            <w:rPr>
              <w:rFonts w:ascii="Arial" w:hAnsi="Arial" w:cs="Arial"/>
              <w:noProof/>
              <w:color w:val="000000" w:themeColor="text1"/>
              <w:sz w:val="24"/>
              <w:szCs w:val="24"/>
            </w:rPr>
            <w:t>(BBC, 2024)</w:t>
          </w:r>
          <w:r w:rsidR="00487190" w:rsidRPr="00CA2CB0">
            <w:rPr>
              <w:rFonts w:ascii="Arial" w:hAnsi="Arial" w:cs="Arial"/>
              <w:color w:val="000000" w:themeColor="text1"/>
              <w:sz w:val="24"/>
              <w:szCs w:val="24"/>
            </w:rPr>
            <w:fldChar w:fldCharType="end"/>
          </w:r>
        </w:sdtContent>
      </w:sdt>
      <w:r w:rsidR="00487190" w:rsidRPr="00CA2CB0">
        <w:rPr>
          <w:rFonts w:ascii="Arial" w:hAnsi="Arial" w:cs="Arial"/>
          <w:color w:val="000000" w:themeColor="text1"/>
          <w:sz w:val="24"/>
          <w:szCs w:val="24"/>
        </w:rPr>
        <w:t xml:space="preserve">. This </w:t>
      </w:r>
      <w:r w:rsidRPr="00CA2CB0">
        <w:rPr>
          <w:rFonts w:ascii="Arial" w:hAnsi="Arial" w:cs="Arial"/>
          <w:color w:val="000000" w:themeColor="text1"/>
          <w:sz w:val="24"/>
          <w:szCs w:val="24"/>
        </w:rPr>
        <w:t>rise is</w:t>
      </w:r>
      <w:r w:rsidR="00487190" w:rsidRPr="00CA2CB0">
        <w:rPr>
          <w:rFonts w:ascii="Arial" w:hAnsi="Arial" w:cs="Arial"/>
          <w:color w:val="000000" w:themeColor="text1"/>
          <w:sz w:val="24"/>
          <w:szCs w:val="24"/>
        </w:rPr>
        <w:t xml:space="preserve"> due to several factors including </w:t>
      </w:r>
      <w:r w:rsidRPr="00CA2CB0">
        <w:rPr>
          <w:rFonts w:ascii="Arial" w:hAnsi="Arial" w:cs="Arial"/>
          <w:color w:val="000000" w:themeColor="text1"/>
          <w:sz w:val="24"/>
          <w:szCs w:val="24"/>
        </w:rPr>
        <w:t>increased</w:t>
      </w:r>
      <w:r w:rsidR="00487190" w:rsidRPr="00CA2CB0">
        <w:rPr>
          <w:rFonts w:ascii="Arial" w:hAnsi="Arial" w:cs="Arial"/>
          <w:color w:val="000000" w:themeColor="text1"/>
          <w:sz w:val="24"/>
          <w:szCs w:val="24"/>
        </w:rPr>
        <w:t xml:space="preserve"> disruptive tactics</w:t>
      </w:r>
      <w:r w:rsidRPr="00CA2CB0">
        <w:rPr>
          <w:rFonts w:ascii="Arial" w:hAnsi="Arial" w:cs="Arial"/>
          <w:color w:val="000000" w:themeColor="text1"/>
          <w:sz w:val="24"/>
          <w:szCs w:val="24"/>
        </w:rPr>
        <w:t>,</w:t>
      </w:r>
      <w:r w:rsidR="00487190" w:rsidRPr="00CA2CB0">
        <w:rPr>
          <w:rFonts w:ascii="Arial" w:hAnsi="Arial" w:cs="Arial"/>
          <w:color w:val="000000" w:themeColor="text1"/>
          <w:sz w:val="24"/>
          <w:szCs w:val="24"/>
        </w:rPr>
        <w:t xml:space="preserve"> exposure to responding </w:t>
      </w:r>
      <w:r w:rsidRPr="00CA2CB0">
        <w:rPr>
          <w:rFonts w:ascii="Arial" w:hAnsi="Arial" w:cs="Arial"/>
          <w:color w:val="000000" w:themeColor="text1"/>
          <w:sz w:val="24"/>
          <w:szCs w:val="24"/>
        </w:rPr>
        <w:t>global and increased</w:t>
      </w:r>
      <w:r w:rsidR="00487190" w:rsidRPr="00CA2CB0">
        <w:rPr>
          <w:rFonts w:ascii="Arial" w:hAnsi="Arial" w:cs="Arial"/>
          <w:color w:val="000000" w:themeColor="text1"/>
          <w:sz w:val="24"/>
          <w:szCs w:val="24"/>
        </w:rPr>
        <w:t xml:space="preserve"> Transnational Social Movements (TSM) </w:t>
      </w:r>
      <w:r w:rsidRPr="00CA2CB0">
        <w:rPr>
          <w:rFonts w:ascii="Arial" w:hAnsi="Arial" w:cs="Arial"/>
          <w:color w:val="000000" w:themeColor="text1"/>
          <w:sz w:val="24"/>
          <w:szCs w:val="24"/>
        </w:rPr>
        <w:t>via online coordination</w:t>
      </w:r>
      <w:r w:rsidR="00A73F90">
        <w:rPr>
          <w:rFonts w:ascii="Arial" w:hAnsi="Arial" w:cs="Arial"/>
          <w:color w:val="000000" w:themeColor="text1"/>
          <w:sz w:val="24"/>
          <w:szCs w:val="24"/>
        </w:rPr>
        <w:t xml:space="preserve"> </w:t>
      </w:r>
      <w:r w:rsidR="004F623C">
        <w:rPr>
          <w:rFonts w:ascii="Arial" w:hAnsi="Arial" w:cs="Arial"/>
          <w:color w:val="000000" w:themeColor="text1"/>
          <w:sz w:val="24"/>
          <w:szCs w:val="24"/>
        </w:rPr>
        <w:t>(</w:t>
      </w:r>
      <w:r w:rsidR="00C43D9C">
        <w:rPr>
          <w:rFonts w:ascii="Arial" w:hAnsi="Arial" w:cs="Arial"/>
          <w:color w:val="000000" w:themeColor="text1"/>
          <w:sz w:val="24"/>
          <w:szCs w:val="24"/>
        </w:rPr>
        <w:t>Smith</w:t>
      </w:r>
      <w:r w:rsidR="004F623C">
        <w:rPr>
          <w:rFonts w:ascii="Arial" w:hAnsi="Arial" w:cs="Arial"/>
          <w:color w:val="000000" w:themeColor="text1"/>
          <w:sz w:val="24"/>
          <w:szCs w:val="24"/>
        </w:rPr>
        <w:t xml:space="preserve"> 2013)</w:t>
      </w:r>
      <w:r w:rsidR="00487190" w:rsidRPr="00CA2CB0">
        <w:rPr>
          <w:rFonts w:ascii="Arial" w:hAnsi="Arial" w:cs="Arial"/>
          <w:color w:val="000000" w:themeColor="text1"/>
          <w:sz w:val="24"/>
          <w:szCs w:val="24"/>
        </w:rPr>
        <w:t xml:space="preserve">. </w:t>
      </w:r>
    </w:p>
    <w:p w14:paraId="755E4B0E" w14:textId="7BFEBD36" w:rsidR="00487190" w:rsidRPr="00CA2CB0" w:rsidRDefault="00487190"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TSMs </w:t>
      </w:r>
      <w:r w:rsidR="00C0704B" w:rsidRPr="00CA2CB0">
        <w:rPr>
          <w:rFonts w:ascii="Arial" w:hAnsi="Arial" w:cs="Arial"/>
          <w:color w:val="000000" w:themeColor="text1"/>
          <w:sz w:val="24"/>
          <w:szCs w:val="24"/>
        </w:rPr>
        <w:t>assemble rapidly around issues like</w:t>
      </w:r>
      <w:r w:rsidRPr="00CA2CB0">
        <w:rPr>
          <w:rFonts w:ascii="Arial" w:hAnsi="Arial" w:cs="Arial"/>
          <w:color w:val="000000" w:themeColor="text1"/>
          <w:sz w:val="24"/>
          <w:szCs w:val="24"/>
        </w:rPr>
        <w:t xml:space="preserve"> Environment, Race, Religion, and Immigration </w:t>
      </w:r>
      <w:sdt>
        <w:sdtPr>
          <w:rPr>
            <w:rFonts w:ascii="Arial" w:hAnsi="Arial" w:cs="Arial"/>
            <w:color w:val="000000" w:themeColor="text1"/>
            <w:sz w:val="24"/>
            <w:szCs w:val="24"/>
          </w:rPr>
          <w:id w:val="1612935236"/>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Gar22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(Gardner, et al., 2022)</w:t>
          </w:r>
          <w:r w:rsidRPr="00CA2CB0">
            <w:rPr>
              <w:rFonts w:ascii="Arial" w:hAnsi="Arial" w:cs="Arial"/>
              <w:color w:val="000000" w:themeColor="text1"/>
              <w:sz w:val="24"/>
              <w:szCs w:val="24"/>
            </w:rPr>
            <w:fldChar w:fldCharType="end"/>
          </w:r>
        </w:sdtContent>
      </w:sdt>
      <w:r w:rsidR="00C0704B" w:rsidRPr="00CA2CB0">
        <w:rPr>
          <w:rFonts w:ascii="Arial" w:hAnsi="Arial" w:cs="Arial"/>
          <w:color w:val="000000" w:themeColor="text1"/>
          <w:sz w:val="24"/>
          <w:szCs w:val="24"/>
        </w:rPr>
        <w:t>. With increased risk police response</w:t>
      </w:r>
      <w:r w:rsidR="00413699" w:rsidRPr="00CA2CB0">
        <w:rPr>
          <w:rFonts w:ascii="Arial" w:hAnsi="Arial" w:cs="Arial"/>
          <w:color w:val="000000" w:themeColor="text1"/>
          <w:sz w:val="24"/>
          <w:szCs w:val="24"/>
        </w:rPr>
        <w:t>s</w:t>
      </w:r>
      <w:r w:rsidR="00C0704B" w:rsidRPr="00CA2CB0">
        <w:rPr>
          <w:rFonts w:ascii="Arial" w:hAnsi="Arial" w:cs="Arial"/>
          <w:color w:val="000000" w:themeColor="text1"/>
          <w:sz w:val="24"/>
          <w:szCs w:val="24"/>
        </w:rPr>
        <w:t xml:space="preserve"> </w:t>
      </w:r>
      <w:r w:rsidR="00413699" w:rsidRPr="00CA2CB0">
        <w:rPr>
          <w:rFonts w:ascii="Arial" w:hAnsi="Arial" w:cs="Arial"/>
          <w:color w:val="000000" w:themeColor="text1"/>
          <w:sz w:val="24"/>
          <w:szCs w:val="24"/>
        </w:rPr>
        <w:t>must</w:t>
      </w:r>
      <w:r w:rsidR="00C0704B" w:rsidRPr="00CA2CB0">
        <w:rPr>
          <w:rFonts w:ascii="Arial" w:hAnsi="Arial" w:cs="Arial"/>
          <w:color w:val="000000" w:themeColor="text1"/>
          <w:sz w:val="24"/>
          <w:szCs w:val="24"/>
        </w:rPr>
        <w:t xml:space="preserve"> be </w:t>
      </w:r>
      <w:r w:rsidR="00C0704B" w:rsidRPr="00CA2CB0">
        <w:rPr>
          <w:rFonts w:ascii="Arial" w:hAnsi="Arial" w:cs="Arial"/>
          <w:color w:val="000000" w:themeColor="text1"/>
          <w:sz w:val="24"/>
          <w:szCs w:val="24"/>
        </w:rPr>
        <w:lastRenderedPageBreak/>
        <w:t>more agile.</w:t>
      </w:r>
      <w:r w:rsidR="00413699"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 xml:space="preserve">Event Policing </w:t>
      </w:r>
      <w:r w:rsidR="00136CC8" w:rsidRPr="00CA2CB0">
        <w:rPr>
          <w:rFonts w:ascii="Arial" w:hAnsi="Arial" w:cs="Arial"/>
          <w:color w:val="000000" w:themeColor="text1"/>
          <w:sz w:val="24"/>
          <w:szCs w:val="24"/>
        </w:rPr>
        <w:t xml:space="preserve">is </w:t>
      </w:r>
      <w:r w:rsidRPr="00CA2CB0">
        <w:rPr>
          <w:rFonts w:ascii="Arial" w:hAnsi="Arial" w:cs="Arial"/>
          <w:color w:val="000000" w:themeColor="text1"/>
          <w:sz w:val="24"/>
          <w:szCs w:val="24"/>
        </w:rPr>
        <w:t xml:space="preserve">now the biggest area of deployment for police mutual aid, </w:t>
      </w:r>
      <w:r w:rsidR="00FF213E">
        <w:rPr>
          <w:rFonts w:ascii="Arial" w:hAnsi="Arial" w:cs="Arial"/>
          <w:color w:val="000000" w:themeColor="text1"/>
          <w:sz w:val="24"/>
          <w:szCs w:val="24"/>
        </w:rPr>
        <w:t>including</w:t>
      </w:r>
      <w:r w:rsidRPr="00CA2CB0">
        <w:rPr>
          <w:rFonts w:ascii="Arial" w:hAnsi="Arial" w:cs="Arial"/>
          <w:color w:val="000000" w:themeColor="text1"/>
          <w:sz w:val="24"/>
          <w:szCs w:val="24"/>
        </w:rPr>
        <w:t xml:space="preserve"> of Police Support Unit</w:t>
      </w:r>
      <w:r w:rsidR="00FF213E">
        <w:rPr>
          <w:rFonts w:ascii="Arial" w:hAnsi="Arial" w:cs="Arial"/>
          <w:color w:val="000000" w:themeColor="text1"/>
          <w:sz w:val="24"/>
          <w:szCs w:val="24"/>
        </w:rPr>
        <w:t>s</w:t>
      </w:r>
      <w:r w:rsidRPr="00CA2CB0">
        <w:rPr>
          <w:rFonts w:ascii="Arial" w:hAnsi="Arial" w:cs="Arial"/>
          <w:color w:val="000000" w:themeColor="text1"/>
          <w:sz w:val="24"/>
          <w:szCs w:val="24"/>
        </w:rPr>
        <w:t xml:space="preserve"> (PSU) and POPSA officers. </w:t>
      </w:r>
    </w:p>
    <w:p w14:paraId="6308CACA" w14:textId="752D6A73" w:rsidR="00487190" w:rsidRPr="00CA2CB0" w:rsidRDefault="00136CC8"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Since 2004 I have been a PSU officer, progressing to Inspector in this area. </w:t>
      </w:r>
      <w:r w:rsidR="00487190" w:rsidRPr="00CA2CB0">
        <w:rPr>
          <w:rFonts w:ascii="Arial" w:hAnsi="Arial" w:cs="Arial"/>
          <w:color w:val="000000" w:themeColor="text1"/>
          <w:sz w:val="24"/>
          <w:szCs w:val="24"/>
        </w:rPr>
        <w:t>Inspector</w:t>
      </w:r>
      <w:r w:rsidRPr="00CA2CB0">
        <w:rPr>
          <w:rFonts w:ascii="Arial" w:hAnsi="Arial" w:cs="Arial"/>
          <w:color w:val="000000" w:themeColor="text1"/>
          <w:sz w:val="24"/>
          <w:szCs w:val="24"/>
        </w:rPr>
        <w:t xml:space="preserve">s serve as </w:t>
      </w:r>
      <w:r w:rsidR="00487190" w:rsidRPr="00CA2CB0">
        <w:rPr>
          <w:rFonts w:ascii="Arial" w:hAnsi="Arial" w:cs="Arial"/>
          <w:color w:val="000000" w:themeColor="text1"/>
          <w:sz w:val="24"/>
          <w:szCs w:val="24"/>
        </w:rPr>
        <w:t xml:space="preserve">Basic Deployment Unit (BDU)commander, PSU commander, </w:t>
      </w:r>
      <w:r w:rsidRPr="00CA2CB0">
        <w:rPr>
          <w:rFonts w:ascii="Arial" w:hAnsi="Arial" w:cs="Arial"/>
          <w:color w:val="000000" w:themeColor="text1"/>
          <w:sz w:val="24"/>
          <w:szCs w:val="24"/>
        </w:rPr>
        <w:t>or</w:t>
      </w:r>
      <w:r w:rsidR="00487190" w:rsidRPr="00CA2CB0">
        <w:rPr>
          <w:rFonts w:ascii="Arial" w:hAnsi="Arial" w:cs="Arial"/>
          <w:color w:val="000000" w:themeColor="text1"/>
          <w:sz w:val="24"/>
          <w:szCs w:val="24"/>
        </w:rPr>
        <w:t xml:space="preserve"> bronze commander</w:t>
      </w:r>
      <w:r w:rsidRPr="00CA2CB0">
        <w:rPr>
          <w:rFonts w:ascii="Arial" w:hAnsi="Arial" w:cs="Arial"/>
          <w:color w:val="000000" w:themeColor="text1"/>
          <w:sz w:val="24"/>
          <w:szCs w:val="24"/>
        </w:rPr>
        <w:t>s</w:t>
      </w:r>
      <w:r w:rsidR="00487190" w:rsidRPr="00CA2CB0">
        <w:rPr>
          <w:rFonts w:ascii="Arial" w:hAnsi="Arial" w:cs="Arial"/>
          <w:color w:val="000000" w:themeColor="text1"/>
          <w:sz w:val="24"/>
          <w:szCs w:val="24"/>
        </w:rPr>
        <w:t xml:space="preserve">. </w:t>
      </w:r>
      <w:r w:rsidRPr="00CA2CB0">
        <w:rPr>
          <w:rFonts w:ascii="Arial" w:hAnsi="Arial" w:cs="Arial"/>
          <w:color w:val="000000" w:themeColor="text1"/>
          <w:sz w:val="24"/>
          <w:szCs w:val="24"/>
        </w:rPr>
        <w:t>B</w:t>
      </w:r>
      <w:r w:rsidR="00487190" w:rsidRPr="00CA2CB0">
        <w:rPr>
          <w:rFonts w:ascii="Arial" w:hAnsi="Arial" w:cs="Arial"/>
          <w:color w:val="000000" w:themeColor="text1"/>
          <w:sz w:val="24"/>
          <w:szCs w:val="24"/>
        </w:rPr>
        <w:t>DU commander</w:t>
      </w:r>
      <w:r w:rsidRPr="00CA2CB0">
        <w:rPr>
          <w:rFonts w:ascii="Arial" w:hAnsi="Arial" w:cs="Arial"/>
          <w:color w:val="000000" w:themeColor="text1"/>
          <w:sz w:val="24"/>
          <w:szCs w:val="24"/>
        </w:rPr>
        <w:t>s</w:t>
      </w:r>
      <w:r w:rsidR="00487190" w:rsidRPr="00CA2CB0">
        <w:rPr>
          <w:rFonts w:ascii="Arial" w:hAnsi="Arial" w:cs="Arial"/>
          <w:color w:val="000000" w:themeColor="text1"/>
          <w:sz w:val="24"/>
          <w:szCs w:val="24"/>
        </w:rPr>
        <w:t xml:space="preserve"> trained at low level</w:t>
      </w:r>
      <w:r w:rsidRPr="00CA2CB0">
        <w:rPr>
          <w:rFonts w:ascii="Arial" w:hAnsi="Arial" w:cs="Arial"/>
          <w:color w:val="000000" w:themeColor="text1"/>
          <w:sz w:val="24"/>
          <w:szCs w:val="24"/>
        </w:rPr>
        <w:t xml:space="preserve"> manage low-risk events, PSU require accreditation and enhanced training. B</w:t>
      </w:r>
      <w:r w:rsidR="00487190" w:rsidRPr="00CA2CB0">
        <w:rPr>
          <w:rFonts w:ascii="Arial" w:hAnsi="Arial" w:cs="Arial"/>
          <w:color w:val="000000" w:themeColor="text1"/>
          <w:sz w:val="24"/>
          <w:szCs w:val="24"/>
        </w:rPr>
        <w:t>ronze commander</w:t>
      </w:r>
      <w:r w:rsidR="003D5B04" w:rsidRPr="00CA2CB0">
        <w:rPr>
          <w:rFonts w:ascii="Arial" w:hAnsi="Arial" w:cs="Arial"/>
          <w:color w:val="000000" w:themeColor="text1"/>
          <w:sz w:val="24"/>
          <w:szCs w:val="24"/>
        </w:rPr>
        <w:t xml:space="preserve">s undergo intensive training and assessment in public order tactics, </w:t>
      </w:r>
      <w:r w:rsidR="00DA3361" w:rsidRPr="00CA2CB0">
        <w:rPr>
          <w:rFonts w:ascii="Arial" w:hAnsi="Arial" w:cs="Arial"/>
          <w:color w:val="000000" w:themeColor="text1"/>
          <w:sz w:val="24"/>
          <w:szCs w:val="24"/>
        </w:rPr>
        <w:t>law,</w:t>
      </w:r>
      <w:r w:rsidR="003D5B04" w:rsidRPr="00CA2CB0">
        <w:rPr>
          <w:rFonts w:ascii="Arial" w:hAnsi="Arial" w:cs="Arial"/>
          <w:color w:val="000000" w:themeColor="text1"/>
          <w:sz w:val="24"/>
          <w:szCs w:val="24"/>
        </w:rPr>
        <w:t xml:space="preserve"> and command oversight </w:t>
      </w:r>
      <w:sdt>
        <w:sdtPr>
          <w:rPr>
            <w:rFonts w:ascii="Arial" w:hAnsi="Arial" w:cs="Arial"/>
            <w:color w:val="000000" w:themeColor="text1"/>
            <w:sz w:val="24"/>
            <w:szCs w:val="24"/>
          </w:rPr>
          <w:id w:val="-372691665"/>
          <w:citation/>
        </w:sdtPr>
        <w:sdtEndPr/>
        <w:sdtContent>
          <w:r w:rsidR="003D5B04" w:rsidRPr="00CA2CB0">
            <w:rPr>
              <w:rFonts w:ascii="Arial" w:hAnsi="Arial" w:cs="Arial"/>
              <w:color w:val="000000" w:themeColor="text1"/>
              <w:sz w:val="24"/>
              <w:szCs w:val="24"/>
            </w:rPr>
            <w:fldChar w:fldCharType="begin"/>
          </w:r>
          <w:r w:rsidR="003D5B04" w:rsidRPr="00CA2CB0">
            <w:rPr>
              <w:rFonts w:ascii="Arial" w:hAnsi="Arial" w:cs="Arial"/>
              <w:color w:val="000000" w:themeColor="text1"/>
              <w:sz w:val="24"/>
              <w:szCs w:val="24"/>
            </w:rPr>
            <w:instrText xml:space="preserve"> CITATION The25 \l 2057 </w:instrText>
          </w:r>
          <w:r w:rsidR="003D5B04"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(The College of Policing, 2025)</w:t>
          </w:r>
          <w:r w:rsidR="003D5B04" w:rsidRPr="00CA2CB0">
            <w:rPr>
              <w:rFonts w:ascii="Arial" w:hAnsi="Arial" w:cs="Arial"/>
              <w:color w:val="000000" w:themeColor="text1"/>
              <w:sz w:val="24"/>
              <w:szCs w:val="24"/>
            </w:rPr>
            <w:fldChar w:fldCharType="end"/>
          </w:r>
        </w:sdtContent>
      </w:sdt>
      <w:r w:rsidR="003D5B04" w:rsidRPr="00CA2CB0">
        <w:rPr>
          <w:rFonts w:ascii="Arial" w:hAnsi="Arial" w:cs="Arial"/>
          <w:color w:val="000000" w:themeColor="text1"/>
          <w:sz w:val="24"/>
          <w:szCs w:val="24"/>
        </w:rPr>
        <w:t>. A</w:t>
      </w:r>
      <w:r w:rsidR="00487190" w:rsidRPr="00CA2CB0">
        <w:rPr>
          <w:rFonts w:ascii="Arial" w:hAnsi="Arial" w:cs="Arial"/>
          <w:color w:val="000000" w:themeColor="text1"/>
          <w:sz w:val="24"/>
          <w:szCs w:val="24"/>
        </w:rPr>
        <w:t xml:space="preserve"> role that can only be performed by an experienced PSU commander that has built up experience and the required tacit knowledge </w:t>
      </w:r>
      <w:sdt>
        <w:sdtPr>
          <w:rPr>
            <w:rFonts w:ascii="Arial" w:hAnsi="Arial" w:cs="Arial"/>
            <w:color w:val="000000" w:themeColor="text1"/>
            <w:sz w:val="24"/>
            <w:szCs w:val="24"/>
          </w:rPr>
          <w:id w:val="-313417558"/>
          <w:citation/>
        </w:sdtPr>
        <w:sdtEndPr/>
        <w:sdtContent>
          <w:r w:rsidR="00487190" w:rsidRPr="00CA2CB0">
            <w:rPr>
              <w:rFonts w:ascii="Arial" w:hAnsi="Arial" w:cs="Arial"/>
              <w:color w:val="000000" w:themeColor="text1"/>
              <w:sz w:val="24"/>
              <w:szCs w:val="24"/>
            </w:rPr>
            <w:fldChar w:fldCharType="begin"/>
          </w:r>
          <w:r w:rsidR="00487190" w:rsidRPr="00CA2CB0">
            <w:rPr>
              <w:rFonts w:ascii="Arial" w:hAnsi="Arial" w:cs="Arial"/>
              <w:color w:val="000000" w:themeColor="text1"/>
              <w:sz w:val="24"/>
              <w:szCs w:val="24"/>
            </w:rPr>
            <w:instrText xml:space="preserve"> CITATION Bus08 \l 2057 </w:instrText>
          </w:r>
          <w:r w:rsidR="00487190"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(Busch, 2008)</w:t>
          </w:r>
          <w:r w:rsidR="00487190" w:rsidRPr="00CA2CB0">
            <w:rPr>
              <w:rFonts w:ascii="Arial" w:hAnsi="Arial" w:cs="Arial"/>
              <w:color w:val="000000" w:themeColor="text1"/>
              <w:sz w:val="24"/>
              <w:szCs w:val="24"/>
            </w:rPr>
            <w:fldChar w:fldCharType="end"/>
          </w:r>
        </w:sdtContent>
      </w:sdt>
      <w:r w:rsidR="00487190" w:rsidRPr="00CA2CB0">
        <w:rPr>
          <w:rFonts w:ascii="Arial" w:hAnsi="Arial" w:cs="Arial"/>
          <w:color w:val="000000" w:themeColor="text1"/>
          <w:sz w:val="24"/>
          <w:szCs w:val="24"/>
        </w:rPr>
        <w:t xml:space="preserve"> </w:t>
      </w:r>
      <w:r w:rsidR="003D5B04" w:rsidRPr="00CA2CB0">
        <w:rPr>
          <w:rFonts w:ascii="Arial" w:hAnsi="Arial" w:cs="Arial"/>
          <w:color w:val="000000" w:themeColor="text1"/>
          <w:sz w:val="24"/>
          <w:szCs w:val="24"/>
        </w:rPr>
        <w:t xml:space="preserve">progressing </w:t>
      </w:r>
      <w:r w:rsidR="00487190" w:rsidRPr="00CA2CB0">
        <w:rPr>
          <w:rFonts w:ascii="Arial" w:hAnsi="Arial" w:cs="Arial"/>
          <w:color w:val="000000" w:themeColor="text1"/>
          <w:sz w:val="24"/>
          <w:szCs w:val="24"/>
        </w:rPr>
        <w:t xml:space="preserve">to be an effective commander. </w:t>
      </w:r>
    </w:p>
    <w:p w14:paraId="5D991B78" w14:textId="603759B5" w:rsidR="004939E7" w:rsidRPr="007D0D96" w:rsidRDefault="003D5B04" w:rsidP="007D0D96">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S</w:t>
      </w:r>
      <w:r w:rsidR="00487190" w:rsidRPr="00CA2CB0">
        <w:rPr>
          <w:rFonts w:ascii="Arial" w:hAnsi="Arial" w:cs="Arial"/>
          <w:color w:val="000000" w:themeColor="text1"/>
          <w:sz w:val="24"/>
          <w:szCs w:val="24"/>
        </w:rPr>
        <w:t>ilver (Chief Inspector and above) and gold commanders (Chief Supt and above) need no prior experience of public order policing</w:t>
      </w:r>
      <w:r w:rsidRPr="00CA2CB0">
        <w:rPr>
          <w:rFonts w:ascii="Arial" w:hAnsi="Arial" w:cs="Arial"/>
          <w:color w:val="000000" w:themeColor="text1"/>
          <w:sz w:val="24"/>
          <w:szCs w:val="24"/>
        </w:rPr>
        <w:t xml:space="preserve"> undermining</w:t>
      </w:r>
      <w:r w:rsidR="00487190" w:rsidRPr="00CA2CB0">
        <w:rPr>
          <w:rFonts w:ascii="Arial" w:hAnsi="Arial" w:cs="Arial"/>
          <w:color w:val="000000" w:themeColor="text1"/>
          <w:sz w:val="24"/>
          <w:szCs w:val="24"/>
        </w:rPr>
        <w:t xml:space="preserve"> credibility</w:t>
      </w:r>
      <w:r w:rsidRPr="00CA2CB0">
        <w:rPr>
          <w:rFonts w:ascii="Arial" w:hAnsi="Arial" w:cs="Arial"/>
          <w:color w:val="000000" w:themeColor="text1"/>
          <w:sz w:val="24"/>
          <w:szCs w:val="24"/>
        </w:rPr>
        <w:t xml:space="preserve"> and reputation</w:t>
      </w:r>
      <w:r w:rsidR="00487190" w:rsidRPr="00CA2CB0">
        <w:rPr>
          <w:rFonts w:ascii="Arial" w:hAnsi="Arial" w:cs="Arial"/>
          <w:color w:val="000000" w:themeColor="text1"/>
          <w:sz w:val="24"/>
          <w:szCs w:val="24"/>
        </w:rPr>
        <w:t xml:space="preserve"> in an area of policing where </w:t>
      </w:r>
      <w:r w:rsidRPr="00CA2CB0">
        <w:rPr>
          <w:rFonts w:ascii="Arial" w:hAnsi="Arial" w:cs="Arial"/>
          <w:color w:val="000000" w:themeColor="text1"/>
          <w:sz w:val="24"/>
          <w:szCs w:val="24"/>
        </w:rPr>
        <w:t>they</w:t>
      </w:r>
      <w:r w:rsidR="00487190" w:rsidRPr="00CA2CB0">
        <w:rPr>
          <w:rFonts w:ascii="Arial" w:hAnsi="Arial" w:cs="Arial"/>
          <w:color w:val="000000" w:themeColor="text1"/>
          <w:sz w:val="24"/>
          <w:szCs w:val="24"/>
        </w:rPr>
        <w:t xml:space="preserve"> are king </w:t>
      </w:r>
      <w:sdt>
        <w:sdtPr>
          <w:rPr>
            <w:rFonts w:ascii="Arial" w:hAnsi="Arial" w:cs="Arial"/>
            <w:color w:val="000000" w:themeColor="text1"/>
            <w:sz w:val="24"/>
            <w:szCs w:val="24"/>
          </w:rPr>
          <w:id w:val="-1188055894"/>
          <w:citation/>
        </w:sdtPr>
        <w:sdtEndPr/>
        <w:sdtContent>
          <w:r w:rsidR="00854B3F" w:rsidRPr="00CA2CB0">
            <w:rPr>
              <w:rFonts w:ascii="Arial" w:hAnsi="Arial" w:cs="Arial"/>
              <w:color w:val="000000" w:themeColor="text1"/>
              <w:sz w:val="24"/>
              <w:szCs w:val="24"/>
            </w:rPr>
            <w:fldChar w:fldCharType="begin"/>
          </w:r>
          <w:r w:rsidR="00854B3F" w:rsidRPr="00CA2CB0">
            <w:rPr>
              <w:rFonts w:ascii="Arial" w:hAnsi="Arial" w:cs="Arial"/>
              <w:color w:val="000000" w:themeColor="text1"/>
              <w:sz w:val="24"/>
              <w:szCs w:val="24"/>
            </w:rPr>
            <w:instrText xml:space="preserve"> CITATION Hig19 \l 2057 </w:instrText>
          </w:r>
          <w:r w:rsidR="00854B3F"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(Hoggett, et al., 2019)</w:t>
          </w:r>
          <w:r w:rsidR="00854B3F" w:rsidRPr="00CA2CB0">
            <w:rPr>
              <w:rFonts w:ascii="Arial" w:hAnsi="Arial" w:cs="Arial"/>
              <w:color w:val="000000" w:themeColor="text1"/>
              <w:sz w:val="24"/>
              <w:szCs w:val="24"/>
            </w:rPr>
            <w:fldChar w:fldCharType="end"/>
          </w:r>
        </w:sdtContent>
      </w:sdt>
      <w:r w:rsidR="00854B3F" w:rsidRPr="00CA2CB0">
        <w:rPr>
          <w:rFonts w:ascii="Arial" w:hAnsi="Arial" w:cs="Arial"/>
          <w:color w:val="000000" w:themeColor="text1"/>
          <w:sz w:val="24"/>
          <w:szCs w:val="24"/>
        </w:rPr>
        <w:t>.</w:t>
      </w:r>
      <w:r w:rsidR="00487190" w:rsidRPr="00CA2CB0">
        <w:rPr>
          <w:rFonts w:ascii="Arial" w:hAnsi="Arial" w:cs="Arial"/>
          <w:color w:val="000000" w:themeColor="text1"/>
          <w:sz w:val="24"/>
          <w:szCs w:val="24"/>
        </w:rPr>
        <w:t xml:space="preserve"> Operational conflict can occur particularly when dynamic decision-making </w:t>
      </w:r>
      <w:r w:rsidR="00854B3F" w:rsidRPr="00CA2CB0">
        <w:rPr>
          <w:rFonts w:ascii="Arial" w:hAnsi="Arial" w:cs="Arial"/>
          <w:color w:val="000000" w:themeColor="text1"/>
          <w:sz w:val="24"/>
          <w:szCs w:val="24"/>
        </w:rPr>
        <w:t>stifled</w:t>
      </w:r>
      <w:r w:rsidR="00487190" w:rsidRPr="00CA2CB0">
        <w:rPr>
          <w:rFonts w:ascii="Arial" w:hAnsi="Arial" w:cs="Arial"/>
          <w:color w:val="000000" w:themeColor="text1"/>
          <w:sz w:val="24"/>
          <w:szCs w:val="24"/>
        </w:rPr>
        <w:t>,</w:t>
      </w:r>
      <w:r w:rsidR="00854B3F" w:rsidRPr="00CA2CB0">
        <w:rPr>
          <w:rFonts w:ascii="Arial" w:hAnsi="Arial" w:cs="Arial"/>
          <w:color w:val="000000" w:themeColor="text1"/>
          <w:sz w:val="24"/>
          <w:szCs w:val="24"/>
        </w:rPr>
        <w:t xml:space="preserve"> it</w:t>
      </w:r>
      <w:r w:rsidR="00487190" w:rsidRPr="00CA2CB0">
        <w:rPr>
          <w:rFonts w:ascii="Arial" w:hAnsi="Arial" w:cs="Arial"/>
          <w:color w:val="000000" w:themeColor="text1"/>
          <w:sz w:val="24"/>
          <w:szCs w:val="24"/>
        </w:rPr>
        <w:t xml:space="preserve"> lead</w:t>
      </w:r>
      <w:r w:rsidR="00854B3F" w:rsidRPr="00CA2CB0">
        <w:rPr>
          <w:rFonts w:ascii="Arial" w:hAnsi="Arial" w:cs="Arial"/>
          <w:color w:val="000000" w:themeColor="text1"/>
          <w:sz w:val="24"/>
          <w:szCs w:val="24"/>
        </w:rPr>
        <w:t>s</w:t>
      </w:r>
      <w:r w:rsidR="00487190" w:rsidRPr="00CA2CB0">
        <w:rPr>
          <w:rFonts w:ascii="Arial" w:hAnsi="Arial" w:cs="Arial"/>
          <w:color w:val="000000" w:themeColor="text1"/>
          <w:sz w:val="24"/>
          <w:szCs w:val="24"/>
        </w:rPr>
        <w:t xml:space="preserve"> to scepticism </w:t>
      </w:r>
      <w:r w:rsidR="00854B3F" w:rsidRPr="00CA2CB0">
        <w:rPr>
          <w:rFonts w:ascii="Arial" w:hAnsi="Arial" w:cs="Arial"/>
          <w:color w:val="000000" w:themeColor="text1"/>
          <w:sz w:val="24"/>
          <w:szCs w:val="24"/>
        </w:rPr>
        <w:t>for</w:t>
      </w:r>
      <w:r w:rsidR="00487190" w:rsidRPr="00CA2CB0">
        <w:rPr>
          <w:rFonts w:ascii="Arial" w:hAnsi="Arial" w:cs="Arial"/>
          <w:color w:val="000000" w:themeColor="text1"/>
          <w:sz w:val="24"/>
          <w:szCs w:val="24"/>
        </w:rPr>
        <w:t xml:space="preserve"> leaders that have</w:t>
      </w:r>
      <w:r w:rsidR="00854B3F" w:rsidRPr="00CA2CB0">
        <w:rPr>
          <w:rFonts w:ascii="Arial" w:hAnsi="Arial" w:cs="Arial"/>
          <w:color w:val="000000" w:themeColor="text1"/>
          <w:sz w:val="24"/>
          <w:szCs w:val="24"/>
        </w:rPr>
        <w:t xml:space="preserve"> no</w:t>
      </w:r>
      <w:r w:rsidR="00487190" w:rsidRPr="00CA2CB0">
        <w:rPr>
          <w:rFonts w:ascii="Arial" w:hAnsi="Arial" w:cs="Arial"/>
          <w:color w:val="000000" w:themeColor="text1"/>
          <w:sz w:val="24"/>
          <w:szCs w:val="24"/>
        </w:rPr>
        <w:t xml:space="preserve"> experiential perspective </w:t>
      </w:r>
      <w:sdt>
        <w:sdtPr>
          <w:rPr>
            <w:rFonts w:ascii="Arial" w:hAnsi="Arial" w:cs="Arial"/>
            <w:color w:val="000000" w:themeColor="text1"/>
            <w:sz w:val="24"/>
            <w:szCs w:val="24"/>
          </w:rPr>
          <w:id w:val="785161890"/>
          <w:citation/>
        </w:sdtPr>
        <w:sdtEndPr/>
        <w:sdtContent>
          <w:r w:rsidR="00487190" w:rsidRPr="00CA2CB0">
            <w:rPr>
              <w:rFonts w:ascii="Arial" w:hAnsi="Arial" w:cs="Arial"/>
              <w:color w:val="000000" w:themeColor="text1"/>
              <w:sz w:val="24"/>
              <w:szCs w:val="24"/>
            </w:rPr>
            <w:fldChar w:fldCharType="begin"/>
          </w:r>
          <w:r w:rsidR="00487190" w:rsidRPr="00CA2CB0">
            <w:rPr>
              <w:rFonts w:ascii="Arial" w:hAnsi="Arial" w:cs="Arial"/>
              <w:color w:val="000000" w:themeColor="text1"/>
              <w:sz w:val="24"/>
              <w:szCs w:val="24"/>
            </w:rPr>
            <w:instrText xml:space="preserve"> CITATION Gri17 \l 2057 </w:instrText>
          </w:r>
          <w:r w:rsidR="00487190"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(Grint, et al., 2017)</w:t>
          </w:r>
          <w:r w:rsidR="00487190" w:rsidRPr="00CA2CB0">
            <w:rPr>
              <w:rFonts w:ascii="Arial" w:hAnsi="Arial" w:cs="Arial"/>
              <w:color w:val="000000" w:themeColor="text1"/>
              <w:sz w:val="24"/>
              <w:szCs w:val="24"/>
            </w:rPr>
            <w:fldChar w:fldCharType="end"/>
          </w:r>
        </w:sdtContent>
      </w:sdt>
      <w:r w:rsidR="00487190" w:rsidRPr="00CA2CB0">
        <w:rPr>
          <w:rFonts w:ascii="Arial" w:hAnsi="Arial" w:cs="Arial"/>
          <w:color w:val="000000" w:themeColor="text1"/>
          <w:sz w:val="24"/>
          <w:szCs w:val="24"/>
        </w:rPr>
        <w:t xml:space="preserve">. This very situation has happened to me and is the example I want to reflect on. </w:t>
      </w:r>
    </w:p>
    <w:p w14:paraId="37AEEB31" w14:textId="423A9CAB" w:rsidR="00EB2E6C" w:rsidRPr="004407C7" w:rsidRDefault="006A7CD3" w:rsidP="00825B5B">
      <w:pPr>
        <w:pStyle w:val="Heading2"/>
        <w:spacing w:line="480" w:lineRule="auto"/>
        <w:rPr>
          <w:rFonts w:ascii="Arial" w:hAnsi="Arial" w:cs="Arial"/>
          <w:color w:val="000000" w:themeColor="text1"/>
          <w:sz w:val="24"/>
          <w:szCs w:val="24"/>
          <w:u w:val="single"/>
        </w:rPr>
      </w:pPr>
      <w:bookmarkStart w:id="9" w:name="_Toc195446902"/>
      <w:r w:rsidRPr="004407C7">
        <w:rPr>
          <w:rFonts w:ascii="Arial" w:hAnsi="Arial" w:cs="Arial"/>
          <w:color w:val="000000" w:themeColor="text1"/>
          <w:sz w:val="24"/>
          <w:szCs w:val="24"/>
          <w:u w:val="single"/>
        </w:rPr>
        <w:t>Reflective Experience</w:t>
      </w:r>
      <w:bookmarkEnd w:id="9"/>
      <w:r w:rsidRPr="004407C7">
        <w:rPr>
          <w:rFonts w:ascii="Arial" w:hAnsi="Arial" w:cs="Arial"/>
          <w:color w:val="000000" w:themeColor="text1"/>
          <w:sz w:val="24"/>
          <w:szCs w:val="24"/>
          <w:u w:val="single"/>
        </w:rPr>
        <w:t xml:space="preserve"> </w:t>
      </w:r>
    </w:p>
    <w:p w14:paraId="10F596F4" w14:textId="5BF965B3" w:rsidR="00D41BE9" w:rsidRPr="00CA2CB0" w:rsidRDefault="00D41BE9"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This reflection has been compiled using Gibbs reflective cycle </w:t>
      </w:r>
      <w:sdt>
        <w:sdtPr>
          <w:rPr>
            <w:rFonts w:ascii="Arial" w:hAnsi="Arial" w:cs="Arial"/>
            <w:color w:val="000000" w:themeColor="text1"/>
            <w:sz w:val="24"/>
            <w:szCs w:val="24"/>
          </w:rPr>
          <w:id w:val="-539351178"/>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Gib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(Gibbs, 1988)</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whilst there are other models of reflection including those considered academically to be the most prevalent these </w:t>
      </w:r>
      <w:r w:rsidR="00885933" w:rsidRPr="00CA2CB0">
        <w:rPr>
          <w:rFonts w:ascii="Arial" w:hAnsi="Arial" w:cs="Arial"/>
          <w:color w:val="000000" w:themeColor="text1"/>
          <w:sz w:val="24"/>
          <w:szCs w:val="24"/>
        </w:rPr>
        <w:t>are</w:t>
      </w:r>
      <w:r w:rsidR="00885933">
        <w:rPr>
          <w:rFonts w:ascii="Arial" w:hAnsi="Arial" w:cs="Arial"/>
          <w:color w:val="000000" w:themeColor="text1"/>
          <w:sz w:val="24"/>
          <w:szCs w:val="24"/>
        </w:rPr>
        <w:t xml:space="preserve"> -</w:t>
      </w:r>
      <w:r w:rsidRPr="00CA2CB0">
        <w:rPr>
          <w:rFonts w:ascii="Arial" w:hAnsi="Arial" w:cs="Arial"/>
          <w:color w:val="000000" w:themeColor="text1"/>
          <w:sz w:val="24"/>
          <w:szCs w:val="24"/>
        </w:rPr>
        <w:t xml:space="preserve"> </w:t>
      </w:r>
    </w:p>
    <w:p w14:paraId="67DDFB9B" w14:textId="0B2C627F" w:rsidR="00D41BE9" w:rsidRDefault="00D41BE9"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The ERA Cycle </w:t>
      </w:r>
      <w:sdt>
        <w:sdtPr>
          <w:rPr>
            <w:rFonts w:ascii="Arial" w:hAnsi="Arial" w:cs="Arial"/>
            <w:color w:val="000000" w:themeColor="text1"/>
            <w:sz w:val="24"/>
            <w:szCs w:val="24"/>
          </w:rPr>
          <w:id w:val="-1000188900"/>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 CITATION Jas13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(Jasper, 2013)</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w:t>
      </w:r>
      <w:r w:rsidR="004817D6" w:rsidRPr="00CA2CB0">
        <w:rPr>
          <w:rFonts w:ascii="Arial" w:hAnsi="Arial" w:cs="Arial"/>
          <w:color w:val="000000" w:themeColor="text1"/>
          <w:sz w:val="24"/>
          <w:szCs w:val="24"/>
        </w:rPr>
        <w:t xml:space="preserve">Driscoll’s What Model </w:t>
      </w:r>
      <w:sdt>
        <w:sdtPr>
          <w:rPr>
            <w:rFonts w:ascii="Arial" w:hAnsi="Arial" w:cs="Arial"/>
            <w:color w:val="000000" w:themeColor="text1"/>
            <w:sz w:val="24"/>
            <w:szCs w:val="24"/>
          </w:rPr>
          <w:id w:val="1160277650"/>
          <w:citation/>
        </w:sdtPr>
        <w:sdtEndPr/>
        <w:sdtContent>
          <w:r w:rsidR="004817D6" w:rsidRPr="00CA2CB0">
            <w:rPr>
              <w:rFonts w:ascii="Arial" w:hAnsi="Arial" w:cs="Arial"/>
              <w:color w:val="000000" w:themeColor="text1"/>
              <w:sz w:val="24"/>
              <w:szCs w:val="24"/>
            </w:rPr>
            <w:fldChar w:fldCharType="begin"/>
          </w:r>
          <w:r w:rsidR="004817D6" w:rsidRPr="00CA2CB0">
            <w:rPr>
              <w:rFonts w:ascii="Arial" w:hAnsi="Arial" w:cs="Arial"/>
              <w:color w:val="000000" w:themeColor="text1"/>
              <w:sz w:val="24"/>
              <w:szCs w:val="24"/>
            </w:rPr>
            <w:instrText xml:space="preserve"> CITATION Dri07 \l 2057 </w:instrText>
          </w:r>
          <w:r w:rsidR="004817D6"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(Driscoll, 2007)</w:t>
          </w:r>
          <w:r w:rsidR="004817D6" w:rsidRPr="00CA2CB0">
            <w:rPr>
              <w:rFonts w:ascii="Arial" w:hAnsi="Arial" w:cs="Arial"/>
              <w:color w:val="000000" w:themeColor="text1"/>
              <w:sz w:val="24"/>
              <w:szCs w:val="24"/>
            </w:rPr>
            <w:fldChar w:fldCharType="end"/>
          </w:r>
        </w:sdtContent>
      </w:sdt>
      <w:r w:rsidR="004817D6" w:rsidRPr="00CA2CB0">
        <w:rPr>
          <w:rFonts w:ascii="Arial" w:hAnsi="Arial" w:cs="Arial"/>
          <w:color w:val="000000" w:themeColor="text1"/>
          <w:sz w:val="24"/>
          <w:szCs w:val="24"/>
        </w:rPr>
        <w:t xml:space="preserve"> Kolb’s Experiential Learning Cycle </w:t>
      </w:r>
      <w:sdt>
        <w:sdtPr>
          <w:rPr>
            <w:rFonts w:ascii="Arial" w:hAnsi="Arial" w:cs="Arial"/>
            <w:color w:val="000000" w:themeColor="text1"/>
            <w:sz w:val="24"/>
            <w:szCs w:val="24"/>
          </w:rPr>
          <w:id w:val="1825161127"/>
          <w:citation/>
        </w:sdtPr>
        <w:sdtEndPr/>
        <w:sdtContent>
          <w:r w:rsidR="004817D6" w:rsidRPr="00CA2CB0">
            <w:rPr>
              <w:rFonts w:ascii="Arial" w:hAnsi="Arial" w:cs="Arial"/>
              <w:color w:val="000000" w:themeColor="text1"/>
              <w:sz w:val="24"/>
              <w:szCs w:val="24"/>
            </w:rPr>
            <w:fldChar w:fldCharType="begin"/>
          </w:r>
          <w:r w:rsidR="004817D6" w:rsidRPr="00CA2CB0">
            <w:rPr>
              <w:rFonts w:ascii="Arial" w:hAnsi="Arial" w:cs="Arial"/>
              <w:color w:val="000000" w:themeColor="text1"/>
              <w:sz w:val="24"/>
              <w:szCs w:val="24"/>
            </w:rPr>
            <w:instrText xml:space="preserve"> CITATION Kol84 \l 2057 </w:instrText>
          </w:r>
          <w:r w:rsidR="004817D6"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(Kolb, 1984)</w:t>
          </w:r>
          <w:r w:rsidR="004817D6" w:rsidRPr="00CA2CB0">
            <w:rPr>
              <w:rFonts w:ascii="Arial" w:hAnsi="Arial" w:cs="Arial"/>
              <w:color w:val="000000" w:themeColor="text1"/>
              <w:sz w:val="24"/>
              <w:szCs w:val="24"/>
            </w:rPr>
            <w:fldChar w:fldCharType="end"/>
          </w:r>
        </w:sdtContent>
      </w:sdt>
      <w:r w:rsidR="004817D6" w:rsidRPr="00CA2CB0">
        <w:rPr>
          <w:rFonts w:ascii="Arial" w:hAnsi="Arial" w:cs="Arial"/>
          <w:color w:val="000000" w:themeColor="text1"/>
          <w:sz w:val="24"/>
          <w:szCs w:val="24"/>
        </w:rPr>
        <w:t xml:space="preserve">. Whilst these models increase in complexity, the benefit that Gibbs </w:t>
      </w:r>
      <w:r w:rsidR="00FC48AD" w:rsidRPr="00CA2CB0">
        <w:rPr>
          <w:rFonts w:ascii="Arial" w:hAnsi="Arial" w:cs="Arial"/>
          <w:color w:val="000000" w:themeColor="text1"/>
          <w:sz w:val="24"/>
          <w:szCs w:val="24"/>
        </w:rPr>
        <w:t xml:space="preserve">has </w:t>
      </w:r>
      <w:r w:rsidR="004817D6" w:rsidRPr="00CA2CB0">
        <w:rPr>
          <w:rFonts w:ascii="Arial" w:hAnsi="Arial" w:cs="Arial"/>
          <w:color w:val="000000" w:themeColor="text1"/>
          <w:sz w:val="24"/>
          <w:szCs w:val="24"/>
        </w:rPr>
        <w:t xml:space="preserve">over </w:t>
      </w:r>
      <w:r w:rsidR="00FC48AD" w:rsidRPr="00CA2CB0">
        <w:rPr>
          <w:rFonts w:ascii="Arial" w:hAnsi="Arial" w:cs="Arial"/>
          <w:color w:val="000000" w:themeColor="text1"/>
          <w:sz w:val="24"/>
          <w:szCs w:val="24"/>
        </w:rPr>
        <w:t>others</w:t>
      </w:r>
      <w:r w:rsidR="004817D6" w:rsidRPr="00CA2CB0">
        <w:rPr>
          <w:rFonts w:ascii="Arial" w:hAnsi="Arial" w:cs="Arial"/>
          <w:color w:val="000000" w:themeColor="text1"/>
          <w:sz w:val="24"/>
          <w:szCs w:val="24"/>
        </w:rPr>
        <w:t xml:space="preserve"> is the inclusion of a step in the </w:t>
      </w:r>
      <w:r w:rsidR="004817D6" w:rsidRPr="00CA2CB0">
        <w:rPr>
          <w:rFonts w:ascii="Arial" w:hAnsi="Arial" w:cs="Arial"/>
          <w:color w:val="000000" w:themeColor="text1"/>
          <w:sz w:val="24"/>
          <w:szCs w:val="24"/>
        </w:rPr>
        <w:lastRenderedPageBreak/>
        <w:t>process dedicated to feelings, and as this paper is reflective of my experience and feelings</w:t>
      </w:r>
      <w:r w:rsidR="00FC48AD" w:rsidRPr="00CA2CB0">
        <w:rPr>
          <w:rFonts w:ascii="Arial" w:hAnsi="Arial" w:cs="Arial"/>
          <w:color w:val="000000" w:themeColor="text1"/>
          <w:sz w:val="24"/>
          <w:szCs w:val="24"/>
        </w:rPr>
        <w:t>,</w:t>
      </w:r>
      <w:r w:rsidR="004817D6" w:rsidRPr="00CA2CB0">
        <w:rPr>
          <w:rFonts w:ascii="Arial" w:hAnsi="Arial" w:cs="Arial"/>
          <w:color w:val="000000" w:themeColor="text1"/>
          <w:sz w:val="24"/>
          <w:szCs w:val="24"/>
        </w:rPr>
        <w:t xml:space="preserve"> I feel Gibbs offers me a </w:t>
      </w:r>
      <w:r w:rsidR="00FC48AD" w:rsidRPr="00CA2CB0">
        <w:rPr>
          <w:rFonts w:ascii="Arial" w:hAnsi="Arial" w:cs="Arial"/>
          <w:color w:val="000000" w:themeColor="text1"/>
          <w:sz w:val="24"/>
          <w:szCs w:val="24"/>
        </w:rPr>
        <w:t>richer</w:t>
      </w:r>
      <w:r w:rsidR="004817D6" w:rsidRPr="00CA2CB0">
        <w:rPr>
          <w:rFonts w:ascii="Arial" w:hAnsi="Arial" w:cs="Arial"/>
          <w:color w:val="000000" w:themeColor="text1"/>
          <w:sz w:val="24"/>
          <w:szCs w:val="24"/>
        </w:rPr>
        <w:t xml:space="preserve"> holistic learning and evaluating experience of  which is why I have decided to use it as a template. All of the </w:t>
      </w:r>
      <w:r w:rsidR="00870DFF">
        <w:rPr>
          <w:rFonts w:ascii="Arial" w:hAnsi="Arial" w:cs="Arial"/>
          <w:color w:val="000000" w:themeColor="text1"/>
          <w:sz w:val="24"/>
          <w:szCs w:val="24"/>
        </w:rPr>
        <w:t>r</w:t>
      </w:r>
      <w:r w:rsidR="004817D6" w:rsidRPr="00CA2CB0">
        <w:rPr>
          <w:rFonts w:ascii="Arial" w:hAnsi="Arial" w:cs="Arial"/>
          <w:color w:val="000000" w:themeColor="text1"/>
          <w:sz w:val="24"/>
          <w:szCs w:val="24"/>
        </w:rPr>
        <w:t>eflective models can be found at appendix 6.</w:t>
      </w:r>
    </w:p>
    <w:p w14:paraId="091E7523" w14:textId="728652B2" w:rsidR="002257E6" w:rsidRPr="004407C7" w:rsidRDefault="00D25060" w:rsidP="00825B5B">
      <w:pPr>
        <w:spacing w:line="480" w:lineRule="auto"/>
        <w:rPr>
          <w:rStyle w:val="Heading3Char"/>
          <w:rFonts w:ascii="Arial" w:hAnsi="Arial" w:cs="Arial"/>
          <w:color w:val="000000" w:themeColor="text1"/>
          <w:u w:val="single"/>
        </w:rPr>
      </w:pPr>
      <w:bookmarkStart w:id="10" w:name="_Toc195446903"/>
      <w:r w:rsidRPr="004407C7">
        <w:rPr>
          <w:rStyle w:val="Heading3Char"/>
          <w:rFonts w:ascii="Arial" w:hAnsi="Arial" w:cs="Arial"/>
          <w:color w:val="000000" w:themeColor="text1"/>
          <w:u w:val="single"/>
        </w:rPr>
        <w:t>Desc</w:t>
      </w:r>
      <w:r w:rsidR="002257E6" w:rsidRPr="004407C7">
        <w:rPr>
          <w:rStyle w:val="Heading3Char"/>
          <w:rFonts w:ascii="Arial" w:hAnsi="Arial" w:cs="Arial"/>
          <w:color w:val="000000" w:themeColor="text1"/>
          <w:u w:val="single"/>
        </w:rPr>
        <w:t>ription</w:t>
      </w:r>
      <w:bookmarkEnd w:id="10"/>
    </w:p>
    <w:p w14:paraId="78030206" w14:textId="15649E2E" w:rsidR="00ED0067" w:rsidRPr="00CA2CB0" w:rsidRDefault="00F20545"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I was present at a</w:t>
      </w:r>
      <w:r w:rsidR="000A3274" w:rsidRPr="00CA2CB0">
        <w:rPr>
          <w:rFonts w:ascii="Arial" w:hAnsi="Arial" w:cs="Arial"/>
          <w:color w:val="000000" w:themeColor="text1"/>
          <w:sz w:val="24"/>
          <w:szCs w:val="24"/>
        </w:rPr>
        <w:t xml:space="preserve"> football pre-planning meeting</w:t>
      </w:r>
      <w:r w:rsidR="00661097" w:rsidRPr="00CA2CB0">
        <w:rPr>
          <w:rFonts w:ascii="Arial" w:hAnsi="Arial" w:cs="Arial"/>
          <w:color w:val="000000" w:themeColor="text1"/>
          <w:sz w:val="24"/>
          <w:szCs w:val="24"/>
        </w:rPr>
        <w:t xml:space="preserve"> </w:t>
      </w:r>
      <w:r w:rsidR="001D140F" w:rsidRPr="00CA2CB0">
        <w:rPr>
          <w:rFonts w:ascii="Arial" w:hAnsi="Arial" w:cs="Arial"/>
          <w:color w:val="000000" w:themeColor="text1"/>
          <w:sz w:val="24"/>
          <w:szCs w:val="24"/>
        </w:rPr>
        <w:t xml:space="preserve">in the week leading up to the match. Hull City were the home team. It was </w:t>
      </w:r>
      <w:r w:rsidR="004A766C" w:rsidRPr="00CA2CB0">
        <w:rPr>
          <w:rFonts w:ascii="Arial" w:hAnsi="Arial" w:cs="Arial"/>
          <w:color w:val="000000" w:themeColor="text1"/>
          <w:sz w:val="24"/>
          <w:szCs w:val="24"/>
        </w:rPr>
        <w:t xml:space="preserve">chaired by a </w:t>
      </w:r>
      <w:r w:rsidR="00ED0067" w:rsidRPr="00CA2CB0">
        <w:rPr>
          <w:rFonts w:ascii="Arial" w:hAnsi="Arial" w:cs="Arial"/>
          <w:color w:val="000000" w:themeColor="text1"/>
          <w:sz w:val="24"/>
          <w:szCs w:val="24"/>
        </w:rPr>
        <w:t xml:space="preserve">newly qualified and inexperienced </w:t>
      </w:r>
      <w:r w:rsidR="00616E61" w:rsidRPr="00CA2CB0">
        <w:rPr>
          <w:rFonts w:ascii="Arial" w:hAnsi="Arial" w:cs="Arial"/>
          <w:color w:val="000000" w:themeColor="text1"/>
          <w:sz w:val="24"/>
          <w:szCs w:val="24"/>
        </w:rPr>
        <w:t>s</w:t>
      </w:r>
      <w:r w:rsidR="000A3274" w:rsidRPr="00CA2CB0">
        <w:rPr>
          <w:rFonts w:ascii="Arial" w:hAnsi="Arial" w:cs="Arial"/>
          <w:color w:val="000000" w:themeColor="text1"/>
          <w:sz w:val="24"/>
          <w:szCs w:val="24"/>
        </w:rPr>
        <w:t xml:space="preserve">ilver </w:t>
      </w:r>
      <w:r w:rsidR="00A376A8" w:rsidRPr="00CA2CB0">
        <w:rPr>
          <w:rFonts w:ascii="Arial" w:hAnsi="Arial" w:cs="Arial"/>
          <w:color w:val="000000" w:themeColor="text1"/>
          <w:sz w:val="24"/>
          <w:szCs w:val="24"/>
        </w:rPr>
        <w:t>commander</w:t>
      </w:r>
      <w:r w:rsidR="00ED0067" w:rsidRPr="00CA2CB0">
        <w:rPr>
          <w:rFonts w:ascii="Arial" w:hAnsi="Arial" w:cs="Arial"/>
          <w:color w:val="000000" w:themeColor="text1"/>
          <w:sz w:val="24"/>
          <w:szCs w:val="24"/>
        </w:rPr>
        <w:t xml:space="preserve">. The meeting </w:t>
      </w:r>
      <w:r w:rsidR="004A766C" w:rsidRPr="00CA2CB0">
        <w:rPr>
          <w:rFonts w:ascii="Arial" w:hAnsi="Arial" w:cs="Arial"/>
          <w:color w:val="000000" w:themeColor="text1"/>
          <w:sz w:val="24"/>
          <w:szCs w:val="24"/>
        </w:rPr>
        <w:t xml:space="preserve">included </w:t>
      </w:r>
      <w:r w:rsidR="000A3274" w:rsidRPr="00CA2CB0">
        <w:rPr>
          <w:rFonts w:ascii="Arial" w:hAnsi="Arial" w:cs="Arial"/>
          <w:color w:val="000000" w:themeColor="text1"/>
          <w:sz w:val="24"/>
          <w:szCs w:val="24"/>
        </w:rPr>
        <w:t>the football club</w:t>
      </w:r>
      <w:r w:rsidR="008C2BFB" w:rsidRPr="00CA2CB0">
        <w:rPr>
          <w:rFonts w:ascii="Arial" w:hAnsi="Arial" w:cs="Arial"/>
          <w:color w:val="000000" w:themeColor="text1"/>
          <w:sz w:val="24"/>
          <w:szCs w:val="24"/>
        </w:rPr>
        <w:t xml:space="preserve"> </w:t>
      </w:r>
      <w:r w:rsidR="000A3274" w:rsidRPr="00CA2CB0">
        <w:rPr>
          <w:rFonts w:ascii="Arial" w:hAnsi="Arial" w:cs="Arial"/>
          <w:color w:val="000000" w:themeColor="text1"/>
          <w:sz w:val="24"/>
          <w:szCs w:val="24"/>
        </w:rPr>
        <w:t xml:space="preserve">and other </w:t>
      </w:r>
      <w:r w:rsidR="00ED0067" w:rsidRPr="00CA2CB0">
        <w:rPr>
          <w:rFonts w:ascii="Arial" w:hAnsi="Arial" w:cs="Arial"/>
          <w:color w:val="000000" w:themeColor="text1"/>
          <w:sz w:val="24"/>
          <w:szCs w:val="24"/>
        </w:rPr>
        <w:t xml:space="preserve">key </w:t>
      </w:r>
      <w:r w:rsidR="000A3274" w:rsidRPr="00CA2CB0">
        <w:rPr>
          <w:rFonts w:ascii="Arial" w:hAnsi="Arial" w:cs="Arial"/>
          <w:color w:val="000000" w:themeColor="text1"/>
          <w:sz w:val="24"/>
          <w:szCs w:val="24"/>
        </w:rPr>
        <w:t>stakeholders</w:t>
      </w:r>
      <w:r w:rsidR="00ED0067" w:rsidRPr="00CA2CB0">
        <w:rPr>
          <w:rFonts w:ascii="Arial" w:hAnsi="Arial" w:cs="Arial"/>
          <w:color w:val="000000" w:themeColor="text1"/>
          <w:sz w:val="24"/>
          <w:szCs w:val="24"/>
        </w:rPr>
        <w:t>. My role was a PSU Commander</w:t>
      </w:r>
      <w:r w:rsidR="003C4B0E" w:rsidRPr="00CA2CB0">
        <w:rPr>
          <w:rFonts w:ascii="Arial" w:hAnsi="Arial" w:cs="Arial"/>
          <w:color w:val="000000" w:themeColor="text1"/>
          <w:sz w:val="24"/>
          <w:szCs w:val="24"/>
        </w:rPr>
        <w:t xml:space="preserve">. </w:t>
      </w:r>
      <w:r w:rsidR="00ED0067" w:rsidRPr="00CA2CB0">
        <w:rPr>
          <w:rFonts w:ascii="Arial" w:hAnsi="Arial" w:cs="Arial"/>
          <w:color w:val="000000" w:themeColor="text1"/>
          <w:sz w:val="24"/>
          <w:szCs w:val="24"/>
        </w:rPr>
        <w:t>I was</w:t>
      </w:r>
      <w:r w:rsidR="004A766C" w:rsidRPr="00CA2CB0">
        <w:rPr>
          <w:rFonts w:ascii="Arial" w:hAnsi="Arial" w:cs="Arial"/>
          <w:color w:val="000000" w:themeColor="text1"/>
          <w:sz w:val="24"/>
          <w:szCs w:val="24"/>
        </w:rPr>
        <w:t xml:space="preserve"> </w:t>
      </w:r>
      <w:r w:rsidR="000A3274" w:rsidRPr="00CA2CB0">
        <w:rPr>
          <w:rFonts w:ascii="Arial" w:hAnsi="Arial" w:cs="Arial"/>
          <w:color w:val="000000" w:themeColor="text1"/>
          <w:sz w:val="24"/>
          <w:szCs w:val="24"/>
        </w:rPr>
        <w:t xml:space="preserve">instructed </w:t>
      </w:r>
      <w:r w:rsidR="00ED0067" w:rsidRPr="00CA2CB0">
        <w:rPr>
          <w:rFonts w:ascii="Arial" w:hAnsi="Arial" w:cs="Arial"/>
          <w:color w:val="000000" w:themeColor="text1"/>
          <w:sz w:val="24"/>
          <w:szCs w:val="24"/>
        </w:rPr>
        <w:t>during the</w:t>
      </w:r>
      <w:r w:rsidR="00E52D09" w:rsidRPr="00CA2CB0">
        <w:rPr>
          <w:rFonts w:ascii="Arial" w:hAnsi="Arial" w:cs="Arial"/>
          <w:color w:val="000000" w:themeColor="text1"/>
          <w:sz w:val="24"/>
          <w:szCs w:val="24"/>
        </w:rPr>
        <w:t xml:space="preserve"> meeting</w:t>
      </w:r>
      <w:r w:rsidR="00F02E73" w:rsidRPr="00CA2CB0">
        <w:rPr>
          <w:rFonts w:ascii="Arial" w:hAnsi="Arial" w:cs="Arial"/>
          <w:color w:val="000000" w:themeColor="text1"/>
          <w:sz w:val="24"/>
          <w:szCs w:val="24"/>
        </w:rPr>
        <w:t xml:space="preserve"> </w:t>
      </w:r>
      <w:r w:rsidR="00ED0067" w:rsidRPr="00CA2CB0">
        <w:rPr>
          <w:rFonts w:ascii="Arial" w:hAnsi="Arial" w:cs="Arial"/>
          <w:color w:val="000000" w:themeColor="text1"/>
          <w:sz w:val="24"/>
          <w:szCs w:val="24"/>
        </w:rPr>
        <w:t xml:space="preserve">to carry out a deployment </w:t>
      </w:r>
      <w:r w:rsidR="008C2BFB" w:rsidRPr="00CA2CB0">
        <w:rPr>
          <w:rFonts w:ascii="Arial" w:hAnsi="Arial" w:cs="Arial"/>
          <w:color w:val="000000" w:themeColor="text1"/>
          <w:sz w:val="24"/>
          <w:szCs w:val="24"/>
        </w:rPr>
        <w:t>that</w:t>
      </w:r>
      <w:r w:rsidR="00F02E73" w:rsidRPr="00CA2CB0">
        <w:rPr>
          <w:rFonts w:ascii="Arial" w:hAnsi="Arial" w:cs="Arial"/>
          <w:color w:val="000000" w:themeColor="text1"/>
          <w:sz w:val="24"/>
          <w:szCs w:val="24"/>
        </w:rPr>
        <w:t xml:space="preserve"> </w:t>
      </w:r>
      <w:r w:rsidR="008C2BFB" w:rsidRPr="00CA2CB0">
        <w:rPr>
          <w:rFonts w:ascii="Arial" w:hAnsi="Arial" w:cs="Arial"/>
          <w:color w:val="000000" w:themeColor="text1"/>
          <w:sz w:val="24"/>
          <w:szCs w:val="24"/>
        </w:rPr>
        <w:t xml:space="preserve">goes against the Public Order APP, </w:t>
      </w:r>
      <w:r w:rsidR="00F02E73" w:rsidRPr="00CA2CB0">
        <w:rPr>
          <w:rFonts w:ascii="Arial" w:hAnsi="Arial" w:cs="Arial"/>
          <w:color w:val="000000" w:themeColor="text1"/>
          <w:sz w:val="24"/>
          <w:szCs w:val="24"/>
        </w:rPr>
        <w:t>recognised tactics</w:t>
      </w:r>
      <w:r w:rsidR="001A0A8F">
        <w:rPr>
          <w:rFonts w:ascii="Arial" w:hAnsi="Arial" w:cs="Arial"/>
          <w:color w:val="000000" w:themeColor="text1"/>
          <w:sz w:val="24"/>
          <w:szCs w:val="24"/>
        </w:rPr>
        <w:t>,</w:t>
      </w:r>
      <w:r w:rsidR="00ED0067" w:rsidRPr="00CA2CB0">
        <w:rPr>
          <w:rFonts w:ascii="Arial" w:hAnsi="Arial" w:cs="Arial"/>
          <w:color w:val="000000" w:themeColor="text1"/>
          <w:sz w:val="24"/>
          <w:szCs w:val="24"/>
        </w:rPr>
        <w:t xml:space="preserve"> and</w:t>
      </w:r>
      <w:r w:rsidR="00F02E73" w:rsidRPr="00CA2CB0">
        <w:rPr>
          <w:rFonts w:ascii="Arial" w:hAnsi="Arial" w:cs="Arial"/>
          <w:color w:val="000000" w:themeColor="text1"/>
          <w:sz w:val="24"/>
          <w:szCs w:val="24"/>
        </w:rPr>
        <w:t xml:space="preserve"> </w:t>
      </w:r>
      <w:r w:rsidR="00ED0067" w:rsidRPr="00CA2CB0">
        <w:rPr>
          <w:rFonts w:ascii="Arial" w:hAnsi="Arial" w:cs="Arial"/>
          <w:color w:val="000000" w:themeColor="text1"/>
          <w:sz w:val="24"/>
          <w:szCs w:val="24"/>
        </w:rPr>
        <w:t>my experience</w:t>
      </w:r>
      <w:r w:rsidR="008C2BFB" w:rsidRPr="00CA2CB0">
        <w:rPr>
          <w:rFonts w:ascii="Arial" w:hAnsi="Arial" w:cs="Arial"/>
          <w:color w:val="000000" w:themeColor="text1"/>
          <w:sz w:val="24"/>
          <w:szCs w:val="24"/>
        </w:rPr>
        <w:t xml:space="preserve">. </w:t>
      </w:r>
      <w:r w:rsidR="00ED0067" w:rsidRPr="00CA2CB0">
        <w:rPr>
          <w:rFonts w:ascii="Arial" w:hAnsi="Arial" w:cs="Arial"/>
          <w:color w:val="000000" w:themeColor="text1"/>
          <w:sz w:val="24"/>
          <w:szCs w:val="24"/>
        </w:rPr>
        <w:t>During th</w:t>
      </w:r>
      <w:r w:rsidR="00F02E73" w:rsidRPr="00CA2CB0">
        <w:rPr>
          <w:rFonts w:ascii="Arial" w:hAnsi="Arial" w:cs="Arial"/>
          <w:color w:val="000000" w:themeColor="text1"/>
          <w:sz w:val="24"/>
          <w:szCs w:val="24"/>
        </w:rPr>
        <w:t xml:space="preserve">e </w:t>
      </w:r>
      <w:r w:rsidR="008C2BFB" w:rsidRPr="00CA2CB0">
        <w:rPr>
          <w:rFonts w:ascii="Arial" w:hAnsi="Arial" w:cs="Arial"/>
          <w:color w:val="000000" w:themeColor="text1"/>
          <w:sz w:val="24"/>
          <w:szCs w:val="24"/>
        </w:rPr>
        <w:t xml:space="preserve">meeting I challenged the tactic as I </w:t>
      </w:r>
      <w:r w:rsidR="00ED0067" w:rsidRPr="00CA2CB0">
        <w:rPr>
          <w:rFonts w:ascii="Arial" w:hAnsi="Arial" w:cs="Arial"/>
          <w:color w:val="000000" w:themeColor="text1"/>
          <w:sz w:val="24"/>
          <w:szCs w:val="24"/>
        </w:rPr>
        <w:t>had</w:t>
      </w:r>
      <w:r w:rsidR="008C2BFB" w:rsidRPr="00CA2CB0">
        <w:rPr>
          <w:rFonts w:ascii="Arial" w:hAnsi="Arial" w:cs="Arial"/>
          <w:color w:val="000000" w:themeColor="text1"/>
          <w:sz w:val="24"/>
          <w:szCs w:val="24"/>
        </w:rPr>
        <w:t xml:space="preserve"> concerns about the methodology</w:t>
      </w:r>
      <w:r w:rsidR="00ED0067" w:rsidRPr="00CA2CB0">
        <w:rPr>
          <w:rFonts w:ascii="Arial" w:hAnsi="Arial" w:cs="Arial"/>
          <w:color w:val="000000" w:themeColor="text1"/>
          <w:sz w:val="24"/>
          <w:szCs w:val="24"/>
        </w:rPr>
        <w:t>.</w:t>
      </w:r>
      <w:r w:rsidR="00D25060" w:rsidRPr="00CA2CB0">
        <w:rPr>
          <w:rFonts w:ascii="Arial" w:hAnsi="Arial" w:cs="Arial"/>
          <w:color w:val="000000" w:themeColor="text1"/>
          <w:sz w:val="24"/>
          <w:szCs w:val="24"/>
        </w:rPr>
        <w:t xml:space="preserve"> </w:t>
      </w:r>
      <w:r w:rsidR="008C2BFB" w:rsidRPr="00CA2CB0">
        <w:rPr>
          <w:rFonts w:ascii="Arial" w:hAnsi="Arial" w:cs="Arial"/>
          <w:color w:val="000000" w:themeColor="text1"/>
          <w:sz w:val="24"/>
          <w:szCs w:val="24"/>
        </w:rPr>
        <w:t xml:space="preserve">I </w:t>
      </w:r>
      <w:r w:rsidR="00ED0067" w:rsidRPr="00CA2CB0">
        <w:rPr>
          <w:rFonts w:ascii="Arial" w:hAnsi="Arial" w:cs="Arial"/>
          <w:color w:val="000000" w:themeColor="text1"/>
          <w:sz w:val="24"/>
          <w:szCs w:val="24"/>
        </w:rPr>
        <w:t>objectively raise</w:t>
      </w:r>
      <w:r w:rsidRPr="00CA2CB0">
        <w:rPr>
          <w:rFonts w:ascii="Arial" w:hAnsi="Arial" w:cs="Arial"/>
          <w:color w:val="000000" w:themeColor="text1"/>
          <w:sz w:val="24"/>
          <w:szCs w:val="24"/>
        </w:rPr>
        <w:t>d</w:t>
      </w:r>
      <w:r w:rsidR="008C2BFB" w:rsidRPr="00CA2CB0">
        <w:rPr>
          <w:rFonts w:ascii="Arial" w:hAnsi="Arial" w:cs="Arial"/>
          <w:color w:val="000000" w:themeColor="text1"/>
          <w:sz w:val="24"/>
          <w:szCs w:val="24"/>
        </w:rPr>
        <w:t xml:space="preserve"> and outline</w:t>
      </w:r>
      <w:r w:rsidRPr="00CA2CB0">
        <w:rPr>
          <w:rFonts w:ascii="Arial" w:hAnsi="Arial" w:cs="Arial"/>
          <w:color w:val="000000" w:themeColor="text1"/>
          <w:sz w:val="24"/>
          <w:szCs w:val="24"/>
        </w:rPr>
        <w:t xml:space="preserve">d </w:t>
      </w:r>
      <w:r w:rsidR="008C2BFB" w:rsidRPr="00CA2CB0">
        <w:rPr>
          <w:rFonts w:ascii="Arial" w:hAnsi="Arial" w:cs="Arial"/>
          <w:color w:val="000000" w:themeColor="text1"/>
          <w:sz w:val="24"/>
          <w:szCs w:val="24"/>
        </w:rPr>
        <w:t xml:space="preserve">that in my experience not only was the deployment incorrect, but that it would also incur additional costs </w:t>
      </w:r>
      <w:r w:rsidR="00ED0067" w:rsidRPr="00CA2CB0">
        <w:rPr>
          <w:rFonts w:ascii="Arial" w:hAnsi="Arial" w:cs="Arial"/>
          <w:color w:val="000000" w:themeColor="text1"/>
          <w:sz w:val="24"/>
          <w:szCs w:val="24"/>
        </w:rPr>
        <w:t xml:space="preserve">payable by the </w:t>
      </w:r>
      <w:r w:rsidR="008C2BFB" w:rsidRPr="00CA2CB0">
        <w:rPr>
          <w:rFonts w:ascii="Arial" w:hAnsi="Arial" w:cs="Arial"/>
          <w:color w:val="000000" w:themeColor="text1"/>
          <w:sz w:val="24"/>
          <w:szCs w:val="24"/>
        </w:rPr>
        <w:t>football</w:t>
      </w:r>
      <w:r w:rsidR="00ED0067" w:rsidRPr="00CA2CB0">
        <w:rPr>
          <w:rFonts w:ascii="Arial" w:hAnsi="Arial" w:cs="Arial"/>
          <w:color w:val="000000" w:themeColor="text1"/>
          <w:sz w:val="24"/>
          <w:szCs w:val="24"/>
        </w:rPr>
        <w:t xml:space="preserve"> club</w:t>
      </w:r>
      <w:r w:rsidR="008C2BFB" w:rsidRPr="00CA2CB0">
        <w:rPr>
          <w:rFonts w:ascii="Arial" w:hAnsi="Arial" w:cs="Arial"/>
          <w:color w:val="000000" w:themeColor="text1"/>
          <w:sz w:val="24"/>
          <w:szCs w:val="24"/>
        </w:rPr>
        <w:t>.</w:t>
      </w:r>
      <w:r w:rsidR="00074233" w:rsidRPr="00CA2CB0">
        <w:rPr>
          <w:rFonts w:ascii="Arial" w:hAnsi="Arial" w:cs="Arial"/>
          <w:color w:val="000000" w:themeColor="text1"/>
          <w:sz w:val="24"/>
          <w:szCs w:val="24"/>
        </w:rPr>
        <w:t xml:space="preserve"> T</w:t>
      </w:r>
      <w:r w:rsidR="008C2BFB" w:rsidRPr="00CA2CB0">
        <w:rPr>
          <w:rFonts w:ascii="Arial" w:hAnsi="Arial" w:cs="Arial"/>
          <w:color w:val="000000" w:themeColor="text1"/>
          <w:sz w:val="24"/>
          <w:szCs w:val="24"/>
        </w:rPr>
        <w:t xml:space="preserve">he </w:t>
      </w:r>
      <w:r w:rsidR="00616E61" w:rsidRPr="00CA2CB0">
        <w:rPr>
          <w:rFonts w:ascii="Arial" w:hAnsi="Arial" w:cs="Arial"/>
          <w:color w:val="000000" w:themeColor="text1"/>
          <w:sz w:val="24"/>
          <w:szCs w:val="24"/>
        </w:rPr>
        <w:t>s</w:t>
      </w:r>
      <w:r w:rsidR="008C2BFB" w:rsidRPr="00CA2CB0">
        <w:rPr>
          <w:rFonts w:ascii="Arial" w:hAnsi="Arial" w:cs="Arial"/>
          <w:color w:val="000000" w:themeColor="text1"/>
          <w:sz w:val="24"/>
          <w:szCs w:val="24"/>
        </w:rPr>
        <w:t xml:space="preserve">ilver </w:t>
      </w:r>
      <w:r w:rsidR="00A376A8" w:rsidRPr="00CA2CB0">
        <w:rPr>
          <w:rFonts w:ascii="Arial" w:hAnsi="Arial" w:cs="Arial"/>
          <w:color w:val="000000" w:themeColor="text1"/>
          <w:sz w:val="24"/>
          <w:szCs w:val="24"/>
        </w:rPr>
        <w:t>commander</w:t>
      </w:r>
      <w:r w:rsidR="00D9340F" w:rsidRPr="00CA2CB0">
        <w:rPr>
          <w:rFonts w:ascii="Arial" w:hAnsi="Arial" w:cs="Arial"/>
          <w:color w:val="000000" w:themeColor="text1"/>
          <w:sz w:val="24"/>
          <w:szCs w:val="24"/>
        </w:rPr>
        <w:t xml:space="preserve"> </w:t>
      </w:r>
      <w:r w:rsidR="00166A10">
        <w:rPr>
          <w:rFonts w:ascii="Arial" w:hAnsi="Arial" w:cs="Arial"/>
          <w:color w:val="000000" w:themeColor="text1"/>
          <w:sz w:val="24"/>
          <w:szCs w:val="24"/>
        </w:rPr>
        <w:t xml:space="preserve">was </w:t>
      </w:r>
      <w:r w:rsidR="00074233" w:rsidRPr="00CA2CB0">
        <w:rPr>
          <w:rFonts w:ascii="Arial" w:hAnsi="Arial" w:cs="Arial"/>
          <w:color w:val="000000" w:themeColor="text1"/>
          <w:sz w:val="24"/>
          <w:szCs w:val="24"/>
        </w:rPr>
        <w:t xml:space="preserve">offering </w:t>
      </w:r>
      <w:r w:rsidR="008C2BFB" w:rsidRPr="00CA2CB0">
        <w:rPr>
          <w:rFonts w:ascii="Arial" w:hAnsi="Arial" w:cs="Arial"/>
          <w:color w:val="000000" w:themeColor="text1"/>
          <w:sz w:val="24"/>
          <w:szCs w:val="24"/>
        </w:rPr>
        <w:t>hybrid tactic</w:t>
      </w:r>
      <w:r w:rsidR="00166A10">
        <w:rPr>
          <w:rFonts w:ascii="Arial" w:hAnsi="Arial" w:cs="Arial"/>
          <w:color w:val="000000" w:themeColor="text1"/>
          <w:sz w:val="24"/>
          <w:szCs w:val="24"/>
        </w:rPr>
        <w:t>s</w:t>
      </w:r>
      <w:r w:rsidR="005F3BF6" w:rsidRPr="00CA2CB0">
        <w:rPr>
          <w:rFonts w:ascii="Arial" w:hAnsi="Arial" w:cs="Arial"/>
          <w:color w:val="000000" w:themeColor="text1"/>
          <w:sz w:val="24"/>
          <w:szCs w:val="24"/>
        </w:rPr>
        <w:t xml:space="preserve"> which may have saved resource</w:t>
      </w:r>
      <w:r w:rsidR="00321A88">
        <w:rPr>
          <w:rFonts w:ascii="Arial" w:hAnsi="Arial" w:cs="Arial"/>
          <w:color w:val="000000" w:themeColor="text1"/>
          <w:sz w:val="24"/>
          <w:szCs w:val="24"/>
        </w:rPr>
        <w:t>s</w:t>
      </w:r>
      <w:r w:rsidR="005F3BF6" w:rsidRPr="00CA2CB0">
        <w:rPr>
          <w:rFonts w:ascii="Arial" w:hAnsi="Arial" w:cs="Arial"/>
          <w:color w:val="000000" w:themeColor="text1"/>
          <w:sz w:val="24"/>
          <w:szCs w:val="24"/>
        </w:rPr>
        <w:t xml:space="preserve"> on one hand but incurred costs on the other</w:t>
      </w:r>
      <w:r w:rsidR="00ED0067" w:rsidRPr="00CA2CB0">
        <w:rPr>
          <w:rFonts w:ascii="Arial" w:hAnsi="Arial" w:cs="Arial"/>
          <w:color w:val="000000" w:themeColor="text1"/>
          <w:sz w:val="24"/>
          <w:szCs w:val="24"/>
        </w:rPr>
        <w:t>.</w:t>
      </w:r>
      <w:r w:rsidR="008C2BFB" w:rsidRPr="00CA2CB0">
        <w:rPr>
          <w:rFonts w:ascii="Arial" w:hAnsi="Arial" w:cs="Arial"/>
          <w:color w:val="000000" w:themeColor="text1"/>
          <w:sz w:val="24"/>
          <w:szCs w:val="24"/>
        </w:rPr>
        <w:t xml:space="preserve"> </w:t>
      </w:r>
    </w:p>
    <w:p w14:paraId="3D940A9A" w14:textId="50150D19" w:rsidR="00ED0067" w:rsidRPr="00CA2CB0" w:rsidRDefault="00ED0067"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On </w:t>
      </w:r>
      <w:r w:rsidR="008C2BFB" w:rsidRPr="00CA2CB0">
        <w:rPr>
          <w:rFonts w:ascii="Arial" w:hAnsi="Arial" w:cs="Arial"/>
          <w:color w:val="000000" w:themeColor="text1"/>
          <w:sz w:val="24"/>
          <w:szCs w:val="24"/>
        </w:rPr>
        <w:t>rais</w:t>
      </w:r>
      <w:r w:rsidRPr="00CA2CB0">
        <w:rPr>
          <w:rFonts w:ascii="Arial" w:hAnsi="Arial" w:cs="Arial"/>
          <w:color w:val="000000" w:themeColor="text1"/>
          <w:sz w:val="24"/>
          <w:szCs w:val="24"/>
        </w:rPr>
        <w:t>ing</w:t>
      </w:r>
      <w:r w:rsidR="008C2BFB" w:rsidRPr="00CA2CB0">
        <w:rPr>
          <w:rFonts w:ascii="Arial" w:hAnsi="Arial" w:cs="Arial"/>
          <w:color w:val="000000" w:themeColor="text1"/>
          <w:sz w:val="24"/>
          <w:szCs w:val="24"/>
        </w:rPr>
        <w:t xml:space="preserve"> my concerns </w:t>
      </w:r>
      <w:r w:rsidRPr="00CA2CB0">
        <w:rPr>
          <w:rFonts w:ascii="Arial" w:hAnsi="Arial" w:cs="Arial"/>
          <w:color w:val="000000" w:themeColor="text1"/>
          <w:sz w:val="24"/>
          <w:szCs w:val="24"/>
        </w:rPr>
        <w:t>and</w:t>
      </w:r>
      <w:r w:rsidR="008C2BFB" w:rsidRPr="00CA2CB0">
        <w:rPr>
          <w:rFonts w:ascii="Arial" w:hAnsi="Arial" w:cs="Arial"/>
          <w:color w:val="000000" w:themeColor="text1"/>
          <w:sz w:val="24"/>
          <w:szCs w:val="24"/>
        </w:rPr>
        <w:t xml:space="preserve"> my experiential views </w:t>
      </w:r>
      <w:r w:rsidR="00F02E73" w:rsidRPr="00CA2CB0">
        <w:rPr>
          <w:rFonts w:ascii="Arial" w:hAnsi="Arial" w:cs="Arial"/>
          <w:color w:val="000000" w:themeColor="text1"/>
          <w:sz w:val="24"/>
          <w:szCs w:val="24"/>
        </w:rPr>
        <w:t xml:space="preserve">the </w:t>
      </w:r>
      <w:r w:rsidR="00616E61" w:rsidRPr="00CA2CB0">
        <w:rPr>
          <w:rFonts w:ascii="Arial" w:hAnsi="Arial" w:cs="Arial"/>
          <w:color w:val="000000" w:themeColor="text1"/>
          <w:sz w:val="24"/>
          <w:szCs w:val="24"/>
        </w:rPr>
        <w:t>s</w:t>
      </w:r>
      <w:r w:rsidR="00F02E73" w:rsidRPr="00CA2CB0">
        <w:rPr>
          <w:rFonts w:ascii="Arial" w:hAnsi="Arial" w:cs="Arial"/>
          <w:color w:val="000000" w:themeColor="text1"/>
          <w:sz w:val="24"/>
          <w:szCs w:val="24"/>
        </w:rPr>
        <w:t xml:space="preserve">ilver </w:t>
      </w:r>
      <w:r w:rsidR="00A376A8" w:rsidRPr="00CA2CB0">
        <w:rPr>
          <w:rFonts w:ascii="Arial" w:hAnsi="Arial" w:cs="Arial"/>
          <w:color w:val="000000" w:themeColor="text1"/>
          <w:sz w:val="24"/>
          <w:szCs w:val="24"/>
        </w:rPr>
        <w:t>commander</w:t>
      </w:r>
      <w:r w:rsidR="005F3BF6" w:rsidRPr="00CA2CB0">
        <w:rPr>
          <w:rFonts w:ascii="Arial" w:hAnsi="Arial" w:cs="Arial"/>
          <w:color w:val="000000" w:themeColor="text1"/>
          <w:sz w:val="24"/>
          <w:szCs w:val="24"/>
        </w:rPr>
        <w:t xml:space="preserve"> </w:t>
      </w:r>
      <w:r w:rsidR="008C2BFB" w:rsidRPr="00CA2CB0">
        <w:rPr>
          <w:rFonts w:ascii="Arial" w:hAnsi="Arial" w:cs="Arial"/>
          <w:color w:val="000000" w:themeColor="text1"/>
          <w:sz w:val="24"/>
          <w:szCs w:val="24"/>
        </w:rPr>
        <w:t>state</w:t>
      </w:r>
      <w:r w:rsidR="005F3BF6" w:rsidRPr="00CA2CB0">
        <w:rPr>
          <w:rFonts w:ascii="Arial" w:hAnsi="Arial" w:cs="Arial"/>
          <w:color w:val="000000" w:themeColor="text1"/>
          <w:sz w:val="24"/>
          <w:szCs w:val="24"/>
        </w:rPr>
        <w:t xml:space="preserve">d, </w:t>
      </w:r>
      <w:r w:rsidR="00616E61" w:rsidRPr="00CA2CB0">
        <w:rPr>
          <w:rFonts w:ascii="Arial" w:hAnsi="Arial" w:cs="Arial"/>
          <w:color w:val="000000" w:themeColor="text1"/>
          <w:sz w:val="24"/>
          <w:szCs w:val="24"/>
        </w:rPr>
        <w:t>they</w:t>
      </w:r>
      <w:r w:rsidR="008C2BFB" w:rsidRPr="00CA2CB0">
        <w:rPr>
          <w:rFonts w:ascii="Arial" w:hAnsi="Arial" w:cs="Arial"/>
          <w:color w:val="000000" w:themeColor="text1"/>
          <w:sz w:val="24"/>
          <w:szCs w:val="24"/>
        </w:rPr>
        <w:t xml:space="preserve"> understood my concerns</w:t>
      </w:r>
      <w:r w:rsidRPr="00CA2CB0">
        <w:rPr>
          <w:rFonts w:ascii="Arial" w:hAnsi="Arial" w:cs="Arial"/>
          <w:color w:val="000000" w:themeColor="text1"/>
          <w:sz w:val="24"/>
          <w:szCs w:val="24"/>
        </w:rPr>
        <w:t>,</w:t>
      </w:r>
      <w:r w:rsidR="00AB77E0" w:rsidRPr="00CA2CB0">
        <w:rPr>
          <w:rFonts w:ascii="Arial" w:hAnsi="Arial" w:cs="Arial"/>
          <w:color w:val="000000" w:themeColor="text1"/>
          <w:sz w:val="24"/>
          <w:szCs w:val="24"/>
        </w:rPr>
        <w:t xml:space="preserve"> </w:t>
      </w:r>
      <w:r w:rsidR="005F3BF6" w:rsidRPr="00CA2CB0">
        <w:rPr>
          <w:rFonts w:ascii="Arial" w:hAnsi="Arial" w:cs="Arial"/>
          <w:color w:val="000000" w:themeColor="text1"/>
          <w:sz w:val="24"/>
          <w:szCs w:val="24"/>
        </w:rPr>
        <w:t>but</w:t>
      </w:r>
      <w:r w:rsidR="008C2BFB" w:rsidRPr="00CA2CB0">
        <w:rPr>
          <w:rFonts w:ascii="Arial" w:hAnsi="Arial" w:cs="Arial"/>
          <w:color w:val="000000" w:themeColor="text1"/>
          <w:sz w:val="24"/>
          <w:szCs w:val="24"/>
        </w:rPr>
        <w:t xml:space="preserve"> the decision was </w:t>
      </w:r>
      <w:r w:rsidR="00111313" w:rsidRPr="00CA2CB0">
        <w:rPr>
          <w:rFonts w:ascii="Arial" w:hAnsi="Arial" w:cs="Arial"/>
          <w:color w:val="000000" w:themeColor="text1"/>
          <w:sz w:val="24"/>
          <w:szCs w:val="24"/>
        </w:rPr>
        <w:t>theirs</w:t>
      </w:r>
      <w:r w:rsidR="008C2BFB" w:rsidRPr="00CA2CB0">
        <w:rPr>
          <w:rFonts w:ascii="Arial" w:hAnsi="Arial" w:cs="Arial"/>
          <w:color w:val="000000" w:themeColor="text1"/>
          <w:sz w:val="24"/>
          <w:szCs w:val="24"/>
        </w:rPr>
        <w:t xml:space="preserve"> </w:t>
      </w:r>
      <w:r w:rsidR="00F20545" w:rsidRPr="00CA2CB0">
        <w:rPr>
          <w:rFonts w:ascii="Arial" w:hAnsi="Arial" w:cs="Arial"/>
          <w:color w:val="000000" w:themeColor="text1"/>
          <w:sz w:val="24"/>
          <w:szCs w:val="24"/>
        </w:rPr>
        <w:t xml:space="preserve">and </w:t>
      </w:r>
      <w:r w:rsidRPr="00CA2CB0">
        <w:rPr>
          <w:rFonts w:ascii="Arial" w:hAnsi="Arial" w:cs="Arial"/>
          <w:color w:val="000000" w:themeColor="text1"/>
          <w:sz w:val="24"/>
          <w:szCs w:val="24"/>
        </w:rPr>
        <w:t>settled on their decision</w:t>
      </w:r>
      <w:r w:rsidR="008C2BFB" w:rsidRPr="00CA2CB0">
        <w:rPr>
          <w:rFonts w:ascii="Arial" w:hAnsi="Arial" w:cs="Arial"/>
          <w:color w:val="000000" w:themeColor="text1"/>
          <w:sz w:val="24"/>
          <w:szCs w:val="24"/>
        </w:rPr>
        <w:t xml:space="preserve">. I asked </w:t>
      </w:r>
      <w:r w:rsidRPr="00CA2CB0">
        <w:rPr>
          <w:rFonts w:ascii="Arial" w:hAnsi="Arial" w:cs="Arial"/>
          <w:color w:val="000000" w:themeColor="text1"/>
          <w:sz w:val="24"/>
          <w:szCs w:val="24"/>
        </w:rPr>
        <w:t>that it be documented</w:t>
      </w:r>
      <w:r w:rsidR="00321A88">
        <w:rPr>
          <w:rFonts w:ascii="Arial" w:hAnsi="Arial" w:cs="Arial"/>
          <w:color w:val="000000" w:themeColor="text1"/>
          <w:sz w:val="24"/>
          <w:szCs w:val="24"/>
        </w:rPr>
        <w:t>,</w:t>
      </w:r>
      <w:r w:rsidRPr="00CA2CB0">
        <w:rPr>
          <w:rFonts w:ascii="Arial" w:hAnsi="Arial" w:cs="Arial"/>
          <w:color w:val="000000" w:themeColor="text1"/>
          <w:sz w:val="24"/>
          <w:szCs w:val="24"/>
        </w:rPr>
        <w:t xml:space="preserve"> ensuring </w:t>
      </w:r>
      <w:r w:rsidR="008C2BFB" w:rsidRPr="00CA2CB0">
        <w:rPr>
          <w:rFonts w:ascii="Arial" w:hAnsi="Arial" w:cs="Arial"/>
          <w:color w:val="000000" w:themeColor="text1"/>
          <w:sz w:val="24"/>
          <w:szCs w:val="24"/>
        </w:rPr>
        <w:t xml:space="preserve">it was recorded in </w:t>
      </w:r>
      <w:r w:rsidR="00616E61" w:rsidRPr="00CA2CB0">
        <w:rPr>
          <w:rFonts w:ascii="Arial" w:hAnsi="Arial" w:cs="Arial"/>
          <w:color w:val="000000" w:themeColor="text1"/>
          <w:sz w:val="24"/>
          <w:szCs w:val="24"/>
        </w:rPr>
        <w:t>their</w:t>
      </w:r>
      <w:r w:rsidR="008C2BFB" w:rsidRPr="00CA2CB0">
        <w:rPr>
          <w:rFonts w:ascii="Arial" w:hAnsi="Arial" w:cs="Arial"/>
          <w:color w:val="000000" w:themeColor="text1"/>
          <w:sz w:val="24"/>
          <w:szCs w:val="24"/>
        </w:rPr>
        <w:t xml:space="preserve"> </w:t>
      </w:r>
      <w:r w:rsidR="009953F2" w:rsidRPr="00CA2CB0">
        <w:rPr>
          <w:rFonts w:ascii="Arial" w:hAnsi="Arial" w:cs="Arial"/>
          <w:color w:val="000000" w:themeColor="text1"/>
          <w:sz w:val="24"/>
          <w:szCs w:val="24"/>
        </w:rPr>
        <w:t xml:space="preserve">decision log as </w:t>
      </w:r>
      <w:r w:rsidR="00234CEE" w:rsidRPr="00CA2CB0">
        <w:rPr>
          <w:rFonts w:ascii="Arial" w:hAnsi="Arial" w:cs="Arial"/>
          <w:color w:val="000000" w:themeColor="text1"/>
          <w:sz w:val="24"/>
          <w:szCs w:val="24"/>
        </w:rPr>
        <w:t>a</w:t>
      </w:r>
      <w:r w:rsidR="009953F2" w:rsidRPr="00CA2CB0">
        <w:rPr>
          <w:rFonts w:ascii="Arial" w:hAnsi="Arial" w:cs="Arial"/>
          <w:color w:val="000000" w:themeColor="text1"/>
          <w:sz w:val="24"/>
          <w:szCs w:val="24"/>
        </w:rPr>
        <w:t xml:space="preserve"> deviation from normal tactics</w:t>
      </w:r>
      <w:r w:rsidR="00F20545" w:rsidRPr="00CA2CB0">
        <w:rPr>
          <w:rFonts w:ascii="Arial" w:hAnsi="Arial" w:cs="Arial"/>
          <w:color w:val="000000" w:themeColor="text1"/>
          <w:sz w:val="24"/>
          <w:szCs w:val="24"/>
        </w:rPr>
        <w:t xml:space="preserve"> for accountability</w:t>
      </w:r>
      <w:r w:rsidR="009953F2" w:rsidRPr="00CA2CB0">
        <w:rPr>
          <w:rFonts w:ascii="Arial" w:hAnsi="Arial" w:cs="Arial"/>
          <w:color w:val="000000" w:themeColor="text1"/>
          <w:sz w:val="24"/>
          <w:szCs w:val="24"/>
        </w:rPr>
        <w:t xml:space="preserve">, </w:t>
      </w:r>
      <w:r w:rsidR="00AB77E0" w:rsidRPr="00CA2CB0">
        <w:rPr>
          <w:rFonts w:ascii="Arial" w:hAnsi="Arial" w:cs="Arial"/>
          <w:color w:val="000000" w:themeColor="text1"/>
          <w:sz w:val="24"/>
          <w:szCs w:val="24"/>
        </w:rPr>
        <w:t>t</w:t>
      </w:r>
      <w:r w:rsidR="00616E61" w:rsidRPr="00CA2CB0">
        <w:rPr>
          <w:rFonts w:ascii="Arial" w:hAnsi="Arial" w:cs="Arial"/>
          <w:color w:val="000000" w:themeColor="text1"/>
          <w:sz w:val="24"/>
          <w:szCs w:val="24"/>
        </w:rPr>
        <w:t>hey</w:t>
      </w:r>
      <w:r w:rsidR="009953F2" w:rsidRPr="00CA2CB0">
        <w:rPr>
          <w:rFonts w:ascii="Arial" w:hAnsi="Arial" w:cs="Arial"/>
          <w:color w:val="000000" w:themeColor="text1"/>
          <w:sz w:val="24"/>
          <w:szCs w:val="24"/>
        </w:rPr>
        <w:t xml:space="preserve"> insisted that it would be</w:t>
      </w:r>
      <w:r w:rsidR="00AB77E0" w:rsidRPr="00CA2CB0">
        <w:rPr>
          <w:rFonts w:ascii="Arial" w:hAnsi="Arial" w:cs="Arial"/>
          <w:color w:val="000000" w:themeColor="text1"/>
          <w:sz w:val="24"/>
          <w:szCs w:val="24"/>
        </w:rPr>
        <w:t>.</w:t>
      </w:r>
      <w:r w:rsidR="001D140F" w:rsidRPr="00CA2CB0">
        <w:rPr>
          <w:rFonts w:ascii="Arial" w:hAnsi="Arial" w:cs="Arial"/>
          <w:color w:val="000000" w:themeColor="text1"/>
          <w:sz w:val="24"/>
          <w:szCs w:val="24"/>
        </w:rPr>
        <w:t xml:space="preserve"> I was hoping that the silver commander may have considered my suggestion. </w:t>
      </w:r>
    </w:p>
    <w:p w14:paraId="05097EBB" w14:textId="751E5D1B" w:rsidR="00663F56" w:rsidRPr="00CA2CB0" w:rsidRDefault="004B1014"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Whilst</w:t>
      </w:r>
      <w:r w:rsidR="00234CEE" w:rsidRPr="00CA2CB0">
        <w:rPr>
          <w:rFonts w:ascii="Arial" w:hAnsi="Arial" w:cs="Arial"/>
          <w:color w:val="000000" w:themeColor="text1"/>
          <w:sz w:val="24"/>
          <w:szCs w:val="24"/>
        </w:rPr>
        <w:t xml:space="preserve"> Vroom and Yetton</w:t>
      </w:r>
      <w:r w:rsidR="00826176" w:rsidRPr="00CA2CB0">
        <w:rPr>
          <w:rFonts w:ascii="Arial" w:hAnsi="Arial" w:cs="Arial"/>
          <w:color w:val="000000" w:themeColor="text1"/>
          <w:sz w:val="24"/>
          <w:szCs w:val="24"/>
        </w:rPr>
        <w:t xml:space="preserve"> </w:t>
      </w:r>
      <w:sdt>
        <w:sdtPr>
          <w:rPr>
            <w:rFonts w:ascii="Arial" w:hAnsi="Arial" w:cs="Arial"/>
            <w:color w:val="000000" w:themeColor="text1"/>
            <w:sz w:val="24"/>
            <w:szCs w:val="24"/>
          </w:rPr>
          <w:id w:val="-1430588892"/>
          <w:citation/>
        </w:sdtPr>
        <w:sdtEndPr/>
        <w:sdtContent>
          <w:r w:rsidR="00826176" w:rsidRPr="00CA2CB0">
            <w:rPr>
              <w:rFonts w:ascii="Arial" w:hAnsi="Arial" w:cs="Arial"/>
              <w:color w:val="000000" w:themeColor="text1"/>
              <w:sz w:val="24"/>
              <w:szCs w:val="24"/>
            </w:rPr>
            <w:fldChar w:fldCharType="begin"/>
          </w:r>
          <w:r w:rsidR="00234CEE" w:rsidRPr="00CA2CB0">
            <w:rPr>
              <w:rFonts w:ascii="Arial" w:hAnsi="Arial" w:cs="Arial"/>
              <w:color w:val="000000" w:themeColor="text1"/>
              <w:sz w:val="24"/>
              <w:szCs w:val="24"/>
            </w:rPr>
            <w:instrText xml:space="preserve">CITATION Vro73 \n  \l 2057 </w:instrText>
          </w:r>
          <w:r w:rsidR="00826176"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(1973)</w:t>
          </w:r>
          <w:r w:rsidR="00826176" w:rsidRPr="00CA2CB0">
            <w:rPr>
              <w:rFonts w:ascii="Arial" w:hAnsi="Arial" w:cs="Arial"/>
              <w:color w:val="000000" w:themeColor="text1"/>
              <w:sz w:val="24"/>
              <w:szCs w:val="24"/>
            </w:rPr>
            <w:fldChar w:fldCharType="end"/>
          </w:r>
        </w:sdtContent>
      </w:sdt>
      <w:r w:rsidR="00416390" w:rsidRPr="00CA2CB0">
        <w:rPr>
          <w:rFonts w:ascii="Arial" w:hAnsi="Arial" w:cs="Arial"/>
          <w:color w:val="000000" w:themeColor="text1"/>
          <w:sz w:val="24"/>
          <w:szCs w:val="24"/>
        </w:rPr>
        <w:t xml:space="preserve"> </w:t>
      </w:r>
      <w:r w:rsidR="00826176" w:rsidRPr="00CA2CB0">
        <w:rPr>
          <w:rFonts w:ascii="Arial" w:hAnsi="Arial" w:cs="Arial"/>
          <w:color w:val="000000" w:themeColor="text1"/>
          <w:sz w:val="24"/>
          <w:szCs w:val="24"/>
        </w:rPr>
        <w:t>s</w:t>
      </w:r>
      <w:r w:rsidR="004073F8" w:rsidRPr="00CA2CB0">
        <w:rPr>
          <w:rFonts w:ascii="Arial" w:hAnsi="Arial" w:cs="Arial"/>
          <w:color w:val="000000" w:themeColor="text1"/>
          <w:sz w:val="24"/>
          <w:szCs w:val="24"/>
        </w:rPr>
        <w:t xml:space="preserve">uggest that subordinate participation is not necessary in </w:t>
      </w:r>
      <w:r w:rsidR="002E187B" w:rsidRPr="00CA2CB0">
        <w:rPr>
          <w:rFonts w:ascii="Arial" w:hAnsi="Arial" w:cs="Arial"/>
          <w:color w:val="000000" w:themeColor="text1"/>
          <w:sz w:val="24"/>
          <w:szCs w:val="24"/>
        </w:rPr>
        <w:t>accept</w:t>
      </w:r>
      <w:r w:rsidR="00BD03C9" w:rsidRPr="00CA2CB0">
        <w:rPr>
          <w:rFonts w:ascii="Arial" w:hAnsi="Arial" w:cs="Arial"/>
          <w:color w:val="000000" w:themeColor="text1"/>
          <w:sz w:val="24"/>
          <w:szCs w:val="24"/>
        </w:rPr>
        <w:t>ing</w:t>
      </w:r>
      <w:r w:rsidR="002E187B" w:rsidRPr="00CA2CB0">
        <w:rPr>
          <w:rFonts w:ascii="Arial" w:hAnsi="Arial" w:cs="Arial"/>
          <w:color w:val="000000" w:themeColor="text1"/>
          <w:sz w:val="24"/>
          <w:szCs w:val="24"/>
        </w:rPr>
        <w:t xml:space="preserve"> leadership decisions</w:t>
      </w:r>
      <w:r w:rsidR="00BD03C9" w:rsidRPr="00CA2CB0">
        <w:rPr>
          <w:rFonts w:ascii="Arial" w:hAnsi="Arial" w:cs="Arial"/>
          <w:color w:val="000000" w:themeColor="text1"/>
          <w:sz w:val="24"/>
          <w:szCs w:val="24"/>
        </w:rPr>
        <w:t>,</w:t>
      </w:r>
      <w:r w:rsidR="002E187B" w:rsidRPr="00CA2CB0">
        <w:rPr>
          <w:rFonts w:ascii="Arial" w:hAnsi="Arial" w:cs="Arial"/>
          <w:color w:val="000000" w:themeColor="text1"/>
          <w:sz w:val="24"/>
          <w:szCs w:val="24"/>
        </w:rPr>
        <w:t xml:space="preserve"> </w:t>
      </w:r>
      <w:r w:rsidR="00935EC7" w:rsidRPr="00CA2CB0">
        <w:rPr>
          <w:rFonts w:ascii="Arial" w:hAnsi="Arial" w:cs="Arial"/>
          <w:color w:val="000000" w:themeColor="text1"/>
          <w:sz w:val="24"/>
          <w:szCs w:val="24"/>
        </w:rPr>
        <w:t xml:space="preserve">and decisions are likely to be accepted due to the </w:t>
      </w:r>
      <w:r w:rsidR="001A6615" w:rsidRPr="00CA2CB0">
        <w:rPr>
          <w:rFonts w:ascii="Arial" w:hAnsi="Arial" w:cs="Arial"/>
          <w:color w:val="000000" w:themeColor="text1"/>
          <w:sz w:val="24"/>
          <w:szCs w:val="24"/>
        </w:rPr>
        <w:t>legitimate right to make the decision due to</w:t>
      </w:r>
      <w:r w:rsidR="000C1F64" w:rsidRPr="00CA2CB0">
        <w:rPr>
          <w:rFonts w:ascii="Arial" w:hAnsi="Arial" w:cs="Arial"/>
          <w:color w:val="000000" w:themeColor="text1"/>
          <w:sz w:val="24"/>
          <w:szCs w:val="24"/>
        </w:rPr>
        <w:t xml:space="preserve"> </w:t>
      </w:r>
      <w:r w:rsidR="003D7F9B" w:rsidRPr="00CA2CB0">
        <w:rPr>
          <w:rFonts w:ascii="Arial" w:hAnsi="Arial" w:cs="Arial"/>
          <w:color w:val="000000" w:themeColor="text1"/>
          <w:sz w:val="24"/>
          <w:szCs w:val="24"/>
        </w:rPr>
        <w:t>hierarchy</w:t>
      </w:r>
      <w:r w:rsidR="001A6615" w:rsidRPr="00CA2CB0">
        <w:rPr>
          <w:rFonts w:ascii="Arial" w:hAnsi="Arial" w:cs="Arial"/>
          <w:color w:val="000000" w:themeColor="text1"/>
          <w:sz w:val="24"/>
          <w:szCs w:val="24"/>
        </w:rPr>
        <w:t xml:space="preserve"> </w:t>
      </w:r>
      <w:r w:rsidR="00302E30" w:rsidRPr="00CA2CB0">
        <w:rPr>
          <w:rFonts w:ascii="Arial" w:hAnsi="Arial" w:cs="Arial"/>
          <w:color w:val="000000" w:themeColor="text1"/>
          <w:sz w:val="24"/>
          <w:szCs w:val="24"/>
        </w:rPr>
        <w:t xml:space="preserve">occupied by the </w:t>
      </w:r>
      <w:r w:rsidR="00302E30" w:rsidRPr="00CA2CB0">
        <w:rPr>
          <w:rFonts w:ascii="Arial" w:hAnsi="Arial" w:cs="Arial"/>
          <w:color w:val="000000" w:themeColor="text1"/>
          <w:sz w:val="24"/>
          <w:szCs w:val="24"/>
        </w:rPr>
        <w:lastRenderedPageBreak/>
        <w:t>lead</w:t>
      </w:r>
      <w:r w:rsidR="00DD077B" w:rsidRPr="00CA2CB0">
        <w:rPr>
          <w:rFonts w:ascii="Arial" w:hAnsi="Arial" w:cs="Arial"/>
          <w:color w:val="000000" w:themeColor="text1"/>
          <w:sz w:val="24"/>
          <w:szCs w:val="24"/>
        </w:rPr>
        <w:t>er</w:t>
      </w:r>
      <w:r w:rsidR="003D7F9B" w:rsidRPr="00CA2CB0">
        <w:rPr>
          <w:rFonts w:ascii="Arial" w:hAnsi="Arial" w:cs="Arial"/>
          <w:color w:val="000000" w:themeColor="text1"/>
          <w:sz w:val="24"/>
          <w:szCs w:val="24"/>
        </w:rPr>
        <w:t>,</w:t>
      </w:r>
      <w:r w:rsidR="008767B5" w:rsidRPr="00CA2CB0">
        <w:rPr>
          <w:rFonts w:ascii="Arial" w:hAnsi="Arial" w:cs="Arial"/>
          <w:color w:val="000000" w:themeColor="text1"/>
          <w:sz w:val="24"/>
          <w:szCs w:val="24"/>
        </w:rPr>
        <w:t xml:space="preserve"> subordinates </w:t>
      </w:r>
      <w:r w:rsidR="0069135A" w:rsidRPr="00CA2CB0">
        <w:rPr>
          <w:rFonts w:ascii="Arial" w:hAnsi="Arial" w:cs="Arial"/>
          <w:color w:val="000000" w:themeColor="text1"/>
          <w:sz w:val="24"/>
          <w:szCs w:val="24"/>
        </w:rPr>
        <w:t>draw the</w:t>
      </w:r>
      <w:r w:rsidR="003D7F9B" w:rsidRPr="00CA2CB0">
        <w:rPr>
          <w:rFonts w:ascii="Arial" w:hAnsi="Arial" w:cs="Arial"/>
          <w:color w:val="000000" w:themeColor="text1"/>
          <w:sz w:val="24"/>
          <w:szCs w:val="24"/>
        </w:rPr>
        <w:t xml:space="preserve"> opinion the</w:t>
      </w:r>
      <w:r w:rsidR="0069135A" w:rsidRPr="00CA2CB0">
        <w:rPr>
          <w:rFonts w:ascii="Arial" w:hAnsi="Arial" w:cs="Arial"/>
          <w:color w:val="000000" w:themeColor="text1"/>
          <w:sz w:val="24"/>
          <w:szCs w:val="24"/>
        </w:rPr>
        <w:t xml:space="preserve"> position itself provides a</w:t>
      </w:r>
      <w:r w:rsidR="000C1F64" w:rsidRPr="00CA2CB0">
        <w:rPr>
          <w:rFonts w:ascii="Arial" w:hAnsi="Arial" w:cs="Arial"/>
          <w:color w:val="000000" w:themeColor="text1"/>
          <w:sz w:val="24"/>
          <w:szCs w:val="24"/>
        </w:rPr>
        <w:t xml:space="preserve">n </w:t>
      </w:r>
      <w:r w:rsidR="00C87B5A" w:rsidRPr="00CA2CB0">
        <w:rPr>
          <w:rFonts w:ascii="Arial" w:hAnsi="Arial" w:cs="Arial"/>
          <w:color w:val="000000" w:themeColor="text1"/>
          <w:sz w:val="24"/>
          <w:szCs w:val="24"/>
        </w:rPr>
        <w:t xml:space="preserve">‘expert power’ and perspective. </w:t>
      </w:r>
      <w:r w:rsidR="00054B4C" w:rsidRPr="00CA2CB0">
        <w:rPr>
          <w:rFonts w:ascii="Arial" w:hAnsi="Arial" w:cs="Arial"/>
          <w:color w:val="000000" w:themeColor="text1"/>
          <w:sz w:val="24"/>
          <w:szCs w:val="24"/>
        </w:rPr>
        <w:t>This is based on behavioural theoretical descriptors</w:t>
      </w:r>
      <w:r w:rsidR="00664384" w:rsidRPr="00CA2CB0">
        <w:rPr>
          <w:rFonts w:ascii="Arial" w:hAnsi="Arial" w:cs="Arial"/>
          <w:color w:val="000000" w:themeColor="text1"/>
          <w:sz w:val="24"/>
          <w:szCs w:val="24"/>
        </w:rPr>
        <w:t xml:space="preserve"> from psychological theory</w:t>
      </w:r>
      <w:r w:rsidR="00DB7D48" w:rsidRPr="00CA2CB0">
        <w:rPr>
          <w:rFonts w:ascii="Arial" w:hAnsi="Arial" w:cs="Arial"/>
          <w:color w:val="000000" w:themeColor="text1"/>
          <w:sz w:val="24"/>
          <w:szCs w:val="24"/>
        </w:rPr>
        <w:t>-</w:t>
      </w:r>
      <w:r w:rsidR="00664384" w:rsidRPr="00CA2CB0">
        <w:rPr>
          <w:rFonts w:ascii="Arial" w:hAnsi="Arial" w:cs="Arial"/>
          <w:color w:val="000000" w:themeColor="text1"/>
          <w:sz w:val="24"/>
          <w:szCs w:val="24"/>
        </w:rPr>
        <w:t>based perspective</w:t>
      </w:r>
      <w:r w:rsidR="003629D8" w:rsidRPr="00CA2CB0">
        <w:rPr>
          <w:rFonts w:ascii="Arial" w:hAnsi="Arial" w:cs="Arial"/>
          <w:color w:val="000000" w:themeColor="text1"/>
          <w:sz w:val="24"/>
          <w:szCs w:val="24"/>
        </w:rPr>
        <w:t xml:space="preserve">, </w:t>
      </w:r>
      <w:r w:rsidR="00B31E6A" w:rsidRPr="00CA2CB0">
        <w:rPr>
          <w:rFonts w:ascii="Arial" w:hAnsi="Arial" w:cs="Arial"/>
          <w:color w:val="000000" w:themeColor="text1"/>
          <w:sz w:val="24"/>
          <w:szCs w:val="24"/>
        </w:rPr>
        <w:t>and lacking research data</w:t>
      </w:r>
      <w:r w:rsidR="00DB7D48" w:rsidRPr="00CA2CB0">
        <w:rPr>
          <w:rFonts w:ascii="Arial" w:hAnsi="Arial" w:cs="Arial"/>
          <w:color w:val="000000" w:themeColor="text1"/>
          <w:sz w:val="24"/>
          <w:szCs w:val="24"/>
        </w:rPr>
        <w:t xml:space="preserve">. More relevant </w:t>
      </w:r>
      <w:r w:rsidR="00E230D7" w:rsidRPr="00CA2CB0">
        <w:rPr>
          <w:rFonts w:ascii="Arial" w:hAnsi="Arial" w:cs="Arial"/>
          <w:color w:val="000000" w:themeColor="text1"/>
          <w:sz w:val="24"/>
          <w:szCs w:val="24"/>
        </w:rPr>
        <w:t xml:space="preserve">to the question on </w:t>
      </w:r>
      <w:r w:rsidR="004059AA" w:rsidRPr="00CA2CB0">
        <w:rPr>
          <w:rFonts w:ascii="Arial" w:hAnsi="Arial" w:cs="Arial"/>
          <w:color w:val="000000" w:themeColor="text1"/>
          <w:sz w:val="24"/>
          <w:szCs w:val="24"/>
        </w:rPr>
        <w:t>decision making in policing is the study conducted by Leach</w:t>
      </w:r>
      <w:sdt>
        <w:sdtPr>
          <w:rPr>
            <w:rFonts w:ascii="Arial" w:hAnsi="Arial" w:cs="Arial"/>
            <w:color w:val="000000" w:themeColor="text1"/>
            <w:sz w:val="24"/>
            <w:szCs w:val="24"/>
          </w:rPr>
          <w:id w:val="-1611574501"/>
          <w:citation/>
        </w:sdtPr>
        <w:sdtEndPr/>
        <w:sdtContent>
          <w:r w:rsidR="004059AA" w:rsidRPr="00CA2CB0">
            <w:rPr>
              <w:rFonts w:ascii="Arial" w:hAnsi="Arial" w:cs="Arial"/>
              <w:color w:val="000000" w:themeColor="text1"/>
              <w:sz w:val="24"/>
              <w:szCs w:val="24"/>
            </w:rPr>
            <w:fldChar w:fldCharType="begin"/>
          </w:r>
          <w:r w:rsidR="004059AA" w:rsidRPr="00CA2CB0">
            <w:rPr>
              <w:rFonts w:ascii="Arial" w:hAnsi="Arial" w:cs="Arial"/>
              <w:color w:val="000000" w:themeColor="text1"/>
              <w:sz w:val="24"/>
              <w:szCs w:val="24"/>
            </w:rPr>
            <w:instrText xml:space="preserve">CITATION Lea21 \n  \l 2057 </w:instrText>
          </w:r>
          <w:r w:rsidR="004059AA" w:rsidRPr="00CA2CB0">
            <w:rPr>
              <w:rFonts w:ascii="Arial" w:hAnsi="Arial" w:cs="Arial"/>
              <w:color w:val="000000" w:themeColor="text1"/>
              <w:sz w:val="24"/>
              <w:szCs w:val="24"/>
            </w:rPr>
            <w:fldChar w:fldCharType="separate"/>
          </w:r>
          <w:r w:rsidR="0080017F">
            <w:rPr>
              <w:rFonts w:ascii="Arial" w:hAnsi="Arial" w:cs="Arial"/>
              <w:noProof/>
              <w:color w:val="000000" w:themeColor="text1"/>
              <w:sz w:val="24"/>
              <w:szCs w:val="24"/>
            </w:rPr>
            <w:t xml:space="preserve"> </w:t>
          </w:r>
          <w:r w:rsidR="0080017F" w:rsidRPr="0080017F">
            <w:rPr>
              <w:rFonts w:ascii="Arial" w:hAnsi="Arial" w:cs="Arial"/>
              <w:noProof/>
              <w:color w:val="000000" w:themeColor="text1"/>
              <w:sz w:val="24"/>
              <w:szCs w:val="24"/>
            </w:rPr>
            <w:t>(2021)</w:t>
          </w:r>
          <w:r w:rsidR="004059AA" w:rsidRPr="00CA2CB0">
            <w:rPr>
              <w:rFonts w:ascii="Arial" w:hAnsi="Arial" w:cs="Arial"/>
              <w:color w:val="000000" w:themeColor="text1"/>
              <w:sz w:val="24"/>
              <w:szCs w:val="24"/>
            </w:rPr>
            <w:fldChar w:fldCharType="end"/>
          </w:r>
        </w:sdtContent>
      </w:sdt>
      <w:r w:rsidR="004059AA" w:rsidRPr="00CA2CB0">
        <w:rPr>
          <w:rFonts w:ascii="Arial" w:hAnsi="Arial" w:cs="Arial"/>
          <w:color w:val="000000" w:themeColor="text1"/>
          <w:sz w:val="24"/>
          <w:szCs w:val="24"/>
        </w:rPr>
        <w:t xml:space="preserve"> who had </w:t>
      </w:r>
      <w:r w:rsidR="00F02389" w:rsidRPr="00CA2CB0">
        <w:rPr>
          <w:rFonts w:ascii="Arial" w:hAnsi="Arial" w:cs="Arial"/>
          <w:color w:val="000000" w:themeColor="text1"/>
          <w:sz w:val="24"/>
          <w:szCs w:val="24"/>
        </w:rPr>
        <w:t>observed three public order events</w:t>
      </w:r>
      <w:r w:rsidR="000F5F01" w:rsidRPr="00CA2CB0">
        <w:rPr>
          <w:rFonts w:ascii="Arial" w:hAnsi="Arial" w:cs="Arial"/>
          <w:color w:val="000000" w:themeColor="text1"/>
          <w:sz w:val="24"/>
          <w:szCs w:val="24"/>
        </w:rPr>
        <w:t xml:space="preserve"> (personally)</w:t>
      </w:r>
      <w:r w:rsidR="00F02389" w:rsidRPr="00CA2CB0">
        <w:rPr>
          <w:rFonts w:ascii="Arial" w:hAnsi="Arial" w:cs="Arial"/>
          <w:color w:val="000000" w:themeColor="text1"/>
          <w:sz w:val="24"/>
          <w:szCs w:val="24"/>
        </w:rPr>
        <w:t xml:space="preserve"> </w:t>
      </w:r>
      <w:r w:rsidR="005E0A09" w:rsidRPr="00CA2CB0">
        <w:rPr>
          <w:rFonts w:ascii="Arial" w:hAnsi="Arial" w:cs="Arial"/>
          <w:color w:val="000000" w:themeColor="text1"/>
          <w:sz w:val="24"/>
          <w:szCs w:val="24"/>
        </w:rPr>
        <w:t xml:space="preserve">and separately interviewed </w:t>
      </w:r>
      <w:r w:rsidR="00FF1675" w:rsidRPr="00CA2CB0">
        <w:rPr>
          <w:rFonts w:ascii="Arial" w:hAnsi="Arial" w:cs="Arial"/>
          <w:color w:val="000000" w:themeColor="text1"/>
          <w:sz w:val="24"/>
          <w:szCs w:val="24"/>
        </w:rPr>
        <w:t>seven</w:t>
      </w:r>
      <w:r w:rsidR="005E0A09" w:rsidRPr="00CA2CB0">
        <w:rPr>
          <w:rFonts w:ascii="Arial" w:hAnsi="Arial" w:cs="Arial"/>
          <w:color w:val="000000" w:themeColor="text1"/>
          <w:sz w:val="24"/>
          <w:szCs w:val="24"/>
        </w:rPr>
        <w:t xml:space="preserve"> commanders from </w:t>
      </w:r>
      <w:r w:rsidR="00C537F7" w:rsidRPr="00CA2CB0">
        <w:rPr>
          <w:rFonts w:ascii="Arial" w:hAnsi="Arial" w:cs="Arial"/>
          <w:color w:val="000000" w:themeColor="text1"/>
          <w:sz w:val="24"/>
          <w:szCs w:val="24"/>
        </w:rPr>
        <w:t xml:space="preserve">five </w:t>
      </w:r>
      <w:r w:rsidR="005E0A09" w:rsidRPr="00CA2CB0">
        <w:rPr>
          <w:rFonts w:ascii="Arial" w:hAnsi="Arial" w:cs="Arial"/>
          <w:color w:val="000000" w:themeColor="text1"/>
          <w:sz w:val="24"/>
          <w:szCs w:val="24"/>
        </w:rPr>
        <w:t>forces</w:t>
      </w:r>
      <w:r w:rsidR="00F02389" w:rsidRPr="00CA2CB0">
        <w:rPr>
          <w:rFonts w:ascii="Arial" w:hAnsi="Arial" w:cs="Arial"/>
          <w:color w:val="000000" w:themeColor="text1"/>
          <w:sz w:val="24"/>
          <w:szCs w:val="24"/>
        </w:rPr>
        <w:t xml:space="preserve"> </w:t>
      </w:r>
      <w:r w:rsidR="007C5164" w:rsidRPr="00CA2CB0">
        <w:rPr>
          <w:rFonts w:ascii="Arial" w:hAnsi="Arial" w:cs="Arial"/>
          <w:color w:val="000000" w:themeColor="text1"/>
          <w:sz w:val="24"/>
          <w:szCs w:val="24"/>
        </w:rPr>
        <w:t xml:space="preserve">to understand </w:t>
      </w:r>
      <w:r w:rsidR="007D78DE" w:rsidRPr="00CA2CB0">
        <w:rPr>
          <w:rFonts w:ascii="Arial" w:hAnsi="Arial" w:cs="Arial"/>
          <w:color w:val="000000" w:themeColor="text1"/>
          <w:sz w:val="24"/>
          <w:szCs w:val="24"/>
        </w:rPr>
        <w:t xml:space="preserve">risk-based </w:t>
      </w:r>
      <w:r w:rsidR="007C5164" w:rsidRPr="00CA2CB0">
        <w:rPr>
          <w:rFonts w:ascii="Arial" w:hAnsi="Arial" w:cs="Arial"/>
          <w:color w:val="000000" w:themeColor="text1"/>
          <w:sz w:val="24"/>
          <w:szCs w:val="24"/>
        </w:rPr>
        <w:t>decision</w:t>
      </w:r>
      <w:r w:rsidR="007D78DE" w:rsidRPr="00CA2CB0">
        <w:rPr>
          <w:rFonts w:ascii="Arial" w:hAnsi="Arial" w:cs="Arial"/>
          <w:color w:val="000000" w:themeColor="text1"/>
          <w:sz w:val="24"/>
          <w:szCs w:val="24"/>
        </w:rPr>
        <w:t>-</w:t>
      </w:r>
      <w:r w:rsidR="007C5164" w:rsidRPr="00CA2CB0">
        <w:rPr>
          <w:rFonts w:ascii="Arial" w:hAnsi="Arial" w:cs="Arial"/>
          <w:color w:val="000000" w:themeColor="text1"/>
          <w:sz w:val="24"/>
          <w:szCs w:val="24"/>
        </w:rPr>
        <w:t>making rationale</w:t>
      </w:r>
      <w:r w:rsidR="007D78DE" w:rsidRPr="00CA2CB0">
        <w:rPr>
          <w:rFonts w:ascii="Arial" w:hAnsi="Arial" w:cs="Arial"/>
          <w:color w:val="000000" w:themeColor="text1"/>
          <w:sz w:val="24"/>
          <w:szCs w:val="24"/>
        </w:rPr>
        <w:t>.</w:t>
      </w:r>
      <w:r w:rsidR="000F5F01" w:rsidRPr="00CA2CB0">
        <w:rPr>
          <w:rFonts w:ascii="Arial" w:hAnsi="Arial" w:cs="Arial"/>
          <w:color w:val="000000" w:themeColor="text1"/>
          <w:sz w:val="24"/>
          <w:szCs w:val="24"/>
        </w:rPr>
        <w:t xml:space="preserve"> </w:t>
      </w:r>
    </w:p>
    <w:p w14:paraId="4E797087" w14:textId="4B64BBFE" w:rsidR="00E122EE" w:rsidRDefault="007D78DE"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Whilst the</w:t>
      </w:r>
      <w:r w:rsidR="000F5F01" w:rsidRPr="00CA2CB0">
        <w:rPr>
          <w:rFonts w:ascii="Arial" w:hAnsi="Arial" w:cs="Arial"/>
          <w:color w:val="000000" w:themeColor="text1"/>
          <w:sz w:val="24"/>
          <w:szCs w:val="24"/>
        </w:rPr>
        <w:t>ir</w:t>
      </w:r>
      <w:r w:rsidRPr="00CA2CB0">
        <w:rPr>
          <w:rFonts w:ascii="Arial" w:hAnsi="Arial" w:cs="Arial"/>
          <w:color w:val="000000" w:themeColor="text1"/>
          <w:sz w:val="24"/>
          <w:szCs w:val="24"/>
        </w:rPr>
        <w:t xml:space="preserve"> data </w:t>
      </w:r>
      <w:r w:rsidR="00C537F7" w:rsidRPr="00CA2CB0">
        <w:rPr>
          <w:rFonts w:ascii="Arial" w:hAnsi="Arial" w:cs="Arial"/>
          <w:color w:val="000000" w:themeColor="text1"/>
          <w:sz w:val="24"/>
          <w:szCs w:val="24"/>
        </w:rPr>
        <w:t xml:space="preserve">suggests that </w:t>
      </w:r>
      <w:r w:rsidR="00CD19A1" w:rsidRPr="00CA2CB0">
        <w:rPr>
          <w:rFonts w:ascii="Arial" w:hAnsi="Arial" w:cs="Arial"/>
          <w:color w:val="000000" w:themeColor="text1"/>
          <w:sz w:val="24"/>
          <w:szCs w:val="24"/>
        </w:rPr>
        <w:t xml:space="preserve">most commanders based their risk assessments and decision-making on </w:t>
      </w:r>
      <w:r w:rsidR="00787074" w:rsidRPr="00CA2CB0">
        <w:rPr>
          <w:rFonts w:ascii="Arial" w:hAnsi="Arial" w:cs="Arial"/>
          <w:color w:val="000000" w:themeColor="text1"/>
          <w:sz w:val="24"/>
          <w:szCs w:val="24"/>
        </w:rPr>
        <w:t xml:space="preserve">‘professional judgement’ accumulated through tacit </w:t>
      </w:r>
      <w:r w:rsidR="00F8729C" w:rsidRPr="00CA2CB0">
        <w:rPr>
          <w:rFonts w:ascii="Arial" w:hAnsi="Arial" w:cs="Arial"/>
          <w:color w:val="000000" w:themeColor="text1"/>
          <w:sz w:val="24"/>
          <w:szCs w:val="24"/>
        </w:rPr>
        <w:t xml:space="preserve">knowledge, </w:t>
      </w:r>
      <w:r w:rsidR="00B24AB1" w:rsidRPr="00CA2CB0">
        <w:rPr>
          <w:rFonts w:ascii="Arial" w:hAnsi="Arial" w:cs="Arial"/>
          <w:color w:val="000000" w:themeColor="text1"/>
          <w:sz w:val="24"/>
          <w:szCs w:val="24"/>
        </w:rPr>
        <w:t>there is an over reliance on erring on the side of caution due to accountability concerns</w:t>
      </w:r>
      <w:r w:rsidR="00424601" w:rsidRPr="00CA2CB0">
        <w:rPr>
          <w:rFonts w:ascii="Arial" w:hAnsi="Arial" w:cs="Arial"/>
          <w:color w:val="000000" w:themeColor="text1"/>
          <w:sz w:val="24"/>
          <w:szCs w:val="24"/>
        </w:rPr>
        <w:t xml:space="preserve"> during an</w:t>
      </w:r>
      <w:r w:rsidR="00F45F76" w:rsidRPr="00CA2CB0">
        <w:rPr>
          <w:rFonts w:ascii="Arial" w:hAnsi="Arial" w:cs="Arial"/>
          <w:color w:val="000000" w:themeColor="text1"/>
          <w:sz w:val="24"/>
          <w:szCs w:val="24"/>
        </w:rPr>
        <w:t>d</w:t>
      </w:r>
      <w:r w:rsidR="00424601" w:rsidRPr="00CA2CB0">
        <w:rPr>
          <w:rFonts w:ascii="Arial" w:hAnsi="Arial" w:cs="Arial"/>
          <w:color w:val="000000" w:themeColor="text1"/>
          <w:sz w:val="24"/>
          <w:szCs w:val="24"/>
        </w:rPr>
        <w:t xml:space="preserve"> post even</w:t>
      </w:r>
      <w:r w:rsidR="00F45F76" w:rsidRPr="00CA2CB0">
        <w:rPr>
          <w:rFonts w:ascii="Arial" w:hAnsi="Arial" w:cs="Arial"/>
          <w:color w:val="000000" w:themeColor="text1"/>
          <w:sz w:val="24"/>
          <w:szCs w:val="24"/>
        </w:rPr>
        <w:t>t</w:t>
      </w:r>
      <w:r w:rsidR="00663F56" w:rsidRPr="00CA2CB0">
        <w:rPr>
          <w:rFonts w:ascii="Arial" w:hAnsi="Arial" w:cs="Arial"/>
          <w:color w:val="000000" w:themeColor="text1"/>
          <w:sz w:val="24"/>
          <w:szCs w:val="24"/>
        </w:rPr>
        <w:t xml:space="preserve">. </w:t>
      </w:r>
      <w:r w:rsidR="00AC626C" w:rsidRPr="00CA2CB0">
        <w:rPr>
          <w:rFonts w:ascii="Arial" w:hAnsi="Arial" w:cs="Arial"/>
          <w:color w:val="000000" w:themeColor="text1"/>
          <w:sz w:val="24"/>
          <w:szCs w:val="24"/>
        </w:rPr>
        <w:t>Also,</w:t>
      </w:r>
      <w:r w:rsidR="00B745A4" w:rsidRPr="00CA2CB0">
        <w:rPr>
          <w:rFonts w:ascii="Arial" w:hAnsi="Arial" w:cs="Arial"/>
          <w:color w:val="000000" w:themeColor="text1"/>
          <w:sz w:val="24"/>
          <w:szCs w:val="24"/>
        </w:rPr>
        <w:t xml:space="preserve"> that </w:t>
      </w:r>
      <w:r w:rsidR="000605E5" w:rsidRPr="00CA2CB0">
        <w:rPr>
          <w:rFonts w:ascii="Arial" w:hAnsi="Arial" w:cs="Arial"/>
          <w:color w:val="000000" w:themeColor="text1"/>
          <w:sz w:val="24"/>
          <w:szCs w:val="24"/>
        </w:rPr>
        <w:t>amplified perception of risk makes it prudent to consult with those involved but outside of the structure around decision making</w:t>
      </w:r>
      <w:r w:rsidR="00F45F76" w:rsidRPr="00CA2CB0">
        <w:rPr>
          <w:rFonts w:ascii="Arial" w:hAnsi="Arial" w:cs="Arial"/>
          <w:color w:val="000000" w:themeColor="text1"/>
          <w:sz w:val="24"/>
          <w:szCs w:val="24"/>
        </w:rPr>
        <w:t xml:space="preserve">, which provides an objective reality check. </w:t>
      </w:r>
      <w:r w:rsidR="00060CDD" w:rsidRPr="00CA2CB0">
        <w:rPr>
          <w:rFonts w:ascii="Arial" w:hAnsi="Arial" w:cs="Arial"/>
          <w:color w:val="000000" w:themeColor="text1"/>
          <w:sz w:val="24"/>
          <w:szCs w:val="24"/>
        </w:rPr>
        <w:t>On reflection decision making is clearly a key component part of leadership</w:t>
      </w:r>
      <w:r w:rsidR="003803C5" w:rsidRPr="00CA2CB0">
        <w:rPr>
          <w:rFonts w:ascii="Arial" w:hAnsi="Arial" w:cs="Arial"/>
          <w:color w:val="000000" w:themeColor="text1"/>
          <w:sz w:val="24"/>
          <w:szCs w:val="24"/>
        </w:rPr>
        <w:t xml:space="preserve">. I support the research by Leach in this situation particularly as </w:t>
      </w:r>
      <w:r w:rsidR="00CD4B26" w:rsidRPr="00CA2CB0">
        <w:rPr>
          <w:rFonts w:ascii="Arial" w:hAnsi="Arial" w:cs="Arial"/>
          <w:color w:val="000000" w:themeColor="text1"/>
          <w:sz w:val="24"/>
          <w:szCs w:val="24"/>
        </w:rPr>
        <w:t xml:space="preserve">time allowed further </w:t>
      </w:r>
      <w:r w:rsidR="00C9700E" w:rsidRPr="00CA2CB0">
        <w:rPr>
          <w:rFonts w:ascii="Arial" w:hAnsi="Arial" w:cs="Arial"/>
          <w:color w:val="000000" w:themeColor="text1"/>
          <w:sz w:val="24"/>
          <w:szCs w:val="24"/>
        </w:rPr>
        <w:t xml:space="preserve">discussion following the meeting. </w:t>
      </w:r>
    </w:p>
    <w:p w14:paraId="23075C40" w14:textId="56743533" w:rsidR="00156523" w:rsidRPr="004407C7" w:rsidRDefault="002257E6" w:rsidP="00825B5B">
      <w:pPr>
        <w:pStyle w:val="Heading3"/>
        <w:tabs>
          <w:tab w:val="left" w:pos="3675"/>
        </w:tabs>
        <w:spacing w:line="480" w:lineRule="auto"/>
        <w:rPr>
          <w:rFonts w:ascii="Arial" w:hAnsi="Arial" w:cs="Arial"/>
          <w:color w:val="000000" w:themeColor="text1"/>
          <w:u w:val="single"/>
        </w:rPr>
      </w:pPr>
      <w:bookmarkStart w:id="11" w:name="_Toc195446904"/>
      <w:r w:rsidRPr="004407C7">
        <w:rPr>
          <w:rFonts w:ascii="Arial" w:hAnsi="Arial" w:cs="Arial"/>
          <w:color w:val="000000" w:themeColor="text1"/>
          <w:u w:val="single"/>
        </w:rPr>
        <w:t>F</w:t>
      </w:r>
      <w:r w:rsidR="00D25060" w:rsidRPr="004407C7">
        <w:rPr>
          <w:rFonts w:ascii="Arial" w:hAnsi="Arial" w:cs="Arial"/>
          <w:color w:val="000000" w:themeColor="text1"/>
          <w:u w:val="single"/>
        </w:rPr>
        <w:t>eelings</w:t>
      </w:r>
      <w:bookmarkEnd w:id="11"/>
    </w:p>
    <w:p w14:paraId="630BAE56" w14:textId="0590D84E" w:rsidR="00C06A9F" w:rsidRPr="00CA2CB0" w:rsidRDefault="00AB77E0"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Prior to the meeting I had been made aware that the same commander had requested another officer perform the same task for a previous football match, I was apprehensive of the same going into the meeting, </w:t>
      </w:r>
      <w:r w:rsidR="00AE2960" w:rsidRPr="00CA2CB0">
        <w:rPr>
          <w:rFonts w:ascii="Arial" w:hAnsi="Arial" w:cs="Arial"/>
          <w:color w:val="000000" w:themeColor="text1"/>
          <w:sz w:val="24"/>
          <w:szCs w:val="24"/>
        </w:rPr>
        <w:t xml:space="preserve">I was </w:t>
      </w:r>
      <w:r w:rsidRPr="00CA2CB0">
        <w:rPr>
          <w:rFonts w:ascii="Arial" w:hAnsi="Arial" w:cs="Arial"/>
          <w:color w:val="000000" w:themeColor="text1"/>
          <w:sz w:val="24"/>
          <w:szCs w:val="24"/>
        </w:rPr>
        <w:t>somewhat defensive and nervous to the suggestion it may happen with me</w:t>
      </w:r>
      <w:r w:rsidR="00D37A09" w:rsidRPr="00CA2CB0">
        <w:rPr>
          <w:rFonts w:ascii="Arial" w:hAnsi="Arial" w:cs="Arial"/>
          <w:color w:val="000000" w:themeColor="text1"/>
          <w:sz w:val="24"/>
          <w:szCs w:val="24"/>
        </w:rPr>
        <w:t xml:space="preserve"> and hoped I could make a good rationale not to make the decision of the proposed tactic</w:t>
      </w:r>
      <w:r w:rsidRPr="00CA2CB0">
        <w:rPr>
          <w:rFonts w:ascii="Arial" w:hAnsi="Arial" w:cs="Arial"/>
          <w:color w:val="000000" w:themeColor="text1"/>
          <w:sz w:val="24"/>
          <w:szCs w:val="24"/>
        </w:rPr>
        <w:t xml:space="preserve">. I know that the other officer in question felt undermined by the direction for them to carry out the same tactic, I had those same feelings in the meeting.  </w:t>
      </w:r>
      <w:r w:rsidR="009953F2" w:rsidRPr="00CA2CB0">
        <w:rPr>
          <w:rFonts w:ascii="Arial" w:hAnsi="Arial" w:cs="Arial"/>
          <w:color w:val="000000" w:themeColor="text1"/>
          <w:sz w:val="24"/>
          <w:szCs w:val="24"/>
        </w:rPr>
        <w:t>Following the meeting I initially felt embarrassed</w:t>
      </w:r>
      <w:r w:rsidRPr="00CA2CB0">
        <w:rPr>
          <w:rFonts w:ascii="Arial" w:hAnsi="Arial" w:cs="Arial"/>
          <w:color w:val="000000" w:themeColor="text1"/>
          <w:sz w:val="24"/>
          <w:szCs w:val="24"/>
        </w:rPr>
        <w:t xml:space="preserve"> </w:t>
      </w:r>
      <w:r w:rsidR="000B2E35" w:rsidRPr="00CA2CB0">
        <w:rPr>
          <w:rFonts w:ascii="Arial" w:hAnsi="Arial" w:cs="Arial"/>
          <w:color w:val="000000" w:themeColor="text1"/>
          <w:sz w:val="24"/>
          <w:szCs w:val="24"/>
        </w:rPr>
        <w:t>as</w:t>
      </w:r>
      <w:r w:rsidR="00C74060" w:rsidRPr="00CA2CB0">
        <w:rPr>
          <w:rFonts w:ascii="Arial" w:hAnsi="Arial" w:cs="Arial"/>
          <w:color w:val="000000" w:themeColor="text1"/>
          <w:sz w:val="24"/>
          <w:szCs w:val="24"/>
        </w:rPr>
        <w:t xml:space="preserve"> some of my other peers had commented on the decision to over</w:t>
      </w:r>
      <w:r w:rsidR="00D25060" w:rsidRPr="00CA2CB0">
        <w:rPr>
          <w:rFonts w:ascii="Arial" w:hAnsi="Arial" w:cs="Arial"/>
          <w:color w:val="000000" w:themeColor="text1"/>
          <w:sz w:val="24"/>
          <w:szCs w:val="24"/>
        </w:rPr>
        <w:t>-</w:t>
      </w:r>
      <w:r w:rsidR="00C74060" w:rsidRPr="00CA2CB0">
        <w:rPr>
          <w:rFonts w:ascii="Arial" w:hAnsi="Arial" w:cs="Arial"/>
          <w:color w:val="000000" w:themeColor="text1"/>
          <w:sz w:val="24"/>
          <w:szCs w:val="24"/>
        </w:rPr>
        <w:lastRenderedPageBreak/>
        <w:t>rule my thinking</w:t>
      </w:r>
      <w:r w:rsidR="000B2E35" w:rsidRPr="00CA2CB0">
        <w:rPr>
          <w:rFonts w:ascii="Arial" w:hAnsi="Arial" w:cs="Arial"/>
          <w:color w:val="000000" w:themeColor="text1"/>
          <w:sz w:val="24"/>
          <w:szCs w:val="24"/>
        </w:rPr>
        <w:t xml:space="preserve"> quite </w:t>
      </w:r>
      <w:r w:rsidR="008976F3" w:rsidRPr="00CA2CB0">
        <w:rPr>
          <w:rFonts w:ascii="Arial" w:hAnsi="Arial" w:cs="Arial"/>
          <w:color w:val="000000" w:themeColor="text1"/>
          <w:sz w:val="24"/>
          <w:szCs w:val="24"/>
        </w:rPr>
        <w:t>publicly,</w:t>
      </w:r>
      <w:r w:rsidR="00C06A9F" w:rsidRPr="00CA2CB0">
        <w:rPr>
          <w:rFonts w:ascii="Arial" w:hAnsi="Arial" w:cs="Arial"/>
          <w:color w:val="000000" w:themeColor="text1"/>
          <w:sz w:val="24"/>
          <w:szCs w:val="24"/>
        </w:rPr>
        <w:t xml:space="preserve"> I believe this impacted me more because</w:t>
      </w:r>
      <w:r w:rsidR="00E122EE" w:rsidRPr="00CA2CB0">
        <w:rPr>
          <w:rFonts w:ascii="Arial" w:hAnsi="Arial" w:cs="Arial"/>
          <w:color w:val="000000" w:themeColor="text1"/>
          <w:sz w:val="24"/>
          <w:szCs w:val="24"/>
        </w:rPr>
        <w:t xml:space="preserve"> I have so much experience</w:t>
      </w:r>
      <w:r w:rsidR="008976F3" w:rsidRPr="00CA2CB0">
        <w:rPr>
          <w:rFonts w:ascii="Arial" w:hAnsi="Arial" w:cs="Arial"/>
          <w:color w:val="000000" w:themeColor="text1"/>
          <w:sz w:val="24"/>
          <w:szCs w:val="24"/>
        </w:rPr>
        <w:t xml:space="preserve"> in this area</w:t>
      </w:r>
      <w:r w:rsidR="00E122EE" w:rsidRPr="00CA2CB0">
        <w:rPr>
          <w:rFonts w:ascii="Arial" w:hAnsi="Arial" w:cs="Arial"/>
          <w:color w:val="000000" w:themeColor="text1"/>
          <w:sz w:val="24"/>
          <w:szCs w:val="24"/>
        </w:rPr>
        <w:t xml:space="preserve">. </w:t>
      </w:r>
    </w:p>
    <w:p w14:paraId="519E10E4" w14:textId="0B5EAF42" w:rsidR="00843D9C" w:rsidRPr="00CA2CB0" w:rsidRDefault="001C21E5"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Whilst</w:t>
      </w:r>
      <w:r w:rsidR="00C06A9F" w:rsidRPr="00CA2CB0">
        <w:rPr>
          <w:rFonts w:ascii="Arial" w:hAnsi="Arial" w:cs="Arial"/>
          <w:color w:val="000000" w:themeColor="text1"/>
          <w:sz w:val="24"/>
          <w:szCs w:val="24"/>
        </w:rPr>
        <w:t xml:space="preserve"> </w:t>
      </w:r>
      <w:r w:rsidR="00C74060" w:rsidRPr="00CA2CB0">
        <w:rPr>
          <w:rFonts w:ascii="Arial" w:hAnsi="Arial" w:cs="Arial"/>
          <w:color w:val="000000" w:themeColor="text1"/>
          <w:sz w:val="24"/>
          <w:szCs w:val="24"/>
        </w:rPr>
        <w:t xml:space="preserve">I disagreed with the </w:t>
      </w:r>
      <w:r w:rsidR="00616E61" w:rsidRPr="00CA2CB0">
        <w:rPr>
          <w:rFonts w:ascii="Arial" w:hAnsi="Arial" w:cs="Arial"/>
          <w:color w:val="000000" w:themeColor="text1"/>
          <w:sz w:val="24"/>
          <w:szCs w:val="24"/>
        </w:rPr>
        <w:t>s</w:t>
      </w:r>
      <w:r w:rsidR="00C74060" w:rsidRPr="00CA2CB0">
        <w:rPr>
          <w:rFonts w:ascii="Arial" w:hAnsi="Arial" w:cs="Arial"/>
          <w:color w:val="000000" w:themeColor="text1"/>
          <w:sz w:val="24"/>
          <w:szCs w:val="24"/>
        </w:rPr>
        <w:t xml:space="preserve">ilver </w:t>
      </w:r>
      <w:r w:rsidR="00A376A8" w:rsidRPr="00CA2CB0">
        <w:rPr>
          <w:rFonts w:ascii="Arial" w:hAnsi="Arial" w:cs="Arial"/>
          <w:color w:val="000000" w:themeColor="text1"/>
          <w:sz w:val="24"/>
          <w:szCs w:val="24"/>
        </w:rPr>
        <w:t>commander</w:t>
      </w:r>
      <w:r w:rsidR="00C74060" w:rsidRPr="00CA2CB0">
        <w:rPr>
          <w:rFonts w:ascii="Arial" w:hAnsi="Arial" w:cs="Arial"/>
          <w:color w:val="000000" w:themeColor="text1"/>
          <w:sz w:val="24"/>
          <w:szCs w:val="24"/>
        </w:rPr>
        <w:t>s view</w:t>
      </w:r>
      <w:r w:rsidR="00616E61" w:rsidRPr="00CA2CB0">
        <w:rPr>
          <w:rFonts w:ascii="Arial" w:hAnsi="Arial" w:cs="Arial"/>
          <w:color w:val="000000" w:themeColor="text1"/>
          <w:sz w:val="24"/>
          <w:szCs w:val="24"/>
        </w:rPr>
        <w:t>,</w:t>
      </w:r>
      <w:r w:rsidR="00C74060" w:rsidRPr="00CA2CB0">
        <w:rPr>
          <w:rFonts w:ascii="Arial" w:hAnsi="Arial" w:cs="Arial"/>
          <w:color w:val="000000" w:themeColor="text1"/>
          <w:sz w:val="24"/>
          <w:szCs w:val="24"/>
        </w:rPr>
        <w:t xml:space="preserve"> </w:t>
      </w:r>
      <w:r w:rsidR="00473D21" w:rsidRPr="00CA2CB0">
        <w:rPr>
          <w:rFonts w:ascii="Arial" w:hAnsi="Arial" w:cs="Arial"/>
          <w:color w:val="000000" w:themeColor="text1"/>
          <w:sz w:val="24"/>
          <w:szCs w:val="24"/>
        </w:rPr>
        <w:t>I understood they had</w:t>
      </w:r>
      <w:r w:rsidR="00F71B21" w:rsidRPr="00CA2CB0">
        <w:rPr>
          <w:rFonts w:ascii="Arial" w:hAnsi="Arial" w:cs="Arial"/>
          <w:color w:val="000000" w:themeColor="text1"/>
          <w:sz w:val="24"/>
          <w:szCs w:val="24"/>
        </w:rPr>
        <w:t xml:space="preserve"> a</w:t>
      </w:r>
      <w:r w:rsidR="00C95640" w:rsidRPr="00CA2CB0">
        <w:rPr>
          <w:rFonts w:ascii="Arial" w:hAnsi="Arial" w:cs="Arial"/>
          <w:color w:val="000000" w:themeColor="text1"/>
          <w:sz w:val="24"/>
          <w:szCs w:val="24"/>
        </w:rPr>
        <w:t xml:space="preserve"> </w:t>
      </w:r>
      <w:r w:rsidR="00616E61" w:rsidRPr="00CA2CB0">
        <w:rPr>
          <w:rFonts w:ascii="Arial" w:hAnsi="Arial" w:cs="Arial"/>
          <w:color w:val="000000" w:themeColor="text1"/>
          <w:sz w:val="24"/>
          <w:szCs w:val="24"/>
        </w:rPr>
        <w:t>l</w:t>
      </w:r>
      <w:r w:rsidR="00C95640" w:rsidRPr="00CA2CB0">
        <w:rPr>
          <w:rFonts w:ascii="Arial" w:hAnsi="Arial" w:cs="Arial"/>
          <w:color w:val="000000" w:themeColor="text1"/>
          <w:sz w:val="24"/>
          <w:szCs w:val="24"/>
        </w:rPr>
        <w:t xml:space="preserve">egitimate </w:t>
      </w:r>
      <w:r w:rsidR="00616E61" w:rsidRPr="00CA2CB0">
        <w:rPr>
          <w:rFonts w:ascii="Arial" w:hAnsi="Arial" w:cs="Arial"/>
          <w:color w:val="000000" w:themeColor="text1"/>
          <w:sz w:val="24"/>
          <w:szCs w:val="24"/>
        </w:rPr>
        <w:t>p</w:t>
      </w:r>
      <w:r w:rsidR="00C95640" w:rsidRPr="00CA2CB0">
        <w:rPr>
          <w:rFonts w:ascii="Arial" w:hAnsi="Arial" w:cs="Arial"/>
          <w:color w:val="000000" w:themeColor="text1"/>
          <w:sz w:val="24"/>
          <w:szCs w:val="24"/>
        </w:rPr>
        <w:t xml:space="preserve">ower or formal authority as outlined by </w:t>
      </w:r>
      <w:sdt>
        <w:sdtPr>
          <w:rPr>
            <w:rFonts w:ascii="Arial" w:hAnsi="Arial" w:cs="Arial"/>
            <w:color w:val="000000" w:themeColor="text1"/>
            <w:sz w:val="24"/>
            <w:szCs w:val="24"/>
          </w:rPr>
          <w:id w:val="-84462375"/>
          <w:citation/>
        </w:sdtPr>
        <w:sdtEndPr/>
        <w:sdtContent>
          <w:r w:rsidR="00C95640" w:rsidRPr="00CA2CB0">
            <w:rPr>
              <w:rFonts w:ascii="Arial" w:hAnsi="Arial" w:cs="Arial"/>
              <w:color w:val="000000" w:themeColor="text1"/>
              <w:sz w:val="24"/>
              <w:szCs w:val="24"/>
            </w:rPr>
            <w:fldChar w:fldCharType="begin"/>
          </w:r>
          <w:r w:rsidR="00C95640" w:rsidRPr="00CA2CB0">
            <w:rPr>
              <w:rFonts w:ascii="Arial" w:hAnsi="Arial" w:cs="Arial"/>
              <w:color w:val="000000" w:themeColor="text1"/>
              <w:sz w:val="24"/>
              <w:szCs w:val="24"/>
            </w:rPr>
            <w:instrText xml:space="preserve"> CITATION Fre59 \l 2057 </w:instrText>
          </w:r>
          <w:r w:rsidR="00C95640"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(French &amp; Raven, 1959)</w:t>
          </w:r>
          <w:r w:rsidR="00C95640" w:rsidRPr="00CA2CB0">
            <w:rPr>
              <w:rFonts w:ascii="Arial" w:hAnsi="Arial" w:cs="Arial"/>
              <w:color w:val="000000" w:themeColor="text1"/>
              <w:sz w:val="24"/>
              <w:szCs w:val="24"/>
            </w:rPr>
            <w:fldChar w:fldCharType="end"/>
          </w:r>
        </w:sdtContent>
      </w:sdt>
      <w:r w:rsidR="00C95640" w:rsidRPr="00CA2CB0">
        <w:rPr>
          <w:rFonts w:ascii="Arial" w:hAnsi="Arial" w:cs="Arial"/>
          <w:color w:val="000000" w:themeColor="text1"/>
          <w:sz w:val="24"/>
          <w:szCs w:val="24"/>
        </w:rPr>
        <w:t xml:space="preserve"> i</w:t>
      </w:r>
      <w:r w:rsidR="00F2639B" w:rsidRPr="00CA2CB0">
        <w:rPr>
          <w:rFonts w:ascii="Arial" w:hAnsi="Arial" w:cs="Arial"/>
          <w:color w:val="000000" w:themeColor="text1"/>
          <w:sz w:val="24"/>
          <w:szCs w:val="24"/>
        </w:rPr>
        <w:t>.</w:t>
      </w:r>
      <w:r w:rsidR="00C95640" w:rsidRPr="00CA2CB0">
        <w:rPr>
          <w:rFonts w:ascii="Arial" w:hAnsi="Arial" w:cs="Arial"/>
          <w:color w:val="000000" w:themeColor="text1"/>
          <w:sz w:val="24"/>
          <w:szCs w:val="24"/>
        </w:rPr>
        <w:t>e</w:t>
      </w:r>
      <w:r w:rsidR="00F2639B" w:rsidRPr="00CA2CB0">
        <w:rPr>
          <w:rFonts w:ascii="Arial" w:hAnsi="Arial" w:cs="Arial"/>
          <w:color w:val="000000" w:themeColor="text1"/>
          <w:sz w:val="24"/>
          <w:szCs w:val="24"/>
        </w:rPr>
        <w:t>.</w:t>
      </w:r>
      <w:r w:rsidR="00C95640" w:rsidRPr="00CA2CB0">
        <w:rPr>
          <w:rFonts w:ascii="Arial" w:hAnsi="Arial" w:cs="Arial"/>
          <w:color w:val="000000" w:themeColor="text1"/>
          <w:sz w:val="24"/>
          <w:szCs w:val="24"/>
        </w:rPr>
        <w:t xml:space="preserve"> that which originates from a persons</w:t>
      </w:r>
      <w:r w:rsidR="00616E61" w:rsidRPr="00CA2CB0">
        <w:rPr>
          <w:rFonts w:ascii="Arial" w:hAnsi="Arial" w:cs="Arial"/>
          <w:color w:val="000000" w:themeColor="text1"/>
          <w:sz w:val="24"/>
          <w:szCs w:val="24"/>
        </w:rPr>
        <w:t xml:space="preserve">’ </w:t>
      </w:r>
      <w:r w:rsidR="00C95640" w:rsidRPr="00CA2CB0">
        <w:rPr>
          <w:rFonts w:ascii="Arial" w:hAnsi="Arial" w:cs="Arial"/>
          <w:color w:val="000000" w:themeColor="text1"/>
          <w:sz w:val="24"/>
          <w:szCs w:val="24"/>
        </w:rPr>
        <w:t>position in an organisation</w:t>
      </w:r>
      <w:r w:rsidR="003D3C53" w:rsidRPr="00CA2CB0">
        <w:rPr>
          <w:rFonts w:ascii="Arial" w:hAnsi="Arial" w:cs="Arial"/>
          <w:color w:val="000000" w:themeColor="text1"/>
          <w:sz w:val="24"/>
          <w:szCs w:val="24"/>
        </w:rPr>
        <w:t xml:space="preserve"> and were entitled to make such decisions</w:t>
      </w:r>
      <w:r w:rsidR="00A80936" w:rsidRPr="00CA2CB0">
        <w:rPr>
          <w:rFonts w:ascii="Arial" w:hAnsi="Arial" w:cs="Arial"/>
          <w:color w:val="000000" w:themeColor="text1"/>
          <w:sz w:val="24"/>
          <w:szCs w:val="24"/>
        </w:rPr>
        <w:t>,</w:t>
      </w:r>
      <w:r w:rsidR="00281954" w:rsidRPr="00CA2CB0">
        <w:rPr>
          <w:rFonts w:ascii="Arial" w:hAnsi="Arial" w:cs="Arial"/>
          <w:color w:val="000000" w:themeColor="text1"/>
          <w:sz w:val="24"/>
          <w:szCs w:val="24"/>
        </w:rPr>
        <w:t xml:space="preserve"> this is perhaps </w:t>
      </w:r>
      <w:r w:rsidR="003479B9" w:rsidRPr="00CA2CB0">
        <w:rPr>
          <w:rFonts w:ascii="Arial" w:hAnsi="Arial" w:cs="Arial"/>
          <w:color w:val="000000" w:themeColor="text1"/>
          <w:sz w:val="24"/>
          <w:szCs w:val="24"/>
        </w:rPr>
        <w:t>indicative of an au</w:t>
      </w:r>
      <w:r w:rsidR="008E69A8" w:rsidRPr="00CA2CB0">
        <w:rPr>
          <w:rFonts w:ascii="Arial" w:hAnsi="Arial" w:cs="Arial"/>
          <w:color w:val="000000" w:themeColor="text1"/>
          <w:sz w:val="24"/>
          <w:szCs w:val="24"/>
        </w:rPr>
        <w:t>tocratic style</w:t>
      </w:r>
      <w:r w:rsidR="00843D9C" w:rsidRPr="00CA2CB0">
        <w:rPr>
          <w:rFonts w:ascii="Arial" w:hAnsi="Arial" w:cs="Arial"/>
          <w:color w:val="000000" w:themeColor="text1"/>
          <w:sz w:val="24"/>
          <w:szCs w:val="24"/>
        </w:rPr>
        <w:t xml:space="preserve"> </w:t>
      </w:r>
      <w:r w:rsidR="00A80936" w:rsidRPr="00CA2CB0">
        <w:rPr>
          <w:rFonts w:ascii="Arial" w:hAnsi="Arial" w:cs="Arial"/>
          <w:color w:val="000000" w:themeColor="text1"/>
          <w:sz w:val="24"/>
          <w:szCs w:val="24"/>
        </w:rPr>
        <w:t xml:space="preserve">believed to be concepted by Lewin </w:t>
      </w:r>
      <w:sdt>
        <w:sdtPr>
          <w:rPr>
            <w:rFonts w:ascii="Arial" w:hAnsi="Arial" w:cs="Arial"/>
            <w:color w:val="000000" w:themeColor="text1"/>
            <w:sz w:val="24"/>
            <w:szCs w:val="24"/>
          </w:rPr>
          <w:id w:val="-956404951"/>
          <w:citation/>
        </w:sdtPr>
        <w:sdtEndPr/>
        <w:sdtContent>
          <w:r w:rsidR="00A80936" w:rsidRPr="00CA2CB0">
            <w:rPr>
              <w:rFonts w:ascii="Arial" w:hAnsi="Arial" w:cs="Arial"/>
              <w:color w:val="000000" w:themeColor="text1"/>
              <w:sz w:val="24"/>
              <w:szCs w:val="24"/>
            </w:rPr>
            <w:fldChar w:fldCharType="begin"/>
          </w:r>
          <w:r w:rsidR="00A80936" w:rsidRPr="00CA2CB0">
            <w:rPr>
              <w:rFonts w:ascii="Arial" w:hAnsi="Arial" w:cs="Arial"/>
              <w:color w:val="000000" w:themeColor="text1"/>
              <w:sz w:val="24"/>
              <w:szCs w:val="24"/>
            </w:rPr>
            <w:instrText xml:space="preserve">CITATION Lew35 \n  \l 2057 </w:instrText>
          </w:r>
          <w:r w:rsidR="00A80936"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(1935)</w:t>
          </w:r>
          <w:r w:rsidR="00A80936" w:rsidRPr="00CA2CB0">
            <w:rPr>
              <w:rFonts w:ascii="Arial" w:hAnsi="Arial" w:cs="Arial"/>
              <w:color w:val="000000" w:themeColor="text1"/>
              <w:sz w:val="24"/>
              <w:szCs w:val="24"/>
            </w:rPr>
            <w:fldChar w:fldCharType="end"/>
          </w:r>
        </w:sdtContent>
      </w:sdt>
      <w:r w:rsidR="00FE3CE8" w:rsidRPr="00CA2CB0">
        <w:rPr>
          <w:rFonts w:ascii="Arial" w:hAnsi="Arial" w:cs="Arial"/>
          <w:color w:val="000000" w:themeColor="text1"/>
          <w:sz w:val="24"/>
          <w:szCs w:val="24"/>
        </w:rPr>
        <w:t xml:space="preserve"> and that we belong to one of the three styles, </w:t>
      </w:r>
      <w:r w:rsidR="0034614E" w:rsidRPr="00CA2CB0">
        <w:rPr>
          <w:rFonts w:ascii="Arial" w:hAnsi="Arial" w:cs="Arial"/>
          <w:color w:val="000000" w:themeColor="text1"/>
          <w:sz w:val="24"/>
          <w:szCs w:val="24"/>
        </w:rPr>
        <w:t>(</w:t>
      </w:r>
      <w:r w:rsidR="00FE3CE8" w:rsidRPr="00CA2CB0">
        <w:rPr>
          <w:rFonts w:ascii="Arial" w:hAnsi="Arial" w:cs="Arial"/>
          <w:color w:val="000000" w:themeColor="text1"/>
          <w:sz w:val="24"/>
          <w:szCs w:val="24"/>
        </w:rPr>
        <w:t>autocratic</w:t>
      </w:r>
      <w:r w:rsidR="002A4BB8" w:rsidRPr="00CA2CB0">
        <w:rPr>
          <w:rFonts w:ascii="Arial" w:hAnsi="Arial" w:cs="Arial"/>
          <w:color w:val="000000" w:themeColor="text1"/>
          <w:sz w:val="24"/>
          <w:szCs w:val="24"/>
        </w:rPr>
        <w:t xml:space="preserve">, </w:t>
      </w:r>
      <w:r w:rsidR="001D3C94" w:rsidRPr="00CA2CB0">
        <w:rPr>
          <w:rFonts w:ascii="Arial" w:hAnsi="Arial" w:cs="Arial"/>
          <w:color w:val="000000" w:themeColor="text1"/>
          <w:sz w:val="24"/>
          <w:szCs w:val="24"/>
        </w:rPr>
        <w:t>democratic and laissez</w:t>
      </w:r>
      <w:r w:rsidR="0034614E" w:rsidRPr="00CA2CB0">
        <w:rPr>
          <w:rFonts w:ascii="Arial" w:hAnsi="Arial" w:cs="Arial"/>
          <w:color w:val="000000" w:themeColor="text1"/>
          <w:sz w:val="24"/>
          <w:szCs w:val="24"/>
        </w:rPr>
        <w:t>-faire)</w:t>
      </w:r>
      <w:r w:rsidR="00A80936" w:rsidRPr="00CA2CB0">
        <w:rPr>
          <w:rFonts w:ascii="Arial" w:hAnsi="Arial" w:cs="Arial"/>
          <w:color w:val="000000" w:themeColor="text1"/>
          <w:sz w:val="24"/>
          <w:szCs w:val="24"/>
        </w:rPr>
        <w:t xml:space="preserve">. This style </w:t>
      </w:r>
      <w:r w:rsidR="00DC7FEB" w:rsidRPr="00CA2CB0">
        <w:rPr>
          <w:rFonts w:ascii="Arial" w:hAnsi="Arial" w:cs="Arial"/>
          <w:color w:val="000000" w:themeColor="text1"/>
          <w:sz w:val="24"/>
          <w:szCs w:val="24"/>
        </w:rPr>
        <w:t xml:space="preserve">suggests command and control </w:t>
      </w:r>
      <w:r w:rsidR="00FF4D6D" w:rsidRPr="00CA2CB0">
        <w:rPr>
          <w:rFonts w:ascii="Arial" w:hAnsi="Arial" w:cs="Arial"/>
          <w:color w:val="000000" w:themeColor="text1"/>
          <w:sz w:val="24"/>
          <w:szCs w:val="24"/>
        </w:rPr>
        <w:t xml:space="preserve">over </w:t>
      </w:r>
      <w:r w:rsidR="00401DB2" w:rsidRPr="00CA2CB0">
        <w:rPr>
          <w:rFonts w:ascii="Arial" w:hAnsi="Arial" w:cs="Arial"/>
          <w:color w:val="000000" w:themeColor="text1"/>
          <w:sz w:val="24"/>
          <w:szCs w:val="24"/>
        </w:rPr>
        <w:t>and exclusion of follower input</w:t>
      </w:r>
      <w:r w:rsidR="00FF4D6D" w:rsidRPr="00CA2CB0">
        <w:rPr>
          <w:rFonts w:ascii="Arial" w:hAnsi="Arial" w:cs="Arial"/>
          <w:color w:val="000000" w:themeColor="text1"/>
          <w:sz w:val="24"/>
          <w:szCs w:val="24"/>
        </w:rPr>
        <w:t xml:space="preserve">, the benefits are that </w:t>
      </w:r>
      <w:r w:rsidR="001D4C7B" w:rsidRPr="00CA2CB0">
        <w:rPr>
          <w:rFonts w:ascii="Arial" w:hAnsi="Arial" w:cs="Arial"/>
          <w:color w:val="000000" w:themeColor="text1"/>
          <w:sz w:val="24"/>
          <w:szCs w:val="24"/>
        </w:rPr>
        <w:t>it is suited to situations where there is a collapsing time</w:t>
      </w:r>
      <w:r w:rsidR="00DA6C03" w:rsidRPr="00CA2CB0">
        <w:rPr>
          <w:rFonts w:ascii="Arial" w:hAnsi="Arial" w:cs="Arial"/>
          <w:color w:val="000000" w:themeColor="text1"/>
          <w:sz w:val="24"/>
          <w:szCs w:val="24"/>
        </w:rPr>
        <w:t xml:space="preserve"> </w:t>
      </w:r>
      <w:r w:rsidR="00260442">
        <w:rPr>
          <w:rFonts w:ascii="Arial" w:hAnsi="Arial" w:cs="Arial"/>
          <w:color w:val="000000" w:themeColor="text1"/>
          <w:sz w:val="24"/>
          <w:szCs w:val="24"/>
        </w:rPr>
        <w:t>limit</w:t>
      </w:r>
      <w:r w:rsidR="001D4C7B" w:rsidRPr="00CA2CB0">
        <w:rPr>
          <w:rFonts w:ascii="Arial" w:hAnsi="Arial" w:cs="Arial"/>
          <w:color w:val="000000" w:themeColor="text1"/>
          <w:sz w:val="24"/>
          <w:szCs w:val="24"/>
        </w:rPr>
        <w:t xml:space="preserve"> </w:t>
      </w:r>
      <w:r w:rsidR="003D5C1D" w:rsidRPr="00CA2CB0">
        <w:rPr>
          <w:rFonts w:ascii="Arial" w:hAnsi="Arial" w:cs="Arial"/>
          <w:color w:val="000000" w:themeColor="text1"/>
          <w:sz w:val="24"/>
          <w:szCs w:val="24"/>
        </w:rPr>
        <w:t xml:space="preserve">and </w:t>
      </w:r>
      <w:r w:rsidR="002E30AF" w:rsidRPr="00CA2CB0">
        <w:rPr>
          <w:rFonts w:ascii="Arial" w:hAnsi="Arial" w:cs="Arial"/>
          <w:color w:val="000000" w:themeColor="text1"/>
          <w:sz w:val="24"/>
          <w:szCs w:val="24"/>
        </w:rPr>
        <w:t xml:space="preserve">assumes </w:t>
      </w:r>
      <w:r w:rsidR="003D5C1D" w:rsidRPr="00CA2CB0">
        <w:rPr>
          <w:rFonts w:ascii="Arial" w:hAnsi="Arial" w:cs="Arial"/>
          <w:color w:val="000000" w:themeColor="text1"/>
          <w:sz w:val="24"/>
          <w:szCs w:val="24"/>
        </w:rPr>
        <w:t>the leader is the most knowledgeable</w:t>
      </w:r>
      <w:r w:rsidR="000D4BE9" w:rsidRPr="00CA2CB0">
        <w:rPr>
          <w:rFonts w:ascii="Arial" w:hAnsi="Arial" w:cs="Arial"/>
          <w:color w:val="000000" w:themeColor="text1"/>
          <w:sz w:val="24"/>
          <w:szCs w:val="24"/>
        </w:rPr>
        <w:t xml:space="preserve"> this </w:t>
      </w:r>
      <w:r w:rsidR="001863BB" w:rsidRPr="00CA2CB0">
        <w:rPr>
          <w:rFonts w:ascii="Arial" w:hAnsi="Arial" w:cs="Arial"/>
          <w:color w:val="000000" w:themeColor="text1"/>
          <w:sz w:val="24"/>
          <w:szCs w:val="24"/>
        </w:rPr>
        <w:t>theory is</w:t>
      </w:r>
      <w:r w:rsidR="000D4BE9" w:rsidRPr="00CA2CB0">
        <w:rPr>
          <w:rFonts w:ascii="Arial" w:hAnsi="Arial" w:cs="Arial"/>
          <w:color w:val="000000" w:themeColor="text1"/>
          <w:sz w:val="24"/>
          <w:szCs w:val="24"/>
        </w:rPr>
        <w:t xml:space="preserve"> now dated</w:t>
      </w:r>
      <w:r w:rsidR="001863BB" w:rsidRPr="00CA2CB0">
        <w:rPr>
          <w:rFonts w:ascii="Arial" w:hAnsi="Arial" w:cs="Arial"/>
          <w:color w:val="000000" w:themeColor="text1"/>
          <w:sz w:val="24"/>
          <w:szCs w:val="24"/>
        </w:rPr>
        <w:t xml:space="preserve"> and not fit for modern c</w:t>
      </w:r>
      <w:r w:rsidR="00D119AC" w:rsidRPr="00CA2CB0">
        <w:rPr>
          <w:rFonts w:ascii="Arial" w:hAnsi="Arial" w:cs="Arial"/>
          <w:color w:val="000000" w:themeColor="text1"/>
          <w:sz w:val="24"/>
          <w:szCs w:val="24"/>
        </w:rPr>
        <w:t>o</w:t>
      </w:r>
      <w:r w:rsidR="001863BB" w:rsidRPr="00CA2CB0">
        <w:rPr>
          <w:rFonts w:ascii="Arial" w:hAnsi="Arial" w:cs="Arial"/>
          <w:color w:val="000000" w:themeColor="text1"/>
          <w:sz w:val="24"/>
          <w:szCs w:val="24"/>
        </w:rPr>
        <w:t>mparison</w:t>
      </w:r>
      <w:r w:rsidR="003D5C1D" w:rsidRPr="00CA2CB0">
        <w:rPr>
          <w:rFonts w:ascii="Arial" w:hAnsi="Arial" w:cs="Arial"/>
          <w:color w:val="000000" w:themeColor="text1"/>
          <w:sz w:val="24"/>
          <w:szCs w:val="24"/>
        </w:rPr>
        <w:t>.</w:t>
      </w:r>
      <w:r w:rsidR="002E30AF" w:rsidRPr="00CA2CB0">
        <w:rPr>
          <w:rFonts w:ascii="Arial" w:hAnsi="Arial" w:cs="Arial"/>
          <w:color w:val="000000" w:themeColor="text1"/>
          <w:sz w:val="24"/>
          <w:szCs w:val="24"/>
        </w:rPr>
        <w:t xml:space="preserve"> Whilst there is </w:t>
      </w:r>
      <w:r w:rsidR="00AC2C61" w:rsidRPr="00CA2CB0">
        <w:rPr>
          <w:rFonts w:ascii="Arial" w:hAnsi="Arial" w:cs="Arial"/>
          <w:color w:val="000000" w:themeColor="text1"/>
          <w:sz w:val="24"/>
          <w:szCs w:val="24"/>
        </w:rPr>
        <w:t>a need for a style</w:t>
      </w:r>
      <w:r w:rsidR="006E7AC2" w:rsidRPr="00CA2CB0">
        <w:rPr>
          <w:rFonts w:ascii="Arial" w:hAnsi="Arial" w:cs="Arial"/>
          <w:color w:val="000000" w:themeColor="text1"/>
          <w:sz w:val="24"/>
          <w:szCs w:val="24"/>
        </w:rPr>
        <w:t>,</w:t>
      </w:r>
      <w:r w:rsidR="00AC2C61" w:rsidRPr="00CA2CB0">
        <w:rPr>
          <w:rFonts w:ascii="Arial" w:hAnsi="Arial" w:cs="Arial"/>
          <w:color w:val="000000" w:themeColor="text1"/>
          <w:sz w:val="24"/>
          <w:szCs w:val="24"/>
        </w:rPr>
        <w:t xml:space="preserve"> the mistake that can be assumed is that one style is suited to all situations. </w:t>
      </w:r>
      <w:r w:rsidR="001A27CF" w:rsidRPr="00CA2CB0">
        <w:rPr>
          <w:rFonts w:ascii="Arial" w:hAnsi="Arial" w:cs="Arial"/>
          <w:color w:val="000000" w:themeColor="text1"/>
          <w:sz w:val="24"/>
          <w:szCs w:val="24"/>
        </w:rPr>
        <w:t xml:space="preserve">The </w:t>
      </w:r>
      <w:r w:rsidR="00D73B41" w:rsidRPr="00CA2CB0">
        <w:rPr>
          <w:rFonts w:ascii="Arial" w:hAnsi="Arial" w:cs="Arial"/>
          <w:color w:val="000000" w:themeColor="text1"/>
          <w:sz w:val="24"/>
          <w:szCs w:val="24"/>
        </w:rPr>
        <w:t xml:space="preserve">situational leadership style / model </w:t>
      </w:r>
      <w:sdt>
        <w:sdtPr>
          <w:rPr>
            <w:rFonts w:ascii="Arial" w:hAnsi="Arial" w:cs="Arial"/>
            <w:color w:val="000000" w:themeColor="text1"/>
            <w:sz w:val="24"/>
            <w:szCs w:val="24"/>
          </w:rPr>
          <w:id w:val="-1414929079"/>
          <w:citation/>
        </w:sdtPr>
        <w:sdtEndPr/>
        <w:sdtContent>
          <w:r w:rsidR="00D73B41" w:rsidRPr="00CA2CB0">
            <w:rPr>
              <w:rFonts w:ascii="Arial" w:hAnsi="Arial" w:cs="Arial"/>
              <w:color w:val="000000" w:themeColor="text1"/>
              <w:sz w:val="24"/>
              <w:szCs w:val="24"/>
            </w:rPr>
            <w:fldChar w:fldCharType="begin"/>
          </w:r>
          <w:r w:rsidR="00D73B41" w:rsidRPr="00CA2CB0">
            <w:rPr>
              <w:rFonts w:ascii="Arial" w:hAnsi="Arial" w:cs="Arial"/>
              <w:color w:val="000000" w:themeColor="text1"/>
              <w:sz w:val="24"/>
              <w:szCs w:val="24"/>
            </w:rPr>
            <w:instrText xml:space="preserve"> CITATION Her74 \l 2057 </w:instrText>
          </w:r>
          <w:r w:rsidR="00D73B41"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(Hersey &amp; Blanchard, 1974)</w:t>
          </w:r>
          <w:r w:rsidR="00D73B41" w:rsidRPr="00CA2CB0">
            <w:rPr>
              <w:rFonts w:ascii="Arial" w:hAnsi="Arial" w:cs="Arial"/>
              <w:color w:val="000000" w:themeColor="text1"/>
              <w:sz w:val="24"/>
              <w:szCs w:val="24"/>
            </w:rPr>
            <w:fldChar w:fldCharType="end"/>
          </w:r>
        </w:sdtContent>
      </w:sdt>
      <w:r w:rsidR="00D73B41" w:rsidRPr="00CA2CB0">
        <w:rPr>
          <w:rFonts w:ascii="Arial" w:hAnsi="Arial" w:cs="Arial"/>
          <w:color w:val="000000" w:themeColor="text1"/>
          <w:sz w:val="24"/>
          <w:szCs w:val="24"/>
        </w:rPr>
        <w:t xml:space="preserve"> suggests that there is no one true style instead </w:t>
      </w:r>
      <w:r w:rsidR="001353EB" w:rsidRPr="00CA2CB0">
        <w:rPr>
          <w:rFonts w:ascii="Arial" w:hAnsi="Arial" w:cs="Arial"/>
          <w:color w:val="000000" w:themeColor="text1"/>
          <w:sz w:val="24"/>
          <w:szCs w:val="24"/>
        </w:rPr>
        <w:t xml:space="preserve">leaders adapt their style to the situation and </w:t>
      </w:r>
      <w:r w:rsidR="00AC626C" w:rsidRPr="00CA2CB0">
        <w:rPr>
          <w:rFonts w:ascii="Arial" w:hAnsi="Arial" w:cs="Arial"/>
          <w:color w:val="000000" w:themeColor="text1"/>
          <w:sz w:val="24"/>
          <w:szCs w:val="24"/>
        </w:rPr>
        <w:t>followers’</w:t>
      </w:r>
      <w:r w:rsidR="00620055" w:rsidRPr="00CA2CB0">
        <w:rPr>
          <w:rFonts w:ascii="Arial" w:hAnsi="Arial" w:cs="Arial"/>
          <w:color w:val="000000" w:themeColor="text1"/>
          <w:sz w:val="24"/>
          <w:szCs w:val="24"/>
        </w:rPr>
        <w:t xml:space="preserve"> development level</w:t>
      </w:r>
      <w:r w:rsidR="00BF7BD5" w:rsidRPr="00CA2CB0">
        <w:rPr>
          <w:rFonts w:ascii="Arial" w:hAnsi="Arial" w:cs="Arial"/>
          <w:color w:val="000000" w:themeColor="text1"/>
          <w:sz w:val="24"/>
          <w:szCs w:val="24"/>
        </w:rPr>
        <w:t xml:space="preserve"> / willingness</w:t>
      </w:r>
      <w:r w:rsidR="00E45964" w:rsidRPr="00CA2CB0">
        <w:rPr>
          <w:rFonts w:ascii="Arial" w:hAnsi="Arial" w:cs="Arial"/>
          <w:color w:val="000000" w:themeColor="text1"/>
          <w:sz w:val="24"/>
          <w:szCs w:val="24"/>
        </w:rPr>
        <w:t xml:space="preserve">. The model </w:t>
      </w:r>
      <w:r w:rsidR="00603132" w:rsidRPr="00CA2CB0">
        <w:rPr>
          <w:rFonts w:ascii="Arial" w:hAnsi="Arial" w:cs="Arial"/>
          <w:color w:val="000000" w:themeColor="text1"/>
          <w:sz w:val="24"/>
          <w:szCs w:val="24"/>
        </w:rPr>
        <w:t xml:space="preserve">(see appendix 6) </w:t>
      </w:r>
      <w:r w:rsidR="00E45964" w:rsidRPr="00CA2CB0">
        <w:rPr>
          <w:rFonts w:ascii="Arial" w:hAnsi="Arial" w:cs="Arial"/>
          <w:color w:val="000000" w:themeColor="text1"/>
          <w:sz w:val="24"/>
          <w:szCs w:val="24"/>
        </w:rPr>
        <w:t xml:space="preserve">offered by Hersey and Blanchard has been subject to rigorous review and research </w:t>
      </w:r>
      <w:r w:rsidR="007F49B9" w:rsidRPr="00CA2CB0">
        <w:rPr>
          <w:rFonts w:ascii="Arial" w:hAnsi="Arial" w:cs="Arial"/>
          <w:color w:val="000000" w:themeColor="text1"/>
          <w:sz w:val="24"/>
          <w:szCs w:val="24"/>
        </w:rPr>
        <w:t xml:space="preserve">most recently by </w:t>
      </w:r>
      <w:r w:rsidR="00194E08" w:rsidRPr="00CA2CB0">
        <w:rPr>
          <w:rFonts w:ascii="Arial" w:hAnsi="Arial" w:cs="Arial"/>
          <w:color w:val="000000" w:themeColor="text1"/>
          <w:sz w:val="24"/>
          <w:szCs w:val="24"/>
        </w:rPr>
        <w:t xml:space="preserve">Thompson and Glaso </w:t>
      </w:r>
      <w:sdt>
        <w:sdtPr>
          <w:rPr>
            <w:rFonts w:ascii="Arial" w:hAnsi="Arial" w:cs="Arial"/>
            <w:color w:val="000000" w:themeColor="text1"/>
            <w:sz w:val="24"/>
            <w:szCs w:val="24"/>
          </w:rPr>
          <w:id w:val="674853547"/>
          <w:citation/>
        </w:sdtPr>
        <w:sdtEndPr/>
        <w:sdtContent>
          <w:r w:rsidR="00194E08" w:rsidRPr="00CA2CB0">
            <w:rPr>
              <w:rFonts w:ascii="Arial" w:hAnsi="Arial" w:cs="Arial"/>
              <w:color w:val="000000" w:themeColor="text1"/>
              <w:sz w:val="24"/>
              <w:szCs w:val="24"/>
            </w:rPr>
            <w:fldChar w:fldCharType="begin"/>
          </w:r>
          <w:r w:rsidR="00194E08" w:rsidRPr="00CA2CB0">
            <w:rPr>
              <w:rFonts w:ascii="Arial" w:hAnsi="Arial" w:cs="Arial"/>
              <w:color w:val="000000" w:themeColor="text1"/>
              <w:sz w:val="24"/>
              <w:szCs w:val="24"/>
            </w:rPr>
            <w:instrText xml:space="preserve">CITATION Tho18 \n  \l 2057 </w:instrText>
          </w:r>
          <w:r w:rsidR="00194E08"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(2018)</w:t>
          </w:r>
          <w:r w:rsidR="00194E08" w:rsidRPr="00CA2CB0">
            <w:rPr>
              <w:rFonts w:ascii="Arial" w:hAnsi="Arial" w:cs="Arial"/>
              <w:color w:val="000000" w:themeColor="text1"/>
              <w:sz w:val="24"/>
              <w:szCs w:val="24"/>
            </w:rPr>
            <w:fldChar w:fldCharType="end"/>
          </w:r>
        </w:sdtContent>
      </w:sdt>
      <w:r w:rsidR="00194E08" w:rsidRPr="00CA2CB0">
        <w:rPr>
          <w:rFonts w:ascii="Arial" w:hAnsi="Arial" w:cs="Arial"/>
          <w:color w:val="000000" w:themeColor="text1"/>
          <w:sz w:val="24"/>
          <w:szCs w:val="24"/>
        </w:rPr>
        <w:t xml:space="preserve"> whom conclude that </w:t>
      </w:r>
      <w:r w:rsidR="004E44E8" w:rsidRPr="00CA2CB0">
        <w:rPr>
          <w:rFonts w:ascii="Arial" w:hAnsi="Arial" w:cs="Arial"/>
          <w:color w:val="000000" w:themeColor="text1"/>
          <w:sz w:val="24"/>
          <w:szCs w:val="24"/>
        </w:rPr>
        <w:t>following a large data sample</w:t>
      </w:r>
      <w:r w:rsidR="005C4D1E" w:rsidRPr="00CA2CB0">
        <w:rPr>
          <w:rFonts w:ascii="Arial" w:hAnsi="Arial" w:cs="Arial"/>
          <w:color w:val="000000" w:themeColor="text1"/>
          <w:sz w:val="24"/>
          <w:szCs w:val="24"/>
        </w:rPr>
        <w:t xml:space="preserve"> of 830 employees and 168 supervisors </w:t>
      </w:r>
      <w:r w:rsidR="004A676E" w:rsidRPr="00CA2CB0">
        <w:rPr>
          <w:rFonts w:ascii="Arial" w:hAnsi="Arial" w:cs="Arial"/>
          <w:color w:val="000000" w:themeColor="text1"/>
          <w:sz w:val="24"/>
          <w:szCs w:val="24"/>
        </w:rPr>
        <w:t xml:space="preserve">there was support for the theory in a for-profit making </w:t>
      </w:r>
      <w:r w:rsidR="00713972" w:rsidRPr="00CA2CB0">
        <w:rPr>
          <w:rFonts w:ascii="Arial" w:hAnsi="Arial" w:cs="Arial"/>
          <w:color w:val="000000" w:themeColor="text1"/>
          <w:sz w:val="24"/>
          <w:szCs w:val="24"/>
        </w:rPr>
        <w:t>organisations</w:t>
      </w:r>
      <w:r w:rsidR="004A676E" w:rsidRPr="00CA2CB0">
        <w:rPr>
          <w:rFonts w:ascii="Arial" w:hAnsi="Arial" w:cs="Arial"/>
          <w:color w:val="000000" w:themeColor="text1"/>
          <w:sz w:val="24"/>
          <w:szCs w:val="24"/>
        </w:rPr>
        <w:t xml:space="preserve"> but there may be constraints</w:t>
      </w:r>
      <w:r w:rsidR="00C11DA7" w:rsidRPr="00CA2CB0">
        <w:rPr>
          <w:rFonts w:ascii="Arial" w:hAnsi="Arial" w:cs="Arial"/>
          <w:color w:val="000000" w:themeColor="text1"/>
          <w:sz w:val="24"/>
          <w:szCs w:val="24"/>
        </w:rPr>
        <w:t xml:space="preserve"> in </w:t>
      </w:r>
      <w:r w:rsidR="00732C61" w:rsidRPr="00CA2CB0">
        <w:rPr>
          <w:rFonts w:ascii="Arial" w:hAnsi="Arial" w:cs="Arial"/>
          <w:color w:val="000000" w:themeColor="text1"/>
          <w:sz w:val="24"/>
          <w:szCs w:val="24"/>
        </w:rPr>
        <w:t>full support as it had not been</w:t>
      </w:r>
      <w:r w:rsidR="004A676E" w:rsidRPr="00CA2CB0">
        <w:rPr>
          <w:rFonts w:ascii="Arial" w:hAnsi="Arial" w:cs="Arial"/>
          <w:color w:val="000000" w:themeColor="text1"/>
          <w:sz w:val="24"/>
          <w:szCs w:val="24"/>
        </w:rPr>
        <w:t xml:space="preserve"> </w:t>
      </w:r>
      <w:r w:rsidR="00732C61" w:rsidRPr="00CA2CB0">
        <w:rPr>
          <w:rFonts w:ascii="Arial" w:hAnsi="Arial" w:cs="Arial"/>
          <w:color w:val="000000" w:themeColor="text1"/>
          <w:sz w:val="24"/>
          <w:szCs w:val="24"/>
        </w:rPr>
        <w:t>sufficiently in other</w:t>
      </w:r>
      <w:r w:rsidR="004A676E" w:rsidRPr="00CA2CB0">
        <w:rPr>
          <w:rFonts w:ascii="Arial" w:hAnsi="Arial" w:cs="Arial"/>
          <w:color w:val="000000" w:themeColor="text1"/>
          <w:sz w:val="24"/>
          <w:szCs w:val="24"/>
        </w:rPr>
        <w:t xml:space="preserve"> cultural</w:t>
      </w:r>
      <w:r w:rsidR="00C11DA7" w:rsidRPr="00CA2CB0">
        <w:rPr>
          <w:rFonts w:ascii="Arial" w:hAnsi="Arial" w:cs="Arial"/>
          <w:color w:val="000000" w:themeColor="text1"/>
          <w:sz w:val="24"/>
          <w:szCs w:val="24"/>
        </w:rPr>
        <w:t xml:space="preserve"> backgrounds</w:t>
      </w:r>
      <w:r w:rsidR="00E45964" w:rsidRPr="00CA2CB0">
        <w:rPr>
          <w:rFonts w:ascii="Arial" w:hAnsi="Arial" w:cs="Arial"/>
          <w:color w:val="000000" w:themeColor="text1"/>
          <w:sz w:val="24"/>
          <w:szCs w:val="24"/>
        </w:rPr>
        <w:tab/>
      </w:r>
      <w:r w:rsidR="00732C61" w:rsidRPr="00CA2CB0">
        <w:rPr>
          <w:rFonts w:ascii="Arial" w:hAnsi="Arial" w:cs="Arial"/>
          <w:color w:val="000000" w:themeColor="text1"/>
          <w:sz w:val="24"/>
          <w:szCs w:val="24"/>
        </w:rPr>
        <w:t>(China / Korea)</w:t>
      </w:r>
      <w:r w:rsidR="001863BB" w:rsidRPr="00CA2CB0">
        <w:rPr>
          <w:rFonts w:ascii="Arial" w:hAnsi="Arial" w:cs="Arial"/>
          <w:color w:val="000000" w:themeColor="text1"/>
          <w:sz w:val="24"/>
          <w:szCs w:val="24"/>
        </w:rPr>
        <w:t xml:space="preserve"> so does have some constr</w:t>
      </w:r>
      <w:r w:rsidR="000E5577" w:rsidRPr="00CA2CB0">
        <w:rPr>
          <w:rFonts w:ascii="Arial" w:hAnsi="Arial" w:cs="Arial"/>
          <w:color w:val="000000" w:themeColor="text1"/>
          <w:sz w:val="24"/>
          <w:szCs w:val="24"/>
        </w:rPr>
        <w:t>aints in application</w:t>
      </w:r>
      <w:r w:rsidR="00732C61" w:rsidRPr="00CA2CB0">
        <w:rPr>
          <w:rFonts w:ascii="Arial" w:hAnsi="Arial" w:cs="Arial"/>
          <w:color w:val="000000" w:themeColor="text1"/>
          <w:sz w:val="24"/>
          <w:szCs w:val="24"/>
        </w:rPr>
        <w:t xml:space="preserve">. For me this supports </w:t>
      </w:r>
      <w:r w:rsidR="001530A7" w:rsidRPr="00CA2CB0">
        <w:rPr>
          <w:rFonts w:ascii="Arial" w:hAnsi="Arial" w:cs="Arial"/>
          <w:color w:val="000000" w:themeColor="text1"/>
          <w:sz w:val="24"/>
          <w:szCs w:val="24"/>
        </w:rPr>
        <w:t xml:space="preserve">my own assumptions </w:t>
      </w:r>
      <w:r w:rsidR="00BD1FAA" w:rsidRPr="00CA2CB0">
        <w:rPr>
          <w:rFonts w:ascii="Arial" w:hAnsi="Arial" w:cs="Arial"/>
          <w:color w:val="000000" w:themeColor="text1"/>
          <w:sz w:val="24"/>
          <w:szCs w:val="24"/>
        </w:rPr>
        <w:t>that no size fits all</w:t>
      </w:r>
      <w:r w:rsidR="006A3560" w:rsidRPr="00CA2CB0">
        <w:rPr>
          <w:rFonts w:ascii="Arial" w:hAnsi="Arial" w:cs="Arial"/>
          <w:color w:val="000000" w:themeColor="text1"/>
          <w:sz w:val="24"/>
          <w:szCs w:val="24"/>
        </w:rPr>
        <w:t xml:space="preserve"> where style is concerned.</w:t>
      </w:r>
    </w:p>
    <w:p w14:paraId="2EDC5787" w14:textId="64256BE0" w:rsidR="00B164AF" w:rsidRPr="00CA2CB0" w:rsidRDefault="006A3560"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Bhosale </w:t>
      </w:r>
      <w:sdt>
        <w:sdtPr>
          <w:rPr>
            <w:rFonts w:ascii="Arial" w:hAnsi="Arial" w:cs="Arial"/>
            <w:color w:val="000000" w:themeColor="text1"/>
            <w:sz w:val="24"/>
            <w:szCs w:val="24"/>
          </w:rPr>
          <w:id w:val="-1632933998"/>
          <w:citation/>
        </w:sdtPr>
        <w:sdtEndPr/>
        <w:sdtContent>
          <w:r w:rsidRPr="00CA2CB0">
            <w:rPr>
              <w:rFonts w:ascii="Arial" w:hAnsi="Arial" w:cs="Arial"/>
              <w:color w:val="000000" w:themeColor="text1"/>
              <w:sz w:val="24"/>
              <w:szCs w:val="24"/>
            </w:rPr>
            <w:fldChar w:fldCharType="begin"/>
          </w:r>
          <w:r w:rsidRPr="00CA2CB0">
            <w:rPr>
              <w:rFonts w:ascii="Arial" w:hAnsi="Arial" w:cs="Arial"/>
              <w:color w:val="000000" w:themeColor="text1"/>
              <w:sz w:val="24"/>
              <w:szCs w:val="24"/>
            </w:rPr>
            <w:instrText xml:space="preserve">CITATION Bho15 \n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(2015)</w:t>
          </w:r>
          <w:r w:rsidRPr="00CA2CB0">
            <w:rPr>
              <w:rFonts w:ascii="Arial" w:hAnsi="Arial" w:cs="Arial"/>
              <w:color w:val="000000" w:themeColor="text1"/>
              <w:sz w:val="24"/>
              <w:szCs w:val="24"/>
            </w:rPr>
            <w:fldChar w:fldCharType="end"/>
          </w:r>
        </w:sdtContent>
      </w:sdt>
      <w:r w:rsidRPr="00CA2CB0">
        <w:rPr>
          <w:rFonts w:ascii="Arial" w:hAnsi="Arial" w:cs="Arial"/>
          <w:color w:val="000000" w:themeColor="text1"/>
          <w:sz w:val="24"/>
          <w:szCs w:val="24"/>
        </w:rPr>
        <w:t xml:space="preserve"> suggests power is something both leaders and those in authority possess, however leaders do not have to solely rely on their imposed power by proxy of their position within an organisation. </w:t>
      </w:r>
      <w:r w:rsidR="00851226" w:rsidRPr="00CA2CB0">
        <w:rPr>
          <w:rFonts w:ascii="Arial" w:hAnsi="Arial" w:cs="Arial"/>
          <w:color w:val="000000" w:themeColor="text1"/>
          <w:sz w:val="24"/>
          <w:szCs w:val="24"/>
        </w:rPr>
        <w:t>I know that is an immature response</w:t>
      </w:r>
      <w:r w:rsidR="00615416" w:rsidRPr="00CA2CB0">
        <w:rPr>
          <w:rFonts w:ascii="Arial" w:hAnsi="Arial" w:cs="Arial"/>
          <w:color w:val="000000" w:themeColor="text1"/>
          <w:sz w:val="24"/>
          <w:szCs w:val="24"/>
        </w:rPr>
        <w:t xml:space="preserve"> </w:t>
      </w:r>
      <w:r w:rsidR="00615416" w:rsidRPr="00CA2CB0">
        <w:rPr>
          <w:rFonts w:ascii="Arial" w:hAnsi="Arial" w:cs="Arial"/>
          <w:color w:val="000000" w:themeColor="text1"/>
          <w:sz w:val="24"/>
          <w:szCs w:val="24"/>
        </w:rPr>
        <w:lastRenderedPageBreak/>
        <w:t>especially in the workplace,</w:t>
      </w:r>
      <w:r w:rsidR="00851226" w:rsidRPr="00CA2CB0">
        <w:rPr>
          <w:rFonts w:ascii="Arial" w:hAnsi="Arial" w:cs="Arial"/>
          <w:color w:val="000000" w:themeColor="text1"/>
          <w:sz w:val="24"/>
          <w:szCs w:val="24"/>
        </w:rPr>
        <w:t xml:space="preserve"> </w:t>
      </w:r>
      <w:r w:rsidR="00615416" w:rsidRPr="00CA2CB0">
        <w:rPr>
          <w:rFonts w:ascii="Arial" w:hAnsi="Arial" w:cs="Arial"/>
          <w:color w:val="000000" w:themeColor="text1"/>
          <w:sz w:val="24"/>
          <w:szCs w:val="24"/>
        </w:rPr>
        <w:t>but it is one that is quite normal by way of a human tendency</w:t>
      </w:r>
      <w:r w:rsidR="0034013B" w:rsidRPr="00CA2CB0">
        <w:rPr>
          <w:rFonts w:ascii="Arial" w:hAnsi="Arial" w:cs="Arial"/>
          <w:color w:val="000000" w:themeColor="text1"/>
          <w:sz w:val="24"/>
          <w:szCs w:val="24"/>
        </w:rPr>
        <w:t>. I put this down to Cognitive Dissonance Theory</w:t>
      </w:r>
      <w:r w:rsidR="007845A7" w:rsidRPr="00CA2CB0">
        <w:rPr>
          <w:rFonts w:ascii="Arial" w:hAnsi="Arial" w:cs="Arial"/>
          <w:color w:val="000000" w:themeColor="text1"/>
          <w:sz w:val="24"/>
          <w:szCs w:val="24"/>
        </w:rPr>
        <w:t xml:space="preserve">, this was first developed by Festinger </w:t>
      </w:r>
      <w:sdt>
        <w:sdtPr>
          <w:rPr>
            <w:rFonts w:ascii="Arial" w:hAnsi="Arial" w:cs="Arial"/>
            <w:color w:val="000000" w:themeColor="text1"/>
            <w:sz w:val="24"/>
            <w:szCs w:val="24"/>
          </w:rPr>
          <w:id w:val="1235276070"/>
          <w:citation/>
        </w:sdtPr>
        <w:sdtEndPr/>
        <w:sdtContent>
          <w:r w:rsidR="007845A7" w:rsidRPr="00CA2CB0">
            <w:rPr>
              <w:rFonts w:ascii="Arial" w:hAnsi="Arial" w:cs="Arial"/>
              <w:color w:val="000000" w:themeColor="text1"/>
              <w:sz w:val="24"/>
              <w:szCs w:val="24"/>
            </w:rPr>
            <w:fldChar w:fldCharType="begin"/>
          </w:r>
          <w:r w:rsidR="00B402F3" w:rsidRPr="00CA2CB0">
            <w:rPr>
              <w:rFonts w:ascii="Arial" w:hAnsi="Arial" w:cs="Arial"/>
              <w:color w:val="000000" w:themeColor="text1"/>
              <w:sz w:val="24"/>
              <w:szCs w:val="24"/>
            </w:rPr>
            <w:instrText xml:space="preserve">CITATION Fes59 \n  \l 2057 </w:instrText>
          </w:r>
          <w:r w:rsidR="007845A7"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(1959)</w:t>
          </w:r>
          <w:r w:rsidR="007845A7" w:rsidRPr="00CA2CB0">
            <w:rPr>
              <w:rFonts w:ascii="Arial" w:hAnsi="Arial" w:cs="Arial"/>
              <w:color w:val="000000" w:themeColor="text1"/>
              <w:sz w:val="24"/>
              <w:szCs w:val="24"/>
            </w:rPr>
            <w:fldChar w:fldCharType="end"/>
          </w:r>
        </w:sdtContent>
      </w:sdt>
      <w:r w:rsidR="007845A7" w:rsidRPr="00CA2CB0">
        <w:rPr>
          <w:rFonts w:ascii="Arial" w:hAnsi="Arial" w:cs="Arial"/>
          <w:color w:val="000000" w:themeColor="text1"/>
          <w:sz w:val="24"/>
          <w:szCs w:val="24"/>
        </w:rPr>
        <w:t xml:space="preserve"> which proposes that a person that holds contradictory beliefs, values or attitudes simultaneously can lead to mental discomfort, and due to the internal conflict</w:t>
      </w:r>
      <w:r w:rsidR="0036450E">
        <w:rPr>
          <w:rFonts w:ascii="Arial" w:hAnsi="Arial" w:cs="Arial"/>
          <w:color w:val="000000" w:themeColor="text1"/>
          <w:sz w:val="24"/>
          <w:szCs w:val="24"/>
        </w:rPr>
        <w:t xml:space="preserve">, </w:t>
      </w:r>
      <w:r w:rsidR="007845A7" w:rsidRPr="00CA2CB0">
        <w:rPr>
          <w:rFonts w:ascii="Arial" w:hAnsi="Arial" w:cs="Arial"/>
          <w:color w:val="000000" w:themeColor="text1"/>
          <w:sz w:val="24"/>
          <w:szCs w:val="24"/>
        </w:rPr>
        <w:t xml:space="preserve">it can change attitudes or behaviours to alleviate that internal tension. </w:t>
      </w:r>
      <w:r w:rsidR="00B402F3" w:rsidRPr="00CA2CB0">
        <w:rPr>
          <w:rFonts w:ascii="Arial" w:hAnsi="Arial" w:cs="Arial"/>
          <w:color w:val="000000" w:themeColor="text1"/>
          <w:sz w:val="24"/>
          <w:szCs w:val="24"/>
        </w:rPr>
        <w:t xml:space="preserve">Bem </w:t>
      </w:r>
      <w:sdt>
        <w:sdtPr>
          <w:rPr>
            <w:rFonts w:ascii="Arial" w:hAnsi="Arial" w:cs="Arial"/>
            <w:color w:val="000000" w:themeColor="text1"/>
            <w:sz w:val="24"/>
            <w:szCs w:val="24"/>
          </w:rPr>
          <w:id w:val="-1724437991"/>
          <w:citation/>
        </w:sdtPr>
        <w:sdtEndPr/>
        <w:sdtContent>
          <w:r w:rsidR="00F06176" w:rsidRPr="00CA2CB0">
            <w:rPr>
              <w:rFonts w:ascii="Arial" w:hAnsi="Arial" w:cs="Arial"/>
              <w:color w:val="000000" w:themeColor="text1"/>
              <w:sz w:val="24"/>
              <w:szCs w:val="24"/>
            </w:rPr>
            <w:fldChar w:fldCharType="begin"/>
          </w:r>
          <w:r w:rsidR="00F06176" w:rsidRPr="00CA2CB0">
            <w:rPr>
              <w:rFonts w:ascii="Arial" w:hAnsi="Arial" w:cs="Arial"/>
              <w:color w:val="000000" w:themeColor="text1"/>
              <w:sz w:val="24"/>
              <w:szCs w:val="24"/>
            </w:rPr>
            <w:instrText xml:space="preserve">CITATION Bem65 \n  \l 2057 </w:instrText>
          </w:r>
          <w:r w:rsidR="00F06176"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(1965)</w:t>
          </w:r>
          <w:r w:rsidR="00F06176" w:rsidRPr="00CA2CB0">
            <w:rPr>
              <w:rFonts w:ascii="Arial" w:hAnsi="Arial" w:cs="Arial"/>
              <w:color w:val="000000" w:themeColor="text1"/>
              <w:sz w:val="24"/>
              <w:szCs w:val="24"/>
            </w:rPr>
            <w:fldChar w:fldCharType="end"/>
          </w:r>
        </w:sdtContent>
      </w:sdt>
      <w:r w:rsidR="00F06176" w:rsidRPr="00CA2CB0">
        <w:rPr>
          <w:rFonts w:ascii="Arial" w:hAnsi="Arial" w:cs="Arial"/>
          <w:color w:val="000000" w:themeColor="text1"/>
          <w:sz w:val="24"/>
          <w:szCs w:val="24"/>
        </w:rPr>
        <w:t xml:space="preserve"> </w:t>
      </w:r>
      <w:r w:rsidR="00B402F3" w:rsidRPr="00CA2CB0">
        <w:rPr>
          <w:rFonts w:ascii="Arial" w:hAnsi="Arial" w:cs="Arial"/>
          <w:color w:val="000000" w:themeColor="text1"/>
          <w:sz w:val="24"/>
          <w:szCs w:val="24"/>
        </w:rPr>
        <w:t>argues that</w:t>
      </w:r>
      <w:r w:rsidR="00F06176" w:rsidRPr="00CA2CB0">
        <w:rPr>
          <w:rFonts w:ascii="Arial" w:hAnsi="Arial" w:cs="Arial"/>
          <w:color w:val="000000" w:themeColor="text1"/>
          <w:sz w:val="24"/>
          <w:szCs w:val="24"/>
        </w:rPr>
        <w:t xml:space="preserve"> having self-awareness allows an individual to respond differently to his own behaviour, whilst I do agree in theory with Bem, experiencing the situation and the discomfort I experienced at the time I support the theory posed by Festinger</w:t>
      </w:r>
      <w:r w:rsidR="00616E61" w:rsidRPr="00CA2CB0">
        <w:rPr>
          <w:rFonts w:ascii="Arial" w:hAnsi="Arial" w:cs="Arial"/>
          <w:color w:val="000000" w:themeColor="text1"/>
          <w:sz w:val="24"/>
          <w:szCs w:val="24"/>
        </w:rPr>
        <w:t xml:space="preserve"> as it was difficult for me to detach objective thinking from emotional </w:t>
      </w:r>
      <w:r w:rsidR="00111313" w:rsidRPr="00CA2CB0">
        <w:rPr>
          <w:rFonts w:ascii="Arial" w:hAnsi="Arial" w:cs="Arial"/>
          <w:color w:val="000000" w:themeColor="text1"/>
          <w:sz w:val="24"/>
          <w:szCs w:val="24"/>
        </w:rPr>
        <w:t>involvement</w:t>
      </w:r>
      <w:r w:rsidR="00F06176" w:rsidRPr="00CA2CB0">
        <w:rPr>
          <w:rFonts w:ascii="Arial" w:hAnsi="Arial" w:cs="Arial"/>
          <w:color w:val="000000" w:themeColor="text1"/>
          <w:sz w:val="24"/>
          <w:szCs w:val="24"/>
        </w:rPr>
        <w:t xml:space="preserve">. </w:t>
      </w:r>
    </w:p>
    <w:p w14:paraId="52F5DFB8" w14:textId="5946134A" w:rsidR="00196714" w:rsidRPr="004407C7" w:rsidRDefault="00D25060" w:rsidP="00825B5B">
      <w:pPr>
        <w:spacing w:line="480" w:lineRule="auto"/>
        <w:rPr>
          <w:rStyle w:val="Heading3Char"/>
          <w:rFonts w:ascii="Arial" w:hAnsi="Arial" w:cs="Arial"/>
          <w:color w:val="000000" w:themeColor="text1"/>
          <w:u w:val="single"/>
        </w:rPr>
      </w:pPr>
      <w:bookmarkStart w:id="12" w:name="_Toc195446905"/>
      <w:r w:rsidRPr="004407C7">
        <w:rPr>
          <w:rStyle w:val="Heading3Char"/>
          <w:rFonts w:ascii="Arial" w:hAnsi="Arial" w:cs="Arial"/>
          <w:color w:val="000000" w:themeColor="text1"/>
          <w:u w:val="single"/>
        </w:rPr>
        <w:t>Evaluatio</w:t>
      </w:r>
      <w:r w:rsidR="00FB0893" w:rsidRPr="004407C7">
        <w:rPr>
          <w:rStyle w:val="Heading3Char"/>
          <w:rFonts w:ascii="Arial" w:hAnsi="Arial" w:cs="Arial"/>
          <w:color w:val="000000" w:themeColor="text1"/>
          <w:u w:val="single"/>
        </w:rPr>
        <w:t>n</w:t>
      </w:r>
      <w:bookmarkEnd w:id="12"/>
    </w:p>
    <w:p w14:paraId="50B27C27" w14:textId="051DB7E3" w:rsidR="00184724" w:rsidRPr="00CA2CB0" w:rsidRDefault="00184724"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Following the deployment</w:t>
      </w:r>
      <w:r w:rsidR="008222A3"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 </w:t>
      </w:r>
      <w:r w:rsidR="006249E8" w:rsidRPr="00CA2CB0">
        <w:rPr>
          <w:rFonts w:ascii="Arial" w:hAnsi="Arial" w:cs="Arial"/>
          <w:color w:val="000000" w:themeColor="text1"/>
          <w:sz w:val="24"/>
          <w:szCs w:val="24"/>
        </w:rPr>
        <w:t xml:space="preserve">the tactic employed worked well on the day, however this was from a resource perspective as opposed to a command perspective </w:t>
      </w:r>
      <w:r w:rsidR="007104E5" w:rsidRPr="00CA2CB0">
        <w:rPr>
          <w:rFonts w:ascii="Arial" w:hAnsi="Arial" w:cs="Arial"/>
          <w:color w:val="000000" w:themeColor="text1"/>
          <w:sz w:val="24"/>
          <w:szCs w:val="24"/>
        </w:rPr>
        <w:t xml:space="preserve">which still had </w:t>
      </w:r>
      <w:r w:rsidR="00AC626C" w:rsidRPr="00CA2CB0">
        <w:rPr>
          <w:rFonts w:ascii="Arial" w:hAnsi="Arial" w:cs="Arial"/>
          <w:color w:val="000000" w:themeColor="text1"/>
          <w:sz w:val="24"/>
          <w:szCs w:val="24"/>
        </w:rPr>
        <w:t>its</w:t>
      </w:r>
      <w:r w:rsidR="007104E5" w:rsidRPr="00CA2CB0">
        <w:rPr>
          <w:rFonts w:ascii="Arial" w:hAnsi="Arial" w:cs="Arial"/>
          <w:color w:val="000000" w:themeColor="text1"/>
          <w:sz w:val="24"/>
          <w:szCs w:val="24"/>
        </w:rPr>
        <w:t xml:space="preserve"> limitations. </w:t>
      </w:r>
      <w:r w:rsidR="00085FEA" w:rsidRPr="00CA2CB0">
        <w:rPr>
          <w:rFonts w:ascii="Arial" w:hAnsi="Arial" w:cs="Arial"/>
          <w:color w:val="000000" w:themeColor="text1"/>
          <w:sz w:val="24"/>
          <w:szCs w:val="24"/>
        </w:rPr>
        <w:t>The situation was not resolved afterwards because there was no de-br</w:t>
      </w:r>
      <w:r w:rsidR="002A40DE" w:rsidRPr="00CA2CB0">
        <w:rPr>
          <w:rFonts w:ascii="Arial" w:hAnsi="Arial" w:cs="Arial"/>
          <w:color w:val="000000" w:themeColor="text1"/>
          <w:sz w:val="24"/>
          <w:szCs w:val="24"/>
        </w:rPr>
        <w:t xml:space="preserve">ief, earlier in the paper I mentioned that these are less likely where operations have gone </w:t>
      </w:r>
      <w:r w:rsidR="00AC626C" w:rsidRPr="00CA2CB0">
        <w:rPr>
          <w:rFonts w:ascii="Arial" w:hAnsi="Arial" w:cs="Arial"/>
          <w:color w:val="000000" w:themeColor="text1"/>
          <w:sz w:val="24"/>
          <w:szCs w:val="24"/>
        </w:rPr>
        <w:t>well.</w:t>
      </w:r>
      <w:r w:rsidR="002A40DE" w:rsidRPr="00CA2CB0">
        <w:rPr>
          <w:rFonts w:ascii="Arial" w:hAnsi="Arial" w:cs="Arial"/>
          <w:color w:val="000000" w:themeColor="text1"/>
          <w:sz w:val="24"/>
          <w:szCs w:val="24"/>
        </w:rPr>
        <w:t xml:space="preserve"> </w:t>
      </w:r>
      <w:r w:rsidR="00E5259A" w:rsidRPr="00CA2CB0">
        <w:rPr>
          <w:rFonts w:ascii="Arial" w:hAnsi="Arial" w:cs="Arial"/>
          <w:color w:val="000000" w:themeColor="text1"/>
          <w:sz w:val="24"/>
          <w:szCs w:val="24"/>
        </w:rPr>
        <w:t xml:space="preserve">As the operation had little disorder it allowed me to see the benefits of the tactic </w:t>
      </w:r>
      <w:r w:rsidR="003B1E35" w:rsidRPr="00CA2CB0">
        <w:rPr>
          <w:rFonts w:ascii="Arial" w:hAnsi="Arial" w:cs="Arial"/>
          <w:color w:val="000000" w:themeColor="text1"/>
          <w:sz w:val="24"/>
          <w:szCs w:val="24"/>
        </w:rPr>
        <w:t>directed by the silver commander, it may have been different had there been any significant disorder</w:t>
      </w:r>
      <w:r w:rsidR="00E41BDD" w:rsidRPr="00CA2CB0">
        <w:rPr>
          <w:rFonts w:ascii="Arial" w:hAnsi="Arial" w:cs="Arial"/>
          <w:color w:val="000000" w:themeColor="text1"/>
          <w:sz w:val="24"/>
          <w:szCs w:val="24"/>
        </w:rPr>
        <w:t xml:space="preserve">. The situation did allow me to have a </w:t>
      </w:r>
      <w:r w:rsidR="00E41DD5" w:rsidRPr="00CA2CB0">
        <w:rPr>
          <w:rFonts w:ascii="Arial" w:hAnsi="Arial" w:cs="Arial"/>
          <w:color w:val="000000" w:themeColor="text1"/>
          <w:sz w:val="24"/>
          <w:szCs w:val="24"/>
        </w:rPr>
        <w:t>holistic</w:t>
      </w:r>
      <w:r w:rsidR="00E41BDD" w:rsidRPr="00CA2CB0">
        <w:rPr>
          <w:rFonts w:ascii="Arial" w:hAnsi="Arial" w:cs="Arial"/>
          <w:color w:val="000000" w:themeColor="text1"/>
          <w:sz w:val="24"/>
          <w:szCs w:val="24"/>
        </w:rPr>
        <w:t xml:space="preserve"> view of resources </w:t>
      </w:r>
      <w:r w:rsidR="00204729" w:rsidRPr="00CA2CB0">
        <w:rPr>
          <w:rFonts w:ascii="Arial" w:hAnsi="Arial" w:cs="Arial"/>
          <w:color w:val="000000" w:themeColor="text1"/>
          <w:sz w:val="24"/>
          <w:szCs w:val="24"/>
        </w:rPr>
        <w:t xml:space="preserve">whereas the previous tactic would not have done, and it allowed me to spend time with resources I </w:t>
      </w:r>
      <w:r w:rsidR="00480451" w:rsidRPr="00CA2CB0">
        <w:rPr>
          <w:rFonts w:ascii="Arial" w:hAnsi="Arial" w:cs="Arial"/>
          <w:color w:val="000000" w:themeColor="text1"/>
          <w:sz w:val="24"/>
          <w:szCs w:val="24"/>
        </w:rPr>
        <w:t>would not have as per my proposed tactic</w:t>
      </w:r>
      <w:r w:rsidR="00204729" w:rsidRPr="00CA2CB0">
        <w:rPr>
          <w:rFonts w:ascii="Arial" w:hAnsi="Arial" w:cs="Arial"/>
          <w:color w:val="000000" w:themeColor="text1"/>
          <w:sz w:val="24"/>
          <w:szCs w:val="24"/>
        </w:rPr>
        <w:t xml:space="preserve">. </w:t>
      </w:r>
    </w:p>
    <w:p w14:paraId="121F9459" w14:textId="6E28792C" w:rsidR="00161D88" w:rsidRPr="00CA2CB0" w:rsidRDefault="00204729"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I </w:t>
      </w:r>
      <w:r w:rsidR="00D25060" w:rsidRPr="00CA2CB0">
        <w:rPr>
          <w:rFonts w:ascii="Arial" w:hAnsi="Arial" w:cs="Arial"/>
          <w:color w:val="000000" w:themeColor="text1"/>
          <w:sz w:val="24"/>
          <w:szCs w:val="24"/>
        </w:rPr>
        <w:t xml:space="preserve">did understand what the silver </w:t>
      </w:r>
      <w:r w:rsidR="00A376A8" w:rsidRPr="00CA2CB0">
        <w:rPr>
          <w:rFonts w:ascii="Arial" w:hAnsi="Arial" w:cs="Arial"/>
          <w:color w:val="000000" w:themeColor="text1"/>
          <w:sz w:val="24"/>
          <w:szCs w:val="24"/>
        </w:rPr>
        <w:t>commander</w:t>
      </w:r>
      <w:r w:rsidR="00D25060" w:rsidRPr="00CA2CB0">
        <w:rPr>
          <w:rFonts w:ascii="Arial" w:hAnsi="Arial" w:cs="Arial"/>
          <w:color w:val="000000" w:themeColor="text1"/>
          <w:sz w:val="24"/>
          <w:szCs w:val="24"/>
        </w:rPr>
        <w:t xml:space="preserve"> wanted to achieve</w:t>
      </w:r>
      <w:r w:rsidR="008C72BB" w:rsidRPr="00CA2CB0">
        <w:rPr>
          <w:rFonts w:ascii="Arial" w:hAnsi="Arial" w:cs="Arial"/>
          <w:color w:val="000000" w:themeColor="text1"/>
          <w:sz w:val="24"/>
          <w:szCs w:val="24"/>
        </w:rPr>
        <w:t xml:space="preserve">, </w:t>
      </w:r>
      <w:r w:rsidR="00D25060" w:rsidRPr="00CA2CB0">
        <w:rPr>
          <w:rFonts w:ascii="Arial" w:hAnsi="Arial" w:cs="Arial"/>
          <w:color w:val="000000" w:themeColor="text1"/>
          <w:sz w:val="24"/>
          <w:szCs w:val="24"/>
        </w:rPr>
        <w:t>from a resource perspective, but I was</w:t>
      </w:r>
      <w:r w:rsidR="00FE4B99">
        <w:rPr>
          <w:rFonts w:ascii="Arial" w:hAnsi="Arial" w:cs="Arial"/>
          <w:color w:val="000000" w:themeColor="text1"/>
          <w:sz w:val="24"/>
          <w:szCs w:val="24"/>
        </w:rPr>
        <w:t xml:space="preserve"> not</w:t>
      </w:r>
      <w:r w:rsidR="00D25060" w:rsidRPr="00CA2CB0">
        <w:rPr>
          <w:rFonts w:ascii="Arial" w:hAnsi="Arial" w:cs="Arial"/>
          <w:color w:val="000000" w:themeColor="text1"/>
          <w:sz w:val="24"/>
          <w:szCs w:val="24"/>
        </w:rPr>
        <w:t xml:space="preserve"> satisfied that I was doing the right thing from a </w:t>
      </w:r>
      <w:r w:rsidR="00466D89" w:rsidRPr="00CA2CB0">
        <w:rPr>
          <w:rFonts w:ascii="Arial" w:hAnsi="Arial" w:cs="Arial"/>
          <w:color w:val="000000" w:themeColor="text1"/>
          <w:sz w:val="24"/>
          <w:szCs w:val="24"/>
        </w:rPr>
        <w:t>command</w:t>
      </w:r>
      <w:r w:rsidR="00D25060" w:rsidRPr="00CA2CB0">
        <w:rPr>
          <w:rFonts w:ascii="Arial" w:hAnsi="Arial" w:cs="Arial"/>
          <w:color w:val="000000" w:themeColor="text1"/>
          <w:sz w:val="24"/>
          <w:szCs w:val="24"/>
        </w:rPr>
        <w:t xml:space="preserve"> perspective</w:t>
      </w:r>
      <w:r w:rsidR="00161D88" w:rsidRPr="00CA2CB0">
        <w:rPr>
          <w:rFonts w:ascii="Arial" w:hAnsi="Arial" w:cs="Arial"/>
          <w:color w:val="000000" w:themeColor="text1"/>
          <w:sz w:val="24"/>
          <w:szCs w:val="24"/>
        </w:rPr>
        <w:t>.</w:t>
      </w:r>
      <w:r w:rsidR="00E41DD5" w:rsidRPr="00CA2CB0">
        <w:rPr>
          <w:rFonts w:ascii="Arial" w:hAnsi="Arial" w:cs="Arial"/>
          <w:color w:val="000000" w:themeColor="text1"/>
          <w:sz w:val="24"/>
          <w:szCs w:val="24"/>
        </w:rPr>
        <w:t xml:space="preserve"> I fe</w:t>
      </w:r>
      <w:r w:rsidR="00480451" w:rsidRPr="00CA2CB0">
        <w:rPr>
          <w:rFonts w:ascii="Arial" w:hAnsi="Arial" w:cs="Arial"/>
          <w:color w:val="000000" w:themeColor="text1"/>
          <w:sz w:val="24"/>
          <w:szCs w:val="24"/>
        </w:rPr>
        <w:t>lt</w:t>
      </w:r>
      <w:r w:rsidR="00E41DD5" w:rsidRPr="00CA2CB0">
        <w:rPr>
          <w:rFonts w:ascii="Arial" w:hAnsi="Arial" w:cs="Arial"/>
          <w:color w:val="000000" w:themeColor="text1"/>
          <w:sz w:val="24"/>
          <w:szCs w:val="24"/>
        </w:rPr>
        <w:t xml:space="preserve"> undervalued in terms of experience.</w:t>
      </w:r>
      <w:r w:rsidR="00161D88" w:rsidRPr="00CA2CB0">
        <w:rPr>
          <w:rFonts w:ascii="Arial" w:hAnsi="Arial" w:cs="Arial"/>
          <w:color w:val="000000" w:themeColor="text1"/>
          <w:sz w:val="24"/>
          <w:szCs w:val="24"/>
        </w:rPr>
        <w:t xml:space="preserve"> This is reflected nicely by </w:t>
      </w:r>
      <w:r w:rsidR="00466D89" w:rsidRPr="00CA2CB0">
        <w:rPr>
          <w:rFonts w:ascii="Arial" w:hAnsi="Arial" w:cs="Arial"/>
          <w:color w:val="000000" w:themeColor="text1"/>
          <w:sz w:val="24"/>
          <w:szCs w:val="24"/>
        </w:rPr>
        <w:t>Kaluzny</w:t>
      </w:r>
      <w:r w:rsidR="00161D88" w:rsidRPr="00CA2CB0">
        <w:rPr>
          <w:rFonts w:ascii="Arial" w:hAnsi="Arial" w:cs="Arial"/>
          <w:color w:val="000000" w:themeColor="text1"/>
          <w:sz w:val="24"/>
          <w:szCs w:val="24"/>
        </w:rPr>
        <w:t xml:space="preserve"> whom comments:</w:t>
      </w:r>
    </w:p>
    <w:p w14:paraId="4ED2FEE9" w14:textId="6A4277E0" w:rsidR="00161D88" w:rsidRPr="00CA2CB0" w:rsidRDefault="00466D89" w:rsidP="00825B5B">
      <w:pPr>
        <w:spacing w:line="480" w:lineRule="auto"/>
        <w:ind w:left="720"/>
        <w:rPr>
          <w:rFonts w:ascii="Arial" w:hAnsi="Arial" w:cs="Arial"/>
          <w:color w:val="000000" w:themeColor="text1"/>
          <w:sz w:val="24"/>
          <w:szCs w:val="24"/>
        </w:rPr>
      </w:pPr>
      <w:r w:rsidRPr="00CA2CB0">
        <w:rPr>
          <w:rFonts w:ascii="Arial" w:hAnsi="Arial" w:cs="Arial"/>
          <w:color w:val="000000" w:themeColor="text1"/>
          <w:sz w:val="24"/>
          <w:szCs w:val="24"/>
        </w:rPr>
        <w:lastRenderedPageBreak/>
        <w:t xml:space="preserve">A </w:t>
      </w:r>
      <w:r w:rsidR="00A376A8" w:rsidRPr="00CA2CB0">
        <w:rPr>
          <w:rFonts w:ascii="Arial" w:hAnsi="Arial" w:cs="Arial"/>
          <w:color w:val="000000" w:themeColor="text1"/>
          <w:sz w:val="24"/>
          <w:szCs w:val="24"/>
        </w:rPr>
        <w:t>commander</w:t>
      </w:r>
      <w:r w:rsidRPr="00CA2CB0">
        <w:rPr>
          <w:rFonts w:ascii="Arial" w:hAnsi="Arial" w:cs="Arial"/>
          <w:color w:val="000000" w:themeColor="text1"/>
          <w:sz w:val="24"/>
          <w:szCs w:val="24"/>
        </w:rPr>
        <w:t xml:space="preserve"> who does not force their own unilat</w:t>
      </w:r>
      <w:r w:rsidRPr="00CA2CB0">
        <w:rPr>
          <w:rFonts w:ascii="Arial" w:hAnsi="Arial" w:cs="Arial"/>
          <w:color w:val="000000" w:themeColor="text1"/>
          <w:sz w:val="24"/>
          <w:szCs w:val="24"/>
        </w:rPr>
        <w:softHyphen/>
        <w:t>eral and sometimes arrogantly communicated decisions, but is capable, to a reasonable extent, of listening to rational arguments from the subordi</w:t>
      </w:r>
      <w:r w:rsidRPr="00CA2CB0">
        <w:rPr>
          <w:rFonts w:ascii="Arial" w:hAnsi="Arial" w:cs="Arial"/>
          <w:color w:val="000000" w:themeColor="text1"/>
          <w:sz w:val="24"/>
          <w:szCs w:val="24"/>
        </w:rPr>
        <w:softHyphen/>
        <w:t xml:space="preserve">nates before making them, enjoys real (natural) authority among them </w:t>
      </w:r>
      <w:sdt>
        <w:sdtPr>
          <w:rPr>
            <w:rFonts w:ascii="Arial" w:hAnsi="Arial" w:cs="Arial"/>
            <w:color w:val="000000" w:themeColor="text1"/>
            <w:sz w:val="24"/>
            <w:szCs w:val="24"/>
          </w:rPr>
          <w:id w:val="382294458"/>
          <w:citation/>
        </w:sdtPr>
        <w:sdtEndPr/>
        <w:sdtContent>
          <w:r w:rsidRPr="00CA2CB0">
            <w:rPr>
              <w:rFonts w:ascii="Arial" w:hAnsi="Arial" w:cs="Arial"/>
              <w:color w:val="000000" w:themeColor="text1"/>
              <w:sz w:val="24"/>
              <w:szCs w:val="24"/>
            </w:rPr>
            <w:fldChar w:fldCharType="begin"/>
          </w:r>
          <w:r w:rsidR="00161D88" w:rsidRPr="00CA2CB0">
            <w:rPr>
              <w:rFonts w:ascii="Arial" w:hAnsi="Arial" w:cs="Arial"/>
              <w:color w:val="000000" w:themeColor="text1"/>
              <w:sz w:val="24"/>
              <w:szCs w:val="24"/>
            </w:rPr>
            <w:instrText xml:space="preserve">CITATION Kal24 \p 32 \l 2057 </w:instrText>
          </w:r>
          <w:r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(Kaluzny, 2024, p. 32)</w:t>
          </w:r>
          <w:r w:rsidRPr="00CA2CB0">
            <w:rPr>
              <w:rFonts w:ascii="Arial" w:hAnsi="Arial" w:cs="Arial"/>
              <w:color w:val="000000" w:themeColor="text1"/>
              <w:sz w:val="24"/>
              <w:szCs w:val="24"/>
            </w:rPr>
            <w:fldChar w:fldCharType="end"/>
          </w:r>
        </w:sdtContent>
      </w:sdt>
      <w:r w:rsidR="00D25060" w:rsidRPr="00CA2CB0">
        <w:rPr>
          <w:rFonts w:ascii="Arial" w:hAnsi="Arial" w:cs="Arial"/>
          <w:color w:val="000000" w:themeColor="text1"/>
          <w:sz w:val="24"/>
          <w:szCs w:val="24"/>
        </w:rPr>
        <w:t xml:space="preserve">. </w:t>
      </w:r>
    </w:p>
    <w:p w14:paraId="18878E9E" w14:textId="3B7A6038" w:rsidR="002257E6" w:rsidRPr="00CA2CB0" w:rsidRDefault="00C74060"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I carried out the deployment as per </w:t>
      </w:r>
      <w:r w:rsidR="00D25060" w:rsidRPr="00CA2CB0">
        <w:rPr>
          <w:rFonts w:ascii="Arial" w:hAnsi="Arial" w:cs="Arial"/>
          <w:color w:val="000000" w:themeColor="text1"/>
          <w:sz w:val="24"/>
          <w:szCs w:val="24"/>
        </w:rPr>
        <w:t xml:space="preserve">the silver </w:t>
      </w:r>
      <w:r w:rsidR="00A376A8" w:rsidRPr="00CA2CB0">
        <w:rPr>
          <w:rFonts w:ascii="Arial" w:hAnsi="Arial" w:cs="Arial"/>
          <w:color w:val="000000" w:themeColor="text1"/>
          <w:sz w:val="24"/>
          <w:szCs w:val="24"/>
        </w:rPr>
        <w:t>commander</w:t>
      </w:r>
      <w:r w:rsidR="00D25060" w:rsidRPr="00CA2CB0">
        <w:rPr>
          <w:rFonts w:ascii="Arial" w:hAnsi="Arial" w:cs="Arial"/>
          <w:color w:val="000000" w:themeColor="text1"/>
          <w:sz w:val="24"/>
          <w:szCs w:val="24"/>
        </w:rPr>
        <w:t>s</w:t>
      </w:r>
      <w:r w:rsidRPr="00CA2CB0">
        <w:rPr>
          <w:rFonts w:ascii="Arial" w:hAnsi="Arial" w:cs="Arial"/>
          <w:color w:val="000000" w:themeColor="text1"/>
          <w:sz w:val="24"/>
          <w:szCs w:val="24"/>
        </w:rPr>
        <w:t xml:space="preserve"> request and could see the benefits of what </w:t>
      </w:r>
      <w:r w:rsidR="00616E61" w:rsidRPr="00CA2CB0">
        <w:rPr>
          <w:rFonts w:ascii="Arial" w:hAnsi="Arial" w:cs="Arial"/>
          <w:color w:val="000000" w:themeColor="text1"/>
          <w:sz w:val="24"/>
          <w:szCs w:val="24"/>
        </w:rPr>
        <w:t>they</w:t>
      </w:r>
      <w:r w:rsidRPr="00CA2CB0">
        <w:rPr>
          <w:rFonts w:ascii="Arial" w:hAnsi="Arial" w:cs="Arial"/>
          <w:color w:val="000000" w:themeColor="text1"/>
          <w:sz w:val="24"/>
          <w:szCs w:val="24"/>
        </w:rPr>
        <w:t xml:space="preserve"> wanted to obtain by way of an outcome, </w:t>
      </w:r>
      <w:r w:rsidR="00836EE2" w:rsidRPr="00CA2CB0">
        <w:rPr>
          <w:rFonts w:ascii="Arial" w:hAnsi="Arial" w:cs="Arial"/>
          <w:color w:val="000000" w:themeColor="text1"/>
          <w:sz w:val="24"/>
          <w:szCs w:val="24"/>
        </w:rPr>
        <w:t xml:space="preserve">although having </w:t>
      </w:r>
      <w:r w:rsidR="00111313" w:rsidRPr="00CA2CB0">
        <w:rPr>
          <w:rFonts w:ascii="Arial" w:hAnsi="Arial" w:cs="Arial"/>
          <w:color w:val="000000" w:themeColor="text1"/>
          <w:sz w:val="24"/>
          <w:szCs w:val="24"/>
        </w:rPr>
        <w:t>its</w:t>
      </w:r>
      <w:r w:rsidRPr="00CA2CB0">
        <w:rPr>
          <w:rFonts w:ascii="Arial" w:hAnsi="Arial" w:cs="Arial"/>
          <w:color w:val="000000" w:themeColor="text1"/>
          <w:sz w:val="24"/>
          <w:szCs w:val="24"/>
        </w:rPr>
        <w:t xml:space="preserve"> operational </w:t>
      </w:r>
      <w:r w:rsidR="00D25060" w:rsidRPr="00CA2CB0">
        <w:rPr>
          <w:rFonts w:ascii="Arial" w:hAnsi="Arial" w:cs="Arial"/>
          <w:color w:val="000000" w:themeColor="text1"/>
          <w:sz w:val="24"/>
          <w:szCs w:val="24"/>
        </w:rPr>
        <w:t xml:space="preserve">constraints </w:t>
      </w:r>
      <w:r w:rsidRPr="00CA2CB0">
        <w:rPr>
          <w:rFonts w:ascii="Arial" w:hAnsi="Arial" w:cs="Arial"/>
          <w:color w:val="000000" w:themeColor="text1"/>
          <w:sz w:val="24"/>
          <w:szCs w:val="24"/>
        </w:rPr>
        <w:t>when considering the impact upon the culture of the PSU.</w:t>
      </w:r>
      <w:r w:rsidR="00616E61" w:rsidRPr="00CA2CB0">
        <w:rPr>
          <w:rFonts w:ascii="Arial" w:hAnsi="Arial" w:cs="Arial"/>
          <w:color w:val="000000" w:themeColor="text1"/>
          <w:sz w:val="24"/>
          <w:szCs w:val="24"/>
        </w:rPr>
        <w:t xml:space="preserve"> </w:t>
      </w:r>
      <w:r w:rsidR="00D25060" w:rsidRPr="00CA2CB0">
        <w:rPr>
          <w:rFonts w:ascii="Arial" w:hAnsi="Arial" w:cs="Arial"/>
          <w:color w:val="000000" w:themeColor="text1"/>
          <w:sz w:val="24"/>
          <w:szCs w:val="24"/>
        </w:rPr>
        <w:t xml:space="preserve">I did enjoy the </w:t>
      </w:r>
      <w:r w:rsidR="003766D7">
        <w:rPr>
          <w:rFonts w:ascii="Arial" w:hAnsi="Arial" w:cs="Arial"/>
          <w:color w:val="000000" w:themeColor="text1"/>
          <w:sz w:val="24"/>
          <w:szCs w:val="24"/>
        </w:rPr>
        <w:t xml:space="preserve">tactic’s </w:t>
      </w:r>
      <w:r w:rsidR="00D25060" w:rsidRPr="00CA2CB0">
        <w:rPr>
          <w:rFonts w:ascii="Arial" w:hAnsi="Arial" w:cs="Arial"/>
          <w:color w:val="000000" w:themeColor="text1"/>
          <w:sz w:val="24"/>
          <w:szCs w:val="24"/>
        </w:rPr>
        <w:t xml:space="preserve">benefits in providing me with an overarching view of resources from an untested position that I would have </w:t>
      </w:r>
      <w:r w:rsidR="003766D7">
        <w:rPr>
          <w:rFonts w:ascii="Arial" w:hAnsi="Arial" w:cs="Arial"/>
          <w:color w:val="000000" w:themeColor="text1"/>
          <w:sz w:val="24"/>
          <w:szCs w:val="24"/>
        </w:rPr>
        <w:t>o</w:t>
      </w:r>
      <w:r w:rsidR="00D25060" w:rsidRPr="00CA2CB0">
        <w:rPr>
          <w:rFonts w:ascii="Arial" w:hAnsi="Arial" w:cs="Arial"/>
          <w:color w:val="000000" w:themeColor="text1"/>
          <w:sz w:val="24"/>
          <w:szCs w:val="24"/>
        </w:rPr>
        <w:t>btained</w:t>
      </w:r>
      <w:r w:rsidR="00DA3361" w:rsidRPr="00CA2CB0">
        <w:rPr>
          <w:rFonts w:ascii="Arial" w:hAnsi="Arial" w:cs="Arial"/>
          <w:color w:val="000000" w:themeColor="text1"/>
          <w:sz w:val="24"/>
          <w:szCs w:val="24"/>
        </w:rPr>
        <w:t xml:space="preserve">. </w:t>
      </w:r>
    </w:p>
    <w:p w14:paraId="6BDF4E10" w14:textId="77777777" w:rsidR="002257E6" w:rsidRPr="004407C7" w:rsidRDefault="00D25060" w:rsidP="00825B5B">
      <w:pPr>
        <w:spacing w:line="480" w:lineRule="auto"/>
        <w:rPr>
          <w:rStyle w:val="Heading3Char"/>
          <w:rFonts w:ascii="Arial" w:hAnsi="Arial" w:cs="Arial"/>
          <w:color w:val="000000" w:themeColor="text1"/>
          <w:u w:val="single"/>
        </w:rPr>
      </w:pPr>
      <w:bookmarkStart w:id="13" w:name="_Toc195446906"/>
      <w:r w:rsidRPr="004407C7">
        <w:rPr>
          <w:rStyle w:val="Heading3Char"/>
          <w:rFonts w:ascii="Arial" w:hAnsi="Arial" w:cs="Arial"/>
          <w:color w:val="000000" w:themeColor="text1"/>
          <w:u w:val="single"/>
        </w:rPr>
        <w:t>Analysis</w:t>
      </w:r>
      <w:bookmarkEnd w:id="13"/>
    </w:p>
    <w:p w14:paraId="7E9276D3" w14:textId="2AEB2BEB" w:rsidR="007F0B71" w:rsidRPr="00CA2CB0" w:rsidRDefault="004E07B2"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The absence of disorder allowed </w:t>
      </w:r>
      <w:r w:rsidR="00DF6F7F" w:rsidRPr="00CA2CB0">
        <w:rPr>
          <w:rFonts w:ascii="Arial" w:hAnsi="Arial" w:cs="Arial"/>
          <w:color w:val="000000" w:themeColor="text1"/>
          <w:sz w:val="24"/>
          <w:szCs w:val="24"/>
        </w:rPr>
        <w:t>things to go well</w:t>
      </w:r>
      <w:r w:rsidR="007F0B71" w:rsidRPr="00CA2CB0">
        <w:rPr>
          <w:rFonts w:ascii="Arial" w:hAnsi="Arial" w:cs="Arial"/>
          <w:color w:val="000000" w:themeColor="text1"/>
          <w:sz w:val="24"/>
          <w:szCs w:val="24"/>
        </w:rPr>
        <w:t>,</w:t>
      </w:r>
      <w:r w:rsidR="00486D79" w:rsidRPr="00CA2CB0">
        <w:rPr>
          <w:rFonts w:ascii="Arial" w:hAnsi="Arial" w:cs="Arial"/>
          <w:color w:val="000000" w:themeColor="text1"/>
          <w:sz w:val="24"/>
          <w:szCs w:val="24"/>
        </w:rPr>
        <w:t xml:space="preserve"> it allowed perspective to be gained</w:t>
      </w:r>
      <w:r w:rsidR="007F0B71" w:rsidRPr="00CA2CB0">
        <w:rPr>
          <w:rFonts w:ascii="Arial" w:hAnsi="Arial" w:cs="Arial"/>
          <w:color w:val="000000" w:themeColor="text1"/>
          <w:sz w:val="24"/>
          <w:szCs w:val="24"/>
        </w:rPr>
        <w:t xml:space="preserve"> from my viewpoint. </w:t>
      </w:r>
      <w:r w:rsidR="00B60411" w:rsidRPr="00CA2CB0">
        <w:rPr>
          <w:rFonts w:ascii="Arial" w:hAnsi="Arial" w:cs="Arial"/>
          <w:color w:val="000000" w:themeColor="text1"/>
          <w:sz w:val="24"/>
          <w:szCs w:val="24"/>
        </w:rPr>
        <w:t xml:space="preserve">The conflict occurred from a difference of opinion on both parties, but I do accept that partly was on my </w:t>
      </w:r>
      <w:r w:rsidR="008C6D39" w:rsidRPr="00CA2CB0">
        <w:rPr>
          <w:rFonts w:ascii="Arial" w:hAnsi="Arial" w:cs="Arial"/>
          <w:color w:val="000000" w:themeColor="text1"/>
          <w:sz w:val="24"/>
          <w:szCs w:val="24"/>
        </w:rPr>
        <w:t>side as the more experienced commander.</w:t>
      </w:r>
      <w:r w:rsidR="00711685" w:rsidRPr="00CA2CB0">
        <w:rPr>
          <w:rFonts w:ascii="Arial" w:hAnsi="Arial" w:cs="Arial"/>
          <w:color w:val="000000" w:themeColor="text1"/>
          <w:sz w:val="24"/>
          <w:szCs w:val="24"/>
        </w:rPr>
        <w:t xml:space="preserve"> The problem was in two strong characters trying to influence the other in their way of thinking when it </w:t>
      </w:r>
      <w:r w:rsidR="0071101B" w:rsidRPr="00CA2CB0">
        <w:rPr>
          <w:rFonts w:ascii="Arial" w:hAnsi="Arial" w:cs="Arial"/>
          <w:color w:val="000000" w:themeColor="text1"/>
          <w:sz w:val="24"/>
          <w:szCs w:val="24"/>
        </w:rPr>
        <w:t xml:space="preserve">could have been discussed objectively rather than emotionally and knowledge shared to show what works best. </w:t>
      </w:r>
    </w:p>
    <w:p w14:paraId="3A8C60ED" w14:textId="5697747E" w:rsidR="002257E6" w:rsidRPr="00CA2CB0" w:rsidRDefault="00D101B4"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When I reflect on personalities</w:t>
      </w:r>
      <w:r w:rsidR="0007143E">
        <w:rPr>
          <w:rFonts w:ascii="Arial" w:hAnsi="Arial" w:cs="Arial"/>
          <w:color w:val="000000" w:themeColor="text1"/>
          <w:sz w:val="24"/>
          <w:szCs w:val="24"/>
        </w:rPr>
        <w:t>,</w:t>
      </w:r>
      <w:r w:rsidRPr="00CA2CB0">
        <w:rPr>
          <w:rFonts w:ascii="Arial" w:hAnsi="Arial" w:cs="Arial"/>
          <w:color w:val="000000" w:themeColor="text1"/>
          <w:sz w:val="24"/>
          <w:szCs w:val="24"/>
        </w:rPr>
        <w:t xml:space="preserve"> </w:t>
      </w:r>
      <w:r w:rsidR="003C2EE1" w:rsidRPr="00CA2CB0">
        <w:rPr>
          <w:rFonts w:ascii="Arial" w:hAnsi="Arial" w:cs="Arial"/>
          <w:color w:val="000000" w:themeColor="text1"/>
          <w:sz w:val="24"/>
          <w:szCs w:val="24"/>
        </w:rPr>
        <w:t xml:space="preserve">I believe the silver </w:t>
      </w:r>
      <w:r w:rsidR="00A376A8" w:rsidRPr="00CA2CB0">
        <w:rPr>
          <w:rFonts w:ascii="Arial" w:hAnsi="Arial" w:cs="Arial"/>
          <w:color w:val="000000" w:themeColor="text1"/>
          <w:sz w:val="24"/>
          <w:szCs w:val="24"/>
        </w:rPr>
        <w:t>commander</w:t>
      </w:r>
      <w:r w:rsidR="009A21B5" w:rsidRPr="00CA2CB0">
        <w:rPr>
          <w:rFonts w:ascii="Arial" w:hAnsi="Arial" w:cs="Arial"/>
          <w:color w:val="000000" w:themeColor="text1"/>
          <w:sz w:val="24"/>
          <w:szCs w:val="24"/>
        </w:rPr>
        <w:t xml:space="preserve"> wanted to make a critical command decision in the presence of others that would judge </w:t>
      </w:r>
      <w:r w:rsidR="00CE33B2" w:rsidRPr="00CA2CB0">
        <w:rPr>
          <w:rFonts w:ascii="Arial" w:hAnsi="Arial" w:cs="Arial"/>
          <w:color w:val="000000" w:themeColor="text1"/>
          <w:sz w:val="24"/>
          <w:szCs w:val="24"/>
        </w:rPr>
        <w:t>their</w:t>
      </w:r>
      <w:r w:rsidR="009A21B5" w:rsidRPr="00CA2CB0">
        <w:rPr>
          <w:rFonts w:ascii="Arial" w:hAnsi="Arial" w:cs="Arial"/>
          <w:color w:val="000000" w:themeColor="text1"/>
          <w:sz w:val="24"/>
          <w:szCs w:val="24"/>
        </w:rPr>
        <w:t xml:space="preserve"> leadership style</w:t>
      </w:r>
      <w:r w:rsidR="00616E61" w:rsidRPr="00CA2CB0">
        <w:rPr>
          <w:rFonts w:ascii="Arial" w:hAnsi="Arial" w:cs="Arial"/>
          <w:color w:val="000000" w:themeColor="text1"/>
          <w:sz w:val="24"/>
          <w:szCs w:val="24"/>
        </w:rPr>
        <w:t xml:space="preserve">, </w:t>
      </w:r>
      <w:r w:rsidR="005C0D2F" w:rsidRPr="00CA2CB0">
        <w:rPr>
          <w:rFonts w:ascii="Arial" w:hAnsi="Arial" w:cs="Arial"/>
          <w:color w:val="000000" w:themeColor="text1"/>
          <w:sz w:val="24"/>
          <w:szCs w:val="24"/>
        </w:rPr>
        <w:t xml:space="preserve">this is highlighted by Tatum &amp; Eberlin </w:t>
      </w:r>
      <w:sdt>
        <w:sdtPr>
          <w:rPr>
            <w:rFonts w:ascii="Arial" w:hAnsi="Arial" w:cs="Arial"/>
            <w:color w:val="000000" w:themeColor="text1"/>
            <w:sz w:val="24"/>
            <w:szCs w:val="24"/>
          </w:rPr>
          <w:id w:val="-542524848"/>
          <w:citation/>
        </w:sdtPr>
        <w:sdtEndPr/>
        <w:sdtContent>
          <w:r w:rsidR="005C0D2F" w:rsidRPr="00CA2CB0">
            <w:rPr>
              <w:rFonts w:ascii="Arial" w:hAnsi="Arial" w:cs="Arial"/>
              <w:color w:val="000000" w:themeColor="text1"/>
              <w:sz w:val="24"/>
              <w:szCs w:val="24"/>
            </w:rPr>
            <w:fldChar w:fldCharType="begin"/>
          </w:r>
          <w:r w:rsidR="005C0D2F" w:rsidRPr="00CA2CB0">
            <w:rPr>
              <w:rFonts w:ascii="Arial" w:hAnsi="Arial" w:cs="Arial"/>
              <w:color w:val="000000" w:themeColor="text1"/>
              <w:sz w:val="24"/>
              <w:szCs w:val="24"/>
            </w:rPr>
            <w:instrText xml:space="preserve">CITATION Tat08 \n  \l 2057 </w:instrText>
          </w:r>
          <w:r w:rsidR="005C0D2F"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(2008)</w:t>
          </w:r>
          <w:r w:rsidR="005C0D2F" w:rsidRPr="00CA2CB0">
            <w:rPr>
              <w:rFonts w:ascii="Arial" w:hAnsi="Arial" w:cs="Arial"/>
              <w:color w:val="000000" w:themeColor="text1"/>
              <w:sz w:val="24"/>
              <w:szCs w:val="24"/>
            </w:rPr>
            <w:fldChar w:fldCharType="end"/>
          </w:r>
        </w:sdtContent>
      </w:sdt>
      <w:r w:rsidR="005C0D2F" w:rsidRPr="00CA2CB0">
        <w:rPr>
          <w:rFonts w:ascii="Arial" w:hAnsi="Arial" w:cs="Arial"/>
          <w:color w:val="000000" w:themeColor="text1"/>
          <w:sz w:val="24"/>
          <w:szCs w:val="24"/>
        </w:rPr>
        <w:t xml:space="preserve"> </w:t>
      </w:r>
      <w:r w:rsidR="00BA00D8" w:rsidRPr="00CA2CB0">
        <w:rPr>
          <w:rFonts w:ascii="Arial" w:hAnsi="Arial" w:cs="Arial"/>
          <w:color w:val="000000" w:themeColor="text1"/>
          <w:sz w:val="24"/>
          <w:szCs w:val="24"/>
        </w:rPr>
        <w:t xml:space="preserve">in their high and low justice theory </w:t>
      </w:r>
      <w:r w:rsidR="004413FD" w:rsidRPr="00CA2CB0">
        <w:rPr>
          <w:rFonts w:ascii="Arial" w:hAnsi="Arial" w:cs="Arial"/>
          <w:color w:val="000000" w:themeColor="text1"/>
          <w:sz w:val="24"/>
          <w:szCs w:val="24"/>
        </w:rPr>
        <w:t xml:space="preserve">table </w:t>
      </w:r>
      <w:r w:rsidR="00BA00D8" w:rsidRPr="00CA2CB0">
        <w:rPr>
          <w:rFonts w:ascii="Arial" w:hAnsi="Arial" w:cs="Arial"/>
          <w:color w:val="000000" w:themeColor="text1"/>
          <w:sz w:val="24"/>
          <w:szCs w:val="24"/>
        </w:rPr>
        <w:t>and its relationship to conflict style</w:t>
      </w:r>
      <w:r w:rsidR="004413FD" w:rsidRPr="00CA2CB0">
        <w:rPr>
          <w:rFonts w:ascii="Arial" w:hAnsi="Arial" w:cs="Arial"/>
          <w:color w:val="000000" w:themeColor="text1"/>
          <w:sz w:val="24"/>
          <w:szCs w:val="24"/>
        </w:rPr>
        <w:t xml:space="preserve"> see appendix 2</w:t>
      </w:r>
      <w:r w:rsidR="00BA00D8" w:rsidRPr="00CA2CB0">
        <w:rPr>
          <w:rFonts w:ascii="Arial" w:hAnsi="Arial" w:cs="Arial"/>
          <w:color w:val="000000" w:themeColor="text1"/>
          <w:sz w:val="24"/>
          <w:szCs w:val="24"/>
        </w:rPr>
        <w:t>. They</w:t>
      </w:r>
      <w:r w:rsidR="005C0D2F" w:rsidRPr="00CA2CB0">
        <w:rPr>
          <w:rFonts w:ascii="Arial" w:hAnsi="Arial" w:cs="Arial"/>
          <w:color w:val="000000" w:themeColor="text1"/>
          <w:sz w:val="24"/>
          <w:szCs w:val="24"/>
        </w:rPr>
        <w:t xml:space="preserve"> outline organisational conflict and draw upon two vignettes</w:t>
      </w:r>
      <w:r w:rsidR="00BA00D8" w:rsidRPr="00CA2CB0">
        <w:rPr>
          <w:rFonts w:ascii="Arial" w:hAnsi="Arial" w:cs="Arial"/>
          <w:color w:val="000000" w:themeColor="text1"/>
          <w:sz w:val="24"/>
          <w:szCs w:val="24"/>
        </w:rPr>
        <w:t xml:space="preserve"> of sensitivity</w:t>
      </w:r>
      <w:r w:rsidR="005C0D2F" w:rsidRPr="00CA2CB0">
        <w:rPr>
          <w:rFonts w:ascii="Arial" w:hAnsi="Arial" w:cs="Arial"/>
          <w:color w:val="000000" w:themeColor="text1"/>
          <w:sz w:val="24"/>
          <w:szCs w:val="24"/>
        </w:rPr>
        <w:t xml:space="preserve">, one where </w:t>
      </w:r>
      <w:r w:rsidR="0007143E">
        <w:rPr>
          <w:rFonts w:ascii="Arial" w:hAnsi="Arial" w:cs="Arial"/>
          <w:color w:val="000000" w:themeColor="text1"/>
          <w:sz w:val="24"/>
          <w:szCs w:val="24"/>
        </w:rPr>
        <w:t>elevated</w:t>
      </w:r>
      <w:r w:rsidR="005C0D2F" w:rsidRPr="00CA2CB0">
        <w:rPr>
          <w:rFonts w:ascii="Arial" w:hAnsi="Arial" w:cs="Arial"/>
          <w:color w:val="000000" w:themeColor="text1"/>
          <w:sz w:val="24"/>
          <w:szCs w:val="24"/>
        </w:rPr>
        <w:t xml:space="preserve"> levels of structural justice </w:t>
      </w:r>
      <w:r w:rsidR="00BA00D8" w:rsidRPr="00CA2CB0">
        <w:rPr>
          <w:rFonts w:ascii="Arial" w:hAnsi="Arial" w:cs="Arial"/>
          <w:color w:val="000000" w:themeColor="text1"/>
          <w:sz w:val="24"/>
          <w:szCs w:val="24"/>
        </w:rPr>
        <w:t xml:space="preserve">(insensitive) </w:t>
      </w:r>
      <w:r w:rsidR="005C0D2F" w:rsidRPr="00CA2CB0">
        <w:rPr>
          <w:rFonts w:ascii="Arial" w:hAnsi="Arial" w:cs="Arial"/>
          <w:color w:val="000000" w:themeColor="text1"/>
          <w:sz w:val="24"/>
          <w:szCs w:val="24"/>
        </w:rPr>
        <w:t>are present and the other where social justice</w:t>
      </w:r>
      <w:r w:rsidR="00BA00D8" w:rsidRPr="00CA2CB0">
        <w:rPr>
          <w:rFonts w:ascii="Arial" w:hAnsi="Arial" w:cs="Arial"/>
          <w:color w:val="000000" w:themeColor="text1"/>
          <w:sz w:val="24"/>
          <w:szCs w:val="24"/>
        </w:rPr>
        <w:t xml:space="preserve"> (sensitive)</w:t>
      </w:r>
      <w:r w:rsidR="005C0D2F" w:rsidRPr="00CA2CB0">
        <w:rPr>
          <w:rFonts w:ascii="Arial" w:hAnsi="Arial" w:cs="Arial"/>
          <w:color w:val="000000" w:themeColor="text1"/>
          <w:sz w:val="24"/>
          <w:szCs w:val="24"/>
        </w:rPr>
        <w:t xml:space="preserve"> is more prevalent</w:t>
      </w:r>
      <w:r w:rsidR="00F96A6D" w:rsidRPr="00CA2CB0">
        <w:rPr>
          <w:rFonts w:ascii="Arial" w:hAnsi="Arial" w:cs="Arial"/>
          <w:color w:val="000000" w:themeColor="text1"/>
          <w:sz w:val="24"/>
          <w:szCs w:val="24"/>
        </w:rPr>
        <w:t xml:space="preserve">, </w:t>
      </w:r>
      <w:r w:rsidR="00BA00D8" w:rsidRPr="00CA2CB0">
        <w:rPr>
          <w:rFonts w:ascii="Arial" w:hAnsi="Arial" w:cs="Arial"/>
          <w:color w:val="000000" w:themeColor="text1"/>
          <w:sz w:val="24"/>
          <w:szCs w:val="24"/>
        </w:rPr>
        <w:t xml:space="preserve">the former likely to lead to increased conflict and domination which </w:t>
      </w:r>
      <w:r w:rsidR="009F31C7">
        <w:rPr>
          <w:rFonts w:ascii="Arial" w:hAnsi="Arial" w:cs="Arial"/>
          <w:color w:val="000000" w:themeColor="text1"/>
          <w:sz w:val="24"/>
          <w:szCs w:val="24"/>
        </w:rPr>
        <w:t xml:space="preserve">was </w:t>
      </w:r>
      <w:r w:rsidR="00BA00D8" w:rsidRPr="00CA2CB0">
        <w:rPr>
          <w:rFonts w:ascii="Arial" w:hAnsi="Arial" w:cs="Arial"/>
          <w:color w:val="000000" w:themeColor="text1"/>
          <w:sz w:val="24"/>
          <w:szCs w:val="24"/>
        </w:rPr>
        <w:t xml:space="preserve">the case for the silver </w:t>
      </w:r>
      <w:r w:rsidR="00A376A8" w:rsidRPr="00CA2CB0">
        <w:rPr>
          <w:rFonts w:ascii="Arial" w:hAnsi="Arial" w:cs="Arial"/>
          <w:color w:val="000000" w:themeColor="text1"/>
          <w:sz w:val="24"/>
          <w:szCs w:val="24"/>
        </w:rPr>
        <w:t>commander</w:t>
      </w:r>
      <w:r w:rsidR="00B33ABC" w:rsidRPr="00CA2CB0">
        <w:rPr>
          <w:rFonts w:ascii="Arial" w:hAnsi="Arial" w:cs="Arial"/>
          <w:color w:val="000000" w:themeColor="text1"/>
          <w:sz w:val="24"/>
          <w:szCs w:val="24"/>
        </w:rPr>
        <w:t>.</w:t>
      </w:r>
      <w:r w:rsidR="009E196F" w:rsidRPr="00CA2CB0">
        <w:rPr>
          <w:rFonts w:ascii="Arial" w:hAnsi="Arial" w:cs="Arial"/>
          <w:color w:val="000000" w:themeColor="text1"/>
          <w:sz w:val="24"/>
          <w:szCs w:val="24"/>
        </w:rPr>
        <w:t xml:space="preserve"> Tatum &amp; Eberlin argue that </w:t>
      </w:r>
      <w:r w:rsidR="009E196F" w:rsidRPr="00CA2CB0">
        <w:rPr>
          <w:rFonts w:ascii="Arial" w:hAnsi="Arial" w:cs="Arial"/>
          <w:color w:val="000000" w:themeColor="text1"/>
          <w:sz w:val="24"/>
          <w:szCs w:val="24"/>
        </w:rPr>
        <w:lastRenderedPageBreak/>
        <w:t xml:space="preserve">high structural justice is a trait of a transactional leader, however Jacques et al </w:t>
      </w:r>
      <w:sdt>
        <w:sdtPr>
          <w:rPr>
            <w:rFonts w:ascii="Arial" w:hAnsi="Arial" w:cs="Arial"/>
            <w:color w:val="000000" w:themeColor="text1"/>
            <w:sz w:val="24"/>
            <w:szCs w:val="24"/>
          </w:rPr>
          <w:id w:val="-581993807"/>
          <w:citation/>
        </w:sdtPr>
        <w:sdtEndPr/>
        <w:sdtContent>
          <w:r w:rsidR="00EB6662" w:rsidRPr="00CA2CB0">
            <w:rPr>
              <w:rFonts w:ascii="Arial" w:hAnsi="Arial" w:cs="Arial"/>
              <w:color w:val="000000" w:themeColor="text1"/>
              <w:sz w:val="24"/>
              <w:szCs w:val="24"/>
            </w:rPr>
            <w:fldChar w:fldCharType="begin"/>
          </w:r>
          <w:r w:rsidR="00EB6662" w:rsidRPr="00CA2CB0">
            <w:rPr>
              <w:rFonts w:ascii="Arial" w:hAnsi="Arial" w:cs="Arial"/>
              <w:color w:val="000000" w:themeColor="text1"/>
              <w:sz w:val="24"/>
              <w:szCs w:val="24"/>
            </w:rPr>
            <w:instrText xml:space="preserve">CITATION Jac07 \n  \l 2057 </w:instrText>
          </w:r>
          <w:r w:rsidR="00EB6662"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(2007)</w:t>
          </w:r>
          <w:r w:rsidR="00EB6662" w:rsidRPr="00CA2CB0">
            <w:rPr>
              <w:rFonts w:ascii="Arial" w:hAnsi="Arial" w:cs="Arial"/>
              <w:color w:val="000000" w:themeColor="text1"/>
              <w:sz w:val="24"/>
              <w:szCs w:val="24"/>
            </w:rPr>
            <w:fldChar w:fldCharType="end"/>
          </w:r>
        </w:sdtContent>
      </w:sdt>
      <w:r w:rsidR="00EB6662" w:rsidRPr="00CA2CB0">
        <w:rPr>
          <w:rFonts w:ascii="Arial" w:hAnsi="Arial" w:cs="Arial"/>
          <w:color w:val="000000" w:themeColor="text1"/>
          <w:sz w:val="24"/>
          <w:szCs w:val="24"/>
        </w:rPr>
        <w:t xml:space="preserve"> </w:t>
      </w:r>
      <w:r w:rsidR="009E196F" w:rsidRPr="00CA2CB0">
        <w:rPr>
          <w:rFonts w:ascii="Arial" w:hAnsi="Arial" w:cs="Arial"/>
          <w:color w:val="000000" w:themeColor="text1"/>
          <w:sz w:val="24"/>
          <w:szCs w:val="24"/>
        </w:rPr>
        <w:t>suggest successful leaders rotate through multiple leadership style</w:t>
      </w:r>
      <w:r w:rsidR="002F292B" w:rsidRPr="00CA2CB0">
        <w:rPr>
          <w:rFonts w:ascii="Arial" w:hAnsi="Arial" w:cs="Arial"/>
          <w:color w:val="000000" w:themeColor="text1"/>
          <w:sz w:val="24"/>
          <w:szCs w:val="24"/>
        </w:rPr>
        <w:t>s</w:t>
      </w:r>
      <w:r w:rsidR="009E196F" w:rsidRPr="00CA2CB0">
        <w:rPr>
          <w:rFonts w:ascii="Arial" w:hAnsi="Arial" w:cs="Arial"/>
          <w:color w:val="000000" w:themeColor="text1"/>
          <w:sz w:val="24"/>
          <w:szCs w:val="24"/>
        </w:rPr>
        <w:t xml:space="preserve"> to success in varying situations</w:t>
      </w:r>
      <w:r w:rsidR="002F292B" w:rsidRPr="00CA2CB0">
        <w:rPr>
          <w:rFonts w:ascii="Arial" w:hAnsi="Arial" w:cs="Arial"/>
          <w:color w:val="000000" w:themeColor="text1"/>
          <w:sz w:val="24"/>
          <w:szCs w:val="24"/>
        </w:rPr>
        <w:t xml:space="preserve"> (situational leadership)</w:t>
      </w:r>
      <w:r w:rsidR="003A7B77" w:rsidRPr="00CA2CB0">
        <w:rPr>
          <w:rFonts w:ascii="Arial" w:hAnsi="Arial" w:cs="Arial"/>
          <w:color w:val="000000" w:themeColor="text1"/>
          <w:sz w:val="24"/>
          <w:szCs w:val="24"/>
        </w:rPr>
        <w:t>. The</w:t>
      </w:r>
      <w:r w:rsidR="000270AB" w:rsidRPr="00CA2CB0">
        <w:rPr>
          <w:rFonts w:ascii="Arial" w:hAnsi="Arial" w:cs="Arial"/>
          <w:color w:val="000000" w:themeColor="text1"/>
          <w:sz w:val="24"/>
          <w:szCs w:val="24"/>
        </w:rPr>
        <w:t xml:space="preserve"> latter is certainly </w:t>
      </w:r>
      <w:r w:rsidR="00061323" w:rsidRPr="00CA2CB0">
        <w:rPr>
          <w:rFonts w:ascii="Arial" w:hAnsi="Arial" w:cs="Arial"/>
          <w:color w:val="000000" w:themeColor="text1"/>
          <w:sz w:val="24"/>
          <w:szCs w:val="24"/>
        </w:rPr>
        <w:t>in my</w:t>
      </w:r>
      <w:r w:rsidR="000270AB" w:rsidRPr="00CA2CB0">
        <w:rPr>
          <w:rFonts w:ascii="Arial" w:hAnsi="Arial" w:cs="Arial"/>
          <w:color w:val="000000" w:themeColor="text1"/>
          <w:sz w:val="24"/>
          <w:szCs w:val="24"/>
        </w:rPr>
        <w:t xml:space="preserve"> experience generally true, however I agree that in this example the theory outlined by Tatum and Eberlin is correct due to </w:t>
      </w:r>
      <w:r w:rsidR="00250864" w:rsidRPr="00CA2CB0">
        <w:rPr>
          <w:rFonts w:ascii="Arial" w:hAnsi="Arial" w:cs="Arial"/>
          <w:color w:val="000000" w:themeColor="text1"/>
          <w:sz w:val="24"/>
          <w:szCs w:val="24"/>
        </w:rPr>
        <w:t xml:space="preserve">the </w:t>
      </w:r>
      <w:r w:rsidR="000270AB" w:rsidRPr="00CA2CB0">
        <w:rPr>
          <w:rFonts w:ascii="Arial" w:hAnsi="Arial" w:cs="Arial"/>
          <w:color w:val="000000" w:themeColor="text1"/>
          <w:sz w:val="24"/>
          <w:szCs w:val="24"/>
        </w:rPr>
        <w:t xml:space="preserve">need </w:t>
      </w:r>
      <w:r w:rsidR="00250864" w:rsidRPr="00CA2CB0">
        <w:rPr>
          <w:rFonts w:ascii="Arial" w:hAnsi="Arial" w:cs="Arial"/>
          <w:color w:val="000000" w:themeColor="text1"/>
          <w:sz w:val="24"/>
          <w:szCs w:val="24"/>
        </w:rPr>
        <w:t xml:space="preserve">for the silver commander </w:t>
      </w:r>
      <w:r w:rsidR="000270AB" w:rsidRPr="00CA2CB0">
        <w:rPr>
          <w:rFonts w:ascii="Arial" w:hAnsi="Arial" w:cs="Arial"/>
          <w:color w:val="000000" w:themeColor="text1"/>
          <w:sz w:val="24"/>
          <w:szCs w:val="24"/>
        </w:rPr>
        <w:t>to</w:t>
      </w:r>
      <w:r w:rsidR="00135F83" w:rsidRPr="00CA2CB0">
        <w:rPr>
          <w:rFonts w:ascii="Arial" w:hAnsi="Arial" w:cs="Arial"/>
          <w:color w:val="000000" w:themeColor="text1"/>
          <w:sz w:val="24"/>
          <w:szCs w:val="24"/>
        </w:rPr>
        <w:t xml:space="preserve"> demonstrate </w:t>
      </w:r>
      <w:r w:rsidR="002406E4" w:rsidRPr="00CA2CB0">
        <w:rPr>
          <w:rFonts w:ascii="Arial" w:hAnsi="Arial" w:cs="Arial"/>
          <w:color w:val="000000" w:themeColor="text1"/>
          <w:sz w:val="24"/>
          <w:szCs w:val="24"/>
        </w:rPr>
        <w:t>their</w:t>
      </w:r>
      <w:r w:rsidR="000270AB" w:rsidRPr="00CA2CB0">
        <w:rPr>
          <w:rFonts w:ascii="Arial" w:hAnsi="Arial" w:cs="Arial"/>
          <w:color w:val="000000" w:themeColor="text1"/>
          <w:sz w:val="24"/>
          <w:szCs w:val="24"/>
        </w:rPr>
        <w:t xml:space="preserve"> </w:t>
      </w:r>
      <w:r w:rsidR="002406E4" w:rsidRPr="00CA2CB0">
        <w:rPr>
          <w:rFonts w:ascii="Arial" w:hAnsi="Arial" w:cs="Arial"/>
          <w:color w:val="000000" w:themeColor="text1"/>
          <w:sz w:val="24"/>
          <w:szCs w:val="24"/>
        </w:rPr>
        <w:t xml:space="preserve">leadership in </w:t>
      </w:r>
      <w:r w:rsidR="002749A1" w:rsidRPr="00CA2CB0">
        <w:rPr>
          <w:rFonts w:ascii="Arial" w:hAnsi="Arial" w:cs="Arial"/>
          <w:color w:val="000000" w:themeColor="text1"/>
          <w:sz w:val="24"/>
          <w:szCs w:val="24"/>
        </w:rPr>
        <w:t>field where strong decision making is key and wanting to be accepted</w:t>
      </w:r>
      <w:r w:rsidR="00135F83" w:rsidRPr="00CA2CB0">
        <w:rPr>
          <w:rFonts w:ascii="Arial" w:hAnsi="Arial" w:cs="Arial"/>
          <w:color w:val="000000" w:themeColor="text1"/>
          <w:sz w:val="24"/>
          <w:szCs w:val="24"/>
        </w:rPr>
        <w:t xml:space="preserve"> </w:t>
      </w:r>
      <w:r w:rsidR="00061323" w:rsidRPr="00CA2CB0">
        <w:rPr>
          <w:rFonts w:ascii="Arial" w:hAnsi="Arial" w:cs="Arial"/>
          <w:color w:val="000000" w:themeColor="text1"/>
          <w:sz w:val="24"/>
          <w:szCs w:val="24"/>
        </w:rPr>
        <w:t xml:space="preserve">by peers </w:t>
      </w:r>
      <w:sdt>
        <w:sdtPr>
          <w:rPr>
            <w:rFonts w:ascii="Arial" w:hAnsi="Arial" w:cs="Arial"/>
            <w:color w:val="000000" w:themeColor="text1"/>
            <w:sz w:val="24"/>
            <w:szCs w:val="24"/>
          </w:rPr>
          <w:id w:val="1205294868"/>
          <w:citation/>
        </w:sdtPr>
        <w:sdtEndPr/>
        <w:sdtContent>
          <w:r w:rsidR="00135F83" w:rsidRPr="00CA2CB0">
            <w:rPr>
              <w:rFonts w:ascii="Arial" w:hAnsi="Arial" w:cs="Arial"/>
              <w:color w:val="000000" w:themeColor="text1"/>
              <w:sz w:val="24"/>
              <w:szCs w:val="24"/>
            </w:rPr>
            <w:fldChar w:fldCharType="begin"/>
          </w:r>
          <w:r w:rsidR="00044886" w:rsidRPr="00CA2CB0">
            <w:rPr>
              <w:rFonts w:ascii="Arial" w:hAnsi="Arial" w:cs="Arial"/>
              <w:color w:val="000000" w:themeColor="text1"/>
              <w:sz w:val="24"/>
              <w:szCs w:val="24"/>
            </w:rPr>
            <w:instrText xml:space="preserve">CITATION Wal18 \l 2057 </w:instrText>
          </w:r>
          <w:r w:rsidR="00135F83"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(Walsh &amp; Vito, 2018)</w:t>
          </w:r>
          <w:r w:rsidR="00135F83" w:rsidRPr="00CA2CB0">
            <w:rPr>
              <w:rFonts w:ascii="Arial" w:hAnsi="Arial" w:cs="Arial"/>
              <w:color w:val="000000" w:themeColor="text1"/>
              <w:sz w:val="24"/>
              <w:szCs w:val="24"/>
            </w:rPr>
            <w:fldChar w:fldCharType="end"/>
          </w:r>
        </w:sdtContent>
      </w:sdt>
      <w:r w:rsidR="00FB2790" w:rsidRPr="00CA2CB0">
        <w:rPr>
          <w:rFonts w:ascii="Arial" w:hAnsi="Arial" w:cs="Arial"/>
          <w:color w:val="000000" w:themeColor="text1"/>
          <w:sz w:val="24"/>
          <w:szCs w:val="24"/>
        </w:rPr>
        <w:t>,</w:t>
      </w:r>
      <w:r w:rsidR="00515A01" w:rsidRPr="00CA2CB0">
        <w:rPr>
          <w:rFonts w:ascii="Arial" w:hAnsi="Arial" w:cs="Arial"/>
          <w:color w:val="000000" w:themeColor="text1"/>
          <w:sz w:val="24"/>
          <w:szCs w:val="24"/>
        </w:rPr>
        <w:t xml:space="preserve"> </w:t>
      </w:r>
      <w:r w:rsidR="00FB2790" w:rsidRPr="00CA2CB0">
        <w:rPr>
          <w:rFonts w:ascii="Arial" w:hAnsi="Arial" w:cs="Arial"/>
          <w:color w:val="000000" w:themeColor="text1"/>
          <w:sz w:val="24"/>
          <w:szCs w:val="24"/>
        </w:rPr>
        <w:t>displaying</w:t>
      </w:r>
      <w:r w:rsidR="00515A01" w:rsidRPr="00CA2CB0">
        <w:rPr>
          <w:rFonts w:ascii="Arial" w:hAnsi="Arial" w:cs="Arial"/>
          <w:color w:val="000000" w:themeColor="text1"/>
          <w:sz w:val="24"/>
          <w:szCs w:val="24"/>
        </w:rPr>
        <w:t xml:space="preserve"> </w:t>
      </w:r>
      <w:r w:rsidR="00E44826" w:rsidRPr="00CA2CB0">
        <w:rPr>
          <w:rFonts w:ascii="Arial" w:hAnsi="Arial" w:cs="Arial"/>
          <w:color w:val="000000" w:themeColor="text1"/>
          <w:sz w:val="24"/>
          <w:szCs w:val="24"/>
        </w:rPr>
        <w:t xml:space="preserve">evidence of their </w:t>
      </w:r>
      <w:r w:rsidR="00515A01" w:rsidRPr="00CA2CB0">
        <w:rPr>
          <w:rFonts w:ascii="Arial" w:hAnsi="Arial" w:cs="Arial"/>
          <w:color w:val="000000" w:themeColor="text1"/>
          <w:sz w:val="24"/>
          <w:szCs w:val="24"/>
        </w:rPr>
        <w:t xml:space="preserve">needs theory </w:t>
      </w:r>
      <w:sdt>
        <w:sdtPr>
          <w:rPr>
            <w:rFonts w:ascii="Arial" w:hAnsi="Arial" w:cs="Arial"/>
            <w:color w:val="000000" w:themeColor="text1"/>
            <w:sz w:val="24"/>
            <w:szCs w:val="24"/>
          </w:rPr>
          <w:id w:val="-682203519"/>
          <w:citation/>
        </w:sdtPr>
        <w:sdtEndPr/>
        <w:sdtContent>
          <w:r w:rsidR="00515A01" w:rsidRPr="00CA2CB0">
            <w:rPr>
              <w:rFonts w:ascii="Arial" w:hAnsi="Arial" w:cs="Arial"/>
              <w:color w:val="000000" w:themeColor="text1"/>
              <w:sz w:val="24"/>
              <w:szCs w:val="24"/>
            </w:rPr>
            <w:fldChar w:fldCharType="begin"/>
          </w:r>
          <w:r w:rsidR="00C93B0D" w:rsidRPr="00CA2CB0">
            <w:rPr>
              <w:rFonts w:ascii="Arial" w:hAnsi="Arial" w:cs="Arial"/>
              <w:color w:val="000000" w:themeColor="text1"/>
              <w:sz w:val="24"/>
              <w:szCs w:val="24"/>
            </w:rPr>
            <w:instrText xml:space="preserve">CITATION DKS15 \l 2057 </w:instrText>
          </w:r>
          <w:r w:rsidR="00515A01"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(McClelland, 2015)</w:t>
          </w:r>
          <w:r w:rsidR="00515A01" w:rsidRPr="00CA2CB0">
            <w:rPr>
              <w:rFonts w:ascii="Arial" w:hAnsi="Arial" w:cs="Arial"/>
              <w:color w:val="000000" w:themeColor="text1"/>
              <w:sz w:val="24"/>
              <w:szCs w:val="24"/>
            </w:rPr>
            <w:fldChar w:fldCharType="end"/>
          </w:r>
        </w:sdtContent>
      </w:sdt>
      <w:r w:rsidR="000270AB" w:rsidRPr="00CA2CB0">
        <w:rPr>
          <w:rFonts w:ascii="Arial" w:hAnsi="Arial" w:cs="Arial"/>
          <w:color w:val="000000" w:themeColor="text1"/>
          <w:sz w:val="24"/>
          <w:szCs w:val="24"/>
        </w:rPr>
        <w:t xml:space="preserve">. </w:t>
      </w:r>
      <w:r w:rsidR="008427D7" w:rsidRPr="00CA2CB0">
        <w:rPr>
          <w:rFonts w:ascii="Arial" w:hAnsi="Arial" w:cs="Arial"/>
          <w:color w:val="000000" w:themeColor="text1"/>
          <w:sz w:val="24"/>
          <w:szCs w:val="24"/>
        </w:rPr>
        <w:t xml:space="preserve">I do understand that given the hierarchy in policing </w:t>
      </w:r>
      <w:r w:rsidR="00A3431A" w:rsidRPr="00CA2CB0">
        <w:rPr>
          <w:rFonts w:ascii="Arial" w:hAnsi="Arial" w:cs="Arial"/>
          <w:color w:val="000000" w:themeColor="text1"/>
          <w:sz w:val="24"/>
          <w:szCs w:val="24"/>
        </w:rPr>
        <w:t xml:space="preserve">this is a pre-requisite </w:t>
      </w:r>
      <w:r w:rsidR="00465EAD" w:rsidRPr="00CA2CB0">
        <w:rPr>
          <w:rFonts w:ascii="Arial" w:hAnsi="Arial" w:cs="Arial"/>
          <w:color w:val="000000" w:themeColor="text1"/>
          <w:sz w:val="24"/>
          <w:szCs w:val="24"/>
        </w:rPr>
        <w:t xml:space="preserve">for </w:t>
      </w:r>
      <w:r w:rsidR="00C226E8" w:rsidRPr="00CA2CB0">
        <w:rPr>
          <w:rFonts w:ascii="Arial" w:hAnsi="Arial" w:cs="Arial"/>
          <w:color w:val="000000" w:themeColor="text1"/>
          <w:sz w:val="24"/>
          <w:szCs w:val="24"/>
        </w:rPr>
        <w:t>those deemed to be effective as leaders</w:t>
      </w:r>
      <w:r w:rsidR="00F3457C" w:rsidRPr="00CA2CB0">
        <w:rPr>
          <w:rFonts w:ascii="Arial" w:hAnsi="Arial" w:cs="Arial"/>
          <w:color w:val="000000" w:themeColor="text1"/>
          <w:sz w:val="24"/>
          <w:szCs w:val="24"/>
        </w:rPr>
        <w:t xml:space="preserve">. This is echoed by Schafer </w:t>
      </w:r>
      <w:sdt>
        <w:sdtPr>
          <w:rPr>
            <w:rFonts w:ascii="Arial" w:hAnsi="Arial" w:cs="Arial"/>
            <w:color w:val="000000" w:themeColor="text1"/>
            <w:sz w:val="24"/>
            <w:szCs w:val="24"/>
          </w:rPr>
          <w:id w:val="1254856805"/>
          <w:citation/>
        </w:sdtPr>
        <w:sdtEndPr/>
        <w:sdtContent>
          <w:r w:rsidR="00F3457C" w:rsidRPr="00CA2CB0">
            <w:rPr>
              <w:rFonts w:ascii="Arial" w:hAnsi="Arial" w:cs="Arial"/>
              <w:color w:val="000000" w:themeColor="text1"/>
              <w:sz w:val="24"/>
              <w:szCs w:val="24"/>
            </w:rPr>
            <w:fldChar w:fldCharType="begin"/>
          </w:r>
          <w:r w:rsidR="00F3457C" w:rsidRPr="00CA2CB0">
            <w:rPr>
              <w:rFonts w:ascii="Arial" w:hAnsi="Arial" w:cs="Arial"/>
              <w:color w:val="000000" w:themeColor="text1"/>
              <w:sz w:val="24"/>
              <w:szCs w:val="24"/>
            </w:rPr>
            <w:instrText xml:space="preserve">CITATION Sch11 \n  \l 2057 </w:instrText>
          </w:r>
          <w:r w:rsidR="00F3457C"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(2010)</w:t>
          </w:r>
          <w:r w:rsidR="00F3457C" w:rsidRPr="00CA2CB0">
            <w:rPr>
              <w:rFonts w:ascii="Arial" w:hAnsi="Arial" w:cs="Arial"/>
              <w:color w:val="000000" w:themeColor="text1"/>
              <w:sz w:val="24"/>
              <w:szCs w:val="24"/>
            </w:rPr>
            <w:fldChar w:fldCharType="end"/>
          </w:r>
        </w:sdtContent>
      </w:sdt>
      <w:r w:rsidR="00F3457C" w:rsidRPr="00CA2CB0">
        <w:rPr>
          <w:rFonts w:ascii="Arial" w:hAnsi="Arial" w:cs="Arial"/>
          <w:color w:val="000000" w:themeColor="text1"/>
          <w:sz w:val="24"/>
          <w:szCs w:val="24"/>
        </w:rPr>
        <w:t xml:space="preserve"> </w:t>
      </w:r>
      <w:r w:rsidR="008B7CF4" w:rsidRPr="00CA2CB0">
        <w:rPr>
          <w:rFonts w:ascii="Arial" w:hAnsi="Arial" w:cs="Arial"/>
          <w:color w:val="000000" w:themeColor="text1"/>
          <w:sz w:val="24"/>
          <w:szCs w:val="24"/>
        </w:rPr>
        <w:t xml:space="preserve">who argues that the largest barriers </w:t>
      </w:r>
      <w:r w:rsidR="000A1526" w:rsidRPr="00CA2CB0">
        <w:rPr>
          <w:rFonts w:ascii="Arial" w:hAnsi="Arial" w:cs="Arial"/>
          <w:color w:val="000000" w:themeColor="text1"/>
          <w:sz w:val="24"/>
          <w:szCs w:val="24"/>
        </w:rPr>
        <w:t xml:space="preserve">are both cultural and structural. </w:t>
      </w:r>
    </w:p>
    <w:p w14:paraId="29A84C0B" w14:textId="099A017F" w:rsidR="007F0B71" w:rsidRPr="004407C7" w:rsidRDefault="00FB2790" w:rsidP="00825B5B">
      <w:pPr>
        <w:spacing w:line="480" w:lineRule="auto"/>
        <w:rPr>
          <w:rStyle w:val="Heading3Char"/>
          <w:rFonts w:ascii="Arial" w:hAnsi="Arial" w:cs="Arial"/>
          <w:color w:val="000000" w:themeColor="text1"/>
          <w:u w:val="single"/>
        </w:rPr>
      </w:pPr>
      <w:bookmarkStart w:id="14" w:name="_Toc195446907"/>
      <w:r w:rsidRPr="004407C7">
        <w:rPr>
          <w:rStyle w:val="Heading3Char"/>
          <w:rFonts w:ascii="Arial" w:hAnsi="Arial" w:cs="Arial"/>
          <w:color w:val="000000" w:themeColor="text1"/>
          <w:u w:val="single"/>
        </w:rPr>
        <w:t>Conclusion</w:t>
      </w:r>
      <w:bookmarkEnd w:id="14"/>
    </w:p>
    <w:p w14:paraId="464EB823" w14:textId="6295AA5E" w:rsidR="00746209" w:rsidRPr="00CA2CB0" w:rsidRDefault="009F31C7" w:rsidP="00825B5B">
      <w:pPr>
        <w:spacing w:line="480" w:lineRule="auto"/>
        <w:rPr>
          <w:rFonts w:ascii="Arial" w:hAnsi="Arial" w:cs="Arial"/>
          <w:color w:val="000000" w:themeColor="text1"/>
          <w:sz w:val="24"/>
          <w:szCs w:val="24"/>
        </w:rPr>
      </w:pPr>
      <w:r>
        <w:rPr>
          <w:rFonts w:ascii="Arial" w:hAnsi="Arial" w:cs="Arial"/>
          <w:color w:val="000000" w:themeColor="text1"/>
          <w:sz w:val="24"/>
          <w:szCs w:val="24"/>
        </w:rPr>
        <w:t>T</w:t>
      </w:r>
      <w:r w:rsidR="0096463A" w:rsidRPr="00CA2CB0">
        <w:rPr>
          <w:rFonts w:ascii="Arial" w:hAnsi="Arial" w:cs="Arial"/>
          <w:color w:val="000000" w:themeColor="text1"/>
          <w:sz w:val="24"/>
          <w:szCs w:val="24"/>
        </w:rPr>
        <w:t xml:space="preserve">he biggest skill </w:t>
      </w:r>
      <w:r w:rsidR="00596A54" w:rsidRPr="00CA2CB0">
        <w:rPr>
          <w:rFonts w:ascii="Arial" w:hAnsi="Arial" w:cs="Arial"/>
          <w:color w:val="000000" w:themeColor="text1"/>
          <w:sz w:val="24"/>
          <w:szCs w:val="24"/>
        </w:rPr>
        <w:t>I have learn</w:t>
      </w:r>
      <w:r w:rsidR="00880971">
        <w:rPr>
          <w:rFonts w:ascii="Arial" w:hAnsi="Arial" w:cs="Arial"/>
          <w:color w:val="000000" w:themeColor="text1"/>
          <w:sz w:val="24"/>
          <w:szCs w:val="24"/>
        </w:rPr>
        <w:t>t</w:t>
      </w:r>
      <w:r w:rsidR="00596A54" w:rsidRPr="00CA2CB0">
        <w:rPr>
          <w:rFonts w:ascii="Arial" w:hAnsi="Arial" w:cs="Arial"/>
          <w:color w:val="000000" w:themeColor="text1"/>
          <w:sz w:val="24"/>
          <w:szCs w:val="24"/>
        </w:rPr>
        <w:t xml:space="preserve"> is the one to be objective and reflective</w:t>
      </w:r>
      <w:r w:rsidR="001B4F81" w:rsidRPr="00CA2CB0">
        <w:rPr>
          <w:rFonts w:ascii="Arial" w:hAnsi="Arial" w:cs="Arial"/>
          <w:color w:val="000000" w:themeColor="text1"/>
          <w:sz w:val="24"/>
          <w:szCs w:val="24"/>
        </w:rPr>
        <w:t>,</w:t>
      </w:r>
      <w:r w:rsidR="00596A54" w:rsidRPr="00CA2CB0">
        <w:rPr>
          <w:rFonts w:ascii="Arial" w:hAnsi="Arial" w:cs="Arial"/>
          <w:color w:val="000000" w:themeColor="text1"/>
          <w:sz w:val="24"/>
          <w:szCs w:val="24"/>
        </w:rPr>
        <w:t xml:space="preserve"> see</w:t>
      </w:r>
      <w:r w:rsidR="001B4F81" w:rsidRPr="00CA2CB0">
        <w:rPr>
          <w:rFonts w:ascii="Arial" w:hAnsi="Arial" w:cs="Arial"/>
          <w:color w:val="000000" w:themeColor="text1"/>
          <w:sz w:val="24"/>
          <w:szCs w:val="24"/>
        </w:rPr>
        <w:t>ing</w:t>
      </w:r>
      <w:r w:rsidR="00596A54" w:rsidRPr="00CA2CB0">
        <w:rPr>
          <w:rFonts w:ascii="Arial" w:hAnsi="Arial" w:cs="Arial"/>
          <w:color w:val="000000" w:themeColor="text1"/>
          <w:sz w:val="24"/>
          <w:szCs w:val="24"/>
        </w:rPr>
        <w:t xml:space="preserve"> things from both sides and perspectives. I now feel that after deliberat</w:t>
      </w:r>
      <w:r w:rsidR="001B4F81" w:rsidRPr="00CA2CB0">
        <w:rPr>
          <w:rFonts w:ascii="Arial" w:hAnsi="Arial" w:cs="Arial"/>
          <w:color w:val="000000" w:themeColor="text1"/>
          <w:sz w:val="24"/>
          <w:szCs w:val="24"/>
        </w:rPr>
        <w:t xml:space="preserve">ing objectively and using tools such as Gibbs I can be more balanced and considered in my own reflection and </w:t>
      </w:r>
      <w:r w:rsidR="00463BE2" w:rsidRPr="00CA2CB0">
        <w:rPr>
          <w:rFonts w:ascii="Arial" w:hAnsi="Arial" w:cs="Arial"/>
          <w:color w:val="000000" w:themeColor="text1"/>
          <w:sz w:val="24"/>
          <w:szCs w:val="24"/>
        </w:rPr>
        <w:t xml:space="preserve">learning. </w:t>
      </w:r>
      <w:r w:rsidR="00F4210B" w:rsidRPr="00CA2CB0">
        <w:rPr>
          <w:rFonts w:ascii="Arial" w:hAnsi="Arial" w:cs="Arial"/>
          <w:color w:val="000000" w:themeColor="text1"/>
          <w:sz w:val="24"/>
          <w:szCs w:val="24"/>
        </w:rPr>
        <w:t xml:space="preserve">Faced with the same situation again I would take time to discuss the benefits and constraints more critically with the silver commander in a </w:t>
      </w:r>
      <w:r w:rsidR="001C1F65" w:rsidRPr="00CA2CB0">
        <w:rPr>
          <w:rFonts w:ascii="Arial" w:hAnsi="Arial" w:cs="Arial"/>
          <w:color w:val="000000" w:themeColor="text1"/>
          <w:sz w:val="24"/>
          <w:szCs w:val="24"/>
        </w:rPr>
        <w:t>better environment that allowed both of us to consider both aspects, in other words one where we could remove emotional attachment to an objective situation</w:t>
      </w:r>
      <w:r w:rsidR="00670128" w:rsidRPr="00CA2CB0">
        <w:rPr>
          <w:rFonts w:ascii="Arial" w:hAnsi="Arial" w:cs="Arial"/>
          <w:color w:val="000000" w:themeColor="text1"/>
          <w:sz w:val="24"/>
          <w:szCs w:val="24"/>
        </w:rPr>
        <w:t xml:space="preserve"> and have a</w:t>
      </w:r>
      <w:r w:rsidR="003747F2" w:rsidRPr="00CA2CB0">
        <w:rPr>
          <w:rFonts w:ascii="Arial" w:hAnsi="Arial" w:cs="Arial"/>
          <w:color w:val="000000" w:themeColor="text1"/>
          <w:sz w:val="24"/>
          <w:szCs w:val="24"/>
        </w:rPr>
        <w:t xml:space="preserve"> practitioner</w:t>
      </w:r>
      <w:r w:rsidR="00B71F7B" w:rsidRPr="00CA2CB0">
        <w:rPr>
          <w:rFonts w:ascii="Arial" w:hAnsi="Arial" w:cs="Arial"/>
          <w:color w:val="000000" w:themeColor="text1"/>
          <w:sz w:val="24"/>
          <w:szCs w:val="24"/>
        </w:rPr>
        <w:t>-</w:t>
      </w:r>
      <w:r w:rsidR="003747F2" w:rsidRPr="00CA2CB0">
        <w:rPr>
          <w:rFonts w:ascii="Arial" w:hAnsi="Arial" w:cs="Arial"/>
          <w:color w:val="000000" w:themeColor="text1"/>
          <w:sz w:val="24"/>
          <w:szCs w:val="24"/>
        </w:rPr>
        <w:t>based conversation on the matter</w:t>
      </w:r>
      <w:r w:rsidR="00FB2790" w:rsidRPr="00CA2CB0">
        <w:rPr>
          <w:rFonts w:ascii="Arial" w:hAnsi="Arial" w:cs="Arial"/>
          <w:color w:val="000000" w:themeColor="text1"/>
          <w:sz w:val="24"/>
          <w:szCs w:val="24"/>
        </w:rPr>
        <w:t xml:space="preserve">. </w:t>
      </w:r>
      <w:r w:rsidR="00981FDA" w:rsidRPr="00CA2CB0">
        <w:rPr>
          <w:rFonts w:ascii="Arial" w:hAnsi="Arial" w:cs="Arial"/>
          <w:color w:val="000000" w:themeColor="text1"/>
          <w:sz w:val="24"/>
          <w:szCs w:val="24"/>
        </w:rPr>
        <w:t xml:space="preserve">I have also learned while it is ok to disagree on certain processes or tasks it should not impact upon the relationship as, this may then </w:t>
      </w:r>
      <w:r w:rsidR="00697E6E" w:rsidRPr="00CA2CB0">
        <w:rPr>
          <w:rFonts w:ascii="Arial" w:hAnsi="Arial" w:cs="Arial"/>
          <w:color w:val="000000" w:themeColor="text1"/>
          <w:sz w:val="24"/>
          <w:szCs w:val="24"/>
        </w:rPr>
        <w:t xml:space="preserve">lead to pre-determined conflict in the future based on emotional recollection and implied capabilities </w:t>
      </w:r>
      <w:sdt>
        <w:sdtPr>
          <w:rPr>
            <w:rFonts w:ascii="Arial" w:hAnsi="Arial" w:cs="Arial"/>
            <w:color w:val="000000" w:themeColor="text1"/>
            <w:sz w:val="24"/>
            <w:szCs w:val="24"/>
          </w:rPr>
          <w:id w:val="-212580222"/>
          <w:citation/>
        </w:sdtPr>
        <w:sdtEndPr/>
        <w:sdtContent>
          <w:r w:rsidR="00697E6E" w:rsidRPr="00CA2CB0">
            <w:rPr>
              <w:rFonts w:ascii="Arial" w:hAnsi="Arial" w:cs="Arial"/>
              <w:color w:val="000000" w:themeColor="text1"/>
              <w:sz w:val="24"/>
              <w:szCs w:val="24"/>
            </w:rPr>
            <w:fldChar w:fldCharType="begin"/>
          </w:r>
          <w:r w:rsidR="00697E6E" w:rsidRPr="00CA2CB0">
            <w:rPr>
              <w:rFonts w:ascii="Arial" w:hAnsi="Arial" w:cs="Arial"/>
              <w:color w:val="000000" w:themeColor="text1"/>
              <w:sz w:val="24"/>
              <w:szCs w:val="24"/>
            </w:rPr>
            <w:instrText xml:space="preserve"> CITATION Gre08 \l 2057 </w:instrText>
          </w:r>
          <w:r w:rsidR="00697E6E"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(Greer, et al., 2008)</w:t>
          </w:r>
          <w:r w:rsidR="00697E6E" w:rsidRPr="00CA2CB0">
            <w:rPr>
              <w:rFonts w:ascii="Arial" w:hAnsi="Arial" w:cs="Arial"/>
              <w:color w:val="000000" w:themeColor="text1"/>
              <w:sz w:val="24"/>
              <w:szCs w:val="24"/>
            </w:rPr>
            <w:fldChar w:fldCharType="end"/>
          </w:r>
        </w:sdtContent>
      </w:sdt>
      <w:r w:rsidR="00697E6E" w:rsidRPr="00CA2CB0">
        <w:rPr>
          <w:rFonts w:ascii="Arial" w:hAnsi="Arial" w:cs="Arial"/>
          <w:color w:val="000000" w:themeColor="text1"/>
          <w:sz w:val="24"/>
          <w:szCs w:val="24"/>
        </w:rPr>
        <w:t xml:space="preserve">. To put simply fall out about an issue but not let the relationship suffer </w:t>
      </w:r>
      <w:sdt>
        <w:sdtPr>
          <w:rPr>
            <w:rFonts w:ascii="Arial" w:hAnsi="Arial" w:cs="Arial"/>
            <w:color w:val="000000" w:themeColor="text1"/>
            <w:sz w:val="24"/>
            <w:szCs w:val="24"/>
          </w:rPr>
          <w:id w:val="-1799131789"/>
          <w:citation/>
        </w:sdtPr>
        <w:sdtEndPr/>
        <w:sdtContent>
          <w:r w:rsidR="00697E6E" w:rsidRPr="00CA2CB0">
            <w:rPr>
              <w:rFonts w:ascii="Arial" w:hAnsi="Arial" w:cs="Arial"/>
              <w:color w:val="000000" w:themeColor="text1"/>
              <w:sz w:val="24"/>
              <w:szCs w:val="24"/>
            </w:rPr>
            <w:fldChar w:fldCharType="begin"/>
          </w:r>
          <w:r w:rsidR="000F3658" w:rsidRPr="00CA2CB0">
            <w:rPr>
              <w:rFonts w:ascii="Arial" w:hAnsi="Arial" w:cs="Arial"/>
              <w:color w:val="000000" w:themeColor="text1"/>
              <w:sz w:val="24"/>
              <w:szCs w:val="24"/>
            </w:rPr>
            <w:instrText xml:space="preserve">CITATION Kri25 \l 2057 </w:instrText>
          </w:r>
          <w:r w:rsidR="00697E6E"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(Krishna, 2025)</w:t>
          </w:r>
          <w:r w:rsidR="00697E6E" w:rsidRPr="00CA2CB0">
            <w:rPr>
              <w:rFonts w:ascii="Arial" w:hAnsi="Arial" w:cs="Arial"/>
              <w:color w:val="000000" w:themeColor="text1"/>
              <w:sz w:val="24"/>
              <w:szCs w:val="24"/>
            </w:rPr>
            <w:fldChar w:fldCharType="end"/>
          </w:r>
        </w:sdtContent>
      </w:sdt>
      <w:r w:rsidR="00697E6E" w:rsidRPr="00CA2CB0">
        <w:rPr>
          <w:rFonts w:ascii="Arial" w:hAnsi="Arial" w:cs="Arial"/>
          <w:color w:val="000000" w:themeColor="text1"/>
          <w:sz w:val="24"/>
          <w:szCs w:val="24"/>
        </w:rPr>
        <w:t xml:space="preserve">, </w:t>
      </w:r>
      <w:r w:rsidR="00111313" w:rsidRPr="00CA2CB0">
        <w:rPr>
          <w:rFonts w:ascii="Arial" w:hAnsi="Arial" w:cs="Arial"/>
          <w:color w:val="000000" w:themeColor="text1"/>
          <w:sz w:val="24"/>
          <w:szCs w:val="24"/>
        </w:rPr>
        <w:t>this</w:t>
      </w:r>
      <w:r w:rsidR="00697E6E" w:rsidRPr="00CA2CB0">
        <w:rPr>
          <w:rFonts w:ascii="Arial" w:hAnsi="Arial" w:cs="Arial"/>
          <w:color w:val="000000" w:themeColor="text1"/>
          <w:sz w:val="24"/>
          <w:szCs w:val="24"/>
        </w:rPr>
        <w:t xml:space="preserve"> theory still has a long way to go in policing</w:t>
      </w:r>
      <w:r w:rsidR="00570117" w:rsidRPr="00CA2CB0">
        <w:rPr>
          <w:rFonts w:ascii="Arial" w:hAnsi="Arial" w:cs="Arial"/>
          <w:color w:val="000000" w:themeColor="text1"/>
          <w:sz w:val="24"/>
          <w:szCs w:val="24"/>
        </w:rPr>
        <w:t xml:space="preserve">, but I intend to learn from this experience and share with my </w:t>
      </w:r>
      <w:r w:rsidR="00B20EE2" w:rsidRPr="00CA2CB0">
        <w:rPr>
          <w:rFonts w:ascii="Arial" w:hAnsi="Arial" w:cs="Arial"/>
          <w:color w:val="000000" w:themeColor="text1"/>
          <w:sz w:val="24"/>
          <w:szCs w:val="24"/>
        </w:rPr>
        <w:lastRenderedPageBreak/>
        <w:t xml:space="preserve">colleagues and peers. I may also approach the silver commander to consider having that reflection with me to move our relationship </w:t>
      </w:r>
      <w:r w:rsidR="0051169B" w:rsidRPr="00CA2CB0">
        <w:rPr>
          <w:rFonts w:ascii="Arial" w:hAnsi="Arial" w:cs="Arial"/>
          <w:color w:val="000000" w:themeColor="text1"/>
          <w:sz w:val="24"/>
          <w:szCs w:val="24"/>
        </w:rPr>
        <w:t>to a better place.</w:t>
      </w:r>
    </w:p>
    <w:p w14:paraId="6EA1648D" w14:textId="77777777" w:rsidR="002257E6" w:rsidRPr="004407C7" w:rsidRDefault="00FB2790" w:rsidP="00825B5B">
      <w:pPr>
        <w:pStyle w:val="Heading3"/>
        <w:spacing w:line="480" w:lineRule="auto"/>
        <w:rPr>
          <w:rFonts w:ascii="Arial" w:hAnsi="Arial" w:cs="Arial"/>
          <w:color w:val="000000" w:themeColor="text1"/>
          <w:u w:val="single"/>
        </w:rPr>
      </w:pPr>
      <w:bookmarkStart w:id="15" w:name="_Toc195446908"/>
      <w:r w:rsidRPr="004407C7">
        <w:rPr>
          <w:rFonts w:ascii="Arial" w:hAnsi="Arial" w:cs="Arial"/>
          <w:color w:val="000000" w:themeColor="text1"/>
          <w:u w:val="single"/>
        </w:rPr>
        <w:t>Action Plan</w:t>
      </w:r>
      <w:bookmarkEnd w:id="15"/>
      <w:r w:rsidRPr="004407C7">
        <w:rPr>
          <w:rFonts w:ascii="Arial" w:hAnsi="Arial" w:cs="Arial"/>
          <w:color w:val="000000" w:themeColor="text1"/>
          <w:u w:val="single"/>
        </w:rPr>
        <w:t xml:space="preserve"> </w:t>
      </w:r>
    </w:p>
    <w:p w14:paraId="26CEBCCD" w14:textId="22B5CCF7" w:rsidR="0007635E" w:rsidRPr="00CA2CB0" w:rsidRDefault="00FB2790"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For future occurrences I would seek additional guidance and try to avoid conflict</w:t>
      </w:r>
      <w:r w:rsidR="00E44826" w:rsidRPr="00CA2CB0">
        <w:rPr>
          <w:rFonts w:ascii="Arial" w:hAnsi="Arial" w:cs="Arial"/>
          <w:color w:val="000000" w:themeColor="text1"/>
          <w:sz w:val="24"/>
          <w:szCs w:val="24"/>
        </w:rPr>
        <w:t xml:space="preserve">, especially </w:t>
      </w:r>
      <w:r w:rsidRPr="00CA2CB0">
        <w:rPr>
          <w:rFonts w:ascii="Arial" w:hAnsi="Arial" w:cs="Arial"/>
          <w:color w:val="000000" w:themeColor="text1"/>
          <w:sz w:val="24"/>
          <w:szCs w:val="24"/>
        </w:rPr>
        <w:t>in a multi</w:t>
      </w:r>
      <w:r w:rsidR="00C1671E" w:rsidRPr="00CA2CB0">
        <w:rPr>
          <w:rFonts w:ascii="Arial" w:hAnsi="Arial" w:cs="Arial"/>
          <w:color w:val="000000" w:themeColor="text1"/>
          <w:sz w:val="24"/>
          <w:szCs w:val="24"/>
        </w:rPr>
        <w:t>-</w:t>
      </w:r>
      <w:r w:rsidRPr="00CA2CB0">
        <w:rPr>
          <w:rFonts w:ascii="Arial" w:hAnsi="Arial" w:cs="Arial"/>
          <w:color w:val="000000" w:themeColor="text1"/>
          <w:sz w:val="24"/>
          <w:szCs w:val="24"/>
        </w:rPr>
        <w:t xml:space="preserve">agency meeting as it does not reflect well on the Police Service </w:t>
      </w:r>
      <w:r w:rsidR="00C1671E" w:rsidRPr="00CA2CB0">
        <w:rPr>
          <w:rFonts w:ascii="Arial" w:hAnsi="Arial" w:cs="Arial"/>
          <w:color w:val="000000" w:themeColor="text1"/>
          <w:sz w:val="24"/>
          <w:szCs w:val="24"/>
        </w:rPr>
        <w:t>if there is evidence of disagreement and can be harmful to Police Culture among stakeholders</w:t>
      </w:r>
      <w:r w:rsidR="00B71F7B" w:rsidRPr="00CA2CB0">
        <w:rPr>
          <w:rFonts w:ascii="Arial" w:hAnsi="Arial" w:cs="Arial"/>
          <w:color w:val="000000" w:themeColor="text1"/>
          <w:sz w:val="24"/>
          <w:szCs w:val="24"/>
        </w:rPr>
        <w:t>, particularly as I liken my own style to that of a transformational leadership style</w:t>
      </w:r>
      <w:r w:rsidR="000F3658" w:rsidRPr="00CA2CB0">
        <w:rPr>
          <w:rFonts w:ascii="Arial" w:hAnsi="Arial" w:cs="Arial"/>
          <w:color w:val="000000" w:themeColor="text1"/>
          <w:sz w:val="24"/>
          <w:szCs w:val="24"/>
        </w:rPr>
        <w:t>,</w:t>
      </w:r>
      <w:r w:rsidR="00F2639B" w:rsidRPr="00CA2CB0">
        <w:rPr>
          <w:rFonts w:ascii="Arial" w:hAnsi="Arial" w:cs="Arial"/>
          <w:color w:val="000000" w:themeColor="text1"/>
          <w:sz w:val="24"/>
          <w:szCs w:val="24"/>
        </w:rPr>
        <w:t xml:space="preserve"> as I have progressed to my current rank I have learned that actually leadership is not confined to one style it requires flexibility and is dependent on circumstance. This for me is captured nicely by </w:t>
      </w:r>
      <w:r w:rsidR="0007635E" w:rsidRPr="00CA2CB0">
        <w:rPr>
          <w:rFonts w:ascii="Arial" w:hAnsi="Arial" w:cs="Arial"/>
          <w:color w:val="000000" w:themeColor="text1"/>
          <w:sz w:val="24"/>
          <w:szCs w:val="24"/>
        </w:rPr>
        <w:t xml:space="preserve">Luneburg </w:t>
      </w:r>
      <w:sdt>
        <w:sdtPr>
          <w:rPr>
            <w:rFonts w:ascii="Arial" w:hAnsi="Arial" w:cs="Arial"/>
            <w:color w:val="000000" w:themeColor="text1"/>
            <w:sz w:val="24"/>
            <w:szCs w:val="24"/>
          </w:rPr>
          <w:id w:val="91288203"/>
          <w:citation/>
        </w:sdtPr>
        <w:sdtEndPr/>
        <w:sdtContent>
          <w:r w:rsidR="00F2639B" w:rsidRPr="00CA2CB0">
            <w:rPr>
              <w:rFonts w:ascii="Arial" w:hAnsi="Arial" w:cs="Arial"/>
              <w:color w:val="000000" w:themeColor="text1"/>
              <w:sz w:val="24"/>
              <w:szCs w:val="24"/>
            </w:rPr>
            <w:fldChar w:fldCharType="begin"/>
          </w:r>
          <w:r w:rsidR="0007635E" w:rsidRPr="00CA2CB0">
            <w:rPr>
              <w:rFonts w:ascii="Arial" w:hAnsi="Arial" w:cs="Arial"/>
              <w:color w:val="000000" w:themeColor="text1"/>
              <w:sz w:val="24"/>
              <w:szCs w:val="24"/>
            </w:rPr>
            <w:instrText xml:space="preserve">CITATION Lun12 \n  \l 2057 </w:instrText>
          </w:r>
          <w:r w:rsidR="00F2639B"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(2012)</w:t>
          </w:r>
          <w:r w:rsidR="00F2639B" w:rsidRPr="00CA2CB0">
            <w:rPr>
              <w:rFonts w:ascii="Arial" w:hAnsi="Arial" w:cs="Arial"/>
              <w:color w:val="000000" w:themeColor="text1"/>
              <w:sz w:val="24"/>
              <w:szCs w:val="24"/>
            </w:rPr>
            <w:fldChar w:fldCharType="end"/>
          </w:r>
        </w:sdtContent>
      </w:sdt>
      <w:r w:rsidR="00F2639B" w:rsidRPr="00CA2CB0">
        <w:rPr>
          <w:rFonts w:ascii="Arial" w:hAnsi="Arial" w:cs="Arial"/>
          <w:color w:val="000000" w:themeColor="text1"/>
          <w:sz w:val="24"/>
          <w:szCs w:val="24"/>
        </w:rPr>
        <w:t xml:space="preserve"> who </w:t>
      </w:r>
      <w:r w:rsidR="00885933" w:rsidRPr="00CA2CB0">
        <w:rPr>
          <w:rFonts w:ascii="Arial" w:hAnsi="Arial" w:cs="Arial"/>
          <w:color w:val="000000" w:themeColor="text1"/>
          <w:sz w:val="24"/>
          <w:szCs w:val="24"/>
        </w:rPr>
        <w:t>suggests</w:t>
      </w:r>
      <w:r w:rsidR="00885933">
        <w:rPr>
          <w:rFonts w:ascii="Arial" w:hAnsi="Arial" w:cs="Arial"/>
          <w:color w:val="000000" w:themeColor="text1"/>
          <w:sz w:val="24"/>
          <w:szCs w:val="24"/>
        </w:rPr>
        <w:t>: -</w:t>
      </w:r>
    </w:p>
    <w:p w14:paraId="61D56F1C" w14:textId="7342BDE8" w:rsidR="00FB2790" w:rsidRPr="00CA2CB0" w:rsidRDefault="0007635E"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That a true leader can utilise both their legitimate power together with referent power to influence the behaviour of others. </w:t>
      </w:r>
    </w:p>
    <w:p w14:paraId="17EFD42A" w14:textId="77777777" w:rsidR="00DA5B6C" w:rsidRPr="00CA2CB0" w:rsidRDefault="00DA5B6C" w:rsidP="00825B5B">
      <w:pPr>
        <w:spacing w:line="480" w:lineRule="auto"/>
        <w:rPr>
          <w:rFonts w:ascii="Arial" w:hAnsi="Arial" w:cs="Arial"/>
          <w:color w:val="000000" w:themeColor="text1"/>
          <w:sz w:val="24"/>
          <w:szCs w:val="24"/>
        </w:rPr>
      </w:pPr>
    </w:p>
    <w:p w14:paraId="6F026EF7" w14:textId="4D3832B3" w:rsidR="00C74060" w:rsidRPr="004407C7" w:rsidRDefault="00C74060" w:rsidP="00825B5B">
      <w:pPr>
        <w:pStyle w:val="ListParagraph"/>
        <w:numPr>
          <w:ilvl w:val="0"/>
          <w:numId w:val="29"/>
        </w:numPr>
        <w:spacing w:line="480" w:lineRule="auto"/>
        <w:rPr>
          <w:rFonts w:ascii="Arial" w:hAnsi="Arial" w:cs="Arial"/>
          <w:color w:val="000000" w:themeColor="text1"/>
          <w:sz w:val="24"/>
          <w:szCs w:val="24"/>
        </w:rPr>
      </w:pPr>
      <w:r w:rsidRPr="004407C7">
        <w:rPr>
          <w:rFonts w:ascii="Arial" w:hAnsi="Arial" w:cs="Arial"/>
          <w:color w:val="000000" w:themeColor="text1"/>
          <w:sz w:val="24"/>
          <w:szCs w:val="24"/>
        </w:rPr>
        <w:t xml:space="preserve">Recommendation </w:t>
      </w:r>
      <w:r w:rsidR="004407C7">
        <w:rPr>
          <w:rFonts w:ascii="Arial" w:hAnsi="Arial" w:cs="Arial"/>
          <w:color w:val="000000" w:themeColor="text1"/>
          <w:sz w:val="24"/>
          <w:szCs w:val="24"/>
        </w:rPr>
        <w:t>4</w:t>
      </w:r>
      <w:r w:rsidR="000666F2" w:rsidRPr="004407C7">
        <w:rPr>
          <w:rFonts w:ascii="Arial" w:hAnsi="Arial" w:cs="Arial"/>
          <w:color w:val="000000" w:themeColor="text1"/>
          <w:sz w:val="24"/>
          <w:szCs w:val="24"/>
        </w:rPr>
        <w:t xml:space="preserve"> </w:t>
      </w:r>
      <w:r w:rsidRPr="004407C7">
        <w:rPr>
          <w:rFonts w:ascii="Arial" w:hAnsi="Arial" w:cs="Arial"/>
          <w:color w:val="000000" w:themeColor="text1"/>
          <w:sz w:val="24"/>
          <w:szCs w:val="24"/>
        </w:rPr>
        <w:t>POPSA Command Structure should be role</w:t>
      </w:r>
      <w:r w:rsidR="00DE206B" w:rsidRPr="004407C7">
        <w:rPr>
          <w:rFonts w:ascii="Arial" w:hAnsi="Arial" w:cs="Arial"/>
          <w:color w:val="000000" w:themeColor="text1"/>
          <w:sz w:val="24"/>
          <w:szCs w:val="24"/>
        </w:rPr>
        <w:t xml:space="preserve"> specific</w:t>
      </w:r>
      <w:r w:rsidRPr="004407C7">
        <w:rPr>
          <w:rFonts w:ascii="Arial" w:hAnsi="Arial" w:cs="Arial"/>
          <w:color w:val="000000" w:themeColor="text1"/>
          <w:sz w:val="24"/>
          <w:szCs w:val="24"/>
        </w:rPr>
        <w:t xml:space="preserve"> not rank</w:t>
      </w:r>
      <w:r w:rsidR="00DE206B" w:rsidRPr="004407C7">
        <w:rPr>
          <w:rFonts w:ascii="Arial" w:hAnsi="Arial" w:cs="Arial"/>
          <w:color w:val="000000" w:themeColor="text1"/>
          <w:sz w:val="24"/>
          <w:szCs w:val="24"/>
        </w:rPr>
        <w:t xml:space="preserve"> based</w:t>
      </w:r>
      <w:r w:rsidRPr="004407C7">
        <w:rPr>
          <w:rFonts w:ascii="Arial" w:hAnsi="Arial" w:cs="Arial"/>
          <w:color w:val="000000" w:themeColor="text1"/>
          <w:sz w:val="24"/>
          <w:szCs w:val="24"/>
        </w:rPr>
        <w:t>.</w:t>
      </w:r>
    </w:p>
    <w:p w14:paraId="5108E32E" w14:textId="4544B6F6" w:rsidR="00D02DA6" w:rsidRPr="004407C7" w:rsidRDefault="003771E3" w:rsidP="00825B5B">
      <w:pPr>
        <w:pStyle w:val="Heading1"/>
        <w:spacing w:line="480" w:lineRule="auto"/>
        <w:rPr>
          <w:rFonts w:ascii="Arial" w:hAnsi="Arial" w:cs="Arial"/>
          <w:color w:val="000000" w:themeColor="text1"/>
          <w:sz w:val="24"/>
          <w:szCs w:val="24"/>
          <w:u w:val="single"/>
        </w:rPr>
      </w:pPr>
      <w:bookmarkStart w:id="16" w:name="_Toc195446909"/>
      <w:r w:rsidRPr="004407C7">
        <w:rPr>
          <w:rFonts w:ascii="Arial" w:hAnsi="Arial" w:cs="Arial"/>
          <w:color w:val="000000" w:themeColor="text1"/>
          <w:sz w:val="24"/>
          <w:szCs w:val="24"/>
          <w:u w:val="single"/>
        </w:rPr>
        <w:t xml:space="preserve">Report </w:t>
      </w:r>
      <w:r w:rsidR="00854518" w:rsidRPr="004407C7">
        <w:rPr>
          <w:rFonts w:ascii="Arial" w:hAnsi="Arial" w:cs="Arial"/>
          <w:color w:val="000000" w:themeColor="text1"/>
          <w:sz w:val="24"/>
          <w:szCs w:val="24"/>
          <w:u w:val="single"/>
        </w:rPr>
        <w:t>c</w:t>
      </w:r>
      <w:r w:rsidR="00D02DA6" w:rsidRPr="004407C7">
        <w:rPr>
          <w:rFonts w:ascii="Arial" w:hAnsi="Arial" w:cs="Arial"/>
          <w:color w:val="000000" w:themeColor="text1"/>
          <w:sz w:val="24"/>
          <w:szCs w:val="24"/>
          <w:u w:val="single"/>
        </w:rPr>
        <w:t>onclusion</w:t>
      </w:r>
      <w:bookmarkEnd w:id="16"/>
    </w:p>
    <w:p w14:paraId="06E2836C" w14:textId="77777777" w:rsidR="0047138F" w:rsidRPr="00CA2CB0" w:rsidRDefault="0047138F" w:rsidP="00825B5B">
      <w:pPr>
        <w:spacing w:line="480" w:lineRule="auto"/>
        <w:rPr>
          <w:rFonts w:ascii="Arial" w:hAnsi="Arial" w:cs="Arial"/>
          <w:color w:val="000000" w:themeColor="text1"/>
          <w:sz w:val="24"/>
          <w:szCs w:val="24"/>
        </w:rPr>
      </w:pPr>
    </w:p>
    <w:p w14:paraId="2092BF95" w14:textId="26B89582" w:rsidR="00866AAD" w:rsidRPr="00CA2CB0" w:rsidRDefault="00D900E0"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 xml:space="preserve">This report has </w:t>
      </w:r>
      <w:r w:rsidR="00866AAD" w:rsidRPr="00CA2CB0">
        <w:rPr>
          <w:rFonts w:ascii="Arial" w:hAnsi="Arial" w:cs="Arial"/>
          <w:color w:val="000000" w:themeColor="text1"/>
          <w:sz w:val="24"/>
          <w:szCs w:val="24"/>
        </w:rPr>
        <w:t xml:space="preserve">allowed me to critically reflect on </w:t>
      </w:r>
      <w:r w:rsidR="006E3447" w:rsidRPr="00CA2CB0">
        <w:rPr>
          <w:rFonts w:ascii="Arial" w:hAnsi="Arial" w:cs="Arial"/>
          <w:color w:val="000000" w:themeColor="text1"/>
          <w:sz w:val="24"/>
          <w:szCs w:val="24"/>
        </w:rPr>
        <w:t>my own experiences in a much more balanced and objective way. Using Gibbs</w:t>
      </w:r>
      <w:r w:rsidR="00C97E98" w:rsidRPr="00CA2CB0">
        <w:rPr>
          <w:rFonts w:ascii="Arial" w:hAnsi="Arial" w:cs="Arial"/>
          <w:color w:val="000000" w:themeColor="text1"/>
          <w:sz w:val="24"/>
          <w:szCs w:val="24"/>
        </w:rPr>
        <w:t xml:space="preserve"> reflective model </w:t>
      </w:r>
      <w:sdt>
        <w:sdtPr>
          <w:rPr>
            <w:rFonts w:ascii="Arial" w:hAnsi="Arial" w:cs="Arial"/>
            <w:color w:val="000000" w:themeColor="text1"/>
            <w:sz w:val="24"/>
            <w:szCs w:val="24"/>
          </w:rPr>
          <w:id w:val="417063804"/>
          <w:citation/>
        </w:sdtPr>
        <w:sdtEndPr/>
        <w:sdtContent>
          <w:r w:rsidR="00C97E98" w:rsidRPr="00CA2CB0">
            <w:rPr>
              <w:rFonts w:ascii="Arial" w:hAnsi="Arial" w:cs="Arial"/>
              <w:color w:val="000000" w:themeColor="text1"/>
              <w:sz w:val="24"/>
              <w:szCs w:val="24"/>
            </w:rPr>
            <w:fldChar w:fldCharType="begin"/>
          </w:r>
          <w:r w:rsidR="00C97E98" w:rsidRPr="00CA2CB0">
            <w:rPr>
              <w:rFonts w:ascii="Arial" w:hAnsi="Arial" w:cs="Arial"/>
              <w:color w:val="000000" w:themeColor="text1"/>
              <w:sz w:val="24"/>
              <w:szCs w:val="24"/>
            </w:rPr>
            <w:instrText xml:space="preserve">CITATION Gib \n  \l 2057 </w:instrText>
          </w:r>
          <w:r w:rsidR="00C97E98" w:rsidRPr="00CA2CB0">
            <w:rPr>
              <w:rFonts w:ascii="Arial" w:hAnsi="Arial" w:cs="Arial"/>
              <w:color w:val="000000" w:themeColor="text1"/>
              <w:sz w:val="24"/>
              <w:szCs w:val="24"/>
            </w:rPr>
            <w:fldChar w:fldCharType="separate"/>
          </w:r>
          <w:r w:rsidR="0080017F" w:rsidRPr="0080017F">
            <w:rPr>
              <w:rFonts w:ascii="Arial" w:hAnsi="Arial" w:cs="Arial"/>
              <w:noProof/>
              <w:color w:val="000000" w:themeColor="text1"/>
              <w:sz w:val="24"/>
              <w:szCs w:val="24"/>
            </w:rPr>
            <w:t>(1988)</w:t>
          </w:r>
          <w:r w:rsidR="00C97E98" w:rsidRPr="00CA2CB0">
            <w:rPr>
              <w:rFonts w:ascii="Arial" w:hAnsi="Arial" w:cs="Arial"/>
              <w:color w:val="000000" w:themeColor="text1"/>
              <w:sz w:val="24"/>
              <w:szCs w:val="24"/>
            </w:rPr>
            <w:fldChar w:fldCharType="end"/>
          </w:r>
        </w:sdtContent>
      </w:sdt>
      <w:r w:rsidR="006E3447" w:rsidRPr="00CA2CB0">
        <w:rPr>
          <w:rFonts w:ascii="Arial" w:hAnsi="Arial" w:cs="Arial"/>
          <w:color w:val="000000" w:themeColor="text1"/>
          <w:sz w:val="24"/>
          <w:szCs w:val="24"/>
        </w:rPr>
        <w:t xml:space="preserve"> has allowed me to delve deeper into </w:t>
      </w:r>
      <w:r w:rsidR="00C97E98" w:rsidRPr="00CA2CB0">
        <w:rPr>
          <w:rFonts w:ascii="Arial" w:hAnsi="Arial" w:cs="Arial"/>
          <w:color w:val="000000" w:themeColor="text1"/>
          <w:sz w:val="24"/>
          <w:szCs w:val="24"/>
        </w:rPr>
        <w:t xml:space="preserve">my </w:t>
      </w:r>
      <w:r w:rsidR="00D3068C" w:rsidRPr="00CA2CB0">
        <w:rPr>
          <w:rFonts w:ascii="Arial" w:hAnsi="Arial" w:cs="Arial"/>
          <w:color w:val="000000" w:themeColor="text1"/>
          <w:sz w:val="24"/>
          <w:szCs w:val="24"/>
        </w:rPr>
        <w:t xml:space="preserve">experience </w:t>
      </w:r>
      <w:r w:rsidR="002D003E" w:rsidRPr="00CA2CB0">
        <w:rPr>
          <w:rFonts w:ascii="Arial" w:hAnsi="Arial" w:cs="Arial"/>
          <w:color w:val="000000" w:themeColor="text1"/>
          <w:sz w:val="24"/>
          <w:szCs w:val="24"/>
        </w:rPr>
        <w:t xml:space="preserve">in a </w:t>
      </w:r>
      <w:r w:rsidR="005D6C9C" w:rsidRPr="00CA2CB0">
        <w:rPr>
          <w:rFonts w:ascii="Arial" w:hAnsi="Arial" w:cs="Arial"/>
          <w:color w:val="000000" w:themeColor="text1"/>
          <w:sz w:val="24"/>
          <w:szCs w:val="24"/>
        </w:rPr>
        <w:t xml:space="preserve">more </w:t>
      </w:r>
      <w:r w:rsidR="002D003E" w:rsidRPr="00CA2CB0">
        <w:rPr>
          <w:rFonts w:ascii="Arial" w:hAnsi="Arial" w:cs="Arial"/>
          <w:color w:val="000000" w:themeColor="text1"/>
          <w:sz w:val="24"/>
          <w:szCs w:val="24"/>
        </w:rPr>
        <w:t>structured way</w:t>
      </w:r>
      <w:r w:rsidR="0038389C">
        <w:rPr>
          <w:rFonts w:ascii="Arial" w:hAnsi="Arial" w:cs="Arial"/>
          <w:color w:val="000000" w:themeColor="text1"/>
          <w:sz w:val="24"/>
          <w:szCs w:val="24"/>
        </w:rPr>
        <w:t xml:space="preserve"> </w:t>
      </w:r>
      <w:r w:rsidR="002D003E" w:rsidRPr="00CA2CB0">
        <w:rPr>
          <w:rFonts w:ascii="Arial" w:hAnsi="Arial" w:cs="Arial"/>
          <w:color w:val="000000" w:themeColor="text1"/>
          <w:sz w:val="24"/>
          <w:szCs w:val="24"/>
        </w:rPr>
        <w:t>but still considering how I felt and make sense of the experience</w:t>
      </w:r>
      <w:r w:rsidR="00F63A78" w:rsidRPr="00CA2CB0">
        <w:rPr>
          <w:rFonts w:ascii="Arial" w:hAnsi="Arial" w:cs="Arial"/>
          <w:color w:val="000000" w:themeColor="text1"/>
          <w:sz w:val="24"/>
          <w:szCs w:val="24"/>
        </w:rPr>
        <w:t>. It has given me the opportunity to be more balanced</w:t>
      </w:r>
      <w:r w:rsidR="00854518" w:rsidRPr="00CA2CB0">
        <w:rPr>
          <w:rFonts w:ascii="Arial" w:hAnsi="Arial" w:cs="Arial"/>
          <w:color w:val="000000" w:themeColor="text1"/>
          <w:sz w:val="24"/>
          <w:szCs w:val="24"/>
        </w:rPr>
        <w:t>,</w:t>
      </w:r>
      <w:r w:rsidR="00F63A78" w:rsidRPr="00CA2CB0">
        <w:rPr>
          <w:rFonts w:ascii="Arial" w:hAnsi="Arial" w:cs="Arial"/>
          <w:color w:val="000000" w:themeColor="text1"/>
          <w:sz w:val="24"/>
          <w:szCs w:val="24"/>
        </w:rPr>
        <w:t xml:space="preserve"> almost philosophical in </w:t>
      </w:r>
      <w:r w:rsidR="00854518" w:rsidRPr="00CA2CB0">
        <w:rPr>
          <w:rFonts w:ascii="Arial" w:hAnsi="Arial" w:cs="Arial"/>
          <w:color w:val="000000" w:themeColor="text1"/>
          <w:sz w:val="24"/>
          <w:szCs w:val="24"/>
        </w:rPr>
        <w:t xml:space="preserve">my </w:t>
      </w:r>
      <w:r w:rsidR="00F63A78" w:rsidRPr="00CA2CB0">
        <w:rPr>
          <w:rFonts w:ascii="Arial" w:hAnsi="Arial" w:cs="Arial"/>
          <w:color w:val="000000" w:themeColor="text1"/>
          <w:sz w:val="24"/>
          <w:szCs w:val="24"/>
        </w:rPr>
        <w:t>approach</w:t>
      </w:r>
      <w:r w:rsidR="00C6531C">
        <w:rPr>
          <w:rFonts w:ascii="Arial" w:hAnsi="Arial" w:cs="Arial"/>
          <w:color w:val="000000" w:themeColor="text1"/>
          <w:sz w:val="24"/>
          <w:szCs w:val="24"/>
        </w:rPr>
        <w:t xml:space="preserve">, </w:t>
      </w:r>
      <w:r w:rsidR="005D6C9C" w:rsidRPr="00CA2CB0">
        <w:rPr>
          <w:rFonts w:ascii="Arial" w:hAnsi="Arial" w:cs="Arial"/>
          <w:color w:val="000000" w:themeColor="text1"/>
          <w:sz w:val="24"/>
          <w:szCs w:val="24"/>
        </w:rPr>
        <w:t>which I know will help with my own leadership style and understanding going forward</w:t>
      </w:r>
      <w:r w:rsidR="00F63A78" w:rsidRPr="00CA2CB0">
        <w:rPr>
          <w:rFonts w:ascii="Arial" w:hAnsi="Arial" w:cs="Arial"/>
          <w:color w:val="000000" w:themeColor="text1"/>
          <w:sz w:val="24"/>
          <w:szCs w:val="24"/>
        </w:rPr>
        <w:t xml:space="preserve"> </w:t>
      </w:r>
      <w:r w:rsidR="005D6C9C" w:rsidRPr="00CA2CB0">
        <w:rPr>
          <w:rFonts w:ascii="Arial" w:hAnsi="Arial" w:cs="Arial"/>
          <w:color w:val="000000" w:themeColor="text1"/>
          <w:sz w:val="24"/>
          <w:szCs w:val="24"/>
        </w:rPr>
        <w:t xml:space="preserve">as I develop. </w:t>
      </w:r>
    </w:p>
    <w:p w14:paraId="2A8EC59C" w14:textId="443737CD" w:rsidR="009950FD" w:rsidRPr="00CA2CB0" w:rsidRDefault="005D6C9C"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lastRenderedPageBreak/>
        <w:t>I have also hi</w:t>
      </w:r>
      <w:r w:rsidR="00D900E0" w:rsidRPr="00CA2CB0">
        <w:rPr>
          <w:rFonts w:ascii="Arial" w:hAnsi="Arial" w:cs="Arial"/>
          <w:color w:val="000000" w:themeColor="text1"/>
          <w:sz w:val="24"/>
          <w:szCs w:val="24"/>
        </w:rPr>
        <w:t xml:space="preserve">ghlighted some of the key considerations that I have observed as a POPSA </w:t>
      </w:r>
      <w:r w:rsidR="00A376A8" w:rsidRPr="00CA2CB0">
        <w:rPr>
          <w:rFonts w:ascii="Arial" w:hAnsi="Arial" w:cs="Arial"/>
          <w:color w:val="000000" w:themeColor="text1"/>
          <w:sz w:val="24"/>
          <w:szCs w:val="24"/>
        </w:rPr>
        <w:t>commander</w:t>
      </w:r>
      <w:r w:rsidR="00D900E0" w:rsidRPr="00CA2CB0">
        <w:rPr>
          <w:rFonts w:ascii="Arial" w:hAnsi="Arial" w:cs="Arial"/>
          <w:color w:val="000000" w:themeColor="text1"/>
          <w:sz w:val="24"/>
          <w:szCs w:val="24"/>
        </w:rPr>
        <w:t xml:space="preserve"> in my varied experience in </w:t>
      </w:r>
      <w:r w:rsidR="009E1645" w:rsidRPr="00CA2CB0">
        <w:rPr>
          <w:rFonts w:ascii="Arial" w:hAnsi="Arial" w:cs="Arial"/>
          <w:color w:val="000000" w:themeColor="text1"/>
          <w:sz w:val="24"/>
          <w:szCs w:val="24"/>
        </w:rPr>
        <w:t>various</w:t>
      </w:r>
      <w:r w:rsidR="00D900E0" w:rsidRPr="00CA2CB0">
        <w:rPr>
          <w:rFonts w:ascii="Arial" w:hAnsi="Arial" w:cs="Arial"/>
          <w:color w:val="000000" w:themeColor="text1"/>
          <w:sz w:val="24"/>
          <w:szCs w:val="24"/>
        </w:rPr>
        <w:t xml:space="preserve"> area</w:t>
      </w:r>
      <w:r w:rsidR="009E1645" w:rsidRPr="00CA2CB0">
        <w:rPr>
          <w:rFonts w:ascii="Arial" w:hAnsi="Arial" w:cs="Arial"/>
          <w:color w:val="000000" w:themeColor="text1"/>
          <w:sz w:val="24"/>
          <w:szCs w:val="24"/>
        </w:rPr>
        <w:t>s</w:t>
      </w:r>
      <w:r w:rsidR="00D900E0" w:rsidRPr="00CA2CB0">
        <w:rPr>
          <w:rFonts w:ascii="Arial" w:hAnsi="Arial" w:cs="Arial"/>
          <w:color w:val="000000" w:themeColor="text1"/>
          <w:sz w:val="24"/>
          <w:szCs w:val="24"/>
        </w:rPr>
        <w:t xml:space="preserve"> of policing</w:t>
      </w:r>
      <w:r w:rsidR="003224A0" w:rsidRPr="00CA2CB0">
        <w:rPr>
          <w:rFonts w:ascii="Arial" w:hAnsi="Arial" w:cs="Arial"/>
          <w:color w:val="000000" w:themeColor="text1"/>
          <w:sz w:val="24"/>
          <w:szCs w:val="24"/>
        </w:rPr>
        <w:t xml:space="preserve"> across the UK</w:t>
      </w:r>
      <w:r w:rsidR="00D900E0" w:rsidRPr="00CA2CB0">
        <w:rPr>
          <w:rFonts w:ascii="Arial" w:hAnsi="Arial" w:cs="Arial"/>
          <w:color w:val="000000" w:themeColor="text1"/>
          <w:sz w:val="24"/>
          <w:szCs w:val="24"/>
        </w:rPr>
        <w:t xml:space="preserve">. The topics that I have covered are among the most significant </w:t>
      </w:r>
      <w:r w:rsidR="00525D96">
        <w:rPr>
          <w:rFonts w:ascii="Arial" w:hAnsi="Arial" w:cs="Arial"/>
          <w:color w:val="000000" w:themeColor="text1"/>
          <w:sz w:val="24"/>
          <w:szCs w:val="24"/>
        </w:rPr>
        <w:t>delivering safe event policing</w:t>
      </w:r>
      <w:r w:rsidR="00D900E0" w:rsidRPr="00CA2CB0">
        <w:rPr>
          <w:rFonts w:ascii="Arial" w:hAnsi="Arial" w:cs="Arial"/>
          <w:color w:val="000000" w:themeColor="text1"/>
          <w:sz w:val="24"/>
          <w:szCs w:val="24"/>
        </w:rPr>
        <w:t xml:space="preserve"> for officers, the community and those that attend as participants.</w:t>
      </w:r>
      <w:r w:rsidR="00844A87" w:rsidRPr="00CA2CB0">
        <w:rPr>
          <w:rFonts w:ascii="Arial" w:hAnsi="Arial" w:cs="Arial"/>
          <w:color w:val="000000" w:themeColor="text1"/>
          <w:sz w:val="24"/>
          <w:szCs w:val="24"/>
        </w:rPr>
        <w:t xml:space="preserve"> The recommendations I have proposed are linked to </w:t>
      </w:r>
      <w:r w:rsidR="00DF414C" w:rsidRPr="00CA2CB0">
        <w:rPr>
          <w:rFonts w:ascii="Arial" w:hAnsi="Arial" w:cs="Arial"/>
          <w:color w:val="000000" w:themeColor="text1"/>
          <w:sz w:val="24"/>
          <w:szCs w:val="24"/>
        </w:rPr>
        <w:t>the deficit in those areas and are offered as</w:t>
      </w:r>
      <w:r w:rsidR="0072580E" w:rsidRPr="00CA2CB0">
        <w:rPr>
          <w:rFonts w:ascii="Arial" w:hAnsi="Arial" w:cs="Arial"/>
          <w:color w:val="000000" w:themeColor="text1"/>
          <w:sz w:val="24"/>
          <w:szCs w:val="24"/>
        </w:rPr>
        <w:t xml:space="preserve"> an objective view for improvement</w:t>
      </w:r>
      <w:r w:rsidR="009950FD" w:rsidRPr="00CA2CB0">
        <w:rPr>
          <w:rFonts w:ascii="Arial" w:hAnsi="Arial" w:cs="Arial"/>
          <w:color w:val="000000" w:themeColor="text1"/>
          <w:sz w:val="24"/>
          <w:szCs w:val="24"/>
        </w:rPr>
        <w:t xml:space="preserve">. </w:t>
      </w:r>
    </w:p>
    <w:p w14:paraId="2256B452" w14:textId="2463F19C" w:rsidR="00D900E0" w:rsidRPr="00CA2CB0" w:rsidRDefault="00D900E0" w:rsidP="00825B5B">
      <w:pPr>
        <w:spacing w:line="480" w:lineRule="auto"/>
        <w:rPr>
          <w:rFonts w:ascii="Arial" w:hAnsi="Arial" w:cs="Arial"/>
          <w:color w:val="000000" w:themeColor="text1"/>
          <w:sz w:val="24"/>
          <w:szCs w:val="24"/>
        </w:rPr>
      </w:pPr>
      <w:r w:rsidRPr="00CA2CB0">
        <w:rPr>
          <w:rFonts w:ascii="Arial" w:hAnsi="Arial" w:cs="Arial"/>
          <w:color w:val="000000" w:themeColor="text1"/>
          <w:sz w:val="24"/>
          <w:szCs w:val="24"/>
        </w:rPr>
        <w:t>This report should be read and studied not only by those that are engaged in policing POPSA, but also police leaders that have little or no POPSA knowledge,</w:t>
      </w:r>
      <w:r w:rsidR="009950FD" w:rsidRPr="00CA2CB0">
        <w:rPr>
          <w:rFonts w:ascii="Arial" w:hAnsi="Arial" w:cs="Arial"/>
          <w:color w:val="000000" w:themeColor="text1"/>
          <w:sz w:val="24"/>
          <w:szCs w:val="24"/>
        </w:rPr>
        <w:t xml:space="preserve"> including</w:t>
      </w:r>
      <w:r w:rsidRPr="00CA2CB0">
        <w:rPr>
          <w:rFonts w:ascii="Arial" w:hAnsi="Arial" w:cs="Arial"/>
          <w:color w:val="000000" w:themeColor="text1"/>
          <w:sz w:val="24"/>
          <w:szCs w:val="24"/>
        </w:rPr>
        <w:t xml:space="preserve"> includes partners and stakeholders to understand some of the complexities that are </w:t>
      </w:r>
      <w:r w:rsidR="003224A0" w:rsidRPr="00CA2CB0">
        <w:rPr>
          <w:rFonts w:ascii="Arial" w:hAnsi="Arial" w:cs="Arial"/>
          <w:color w:val="000000" w:themeColor="text1"/>
          <w:sz w:val="24"/>
          <w:szCs w:val="24"/>
        </w:rPr>
        <w:t xml:space="preserve">little if unknown to those outside of this area of policing to illustrate the pressures on </w:t>
      </w:r>
      <w:r w:rsidR="00A376A8" w:rsidRPr="00CA2CB0">
        <w:rPr>
          <w:rFonts w:ascii="Arial" w:hAnsi="Arial" w:cs="Arial"/>
          <w:color w:val="000000" w:themeColor="text1"/>
          <w:sz w:val="24"/>
          <w:szCs w:val="24"/>
        </w:rPr>
        <w:t>commander</w:t>
      </w:r>
      <w:r w:rsidR="003224A0" w:rsidRPr="00CA2CB0">
        <w:rPr>
          <w:rFonts w:ascii="Arial" w:hAnsi="Arial" w:cs="Arial"/>
          <w:color w:val="000000" w:themeColor="text1"/>
          <w:sz w:val="24"/>
          <w:szCs w:val="24"/>
        </w:rPr>
        <w:t>s at all levels within policing.</w:t>
      </w:r>
    </w:p>
    <w:p w14:paraId="723D5018" w14:textId="77777777" w:rsidR="00F03EF2" w:rsidRPr="00BB6A71" w:rsidRDefault="00F03EF2" w:rsidP="003224A0">
      <w:pPr>
        <w:spacing w:line="480" w:lineRule="auto"/>
        <w:rPr>
          <w:rFonts w:ascii="Arial" w:hAnsi="Arial" w:cs="Arial"/>
          <w:sz w:val="24"/>
          <w:szCs w:val="24"/>
        </w:rPr>
      </w:pPr>
    </w:p>
    <w:p w14:paraId="42B8CB24" w14:textId="77777777" w:rsidR="00AB2897" w:rsidRDefault="00AB2897" w:rsidP="0086228B">
      <w:pPr>
        <w:spacing w:line="240" w:lineRule="auto"/>
        <w:rPr>
          <w:rFonts w:ascii="Arial" w:hAnsi="Arial" w:cs="Arial"/>
          <w:sz w:val="24"/>
          <w:szCs w:val="24"/>
        </w:rPr>
      </w:pPr>
    </w:p>
    <w:p w14:paraId="3401ED08" w14:textId="77777777" w:rsidR="003F6D7D" w:rsidRDefault="003F6D7D" w:rsidP="0086228B">
      <w:pPr>
        <w:spacing w:line="240" w:lineRule="auto"/>
        <w:rPr>
          <w:rFonts w:ascii="Arial" w:hAnsi="Arial" w:cs="Arial"/>
          <w:sz w:val="24"/>
          <w:szCs w:val="24"/>
        </w:rPr>
      </w:pPr>
    </w:p>
    <w:p w14:paraId="164C074F" w14:textId="77777777" w:rsidR="003F6D7D" w:rsidRDefault="003F6D7D" w:rsidP="0086228B">
      <w:pPr>
        <w:spacing w:line="240" w:lineRule="auto"/>
        <w:rPr>
          <w:rFonts w:ascii="Arial" w:hAnsi="Arial" w:cs="Arial"/>
          <w:sz w:val="24"/>
          <w:szCs w:val="24"/>
        </w:rPr>
      </w:pPr>
    </w:p>
    <w:p w14:paraId="229D446F" w14:textId="77777777" w:rsidR="00714B85" w:rsidRDefault="00714B85" w:rsidP="0086228B">
      <w:pPr>
        <w:spacing w:line="240" w:lineRule="auto"/>
        <w:rPr>
          <w:rFonts w:ascii="Arial" w:hAnsi="Arial" w:cs="Arial"/>
          <w:sz w:val="24"/>
          <w:szCs w:val="24"/>
        </w:rPr>
      </w:pPr>
    </w:p>
    <w:p w14:paraId="56CD0EFB" w14:textId="77777777" w:rsidR="00714B85" w:rsidRDefault="00714B85" w:rsidP="0086228B">
      <w:pPr>
        <w:spacing w:line="240" w:lineRule="auto"/>
        <w:rPr>
          <w:rFonts w:ascii="Arial" w:hAnsi="Arial" w:cs="Arial"/>
          <w:sz w:val="24"/>
          <w:szCs w:val="24"/>
        </w:rPr>
      </w:pPr>
    </w:p>
    <w:p w14:paraId="78F8131A" w14:textId="77777777" w:rsidR="00714B85" w:rsidRDefault="00714B85" w:rsidP="0086228B">
      <w:pPr>
        <w:spacing w:line="240" w:lineRule="auto"/>
        <w:rPr>
          <w:rFonts w:ascii="Arial" w:hAnsi="Arial" w:cs="Arial"/>
          <w:sz w:val="24"/>
          <w:szCs w:val="24"/>
        </w:rPr>
      </w:pPr>
    </w:p>
    <w:p w14:paraId="14F0806E" w14:textId="77777777" w:rsidR="003224A0" w:rsidRDefault="003224A0" w:rsidP="0086228B">
      <w:pPr>
        <w:spacing w:line="240" w:lineRule="auto"/>
        <w:rPr>
          <w:rFonts w:ascii="Arial" w:hAnsi="Arial" w:cs="Arial"/>
          <w:sz w:val="24"/>
          <w:szCs w:val="24"/>
        </w:rPr>
      </w:pPr>
    </w:p>
    <w:p w14:paraId="4CEBA07C" w14:textId="77777777" w:rsidR="003224A0" w:rsidRDefault="003224A0" w:rsidP="0086228B">
      <w:pPr>
        <w:spacing w:line="240" w:lineRule="auto"/>
        <w:rPr>
          <w:rFonts w:ascii="Arial" w:hAnsi="Arial" w:cs="Arial"/>
          <w:sz w:val="24"/>
          <w:szCs w:val="24"/>
        </w:rPr>
      </w:pPr>
    </w:p>
    <w:p w14:paraId="5867DF25" w14:textId="77777777" w:rsidR="003224A0" w:rsidRDefault="003224A0" w:rsidP="0086228B">
      <w:pPr>
        <w:spacing w:line="240" w:lineRule="auto"/>
        <w:rPr>
          <w:rFonts w:ascii="Arial" w:hAnsi="Arial" w:cs="Arial"/>
          <w:sz w:val="24"/>
          <w:szCs w:val="24"/>
        </w:rPr>
      </w:pPr>
    </w:p>
    <w:p w14:paraId="2A70503B" w14:textId="77777777" w:rsidR="003224A0" w:rsidRDefault="003224A0" w:rsidP="0086228B">
      <w:pPr>
        <w:spacing w:line="240" w:lineRule="auto"/>
        <w:rPr>
          <w:rFonts w:ascii="Arial" w:hAnsi="Arial" w:cs="Arial"/>
          <w:sz w:val="24"/>
          <w:szCs w:val="24"/>
        </w:rPr>
      </w:pPr>
    </w:p>
    <w:p w14:paraId="127885EA" w14:textId="77777777" w:rsidR="003224A0" w:rsidRDefault="003224A0" w:rsidP="0086228B">
      <w:pPr>
        <w:spacing w:line="240" w:lineRule="auto"/>
        <w:rPr>
          <w:rFonts w:ascii="Arial" w:hAnsi="Arial" w:cs="Arial"/>
          <w:sz w:val="24"/>
          <w:szCs w:val="24"/>
        </w:rPr>
      </w:pPr>
    </w:p>
    <w:p w14:paraId="486BA755" w14:textId="77777777" w:rsidR="003224A0" w:rsidRDefault="003224A0" w:rsidP="0086228B">
      <w:pPr>
        <w:spacing w:line="240" w:lineRule="auto"/>
        <w:rPr>
          <w:rFonts w:ascii="Arial" w:hAnsi="Arial" w:cs="Arial"/>
          <w:sz w:val="24"/>
          <w:szCs w:val="24"/>
        </w:rPr>
      </w:pPr>
    </w:p>
    <w:p w14:paraId="2D9D77A2" w14:textId="77777777" w:rsidR="003224A0" w:rsidRDefault="003224A0" w:rsidP="0086228B">
      <w:pPr>
        <w:spacing w:line="240" w:lineRule="auto"/>
        <w:rPr>
          <w:rFonts w:ascii="Arial" w:hAnsi="Arial" w:cs="Arial"/>
          <w:sz w:val="24"/>
          <w:szCs w:val="24"/>
        </w:rPr>
      </w:pPr>
    </w:p>
    <w:p w14:paraId="512FB185" w14:textId="77777777" w:rsidR="003224A0" w:rsidRDefault="003224A0" w:rsidP="0086228B">
      <w:pPr>
        <w:spacing w:line="240" w:lineRule="auto"/>
        <w:rPr>
          <w:rFonts w:ascii="Arial" w:hAnsi="Arial" w:cs="Arial"/>
          <w:sz w:val="24"/>
          <w:szCs w:val="24"/>
        </w:rPr>
      </w:pPr>
    </w:p>
    <w:p w14:paraId="58B03B59" w14:textId="77777777" w:rsidR="003224A0" w:rsidRDefault="003224A0" w:rsidP="0086228B">
      <w:pPr>
        <w:spacing w:line="240" w:lineRule="auto"/>
        <w:rPr>
          <w:rFonts w:ascii="Arial" w:hAnsi="Arial" w:cs="Arial"/>
          <w:sz w:val="24"/>
          <w:szCs w:val="24"/>
        </w:rPr>
      </w:pPr>
    </w:p>
    <w:p w14:paraId="2EDFF619" w14:textId="77777777" w:rsidR="003224A0" w:rsidRDefault="003224A0" w:rsidP="0086228B">
      <w:pPr>
        <w:spacing w:line="240" w:lineRule="auto"/>
        <w:rPr>
          <w:rFonts w:ascii="Arial" w:hAnsi="Arial" w:cs="Arial"/>
          <w:sz w:val="24"/>
          <w:szCs w:val="24"/>
        </w:rPr>
      </w:pPr>
    </w:p>
    <w:p w14:paraId="443FDEE3" w14:textId="4C7D3F5D" w:rsidR="00587E93" w:rsidRPr="003224A0" w:rsidRDefault="00AB2897" w:rsidP="003D20AD">
      <w:pPr>
        <w:pStyle w:val="Heading1"/>
        <w:rPr>
          <w:rFonts w:ascii="Arial" w:hAnsi="Arial" w:cs="Arial"/>
          <w:sz w:val="24"/>
          <w:szCs w:val="24"/>
        </w:rPr>
      </w:pPr>
      <w:bookmarkStart w:id="17" w:name="_Toc195446910"/>
      <w:r w:rsidRPr="003224A0">
        <w:rPr>
          <w:rFonts w:ascii="Arial" w:hAnsi="Arial" w:cs="Arial"/>
          <w:sz w:val="24"/>
          <w:szCs w:val="24"/>
        </w:rPr>
        <w:lastRenderedPageBreak/>
        <w:t>Appendix</w:t>
      </w:r>
      <w:bookmarkEnd w:id="17"/>
    </w:p>
    <w:p w14:paraId="53DF9AFA" w14:textId="77777777" w:rsidR="00AB2897" w:rsidRDefault="00AB2897" w:rsidP="00AB2897"/>
    <w:p w14:paraId="34B70387" w14:textId="0ECCA8A8" w:rsidR="00AB2897" w:rsidRPr="003224A0" w:rsidRDefault="004413FD" w:rsidP="00436847">
      <w:pPr>
        <w:rPr>
          <w:rFonts w:ascii="Arial" w:hAnsi="Arial" w:cs="Arial"/>
          <w:sz w:val="24"/>
          <w:szCs w:val="24"/>
          <w:lang w:eastAsia="en-GB"/>
        </w:rPr>
      </w:pPr>
      <w:r>
        <w:rPr>
          <w:rFonts w:ascii="Arial" w:hAnsi="Arial" w:cs="Arial"/>
          <w:sz w:val="24"/>
          <w:szCs w:val="24"/>
        </w:rPr>
        <w:t>Appendix</w:t>
      </w:r>
      <w:r w:rsidR="00AB2897" w:rsidRPr="003224A0">
        <w:rPr>
          <w:rFonts w:ascii="Arial" w:hAnsi="Arial" w:cs="Arial"/>
          <w:sz w:val="24"/>
          <w:szCs w:val="24"/>
        </w:rPr>
        <w:t xml:space="preserve"> 1</w:t>
      </w:r>
      <w:r w:rsidR="003224A0">
        <w:rPr>
          <w:rFonts w:ascii="Arial" w:hAnsi="Arial" w:cs="Arial"/>
          <w:sz w:val="24"/>
          <w:szCs w:val="24"/>
        </w:rPr>
        <w:t xml:space="preserve"> - </w:t>
      </w:r>
      <w:r w:rsidR="00AB2897" w:rsidRPr="003224A0">
        <w:rPr>
          <w:rFonts w:ascii="Arial" w:hAnsi="Arial" w:cs="Arial"/>
          <w:sz w:val="24"/>
          <w:szCs w:val="24"/>
          <w:lang w:eastAsia="en-GB"/>
        </w:rPr>
        <w:t xml:space="preserve">Bronze POPS </w:t>
      </w:r>
      <w:r w:rsidR="00A376A8">
        <w:rPr>
          <w:rFonts w:ascii="Arial" w:hAnsi="Arial" w:cs="Arial"/>
          <w:sz w:val="24"/>
          <w:szCs w:val="24"/>
          <w:lang w:eastAsia="en-GB"/>
        </w:rPr>
        <w:t>commander</w:t>
      </w:r>
      <w:r w:rsidR="00436847" w:rsidRPr="003224A0">
        <w:rPr>
          <w:rFonts w:ascii="Arial" w:hAnsi="Arial" w:cs="Arial"/>
          <w:sz w:val="24"/>
          <w:szCs w:val="24"/>
          <w:lang w:eastAsia="en-GB"/>
        </w:rPr>
        <w:t xml:space="preserve"> r</w:t>
      </w:r>
      <w:r w:rsidR="00AB2897" w:rsidRPr="003224A0">
        <w:rPr>
          <w:rFonts w:ascii="Arial" w:hAnsi="Arial" w:cs="Arial"/>
          <w:sz w:val="24"/>
          <w:szCs w:val="24"/>
          <w:lang w:eastAsia="en-GB"/>
        </w:rPr>
        <w:t>ole and responsibilities</w:t>
      </w:r>
    </w:p>
    <w:p w14:paraId="6C0F1B9F" w14:textId="0510F6E9" w:rsidR="00AB2897" w:rsidRPr="00AB2897" w:rsidRDefault="00AB2897" w:rsidP="00AB2897">
      <w:pPr>
        <w:spacing w:after="360" w:line="240" w:lineRule="auto"/>
        <w:rPr>
          <w:rFonts w:ascii="Arial" w:eastAsia="Times New Roman" w:hAnsi="Arial" w:cs="Arial"/>
          <w:color w:val="000000"/>
          <w:spacing w:val="3"/>
          <w:kern w:val="0"/>
          <w:sz w:val="27"/>
          <w:szCs w:val="27"/>
          <w:lang w:eastAsia="en-GB"/>
          <w14:ligatures w14:val="none"/>
        </w:rPr>
      </w:pPr>
      <w:r w:rsidRPr="00AB2897">
        <w:rPr>
          <w:rFonts w:ascii="Arial" w:eastAsia="Times New Roman" w:hAnsi="Arial" w:cs="Arial"/>
          <w:color w:val="000000"/>
          <w:spacing w:val="3"/>
          <w:kern w:val="0"/>
          <w:sz w:val="27"/>
          <w:szCs w:val="27"/>
          <w:lang w:eastAsia="en-GB"/>
          <w14:ligatures w14:val="none"/>
        </w:rPr>
        <w:t xml:space="preserve">The </w:t>
      </w:r>
      <w:r w:rsidR="00A376A8">
        <w:rPr>
          <w:rFonts w:ascii="Arial" w:eastAsia="Times New Roman" w:hAnsi="Arial" w:cs="Arial"/>
          <w:color w:val="000000"/>
          <w:spacing w:val="3"/>
          <w:kern w:val="0"/>
          <w:sz w:val="27"/>
          <w:szCs w:val="27"/>
          <w:lang w:eastAsia="en-GB"/>
          <w14:ligatures w14:val="none"/>
        </w:rPr>
        <w:t>bronze commander</w:t>
      </w:r>
      <w:r w:rsidRPr="00AB2897">
        <w:rPr>
          <w:rFonts w:ascii="Arial" w:eastAsia="Times New Roman" w:hAnsi="Arial" w:cs="Arial"/>
          <w:color w:val="000000"/>
          <w:spacing w:val="3"/>
          <w:kern w:val="0"/>
          <w:sz w:val="27"/>
          <w:szCs w:val="27"/>
          <w:lang w:eastAsia="en-GB"/>
          <w14:ligatures w14:val="none"/>
        </w:rPr>
        <w:t>:</w:t>
      </w:r>
    </w:p>
    <w:p w14:paraId="1AA38AD7" w14:textId="0D8A70D8"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possesses clear understanding of the gold </w:t>
      </w:r>
      <w:r w:rsidR="00A376A8">
        <w:rPr>
          <w:rFonts w:ascii="Arial" w:eastAsia="Times New Roman" w:hAnsi="Arial" w:cs="Arial"/>
          <w:color w:val="000000"/>
          <w:kern w:val="0"/>
          <w:sz w:val="27"/>
          <w:szCs w:val="27"/>
          <w:lang w:eastAsia="en-GB"/>
          <w14:ligatures w14:val="none"/>
        </w:rPr>
        <w:t>commander</w:t>
      </w:r>
      <w:r w:rsidRPr="00AB2897">
        <w:rPr>
          <w:rFonts w:ascii="Arial" w:eastAsia="Times New Roman" w:hAnsi="Arial" w:cs="Arial"/>
          <w:color w:val="000000"/>
          <w:kern w:val="0"/>
          <w:sz w:val="27"/>
          <w:szCs w:val="27"/>
          <w:lang w:eastAsia="en-GB"/>
          <w14:ligatures w14:val="none"/>
        </w:rPr>
        <w:t xml:space="preserve">’s strategy, the silver </w:t>
      </w:r>
      <w:r w:rsidR="00A376A8">
        <w:rPr>
          <w:rFonts w:ascii="Arial" w:eastAsia="Times New Roman" w:hAnsi="Arial" w:cs="Arial"/>
          <w:color w:val="000000"/>
          <w:kern w:val="0"/>
          <w:sz w:val="27"/>
          <w:szCs w:val="27"/>
          <w:lang w:eastAsia="en-GB"/>
          <w14:ligatures w14:val="none"/>
        </w:rPr>
        <w:t>commander</w:t>
      </w:r>
      <w:r w:rsidRPr="00AB2897">
        <w:rPr>
          <w:rFonts w:ascii="Arial" w:eastAsia="Times New Roman" w:hAnsi="Arial" w:cs="Arial"/>
          <w:color w:val="000000"/>
          <w:kern w:val="0"/>
          <w:sz w:val="27"/>
          <w:szCs w:val="27"/>
          <w:lang w:eastAsia="en-GB"/>
          <w14:ligatures w14:val="none"/>
        </w:rPr>
        <w:t xml:space="preserve">’s tactical plan and their own role within </w:t>
      </w:r>
      <w:r w:rsidR="00885933" w:rsidRPr="00AB2897">
        <w:rPr>
          <w:rFonts w:ascii="Arial" w:eastAsia="Times New Roman" w:hAnsi="Arial" w:cs="Arial"/>
          <w:color w:val="000000"/>
          <w:kern w:val="0"/>
          <w:sz w:val="27"/>
          <w:szCs w:val="27"/>
          <w:lang w:eastAsia="en-GB"/>
          <w14:ligatures w14:val="none"/>
        </w:rPr>
        <w:t>it.</w:t>
      </w:r>
    </w:p>
    <w:p w14:paraId="0F121920" w14:textId="3F91EB49"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tests the silver </w:t>
      </w:r>
      <w:r w:rsidR="00A376A8">
        <w:rPr>
          <w:rFonts w:ascii="Arial" w:eastAsia="Times New Roman" w:hAnsi="Arial" w:cs="Arial"/>
          <w:color w:val="000000"/>
          <w:kern w:val="0"/>
          <w:sz w:val="27"/>
          <w:szCs w:val="27"/>
          <w:lang w:eastAsia="en-GB"/>
          <w14:ligatures w14:val="none"/>
        </w:rPr>
        <w:t>commander</w:t>
      </w:r>
      <w:r w:rsidRPr="00AB2897">
        <w:rPr>
          <w:rFonts w:ascii="Arial" w:eastAsia="Times New Roman" w:hAnsi="Arial" w:cs="Arial"/>
          <w:color w:val="000000"/>
          <w:kern w:val="0"/>
          <w:sz w:val="27"/>
          <w:szCs w:val="27"/>
          <w:lang w:eastAsia="en-GB"/>
          <w14:ligatures w14:val="none"/>
        </w:rPr>
        <w:t xml:space="preserve">’s tactical plan to ensure it is achievable and proportionate to the threat </w:t>
      </w:r>
      <w:r w:rsidR="00885933" w:rsidRPr="00AB2897">
        <w:rPr>
          <w:rFonts w:ascii="Arial" w:eastAsia="Times New Roman" w:hAnsi="Arial" w:cs="Arial"/>
          <w:color w:val="000000"/>
          <w:kern w:val="0"/>
          <w:sz w:val="27"/>
          <w:szCs w:val="27"/>
          <w:lang w:eastAsia="en-GB"/>
          <w14:ligatures w14:val="none"/>
        </w:rPr>
        <w:t>faced.</w:t>
      </w:r>
      <w:r w:rsidRPr="00AB2897">
        <w:rPr>
          <w:rFonts w:ascii="Arial" w:eastAsia="Times New Roman" w:hAnsi="Arial" w:cs="Arial"/>
          <w:color w:val="000000"/>
          <w:kern w:val="0"/>
          <w:sz w:val="27"/>
          <w:szCs w:val="27"/>
          <w:lang w:eastAsia="en-GB"/>
          <w14:ligatures w14:val="none"/>
        </w:rPr>
        <w:t> </w:t>
      </w:r>
    </w:p>
    <w:p w14:paraId="445A8AE2" w14:textId="6EE9C016"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implements the relevant part of the silver </w:t>
      </w:r>
      <w:r w:rsidR="00A376A8">
        <w:rPr>
          <w:rFonts w:ascii="Arial" w:eastAsia="Times New Roman" w:hAnsi="Arial" w:cs="Arial"/>
          <w:color w:val="000000"/>
          <w:kern w:val="0"/>
          <w:sz w:val="27"/>
          <w:szCs w:val="27"/>
          <w:lang w:eastAsia="en-GB"/>
          <w14:ligatures w14:val="none"/>
        </w:rPr>
        <w:t>commander</w:t>
      </w:r>
      <w:r w:rsidRPr="00AB2897">
        <w:rPr>
          <w:rFonts w:ascii="Arial" w:eastAsia="Times New Roman" w:hAnsi="Arial" w:cs="Arial"/>
          <w:color w:val="000000"/>
          <w:kern w:val="0"/>
          <w:sz w:val="27"/>
          <w:szCs w:val="27"/>
          <w:lang w:eastAsia="en-GB"/>
          <w14:ligatures w14:val="none"/>
        </w:rPr>
        <w:t xml:space="preserve">’s plan by using appropriate tactics within their geographical/functional area of </w:t>
      </w:r>
      <w:r w:rsidR="00885933" w:rsidRPr="00AB2897">
        <w:rPr>
          <w:rFonts w:ascii="Arial" w:eastAsia="Times New Roman" w:hAnsi="Arial" w:cs="Arial"/>
          <w:color w:val="000000"/>
          <w:kern w:val="0"/>
          <w:sz w:val="27"/>
          <w:szCs w:val="27"/>
          <w:lang w:eastAsia="en-GB"/>
          <w14:ligatures w14:val="none"/>
        </w:rPr>
        <w:t>responsibility.</w:t>
      </w:r>
    </w:p>
    <w:p w14:paraId="608EEB06" w14:textId="078F9AE1"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develops a deployment plan relevant to the geographical or functional </w:t>
      </w:r>
      <w:r w:rsidR="00885933" w:rsidRPr="00AB2897">
        <w:rPr>
          <w:rFonts w:ascii="Arial" w:eastAsia="Times New Roman" w:hAnsi="Arial" w:cs="Arial"/>
          <w:color w:val="000000"/>
          <w:kern w:val="0"/>
          <w:sz w:val="27"/>
          <w:szCs w:val="27"/>
          <w:lang w:eastAsia="en-GB"/>
          <w14:ligatures w14:val="none"/>
        </w:rPr>
        <w:t>role.</w:t>
      </w:r>
      <w:r w:rsidRPr="00AB2897">
        <w:rPr>
          <w:rFonts w:ascii="Arial" w:eastAsia="Times New Roman" w:hAnsi="Arial" w:cs="Arial"/>
          <w:color w:val="000000"/>
          <w:kern w:val="0"/>
          <w:sz w:val="27"/>
          <w:szCs w:val="27"/>
          <w:lang w:eastAsia="en-GB"/>
          <w14:ligatures w14:val="none"/>
        </w:rPr>
        <w:t> </w:t>
      </w:r>
    </w:p>
    <w:p w14:paraId="65DB26BC" w14:textId="23A5B76A"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makes decisions within their agreed level of responsibility, which includes seeking approval for any variation in agreed </w:t>
      </w:r>
      <w:r w:rsidR="00885933" w:rsidRPr="00AB2897">
        <w:rPr>
          <w:rFonts w:ascii="Arial" w:eastAsia="Times New Roman" w:hAnsi="Arial" w:cs="Arial"/>
          <w:color w:val="000000"/>
          <w:kern w:val="0"/>
          <w:sz w:val="27"/>
          <w:szCs w:val="27"/>
          <w:lang w:eastAsia="en-GB"/>
          <w14:ligatures w14:val="none"/>
        </w:rPr>
        <w:t>tactics.</w:t>
      </w:r>
      <w:r w:rsidRPr="00AB2897">
        <w:rPr>
          <w:rFonts w:ascii="Arial" w:eastAsia="Times New Roman" w:hAnsi="Arial" w:cs="Arial"/>
          <w:color w:val="000000"/>
          <w:kern w:val="0"/>
          <w:sz w:val="27"/>
          <w:szCs w:val="27"/>
          <w:lang w:eastAsia="en-GB"/>
          <w14:ligatures w14:val="none"/>
        </w:rPr>
        <w:t> </w:t>
      </w:r>
    </w:p>
    <w:p w14:paraId="2369E72B" w14:textId="79421E68"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where circumstances change, tests the silver </w:t>
      </w:r>
      <w:r w:rsidR="00A376A8">
        <w:rPr>
          <w:rFonts w:ascii="Arial" w:eastAsia="Times New Roman" w:hAnsi="Arial" w:cs="Arial"/>
          <w:color w:val="000000"/>
          <w:kern w:val="0"/>
          <w:sz w:val="27"/>
          <w:szCs w:val="27"/>
          <w:lang w:eastAsia="en-GB"/>
          <w14:ligatures w14:val="none"/>
        </w:rPr>
        <w:t>commander</w:t>
      </w:r>
      <w:r w:rsidRPr="00AB2897">
        <w:rPr>
          <w:rFonts w:ascii="Arial" w:eastAsia="Times New Roman" w:hAnsi="Arial" w:cs="Arial"/>
          <w:color w:val="000000"/>
          <w:kern w:val="0"/>
          <w:sz w:val="27"/>
          <w:szCs w:val="27"/>
          <w:lang w:eastAsia="en-GB"/>
          <w14:ligatures w14:val="none"/>
        </w:rPr>
        <w:t xml:space="preserve">’s tactical plan to ensure it is achievable and </w:t>
      </w:r>
      <w:r w:rsidR="00885933" w:rsidRPr="00AB2897">
        <w:rPr>
          <w:rFonts w:ascii="Arial" w:eastAsia="Times New Roman" w:hAnsi="Arial" w:cs="Arial"/>
          <w:color w:val="000000"/>
          <w:kern w:val="0"/>
          <w:sz w:val="27"/>
          <w:szCs w:val="27"/>
          <w:lang w:eastAsia="en-GB"/>
          <w14:ligatures w14:val="none"/>
        </w:rPr>
        <w:t>proportionate.</w:t>
      </w:r>
      <w:r w:rsidRPr="00AB2897">
        <w:rPr>
          <w:rFonts w:ascii="Arial" w:eastAsia="Times New Roman" w:hAnsi="Arial" w:cs="Arial"/>
          <w:color w:val="000000"/>
          <w:kern w:val="0"/>
          <w:sz w:val="27"/>
          <w:szCs w:val="27"/>
          <w:lang w:eastAsia="en-GB"/>
          <w14:ligatures w14:val="none"/>
        </w:rPr>
        <w:t> </w:t>
      </w:r>
    </w:p>
    <w:p w14:paraId="30D6338A" w14:textId="2175DAFE"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ensures staff within their area of responsibility are briefed and understand their role, </w:t>
      </w:r>
      <w:r w:rsidR="00111313" w:rsidRPr="00AB2897">
        <w:rPr>
          <w:rFonts w:ascii="Arial" w:eastAsia="Times New Roman" w:hAnsi="Arial" w:cs="Arial"/>
          <w:color w:val="000000"/>
          <w:kern w:val="0"/>
          <w:sz w:val="27"/>
          <w:szCs w:val="27"/>
          <w:lang w:eastAsia="en-GB"/>
          <w14:ligatures w14:val="none"/>
        </w:rPr>
        <w:t>responsibilities,</w:t>
      </w:r>
      <w:r w:rsidRPr="00AB2897">
        <w:rPr>
          <w:rFonts w:ascii="Arial" w:eastAsia="Times New Roman" w:hAnsi="Arial" w:cs="Arial"/>
          <w:color w:val="000000"/>
          <w:kern w:val="0"/>
          <w:sz w:val="27"/>
          <w:szCs w:val="27"/>
          <w:lang w:eastAsia="en-GB"/>
          <w14:ligatures w14:val="none"/>
        </w:rPr>
        <w:t xml:space="preserve"> and </w:t>
      </w:r>
      <w:r w:rsidR="00885933" w:rsidRPr="00AB2897">
        <w:rPr>
          <w:rFonts w:ascii="Arial" w:eastAsia="Times New Roman" w:hAnsi="Arial" w:cs="Arial"/>
          <w:color w:val="000000"/>
          <w:kern w:val="0"/>
          <w:sz w:val="27"/>
          <w:szCs w:val="27"/>
          <w:lang w:eastAsia="en-GB"/>
          <w14:ligatures w14:val="none"/>
        </w:rPr>
        <w:t>limits.</w:t>
      </w:r>
    </w:p>
    <w:p w14:paraId="24840396" w14:textId="2D36D1FF"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updates the silver </w:t>
      </w:r>
      <w:r w:rsidR="00A376A8">
        <w:rPr>
          <w:rFonts w:ascii="Arial" w:eastAsia="Times New Roman" w:hAnsi="Arial" w:cs="Arial"/>
          <w:color w:val="000000"/>
          <w:kern w:val="0"/>
          <w:sz w:val="27"/>
          <w:szCs w:val="27"/>
          <w:lang w:eastAsia="en-GB"/>
          <w14:ligatures w14:val="none"/>
        </w:rPr>
        <w:t>commander</w:t>
      </w:r>
      <w:r w:rsidRPr="00AB2897">
        <w:rPr>
          <w:rFonts w:ascii="Arial" w:eastAsia="Times New Roman" w:hAnsi="Arial" w:cs="Arial"/>
          <w:color w:val="000000"/>
          <w:kern w:val="0"/>
          <w:sz w:val="27"/>
          <w:szCs w:val="27"/>
          <w:lang w:eastAsia="en-GB"/>
          <w14:ligatures w14:val="none"/>
        </w:rPr>
        <w:t xml:space="preserve"> on any changes, including any variation in agreed tactics within their geographical/functional area of </w:t>
      </w:r>
      <w:r w:rsidR="00885933" w:rsidRPr="00AB2897">
        <w:rPr>
          <w:rFonts w:ascii="Arial" w:eastAsia="Times New Roman" w:hAnsi="Arial" w:cs="Arial"/>
          <w:color w:val="000000"/>
          <w:kern w:val="0"/>
          <w:sz w:val="27"/>
          <w:szCs w:val="27"/>
          <w:lang w:eastAsia="en-GB"/>
          <w14:ligatures w14:val="none"/>
        </w:rPr>
        <w:t>responsibility.</w:t>
      </w:r>
    </w:p>
    <w:p w14:paraId="778A4BC9" w14:textId="2510056A"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remains suitably located to maintain effective operational command of their area of responsibility and remains available to those under their command. </w:t>
      </w:r>
      <w:r w:rsidR="00A376A8">
        <w:rPr>
          <w:rFonts w:ascii="Arial" w:eastAsia="Times New Roman" w:hAnsi="Arial" w:cs="Arial"/>
          <w:color w:val="000000"/>
          <w:kern w:val="0"/>
          <w:sz w:val="27"/>
          <w:szCs w:val="27"/>
          <w:lang w:eastAsia="en-GB"/>
          <w14:ligatures w14:val="none"/>
        </w:rPr>
        <w:t>Bronze commander</w:t>
      </w:r>
      <w:r w:rsidRPr="00AB2897">
        <w:rPr>
          <w:rFonts w:ascii="Arial" w:eastAsia="Times New Roman" w:hAnsi="Arial" w:cs="Arial"/>
          <w:color w:val="000000"/>
          <w:kern w:val="0"/>
          <w:sz w:val="27"/>
          <w:szCs w:val="27"/>
          <w:lang w:eastAsia="en-GB"/>
          <w14:ligatures w14:val="none"/>
        </w:rPr>
        <w:t xml:space="preserve">s should, however, ensure that those carrying out tasks have sufficient independence to conduct their specific role in accordance with the strategy and tactical </w:t>
      </w:r>
      <w:r w:rsidR="00885933" w:rsidRPr="00AB2897">
        <w:rPr>
          <w:rFonts w:ascii="Arial" w:eastAsia="Times New Roman" w:hAnsi="Arial" w:cs="Arial"/>
          <w:color w:val="000000"/>
          <w:kern w:val="0"/>
          <w:sz w:val="27"/>
          <w:szCs w:val="27"/>
          <w:lang w:eastAsia="en-GB"/>
          <w14:ligatures w14:val="none"/>
        </w:rPr>
        <w:t>plan.</w:t>
      </w:r>
    </w:p>
    <w:p w14:paraId="0F8A4400" w14:textId="29B47257"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communicates and coordinates with other </w:t>
      </w:r>
      <w:r w:rsidR="00A376A8">
        <w:rPr>
          <w:rFonts w:ascii="Arial" w:eastAsia="Times New Roman" w:hAnsi="Arial" w:cs="Arial"/>
          <w:color w:val="000000"/>
          <w:kern w:val="0"/>
          <w:sz w:val="27"/>
          <w:szCs w:val="27"/>
          <w:lang w:eastAsia="en-GB"/>
          <w14:ligatures w14:val="none"/>
        </w:rPr>
        <w:t>bronze commander</w:t>
      </w:r>
      <w:r w:rsidRPr="00AB2897">
        <w:rPr>
          <w:rFonts w:ascii="Arial" w:eastAsia="Times New Roman" w:hAnsi="Arial" w:cs="Arial"/>
          <w:color w:val="000000"/>
          <w:kern w:val="0"/>
          <w:sz w:val="27"/>
          <w:szCs w:val="27"/>
          <w:lang w:eastAsia="en-GB"/>
          <w14:ligatures w14:val="none"/>
        </w:rPr>
        <w:t xml:space="preserve">s as </w:t>
      </w:r>
      <w:r w:rsidR="00885933" w:rsidRPr="00AB2897">
        <w:rPr>
          <w:rFonts w:ascii="Arial" w:eastAsia="Times New Roman" w:hAnsi="Arial" w:cs="Arial"/>
          <w:color w:val="000000"/>
          <w:kern w:val="0"/>
          <w:sz w:val="27"/>
          <w:szCs w:val="27"/>
          <w:lang w:eastAsia="en-GB"/>
          <w14:ligatures w14:val="none"/>
        </w:rPr>
        <w:t>appropriate.</w:t>
      </w:r>
    </w:p>
    <w:p w14:paraId="465F6FB8" w14:textId="3CED044B"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ensures that all operational decisions made are documented in a command log, to ensure that a clear audit trail </w:t>
      </w:r>
      <w:r w:rsidR="00885933" w:rsidRPr="00AB2897">
        <w:rPr>
          <w:rFonts w:ascii="Arial" w:eastAsia="Times New Roman" w:hAnsi="Arial" w:cs="Arial"/>
          <w:color w:val="000000"/>
          <w:kern w:val="0"/>
          <w:sz w:val="27"/>
          <w:szCs w:val="27"/>
          <w:lang w:eastAsia="en-GB"/>
          <w14:ligatures w14:val="none"/>
        </w:rPr>
        <w:t>exist.</w:t>
      </w:r>
    </w:p>
    <w:p w14:paraId="564DB6C4" w14:textId="49D9B4DB" w:rsidR="00AB2897" w:rsidRP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t xml:space="preserve">ensures deployments of PSUs are aligned to the deployment plan and overarching tactical </w:t>
      </w:r>
      <w:r w:rsidR="00885933" w:rsidRPr="00AB2897">
        <w:rPr>
          <w:rFonts w:ascii="Arial" w:eastAsia="Times New Roman" w:hAnsi="Arial" w:cs="Arial"/>
          <w:color w:val="000000"/>
          <w:kern w:val="0"/>
          <w:sz w:val="27"/>
          <w:szCs w:val="27"/>
          <w:lang w:eastAsia="en-GB"/>
          <w14:ligatures w14:val="none"/>
        </w:rPr>
        <w:t>plan.</w:t>
      </w:r>
      <w:r w:rsidRPr="00AB2897">
        <w:rPr>
          <w:rFonts w:ascii="Arial" w:eastAsia="Times New Roman" w:hAnsi="Arial" w:cs="Arial"/>
          <w:color w:val="000000"/>
          <w:kern w:val="0"/>
          <w:sz w:val="27"/>
          <w:szCs w:val="27"/>
          <w:lang w:eastAsia="en-GB"/>
          <w14:ligatures w14:val="none"/>
        </w:rPr>
        <w:t> </w:t>
      </w:r>
    </w:p>
    <w:p w14:paraId="7E695DA2" w14:textId="7A071860" w:rsidR="00AB2897" w:rsidRDefault="00AB2897" w:rsidP="00AB2897">
      <w:pPr>
        <w:numPr>
          <w:ilvl w:val="0"/>
          <w:numId w:val="2"/>
        </w:numPr>
        <w:spacing w:before="100" w:beforeAutospacing="1" w:after="240" w:line="240" w:lineRule="auto"/>
        <w:rPr>
          <w:rFonts w:ascii="Arial" w:eastAsia="Times New Roman" w:hAnsi="Arial" w:cs="Arial"/>
          <w:color w:val="000000"/>
          <w:kern w:val="0"/>
          <w:sz w:val="27"/>
          <w:szCs w:val="27"/>
          <w:lang w:eastAsia="en-GB"/>
          <w14:ligatures w14:val="none"/>
        </w:rPr>
      </w:pPr>
      <w:r w:rsidRPr="00AB2897">
        <w:rPr>
          <w:rFonts w:ascii="Arial" w:eastAsia="Times New Roman" w:hAnsi="Arial" w:cs="Arial"/>
          <w:color w:val="000000"/>
          <w:kern w:val="0"/>
          <w:sz w:val="27"/>
          <w:szCs w:val="27"/>
          <w:lang w:eastAsia="en-GB"/>
          <w14:ligatures w14:val="none"/>
        </w:rPr>
        <w:lastRenderedPageBreak/>
        <w:t xml:space="preserve">maximises opportunities to delegate areas of responsibility to unit </w:t>
      </w:r>
      <w:r w:rsidR="00A376A8">
        <w:rPr>
          <w:rFonts w:ascii="Arial" w:eastAsia="Times New Roman" w:hAnsi="Arial" w:cs="Arial"/>
          <w:color w:val="000000"/>
          <w:kern w:val="0"/>
          <w:sz w:val="27"/>
          <w:szCs w:val="27"/>
          <w:lang w:eastAsia="en-GB"/>
          <w14:ligatures w14:val="none"/>
        </w:rPr>
        <w:t>commander</w:t>
      </w:r>
      <w:r w:rsidRPr="00AB2897">
        <w:rPr>
          <w:rFonts w:ascii="Arial" w:eastAsia="Times New Roman" w:hAnsi="Arial" w:cs="Arial"/>
          <w:color w:val="000000"/>
          <w:kern w:val="0"/>
          <w:sz w:val="27"/>
          <w:szCs w:val="27"/>
          <w:lang w:eastAsia="en-GB"/>
          <w14:ligatures w14:val="none"/>
        </w:rPr>
        <w:t xml:space="preserve">s in line with their deployments, providing they are able and competent to do </w:t>
      </w:r>
      <w:r w:rsidR="00885933" w:rsidRPr="00AB2897">
        <w:rPr>
          <w:rFonts w:ascii="Arial" w:eastAsia="Times New Roman" w:hAnsi="Arial" w:cs="Arial"/>
          <w:color w:val="000000"/>
          <w:kern w:val="0"/>
          <w:sz w:val="27"/>
          <w:szCs w:val="27"/>
          <w:lang w:eastAsia="en-GB"/>
          <w14:ligatures w14:val="none"/>
        </w:rPr>
        <w:t>so.</w:t>
      </w:r>
    </w:p>
    <w:p w14:paraId="0D969161" w14:textId="12406076" w:rsidR="00440C71" w:rsidRPr="00440C71" w:rsidRDefault="00E801D1" w:rsidP="00440C71">
      <w:pPr>
        <w:spacing w:before="100" w:beforeAutospacing="1" w:after="240" w:line="240" w:lineRule="auto"/>
        <w:ind w:left="4320" w:firstLine="720"/>
        <w:rPr>
          <w:rFonts w:ascii="Arial" w:eastAsia="Times New Roman" w:hAnsi="Arial" w:cs="Arial"/>
          <w:color w:val="000000"/>
          <w:kern w:val="0"/>
          <w:sz w:val="24"/>
          <w:szCs w:val="24"/>
          <w:lang w:eastAsia="en-GB"/>
          <w14:ligatures w14:val="none"/>
        </w:rPr>
      </w:pPr>
      <w:sdt>
        <w:sdtPr>
          <w:rPr>
            <w:rFonts w:ascii="Arial" w:eastAsia="Times New Roman" w:hAnsi="Arial" w:cs="Arial"/>
            <w:color w:val="000000"/>
            <w:kern w:val="0"/>
            <w:sz w:val="24"/>
            <w:szCs w:val="24"/>
            <w:lang w:eastAsia="en-GB"/>
            <w14:ligatures w14:val="none"/>
          </w:rPr>
          <w:id w:val="-1516222045"/>
          <w:citation/>
        </w:sdtPr>
        <w:sdtEndPr/>
        <w:sdtContent>
          <w:r w:rsidR="00440C71" w:rsidRPr="00440C71">
            <w:rPr>
              <w:rFonts w:ascii="Arial" w:eastAsia="Times New Roman" w:hAnsi="Arial" w:cs="Arial"/>
              <w:color w:val="000000"/>
              <w:kern w:val="0"/>
              <w:sz w:val="24"/>
              <w:szCs w:val="24"/>
              <w:lang w:eastAsia="en-GB"/>
              <w14:ligatures w14:val="none"/>
            </w:rPr>
            <w:fldChar w:fldCharType="begin"/>
          </w:r>
          <w:r w:rsidR="00995791">
            <w:rPr>
              <w:rFonts w:ascii="Arial" w:eastAsia="Times New Roman" w:hAnsi="Arial" w:cs="Arial"/>
              <w:color w:val="000000"/>
              <w:kern w:val="0"/>
              <w:sz w:val="24"/>
              <w:szCs w:val="24"/>
              <w:lang w:eastAsia="en-GB"/>
              <w14:ligatures w14:val="none"/>
            </w:rPr>
            <w:instrText xml:space="preserve">CITATION The25 \l 2057 </w:instrText>
          </w:r>
          <w:r w:rsidR="00440C71" w:rsidRPr="00440C71">
            <w:rPr>
              <w:rFonts w:ascii="Arial" w:eastAsia="Times New Roman" w:hAnsi="Arial" w:cs="Arial"/>
              <w:color w:val="000000"/>
              <w:kern w:val="0"/>
              <w:sz w:val="24"/>
              <w:szCs w:val="24"/>
              <w:lang w:eastAsia="en-GB"/>
              <w14:ligatures w14:val="none"/>
            </w:rPr>
            <w:fldChar w:fldCharType="separate"/>
          </w:r>
          <w:r w:rsidR="0080017F" w:rsidRPr="0080017F">
            <w:rPr>
              <w:rFonts w:ascii="Arial" w:eastAsia="Times New Roman" w:hAnsi="Arial" w:cs="Arial"/>
              <w:noProof/>
              <w:color w:val="000000"/>
              <w:kern w:val="0"/>
              <w:sz w:val="24"/>
              <w:szCs w:val="24"/>
              <w:lang w:eastAsia="en-GB"/>
              <w14:ligatures w14:val="none"/>
            </w:rPr>
            <w:t>(The College of Policing, 2025)</w:t>
          </w:r>
          <w:r w:rsidR="00440C71" w:rsidRPr="00440C71">
            <w:rPr>
              <w:rFonts w:ascii="Arial" w:eastAsia="Times New Roman" w:hAnsi="Arial" w:cs="Arial"/>
              <w:color w:val="000000"/>
              <w:kern w:val="0"/>
              <w:sz w:val="24"/>
              <w:szCs w:val="24"/>
              <w:lang w:eastAsia="en-GB"/>
              <w14:ligatures w14:val="none"/>
            </w:rPr>
            <w:fldChar w:fldCharType="end"/>
          </w:r>
        </w:sdtContent>
      </w:sdt>
    </w:p>
    <w:p w14:paraId="0A57B5A3" w14:textId="77777777" w:rsidR="00440C71" w:rsidRDefault="00440C71" w:rsidP="00AB2897"/>
    <w:p w14:paraId="72C0DAFD" w14:textId="77777777" w:rsidR="00440C71" w:rsidRDefault="00440C71" w:rsidP="00AB2897"/>
    <w:p w14:paraId="3B606E5B" w14:textId="6F18B8D4" w:rsidR="00A61AB0" w:rsidRPr="003224A0" w:rsidRDefault="004413FD" w:rsidP="00A61AB0">
      <w:pPr>
        <w:rPr>
          <w:rFonts w:ascii="Arial" w:hAnsi="Arial" w:cs="Arial"/>
          <w:sz w:val="24"/>
          <w:szCs w:val="24"/>
        </w:rPr>
      </w:pPr>
      <w:r>
        <w:rPr>
          <w:rFonts w:ascii="Arial" w:hAnsi="Arial" w:cs="Arial"/>
          <w:sz w:val="24"/>
          <w:szCs w:val="24"/>
        </w:rPr>
        <w:t>Appendix</w:t>
      </w:r>
      <w:r w:rsidR="00A61AB0" w:rsidRPr="003224A0">
        <w:rPr>
          <w:rFonts w:ascii="Arial" w:hAnsi="Arial" w:cs="Arial"/>
          <w:sz w:val="24"/>
          <w:szCs w:val="24"/>
        </w:rPr>
        <w:t xml:space="preserve"> 2 </w:t>
      </w:r>
      <w:r w:rsidR="003224A0">
        <w:rPr>
          <w:rFonts w:ascii="Arial" w:hAnsi="Arial" w:cs="Arial"/>
          <w:sz w:val="24"/>
          <w:szCs w:val="24"/>
        </w:rPr>
        <w:t xml:space="preserve">- </w:t>
      </w:r>
      <w:r w:rsidR="00A61AB0" w:rsidRPr="003224A0">
        <w:rPr>
          <w:rFonts w:ascii="Arial" w:hAnsi="Arial" w:cs="Arial"/>
          <w:sz w:val="24"/>
          <w:szCs w:val="24"/>
        </w:rPr>
        <w:t xml:space="preserve">An Analysis of two Vignettes </w:t>
      </w:r>
    </w:p>
    <w:p w14:paraId="29EBCA41" w14:textId="536D0063" w:rsidR="00440C71" w:rsidRDefault="00A61AB0" w:rsidP="00AB2897">
      <w:r>
        <w:rPr>
          <w:noProof/>
        </w:rPr>
        <w:drawing>
          <wp:inline distT="0" distB="0" distL="0" distR="0" wp14:anchorId="17B4AC49" wp14:editId="09422997">
            <wp:extent cx="5198110" cy="3686175"/>
            <wp:effectExtent l="0" t="0" r="254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198110" cy="3686175"/>
                    </a:xfrm>
                    <a:prstGeom prst="rect">
                      <a:avLst/>
                    </a:prstGeom>
                    <a:noFill/>
                    <a:ln>
                      <a:noFill/>
                    </a:ln>
                  </pic:spPr>
                </pic:pic>
              </a:graphicData>
            </a:graphic>
          </wp:inline>
        </w:drawing>
      </w:r>
    </w:p>
    <w:p w14:paraId="7EEFC09B" w14:textId="77777777" w:rsidR="00440C71" w:rsidRDefault="00440C71" w:rsidP="00AB2897"/>
    <w:p w14:paraId="417915A2" w14:textId="44FF762A" w:rsidR="00440C71" w:rsidRDefault="00E801D1" w:rsidP="00B239A6">
      <w:pPr>
        <w:ind w:left="5760" w:firstLine="720"/>
      </w:pPr>
      <w:sdt>
        <w:sdtPr>
          <w:id w:val="1455907523"/>
          <w:citation/>
        </w:sdtPr>
        <w:sdtEndPr/>
        <w:sdtContent>
          <w:r w:rsidR="00A61AB0">
            <w:fldChar w:fldCharType="begin"/>
          </w:r>
          <w:r w:rsidR="00A61AB0">
            <w:instrText xml:space="preserve"> CITATION Tat08 \l 2057 </w:instrText>
          </w:r>
          <w:r w:rsidR="00A61AB0">
            <w:fldChar w:fldCharType="separate"/>
          </w:r>
          <w:r w:rsidR="0080017F" w:rsidRPr="0080017F">
            <w:rPr>
              <w:noProof/>
            </w:rPr>
            <w:t>(Tatum &amp; Eberlin, 2008)</w:t>
          </w:r>
          <w:r w:rsidR="00A61AB0">
            <w:fldChar w:fldCharType="end"/>
          </w:r>
        </w:sdtContent>
      </w:sdt>
    </w:p>
    <w:p w14:paraId="70446880" w14:textId="77777777" w:rsidR="00440C71" w:rsidRDefault="00440C71" w:rsidP="00AB2897"/>
    <w:p w14:paraId="769DFD96" w14:textId="77777777" w:rsidR="00440C71" w:rsidRDefault="00440C71" w:rsidP="00AB2897"/>
    <w:p w14:paraId="43299EED" w14:textId="77777777" w:rsidR="00440C71" w:rsidRDefault="00440C71" w:rsidP="00AB2897"/>
    <w:p w14:paraId="40250BBE" w14:textId="77777777" w:rsidR="008B2C7E" w:rsidRDefault="008B2C7E" w:rsidP="00AB2897"/>
    <w:p w14:paraId="04AE72B0" w14:textId="77777777" w:rsidR="008B2C7E" w:rsidRDefault="008B2C7E" w:rsidP="00AB2897"/>
    <w:p w14:paraId="0200330F" w14:textId="77777777" w:rsidR="00440C71" w:rsidRDefault="00440C71" w:rsidP="00AB2897"/>
    <w:p w14:paraId="6E61935D" w14:textId="77777777" w:rsidR="00440C71" w:rsidRDefault="00440C71" w:rsidP="00AB2897"/>
    <w:p w14:paraId="7EDF86CD" w14:textId="77777777" w:rsidR="00177369" w:rsidRDefault="00177369" w:rsidP="00AB2897"/>
    <w:p w14:paraId="5A85A743" w14:textId="77777777" w:rsidR="00440C71" w:rsidRDefault="00440C71" w:rsidP="00AB2897"/>
    <w:p w14:paraId="124636A3" w14:textId="7E7D6F9E" w:rsidR="00440C71" w:rsidRPr="003224A0" w:rsidRDefault="00995791" w:rsidP="00AB2897">
      <w:pPr>
        <w:rPr>
          <w:rFonts w:ascii="Arial" w:hAnsi="Arial" w:cs="Arial"/>
          <w:sz w:val="24"/>
          <w:szCs w:val="24"/>
        </w:rPr>
      </w:pPr>
      <w:r>
        <w:rPr>
          <w:rFonts w:ascii="Arial" w:hAnsi="Arial" w:cs="Arial"/>
          <w:sz w:val="24"/>
          <w:szCs w:val="24"/>
        </w:rPr>
        <w:lastRenderedPageBreak/>
        <w:t>Appendix</w:t>
      </w:r>
      <w:r w:rsidR="00440C71" w:rsidRPr="003224A0">
        <w:rPr>
          <w:rFonts w:ascii="Arial" w:hAnsi="Arial" w:cs="Arial"/>
          <w:sz w:val="24"/>
          <w:szCs w:val="24"/>
        </w:rPr>
        <w:t xml:space="preserve"> </w:t>
      </w:r>
      <w:r w:rsidR="00A61AB0" w:rsidRPr="003224A0">
        <w:rPr>
          <w:rFonts w:ascii="Arial" w:hAnsi="Arial" w:cs="Arial"/>
          <w:sz w:val="24"/>
          <w:szCs w:val="24"/>
        </w:rPr>
        <w:t>3</w:t>
      </w:r>
      <w:r w:rsidR="003224A0">
        <w:rPr>
          <w:rFonts w:ascii="Arial" w:hAnsi="Arial" w:cs="Arial"/>
          <w:sz w:val="24"/>
          <w:szCs w:val="24"/>
        </w:rPr>
        <w:t xml:space="preserve"> - </w:t>
      </w:r>
      <w:r w:rsidR="00440C71" w:rsidRPr="003224A0">
        <w:rPr>
          <w:rFonts w:ascii="Arial" w:hAnsi="Arial" w:cs="Arial"/>
          <w:sz w:val="24"/>
          <w:szCs w:val="24"/>
        </w:rPr>
        <w:t xml:space="preserve">Joint Organisational Learning Model </w:t>
      </w:r>
    </w:p>
    <w:p w14:paraId="6793F5EF" w14:textId="22E8BAE0" w:rsidR="00440C71" w:rsidRPr="00AB2897" w:rsidRDefault="00440C71" w:rsidP="00AB2897">
      <w:r w:rsidRPr="00440C71">
        <w:rPr>
          <w:noProof/>
        </w:rPr>
        <w:drawing>
          <wp:inline distT="0" distB="0" distL="0" distR="0" wp14:anchorId="5555F113" wp14:editId="1D00DFD3">
            <wp:extent cx="5731510" cy="79844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984490"/>
                    </a:xfrm>
                    <a:prstGeom prst="rect">
                      <a:avLst/>
                    </a:prstGeom>
                  </pic:spPr>
                </pic:pic>
              </a:graphicData>
            </a:graphic>
          </wp:inline>
        </w:drawing>
      </w:r>
    </w:p>
    <w:p w14:paraId="2F9D4500" w14:textId="00DDC0FF" w:rsidR="00AB2897" w:rsidRPr="00440C71" w:rsidRDefault="00E801D1" w:rsidP="00440C71">
      <w:pPr>
        <w:ind w:left="7200"/>
        <w:rPr>
          <w:rFonts w:ascii="Arial" w:hAnsi="Arial" w:cs="Arial"/>
          <w:sz w:val="24"/>
          <w:szCs w:val="24"/>
        </w:rPr>
      </w:pPr>
      <w:sdt>
        <w:sdtPr>
          <w:rPr>
            <w:rFonts w:ascii="Arial" w:hAnsi="Arial" w:cs="Arial"/>
            <w:sz w:val="24"/>
            <w:szCs w:val="24"/>
          </w:rPr>
          <w:id w:val="-1687365067"/>
          <w:citation/>
        </w:sdtPr>
        <w:sdtEndPr/>
        <w:sdtContent>
          <w:r w:rsidR="00440C71" w:rsidRPr="00440C71">
            <w:rPr>
              <w:rFonts w:ascii="Arial" w:hAnsi="Arial" w:cs="Arial"/>
              <w:sz w:val="24"/>
              <w:szCs w:val="24"/>
            </w:rPr>
            <w:fldChar w:fldCharType="begin"/>
          </w:r>
          <w:r w:rsidR="00440C71" w:rsidRPr="00440C71">
            <w:rPr>
              <w:rFonts w:ascii="Arial" w:hAnsi="Arial" w:cs="Arial"/>
              <w:sz w:val="24"/>
              <w:szCs w:val="24"/>
            </w:rPr>
            <w:instrText xml:space="preserve">CITATION JES25 \l 2057 </w:instrText>
          </w:r>
          <w:r w:rsidR="00440C71" w:rsidRPr="00440C71">
            <w:rPr>
              <w:rFonts w:ascii="Arial" w:hAnsi="Arial" w:cs="Arial"/>
              <w:sz w:val="24"/>
              <w:szCs w:val="24"/>
            </w:rPr>
            <w:fldChar w:fldCharType="separate"/>
          </w:r>
          <w:r w:rsidR="0080017F" w:rsidRPr="0080017F">
            <w:rPr>
              <w:rFonts w:ascii="Arial" w:hAnsi="Arial" w:cs="Arial"/>
              <w:noProof/>
              <w:sz w:val="24"/>
              <w:szCs w:val="24"/>
            </w:rPr>
            <w:t>(JESIP, 2025)</w:t>
          </w:r>
          <w:r w:rsidR="00440C71" w:rsidRPr="00440C71">
            <w:rPr>
              <w:rFonts w:ascii="Arial" w:hAnsi="Arial" w:cs="Arial"/>
              <w:sz w:val="24"/>
              <w:szCs w:val="24"/>
            </w:rPr>
            <w:fldChar w:fldCharType="end"/>
          </w:r>
        </w:sdtContent>
      </w:sdt>
    </w:p>
    <w:p w14:paraId="363245DF" w14:textId="77777777" w:rsidR="00450BE8" w:rsidRDefault="00450BE8" w:rsidP="00450BE8"/>
    <w:p w14:paraId="0C7224F5" w14:textId="77777777" w:rsidR="008C2BFB" w:rsidRDefault="008C2BFB" w:rsidP="00450BE8"/>
    <w:p w14:paraId="12490B3B" w14:textId="13342B47" w:rsidR="008C2BFB" w:rsidRDefault="008C2BFB" w:rsidP="00450BE8"/>
    <w:p w14:paraId="39192177" w14:textId="26B00E1C" w:rsidR="003A6DD5" w:rsidRDefault="003A6DD5" w:rsidP="00450BE8">
      <w:r>
        <w:tab/>
      </w:r>
      <w:r>
        <w:tab/>
      </w:r>
      <w:r>
        <w:tab/>
      </w:r>
      <w:r>
        <w:tab/>
      </w:r>
      <w:r>
        <w:tab/>
      </w:r>
      <w:r>
        <w:tab/>
      </w:r>
      <w:r>
        <w:tab/>
      </w:r>
      <w:r>
        <w:tab/>
      </w:r>
    </w:p>
    <w:p w14:paraId="701A4775" w14:textId="7E09EA25" w:rsidR="00642B85" w:rsidRPr="003224A0" w:rsidRDefault="00995791" w:rsidP="00450BE8">
      <w:pPr>
        <w:rPr>
          <w:rFonts w:ascii="Arial" w:hAnsi="Arial" w:cs="Arial"/>
          <w:sz w:val="24"/>
          <w:szCs w:val="24"/>
        </w:rPr>
      </w:pPr>
      <w:r>
        <w:rPr>
          <w:rFonts w:ascii="Arial" w:hAnsi="Arial" w:cs="Arial"/>
          <w:sz w:val="24"/>
          <w:szCs w:val="24"/>
        </w:rPr>
        <w:t>Appendix</w:t>
      </w:r>
      <w:r w:rsidR="00642B85" w:rsidRPr="003224A0">
        <w:rPr>
          <w:rFonts w:ascii="Arial" w:hAnsi="Arial" w:cs="Arial"/>
          <w:sz w:val="24"/>
          <w:szCs w:val="24"/>
        </w:rPr>
        <w:t xml:space="preserve"> 4 </w:t>
      </w:r>
      <w:r w:rsidR="003224A0">
        <w:rPr>
          <w:rFonts w:ascii="Arial" w:hAnsi="Arial" w:cs="Arial"/>
          <w:sz w:val="24"/>
          <w:szCs w:val="24"/>
        </w:rPr>
        <w:t xml:space="preserve">- </w:t>
      </w:r>
      <w:r w:rsidR="00642B85" w:rsidRPr="003224A0">
        <w:rPr>
          <w:rFonts w:ascii="Arial" w:hAnsi="Arial" w:cs="Arial"/>
          <w:sz w:val="24"/>
          <w:szCs w:val="24"/>
        </w:rPr>
        <w:t>Three levels of uniqueness in human programming</w:t>
      </w:r>
    </w:p>
    <w:p w14:paraId="5395A46A" w14:textId="55D83E28" w:rsidR="00642B85" w:rsidRPr="00450BE8" w:rsidRDefault="00642B85" w:rsidP="00450BE8">
      <w:r w:rsidRPr="00642B85">
        <w:rPr>
          <w:noProof/>
        </w:rPr>
        <w:drawing>
          <wp:inline distT="0" distB="0" distL="0" distR="0" wp14:anchorId="6537FDD1" wp14:editId="34AB6F3A">
            <wp:extent cx="5731510" cy="35255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525520"/>
                    </a:xfrm>
                    <a:prstGeom prst="rect">
                      <a:avLst/>
                    </a:prstGeom>
                  </pic:spPr>
                </pic:pic>
              </a:graphicData>
            </a:graphic>
          </wp:inline>
        </w:drawing>
      </w:r>
    </w:p>
    <w:p w14:paraId="22095BD0" w14:textId="3A9E4EDE" w:rsidR="0081220C" w:rsidRDefault="00642B85" w:rsidP="00450BE8">
      <w:r>
        <w:tab/>
      </w:r>
      <w:r>
        <w:tab/>
      </w:r>
      <w:r>
        <w:tab/>
      </w:r>
      <w:r>
        <w:tab/>
      </w:r>
      <w:r>
        <w:tab/>
      </w:r>
      <w:r>
        <w:tab/>
      </w:r>
      <w:r>
        <w:tab/>
      </w:r>
      <w:r>
        <w:tab/>
      </w:r>
      <w:r>
        <w:tab/>
      </w:r>
      <w:sdt>
        <w:sdtPr>
          <w:id w:val="1651863511"/>
          <w:citation/>
        </w:sdtPr>
        <w:sdtEndPr/>
        <w:sdtContent>
          <w:r>
            <w:fldChar w:fldCharType="begin"/>
          </w:r>
          <w:r>
            <w:instrText xml:space="preserve"> CITATION Hof94 \l 2057 </w:instrText>
          </w:r>
          <w:r>
            <w:fldChar w:fldCharType="separate"/>
          </w:r>
          <w:r w:rsidR="0080017F" w:rsidRPr="0080017F">
            <w:rPr>
              <w:noProof/>
            </w:rPr>
            <w:t>(Hofstede, 1994)</w:t>
          </w:r>
          <w:r>
            <w:fldChar w:fldCharType="end"/>
          </w:r>
        </w:sdtContent>
      </w:sdt>
    </w:p>
    <w:p w14:paraId="4F76195A" w14:textId="77777777" w:rsidR="00A61AB0" w:rsidRDefault="00A61AB0" w:rsidP="00450BE8"/>
    <w:p w14:paraId="18C78B62" w14:textId="77777777" w:rsidR="00A61AB0" w:rsidRDefault="00A61AB0" w:rsidP="00450BE8"/>
    <w:p w14:paraId="4A75DADA" w14:textId="77777777" w:rsidR="008B2C7E" w:rsidRDefault="008B2C7E" w:rsidP="00450BE8"/>
    <w:p w14:paraId="5B202252" w14:textId="77777777" w:rsidR="008B2C7E" w:rsidRDefault="008B2C7E" w:rsidP="00450BE8"/>
    <w:p w14:paraId="51B09C74" w14:textId="77777777" w:rsidR="008B2C7E" w:rsidRDefault="008B2C7E" w:rsidP="00450BE8"/>
    <w:p w14:paraId="5D2255B7" w14:textId="77777777" w:rsidR="008B2C7E" w:rsidRDefault="008B2C7E" w:rsidP="00450BE8"/>
    <w:p w14:paraId="5A04A1BB" w14:textId="77777777" w:rsidR="008B2C7E" w:rsidRDefault="008B2C7E" w:rsidP="00450BE8"/>
    <w:p w14:paraId="446009CA" w14:textId="77777777" w:rsidR="008B2C7E" w:rsidRDefault="008B2C7E" w:rsidP="00450BE8"/>
    <w:p w14:paraId="2AE1CD59" w14:textId="77777777" w:rsidR="008B2C7E" w:rsidRDefault="008B2C7E" w:rsidP="00450BE8"/>
    <w:p w14:paraId="29A48B4C" w14:textId="77777777" w:rsidR="008B2C7E" w:rsidRDefault="008B2C7E" w:rsidP="00450BE8"/>
    <w:p w14:paraId="692A0EBB" w14:textId="77777777" w:rsidR="008B2C7E" w:rsidRDefault="008B2C7E" w:rsidP="00450BE8"/>
    <w:p w14:paraId="1BE2AE4F" w14:textId="77777777" w:rsidR="008B2C7E" w:rsidRDefault="008B2C7E" w:rsidP="00450BE8"/>
    <w:p w14:paraId="2B853204" w14:textId="77777777" w:rsidR="008B2C7E" w:rsidRDefault="008B2C7E" w:rsidP="00450BE8"/>
    <w:p w14:paraId="115EEC4A" w14:textId="43FC916C" w:rsidR="004817D6" w:rsidRDefault="004817D6" w:rsidP="00450BE8">
      <w:pPr>
        <w:rPr>
          <w:rFonts w:ascii="Arial" w:hAnsi="Arial" w:cs="Arial"/>
          <w:sz w:val="24"/>
          <w:szCs w:val="24"/>
        </w:rPr>
      </w:pPr>
      <w:r w:rsidRPr="004817D6">
        <w:rPr>
          <w:rFonts w:ascii="Arial" w:hAnsi="Arial" w:cs="Arial"/>
          <w:sz w:val="24"/>
          <w:szCs w:val="24"/>
        </w:rPr>
        <w:lastRenderedPageBreak/>
        <w:t>Appendix 5</w:t>
      </w:r>
      <w:r>
        <w:rPr>
          <w:rFonts w:ascii="Arial" w:hAnsi="Arial" w:cs="Arial"/>
          <w:sz w:val="24"/>
          <w:szCs w:val="24"/>
        </w:rPr>
        <w:t xml:space="preserve"> – Reflective </w:t>
      </w:r>
      <w:r w:rsidR="00F71C05">
        <w:rPr>
          <w:rFonts w:ascii="Arial" w:hAnsi="Arial" w:cs="Arial"/>
          <w:sz w:val="24"/>
          <w:szCs w:val="24"/>
        </w:rPr>
        <w:t>Learning Models</w:t>
      </w:r>
    </w:p>
    <w:p w14:paraId="697623CE" w14:textId="59F6F40E" w:rsidR="004817D6" w:rsidRDefault="004817D6" w:rsidP="00450BE8">
      <w:pPr>
        <w:rPr>
          <w:rFonts w:ascii="Arial" w:hAnsi="Arial" w:cs="Arial"/>
          <w:sz w:val="24"/>
          <w:szCs w:val="24"/>
        </w:rPr>
      </w:pPr>
      <w:r>
        <w:rPr>
          <w:rFonts w:ascii="Arial" w:hAnsi="Arial" w:cs="Arial"/>
          <w:sz w:val="24"/>
          <w:szCs w:val="24"/>
        </w:rPr>
        <w:t>ERA Cycle</w:t>
      </w:r>
    </w:p>
    <w:p w14:paraId="2AEC98BE" w14:textId="68311A8C" w:rsidR="004817D6" w:rsidRPr="004817D6" w:rsidRDefault="004817D6" w:rsidP="00450BE8">
      <w:pPr>
        <w:rPr>
          <w:rFonts w:ascii="Arial" w:hAnsi="Arial" w:cs="Arial"/>
          <w:sz w:val="24"/>
          <w:szCs w:val="24"/>
        </w:rPr>
      </w:pPr>
      <w:r w:rsidRPr="004817D6">
        <w:rPr>
          <w:rFonts w:ascii="Arial" w:hAnsi="Arial" w:cs="Arial"/>
          <w:noProof/>
          <w:sz w:val="24"/>
          <w:szCs w:val="24"/>
        </w:rPr>
        <w:drawing>
          <wp:inline distT="0" distB="0" distL="0" distR="0" wp14:anchorId="3ED44C05" wp14:editId="71752984">
            <wp:extent cx="4086795" cy="3000794"/>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086795" cy="3000794"/>
                    </a:xfrm>
                    <a:prstGeom prst="rect">
                      <a:avLst/>
                    </a:prstGeom>
                  </pic:spPr>
                </pic:pic>
              </a:graphicData>
            </a:graphic>
          </wp:inline>
        </w:drawing>
      </w:r>
    </w:p>
    <w:p w14:paraId="70856A62" w14:textId="176D3B05" w:rsidR="00F71C05" w:rsidRDefault="00E801D1" w:rsidP="00F71C05">
      <w:pPr>
        <w:ind w:left="7200"/>
      </w:pPr>
      <w:sdt>
        <w:sdtPr>
          <w:id w:val="-2011828796"/>
          <w:citation/>
        </w:sdtPr>
        <w:sdtEndPr/>
        <w:sdtContent>
          <w:r w:rsidR="00F71C05">
            <w:fldChar w:fldCharType="begin"/>
          </w:r>
          <w:r w:rsidR="00F71C05">
            <w:instrText xml:space="preserve"> CITATION Jas13 \l 2057 </w:instrText>
          </w:r>
          <w:r w:rsidR="00F71C05">
            <w:fldChar w:fldCharType="separate"/>
          </w:r>
          <w:r w:rsidR="0080017F" w:rsidRPr="0080017F">
            <w:rPr>
              <w:noProof/>
            </w:rPr>
            <w:t>(Jasper, 2013)</w:t>
          </w:r>
          <w:r w:rsidR="00F71C05">
            <w:fldChar w:fldCharType="end"/>
          </w:r>
        </w:sdtContent>
      </w:sdt>
    </w:p>
    <w:p w14:paraId="1B69FD7A" w14:textId="77777777" w:rsidR="00F71C05" w:rsidRDefault="00F71C05" w:rsidP="00F71C05"/>
    <w:p w14:paraId="1B808BD0" w14:textId="5AC456E4" w:rsidR="00F71C05" w:rsidRDefault="00F71C05" w:rsidP="00F71C05">
      <w:r>
        <w:t>Driscoll’s What Model</w:t>
      </w:r>
    </w:p>
    <w:p w14:paraId="5897DEDC" w14:textId="70ACAFC4" w:rsidR="00F71C05" w:rsidRDefault="00F71C05" w:rsidP="00F71C05">
      <w:r w:rsidRPr="00F71C05">
        <w:rPr>
          <w:noProof/>
        </w:rPr>
        <w:drawing>
          <wp:inline distT="0" distB="0" distL="0" distR="0" wp14:anchorId="3EE1B79A" wp14:editId="744D77D8">
            <wp:extent cx="3791479" cy="2429214"/>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791479" cy="2429214"/>
                    </a:xfrm>
                    <a:prstGeom prst="rect">
                      <a:avLst/>
                    </a:prstGeom>
                  </pic:spPr>
                </pic:pic>
              </a:graphicData>
            </a:graphic>
          </wp:inline>
        </w:drawing>
      </w:r>
      <w:sdt>
        <w:sdtPr>
          <w:id w:val="-330604098"/>
          <w:citation/>
        </w:sdtPr>
        <w:sdtEndPr/>
        <w:sdtContent>
          <w:r>
            <w:fldChar w:fldCharType="begin"/>
          </w:r>
          <w:r>
            <w:instrText xml:space="preserve"> CITATION Dri07 \l 2057 </w:instrText>
          </w:r>
          <w:r>
            <w:fldChar w:fldCharType="separate"/>
          </w:r>
          <w:r w:rsidR="0080017F">
            <w:rPr>
              <w:noProof/>
            </w:rPr>
            <w:t xml:space="preserve"> </w:t>
          </w:r>
          <w:r w:rsidR="0080017F" w:rsidRPr="0080017F">
            <w:rPr>
              <w:noProof/>
            </w:rPr>
            <w:t>(Driscoll, 2007)</w:t>
          </w:r>
          <w:r>
            <w:fldChar w:fldCharType="end"/>
          </w:r>
        </w:sdtContent>
      </w:sdt>
    </w:p>
    <w:p w14:paraId="4C9BE1B3" w14:textId="77777777" w:rsidR="00F71C05" w:rsidRDefault="00F71C05" w:rsidP="00F71C05"/>
    <w:p w14:paraId="78B6E343" w14:textId="2F9E00C9" w:rsidR="00F71C05" w:rsidRDefault="00F71C05" w:rsidP="00F71C05">
      <w:r>
        <w:t xml:space="preserve">Kolb’s Experiential Learning Cycle </w:t>
      </w:r>
    </w:p>
    <w:p w14:paraId="5FED8C87" w14:textId="77777777" w:rsidR="00F71C05" w:rsidRDefault="00F71C05" w:rsidP="00F71C05"/>
    <w:p w14:paraId="6618C33F" w14:textId="77777777" w:rsidR="00091E10" w:rsidRDefault="00091E10" w:rsidP="00F71C05"/>
    <w:p w14:paraId="314F1B1A" w14:textId="77777777" w:rsidR="00091E10" w:rsidRDefault="00091E10" w:rsidP="00F71C05"/>
    <w:p w14:paraId="3016923E" w14:textId="77777777" w:rsidR="00091E10" w:rsidRDefault="00091E10" w:rsidP="00F71C05"/>
    <w:p w14:paraId="1545745B" w14:textId="77777777" w:rsidR="00091E10" w:rsidRDefault="00091E10" w:rsidP="00F71C05"/>
    <w:p w14:paraId="65041006" w14:textId="77777777" w:rsidR="00091E10" w:rsidRDefault="00091E10" w:rsidP="00F71C05"/>
    <w:p w14:paraId="043A4EB5" w14:textId="77777777" w:rsidR="00091E10" w:rsidRDefault="00091E10" w:rsidP="00F71C05"/>
    <w:p w14:paraId="70F4B156" w14:textId="0DED084E" w:rsidR="00091E10" w:rsidRDefault="00091E10" w:rsidP="00F71C05"/>
    <w:p w14:paraId="08C9F495" w14:textId="7386771E" w:rsidR="00F71C05" w:rsidRDefault="00F71C05" w:rsidP="00F71C05">
      <w:r w:rsidRPr="00F71C05">
        <w:rPr>
          <w:noProof/>
        </w:rPr>
        <w:drawing>
          <wp:inline distT="0" distB="0" distL="0" distR="0" wp14:anchorId="15143FD7" wp14:editId="44E1D4E0">
            <wp:extent cx="3162741" cy="264832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62741" cy="2648320"/>
                    </a:xfrm>
                    <a:prstGeom prst="rect">
                      <a:avLst/>
                    </a:prstGeom>
                  </pic:spPr>
                </pic:pic>
              </a:graphicData>
            </a:graphic>
          </wp:inline>
        </w:drawing>
      </w:r>
      <w:sdt>
        <w:sdtPr>
          <w:id w:val="437647265"/>
          <w:citation/>
        </w:sdtPr>
        <w:sdtEndPr/>
        <w:sdtContent>
          <w:r>
            <w:fldChar w:fldCharType="begin"/>
          </w:r>
          <w:r>
            <w:instrText xml:space="preserve"> CITATION Kol84 \l 2057 </w:instrText>
          </w:r>
          <w:r>
            <w:fldChar w:fldCharType="separate"/>
          </w:r>
          <w:r w:rsidR="0080017F">
            <w:rPr>
              <w:noProof/>
            </w:rPr>
            <w:t xml:space="preserve"> </w:t>
          </w:r>
          <w:r w:rsidR="0080017F" w:rsidRPr="0080017F">
            <w:rPr>
              <w:noProof/>
            </w:rPr>
            <w:t>(Kolb, 1984)</w:t>
          </w:r>
          <w:r>
            <w:fldChar w:fldCharType="end"/>
          </w:r>
        </w:sdtContent>
      </w:sdt>
    </w:p>
    <w:p w14:paraId="4A3FC4DC" w14:textId="77777777" w:rsidR="00F71C05" w:rsidRDefault="00F71C05" w:rsidP="00F71C05"/>
    <w:p w14:paraId="663D5D1E" w14:textId="20E2DF00" w:rsidR="00F71C05" w:rsidRDefault="00F71C05" w:rsidP="00F71C05">
      <w:r>
        <w:t>Gibb’s Reflective Cycle</w:t>
      </w:r>
    </w:p>
    <w:p w14:paraId="0538AF3B" w14:textId="77777777" w:rsidR="00F71C05" w:rsidRDefault="00F71C05" w:rsidP="00F71C05"/>
    <w:p w14:paraId="27B7AAE1" w14:textId="0BFA0E66" w:rsidR="00F71C05" w:rsidRDefault="00F71C05" w:rsidP="00F71C05">
      <w:r w:rsidRPr="00F71C05">
        <w:rPr>
          <w:noProof/>
        </w:rPr>
        <w:drawing>
          <wp:inline distT="0" distB="0" distL="0" distR="0" wp14:anchorId="765B5317" wp14:editId="288F9A02">
            <wp:extent cx="2829320" cy="25054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29320" cy="2505425"/>
                    </a:xfrm>
                    <a:prstGeom prst="rect">
                      <a:avLst/>
                    </a:prstGeom>
                  </pic:spPr>
                </pic:pic>
              </a:graphicData>
            </a:graphic>
          </wp:inline>
        </w:drawing>
      </w:r>
      <w:sdt>
        <w:sdtPr>
          <w:id w:val="801120661"/>
          <w:citation/>
        </w:sdtPr>
        <w:sdtEndPr/>
        <w:sdtContent>
          <w:r>
            <w:fldChar w:fldCharType="begin"/>
          </w:r>
          <w:r>
            <w:instrText xml:space="preserve"> CITATION Gib \l 2057 </w:instrText>
          </w:r>
          <w:r>
            <w:fldChar w:fldCharType="separate"/>
          </w:r>
          <w:r w:rsidR="0080017F">
            <w:rPr>
              <w:noProof/>
            </w:rPr>
            <w:t xml:space="preserve"> </w:t>
          </w:r>
          <w:r w:rsidR="0080017F" w:rsidRPr="0080017F">
            <w:rPr>
              <w:noProof/>
            </w:rPr>
            <w:t>(Gibbs, 1988)</w:t>
          </w:r>
          <w:r>
            <w:fldChar w:fldCharType="end"/>
          </w:r>
        </w:sdtContent>
      </w:sdt>
    </w:p>
    <w:p w14:paraId="7AAA2672" w14:textId="77777777" w:rsidR="00F71C05" w:rsidRDefault="00F71C05" w:rsidP="00F71C05">
      <w:pPr>
        <w:ind w:left="7200"/>
      </w:pPr>
    </w:p>
    <w:p w14:paraId="679C1B5A" w14:textId="77777777" w:rsidR="00F71C05" w:rsidRDefault="00F71C05" w:rsidP="00F71C05">
      <w:pPr>
        <w:ind w:left="7200"/>
      </w:pPr>
    </w:p>
    <w:p w14:paraId="1DFC07A8" w14:textId="77777777" w:rsidR="00F71C05" w:rsidRDefault="00F71C05" w:rsidP="00F71C05">
      <w:pPr>
        <w:ind w:left="7200"/>
      </w:pPr>
    </w:p>
    <w:p w14:paraId="6CB925B0" w14:textId="77777777" w:rsidR="00F71C05" w:rsidRDefault="00F71C05" w:rsidP="00F71C05">
      <w:pPr>
        <w:ind w:left="7200"/>
      </w:pPr>
    </w:p>
    <w:p w14:paraId="7857EEF2" w14:textId="77777777" w:rsidR="00F71C05" w:rsidRDefault="00F71C05" w:rsidP="00F71C05">
      <w:pPr>
        <w:ind w:left="7200"/>
      </w:pPr>
    </w:p>
    <w:p w14:paraId="0870A4E5" w14:textId="77777777" w:rsidR="001D32FA" w:rsidRPr="00D119AC" w:rsidRDefault="001D32FA" w:rsidP="001D32FA">
      <w:pPr>
        <w:rPr>
          <w:rFonts w:ascii="Arial" w:hAnsi="Arial" w:cs="Arial"/>
          <w:sz w:val="24"/>
          <w:szCs w:val="24"/>
        </w:rPr>
      </w:pPr>
      <w:r w:rsidRPr="00D119AC">
        <w:rPr>
          <w:rFonts w:ascii="Arial" w:hAnsi="Arial" w:cs="Arial"/>
          <w:sz w:val="24"/>
          <w:szCs w:val="24"/>
        </w:rPr>
        <w:lastRenderedPageBreak/>
        <w:t xml:space="preserve">Appendix 6 – Hersey and Blanchards situational leadership styles. </w:t>
      </w:r>
    </w:p>
    <w:p w14:paraId="38556B8D" w14:textId="77777777" w:rsidR="001D32FA" w:rsidRDefault="001D32FA" w:rsidP="00450BE8"/>
    <w:p w14:paraId="21C7C8D7" w14:textId="77777777" w:rsidR="001D32FA" w:rsidRDefault="001D32FA" w:rsidP="00450BE8"/>
    <w:p w14:paraId="3A34E647" w14:textId="400BDA70" w:rsidR="00A61AB0" w:rsidRDefault="00276A9E" w:rsidP="00450BE8">
      <w:r w:rsidRPr="00091E10">
        <w:rPr>
          <w:noProof/>
        </w:rPr>
        <w:drawing>
          <wp:inline distT="0" distB="0" distL="0" distR="0" wp14:anchorId="06A1A220" wp14:editId="01D55C54">
            <wp:extent cx="4363059" cy="5087060"/>
            <wp:effectExtent l="0" t="0" r="0" b="0"/>
            <wp:docPr id="173845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459855" name=""/>
                    <pic:cNvPicPr/>
                  </pic:nvPicPr>
                  <pic:blipFill>
                    <a:blip r:embed="rId18"/>
                    <a:stretch>
                      <a:fillRect/>
                    </a:stretch>
                  </pic:blipFill>
                  <pic:spPr>
                    <a:xfrm>
                      <a:off x="0" y="0"/>
                      <a:ext cx="4363059" cy="5087060"/>
                    </a:xfrm>
                    <a:prstGeom prst="rect">
                      <a:avLst/>
                    </a:prstGeom>
                  </pic:spPr>
                </pic:pic>
              </a:graphicData>
            </a:graphic>
          </wp:inline>
        </w:drawing>
      </w:r>
    </w:p>
    <w:p w14:paraId="119CC833" w14:textId="77777777" w:rsidR="00A61AB0" w:rsidRDefault="00A61AB0" w:rsidP="00450BE8"/>
    <w:p w14:paraId="4DB33AC6" w14:textId="1E946353" w:rsidR="00A61AB0" w:rsidRDefault="00E801D1" w:rsidP="001D32FA">
      <w:pPr>
        <w:ind w:left="5040" w:firstLine="720"/>
      </w:pPr>
      <w:sdt>
        <w:sdtPr>
          <w:id w:val="-4217596"/>
          <w:citation/>
        </w:sdtPr>
        <w:sdtEndPr/>
        <w:sdtContent>
          <w:r w:rsidR="001D32FA">
            <w:fldChar w:fldCharType="begin"/>
          </w:r>
          <w:r w:rsidR="001D32FA">
            <w:instrText xml:space="preserve"> CITATION Her74 \l 2057 </w:instrText>
          </w:r>
          <w:r w:rsidR="001D32FA">
            <w:fldChar w:fldCharType="separate"/>
          </w:r>
          <w:r w:rsidR="0080017F" w:rsidRPr="0080017F">
            <w:rPr>
              <w:noProof/>
            </w:rPr>
            <w:t>(Hersey &amp; Blanchard, 1974)</w:t>
          </w:r>
          <w:r w:rsidR="001D32FA">
            <w:fldChar w:fldCharType="end"/>
          </w:r>
        </w:sdtContent>
      </w:sdt>
    </w:p>
    <w:p w14:paraId="284AF751" w14:textId="77777777" w:rsidR="00A61AB0" w:rsidRDefault="00A61AB0" w:rsidP="00450BE8"/>
    <w:p w14:paraId="0CB96304" w14:textId="77777777" w:rsidR="00A61AB0" w:rsidRDefault="00A61AB0" w:rsidP="00450BE8"/>
    <w:p w14:paraId="50F5620D" w14:textId="77777777" w:rsidR="00A61AB0" w:rsidRDefault="00A61AB0" w:rsidP="00450BE8"/>
    <w:p w14:paraId="17540914" w14:textId="77777777" w:rsidR="001D32FA" w:rsidRDefault="001D32FA" w:rsidP="00450BE8"/>
    <w:p w14:paraId="6018ACD1" w14:textId="77777777" w:rsidR="00A61AB0" w:rsidRDefault="00A61AB0" w:rsidP="00450BE8"/>
    <w:p w14:paraId="51100E3E" w14:textId="77777777" w:rsidR="00A61AB0" w:rsidRDefault="00A61AB0" w:rsidP="00450BE8"/>
    <w:p w14:paraId="60B3B255" w14:textId="68CD53E6" w:rsidR="00A61AB0" w:rsidRPr="003224A0" w:rsidRDefault="003D20AD" w:rsidP="00A61AB0">
      <w:pPr>
        <w:pStyle w:val="Heading1"/>
        <w:rPr>
          <w:rFonts w:ascii="Arial" w:hAnsi="Arial" w:cs="Arial"/>
          <w:sz w:val="24"/>
          <w:szCs w:val="24"/>
        </w:rPr>
      </w:pPr>
      <w:bookmarkStart w:id="18" w:name="_Toc195446911"/>
      <w:r w:rsidRPr="003224A0">
        <w:rPr>
          <w:rFonts w:ascii="Arial" w:hAnsi="Arial" w:cs="Arial"/>
          <w:sz w:val="24"/>
          <w:szCs w:val="24"/>
        </w:rPr>
        <w:lastRenderedPageBreak/>
        <w:t>References</w:t>
      </w:r>
      <w:bookmarkEnd w:id="18"/>
    </w:p>
    <w:sdt>
      <w:sdtPr>
        <w:id w:val="-1728449350"/>
        <w:docPartObj>
          <w:docPartGallery w:val="Bibliographies"/>
          <w:docPartUnique/>
        </w:docPartObj>
      </w:sdtPr>
      <w:sdtEndPr/>
      <w:sdtContent>
        <w:sdt>
          <w:sdtPr>
            <w:id w:val="111145805"/>
            <w:bibliography/>
          </w:sdtPr>
          <w:sdtEndPr/>
          <w:sdtContent>
            <w:p w14:paraId="5BFBACAC" w14:textId="2E74342B" w:rsidR="0080017F" w:rsidRPr="002D66C7" w:rsidRDefault="003D20AD" w:rsidP="0080017F">
              <w:pPr>
                <w:pStyle w:val="Bibliography"/>
                <w:rPr>
                  <w:rFonts w:ascii="Arial" w:hAnsi="Arial" w:cs="Arial"/>
                  <w:noProof/>
                  <w:kern w:val="0"/>
                  <w:sz w:val="24"/>
                  <w:szCs w:val="24"/>
                  <w14:ligatures w14:val="none"/>
                </w:rPr>
              </w:pPr>
              <w:r w:rsidRPr="002D66C7">
                <w:rPr>
                  <w:rFonts w:ascii="Arial" w:hAnsi="Arial" w:cs="Arial"/>
                  <w:sz w:val="24"/>
                  <w:szCs w:val="24"/>
                </w:rPr>
                <w:fldChar w:fldCharType="begin"/>
              </w:r>
              <w:r w:rsidRPr="002D66C7">
                <w:rPr>
                  <w:rFonts w:ascii="Arial" w:hAnsi="Arial" w:cs="Arial"/>
                  <w:sz w:val="24"/>
                  <w:szCs w:val="24"/>
                </w:rPr>
                <w:instrText xml:space="preserve"> BIBLIOGRAPHY </w:instrText>
              </w:r>
              <w:r w:rsidRPr="002D66C7">
                <w:rPr>
                  <w:rFonts w:ascii="Arial" w:hAnsi="Arial" w:cs="Arial"/>
                  <w:sz w:val="24"/>
                  <w:szCs w:val="24"/>
                </w:rPr>
                <w:fldChar w:fldCharType="separate"/>
              </w:r>
              <w:r w:rsidR="0080017F" w:rsidRPr="002D66C7">
                <w:rPr>
                  <w:rFonts w:ascii="Arial" w:hAnsi="Arial" w:cs="Arial"/>
                  <w:noProof/>
                  <w:sz w:val="24"/>
                  <w:szCs w:val="24"/>
                </w:rPr>
                <w:t xml:space="preserve">BBC, </w:t>
              </w:r>
              <w:r w:rsidR="002D66C7">
                <w:rPr>
                  <w:rFonts w:ascii="Arial" w:hAnsi="Arial" w:cs="Arial"/>
                  <w:noProof/>
                  <w:sz w:val="24"/>
                  <w:szCs w:val="24"/>
                </w:rPr>
                <w:t>(</w:t>
              </w:r>
              <w:r w:rsidR="0080017F" w:rsidRPr="002D66C7">
                <w:rPr>
                  <w:rFonts w:ascii="Arial" w:hAnsi="Arial" w:cs="Arial"/>
                  <w:noProof/>
                  <w:sz w:val="24"/>
                  <w:szCs w:val="24"/>
                </w:rPr>
                <w:t>2024</w:t>
              </w:r>
              <w:r w:rsidR="002D66C7">
                <w:rPr>
                  <w:rFonts w:ascii="Arial" w:hAnsi="Arial" w:cs="Arial"/>
                  <w:noProof/>
                  <w:sz w:val="24"/>
                  <w:szCs w:val="24"/>
                </w:rPr>
                <w:t>)</w:t>
              </w:r>
              <w:r w:rsidR="0080017F" w:rsidRPr="002D66C7">
                <w:rPr>
                  <w:rFonts w:ascii="Arial" w:hAnsi="Arial" w:cs="Arial"/>
                  <w:noProof/>
                  <w:sz w:val="24"/>
                  <w:szCs w:val="24"/>
                </w:rPr>
                <w:t xml:space="preserve">. </w:t>
              </w:r>
              <w:r w:rsidR="0080017F" w:rsidRPr="002D66C7">
                <w:rPr>
                  <w:rFonts w:ascii="Arial" w:hAnsi="Arial" w:cs="Arial"/>
                  <w:i/>
                  <w:iCs/>
                  <w:noProof/>
                  <w:sz w:val="24"/>
                  <w:szCs w:val="24"/>
                </w:rPr>
                <w:t xml:space="preserve">How a deleted LinkedIn post was weaponised and seen by millions before the Southport riot. </w:t>
              </w:r>
              <w:r w:rsidR="0080017F" w:rsidRPr="002D66C7">
                <w:rPr>
                  <w:rFonts w:ascii="Arial" w:hAnsi="Arial" w:cs="Arial"/>
                  <w:noProof/>
                  <w:sz w:val="24"/>
                  <w:szCs w:val="24"/>
                </w:rPr>
                <w:t xml:space="preserve">[Online] </w:t>
              </w:r>
              <w:r w:rsidR="0080017F" w:rsidRPr="002D66C7">
                <w:rPr>
                  <w:rFonts w:ascii="Arial" w:hAnsi="Arial" w:cs="Arial"/>
                  <w:noProof/>
                  <w:sz w:val="24"/>
                  <w:szCs w:val="24"/>
                </w:rPr>
                <w:br/>
                <w:t xml:space="preserve">Available at: </w:t>
              </w:r>
              <w:r w:rsidR="0080017F" w:rsidRPr="002D66C7">
                <w:rPr>
                  <w:rFonts w:ascii="Arial" w:hAnsi="Arial" w:cs="Arial"/>
                  <w:noProof/>
                  <w:sz w:val="24"/>
                  <w:szCs w:val="24"/>
                  <w:u w:val="single"/>
                </w:rPr>
                <w:t>https://www.bbc.co.uk/news/articles/c99v90813j5o</w:t>
              </w:r>
              <w:r w:rsidR="0080017F" w:rsidRPr="002D66C7">
                <w:rPr>
                  <w:rFonts w:ascii="Arial" w:hAnsi="Arial" w:cs="Arial"/>
                  <w:noProof/>
                  <w:sz w:val="24"/>
                  <w:szCs w:val="24"/>
                </w:rPr>
                <w:br/>
                <w:t>[Accessed 19 February 2025].</w:t>
              </w:r>
            </w:p>
            <w:p w14:paraId="611C2EAE" w14:textId="5D2E7BAF"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Bem, D. J., </w:t>
              </w:r>
              <w:r w:rsidR="002D66C7">
                <w:rPr>
                  <w:rFonts w:ascii="Arial" w:hAnsi="Arial" w:cs="Arial"/>
                  <w:noProof/>
                  <w:sz w:val="24"/>
                  <w:szCs w:val="24"/>
                </w:rPr>
                <w:t>(</w:t>
              </w:r>
              <w:r w:rsidRPr="002D66C7">
                <w:rPr>
                  <w:rFonts w:ascii="Arial" w:hAnsi="Arial" w:cs="Arial"/>
                  <w:noProof/>
                  <w:sz w:val="24"/>
                  <w:szCs w:val="24"/>
                </w:rPr>
                <w:t>1965</w:t>
              </w:r>
              <w:r w:rsidR="002D66C7">
                <w:rPr>
                  <w:rFonts w:ascii="Arial" w:hAnsi="Arial" w:cs="Arial"/>
                  <w:noProof/>
                  <w:sz w:val="24"/>
                  <w:szCs w:val="24"/>
                </w:rPr>
                <w:t>)</w:t>
              </w:r>
              <w:r w:rsidRPr="002D66C7">
                <w:rPr>
                  <w:rFonts w:ascii="Arial" w:hAnsi="Arial" w:cs="Arial"/>
                  <w:noProof/>
                  <w:sz w:val="24"/>
                  <w:szCs w:val="24"/>
                </w:rPr>
                <w:t xml:space="preserve">. An experimental analysis of self-persuasion. </w:t>
              </w:r>
              <w:r w:rsidRPr="002D66C7">
                <w:rPr>
                  <w:rFonts w:ascii="Arial" w:hAnsi="Arial" w:cs="Arial"/>
                  <w:i/>
                  <w:iCs/>
                  <w:noProof/>
                  <w:sz w:val="24"/>
                  <w:szCs w:val="24"/>
                </w:rPr>
                <w:t xml:space="preserve">Journal of Experimental Social Psychology, </w:t>
              </w:r>
              <w:r w:rsidRPr="002D66C7">
                <w:rPr>
                  <w:rFonts w:ascii="Arial" w:hAnsi="Arial" w:cs="Arial"/>
                  <w:noProof/>
                  <w:sz w:val="24"/>
                  <w:szCs w:val="24"/>
                </w:rPr>
                <w:t>1(3), pp. 199-218.</w:t>
              </w:r>
            </w:p>
            <w:p w14:paraId="1137AE24" w14:textId="08C69C22"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Bhosale, R., </w:t>
              </w:r>
              <w:r w:rsidR="002D66C7">
                <w:rPr>
                  <w:rFonts w:ascii="Arial" w:hAnsi="Arial" w:cs="Arial"/>
                  <w:noProof/>
                  <w:sz w:val="24"/>
                  <w:szCs w:val="24"/>
                </w:rPr>
                <w:t>(</w:t>
              </w:r>
              <w:r w:rsidRPr="002D66C7">
                <w:rPr>
                  <w:rFonts w:ascii="Arial" w:hAnsi="Arial" w:cs="Arial"/>
                  <w:noProof/>
                  <w:sz w:val="24"/>
                  <w:szCs w:val="24"/>
                </w:rPr>
                <w:t>2015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The Effect of Manager's decision on the perception of the 'Leadership vs. Authority' of the subordinates, </w:t>
              </w:r>
              <w:r w:rsidRPr="002D66C7">
                <w:rPr>
                  <w:rFonts w:ascii="Arial" w:hAnsi="Arial" w:cs="Arial"/>
                  <w:noProof/>
                  <w:sz w:val="24"/>
                  <w:szCs w:val="24"/>
                </w:rPr>
                <w:t>Mumbai: University of Mumbai.</w:t>
              </w:r>
            </w:p>
            <w:p w14:paraId="20206842" w14:textId="00461625"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Bristow, S., </w:t>
              </w:r>
              <w:r w:rsidR="002D66C7">
                <w:rPr>
                  <w:rFonts w:ascii="Arial" w:hAnsi="Arial" w:cs="Arial"/>
                  <w:noProof/>
                  <w:sz w:val="24"/>
                  <w:szCs w:val="24"/>
                </w:rPr>
                <w:t>(</w:t>
              </w:r>
              <w:r w:rsidRPr="002D66C7">
                <w:rPr>
                  <w:rFonts w:ascii="Arial" w:hAnsi="Arial" w:cs="Arial"/>
                  <w:noProof/>
                  <w:sz w:val="24"/>
                  <w:szCs w:val="24"/>
                </w:rPr>
                <w:t>2024</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The Hull Story - Far-right mob attacks police and hotel in city centre. </w:t>
              </w:r>
              <w:r w:rsidRPr="002D66C7">
                <w:rPr>
                  <w:rFonts w:ascii="Arial" w:hAnsi="Arial" w:cs="Arial"/>
                  <w:noProof/>
                  <w:sz w:val="24"/>
                  <w:szCs w:val="24"/>
                </w:rPr>
                <w:t xml:space="preserve">[Online] </w:t>
              </w:r>
              <w:r w:rsidRPr="002D66C7">
                <w:rPr>
                  <w:rFonts w:ascii="Arial" w:hAnsi="Arial" w:cs="Arial"/>
                  <w:noProof/>
                  <w:sz w:val="24"/>
                  <w:szCs w:val="24"/>
                </w:rPr>
                <w:br/>
                <w:t xml:space="preserve">Available at: </w:t>
              </w:r>
              <w:r w:rsidRPr="002D66C7">
                <w:rPr>
                  <w:rFonts w:ascii="Arial" w:hAnsi="Arial" w:cs="Arial"/>
                  <w:noProof/>
                  <w:sz w:val="24"/>
                  <w:szCs w:val="24"/>
                  <w:u w:val="single"/>
                </w:rPr>
                <w:t>https://www.thehullstory.com/allarticles/far-right-hull-street-violence</w:t>
              </w:r>
              <w:r w:rsidRPr="002D66C7">
                <w:rPr>
                  <w:rFonts w:ascii="Arial" w:hAnsi="Arial" w:cs="Arial"/>
                  <w:noProof/>
                  <w:sz w:val="24"/>
                  <w:szCs w:val="24"/>
                </w:rPr>
                <w:br/>
                <w:t>[Accessed 6 February 2025].</w:t>
              </w:r>
            </w:p>
            <w:p w14:paraId="164C62E7" w14:textId="05E7EDEF"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Busch, P., </w:t>
              </w:r>
              <w:r w:rsidR="002D66C7">
                <w:rPr>
                  <w:rFonts w:ascii="Arial" w:hAnsi="Arial" w:cs="Arial"/>
                  <w:noProof/>
                  <w:sz w:val="24"/>
                  <w:szCs w:val="24"/>
                </w:rPr>
                <w:t>(</w:t>
              </w:r>
              <w:r w:rsidRPr="002D66C7">
                <w:rPr>
                  <w:rFonts w:ascii="Arial" w:hAnsi="Arial" w:cs="Arial"/>
                  <w:noProof/>
                  <w:sz w:val="24"/>
                  <w:szCs w:val="24"/>
                </w:rPr>
                <w:t>2008</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Tacit Knowledge in organizational learning.. </w:t>
              </w:r>
              <w:r w:rsidRPr="002D66C7">
                <w:rPr>
                  <w:rFonts w:ascii="Arial" w:hAnsi="Arial" w:cs="Arial"/>
                  <w:noProof/>
                  <w:sz w:val="24"/>
                  <w:szCs w:val="24"/>
                </w:rPr>
                <w:t>1st ed. Hershey: IGI Pub.</w:t>
              </w:r>
            </w:p>
            <w:p w14:paraId="0B7AF0DE" w14:textId="62002683"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Chan, J., </w:t>
              </w:r>
              <w:r w:rsidR="002D66C7">
                <w:rPr>
                  <w:rFonts w:ascii="Arial" w:hAnsi="Arial" w:cs="Arial"/>
                  <w:noProof/>
                  <w:sz w:val="24"/>
                  <w:szCs w:val="24"/>
                </w:rPr>
                <w:t>(</w:t>
              </w:r>
              <w:r w:rsidRPr="002D66C7">
                <w:rPr>
                  <w:rFonts w:ascii="Arial" w:hAnsi="Arial" w:cs="Arial"/>
                  <w:noProof/>
                  <w:sz w:val="24"/>
                  <w:szCs w:val="24"/>
                </w:rPr>
                <w:t>1996</w:t>
              </w:r>
              <w:r w:rsidR="002D66C7">
                <w:rPr>
                  <w:rFonts w:ascii="Arial" w:hAnsi="Arial" w:cs="Arial"/>
                  <w:noProof/>
                  <w:sz w:val="24"/>
                  <w:szCs w:val="24"/>
                </w:rPr>
                <w:t>)</w:t>
              </w:r>
              <w:r w:rsidRPr="002D66C7">
                <w:rPr>
                  <w:rFonts w:ascii="Arial" w:hAnsi="Arial" w:cs="Arial"/>
                  <w:noProof/>
                  <w:sz w:val="24"/>
                  <w:szCs w:val="24"/>
                </w:rPr>
                <w:t xml:space="preserve">. Changing police culture. </w:t>
              </w:r>
              <w:r w:rsidRPr="002D66C7">
                <w:rPr>
                  <w:rFonts w:ascii="Arial" w:hAnsi="Arial" w:cs="Arial"/>
                  <w:i/>
                  <w:iCs/>
                  <w:noProof/>
                  <w:sz w:val="24"/>
                  <w:szCs w:val="24"/>
                </w:rPr>
                <w:t xml:space="preserve">The British Journal of Criminology, </w:t>
              </w:r>
              <w:r w:rsidRPr="002D66C7">
                <w:rPr>
                  <w:rFonts w:ascii="Arial" w:hAnsi="Arial" w:cs="Arial"/>
                  <w:noProof/>
                  <w:sz w:val="24"/>
                  <w:szCs w:val="24"/>
                </w:rPr>
                <w:t>36(1), pp. 109-143.</w:t>
              </w:r>
            </w:p>
            <w:p w14:paraId="067729ED" w14:textId="301B755A"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Chatertered Management Institute, </w:t>
              </w:r>
              <w:r w:rsidR="002D66C7">
                <w:rPr>
                  <w:rFonts w:ascii="Arial" w:hAnsi="Arial" w:cs="Arial"/>
                  <w:noProof/>
                  <w:sz w:val="24"/>
                  <w:szCs w:val="24"/>
                </w:rPr>
                <w:t>(</w:t>
              </w:r>
              <w:r w:rsidRPr="002D66C7">
                <w:rPr>
                  <w:rFonts w:ascii="Arial" w:hAnsi="Arial" w:cs="Arial"/>
                  <w:noProof/>
                  <w:sz w:val="24"/>
                  <w:szCs w:val="24"/>
                </w:rPr>
                <w:t>2015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Understanding Organisational Culture, </w:t>
              </w:r>
              <w:r w:rsidRPr="002D66C7">
                <w:rPr>
                  <w:rFonts w:ascii="Arial" w:hAnsi="Arial" w:cs="Arial"/>
                  <w:noProof/>
                  <w:sz w:val="24"/>
                  <w:szCs w:val="24"/>
                </w:rPr>
                <w:t>Corby: CMI.</w:t>
              </w:r>
            </w:p>
            <w:p w14:paraId="24902232" w14:textId="2E0E067E"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Chermak, S., McGarell, E. &amp; Gruenewald, J., </w:t>
              </w:r>
              <w:r w:rsidR="002D66C7">
                <w:rPr>
                  <w:rFonts w:ascii="Arial" w:hAnsi="Arial" w:cs="Arial"/>
                  <w:noProof/>
                  <w:sz w:val="24"/>
                  <w:szCs w:val="24"/>
                </w:rPr>
                <w:t>(</w:t>
              </w:r>
              <w:r w:rsidRPr="002D66C7">
                <w:rPr>
                  <w:rFonts w:ascii="Arial" w:hAnsi="Arial" w:cs="Arial"/>
                  <w:noProof/>
                  <w:sz w:val="24"/>
                  <w:szCs w:val="24"/>
                </w:rPr>
                <w:t>2006</w:t>
              </w:r>
              <w:r w:rsidR="002D66C7">
                <w:rPr>
                  <w:rFonts w:ascii="Arial" w:hAnsi="Arial" w:cs="Arial"/>
                  <w:noProof/>
                  <w:sz w:val="24"/>
                  <w:szCs w:val="24"/>
                </w:rPr>
                <w:t>)</w:t>
              </w:r>
              <w:r w:rsidRPr="002D66C7">
                <w:rPr>
                  <w:rFonts w:ascii="Arial" w:hAnsi="Arial" w:cs="Arial"/>
                  <w:noProof/>
                  <w:sz w:val="24"/>
                  <w:szCs w:val="24"/>
                </w:rPr>
                <w:t xml:space="preserve">. Media coverage of police misconduct and attitudes towards police. </w:t>
              </w:r>
              <w:r w:rsidRPr="002D66C7">
                <w:rPr>
                  <w:rFonts w:ascii="Arial" w:hAnsi="Arial" w:cs="Arial"/>
                  <w:i/>
                  <w:iCs/>
                  <w:noProof/>
                  <w:sz w:val="24"/>
                  <w:szCs w:val="24"/>
                </w:rPr>
                <w:t xml:space="preserve">Policing, </w:t>
              </w:r>
              <w:r w:rsidRPr="002D66C7">
                <w:rPr>
                  <w:rFonts w:ascii="Arial" w:hAnsi="Arial" w:cs="Arial"/>
                  <w:noProof/>
                  <w:sz w:val="24"/>
                  <w:szCs w:val="24"/>
                </w:rPr>
                <w:t>29(2), pp. 261-281.</w:t>
              </w:r>
            </w:p>
            <w:p w14:paraId="487C9B60" w14:textId="26573ACF"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Chon, M. G., </w:t>
              </w:r>
              <w:r w:rsidR="002D66C7">
                <w:rPr>
                  <w:rFonts w:ascii="Arial" w:hAnsi="Arial" w:cs="Arial"/>
                  <w:noProof/>
                  <w:sz w:val="24"/>
                  <w:szCs w:val="24"/>
                </w:rPr>
                <w:t>(</w:t>
              </w:r>
              <w:r w:rsidRPr="002D66C7">
                <w:rPr>
                  <w:rFonts w:ascii="Arial" w:hAnsi="Arial" w:cs="Arial"/>
                  <w:noProof/>
                  <w:sz w:val="24"/>
                  <w:szCs w:val="24"/>
                </w:rPr>
                <w:t>2023</w:t>
              </w:r>
              <w:r w:rsidR="002D66C7">
                <w:rPr>
                  <w:rFonts w:ascii="Arial" w:hAnsi="Arial" w:cs="Arial"/>
                  <w:noProof/>
                  <w:sz w:val="24"/>
                  <w:szCs w:val="24"/>
                </w:rPr>
                <w:t>)</w:t>
              </w:r>
              <w:r w:rsidRPr="002D66C7">
                <w:rPr>
                  <w:rFonts w:ascii="Arial" w:hAnsi="Arial" w:cs="Arial"/>
                  <w:noProof/>
                  <w:sz w:val="24"/>
                  <w:szCs w:val="24"/>
                </w:rPr>
                <w:t xml:space="preserve">. The role of social media in empowering activism:testing the integrative model of activism to anti-Asian hate crimes. </w:t>
              </w:r>
              <w:r w:rsidRPr="002D66C7">
                <w:rPr>
                  <w:rFonts w:ascii="Arial" w:hAnsi="Arial" w:cs="Arial"/>
                  <w:i/>
                  <w:iCs/>
                  <w:noProof/>
                  <w:sz w:val="24"/>
                  <w:szCs w:val="24"/>
                </w:rPr>
                <w:t xml:space="preserve">Asian Journal of Communication , </w:t>
              </w:r>
              <w:r w:rsidRPr="002D66C7">
                <w:rPr>
                  <w:rFonts w:ascii="Arial" w:hAnsi="Arial" w:cs="Arial"/>
                  <w:noProof/>
                  <w:sz w:val="24"/>
                  <w:szCs w:val="24"/>
                </w:rPr>
                <w:t>33(6), pp. 511-528.</w:t>
              </w:r>
            </w:p>
            <w:p w14:paraId="6F618917" w14:textId="3E92D5EA"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Dodd, V. &amp; Stratton, A., </w:t>
              </w:r>
              <w:r w:rsidR="002D66C7">
                <w:rPr>
                  <w:rFonts w:ascii="Arial" w:hAnsi="Arial" w:cs="Arial"/>
                  <w:noProof/>
                  <w:sz w:val="24"/>
                  <w:szCs w:val="24"/>
                </w:rPr>
                <w:t>(</w:t>
              </w:r>
              <w:r w:rsidRPr="002D66C7">
                <w:rPr>
                  <w:rFonts w:ascii="Arial" w:hAnsi="Arial" w:cs="Arial"/>
                  <w:noProof/>
                  <w:sz w:val="24"/>
                  <w:szCs w:val="24"/>
                </w:rPr>
                <w:t>2011</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The Guardian</w:t>
              </w:r>
              <w:r w:rsidRPr="002D66C7">
                <w:rPr>
                  <w:rFonts w:ascii="Arial" w:hAnsi="Arial" w:cs="Arial"/>
                  <w:noProof/>
                  <w:sz w:val="24"/>
                  <w:szCs w:val="24"/>
                </w:rPr>
                <w:t>, 14 August, p. 1.</w:t>
              </w:r>
            </w:p>
            <w:p w14:paraId="0BD521AF" w14:textId="0CE4099C"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Driscoll, J., </w:t>
              </w:r>
              <w:r w:rsidR="002D66C7">
                <w:rPr>
                  <w:rFonts w:ascii="Arial" w:hAnsi="Arial" w:cs="Arial"/>
                  <w:noProof/>
                  <w:sz w:val="24"/>
                  <w:szCs w:val="24"/>
                </w:rPr>
                <w:t>(</w:t>
              </w:r>
              <w:r w:rsidRPr="002D66C7">
                <w:rPr>
                  <w:rFonts w:ascii="Arial" w:hAnsi="Arial" w:cs="Arial"/>
                  <w:noProof/>
                  <w:sz w:val="24"/>
                  <w:szCs w:val="24"/>
                </w:rPr>
                <w:t>2007</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Practicing Clinical Supervision: A reflective Approach for Healthcare Professionals. </w:t>
              </w:r>
              <w:r w:rsidRPr="002D66C7">
                <w:rPr>
                  <w:rFonts w:ascii="Arial" w:hAnsi="Arial" w:cs="Arial"/>
                  <w:noProof/>
                  <w:sz w:val="24"/>
                  <w:szCs w:val="24"/>
                </w:rPr>
                <w:t>Edinburgh: Elsevier.</w:t>
              </w:r>
            </w:p>
            <w:p w14:paraId="0A79E076" w14:textId="0371117F"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Druker, P., </w:t>
              </w:r>
              <w:r w:rsidR="002D66C7">
                <w:rPr>
                  <w:rFonts w:ascii="Arial" w:hAnsi="Arial" w:cs="Arial"/>
                  <w:noProof/>
                  <w:sz w:val="24"/>
                  <w:szCs w:val="24"/>
                </w:rPr>
                <w:t>(</w:t>
              </w:r>
              <w:r w:rsidRPr="002D66C7">
                <w:rPr>
                  <w:rFonts w:ascii="Arial" w:hAnsi="Arial" w:cs="Arial"/>
                  <w:noProof/>
                  <w:sz w:val="24"/>
                  <w:szCs w:val="24"/>
                </w:rPr>
                <w:t>2000</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Culture Eats Strategy for breakfast </w:t>
              </w:r>
              <w:r w:rsidRPr="002D66C7">
                <w:rPr>
                  <w:rFonts w:ascii="Arial" w:hAnsi="Arial" w:cs="Arial"/>
                  <w:noProof/>
                  <w:sz w:val="24"/>
                  <w:szCs w:val="24"/>
                </w:rPr>
                <w:t>[Interview] (1 January 2000).</w:t>
              </w:r>
            </w:p>
            <w:p w14:paraId="00A4D6F4" w14:textId="08D4944C"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Drury, J. &amp; Stott, C., </w:t>
              </w:r>
              <w:r w:rsidR="002D66C7">
                <w:rPr>
                  <w:rFonts w:ascii="Arial" w:hAnsi="Arial" w:cs="Arial"/>
                  <w:noProof/>
                  <w:sz w:val="24"/>
                  <w:szCs w:val="24"/>
                </w:rPr>
                <w:t>(</w:t>
              </w:r>
              <w:r w:rsidRPr="002D66C7">
                <w:rPr>
                  <w:rFonts w:ascii="Arial" w:hAnsi="Arial" w:cs="Arial"/>
                  <w:noProof/>
                  <w:sz w:val="24"/>
                  <w:szCs w:val="24"/>
                </w:rPr>
                <w:t>2011</w:t>
              </w:r>
              <w:r w:rsidR="002D66C7">
                <w:rPr>
                  <w:rFonts w:ascii="Arial" w:hAnsi="Arial" w:cs="Arial"/>
                  <w:noProof/>
                  <w:sz w:val="24"/>
                  <w:szCs w:val="24"/>
                </w:rPr>
                <w:t>)</w:t>
              </w:r>
              <w:r w:rsidRPr="002D66C7">
                <w:rPr>
                  <w:rFonts w:ascii="Arial" w:hAnsi="Arial" w:cs="Arial"/>
                  <w:noProof/>
                  <w:sz w:val="24"/>
                  <w:szCs w:val="24"/>
                </w:rPr>
                <w:t xml:space="preserve">. Contextualising the crowd in Contemporary Social Science. </w:t>
              </w:r>
              <w:r w:rsidRPr="002D66C7">
                <w:rPr>
                  <w:rFonts w:ascii="Arial" w:hAnsi="Arial" w:cs="Arial"/>
                  <w:i/>
                  <w:iCs/>
                  <w:noProof/>
                  <w:sz w:val="24"/>
                  <w:szCs w:val="24"/>
                </w:rPr>
                <w:t xml:space="preserve">Contemporary Social Science, </w:t>
              </w:r>
              <w:r w:rsidRPr="002D66C7">
                <w:rPr>
                  <w:rFonts w:ascii="Arial" w:hAnsi="Arial" w:cs="Arial"/>
                  <w:noProof/>
                  <w:sz w:val="24"/>
                  <w:szCs w:val="24"/>
                </w:rPr>
                <w:t>6(3), pp. 275-288.</w:t>
              </w:r>
            </w:p>
            <w:p w14:paraId="4ED6F813" w14:textId="50898222"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Ferraro, G., </w:t>
              </w:r>
              <w:r w:rsidR="002D66C7">
                <w:rPr>
                  <w:rFonts w:ascii="Arial" w:hAnsi="Arial" w:cs="Arial"/>
                  <w:noProof/>
                  <w:sz w:val="24"/>
                  <w:szCs w:val="24"/>
                </w:rPr>
                <w:t>(</w:t>
              </w:r>
              <w:r w:rsidRPr="002D66C7">
                <w:rPr>
                  <w:rFonts w:ascii="Arial" w:hAnsi="Arial" w:cs="Arial"/>
                  <w:noProof/>
                  <w:sz w:val="24"/>
                  <w:szCs w:val="24"/>
                </w:rPr>
                <w:t>1998</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The Cultural dimension of international business. </w:t>
              </w:r>
              <w:r w:rsidRPr="002D66C7">
                <w:rPr>
                  <w:rFonts w:ascii="Arial" w:hAnsi="Arial" w:cs="Arial"/>
                  <w:noProof/>
                  <w:sz w:val="24"/>
                  <w:szCs w:val="24"/>
                </w:rPr>
                <w:t>3rd ed. New Jersry: Prentice Hall.</w:t>
              </w:r>
            </w:p>
            <w:p w14:paraId="27F7DBE7" w14:textId="586DB15F"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Festinger, L., </w:t>
              </w:r>
              <w:r w:rsidR="002D66C7">
                <w:rPr>
                  <w:rFonts w:ascii="Arial" w:hAnsi="Arial" w:cs="Arial"/>
                  <w:noProof/>
                  <w:sz w:val="24"/>
                  <w:szCs w:val="24"/>
                </w:rPr>
                <w:t>(</w:t>
              </w:r>
              <w:r w:rsidRPr="002D66C7">
                <w:rPr>
                  <w:rFonts w:ascii="Arial" w:hAnsi="Arial" w:cs="Arial"/>
                  <w:noProof/>
                  <w:sz w:val="24"/>
                  <w:szCs w:val="24"/>
                </w:rPr>
                <w:t>1959</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A theory of Cognitive Dissonance. </w:t>
              </w:r>
              <w:r w:rsidRPr="002D66C7">
                <w:rPr>
                  <w:rFonts w:ascii="Arial" w:hAnsi="Arial" w:cs="Arial"/>
                  <w:noProof/>
                  <w:sz w:val="24"/>
                  <w:szCs w:val="24"/>
                </w:rPr>
                <w:t>New York: Stanford University Press.</w:t>
              </w:r>
            </w:p>
            <w:p w14:paraId="6ABBFA8B" w14:textId="71448DE6"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French, J. &amp; Raven, B., </w:t>
              </w:r>
              <w:r w:rsidR="002D66C7">
                <w:rPr>
                  <w:rFonts w:ascii="Arial" w:hAnsi="Arial" w:cs="Arial"/>
                  <w:noProof/>
                  <w:sz w:val="24"/>
                  <w:szCs w:val="24"/>
                </w:rPr>
                <w:t>(</w:t>
              </w:r>
              <w:r w:rsidRPr="002D66C7">
                <w:rPr>
                  <w:rFonts w:ascii="Arial" w:hAnsi="Arial" w:cs="Arial"/>
                  <w:noProof/>
                  <w:sz w:val="24"/>
                  <w:szCs w:val="24"/>
                </w:rPr>
                <w:t>1959</w:t>
              </w:r>
              <w:r w:rsidR="002D66C7">
                <w:rPr>
                  <w:rFonts w:ascii="Arial" w:hAnsi="Arial" w:cs="Arial"/>
                  <w:noProof/>
                  <w:sz w:val="24"/>
                  <w:szCs w:val="24"/>
                </w:rPr>
                <w:t>)</w:t>
              </w:r>
              <w:r w:rsidRPr="002D66C7">
                <w:rPr>
                  <w:rFonts w:ascii="Arial" w:hAnsi="Arial" w:cs="Arial"/>
                  <w:noProof/>
                  <w:sz w:val="24"/>
                  <w:szCs w:val="24"/>
                </w:rPr>
                <w:t xml:space="preserve">. studies of social power. In: D. Cartwright , ed. </w:t>
              </w:r>
              <w:r w:rsidRPr="002D66C7">
                <w:rPr>
                  <w:rFonts w:ascii="Arial" w:hAnsi="Arial" w:cs="Arial"/>
                  <w:i/>
                  <w:iCs/>
                  <w:noProof/>
                  <w:sz w:val="24"/>
                  <w:szCs w:val="24"/>
                </w:rPr>
                <w:t xml:space="preserve">The Bases of social power. </w:t>
              </w:r>
              <w:r w:rsidRPr="002D66C7">
                <w:rPr>
                  <w:rFonts w:ascii="Arial" w:hAnsi="Arial" w:cs="Arial"/>
                  <w:noProof/>
                  <w:sz w:val="24"/>
                  <w:szCs w:val="24"/>
                </w:rPr>
                <w:t>Michigan: Iniversity of Michigan, pp. 150-167.</w:t>
              </w:r>
            </w:p>
            <w:p w14:paraId="4887873A" w14:textId="4570E5FA"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Furnham, D. P. &amp;. A., </w:t>
              </w:r>
              <w:r w:rsidR="002D66C7">
                <w:rPr>
                  <w:rFonts w:ascii="Arial" w:hAnsi="Arial" w:cs="Arial"/>
                  <w:noProof/>
                  <w:sz w:val="24"/>
                  <w:szCs w:val="24"/>
                </w:rPr>
                <w:t>(</w:t>
              </w:r>
              <w:r w:rsidRPr="002D66C7">
                <w:rPr>
                  <w:rFonts w:ascii="Arial" w:hAnsi="Arial" w:cs="Arial"/>
                  <w:noProof/>
                  <w:sz w:val="24"/>
                  <w:szCs w:val="24"/>
                </w:rPr>
                <w:t>2012</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Leadership; All You Need to Know. </w:t>
              </w:r>
              <w:r w:rsidRPr="002D66C7">
                <w:rPr>
                  <w:rFonts w:ascii="Arial" w:hAnsi="Arial" w:cs="Arial"/>
                  <w:noProof/>
                  <w:sz w:val="24"/>
                  <w:szCs w:val="24"/>
                </w:rPr>
                <w:t>2nd ed. s.l.:Palgrave McMillan.</w:t>
              </w:r>
            </w:p>
            <w:p w14:paraId="125BA905" w14:textId="30A2A3CE"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lastRenderedPageBreak/>
                <w:t xml:space="preserve">Gardner, P., Carvalho, T. &amp; Valenstain, M., </w:t>
              </w:r>
              <w:r w:rsidR="002D66C7">
                <w:rPr>
                  <w:rFonts w:ascii="Arial" w:hAnsi="Arial" w:cs="Arial"/>
                  <w:noProof/>
                  <w:sz w:val="24"/>
                  <w:szCs w:val="24"/>
                </w:rPr>
                <w:t>(</w:t>
              </w:r>
              <w:r w:rsidRPr="002D66C7">
                <w:rPr>
                  <w:rFonts w:ascii="Arial" w:hAnsi="Arial" w:cs="Arial"/>
                  <w:noProof/>
                  <w:sz w:val="24"/>
                  <w:szCs w:val="24"/>
                </w:rPr>
                <w:t>2022</w:t>
              </w:r>
              <w:r w:rsidR="002D66C7">
                <w:rPr>
                  <w:rFonts w:ascii="Arial" w:hAnsi="Arial" w:cs="Arial"/>
                  <w:noProof/>
                  <w:sz w:val="24"/>
                  <w:szCs w:val="24"/>
                </w:rPr>
                <w:t>)</w:t>
              </w:r>
              <w:r w:rsidRPr="002D66C7">
                <w:rPr>
                  <w:rFonts w:ascii="Arial" w:hAnsi="Arial" w:cs="Arial"/>
                  <w:noProof/>
                  <w:sz w:val="24"/>
                  <w:szCs w:val="24"/>
                </w:rPr>
                <w:t xml:space="preserve">. 'Spreading Rebellion?; The rise of extinction rebeellion chapters across the world'. </w:t>
              </w:r>
              <w:r w:rsidRPr="002D66C7">
                <w:rPr>
                  <w:rFonts w:ascii="Arial" w:hAnsi="Arial" w:cs="Arial"/>
                  <w:i/>
                  <w:iCs/>
                  <w:noProof/>
                  <w:sz w:val="24"/>
                  <w:szCs w:val="24"/>
                </w:rPr>
                <w:t xml:space="preserve">Environmental Sociology, </w:t>
              </w:r>
              <w:r w:rsidRPr="002D66C7">
                <w:rPr>
                  <w:rFonts w:ascii="Arial" w:hAnsi="Arial" w:cs="Arial"/>
                  <w:noProof/>
                  <w:sz w:val="24"/>
                  <w:szCs w:val="24"/>
                </w:rPr>
                <w:t>8(4), pp. 424-435.</w:t>
              </w:r>
            </w:p>
            <w:p w14:paraId="616FDC56" w14:textId="55871B59"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Gavin, P. &amp; Porter, C. N., </w:t>
              </w:r>
              <w:r w:rsidR="002D66C7">
                <w:rPr>
                  <w:rFonts w:ascii="Arial" w:hAnsi="Arial" w:cs="Arial"/>
                  <w:noProof/>
                  <w:sz w:val="24"/>
                  <w:szCs w:val="24"/>
                </w:rPr>
                <w:t>(</w:t>
              </w:r>
              <w:r w:rsidRPr="002D66C7">
                <w:rPr>
                  <w:rFonts w:ascii="Arial" w:hAnsi="Arial" w:cs="Arial"/>
                  <w:noProof/>
                  <w:sz w:val="24"/>
                  <w:szCs w:val="24"/>
                </w:rPr>
                <w:t>2024</w:t>
              </w:r>
              <w:r w:rsidR="002D66C7">
                <w:rPr>
                  <w:rFonts w:ascii="Arial" w:hAnsi="Arial" w:cs="Arial"/>
                  <w:noProof/>
                  <w:sz w:val="24"/>
                  <w:szCs w:val="24"/>
                </w:rPr>
                <w:t>)</w:t>
              </w:r>
              <w:r w:rsidRPr="002D66C7">
                <w:rPr>
                  <w:rFonts w:ascii="Arial" w:hAnsi="Arial" w:cs="Arial"/>
                  <w:noProof/>
                  <w:sz w:val="24"/>
                  <w:szCs w:val="24"/>
                </w:rPr>
                <w:t xml:space="preserve">. Understanding the impact of organisational and operational stressors on the mental health of poice officers in Ireland. </w:t>
              </w:r>
              <w:r w:rsidRPr="002D66C7">
                <w:rPr>
                  <w:rFonts w:ascii="Arial" w:hAnsi="Arial" w:cs="Arial"/>
                  <w:i/>
                  <w:iCs/>
                  <w:noProof/>
                  <w:sz w:val="24"/>
                  <w:szCs w:val="24"/>
                </w:rPr>
                <w:t xml:space="preserve">Police Practice and Research, </w:t>
              </w:r>
              <w:r w:rsidRPr="002D66C7">
                <w:rPr>
                  <w:rFonts w:ascii="Arial" w:hAnsi="Arial" w:cs="Arial"/>
                  <w:noProof/>
                  <w:sz w:val="24"/>
                  <w:szCs w:val="24"/>
                </w:rPr>
                <w:t>26(1), pp. 90-100.</w:t>
              </w:r>
            </w:p>
            <w:p w14:paraId="1B64BFF0" w14:textId="629A4291"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Gibbs, G., </w:t>
              </w:r>
              <w:r w:rsidR="002D66C7">
                <w:rPr>
                  <w:rFonts w:ascii="Arial" w:hAnsi="Arial" w:cs="Arial"/>
                  <w:noProof/>
                  <w:sz w:val="24"/>
                  <w:szCs w:val="24"/>
                </w:rPr>
                <w:t>(</w:t>
              </w:r>
              <w:r w:rsidRPr="002D66C7">
                <w:rPr>
                  <w:rFonts w:ascii="Arial" w:hAnsi="Arial" w:cs="Arial"/>
                  <w:noProof/>
                  <w:sz w:val="24"/>
                  <w:szCs w:val="24"/>
                </w:rPr>
                <w:t>1988</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Learning by Doing: A guide to teaching and learning methods.. </w:t>
              </w:r>
              <w:r w:rsidRPr="002D66C7">
                <w:rPr>
                  <w:rFonts w:ascii="Arial" w:hAnsi="Arial" w:cs="Arial"/>
                  <w:noProof/>
                  <w:sz w:val="24"/>
                  <w:szCs w:val="24"/>
                </w:rPr>
                <w:t>s.l.:Further Education Unit. Oxford Polytechnic: Oxford..</w:t>
              </w:r>
            </w:p>
            <w:p w14:paraId="032414DC" w14:textId="28010747"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Greer, L. L., Jehn, K. A. &amp; Mannix, E. A., </w:t>
              </w:r>
              <w:r w:rsidR="002D66C7">
                <w:rPr>
                  <w:rFonts w:ascii="Arial" w:hAnsi="Arial" w:cs="Arial"/>
                  <w:noProof/>
                  <w:sz w:val="24"/>
                  <w:szCs w:val="24"/>
                </w:rPr>
                <w:t>(</w:t>
              </w:r>
              <w:r w:rsidRPr="002D66C7">
                <w:rPr>
                  <w:rFonts w:ascii="Arial" w:hAnsi="Arial" w:cs="Arial"/>
                  <w:noProof/>
                  <w:sz w:val="24"/>
                  <w:szCs w:val="24"/>
                </w:rPr>
                <w:t>2008</w:t>
              </w:r>
              <w:r w:rsidR="002D66C7">
                <w:rPr>
                  <w:rFonts w:ascii="Arial" w:hAnsi="Arial" w:cs="Arial"/>
                  <w:noProof/>
                  <w:sz w:val="24"/>
                  <w:szCs w:val="24"/>
                </w:rPr>
                <w:t>)</w:t>
              </w:r>
              <w:r w:rsidRPr="002D66C7">
                <w:rPr>
                  <w:rFonts w:ascii="Arial" w:hAnsi="Arial" w:cs="Arial"/>
                  <w:noProof/>
                  <w:sz w:val="24"/>
                  <w:szCs w:val="24"/>
                </w:rPr>
                <w:t xml:space="preserve">. Conflict Transformation: A Longitudinal Investigation of the Relationships Between Different Types of Intragroup Conflict and the Moderating Role of Conflict Resolution. </w:t>
              </w:r>
              <w:r w:rsidRPr="002D66C7">
                <w:rPr>
                  <w:rFonts w:ascii="Arial" w:hAnsi="Arial" w:cs="Arial"/>
                  <w:i/>
                  <w:iCs/>
                  <w:noProof/>
                  <w:sz w:val="24"/>
                  <w:szCs w:val="24"/>
                </w:rPr>
                <w:t xml:space="preserve">Small Group Research, </w:t>
              </w:r>
              <w:r w:rsidRPr="002D66C7">
                <w:rPr>
                  <w:rFonts w:ascii="Arial" w:hAnsi="Arial" w:cs="Arial"/>
                  <w:noProof/>
                  <w:sz w:val="24"/>
                  <w:szCs w:val="24"/>
                </w:rPr>
                <w:t>39(3), pp. 278-302.</w:t>
              </w:r>
            </w:p>
            <w:p w14:paraId="1A40F804" w14:textId="502CE371"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Grint, K., Holt , C. &amp; Neyroud, P., </w:t>
              </w:r>
              <w:r w:rsidR="002D66C7">
                <w:rPr>
                  <w:rFonts w:ascii="Arial" w:hAnsi="Arial" w:cs="Arial"/>
                  <w:noProof/>
                  <w:sz w:val="24"/>
                  <w:szCs w:val="24"/>
                </w:rPr>
                <w:t>(</w:t>
              </w:r>
              <w:r w:rsidRPr="002D66C7">
                <w:rPr>
                  <w:rFonts w:ascii="Arial" w:hAnsi="Arial" w:cs="Arial"/>
                  <w:noProof/>
                  <w:sz w:val="24"/>
                  <w:szCs w:val="24"/>
                </w:rPr>
                <w:t>2017</w:t>
              </w:r>
              <w:r w:rsidR="002D66C7">
                <w:rPr>
                  <w:rFonts w:ascii="Arial" w:hAnsi="Arial" w:cs="Arial"/>
                  <w:noProof/>
                  <w:sz w:val="24"/>
                  <w:szCs w:val="24"/>
                </w:rPr>
                <w:t>)</w:t>
              </w:r>
              <w:r w:rsidRPr="002D66C7">
                <w:rPr>
                  <w:rFonts w:ascii="Arial" w:hAnsi="Arial" w:cs="Arial"/>
                  <w:noProof/>
                  <w:sz w:val="24"/>
                  <w:szCs w:val="24"/>
                </w:rPr>
                <w:t xml:space="preserve">. Cultural Change and lodestones in the British Police. </w:t>
              </w:r>
              <w:r w:rsidRPr="002D66C7">
                <w:rPr>
                  <w:rFonts w:ascii="Arial" w:hAnsi="Arial" w:cs="Arial"/>
                  <w:i/>
                  <w:iCs/>
                  <w:noProof/>
                  <w:sz w:val="24"/>
                  <w:szCs w:val="24"/>
                </w:rPr>
                <w:t xml:space="preserve">International Journal of Emergency Services, </w:t>
              </w:r>
              <w:r w:rsidRPr="002D66C7">
                <w:rPr>
                  <w:rFonts w:ascii="Arial" w:hAnsi="Arial" w:cs="Arial"/>
                  <w:noProof/>
                  <w:sz w:val="24"/>
                  <w:szCs w:val="24"/>
                </w:rPr>
                <w:t>6(3), p. 171.</w:t>
              </w:r>
            </w:p>
            <w:p w14:paraId="49777EDB" w14:textId="547A6004"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Handy, C., </w:t>
              </w:r>
              <w:r w:rsidR="002D66C7">
                <w:rPr>
                  <w:rFonts w:ascii="Arial" w:hAnsi="Arial" w:cs="Arial"/>
                  <w:noProof/>
                  <w:sz w:val="24"/>
                  <w:szCs w:val="24"/>
                </w:rPr>
                <w:t>(</w:t>
              </w:r>
              <w:r w:rsidRPr="002D66C7">
                <w:rPr>
                  <w:rFonts w:ascii="Arial" w:hAnsi="Arial" w:cs="Arial"/>
                  <w:noProof/>
                  <w:sz w:val="24"/>
                  <w:szCs w:val="24"/>
                </w:rPr>
                <w:t>1995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Gods of Management: The changing work of Organizations. </w:t>
              </w:r>
              <w:r w:rsidRPr="002D66C7">
                <w:rPr>
                  <w:rFonts w:ascii="Arial" w:hAnsi="Arial" w:cs="Arial"/>
                  <w:noProof/>
                  <w:sz w:val="24"/>
                  <w:szCs w:val="24"/>
                </w:rPr>
                <w:t>New York : Oxford University Press.</w:t>
              </w:r>
            </w:p>
            <w:p w14:paraId="084A7A65" w14:textId="3D695A3E"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Hersey, P. &amp; Blanchard, K., </w:t>
              </w:r>
              <w:r w:rsidR="002D66C7">
                <w:rPr>
                  <w:rFonts w:ascii="Arial" w:hAnsi="Arial" w:cs="Arial"/>
                  <w:noProof/>
                  <w:sz w:val="24"/>
                  <w:szCs w:val="24"/>
                </w:rPr>
                <w:t>(</w:t>
              </w:r>
              <w:r w:rsidRPr="002D66C7">
                <w:rPr>
                  <w:rFonts w:ascii="Arial" w:hAnsi="Arial" w:cs="Arial"/>
                  <w:noProof/>
                  <w:sz w:val="24"/>
                  <w:szCs w:val="24"/>
                </w:rPr>
                <w:t>1974</w:t>
              </w:r>
              <w:r w:rsidR="002D66C7">
                <w:rPr>
                  <w:rFonts w:ascii="Arial" w:hAnsi="Arial" w:cs="Arial"/>
                  <w:noProof/>
                  <w:sz w:val="24"/>
                  <w:szCs w:val="24"/>
                </w:rPr>
                <w:t>)</w:t>
              </w:r>
              <w:r w:rsidRPr="002D66C7">
                <w:rPr>
                  <w:rFonts w:ascii="Arial" w:hAnsi="Arial" w:cs="Arial"/>
                  <w:noProof/>
                  <w:sz w:val="24"/>
                  <w:szCs w:val="24"/>
                </w:rPr>
                <w:t xml:space="preserve">. So you want to know your leadership style?. </w:t>
              </w:r>
              <w:r w:rsidRPr="002D66C7">
                <w:rPr>
                  <w:rFonts w:ascii="Arial" w:hAnsi="Arial" w:cs="Arial"/>
                  <w:i/>
                  <w:iCs/>
                  <w:noProof/>
                  <w:sz w:val="24"/>
                  <w:szCs w:val="24"/>
                </w:rPr>
                <w:t xml:space="preserve">Training and Development Journal, </w:t>
              </w:r>
              <w:r w:rsidRPr="002D66C7">
                <w:rPr>
                  <w:rFonts w:ascii="Arial" w:hAnsi="Arial" w:cs="Arial"/>
                  <w:noProof/>
                  <w:sz w:val="24"/>
                  <w:szCs w:val="24"/>
                </w:rPr>
                <w:t>35(6), pp. 34-54.</w:t>
              </w:r>
            </w:p>
            <w:p w14:paraId="2C461835" w14:textId="60A77F75"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Hofstede, G., </w:t>
              </w:r>
              <w:r w:rsidR="002D66C7">
                <w:rPr>
                  <w:rFonts w:ascii="Arial" w:hAnsi="Arial" w:cs="Arial"/>
                  <w:noProof/>
                  <w:sz w:val="24"/>
                  <w:szCs w:val="24"/>
                </w:rPr>
                <w:t>(</w:t>
              </w:r>
              <w:r w:rsidRPr="002D66C7">
                <w:rPr>
                  <w:rFonts w:ascii="Arial" w:hAnsi="Arial" w:cs="Arial"/>
                  <w:noProof/>
                  <w:sz w:val="24"/>
                  <w:szCs w:val="24"/>
                </w:rPr>
                <w:t>1994</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Cultures and Organisations: Software of the mind. </w:t>
              </w:r>
              <w:r w:rsidRPr="002D66C7">
                <w:rPr>
                  <w:rFonts w:ascii="Arial" w:hAnsi="Arial" w:cs="Arial"/>
                  <w:noProof/>
                  <w:sz w:val="24"/>
                  <w:szCs w:val="24"/>
                </w:rPr>
                <w:t>London: Harper Collins .</w:t>
              </w:r>
            </w:p>
            <w:p w14:paraId="181B86D8" w14:textId="44E4136B"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Hoggett, J., Redford, P., Deirdre, T. &amp; White, P., </w:t>
              </w:r>
              <w:r w:rsidR="002D66C7">
                <w:rPr>
                  <w:rFonts w:ascii="Arial" w:hAnsi="Arial" w:cs="Arial"/>
                  <w:noProof/>
                  <w:sz w:val="24"/>
                  <w:szCs w:val="24"/>
                </w:rPr>
                <w:t>(</w:t>
              </w:r>
              <w:r w:rsidRPr="002D66C7">
                <w:rPr>
                  <w:rFonts w:ascii="Arial" w:hAnsi="Arial" w:cs="Arial"/>
                  <w:noProof/>
                  <w:sz w:val="24"/>
                  <w:szCs w:val="24"/>
                </w:rPr>
                <w:t>2019</w:t>
              </w:r>
              <w:r w:rsidR="002D66C7">
                <w:rPr>
                  <w:rFonts w:ascii="Arial" w:hAnsi="Arial" w:cs="Arial"/>
                  <w:noProof/>
                  <w:sz w:val="24"/>
                  <w:szCs w:val="24"/>
                </w:rPr>
                <w:t>)</w:t>
              </w:r>
              <w:r w:rsidRPr="002D66C7">
                <w:rPr>
                  <w:rFonts w:ascii="Arial" w:hAnsi="Arial" w:cs="Arial"/>
                  <w:noProof/>
                  <w:sz w:val="24"/>
                  <w:szCs w:val="24"/>
                </w:rPr>
                <w:t xml:space="preserve">. Challenges for Police Leadership; Identity, Experience, Legitimacy and Direct Entry. </w:t>
              </w:r>
              <w:r w:rsidRPr="002D66C7">
                <w:rPr>
                  <w:rFonts w:ascii="Arial" w:hAnsi="Arial" w:cs="Arial"/>
                  <w:i/>
                  <w:iCs/>
                  <w:noProof/>
                  <w:sz w:val="24"/>
                  <w:szCs w:val="24"/>
                </w:rPr>
                <w:t xml:space="preserve">Journal of Police and Criminal Psychology, </w:t>
              </w:r>
              <w:r w:rsidRPr="002D66C7">
                <w:rPr>
                  <w:rFonts w:ascii="Arial" w:hAnsi="Arial" w:cs="Arial"/>
                  <w:noProof/>
                  <w:sz w:val="24"/>
                  <w:szCs w:val="24"/>
                </w:rPr>
                <w:t>34(2), pp. 145-155.</w:t>
              </w:r>
            </w:p>
            <w:p w14:paraId="7310BAEC" w14:textId="622FB51A"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Home Office, </w:t>
              </w:r>
              <w:r w:rsidR="002D66C7">
                <w:rPr>
                  <w:rFonts w:ascii="Arial" w:hAnsi="Arial" w:cs="Arial"/>
                  <w:noProof/>
                  <w:sz w:val="24"/>
                  <w:szCs w:val="24"/>
                </w:rPr>
                <w:t>(</w:t>
              </w:r>
              <w:r w:rsidRPr="002D66C7">
                <w:rPr>
                  <w:rFonts w:ascii="Arial" w:hAnsi="Arial" w:cs="Arial"/>
                  <w:noProof/>
                  <w:sz w:val="24"/>
                  <w:szCs w:val="24"/>
                </w:rPr>
                <w:t>2017</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Hillsborough stadium disaster: lessons that must be learnt, </w:t>
              </w:r>
              <w:r w:rsidRPr="002D66C7">
                <w:rPr>
                  <w:rFonts w:ascii="Arial" w:hAnsi="Arial" w:cs="Arial"/>
                  <w:noProof/>
                  <w:sz w:val="24"/>
                  <w:szCs w:val="24"/>
                </w:rPr>
                <w:t>London: Home Office.</w:t>
              </w:r>
            </w:p>
            <w:p w14:paraId="63DFE140" w14:textId="26711304"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Human Rights Act </w:t>
              </w:r>
              <w:r w:rsidR="002D66C7">
                <w:rPr>
                  <w:rFonts w:ascii="Arial" w:hAnsi="Arial" w:cs="Arial"/>
                  <w:noProof/>
                  <w:sz w:val="24"/>
                  <w:szCs w:val="24"/>
                </w:rPr>
                <w:t>(</w:t>
              </w:r>
              <w:r w:rsidRPr="002D66C7">
                <w:rPr>
                  <w:rFonts w:ascii="Arial" w:hAnsi="Arial" w:cs="Arial"/>
                  <w:noProof/>
                  <w:sz w:val="24"/>
                  <w:szCs w:val="24"/>
                </w:rPr>
                <w:t>1998</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Human Rights Act 1998. </w:t>
              </w:r>
              <w:r w:rsidRPr="002D66C7">
                <w:rPr>
                  <w:rFonts w:ascii="Arial" w:hAnsi="Arial" w:cs="Arial"/>
                  <w:noProof/>
                  <w:sz w:val="24"/>
                  <w:szCs w:val="24"/>
                </w:rPr>
                <w:t xml:space="preserve">[Online] </w:t>
              </w:r>
              <w:r w:rsidRPr="002D66C7">
                <w:rPr>
                  <w:rFonts w:ascii="Arial" w:hAnsi="Arial" w:cs="Arial"/>
                  <w:noProof/>
                  <w:sz w:val="24"/>
                  <w:szCs w:val="24"/>
                </w:rPr>
                <w:br/>
                <w:t xml:space="preserve">Available at: </w:t>
              </w:r>
              <w:r w:rsidRPr="002D66C7">
                <w:rPr>
                  <w:rFonts w:ascii="Arial" w:hAnsi="Arial" w:cs="Arial"/>
                  <w:noProof/>
                  <w:sz w:val="24"/>
                  <w:szCs w:val="24"/>
                  <w:u w:val="single"/>
                </w:rPr>
                <w:t>https://www.legislation.gov.uk/ukpga/1998/42/contents</w:t>
              </w:r>
              <w:r w:rsidRPr="002D66C7">
                <w:rPr>
                  <w:rFonts w:ascii="Arial" w:hAnsi="Arial" w:cs="Arial"/>
                  <w:noProof/>
                  <w:sz w:val="24"/>
                  <w:szCs w:val="24"/>
                </w:rPr>
                <w:br/>
                <w:t>[Accessed 17 June 2024].</w:t>
              </w:r>
            </w:p>
            <w:p w14:paraId="1ED13549" w14:textId="3F8EFDF6"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Jacques, P. H., Garger, J. &amp; Thomas, M., </w:t>
              </w:r>
              <w:r w:rsidR="002D66C7">
                <w:rPr>
                  <w:rFonts w:ascii="Arial" w:hAnsi="Arial" w:cs="Arial"/>
                  <w:noProof/>
                  <w:sz w:val="24"/>
                  <w:szCs w:val="24"/>
                </w:rPr>
                <w:t>(</w:t>
              </w:r>
              <w:r w:rsidRPr="002D66C7">
                <w:rPr>
                  <w:rFonts w:ascii="Arial" w:hAnsi="Arial" w:cs="Arial"/>
                  <w:noProof/>
                  <w:sz w:val="24"/>
                  <w:szCs w:val="24"/>
                </w:rPr>
                <w:t>2007</w:t>
              </w:r>
              <w:r w:rsidR="002D66C7">
                <w:rPr>
                  <w:rFonts w:ascii="Arial" w:hAnsi="Arial" w:cs="Arial"/>
                  <w:noProof/>
                  <w:sz w:val="24"/>
                  <w:szCs w:val="24"/>
                </w:rPr>
                <w:t>)</w:t>
              </w:r>
              <w:r w:rsidRPr="002D66C7">
                <w:rPr>
                  <w:rFonts w:ascii="Arial" w:hAnsi="Arial" w:cs="Arial"/>
                  <w:noProof/>
                  <w:sz w:val="24"/>
                  <w:szCs w:val="24"/>
                </w:rPr>
                <w:t xml:space="preserve">. Assessing leader behaviour in project managers. </w:t>
              </w:r>
              <w:r w:rsidRPr="002D66C7">
                <w:rPr>
                  <w:rFonts w:ascii="Arial" w:hAnsi="Arial" w:cs="Arial"/>
                  <w:i/>
                  <w:iCs/>
                  <w:noProof/>
                  <w:sz w:val="24"/>
                  <w:szCs w:val="24"/>
                </w:rPr>
                <w:t xml:space="preserve">Management Research News , </w:t>
              </w:r>
              <w:r w:rsidRPr="002D66C7">
                <w:rPr>
                  <w:rFonts w:ascii="Arial" w:hAnsi="Arial" w:cs="Arial"/>
                  <w:noProof/>
                  <w:sz w:val="24"/>
                  <w:szCs w:val="24"/>
                </w:rPr>
                <w:t>31(1), pp. 4-11.</w:t>
              </w:r>
            </w:p>
            <w:p w14:paraId="5AF5ED9C" w14:textId="1695B75D"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Jarcho, J. M., Berkman, E. T. &amp; Lieberman, M. D., </w:t>
              </w:r>
              <w:r w:rsidR="002D66C7">
                <w:rPr>
                  <w:rFonts w:ascii="Arial" w:hAnsi="Arial" w:cs="Arial"/>
                  <w:noProof/>
                  <w:sz w:val="24"/>
                  <w:szCs w:val="24"/>
                </w:rPr>
                <w:t>(</w:t>
              </w:r>
              <w:r w:rsidRPr="002D66C7">
                <w:rPr>
                  <w:rFonts w:ascii="Arial" w:hAnsi="Arial" w:cs="Arial"/>
                  <w:noProof/>
                  <w:sz w:val="24"/>
                  <w:szCs w:val="24"/>
                </w:rPr>
                <w:t>2011</w:t>
              </w:r>
              <w:r w:rsidR="002D66C7">
                <w:rPr>
                  <w:rFonts w:ascii="Arial" w:hAnsi="Arial" w:cs="Arial"/>
                  <w:noProof/>
                  <w:sz w:val="24"/>
                  <w:szCs w:val="24"/>
                </w:rPr>
                <w:t>)</w:t>
              </w:r>
              <w:r w:rsidRPr="002D66C7">
                <w:rPr>
                  <w:rFonts w:ascii="Arial" w:hAnsi="Arial" w:cs="Arial"/>
                  <w:noProof/>
                  <w:sz w:val="24"/>
                  <w:szCs w:val="24"/>
                </w:rPr>
                <w:t xml:space="preserve">. The nueral basis of rationalization: Cognitive dissonance reduction during decision-making. </w:t>
              </w:r>
              <w:r w:rsidRPr="002D66C7">
                <w:rPr>
                  <w:rFonts w:ascii="Arial" w:hAnsi="Arial" w:cs="Arial"/>
                  <w:i/>
                  <w:iCs/>
                  <w:noProof/>
                  <w:sz w:val="24"/>
                  <w:szCs w:val="24"/>
                </w:rPr>
                <w:t xml:space="preserve">Social Cognitive and Affective Neuroscience, </w:t>
              </w:r>
              <w:r w:rsidRPr="002D66C7">
                <w:rPr>
                  <w:rFonts w:ascii="Arial" w:hAnsi="Arial" w:cs="Arial"/>
                  <w:noProof/>
                  <w:sz w:val="24"/>
                  <w:szCs w:val="24"/>
                </w:rPr>
                <w:t>6(4), pp. 460-467.</w:t>
              </w:r>
            </w:p>
            <w:p w14:paraId="27A96D70" w14:textId="34644499"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Jasper, M., </w:t>
              </w:r>
              <w:r w:rsidR="002D66C7">
                <w:rPr>
                  <w:rFonts w:ascii="Arial" w:hAnsi="Arial" w:cs="Arial"/>
                  <w:noProof/>
                  <w:sz w:val="24"/>
                  <w:szCs w:val="24"/>
                </w:rPr>
                <w:t>(</w:t>
              </w:r>
              <w:r w:rsidRPr="002D66C7">
                <w:rPr>
                  <w:rFonts w:ascii="Arial" w:hAnsi="Arial" w:cs="Arial"/>
                  <w:noProof/>
                  <w:sz w:val="24"/>
                  <w:szCs w:val="24"/>
                </w:rPr>
                <w:t>2013</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Beginning Reflective Practice. </w:t>
              </w:r>
              <w:r w:rsidRPr="002D66C7">
                <w:rPr>
                  <w:rFonts w:ascii="Arial" w:hAnsi="Arial" w:cs="Arial"/>
                  <w:noProof/>
                  <w:sz w:val="24"/>
                  <w:szCs w:val="24"/>
                </w:rPr>
                <w:t>Andover: Cengage Learning.</w:t>
              </w:r>
            </w:p>
            <w:p w14:paraId="29D82D84" w14:textId="2C5CE6DB"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JESIP, </w:t>
              </w:r>
              <w:r w:rsidR="002D66C7">
                <w:rPr>
                  <w:rFonts w:ascii="Arial" w:hAnsi="Arial" w:cs="Arial"/>
                  <w:noProof/>
                  <w:sz w:val="24"/>
                  <w:szCs w:val="24"/>
                </w:rPr>
                <w:t>(</w:t>
              </w:r>
              <w:r w:rsidRPr="002D66C7">
                <w:rPr>
                  <w:rFonts w:ascii="Arial" w:hAnsi="Arial" w:cs="Arial"/>
                  <w:noProof/>
                  <w:sz w:val="24"/>
                  <w:szCs w:val="24"/>
                </w:rPr>
                <w:t>2025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What is Joint Organisational Learning?. </w:t>
              </w:r>
              <w:r w:rsidRPr="002D66C7">
                <w:rPr>
                  <w:rFonts w:ascii="Arial" w:hAnsi="Arial" w:cs="Arial"/>
                  <w:noProof/>
                  <w:sz w:val="24"/>
                  <w:szCs w:val="24"/>
                </w:rPr>
                <w:t xml:space="preserve">[Online] </w:t>
              </w:r>
              <w:r w:rsidRPr="002D66C7">
                <w:rPr>
                  <w:rFonts w:ascii="Arial" w:hAnsi="Arial" w:cs="Arial"/>
                  <w:noProof/>
                  <w:sz w:val="24"/>
                  <w:szCs w:val="24"/>
                </w:rPr>
                <w:br/>
                <w:t xml:space="preserve">Available at: </w:t>
              </w:r>
              <w:r w:rsidRPr="002D66C7">
                <w:rPr>
                  <w:rFonts w:ascii="Arial" w:hAnsi="Arial" w:cs="Arial"/>
                  <w:noProof/>
                  <w:sz w:val="24"/>
                  <w:szCs w:val="24"/>
                  <w:u w:val="single"/>
                </w:rPr>
                <w:t>https://www.jesip.org.uk/joint-organisational-learning/</w:t>
              </w:r>
              <w:r w:rsidRPr="002D66C7">
                <w:rPr>
                  <w:rFonts w:ascii="Arial" w:hAnsi="Arial" w:cs="Arial"/>
                  <w:noProof/>
                  <w:sz w:val="24"/>
                  <w:szCs w:val="24"/>
                </w:rPr>
                <w:br/>
                <w:t>[Accessed 16 Februarry 2025].</w:t>
              </w:r>
            </w:p>
            <w:p w14:paraId="6556F3E6" w14:textId="43C5F2E7"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lastRenderedPageBreak/>
                <w:t xml:space="preserve">Kaluzny, R., </w:t>
              </w:r>
              <w:r w:rsidR="002D66C7">
                <w:rPr>
                  <w:rFonts w:ascii="Arial" w:hAnsi="Arial" w:cs="Arial"/>
                  <w:noProof/>
                  <w:sz w:val="24"/>
                  <w:szCs w:val="24"/>
                </w:rPr>
                <w:t>(</w:t>
              </w:r>
              <w:r w:rsidRPr="002D66C7">
                <w:rPr>
                  <w:rFonts w:ascii="Arial" w:hAnsi="Arial" w:cs="Arial"/>
                  <w:noProof/>
                  <w:sz w:val="24"/>
                  <w:szCs w:val="24"/>
                </w:rPr>
                <w:t>2024</w:t>
              </w:r>
              <w:r w:rsidR="002D66C7">
                <w:rPr>
                  <w:rFonts w:ascii="Arial" w:hAnsi="Arial" w:cs="Arial"/>
                  <w:noProof/>
                  <w:sz w:val="24"/>
                  <w:szCs w:val="24"/>
                </w:rPr>
                <w:t>)</w:t>
              </w:r>
              <w:r w:rsidRPr="002D66C7">
                <w:rPr>
                  <w:rFonts w:ascii="Arial" w:hAnsi="Arial" w:cs="Arial"/>
                  <w:noProof/>
                  <w:sz w:val="24"/>
                  <w:szCs w:val="24"/>
                </w:rPr>
                <w:t xml:space="preserve">. Authority of the superior commander in commanding and leading subordinates. </w:t>
              </w:r>
              <w:r w:rsidRPr="002D66C7">
                <w:rPr>
                  <w:rFonts w:ascii="Arial" w:hAnsi="Arial" w:cs="Arial"/>
                  <w:i/>
                  <w:iCs/>
                  <w:noProof/>
                  <w:sz w:val="24"/>
                  <w:szCs w:val="24"/>
                </w:rPr>
                <w:t xml:space="preserve">Scientific Journal of the Military Universiy of Land Forces, </w:t>
              </w:r>
              <w:r w:rsidRPr="002D66C7">
                <w:rPr>
                  <w:rFonts w:ascii="Arial" w:hAnsi="Arial" w:cs="Arial"/>
                  <w:noProof/>
                  <w:sz w:val="24"/>
                  <w:szCs w:val="24"/>
                </w:rPr>
                <w:t>p. 32.</w:t>
              </w:r>
            </w:p>
            <w:p w14:paraId="53D79B51" w14:textId="7057EA71"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Kolb, D., </w:t>
              </w:r>
              <w:r w:rsidR="002D66C7">
                <w:rPr>
                  <w:rFonts w:ascii="Arial" w:hAnsi="Arial" w:cs="Arial"/>
                  <w:noProof/>
                  <w:sz w:val="24"/>
                  <w:szCs w:val="24"/>
                </w:rPr>
                <w:t>(</w:t>
              </w:r>
              <w:r w:rsidRPr="002D66C7">
                <w:rPr>
                  <w:rFonts w:ascii="Arial" w:hAnsi="Arial" w:cs="Arial"/>
                  <w:noProof/>
                  <w:sz w:val="24"/>
                  <w:szCs w:val="24"/>
                </w:rPr>
                <w:t>1984</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Experiential Learning: Experience as the Source ofLearning and Development. </w:t>
              </w:r>
              <w:r w:rsidRPr="002D66C7">
                <w:rPr>
                  <w:rFonts w:ascii="Arial" w:hAnsi="Arial" w:cs="Arial"/>
                  <w:noProof/>
                  <w:sz w:val="24"/>
                  <w:szCs w:val="24"/>
                </w:rPr>
                <w:t>Upper Saddle River: Prenitce Hall.</w:t>
              </w:r>
            </w:p>
            <w:p w14:paraId="116E4753" w14:textId="1592E678"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Krishna, M., </w:t>
              </w:r>
              <w:r w:rsidR="002D66C7">
                <w:rPr>
                  <w:rFonts w:ascii="Arial" w:hAnsi="Arial" w:cs="Arial"/>
                  <w:noProof/>
                  <w:sz w:val="24"/>
                  <w:szCs w:val="24"/>
                </w:rPr>
                <w:t>(</w:t>
              </w:r>
              <w:r w:rsidRPr="002D66C7">
                <w:rPr>
                  <w:rFonts w:ascii="Arial" w:hAnsi="Arial" w:cs="Arial"/>
                  <w:noProof/>
                  <w:sz w:val="24"/>
                  <w:szCs w:val="24"/>
                </w:rPr>
                <w:t>2025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Leadership meeting on relationhips </w:t>
              </w:r>
              <w:r w:rsidRPr="002D66C7">
                <w:rPr>
                  <w:rFonts w:ascii="Arial" w:hAnsi="Arial" w:cs="Arial"/>
                  <w:noProof/>
                  <w:sz w:val="24"/>
                  <w:szCs w:val="24"/>
                </w:rPr>
                <w:t>[Interview] (20 March 2025).</w:t>
              </w:r>
            </w:p>
            <w:p w14:paraId="4EB2E6E9" w14:textId="02DA9BA0"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Kuznetsova, D., </w:t>
              </w:r>
              <w:r w:rsidR="002D66C7">
                <w:rPr>
                  <w:rFonts w:ascii="Arial" w:hAnsi="Arial" w:cs="Arial"/>
                  <w:noProof/>
                  <w:sz w:val="24"/>
                  <w:szCs w:val="24"/>
                </w:rPr>
                <w:t>(</w:t>
              </w:r>
              <w:r w:rsidRPr="002D66C7">
                <w:rPr>
                  <w:rFonts w:ascii="Arial" w:hAnsi="Arial" w:cs="Arial"/>
                  <w:noProof/>
                  <w:sz w:val="24"/>
                  <w:szCs w:val="24"/>
                </w:rPr>
                <w:t>2023</w:t>
              </w:r>
              <w:r w:rsidR="002D66C7">
                <w:rPr>
                  <w:rFonts w:ascii="Arial" w:hAnsi="Arial" w:cs="Arial"/>
                  <w:noProof/>
                  <w:sz w:val="24"/>
                  <w:szCs w:val="24"/>
                </w:rPr>
                <w:t>)</w:t>
              </w:r>
              <w:r w:rsidRPr="002D66C7">
                <w:rPr>
                  <w:rFonts w:ascii="Arial" w:hAnsi="Arial" w:cs="Arial"/>
                  <w:noProof/>
                  <w:sz w:val="24"/>
                  <w:szCs w:val="24"/>
                </w:rPr>
                <w:t xml:space="preserve">. Broacasting messages via Telegram: Pro-Government Social Media Control During the 2020 Protests in Belarus and 2022 Anti-War Protests in Russia. </w:t>
              </w:r>
              <w:r w:rsidRPr="002D66C7">
                <w:rPr>
                  <w:rFonts w:ascii="Arial" w:hAnsi="Arial" w:cs="Arial"/>
                  <w:i/>
                  <w:iCs/>
                  <w:noProof/>
                  <w:sz w:val="24"/>
                  <w:szCs w:val="24"/>
                </w:rPr>
                <w:t xml:space="preserve">Political Communication , </w:t>
              </w:r>
              <w:r w:rsidRPr="002D66C7">
                <w:rPr>
                  <w:rFonts w:ascii="Arial" w:hAnsi="Arial" w:cs="Arial"/>
                  <w:noProof/>
                  <w:sz w:val="24"/>
                  <w:szCs w:val="24"/>
                </w:rPr>
                <w:t>41(4), pp. 509-530.</w:t>
              </w:r>
            </w:p>
            <w:p w14:paraId="4051557B" w14:textId="32651888"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Leach , I., </w:t>
              </w:r>
              <w:r w:rsidR="002D66C7">
                <w:rPr>
                  <w:rFonts w:ascii="Arial" w:hAnsi="Arial" w:cs="Arial"/>
                  <w:noProof/>
                  <w:sz w:val="24"/>
                  <w:szCs w:val="24"/>
                </w:rPr>
                <w:t>(</w:t>
              </w:r>
              <w:r w:rsidRPr="002D66C7">
                <w:rPr>
                  <w:rFonts w:ascii="Arial" w:hAnsi="Arial" w:cs="Arial"/>
                  <w:noProof/>
                  <w:sz w:val="24"/>
                  <w:szCs w:val="24"/>
                </w:rPr>
                <w:t>2021</w:t>
              </w:r>
              <w:r w:rsidR="002D66C7">
                <w:rPr>
                  <w:rFonts w:ascii="Arial" w:hAnsi="Arial" w:cs="Arial"/>
                  <w:noProof/>
                  <w:sz w:val="24"/>
                  <w:szCs w:val="24"/>
                </w:rPr>
                <w:t>)</w:t>
              </w:r>
              <w:r w:rsidRPr="002D66C7">
                <w:rPr>
                  <w:rFonts w:ascii="Arial" w:hAnsi="Arial" w:cs="Arial"/>
                  <w:noProof/>
                  <w:sz w:val="24"/>
                  <w:szCs w:val="24"/>
                </w:rPr>
                <w:t xml:space="preserve">. 'It's on my head'; Risk and accountability in police order policing. </w:t>
              </w:r>
              <w:r w:rsidRPr="002D66C7">
                <w:rPr>
                  <w:rFonts w:ascii="Arial" w:hAnsi="Arial" w:cs="Arial"/>
                  <w:i/>
                  <w:iCs/>
                  <w:noProof/>
                  <w:sz w:val="24"/>
                  <w:szCs w:val="24"/>
                </w:rPr>
                <w:t xml:space="preserve">The Police Journal , </w:t>
              </w:r>
              <w:r w:rsidRPr="002D66C7">
                <w:rPr>
                  <w:rFonts w:ascii="Arial" w:hAnsi="Arial" w:cs="Arial"/>
                  <w:noProof/>
                  <w:sz w:val="24"/>
                  <w:szCs w:val="24"/>
                </w:rPr>
                <w:t>96(1), pp. 61-82.</w:t>
              </w:r>
            </w:p>
            <w:p w14:paraId="0B492B8D" w14:textId="7F8FBA3D"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Lennon, G., Fyfe, N., Sampson, S. &amp; McNeil, J., </w:t>
              </w:r>
              <w:r w:rsidR="002D66C7">
                <w:rPr>
                  <w:rFonts w:ascii="Arial" w:hAnsi="Arial" w:cs="Arial"/>
                  <w:noProof/>
                  <w:sz w:val="24"/>
                  <w:szCs w:val="24"/>
                </w:rPr>
                <w:t>(</w:t>
              </w:r>
              <w:r w:rsidRPr="002D66C7">
                <w:rPr>
                  <w:rFonts w:ascii="Arial" w:hAnsi="Arial" w:cs="Arial"/>
                  <w:noProof/>
                  <w:sz w:val="24"/>
                  <w:szCs w:val="24"/>
                </w:rPr>
                <w:t>2023</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Principles for accountable policing, </w:t>
              </w:r>
              <w:r w:rsidRPr="002D66C7">
                <w:rPr>
                  <w:rFonts w:ascii="Arial" w:hAnsi="Arial" w:cs="Arial"/>
                  <w:noProof/>
                  <w:sz w:val="24"/>
                  <w:szCs w:val="24"/>
                </w:rPr>
                <w:t>Glasgow: The Police Foundation.</w:t>
              </w:r>
            </w:p>
            <w:p w14:paraId="111867DD" w14:textId="44C8A99F"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Lerner, J. S. &amp; Tetlock, P. E., </w:t>
              </w:r>
              <w:r w:rsidR="002D66C7">
                <w:rPr>
                  <w:rFonts w:ascii="Arial" w:hAnsi="Arial" w:cs="Arial"/>
                  <w:noProof/>
                  <w:sz w:val="24"/>
                  <w:szCs w:val="24"/>
                </w:rPr>
                <w:t>(</w:t>
              </w:r>
              <w:r w:rsidRPr="002D66C7">
                <w:rPr>
                  <w:rFonts w:ascii="Arial" w:hAnsi="Arial" w:cs="Arial"/>
                  <w:noProof/>
                  <w:sz w:val="24"/>
                  <w:szCs w:val="24"/>
                </w:rPr>
                <w:t>1999</w:t>
              </w:r>
              <w:r w:rsidR="002D66C7">
                <w:rPr>
                  <w:rFonts w:ascii="Arial" w:hAnsi="Arial" w:cs="Arial"/>
                  <w:noProof/>
                  <w:sz w:val="24"/>
                  <w:szCs w:val="24"/>
                </w:rPr>
                <w:t>)</w:t>
              </w:r>
              <w:r w:rsidRPr="002D66C7">
                <w:rPr>
                  <w:rFonts w:ascii="Arial" w:hAnsi="Arial" w:cs="Arial"/>
                  <w:noProof/>
                  <w:sz w:val="24"/>
                  <w:szCs w:val="24"/>
                </w:rPr>
                <w:t xml:space="preserve">. Accounting for the effects of accountability. </w:t>
              </w:r>
              <w:r w:rsidRPr="002D66C7">
                <w:rPr>
                  <w:rFonts w:ascii="Arial" w:hAnsi="Arial" w:cs="Arial"/>
                  <w:i/>
                  <w:iCs/>
                  <w:noProof/>
                  <w:sz w:val="24"/>
                  <w:szCs w:val="24"/>
                </w:rPr>
                <w:t xml:space="preserve">Psycological bulletin, </w:t>
              </w:r>
              <w:r w:rsidRPr="002D66C7">
                <w:rPr>
                  <w:rFonts w:ascii="Arial" w:hAnsi="Arial" w:cs="Arial"/>
                  <w:noProof/>
                  <w:sz w:val="24"/>
                  <w:szCs w:val="24"/>
                </w:rPr>
                <w:t>125(2), pp. 255-275.</w:t>
              </w:r>
            </w:p>
            <w:p w14:paraId="70554021" w14:textId="23DE6D7E"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Lewin, K., </w:t>
              </w:r>
              <w:r w:rsidR="002D66C7">
                <w:rPr>
                  <w:rFonts w:ascii="Arial" w:hAnsi="Arial" w:cs="Arial"/>
                  <w:noProof/>
                  <w:sz w:val="24"/>
                  <w:szCs w:val="24"/>
                </w:rPr>
                <w:t>(</w:t>
              </w:r>
              <w:r w:rsidRPr="002D66C7">
                <w:rPr>
                  <w:rFonts w:ascii="Arial" w:hAnsi="Arial" w:cs="Arial"/>
                  <w:noProof/>
                  <w:sz w:val="24"/>
                  <w:szCs w:val="24"/>
                </w:rPr>
                <w:t>1935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A Dynamic Theory of Personality. </w:t>
              </w:r>
              <w:r w:rsidRPr="002D66C7">
                <w:rPr>
                  <w:rFonts w:ascii="Arial" w:hAnsi="Arial" w:cs="Arial"/>
                  <w:noProof/>
                  <w:sz w:val="24"/>
                  <w:szCs w:val="24"/>
                </w:rPr>
                <w:t>New York: McGraw-Hill.</w:t>
              </w:r>
            </w:p>
            <w:p w14:paraId="118A30B2" w14:textId="5D6789C4"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Lievrouw, L. A., </w:t>
              </w:r>
              <w:r w:rsidR="002D66C7">
                <w:rPr>
                  <w:rFonts w:ascii="Arial" w:hAnsi="Arial" w:cs="Arial"/>
                  <w:noProof/>
                  <w:sz w:val="24"/>
                  <w:szCs w:val="24"/>
                </w:rPr>
                <w:t>(</w:t>
              </w:r>
              <w:r w:rsidRPr="002D66C7">
                <w:rPr>
                  <w:rFonts w:ascii="Arial" w:hAnsi="Arial" w:cs="Arial"/>
                  <w:noProof/>
                  <w:sz w:val="24"/>
                  <w:szCs w:val="24"/>
                </w:rPr>
                <w:t>2023</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Alternative and Activist New Media. </w:t>
              </w:r>
              <w:r w:rsidRPr="002D66C7">
                <w:rPr>
                  <w:rFonts w:ascii="Arial" w:hAnsi="Arial" w:cs="Arial"/>
                  <w:noProof/>
                  <w:sz w:val="24"/>
                  <w:szCs w:val="24"/>
                </w:rPr>
                <w:t>2nd ed. Cambridge: Polity Press.</w:t>
              </w:r>
            </w:p>
            <w:p w14:paraId="7D7AD621" w14:textId="401BE630"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Loftus, B., </w:t>
              </w:r>
              <w:r w:rsidR="002D66C7">
                <w:rPr>
                  <w:rFonts w:ascii="Arial" w:hAnsi="Arial" w:cs="Arial"/>
                  <w:noProof/>
                  <w:sz w:val="24"/>
                  <w:szCs w:val="24"/>
                </w:rPr>
                <w:t>(</w:t>
              </w:r>
              <w:r w:rsidRPr="002D66C7">
                <w:rPr>
                  <w:rFonts w:ascii="Arial" w:hAnsi="Arial" w:cs="Arial"/>
                  <w:noProof/>
                  <w:sz w:val="24"/>
                  <w:szCs w:val="24"/>
                </w:rPr>
                <w:t>2009</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Police Culture in a changing world. </w:t>
              </w:r>
              <w:r w:rsidRPr="002D66C7">
                <w:rPr>
                  <w:rFonts w:ascii="Arial" w:hAnsi="Arial" w:cs="Arial"/>
                  <w:noProof/>
                  <w:sz w:val="24"/>
                  <w:szCs w:val="24"/>
                </w:rPr>
                <w:t>New York: Oxford University Press.</w:t>
              </w:r>
            </w:p>
            <w:p w14:paraId="6C75BC67" w14:textId="732A30CD"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Lunenburg, F. C., </w:t>
              </w:r>
              <w:r w:rsidR="002D66C7">
                <w:rPr>
                  <w:rFonts w:ascii="Arial" w:hAnsi="Arial" w:cs="Arial"/>
                  <w:noProof/>
                  <w:sz w:val="24"/>
                  <w:szCs w:val="24"/>
                </w:rPr>
                <w:t>(</w:t>
              </w:r>
              <w:r w:rsidRPr="002D66C7">
                <w:rPr>
                  <w:rFonts w:ascii="Arial" w:hAnsi="Arial" w:cs="Arial"/>
                  <w:noProof/>
                  <w:sz w:val="24"/>
                  <w:szCs w:val="24"/>
                </w:rPr>
                <w:t>2012</w:t>
              </w:r>
              <w:r w:rsidR="002D66C7">
                <w:rPr>
                  <w:rFonts w:ascii="Arial" w:hAnsi="Arial" w:cs="Arial"/>
                  <w:noProof/>
                  <w:sz w:val="24"/>
                  <w:szCs w:val="24"/>
                </w:rPr>
                <w:t>)</w:t>
              </w:r>
              <w:r w:rsidRPr="002D66C7">
                <w:rPr>
                  <w:rFonts w:ascii="Arial" w:hAnsi="Arial" w:cs="Arial"/>
                  <w:noProof/>
                  <w:sz w:val="24"/>
                  <w:szCs w:val="24"/>
                </w:rPr>
                <w:t xml:space="preserve">. Power and Leadership; An Influence Process. </w:t>
              </w:r>
              <w:r w:rsidRPr="002D66C7">
                <w:rPr>
                  <w:rFonts w:ascii="Arial" w:hAnsi="Arial" w:cs="Arial"/>
                  <w:i/>
                  <w:iCs/>
                  <w:noProof/>
                  <w:sz w:val="24"/>
                  <w:szCs w:val="24"/>
                </w:rPr>
                <w:t>International Journal of Management, Business and Administration Volume 15 Number 1.</w:t>
              </w:r>
            </w:p>
            <w:p w14:paraId="7BC9A48A" w14:textId="549B580D"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Manning, P., </w:t>
              </w:r>
              <w:r w:rsidR="002D66C7">
                <w:rPr>
                  <w:rFonts w:ascii="Arial" w:hAnsi="Arial" w:cs="Arial"/>
                  <w:noProof/>
                  <w:sz w:val="24"/>
                  <w:szCs w:val="24"/>
                </w:rPr>
                <w:t>(</w:t>
              </w:r>
              <w:r w:rsidRPr="002D66C7">
                <w:rPr>
                  <w:rFonts w:ascii="Arial" w:hAnsi="Arial" w:cs="Arial"/>
                  <w:noProof/>
                  <w:sz w:val="24"/>
                  <w:szCs w:val="24"/>
                </w:rPr>
                <w:t>1989</w:t>
              </w:r>
              <w:r w:rsidR="002D66C7">
                <w:rPr>
                  <w:rFonts w:ascii="Arial" w:hAnsi="Arial" w:cs="Arial"/>
                  <w:noProof/>
                  <w:sz w:val="24"/>
                  <w:szCs w:val="24"/>
                </w:rPr>
                <w:t>)</w:t>
              </w:r>
              <w:r w:rsidRPr="002D66C7">
                <w:rPr>
                  <w:rFonts w:ascii="Arial" w:hAnsi="Arial" w:cs="Arial"/>
                  <w:noProof/>
                  <w:sz w:val="24"/>
                  <w:szCs w:val="24"/>
                </w:rPr>
                <w:t xml:space="preserve">. Occupational culture.. In: W. G. Bailey, ed. </w:t>
              </w:r>
              <w:r w:rsidRPr="002D66C7">
                <w:rPr>
                  <w:rFonts w:ascii="Arial" w:hAnsi="Arial" w:cs="Arial"/>
                  <w:i/>
                  <w:iCs/>
                  <w:noProof/>
                  <w:sz w:val="24"/>
                  <w:szCs w:val="24"/>
                </w:rPr>
                <w:t xml:space="preserve">The encyclopedia of police science. </w:t>
              </w:r>
              <w:r w:rsidRPr="002D66C7">
                <w:rPr>
                  <w:rFonts w:ascii="Arial" w:hAnsi="Arial" w:cs="Arial"/>
                  <w:noProof/>
                  <w:sz w:val="24"/>
                  <w:szCs w:val="24"/>
                </w:rPr>
                <w:t>New York: Garland, pp. 360-363.</w:t>
              </w:r>
            </w:p>
            <w:p w14:paraId="01BA3C58" w14:textId="382B9000"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Maslow, </w:t>
              </w:r>
              <w:r w:rsidR="002D66C7">
                <w:rPr>
                  <w:rFonts w:ascii="Arial" w:hAnsi="Arial" w:cs="Arial"/>
                  <w:noProof/>
                  <w:sz w:val="24"/>
                  <w:szCs w:val="24"/>
                </w:rPr>
                <w:t>A</w:t>
              </w:r>
              <w:r w:rsidRPr="002D66C7">
                <w:rPr>
                  <w:rFonts w:ascii="Arial" w:hAnsi="Arial" w:cs="Arial"/>
                  <w:noProof/>
                  <w:sz w:val="24"/>
                  <w:szCs w:val="24"/>
                </w:rPr>
                <w:t xml:space="preserve">., </w:t>
              </w:r>
              <w:r w:rsidR="002D66C7">
                <w:rPr>
                  <w:rFonts w:ascii="Arial" w:hAnsi="Arial" w:cs="Arial"/>
                  <w:noProof/>
                  <w:sz w:val="24"/>
                  <w:szCs w:val="24"/>
                </w:rPr>
                <w:t>(</w:t>
              </w:r>
              <w:r w:rsidRPr="002D66C7">
                <w:rPr>
                  <w:rFonts w:ascii="Arial" w:hAnsi="Arial" w:cs="Arial"/>
                  <w:noProof/>
                  <w:sz w:val="24"/>
                  <w:szCs w:val="24"/>
                </w:rPr>
                <w:t>1943</w:t>
              </w:r>
              <w:r w:rsidR="002D66C7">
                <w:rPr>
                  <w:rFonts w:ascii="Arial" w:hAnsi="Arial" w:cs="Arial"/>
                  <w:noProof/>
                  <w:sz w:val="24"/>
                  <w:szCs w:val="24"/>
                </w:rPr>
                <w:t>)</w:t>
              </w:r>
              <w:r w:rsidRPr="002D66C7">
                <w:rPr>
                  <w:rFonts w:ascii="Arial" w:hAnsi="Arial" w:cs="Arial"/>
                  <w:noProof/>
                  <w:sz w:val="24"/>
                  <w:szCs w:val="24"/>
                </w:rPr>
                <w:t xml:space="preserve">. A Theory of Human Motvation. </w:t>
              </w:r>
            </w:p>
            <w:p w14:paraId="60A9B955" w14:textId="0798310D"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McClelland, D., </w:t>
              </w:r>
              <w:r w:rsidR="002D66C7">
                <w:rPr>
                  <w:rFonts w:ascii="Arial" w:hAnsi="Arial" w:cs="Arial"/>
                  <w:noProof/>
                  <w:sz w:val="24"/>
                  <w:szCs w:val="24"/>
                </w:rPr>
                <w:t>(</w:t>
              </w:r>
              <w:r w:rsidRPr="002D66C7">
                <w:rPr>
                  <w:rFonts w:ascii="Arial" w:hAnsi="Arial" w:cs="Arial"/>
                  <w:noProof/>
                  <w:sz w:val="24"/>
                  <w:szCs w:val="24"/>
                </w:rPr>
                <w:t>2015</w:t>
              </w:r>
              <w:r w:rsidR="002D66C7">
                <w:rPr>
                  <w:rFonts w:ascii="Arial" w:hAnsi="Arial" w:cs="Arial"/>
                  <w:noProof/>
                  <w:sz w:val="24"/>
                  <w:szCs w:val="24"/>
                </w:rPr>
                <w:t>)</w:t>
              </w:r>
              <w:r w:rsidRPr="002D66C7">
                <w:rPr>
                  <w:rFonts w:ascii="Arial" w:hAnsi="Arial" w:cs="Arial"/>
                  <w:noProof/>
                  <w:sz w:val="24"/>
                  <w:szCs w:val="24"/>
                </w:rPr>
                <w:t xml:space="preserve">. Achievement motivation theory. In: </w:t>
              </w:r>
              <w:r w:rsidRPr="002D66C7">
                <w:rPr>
                  <w:rFonts w:ascii="Arial" w:hAnsi="Arial" w:cs="Arial"/>
                  <w:i/>
                  <w:iCs/>
                  <w:noProof/>
                  <w:sz w:val="24"/>
                  <w:szCs w:val="24"/>
                </w:rPr>
                <w:t xml:space="preserve">Organizational Behaviour. </w:t>
              </w:r>
              <w:r w:rsidRPr="002D66C7">
                <w:rPr>
                  <w:rFonts w:ascii="Arial" w:hAnsi="Arial" w:cs="Arial"/>
                  <w:noProof/>
                  <w:sz w:val="24"/>
                  <w:szCs w:val="24"/>
                </w:rPr>
                <w:t>New York: Routledge, pp. 46-60.</w:t>
              </w:r>
            </w:p>
            <w:p w14:paraId="6A37E904" w14:textId="0056DEF1"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McKelvey, F., </w:t>
              </w:r>
              <w:r w:rsidR="002D66C7">
                <w:rPr>
                  <w:rFonts w:ascii="Arial" w:hAnsi="Arial" w:cs="Arial"/>
                  <w:noProof/>
                  <w:sz w:val="24"/>
                  <w:szCs w:val="24"/>
                </w:rPr>
                <w:t>(</w:t>
              </w:r>
              <w:r w:rsidRPr="002D66C7">
                <w:rPr>
                  <w:rFonts w:ascii="Arial" w:hAnsi="Arial" w:cs="Arial"/>
                  <w:noProof/>
                  <w:sz w:val="24"/>
                  <w:szCs w:val="24"/>
                </w:rPr>
                <w:t>2014</w:t>
              </w:r>
              <w:r w:rsidR="002D66C7">
                <w:rPr>
                  <w:rFonts w:ascii="Arial" w:hAnsi="Arial" w:cs="Arial"/>
                  <w:noProof/>
                  <w:sz w:val="24"/>
                  <w:szCs w:val="24"/>
                </w:rPr>
                <w:t>)</w:t>
              </w:r>
              <w:r w:rsidRPr="002D66C7">
                <w:rPr>
                  <w:rFonts w:ascii="Arial" w:hAnsi="Arial" w:cs="Arial"/>
                  <w:noProof/>
                  <w:sz w:val="24"/>
                  <w:szCs w:val="24"/>
                </w:rPr>
                <w:t xml:space="preserve">. Algorithmic media need democratic methods:why publics matter. </w:t>
              </w:r>
              <w:r w:rsidRPr="002D66C7">
                <w:rPr>
                  <w:rFonts w:ascii="Arial" w:hAnsi="Arial" w:cs="Arial"/>
                  <w:i/>
                  <w:iCs/>
                  <w:noProof/>
                  <w:sz w:val="24"/>
                  <w:szCs w:val="24"/>
                </w:rPr>
                <w:t xml:space="preserve">Canadian Journal of Communication, </w:t>
              </w:r>
              <w:r w:rsidRPr="002D66C7">
                <w:rPr>
                  <w:rFonts w:ascii="Arial" w:hAnsi="Arial" w:cs="Arial"/>
                  <w:noProof/>
                  <w:sz w:val="24"/>
                  <w:szCs w:val="24"/>
                </w:rPr>
                <w:t>Volume 39, pp. 597-613.</w:t>
              </w:r>
            </w:p>
            <w:p w14:paraId="7DF327F3" w14:textId="420FA30C"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Mesoudi, A., Whiten, A. &amp; Laland, K. N., </w:t>
              </w:r>
              <w:r w:rsidR="002D66C7">
                <w:rPr>
                  <w:rFonts w:ascii="Arial" w:hAnsi="Arial" w:cs="Arial"/>
                  <w:noProof/>
                  <w:sz w:val="24"/>
                  <w:szCs w:val="24"/>
                </w:rPr>
                <w:t>(</w:t>
              </w:r>
              <w:r w:rsidRPr="002D66C7">
                <w:rPr>
                  <w:rFonts w:ascii="Arial" w:hAnsi="Arial" w:cs="Arial"/>
                  <w:noProof/>
                  <w:sz w:val="24"/>
                  <w:szCs w:val="24"/>
                </w:rPr>
                <w:t>2006</w:t>
              </w:r>
              <w:r w:rsidR="002D66C7">
                <w:rPr>
                  <w:rFonts w:ascii="Arial" w:hAnsi="Arial" w:cs="Arial"/>
                  <w:noProof/>
                  <w:sz w:val="24"/>
                  <w:szCs w:val="24"/>
                </w:rPr>
                <w:t>)</w:t>
              </w:r>
              <w:r w:rsidRPr="002D66C7">
                <w:rPr>
                  <w:rFonts w:ascii="Arial" w:hAnsi="Arial" w:cs="Arial"/>
                  <w:noProof/>
                  <w:sz w:val="24"/>
                  <w:szCs w:val="24"/>
                </w:rPr>
                <w:t xml:space="preserve">. Towards a unified science of cultural evolution. </w:t>
              </w:r>
              <w:r w:rsidRPr="002D66C7">
                <w:rPr>
                  <w:rFonts w:ascii="Arial" w:hAnsi="Arial" w:cs="Arial"/>
                  <w:i/>
                  <w:iCs/>
                  <w:noProof/>
                  <w:sz w:val="24"/>
                  <w:szCs w:val="24"/>
                </w:rPr>
                <w:t xml:space="preserve">Behavioural and brain sciences, </w:t>
              </w:r>
              <w:r w:rsidRPr="002D66C7">
                <w:rPr>
                  <w:rFonts w:ascii="Arial" w:hAnsi="Arial" w:cs="Arial"/>
                  <w:noProof/>
                  <w:sz w:val="24"/>
                  <w:szCs w:val="24"/>
                </w:rPr>
                <w:t>29(4), pp. 329-347.</w:t>
              </w:r>
            </w:p>
            <w:p w14:paraId="74508BE3" w14:textId="1FF11E80"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Reiner, R., </w:t>
              </w:r>
              <w:r w:rsidR="002D66C7">
                <w:rPr>
                  <w:rFonts w:ascii="Arial" w:hAnsi="Arial" w:cs="Arial"/>
                  <w:noProof/>
                  <w:sz w:val="24"/>
                  <w:szCs w:val="24"/>
                </w:rPr>
                <w:t>(</w:t>
              </w:r>
              <w:r w:rsidRPr="002D66C7">
                <w:rPr>
                  <w:rFonts w:ascii="Arial" w:hAnsi="Arial" w:cs="Arial"/>
                  <w:noProof/>
                  <w:sz w:val="24"/>
                  <w:szCs w:val="24"/>
                </w:rPr>
                <w:t>1992</w:t>
              </w:r>
              <w:r w:rsidR="002D66C7">
                <w:rPr>
                  <w:rFonts w:ascii="Arial" w:hAnsi="Arial" w:cs="Arial"/>
                  <w:noProof/>
                  <w:sz w:val="24"/>
                  <w:szCs w:val="24"/>
                </w:rPr>
                <w:t>)</w:t>
              </w:r>
              <w:r w:rsidRPr="002D66C7">
                <w:rPr>
                  <w:rFonts w:ascii="Arial" w:hAnsi="Arial" w:cs="Arial"/>
                  <w:noProof/>
                  <w:sz w:val="24"/>
                  <w:szCs w:val="24"/>
                </w:rPr>
                <w:t xml:space="preserve">. Policing a postmodern society. </w:t>
              </w:r>
              <w:r w:rsidRPr="002D66C7">
                <w:rPr>
                  <w:rFonts w:ascii="Arial" w:hAnsi="Arial" w:cs="Arial"/>
                  <w:i/>
                  <w:iCs/>
                  <w:noProof/>
                  <w:sz w:val="24"/>
                  <w:szCs w:val="24"/>
                </w:rPr>
                <w:t xml:space="preserve">The Modern Law Review, </w:t>
              </w:r>
              <w:r w:rsidRPr="002D66C7">
                <w:rPr>
                  <w:rFonts w:ascii="Arial" w:hAnsi="Arial" w:cs="Arial"/>
                  <w:noProof/>
                  <w:sz w:val="24"/>
                  <w:szCs w:val="24"/>
                </w:rPr>
                <w:t>55(6), pp. 761-781.</w:t>
              </w:r>
            </w:p>
            <w:p w14:paraId="511371FC" w14:textId="2A8C9487"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Schafer, J. A., </w:t>
              </w:r>
              <w:r w:rsidR="002D66C7">
                <w:rPr>
                  <w:rFonts w:ascii="Arial" w:hAnsi="Arial" w:cs="Arial"/>
                  <w:noProof/>
                  <w:sz w:val="24"/>
                  <w:szCs w:val="24"/>
                </w:rPr>
                <w:t>(</w:t>
              </w:r>
              <w:r w:rsidRPr="002D66C7">
                <w:rPr>
                  <w:rFonts w:ascii="Arial" w:hAnsi="Arial" w:cs="Arial"/>
                  <w:noProof/>
                  <w:sz w:val="24"/>
                  <w:szCs w:val="24"/>
                </w:rPr>
                <w:t>2010</w:t>
              </w:r>
              <w:r w:rsidR="002D66C7">
                <w:rPr>
                  <w:rFonts w:ascii="Arial" w:hAnsi="Arial" w:cs="Arial"/>
                  <w:noProof/>
                  <w:sz w:val="24"/>
                  <w:szCs w:val="24"/>
                </w:rPr>
                <w:t>)</w:t>
              </w:r>
              <w:r w:rsidRPr="002D66C7">
                <w:rPr>
                  <w:rFonts w:ascii="Arial" w:hAnsi="Arial" w:cs="Arial"/>
                  <w:noProof/>
                  <w:sz w:val="24"/>
                  <w:szCs w:val="24"/>
                </w:rPr>
                <w:t xml:space="preserve">. "Effective leaders and leadership in policing; traits, assessment, development and expansion". </w:t>
              </w:r>
              <w:r w:rsidRPr="002D66C7">
                <w:rPr>
                  <w:rFonts w:ascii="Arial" w:hAnsi="Arial" w:cs="Arial"/>
                  <w:i/>
                  <w:iCs/>
                  <w:noProof/>
                  <w:sz w:val="24"/>
                  <w:szCs w:val="24"/>
                </w:rPr>
                <w:t xml:space="preserve">Policing: An International Journal, </w:t>
              </w:r>
              <w:r w:rsidRPr="002D66C7">
                <w:rPr>
                  <w:rFonts w:ascii="Arial" w:hAnsi="Arial" w:cs="Arial"/>
                  <w:noProof/>
                  <w:sz w:val="24"/>
                  <w:szCs w:val="24"/>
                </w:rPr>
                <w:t>33(4), pp. 644-663.</w:t>
              </w:r>
            </w:p>
            <w:p w14:paraId="7208A763" w14:textId="7BEF003E"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lastRenderedPageBreak/>
                <w:t xml:space="preserve">Schaffrath, K., Wentzel, D. &amp; Erkin, A., </w:t>
              </w:r>
              <w:r w:rsidR="002D66C7">
                <w:rPr>
                  <w:rFonts w:ascii="Arial" w:hAnsi="Arial" w:cs="Arial"/>
                  <w:noProof/>
                  <w:sz w:val="24"/>
                  <w:szCs w:val="24"/>
                </w:rPr>
                <w:t>(</w:t>
              </w:r>
              <w:r w:rsidRPr="002D66C7">
                <w:rPr>
                  <w:rFonts w:ascii="Arial" w:hAnsi="Arial" w:cs="Arial"/>
                  <w:noProof/>
                  <w:sz w:val="24"/>
                  <w:szCs w:val="24"/>
                </w:rPr>
                <w:t>2018</w:t>
              </w:r>
              <w:r w:rsidR="002D66C7">
                <w:rPr>
                  <w:rFonts w:ascii="Arial" w:hAnsi="Arial" w:cs="Arial"/>
                  <w:noProof/>
                  <w:sz w:val="24"/>
                  <w:szCs w:val="24"/>
                </w:rPr>
                <w:t>)</w:t>
              </w:r>
              <w:r w:rsidRPr="002D66C7">
                <w:rPr>
                  <w:rFonts w:ascii="Arial" w:hAnsi="Arial" w:cs="Arial"/>
                  <w:noProof/>
                  <w:sz w:val="24"/>
                  <w:szCs w:val="24"/>
                </w:rPr>
                <w:t xml:space="preserve">. Purchasing for someone else in b-to-b context; Joint effecta of choice overload and accountability. </w:t>
              </w:r>
              <w:r w:rsidRPr="002D66C7">
                <w:rPr>
                  <w:rFonts w:ascii="Arial" w:hAnsi="Arial" w:cs="Arial"/>
                  <w:i/>
                  <w:iCs/>
                  <w:noProof/>
                  <w:sz w:val="24"/>
                  <w:szCs w:val="24"/>
                </w:rPr>
                <w:t xml:space="preserve">Business to Business Marketing, </w:t>
              </w:r>
              <w:r w:rsidRPr="002D66C7">
                <w:rPr>
                  <w:rFonts w:ascii="Arial" w:hAnsi="Arial" w:cs="Arial"/>
                  <w:noProof/>
                  <w:sz w:val="24"/>
                  <w:szCs w:val="24"/>
                </w:rPr>
                <w:t>25(1), pp. 11-29.</w:t>
              </w:r>
            </w:p>
            <w:p w14:paraId="510A6ECF" w14:textId="04490349"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Schein, E. H., </w:t>
              </w:r>
              <w:r w:rsidR="002D66C7">
                <w:rPr>
                  <w:rFonts w:ascii="Arial" w:hAnsi="Arial" w:cs="Arial"/>
                  <w:noProof/>
                  <w:sz w:val="24"/>
                  <w:szCs w:val="24"/>
                </w:rPr>
                <w:t>(</w:t>
              </w:r>
              <w:r w:rsidRPr="002D66C7">
                <w:rPr>
                  <w:rFonts w:ascii="Arial" w:hAnsi="Arial" w:cs="Arial"/>
                  <w:noProof/>
                  <w:sz w:val="24"/>
                  <w:szCs w:val="24"/>
                </w:rPr>
                <w:t>2010</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Organizational culture and leadership. </w:t>
              </w:r>
              <w:r w:rsidRPr="002D66C7">
                <w:rPr>
                  <w:rFonts w:ascii="Arial" w:hAnsi="Arial" w:cs="Arial"/>
                  <w:noProof/>
                  <w:sz w:val="24"/>
                  <w:szCs w:val="24"/>
                </w:rPr>
                <w:t>Somerset, New Jersey: John Willey &amp; Sons.</w:t>
              </w:r>
            </w:p>
            <w:p w14:paraId="1849E021" w14:textId="75A84444"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Scheuch, E. G., Ortiz, M. &amp; Thomas-Walters, L., </w:t>
              </w:r>
              <w:r w:rsidR="002D66C7">
                <w:rPr>
                  <w:rFonts w:ascii="Arial" w:hAnsi="Arial" w:cs="Arial"/>
                  <w:noProof/>
                  <w:sz w:val="24"/>
                  <w:szCs w:val="24"/>
                </w:rPr>
                <w:t>(</w:t>
              </w:r>
              <w:r w:rsidRPr="002D66C7">
                <w:rPr>
                  <w:rFonts w:ascii="Arial" w:hAnsi="Arial" w:cs="Arial"/>
                  <w:noProof/>
                  <w:sz w:val="24"/>
                  <w:szCs w:val="24"/>
                </w:rPr>
                <w:t>2024</w:t>
              </w:r>
              <w:r w:rsidR="002D66C7">
                <w:rPr>
                  <w:rFonts w:ascii="Arial" w:hAnsi="Arial" w:cs="Arial"/>
                  <w:noProof/>
                  <w:sz w:val="24"/>
                  <w:szCs w:val="24"/>
                </w:rPr>
                <w:t>)</w:t>
              </w:r>
              <w:r w:rsidRPr="002D66C7">
                <w:rPr>
                  <w:rFonts w:ascii="Arial" w:hAnsi="Arial" w:cs="Arial"/>
                  <w:noProof/>
                  <w:sz w:val="24"/>
                  <w:szCs w:val="24"/>
                </w:rPr>
                <w:t xml:space="preserve">. The protest in the media:examining portrayals of climate activism in UK news. </w:t>
              </w:r>
              <w:r w:rsidRPr="002D66C7">
                <w:rPr>
                  <w:rFonts w:ascii="Arial" w:hAnsi="Arial" w:cs="Arial"/>
                  <w:i/>
                  <w:iCs/>
                  <w:noProof/>
                  <w:sz w:val="24"/>
                  <w:szCs w:val="24"/>
                </w:rPr>
                <w:t xml:space="preserve">Hummanities &amp; Social Sciences Communications, </w:t>
              </w:r>
              <w:r w:rsidRPr="002D66C7">
                <w:rPr>
                  <w:rFonts w:ascii="Arial" w:hAnsi="Arial" w:cs="Arial"/>
                  <w:noProof/>
                  <w:sz w:val="24"/>
                  <w:szCs w:val="24"/>
                </w:rPr>
                <w:t>11(1), p. 270.</w:t>
              </w:r>
            </w:p>
            <w:p w14:paraId="65281F2A" w14:textId="36CC08C1"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Schon, D. A., </w:t>
              </w:r>
              <w:r w:rsidR="002D66C7">
                <w:rPr>
                  <w:rFonts w:ascii="Arial" w:hAnsi="Arial" w:cs="Arial"/>
                  <w:noProof/>
                  <w:sz w:val="24"/>
                  <w:szCs w:val="24"/>
                </w:rPr>
                <w:t>(</w:t>
              </w:r>
              <w:r w:rsidRPr="002D66C7">
                <w:rPr>
                  <w:rFonts w:ascii="Arial" w:hAnsi="Arial" w:cs="Arial"/>
                  <w:noProof/>
                  <w:sz w:val="24"/>
                  <w:szCs w:val="24"/>
                </w:rPr>
                <w:t>1987</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Educating the Reflective Practitioner: Toward a new design for teaching and leanring professions. </w:t>
              </w:r>
              <w:r w:rsidRPr="002D66C7">
                <w:rPr>
                  <w:rFonts w:ascii="Arial" w:hAnsi="Arial" w:cs="Arial"/>
                  <w:noProof/>
                  <w:sz w:val="24"/>
                  <w:szCs w:val="24"/>
                </w:rPr>
                <w:t>San Francisco: Jossey-Bass.</w:t>
              </w:r>
            </w:p>
            <w:p w14:paraId="4F406B8B" w14:textId="1B8AB929"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Sm</w:t>
              </w:r>
              <w:r w:rsidR="00F80984">
                <w:rPr>
                  <w:rFonts w:ascii="Arial" w:hAnsi="Arial" w:cs="Arial"/>
                  <w:noProof/>
                  <w:sz w:val="24"/>
                  <w:szCs w:val="24"/>
                </w:rPr>
                <w:t>i</w:t>
              </w:r>
              <w:r w:rsidRPr="002D66C7">
                <w:rPr>
                  <w:rFonts w:ascii="Arial" w:hAnsi="Arial" w:cs="Arial"/>
                  <w:noProof/>
                  <w:sz w:val="24"/>
                  <w:szCs w:val="24"/>
                </w:rPr>
                <w:t xml:space="preserve">th, J., </w:t>
              </w:r>
              <w:r w:rsidR="002D66C7">
                <w:rPr>
                  <w:rFonts w:ascii="Arial" w:hAnsi="Arial" w:cs="Arial"/>
                  <w:noProof/>
                  <w:sz w:val="24"/>
                  <w:szCs w:val="24"/>
                </w:rPr>
                <w:t>(</w:t>
              </w:r>
              <w:r w:rsidRPr="002D66C7">
                <w:rPr>
                  <w:rFonts w:ascii="Arial" w:hAnsi="Arial" w:cs="Arial"/>
                  <w:noProof/>
                  <w:sz w:val="24"/>
                  <w:szCs w:val="24"/>
                </w:rPr>
                <w:t>2013</w:t>
              </w:r>
              <w:r w:rsidR="002D66C7">
                <w:rPr>
                  <w:rFonts w:ascii="Arial" w:hAnsi="Arial" w:cs="Arial"/>
                  <w:noProof/>
                  <w:sz w:val="24"/>
                  <w:szCs w:val="24"/>
                </w:rPr>
                <w:t>)</w:t>
              </w:r>
              <w:r w:rsidRPr="002D66C7">
                <w:rPr>
                  <w:rFonts w:ascii="Arial" w:hAnsi="Arial" w:cs="Arial"/>
                  <w:noProof/>
                  <w:sz w:val="24"/>
                  <w:szCs w:val="24"/>
                </w:rPr>
                <w:t xml:space="preserve">. Transnational Social Movements. In: </w:t>
              </w:r>
              <w:r w:rsidRPr="002D66C7">
                <w:rPr>
                  <w:rFonts w:ascii="Arial" w:hAnsi="Arial" w:cs="Arial"/>
                  <w:i/>
                  <w:iCs/>
                  <w:noProof/>
                  <w:sz w:val="24"/>
                  <w:szCs w:val="24"/>
                </w:rPr>
                <w:t xml:space="preserve">The Wiley-Blackewell Encyclopedia of Social and Political Movements. </w:t>
              </w:r>
              <w:r w:rsidRPr="002D66C7">
                <w:rPr>
                  <w:rFonts w:ascii="Arial" w:hAnsi="Arial" w:cs="Arial"/>
                  <w:noProof/>
                  <w:sz w:val="24"/>
                  <w:szCs w:val="24"/>
                </w:rPr>
                <w:t>Online: Wiley online library.</w:t>
              </w:r>
            </w:p>
            <w:p w14:paraId="756A92CD" w14:textId="3C52FE24"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Spencer-Oatley, H. &amp; Franklin, P., </w:t>
              </w:r>
              <w:r w:rsidR="002D66C7">
                <w:rPr>
                  <w:rFonts w:ascii="Arial" w:hAnsi="Arial" w:cs="Arial"/>
                  <w:noProof/>
                  <w:sz w:val="24"/>
                  <w:szCs w:val="24"/>
                </w:rPr>
                <w:t>(</w:t>
              </w:r>
              <w:r w:rsidRPr="002D66C7">
                <w:rPr>
                  <w:rFonts w:ascii="Arial" w:hAnsi="Arial" w:cs="Arial"/>
                  <w:noProof/>
                  <w:sz w:val="24"/>
                  <w:szCs w:val="24"/>
                </w:rPr>
                <w:t>2012</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What is Culture A Compilation of quotations, </w:t>
              </w:r>
              <w:r w:rsidRPr="002D66C7">
                <w:rPr>
                  <w:rFonts w:ascii="Arial" w:hAnsi="Arial" w:cs="Arial"/>
                  <w:noProof/>
                  <w:sz w:val="24"/>
                  <w:szCs w:val="24"/>
                </w:rPr>
                <w:t>Coventry: Global Pad concepts.</w:t>
              </w:r>
            </w:p>
            <w:p w14:paraId="4414357E" w14:textId="64604C93"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Symonds, T., </w:t>
              </w:r>
              <w:r w:rsidR="002D66C7">
                <w:rPr>
                  <w:rFonts w:ascii="Arial" w:hAnsi="Arial" w:cs="Arial"/>
                  <w:noProof/>
                  <w:sz w:val="24"/>
                  <w:szCs w:val="24"/>
                </w:rPr>
                <w:t>(</w:t>
              </w:r>
              <w:r w:rsidRPr="002D66C7">
                <w:rPr>
                  <w:rFonts w:ascii="Arial" w:hAnsi="Arial" w:cs="Arial"/>
                  <w:noProof/>
                  <w:sz w:val="24"/>
                  <w:szCs w:val="24"/>
                </w:rPr>
                <w:t>2025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Police want power to release more details on some cases. </w:t>
              </w:r>
              <w:r w:rsidRPr="002D66C7">
                <w:rPr>
                  <w:rFonts w:ascii="Arial" w:hAnsi="Arial" w:cs="Arial"/>
                  <w:noProof/>
                  <w:sz w:val="24"/>
                  <w:szCs w:val="24"/>
                </w:rPr>
                <w:t xml:space="preserve">[Online] </w:t>
              </w:r>
              <w:r w:rsidRPr="002D66C7">
                <w:rPr>
                  <w:rFonts w:ascii="Arial" w:hAnsi="Arial" w:cs="Arial"/>
                  <w:noProof/>
                  <w:sz w:val="24"/>
                  <w:szCs w:val="24"/>
                </w:rPr>
                <w:br/>
                <w:t xml:space="preserve">Available at: </w:t>
              </w:r>
              <w:r w:rsidRPr="002D66C7">
                <w:rPr>
                  <w:rFonts w:ascii="Arial" w:hAnsi="Arial" w:cs="Arial"/>
                  <w:noProof/>
                  <w:sz w:val="24"/>
                  <w:szCs w:val="24"/>
                  <w:u w:val="single"/>
                </w:rPr>
                <w:t>https://www.bbc.co.uk/news/articles/c4gd8l1945eo</w:t>
              </w:r>
              <w:r w:rsidRPr="002D66C7">
                <w:rPr>
                  <w:rFonts w:ascii="Arial" w:hAnsi="Arial" w:cs="Arial"/>
                  <w:noProof/>
                  <w:sz w:val="24"/>
                  <w:szCs w:val="24"/>
                </w:rPr>
                <w:br/>
                <w:t>[Accessed 11 March 2025].</w:t>
              </w:r>
            </w:p>
            <w:p w14:paraId="5654ECF4" w14:textId="43E776C4"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Tatum, B. C. &amp; Eberlin, R. J., </w:t>
              </w:r>
              <w:r w:rsidR="002D66C7">
                <w:rPr>
                  <w:rFonts w:ascii="Arial" w:hAnsi="Arial" w:cs="Arial"/>
                  <w:noProof/>
                  <w:sz w:val="24"/>
                  <w:szCs w:val="24"/>
                </w:rPr>
                <w:t>(</w:t>
              </w:r>
              <w:r w:rsidRPr="002D66C7">
                <w:rPr>
                  <w:rFonts w:ascii="Arial" w:hAnsi="Arial" w:cs="Arial"/>
                  <w:noProof/>
                  <w:sz w:val="24"/>
                  <w:szCs w:val="24"/>
                </w:rPr>
                <w:t>2008</w:t>
              </w:r>
              <w:r w:rsidR="002D66C7">
                <w:rPr>
                  <w:rFonts w:ascii="Arial" w:hAnsi="Arial" w:cs="Arial"/>
                  <w:noProof/>
                  <w:sz w:val="24"/>
                  <w:szCs w:val="24"/>
                </w:rPr>
                <w:t>)</w:t>
              </w:r>
              <w:r w:rsidRPr="002D66C7">
                <w:rPr>
                  <w:rFonts w:ascii="Arial" w:hAnsi="Arial" w:cs="Arial"/>
                  <w:noProof/>
                  <w:sz w:val="24"/>
                  <w:szCs w:val="24"/>
                </w:rPr>
                <w:t xml:space="preserve">. The relationship between organizational justice and conflict style. </w:t>
              </w:r>
              <w:r w:rsidRPr="002D66C7">
                <w:rPr>
                  <w:rFonts w:ascii="Arial" w:hAnsi="Arial" w:cs="Arial"/>
                  <w:i/>
                  <w:iCs/>
                  <w:noProof/>
                  <w:sz w:val="24"/>
                  <w:szCs w:val="24"/>
                </w:rPr>
                <w:t xml:space="preserve">Business Strategy Series , </w:t>
              </w:r>
              <w:r w:rsidRPr="002D66C7">
                <w:rPr>
                  <w:rFonts w:ascii="Arial" w:hAnsi="Arial" w:cs="Arial"/>
                  <w:noProof/>
                  <w:sz w:val="24"/>
                  <w:szCs w:val="24"/>
                </w:rPr>
                <w:t>9(6), p. 299.</w:t>
              </w:r>
            </w:p>
            <w:p w14:paraId="13131FBD" w14:textId="7D24969A"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The College of Policing, </w:t>
              </w:r>
              <w:r w:rsidR="002D66C7">
                <w:rPr>
                  <w:rFonts w:ascii="Arial" w:hAnsi="Arial" w:cs="Arial"/>
                  <w:noProof/>
                  <w:sz w:val="24"/>
                  <w:szCs w:val="24"/>
                </w:rPr>
                <w:t>(</w:t>
              </w:r>
              <w:r w:rsidRPr="002D66C7">
                <w:rPr>
                  <w:rFonts w:ascii="Arial" w:hAnsi="Arial" w:cs="Arial"/>
                  <w:noProof/>
                  <w:sz w:val="24"/>
                  <w:szCs w:val="24"/>
                </w:rPr>
                <w:t>2024</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National Decision Model. </w:t>
              </w:r>
              <w:r w:rsidRPr="002D66C7">
                <w:rPr>
                  <w:rFonts w:ascii="Arial" w:hAnsi="Arial" w:cs="Arial"/>
                  <w:noProof/>
                  <w:sz w:val="24"/>
                  <w:szCs w:val="24"/>
                </w:rPr>
                <w:t xml:space="preserve">[Online] </w:t>
              </w:r>
              <w:r w:rsidRPr="002D66C7">
                <w:rPr>
                  <w:rFonts w:ascii="Arial" w:hAnsi="Arial" w:cs="Arial"/>
                  <w:noProof/>
                  <w:sz w:val="24"/>
                  <w:szCs w:val="24"/>
                </w:rPr>
                <w:br/>
                <w:t xml:space="preserve">Available at: </w:t>
              </w:r>
              <w:r w:rsidRPr="002D66C7">
                <w:rPr>
                  <w:rFonts w:ascii="Arial" w:hAnsi="Arial" w:cs="Arial"/>
                  <w:noProof/>
                  <w:sz w:val="24"/>
                  <w:szCs w:val="24"/>
                  <w:u w:val="single"/>
                </w:rPr>
                <w:t>https://www.college.police.uk/app/national-decision-model</w:t>
              </w:r>
              <w:r w:rsidRPr="002D66C7">
                <w:rPr>
                  <w:rFonts w:ascii="Arial" w:hAnsi="Arial" w:cs="Arial"/>
                  <w:noProof/>
                  <w:sz w:val="24"/>
                  <w:szCs w:val="24"/>
                </w:rPr>
                <w:br/>
                <w:t>[Accessed 11 April 2024].</w:t>
              </w:r>
            </w:p>
            <w:p w14:paraId="5FB559FE" w14:textId="7EC342F6"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The College of Policing, </w:t>
              </w:r>
              <w:r w:rsidR="002D66C7">
                <w:rPr>
                  <w:rFonts w:ascii="Arial" w:hAnsi="Arial" w:cs="Arial"/>
                  <w:noProof/>
                  <w:sz w:val="24"/>
                  <w:szCs w:val="24"/>
                </w:rPr>
                <w:t>(</w:t>
              </w:r>
              <w:r w:rsidRPr="002D66C7">
                <w:rPr>
                  <w:rFonts w:ascii="Arial" w:hAnsi="Arial" w:cs="Arial"/>
                  <w:noProof/>
                  <w:sz w:val="24"/>
                  <w:szCs w:val="24"/>
                </w:rPr>
                <w:t>2025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Authorised Professional Practice - Public Order Public Safety. </w:t>
              </w:r>
              <w:r w:rsidRPr="002D66C7">
                <w:rPr>
                  <w:rFonts w:ascii="Arial" w:hAnsi="Arial" w:cs="Arial"/>
                  <w:noProof/>
                  <w:sz w:val="24"/>
                  <w:szCs w:val="24"/>
                </w:rPr>
                <w:t xml:space="preserve">[Online] </w:t>
              </w:r>
              <w:r w:rsidRPr="002D66C7">
                <w:rPr>
                  <w:rFonts w:ascii="Arial" w:hAnsi="Arial" w:cs="Arial"/>
                  <w:noProof/>
                  <w:sz w:val="24"/>
                  <w:szCs w:val="24"/>
                </w:rPr>
                <w:br/>
                <w:t xml:space="preserve">Available at: </w:t>
              </w:r>
              <w:r w:rsidRPr="002D66C7">
                <w:rPr>
                  <w:rFonts w:ascii="Arial" w:hAnsi="Arial" w:cs="Arial"/>
                  <w:noProof/>
                  <w:sz w:val="24"/>
                  <w:szCs w:val="24"/>
                  <w:u w:val="single"/>
                </w:rPr>
                <w:t>Public Order Public Saffety</w:t>
              </w:r>
              <w:r w:rsidRPr="002D66C7">
                <w:rPr>
                  <w:rFonts w:ascii="Arial" w:hAnsi="Arial" w:cs="Arial"/>
                  <w:noProof/>
                  <w:sz w:val="24"/>
                  <w:szCs w:val="24"/>
                </w:rPr>
                <w:br/>
                <w:t>[Accessed 13 February 2025].</w:t>
              </w:r>
            </w:p>
            <w:p w14:paraId="4B4A584A" w14:textId="5089C89D"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The College of Policing, </w:t>
              </w:r>
              <w:r w:rsidR="002D66C7">
                <w:rPr>
                  <w:rFonts w:ascii="Arial" w:hAnsi="Arial" w:cs="Arial"/>
                  <w:noProof/>
                  <w:sz w:val="24"/>
                  <w:szCs w:val="24"/>
                </w:rPr>
                <w:t>(</w:t>
              </w:r>
              <w:r w:rsidRPr="002D66C7">
                <w:rPr>
                  <w:rFonts w:ascii="Arial" w:hAnsi="Arial" w:cs="Arial"/>
                  <w:noProof/>
                  <w:sz w:val="24"/>
                  <w:szCs w:val="24"/>
                </w:rPr>
                <w:t>2025</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Core Planning Principles. </w:t>
              </w:r>
              <w:r w:rsidRPr="002D66C7">
                <w:rPr>
                  <w:rFonts w:ascii="Arial" w:hAnsi="Arial" w:cs="Arial"/>
                  <w:noProof/>
                  <w:sz w:val="24"/>
                  <w:szCs w:val="24"/>
                </w:rPr>
                <w:t xml:space="preserve">[Online] </w:t>
              </w:r>
              <w:r w:rsidRPr="002D66C7">
                <w:rPr>
                  <w:rFonts w:ascii="Arial" w:hAnsi="Arial" w:cs="Arial"/>
                  <w:noProof/>
                  <w:sz w:val="24"/>
                  <w:szCs w:val="24"/>
                </w:rPr>
                <w:br/>
                <w:t xml:space="preserve">Available at: </w:t>
              </w:r>
              <w:r w:rsidRPr="002D66C7">
                <w:rPr>
                  <w:rFonts w:ascii="Arial" w:hAnsi="Arial" w:cs="Arial"/>
                  <w:noProof/>
                  <w:sz w:val="24"/>
                  <w:szCs w:val="24"/>
                  <w:u w:val="single"/>
                </w:rPr>
                <w:t>https://www.college.police.uk/app/operations/operational-planning/core-planning-principles</w:t>
              </w:r>
              <w:r w:rsidRPr="002D66C7">
                <w:rPr>
                  <w:rFonts w:ascii="Arial" w:hAnsi="Arial" w:cs="Arial"/>
                  <w:noProof/>
                  <w:sz w:val="24"/>
                  <w:szCs w:val="24"/>
                </w:rPr>
                <w:br/>
                <w:t>[Accessed 19 February 2025].</w:t>
              </w:r>
            </w:p>
            <w:p w14:paraId="7E29E1C0" w14:textId="09C07375"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Thompson, G. &amp; Glaso, L., </w:t>
              </w:r>
              <w:r w:rsidR="002D66C7">
                <w:rPr>
                  <w:rFonts w:ascii="Arial" w:hAnsi="Arial" w:cs="Arial"/>
                  <w:noProof/>
                  <w:sz w:val="24"/>
                  <w:szCs w:val="24"/>
                </w:rPr>
                <w:t>(</w:t>
              </w:r>
              <w:r w:rsidRPr="002D66C7">
                <w:rPr>
                  <w:rFonts w:ascii="Arial" w:hAnsi="Arial" w:cs="Arial"/>
                  <w:noProof/>
                  <w:sz w:val="24"/>
                  <w:szCs w:val="24"/>
                </w:rPr>
                <w:t>2018</w:t>
              </w:r>
              <w:r w:rsidR="002D66C7">
                <w:rPr>
                  <w:rFonts w:ascii="Arial" w:hAnsi="Arial" w:cs="Arial"/>
                  <w:noProof/>
                  <w:sz w:val="24"/>
                  <w:szCs w:val="24"/>
                </w:rPr>
                <w:t>)</w:t>
              </w:r>
              <w:r w:rsidRPr="002D66C7">
                <w:rPr>
                  <w:rFonts w:ascii="Arial" w:hAnsi="Arial" w:cs="Arial"/>
                  <w:noProof/>
                  <w:sz w:val="24"/>
                  <w:szCs w:val="24"/>
                </w:rPr>
                <w:t xml:space="preserve">. Situational Leadership Theory; a test from a leader-followe congruence approach.. </w:t>
              </w:r>
              <w:r w:rsidRPr="002D66C7">
                <w:rPr>
                  <w:rFonts w:ascii="Arial" w:hAnsi="Arial" w:cs="Arial"/>
                  <w:i/>
                  <w:iCs/>
                  <w:noProof/>
                  <w:sz w:val="24"/>
                  <w:szCs w:val="24"/>
                </w:rPr>
                <w:t xml:space="preserve">Leadership and Organization Development Journal, </w:t>
              </w:r>
              <w:r w:rsidRPr="002D66C7">
                <w:rPr>
                  <w:rFonts w:ascii="Arial" w:hAnsi="Arial" w:cs="Arial"/>
                  <w:noProof/>
                  <w:sz w:val="24"/>
                  <w:szCs w:val="24"/>
                </w:rPr>
                <w:t>39(5), pp. 574-591.</w:t>
              </w:r>
            </w:p>
            <w:p w14:paraId="27C67EE8" w14:textId="7BC60ACB"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UK Parliament, </w:t>
              </w:r>
              <w:r w:rsidR="002D66C7">
                <w:rPr>
                  <w:rFonts w:ascii="Arial" w:hAnsi="Arial" w:cs="Arial"/>
                  <w:noProof/>
                  <w:sz w:val="24"/>
                  <w:szCs w:val="24"/>
                </w:rPr>
                <w:t>(</w:t>
              </w:r>
              <w:r w:rsidRPr="002D66C7">
                <w:rPr>
                  <w:rFonts w:ascii="Arial" w:hAnsi="Arial" w:cs="Arial"/>
                  <w:noProof/>
                  <w:sz w:val="24"/>
                  <w:szCs w:val="24"/>
                </w:rPr>
                <w:t>2024</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Protests causing unsustainable pressure on policing resources – Home Affairs Committee warns, </w:t>
              </w:r>
              <w:r w:rsidRPr="002D66C7">
                <w:rPr>
                  <w:rFonts w:ascii="Arial" w:hAnsi="Arial" w:cs="Arial"/>
                  <w:noProof/>
                  <w:sz w:val="24"/>
                  <w:szCs w:val="24"/>
                </w:rPr>
                <w:t>London: The Home Office.</w:t>
              </w:r>
            </w:p>
            <w:p w14:paraId="04FF6360" w14:textId="436BAF9C"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Vroom, V. H. &amp; Yetton, P. W., </w:t>
              </w:r>
              <w:r w:rsidR="002D66C7">
                <w:rPr>
                  <w:rFonts w:ascii="Arial" w:hAnsi="Arial" w:cs="Arial"/>
                  <w:noProof/>
                  <w:sz w:val="24"/>
                  <w:szCs w:val="24"/>
                </w:rPr>
                <w:t>(</w:t>
              </w:r>
              <w:r w:rsidRPr="002D66C7">
                <w:rPr>
                  <w:rFonts w:ascii="Arial" w:hAnsi="Arial" w:cs="Arial"/>
                  <w:noProof/>
                  <w:sz w:val="24"/>
                  <w:szCs w:val="24"/>
                </w:rPr>
                <w:t>1973</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Leadership and Decision-Making. </w:t>
              </w:r>
              <w:r w:rsidRPr="002D66C7">
                <w:rPr>
                  <w:rFonts w:ascii="Arial" w:hAnsi="Arial" w:cs="Arial"/>
                  <w:noProof/>
                  <w:sz w:val="24"/>
                  <w:szCs w:val="24"/>
                </w:rPr>
                <w:t>Pitsburgh: Feffer and Simmons.</w:t>
              </w:r>
            </w:p>
            <w:p w14:paraId="54940C3A" w14:textId="5ACCD36E"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lastRenderedPageBreak/>
                <w:t xml:space="preserve">Walsh , W. F. &amp; Vito, G. F., </w:t>
              </w:r>
              <w:r w:rsidR="002D66C7">
                <w:rPr>
                  <w:rFonts w:ascii="Arial" w:hAnsi="Arial" w:cs="Arial"/>
                  <w:noProof/>
                  <w:sz w:val="24"/>
                  <w:szCs w:val="24"/>
                </w:rPr>
                <w:t>(</w:t>
              </w:r>
              <w:r w:rsidRPr="002D66C7">
                <w:rPr>
                  <w:rFonts w:ascii="Arial" w:hAnsi="Arial" w:cs="Arial"/>
                  <w:noProof/>
                  <w:sz w:val="24"/>
                  <w:szCs w:val="24"/>
                </w:rPr>
                <w:t>2018</w:t>
              </w:r>
              <w:r w:rsidR="002D66C7">
                <w:rPr>
                  <w:rFonts w:ascii="Arial" w:hAnsi="Arial" w:cs="Arial"/>
                  <w:noProof/>
                  <w:sz w:val="24"/>
                  <w:szCs w:val="24"/>
                </w:rPr>
                <w:t>)</w:t>
              </w:r>
              <w:r w:rsidRPr="002D66C7">
                <w:rPr>
                  <w:rFonts w:ascii="Arial" w:hAnsi="Arial" w:cs="Arial"/>
                  <w:noProof/>
                  <w:sz w:val="24"/>
                  <w:szCs w:val="24"/>
                </w:rPr>
                <w:t xml:space="preserve">. </w:t>
              </w:r>
              <w:r w:rsidRPr="002D66C7">
                <w:rPr>
                  <w:rFonts w:ascii="Arial" w:hAnsi="Arial" w:cs="Arial"/>
                  <w:i/>
                  <w:iCs/>
                  <w:noProof/>
                  <w:sz w:val="24"/>
                  <w:szCs w:val="24"/>
                </w:rPr>
                <w:t xml:space="preserve">Police Leadership and Administration: a 21st Century Strategic Approach. </w:t>
              </w:r>
              <w:r w:rsidRPr="002D66C7">
                <w:rPr>
                  <w:rFonts w:ascii="Arial" w:hAnsi="Arial" w:cs="Arial"/>
                  <w:noProof/>
                  <w:sz w:val="24"/>
                  <w:szCs w:val="24"/>
                </w:rPr>
                <w:t>New York: Routledge.</w:t>
              </w:r>
            </w:p>
            <w:p w14:paraId="4EA5E94E" w14:textId="4120BE17"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Watkins, M., </w:t>
              </w:r>
              <w:r w:rsidR="002D66C7">
                <w:rPr>
                  <w:rFonts w:ascii="Arial" w:hAnsi="Arial" w:cs="Arial"/>
                  <w:noProof/>
                  <w:sz w:val="24"/>
                  <w:szCs w:val="24"/>
                </w:rPr>
                <w:t>(</w:t>
              </w:r>
              <w:r w:rsidRPr="002D66C7">
                <w:rPr>
                  <w:rFonts w:ascii="Arial" w:hAnsi="Arial" w:cs="Arial"/>
                  <w:noProof/>
                  <w:sz w:val="24"/>
                  <w:szCs w:val="24"/>
                </w:rPr>
                <w:t>2013</w:t>
              </w:r>
              <w:r w:rsidR="002D66C7">
                <w:rPr>
                  <w:rFonts w:ascii="Arial" w:hAnsi="Arial" w:cs="Arial"/>
                  <w:noProof/>
                  <w:sz w:val="24"/>
                  <w:szCs w:val="24"/>
                </w:rPr>
                <w:t>)</w:t>
              </w:r>
              <w:r w:rsidRPr="002D66C7">
                <w:rPr>
                  <w:rFonts w:ascii="Arial" w:hAnsi="Arial" w:cs="Arial"/>
                  <w:noProof/>
                  <w:sz w:val="24"/>
                  <w:szCs w:val="24"/>
                </w:rPr>
                <w:t xml:space="preserve">. What is organizational culture? And why should we care. </w:t>
              </w:r>
              <w:r w:rsidRPr="002D66C7">
                <w:rPr>
                  <w:rFonts w:ascii="Arial" w:hAnsi="Arial" w:cs="Arial"/>
                  <w:i/>
                  <w:iCs/>
                  <w:noProof/>
                  <w:sz w:val="24"/>
                  <w:szCs w:val="24"/>
                </w:rPr>
                <w:t xml:space="preserve">Harvard Business Review, </w:t>
              </w:r>
              <w:r w:rsidRPr="002D66C7">
                <w:rPr>
                  <w:rFonts w:ascii="Arial" w:hAnsi="Arial" w:cs="Arial"/>
                  <w:noProof/>
                  <w:sz w:val="24"/>
                  <w:szCs w:val="24"/>
                </w:rPr>
                <w:t>Volume 15, pp. 1-5.</w:t>
              </w:r>
            </w:p>
            <w:p w14:paraId="4DF4462D" w14:textId="6C4E9951" w:rsidR="0080017F" w:rsidRPr="002D66C7" w:rsidRDefault="0080017F" w:rsidP="0080017F">
              <w:pPr>
                <w:pStyle w:val="Bibliography"/>
                <w:rPr>
                  <w:rFonts w:ascii="Arial" w:hAnsi="Arial" w:cs="Arial"/>
                  <w:noProof/>
                  <w:sz w:val="24"/>
                  <w:szCs w:val="24"/>
                </w:rPr>
              </w:pPr>
              <w:r w:rsidRPr="002D66C7">
                <w:rPr>
                  <w:rFonts w:ascii="Arial" w:hAnsi="Arial" w:cs="Arial"/>
                  <w:noProof/>
                  <w:sz w:val="24"/>
                  <w:szCs w:val="24"/>
                </w:rPr>
                <w:t xml:space="preserve">Williams, P., </w:t>
              </w:r>
              <w:r w:rsidR="002D66C7">
                <w:rPr>
                  <w:rFonts w:ascii="Arial" w:hAnsi="Arial" w:cs="Arial"/>
                  <w:noProof/>
                  <w:sz w:val="24"/>
                  <w:szCs w:val="24"/>
                </w:rPr>
                <w:t>(</w:t>
              </w:r>
              <w:r w:rsidRPr="002D66C7">
                <w:rPr>
                  <w:rFonts w:ascii="Arial" w:hAnsi="Arial" w:cs="Arial"/>
                  <w:noProof/>
                  <w:sz w:val="24"/>
                  <w:szCs w:val="24"/>
                </w:rPr>
                <w:t>2022</w:t>
              </w:r>
              <w:r w:rsidR="002D66C7">
                <w:rPr>
                  <w:rFonts w:ascii="Arial" w:hAnsi="Arial" w:cs="Arial"/>
                  <w:noProof/>
                  <w:sz w:val="24"/>
                  <w:szCs w:val="24"/>
                </w:rPr>
                <w:t>)</w:t>
              </w:r>
              <w:r w:rsidRPr="002D66C7">
                <w:rPr>
                  <w:rFonts w:ascii="Arial" w:hAnsi="Arial" w:cs="Arial"/>
                  <w:noProof/>
                  <w:sz w:val="24"/>
                  <w:szCs w:val="24"/>
                </w:rPr>
                <w:t xml:space="preserve">. Organisational culture: definitions, distinctions and functions. In: </w:t>
              </w:r>
              <w:r w:rsidRPr="002D66C7">
                <w:rPr>
                  <w:rFonts w:ascii="Arial" w:hAnsi="Arial" w:cs="Arial"/>
                  <w:i/>
                  <w:iCs/>
                  <w:noProof/>
                  <w:sz w:val="24"/>
                  <w:szCs w:val="24"/>
                </w:rPr>
                <w:t xml:space="preserve">Handbook of research method for organisational culture. </w:t>
              </w:r>
              <w:r w:rsidRPr="002D66C7">
                <w:rPr>
                  <w:rFonts w:ascii="Arial" w:hAnsi="Arial" w:cs="Arial"/>
                  <w:noProof/>
                  <w:sz w:val="24"/>
                  <w:szCs w:val="24"/>
                </w:rPr>
                <w:t>Online: Edward Elgar Publising, pp. 5-22.</w:t>
              </w:r>
            </w:p>
            <w:p w14:paraId="0D3B30FD" w14:textId="720FD797" w:rsidR="00F4415C" w:rsidRPr="0081220C" w:rsidRDefault="003D20AD" w:rsidP="0080017F">
              <w:pPr>
                <w:pStyle w:val="ListParagraph"/>
              </w:pPr>
              <w:r w:rsidRPr="002D66C7">
                <w:rPr>
                  <w:rFonts w:ascii="Arial" w:hAnsi="Arial" w:cs="Arial"/>
                  <w:b/>
                  <w:bCs/>
                  <w:noProof/>
                  <w:sz w:val="24"/>
                  <w:szCs w:val="24"/>
                </w:rPr>
                <w:fldChar w:fldCharType="end"/>
              </w:r>
            </w:p>
          </w:sdtContent>
        </w:sdt>
      </w:sdtContent>
    </w:sdt>
    <w:sectPr w:rsidR="00F4415C" w:rsidRPr="0081220C" w:rsidSect="00D02DA6">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3AE70" w14:textId="77777777" w:rsidR="00E801D1" w:rsidRDefault="00E801D1" w:rsidP="00A635E1">
      <w:pPr>
        <w:spacing w:after="0" w:line="240" w:lineRule="auto"/>
      </w:pPr>
      <w:r>
        <w:separator/>
      </w:r>
    </w:p>
  </w:endnote>
  <w:endnote w:type="continuationSeparator" w:id="0">
    <w:p w14:paraId="0421C400" w14:textId="77777777" w:rsidR="00E801D1" w:rsidRDefault="00E801D1" w:rsidP="00A63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361842"/>
      <w:docPartObj>
        <w:docPartGallery w:val="Page Numbers (Bottom of Page)"/>
        <w:docPartUnique/>
      </w:docPartObj>
    </w:sdtPr>
    <w:sdtEndPr>
      <w:rPr>
        <w:noProof/>
      </w:rPr>
    </w:sdtEndPr>
    <w:sdtContent>
      <w:p w14:paraId="08FB51D4" w14:textId="3442FE44" w:rsidR="00A635E1" w:rsidRDefault="00A635E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29354C" w14:textId="77777777" w:rsidR="00A635E1" w:rsidRDefault="00A635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B6E729" w14:textId="77777777" w:rsidR="00E801D1" w:rsidRDefault="00E801D1" w:rsidP="00A635E1">
      <w:pPr>
        <w:spacing w:after="0" w:line="240" w:lineRule="auto"/>
      </w:pPr>
      <w:r>
        <w:separator/>
      </w:r>
    </w:p>
  </w:footnote>
  <w:footnote w:type="continuationSeparator" w:id="0">
    <w:p w14:paraId="71572091" w14:textId="77777777" w:rsidR="00E801D1" w:rsidRDefault="00E801D1" w:rsidP="00A635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A0315"/>
    <w:multiLevelType w:val="hybridMultilevel"/>
    <w:tmpl w:val="E72E6B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341FF9"/>
    <w:multiLevelType w:val="hybridMultilevel"/>
    <w:tmpl w:val="9DCE97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93A77"/>
    <w:multiLevelType w:val="multilevel"/>
    <w:tmpl w:val="3820A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BA5117"/>
    <w:multiLevelType w:val="multilevel"/>
    <w:tmpl w:val="38D82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3D2C38"/>
    <w:multiLevelType w:val="multilevel"/>
    <w:tmpl w:val="2B70A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A380282"/>
    <w:multiLevelType w:val="hybridMultilevel"/>
    <w:tmpl w:val="9FE487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7F0F20"/>
    <w:multiLevelType w:val="multilevel"/>
    <w:tmpl w:val="F844F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DA276E0"/>
    <w:multiLevelType w:val="hybridMultilevel"/>
    <w:tmpl w:val="9F089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F67A03"/>
    <w:multiLevelType w:val="multilevel"/>
    <w:tmpl w:val="3FF87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EE11C34"/>
    <w:multiLevelType w:val="hybridMultilevel"/>
    <w:tmpl w:val="6EA89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2661FFC"/>
    <w:multiLevelType w:val="hybridMultilevel"/>
    <w:tmpl w:val="68EE1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14342B"/>
    <w:multiLevelType w:val="hybridMultilevel"/>
    <w:tmpl w:val="062E5C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934786"/>
    <w:multiLevelType w:val="hybridMultilevel"/>
    <w:tmpl w:val="1AF80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9D2CBA"/>
    <w:multiLevelType w:val="hybridMultilevel"/>
    <w:tmpl w:val="33A6C4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0C3D8D"/>
    <w:multiLevelType w:val="hybridMultilevel"/>
    <w:tmpl w:val="35C06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0D22AE"/>
    <w:multiLevelType w:val="multilevel"/>
    <w:tmpl w:val="6C66F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2201A24"/>
    <w:multiLevelType w:val="hybridMultilevel"/>
    <w:tmpl w:val="2E282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2F1036"/>
    <w:multiLevelType w:val="hybridMultilevel"/>
    <w:tmpl w:val="49A0E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443281"/>
    <w:multiLevelType w:val="hybridMultilevel"/>
    <w:tmpl w:val="6BB46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A46610"/>
    <w:multiLevelType w:val="hybridMultilevel"/>
    <w:tmpl w:val="6706CE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B8349E"/>
    <w:multiLevelType w:val="hybridMultilevel"/>
    <w:tmpl w:val="2BF01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4C3CED"/>
    <w:multiLevelType w:val="hybridMultilevel"/>
    <w:tmpl w:val="12C674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535817"/>
    <w:multiLevelType w:val="hybridMultilevel"/>
    <w:tmpl w:val="417C8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87343F3"/>
    <w:multiLevelType w:val="hybridMultilevel"/>
    <w:tmpl w:val="F0C2CC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EA32F47"/>
    <w:multiLevelType w:val="hybridMultilevel"/>
    <w:tmpl w:val="788612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9D7E2B"/>
    <w:multiLevelType w:val="hybridMultilevel"/>
    <w:tmpl w:val="2698F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CD382C"/>
    <w:multiLevelType w:val="hybridMultilevel"/>
    <w:tmpl w:val="6C58CE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3868BD"/>
    <w:multiLevelType w:val="multilevel"/>
    <w:tmpl w:val="F238E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27"/>
  </w:num>
  <w:num w:numId="3">
    <w:abstractNumId w:val="25"/>
  </w:num>
  <w:num w:numId="4">
    <w:abstractNumId w:val="5"/>
  </w:num>
  <w:num w:numId="5">
    <w:abstractNumId w:val="20"/>
  </w:num>
  <w:num w:numId="6">
    <w:abstractNumId w:val="14"/>
  </w:num>
  <w:num w:numId="7">
    <w:abstractNumId w:val="22"/>
  </w:num>
  <w:num w:numId="8">
    <w:abstractNumId w:val="9"/>
  </w:num>
  <w:num w:numId="9">
    <w:abstractNumId w:val="16"/>
  </w:num>
  <w:num w:numId="10">
    <w:abstractNumId w:val="17"/>
  </w:num>
  <w:num w:numId="11">
    <w:abstractNumId w:val="16"/>
  </w:num>
  <w:num w:numId="12">
    <w:abstractNumId w:val="5"/>
  </w:num>
  <w:num w:numId="13">
    <w:abstractNumId w:val="10"/>
  </w:num>
  <w:num w:numId="14">
    <w:abstractNumId w:val="11"/>
  </w:num>
  <w:num w:numId="15">
    <w:abstractNumId w:val="26"/>
  </w:num>
  <w:num w:numId="16">
    <w:abstractNumId w:val="19"/>
  </w:num>
  <w:num w:numId="17">
    <w:abstractNumId w:val="23"/>
  </w:num>
  <w:num w:numId="18">
    <w:abstractNumId w:val="13"/>
  </w:num>
  <w:num w:numId="19">
    <w:abstractNumId w:val="7"/>
  </w:num>
  <w:num w:numId="20">
    <w:abstractNumId w:val="6"/>
  </w:num>
  <w:num w:numId="21">
    <w:abstractNumId w:val="3"/>
  </w:num>
  <w:num w:numId="22">
    <w:abstractNumId w:val="21"/>
  </w:num>
  <w:num w:numId="23">
    <w:abstractNumId w:val="24"/>
  </w:num>
  <w:num w:numId="24">
    <w:abstractNumId w:val="0"/>
  </w:num>
  <w:num w:numId="25">
    <w:abstractNumId w:val="15"/>
  </w:num>
  <w:num w:numId="26">
    <w:abstractNumId w:val="4"/>
  </w:num>
  <w:num w:numId="27">
    <w:abstractNumId w:val="8"/>
  </w:num>
  <w:num w:numId="28">
    <w:abstractNumId w:val="2"/>
  </w:num>
  <w:num w:numId="29">
    <w:abstractNumId w:val="18"/>
  </w:num>
  <w:num w:numId="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5CA"/>
    <w:rsid w:val="0001135C"/>
    <w:rsid w:val="00011786"/>
    <w:rsid w:val="0002705B"/>
    <w:rsid w:val="000270AB"/>
    <w:rsid w:val="00044886"/>
    <w:rsid w:val="00051835"/>
    <w:rsid w:val="00053049"/>
    <w:rsid w:val="00054B4C"/>
    <w:rsid w:val="000602B5"/>
    <w:rsid w:val="000605E5"/>
    <w:rsid w:val="00060CDD"/>
    <w:rsid w:val="00061323"/>
    <w:rsid w:val="000654E7"/>
    <w:rsid w:val="000666F2"/>
    <w:rsid w:val="0007143E"/>
    <w:rsid w:val="00071F54"/>
    <w:rsid w:val="00074233"/>
    <w:rsid w:val="000755AB"/>
    <w:rsid w:val="0007635E"/>
    <w:rsid w:val="00081A4A"/>
    <w:rsid w:val="00085172"/>
    <w:rsid w:val="00085FEA"/>
    <w:rsid w:val="00087311"/>
    <w:rsid w:val="00091E10"/>
    <w:rsid w:val="00096CA3"/>
    <w:rsid w:val="000A073F"/>
    <w:rsid w:val="000A1526"/>
    <w:rsid w:val="000A19F0"/>
    <w:rsid w:val="000A3274"/>
    <w:rsid w:val="000A61DA"/>
    <w:rsid w:val="000A7ED4"/>
    <w:rsid w:val="000B0F29"/>
    <w:rsid w:val="000B2E35"/>
    <w:rsid w:val="000B4F00"/>
    <w:rsid w:val="000B6B07"/>
    <w:rsid w:val="000C06AF"/>
    <w:rsid w:val="000C1F64"/>
    <w:rsid w:val="000C4068"/>
    <w:rsid w:val="000D4BE9"/>
    <w:rsid w:val="000D79EC"/>
    <w:rsid w:val="000E1297"/>
    <w:rsid w:val="000E5577"/>
    <w:rsid w:val="000F24A5"/>
    <w:rsid w:val="000F3658"/>
    <w:rsid w:val="000F5F01"/>
    <w:rsid w:val="00101A0C"/>
    <w:rsid w:val="0010505A"/>
    <w:rsid w:val="0010700D"/>
    <w:rsid w:val="00111313"/>
    <w:rsid w:val="00122363"/>
    <w:rsid w:val="0012632A"/>
    <w:rsid w:val="001317BB"/>
    <w:rsid w:val="00133173"/>
    <w:rsid w:val="001353EB"/>
    <w:rsid w:val="00135F83"/>
    <w:rsid w:val="00136B72"/>
    <w:rsid w:val="00136CC8"/>
    <w:rsid w:val="001414E5"/>
    <w:rsid w:val="00144453"/>
    <w:rsid w:val="00146129"/>
    <w:rsid w:val="00151A73"/>
    <w:rsid w:val="001530A7"/>
    <w:rsid w:val="00156523"/>
    <w:rsid w:val="00160209"/>
    <w:rsid w:val="00161D88"/>
    <w:rsid w:val="00161FED"/>
    <w:rsid w:val="00162325"/>
    <w:rsid w:val="00166A10"/>
    <w:rsid w:val="001715FF"/>
    <w:rsid w:val="0017664A"/>
    <w:rsid w:val="00177369"/>
    <w:rsid w:val="00184724"/>
    <w:rsid w:val="001863BB"/>
    <w:rsid w:val="0018731A"/>
    <w:rsid w:val="00194E08"/>
    <w:rsid w:val="00196714"/>
    <w:rsid w:val="001979F9"/>
    <w:rsid w:val="001A0A8F"/>
    <w:rsid w:val="001A27CF"/>
    <w:rsid w:val="001A6615"/>
    <w:rsid w:val="001B075A"/>
    <w:rsid w:val="001B16A6"/>
    <w:rsid w:val="001B4CC3"/>
    <w:rsid w:val="001B4F81"/>
    <w:rsid w:val="001B6059"/>
    <w:rsid w:val="001C07D2"/>
    <w:rsid w:val="001C07FF"/>
    <w:rsid w:val="001C1F65"/>
    <w:rsid w:val="001C21E5"/>
    <w:rsid w:val="001D140F"/>
    <w:rsid w:val="001D32FA"/>
    <w:rsid w:val="001D3C94"/>
    <w:rsid w:val="001D4C7B"/>
    <w:rsid w:val="001D7593"/>
    <w:rsid w:val="001E2AF0"/>
    <w:rsid w:val="001E2B5D"/>
    <w:rsid w:val="001E785A"/>
    <w:rsid w:val="001F0E6F"/>
    <w:rsid w:val="001F2D0D"/>
    <w:rsid w:val="001F703F"/>
    <w:rsid w:val="001F7B49"/>
    <w:rsid w:val="00201375"/>
    <w:rsid w:val="00204729"/>
    <w:rsid w:val="00211D88"/>
    <w:rsid w:val="002151B1"/>
    <w:rsid w:val="0022253A"/>
    <w:rsid w:val="002257E6"/>
    <w:rsid w:val="00234CEE"/>
    <w:rsid w:val="002406E4"/>
    <w:rsid w:val="00240BB5"/>
    <w:rsid w:val="00242CB6"/>
    <w:rsid w:val="00243279"/>
    <w:rsid w:val="00244AD4"/>
    <w:rsid w:val="00250864"/>
    <w:rsid w:val="00253C4A"/>
    <w:rsid w:val="00253FB1"/>
    <w:rsid w:val="002575CA"/>
    <w:rsid w:val="00260442"/>
    <w:rsid w:val="00260DEB"/>
    <w:rsid w:val="0026242C"/>
    <w:rsid w:val="00262CA3"/>
    <w:rsid w:val="00267474"/>
    <w:rsid w:val="00273FAB"/>
    <w:rsid w:val="002749A1"/>
    <w:rsid w:val="00276A9E"/>
    <w:rsid w:val="00281954"/>
    <w:rsid w:val="00286FB7"/>
    <w:rsid w:val="0028754D"/>
    <w:rsid w:val="002951CE"/>
    <w:rsid w:val="002A40DE"/>
    <w:rsid w:val="002A4BB8"/>
    <w:rsid w:val="002C1983"/>
    <w:rsid w:val="002D003E"/>
    <w:rsid w:val="002D39ED"/>
    <w:rsid w:val="002D66C7"/>
    <w:rsid w:val="002E0AE3"/>
    <w:rsid w:val="002E187B"/>
    <w:rsid w:val="002E2073"/>
    <w:rsid w:val="002E30AF"/>
    <w:rsid w:val="002E6488"/>
    <w:rsid w:val="002E775F"/>
    <w:rsid w:val="002F0B37"/>
    <w:rsid w:val="002F292B"/>
    <w:rsid w:val="003000C5"/>
    <w:rsid w:val="00302E30"/>
    <w:rsid w:val="00311C84"/>
    <w:rsid w:val="00316470"/>
    <w:rsid w:val="00316D96"/>
    <w:rsid w:val="00321A88"/>
    <w:rsid w:val="003224A0"/>
    <w:rsid w:val="00327D3E"/>
    <w:rsid w:val="0033218D"/>
    <w:rsid w:val="0033691D"/>
    <w:rsid w:val="0033707A"/>
    <w:rsid w:val="0034013B"/>
    <w:rsid w:val="0034614E"/>
    <w:rsid w:val="003479B9"/>
    <w:rsid w:val="00354E25"/>
    <w:rsid w:val="003629D8"/>
    <w:rsid w:val="0036450E"/>
    <w:rsid w:val="003733FC"/>
    <w:rsid w:val="00373805"/>
    <w:rsid w:val="003747F2"/>
    <w:rsid w:val="003766D7"/>
    <w:rsid w:val="00376E52"/>
    <w:rsid w:val="003771E3"/>
    <w:rsid w:val="003803C5"/>
    <w:rsid w:val="00380B5C"/>
    <w:rsid w:val="0038389C"/>
    <w:rsid w:val="00394678"/>
    <w:rsid w:val="00395575"/>
    <w:rsid w:val="0039571E"/>
    <w:rsid w:val="00395E96"/>
    <w:rsid w:val="003A21C1"/>
    <w:rsid w:val="003A4957"/>
    <w:rsid w:val="003A6DD5"/>
    <w:rsid w:val="003A7B77"/>
    <w:rsid w:val="003B1D3D"/>
    <w:rsid w:val="003B1E35"/>
    <w:rsid w:val="003C2EE1"/>
    <w:rsid w:val="003C4B0E"/>
    <w:rsid w:val="003D20AD"/>
    <w:rsid w:val="003D3C53"/>
    <w:rsid w:val="003D5B04"/>
    <w:rsid w:val="003D5C1D"/>
    <w:rsid w:val="003D600D"/>
    <w:rsid w:val="003D6DBB"/>
    <w:rsid w:val="003D7F9B"/>
    <w:rsid w:val="003E1C49"/>
    <w:rsid w:val="003E4C7F"/>
    <w:rsid w:val="003E77B3"/>
    <w:rsid w:val="003F6D7D"/>
    <w:rsid w:val="003F70FB"/>
    <w:rsid w:val="003F7CB1"/>
    <w:rsid w:val="004017F3"/>
    <w:rsid w:val="00401DB2"/>
    <w:rsid w:val="00402008"/>
    <w:rsid w:val="0040505B"/>
    <w:rsid w:val="004059AA"/>
    <w:rsid w:val="00405F01"/>
    <w:rsid w:val="004073F8"/>
    <w:rsid w:val="0041068A"/>
    <w:rsid w:val="00413699"/>
    <w:rsid w:val="00413B71"/>
    <w:rsid w:val="00414E57"/>
    <w:rsid w:val="00415D90"/>
    <w:rsid w:val="00416390"/>
    <w:rsid w:val="00417188"/>
    <w:rsid w:val="00421C18"/>
    <w:rsid w:val="00424601"/>
    <w:rsid w:val="00424E3A"/>
    <w:rsid w:val="00425570"/>
    <w:rsid w:val="00426CD2"/>
    <w:rsid w:val="00430A13"/>
    <w:rsid w:val="00431F50"/>
    <w:rsid w:val="00432020"/>
    <w:rsid w:val="0043653A"/>
    <w:rsid w:val="00436847"/>
    <w:rsid w:val="004373F5"/>
    <w:rsid w:val="004407C7"/>
    <w:rsid w:val="00440C71"/>
    <w:rsid w:val="004413FD"/>
    <w:rsid w:val="00442B10"/>
    <w:rsid w:val="00444D2A"/>
    <w:rsid w:val="00450BE8"/>
    <w:rsid w:val="00451F04"/>
    <w:rsid w:val="00462556"/>
    <w:rsid w:val="00462BC9"/>
    <w:rsid w:val="00463BE2"/>
    <w:rsid w:val="00465949"/>
    <w:rsid w:val="00465EAD"/>
    <w:rsid w:val="00466D89"/>
    <w:rsid w:val="0047138F"/>
    <w:rsid w:val="00472082"/>
    <w:rsid w:val="00472354"/>
    <w:rsid w:val="00473D21"/>
    <w:rsid w:val="00480451"/>
    <w:rsid w:val="004817D6"/>
    <w:rsid w:val="00482115"/>
    <w:rsid w:val="00486D79"/>
    <w:rsid w:val="00487190"/>
    <w:rsid w:val="004939E7"/>
    <w:rsid w:val="00493B6A"/>
    <w:rsid w:val="004A4097"/>
    <w:rsid w:val="004A43BA"/>
    <w:rsid w:val="004A676E"/>
    <w:rsid w:val="004A766C"/>
    <w:rsid w:val="004A7F00"/>
    <w:rsid w:val="004B1014"/>
    <w:rsid w:val="004B4844"/>
    <w:rsid w:val="004B7693"/>
    <w:rsid w:val="004C25C9"/>
    <w:rsid w:val="004D2CD2"/>
    <w:rsid w:val="004E07B2"/>
    <w:rsid w:val="004E44E8"/>
    <w:rsid w:val="004F40AB"/>
    <w:rsid w:val="004F623C"/>
    <w:rsid w:val="00502A32"/>
    <w:rsid w:val="005031AF"/>
    <w:rsid w:val="0050381C"/>
    <w:rsid w:val="00504840"/>
    <w:rsid w:val="0051169B"/>
    <w:rsid w:val="00515A01"/>
    <w:rsid w:val="00515DD5"/>
    <w:rsid w:val="005223FB"/>
    <w:rsid w:val="005225B8"/>
    <w:rsid w:val="00522B46"/>
    <w:rsid w:val="00525D96"/>
    <w:rsid w:val="005353AA"/>
    <w:rsid w:val="0054043E"/>
    <w:rsid w:val="005421FA"/>
    <w:rsid w:val="00546552"/>
    <w:rsid w:val="005471DC"/>
    <w:rsid w:val="0055094C"/>
    <w:rsid w:val="00557BEB"/>
    <w:rsid w:val="00565AB3"/>
    <w:rsid w:val="00570117"/>
    <w:rsid w:val="00570527"/>
    <w:rsid w:val="00570ECD"/>
    <w:rsid w:val="00574623"/>
    <w:rsid w:val="005867D2"/>
    <w:rsid w:val="00587E93"/>
    <w:rsid w:val="00591CA5"/>
    <w:rsid w:val="00596A54"/>
    <w:rsid w:val="005A08F2"/>
    <w:rsid w:val="005A35FB"/>
    <w:rsid w:val="005A729C"/>
    <w:rsid w:val="005B1038"/>
    <w:rsid w:val="005B3432"/>
    <w:rsid w:val="005B5433"/>
    <w:rsid w:val="005B6072"/>
    <w:rsid w:val="005B6DA7"/>
    <w:rsid w:val="005C0D2F"/>
    <w:rsid w:val="005C4D1E"/>
    <w:rsid w:val="005D210C"/>
    <w:rsid w:val="005D4207"/>
    <w:rsid w:val="005D6C9C"/>
    <w:rsid w:val="005E0A09"/>
    <w:rsid w:val="005E2752"/>
    <w:rsid w:val="005E4052"/>
    <w:rsid w:val="005E76D3"/>
    <w:rsid w:val="005F06E0"/>
    <w:rsid w:val="005F3BF6"/>
    <w:rsid w:val="005F4B7C"/>
    <w:rsid w:val="005F50DE"/>
    <w:rsid w:val="005F71EC"/>
    <w:rsid w:val="006007D2"/>
    <w:rsid w:val="00603132"/>
    <w:rsid w:val="00610F16"/>
    <w:rsid w:val="0061334B"/>
    <w:rsid w:val="00615049"/>
    <w:rsid w:val="00615416"/>
    <w:rsid w:val="00616E61"/>
    <w:rsid w:val="00616E64"/>
    <w:rsid w:val="00620055"/>
    <w:rsid w:val="0062212C"/>
    <w:rsid w:val="006249E8"/>
    <w:rsid w:val="006273E8"/>
    <w:rsid w:val="006324F4"/>
    <w:rsid w:val="00633BC9"/>
    <w:rsid w:val="00642B85"/>
    <w:rsid w:val="00651637"/>
    <w:rsid w:val="006529A9"/>
    <w:rsid w:val="0065744E"/>
    <w:rsid w:val="00660DEF"/>
    <w:rsid w:val="00661097"/>
    <w:rsid w:val="00663F56"/>
    <w:rsid w:val="00664384"/>
    <w:rsid w:val="00670128"/>
    <w:rsid w:val="00671171"/>
    <w:rsid w:val="006716A2"/>
    <w:rsid w:val="00671787"/>
    <w:rsid w:val="00673CE9"/>
    <w:rsid w:val="006835D2"/>
    <w:rsid w:val="0069135A"/>
    <w:rsid w:val="00695EDF"/>
    <w:rsid w:val="00697E6E"/>
    <w:rsid w:val="006A3560"/>
    <w:rsid w:val="006A7CD3"/>
    <w:rsid w:val="006B0F4C"/>
    <w:rsid w:val="006B32B9"/>
    <w:rsid w:val="006B38CB"/>
    <w:rsid w:val="006B3B8A"/>
    <w:rsid w:val="006C4950"/>
    <w:rsid w:val="006C735E"/>
    <w:rsid w:val="006D17E6"/>
    <w:rsid w:val="006E3434"/>
    <w:rsid w:val="006E3447"/>
    <w:rsid w:val="006E7AC2"/>
    <w:rsid w:val="006F4A63"/>
    <w:rsid w:val="006F57FB"/>
    <w:rsid w:val="006F5C48"/>
    <w:rsid w:val="006F7F27"/>
    <w:rsid w:val="007035EC"/>
    <w:rsid w:val="0070422B"/>
    <w:rsid w:val="00706EBD"/>
    <w:rsid w:val="007104E5"/>
    <w:rsid w:val="0071101B"/>
    <w:rsid w:val="00711685"/>
    <w:rsid w:val="00711B1E"/>
    <w:rsid w:val="00713972"/>
    <w:rsid w:val="00713E79"/>
    <w:rsid w:val="00714B85"/>
    <w:rsid w:val="0072580E"/>
    <w:rsid w:val="00732C61"/>
    <w:rsid w:val="00736941"/>
    <w:rsid w:val="00740490"/>
    <w:rsid w:val="00740657"/>
    <w:rsid w:val="007451FA"/>
    <w:rsid w:val="00746209"/>
    <w:rsid w:val="00772418"/>
    <w:rsid w:val="007828F0"/>
    <w:rsid w:val="007845A7"/>
    <w:rsid w:val="00787074"/>
    <w:rsid w:val="00796FBF"/>
    <w:rsid w:val="007976C6"/>
    <w:rsid w:val="007A669A"/>
    <w:rsid w:val="007A6A68"/>
    <w:rsid w:val="007A7EF8"/>
    <w:rsid w:val="007C4679"/>
    <w:rsid w:val="007C4F99"/>
    <w:rsid w:val="007C5164"/>
    <w:rsid w:val="007C6ADB"/>
    <w:rsid w:val="007C7E57"/>
    <w:rsid w:val="007D0D96"/>
    <w:rsid w:val="007D3558"/>
    <w:rsid w:val="007D78DE"/>
    <w:rsid w:val="007E44A7"/>
    <w:rsid w:val="007E7292"/>
    <w:rsid w:val="007F0B71"/>
    <w:rsid w:val="007F49B9"/>
    <w:rsid w:val="007F54A8"/>
    <w:rsid w:val="0080017F"/>
    <w:rsid w:val="00800D86"/>
    <w:rsid w:val="00806770"/>
    <w:rsid w:val="00811D3E"/>
    <w:rsid w:val="00811F50"/>
    <w:rsid w:val="0081220C"/>
    <w:rsid w:val="0081662A"/>
    <w:rsid w:val="008222A3"/>
    <w:rsid w:val="00823873"/>
    <w:rsid w:val="00825B5B"/>
    <w:rsid w:val="00826176"/>
    <w:rsid w:val="0083232B"/>
    <w:rsid w:val="00836EE2"/>
    <w:rsid w:val="008418BD"/>
    <w:rsid w:val="008427D7"/>
    <w:rsid w:val="00843D9C"/>
    <w:rsid w:val="00844A87"/>
    <w:rsid w:val="00851226"/>
    <w:rsid w:val="00854518"/>
    <w:rsid w:val="00854B3F"/>
    <w:rsid w:val="00857542"/>
    <w:rsid w:val="0086228B"/>
    <w:rsid w:val="00866AAD"/>
    <w:rsid w:val="00870DFF"/>
    <w:rsid w:val="00871008"/>
    <w:rsid w:val="00871A7D"/>
    <w:rsid w:val="00872411"/>
    <w:rsid w:val="008767B5"/>
    <w:rsid w:val="00880971"/>
    <w:rsid w:val="00885933"/>
    <w:rsid w:val="00892D40"/>
    <w:rsid w:val="00895097"/>
    <w:rsid w:val="008976F3"/>
    <w:rsid w:val="008A3069"/>
    <w:rsid w:val="008A6798"/>
    <w:rsid w:val="008A7CA1"/>
    <w:rsid w:val="008B18EA"/>
    <w:rsid w:val="008B2C7E"/>
    <w:rsid w:val="008B4357"/>
    <w:rsid w:val="008B7CF4"/>
    <w:rsid w:val="008C29AA"/>
    <w:rsid w:val="008C2BFB"/>
    <w:rsid w:val="008C33BE"/>
    <w:rsid w:val="008C3BDE"/>
    <w:rsid w:val="008C4DA8"/>
    <w:rsid w:val="008C6D39"/>
    <w:rsid w:val="008C72BB"/>
    <w:rsid w:val="008D08E9"/>
    <w:rsid w:val="008D68DF"/>
    <w:rsid w:val="008E69A8"/>
    <w:rsid w:val="008F07F7"/>
    <w:rsid w:val="008F5931"/>
    <w:rsid w:val="008F680E"/>
    <w:rsid w:val="0090182C"/>
    <w:rsid w:val="00904AAD"/>
    <w:rsid w:val="00914E9B"/>
    <w:rsid w:val="0092047A"/>
    <w:rsid w:val="00924418"/>
    <w:rsid w:val="00934E64"/>
    <w:rsid w:val="00934EA8"/>
    <w:rsid w:val="00935EC7"/>
    <w:rsid w:val="00945199"/>
    <w:rsid w:val="0095788E"/>
    <w:rsid w:val="0096278B"/>
    <w:rsid w:val="0096463A"/>
    <w:rsid w:val="009671F1"/>
    <w:rsid w:val="0097189D"/>
    <w:rsid w:val="0097566C"/>
    <w:rsid w:val="00975B86"/>
    <w:rsid w:val="009770CD"/>
    <w:rsid w:val="0098029B"/>
    <w:rsid w:val="00980A1D"/>
    <w:rsid w:val="00981FDA"/>
    <w:rsid w:val="00983752"/>
    <w:rsid w:val="0098462A"/>
    <w:rsid w:val="009950FD"/>
    <w:rsid w:val="00995245"/>
    <w:rsid w:val="009953F2"/>
    <w:rsid w:val="00995791"/>
    <w:rsid w:val="00997974"/>
    <w:rsid w:val="009A21B5"/>
    <w:rsid w:val="009B5FC6"/>
    <w:rsid w:val="009B634D"/>
    <w:rsid w:val="009C09BE"/>
    <w:rsid w:val="009D63FE"/>
    <w:rsid w:val="009E1645"/>
    <w:rsid w:val="009E196F"/>
    <w:rsid w:val="009E62E6"/>
    <w:rsid w:val="009F0430"/>
    <w:rsid w:val="009F1ED8"/>
    <w:rsid w:val="009F31C7"/>
    <w:rsid w:val="009F3261"/>
    <w:rsid w:val="009F4C90"/>
    <w:rsid w:val="009F4CF7"/>
    <w:rsid w:val="00A03687"/>
    <w:rsid w:val="00A117D2"/>
    <w:rsid w:val="00A13E95"/>
    <w:rsid w:val="00A2226F"/>
    <w:rsid w:val="00A228AC"/>
    <w:rsid w:val="00A242CA"/>
    <w:rsid w:val="00A31955"/>
    <w:rsid w:val="00A3431A"/>
    <w:rsid w:val="00A35ACE"/>
    <w:rsid w:val="00A376A8"/>
    <w:rsid w:val="00A378F9"/>
    <w:rsid w:val="00A452BB"/>
    <w:rsid w:val="00A532C3"/>
    <w:rsid w:val="00A61AB0"/>
    <w:rsid w:val="00A635E1"/>
    <w:rsid w:val="00A6447D"/>
    <w:rsid w:val="00A65628"/>
    <w:rsid w:val="00A6730E"/>
    <w:rsid w:val="00A67D9B"/>
    <w:rsid w:val="00A73F90"/>
    <w:rsid w:val="00A802CD"/>
    <w:rsid w:val="00A80936"/>
    <w:rsid w:val="00A82C20"/>
    <w:rsid w:val="00A90AB9"/>
    <w:rsid w:val="00AA31DD"/>
    <w:rsid w:val="00AB0866"/>
    <w:rsid w:val="00AB2897"/>
    <w:rsid w:val="00AB51BF"/>
    <w:rsid w:val="00AB77E0"/>
    <w:rsid w:val="00AC2C61"/>
    <w:rsid w:val="00AC626C"/>
    <w:rsid w:val="00AD23E2"/>
    <w:rsid w:val="00AD34CB"/>
    <w:rsid w:val="00AD48B7"/>
    <w:rsid w:val="00AE2960"/>
    <w:rsid w:val="00AF38AA"/>
    <w:rsid w:val="00B00F02"/>
    <w:rsid w:val="00B01BC1"/>
    <w:rsid w:val="00B02659"/>
    <w:rsid w:val="00B07C72"/>
    <w:rsid w:val="00B137F7"/>
    <w:rsid w:val="00B164AF"/>
    <w:rsid w:val="00B20EE2"/>
    <w:rsid w:val="00B239A6"/>
    <w:rsid w:val="00B24AB1"/>
    <w:rsid w:val="00B31E6A"/>
    <w:rsid w:val="00B337D8"/>
    <w:rsid w:val="00B33ABC"/>
    <w:rsid w:val="00B347FE"/>
    <w:rsid w:val="00B402F3"/>
    <w:rsid w:val="00B45DDB"/>
    <w:rsid w:val="00B5545E"/>
    <w:rsid w:val="00B57CE1"/>
    <w:rsid w:val="00B60411"/>
    <w:rsid w:val="00B63064"/>
    <w:rsid w:val="00B672E5"/>
    <w:rsid w:val="00B71630"/>
    <w:rsid w:val="00B71F7B"/>
    <w:rsid w:val="00B745A4"/>
    <w:rsid w:val="00B8521D"/>
    <w:rsid w:val="00B85FE7"/>
    <w:rsid w:val="00B86274"/>
    <w:rsid w:val="00B8657D"/>
    <w:rsid w:val="00B91106"/>
    <w:rsid w:val="00B92472"/>
    <w:rsid w:val="00B92B0D"/>
    <w:rsid w:val="00BA00D8"/>
    <w:rsid w:val="00BA0B6D"/>
    <w:rsid w:val="00BA7B83"/>
    <w:rsid w:val="00BB19B0"/>
    <w:rsid w:val="00BB2A77"/>
    <w:rsid w:val="00BB6A71"/>
    <w:rsid w:val="00BB7D2C"/>
    <w:rsid w:val="00BC092D"/>
    <w:rsid w:val="00BC20B5"/>
    <w:rsid w:val="00BC3924"/>
    <w:rsid w:val="00BC3AC6"/>
    <w:rsid w:val="00BD025F"/>
    <w:rsid w:val="00BD03C9"/>
    <w:rsid w:val="00BD1FAA"/>
    <w:rsid w:val="00BD5358"/>
    <w:rsid w:val="00BE1B3A"/>
    <w:rsid w:val="00BE2235"/>
    <w:rsid w:val="00BE6BB5"/>
    <w:rsid w:val="00BE6D82"/>
    <w:rsid w:val="00BE7686"/>
    <w:rsid w:val="00BF77DE"/>
    <w:rsid w:val="00BF7BD5"/>
    <w:rsid w:val="00C06A9F"/>
    <w:rsid w:val="00C0704B"/>
    <w:rsid w:val="00C11DA7"/>
    <w:rsid w:val="00C12988"/>
    <w:rsid w:val="00C13B6A"/>
    <w:rsid w:val="00C1671E"/>
    <w:rsid w:val="00C226E8"/>
    <w:rsid w:val="00C26ED0"/>
    <w:rsid w:val="00C30E4F"/>
    <w:rsid w:val="00C37F48"/>
    <w:rsid w:val="00C420F5"/>
    <w:rsid w:val="00C43D9C"/>
    <w:rsid w:val="00C5189B"/>
    <w:rsid w:val="00C525D8"/>
    <w:rsid w:val="00C52665"/>
    <w:rsid w:val="00C537F7"/>
    <w:rsid w:val="00C555C1"/>
    <w:rsid w:val="00C6531C"/>
    <w:rsid w:val="00C65E7E"/>
    <w:rsid w:val="00C70923"/>
    <w:rsid w:val="00C72B42"/>
    <w:rsid w:val="00C73A4B"/>
    <w:rsid w:val="00C74060"/>
    <w:rsid w:val="00C75E62"/>
    <w:rsid w:val="00C773D5"/>
    <w:rsid w:val="00C80C05"/>
    <w:rsid w:val="00C833AA"/>
    <w:rsid w:val="00C83D4C"/>
    <w:rsid w:val="00C87B5A"/>
    <w:rsid w:val="00C93B0D"/>
    <w:rsid w:val="00C95640"/>
    <w:rsid w:val="00C9700E"/>
    <w:rsid w:val="00C97E98"/>
    <w:rsid w:val="00CA1C91"/>
    <w:rsid w:val="00CA2CB0"/>
    <w:rsid w:val="00CA37B3"/>
    <w:rsid w:val="00CA57EE"/>
    <w:rsid w:val="00CD19A1"/>
    <w:rsid w:val="00CD4B26"/>
    <w:rsid w:val="00CD5234"/>
    <w:rsid w:val="00CE33B2"/>
    <w:rsid w:val="00CE363B"/>
    <w:rsid w:val="00CF1541"/>
    <w:rsid w:val="00CF7C10"/>
    <w:rsid w:val="00D01302"/>
    <w:rsid w:val="00D021E6"/>
    <w:rsid w:val="00D02DA6"/>
    <w:rsid w:val="00D0332A"/>
    <w:rsid w:val="00D058AA"/>
    <w:rsid w:val="00D101B4"/>
    <w:rsid w:val="00D10B54"/>
    <w:rsid w:val="00D119AC"/>
    <w:rsid w:val="00D119D9"/>
    <w:rsid w:val="00D1417D"/>
    <w:rsid w:val="00D17FCA"/>
    <w:rsid w:val="00D25058"/>
    <w:rsid w:val="00D25060"/>
    <w:rsid w:val="00D25441"/>
    <w:rsid w:val="00D3068C"/>
    <w:rsid w:val="00D37A09"/>
    <w:rsid w:val="00D41BE9"/>
    <w:rsid w:val="00D42931"/>
    <w:rsid w:val="00D4425F"/>
    <w:rsid w:val="00D468FE"/>
    <w:rsid w:val="00D60525"/>
    <w:rsid w:val="00D66DE0"/>
    <w:rsid w:val="00D73B41"/>
    <w:rsid w:val="00D81D10"/>
    <w:rsid w:val="00D900E0"/>
    <w:rsid w:val="00D9340F"/>
    <w:rsid w:val="00DA02E5"/>
    <w:rsid w:val="00DA0834"/>
    <w:rsid w:val="00DA3361"/>
    <w:rsid w:val="00DA5B6C"/>
    <w:rsid w:val="00DA652E"/>
    <w:rsid w:val="00DA6C03"/>
    <w:rsid w:val="00DB287E"/>
    <w:rsid w:val="00DB4540"/>
    <w:rsid w:val="00DB75B8"/>
    <w:rsid w:val="00DB7D48"/>
    <w:rsid w:val="00DC1043"/>
    <w:rsid w:val="00DC7FEB"/>
    <w:rsid w:val="00DD077B"/>
    <w:rsid w:val="00DD23D3"/>
    <w:rsid w:val="00DD3221"/>
    <w:rsid w:val="00DD3ACB"/>
    <w:rsid w:val="00DE206B"/>
    <w:rsid w:val="00DE549C"/>
    <w:rsid w:val="00DE73DD"/>
    <w:rsid w:val="00DF414C"/>
    <w:rsid w:val="00DF56FD"/>
    <w:rsid w:val="00DF6F7F"/>
    <w:rsid w:val="00E04324"/>
    <w:rsid w:val="00E05EC1"/>
    <w:rsid w:val="00E10C95"/>
    <w:rsid w:val="00E117B4"/>
    <w:rsid w:val="00E122EE"/>
    <w:rsid w:val="00E1645B"/>
    <w:rsid w:val="00E222E2"/>
    <w:rsid w:val="00E230D7"/>
    <w:rsid w:val="00E242FC"/>
    <w:rsid w:val="00E270A8"/>
    <w:rsid w:val="00E3190A"/>
    <w:rsid w:val="00E327E9"/>
    <w:rsid w:val="00E3332F"/>
    <w:rsid w:val="00E36C9B"/>
    <w:rsid w:val="00E41BDD"/>
    <w:rsid w:val="00E41DD5"/>
    <w:rsid w:val="00E429DF"/>
    <w:rsid w:val="00E44826"/>
    <w:rsid w:val="00E45964"/>
    <w:rsid w:val="00E51847"/>
    <w:rsid w:val="00E5259A"/>
    <w:rsid w:val="00E52D09"/>
    <w:rsid w:val="00E629E2"/>
    <w:rsid w:val="00E654D7"/>
    <w:rsid w:val="00E801D1"/>
    <w:rsid w:val="00E82231"/>
    <w:rsid w:val="00E8553D"/>
    <w:rsid w:val="00E86EBA"/>
    <w:rsid w:val="00E91482"/>
    <w:rsid w:val="00E97802"/>
    <w:rsid w:val="00EA77E8"/>
    <w:rsid w:val="00EB19A5"/>
    <w:rsid w:val="00EB2E6C"/>
    <w:rsid w:val="00EB408D"/>
    <w:rsid w:val="00EB6662"/>
    <w:rsid w:val="00EC0E04"/>
    <w:rsid w:val="00EC67FC"/>
    <w:rsid w:val="00ED0067"/>
    <w:rsid w:val="00ED48FA"/>
    <w:rsid w:val="00EE4FDA"/>
    <w:rsid w:val="00EF5835"/>
    <w:rsid w:val="00EF694F"/>
    <w:rsid w:val="00EF7626"/>
    <w:rsid w:val="00F02389"/>
    <w:rsid w:val="00F02E73"/>
    <w:rsid w:val="00F03EF2"/>
    <w:rsid w:val="00F05E8C"/>
    <w:rsid w:val="00F06176"/>
    <w:rsid w:val="00F13786"/>
    <w:rsid w:val="00F20545"/>
    <w:rsid w:val="00F21D60"/>
    <w:rsid w:val="00F2242C"/>
    <w:rsid w:val="00F22B9F"/>
    <w:rsid w:val="00F2548A"/>
    <w:rsid w:val="00F2639B"/>
    <w:rsid w:val="00F32D86"/>
    <w:rsid w:val="00F3457C"/>
    <w:rsid w:val="00F4210B"/>
    <w:rsid w:val="00F43219"/>
    <w:rsid w:val="00F4415C"/>
    <w:rsid w:val="00F44431"/>
    <w:rsid w:val="00F45F76"/>
    <w:rsid w:val="00F50E9A"/>
    <w:rsid w:val="00F513B2"/>
    <w:rsid w:val="00F52364"/>
    <w:rsid w:val="00F525C9"/>
    <w:rsid w:val="00F52DCA"/>
    <w:rsid w:val="00F55309"/>
    <w:rsid w:val="00F626A2"/>
    <w:rsid w:val="00F63A78"/>
    <w:rsid w:val="00F645DF"/>
    <w:rsid w:val="00F65E59"/>
    <w:rsid w:val="00F71B21"/>
    <w:rsid w:val="00F71C05"/>
    <w:rsid w:val="00F75E6A"/>
    <w:rsid w:val="00F75E7D"/>
    <w:rsid w:val="00F80984"/>
    <w:rsid w:val="00F8729C"/>
    <w:rsid w:val="00F927E8"/>
    <w:rsid w:val="00F96A11"/>
    <w:rsid w:val="00F96A6D"/>
    <w:rsid w:val="00FA2652"/>
    <w:rsid w:val="00FB0893"/>
    <w:rsid w:val="00FB2790"/>
    <w:rsid w:val="00FB2FB9"/>
    <w:rsid w:val="00FB31FE"/>
    <w:rsid w:val="00FC48AD"/>
    <w:rsid w:val="00FC78F2"/>
    <w:rsid w:val="00FC7B94"/>
    <w:rsid w:val="00FD0258"/>
    <w:rsid w:val="00FD41C7"/>
    <w:rsid w:val="00FD55D0"/>
    <w:rsid w:val="00FE3B25"/>
    <w:rsid w:val="00FE3CE8"/>
    <w:rsid w:val="00FE4A66"/>
    <w:rsid w:val="00FE4B99"/>
    <w:rsid w:val="00FF1675"/>
    <w:rsid w:val="00FF213E"/>
    <w:rsid w:val="00FF4D6D"/>
    <w:rsid w:val="00FF69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2A677"/>
  <w15:chartTrackingRefBased/>
  <w15:docId w15:val="{722411C8-0738-4AE0-B909-4633D66F6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54D"/>
  </w:style>
  <w:style w:type="paragraph" w:styleId="Heading1">
    <w:name w:val="heading 1"/>
    <w:basedOn w:val="Normal"/>
    <w:next w:val="Normal"/>
    <w:link w:val="Heading1Char"/>
    <w:uiPriority w:val="9"/>
    <w:qFormat/>
    <w:rsid w:val="00D02D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266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B28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B289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2DA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02DA6"/>
    <w:rPr>
      <w:rFonts w:eastAsiaTheme="minorEastAsia"/>
      <w:kern w:val="0"/>
      <w:lang w:val="en-US"/>
      <w14:ligatures w14:val="none"/>
    </w:rPr>
  </w:style>
  <w:style w:type="character" w:customStyle="1" w:styleId="Heading1Char">
    <w:name w:val="Heading 1 Char"/>
    <w:basedOn w:val="DefaultParagraphFont"/>
    <w:link w:val="Heading1"/>
    <w:uiPriority w:val="9"/>
    <w:rsid w:val="00D02DA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266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3D20AD"/>
  </w:style>
  <w:style w:type="paragraph" w:styleId="NormalWeb">
    <w:name w:val="Normal (Web)"/>
    <w:basedOn w:val="Normal"/>
    <w:uiPriority w:val="99"/>
    <w:semiHidden/>
    <w:unhideWhenUsed/>
    <w:rsid w:val="005705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E86EBA"/>
    <w:pPr>
      <w:ind w:left="720"/>
      <w:contextualSpacing/>
    </w:pPr>
  </w:style>
  <w:style w:type="character" w:customStyle="1" w:styleId="Heading3Char">
    <w:name w:val="Heading 3 Char"/>
    <w:basedOn w:val="DefaultParagraphFont"/>
    <w:link w:val="Heading3"/>
    <w:uiPriority w:val="9"/>
    <w:rsid w:val="00AB289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AB2897"/>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A635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35E1"/>
  </w:style>
  <w:style w:type="paragraph" w:styleId="Footer">
    <w:name w:val="footer"/>
    <w:basedOn w:val="Normal"/>
    <w:link w:val="FooterChar"/>
    <w:uiPriority w:val="99"/>
    <w:unhideWhenUsed/>
    <w:rsid w:val="00A635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35E1"/>
  </w:style>
  <w:style w:type="paragraph" w:styleId="TOCHeading">
    <w:name w:val="TOC Heading"/>
    <w:basedOn w:val="Heading1"/>
    <w:next w:val="Normal"/>
    <w:uiPriority w:val="39"/>
    <w:unhideWhenUsed/>
    <w:qFormat/>
    <w:rsid w:val="00A635E1"/>
    <w:pPr>
      <w:outlineLvl w:val="9"/>
    </w:pPr>
    <w:rPr>
      <w:kern w:val="0"/>
      <w:lang w:val="en-US"/>
      <w14:ligatures w14:val="none"/>
    </w:rPr>
  </w:style>
  <w:style w:type="paragraph" w:styleId="TOC1">
    <w:name w:val="toc 1"/>
    <w:basedOn w:val="Normal"/>
    <w:next w:val="Normal"/>
    <w:autoRedefine/>
    <w:uiPriority w:val="39"/>
    <w:unhideWhenUsed/>
    <w:rsid w:val="00A635E1"/>
    <w:pPr>
      <w:spacing w:after="100"/>
    </w:pPr>
  </w:style>
  <w:style w:type="paragraph" w:styleId="TOC2">
    <w:name w:val="toc 2"/>
    <w:basedOn w:val="Normal"/>
    <w:next w:val="Normal"/>
    <w:autoRedefine/>
    <w:uiPriority w:val="39"/>
    <w:unhideWhenUsed/>
    <w:rsid w:val="00A635E1"/>
    <w:pPr>
      <w:spacing w:after="100"/>
      <w:ind w:left="220"/>
    </w:pPr>
  </w:style>
  <w:style w:type="paragraph" w:styleId="TOC3">
    <w:name w:val="toc 3"/>
    <w:basedOn w:val="Normal"/>
    <w:next w:val="Normal"/>
    <w:autoRedefine/>
    <w:uiPriority w:val="39"/>
    <w:unhideWhenUsed/>
    <w:rsid w:val="00A635E1"/>
    <w:pPr>
      <w:spacing w:after="100"/>
      <w:ind w:left="440"/>
    </w:pPr>
  </w:style>
  <w:style w:type="character" w:styleId="Hyperlink">
    <w:name w:val="Hyperlink"/>
    <w:basedOn w:val="DefaultParagraphFont"/>
    <w:uiPriority w:val="99"/>
    <w:unhideWhenUsed/>
    <w:rsid w:val="00A635E1"/>
    <w:rPr>
      <w:color w:val="0563C1" w:themeColor="hyperlink"/>
      <w:u w:val="single"/>
    </w:rPr>
  </w:style>
  <w:style w:type="character" w:styleId="UnresolvedMention">
    <w:name w:val="Unresolved Mention"/>
    <w:basedOn w:val="DefaultParagraphFont"/>
    <w:uiPriority w:val="99"/>
    <w:semiHidden/>
    <w:unhideWhenUsed/>
    <w:rsid w:val="00373805"/>
    <w:rPr>
      <w:color w:val="605E5C"/>
      <w:shd w:val="clear" w:color="auto" w:fill="E1DFDD"/>
    </w:rPr>
  </w:style>
  <w:style w:type="character" w:styleId="FollowedHyperlink">
    <w:name w:val="FollowedHyperlink"/>
    <w:basedOn w:val="DefaultParagraphFont"/>
    <w:uiPriority w:val="99"/>
    <w:semiHidden/>
    <w:unhideWhenUsed/>
    <w:rsid w:val="00B91106"/>
    <w:rPr>
      <w:color w:val="954F72" w:themeColor="followedHyperlink"/>
      <w:u w:val="single"/>
    </w:rPr>
  </w:style>
  <w:style w:type="paragraph" w:customStyle="1" w:styleId="dcr-s3ycb2">
    <w:name w:val="dcr-s3ycb2"/>
    <w:basedOn w:val="Normal"/>
    <w:rsid w:val="00A452BB"/>
    <w:pPr>
      <w:spacing w:before="100" w:beforeAutospacing="1" w:after="100" w:afterAutospacing="1" w:line="240" w:lineRule="auto"/>
    </w:pPr>
    <w:rPr>
      <w:rFonts w:ascii="Aptos" w:hAnsi="Aptos" w:cs="Calibri"/>
      <w:kern w:val="0"/>
      <w:sz w:val="24"/>
      <w:szCs w:val="24"/>
      <w:lang w:eastAsia="en-GB"/>
      <w14:ligatures w14:val="none"/>
    </w:rPr>
  </w:style>
  <w:style w:type="character" w:customStyle="1" w:styleId="author">
    <w:name w:val="author"/>
    <w:basedOn w:val="DefaultParagraphFont"/>
    <w:rsid w:val="00A80936"/>
  </w:style>
  <w:style w:type="character" w:customStyle="1" w:styleId="pubyear">
    <w:name w:val="pubyear"/>
    <w:basedOn w:val="DefaultParagraphFont"/>
    <w:rsid w:val="00A80936"/>
  </w:style>
  <w:style w:type="character" w:customStyle="1" w:styleId="booktitle">
    <w:name w:val="booktitle"/>
    <w:basedOn w:val="DefaultParagraphFont"/>
    <w:rsid w:val="00A80936"/>
  </w:style>
  <w:style w:type="character" w:customStyle="1" w:styleId="articletitle">
    <w:name w:val="articletitle"/>
    <w:basedOn w:val="DefaultParagraphFont"/>
    <w:rsid w:val="001A27CF"/>
  </w:style>
  <w:style w:type="character" w:customStyle="1" w:styleId="vol">
    <w:name w:val="vol"/>
    <w:basedOn w:val="DefaultParagraphFont"/>
    <w:rsid w:val="001A27CF"/>
  </w:style>
  <w:style w:type="character" w:customStyle="1" w:styleId="citedissue">
    <w:name w:val="citedissue"/>
    <w:basedOn w:val="DefaultParagraphFont"/>
    <w:rsid w:val="001A27CF"/>
  </w:style>
  <w:style w:type="character" w:customStyle="1" w:styleId="pagefirst">
    <w:name w:val="pagefirst"/>
    <w:basedOn w:val="DefaultParagraphFont"/>
    <w:rsid w:val="001A27CF"/>
  </w:style>
  <w:style w:type="character" w:customStyle="1" w:styleId="pagelast">
    <w:name w:val="pagelast"/>
    <w:basedOn w:val="DefaultParagraphFont"/>
    <w:rsid w:val="001A27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0070">
      <w:bodyDiv w:val="1"/>
      <w:marLeft w:val="0"/>
      <w:marRight w:val="0"/>
      <w:marTop w:val="0"/>
      <w:marBottom w:val="0"/>
      <w:divBdr>
        <w:top w:val="none" w:sz="0" w:space="0" w:color="auto"/>
        <w:left w:val="none" w:sz="0" w:space="0" w:color="auto"/>
        <w:bottom w:val="none" w:sz="0" w:space="0" w:color="auto"/>
        <w:right w:val="none" w:sz="0" w:space="0" w:color="auto"/>
      </w:divBdr>
    </w:div>
    <w:div w:id="4524976">
      <w:bodyDiv w:val="1"/>
      <w:marLeft w:val="0"/>
      <w:marRight w:val="0"/>
      <w:marTop w:val="0"/>
      <w:marBottom w:val="0"/>
      <w:divBdr>
        <w:top w:val="none" w:sz="0" w:space="0" w:color="auto"/>
        <w:left w:val="none" w:sz="0" w:space="0" w:color="auto"/>
        <w:bottom w:val="none" w:sz="0" w:space="0" w:color="auto"/>
        <w:right w:val="none" w:sz="0" w:space="0" w:color="auto"/>
      </w:divBdr>
    </w:div>
    <w:div w:id="5643745">
      <w:bodyDiv w:val="1"/>
      <w:marLeft w:val="0"/>
      <w:marRight w:val="0"/>
      <w:marTop w:val="0"/>
      <w:marBottom w:val="0"/>
      <w:divBdr>
        <w:top w:val="none" w:sz="0" w:space="0" w:color="auto"/>
        <w:left w:val="none" w:sz="0" w:space="0" w:color="auto"/>
        <w:bottom w:val="none" w:sz="0" w:space="0" w:color="auto"/>
        <w:right w:val="none" w:sz="0" w:space="0" w:color="auto"/>
      </w:divBdr>
    </w:div>
    <w:div w:id="6950001">
      <w:bodyDiv w:val="1"/>
      <w:marLeft w:val="0"/>
      <w:marRight w:val="0"/>
      <w:marTop w:val="0"/>
      <w:marBottom w:val="0"/>
      <w:divBdr>
        <w:top w:val="none" w:sz="0" w:space="0" w:color="auto"/>
        <w:left w:val="none" w:sz="0" w:space="0" w:color="auto"/>
        <w:bottom w:val="none" w:sz="0" w:space="0" w:color="auto"/>
        <w:right w:val="none" w:sz="0" w:space="0" w:color="auto"/>
      </w:divBdr>
    </w:div>
    <w:div w:id="7297629">
      <w:bodyDiv w:val="1"/>
      <w:marLeft w:val="0"/>
      <w:marRight w:val="0"/>
      <w:marTop w:val="0"/>
      <w:marBottom w:val="0"/>
      <w:divBdr>
        <w:top w:val="none" w:sz="0" w:space="0" w:color="auto"/>
        <w:left w:val="none" w:sz="0" w:space="0" w:color="auto"/>
        <w:bottom w:val="none" w:sz="0" w:space="0" w:color="auto"/>
        <w:right w:val="none" w:sz="0" w:space="0" w:color="auto"/>
      </w:divBdr>
    </w:div>
    <w:div w:id="7678277">
      <w:bodyDiv w:val="1"/>
      <w:marLeft w:val="0"/>
      <w:marRight w:val="0"/>
      <w:marTop w:val="0"/>
      <w:marBottom w:val="0"/>
      <w:divBdr>
        <w:top w:val="none" w:sz="0" w:space="0" w:color="auto"/>
        <w:left w:val="none" w:sz="0" w:space="0" w:color="auto"/>
        <w:bottom w:val="none" w:sz="0" w:space="0" w:color="auto"/>
        <w:right w:val="none" w:sz="0" w:space="0" w:color="auto"/>
      </w:divBdr>
    </w:div>
    <w:div w:id="8139570">
      <w:bodyDiv w:val="1"/>
      <w:marLeft w:val="0"/>
      <w:marRight w:val="0"/>
      <w:marTop w:val="0"/>
      <w:marBottom w:val="0"/>
      <w:divBdr>
        <w:top w:val="none" w:sz="0" w:space="0" w:color="auto"/>
        <w:left w:val="none" w:sz="0" w:space="0" w:color="auto"/>
        <w:bottom w:val="none" w:sz="0" w:space="0" w:color="auto"/>
        <w:right w:val="none" w:sz="0" w:space="0" w:color="auto"/>
      </w:divBdr>
    </w:div>
    <w:div w:id="8604569">
      <w:bodyDiv w:val="1"/>
      <w:marLeft w:val="0"/>
      <w:marRight w:val="0"/>
      <w:marTop w:val="0"/>
      <w:marBottom w:val="0"/>
      <w:divBdr>
        <w:top w:val="none" w:sz="0" w:space="0" w:color="auto"/>
        <w:left w:val="none" w:sz="0" w:space="0" w:color="auto"/>
        <w:bottom w:val="none" w:sz="0" w:space="0" w:color="auto"/>
        <w:right w:val="none" w:sz="0" w:space="0" w:color="auto"/>
      </w:divBdr>
    </w:div>
    <w:div w:id="8677351">
      <w:bodyDiv w:val="1"/>
      <w:marLeft w:val="0"/>
      <w:marRight w:val="0"/>
      <w:marTop w:val="0"/>
      <w:marBottom w:val="0"/>
      <w:divBdr>
        <w:top w:val="none" w:sz="0" w:space="0" w:color="auto"/>
        <w:left w:val="none" w:sz="0" w:space="0" w:color="auto"/>
        <w:bottom w:val="none" w:sz="0" w:space="0" w:color="auto"/>
        <w:right w:val="none" w:sz="0" w:space="0" w:color="auto"/>
      </w:divBdr>
    </w:div>
    <w:div w:id="8797585">
      <w:bodyDiv w:val="1"/>
      <w:marLeft w:val="0"/>
      <w:marRight w:val="0"/>
      <w:marTop w:val="0"/>
      <w:marBottom w:val="0"/>
      <w:divBdr>
        <w:top w:val="none" w:sz="0" w:space="0" w:color="auto"/>
        <w:left w:val="none" w:sz="0" w:space="0" w:color="auto"/>
        <w:bottom w:val="none" w:sz="0" w:space="0" w:color="auto"/>
        <w:right w:val="none" w:sz="0" w:space="0" w:color="auto"/>
      </w:divBdr>
    </w:div>
    <w:div w:id="9574765">
      <w:bodyDiv w:val="1"/>
      <w:marLeft w:val="0"/>
      <w:marRight w:val="0"/>
      <w:marTop w:val="0"/>
      <w:marBottom w:val="0"/>
      <w:divBdr>
        <w:top w:val="none" w:sz="0" w:space="0" w:color="auto"/>
        <w:left w:val="none" w:sz="0" w:space="0" w:color="auto"/>
        <w:bottom w:val="none" w:sz="0" w:space="0" w:color="auto"/>
        <w:right w:val="none" w:sz="0" w:space="0" w:color="auto"/>
      </w:divBdr>
    </w:div>
    <w:div w:id="16542367">
      <w:bodyDiv w:val="1"/>
      <w:marLeft w:val="0"/>
      <w:marRight w:val="0"/>
      <w:marTop w:val="0"/>
      <w:marBottom w:val="0"/>
      <w:divBdr>
        <w:top w:val="none" w:sz="0" w:space="0" w:color="auto"/>
        <w:left w:val="none" w:sz="0" w:space="0" w:color="auto"/>
        <w:bottom w:val="none" w:sz="0" w:space="0" w:color="auto"/>
        <w:right w:val="none" w:sz="0" w:space="0" w:color="auto"/>
      </w:divBdr>
    </w:div>
    <w:div w:id="17658781">
      <w:bodyDiv w:val="1"/>
      <w:marLeft w:val="0"/>
      <w:marRight w:val="0"/>
      <w:marTop w:val="0"/>
      <w:marBottom w:val="0"/>
      <w:divBdr>
        <w:top w:val="none" w:sz="0" w:space="0" w:color="auto"/>
        <w:left w:val="none" w:sz="0" w:space="0" w:color="auto"/>
        <w:bottom w:val="none" w:sz="0" w:space="0" w:color="auto"/>
        <w:right w:val="none" w:sz="0" w:space="0" w:color="auto"/>
      </w:divBdr>
    </w:div>
    <w:div w:id="17707658">
      <w:bodyDiv w:val="1"/>
      <w:marLeft w:val="0"/>
      <w:marRight w:val="0"/>
      <w:marTop w:val="0"/>
      <w:marBottom w:val="0"/>
      <w:divBdr>
        <w:top w:val="none" w:sz="0" w:space="0" w:color="auto"/>
        <w:left w:val="none" w:sz="0" w:space="0" w:color="auto"/>
        <w:bottom w:val="none" w:sz="0" w:space="0" w:color="auto"/>
        <w:right w:val="none" w:sz="0" w:space="0" w:color="auto"/>
      </w:divBdr>
    </w:div>
    <w:div w:id="18430880">
      <w:bodyDiv w:val="1"/>
      <w:marLeft w:val="0"/>
      <w:marRight w:val="0"/>
      <w:marTop w:val="0"/>
      <w:marBottom w:val="0"/>
      <w:divBdr>
        <w:top w:val="none" w:sz="0" w:space="0" w:color="auto"/>
        <w:left w:val="none" w:sz="0" w:space="0" w:color="auto"/>
        <w:bottom w:val="none" w:sz="0" w:space="0" w:color="auto"/>
        <w:right w:val="none" w:sz="0" w:space="0" w:color="auto"/>
      </w:divBdr>
    </w:div>
    <w:div w:id="19203433">
      <w:bodyDiv w:val="1"/>
      <w:marLeft w:val="0"/>
      <w:marRight w:val="0"/>
      <w:marTop w:val="0"/>
      <w:marBottom w:val="0"/>
      <w:divBdr>
        <w:top w:val="none" w:sz="0" w:space="0" w:color="auto"/>
        <w:left w:val="none" w:sz="0" w:space="0" w:color="auto"/>
        <w:bottom w:val="none" w:sz="0" w:space="0" w:color="auto"/>
        <w:right w:val="none" w:sz="0" w:space="0" w:color="auto"/>
      </w:divBdr>
    </w:div>
    <w:div w:id="19552025">
      <w:bodyDiv w:val="1"/>
      <w:marLeft w:val="0"/>
      <w:marRight w:val="0"/>
      <w:marTop w:val="0"/>
      <w:marBottom w:val="0"/>
      <w:divBdr>
        <w:top w:val="none" w:sz="0" w:space="0" w:color="auto"/>
        <w:left w:val="none" w:sz="0" w:space="0" w:color="auto"/>
        <w:bottom w:val="none" w:sz="0" w:space="0" w:color="auto"/>
        <w:right w:val="none" w:sz="0" w:space="0" w:color="auto"/>
      </w:divBdr>
    </w:div>
    <w:div w:id="21244721">
      <w:bodyDiv w:val="1"/>
      <w:marLeft w:val="0"/>
      <w:marRight w:val="0"/>
      <w:marTop w:val="0"/>
      <w:marBottom w:val="0"/>
      <w:divBdr>
        <w:top w:val="none" w:sz="0" w:space="0" w:color="auto"/>
        <w:left w:val="none" w:sz="0" w:space="0" w:color="auto"/>
        <w:bottom w:val="none" w:sz="0" w:space="0" w:color="auto"/>
        <w:right w:val="none" w:sz="0" w:space="0" w:color="auto"/>
      </w:divBdr>
    </w:div>
    <w:div w:id="21319876">
      <w:bodyDiv w:val="1"/>
      <w:marLeft w:val="0"/>
      <w:marRight w:val="0"/>
      <w:marTop w:val="0"/>
      <w:marBottom w:val="0"/>
      <w:divBdr>
        <w:top w:val="none" w:sz="0" w:space="0" w:color="auto"/>
        <w:left w:val="none" w:sz="0" w:space="0" w:color="auto"/>
        <w:bottom w:val="none" w:sz="0" w:space="0" w:color="auto"/>
        <w:right w:val="none" w:sz="0" w:space="0" w:color="auto"/>
      </w:divBdr>
    </w:div>
    <w:div w:id="22900726">
      <w:bodyDiv w:val="1"/>
      <w:marLeft w:val="0"/>
      <w:marRight w:val="0"/>
      <w:marTop w:val="0"/>
      <w:marBottom w:val="0"/>
      <w:divBdr>
        <w:top w:val="none" w:sz="0" w:space="0" w:color="auto"/>
        <w:left w:val="none" w:sz="0" w:space="0" w:color="auto"/>
        <w:bottom w:val="none" w:sz="0" w:space="0" w:color="auto"/>
        <w:right w:val="none" w:sz="0" w:space="0" w:color="auto"/>
      </w:divBdr>
    </w:div>
    <w:div w:id="24411434">
      <w:bodyDiv w:val="1"/>
      <w:marLeft w:val="0"/>
      <w:marRight w:val="0"/>
      <w:marTop w:val="0"/>
      <w:marBottom w:val="0"/>
      <w:divBdr>
        <w:top w:val="none" w:sz="0" w:space="0" w:color="auto"/>
        <w:left w:val="none" w:sz="0" w:space="0" w:color="auto"/>
        <w:bottom w:val="none" w:sz="0" w:space="0" w:color="auto"/>
        <w:right w:val="none" w:sz="0" w:space="0" w:color="auto"/>
      </w:divBdr>
    </w:div>
    <w:div w:id="24527850">
      <w:bodyDiv w:val="1"/>
      <w:marLeft w:val="0"/>
      <w:marRight w:val="0"/>
      <w:marTop w:val="0"/>
      <w:marBottom w:val="0"/>
      <w:divBdr>
        <w:top w:val="none" w:sz="0" w:space="0" w:color="auto"/>
        <w:left w:val="none" w:sz="0" w:space="0" w:color="auto"/>
        <w:bottom w:val="none" w:sz="0" w:space="0" w:color="auto"/>
        <w:right w:val="none" w:sz="0" w:space="0" w:color="auto"/>
      </w:divBdr>
    </w:div>
    <w:div w:id="25064011">
      <w:bodyDiv w:val="1"/>
      <w:marLeft w:val="0"/>
      <w:marRight w:val="0"/>
      <w:marTop w:val="0"/>
      <w:marBottom w:val="0"/>
      <w:divBdr>
        <w:top w:val="none" w:sz="0" w:space="0" w:color="auto"/>
        <w:left w:val="none" w:sz="0" w:space="0" w:color="auto"/>
        <w:bottom w:val="none" w:sz="0" w:space="0" w:color="auto"/>
        <w:right w:val="none" w:sz="0" w:space="0" w:color="auto"/>
      </w:divBdr>
    </w:div>
    <w:div w:id="26025775">
      <w:bodyDiv w:val="1"/>
      <w:marLeft w:val="0"/>
      <w:marRight w:val="0"/>
      <w:marTop w:val="0"/>
      <w:marBottom w:val="0"/>
      <w:divBdr>
        <w:top w:val="none" w:sz="0" w:space="0" w:color="auto"/>
        <w:left w:val="none" w:sz="0" w:space="0" w:color="auto"/>
        <w:bottom w:val="none" w:sz="0" w:space="0" w:color="auto"/>
        <w:right w:val="none" w:sz="0" w:space="0" w:color="auto"/>
      </w:divBdr>
    </w:div>
    <w:div w:id="28535225">
      <w:bodyDiv w:val="1"/>
      <w:marLeft w:val="0"/>
      <w:marRight w:val="0"/>
      <w:marTop w:val="0"/>
      <w:marBottom w:val="0"/>
      <w:divBdr>
        <w:top w:val="none" w:sz="0" w:space="0" w:color="auto"/>
        <w:left w:val="none" w:sz="0" w:space="0" w:color="auto"/>
        <w:bottom w:val="none" w:sz="0" w:space="0" w:color="auto"/>
        <w:right w:val="none" w:sz="0" w:space="0" w:color="auto"/>
      </w:divBdr>
    </w:div>
    <w:div w:id="29041225">
      <w:bodyDiv w:val="1"/>
      <w:marLeft w:val="0"/>
      <w:marRight w:val="0"/>
      <w:marTop w:val="0"/>
      <w:marBottom w:val="0"/>
      <w:divBdr>
        <w:top w:val="none" w:sz="0" w:space="0" w:color="auto"/>
        <w:left w:val="none" w:sz="0" w:space="0" w:color="auto"/>
        <w:bottom w:val="none" w:sz="0" w:space="0" w:color="auto"/>
        <w:right w:val="none" w:sz="0" w:space="0" w:color="auto"/>
      </w:divBdr>
    </w:div>
    <w:div w:id="31540550">
      <w:bodyDiv w:val="1"/>
      <w:marLeft w:val="0"/>
      <w:marRight w:val="0"/>
      <w:marTop w:val="0"/>
      <w:marBottom w:val="0"/>
      <w:divBdr>
        <w:top w:val="none" w:sz="0" w:space="0" w:color="auto"/>
        <w:left w:val="none" w:sz="0" w:space="0" w:color="auto"/>
        <w:bottom w:val="none" w:sz="0" w:space="0" w:color="auto"/>
        <w:right w:val="none" w:sz="0" w:space="0" w:color="auto"/>
      </w:divBdr>
    </w:div>
    <w:div w:id="32704765">
      <w:bodyDiv w:val="1"/>
      <w:marLeft w:val="0"/>
      <w:marRight w:val="0"/>
      <w:marTop w:val="0"/>
      <w:marBottom w:val="0"/>
      <w:divBdr>
        <w:top w:val="none" w:sz="0" w:space="0" w:color="auto"/>
        <w:left w:val="none" w:sz="0" w:space="0" w:color="auto"/>
        <w:bottom w:val="none" w:sz="0" w:space="0" w:color="auto"/>
        <w:right w:val="none" w:sz="0" w:space="0" w:color="auto"/>
      </w:divBdr>
    </w:div>
    <w:div w:id="33193397">
      <w:bodyDiv w:val="1"/>
      <w:marLeft w:val="0"/>
      <w:marRight w:val="0"/>
      <w:marTop w:val="0"/>
      <w:marBottom w:val="0"/>
      <w:divBdr>
        <w:top w:val="none" w:sz="0" w:space="0" w:color="auto"/>
        <w:left w:val="none" w:sz="0" w:space="0" w:color="auto"/>
        <w:bottom w:val="none" w:sz="0" w:space="0" w:color="auto"/>
        <w:right w:val="none" w:sz="0" w:space="0" w:color="auto"/>
      </w:divBdr>
    </w:div>
    <w:div w:id="35617609">
      <w:bodyDiv w:val="1"/>
      <w:marLeft w:val="0"/>
      <w:marRight w:val="0"/>
      <w:marTop w:val="0"/>
      <w:marBottom w:val="0"/>
      <w:divBdr>
        <w:top w:val="none" w:sz="0" w:space="0" w:color="auto"/>
        <w:left w:val="none" w:sz="0" w:space="0" w:color="auto"/>
        <w:bottom w:val="none" w:sz="0" w:space="0" w:color="auto"/>
        <w:right w:val="none" w:sz="0" w:space="0" w:color="auto"/>
      </w:divBdr>
    </w:div>
    <w:div w:id="35664009">
      <w:bodyDiv w:val="1"/>
      <w:marLeft w:val="0"/>
      <w:marRight w:val="0"/>
      <w:marTop w:val="0"/>
      <w:marBottom w:val="0"/>
      <w:divBdr>
        <w:top w:val="none" w:sz="0" w:space="0" w:color="auto"/>
        <w:left w:val="none" w:sz="0" w:space="0" w:color="auto"/>
        <w:bottom w:val="none" w:sz="0" w:space="0" w:color="auto"/>
        <w:right w:val="none" w:sz="0" w:space="0" w:color="auto"/>
      </w:divBdr>
    </w:div>
    <w:div w:id="35812178">
      <w:bodyDiv w:val="1"/>
      <w:marLeft w:val="0"/>
      <w:marRight w:val="0"/>
      <w:marTop w:val="0"/>
      <w:marBottom w:val="0"/>
      <w:divBdr>
        <w:top w:val="none" w:sz="0" w:space="0" w:color="auto"/>
        <w:left w:val="none" w:sz="0" w:space="0" w:color="auto"/>
        <w:bottom w:val="none" w:sz="0" w:space="0" w:color="auto"/>
        <w:right w:val="none" w:sz="0" w:space="0" w:color="auto"/>
      </w:divBdr>
    </w:div>
    <w:div w:id="38749499">
      <w:bodyDiv w:val="1"/>
      <w:marLeft w:val="0"/>
      <w:marRight w:val="0"/>
      <w:marTop w:val="0"/>
      <w:marBottom w:val="0"/>
      <w:divBdr>
        <w:top w:val="none" w:sz="0" w:space="0" w:color="auto"/>
        <w:left w:val="none" w:sz="0" w:space="0" w:color="auto"/>
        <w:bottom w:val="none" w:sz="0" w:space="0" w:color="auto"/>
        <w:right w:val="none" w:sz="0" w:space="0" w:color="auto"/>
      </w:divBdr>
    </w:div>
    <w:div w:id="40592949">
      <w:bodyDiv w:val="1"/>
      <w:marLeft w:val="0"/>
      <w:marRight w:val="0"/>
      <w:marTop w:val="0"/>
      <w:marBottom w:val="0"/>
      <w:divBdr>
        <w:top w:val="none" w:sz="0" w:space="0" w:color="auto"/>
        <w:left w:val="none" w:sz="0" w:space="0" w:color="auto"/>
        <w:bottom w:val="none" w:sz="0" w:space="0" w:color="auto"/>
        <w:right w:val="none" w:sz="0" w:space="0" w:color="auto"/>
      </w:divBdr>
    </w:div>
    <w:div w:id="40909058">
      <w:bodyDiv w:val="1"/>
      <w:marLeft w:val="0"/>
      <w:marRight w:val="0"/>
      <w:marTop w:val="0"/>
      <w:marBottom w:val="0"/>
      <w:divBdr>
        <w:top w:val="none" w:sz="0" w:space="0" w:color="auto"/>
        <w:left w:val="none" w:sz="0" w:space="0" w:color="auto"/>
        <w:bottom w:val="none" w:sz="0" w:space="0" w:color="auto"/>
        <w:right w:val="none" w:sz="0" w:space="0" w:color="auto"/>
      </w:divBdr>
    </w:div>
    <w:div w:id="44916671">
      <w:bodyDiv w:val="1"/>
      <w:marLeft w:val="0"/>
      <w:marRight w:val="0"/>
      <w:marTop w:val="0"/>
      <w:marBottom w:val="0"/>
      <w:divBdr>
        <w:top w:val="none" w:sz="0" w:space="0" w:color="auto"/>
        <w:left w:val="none" w:sz="0" w:space="0" w:color="auto"/>
        <w:bottom w:val="none" w:sz="0" w:space="0" w:color="auto"/>
        <w:right w:val="none" w:sz="0" w:space="0" w:color="auto"/>
      </w:divBdr>
    </w:div>
    <w:div w:id="45377090">
      <w:bodyDiv w:val="1"/>
      <w:marLeft w:val="0"/>
      <w:marRight w:val="0"/>
      <w:marTop w:val="0"/>
      <w:marBottom w:val="0"/>
      <w:divBdr>
        <w:top w:val="none" w:sz="0" w:space="0" w:color="auto"/>
        <w:left w:val="none" w:sz="0" w:space="0" w:color="auto"/>
        <w:bottom w:val="none" w:sz="0" w:space="0" w:color="auto"/>
        <w:right w:val="none" w:sz="0" w:space="0" w:color="auto"/>
      </w:divBdr>
    </w:div>
    <w:div w:id="45448499">
      <w:bodyDiv w:val="1"/>
      <w:marLeft w:val="0"/>
      <w:marRight w:val="0"/>
      <w:marTop w:val="0"/>
      <w:marBottom w:val="0"/>
      <w:divBdr>
        <w:top w:val="none" w:sz="0" w:space="0" w:color="auto"/>
        <w:left w:val="none" w:sz="0" w:space="0" w:color="auto"/>
        <w:bottom w:val="none" w:sz="0" w:space="0" w:color="auto"/>
        <w:right w:val="none" w:sz="0" w:space="0" w:color="auto"/>
      </w:divBdr>
    </w:div>
    <w:div w:id="46026983">
      <w:bodyDiv w:val="1"/>
      <w:marLeft w:val="0"/>
      <w:marRight w:val="0"/>
      <w:marTop w:val="0"/>
      <w:marBottom w:val="0"/>
      <w:divBdr>
        <w:top w:val="none" w:sz="0" w:space="0" w:color="auto"/>
        <w:left w:val="none" w:sz="0" w:space="0" w:color="auto"/>
        <w:bottom w:val="none" w:sz="0" w:space="0" w:color="auto"/>
        <w:right w:val="none" w:sz="0" w:space="0" w:color="auto"/>
      </w:divBdr>
    </w:div>
    <w:div w:id="46414861">
      <w:bodyDiv w:val="1"/>
      <w:marLeft w:val="0"/>
      <w:marRight w:val="0"/>
      <w:marTop w:val="0"/>
      <w:marBottom w:val="0"/>
      <w:divBdr>
        <w:top w:val="none" w:sz="0" w:space="0" w:color="auto"/>
        <w:left w:val="none" w:sz="0" w:space="0" w:color="auto"/>
        <w:bottom w:val="none" w:sz="0" w:space="0" w:color="auto"/>
        <w:right w:val="none" w:sz="0" w:space="0" w:color="auto"/>
      </w:divBdr>
    </w:div>
    <w:div w:id="47728826">
      <w:bodyDiv w:val="1"/>
      <w:marLeft w:val="0"/>
      <w:marRight w:val="0"/>
      <w:marTop w:val="0"/>
      <w:marBottom w:val="0"/>
      <w:divBdr>
        <w:top w:val="none" w:sz="0" w:space="0" w:color="auto"/>
        <w:left w:val="none" w:sz="0" w:space="0" w:color="auto"/>
        <w:bottom w:val="none" w:sz="0" w:space="0" w:color="auto"/>
        <w:right w:val="none" w:sz="0" w:space="0" w:color="auto"/>
      </w:divBdr>
    </w:div>
    <w:div w:id="50081283">
      <w:bodyDiv w:val="1"/>
      <w:marLeft w:val="0"/>
      <w:marRight w:val="0"/>
      <w:marTop w:val="0"/>
      <w:marBottom w:val="0"/>
      <w:divBdr>
        <w:top w:val="none" w:sz="0" w:space="0" w:color="auto"/>
        <w:left w:val="none" w:sz="0" w:space="0" w:color="auto"/>
        <w:bottom w:val="none" w:sz="0" w:space="0" w:color="auto"/>
        <w:right w:val="none" w:sz="0" w:space="0" w:color="auto"/>
      </w:divBdr>
    </w:div>
    <w:div w:id="51119061">
      <w:bodyDiv w:val="1"/>
      <w:marLeft w:val="0"/>
      <w:marRight w:val="0"/>
      <w:marTop w:val="0"/>
      <w:marBottom w:val="0"/>
      <w:divBdr>
        <w:top w:val="none" w:sz="0" w:space="0" w:color="auto"/>
        <w:left w:val="none" w:sz="0" w:space="0" w:color="auto"/>
        <w:bottom w:val="none" w:sz="0" w:space="0" w:color="auto"/>
        <w:right w:val="none" w:sz="0" w:space="0" w:color="auto"/>
      </w:divBdr>
    </w:div>
    <w:div w:id="52851322">
      <w:bodyDiv w:val="1"/>
      <w:marLeft w:val="0"/>
      <w:marRight w:val="0"/>
      <w:marTop w:val="0"/>
      <w:marBottom w:val="0"/>
      <w:divBdr>
        <w:top w:val="none" w:sz="0" w:space="0" w:color="auto"/>
        <w:left w:val="none" w:sz="0" w:space="0" w:color="auto"/>
        <w:bottom w:val="none" w:sz="0" w:space="0" w:color="auto"/>
        <w:right w:val="none" w:sz="0" w:space="0" w:color="auto"/>
      </w:divBdr>
    </w:div>
    <w:div w:id="53041420">
      <w:bodyDiv w:val="1"/>
      <w:marLeft w:val="0"/>
      <w:marRight w:val="0"/>
      <w:marTop w:val="0"/>
      <w:marBottom w:val="0"/>
      <w:divBdr>
        <w:top w:val="none" w:sz="0" w:space="0" w:color="auto"/>
        <w:left w:val="none" w:sz="0" w:space="0" w:color="auto"/>
        <w:bottom w:val="none" w:sz="0" w:space="0" w:color="auto"/>
        <w:right w:val="none" w:sz="0" w:space="0" w:color="auto"/>
      </w:divBdr>
    </w:div>
    <w:div w:id="54134075">
      <w:bodyDiv w:val="1"/>
      <w:marLeft w:val="0"/>
      <w:marRight w:val="0"/>
      <w:marTop w:val="0"/>
      <w:marBottom w:val="0"/>
      <w:divBdr>
        <w:top w:val="none" w:sz="0" w:space="0" w:color="auto"/>
        <w:left w:val="none" w:sz="0" w:space="0" w:color="auto"/>
        <w:bottom w:val="none" w:sz="0" w:space="0" w:color="auto"/>
        <w:right w:val="none" w:sz="0" w:space="0" w:color="auto"/>
      </w:divBdr>
    </w:div>
    <w:div w:id="55057871">
      <w:bodyDiv w:val="1"/>
      <w:marLeft w:val="0"/>
      <w:marRight w:val="0"/>
      <w:marTop w:val="0"/>
      <w:marBottom w:val="0"/>
      <w:divBdr>
        <w:top w:val="none" w:sz="0" w:space="0" w:color="auto"/>
        <w:left w:val="none" w:sz="0" w:space="0" w:color="auto"/>
        <w:bottom w:val="none" w:sz="0" w:space="0" w:color="auto"/>
        <w:right w:val="none" w:sz="0" w:space="0" w:color="auto"/>
      </w:divBdr>
    </w:div>
    <w:div w:id="55443486">
      <w:bodyDiv w:val="1"/>
      <w:marLeft w:val="0"/>
      <w:marRight w:val="0"/>
      <w:marTop w:val="0"/>
      <w:marBottom w:val="0"/>
      <w:divBdr>
        <w:top w:val="none" w:sz="0" w:space="0" w:color="auto"/>
        <w:left w:val="none" w:sz="0" w:space="0" w:color="auto"/>
        <w:bottom w:val="none" w:sz="0" w:space="0" w:color="auto"/>
        <w:right w:val="none" w:sz="0" w:space="0" w:color="auto"/>
      </w:divBdr>
    </w:div>
    <w:div w:id="55518314">
      <w:bodyDiv w:val="1"/>
      <w:marLeft w:val="0"/>
      <w:marRight w:val="0"/>
      <w:marTop w:val="0"/>
      <w:marBottom w:val="0"/>
      <w:divBdr>
        <w:top w:val="none" w:sz="0" w:space="0" w:color="auto"/>
        <w:left w:val="none" w:sz="0" w:space="0" w:color="auto"/>
        <w:bottom w:val="none" w:sz="0" w:space="0" w:color="auto"/>
        <w:right w:val="none" w:sz="0" w:space="0" w:color="auto"/>
      </w:divBdr>
    </w:div>
    <w:div w:id="55933286">
      <w:bodyDiv w:val="1"/>
      <w:marLeft w:val="0"/>
      <w:marRight w:val="0"/>
      <w:marTop w:val="0"/>
      <w:marBottom w:val="0"/>
      <w:divBdr>
        <w:top w:val="none" w:sz="0" w:space="0" w:color="auto"/>
        <w:left w:val="none" w:sz="0" w:space="0" w:color="auto"/>
        <w:bottom w:val="none" w:sz="0" w:space="0" w:color="auto"/>
        <w:right w:val="none" w:sz="0" w:space="0" w:color="auto"/>
      </w:divBdr>
    </w:div>
    <w:div w:id="56130730">
      <w:bodyDiv w:val="1"/>
      <w:marLeft w:val="0"/>
      <w:marRight w:val="0"/>
      <w:marTop w:val="0"/>
      <w:marBottom w:val="0"/>
      <w:divBdr>
        <w:top w:val="none" w:sz="0" w:space="0" w:color="auto"/>
        <w:left w:val="none" w:sz="0" w:space="0" w:color="auto"/>
        <w:bottom w:val="none" w:sz="0" w:space="0" w:color="auto"/>
        <w:right w:val="none" w:sz="0" w:space="0" w:color="auto"/>
      </w:divBdr>
    </w:div>
    <w:div w:id="57481420">
      <w:bodyDiv w:val="1"/>
      <w:marLeft w:val="0"/>
      <w:marRight w:val="0"/>
      <w:marTop w:val="0"/>
      <w:marBottom w:val="0"/>
      <w:divBdr>
        <w:top w:val="none" w:sz="0" w:space="0" w:color="auto"/>
        <w:left w:val="none" w:sz="0" w:space="0" w:color="auto"/>
        <w:bottom w:val="none" w:sz="0" w:space="0" w:color="auto"/>
        <w:right w:val="none" w:sz="0" w:space="0" w:color="auto"/>
      </w:divBdr>
    </w:div>
    <w:div w:id="57675395">
      <w:bodyDiv w:val="1"/>
      <w:marLeft w:val="0"/>
      <w:marRight w:val="0"/>
      <w:marTop w:val="0"/>
      <w:marBottom w:val="0"/>
      <w:divBdr>
        <w:top w:val="none" w:sz="0" w:space="0" w:color="auto"/>
        <w:left w:val="none" w:sz="0" w:space="0" w:color="auto"/>
        <w:bottom w:val="none" w:sz="0" w:space="0" w:color="auto"/>
        <w:right w:val="none" w:sz="0" w:space="0" w:color="auto"/>
      </w:divBdr>
    </w:div>
    <w:div w:id="58401664">
      <w:bodyDiv w:val="1"/>
      <w:marLeft w:val="0"/>
      <w:marRight w:val="0"/>
      <w:marTop w:val="0"/>
      <w:marBottom w:val="0"/>
      <w:divBdr>
        <w:top w:val="none" w:sz="0" w:space="0" w:color="auto"/>
        <w:left w:val="none" w:sz="0" w:space="0" w:color="auto"/>
        <w:bottom w:val="none" w:sz="0" w:space="0" w:color="auto"/>
        <w:right w:val="none" w:sz="0" w:space="0" w:color="auto"/>
      </w:divBdr>
    </w:div>
    <w:div w:id="58401881">
      <w:bodyDiv w:val="1"/>
      <w:marLeft w:val="0"/>
      <w:marRight w:val="0"/>
      <w:marTop w:val="0"/>
      <w:marBottom w:val="0"/>
      <w:divBdr>
        <w:top w:val="none" w:sz="0" w:space="0" w:color="auto"/>
        <w:left w:val="none" w:sz="0" w:space="0" w:color="auto"/>
        <w:bottom w:val="none" w:sz="0" w:space="0" w:color="auto"/>
        <w:right w:val="none" w:sz="0" w:space="0" w:color="auto"/>
      </w:divBdr>
    </w:div>
    <w:div w:id="58984011">
      <w:bodyDiv w:val="1"/>
      <w:marLeft w:val="0"/>
      <w:marRight w:val="0"/>
      <w:marTop w:val="0"/>
      <w:marBottom w:val="0"/>
      <w:divBdr>
        <w:top w:val="none" w:sz="0" w:space="0" w:color="auto"/>
        <w:left w:val="none" w:sz="0" w:space="0" w:color="auto"/>
        <w:bottom w:val="none" w:sz="0" w:space="0" w:color="auto"/>
        <w:right w:val="none" w:sz="0" w:space="0" w:color="auto"/>
      </w:divBdr>
    </w:div>
    <w:div w:id="60568634">
      <w:bodyDiv w:val="1"/>
      <w:marLeft w:val="0"/>
      <w:marRight w:val="0"/>
      <w:marTop w:val="0"/>
      <w:marBottom w:val="0"/>
      <w:divBdr>
        <w:top w:val="none" w:sz="0" w:space="0" w:color="auto"/>
        <w:left w:val="none" w:sz="0" w:space="0" w:color="auto"/>
        <w:bottom w:val="none" w:sz="0" w:space="0" w:color="auto"/>
        <w:right w:val="none" w:sz="0" w:space="0" w:color="auto"/>
      </w:divBdr>
    </w:div>
    <w:div w:id="61831050">
      <w:bodyDiv w:val="1"/>
      <w:marLeft w:val="0"/>
      <w:marRight w:val="0"/>
      <w:marTop w:val="0"/>
      <w:marBottom w:val="0"/>
      <w:divBdr>
        <w:top w:val="none" w:sz="0" w:space="0" w:color="auto"/>
        <w:left w:val="none" w:sz="0" w:space="0" w:color="auto"/>
        <w:bottom w:val="none" w:sz="0" w:space="0" w:color="auto"/>
        <w:right w:val="none" w:sz="0" w:space="0" w:color="auto"/>
      </w:divBdr>
    </w:div>
    <w:div w:id="62143548">
      <w:bodyDiv w:val="1"/>
      <w:marLeft w:val="0"/>
      <w:marRight w:val="0"/>
      <w:marTop w:val="0"/>
      <w:marBottom w:val="0"/>
      <w:divBdr>
        <w:top w:val="none" w:sz="0" w:space="0" w:color="auto"/>
        <w:left w:val="none" w:sz="0" w:space="0" w:color="auto"/>
        <w:bottom w:val="none" w:sz="0" w:space="0" w:color="auto"/>
        <w:right w:val="none" w:sz="0" w:space="0" w:color="auto"/>
      </w:divBdr>
    </w:div>
    <w:div w:id="62148362">
      <w:bodyDiv w:val="1"/>
      <w:marLeft w:val="0"/>
      <w:marRight w:val="0"/>
      <w:marTop w:val="0"/>
      <w:marBottom w:val="0"/>
      <w:divBdr>
        <w:top w:val="none" w:sz="0" w:space="0" w:color="auto"/>
        <w:left w:val="none" w:sz="0" w:space="0" w:color="auto"/>
        <w:bottom w:val="none" w:sz="0" w:space="0" w:color="auto"/>
        <w:right w:val="none" w:sz="0" w:space="0" w:color="auto"/>
      </w:divBdr>
    </w:div>
    <w:div w:id="62412661">
      <w:bodyDiv w:val="1"/>
      <w:marLeft w:val="0"/>
      <w:marRight w:val="0"/>
      <w:marTop w:val="0"/>
      <w:marBottom w:val="0"/>
      <w:divBdr>
        <w:top w:val="none" w:sz="0" w:space="0" w:color="auto"/>
        <w:left w:val="none" w:sz="0" w:space="0" w:color="auto"/>
        <w:bottom w:val="none" w:sz="0" w:space="0" w:color="auto"/>
        <w:right w:val="none" w:sz="0" w:space="0" w:color="auto"/>
      </w:divBdr>
    </w:div>
    <w:div w:id="62918108">
      <w:bodyDiv w:val="1"/>
      <w:marLeft w:val="0"/>
      <w:marRight w:val="0"/>
      <w:marTop w:val="0"/>
      <w:marBottom w:val="0"/>
      <w:divBdr>
        <w:top w:val="none" w:sz="0" w:space="0" w:color="auto"/>
        <w:left w:val="none" w:sz="0" w:space="0" w:color="auto"/>
        <w:bottom w:val="none" w:sz="0" w:space="0" w:color="auto"/>
        <w:right w:val="none" w:sz="0" w:space="0" w:color="auto"/>
      </w:divBdr>
    </w:div>
    <w:div w:id="63383043">
      <w:bodyDiv w:val="1"/>
      <w:marLeft w:val="0"/>
      <w:marRight w:val="0"/>
      <w:marTop w:val="0"/>
      <w:marBottom w:val="0"/>
      <w:divBdr>
        <w:top w:val="none" w:sz="0" w:space="0" w:color="auto"/>
        <w:left w:val="none" w:sz="0" w:space="0" w:color="auto"/>
        <w:bottom w:val="none" w:sz="0" w:space="0" w:color="auto"/>
        <w:right w:val="none" w:sz="0" w:space="0" w:color="auto"/>
      </w:divBdr>
    </w:div>
    <w:div w:id="65032311">
      <w:bodyDiv w:val="1"/>
      <w:marLeft w:val="0"/>
      <w:marRight w:val="0"/>
      <w:marTop w:val="0"/>
      <w:marBottom w:val="0"/>
      <w:divBdr>
        <w:top w:val="none" w:sz="0" w:space="0" w:color="auto"/>
        <w:left w:val="none" w:sz="0" w:space="0" w:color="auto"/>
        <w:bottom w:val="none" w:sz="0" w:space="0" w:color="auto"/>
        <w:right w:val="none" w:sz="0" w:space="0" w:color="auto"/>
      </w:divBdr>
    </w:div>
    <w:div w:id="67583271">
      <w:bodyDiv w:val="1"/>
      <w:marLeft w:val="0"/>
      <w:marRight w:val="0"/>
      <w:marTop w:val="0"/>
      <w:marBottom w:val="0"/>
      <w:divBdr>
        <w:top w:val="none" w:sz="0" w:space="0" w:color="auto"/>
        <w:left w:val="none" w:sz="0" w:space="0" w:color="auto"/>
        <w:bottom w:val="none" w:sz="0" w:space="0" w:color="auto"/>
        <w:right w:val="none" w:sz="0" w:space="0" w:color="auto"/>
      </w:divBdr>
    </w:div>
    <w:div w:id="68891259">
      <w:bodyDiv w:val="1"/>
      <w:marLeft w:val="0"/>
      <w:marRight w:val="0"/>
      <w:marTop w:val="0"/>
      <w:marBottom w:val="0"/>
      <w:divBdr>
        <w:top w:val="none" w:sz="0" w:space="0" w:color="auto"/>
        <w:left w:val="none" w:sz="0" w:space="0" w:color="auto"/>
        <w:bottom w:val="none" w:sz="0" w:space="0" w:color="auto"/>
        <w:right w:val="none" w:sz="0" w:space="0" w:color="auto"/>
      </w:divBdr>
    </w:div>
    <w:div w:id="69426401">
      <w:bodyDiv w:val="1"/>
      <w:marLeft w:val="0"/>
      <w:marRight w:val="0"/>
      <w:marTop w:val="0"/>
      <w:marBottom w:val="0"/>
      <w:divBdr>
        <w:top w:val="none" w:sz="0" w:space="0" w:color="auto"/>
        <w:left w:val="none" w:sz="0" w:space="0" w:color="auto"/>
        <w:bottom w:val="none" w:sz="0" w:space="0" w:color="auto"/>
        <w:right w:val="none" w:sz="0" w:space="0" w:color="auto"/>
      </w:divBdr>
    </w:div>
    <w:div w:id="71003478">
      <w:bodyDiv w:val="1"/>
      <w:marLeft w:val="0"/>
      <w:marRight w:val="0"/>
      <w:marTop w:val="0"/>
      <w:marBottom w:val="0"/>
      <w:divBdr>
        <w:top w:val="none" w:sz="0" w:space="0" w:color="auto"/>
        <w:left w:val="none" w:sz="0" w:space="0" w:color="auto"/>
        <w:bottom w:val="none" w:sz="0" w:space="0" w:color="auto"/>
        <w:right w:val="none" w:sz="0" w:space="0" w:color="auto"/>
      </w:divBdr>
    </w:div>
    <w:div w:id="71438563">
      <w:bodyDiv w:val="1"/>
      <w:marLeft w:val="0"/>
      <w:marRight w:val="0"/>
      <w:marTop w:val="0"/>
      <w:marBottom w:val="0"/>
      <w:divBdr>
        <w:top w:val="none" w:sz="0" w:space="0" w:color="auto"/>
        <w:left w:val="none" w:sz="0" w:space="0" w:color="auto"/>
        <w:bottom w:val="none" w:sz="0" w:space="0" w:color="auto"/>
        <w:right w:val="none" w:sz="0" w:space="0" w:color="auto"/>
      </w:divBdr>
    </w:div>
    <w:div w:id="73824319">
      <w:bodyDiv w:val="1"/>
      <w:marLeft w:val="0"/>
      <w:marRight w:val="0"/>
      <w:marTop w:val="0"/>
      <w:marBottom w:val="0"/>
      <w:divBdr>
        <w:top w:val="none" w:sz="0" w:space="0" w:color="auto"/>
        <w:left w:val="none" w:sz="0" w:space="0" w:color="auto"/>
        <w:bottom w:val="none" w:sz="0" w:space="0" w:color="auto"/>
        <w:right w:val="none" w:sz="0" w:space="0" w:color="auto"/>
      </w:divBdr>
    </w:div>
    <w:div w:id="74667866">
      <w:bodyDiv w:val="1"/>
      <w:marLeft w:val="0"/>
      <w:marRight w:val="0"/>
      <w:marTop w:val="0"/>
      <w:marBottom w:val="0"/>
      <w:divBdr>
        <w:top w:val="none" w:sz="0" w:space="0" w:color="auto"/>
        <w:left w:val="none" w:sz="0" w:space="0" w:color="auto"/>
        <w:bottom w:val="none" w:sz="0" w:space="0" w:color="auto"/>
        <w:right w:val="none" w:sz="0" w:space="0" w:color="auto"/>
      </w:divBdr>
    </w:div>
    <w:div w:id="75444012">
      <w:bodyDiv w:val="1"/>
      <w:marLeft w:val="0"/>
      <w:marRight w:val="0"/>
      <w:marTop w:val="0"/>
      <w:marBottom w:val="0"/>
      <w:divBdr>
        <w:top w:val="none" w:sz="0" w:space="0" w:color="auto"/>
        <w:left w:val="none" w:sz="0" w:space="0" w:color="auto"/>
        <w:bottom w:val="none" w:sz="0" w:space="0" w:color="auto"/>
        <w:right w:val="none" w:sz="0" w:space="0" w:color="auto"/>
      </w:divBdr>
    </w:div>
    <w:div w:id="75976422">
      <w:bodyDiv w:val="1"/>
      <w:marLeft w:val="0"/>
      <w:marRight w:val="0"/>
      <w:marTop w:val="0"/>
      <w:marBottom w:val="0"/>
      <w:divBdr>
        <w:top w:val="none" w:sz="0" w:space="0" w:color="auto"/>
        <w:left w:val="none" w:sz="0" w:space="0" w:color="auto"/>
        <w:bottom w:val="none" w:sz="0" w:space="0" w:color="auto"/>
        <w:right w:val="none" w:sz="0" w:space="0" w:color="auto"/>
      </w:divBdr>
    </w:div>
    <w:div w:id="76290582">
      <w:bodyDiv w:val="1"/>
      <w:marLeft w:val="0"/>
      <w:marRight w:val="0"/>
      <w:marTop w:val="0"/>
      <w:marBottom w:val="0"/>
      <w:divBdr>
        <w:top w:val="none" w:sz="0" w:space="0" w:color="auto"/>
        <w:left w:val="none" w:sz="0" w:space="0" w:color="auto"/>
        <w:bottom w:val="none" w:sz="0" w:space="0" w:color="auto"/>
        <w:right w:val="none" w:sz="0" w:space="0" w:color="auto"/>
      </w:divBdr>
    </w:div>
    <w:div w:id="77872656">
      <w:bodyDiv w:val="1"/>
      <w:marLeft w:val="0"/>
      <w:marRight w:val="0"/>
      <w:marTop w:val="0"/>
      <w:marBottom w:val="0"/>
      <w:divBdr>
        <w:top w:val="none" w:sz="0" w:space="0" w:color="auto"/>
        <w:left w:val="none" w:sz="0" w:space="0" w:color="auto"/>
        <w:bottom w:val="none" w:sz="0" w:space="0" w:color="auto"/>
        <w:right w:val="none" w:sz="0" w:space="0" w:color="auto"/>
      </w:divBdr>
    </w:div>
    <w:div w:id="79058779">
      <w:bodyDiv w:val="1"/>
      <w:marLeft w:val="0"/>
      <w:marRight w:val="0"/>
      <w:marTop w:val="0"/>
      <w:marBottom w:val="0"/>
      <w:divBdr>
        <w:top w:val="none" w:sz="0" w:space="0" w:color="auto"/>
        <w:left w:val="none" w:sz="0" w:space="0" w:color="auto"/>
        <w:bottom w:val="none" w:sz="0" w:space="0" w:color="auto"/>
        <w:right w:val="none" w:sz="0" w:space="0" w:color="auto"/>
      </w:divBdr>
    </w:div>
    <w:div w:id="79716428">
      <w:bodyDiv w:val="1"/>
      <w:marLeft w:val="0"/>
      <w:marRight w:val="0"/>
      <w:marTop w:val="0"/>
      <w:marBottom w:val="0"/>
      <w:divBdr>
        <w:top w:val="none" w:sz="0" w:space="0" w:color="auto"/>
        <w:left w:val="none" w:sz="0" w:space="0" w:color="auto"/>
        <w:bottom w:val="none" w:sz="0" w:space="0" w:color="auto"/>
        <w:right w:val="none" w:sz="0" w:space="0" w:color="auto"/>
      </w:divBdr>
    </w:div>
    <w:div w:id="79722961">
      <w:bodyDiv w:val="1"/>
      <w:marLeft w:val="0"/>
      <w:marRight w:val="0"/>
      <w:marTop w:val="0"/>
      <w:marBottom w:val="0"/>
      <w:divBdr>
        <w:top w:val="none" w:sz="0" w:space="0" w:color="auto"/>
        <w:left w:val="none" w:sz="0" w:space="0" w:color="auto"/>
        <w:bottom w:val="none" w:sz="0" w:space="0" w:color="auto"/>
        <w:right w:val="none" w:sz="0" w:space="0" w:color="auto"/>
      </w:divBdr>
    </w:div>
    <w:div w:id="80682717">
      <w:bodyDiv w:val="1"/>
      <w:marLeft w:val="0"/>
      <w:marRight w:val="0"/>
      <w:marTop w:val="0"/>
      <w:marBottom w:val="0"/>
      <w:divBdr>
        <w:top w:val="none" w:sz="0" w:space="0" w:color="auto"/>
        <w:left w:val="none" w:sz="0" w:space="0" w:color="auto"/>
        <w:bottom w:val="none" w:sz="0" w:space="0" w:color="auto"/>
        <w:right w:val="none" w:sz="0" w:space="0" w:color="auto"/>
      </w:divBdr>
    </w:div>
    <w:div w:id="81613328">
      <w:bodyDiv w:val="1"/>
      <w:marLeft w:val="0"/>
      <w:marRight w:val="0"/>
      <w:marTop w:val="0"/>
      <w:marBottom w:val="0"/>
      <w:divBdr>
        <w:top w:val="none" w:sz="0" w:space="0" w:color="auto"/>
        <w:left w:val="none" w:sz="0" w:space="0" w:color="auto"/>
        <w:bottom w:val="none" w:sz="0" w:space="0" w:color="auto"/>
        <w:right w:val="none" w:sz="0" w:space="0" w:color="auto"/>
      </w:divBdr>
    </w:div>
    <w:div w:id="81800540">
      <w:bodyDiv w:val="1"/>
      <w:marLeft w:val="0"/>
      <w:marRight w:val="0"/>
      <w:marTop w:val="0"/>
      <w:marBottom w:val="0"/>
      <w:divBdr>
        <w:top w:val="none" w:sz="0" w:space="0" w:color="auto"/>
        <w:left w:val="none" w:sz="0" w:space="0" w:color="auto"/>
        <w:bottom w:val="none" w:sz="0" w:space="0" w:color="auto"/>
        <w:right w:val="none" w:sz="0" w:space="0" w:color="auto"/>
      </w:divBdr>
    </w:div>
    <w:div w:id="82192714">
      <w:bodyDiv w:val="1"/>
      <w:marLeft w:val="0"/>
      <w:marRight w:val="0"/>
      <w:marTop w:val="0"/>
      <w:marBottom w:val="0"/>
      <w:divBdr>
        <w:top w:val="none" w:sz="0" w:space="0" w:color="auto"/>
        <w:left w:val="none" w:sz="0" w:space="0" w:color="auto"/>
        <w:bottom w:val="none" w:sz="0" w:space="0" w:color="auto"/>
        <w:right w:val="none" w:sz="0" w:space="0" w:color="auto"/>
      </w:divBdr>
    </w:div>
    <w:div w:id="82921462">
      <w:bodyDiv w:val="1"/>
      <w:marLeft w:val="0"/>
      <w:marRight w:val="0"/>
      <w:marTop w:val="0"/>
      <w:marBottom w:val="0"/>
      <w:divBdr>
        <w:top w:val="none" w:sz="0" w:space="0" w:color="auto"/>
        <w:left w:val="none" w:sz="0" w:space="0" w:color="auto"/>
        <w:bottom w:val="none" w:sz="0" w:space="0" w:color="auto"/>
        <w:right w:val="none" w:sz="0" w:space="0" w:color="auto"/>
      </w:divBdr>
    </w:div>
    <w:div w:id="83040345">
      <w:bodyDiv w:val="1"/>
      <w:marLeft w:val="0"/>
      <w:marRight w:val="0"/>
      <w:marTop w:val="0"/>
      <w:marBottom w:val="0"/>
      <w:divBdr>
        <w:top w:val="none" w:sz="0" w:space="0" w:color="auto"/>
        <w:left w:val="none" w:sz="0" w:space="0" w:color="auto"/>
        <w:bottom w:val="none" w:sz="0" w:space="0" w:color="auto"/>
        <w:right w:val="none" w:sz="0" w:space="0" w:color="auto"/>
      </w:divBdr>
    </w:div>
    <w:div w:id="85882915">
      <w:bodyDiv w:val="1"/>
      <w:marLeft w:val="0"/>
      <w:marRight w:val="0"/>
      <w:marTop w:val="0"/>
      <w:marBottom w:val="0"/>
      <w:divBdr>
        <w:top w:val="none" w:sz="0" w:space="0" w:color="auto"/>
        <w:left w:val="none" w:sz="0" w:space="0" w:color="auto"/>
        <w:bottom w:val="none" w:sz="0" w:space="0" w:color="auto"/>
        <w:right w:val="none" w:sz="0" w:space="0" w:color="auto"/>
      </w:divBdr>
    </w:div>
    <w:div w:id="88434202">
      <w:bodyDiv w:val="1"/>
      <w:marLeft w:val="0"/>
      <w:marRight w:val="0"/>
      <w:marTop w:val="0"/>
      <w:marBottom w:val="0"/>
      <w:divBdr>
        <w:top w:val="none" w:sz="0" w:space="0" w:color="auto"/>
        <w:left w:val="none" w:sz="0" w:space="0" w:color="auto"/>
        <w:bottom w:val="none" w:sz="0" w:space="0" w:color="auto"/>
        <w:right w:val="none" w:sz="0" w:space="0" w:color="auto"/>
      </w:divBdr>
    </w:div>
    <w:div w:id="89357943">
      <w:bodyDiv w:val="1"/>
      <w:marLeft w:val="0"/>
      <w:marRight w:val="0"/>
      <w:marTop w:val="0"/>
      <w:marBottom w:val="0"/>
      <w:divBdr>
        <w:top w:val="none" w:sz="0" w:space="0" w:color="auto"/>
        <w:left w:val="none" w:sz="0" w:space="0" w:color="auto"/>
        <w:bottom w:val="none" w:sz="0" w:space="0" w:color="auto"/>
        <w:right w:val="none" w:sz="0" w:space="0" w:color="auto"/>
      </w:divBdr>
    </w:div>
    <w:div w:id="91365255">
      <w:bodyDiv w:val="1"/>
      <w:marLeft w:val="0"/>
      <w:marRight w:val="0"/>
      <w:marTop w:val="0"/>
      <w:marBottom w:val="0"/>
      <w:divBdr>
        <w:top w:val="none" w:sz="0" w:space="0" w:color="auto"/>
        <w:left w:val="none" w:sz="0" w:space="0" w:color="auto"/>
        <w:bottom w:val="none" w:sz="0" w:space="0" w:color="auto"/>
        <w:right w:val="none" w:sz="0" w:space="0" w:color="auto"/>
      </w:divBdr>
    </w:div>
    <w:div w:id="91554401">
      <w:bodyDiv w:val="1"/>
      <w:marLeft w:val="0"/>
      <w:marRight w:val="0"/>
      <w:marTop w:val="0"/>
      <w:marBottom w:val="0"/>
      <w:divBdr>
        <w:top w:val="none" w:sz="0" w:space="0" w:color="auto"/>
        <w:left w:val="none" w:sz="0" w:space="0" w:color="auto"/>
        <w:bottom w:val="none" w:sz="0" w:space="0" w:color="auto"/>
        <w:right w:val="none" w:sz="0" w:space="0" w:color="auto"/>
      </w:divBdr>
    </w:div>
    <w:div w:id="92867169">
      <w:bodyDiv w:val="1"/>
      <w:marLeft w:val="0"/>
      <w:marRight w:val="0"/>
      <w:marTop w:val="0"/>
      <w:marBottom w:val="0"/>
      <w:divBdr>
        <w:top w:val="none" w:sz="0" w:space="0" w:color="auto"/>
        <w:left w:val="none" w:sz="0" w:space="0" w:color="auto"/>
        <w:bottom w:val="none" w:sz="0" w:space="0" w:color="auto"/>
        <w:right w:val="none" w:sz="0" w:space="0" w:color="auto"/>
      </w:divBdr>
    </w:div>
    <w:div w:id="93020442">
      <w:bodyDiv w:val="1"/>
      <w:marLeft w:val="0"/>
      <w:marRight w:val="0"/>
      <w:marTop w:val="0"/>
      <w:marBottom w:val="0"/>
      <w:divBdr>
        <w:top w:val="none" w:sz="0" w:space="0" w:color="auto"/>
        <w:left w:val="none" w:sz="0" w:space="0" w:color="auto"/>
        <w:bottom w:val="none" w:sz="0" w:space="0" w:color="auto"/>
        <w:right w:val="none" w:sz="0" w:space="0" w:color="auto"/>
      </w:divBdr>
    </w:div>
    <w:div w:id="93525231">
      <w:bodyDiv w:val="1"/>
      <w:marLeft w:val="0"/>
      <w:marRight w:val="0"/>
      <w:marTop w:val="0"/>
      <w:marBottom w:val="0"/>
      <w:divBdr>
        <w:top w:val="none" w:sz="0" w:space="0" w:color="auto"/>
        <w:left w:val="none" w:sz="0" w:space="0" w:color="auto"/>
        <w:bottom w:val="none" w:sz="0" w:space="0" w:color="auto"/>
        <w:right w:val="none" w:sz="0" w:space="0" w:color="auto"/>
      </w:divBdr>
    </w:div>
    <w:div w:id="94788615">
      <w:bodyDiv w:val="1"/>
      <w:marLeft w:val="0"/>
      <w:marRight w:val="0"/>
      <w:marTop w:val="0"/>
      <w:marBottom w:val="0"/>
      <w:divBdr>
        <w:top w:val="none" w:sz="0" w:space="0" w:color="auto"/>
        <w:left w:val="none" w:sz="0" w:space="0" w:color="auto"/>
        <w:bottom w:val="none" w:sz="0" w:space="0" w:color="auto"/>
        <w:right w:val="none" w:sz="0" w:space="0" w:color="auto"/>
      </w:divBdr>
    </w:div>
    <w:div w:id="95102999">
      <w:bodyDiv w:val="1"/>
      <w:marLeft w:val="0"/>
      <w:marRight w:val="0"/>
      <w:marTop w:val="0"/>
      <w:marBottom w:val="0"/>
      <w:divBdr>
        <w:top w:val="none" w:sz="0" w:space="0" w:color="auto"/>
        <w:left w:val="none" w:sz="0" w:space="0" w:color="auto"/>
        <w:bottom w:val="none" w:sz="0" w:space="0" w:color="auto"/>
        <w:right w:val="none" w:sz="0" w:space="0" w:color="auto"/>
      </w:divBdr>
    </w:div>
    <w:div w:id="95758377">
      <w:bodyDiv w:val="1"/>
      <w:marLeft w:val="0"/>
      <w:marRight w:val="0"/>
      <w:marTop w:val="0"/>
      <w:marBottom w:val="0"/>
      <w:divBdr>
        <w:top w:val="none" w:sz="0" w:space="0" w:color="auto"/>
        <w:left w:val="none" w:sz="0" w:space="0" w:color="auto"/>
        <w:bottom w:val="none" w:sz="0" w:space="0" w:color="auto"/>
        <w:right w:val="none" w:sz="0" w:space="0" w:color="auto"/>
      </w:divBdr>
    </w:div>
    <w:div w:id="96291043">
      <w:bodyDiv w:val="1"/>
      <w:marLeft w:val="0"/>
      <w:marRight w:val="0"/>
      <w:marTop w:val="0"/>
      <w:marBottom w:val="0"/>
      <w:divBdr>
        <w:top w:val="none" w:sz="0" w:space="0" w:color="auto"/>
        <w:left w:val="none" w:sz="0" w:space="0" w:color="auto"/>
        <w:bottom w:val="none" w:sz="0" w:space="0" w:color="auto"/>
        <w:right w:val="none" w:sz="0" w:space="0" w:color="auto"/>
      </w:divBdr>
    </w:div>
    <w:div w:id="98454232">
      <w:bodyDiv w:val="1"/>
      <w:marLeft w:val="0"/>
      <w:marRight w:val="0"/>
      <w:marTop w:val="0"/>
      <w:marBottom w:val="0"/>
      <w:divBdr>
        <w:top w:val="none" w:sz="0" w:space="0" w:color="auto"/>
        <w:left w:val="none" w:sz="0" w:space="0" w:color="auto"/>
        <w:bottom w:val="none" w:sz="0" w:space="0" w:color="auto"/>
        <w:right w:val="none" w:sz="0" w:space="0" w:color="auto"/>
      </w:divBdr>
    </w:div>
    <w:div w:id="98567650">
      <w:bodyDiv w:val="1"/>
      <w:marLeft w:val="0"/>
      <w:marRight w:val="0"/>
      <w:marTop w:val="0"/>
      <w:marBottom w:val="0"/>
      <w:divBdr>
        <w:top w:val="none" w:sz="0" w:space="0" w:color="auto"/>
        <w:left w:val="none" w:sz="0" w:space="0" w:color="auto"/>
        <w:bottom w:val="none" w:sz="0" w:space="0" w:color="auto"/>
        <w:right w:val="none" w:sz="0" w:space="0" w:color="auto"/>
      </w:divBdr>
    </w:div>
    <w:div w:id="98763306">
      <w:bodyDiv w:val="1"/>
      <w:marLeft w:val="0"/>
      <w:marRight w:val="0"/>
      <w:marTop w:val="0"/>
      <w:marBottom w:val="0"/>
      <w:divBdr>
        <w:top w:val="none" w:sz="0" w:space="0" w:color="auto"/>
        <w:left w:val="none" w:sz="0" w:space="0" w:color="auto"/>
        <w:bottom w:val="none" w:sz="0" w:space="0" w:color="auto"/>
        <w:right w:val="none" w:sz="0" w:space="0" w:color="auto"/>
      </w:divBdr>
    </w:div>
    <w:div w:id="99423747">
      <w:bodyDiv w:val="1"/>
      <w:marLeft w:val="0"/>
      <w:marRight w:val="0"/>
      <w:marTop w:val="0"/>
      <w:marBottom w:val="0"/>
      <w:divBdr>
        <w:top w:val="none" w:sz="0" w:space="0" w:color="auto"/>
        <w:left w:val="none" w:sz="0" w:space="0" w:color="auto"/>
        <w:bottom w:val="none" w:sz="0" w:space="0" w:color="auto"/>
        <w:right w:val="none" w:sz="0" w:space="0" w:color="auto"/>
      </w:divBdr>
    </w:div>
    <w:div w:id="102041805">
      <w:bodyDiv w:val="1"/>
      <w:marLeft w:val="0"/>
      <w:marRight w:val="0"/>
      <w:marTop w:val="0"/>
      <w:marBottom w:val="0"/>
      <w:divBdr>
        <w:top w:val="none" w:sz="0" w:space="0" w:color="auto"/>
        <w:left w:val="none" w:sz="0" w:space="0" w:color="auto"/>
        <w:bottom w:val="none" w:sz="0" w:space="0" w:color="auto"/>
        <w:right w:val="none" w:sz="0" w:space="0" w:color="auto"/>
      </w:divBdr>
    </w:div>
    <w:div w:id="103306043">
      <w:bodyDiv w:val="1"/>
      <w:marLeft w:val="0"/>
      <w:marRight w:val="0"/>
      <w:marTop w:val="0"/>
      <w:marBottom w:val="0"/>
      <w:divBdr>
        <w:top w:val="none" w:sz="0" w:space="0" w:color="auto"/>
        <w:left w:val="none" w:sz="0" w:space="0" w:color="auto"/>
        <w:bottom w:val="none" w:sz="0" w:space="0" w:color="auto"/>
        <w:right w:val="none" w:sz="0" w:space="0" w:color="auto"/>
      </w:divBdr>
    </w:div>
    <w:div w:id="103959989">
      <w:bodyDiv w:val="1"/>
      <w:marLeft w:val="0"/>
      <w:marRight w:val="0"/>
      <w:marTop w:val="0"/>
      <w:marBottom w:val="0"/>
      <w:divBdr>
        <w:top w:val="none" w:sz="0" w:space="0" w:color="auto"/>
        <w:left w:val="none" w:sz="0" w:space="0" w:color="auto"/>
        <w:bottom w:val="none" w:sz="0" w:space="0" w:color="auto"/>
        <w:right w:val="none" w:sz="0" w:space="0" w:color="auto"/>
      </w:divBdr>
    </w:div>
    <w:div w:id="106659166">
      <w:bodyDiv w:val="1"/>
      <w:marLeft w:val="0"/>
      <w:marRight w:val="0"/>
      <w:marTop w:val="0"/>
      <w:marBottom w:val="0"/>
      <w:divBdr>
        <w:top w:val="none" w:sz="0" w:space="0" w:color="auto"/>
        <w:left w:val="none" w:sz="0" w:space="0" w:color="auto"/>
        <w:bottom w:val="none" w:sz="0" w:space="0" w:color="auto"/>
        <w:right w:val="none" w:sz="0" w:space="0" w:color="auto"/>
      </w:divBdr>
    </w:div>
    <w:div w:id="106968731">
      <w:bodyDiv w:val="1"/>
      <w:marLeft w:val="0"/>
      <w:marRight w:val="0"/>
      <w:marTop w:val="0"/>
      <w:marBottom w:val="0"/>
      <w:divBdr>
        <w:top w:val="none" w:sz="0" w:space="0" w:color="auto"/>
        <w:left w:val="none" w:sz="0" w:space="0" w:color="auto"/>
        <w:bottom w:val="none" w:sz="0" w:space="0" w:color="auto"/>
        <w:right w:val="none" w:sz="0" w:space="0" w:color="auto"/>
      </w:divBdr>
    </w:div>
    <w:div w:id="109084665">
      <w:bodyDiv w:val="1"/>
      <w:marLeft w:val="0"/>
      <w:marRight w:val="0"/>
      <w:marTop w:val="0"/>
      <w:marBottom w:val="0"/>
      <w:divBdr>
        <w:top w:val="none" w:sz="0" w:space="0" w:color="auto"/>
        <w:left w:val="none" w:sz="0" w:space="0" w:color="auto"/>
        <w:bottom w:val="none" w:sz="0" w:space="0" w:color="auto"/>
        <w:right w:val="none" w:sz="0" w:space="0" w:color="auto"/>
      </w:divBdr>
    </w:div>
    <w:div w:id="109127770">
      <w:bodyDiv w:val="1"/>
      <w:marLeft w:val="0"/>
      <w:marRight w:val="0"/>
      <w:marTop w:val="0"/>
      <w:marBottom w:val="0"/>
      <w:divBdr>
        <w:top w:val="none" w:sz="0" w:space="0" w:color="auto"/>
        <w:left w:val="none" w:sz="0" w:space="0" w:color="auto"/>
        <w:bottom w:val="none" w:sz="0" w:space="0" w:color="auto"/>
        <w:right w:val="none" w:sz="0" w:space="0" w:color="auto"/>
      </w:divBdr>
    </w:div>
    <w:div w:id="109206161">
      <w:bodyDiv w:val="1"/>
      <w:marLeft w:val="0"/>
      <w:marRight w:val="0"/>
      <w:marTop w:val="0"/>
      <w:marBottom w:val="0"/>
      <w:divBdr>
        <w:top w:val="none" w:sz="0" w:space="0" w:color="auto"/>
        <w:left w:val="none" w:sz="0" w:space="0" w:color="auto"/>
        <w:bottom w:val="none" w:sz="0" w:space="0" w:color="auto"/>
        <w:right w:val="none" w:sz="0" w:space="0" w:color="auto"/>
      </w:divBdr>
    </w:div>
    <w:div w:id="109981715">
      <w:bodyDiv w:val="1"/>
      <w:marLeft w:val="0"/>
      <w:marRight w:val="0"/>
      <w:marTop w:val="0"/>
      <w:marBottom w:val="0"/>
      <w:divBdr>
        <w:top w:val="none" w:sz="0" w:space="0" w:color="auto"/>
        <w:left w:val="none" w:sz="0" w:space="0" w:color="auto"/>
        <w:bottom w:val="none" w:sz="0" w:space="0" w:color="auto"/>
        <w:right w:val="none" w:sz="0" w:space="0" w:color="auto"/>
      </w:divBdr>
    </w:div>
    <w:div w:id="111827114">
      <w:bodyDiv w:val="1"/>
      <w:marLeft w:val="0"/>
      <w:marRight w:val="0"/>
      <w:marTop w:val="0"/>
      <w:marBottom w:val="0"/>
      <w:divBdr>
        <w:top w:val="none" w:sz="0" w:space="0" w:color="auto"/>
        <w:left w:val="none" w:sz="0" w:space="0" w:color="auto"/>
        <w:bottom w:val="none" w:sz="0" w:space="0" w:color="auto"/>
        <w:right w:val="none" w:sz="0" w:space="0" w:color="auto"/>
      </w:divBdr>
    </w:div>
    <w:div w:id="111830253">
      <w:bodyDiv w:val="1"/>
      <w:marLeft w:val="0"/>
      <w:marRight w:val="0"/>
      <w:marTop w:val="0"/>
      <w:marBottom w:val="0"/>
      <w:divBdr>
        <w:top w:val="none" w:sz="0" w:space="0" w:color="auto"/>
        <w:left w:val="none" w:sz="0" w:space="0" w:color="auto"/>
        <w:bottom w:val="none" w:sz="0" w:space="0" w:color="auto"/>
        <w:right w:val="none" w:sz="0" w:space="0" w:color="auto"/>
      </w:divBdr>
    </w:div>
    <w:div w:id="112484127">
      <w:bodyDiv w:val="1"/>
      <w:marLeft w:val="0"/>
      <w:marRight w:val="0"/>
      <w:marTop w:val="0"/>
      <w:marBottom w:val="0"/>
      <w:divBdr>
        <w:top w:val="none" w:sz="0" w:space="0" w:color="auto"/>
        <w:left w:val="none" w:sz="0" w:space="0" w:color="auto"/>
        <w:bottom w:val="none" w:sz="0" w:space="0" w:color="auto"/>
        <w:right w:val="none" w:sz="0" w:space="0" w:color="auto"/>
      </w:divBdr>
    </w:div>
    <w:div w:id="112790739">
      <w:bodyDiv w:val="1"/>
      <w:marLeft w:val="0"/>
      <w:marRight w:val="0"/>
      <w:marTop w:val="0"/>
      <w:marBottom w:val="0"/>
      <w:divBdr>
        <w:top w:val="none" w:sz="0" w:space="0" w:color="auto"/>
        <w:left w:val="none" w:sz="0" w:space="0" w:color="auto"/>
        <w:bottom w:val="none" w:sz="0" w:space="0" w:color="auto"/>
        <w:right w:val="none" w:sz="0" w:space="0" w:color="auto"/>
      </w:divBdr>
    </w:div>
    <w:div w:id="113251705">
      <w:bodyDiv w:val="1"/>
      <w:marLeft w:val="0"/>
      <w:marRight w:val="0"/>
      <w:marTop w:val="0"/>
      <w:marBottom w:val="0"/>
      <w:divBdr>
        <w:top w:val="none" w:sz="0" w:space="0" w:color="auto"/>
        <w:left w:val="none" w:sz="0" w:space="0" w:color="auto"/>
        <w:bottom w:val="none" w:sz="0" w:space="0" w:color="auto"/>
        <w:right w:val="none" w:sz="0" w:space="0" w:color="auto"/>
      </w:divBdr>
    </w:div>
    <w:div w:id="114253759">
      <w:bodyDiv w:val="1"/>
      <w:marLeft w:val="0"/>
      <w:marRight w:val="0"/>
      <w:marTop w:val="0"/>
      <w:marBottom w:val="0"/>
      <w:divBdr>
        <w:top w:val="none" w:sz="0" w:space="0" w:color="auto"/>
        <w:left w:val="none" w:sz="0" w:space="0" w:color="auto"/>
        <w:bottom w:val="none" w:sz="0" w:space="0" w:color="auto"/>
        <w:right w:val="none" w:sz="0" w:space="0" w:color="auto"/>
      </w:divBdr>
    </w:div>
    <w:div w:id="114834092">
      <w:bodyDiv w:val="1"/>
      <w:marLeft w:val="0"/>
      <w:marRight w:val="0"/>
      <w:marTop w:val="0"/>
      <w:marBottom w:val="0"/>
      <w:divBdr>
        <w:top w:val="none" w:sz="0" w:space="0" w:color="auto"/>
        <w:left w:val="none" w:sz="0" w:space="0" w:color="auto"/>
        <w:bottom w:val="none" w:sz="0" w:space="0" w:color="auto"/>
        <w:right w:val="none" w:sz="0" w:space="0" w:color="auto"/>
      </w:divBdr>
    </w:div>
    <w:div w:id="115032169">
      <w:bodyDiv w:val="1"/>
      <w:marLeft w:val="0"/>
      <w:marRight w:val="0"/>
      <w:marTop w:val="0"/>
      <w:marBottom w:val="0"/>
      <w:divBdr>
        <w:top w:val="none" w:sz="0" w:space="0" w:color="auto"/>
        <w:left w:val="none" w:sz="0" w:space="0" w:color="auto"/>
        <w:bottom w:val="none" w:sz="0" w:space="0" w:color="auto"/>
        <w:right w:val="none" w:sz="0" w:space="0" w:color="auto"/>
      </w:divBdr>
    </w:div>
    <w:div w:id="116068842">
      <w:bodyDiv w:val="1"/>
      <w:marLeft w:val="0"/>
      <w:marRight w:val="0"/>
      <w:marTop w:val="0"/>
      <w:marBottom w:val="0"/>
      <w:divBdr>
        <w:top w:val="none" w:sz="0" w:space="0" w:color="auto"/>
        <w:left w:val="none" w:sz="0" w:space="0" w:color="auto"/>
        <w:bottom w:val="none" w:sz="0" w:space="0" w:color="auto"/>
        <w:right w:val="none" w:sz="0" w:space="0" w:color="auto"/>
      </w:divBdr>
    </w:div>
    <w:div w:id="116535453">
      <w:bodyDiv w:val="1"/>
      <w:marLeft w:val="0"/>
      <w:marRight w:val="0"/>
      <w:marTop w:val="0"/>
      <w:marBottom w:val="0"/>
      <w:divBdr>
        <w:top w:val="none" w:sz="0" w:space="0" w:color="auto"/>
        <w:left w:val="none" w:sz="0" w:space="0" w:color="auto"/>
        <w:bottom w:val="none" w:sz="0" w:space="0" w:color="auto"/>
        <w:right w:val="none" w:sz="0" w:space="0" w:color="auto"/>
      </w:divBdr>
    </w:div>
    <w:div w:id="118380600">
      <w:bodyDiv w:val="1"/>
      <w:marLeft w:val="0"/>
      <w:marRight w:val="0"/>
      <w:marTop w:val="0"/>
      <w:marBottom w:val="0"/>
      <w:divBdr>
        <w:top w:val="none" w:sz="0" w:space="0" w:color="auto"/>
        <w:left w:val="none" w:sz="0" w:space="0" w:color="auto"/>
        <w:bottom w:val="none" w:sz="0" w:space="0" w:color="auto"/>
        <w:right w:val="none" w:sz="0" w:space="0" w:color="auto"/>
      </w:divBdr>
    </w:div>
    <w:div w:id="118960725">
      <w:bodyDiv w:val="1"/>
      <w:marLeft w:val="0"/>
      <w:marRight w:val="0"/>
      <w:marTop w:val="0"/>
      <w:marBottom w:val="0"/>
      <w:divBdr>
        <w:top w:val="none" w:sz="0" w:space="0" w:color="auto"/>
        <w:left w:val="none" w:sz="0" w:space="0" w:color="auto"/>
        <w:bottom w:val="none" w:sz="0" w:space="0" w:color="auto"/>
        <w:right w:val="none" w:sz="0" w:space="0" w:color="auto"/>
      </w:divBdr>
    </w:div>
    <w:div w:id="121272816">
      <w:bodyDiv w:val="1"/>
      <w:marLeft w:val="0"/>
      <w:marRight w:val="0"/>
      <w:marTop w:val="0"/>
      <w:marBottom w:val="0"/>
      <w:divBdr>
        <w:top w:val="none" w:sz="0" w:space="0" w:color="auto"/>
        <w:left w:val="none" w:sz="0" w:space="0" w:color="auto"/>
        <w:bottom w:val="none" w:sz="0" w:space="0" w:color="auto"/>
        <w:right w:val="none" w:sz="0" w:space="0" w:color="auto"/>
      </w:divBdr>
    </w:div>
    <w:div w:id="123238206">
      <w:bodyDiv w:val="1"/>
      <w:marLeft w:val="0"/>
      <w:marRight w:val="0"/>
      <w:marTop w:val="0"/>
      <w:marBottom w:val="0"/>
      <w:divBdr>
        <w:top w:val="none" w:sz="0" w:space="0" w:color="auto"/>
        <w:left w:val="none" w:sz="0" w:space="0" w:color="auto"/>
        <w:bottom w:val="none" w:sz="0" w:space="0" w:color="auto"/>
        <w:right w:val="none" w:sz="0" w:space="0" w:color="auto"/>
      </w:divBdr>
    </w:div>
    <w:div w:id="123544554">
      <w:bodyDiv w:val="1"/>
      <w:marLeft w:val="0"/>
      <w:marRight w:val="0"/>
      <w:marTop w:val="0"/>
      <w:marBottom w:val="0"/>
      <w:divBdr>
        <w:top w:val="none" w:sz="0" w:space="0" w:color="auto"/>
        <w:left w:val="none" w:sz="0" w:space="0" w:color="auto"/>
        <w:bottom w:val="none" w:sz="0" w:space="0" w:color="auto"/>
        <w:right w:val="none" w:sz="0" w:space="0" w:color="auto"/>
      </w:divBdr>
    </w:div>
    <w:div w:id="124351932">
      <w:bodyDiv w:val="1"/>
      <w:marLeft w:val="0"/>
      <w:marRight w:val="0"/>
      <w:marTop w:val="0"/>
      <w:marBottom w:val="0"/>
      <w:divBdr>
        <w:top w:val="none" w:sz="0" w:space="0" w:color="auto"/>
        <w:left w:val="none" w:sz="0" w:space="0" w:color="auto"/>
        <w:bottom w:val="none" w:sz="0" w:space="0" w:color="auto"/>
        <w:right w:val="none" w:sz="0" w:space="0" w:color="auto"/>
      </w:divBdr>
    </w:div>
    <w:div w:id="125317612">
      <w:bodyDiv w:val="1"/>
      <w:marLeft w:val="0"/>
      <w:marRight w:val="0"/>
      <w:marTop w:val="0"/>
      <w:marBottom w:val="0"/>
      <w:divBdr>
        <w:top w:val="none" w:sz="0" w:space="0" w:color="auto"/>
        <w:left w:val="none" w:sz="0" w:space="0" w:color="auto"/>
        <w:bottom w:val="none" w:sz="0" w:space="0" w:color="auto"/>
        <w:right w:val="none" w:sz="0" w:space="0" w:color="auto"/>
      </w:divBdr>
    </w:div>
    <w:div w:id="125509616">
      <w:bodyDiv w:val="1"/>
      <w:marLeft w:val="0"/>
      <w:marRight w:val="0"/>
      <w:marTop w:val="0"/>
      <w:marBottom w:val="0"/>
      <w:divBdr>
        <w:top w:val="none" w:sz="0" w:space="0" w:color="auto"/>
        <w:left w:val="none" w:sz="0" w:space="0" w:color="auto"/>
        <w:bottom w:val="none" w:sz="0" w:space="0" w:color="auto"/>
        <w:right w:val="none" w:sz="0" w:space="0" w:color="auto"/>
      </w:divBdr>
    </w:div>
    <w:div w:id="126363632">
      <w:bodyDiv w:val="1"/>
      <w:marLeft w:val="0"/>
      <w:marRight w:val="0"/>
      <w:marTop w:val="0"/>
      <w:marBottom w:val="0"/>
      <w:divBdr>
        <w:top w:val="none" w:sz="0" w:space="0" w:color="auto"/>
        <w:left w:val="none" w:sz="0" w:space="0" w:color="auto"/>
        <w:bottom w:val="none" w:sz="0" w:space="0" w:color="auto"/>
        <w:right w:val="none" w:sz="0" w:space="0" w:color="auto"/>
      </w:divBdr>
    </w:div>
    <w:div w:id="127943194">
      <w:bodyDiv w:val="1"/>
      <w:marLeft w:val="0"/>
      <w:marRight w:val="0"/>
      <w:marTop w:val="0"/>
      <w:marBottom w:val="0"/>
      <w:divBdr>
        <w:top w:val="none" w:sz="0" w:space="0" w:color="auto"/>
        <w:left w:val="none" w:sz="0" w:space="0" w:color="auto"/>
        <w:bottom w:val="none" w:sz="0" w:space="0" w:color="auto"/>
        <w:right w:val="none" w:sz="0" w:space="0" w:color="auto"/>
      </w:divBdr>
    </w:div>
    <w:div w:id="128474152">
      <w:bodyDiv w:val="1"/>
      <w:marLeft w:val="0"/>
      <w:marRight w:val="0"/>
      <w:marTop w:val="0"/>
      <w:marBottom w:val="0"/>
      <w:divBdr>
        <w:top w:val="none" w:sz="0" w:space="0" w:color="auto"/>
        <w:left w:val="none" w:sz="0" w:space="0" w:color="auto"/>
        <w:bottom w:val="none" w:sz="0" w:space="0" w:color="auto"/>
        <w:right w:val="none" w:sz="0" w:space="0" w:color="auto"/>
      </w:divBdr>
    </w:div>
    <w:div w:id="128979196">
      <w:bodyDiv w:val="1"/>
      <w:marLeft w:val="0"/>
      <w:marRight w:val="0"/>
      <w:marTop w:val="0"/>
      <w:marBottom w:val="0"/>
      <w:divBdr>
        <w:top w:val="none" w:sz="0" w:space="0" w:color="auto"/>
        <w:left w:val="none" w:sz="0" w:space="0" w:color="auto"/>
        <w:bottom w:val="none" w:sz="0" w:space="0" w:color="auto"/>
        <w:right w:val="none" w:sz="0" w:space="0" w:color="auto"/>
      </w:divBdr>
    </w:div>
    <w:div w:id="129254272">
      <w:bodyDiv w:val="1"/>
      <w:marLeft w:val="0"/>
      <w:marRight w:val="0"/>
      <w:marTop w:val="0"/>
      <w:marBottom w:val="0"/>
      <w:divBdr>
        <w:top w:val="none" w:sz="0" w:space="0" w:color="auto"/>
        <w:left w:val="none" w:sz="0" w:space="0" w:color="auto"/>
        <w:bottom w:val="none" w:sz="0" w:space="0" w:color="auto"/>
        <w:right w:val="none" w:sz="0" w:space="0" w:color="auto"/>
      </w:divBdr>
    </w:div>
    <w:div w:id="129984431">
      <w:bodyDiv w:val="1"/>
      <w:marLeft w:val="0"/>
      <w:marRight w:val="0"/>
      <w:marTop w:val="0"/>
      <w:marBottom w:val="0"/>
      <w:divBdr>
        <w:top w:val="none" w:sz="0" w:space="0" w:color="auto"/>
        <w:left w:val="none" w:sz="0" w:space="0" w:color="auto"/>
        <w:bottom w:val="none" w:sz="0" w:space="0" w:color="auto"/>
        <w:right w:val="none" w:sz="0" w:space="0" w:color="auto"/>
      </w:divBdr>
    </w:div>
    <w:div w:id="131991564">
      <w:bodyDiv w:val="1"/>
      <w:marLeft w:val="0"/>
      <w:marRight w:val="0"/>
      <w:marTop w:val="0"/>
      <w:marBottom w:val="0"/>
      <w:divBdr>
        <w:top w:val="none" w:sz="0" w:space="0" w:color="auto"/>
        <w:left w:val="none" w:sz="0" w:space="0" w:color="auto"/>
        <w:bottom w:val="none" w:sz="0" w:space="0" w:color="auto"/>
        <w:right w:val="none" w:sz="0" w:space="0" w:color="auto"/>
      </w:divBdr>
    </w:div>
    <w:div w:id="132606772">
      <w:bodyDiv w:val="1"/>
      <w:marLeft w:val="0"/>
      <w:marRight w:val="0"/>
      <w:marTop w:val="0"/>
      <w:marBottom w:val="0"/>
      <w:divBdr>
        <w:top w:val="none" w:sz="0" w:space="0" w:color="auto"/>
        <w:left w:val="none" w:sz="0" w:space="0" w:color="auto"/>
        <w:bottom w:val="none" w:sz="0" w:space="0" w:color="auto"/>
        <w:right w:val="none" w:sz="0" w:space="0" w:color="auto"/>
      </w:divBdr>
    </w:div>
    <w:div w:id="133842202">
      <w:bodyDiv w:val="1"/>
      <w:marLeft w:val="0"/>
      <w:marRight w:val="0"/>
      <w:marTop w:val="0"/>
      <w:marBottom w:val="0"/>
      <w:divBdr>
        <w:top w:val="none" w:sz="0" w:space="0" w:color="auto"/>
        <w:left w:val="none" w:sz="0" w:space="0" w:color="auto"/>
        <w:bottom w:val="none" w:sz="0" w:space="0" w:color="auto"/>
        <w:right w:val="none" w:sz="0" w:space="0" w:color="auto"/>
      </w:divBdr>
    </w:div>
    <w:div w:id="134225152">
      <w:bodyDiv w:val="1"/>
      <w:marLeft w:val="0"/>
      <w:marRight w:val="0"/>
      <w:marTop w:val="0"/>
      <w:marBottom w:val="0"/>
      <w:divBdr>
        <w:top w:val="none" w:sz="0" w:space="0" w:color="auto"/>
        <w:left w:val="none" w:sz="0" w:space="0" w:color="auto"/>
        <w:bottom w:val="none" w:sz="0" w:space="0" w:color="auto"/>
        <w:right w:val="none" w:sz="0" w:space="0" w:color="auto"/>
      </w:divBdr>
    </w:div>
    <w:div w:id="134685402">
      <w:bodyDiv w:val="1"/>
      <w:marLeft w:val="0"/>
      <w:marRight w:val="0"/>
      <w:marTop w:val="0"/>
      <w:marBottom w:val="0"/>
      <w:divBdr>
        <w:top w:val="none" w:sz="0" w:space="0" w:color="auto"/>
        <w:left w:val="none" w:sz="0" w:space="0" w:color="auto"/>
        <w:bottom w:val="none" w:sz="0" w:space="0" w:color="auto"/>
        <w:right w:val="none" w:sz="0" w:space="0" w:color="auto"/>
      </w:divBdr>
    </w:div>
    <w:div w:id="135489697">
      <w:bodyDiv w:val="1"/>
      <w:marLeft w:val="0"/>
      <w:marRight w:val="0"/>
      <w:marTop w:val="0"/>
      <w:marBottom w:val="0"/>
      <w:divBdr>
        <w:top w:val="none" w:sz="0" w:space="0" w:color="auto"/>
        <w:left w:val="none" w:sz="0" w:space="0" w:color="auto"/>
        <w:bottom w:val="none" w:sz="0" w:space="0" w:color="auto"/>
        <w:right w:val="none" w:sz="0" w:space="0" w:color="auto"/>
      </w:divBdr>
    </w:div>
    <w:div w:id="135991790">
      <w:bodyDiv w:val="1"/>
      <w:marLeft w:val="0"/>
      <w:marRight w:val="0"/>
      <w:marTop w:val="0"/>
      <w:marBottom w:val="0"/>
      <w:divBdr>
        <w:top w:val="none" w:sz="0" w:space="0" w:color="auto"/>
        <w:left w:val="none" w:sz="0" w:space="0" w:color="auto"/>
        <w:bottom w:val="none" w:sz="0" w:space="0" w:color="auto"/>
        <w:right w:val="none" w:sz="0" w:space="0" w:color="auto"/>
      </w:divBdr>
    </w:div>
    <w:div w:id="135994953">
      <w:bodyDiv w:val="1"/>
      <w:marLeft w:val="0"/>
      <w:marRight w:val="0"/>
      <w:marTop w:val="0"/>
      <w:marBottom w:val="0"/>
      <w:divBdr>
        <w:top w:val="none" w:sz="0" w:space="0" w:color="auto"/>
        <w:left w:val="none" w:sz="0" w:space="0" w:color="auto"/>
        <w:bottom w:val="none" w:sz="0" w:space="0" w:color="auto"/>
        <w:right w:val="none" w:sz="0" w:space="0" w:color="auto"/>
      </w:divBdr>
    </w:div>
    <w:div w:id="137570953">
      <w:bodyDiv w:val="1"/>
      <w:marLeft w:val="0"/>
      <w:marRight w:val="0"/>
      <w:marTop w:val="0"/>
      <w:marBottom w:val="0"/>
      <w:divBdr>
        <w:top w:val="none" w:sz="0" w:space="0" w:color="auto"/>
        <w:left w:val="none" w:sz="0" w:space="0" w:color="auto"/>
        <w:bottom w:val="none" w:sz="0" w:space="0" w:color="auto"/>
        <w:right w:val="none" w:sz="0" w:space="0" w:color="auto"/>
      </w:divBdr>
    </w:div>
    <w:div w:id="138040790">
      <w:bodyDiv w:val="1"/>
      <w:marLeft w:val="0"/>
      <w:marRight w:val="0"/>
      <w:marTop w:val="0"/>
      <w:marBottom w:val="0"/>
      <w:divBdr>
        <w:top w:val="none" w:sz="0" w:space="0" w:color="auto"/>
        <w:left w:val="none" w:sz="0" w:space="0" w:color="auto"/>
        <w:bottom w:val="none" w:sz="0" w:space="0" w:color="auto"/>
        <w:right w:val="none" w:sz="0" w:space="0" w:color="auto"/>
      </w:divBdr>
    </w:div>
    <w:div w:id="139155798">
      <w:bodyDiv w:val="1"/>
      <w:marLeft w:val="0"/>
      <w:marRight w:val="0"/>
      <w:marTop w:val="0"/>
      <w:marBottom w:val="0"/>
      <w:divBdr>
        <w:top w:val="none" w:sz="0" w:space="0" w:color="auto"/>
        <w:left w:val="none" w:sz="0" w:space="0" w:color="auto"/>
        <w:bottom w:val="none" w:sz="0" w:space="0" w:color="auto"/>
        <w:right w:val="none" w:sz="0" w:space="0" w:color="auto"/>
      </w:divBdr>
    </w:div>
    <w:div w:id="140075633">
      <w:bodyDiv w:val="1"/>
      <w:marLeft w:val="0"/>
      <w:marRight w:val="0"/>
      <w:marTop w:val="0"/>
      <w:marBottom w:val="0"/>
      <w:divBdr>
        <w:top w:val="none" w:sz="0" w:space="0" w:color="auto"/>
        <w:left w:val="none" w:sz="0" w:space="0" w:color="auto"/>
        <w:bottom w:val="none" w:sz="0" w:space="0" w:color="auto"/>
        <w:right w:val="none" w:sz="0" w:space="0" w:color="auto"/>
      </w:divBdr>
    </w:div>
    <w:div w:id="140776470">
      <w:bodyDiv w:val="1"/>
      <w:marLeft w:val="0"/>
      <w:marRight w:val="0"/>
      <w:marTop w:val="0"/>
      <w:marBottom w:val="0"/>
      <w:divBdr>
        <w:top w:val="none" w:sz="0" w:space="0" w:color="auto"/>
        <w:left w:val="none" w:sz="0" w:space="0" w:color="auto"/>
        <w:bottom w:val="none" w:sz="0" w:space="0" w:color="auto"/>
        <w:right w:val="none" w:sz="0" w:space="0" w:color="auto"/>
      </w:divBdr>
    </w:div>
    <w:div w:id="141311155">
      <w:bodyDiv w:val="1"/>
      <w:marLeft w:val="0"/>
      <w:marRight w:val="0"/>
      <w:marTop w:val="0"/>
      <w:marBottom w:val="0"/>
      <w:divBdr>
        <w:top w:val="none" w:sz="0" w:space="0" w:color="auto"/>
        <w:left w:val="none" w:sz="0" w:space="0" w:color="auto"/>
        <w:bottom w:val="none" w:sz="0" w:space="0" w:color="auto"/>
        <w:right w:val="none" w:sz="0" w:space="0" w:color="auto"/>
      </w:divBdr>
    </w:div>
    <w:div w:id="141850683">
      <w:bodyDiv w:val="1"/>
      <w:marLeft w:val="0"/>
      <w:marRight w:val="0"/>
      <w:marTop w:val="0"/>
      <w:marBottom w:val="0"/>
      <w:divBdr>
        <w:top w:val="none" w:sz="0" w:space="0" w:color="auto"/>
        <w:left w:val="none" w:sz="0" w:space="0" w:color="auto"/>
        <w:bottom w:val="none" w:sz="0" w:space="0" w:color="auto"/>
        <w:right w:val="none" w:sz="0" w:space="0" w:color="auto"/>
      </w:divBdr>
    </w:div>
    <w:div w:id="141965387">
      <w:bodyDiv w:val="1"/>
      <w:marLeft w:val="0"/>
      <w:marRight w:val="0"/>
      <w:marTop w:val="0"/>
      <w:marBottom w:val="0"/>
      <w:divBdr>
        <w:top w:val="none" w:sz="0" w:space="0" w:color="auto"/>
        <w:left w:val="none" w:sz="0" w:space="0" w:color="auto"/>
        <w:bottom w:val="none" w:sz="0" w:space="0" w:color="auto"/>
        <w:right w:val="none" w:sz="0" w:space="0" w:color="auto"/>
      </w:divBdr>
    </w:div>
    <w:div w:id="145517140">
      <w:bodyDiv w:val="1"/>
      <w:marLeft w:val="0"/>
      <w:marRight w:val="0"/>
      <w:marTop w:val="0"/>
      <w:marBottom w:val="0"/>
      <w:divBdr>
        <w:top w:val="none" w:sz="0" w:space="0" w:color="auto"/>
        <w:left w:val="none" w:sz="0" w:space="0" w:color="auto"/>
        <w:bottom w:val="none" w:sz="0" w:space="0" w:color="auto"/>
        <w:right w:val="none" w:sz="0" w:space="0" w:color="auto"/>
      </w:divBdr>
    </w:div>
    <w:div w:id="145586364">
      <w:bodyDiv w:val="1"/>
      <w:marLeft w:val="0"/>
      <w:marRight w:val="0"/>
      <w:marTop w:val="0"/>
      <w:marBottom w:val="0"/>
      <w:divBdr>
        <w:top w:val="none" w:sz="0" w:space="0" w:color="auto"/>
        <w:left w:val="none" w:sz="0" w:space="0" w:color="auto"/>
        <w:bottom w:val="none" w:sz="0" w:space="0" w:color="auto"/>
        <w:right w:val="none" w:sz="0" w:space="0" w:color="auto"/>
      </w:divBdr>
    </w:div>
    <w:div w:id="145824578">
      <w:bodyDiv w:val="1"/>
      <w:marLeft w:val="0"/>
      <w:marRight w:val="0"/>
      <w:marTop w:val="0"/>
      <w:marBottom w:val="0"/>
      <w:divBdr>
        <w:top w:val="none" w:sz="0" w:space="0" w:color="auto"/>
        <w:left w:val="none" w:sz="0" w:space="0" w:color="auto"/>
        <w:bottom w:val="none" w:sz="0" w:space="0" w:color="auto"/>
        <w:right w:val="none" w:sz="0" w:space="0" w:color="auto"/>
      </w:divBdr>
    </w:div>
    <w:div w:id="146212613">
      <w:bodyDiv w:val="1"/>
      <w:marLeft w:val="0"/>
      <w:marRight w:val="0"/>
      <w:marTop w:val="0"/>
      <w:marBottom w:val="0"/>
      <w:divBdr>
        <w:top w:val="none" w:sz="0" w:space="0" w:color="auto"/>
        <w:left w:val="none" w:sz="0" w:space="0" w:color="auto"/>
        <w:bottom w:val="none" w:sz="0" w:space="0" w:color="auto"/>
        <w:right w:val="none" w:sz="0" w:space="0" w:color="auto"/>
      </w:divBdr>
    </w:div>
    <w:div w:id="146410253">
      <w:bodyDiv w:val="1"/>
      <w:marLeft w:val="0"/>
      <w:marRight w:val="0"/>
      <w:marTop w:val="0"/>
      <w:marBottom w:val="0"/>
      <w:divBdr>
        <w:top w:val="none" w:sz="0" w:space="0" w:color="auto"/>
        <w:left w:val="none" w:sz="0" w:space="0" w:color="auto"/>
        <w:bottom w:val="none" w:sz="0" w:space="0" w:color="auto"/>
        <w:right w:val="none" w:sz="0" w:space="0" w:color="auto"/>
      </w:divBdr>
    </w:div>
    <w:div w:id="149250650">
      <w:bodyDiv w:val="1"/>
      <w:marLeft w:val="0"/>
      <w:marRight w:val="0"/>
      <w:marTop w:val="0"/>
      <w:marBottom w:val="0"/>
      <w:divBdr>
        <w:top w:val="none" w:sz="0" w:space="0" w:color="auto"/>
        <w:left w:val="none" w:sz="0" w:space="0" w:color="auto"/>
        <w:bottom w:val="none" w:sz="0" w:space="0" w:color="auto"/>
        <w:right w:val="none" w:sz="0" w:space="0" w:color="auto"/>
      </w:divBdr>
    </w:div>
    <w:div w:id="150755791">
      <w:bodyDiv w:val="1"/>
      <w:marLeft w:val="0"/>
      <w:marRight w:val="0"/>
      <w:marTop w:val="0"/>
      <w:marBottom w:val="0"/>
      <w:divBdr>
        <w:top w:val="none" w:sz="0" w:space="0" w:color="auto"/>
        <w:left w:val="none" w:sz="0" w:space="0" w:color="auto"/>
        <w:bottom w:val="none" w:sz="0" w:space="0" w:color="auto"/>
        <w:right w:val="none" w:sz="0" w:space="0" w:color="auto"/>
      </w:divBdr>
    </w:div>
    <w:div w:id="150874145">
      <w:bodyDiv w:val="1"/>
      <w:marLeft w:val="0"/>
      <w:marRight w:val="0"/>
      <w:marTop w:val="0"/>
      <w:marBottom w:val="0"/>
      <w:divBdr>
        <w:top w:val="none" w:sz="0" w:space="0" w:color="auto"/>
        <w:left w:val="none" w:sz="0" w:space="0" w:color="auto"/>
        <w:bottom w:val="none" w:sz="0" w:space="0" w:color="auto"/>
        <w:right w:val="none" w:sz="0" w:space="0" w:color="auto"/>
      </w:divBdr>
    </w:div>
    <w:div w:id="151222748">
      <w:bodyDiv w:val="1"/>
      <w:marLeft w:val="0"/>
      <w:marRight w:val="0"/>
      <w:marTop w:val="0"/>
      <w:marBottom w:val="0"/>
      <w:divBdr>
        <w:top w:val="none" w:sz="0" w:space="0" w:color="auto"/>
        <w:left w:val="none" w:sz="0" w:space="0" w:color="auto"/>
        <w:bottom w:val="none" w:sz="0" w:space="0" w:color="auto"/>
        <w:right w:val="none" w:sz="0" w:space="0" w:color="auto"/>
      </w:divBdr>
    </w:div>
    <w:div w:id="152642962">
      <w:bodyDiv w:val="1"/>
      <w:marLeft w:val="0"/>
      <w:marRight w:val="0"/>
      <w:marTop w:val="0"/>
      <w:marBottom w:val="0"/>
      <w:divBdr>
        <w:top w:val="none" w:sz="0" w:space="0" w:color="auto"/>
        <w:left w:val="none" w:sz="0" w:space="0" w:color="auto"/>
        <w:bottom w:val="none" w:sz="0" w:space="0" w:color="auto"/>
        <w:right w:val="none" w:sz="0" w:space="0" w:color="auto"/>
      </w:divBdr>
    </w:div>
    <w:div w:id="152843149">
      <w:bodyDiv w:val="1"/>
      <w:marLeft w:val="0"/>
      <w:marRight w:val="0"/>
      <w:marTop w:val="0"/>
      <w:marBottom w:val="0"/>
      <w:divBdr>
        <w:top w:val="none" w:sz="0" w:space="0" w:color="auto"/>
        <w:left w:val="none" w:sz="0" w:space="0" w:color="auto"/>
        <w:bottom w:val="none" w:sz="0" w:space="0" w:color="auto"/>
        <w:right w:val="none" w:sz="0" w:space="0" w:color="auto"/>
      </w:divBdr>
    </w:div>
    <w:div w:id="153111706">
      <w:bodyDiv w:val="1"/>
      <w:marLeft w:val="0"/>
      <w:marRight w:val="0"/>
      <w:marTop w:val="0"/>
      <w:marBottom w:val="0"/>
      <w:divBdr>
        <w:top w:val="none" w:sz="0" w:space="0" w:color="auto"/>
        <w:left w:val="none" w:sz="0" w:space="0" w:color="auto"/>
        <w:bottom w:val="none" w:sz="0" w:space="0" w:color="auto"/>
        <w:right w:val="none" w:sz="0" w:space="0" w:color="auto"/>
      </w:divBdr>
    </w:div>
    <w:div w:id="153184637">
      <w:bodyDiv w:val="1"/>
      <w:marLeft w:val="0"/>
      <w:marRight w:val="0"/>
      <w:marTop w:val="0"/>
      <w:marBottom w:val="0"/>
      <w:divBdr>
        <w:top w:val="none" w:sz="0" w:space="0" w:color="auto"/>
        <w:left w:val="none" w:sz="0" w:space="0" w:color="auto"/>
        <w:bottom w:val="none" w:sz="0" w:space="0" w:color="auto"/>
        <w:right w:val="none" w:sz="0" w:space="0" w:color="auto"/>
      </w:divBdr>
    </w:div>
    <w:div w:id="153617249">
      <w:bodyDiv w:val="1"/>
      <w:marLeft w:val="0"/>
      <w:marRight w:val="0"/>
      <w:marTop w:val="0"/>
      <w:marBottom w:val="0"/>
      <w:divBdr>
        <w:top w:val="none" w:sz="0" w:space="0" w:color="auto"/>
        <w:left w:val="none" w:sz="0" w:space="0" w:color="auto"/>
        <w:bottom w:val="none" w:sz="0" w:space="0" w:color="auto"/>
        <w:right w:val="none" w:sz="0" w:space="0" w:color="auto"/>
      </w:divBdr>
    </w:div>
    <w:div w:id="155462156">
      <w:bodyDiv w:val="1"/>
      <w:marLeft w:val="0"/>
      <w:marRight w:val="0"/>
      <w:marTop w:val="0"/>
      <w:marBottom w:val="0"/>
      <w:divBdr>
        <w:top w:val="none" w:sz="0" w:space="0" w:color="auto"/>
        <w:left w:val="none" w:sz="0" w:space="0" w:color="auto"/>
        <w:bottom w:val="none" w:sz="0" w:space="0" w:color="auto"/>
        <w:right w:val="none" w:sz="0" w:space="0" w:color="auto"/>
      </w:divBdr>
    </w:div>
    <w:div w:id="156380889">
      <w:bodyDiv w:val="1"/>
      <w:marLeft w:val="0"/>
      <w:marRight w:val="0"/>
      <w:marTop w:val="0"/>
      <w:marBottom w:val="0"/>
      <w:divBdr>
        <w:top w:val="none" w:sz="0" w:space="0" w:color="auto"/>
        <w:left w:val="none" w:sz="0" w:space="0" w:color="auto"/>
        <w:bottom w:val="none" w:sz="0" w:space="0" w:color="auto"/>
        <w:right w:val="none" w:sz="0" w:space="0" w:color="auto"/>
      </w:divBdr>
    </w:div>
    <w:div w:id="156577692">
      <w:bodyDiv w:val="1"/>
      <w:marLeft w:val="0"/>
      <w:marRight w:val="0"/>
      <w:marTop w:val="0"/>
      <w:marBottom w:val="0"/>
      <w:divBdr>
        <w:top w:val="none" w:sz="0" w:space="0" w:color="auto"/>
        <w:left w:val="none" w:sz="0" w:space="0" w:color="auto"/>
        <w:bottom w:val="none" w:sz="0" w:space="0" w:color="auto"/>
        <w:right w:val="none" w:sz="0" w:space="0" w:color="auto"/>
      </w:divBdr>
    </w:div>
    <w:div w:id="160581942">
      <w:bodyDiv w:val="1"/>
      <w:marLeft w:val="0"/>
      <w:marRight w:val="0"/>
      <w:marTop w:val="0"/>
      <w:marBottom w:val="0"/>
      <w:divBdr>
        <w:top w:val="none" w:sz="0" w:space="0" w:color="auto"/>
        <w:left w:val="none" w:sz="0" w:space="0" w:color="auto"/>
        <w:bottom w:val="none" w:sz="0" w:space="0" w:color="auto"/>
        <w:right w:val="none" w:sz="0" w:space="0" w:color="auto"/>
      </w:divBdr>
    </w:div>
    <w:div w:id="161900020">
      <w:bodyDiv w:val="1"/>
      <w:marLeft w:val="0"/>
      <w:marRight w:val="0"/>
      <w:marTop w:val="0"/>
      <w:marBottom w:val="0"/>
      <w:divBdr>
        <w:top w:val="none" w:sz="0" w:space="0" w:color="auto"/>
        <w:left w:val="none" w:sz="0" w:space="0" w:color="auto"/>
        <w:bottom w:val="none" w:sz="0" w:space="0" w:color="auto"/>
        <w:right w:val="none" w:sz="0" w:space="0" w:color="auto"/>
      </w:divBdr>
    </w:div>
    <w:div w:id="162283619">
      <w:bodyDiv w:val="1"/>
      <w:marLeft w:val="0"/>
      <w:marRight w:val="0"/>
      <w:marTop w:val="0"/>
      <w:marBottom w:val="0"/>
      <w:divBdr>
        <w:top w:val="none" w:sz="0" w:space="0" w:color="auto"/>
        <w:left w:val="none" w:sz="0" w:space="0" w:color="auto"/>
        <w:bottom w:val="none" w:sz="0" w:space="0" w:color="auto"/>
        <w:right w:val="none" w:sz="0" w:space="0" w:color="auto"/>
      </w:divBdr>
    </w:div>
    <w:div w:id="163522139">
      <w:bodyDiv w:val="1"/>
      <w:marLeft w:val="0"/>
      <w:marRight w:val="0"/>
      <w:marTop w:val="0"/>
      <w:marBottom w:val="0"/>
      <w:divBdr>
        <w:top w:val="none" w:sz="0" w:space="0" w:color="auto"/>
        <w:left w:val="none" w:sz="0" w:space="0" w:color="auto"/>
        <w:bottom w:val="none" w:sz="0" w:space="0" w:color="auto"/>
        <w:right w:val="none" w:sz="0" w:space="0" w:color="auto"/>
      </w:divBdr>
    </w:div>
    <w:div w:id="163784609">
      <w:bodyDiv w:val="1"/>
      <w:marLeft w:val="0"/>
      <w:marRight w:val="0"/>
      <w:marTop w:val="0"/>
      <w:marBottom w:val="0"/>
      <w:divBdr>
        <w:top w:val="none" w:sz="0" w:space="0" w:color="auto"/>
        <w:left w:val="none" w:sz="0" w:space="0" w:color="auto"/>
        <w:bottom w:val="none" w:sz="0" w:space="0" w:color="auto"/>
        <w:right w:val="none" w:sz="0" w:space="0" w:color="auto"/>
      </w:divBdr>
    </w:div>
    <w:div w:id="164708424">
      <w:bodyDiv w:val="1"/>
      <w:marLeft w:val="0"/>
      <w:marRight w:val="0"/>
      <w:marTop w:val="0"/>
      <w:marBottom w:val="0"/>
      <w:divBdr>
        <w:top w:val="none" w:sz="0" w:space="0" w:color="auto"/>
        <w:left w:val="none" w:sz="0" w:space="0" w:color="auto"/>
        <w:bottom w:val="none" w:sz="0" w:space="0" w:color="auto"/>
        <w:right w:val="none" w:sz="0" w:space="0" w:color="auto"/>
      </w:divBdr>
    </w:div>
    <w:div w:id="164978028">
      <w:bodyDiv w:val="1"/>
      <w:marLeft w:val="0"/>
      <w:marRight w:val="0"/>
      <w:marTop w:val="0"/>
      <w:marBottom w:val="0"/>
      <w:divBdr>
        <w:top w:val="none" w:sz="0" w:space="0" w:color="auto"/>
        <w:left w:val="none" w:sz="0" w:space="0" w:color="auto"/>
        <w:bottom w:val="none" w:sz="0" w:space="0" w:color="auto"/>
        <w:right w:val="none" w:sz="0" w:space="0" w:color="auto"/>
      </w:divBdr>
    </w:div>
    <w:div w:id="167214229">
      <w:bodyDiv w:val="1"/>
      <w:marLeft w:val="0"/>
      <w:marRight w:val="0"/>
      <w:marTop w:val="0"/>
      <w:marBottom w:val="0"/>
      <w:divBdr>
        <w:top w:val="none" w:sz="0" w:space="0" w:color="auto"/>
        <w:left w:val="none" w:sz="0" w:space="0" w:color="auto"/>
        <w:bottom w:val="none" w:sz="0" w:space="0" w:color="auto"/>
        <w:right w:val="none" w:sz="0" w:space="0" w:color="auto"/>
      </w:divBdr>
    </w:div>
    <w:div w:id="168104405">
      <w:bodyDiv w:val="1"/>
      <w:marLeft w:val="0"/>
      <w:marRight w:val="0"/>
      <w:marTop w:val="0"/>
      <w:marBottom w:val="0"/>
      <w:divBdr>
        <w:top w:val="none" w:sz="0" w:space="0" w:color="auto"/>
        <w:left w:val="none" w:sz="0" w:space="0" w:color="auto"/>
        <w:bottom w:val="none" w:sz="0" w:space="0" w:color="auto"/>
        <w:right w:val="none" w:sz="0" w:space="0" w:color="auto"/>
      </w:divBdr>
    </w:div>
    <w:div w:id="168375857">
      <w:bodyDiv w:val="1"/>
      <w:marLeft w:val="0"/>
      <w:marRight w:val="0"/>
      <w:marTop w:val="0"/>
      <w:marBottom w:val="0"/>
      <w:divBdr>
        <w:top w:val="none" w:sz="0" w:space="0" w:color="auto"/>
        <w:left w:val="none" w:sz="0" w:space="0" w:color="auto"/>
        <w:bottom w:val="none" w:sz="0" w:space="0" w:color="auto"/>
        <w:right w:val="none" w:sz="0" w:space="0" w:color="auto"/>
      </w:divBdr>
    </w:div>
    <w:div w:id="169486944">
      <w:bodyDiv w:val="1"/>
      <w:marLeft w:val="0"/>
      <w:marRight w:val="0"/>
      <w:marTop w:val="0"/>
      <w:marBottom w:val="0"/>
      <w:divBdr>
        <w:top w:val="none" w:sz="0" w:space="0" w:color="auto"/>
        <w:left w:val="none" w:sz="0" w:space="0" w:color="auto"/>
        <w:bottom w:val="none" w:sz="0" w:space="0" w:color="auto"/>
        <w:right w:val="none" w:sz="0" w:space="0" w:color="auto"/>
      </w:divBdr>
    </w:div>
    <w:div w:id="169754622">
      <w:bodyDiv w:val="1"/>
      <w:marLeft w:val="0"/>
      <w:marRight w:val="0"/>
      <w:marTop w:val="0"/>
      <w:marBottom w:val="0"/>
      <w:divBdr>
        <w:top w:val="none" w:sz="0" w:space="0" w:color="auto"/>
        <w:left w:val="none" w:sz="0" w:space="0" w:color="auto"/>
        <w:bottom w:val="none" w:sz="0" w:space="0" w:color="auto"/>
        <w:right w:val="none" w:sz="0" w:space="0" w:color="auto"/>
      </w:divBdr>
    </w:div>
    <w:div w:id="169804920">
      <w:bodyDiv w:val="1"/>
      <w:marLeft w:val="0"/>
      <w:marRight w:val="0"/>
      <w:marTop w:val="0"/>
      <w:marBottom w:val="0"/>
      <w:divBdr>
        <w:top w:val="none" w:sz="0" w:space="0" w:color="auto"/>
        <w:left w:val="none" w:sz="0" w:space="0" w:color="auto"/>
        <w:bottom w:val="none" w:sz="0" w:space="0" w:color="auto"/>
        <w:right w:val="none" w:sz="0" w:space="0" w:color="auto"/>
      </w:divBdr>
    </w:div>
    <w:div w:id="171071012">
      <w:bodyDiv w:val="1"/>
      <w:marLeft w:val="0"/>
      <w:marRight w:val="0"/>
      <w:marTop w:val="0"/>
      <w:marBottom w:val="0"/>
      <w:divBdr>
        <w:top w:val="none" w:sz="0" w:space="0" w:color="auto"/>
        <w:left w:val="none" w:sz="0" w:space="0" w:color="auto"/>
        <w:bottom w:val="none" w:sz="0" w:space="0" w:color="auto"/>
        <w:right w:val="none" w:sz="0" w:space="0" w:color="auto"/>
      </w:divBdr>
    </w:div>
    <w:div w:id="171844459">
      <w:bodyDiv w:val="1"/>
      <w:marLeft w:val="0"/>
      <w:marRight w:val="0"/>
      <w:marTop w:val="0"/>
      <w:marBottom w:val="0"/>
      <w:divBdr>
        <w:top w:val="none" w:sz="0" w:space="0" w:color="auto"/>
        <w:left w:val="none" w:sz="0" w:space="0" w:color="auto"/>
        <w:bottom w:val="none" w:sz="0" w:space="0" w:color="auto"/>
        <w:right w:val="none" w:sz="0" w:space="0" w:color="auto"/>
      </w:divBdr>
    </w:div>
    <w:div w:id="173109393">
      <w:bodyDiv w:val="1"/>
      <w:marLeft w:val="0"/>
      <w:marRight w:val="0"/>
      <w:marTop w:val="0"/>
      <w:marBottom w:val="0"/>
      <w:divBdr>
        <w:top w:val="none" w:sz="0" w:space="0" w:color="auto"/>
        <w:left w:val="none" w:sz="0" w:space="0" w:color="auto"/>
        <w:bottom w:val="none" w:sz="0" w:space="0" w:color="auto"/>
        <w:right w:val="none" w:sz="0" w:space="0" w:color="auto"/>
      </w:divBdr>
    </w:div>
    <w:div w:id="173229321">
      <w:bodyDiv w:val="1"/>
      <w:marLeft w:val="0"/>
      <w:marRight w:val="0"/>
      <w:marTop w:val="0"/>
      <w:marBottom w:val="0"/>
      <w:divBdr>
        <w:top w:val="none" w:sz="0" w:space="0" w:color="auto"/>
        <w:left w:val="none" w:sz="0" w:space="0" w:color="auto"/>
        <w:bottom w:val="none" w:sz="0" w:space="0" w:color="auto"/>
        <w:right w:val="none" w:sz="0" w:space="0" w:color="auto"/>
      </w:divBdr>
    </w:div>
    <w:div w:id="173688696">
      <w:bodyDiv w:val="1"/>
      <w:marLeft w:val="0"/>
      <w:marRight w:val="0"/>
      <w:marTop w:val="0"/>
      <w:marBottom w:val="0"/>
      <w:divBdr>
        <w:top w:val="none" w:sz="0" w:space="0" w:color="auto"/>
        <w:left w:val="none" w:sz="0" w:space="0" w:color="auto"/>
        <w:bottom w:val="none" w:sz="0" w:space="0" w:color="auto"/>
        <w:right w:val="none" w:sz="0" w:space="0" w:color="auto"/>
      </w:divBdr>
    </w:div>
    <w:div w:id="176505879">
      <w:bodyDiv w:val="1"/>
      <w:marLeft w:val="0"/>
      <w:marRight w:val="0"/>
      <w:marTop w:val="0"/>
      <w:marBottom w:val="0"/>
      <w:divBdr>
        <w:top w:val="none" w:sz="0" w:space="0" w:color="auto"/>
        <w:left w:val="none" w:sz="0" w:space="0" w:color="auto"/>
        <w:bottom w:val="none" w:sz="0" w:space="0" w:color="auto"/>
        <w:right w:val="none" w:sz="0" w:space="0" w:color="auto"/>
      </w:divBdr>
    </w:div>
    <w:div w:id="176694619">
      <w:bodyDiv w:val="1"/>
      <w:marLeft w:val="0"/>
      <w:marRight w:val="0"/>
      <w:marTop w:val="0"/>
      <w:marBottom w:val="0"/>
      <w:divBdr>
        <w:top w:val="none" w:sz="0" w:space="0" w:color="auto"/>
        <w:left w:val="none" w:sz="0" w:space="0" w:color="auto"/>
        <w:bottom w:val="none" w:sz="0" w:space="0" w:color="auto"/>
        <w:right w:val="none" w:sz="0" w:space="0" w:color="auto"/>
      </w:divBdr>
    </w:div>
    <w:div w:id="177887696">
      <w:bodyDiv w:val="1"/>
      <w:marLeft w:val="0"/>
      <w:marRight w:val="0"/>
      <w:marTop w:val="0"/>
      <w:marBottom w:val="0"/>
      <w:divBdr>
        <w:top w:val="none" w:sz="0" w:space="0" w:color="auto"/>
        <w:left w:val="none" w:sz="0" w:space="0" w:color="auto"/>
        <w:bottom w:val="none" w:sz="0" w:space="0" w:color="auto"/>
        <w:right w:val="none" w:sz="0" w:space="0" w:color="auto"/>
      </w:divBdr>
    </w:div>
    <w:div w:id="179125286">
      <w:bodyDiv w:val="1"/>
      <w:marLeft w:val="0"/>
      <w:marRight w:val="0"/>
      <w:marTop w:val="0"/>
      <w:marBottom w:val="0"/>
      <w:divBdr>
        <w:top w:val="none" w:sz="0" w:space="0" w:color="auto"/>
        <w:left w:val="none" w:sz="0" w:space="0" w:color="auto"/>
        <w:bottom w:val="none" w:sz="0" w:space="0" w:color="auto"/>
        <w:right w:val="none" w:sz="0" w:space="0" w:color="auto"/>
      </w:divBdr>
    </w:div>
    <w:div w:id="181404586">
      <w:bodyDiv w:val="1"/>
      <w:marLeft w:val="0"/>
      <w:marRight w:val="0"/>
      <w:marTop w:val="0"/>
      <w:marBottom w:val="0"/>
      <w:divBdr>
        <w:top w:val="none" w:sz="0" w:space="0" w:color="auto"/>
        <w:left w:val="none" w:sz="0" w:space="0" w:color="auto"/>
        <w:bottom w:val="none" w:sz="0" w:space="0" w:color="auto"/>
        <w:right w:val="none" w:sz="0" w:space="0" w:color="auto"/>
      </w:divBdr>
    </w:div>
    <w:div w:id="181550156">
      <w:bodyDiv w:val="1"/>
      <w:marLeft w:val="0"/>
      <w:marRight w:val="0"/>
      <w:marTop w:val="0"/>
      <w:marBottom w:val="0"/>
      <w:divBdr>
        <w:top w:val="none" w:sz="0" w:space="0" w:color="auto"/>
        <w:left w:val="none" w:sz="0" w:space="0" w:color="auto"/>
        <w:bottom w:val="none" w:sz="0" w:space="0" w:color="auto"/>
        <w:right w:val="none" w:sz="0" w:space="0" w:color="auto"/>
      </w:divBdr>
    </w:div>
    <w:div w:id="182717257">
      <w:bodyDiv w:val="1"/>
      <w:marLeft w:val="0"/>
      <w:marRight w:val="0"/>
      <w:marTop w:val="0"/>
      <w:marBottom w:val="0"/>
      <w:divBdr>
        <w:top w:val="none" w:sz="0" w:space="0" w:color="auto"/>
        <w:left w:val="none" w:sz="0" w:space="0" w:color="auto"/>
        <w:bottom w:val="none" w:sz="0" w:space="0" w:color="auto"/>
        <w:right w:val="none" w:sz="0" w:space="0" w:color="auto"/>
      </w:divBdr>
    </w:div>
    <w:div w:id="183329846">
      <w:bodyDiv w:val="1"/>
      <w:marLeft w:val="0"/>
      <w:marRight w:val="0"/>
      <w:marTop w:val="0"/>
      <w:marBottom w:val="0"/>
      <w:divBdr>
        <w:top w:val="none" w:sz="0" w:space="0" w:color="auto"/>
        <w:left w:val="none" w:sz="0" w:space="0" w:color="auto"/>
        <w:bottom w:val="none" w:sz="0" w:space="0" w:color="auto"/>
        <w:right w:val="none" w:sz="0" w:space="0" w:color="auto"/>
      </w:divBdr>
    </w:div>
    <w:div w:id="185142088">
      <w:bodyDiv w:val="1"/>
      <w:marLeft w:val="0"/>
      <w:marRight w:val="0"/>
      <w:marTop w:val="0"/>
      <w:marBottom w:val="0"/>
      <w:divBdr>
        <w:top w:val="none" w:sz="0" w:space="0" w:color="auto"/>
        <w:left w:val="none" w:sz="0" w:space="0" w:color="auto"/>
        <w:bottom w:val="none" w:sz="0" w:space="0" w:color="auto"/>
        <w:right w:val="none" w:sz="0" w:space="0" w:color="auto"/>
      </w:divBdr>
    </w:div>
    <w:div w:id="185602598">
      <w:bodyDiv w:val="1"/>
      <w:marLeft w:val="0"/>
      <w:marRight w:val="0"/>
      <w:marTop w:val="0"/>
      <w:marBottom w:val="0"/>
      <w:divBdr>
        <w:top w:val="none" w:sz="0" w:space="0" w:color="auto"/>
        <w:left w:val="none" w:sz="0" w:space="0" w:color="auto"/>
        <w:bottom w:val="none" w:sz="0" w:space="0" w:color="auto"/>
        <w:right w:val="none" w:sz="0" w:space="0" w:color="auto"/>
      </w:divBdr>
    </w:div>
    <w:div w:id="186020733">
      <w:bodyDiv w:val="1"/>
      <w:marLeft w:val="0"/>
      <w:marRight w:val="0"/>
      <w:marTop w:val="0"/>
      <w:marBottom w:val="0"/>
      <w:divBdr>
        <w:top w:val="none" w:sz="0" w:space="0" w:color="auto"/>
        <w:left w:val="none" w:sz="0" w:space="0" w:color="auto"/>
        <w:bottom w:val="none" w:sz="0" w:space="0" w:color="auto"/>
        <w:right w:val="none" w:sz="0" w:space="0" w:color="auto"/>
      </w:divBdr>
    </w:div>
    <w:div w:id="186724188">
      <w:bodyDiv w:val="1"/>
      <w:marLeft w:val="0"/>
      <w:marRight w:val="0"/>
      <w:marTop w:val="0"/>
      <w:marBottom w:val="0"/>
      <w:divBdr>
        <w:top w:val="none" w:sz="0" w:space="0" w:color="auto"/>
        <w:left w:val="none" w:sz="0" w:space="0" w:color="auto"/>
        <w:bottom w:val="none" w:sz="0" w:space="0" w:color="auto"/>
        <w:right w:val="none" w:sz="0" w:space="0" w:color="auto"/>
      </w:divBdr>
    </w:div>
    <w:div w:id="188109344">
      <w:bodyDiv w:val="1"/>
      <w:marLeft w:val="0"/>
      <w:marRight w:val="0"/>
      <w:marTop w:val="0"/>
      <w:marBottom w:val="0"/>
      <w:divBdr>
        <w:top w:val="none" w:sz="0" w:space="0" w:color="auto"/>
        <w:left w:val="none" w:sz="0" w:space="0" w:color="auto"/>
        <w:bottom w:val="none" w:sz="0" w:space="0" w:color="auto"/>
        <w:right w:val="none" w:sz="0" w:space="0" w:color="auto"/>
      </w:divBdr>
    </w:div>
    <w:div w:id="188303801">
      <w:bodyDiv w:val="1"/>
      <w:marLeft w:val="0"/>
      <w:marRight w:val="0"/>
      <w:marTop w:val="0"/>
      <w:marBottom w:val="0"/>
      <w:divBdr>
        <w:top w:val="none" w:sz="0" w:space="0" w:color="auto"/>
        <w:left w:val="none" w:sz="0" w:space="0" w:color="auto"/>
        <w:bottom w:val="none" w:sz="0" w:space="0" w:color="auto"/>
        <w:right w:val="none" w:sz="0" w:space="0" w:color="auto"/>
      </w:divBdr>
    </w:div>
    <w:div w:id="189489246">
      <w:bodyDiv w:val="1"/>
      <w:marLeft w:val="0"/>
      <w:marRight w:val="0"/>
      <w:marTop w:val="0"/>
      <w:marBottom w:val="0"/>
      <w:divBdr>
        <w:top w:val="none" w:sz="0" w:space="0" w:color="auto"/>
        <w:left w:val="none" w:sz="0" w:space="0" w:color="auto"/>
        <w:bottom w:val="none" w:sz="0" w:space="0" w:color="auto"/>
        <w:right w:val="none" w:sz="0" w:space="0" w:color="auto"/>
      </w:divBdr>
    </w:div>
    <w:div w:id="189614002">
      <w:bodyDiv w:val="1"/>
      <w:marLeft w:val="0"/>
      <w:marRight w:val="0"/>
      <w:marTop w:val="0"/>
      <w:marBottom w:val="0"/>
      <w:divBdr>
        <w:top w:val="none" w:sz="0" w:space="0" w:color="auto"/>
        <w:left w:val="none" w:sz="0" w:space="0" w:color="auto"/>
        <w:bottom w:val="none" w:sz="0" w:space="0" w:color="auto"/>
        <w:right w:val="none" w:sz="0" w:space="0" w:color="auto"/>
      </w:divBdr>
    </w:div>
    <w:div w:id="191068166">
      <w:bodyDiv w:val="1"/>
      <w:marLeft w:val="0"/>
      <w:marRight w:val="0"/>
      <w:marTop w:val="0"/>
      <w:marBottom w:val="0"/>
      <w:divBdr>
        <w:top w:val="none" w:sz="0" w:space="0" w:color="auto"/>
        <w:left w:val="none" w:sz="0" w:space="0" w:color="auto"/>
        <w:bottom w:val="none" w:sz="0" w:space="0" w:color="auto"/>
        <w:right w:val="none" w:sz="0" w:space="0" w:color="auto"/>
      </w:divBdr>
    </w:div>
    <w:div w:id="192118067">
      <w:bodyDiv w:val="1"/>
      <w:marLeft w:val="0"/>
      <w:marRight w:val="0"/>
      <w:marTop w:val="0"/>
      <w:marBottom w:val="0"/>
      <w:divBdr>
        <w:top w:val="none" w:sz="0" w:space="0" w:color="auto"/>
        <w:left w:val="none" w:sz="0" w:space="0" w:color="auto"/>
        <w:bottom w:val="none" w:sz="0" w:space="0" w:color="auto"/>
        <w:right w:val="none" w:sz="0" w:space="0" w:color="auto"/>
      </w:divBdr>
    </w:div>
    <w:div w:id="192228013">
      <w:bodyDiv w:val="1"/>
      <w:marLeft w:val="0"/>
      <w:marRight w:val="0"/>
      <w:marTop w:val="0"/>
      <w:marBottom w:val="0"/>
      <w:divBdr>
        <w:top w:val="none" w:sz="0" w:space="0" w:color="auto"/>
        <w:left w:val="none" w:sz="0" w:space="0" w:color="auto"/>
        <w:bottom w:val="none" w:sz="0" w:space="0" w:color="auto"/>
        <w:right w:val="none" w:sz="0" w:space="0" w:color="auto"/>
      </w:divBdr>
    </w:div>
    <w:div w:id="194084358">
      <w:bodyDiv w:val="1"/>
      <w:marLeft w:val="0"/>
      <w:marRight w:val="0"/>
      <w:marTop w:val="0"/>
      <w:marBottom w:val="0"/>
      <w:divBdr>
        <w:top w:val="none" w:sz="0" w:space="0" w:color="auto"/>
        <w:left w:val="none" w:sz="0" w:space="0" w:color="auto"/>
        <w:bottom w:val="none" w:sz="0" w:space="0" w:color="auto"/>
        <w:right w:val="none" w:sz="0" w:space="0" w:color="auto"/>
      </w:divBdr>
    </w:div>
    <w:div w:id="194394750">
      <w:bodyDiv w:val="1"/>
      <w:marLeft w:val="0"/>
      <w:marRight w:val="0"/>
      <w:marTop w:val="0"/>
      <w:marBottom w:val="0"/>
      <w:divBdr>
        <w:top w:val="none" w:sz="0" w:space="0" w:color="auto"/>
        <w:left w:val="none" w:sz="0" w:space="0" w:color="auto"/>
        <w:bottom w:val="none" w:sz="0" w:space="0" w:color="auto"/>
        <w:right w:val="none" w:sz="0" w:space="0" w:color="auto"/>
      </w:divBdr>
    </w:div>
    <w:div w:id="194777223">
      <w:bodyDiv w:val="1"/>
      <w:marLeft w:val="0"/>
      <w:marRight w:val="0"/>
      <w:marTop w:val="0"/>
      <w:marBottom w:val="0"/>
      <w:divBdr>
        <w:top w:val="none" w:sz="0" w:space="0" w:color="auto"/>
        <w:left w:val="none" w:sz="0" w:space="0" w:color="auto"/>
        <w:bottom w:val="none" w:sz="0" w:space="0" w:color="auto"/>
        <w:right w:val="none" w:sz="0" w:space="0" w:color="auto"/>
      </w:divBdr>
    </w:div>
    <w:div w:id="195314475">
      <w:bodyDiv w:val="1"/>
      <w:marLeft w:val="0"/>
      <w:marRight w:val="0"/>
      <w:marTop w:val="0"/>
      <w:marBottom w:val="0"/>
      <w:divBdr>
        <w:top w:val="none" w:sz="0" w:space="0" w:color="auto"/>
        <w:left w:val="none" w:sz="0" w:space="0" w:color="auto"/>
        <w:bottom w:val="none" w:sz="0" w:space="0" w:color="auto"/>
        <w:right w:val="none" w:sz="0" w:space="0" w:color="auto"/>
      </w:divBdr>
    </w:div>
    <w:div w:id="196503360">
      <w:bodyDiv w:val="1"/>
      <w:marLeft w:val="0"/>
      <w:marRight w:val="0"/>
      <w:marTop w:val="0"/>
      <w:marBottom w:val="0"/>
      <w:divBdr>
        <w:top w:val="none" w:sz="0" w:space="0" w:color="auto"/>
        <w:left w:val="none" w:sz="0" w:space="0" w:color="auto"/>
        <w:bottom w:val="none" w:sz="0" w:space="0" w:color="auto"/>
        <w:right w:val="none" w:sz="0" w:space="0" w:color="auto"/>
      </w:divBdr>
    </w:div>
    <w:div w:id="196892261">
      <w:bodyDiv w:val="1"/>
      <w:marLeft w:val="0"/>
      <w:marRight w:val="0"/>
      <w:marTop w:val="0"/>
      <w:marBottom w:val="0"/>
      <w:divBdr>
        <w:top w:val="none" w:sz="0" w:space="0" w:color="auto"/>
        <w:left w:val="none" w:sz="0" w:space="0" w:color="auto"/>
        <w:bottom w:val="none" w:sz="0" w:space="0" w:color="auto"/>
        <w:right w:val="none" w:sz="0" w:space="0" w:color="auto"/>
      </w:divBdr>
    </w:div>
    <w:div w:id="197935552">
      <w:bodyDiv w:val="1"/>
      <w:marLeft w:val="0"/>
      <w:marRight w:val="0"/>
      <w:marTop w:val="0"/>
      <w:marBottom w:val="0"/>
      <w:divBdr>
        <w:top w:val="none" w:sz="0" w:space="0" w:color="auto"/>
        <w:left w:val="none" w:sz="0" w:space="0" w:color="auto"/>
        <w:bottom w:val="none" w:sz="0" w:space="0" w:color="auto"/>
        <w:right w:val="none" w:sz="0" w:space="0" w:color="auto"/>
      </w:divBdr>
    </w:div>
    <w:div w:id="199899101">
      <w:bodyDiv w:val="1"/>
      <w:marLeft w:val="0"/>
      <w:marRight w:val="0"/>
      <w:marTop w:val="0"/>
      <w:marBottom w:val="0"/>
      <w:divBdr>
        <w:top w:val="none" w:sz="0" w:space="0" w:color="auto"/>
        <w:left w:val="none" w:sz="0" w:space="0" w:color="auto"/>
        <w:bottom w:val="none" w:sz="0" w:space="0" w:color="auto"/>
        <w:right w:val="none" w:sz="0" w:space="0" w:color="auto"/>
      </w:divBdr>
    </w:div>
    <w:div w:id="200439096">
      <w:bodyDiv w:val="1"/>
      <w:marLeft w:val="0"/>
      <w:marRight w:val="0"/>
      <w:marTop w:val="0"/>
      <w:marBottom w:val="0"/>
      <w:divBdr>
        <w:top w:val="none" w:sz="0" w:space="0" w:color="auto"/>
        <w:left w:val="none" w:sz="0" w:space="0" w:color="auto"/>
        <w:bottom w:val="none" w:sz="0" w:space="0" w:color="auto"/>
        <w:right w:val="none" w:sz="0" w:space="0" w:color="auto"/>
      </w:divBdr>
    </w:div>
    <w:div w:id="201022123">
      <w:bodyDiv w:val="1"/>
      <w:marLeft w:val="0"/>
      <w:marRight w:val="0"/>
      <w:marTop w:val="0"/>
      <w:marBottom w:val="0"/>
      <w:divBdr>
        <w:top w:val="none" w:sz="0" w:space="0" w:color="auto"/>
        <w:left w:val="none" w:sz="0" w:space="0" w:color="auto"/>
        <w:bottom w:val="none" w:sz="0" w:space="0" w:color="auto"/>
        <w:right w:val="none" w:sz="0" w:space="0" w:color="auto"/>
      </w:divBdr>
    </w:div>
    <w:div w:id="201602318">
      <w:bodyDiv w:val="1"/>
      <w:marLeft w:val="0"/>
      <w:marRight w:val="0"/>
      <w:marTop w:val="0"/>
      <w:marBottom w:val="0"/>
      <w:divBdr>
        <w:top w:val="none" w:sz="0" w:space="0" w:color="auto"/>
        <w:left w:val="none" w:sz="0" w:space="0" w:color="auto"/>
        <w:bottom w:val="none" w:sz="0" w:space="0" w:color="auto"/>
        <w:right w:val="none" w:sz="0" w:space="0" w:color="auto"/>
      </w:divBdr>
    </w:div>
    <w:div w:id="201751171">
      <w:bodyDiv w:val="1"/>
      <w:marLeft w:val="0"/>
      <w:marRight w:val="0"/>
      <w:marTop w:val="0"/>
      <w:marBottom w:val="0"/>
      <w:divBdr>
        <w:top w:val="none" w:sz="0" w:space="0" w:color="auto"/>
        <w:left w:val="none" w:sz="0" w:space="0" w:color="auto"/>
        <w:bottom w:val="none" w:sz="0" w:space="0" w:color="auto"/>
        <w:right w:val="none" w:sz="0" w:space="0" w:color="auto"/>
      </w:divBdr>
    </w:div>
    <w:div w:id="201864508">
      <w:bodyDiv w:val="1"/>
      <w:marLeft w:val="0"/>
      <w:marRight w:val="0"/>
      <w:marTop w:val="0"/>
      <w:marBottom w:val="0"/>
      <w:divBdr>
        <w:top w:val="none" w:sz="0" w:space="0" w:color="auto"/>
        <w:left w:val="none" w:sz="0" w:space="0" w:color="auto"/>
        <w:bottom w:val="none" w:sz="0" w:space="0" w:color="auto"/>
        <w:right w:val="none" w:sz="0" w:space="0" w:color="auto"/>
      </w:divBdr>
    </w:div>
    <w:div w:id="203644177">
      <w:bodyDiv w:val="1"/>
      <w:marLeft w:val="0"/>
      <w:marRight w:val="0"/>
      <w:marTop w:val="0"/>
      <w:marBottom w:val="0"/>
      <w:divBdr>
        <w:top w:val="none" w:sz="0" w:space="0" w:color="auto"/>
        <w:left w:val="none" w:sz="0" w:space="0" w:color="auto"/>
        <w:bottom w:val="none" w:sz="0" w:space="0" w:color="auto"/>
        <w:right w:val="none" w:sz="0" w:space="0" w:color="auto"/>
      </w:divBdr>
    </w:div>
    <w:div w:id="203756514">
      <w:bodyDiv w:val="1"/>
      <w:marLeft w:val="0"/>
      <w:marRight w:val="0"/>
      <w:marTop w:val="0"/>
      <w:marBottom w:val="0"/>
      <w:divBdr>
        <w:top w:val="none" w:sz="0" w:space="0" w:color="auto"/>
        <w:left w:val="none" w:sz="0" w:space="0" w:color="auto"/>
        <w:bottom w:val="none" w:sz="0" w:space="0" w:color="auto"/>
        <w:right w:val="none" w:sz="0" w:space="0" w:color="auto"/>
      </w:divBdr>
    </w:div>
    <w:div w:id="204417618">
      <w:bodyDiv w:val="1"/>
      <w:marLeft w:val="0"/>
      <w:marRight w:val="0"/>
      <w:marTop w:val="0"/>
      <w:marBottom w:val="0"/>
      <w:divBdr>
        <w:top w:val="none" w:sz="0" w:space="0" w:color="auto"/>
        <w:left w:val="none" w:sz="0" w:space="0" w:color="auto"/>
        <w:bottom w:val="none" w:sz="0" w:space="0" w:color="auto"/>
        <w:right w:val="none" w:sz="0" w:space="0" w:color="auto"/>
      </w:divBdr>
    </w:div>
    <w:div w:id="204682939">
      <w:bodyDiv w:val="1"/>
      <w:marLeft w:val="0"/>
      <w:marRight w:val="0"/>
      <w:marTop w:val="0"/>
      <w:marBottom w:val="0"/>
      <w:divBdr>
        <w:top w:val="none" w:sz="0" w:space="0" w:color="auto"/>
        <w:left w:val="none" w:sz="0" w:space="0" w:color="auto"/>
        <w:bottom w:val="none" w:sz="0" w:space="0" w:color="auto"/>
        <w:right w:val="none" w:sz="0" w:space="0" w:color="auto"/>
      </w:divBdr>
    </w:div>
    <w:div w:id="206263298">
      <w:bodyDiv w:val="1"/>
      <w:marLeft w:val="0"/>
      <w:marRight w:val="0"/>
      <w:marTop w:val="0"/>
      <w:marBottom w:val="0"/>
      <w:divBdr>
        <w:top w:val="none" w:sz="0" w:space="0" w:color="auto"/>
        <w:left w:val="none" w:sz="0" w:space="0" w:color="auto"/>
        <w:bottom w:val="none" w:sz="0" w:space="0" w:color="auto"/>
        <w:right w:val="none" w:sz="0" w:space="0" w:color="auto"/>
      </w:divBdr>
    </w:div>
    <w:div w:id="206455615">
      <w:bodyDiv w:val="1"/>
      <w:marLeft w:val="0"/>
      <w:marRight w:val="0"/>
      <w:marTop w:val="0"/>
      <w:marBottom w:val="0"/>
      <w:divBdr>
        <w:top w:val="none" w:sz="0" w:space="0" w:color="auto"/>
        <w:left w:val="none" w:sz="0" w:space="0" w:color="auto"/>
        <w:bottom w:val="none" w:sz="0" w:space="0" w:color="auto"/>
        <w:right w:val="none" w:sz="0" w:space="0" w:color="auto"/>
      </w:divBdr>
    </w:div>
    <w:div w:id="207105097">
      <w:bodyDiv w:val="1"/>
      <w:marLeft w:val="0"/>
      <w:marRight w:val="0"/>
      <w:marTop w:val="0"/>
      <w:marBottom w:val="0"/>
      <w:divBdr>
        <w:top w:val="none" w:sz="0" w:space="0" w:color="auto"/>
        <w:left w:val="none" w:sz="0" w:space="0" w:color="auto"/>
        <w:bottom w:val="none" w:sz="0" w:space="0" w:color="auto"/>
        <w:right w:val="none" w:sz="0" w:space="0" w:color="auto"/>
      </w:divBdr>
    </w:div>
    <w:div w:id="207381875">
      <w:bodyDiv w:val="1"/>
      <w:marLeft w:val="0"/>
      <w:marRight w:val="0"/>
      <w:marTop w:val="0"/>
      <w:marBottom w:val="0"/>
      <w:divBdr>
        <w:top w:val="none" w:sz="0" w:space="0" w:color="auto"/>
        <w:left w:val="none" w:sz="0" w:space="0" w:color="auto"/>
        <w:bottom w:val="none" w:sz="0" w:space="0" w:color="auto"/>
        <w:right w:val="none" w:sz="0" w:space="0" w:color="auto"/>
      </w:divBdr>
    </w:div>
    <w:div w:id="207768903">
      <w:bodyDiv w:val="1"/>
      <w:marLeft w:val="0"/>
      <w:marRight w:val="0"/>
      <w:marTop w:val="0"/>
      <w:marBottom w:val="0"/>
      <w:divBdr>
        <w:top w:val="none" w:sz="0" w:space="0" w:color="auto"/>
        <w:left w:val="none" w:sz="0" w:space="0" w:color="auto"/>
        <w:bottom w:val="none" w:sz="0" w:space="0" w:color="auto"/>
        <w:right w:val="none" w:sz="0" w:space="0" w:color="auto"/>
      </w:divBdr>
    </w:div>
    <w:div w:id="208081016">
      <w:bodyDiv w:val="1"/>
      <w:marLeft w:val="0"/>
      <w:marRight w:val="0"/>
      <w:marTop w:val="0"/>
      <w:marBottom w:val="0"/>
      <w:divBdr>
        <w:top w:val="none" w:sz="0" w:space="0" w:color="auto"/>
        <w:left w:val="none" w:sz="0" w:space="0" w:color="auto"/>
        <w:bottom w:val="none" w:sz="0" w:space="0" w:color="auto"/>
        <w:right w:val="none" w:sz="0" w:space="0" w:color="auto"/>
      </w:divBdr>
    </w:div>
    <w:div w:id="211307838">
      <w:bodyDiv w:val="1"/>
      <w:marLeft w:val="0"/>
      <w:marRight w:val="0"/>
      <w:marTop w:val="0"/>
      <w:marBottom w:val="0"/>
      <w:divBdr>
        <w:top w:val="none" w:sz="0" w:space="0" w:color="auto"/>
        <w:left w:val="none" w:sz="0" w:space="0" w:color="auto"/>
        <w:bottom w:val="none" w:sz="0" w:space="0" w:color="auto"/>
        <w:right w:val="none" w:sz="0" w:space="0" w:color="auto"/>
      </w:divBdr>
    </w:div>
    <w:div w:id="212741444">
      <w:bodyDiv w:val="1"/>
      <w:marLeft w:val="0"/>
      <w:marRight w:val="0"/>
      <w:marTop w:val="0"/>
      <w:marBottom w:val="0"/>
      <w:divBdr>
        <w:top w:val="none" w:sz="0" w:space="0" w:color="auto"/>
        <w:left w:val="none" w:sz="0" w:space="0" w:color="auto"/>
        <w:bottom w:val="none" w:sz="0" w:space="0" w:color="auto"/>
        <w:right w:val="none" w:sz="0" w:space="0" w:color="auto"/>
      </w:divBdr>
    </w:div>
    <w:div w:id="213665994">
      <w:bodyDiv w:val="1"/>
      <w:marLeft w:val="0"/>
      <w:marRight w:val="0"/>
      <w:marTop w:val="0"/>
      <w:marBottom w:val="0"/>
      <w:divBdr>
        <w:top w:val="none" w:sz="0" w:space="0" w:color="auto"/>
        <w:left w:val="none" w:sz="0" w:space="0" w:color="auto"/>
        <w:bottom w:val="none" w:sz="0" w:space="0" w:color="auto"/>
        <w:right w:val="none" w:sz="0" w:space="0" w:color="auto"/>
      </w:divBdr>
    </w:div>
    <w:div w:id="214390282">
      <w:bodyDiv w:val="1"/>
      <w:marLeft w:val="0"/>
      <w:marRight w:val="0"/>
      <w:marTop w:val="0"/>
      <w:marBottom w:val="0"/>
      <w:divBdr>
        <w:top w:val="none" w:sz="0" w:space="0" w:color="auto"/>
        <w:left w:val="none" w:sz="0" w:space="0" w:color="auto"/>
        <w:bottom w:val="none" w:sz="0" w:space="0" w:color="auto"/>
        <w:right w:val="none" w:sz="0" w:space="0" w:color="auto"/>
      </w:divBdr>
    </w:div>
    <w:div w:id="216208512">
      <w:bodyDiv w:val="1"/>
      <w:marLeft w:val="0"/>
      <w:marRight w:val="0"/>
      <w:marTop w:val="0"/>
      <w:marBottom w:val="0"/>
      <w:divBdr>
        <w:top w:val="none" w:sz="0" w:space="0" w:color="auto"/>
        <w:left w:val="none" w:sz="0" w:space="0" w:color="auto"/>
        <w:bottom w:val="none" w:sz="0" w:space="0" w:color="auto"/>
        <w:right w:val="none" w:sz="0" w:space="0" w:color="auto"/>
      </w:divBdr>
    </w:div>
    <w:div w:id="216671995">
      <w:bodyDiv w:val="1"/>
      <w:marLeft w:val="0"/>
      <w:marRight w:val="0"/>
      <w:marTop w:val="0"/>
      <w:marBottom w:val="0"/>
      <w:divBdr>
        <w:top w:val="none" w:sz="0" w:space="0" w:color="auto"/>
        <w:left w:val="none" w:sz="0" w:space="0" w:color="auto"/>
        <w:bottom w:val="none" w:sz="0" w:space="0" w:color="auto"/>
        <w:right w:val="none" w:sz="0" w:space="0" w:color="auto"/>
      </w:divBdr>
    </w:div>
    <w:div w:id="218710057">
      <w:bodyDiv w:val="1"/>
      <w:marLeft w:val="0"/>
      <w:marRight w:val="0"/>
      <w:marTop w:val="0"/>
      <w:marBottom w:val="0"/>
      <w:divBdr>
        <w:top w:val="none" w:sz="0" w:space="0" w:color="auto"/>
        <w:left w:val="none" w:sz="0" w:space="0" w:color="auto"/>
        <w:bottom w:val="none" w:sz="0" w:space="0" w:color="auto"/>
        <w:right w:val="none" w:sz="0" w:space="0" w:color="auto"/>
      </w:divBdr>
    </w:div>
    <w:div w:id="218901979">
      <w:bodyDiv w:val="1"/>
      <w:marLeft w:val="0"/>
      <w:marRight w:val="0"/>
      <w:marTop w:val="0"/>
      <w:marBottom w:val="0"/>
      <w:divBdr>
        <w:top w:val="none" w:sz="0" w:space="0" w:color="auto"/>
        <w:left w:val="none" w:sz="0" w:space="0" w:color="auto"/>
        <w:bottom w:val="none" w:sz="0" w:space="0" w:color="auto"/>
        <w:right w:val="none" w:sz="0" w:space="0" w:color="auto"/>
      </w:divBdr>
    </w:div>
    <w:div w:id="218903617">
      <w:bodyDiv w:val="1"/>
      <w:marLeft w:val="0"/>
      <w:marRight w:val="0"/>
      <w:marTop w:val="0"/>
      <w:marBottom w:val="0"/>
      <w:divBdr>
        <w:top w:val="none" w:sz="0" w:space="0" w:color="auto"/>
        <w:left w:val="none" w:sz="0" w:space="0" w:color="auto"/>
        <w:bottom w:val="none" w:sz="0" w:space="0" w:color="auto"/>
        <w:right w:val="none" w:sz="0" w:space="0" w:color="auto"/>
      </w:divBdr>
    </w:div>
    <w:div w:id="220679690">
      <w:bodyDiv w:val="1"/>
      <w:marLeft w:val="0"/>
      <w:marRight w:val="0"/>
      <w:marTop w:val="0"/>
      <w:marBottom w:val="0"/>
      <w:divBdr>
        <w:top w:val="none" w:sz="0" w:space="0" w:color="auto"/>
        <w:left w:val="none" w:sz="0" w:space="0" w:color="auto"/>
        <w:bottom w:val="none" w:sz="0" w:space="0" w:color="auto"/>
        <w:right w:val="none" w:sz="0" w:space="0" w:color="auto"/>
      </w:divBdr>
    </w:div>
    <w:div w:id="221406786">
      <w:bodyDiv w:val="1"/>
      <w:marLeft w:val="0"/>
      <w:marRight w:val="0"/>
      <w:marTop w:val="0"/>
      <w:marBottom w:val="0"/>
      <w:divBdr>
        <w:top w:val="none" w:sz="0" w:space="0" w:color="auto"/>
        <w:left w:val="none" w:sz="0" w:space="0" w:color="auto"/>
        <w:bottom w:val="none" w:sz="0" w:space="0" w:color="auto"/>
        <w:right w:val="none" w:sz="0" w:space="0" w:color="auto"/>
      </w:divBdr>
    </w:div>
    <w:div w:id="221526513">
      <w:bodyDiv w:val="1"/>
      <w:marLeft w:val="0"/>
      <w:marRight w:val="0"/>
      <w:marTop w:val="0"/>
      <w:marBottom w:val="0"/>
      <w:divBdr>
        <w:top w:val="none" w:sz="0" w:space="0" w:color="auto"/>
        <w:left w:val="none" w:sz="0" w:space="0" w:color="auto"/>
        <w:bottom w:val="none" w:sz="0" w:space="0" w:color="auto"/>
        <w:right w:val="none" w:sz="0" w:space="0" w:color="auto"/>
      </w:divBdr>
    </w:div>
    <w:div w:id="223683601">
      <w:bodyDiv w:val="1"/>
      <w:marLeft w:val="0"/>
      <w:marRight w:val="0"/>
      <w:marTop w:val="0"/>
      <w:marBottom w:val="0"/>
      <w:divBdr>
        <w:top w:val="none" w:sz="0" w:space="0" w:color="auto"/>
        <w:left w:val="none" w:sz="0" w:space="0" w:color="auto"/>
        <w:bottom w:val="none" w:sz="0" w:space="0" w:color="auto"/>
        <w:right w:val="none" w:sz="0" w:space="0" w:color="auto"/>
      </w:divBdr>
    </w:div>
    <w:div w:id="224537948">
      <w:bodyDiv w:val="1"/>
      <w:marLeft w:val="0"/>
      <w:marRight w:val="0"/>
      <w:marTop w:val="0"/>
      <w:marBottom w:val="0"/>
      <w:divBdr>
        <w:top w:val="none" w:sz="0" w:space="0" w:color="auto"/>
        <w:left w:val="none" w:sz="0" w:space="0" w:color="auto"/>
        <w:bottom w:val="none" w:sz="0" w:space="0" w:color="auto"/>
        <w:right w:val="none" w:sz="0" w:space="0" w:color="auto"/>
      </w:divBdr>
    </w:div>
    <w:div w:id="225803314">
      <w:bodyDiv w:val="1"/>
      <w:marLeft w:val="0"/>
      <w:marRight w:val="0"/>
      <w:marTop w:val="0"/>
      <w:marBottom w:val="0"/>
      <w:divBdr>
        <w:top w:val="none" w:sz="0" w:space="0" w:color="auto"/>
        <w:left w:val="none" w:sz="0" w:space="0" w:color="auto"/>
        <w:bottom w:val="none" w:sz="0" w:space="0" w:color="auto"/>
        <w:right w:val="none" w:sz="0" w:space="0" w:color="auto"/>
      </w:divBdr>
    </w:div>
    <w:div w:id="226260004">
      <w:bodyDiv w:val="1"/>
      <w:marLeft w:val="0"/>
      <w:marRight w:val="0"/>
      <w:marTop w:val="0"/>
      <w:marBottom w:val="0"/>
      <w:divBdr>
        <w:top w:val="none" w:sz="0" w:space="0" w:color="auto"/>
        <w:left w:val="none" w:sz="0" w:space="0" w:color="auto"/>
        <w:bottom w:val="none" w:sz="0" w:space="0" w:color="auto"/>
        <w:right w:val="none" w:sz="0" w:space="0" w:color="auto"/>
      </w:divBdr>
    </w:div>
    <w:div w:id="226302728">
      <w:bodyDiv w:val="1"/>
      <w:marLeft w:val="0"/>
      <w:marRight w:val="0"/>
      <w:marTop w:val="0"/>
      <w:marBottom w:val="0"/>
      <w:divBdr>
        <w:top w:val="none" w:sz="0" w:space="0" w:color="auto"/>
        <w:left w:val="none" w:sz="0" w:space="0" w:color="auto"/>
        <w:bottom w:val="none" w:sz="0" w:space="0" w:color="auto"/>
        <w:right w:val="none" w:sz="0" w:space="0" w:color="auto"/>
      </w:divBdr>
    </w:div>
    <w:div w:id="227883610">
      <w:bodyDiv w:val="1"/>
      <w:marLeft w:val="0"/>
      <w:marRight w:val="0"/>
      <w:marTop w:val="0"/>
      <w:marBottom w:val="0"/>
      <w:divBdr>
        <w:top w:val="none" w:sz="0" w:space="0" w:color="auto"/>
        <w:left w:val="none" w:sz="0" w:space="0" w:color="auto"/>
        <w:bottom w:val="none" w:sz="0" w:space="0" w:color="auto"/>
        <w:right w:val="none" w:sz="0" w:space="0" w:color="auto"/>
      </w:divBdr>
    </w:div>
    <w:div w:id="227999777">
      <w:bodyDiv w:val="1"/>
      <w:marLeft w:val="0"/>
      <w:marRight w:val="0"/>
      <w:marTop w:val="0"/>
      <w:marBottom w:val="0"/>
      <w:divBdr>
        <w:top w:val="none" w:sz="0" w:space="0" w:color="auto"/>
        <w:left w:val="none" w:sz="0" w:space="0" w:color="auto"/>
        <w:bottom w:val="none" w:sz="0" w:space="0" w:color="auto"/>
        <w:right w:val="none" w:sz="0" w:space="0" w:color="auto"/>
      </w:divBdr>
    </w:div>
    <w:div w:id="229386823">
      <w:bodyDiv w:val="1"/>
      <w:marLeft w:val="0"/>
      <w:marRight w:val="0"/>
      <w:marTop w:val="0"/>
      <w:marBottom w:val="0"/>
      <w:divBdr>
        <w:top w:val="none" w:sz="0" w:space="0" w:color="auto"/>
        <w:left w:val="none" w:sz="0" w:space="0" w:color="auto"/>
        <w:bottom w:val="none" w:sz="0" w:space="0" w:color="auto"/>
        <w:right w:val="none" w:sz="0" w:space="0" w:color="auto"/>
      </w:divBdr>
    </w:div>
    <w:div w:id="232392493">
      <w:bodyDiv w:val="1"/>
      <w:marLeft w:val="0"/>
      <w:marRight w:val="0"/>
      <w:marTop w:val="0"/>
      <w:marBottom w:val="0"/>
      <w:divBdr>
        <w:top w:val="none" w:sz="0" w:space="0" w:color="auto"/>
        <w:left w:val="none" w:sz="0" w:space="0" w:color="auto"/>
        <w:bottom w:val="none" w:sz="0" w:space="0" w:color="auto"/>
        <w:right w:val="none" w:sz="0" w:space="0" w:color="auto"/>
      </w:divBdr>
    </w:div>
    <w:div w:id="233206203">
      <w:bodyDiv w:val="1"/>
      <w:marLeft w:val="0"/>
      <w:marRight w:val="0"/>
      <w:marTop w:val="0"/>
      <w:marBottom w:val="0"/>
      <w:divBdr>
        <w:top w:val="none" w:sz="0" w:space="0" w:color="auto"/>
        <w:left w:val="none" w:sz="0" w:space="0" w:color="auto"/>
        <w:bottom w:val="none" w:sz="0" w:space="0" w:color="auto"/>
        <w:right w:val="none" w:sz="0" w:space="0" w:color="auto"/>
      </w:divBdr>
    </w:div>
    <w:div w:id="234319725">
      <w:bodyDiv w:val="1"/>
      <w:marLeft w:val="0"/>
      <w:marRight w:val="0"/>
      <w:marTop w:val="0"/>
      <w:marBottom w:val="0"/>
      <w:divBdr>
        <w:top w:val="none" w:sz="0" w:space="0" w:color="auto"/>
        <w:left w:val="none" w:sz="0" w:space="0" w:color="auto"/>
        <w:bottom w:val="none" w:sz="0" w:space="0" w:color="auto"/>
        <w:right w:val="none" w:sz="0" w:space="0" w:color="auto"/>
      </w:divBdr>
    </w:div>
    <w:div w:id="234633440">
      <w:bodyDiv w:val="1"/>
      <w:marLeft w:val="0"/>
      <w:marRight w:val="0"/>
      <w:marTop w:val="0"/>
      <w:marBottom w:val="0"/>
      <w:divBdr>
        <w:top w:val="none" w:sz="0" w:space="0" w:color="auto"/>
        <w:left w:val="none" w:sz="0" w:space="0" w:color="auto"/>
        <w:bottom w:val="none" w:sz="0" w:space="0" w:color="auto"/>
        <w:right w:val="none" w:sz="0" w:space="0" w:color="auto"/>
      </w:divBdr>
    </w:div>
    <w:div w:id="234823281">
      <w:bodyDiv w:val="1"/>
      <w:marLeft w:val="0"/>
      <w:marRight w:val="0"/>
      <w:marTop w:val="0"/>
      <w:marBottom w:val="0"/>
      <w:divBdr>
        <w:top w:val="none" w:sz="0" w:space="0" w:color="auto"/>
        <w:left w:val="none" w:sz="0" w:space="0" w:color="auto"/>
        <w:bottom w:val="none" w:sz="0" w:space="0" w:color="auto"/>
        <w:right w:val="none" w:sz="0" w:space="0" w:color="auto"/>
      </w:divBdr>
    </w:div>
    <w:div w:id="235671163">
      <w:bodyDiv w:val="1"/>
      <w:marLeft w:val="0"/>
      <w:marRight w:val="0"/>
      <w:marTop w:val="0"/>
      <w:marBottom w:val="0"/>
      <w:divBdr>
        <w:top w:val="none" w:sz="0" w:space="0" w:color="auto"/>
        <w:left w:val="none" w:sz="0" w:space="0" w:color="auto"/>
        <w:bottom w:val="none" w:sz="0" w:space="0" w:color="auto"/>
        <w:right w:val="none" w:sz="0" w:space="0" w:color="auto"/>
      </w:divBdr>
    </w:div>
    <w:div w:id="236474794">
      <w:bodyDiv w:val="1"/>
      <w:marLeft w:val="0"/>
      <w:marRight w:val="0"/>
      <w:marTop w:val="0"/>
      <w:marBottom w:val="0"/>
      <w:divBdr>
        <w:top w:val="none" w:sz="0" w:space="0" w:color="auto"/>
        <w:left w:val="none" w:sz="0" w:space="0" w:color="auto"/>
        <w:bottom w:val="none" w:sz="0" w:space="0" w:color="auto"/>
        <w:right w:val="none" w:sz="0" w:space="0" w:color="auto"/>
      </w:divBdr>
    </w:div>
    <w:div w:id="238179994">
      <w:bodyDiv w:val="1"/>
      <w:marLeft w:val="0"/>
      <w:marRight w:val="0"/>
      <w:marTop w:val="0"/>
      <w:marBottom w:val="0"/>
      <w:divBdr>
        <w:top w:val="none" w:sz="0" w:space="0" w:color="auto"/>
        <w:left w:val="none" w:sz="0" w:space="0" w:color="auto"/>
        <w:bottom w:val="none" w:sz="0" w:space="0" w:color="auto"/>
        <w:right w:val="none" w:sz="0" w:space="0" w:color="auto"/>
      </w:divBdr>
    </w:div>
    <w:div w:id="239753652">
      <w:bodyDiv w:val="1"/>
      <w:marLeft w:val="0"/>
      <w:marRight w:val="0"/>
      <w:marTop w:val="0"/>
      <w:marBottom w:val="0"/>
      <w:divBdr>
        <w:top w:val="none" w:sz="0" w:space="0" w:color="auto"/>
        <w:left w:val="none" w:sz="0" w:space="0" w:color="auto"/>
        <w:bottom w:val="none" w:sz="0" w:space="0" w:color="auto"/>
        <w:right w:val="none" w:sz="0" w:space="0" w:color="auto"/>
      </w:divBdr>
    </w:div>
    <w:div w:id="239796812">
      <w:bodyDiv w:val="1"/>
      <w:marLeft w:val="0"/>
      <w:marRight w:val="0"/>
      <w:marTop w:val="0"/>
      <w:marBottom w:val="0"/>
      <w:divBdr>
        <w:top w:val="none" w:sz="0" w:space="0" w:color="auto"/>
        <w:left w:val="none" w:sz="0" w:space="0" w:color="auto"/>
        <w:bottom w:val="none" w:sz="0" w:space="0" w:color="auto"/>
        <w:right w:val="none" w:sz="0" w:space="0" w:color="auto"/>
      </w:divBdr>
    </w:div>
    <w:div w:id="242419359">
      <w:bodyDiv w:val="1"/>
      <w:marLeft w:val="0"/>
      <w:marRight w:val="0"/>
      <w:marTop w:val="0"/>
      <w:marBottom w:val="0"/>
      <w:divBdr>
        <w:top w:val="none" w:sz="0" w:space="0" w:color="auto"/>
        <w:left w:val="none" w:sz="0" w:space="0" w:color="auto"/>
        <w:bottom w:val="none" w:sz="0" w:space="0" w:color="auto"/>
        <w:right w:val="none" w:sz="0" w:space="0" w:color="auto"/>
      </w:divBdr>
    </w:div>
    <w:div w:id="242764402">
      <w:bodyDiv w:val="1"/>
      <w:marLeft w:val="0"/>
      <w:marRight w:val="0"/>
      <w:marTop w:val="0"/>
      <w:marBottom w:val="0"/>
      <w:divBdr>
        <w:top w:val="none" w:sz="0" w:space="0" w:color="auto"/>
        <w:left w:val="none" w:sz="0" w:space="0" w:color="auto"/>
        <w:bottom w:val="none" w:sz="0" w:space="0" w:color="auto"/>
        <w:right w:val="none" w:sz="0" w:space="0" w:color="auto"/>
      </w:divBdr>
    </w:div>
    <w:div w:id="246814360">
      <w:bodyDiv w:val="1"/>
      <w:marLeft w:val="0"/>
      <w:marRight w:val="0"/>
      <w:marTop w:val="0"/>
      <w:marBottom w:val="0"/>
      <w:divBdr>
        <w:top w:val="none" w:sz="0" w:space="0" w:color="auto"/>
        <w:left w:val="none" w:sz="0" w:space="0" w:color="auto"/>
        <w:bottom w:val="none" w:sz="0" w:space="0" w:color="auto"/>
        <w:right w:val="none" w:sz="0" w:space="0" w:color="auto"/>
      </w:divBdr>
    </w:div>
    <w:div w:id="247541889">
      <w:bodyDiv w:val="1"/>
      <w:marLeft w:val="0"/>
      <w:marRight w:val="0"/>
      <w:marTop w:val="0"/>
      <w:marBottom w:val="0"/>
      <w:divBdr>
        <w:top w:val="none" w:sz="0" w:space="0" w:color="auto"/>
        <w:left w:val="none" w:sz="0" w:space="0" w:color="auto"/>
        <w:bottom w:val="none" w:sz="0" w:space="0" w:color="auto"/>
        <w:right w:val="none" w:sz="0" w:space="0" w:color="auto"/>
      </w:divBdr>
    </w:div>
    <w:div w:id="248851349">
      <w:bodyDiv w:val="1"/>
      <w:marLeft w:val="0"/>
      <w:marRight w:val="0"/>
      <w:marTop w:val="0"/>
      <w:marBottom w:val="0"/>
      <w:divBdr>
        <w:top w:val="none" w:sz="0" w:space="0" w:color="auto"/>
        <w:left w:val="none" w:sz="0" w:space="0" w:color="auto"/>
        <w:bottom w:val="none" w:sz="0" w:space="0" w:color="auto"/>
        <w:right w:val="none" w:sz="0" w:space="0" w:color="auto"/>
      </w:divBdr>
    </w:div>
    <w:div w:id="249042536">
      <w:bodyDiv w:val="1"/>
      <w:marLeft w:val="0"/>
      <w:marRight w:val="0"/>
      <w:marTop w:val="0"/>
      <w:marBottom w:val="0"/>
      <w:divBdr>
        <w:top w:val="none" w:sz="0" w:space="0" w:color="auto"/>
        <w:left w:val="none" w:sz="0" w:space="0" w:color="auto"/>
        <w:bottom w:val="none" w:sz="0" w:space="0" w:color="auto"/>
        <w:right w:val="none" w:sz="0" w:space="0" w:color="auto"/>
      </w:divBdr>
    </w:div>
    <w:div w:id="250045122">
      <w:bodyDiv w:val="1"/>
      <w:marLeft w:val="0"/>
      <w:marRight w:val="0"/>
      <w:marTop w:val="0"/>
      <w:marBottom w:val="0"/>
      <w:divBdr>
        <w:top w:val="none" w:sz="0" w:space="0" w:color="auto"/>
        <w:left w:val="none" w:sz="0" w:space="0" w:color="auto"/>
        <w:bottom w:val="none" w:sz="0" w:space="0" w:color="auto"/>
        <w:right w:val="none" w:sz="0" w:space="0" w:color="auto"/>
      </w:divBdr>
    </w:div>
    <w:div w:id="250354737">
      <w:bodyDiv w:val="1"/>
      <w:marLeft w:val="0"/>
      <w:marRight w:val="0"/>
      <w:marTop w:val="0"/>
      <w:marBottom w:val="0"/>
      <w:divBdr>
        <w:top w:val="none" w:sz="0" w:space="0" w:color="auto"/>
        <w:left w:val="none" w:sz="0" w:space="0" w:color="auto"/>
        <w:bottom w:val="none" w:sz="0" w:space="0" w:color="auto"/>
        <w:right w:val="none" w:sz="0" w:space="0" w:color="auto"/>
      </w:divBdr>
    </w:div>
    <w:div w:id="251164979">
      <w:bodyDiv w:val="1"/>
      <w:marLeft w:val="0"/>
      <w:marRight w:val="0"/>
      <w:marTop w:val="0"/>
      <w:marBottom w:val="0"/>
      <w:divBdr>
        <w:top w:val="none" w:sz="0" w:space="0" w:color="auto"/>
        <w:left w:val="none" w:sz="0" w:space="0" w:color="auto"/>
        <w:bottom w:val="none" w:sz="0" w:space="0" w:color="auto"/>
        <w:right w:val="none" w:sz="0" w:space="0" w:color="auto"/>
      </w:divBdr>
    </w:div>
    <w:div w:id="253369896">
      <w:bodyDiv w:val="1"/>
      <w:marLeft w:val="0"/>
      <w:marRight w:val="0"/>
      <w:marTop w:val="0"/>
      <w:marBottom w:val="0"/>
      <w:divBdr>
        <w:top w:val="none" w:sz="0" w:space="0" w:color="auto"/>
        <w:left w:val="none" w:sz="0" w:space="0" w:color="auto"/>
        <w:bottom w:val="none" w:sz="0" w:space="0" w:color="auto"/>
        <w:right w:val="none" w:sz="0" w:space="0" w:color="auto"/>
      </w:divBdr>
    </w:div>
    <w:div w:id="255098555">
      <w:bodyDiv w:val="1"/>
      <w:marLeft w:val="0"/>
      <w:marRight w:val="0"/>
      <w:marTop w:val="0"/>
      <w:marBottom w:val="0"/>
      <w:divBdr>
        <w:top w:val="none" w:sz="0" w:space="0" w:color="auto"/>
        <w:left w:val="none" w:sz="0" w:space="0" w:color="auto"/>
        <w:bottom w:val="none" w:sz="0" w:space="0" w:color="auto"/>
        <w:right w:val="none" w:sz="0" w:space="0" w:color="auto"/>
      </w:divBdr>
    </w:div>
    <w:div w:id="255138722">
      <w:bodyDiv w:val="1"/>
      <w:marLeft w:val="0"/>
      <w:marRight w:val="0"/>
      <w:marTop w:val="0"/>
      <w:marBottom w:val="0"/>
      <w:divBdr>
        <w:top w:val="none" w:sz="0" w:space="0" w:color="auto"/>
        <w:left w:val="none" w:sz="0" w:space="0" w:color="auto"/>
        <w:bottom w:val="none" w:sz="0" w:space="0" w:color="auto"/>
        <w:right w:val="none" w:sz="0" w:space="0" w:color="auto"/>
      </w:divBdr>
    </w:div>
    <w:div w:id="255210381">
      <w:bodyDiv w:val="1"/>
      <w:marLeft w:val="0"/>
      <w:marRight w:val="0"/>
      <w:marTop w:val="0"/>
      <w:marBottom w:val="0"/>
      <w:divBdr>
        <w:top w:val="none" w:sz="0" w:space="0" w:color="auto"/>
        <w:left w:val="none" w:sz="0" w:space="0" w:color="auto"/>
        <w:bottom w:val="none" w:sz="0" w:space="0" w:color="auto"/>
        <w:right w:val="none" w:sz="0" w:space="0" w:color="auto"/>
      </w:divBdr>
    </w:div>
    <w:div w:id="256644463">
      <w:bodyDiv w:val="1"/>
      <w:marLeft w:val="0"/>
      <w:marRight w:val="0"/>
      <w:marTop w:val="0"/>
      <w:marBottom w:val="0"/>
      <w:divBdr>
        <w:top w:val="none" w:sz="0" w:space="0" w:color="auto"/>
        <w:left w:val="none" w:sz="0" w:space="0" w:color="auto"/>
        <w:bottom w:val="none" w:sz="0" w:space="0" w:color="auto"/>
        <w:right w:val="none" w:sz="0" w:space="0" w:color="auto"/>
      </w:divBdr>
    </w:div>
    <w:div w:id="257325417">
      <w:bodyDiv w:val="1"/>
      <w:marLeft w:val="0"/>
      <w:marRight w:val="0"/>
      <w:marTop w:val="0"/>
      <w:marBottom w:val="0"/>
      <w:divBdr>
        <w:top w:val="none" w:sz="0" w:space="0" w:color="auto"/>
        <w:left w:val="none" w:sz="0" w:space="0" w:color="auto"/>
        <w:bottom w:val="none" w:sz="0" w:space="0" w:color="auto"/>
        <w:right w:val="none" w:sz="0" w:space="0" w:color="auto"/>
      </w:divBdr>
    </w:div>
    <w:div w:id="258367831">
      <w:bodyDiv w:val="1"/>
      <w:marLeft w:val="0"/>
      <w:marRight w:val="0"/>
      <w:marTop w:val="0"/>
      <w:marBottom w:val="0"/>
      <w:divBdr>
        <w:top w:val="none" w:sz="0" w:space="0" w:color="auto"/>
        <w:left w:val="none" w:sz="0" w:space="0" w:color="auto"/>
        <w:bottom w:val="none" w:sz="0" w:space="0" w:color="auto"/>
        <w:right w:val="none" w:sz="0" w:space="0" w:color="auto"/>
      </w:divBdr>
    </w:div>
    <w:div w:id="259802692">
      <w:bodyDiv w:val="1"/>
      <w:marLeft w:val="0"/>
      <w:marRight w:val="0"/>
      <w:marTop w:val="0"/>
      <w:marBottom w:val="0"/>
      <w:divBdr>
        <w:top w:val="none" w:sz="0" w:space="0" w:color="auto"/>
        <w:left w:val="none" w:sz="0" w:space="0" w:color="auto"/>
        <w:bottom w:val="none" w:sz="0" w:space="0" w:color="auto"/>
        <w:right w:val="none" w:sz="0" w:space="0" w:color="auto"/>
      </w:divBdr>
    </w:div>
    <w:div w:id="261039496">
      <w:bodyDiv w:val="1"/>
      <w:marLeft w:val="0"/>
      <w:marRight w:val="0"/>
      <w:marTop w:val="0"/>
      <w:marBottom w:val="0"/>
      <w:divBdr>
        <w:top w:val="none" w:sz="0" w:space="0" w:color="auto"/>
        <w:left w:val="none" w:sz="0" w:space="0" w:color="auto"/>
        <w:bottom w:val="none" w:sz="0" w:space="0" w:color="auto"/>
        <w:right w:val="none" w:sz="0" w:space="0" w:color="auto"/>
      </w:divBdr>
    </w:div>
    <w:div w:id="261646335">
      <w:bodyDiv w:val="1"/>
      <w:marLeft w:val="0"/>
      <w:marRight w:val="0"/>
      <w:marTop w:val="0"/>
      <w:marBottom w:val="0"/>
      <w:divBdr>
        <w:top w:val="none" w:sz="0" w:space="0" w:color="auto"/>
        <w:left w:val="none" w:sz="0" w:space="0" w:color="auto"/>
        <w:bottom w:val="none" w:sz="0" w:space="0" w:color="auto"/>
        <w:right w:val="none" w:sz="0" w:space="0" w:color="auto"/>
      </w:divBdr>
    </w:div>
    <w:div w:id="262537325">
      <w:bodyDiv w:val="1"/>
      <w:marLeft w:val="0"/>
      <w:marRight w:val="0"/>
      <w:marTop w:val="0"/>
      <w:marBottom w:val="0"/>
      <w:divBdr>
        <w:top w:val="none" w:sz="0" w:space="0" w:color="auto"/>
        <w:left w:val="none" w:sz="0" w:space="0" w:color="auto"/>
        <w:bottom w:val="none" w:sz="0" w:space="0" w:color="auto"/>
        <w:right w:val="none" w:sz="0" w:space="0" w:color="auto"/>
      </w:divBdr>
    </w:div>
    <w:div w:id="262957360">
      <w:bodyDiv w:val="1"/>
      <w:marLeft w:val="0"/>
      <w:marRight w:val="0"/>
      <w:marTop w:val="0"/>
      <w:marBottom w:val="0"/>
      <w:divBdr>
        <w:top w:val="none" w:sz="0" w:space="0" w:color="auto"/>
        <w:left w:val="none" w:sz="0" w:space="0" w:color="auto"/>
        <w:bottom w:val="none" w:sz="0" w:space="0" w:color="auto"/>
        <w:right w:val="none" w:sz="0" w:space="0" w:color="auto"/>
      </w:divBdr>
    </w:div>
    <w:div w:id="263811491">
      <w:bodyDiv w:val="1"/>
      <w:marLeft w:val="0"/>
      <w:marRight w:val="0"/>
      <w:marTop w:val="0"/>
      <w:marBottom w:val="0"/>
      <w:divBdr>
        <w:top w:val="none" w:sz="0" w:space="0" w:color="auto"/>
        <w:left w:val="none" w:sz="0" w:space="0" w:color="auto"/>
        <w:bottom w:val="none" w:sz="0" w:space="0" w:color="auto"/>
        <w:right w:val="none" w:sz="0" w:space="0" w:color="auto"/>
      </w:divBdr>
    </w:div>
    <w:div w:id="264852008">
      <w:bodyDiv w:val="1"/>
      <w:marLeft w:val="0"/>
      <w:marRight w:val="0"/>
      <w:marTop w:val="0"/>
      <w:marBottom w:val="0"/>
      <w:divBdr>
        <w:top w:val="none" w:sz="0" w:space="0" w:color="auto"/>
        <w:left w:val="none" w:sz="0" w:space="0" w:color="auto"/>
        <w:bottom w:val="none" w:sz="0" w:space="0" w:color="auto"/>
        <w:right w:val="none" w:sz="0" w:space="0" w:color="auto"/>
      </w:divBdr>
    </w:div>
    <w:div w:id="264926690">
      <w:bodyDiv w:val="1"/>
      <w:marLeft w:val="0"/>
      <w:marRight w:val="0"/>
      <w:marTop w:val="0"/>
      <w:marBottom w:val="0"/>
      <w:divBdr>
        <w:top w:val="none" w:sz="0" w:space="0" w:color="auto"/>
        <w:left w:val="none" w:sz="0" w:space="0" w:color="auto"/>
        <w:bottom w:val="none" w:sz="0" w:space="0" w:color="auto"/>
        <w:right w:val="none" w:sz="0" w:space="0" w:color="auto"/>
      </w:divBdr>
    </w:div>
    <w:div w:id="264968251">
      <w:bodyDiv w:val="1"/>
      <w:marLeft w:val="0"/>
      <w:marRight w:val="0"/>
      <w:marTop w:val="0"/>
      <w:marBottom w:val="0"/>
      <w:divBdr>
        <w:top w:val="none" w:sz="0" w:space="0" w:color="auto"/>
        <w:left w:val="none" w:sz="0" w:space="0" w:color="auto"/>
        <w:bottom w:val="none" w:sz="0" w:space="0" w:color="auto"/>
        <w:right w:val="none" w:sz="0" w:space="0" w:color="auto"/>
      </w:divBdr>
    </w:div>
    <w:div w:id="266544509">
      <w:bodyDiv w:val="1"/>
      <w:marLeft w:val="0"/>
      <w:marRight w:val="0"/>
      <w:marTop w:val="0"/>
      <w:marBottom w:val="0"/>
      <w:divBdr>
        <w:top w:val="none" w:sz="0" w:space="0" w:color="auto"/>
        <w:left w:val="none" w:sz="0" w:space="0" w:color="auto"/>
        <w:bottom w:val="none" w:sz="0" w:space="0" w:color="auto"/>
        <w:right w:val="none" w:sz="0" w:space="0" w:color="auto"/>
      </w:divBdr>
    </w:div>
    <w:div w:id="267083961">
      <w:bodyDiv w:val="1"/>
      <w:marLeft w:val="0"/>
      <w:marRight w:val="0"/>
      <w:marTop w:val="0"/>
      <w:marBottom w:val="0"/>
      <w:divBdr>
        <w:top w:val="none" w:sz="0" w:space="0" w:color="auto"/>
        <w:left w:val="none" w:sz="0" w:space="0" w:color="auto"/>
        <w:bottom w:val="none" w:sz="0" w:space="0" w:color="auto"/>
        <w:right w:val="none" w:sz="0" w:space="0" w:color="auto"/>
      </w:divBdr>
    </w:div>
    <w:div w:id="267466509">
      <w:bodyDiv w:val="1"/>
      <w:marLeft w:val="0"/>
      <w:marRight w:val="0"/>
      <w:marTop w:val="0"/>
      <w:marBottom w:val="0"/>
      <w:divBdr>
        <w:top w:val="none" w:sz="0" w:space="0" w:color="auto"/>
        <w:left w:val="none" w:sz="0" w:space="0" w:color="auto"/>
        <w:bottom w:val="none" w:sz="0" w:space="0" w:color="auto"/>
        <w:right w:val="none" w:sz="0" w:space="0" w:color="auto"/>
      </w:divBdr>
    </w:div>
    <w:div w:id="269245909">
      <w:bodyDiv w:val="1"/>
      <w:marLeft w:val="0"/>
      <w:marRight w:val="0"/>
      <w:marTop w:val="0"/>
      <w:marBottom w:val="0"/>
      <w:divBdr>
        <w:top w:val="none" w:sz="0" w:space="0" w:color="auto"/>
        <w:left w:val="none" w:sz="0" w:space="0" w:color="auto"/>
        <w:bottom w:val="none" w:sz="0" w:space="0" w:color="auto"/>
        <w:right w:val="none" w:sz="0" w:space="0" w:color="auto"/>
      </w:divBdr>
    </w:div>
    <w:div w:id="270669647">
      <w:bodyDiv w:val="1"/>
      <w:marLeft w:val="0"/>
      <w:marRight w:val="0"/>
      <w:marTop w:val="0"/>
      <w:marBottom w:val="0"/>
      <w:divBdr>
        <w:top w:val="none" w:sz="0" w:space="0" w:color="auto"/>
        <w:left w:val="none" w:sz="0" w:space="0" w:color="auto"/>
        <w:bottom w:val="none" w:sz="0" w:space="0" w:color="auto"/>
        <w:right w:val="none" w:sz="0" w:space="0" w:color="auto"/>
      </w:divBdr>
    </w:div>
    <w:div w:id="274216778">
      <w:bodyDiv w:val="1"/>
      <w:marLeft w:val="0"/>
      <w:marRight w:val="0"/>
      <w:marTop w:val="0"/>
      <w:marBottom w:val="0"/>
      <w:divBdr>
        <w:top w:val="none" w:sz="0" w:space="0" w:color="auto"/>
        <w:left w:val="none" w:sz="0" w:space="0" w:color="auto"/>
        <w:bottom w:val="none" w:sz="0" w:space="0" w:color="auto"/>
        <w:right w:val="none" w:sz="0" w:space="0" w:color="auto"/>
      </w:divBdr>
    </w:div>
    <w:div w:id="277839232">
      <w:bodyDiv w:val="1"/>
      <w:marLeft w:val="0"/>
      <w:marRight w:val="0"/>
      <w:marTop w:val="0"/>
      <w:marBottom w:val="0"/>
      <w:divBdr>
        <w:top w:val="none" w:sz="0" w:space="0" w:color="auto"/>
        <w:left w:val="none" w:sz="0" w:space="0" w:color="auto"/>
        <w:bottom w:val="none" w:sz="0" w:space="0" w:color="auto"/>
        <w:right w:val="none" w:sz="0" w:space="0" w:color="auto"/>
      </w:divBdr>
    </w:div>
    <w:div w:id="278415652">
      <w:bodyDiv w:val="1"/>
      <w:marLeft w:val="0"/>
      <w:marRight w:val="0"/>
      <w:marTop w:val="0"/>
      <w:marBottom w:val="0"/>
      <w:divBdr>
        <w:top w:val="none" w:sz="0" w:space="0" w:color="auto"/>
        <w:left w:val="none" w:sz="0" w:space="0" w:color="auto"/>
        <w:bottom w:val="none" w:sz="0" w:space="0" w:color="auto"/>
        <w:right w:val="none" w:sz="0" w:space="0" w:color="auto"/>
      </w:divBdr>
    </w:div>
    <w:div w:id="278755964">
      <w:bodyDiv w:val="1"/>
      <w:marLeft w:val="0"/>
      <w:marRight w:val="0"/>
      <w:marTop w:val="0"/>
      <w:marBottom w:val="0"/>
      <w:divBdr>
        <w:top w:val="none" w:sz="0" w:space="0" w:color="auto"/>
        <w:left w:val="none" w:sz="0" w:space="0" w:color="auto"/>
        <w:bottom w:val="none" w:sz="0" w:space="0" w:color="auto"/>
        <w:right w:val="none" w:sz="0" w:space="0" w:color="auto"/>
      </w:divBdr>
    </w:div>
    <w:div w:id="279344219">
      <w:bodyDiv w:val="1"/>
      <w:marLeft w:val="0"/>
      <w:marRight w:val="0"/>
      <w:marTop w:val="0"/>
      <w:marBottom w:val="0"/>
      <w:divBdr>
        <w:top w:val="none" w:sz="0" w:space="0" w:color="auto"/>
        <w:left w:val="none" w:sz="0" w:space="0" w:color="auto"/>
        <w:bottom w:val="none" w:sz="0" w:space="0" w:color="auto"/>
        <w:right w:val="none" w:sz="0" w:space="0" w:color="auto"/>
      </w:divBdr>
    </w:div>
    <w:div w:id="280040364">
      <w:bodyDiv w:val="1"/>
      <w:marLeft w:val="0"/>
      <w:marRight w:val="0"/>
      <w:marTop w:val="0"/>
      <w:marBottom w:val="0"/>
      <w:divBdr>
        <w:top w:val="none" w:sz="0" w:space="0" w:color="auto"/>
        <w:left w:val="none" w:sz="0" w:space="0" w:color="auto"/>
        <w:bottom w:val="none" w:sz="0" w:space="0" w:color="auto"/>
        <w:right w:val="none" w:sz="0" w:space="0" w:color="auto"/>
      </w:divBdr>
    </w:div>
    <w:div w:id="280768002">
      <w:bodyDiv w:val="1"/>
      <w:marLeft w:val="0"/>
      <w:marRight w:val="0"/>
      <w:marTop w:val="0"/>
      <w:marBottom w:val="0"/>
      <w:divBdr>
        <w:top w:val="none" w:sz="0" w:space="0" w:color="auto"/>
        <w:left w:val="none" w:sz="0" w:space="0" w:color="auto"/>
        <w:bottom w:val="none" w:sz="0" w:space="0" w:color="auto"/>
        <w:right w:val="none" w:sz="0" w:space="0" w:color="auto"/>
      </w:divBdr>
    </w:div>
    <w:div w:id="280888202">
      <w:bodyDiv w:val="1"/>
      <w:marLeft w:val="0"/>
      <w:marRight w:val="0"/>
      <w:marTop w:val="0"/>
      <w:marBottom w:val="0"/>
      <w:divBdr>
        <w:top w:val="none" w:sz="0" w:space="0" w:color="auto"/>
        <w:left w:val="none" w:sz="0" w:space="0" w:color="auto"/>
        <w:bottom w:val="none" w:sz="0" w:space="0" w:color="auto"/>
        <w:right w:val="none" w:sz="0" w:space="0" w:color="auto"/>
      </w:divBdr>
    </w:div>
    <w:div w:id="285042799">
      <w:bodyDiv w:val="1"/>
      <w:marLeft w:val="0"/>
      <w:marRight w:val="0"/>
      <w:marTop w:val="0"/>
      <w:marBottom w:val="0"/>
      <w:divBdr>
        <w:top w:val="none" w:sz="0" w:space="0" w:color="auto"/>
        <w:left w:val="none" w:sz="0" w:space="0" w:color="auto"/>
        <w:bottom w:val="none" w:sz="0" w:space="0" w:color="auto"/>
        <w:right w:val="none" w:sz="0" w:space="0" w:color="auto"/>
      </w:divBdr>
    </w:div>
    <w:div w:id="285477060">
      <w:bodyDiv w:val="1"/>
      <w:marLeft w:val="0"/>
      <w:marRight w:val="0"/>
      <w:marTop w:val="0"/>
      <w:marBottom w:val="0"/>
      <w:divBdr>
        <w:top w:val="none" w:sz="0" w:space="0" w:color="auto"/>
        <w:left w:val="none" w:sz="0" w:space="0" w:color="auto"/>
        <w:bottom w:val="none" w:sz="0" w:space="0" w:color="auto"/>
        <w:right w:val="none" w:sz="0" w:space="0" w:color="auto"/>
      </w:divBdr>
    </w:div>
    <w:div w:id="286393787">
      <w:bodyDiv w:val="1"/>
      <w:marLeft w:val="0"/>
      <w:marRight w:val="0"/>
      <w:marTop w:val="0"/>
      <w:marBottom w:val="0"/>
      <w:divBdr>
        <w:top w:val="none" w:sz="0" w:space="0" w:color="auto"/>
        <w:left w:val="none" w:sz="0" w:space="0" w:color="auto"/>
        <w:bottom w:val="none" w:sz="0" w:space="0" w:color="auto"/>
        <w:right w:val="none" w:sz="0" w:space="0" w:color="auto"/>
      </w:divBdr>
    </w:div>
    <w:div w:id="288440178">
      <w:bodyDiv w:val="1"/>
      <w:marLeft w:val="0"/>
      <w:marRight w:val="0"/>
      <w:marTop w:val="0"/>
      <w:marBottom w:val="0"/>
      <w:divBdr>
        <w:top w:val="none" w:sz="0" w:space="0" w:color="auto"/>
        <w:left w:val="none" w:sz="0" w:space="0" w:color="auto"/>
        <w:bottom w:val="none" w:sz="0" w:space="0" w:color="auto"/>
        <w:right w:val="none" w:sz="0" w:space="0" w:color="auto"/>
      </w:divBdr>
    </w:div>
    <w:div w:id="288627176">
      <w:bodyDiv w:val="1"/>
      <w:marLeft w:val="0"/>
      <w:marRight w:val="0"/>
      <w:marTop w:val="0"/>
      <w:marBottom w:val="0"/>
      <w:divBdr>
        <w:top w:val="none" w:sz="0" w:space="0" w:color="auto"/>
        <w:left w:val="none" w:sz="0" w:space="0" w:color="auto"/>
        <w:bottom w:val="none" w:sz="0" w:space="0" w:color="auto"/>
        <w:right w:val="none" w:sz="0" w:space="0" w:color="auto"/>
      </w:divBdr>
    </w:div>
    <w:div w:id="288898389">
      <w:bodyDiv w:val="1"/>
      <w:marLeft w:val="0"/>
      <w:marRight w:val="0"/>
      <w:marTop w:val="0"/>
      <w:marBottom w:val="0"/>
      <w:divBdr>
        <w:top w:val="none" w:sz="0" w:space="0" w:color="auto"/>
        <w:left w:val="none" w:sz="0" w:space="0" w:color="auto"/>
        <w:bottom w:val="none" w:sz="0" w:space="0" w:color="auto"/>
        <w:right w:val="none" w:sz="0" w:space="0" w:color="auto"/>
      </w:divBdr>
    </w:div>
    <w:div w:id="289169236">
      <w:bodyDiv w:val="1"/>
      <w:marLeft w:val="0"/>
      <w:marRight w:val="0"/>
      <w:marTop w:val="0"/>
      <w:marBottom w:val="0"/>
      <w:divBdr>
        <w:top w:val="none" w:sz="0" w:space="0" w:color="auto"/>
        <w:left w:val="none" w:sz="0" w:space="0" w:color="auto"/>
        <w:bottom w:val="none" w:sz="0" w:space="0" w:color="auto"/>
        <w:right w:val="none" w:sz="0" w:space="0" w:color="auto"/>
      </w:divBdr>
    </w:div>
    <w:div w:id="289943575">
      <w:bodyDiv w:val="1"/>
      <w:marLeft w:val="0"/>
      <w:marRight w:val="0"/>
      <w:marTop w:val="0"/>
      <w:marBottom w:val="0"/>
      <w:divBdr>
        <w:top w:val="none" w:sz="0" w:space="0" w:color="auto"/>
        <w:left w:val="none" w:sz="0" w:space="0" w:color="auto"/>
        <w:bottom w:val="none" w:sz="0" w:space="0" w:color="auto"/>
        <w:right w:val="none" w:sz="0" w:space="0" w:color="auto"/>
      </w:divBdr>
    </w:div>
    <w:div w:id="290093867">
      <w:bodyDiv w:val="1"/>
      <w:marLeft w:val="0"/>
      <w:marRight w:val="0"/>
      <w:marTop w:val="0"/>
      <w:marBottom w:val="0"/>
      <w:divBdr>
        <w:top w:val="none" w:sz="0" w:space="0" w:color="auto"/>
        <w:left w:val="none" w:sz="0" w:space="0" w:color="auto"/>
        <w:bottom w:val="none" w:sz="0" w:space="0" w:color="auto"/>
        <w:right w:val="none" w:sz="0" w:space="0" w:color="auto"/>
      </w:divBdr>
    </w:div>
    <w:div w:id="291253092">
      <w:bodyDiv w:val="1"/>
      <w:marLeft w:val="0"/>
      <w:marRight w:val="0"/>
      <w:marTop w:val="0"/>
      <w:marBottom w:val="0"/>
      <w:divBdr>
        <w:top w:val="none" w:sz="0" w:space="0" w:color="auto"/>
        <w:left w:val="none" w:sz="0" w:space="0" w:color="auto"/>
        <w:bottom w:val="none" w:sz="0" w:space="0" w:color="auto"/>
        <w:right w:val="none" w:sz="0" w:space="0" w:color="auto"/>
      </w:divBdr>
    </w:div>
    <w:div w:id="292641040">
      <w:bodyDiv w:val="1"/>
      <w:marLeft w:val="0"/>
      <w:marRight w:val="0"/>
      <w:marTop w:val="0"/>
      <w:marBottom w:val="0"/>
      <w:divBdr>
        <w:top w:val="none" w:sz="0" w:space="0" w:color="auto"/>
        <w:left w:val="none" w:sz="0" w:space="0" w:color="auto"/>
        <w:bottom w:val="none" w:sz="0" w:space="0" w:color="auto"/>
        <w:right w:val="none" w:sz="0" w:space="0" w:color="auto"/>
      </w:divBdr>
    </w:div>
    <w:div w:id="294219084">
      <w:bodyDiv w:val="1"/>
      <w:marLeft w:val="0"/>
      <w:marRight w:val="0"/>
      <w:marTop w:val="0"/>
      <w:marBottom w:val="0"/>
      <w:divBdr>
        <w:top w:val="none" w:sz="0" w:space="0" w:color="auto"/>
        <w:left w:val="none" w:sz="0" w:space="0" w:color="auto"/>
        <w:bottom w:val="none" w:sz="0" w:space="0" w:color="auto"/>
        <w:right w:val="none" w:sz="0" w:space="0" w:color="auto"/>
      </w:divBdr>
    </w:div>
    <w:div w:id="294337631">
      <w:bodyDiv w:val="1"/>
      <w:marLeft w:val="0"/>
      <w:marRight w:val="0"/>
      <w:marTop w:val="0"/>
      <w:marBottom w:val="0"/>
      <w:divBdr>
        <w:top w:val="none" w:sz="0" w:space="0" w:color="auto"/>
        <w:left w:val="none" w:sz="0" w:space="0" w:color="auto"/>
        <w:bottom w:val="none" w:sz="0" w:space="0" w:color="auto"/>
        <w:right w:val="none" w:sz="0" w:space="0" w:color="auto"/>
      </w:divBdr>
    </w:div>
    <w:div w:id="294411047">
      <w:bodyDiv w:val="1"/>
      <w:marLeft w:val="0"/>
      <w:marRight w:val="0"/>
      <w:marTop w:val="0"/>
      <w:marBottom w:val="0"/>
      <w:divBdr>
        <w:top w:val="none" w:sz="0" w:space="0" w:color="auto"/>
        <w:left w:val="none" w:sz="0" w:space="0" w:color="auto"/>
        <w:bottom w:val="none" w:sz="0" w:space="0" w:color="auto"/>
        <w:right w:val="none" w:sz="0" w:space="0" w:color="auto"/>
      </w:divBdr>
    </w:div>
    <w:div w:id="294802082">
      <w:bodyDiv w:val="1"/>
      <w:marLeft w:val="0"/>
      <w:marRight w:val="0"/>
      <w:marTop w:val="0"/>
      <w:marBottom w:val="0"/>
      <w:divBdr>
        <w:top w:val="none" w:sz="0" w:space="0" w:color="auto"/>
        <w:left w:val="none" w:sz="0" w:space="0" w:color="auto"/>
        <w:bottom w:val="none" w:sz="0" w:space="0" w:color="auto"/>
        <w:right w:val="none" w:sz="0" w:space="0" w:color="auto"/>
      </w:divBdr>
    </w:div>
    <w:div w:id="294987232">
      <w:bodyDiv w:val="1"/>
      <w:marLeft w:val="0"/>
      <w:marRight w:val="0"/>
      <w:marTop w:val="0"/>
      <w:marBottom w:val="0"/>
      <w:divBdr>
        <w:top w:val="none" w:sz="0" w:space="0" w:color="auto"/>
        <w:left w:val="none" w:sz="0" w:space="0" w:color="auto"/>
        <w:bottom w:val="none" w:sz="0" w:space="0" w:color="auto"/>
        <w:right w:val="none" w:sz="0" w:space="0" w:color="auto"/>
      </w:divBdr>
    </w:div>
    <w:div w:id="295180514">
      <w:bodyDiv w:val="1"/>
      <w:marLeft w:val="0"/>
      <w:marRight w:val="0"/>
      <w:marTop w:val="0"/>
      <w:marBottom w:val="0"/>
      <w:divBdr>
        <w:top w:val="none" w:sz="0" w:space="0" w:color="auto"/>
        <w:left w:val="none" w:sz="0" w:space="0" w:color="auto"/>
        <w:bottom w:val="none" w:sz="0" w:space="0" w:color="auto"/>
        <w:right w:val="none" w:sz="0" w:space="0" w:color="auto"/>
      </w:divBdr>
    </w:div>
    <w:div w:id="296030215">
      <w:bodyDiv w:val="1"/>
      <w:marLeft w:val="0"/>
      <w:marRight w:val="0"/>
      <w:marTop w:val="0"/>
      <w:marBottom w:val="0"/>
      <w:divBdr>
        <w:top w:val="none" w:sz="0" w:space="0" w:color="auto"/>
        <w:left w:val="none" w:sz="0" w:space="0" w:color="auto"/>
        <w:bottom w:val="none" w:sz="0" w:space="0" w:color="auto"/>
        <w:right w:val="none" w:sz="0" w:space="0" w:color="auto"/>
      </w:divBdr>
    </w:div>
    <w:div w:id="296224543">
      <w:bodyDiv w:val="1"/>
      <w:marLeft w:val="0"/>
      <w:marRight w:val="0"/>
      <w:marTop w:val="0"/>
      <w:marBottom w:val="0"/>
      <w:divBdr>
        <w:top w:val="none" w:sz="0" w:space="0" w:color="auto"/>
        <w:left w:val="none" w:sz="0" w:space="0" w:color="auto"/>
        <w:bottom w:val="none" w:sz="0" w:space="0" w:color="auto"/>
        <w:right w:val="none" w:sz="0" w:space="0" w:color="auto"/>
      </w:divBdr>
    </w:div>
    <w:div w:id="299579617">
      <w:bodyDiv w:val="1"/>
      <w:marLeft w:val="0"/>
      <w:marRight w:val="0"/>
      <w:marTop w:val="0"/>
      <w:marBottom w:val="0"/>
      <w:divBdr>
        <w:top w:val="none" w:sz="0" w:space="0" w:color="auto"/>
        <w:left w:val="none" w:sz="0" w:space="0" w:color="auto"/>
        <w:bottom w:val="none" w:sz="0" w:space="0" w:color="auto"/>
        <w:right w:val="none" w:sz="0" w:space="0" w:color="auto"/>
      </w:divBdr>
    </w:div>
    <w:div w:id="300354348">
      <w:bodyDiv w:val="1"/>
      <w:marLeft w:val="0"/>
      <w:marRight w:val="0"/>
      <w:marTop w:val="0"/>
      <w:marBottom w:val="0"/>
      <w:divBdr>
        <w:top w:val="none" w:sz="0" w:space="0" w:color="auto"/>
        <w:left w:val="none" w:sz="0" w:space="0" w:color="auto"/>
        <w:bottom w:val="none" w:sz="0" w:space="0" w:color="auto"/>
        <w:right w:val="none" w:sz="0" w:space="0" w:color="auto"/>
      </w:divBdr>
    </w:div>
    <w:div w:id="300549039">
      <w:bodyDiv w:val="1"/>
      <w:marLeft w:val="0"/>
      <w:marRight w:val="0"/>
      <w:marTop w:val="0"/>
      <w:marBottom w:val="0"/>
      <w:divBdr>
        <w:top w:val="none" w:sz="0" w:space="0" w:color="auto"/>
        <w:left w:val="none" w:sz="0" w:space="0" w:color="auto"/>
        <w:bottom w:val="none" w:sz="0" w:space="0" w:color="auto"/>
        <w:right w:val="none" w:sz="0" w:space="0" w:color="auto"/>
      </w:divBdr>
    </w:div>
    <w:div w:id="300963495">
      <w:bodyDiv w:val="1"/>
      <w:marLeft w:val="0"/>
      <w:marRight w:val="0"/>
      <w:marTop w:val="0"/>
      <w:marBottom w:val="0"/>
      <w:divBdr>
        <w:top w:val="none" w:sz="0" w:space="0" w:color="auto"/>
        <w:left w:val="none" w:sz="0" w:space="0" w:color="auto"/>
        <w:bottom w:val="none" w:sz="0" w:space="0" w:color="auto"/>
        <w:right w:val="none" w:sz="0" w:space="0" w:color="auto"/>
      </w:divBdr>
    </w:div>
    <w:div w:id="302850981">
      <w:bodyDiv w:val="1"/>
      <w:marLeft w:val="0"/>
      <w:marRight w:val="0"/>
      <w:marTop w:val="0"/>
      <w:marBottom w:val="0"/>
      <w:divBdr>
        <w:top w:val="none" w:sz="0" w:space="0" w:color="auto"/>
        <w:left w:val="none" w:sz="0" w:space="0" w:color="auto"/>
        <w:bottom w:val="none" w:sz="0" w:space="0" w:color="auto"/>
        <w:right w:val="none" w:sz="0" w:space="0" w:color="auto"/>
      </w:divBdr>
    </w:div>
    <w:div w:id="303043695">
      <w:bodyDiv w:val="1"/>
      <w:marLeft w:val="0"/>
      <w:marRight w:val="0"/>
      <w:marTop w:val="0"/>
      <w:marBottom w:val="0"/>
      <w:divBdr>
        <w:top w:val="none" w:sz="0" w:space="0" w:color="auto"/>
        <w:left w:val="none" w:sz="0" w:space="0" w:color="auto"/>
        <w:bottom w:val="none" w:sz="0" w:space="0" w:color="auto"/>
        <w:right w:val="none" w:sz="0" w:space="0" w:color="auto"/>
      </w:divBdr>
    </w:div>
    <w:div w:id="306471559">
      <w:bodyDiv w:val="1"/>
      <w:marLeft w:val="0"/>
      <w:marRight w:val="0"/>
      <w:marTop w:val="0"/>
      <w:marBottom w:val="0"/>
      <w:divBdr>
        <w:top w:val="none" w:sz="0" w:space="0" w:color="auto"/>
        <w:left w:val="none" w:sz="0" w:space="0" w:color="auto"/>
        <w:bottom w:val="none" w:sz="0" w:space="0" w:color="auto"/>
        <w:right w:val="none" w:sz="0" w:space="0" w:color="auto"/>
      </w:divBdr>
    </w:div>
    <w:div w:id="307364991">
      <w:bodyDiv w:val="1"/>
      <w:marLeft w:val="0"/>
      <w:marRight w:val="0"/>
      <w:marTop w:val="0"/>
      <w:marBottom w:val="0"/>
      <w:divBdr>
        <w:top w:val="none" w:sz="0" w:space="0" w:color="auto"/>
        <w:left w:val="none" w:sz="0" w:space="0" w:color="auto"/>
        <w:bottom w:val="none" w:sz="0" w:space="0" w:color="auto"/>
        <w:right w:val="none" w:sz="0" w:space="0" w:color="auto"/>
      </w:divBdr>
    </w:div>
    <w:div w:id="307368086">
      <w:bodyDiv w:val="1"/>
      <w:marLeft w:val="0"/>
      <w:marRight w:val="0"/>
      <w:marTop w:val="0"/>
      <w:marBottom w:val="0"/>
      <w:divBdr>
        <w:top w:val="none" w:sz="0" w:space="0" w:color="auto"/>
        <w:left w:val="none" w:sz="0" w:space="0" w:color="auto"/>
        <w:bottom w:val="none" w:sz="0" w:space="0" w:color="auto"/>
        <w:right w:val="none" w:sz="0" w:space="0" w:color="auto"/>
      </w:divBdr>
    </w:div>
    <w:div w:id="307629733">
      <w:bodyDiv w:val="1"/>
      <w:marLeft w:val="0"/>
      <w:marRight w:val="0"/>
      <w:marTop w:val="0"/>
      <w:marBottom w:val="0"/>
      <w:divBdr>
        <w:top w:val="none" w:sz="0" w:space="0" w:color="auto"/>
        <w:left w:val="none" w:sz="0" w:space="0" w:color="auto"/>
        <w:bottom w:val="none" w:sz="0" w:space="0" w:color="auto"/>
        <w:right w:val="none" w:sz="0" w:space="0" w:color="auto"/>
      </w:divBdr>
    </w:div>
    <w:div w:id="307636912">
      <w:bodyDiv w:val="1"/>
      <w:marLeft w:val="0"/>
      <w:marRight w:val="0"/>
      <w:marTop w:val="0"/>
      <w:marBottom w:val="0"/>
      <w:divBdr>
        <w:top w:val="none" w:sz="0" w:space="0" w:color="auto"/>
        <w:left w:val="none" w:sz="0" w:space="0" w:color="auto"/>
        <w:bottom w:val="none" w:sz="0" w:space="0" w:color="auto"/>
        <w:right w:val="none" w:sz="0" w:space="0" w:color="auto"/>
      </w:divBdr>
    </w:div>
    <w:div w:id="309096753">
      <w:bodyDiv w:val="1"/>
      <w:marLeft w:val="0"/>
      <w:marRight w:val="0"/>
      <w:marTop w:val="0"/>
      <w:marBottom w:val="0"/>
      <w:divBdr>
        <w:top w:val="none" w:sz="0" w:space="0" w:color="auto"/>
        <w:left w:val="none" w:sz="0" w:space="0" w:color="auto"/>
        <w:bottom w:val="none" w:sz="0" w:space="0" w:color="auto"/>
        <w:right w:val="none" w:sz="0" w:space="0" w:color="auto"/>
      </w:divBdr>
    </w:div>
    <w:div w:id="310795533">
      <w:bodyDiv w:val="1"/>
      <w:marLeft w:val="0"/>
      <w:marRight w:val="0"/>
      <w:marTop w:val="0"/>
      <w:marBottom w:val="0"/>
      <w:divBdr>
        <w:top w:val="none" w:sz="0" w:space="0" w:color="auto"/>
        <w:left w:val="none" w:sz="0" w:space="0" w:color="auto"/>
        <w:bottom w:val="none" w:sz="0" w:space="0" w:color="auto"/>
        <w:right w:val="none" w:sz="0" w:space="0" w:color="auto"/>
      </w:divBdr>
    </w:div>
    <w:div w:id="310906521">
      <w:bodyDiv w:val="1"/>
      <w:marLeft w:val="0"/>
      <w:marRight w:val="0"/>
      <w:marTop w:val="0"/>
      <w:marBottom w:val="0"/>
      <w:divBdr>
        <w:top w:val="none" w:sz="0" w:space="0" w:color="auto"/>
        <w:left w:val="none" w:sz="0" w:space="0" w:color="auto"/>
        <w:bottom w:val="none" w:sz="0" w:space="0" w:color="auto"/>
        <w:right w:val="none" w:sz="0" w:space="0" w:color="auto"/>
      </w:divBdr>
    </w:div>
    <w:div w:id="310987677">
      <w:bodyDiv w:val="1"/>
      <w:marLeft w:val="0"/>
      <w:marRight w:val="0"/>
      <w:marTop w:val="0"/>
      <w:marBottom w:val="0"/>
      <w:divBdr>
        <w:top w:val="none" w:sz="0" w:space="0" w:color="auto"/>
        <w:left w:val="none" w:sz="0" w:space="0" w:color="auto"/>
        <w:bottom w:val="none" w:sz="0" w:space="0" w:color="auto"/>
        <w:right w:val="none" w:sz="0" w:space="0" w:color="auto"/>
      </w:divBdr>
    </w:div>
    <w:div w:id="311065970">
      <w:bodyDiv w:val="1"/>
      <w:marLeft w:val="0"/>
      <w:marRight w:val="0"/>
      <w:marTop w:val="0"/>
      <w:marBottom w:val="0"/>
      <w:divBdr>
        <w:top w:val="none" w:sz="0" w:space="0" w:color="auto"/>
        <w:left w:val="none" w:sz="0" w:space="0" w:color="auto"/>
        <w:bottom w:val="none" w:sz="0" w:space="0" w:color="auto"/>
        <w:right w:val="none" w:sz="0" w:space="0" w:color="auto"/>
      </w:divBdr>
    </w:div>
    <w:div w:id="311570634">
      <w:bodyDiv w:val="1"/>
      <w:marLeft w:val="0"/>
      <w:marRight w:val="0"/>
      <w:marTop w:val="0"/>
      <w:marBottom w:val="0"/>
      <w:divBdr>
        <w:top w:val="none" w:sz="0" w:space="0" w:color="auto"/>
        <w:left w:val="none" w:sz="0" w:space="0" w:color="auto"/>
        <w:bottom w:val="none" w:sz="0" w:space="0" w:color="auto"/>
        <w:right w:val="none" w:sz="0" w:space="0" w:color="auto"/>
      </w:divBdr>
    </w:div>
    <w:div w:id="311831477">
      <w:bodyDiv w:val="1"/>
      <w:marLeft w:val="0"/>
      <w:marRight w:val="0"/>
      <w:marTop w:val="0"/>
      <w:marBottom w:val="0"/>
      <w:divBdr>
        <w:top w:val="none" w:sz="0" w:space="0" w:color="auto"/>
        <w:left w:val="none" w:sz="0" w:space="0" w:color="auto"/>
        <w:bottom w:val="none" w:sz="0" w:space="0" w:color="auto"/>
        <w:right w:val="none" w:sz="0" w:space="0" w:color="auto"/>
      </w:divBdr>
    </w:div>
    <w:div w:id="313611923">
      <w:bodyDiv w:val="1"/>
      <w:marLeft w:val="0"/>
      <w:marRight w:val="0"/>
      <w:marTop w:val="0"/>
      <w:marBottom w:val="0"/>
      <w:divBdr>
        <w:top w:val="none" w:sz="0" w:space="0" w:color="auto"/>
        <w:left w:val="none" w:sz="0" w:space="0" w:color="auto"/>
        <w:bottom w:val="none" w:sz="0" w:space="0" w:color="auto"/>
        <w:right w:val="none" w:sz="0" w:space="0" w:color="auto"/>
      </w:divBdr>
    </w:div>
    <w:div w:id="313800942">
      <w:bodyDiv w:val="1"/>
      <w:marLeft w:val="0"/>
      <w:marRight w:val="0"/>
      <w:marTop w:val="0"/>
      <w:marBottom w:val="0"/>
      <w:divBdr>
        <w:top w:val="none" w:sz="0" w:space="0" w:color="auto"/>
        <w:left w:val="none" w:sz="0" w:space="0" w:color="auto"/>
        <w:bottom w:val="none" w:sz="0" w:space="0" w:color="auto"/>
        <w:right w:val="none" w:sz="0" w:space="0" w:color="auto"/>
      </w:divBdr>
    </w:div>
    <w:div w:id="314383682">
      <w:bodyDiv w:val="1"/>
      <w:marLeft w:val="0"/>
      <w:marRight w:val="0"/>
      <w:marTop w:val="0"/>
      <w:marBottom w:val="0"/>
      <w:divBdr>
        <w:top w:val="none" w:sz="0" w:space="0" w:color="auto"/>
        <w:left w:val="none" w:sz="0" w:space="0" w:color="auto"/>
        <w:bottom w:val="none" w:sz="0" w:space="0" w:color="auto"/>
        <w:right w:val="none" w:sz="0" w:space="0" w:color="auto"/>
      </w:divBdr>
    </w:div>
    <w:div w:id="314724673">
      <w:bodyDiv w:val="1"/>
      <w:marLeft w:val="0"/>
      <w:marRight w:val="0"/>
      <w:marTop w:val="0"/>
      <w:marBottom w:val="0"/>
      <w:divBdr>
        <w:top w:val="none" w:sz="0" w:space="0" w:color="auto"/>
        <w:left w:val="none" w:sz="0" w:space="0" w:color="auto"/>
        <w:bottom w:val="none" w:sz="0" w:space="0" w:color="auto"/>
        <w:right w:val="none" w:sz="0" w:space="0" w:color="auto"/>
      </w:divBdr>
    </w:div>
    <w:div w:id="315568492">
      <w:bodyDiv w:val="1"/>
      <w:marLeft w:val="0"/>
      <w:marRight w:val="0"/>
      <w:marTop w:val="0"/>
      <w:marBottom w:val="0"/>
      <w:divBdr>
        <w:top w:val="none" w:sz="0" w:space="0" w:color="auto"/>
        <w:left w:val="none" w:sz="0" w:space="0" w:color="auto"/>
        <w:bottom w:val="none" w:sz="0" w:space="0" w:color="auto"/>
        <w:right w:val="none" w:sz="0" w:space="0" w:color="auto"/>
      </w:divBdr>
    </w:div>
    <w:div w:id="315575539">
      <w:bodyDiv w:val="1"/>
      <w:marLeft w:val="0"/>
      <w:marRight w:val="0"/>
      <w:marTop w:val="0"/>
      <w:marBottom w:val="0"/>
      <w:divBdr>
        <w:top w:val="none" w:sz="0" w:space="0" w:color="auto"/>
        <w:left w:val="none" w:sz="0" w:space="0" w:color="auto"/>
        <w:bottom w:val="none" w:sz="0" w:space="0" w:color="auto"/>
        <w:right w:val="none" w:sz="0" w:space="0" w:color="auto"/>
      </w:divBdr>
    </w:div>
    <w:div w:id="317081213">
      <w:bodyDiv w:val="1"/>
      <w:marLeft w:val="0"/>
      <w:marRight w:val="0"/>
      <w:marTop w:val="0"/>
      <w:marBottom w:val="0"/>
      <w:divBdr>
        <w:top w:val="none" w:sz="0" w:space="0" w:color="auto"/>
        <w:left w:val="none" w:sz="0" w:space="0" w:color="auto"/>
        <w:bottom w:val="none" w:sz="0" w:space="0" w:color="auto"/>
        <w:right w:val="none" w:sz="0" w:space="0" w:color="auto"/>
      </w:divBdr>
    </w:div>
    <w:div w:id="321474541">
      <w:bodyDiv w:val="1"/>
      <w:marLeft w:val="0"/>
      <w:marRight w:val="0"/>
      <w:marTop w:val="0"/>
      <w:marBottom w:val="0"/>
      <w:divBdr>
        <w:top w:val="none" w:sz="0" w:space="0" w:color="auto"/>
        <w:left w:val="none" w:sz="0" w:space="0" w:color="auto"/>
        <w:bottom w:val="none" w:sz="0" w:space="0" w:color="auto"/>
        <w:right w:val="none" w:sz="0" w:space="0" w:color="auto"/>
      </w:divBdr>
    </w:div>
    <w:div w:id="322706849">
      <w:bodyDiv w:val="1"/>
      <w:marLeft w:val="0"/>
      <w:marRight w:val="0"/>
      <w:marTop w:val="0"/>
      <w:marBottom w:val="0"/>
      <w:divBdr>
        <w:top w:val="none" w:sz="0" w:space="0" w:color="auto"/>
        <w:left w:val="none" w:sz="0" w:space="0" w:color="auto"/>
        <w:bottom w:val="none" w:sz="0" w:space="0" w:color="auto"/>
        <w:right w:val="none" w:sz="0" w:space="0" w:color="auto"/>
      </w:divBdr>
    </w:div>
    <w:div w:id="325786614">
      <w:bodyDiv w:val="1"/>
      <w:marLeft w:val="0"/>
      <w:marRight w:val="0"/>
      <w:marTop w:val="0"/>
      <w:marBottom w:val="0"/>
      <w:divBdr>
        <w:top w:val="none" w:sz="0" w:space="0" w:color="auto"/>
        <w:left w:val="none" w:sz="0" w:space="0" w:color="auto"/>
        <w:bottom w:val="none" w:sz="0" w:space="0" w:color="auto"/>
        <w:right w:val="none" w:sz="0" w:space="0" w:color="auto"/>
      </w:divBdr>
    </w:div>
    <w:div w:id="327682232">
      <w:bodyDiv w:val="1"/>
      <w:marLeft w:val="0"/>
      <w:marRight w:val="0"/>
      <w:marTop w:val="0"/>
      <w:marBottom w:val="0"/>
      <w:divBdr>
        <w:top w:val="none" w:sz="0" w:space="0" w:color="auto"/>
        <w:left w:val="none" w:sz="0" w:space="0" w:color="auto"/>
        <w:bottom w:val="none" w:sz="0" w:space="0" w:color="auto"/>
        <w:right w:val="none" w:sz="0" w:space="0" w:color="auto"/>
      </w:divBdr>
    </w:div>
    <w:div w:id="329069276">
      <w:bodyDiv w:val="1"/>
      <w:marLeft w:val="0"/>
      <w:marRight w:val="0"/>
      <w:marTop w:val="0"/>
      <w:marBottom w:val="0"/>
      <w:divBdr>
        <w:top w:val="none" w:sz="0" w:space="0" w:color="auto"/>
        <w:left w:val="none" w:sz="0" w:space="0" w:color="auto"/>
        <w:bottom w:val="none" w:sz="0" w:space="0" w:color="auto"/>
        <w:right w:val="none" w:sz="0" w:space="0" w:color="auto"/>
      </w:divBdr>
    </w:div>
    <w:div w:id="329215047">
      <w:bodyDiv w:val="1"/>
      <w:marLeft w:val="0"/>
      <w:marRight w:val="0"/>
      <w:marTop w:val="0"/>
      <w:marBottom w:val="0"/>
      <w:divBdr>
        <w:top w:val="none" w:sz="0" w:space="0" w:color="auto"/>
        <w:left w:val="none" w:sz="0" w:space="0" w:color="auto"/>
        <w:bottom w:val="none" w:sz="0" w:space="0" w:color="auto"/>
        <w:right w:val="none" w:sz="0" w:space="0" w:color="auto"/>
      </w:divBdr>
    </w:div>
    <w:div w:id="329647597">
      <w:bodyDiv w:val="1"/>
      <w:marLeft w:val="0"/>
      <w:marRight w:val="0"/>
      <w:marTop w:val="0"/>
      <w:marBottom w:val="0"/>
      <w:divBdr>
        <w:top w:val="none" w:sz="0" w:space="0" w:color="auto"/>
        <w:left w:val="none" w:sz="0" w:space="0" w:color="auto"/>
        <w:bottom w:val="none" w:sz="0" w:space="0" w:color="auto"/>
        <w:right w:val="none" w:sz="0" w:space="0" w:color="auto"/>
      </w:divBdr>
    </w:div>
    <w:div w:id="331103287">
      <w:bodyDiv w:val="1"/>
      <w:marLeft w:val="0"/>
      <w:marRight w:val="0"/>
      <w:marTop w:val="0"/>
      <w:marBottom w:val="0"/>
      <w:divBdr>
        <w:top w:val="none" w:sz="0" w:space="0" w:color="auto"/>
        <w:left w:val="none" w:sz="0" w:space="0" w:color="auto"/>
        <w:bottom w:val="none" w:sz="0" w:space="0" w:color="auto"/>
        <w:right w:val="none" w:sz="0" w:space="0" w:color="auto"/>
      </w:divBdr>
    </w:div>
    <w:div w:id="331834905">
      <w:bodyDiv w:val="1"/>
      <w:marLeft w:val="0"/>
      <w:marRight w:val="0"/>
      <w:marTop w:val="0"/>
      <w:marBottom w:val="0"/>
      <w:divBdr>
        <w:top w:val="none" w:sz="0" w:space="0" w:color="auto"/>
        <w:left w:val="none" w:sz="0" w:space="0" w:color="auto"/>
        <w:bottom w:val="none" w:sz="0" w:space="0" w:color="auto"/>
        <w:right w:val="none" w:sz="0" w:space="0" w:color="auto"/>
      </w:divBdr>
    </w:div>
    <w:div w:id="332533591">
      <w:bodyDiv w:val="1"/>
      <w:marLeft w:val="0"/>
      <w:marRight w:val="0"/>
      <w:marTop w:val="0"/>
      <w:marBottom w:val="0"/>
      <w:divBdr>
        <w:top w:val="none" w:sz="0" w:space="0" w:color="auto"/>
        <w:left w:val="none" w:sz="0" w:space="0" w:color="auto"/>
        <w:bottom w:val="none" w:sz="0" w:space="0" w:color="auto"/>
        <w:right w:val="none" w:sz="0" w:space="0" w:color="auto"/>
      </w:divBdr>
    </w:div>
    <w:div w:id="333144175">
      <w:bodyDiv w:val="1"/>
      <w:marLeft w:val="0"/>
      <w:marRight w:val="0"/>
      <w:marTop w:val="0"/>
      <w:marBottom w:val="0"/>
      <w:divBdr>
        <w:top w:val="none" w:sz="0" w:space="0" w:color="auto"/>
        <w:left w:val="none" w:sz="0" w:space="0" w:color="auto"/>
        <w:bottom w:val="none" w:sz="0" w:space="0" w:color="auto"/>
        <w:right w:val="none" w:sz="0" w:space="0" w:color="auto"/>
      </w:divBdr>
    </w:div>
    <w:div w:id="333268595">
      <w:bodyDiv w:val="1"/>
      <w:marLeft w:val="0"/>
      <w:marRight w:val="0"/>
      <w:marTop w:val="0"/>
      <w:marBottom w:val="0"/>
      <w:divBdr>
        <w:top w:val="none" w:sz="0" w:space="0" w:color="auto"/>
        <w:left w:val="none" w:sz="0" w:space="0" w:color="auto"/>
        <w:bottom w:val="none" w:sz="0" w:space="0" w:color="auto"/>
        <w:right w:val="none" w:sz="0" w:space="0" w:color="auto"/>
      </w:divBdr>
    </w:div>
    <w:div w:id="333725010">
      <w:bodyDiv w:val="1"/>
      <w:marLeft w:val="0"/>
      <w:marRight w:val="0"/>
      <w:marTop w:val="0"/>
      <w:marBottom w:val="0"/>
      <w:divBdr>
        <w:top w:val="none" w:sz="0" w:space="0" w:color="auto"/>
        <w:left w:val="none" w:sz="0" w:space="0" w:color="auto"/>
        <w:bottom w:val="none" w:sz="0" w:space="0" w:color="auto"/>
        <w:right w:val="none" w:sz="0" w:space="0" w:color="auto"/>
      </w:divBdr>
    </w:div>
    <w:div w:id="334697085">
      <w:bodyDiv w:val="1"/>
      <w:marLeft w:val="0"/>
      <w:marRight w:val="0"/>
      <w:marTop w:val="0"/>
      <w:marBottom w:val="0"/>
      <w:divBdr>
        <w:top w:val="none" w:sz="0" w:space="0" w:color="auto"/>
        <w:left w:val="none" w:sz="0" w:space="0" w:color="auto"/>
        <w:bottom w:val="none" w:sz="0" w:space="0" w:color="auto"/>
        <w:right w:val="none" w:sz="0" w:space="0" w:color="auto"/>
      </w:divBdr>
    </w:div>
    <w:div w:id="334917318">
      <w:bodyDiv w:val="1"/>
      <w:marLeft w:val="0"/>
      <w:marRight w:val="0"/>
      <w:marTop w:val="0"/>
      <w:marBottom w:val="0"/>
      <w:divBdr>
        <w:top w:val="none" w:sz="0" w:space="0" w:color="auto"/>
        <w:left w:val="none" w:sz="0" w:space="0" w:color="auto"/>
        <w:bottom w:val="none" w:sz="0" w:space="0" w:color="auto"/>
        <w:right w:val="none" w:sz="0" w:space="0" w:color="auto"/>
      </w:divBdr>
    </w:div>
    <w:div w:id="335887443">
      <w:bodyDiv w:val="1"/>
      <w:marLeft w:val="0"/>
      <w:marRight w:val="0"/>
      <w:marTop w:val="0"/>
      <w:marBottom w:val="0"/>
      <w:divBdr>
        <w:top w:val="none" w:sz="0" w:space="0" w:color="auto"/>
        <w:left w:val="none" w:sz="0" w:space="0" w:color="auto"/>
        <w:bottom w:val="none" w:sz="0" w:space="0" w:color="auto"/>
        <w:right w:val="none" w:sz="0" w:space="0" w:color="auto"/>
      </w:divBdr>
    </w:div>
    <w:div w:id="335965949">
      <w:bodyDiv w:val="1"/>
      <w:marLeft w:val="0"/>
      <w:marRight w:val="0"/>
      <w:marTop w:val="0"/>
      <w:marBottom w:val="0"/>
      <w:divBdr>
        <w:top w:val="none" w:sz="0" w:space="0" w:color="auto"/>
        <w:left w:val="none" w:sz="0" w:space="0" w:color="auto"/>
        <w:bottom w:val="none" w:sz="0" w:space="0" w:color="auto"/>
        <w:right w:val="none" w:sz="0" w:space="0" w:color="auto"/>
      </w:divBdr>
    </w:div>
    <w:div w:id="337118673">
      <w:bodyDiv w:val="1"/>
      <w:marLeft w:val="0"/>
      <w:marRight w:val="0"/>
      <w:marTop w:val="0"/>
      <w:marBottom w:val="0"/>
      <w:divBdr>
        <w:top w:val="none" w:sz="0" w:space="0" w:color="auto"/>
        <w:left w:val="none" w:sz="0" w:space="0" w:color="auto"/>
        <w:bottom w:val="none" w:sz="0" w:space="0" w:color="auto"/>
        <w:right w:val="none" w:sz="0" w:space="0" w:color="auto"/>
      </w:divBdr>
    </w:div>
    <w:div w:id="337317522">
      <w:bodyDiv w:val="1"/>
      <w:marLeft w:val="0"/>
      <w:marRight w:val="0"/>
      <w:marTop w:val="0"/>
      <w:marBottom w:val="0"/>
      <w:divBdr>
        <w:top w:val="none" w:sz="0" w:space="0" w:color="auto"/>
        <w:left w:val="none" w:sz="0" w:space="0" w:color="auto"/>
        <w:bottom w:val="none" w:sz="0" w:space="0" w:color="auto"/>
        <w:right w:val="none" w:sz="0" w:space="0" w:color="auto"/>
      </w:divBdr>
    </w:div>
    <w:div w:id="337661296">
      <w:bodyDiv w:val="1"/>
      <w:marLeft w:val="0"/>
      <w:marRight w:val="0"/>
      <w:marTop w:val="0"/>
      <w:marBottom w:val="0"/>
      <w:divBdr>
        <w:top w:val="none" w:sz="0" w:space="0" w:color="auto"/>
        <w:left w:val="none" w:sz="0" w:space="0" w:color="auto"/>
        <w:bottom w:val="none" w:sz="0" w:space="0" w:color="auto"/>
        <w:right w:val="none" w:sz="0" w:space="0" w:color="auto"/>
      </w:divBdr>
    </w:div>
    <w:div w:id="338198228">
      <w:bodyDiv w:val="1"/>
      <w:marLeft w:val="0"/>
      <w:marRight w:val="0"/>
      <w:marTop w:val="0"/>
      <w:marBottom w:val="0"/>
      <w:divBdr>
        <w:top w:val="none" w:sz="0" w:space="0" w:color="auto"/>
        <w:left w:val="none" w:sz="0" w:space="0" w:color="auto"/>
        <w:bottom w:val="none" w:sz="0" w:space="0" w:color="auto"/>
        <w:right w:val="none" w:sz="0" w:space="0" w:color="auto"/>
      </w:divBdr>
    </w:div>
    <w:div w:id="338242394">
      <w:bodyDiv w:val="1"/>
      <w:marLeft w:val="0"/>
      <w:marRight w:val="0"/>
      <w:marTop w:val="0"/>
      <w:marBottom w:val="0"/>
      <w:divBdr>
        <w:top w:val="none" w:sz="0" w:space="0" w:color="auto"/>
        <w:left w:val="none" w:sz="0" w:space="0" w:color="auto"/>
        <w:bottom w:val="none" w:sz="0" w:space="0" w:color="auto"/>
        <w:right w:val="none" w:sz="0" w:space="0" w:color="auto"/>
      </w:divBdr>
    </w:div>
    <w:div w:id="338964630">
      <w:bodyDiv w:val="1"/>
      <w:marLeft w:val="0"/>
      <w:marRight w:val="0"/>
      <w:marTop w:val="0"/>
      <w:marBottom w:val="0"/>
      <w:divBdr>
        <w:top w:val="none" w:sz="0" w:space="0" w:color="auto"/>
        <w:left w:val="none" w:sz="0" w:space="0" w:color="auto"/>
        <w:bottom w:val="none" w:sz="0" w:space="0" w:color="auto"/>
        <w:right w:val="none" w:sz="0" w:space="0" w:color="auto"/>
      </w:divBdr>
    </w:div>
    <w:div w:id="339434423">
      <w:bodyDiv w:val="1"/>
      <w:marLeft w:val="0"/>
      <w:marRight w:val="0"/>
      <w:marTop w:val="0"/>
      <w:marBottom w:val="0"/>
      <w:divBdr>
        <w:top w:val="none" w:sz="0" w:space="0" w:color="auto"/>
        <w:left w:val="none" w:sz="0" w:space="0" w:color="auto"/>
        <w:bottom w:val="none" w:sz="0" w:space="0" w:color="auto"/>
        <w:right w:val="none" w:sz="0" w:space="0" w:color="auto"/>
      </w:divBdr>
    </w:div>
    <w:div w:id="339698698">
      <w:bodyDiv w:val="1"/>
      <w:marLeft w:val="0"/>
      <w:marRight w:val="0"/>
      <w:marTop w:val="0"/>
      <w:marBottom w:val="0"/>
      <w:divBdr>
        <w:top w:val="none" w:sz="0" w:space="0" w:color="auto"/>
        <w:left w:val="none" w:sz="0" w:space="0" w:color="auto"/>
        <w:bottom w:val="none" w:sz="0" w:space="0" w:color="auto"/>
        <w:right w:val="none" w:sz="0" w:space="0" w:color="auto"/>
      </w:divBdr>
    </w:div>
    <w:div w:id="340208132">
      <w:bodyDiv w:val="1"/>
      <w:marLeft w:val="0"/>
      <w:marRight w:val="0"/>
      <w:marTop w:val="0"/>
      <w:marBottom w:val="0"/>
      <w:divBdr>
        <w:top w:val="none" w:sz="0" w:space="0" w:color="auto"/>
        <w:left w:val="none" w:sz="0" w:space="0" w:color="auto"/>
        <w:bottom w:val="none" w:sz="0" w:space="0" w:color="auto"/>
        <w:right w:val="none" w:sz="0" w:space="0" w:color="auto"/>
      </w:divBdr>
    </w:div>
    <w:div w:id="341050423">
      <w:bodyDiv w:val="1"/>
      <w:marLeft w:val="0"/>
      <w:marRight w:val="0"/>
      <w:marTop w:val="0"/>
      <w:marBottom w:val="0"/>
      <w:divBdr>
        <w:top w:val="none" w:sz="0" w:space="0" w:color="auto"/>
        <w:left w:val="none" w:sz="0" w:space="0" w:color="auto"/>
        <w:bottom w:val="none" w:sz="0" w:space="0" w:color="auto"/>
        <w:right w:val="none" w:sz="0" w:space="0" w:color="auto"/>
      </w:divBdr>
    </w:div>
    <w:div w:id="341933982">
      <w:bodyDiv w:val="1"/>
      <w:marLeft w:val="0"/>
      <w:marRight w:val="0"/>
      <w:marTop w:val="0"/>
      <w:marBottom w:val="0"/>
      <w:divBdr>
        <w:top w:val="none" w:sz="0" w:space="0" w:color="auto"/>
        <w:left w:val="none" w:sz="0" w:space="0" w:color="auto"/>
        <w:bottom w:val="none" w:sz="0" w:space="0" w:color="auto"/>
        <w:right w:val="none" w:sz="0" w:space="0" w:color="auto"/>
      </w:divBdr>
    </w:div>
    <w:div w:id="342125273">
      <w:bodyDiv w:val="1"/>
      <w:marLeft w:val="0"/>
      <w:marRight w:val="0"/>
      <w:marTop w:val="0"/>
      <w:marBottom w:val="0"/>
      <w:divBdr>
        <w:top w:val="none" w:sz="0" w:space="0" w:color="auto"/>
        <w:left w:val="none" w:sz="0" w:space="0" w:color="auto"/>
        <w:bottom w:val="none" w:sz="0" w:space="0" w:color="auto"/>
        <w:right w:val="none" w:sz="0" w:space="0" w:color="auto"/>
      </w:divBdr>
    </w:div>
    <w:div w:id="343409530">
      <w:bodyDiv w:val="1"/>
      <w:marLeft w:val="0"/>
      <w:marRight w:val="0"/>
      <w:marTop w:val="0"/>
      <w:marBottom w:val="0"/>
      <w:divBdr>
        <w:top w:val="none" w:sz="0" w:space="0" w:color="auto"/>
        <w:left w:val="none" w:sz="0" w:space="0" w:color="auto"/>
        <w:bottom w:val="none" w:sz="0" w:space="0" w:color="auto"/>
        <w:right w:val="none" w:sz="0" w:space="0" w:color="auto"/>
      </w:divBdr>
    </w:div>
    <w:div w:id="343482992">
      <w:bodyDiv w:val="1"/>
      <w:marLeft w:val="0"/>
      <w:marRight w:val="0"/>
      <w:marTop w:val="0"/>
      <w:marBottom w:val="0"/>
      <w:divBdr>
        <w:top w:val="none" w:sz="0" w:space="0" w:color="auto"/>
        <w:left w:val="none" w:sz="0" w:space="0" w:color="auto"/>
        <w:bottom w:val="none" w:sz="0" w:space="0" w:color="auto"/>
        <w:right w:val="none" w:sz="0" w:space="0" w:color="auto"/>
      </w:divBdr>
    </w:div>
    <w:div w:id="344092350">
      <w:bodyDiv w:val="1"/>
      <w:marLeft w:val="0"/>
      <w:marRight w:val="0"/>
      <w:marTop w:val="0"/>
      <w:marBottom w:val="0"/>
      <w:divBdr>
        <w:top w:val="none" w:sz="0" w:space="0" w:color="auto"/>
        <w:left w:val="none" w:sz="0" w:space="0" w:color="auto"/>
        <w:bottom w:val="none" w:sz="0" w:space="0" w:color="auto"/>
        <w:right w:val="none" w:sz="0" w:space="0" w:color="auto"/>
      </w:divBdr>
    </w:div>
    <w:div w:id="345210483">
      <w:bodyDiv w:val="1"/>
      <w:marLeft w:val="0"/>
      <w:marRight w:val="0"/>
      <w:marTop w:val="0"/>
      <w:marBottom w:val="0"/>
      <w:divBdr>
        <w:top w:val="none" w:sz="0" w:space="0" w:color="auto"/>
        <w:left w:val="none" w:sz="0" w:space="0" w:color="auto"/>
        <w:bottom w:val="none" w:sz="0" w:space="0" w:color="auto"/>
        <w:right w:val="none" w:sz="0" w:space="0" w:color="auto"/>
      </w:divBdr>
    </w:div>
    <w:div w:id="345248719">
      <w:bodyDiv w:val="1"/>
      <w:marLeft w:val="0"/>
      <w:marRight w:val="0"/>
      <w:marTop w:val="0"/>
      <w:marBottom w:val="0"/>
      <w:divBdr>
        <w:top w:val="none" w:sz="0" w:space="0" w:color="auto"/>
        <w:left w:val="none" w:sz="0" w:space="0" w:color="auto"/>
        <w:bottom w:val="none" w:sz="0" w:space="0" w:color="auto"/>
        <w:right w:val="none" w:sz="0" w:space="0" w:color="auto"/>
      </w:divBdr>
    </w:div>
    <w:div w:id="346060315">
      <w:bodyDiv w:val="1"/>
      <w:marLeft w:val="0"/>
      <w:marRight w:val="0"/>
      <w:marTop w:val="0"/>
      <w:marBottom w:val="0"/>
      <w:divBdr>
        <w:top w:val="none" w:sz="0" w:space="0" w:color="auto"/>
        <w:left w:val="none" w:sz="0" w:space="0" w:color="auto"/>
        <w:bottom w:val="none" w:sz="0" w:space="0" w:color="auto"/>
        <w:right w:val="none" w:sz="0" w:space="0" w:color="auto"/>
      </w:divBdr>
    </w:div>
    <w:div w:id="346565915">
      <w:bodyDiv w:val="1"/>
      <w:marLeft w:val="0"/>
      <w:marRight w:val="0"/>
      <w:marTop w:val="0"/>
      <w:marBottom w:val="0"/>
      <w:divBdr>
        <w:top w:val="none" w:sz="0" w:space="0" w:color="auto"/>
        <w:left w:val="none" w:sz="0" w:space="0" w:color="auto"/>
        <w:bottom w:val="none" w:sz="0" w:space="0" w:color="auto"/>
        <w:right w:val="none" w:sz="0" w:space="0" w:color="auto"/>
      </w:divBdr>
    </w:div>
    <w:div w:id="347214859">
      <w:bodyDiv w:val="1"/>
      <w:marLeft w:val="0"/>
      <w:marRight w:val="0"/>
      <w:marTop w:val="0"/>
      <w:marBottom w:val="0"/>
      <w:divBdr>
        <w:top w:val="none" w:sz="0" w:space="0" w:color="auto"/>
        <w:left w:val="none" w:sz="0" w:space="0" w:color="auto"/>
        <w:bottom w:val="none" w:sz="0" w:space="0" w:color="auto"/>
        <w:right w:val="none" w:sz="0" w:space="0" w:color="auto"/>
      </w:divBdr>
    </w:div>
    <w:div w:id="348408361">
      <w:bodyDiv w:val="1"/>
      <w:marLeft w:val="0"/>
      <w:marRight w:val="0"/>
      <w:marTop w:val="0"/>
      <w:marBottom w:val="0"/>
      <w:divBdr>
        <w:top w:val="none" w:sz="0" w:space="0" w:color="auto"/>
        <w:left w:val="none" w:sz="0" w:space="0" w:color="auto"/>
        <w:bottom w:val="none" w:sz="0" w:space="0" w:color="auto"/>
        <w:right w:val="none" w:sz="0" w:space="0" w:color="auto"/>
      </w:divBdr>
    </w:div>
    <w:div w:id="349574051">
      <w:bodyDiv w:val="1"/>
      <w:marLeft w:val="0"/>
      <w:marRight w:val="0"/>
      <w:marTop w:val="0"/>
      <w:marBottom w:val="0"/>
      <w:divBdr>
        <w:top w:val="none" w:sz="0" w:space="0" w:color="auto"/>
        <w:left w:val="none" w:sz="0" w:space="0" w:color="auto"/>
        <w:bottom w:val="none" w:sz="0" w:space="0" w:color="auto"/>
        <w:right w:val="none" w:sz="0" w:space="0" w:color="auto"/>
      </w:divBdr>
    </w:div>
    <w:div w:id="350302312">
      <w:bodyDiv w:val="1"/>
      <w:marLeft w:val="0"/>
      <w:marRight w:val="0"/>
      <w:marTop w:val="0"/>
      <w:marBottom w:val="0"/>
      <w:divBdr>
        <w:top w:val="none" w:sz="0" w:space="0" w:color="auto"/>
        <w:left w:val="none" w:sz="0" w:space="0" w:color="auto"/>
        <w:bottom w:val="none" w:sz="0" w:space="0" w:color="auto"/>
        <w:right w:val="none" w:sz="0" w:space="0" w:color="auto"/>
      </w:divBdr>
    </w:div>
    <w:div w:id="350382102">
      <w:bodyDiv w:val="1"/>
      <w:marLeft w:val="0"/>
      <w:marRight w:val="0"/>
      <w:marTop w:val="0"/>
      <w:marBottom w:val="0"/>
      <w:divBdr>
        <w:top w:val="none" w:sz="0" w:space="0" w:color="auto"/>
        <w:left w:val="none" w:sz="0" w:space="0" w:color="auto"/>
        <w:bottom w:val="none" w:sz="0" w:space="0" w:color="auto"/>
        <w:right w:val="none" w:sz="0" w:space="0" w:color="auto"/>
      </w:divBdr>
    </w:div>
    <w:div w:id="352850387">
      <w:bodyDiv w:val="1"/>
      <w:marLeft w:val="0"/>
      <w:marRight w:val="0"/>
      <w:marTop w:val="0"/>
      <w:marBottom w:val="0"/>
      <w:divBdr>
        <w:top w:val="none" w:sz="0" w:space="0" w:color="auto"/>
        <w:left w:val="none" w:sz="0" w:space="0" w:color="auto"/>
        <w:bottom w:val="none" w:sz="0" w:space="0" w:color="auto"/>
        <w:right w:val="none" w:sz="0" w:space="0" w:color="auto"/>
      </w:divBdr>
    </w:div>
    <w:div w:id="353191883">
      <w:bodyDiv w:val="1"/>
      <w:marLeft w:val="0"/>
      <w:marRight w:val="0"/>
      <w:marTop w:val="0"/>
      <w:marBottom w:val="0"/>
      <w:divBdr>
        <w:top w:val="none" w:sz="0" w:space="0" w:color="auto"/>
        <w:left w:val="none" w:sz="0" w:space="0" w:color="auto"/>
        <w:bottom w:val="none" w:sz="0" w:space="0" w:color="auto"/>
        <w:right w:val="none" w:sz="0" w:space="0" w:color="auto"/>
      </w:divBdr>
    </w:div>
    <w:div w:id="353658399">
      <w:bodyDiv w:val="1"/>
      <w:marLeft w:val="0"/>
      <w:marRight w:val="0"/>
      <w:marTop w:val="0"/>
      <w:marBottom w:val="0"/>
      <w:divBdr>
        <w:top w:val="none" w:sz="0" w:space="0" w:color="auto"/>
        <w:left w:val="none" w:sz="0" w:space="0" w:color="auto"/>
        <w:bottom w:val="none" w:sz="0" w:space="0" w:color="auto"/>
        <w:right w:val="none" w:sz="0" w:space="0" w:color="auto"/>
      </w:divBdr>
    </w:div>
    <w:div w:id="356781279">
      <w:bodyDiv w:val="1"/>
      <w:marLeft w:val="0"/>
      <w:marRight w:val="0"/>
      <w:marTop w:val="0"/>
      <w:marBottom w:val="0"/>
      <w:divBdr>
        <w:top w:val="none" w:sz="0" w:space="0" w:color="auto"/>
        <w:left w:val="none" w:sz="0" w:space="0" w:color="auto"/>
        <w:bottom w:val="none" w:sz="0" w:space="0" w:color="auto"/>
        <w:right w:val="none" w:sz="0" w:space="0" w:color="auto"/>
      </w:divBdr>
    </w:div>
    <w:div w:id="359671275">
      <w:bodyDiv w:val="1"/>
      <w:marLeft w:val="0"/>
      <w:marRight w:val="0"/>
      <w:marTop w:val="0"/>
      <w:marBottom w:val="0"/>
      <w:divBdr>
        <w:top w:val="none" w:sz="0" w:space="0" w:color="auto"/>
        <w:left w:val="none" w:sz="0" w:space="0" w:color="auto"/>
        <w:bottom w:val="none" w:sz="0" w:space="0" w:color="auto"/>
        <w:right w:val="none" w:sz="0" w:space="0" w:color="auto"/>
      </w:divBdr>
    </w:div>
    <w:div w:id="360519568">
      <w:bodyDiv w:val="1"/>
      <w:marLeft w:val="0"/>
      <w:marRight w:val="0"/>
      <w:marTop w:val="0"/>
      <w:marBottom w:val="0"/>
      <w:divBdr>
        <w:top w:val="none" w:sz="0" w:space="0" w:color="auto"/>
        <w:left w:val="none" w:sz="0" w:space="0" w:color="auto"/>
        <w:bottom w:val="none" w:sz="0" w:space="0" w:color="auto"/>
        <w:right w:val="none" w:sz="0" w:space="0" w:color="auto"/>
      </w:divBdr>
    </w:div>
    <w:div w:id="360862786">
      <w:bodyDiv w:val="1"/>
      <w:marLeft w:val="0"/>
      <w:marRight w:val="0"/>
      <w:marTop w:val="0"/>
      <w:marBottom w:val="0"/>
      <w:divBdr>
        <w:top w:val="none" w:sz="0" w:space="0" w:color="auto"/>
        <w:left w:val="none" w:sz="0" w:space="0" w:color="auto"/>
        <w:bottom w:val="none" w:sz="0" w:space="0" w:color="auto"/>
        <w:right w:val="none" w:sz="0" w:space="0" w:color="auto"/>
      </w:divBdr>
    </w:div>
    <w:div w:id="361711347">
      <w:bodyDiv w:val="1"/>
      <w:marLeft w:val="0"/>
      <w:marRight w:val="0"/>
      <w:marTop w:val="0"/>
      <w:marBottom w:val="0"/>
      <w:divBdr>
        <w:top w:val="none" w:sz="0" w:space="0" w:color="auto"/>
        <w:left w:val="none" w:sz="0" w:space="0" w:color="auto"/>
        <w:bottom w:val="none" w:sz="0" w:space="0" w:color="auto"/>
        <w:right w:val="none" w:sz="0" w:space="0" w:color="auto"/>
      </w:divBdr>
    </w:div>
    <w:div w:id="364722107">
      <w:bodyDiv w:val="1"/>
      <w:marLeft w:val="0"/>
      <w:marRight w:val="0"/>
      <w:marTop w:val="0"/>
      <w:marBottom w:val="0"/>
      <w:divBdr>
        <w:top w:val="none" w:sz="0" w:space="0" w:color="auto"/>
        <w:left w:val="none" w:sz="0" w:space="0" w:color="auto"/>
        <w:bottom w:val="none" w:sz="0" w:space="0" w:color="auto"/>
        <w:right w:val="none" w:sz="0" w:space="0" w:color="auto"/>
      </w:divBdr>
    </w:div>
    <w:div w:id="365059060">
      <w:bodyDiv w:val="1"/>
      <w:marLeft w:val="0"/>
      <w:marRight w:val="0"/>
      <w:marTop w:val="0"/>
      <w:marBottom w:val="0"/>
      <w:divBdr>
        <w:top w:val="none" w:sz="0" w:space="0" w:color="auto"/>
        <w:left w:val="none" w:sz="0" w:space="0" w:color="auto"/>
        <w:bottom w:val="none" w:sz="0" w:space="0" w:color="auto"/>
        <w:right w:val="none" w:sz="0" w:space="0" w:color="auto"/>
      </w:divBdr>
    </w:div>
    <w:div w:id="365756617">
      <w:bodyDiv w:val="1"/>
      <w:marLeft w:val="0"/>
      <w:marRight w:val="0"/>
      <w:marTop w:val="0"/>
      <w:marBottom w:val="0"/>
      <w:divBdr>
        <w:top w:val="none" w:sz="0" w:space="0" w:color="auto"/>
        <w:left w:val="none" w:sz="0" w:space="0" w:color="auto"/>
        <w:bottom w:val="none" w:sz="0" w:space="0" w:color="auto"/>
        <w:right w:val="none" w:sz="0" w:space="0" w:color="auto"/>
      </w:divBdr>
    </w:div>
    <w:div w:id="368726789">
      <w:bodyDiv w:val="1"/>
      <w:marLeft w:val="0"/>
      <w:marRight w:val="0"/>
      <w:marTop w:val="0"/>
      <w:marBottom w:val="0"/>
      <w:divBdr>
        <w:top w:val="none" w:sz="0" w:space="0" w:color="auto"/>
        <w:left w:val="none" w:sz="0" w:space="0" w:color="auto"/>
        <w:bottom w:val="none" w:sz="0" w:space="0" w:color="auto"/>
        <w:right w:val="none" w:sz="0" w:space="0" w:color="auto"/>
      </w:divBdr>
    </w:div>
    <w:div w:id="369650204">
      <w:bodyDiv w:val="1"/>
      <w:marLeft w:val="0"/>
      <w:marRight w:val="0"/>
      <w:marTop w:val="0"/>
      <w:marBottom w:val="0"/>
      <w:divBdr>
        <w:top w:val="none" w:sz="0" w:space="0" w:color="auto"/>
        <w:left w:val="none" w:sz="0" w:space="0" w:color="auto"/>
        <w:bottom w:val="none" w:sz="0" w:space="0" w:color="auto"/>
        <w:right w:val="none" w:sz="0" w:space="0" w:color="auto"/>
      </w:divBdr>
    </w:div>
    <w:div w:id="370158266">
      <w:bodyDiv w:val="1"/>
      <w:marLeft w:val="0"/>
      <w:marRight w:val="0"/>
      <w:marTop w:val="0"/>
      <w:marBottom w:val="0"/>
      <w:divBdr>
        <w:top w:val="none" w:sz="0" w:space="0" w:color="auto"/>
        <w:left w:val="none" w:sz="0" w:space="0" w:color="auto"/>
        <w:bottom w:val="none" w:sz="0" w:space="0" w:color="auto"/>
        <w:right w:val="none" w:sz="0" w:space="0" w:color="auto"/>
      </w:divBdr>
    </w:div>
    <w:div w:id="371811657">
      <w:bodyDiv w:val="1"/>
      <w:marLeft w:val="0"/>
      <w:marRight w:val="0"/>
      <w:marTop w:val="0"/>
      <w:marBottom w:val="0"/>
      <w:divBdr>
        <w:top w:val="none" w:sz="0" w:space="0" w:color="auto"/>
        <w:left w:val="none" w:sz="0" w:space="0" w:color="auto"/>
        <w:bottom w:val="none" w:sz="0" w:space="0" w:color="auto"/>
        <w:right w:val="none" w:sz="0" w:space="0" w:color="auto"/>
      </w:divBdr>
    </w:div>
    <w:div w:id="372388588">
      <w:bodyDiv w:val="1"/>
      <w:marLeft w:val="0"/>
      <w:marRight w:val="0"/>
      <w:marTop w:val="0"/>
      <w:marBottom w:val="0"/>
      <w:divBdr>
        <w:top w:val="none" w:sz="0" w:space="0" w:color="auto"/>
        <w:left w:val="none" w:sz="0" w:space="0" w:color="auto"/>
        <w:bottom w:val="none" w:sz="0" w:space="0" w:color="auto"/>
        <w:right w:val="none" w:sz="0" w:space="0" w:color="auto"/>
      </w:divBdr>
    </w:div>
    <w:div w:id="373427848">
      <w:bodyDiv w:val="1"/>
      <w:marLeft w:val="0"/>
      <w:marRight w:val="0"/>
      <w:marTop w:val="0"/>
      <w:marBottom w:val="0"/>
      <w:divBdr>
        <w:top w:val="none" w:sz="0" w:space="0" w:color="auto"/>
        <w:left w:val="none" w:sz="0" w:space="0" w:color="auto"/>
        <w:bottom w:val="none" w:sz="0" w:space="0" w:color="auto"/>
        <w:right w:val="none" w:sz="0" w:space="0" w:color="auto"/>
      </w:divBdr>
    </w:div>
    <w:div w:id="373577721">
      <w:bodyDiv w:val="1"/>
      <w:marLeft w:val="0"/>
      <w:marRight w:val="0"/>
      <w:marTop w:val="0"/>
      <w:marBottom w:val="0"/>
      <w:divBdr>
        <w:top w:val="none" w:sz="0" w:space="0" w:color="auto"/>
        <w:left w:val="none" w:sz="0" w:space="0" w:color="auto"/>
        <w:bottom w:val="none" w:sz="0" w:space="0" w:color="auto"/>
        <w:right w:val="none" w:sz="0" w:space="0" w:color="auto"/>
      </w:divBdr>
    </w:div>
    <w:div w:id="374700290">
      <w:bodyDiv w:val="1"/>
      <w:marLeft w:val="0"/>
      <w:marRight w:val="0"/>
      <w:marTop w:val="0"/>
      <w:marBottom w:val="0"/>
      <w:divBdr>
        <w:top w:val="none" w:sz="0" w:space="0" w:color="auto"/>
        <w:left w:val="none" w:sz="0" w:space="0" w:color="auto"/>
        <w:bottom w:val="none" w:sz="0" w:space="0" w:color="auto"/>
        <w:right w:val="none" w:sz="0" w:space="0" w:color="auto"/>
      </w:divBdr>
    </w:div>
    <w:div w:id="376396248">
      <w:bodyDiv w:val="1"/>
      <w:marLeft w:val="0"/>
      <w:marRight w:val="0"/>
      <w:marTop w:val="0"/>
      <w:marBottom w:val="0"/>
      <w:divBdr>
        <w:top w:val="none" w:sz="0" w:space="0" w:color="auto"/>
        <w:left w:val="none" w:sz="0" w:space="0" w:color="auto"/>
        <w:bottom w:val="none" w:sz="0" w:space="0" w:color="auto"/>
        <w:right w:val="none" w:sz="0" w:space="0" w:color="auto"/>
      </w:divBdr>
    </w:div>
    <w:div w:id="376516611">
      <w:bodyDiv w:val="1"/>
      <w:marLeft w:val="0"/>
      <w:marRight w:val="0"/>
      <w:marTop w:val="0"/>
      <w:marBottom w:val="0"/>
      <w:divBdr>
        <w:top w:val="none" w:sz="0" w:space="0" w:color="auto"/>
        <w:left w:val="none" w:sz="0" w:space="0" w:color="auto"/>
        <w:bottom w:val="none" w:sz="0" w:space="0" w:color="auto"/>
        <w:right w:val="none" w:sz="0" w:space="0" w:color="auto"/>
      </w:divBdr>
    </w:div>
    <w:div w:id="376903728">
      <w:bodyDiv w:val="1"/>
      <w:marLeft w:val="0"/>
      <w:marRight w:val="0"/>
      <w:marTop w:val="0"/>
      <w:marBottom w:val="0"/>
      <w:divBdr>
        <w:top w:val="none" w:sz="0" w:space="0" w:color="auto"/>
        <w:left w:val="none" w:sz="0" w:space="0" w:color="auto"/>
        <w:bottom w:val="none" w:sz="0" w:space="0" w:color="auto"/>
        <w:right w:val="none" w:sz="0" w:space="0" w:color="auto"/>
      </w:divBdr>
    </w:div>
    <w:div w:id="378288563">
      <w:bodyDiv w:val="1"/>
      <w:marLeft w:val="0"/>
      <w:marRight w:val="0"/>
      <w:marTop w:val="0"/>
      <w:marBottom w:val="0"/>
      <w:divBdr>
        <w:top w:val="none" w:sz="0" w:space="0" w:color="auto"/>
        <w:left w:val="none" w:sz="0" w:space="0" w:color="auto"/>
        <w:bottom w:val="none" w:sz="0" w:space="0" w:color="auto"/>
        <w:right w:val="none" w:sz="0" w:space="0" w:color="auto"/>
      </w:divBdr>
    </w:div>
    <w:div w:id="378632740">
      <w:bodyDiv w:val="1"/>
      <w:marLeft w:val="0"/>
      <w:marRight w:val="0"/>
      <w:marTop w:val="0"/>
      <w:marBottom w:val="0"/>
      <w:divBdr>
        <w:top w:val="none" w:sz="0" w:space="0" w:color="auto"/>
        <w:left w:val="none" w:sz="0" w:space="0" w:color="auto"/>
        <w:bottom w:val="none" w:sz="0" w:space="0" w:color="auto"/>
        <w:right w:val="none" w:sz="0" w:space="0" w:color="auto"/>
      </w:divBdr>
    </w:div>
    <w:div w:id="380247568">
      <w:bodyDiv w:val="1"/>
      <w:marLeft w:val="0"/>
      <w:marRight w:val="0"/>
      <w:marTop w:val="0"/>
      <w:marBottom w:val="0"/>
      <w:divBdr>
        <w:top w:val="none" w:sz="0" w:space="0" w:color="auto"/>
        <w:left w:val="none" w:sz="0" w:space="0" w:color="auto"/>
        <w:bottom w:val="none" w:sz="0" w:space="0" w:color="auto"/>
        <w:right w:val="none" w:sz="0" w:space="0" w:color="auto"/>
      </w:divBdr>
    </w:div>
    <w:div w:id="382216377">
      <w:bodyDiv w:val="1"/>
      <w:marLeft w:val="0"/>
      <w:marRight w:val="0"/>
      <w:marTop w:val="0"/>
      <w:marBottom w:val="0"/>
      <w:divBdr>
        <w:top w:val="none" w:sz="0" w:space="0" w:color="auto"/>
        <w:left w:val="none" w:sz="0" w:space="0" w:color="auto"/>
        <w:bottom w:val="none" w:sz="0" w:space="0" w:color="auto"/>
        <w:right w:val="none" w:sz="0" w:space="0" w:color="auto"/>
      </w:divBdr>
    </w:div>
    <w:div w:id="382557453">
      <w:bodyDiv w:val="1"/>
      <w:marLeft w:val="0"/>
      <w:marRight w:val="0"/>
      <w:marTop w:val="0"/>
      <w:marBottom w:val="0"/>
      <w:divBdr>
        <w:top w:val="none" w:sz="0" w:space="0" w:color="auto"/>
        <w:left w:val="none" w:sz="0" w:space="0" w:color="auto"/>
        <w:bottom w:val="none" w:sz="0" w:space="0" w:color="auto"/>
        <w:right w:val="none" w:sz="0" w:space="0" w:color="auto"/>
      </w:divBdr>
    </w:div>
    <w:div w:id="382558563">
      <w:bodyDiv w:val="1"/>
      <w:marLeft w:val="0"/>
      <w:marRight w:val="0"/>
      <w:marTop w:val="0"/>
      <w:marBottom w:val="0"/>
      <w:divBdr>
        <w:top w:val="none" w:sz="0" w:space="0" w:color="auto"/>
        <w:left w:val="none" w:sz="0" w:space="0" w:color="auto"/>
        <w:bottom w:val="none" w:sz="0" w:space="0" w:color="auto"/>
        <w:right w:val="none" w:sz="0" w:space="0" w:color="auto"/>
      </w:divBdr>
    </w:div>
    <w:div w:id="383018981">
      <w:bodyDiv w:val="1"/>
      <w:marLeft w:val="0"/>
      <w:marRight w:val="0"/>
      <w:marTop w:val="0"/>
      <w:marBottom w:val="0"/>
      <w:divBdr>
        <w:top w:val="none" w:sz="0" w:space="0" w:color="auto"/>
        <w:left w:val="none" w:sz="0" w:space="0" w:color="auto"/>
        <w:bottom w:val="none" w:sz="0" w:space="0" w:color="auto"/>
        <w:right w:val="none" w:sz="0" w:space="0" w:color="auto"/>
      </w:divBdr>
    </w:div>
    <w:div w:id="383407172">
      <w:bodyDiv w:val="1"/>
      <w:marLeft w:val="0"/>
      <w:marRight w:val="0"/>
      <w:marTop w:val="0"/>
      <w:marBottom w:val="0"/>
      <w:divBdr>
        <w:top w:val="none" w:sz="0" w:space="0" w:color="auto"/>
        <w:left w:val="none" w:sz="0" w:space="0" w:color="auto"/>
        <w:bottom w:val="none" w:sz="0" w:space="0" w:color="auto"/>
        <w:right w:val="none" w:sz="0" w:space="0" w:color="auto"/>
      </w:divBdr>
    </w:div>
    <w:div w:id="383483203">
      <w:bodyDiv w:val="1"/>
      <w:marLeft w:val="0"/>
      <w:marRight w:val="0"/>
      <w:marTop w:val="0"/>
      <w:marBottom w:val="0"/>
      <w:divBdr>
        <w:top w:val="none" w:sz="0" w:space="0" w:color="auto"/>
        <w:left w:val="none" w:sz="0" w:space="0" w:color="auto"/>
        <w:bottom w:val="none" w:sz="0" w:space="0" w:color="auto"/>
        <w:right w:val="none" w:sz="0" w:space="0" w:color="auto"/>
      </w:divBdr>
    </w:div>
    <w:div w:id="384333051">
      <w:bodyDiv w:val="1"/>
      <w:marLeft w:val="0"/>
      <w:marRight w:val="0"/>
      <w:marTop w:val="0"/>
      <w:marBottom w:val="0"/>
      <w:divBdr>
        <w:top w:val="none" w:sz="0" w:space="0" w:color="auto"/>
        <w:left w:val="none" w:sz="0" w:space="0" w:color="auto"/>
        <w:bottom w:val="none" w:sz="0" w:space="0" w:color="auto"/>
        <w:right w:val="none" w:sz="0" w:space="0" w:color="auto"/>
      </w:divBdr>
    </w:div>
    <w:div w:id="384333399">
      <w:bodyDiv w:val="1"/>
      <w:marLeft w:val="0"/>
      <w:marRight w:val="0"/>
      <w:marTop w:val="0"/>
      <w:marBottom w:val="0"/>
      <w:divBdr>
        <w:top w:val="none" w:sz="0" w:space="0" w:color="auto"/>
        <w:left w:val="none" w:sz="0" w:space="0" w:color="auto"/>
        <w:bottom w:val="none" w:sz="0" w:space="0" w:color="auto"/>
        <w:right w:val="none" w:sz="0" w:space="0" w:color="auto"/>
      </w:divBdr>
    </w:div>
    <w:div w:id="384527658">
      <w:bodyDiv w:val="1"/>
      <w:marLeft w:val="0"/>
      <w:marRight w:val="0"/>
      <w:marTop w:val="0"/>
      <w:marBottom w:val="0"/>
      <w:divBdr>
        <w:top w:val="none" w:sz="0" w:space="0" w:color="auto"/>
        <w:left w:val="none" w:sz="0" w:space="0" w:color="auto"/>
        <w:bottom w:val="none" w:sz="0" w:space="0" w:color="auto"/>
        <w:right w:val="none" w:sz="0" w:space="0" w:color="auto"/>
      </w:divBdr>
    </w:div>
    <w:div w:id="384958878">
      <w:bodyDiv w:val="1"/>
      <w:marLeft w:val="0"/>
      <w:marRight w:val="0"/>
      <w:marTop w:val="0"/>
      <w:marBottom w:val="0"/>
      <w:divBdr>
        <w:top w:val="none" w:sz="0" w:space="0" w:color="auto"/>
        <w:left w:val="none" w:sz="0" w:space="0" w:color="auto"/>
        <w:bottom w:val="none" w:sz="0" w:space="0" w:color="auto"/>
        <w:right w:val="none" w:sz="0" w:space="0" w:color="auto"/>
      </w:divBdr>
    </w:div>
    <w:div w:id="385685252">
      <w:bodyDiv w:val="1"/>
      <w:marLeft w:val="0"/>
      <w:marRight w:val="0"/>
      <w:marTop w:val="0"/>
      <w:marBottom w:val="0"/>
      <w:divBdr>
        <w:top w:val="none" w:sz="0" w:space="0" w:color="auto"/>
        <w:left w:val="none" w:sz="0" w:space="0" w:color="auto"/>
        <w:bottom w:val="none" w:sz="0" w:space="0" w:color="auto"/>
        <w:right w:val="none" w:sz="0" w:space="0" w:color="auto"/>
      </w:divBdr>
    </w:div>
    <w:div w:id="385839203">
      <w:bodyDiv w:val="1"/>
      <w:marLeft w:val="0"/>
      <w:marRight w:val="0"/>
      <w:marTop w:val="0"/>
      <w:marBottom w:val="0"/>
      <w:divBdr>
        <w:top w:val="none" w:sz="0" w:space="0" w:color="auto"/>
        <w:left w:val="none" w:sz="0" w:space="0" w:color="auto"/>
        <w:bottom w:val="none" w:sz="0" w:space="0" w:color="auto"/>
        <w:right w:val="none" w:sz="0" w:space="0" w:color="auto"/>
      </w:divBdr>
    </w:div>
    <w:div w:id="386538259">
      <w:bodyDiv w:val="1"/>
      <w:marLeft w:val="0"/>
      <w:marRight w:val="0"/>
      <w:marTop w:val="0"/>
      <w:marBottom w:val="0"/>
      <w:divBdr>
        <w:top w:val="none" w:sz="0" w:space="0" w:color="auto"/>
        <w:left w:val="none" w:sz="0" w:space="0" w:color="auto"/>
        <w:bottom w:val="none" w:sz="0" w:space="0" w:color="auto"/>
        <w:right w:val="none" w:sz="0" w:space="0" w:color="auto"/>
      </w:divBdr>
    </w:div>
    <w:div w:id="386688386">
      <w:bodyDiv w:val="1"/>
      <w:marLeft w:val="0"/>
      <w:marRight w:val="0"/>
      <w:marTop w:val="0"/>
      <w:marBottom w:val="0"/>
      <w:divBdr>
        <w:top w:val="none" w:sz="0" w:space="0" w:color="auto"/>
        <w:left w:val="none" w:sz="0" w:space="0" w:color="auto"/>
        <w:bottom w:val="none" w:sz="0" w:space="0" w:color="auto"/>
        <w:right w:val="none" w:sz="0" w:space="0" w:color="auto"/>
      </w:divBdr>
    </w:div>
    <w:div w:id="386727945">
      <w:bodyDiv w:val="1"/>
      <w:marLeft w:val="0"/>
      <w:marRight w:val="0"/>
      <w:marTop w:val="0"/>
      <w:marBottom w:val="0"/>
      <w:divBdr>
        <w:top w:val="none" w:sz="0" w:space="0" w:color="auto"/>
        <w:left w:val="none" w:sz="0" w:space="0" w:color="auto"/>
        <w:bottom w:val="none" w:sz="0" w:space="0" w:color="auto"/>
        <w:right w:val="none" w:sz="0" w:space="0" w:color="auto"/>
      </w:divBdr>
    </w:div>
    <w:div w:id="388041083">
      <w:bodyDiv w:val="1"/>
      <w:marLeft w:val="0"/>
      <w:marRight w:val="0"/>
      <w:marTop w:val="0"/>
      <w:marBottom w:val="0"/>
      <w:divBdr>
        <w:top w:val="none" w:sz="0" w:space="0" w:color="auto"/>
        <w:left w:val="none" w:sz="0" w:space="0" w:color="auto"/>
        <w:bottom w:val="none" w:sz="0" w:space="0" w:color="auto"/>
        <w:right w:val="none" w:sz="0" w:space="0" w:color="auto"/>
      </w:divBdr>
    </w:div>
    <w:div w:id="388917435">
      <w:bodyDiv w:val="1"/>
      <w:marLeft w:val="0"/>
      <w:marRight w:val="0"/>
      <w:marTop w:val="0"/>
      <w:marBottom w:val="0"/>
      <w:divBdr>
        <w:top w:val="none" w:sz="0" w:space="0" w:color="auto"/>
        <w:left w:val="none" w:sz="0" w:space="0" w:color="auto"/>
        <w:bottom w:val="none" w:sz="0" w:space="0" w:color="auto"/>
        <w:right w:val="none" w:sz="0" w:space="0" w:color="auto"/>
      </w:divBdr>
    </w:div>
    <w:div w:id="388961021">
      <w:bodyDiv w:val="1"/>
      <w:marLeft w:val="0"/>
      <w:marRight w:val="0"/>
      <w:marTop w:val="0"/>
      <w:marBottom w:val="0"/>
      <w:divBdr>
        <w:top w:val="none" w:sz="0" w:space="0" w:color="auto"/>
        <w:left w:val="none" w:sz="0" w:space="0" w:color="auto"/>
        <w:bottom w:val="none" w:sz="0" w:space="0" w:color="auto"/>
        <w:right w:val="none" w:sz="0" w:space="0" w:color="auto"/>
      </w:divBdr>
    </w:div>
    <w:div w:id="390929825">
      <w:bodyDiv w:val="1"/>
      <w:marLeft w:val="0"/>
      <w:marRight w:val="0"/>
      <w:marTop w:val="0"/>
      <w:marBottom w:val="0"/>
      <w:divBdr>
        <w:top w:val="none" w:sz="0" w:space="0" w:color="auto"/>
        <w:left w:val="none" w:sz="0" w:space="0" w:color="auto"/>
        <w:bottom w:val="none" w:sz="0" w:space="0" w:color="auto"/>
        <w:right w:val="none" w:sz="0" w:space="0" w:color="auto"/>
      </w:divBdr>
    </w:div>
    <w:div w:id="393049394">
      <w:bodyDiv w:val="1"/>
      <w:marLeft w:val="0"/>
      <w:marRight w:val="0"/>
      <w:marTop w:val="0"/>
      <w:marBottom w:val="0"/>
      <w:divBdr>
        <w:top w:val="none" w:sz="0" w:space="0" w:color="auto"/>
        <w:left w:val="none" w:sz="0" w:space="0" w:color="auto"/>
        <w:bottom w:val="none" w:sz="0" w:space="0" w:color="auto"/>
        <w:right w:val="none" w:sz="0" w:space="0" w:color="auto"/>
      </w:divBdr>
    </w:div>
    <w:div w:id="394426813">
      <w:bodyDiv w:val="1"/>
      <w:marLeft w:val="0"/>
      <w:marRight w:val="0"/>
      <w:marTop w:val="0"/>
      <w:marBottom w:val="0"/>
      <w:divBdr>
        <w:top w:val="none" w:sz="0" w:space="0" w:color="auto"/>
        <w:left w:val="none" w:sz="0" w:space="0" w:color="auto"/>
        <w:bottom w:val="none" w:sz="0" w:space="0" w:color="auto"/>
        <w:right w:val="none" w:sz="0" w:space="0" w:color="auto"/>
      </w:divBdr>
    </w:div>
    <w:div w:id="394474115">
      <w:bodyDiv w:val="1"/>
      <w:marLeft w:val="0"/>
      <w:marRight w:val="0"/>
      <w:marTop w:val="0"/>
      <w:marBottom w:val="0"/>
      <w:divBdr>
        <w:top w:val="none" w:sz="0" w:space="0" w:color="auto"/>
        <w:left w:val="none" w:sz="0" w:space="0" w:color="auto"/>
        <w:bottom w:val="none" w:sz="0" w:space="0" w:color="auto"/>
        <w:right w:val="none" w:sz="0" w:space="0" w:color="auto"/>
      </w:divBdr>
    </w:div>
    <w:div w:id="396392261">
      <w:bodyDiv w:val="1"/>
      <w:marLeft w:val="0"/>
      <w:marRight w:val="0"/>
      <w:marTop w:val="0"/>
      <w:marBottom w:val="0"/>
      <w:divBdr>
        <w:top w:val="none" w:sz="0" w:space="0" w:color="auto"/>
        <w:left w:val="none" w:sz="0" w:space="0" w:color="auto"/>
        <w:bottom w:val="none" w:sz="0" w:space="0" w:color="auto"/>
        <w:right w:val="none" w:sz="0" w:space="0" w:color="auto"/>
      </w:divBdr>
    </w:div>
    <w:div w:id="398091975">
      <w:bodyDiv w:val="1"/>
      <w:marLeft w:val="0"/>
      <w:marRight w:val="0"/>
      <w:marTop w:val="0"/>
      <w:marBottom w:val="0"/>
      <w:divBdr>
        <w:top w:val="none" w:sz="0" w:space="0" w:color="auto"/>
        <w:left w:val="none" w:sz="0" w:space="0" w:color="auto"/>
        <w:bottom w:val="none" w:sz="0" w:space="0" w:color="auto"/>
        <w:right w:val="none" w:sz="0" w:space="0" w:color="auto"/>
      </w:divBdr>
    </w:div>
    <w:div w:id="401831552">
      <w:bodyDiv w:val="1"/>
      <w:marLeft w:val="0"/>
      <w:marRight w:val="0"/>
      <w:marTop w:val="0"/>
      <w:marBottom w:val="0"/>
      <w:divBdr>
        <w:top w:val="none" w:sz="0" w:space="0" w:color="auto"/>
        <w:left w:val="none" w:sz="0" w:space="0" w:color="auto"/>
        <w:bottom w:val="none" w:sz="0" w:space="0" w:color="auto"/>
        <w:right w:val="none" w:sz="0" w:space="0" w:color="auto"/>
      </w:divBdr>
    </w:div>
    <w:div w:id="404767010">
      <w:bodyDiv w:val="1"/>
      <w:marLeft w:val="0"/>
      <w:marRight w:val="0"/>
      <w:marTop w:val="0"/>
      <w:marBottom w:val="0"/>
      <w:divBdr>
        <w:top w:val="none" w:sz="0" w:space="0" w:color="auto"/>
        <w:left w:val="none" w:sz="0" w:space="0" w:color="auto"/>
        <w:bottom w:val="none" w:sz="0" w:space="0" w:color="auto"/>
        <w:right w:val="none" w:sz="0" w:space="0" w:color="auto"/>
      </w:divBdr>
    </w:div>
    <w:div w:id="405419615">
      <w:bodyDiv w:val="1"/>
      <w:marLeft w:val="0"/>
      <w:marRight w:val="0"/>
      <w:marTop w:val="0"/>
      <w:marBottom w:val="0"/>
      <w:divBdr>
        <w:top w:val="none" w:sz="0" w:space="0" w:color="auto"/>
        <w:left w:val="none" w:sz="0" w:space="0" w:color="auto"/>
        <w:bottom w:val="none" w:sz="0" w:space="0" w:color="auto"/>
        <w:right w:val="none" w:sz="0" w:space="0" w:color="auto"/>
      </w:divBdr>
    </w:div>
    <w:div w:id="405958899">
      <w:bodyDiv w:val="1"/>
      <w:marLeft w:val="0"/>
      <w:marRight w:val="0"/>
      <w:marTop w:val="0"/>
      <w:marBottom w:val="0"/>
      <w:divBdr>
        <w:top w:val="none" w:sz="0" w:space="0" w:color="auto"/>
        <w:left w:val="none" w:sz="0" w:space="0" w:color="auto"/>
        <w:bottom w:val="none" w:sz="0" w:space="0" w:color="auto"/>
        <w:right w:val="none" w:sz="0" w:space="0" w:color="auto"/>
      </w:divBdr>
    </w:div>
    <w:div w:id="407918618">
      <w:bodyDiv w:val="1"/>
      <w:marLeft w:val="0"/>
      <w:marRight w:val="0"/>
      <w:marTop w:val="0"/>
      <w:marBottom w:val="0"/>
      <w:divBdr>
        <w:top w:val="none" w:sz="0" w:space="0" w:color="auto"/>
        <w:left w:val="none" w:sz="0" w:space="0" w:color="auto"/>
        <w:bottom w:val="none" w:sz="0" w:space="0" w:color="auto"/>
        <w:right w:val="none" w:sz="0" w:space="0" w:color="auto"/>
      </w:divBdr>
    </w:div>
    <w:div w:id="408577006">
      <w:bodyDiv w:val="1"/>
      <w:marLeft w:val="0"/>
      <w:marRight w:val="0"/>
      <w:marTop w:val="0"/>
      <w:marBottom w:val="0"/>
      <w:divBdr>
        <w:top w:val="none" w:sz="0" w:space="0" w:color="auto"/>
        <w:left w:val="none" w:sz="0" w:space="0" w:color="auto"/>
        <w:bottom w:val="none" w:sz="0" w:space="0" w:color="auto"/>
        <w:right w:val="none" w:sz="0" w:space="0" w:color="auto"/>
      </w:divBdr>
    </w:div>
    <w:div w:id="409275660">
      <w:bodyDiv w:val="1"/>
      <w:marLeft w:val="0"/>
      <w:marRight w:val="0"/>
      <w:marTop w:val="0"/>
      <w:marBottom w:val="0"/>
      <w:divBdr>
        <w:top w:val="none" w:sz="0" w:space="0" w:color="auto"/>
        <w:left w:val="none" w:sz="0" w:space="0" w:color="auto"/>
        <w:bottom w:val="none" w:sz="0" w:space="0" w:color="auto"/>
        <w:right w:val="none" w:sz="0" w:space="0" w:color="auto"/>
      </w:divBdr>
    </w:div>
    <w:div w:id="412354931">
      <w:bodyDiv w:val="1"/>
      <w:marLeft w:val="0"/>
      <w:marRight w:val="0"/>
      <w:marTop w:val="0"/>
      <w:marBottom w:val="0"/>
      <w:divBdr>
        <w:top w:val="none" w:sz="0" w:space="0" w:color="auto"/>
        <w:left w:val="none" w:sz="0" w:space="0" w:color="auto"/>
        <w:bottom w:val="none" w:sz="0" w:space="0" w:color="auto"/>
        <w:right w:val="none" w:sz="0" w:space="0" w:color="auto"/>
      </w:divBdr>
    </w:div>
    <w:div w:id="413471940">
      <w:bodyDiv w:val="1"/>
      <w:marLeft w:val="0"/>
      <w:marRight w:val="0"/>
      <w:marTop w:val="0"/>
      <w:marBottom w:val="0"/>
      <w:divBdr>
        <w:top w:val="none" w:sz="0" w:space="0" w:color="auto"/>
        <w:left w:val="none" w:sz="0" w:space="0" w:color="auto"/>
        <w:bottom w:val="none" w:sz="0" w:space="0" w:color="auto"/>
        <w:right w:val="none" w:sz="0" w:space="0" w:color="auto"/>
      </w:divBdr>
    </w:div>
    <w:div w:id="414938383">
      <w:bodyDiv w:val="1"/>
      <w:marLeft w:val="0"/>
      <w:marRight w:val="0"/>
      <w:marTop w:val="0"/>
      <w:marBottom w:val="0"/>
      <w:divBdr>
        <w:top w:val="none" w:sz="0" w:space="0" w:color="auto"/>
        <w:left w:val="none" w:sz="0" w:space="0" w:color="auto"/>
        <w:bottom w:val="none" w:sz="0" w:space="0" w:color="auto"/>
        <w:right w:val="none" w:sz="0" w:space="0" w:color="auto"/>
      </w:divBdr>
    </w:div>
    <w:div w:id="415131834">
      <w:bodyDiv w:val="1"/>
      <w:marLeft w:val="0"/>
      <w:marRight w:val="0"/>
      <w:marTop w:val="0"/>
      <w:marBottom w:val="0"/>
      <w:divBdr>
        <w:top w:val="none" w:sz="0" w:space="0" w:color="auto"/>
        <w:left w:val="none" w:sz="0" w:space="0" w:color="auto"/>
        <w:bottom w:val="none" w:sz="0" w:space="0" w:color="auto"/>
        <w:right w:val="none" w:sz="0" w:space="0" w:color="auto"/>
      </w:divBdr>
    </w:div>
    <w:div w:id="415828800">
      <w:bodyDiv w:val="1"/>
      <w:marLeft w:val="0"/>
      <w:marRight w:val="0"/>
      <w:marTop w:val="0"/>
      <w:marBottom w:val="0"/>
      <w:divBdr>
        <w:top w:val="none" w:sz="0" w:space="0" w:color="auto"/>
        <w:left w:val="none" w:sz="0" w:space="0" w:color="auto"/>
        <w:bottom w:val="none" w:sz="0" w:space="0" w:color="auto"/>
        <w:right w:val="none" w:sz="0" w:space="0" w:color="auto"/>
      </w:divBdr>
    </w:div>
    <w:div w:id="415902282">
      <w:bodyDiv w:val="1"/>
      <w:marLeft w:val="0"/>
      <w:marRight w:val="0"/>
      <w:marTop w:val="0"/>
      <w:marBottom w:val="0"/>
      <w:divBdr>
        <w:top w:val="none" w:sz="0" w:space="0" w:color="auto"/>
        <w:left w:val="none" w:sz="0" w:space="0" w:color="auto"/>
        <w:bottom w:val="none" w:sz="0" w:space="0" w:color="auto"/>
        <w:right w:val="none" w:sz="0" w:space="0" w:color="auto"/>
      </w:divBdr>
    </w:div>
    <w:div w:id="416244265">
      <w:bodyDiv w:val="1"/>
      <w:marLeft w:val="0"/>
      <w:marRight w:val="0"/>
      <w:marTop w:val="0"/>
      <w:marBottom w:val="0"/>
      <w:divBdr>
        <w:top w:val="none" w:sz="0" w:space="0" w:color="auto"/>
        <w:left w:val="none" w:sz="0" w:space="0" w:color="auto"/>
        <w:bottom w:val="none" w:sz="0" w:space="0" w:color="auto"/>
        <w:right w:val="none" w:sz="0" w:space="0" w:color="auto"/>
      </w:divBdr>
    </w:div>
    <w:div w:id="418520703">
      <w:bodyDiv w:val="1"/>
      <w:marLeft w:val="0"/>
      <w:marRight w:val="0"/>
      <w:marTop w:val="0"/>
      <w:marBottom w:val="0"/>
      <w:divBdr>
        <w:top w:val="none" w:sz="0" w:space="0" w:color="auto"/>
        <w:left w:val="none" w:sz="0" w:space="0" w:color="auto"/>
        <w:bottom w:val="none" w:sz="0" w:space="0" w:color="auto"/>
        <w:right w:val="none" w:sz="0" w:space="0" w:color="auto"/>
      </w:divBdr>
    </w:div>
    <w:div w:id="420302575">
      <w:bodyDiv w:val="1"/>
      <w:marLeft w:val="0"/>
      <w:marRight w:val="0"/>
      <w:marTop w:val="0"/>
      <w:marBottom w:val="0"/>
      <w:divBdr>
        <w:top w:val="none" w:sz="0" w:space="0" w:color="auto"/>
        <w:left w:val="none" w:sz="0" w:space="0" w:color="auto"/>
        <w:bottom w:val="none" w:sz="0" w:space="0" w:color="auto"/>
        <w:right w:val="none" w:sz="0" w:space="0" w:color="auto"/>
      </w:divBdr>
    </w:div>
    <w:div w:id="421612993">
      <w:bodyDiv w:val="1"/>
      <w:marLeft w:val="0"/>
      <w:marRight w:val="0"/>
      <w:marTop w:val="0"/>
      <w:marBottom w:val="0"/>
      <w:divBdr>
        <w:top w:val="none" w:sz="0" w:space="0" w:color="auto"/>
        <w:left w:val="none" w:sz="0" w:space="0" w:color="auto"/>
        <w:bottom w:val="none" w:sz="0" w:space="0" w:color="auto"/>
        <w:right w:val="none" w:sz="0" w:space="0" w:color="auto"/>
      </w:divBdr>
    </w:div>
    <w:div w:id="422071287">
      <w:bodyDiv w:val="1"/>
      <w:marLeft w:val="0"/>
      <w:marRight w:val="0"/>
      <w:marTop w:val="0"/>
      <w:marBottom w:val="0"/>
      <w:divBdr>
        <w:top w:val="none" w:sz="0" w:space="0" w:color="auto"/>
        <w:left w:val="none" w:sz="0" w:space="0" w:color="auto"/>
        <w:bottom w:val="none" w:sz="0" w:space="0" w:color="auto"/>
        <w:right w:val="none" w:sz="0" w:space="0" w:color="auto"/>
      </w:divBdr>
    </w:div>
    <w:div w:id="422192192">
      <w:bodyDiv w:val="1"/>
      <w:marLeft w:val="0"/>
      <w:marRight w:val="0"/>
      <w:marTop w:val="0"/>
      <w:marBottom w:val="0"/>
      <w:divBdr>
        <w:top w:val="none" w:sz="0" w:space="0" w:color="auto"/>
        <w:left w:val="none" w:sz="0" w:space="0" w:color="auto"/>
        <w:bottom w:val="none" w:sz="0" w:space="0" w:color="auto"/>
        <w:right w:val="none" w:sz="0" w:space="0" w:color="auto"/>
      </w:divBdr>
    </w:div>
    <w:div w:id="423183916">
      <w:bodyDiv w:val="1"/>
      <w:marLeft w:val="0"/>
      <w:marRight w:val="0"/>
      <w:marTop w:val="0"/>
      <w:marBottom w:val="0"/>
      <w:divBdr>
        <w:top w:val="none" w:sz="0" w:space="0" w:color="auto"/>
        <w:left w:val="none" w:sz="0" w:space="0" w:color="auto"/>
        <w:bottom w:val="none" w:sz="0" w:space="0" w:color="auto"/>
        <w:right w:val="none" w:sz="0" w:space="0" w:color="auto"/>
      </w:divBdr>
    </w:div>
    <w:div w:id="423500513">
      <w:bodyDiv w:val="1"/>
      <w:marLeft w:val="0"/>
      <w:marRight w:val="0"/>
      <w:marTop w:val="0"/>
      <w:marBottom w:val="0"/>
      <w:divBdr>
        <w:top w:val="none" w:sz="0" w:space="0" w:color="auto"/>
        <w:left w:val="none" w:sz="0" w:space="0" w:color="auto"/>
        <w:bottom w:val="none" w:sz="0" w:space="0" w:color="auto"/>
        <w:right w:val="none" w:sz="0" w:space="0" w:color="auto"/>
      </w:divBdr>
    </w:div>
    <w:div w:id="425688037">
      <w:bodyDiv w:val="1"/>
      <w:marLeft w:val="0"/>
      <w:marRight w:val="0"/>
      <w:marTop w:val="0"/>
      <w:marBottom w:val="0"/>
      <w:divBdr>
        <w:top w:val="none" w:sz="0" w:space="0" w:color="auto"/>
        <w:left w:val="none" w:sz="0" w:space="0" w:color="auto"/>
        <w:bottom w:val="none" w:sz="0" w:space="0" w:color="auto"/>
        <w:right w:val="none" w:sz="0" w:space="0" w:color="auto"/>
      </w:divBdr>
    </w:div>
    <w:div w:id="426200049">
      <w:bodyDiv w:val="1"/>
      <w:marLeft w:val="0"/>
      <w:marRight w:val="0"/>
      <w:marTop w:val="0"/>
      <w:marBottom w:val="0"/>
      <w:divBdr>
        <w:top w:val="none" w:sz="0" w:space="0" w:color="auto"/>
        <w:left w:val="none" w:sz="0" w:space="0" w:color="auto"/>
        <w:bottom w:val="none" w:sz="0" w:space="0" w:color="auto"/>
        <w:right w:val="none" w:sz="0" w:space="0" w:color="auto"/>
      </w:divBdr>
    </w:div>
    <w:div w:id="429204057">
      <w:bodyDiv w:val="1"/>
      <w:marLeft w:val="0"/>
      <w:marRight w:val="0"/>
      <w:marTop w:val="0"/>
      <w:marBottom w:val="0"/>
      <w:divBdr>
        <w:top w:val="none" w:sz="0" w:space="0" w:color="auto"/>
        <w:left w:val="none" w:sz="0" w:space="0" w:color="auto"/>
        <w:bottom w:val="none" w:sz="0" w:space="0" w:color="auto"/>
        <w:right w:val="none" w:sz="0" w:space="0" w:color="auto"/>
      </w:divBdr>
    </w:div>
    <w:div w:id="429280132">
      <w:bodyDiv w:val="1"/>
      <w:marLeft w:val="0"/>
      <w:marRight w:val="0"/>
      <w:marTop w:val="0"/>
      <w:marBottom w:val="0"/>
      <w:divBdr>
        <w:top w:val="none" w:sz="0" w:space="0" w:color="auto"/>
        <w:left w:val="none" w:sz="0" w:space="0" w:color="auto"/>
        <w:bottom w:val="none" w:sz="0" w:space="0" w:color="auto"/>
        <w:right w:val="none" w:sz="0" w:space="0" w:color="auto"/>
      </w:divBdr>
    </w:div>
    <w:div w:id="429473988">
      <w:bodyDiv w:val="1"/>
      <w:marLeft w:val="0"/>
      <w:marRight w:val="0"/>
      <w:marTop w:val="0"/>
      <w:marBottom w:val="0"/>
      <w:divBdr>
        <w:top w:val="none" w:sz="0" w:space="0" w:color="auto"/>
        <w:left w:val="none" w:sz="0" w:space="0" w:color="auto"/>
        <w:bottom w:val="none" w:sz="0" w:space="0" w:color="auto"/>
        <w:right w:val="none" w:sz="0" w:space="0" w:color="auto"/>
      </w:divBdr>
    </w:div>
    <w:div w:id="430207327">
      <w:bodyDiv w:val="1"/>
      <w:marLeft w:val="0"/>
      <w:marRight w:val="0"/>
      <w:marTop w:val="0"/>
      <w:marBottom w:val="0"/>
      <w:divBdr>
        <w:top w:val="none" w:sz="0" w:space="0" w:color="auto"/>
        <w:left w:val="none" w:sz="0" w:space="0" w:color="auto"/>
        <w:bottom w:val="none" w:sz="0" w:space="0" w:color="auto"/>
        <w:right w:val="none" w:sz="0" w:space="0" w:color="auto"/>
      </w:divBdr>
    </w:div>
    <w:div w:id="432819784">
      <w:bodyDiv w:val="1"/>
      <w:marLeft w:val="0"/>
      <w:marRight w:val="0"/>
      <w:marTop w:val="0"/>
      <w:marBottom w:val="0"/>
      <w:divBdr>
        <w:top w:val="none" w:sz="0" w:space="0" w:color="auto"/>
        <w:left w:val="none" w:sz="0" w:space="0" w:color="auto"/>
        <w:bottom w:val="none" w:sz="0" w:space="0" w:color="auto"/>
        <w:right w:val="none" w:sz="0" w:space="0" w:color="auto"/>
      </w:divBdr>
    </w:div>
    <w:div w:id="433405191">
      <w:bodyDiv w:val="1"/>
      <w:marLeft w:val="0"/>
      <w:marRight w:val="0"/>
      <w:marTop w:val="0"/>
      <w:marBottom w:val="0"/>
      <w:divBdr>
        <w:top w:val="none" w:sz="0" w:space="0" w:color="auto"/>
        <w:left w:val="none" w:sz="0" w:space="0" w:color="auto"/>
        <w:bottom w:val="none" w:sz="0" w:space="0" w:color="auto"/>
        <w:right w:val="none" w:sz="0" w:space="0" w:color="auto"/>
      </w:divBdr>
    </w:div>
    <w:div w:id="436560378">
      <w:bodyDiv w:val="1"/>
      <w:marLeft w:val="0"/>
      <w:marRight w:val="0"/>
      <w:marTop w:val="0"/>
      <w:marBottom w:val="0"/>
      <w:divBdr>
        <w:top w:val="none" w:sz="0" w:space="0" w:color="auto"/>
        <w:left w:val="none" w:sz="0" w:space="0" w:color="auto"/>
        <w:bottom w:val="none" w:sz="0" w:space="0" w:color="auto"/>
        <w:right w:val="none" w:sz="0" w:space="0" w:color="auto"/>
      </w:divBdr>
    </w:div>
    <w:div w:id="438526701">
      <w:bodyDiv w:val="1"/>
      <w:marLeft w:val="0"/>
      <w:marRight w:val="0"/>
      <w:marTop w:val="0"/>
      <w:marBottom w:val="0"/>
      <w:divBdr>
        <w:top w:val="none" w:sz="0" w:space="0" w:color="auto"/>
        <w:left w:val="none" w:sz="0" w:space="0" w:color="auto"/>
        <w:bottom w:val="none" w:sz="0" w:space="0" w:color="auto"/>
        <w:right w:val="none" w:sz="0" w:space="0" w:color="auto"/>
      </w:divBdr>
    </w:div>
    <w:div w:id="439451552">
      <w:bodyDiv w:val="1"/>
      <w:marLeft w:val="0"/>
      <w:marRight w:val="0"/>
      <w:marTop w:val="0"/>
      <w:marBottom w:val="0"/>
      <w:divBdr>
        <w:top w:val="none" w:sz="0" w:space="0" w:color="auto"/>
        <w:left w:val="none" w:sz="0" w:space="0" w:color="auto"/>
        <w:bottom w:val="none" w:sz="0" w:space="0" w:color="auto"/>
        <w:right w:val="none" w:sz="0" w:space="0" w:color="auto"/>
      </w:divBdr>
    </w:div>
    <w:div w:id="440877715">
      <w:bodyDiv w:val="1"/>
      <w:marLeft w:val="0"/>
      <w:marRight w:val="0"/>
      <w:marTop w:val="0"/>
      <w:marBottom w:val="0"/>
      <w:divBdr>
        <w:top w:val="none" w:sz="0" w:space="0" w:color="auto"/>
        <w:left w:val="none" w:sz="0" w:space="0" w:color="auto"/>
        <w:bottom w:val="none" w:sz="0" w:space="0" w:color="auto"/>
        <w:right w:val="none" w:sz="0" w:space="0" w:color="auto"/>
      </w:divBdr>
    </w:div>
    <w:div w:id="441606885">
      <w:bodyDiv w:val="1"/>
      <w:marLeft w:val="0"/>
      <w:marRight w:val="0"/>
      <w:marTop w:val="0"/>
      <w:marBottom w:val="0"/>
      <w:divBdr>
        <w:top w:val="none" w:sz="0" w:space="0" w:color="auto"/>
        <w:left w:val="none" w:sz="0" w:space="0" w:color="auto"/>
        <w:bottom w:val="none" w:sz="0" w:space="0" w:color="auto"/>
        <w:right w:val="none" w:sz="0" w:space="0" w:color="auto"/>
      </w:divBdr>
    </w:div>
    <w:div w:id="442379821">
      <w:bodyDiv w:val="1"/>
      <w:marLeft w:val="0"/>
      <w:marRight w:val="0"/>
      <w:marTop w:val="0"/>
      <w:marBottom w:val="0"/>
      <w:divBdr>
        <w:top w:val="none" w:sz="0" w:space="0" w:color="auto"/>
        <w:left w:val="none" w:sz="0" w:space="0" w:color="auto"/>
        <w:bottom w:val="none" w:sz="0" w:space="0" w:color="auto"/>
        <w:right w:val="none" w:sz="0" w:space="0" w:color="auto"/>
      </w:divBdr>
    </w:div>
    <w:div w:id="443036666">
      <w:bodyDiv w:val="1"/>
      <w:marLeft w:val="0"/>
      <w:marRight w:val="0"/>
      <w:marTop w:val="0"/>
      <w:marBottom w:val="0"/>
      <w:divBdr>
        <w:top w:val="none" w:sz="0" w:space="0" w:color="auto"/>
        <w:left w:val="none" w:sz="0" w:space="0" w:color="auto"/>
        <w:bottom w:val="none" w:sz="0" w:space="0" w:color="auto"/>
        <w:right w:val="none" w:sz="0" w:space="0" w:color="auto"/>
      </w:divBdr>
    </w:div>
    <w:div w:id="445126658">
      <w:bodyDiv w:val="1"/>
      <w:marLeft w:val="0"/>
      <w:marRight w:val="0"/>
      <w:marTop w:val="0"/>
      <w:marBottom w:val="0"/>
      <w:divBdr>
        <w:top w:val="none" w:sz="0" w:space="0" w:color="auto"/>
        <w:left w:val="none" w:sz="0" w:space="0" w:color="auto"/>
        <w:bottom w:val="none" w:sz="0" w:space="0" w:color="auto"/>
        <w:right w:val="none" w:sz="0" w:space="0" w:color="auto"/>
      </w:divBdr>
    </w:div>
    <w:div w:id="446042821">
      <w:bodyDiv w:val="1"/>
      <w:marLeft w:val="0"/>
      <w:marRight w:val="0"/>
      <w:marTop w:val="0"/>
      <w:marBottom w:val="0"/>
      <w:divBdr>
        <w:top w:val="none" w:sz="0" w:space="0" w:color="auto"/>
        <w:left w:val="none" w:sz="0" w:space="0" w:color="auto"/>
        <w:bottom w:val="none" w:sz="0" w:space="0" w:color="auto"/>
        <w:right w:val="none" w:sz="0" w:space="0" w:color="auto"/>
      </w:divBdr>
    </w:div>
    <w:div w:id="446586459">
      <w:bodyDiv w:val="1"/>
      <w:marLeft w:val="0"/>
      <w:marRight w:val="0"/>
      <w:marTop w:val="0"/>
      <w:marBottom w:val="0"/>
      <w:divBdr>
        <w:top w:val="none" w:sz="0" w:space="0" w:color="auto"/>
        <w:left w:val="none" w:sz="0" w:space="0" w:color="auto"/>
        <w:bottom w:val="none" w:sz="0" w:space="0" w:color="auto"/>
        <w:right w:val="none" w:sz="0" w:space="0" w:color="auto"/>
      </w:divBdr>
    </w:div>
    <w:div w:id="447286588">
      <w:bodyDiv w:val="1"/>
      <w:marLeft w:val="0"/>
      <w:marRight w:val="0"/>
      <w:marTop w:val="0"/>
      <w:marBottom w:val="0"/>
      <w:divBdr>
        <w:top w:val="none" w:sz="0" w:space="0" w:color="auto"/>
        <w:left w:val="none" w:sz="0" w:space="0" w:color="auto"/>
        <w:bottom w:val="none" w:sz="0" w:space="0" w:color="auto"/>
        <w:right w:val="none" w:sz="0" w:space="0" w:color="auto"/>
      </w:divBdr>
    </w:div>
    <w:div w:id="447360223">
      <w:bodyDiv w:val="1"/>
      <w:marLeft w:val="0"/>
      <w:marRight w:val="0"/>
      <w:marTop w:val="0"/>
      <w:marBottom w:val="0"/>
      <w:divBdr>
        <w:top w:val="none" w:sz="0" w:space="0" w:color="auto"/>
        <w:left w:val="none" w:sz="0" w:space="0" w:color="auto"/>
        <w:bottom w:val="none" w:sz="0" w:space="0" w:color="auto"/>
        <w:right w:val="none" w:sz="0" w:space="0" w:color="auto"/>
      </w:divBdr>
    </w:div>
    <w:div w:id="448669535">
      <w:bodyDiv w:val="1"/>
      <w:marLeft w:val="0"/>
      <w:marRight w:val="0"/>
      <w:marTop w:val="0"/>
      <w:marBottom w:val="0"/>
      <w:divBdr>
        <w:top w:val="none" w:sz="0" w:space="0" w:color="auto"/>
        <w:left w:val="none" w:sz="0" w:space="0" w:color="auto"/>
        <w:bottom w:val="none" w:sz="0" w:space="0" w:color="auto"/>
        <w:right w:val="none" w:sz="0" w:space="0" w:color="auto"/>
      </w:divBdr>
    </w:div>
    <w:div w:id="448814211">
      <w:bodyDiv w:val="1"/>
      <w:marLeft w:val="0"/>
      <w:marRight w:val="0"/>
      <w:marTop w:val="0"/>
      <w:marBottom w:val="0"/>
      <w:divBdr>
        <w:top w:val="none" w:sz="0" w:space="0" w:color="auto"/>
        <w:left w:val="none" w:sz="0" w:space="0" w:color="auto"/>
        <w:bottom w:val="none" w:sz="0" w:space="0" w:color="auto"/>
        <w:right w:val="none" w:sz="0" w:space="0" w:color="auto"/>
      </w:divBdr>
    </w:div>
    <w:div w:id="448936297">
      <w:bodyDiv w:val="1"/>
      <w:marLeft w:val="0"/>
      <w:marRight w:val="0"/>
      <w:marTop w:val="0"/>
      <w:marBottom w:val="0"/>
      <w:divBdr>
        <w:top w:val="none" w:sz="0" w:space="0" w:color="auto"/>
        <w:left w:val="none" w:sz="0" w:space="0" w:color="auto"/>
        <w:bottom w:val="none" w:sz="0" w:space="0" w:color="auto"/>
        <w:right w:val="none" w:sz="0" w:space="0" w:color="auto"/>
      </w:divBdr>
    </w:div>
    <w:div w:id="449979046">
      <w:bodyDiv w:val="1"/>
      <w:marLeft w:val="0"/>
      <w:marRight w:val="0"/>
      <w:marTop w:val="0"/>
      <w:marBottom w:val="0"/>
      <w:divBdr>
        <w:top w:val="none" w:sz="0" w:space="0" w:color="auto"/>
        <w:left w:val="none" w:sz="0" w:space="0" w:color="auto"/>
        <w:bottom w:val="none" w:sz="0" w:space="0" w:color="auto"/>
        <w:right w:val="none" w:sz="0" w:space="0" w:color="auto"/>
      </w:divBdr>
    </w:div>
    <w:div w:id="450320024">
      <w:bodyDiv w:val="1"/>
      <w:marLeft w:val="0"/>
      <w:marRight w:val="0"/>
      <w:marTop w:val="0"/>
      <w:marBottom w:val="0"/>
      <w:divBdr>
        <w:top w:val="none" w:sz="0" w:space="0" w:color="auto"/>
        <w:left w:val="none" w:sz="0" w:space="0" w:color="auto"/>
        <w:bottom w:val="none" w:sz="0" w:space="0" w:color="auto"/>
        <w:right w:val="none" w:sz="0" w:space="0" w:color="auto"/>
      </w:divBdr>
    </w:div>
    <w:div w:id="450711312">
      <w:bodyDiv w:val="1"/>
      <w:marLeft w:val="0"/>
      <w:marRight w:val="0"/>
      <w:marTop w:val="0"/>
      <w:marBottom w:val="0"/>
      <w:divBdr>
        <w:top w:val="none" w:sz="0" w:space="0" w:color="auto"/>
        <w:left w:val="none" w:sz="0" w:space="0" w:color="auto"/>
        <w:bottom w:val="none" w:sz="0" w:space="0" w:color="auto"/>
        <w:right w:val="none" w:sz="0" w:space="0" w:color="auto"/>
      </w:divBdr>
    </w:div>
    <w:div w:id="450785491">
      <w:bodyDiv w:val="1"/>
      <w:marLeft w:val="0"/>
      <w:marRight w:val="0"/>
      <w:marTop w:val="0"/>
      <w:marBottom w:val="0"/>
      <w:divBdr>
        <w:top w:val="none" w:sz="0" w:space="0" w:color="auto"/>
        <w:left w:val="none" w:sz="0" w:space="0" w:color="auto"/>
        <w:bottom w:val="none" w:sz="0" w:space="0" w:color="auto"/>
        <w:right w:val="none" w:sz="0" w:space="0" w:color="auto"/>
      </w:divBdr>
    </w:div>
    <w:div w:id="451023252">
      <w:bodyDiv w:val="1"/>
      <w:marLeft w:val="0"/>
      <w:marRight w:val="0"/>
      <w:marTop w:val="0"/>
      <w:marBottom w:val="0"/>
      <w:divBdr>
        <w:top w:val="none" w:sz="0" w:space="0" w:color="auto"/>
        <w:left w:val="none" w:sz="0" w:space="0" w:color="auto"/>
        <w:bottom w:val="none" w:sz="0" w:space="0" w:color="auto"/>
        <w:right w:val="none" w:sz="0" w:space="0" w:color="auto"/>
      </w:divBdr>
    </w:div>
    <w:div w:id="452595165">
      <w:bodyDiv w:val="1"/>
      <w:marLeft w:val="0"/>
      <w:marRight w:val="0"/>
      <w:marTop w:val="0"/>
      <w:marBottom w:val="0"/>
      <w:divBdr>
        <w:top w:val="none" w:sz="0" w:space="0" w:color="auto"/>
        <w:left w:val="none" w:sz="0" w:space="0" w:color="auto"/>
        <w:bottom w:val="none" w:sz="0" w:space="0" w:color="auto"/>
        <w:right w:val="none" w:sz="0" w:space="0" w:color="auto"/>
      </w:divBdr>
    </w:div>
    <w:div w:id="452749252">
      <w:bodyDiv w:val="1"/>
      <w:marLeft w:val="0"/>
      <w:marRight w:val="0"/>
      <w:marTop w:val="0"/>
      <w:marBottom w:val="0"/>
      <w:divBdr>
        <w:top w:val="none" w:sz="0" w:space="0" w:color="auto"/>
        <w:left w:val="none" w:sz="0" w:space="0" w:color="auto"/>
        <w:bottom w:val="none" w:sz="0" w:space="0" w:color="auto"/>
        <w:right w:val="none" w:sz="0" w:space="0" w:color="auto"/>
      </w:divBdr>
    </w:div>
    <w:div w:id="453451323">
      <w:bodyDiv w:val="1"/>
      <w:marLeft w:val="0"/>
      <w:marRight w:val="0"/>
      <w:marTop w:val="0"/>
      <w:marBottom w:val="0"/>
      <w:divBdr>
        <w:top w:val="none" w:sz="0" w:space="0" w:color="auto"/>
        <w:left w:val="none" w:sz="0" w:space="0" w:color="auto"/>
        <w:bottom w:val="none" w:sz="0" w:space="0" w:color="auto"/>
        <w:right w:val="none" w:sz="0" w:space="0" w:color="auto"/>
      </w:divBdr>
    </w:div>
    <w:div w:id="454258389">
      <w:bodyDiv w:val="1"/>
      <w:marLeft w:val="0"/>
      <w:marRight w:val="0"/>
      <w:marTop w:val="0"/>
      <w:marBottom w:val="0"/>
      <w:divBdr>
        <w:top w:val="none" w:sz="0" w:space="0" w:color="auto"/>
        <w:left w:val="none" w:sz="0" w:space="0" w:color="auto"/>
        <w:bottom w:val="none" w:sz="0" w:space="0" w:color="auto"/>
        <w:right w:val="none" w:sz="0" w:space="0" w:color="auto"/>
      </w:divBdr>
    </w:div>
    <w:div w:id="454494828">
      <w:bodyDiv w:val="1"/>
      <w:marLeft w:val="0"/>
      <w:marRight w:val="0"/>
      <w:marTop w:val="0"/>
      <w:marBottom w:val="0"/>
      <w:divBdr>
        <w:top w:val="none" w:sz="0" w:space="0" w:color="auto"/>
        <w:left w:val="none" w:sz="0" w:space="0" w:color="auto"/>
        <w:bottom w:val="none" w:sz="0" w:space="0" w:color="auto"/>
        <w:right w:val="none" w:sz="0" w:space="0" w:color="auto"/>
      </w:divBdr>
    </w:div>
    <w:div w:id="454567388">
      <w:bodyDiv w:val="1"/>
      <w:marLeft w:val="0"/>
      <w:marRight w:val="0"/>
      <w:marTop w:val="0"/>
      <w:marBottom w:val="0"/>
      <w:divBdr>
        <w:top w:val="none" w:sz="0" w:space="0" w:color="auto"/>
        <w:left w:val="none" w:sz="0" w:space="0" w:color="auto"/>
        <w:bottom w:val="none" w:sz="0" w:space="0" w:color="auto"/>
        <w:right w:val="none" w:sz="0" w:space="0" w:color="auto"/>
      </w:divBdr>
    </w:div>
    <w:div w:id="455097907">
      <w:bodyDiv w:val="1"/>
      <w:marLeft w:val="0"/>
      <w:marRight w:val="0"/>
      <w:marTop w:val="0"/>
      <w:marBottom w:val="0"/>
      <w:divBdr>
        <w:top w:val="none" w:sz="0" w:space="0" w:color="auto"/>
        <w:left w:val="none" w:sz="0" w:space="0" w:color="auto"/>
        <w:bottom w:val="none" w:sz="0" w:space="0" w:color="auto"/>
        <w:right w:val="none" w:sz="0" w:space="0" w:color="auto"/>
      </w:divBdr>
    </w:div>
    <w:div w:id="455368758">
      <w:bodyDiv w:val="1"/>
      <w:marLeft w:val="0"/>
      <w:marRight w:val="0"/>
      <w:marTop w:val="0"/>
      <w:marBottom w:val="0"/>
      <w:divBdr>
        <w:top w:val="none" w:sz="0" w:space="0" w:color="auto"/>
        <w:left w:val="none" w:sz="0" w:space="0" w:color="auto"/>
        <w:bottom w:val="none" w:sz="0" w:space="0" w:color="auto"/>
        <w:right w:val="none" w:sz="0" w:space="0" w:color="auto"/>
      </w:divBdr>
    </w:div>
    <w:div w:id="456148231">
      <w:bodyDiv w:val="1"/>
      <w:marLeft w:val="0"/>
      <w:marRight w:val="0"/>
      <w:marTop w:val="0"/>
      <w:marBottom w:val="0"/>
      <w:divBdr>
        <w:top w:val="none" w:sz="0" w:space="0" w:color="auto"/>
        <w:left w:val="none" w:sz="0" w:space="0" w:color="auto"/>
        <w:bottom w:val="none" w:sz="0" w:space="0" w:color="auto"/>
        <w:right w:val="none" w:sz="0" w:space="0" w:color="auto"/>
      </w:divBdr>
    </w:div>
    <w:div w:id="456338267">
      <w:bodyDiv w:val="1"/>
      <w:marLeft w:val="0"/>
      <w:marRight w:val="0"/>
      <w:marTop w:val="0"/>
      <w:marBottom w:val="0"/>
      <w:divBdr>
        <w:top w:val="none" w:sz="0" w:space="0" w:color="auto"/>
        <w:left w:val="none" w:sz="0" w:space="0" w:color="auto"/>
        <w:bottom w:val="none" w:sz="0" w:space="0" w:color="auto"/>
        <w:right w:val="none" w:sz="0" w:space="0" w:color="auto"/>
      </w:divBdr>
    </w:div>
    <w:div w:id="456681956">
      <w:bodyDiv w:val="1"/>
      <w:marLeft w:val="0"/>
      <w:marRight w:val="0"/>
      <w:marTop w:val="0"/>
      <w:marBottom w:val="0"/>
      <w:divBdr>
        <w:top w:val="none" w:sz="0" w:space="0" w:color="auto"/>
        <w:left w:val="none" w:sz="0" w:space="0" w:color="auto"/>
        <w:bottom w:val="none" w:sz="0" w:space="0" w:color="auto"/>
        <w:right w:val="none" w:sz="0" w:space="0" w:color="auto"/>
      </w:divBdr>
    </w:div>
    <w:div w:id="456753052">
      <w:bodyDiv w:val="1"/>
      <w:marLeft w:val="0"/>
      <w:marRight w:val="0"/>
      <w:marTop w:val="0"/>
      <w:marBottom w:val="0"/>
      <w:divBdr>
        <w:top w:val="none" w:sz="0" w:space="0" w:color="auto"/>
        <w:left w:val="none" w:sz="0" w:space="0" w:color="auto"/>
        <w:bottom w:val="none" w:sz="0" w:space="0" w:color="auto"/>
        <w:right w:val="none" w:sz="0" w:space="0" w:color="auto"/>
      </w:divBdr>
    </w:div>
    <w:div w:id="460921258">
      <w:bodyDiv w:val="1"/>
      <w:marLeft w:val="0"/>
      <w:marRight w:val="0"/>
      <w:marTop w:val="0"/>
      <w:marBottom w:val="0"/>
      <w:divBdr>
        <w:top w:val="none" w:sz="0" w:space="0" w:color="auto"/>
        <w:left w:val="none" w:sz="0" w:space="0" w:color="auto"/>
        <w:bottom w:val="none" w:sz="0" w:space="0" w:color="auto"/>
        <w:right w:val="none" w:sz="0" w:space="0" w:color="auto"/>
      </w:divBdr>
    </w:div>
    <w:div w:id="462315480">
      <w:bodyDiv w:val="1"/>
      <w:marLeft w:val="0"/>
      <w:marRight w:val="0"/>
      <w:marTop w:val="0"/>
      <w:marBottom w:val="0"/>
      <w:divBdr>
        <w:top w:val="none" w:sz="0" w:space="0" w:color="auto"/>
        <w:left w:val="none" w:sz="0" w:space="0" w:color="auto"/>
        <w:bottom w:val="none" w:sz="0" w:space="0" w:color="auto"/>
        <w:right w:val="none" w:sz="0" w:space="0" w:color="auto"/>
      </w:divBdr>
    </w:div>
    <w:div w:id="464003262">
      <w:bodyDiv w:val="1"/>
      <w:marLeft w:val="0"/>
      <w:marRight w:val="0"/>
      <w:marTop w:val="0"/>
      <w:marBottom w:val="0"/>
      <w:divBdr>
        <w:top w:val="none" w:sz="0" w:space="0" w:color="auto"/>
        <w:left w:val="none" w:sz="0" w:space="0" w:color="auto"/>
        <w:bottom w:val="none" w:sz="0" w:space="0" w:color="auto"/>
        <w:right w:val="none" w:sz="0" w:space="0" w:color="auto"/>
      </w:divBdr>
    </w:div>
    <w:div w:id="465708731">
      <w:bodyDiv w:val="1"/>
      <w:marLeft w:val="0"/>
      <w:marRight w:val="0"/>
      <w:marTop w:val="0"/>
      <w:marBottom w:val="0"/>
      <w:divBdr>
        <w:top w:val="none" w:sz="0" w:space="0" w:color="auto"/>
        <w:left w:val="none" w:sz="0" w:space="0" w:color="auto"/>
        <w:bottom w:val="none" w:sz="0" w:space="0" w:color="auto"/>
        <w:right w:val="none" w:sz="0" w:space="0" w:color="auto"/>
      </w:divBdr>
    </w:div>
    <w:div w:id="466289700">
      <w:bodyDiv w:val="1"/>
      <w:marLeft w:val="0"/>
      <w:marRight w:val="0"/>
      <w:marTop w:val="0"/>
      <w:marBottom w:val="0"/>
      <w:divBdr>
        <w:top w:val="none" w:sz="0" w:space="0" w:color="auto"/>
        <w:left w:val="none" w:sz="0" w:space="0" w:color="auto"/>
        <w:bottom w:val="none" w:sz="0" w:space="0" w:color="auto"/>
        <w:right w:val="none" w:sz="0" w:space="0" w:color="auto"/>
      </w:divBdr>
    </w:div>
    <w:div w:id="466555594">
      <w:bodyDiv w:val="1"/>
      <w:marLeft w:val="0"/>
      <w:marRight w:val="0"/>
      <w:marTop w:val="0"/>
      <w:marBottom w:val="0"/>
      <w:divBdr>
        <w:top w:val="none" w:sz="0" w:space="0" w:color="auto"/>
        <w:left w:val="none" w:sz="0" w:space="0" w:color="auto"/>
        <w:bottom w:val="none" w:sz="0" w:space="0" w:color="auto"/>
        <w:right w:val="none" w:sz="0" w:space="0" w:color="auto"/>
      </w:divBdr>
    </w:div>
    <w:div w:id="466557001">
      <w:bodyDiv w:val="1"/>
      <w:marLeft w:val="0"/>
      <w:marRight w:val="0"/>
      <w:marTop w:val="0"/>
      <w:marBottom w:val="0"/>
      <w:divBdr>
        <w:top w:val="none" w:sz="0" w:space="0" w:color="auto"/>
        <w:left w:val="none" w:sz="0" w:space="0" w:color="auto"/>
        <w:bottom w:val="none" w:sz="0" w:space="0" w:color="auto"/>
        <w:right w:val="none" w:sz="0" w:space="0" w:color="auto"/>
      </w:divBdr>
    </w:div>
    <w:div w:id="469204005">
      <w:bodyDiv w:val="1"/>
      <w:marLeft w:val="0"/>
      <w:marRight w:val="0"/>
      <w:marTop w:val="0"/>
      <w:marBottom w:val="0"/>
      <w:divBdr>
        <w:top w:val="none" w:sz="0" w:space="0" w:color="auto"/>
        <w:left w:val="none" w:sz="0" w:space="0" w:color="auto"/>
        <w:bottom w:val="none" w:sz="0" w:space="0" w:color="auto"/>
        <w:right w:val="none" w:sz="0" w:space="0" w:color="auto"/>
      </w:divBdr>
    </w:div>
    <w:div w:id="469598135">
      <w:bodyDiv w:val="1"/>
      <w:marLeft w:val="0"/>
      <w:marRight w:val="0"/>
      <w:marTop w:val="0"/>
      <w:marBottom w:val="0"/>
      <w:divBdr>
        <w:top w:val="none" w:sz="0" w:space="0" w:color="auto"/>
        <w:left w:val="none" w:sz="0" w:space="0" w:color="auto"/>
        <w:bottom w:val="none" w:sz="0" w:space="0" w:color="auto"/>
        <w:right w:val="none" w:sz="0" w:space="0" w:color="auto"/>
      </w:divBdr>
    </w:div>
    <w:div w:id="470442955">
      <w:bodyDiv w:val="1"/>
      <w:marLeft w:val="0"/>
      <w:marRight w:val="0"/>
      <w:marTop w:val="0"/>
      <w:marBottom w:val="0"/>
      <w:divBdr>
        <w:top w:val="none" w:sz="0" w:space="0" w:color="auto"/>
        <w:left w:val="none" w:sz="0" w:space="0" w:color="auto"/>
        <w:bottom w:val="none" w:sz="0" w:space="0" w:color="auto"/>
        <w:right w:val="none" w:sz="0" w:space="0" w:color="auto"/>
      </w:divBdr>
    </w:div>
    <w:div w:id="472451783">
      <w:bodyDiv w:val="1"/>
      <w:marLeft w:val="0"/>
      <w:marRight w:val="0"/>
      <w:marTop w:val="0"/>
      <w:marBottom w:val="0"/>
      <w:divBdr>
        <w:top w:val="none" w:sz="0" w:space="0" w:color="auto"/>
        <w:left w:val="none" w:sz="0" w:space="0" w:color="auto"/>
        <w:bottom w:val="none" w:sz="0" w:space="0" w:color="auto"/>
        <w:right w:val="none" w:sz="0" w:space="0" w:color="auto"/>
      </w:divBdr>
    </w:div>
    <w:div w:id="473916988">
      <w:bodyDiv w:val="1"/>
      <w:marLeft w:val="0"/>
      <w:marRight w:val="0"/>
      <w:marTop w:val="0"/>
      <w:marBottom w:val="0"/>
      <w:divBdr>
        <w:top w:val="none" w:sz="0" w:space="0" w:color="auto"/>
        <w:left w:val="none" w:sz="0" w:space="0" w:color="auto"/>
        <w:bottom w:val="none" w:sz="0" w:space="0" w:color="auto"/>
        <w:right w:val="none" w:sz="0" w:space="0" w:color="auto"/>
      </w:divBdr>
    </w:div>
    <w:div w:id="474031748">
      <w:bodyDiv w:val="1"/>
      <w:marLeft w:val="0"/>
      <w:marRight w:val="0"/>
      <w:marTop w:val="0"/>
      <w:marBottom w:val="0"/>
      <w:divBdr>
        <w:top w:val="none" w:sz="0" w:space="0" w:color="auto"/>
        <w:left w:val="none" w:sz="0" w:space="0" w:color="auto"/>
        <w:bottom w:val="none" w:sz="0" w:space="0" w:color="auto"/>
        <w:right w:val="none" w:sz="0" w:space="0" w:color="auto"/>
      </w:divBdr>
    </w:div>
    <w:div w:id="476534895">
      <w:bodyDiv w:val="1"/>
      <w:marLeft w:val="0"/>
      <w:marRight w:val="0"/>
      <w:marTop w:val="0"/>
      <w:marBottom w:val="0"/>
      <w:divBdr>
        <w:top w:val="none" w:sz="0" w:space="0" w:color="auto"/>
        <w:left w:val="none" w:sz="0" w:space="0" w:color="auto"/>
        <w:bottom w:val="none" w:sz="0" w:space="0" w:color="auto"/>
        <w:right w:val="none" w:sz="0" w:space="0" w:color="auto"/>
      </w:divBdr>
    </w:div>
    <w:div w:id="477191324">
      <w:bodyDiv w:val="1"/>
      <w:marLeft w:val="0"/>
      <w:marRight w:val="0"/>
      <w:marTop w:val="0"/>
      <w:marBottom w:val="0"/>
      <w:divBdr>
        <w:top w:val="none" w:sz="0" w:space="0" w:color="auto"/>
        <w:left w:val="none" w:sz="0" w:space="0" w:color="auto"/>
        <w:bottom w:val="none" w:sz="0" w:space="0" w:color="auto"/>
        <w:right w:val="none" w:sz="0" w:space="0" w:color="auto"/>
      </w:divBdr>
    </w:div>
    <w:div w:id="478112473">
      <w:bodyDiv w:val="1"/>
      <w:marLeft w:val="0"/>
      <w:marRight w:val="0"/>
      <w:marTop w:val="0"/>
      <w:marBottom w:val="0"/>
      <w:divBdr>
        <w:top w:val="none" w:sz="0" w:space="0" w:color="auto"/>
        <w:left w:val="none" w:sz="0" w:space="0" w:color="auto"/>
        <w:bottom w:val="none" w:sz="0" w:space="0" w:color="auto"/>
        <w:right w:val="none" w:sz="0" w:space="0" w:color="auto"/>
      </w:divBdr>
    </w:div>
    <w:div w:id="478766841">
      <w:bodyDiv w:val="1"/>
      <w:marLeft w:val="0"/>
      <w:marRight w:val="0"/>
      <w:marTop w:val="0"/>
      <w:marBottom w:val="0"/>
      <w:divBdr>
        <w:top w:val="none" w:sz="0" w:space="0" w:color="auto"/>
        <w:left w:val="none" w:sz="0" w:space="0" w:color="auto"/>
        <w:bottom w:val="none" w:sz="0" w:space="0" w:color="auto"/>
        <w:right w:val="none" w:sz="0" w:space="0" w:color="auto"/>
      </w:divBdr>
    </w:div>
    <w:div w:id="478962160">
      <w:bodyDiv w:val="1"/>
      <w:marLeft w:val="0"/>
      <w:marRight w:val="0"/>
      <w:marTop w:val="0"/>
      <w:marBottom w:val="0"/>
      <w:divBdr>
        <w:top w:val="none" w:sz="0" w:space="0" w:color="auto"/>
        <w:left w:val="none" w:sz="0" w:space="0" w:color="auto"/>
        <w:bottom w:val="none" w:sz="0" w:space="0" w:color="auto"/>
        <w:right w:val="none" w:sz="0" w:space="0" w:color="auto"/>
      </w:divBdr>
    </w:div>
    <w:div w:id="479200774">
      <w:bodyDiv w:val="1"/>
      <w:marLeft w:val="0"/>
      <w:marRight w:val="0"/>
      <w:marTop w:val="0"/>
      <w:marBottom w:val="0"/>
      <w:divBdr>
        <w:top w:val="none" w:sz="0" w:space="0" w:color="auto"/>
        <w:left w:val="none" w:sz="0" w:space="0" w:color="auto"/>
        <w:bottom w:val="none" w:sz="0" w:space="0" w:color="auto"/>
        <w:right w:val="none" w:sz="0" w:space="0" w:color="auto"/>
      </w:divBdr>
    </w:div>
    <w:div w:id="479427107">
      <w:bodyDiv w:val="1"/>
      <w:marLeft w:val="0"/>
      <w:marRight w:val="0"/>
      <w:marTop w:val="0"/>
      <w:marBottom w:val="0"/>
      <w:divBdr>
        <w:top w:val="none" w:sz="0" w:space="0" w:color="auto"/>
        <w:left w:val="none" w:sz="0" w:space="0" w:color="auto"/>
        <w:bottom w:val="none" w:sz="0" w:space="0" w:color="auto"/>
        <w:right w:val="none" w:sz="0" w:space="0" w:color="auto"/>
      </w:divBdr>
    </w:div>
    <w:div w:id="481391311">
      <w:bodyDiv w:val="1"/>
      <w:marLeft w:val="0"/>
      <w:marRight w:val="0"/>
      <w:marTop w:val="0"/>
      <w:marBottom w:val="0"/>
      <w:divBdr>
        <w:top w:val="none" w:sz="0" w:space="0" w:color="auto"/>
        <w:left w:val="none" w:sz="0" w:space="0" w:color="auto"/>
        <w:bottom w:val="none" w:sz="0" w:space="0" w:color="auto"/>
        <w:right w:val="none" w:sz="0" w:space="0" w:color="auto"/>
      </w:divBdr>
    </w:div>
    <w:div w:id="481897237">
      <w:bodyDiv w:val="1"/>
      <w:marLeft w:val="0"/>
      <w:marRight w:val="0"/>
      <w:marTop w:val="0"/>
      <w:marBottom w:val="0"/>
      <w:divBdr>
        <w:top w:val="none" w:sz="0" w:space="0" w:color="auto"/>
        <w:left w:val="none" w:sz="0" w:space="0" w:color="auto"/>
        <w:bottom w:val="none" w:sz="0" w:space="0" w:color="auto"/>
        <w:right w:val="none" w:sz="0" w:space="0" w:color="auto"/>
      </w:divBdr>
    </w:div>
    <w:div w:id="481968267">
      <w:bodyDiv w:val="1"/>
      <w:marLeft w:val="0"/>
      <w:marRight w:val="0"/>
      <w:marTop w:val="0"/>
      <w:marBottom w:val="0"/>
      <w:divBdr>
        <w:top w:val="none" w:sz="0" w:space="0" w:color="auto"/>
        <w:left w:val="none" w:sz="0" w:space="0" w:color="auto"/>
        <w:bottom w:val="none" w:sz="0" w:space="0" w:color="auto"/>
        <w:right w:val="none" w:sz="0" w:space="0" w:color="auto"/>
      </w:divBdr>
    </w:div>
    <w:div w:id="482504520">
      <w:bodyDiv w:val="1"/>
      <w:marLeft w:val="0"/>
      <w:marRight w:val="0"/>
      <w:marTop w:val="0"/>
      <w:marBottom w:val="0"/>
      <w:divBdr>
        <w:top w:val="none" w:sz="0" w:space="0" w:color="auto"/>
        <w:left w:val="none" w:sz="0" w:space="0" w:color="auto"/>
        <w:bottom w:val="none" w:sz="0" w:space="0" w:color="auto"/>
        <w:right w:val="none" w:sz="0" w:space="0" w:color="auto"/>
      </w:divBdr>
    </w:div>
    <w:div w:id="482742583">
      <w:bodyDiv w:val="1"/>
      <w:marLeft w:val="0"/>
      <w:marRight w:val="0"/>
      <w:marTop w:val="0"/>
      <w:marBottom w:val="0"/>
      <w:divBdr>
        <w:top w:val="none" w:sz="0" w:space="0" w:color="auto"/>
        <w:left w:val="none" w:sz="0" w:space="0" w:color="auto"/>
        <w:bottom w:val="none" w:sz="0" w:space="0" w:color="auto"/>
        <w:right w:val="none" w:sz="0" w:space="0" w:color="auto"/>
      </w:divBdr>
    </w:div>
    <w:div w:id="483200020">
      <w:bodyDiv w:val="1"/>
      <w:marLeft w:val="0"/>
      <w:marRight w:val="0"/>
      <w:marTop w:val="0"/>
      <w:marBottom w:val="0"/>
      <w:divBdr>
        <w:top w:val="none" w:sz="0" w:space="0" w:color="auto"/>
        <w:left w:val="none" w:sz="0" w:space="0" w:color="auto"/>
        <w:bottom w:val="none" w:sz="0" w:space="0" w:color="auto"/>
        <w:right w:val="none" w:sz="0" w:space="0" w:color="auto"/>
      </w:divBdr>
    </w:div>
    <w:div w:id="484515406">
      <w:bodyDiv w:val="1"/>
      <w:marLeft w:val="0"/>
      <w:marRight w:val="0"/>
      <w:marTop w:val="0"/>
      <w:marBottom w:val="0"/>
      <w:divBdr>
        <w:top w:val="none" w:sz="0" w:space="0" w:color="auto"/>
        <w:left w:val="none" w:sz="0" w:space="0" w:color="auto"/>
        <w:bottom w:val="none" w:sz="0" w:space="0" w:color="auto"/>
        <w:right w:val="none" w:sz="0" w:space="0" w:color="auto"/>
      </w:divBdr>
    </w:div>
    <w:div w:id="484665333">
      <w:bodyDiv w:val="1"/>
      <w:marLeft w:val="0"/>
      <w:marRight w:val="0"/>
      <w:marTop w:val="0"/>
      <w:marBottom w:val="0"/>
      <w:divBdr>
        <w:top w:val="none" w:sz="0" w:space="0" w:color="auto"/>
        <w:left w:val="none" w:sz="0" w:space="0" w:color="auto"/>
        <w:bottom w:val="none" w:sz="0" w:space="0" w:color="auto"/>
        <w:right w:val="none" w:sz="0" w:space="0" w:color="auto"/>
      </w:divBdr>
    </w:div>
    <w:div w:id="484704397">
      <w:bodyDiv w:val="1"/>
      <w:marLeft w:val="0"/>
      <w:marRight w:val="0"/>
      <w:marTop w:val="0"/>
      <w:marBottom w:val="0"/>
      <w:divBdr>
        <w:top w:val="none" w:sz="0" w:space="0" w:color="auto"/>
        <w:left w:val="none" w:sz="0" w:space="0" w:color="auto"/>
        <w:bottom w:val="none" w:sz="0" w:space="0" w:color="auto"/>
        <w:right w:val="none" w:sz="0" w:space="0" w:color="auto"/>
      </w:divBdr>
    </w:div>
    <w:div w:id="485246108">
      <w:bodyDiv w:val="1"/>
      <w:marLeft w:val="0"/>
      <w:marRight w:val="0"/>
      <w:marTop w:val="0"/>
      <w:marBottom w:val="0"/>
      <w:divBdr>
        <w:top w:val="none" w:sz="0" w:space="0" w:color="auto"/>
        <w:left w:val="none" w:sz="0" w:space="0" w:color="auto"/>
        <w:bottom w:val="none" w:sz="0" w:space="0" w:color="auto"/>
        <w:right w:val="none" w:sz="0" w:space="0" w:color="auto"/>
      </w:divBdr>
    </w:div>
    <w:div w:id="487522832">
      <w:bodyDiv w:val="1"/>
      <w:marLeft w:val="0"/>
      <w:marRight w:val="0"/>
      <w:marTop w:val="0"/>
      <w:marBottom w:val="0"/>
      <w:divBdr>
        <w:top w:val="none" w:sz="0" w:space="0" w:color="auto"/>
        <w:left w:val="none" w:sz="0" w:space="0" w:color="auto"/>
        <w:bottom w:val="none" w:sz="0" w:space="0" w:color="auto"/>
        <w:right w:val="none" w:sz="0" w:space="0" w:color="auto"/>
      </w:divBdr>
    </w:div>
    <w:div w:id="487597105">
      <w:bodyDiv w:val="1"/>
      <w:marLeft w:val="0"/>
      <w:marRight w:val="0"/>
      <w:marTop w:val="0"/>
      <w:marBottom w:val="0"/>
      <w:divBdr>
        <w:top w:val="none" w:sz="0" w:space="0" w:color="auto"/>
        <w:left w:val="none" w:sz="0" w:space="0" w:color="auto"/>
        <w:bottom w:val="none" w:sz="0" w:space="0" w:color="auto"/>
        <w:right w:val="none" w:sz="0" w:space="0" w:color="auto"/>
      </w:divBdr>
    </w:div>
    <w:div w:id="488327699">
      <w:bodyDiv w:val="1"/>
      <w:marLeft w:val="0"/>
      <w:marRight w:val="0"/>
      <w:marTop w:val="0"/>
      <w:marBottom w:val="0"/>
      <w:divBdr>
        <w:top w:val="none" w:sz="0" w:space="0" w:color="auto"/>
        <w:left w:val="none" w:sz="0" w:space="0" w:color="auto"/>
        <w:bottom w:val="none" w:sz="0" w:space="0" w:color="auto"/>
        <w:right w:val="none" w:sz="0" w:space="0" w:color="auto"/>
      </w:divBdr>
    </w:div>
    <w:div w:id="488714432">
      <w:bodyDiv w:val="1"/>
      <w:marLeft w:val="0"/>
      <w:marRight w:val="0"/>
      <w:marTop w:val="0"/>
      <w:marBottom w:val="0"/>
      <w:divBdr>
        <w:top w:val="none" w:sz="0" w:space="0" w:color="auto"/>
        <w:left w:val="none" w:sz="0" w:space="0" w:color="auto"/>
        <w:bottom w:val="none" w:sz="0" w:space="0" w:color="auto"/>
        <w:right w:val="none" w:sz="0" w:space="0" w:color="auto"/>
      </w:divBdr>
    </w:div>
    <w:div w:id="489299066">
      <w:bodyDiv w:val="1"/>
      <w:marLeft w:val="0"/>
      <w:marRight w:val="0"/>
      <w:marTop w:val="0"/>
      <w:marBottom w:val="0"/>
      <w:divBdr>
        <w:top w:val="none" w:sz="0" w:space="0" w:color="auto"/>
        <w:left w:val="none" w:sz="0" w:space="0" w:color="auto"/>
        <w:bottom w:val="none" w:sz="0" w:space="0" w:color="auto"/>
        <w:right w:val="none" w:sz="0" w:space="0" w:color="auto"/>
      </w:divBdr>
    </w:div>
    <w:div w:id="490416074">
      <w:bodyDiv w:val="1"/>
      <w:marLeft w:val="0"/>
      <w:marRight w:val="0"/>
      <w:marTop w:val="0"/>
      <w:marBottom w:val="0"/>
      <w:divBdr>
        <w:top w:val="none" w:sz="0" w:space="0" w:color="auto"/>
        <w:left w:val="none" w:sz="0" w:space="0" w:color="auto"/>
        <w:bottom w:val="none" w:sz="0" w:space="0" w:color="auto"/>
        <w:right w:val="none" w:sz="0" w:space="0" w:color="auto"/>
      </w:divBdr>
    </w:div>
    <w:div w:id="490758215">
      <w:bodyDiv w:val="1"/>
      <w:marLeft w:val="0"/>
      <w:marRight w:val="0"/>
      <w:marTop w:val="0"/>
      <w:marBottom w:val="0"/>
      <w:divBdr>
        <w:top w:val="none" w:sz="0" w:space="0" w:color="auto"/>
        <w:left w:val="none" w:sz="0" w:space="0" w:color="auto"/>
        <w:bottom w:val="none" w:sz="0" w:space="0" w:color="auto"/>
        <w:right w:val="none" w:sz="0" w:space="0" w:color="auto"/>
      </w:divBdr>
    </w:div>
    <w:div w:id="492337311">
      <w:bodyDiv w:val="1"/>
      <w:marLeft w:val="0"/>
      <w:marRight w:val="0"/>
      <w:marTop w:val="0"/>
      <w:marBottom w:val="0"/>
      <w:divBdr>
        <w:top w:val="none" w:sz="0" w:space="0" w:color="auto"/>
        <w:left w:val="none" w:sz="0" w:space="0" w:color="auto"/>
        <w:bottom w:val="none" w:sz="0" w:space="0" w:color="auto"/>
        <w:right w:val="none" w:sz="0" w:space="0" w:color="auto"/>
      </w:divBdr>
    </w:div>
    <w:div w:id="492648754">
      <w:bodyDiv w:val="1"/>
      <w:marLeft w:val="0"/>
      <w:marRight w:val="0"/>
      <w:marTop w:val="0"/>
      <w:marBottom w:val="0"/>
      <w:divBdr>
        <w:top w:val="none" w:sz="0" w:space="0" w:color="auto"/>
        <w:left w:val="none" w:sz="0" w:space="0" w:color="auto"/>
        <w:bottom w:val="none" w:sz="0" w:space="0" w:color="auto"/>
        <w:right w:val="none" w:sz="0" w:space="0" w:color="auto"/>
      </w:divBdr>
    </w:div>
    <w:div w:id="493372872">
      <w:bodyDiv w:val="1"/>
      <w:marLeft w:val="0"/>
      <w:marRight w:val="0"/>
      <w:marTop w:val="0"/>
      <w:marBottom w:val="0"/>
      <w:divBdr>
        <w:top w:val="none" w:sz="0" w:space="0" w:color="auto"/>
        <w:left w:val="none" w:sz="0" w:space="0" w:color="auto"/>
        <w:bottom w:val="none" w:sz="0" w:space="0" w:color="auto"/>
        <w:right w:val="none" w:sz="0" w:space="0" w:color="auto"/>
      </w:divBdr>
    </w:div>
    <w:div w:id="497230903">
      <w:bodyDiv w:val="1"/>
      <w:marLeft w:val="0"/>
      <w:marRight w:val="0"/>
      <w:marTop w:val="0"/>
      <w:marBottom w:val="0"/>
      <w:divBdr>
        <w:top w:val="none" w:sz="0" w:space="0" w:color="auto"/>
        <w:left w:val="none" w:sz="0" w:space="0" w:color="auto"/>
        <w:bottom w:val="none" w:sz="0" w:space="0" w:color="auto"/>
        <w:right w:val="none" w:sz="0" w:space="0" w:color="auto"/>
      </w:divBdr>
    </w:div>
    <w:div w:id="498497031">
      <w:bodyDiv w:val="1"/>
      <w:marLeft w:val="0"/>
      <w:marRight w:val="0"/>
      <w:marTop w:val="0"/>
      <w:marBottom w:val="0"/>
      <w:divBdr>
        <w:top w:val="none" w:sz="0" w:space="0" w:color="auto"/>
        <w:left w:val="none" w:sz="0" w:space="0" w:color="auto"/>
        <w:bottom w:val="none" w:sz="0" w:space="0" w:color="auto"/>
        <w:right w:val="none" w:sz="0" w:space="0" w:color="auto"/>
      </w:divBdr>
    </w:div>
    <w:div w:id="498663784">
      <w:bodyDiv w:val="1"/>
      <w:marLeft w:val="0"/>
      <w:marRight w:val="0"/>
      <w:marTop w:val="0"/>
      <w:marBottom w:val="0"/>
      <w:divBdr>
        <w:top w:val="none" w:sz="0" w:space="0" w:color="auto"/>
        <w:left w:val="none" w:sz="0" w:space="0" w:color="auto"/>
        <w:bottom w:val="none" w:sz="0" w:space="0" w:color="auto"/>
        <w:right w:val="none" w:sz="0" w:space="0" w:color="auto"/>
      </w:divBdr>
    </w:div>
    <w:div w:id="498884331">
      <w:bodyDiv w:val="1"/>
      <w:marLeft w:val="0"/>
      <w:marRight w:val="0"/>
      <w:marTop w:val="0"/>
      <w:marBottom w:val="0"/>
      <w:divBdr>
        <w:top w:val="none" w:sz="0" w:space="0" w:color="auto"/>
        <w:left w:val="none" w:sz="0" w:space="0" w:color="auto"/>
        <w:bottom w:val="none" w:sz="0" w:space="0" w:color="auto"/>
        <w:right w:val="none" w:sz="0" w:space="0" w:color="auto"/>
      </w:divBdr>
    </w:div>
    <w:div w:id="499656930">
      <w:bodyDiv w:val="1"/>
      <w:marLeft w:val="0"/>
      <w:marRight w:val="0"/>
      <w:marTop w:val="0"/>
      <w:marBottom w:val="0"/>
      <w:divBdr>
        <w:top w:val="none" w:sz="0" w:space="0" w:color="auto"/>
        <w:left w:val="none" w:sz="0" w:space="0" w:color="auto"/>
        <w:bottom w:val="none" w:sz="0" w:space="0" w:color="auto"/>
        <w:right w:val="none" w:sz="0" w:space="0" w:color="auto"/>
      </w:divBdr>
    </w:div>
    <w:div w:id="499924963">
      <w:bodyDiv w:val="1"/>
      <w:marLeft w:val="0"/>
      <w:marRight w:val="0"/>
      <w:marTop w:val="0"/>
      <w:marBottom w:val="0"/>
      <w:divBdr>
        <w:top w:val="none" w:sz="0" w:space="0" w:color="auto"/>
        <w:left w:val="none" w:sz="0" w:space="0" w:color="auto"/>
        <w:bottom w:val="none" w:sz="0" w:space="0" w:color="auto"/>
        <w:right w:val="none" w:sz="0" w:space="0" w:color="auto"/>
      </w:divBdr>
    </w:div>
    <w:div w:id="500240564">
      <w:bodyDiv w:val="1"/>
      <w:marLeft w:val="0"/>
      <w:marRight w:val="0"/>
      <w:marTop w:val="0"/>
      <w:marBottom w:val="0"/>
      <w:divBdr>
        <w:top w:val="none" w:sz="0" w:space="0" w:color="auto"/>
        <w:left w:val="none" w:sz="0" w:space="0" w:color="auto"/>
        <w:bottom w:val="none" w:sz="0" w:space="0" w:color="auto"/>
        <w:right w:val="none" w:sz="0" w:space="0" w:color="auto"/>
      </w:divBdr>
    </w:div>
    <w:div w:id="500973003">
      <w:bodyDiv w:val="1"/>
      <w:marLeft w:val="0"/>
      <w:marRight w:val="0"/>
      <w:marTop w:val="0"/>
      <w:marBottom w:val="0"/>
      <w:divBdr>
        <w:top w:val="none" w:sz="0" w:space="0" w:color="auto"/>
        <w:left w:val="none" w:sz="0" w:space="0" w:color="auto"/>
        <w:bottom w:val="none" w:sz="0" w:space="0" w:color="auto"/>
        <w:right w:val="none" w:sz="0" w:space="0" w:color="auto"/>
      </w:divBdr>
    </w:div>
    <w:div w:id="501894882">
      <w:bodyDiv w:val="1"/>
      <w:marLeft w:val="0"/>
      <w:marRight w:val="0"/>
      <w:marTop w:val="0"/>
      <w:marBottom w:val="0"/>
      <w:divBdr>
        <w:top w:val="none" w:sz="0" w:space="0" w:color="auto"/>
        <w:left w:val="none" w:sz="0" w:space="0" w:color="auto"/>
        <w:bottom w:val="none" w:sz="0" w:space="0" w:color="auto"/>
        <w:right w:val="none" w:sz="0" w:space="0" w:color="auto"/>
      </w:divBdr>
    </w:div>
    <w:div w:id="502935506">
      <w:bodyDiv w:val="1"/>
      <w:marLeft w:val="0"/>
      <w:marRight w:val="0"/>
      <w:marTop w:val="0"/>
      <w:marBottom w:val="0"/>
      <w:divBdr>
        <w:top w:val="none" w:sz="0" w:space="0" w:color="auto"/>
        <w:left w:val="none" w:sz="0" w:space="0" w:color="auto"/>
        <w:bottom w:val="none" w:sz="0" w:space="0" w:color="auto"/>
        <w:right w:val="none" w:sz="0" w:space="0" w:color="auto"/>
      </w:divBdr>
    </w:div>
    <w:div w:id="504057642">
      <w:bodyDiv w:val="1"/>
      <w:marLeft w:val="0"/>
      <w:marRight w:val="0"/>
      <w:marTop w:val="0"/>
      <w:marBottom w:val="0"/>
      <w:divBdr>
        <w:top w:val="none" w:sz="0" w:space="0" w:color="auto"/>
        <w:left w:val="none" w:sz="0" w:space="0" w:color="auto"/>
        <w:bottom w:val="none" w:sz="0" w:space="0" w:color="auto"/>
        <w:right w:val="none" w:sz="0" w:space="0" w:color="auto"/>
      </w:divBdr>
    </w:div>
    <w:div w:id="504709195">
      <w:bodyDiv w:val="1"/>
      <w:marLeft w:val="0"/>
      <w:marRight w:val="0"/>
      <w:marTop w:val="0"/>
      <w:marBottom w:val="0"/>
      <w:divBdr>
        <w:top w:val="none" w:sz="0" w:space="0" w:color="auto"/>
        <w:left w:val="none" w:sz="0" w:space="0" w:color="auto"/>
        <w:bottom w:val="none" w:sz="0" w:space="0" w:color="auto"/>
        <w:right w:val="none" w:sz="0" w:space="0" w:color="auto"/>
      </w:divBdr>
    </w:div>
    <w:div w:id="506136792">
      <w:bodyDiv w:val="1"/>
      <w:marLeft w:val="0"/>
      <w:marRight w:val="0"/>
      <w:marTop w:val="0"/>
      <w:marBottom w:val="0"/>
      <w:divBdr>
        <w:top w:val="none" w:sz="0" w:space="0" w:color="auto"/>
        <w:left w:val="none" w:sz="0" w:space="0" w:color="auto"/>
        <w:bottom w:val="none" w:sz="0" w:space="0" w:color="auto"/>
        <w:right w:val="none" w:sz="0" w:space="0" w:color="auto"/>
      </w:divBdr>
    </w:div>
    <w:div w:id="506485711">
      <w:bodyDiv w:val="1"/>
      <w:marLeft w:val="0"/>
      <w:marRight w:val="0"/>
      <w:marTop w:val="0"/>
      <w:marBottom w:val="0"/>
      <w:divBdr>
        <w:top w:val="none" w:sz="0" w:space="0" w:color="auto"/>
        <w:left w:val="none" w:sz="0" w:space="0" w:color="auto"/>
        <w:bottom w:val="none" w:sz="0" w:space="0" w:color="auto"/>
        <w:right w:val="none" w:sz="0" w:space="0" w:color="auto"/>
      </w:divBdr>
    </w:div>
    <w:div w:id="507523163">
      <w:bodyDiv w:val="1"/>
      <w:marLeft w:val="0"/>
      <w:marRight w:val="0"/>
      <w:marTop w:val="0"/>
      <w:marBottom w:val="0"/>
      <w:divBdr>
        <w:top w:val="none" w:sz="0" w:space="0" w:color="auto"/>
        <w:left w:val="none" w:sz="0" w:space="0" w:color="auto"/>
        <w:bottom w:val="none" w:sz="0" w:space="0" w:color="auto"/>
        <w:right w:val="none" w:sz="0" w:space="0" w:color="auto"/>
      </w:divBdr>
    </w:div>
    <w:div w:id="508837896">
      <w:bodyDiv w:val="1"/>
      <w:marLeft w:val="0"/>
      <w:marRight w:val="0"/>
      <w:marTop w:val="0"/>
      <w:marBottom w:val="0"/>
      <w:divBdr>
        <w:top w:val="none" w:sz="0" w:space="0" w:color="auto"/>
        <w:left w:val="none" w:sz="0" w:space="0" w:color="auto"/>
        <w:bottom w:val="none" w:sz="0" w:space="0" w:color="auto"/>
        <w:right w:val="none" w:sz="0" w:space="0" w:color="auto"/>
      </w:divBdr>
    </w:div>
    <w:div w:id="510149912">
      <w:bodyDiv w:val="1"/>
      <w:marLeft w:val="0"/>
      <w:marRight w:val="0"/>
      <w:marTop w:val="0"/>
      <w:marBottom w:val="0"/>
      <w:divBdr>
        <w:top w:val="none" w:sz="0" w:space="0" w:color="auto"/>
        <w:left w:val="none" w:sz="0" w:space="0" w:color="auto"/>
        <w:bottom w:val="none" w:sz="0" w:space="0" w:color="auto"/>
        <w:right w:val="none" w:sz="0" w:space="0" w:color="auto"/>
      </w:divBdr>
    </w:div>
    <w:div w:id="511574181">
      <w:bodyDiv w:val="1"/>
      <w:marLeft w:val="0"/>
      <w:marRight w:val="0"/>
      <w:marTop w:val="0"/>
      <w:marBottom w:val="0"/>
      <w:divBdr>
        <w:top w:val="none" w:sz="0" w:space="0" w:color="auto"/>
        <w:left w:val="none" w:sz="0" w:space="0" w:color="auto"/>
        <w:bottom w:val="none" w:sz="0" w:space="0" w:color="auto"/>
        <w:right w:val="none" w:sz="0" w:space="0" w:color="auto"/>
      </w:divBdr>
    </w:div>
    <w:div w:id="511847076">
      <w:bodyDiv w:val="1"/>
      <w:marLeft w:val="0"/>
      <w:marRight w:val="0"/>
      <w:marTop w:val="0"/>
      <w:marBottom w:val="0"/>
      <w:divBdr>
        <w:top w:val="none" w:sz="0" w:space="0" w:color="auto"/>
        <w:left w:val="none" w:sz="0" w:space="0" w:color="auto"/>
        <w:bottom w:val="none" w:sz="0" w:space="0" w:color="auto"/>
        <w:right w:val="none" w:sz="0" w:space="0" w:color="auto"/>
      </w:divBdr>
    </w:div>
    <w:div w:id="512232629">
      <w:bodyDiv w:val="1"/>
      <w:marLeft w:val="0"/>
      <w:marRight w:val="0"/>
      <w:marTop w:val="0"/>
      <w:marBottom w:val="0"/>
      <w:divBdr>
        <w:top w:val="none" w:sz="0" w:space="0" w:color="auto"/>
        <w:left w:val="none" w:sz="0" w:space="0" w:color="auto"/>
        <w:bottom w:val="none" w:sz="0" w:space="0" w:color="auto"/>
        <w:right w:val="none" w:sz="0" w:space="0" w:color="auto"/>
      </w:divBdr>
    </w:div>
    <w:div w:id="515538245">
      <w:bodyDiv w:val="1"/>
      <w:marLeft w:val="0"/>
      <w:marRight w:val="0"/>
      <w:marTop w:val="0"/>
      <w:marBottom w:val="0"/>
      <w:divBdr>
        <w:top w:val="none" w:sz="0" w:space="0" w:color="auto"/>
        <w:left w:val="none" w:sz="0" w:space="0" w:color="auto"/>
        <w:bottom w:val="none" w:sz="0" w:space="0" w:color="auto"/>
        <w:right w:val="none" w:sz="0" w:space="0" w:color="auto"/>
      </w:divBdr>
    </w:div>
    <w:div w:id="516164459">
      <w:bodyDiv w:val="1"/>
      <w:marLeft w:val="0"/>
      <w:marRight w:val="0"/>
      <w:marTop w:val="0"/>
      <w:marBottom w:val="0"/>
      <w:divBdr>
        <w:top w:val="none" w:sz="0" w:space="0" w:color="auto"/>
        <w:left w:val="none" w:sz="0" w:space="0" w:color="auto"/>
        <w:bottom w:val="none" w:sz="0" w:space="0" w:color="auto"/>
        <w:right w:val="none" w:sz="0" w:space="0" w:color="auto"/>
      </w:divBdr>
    </w:div>
    <w:div w:id="520777737">
      <w:bodyDiv w:val="1"/>
      <w:marLeft w:val="0"/>
      <w:marRight w:val="0"/>
      <w:marTop w:val="0"/>
      <w:marBottom w:val="0"/>
      <w:divBdr>
        <w:top w:val="none" w:sz="0" w:space="0" w:color="auto"/>
        <w:left w:val="none" w:sz="0" w:space="0" w:color="auto"/>
        <w:bottom w:val="none" w:sz="0" w:space="0" w:color="auto"/>
        <w:right w:val="none" w:sz="0" w:space="0" w:color="auto"/>
      </w:divBdr>
    </w:div>
    <w:div w:id="520781209">
      <w:bodyDiv w:val="1"/>
      <w:marLeft w:val="0"/>
      <w:marRight w:val="0"/>
      <w:marTop w:val="0"/>
      <w:marBottom w:val="0"/>
      <w:divBdr>
        <w:top w:val="none" w:sz="0" w:space="0" w:color="auto"/>
        <w:left w:val="none" w:sz="0" w:space="0" w:color="auto"/>
        <w:bottom w:val="none" w:sz="0" w:space="0" w:color="auto"/>
        <w:right w:val="none" w:sz="0" w:space="0" w:color="auto"/>
      </w:divBdr>
    </w:div>
    <w:div w:id="521437126">
      <w:bodyDiv w:val="1"/>
      <w:marLeft w:val="0"/>
      <w:marRight w:val="0"/>
      <w:marTop w:val="0"/>
      <w:marBottom w:val="0"/>
      <w:divBdr>
        <w:top w:val="none" w:sz="0" w:space="0" w:color="auto"/>
        <w:left w:val="none" w:sz="0" w:space="0" w:color="auto"/>
        <w:bottom w:val="none" w:sz="0" w:space="0" w:color="auto"/>
        <w:right w:val="none" w:sz="0" w:space="0" w:color="auto"/>
      </w:divBdr>
    </w:div>
    <w:div w:id="522480000">
      <w:bodyDiv w:val="1"/>
      <w:marLeft w:val="0"/>
      <w:marRight w:val="0"/>
      <w:marTop w:val="0"/>
      <w:marBottom w:val="0"/>
      <w:divBdr>
        <w:top w:val="none" w:sz="0" w:space="0" w:color="auto"/>
        <w:left w:val="none" w:sz="0" w:space="0" w:color="auto"/>
        <w:bottom w:val="none" w:sz="0" w:space="0" w:color="auto"/>
        <w:right w:val="none" w:sz="0" w:space="0" w:color="auto"/>
      </w:divBdr>
    </w:div>
    <w:div w:id="523058064">
      <w:bodyDiv w:val="1"/>
      <w:marLeft w:val="0"/>
      <w:marRight w:val="0"/>
      <w:marTop w:val="0"/>
      <w:marBottom w:val="0"/>
      <w:divBdr>
        <w:top w:val="none" w:sz="0" w:space="0" w:color="auto"/>
        <w:left w:val="none" w:sz="0" w:space="0" w:color="auto"/>
        <w:bottom w:val="none" w:sz="0" w:space="0" w:color="auto"/>
        <w:right w:val="none" w:sz="0" w:space="0" w:color="auto"/>
      </w:divBdr>
    </w:div>
    <w:div w:id="523830602">
      <w:bodyDiv w:val="1"/>
      <w:marLeft w:val="0"/>
      <w:marRight w:val="0"/>
      <w:marTop w:val="0"/>
      <w:marBottom w:val="0"/>
      <w:divBdr>
        <w:top w:val="none" w:sz="0" w:space="0" w:color="auto"/>
        <w:left w:val="none" w:sz="0" w:space="0" w:color="auto"/>
        <w:bottom w:val="none" w:sz="0" w:space="0" w:color="auto"/>
        <w:right w:val="none" w:sz="0" w:space="0" w:color="auto"/>
      </w:divBdr>
    </w:div>
    <w:div w:id="525219812">
      <w:bodyDiv w:val="1"/>
      <w:marLeft w:val="0"/>
      <w:marRight w:val="0"/>
      <w:marTop w:val="0"/>
      <w:marBottom w:val="0"/>
      <w:divBdr>
        <w:top w:val="none" w:sz="0" w:space="0" w:color="auto"/>
        <w:left w:val="none" w:sz="0" w:space="0" w:color="auto"/>
        <w:bottom w:val="none" w:sz="0" w:space="0" w:color="auto"/>
        <w:right w:val="none" w:sz="0" w:space="0" w:color="auto"/>
      </w:divBdr>
    </w:div>
    <w:div w:id="525827948">
      <w:bodyDiv w:val="1"/>
      <w:marLeft w:val="0"/>
      <w:marRight w:val="0"/>
      <w:marTop w:val="0"/>
      <w:marBottom w:val="0"/>
      <w:divBdr>
        <w:top w:val="none" w:sz="0" w:space="0" w:color="auto"/>
        <w:left w:val="none" w:sz="0" w:space="0" w:color="auto"/>
        <w:bottom w:val="none" w:sz="0" w:space="0" w:color="auto"/>
        <w:right w:val="none" w:sz="0" w:space="0" w:color="auto"/>
      </w:divBdr>
    </w:div>
    <w:div w:id="526140178">
      <w:bodyDiv w:val="1"/>
      <w:marLeft w:val="0"/>
      <w:marRight w:val="0"/>
      <w:marTop w:val="0"/>
      <w:marBottom w:val="0"/>
      <w:divBdr>
        <w:top w:val="none" w:sz="0" w:space="0" w:color="auto"/>
        <w:left w:val="none" w:sz="0" w:space="0" w:color="auto"/>
        <w:bottom w:val="none" w:sz="0" w:space="0" w:color="auto"/>
        <w:right w:val="none" w:sz="0" w:space="0" w:color="auto"/>
      </w:divBdr>
    </w:div>
    <w:div w:id="526717585">
      <w:bodyDiv w:val="1"/>
      <w:marLeft w:val="0"/>
      <w:marRight w:val="0"/>
      <w:marTop w:val="0"/>
      <w:marBottom w:val="0"/>
      <w:divBdr>
        <w:top w:val="none" w:sz="0" w:space="0" w:color="auto"/>
        <w:left w:val="none" w:sz="0" w:space="0" w:color="auto"/>
        <w:bottom w:val="none" w:sz="0" w:space="0" w:color="auto"/>
        <w:right w:val="none" w:sz="0" w:space="0" w:color="auto"/>
      </w:divBdr>
    </w:div>
    <w:div w:id="527183012">
      <w:bodyDiv w:val="1"/>
      <w:marLeft w:val="0"/>
      <w:marRight w:val="0"/>
      <w:marTop w:val="0"/>
      <w:marBottom w:val="0"/>
      <w:divBdr>
        <w:top w:val="none" w:sz="0" w:space="0" w:color="auto"/>
        <w:left w:val="none" w:sz="0" w:space="0" w:color="auto"/>
        <w:bottom w:val="none" w:sz="0" w:space="0" w:color="auto"/>
        <w:right w:val="none" w:sz="0" w:space="0" w:color="auto"/>
      </w:divBdr>
    </w:div>
    <w:div w:id="528301254">
      <w:bodyDiv w:val="1"/>
      <w:marLeft w:val="0"/>
      <w:marRight w:val="0"/>
      <w:marTop w:val="0"/>
      <w:marBottom w:val="0"/>
      <w:divBdr>
        <w:top w:val="none" w:sz="0" w:space="0" w:color="auto"/>
        <w:left w:val="none" w:sz="0" w:space="0" w:color="auto"/>
        <w:bottom w:val="none" w:sz="0" w:space="0" w:color="auto"/>
        <w:right w:val="none" w:sz="0" w:space="0" w:color="auto"/>
      </w:divBdr>
    </w:div>
    <w:div w:id="528377134">
      <w:bodyDiv w:val="1"/>
      <w:marLeft w:val="0"/>
      <w:marRight w:val="0"/>
      <w:marTop w:val="0"/>
      <w:marBottom w:val="0"/>
      <w:divBdr>
        <w:top w:val="none" w:sz="0" w:space="0" w:color="auto"/>
        <w:left w:val="none" w:sz="0" w:space="0" w:color="auto"/>
        <w:bottom w:val="none" w:sz="0" w:space="0" w:color="auto"/>
        <w:right w:val="none" w:sz="0" w:space="0" w:color="auto"/>
      </w:divBdr>
    </w:div>
    <w:div w:id="528880892">
      <w:bodyDiv w:val="1"/>
      <w:marLeft w:val="0"/>
      <w:marRight w:val="0"/>
      <w:marTop w:val="0"/>
      <w:marBottom w:val="0"/>
      <w:divBdr>
        <w:top w:val="none" w:sz="0" w:space="0" w:color="auto"/>
        <w:left w:val="none" w:sz="0" w:space="0" w:color="auto"/>
        <w:bottom w:val="none" w:sz="0" w:space="0" w:color="auto"/>
        <w:right w:val="none" w:sz="0" w:space="0" w:color="auto"/>
      </w:divBdr>
    </w:div>
    <w:div w:id="529296478">
      <w:bodyDiv w:val="1"/>
      <w:marLeft w:val="0"/>
      <w:marRight w:val="0"/>
      <w:marTop w:val="0"/>
      <w:marBottom w:val="0"/>
      <w:divBdr>
        <w:top w:val="none" w:sz="0" w:space="0" w:color="auto"/>
        <w:left w:val="none" w:sz="0" w:space="0" w:color="auto"/>
        <w:bottom w:val="none" w:sz="0" w:space="0" w:color="auto"/>
        <w:right w:val="none" w:sz="0" w:space="0" w:color="auto"/>
      </w:divBdr>
    </w:div>
    <w:div w:id="529730471">
      <w:bodyDiv w:val="1"/>
      <w:marLeft w:val="0"/>
      <w:marRight w:val="0"/>
      <w:marTop w:val="0"/>
      <w:marBottom w:val="0"/>
      <w:divBdr>
        <w:top w:val="none" w:sz="0" w:space="0" w:color="auto"/>
        <w:left w:val="none" w:sz="0" w:space="0" w:color="auto"/>
        <w:bottom w:val="none" w:sz="0" w:space="0" w:color="auto"/>
        <w:right w:val="none" w:sz="0" w:space="0" w:color="auto"/>
      </w:divBdr>
    </w:div>
    <w:div w:id="529803245">
      <w:bodyDiv w:val="1"/>
      <w:marLeft w:val="0"/>
      <w:marRight w:val="0"/>
      <w:marTop w:val="0"/>
      <w:marBottom w:val="0"/>
      <w:divBdr>
        <w:top w:val="none" w:sz="0" w:space="0" w:color="auto"/>
        <w:left w:val="none" w:sz="0" w:space="0" w:color="auto"/>
        <w:bottom w:val="none" w:sz="0" w:space="0" w:color="auto"/>
        <w:right w:val="none" w:sz="0" w:space="0" w:color="auto"/>
      </w:divBdr>
    </w:div>
    <w:div w:id="529805995">
      <w:bodyDiv w:val="1"/>
      <w:marLeft w:val="0"/>
      <w:marRight w:val="0"/>
      <w:marTop w:val="0"/>
      <w:marBottom w:val="0"/>
      <w:divBdr>
        <w:top w:val="none" w:sz="0" w:space="0" w:color="auto"/>
        <w:left w:val="none" w:sz="0" w:space="0" w:color="auto"/>
        <w:bottom w:val="none" w:sz="0" w:space="0" w:color="auto"/>
        <w:right w:val="none" w:sz="0" w:space="0" w:color="auto"/>
      </w:divBdr>
    </w:div>
    <w:div w:id="529954684">
      <w:bodyDiv w:val="1"/>
      <w:marLeft w:val="0"/>
      <w:marRight w:val="0"/>
      <w:marTop w:val="0"/>
      <w:marBottom w:val="0"/>
      <w:divBdr>
        <w:top w:val="none" w:sz="0" w:space="0" w:color="auto"/>
        <w:left w:val="none" w:sz="0" w:space="0" w:color="auto"/>
        <w:bottom w:val="none" w:sz="0" w:space="0" w:color="auto"/>
        <w:right w:val="none" w:sz="0" w:space="0" w:color="auto"/>
      </w:divBdr>
    </w:div>
    <w:div w:id="530383792">
      <w:bodyDiv w:val="1"/>
      <w:marLeft w:val="0"/>
      <w:marRight w:val="0"/>
      <w:marTop w:val="0"/>
      <w:marBottom w:val="0"/>
      <w:divBdr>
        <w:top w:val="none" w:sz="0" w:space="0" w:color="auto"/>
        <w:left w:val="none" w:sz="0" w:space="0" w:color="auto"/>
        <w:bottom w:val="none" w:sz="0" w:space="0" w:color="auto"/>
        <w:right w:val="none" w:sz="0" w:space="0" w:color="auto"/>
      </w:divBdr>
    </w:div>
    <w:div w:id="532888483">
      <w:bodyDiv w:val="1"/>
      <w:marLeft w:val="0"/>
      <w:marRight w:val="0"/>
      <w:marTop w:val="0"/>
      <w:marBottom w:val="0"/>
      <w:divBdr>
        <w:top w:val="none" w:sz="0" w:space="0" w:color="auto"/>
        <w:left w:val="none" w:sz="0" w:space="0" w:color="auto"/>
        <w:bottom w:val="none" w:sz="0" w:space="0" w:color="auto"/>
        <w:right w:val="none" w:sz="0" w:space="0" w:color="auto"/>
      </w:divBdr>
    </w:div>
    <w:div w:id="533345226">
      <w:bodyDiv w:val="1"/>
      <w:marLeft w:val="0"/>
      <w:marRight w:val="0"/>
      <w:marTop w:val="0"/>
      <w:marBottom w:val="0"/>
      <w:divBdr>
        <w:top w:val="none" w:sz="0" w:space="0" w:color="auto"/>
        <w:left w:val="none" w:sz="0" w:space="0" w:color="auto"/>
        <w:bottom w:val="none" w:sz="0" w:space="0" w:color="auto"/>
        <w:right w:val="none" w:sz="0" w:space="0" w:color="auto"/>
      </w:divBdr>
    </w:div>
    <w:div w:id="533806580">
      <w:bodyDiv w:val="1"/>
      <w:marLeft w:val="0"/>
      <w:marRight w:val="0"/>
      <w:marTop w:val="0"/>
      <w:marBottom w:val="0"/>
      <w:divBdr>
        <w:top w:val="none" w:sz="0" w:space="0" w:color="auto"/>
        <w:left w:val="none" w:sz="0" w:space="0" w:color="auto"/>
        <w:bottom w:val="none" w:sz="0" w:space="0" w:color="auto"/>
        <w:right w:val="none" w:sz="0" w:space="0" w:color="auto"/>
      </w:divBdr>
    </w:div>
    <w:div w:id="535116182">
      <w:bodyDiv w:val="1"/>
      <w:marLeft w:val="0"/>
      <w:marRight w:val="0"/>
      <w:marTop w:val="0"/>
      <w:marBottom w:val="0"/>
      <w:divBdr>
        <w:top w:val="none" w:sz="0" w:space="0" w:color="auto"/>
        <w:left w:val="none" w:sz="0" w:space="0" w:color="auto"/>
        <w:bottom w:val="none" w:sz="0" w:space="0" w:color="auto"/>
        <w:right w:val="none" w:sz="0" w:space="0" w:color="auto"/>
      </w:divBdr>
    </w:div>
    <w:div w:id="537200432">
      <w:bodyDiv w:val="1"/>
      <w:marLeft w:val="0"/>
      <w:marRight w:val="0"/>
      <w:marTop w:val="0"/>
      <w:marBottom w:val="0"/>
      <w:divBdr>
        <w:top w:val="none" w:sz="0" w:space="0" w:color="auto"/>
        <w:left w:val="none" w:sz="0" w:space="0" w:color="auto"/>
        <w:bottom w:val="none" w:sz="0" w:space="0" w:color="auto"/>
        <w:right w:val="none" w:sz="0" w:space="0" w:color="auto"/>
      </w:divBdr>
    </w:div>
    <w:div w:id="538056973">
      <w:bodyDiv w:val="1"/>
      <w:marLeft w:val="0"/>
      <w:marRight w:val="0"/>
      <w:marTop w:val="0"/>
      <w:marBottom w:val="0"/>
      <w:divBdr>
        <w:top w:val="none" w:sz="0" w:space="0" w:color="auto"/>
        <w:left w:val="none" w:sz="0" w:space="0" w:color="auto"/>
        <w:bottom w:val="none" w:sz="0" w:space="0" w:color="auto"/>
        <w:right w:val="none" w:sz="0" w:space="0" w:color="auto"/>
      </w:divBdr>
    </w:div>
    <w:div w:id="538082940">
      <w:bodyDiv w:val="1"/>
      <w:marLeft w:val="0"/>
      <w:marRight w:val="0"/>
      <w:marTop w:val="0"/>
      <w:marBottom w:val="0"/>
      <w:divBdr>
        <w:top w:val="none" w:sz="0" w:space="0" w:color="auto"/>
        <w:left w:val="none" w:sz="0" w:space="0" w:color="auto"/>
        <w:bottom w:val="none" w:sz="0" w:space="0" w:color="auto"/>
        <w:right w:val="none" w:sz="0" w:space="0" w:color="auto"/>
      </w:divBdr>
    </w:div>
    <w:div w:id="540940435">
      <w:bodyDiv w:val="1"/>
      <w:marLeft w:val="0"/>
      <w:marRight w:val="0"/>
      <w:marTop w:val="0"/>
      <w:marBottom w:val="0"/>
      <w:divBdr>
        <w:top w:val="none" w:sz="0" w:space="0" w:color="auto"/>
        <w:left w:val="none" w:sz="0" w:space="0" w:color="auto"/>
        <w:bottom w:val="none" w:sz="0" w:space="0" w:color="auto"/>
        <w:right w:val="none" w:sz="0" w:space="0" w:color="auto"/>
      </w:divBdr>
    </w:div>
    <w:div w:id="541407256">
      <w:bodyDiv w:val="1"/>
      <w:marLeft w:val="0"/>
      <w:marRight w:val="0"/>
      <w:marTop w:val="0"/>
      <w:marBottom w:val="0"/>
      <w:divBdr>
        <w:top w:val="none" w:sz="0" w:space="0" w:color="auto"/>
        <w:left w:val="none" w:sz="0" w:space="0" w:color="auto"/>
        <w:bottom w:val="none" w:sz="0" w:space="0" w:color="auto"/>
        <w:right w:val="none" w:sz="0" w:space="0" w:color="auto"/>
      </w:divBdr>
    </w:div>
    <w:div w:id="542254258">
      <w:bodyDiv w:val="1"/>
      <w:marLeft w:val="0"/>
      <w:marRight w:val="0"/>
      <w:marTop w:val="0"/>
      <w:marBottom w:val="0"/>
      <w:divBdr>
        <w:top w:val="none" w:sz="0" w:space="0" w:color="auto"/>
        <w:left w:val="none" w:sz="0" w:space="0" w:color="auto"/>
        <w:bottom w:val="none" w:sz="0" w:space="0" w:color="auto"/>
        <w:right w:val="none" w:sz="0" w:space="0" w:color="auto"/>
      </w:divBdr>
    </w:div>
    <w:div w:id="544945127">
      <w:bodyDiv w:val="1"/>
      <w:marLeft w:val="0"/>
      <w:marRight w:val="0"/>
      <w:marTop w:val="0"/>
      <w:marBottom w:val="0"/>
      <w:divBdr>
        <w:top w:val="none" w:sz="0" w:space="0" w:color="auto"/>
        <w:left w:val="none" w:sz="0" w:space="0" w:color="auto"/>
        <w:bottom w:val="none" w:sz="0" w:space="0" w:color="auto"/>
        <w:right w:val="none" w:sz="0" w:space="0" w:color="auto"/>
      </w:divBdr>
    </w:div>
    <w:div w:id="545333089">
      <w:bodyDiv w:val="1"/>
      <w:marLeft w:val="0"/>
      <w:marRight w:val="0"/>
      <w:marTop w:val="0"/>
      <w:marBottom w:val="0"/>
      <w:divBdr>
        <w:top w:val="none" w:sz="0" w:space="0" w:color="auto"/>
        <w:left w:val="none" w:sz="0" w:space="0" w:color="auto"/>
        <w:bottom w:val="none" w:sz="0" w:space="0" w:color="auto"/>
        <w:right w:val="none" w:sz="0" w:space="0" w:color="auto"/>
      </w:divBdr>
    </w:div>
    <w:div w:id="545876041">
      <w:bodyDiv w:val="1"/>
      <w:marLeft w:val="0"/>
      <w:marRight w:val="0"/>
      <w:marTop w:val="0"/>
      <w:marBottom w:val="0"/>
      <w:divBdr>
        <w:top w:val="none" w:sz="0" w:space="0" w:color="auto"/>
        <w:left w:val="none" w:sz="0" w:space="0" w:color="auto"/>
        <w:bottom w:val="none" w:sz="0" w:space="0" w:color="auto"/>
        <w:right w:val="none" w:sz="0" w:space="0" w:color="auto"/>
      </w:divBdr>
    </w:div>
    <w:div w:id="549611506">
      <w:bodyDiv w:val="1"/>
      <w:marLeft w:val="0"/>
      <w:marRight w:val="0"/>
      <w:marTop w:val="0"/>
      <w:marBottom w:val="0"/>
      <w:divBdr>
        <w:top w:val="none" w:sz="0" w:space="0" w:color="auto"/>
        <w:left w:val="none" w:sz="0" w:space="0" w:color="auto"/>
        <w:bottom w:val="none" w:sz="0" w:space="0" w:color="auto"/>
        <w:right w:val="none" w:sz="0" w:space="0" w:color="auto"/>
      </w:divBdr>
    </w:div>
    <w:div w:id="550531925">
      <w:bodyDiv w:val="1"/>
      <w:marLeft w:val="0"/>
      <w:marRight w:val="0"/>
      <w:marTop w:val="0"/>
      <w:marBottom w:val="0"/>
      <w:divBdr>
        <w:top w:val="none" w:sz="0" w:space="0" w:color="auto"/>
        <w:left w:val="none" w:sz="0" w:space="0" w:color="auto"/>
        <w:bottom w:val="none" w:sz="0" w:space="0" w:color="auto"/>
        <w:right w:val="none" w:sz="0" w:space="0" w:color="auto"/>
      </w:divBdr>
    </w:div>
    <w:div w:id="550580244">
      <w:bodyDiv w:val="1"/>
      <w:marLeft w:val="0"/>
      <w:marRight w:val="0"/>
      <w:marTop w:val="0"/>
      <w:marBottom w:val="0"/>
      <w:divBdr>
        <w:top w:val="none" w:sz="0" w:space="0" w:color="auto"/>
        <w:left w:val="none" w:sz="0" w:space="0" w:color="auto"/>
        <w:bottom w:val="none" w:sz="0" w:space="0" w:color="auto"/>
        <w:right w:val="none" w:sz="0" w:space="0" w:color="auto"/>
      </w:divBdr>
    </w:div>
    <w:div w:id="550770344">
      <w:bodyDiv w:val="1"/>
      <w:marLeft w:val="0"/>
      <w:marRight w:val="0"/>
      <w:marTop w:val="0"/>
      <w:marBottom w:val="0"/>
      <w:divBdr>
        <w:top w:val="none" w:sz="0" w:space="0" w:color="auto"/>
        <w:left w:val="none" w:sz="0" w:space="0" w:color="auto"/>
        <w:bottom w:val="none" w:sz="0" w:space="0" w:color="auto"/>
        <w:right w:val="none" w:sz="0" w:space="0" w:color="auto"/>
      </w:divBdr>
    </w:div>
    <w:div w:id="550920426">
      <w:bodyDiv w:val="1"/>
      <w:marLeft w:val="0"/>
      <w:marRight w:val="0"/>
      <w:marTop w:val="0"/>
      <w:marBottom w:val="0"/>
      <w:divBdr>
        <w:top w:val="none" w:sz="0" w:space="0" w:color="auto"/>
        <w:left w:val="none" w:sz="0" w:space="0" w:color="auto"/>
        <w:bottom w:val="none" w:sz="0" w:space="0" w:color="auto"/>
        <w:right w:val="none" w:sz="0" w:space="0" w:color="auto"/>
      </w:divBdr>
    </w:div>
    <w:div w:id="551497812">
      <w:bodyDiv w:val="1"/>
      <w:marLeft w:val="0"/>
      <w:marRight w:val="0"/>
      <w:marTop w:val="0"/>
      <w:marBottom w:val="0"/>
      <w:divBdr>
        <w:top w:val="none" w:sz="0" w:space="0" w:color="auto"/>
        <w:left w:val="none" w:sz="0" w:space="0" w:color="auto"/>
        <w:bottom w:val="none" w:sz="0" w:space="0" w:color="auto"/>
        <w:right w:val="none" w:sz="0" w:space="0" w:color="auto"/>
      </w:divBdr>
    </w:div>
    <w:div w:id="552237854">
      <w:bodyDiv w:val="1"/>
      <w:marLeft w:val="0"/>
      <w:marRight w:val="0"/>
      <w:marTop w:val="0"/>
      <w:marBottom w:val="0"/>
      <w:divBdr>
        <w:top w:val="none" w:sz="0" w:space="0" w:color="auto"/>
        <w:left w:val="none" w:sz="0" w:space="0" w:color="auto"/>
        <w:bottom w:val="none" w:sz="0" w:space="0" w:color="auto"/>
        <w:right w:val="none" w:sz="0" w:space="0" w:color="auto"/>
      </w:divBdr>
    </w:div>
    <w:div w:id="552810601">
      <w:bodyDiv w:val="1"/>
      <w:marLeft w:val="0"/>
      <w:marRight w:val="0"/>
      <w:marTop w:val="0"/>
      <w:marBottom w:val="0"/>
      <w:divBdr>
        <w:top w:val="none" w:sz="0" w:space="0" w:color="auto"/>
        <w:left w:val="none" w:sz="0" w:space="0" w:color="auto"/>
        <w:bottom w:val="none" w:sz="0" w:space="0" w:color="auto"/>
        <w:right w:val="none" w:sz="0" w:space="0" w:color="auto"/>
      </w:divBdr>
    </w:div>
    <w:div w:id="553084632">
      <w:bodyDiv w:val="1"/>
      <w:marLeft w:val="0"/>
      <w:marRight w:val="0"/>
      <w:marTop w:val="0"/>
      <w:marBottom w:val="0"/>
      <w:divBdr>
        <w:top w:val="none" w:sz="0" w:space="0" w:color="auto"/>
        <w:left w:val="none" w:sz="0" w:space="0" w:color="auto"/>
        <w:bottom w:val="none" w:sz="0" w:space="0" w:color="auto"/>
        <w:right w:val="none" w:sz="0" w:space="0" w:color="auto"/>
      </w:divBdr>
    </w:div>
    <w:div w:id="553349088">
      <w:bodyDiv w:val="1"/>
      <w:marLeft w:val="0"/>
      <w:marRight w:val="0"/>
      <w:marTop w:val="0"/>
      <w:marBottom w:val="0"/>
      <w:divBdr>
        <w:top w:val="none" w:sz="0" w:space="0" w:color="auto"/>
        <w:left w:val="none" w:sz="0" w:space="0" w:color="auto"/>
        <w:bottom w:val="none" w:sz="0" w:space="0" w:color="auto"/>
        <w:right w:val="none" w:sz="0" w:space="0" w:color="auto"/>
      </w:divBdr>
    </w:div>
    <w:div w:id="558437195">
      <w:bodyDiv w:val="1"/>
      <w:marLeft w:val="0"/>
      <w:marRight w:val="0"/>
      <w:marTop w:val="0"/>
      <w:marBottom w:val="0"/>
      <w:divBdr>
        <w:top w:val="none" w:sz="0" w:space="0" w:color="auto"/>
        <w:left w:val="none" w:sz="0" w:space="0" w:color="auto"/>
        <w:bottom w:val="none" w:sz="0" w:space="0" w:color="auto"/>
        <w:right w:val="none" w:sz="0" w:space="0" w:color="auto"/>
      </w:divBdr>
    </w:div>
    <w:div w:id="560093683">
      <w:bodyDiv w:val="1"/>
      <w:marLeft w:val="0"/>
      <w:marRight w:val="0"/>
      <w:marTop w:val="0"/>
      <w:marBottom w:val="0"/>
      <w:divBdr>
        <w:top w:val="none" w:sz="0" w:space="0" w:color="auto"/>
        <w:left w:val="none" w:sz="0" w:space="0" w:color="auto"/>
        <w:bottom w:val="none" w:sz="0" w:space="0" w:color="auto"/>
        <w:right w:val="none" w:sz="0" w:space="0" w:color="auto"/>
      </w:divBdr>
    </w:div>
    <w:div w:id="561216217">
      <w:bodyDiv w:val="1"/>
      <w:marLeft w:val="0"/>
      <w:marRight w:val="0"/>
      <w:marTop w:val="0"/>
      <w:marBottom w:val="0"/>
      <w:divBdr>
        <w:top w:val="none" w:sz="0" w:space="0" w:color="auto"/>
        <w:left w:val="none" w:sz="0" w:space="0" w:color="auto"/>
        <w:bottom w:val="none" w:sz="0" w:space="0" w:color="auto"/>
        <w:right w:val="none" w:sz="0" w:space="0" w:color="auto"/>
      </w:divBdr>
    </w:div>
    <w:div w:id="563637347">
      <w:bodyDiv w:val="1"/>
      <w:marLeft w:val="0"/>
      <w:marRight w:val="0"/>
      <w:marTop w:val="0"/>
      <w:marBottom w:val="0"/>
      <w:divBdr>
        <w:top w:val="none" w:sz="0" w:space="0" w:color="auto"/>
        <w:left w:val="none" w:sz="0" w:space="0" w:color="auto"/>
        <w:bottom w:val="none" w:sz="0" w:space="0" w:color="auto"/>
        <w:right w:val="none" w:sz="0" w:space="0" w:color="auto"/>
      </w:divBdr>
    </w:div>
    <w:div w:id="564413684">
      <w:bodyDiv w:val="1"/>
      <w:marLeft w:val="0"/>
      <w:marRight w:val="0"/>
      <w:marTop w:val="0"/>
      <w:marBottom w:val="0"/>
      <w:divBdr>
        <w:top w:val="none" w:sz="0" w:space="0" w:color="auto"/>
        <w:left w:val="none" w:sz="0" w:space="0" w:color="auto"/>
        <w:bottom w:val="none" w:sz="0" w:space="0" w:color="auto"/>
        <w:right w:val="none" w:sz="0" w:space="0" w:color="auto"/>
      </w:divBdr>
    </w:div>
    <w:div w:id="570510283">
      <w:bodyDiv w:val="1"/>
      <w:marLeft w:val="0"/>
      <w:marRight w:val="0"/>
      <w:marTop w:val="0"/>
      <w:marBottom w:val="0"/>
      <w:divBdr>
        <w:top w:val="none" w:sz="0" w:space="0" w:color="auto"/>
        <w:left w:val="none" w:sz="0" w:space="0" w:color="auto"/>
        <w:bottom w:val="none" w:sz="0" w:space="0" w:color="auto"/>
        <w:right w:val="none" w:sz="0" w:space="0" w:color="auto"/>
      </w:divBdr>
    </w:div>
    <w:div w:id="572279013">
      <w:bodyDiv w:val="1"/>
      <w:marLeft w:val="0"/>
      <w:marRight w:val="0"/>
      <w:marTop w:val="0"/>
      <w:marBottom w:val="0"/>
      <w:divBdr>
        <w:top w:val="none" w:sz="0" w:space="0" w:color="auto"/>
        <w:left w:val="none" w:sz="0" w:space="0" w:color="auto"/>
        <w:bottom w:val="none" w:sz="0" w:space="0" w:color="auto"/>
        <w:right w:val="none" w:sz="0" w:space="0" w:color="auto"/>
      </w:divBdr>
    </w:div>
    <w:div w:id="572549358">
      <w:bodyDiv w:val="1"/>
      <w:marLeft w:val="0"/>
      <w:marRight w:val="0"/>
      <w:marTop w:val="0"/>
      <w:marBottom w:val="0"/>
      <w:divBdr>
        <w:top w:val="none" w:sz="0" w:space="0" w:color="auto"/>
        <w:left w:val="none" w:sz="0" w:space="0" w:color="auto"/>
        <w:bottom w:val="none" w:sz="0" w:space="0" w:color="auto"/>
        <w:right w:val="none" w:sz="0" w:space="0" w:color="auto"/>
      </w:divBdr>
    </w:div>
    <w:div w:id="572591330">
      <w:bodyDiv w:val="1"/>
      <w:marLeft w:val="0"/>
      <w:marRight w:val="0"/>
      <w:marTop w:val="0"/>
      <w:marBottom w:val="0"/>
      <w:divBdr>
        <w:top w:val="none" w:sz="0" w:space="0" w:color="auto"/>
        <w:left w:val="none" w:sz="0" w:space="0" w:color="auto"/>
        <w:bottom w:val="none" w:sz="0" w:space="0" w:color="auto"/>
        <w:right w:val="none" w:sz="0" w:space="0" w:color="auto"/>
      </w:divBdr>
    </w:div>
    <w:div w:id="575362234">
      <w:bodyDiv w:val="1"/>
      <w:marLeft w:val="0"/>
      <w:marRight w:val="0"/>
      <w:marTop w:val="0"/>
      <w:marBottom w:val="0"/>
      <w:divBdr>
        <w:top w:val="none" w:sz="0" w:space="0" w:color="auto"/>
        <w:left w:val="none" w:sz="0" w:space="0" w:color="auto"/>
        <w:bottom w:val="none" w:sz="0" w:space="0" w:color="auto"/>
        <w:right w:val="none" w:sz="0" w:space="0" w:color="auto"/>
      </w:divBdr>
    </w:div>
    <w:div w:id="577324065">
      <w:bodyDiv w:val="1"/>
      <w:marLeft w:val="0"/>
      <w:marRight w:val="0"/>
      <w:marTop w:val="0"/>
      <w:marBottom w:val="0"/>
      <w:divBdr>
        <w:top w:val="none" w:sz="0" w:space="0" w:color="auto"/>
        <w:left w:val="none" w:sz="0" w:space="0" w:color="auto"/>
        <w:bottom w:val="none" w:sz="0" w:space="0" w:color="auto"/>
        <w:right w:val="none" w:sz="0" w:space="0" w:color="auto"/>
      </w:divBdr>
    </w:div>
    <w:div w:id="577596225">
      <w:bodyDiv w:val="1"/>
      <w:marLeft w:val="0"/>
      <w:marRight w:val="0"/>
      <w:marTop w:val="0"/>
      <w:marBottom w:val="0"/>
      <w:divBdr>
        <w:top w:val="none" w:sz="0" w:space="0" w:color="auto"/>
        <w:left w:val="none" w:sz="0" w:space="0" w:color="auto"/>
        <w:bottom w:val="none" w:sz="0" w:space="0" w:color="auto"/>
        <w:right w:val="none" w:sz="0" w:space="0" w:color="auto"/>
      </w:divBdr>
    </w:div>
    <w:div w:id="577714088">
      <w:bodyDiv w:val="1"/>
      <w:marLeft w:val="0"/>
      <w:marRight w:val="0"/>
      <w:marTop w:val="0"/>
      <w:marBottom w:val="0"/>
      <w:divBdr>
        <w:top w:val="none" w:sz="0" w:space="0" w:color="auto"/>
        <w:left w:val="none" w:sz="0" w:space="0" w:color="auto"/>
        <w:bottom w:val="none" w:sz="0" w:space="0" w:color="auto"/>
        <w:right w:val="none" w:sz="0" w:space="0" w:color="auto"/>
      </w:divBdr>
    </w:div>
    <w:div w:id="577860289">
      <w:bodyDiv w:val="1"/>
      <w:marLeft w:val="0"/>
      <w:marRight w:val="0"/>
      <w:marTop w:val="0"/>
      <w:marBottom w:val="0"/>
      <w:divBdr>
        <w:top w:val="none" w:sz="0" w:space="0" w:color="auto"/>
        <w:left w:val="none" w:sz="0" w:space="0" w:color="auto"/>
        <w:bottom w:val="none" w:sz="0" w:space="0" w:color="auto"/>
        <w:right w:val="none" w:sz="0" w:space="0" w:color="auto"/>
      </w:divBdr>
    </w:div>
    <w:div w:id="578252167">
      <w:bodyDiv w:val="1"/>
      <w:marLeft w:val="0"/>
      <w:marRight w:val="0"/>
      <w:marTop w:val="0"/>
      <w:marBottom w:val="0"/>
      <w:divBdr>
        <w:top w:val="none" w:sz="0" w:space="0" w:color="auto"/>
        <w:left w:val="none" w:sz="0" w:space="0" w:color="auto"/>
        <w:bottom w:val="none" w:sz="0" w:space="0" w:color="auto"/>
        <w:right w:val="none" w:sz="0" w:space="0" w:color="auto"/>
      </w:divBdr>
    </w:div>
    <w:div w:id="578635841">
      <w:bodyDiv w:val="1"/>
      <w:marLeft w:val="0"/>
      <w:marRight w:val="0"/>
      <w:marTop w:val="0"/>
      <w:marBottom w:val="0"/>
      <w:divBdr>
        <w:top w:val="none" w:sz="0" w:space="0" w:color="auto"/>
        <w:left w:val="none" w:sz="0" w:space="0" w:color="auto"/>
        <w:bottom w:val="none" w:sz="0" w:space="0" w:color="auto"/>
        <w:right w:val="none" w:sz="0" w:space="0" w:color="auto"/>
      </w:divBdr>
    </w:div>
    <w:div w:id="580991627">
      <w:bodyDiv w:val="1"/>
      <w:marLeft w:val="0"/>
      <w:marRight w:val="0"/>
      <w:marTop w:val="0"/>
      <w:marBottom w:val="0"/>
      <w:divBdr>
        <w:top w:val="none" w:sz="0" w:space="0" w:color="auto"/>
        <w:left w:val="none" w:sz="0" w:space="0" w:color="auto"/>
        <w:bottom w:val="none" w:sz="0" w:space="0" w:color="auto"/>
        <w:right w:val="none" w:sz="0" w:space="0" w:color="auto"/>
      </w:divBdr>
    </w:div>
    <w:div w:id="581060843">
      <w:bodyDiv w:val="1"/>
      <w:marLeft w:val="0"/>
      <w:marRight w:val="0"/>
      <w:marTop w:val="0"/>
      <w:marBottom w:val="0"/>
      <w:divBdr>
        <w:top w:val="none" w:sz="0" w:space="0" w:color="auto"/>
        <w:left w:val="none" w:sz="0" w:space="0" w:color="auto"/>
        <w:bottom w:val="none" w:sz="0" w:space="0" w:color="auto"/>
        <w:right w:val="none" w:sz="0" w:space="0" w:color="auto"/>
      </w:divBdr>
    </w:div>
    <w:div w:id="583030839">
      <w:bodyDiv w:val="1"/>
      <w:marLeft w:val="0"/>
      <w:marRight w:val="0"/>
      <w:marTop w:val="0"/>
      <w:marBottom w:val="0"/>
      <w:divBdr>
        <w:top w:val="none" w:sz="0" w:space="0" w:color="auto"/>
        <w:left w:val="none" w:sz="0" w:space="0" w:color="auto"/>
        <w:bottom w:val="none" w:sz="0" w:space="0" w:color="auto"/>
        <w:right w:val="none" w:sz="0" w:space="0" w:color="auto"/>
      </w:divBdr>
    </w:div>
    <w:div w:id="583874993">
      <w:bodyDiv w:val="1"/>
      <w:marLeft w:val="0"/>
      <w:marRight w:val="0"/>
      <w:marTop w:val="0"/>
      <w:marBottom w:val="0"/>
      <w:divBdr>
        <w:top w:val="none" w:sz="0" w:space="0" w:color="auto"/>
        <w:left w:val="none" w:sz="0" w:space="0" w:color="auto"/>
        <w:bottom w:val="none" w:sz="0" w:space="0" w:color="auto"/>
        <w:right w:val="none" w:sz="0" w:space="0" w:color="auto"/>
      </w:divBdr>
    </w:div>
    <w:div w:id="586579848">
      <w:bodyDiv w:val="1"/>
      <w:marLeft w:val="0"/>
      <w:marRight w:val="0"/>
      <w:marTop w:val="0"/>
      <w:marBottom w:val="0"/>
      <w:divBdr>
        <w:top w:val="none" w:sz="0" w:space="0" w:color="auto"/>
        <w:left w:val="none" w:sz="0" w:space="0" w:color="auto"/>
        <w:bottom w:val="none" w:sz="0" w:space="0" w:color="auto"/>
        <w:right w:val="none" w:sz="0" w:space="0" w:color="auto"/>
      </w:divBdr>
    </w:div>
    <w:div w:id="589655576">
      <w:bodyDiv w:val="1"/>
      <w:marLeft w:val="0"/>
      <w:marRight w:val="0"/>
      <w:marTop w:val="0"/>
      <w:marBottom w:val="0"/>
      <w:divBdr>
        <w:top w:val="none" w:sz="0" w:space="0" w:color="auto"/>
        <w:left w:val="none" w:sz="0" w:space="0" w:color="auto"/>
        <w:bottom w:val="none" w:sz="0" w:space="0" w:color="auto"/>
        <w:right w:val="none" w:sz="0" w:space="0" w:color="auto"/>
      </w:divBdr>
    </w:div>
    <w:div w:id="589848818">
      <w:bodyDiv w:val="1"/>
      <w:marLeft w:val="0"/>
      <w:marRight w:val="0"/>
      <w:marTop w:val="0"/>
      <w:marBottom w:val="0"/>
      <w:divBdr>
        <w:top w:val="none" w:sz="0" w:space="0" w:color="auto"/>
        <w:left w:val="none" w:sz="0" w:space="0" w:color="auto"/>
        <w:bottom w:val="none" w:sz="0" w:space="0" w:color="auto"/>
        <w:right w:val="none" w:sz="0" w:space="0" w:color="auto"/>
      </w:divBdr>
    </w:div>
    <w:div w:id="590049210">
      <w:bodyDiv w:val="1"/>
      <w:marLeft w:val="0"/>
      <w:marRight w:val="0"/>
      <w:marTop w:val="0"/>
      <w:marBottom w:val="0"/>
      <w:divBdr>
        <w:top w:val="none" w:sz="0" w:space="0" w:color="auto"/>
        <w:left w:val="none" w:sz="0" w:space="0" w:color="auto"/>
        <w:bottom w:val="none" w:sz="0" w:space="0" w:color="auto"/>
        <w:right w:val="none" w:sz="0" w:space="0" w:color="auto"/>
      </w:divBdr>
    </w:div>
    <w:div w:id="591594844">
      <w:bodyDiv w:val="1"/>
      <w:marLeft w:val="0"/>
      <w:marRight w:val="0"/>
      <w:marTop w:val="0"/>
      <w:marBottom w:val="0"/>
      <w:divBdr>
        <w:top w:val="none" w:sz="0" w:space="0" w:color="auto"/>
        <w:left w:val="none" w:sz="0" w:space="0" w:color="auto"/>
        <w:bottom w:val="none" w:sz="0" w:space="0" w:color="auto"/>
        <w:right w:val="none" w:sz="0" w:space="0" w:color="auto"/>
      </w:divBdr>
    </w:div>
    <w:div w:id="592395246">
      <w:bodyDiv w:val="1"/>
      <w:marLeft w:val="0"/>
      <w:marRight w:val="0"/>
      <w:marTop w:val="0"/>
      <w:marBottom w:val="0"/>
      <w:divBdr>
        <w:top w:val="none" w:sz="0" w:space="0" w:color="auto"/>
        <w:left w:val="none" w:sz="0" w:space="0" w:color="auto"/>
        <w:bottom w:val="none" w:sz="0" w:space="0" w:color="auto"/>
        <w:right w:val="none" w:sz="0" w:space="0" w:color="auto"/>
      </w:divBdr>
    </w:div>
    <w:div w:id="594706106">
      <w:bodyDiv w:val="1"/>
      <w:marLeft w:val="0"/>
      <w:marRight w:val="0"/>
      <w:marTop w:val="0"/>
      <w:marBottom w:val="0"/>
      <w:divBdr>
        <w:top w:val="none" w:sz="0" w:space="0" w:color="auto"/>
        <w:left w:val="none" w:sz="0" w:space="0" w:color="auto"/>
        <w:bottom w:val="none" w:sz="0" w:space="0" w:color="auto"/>
        <w:right w:val="none" w:sz="0" w:space="0" w:color="auto"/>
      </w:divBdr>
    </w:div>
    <w:div w:id="596596612">
      <w:bodyDiv w:val="1"/>
      <w:marLeft w:val="0"/>
      <w:marRight w:val="0"/>
      <w:marTop w:val="0"/>
      <w:marBottom w:val="0"/>
      <w:divBdr>
        <w:top w:val="none" w:sz="0" w:space="0" w:color="auto"/>
        <w:left w:val="none" w:sz="0" w:space="0" w:color="auto"/>
        <w:bottom w:val="none" w:sz="0" w:space="0" w:color="auto"/>
        <w:right w:val="none" w:sz="0" w:space="0" w:color="auto"/>
      </w:divBdr>
    </w:div>
    <w:div w:id="596911238">
      <w:bodyDiv w:val="1"/>
      <w:marLeft w:val="0"/>
      <w:marRight w:val="0"/>
      <w:marTop w:val="0"/>
      <w:marBottom w:val="0"/>
      <w:divBdr>
        <w:top w:val="none" w:sz="0" w:space="0" w:color="auto"/>
        <w:left w:val="none" w:sz="0" w:space="0" w:color="auto"/>
        <w:bottom w:val="none" w:sz="0" w:space="0" w:color="auto"/>
        <w:right w:val="none" w:sz="0" w:space="0" w:color="auto"/>
      </w:divBdr>
    </w:div>
    <w:div w:id="599221108">
      <w:bodyDiv w:val="1"/>
      <w:marLeft w:val="0"/>
      <w:marRight w:val="0"/>
      <w:marTop w:val="0"/>
      <w:marBottom w:val="0"/>
      <w:divBdr>
        <w:top w:val="none" w:sz="0" w:space="0" w:color="auto"/>
        <w:left w:val="none" w:sz="0" w:space="0" w:color="auto"/>
        <w:bottom w:val="none" w:sz="0" w:space="0" w:color="auto"/>
        <w:right w:val="none" w:sz="0" w:space="0" w:color="auto"/>
      </w:divBdr>
    </w:div>
    <w:div w:id="599222940">
      <w:bodyDiv w:val="1"/>
      <w:marLeft w:val="0"/>
      <w:marRight w:val="0"/>
      <w:marTop w:val="0"/>
      <w:marBottom w:val="0"/>
      <w:divBdr>
        <w:top w:val="none" w:sz="0" w:space="0" w:color="auto"/>
        <w:left w:val="none" w:sz="0" w:space="0" w:color="auto"/>
        <w:bottom w:val="none" w:sz="0" w:space="0" w:color="auto"/>
        <w:right w:val="none" w:sz="0" w:space="0" w:color="auto"/>
      </w:divBdr>
    </w:div>
    <w:div w:id="599261536">
      <w:bodyDiv w:val="1"/>
      <w:marLeft w:val="0"/>
      <w:marRight w:val="0"/>
      <w:marTop w:val="0"/>
      <w:marBottom w:val="0"/>
      <w:divBdr>
        <w:top w:val="none" w:sz="0" w:space="0" w:color="auto"/>
        <w:left w:val="none" w:sz="0" w:space="0" w:color="auto"/>
        <w:bottom w:val="none" w:sz="0" w:space="0" w:color="auto"/>
        <w:right w:val="none" w:sz="0" w:space="0" w:color="auto"/>
      </w:divBdr>
    </w:div>
    <w:div w:id="600260924">
      <w:bodyDiv w:val="1"/>
      <w:marLeft w:val="0"/>
      <w:marRight w:val="0"/>
      <w:marTop w:val="0"/>
      <w:marBottom w:val="0"/>
      <w:divBdr>
        <w:top w:val="none" w:sz="0" w:space="0" w:color="auto"/>
        <w:left w:val="none" w:sz="0" w:space="0" w:color="auto"/>
        <w:bottom w:val="none" w:sz="0" w:space="0" w:color="auto"/>
        <w:right w:val="none" w:sz="0" w:space="0" w:color="auto"/>
      </w:divBdr>
    </w:div>
    <w:div w:id="601452177">
      <w:bodyDiv w:val="1"/>
      <w:marLeft w:val="0"/>
      <w:marRight w:val="0"/>
      <w:marTop w:val="0"/>
      <w:marBottom w:val="0"/>
      <w:divBdr>
        <w:top w:val="none" w:sz="0" w:space="0" w:color="auto"/>
        <w:left w:val="none" w:sz="0" w:space="0" w:color="auto"/>
        <w:bottom w:val="none" w:sz="0" w:space="0" w:color="auto"/>
        <w:right w:val="none" w:sz="0" w:space="0" w:color="auto"/>
      </w:divBdr>
    </w:div>
    <w:div w:id="602497995">
      <w:bodyDiv w:val="1"/>
      <w:marLeft w:val="0"/>
      <w:marRight w:val="0"/>
      <w:marTop w:val="0"/>
      <w:marBottom w:val="0"/>
      <w:divBdr>
        <w:top w:val="none" w:sz="0" w:space="0" w:color="auto"/>
        <w:left w:val="none" w:sz="0" w:space="0" w:color="auto"/>
        <w:bottom w:val="none" w:sz="0" w:space="0" w:color="auto"/>
        <w:right w:val="none" w:sz="0" w:space="0" w:color="auto"/>
      </w:divBdr>
    </w:div>
    <w:div w:id="604508945">
      <w:bodyDiv w:val="1"/>
      <w:marLeft w:val="0"/>
      <w:marRight w:val="0"/>
      <w:marTop w:val="0"/>
      <w:marBottom w:val="0"/>
      <w:divBdr>
        <w:top w:val="none" w:sz="0" w:space="0" w:color="auto"/>
        <w:left w:val="none" w:sz="0" w:space="0" w:color="auto"/>
        <w:bottom w:val="none" w:sz="0" w:space="0" w:color="auto"/>
        <w:right w:val="none" w:sz="0" w:space="0" w:color="auto"/>
      </w:divBdr>
    </w:div>
    <w:div w:id="605191440">
      <w:bodyDiv w:val="1"/>
      <w:marLeft w:val="0"/>
      <w:marRight w:val="0"/>
      <w:marTop w:val="0"/>
      <w:marBottom w:val="0"/>
      <w:divBdr>
        <w:top w:val="none" w:sz="0" w:space="0" w:color="auto"/>
        <w:left w:val="none" w:sz="0" w:space="0" w:color="auto"/>
        <w:bottom w:val="none" w:sz="0" w:space="0" w:color="auto"/>
        <w:right w:val="none" w:sz="0" w:space="0" w:color="auto"/>
      </w:divBdr>
    </w:div>
    <w:div w:id="608002360">
      <w:bodyDiv w:val="1"/>
      <w:marLeft w:val="0"/>
      <w:marRight w:val="0"/>
      <w:marTop w:val="0"/>
      <w:marBottom w:val="0"/>
      <w:divBdr>
        <w:top w:val="none" w:sz="0" w:space="0" w:color="auto"/>
        <w:left w:val="none" w:sz="0" w:space="0" w:color="auto"/>
        <w:bottom w:val="none" w:sz="0" w:space="0" w:color="auto"/>
        <w:right w:val="none" w:sz="0" w:space="0" w:color="auto"/>
      </w:divBdr>
    </w:div>
    <w:div w:id="609439769">
      <w:bodyDiv w:val="1"/>
      <w:marLeft w:val="0"/>
      <w:marRight w:val="0"/>
      <w:marTop w:val="0"/>
      <w:marBottom w:val="0"/>
      <w:divBdr>
        <w:top w:val="none" w:sz="0" w:space="0" w:color="auto"/>
        <w:left w:val="none" w:sz="0" w:space="0" w:color="auto"/>
        <w:bottom w:val="none" w:sz="0" w:space="0" w:color="auto"/>
        <w:right w:val="none" w:sz="0" w:space="0" w:color="auto"/>
      </w:divBdr>
    </w:div>
    <w:div w:id="610746296">
      <w:bodyDiv w:val="1"/>
      <w:marLeft w:val="0"/>
      <w:marRight w:val="0"/>
      <w:marTop w:val="0"/>
      <w:marBottom w:val="0"/>
      <w:divBdr>
        <w:top w:val="none" w:sz="0" w:space="0" w:color="auto"/>
        <w:left w:val="none" w:sz="0" w:space="0" w:color="auto"/>
        <w:bottom w:val="none" w:sz="0" w:space="0" w:color="auto"/>
        <w:right w:val="none" w:sz="0" w:space="0" w:color="auto"/>
      </w:divBdr>
    </w:div>
    <w:div w:id="611744051">
      <w:bodyDiv w:val="1"/>
      <w:marLeft w:val="0"/>
      <w:marRight w:val="0"/>
      <w:marTop w:val="0"/>
      <w:marBottom w:val="0"/>
      <w:divBdr>
        <w:top w:val="none" w:sz="0" w:space="0" w:color="auto"/>
        <w:left w:val="none" w:sz="0" w:space="0" w:color="auto"/>
        <w:bottom w:val="none" w:sz="0" w:space="0" w:color="auto"/>
        <w:right w:val="none" w:sz="0" w:space="0" w:color="auto"/>
      </w:divBdr>
    </w:div>
    <w:div w:id="612522278">
      <w:bodyDiv w:val="1"/>
      <w:marLeft w:val="0"/>
      <w:marRight w:val="0"/>
      <w:marTop w:val="0"/>
      <w:marBottom w:val="0"/>
      <w:divBdr>
        <w:top w:val="none" w:sz="0" w:space="0" w:color="auto"/>
        <w:left w:val="none" w:sz="0" w:space="0" w:color="auto"/>
        <w:bottom w:val="none" w:sz="0" w:space="0" w:color="auto"/>
        <w:right w:val="none" w:sz="0" w:space="0" w:color="auto"/>
      </w:divBdr>
    </w:div>
    <w:div w:id="612596609">
      <w:bodyDiv w:val="1"/>
      <w:marLeft w:val="0"/>
      <w:marRight w:val="0"/>
      <w:marTop w:val="0"/>
      <w:marBottom w:val="0"/>
      <w:divBdr>
        <w:top w:val="none" w:sz="0" w:space="0" w:color="auto"/>
        <w:left w:val="none" w:sz="0" w:space="0" w:color="auto"/>
        <w:bottom w:val="none" w:sz="0" w:space="0" w:color="auto"/>
        <w:right w:val="none" w:sz="0" w:space="0" w:color="auto"/>
      </w:divBdr>
    </w:div>
    <w:div w:id="613942593">
      <w:bodyDiv w:val="1"/>
      <w:marLeft w:val="0"/>
      <w:marRight w:val="0"/>
      <w:marTop w:val="0"/>
      <w:marBottom w:val="0"/>
      <w:divBdr>
        <w:top w:val="none" w:sz="0" w:space="0" w:color="auto"/>
        <w:left w:val="none" w:sz="0" w:space="0" w:color="auto"/>
        <w:bottom w:val="none" w:sz="0" w:space="0" w:color="auto"/>
        <w:right w:val="none" w:sz="0" w:space="0" w:color="auto"/>
      </w:divBdr>
    </w:div>
    <w:div w:id="615408564">
      <w:bodyDiv w:val="1"/>
      <w:marLeft w:val="0"/>
      <w:marRight w:val="0"/>
      <w:marTop w:val="0"/>
      <w:marBottom w:val="0"/>
      <w:divBdr>
        <w:top w:val="none" w:sz="0" w:space="0" w:color="auto"/>
        <w:left w:val="none" w:sz="0" w:space="0" w:color="auto"/>
        <w:bottom w:val="none" w:sz="0" w:space="0" w:color="auto"/>
        <w:right w:val="none" w:sz="0" w:space="0" w:color="auto"/>
      </w:divBdr>
    </w:div>
    <w:div w:id="615677469">
      <w:bodyDiv w:val="1"/>
      <w:marLeft w:val="0"/>
      <w:marRight w:val="0"/>
      <w:marTop w:val="0"/>
      <w:marBottom w:val="0"/>
      <w:divBdr>
        <w:top w:val="none" w:sz="0" w:space="0" w:color="auto"/>
        <w:left w:val="none" w:sz="0" w:space="0" w:color="auto"/>
        <w:bottom w:val="none" w:sz="0" w:space="0" w:color="auto"/>
        <w:right w:val="none" w:sz="0" w:space="0" w:color="auto"/>
      </w:divBdr>
    </w:div>
    <w:div w:id="616454189">
      <w:bodyDiv w:val="1"/>
      <w:marLeft w:val="0"/>
      <w:marRight w:val="0"/>
      <w:marTop w:val="0"/>
      <w:marBottom w:val="0"/>
      <w:divBdr>
        <w:top w:val="none" w:sz="0" w:space="0" w:color="auto"/>
        <w:left w:val="none" w:sz="0" w:space="0" w:color="auto"/>
        <w:bottom w:val="none" w:sz="0" w:space="0" w:color="auto"/>
        <w:right w:val="none" w:sz="0" w:space="0" w:color="auto"/>
      </w:divBdr>
    </w:div>
    <w:div w:id="617378091">
      <w:bodyDiv w:val="1"/>
      <w:marLeft w:val="0"/>
      <w:marRight w:val="0"/>
      <w:marTop w:val="0"/>
      <w:marBottom w:val="0"/>
      <w:divBdr>
        <w:top w:val="none" w:sz="0" w:space="0" w:color="auto"/>
        <w:left w:val="none" w:sz="0" w:space="0" w:color="auto"/>
        <w:bottom w:val="none" w:sz="0" w:space="0" w:color="auto"/>
        <w:right w:val="none" w:sz="0" w:space="0" w:color="auto"/>
      </w:divBdr>
    </w:div>
    <w:div w:id="617612755">
      <w:bodyDiv w:val="1"/>
      <w:marLeft w:val="0"/>
      <w:marRight w:val="0"/>
      <w:marTop w:val="0"/>
      <w:marBottom w:val="0"/>
      <w:divBdr>
        <w:top w:val="none" w:sz="0" w:space="0" w:color="auto"/>
        <w:left w:val="none" w:sz="0" w:space="0" w:color="auto"/>
        <w:bottom w:val="none" w:sz="0" w:space="0" w:color="auto"/>
        <w:right w:val="none" w:sz="0" w:space="0" w:color="auto"/>
      </w:divBdr>
    </w:div>
    <w:div w:id="617612945">
      <w:bodyDiv w:val="1"/>
      <w:marLeft w:val="0"/>
      <w:marRight w:val="0"/>
      <w:marTop w:val="0"/>
      <w:marBottom w:val="0"/>
      <w:divBdr>
        <w:top w:val="none" w:sz="0" w:space="0" w:color="auto"/>
        <w:left w:val="none" w:sz="0" w:space="0" w:color="auto"/>
        <w:bottom w:val="none" w:sz="0" w:space="0" w:color="auto"/>
        <w:right w:val="none" w:sz="0" w:space="0" w:color="auto"/>
      </w:divBdr>
    </w:div>
    <w:div w:id="618294918">
      <w:bodyDiv w:val="1"/>
      <w:marLeft w:val="0"/>
      <w:marRight w:val="0"/>
      <w:marTop w:val="0"/>
      <w:marBottom w:val="0"/>
      <w:divBdr>
        <w:top w:val="none" w:sz="0" w:space="0" w:color="auto"/>
        <w:left w:val="none" w:sz="0" w:space="0" w:color="auto"/>
        <w:bottom w:val="none" w:sz="0" w:space="0" w:color="auto"/>
        <w:right w:val="none" w:sz="0" w:space="0" w:color="auto"/>
      </w:divBdr>
    </w:div>
    <w:div w:id="618416421">
      <w:bodyDiv w:val="1"/>
      <w:marLeft w:val="0"/>
      <w:marRight w:val="0"/>
      <w:marTop w:val="0"/>
      <w:marBottom w:val="0"/>
      <w:divBdr>
        <w:top w:val="none" w:sz="0" w:space="0" w:color="auto"/>
        <w:left w:val="none" w:sz="0" w:space="0" w:color="auto"/>
        <w:bottom w:val="none" w:sz="0" w:space="0" w:color="auto"/>
        <w:right w:val="none" w:sz="0" w:space="0" w:color="auto"/>
      </w:divBdr>
    </w:div>
    <w:div w:id="618537860">
      <w:bodyDiv w:val="1"/>
      <w:marLeft w:val="0"/>
      <w:marRight w:val="0"/>
      <w:marTop w:val="0"/>
      <w:marBottom w:val="0"/>
      <w:divBdr>
        <w:top w:val="none" w:sz="0" w:space="0" w:color="auto"/>
        <w:left w:val="none" w:sz="0" w:space="0" w:color="auto"/>
        <w:bottom w:val="none" w:sz="0" w:space="0" w:color="auto"/>
        <w:right w:val="none" w:sz="0" w:space="0" w:color="auto"/>
      </w:divBdr>
    </w:div>
    <w:div w:id="619453355">
      <w:bodyDiv w:val="1"/>
      <w:marLeft w:val="0"/>
      <w:marRight w:val="0"/>
      <w:marTop w:val="0"/>
      <w:marBottom w:val="0"/>
      <w:divBdr>
        <w:top w:val="none" w:sz="0" w:space="0" w:color="auto"/>
        <w:left w:val="none" w:sz="0" w:space="0" w:color="auto"/>
        <w:bottom w:val="none" w:sz="0" w:space="0" w:color="auto"/>
        <w:right w:val="none" w:sz="0" w:space="0" w:color="auto"/>
      </w:divBdr>
    </w:div>
    <w:div w:id="620109916">
      <w:bodyDiv w:val="1"/>
      <w:marLeft w:val="0"/>
      <w:marRight w:val="0"/>
      <w:marTop w:val="0"/>
      <w:marBottom w:val="0"/>
      <w:divBdr>
        <w:top w:val="none" w:sz="0" w:space="0" w:color="auto"/>
        <w:left w:val="none" w:sz="0" w:space="0" w:color="auto"/>
        <w:bottom w:val="none" w:sz="0" w:space="0" w:color="auto"/>
        <w:right w:val="none" w:sz="0" w:space="0" w:color="auto"/>
      </w:divBdr>
    </w:div>
    <w:div w:id="620960250">
      <w:bodyDiv w:val="1"/>
      <w:marLeft w:val="0"/>
      <w:marRight w:val="0"/>
      <w:marTop w:val="0"/>
      <w:marBottom w:val="0"/>
      <w:divBdr>
        <w:top w:val="none" w:sz="0" w:space="0" w:color="auto"/>
        <w:left w:val="none" w:sz="0" w:space="0" w:color="auto"/>
        <w:bottom w:val="none" w:sz="0" w:space="0" w:color="auto"/>
        <w:right w:val="none" w:sz="0" w:space="0" w:color="auto"/>
      </w:divBdr>
    </w:div>
    <w:div w:id="622002184">
      <w:bodyDiv w:val="1"/>
      <w:marLeft w:val="0"/>
      <w:marRight w:val="0"/>
      <w:marTop w:val="0"/>
      <w:marBottom w:val="0"/>
      <w:divBdr>
        <w:top w:val="none" w:sz="0" w:space="0" w:color="auto"/>
        <w:left w:val="none" w:sz="0" w:space="0" w:color="auto"/>
        <w:bottom w:val="none" w:sz="0" w:space="0" w:color="auto"/>
        <w:right w:val="none" w:sz="0" w:space="0" w:color="auto"/>
      </w:divBdr>
    </w:div>
    <w:div w:id="622618666">
      <w:bodyDiv w:val="1"/>
      <w:marLeft w:val="0"/>
      <w:marRight w:val="0"/>
      <w:marTop w:val="0"/>
      <w:marBottom w:val="0"/>
      <w:divBdr>
        <w:top w:val="none" w:sz="0" w:space="0" w:color="auto"/>
        <w:left w:val="none" w:sz="0" w:space="0" w:color="auto"/>
        <w:bottom w:val="none" w:sz="0" w:space="0" w:color="auto"/>
        <w:right w:val="none" w:sz="0" w:space="0" w:color="auto"/>
      </w:divBdr>
    </w:div>
    <w:div w:id="623267804">
      <w:bodyDiv w:val="1"/>
      <w:marLeft w:val="0"/>
      <w:marRight w:val="0"/>
      <w:marTop w:val="0"/>
      <w:marBottom w:val="0"/>
      <w:divBdr>
        <w:top w:val="none" w:sz="0" w:space="0" w:color="auto"/>
        <w:left w:val="none" w:sz="0" w:space="0" w:color="auto"/>
        <w:bottom w:val="none" w:sz="0" w:space="0" w:color="auto"/>
        <w:right w:val="none" w:sz="0" w:space="0" w:color="auto"/>
      </w:divBdr>
    </w:div>
    <w:div w:id="623731491">
      <w:bodyDiv w:val="1"/>
      <w:marLeft w:val="0"/>
      <w:marRight w:val="0"/>
      <w:marTop w:val="0"/>
      <w:marBottom w:val="0"/>
      <w:divBdr>
        <w:top w:val="none" w:sz="0" w:space="0" w:color="auto"/>
        <w:left w:val="none" w:sz="0" w:space="0" w:color="auto"/>
        <w:bottom w:val="none" w:sz="0" w:space="0" w:color="auto"/>
        <w:right w:val="none" w:sz="0" w:space="0" w:color="auto"/>
      </w:divBdr>
    </w:div>
    <w:div w:id="625039317">
      <w:bodyDiv w:val="1"/>
      <w:marLeft w:val="0"/>
      <w:marRight w:val="0"/>
      <w:marTop w:val="0"/>
      <w:marBottom w:val="0"/>
      <w:divBdr>
        <w:top w:val="none" w:sz="0" w:space="0" w:color="auto"/>
        <w:left w:val="none" w:sz="0" w:space="0" w:color="auto"/>
        <w:bottom w:val="none" w:sz="0" w:space="0" w:color="auto"/>
        <w:right w:val="none" w:sz="0" w:space="0" w:color="auto"/>
      </w:divBdr>
    </w:div>
    <w:div w:id="625745879">
      <w:bodyDiv w:val="1"/>
      <w:marLeft w:val="0"/>
      <w:marRight w:val="0"/>
      <w:marTop w:val="0"/>
      <w:marBottom w:val="0"/>
      <w:divBdr>
        <w:top w:val="none" w:sz="0" w:space="0" w:color="auto"/>
        <w:left w:val="none" w:sz="0" w:space="0" w:color="auto"/>
        <w:bottom w:val="none" w:sz="0" w:space="0" w:color="auto"/>
        <w:right w:val="none" w:sz="0" w:space="0" w:color="auto"/>
      </w:divBdr>
    </w:div>
    <w:div w:id="626081845">
      <w:bodyDiv w:val="1"/>
      <w:marLeft w:val="0"/>
      <w:marRight w:val="0"/>
      <w:marTop w:val="0"/>
      <w:marBottom w:val="0"/>
      <w:divBdr>
        <w:top w:val="none" w:sz="0" w:space="0" w:color="auto"/>
        <w:left w:val="none" w:sz="0" w:space="0" w:color="auto"/>
        <w:bottom w:val="none" w:sz="0" w:space="0" w:color="auto"/>
        <w:right w:val="none" w:sz="0" w:space="0" w:color="auto"/>
      </w:divBdr>
    </w:div>
    <w:div w:id="626358826">
      <w:bodyDiv w:val="1"/>
      <w:marLeft w:val="0"/>
      <w:marRight w:val="0"/>
      <w:marTop w:val="0"/>
      <w:marBottom w:val="0"/>
      <w:divBdr>
        <w:top w:val="none" w:sz="0" w:space="0" w:color="auto"/>
        <w:left w:val="none" w:sz="0" w:space="0" w:color="auto"/>
        <w:bottom w:val="none" w:sz="0" w:space="0" w:color="auto"/>
        <w:right w:val="none" w:sz="0" w:space="0" w:color="auto"/>
      </w:divBdr>
    </w:div>
    <w:div w:id="627009869">
      <w:bodyDiv w:val="1"/>
      <w:marLeft w:val="0"/>
      <w:marRight w:val="0"/>
      <w:marTop w:val="0"/>
      <w:marBottom w:val="0"/>
      <w:divBdr>
        <w:top w:val="none" w:sz="0" w:space="0" w:color="auto"/>
        <w:left w:val="none" w:sz="0" w:space="0" w:color="auto"/>
        <w:bottom w:val="none" w:sz="0" w:space="0" w:color="auto"/>
        <w:right w:val="none" w:sz="0" w:space="0" w:color="auto"/>
      </w:divBdr>
    </w:div>
    <w:div w:id="627051941">
      <w:bodyDiv w:val="1"/>
      <w:marLeft w:val="0"/>
      <w:marRight w:val="0"/>
      <w:marTop w:val="0"/>
      <w:marBottom w:val="0"/>
      <w:divBdr>
        <w:top w:val="none" w:sz="0" w:space="0" w:color="auto"/>
        <w:left w:val="none" w:sz="0" w:space="0" w:color="auto"/>
        <w:bottom w:val="none" w:sz="0" w:space="0" w:color="auto"/>
        <w:right w:val="none" w:sz="0" w:space="0" w:color="auto"/>
      </w:divBdr>
    </w:div>
    <w:div w:id="627317159">
      <w:bodyDiv w:val="1"/>
      <w:marLeft w:val="0"/>
      <w:marRight w:val="0"/>
      <w:marTop w:val="0"/>
      <w:marBottom w:val="0"/>
      <w:divBdr>
        <w:top w:val="none" w:sz="0" w:space="0" w:color="auto"/>
        <w:left w:val="none" w:sz="0" w:space="0" w:color="auto"/>
        <w:bottom w:val="none" w:sz="0" w:space="0" w:color="auto"/>
        <w:right w:val="none" w:sz="0" w:space="0" w:color="auto"/>
      </w:divBdr>
    </w:div>
    <w:div w:id="627663169">
      <w:bodyDiv w:val="1"/>
      <w:marLeft w:val="0"/>
      <w:marRight w:val="0"/>
      <w:marTop w:val="0"/>
      <w:marBottom w:val="0"/>
      <w:divBdr>
        <w:top w:val="none" w:sz="0" w:space="0" w:color="auto"/>
        <w:left w:val="none" w:sz="0" w:space="0" w:color="auto"/>
        <w:bottom w:val="none" w:sz="0" w:space="0" w:color="auto"/>
        <w:right w:val="none" w:sz="0" w:space="0" w:color="auto"/>
      </w:divBdr>
    </w:div>
    <w:div w:id="629164001">
      <w:bodyDiv w:val="1"/>
      <w:marLeft w:val="0"/>
      <w:marRight w:val="0"/>
      <w:marTop w:val="0"/>
      <w:marBottom w:val="0"/>
      <w:divBdr>
        <w:top w:val="none" w:sz="0" w:space="0" w:color="auto"/>
        <w:left w:val="none" w:sz="0" w:space="0" w:color="auto"/>
        <w:bottom w:val="none" w:sz="0" w:space="0" w:color="auto"/>
        <w:right w:val="none" w:sz="0" w:space="0" w:color="auto"/>
      </w:divBdr>
    </w:div>
    <w:div w:id="630980982">
      <w:bodyDiv w:val="1"/>
      <w:marLeft w:val="0"/>
      <w:marRight w:val="0"/>
      <w:marTop w:val="0"/>
      <w:marBottom w:val="0"/>
      <w:divBdr>
        <w:top w:val="none" w:sz="0" w:space="0" w:color="auto"/>
        <w:left w:val="none" w:sz="0" w:space="0" w:color="auto"/>
        <w:bottom w:val="none" w:sz="0" w:space="0" w:color="auto"/>
        <w:right w:val="none" w:sz="0" w:space="0" w:color="auto"/>
      </w:divBdr>
    </w:div>
    <w:div w:id="632951103">
      <w:bodyDiv w:val="1"/>
      <w:marLeft w:val="0"/>
      <w:marRight w:val="0"/>
      <w:marTop w:val="0"/>
      <w:marBottom w:val="0"/>
      <w:divBdr>
        <w:top w:val="none" w:sz="0" w:space="0" w:color="auto"/>
        <w:left w:val="none" w:sz="0" w:space="0" w:color="auto"/>
        <w:bottom w:val="none" w:sz="0" w:space="0" w:color="auto"/>
        <w:right w:val="none" w:sz="0" w:space="0" w:color="auto"/>
      </w:divBdr>
    </w:div>
    <w:div w:id="634261356">
      <w:bodyDiv w:val="1"/>
      <w:marLeft w:val="0"/>
      <w:marRight w:val="0"/>
      <w:marTop w:val="0"/>
      <w:marBottom w:val="0"/>
      <w:divBdr>
        <w:top w:val="none" w:sz="0" w:space="0" w:color="auto"/>
        <w:left w:val="none" w:sz="0" w:space="0" w:color="auto"/>
        <w:bottom w:val="none" w:sz="0" w:space="0" w:color="auto"/>
        <w:right w:val="none" w:sz="0" w:space="0" w:color="auto"/>
      </w:divBdr>
    </w:div>
    <w:div w:id="634288743">
      <w:bodyDiv w:val="1"/>
      <w:marLeft w:val="0"/>
      <w:marRight w:val="0"/>
      <w:marTop w:val="0"/>
      <w:marBottom w:val="0"/>
      <w:divBdr>
        <w:top w:val="none" w:sz="0" w:space="0" w:color="auto"/>
        <w:left w:val="none" w:sz="0" w:space="0" w:color="auto"/>
        <w:bottom w:val="none" w:sz="0" w:space="0" w:color="auto"/>
        <w:right w:val="none" w:sz="0" w:space="0" w:color="auto"/>
      </w:divBdr>
    </w:div>
    <w:div w:id="634605755">
      <w:bodyDiv w:val="1"/>
      <w:marLeft w:val="0"/>
      <w:marRight w:val="0"/>
      <w:marTop w:val="0"/>
      <w:marBottom w:val="0"/>
      <w:divBdr>
        <w:top w:val="none" w:sz="0" w:space="0" w:color="auto"/>
        <w:left w:val="none" w:sz="0" w:space="0" w:color="auto"/>
        <w:bottom w:val="none" w:sz="0" w:space="0" w:color="auto"/>
        <w:right w:val="none" w:sz="0" w:space="0" w:color="auto"/>
      </w:divBdr>
    </w:div>
    <w:div w:id="634991712">
      <w:bodyDiv w:val="1"/>
      <w:marLeft w:val="0"/>
      <w:marRight w:val="0"/>
      <w:marTop w:val="0"/>
      <w:marBottom w:val="0"/>
      <w:divBdr>
        <w:top w:val="none" w:sz="0" w:space="0" w:color="auto"/>
        <w:left w:val="none" w:sz="0" w:space="0" w:color="auto"/>
        <w:bottom w:val="none" w:sz="0" w:space="0" w:color="auto"/>
        <w:right w:val="none" w:sz="0" w:space="0" w:color="auto"/>
      </w:divBdr>
    </w:div>
    <w:div w:id="635068835">
      <w:bodyDiv w:val="1"/>
      <w:marLeft w:val="0"/>
      <w:marRight w:val="0"/>
      <w:marTop w:val="0"/>
      <w:marBottom w:val="0"/>
      <w:divBdr>
        <w:top w:val="none" w:sz="0" w:space="0" w:color="auto"/>
        <w:left w:val="none" w:sz="0" w:space="0" w:color="auto"/>
        <w:bottom w:val="none" w:sz="0" w:space="0" w:color="auto"/>
        <w:right w:val="none" w:sz="0" w:space="0" w:color="auto"/>
      </w:divBdr>
    </w:div>
    <w:div w:id="640308481">
      <w:bodyDiv w:val="1"/>
      <w:marLeft w:val="0"/>
      <w:marRight w:val="0"/>
      <w:marTop w:val="0"/>
      <w:marBottom w:val="0"/>
      <w:divBdr>
        <w:top w:val="none" w:sz="0" w:space="0" w:color="auto"/>
        <w:left w:val="none" w:sz="0" w:space="0" w:color="auto"/>
        <w:bottom w:val="none" w:sz="0" w:space="0" w:color="auto"/>
        <w:right w:val="none" w:sz="0" w:space="0" w:color="auto"/>
      </w:divBdr>
    </w:div>
    <w:div w:id="640890394">
      <w:bodyDiv w:val="1"/>
      <w:marLeft w:val="0"/>
      <w:marRight w:val="0"/>
      <w:marTop w:val="0"/>
      <w:marBottom w:val="0"/>
      <w:divBdr>
        <w:top w:val="none" w:sz="0" w:space="0" w:color="auto"/>
        <w:left w:val="none" w:sz="0" w:space="0" w:color="auto"/>
        <w:bottom w:val="none" w:sz="0" w:space="0" w:color="auto"/>
        <w:right w:val="none" w:sz="0" w:space="0" w:color="auto"/>
      </w:divBdr>
    </w:div>
    <w:div w:id="643464137">
      <w:bodyDiv w:val="1"/>
      <w:marLeft w:val="0"/>
      <w:marRight w:val="0"/>
      <w:marTop w:val="0"/>
      <w:marBottom w:val="0"/>
      <w:divBdr>
        <w:top w:val="none" w:sz="0" w:space="0" w:color="auto"/>
        <w:left w:val="none" w:sz="0" w:space="0" w:color="auto"/>
        <w:bottom w:val="none" w:sz="0" w:space="0" w:color="auto"/>
        <w:right w:val="none" w:sz="0" w:space="0" w:color="auto"/>
      </w:divBdr>
    </w:div>
    <w:div w:id="645353047">
      <w:bodyDiv w:val="1"/>
      <w:marLeft w:val="0"/>
      <w:marRight w:val="0"/>
      <w:marTop w:val="0"/>
      <w:marBottom w:val="0"/>
      <w:divBdr>
        <w:top w:val="none" w:sz="0" w:space="0" w:color="auto"/>
        <w:left w:val="none" w:sz="0" w:space="0" w:color="auto"/>
        <w:bottom w:val="none" w:sz="0" w:space="0" w:color="auto"/>
        <w:right w:val="none" w:sz="0" w:space="0" w:color="auto"/>
      </w:divBdr>
    </w:div>
    <w:div w:id="647172958">
      <w:bodyDiv w:val="1"/>
      <w:marLeft w:val="0"/>
      <w:marRight w:val="0"/>
      <w:marTop w:val="0"/>
      <w:marBottom w:val="0"/>
      <w:divBdr>
        <w:top w:val="none" w:sz="0" w:space="0" w:color="auto"/>
        <w:left w:val="none" w:sz="0" w:space="0" w:color="auto"/>
        <w:bottom w:val="none" w:sz="0" w:space="0" w:color="auto"/>
        <w:right w:val="none" w:sz="0" w:space="0" w:color="auto"/>
      </w:divBdr>
    </w:div>
    <w:div w:id="648444135">
      <w:bodyDiv w:val="1"/>
      <w:marLeft w:val="0"/>
      <w:marRight w:val="0"/>
      <w:marTop w:val="0"/>
      <w:marBottom w:val="0"/>
      <w:divBdr>
        <w:top w:val="none" w:sz="0" w:space="0" w:color="auto"/>
        <w:left w:val="none" w:sz="0" w:space="0" w:color="auto"/>
        <w:bottom w:val="none" w:sz="0" w:space="0" w:color="auto"/>
        <w:right w:val="none" w:sz="0" w:space="0" w:color="auto"/>
      </w:divBdr>
    </w:div>
    <w:div w:id="649678933">
      <w:bodyDiv w:val="1"/>
      <w:marLeft w:val="0"/>
      <w:marRight w:val="0"/>
      <w:marTop w:val="0"/>
      <w:marBottom w:val="0"/>
      <w:divBdr>
        <w:top w:val="none" w:sz="0" w:space="0" w:color="auto"/>
        <w:left w:val="none" w:sz="0" w:space="0" w:color="auto"/>
        <w:bottom w:val="none" w:sz="0" w:space="0" w:color="auto"/>
        <w:right w:val="none" w:sz="0" w:space="0" w:color="auto"/>
      </w:divBdr>
    </w:div>
    <w:div w:id="650866104">
      <w:bodyDiv w:val="1"/>
      <w:marLeft w:val="0"/>
      <w:marRight w:val="0"/>
      <w:marTop w:val="0"/>
      <w:marBottom w:val="0"/>
      <w:divBdr>
        <w:top w:val="none" w:sz="0" w:space="0" w:color="auto"/>
        <w:left w:val="none" w:sz="0" w:space="0" w:color="auto"/>
        <w:bottom w:val="none" w:sz="0" w:space="0" w:color="auto"/>
        <w:right w:val="none" w:sz="0" w:space="0" w:color="auto"/>
      </w:divBdr>
    </w:div>
    <w:div w:id="653950335">
      <w:bodyDiv w:val="1"/>
      <w:marLeft w:val="0"/>
      <w:marRight w:val="0"/>
      <w:marTop w:val="0"/>
      <w:marBottom w:val="0"/>
      <w:divBdr>
        <w:top w:val="none" w:sz="0" w:space="0" w:color="auto"/>
        <w:left w:val="none" w:sz="0" w:space="0" w:color="auto"/>
        <w:bottom w:val="none" w:sz="0" w:space="0" w:color="auto"/>
        <w:right w:val="none" w:sz="0" w:space="0" w:color="auto"/>
      </w:divBdr>
    </w:div>
    <w:div w:id="654652844">
      <w:bodyDiv w:val="1"/>
      <w:marLeft w:val="0"/>
      <w:marRight w:val="0"/>
      <w:marTop w:val="0"/>
      <w:marBottom w:val="0"/>
      <w:divBdr>
        <w:top w:val="none" w:sz="0" w:space="0" w:color="auto"/>
        <w:left w:val="none" w:sz="0" w:space="0" w:color="auto"/>
        <w:bottom w:val="none" w:sz="0" w:space="0" w:color="auto"/>
        <w:right w:val="none" w:sz="0" w:space="0" w:color="auto"/>
      </w:divBdr>
    </w:div>
    <w:div w:id="655453555">
      <w:bodyDiv w:val="1"/>
      <w:marLeft w:val="0"/>
      <w:marRight w:val="0"/>
      <w:marTop w:val="0"/>
      <w:marBottom w:val="0"/>
      <w:divBdr>
        <w:top w:val="none" w:sz="0" w:space="0" w:color="auto"/>
        <w:left w:val="none" w:sz="0" w:space="0" w:color="auto"/>
        <w:bottom w:val="none" w:sz="0" w:space="0" w:color="auto"/>
        <w:right w:val="none" w:sz="0" w:space="0" w:color="auto"/>
      </w:divBdr>
    </w:div>
    <w:div w:id="655497086">
      <w:bodyDiv w:val="1"/>
      <w:marLeft w:val="0"/>
      <w:marRight w:val="0"/>
      <w:marTop w:val="0"/>
      <w:marBottom w:val="0"/>
      <w:divBdr>
        <w:top w:val="none" w:sz="0" w:space="0" w:color="auto"/>
        <w:left w:val="none" w:sz="0" w:space="0" w:color="auto"/>
        <w:bottom w:val="none" w:sz="0" w:space="0" w:color="auto"/>
        <w:right w:val="none" w:sz="0" w:space="0" w:color="auto"/>
      </w:divBdr>
    </w:div>
    <w:div w:id="656156173">
      <w:bodyDiv w:val="1"/>
      <w:marLeft w:val="0"/>
      <w:marRight w:val="0"/>
      <w:marTop w:val="0"/>
      <w:marBottom w:val="0"/>
      <w:divBdr>
        <w:top w:val="none" w:sz="0" w:space="0" w:color="auto"/>
        <w:left w:val="none" w:sz="0" w:space="0" w:color="auto"/>
        <w:bottom w:val="none" w:sz="0" w:space="0" w:color="auto"/>
        <w:right w:val="none" w:sz="0" w:space="0" w:color="auto"/>
      </w:divBdr>
    </w:div>
    <w:div w:id="657392030">
      <w:bodyDiv w:val="1"/>
      <w:marLeft w:val="0"/>
      <w:marRight w:val="0"/>
      <w:marTop w:val="0"/>
      <w:marBottom w:val="0"/>
      <w:divBdr>
        <w:top w:val="none" w:sz="0" w:space="0" w:color="auto"/>
        <w:left w:val="none" w:sz="0" w:space="0" w:color="auto"/>
        <w:bottom w:val="none" w:sz="0" w:space="0" w:color="auto"/>
        <w:right w:val="none" w:sz="0" w:space="0" w:color="auto"/>
      </w:divBdr>
    </w:div>
    <w:div w:id="657882364">
      <w:bodyDiv w:val="1"/>
      <w:marLeft w:val="0"/>
      <w:marRight w:val="0"/>
      <w:marTop w:val="0"/>
      <w:marBottom w:val="0"/>
      <w:divBdr>
        <w:top w:val="none" w:sz="0" w:space="0" w:color="auto"/>
        <w:left w:val="none" w:sz="0" w:space="0" w:color="auto"/>
        <w:bottom w:val="none" w:sz="0" w:space="0" w:color="auto"/>
        <w:right w:val="none" w:sz="0" w:space="0" w:color="auto"/>
      </w:divBdr>
    </w:div>
    <w:div w:id="658078857">
      <w:bodyDiv w:val="1"/>
      <w:marLeft w:val="0"/>
      <w:marRight w:val="0"/>
      <w:marTop w:val="0"/>
      <w:marBottom w:val="0"/>
      <w:divBdr>
        <w:top w:val="none" w:sz="0" w:space="0" w:color="auto"/>
        <w:left w:val="none" w:sz="0" w:space="0" w:color="auto"/>
        <w:bottom w:val="none" w:sz="0" w:space="0" w:color="auto"/>
        <w:right w:val="none" w:sz="0" w:space="0" w:color="auto"/>
      </w:divBdr>
    </w:div>
    <w:div w:id="658923737">
      <w:bodyDiv w:val="1"/>
      <w:marLeft w:val="0"/>
      <w:marRight w:val="0"/>
      <w:marTop w:val="0"/>
      <w:marBottom w:val="0"/>
      <w:divBdr>
        <w:top w:val="none" w:sz="0" w:space="0" w:color="auto"/>
        <w:left w:val="none" w:sz="0" w:space="0" w:color="auto"/>
        <w:bottom w:val="none" w:sz="0" w:space="0" w:color="auto"/>
        <w:right w:val="none" w:sz="0" w:space="0" w:color="auto"/>
      </w:divBdr>
    </w:div>
    <w:div w:id="659507207">
      <w:bodyDiv w:val="1"/>
      <w:marLeft w:val="0"/>
      <w:marRight w:val="0"/>
      <w:marTop w:val="0"/>
      <w:marBottom w:val="0"/>
      <w:divBdr>
        <w:top w:val="none" w:sz="0" w:space="0" w:color="auto"/>
        <w:left w:val="none" w:sz="0" w:space="0" w:color="auto"/>
        <w:bottom w:val="none" w:sz="0" w:space="0" w:color="auto"/>
        <w:right w:val="none" w:sz="0" w:space="0" w:color="auto"/>
      </w:divBdr>
    </w:div>
    <w:div w:id="659583010">
      <w:bodyDiv w:val="1"/>
      <w:marLeft w:val="0"/>
      <w:marRight w:val="0"/>
      <w:marTop w:val="0"/>
      <w:marBottom w:val="0"/>
      <w:divBdr>
        <w:top w:val="none" w:sz="0" w:space="0" w:color="auto"/>
        <w:left w:val="none" w:sz="0" w:space="0" w:color="auto"/>
        <w:bottom w:val="none" w:sz="0" w:space="0" w:color="auto"/>
        <w:right w:val="none" w:sz="0" w:space="0" w:color="auto"/>
      </w:divBdr>
    </w:div>
    <w:div w:id="660277871">
      <w:bodyDiv w:val="1"/>
      <w:marLeft w:val="0"/>
      <w:marRight w:val="0"/>
      <w:marTop w:val="0"/>
      <w:marBottom w:val="0"/>
      <w:divBdr>
        <w:top w:val="none" w:sz="0" w:space="0" w:color="auto"/>
        <w:left w:val="none" w:sz="0" w:space="0" w:color="auto"/>
        <w:bottom w:val="none" w:sz="0" w:space="0" w:color="auto"/>
        <w:right w:val="none" w:sz="0" w:space="0" w:color="auto"/>
      </w:divBdr>
    </w:div>
    <w:div w:id="663705832">
      <w:bodyDiv w:val="1"/>
      <w:marLeft w:val="0"/>
      <w:marRight w:val="0"/>
      <w:marTop w:val="0"/>
      <w:marBottom w:val="0"/>
      <w:divBdr>
        <w:top w:val="none" w:sz="0" w:space="0" w:color="auto"/>
        <w:left w:val="none" w:sz="0" w:space="0" w:color="auto"/>
        <w:bottom w:val="none" w:sz="0" w:space="0" w:color="auto"/>
        <w:right w:val="none" w:sz="0" w:space="0" w:color="auto"/>
      </w:divBdr>
    </w:div>
    <w:div w:id="664093041">
      <w:bodyDiv w:val="1"/>
      <w:marLeft w:val="0"/>
      <w:marRight w:val="0"/>
      <w:marTop w:val="0"/>
      <w:marBottom w:val="0"/>
      <w:divBdr>
        <w:top w:val="none" w:sz="0" w:space="0" w:color="auto"/>
        <w:left w:val="none" w:sz="0" w:space="0" w:color="auto"/>
        <w:bottom w:val="none" w:sz="0" w:space="0" w:color="auto"/>
        <w:right w:val="none" w:sz="0" w:space="0" w:color="auto"/>
      </w:divBdr>
    </w:div>
    <w:div w:id="664666431">
      <w:bodyDiv w:val="1"/>
      <w:marLeft w:val="0"/>
      <w:marRight w:val="0"/>
      <w:marTop w:val="0"/>
      <w:marBottom w:val="0"/>
      <w:divBdr>
        <w:top w:val="none" w:sz="0" w:space="0" w:color="auto"/>
        <w:left w:val="none" w:sz="0" w:space="0" w:color="auto"/>
        <w:bottom w:val="none" w:sz="0" w:space="0" w:color="auto"/>
        <w:right w:val="none" w:sz="0" w:space="0" w:color="auto"/>
      </w:divBdr>
    </w:div>
    <w:div w:id="664743785">
      <w:bodyDiv w:val="1"/>
      <w:marLeft w:val="0"/>
      <w:marRight w:val="0"/>
      <w:marTop w:val="0"/>
      <w:marBottom w:val="0"/>
      <w:divBdr>
        <w:top w:val="none" w:sz="0" w:space="0" w:color="auto"/>
        <w:left w:val="none" w:sz="0" w:space="0" w:color="auto"/>
        <w:bottom w:val="none" w:sz="0" w:space="0" w:color="auto"/>
        <w:right w:val="none" w:sz="0" w:space="0" w:color="auto"/>
      </w:divBdr>
    </w:div>
    <w:div w:id="665859716">
      <w:bodyDiv w:val="1"/>
      <w:marLeft w:val="0"/>
      <w:marRight w:val="0"/>
      <w:marTop w:val="0"/>
      <w:marBottom w:val="0"/>
      <w:divBdr>
        <w:top w:val="none" w:sz="0" w:space="0" w:color="auto"/>
        <w:left w:val="none" w:sz="0" w:space="0" w:color="auto"/>
        <w:bottom w:val="none" w:sz="0" w:space="0" w:color="auto"/>
        <w:right w:val="none" w:sz="0" w:space="0" w:color="auto"/>
      </w:divBdr>
    </w:div>
    <w:div w:id="665863088">
      <w:bodyDiv w:val="1"/>
      <w:marLeft w:val="0"/>
      <w:marRight w:val="0"/>
      <w:marTop w:val="0"/>
      <w:marBottom w:val="0"/>
      <w:divBdr>
        <w:top w:val="none" w:sz="0" w:space="0" w:color="auto"/>
        <w:left w:val="none" w:sz="0" w:space="0" w:color="auto"/>
        <w:bottom w:val="none" w:sz="0" w:space="0" w:color="auto"/>
        <w:right w:val="none" w:sz="0" w:space="0" w:color="auto"/>
      </w:divBdr>
    </w:div>
    <w:div w:id="667292652">
      <w:bodyDiv w:val="1"/>
      <w:marLeft w:val="0"/>
      <w:marRight w:val="0"/>
      <w:marTop w:val="0"/>
      <w:marBottom w:val="0"/>
      <w:divBdr>
        <w:top w:val="none" w:sz="0" w:space="0" w:color="auto"/>
        <w:left w:val="none" w:sz="0" w:space="0" w:color="auto"/>
        <w:bottom w:val="none" w:sz="0" w:space="0" w:color="auto"/>
        <w:right w:val="none" w:sz="0" w:space="0" w:color="auto"/>
      </w:divBdr>
    </w:div>
    <w:div w:id="669142151">
      <w:bodyDiv w:val="1"/>
      <w:marLeft w:val="0"/>
      <w:marRight w:val="0"/>
      <w:marTop w:val="0"/>
      <w:marBottom w:val="0"/>
      <w:divBdr>
        <w:top w:val="none" w:sz="0" w:space="0" w:color="auto"/>
        <w:left w:val="none" w:sz="0" w:space="0" w:color="auto"/>
        <w:bottom w:val="none" w:sz="0" w:space="0" w:color="auto"/>
        <w:right w:val="none" w:sz="0" w:space="0" w:color="auto"/>
      </w:divBdr>
    </w:div>
    <w:div w:id="669262410">
      <w:bodyDiv w:val="1"/>
      <w:marLeft w:val="0"/>
      <w:marRight w:val="0"/>
      <w:marTop w:val="0"/>
      <w:marBottom w:val="0"/>
      <w:divBdr>
        <w:top w:val="none" w:sz="0" w:space="0" w:color="auto"/>
        <w:left w:val="none" w:sz="0" w:space="0" w:color="auto"/>
        <w:bottom w:val="none" w:sz="0" w:space="0" w:color="auto"/>
        <w:right w:val="none" w:sz="0" w:space="0" w:color="auto"/>
      </w:divBdr>
    </w:div>
    <w:div w:id="670641889">
      <w:bodyDiv w:val="1"/>
      <w:marLeft w:val="0"/>
      <w:marRight w:val="0"/>
      <w:marTop w:val="0"/>
      <w:marBottom w:val="0"/>
      <w:divBdr>
        <w:top w:val="none" w:sz="0" w:space="0" w:color="auto"/>
        <w:left w:val="none" w:sz="0" w:space="0" w:color="auto"/>
        <w:bottom w:val="none" w:sz="0" w:space="0" w:color="auto"/>
        <w:right w:val="none" w:sz="0" w:space="0" w:color="auto"/>
      </w:divBdr>
    </w:div>
    <w:div w:id="671563663">
      <w:bodyDiv w:val="1"/>
      <w:marLeft w:val="0"/>
      <w:marRight w:val="0"/>
      <w:marTop w:val="0"/>
      <w:marBottom w:val="0"/>
      <w:divBdr>
        <w:top w:val="none" w:sz="0" w:space="0" w:color="auto"/>
        <w:left w:val="none" w:sz="0" w:space="0" w:color="auto"/>
        <w:bottom w:val="none" w:sz="0" w:space="0" w:color="auto"/>
        <w:right w:val="none" w:sz="0" w:space="0" w:color="auto"/>
      </w:divBdr>
    </w:div>
    <w:div w:id="672219116">
      <w:bodyDiv w:val="1"/>
      <w:marLeft w:val="0"/>
      <w:marRight w:val="0"/>
      <w:marTop w:val="0"/>
      <w:marBottom w:val="0"/>
      <w:divBdr>
        <w:top w:val="none" w:sz="0" w:space="0" w:color="auto"/>
        <w:left w:val="none" w:sz="0" w:space="0" w:color="auto"/>
        <w:bottom w:val="none" w:sz="0" w:space="0" w:color="auto"/>
        <w:right w:val="none" w:sz="0" w:space="0" w:color="auto"/>
      </w:divBdr>
    </w:div>
    <w:div w:id="672874518">
      <w:bodyDiv w:val="1"/>
      <w:marLeft w:val="0"/>
      <w:marRight w:val="0"/>
      <w:marTop w:val="0"/>
      <w:marBottom w:val="0"/>
      <w:divBdr>
        <w:top w:val="none" w:sz="0" w:space="0" w:color="auto"/>
        <w:left w:val="none" w:sz="0" w:space="0" w:color="auto"/>
        <w:bottom w:val="none" w:sz="0" w:space="0" w:color="auto"/>
        <w:right w:val="none" w:sz="0" w:space="0" w:color="auto"/>
      </w:divBdr>
    </w:div>
    <w:div w:id="673647233">
      <w:bodyDiv w:val="1"/>
      <w:marLeft w:val="0"/>
      <w:marRight w:val="0"/>
      <w:marTop w:val="0"/>
      <w:marBottom w:val="0"/>
      <w:divBdr>
        <w:top w:val="none" w:sz="0" w:space="0" w:color="auto"/>
        <w:left w:val="none" w:sz="0" w:space="0" w:color="auto"/>
        <w:bottom w:val="none" w:sz="0" w:space="0" w:color="auto"/>
        <w:right w:val="none" w:sz="0" w:space="0" w:color="auto"/>
      </w:divBdr>
    </w:div>
    <w:div w:id="675694280">
      <w:bodyDiv w:val="1"/>
      <w:marLeft w:val="0"/>
      <w:marRight w:val="0"/>
      <w:marTop w:val="0"/>
      <w:marBottom w:val="0"/>
      <w:divBdr>
        <w:top w:val="none" w:sz="0" w:space="0" w:color="auto"/>
        <w:left w:val="none" w:sz="0" w:space="0" w:color="auto"/>
        <w:bottom w:val="none" w:sz="0" w:space="0" w:color="auto"/>
        <w:right w:val="none" w:sz="0" w:space="0" w:color="auto"/>
      </w:divBdr>
    </w:div>
    <w:div w:id="675694601">
      <w:bodyDiv w:val="1"/>
      <w:marLeft w:val="0"/>
      <w:marRight w:val="0"/>
      <w:marTop w:val="0"/>
      <w:marBottom w:val="0"/>
      <w:divBdr>
        <w:top w:val="none" w:sz="0" w:space="0" w:color="auto"/>
        <w:left w:val="none" w:sz="0" w:space="0" w:color="auto"/>
        <w:bottom w:val="none" w:sz="0" w:space="0" w:color="auto"/>
        <w:right w:val="none" w:sz="0" w:space="0" w:color="auto"/>
      </w:divBdr>
    </w:div>
    <w:div w:id="676541743">
      <w:bodyDiv w:val="1"/>
      <w:marLeft w:val="0"/>
      <w:marRight w:val="0"/>
      <w:marTop w:val="0"/>
      <w:marBottom w:val="0"/>
      <w:divBdr>
        <w:top w:val="none" w:sz="0" w:space="0" w:color="auto"/>
        <w:left w:val="none" w:sz="0" w:space="0" w:color="auto"/>
        <w:bottom w:val="none" w:sz="0" w:space="0" w:color="auto"/>
        <w:right w:val="none" w:sz="0" w:space="0" w:color="auto"/>
      </w:divBdr>
    </w:div>
    <w:div w:id="678048094">
      <w:bodyDiv w:val="1"/>
      <w:marLeft w:val="0"/>
      <w:marRight w:val="0"/>
      <w:marTop w:val="0"/>
      <w:marBottom w:val="0"/>
      <w:divBdr>
        <w:top w:val="none" w:sz="0" w:space="0" w:color="auto"/>
        <w:left w:val="none" w:sz="0" w:space="0" w:color="auto"/>
        <w:bottom w:val="none" w:sz="0" w:space="0" w:color="auto"/>
        <w:right w:val="none" w:sz="0" w:space="0" w:color="auto"/>
      </w:divBdr>
    </w:div>
    <w:div w:id="680425884">
      <w:bodyDiv w:val="1"/>
      <w:marLeft w:val="0"/>
      <w:marRight w:val="0"/>
      <w:marTop w:val="0"/>
      <w:marBottom w:val="0"/>
      <w:divBdr>
        <w:top w:val="none" w:sz="0" w:space="0" w:color="auto"/>
        <w:left w:val="none" w:sz="0" w:space="0" w:color="auto"/>
        <w:bottom w:val="none" w:sz="0" w:space="0" w:color="auto"/>
        <w:right w:val="none" w:sz="0" w:space="0" w:color="auto"/>
      </w:divBdr>
    </w:div>
    <w:div w:id="682166250">
      <w:bodyDiv w:val="1"/>
      <w:marLeft w:val="0"/>
      <w:marRight w:val="0"/>
      <w:marTop w:val="0"/>
      <w:marBottom w:val="0"/>
      <w:divBdr>
        <w:top w:val="none" w:sz="0" w:space="0" w:color="auto"/>
        <w:left w:val="none" w:sz="0" w:space="0" w:color="auto"/>
        <w:bottom w:val="none" w:sz="0" w:space="0" w:color="auto"/>
        <w:right w:val="none" w:sz="0" w:space="0" w:color="auto"/>
      </w:divBdr>
    </w:div>
    <w:div w:id="682366391">
      <w:bodyDiv w:val="1"/>
      <w:marLeft w:val="0"/>
      <w:marRight w:val="0"/>
      <w:marTop w:val="0"/>
      <w:marBottom w:val="0"/>
      <w:divBdr>
        <w:top w:val="none" w:sz="0" w:space="0" w:color="auto"/>
        <w:left w:val="none" w:sz="0" w:space="0" w:color="auto"/>
        <w:bottom w:val="none" w:sz="0" w:space="0" w:color="auto"/>
        <w:right w:val="none" w:sz="0" w:space="0" w:color="auto"/>
      </w:divBdr>
    </w:div>
    <w:div w:id="683365117">
      <w:bodyDiv w:val="1"/>
      <w:marLeft w:val="0"/>
      <w:marRight w:val="0"/>
      <w:marTop w:val="0"/>
      <w:marBottom w:val="0"/>
      <w:divBdr>
        <w:top w:val="none" w:sz="0" w:space="0" w:color="auto"/>
        <w:left w:val="none" w:sz="0" w:space="0" w:color="auto"/>
        <w:bottom w:val="none" w:sz="0" w:space="0" w:color="auto"/>
        <w:right w:val="none" w:sz="0" w:space="0" w:color="auto"/>
      </w:divBdr>
    </w:div>
    <w:div w:id="683480232">
      <w:bodyDiv w:val="1"/>
      <w:marLeft w:val="0"/>
      <w:marRight w:val="0"/>
      <w:marTop w:val="0"/>
      <w:marBottom w:val="0"/>
      <w:divBdr>
        <w:top w:val="none" w:sz="0" w:space="0" w:color="auto"/>
        <w:left w:val="none" w:sz="0" w:space="0" w:color="auto"/>
        <w:bottom w:val="none" w:sz="0" w:space="0" w:color="auto"/>
        <w:right w:val="none" w:sz="0" w:space="0" w:color="auto"/>
      </w:divBdr>
    </w:div>
    <w:div w:id="685063462">
      <w:bodyDiv w:val="1"/>
      <w:marLeft w:val="0"/>
      <w:marRight w:val="0"/>
      <w:marTop w:val="0"/>
      <w:marBottom w:val="0"/>
      <w:divBdr>
        <w:top w:val="none" w:sz="0" w:space="0" w:color="auto"/>
        <w:left w:val="none" w:sz="0" w:space="0" w:color="auto"/>
        <w:bottom w:val="none" w:sz="0" w:space="0" w:color="auto"/>
        <w:right w:val="none" w:sz="0" w:space="0" w:color="auto"/>
      </w:divBdr>
    </w:div>
    <w:div w:id="685444250">
      <w:bodyDiv w:val="1"/>
      <w:marLeft w:val="0"/>
      <w:marRight w:val="0"/>
      <w:marTop w:val="0"/>
      <w:marBottom w:val="0"/>
      <w:divBdr>
        <w:top w:val="none" w:sz="0" w:space="0" w:color="auto"/>
        <w:left w:val="none" w:sz="0" w:space="0" w:color="auto"/>
        <w:bottom w:val="none" w:sz="0" w:space="0" w:color="auto"/>
        <w:right w:val="none" w:sz="0" w:space="0" w:color="auto"/>
      </w:divBdr>
    </w:div>
    <w:div w:id="685519679">
      <w:bodyDiv w:val="1"/>
      <w:marLeft w:val="0"/>
      <w:marRight w:val="0"/>
      <w:marTop w:val="0"/>
      <w:marBottom w:val="0"/>
      <w:divBdr>
        <w:top w:val="none" w:sz="0" w:space="0" w:color="auto"/>
        <w:left w:val="none" w:sz="0" w:space="0" w:color="auto"/>
        <w:bottom w:val="none" w:sz="0" w:space="0" w:color="auto"/>
        <w:right w:val="none" w:sz="0" w:space="0" w:color="auto"/>
      </w:divBdr>
    </w:div>
    <w:div w:id="686297619">
      <w:bodyDiv w:val="1"/>
      <w:marLeft w:val="0"/>
      <w:marRight w:val="0"/>
      <w:marTop w:val="0"/>
      <w:marBottom w:val="0"/>
      <w:divBdr>
        <w:top w:val="none" w:sz="0" w:space="0" w:color="auto"/>
        <w:left w:val="none" w:sz="0" w:space="0" w:color="auto"/>
        <w:bottom w:val="none" w:sz="0" w:space="0" w:color="auto"/>
        <w:right w:val="none" w:sz="0" w:space="0" w:color="auto"/>
      </w:divBdr>
    </w:div>
    <w:div w:id="686448004">
      <w:bodyDiv w:val="1"/>
      <w:marLeft w:val="0"/>
      <w:marRight w:val="0"/>
      <w:marTop w:val="0"/>
      <w:marBottom w:val="0"/>
      <w:divBdr>
        <w:top w:val="none" w:sz="0" w:space="0" w:color="auto"/>
        <w:left w:val="none" w:sz="0" w:space="0" w:color="auto"/>
        <w:bottom w:val="none" w:sz="0" w:space="0" w:color="auto"/>
        <w:right w:val="none" w:sz="0" w:space="0" w:color="auto"/>
      </w:divBdr>
    </w:div>
    <w:div w:id="687373243">
      <w:bodyDiv w:val="1"/>
      <w:marLeft w:val="0"/>
      <w:marRight w:val="0"/>
      <w:marTop w:val="0"/>
      <w:marBottom w:val="0"/>
      <w:divBdr>
        <w:top w:val="none" w:sz="0" w:space="0" w:color="auto"/>
        <w:left w:val="none" w:sz="0" w:space="0" w:color="auto"/>
        <w:bottom w:val="none" w:sz="0" w:space="0" w:color="auto"/>
        <w:right w:val="none" w:sz="0" w:space="0" w:color="auto"/>
      </w:divBdr>
    </w:div>
    <w:div w:id="688143434">
      <w:bodyDiv w:val="1"/>
      <w:marLeft w:val="0"/>
      <w:marRight w:val="0"/>
      <w:marTop w:val="0"/>
      <w:marBottom w:val="0"/>
      <w:divBdr>
        <w:top w:val="none" w:sz="0" w:space="0" w:color="auto"/>
        <w:left w:val="none" w:sz="0" w:space="0" w:color="auto"/>
        <w:bottom w:val="none" w:sz="0" w:space="0" w:color="auto"/>
        <w:right w:val="none" w:sz="0" w:space="0" w:color="auto"/>
      </w:divBdr>
    </w:div>
    <w:div w:id="689255954">
      <w:bodyDiv w:val="1"/>
      <w:marLeft w:val="0"/>
      <w:marRight w:val="0"/>
      <w:marTop w:val="0"/>
      <w:marBottom w:val="0"/>
      <w:divBdr>
        <w:top w:val="none" w:sz="0" w:space="0" w:color="auto"/>
        <w:left w:val="none" w:sz="0" w:space="0" w:color="auto"/>
        <w:bottom w:val="none" w:sz="0" w:space="0" w:color="auto"/>
        <w:right w:val="none" w:sz="0" w:space="0" w:color="auto"/>
      </w:divBdr>
    </w:div>
    <w:div w:id="692266742">
      <w:bodyDiv w:val="1"/>
      <w:marLeft w:val="0"/>
      <w:marRight w:val="0"/>
      <w:marTop w:val="0"/>
      <w:marBottom w:val="0"/>
      <w:divBdr>
        <w:top w:val="none" w:sz="0" w:space="0" w:color="auto"/>
        <w:left w:val="none" w:sz="0" w:space="0" w:color="auto"/>
        <w:bottom w:val="none" w:sz="0" w:space="0" w:color="auto"/>
        <w:right w:val="none" w:sz="0" w:space="0" w:color="auto"/>
      </w:divBdr>
    </w:div>
    <w:div w:id="692920236">
      <w:bodyDiv w:val="1"/>
      <w:marLeft w:val="0"/>
      <w:marRight w:val="0"/>
      <w:marTop w:val="0"/>
      <w:marBottom w:val="0"/>
      <w:divBdr>
        <w:top w:val="none" w:sz="0" w:space="0" w:color="auto"/>
        <w:left w:val="none" w:sz="0" w:space="0" w:color="auto"/>
        <w:bottom w:val="none" w:sz="0" w:space="0" w:color="auto"/>
        <w:right w:val="none" w:sz="0" w:space="0" w:color="auto"/>
      </w:divBdr>
    </w:div>
    <w:div w:id="693195132">
      <w:bodyDiv w:val="1"/>
      <w:marLeft w:val="0"/>
      <w:marRight w:val="0"/>
      <w:marTop w:val="0"/>
      <w:marBottom w:val="0"/>
      <w:divBdr>
        <w:top w:val="none" w:sz="0" w:space="0" w:color="auto"/>
        <w:left w:val="none" w:sz="0" w:space="0" w:color="auto"/>
        <w:bottom w:val="none" w:sz="0" w:space="0" w:color="auto"/>
        <w:right w:val="none" w:sz="0" w:space="0" w:color="auto"/>
      </w:divBdr>
    </w:div>
    <w:div w:id="693263785">
      <w:bodyDiv w:val="1"/>
      <w:marLeft w:val="0"/>
      <w:marRight w:val="0"/>
      <w:marTop w:val="0"/>
      <w:marBottom w:val="0"/>
      <w:divBdr>
        <w:top w:val="none" w:sz="0" w:space="0" w:color="auto"/>
        <w:left w:val="none" w:sz="0" w:space="0" w:color="auto"/>
        <w:bottom w:val="none" w:sz="0" w:space="0" w:color="auto"/>
        <w:right w:val="none" w:sz="0" w:space="0" w:color="auto"/>
      </w:divBdr>
    </w:div>
    <w:div w:id="693925534">
      <w:bodyDiv w:val="1"/>
      <w:marLeft w:val="0"/>
      <w:marRight w:val="0"/>
      <w:marTop w:val="0"/>
      <w:marBottom w:val="0"/>
      <w:divBdr>
        <w:top w:val="none" w:sz="0" w:space="0" w:color="auto"/>
        <w:left w:val="none" w:sz="0" w:space="0" w:color="auto"/>
        <w:bottom w:val="none" w:sz="0" w:space="0" w:color="auto"/>
        <w:right w:val="none" w:sz="0" w:space="0" w:color="auto"/>
      </w:divBdr>
    </w:div>
    <w:div w:id="694619601">
      <w:bodyDiv w:val="1"/>
      <w:marLeft w:val="0"/>
      <w:marRight w:val="0"/>
      <w:marTop w:val="0"/>
      <w:marBottom w:val="0"/>
      <w:divBdr>
        <w:top w:val="none" w:sz="0" w:space="0" w:color="auto"/>
        <w:left w:val="none" w:sz="0" w:space="0" w:color="auto"/>
        <w:bottom w:val="none" w:sz="0" w:space="0" w:color="auto"/>
        <w:right w:val="none" w:sz="0" w:space="0" w:color="auto"/>
      </w:divBdr>
    </w:div>
    <w:div w:id="695304090">
      <w:bodyDiv w:val="1"/>
      <w:marLeft w:val="0"/>
      <w:marRight w:val="0"/>
      <w:marTop w:val="0"/>
      <w:marBottom w:val="0"/>
      <w:divBdr>
        <w:top w:val="none" w:sz="0" w:space="0" w:color="auto"/>
        <w:left w:val="none" w:sz="0" w:space="0" w:color="auto"/>
        <w:bottom w:val="none" w:sz="0" w:space="0" w:color="auto"/>
        <w:right w:val="none" w:sz="0" w:space="0" w:color="auto"/>
      </w:divBdr>
    </w:div>
    <w:div w:id="695543752">
      <w:bodyDiv w:val="1"/>
      <w:marLeft w:val="0"/>
      <w:marRight w:val="0"/>
      <w:marTop w:val="0"/>
      <w:marBottom w:val="0"/>
      <w:divBdr>
        <w:top w:val="none" w:sz="0" w:space="0" w:color="auto"/>
        <w:left w:val="none" w:sz="0" w:space="0" w:color="auto"/>
        <w:bottom w:val="none" w:sz="0" w:space="0" w:color="auto"/>
        <w:right w:val="none" w:sz="0" w:space="0" w:color="auto"/>
      </w:divBdr>
    </w:div>
    <w:div w:id="698966769">
      <w:bodyDiv w:val="1"/>
      <w:marLeft w:val="0"/>
      <w:marRight w:val="0"/>
      <w:marTop w:val="0"/>
      <w:marBottom w:val="0"/>
      <w:divBdr>
        <w:top w:val="none" w:sz="0" w:space="0" w:color="auto"/>
        <w:left w:val="none" w:sz="0" w:space="0" w:color="auto"/>
        <w:bottom w:val="none" w:sz="0" w:space="0" w:color="auto"/>
        <w:right w:val="none" w:sz="0" w:space="0" w:color="auto"/>
      </w:divBdr>
    </w:div>
    <w:div w:id="699746101">
      <w:bodyDiv w:val="1"/>
      <w:marLeft w:val="0"/>
      <w:marRight w:val="0"/>
      <w:marTop w:val="0"/>
      <w:marBottom w:val="0"/>
      <w:divBdr>
        <w:top w:val="none" w:sz="0" w:space="0" w:color="auto"/>
        <w:left w:val="none" w:sz="0" w:space="0" w:color="auto"/>
        <w:bottom w:val="none" w:sz="0" w:space="0" w:color="auto"/>
        <w:right w:val="none" w:sz="0" w:space="0" w:color="auto"/>
      </w:divBdr>
    </w:div>
    <w:div w:id="702244028">
      <w:bodyDiv w:val="1"/>
      <w:marLeft w:val="0"/>
      <w:marRight w:val="0"/>
      <w:marTop w:val="0"/>
      <w:marBottom w:val="0"/>
      <w:divBdr>
        <w:top w:val="none" w:sz="0" w:space="0" w:color="auto"/>
        <w:left w:val="none" w:sz="0" w:space="0" w:color="auto"/>
        <w:bottom w:val="none" w:sz="0" w:space="0" w:color="auto"/>
        <w:right w:val="none" w:sz="0" w:space="0" w:color="auto"/>
      </w:divBdr>
    </w:div>
    <w:div w:id="702481269">
      <w:bodyDiv w:val="1"/>
      <w:marLeft w:val="0"/>
      <w:marRight w:val="0"/>
      <w:marTop w:val="0"/>
      <w:marBottom w:val="0"/>
      <w:divBdr>
        <w:top w:val="none" w:sz="0" w:space="0" w:color="auto"/>
        <w:left w:val="none" w:sz="0" w:space="0" w:color="auto"/>
        <w:bottom w:val="none" w:sz="0" w:space="0" w:color="auto"/>
        <w:right w:val="none" w:sz="0" w:space="0" w:color="auto"/>
      </w:divBdr>
    </w:div>
    <w:div w:id="702831733">
      <w:bodyDiv w:val="1"/>
      <w:marLeft w:val="0"/>
      <w:marRight w:val="0"/>
      <w:marTop w:val="0"/>
      <w:marBottom w:val="0"/>
      <w:divBdr>
        <w:top w:val="none" w:sz="0" w:space="0" w:color="auto"/>
        <w:left w:val="none" w:sz="0" w:space="0" w:color="auto"/>
        <w:bottom w:val="none" w:sz="0" w:space="0" w:color="auto"/>
        <w:right w:val="none" w:sz="0" w:space="0" w:color="auto"/>
      </w:divBdr>
    </w:div>
    <w:div w:id="704015770">
      <w:bodyDiv w:val="1"/>
      <w:marLeft w:val="0"/>
      <w:marRight w:val="0"/>
      <w:marTop w:val="0"/>
      <w:marBottom w:val="0"/>
      <w:divBdr>
        <w:top w:val="none" w:sz="0" w:space="0" w:color="auto"/>
        <w:left w:val="none" w:sz="0" w:space="0" w:color="auto"/>
        <w:bottom w:val="none" w:sz="0" w:space="0" w:color="auto"/>
        <w:right w:val="none" w:sz="0" w:space="0" w:color="auto"/>
      </w:divBdr>
    </w:div>
    <w:div w:id="705525643">
      <w:bodyDiv w:val="1"/>
      <w:marLeft w:val="0"/>
      <w:marRight w:val="0"/>
      <w:marTop w:val="0"/>
      <w:marBottom w:val="0"/>
      <w:divBdr>
        <w:top w:val="none" w:sz="0" w:space="0" w:color="auto"/>
        <w:left w:val="none" w:sz="0" w:space="0" w:color="auto"/>
        <w:bottom w:val="none" w:sz="0" w:space="0" w:color="auto"/>
        <w:right w:val="none" w:sz="0" w:space="0" w:color="auto"/>
      </w:divBdr>
    </w:div>
    <w:div w:id="706219846">
      <w:bodyDiv w:val="1"/>
      <w:marLeft w:val="0"/>
      <w:marRight w:val="0"/>
      <w:marTop w:val="0"/>
      <w:marBottom w:val="0"/>
      <w:divBdr>
        <w:top w:val="none" w:sz="0" w:space="0" w:color="auto"/>
        <w:left w:val="none" w:sz="0" w:space="0" w:color="auto"/>
        <w:bottom w:val="none" w:sz="0" w:space="0" w:color="auto"/>
        <w:right w:val="none" w:sz="0" w:space="0" w:color="auto"/>
      </w:divBdr>
    </w:div>
    <w:div w:id="706876363">
      <w:bodyDiv w:val="1"/>
      <w:marLeft w:val="0"/>
      <w:marRight w:val="0"/>
      <w:marTop w:val="0"/>
      <w:marBottom w:val="0"/>
      <w:divBdr>
        <w:top w:val="none" w:sz="0" w:space="0" w:color="auto"/>
        <w:left w:val="none" w:sz="0" w:space="0" w:color="auto"/>
        <w:bottom w:val="none" w:sz="0" w:space="0" w:color="auto"/>
        <w:right w:val="none" w:sz="0" w:space="0" w:color="auto"/>
      </w:divBdr>
    </w:div>
    <w:div w:id="707342185">
      <w:bodyDiv w:val="1"/>
      <w:marLeft w:val="0"/>
      <w:marRight w:val="0"/>
      <w:marTop w:val="0"/>
      <w:marBottom w:val="0"/>
      <w:divBdr>
        <w:top w:val="none" w:sz="0" w:space="0" w:color="auto"/>
        <w:left w:val="none" w:sz="0" w:space="0" w:color="auto"/>
        <w:bottom w:val="none" w:sz="0" w:space="0" w:color="auto"/>
        <w:right w:val="none" w:sz="0" w:space="0" w:color="auto"/>
      </w:divBdr>
    </w:div>
    <w:div w:id="708459297">
      <w:bodyDiv w:val="1"/>
      <w:marLeft w:val="0"/>
      <w:marRight w:val="0"/>
      <w:marTop w:val="0"/>
      <w:marBottom w:val="0"/>
      <w:divBdr>
        <w:top w:val="none" w:sz="0" w:space="0" w:color="auto"/>
        <w:left w:val="none" w:sz="0" w:space="0" w:color="auto"/>
        <w:bottom w:val="none" w:sz="0" w:space="0" w:color="auto"/>
        <w:right w:val="none" w:sz="0" w:space="0" w:color="auto"/>
      </w:divBdr>
    </w:div>
    <w:div w:id="709765655">
      <w:bodyDiv w:val="1"/>
      <w:marLeft w:val="0"/>
      <w:marRight w:val="0"/>
      <w:marTop w:val="0"/>
      <w:marBottom w:val="0"/>
      <w:divBdr>
        <w:top w:val="none" w:sz="0" w:space="0" w:color="auto"/>
        <w:left w:val="none" w:sz="0" w:space="0" w:color="auto"/>
        <w:bottom w:val="none" w:sz="0" w:space="0" w:color="auto"/>
        <w:right w:val="none" w:sz="0" w:space="0" w:color="auto"/>
      </w:divBdr>
    </w:div>
    <w:div w:id="710963825">
      <w:bodyDiv w:val="1"/>
      <w:marLeft w:val="0"/>
      <w:marRight w:val="0"/>
      <w:marTop w:val="0"/>
      <w:marBottom w:val="0"/>
      <w:divBdr>
        <w:top w:val="none" w:sz="0" w:space="0" w:color="auto"/>
        <w:left w:val="none" w:sz="0" w:space="0" w:color="auto"/>
        <w:bottom w:val="none" w:sz="0" w:space="0" w:color="auto"/>
        <w:right w:val="none" w:sz="0" w:space="0" w:color="auto"/>
      </w:divBdr>
    </w:div>
    <w:div w:id="713309770">
      <w:bodyDiv w:val="1"/>
      <w:marLeft w:val="0"/>
      <w:marRight w:val="0"/>
      <w:marTop w:val="0"/>
      <w:marBottom w:val="0"/>
      <w:divBdr>
        <w:top w:val="none" w:sz="0" w:space="0" w:color="auto"/>
        <w:left w:val="none" w:sz="0" w:space="0" w:color="auto"/>
        <w:bottom w:val="none" w:sz="0" w:space="0" w:color="auto"/>
        <w:right w:val="none" w:sz="0" w:space="0" w:color="auto"/>
      </w:divBdr>
    </w:div>
    <w:div w:id="713427245">
      <w:bodyDiv w:val="1"/>
      <w:marLeft w:val="0"/>
      <w:marRight w:val="0"/>
      <w:marTop w:val="0"/>
      <w:marBottom w:val="0"/>
      <w:divBdr>
        <w:top w:val="none" w:sz="0" w:space="0" w:color="auto"/>
        <w:left w:val="none" w:sz="0" w:space="0" w:color="auto"/>
        <w:bottom w:val="none" w:sz="0" w:space="0" w:color="auto"/>
        <w:right w:val="none" w:sz="0" w:space="0" w:color="auto"/>
      </w:divBdr>
    </w:div>
    <w:div w:id="714886589">
      <w:bodyDiv w:val="1"/>
      <w:marLeft w:val="0"/>
      <w:marRight w:val="0"/>
      <w:marTop w:val="0"/>
      <w:marBottom w:val="0"/>
      <w:divBdr>
        <w:top w:val="none" w:sz="0" w:space="0" w:color="auto"/>
        <w:left w:val="none" w:sz="0" w:space="0" w:color="auto"/>
        <w:bottom w:val="none" w:sz="0" w:space="0" w:color="auto"/>
        <w:right w:val="none" w:sz="0" w:space="0" w:color="auto"/>
      </w:divBdr>
    </w:div>
    <w:div w:id="715934915">
      <w:bodyDiv w:val="1"/>
      <w:marLeft w:val="0"/>
      <w:marRight w:val="0"/>
      <w:marTop w:val="0"/>
      <w:marBottom w:val="0"/>
      <w:divBdr>
        <w:top w:val="none" w:sz="0" w:space="0" w:color="auto"/>
        <w:left w:val="none" w:sz="0" w:space="0" w:color="auto"/>
        <w:bottom w:val="none" w:sz="0" w:space="0" w:color="auto"/>
        <w:right w:val="none" w:sz="0" w:space="0" w:color="auto"/>
      </w:divBdr>
    </w:div>
    <w:div w:id="717705540">
      <w:bodyDiv w:val="1"/>
      <w:marLeft w:val="0"/>
      <w:marRight w:val="0"/>
      <w:marTop w:val="0"/>
      <w:marBottom w:val="0"/>
      <w:divBdr>
        <w:top w:val="none" w:sz="0" w:space="0" w:color="auto"/>
        <w:left w:val="none" w:sz="0" w:space="0" w:color="auto"/>
        <w:bottom w:val="none" w:sz="0" w:space="0" w:color="auto"/>
        <w:right w:val="none" w:sz="0" w:space="0" w:color="auto"/>
      </w:divBdr>
    </w:div>
    <w:div w:id="717896062">
      <w:bodyDiv w:val="1"/>
      <w:marLeft w:val="0"/>
      <w:marRight w:val="0"/>
      <w:marTop w:val="0"/>
      <w:marBottom w:val="0"/>
      <w:divBdr>
        <w:top w:val="none" w:sz="0" w:space="0" w:color="auto"/>
        <w:left w:val="none" w:sz="0" w:space="0" w:color="auto"/>
        <w:bottom w:val="none" w:sz="0" w:space="0" w:color="auto"/>
        <w:right w:val="none" w:sz="0" w:space="0" w:color="auto"/>
      </w:divBdr>
    </w:div>
    <w:div w:id="718936385">
      <w:bodyDiv w:val="1"/>
      <w:marLeft w:val="0"/>
      <w:marRight w:val="0"/>
      <w:marTop w:val="0"/>
      <w:marBottom w:val="0"/>
      <w:divBdr>
        <w:top w:val="none" w:sz="0" w:space="0" w:color="auto"/>
        <w:left w:val="none" w:sz="0" w:space="0" w:color="auto"/>
        <w:bottom w:val="none" w:sz="0" w:space="0" w:color="auto"/>
        <w:right w:val="none" w:sz="0" w:space="0" w:color="auto"/>
      </w:divBdr>
    </w:div>
    <w:div w:id="719285412">
      <w:bodyDiv w:val="1"/>
      <w:marLeft w:val="0"/>
      <w:marRight w:val="0"/>
      <w:marTop w:val="0"/>
      <w:marBottom w:val="0"/>
      <w:divBdr>
        <w:top w:val="none" w:sz="0" w:space="0" w:color="auto"/>
        <w:left w:val="none" w:sz="0" w:space="0" w:color="auto"/>
        <w:bottom w:val="none" w:sz="0" w:space="0" w:color="auto"/>
        <w:right w:val="none" w:sz="0" w:space="0" w:color="auto"/>
      </w:divBdr>
    </w:div>
    <w:div w:id="719863748">
      <w:bodyDiv w:val="1"/>
      <w:marLeft w:val="0"/>
      <w:marRight w:val="0"/>
      <w:marTop w:val="0"/>
      <w:marBottom w:val="0"/>
      <w:divBdr>
        <w:top w:val="none" w:sz="0" w:space="0" w:color="auto"/>
        <w:left w:val="none" w:sz="0" w:space="0" w:color="auto"/>
        <w:bottom w:val="none" w:sz="0" w:space="0" w:color="auto"/>
        <w:right w:val="none" w:sz="0" w:space="0" w:color="auto"/>
      </w:divBdr>
    </w:div>
    <w:div w:id="719943061">
      <w:bodyDiv w:val="1"/>
      <w:marLeft w:val="0"/>
      <w:marRight w:val="0"/>
      <w:marTop w:val="0"/>
      <w:marBottom w:val="0"/>
      <w:divBdr>
        <w:top w:val="none" w:sz="0" w:space="0" w:color="auto"/>
        <w:left w:val="none" w:sz="0" w:space="0" w:color="auto"/>
        <w:bottom w:val="none" w:sz="0" w:space="0" w:color="auto"/>
        <w:right w:val="none" w:sz="0" w:space="0" w:color="auto"/>
      </w:divBdr>
    </w:div>
    <w:div w:id="720326112">
      <w:bodyDiv w:val="1"/>
      <w:marLeft w:val="0"/>
      <w:marRight w:val="0"/>
      <w:marTop w:val="0"/>
      <w:marBottom w:val="0"/>
      <w:divBdr>
        <w:top w:val="none" w:sz="0" w:space="0" w:color="auto"/>
        <w:left w:val="none" w:sz="0" w:space="0" w:color="auto"/>
        <w:bottom w:val="none" w:sz="0" w:space="0" w:color="auto"/>
        <w:right w:val="none" w:sz="0" w:space="0" w:color="auto"/>
      </w:divBdr>
    </w:div>
    <w:div w:id="720400268">
      <w:bodyDiv w:val="1"/>
      <w:marLeft w:val="0"/>
      <w:marRight w:val="0"/>
      <w:marTop w:val="0"/>
      <w:marBottom w:val="0"/>
      <w:divBdr>
        <w:top w:val="none" w:sz="0" w:space="0" w:color="auto"/>
        <w:left w:val="none" w:sz="0" w:space="0" w:color="auto"/>
        <w:bottom w:val="none" w:sz="0" w:space="0" w:color="auto"/>
        <w:right w:val="none" w:sz="0" w:space="0" w:color="auto"/>
      </w:divBdr>
    </w:div>
    <w:div w:id="720903772">
      <w:bodyDiv w:val="1"/>
      <w:marLeft w:val="0"/>
      <w:marRight w:val="0"/>
      <w:marTop w:val="0"/>
      <w:marBottom w:val="0"/>
      <w:divBdr>
        <w:top w:val="none" w:sz="0" w:space="0" w:color="auto"/>
        <w:left w:val="none" w:sz="0" w:space="0" w:color="auto"/>
        <w:bottom w:val="none" w:sz="0" w:space="0" w:color="auto"/>
        <w:right w:val="none" w:sz="0" w:space="0" w:color="auto"/>
      </w:divBdr>
    </w:div>
    <w:div w:id="721636660">
      <w:bodyDiv w:val="1"/>
      <w:marLeft w:val="0"/>
      <w:marRight w:val="0"/>
      <w:marTop w:val="0"/>
      <w:marBottom w:val="0"/>
      <w:divBdr>
        <w:top w:val="none" w:sz="0" w:space="0" w:color="auto"/>
        <w:left w:val="none" w:sz="0" w:space="0" w:color="auto"/>
        <w:bottom w:val="none" w:sz="0" w:space="0" w:color="auto"/>
        <w:right w:val="none" w:sz="0" w:space="0" w:color="auto"/>
      </w:divBdr>
    </w:div>
    <w:div w:id="724766302">
      <w:bodyDiv w:val="1"/>
      <w:marLeft w:val="0"/>
      <w:marRight w:val="0"/>
      <w:marTop w:val="0"/>
      <w:marBottom w:val="0"/>
      <w:divBdr>
        <w:top w:val="none" w:sz="0" w:space="0" w:color="auto"/>
        <w:left w:val="none" w:sz="0" w:space="0" w:color="auto"/>
        <w:bottom w:val="none" w:sz="0" w:space="0" w:color="auto"/>
        <w:right w:val="none" w:sz="0" w:space="0" w:color="auto"/>
      </w:divBdr>
    </w:div>
    <w:div w:id="725224673">
      <w:bodyDiv w:val="1"/>
      <w:marLeft w:val="0"/>
      <w:marRight w:val="0"/>
      <w:marTop w:val="0"/>
      <w:marBottom w:val="0"/>
      <w:divBdr>
        <w:top w:val="none" w:sz="0" w:space="0" w:color="auto"/>
        <w:left w:val="none" w:sz="0" w:space="0" w:color="auto"/>
        <w:bottom w:val="none" w:sz="0" w:space="0" w:color="auto"/>
        <w:right w:val="none" w:sz="0" w:space="0" w:color="auto"/>
      </w:divBdr>
    </w:div>
    <w:div w:id="725762040">
      <w:bodyDiv w:val="1"/>
      <w:marLeft w:val="0"/>
      <w:marRight w:val="0"/>
      <w:marTop w:val="0"/>
      <w:marBottom w:val="0"/>
      <w:divBdr>
        <w:top w:val="none" w:sz="0" w:space="0" w:color="auto"/>
        <w:left w:val="none" w:sz="0" w:space="0" w:color="auto"/>
        <w:bottom w:val="none" w:sz="0" w:space="0" w:color="auto"/>
        <w:right w:val="none" w:sz="0" w:space="0" w:color="auto"/>
      </w:divBdr>
    </w:div>
    <w:div w:id="726032704">
      <w:bodyDiv w:val="1"/>
      <w:marLeft w:val="0"/>
      <w:marRight w:val="0"/>
      <w:marTop w:val="0"/>
      <w:marBottom w:val="0"/>
      <w:divBdr>
        <w:top w:val="none" w:sz="0" w:space="0" w:color="auto"/>
        <w:left w:val="none" w:sz="0" w:space="0" w:color="auto"/>
        <w:bottom w:val="none" w:sz="0" w:space="0" w:color="auto"/>
        <w:right w:val="none" w:sz="0" w:space="0" w:color="auto"/>
      </w:divBdr>
    </w:div>
    <w:div w:id="727726360">
      <w:bodyDiv w:val="1"/>
      <w:marLeft w:val="0"/>
      <w:marRight w:val="0"/>
      <w:marTop w:val="0"/>
      <w:marBottom w:val="0"/>
      <w:divBdr>
        <w:top w:val="none" w:sz="0" w:space="0" w:color="auto"/>
        <w:left w:val="none" w:sz="0" w:space="0" w:color="auto"/>
        <w:bottom w:val="none" w:sz="0" w:space="0" w:color="auto"/>
        <w:right w:val="none" w:sz="0" w:space="0" w:color="auto"/>
      </w:divBdr>
    </w:div>
    <w:div w:id="727924969">
      <w:bodyDiv w:val="1"/>
      <w:marLeft w:val="0"/>
      <w:marRight w:val="0"/>
      <w:marTop w:val="0"/>
      <w:marBottom w:val="0"/>
      <w:divBdr>
        <w:top w:val="none" w:sz="0" w:space="0" w:color="auto"/>
        <w:left w:val="none" w:sz="0" w:space="0" w:color="auto"/>
        <w:bottom w:val="none" w:sz="0" w:space="0" w:color="auto"/>
        <w:right w:val="none" w:sz="0" w:space="0" w:color="auto"/>
      </w:divBdr>
    </w:div>
    <w:div w:id="728499702">
      <w:bodyDiv w:val="1"/>
      <w:marLeft w:val="0"/>
      <w:marRight w:val="0"/>
      <w:marTop w:val="0"/>
      <w:marBottom w:val="0"/>
      <w:divBdr>
        <w:top w:val="none" w:sz="0" w:space="0" w:color="auto"/>
        <w:left w:val="none" w:sz="0" w:space="0" w:color="auto"/>
        <w:bottom w:val="none" w:sz="0" w:space="0" w:color="auto"/>
        <w:right w:val="none" w:sz="0" w:space="0" w:color="auto"/>
      </w:divBdr>
    </w:div>
    <w:div w:id="728847942">
      <w:bodyDiv w:val="1"/>
      <w:marLeft w:val="0"/>
      <w:marRight w:val="0"/>
      <w:marTop w:val="0"/>
      <w:marBottom w:val="0"/>
      <w:divBdr>
        <w:top w:val="none" w:sz="0" w:space="0" w:color="auto"/>
        <w:left w:val="none" w:sz="0" w:space="0" w:color="auto"/>
        <w:bottom w:val="none" w:sz="0" w:space="0" w:color="auto"/>
        <w:right w:val="none" w:sz="0" w:space="0" w:color="auto"/>
      </w:divBdr>
    </w:div>
    <w:div w:id="730150262">
      <w:bodyDiv w:val="1"/>
      <w:marLeft w:val="0"/>
      <w:marRight w:val="0"/>
      <w:marTop w:val="0"/>
      <w:marBottom w:val="0"/>
      <w:divBdr>
        <w:top w:val="none" w:sz="0" w:space="0" w:color="auto"/>
        <w:left w:val="none" w:sz="0" w:space="0" w:color="auto"/>
        <w:bottom w:val="none" w:sz="0" w:space="0" w:color="auto"/>
        <w:right w:val="none" w:sz="0" w:space="0" w:color="auto"/>
      </w:divBdr>
    </w:div>
    <w:div w:id="730883562">
      <w:bodyDiv w:val="1"/>
      <w:marLeft w:val="0"/>
      <w:marRight w:val="0"/>
      <w:marTop w:val="0"/>
      <w:marBottom w:val="0"/>
      <w:divBdr>
        <w:top w:val="none" w:sz="0" w:space="0" w:color="auto"/>
        <w:left w:val="none" w:sz="0" w:space="0" w:color="auto"/>
        <w:bottom w:val="none" w:sz="0" w:space="0" w:color="auto"/>
        <w:right w:val="none" w:sz="0" w:space="0" w:color="auto"/>
      </w:divBdr>
    </w:div>
    <w:div w:id="731347405">
      <w:bodyDiv w:val="1"/>
      <w:marLeft w:val="0"/>
      <w:marRight w:val="0"/>
      <w:marTop w:val="0"/>
      <w:marBottom w:val="0"/>
      <w:divBdr>
        <w:top w:val="none" w:sz="0" w:space="0" w:color="auto"/>
        <w:left w:val="none" w:sz="0" w:space="0" w:color="auto"/>
        <w:bottom w:val="none" w:sz="0" w:space="0" w:color="auto"/>
        <w:right w:val="none" w:sz="0" w:space="0" w:color="auto"/>
      </w:divBdr>
    </w:div>
    <w:div w:id="732125641">
      <w:bodyDiv w:val="1"/>
      <w:marLeft w:val="0"/>
      <w:marRight w:val="0"/>
      <w:marTop w:val="0"/>
      <w:marBottom w:val="0"/>
      <w:divBdr>
        <w:top w:val="none" w:sz="0" w:space="0" w:color="auto"/>
        <w:left w:val="none" w:sz="0" w:space="0" w:color="auto"/>
        <w:bottom w:val="none" w:sz="0" w:space="0" w:color="auto"/>
        <w:right w:val="none" w:sz="0" w:space="0" w:color="auto"/>
      </w:divBdr>
    </w:div>
    <w:div w:id="733939310">
      <w:bodyDiv w:val="1"/>
      <w:marLeft w:val="0"/>
      <w:marRight w:val="0"/>
      <w:marTop w:val="0"/>
      <w:marBottom w:val="0"/>
      <w:divBdr>
        <w:top w:val="none" w:sz="0" w:space="0" w:color="auto"/>
        <w:left w:val="none" w:sz="0" w:space="0" w:color="auto"/>
        <w:bottom w:val="none" w:sz="0" w:space="0" w:color="auto"/>
        <w:right w:val="none" w:sz="0" w:space="0" w:color="auto"/>
      </w:divBdr>
    </w:div>
    <w:div w:id="733964305">
      <w:bodyDiv w:val="1"/>
      <w:marLeft w:val="0"/>
      <w:marRight w:val="0"/>
      <w:marTop w:val="0"/>
      <w:marBottom w:val="0"/>
      <w:divBdr>
        <w:top w:val="none" w:sz="0" w:space="0" w:color="auto"/>
        <w:left w:val="none" w:sz="0" w:space="0" w:color="auto"/>
        <w:bottom w:val="none" w:sz="0" w:space="0" w:color="auto"/>
        <w:right w:val="none" w:sz="0" w:space="0" w:color="auto"/>
      </w:divBdr>
    </w:div>
    <w:div w:id="734354720">
      <w:bodyDiv w:val="1"/>
      <w:marLeft w:val="0"/>
      <w:marRight w:val="0"/>
      <w:marTop w:val="0"/>
      <w:marBottom w:val="0"/>
      <w:divBdr>
        <w:top w:val="none" w:sz="0" w:space="0" w:color="auto"/>
        <w:left w:val="none" w:sz="0" w:space="0" w:color="auto"/>
        <w:bottom w:val="none" w:sz="0" w:space="0" w:color="auto"/>
        <w:right w:val="none" w:sz="0" w:space="0" w:color="auto"/>
      </w:divBdr>
    </w:div>
    <w:div w:id="734935437">
      <w:bodyDiv w:val="1"/>
      <w:marLeft w:val="0"/>
      <w:marRight w:val="0"/>
      <w:marTop w:val="0"/>
      <w:marBottom w:val="0"/>
      <w:divBdr>
        <w:top w:val="none" w:sz="0" w:space="0" w:color="auto"/>
        <w:left w:val="none" w:sz="0" w:space="0" w:color="auto"/>
        <w:bottom w:val="none" w:sz="0" w:space="0" w:color="auto"/>
        <w:right w:val="none" w:sz="0" w:space="0" w:color="auto"/>
      </w:divBdr>
    </w:div>
    <w:div w:id="735007302">
      <w:bodyDiv w:val="1"/>
      <w:marLeft w:val="0"/>
      <w:marRight w:val="0"/>
      <w:marTop w:val="0"/>
      <w:marBottom w:val="0"/>
      <w:divBdr>
        <w:top w:val="none" w:sz="0" w:space="0" w:color="auto"/>
        <w:left w:val="none" w:sz="0" w:space="0" w:color="auto"/>
        <w:bottom w:val="none" w:sz="0" w:space="0" w:color="auto"/>
        <w:right w:val="none" w:sz="0" w:space="0" w:color="auto"/>
      </w:divBdr>
    </w:div>
    <w:div w:id="739211182">
      <w:bodyDiv w:val="1"/>
      <w:marLeft w:val="0"/>
      <w:marRight w:val="0"/>
      <w:marTop w:val="0"/>
      <w:marBottom w:val="0"/>
      <w:divBdr>
        <w:top w:val="none" w:sz="0" w:space="0" w:color="auto"/>
        <w:left w:val="none" w:sz="0" w:space="0" w:color="auto"/>
        <w:bottom w:val="none" w:sz="0" w:space="0" w:color="auto"/>
        <w:right w:val="none" w:sz="0" w:space="0" w:color="auto"/>
      </w:divBdr>
    </w:div>
    <w:div w:id="740980248">
      <w:bodyDiv w:val="1"/>
      <w:marLeft w:val="0"/>
      <w:marRight w:val="0"/>
      <w:marTop w:val="0"/>
      <w:marBottom w:val="0"/>
      <w:divBdr>
        <w:top w:val="none" w:sz="0" w:space="0" w:color="auto"/>
        <w:left w:val="none" w:sz="0" w:space="0" w:color="auto"/>
        <w:bottom w:val="none" w:sz="0" w:space="0" w:color="auto"/>
        <w:right w:val="none" w:sz="0" w:space="0" w:color="auto"/>
      </w:divBdr>
    </w:div>
    <w:div w:id="741177738">
      <w:bodyDiv w:val="1"/>
      <w:marLeft w:val="0"/>
      <w:marRight w:val="0"/>
      <w:marTop w:val="0"/>
      <w:marBottom w:val="0"/>
      <w:divBdr>
        <w:top w:val="none" w:sz="0" w:space="0" w:color="auto"/>
        <w:left w:val="none" w:sz="0" w:space="0" w:color="auto"/>
        <w:bottom w:val="none" w:sz="0" w:space="0" w:color="auto"/>
        <w:right w:val="none" w:sz="0" w:space="0" w:color="auto"/>
      </w:divBdr>
    </w:div>
    <w:div w:id="742725826">
      <w:bodyDiv w:val="1"/>
      <w:marLeft w:val="0"/>
      <w:marRight w:val="0"/>
      <w:marTop w:val="0"/>
      <w:marBottom w:val="0"/>
      <w:divBdr>
        <w:top w:val="none" w:sz="0" w:space="0" w:color="auto"/>
        <w:left w:val="none" w:sz="0" w:space="0" w:color="auto"/>
        <w:bottom w:val="none" w:sz="0" w:space="0" w:color="auto"/>
        <w:right w:val="none" w:sz="0" w:space="0" w:color="auto"/>
      </w:divBdr>
    </w:div>
    <w:div w:id="744835165">
      <w:bodyDiv w:val="1"/>
      <w:marLeft w:val="0"/>
      <w:marRight w:val="0"/>
      <w:marTop w:val="0"/>
      <w:marBottom w:val="0"/>
      <w:divBdr>
        <w:top w:val="none" w:sz="0" w:space="0" w:color="auto"/>
        <w:left w:val="none" w:sz="0" w:space="0" w:color="auto"/>
        <w:bottom w:val="none" w:sz="0" w:space="0" w:color="auto"/>
        <w:right w:val="none" w:sz="0" w:space="0" w:color="auto"/>
      </w:divBdr>
    </w:div>
    <w:div w:id="745227816">
      <w:bodyDiv w:val="1"/>
      <w:marLeft w:val="0"/>
      <w:marRight w:val="0"/>
      <w:marTop w:val="0"/>
      <w:marBottom w:val="0"/>
      <w:divBdr>
        <w:top w:val="none" w:sz="0" w:space="0" w:color="auto"/>
        <w:left w:val="none" w:sz="0" w:space="0" w:color="auto"/>
        <w:bottom w:val="none" w:sz="0" w:space="0" w:color="auto"/>
        <w:right w:val="none" w:sz="0" w:space="0" w:color="auto"/>
      </w:divBdr>
    </w:div>
    <w:div w:id="747191907">
      <w:bodyDiv w:val="1"/>
      <w:marLeft w:val="0"/>
      <w:marRight w:val="0"/>
      <w:marTop w:val="0"/>
      <w:marBottom w:val="0"/>
      <w:divBdr>
        <w:top w:val="none" w:sz="0" w:space="0" w:color="auto"/>
        <w:left w:val="none" w:sz="0" w:space="0" w:color="auto"/>
        <w:bottom w:val="none" w:sz="0" w:space="0" w:color="auto"/>
        <w:right w:val="none" w:sz="0" w:space="0" w:color="auto"/>
      </w:divBdr>
    </w:div>
    <w:div w:id="747269920">
      <w:bodyDiv w:val="1"/>
      <w:marLeft w:val="0"/>
      <w:marRight w:val="0"/>
      <w:marTop w:val="0"/>
      <w:marBottom w:val="0"/>
      <w:divBdr>
        <w:top w:val="none" w:sz="0" w:space="0" w:color="auto"/>
        <w:left w:val="none" w:sz="0" w:space="0" w:color="auto"/>
        <w:bottom w:val="none" w:sz="0" w:space="0" w:color="auto"/>
        <w:right w:val="none" w:sz="0" w:space="0" w:color="auto"/>
      </w:divBdr>
    </w:div>
    <w:div w:id="748232196">
      <w:bodyDiv w:val="1"/>
      <w:marLeft w:val="0"/>
      <w:marRight w:val="0"/>
      <w:marTop w:val="0"/>
      <w:marBottom w:val="0"/>
      <w:divBdr>
        <w:top w:val="none" w:sz="0" w:space="0" w:color="auto"/>
        <w:left w:val="none" w:sz="0" w:space="0" w:color="auto"/>
        <w:bottom w:val="none" w:sz="0" w:space="0" w:color="auto"/>
        <w:right w:val="none" w:sz="0" w:space="0" w:color="auto"/>
      </w:divBdr>
    </w:div>
    <w:div w:id="749348550">
      <w:bodyDiv w:val="1"/>
      <w:marLeft w:val="0"/>
      <w:marRight w:val="0"/>
      <w:marTop w:val="0"/>
      <w:marBottom w:val="0"/>
      <w:divBdr>
        <w:top w:val="none" w:sz="0" w:space="0" w:color="auto"/>
        <w:left w:val="none" w:sz="0" w:space="0" w:color="auto"/>
        <w:bottom w:val="none" w:sz="0" w:space="0" w:color="auto"/>
        <w:right w:val="none" w:sz="0" w:space="0" w:color="auto"/>
      </w:divBdr>
    </w:div>
    <w:div w:id="750080333">
      <w:bodyDiv w:val="1"/>
      <w:marLeft w:val="0"/>
      <w:marRight w:val="0"/>
      <w:marTop w:val="0"/>
      <w:marBottom w:val="0"/>
      <w:divBdr>
        <w:top w:val="none" w:sz="0" w:space="0" w:color="auto"/>
        <w:left w:val="none" w:sz="0" w:space="0" w:color="auto"/>
        <w:bottom w:val="none" w:sz="0" w:space="0" w:color="auto"/>
        <w:right w:val="none" w:sz="0" w:space="0" w:color="auto"/>
      </w:divBdr>
    </w:div>
    <w:div w:id="750354397">
      <w:bodyDiv w:val="1"/>
      <w:marLeft w:val="0"/>
      <w:marRight w:val="0"/>
      <w:marTop w:val="0"/>
      <w:marBottom w:val="0"/>
      <w:divBdr>
        <w:top w:val="none" w:sz="0" w:space="0" w:color="auto"/>
        <w:left w:val="none" w:sz="0" w:space="0" w:color="auto"/>
        <w:bottom w:val="none" w:sz="0" w:space="0" w:color="auto"/>
        <w:right w:val="none" w:sz="0" w:space="0" w:color="auto"/>
      </w:divBdr>
    </w:div>
    <w:div w:id="750859444">
      <w:bodyDiv w:val="1"/>
      <w:marLeft w:val="0"/>
      <w:marRight w:val="0"/>
      <w:marTop w:val="0"/>
      <w:marBottom w:val="0"/>
      <w:divBdr>
        <w:top w:val="none" w:sz="0" w:space="0" w:color="auto"/>
        <w:left w:val="none" w:sz="0" w:space="0" w:color="auto"/>
        <w:bottom w:val="none" w:sz="0" w:space="0" w:color="auto"/>
        <w:right w:val="none" w:sz="0" w:space="0" w:color="auto"/>
      </w:divBdr>
    </w:div>
    <w:div w:id="752506274">
      <w:bodyDiv w:val="1"/>
      <w:marLeft w:val="0"/>
      <w:marRight w:val="0"/>
      <w:marTop w:val="0"/>
      <w:marBottom w:val="0"/>
      <w:divBdr>
        <w:top w:val="none" w:sz="0" w:space="0" w:color="auto"/>
        <w:left w:val="none" w:sz="0" w:space="0" w:color="auto"/>
        <w:bottom w:val="none" w:sz="0" w:space="0" w:color="auto"/>
        <w:right w:val="none" w:sz="0" w:space="0" w:color="auto"/>
      </w:divBdr>
    </w:div>
    <w:div w:id="753014667">
      <w:bodyDiv w:val="1"/>
      <w:marLeft w:val="0"/>
      <w:marRight w:val="0"/>
      <w:marTop w:val="0"/>
      <w:marBottom w:val="0"/>
      <w:divBdr>
        <w:top w:val="none" w:sz="0" w:space="0" w:color="auto"/>
        <w:left w:val="none" w:sz="0" w:space="0" w:color="auto"/>
        <w:bottom w:val="none" w:sz="0" w:space="0" w:color="auto"/>
        <w:right w:val="none" w:sz="0" w:space="0" w:color="auto"/>
      </w:divBdr>
    </w:div>
    <w:div w:id="754863261">
      <w:bodyDiv w:val="1"/>
      <w:marLeft w:val="0"/>
      <w:marRight w:val="0"/>
      <w:marTop w:val="0"/>
      <w:marBottom w:val="0"/>
      <w:divBdr>
        <w:top w:val="none" w:sz="0" w:space="0" w:color="auto"/>
        <w:left w:val="none" w:sz="0" w:space="0" w:color="auto"/>
        <w:bottom w:val="none" w:sz="0" w:space="0" w:color="auto"/>
        <w:right w:val="none" w:sz="0" w:space="0" w:color="auto"/>
      </w:divBdr>
    </w:div>
    <w:div w:id="755443698">
      <w:bodyDiv w:val="1"/>
      <w:marLeft w:val="0"/>
      <w:marRight w:val="0"/>
      <w:marTop w:val="0"/>
      <w:marBottom w:val="0"/>
      <w:divBdr>
        <w:top w:val="none" w:sz="0" w:space="0" w:color="auto"/>
        <w:left w:val="none" w:sz="0" w:space="0" w:color="auto"/>
        <w:bottom w:val="none" w:sz="0" w:space="0" w:color="auto"/>
        <w:right w:val="none" w:sz="0" w:space="0" w:color="auto"/>
      </w:divBdr>
    </w:div>
    <w:div w:id="755515620">
      <w:bodyDiv w:val="1"/>
      <w:marLeft w:val="0"/>
      <w:marRight w:val="0"/>
      <w:marTop w:val="0"/>
      <w:marBottom w:val="0"/>
      <w:divBdr>
        <w:top w:val="none" w:sz="0" w:space="0" w:color="auto"/>
        <w:left w:val="none" w:sz="0" w:space="0" w:color="auto"/>
        <w:bottom w:val="none" w:sz="0" w:space="0" w:color="auto"/>
        <w:right w:val="none" w:sz="0" w:space="0" w:color="auto"/>
      </w:divBdr>
    </w:div>
    <w:div w:id="755707209">
      <w:bodyDiv w:val="1"/>
      <w:marLeft w:val="0"/>
      <w:marRight w:val="0"/>
      <w:marTop w:val="0"/>
      <w:marBottom w:val="0"/>
      <w:divBdr>
        <w:top w:val="none" w:sz="0" w:space="0" w:color="auto"/>
        <w:left w:val="none" w:sz="0" w:space="0" w:color="auto"/>
        <w:bottom w:val="none" w:sz="0" w:space="0" w:color="auto"/>
        <w:right w:val="none" w:sz="0" w:space="0" w:color="auto"/>
      </w:divBdr>
    </w:div>
    <w:div w:id="757213920">
      <w:bodyDiv w:val="1"/>
      <w:marLeft w:val="0"/>
      <w:marRight w:val="0"/>
      <w:marTop w:val="0"/>
      <w:marBottom w:val="0"/>
      <w:divBdr>
        <w:top w:val="none" w:sz="0" w:space="0" w:color="auto"/>
        <w:left w:val="none" w:sz="0" w:space="0" w:color="auto"/>
        <w:bottom w:val="none" w:sz="0" w:space="0" w:color="auto"/>
        <w:right w:val="none" w:sz="0" w:space="0" w:color="auto"/>
      </w:divBdr>
    </w:div>
    <w:div w:id="757219041">
      <w:bodyDiv w:val="1"/>
      <w:marLeft w:val="0"/>
      <w:marRight w:val="0"/>
      <w:marTop w:val="0"/>
      <w:marBottom w:val="0"/>
      <w:divBdr>
        <w:top w:val="none" w:sz="0" w:space="0" w:color="auto"/>
        <w:left w:val="none" w:sz="0" w:space="0" w:color="auto"/>
        <w:bottom w:val="none" w:sz="0" w:space="0" w:color="auto"/>
        <w:right w:val="none" w:sz="0" w:space="0" w:color="auto"/>
      </w:divBdr>
    </w:div>
    <w:div w:id="757674708">
      <w:bodyDiv w:val="1"/>
      <w:marLeft w:val="0"/>
      <w:marRight w:val="0"/>
      <w:marTop w:val="0"/>
      <w:marBottom w:val="0"/>
      <w:divBdr>
        <w:top w:val="none" w:sz="0" w:space="0" w:color="auto"/>
        <w:left w:val="none" w:sz="0" w:space="0" w:color="auto"/>
        <w:bottom w:val="none" w:sz="0" w:space="0" w:color="auto"/>
        <w:right w:val="none" w:sz="0" w:space="0" w:color="auto"/>
      </w:divBdr>
    </w:div>
    <w:div w:id="760683932">
      <w:bodyDiv w:val="1"/>
      <w:marLeft w:val="0"/>
      <w:marRight w:val="0"/>
      <w:marTop w:val="0"/>
      <w:marBottom w:val="0"/>
      <w:divBdr>
        <w:top w:val="none" w:sz="0" w:space="0" w:color="auto"/>
        <w:left w:val="none" w:sz="0" w:space="0" w:color="auto"/>
        <w:bottom w:val="none" w:sz="0" w:space="0" w:color="auto"/>
        <w:right w:val="none" w:sz="0" w:space="0" w:color="auto"/>
      </w:divBdr>
    </w:div>
    <w:div w:id="761338142">
      <w:bodyDiv w:val="1"/>
      <w:marLeft w:val="0"/>
      <w:marRight w:val="0"/>
      <w:marTop w:val="0"/>
      <w:marBottom w:val="0"/>
      <w:divBdr>
        <w:top w:val="none" w:sz="0" w:space="0" w:color="auto"/>
        <w:left w:val="none" w:sz="0" w:space="0" w:color="auto"/>
        <w:bottom w:val="none" w:sz="0" w:space="0" w:color="auto"/>
        <w:right w:val="none" w:sz="0" w:space="0" w:color="auto"/>
      </w:divBdr>
    </w:div>
    <w:div w:id="762383200">
      <w:bodyDiv w:val="1"/>
      <w:marLeft w:val="0"/>
      <w:marRight w:val="0"/>
      <w:marTop w:val="0"/>
      <w:marBottom w:val="0"/>
      <w:divBdr>
        <w:top w:val="none" w:sz="0" w:space="0" w:color="auto"/>
        <w:left w:val="none" w:sz="0" w:space="0" w:color="auto"/>
        <w:bottom w:val="none" w:sz="0" w:space="0" w:color="auto"/>
        <w:right w:val="none" w:sz="0" w:space="0" w:color="auto"/>
      </w:divBdr>
    </w:div>
    <w:div w:id="763302056">
      <w:bodyDiv w:val="1"/>
      <w:marLeft w:val="0"/>
      <w:marRight w:val="0"/>
      <w:marTop w:val="0"/>
      <w:marBottom w:val="0"/>
      <w:divBdr>
        <w:top w:val="none" w:sz="0" w:space="0" w:color="auto"/>
        <w:left w:val="none" w:sz="0" w:space="0" w:color="auto"/>
        <w:bottom w:val="none" w:sz="0" w:space="0" w:color="auto"/>
        <w:right w:val="none" w:sz="0" w:space="0" w:color="auto"/>
      </w:divBdr>
    </w:div>
    <w:div w:id="763918253">
      <w:bodyDiv w:val="1"/>
      <w:marLeft w:val="0"/>
      <w:marRight w:val="0"/>
      <w:marTop w:val="0"/>
      <w:marBottom w:val="0"/>
      <w:divBdr>
        <w:top w:val="none" w:sz="0" w:space="0" w:color="auto"/>
        <w:left w:val="none" w:sz="0" w:space="0" w:color="auto"/>
        <w:bottom w:val="none" w:sz="0" w:space="0" w:color="auto"/>
        <w:right w:val="none" w:sz="0" w:space="0" w:color="auto"/>
      </w:divBdr>
    </w:div>
    <w:div w:id="765424294">
      <w:bodyDiv w:val="1"/>
      <w:marLeft w:val="0"/>
      <w:marRight w:val="0"/>
      <w:marTop w:val="0"/>
      <w:marBottom w:val="0"/>
      <w:divBdr>
        <w:top w:val="none" w:sz="0" w:space="0" w:color="auto"/>
        <w:left w:val="none" w:sz="0" w:space="0" w:color="auto"/>
        <w:bottom w:val="none" w:sz="0" w:space="0" w:color="auto"/>
        <w:right w:val="none" w:sz="0" w:space="0" w:color="auto"/>
      </w:divBdr>
    </w:div>
    <w:div w:id="765616770">
      <w:bodyDiv w:val="1"/>
      <w:marLeft w:val="0"/>
      <w:marRight w:val="0"/>
      <w:marTop w:val="0"/>
      <w:marBottom w:val="0"/>
      <w:divBdr>
        <w:top w:val="none" w:sz="0" w:space="0" w:color="auto"/>
        <w:left w:val="none" w:sz="0" w:space="0" w:color="auto"/>
        <w:bottom w:val="none" w:sz="0" w:space="0" w:color="auto"/>
        <w:right w:val="none" w:sz="0" w:space="0" w:color="auto"/>
      </w:divBdr>
    </w:div>
    <w:div w:id="766315369">
      <w:bodyDiv w:val="1"/>
      <w:marLeft w:val="0"/>
      <w:marRight w:val="0"/>
      <w:marTop w:val="0"/>
      <w:marBottom w:val="0"/>
      <w:divBdr>
        <w:top w:val="none" w:sz="0" w:space="0" w:color="auto"/>
        <w:left w:val="none" w:sz="0" w:space="0" w:color="auto"/>
        <w:bottom w:val="none" w:sz="0" w:space="0" w:color="auto"/>
        <w:right w:val="none" w:sz="0" w:space="0" w:color="auto"/>
      </w:divBdr>
    </w:div>
    <w:div w:id="766463428">
      <w:bodyDiv w:val="1"/>
      <w:marLeft w:val="0"/>
      <w:marRight w:val="0"/>
      <w:marTop w:val="0"/>
      <w:marBottom w:val="0"/>
      <w:divBdr>
        <w:top w:val="none" w:sz="0" w:space="0" w:color="auto"/>
        <w:left w:val="none" w:sz="0" w:space="0" w:color="auto"/>
        <w:bottom w:val="none" w:sz="0" w:space="0" w:color="auto"/>
        <w:right w:val="none" w:sz="0" w:space="0" w:color="auto"/>
      </w:divBdr>
    </w:div>
    <w:div w:id="766736085">
      <w:bodyDiv w:val="1"/>
      <w:marLeft w:val="0"/>
      <w:marRight w:val="0"/>
      <w:marTop w:val="0"/>
      <w:marBottom w:val="0"/>
      <w:divBdr>
        <w:top w:val="none" w:sz="0" w:space="0" w:color="auto"/>
        <w:left w:val="none" w:sz="0" w:space="0" w:color="auto"/>
        <w:bottom w:val="none" w:sz="0" w:space="0" w:color="auto"/>
        <w:right w:val="none" w:sz="0" w:space="0" w:color="auto"/>
      </w:divBdr>
    </w:div>
    <w:div w:id="768701680">
      <w:bodyDiv w:val="1"/>
      <w:marLeft w:val="0"/>
      <w:marRight w:val="0"/>
      <w:marTop w:val="0"/>
      <w:marBottom w:val="0"/>
      <w:divBdr>
        <w:top w:val="none" w:sz="0" w:space="0" w:color="auto"/>
        <w:left w:val="none" w:sz="0" w:space="0" w:color="auto"/>
        <w:bottom w:val="none" w:sz="0" w:space="0" w:color="auto"/>
        <w:right w:val="none" w:sz="0" w:space="0" w:color="auto"/>
      </w:divBdr>
    </w:div>
    <w:div w:id="769398042">
      <w:bodyDiv w:val="1"/>
      <w:marLeft w:val="0"/>
      <w:marRight w:val="0"/>
      <w:marTop w:val="0"/>
      <w:marBottom w:val="0"/>
      <w:divBdr>
        <w:top w:val="none" w:sz="0" w:space="0" w:color="auto"/>
        <w:left w:val="none" w:sz="0" w:space="0" w:color="auto"/>
        <w:bottom w:val="none" w:sz="0" w:space="0" w:color="auto"/>
        <w:right w:val="none" w:sz="0" w:space="0" w:color="auto"/>
      </w:divBdr>
    </w:div>
    <w:div w:id="770013057">
      <w:bodyDiv w:val="1"/>
      <w:marLeft w:val="0"/>
      <w:marRight w:val="0"/>
      <w:marTop w:val="0"/>
      <w:marBottom w:val="0"/>
      <w:divBdr>
        <w:top w:val="none" w:sz="0" w:space="0" w:color="auto"/>
        <w:left w:val="none" w:sz="0" w:space="0" w:color="auto"/>
        <w:bottom w:val="none" w:sz="0" w:space="0" w:color="auto"/>
        <w:right w:val="none" w:sz="0" w:space="0" w:color="auto"/>
      </w:divBdr>
    </w:div>
    <w:div w:id="770703449">
      <w:bodyDiv w:val="1"/>
      <w:marLeft w:val="0"/>
      <w:marRight w:val="0"/>
      <w:marTop w:val="0"/>
      <w:marBottom w:val="0"/>
      <w:divBdr>
        <w:top w:val="none" w:sz="0" w:space="0" w:color="auto"/>
        <w:left w:val="none" w:sz="0" w:space="0" w:color="auto"/>
        <w:bottom w:val="none" w:sz="0" w:space="0" w:color="auto"/>
        <w:right w:val="none" w:sz="0" w:space="0" w:color="auto"/>
      </w:divBdr>
    </w:div>
    <w:div w:id="773210422">
      <w:bodyDiv w:val="1"/>
      <w:marLeft w:val="0"/>
      <w:marRight w:val="0"/>
      <w:marTop w:val="0"/>
      <w:marBottom w:val="0"/>
      <w:divBdr>
        <w:top w:val="none" w:sz="0" w:space="0" w:color="auto"/>
        <w:left w:val="none" w:sz="0" w:space="0" w:color="auto"/>
        <w:bottom w:val="none" w:sz="0" w:space="0" w:color="auto"/>
        <w:right w:val="none" w:sz="0" w:space="0" w:color="auto"/>
      </w:divBdr>
    </w:div>
    <w:div w:id="774716302">
      <w:bodyDiv w:val="1"/>
      <w:marLeft w:val="0"/>
      <w:marRight w:val="0"/>
      <w:marTop w:val="0"/>
      <w:marBottom w:val="0"/>
      <w:divBdr>
        <w:top w:val="none" w:sz="0" w:space="0" w:color="auto"/>
        <w:left w:val="none" w:sz="0" w:space="0" w:color="auto"/>
        <w:bottom w:val="none" w:sz="0" w:space="0" w:color="auto"/>
        <w:right w:val="none" w:sz="0" w:space="0" w:color="auto"/>
      </w:divBdr>
    </w:div>
    <w:div w:id="774978576">
      <w:bodyDiv w:val="1"/>
      <w:marLeft w:val="0"/>
      <w:marRight w:val="0"/>
      <w:marTop w:val="0"/>
      <w:marBottom w:val="0"/>
      <w:divBdr>
        <w:top w:val="none" w:sz="0" w:space="0" w:color="auto"/>
        <w:left w:val="none" w:sz="0" w:space="0" w:color="auto"/>
        <w:bottom w:val="none" w:sz="0" w:space="0" w:color="auto"/>
        <w:right w:val="none" w:sz="0" w:space="0" w:color="auto"/>
      </w:divBdr>
    </w:div>
    <w:div w:id="775515226">
      <w:bodyDiv w:val="1"/>
      <w:marLeft w:val="0"/>
      <w:marRight w:val="0"/>
      <w:marTop w:val="0"/>
      <w:marBottom w:val="0"/>
      <w:divBdr>
        <w:top w:val="none" w:sz="0" w:space="0" w:color="auto"/>
        <w:left w:val="none" w:sz="0" w:space="0" w:color="auto"/>
        <w:bottom w:val="none" w:sz="0" w:space="0" w:color="auto"/>
        <w:right w:val="none" w:sz="0" w:space="0" w:color="auto"/>
      </w:divBdr>
    </w:div>
    <w:div w:id="776943259">
      <w:bodyDiv w:val="1"/>
      <w:marLeft w:val="0"/>
      <w:marRight w:val="0"/>
      <w:marTop w:val="0"/>
      <w:marBottom w:val="0"/>
      <w:divBdr>
        <w:top w:val="none" w:sz="0" w:space="0" w:color="auto"/>
        <w:left w:val="none" w:sz="0" w:space="0" w:color="auto"/>
        <w:bottom w:val="none" w:sz="0" w:space="0" w:color="auto"/>
        <w:right w:val="none" w:sz="0" w:space="0" w:color="auto"/>
      </w:divBdr>
    </w:div>
    <w:div w:id="777025899">
      <w:bodyDiv w:val="1"/>
      <w:marLeft w:val="0"/>
      <w:marRight w:val="0"/>
      <w:marTop w:val="0"/>
      <w:marBottom w:val="0"/>
      <w:divBdr>
        <w:top w:val="none" w:sz="0" w:space="0" w:color="auto"/>
        <w:left w:val="none" w:sz="0" w:space="0" w:color="auto"/>
        <w:bottom w:val="none" w:sz="0" w:space="0" w:color="auto"/>
        <w:right w:val="none" w:sz="0" w:space="0" w:color="auto"/>
      </w:divBdr>
    </w:div>
    <w:div w:id="778187050">
      <w:bodyDiv w:val="1"/>
      <w:marLeft w:val="0"/>
      <w:marRight w:val="0"/>
      <w:marTop w:val="0"/>
      <w:marBottom w:val="0"/>
      <w:divBdr>
        <w:top w:val="none" w:sz="0" w:space="0" w:color="auto"/>
        <w:left w:val="none" w:sz="0" w:space="0" w:color="auto"/>
        <w:bottom w:val="none" w:sz="0" w:space="0" w:color="auto"/>
        <w:right w:val="none" w:sz="0" w:space="0" w:color="auto"/>
      </w:divBdr>
    </w:div>
    <w:div w:id="779761378">
      <w:bodyDiv w:val="1"/>
      <w:marLeft w:val="0"/>
      <w:marRight w:val="0"/>
      <w:marTop w:val="0"/>
      <w:marBottom w:val="0"/>
      <w:divBdr>
        <w:top w:val="none" w:sz="0" w:space="0" w:color="auto"/>
        <w:left w:val="none" w:sz="0" w:space="0" w:color="auto"/>
        <w:bottom w:val="none" w:sz="0" w:space="0" w:color="auto"/>
        <w:right w:val="none" w:sz="0" w:space="0" w:color="auto"/>
      </w:divBdr>
    </w:div>
    <w:div w:id="780299918">
      <w:bodyDiv w:val="1"/>
      <w:marLeft w:val="0"/>
      <w:marRight w:val="0"/>
      <w:marTop w:val="0"/>
      <w:marBottom w:val="0"/>
      <w:divBdr>
        <w:top w:val="none" w:sz="0" w:space="0" w:color="auto"/>
        <w:left w:val="none" w:sz="0" w:space="0" w:color="auto"/>
        <w:bottom w:val="none" w:sz="0" w:space="0" w:color="auto"/>
        <w:right w:val="none" w:sz="0" w:space="0" w:color="auto"/>
      </w:divBdr>
    </w:div>
    <w:div w:id="781342351">
      <w:bodyDiv w:val="1"/>
      <w:marLeft w:val="0"/>
      <w:marRight w:val="0"/>
      <w:marTop w:val="0"/>
      <w:marBottom w:val="0"/>
      <w:divBdr>
        <w:top w:val="none" w:sz="0" w:space="0" w:color="auto"/>
        <w:left w:val="none" w:sz="0" w:space="0" w:color="auto"/>
        <w:bottom w:val="none" w:sz="0" w:space="0" w:color="auto"/>
        <w:right w:val="none" w:sz="0" w:space="0" w:color="auto"/>
      </w:divBdr>
    </w:div>
    <w:div w:id="781848672">
      <w:bodyDiv w:val="1"/>
      <w:marLeft w:val="0"/>
      <w:marRight w:val="0"/>
      <w:marTop w:val="0"/>
      <w:marBottom w:val="0"/>
      <w:divBdr>
        <w:top w:val="none" w:sz="0" w:space="0" w:color="auto"/>
        <w:left w:val="none" w:sz="0" w:space="0" w:color="auto"/>
        <w:bottom w:val="none" w:sz="0" w:space="0" w:color="auto"/>
        <w:right w:val="none" w:sz="0" w:space="0" w:color="auto"/>
      </w:divBdr>
    </w:div>
    <w:div w:id="782916475">
      <w:bodyDiv w:val="1"/>
      <w:marLeft w:val="0"/>
      <w:marRight w:val="0"/>
      <w:marTop w:val="0"/>
      <w:marBottom w:val="0"/>
      <w:divBdr>
        <w:top w:val="none" w:sz="0" w:space="0" w:color="auto"/>
        <w:left w:val="none" w:sz="0" w:space="0" w:color="auto"/>
        <w:bottom w:val="none" w:sz="0" w:space="0" w:color="auto"/>
        <w:right w:val="none" w:sz="0" w:space="0" w:color="auto"/>
      </w:divBdr>
    </w:div>
    <w:div w:id="783422286">
      <w:bodyDiv w:val="1"/>
      <w:marLeft w:val="0"/>
      <w:marRight w:val="0"/>
      <w:marTop w:val="0"/>
      <w:marBottom w:val="0"/>
      <w:divBdr>
        <w:top w:val="none" w:sz="0" w:space="0" w:color="auto"/>
        <w:left w:val="none" w:sz="0" w:space="0" w:color="auto"/>
        <w:bottom w:val="none" w:sz="0" w:space="0" w:color="auto"/>
        <w:right w:val="none" w:sz="0" w:space="0" w:color="auto"/>
      </w:divBdr>
    </w:div>
    <w:div w:id="783576117">
      <w:bodyDiv w:val="1"/>
      <w:marLeft w:val="0"/>
      <w:marRight w:val="0"/>
      <w:marTop w:val="0"/>
      <w:marBottom w:val="0"/>
      <w:divBdr>
        <w:top w:val="none" w:sz="0" w:space="0" w:color="auto"/>
        <w:left w:val="none" w:sz="0" w:space="0" w:color="auto"/>
        <w:bottom w:val="none" w:sz="0" w:space="0" w:color="auto"/>
        <w:right w:val="none" w:sz="0" w:space="0" w:color="auto"/>
      </w:divBdr>
    </w:div>
    <w:div w:id="784344578">
      <w:bodyDiv w:val="1"/>
      <w:marLeft w:val="0"/>
      <w:marRight w:val="0"/>
      <w:marTop w:val="0"/>
      <w:marBottom w:val="0"/>
      <w:divBdr>
        <w:top w:val="none" w:sz="0" w:space="0" w:color="auto"/>
        <w:left w:val="none" w:sz="0" w:space="0" w:color="auto"/>
        <w:bottom w:val="none" w:sz="0" w:space="0" w:color="auto"/>
        <w:right w:val="none" w:sz="0" w:space="0" w:color="auto"/>
      </w:divBdr>
    </w:div>
    <w:div w:id="785389383">
      <w:bodyDiv w:val="1"/>
      <w:marLeft w:val="0"/>
      <w:marRight w:val="0"/>
      <w:marTop w:val="0"/>
      <w:marBottom w:val="0"/>
      <w:divBdr>
        <w:top w:val="none" w:sz="0" w:space="0" w:color="auto"/>
        <w:left w:val="none" w:sz="0" w:space="0" w:color="auto"/>
        <w:bottom w:val="none" w:sz="0" w:space="0" w:color="auto"/>
        <w:right w:val="none" w:sz="0" w:space="0" w:color="auto"/>
      </w:divBdr>
    </w:div>
    <w:div w:id="785850217">
      <w:bodyDiv w:val="1"/>
      <w:marLeft w:val="0"/>
      <w:marRight w:val="0"/>
      <w:marTop w:val="0"/>
      <w:marBottom w:val="0"/>
      <w:divBdr>
        <w:top w:val="none" w:sz="0" w:space="0" w:color="auto"/>
        <w:left w:val="none" w:sz="0" w:space="0" w:color="auto"/>
        <w:bottom w:val="none" w:sz="0" w:space="0" w:color="auto"/>
        <w:right w:val="none" w:sz="0" w:space="0" w:color="auto"/>
      </w:divBdr>
    </w:div>
    <w:div w:id="786043588">
      <w:bodyDiv w:val="1"/>
      <w:marLeft w:val="0"/>
      <w:marRight w:val="0"/>
      <w:marTop w:val="0"/>
      <w:marBottom w:val="0"/>
      <w:divBdr>
        <w:top w:val="none" w:sz="0" w:space="0" w:color="auto"/>
        <w:left w:val="none" w:sz="0" w:space="0" w:color="auto"/>
        <w:bottom w:val="none" w:sz="0" w:space="0" w:color="auto"/>
        <w:right w:val="none" w:sz="0" w:space="0" w:color="auto"/>
      </w:divBdr>
    </w:div>
    <w:div w:id="787696853">
      <w:bodyDiv w:val="1"/>
      <w:marLeft w:val="0"/>
      <w:marRight w:val="0"/>
      <w:marTop w:val="0"/>
      <w:marBottom w:val="0"/>
      <w:divBdr>
        <w:top w:val="none" w:sz="0" w:space="0" w:color="auto"/>
        <w:left w:val="none" w:sz="0" w:space="0" w:color="auto"/>
        <w:bottom w:val="none" w:sz="0" w:space="0" w:color="auto"/>
        <w:right w:val="none" w:sz="0" w:space="0" w:color="auto"/>
      </w:divBdr>
    </w:div>
    <w:div w:id="789396970">
      <w:bodyDiv w:val="1"/>
      <w:marLeft w:val="0"/>
      <w:marRight w:val="0"/>
      <w:marTop w:val="0"/>
      <w:marBottom w:val="0"/>
      <w:divBdr>
        <w:top w:val="none" w:sz="0" w:space="0" w:color="auto"/>
        <w:left w:val="none" w:sz="0" w:space="0" w:color="auto"/>
        <w:bottom w:val="none" w:sz="0" w:space="0" w:color="auto"/>
        <w:right w:val="none" w:sz="0" w:space="0" w:color="auto"/>
      </w:divBdr>
    </w:div>
    <w:div w:id="789587058">
      <w:bodyDiv w:val="1"/>
      <w:marLeft w:val="0"/>
      <w:marRight w:val="0"/>
      <w:marTop w:val="0"/>
      <w:marBottom w:val="0"/>
      <w:divBdr>
        <w:top w:val="none" w:sz="0" w:space="0" w:color="auto"/>
        <w:left w:val="none" w:sz="0" w:space="0" w:color="auto"/>
        <w:bottom w:val="none" w:sz="0" w:space="0" w:color="auto"/>
        <w:right w:val="none" w:sz="0" w:space="0" w:color="auto"/>
      </w:divBdr>
    </w:div>
    <w:div w:id="790905342">
      <w:bodyDiv w:val="1"/>
      <w:marLeft w:val="0"/>
      <w:marRight w:val="0"/>
      <w:marTop w:val="0"/>
      <w:marBottom w:val="0"/>
      <w:divBdr>
        <w:top w:val="none" w:sz="0" w:space="0" w:color="auto"/>
        <w:left w:val="none" w:sz="0" w:space="0" w:color="auto"/>
        <w:bottom w:val="none" w:sz="0" w:space="0" w:color="auto"/>
        <w:right w:val="none" w:sz="0" w:space="0" w:color="auto"/>
      </w:divBdr>
    </w:div>
    <w:div w:id="791173237">
      <w:bodyDiv w:val="1"/>
      <w:marLeft w:val="0"/>
      <w:marRight w:val="0"/>
      <w:marTop w:val="0"/>
      <w:marBottom w:val="0"/>
      <w:divBdr>
        <w:top w:val="none" w:sz="0" w:space="0" w:color="auto"/>
        <w:left w:val="none" w:sz="0" w:space="0" w:color="auto"/>
        <w:bottom w:val="none" w:sz="0" w:space="0" w:color="auto"/>
        <w:right w:val="none" w:sz="0" w:space="0" w:color="auto"/>
      </w:divBdr>
    </w:div>
    <w:div w:id="791360636">
      <w:bodyDiv w:val="1"/>
      <w:marLeft w:val="0"/>
      <w:marRight w:val="0"/>
      <w:marTop w:val="0"/>
      <w:marBottom w:val="0"/>
      <w:divBdr>
        <w:top w:val="none" w:sz="0" w:space="0" w:color="auto"/>
        <w:left w:val="none" w:sz="0" w:space="0" w:color="auto"/>
        <w:bottom w:val="none" w:sz="0" w:space="0" w:color="auto"/>
        <w:right w:val="none" w:sz="0" w:space="0" w:color="auto"/>
      </w:divBdr>
    </w:div>
    <w:div w:id="792289212">
      <w:bodyDiv w:val="1"/>
      <w:marLeft w:val="0"/>
      <w:marRight w:val="0"/>
      <w:marTop w:val="0"/>
      <w:marBottom w:val="0"/>
      <w:divBdr>
        <w:top w:val="none" w:sz="0" w:space="0" w:color="auto"/>
        <w:left w:val="none" w:sz="0" w:space="0" w:color="auto"/>
        <w:bottom w:val="none" w:sz="0" w:space="0" w:color="auto"/>
        <w:right w:val="none" w:sz="0" w:space="0" w:color="auto"/>
      </w:divBdr>
    </w:div>
    <w:div w:id="792601811">
      <w:bodyDiv w:val="1"/>
      <w:marLeft w:val="0"/>
      <w:marRight w:val="0"/>
      <w:marTop w:val="0"/>
      <w:marBottom w:val="0"/>
      <w:divBdr>
        <w:top w:val="none" w:sz="0" w:space="0" w:color="auto"/>
        <w:left w:val="none" w:sz="0" w:space="0" w:color="auto"/>
        <w:bottom w:val="none" w:sz="0" w:space="0" w:color="auto"/>
        <w:right w:val="none" w:sz="0" w:space="0" w:color="auto"/>
      </w:divBdr>
    </w:div>
    <w:div w:id="792942187">
      <w:bodyDiv w:val="1"/>
      <w:marLeft w:val="0"/>
      <w:marRight w:val="0"/>
      <w:marTop w:val="0"/>
      <w:marBottom w:val="0"/>
      <w:divBdr>
        <w:top w:val="none" w:sz="0" w:space="0" w:color="auto"/>
        <w:left w:val="none" w:sz="0" w:space="0" w:color="auto"/>
        <w:bottom w:val="none" w:sz="0" w:space="0" w:color="auto"/>
        <w:right w:val="none" w:sz="0" w:space="0" w:color="auto"/>
      </w:divBdr>
    </w:div>
    <w:div w:id="794444700">
      <w:bodyDiv w:val="1"/>
      <w:marLeft w:val="0"/>
      <w:marRight w:val="0"/>
      <w:marTop w:val="0"/>
      <w:marBottom w:val="0"/>
      <w:divBdr>
        <w:top w:val="none" w:sz="0" w:space="0" w:color="auto"/>
        <w:left w:val="none" w:sz="0" w:space="0" w:color="auto"/>
        <w:bottom w:val="none" w:sz="0" w:space="0" w:color="auto"/>
        <w:right w:val="none" w:sz="0" w:space="0" w:color="auto"/>
      </w:divBdr>
    </w:div>
    <w:div w:id="796875444">
      <w:bodyDiv w:val="1"/>
      <w:marLeft w:val="0"/>
      <w:marRight w:val="0"/>
      <w:marTop w:val="0"/>
      <w:marBottom w:val="0"/>
      <w:divBdr>
        <w:top w:val="none" w:sz="0" w:space="0" w:color="auto"/>
        <w:left w:val="none" w:sz="0" w:space="0" w:color="auto"/>
        <w:bottom w:val="none" w:sz="0" w:space="0" w:color="auto"/>
        <w:right w:val="none" w:sz="0" w:space="0" w:color="auto"/>
      </w:divBdr>
    </w:div>
    <w:div w:id="796988306">
      <w:bodyDiv w:val="1"/>
      <w:marLeft w:val="0"/>
      <w:marRight w:val="0"/>
      <w:marTop w:val="0"/>
      <w:marBottom w:val="0"/>
      <w:divBdr>
        <w:top w:val="none" w:sz="0" w:space="0" w:color="auto"/>
        <w:left w:val="none" w:sz="0" w:space="0" w:color="auto"/>
        <w:bottom w:val="none" w:sz="0" w:space="0" w:color="auto"/>
        <w:right w:val="none" w:sz="0" w:space="0" w:color="auto"/>
      </w:divBdr>
    </w:div>
    <w:div w:id="797256991">
      <w:bodyDiv w:val="1"/>
      <w:marLeft w:val="0"/>
      <w:marRight w:val="0"/>
      <w:marTop w:val="0"/>
      <w:marBottom w:val="0"/>
      <w:divBdr>
        <w:top w:val="none" w:sz="0" w:space="0" w:color="auto"/>
        <w:left w:val="none" w:sz="0" w:space="0" w:color="auto"/>
        <w:bottom w:val="none" w:sz="0" w:space="0" w:color="auto"/>
        <w:right w:val="none" w:sz="0" w:space="0" w:color="auto"/>
      </w:divBdr>
    </w:div>
    <w:div w:id="797576808">
      <w:bodyDiv w:val="1"/>
      <w:marLeft w:val="0"/>
      <w:marRight w:val="0"/>
      <w:marTop w:val="0"/>
      <w:marBottom w:val="0"/>
      <w:divBdr>
        <w:top w:val="none" w:sz="0" w:space="0" w:color="auto"/>
        <w:left w:val="none" w:sz="0" w:space="0" w:color="auto"/>
        <w:bottom w:val="none" w:sz="0" w:space="0" w:color="auto"/>
        <w:right w:val="none" w:sz="0" w:space="0" w:color="auto"/>
      </w:divBdr>
    </w:div>
    <w:div w:id="798761691">
      <w:bodyDiv w:val="1"/>
      <w:marLeft w:val="0"/>
      <w:marRight w:val="0"/>
      <w:marTop w:val="0"/>
      <w:marBottom w:val="0"/>
      <w:divBdr>
        <w:top w:val="none" w:sz="0" w:space="0" w:color="auto"/>
        <w:left w:val="none" w:sz="0" w:space="0" w:color="auto"/>
        <w:bottom w:val="none" w:sz="0" w:space="0" w:color="auto"/>
        <w:right w:val="none" w:sz="0" w:space="0" w:color="auto"/>
      </w:divBdr>
    </w:div>
    <w:div w:id="799229053">
      <w:bodyDiv w:val="1"/>
      <w:marLeft w:val="0"/>
      <w:marRight w:val="0"/>
      <w:marTop w:val="0"/>
      <w:marBottom w:val="0"/>
      <w:divBdr>
        <w:top w:val="none" w:sz="0" w:space="0" w:color="auto"/>
        <w:left w:val="none" w:sz="0" w:space="0" w:color="auto"/>
        <w:bottom w:val="none" w:sz="0" w:space="0" w:color="auto"/>
        <w:right w:val="none" w:sz="0" w:space="0" w:color="auto"/>
      </w:divBdr>
    </w:div>
    <w:div w:id="800728215">
      <w:bodyDiv w:val="1"/>
      <w:marLeft w:val="0"/>
      <w:marRight w:val="0"/>
      <w:marTop w:val="0"/>
      <w:marBottom w:val="0"/>
      <w:divBdr>
        <w:top w:val="none" w:sz="0" w:space="0" w:color="auto"/>
        <w:left w:val="none" w:sz="0" w:space="0" w:color="auto"/>
        <w:bottom w:val="none" w:sz="0" w:space="0" w:color="auto"/>
        <w:right w:val="none" w:sz="0" w:space="0" w:color="auto"/>
      </w:divBdr>
    </w:div>
    <w:div w:id="800924025">
      <w:bodyDiv w:val="1"/>
      <w:marLeft w:val="0"/>
      <w:marRight w:val="0"/>
      <w:marTop w:val="0"/>
      <w:marBottom w:val="0"/>
      <w:divBdr>
        <w:top w:val="none" w:sz="0" w:space="0" w:color="auto"/>
        <w:left w:val="none" w:sz="0" w:space="0" w:color="auto"/>
        <w:bottom w:val="none" w:sz="0" w:space="0" w:color="auto"/>
        <w:right w:val="none" w:sz="0" w:space="0" w:color="auto"/>
      </w:divBdr>
    </w:div>
    <w:div w:id="801507710">
      <w:bodyDiv w:val="1"/>
      <w:marLeft w:val="0"/>
      <w:marRight w:val="0"/>
      <w:marTop w:val="0"/>
      <w:marBottom w:val="0"/>
      <w:divBdr>
        <w:top w:val="none" w:sz="0" w:space="0" w:color="auto"/>
        <w:left w:val="none" w:sz="0" w:space="0" w:color="auto"/>
        <w:bottom w:val="none" w:sz="0" w:space="0" w:color="auto"/>
        <w:right w:val="none" w:sz="0" w:space="0" w:color="auto"/>
      </w:divBdr>
    </w:div>
    <w:div w:id="802231739">
      <w:bodyDiv w:val="1"/>
      <w:marLeft w:val="0"/>
      <w:marRight w:val="0"/>
      <w:marTop w:val="0"/>
      <w:marBottom w:val="0"/>
      <w:divBdr>
        <w:top w:val="none" w:sz="0" w:space="0" w:color="auto"/>
        <w:left w:val="none" w:sz="0" w:space="0" w:color="auto"/>
        <w:bottom w:val="none" w:sz="0" w:space="0" w:color="auto"/>
        <w:right w:val="none" w:sz="0" w:space="0" w:color="auto"/>
      </w:divBdr>
    </w:div>
    <w:div w:id="802843770">
      <w:bodyDiv w:val="1"/>
      <w:marLeft w:val="0"/>
      <w:marRight w:val="0"/>
      <w:marTop w:val="0"/>
      <w:marBottom w:val="0"/>
      <w:divBdr>
        <w:top w:val="none" w:sz="0" w:space="0" w:color="auto"/>
        <w:left w:val="none" w:sz="0" w:space="0" w:color="auto"/>
        <w:bottom w:val="none" w:sz="0" w:space="0" w:color="auto"/>
        <w:right w:val="none" w:sz="0" w:space="0" w:color="auto"/>
      </w:divBdr>
    </w:div>
    <w:div w:id="803042540">
      <w:bodyDiv w:val="1"/>
      <w:marLeft w:val="0"/>
      <w:marRight w:val="0"/>
      <w:marTop w:val="0"/>
      <w:marBottom w:val="0"/>
      <w:divBdr>
        <w:top w:val="none" w:sz="0" w:space="0" w:color="auto"/>
        <w:left w:val="none" w:sz="0" w:space="0" w:color="auto"/>
        <w:bottom w:val="none" w:sz="0" w:space="0" w:color="auto"/>
        <w:right w:val="none" w:sz="0" w:space="0" w:color="auto"/>
      </w:divBdr>
    </w:div>
    <w:div w:id="803351978">
      <w:bodyDiv w:val="1"/>
      <w:marLeft w:val="0"/>
      <w:marRight w:val="0"/>
      <w:marTop w:val="0"/>
      <w:marBottom w:val="0"/>
      <w:divBdr>
        <w:top w:val="none" w:sz="0" w:space="0" w:color="auto"/>
        <w:left w:val="none" w:sz="0" w:space="0" w:color="auto"/>
        <w:bottom w:val="none" w:sz="0" w:space="0" w:color="auto"/>
        <w:right w:val="none" w:sz="0" w:space="0" w:color="auto"/>
      </w:divBdr>
    </w:div>
    <w:div w:id="803354195">
      <w:bodyDiv w:val="1"/>
      <w:marLeft w:val="0"/>
      <w:marRight w:val="0"/>
      <w:marTop w:val="0"/>
      <w:marBottom w:val="0"/>
      <w:divBdr>
        <w:top w:val="none" w:sz="0" w:space="0" w:color="auto"/>
        <w:left w:val="none" w:sz="0" w:space="0" w:color="auto"/>
        <w:bottom w:val="none" w:sz="0" w:space="0" w:color="auto"/>
        <w:right w:val="none" w:sz="0" w:space="0" w:color="auto"/>
      </w:divBdr>
    </w:div>
    <w:div w:id="804930881">
      <w:bodyDiv w:val="1"/>
      <w:marLeft w:val="0"/>
      <w:marRight w:val="0"/>
      <w:marTop w:val="0"/>
      <w:marBottom w:val="0"/>
      <w:divBdr>
        <w:top w:val="none" w:sz="0" w:space="0" w:color="auto"/>
        <w:left w:val="none" w:sz="0" w:space="0" w:color="auto"/>
        <w:bottom w:val="none" w:sz="0" w:space="0" w:color="auto"/>
        <w:right w:val="none" w:sz="0" w:space="0" w:color="auto"/>
      </w:divBdr>
    </w:div>
    <w:div w:id="805703664">
      <w:bodyDiv w:val="1"/>
      <w:marLeft w:val="0"/>
      <w:marRight w:val="0"/>
      <w:marTop w:val="0"/>
      <w:marBottom w:val="0"/>
      <w:divBdr>
        <w:top w:val="none" w:sz="0" w:space="0" w:color="auto"/>
        <w:left w:val="none" w:sz="0" w:space="0" w:color="auto"/>
        <w:bottom w:val="none" w:sz="0" w:space="0" w:color="auto"/>
        <w:right w:val="none" w:sz="0" w:space="0" w:color="auto"/>
      </w:divBdr>
    </w:div>
    <w:div w:id="806093520">
      <w:bodyDiv w:val="1"/>
      <w:marLeft w:val="0"/>
      <w:marRight w:val="0"/>
      <w:marTop w:val="0"/>
      <w:marBottom w:val="0"/>
      <w:divBdr>
        <w:top w:val="none" w:sz="0" w:space="0" w:color="auto"/>
        <w:left w:val="none" w:sz="0" w:space="0" w:color="auto"/>
        <w:bottom w:val="none" w:sz="0" w:space="0" w:color="auto"/>
        <w:right w:val="none" w:sz="0" w:space="0" w:color="auto"/>
      </w:divBdr>
    </w:div>
    <w:div w:id="807094928">
      <w:bodyDiv w:val="1"/>
      <w:marLeft w:val="0"/>
      <w:marRight w:val="0"/>
      <w:marTop w:val="0"/>
      <w:marBottom w:val="0"/>
      <w:divBdr>
        <w:top w:val="none" w:sz="0" w:space="0" w:color="auto"/>
        <w:left w:val="none" w:sz="0" w:space="0" w:color="auto"/>
        <w:bottom w:val="none" w:sz="0" w:space="0" w:color="auto"/>
        <w:right w:val="none" w:sz="0" w:space="0" w:color="auto"/>
      </w:divBdr>
    </w:div>
    <w:div w:id="809056362">
      <w:bodyDiv w:val="1"/>
      <w:marLeft w:val="0"/>
      <w:marRight w:val="0"/>
      <w:marTop w:val="0"/>
      <w:marBottom w:val="0"/>
      <w:divBdr>
        <w:top w:val="none" w:sz="0" w:space="0" w:color="auto"/>
        <w:left w:val="none" w:sz="0" w:space="0" w:color="auto"/>
        <w:bottom w:val="none" w:sz="0" w:space="0" w:color="auto"/>
        <w:right w:val="none" w:sz="0" w:space="0" w:color="auto"/>
      </w:divBdr>
    </w:div>
    <w:div w:id="813183843">
      <w:bodyDiv w:val="1"/>
      <w:marLeft w:val="0"/>
      <w:marRight w:val="0"/>
      <w:marTop w:val="0"/>
      <w:marBottom w:val="0"/>
      <w:divBdr>
        <w:top w:val="none" w:sz="0" w:space="0" w:color="auto"/>
        <w:left w:val="none" w:sz="0" w:space="0" w:color="auto"/>
        <w:bottom w:val="none" w:sz="0" w:space="0" w:color="auto"/>
        <w:right w:val="none" w:sz="0" w:space="0" w:color="auto"/>
      </w:divBdr>
    </w:div>
    <w:div w:id="813378294">
      <w:bodyDiv w:val="1"/>
      <w:marLeft w:val="0"/>
      <w:marRight w:val="0"/>
      <w:marTop w:val="0"/>
      <w:marBottom w:val="0"/>
      <w:divBdr>
        <w:top w:val="none" w:sz="0" w:space="0" w:color="auto"/>
        <w:left w:val="none" w:sz="0" w:space="0" w:color="auto"/>
        <w:bottom w:val="none" w:sz="0" w:space="0" w:color="auto"/>
        <w:right w:val="none" w:sz="0" w:space="0" w:color="auto"/>
      </w:divBdr>
    </w:div>
    <w:div w:id="814103486">
      <w:bodyDiv w:val="1"/>
      <w:marLeft w:val="0"/>
      <w:marRight w:val="0"/>
      <w:marTop w:val="0"/>
      <w:marBottom w:val="0"/>
      <w:divBdr>
        <w:top w:val="none" w:sz="0" w:space="0" w:color="auto"/>
        <w:left w:val="none" w:sz="0" w:space="0" w:color="auto"/>
        <w:bottom w:val="none" w:sz="0" w:space="0" w:color="auto"/>
        <w:right w:val="none" w:sz="0" w:space="0" w:color="auto"/>
      </w:divBdr>
    </w:div>
    <w:div w:id="815222265">
      <w:bodyDiv w:val="1"/>
      <w:marLeft w:val="0"/>
      <w:marRight w:val="0"/>
      <w:marTop w:val="0"/>
      <w:marBottom w:val="0"/>
      <w:divBdr>
        <w:top w:val="none" w:sz="0" w:space="0" w:color="auto"/>
        <w:left w:val="none" w:sz="0" w:space="0" w:color="auto"/>
        <w:bottom w:val="none" w:sz="0" w:space="0" w:color="auto"/>
        <w:right w:val="none" w:sz="0" w:space="0" w:color="auto"/>
      </w:divBdr>
    </w:div>
    <w:div w:id="815680908">
      <w:bodyDiv w:val="1"/>
      <w:marLeft w:val="0"/>
      <w:marRight w:val="0"/>
      <w:marTop w:val="0"/>
      <w:marBottom w:val="0"/>
      <w:divBdr>
        <w:top w:val="none" w:sz="0" w:space="0" w:color="auto"/>
        <w:left w:val="none" w:sz="0" w:space="0" w:color="auto"/>
        <w:bottom w:val="none" w:sz="0" w:space="0" w:color="auto"/>
        <w:right w:val="none" w:sz="0" w:space="0" w:color="auto"/>
      </w:divBdr>
    </w:div>
    <w:div w:id="816072171">
      <w:bodyDiv w:val="1"/>
      <w:marLeft w:val="0"/>
      <w:marRight w:val="0"/>
      <w:marTop w:val="0"/>
      <w:marBottom w:val="0"/>
      <w:divBdr>
        <w:top w:val="none" w:sz="0" w:space="0" w:color="auto"/>
        <w:left w:val="none" w:sz="0" w:space="0" w:color="auto"/>
        <w:bottom w:val="none" w:sz="0" w:space="0" w:color="auto"/>
        <w:right w:val="none" w:sz="0" w:space="0" w:color="auto"/>
      </w:divBdr>
    </w:div>
    <w:div w:id="817037366">
      <w:bodyDiv w:val="1"/>
      <w:marLeft w:val="0"/>
      <w:marRight w:val="0"/>
      <w:marTop w:val="0"/>
      <w:marBottom w:val="0"/>
      <w:divBdr>
        <w:top w:val="none" w:sz="0" w:space="0" w:color="auto"/>
        <w:left w:val="none" w:sz="0" w:space="0" w:color="auto"/>
        <w:bottom w:val="none" w:sz="0" w:space="0" w:color="auto"/>
        <w:right w:val="none" w:sz="0" w:space="0" w:color="auto"/>
      </w:divBdr>
    </w:div>
    <w:div w:id="818618655">
      <w:bodyDiv w:val="1"/>
      <w:marLeft w:val="0"/>
      <w:marRight w:val="0"/>
      <w:marTop w:val="0"/>
      <w:marBottom w:val="0"/>
      <w:divBdr>
        <w:top w:val="none" w:sz="0" w:space="0" w:color="auto"/>
        <w:left w:val="none" w:sz="0" w:space="0" w:color="auto"/>
        <w:bottom w:val="none" w:sz="0" w:space="0" w:color="auto"/>
        <w:right w:val="none" w:sz="0" w:space="0" w:color="auto"/>
      </w:divBdr>
    </w:div>
    <w:div w:id="818883810">
      <w:bodyDiv w:val="1"/>
      <w:marLeft w:val="0"/>
      <w:marRight w:val="0"/>
      <w:marTop w:val="0"/>
      <w:marBottom w:val="0"/>
      <w:divBdr>
        <w:top w:val="none" w:sz="0" w:space="0" w:color="auto"/>
        <w:left w:val="none" w:sz="0" w:space="0" w:color="auto"/>
        <w:bottom w:val="none" w:sz="0" w:space="0" w:color="auto"/>
        <w:right w:val="none" w:sz="0" w:space="0" w:color="auto"/>
      </w:divBdr>
    </w:div>
    <w:div w:id="819150965">
      <w:bodyDiv w:val="1"/>
      <w:marLeft w:val="0"/>
      <w:marRight w:val="0"/>
      <w:marTop w:val="0"/>
      <w:marBottom w:val="0"/>
      <w:divBdr>
        <w:top w:val="none" w:sz="0" w:space="0" w:color="auto"/>
        <w:left w:val="none" w:sz="0" w:space="0" w:color="auto"/>
        <w:bottom w:val="none" w:sz="0" w:space="0" w:color="auto"/>
        <w:right w:val="none" w:sz="0" w:space="0" w:color="auto"/>
      </w:divBdr>
    </w:div>
    <w:div w:id="819350689">
      <w:bodyDiv w:val="1"/>
      <w:marLeft w:val="0"/>
      <w:marRight w:val="0"/>
      <w:marTop w:val="0"/>
      <w:marBottom w:val="0"/>
      <w:divBdr>
        <w:top w:val="none" w:sz="0" w:space="0" w:color="auto"/>
        <w:left w:val="none" w:sz="0" w:space="0" w:color="auto"/>
        <w:bottom w:val="none" w:sz="0" w:space="0" w:color="auto"/>
        <w:right w:val="none" w:sz="0" w:space="0" w:color="auto"/>
      </w:divBdr>
    </w:div>
    <w:div w:id="819616736">
      <w:bodyDiv w:val="1"/>
      <w:marLeft w:val="0"/>
      <w:marRight w:val="0"/>
      <w:marTop w:val="0"/>
      <w:marBottom w:val="0"/>
      <w:divBdr>
        <w:top w:val="none" w:sz="0" w:space="0" w:color="auto"/>
        <w:left w:val="none" w:sz="0" w:space="0" w:color="auto"/>
        <w:bottom w:val="none" w:sz="0" w:space="0" w:color="auto"/>
        <w:right w:val="none" w:sz="0" w:space="0" w:color="auto"/>
      </w:divBdr>
    </w:div>
    <w:div w:id="820123528">
      <w:bodyDiv w:val="1"/>
      <w:marLeft w:val="0"/>
      <w:marRight w:val="0"/>
      <w:marTop w:val="0"/>
      <w:marBottom w:val="0"/>
      <w:divBdr>
        <w:top w:val="none" w:sz="0" w:space="0" w:color="auto"/>
        <w:left w:val="none" w:sz="0" w:space="0" w:color="auto"/>
        <w:bottom w:val="none" w:sz="0" w:space="0" w:color="auto"/>
        <w:right w:val="none" w:sz="0" w:space="0" w:color="auto"/>
      </w:divBdr>
    </w:div>
    <w:div w:id="821507773">
      <w:bodyDiv w:val="1"/>
      <w:marLeft w:val="0"/>
      <w:marRight w:val="0"/>
      <w:marTop w:val="0"/>
      <w:marBottom w:val="0"/>
      <w:divBdr>
        <w:top w:val="none" w:sz="0" w:space="0" w:color="auto"/>
        <w:left w:val="none" w:sz="0" w:space="0" w:color="auto"/>
        <w:bottom w:val="none" w:sz="0" w:space="0" w:color="auto"/>
        <w:right w:val="none" w:sz="0" w:space="0" w:color="auto"/>
      </w:divBdr>
    </w:div>
    <w:div w:id="821968467">
      <w:bodyDiv w:val="1"/>
      <w:marLeft w:val="0"/>
      <w:marRight w:val="0"/>
      <w:marTop w:val="0"/>
      <w:marBottom w:val="0"/>
      <w:divBdr>
        <w:top w:val="none" w:sz="0" w:space="0" w:color="auto"/>
        <w:left w:val="none" w:sz="0" w:space="0" w:color="auto"/>
        <w:bottom w:val="none" w:sz="0" w:space="0" w:color="auto"/>
        <w:right w:val="none" w:sz="0" w:space="0" w:color="auto"/>
      </w:divBdr>
    </w:div>
    <w:div w:id="822114735">
      <w:bodyDiv w:val="1"/>
      <w:marLeft w:val="0"/>
      <w:marRight w:val="0"/>
      <w:marTop w:val="0"/>
      <w:marBottom w:val="0"/>
      <w:divBdr>
        <w:top w:val="none" w:sz="0" w:space="0" w:color="auto"/>
        <w:left w:val="none" w:sz="0" w:space="0" w:color="auto"/>
        <w:bottom w:val="none" w:sz="0" w:space="0" w:color="auto"/>
        <w:right w:val="none" w:sz="0" w:space="0" w:color="auto"/>
      </w:divBdr>
    </w:div>
    <w:div w:id="822695412">
      <w:bodyDiv w:val="1"/>
      <w:marLeft w:val="0"/>
      <w:marRight w:val="0"/>
      <w:marTop w:val="0"/>
      <w:marBottom w:val="0"/>
      <w:divBdr>
        <w:top w:val="none" w:sz="0" w:space="0" w:color="auto"/>
        <w:left w:val="none" w:sz="0" w:space="0" w:color="auto"/>
        <w:bottom w:val="none" w:sz="0" w:space="0" w:color="auto"/>
        <w:right w:val="none" w:sz="0" w:space="0" w:color="auto"/>
      </w:divBdr>
    </w:div>
    <w:div w:id="822895579">
      <w:bodyDiv w:val="1"/>
      <w:marLeft w:val="0"/>
      <w:marRight w:val="0"/>
      <w:marTop w:val="0"/>
      <w:marBottom w:val="0"/>
      <w:divBdr>
        <w:top w:val="none" w:sz="0" w:space="0" w:color="auto"/>
        <w:left w:val="none" w:sz="0" w:space="0" w:color="auto"/>
        <w:bottom w:val="none" w:sz="0" w:space="0" w:color="auto"/>
        <w:right w:val="none" w:sz="0" w:space="0" w:color="auto"/>
      </w:divBdr>
    </w:div>
    <w:div w:id="823007208">
      <w:bodyDiv w:val="1"/>
      <w:marLeft w:val="0"/>
      <w:marRight w:val="0"/>
      <w:marTop w:val="0"/>
      <w:marBottom w:val="0"/>
      <w:divBdr>
        <w:top w:val="none" w:sz="0" w:space="0" w:color="auto"/>
        <w:left w:val="none" w:sz="0" w:space="0" w:color="auto"/>
        <w:bottom w:val="none" w:sz="0" w:space="0" w:color="auto"/>
        <w:right w:val="none" w:sz="0" w:space="0" w:color="auto"/>
      </w:divBdr>
    </w:div>
    <w:div w:id="823668768">
      <w:bodyDiv w:val="1"/>
      <w:marLeft w:val="0"/>
      <w:marRight w:val="0"/>
      <w:marTop w:val="0"/>
      <w:marBottom w:val="0"/>
      <w:divBdr>
        <w:top w:val="none" w:sz="0" w:space="0" w:color="auto"/>
        <w:left w:val="none" w:sz="0" w:space="0" w:color="auto"/>
        <w:bottom w:val="none" w:sz="0" w:space="0" w:color="auto"/>
        <w:right w:val="none" w:sz="0" w:space="0" w:color="auto"/>
      </w:divBdr>
    </w:div>
    <w:div w:id="824011570">
      <w:bodyDiv w:val="1"/>
      <w:marLeft w:val="0"/>
      <w:marRight w:val="0"/>
      <w:marTop w:val="0"/>
      <w:marBottom w:val="0"/>
      <w:divBdr>
        <w:top w:val="none" w:sz="0" w:space="0" w:color="auto"/>
        <w:left w:val="none" w:sz="0" w:space="0" w:color="auto"/>
        <w:bottom w:val="none" w:sz="0" w:space="0" w:color="auto"/>
        <w:right w:val="none" w:sz="0" w:space="0" w:color="auto"/>
      </w:divBdr>
    </w:div>
    <w:div w:id="824779266">
      <w:bodyDiv w:val="1"/>
      <w:marLeft w:val="0"/>
      <w:marRight w:val="0"/>
      <w:marTop w:val="0"/>
      <w:marBottom w:val="0"/>
      <w:divBdr>
        <w:top w:val="none" w:sz="0" w:space="0" w:color="auto"/>
        <w:left w:val="none" w:sz="0" w:space="0" w:color="auto"/>
        <w:bottom w:val="none" w:sz="0" w:space="0" w:color="auto"/>
        <w:right w:val="none" w:sz="0" w:space="0" w:color="auto"/>
      </w:divBdr>
    </w:div>
    <w:div w:id="825630194">
      <w:bodyDiv w:val="1"/>
      <w:marLeft w:val="0"/>
      <w:marRight w:val="0"/>
      <w:marTop w:val="0"/>
      <w:marBottom w:val="0"/>
      <w:divBdr>
        <w:top w:val="none" w:sz="0" w:space="0" w:color="auto"/>
        <w:left w:val="none" w:sz="0" w:space="0" w:color="auto"/>
        <w:bottom w:val="none" w:sz="0" w:space="0" w:color="auto"/>
        <w:right w:val="none" w:sz="0" w:space="0" w:color="auto"/>
      </w:divBdr>
    </w:div>
    <w:div w:id="826048396">
      <w:bodyDiv w:val="1"/>
      <w:marLeft w:val="0"/>
      <w:marRight w:val="0"/>
      <w:marTop w:val="0"/>
      <w:marBottom w:val="0"/>
      <w:divBdr>
        <w:top w:val="none" w:sz="0" w:space="0" w:color="auto"/>
        <w:left w:val="none" w:sz="0" w:space="0" w:color="auto"/>
        <w:bottom w:val="none" w:sz="0" w:space="0" w:color="auto"/>
        <w:right w:val="none" w:sz="0" w:space="0" w:color="auto"/>
      </w:divBdr>
    </w:div>
    <w:div w:id="826243802">
      <w:bodyDiv w:val="1"/>
      <w:marLeft w:val="0"/>
      <w:marRight w:val="0"/>
      <w:marTop w:val="0"/>
      <w:marBottom w:val="0"/>
      <w:divBdr>
        <w:top w:val="none" w:sz="0" w:space="0" w:color="auto"/>
        <w:left w:val="none" w:sz="0" w:space="0" w:color="auto"/>
        <w:bottom w:val="none" w:sz="0" w:space="0" w:color="auto"/>
        <w:right w:val="none" w:sz="0" w:space="0" w:color="auto"/>
      </w:divBdr>
    </w:div>
    <w:div w:id="827133744">
      <w:bodyDiv w:val="1"/>
      <w:marLeft w:val="0"/>
      <w:marRight w:val="0"/>
      <w:marTop w:val="0"/>
      <w:marBottom w:val="0"/>
      <w:divBdr>
        <w:top w:val="none" w:sz="0" w:space="0" w:color="auto"/>
        <w:left w:val="none" w:sz="0" w:space="0" w:color="auto"/>
        <w:bottom w:val="none" w:sz="0" w:space="0" w:color="auto"/>
        <w:right w:val="none" w:sz="0" w:space="0" w:color="auto"/>
      </w:divBdr>
    </w:div>
    <w:div w:id="827792144">
      <w:bodyDiv w:val="1"/>
      <w:marLeft w:val="0"/>
      <w:marRight w:val="0"/>
      <w:marTop w:val="0"/>
      <w:marBottom w:val="0"/>
      <w:divBdr>
        <w:top w:val="none" w:sz="0" w:space="0" w:color="auto"/>
        <w:left w:val="none" w:sz="0" w:space="0" w:color="auto"/>
        <w:bottom w:val="none" w:sz="0" w:space="0" w:color="auto"/>
        <w:right w:val="none" w:sz="0" w:space="0" w:color="auto"/>
      </w:divBdr>
    </w:div>
    <w:div w:id="830367286">
      <w:bodyDiv w:val="1"/>
      <w:marLeft w:val="0"/>
      <w:marRight w:val="0"/>
      <w:marTop w:val="0"/>
      <w:marBottom w:val="0"/>
      <w:divBdr>
        <w:top w:val="none" w:sz="0" w:space="0" w:color="auto"/>
        <w:left w:val="none" w:sz="0" w:space="0" w:color="auto"/>
        <w:bottom w:val="none" w:sz="0" w:space="0" w:color="auto"/>
        <w:right w:val="none" w:sz="0" w:space="0" w:color="auto"/>
      </w:divBdr>
    </w:div>
    <w:div w:id="830558617">
      <w:bodyDiv w:val="1"/>
      <w:marLeft w:val="0"/>
      <w:marRight w:val="0"/>
      <w:marTop w:val="0"/>
      <w:marBottom w:val="0"/>
      <w:divBdr>
        <w:top w:val="none" w:sz="0" w:space="0" w:color="auto"/>
        <w:left w:val="none" w:sz="0" w:space="0" w:color="auto"/>
        <w:bottom w:val="none" w:sz="0" w:space="0" w:color="auto"/>
        <w:right w:val="none" w:sz="0" w:space="0" w:color="auto"/>
      </w:divBdr>
    </w:div>
    <w:div w:id="831406662">
      <w:bodyDiv w:val="1"/>
      <w:marLeft w:val="0"/>
      <w:marRight w:val="0"/>
      <w:marTop w:val="0"/>
      <w:marBottom w:val="0"/>
      <w:divBdr>
        <w:top w:val="none" w:sz="0" w:space="0" w:color="auto"/>
        <w:left w:val="none" w:sz="0" w:space="0" w:color="auto"/>
        <w:bottom w:val="none" w:sz="0" w:space="0" w:color="auto"/>
        <w:right w:val="none" w:sz="0" w:space="0" w:color="auto"/>
      </w:divBdr>
    </w:div>
    <w:div w:id="832836838">
      <w:bodyDiv w:val="1"/>
      <w:marLeft w:val="0"/>
      <w:marRight w:val="0"/>
      <w:marTop w:val="0"/>
      <w:marBottom w:val="0"/>
      <w:divBdr>
        <w:top w:val="none" w:sz="0" w:space="0" w:color="auto"/>
        <w:left w:val="none" w:sz="0" w:space="0" w:color="auto"/>
        <w:bottom w:val="none" w:sz="0" w:space="0" w:color="auto"/>
        <w:right w:val="none" w:sz="0" w:space="0" w:color="auto"/>
      </w:divBdr>
    </w:div>
    <w:div w:id="833489931">
      <w:bodyDiv w:val="1"/>
      <w:marLeft w:val="0"/>
      <w:marRight w:val="0"/>
      <w:marTop w:val="0"/>
      <w:marBottom w:val="0"/>
      <w:divBdr>
        <w:top w:val="none" w:sz="0" w:space="0" w:color="auto"/>
        <w:left w:val="none" w:sz="0" w:space="0" w:color="auto"/>
        <w:bottom w:val="none" w:sz="0" w:space="0" w:color="auto"/>
        <w:right w:val="none" w:sz="0" w:space="0" w:color="auto"/>
      </w:divBdr>
    </w:div>
    <w:div w:id="834228043">
      <w:bodyDiv w:val="1"/>
      <w:marLeft w:val="0"/>
      <w:marRight w:val="0"/>
      <w:marTop w:val="0"/>
      <w:marBottom w:val="0"/>
      <w:divBdr>
        <w:top w:val="none" w:sz="0" w:space="0" w:color="auto"/>
        <w:left w:val="none" w:sz="0" w:space="0" w:color="auto"/>
        <w:bottom w:val="none" w:sz="0" w:space="0" w:color="auto"/>
        <w:right w:val="none" w:sz="0" w:space="0" w:color="auto"/>
      </w:divBdr>
    </w:div>
    <w:div w:id="834341776">
      <w:bodyDiv w:val="1"/>
      <w:marLeft w:val="0"/>
      <w:marRight w:val="0"/>
      <w:marTop w:val="0"/>
      <w:marBottom w:val="0"/>
      <w:divBdr>
        <w:top w:val="none" w:sz="0" w:space="0" w:color="auto"/>
        <w:left w:val="none" w:sz="0" w:space="0" w:color="auto"/>
        <w:bottom w:val="none" w:sz="0" w:space="0" w:color="auto"/>
        <w:right w:val="none" w:sz="0" w:space="0" w:color="auto"/>
      </w:divBdr>
    </w:div>
    <w:div w:id="834688092">
      <w:bodyDiv w:val="1"/>
      <w:marLeft w:val="0"/>
      <w:marRight w:val="0"/>
      <w:marTop w:val="0"/>
      <w:marBottom w:val="0"/>
      <w:divBdr>
        <w:top w:val="none" w:sz="0" w:space="0" w:color="auto"/>
        <w:left w:val="none" w:sz="0" w:space="0" w:color="auto"/>
        <w:bottom w:val="none" w:sz="0" w:space="0" w:color="auto"/>
        <w:right w:val="none" w:sz="0" w:space="0" w:color="auto"/>
      </w:divBdr>
    </w:div>
    <w:div w:id="834764208">
      <w:bodyDiv w:val="1"/>
      <w:marLeft w:val="0"/>
      <w:marRight w:val="0"/>
      <w:marTop w:val="0"/>
      <w:marBottom w:val="0"/>
      <w:divBdr>
        <w:top w:val="none" w:sz="0" w:space="0" w:color="auto"/>
        <w:left w:val="none" w:sz="0" w:space="0" w:color="auto"/>
        <w:bottom w:val="none" w:sz="0" w:space="0" w:color="auto"/>
        <w:right w:val="none" w:sz="0" w:space="0" w:color="auto"/>
      </w:divBdr>
    </w:div>
    <w:div w:id="835418885">
      <w:bodyDiv w:val="1"/>
      <w:marLeft w:val="0"/>
      <w:marRight w:val="0"/>
      <w:marTop w:val="0"/>
      <w:marBottom w:val="0"/>
      <w:divBdr>
        <w:top w:val="none" w:sz="0" w:space="0" w:color="auto"/>
        <w:left w:val="none" w:sz="0" w:space="0" w:color="auto"/>
        <w:bottom w:val="none" w:sz="0" w:space="0" w:color="auto"/>
        <w:right w:val="none" w:sz="0" w:space="0" w:color="auto"/>
      </w:divBdr>
    </w:div>
    <w:div w:id="835877019">
      <w:bodyDiv w:val="1"/>
      <w:marLeft w:val="0"/>
      <w:marRight w:val="0"/>
      <w:marTop w:val="0"/>
      <w:marBottom w:val="0"/>
      <w:divBdr>
        <w:top w:val="none" w:sz="0" w:space="0" w:color="auto"/>
        <w:left w:val="none" w:sz="0" w:space="0" w:color="auto"/>
        <w:bottom w:val="none" w:sz="0" w:space="0" w:color="auto"/>
        <w:right w:val="none" w:sz="0" w:space="0" w:color="auto"/>
      </w:divBdr>
    </w:div>
    <w:div w:id="836463603">
      <w:bodyDiv w:val="1"/>
      <w:marLeft w:val="0"/>
      <w:marRight w:val="0"/>
      <w:marTop w:val="0"/>
      <w:marBottom w:val="0"/>
      <w:divBdr>
        <w:top w:val="none" w:sz="0" w:space="0" w:color="auto"/>
        <w:left w:val="none" w:sz="0" w:space="0" w:color="auto"/>
        <w:bottom w:val="none" w:sz="0" w:space="0" w:color="auto"/>
        <w:right w:val="none" w:sz="0" w:space="0" w:color="auto"/>
      </w:divBdr>
    </w:div>
    <w:div w:id="837812381">
      <w:bodyDiv w:val="1"/>
      <w:marLeft w:val="0"/>
      <w:marRight w:val="0"/>
      <w:marTop w:val="0"/>
      <w:marBottom w:val="0"/>
      <w:divBdr>
        <w:top w:val="none" w:sz="0" w:space="0" w:color="auto"/>
        <w:left w:val="none" w:sz="0" w:space="0" w:color="auto"/>
        <w:bottom w:val="none" w:sz="0" w:space="0" w:color="auto"/>
        <w:right w:val="none" w:sz="0" w:space="0" w:color="auto"/>
      </w:divBdr>
    </w:div>
    <w:div w:id="840195074">
      <w:bodyDiv w:val="1"/>
      <w:marLeft w:val="0"/>
      <w:marRight w:val="0"/>
      <w:marTop w:val="0"/>
      <w:marBottom w:val="0"/>
      <w:divBdr>
        <w:top w:val="none" w:sz="0" w:space="0" w:color="auto"/>
        <w:left w:val="none" w:sz="0" w:space="0" w:color="auto"/>
        <w:bottom w:val="none" w:sz="0" w:space="0" w:color="auto"/>
        <w:right w:val="none" w:sz="0" w:space="0" w:color="auto"/>
      </w:divBdr>
    </w:div>
    <w:div w:id="840461880">
      <w:bodyDiv w:val="1"/>
      <w:marLeft w:val="0"/>
      <w:marRight w:val="0"/>
      <w:marTop w:val="0"/>
      <w:marBottom w:val="0"/>
      <w:divBdr>
        <w:top w:val="none" w:sz="0" w:space="0" w:color="auto"/>
        <w:left w:val="none" w:sz="0" w:space="0" w:color="auto"/>
        <w:bottom w:val="none" w:sz="0" w:space="0" w:color="auto"/>
        <w:right w:val="none" w:sz="0" w:space="0" w:color="auto"/>
      </w:divBdr>
    </w:div>
    <w:div w:id="842623729">
      <w:bodyDiv w:val="1"/>
      <w:marLeft w:val="0"/>
      <w:marRight w:val="0"/>
      <w:marTop w:val="0"/>
      <w:marBottom w:val="0"/>
      <w:divBdr>
        <w:top w:val="none" w:sz="0" w:space="0" w:color="auto"/>
        <w:left w:val="none" w:sz="0" w:space="0" w:color="auto"/>
        <w:bottom w:val="none" w:sz="0" w:space="0" w:color="auto"/>
        <w:right w:val="none" w:sz="0" w:space="0" w:color="auto"/>
      </w:divBdr>
    </w:div>
    <w:div w:id="842666282">
      <w:bodyDiv w:val="1"/>
      <w:marLeft w:val="0"/>
      <w:marRight w:val="0"/>
      <w:marTop w:val="0"/>
      <w:marBottom w:val="0"/>
      <w:divBdr>
        <w:top w:val="none" w:sz="0" w:space="0" w:color="auto"/>
        <w:left w:val="none" w:sz="0" w:space="0" w:color="auto"/>
        <w:bottom w:val="none" w:sz="0" w:space="0" w:color="auto"/>
        <w:right w:val="none" w:sz="0" w:space="0" w:color="auto"/>
      </w:divBdr>
    </w:div>
    <w:div w:id="842933257">
      <w:bodyDiv w:val="1"/>
      <w:marLeft w:val="0"/>
      <w:marRight w:val="0"/>
      <w:marTop w:val="0"/>
      <w:marBottom w:val="0"/>
      <w:divBdr>
        <w:top w:val="none" w:sz="0" w:space="0" w:color="auto"/>
        <w:left w:val="none" w:sz="0" w:space="0" w:color="auto"/>
        <w:bottom w:val="none" w:sz="0" w:space="0" w:color="auto"/>
        <w:right w:val="none" w:sz="0" w:space="0" w:color="auto"/>
      </w:divBdr>
    </w:div>
    <w:div w:id="843931246">
      <w:bodyDiv w:val="1"/>
      <w:marLeft w:val="0"/>
      <w:marRight w:val="0"/>
      <w:marTop w:val="0"/>
      <w:marBottom w:val="0"/>
      <w:divBdr>
        <w:top w:val="none" w:sz="0" w:space="0" w:color="auto"/>
        <w:left w:val="none" w:sz="0" w:space="0" w:color="auto"/>
        <w:bottom w:val="none" w:sz="0" w:space="0" w:color="auto"/>
        <w:right w:val="none" w:sz="0" w:space="0" w:color="auto"/>
      </w:divBdr>
    </w:div>
    <w:div w:id="845483387">
      <w:bodyDiv w:val="1"/>
      <w:marLeft w:val="0"/>
      <w:marRight w:val="0"/>
      <w:marTop w:val="0"/>
      <w:marBottom w:val="0"/>
      <w:divBdr>
        <w:top w:val="none" w:sz="0" w:space="0" w:color="auto"/>
        <w:left w:val="none" w:sz="0" w:space="0" w:color="auto"/>
        <w:bottom w:val="none" w:sz="0" w:space="0" w:color="auto"/>
        <w:right w:val="none" w:sz="0" w:space="0" w:color="auto"/>
      </w:divBdr>
    </w:div>
    <w:div w:id="848059177">
      <w:bodyDiv w:val="1"/>
      <w:marLeft w:val="0"/>
      <w:marRight w:val="0"/>
      <w:marTop w:val="0"/>
      <w:marBottom w:val="0"/>
      <w:divBdr>
        <w:top w:val="none" w:sz="0" w:space="0" w:color="auto"/>
        <w:left w:val="none" w:sz="0" w:space="0" w:color="auto"/>
        <w:bottom w:val="none" w:sz="0" w:space="0" w:color="auto"/>
        <w:right w:val="none" w:sz="0" w:space="0" w:color="auto"/>
      </w:divBdr>
    </w:div>
    <w:div w:id="848641507">
      <w:bodyDiv w:val="1"/>
      <w:marLeft w:val="0"/>
      <w:marRight w:val="0"/>
      <w:marTop w:val="0"/>
      <w:marBottom w:val="0"/>
      <w:divBdr>
        <w:top w:val="none" w:sz="0" w:space="0" w:color="auto"/>
        <w:left w:val="none" w:sz="0" w:space="0" w:color="auto"/>
        <w:bottom w:val="none" w:sz="0" w:space="0" w:color="auto"/>
        <w:right w:val="none" w:sz="0" w:space="0" w:color="auto"/>
      </w:divBdr>
    </w:div>
    <w:div w:id="848757711">
      <w:bodyDiv w:val="1"/>
      <w:marLeft w:val="0"/>
      <w:marRight w:val="0"/>
      <w:marTop w:val="0"/>
      <w:marBottom w:val="0"/>
      <w:divBdr>
        <w:top w:val="none" w:sz="0" w:space="0" w:color="auto"/>
        <w:left w:val="none" w:sz="0" w:space="0" w:color="auto"/>
        <w:bottom w:val="none" w:sz="0" w:space="0" w:color="auto"/>
        <w:right w:val="none" w:sz="0" w:space="0" w:color="auto"/>
      </w:divBdr>
    </w:div>
    <w:div w:id="849755179">
      <w:bodyDiv w:val="1"/>
      <w:marLeft w:val="0"/>
      <w:marRight w:val="0"/>
      <w:marTop w:val="0"/>
      <w:marBottom w:val="0"/>
      <w:divBdr>
        <w:top w:val="none" w:sz="0" w:space="0" w:color="auto"/>
        <w:left w:val="none" w:sz="0" w:space="0" w:color="auto"/>
        <w:bottom w:val="none" w:sz="0" w:space="0" w:color="auto"/>
        <w:right w:val="none" w:sz="0" w:space="0" w:color="auto"/>
      </w:divBdr>
    </w:div>
    <w:div w:id="850025025">
      <w:bodyDiv w:val="1"/>
      <w:marLeft w:val="0"/>
      <w:marRight w:val="0"/>
      <w:marTop w:val="0"/>
      <w:marBottom w:val="0"/>
      <w:divBdr>
        <w:top w:val="none" w:sz="0" w:space="0" w:color="auto"/>
        <w:left w:val="none" w:sz="0" w:space="0" w:color="auto"/>
        <w:bottom w:val="none" w:sz="0" w:space="0" w:color="auto"/>
        <w:right w:val="none" w:sz="0" w:space="0" w:color="auto"/>
      </w:divBdr>
    </w:div>
    <w:div w:id="850488598">
      <w:bodyDiv w:val="1"/>
      <w:marLeft w:val="0"/>
      <w:marRight w:val="0"/>
      <w:marTop w:val="0"/>
      <w:marBottom w:val="0"/>
      <w:divBdr>
        <w:top w:val="none" w:sz="0" w:space="0" w:color="auto"/>
        <w:left w:val="none" w:sz="0" w:space="0" w:color="auto"/>
        <w:bottom w:val="none" w:sz="0" w:space="0" w:color="auto"/>
        <w:right w:val="none" w:sz="0" w:space="0" w:color="auto"/>
      </w:divBdr>
    </w:div>
    <w:div w:id="850877780">
      <w:bodyDiv w:val="1"/>
      <w:marLeft w:val="0"/>
      <w:marRight w:val="0"/>
      <w:marTop w:val="0"/>
      <w:marBottom w:val="0"/>
      <w:divBdr>
        <w:top w:val="none" w:sz="0" w:space="0" w:color="auto"/>
        <w:left w:val="none" w:sz="0" w:space="0" w:color="auto"/>
        <w:bottom w:val="none" w:sz="0" w:space="0" w:color="auto"/>
        <w:right w:val="none" w:sz="0" w:space="0" w:color="auto"/>
      </w:divBdr>
    </w:div>
    <w:div w:id="851454297">
      <w:bodyDiv w:val="1"/>
      <w:marLeft w:val="0"/>
      <w:marRight w:val="0"/>
      <w:marTop w:val="0"/>
      <w:marBottom w:val="0"/>
      <w:divBdr>
        <w:top w:val="none" w:sz="0" w:space="0" w:color="auto"/>
        <w:left w:val="none" w:sz="0" w:space="0" w:color="auto"/>
        <w:bottom w:val="none" w:sz="0" w:space="0" w:color="auto"/>
        <w:right w:val="none" w:sz="0" w:space="0" w:color="auto"/>
      </w:divBdr>
    </w:div>
    <w:div w:id="851458456">
      <w:bodyDiv w:val="1"/>
      <w:marLeft w:val="0"/>
      <w:marRight w:val="0"/>
      <w:marTop w:val="0"/>
      <w:marBottom w:val="0"/>
      <w:divBdr>
        <w:top w:val="none" w:sz="0" w:space="0" w:color="auto"/>
        <w:left w:val="none" w:sz="0" w:space="0" w:color="auto"/>
        <w:bottom w:val="none" w:sz="0" w:space="0" w:color="auto"/>
        <w:right w:val="none" w:sz="0" w:space="0" w:color="auto"/>
      </w:divBdr>
    </w:div>
    <w:div w:id="851644509">
      <w:bodyDiv w:val="1"/>
      <w:marLeft w:val="0"/>
      <w:marRight w:val="0"/>
      <w:marTop w:val="0"/>
      <w:marBottom w:val="0"/>
      <w:divBdr>
        <w:top w:val="none" w:sz="0" w:space="0" w:color="auto"/>
        <w:left w:val="none" w:sz="0" w:space="0" w:color="auto"/>
        <w:bottom w:val="none" w:sz="0" w:space="0" w:color="auto"/>
        <w:right w:val="none" w:sz="0" w:space="0" w:color="auto"/>
      </w:divBdr>
    </w:div>
    <w:div w:id="853376496">
      <w:bodyDiv w:val="1"/>
      <w:marLeft w:val="0"/>
      <w:marRight w:val="0"/>
      <w:marTop w:val="0"/>
      <w:marBottom w:val="0"/>
      <w:divBdr>
        <w:top w:val="none" w:sz="0" w:space="0" w:color="auto"/>
        <w:left w:val="none" w:sz="0" w:space="0" w:color="auto"/>
        <w:bottom w:val="none" w:sz="0" w:space="0" w:color="auto"/>
        <w:right w:val="none" w:sz="0" w:space="0" w:color="auto"/>
      </w:divBdr>
    </w:div>
    <w:div w:id="856965244">
      <w:bodyDiv w:val="1"/>
      <w:marLeft w:val="0"/>
      <w:marRight w:val="0"/>
      <w:marTop w:val="0"/>
      <w:marBottom w:val="0"/>
      <w:divBdr>
        <w:top w:val="none" w:sz="0" w:space="0" w:color="auto"/>
        <w:left w:val="none" w:sz="0" w:space="0" w:color="auto"/>
        <w:bottom w:val="none" w:sz="0" w:space="0" w:color="auto"/>
        <w:right w:val="none" w:sz="0" w:space="0" w:color="auto"/>
      </w:divBdr>
    </w:div>
    <w:div w:id="859054509">
      <w:bodyDiv w:val="1"/>
      <w:marLeft w:val="0"/>
      <w:marRight w:val="0"/>
      <w:marTop w:val="0"/>
      <w:marBottom w:val="0"/>
      <w:divBdr>
        <w:top w:val="none" w:sz="0" w:space="0" w:color="auto"/>
        <w:left w:val="none" w:sz="0" w:space="0" w:color="auto"/>
        <w:bottom w:val="none" w:sz="0" w:space="0" w:color="auto"/>
        <w:right w:val="none" w:sz="0" w:space="0" w:color="auto"/>
      </w:divBdr>
    </w:div>
    <w:div w:id="859323415">
      <w:bodyDiv w:val="1"/>
      <w:marLeft w:val="0"/>
      <w:marRight w:val="0"/>
      <w:marTop w:val="0"/>
      <w:marBottom w:val="0"/>
      <w:divBdr>
        <w:top w:val="none" w:sz="0" w:space="0" w:color="auto"/>
        <w:left w:val="none" w:sz="0" w:space="0" w:color="auto"/>
        <w:bottom w:val="none" w:sz="0" w:space="0" w:color="auto"/>
        <w:right w:val="none" w:sz="0" w:space="0" w:color="auto"/>
      </w:divBdr>
    </w:div>
    <w:div w:id="859706225">
      <w:bodyDiv w:val="1"/>
      <w:marLeft w:val="0"/>
      <w:marRight w:val="0"/>
      <w:marTop w:val="0"/>
      <w:marBottom w:val="0"/>
      <w:divBdr>
        <w:top w:val="none" w:sz="0" w:space="0" w:color="auto"/>
        <w:left w:val="none" w:sz="0" w:space="0" w:color="auto"/>
        <w:bottom w:val="none" w:sz="0" w:space="0" w:color="auto"/>
        <w:right w:val="none" w:sz="0" w:space="0" w:color="auto"/>
      </w:divBdr>
    </w:div>
    <w:div w:id="860976581">
      <w:bodyDiv w:val="1"/>
      <w:marLeft w:val="0"/>
      <w:marRight w:val="0"/>
      <w:marTop w:val="0"/>
      <w:marBottom w:val="0"/>
      <w:divBdr>
        <w:top w:val="none" w:sz="0" w:space="0" w:color="auto"/>
        <w:left w:val="none" w:sz="0" w:space="0" w:color="auto"/>
        <w:bottom w:val="none" w:sz="0" w:space="0" w:color="auto"/>
        <w:right w:val="none" w:sz="0" w:space="0" w:color="auto"/>
      </w:divBdr>
    </w:div>
    <w:div w:id="862397596">
      <w:bodyDiv w:val="1"/>
      <w:marLeft w:val="0"/>
      <w:marRight w:val="0"/>
      <w:marTop w:val="0"/>
      <w:marBottom w:val="0"/>
      <w:divBdr>
        <w:top w:val="none" w:sz="0" w:space="0" w:color="auto"/>
        <w:left w:val="none" w:sz="0" w:space="0" w:color="auto"/>
        <w:bottom w:val="none" w:sz="0" w:space="0" w:color="auto"/>
        <w:right w:val="none" w:sz="0" w:space="0" w:color="auto"/>
      </w:divBdr>
    </w:div>
    <w:div w:id="867717809">
      <w:bodyDiv w:val="1"/>
      <w:marLeft w:val="0"/>
      <w:marRight w:val="0"/>
      <w:marTop w:val="0"/>
      <w:marBottom w:val="0"/>
      <w:divBdr>
        <w:top w:val="none" w:sz="0" w:space="0" w:color="auto"/>
        <w:left w:val="none" w:sz="0" w:space="0" w:color="auto"/>
        <w:bottom w:val="none" w:sz="0" w:space="0" w:color="auto"/>
        <w:right w:val="none" w:sz="0" w:space="0" w:color="auto"/>
      </w:divBdr>
    </w:div>
    <w:div w:id="868686560">
      <w:bodyDiv w:val="1"/>
      <w:marLeft w:val="0"/>
      <w:marRight w:val="0"/>
      <w:marTop w:val="0"/>
      <w:marBottom w:val="0"/>
      <w:divBdr>
        <w:top w:val="none" w:sz="0" w:space="0" w:color="auto"/>
        <w:left w:val="none" w:sz="0" w:space="0" w:color="auto"/>
        <w:bottom w:val="none" w:sz="0" w:space="0" w:color="auto"/>
        <w:right w:val="none" w:sz="0" w:space="0" w:color="auto"/>
      </w:divBdr>
    </w:div>
    <w:div w:id="869152282">
      <w:bodyDiv w:val="1"/>
      <w:marLeft w:val="0"/>
      <w:marRight w:val="0"/>
      <w:marTop w:val="0"/>
      <w:marBottom w:val="0"/>
      <w:divBdr>
        <w:top w:val="none" w:sz="0" w:space="0" w:color="auto"/>
        <w:left w:val="none" w:sz="0" w:space="0" w:color="auto"/>
        <w:bottom w:val="none" w:sz="0" w:space="0" w:color="auto"/>
        <w:right w:val="none" w:sz="0" w:space="0" w:color="auto"/>
      </w:divBdr>
    </w:div>
    <w:div w:id="869537667">
      <w:bodyDiv w:val="1"/>
      <w:marLeft w:val="0"/>
      <w:marRight w:val="0"/>
      <w:marTop w:val="0"/>
      <w:marBottom w:val="0"/>
      <w:divBdr>
        <w:top w:val="none" w:sz="0" w:space="0" w:color="auto"/>
        <w:left w:val="none" w:sz="0" w:space="0" w:color="auto"/>
        <w:bottom w:val="none" w:sz="0" w:space="0" w:color="auto"/>
        <w:right w:val="none" w:sz="0" w:space="0" w:color="auto"/>
      </w:divBdr>
    </w:div>
    <w:div w:id="869562541">
      <w:bodyDiv w:val="1"/>
      <w:marLeft w:val="0"/>
      <w:marRight w:val="0"/>
      <w:marTop w:val="0"/>
      <w:marBottom w:val="0"/>
      <w:divBdr>
        <w:top w:val="none" w:sz="0" w:space="0" w:color="auto"/>
        <w:left w:val="none" w:sz="0" w:space="0" w:color="auto"/>
        <w:bottom w:val="none" w:sz="0" w:space="0" w:color="auto"/>
        <w:right w:val="none" w:sz="0" w:space="0" w:color="auto"/>
      </w:divBdr>
    </w:div>
    <w:div w:id="869730535">
      <w:bodyDiv w:val="1"/>
      <w:marLeft w:val="0"/>
      <w:marRight w:val="0"/>
      <w:marTop w:val="0"/>
      <w:marBottom w:val="0"/>
      <w:divBdr>
        <w:top w:val="none" w:sz="0" w:space="0" w:color="auto"/>
        <w:left w:val="none" w:sz="0" w:space="0" w:color="auto"/>
        <w:bottom w:val="none" w:sz="0" w:space="0" w:color="auto"/>
        <w:right w:val="none" w:sz="0" w:space="0" w:color="auto"/>
      </w:divBdr>
    </w:div>
    <w:div w:id="870805385">
      <w:bodyDiv w:val="1"/>
      <w:marLeft w:val="0"/>
      <w:marRight w:val="0"/>
      <w:marTop w:val="0"/>
      <w:marBottom w:val="0"/>
      <w:divBdr>
        <w:top w:val="none" w:sz="0" w:space="0" w:color="auto"/>
        <w:left w:val="none" w:sz="0" w:space="0" w:color="auto"/>
        <w:bottom w:val="none" w:sz="0" w:space="0" w:color="auto"/>
        <w:right w:val="none" w:sz="0" w:space="0" w:color="auto"/>
      </w:divBdr>
    </w:div>
    <w:div w:id="872502956">
      <w:bodyDiv w:val="1"/>
      <w:marLeft w:val="0"/>
      <w:marRight w:val="0"/>
      <w:marTop w:val="0"/>
      <w:marBottom w:val="0"/>
      <w:divBdr>
        <w:top w:val="none" w:sz="0" w:space="0" w:color="auto"/>
        <w:left w:val="none" w:sz="0" w:space="0" w:color="auto"/>
        <w:bottom w:val="none" w:sz="0" w:space="0" w:color="auto"/>
        <w:right w:val="none" w:sz="0" w:space="0" w:color="auto"/>
      </w:divBdr>
    </w:div>
    <w:div w:id="872573224">
      <w:bodyDiv w:val="1"/>
      <w:marLeft w:val="0"/>
      <w:marRight w:val="0"/>
      <w:marTop w:val="0"/>
      <w:marBottom w:val="0"/>
      <w:divBdr>
        <w:top w:val="none" w:sz="0" w:space="0" w:color="auto"/>
        <w:left w:val="none" w:sz="0" w:space="0" w:color="auto"/>
        <w:bottom w:val="none" w:sz="0" w:space="0" w:color="auto"/>
        <w:right w:val="none" w:sz="0" w:space="0" w:color="auto"/>
      </w:divBdr>
    </w:div>
    <w:div w:id="873032591">
      <w:bodyDiv w:val="1"/>
      <w:marLeft w:val="0"/>
      <w:marRight w:val="0"/>
      <w:marTop w:val="0"/>
      <w:marBottom w:val="0"/>
      <w:divBdr>
        <w:top w:val="none" w:sz="0" w:space="0" w:color="auto"/>
        <w:left w:val="none" w:sz="0" w:space="0" w:color="auto"/>
        <w:bottom w:val="none" w:sz="0" w:space="0" w:color="auto"/>
        <w:right w:val="none" w:sz="0" w:space="0" w:color="auto"/>
      </w:divBdr>
    </w:div>
    <w:div w:id="875846492">
      <w:bodyDiv w:val="1"/>
      <w:marLeft w:val="0"/>
      <w:marRight w:val="0"/>
      <w:marTop w:val="0"/>
      <w:marBottom w:val="0"/>
      <w:divBdr>
        <w:top w:val="none" w:sz="0" w:space="0" w:color="auto"/>
        <w:left w:val="none" w:sz="0" w:space="0" w:color="auto"/>
        <w:bottom w:val="none" w:sz="0" w:space="0" w:color="auto"/>
        <w:right w:val="none" w:sz="0" w:space="0" w:color="auto"/>
      </w:divBdr>
    </w:div>
    <w:div w:id="876115818">
      <w:bodyDiv w:val="1"/>
      <w:marLeft w:val="0"/>
      <w:marRight w:val="0"/>
      <w:marTop w:val="0"/>
      <w:marBottom w:val="0"/>
      <w:divBdr>
        <w:top w:val="none" w:sz="0" w:space="0" w:color="auto"/>
        <w:left w:val="none" w:sz="0" w:space="0" w:color="auto"/>
        <w:bottom w:val="none" w:sz="0" w:space="0" w:color="auto"/>
        <w:right w:val="none" w:sz="0" w:space="0" w:color="auto"/>
      </w:divBdr>
    </w:div>
    <w:div w:id="877595140">
      <w:bodyDiv w:val="1"/>
      <w:marLeft w:val="0"/>
      <w:marRight w:val="0"/>
      <w:marTop w:val="0"/>
      <w:marBottom w:val="0"/>
      <w:divBdr>
        <w:top w:val="none" w:sz="0" w:space="0" w:color="auto"/>
        <w:left w:val="none" w:sz="0" w:space="0" w:color="auto"/>
        <w:bottom w:val="none" w:sz="0" w:space="0" w:color="auto"/>
        <w:right w:val="none" w:sz="0" w:space="0" w:color="auto"/>
      </w:divBdr>
    </w:div>
    <w:div w:id="878588383">
      <w:bodyDiv w:val="1"/>
      <w:marLeft w:val="0"/>
      <w:marRight w:val="0"/>
      <w:marTop w:val="0"/>
      <w:marBottom w:val="0"/>
      <w:divBdr>
        <w:top w:val="none" w:sz="0" w:space="0" w:color="auto"/>
        <w:left w:val="none" w:sz="0" w:space="0" w:color="auto"/>
        <w:bottom w:val="none" w:sz="0" w:space="0" w:color="auto"/>
        <w:right w:val="none" w:sz="0" w:space="0" w:color="auto"/>
      </w:divBdr>
    </w:div>
    <w:div w:id="878780216">
      <w:bodyDiv w:val="1"/>
      <w:marLeft w:val="0"/>
      <w:marRight w:val="0"/>
      <w:marTop w:val="0"/>
      <w:marBottom w:val="0"/>
      <w:divBdr>
        <w:top w:val="none" w:sz="0" w:space="0" w:color="auto"/>
        <w:left w:val="none" w:sz="0" w:space="0" w:color="auto"/>
        <w:bottom w:val="none" w:sz="0" w:space="0" w:color="auto"/>
        <w:right w:val="none" w:sz="0" w:space="0" w:color="auto"/>
      </w:divBdr>
    </w:div>
    <w:div w:id="879050581">
      <w:bodyDiv w:val="1"/>
      <w:marLeft w:val="0"/>
      <w:marRight w:val="0"/>
      <w:marTop w:val="0"/>
      <w:marBottom w:val="0"/>
      <w:divBdr>
        <w:top w:val="none" w:sz="0" w:space="0" w:color="auto"/>
        <w:left w:val="none" w:sz="0" w:space="0" w:color="auto"/>
        <w:bottom w:val="none" w:sz="0" w:space="0" w:color="auto"/>
        <w:right w:val="none" w:sz="0" w:space="0" w:color="auto"/>
      </w:divBdr>
    </w:div>
    <w:div w:id="879823905">
      <w:bodyDiv w:val="1"/>
      <w:marLeft w:val="0"/>
      <w:marRight w:val="0"/>
      <w:marTop w:val="0"/>
      <w:marBottom w:val="0"/>
      <w:divBdr>
        <w:top w:val="none" w:sz="0" w:space="0" w:color="auto"/>
        <w:left w:val="none" w:sz="0" w:space="0" w:color="auto"/>
        <w:bottom w:val="none" w:sz="0" w:space="0" w:color="auto"/>
        <w:right w:val="none" w:sz="0" w:space="0" w:color="auto"/>
      </w:divBdr>
    </w:div>
    <w:div w:id="879828136">
      <w:bodyDiv w:val="1"/>
      <w:marLeft w:val="0"/>
      <w:marRight w:val="0"/>
      <w:marTop w:val="0"/>
      <w:marBottom w:val="0"/>
      <w:divBdr>
        <w:top w:val="none" w:sz="0" w:space="0" w:color="auto"/>
        <w:left w:val="none" w:sz="0" w:space="0" w:color="auto"/>
        <w:bottom w:val="none" w:sz="0" w:space="0" w:color="auto"/>
        <w:right w:val="none" w:sz="0" w:space="0" w:color="auto"/>
      </w:divBdr>
    </w:div>
    <w:div w:id="879896305">
      <w:bodyDiv w:val="1"/>
      <w:marLeft w:val="0"/>
      <w:marRight w:val="0"/>
      <w:marTop w:val="0"/>
      <w:marBottom w:val="0"/>
      <w:divBdr>
        <w:top w:val="none" w:sz="0" w:space="0" w:color="auto"/>
        <w:left w:val="none" w:sz="0" w:space="0" w:color="auto"/>
        <w:bottom w:val="none" w:sz="0" w:space="0" w:color="auto"/>
        <w:right w:val="none" w:sz="0" w:space="0" w:color="auto"/>
      </w:divBdr>
    </w:div>
    <w:div w:id="880702893">
      <w:bodyDiv w:val="1"/>
      <w:marLeft w:val="0"/>
      <w:marRight w:val="0"/>
      <w:marTop w:val="0"/>
      <w:marBottom w:val="0"/>
      <w:divBdr>
        <w:top w:val="none" w:sz="0" w:space="0" w:color="auto"/>
        <w:left w:val="none" w:sz="0" w:space="0" w:color="auto"/>
        <w:bottom w:val="none" w:sz="0" w:space="0" w:color="auto"/>
        <w:right w:val="none" w:sz="0" w:space="0" w:color="auto"/>
      </w:divBdr>
    </w:div>
    <w:div w:id="881132264">
      <w:bodyDiv w:val="1"/>
      <w:marLeft w:val="0"/>
      <w:marRight w:val="0"/>
      <w:marTop w:val="0"/>
      <w:marBottom w:val="0"/>
      <w:divBdr>
        <w:top w:val="none" w:sz="0" w:space="0" w:color="auto"/>
        <w:left w:val="none" w:sz="0" w:space="0" w:color="auto"/>
        <w:bottom w:val="none" w:sz="0" w:space="0" w:color="auto"/>
        <w:right w:val="none" w:sz="0" w:space="0" w:color="auto"/>
      </w:divBdr>
    </w:div>
    <w:div w:id="881480115">
      <w:bodyDiv w:val="1"/>
      <w:marLeft w:val="0"/>
      <w:marRight w:val="0"/>
      <w:marTop w:val="0"/>
      <w:marBottom w:val="0"/>
      <w:divBdr>
        <w:top w:val="none" w:sz="0" w:space="0" w:color="auto"/>
        <w:left w:val="none" w:sz="0" w:space="0" w:color="auto"/>
        <w:bottom w:val="none" w:sz="0" w:space="0" w:color="auto"/>
        <w:right w:val="none" w:sz="0" w:space="0" w:color="auto"/>
      </w:divBdr>
    </w:div>
    <w:div w:id="882131993">
      <w:bodyDiv w:val="1"/>
      <w:marLeft w:val="0"/>
      <w:marRight w:val="0"/>
      <w:marTop w:val="0"/>
      <w:marBottom w:val="0"/>
      <w:divBdr>
        <w:top w:val="none" w:sz="0" w:space="0" w:color="auto"/>
        <w:left w:val="none" w:sz="0" w:space="0" w:color="auto"/>
        <w:bottom w:val="none" w:sz="0" w:space="0" w:color="auto"/>
        <w:right w:val="none" w:sz="0" w:space="0" w:color="auto"/>
      </w:divBdr>
    </w:div>
    <w:div w:id="882139828">
      <w:bodyDiv w:val="1"/>
      <w:marLeft w:val="0"/>
      <w:marRight w:val="0"/>
      <w:marTop w:val="0"/>
      <w:marBottom w:val="0"/>
      <w:divBdr>
        <w:top w:val="none" w:sz="0" w:space="0" w:color="auto"/>
        <w:left w:val="none" w:sz="0" w:space="0" w:color="auto"/>
        <w:bottom w:val="none" w:sz="0" w:space="0" w:color="auto"/>
        <w:right w:val="none" w:sz="0" w:space="0" w:color="auto"/>
      </w:divBdr>
    </w:div>
    <w:div w:id="882716455">
      <w:bodyDiv w:val="1"/>
      <w:marLeft w:val="0"/>
      <w:marRight w:val="0"/>
      <w:marTop w:val="0"/>
      <w:marBottom w:val="0"/>
      <w:divBdr>
        <w:top w:val="none" w:sz="0" w:space="0" w:color="auto"/>
        <w:left w:val="none" w:sz="0" w:space="0" w:color="auto"/>
        <w:bottom w:val="none" w:sz="0" w:space="0" w:color="auto"/>
        <w:right w:val="none" w:sz="0" w:space="0" w:color="auto"/>
      </w:divBdr>
    </w:div>
    <w:div w:id="882792568">
      <w:bodyDiv w:val="1"/>
      <w:marLeft w:val="0"/>
      <w:marRight w:val="0"/>
      <w:marTop w:val="0"/>
      <w:marBottom w:val="0"/>
      <w:divBdr>
        <w:top w:val="none" w:sz="0" w:space="0" w:color="auto"/>
        <w:left w:val="none" w:sz="0" w:space="0" w:color="auto"/>
        <w:bottom w:val="none" w:sz="0" w:space="0" w:color="auto"/>
        <w:right w:val="none" w:sz="0" w:space="0" w:color="auto"/>
      </w:divBdr>
    </w:div>
    <w:div w:id="882912513">
      <w:bodyDiv w:val="1"/>
      <w:marLeft w:val="0"/>
      <w:marRight w:val="0"/>
      <w:marTop w:val="0"/>
      <w:marBottom w:val="0"/>
      <w:divBdr>
        <w:top w:val="none" w:sz="0" w:space="0" w:color="auto"/>
        <w:left w:val="none" w:sz="0" w:space="0" w:color="auto"/>
        <w:bottom w:val="none" w:sz="0" w:space="0" w:color="auto"/>
        <w:right w:val="none" w:sz="0" w:space="0" w:color="auto"/>
      </w:divBdr>
    </w:div>
    <w:div w:id="883253072">
      <w:bodyDiv w:val="1"/>
      <w:marLeft w:val="0"/>
      <w:marRight w:val="0"/>
      <w:marTop w:val="0"/>
      <w:marBottom w:val="0"/>
      <w:divBdr>
        <w:top w:val="none" w:sz="0" w:space="0" w:color="auto"/>
        <w:left w:val="none" w:sz="0" w:space="0" w:color="auto"/>
        <w:bottom w:val="none" w:sz="0" w:space="0" w:color="auto"/>
        <w:right w:val="none" w:sz="0" w:space="0" w:color="auto"/>
      </w:divBdr>
    </w:div>
    <w:div w:id="884828097">
      <w:bodyDiv w:val="1"/>
      <w:marLeft w:val="0"/>
      <w:marRight w:val="0"/>
      <w:marTop w:val="0"/>
      <w:marBottom w:val="0"/>
      <w:divBdr>
        <w:top w:val="none" w:sz="0" w:space="0" w:color="auto"/>
        <w:left w:val="none" w:sz="0" w:space="0" w:color="auto"/>
        <w:bottom w:val="none" w:sz="0" w:space="0" w:color="auto"/>
        <w:right w:val="none" w:sz="0" w:space="0" w:color="auto"/>
      </w:divBdr>
    </w:div>
    <w:div w:id="884871894">
      <w:bodyDiv w:val="1"/>
      <w:marLeft w:val="0"/>
      <w:marRight w:val="0"/>
      <w:marTop w:val="0"/>
      <w:marBottom w:val="0"/>
      <w:divBdr>
        <w:top w:val="none" w:sz="0" w:space="0" w:color="auto"/>
        <w:left w:val="none" w:sz="0" w:space="0" w:color="auto"/>
        <w:bottom w:val="none" w:sz="0" w:space="0" w:color="auto"/>
        <w:right w:val="none" w:sz="0" w:space="0" w:color="auto"/>
      </w:divBdr>
    </w:div>
    <w:div w:id="885220800">
      <w:bodyDiv w:val="1"/>
      <w:marLeft w:val="0"/>
      <w:marRight w:val="0"/>
      <w:marTop w:val="0"/>
      <w:marBottom w:val="0"/>
      <w:divBdr>
        <w:top w:val="none" w:sz="0" w:space="0" w:color="auto"/>
        <w:left w:val="none" w:sz="0" w:space="0" w:color="auto"/>
        <w:bottom w:val="none" w:sz="0" w:space="0" w:color="auto"/>
        <w:right w:val="none" w:sz="0" w:space="0" w:color="auto"/>
      </w:divBdr>
    </w:div>
    <w:div w:id="885920746">
      <w:bodyDiv w:val="1"/>
      <w:marLeft w:val="0"/>
      <w:marRight w:val="0"/>
      <w:marTop w:val="0"/>
      <w:marBottom w:val="0"/>
      <w:divBdr>
        <w:top w:val="none" w:sz="0" w:space="0" w:color="auto"/>
        <w:left w:val="none" w:sz="0" w:space="0" w:color="auto"/>
        <w:bottom w:val="none" w:sz="0" w:space="0" w:color="auto"/>
        <w:right w:val="none" w:sz="0" w:space="0" w:color="auto"/>
      </w:divBdr>
    </w:div>
    <w:div w:id="888609089">
      <w:bodyDiv w:val="1"/>
      <w:marLeft w:val="0"/>
      <w:marRight w:val="0"/>
      <w:marTop w:val="0"/>
      <w:marBottom w:val="0"/>
      <w:divBdr>
        <w:top w:val="none" w:sz="0" w:space="0" w:color="auto"/>
        <w:left w:val="none" w:sz="0" w:space="0" w:color="auto"/>
        <w:bottom w:val="none" w:sz="0" w:space="0" w:color="auto"/>
        <w:right w:val="none" w:sz="0" w:space="0" w:color="auto"/>
      </w:divBdr>
    </w:div>
    <w:div w:id="889345642">
      <w:bodyDiv w:val="1"/>
      <w:marLeft w:val="0"/>
      <w:marRight w:val="0"/>
      <w:marTop w:val="0"/>
      <w:marBottom w:val="0"/>
      <w:divBdr>
        <w:top w:val="none" w:sz="0" w:space="0" w:color="auto"/>
        <w:left w:val="none" w:sz="0" w:space="0" w:color="auto"/>
        <w:bottom w:val="none" w:sz="0" w:space="0" w:color="auto"/>
        <w:right w:val="none" w:sz="0" w:space="0" w:color="auto"/>
      </w:divBdr>
    </w:div>
    <w:div w:id="889726052">
      <w:bodyDiv w:val="1"/>
      <w:marLeft w:val="0"/>
      <w:marRight w:val="0"/>
      <w:marTop w:val="0"/>
      <w:marBottom w:val="0"/>
      <w:divBdr>
        <w:top w:val="none" w:sz="0" w:space="0" w:color="auto"/>
        <w:left w:val="none" w:sz="0" w:space="0" w:color="auto"/>
        <w:bottom w:val="none" w:sz="0" w:space="0" w:color="auto"/>
        <w:right w:val="none" w:sz="0" w:space="0" w:color="auto"/>
      </w:divBdr>
    </w:div>
    <w:div w:id="890193575">
      <w:bodyDiv w:val="1"/>
      <w:marLeft w:val="0"/>
      <w:marRight w:val="0"/>
      <w:marTop w:val="0"/>
      <w:marBottom w:val="0"/>
      <w:divBdr>
        <w:top w:val="none" w:sz="0" w:space="0" w:color="auto"/>
        <w:left w:val="none" w:sz="0" w:space="0" w:color="auto"/>
        <w:bottom w:val="none" w:sz="0" w:space="0" w:color="auto"/>
        <w:right w:val="none" w:sz="0" w:space="0" w:color="auto"/>
      </w:divBdr>
    </w:div>
    <w:div w:id="891423792">
      <w:bodyDiv w:val="1"/>
      <w:marLeft w:val="0"/>
      <w:marRight w:val="0"/>
      <w:marTop w:val="0"/>
      <w:marBottom w:val="0"/>
      <w:divBdr>
        <w:top w:val="none" w:sz="0" w:space="0" w:color="auto"/>
        <w:left w:val="none" w:sz="0" w:space="0" w:color="auto"/>
        <w:bottom w:val="none" w:sz="0" w:space="0" w:color="auto"/>
        <w:right w:val="none" w:sz="0" w:space="0" w:color="auto"/>
      </w:divBdr>
    </w:div>
    <w:div w:id="891775503">
      <w:bodyDiv w:val="1"/>
      <w:marLeft w:val="0"/>
      <w:marRight w:val="0"/>
      <w:marTop w:val="0"/>
      <w:marBottom w:val="0"/>
      <w:divBdr>
        <w:top w:val="none" w:sz="0" w:space="0" w:color="auto"/>
        <w:left w:val="none" w:sz="0" w:space="0" w:color="auto"/>
        <w:bottom w:val="none" w:sz="0" w:space="0" w:color="auto"/>
        <w:right w:val="none" w:sz="0" w:space="0" w:color="auto"/>
      </w:divBdr>
    </w:div>
    <w:div w:id="892082259">
      <w:bodyDiv w:val="1"/>
      <w:marLeft w:val="0"/>
      <w:marRight w:val="0"/>
      <w:marTop w:val="0"/>
      <w:marBottom w:val="0"/>
      <w:divBdr>
        <w:top w:val="none" w:sz="0" w:space="0" w:color="auto"/>
        <w:left w:val="none" w:sz="0" w:space="0" w:color="auto"/>
        <w:bottom w:val="none" w:sz="0" w:space="0" w:color="auto"/>
        <w:right w:val="none" w:sz="0" w:space="0" w:color="auto"/>
      </w:divBdr>
    </w:div>
    <w:div w:id="892690650">
      <w:bodyDiv w:val="1"/>
      <w:marLeft w:val="0"/>
      <w:marRight w:val="0"/>
      <w:marTop w:val="0"/>
      <w:marBottom w:val="0"/>
      <w:divBdr>
        <w:top w:val="none" w:sz="0" w:space="0" w:color="auto"/>
        <w:left w:val="none" w:sz="0" w:space="0" w:color="auto"/>
        <w:bottom w:val="none" w:sz="0" w:space="0" w:color="auto"/>
        <w:right w:val="none" w:sz="0" w:space="0" w:color="auto"/>
      </w:divBdr>
    </w:div>
    <w:div w:id="893125576">
      <w:bodyDiv w:val="1"/>
      <w:marLeft w:val="0"/>
      <w:marRight w:val="0"/>
      <w:marTop w:val="0"/>
      <w:marBottom w:val="0"/>
      <w:divBdr>
        <w:top w:val="none" w:sz="0" w:space="0" w:color="auto"/>
        <w:left w:val="none" w:sz="0" w:space="0" w:color="auto"/>
        <w:bottom w:val="none" w:sz="0" w:space="0" w:color="auto"/>
        <w:right w:val="none" w:sz="0" w:space="0" w:color="auto"/>
      </w:divBdr>
    </w:div>
    <w:div w:id="895236772">
      <w:bodyDiv w:val="1"/>
      <w:marLeft w:val="0"/>
      <w:marRight w:val="0"/>
      <w:marTop w:val="0"/>
      <w:marBottom w:val="0"/>
      <w:divBdr>
        <w:top w:val="none" w:sz="0" w:space="0" w:color="auto"/>
        <w:left w:val="none" w:sz="0" w:space="0" w:color="auto"/>
        <w:bottom w:val="none" w:sz="0" w:space="0" w:color="auto"/>
        <w:right w:val="none" w:sz="0" w:space="0" w:color="auto"/>
      </w:divBdr>
    </w:div>
    <w:div w:id="895822088">
      <w:bodyDiv w:val="1"/>
      <w:marLeft w:val="0"/>
      <w:marRight w:val="0"/>
      <w:marTop w:val="0"/>
      <w:marBottom w:val="0"/>
      <w:divBdr>
        <w:top w:val="none" w:sz="0" w:space="0" w:color="auto"/>
        <w:left w:val="none" w:sz="0" w:space="0" w:color="auto"/>
        <w:bottom w:val="none" w:sz="0" w:space="0" w:color="auto"/>
        <w:right w:val="none" w:sz="0" w:space="0" w:color="auto"/>
      </w:divBdr>
    </w:div>
    <w:div w:id="896865540">
      <w:bodyDiv w:val="1"/>
      <w:marLeft w:val="0"/>
      <w:marRight w:val="0"/>
      <w:marTop w:val="0"/>
      <w:marBottom w:val="0"/>
      <w:divBdr>
        <w:top w:val="none" w:sz="0" w:space="0" w:color="auto"/>
        <w:left w:val="none" w:sz="0" w:space="0" w:color="auto"/>
        <w:bottom w:val="none" w:sz="0" w:space="0" w:color="auto"/>
        <w:right w:val="none" w:sz="0" w:space="0" w:color="auto"/>
      </w:divBdr>
    </w:div>
    <w:div w:id="902527967">
      <w:bodyDiv w:val="1"/>
      <w:marLeft w:val="0"/>
      <w:marRight w:val="0"/>
      <w:marTop w:val="0"/>
      <w:marBottom w:val="0"/>
      <w:divBdr>
        <w:top w:val="none" w:sz="0" w:space="0" w:color="auto"/>
        <w:left w:val="none" w:sz="0" w:space="0" w:color="auto"/>
        <w:bottom w:val="none" w:sz="0" w:space="0" w:color="auto"/>
        <w:right w:val="none" w:sz="0" w:space="0" w:color="auto"/>
      </w:divBdr>
    </w:div>
    <w:div w:id="904412282">
      <w:bodyDiv w:val="1"/>
      <w:marLeft w:val="0"/>
      <w:marRight w:val="0"/>
      <w:marTop w:val="0"/>
      <w:marBottom w:val="0"/>
      <w:divBdr>
        <w:top w:val="none" w:sz="0" w:space="0" w:color="auto"/>
        <w:left w:val="none" w:sz="0" w:space="0" w:color="auto"/>
        <w:bottom w:val="none" w:sz="0" w:space="0" w:color="auto"/>
        <w:right w:val="none" w:sz="0" w:space="0" w:color="auto"/>
      </w:divBdr>
    </w:div>
    <w:div w:id="905844564">
      <w:bodyDiv w:val="1"/>
      <w:marLeft w:val="0"/>
      <w:marRight w:val="0"/>
      <w:marTop w:val="0"/>
      <w:marBottom w:val="0"/>
      <w:divBdr>
        <w:top w:val="none" w:sz="0" w:space="0" w:color="auto"/>
        <w:left w:val="none" w:sz="0" w:space="0" w:color="auto"/>
        <w:bottom w:val="none" w:sz="0" w:space="0" w:color="auto"/>
        <w:right w:val="none" w:sz="0" w:space="0" w:color="auto"/>
      </w:divBdr>
    </w:div>
    <w:div w:id="908272577">
      <w:bodyDiv w:val="1"/>
      <w:marLeft w:val="0"/>
      <w:marRight w:val="0"/>
      <w:marTop w:val="0"/>
      <w:marBottom w:val="0"/>
      <w:divBdr>
        <w:top w:val="none" w:sz="0" w:space="0" w:color="auto"/>
        <w:left w:val="none" w:sz="0" w:space="0" w:color="auto"/>
        <w:bottom w:val="none" w:sz="0" w:space="0" w:color="auto"/>
        <w:right w:val="none" w:sz="0" w:space="0" w:color="auto"/>
      </w:divBdr>
    </w:div>
    <w:div w:id="908803315">
      <w:bodyDiv w:val="1"/>
      <w:marLeft w:val="0"/>
      <w:marRight w:val="0"/>
      <w:marTop w:val="0"/>
      <w:marBottom w:val="0"/>
      <w:divBdr>
        <w:top w:val="none" w:sz="0" w:space="0" w:color="auto"/>
        <w:left w:val="none" w:sz="0" w:space="0" w:color="auto"/>
        <w:bottom w:val="none" w:sz="0" w:space="0" w:color="auto"/>
        <w:right w:val="none" w:sz="0" w:space="0" w:color="auto"/>
      </w:divBdr>
    </w:div>
    <w:div w:id="910701609">
      <w:bodyDiv w:val="1"/>
      <w:marLeft w:val="0"/>
      <w:marRight w:val="0"/>
      <w:marTop w:val="0"/>
      <w:marBottom w:val="0"/>
      <w:divBdr>
        <w:top w:val="none" w:sz="0" w:space="0" w:color="auto"/>
        <w:left w:val="none" w:sz="0" w:space="0" w:color="auto"/>
        <w:bottom w:val="none" w:sz="0" w:space="0" w:color="auto"/>
        <w:right w:val="none" w:sz="0" w:space="0" w:color="auto"/>
      </w:divBdr>
    </w:div>
    <w:div w:id="911356891">
      <w:bodyDiv w:val="1"/>
      <w:marLeft w:val="0"/>
      <w:marRight w:val="0"/>
      <w:marTop w:val="0"/>
      <w:marBottom w:val="0"/>
      <w:divBdr>
        <w:top w:val="none" w:sz="0" w:space="0" w:color="auto"/>
        <w:left w:val="none" w:sz="0" w:space="0" w:color="auto"/>
        <w:bottom w:val="none" w:sz="0" w:space="0" w:color="auto"/>
        <w:right w:val="none" w:sz="0" w:space="0" w:color="auto"/>
      </w:divBdr>
    </w:div>
    <w:div w:id="914824612">
      <w:bodyDiv w:val="1"/>
      <w:marLeft w:val="0"/>
      <w:marRight w:val="0"/>
      <w:marTop w:val="0"/>
      <w:marBottom w:val="0"/>
      <w:divBdr>
        <w:top w:val="none" w:sz="0" w:space="0" w:color="auto"/>
        <w:left w:val="none" w:sz="0" w:space="0" w:color="auto"/>
        <w:bottom w:val="none" w:sz="0" w:space="0" w:color="auto"/>
        <w:right w:val="none" w:sz="0" w:space="0" w:color="auto"/>
      </w:divBdr>
    </w:div>
    <w:div w:id="914826249">
      <w:bodyDiv w:val="1"/>
      <w:marLeft w:val="0"/>
      <w:marRight w:val="0"/>
      <w:marTop w:val="0"/>
      <w:marBottom w:val="0"/>
      <w:divBdr>
        <w:top w:val="none" w:sz="0" w:space="0" w:color="auto"/>
        <w:left w:val="none" w:sz="0" w:space="0" w:color="auto"/>
        <w:bottom w:val="none" w:sz="0" w:space="0" w:color="auto"/>
        <w:right w:val="none" w:sz="0" w:space="0" w:color="auto"/>
      </w:divBdr>
    </w:div>
    <w:div w:id="918826453">
      <w:bodyDiv w:val="1"/>
      <w:marLeft w:val="0"/>
      <w:marRight w:val="0"/>
      <w:marTop w:val="0"/>
      <w:marBottom w:val="0"/>
      <w:divBdr>
        <w:top w:val="none" w:sz="0" w:space="0" w:color="auto"/>
        <w:left w:val="none" w:sz="0" w:space="0" w:color="auto"/>
        <w:bottom w:val="none" w:sz="0" w:space="0" w:color="auto"/>
        <w:right w:val="none" w:sz="0" w:space="0" w:color="auto"/>
      </w:divBdr>
    </w:div>
    <w:div w:id="918950932">
      <w:bodyDiv w:val="1"/>
      <w:marLeft w:val="0"/>
      <w:marRight w:val="0"/>
      <w:marTop w:val="0"/>
      <w:marBottom w:val="0"/>
      <w:divBdr>
        <w:top w:val="none" w:sz="0" w:space="0" w:color="auto"/>
        <w:left w:val="none" w:sz="0" w:space="0" w:color="auto"/>
        <w:bottom w:val="none" w:sz="0" w:space="0" w:color="auto"/>
        <w:right w:val="none" w:sz="0" w:space="0" w:color="auto"/>
      </w:divBdr>
    </w:div>
    <w:div w:id="919407261">
      <w:bodyDiv w:val="1"/>
      <w:marLeft w:val="0"/>
      <w:marRight w:val="0"/>
      <w:marTop w:val="0"/>
      <w:marBottom w:val="0"/>
      <w:divBdr>
        <w:top w:val="none" w:sz="0" w:space="0" w:color="auto"/>
        <w:left w:val="none" w:sz="0" w:space="0" w:color="auto"/>
        <w:bottom w:val="none" w:sz="0" w:space="0" w:color="auto"/>
        <w:right w:val="none" w:sz="0" w:space="0" w:color="auto"/>
      </w:divBdr>
    </w:div>
    <w:div w:id="919565274">
      <w:bodyDiv w:val="1"/>
      <w:marLeft w:val="0"/>
      <w:marRight w:val="0"/>
      <w:marTop w:val="0"/>
      <w:marBottom w:val="0"/>
      <w:divBdr>
        <w:top w:val="none" w:sz="0" w:space="0" w:color="auto"/>
        <w:left w:val="none" w:sz="0" w:space="0" w:color="auto"/>
        <w:bottom w:val="none" w:sz="0" w:space="0" w:color="auto"/>
        <w:right w:val="none" w:sz="0" w:space="0" w:color="auto"/>
      </w:divBdr>
    </w:div>
    <w:div w:id="922421759">
      <w:bodyDiv w:val="1"/>
      <w:marLeft w:val="0"/>
      <w:marRight w:val="0"/>
      <w:marTop w:val="0"/>
      <w:marBottom w:val="0"/>
      <w:divBdr>
        <w:top w:val="none" w:sz="0" w:space="0" w:color="auto"/>
        <w:left w:val="none" w:sz="0" w:space="0" w:color="auto"/>
        <w:bottom w:val="none" w:sz="0" w:space="0" w:color="auto"/>
        <w:right w:val="none" w:sz="0" w:space="0" w:color="auto"/>
      </w:divBdr>
    </w:div>
    <w:div w:id="922954226">
      <w:bodyDiv w:val="1"/>
      <w:marLeft w:val="0"/>
      <w:marRight w:val="0"/>
      <w:marTop w:val="0"/>
      <w:marBottom w:val="0"/>
      <w:divBdr>
        <w:top w:val="none" w:sz="0" w:space="0" w:color="auto"/>
        <w:left w:val="none" w:sz="0" w:space="0" w:color="auto"/>
        <w:bottom w:val="none" w:sz="0" w:space="0" w:color="auto"/>
        <w:right w:val="none" w:sz="0" w:space="0" w:color="auto"/>
      </w:divBdr>
    </w:div>
    <w:div w:id="923565629">
      <w:bodyDiv w:val="1"/>
      <w:marLeft w:val="0"/>
      <w:marRight w:val="0"/>
      <w:marTop w:val="0"/>
      <w:marBottom w:val="0"/>
      <w:divBdr>
        <w:top w:val="none" w:sz="0" w:space="0" w:color="auto"/>
        <w:left w:val="none" w:sz="0" w:space="0" w:color="auto"/>
        <w:bottom w:val="none" w:sz="0" w:space="0" w:color="auto"/>
        <w:right w:val="none" w:sz="0" w:space="0" w:color="auto"/>
      </w:divBdr>
    </w:div>
    <w:div w:id="926580191">
      <w:bodyDiv w:val="1"/>
      <w:marLeft w:val="0"/>
      <w:marRight w:val="0"/>
      <w:marTop w:val="0"/>
      <w:marBottom w:val="0"/>
      <w:divBdr>
        <w:top w:val="none" w:sz="0" w:space="0" w:color="auto"/>
        <w:left w:val="none" w:sz="0" w:space="0" w:color="auto"/>
        <w:bottom w:val="none" w:sz="0" w:space="0" w:color="auto"/>
        <w:right w:val="none" w:sz="0" w:space="0" w:color="auto"/>
      </w:divBdr>
    </w:div>
    <w:div w:id="926890629">
      <w:bodyDiv w:val="1"/>
      <w:marLeft w:val="0"/>
      <w:marRight w:val="0"/>
      <w:marTop w:val="0"/>
      <w:marBottom w:val="0"/>
      <w:divBdr>
        <w:top w:val="none" w:sz="0" w:space="0" w:color="auto"/>
        <w:left w:val="none" w:sz="0" w:space="0" w:color="auto"/>
        <w:bottom w:val="none" w:sz="0" w:space="0" w:color="auto"/>
        <w:right w:val="none" w:sz="0" w:space="0" w:color="auto"/>
      </w:divBdr>
    </w:div>
    <w:div w:id="929117128">
      <w:bodyDiv w:val="1"/>
      <w:marLeft w:val="0"/>
      <w:marRight w:val="0"/>
      <w:marTop w:val="0"/>
      <w:marBottom w:val="0"/>
      <w:divBdr>
        <w:top w:val="none" w:sz="0" w:space="0" w:color="auto"/>
        <w:left w:val="none" w:sz="0" w:space="0" w:color="auto"/>
        <w:bottom w:val="none" w:sz="0" w:space="0" w:color="auto"/>
        <w:right w:val="none" w:sz="0" w:space="0" w:color="auto"/>
      </w:divBdr>
    </w:div>
    <w:div w:id="929195307">
      <w:bodyDiv w:val="1"/>
      <w:marLeft w:val="0"/>
      <w:marRight w:val="0"/>
      <w:marTop w:val="0"/>
      <w:marBottom w:val="0"/>
      <w:divBdr>
        <w:top w:val="none" w:sz="0" w:space="0" w:color="auto"/>
        <w:left w:val="none" w:sz="0" w:space="0" w:color="auto"/>
        <w:bottom w:val="none" w:sz="0" w:space="0" w:color="auto"/>
        <w:right w:val="none" w:sz="0" w:space="0" w:color="auto"/>
      </w:divBdr>
    </w:div>
    <w:div w:id="930161476">
      <w:bodyDiv w:val="1"/>
      <w:marLeft w:val="0"/>
      <w:marRight w:val="0"/>
      <w:marTop w:val="0"/>
      <w:marBottom w:val="0"/>
      <w:divBdr>
        <w:top w:val="none" w:sz="0" w:space="0" w:color="auto"/>
        <w:left w:val="none" w:sz="0" w:space="0" w:color="auto"/>
        <w:bottom w:val="none" w:sz="0" w:space="0" w:color="auto"/>
        <w:right w:val="none" w:sz="0" w:space="0" w:color="auto"/>
      </w:divBdr>
    </w:div>
    <w:div w:id="931205719">
      <w:bodyDiv w:val="1"/>
      <w:marLeft w:val="0"/>
      <w:marRight w:val="0"/>
      <w:marTop w:val="0"/>
      <w:marBottom w:val="0"/>
      <w:divBdr>
        <w:top w:val="none" w:sz="0" w:space="0" w:color="auto"/>
        <w:left w:val="none" w:sz="0" w:space="0" w:color="auto"/>
        <w:bottom w:val="none" w:sz="0" w:space="0" w:color="auto"/>
        <w:right w:val="none" w:sz="0" w:space="0" w:color="auto"/>
      </w:divBdr>
    </w:div>
    <w:div w:id="931550980">
      <w:bodyDiv w:val="1"/>
      <w:marLeft w:val="0"/>
      <w:marRight w:val="0"/>
      <w:marTop w:val="0"/>
      <w:marBottom w:val="0"/>
      <w:divBdr>
        <w:top w:val="none" w:sz="0" w:space="0" w:color="auto"/>
        <w:left w:val="none" w:sz="0" w:space="0" w:color="auto"/>
        <w:bottom w:val="none" w:sz="0" w:space="0" w:color="auto"/>
        <w:right w:val="none" w:sz="0" w:space="0" w:color="auto"/>
      </w:divBdr>
    </w:div>
    <w:div w:id="931667625">
      <w:bodyDiv w:val="1"/>
      <w:marLeft w:val="0"/>
      <w:marRight w:val="0"/>
      <w:marTop w:val="0"/>
      <w:marBottom w:val="0"/>
      <w:divBdr>
        <w:top w:val="none" w:sz="0" w:space="0" w:color="auto"/>
        <w:left w:val="none" w:sz="0" w:space="0" w:color="auto"/>
        <w:bottom w:val="none" w:sz="0" w:space="0" w:color="auto"/>
        <w:right w:val="none" w:sz="0" w:space="0" w:color="auto"/>
      </w:divBdr>
    </w:div>
    <w:div w:id="932740428">
      <w:bodyDiv w:val="1"/>
      <w:marLeft w:val="0"/>
      <w:marRight w:val="0"/>
      <w:marTop w:val="0"/>
      <w:marBottom w:val="0"/>
      <w:divBdr>
        <w:top w:val="none" w:sz="0" w:space="0" w:color="auto"/>
        <w:left w:val="none" w:sz="0" w:space="0" w:color="auto"/>
        <w:bottom w:val="none" w:sz="0" w:space="0" w:color="auto"/>
        <w:right w:val="none" w:sz="0" w:space="0" w:color="auto"/>
      </w:divBdr>
    </w:div>
    <w:div w:id="934358543">
      <w:bodyDiv w:val="1"/>
      <w:marLeft w:val="0"/>
      <w:marRight w:val="0"/>
      <w:marTop w:val="0"/>
      <w:marBottom w:val="0"/>
      <w:divBdr>
        <w:top w:val="none" w:sz="0" w:space="0" w:color="auto"/>
        <w:left w:val="none" w:sz="0" w:space="0" w:color="auto"/>
        <w:bottom w:val="none" w:sz="0" w:space="0" w:color="auto"/>
        <w:right w:val="none" w:sz="0" w:space="0" w:color="auto"/>
      </w:divBdr>
    </w:div>
    <w:div w:id="935094334">
      <w:bodyDiv w:val="1"/>
      <w:marLeft w:val="0"/>
      <w:marRight w:val="0"/>
      <w:marTop w:val="0"/>
      <w:marBottom w:val="0"/>
      <w:divBdr>
        <w:top w:val="none" w:sz="0" w:space="0" w:color="auto"/>
        <w:left w:val="none" w:sz="0" w:space="0" w:color="auto"/>
        <w:bottom w:val="none" w:sz="0" w:space="0" w:color="auto"/>
        <w:right w:val="none" w:sz="0" w:space="0" w:color="auto"/>
      </w:divBdr>
    </w:div>
    <w:div w:id="935408287">
      <w:bodyDiv w:val="1"/>
      <w:marLeft w:val="0"/>
      <w:marRight w:val="0"/>
      <w:marTop w:val="0"/>
      <w:marBottom w:val="0"/>
      <w:divBdr>
        <w:top w:val="none" w:sz="0" w:space="0" w:color="auto"/>
        <w:left w:val="none" w:sz="0" w:space="0" w:color="auto"/>
        <w:bottom w:val="none" w:sz="0" w:space="0" w:color="auto"/>
        <w:right w:val="none" w:sz="0" w:space="0" w:color="auto"/>
      </w:divBdr>
    </w:div>
    <w:div w:id="935753780">
      <w:bodyDiv w:val="1"/>
      <w:marLeft w:val="0"/>
      <w:marRight w:val="0"/>
      <w:marTop w:val="0"/>
      <w:marBottom w:val="0"/>
      <w:divBdr>
        <w:top w:val="none" w:sz="0" w:space="0" w:color="auto"/>
        <w:left w:val="none" w:sz="0" w:space="0" w:color="auto"/>
        <w:bottom w:val="none" w:sz="0" w:space="0" w:color="auto"/>
        <w:right w:val="none" w:sz="0" w:space="0" w:color="auto"/>
      </w:divBdr>
    </w:div>
    <w:div w:id="936594865">
      <w:bodyDiv w:val="1"/>
      <w:marLeft w:val="0"/>
      <w:marRight w:val="0"/>
      <w:marTop w:val="0"/>
      <w:marBottom w:val="0"/>
      <w:divBdr>
        <w:top w:val="none" w:sz="0" w:space="0" w:color="auto"/>
        <w:left w:val="none" w:sz="0" w:space="0" w:color="auto"/>
        <w:bottom w:val="none" w:sz="0" w:space="0" w:color="auto"/>
        <w:right w:val="none" w:sz="0" w:space="0" w:color="auto"/>
      </w:divBdr>
    </w:div>
    <w:div w:id="937518377">
      <w:bodyDiv w:val="1"/>
      <w:marLeft w:val="0"/>
      <w:marRight w:val="0"/>
      <w:marTop w:val="0"/>
      <w:marBottom w:val="0"/>
      <w:divBdr>
        <w:top w:val="none" w:sz="0" w:space="0" w:color="auto"/>
        <w:left w:val="none" w:sz="0" w:space="0" w:color="auto"/>
        <w:bottom w:val="none" w:sz="0" w:space="0" w:color="auto"/>
        <w:right w:val="none" w:sz="0" w:space="0" w:color="auto"/>
      </w:divBdr>
    </w:div>
    <w:div w:id="937640279">
      <w:bodyDiv w:val="1"/>
      <w:marLeft w:val="0"/>
      <w:marRight w:val="0"/>
      <w:marTop w:val="0"/>
      <w:marBottom w:val="0"/>
      <w:divBdr>
        <w:top w:val="none" w:sz="0" w:space="0" w:color="auto"/>
        <w:left w:val="none" w:sz="0" w:space="0" w:color="auto"/>
        <w:bottom w:val="none" w:sz="0" w:space="0" w:color="auto"/>
        <w:right w:val="none" w:sz="0" w:space="0" w:color="auto"/>
      </w:divBdr>
    </w:div>
    <w:div w:id="937787270">
      <w:bodyDiv w:val="1"/>
      <w:marLeft w:val="0"/>
      <w:marRight w:val="0"/>
      <w:marTop w:val="0"/>
      <w:marBottom w:val="0"/>
      <w:divBdr>
        <w:top w:val="none" w:sz="0" w:space="0" w:color="auto"/>
        <w:left w:val="none" w:sz="0" w:space="0" w:color="auto"/>
        <w:bottom w:val="none" w:sz="0" w:space="0" w:color="auto"/>
        <w:right w:val="none" w:sz="0" w:space="0" w:color="auto"/>
      </w:divBdr>
    </w:div>
    <w:div w:id="938221012">
      <w:bodyDiv w:val="1"/>
      <w:marLeft w:val="0"/>
      <w:marRight w:val="0"/>
      <w:marTop w:val="0"/>
      <w:marBottom w:val="0"/>
      <w:divBdr>
        <w:top w:val="none" w:sz="0" w:space="0" w:color="auto"/>
        <w:left w:val="none" w:sz="0" w:space="0" w:color="auto"/>
        <w:bottom w:val="none" w:sz="0" w:space="0" w:color="auto"/>
        <w:right w:val="none" w:sz="0" w:space="0" w:color="auto"/>
      </w:divBdr>
    </w:div>
    <w:div w:id="938298991">
      <w:bodyDiv w:val="1"/>
      <w:marLeft w:val="0"/>
      <w:marRight w:val="0"/>
      <w:marTop w:val="0"/>
      <w:marBottom w:val="0"/>
      <w:divBdr>
        <w:top w:val="none" w:sz="0" w:space="0" w:color="auto"/>
        <w:left w:val="none" w:sz="0" w:space="0" w:color="auto"/>
        <w:bottom w:val="none" w:sz="0" w:space="0" w:color="auto"/>
        <w:right w:val="none" w:sz="0" w:space="0" w:color="auto"/>
      </w:divBdr>
    </w:div>
    <w:div w:id="941884272">
      <w:bodyDiv w:val="1"/>
      <w:marLeft w:val="0"/>
      <w:marRight w:val="0"/>
      <w:marTop w:val="0"/>
      <w:marBottom w:val="0"/>
      <w:divBdr>
        <w:top w:val="none" w:sz="0" w:space="0" w:color="auto"/>
        <w:left w:val="none" w:sz="0" w:space="0" w:color="auto"/>
        <w:bottom w:val="none" w:sz="0" w:space="0" w:color="auto"/>
        <w:right w:val="none" w:sz="0" w:space="0" w:color="auto"/>
      </w:divBdr>
    </w:div>
    <w:div w:id="941885576">
      <w:bodyDiv w:val="1"/>
      <w:marLeft w:val="0"/>
      <w:marRight w:val="0"/>
      <w:marTop w:val="0"/>
      <w:marBottom w:val="0"/>
      <w:divBdr>
        <w:top w:val="none" w:sz="0" w:space="0" w:color="auto"/>
        <w:left w:val="none" w:sz="0" w:space="0" w:color="auto"/>
        <w:bottom w:val="none" w:sz="0" w:space="0" w:color="auto"/>
        <w:right w:val="none" w:sz="0" w:space="0" w:color="auto"/>
      </w:divBdr>
    </w:div>
    <w:div w:id="942953424">
      <w:bodyDiv w:val="1"/>
      <w:marLeft w:val="0"/>
      <w:marRight w:val="0"/>
      <w:marTop w:val="0"/>
      <w:marBottom w:val="0"/>
      <w:divBdr>
        <w:top w:val="none" w:sz="0" w:space="0" w:color="auto"/>
        <w:left w:val="none" w:sz="0" w:space="0" w:color="auto"/>
        <w:bottom w:val="none" w:sz="0" w:space="0" w:color="auto"/>
        <w:right w:val="none" w:sz="0" w:space="0" w:color="auto"/>
      </w:divBdr>
    </w:div>
    <w:div w:id="947348409">
      <w:bodyDiv w:val="1"/>
      <w:marLeft w:val="0"/>
      <w:marRight w:val="0"/>
      <w:marTop w:val="0"/>
      <w:marBottom w:val="0"/>
      <w:divBdr>
        <w:top w:val="none" w:sz="0" w:space="0" w:color="auto"/>
        <w:left w:val="none" w:sz="0" w:space="0" w:color="auto"/>
        <w:bottom w:val="none" w:sz="0" w:space="0" w:color="auto"/>
        <w:right w:val="none" w:sz="0" w:space="0" w:color="auto"/>
      </w:divBdr>
    </w:div>
    <w:div w:id="947784425">
      <w:bodyDiv w:val="1"/>
      <w:marLeft w:val="0"/>
      <w:marRight w:val="0"/>
      <w:marTop w:val="0"/>
      <w:marBottom w:val="0"/>
      <w:divBdr>
        <w:top w:val="none" w:sz="0" w:space="0" w:color="auto"/>
        <w:left w:val="none" w:sz="0" w:space="0" w:color="auto"/>
        <w:bottom w:val="none" w:sz="0" w:space="0" w:color="auto"/>
        <w:right w:val="none" w:sz="0" w:space="0" w:color="auto"/>
      </w:divBdr>
    </w:div>
    <w:div w:id="948780451">
      <w:bodyDiv w:val="1"/>
      <w:marLeft w:val="0"/>
      <w:marRight w:val="0"/>
      <w:marTop w:val="0"/>
      <w:marBottom w:val="0"/>
      <w:divBdr>
        <w:top w:val="none" w:sz="0" w:space="0" w:color="auto"/>
        <w:left w:val="none" w:sz="0" w:space="0" w:color="auto"/>
        <w:bottom w:val="none" w:sz="0" w:space="0" w:color="auto"/>
        <w:right w:val="none" w:sz="0" w:space="0" w:color="auto"/>
      </w:divBdr>
    </w:div>
    <w:div w:id="951474182">
      <w:bodyDiv w:val="1"/>
      <w:marLeft w:val="0"/>
      <w:marRight w:val="0"/>
      <w:marTop w:val="0"/>
      <w:marBottom w:val="0"/>
      <w:divBdr>
        <w:top w:val="none" w:sz="0" w:space="0" w:color="auto"/>
        <w:left w:val="none" w:sz="0" w:space="0" w:color="auto"/>
        <w:bottom w:val="none" w:sz="0" w:space="0" w:color="auto"/>
        <w:right w:val="none" w:sz="0" w:space="0" w:color="auto"/>
      </w:divBdr>
    </w:div>
    <w:div w:id="951669942">
      <w:bodyDiv w:val="1"/>
      <w:marLeft w:val="0"/>
      <w:marRight w:val="0"/>
      <w:marTop w:val="0"/>
      <w:marBottom w:val="0"/>
      <w:divBdr>
        <w:top w:val="none" w:sz="0" w:space="0" w:color="auto"/>
        <w:left w:val="none" w:sz="0" w:space="0" w:color="auto"/>
        <w:bottom w:val="none" w:sz="0" w:space="0" w:color="auto"/>
        <w:right w:val="none" w:sz="0" w:space="0" w:color="auto"/>
      </w:divBdr>
    </w:div>
    <w:div w:id="951858591">
      <w:bodyDiv w:val="1"/>
      <w:marLeft w:val="0"/>
      <w:marRight w:val="0"/>
      <w:marTop w:val="0"/>
      <w:marBottom w:val="0"/>
      <w:divBdr>
        <w:top w:val="none" w:sz="0" w:space="0" w:color="auto"/>
        <w:left w:val="none" w:sz="0" w:space="0" w:color="auto"/>
        <w:bottom w:val="none" w:sz="0" w:space="0" w:color="auto"/>
        <w:right w:val="none" w:sz="0" w:space="0" w:color="auto"/>
      </w:divBdr>
    </w:div>
    <w:div w:id="952251126">
      <w:bodyDiv w:val="1"/>
      <w:marLeft w:val="0"/>
      <w:marRight w:val="0"/>
      <w:marTop w:val="0"/>
      <w:marBottom w:val="0"/>
      <w:divBdr>
        <w:top w:val="none" w:sz="0" w:space="0" w:color="auto"/>
        <w:left w:val="none" w:sz="0" w:space="0" w:color="auto"/>
        <w:bottom w:val="none" w:sz="0" w:space="0" w:color="auto"/>
        <w:right w:val="none" w:sz="0" w:space="0" w:color="auto"/>
      </w:divBdr>
    </w:div>
    <w:div w:id="953101716">
      <w:bodyDiv w:val="1"/>
      <w:marLeft w:val="0"/>
      <w:marRight w:val="0"/>
      <w:marTop w:val="0"/>
      <w:marBottom w:val="0"/>
      <w:divBdr>
        <w:top w:val="none" w:sz="0" w:space="0" w:color="auto"/>
        <w:left w:val="none" w:sz="0" w:space="0" w:color="auto"/>
        <w:bottom w:val="none" w:sz="0" w:space="0" w:color="auto"/>
        <w:right w:val="none" w:sz="0" w:space="0" w:color="auto"/>
      </w:divBdr>
    </w:div>
    <w:div w:id="953287709">
      <w:bodyDiv w:val="1"/>
      <w:marLeft w:val="0"/>
      <w:marRight w:val="0"/>
      <w:marTop w:val="0"/>
      <w:marBottom w:val="0"/>
      <w:divBdr>
        <w:top w:val="none" w:sz="0" w:space="0" w:color="auto"/>
        <w:left w:val="none" w:sz="0" w:space="0" w:color="auto"/>
        <w:bottom w:val="none" w:sz="0" w:space="0" w:color="auto"/>
        <w:right w:val="none" w:sz="0" w:space="0" w:color="auto"/>
      </w:divBdr>
    </w:div>
    <w:div w:id="953364561">
      <w:bodyDiv w:val="1"/>
      <w:marLeft w:val="0"/>
      <w:marRight w:val="0"/>
      <w:marTop w:val="0"/>
      <w:marBottom w:val="0"/>
      <w:divBdr>
        <w:top w:val="none" w:sz="0" w:space="0" w:color="auto"/>
        <w:left w:val="none" w:sz="0" w:space="0" w:color="auto"/>
        <w:bottom w:val="none" w:sz="0" w:space="0" w:color="auto"/>
        <w:right w:val="none" w:sz="0" w:space="0" w:color="auto"/>
      </w:divBdr>
    </w:div>
    <w:div w:id="955601909">
      <w:bodyDiv w:val="1"/>
      <w:marLeft w:val="0"/>
      <w:marRight w:val="0"/>
      <w:marTop w:val="0"/>
      <w:marBottom w:val="0"/>
      <w:divBdr>
        <w:top w:val="none" w:sz="0" w:space="0" w:color="auto"/>
        <w:left w:val="none" w:sz="0" w:space="0" w:color="auto"/>
        <w:bottom w:val="none" w:sz="0" w:space="0" w:color="auto"/>
        <w:right w:val="none" w:sz="0" w:space="0" w:color="auto"/>
      </w:divBdr>
    </w:div>
    <w:div w:id="956568035">
      <w:bodyDiv w:val="1"/>
      <w:marLeft w:val="0"/>
      <w:marRight w:val="0"/>
      <w:marTop w:val="0"/>
      <w:marBottom w:val="0"/>
      <w:divBdr>
        <w:top w:val="none" w:sz="0" w:space="0" w:color="auto"/>
        <w:left w:val="none" w:sz="0" w:space="0" w:color="auto"/>
        <w:bottom w:val="none" w:sz="0" w:space="0" w:color="auto"/>
        <w:right w:val="none" w:sz="0" w:space="0" w:color="auto"/>
      </w:divBdr>
    </w:div>
    <w:div w:id="960185198">
      <w:bodyDiv w:val="1"/>
      <w:marLeft w:val="0"/>
      <w:marRight w:val="0"/>
      <w:marTop w:val="0"/>
      <w:marBottom w:val="0"/>
      <w:divBdr>
        <w:top w:val="none" w:sz="0" w:space="0" w:color="auto"/>
        <w:left w:val="none" w:sz="0" w:space="0" w:color="auto"/>
        <w:bottom w:val="none" w:sz="0" w:space="0" w:color="auto"/>
        <w:right w:val="none" w:sz="0" w:space="0" w:color="auto"/>
      </w:divBdr>
    </w:div>
    <w:div w:id="961620650">
      <w:bodyDiv w:val="1"/>
      <w:marLeft w:val="0"/>
      <w:marRight w:val="0"/>
      <w:marTop w:val="0"/>
      <w:marBottom w:val="0"/>
      <w:divBdr>
        <w:top w:val="none" w:sz="0" w:space="0" w:color="auto"/>
        <w:left w:val="none" w:sz="0" w:space="0" w:color="auto"/>
        <w:bottom w:val="none" w:sz="0" w:space="0" w:color="auto"/>
        <w:right w:val="none" w:sz="0" w:space="0" w:color="auto"/>
      </w:divBdr>
    </w:div>
    <w:div w:id="962227846">
      <w:bodyDiv w:val="1"/>
      <w:marLeft w:val="0"/>
      <w:marRight w:val="0"/>
      <w:marTop w:val="0"/>
      <w:marBottom w:val="0"/>
      <w:divBdr>
        <w:top w:val="none" w:sz="0" w:space="0" w:color="auto"/>
        <w:left w:val="none" w:sz="0" w:space="0" w:color="auto"/>
        <w:bottom w:val="none" w:sz="0" w:space="0" w:color="auto"/>
        <w:right w:val="none" w:sz="0" w:space="0" w:color="auto"/>
      </w:divBdr>
    </w:div>
    <w:div w:id="962928074">
      <w:bodyDiv w:val="1"/>
      <w:marLeft w:val="0"/>
      <w:marRight w:val="0"/>
      <w:marTop w:val="0"/>
      <w:marBottom w:val="0"/>
      <w:divBdr>
        <w:top w:val="none" w:sz="0" w:space="0" w:color="auto"/>
        <w:left w:val="none" w:sz="0" w:space="0" w:color="auto"/>
        <w:bottom w:val="none" w:sz="0" w:space="0" w:color="auto"/>
        <w:right w:val="none" w:sz="0" w:space="0" w:color="auto"/>
      </w:divBdr>
    </w:div>
    <w:div w:id="963385480">
      <w:bodyDiv w:val="1"/>
      <w:marLeft w:val="0"/>
      <w:marRight w:val="0"/>
      <w:marTop w:val="0"/>
      <w:marBottom w:val="0"/>
      <w:divBdr>
        <w:top w:val="none" w:sz="0" w:space="0" w:color="auto"/>
        <w:left w:val="none" w:sz="0" w:space="0" w:color="auto"/>
        <w:bottom w:val="none" w:sz="0" w:space="0" w:color="auto"/>
        <w:right w:val="none" w:sz="0" w:space="0" w:color="auto"/>
      </w:divBdr>
    </w:div>
    <w:div w:id="966668110">
      <w:bodyDiv w:val="1"/>
      <w:marLeft w:val="0"/>
      <w:marRight w:val="0"/>
      <w:marTop w:val="0"/>
      <w:marBottom w:val="0"/>
      <w:divBdr>
        <w:top w:val="none" w:sz="0" w:space="0" w:color="auto"/>
        <w:left w:val="none" w:sz="0" w:space="0" w:color="auto"/>
        <w:bottom w:val="none" w:sz="0" w:space="0" w:color="auto"/>
        <w:right w:val="none" w:sz="0" w:space="0" w:color="auto"/>
      </w:divBdr>
    </w:div>
    <w:div w:id="968897633">
      <w:bodyDiv w:val="1"/>
      <w:marLeft w:val="0"/>
      <w:marRight w:val="0"/>
      <w:marTop w:val="0"/>
      <w:marBottom w:val="0"/>
      <w:divBdr>
        <w:top w:val="none" w:sz="0" w:space="0" w:color="auto"/>
        <w:left w:val="none" w:sz="0" w:space="0" w:color="auto"/>
        <w:bottom w:val="none" w:sz="0" w:space="0" w:color="auto"/>
        <w:right w:val="none" w:sz="0" w:space="0" w:color="auto"/>
      </w:divBdr>
    </w:div>
    <w:div w:id="968975110">
      <w:bodyDiv w:val="1"/>
      <w:marLeft w:val="0"/>
      <w:marRight w:val="0"/>
      <w:marTop w:val="0"/>
      <w:marBottom w:val="0"/>
      <w:divBdr>
        <w:top w:val="none" w:sz="0" w:space="0" w:color="auto"/>
        <w:left w:val="none" w:sz="0" w:space="0" w:color="auto"/>
        <w:bottom w:val="none" w:sz="0" w:space="0" w:color="auto"/>
        <w:right w:val="none" w:sz="0" w:space="0" w:color="auto"/>
      </w:divBdr>
    </w:div>
    <w:div w:id="969896419">
      <w:bodyDiv w:val="1"/>
      <w:marLeft w:val="0"/>
      <w:marRight w:val="0"/>
      <w:marTop w:val="0"/>
      <w:marBottom w:val="0"/>
      <w:divBdr>
        <w:top w:val="none" w:sz="0" w:space="0" w:color="auto"/>
        <w:left w:val="none" w:sz="0" w:space="0" w:color="auto"/>
        <w:bottom w:val="none" w:sz="0" w:space="0" w:color="auto"/>
        <w:right w:val="none" w:sz="0" w:space="0" w:color="auto"/>
      </w:divBdr>
    </w:div>
    <w:div w:id="970402162">
      <w:bodyDiv w:val="1"/>
      <w:marLeft w:val="0"/>
      <w:marRight w:val="0"/>
      <w:marTop w:val="0"/>
      <w:marBottom w:val="0"/>
      <w:divBdr>
        <w:top w:val="none" w:sz="0" w:space="0" w:color="auto"/>
        <w:left w:val="none" w:sz="0" w:space="0" w:color="auto"/>
        <w:bottom w:val="none" w:sz="0" w:space="0" w:color="auto"/>
        <w:right w:val="none" w:sz="0" w:space="0" w:color="auto"/>
      </w:divBdr>
    </w:div>
    <w:div w:id="972059225">
      <w:bodyDiv w:val="1"/>
      <w:marLeft w:val="0"/>
      <w:marRight w:val="0"/>
      <w:marTop w:val="0"/>
      <w:marBottom w:val="0"/>
      <w:divBdr>
        <w:top w:val="none" w:sz="0" w:space="0" w:color="auto"/>
        <w:left w:val="none" w:sz="0" w:space="0" w:color="auto"/>
        <w:bottom w:val="none" w:sz="0" w:space="0" w:color="auto"/>
        <w:right w:val="none" w:sz="0" w:space="0" w:color="auto"/>
      </w:divBdr>
    </w:div>
    <w:div w:id="972831745">
      <w:bodyDiv w:val="1"/>
      <w:marLeft w:val="0"/>
      <w:marRight w:val="0"/>
      <w:marTop w:val="0"/>
      <w:marBottom w:val="0"/>
      <w:divBdr>
        <w:top w:val="none" w:sz="0" w:space="0" w:color="auto"/>
        <w:left w:val="none" w:sz="0" w:space="0" w:color="auto"/>
        <w:bottom w:val="none" w:sz="0" w:space="0" w:color="auto"/>
        <w:right w:val="none" w:sz="0" w:space="0" w:color="auto"/>
      </w:divBdr>
    </w:div>
    <w:div w:id="973561665">
      <w:bodyDiv w:val="1"/>
      <w:marLeft w:val="0"/>
      <w:marRight w:val="0"/>
      <w:marTop w:val="0"/>
      <w:marBottom w:val="0"/>
      <w:divBdr>
        <w:top w:val="none" w:sz="0" w:space="0" w:color="auto"/>
        <w:left w:val="none" w:sz="0" w:space="0" w:color="auto"/>
        <w:bottom w:val="none" w:sz="0" w:space="0" w:color="auto"/>
        <w:right w:val="none" w:sz="0" w:space="0" w:color="auto"/>
      </w:divBdr>
    </w:div>
    <w:div w:id="973872790">
      <w:bodyDiv w:val="1"/>
      <w:marLeft w:val="0"/>
      <w:marRight w:val="0"/>
      <w:marTop w:val="0"/>
      <w:marBottom w:val="0"/>
      <w:divBdr>
        <w:top w:val="none" w:sz="0" w:space="0" w:color="auto"/>
        <w:left w:val="none" w:sz="0" w:space="0" w:color="auto"/>
        <w:bottom w:val="none" w:sz="0" w:space="0" w:color="auto"/>
        <w:right w:val="none" w:sz="0" w:space="0" w:color="auto"/>
      </w:divBdr>
    </w:div>
    <w:div w:id="974061624">
      <w:bodyDiv w:val="1"/>
      <w:marLeft w:val="0"/>
      <w:marRight w:val="0"/>
      <w:marTop w:val="0"/>
      <w:marBottom w:val="0"/>
      <w:divBdr>
        <w:top w:val="none" w:sz="0" w:space="0" w:color="auto"/>
        <w:left w:val="none" w:sz="0" w:space="0" w:color="auto"/>
        <w:bottom w:val="none" w:sz="0" w:space="0" w:color="auto"/>
        <w:right w:val="none" w:sz="0" w:space="0" w:color="auto"/>
      </w:divBdr>
    </w:div>
    <w:div w:id="975722489">
      <w:bodyDiv w:val="1"/>
      <w:marLeft w:val="0"/>
      <w:marRight w:val="0"/>
      <w:marTop w:val="0"/>
      <w:marBottom w:val="0"/>
      <w:divBdr>
        <w:top w:val="none" w:sz="0" w:space="0" w:color="auto"/>
        <w:left w:val="none" w:sz="0" w:space="0" w:color="auto"/>
        <w:bottom w:val="none" w:sz="0" w:space="0" w:color="auto"/>
        <w:right w:val="none" w:sz="0" w:space="0" w:color="auto"/>
      </w:divBdr>
    </w:div>
    <w:div w:id="976879799">
      <w:bodyDiv w:val="1"/>
      <w:marLeft w:val="0"/>
      <w:marRight w:val="0"/>
      <w:marTop w:val="0"/>
      <w:marBottom w:val="0"/>
      <w:divBdr>
        <w:top w:val="none" w:sz="0" w:space="0" w:color="auto"/>
        <w:left w:val="none" w:sz="0" w:space="0" w:color="auto"/>
        <w:bottom w:val="none" w:sz="0" w:space="0" w:color="auto"/>
        <w:right w:val="none" w:sz="0" w:space="0" w:color="auto"/>
      </w:divBdr>
    </w:div>
    <w:div w:id="978070771">
      <w:bodyDiv w:val="1"/>
      <w:marLeft w:val="0"/>
      <w:marRight w:val="0"/>
      <w:marTop w:val="0"/>
      <w:marBottom w:val="0"/>
      <w:divBdr>
        <w:top w:val="none" w:sz="0" w:space="0" w:color="auto"/>
        <w:left w:val="none" w:sz="0" w:space="0" w:color="auto"/>
        <w:bottom w:val="none" w:sz="0" w:space="0" w:color="auto"/>
        <w:right w:val="none" w:sz="0" w:space="0" w:color="auto"/>
      </w:divBdr>
    </w:div>
    <w:div w:id="978606175">
      <w:bodyDiv w:val="1"/>
      <w:marLeft w:val="0"/>
      <w:marRight w:val="0"/>
      <w:marTop w:val="0"/>
      <w:marBottom w:val="0"/>
      <w:divBdr>
        <w:top w:val="none" w:sz="0" w:space="0" w:color="auto"/>
        <w:left w:val="none" w:sz="0" w:space="0" w:color="auto"/>
        <w:bottom w:val="none" w:sz="0" w:space="0" w:color="auto"/>
        <w:right w:val="none" w:sz="0" w:space="0" w:color="auto"/>
      </w:divBdr>
    </w:div>
    <w:div w:id="980232682">
      <w:bodyDiv w:val="1"/>
      <w:marLeft w:val="0"/>
      <w:marRight w:val="0"/>
      <w:marTop w:val="0"/>
      <w:marBottom w:val="0"/>
      <w:divBdr>
        <w:top w:val="none" w:sz="0" w:space="0" w:color="auto"/>
        <w:left w:val="none" w:sz="0" w:space="0" w:color="auto"/>
        <w:bottom w:val="none" w:sz="0" w:space="0" w:color="auto"/>
        <w:right w:val="none" w:sz="0" w:space="0" w:color="auto"/>
      </w:divBdr>
    </w:div>
    <w:div w:id="980770945">
      <w:bodyDiv w:val="1"/>
      <w:marLeft w:val="0"/>
      <w:marRight w:val="0"/>
      <w:marTop w:val="0"/>
      <w:marBottom w:val="0"/>
      <w:divBdr>
        <w:top w:val="none" w:sz="0" w:space="0" w:color="auto"/>
        <w:left w:val="none" w:sz="0" w:space="0" w:color="auto"/>
        <w:bottom w:val="none" w:sz="0" w:space="0" w:color="auto"/>
        <w:right w:val="none" w:sz="0" w:space="0" w:color="auto"/>
      </w:divBdr>
    </w:div>
    <w:div w:id="981422652">
      <w:bodyDiv w:val="1"/>
      <w:marLeft w:val="0"/>
      <w:marRight w:val="0"/>
      <w:marTop w:val="0"/>
      <w:marBottom w:val="0"/>
      <w:divBdr>
        <w:top w:val="none" w:sz="0" w:space="0" w:color="auto"/>
        <w:left w:val="none" w:sz="0" w:space="0" w:color="auto"/>
        <w:bottom w:val="none" w:sz="0" w:space="0" w:color="auto"/>
        <w:right w:val="none" w:sz="0" w:space="0" w:color="auto"/>
      </w:divBdr>
    </w:div>
    <w:div w:id="981543826">
      <w:bodyDiv w:val="1"/>
      <w:marLeft w:val="0"/>
      <w:marRight w:val="0"/>
      <w:marTop w:val="0"/>
      <w:marBottom w:val="0"/>
      <w:divBdr>
        <w:top w:val="none" w:sz="0" w:space="0" w:color="auto"/>
        <w:left w:val="none" w:sz="0" w:space="0" w:color="auto"/>
        <w:bottom w:val="none" w:sz="0" w:space="0" w:color="auto"/>
        <w:right w:val="none" w:sz="0" w:space="0" w:color="auto"/>
      </w:divBdr>
    </w:div>
    <w:div w:id="988248478">
      <w:bodyDiv w:val="1"/>
      <w:marLeft w:val="0"/>
      <w:marRight w:val="0"/>
      <w:marTop w:val="0"/>
      <w:marBottom w:val="0"/>
      <w:divBdr>
        <w:top w:val="none" w:sz="0" w:space="0" w:color="auto"/>
        <w:left w:val="none" w:sz="0" w:space="0" w:color="auto"/>
        <w:bottom w:val="none" w:sz="0" w:space="0" w:color="auto"/>
        <w:right w:val="none" w:sz="0" w:space="0" w:color="auto"/>
      </w:divBdr>
    </w:div>
    <w:div w:id="988707406">
      <w:bodyDiv w:val="1"/>
      <w:marLeft w:val="0"/>
      <w:marRight w:val="0"/>
      <w:marTop w:val="0"/>
      <w:marBottom w:val="0"/>
      <w:divBdr>
        <w:top w:val="none" w:sz="0" w:space="0" w:color="auto"/>
        <w:left w:val="none" w:sz="0" w:space="0" w:color="auto"/>
        <w:bottom w:val="none" w:sz="0" w:space="0" w:color="auto"/>
        <w:right w:val="none" w:sz="0" w:space="0" w:color="auto"/>
      </w:divBdr>
    </w:div>
    <w:div w:id="988903237">
      <w:bodyDiv w:val="1"/>
      <w:marLeft w:val="0"/>
      <w:marRight w:val="0"/>
      <w:marTop w:val="0"/>
      <w:marBottom w:val="0"/>
      <w:divBdr>
        <w:top w:val="none" w:sz="0" w:space="0" w:color="auto"/>
        <w:left w:val="none" w:sz="0" w:space="0" w:color="auto"/>
        <w:bottom w:val="none" w:sz="0" w:space="0" w:color="auto"/>
        <w:right w:val="none" w:sz="0" w:space="0" w:color="auto"/>
      </w:divBdr>
    </w:div>
    <w:div w:id="989332117">
      <w:bodyDiv w:val="1"/>
      <w:marLeft w:val="0"/>
      <w:marRight w:val="0"/>
      <w:marTop w:val="0"/>
      <w:marBottom w:val="0"/>
      <w:divBdr>
        <w:top w:val="none" w:sz="0" w:space="0" w:color="auto"/>
        <w:left w:val="none" w:sz="0" w:space="0" w:color="auto"/>
        <w:bottom w:val="none" w:sz="0" w:space="0" w:color="auto"/>
        <w:right w:val="none" w:sz="0" w:space="0" w:color="auto"/>
      </w:divBdr>
    </w:div>
    <w:div w:id="991179157">
      <w:bodyDiv w:val="1"/>
      <w:marLeft w:val="0"/>
      <w:marRight w:val="0"/>
      <w:marTop w:val="0"/>
      <w:marBottom w:val="0"/>
      <w:divBdr>
        <w:top w:val="none" w:sz="0" w:space="0" w:color="auto"/>
        <w:left w:val="none" w:sz="0" w:space="0" w:color="auto"/>
        <w:bottom w:val="none" w:sz="0" w:space="0" w:color="auto"/>
        <w:right w:val="none" w:sz="0" w:space="0" w:color="auto"/>
      </w:divBdr>
    </w:div>
    <w:div w:id="992758977">
      <w:bodyDiv w:val="1"/>
      <w:marLeft w:val="0"/>
      <w:marRight w:val="0"/>
      <w:marTop w:val="0"/>
      <w:marBottom w:val="0"/>
      <w:divBdr>
        <w:top w:val="none" w:sz="0" w:space="0" w:color="auto"/>
        <w:left w:val="none" w:sz="0" w:space="0" w:color="auto"/>
        <w:bottom w:val="none" w:sz="0" w:space="0" w:color="auto"/>
        <w:right w:val="none" w:sz="0" w:space="0" w:color="auto"/>
      </w:divBdr>
    </w:div>
    <w:div w:id="993875259">
      <w:bodyDiv w:val="1"/>
      <w:marLeft w:val="0"/>
      <w:marRight w:val="0"/>
      <w:marTop w:val="0"/>
      <w:marBottom w:val="0"/>
      <w:divBdr>
        <w:top w:val="none" w:sz="0" w:space="0" w:color="auto"/>
        <w:left w:val="none" w:sz="0" w:space="0" w:color="auto"/>
        <w:bottom w:val="none" w:sz="0" w:space="0" w:color="auto"/>
        <w:right w:val="none" w:sz="0" w:space="0" w:color="auto"/>
      </w:divBdr>
    </w:div>
    <w:div w:id="994726893">
      <w:bodyDiv w:val="1"/>
      <w:marLeft w:val="0"/>
      <w:marRight w:val="0"/>
      <w:marTop w:val="0"/>
      <w:marBottom w:val="0"/>
      <w:divBdr>
        <w:top w:val="none" w:sz="0" w:space="0" w:color="auto"/>
        <w:left w:val="none" w:sz="0" w:space="0" w:color="auto"/>
        <w:bottom w:val="none" w:sz="0" w:space="0" w:color="auto"/>
        <w:right w:val="none" w:sz="0" w:space="0" w:color="auto"/>
      </w:divBdr>
    </w:div>
    <w:div w:id="995034469">
      <w:bodyDiv w:val="1"/>
      <w:marLeft w:val="0"/>
      <w:marRight w:val="0"/>
      <w:marTop w:val="0"/>
      <w:marBottom w:val="0"/>
      <w:divBdr>
        <w:top w:val="none" w:sz="0" w:space="0" w:color="auto"/>
        <w:left w:val="none" w:sz="0" w:space="0" w:color="auto"/>
        <w:bottom w:val="none" w:sz="0" w:space="0" w:color="auto"/>
        <w:right w:val="none" w:sz="0" w:space="0" w:color="auto"/>
      </w:divBdr>
    </w:div>
    <w:div w:id="995261521">
      <w:bodyDiv w:val="1"/>
      <w:marLeft w:val="0"/>
      <w:marRight w:val="0"/>
      <w:marTop w:val="0"/>
      <w:marBottom w:val="0"/>
      <w:divBdr>
        <w:top w:val="none" w:sz="0" w:space="0" w:color="auto"/>
        <w:left w:val="none" w:sz="0" w:space="0" w:color="auto"/>
        <w:bottom w:val="none" w:sz="0" w:space="0" w:color="auto"/>
        <w:right w:val="none" w:sz="0" w:space="0" w:color="auto"/>
      </w:divBdr>
    </w:div>
    <w:div w:id="995376829">
      <w:bodyDiv w:val="1"/>
      <w:marLeft w:val="0"/>
      <w:marRight w:val="0"/>
      <w:marTop w:val="0"/>
      <w:marBottom w:val="0"/>
      <w:divBdr>
        <w:top w:val="none" w:sz="0" w:space="0" w:color="auto"/>
        <w:left w:val="none" w:sz="0" w:space="0" w:color="auto"/>
        <w:bottom w:val="none" w:sz="0" w:space="0" w:color="auto"/>
        <w:right w:val="none" w:sz="0" w:space="0" w:color="auto"/>
      </w:divBdr>
    </w:div>
    <w:div w:id="996150892">
      <w:bodyDiv w:val="1"/>
      <w:marLeft w:val="0"/>
      <w:marRight w:val="0"/>
      <w:marTop w:val="0"/>
      <w:marBottom w:val="0"/>
      <w:divBdr>
        <w:top w:val="none" w:sz="0" w:space="0" w:color="auto"/>
        <w:left w:val="none" w:sz="0" w:space="0" w:color="auto"/>
        <w:bottom w:val="none" w:sz="0" w:space="0" w:color="auto"/>
        <w:right w:val="none" w:sz="0" w:space="0" w:color="auto"/>
      </w:divBdr>
    </w:div>
    <w:div w:id="996305341">
      <w:bodyDiv w:val="1"/>
      <w:marLeft w:val="0"/>
      <w:marRight w:val="0"/>
      <w:marTop w:val="0"/>
      <w:marBottom w:val="0"/>
      <w:divBdr>
        <w:top w:val="none" w:sz="0" w:space="0" w:color="auto"/>
        <w:left w:val="none" w:sz="0" w:space="0" w:color="auto"/>
        <w:bottom w:val="none" w:sz="0" w:space="0" w:color="auto"/>
        <w:right w:val="none" w:sz="0" w:space="0" w:color="auto"/>
      </w:divBdr>
    </w:div>
    <w:div w:id="997004609">
      <w:bodyDiv w:val="1"/>
      <w:marLeft w:val="0"/>
      <w:marRight w:val="0"/>
      <w:marTop w:val="0"/>
      <w:marBottom w:val="0"/>
      <w:divBdr>
        <w:top w:val="none" w:sz="0" w:space="0" w:color="auto"/>
        <w:left w:val="none" w:sz="0" w:space="0" w:color="auto"/>
        <w:bottom w:val="none" w:sz="0" w:space="0" w:color="auto"/>
        <w:right w:val="none" w:sz="0" w:space="0" w:color="auto"/>
      </w:divBdr>
    </w:div>
    <w:div w:id="997155729">
      <w:bodyDiv w:val="1"/>
      <w:marLeft w:val="0"/>
      <w:marRight w:val="0"/>
      <w:marTop w:val="0"/>
      <w:marBottom w:val="0"/>
      <w:divBdr>
        <w:top w:val="none" w:sz="0" w:space="0" w:color="auto"/>
        <w:left w:val="none" w:sz="0" w:space="0" w:color="auto"/>
        <w:bottom w:val="none" w:sz="0" w:space="0" w:color="auto"/>
        <w:right w:val="none" w:sz="0" w:space="0" w:color="auto"/>
      </w:divBdr>
    </w:div>
    <w:div w:id="997346067">
      <w:bodyDiv w:val="1"/>
      <w:marLeft w:val="0"/>
      <w:marRight w:val="0"/>
      <w:marTop w:val="0"/>
      <w:marBottom w:val="0"/>
      <w:divBdr>
        <w:top w:val="none" w:sz="0" w:space="0" w:color="auto"/>
        <w:left w:val="none" w:sz="0" w:space="0" w:color="auto"/>
        <w:bottom w:val="none" w:sz="0" w:space="0" w:color="auto"/>
        <w:right w:val="none" w:sz="0" w:space="0" w:color="auto"/>
      </w:divBdr>
    </w:div>
    <w:div w:id="997878271">
      <w:bodyDiv w:val="1"/>
      <w:marLeft w:val="0"/>
      <w:marRight w:val="0"/>
      <w:marTop w:val="0"/>
      <w:marBottom w:val="0"/>
      <w:divBdr>
        <w:top w:val="none" w:sz="0" w:space="0" w:color="auto"/>
        <w:left w:val="none" w:sz="0" w:space="0" w:color="auto"/>
        <w:bottom w:val="none" w:sz="0" w:space="0" w:color="auto"/>
        <w:right w:val="none" w:sz="0" w:space="0" w:color="auto"/>
      </w:divBdr>
    </w:div>
    <w:div w:id="998268293">
      <w:bodyDiv w:val="1"/>
      <w:marLeft w:val="0"/>
      <w:marRight w:val="0"/>
      <w:marTop w:val="0"/>
      <w:marBottom w:val="0"/>
      <w:divBdr>
        <w:top w:val="none" w:sz="0" w:space="0" w:color="auto"/>
        <w:left w:val="none" w:sz="0" w:space="0" w:color="auto"/>
        <w:bottom w:val="none" w:sz="0" w:space="0" w:color="auto"/>
        <w:right w:val="none" w:sz="0" w:space="0" w:color="auto"/>
      </w:divBdr>
    </w:div>
    <w:div w:id="998777532">
      <w:bodyDiv w:val="1"/>
      <w:marLeft w:val="0"/>
      <w:marRight w:val="0"/>
      <w:marTop w:val="0"/>
      <w:marBottom w:val="0"/>
      <w:divBdr>
        <w:top w:val="none" w:sz="0" w:space="0" w:color="auto"/>
        <w:left w:val="none" w:sz="0" w:space="0" w:color="auto"/>
        <w:bottom w:val="none" w:sz="0" w:space="0" w:color="auto"/>
        <w:right w:val="none" w:sz="0" w:space="0" w:color="auto"/>
      </w:divBdr>
    </w:div>
    <w:div w:id="999502038">
      <w:bodyDiv w:val="1"/>
      <w:marLeft w:val="0"/>
      <w:marRight w:val="0"/>
      <w:marTop w:val="0"/>
      <w:marBottom w:val="0"/>
      <w:divBdr>
        <w:top w:val="none" w:sz="0" w:space="0" w:color="auto"/>
        <w:left w:val="none" w:sz="0" w:space="0" w:color="auto"/>
        <w:bottom w:val="none" w:sz="0" w:space="0" w:color="auto"/>
        <w:right w:val="none" w:sz="0" w:space="0" w:color="auto"/>
      </w:divBdr>
    </w:div>
    <w:div w:id="1001927104">
      <w:bodyDiv w:val="1"/>
      <w:marLeft w:val="0"/>
      <w:marRight w:val="0"/>
      <w:marTop w:val="0"/>
      <w:marBottom w:val="0"/>
      <w:divBdr>
        <w:top w:val="none" w:sz="0" w:space="0" w:color="auto"/>
        <w:left w:val="none" w:sz="0" w:space="0" w:color="auto"/>
        <w:bottom w:val="none" w:sz="0" w:space="0" w:color="auto"/>
        <w:right w:val="none" w:sz="0" w:space="0" w:color="auto"/>
      </w:divBdr>
    </w:div>
    <w:div w:id="1002196503">
      <w:bodyDiv w:val="1"/>
      <w:marLeft w:val="0"/>
      <w:marRight w:val="0"/>
      <w:marTop w:val="0"/>
      <w:marBottom w:val="0"/>
      <w:divBdr>
        <w:top w:val="none" w:sz="0" w:space="0" w:color="auto"/>
        <w:left w:val="none" w:sz="0" w:space="0" w:color="auto"/>
        <w:bottom w:val="none" w:sz="0" w:space="0" w:color="auto"/>
        <w:right w:val="none" w:sz="0" w:space="0" w:color="auto"/>
      </w:divBdr>
    </w:div>
    <w:div w:id="1003313019">
      <w:bodyDiv w:val="1"/>
      <w:marLeft w:val="0"/>
      <w:marRight w:val="0"/>
      <w:marTop w:val="0"/>
      <w:marBottom w:val="0"/>
      <w:divBdr>
        <w:top w:val="none" w:sz="0" w:space="0" w:color="auto"/>
        <w:left w:val="none" w:sz="0" w:space="0" w:color="auto"/>
        <w:bottom w:val="none" w:sz="0" w:space="0" w:color="auto"/>
        <w:right w:val="none" w:sz="0" w:space="0" w:color="auto"/>
      </w:divBdr>
    </w:div>
    <w:div w:id="1003313578">
      <w:bodyDiv w:val="1"/>
      <w:marLeft w:val="0"/>
      <w:marRight w:val="0"/>
      <w:marTop w:val="0"/>
      <w:marBottom w:val="0"/>
      <w:divBdr>
        <w:top w:val="none" w:sz="0" w:space="0" w:color="auto"/>
        <w:left w:val="none" w:sz="0" w:space="0" w:color="auto"/>
        <w:bottom w:val="none" w:sz="0" w:space="0" w:color="auto"/>
        <w:right w:val="none" w:sz="0" w:space="0" w:color="auto"/>
      </w:divBdr>
    </w:div>
    <w:div w:id="1003750565">
      <w:bodyDiv w:val="1"/>
      <w:marLeft w:val="0"/>
      <w:marRight w:val="0"/>
      <w:marTop w:val="0"/>
      <w:marBottom w:val="0"/>
      <w:divBdr>
        <w:top w:val="none" w:sz="0" w:space="0" w:color="auto"/>
        <w:left w:val="none" w:sz="0" w:space="0" w:color="auto"/>
        <w:bottom w:val="none" w:sz="0" w:space="0" w:color="auto"/>
        <w:right w:val="none" w:sz="0" w:space="0" w:color="auto"/>
      </w:divBdr>
    </w:div>
    <w:div w:id="1004473994">
      <w:bodyDiv w:val="1"/>
      <w:marLeft w:val="0"/>
      <w:marRight w:val="0"/>
      <w:marTop w:val="0"/>
      <w:marBottom w:val="0"/>
      <w:divBdr>
        <w:top w:val="none" w:sz="0" w:space="0" w:color="auto"/>
        <w:left w:val="none" w:sz="0" w:space="0" w:color="auto"/>
        <w:bottom w:val="none" w:sz="0" w:space="0" w:color="auto"/>
        <w:right w:val="none" w:sz="0" w:space="0" w:color="auto"/>
      </w:divBdr>
    </w:div>
    <w:div w:id="1005743468">
      <w:bodyDiv w:val="1"/>
      <w:marLeft w:val="0"/>
      <w:marRight w:val="0"/>
      <w:marTop w:val="0"/>
      <w:marBottom w:val="0"/>
      <w:divBdr>
        <w:top w:val="none" w:sz="0" w:space="0" w:color="auto"/>
        <w:left w:val="none" w:sz="0" w:space="0" w:color="auto"/>
        <w:bottom w:val="none" w:sz="0" w:space="0" w:color="auto"/>
        <w:right w:val="none" w:sz="0" w:space="0" w:color="auto"/>
      </w:divBdr>
    </w:div>
    <w:div w:id="1006247795">
      <w:bodyDiv w:val="1"/>
      <w:marLeft w:val="0"/>
      <w:marRight w:val="0"/>
      <w:marTop w:val="0"/>
      <w:marBottom w:val="0"/>
      <w:divBdr>
        <w:top w:val="none" w:sz="0" w:space="0" w:color="auto"/>
        <w:left w:val="none" w:sz="0" w:space="0" w:color="auto"/>
        <w:bottom w:val="none" w:sz="0" w:space="0" w:color="auto"/>
        <w:right w:val="none" w:sz="0" w:space="0" w:color="auto"/>
      </w:divBdr>
    </w:div>
    <w:div w:id="1009139907">
      <w:bodyDiv w:val="1"/>
      <w:marLeft w:val="0"/>
      <w:marRight w:val="0"/>
      <w:marTop w:val="0"/>
      <w:marBottom w:val="0"/>
      <w:divBdr>
        <w:top w:val="none" w:sz="0" w:space="0" w:color="auto"/>
        <w:left w:val="none" w:sz="0" w:space="0" w:color="auto"/>
        <w:bottom w:val="none" w:sz="0" w:space="0" w:color="auto"/>
        <w:right w:val="none" w:sz="0" w:space="0" w:color="auto"/>
      </w:divBdr>
    </w:div>
    <w:div w:id="1009482166">
      <w:bodyDiv w:val="1"/>
      <w:marLeft w:val="0"/>
      <w:marRight w:val="0"/>
      <w:marTop w:val="0"/>
      <w:marBottom w:val="0"/>
      <w:divBdr>
        <w:top w:val="none" w:sz="0" w:space="0" w:color="auto"/>
        <w:left w:val="none" w:sz="0" w:space="0" w:color="auto"/>
        <w:bottom w:val="none" w:sz="0" w:space="0" w:color="auto"/>
        <w:right w:val="none" w:sz="0" w:space="0" w:color="auto"/>
      </w:divBdr>
    </w:div>
    <w:div w:id="1010134837">
      <w:bodyDiv w:val="1"/>
      <w:marLeft w:val="0"/>
      <w:marRight w:val="0"/>
      <w:marTop w:val="0"/>
      <w:marBottom w:val="0"/>
      <w:divBdr>
        <w:top w:val="none" w:sz="0" w:space="0" w:color="auto"/>
        <w:left w:val="none" w:sz="0" w:space="0" w:color="auto"/>
        <w:bottom w:val="none" w:sz="0" w:space="0" w:color="auto"/>
        <w:right w:val="none" w:sz="0" w:space="0" w:color="auto"/>
      </w:divBdr>
    </w:div>
    <w:div w:id="1012342682">
      <w:bodyDiv w:val="1"/>
      <w:marLeft w:val="0"/>
      <w:marRight w:val="0"/>
      <w:marTop w:val="0"/>
      <w:marBottom w:val="0"/>
      <w:divBdr>
        <w:top w:val="none" w:sz="0" w:space="0" w:color="auto"/>
        <w:left w:val="none" w:sz="0" w:space="0" w:color="auto"/>
        <w:bottom w:val="none" w:sz="0" w:space="0" w:color="auto"/>
        <w:right w:val="none" w:sz="0" w:space="0" w:color="auto"/>
      </w:divBdr>
    </w:div>
    <w:div w:id="1013800780">
      <w:bodyDiv w:val="1"/>
      <w:marLeft w:val="0"/>
      <w:marRight w:val="0"/>
      <w:marTop w:val="0"/>
      <w:marBottom w:val="0"/>
      <w:divBdr>
        <w:top w:val="none" w:sz="0" w:space="0" w:color="auto"/>
        <w:left w:val="none" w:sz="0" w:space="0" w:color="auto"/>
        <w:bottom w:val="none" w:sz="0" w:space="0" w:color="auto"/>
        <w:right w:val="none" w:sz="0" w:space="0" w:color="auto"/>
      </w:divBdr>
    </w:div>
    <w:div w:id="1013843429">
      <w:bodyDiv w:val="1"/>
      <w:marLeft w:val="0"/>
      <w:marRight w:val="0"/>
      <w:marTop w:val="0"/>
      <w:marBottom w:val="0"/>
      <w:divBdr>
        <w:top w:val="none" w:sz="0" w:space="0" w:color="auto"/>
        <w:left w:val="none" w:sz="0" w:space="0" w:color="auto"/>
        <w:bottom w:val="none" w:sz="0" w:space="0" w:color="auto"/>
        <w:right w:val="none" w:sz="0" w:space="0" w:color="auto"/>
      </w:divBdr>
    </w:div>
    <w:div w:id="1014040309">
      <w:bodyDiv w:val="1"/>
      <w:marLeft w:val="0"/>
      <w:marRight w:val="0"/>
      <w:marTop w:val="0"/>
      <w:marBottom w:val="0"/>
      <w:divBdr>
        <w:top w:val="none" w:sz="0" w:space="0" w:color="auto"/>
        <w:left w:val="none" w:sz="0" w:space="0" w:color="auto"/>
        <w:bottom w:val="none" w:sz="0" w:space="0" w:color="auto"/>
        <w:right w:val="none" w:sz="0" w:space="0" w:color="auto"/>
      </w:divBdr>
    </w:div>
    <w:div w:id="1015375963">
      <w:bodyDiv w:val="1"/>
      <w:marLeft w:val="0"/>
      <w:marRight w:val="0"/>
      <w:marTop w:val="0"/>
      <w:marBottom w:val="0"/>
      <w:divBdr>
        <w:top w:val="none" w:sz="0" w:space="0" w:color="auto"/>
        <w:left w:val="none" w:sz="0" w:space="0" w:color="auto"/>
        <w:bottom w:val="none" w:sz="0" w:space="0" w:color="auto"/>
        <w:right w:val="none" w:sz="0" w:space="0" w:color="auto"/>
      </w:divBdr>
    </w:div>
    <w:div w:id="1016082963">
      <w:bodyDiv w:val="1"/>
      <w:marLeft w:val="0"/>
      <w:marRight w:val="0"/>
      <w:marTop w:val="0"/>
      <w:marBottom w:val="0"/>
      <w:divBdr>
        <w:top w:val="none" w:sz="0" w:space="0" w:color="auto"/>
        <w:left w:val="none" w:sz="0" w:space="0" w:color="auto"/>
        <w:bottom w:val="none" w:sz="0" w:space="0" w:color="auto"/>
        <w:right w:val="none" w:sz="0" w:space="0" w:color="auto"/>
      </w:divBdr>
    </w:div>
    <w:div w:id="1016152623">
      <w:bodyDiv w:val="1"/>
      <w:marLeft w:val="0"/>
      <w:marRight w:val="0"/>
      <w:marTop w:val="0"/>
      <w:marBottom w:val="0"/>
      <w:divBdr>
        <w:top w:val="none" w:sz="0" w:space="0" w:color="auto"/>
        <w:left w:val="none" w:sz="0" w:space="0" w:color="auto"/>
        <w:bottom w:val="none" w:sz="0" w:space="0" w:color="auto"/>
        <w:right w:val="none" w:sz="0" w:space="0" w:color="auto"/>
      </w:divBdr>
    </w:div>
    <w:div w:id="1018392236">
      <w:bodyDiv w:val="1"/>
      <w:marLeft w:val="0"/>
      <w:marRight w:val="0"/>
      <w:marTop w:val="0"/>
      <w:marBottom w:val="0"/>
      <w:divBdr>
        <w:top w:val="none" w:sz="0" w:space="0" w:color="auto"/>
        <w:left w:val="none" w:sz="0" w:space="0" w:color="auto"/>
        <w:bottom w:val="none" w:sz="0" w:space="0" w:color="auto"/>
        <w:right w:val="none" w:sz="0" w:space="0" w:color="auto"/>
      </w:divBdr>
    </w:div>
    <w:div w:id="1019815620">
      <w:bodyDiv w:val="1"/>
      <w:marLeft w:val="0"/>
      <w:marRight w:val="0"/>
      <w:marTop w:val="0"/>
      <w:marBottom w:val="0"/>
      <w:divBdr>
        <w:top w:val="none" w:sz="0" w:space="0" w:color="auto"/>
        <w:left w:val="none" w:sz="0" w:space="0" w:color="auto"/>
        <w:bottom w:val="none" w:sz="0" w:space="0" w:color="auto"/>
        <w:right w:val="none" w:sz="0" w:space="0" w:color="auto"/>
      </w:divBdr>
    </w:div>
    <w:div w:id="1020935055">
      <w:bodyDiv w:val="1"/>
      <w:marLeft w:val="0"/>
      <w:marRight w:val="0"/>
      <w:marTop w:val="0"/>
      <w:marBottom w:val="0"/>
      <w:divBdr>
        <w:top w:val="none" w:sz="0" w:space="0" w:color="auto"/>
        <w:left w:val="none" w:sz="0" w:space="0" w:color="auto"/>
        <w:bottom w:val="none" w:sz="0" w:space="0" w:color="auto"/>
        <w:right w:val="none" w:sz="0" w:space="0" w:color="auto"/>
      </w:divBdr>
    </w:div>
    <w:div w:id="1023169175">
      <w:bodyDiv w:val="1"/>
      <w:marLeft w:val="0"/>
      <w:marRight w:val="0"/>
      <w:marTop w:val="0"/>
      <w:marBottom w:val="0"/>
      <w:divBdr>
        <w:top w:val="none" w:sz="0" w:space="0" w:color="auto"/>
        <w:left w:val="none" w:sz="0" w:space="0" w:color="auto"/>
        <w:bottom w:val="none" w:sz="0" w:space="0" w:color="auto"/>
        <w:right w:val="none" w:sz="0" w:space="0" w:color="auto"/>
      </w:divBdr>
    </w:div>
    <w:div w:id="1023288960">
      <w:bodyDiv w:val="1"/>
      <w:marLeft w:val="0"/>
      <w:marRight w:val="0"/>
      <w:marTop w:val="0"/>
      <w:marBottom w:val="0"/>
      <w:divBdr>
        <w:top w:val="none" w:sz="0" w:space="0" w:color="auto"/>
        <w:left w:val="none" w:sz="0" w:space="0" w:color="auto"/>
        <w:bottom w:val="none" w:sz="0" w:space="0" w:color="auto"/>
        <w:right w:val="none" w:sz="0" w:space="0" w:color="auto"/>
      </w:divBdr>
    </w:div>
    <w:div w:id="1023360749">
      <w:bodyDiv w:val="1"/>
      <w:marLeft w:val="0"/>
      <w:marRight w:val="0"/>
      <w:marTop w:val="0"/>
      <w:marBottom w:val="0"/>
      <w:divBdr>
        <w:top w:val="none" w:sz="0" w:space="0" w:color="auto"/>
        <w:left w:val="none" w:sz="0" w:space="0" w:color="auto"/>
        <w:bottom w:val="none" w:sz="0" w:space="0" w:color="auto"/>
        <w:right w:val="none" w:sz="0" w:space="0" w:color="auto"/>
      </w:divBdr>
    </w:div>
    <w:div w:id="1024596588">
      <w:bodyDiv w:val="1"/>
      <w:marLeft w:val="0"/>
      <w:marRight w:val="0"/>
      <w:marTop w:val="0"/>
      <w:marBottom w:val="0"/>
      <w:divBdr>
        <w:top w:val="none" w:sz="0" w:space="0" w:color="auto"/>
        <w:left w:val="none" w:sz="0" w:space="0" w:color="auto"/>
        <w:bottom w:val="none" w:sz="0" w:space="0" w:color="auto"/>
        <w:right w:val="none" w:sz="0" w:space="0" w:color="auto"/>
      </w:divBdr>
    </w:div>
    <w:div w:id="1025908056">
      <w:bodyDiv w:val="1"/>
      <w:marLeft w:val="0"/>
      <w:marRight w:val="0"/>
      <w:marTop w:val="0"/>
      <w:marBottom w:val="0"/>
      <w:divBdr>
        <w:top w:val="none" w:sz="0" w:space="0" w:color="auto"/>
        <w:left w:val="none" w:sz="0" w:space="0" w:color="auto"/>
        <w:bottom w:val="none" w:sz="0" w:space="0" w:color="auto"/>
        <w:right w:val="none" w:sz="0" w:space="0" w:color="auto"/>
      </w:divBdr>
    </w:div>
    <w:div w:id="1026097885">
      <w:bodyDiv w:val="1"/>
      <w:marLeft w:val="0"/>
      <w:marRight w:val="0"/>
      <w:marTop w:val="0"/>
      <w:marBottom w:val="0"/>
      <w:divBdr>
        <w:top w:val="none" w:sz="0" w:space="0" w:color="auto"/>
        <w:left w:val="none" w:sz="0" w:space="0" w:color="auto"/>
        <w:bottom w:val="none" w:sz="0" w:space="0" w:color="auto"/>
        <w:right w:val="none" w:sz="0" w:space="0" w:color="auto"/>
      </w:divBdr>
    </w:div>
    <w:div w:id="1027950293">
      <w:bodyDiv w:val="1"/>
      <w:marLeft w:val="0"/>
      <w:marRight w:val="0"/>
      <w:marTop w:val="0"/>
      <w:marBottom w:val="0"/>
      <w:divBdr>
        <w:top w:val="none" w:sz="0" w:space="0" w:color="auto"/>
        <w:left w:val="none" w:sz="0" w:space="0" w:color="auto"/>
        <w:bottom w:val="none" w:sz="0" w:space="0" w:color="auto"/>
        <w:right w:val="none" w:sz="0" w:space="0" w:color="auto"/>
      </w:divBdr>
    </w:div>
    <w:div w:id="1028683990">
      <w:bodyDiv w:val="1"/>
      <w:marLeft w:val="0"/>
      <w:marRight w:val="0"/>
      <w:marTop w:val="0"/>
      <w:marBottom w:val="0"/>
      <w:divBdr>
        <w:top w:val="none" w:sz="0" w:space="0" w:color="auto"/>
        <w:left w:val="none" w:sz="0" w:space="0" w:color="auto"/>
        <w:bottom w:val="none" w:sz="0" w:space="0" w:color="auto"/>
        <w:right w:val="none" w:sz="0" w:space="0" w:color="auto"/>
      </w:divBdr>
    </w:div>
    <w:div w:id="1028719311">
      <w:bodyDiv w:val="1"/>
      <w:marLeft w:val="0"/>
      <w:marRight w:val="0"/>
      <w:marTop w:val="0"/>
      <w:marBottom w:val="0"/>
      <w:divBdr>
        <w:top w:val="none" w:sz="0" w:space="0" w:color="auto"/>
        <w:left w:val="none" w:sz="0" w:space="0" w:color="auto"/>
        <w:bottom w:val="none" w:sz="0" w:space="0" w:color="auto"/>
        <w:right w:val="none" w:sz="0" w:space="0" w:color="auto"/>
      </w:divBdr>
    </w:div>
    <w:div w:id="1030299897">
      <w:bodyDiv w:val="1"/>
      <w:marLeft w:val="0"/>
      <w:marRight w:val="0"/>
      <w:marTop w:val="0"/>
      <w:marBottom w:val="0"/>
      <w:divBdr>
        <w:top w:val="none" w:sz="0" w:space="0" w:color="auto"/>
        <w:left w:val="none" w:sz="0" w:space="0" w:color="auto"/>
        <w:bottom w:val="none" w:sz="0" w:space="0" w:color="auto"/>
        <w:right w:val="none" w:sz="0" w:space="0" w:color="auto"/>
      </w:divBdr>
    </w:div>
    <w:div w:id="1031299981">
      <w:bodyDiv w:val="1"/>
      <w:marLeft w:val="0"/>
      <w:marRight w:val="0"/>
      <w:marTop w:val="0"/>
      <w:marBottom w:val="0"/>
      <w:divBdr>
        <w:top w:val="none" w:sz="0" w:space="0" w:color="auto"/>
        <w:left w:val="none" w:sz="0" w:space="0" w:color="auto"/>
        <w:bottom w:val="none" w:sz="0" w:space="0" w:color="auto"/>
        <w:right w:val="none" w:sz="0" w:space="0" w:color="auto"/>
      </w:divBdr>
    </w:div>
    <w:div w:id="1031609223">
      <w:bodyDiv w:val="1"/>
      <w:marLeft w:val="0"/>
      <w:marRight w:val="0"/>
      <w:marTop w:val="0"/>
      <w:marBottom w:val="0"/>
      <w:divBdr>
        <w:top w:val="none" w:sz="0" w:space="0" w:color="auto"/>
        <w:left w:val="none" w:sz="0" w:space="0" w:color="auto"/>
        <w:bottom w:val="none" w:sz="0" w:space="0" w:color="auto"/>
        <w:right w:val="none" w:sz="0" w:space="0" w:color="auto"/>
      </w:divBdr>
    </w:div>
    <w:div w:id="1032077852">
      <w:bodyDiv w:val="1"/>
      <w:marLeft w:val="0"/>
      <w:marRight w:val="0"/>
      <w:marTop w:val="0"/>
      <w:marBottom w:val="0"/>
      <w:divBdr>
        <w:top w:val="none" w:sz="0" w:space="0" w:color="auto"/>
        <w:left w:val="none" w:sz="0" w:space="0" w:color="auto"/>
        <w:bottom w:val="none" w:sz="0" w:space="0" w:color="auto"/>
        <w:right w:val="none" w:sz="0" w:space="0" w:color="auto"/>
      </w:divBdr>
    </w:div>
    <w:div w:id="1033379399">
      <w:bodyDiv w:val="1"/>
      <w:marLeft w:val="0"/>
      <w:marRight w:val="0"/>
      <w:marTop w:val="0"/>
      <w:marBottom w:val="0"/>
      <w:divBdr>
        <w:top w:val="none" w:sz="0" w:space="0" w:color="auto"/>
        <w:left w:val="none" w:sz="0" w:space="0" w:color="auto"/>
        <w:bottom w:val="none" w:sz="0" w:space="0" w:color="auto"/>
        <w:right w:val="none" w:sz="0" w:space="0" w:color="auto"/>
      </w:divBdr>
    </w:div>
    <w:div w:id="1034035624">
      <w:bodyDiv w:val="1"/>
      <w:marLeft w:val="0"/>
      <w:marRight w:val="0"/>
      <w:marTop w:val="0"/>
      <w:marBottom w:val="0"/>
      <w:divBdr>
        <w:top w:val="none" w:sz="0" w:space="0" w:color="auto"/>
        <w:left w:val="none" w:sz="0" w:space="0" w:color="auto"/>
        <w:bottom w:val="none" w:sz="0" w:space="0" w:color="auto"/>
        <w:right w:val="none" w:sz="0" w:space="0" w:color="auto"/>
      </w:divBdr>
    </w:div>
    <w:div w:id="1034234935">
      <w:bodyDiv w:val="1"/>
      <w:marLeft w:val="0"/>
      <w:marRight w:val="0"/>
      <w:marTop w:val="0"/>
      <w:marBottom w:val="0"/>
      <w:divBdr>
        <w:top w:val="none" w:sz="0" w:space="0" w:color="auto"/>
        <w:left w:val="none" w:sz="0" w:space="0" w:color="auto"/>
        <w:bottom w:val="none" w:sz="0" w:space="0" w:color="auto"/>
        <w:right w:val="none" w:sz="0" w:space="0" w:color="auto"/>
      </w:divBdr>
    </w:div>
    <w:div w:id="1034423101">
      <w:bodyDiv w:val="1"/>
      <w:marLeft w:val="0"/>
      <w:marRight w:val="0"/>
      <w:marTop w:val="0"/>
      <w:marBottom w:val="0"/>
      <w:divBdr>
        <w:top w:val="none" w:sz="0" w:space="0" w:color="auto"/>
        <w:left w:val="none" w:sz="0" w:space="0" w:color="auto"/>
        <w:bottom w:val="none" w:sz="0" w:space="0" w:color="auto"/>
        <w:right w:val="none" w:sz="0" w:space="0" w:color="auto"/>
      </w:divBdr>
    </w:div>
    <w:div w:id="1039668484">
      <w:bodyDiv w:val="1"/>
      <w:marLeft w:val="0"/>
      <w:marRight w:val="0"/>
      <w:marTop w:val="0"/>
      <w:marBottom w:val="0"/>
      <w:divBdr>
        <w:top w:val="none" w:sz="0" w:space="0" w:color="auto"/>
        <w:left w:val="none" w:sz="0" w:space="0" w:color="auto"/>
        <w:bottom w:val="none" w:sz="0" w:space="0" w:color="auto"/>
        <w:right w:val="none" w:sz="0" w:space="0" w:color="auto"/>
      </w:divBdr>
    </w:div>
    <w:div w:id="1040662876">
      <w:bodyDiv w:val="1"/>
      <w:marLeft w:val="0"/>
      <w:marRight w:val="0"/>
      <w:marTop w:val="0"/>
      <w:marBottom w:val="0"/>
      <w:divBdr>
        <w:top w:val="none" w:sz="0" w:space="0" w:color="auto"/>
        <w:left w:val="none" w:sz="0" w:space="0" w:color="auto"/>
        <w:bottom w:val="none" w:sz="0" w:space="0" w:color="auto"/>
        <w:right w:val="none" w:sz="0" w:space="0" w:color="auto"/>
      </w:divBdr>
    </w:div>
    <w:div w:id="1040859838">
      <w:bodyDiv w:val="1"/>
      <w:marLeft w:val="0"/>
      <w:marRight w:val="0"/>
      <w:marTop w:val="0"/>
      <w:marBottom w:val="0"/>
      <w:divBdr>
        <w:top w:val="none" w:sz="0" w:space="0" w:color="auto"/>
        <w:left w:val="none" w:sz="0" w:space="0" w:color="auto"/>
        <w:bottom w:val="none" w:sz="0" w:space="0" w:color="auto"/>
        <w:right w:val="none" w:sz="0" w:space="0" w:color="auto"/>
      </w:divBdr>
    </w:div>
    <w:div w:id="1042755214">
      <w:bodyDiv w:val="1"/>
      <w:marLeft w:val="0"/>
      <w:marRight w:val="0"/>
      <w:marTop w:val="0"/>
      <w:marBottom w:val="0"/>
      <w:divBdr>
        <w:top w:val="none" w:sz="0" w:space="0" w:color="auto"/>
        <w:left w:val="none" w:sz="0" w:space="0" w:color="auto"/>
        <w:bottom w:val="none" w:sz="0" w:space="0" w:color="auto"/>
        <w:right w:val="none" w:sz="0" w:space="0" w:color="auto"/>
      </w:divBdr>
    </w:div>
    <w:div w:id="1044788341">
      <w:bodyDiv w:val="1"/>
      <w:marLeft w:val="0"/>
      <w:marRight w:val="0"/>
      <w:marTop w:val="0"/>
      <w:marBottom w:val="0"/>
      <w:divBdr>
        <w:top w:val="none" w:sz="0" w:space="0" w:color="auto"/>
        <w:left w:val="none" w:sz="0" w:space="0" w:color="auto"/>
        <w:bottom w:val="none" w:sz="0" w:space="0" w:color="auto"/>
        <w:right w:val="none" w:sz="0" w:space="0" w:color="auto"/>
      </w:divBdr>
    </w:div>
    <w:div w:id="1045058751">
      <w:bodyDiv w:val="1"/>
      <w:marLeft w:val="0"/>
      <w:marRight w:val="0"/>
      <w:marTop w:val="0"/>
      <w:marBottom w:val="0"/>
      <w:divBdr>
        <w:top w:val="none" w:sz="0" w:space="0" w:color="auto"/>
        <w:left w:val="none" w:sz="0" w:space="0" w:color="auto"/>
        <w:bottom w:val="none" w:sz="0" w:space="0" w:color="auto"/>
        <w:right w:val="none" w:sz="0" w:space="0" w:color="auto"/>
      </w:divBdr>
    </w:div>
    <w:div w:id="1046370512">
      <w:bodyDiv w:val="1"/>
      <w:marLeft w:val="0"/>
      <w:marRight w:val="0"/>
      <w:marTop w:val="0"/>
      <w:marBottom w:val="0"/>
      <w:divBdr>
        <w:top w:val="none" w:sz="0" w:space="0" w:color="auto"/>
        <w:left w:val="none" w:sz="0" w:space="0" w:color="auto"/>
        <w:bottom w:val="none" w:sz="0" w:space="0" w:color="auto"/>
        <w:right w:val="none" w:sz="0" w:space="0" w:color="auto"/>
      </w:divBdr>
    </w:div>
    <w:div w:id="1048920438">
      <w:bodyDiv w:val="1"/>
      <w:marLeft w:val="0"/>
      <w:marRight w:val="0"/>
      <w:marTop w:val="0"/>
      <w:marBottom w:val="0"/>
      <w:divBdr>
        <w:top w:val="none" w:sz="0" w:space="0" w:color="auto"/>
        <w:left w:val="none" w:sz="0" w:space="0" w:color="auto"/>
        <w:bottom w:val="none" w:sz="0" w:space="0" w:color="auto"/>
        <w:right w:val="none" w:sz="0" w:space="0" w:color="auto"/>
      </w:divBdr>
    </w:div>
    <w:div w:id="1050423853">
      <w:bodyDiv w:val="1"/>
      <w:marLeft w:val="0"/>
      <w:marRight w:val="0"/>
      <w:marTop w:val="0"/>
      <w:marBottom w:val="0"/>
      <w:divBdr>
        <w:top w:val="none" w:sz="0" w:space="0" w:color="auto"/>
        <w:left w:val="none" w:sz="0" w:space="0" w:color="auto"/>
        <w:bottom w:val="none" w:sz="0" w:space="0" w:color="auto"/>
        <w:right w:val="none" w:sz="0" w:space="0" w:color="auto"/>
      </w:divBdr>
    </w:div>
    <w:div w:id="1051002767">
      <w:bodyDiv w:val="1"/>
      <w:marLeft w:val="0"/>
      <w:marRight w:val="0"/>
      <w:marTop w:val="0"/>
      <w:marBottom w:val="0"/>
      <w:divBdr>
        <w:top w:val="none" w:sz="0" w:space="0" w:color="auto"/>
        <w:left w:val="none" w:sz="0" w:space="0" w:color="auto"/>
        <w:bottom w:val="none" w:sz="0" w:space="0" w:color="auto"/>
        <w:right w:val="none" w:sz="0" w:space="0" w:color="auto"/>
      </w:divBdr>
    </w:div>
    <w:div w:id="1051269455">
      <w:bodyDiv w:val="1"/>
      <w:marLeft w:val="0"/>
      <w:marRight w:val="0"/>
      <w:marTop w:val="0"/>
      <w:marBottom w:val="0"/>
      <w:divBdr>
        <w:top w:val="none" w:sz="0" w:space="0" w:color="auto"/>
        <w:left w:val="none" w:sz="0" w:space="0" w:color="auto"/>
        <w:bottom w:val="none" w:sz="0" w:space="0" w:color="auto"/>
        <w:right w:val="none" w:sz="0" w:space="0" w:color="auto"/>
      </w:divBdr>
    </w:div>
    <w:div w:id="1051341960">
      <w:bodyDiv w:val="1"/>
      <w:marLeft w:val="0"/>
      <w:marRight w:val="0"/>
      <w:marTop w:val="0"/>
      <w:marBottom w:val="0"/>
      <w:divBdr>
        <w:top w:val="none" w:sz="0" w:space="0" w:color="auto"/>
        <w:left w:val="none" w:sz="0" w:space="0" w:color="auto"/>
        <w:bottom w:val="none" w:sz="0" w:space="0" w:color="auto"/>
        <w:right w:val="none" w:sz="0" w:space="0" w:color="auto"/>
      </w:divBdr>
    </w:div>
    <w:div w:id="1053037994">
      <w:bodyDiv w:val="1"/>
      <w:marLeft w:val="0"/>
      <w:marRight w:val="0"/>
      <w:marTop w:val="0"/>
      <w:marBottom w:val="0"/>
      <w:divBdr>
        <w:top w:val="none" w:sz="0" w:space="0" w:color="auto"/>
        <w:left w:val="none" w:sz="0" w:space="0" w:color="auto"/>
        <w:bottom w:val="none" w:sz="0" w:space="0" w:color="auto"/>
        <w:right w:val="none" w:sz="0" w:space="0" w:color="auto"/>
      </w:divBdr>
    </w:div>
    <w:div w:id="1053312984">
      <w:bodyDiv w:val="1"/>
      <w:marLeft w:val="0"/>
      <w:marRight w:val="0"/>
      <w:marTop w:val="0"/>
      <w:marBottom w:val="0"/>
      <w:divBdr>
        <w:top w:val="none" w:sz="0" w:space="0" w:color="auto"/>
        <w:left w:val="none" w:sz="0" w:space="0" w:color="auto"/>
        <w:bottom w:val="none" w:sz="0" w:space="0" w:color="auto"/>
        <w:right w:val="none" w:sz="0" w:space="0" w:color="auto"/>
      </w:divBdr>
    </w:div>
    <w:div w:id="1056978146">
      <w:bodyDiv w:val="1"/>
      <w:marLeft w:val="0"/>
      <w:marRight w:val="0"/>
      <w:marTop w:val="0"/>
      <w:marBottom w:val="0"/>
      <w:divBdr>
        <w:top w:val="none" w:sz="0" w:space="0" w:color="auto"/>
        <w:left w:val="none" w:sz="0" w:space="0" w:color="auto"/>
        <w:bottom w:val="none" w:sz="0" w:space="0" w:color="auto"/>
        <w:right w:val="none" w:sz="0" w:space="0" w:color="auto"/>
      </w:divBdr>
    </w:div>
    <w:div w:id="1057242443">
      <w:bodyDiv w:val="1"/>
      <w:marLeft w:val="0"/>
      <w:marRight w:val="0"/>
      <w:marTop w:val="0"/>
      <w:marBottom w:val="0"/>
      <w:divBdr>
        <w:top w:val="none" w:sz="0" w:space="0" w:color="auto"/>
        <w:left w:val="none" w:sz="0" w:space="0" w:color="auto"/>
        <w:bottom w:val="none" w:sz="0" w:space="0" w:color="auto"/>
        <w:right w:val="none" w:sz="0" w:space="0" w:color="auto"/>
      </w:divBdr>
    </w:div>
    <w:div w:id="1057322297">
      <w:bodyDiv w:val="1"/>
      <w:marLeft w:val="0"/>
      <w:marRight w:val="0"/>
      <w:marTop w:val="0"/>
      <w:marBottom w:val="0"/>
      <w:divBdr>
        <w:top w:val="none" w:sz="0" w:space="0" w:color="auto"/>
        <w:left w:val="none" w:sz="0" w:space="0" w:color="auto"/>
        <w:bottom w:val="none" w:sz="0" w:space="0" w:color="auto"/>
        <w:right w:val="none" w:sz="0" w:space="0" w:color="auto"/>
      </w:divBdr>
    </w:div>
    <w:div w:id="1057702401">
      <w:bodyDiv w:val="1"/>
      <w:marLeft w:val="0"/>
      <w:marRight w:val="0"/>
      <w:marTop w:val="0"/>
      <w:marBottom w:val="0"/>
      <w:divBdr>
        <w:top w:val="none" w:sz="0" w:space="0" w:color="auto"/>
        <w:left w:val="none" w:sz="0" w:space="0" w:color="auto"/>
        <w:bottom w:val="none" w:sz="0" w:space="0" w:color="auto"/>
        <w:right w:val="none" w:sz="0" w:space="0" w:color="auto"/>
      </w:divBdr>
    </w:div>
    <w:div w:id="1058670404">
      <w:bodyDiv w:val="1"/>
      <w:marLeft w:val="0"/>
      <w:marRight w:val="0"/>
      <w:marTop w:val="0"/>
      <w:marBottom w:val="0"/>
      <w:divBdr>
        <w:top w:val="none" w:sz="0" w:space="0" w:color="auto"/>
        <w:left w:val="none" w:sz="0" w:space="0" w:color="auto"/>
        <w:bottom w:val="none" w:sz="0" w:space="0" w:color="auto"/>
        <w:right w:val="none" w:sz="0" w:space="0" w:color="auto"/>
      </w:divBdr>
    </w:div>
    <w:div w:id="1059016980">
      <w:bodyDiv w:val="1"/>
      <w:marLeft w:val="0"/>
      <w:marRight w:val="0"/>
      <w:marTop w:val="0"/>
      <w:marBottom w:val="0"/>
      <w:divBdr>
        <w:top w:val="none" w:sz="0" w:space="0" w:color="auto"/>
        <w:left w:val="none" w:sz="0" w:space="0" w:color="auto"/>
        <w:bottom w:val="none" w:sz="0" w:space="0" w:color="auto"/>
        <w:right w:val="none" w:sz="0" w:space="0" w:color="auto"/>
      </w:divBdr>
    </w:div>
    <w:div w:id="1060328751">
      <w:bodyDiv w:val="1"/>
      <w:marLeft w:val="0"/>
      <w:marRight w:val="0"/>
      <w:marTop w:val="0"/>
      <w:marBottom w:val="0"/>
      <w:divBdr>
        <w:top w:val="none" w:sz="0" w:space="0" w:color="auto"/>
        <w:left w:val="none" w:sz="0" w:space="0" w:color="auto"/>
        <w:bottom w:val="none" w:sz="0" w:space="0" w:color="auto"/>
        <w:right w:val="none" w:sz="0" w:space="0" w:color="auto"/>
      </w:divBdr>
    </w:div>
    <w:div w:id="1061096504">
      <w:bodyDiv w:val="1"/>
      <w:marLeft w:val="0"/>
      <w:marRight w:val="0"/>
      <w:marTop w:val="0"/>
      <w:marBottom w:val="0"/>
      <w:divBdr>
        <w:top w:val="none" w:sz="0" w:space="0" w:color="auto"/>
        <w:left w:val="none" w:sz="0" w:space="0" w:color="auto"/>
        <w:bottom w:val="none" w:sz="0" w:space="0" w:color="auto"/>
        <w:right w:val="none" w:sz="0" w:space="0" w:color="auto"/>
      </w:divBdr>
    </w:div>
    <w:div w:id="1061555833">
      <w:bodyDiv w:val="1"/>
      <w:marLeft w:val="0"/>
      <w:marRight w:val="0"/>
      <w:marTop w:val="0"/>
      <w:marBottom w:val="0"/>
      <w:divBdr>
        <w:top w:val="none" w:sz="0" w:space="0" w:color="auto"/>
        <w:left w:val="none" w:sz="0" w:space="0" w:color="auto"/>
        <w:bottom w:val="none" w:sz="0" w:space="0" w:color="auto"/>
        <w:right w:val="none" w:sz="0" w:space="0" w:color="auto"/>
      </w:divBdr>
    </w:div>
    <w:div w:id="1061832512">
      <w:bodyDiv w:val="1"/>
      <w:marLeft w:val="0"/>
      <w:marRight w:val="0"/>
      <w:marTop w:val="0"/>
      <w:marBottom w:val="0"/>
      <w:divBdr>
        <w:top w:val="none" w:sz="0" w:space="0" w:color="auto"/>
        <w:left w:val="none" w:sz="0" w:space="0" w:color="auto"/>
        <w:bottom w:val="none" w:sz="0" w:space="0" w:color="auto"/>
        <w:right w:val="none" w:sz="0" w:space="0" w:color="auto"/>
      </w:divBdr>
    </w:div>
    <w:div w:id="1063258044">
      <w:bodyDiv w:val="1"/>
      <w:marLeft w:val="0"/>
      <w:marRight w:val="0"/>
      <w:marTop w:val="0"/>
      <w:marBottom w:val="0"/>
      <w:divBdr>
        <w:top w:val="none" w:sz="0" w:space="0" w:color="auto"/>
        <w:left w:val="none" w:sz="0" w:space="0" w:color="auto"/>
        <w:bottom w:val="none" w:sz="0" w:space="0" w:color="auto"/>
        <w:right w:val="none" w:sz="0" w:space="0" w:color="auto"/>
      </w:divBdr>
    </w:div>
    <w:div w:id="1064260322">
      <w:bodyDiv w:val="1"/>
      <w:marLeft w:val="0"/>
      <w:marRight w:val="0"/>
      <w:marTop w:val="0"/>
      <w:marBottom w:val="0"/>
      <w:divBdr>
        <w:top w:val="none" w:sz="0" w:space="0" w:color="auto"/>
        <w:left w:val="none" w:sz="0" w:space="0" w:color="auto"/>
        <w:bottom w:val="none" w:sz="0" w:space="0" w:color="auto"/>
        <w:right w:val="none" w:sz="0" w:space="0" w:color="auto"/>
      </w:divBdr>
    </w:div>
    <w:div w:id="1064642547">
      <w:bodyDiv w:val="1"/>
      <w:marLeft w:val="0"/>
      <w:marRight w:val="0"/>
      <w:marTop w:val="0"/>
      <w:marBottom w:val="0"/>
      <w:divBdr>
        <w:top w:val="none" w:sz="0" w:space="0" w:color="auto"/>
        <w:left w:val="none" w:sz="0" w:space="0" w:color="auto"/>
        <w:bottom w:val="none" w:sz="0" w:space="0" w:color="auto"/>
        <w:right w:val="none" w:sz="0" w:space="0" w:color="auto"/>
      </w:divBdr>
    </w:div>
    <w:div w:id="1065300270">
      <w:bodyDiv w:val="1"/>
      <w:marLeft w:val="0"/>
      <w:marRight w:val="0"/>
      <w:marTop w:val="0"/>
      <w:marBottom w:val="0"/>
      <w:divBdr>
        <w:top w:val="none" w:sz="0" w:space="0" w:color="auto"/>
        <w:left w:val="none" w:sz="0" w:space="0" w:color="auto"/>
        <w:bottom w:val="none" w:sz="0" w:space="0" w:color="auto"/>
        <w:right w:val="none" w:sz="0" w:space="0" w:color="auto"/>
      </w:divBdr>
    </w:div>
    <w:div w:id="1066028969">
      <w:bodyDiv w:val="1"/>
      <w:marLeft w:val="0"/>
      <w:marRight w:val="0"/>
      <w:marTop w:val="0"/>
      <w:marBottom w:val="0"/>
      <w:divBdr>
        <w:top w:val="none" w:sz="0" w:space="0" w:color="auto"/>
        <w:left w:val="none" w:sz="0" w:space="0" w:color="auto"/>
        <w:bottom w:val="none" w:sz="0" w:space="0" w:color="auto"/>
        <w:right w:val="none" w:sz="0" w:space="0" w:color="auto"/>
      </w:divBdr>
    </w:div>
    <w:div w:id="1068305796">
      <w:bodyDiv w:val="1"/>
      <w:marLeft w:val="0"/>
      <w:marRight w:val="0"/>
      <w:marTop w:val="0"/>
      <w:marBottom w:val="0"/>
      <w:divBdr>
        <w:top w:val="none" w:sz="0" w:space="0" w:color="auto"/>
        <w:left w:val="none" w:sz="0" w:space="0" w:color="auto"/>
        <w:bottom w:val="none" w:sz="0" w:space="0" w:color="auto"/>
        <w:right w:val="none" w:sz="0" w:space="0" w:color="auto"/>
      </w:divBdr>
    </w:div>
    <w:div w:id="1069110333">
      <w:bodyDiv w:val="1"/>
      <w:marLeft w:val="0"/>
      <w:marRight w:val="0"/>
      <w:marTop w:val="0"/>
      <w:marBottom w:val="0"/>
      <w:divBdr>
        <w:top w:val="none" w:sz="0" w:space="0" w:color="auto"/>
        <w:left w:val="none" w:sz="0" w:space="0" w:color="auto"/>
        <w:bottom w:val="none" w:sz="0" w:space="0" w:color="auto"/>
        <w:right w:val="none" w:sz="0" w:space="0" w:color="auto"/>
      </w:divBdr>
    </w:div>
    <w:div w:id="1069697434">
      <w:bodyDiv w:val="1"/>
      <w:marLeft w:val="0"/>
      <w:marRight w:val="0"/>
      <w:marTop w:val="0"/>
      <w:marBottom w:val="0"/>
      <w:divBdr>
        <w:top w:val="none" w:sz="0" w:space="0" w:color="auto"/>
        <w:left w:val="none" w:sz="0" w:space="0" w:color="auto"/>
        <w:bottom w:val="none" w:sz="0" w:space="0" w:color="auto"/>
        <w:right w:val="none" w:sz="0" w:space="0" w:color="auto"/>
      </w:divBdr>
    </w:div>
    <w:div w:id="1072773041">
      <w:bodyDiv w:val="1"/>
      <w:marLeft w:val="0"/>
      <w:marRight w:val="0"/>
      <w:marTop w:val="0"/>
      <w:marBottom w:val="0"/>
      <w:divBdr>
        <w:top w:val="none" w:sz="0" w:space="0" w:color="auto"/>
        <w:left w:val="none" w:sz="0" w:space="0" w:color="auto"/>
        <w:bottom w:val="none" w:sz="0" w:space="0" w:color="auto"/>
        <w:right w:val="none" w:sz="0" w:space="0" w:color="auto"/>
      </w:divBdr>
    </w:div>
    <w:div w:id="1073576839">
      <w:bodyDiv w:val="1"/>
      <w:marLeft w:val="0"/>
      <w:marRight w:val="0"/>
      <w:marTop w:val="0"/>
      <w:marBottom w:val="0"/>
      <w:divBdr>
        <w:top w:val="none" w:sz="0" w:space="0" w:color="auto"/>
        <w:left w:val="none" w:sz="0" w:space="0" w:color="auto"/>
        <w:bottom w:val="none" w:sz="0" w:space="0" w:color="auto"/>
        <w:right w:val="none" w:sz="0" w:space="0" w:color="auto"/>
      </w:divBdr>
    </w:div>
    <w:div w:id="1075126792">
      <w:bodyDiv w:val="1"/>
      <w:marLeft w:val="0"/>
      <w:marRight w:val="0"/>
      <w:marTop w:val="0"/>
      <w:marBottom w:val="0"/>
      <w:divBdr>
        <w:top w:val="none" w:sz="0" w:space="0" w:color="auto"/>
        <w:left w:val="none" w:sz="0" w:space="0" w:color="auto"/>
        <w:bottom w:val="none" w:sz="0" w:space="0" w:color="auto"/>
        <w:right w:val="none" w:sz="0" w:space="0" w:color="auto"/>
      </w:divBdr>
    </w:div>
    <w:div w:id="1077946798">
      <w:bodyDiv w:val="1"/>
      <w:marLeft w:val="0"/>
      <w:marRight w:val="0"/>
      <w:marTop w:val="0"/>
      <w:marBottom w:val="0"/>
      <w:divBdr>
        <w:top w:val="none" w:sz="0" w:space="0" w:color="auto"/>
        <w:left w:val="none" w:sz="0" w:space="0" w:color="auto"/>
        <w:bottom w:val="none" w:sz="0" w:space="0" w:color="auto"/>
        <w:right w:val="none" w:sz="0" w:space="0" w:color="auto"/>
      </w:divBdr>
    </w:div>
    <w:div w:id="1078407459">
      <w:bodyDiv w:val="1"/>
      <w:marLeft w:val="0"/>
      <w:marRight w:val="0"/>
      <w:marTop w:val="0"/>
      <w:marBottom w:val="0"/>
      <w:divBdr>
        <w:top w:val="none" w:sz="0" w:space="0" w:color="auto"/>
        <w:left w:val="none" w:sz="0" w:space="0" w:color="auto"/>
        <w:bottom w:val="none" w:sz="0" w:space="0" w:color="auto"/>
        <w:right w:val="none" w:sz="0" w:space="0" w:color="auto"/>
      </w:divBdr>
    </w:div>
    <w:div w:id="1079983357">
      <w:bodyDiv w:val="1"/>
      <w:marLeft w:val="0"/>
      <w:marRight w:val="0"/>
      <w:marTop w:val="0"/>
      <w:marBottom w:val="0"/>
      <w:divBdr>
        <w:top w:val="none" w:sz="0" w:space="0" w:color="auto"/>
        <w:left w:val="none" w:sz="0" w:space="0" w:color="auto"/>
        <w:bottom w:val="none" w:sz="0" w:space="0" w:color="auto"/>
        <w:right w:val="none" w:sz="0" w:space="0" w:color="auto"/>
      </w:divBdr>
    </w:div>
    <w:div w:id="1080173635">
      <w:bodyDiv w:val="1"/>
      <w:marLeft w:val="0"/>
      <w:marRight w:val="0"/>
      <w:marTop w:val="0"/>
      <w:marBottom w:val="0"/>
      <w:divBdr>
        <w:top w:val="none" w:sz="0" w:space="0" w:color="auto"/>
        <w:left w:val="none" w:sz="0" w:space="0" w:color="auto"/>
        <w:bottom w:val="none" w:sz="0" w:space="0" w:color="auto"/>
        <w:right w:val="none" w:sz="0" w:space="0" w:color="auto"/>
      </w:divBdr>
    </w:div>
    <w:div w:id="1080367383">
      <w:bodyDiv w:val="1"/>
      <w:marLeft w:val="0"/>
      <w:marRight w:val="0"/>
      <w:marTop w:val="0"/>
      <w:marBottom w:val="0"/>
      <w:divBdr>
        <w:top w:val="none" w:sz="0" w:space="0" w:color="auto"/>
        <w:left w:val="none" w:sz="0" w:space="0" w:color="auto"/>
        <w:bottom w:val="none" w:sz="0" w:space="0" w:color="auto"/>
        <w:right w:val="none" w:sz="0" w:space="0" w:color="auto"/>
      </w:divBdr>
    </w:div>
    <w:div w:id="1080643423">
      <w:bodyDiv w:val="1"/>
      <w:marLeft w:val="0"/>
      <w:marRight w:val="0"/>
      <w:marTop w:val="0"/>
      <w:marBottom w:val="0"/>
      <w:divBdr>
        <w:top w:val="none" w:sz="0" w:space="0" w:color="auto"/>
        <w:left w:val="none" w:sz="0" w:space="0" w:color="auto"/>
        <w:bottom w:val="none" w:sz="0" w:space="0" w:color="auto"/>
        <w:right w:val="none" w:sz="0" w:space="0" w:color="auto"/>
      </w:divBdr>
    </w:div>
    <w:div w:id="1081682561">
      <w:bodyDiv w:val="1"/>
      <w:marLeft w:val="0"/>
      <w:marRight w:val="0"/>
      <w:marTop w:val="0"/>
      <w:marBottom w:val="0"/>
      <w:divBdr>
        <w:top w:val="none" w:sz="0" w:space="0" w:color="auto"/>
        <w:left w:val="none" w:sz="0" w:space="0" w:color="auto"/>
        <w:bottom w:val="none" w:sz="0" w:space="0" w:color="auto"/>
        <w:right w:val="none" w:sz="0" w:space="0" w:color="auto"/>
      </w:divBdr>
    </w:div>
    <w:div w:id="1083065080">
      <w:bodyDiv w:val="1"/>
      <w:marLeft w:val="0"/>
      <w:marRight w:val="0"/>
      <w:marTop w:val="0"/>
      <w:marBottom w:val="0"/>
      <w:divBdr>
        <w:top w:val="none" w:sz="0" w:space="0" w:color="auto"/>
        <w:left w:val="none" w:sz="0" w:space="0" w:color="auto"/>
        <w:bottom w:val="none" w:sz="0" w:space="0" w:color="auto"/>
        <w:right w:val="none" w:sz="0" w:space="0" w:color="auto"/>
      </w:divBdr>
    </w:div>
    <w:div w:id="1083140726">
      <w:bodyDiv w:val="1"/>
      <w:marLeft w:val="0"/>
      <w:marRight w:val="0"/>
      <w:marTop w:val="0"/>
      <w:marBottom w:val="0"/>
      <w:divBdr>
        <w:top w:val="none" w:sz="0" w:space="0" w:color="auto"/>
        <w:left w:val="none" w:sz="0" w:space="0" w:color="auto"/>
        <w:bottom w:val="none" w:sz="0" w:space="0" w:color="auto"/>
        <w:right w:val="none" w:sz="0" w:space="0" w:color="auto"/>
      </w:divBdr>
    </w:div>
    <w:div w:id="1083379317">
      <w:bodyDiv w:val="1"/>
      <w:marLeft w:val="0"/>
      <w:marRight w:val="0"/>
      <w:marTop w:val="0"/>
      <w:marBottom w:val="0"/>
      <w:divBdr>
        <w:top w:val="none" w:sz="0" w:space="0" w:color="auto"/>
        <w:left w:val="none" w:sz="0" w:space="0" w:color="auto"/>
        <w:bottom w:val="none" w:sz="0" w:space="0" w:color="auto"/>
        <w:right w:val="none" w:sz="0" w:space="0" w:color="auto"/>
      </w:divBdr>
    </w:div>
    <w:div w:id="1083919411">
      <w:bodyDiv w:val="1"/>
      <w:marLeft w:val="0"/>
      <w:marRight w:val="0"/>
      <w:marTop w:val="0"/>
      <w:marBottom w:val="0"/>
      <w:divBdr>
        <w:top w:val="none" w:sz="0" w:space="0" w:color="auto"/>
        <w:left w:val="none" w:sz="0" w:space="0" w:color="auto"/>
        <w:bottom w:val="none" w:sz="0" w:space="0" w:color="auto"/>
        <w:right w:val="none" w:sz="0" w:space="0" w:color="auto"/>
      </w:divBdr>
    </w:div>
    <w:div w:id="1084306575">
      <w:bodyDiv w:val="1"/>
      <w:marLeft w:val="0"/>
      <w:marRight w:val="0"/>
      <w:marTop w:val="0"/>
      <w:marBottom w:val="0"/>
      <w:divBdr>
        <w:top w:val="none" w:sz="0" w:space="0" w:color="auto"/>
        <w:left w:val="none" w:sz="0" w:space="0" w:color="auto"/>
        <w:bottom w:val="none" w:sz="0" w:space="0" w:color="auto"/>
        <w:right w:val="none" w:sz="0" w:space="0" w:color="auto"/>
      </w:divBdr>
    </w:div>
    <w:div w:id="1086347265">
      <w:bodyDiv w:val="1"/>
      <w:marLeft w:val="0"/>
      <w:marRight w:val="0"/>
      <w:marTop w:val="0"/>
      <w:marBottom w:val="0"/>
      <w:divBdr>
        <w:top w:val="none" w:sz="0" w:space="0" w:color="auto"/>
        <w:left w:val="none" w:sz="0" w:space="0" w:color="auto"/>
        <w:bottom w:val="none" w:sz="0" w:space="0" w:color="auto"/>
        <w:right w:val="none" w:sz="0" w:space="0" w:color="auto"/>
      </w:divBdr>
    </w:div>
    <w:div w:id="1087464044">
      <w:bodyDiv w:val="1"/>
      <w:marLeft w:val="0"/>
      <w:marRight w:val="0"/>
      <w:marTop w:val="0"/>
      <w:marBottom w:val="0"/>
      <w:divBdr>
        <w:top w:val="none" w:sz="0" w:space="0" w:color="auto"/>
        <w:left w:val="none" w:sz="0" w:space="0" w:color="auto"/>
        <w:bottom w:val="none" w:sz="0" w:space="0" w:color="auto"/>
        <w:right w:val="none" w:sz="0" w:space="0" w:color="auto"/>
      </w:divBdr>
    </w:div>
    <w:div w:id="1088889916">
      <w:bodyDiv w:val="1"/>
      <w:marLeft w:val="0"/>
      <w:marRight w:val="0"/>
      <w:marTop w:val="0"/>
      <w:marBottom w:val="0"/>
      <w:divBdr>
        <w:top w:val="none" w:sz="0" w:space="0" w:color="auto"/>
        <w:left w:val="none" w:sz="0" w:space="0" w:color="auto"/>
        <w:bottom w:val="none" w:sz="0" w:space="0" w:color="auto"/>
        <w:right w:val="none" w:sz="0" w:space="0" w:color="auto"/>
      </w:divBdr>
    </w:div>
    <w:div w:id="1089234020">
      <w:bodyDiv w:val="1"/>
      <w:marLeft w:val="0"/>
      <w:marRight w:val="0"/>
      <w:marTop w:val="0"/>
      <w:marBottom w:val="0"/>
      <w:divBdr>
        <w:top w:val="none" w:sz="0" w:space="0" w:color="auto"/>
        <w:left w:val="none" w:sz="0" w:space="0" w:color="auto"/>
        <w:bottom w:val="none" w:sz="0" w:space="0" w:color="auto"/>
        <w:right w:val="none" w:sz="0" w:space="0" w:color="auto"/>
      </w:divBdr>
    </w:div>
    <w:div w:id="1090004783">
      <w:bodyDiv w:val="1"/>
      <w:marLeft w:val="0"/>
      <w:marRight w:val="0"/>
      <w:marTop w:val="0"/>
      <w:marBottom w:val="0"/>
      <w:divBdr>
        <w:top w:val="none" w:sz="0" w:space="0" w:color="auto"/>
        <w:left w:val="none" w:sz="0" w:space="0" w:color="auto"/>
        <w:bottom w:val="none" w:sz="0" w:space="0" w:color="auto"/>
        <w:right w:val="none" w:sz="0" w:space="0" w:color="auto"/>
      </w:divBdr>
    </w:div>
    <w:div w:id="1090741286">
      <w:bodyDiv w:val="1"/>
      <w:marLeft w:val="0"/>
      <w:marRight w:val="0"/>
      <w:marTop w:val="0"/>
      <w:marBottom w:val="0"/>
      <w:divBdr>
        <w:top w:val="none" w:sz="0" w:space="0" w:color="auto"/>
        <w:left w:val="none" w:sz="0" w:space="0" w:color="auto"/>
        <w:bottom w:val="none" w:sz="0" w:space="0" w:color="auto"/>
        <w:right w:val="none" w:sz="0" w:space="0" w:color="auto"/>
      </w:divBdr>
    </w:div>
    <w:div w:id="1091656076">
      <w:bodyDiv w:val="1"/>
      <w:marLeft w:val="0"/>
      <w:marRight w:val="0"/>
      <w:marTop w:val="0"/>
      <w:marBottom w:val="0"/>
      <w:divBdr>
        <w:top w:val="none" w:sz="0" w:space="0" w:color="auto"/>
        <w:left w:val="none" w:sz="0" w:space="0" w:color="auto"/>
        <w:bottom w:val="none" w:sz="0" w:space="0" w:color="auto"/>
        <w:right w:val="none" w:sz="0" w:space="0" w:color="auto"/>
      </w:divBdr>
    </w:div>
    <w:div w:id="1091853678">
      <w:bodyDiv w:val="1"/>
      <w:marLeft w:val="0"/>
      <w:marRight w:val="0"/>
      <w:marTop w:val="0"/>
      <w:marBottom w:val="0"/>
      <w:divBdr>
        <w:top w:val="none" w:sz="0" w:space="0" w:color="auto"/>
        <w:left w:val="none" w:sz="0" w:space="0" w:color="auto"/>
        <w:bottom w:val="none" w:sz="0" w:space="0" w:color="auto"/>
        <w:right w:val="none" w:sz="0" w:space="0" w:color="auto"/>
      </w:divBdr>
    </w:div>
    <w:div w:id="1091856174">
      <w:bodyDiv w:val="1"/>
      <w:marLeft w:val="0"/>
      <w:marRight w:val="0"/>
      <w:marTop w:val="0"/>
      <w:marBottom w:val="0"/>
      <w:divBdr>
        <w:top w:val="none" w:sz="0" w:space="0" w:color="auto"/>
        <w:left w:val="none" w:sz="0" w:space="0" w:color="auto"/>
        <w:bottom w:val="none" w:sz="0" w:space="0" w:color="auto"/>
        <w:right w:val="none" w:sz="0" w:space="0" w:color="auto"/>
      </w:divBdr>
    </w:div>
    <w:div w:id="1091974368">
      <w:bodyDiv w:val="1"/>
      <w:marLeft w:val="0"/>
      <w:marRight w:val="0"/>
      <w:marTop w:val="0"/>
      <w:marBottom w:val="0"/>
      <w:divBdr>
        <w:top w:val="none" w:sz="0" w:space="0" w:color="auto"/>
        <w:left w:val="none" w:sz="0" w:space="0" w:color="auto"/>
        <w:bottom w:val="none" w:sz="0" w:space="0" w:color="auto"/>
        <w:right w:val="none" w:sz="0" w:space="0" w:color="auto"/>
      </w:divBdr>
    </w:div>
    <w:div w:id="1092974566">
      <w:bodyDiv w:val="1"/>
      <w:marLeft w:val="0"/>
      <w:marRight w:val="0"/>
      <w:marTop w:val="0"/>
      <w:marBottom w:val="0"/>
      <w:divBdr>
        <w:top w:val="none" w:sz="0" w:space="0" w:color="auto"/>
        <w:left w:val="none" w:sz="0" w:space="0" w:color="auto"/>
        <w:bottom w:val="none" w:sz="0" w:space="0" w:color="auto"/>
        <w:right w:val="none" w:sz="0" w:space="0" w:color="auto"/>
      </w:divBdr>
    </w:div>
    <w:div w:id="1094474215">
      <w:bodyDiv w:val="1"/>
      <w:marLeft w:val="0"/>
      <w:marRight w:val="0"/>
      <w:marTop w:val="0"/>
      <w:marBottom w:val="0"/>
      <w:divBdr>
        <w:top w:val="none" w:sz="0" w:space="0" w:color="auto"/>
        <w:left w:val="none" w:sz="0" w:space="0" w:color="auto"/>
        <w:bottom w:val="none" w:sz="0" w:space="0" w:color="auto"/>
        <w:right w:val="none" w:sz="0" w:space="0" w:color="auto"/>
      </w:divBdr>
    </w:div>
    <w:div w:id="1095785446">
      <w:bodyDiv w:val="1"/>
      <w:marLeft w:val="0"/>
      <w:marRight w:val="0"/>
      <w:marTop w:val="0"/>
      <w:marBottom w:val="0"/>
      <w:divBdr>
        <w:top w:val="none" w:sz="0" w:space="0" w:color="auto"/>
        <w:left w:val="none" w:sz="0" w:space="0" w:color="auto"/>
        <w:bottom w:val="none" w:sz="0" w:space="0" w:color="auto"/>
        <w:right w:val="none" w:sz="0" w:space="0" w:color="auto"/>
      </w:divBdr>
    </w:div>
    <w:div w:id="1096363569">
      <w:bodyDiv w:val="1"/>
      <w:marLeft w:val="0"/>
      <w:marRight w:val="0"/>
      <w:marTop w:val="0"/>
      <w:marBottom w:val="0"/>
      <w:divBdr>
        <w:top w:val="none" w:sz="0" w:space="0" w:color="auto"/>
        <w:left w:val="none" w:sz="0" w:space="0" w:color="auto"/>
        <w:bottom w:val="none" w:sz="0" w:space="0" w:color="auto"/>
        <w:right w:val="none" w:sz="0" w:space="0" w:color="auto"/>
      </w:divBdr>
    </w:div>
    <w:div w:id="1099374302">
      <w:bodyDiv w:val="1"/>
      <w:marLeft w:val="0"/>
      <w:marRight w:val="0"/>
      <w:marTop w:val="0"/>
      <w:marBottom w:val="0"/>
      <w:divBdr>
        <w:top w:val="none" w:sz="0" w:space="0" w:color="auto"/>
        <w:left w:val="none" w:sz="0" w:space="0" w:color="auto"/>
        <w:bottom w:val="none" w:sz="0" w:space="0" w:color="auto"/>
        <w:right w:val="none" w:sz="0" w:space="0" w:color="auto"/>
      </w:divBdr>
    </w:div>
    <w:div w:id="1102720637">
      <w:bodyDiv w:val="1"/>
      <w:marLeft w:val="0"/>
      <w:marRight w:val="0"/>
      <w:marTop w:val="0"/>
      <w:marBottom w:val="0"/>
      <w:divBdr>
        <w:top w:val="none" w:sz="0" w:space="0" w:color="auto"/>
        <w:left w:val="none" w:sz="0" w:space="0" w:color="auto"/>
        <w:bottom w:val="none" w:sz="0" w:space="0" w:color="auto"/>
        <w:right w:val="none" w:sz="0" w:space="0" w:color="auto"/>
      </w:divBdr>
    </w:div>
    <w:div w:id="1105417401">
      <w:bodyDiv w:val="1"/>
      <w:marLeft w:val="0"/>
      <w:marRight w:val="0"/>
      <w:marTop w:val="0"/>
      <w:marBottom w:val="0"/>
      <w:divBdr>
        <w:top w:val="none" w:sz="0" w:space="0" w:color="auto"/>
        <w:left w:val="none" w:sz="0" w:space="0" w:color="auto"/>
        <w:bottom w:val="none" w:sz="0" w:space="0" w:color="auto"/>
        <w:right w:val="none" w:sz="0" w:space="0" w:color="auto"/>
      </w:divBdr>
    </w:div>
    <w:div w:id="1106652803">
      <w:bodyDiv w:val="1"/>
      <w:marLeft w:val="0"/>
      <w:marRight w:val="0"/>
      <w:marTop w:val="0"/>
      <w:marBottom w:val="0"/>
      <w:divBdr>
        <w:top w:val="none" w:sz="0" w:space="0" w:color="auto"/>
        <w:left w:val="none" w:sz="0" w:space="0" w:color="auto"/>
        <w:bottom w:val="none" w:sz="0" w:space="0" w:color="auto"/>
        <w:right w:val="none" w:sz="0" w:space="0" w:color="auto"/>
      </w:divBdr>
    </w:div>
    <w:div w:id="1106848997">
      <w:bodyDiv w:val="1"/>
      <w:marLeft w:val="0"/>
      <w:marRight w:val="0"/>
      <w:marTop w:val="0"/>
      <w:marBottom w:val="0"/>
      <w:divBdr>
        <w:top w:val="none" w:sz="0" w:space="0" w:color="auto"/>
        <w:left w:val="none" w:sz="0" w:space="0" w:color="auto"/>
        <w:bottom w:val="none" w:sz="0" w:space="0" w:color="auto"/>
        <w:right w:val="none" w:sz="0" w:space="0" w:color="auto"/>
      </w:divBdr>
    </w:div>
    <w:div w:id="1107390262">
      <w:bodyDiv w:val="1"/>
      <w:marLeft w:val="0"/>
      <w:marRight w:val="0"/>
      <w:marTop w:val="0"/>
      <w:marBottom w:val="0"/>
      <w:divBdr>
        <w:top w:val="none" w:sz="0" w:space="0" w:color="auto"/>
        <w:left w:val="none" w:sz="0" w:space="0" w:color="auto"/>
        <w:bottom w:val="none" w:sz="0" w:space="0" w:color="auto"/>
        <w:right w:val="none" w:sz="0" w:space="0" w:color="auto"/>
      </w:divBdr>
    </w:div>
    <w:div w:id="1107580880">
      <w:bodyDiv w:val="1"/>
      <w:marLeft w:val="0"/>
      <w:marRight w:val="0"/>
      <w:marTop w:val="0"/>
      <w:marBottom w:val="0"/>
      <w:divBdr>
        <w:top w:val="none" w:sz="0" w:space="0" w:color="auto"/>
        <w:left w:val="none" w:sz="0" w:space="0" w:color="auto"/>
        <w:bottom w:val="none" w:sz="0" w:space="0" w:color="auto"/>
        <w:right w:val="none" w:sz="0" w:space="0" w:color="auto"/>
      </w:divBdr>
    </w:div>
    <w:div w:id="1107853120">
      <w:bodyDiv w:val="1"/>
      <w:marLeft w:val="0"/>
      <w:marRight w:val="0"/>
      <w:marTop w:val="0"/>
      <w:marBottom w:val="0"/>
      <w:divBdr>
        <w:top w:val="none" w:sz="0" w:space="0" w:color="auto"/>
        <w:left w:val="none" w:sz="0" w:space="0" w:color="auto"/>
        <w:bottom w:val="none" w:sz="0" w:space="0" w:color="auto"/>
        <w:right w:val="none" w:sz="0" w:space="0" w:color="auto"/>
      </w:divBdr>
    </w:div>
    <w:div w:id="1108544315">
      <w:bodyDiv w:val="1"/>
      <w:marLeft w:val="0"/>
      <w:marRight w:val="0"/>
      <w:marTop w:val="0"/>
      <w:marBottom w:val="0"/>
      <w:divBdr>
        <w:top w:val="none" w:sz="0" w:space="0" w:color="auto"/>
        <w:left w:val="none" w:sz="0" w:space="0" w:color="auto"/>
        <w:bottom w:val="none" w:sz="0" w:space="0" w:color="auto"/>
        <w:right w:val="none" w:sz="0" w:space="0" w:color="auto"/>
      </w:divBdr>
    </w:div>
    <w:div w:id="1108695923">
      <w:bodyDiv w:val="1"/>
      <w:marLeft w:val="0"/>
      <w:marRight w:val="0"/>
      <w:marTop w:val="0"/>
      <w:marBottom w:val="0"/>
      <w:divBdr>
        <w:top w:val="none" w:sz="0" w:space="0" w:color="auto"/>
        <w:left w:val="none" w:sz="0" w:space="0" w:color="auto"/>
        <w:bottom w:val="none" w:sz="0" w:space="0" w:color="auto"/>
        <w:right w:val="none" w:sz="0" w:space="0" w:color="auto"/>
      </w:divBdr>
    </w:div>
    <w:div w:id="1109424904">
      <w:bodyDiv w:val="1"/>
      <w:marLeft w:val="0"/>
      <w:marRight w:val="0"/>
      <w:marTop w:val="0"/>
      <w:marBottom w:val="0"/>
      <w:divBdr>
        <w:top w:val="none" w:sz="0" w:space="0" w:color="auto"/>
        <w:left w:val="none" w:sz="0" w:space="0" w:color="auto"/>
        <w:bottom w:val="none" w:sz="0" w:space="0" w:color="auto"/>
        <w:right w:val="none" w:sz="0" w:space="0" w:color="auto"/>
      </w:divBdr>
    </w:div>
    <w:div w:id="1109665029">
      <w:bodyDiv w:val="1"/>
      <w:marLeft w:val="0"/>
      <w:marRight w:val="0"/>
      <w:marTop w:val="0"/>
      <w:marBottom w:val="0"/>
      <w:divBdr>
        <w:top w:val="none" w:sz="0" w:space="0" w:color="auto"/>
        <w:left w:val="none" w:sz="0" w:space="0" w:color="auto"/>
        <w:bottom w:val="none" w:sz="0" w:space="0" w:color="auto"/>
        <w:right w:val="none" w:sz="0" w:space="0" w:color="auto"/>
      </w:divBdr>
    </w:div>
    <w:div w:id="1111245028">
      <w:bodyDiv w:val="1"/>
      <w:marLeft w:val="0"/>
      <w:marRight w:val="0"/>
      <w:marTop w:val="0"/>
      <w:marBottom w:val="0"/>
      <w:divBdr>
        <w:top w:val="none" w:sz="0" w:space="0" w:color="auto"/>
        <w:left w:val="none" w:sz="0" w:space="0" w:color="auto"/>
        <w:bottom w:val="none" w:sz="0" w:space="0" w:color="auto"/>
        <w:right w:val="none" w:sz="0" w:space="0" w:color="auto"/>
      </w:divBdr>
    </w:div>
    <w:div w:id="1111627956">
      <w:bodyDiv w:val="1"/>
      <w:marLeft w:val="0"/>
      <w:marRight w:val="0"/>
      <w:marTop w:val="0"/>
      <w:marBottom w:val="0"/>
      <w:divBdr>
        <w:top w:val="none" w:sz="0" w:space="0" w:color="auto"/>
        <w:left w:val="none" w:sz="0" w:space="0" w:color="auto"/>
        <w:bottom w:val="none" w:sz="0" w:space="0" w:color="auto"/>
        <w:right w:val="none" w:sz="0" w:space="0" w:color="auto"/>
      </w:divBdr>
    </w:div>
    <w:div w:id="1112554432">
      <w:bodyDiv w:val="1"/>
      <w:marLeft w:val="0"/>
      <w:marRight w:val="0"/>
      <w:marTop w:val="0"/>
      <w:marBottom w:val="0"/>
      <w:divBdr>
        <w:top w:val="none" w:sz="0" w:space="0" w:color="auto"/>
        <w:left w:val="none" w:sz="0" w:space="0" w:color="auto"/>
        <w:bottom w:val="none" w:sz="0" w:space="0" w:color="auto"/>
        <w:right w:val="none" w:sz="0" w:space="0" w:color="auto"/>
      </w:divBdr>
    </w:div>
    <w:div w:id="1114058400">
      <w:bodyDiv w:val="1"/>
      <w:marLeft w:val="0"/>
      <w:marRight w:val="0"/>
      <w:marTop w:val="0"/>
      <w:marBottom w:val="0"/>
      <w:divBdr>
        <w:top w:val="none" w:sz="0" w:space="0" w:color="auto"/>
        <w:left w:val="none" w:sz="0" w:space="0" w:color="auto"/>
        <w:bottom w:val="none" w:sz="0" w:space="0" w:color="auto"/>
        <w:right w:val="none" w:sz="0" w:space="0" w:color="auto"/>
      </w:divBdr>
    </w:div>
    <w:div w:id="1115634995">
      <w:bodyDiv w:val="1"/>
      <w:marLeft w:val="0"/>
      <w:marRight w:val="0"/>
      <w:marTop w:val="0"/>
      <w:marBottom w:val="0"/>
      <w:divBdr>
        <w:top w:val="none" w:sz="0" w:space="0" w:color="auto"/>
        <w:left w:val="none" w:sz="0" w:space="0" w:color="auto"/>
        <w:bottom w:val="none" w:sz="0" w:space="0" w:color="auto"/>
        <w:right w:val="none" w:sz="0" w:space="0" w:color="auto"/>
      </w:divBdr>
    </w:div>
    <w:div w:id="1117065423">
      <w:bodyDiv w:val="1"/>
      <w:marLeft w:val="0"/>
      <w:marRight w:val="0"/>
      <w:marTop w:val="0"/>
      <w:marBottom w:val="0"/>
      <w:divBdr>
        <w:top w:val="none" w:sz="0" w:space="0" w:color="auto"/>
        <w:left w:val="none" w:sz="0" w:space="0" w:color="auto"/>
        <w:bottom w:val="none" w:sz="0" w:space="0" w:color="auto"/>
        <w:right w:val="none" w:sz="0" w:space="0" w:color="auto"/>
      </w:divBdr>
    </w:div>
    <w:div w:id="1118835926">
      <w:bodyDiv w:val="1"/>
      <w:marLeft w:val="0"/>
      <w:marRight w:val="0"/>
      <w:marTop w:val="0"/>
      <w:marBottom w:val="0"/>
      <w:divBdr>
        <w:top w:val="none" w:sz="0" w:space="0" w:color="auto"/>
        <w:left w:val="none" w:sz="0" w:space="0" w:color="auto"/>
        <w:bottom w:val="none" w:sz="0" w:space="0" w:color="auto"/>
        <w:right w:val="none" w:sz="0" w:space="0" w:color="auto"/>
      </w:divBdr>
    </w:div>
    <w:div w:id="1121612938">
      <w:bodyDiv w:val="1"/>
      <w:marLeft w:val="0"/>
      <w:marRight w:val="0"/>
      <w:marTop w:val="0"/>
      <w:marBottom w:val="0"/>
      <w:divBdr>
        <w:top w:val="none" w:sz="0" w:space="0" w:color="auto"/>
        <w:left w:val="none" w:sz="0" w:space="0" w:color="auto"/>
        <w:bottom w:val="none" w:sz="0" w:space="0" w:color="auto"/>
        <w:right w:val="none" w:sz="0" w:space="0" w:color="auto"/>
      </w:divBdr>
    </w:div>
    <w:div w:id="1123503646">
      <w:bodyDiv w:val="1"/>
      <w:marLeft w:val="0"/>
      <w:marRight w:val="0"/>
      <w:marTop w:val="0"/>
      <w:marBottom w:val="0"/>
      <w:divBdr>
        <w:top w:val="none" w:sz="0" w:space="0" w:color="auto"/>
        <w:left w:val="none" w:sz="0" w:space="0" w:color="auto"/>
        <w:bottom w:val="none" w:sz="0" w:space="0" w:color="auto"/>
        <w:right w:val="none" w:sz="0" w:space="0" w:color="auto"/>
      </w:divBdr>
    </w:div>
    <w:div w:id="1124273679">
      <w:bodyDiv w:val="1"/>
      <w:marLeft w:val="0"/>
      <w:marRight w:val="0"/>
      <w:marTop w:val="0"/>
      <w:marBottom w:val="0"/>
      <w:divBdr>
        <w:top w:val="none" w:sz="0" w:space="0" w:color="auto"/>
        <w:left w:val="none" w:sz="0" w:space="0" w:color="auto"/>
        <w:bottom w:val="none" w:sz="0" w:space="0" w:color="auto"/>
        <w:right w:val="none" w:sz="0" w:space="0" w:color="auto"/>
      </w:divBdr>
    </w:div>
    <w:div w:id="1125080346">
      <w:bodyDiv w:val="1"/>
      <w:marLeft w:val="0"/>
      <w:marRight w:val="0"/>
      <w:marTop w:val="0"/>
      <w:marBottom w:val="0"/>
      <w:divBdr>
        <w:top w:val="none" w:sz="0" w:space="0" w:color="auto"/>
        <w:left w:val="none" w:sz="0" w:space="0" w:color="auto"/>
        <w:bottom w:val="none" w:sz="0" w:space="0" w:color="auto"/>
        <w:right w:val="none" w:sz="0" w:space="0" w:color="auto"/>
      </w:divBdr>
    </w:div>
    <w:div w:id="1126507911">
      <w:bodyDiv w:val="1"/>
      <w:marLeft w:val="0"/>
      <w:marRight w:val="0"/>
      <w:marTop w:val="0"/>
      <w:marBottom w:val="0"/>
      <w:divBdr>
        <w:top w:val="none" w:sz="0" w:space="0" w:color="auto"/>
        <w:left w:val="none" w:sz="0" w:space="0" w:color="auto"/>
        <w:bottom w:val="none" w:sz="0" w:space="0" w:color="auto"/>
        <w:right w:val="none" w:sz="0" w:space="0" w:color="auto"/>
      </w:divBdr>
    </w:div>
    <w:div w:id="1126772858">
      <w:bodyDiv w:val="1"/>
      <w:marLeft w:val="0"/>
      <w:marRight w:val="0"/>
      <w:marTop w:val="0"/>
      <w:marBottom w:val="0"/>
      <w:divBdr>
        <w:top w:val="none" w:sz="0" w:space="0" w:color="auto"/>
        <w:left w:val="none" w:sz="0" w:space="0" w:color="auto"/>
        <w:bottom w:val="none" w:sz="0" w:space="0" w:color="auto"/>
        <w:right w:val="none" w:sz="0" w:space="0" w:color="auto"/>
      </w:divBdr>
    </w:div>
    <w:div w:id="1128664290">
      <w:bodyDiv w:val="1"/>
      <w:marLeft w:val="0"/>
      <w:marRight w:val="0"/>
      <w:marTop w:val="0"/>
      <w:marBottom w:val="0"/>
      <w:divBdr>
        <w:top w:val="none" w:sz="0" w:space="0" w:color="auto"/>
        <w:left w:val="none" w:sz="0" w:space="0" w:color="auto"/>
        <w:bottom w:val="none" w:sz="0" w:space="0" w:color="auto"/>
        <w:right w:val="none" w:sz="0" w:space="0" w:color="auto"/>
      </w:divBdr>
    </w:div>
    <w:div w:id="1130124471">
      <w:bodyDiv w:val="1"/>
      <w:marLeft w:val="0"/>
      <w:marRight w:val="0"/>
      <w:marTop w:val="0"/>
      <w:marBottom w:val="0"/>
      <w:divBdr>
        <w:top w:val="none" w:sz="0" w:space="0" w:color="auto"/>
        <w:left w:val="none" w:sz="0" w:space="0" w:color="auto"/>
        <w:bottom w:val="none" w:sz="0" w:space="0" w:color="auto"/>
        <w:right w:val="none" w:sz="0" w:space="0" w:color="auto"/>
      </w:divBdr>
    </w:div>
    <w:div w:id="1130127231">
      <w:bodyDiv w:val="1"/>
      <w:marLeft w:val="0"/>
      <w:marRight w:val="0"/>
      <w:marTop w:val="0"/>
      <w:marBottom w:val="0"/>
      <w:divBdr>
        <w:top w:val="none" w:sz="0" w:space="0" w:color="auto"/>
        <w:left w:val="none" w:sz="0" w:space="0" w:color="auto"/>
        <w:bottom w:val="none" w:sz="0" w:space="0" w:color="auto"/>
        <w:right w:val="none" w:sz="0" w:space="0" w:color="auto"/>
      </w:divBdr>
    </w:div>
    <w:div w:id="1130249673">
      <w:bodyDiv w:val="1"/>
      <w:marLeft w:val="0"/>
      <w:marRight w:val="0"/>
      <w:marTop w:val="0"/>
      <w:marBottom w:val="0"/>
      <w:divBdr>
        <w:top w:val="none" w:sz="0" w:space="0" w:color="auto"/>
        <w:left w:val="none" w:sz="0" w:space="0" w:color="auto"/>
        <w:bottom w:val="none" w:sz="0" w:space="0" w:color="auto"/>
        <w:right w:val="none" w:sz="0" w:space="0" w:color="auto"/>
      </w:divBdr>
    </w:div>
    <w:div w:id="1130633533">
      <w:bodyDiv w:val="1"/>
      <w:marLeft w:val="0"/>
      <w:marRight w:val="0"/>
      <w:marTop w:val="0"/>
      <w:marBottom w:val="0"/>
      <w:divBdr>
        <w:top w:val="none" w:sz="0" w:space="0" w:color="auto"/>
        <w:left w:val="none" w:sz="0" w:space="0" w:color="auto"/>
        <w:bottom w:val="none" w:sz="0" w:space="0" w:color="auto"/>
        <w:right w:val="none" w:sz="0" w:space="0" w:color="auto"/>
      </w:divBdr>
    </w:div>
    <w:div w:id="1132484441">
      <w:bodyDiv w:val="1"/>
      <w:marLeft w:val="0"/>
      <w:marRight w:val="0"/>
      <w:marTop w:val="0"/>
      <w:marBottom w:val="0"/>
      <w:divBdr>
        <w:top w:val="none" w:sz="0" w:space="0" w:color="auto"/>
        <w:left w:val="none" w:sz="0" w:space="0" w:color="auto"/>
        <w:bottom w:val="none" w:sz="0" w:space="0" w:color="auto"/>
        <w:right w:val="none" w:sz="0" w:space="0" w:color="auto"/>
      </w:divBdr>
    </w:div>
    <w:div w:id="1132790589">
      <w:bodyDiv w:val="1"/>
      <w:marLeft w:val="0"/>
      <w:marRight w:val="0"/>
      <w:marTop w:val="0"/>
      <w:marBottom w:val="0"/>
      <w:divBdr>
        <w:top w:val="none" w:sz="0" w:space="0" w:color="auto"/>
        <w:left w:val="none" w:sz="0" w:space="0" w:color="auto"/>
        <w:bottom w:val="none" w:sz="0" w:space="0" w:color="auto"/>
        <w:right w:val="none" w:sz="0" w:space="0" w:color="auto"/>
      </w:divBdr>
    </w:div>
    <w:div w:id="1133183204">
      <w:bodyDiv w:val="1"/>
      <w:marLeft w:val="0"/>
      <w:marRight w:val="0"/>
      <w:marTop w:val="0"/>
      <w:marBottom w:val="0"/>
      <w:divBdr>
        <w:top w:val="none" w:sz="0" w:space="0" w:color="auto"/>
        <w:left w:val="none" w:sz="0" w:space="0" w:color="auto"/>
        <w:bottom w:val="none" w:sz="0" w:space="0" w:color="auto"/>
        <w:right w:val="none" w:sz="0" w:space="0" w:color="auto"/>
      </w:divBdr>
    </w:div>
    <w:div w:id="1133988606">
      <w:bodyDiv w:val="1"/>
      <w:marLeft w:val="0"/>
      <w:marRight w:val="0"/>
      <w:marTop w:val="0"/>
      <w:marBottom w:val="0"/>
      <w:divBdr>
        <w:top w:val="none" w:sz="0" w:space="0" w:color="auto"/>
        <w:left w:val="none" w:sz="0" w:space="0" w:color="auto"/>
        <w:bottom w:val="none" w:sz="0" w:space="0" w:color="auto"/>
        <w:right w:val="none" w:sz="0" w:space="0" w:color="auto"/>
      </w:divBdr>
    </w:div>
    <w:div w:id="1135412173">
      <w:bodyDiv w:val="1"/>
      <w:marLeft w:val="0"/>
      <w:marRight w:val="0"/>
      <w:marTop w:val="0"/>
      <w:marBottom w:val="0"/>
      <w:divBdr>
        <w:top w:val="none" w:sz="0" w:space="0" w:color="auto"/>
        <w:left w:val="none" w:sz="0" w:space="0" w:color="auto"/>
        <w:bottom w:val="none" w:sz="0" w:space="0" w:color="auto"/>
        <w:right w:val="none" w:sz="0" w:space="0" w:color="auto"/>
      </w:divBdr>
    </w:div>
    <w:div w:id="1138575395">
      <w:bodyDiv w:val="1"/>
      <w:marLeft w:val="0"/>
      <w:marRight w:val="0"/>
      <w:marTop w:val="0"/>
      <w:marBottom w:val="0"/>
      <w:divBdr>
        <w:top w:val="none" w:sz="0" w:space="0" w:color="auto"/>
        <w:left w:val="none" w:sz="0" w:space="0" w:color="auto"/>
        <w:bottom w:val="none" w:sz="0" w:space="0" w:color="auto"/>
        <w:right w:val="none" w:sz="0" w:space="0" w:color="auto"/>
      </w:divBdr>
    </w:div>
    <w:div w:id="1139374702">
      <w:bodyDiv w:val="1"/>
      <w:marLeft w:val="0"/>
      <w:marRight w:val="0"/>
      <w:marTop w:val="0"/>
      <w:marBottom w:val="0"/>
      <w:divBdr>
        <w:top w:val="none" w:sz="0" w:space="0" w:color="auto"/>
        <w:left w:val="none" w:sz="0" w:space="0" w:color="auto"/>
        <w:bottom w:val="none" w:sz="0" w:space="0" w:color="auto"/>
        <w:right w:val="none" w:sz="0" w:space="0" w:color="auto"/>
      </w:divBdr>
    </w:div>
    <w:div w:id="1141384441">
      <w:bodyDiv w:val="1"/>
      <w:marLeft w:val="0"/>
      <w:marRight w:val="0"/>
      <w:marTop w:val="0"/>
      <w:marBottom w:val="0"/>
      <w:divBdr>
        <w:top w:val="none" w:sz="0" w:space="0" w:color="auto"/>
        <w:left w:val="none" w:sz="0" w:space="0" w:color="auto"/>
        <w:bottom w:val="none" w:sz="0" w:space="0" w:color="auto"/>
        <w:right w:val="none" w:sz="0" w:space="0" w:color="auto"/>
      </w:divBdr>
    </w:div>
    <w:div w:id="1141580408">
      <w:bodyDiv w:val="1"/>
      <w:marLeft w:val="0"/>
      <w:marRight w:val="0"/>
      <w:marTop w:val="0"/>
      <w:marBottom w:val="0"/>
      <w:divBdr>
        <w:top w:val="none" w:sz="0" w:space="0" w:color="auto"/>
        <w:left w:val="none" w:sz="0" w:space="0" w:color="auto"/>
        <w:bottom w:val="none" w:sz="0" w:space="0" w:color="auto"/>
        <w:right w:val="none" w:sz="0" w:space="0" w:color="auto"/>
      </w:divBdr>
    </w:div>
    <w:div w:id="1141923751">
      <w:bodyDiv w:val="1"/>
      <w:marLeft w:val="0"/>
      <w:marRight w:val="0"/>
      <w:marTop w:val="0"/>
      <w:marBottom w:val="0"/>
      <w:divBdr>
        <w:top w:val="none" w:sz="0" w:space="0" w:color="auto"/>
        <w:left w:val="none" w:sz="0" w:space="0" w:color="auto"/>
        <w:bottom w:val="none" w:sz="0" w:space="0" w:color="auto"/>
        <w:right w:val="none" w:sz="0" w:space="0" w:color="auto"/>
      </w:divBdr>
    </w:div>
    <w:div w:id="1142767693">
      <w:bodyDiv w:val="1"/>
      <w:marLeft w:val="0"/>
      <w:marRight w:val="0"/>
      <w:marTop w:val="0"/>
      <w:marBottom w:val="0"/>
      <w:divBdr>
        <w:top w:val="none" w:sz="0" w:space="0" w:color="auto"/>
        <w:left w:val="none" w:sz="0" w:space="0" w:color="auto"/>
        <w:bottom w:val="none" w:sz="0" w:space="0" w:color="auto"/>
        <w:right w:val="none" w:sz="0" w:space="0" w:color="auto"/>
      </w:divBdr>
    </w:div>
    <w:div w:id="1145004876">
      <w:bodyDiv w:val="1"/>
      <w:marLeft w:val="0"/>
      <w:marRight w:val="0"/>
      <w:marTop w:val="0"/>
      <w:marBottom w:val="0"/>
      <w:divBdr>
        <w:top w:val="none" w:sz="0" w:space="0" w:color="auto"/>
        <w:left w:val="none" w:sz="0" w:space="0" w:color="auto"/>
        <w:bottom w:val="none" w:sz="0" w:space="0" w:color="auto"/>
        <w:right w:val="none" w:sz="0" w:space="0" w:color="auto"/>
      </w:divBdr>
    </w:div>
    <w:div w:id="1145976156">
      <w:bodyDiv w:val="1"/>
      <w:marLeft w:val="0"/>
      <w:marRight w:val="0"/>
      <w:marTop w:val="0"/>
      <w:marBottom w:val="0"/>
      <w:divBdr>
        <w:top w:val="none" w:sz="0" w:space="0" w:color="auto"/>
        <w:left w:val="none" w:sz="0" w:space="0" w:color="auto"/>
        <w:bottom w:val="none" w:sz="0" w:space="0" w:color="auto"/>
        <w:right w:val="none" w:sz="0" w:space="0" w:color="auto"/>
      </w:divBdr>
    </w:div>
    <w:div w:id="1146167087">
      <w:bodyDiv w:val="1"/>
      <w:marLeft w:val="0"/>
      <w:marRight w:val="0"/>
      <w:marTop w:val="0"/>
      <w:marBottom w:val="0"/>
      <w:divBdr>
        <w:top w:val="none" w:sz="0" w:space="0" w:color="auto"/>
        <w:left w:val="none" w:sz="0" w:space="0" w:color="auto"/>
        <w:bottom w:val="none" w:sz="0" w:space="0" w:color="auto"/>
        <w:right w:val="none" w:sz="0" w:space="0" w:color="auto"/>
      </w:divBdr>
    </w:div>
    <w:div w:id="1146431715">
      <w:bodyDiv w:val="1"/>
      <w:marLeft w:val="0"/>
      <w:marRight w:val="0"/>
      <w:marTop w:val="0"/>
      <w:marBottom w:val="0"/>
      <w:divBdr>
        <w:top w:val="none" w:sz="0" w:space="0" w:color="auto"/>
        <w:left w:val="none" w:sz="0" w:space="0" w:color="auto"/>
        <w:bottom w:val="none" w:sz="0" w:space="0" w:color="auto"/>
        <w:right w:val="none" w:sz="0" w:space="0" w:color="auto"/>
      </w:divBdr>
    </w:div>
    <w:div w:id="1146817845">
      <w:bodyDiv w:val="1"/>
      <w:marLeft w:val="0"/>
      <w:marRight w:val="0"/>
      <w:marTop w:val="0"/>
      <w:marBottom w:val="0"/>
      <w:divBdr>
        <w:top w:val="none" w:sz="0" w:space="0" w:color="auto"/>
        <w:left w:val="none" w:sz="0" w:space="0" w:color="auto"/>
        <w:bottom w:val="none" w:sz="0" w:space="0" w:color="auto"/>
        <w:right w:val="none" w:sz="0" w:space="0" w:color="auto"/>
      </w:divBdr>
    </w:div>
    <w:div w:id="1148011395">
      <w:bodyDiv w:val="1"/>
      <w:marLeft w:val="0"/>
      <w:marRight w:val="0"/>
      <w:marTop w:val="0"/>
      <w:marBottom w:val="0"/>
      <w:divBdr>
        <w:top w:val="none" w:sz="0" w:space="0" w:color="auto"/>
        <w:left w:val="none" w:sz="0" w:space="0" w:color="auto"/>
        <w:bottom w:val="none" w:sz="0" w:space="0" w:color="auto"/>
        <w:right w:val="none" w:sz="0" w:space="0" w:color="auto"/>
      </w:divBdr>
    </w:div>
    <w:div w:id="1149976358">
      <w:bodyDiv w:val="1"/>
      <w:marLeft w:val="0"/>
      <w:marRight w:val="0"/>
      <w:marTop w:val="0"/>
      <w:marBottom w:val="0"/>
      <w:divBdr>
        <w:top w:val="none" w:sz="0" w:space="0" w:color="auto"/>
        <w:left w:val="none" w:sz="0" w:space="0" w:color="auto"/>
        <w:bottom w:val="none" w:sz="0" w:space="0" w:color="auto"/>
        <w:right w:val="none" w:sz="0" w:space="0" w:color="auto"/>
      </w:divBdr>
    </w:div>
    <w:div w:id="1150173008">
      <w:bodyDiv w:val="1"/>
      <w:marLeft w:val="0"/>
      <w:marRight w:val="0"/>
      <w:marTop w:val="0"/>
      <w:marBottom w:val="0"/>
      <w:divBdr>
        <w:top w:val="none" w:sz="0" w:space="0" w:color="auto"/>
        <w:left w:val="none" w:sz="0" w:space="0" w:color="auto"/>
        <w:bottom w:val="none" w:sz="0" w:space="0" w:color="auto"/>
        <w:right w:val="none" w:sz="0" w:space="0" w:color="auto"/>
      </w:divBdr>
    </w:div>
    <w:div w:id="1151556908">
      <w:bodyDiv w:val="1"/>
      <w:marLeft w:val="0"/>
      <w:marRight w:val="0"/>
      <w:marTop w:val="0"/>
      <w:marBottom w:val="0"/>
      <w:divBdr>
        <w:top w:val="none" w:sz="0" w:space="0" w:color="auto"/>
        <w:left w:val="none" w:sz="0" w:space="0" w:color="auto"/>
        <w:bottom w:val="none" w:sz="0" w:space="0" w:color="auto"/>
        <w:right w:val="none" w:sz="0" w:space="0" w:color="auto"/>
      </w:divBdr>
    </w:div>
    <w:div w:id="1151598943">
      <w:bodyDiv w:val="1"/>
      <w:marLeft w:val="0"/>
      <w:marRight w:val="0"/>
      <w:marTop w:val="0"/>
      <w:marBottom w:val="0"/>
      <w:divBdr>
        <w:top w:val="none" w:sz="0" w:space="0" w:color="auto"/>
        <w:left w:val="none" w:sz="0" w:space="0" w:color="auto"/>
        <w:bottom w:val="none" w:sz="0" w:space="0" w:color="auto"/>
        <w:right w:val="none" w:sz="0" w:space="0" w:color="auto"/>
      </w:divBdr>
    </w:div>
    <w:div w:id="1151602936">
      <w:bodyDiv w:val="1"/>
      <w:marLeft w:val="0"/>
      <w:marRight w:val="0"/>
      <w:marTop w:val="0"/>
      <w:marBottom w:val="0"/>
      <w:divBdr>
        <w:top w:val="none" w:sz="0" w:space="0" w:color="auto"/>
        <w:left w:val="none" w:sz="0" w:space="0" w:color="auto"/>
        <w:bottom w:val="none" w:sz="0" w:space="0" w:color="auto"/>
        <w:right w:val="none" w:sz="0" w:space="0" w:color="auto"/>
      </w:divBdr>
    </w:div>
    <w:div w:id="1151748906">
      <w:bodyDiv w:val="1"/>
      <w:marLeft w:val="0"/>
      <w:marRight w:val="0"/>
      <w:marTop w:val="0"/>
      <w:marBottom w:val="0"/>
      <w:divBdr>
        <w:top w:val="none" w:sz="0" w:space="0" w:color="auto"/>
        <w:left w:val="none" w:sz="0" w:space="0" w:color="auto"/>
        <w:bottom w:val="none" w:sz="0" w:space="0" w:color="auto"/>
        <w:right w:val="none" w:sz="0" w:space="0" w:color="auto"/>
      </w:divBdr>
    </w:div>
    <w:div w:id="1152256810">
      <w:bodyDiv w:val="1"/>
      <w:marLeft w:val="0"/>
      <w:marRight w:val="0"/>
      <w:marTop w:val="0"/>
      <w:marBottom w:val="0"/>
      <w:divBdr>
        <w:top w:val="none" w:sz="0" w:space="0" w:color="auto"/>
        <w:left w:val="none" w:sz="0" w:space="0" w:color="auto"/>
        <w:bottom w:val="none" w:sz="0" w:space="0" w:color="auto"/>
        <w:right w:val="none" w:sz="0" w:space="0" w:color="auto"/>
      </w:divBdr>
    </w:div>
    <w:div w:id="1152529647">
      <w:bodyDiv w:val="1"/>
      <w:marLeft w:val="0"/>
      <w:marRight w:val="0"/>
      <w:marTop w:val="0"/>
      <w:marBottom w:val="0"/>
      <w:divBdr>
        <w:top w:val="none" w:sz="0" w:space="0" w:color="auto"/>
        <w:left w:val="none" w:sz="0" w:space="0" w:color="auto"/>
        <w:bottom w:val="none" w:sz="0" w:space="0" w:color="auto"/>
        <w:right w:val="none" w:sz="0" w:space="0" w:color="auto"/>
      </w:divBdr>
    </w:div>
    <w:div w:id="1152671882">
      <w:bodyDiv w:val="1"/>
      <w:marLeft w:val="0"/>
      <w:marRight w:val="0"/>
      <w:marTop w:val="0"/>
      <w:marBottom w:val="0"/>
      <w:divBdr>
        <w:top w:val="none" w:sz="0" w:space="0" w:color="auto"/>
        <w:left w:val="none" w:sz="0" w:space="0" w:color="auto"/>
        <w:bottom w:val="none" w:sz="0" w:space="0" w:color="auto"/>
        <w:right w:val="none" w:sz="0" w:space="0" w:color="auto"/>
      </w:divBdr>
    </w:div>
    <w:div w:id="1153329662">
      <w:bodyDiv w:val="1"/>
      <w:marLeft w:val="0"/>
      <w:marRight w:val="0"/>
      <w:marTop w:val="0"/>
      <w:marBottom w:val="0"/>
      <w:divBdr>
        <w:top w:val="none" w:sz="0" w:space="0" w:color="auto"/>
        <w:left w:val="none" w:sz="0" w:space="0" w:color="auto"/>
        <w:bottom w:val="none" w:sz="0" w:space="0" w:color="auto"/>
        <w:right w:val="none" w:sz="0" w:space="0" w:color="auto"/>
      </w:divBdr>
    </w:div>
    <w:div w:id="1153645067">
      <w:bodyDiv w:val="1"/>
      <w:marLeft w:val="0"/>
      <w:marRight w:val="0"/>
      <w:marTop w:val="0"/>
      <w:marBottom w:val="0"/>
      <w:divBdr>
        <w:top w:val="none" w:sz="0" w:space="0" w:color="auto"/>
        <w:left w:val="none" w:sz="0" w:space="0" w:color="auto"/>
        <w:bottom w:val="none" w:sz="0" w:space="0" w:color="auto"/>
        <w:right w:val="none" w:sz="0" w:space="0" w:color="auto"/>
      </w:divBdr>
    </w:div>
    <w:div w:id="1155292261">
      <w:bodyDiv w:val="1"/>
      <w:marLeft w:val="0"/>
      <w:marRight w:val="0"/>
      <w:marTop w:val="0"/>
      <w:marBottom w:val="0"/>
      <w:divBdr>
        <w:top w:val="none" w:sz="0" w:space="0" w:color="auto"/>
        <w:left w:val="none" w:sz="0" w:space="0" w:color="auto"/>
        <w:bottom w:val="none" w:sz="0" w:space="0" w:color="auto"/>
        <w:right w:val="none" w:sz="0" w:space="0" w:color="auto"/>
      </w:divBdr>
    </w:div>
    <w:div w:id="1155949652">
      <w:bodyDiv w:val="1"/>
      <w:marLeft w:val="0"/>
      <w:marRight w:val="0"/>
      <w:marTop w:val="0"/>
      <w:marBottom w:val="0"/>
      <w:divBdr>
        <w:top w:val="none" w:sz="0" w:space="0" w:color="auto"/>
        <w:left w:val="none" w:sz="0" w:space="0" w:color="auto"/>
        <w:bottom w:val="none" w:sz="0" w:space="0" w:color="auto"/>
        <w:right w:val="none" w:sz="0" w:space="0" w:color="auto"/>
      </w:divBdr>
    </w:div>
    <w:div w:id="1156413331">
      <w:bodyDiv w:val="1"/>
      <w:marLeft w:val="0"/>
      <w:marRight w:val="0"/>
      <w:marTop w:val="0"/>
      <w:marBottom w:val="0"/>
      <w:divBdr>
        <w:top w:val="none" w:sz="0" w:space="0" w:color="auto"/>
        <w:left w:val="none" w:sz="0" w:space="0" w:color="auto"/>
        <w:bottom w:val="none" w:sz="0" w:space="0" w:color="auto"/>
        <w:right w:val="none" w:sz="0" w:space="0" w:color="auto"/>
      </w:divBdr>
    </w:div>
    <w:div w:id="1157453155">
      <w:bodyDiv w:val="1"/>
      <w:marLeft w:val="0"/>
      <w:marRight w:val="0"/>
      <w:marTop w:val="0"/>
      <w:marBottom w:val="0"/>
      <w:divBdr>
        <w:top w:val="none" w:sz="0" w:space="0" w:color="auto"/>
        <w:left w:val="none" w:sz="0" w:space="0" w:color="auto"/>
        <w:bottom w:val="none" w:sz="0" w:space="0" w:color="auto"/>
        <w:right w:val="none" w:sz="0" w:space="0" w:color="auto"/>
      </w:divBdr>
    </w:div>
    <w:div w:id="1158687516">
      <w:bodyDiv w:val="1"/>
      <w:marLeft w:val="0"/>
      <w:marRight w:val="0"/>
      <w:marTop w:val="0"/>
      <w:marBottom w:val="0"/>
      <w:divBdr>
        <w:top w:val="none" w:sz="0" w:space="0" w:color="auto"/>
        <w:left w:val="none" w:sz="0" w:space="0" w:color="auto"/>
        <w:bottom w:val="none" w:sz="0" w:space="0" w:color="auto"/>
        <w:right w:val="none" w:sz="0" w:space="0" w:color="auto"/>
      </w:divBdr>
    </w:div>
    <w:div w:id="1160389456">
      <w:bodyDiv w:val="1"/>
      <w:marLeft w:val="0"/>
      <w:marRight w:val="0"/>
      <w:marTop w:val="0"/>
      <w:marBottom w:val="0"/>
      <w:divBdr>
        <w:top w:val="none" w:sz="0" w:space="0" w:color="auto"/>
        <w:left w:val="none" w:sz="0" w:space="0" w:color="auto"/>
        <w:bottom w:val="none" w:sz="0" w:space="0" w:color="auto"/>
        <w:right w:val="none" w:sz="0" w:space="0" w:color="auto"/>
      </w:divBdr>
    </w:div>
    <w:div w:id="1160577666">
      <w:bodyDiv w:val="1"/>
      <w:marLeft w:val="0"/>
      <w:marRight w:val="0"/>
      <w:marTop w:val="0"/>
      <w:marBottom w:val="0"/>
      <w:divBdr>
        <w:top w:val="none" w:sz="0" w:space="0" w:color="auto"/>
        <w:left w:val="none" w:sz="0" w:space="0" w:color="auto"/>
        <w:bottom w:val="none" w:sz="0" w:space="0" w:color="auto"/>
        <w:right w:val="none" w:sz="0" w:space="0" w:color="auto"/>
      </w:divBdr>
    </w:div>
    <w:div w:id="1160972791">
      <w:bodyDiv w:val="1"/>
      <w:marLeft w:val="0"/>
      <w:marRight w:val="0"/>
      <w:marTop w:val="0"/>
      <w:marBottom w:val="0"/>
      <w:divBdr>
        <w:top w:val="none" w:sz="0" w:space="0" w:color="auto"/>
        <w:left w:val="none" w:sz="0" w:space="0" w:color="auto"/>
        <w:bottom w:val="none" w:sz="0" w:space="0" w:color="auto"/>
        <w:right w:val="none" w:sz="0" w:space="0" w:color="auto"/>
      </w:divBdr>
    </w:div>
    <w:div w:id="1161697410">
      <w:bodyDiv w:val="1"/>
      <w:marLeft w:val="0"/>
      <w:marRight w:val="0"/>
      <w:marTop w:val="0"/>
      <w:marBottom w:val="0"/>
      <w:divBdr>
        <w:top w:val="none" w:sz="0" w:space="0" w:color="auto"/>
        <w:left w:val="none" w:sz="0" w:space="0" w:color="auto"/>
        <w:bottom w:val="none" w:sz="0" w:space="0" w:color="auto"/>
        <w:right w:val="none" w:sz="0" w:space="0" w:color="auto"/>
      </w:divBdr>
    </w:div>
    <w:div w:id="1163932870">
      <w:bodyDiv w:val="1"/>
      <w:marLeft w:val="0"/>
      <w:marRight w:val="0"/>
      <w:marTop w:val="0"/>
      <w:marBottom w:val="0"/>
      <w:divBdr>
        <w:top w:val="none" w:sz="0" w:space="0" w:color="auto"/>
        <w:left w:val="none" w:sz="0" w:space="0" w:color="auto"/>
        <w:bottom w:val="none" w:sz="0" w:space="0" w:color="auto"/>
        <w:right w:val="none" w:sz="0" w:space="0" w:color="auto"/>
      </w:divBdr>
    </w:div>
    <w:div w:id="1164004009">
      <w:bodyDiv w:val="1"/>
      <w:marLeft w:val="0"/>
      <w:marRight w:val="0"/>
      <w:marTop w:val="0"/>
      <w:marBottom w:val="0"/>
      <w:divBdr>
        <w:top w:val="none" w:sz="0" w:space="0" w:color="auto"/>
        <w:left w:val="none" w:sz="0" w:space="0" w:color="auto"/>
        <w:bottom w:val="none" w:sz="0" w:space="0" w:color="auto"/>
        <w:right w:val="none" w:sz="0" w:space="0" w:color="auto"/>
      </w:divBdr>
    </w:div>
    <w:div w:id="1166633673">
      <w:bodyDiv w:val="1"/>
      <w:marLeft w:val="0"/>
      <w:marRight w:val="0"/>
      <w:marTop w:val="0"/>
      <w:marBottom w:val="0"/>
      <w:divBdr>
        <w:top w:val="none" w:sz="0" w:space="0" w:color="auto"/>
        <w:left w:val="none" w:sz="0" w:space="0" w:color="auto"/>
        <w:bottom w:val="none" w:sz="0" w:space="0" w:color="auto"/>
        <w:right w:val="none" w:sz="0" w:space="0" w:color="auto"/>
      </w:divBdr>
    </w:div>
    <w:div w:id="1166824788">
      <w:bodyDiv w:val="1"/>
      <w:marLeft w:val="0"/>
      <w:marRight w:val="0"/>
      <w:marTop w:val="0"/>
      <w:marBottom w:val="0"/>
      <w:divBdr>
        <w:top w:val="none" w:sz="0" w:space="0" w:color="auto"/>
        <w:left w:val="none" w:sz="0" w:space="0" w:color="auto"/>
        <w:bottom w:val="none" w:sz="0" w:space="0" w:color="auto"/>
        <w:right w:val="none" w:sz="0" w:space="0" w:color="auto"/>
      </w:divBdr>
    </w:div>
    <w:div w:id="1166894568">
      <w:bodyDiv w:val="1"/>
      <w:marLeft w:val="0"/>
      <w:marRight w:val="0"/>
      <w:marTop w:val="0"/>
      <w:marBottom w:val="0"/>
      <w:divBdr>
        <w:top w:val="none" w:sz="0" w:space="0" w:color="auto"/>
        <w:left w:val="none" w:sz="0" w:space="0" w:color="auto"/>
        <w:bottom w:val="none" w:sz="0" w:space="0" w:color="auto"/>
        <w:right w:val="none" w:sz="0" w:space="0" w:color="auto"/>
      </w:divBdr>
    </w:div>
    <w:div w:id="1167284548">
      <w:bodyDiv w:val="1"/>
      <w:marLeft w:val="0"/>
      <w:marRight w:val="0"/>
      <w:marTop w:val="0"/>
      <w:marBottom w:val="0"/>
      <w:divBdr>
        <w:top w:val="none" w:sz="0" w:space="0" w:color="auto"/>
        <w:left w:val="none" w:sz="0" w:space="0" w:color="auto"/>
        <w:bottom w:val="none" w:sz="0" w:space="0" w:color="auto"/>
        <w:right w:val="none" w:sz="0" w:space="0" w:color="auto"/>
      </w:divBdr>
    </w:div>
    <w:div w:id="1169058409">
      <w:bodyDiv w:val="1"/>
      <w:marLeft w:val="0"/>
      <w:marRight w:val="0"/>
      <w:marTop w:val="0"/>
      <w:marBottom w:val="0"/>
      <w:divBdr>
        <w:top w:val="none" w:sz="0" w:space="0" w:color="auto"/>
        <w:left w:val="none" w:sz="0" w:space="0" w:color="auto"/>
        <w:bottom w:val="none" w:sz="0" w:space="0" w:color="auto"/>
        <w:right w:val="none" w:sz="0" w:space="0" w:color="auto"/>
      </w:divBdr>
    </w:div>
    <w:div w:id="1169710038">
      <w:bodyDiv w:val="1"/>
      <w:marLeft w:val="0"/>
      <w:marRight w:val="0"/>
      <w:marTop w:val="0"/>
      <w:marBottom w:val="0"/>
      <w:divBdr>
        <w:top w:val="none" w:sz="0" w:space="0" w:color="auto"/>
        <w:left w:val="none" w:sz="0" w:space="0" w:color="auto"/>
        <w:bottom w:val="none" w:sz="0" w:space="0" w:color="auto"/>
        <w:right w:val="none" w:sz="0" w:space="0" w:color="auto"/>
      </w:divBdr>
    </w:div>
    <w:div w:id="1169952149">
      <w:bodyDiv w:val="1"/>
      <w:marLeft w:val="0"/>
      <w:marRight w:val="0"/>
      <w:marTop w:val="0"/>
      <w:marBottom w:val="0"/>
      <w:divBdr>
        <w:top w:val="none" w:sz="0" w:space="0" w:color="auto"/>
        <w:left w:val="none" w:sz="0" w:space="0" w:color="auto"/>
        <w:bottom w:val="none" w:sz="0" w:space="0" w:color="auto"/>
        <w:right w:val="none" w:sz="0" w:space="0" w:color="auto"/>
      </w:divBdr>
    </w:div>
    <w:div w:id="1171483884">
      <w:bodyDiv w:val="1"/>
      <w:marLeft w:val="0"/>
      <w:marRight w:val="0"/>
      <w:marTop w:val="0"/>
      <w:marBottom w:val="0"/>
      <w:divBdr>
        <w:top w:val="none" w:sz="0" w:space="0" w:color="auto"/>
        <w:left w:val="none" w:sz="0" w:space="0" w:color="auto"/>
        <w:bottom w:val="none" w:sz="0" w:space="0" w:color="auto"/>
        <w:right w:val="none" w:sz="0" w:space="0" w:color="auto"/>
      </w:divBdr>
    </w:div>
    <w:div w:id="1171872905">
      <w:bodyDiv w:val="1"/>
      <w:marLeft w:val="0"/>
      <w:marRight w:val="0"/>
      <w:marTop w:val="0"/>
      <w:marBottom w:val="0"/>
      <w:divBdr>
        <w:top w:val="none" w:sz="0" w:space="0" w:color="auto"/>
        <w:left w:val="none" w:sz="0" w:space="0" w:color="auto"/>
        <w:bottom w:val="none" w:sz="0" w:space="0" w:color="auto"/>
        <w:right w:val="none" w:sz="0" w:space="0" w:color="auto"/>
      </w:divBdr>
    </w:div>
    <w:div w:id="1171874848">
      <w:bodyDiv w:val="1"/>
      <w:marLeft w:val="0"/>
      <w:marRight w:val="0"/>
      <w:marTop w:val="0"/>
      <w:marBottom w:val="0"/>
      <w:divBdr>
        <w:top w:val="none" w:sz="0" w:space="0" w:color="auto"/>
        <w:left w:val="none" w:sz="0" w:space="0" w:color="auto"/>
        <w:bottom w:val="none" w:sz="0" w:space="0" w:color="auto"/>
        <w:right w:val="none" w:sz="0" w:space="0" w:color="auto"/>
      </w:divBdr>
    </w:div>
    <w:div w:id="1172141678">
      <w:bodyDiv w:val="1"/>
      <w:marLeft w:val="0"/>
      <w:marRight w:val="0"/>
      <w:marTop w:val="0"/>
      <w:marBottom w:val="0"/>
      <w:divBdr>
        <w:top w:val="none" w:sz="0" w:space="0" w:color="auto"/>
        <w:left w:val="none" w:sz="0" w:space="0" w:color="auto"/>
        <w:bottom w:val="none" w:sz="0" w:space="0" w:color="auto"/>
        <w:right w:val="none" w:sz="0" w:space="0" w:color="auto"/>
      </w:divBdr>
    </w:div>
    <w:div w:id="1172571427">
      <w:bodyDiv w:val="1"/>
      <w:marLeft w:val="0"/>
      <w:marRight w:val="0"/>
      <w:marTop w:val="0"/>
      <w:marBottom w:val="0"/>
      <w:divBdr>
        <w:top w:val="none" w:sz="0" w:space="0" w:color="auto"/>
        <w:left w:val="none" w:sz="0" w:space="0" w:color="auto"/>
        <w:bottom w:val="none" w:sz="0" w:space="0" w:color="auto"/>
        <w:right w:val="none" w:sz="0" w:space="0" w:color="auto"/>
      </w:divBdr>
    </w:div>
    <w:div w:id="1174146039">
      <w:bodyDiv w:val="1"/>
      <w:marLeft w:val="0"/>
      <w:marRight w:val="0"/>
      <w:marTop w:val="0"/>
      <w:marBottom w:val="0"/>
      <w:divBdr>
        <w:top w:val="none" w:sz="0" w:space="0" w:color="auto"/>
        <w:left w:val="none" w:sz="0" w:space="0" w:color="auto"/>
        <w:bottom w:val="none" w:sz="0" w:space="0" w:color="auto"/>
        <w:right w:val="none" w:sz="0" w:space="0" w:color="auto"/>
      </w:divBdr>
    </w:div>
    <w:div w:id="1175463894">
      <w:bodyDiv w:val="1"/>
      <w:marLeft w:val="0"/>
      <w:marRight w:val="0"/>
      <w:marTop w:val="0"/>
      <w:marBottom w:val="0"/>
      <w:divBdr>
        <w:top w:val="none" w:sz="0" w:space="0" w:color="auto"/>
        <w:left w:val="none" w:sz="0" w:space="0" w:color="auto"/>
        <w:bottom w:val="none" w:sz="0" w:space="0" w:color="auto"/>
        <w:right w:val="none" w:sz="0" w:space="0" w:color="auto"/>
      </w:divBdr>
    </w:div>
    <w:div w:id="1175801130">
      <w:bodyDiv w:val="1"/>
      <w:marLeft w:val="0"/>
      <w:marRight w:val="0"/>
      <w:marTop w:val="0"/>
      <w:marBottom w:val="0"/>
      <w:divBdr>
        <w:top w:val="none" w:sz="0" w:space="0" w:color="auto"/>
        <w:left w:val="none" w:sz="0" w:space="0" w:color="auto"/>
        <w:bottom w:val="none" w:sz="0" w:space="0" w:color="auto"/>
        <w:right w:val="none" w:sz="0" w:space="0" w:color="auto"/>
      </w:divBdr>
    </w:div>
    <w:div w:id="1175804429">
      <w:bodyDiv w:val="1"/>
      <w:marLeft w:val="0"/>
      <w:marRight w:val="0"/>
      <w:marTop w:val="0"/>
      <w:marBottom w:val="0"/>
      <w:divBdr>
        <w:top w:val="none" w:sz="0" w:space="0" w:color="auto"/>
        <w:left w:val="none" w:sz="0" w:space="0" w:color="auto"/>
        <w:bottom w:val="none" w:sz="0" w:space="0" w:color="auto"/>
        <w:right w:val="none" w:sz="0" w:space="0" w:color="auto"/>
      </w:divBdr>
    </w:div>
    <w:div w:id="1176385902">
      <w:bodyDiv w:val="1"/>
      <w:marLeft w:val="0"/>
      <w:marRight w:val="0"/>
      <w:marTop w:val="0"/>
      <w:marBottom w:val="0"/>
      <w:divBdr>
        <w:top w:val="none" w:sz="0" w:space="0" w:color="auto"/>
        <w:left w:val="none" w:sz="0" w:space="0" w:color="auto"/>
        <w:bottom w:val="none" w:sz="0" w:space="0" w:color="auto"/>
        <w:right w:val="none" w:sz="0" w:space="0" w:color="auto"/>
      </w:divBdr>
    </w:div>
    <w:div w:id="1178276643">
      <w:bodyDiv w:val="1"/>
      <w:marLeft w:val="0"/>
      <w:marRight w:val="0"/>
      <w:marTop w:val="0"/>
      <w:marBottom w:val="0"/>
      <w:divBdr>
        <w:top w:val="none" w:sz="0" w:space="0" w:color="auto"/>
        <w:left w:val="none" w:sz="0" w:space="0" w:color="auto"/>
        <w:bottom w:val="none" w:sz="0" w:space="0" w:color="auto"/>
        <w:right w:val="none" w:sz="0" w:space="0" w:color="auto"/>
      </w:divBdr>
    </w:div>
    <w:div w:id="1181048267">
      <w:bodyDiv w:val="1"/>
      <w:marLeft w:val="0"/>
      <w:marRight w:val="0"/>
      <w:marTop w:val="0"/>
      <w:marBottom w:val="0"/>
      <w:divBdr>
        <w:top w:val="none" w:sz="0" w:space="0" w:color="auto"/>
        <w:left w:val="none" w:sz="0" w:space="0" w:color="auto"/>
        <w:bottom w:val="none" w:sz="0" w:space="0" w:color="auto"/>
        <w:right w:val="none" w:sz="0" w:space="0" w:color="auto"/>
      </w:divBdr>
    </w:div>
    <w:div w:id="1181120207">
      <w:bodyDiv w:val="1"/>
      <w:marLeft w:val="0"/>
      <w:marRight w:val="0"/>
      <w:marTop w:val="0"/>
      <w:marBottom w:val="0"/>
      <w:divBdr>
        <w:top w:val="none" w:sz="0" w:space="0" w:color="auto"/>
        <w:left w:val="none" w:sz="0" w:space="0" w:color="auto"/>
        <w:bottom w:val="none" w:sz="0" w:space="0" w:color="auto"/>
        <w:right w:val="none" w:sz="0" w:space="0" w:color="auto"/>
      </w:divBdr>
    </w:div>
    <w:div w:id="1181745353">
      <w:bodyDiv w:val="1"/>
      <w:marLeft w:val="0"/>
      <w:marRight w:val="0"/>
      <w:marTop w:val="0"/>
      <w:marBottom w:val="0"/>
      <w:divBdr>
        <w:top w:val="none" w:sz="0" w:space="0" w:color="auto"/>
        <w:left w:val="none" w:sz="0" w:space="0" w:color="auto"/>
        <w:bottom w:val="none" w:sz="0" w:space="0" w:color="auto"/>
        <w:right w:val="none" w:sz="0" w:space="0" w:color="auto"/>
      </w:divBdr>
    </w:div>
    <w:div w:id="1183325668">
      <w:bodyDiv w:val="1"/>
      <w:marLeft w:val="0"/>
      <w:marRight w:val="0"/>
      <w:marTop w:val="0"/>
      <w:marBottom w:val="0"/>
      <w:divBdr>
        <w:top w:val="none" w:sz="0" w:space="0" w:color="auto"/>
        <w:left w:val="none" w:sz="0" w:space="0" w:color="auto"/>
        <w:bottom w:val="none" w:sz="0" w:space="0" w:color="auto"/>
        <w:right w:val="none" w:sz="0" w:space="0" w:color="auto"/>
      </w:divBdr>
    </w:div>
    <w:div w:id="1183545921">
      <w:bodyDiv w:val="1"/>
      <w:marLeft w:val="0"/>
      <w:marRight w:val="0"/>
      <w:marTop w:val="0"/>
      <w:marBottom w:val="0"/>
      <w:divBdr>
        <w:top w:val="none" w:sz="0" w:space="0" w:color="auto"/>
        <w:left w:val="none" w:sz="0" w:space="0" w:color="auto"/>
        <w:bottom w:val="none" w:sz="0" w:space="0" w:color="auto"/>
        <w:right w:val="none" w:sz="0" w:space="0" w:color="auto"/>
      </w:divBdr>
    </w:div>
    <w:div w:id="1185286114">
      <w:bodyDiv w:val="1"/>
      <w:marLeft w:val="0"/>
      <w:marRight w:val="0"/>
      <w:marTop w:val="0"/>
      <w:marBottom w:val="0"/>
      <w:divBdr>
        <w:top w:val="none" w:sz="0" w:space="0" w:color="auto"/>
        <w:left w:val="none" w:sz="0" w:space="0" w:color="auto"/>
        <w:bottom w:val="none" w:sz="0" w:space="0" w:color="auto"/>
        <w:right w:val="none" w:sz="0" w:space="0" w:color="auto"/>
      </w:divBdr>
    </w:div>
    <w:div w:id="1186096231">
      <w:bodyDiv w:val="1"/>
      <w:marLeft w:val="0"/>
      <w:marRight w:val="0"/>
      <w:marTop w:val="0"/>
      <w:marBottom w:val="0"/>
      <w:divBdr>
        <w:top w:val="none" w:sz="0" w:space="0" w:color="auto"/>
        <w:left w:val="none" w:sz="0" w:space="0" w:color="auto"/>
        <w:bottom w:val="none" w:sz="0" w:space="0" w:color="auto"/>
        <w:right w:val="none" w:sz="0" w:space="0" w:color="auto"/>
      </w:divBdr>
    </w:div>
    <w:div w:id="1187403292">
      <w:bodyDiv w:val="1"/>
      <w:marLeft w:val="0"/>
      <w:marRight w:val="0"/>
      <w:marTop w:val="0"/>
      <w:marBottom w:val="0"/>
      <w:divBdr>
        <w:top w:val="none" w:sz="0" w:space="0" w:color="auto"/>
        <w:left w:val="none" w:sz="0" w:space="0" w:color="auto"/>
        <w:bottom w:val="none" w:sz="0" w:space="0" w:color="auto"/>
        <w:right w:val="none" w:sz="0" w:space="0" w:color="auto"/>
      </w:divBdr>
    </w:div>
    <w:div w:id="1187984972">
      <w:bodyDiv w:val="1"/>
      <w:marLeft w:val="0"/>
      <w:marRight w:val="0"/>
      <w:marTop w:val="0"/>
      <w:marBottom w:val="0"/>
      <w:divBdr>
        <w:top w:val="none" w:sz="0" w:space="0" w:color="auto"/>
        <w:left w:val="none" w:sz="0" w:space="0" w:color="auto"/>
        <w:bottom w:val="none" w:sz="0" w:space="0" w:color="auto"/>
        <w:right w:val="none" w:sz="0" w:space="0" w:color="auto"/>
      </w:divBdr>
    </w:div>
    <w:div w:id="1188174387">
      <w:bodyDiv w:val="1"/>
      <w:marLeft w:val="0"/>
      <w:marRight w:val="0"/>
      <w:marTop w:val="0"/>
      <w:marBottom w:val="0"/>
      <w:divBdr>
        <w:top w:val="none" w:sz="0" w:space="0" w:color="auto"/>
        <w:left w:val="none" w:sz="0" w:space="0" w:color="auto"/>
        <w:bottom w:val="none" w:sz="0" w:space="0" w:color="auto"/>
        <w:right w:val="none" w:sz="0" w:space="0" w:color="auto"/>
      </w:divBdr>
    </w:div>
    <w:div w:id="1188568116">
      <w:bodyDiv w:val="1"/>
      <w:marLeft w:val="0"/>
      <w:marRight w:val="0"/>
      <w:marTop w:val="0"/>
      <w:marBottom w:val="0"/>
      <w:divBdr>
        <w:top w:val="none" w:sz="0" w:space="0" w:color="auto"/>
        <w:left w:val="none" w:sz="0" w:space="0" w:color="auto"/>
        <w:bottom w:val="none" w:sz="0" w:space="0" w:color="auto"/>
        <w:right w:val="none" w:sz="0" w:space="0" w:color="auto"/>
      </w:divBdr>
    </w:div>
    <w:div w:id="1190798988">
      <w:bodyDiv w:val="1"/>
      <w:marLeft w:val="0"/>
      <w:marRight w:val="0"/>
      <w:marTop w:val="0"/>
      <w:marBottom w:val="0"/>
      <w:divBdr>
        <w:top w:val="none" w:sz="0" w:space="0" w:color="auto"/>
        <w:left w:val="none" w:sz="0" w:space="0" w:color="auto"/>
        <w:bottom w:val="none" w:sz="0" w:space="0" w:color="auto"/>
        <w:right w:val="none" w:sz="0" w:space="0" w:color="auto"/>
      </w:divBdr>
    </w:div>
    <w:div w:id="1191337429">
      <w:bodyDiv w:val="1"/>
      <w:marLeft w:val="0"/>
      <w:marRight w:val="0"/>
      <w:marTop w:val="0"/>
      <w:marBottom w:val="0"/>
      <w:divBdr>
        <w:top w:val="none" w:sz="0" w:space="0" w:color="auto"/>
        <w:left w:val="none" w:sz="0" w:space="0" w:color="auto"/>
        <w:bottom w:val="none" w:sz="0" w:space="0" w:color="auto"/>
        <w:right w:val="none" w:sz="0" w:space="0" w:color="auto"/>
      </w:divBdr>
    </w:div>
    <w:div w:id="1192693644">
      <w:bodyDiv w:val="1"/>
      <w:marLeft w:val="0"/>
      <w:marRight w:val="0"/>
      <w:marTop w:val="0"/>
      <w:marBottom w:val="0"/>
      <w:divBdr>
        <w:top w:val="none" w:sz="0" w:space="0" w:color="auto"/>
        <w:left w:val="none" w:sz="0" w:space="0" w:color="auto"/>
        <w:bottom w:val="none" w:sz="0" w:space="0" w:color="auto"/>
        <w:right w:val="none" w:sz="0" w:space="0" w:color="auto"/>
      </w:divBdr>
    </w:div>
    <w:div w:id="1193153599">
      <w:bodyDiv w:val="1"/>
      <w:marLeft w:val="0"/>
      <w:marRight w:val="0"/>
      <w:marTop w:val="0"/>
      <w:marBottom w:val="0"/>
      <w:divBdr>
        <w:top w:val="none" w:sz="0" w:space="0" w:color="auto"/>
        <w:left w:val="none" w:sz="0" w:space="0" w:color="auto"/>
        <w:bottom w:val="none" w:sz="0" w:space="0" w:color="auto"/>
        <w:right w:val="none" w:sz="0" w:space="0" w:color="auto"/>
      </w:divBdr>
    </w:div>
    <w:div w:id="1195191183">
      <w:bodyDiv w:val="1"/>
      <w:marLeft w:val="0"/>
      <w:marRight w:val="0"/>
      <w:marTop w:val="0"/>
      <w:marBottom w:val="0"/>
      <w:divBdr>
        <w:top w:val="none" w:sz="0" w:space="0" w:color="auto"/>
        <w:left w:val="none" w:sz="0" w:space="0" w:color="auto"/>
        <w:bottom w:val="none" w:sz="0" w:space="0" w:color="auto"/>
        <w:right w:val="none" w:sz="0" w:space="0" w:color="auto"/>
      </w:divBdr>
    </w:div>
    <w:div w:id="1196498704">
      <w:bodyDiv w:val="1"/>
      <w:marLeft w:val="0"/>
      <w:marRight w:val="0"/>
      <w:marTop w:val="0"/>
      <w:marBottom w:val="0"/>
      <w:divBdr>
        <w:top w:val="none" w:sz="0" w:space="0" w:color="auto"/>
        <w:left w:val="none" w:sz="0" w:space="0" w:color="auto"/>
        <w:bottom w:val="none" w:sz="0" w:space="0" w:color="auto"/>
        <w:right w:val="none" w:sz="0" w:space="0" w:color="auto"/>
      </w:divBdr>
    </w:div>
    <w:div w:id="1196625189">
      <w:bodyDiv w:val="1"/>
      <w:marLeft w:val="0"/>
      <w:marRight w:val="0"/>
      <w:marTop w:val="0"/>
      <w:marBottom w:val="0"/>
      <w:divBdr>
        <w:top w:val="none" w:sz="0" w:space="0" w:color="auto"/>
        <w:left w:val="none" w:sz="0" w:space="0" w:color="auto"/>
        <w:bottom w:val="none" w:sz="0" w:space="0" w:color="auto"/>
        <w:right w:val="none" w:sz="0" w:space="0" w:color="auto"/>
      </w:divBdr>
    </w:div>
    <w:div w:id="1199197120">
      <w:bodyDiv w:val="1"/>
      <w:marLeft w:val="0"/>
      <w:marRight w:val="0"/>
      <w:marTop w:val="0"/>
      <w:marBottom w:val="0"/>
      <w:divBdr>
        <w:top w:val="none" w:sz="0" w:space="0" w:color="auto"/>
        <w:left w:val="none" w:sz="0" w:space="0" w:color="auto"/>
        <w:bottom w:val="none" w:sz="0" w:space="0" w:color="auto"/>
        <w:right w:val="none" w:sz="0" w:space="0" w:color="auto"/>
      </w:divBdr>
    </w:div>
    <w:div w:id="1200435020">
      <w:bodyDiv w:val="1"/>
      <w:marLeft w:val="0"/>
      <w:marRight w:val="0"/>
      <w:marTop w:val="0"/>
      <w:marBottom w:val="0"/>
      <w:divBdr>
        <w:top w:val="none" w:sz="0" w:space="0" w:color="auto"/>
        <w:left w:val="none" w:sz="0" w:space="0" w:color="auto"/>
        <w:bottom w:val="none" w:sz="0" w:space="0" w:color="auto"/>
        <w:right w:val="none" w:sz="0" w:space="0" w:color="auto"/>
      </w:divBdr>
    </w:div>
    <w:div w:id="1202598003">
      <w:bodyDiv w:val="1"/>
      <w:marLeft w:val="0"/>
      <w:marRight w:val="0"/>
      <w:marTop w:val="0"/>
      <w:marBottom w:val="0"/>
      <w:divBdr>
        <w:top w:val="none" w:sz="0" w:space="0" w:color="auto"/>
        <w:left w:val="none" w:sz="0" w:space="0" w:color="auto"/>
        <w:bottom w:val="none" w:sz="0" w:space="0" w:color="auto"/>
        <w:right w:val="none" w:sz="0" w:space="0" w:color="auto"/>
      </w:divBdr>
    </w:div>
    <w:div w:id="1202786855">
      <w:bodyDiv w:val="1"/>
      <w:marLeft w:val="0"/>
      <w:marRight w:val="0"/>
      <w:marTop w:val="0"/>
      <w:marBottom w:val="0"/>
      <w:divBdr>
        <w:top w:val="none" w:sz="0" w:space="0" w:color="auto"/>
        <w:left w:val="none" w:sz="0" w:space="0" w:color="auto"/>
        <w:bottom w:val="none" w:sz="0" w:space="0" w:color="auto"/>
        <w:right w:val="none" w:sz="0" w:space="0" w:color="auto"/>
      </w:divBdr>
    </w:div>
    <w:div w:id="1204370054">
      <w:bodyDiv w:val="1"/>
      <w:marLeft w:val="0"/>
      <w:marRight w:val="0"/>
      <w:marTop w:val="0"/>
      <w:marBottom w:val="0"/>
      <w:divBdr>
        <w:top w:val="none" w:sz="0" w:space="0" w:color="auto"/>
        <w:left w:val="none" w:sz="0" w:space="0" w:color="auto"/>
        <w:bottom w:val="none" w:sz="0" w:space="0" w:color="auto"/>
        <w:right w:val="none" w:sz="0" w:space="0" w:color="auto"/>
      </w:divBdr>
    </w:div>
    <w:div w:id="1204753736">
      <w:bodyDiv w:val="1"/>
      <w:marLeft w:val="0"/>
      <w:marRight w:val="0"/>
      <w:marTop w:val="0"/>
      <w:marBottom w:val="0"/>
      <w:divBdr>
        <w:top w:val="none" w:sz="0" w:space="0" w:color="auto"/>
        <w:left w:val="none" w:sz="0" w:space="0" w:color="auto"/>
        <w:bottom w:val="none" w:sz="0" w:space="0" w:color="auto"/>
        <w:right w:val="none" w:sz="0" w:space="0" w:color="auto"/>
      </w:divBdr>
    </w:div>
    <w:div w:id="1204948145">
      <w:bodyDiv w:val="1"/>
      <w:marLeft w:val="0"/>
      <w:marRight w:val="0"/>
      <w:marTop w:val="0"/>
      <w:marBottom w:val="0"/>
      <w:divBdr>
        <w:top w:val="none" w:sz="0" w:space="0" w:color="auto"/>
        <w:left w:val="none" w:sz="0" w:space="0" w:color="auto"/>
        <w:bottom w:val="none" w:sz="0" w:space="0" w:color="auto"/>
        <w:right w:val="none" w:sz="0" w:space="0" w:color="auto"/>
      </w:divBdr>
    </w:div>
    <w:div w:id="1205024940">
      <w:bodyDiv w:val="1"/>
      <w:marLeft w:val="0"/>
      <w:marRight w:val="0"/>
      <w:marTop w:val="0"/>
      <w:marBottom w:val="0"/>
      <w:divBdr>
        <w:top w:val="none" w:sz="0" w:space="0" w:color="auto"/>
        <w:left w:val="none" w:sz="0" w:space="0" w:color="auto"/>
        <w:bottom w:val="none" w:sz="0" w:space="0" w:color="auto"/>
        <w:right w:val="none" w:sz="0" w:space="0" w:color="auto"/>
      </w:divBdr>
    </w:div>
    <w:div w:id="1208449105">
      <w:bodyDiv w:val="1"/>
      <w:marLeft w:val="0"/>
      <w:marRight w:val="0"/>
      <w:marTop w:val="0"/>
      <w:marBottom w:val="0"/>
      <w:divBdr>
        <w:top w:val="none" w:sz="0" w:space="0" w:color="auto"/>
        <w:left w:val="none" w:sz="0" w:space="0" w:color="auto"/>
        <w:bottom w:val="none" w:sz="0" w:space="0" w:color="auto"/>
        <w:right w:val="none" w:sz="0" w:space="0" w:color="auto"/>
      </w:divBdr>
    </w:div>
    <w:div w:id="1210875534">
      <w:bodyDiv w:val="1"/>
      <w:marLeft w:val="0"/>
      <w:marRight w:val="0"/>
      <w:marTop w:val="0"/>
      <w:marBottom w:val="0"/>
      <w:divBdr>
        <w:top w:val="none" w:sz="0" w:space="0" w:color="auto"/>
        <w:left w:val="none" w:sz="0" w:space="0" w:color="auto"/>
        <w:bottom w:val="none" w:sz="0" w:space="0" w:color="auto"/>
        <w:right w:val="none" w:sz="0" w:space="0" w:color="auto"/>
      </w:divBdr>
    </w:div>
    <w:div w:id="1211266913">
      <w:bodyDiv w:val="1"/>
      <w:marLeft w:val="0"/>
      <w:marRight w:val="0"/>
      <w:marTop w:val="0"/>
      <w:marBottom w:val="0"/>
      <w:divBdr>
        <w:top w:val="none" w:sz="0" w:space="0" w:color="auto"/>
        <w:left w:val="none" w:sz="0" w:space="0" w:color="auto"/>
        <w:bottom w:val="none" w:sz="0" w:space="0" w:color="auto"/>
        <w:right w:val="none" w:sz="0" w:space="0" w:color="auto"/>
      </w:divBdr>
    </w:div>
    <w:div w:id="1214778776">
      <w:bodyDiv w:val="1"/>
      <w:marLeft w:val="0"/>
      <w:marRight w:val="0"/>
      <w:marTop w:val="0"/>
      <w:marBottom w:val="0"/>
      <w:divBdr>
        <w:top w:val="none" w:sz="0" w:space="0" w:color="auto"/>
        <w:left w:val="none" w:sz="0" w:space="0" w:color="auto"/>
        <w:bottom w:val="none" w:sz="0" w:space="0" w:color="auto"/>
        <w:right w:val="none" w:sz="0" w:space="0" w:color="auto"/>
      </w:divBdr>
    </w:div>
    <w:div w:id="1215583324">
      <w:bodyDiv w:val="1"/>
      <w:marLeft w:val="0"/>
      <w:marRight w:val="0"/>
      <w:marTop w:val="0"/>
      <w:marBottom w:val="0"/>
      <w:divBdr>
        <w:top w:val="none" w:sz="0" w:space="0" w:color="auto"/>
        <w:left w:val="none" w:sz="0" w:space="0" w:color="auto"/>
        <w:bottom w:val="none" w:sz="0" w:space="0" w:color="auto"/>
        <w:right w:val="none" w:sz="0" w:space="0" w:color="auto"/>
      </w:divBdr>
    </w:div>
    <w:div w:id="1216164617">
      <w:bodyDiv w:val="1"/>
      <w:marLeft w:val="0"/>
      <w:marRight w:val="0"/>
      <w:marTop w:val="0"/>
      <w:marBottom w:val="0"/>
      <w:divBdr>
        <w:top w:val="none" w:sz="0" w:space="0" w:color="auto"/>
        <w:left w:val="none" w:sz="0" w:space="0" w:color="auto"/>
        <w:bottom w:val="none" w:sz="0" w:space="0" w:color="auto"/>
        <w:right w:val="none" w:sz="0" w:space="0" w:color="auto"/>
      </w:divBdr>
    </w:div>
    <w:div w:id="1218082959">
      <w:bodyDiv w:val="1"/>
      <w:marLeft w:val="0"/>
      <w:marRight w:val="0"/>
      <w:marTop w:val="0"/>
      <w:marBottom w:val="0"/>
      <w:divBdr>
        <w:top w:val="none" w:sz="0" w:space="0" w:color="auto"/>
        <w:left w:val="none" w:sz="0" w:space="0" w:color="auto"/>
        <w:bottom w:val="none" w:sz="0" w:space="0" w:color="auto"/>
        <w:right w:val="none" w:sz="0" w:space="0" w:color="auto"/>
      </w:divBdr>
    </w:div>
    <w:div w:id="1218392148">
      <w:bodyDiv w:val="1"/>
      <w:marLeft w:val="0"/>
      <w:marRight w:val="0"/>
      <w:marTop w:val="0"/>
      <w:marBottom w:val="0"/>
      <w:divBdr>
        <w:top w:val="none" w:sz="0" w:space="0" w:color="auto"/>
        <w:left w:val="none" w:sz="0" w:space="0" w:color="auto"/>
        <w:bottom w:val="none" w:sz="0" w:space="0" w:color="auto"/>
        <w:right w:val="none" w:sz="0" w:space="0" w:color="auto"/>
      </w:divBdr>
    </w:div>
    <w:div w:id="1220171265">
      <w:bodyDiv w:val="1"/>
      <w:marLeft w:val="0"/>
      <w:marRight w:val="0"/>
      <w:marTop w:val="0"/>
      <w:marBottom w:val="0"/>
      <w:divBdr>
        <w:top w:val="none" w:sz="0" w:space="0" w:color="auto"/>
        <w:left w:val="none" w:sz="0" w:space="0" w:color="auto"/>
        <w:bottom w:val="none" w:sz="0" w:space="0" w:color="auto"/>
        <w:right w:val="none" w:sz="0" w:space="0" w:color="auto"/>
      </w:divBdr>
    </w:div>
    <w:div w:id="1224371427">
      <w:bodyDiv w:val="1"/>
      <w:marLeft w:val="0"/>
      <w:marRight w:val="0"/>
      <w:marTop w:val="0"/>
      <w:marBottom w:val="0"/>
      <w:divBdr>
        <w:top w:val="none" w:sz="0" w:space="0" w:color="auto"/>
        <w:left w:val="none" w:sz="0" w:space="0" w:color="auto"/>
        <w:bottom w:val="none" w:sz="0" w:space="0" w:color="auto"/>
        <w:right w:val="none" w:sz="0" w:space="0" w:color="auto"/>
      </w:divBdr>
    </w:div>
    <w:div w:id="1224868682">
      <w:bodyDiv w:val="1"/>
      <w:marLeft w:val="0"/>
      <w:marRight w:val="0"/>
      <w:marTop w:val="0"/>
      <w:marBottom w:val="0"/>
      <w:divBdr>
        <w:top w:val="none" w:sz="0" w:space="0" w:color="auto"/>
        <w:left w:val="none" w:sz="0" w:space="0" w:color="auto"/>
        <w:bottom w:val="none" w:sz="0" w:space="0" w:color="auto"/>
        <w:right w:val="none" w:sz="0" w:space="0" w:color="auto"/>
      </w:divBdr>
    </w:div>
    <w:div w:id="1226647040">
      <w:bodyDiv w:val="1"/>
      <w:marLeft w:val="0"/>
      <w:marRight w:val="0"/>
      <w:marTop w:val="0"/>
      <w:marBottom w:val="0"/>
      <w:divBdr>
        <w:top w:val="none" w:sz="0" w:space="0" w:color="auto"/>
        <w:left w:val="none" w:sz="0" w:space="0" w:color="auto"/>
        <w:bottom w:val="none" w:sz="0" w:space="0" w:color="auto"/>
        <w:right w:val="none" w:sz="0" w:space="0" w:color="auto"/>
      </w:divBdr>
    </w:div>
    <w:div w:id="1226839073">
      <w:bodyDiv w:val="1"/>
      <w:marLeft w:val="0"/>
      <w:marRight w:val="0"/>
      <w:marTop w:val="0"/>
      <w:marBottom w:val="0"/>
      <w:divBdr>
        <w:top w:val="none" w:sz="0" w:space="0" w:color="auto"/>
        <w:left w:val="none" w:sz="0" w:space="0" w:color="auto"/>
        <w:bottom w:val="none" w:sz="0" w:space="0" w:color="auto"/>
        <w:right w:val="none" w:sz="0" w:space="0" w:color="auto"/>
      </w:divBdr>
    </w:div>
    <w:div w:id="1227718442">
      <w:bodyDiv w:val="1"/>
      <w:marLeft w:val="0"/>
      <w:marRight w:val="0"/>
      <w:marTop w:val="0"/>
      <w:marBottom w:val="0"/>
      <w:divBdr>
        <w:top w:val="none" w:sz="0" w:space="0" w:color="auto"/>
        <w:left w:val="none" w:sz="0" w:space="0" w:color="auto"/>
        <w:bottom w:val="none" w:sz="0" w:space="0" w:color="auto"/>
        <w:right w:val="none" w:sz="0" w:space="0" w:color="auto"/>
      </w:divBdr>
    </w:div>
    <w:div w:id="1228347754">
      <w:bodyDiv w:val="1"/>
      <w:marLeft w:val="0"/>
      <w:marRight w:val="0"/>
      <w:marTop w:val="0"/>
      <w:marBottom w:val="0"/>
      <w:divBdr>
        <w:top w:val="none" w:sz="0" w:space="0" w:color="auto"/>
        <w:left w:val="none" w:sz="0" w:space="0" w:color="auto"/>
        <w:bottom w:val="none" w:sz="0" w:space="0" w:color="auto"/>
        <w:right w:val="none" w:sz="0" w:space="0" w:color="auto"/>
      </w:divBdr>
    </w:div>
    <w:div w:id="1228803192">
      <w:bodyDiv w:val="1"/>
      <w:marLeft w:val="0"/>
      <w:marRight w:val="0"/>
      <w:marTop w:val="0"/>
      <w:marBottom w:val="0"/>
      <w:divBdr>
        <w:top w:val="none" w:sz="0" w:space="0" w:color="auto"/>
        <w:left w:val="none" w:sz="0" w:space="0" w:color="auto"/>
        <w:bottom w:val="none" w:sz="0" w:space="0" w:color="auto"/>
        <w:right w:val="none" w:sz="0" w:space="0" w:color="auto"/>
      </w:divBdr>
    </w:div>
    <w:div w:id="1229684434">
      <w:bodyDiv w:val="1"/>
      <w:marLeft w:val="0"/>
      <w:marRight w:val="0"/>
      <w:marTop w:val="0"/>
      <w:marBottom w:val="0"/>
      <w:divBdr>
        <w:top w:val="none" w:sz="0" w:space="0" w:color="auto"/>
        <w:left w:val="none" w:sz="0" w:space="0" w:color="auto"/>
        <w:bottom w:val="none" w:sz="0" w:space="0" w:color="auto"/>
        <w:right w:val="none" w:sz="0" w:space="0" w:color="auto"/>
      </w:divBdr>
    </w:div>
    <w:div w:id="1229727135">
      <w:bodyDiv w:val="1"/>
      <w:marLeft w:val="0"/>
      <w:marRight w:val="0"/>
      <w:marTop w:val="0"/>
      <w:marBottom w:val="0"/>
      <w:divBdr>
        <w:top w:val="none" w:sz="0" w:space="0" w:color="auto"/>
        <w:left w:val="none" w:sz="0" w:space="0" w:color="auto"/>
        <w:bottom w:val="none" w:sz="0" w:space="0" w:color="auto"/>
        <w:right w:val="none" w:sz="0" w:space="0" w:color="auto"/>
      </w:divBdr>
    </w:div>
    <w:div w:id="1234239943">
      <w:bodyDiv w:val="1"/>
      <w:marLeft w:val="0"/>
      <w:marRight w:val="0"/>
      <w:marTop w:val="0"/>
      <w:marBottom w:val="0"/>
      <w:divBdr>
        <w:top w:val="none" w:sz="0" w:space="0" w:color="auto"/>
        <w:left w:val="none" w:sz="0" w:space="0" w:color="auto"/>
        <w:bottom w:val="none" w:sz="0" w:space="0" w:color="auto"/>
        <w:right w:val="none" w:sz="0" w:space="0" w:color="auto"/>
      </w:divBdr>
    </w:div>
    <w:div w:id="1234775954">
      <w:bodyDiv w:val="1"/>
      <w:marLeft w:val="0"/>
      <w:marRight w:val="0"/>
      <w:marTop w:val="0"/>
      <w:marBottom w:val="0"/>
      <w:divBdr>
        <w:top w:val="none" w:sz="0" w:space="0" w:color="auto"/>
        <w:left w:val="none" w:sz="0" w:space="0" w:color="auto"/>
        <w:bottom w:val="none" w:sz="0" w:space="0" w:color="auto"/>
        <w:right w:val="none" w:sz="0" w:space="0" w:color="auto"/>
      </w:divBdr>
    </w:div>
    <w:div w:id="1237663580">
      <w:bodyDiv w:val="1"/>
      <w:marLeft w:val="0"/>
      <w:marRight w:val="0"/>
      <w:marTop w:val="0"/>
      <w:marBottom w:val="0"/>
      <w:divBdr>
        <w:top w:val="none" w:sz="0" w:space="0" w:color="auto"/>
        <w:left w:val="none" w:sz="0" w:space="0" w:color="auto"/>
        <w:bottom w:val="none" w:sz="0" w:space="0" w:color="auto"/>
        <w:right w:val="none" w:sz="0" w:space="0" w:color="auto"/>
      </w:divBdr>
    </w:div>
    <w:div w:id="1238203382">
      <w:bodyDiv w:val="1"/>
      <w:marLeft w:val="0"/>
      <w:marRight w:val="0"/>
      <w:marTop w:val="0"/>
      <w:marBottom w:val="0"/>
      <w:divBdr>
        <w:top w:val="none" w:sz="0" w:space="0" w:color="auto"/>
        <w:left w:val="none" w:sz="0" w:space="0" w:color="auto"/>
        <w:bottom w:val="none" w:sz="0" w:space="0" w:color="auto"/>
        <w:right w:val="none" w:sz="0" w:space="0" w:color="auto"/>
      </w:divBdr>
    </w:div>
    <w:div w:id="1239362255">
      <w:bodyDiv w:val="1"/>
      <w:marLeft w:val="0"/>
      <w:marRight w:val="0"/>
      <w:marTop w:val="0"/>
      <w:marBottom w:val="0"/>
      <w:divBdr>
        <w:top w:val="none" w:sz="0" w:space="0" w:color="auto"/>
        <w:left w:val="none" w:sz="0" w:space="0" w:color="auto"/>
        <w:bottom w:val="none" w:sz="0" w:space="0" w:color="auto"/>
        <w:right w:val="none" w:sz="0" w:space="0" w:color="auto"/>
      </w:divBdr>
    </w:div>
    <w:div w:id="1240484621">
      <w:bodyDiv w:val="1"/>
      <w:marLeft w:val="0"/>
      <w:marRight w:val="0"/>
      <w:marTop w:val="0"/>
      <w:marBottom w:val="0"/>
      <w:divBdr>
        <w:top w:val="none" w:sz="0" w:space="0" w:color="auto"/>
        <w:left w:val="none" w:sz="0" w:space="0" w:color="auto"/>
        <w:bottom w:val="none" w:sz="0" w:space="0" w:color="auto"/>
        <w:right w:val="none" w:sz="0" w:space="0" w:color="auto"/>
      </w:divBdr>
    </w:div>
    <w:div w:id="1241527595">
      <w:bodyDiv w:val="1"/>
      <w:marLeft w:val="0"/>
      <w:marRight w:val="0"/>
      <w:marTop w:val="0"/>
      <w:marBottom w:val="0"/>
      <w:divBdr>
        <w:top w:val="none" w:sz="0" w:space="0" w:color="auto"/>
        <w:left w:val="none" w:sz="0" w:space="0" w:color="auto"/>
        <w:bottom w:val="none" w:sz="0" w:space="0" w:color="auto"/>
        <w:right w:val="none" w:sz="0" w:space="0" w:color="auto"/>
      </w:divBdr>
    </w:div>
    <w:div w:id="1241712780">
      <w:bodyDiv w:val="1"/>
      <w:marLeft w:val="0"/>
      <w:marRight w:val="0"/>
      <w:marTop w:val="0"/>
      <w:marBottom w:val="0"/>
      <w:divBdr>
        <w:top w:val="none" w:sz="0" w:space="0" w:color="auto"/>
        <w:left w:val="none" w:sz="0" w:space="0" w:color="auto"/>
        <w:bottom w:val="none" w:sz="0" w:space="0" w:color="auto"/>
        <w:right w:val="none" w:sz="0" w:space="0" w:color="auto"/>
      </w:divBdr>
    </w:div>
    <w:div w:id="1241865092">
      <w:bodyDiv w:val="1"/>
      <w:marLeft w:val="0"/>
      <w:marRight w:val="0"/>
      <w:marTop w:val="0"/>
      <w:marBottom w:val="0"/>
      <w:divBdr>
        <w:top w:val="none" w:sz="0" w:space="0" w:color="auto"/>
        <w:left w:val="none" w:sz="0" w:space="0" w:color="auto"/>
        <w:bottom w:val="none" w:sz="0" w:space="0" w:color="auto"/>
        <w:right w:val="none" w:sz="0" w:space="0" w:color="auto"/>
      </w:divBdr>
    </w:div>
    <w:div w:id="1243757575">
      <w:bodyDiv w:val="1"/>
      <w:marLeft w:val="0"/>
      <w:marRight w:val="0"/>
      <w:marTop w:val="0"/>
      <w:marBottom w:val="0"/>
      <w:divBdr>
        <w:top w:val="none" w:sz="0" w:space="0" w:color="auto"/>
        <w:left w:val="none" w:sz="0" w:space="0" w:color="auto"/>
        <w:bottom w:val="none" w:sz="0" w:space="0" w:color="auto"/>
        <w:right w:val="none" w:sz="0" w:space="0" w:color="auto"/>
      </w:divBdr>
    </w:div>
    <w:div w:id="1243948516">
      <w:bodyDiv w:val="1"/>
      <w:marLeft w:val="0"/>
      <w:marRight w:val="0"/>
      <w:marTop w:val="0"/>
      <w:marBottom w:val="0"/>
      <w:divBdr>
        <w:top w:val="none" w:sz="0" w:space="0" w:color="auto"/>
        <w:left w:val="none" w:sz="0" w:space="0" w:color="auto"/>
        <w:bottom w:val="none" w:sz="0" w:space="0" w:color="auto"/>
        <w:right w:val="none" w:sz="0" w:space="0" w:color="auto"/>
      </w:divBdr>
    </w:div>
    <w:div w:id="1244490428">
      <w:bodyDiv w:val="1"/>
      <w:marLeft w:val="0"/>
      <w:marRight w:val="0"/>
      <w:marTop w:val="0"/>
      <w:marBottom w:val="0"/>
      <w:divBdr>
        <w:top w:val="none" w:sz="0" w:space="0" w:color="auto"/>
        <w:left w:val="none" w:sz="0" w:space="0" w:color="auto"/>
        <w:bottom w:val="none" w:sz="0" w:space="0" w:color="auto"/>
        <w:right w:val="none" w:sz="0" w:space="0" w:color="auto"/>
      </w:divBdr>
    </w:div>
    <w:div w:id="1245606236">
      <w:bodyDiv w:val="1"/>
      <w:marLeft w:val="0"/>
      <w:marRight w:val="0"/>
      <w:marTop w:val="0"/>
      <w:marBottom w:val="0"/>
      <w:divBdr>
        <w:top w:val="none" w:sz="0" w:space="0" w:color="auto"/>
        <w:left w:val="none" w:sz="0" w:space="0" w:color="auto"/>
        <w:bottom w:val="none" w:sz="0" w:space="0" w:color="auto"/>
        <w:right w:val="none" w:sz="0" w:space="0" w:color="auto"/>
      </w:divBdr>
    </w:div>
    <w:div w:id="1246647033">
      <w:bodyDiv w:val="1"/>
      <w:marLeft w:val="0"/>
      <w:marRight w:val="0"/>
      <w:marTop w:val="0"/>
      <w:marBottom w:val="0"/>
      <w:divBdr>
        <w:top w:val="none" w:sz="0" w:space="0" w:color="auto"/>
        <w:left w:val="none" w:sz="0" w:space="0" w:color="auto"/>
        <w:bottom w:val="none" w:sz="0" w:space="0" w:color="auto"/>
        <w:right w:val="none" w:sz="0" w:space="0" w:color="auto"/>
      </w:divBdr>
    </w:div>
    <w:div w:id="1246838827">
      <w:bodyDiv w:val="1"/>
      <w:marLeft w:val="0"/>
      <w:marRight w:val="0"/>
      <w:marTop w:val="0"/>
      <w:marBottom w:val="0"/>
      <w:divBdr>
        <w:top w:val="none" w:sz="0" w:space="0" w:color="auto"/>
        <w:left w:val="none" w:sz="0" w:space="0" w:color="auto"/>
        <w:bottom w:val="none" w:sz="0" w:space="0" w:color="auto"/>
        <w:right w:val="none" w:sz="0" w:space="0" w:color="auto"/>
      </w:divBdr>
    </w:div>
    <w:div w:id="1248539341">
      <w:bodyDiv w:val="1"/>
      <w:marLeft w:val="0"/>
      <w:marRight w:val="0"/>
      <w:marTop w:val="0"/>
      <w:marBottom w:val="0"/>
      <w:divBdr>
        <w:top w:val="none" w:sz="0" w:space="0" w:color="auto"/>
        <w:left w:val="none" w:sz="0" w:space="0" w:color="auto"/>
        <w:bottom w:val="none" w:sz="0" w:space="0" w:color="auto"/>
        <w:right w:val="none" w:sz="0" w:space="0" w:color="auto"/>
      </w:divBdr>
    </w:div>
    <w:div w:id="1249119484">
      <w:bodyDiv w:val="1"/>
      <w:marLeft w:val="0"/>
      <w:marRight w:val="0"/>
      <w:marTop w:val="0"/>
      <w:marBottom w:val="0"/>
      <w:divBdr>
        <w:top w:val="none" w:sz="0" w:space="0" w:color="auto"/>
        <w:left w:val="none" w:sz="0" w:space="0" w:color="auto"/>
        <w:bottom w:val="none" w:sz="0" w:space="0" w:color="auto"/>
        <w:right w:val="none" w:sz="0" w:space="0" w:color="auto"/>
      </w:divBdr>
    </w:div>
    <w:div w:id="1249584639">
      <w:bodyDiv w:val="1"/>
      <w:marLeft w:val="0"/>
      <w:marRight w:val="0"/>
      <w:marTop w:val="0"/>
      <w:marBottom w:val="0"/>
      <w:divBdr>
        <w:top w:val="none" w:sz="0" w:space="0" w:color="auto"/>
        <w:left w:val="none" w:sz="0" w:space="0" w:color="auto"/>
        <w:bottom w:val="none" w:sz="0" w:space="0" w:color="auto"/>
        <w:right w:val="none" w:sz="0" w:space="0" w:color="auto"/>
      </w:divBdr>
    </w:div>
    <w:div w:id="1249844238">
      <w:bodyDiv w:val="1"/>
      <w:marLeft w:val="0"/>
      <w:marRight w:val="0"/>
      <w:marTop w:val="0"/>
      <w:marBottom w:val="0"/>
      <w:divBdr>
        <w:top w:val="none" w:sz="0" w:space="0" w:color="auto"/>
        <w:left w:val="none" w:sz="0" w:space="0" w:color="auto"/>
        <w:bottom w:val="none" w:sz="0" w:space="0" w:color="auto"/>
        <w:right w:val="none" w:sz="0" w:space="0" w:color="auto"/>
      </w:divBdr>
    </w:div>
    <w:div w:id="1250700935">
      <w:bodyDiv w:val="1"/>
      <w:marLeft w:val="0"/>
      <w:marRight w:val="0"/>
      <w:marTop w:val="0"/>
      <w:marBottom w:val="0"/>
      <w:divBdr>
        <w:top w:val="none" w:sz="0" w:space="0" w:color="auto"/>
        <w:left w:val="none" w:sz="0" w:space="0" w:color="auto"/>
        <w:bottom w:val="none" w:sz="0" w:space="0" w:color="auto"/>
        <w:right w:val="none" w:sz="0" w:space="0" w:color="auto"/>
      </w:divBdr>
    </w:div>
    <w:div w:id="1250851904">
      <w:bodyDiv w:val="1"/>
      <w:marLeft w:val="0"/>
      <w:marRight w:val="0"/>
      <w:marTop w:val="0"/>
      <w:marBottom w:val="0"/>
      <w:divBdr>
        <w:top w:val="none" w:sz="0" w:space="0" w:color="auto"/>
        <w:left w:val="none" w:sz="0" w:space="0" w:color="auto"/>
        <w:bottom w:val="none" w:sz="0" w:space="0" w:color="auto"/>
        <w:right w:val="none" w:sz="0" w:space="0" w:color="auto"/>
      </w:divBdr>
    </w:div>
    <w:div w:id="1253314649">
      <w:bodyDiv w:val="1"/>
      <w:marLeft w:val="0"/>
      <w:marRight w:val="0"/>
      <w:marTop w:val="0"/>
      <w:marBottom w:val="0"/>
      <w:divBdr>
        <w:top w:val="none" w:sz="0" w:space="0" w:color="auto"/>
        <w:left w:val="none" w:sz="0" w:space="0" w:color="auto"/>
        <w:bottom w:val="none" w:sz="0" w:space="0" w:color="auto"/>
        <w:right w:val="none" w:sz="0" w:space="0" w:color="auto"/>
      </w:divBdr>
    </w:div>
    <w:div w:id="1253857082">
      <w:bodyDiv w:val="1"/>
      <w:marLeft w:val="0"/>
      <w:marRight w:val="0"/>
      <w:marTop w:val="0"/>
      <w:marBottom w:val="0"/>
      <w:divBdr>
        <w:top w:val="none" w:sz="0" w:space="0" w:color="auto"/>
        <w:left w:val="none" w:sz="0" w:space="0" w:color="auto"/>
        <w:bottom w:val="none" w:sz="0" w:space="0" w:color="auto"/>
        <w:right w:val="none" w:sz="0" w:space="0" w:color="auto"/>
      </w:divBdr>
    </w:div>
    <w:div w:id="1255940623">
      <w:bodyDiv w:val="1"/>
      <w:marLeft w:val="0"/>
      <w:marRight w:val="0"/>
      <w:marTop w:val="0"/>
      <w:marBottom w:val="0"/>
      <w:divBdr>
        <w:top w:val="none" w:sz="0" w:space="0" w:color="auto"/>
        <w:left w:val="none" w:sz="0" w:space="0" w:color="auto"/>
        <w:bottom w:val="none" w:sz="0" w:space="0" w:color="auto"/>
        <w:right w:val="none" w:sz="0" w:space="0" w:color="auto"/>
      </w:divBdr>
    </w:div>
    <w:div w:id="1258368099">
      <w:bodyDiv w:val="1"/>
      <w:marLeft w:val="0"/>
      <w:marRight w:val="0"/>
      <w:marTop w:val="0"/>
      <w:marBottom w:val="0"/>
      <w:divBdr>
        <w:top w:val="none" w:sz="0" w:space="0" w:color="auto"/>
        <w:left w:val="none" w:sz="0" w:space="0" w:color="auto"/>
        <w:bottom w:val="none" w:sz="0" w:space="0" w:color="auto"/>
        <w:right w:val="none" w:sz="0" w:space="0" w:color="auto"/>
      </w:divBdr>
    </w:div>
    <w:div w:id="1259946430">
      <w:bodyDiv w:val="1"/>
      <w:marLeft w:val="0"/>
      <w:marRight w:val="0"/>
      <w:marTop w:val="0"/>
      <w:marBottom w:val="0"/>
      <w:divBdr>
        <w:top w:val="none" w:sz="0" w:space="0" w:color="auto"/>
        <w:left w:val="none" w:sz="0" w:space="0" w:color="auto"/>
        <w:bottom w:val="none" w:sz="0" w:space="0" w:color="auto"/>
        <w:right w:val="none" w:sz="0" w:space="0" w:color="auto"/>
      </w:divBdr>
    </w:div>
    <w:div w:id="1261837767">
      <w:bodyDiv w:val="1"/>
      <w:marLeft w:val="0"/>
      <w:marRight w:val="0"/>
      <w:marTop w:val="0"/>
      <w:marBottom w:val="0"/>
      <w:divBdr>
        <w:top w:val="none" w:sz="0" w:space="0" w:color="auto"/>
        <w:left w:val="none" w:sz="0" w:space="0" w:color="auto"/>
        <w:bottom w:val="none" w:sz="0" w:space="0" w:color="auto"/>
        <w:right w:val="none" w:sz="0" w:space="0" w:color="auto"/>
      </w:divBdr>
    </w:div>
    <w:div w:id="1267541425">
      <w:bodyDiv w:val="1"/>
      <w:marLeft w:val="0"/>
      <w:marRight w:val="0"/>
      <w:marTop w:val="0"/>
      <w:marBottom w:val="0"/>
      <w:divBdr>
        <w:top w:val="none" w:sz="0" w:space="0" w:color="auto"/>
        <w:left w:val="none" w:sz="0" w:space="0" w:color="auto"/>
        <w:bottom w:val="none" w:sz="0" w:space="0" w:color="auto"/>
        <w:right w:val="none" w:sz="0" w:space="0" w:color="auto"/>
      </w:divBdr>
    </w:div>
    <w:div w:id="1268082817">
      <w:bodyDiv w:val="1"/>
      <w:marLeft w:val="0"/>
      <w:marRight w:val="0"/>
      <w:marTop w:val="0"/>
      <w:marBottom w:val="0"/>
      <w:divBdr>
        <w:top w:val="none" w:sz="0" w:space="0" w:color="auto"/>
        <w:left w:val="none" w:sz="0" w:space="0" w:color="auto"/>
        <w:bottom w:val="none" w:sz="0" w:space="0" w:color="auto"/>
        <w:right w:val="none" w:sz="0" w:space="0" w:color="auto"/>
      </w:divBdr>
    </w:div>
    <w:div w:id="1269698785">
      <w:bodyDiv w:val="1"/>
      <w:marLeft w:val="0"/>
      <w:marRight w:val="0"/>
      <w:marTop w:val="0"/>
      <w:marBottom w:val="0"/>
      <w:divBdr>
        <w:top w:val="none" w:sz="0" w:space="0" w:color="auto"/>
        <w:left w:val="none" w:sz="0" w:space="0" w:color="auto"/>
        <w:bottom w:val="none" w:sz="0" w:space="0" w:color="auto"/>
        <w:right w:val="none" w:sz="0" w:space="0" w:color="auto"/>
      </w:divBdr>
    </w:div>
    <w:div w:id="1270310041">
      <w:bodyDiv w:val="1"/>
      <w:marLeft w:val="0"/>
      <w:marRight w:val="0"/>
      <w:marTop w:val="0"/>
      <w:marBottom w:val="0"/>
      <w:divBdr>
        <w:top w:val="none" w:sz="0" w:space="0" w:color="auto"/>
        <w:left w:val="none" w:sz="0" w:space="0" w:color="auto"/>
        <w:bottom w:val="none" w:sz="0" w:space="0" w:color="auto"/>
        <w:right w:val="none" w:sz="0" w:space="0" w:color="auto"/>
      </w:divBdr>
    </w:div>
    <w:div w:id="1271426346">
      <w:bodyDiv w:val="1"/>
      <w:marLeft w:val="0"/>
      <w:marRight w:val="0"/>
      <w:marTop w:val="0"/>
      <w:marBottom w:val="0"/>
      <w:divBdr>
        <w:top w:val="none" w:sz="0" w:space="0" w:color="auto"/>
        <w:left w:val="none" w:sz="0" w:space="0" w:color="auto"/>
        <w:bottom w:val="none" w:sz="0" w:space="0" w:color="auto"/>
        <w:right w:val="none" w:sz="0" w:space="0" w:color="auto"/>
      </w:divBdr>
    </w:div>
    <w:div w:id="1271626884">
      <w:bodyDiv w:val="1"/>
      <w:marLeft w:val="0"/>
      <w:marRight w:val="0"/>
      <w:marTop w:val="0"/>
      <w:marBottom w:val="0"/>
      <w:divBdr>
        <w:top w:val="none" w:sz="0" w:space="0" w:color="auto"/>
        <w:left w:val="none" w:sz="0" w:space="0" w:color="auto"/>
        <w:bottom w:val="none" w:sz="0" w:space="0" w:color="auto"/>
        <w:right w:val="none" w:sz="0" w:space="0" w:color="auto"/>
      </w:divBdr>
    </w:div>
    <w:div w:id="1273973778">
      <w:bodyDiv w:val="1"/>
      <w:marLeft w:val="0"/>
      <w:marRight w:val="0"/>
      <w:marTop w:val="0"/>
      <w:marBottom w:val="0"/>
      <w:divBdr>
        <w:top w:val="none" w:sz="0" w:space="0" w:color="auto"/>
        <w:left w:val="none" w:sz="0" w:space="0" w:color="auto"/>
        <w:bottom w:val="none" w:sz="0" w:space="0" w:color="auto"/>
        <w:right w:val="none" w:sz="0" w:space="0" w:color="auto"/>
      </w:divBdr>
    </w:div>
    <w:div w:id="1274173644">
      <w:bodyDiv w:val="1"/>
      <w:marLeft w:val="0"/>
      <w:marRight w:val="0"/>
      <w:marTop w:val="0"/>
      <w:marBottom w:val="0"/>
      <w:divBdr>
        <w:top w:val="none" w:sz="0" w:space="0" w:color="auto"/>
        <w:left w:val="none" w:sz="0" w:space="0" w:color="auto"/>
        <w:bottom w:val="none" w:sz="0" w:space="0" w:color="auto"/>
        <w:right w:val="none" w:sz="0" w:space="0" w:color="auto"/>
      </w:divBdr>
    </w:div>
    <w:div w:id="1275289160">
      <w:bodyDiv w:val="1"/>
      <w:marLeft w:val="0"/>
      <w:marRight w:val="0"/>
      <w:marTop w:val="0"/>
      <w:marBottom w:val="0"/>
      <w:divBdr>
        <w:top w:val="none" w:sz="0" w:space="0" w:color="auto"/>
        <w:left w:val="none" w:sz="0" w:space="0" w:color="auto"/>
        <w:bottom w:val="none" w:sz="0" w:space="0" w:color="auto"/>
        <w:right w:val="none" w:sz="0" w:space="0" w:color="auto"/>
      </w:divBdr>
    </w:div>
    <w:div w:id="1277251475">
      <w:bodyDiv w:val="1"/>
      <w:marLeft w:val="0"/>
      <w:marRight w:val="0"/>
      <w:marTop w:val="0"/>
      <w:marBottom w:val="0"/>
      <w:divBdr>
        <w:top w:val="none" w:sz="0" w:space="0" w:color="auto"/>
        <w:left w:val="none" w:sz="0" w:space="0" w:color="auto"/>
        <w:bottom w:val="none" w:sz="0" w:space="0" w:color="auto"/>
        <w:right w:val="none" w:sz="0" w:space="0" w:color="auto"/>
      </w:divBdr>
    </w:div>
    <w:div w:id="1278561898">
      <w:bodyDiv w:val="1"/>
      <w:marLeft w:val="0"/>
      <w:marRight w:val="0"/>
      <w:marTop w:val="0"/>
      <w:marBottom w:val="0"/>
      <w:divBdr>
        <w:top w:val="none" w:sz="0" w:space="0" w:color="auto"/>
        <w:left w:val="none" w:sz="0" w:space="0" w:color="auto"/>
        <w:bottom w:val="none" w:sz="0" w:space="0" w:color="auto"/>
        <w:right w:val="none" w:sz="0" w:space="0" w:color="auto"/>
      </w:divBdr>
    </w:div>
    <w:div w:id="1278753437">
      <w:bodyDiv w:val="1"/>
      <w:marLeft w:val="0"/>
      <w:marRight w:val="0"/>
      <w:marTop w:val="0"/>
      <w:marBottom w:val="0"/>
      <w:divBdr>
        <w:top w:val="none" w:sz="0" w:space="0" w:color="auto"/>
        <w:left w:val="none" w:sz="0" w:space="0" w:color="auto"/>
        <w:bottom w:val="none" w:sz="0" w:space="0" w:color="auto"/>
        <w:right w:val="none" w:sz="0" w:space="0" w:color="auto"/>
      </w:divBdr>
    </w:div>
    <w:div w:id="1279793217">
      <w:bodyDiv w:val="1"/>
      <w:marLeft w:val="0"/>
      <w:marRight w:val="0"/>
      <w:marTop w:val="0"/>
      <w:marBottom w:val="0"/>
      <w:divBdr>
        <w:top w:val="none" w:sz="0" w:space="0" w:color="auto"/>
        <w:left w:val="none" w:sz="0" w:space="0" w:color="auto"/>
        <w:bottom w:val="none" w:sz="0" w:space="0" w:color="auto"/>
        <w:right w:val="none" w:sz="0" w:space="0" w:color="auto"/>
      </w:divBdr>
    </w:div>
    <w:div w:id="1280527363">
      <w:bodyDiv w:val="1"/>
      <w:marLeft w:val="0"/>
      <w:marRight w:val="0"/>
      <w:marTop w:val="0"/>
      <w:marBottom w:val="0"/>
      <w:divBdr>
        <w:top w:val="none" w:sz="0" w:space="0" w:color="auto"/>
        <w:left w:val="none" w:sz="0" w:space="0" w:color="auto"/>
        <w:bottom w:val="none" w:sz="0" w:space="0" w:color="auto"/>
        <w:right w:val="none" w:sz="0" w:space="0" w:color="auto"/>
      </w:divBdr>
    </w:div>
    <w:div w:id="1281187309">
      <w:bodyDiv w:val="1"/>
      <w:marLeft w:val="0"/>
      <w:marRight w:val="0"/>
      <w:marTop w:val="0"/>
      <w:marBottom w:val="0"/>
      <w:divBdr>
        <w:top w:val="none" w:sz="0" w:space="0" w:color="auto"/>
        <w:left w:val="none" w:sz="0" w:space="0" w:color="auto"/>
        <w:bottom w:val="none" w:sz="0" w:space="0" w:color="auto"/>
        <w:right w:val="none" w:sz="0" w:space="0" w:color="auto"/>
      </w:divBdr>
    </w:div>
    <w:div w:id="1281305138">
      <w:bodyDiv w:val="1"/>
      <w:marLeft w:val="0"/>
      <w:marRight w:val="0"/>
      <w:marTop w:val="0"/>
      <w:marBottom w:val="0"/>
      <w:divBdr>
        <w:top w:val="none" w:sz="0" w:space="0" w:color="auto"/>
        <w:left w:val="none" w:sz="0" w:space="0" w:color="auto"/>
        <w:bottom w:val="none" w:sz="0" w:space="0" w:color="auto"/>
        <w:right w:val="none" w:sz="0" w:space="0" w:color="auto"/>
      </w:divBdr>
    </w:div>
    <w:div w:id="1282034173">
      <w:bodyDiv w:val="1"/>
      <w:marLeft w:val="0"/>
      <w:marRight w:val="0"/>
      <w:marTop w:val="0"/>
      <w:marBottom w:val="0"/>
      <w:divBdr>
        <w:top w:val="none" w:sz="0" w:space="0" w:color="auto"/>
        <w:left w:val="none" w:sz="0" w:space="0" w:color="auto"/>
        <w:bottom w:val="none" w:sz="0" w:space="0" w:color="auto"/>
        <w:right w:val="none" w:sz="0" w:space="0" w:color="auto"/>
      </w:divBdr>
    </w:div>
    <w:div w:id="1284188261">
      <w:bodyDiv w:val="1"/>
      <w:marLeft w:val="0"/>
      <w:marRight w:val="0"/>
      <w:marTop w:val="0"/>
      <w:marBottom w:val="0"/>
      <w:divBdr>
        <w:top w:val="none" w:sz="0" w:space="0" w:color="auto"/>
        <w:left w:val="none" w:sz="0" w:space="0" w:color="auto"/>
        <w:bottom w:val="none" w:sz="0" w:space="0" w:color="auto"/>
        <w:right w:val="none" w:sz="0" w:space="0" w:color="auto"/>
      </w:divBdr>
    </w:div>
    <w:div w:id="1285110900">
      <w:bodyDiv w:val="1"/>
      <w:marLeft w:val="0"/>
      <w:marRight w:val="0"/>
      <w:marTop w:val="0"/>
      <w:marBottom w:val="0"/>
      <w:divBdr>
        <w:top w:val="none" w:sz="0" w:space="0" w:color="auto"/>
        <w:left w:val="none" w:sz="0" w:space="0" w:color="auto"/>
        <w:bottom w:val="none" w:sz="0" w:space="0" w:color="auto"/>
        <w:right w:val="none" w:sz="0" w:space="0" w:color="auto"/>
      </w:divBdr>
    </w:div>
    <w:div w:id="1286079375">
      <w:bodyDiv w:val="1"/>
      <w:marLeft w:val="0"/>
      <w:marRight w:val="0"/>
      <w:marTop w:val="0"/>
      <w:marBottom w:val="0"/>
      <w:divBdr>
        <w:top w:val="none" w:sz="0" w:space="0" w:color="auto"/>
        <w:left w:val="none" w:sz="0" w:space="0" w:color="auto"/>
        <w:bottom w:val="none" w:sz="0" w:space="0" w:color="auto"/>
        <w:right w:val="none" w:sz="0" w:space="0" w:color="auto"/>
      </w:divBdr>
    </w:div>
    <w:div w:id="1286229519">
      <w:bodyDiv w:val="1"/>
      <w:marLeft w:val="0"/>
      <w:marRight w:val="0"/>
      <w:marTop w:val="0"/>
      <w:marBottom w:val="0"/>
      <w:divBdr>
        <w:top w:val="none" w:sz="0" w:space="0" w:color="auto"/>
        <w:left w:val="none" w:sz="0" w:space="0" w:color="auto"/>
        <w:bottom w:val="none" w:sz="0" w:space="0" w:color="auto"/>
        <w:right w:val="none" w:sz="0" w:space="0" w:color="auto"/>
      </w:divBdr>
    </w:div>
    <w:div w:id="1286617392">
      <w:bodyDiv w:val="1"/>
      <w:marLeft w:val="0"/>
      <w:marRight w:val="0"/>
      <w:marTop w:val="0"/>
      <w:marBottom w:val="0"/>
      <w:divBdr>
        <w:top w:val="none" w:sz="0" w:space="0" w:color="auto"/>
        <w:left w:val="none" w:sz="0" w:space="0" w:color="auto"/>
        <w:bottom w:val="none" w:sz="0" w:space="0" w:color="auto"/>
        <w:right w:val="none" w:sz="0" w:space="0" w:color="auto"/>
      </w:divBdr>
    </w:div>
    <w:div w:id="1286766389">
      <w:bodyDiv w:val="1"/>
      <w:marLeft w:val="0"/>
      <w:marRight w:val="0"/>
      <w:marTop w:val="0"/>
      <w:marBottom w:val="0"/>
      <w:divBdr>
        <w:top w:val="none" w:sz="0" w:space="0" w:color="auto"/>
        <w:left w:val="none" w:sz="0" w:space="0" w:color="auto"/>
        <w:bottom w:val="none" w:sz="0" w:space="0" w:color="auto"/>
        <w:right w:val="none" w:sz="0" w:space="0" w:color="auto"/>
      </w:divBdr>
    </w:div>
    <w:div w:id="1287273037">
      <w:bodyDiv w:val="1"/>
      <w:marLeft w:val="0"/>
      <w:marRight w:val="0"/>
      <w:marTop w:val="0"/>
      <w:marBottom w:val="0"/>
      <w:divBdr>
        <w:top w:val="none" w:sz="0" w:space="0" w:color="auto"/>
        <w:left w:val="none" w:sz="0" w:space="0" w:color="auto"/>
        <w:bottom w:val="none" w:sz="0" w:space="0" w:color="auto"/>
        <w:right w:val="none" w:sz="0" w:space="0" w:color="auto"/>
      </w:divBdr>
    </w:div>
    <w:div w:id="1287547630">
      <w:bodyDiv w:val="1"/>
      <w:marLeft w:val="0"/>
      <w:marRight w:val="0"/>
      <w:marTop w:val="0"/>
      <w:marBottom w:val="0"/>
      <w:divBdr>
        <w:top w:val="none" w:sz="0" w:space="0" w:color="auto"/>
        <w:left w:val="none" w:sz="0" w:space="0" w:color="auto"/>
        <w:bottom w:val="none" w:sz="0" w:space="0" w:color="auto"/>
        <w:right w:val="none" w:sz="0" w:space="0" w:color="auto"/>
      </w:divBdr>
    </w:div>
    <w:div w:id="1288924680">
      <w:bodyDiv w:val="1"/>
      <w:marLeft w:val="0"/>
      <w:marRight w:val="0"/>
      <w:marTop w:val="0"/>
      <w:marBottom w:val="0"/>
      <w:divBdr>
        <w:top w:val="none" w:sz="0" w:space="0" w:color="auto"/>
        <w:left w:val="none" w:sz="0" w:space="0" w:color="auto"/>
        <w:bottom w:val="none" w:sz="0" w:space="0" w:color="auto"/>
        <w:right w:val="none" w:sz="0" w:space="0" w:color="auto"/>
      </w:divBdr>
    </w:div>
    <w:div w:id="1289629058">
      <w:bodyDiv w:val="1"/>
      <w:marLeft w:val="0"/>
      <w:marRight w:val="0"/>
      <w:marTop w:val="0"/>
      <w:marBottom w:val="0"/>
      <w:divBdr>
        <w:top w:val="none" w:sz="0" w:space="0" w:color="auto"/>
        <w:left w:val="none" w:sz="0" w:space="0" w:color="auto"/>
        <w:bottom w:val="none" w:sz="0" w:space="0" w:color="auto"/>
        <w:right w:val="none" w:sz="0" w:space="0" w:color="auto"/>
      </w:divBdr>
    </w:div>
    <w:div w:id="1290932765">
      <w:bodyDiv w:val="1"/>
      <w:marLeft w:val="0"/>
      <w:marRight w:val="0"/>
      <w:marTop w:val="0"/>
      <w:marBottom w:val="0"/>
      <w:divBdr>
        <w:top w:val="none" w:sz="0" w:space="0" w:color="auto"/>
        <w:left w:val="none" w:sz="0" w:space="0" w:color="auto"/>
        <w:bottom w:val="none" w:sz="0" w:space="0" w:color="auto"/>
        <w:right w:val="none" w:sz="0" w:space="0" w:color="auto"/>
      </w:divBdr>
    </w:div>
    <w:div w:id="1291084536">
      <w:bodyDiv w:val="1"/>
      <w:marLeft w:val="0"/>
      <w:marRight w:val="0"/>
      <w:marTop w:val="0"/>
      <w:marBottom w:val="0"/>
      <w:divBdr>
        <w:top w:val="none" w:sz="0" w:space="0" w:color="auto"/>
        <w:left w:val="none" w:sz="0" w:space="0" w:color="auto"/>
        <w:bottom w:val="none" w:sz="0" w:space="0" w:color="auto"/>
        <w:right w:val="none" w:sz="0" w:space="0" w:color="auto"/>
      </w:divBdr>
    </w:div>
    <w:div w:id="1291941336">
      <w:bodyDiv w:val="1"/>
      <w:marLeft w:val="0"/>
      <w:marRight w:val="0"/>
      <w:marTop w:val="0"/>
      <w:marBottom w:val="0"/>
      <w:divBdr>
        <w:top w:val="none" w:sz="0" w:space="0" w:color="auto"/>
        <w:left w:val="none" w:sz="0" w:space="0" w:color="auto"/>
        <w:bottom w:val="none" w:sz="0" w:space="0" w:color="auto"/>
        <w:right w:val="none" w:sz="0" w:space="0" w:color="auto"/>
      </w:divBdr>
    </w:div>
    <w:div w:id="1291976890">
      <w:bodyDiv w:val="1"/>
      <w:marLeft w:val="0"/>
      <w:marRight w:val="0"/>
      <w:marTop w:val="0"/>
      <w:marBottom w:val="0"/>
      <w:divBdr>
        <w:top w:val="none" w:sz="0" w:space="0" w:color="auto"/>
        <w:left w:val="none" w:sz="0" w:space="0" w:color="auto"/>
        <w:bottom w:val="none" w:sz="0" w:space="0" w:color="auto"/>
        <w:right w:val="none" w:sz="0" w:space="0" w:color="auto"/>
      </w:divBdr>
    </w:div>
    <w:div w:id="1292326818">
      <w:bodyDiv w:val="1"/>
      <w:marLeft w:val="0"/>
      <w:marRight w:val="0"/>
      <w:marTop w:val="0"/>
      <w:marBottom w:val="0"/>
      <w:divBdr>
        <w:top w:val="none" w:sz="0" w:space="0" w:color="auto"/>
        <w:left w:val="none" w:sz="0" w:space="0" w:color="auto"/>
        <w:bottom w:val="none" w:sz="0" w:space="0" w:color="auto"/>
        <w:right w:val="none" w:sz="0" w:space="0" w:color="auto"/>
      </w:divBdr>
    </w:div>
    <w:div w:id="1294823969">
      <w:bodyDiv w:val="1"/>
      <w:marLeft w:val="0"/>
      <w:marRight w:val="0"/>
      <w:marTop w:val="0"/>
      <w:marBottom w:val="0"/>
      <w:divBdr>
        <w:top w:val="none" w:sz="0" w:space="0" w:color="auto"/>
        <w:left w:val="none" w:sz="0" w:space="0" w:color="auto"/>
        <w:bottom w:val="none" w:sz="0" w:space="0" w:color="auto"/>
        <w:right w:val="none" w:sz="0" w:space="0" w:color="auto"/>
      </w:divBdr>
    </w:div>
    <w:div w:id="1294947115">
      <w:bodyDiv w:val="1"/>
      <w:marLeft w:val="0"/>
      <w:marRight w:val="0"/>
      <w:marTop w:val="0"/>
      <w:marBottom w:val="0"/>
      <w:divBdr>
        <w:top w:val="none" w:sz="0" w:space="0" w:color="auto"/>
        <w:left w:val="none" w:sz="0" w:space="0" w:color="auto"/>
        <w:bottom w:val="none" w:sz="0" w:space="0" w:color="auto"/>
        <w:right w:val="none" w:sz="0" w:space="0" w:color="auto"/>
      </w:divBdr>
    </w:div>
    <w:div w:id="1295334040">
      <w:bodyDiv w:val="1"/>
      <w:marLeft w:val="0"/>
      <w:marRight w:val="0"/>
      <w:marTop w:val="0"/>
      <w:marBottom w:val="0"/>
      <w:divBdr>
        <w:top w:val="none" w:sz="0" w:space="0" w:color="auto"/>
        <w:left w:val="none" w:sz="0" w:space="0" w:color="auto"/>
        <w:bottom w:val="none" w:sz="0" w:space="0" w:color="auto"/>
        <w:right w:val="none" w:sz="0" w:space="0" w:color="auto"/>
      </w:divBdr>
    </w:div>
    <w:div w:id="1295404054">
      <w:bodyDiv w:val="1"/>
      <w:marLeft w:val="0"/>
      <w:marRight w:val="0"/>
      <w:marTop w:val="0"/>
      <w:marBottom w:val="0"/>
      <w:divBdr>
        <w:top w:val="none" w:sz="0" w:space="0" w:color="auto"/>
        <w:left w:val="none" w:sz="0" w:space="0" w:color="auto"/>
        <w:bottom w:val="none" w:sz="0" w:space="0" w:color="auto"/>
        <w:right w:val="none" w:sz="0" w:space="0" w:color="auto"/>
      </w:divBdr>
    </w:div>
    <w:div w:id="1298343741">
      <w:bodyDiv w:val="1"/>
      <w:marLeft w:val="0"/>
      <w:marRight w:val="0"/>
      <w:marTop w:val="0"/>
      <w:marBottom w:val="0"/>
      <w:divBdr>
        <w:top w:val="none" w:sz="0" w:space="0" w:color="auto"/>
        <w:left w:val="none" w:sz="0" w:space="0" w:color="auto"/>
        <w:bottom w:val="none" w:sz="0" w:space="0" w:color="auto"/>
        <w:right w:val="none" w:sz="0" w:space="0" w:color="auto"/>
      </w:divBdr>
    </w:div>
    <w:div w:id="1298530599">
      <w:bodyDiv w:val="1"/>
      <w:marLeft w:val="0"/>
      <w:marRight w:val="0"/>
      <w:marTop w:val="0"/>
      <w:marBottom w:val="0"/>
      <w:divBdr>
        <w:top w:val="none" w:sz="0" w:space="0" w:color="auto"/>
        <w:left w:val="none" w:sz="0" w:space="0" w:color="auto"/>
        <w:bottom w:val="none" w:sz="0" w:space="0" w:color="auto"/>
        <w:right w:val="none" w:sz="0" w:space="0" w:color="auto"/>
      </w:divBdr>
    </w:div>
    <w:div w:id="1298878766">
      <w:bodyDiv w:val="1"/>
      <w:marLeft w:val="0"/>
      <w:marRight w:val="0"/>
      <w:marTop w:val="0"/>
      <w:marBottom w:val="0"/>
      <w:divBdr>
        <w:top w:val="none" w:sz="0" w:space="0" w:color="auto"/>
        <w:left w:val="none" w:sz="0" w:space="0" w:color="auto"/>
        <w:bottom w:val="none" w:sz="0" w:space="0" w:color="auto"/>
        <w:right w:val="none" w:sz="0" w:space="0" w:color="auto"/>
      </w:divBdr>
    </w:div>
    <w:div w:id="1300844036">
      <w:bodyDiv w:val="1"/>
      <w:marLeft w:val="0"/>
      <w:marRight w:val="0"/>
      <w:marTop w:val="0"/>
      <w:marBottom w:val="0"/>
      <w:divBdr>
        <w:top w:val="none" w:sz="0" w:space="0" w:color="auto"/>
        <w:left w:val="none" w:sz="0" w:space="0" w:color="auto"/>
        <w:bottom w:val="none" w:sz="0" w:space="0" w:color="auto"/>
        <w:right w:val="none" w:sz="0" w:space="0" w:color="auto"/>
      </w:divBdr>
    </w:div>
    <w:div w:id="1301111342">
      <w:bodyDiv w:val="1"/>
      <w:marLeft w:val="0"/>
      <w:marRight w:val="0"/>
      <w:marTop w:val="0"/>
      <w:marBottom w:val="0"/>
      <w:divBdr>
        <w:top w:val="none" w:sz="0" w:space="0" w:color="auto"/>
        <w:left w:val="none" w:sz="0" w:space="0" w:color="auto"/>
        <w:bottom w:val="none" w:sz="0" w:space="0" w:color="auto"/>
        <w:right w:val="none" w:sz="0" w:space="0" w:color="auto"/>
      </w:divBdr>
    </w:div>
    <w:div w:id="1301769419">
      <w:bodyDiv w:val="1"/>
      <w:marLeft w:val="0"/>
      <w:marRight w:val="0"/>
      <w:marTop w:val="0"/>
      <w:marBottom w:val="0"/>
      <w:divBdr>
        <w:top w:val="none" w:sz="0" w:space="0" w:color="auto"/>
        <w:left w:val="none" w:sz="0" w:space="0" w:color="auto"/>
        <w:bottom w:val="none" w:sz="0" w:space="0" w:color="auto"/>
        <w:right w:val="none" w:sz="0" w:space="0" w:color="auto"/>
      </w:divBdr>
    </w:div>
    <w:div w:id="1304190743">
      <w:bodyDiv w:val="1"/>
      <w:marLeft w:val="0"/>
      <w:marRight w:val="0"/>
      <w:marTop w:val="0"/>
      <w:marBottom w:val="0"/>
      <w:divBdr>
        <w:top w:val="none" w:sz="0" w:space="0" w:color="auto"/>
        <w:left w:val="none" w:sz="0" w:space="0" w:color="auto"/>
        <w:bottom w:val="none" w:sz="0" w:space="0" w:color="auto"/>
        <w:right w:val="none" w:sz="0" w:space="0" w:color="auto"/>
      </w:divBdr>
    </w:div>
    <w:div w:id="1305037905">
      <w:bodyDiv w:val="1"/>
      <w:marLeft w:val="0"/>
      <w:marRight w:val="0"/>
      <w:marTop w:val="0"/>
      <w:marBottom w:val="0"/>
      <w:divBdr>
        <w:top w:val="none" w:sz="0" w:space="0" w:color="auto"/>
        <w:left w:val="none" w:sz="0" w:space="0" w:color="auto"/>
        <w:bottom w:val="none" w:sz="0" w:space="0" w:color="auto"/>
        <w:right w:val="none" w:sz="0" w:space="0" w:color="auto"/>
      </w:divBdr>
    </w:div>
    <w:div w:id="1305617605">
      <w:bodyDiv w:val="1"/>
      <w:marLeft w:val="0"/>
      <w:marRight w:val="0"/>
      <w:marTop w:val="0"/>
      <w:marBottom w:val="0"/>
      <w:divBdr>
        <w:top w:val="none" w:sz="0" w:space="0" w:color="auto"/>
        <w:left w:val="none" w:sz="0" w:space="0" w:color="auto"/>
        <w:bottom w:val="none" w:sz="0" w:space="0" w:color="auto"/>
        <w:right w:val="none" w:sz="0" w:space="0" w:color="auto"/>
      </w:divBdr>
    </w:div>
    <w:div w:id="1306856552">
      <w:bodyDiv w:val="1"/>
      <w:marLeft w:val="0"/>
      <w:marRight w:val="0"/>
      <w:marTop w:val="0"/>
      <w:marBottom w:val="0"/>
      <w:divBdr>
        <w:top w:val="none" w:sz="0" w:space="0" w:color="auto"/>
        <w:left w:val="none" w:sz="0" w:space="0" w:color="auto"/>
        <w:bottom w:val="none" w:sz="0" w:space="0" w:color="auto"/>
        <w:right w:val="none" w:sz="0" w:space="0" w:color="auto"/>
      </w:divBdr>
    </w:div>
    <w:div w:id="1307393276">
      <w:bodyDiv w:val="1"/>
      <w:marLeft w:val="0"/>
      <w:marRight w:val="0"/>
      <w:marTop w:val="0"/>
      <w:marBottom w:val="0"/>
      <w:divBdr>
        <w:top w:val="none" w:sz="0" w:space="0" w:color="auto"/>
        <w:left w:val="none" w:sz="0" w:space="0" w:color="auto"/>
        <w:bottom w:val="none" w:sz="0" w:space="0" w:color="auto"/>
        <w:right w:val="none" w:sz="0" w:space="0" w:color="auto"/>
      </w:divBdr>
    </w:div>
    <w:div w:id="1307783348">
      <w:bodyDiv w:val="1"/>
      <w:marLeft w:val="0"/>
      <w:marRight w:val="0"/>
      <w:marTop w:val="0"/>
      <w:marBottom w:val="0"/>
      <w:divBdr>
        <w:top w:val="none" w:sz="0" w:space="0" w:color="auto"/>
        <w:left w:val="none" w:sz="0" w:space="0" w:color="auto"/>
        <w:bottom w:val="none" w:sz="0" w:space="0" w:color="auto"/>
        <w:right w:val="none" w:sz="0" w:space="0" w:color="auto"/>
      </w:divBdr>
    </w:div>
    <w:div w:id="1307929175">
      <w:bodyDiv w:val="1"/>
      <w:marLeft w:val="0"/>
      <w:marRight w:val="0"/>
      <w:marTop w:val="0"/>
      <w:marBottom w:val="0"/>
      <w:divBdr>
        <w:top w:val="none" w:sz="0" w:space="0" w:color="auto"/>
        <w:left w:val="none" w:sz="0" w:space="0" w:color="auto"/>
        <w:bottom w:val="none" w:sz="0" w:space="0" w:color="auto"/>
        <w:right w:val="none" w:sz="0" w:space="0" w:color="auto"/>
      </w:divBdr>
    </w:div>
    <w:div w:id="1308558184">
      <w:bodyDiv w:val="1"/>
      <w:marLeft w:val="0"/>
      <w:marRight w:val="0"/>
      <w:marTop w:val="0"/>
      <w:marBottom w:val="0"/>
      <w:divBdr>
        <w:top w:val="none" w:sz="0" w:space="0" w:color="auto"/>
        <w:left w:val="none" w:sz="0" w:space="0" w:color="auto"/>
        <w:bottom w:val="none" w:sz="0" w:space="0" w:color="auto"/>
        <w:right w:val="none" w:sz="0" w:space="0" w:color="auto"/>
      </w:divBdr>
    </w:div>
    <w:div w:id="1309750031">
      <w:bodyDiv w:val="1"/>
      <w:marLeft w:val="0"/>
      <w:marRight w:val="0"/>
      <w:marTop w:val="0"/>
      <w:marBottom w:val="0"/>
      <w:divBdr>
        <w:top w:val="none" w:sz="0" w:space="0" w:color="auto"/>
        <w:left w:val="none" w:sz="0" w:space="0" w:color="auto"/>
        <w:bottom w:val="none" w:sz="0" w:space="0" w:color="auto"/>
        <w:right w:val="none" w:sz="0" w:space="0" w:color="auto"/>
      </w:divBdr>
    </w:div>
    <w:div w:id="1309943990">
      <w:bodyDiv w:val="1"/>
      <w:marLeft w:val="0"/>
      <w:marRight w:val="0"/>
      <w:marTop w:val="0"/>
      <w:marBottom w:val="0"/>
      <w:divBdr>
        <w:top w:val="none" w:sz="0" w:space="0" w:color="auto"/>
        <w:left w:val="none" w:sz="0" w:space="0" w:color="auto"/>
        <w:bottom w:val="none" w:sz="0" w:space="0" w:color="auto"/>
        <w:right w:val="none" w:sz="0" w:space="0" w:color="auto"/>
      </w:divBdr>
    </w:div>
    <w:div w:id="1310864255">
      <w:bodyDiv w:val="1"/>
      <w:marLeft w:val="0"/>
      <w:marRight w:val="0"/>
      <w:marTop w:val="0"/>
      <w:marBottom w:val="0"/>
      <w:divBdr>
        <w:top w:val="none" w:sz="0" w:space="0" w:color="auto"/>
        <w:left w:val="none" w:sz="0" w:space="0" w:color="auto"/>
        <w:bottom w:val="none" w:sz="0" w:space="0" w:color="auto"/>
        <w:right w:val="none" w:sz="0" w:space="0" w:color="auto"/>
      </w:divBdr>
    </w:div>
    <w:div w:id="1311863816">
      <w:bodyDiv w:val="1"/>
      <w:marLeft w:val="0"/>
      <w:marRight w:val="0"/>
      <w:marTop w:val="0"/>
      <w:marBottom w:val="0"/>
      <w:divBdr>
        <w:top w:val="none" w:sz="0" w:space="0" w:color="auto"/>
        <w:left w:val="none" w:sz="0" w:space="0" w:color="auto"/>
        <w:bottom w:val="none" w:sz="0" w:space="0" w:color="auto"/>
        <w:right w:val="none" w:sz="0" w:space="0" w:color="auto"/>
      </w:divBdr>
    </w:div>
    <w:div w:id="1312440575">
      <w:bodyDiv w:val="1"/>
      <w:marLeft w:val="0"/>
      <w:marRight w:val="0"/>
      <w:marTop w:val="0"/>
      <w:marBottom w:val="0"/>
      <w:divBdr>
        <w:top w:val="none" w:sz="0" w:space="0" w:color="auto"/>
        <w:left w:val="none" w:sz="0" w:space="0" w:color="auto"/>
        <w:bottom w:val="none" w:sz="0" w:space="0" w:color="auto"/>
        <w:right w:val="none" w:sz="0" w:space="0" w:color="auto"/>
      </w:divBdr>
    </w:div>
    <w:div w:id="1314531013">
      <w:bodyDiv w:val="1"/>
      <w:marLeft w:val="0"/>
      <w:marRight w:val="0"/>
      <w:marTop w:val="0"/>
      <w:marBottom w:val="0"/>
      <w:divBdr>
        <w:top w:val="none" w:sz="0" w:space="0" w:color="auto"/>
        <w:left w:val="none" w:sz="0" w:space="0" w:color="auto"/>
        <w:bottom w:val="none" w:sz="0" w:space="0" w:color="auto"/>
        <w:right w:val="none" w:sz="0" w:space="0" w:color="auto"/>
      </w:divBdr>
    </w:div>
    <w:div w:id="1314992806">
      <w:bodyDiv w:val="1"/>
      <w:marLeft w:val="0"/>
      <w:marRight w:val="0"/>
      <w:marTop w:val="0"/>
      <w:marBottom w:val="0"/>
      <w:divBdr>
        <w:top w:val="none" w:sz="0" w:space="0" w:color="auto"/>
        <w:left w:val="none" w:sz="0" w:space="0" w:color="auto"/>
        <w:bottom w:val="none" w:sz="0" w:space="0" w:color="auto"/>
        <w:right w:val="none" w:sz="0" w:space="0" w:color="auto"/>
      </w:divBdr>
    </w:div>
    <w:div w:id="1315333956">
      <w:bodyDiv w:val="1"/>
      <w:marLeft w:val="0"/>
      <w:marRight w:val="0"/>
      <w:marTop w:val="0"/>
      <w:marBottom w:val="0"/>
      <w:divBdr>
        <w:top w:val="none" w:sz="0" w:space="0" w:color="auto"/>
        <w:left w:val="none" w:sz="0" w:space="0" w:color="auto"/>
        <w:bottom w:val="none" w:sz="0" w:space="0" w:color="auto"/>
        <w:right w:val="none" w:sz="0" w:space="0" w:color="auto"/>
      </w:divBdr>
    </w:div>
    <w:div w:id="1315916955">
      <w:bodyDiv w:val="1"/>
      <w:marLeft w:val="0"/>
      <w:marRight w:val="0"/>
      <w:marTop w:val="0"/>
      <w:marBottom w:val="0"/>
      <w:divBdr>
        <w:top w:val="none" w:sz="0" w:space="0" w:color="auto"/>
        <w:left w:val="none" w:sz="0" w:space="0" w:color="auto"/>
        <w:bottom w:val="none" w:sz="0" w:space="0" w:color="auto"/>
        <w:right w:val="none" w:sz="0" w:space="0" w:color="auto"/>
      </w:divBdr>
    </w:div>
    <w:div w:id="1315992330">
      <w:bodyDiv w:val="1"/>
      <w:marLeft w:val="0"/>
      <w:marRight w:val="0"/>
      <w:marTop w:val="0"/>
      <w:marBottom w:val="0"/>
      <w:divBdr>
        <w:top w:val="none" w:sz="0" w:space="0" w:color="auto"/>
        <w:left w:val="none" w:sz="0" w:space="0" w:color="auto"/>
        <w:bottom w:val="none" w:sz="0" w:space="0" w:color="auto"/>
        <w:right w:val="none" w:sz="0" w:space="0" w:color="auto"/>
      </w:divBdr>
    </w:div>
    <w:div w:id="1316494433">
      <w:bodyDiv w:val="1"/>
      <w:marLeft w:val="0"/>
      <w:marRight w:val="0"/>
      <w:marTop w:val="0"/>
      <w:marBottom w:val="0"/>
      <w:divBdr>
        <w:top w:val="none" w:sz="0" w:space="0" w:color="auto"/>
        <w:left w:val="none" w:sz="0" w:space="0" w:color="auto"/>
        <w:bottom w:val="none" w:sz="0" w:space="0" w:color="auto"/>
        <w:right w:val="none" w:sz="0" w:space="0" w:color="auto"/>
      </w:divBdr>
    </w:div>
    <w:div w:id="1319463075">
      <w:bodyDiv w:val="1"/>
      <w:marLeft w:val="0"/>
      <w:marRight w:val="0"/>
      <w:marTop w:val="0"/>
      <w:marBottom w:val="0"/>
      <w:divBdr>
        <w:top w:val="none" w:sz="0" w:space="0" w:color="auto"/>
        <w:left w:val="none" w:sz="0" w:space="0" w:color="auto"/>
        <w:bottom w:val="none" w:sz="0" w:space="0" w:color="auto"/>
        <w:right w:val="none" w:sz="0" w:space="0" w:color="auto"/>
      </w:divBdr>
    </w:div>
    <w:div w:id="1321154719">
      <w:bodyDiv w:val="1"/>
      <w:marLeft w:val="0"/>
      <w:marRight w:val="0"/>
      <w:marTop w:val="0"/>
      <w:marBottom w:val="0"/>
      <w:divBdr>
        <w:top w:val="none" w:sz="0" w:space="0" w:color="auto"/>
        <w:left w:val="none" w:sz="0" w:space="0" w:color="auto"/>
        <w:bottom w:val="none" w:sz="0" w:space="0" w:color="auto"/>
        <w:right w:val="none" w:sz="0" w:space="0" w:color="auto"/>
      </w:divBdr>
    </w:div>
    <w:div w:id="1322081586">
      <w:bodyDiv w:val="1"/>
      <w:marLeft w:val="0"/>
      <w:marRight w:val="0"/>
      <w:marTop w:val="0"/>
      <w:marBottom w:val="0"/>
      <w:divBdr>
        <w:top w:val="none" w:sz="0" w:space="0" w:color="auto"/>
        <w:left w:val="none" w:sz="0" w:space="0" w:color="auto"/>
        <w:bottom w:val="none" w:sz="0" w:space="0" w:color="auto"/>
        <w:right w:val="none" w:sz="0" w:space="0" w:color="auto"/>
      </w:divBdr>
    </w:div>
    <w:div w:id="1323191845">
      <w:bodyDiv w:val="1"/>
      <w:marLeft w:val="0"/>
      <w:marRight w:val="0"/>
      <w:marTop w:val="0"/>
      <w:marBottom w:val="0"/>
      <w:divBdr>
        <w:top w:val="none" w:sz="0" w:space="0" w:color="auto"/>
        <w:left w:val="none" w:sz="0" w:space="0" w:color="auto"/>
        <w:bottom w:val="none" w:sz="0" w:space="0" w:color="auto"/>
        <w:right w:val="none" w:sz="0" w:space="0" w:color="auto"/>
      </w:divBdr>
    </w:div>
    <w:div w:id="1323196210">
      <w:bodyDiv w:val="1"/>
      <w:marLeft w:val="0"/>
      <w:marRight w:val="0"/>
      <w:marTop w:val="0"/>
      <w:marBottom w:val="0"/>
      <w:divBdr>
        <w:top w:val="none" w:sz="0" w:space="0" w:color="auto"/>
        <w:left w:val="none" w:sz="0" w:space="0" w:color="auto"/>
        <w:bottom w:val="none" w:sz="0" w:space="0" w:color="auto"/>
        <w:right w:val="none" w:sz="0" w:space="0" w:color="auto"/>
      </w:divBdr>
    </w:div>
    <w:div w:id="1323199107">
      <w:bodyDiv w:val="1"/>
      <w:marLeft w:val="0"/>
      <w:marRight w:val="0"/>
      <w:marTop w:val="0"/>
      <w:marBottom w:val="0"/>
      <w:divBdr>
        <w:top w:val="none" w:sz="0" w:space="0" w:color="auto"/>
        <w:left w:val="none" w:sz="0" w:space="0" w:color="auto"/>
        <w:bottom w:val="none" w:sz="0" w:space="0" w:color="auto"/>
        <w:right w:val="none" w:sz="0" w:space="0" w:color="auto"/>
      </w:divBdr>
    </w:div>
    <w:div w:id="1323508384">
      <w:bodyDiv w:val="1"/>
      <w:marLeft w:val="0"/>
      <w:marRight w:val="0"/>
      <w:marTop w:val="0"/>
      <w:marBottom w:val="0"/>
      <w:divBdr>
        <w:top w:val="none" w:sz="0" w:space="0" w:color="auto"/>
        <w:left w:val="none" w:sz="0" w:space="0" w:color="auto"/>
        <w:bottom w:val="none" w:sz="0" w:space="0" w:color="auto"/>
        <w:right w:val="none" w:sz="0" w:space="0" w:color="auto"/>
      </w:divBdr>
    </w:div>
    <w:div w:id="1323697132">
      <w:bodyDiv w:val="1"/>
      <w:marLeft w:val="0"/>
      <w:marRight w:val="0"/>
      <w:marTop w:val="0"/>
      <w:marBottom w:val="0"/>
      <w:divBdr>
        <w:top w:val="none" w:sz="0" w:space="0" w:color="auto"/>
        <w:left w:val="none" w:sz="0" w:space="0" w:color="auto"/>
        <w:bottom w:val="none" w:sz="0" w:space="0" w:color="auto"/>
        <w:right w:val="none" w:sz="0" w:space="0" w:color="auto"/>
      </w:divBdr>
    </w:div>
    <w:div w:id="1323852812">
      <w:bodyDiv w:val="1"/>
      <w:marLeft w:val="0"/>
      <w:marRight w:val="0"/>
      <w:marTop w:val="0"/>
      <w:marBottom w:val="0"/>
      <w:divBdr>
        <w:top w:val="none" w:sz="0" w:space="0" w:color="auto"/>
        <w:left w:val="none" w:sz="0" w:space="0" w:color="auto"/>
        <w:bottom w:val="none" w:sz="0" w:space="0" w:color="auto"/>
        <w:right w:val="none" w:sz="0" w:space="0" w:color="auto"/>
      </w:divBdr>
    </w:div>
    <w:div w:id="1324314812">
      <w:bodyDiv w:val="1"/>
      <w:marLeft w:val="0"/>
      <w:marRight w:val="0"/>
      <w:marTop w:val="0"/>
      <w:marBottom w:val="0"/>
      <w:divBdr>
        <w:top w:val="none" w:sz="0" w:space="0" w:color="auto"/>
        <w:left w:val="none" w:sz="0" w:space="0" w:color="auto"/>
        <w:bottom w:val="none" w:sz="0" w:space="0" w:color="auto"/>
        <w:right w:val="none" w:sz="0" w:space="0" w:color="auto"/>
      </w:divBdr>
    </w:div>
    <w:div w:id="1325284861">
      <w:bodyDiv w:val="1"/>
      <w:marLeft w:val="0"/>
      <w:marRight w:val="0"/>
      <w:marTop w:val="0"/>
      <w:marBottom w:val="0"/>
      <w:divBdr>
        <w:top w:val="none" w:sz="0" w:space="0" w:color="auto"/>
        <w:left w:val="none" w:sz="0" w:space="0" w:color="auto"/>
        <w:bottom w:val="none" w:sz="0" w:space="0" w:color="auto"/>
        <w:right w:val="none" w:sz="0" w:space="0" w:color="auto"/>
      </w:divBdr>
    </w:div>
    <w:div w:id="1325814515">
      <w:bodyDiv w:val="1"/>
      <w:marLeft w:val="0"/>
      <w:marRight w:val="0"/>
      <w:marTop w:val="0"/>
      <w:marBottom w:val="0"/>
      <w:divBdr>
        <w:top w:val="none" w:sz="0" w:space="0" w:color="auto"/>
        <w:left w:val="none" w:sz="0" w:space="0" w:color="auto"/>
        <w:bottom w:val="none" w:sz="0" w:space="0" w:color="auto"/>
        <w:right w:val="none" w:sz="0" w:space="0" w:color="auto"/>
      </w:divBdr>
    </w:div>
    <w:div w:id="1326085421">
      <w:bodyDiv w:val="1"/>
      <w:marLeft w:val="0"/>
      <w:marRight w:val="0"/>
      <w:marTop w:val="0"/>
      <w:marBottom w:val="0"/>
      <w:divBdr>
        <w:top w:val="none" w:sz="0" w:space="0" w:color="auto"/>
        <w:left w:val="none" w:sz="0" w:space="0" w:color="auto"/>
        <w:bottom w:val="none" w:sz="0" w:space="0" w:color="auto"/>
        <w:right w:val="none" w:sz="0" w:space="0" w:color="auto"/>
      </w:divBdr>
    </w:div>
    <w:div w:id="1326470775">
      <w:bodyDiv w:val="1"/>
      <w:marLeft w:val="0"/>
      <w:marRight w:val="0"/>
      <w:marTop w:val="0"/>
      <w:marBottom w:val="0"/>
      <w:divBdr>
        <w:top w:val="none" w:sz="0" w:space="0" w:color="auto"/>
        <w:left w:val="none" w:sz="0" w:space="0" w:color="auto"/>
        <w:bottom w:val="none" w:sz="0" w:space="0" w:color="auto"/>
        <w:right w:val="none" w:sz="0" w:space="0" w:color="auto"/>
      </w:divBdr>
    </w:div>
    <w:div w:id="1327317816">
      <w:bodyDiv w:val="1"/>
      <w:marLeft w:val="0"/>
      <w:marRight w:val="0"/>
      <w:marTop w:val="0"/>
      <w:marBottom w:val="0"/>
      <w:divBdr>
        <w:top w:val="none" w:sz="0" w:space="0" w:color="auto"/>
        <w:left w:val="none" w:sz="0" w:space="0" w:color="auto"/>
        <w:bottom w:val="none" w:sz="0" w:space="0" w:color="auto"/>
        <w:right w:val="none" w:sz="0" w:space="0" w:color="auto"/>
      </w:divBdr>
    </w:div>
    <w:div w:id="1327585464">
      <w:bodyDiv w:val="1"/>
      <w:marLeft w:val="0"/>
      <w:marRight w:val="0"/>
      <w:marTop w:val="0"/>
      <w:marBottom w:val="0"/>
      <w:divBdr>
        <w:top w:val="none" w:sz="0" w:space="0" w:color="auto"/>
        <w:left w:val="none" w:sz="0" w:space="0" w:color="auto"/>
        <w:bottom w:val="none" w:sz="0" w:space="0" w:color="auto"/>
        <w:right w:val="none" w:sz="0" w:space="0" w:color="auto"/>
      </w:divBdr>
    </w:div>
    <w:div w:id="1327586178">
      <w:bodyDiv w:val="1"/>
      <w:marLeft w:val="0"/>
      <w:marRight w:val="0"/>
      <w:marTop w:val="0"/>
      <w:marBottom w:val="0"/>
      <w:divBdr>
        <w:top w:val="none" w:sz="0" w:space="0" w:color="auto"/>
        <w:left w:val="none" w:sz="0" w:space="0" w:color="auto"/>
        <w:bottom w:val="none" w:sz="0" w:space="0" w:color="auto"/>
        <w:right w:val="none" w:sz="0" w:space="0" w:color="auto"/>
      </w:divBdr>
    </w:div>
    <w:div w:id="1329556735">
      <w:bodyDiv w:val="1"/>
      <w:marLeft w:val="0"/>
      <w:marRight w:val="0"/>
      <w:marTop w:val="0"/>
      <w:marBottom w:val="0"/>
      <w:divBdr>
        <w:top w:val="none" w:sz="0" w:space="0" w:color="auto"/>
        <w:left w:val="none" w:sz="0" w:space="0" w:color="auto"/>
        <w:bottom w:val="none" w:sz="0" w:space="0" w:color="auto"/>
        <w:right w:val="none" w:sz="0" w:space="0" w:color="auto"/>
      </w:divBdr>
    </w:div>
    <w:div w:id="1329987807">
      <w:bodyDiv w:val="1"/>
      <w:marLeft w:val="0"/>
      <w:marRight w:val="0"/>
      <w:marTop w:val="0"/>
      <w:marBottom w:val="0"/>
      <w:divBdr>
        <w:top w:val="none" w:sz="0" w:space="0" w:color="auto"/>
        <w:left w:val="none" w:sz="0" w:space="0" w:color="auto"/>
        <w:bottom w:val="none" w:sz="0" w:space="0" w:color="auto"/>
        <w:right w:val="none" w:sz="0" w:space="0" w:color="auto"/>
      </w:divBdr>
    </w:div>
    <w:div w:id="1332875463">
      <w:bodyDiv w:val="1"/>
      <w:marLeft w:val="0"/>
      <w:marRight w:val="0"/>
      <w:marTop w:val="0"/>
      <w:marBottom w:val="0"/>
      <w:divBdr>
        <w:top w:val="none" w:sz="0" w:space="0" w:color="auto"/>
        <w:left w:val="none" w:sz="0" w:space="0" w:color="auto"/>
        <w:bottom w:val="none" w:sz="0" w:space="0" w:color="auto"/>
        <w:right w:val="none" w:sz="0" w:space="0" w:color="auto"/>
      </w:divBdr>
    </w:div>
    <w:div w:id="1333728312">
      <w:bodyDiv w:val="1"/>
      <w:marLeft w:val="0"/>
      <w:marRight w:val="0"/>
      <w:marTop w:val="0"/>
      <w:marBottom w:val="0"/>
      <w:divBdr>
        <w:top w:val="none" w:sz="0" w:space="0" w:color="auto"/>
        <w:left w:val="none" w:sz="0" w:space="0" w:color="auto"/>
        <w:bottom w:val="none" w:sz="0" w:space="0" w:color="auto"/>
        <w:right w:val="none" w:sz="0" w:space="0" w:color="auto"/>
      </w:divBdr>
    </w:div>
    <w:div w:id="1334380175">
      <w:bodyDiv w:val="1"/>
      <w:marLeft w:val="0"/>
      <w:marRight w:val="0"/>
      <w:marTop w:val="0"/>
      <w:marBottom w:val="0"/>
      <w:divBdr>
        <w:top w:val="none" w:sz="0" w:space="0" w:color="auto"/>
        <w:left w:val="none" w:sz="0" w:space="0" w:color="auto"/>
        <w:bottom w:val="none" w:sz="0" w:space="0" w:color="auto"/>
        <w:right w:val="none" w:sz="0" w:space="0" w:color="auto"/>
      </w:divBdr>
    </w:div>
    <w:div w:id="1334409052">
      <w:bodyDiv w:val="1"/>
      <w:marLeft w:val="0"/>
      <w:marRight w:val="0"/>
      <w:marTop w:val="0"/>
      <w:marBottom w:val="0"/>
      <w:divBdr>
        <w:top w:val="none" w:sz="0" w:space="0" w:color="auto"/>
        <w:left w:val="none" w:sz="0" w:space="0" w:color="auto"/>
        <w:bottom w:val="none" w:sz="0" w:space="0" w:color="auto"/>
        <w:right w:val="none" w:sz="0" w:space="0" w:color="auto"/>
      </w:divBdr>
    </w:div>
    <w:div w:id="1335495231">
      <w:bodyDiv w:val="1"/>
      <w:marLeft w:val="0"/>
      <w:marRight w:val="0"/>
      <w:marTop w:val="0"/>
      <w:marBottom w:val="0"/>
      <w:divBdr>
        <w:top w:val="none" w:sz="0" w:space="0" w:color="auto"/>
        <w:left w:val="none" w:sz="0" w:space="0" w:color="auto"/>
        <w:bottom w:val="none" w:sz="0" w:space="0" w:color="auto"/>
        <w:right w:val="none" w:sz="0" w:space="0" w:color="auto"/>
      </w:divBdr>
    </w:div>
    <w:div w:id="1336225488">
      <w:bodyDiv w:val="1"/>
      <w:marLeft w:val="0"/>
      <w:marRight w:val="0"/>
      <w:marTop w:val="0"/>
      <w:marBottom w:val="0"/>
      <w:divBdr>
        <w:top w:val="none" w:sz="0" w:space="0" w:color="auto"/>
        <w:left w:val="none" w:sz="0" w:space="0" w:color="auto"/>
        <w:bottom w:val="none" w:sz="0" w:space="0" w:color="auto"/>
        <w:right w:val="none" w:sz="0" w:space="0" w:color="auto"/>
      </w:divBdr>
    </w:div>
    <w:div w:id="1336499350">
      <w:bodyDiv w:val="1"/>
      <w:marLeft w:val="0"/>
      <w:marRight w:val="0"/>
      <w:marTop w:val="0"/>
      <w:marBottom w:val="0"/>
      <w:divBdr>
        <w:top w:val="none" w:sz="0" w:space="0" w:color="auto"/>
        <w:left w:val="none" w:sz="0" w:space="0" w:color="auto"/>
        <w:bottom w:val="none" w:sz="0" w:space="0" w:color="auto"/>
        <w:right w:val="none" w:sz="0" w:space="0" w:color="auto"/>
      </w:divBdr>
    </w:div>
    <w:div w:id="1336878195">
      <w:bodyDiv w:val="1"/>
      <w:marLeft w:val="0"/>
      <w:marRight w:val="0"/>
      <w:marTop w:val="0"/>
      <w:marBottom w:val="0"/>
      <w:divBdr>
        <w:top w:val="none" w:sz="0" w:space="0" w:color="auto"/>
        <w:left w:val="none" w:sz="0" w:space="0" w:color="auto"/>
        <w:bottom w:val="none" w:sz="0" w:space="0" w:color="auto"/>
        <w:right w:val="none" w:sz="0" w:space="0" w:color="auto"/>
      </w:divBdr>
    </w:div>
    <w:div w:id="1337073081">
      <w:bodyDiv w:val="1"/>
      <w:marLeft w:val="0"/>
      <w:marRight w:val="0"/>
      <w:marTop w:val="0"/>
      <w:marBottom w:val="0"/>
      <w:divBdr>
        <w:top w:val="none" w:sz="0" w:space="0" w:color="auto"/>
        <w:left w:val="none" w:sz="0" w:space="0" w:color="auto"/>
        <w:bottom w:val="none" w:sz="0" w:space="0" w:color="auto"/>
        <w:right w:val="none" w:sz="0" w:space="0" w:color="auto"/>
      </w:divBdr>
    </w:div>
    <w:div w:id="1340426361">
      <w:bodyDiv w:val="1"/>
      <w:marLeft w:val="0"/>
      <w:marRight w:val="0"/>
      <w:marTop w:val="0"/>
      <w:marBottom w:val="0"/>
      <w:divBdr>
        <w:top w:val="none" w:sz="0" w:space="0" w:color="auto"/>
        <w:left w:val="none" w:sz="0" w:space="0" w:color="auto"/>
        <w:bottom w:val="none" w:sz="0" w:space="0" w:color="auto"/>
        <w:right w:val="none" w:sz="0" w:space="0" w:color="auto"/>
      </w:divBdr>
    </w:div>
    <w:div w:id="1340501217">
      <w:bodyDiv w:val="1"/>
      <w:marLeft w:val="0"/>
      <w:marRight w:val="0"/>
      <w:marTop w:val="0"/>
      <w:marBottom w:val="0"/>
      <w:divBdr>
        <w:top w:val="none" w:sz="0" w:space="0" w:color="auto"/>
        <w:left w:val="none" w:sz="0" w:space="0" w:color="auto"/>
        <w:bottom w:val="none" w:sz="0" w:space="0" w:color="auto"/>
        <w:right w:val="none" w:sz="0" w:space="0" w:color="auto"/>
      </w:divBdr>
    </w:div>
    <w:div w:id="1340540142">
      <w:bodyDiv w:val="1"/>
      <w:marLeft w:val="0"/>
      <w:marRight w:val="0"/>
      <w:marTop w:val="0"/>
      <w:marBottom w:val="0"/>
      <w:divBdr>
        <w:top w:val="none" w:sz="0" w:space="0" w:color="auto"/>
        <w:left w:val="none" w:sz="0" w:space="0" w:color="auto"/>
        <w:bottom w:val="none" w:sz="0" w:space="0" w:color="auto"/>
        <w:right w:val="none" w:sz="0" w:space="0" w:color="auto"/>
      </w:divBdr>
    </w:div>
    <w:div w:id="1340817799">
      <w:bodyDiv w:val="1"/>
      <w:marLeft w:val="0"/>
      <w:marRight w:val="0"/>
      <w:marTop w:val="0"/>
      <w:marBottom w:val="0"/>
      <w:divBdr>
        <w:top w:val="none" w:sz="0" w:space="0" w:color="auto"/>
        <w:left w:val="none" w:sz="0" w:space="0" w:color="auto"/>
        <w:bottom w:val="none" w:sz="0" w:space="0" w:color="auto"/>
        <w:right w:val="none" w:sz="0" w:space="0" w:color="auto"/>
      </w:divBdr>
    </w:div>
    <w:div w:id="1341083938">
      <w:bodyDiv w:val="1"/>
      <w:marLeft w:val="0"/>
      <w:marRight w:val="0"/>
      <w:marTop w:val="0"/>
      <w:marBottom w:val="0"/>
      <w:divBdr>
        <w:top w:val="none" w:sz="0" w:space="0" w:color="auto"/>
        <w:left w:val="none" w:sz="0" w:space="0" w:color="auto"/>
        <w:bottom w:val="none" w:sz="0" w:space="0" w:color="auto"/>
        <w:right w:val="none" w:sz="0" w:space="0" w:color="auto"/>
      </w:divBdr>
    </w:div>
    <w:div w:id="1342470909">
      <w:bodyDiv w:val="1"/>
      <w:marLeft w:val="0"/>
      <w:marRight w:val="0"/>
      <w:marTop w:val="0"/>
      <w:marBottom w:val="0"/>
      <w:divBdr>
        <w:top w:val="none" w:sz="0" w:space="0" w:color="auto"/>
        <w:left w:val="none" w:sz="0" w:space="0" w:color="auto"/>
        <w:bottom w:val="none" w:sz="0" w:space="0" w:color="auto"/>
        <w:right w:val="none" w:sz="0" w:space="0" w:color="auto"/>
      </w:divBdr>
    </w:div>
    <w:div w:id="1343554824">
      <w:bodyDiv w:val="1"/>
      <w:marLeft w:val="0"/>
      <w:marRight w:val="0"/>
      <w:marTop w:val="0"/>
      <w:marBottom w:val="0"/>
      <w:divBdr>
        <w:top w:val="none" w:sz="0" w:space="0" w:color="auto"/>
        <w:left w:val="none" w:sz="0" w:space="0" w:color="auto"/>
        <w:bottom w:val="none" w:sz="0" w:space="0" w:color="auto"/>
        <w:right w:val="none" w:sz="0" w:space="0" w:color="auto"/>
      </w:divBdr>
    </w:div>
    <w:div w:id="1343629458">
      <w:bodyDiv w:val="1"/>
      <w:marLeft w:val="0"/>
      <w:marRight w:val="0"/>
      <w:marTop w:val="0"/>
      <w:marBottom w:val="0"/>
      <w:divBdr>
        <w:top w:val="none" w:sz="0" w:space="0" w:color="auto"/>
        <w:left w:val="none" w:sz="0" w:space="0" w:color="auto"/>
        <w:bottom w:val="none" w:sz="0" w:space="0" w:color="auto"/>
        <w:right w:val="none" w:sz="0" w:space="0" w:color="auto"/>
      </w:divBdr>
    </w:div>
    <w:div w:id="1344093257">
      <w:bodyDiv w:val="1"/>
      <w:marLeft w:val="0"/>
      <w:marRight w:val="0"/>
      <w:marTop w:val="0"/>
      <w:marBottom w:val="0"/>
      <w:divBdr>
        <w:top w:val="none" w:sz="0" w:space="0" w:color="auto"/>
        <w:left w:val="none" w:sz="0" w:space="0" w:color="auto"/>
        <w:bottom w:val="none" w:sz="0" w:space="0" w:color="auto"/>
        <w:right w:val="none" w:sz="0" w:space="0" w:color="auto"/>
      </w:divBdr>
    </w:div>
    <w:div w:id="1344745335">
      <w:bodyDiv w:val="1"/>
      <w:marLeft w:val="0"/>
      <w:marRight w:val="0"/>
      <w:marTop w:val="0"/>
      <w:marBottom w:val="0"/>
      <w:divBdr>
        <w:top w:val="none" w:sz="0" w:space="0" w:color="auto"/>
        <w:left w:val="none" w:sz="0" w:space="0" w:color="auto"/>
        <w:bottom w:val="none" w:sz="0" w:space="0" w:color="auto"/>
        <w:right w:val="none" w:sz="0" w:space="0" w:color="auto"/>
      </w:divBdr>
    </w:div>
    <w:div w:id="1345091127">
      <w:bodyDiv w:val="1"/>
      <w:marLeft w:val="0"/>
      <w:marRight w:val="0"/>
      <w:marTop w:val="0"/>
      <w:marBottom w:val="0"/>
      <w:divBdr>
        <w:top w:val="none" w:sz="0" w:space="0" w:color="auto"/>
        <w:left w:val="none" w:sz="0" w:space="0" w:color="auto"/>
        <w:bottom w:val="none" w:sz="0" w:space="0" w:color="auto"/>
        <w:right w:val="none" w:sz="0" w:space="0" w:color="auto"/>
      </w:divBdr>
    </w:div>
    <w:div w:id="1347370356">
      <w:bodyDiv w:val="1"/>
      <w:marLeft w:val="0"/>
      <w:marRight w:val="0"/>
      <w:marTop w:val="0"/>
      <w:marBottom w:val="0"/>
      <w:divBdr>
        <w:top w:val="none" w:sz="0" w:space="0" w:color="auto"/>
        <w:left w:val="none" w:sz="0" w:space="0" w:color="auto"/>
        <w:bottom w:val="none" w:sz="0" w:space="0" w:color="auto"/>
        <w:right w:val="none" w:sz="0" w:space="0" w:color="auto"/>
      </w:divBdr>
    </w:div>
    <w:div w:id="1348671795">
      <w:bodyDiv w:val="1"/>
      <w:marLeft w:val="0"/>
      <w:marRight w:val="0"/>
      <w:marTop w:val="0"/>
      <w:marBottom w:val="0"/>
      <w:divBdr>
        <w:top w:val="none" w:sz="0" w:space="0" w:color="auto"/>
        <w:left w:val="none" w:sz="0" w:space="0" w:color="auto"/>
        <w:bottom w:val="none" w:sz="0" w:space="0" w:color="auto"/>
        <w:right w:val="none" w:sz="0" w:space="0" w:color="auto"/>
      </w:divBdr>
    </w:div>
    <w:div w:id="1349916291">
      <w:bodyDiv w:val="1"/>
      <w:marLeft w:val="0"/>
      <w:marRight w:val="0"/>
      <w:marTop w:val="0"/>
      <w:marBottom w:val="0"/>
      <w:divBdr>
        <w:top w:val="none" w:sz="0" w:space="0" w:color="auto"/>
        <w:left w:val="none" w:sz="0" w:space="0" w:color="auto"/>
        <w:bottom w:val="none" w:sz="0" w:space="0" w:color="auto"/>
        <w:right w:val="none" w:sz="0" w:space="0" w:color="auto"/>
      </w:divBdr>
    </w:div>
    <w:div w:id="1352418215">
      <w:bodyDiv w:val="1"/>
      <w:marLeft w:val="0"/>
      <w:marRight w:val="0"/>
      <w:marTop w:val="0"/>
      <w:marBottom w:val="0"/>
      <w:divBdr>
        <w:top w:val="none" w:sz="0" w:space="0" w:color="auto"/>
        <w:left w:val="none" w:sz="0" w:space="0" w:color="auto"/>
        <w:bottom w:val="none" w:sz="0" w:space="0" w:color="auto"/>
        <w:right w:val="none" w:sz="0" w:space="0" w:color="auto"/>
      </w:divBdr>
    </w:div>
    <w:div w:id="1355571024">
      <w:bodyDiv w:val="1"/>
      <w:marLeft w:val="0"/>
      <w:marRight w:val="0"/>
      <w:marTop w:val="0"/>
      <w:marBottom w:val="0"/>
      <w:divBdr>
        <w:top w:val="none" w:sz="0" w:space="0" w:color="auto"/>
        <w:left w:val="none" w:sz="0" w:space="0" w:color="auto"/>
        <w:bottom w:val="none" w:sz="0" w:space="0" w:color="auto"/>
        <w:right w:val="none" w:sz="0" w:space="0" w:color="auto"/>
      </w:divBdr>
    </w:div>
    <w:div w:id="1359820781">
      <w:bodyDiv w:val="1"/>
      <w:marLeft w:val="0"/>
      <w:marRight w:val="0"/>
      <w:marTop w:val="0"/>
      <w:marBottom w:val="0"/>
      <w:divBdr>
        <w:top w:val="none" w:sz="0" w:space="0" w:color="auto"/>
        <w:left w:val="none" w:sz="0" w:space="0" w:color="auto"/>
        <w:bottom w:val="none" w:sz="0" w:space="0" w:color="auto"/>
        <w:right w:val="none" w:sz="0" w:space="0" w:color="auto"/>
      </w:divBdr>
    </w:div>
    <w:div w:id="1360545631">
      <w:bodyDiv w:val="1"/>
      <w:marLeft w:val="0"/>
      <w:marRight w:val="0"/>
      <w:marTop w:val="0"/>
      <w:marBottom w:val="0"/>
      <w:divBdr>
        <w:top w:val="none" w:sz="0" w:space="0" w:color="auto"/>
        <w:left w:val="none" w:sz="0" w:space="0" w:color="auto"/>
        <w:bottom w:val="none" w:sz="0" w:space="0" w:color="auto"/>
        <w:right w:val="none" w:sz="0" w:space="0" w:color="auto"/>
      </w:divBdr>
    </w:div>
    <w:div w:id="1362972741">
      <w:bodyDiv w:val="1"/>
      <w:marLeft w:val="0"/>
      <w:marRight w:val="0"/>
      <w:marTop w:val="0"/>
      <w:marBottom w:val="0"/>
      <w:divBdr>
        <w:top w:val="none" w:sz="0" w:space="0" w:color="auto"/>
        <w:left w:val="none" w:sz="0" w:space="0" w:color="auto"/>
        <w:bottom w:val="none" w:sz="0" w:space="0" w:color="auto"/>
        <w:right w:val="none" w:sz="0" w:space="0" w:color="auto"/>
      </w:divBdr>
    </w:div>
    <w:div w:id="1363895012">
      <w:bodyDiv w:val="1"/>
      <w:marLeft w:val="0"/>
      <w:marRight w:val="0"/>
      <w:marTop w:val="0"/>
      <w:marBottom w:val="0"/>
      <w:divBdr>
        <w:top w:val="none" w:sz="0" w:space="0" w:color="auto"/>
        <w:left w:val="none" w:sz="0" w:space="0" w:color="auto"/>
        <w:bottom w:val="none" w:sz="0" w:space="0" w:color="auto"/>
        <w:right w:val="none" w:sz="0" w:space="0" w:color="auto"/>
      </w:divBdr>
    </w:div>
    <w:div w:id="1363896189">
      <w:bodyDiv w:val="1"/>
      <w:marLeft w:val="0"/>
      <w:marRight w:val="0"/>
      <w:marTop w:val="0"/>
      <w:marBottom w:val="0"/>
      <w:divBdr>
        <w:top w:val="none" w:sz="0" w:space="0" w:color="auto"/>
        <w:left w:val="none" w:sz="0" w:space="0" w:color="auto"/>
        <w:bottom w:val="none" w:sz="0" w:space="0" w:color="auto"/>
        <w:right w:val="none" w:sz="0" w:space="0" w:color="auto"/>
      </w:divBdr>
    </w:div>
    <w:div w:id="1364790656">
      <w:bodyDiv w:val="1"/>
      <w:marLeft w:val="0"/>
      <w:marRight w:val="0"/>
      <w:marTop w:val="0"/>
      <w:marBottom w:val="0"/>
      <w:divBdr>
        <w:top w:val="none" w:sz="0" w:space="0" w:color="auto"/>
        <w:left w:val="none" w:sz="0" w:space="0" w:color="auto"/>
        <w:bottom w:val="none" w:sz="0" w:space="0" w:color="auto"/>
        <w:right w:val="none" w:sz="0" w:space="0" w:color="auto"/>
      </w:divBdr>
    </w:div>
    <w:div w:id="1366130343">
      <w:bodyDiv w:val="1"/>
      <w:marLeft w:val="0"/>
      <w:marRight w:val="0"/>
      <w:marTop w:val="0"/>
      <w:marBottom w:val="0"/>
      <w:divBdr>
        <w:top w:val="none" w:sz="0" w:space="0" w:color="auto"/>
        <w:left w:val="none" w:sz="0" w:space="0" w:color="auto"/>
        <w:bottom w:val="none" w:sz="0" w:space="0" w:color="auto"/>
        <w:right w:val="none" w:sz="0" w:space="0" w:color="auto"/>
      </w:divBdr>
    </w:div>
    <w:div w:id="1366637855">
      <w:bodyDiv w:val="1"/>
      <w:marLeft w:val="0"/>
      <w:marRight w:val="0"/>
      <w:marTop w:val="0"/>
      <w:marBottom w:val="0"/>
      <w:divBdr>
        <w:top w:val="none" w:sz="0" w:space="0" w:color="auto"/>
        <w:left w:val="none" w:sz="0" w:space="0" w:color="auto"/>
        <w:bottom w:val="none" w:sz="0" w:space="0" w:color="auto"/>
        <w:right w:val="none" w:sz="0" w:space="0" w:color="auto"/>
      </w:divBdr>
    </w:div>
    <w:div w:id="1369061667">
      <w:bodyDiv w:val="1"/>
      <w:marLeft w:val="0"/>
      <w:marRight w:val="0"/>
      <w:marTop w:val="0"/>
      <w:marBottom w:val="0"/>
      <w:divBdr>
        <w:top w:val="none" w:sz="0" w:space="0" w:color="auto"/>
        <w:left w:val="none" w:sz="0" w:space="0" w:color="auto"/>
        <w:bottom w:val="none" w:sz="0" w:space="0" w:color="auto"/>
        <w:right w:val="none" w:sz="0" w:space="0" w:color="auto"/>
      </w:divBdr>
    </w:div>
    <w:div w:id="1369186521">
      <w:bodyDiv w:val="1"/>
      <w:marLeft w:val="0"/>
      <w:marRight w:val="0"/>
      <w:marTop w:val="0"/>
      <w:marBottom w:val="0"/>
      <w:divBdr>
        <w:top w:val="none" w:sz="0" w:space="0" w:color="auto"/>
        <w:left w:val="none" w:sz="0" w:space="0" w:color="auto"/>
        <w:bottom w:val="none" w:sz="0" w:space="0" w:color="auto"/>
        <w:right w:val="none" w:sz="0" w:space="0" w:color="auto"/>
      </w:divBdr>
    </w:div>
    <w:div w:id="1370640428">
      <w:bodyDiv w:val="1"/>
      <w:marLeft w:val="0"/>
      <w:marRight w:val="0"/>
      <w:marTop w:val="0"/>
      <w:marBottom w:val="0"/>
      <w:divBdr>
        <w:top w:val="none" w:sz="0" w:space="0" w:color="auto"/>
        <w:left w:val="none" w:sz="0" w:space="0" w:color="auto"/>
        <w:bottom w:val="none" w:sz="0" w:space="0" w:color="auto"/>
        <w:right w:val="none" w:sz="0" w:space="0" w:color="auto"/>
      </w:divBdr>
    </w:div>
    <w:div w:id="1372073878">
      <w:bodyDiv w:val="1"/>
      <w:marLeft w:val="0"/>
      <w:marRight w:val="0"/>
      <w:marTop w:val="0"/>
      <w:marBottom w:val="0"/>
      <w:divBdr>
        <w:top w:val="none" w:sz="0" w:space="0" w:color="auto"/>
        <w:left w:val="none" w:sz="0" w:space="0" w:color="auto"/>
        <w:bottom w:val="none" w:sz="0" w:space="0" w:color="auto"/>
        <w:right w:val="none" w:sz="0" w:space="0" w:color="auto"/>
      </w:divBdr>
    </w:div>
    <w:div w:id="1374117424">
      <w:bodyDiv w:val="1"/>
      <w:marLeft w:val="0"/>
      <w:marRight w:val="0"/>
      <w:marTop w:val="0"/>
      <w:marBottom w:val="0"/>
      <w:divBdr>
        <w:top w:val="none" w:sz="0" w:space="0" w:color="auto"/>
        <w:left w:val="none" w:sz="0" w:space="0" w:color="auto"/>
        <w:bottom w:val="none" w:sz="0" w:space="0" w:color="auto"/>
        <w:right w:val="none" w:sz="0" w:space="0" w:color="auto"/>
      </w:divBdr>
    </w:div>
    <w:div w:id="1374769696">
      <w:bodyDiv w:val="1"/>
      <w:marLeft w:val="0"/>
      <w:marRight w:val="0"/>
      <w:marTop w:val="0"/>
      <w:marBottom w:val="0"/>
      <w:divBdr>
        <w:top w:val="none" w:sz="0" w:space="0" w:color="auto"/>
        <w:left w:val="none" w:sz="0" w:space="0" w:color="auto"/>
        <w:bottom w:val="none" w:sz="0" w:space="0" w:color="auto"/>
        <w:right w:val="none" w:sz="0" w:space="0" w:color="auto"/>
      </w:divBdr>
    </w:div>
    <w:div w:id="1377001124">
      <w:bodyDiv w:val="1"/>
      <w:marLeft w:val="0"/>
      <w:marRight w:val="0"/>
      <w:marTop w:val="0"/>
      <w:marBottom w:val="0"/>
      <w:divBdr>
        <w:top w:val="none" w:sz="0" w:space="0" w:color="auto"/>
        <w:left w:val="none" w:sz="0" w:space="0" w:color="auto"/>
        <w:bottom w:val="none" w:sz="0" w:space="0" w:color="auto"/>
        <w:right w:val="none" w:sz="0" w:space="0" w:color="auto"/>
      </w:divBdr>
    </w:div>
    <w:div w:id="1378242356">
      <w:bodyDiv w:val="1"/>
      <w:marLeft w:val="0"/>
      <w:marRight w:val="0"/>
      <w:marTop w:val="0"/>
      <w:marBottom w:val="0"/>
      <w:divBdr>
        <w:top w:val="none" w:sz="0" w:space="0" w:color="auto"/>
        <w:left w:val="none" w:sz="0" w:space="0" w:color="auto"/>
        <w:bottom w:val="none" w:sz="0" w:space="0" w:color="auto"/>
        <w:right w:val="none" w:sz="0" w:space="0" w:color="auto"/>
      </w:divBdr>
    </w:div>
    <w:div w:id="1379167278">
      <w:bodyDiv w:val="1"/>
      <w:marLeft w:val="0"/>
      <w:marRight w:val="0"/>
      <w:marTop w:val="0"/>
      <w:marBottom w:val="0"/>
      <w:divBdr>
        <w:top w:val="none" w:sz="0" w:space="0" w:color="auto"/>
        <w:left w:val="none" w:sz="0" w:space="0" w:color="auto"/>
        <w:bottom w:val="none" w:sz="0" w:space="0" w:color="auto"/>
        <w:right w:val="none" w:sz="0" w:space="0" w:color="auto"/>
      </w:divBdr>
    </w:div>
    <w:div w:id="1380319959">
      <w:bodyDiv w:val="1"/>
      <w:marLeft w:val="0"/>
      <w:marRight w:val="0"/>
      <w:marTop w:val="0"/>
      <w:marBottom w:val="0"/>
      <w:divBdr>
        <w:top w:val="none" w:sz="0" w:space="0" w:color="auto"/>
        <w:left w:val="none" w:sz="0" w:space="0" w:color="auto"/>
        <w:bottom w:val="none" w:sz="0" w:space="0" w:color="auto"/>
        <w:right w:val="none" w:sz="0" w:space="0" w:color="auto"/>
      </w:divBdr>
    </w:div>
    <w:div w:id="1380744398">
      <w:bodyDiv w:val="1"/>
      <w:marLeft w:val="0"/>
      <w:marRight w:val="0"/>
      <w:marTop w:val="0"/>
      <w:marBottom w:val="0"/>
      <w:divBdr>
        <w:top w:val="none" w:sz="0" w:space="0" w:color="auto"/>
        <w:left w:val="none" w:sz="0" w:space="0" w:color="auto"/>
        <w:bottom w:val="none" w:sz="0" w:space="0" w:color="auto"/>
        <w:right w:val="none" w:sz="0" w:space="0" w:color="auto"/>
      </w:divBdr>
    </w:div>
    <w:div w:id="1380937375">
      <w:bodyDiv w:val="1"/>
      <w:marLeft w:val="0"/>
      <w:marRight w:val="0"/>
      <w:marTop w:val="0"/>
      <w:marBottom w:val="0"/>
      <w:divBdr>
        <w:top w:val="none" w:sz="0" w:space="0" w:color="auto"/>
        <w:left w:val="none" w:sz="0" w:space="0" w:color="auto"/>
        <w:bottom w:val="none" w:sz="0" w:space="0" w:color="auto"/>
        <w:right w:val="none" w:sz="0" w:space="0" w:color="auto"/>
      </w:divBdr>
    </w:div>
    <w:div w:id="1381203360">
      <w:bodyDiv w:val="1"/>
      <w:marLeft w:val="0"/>
      <w:marRight w:val="0"/>
      <w:marTop w:val="0"/>
      <w:marBottom w:val="0"/>
      <w:divBdr>
        <w:top w:val="none" w:sz="0" w:space="0" w:color="auto"/>
        <w:left w:val="none" w:sz="0" w:space="0" w:color="auto"/>
        <w:bottom w:val="none" w:sz="0" w:space="0" w:color="auto"/>
        <w:right w:val="none" w:sz="0" w:space="0" w:color="auto"/>
      </w:divBdr>
    </w:div>
    <w:div w:id="1381975505">
      <w:bodyDiv w:val="1"/>
      <w:marLeft w:val="0"/>
      <w:marRight w:val="0"/>
      <w:marTop w:val="0"/>
      <w:marBottom w:val="0"/>
      <w:divBdr>
        <w:top w:val="none" w:sz="0" w:space="0" w:color="auto"/>
        <w:left w:val="none" w:sz="0" w:space="0" w:color="auto"/>
        <w:bottom w:val="none" w:sz="0" w:space="0" w:color="auto"/>
        <w:right w:val="none" w:sz="0" w:space="0" w:color="auto"/>
      </w:divBdr>
    </w:div>
    <w:div w:id="1382170120">
      <w:bodyDiv w:val="1"/>
      <w:marLeft w:val="0"/>
      <w:marRight w:val="0"/>
      <w:marTop w:val="0"/>
      <w:marBottom w:val="0"/>
      <w:divBdr>
        <w:top w:val="none" w:sz="0" w:space="0" w:color="auto"/>
        <w:left w:val="none" w:sz="0" w:space="0" w:color="auto"/>
        <w:bottom w:val="none" w:sz="0" w:space="0" w:color="auto"/>
        <w:right w:val="none" w:sz="0" w:space="0" w:color="auto"/>
      </w:divBdr>
    </w:div>
    <w:div w:id="1383556355">
      <w:bodyDiv w:val="1"/>
      <w:marLeft w:val="0"/>
      <w:marRight w:val="0"/>
      <w:marTop w:val="0"/>
      <w:marBottom w:val="0"/>
      <w:divBdr>
        <w:top w:val="none" w:sz="0" w:space="0" w:color="auto"/>
        <w:left w:val="none" w:sz="0" w:space="0" w:color="auto"/>
        <w:bottom w:val="none" w:sz="0" w:space="0" w:color="auto"/>
        <w:right w:val="none" w:sz="0" w:space="0" w:color="auto"/>
      </w:divBdr>
    </w:div>
    <w:div w:id="1384521681">
      <w:bodyDiv w:val="1"/>
      <w:marLeft w:val="0"/>
      <w:marRight w:val="0"/>
      <w:marTop w:val="0"/>
      <w:marBottom w:val="0"/>
      <w:divBdr>
        <w:top w:val="none" w:sz="0" w:space="0" w:color="auto"/>
        <w:left w:val="none" w:sz="0" w:space="0" w:color="auto"/>
        <w:bottom w:val="none" w:sz="0" w:space="0" w:color="auto"/>
        <w:right w:val="none" w:sz="0" w:space="0" w:color="auto"/>
      </w:divBdr>
    </w:div>
    <w:div w:id="1385791385">
      <w:bodyDiv w:val="1"/>
      <w:marLeft w:val="0"/>
      <w:marRight w:val="0"/>
      <w:marTop w:val="0"/>
      <w:marBottom w:val="0"/>
      <w:divBdr>
        <w:top w:val="none" w:sz="0" w:space="0" w:color="auto"/>
        <w:left w:val="none" w:sz="0" w:space="0" w:color="auto"/>
        <w:bottom w:val="none" w:sz="0" w:space="0" w:color="auto"/>
        <w:right w:val="none" w:sz="0" w:space="0" w:color="auto"/>
      </w:divBdr>
    </w:div>
    <w:div w:id="1386217748">
      <w:bodyDiv w:val="1"/>
      <w:marLeft w:val="0"/>
      <w:marRight w:val="0"/>
      <w:marTop w:val="0"/>
      <w:marBottom w:val="0"/>
      <w:divBdr>
        <w:top w:val="none" w:sz="0" w:space="0" w:color="auto"/>
        <w:left w:val="none" w:sz="0" w:space="0" w:color="auto"/>
        <w:bottom w:val="none" w:sz="0" w:space="0" w:color="auto"/>
        <w:right w:val="none" w:sz="0" w:space="0" w:color="auto"/>
      </w:divBdr>
    </w:div>
    <w:div w:id="1387073676">
      <w:bodyDiv w:val="1"/>
      <w:marLeft w:val="0"/>
      <w:marRight w:val="0"/>
      <w:marTop w:val="0"/>
      <w:marBottom w:val="0"/>
      <w:divBdr>
        <w:top w:val="none" w:sz="0" w:space="0" w:color="auto"/>
        <w:left w:val="none" w:sz="0" w:space="0" w:color="auto"/>
        <w:bottom w:val="none" w:sz="0" w:space="0" w:color="auto"/>
        <w:right w:val="none" w:sz="0" w:space="0" w:color="auto"/>
      </w:divBdr>
    </w:div>
    <w:div w:id="1388989384">
      <w:bodyDiv w:val="1"/>
      <w:marLeft w:val="0"/>
      <w:marRight w:val="0"/>
      <w:marTop w:val="0"/>
      <w:marBottom w:val="0"/>
      <w:divBdr>
        <w:top w:val="none" w:sz="0" w:space="0" w:color="auto"/>
        <w:left w:val="none" w:sz="0" w:space="0" w:color="auto"/>
        <w:bottom w:val="none" w:sz="0" w:space="0" w:color="auto"/>
        <w:right w:val="none" w:sz="0" w:space="0" w:color="auto"/>
      </w:divBdr>
    </w:div>
    <w:div w:id="1389303902">
      <w:bodyDiv w:val="1"/>
      <w:marLeft w:val="0"/>
      <w:marRight w:val="0"/>
      <w:marTop w:val="0"/>
      <w:marBottom w:val="0"/>
      <w:divBdr>
        <w:top w:val="none" w:sz="0" w:space="0" w:color="auto"/>
        <w:left w:val="none" w:sz="0" w:space="0" w:color="auto"/>
        <w:bottom w:val="none" w:sz="0" w:space="0" w:color="auto"/>
        <w:right w:val="none" w:sz="0" w:space="0" w:color="auto"/>
      </w:divBdr>
    </w:div>
    <w:div w:id="1390036575">
      <w:bodyDiv w:val="1"/>
      <w:marLeft w:val="0"/>
      <w:marRight w:val="0"/>
      <w:marTop w:val="0"/>
      <w:marBottom w:val="0"/>
      <w:divBdr>
        <w:top w:val="none" w:sz="0" w:space="0" w:color="auto"/>
        <w:left w:val="none" w:sz="0" w:space="0" w:color="auto"/>
        <w:bottom w:val="none" w:sz="0" w:space="0" w:color="auto"/>
        <w:right w:val="none" w:sz="0" w:space="0" w:color="auto"/>
      </w:divBdr>
    </w:div>
    <w:div w:id="1392191403">
      <w:bodyDiv w:val="1"/>
      <w:marLeft w:val="0"/>
      <w:marRight w:val="0"/>
      <w:marTop w:val="0"/>
      <w:marBottom w:val="0"/>
      <w:divBdr>
        <w:top w:val="none" w:sz="0" w:space="0" w:color="auto"/>
        <w:left w:val="none" w:sz="0" w:space="0" w:color="auto"/>
        <w:bottom w:val="none" w:sz="0" w:space="0" w:color="auto"/>
        <w:right w:val="none" w:sz="0" w:space="0" w:color="auto"/>
      </w:divBdr>
    </w:div>
    <w:div w:id="1392851491">
      <w:bodyDiv w:val="1"/>
      <w:marLeft w:val="0"/>
      <w:marRight w:val="0"/>
      <w:marTop w:val="0"/>
      <w:marBottom w:val="0"/>
      <w:divBdr>
        <w:top w:val="none" w:sz="0" w:space="0" w:color="auto"/>
        <w:left w:val="none" w:sz="0" w:space="0" w:color="auto"/>
        <w:bottom w:val="none" w:sz="0" w:space="0" w:color="auto"/>
        <w:right w:val="none" w:sz="0" w:space="0" w:color="auto"/>
      </w:divBdr>
    </w:div>
    <w:div w:id="1392921393">
      <w:bodyDiv w:val="1"/>
      <w:marLeft w:val="0"/>
      <w:marRight w:val="0"/>
      <w:marTop w:val="0"/>
      <w:marBottom w:val="0"/>
      <w:divBdr>
        <w:top w:val="none" w:sz="0" w:space="0" w:color="auto"/>
        <w:left w:val="none" w:sz="0" w:space="0" w:color="auto"/>
        <w:bottom w:val="none" w:sz="0" w:space="0" w:color="auto"/>
        <w:right w:val="none" w:sz="0" w:space="0" w:color="auto"/>
      </w:divBdr>
    </w:div>
    <w:div w:id="1394503369">
      <w:bodyDiv w:val="1"/>
      <w:marLeft w:val="0"/>
      <w:marRight w:val="0"/>
      <w:marTop w:val="0"/>
      <w:marBottom w:val="0"/>
      <w:divBdr>
        <w:top w:val="none" w:sz="0" w:space="0" w:color="auto"/>
        <w:left w:val="none" w:sz="0" w:space="0" w:color="auto"/>
        <w:bottom w:val="none" w:sz="0" w:space="0" w:color="auto"/>
        <w:right w:val="none" w:sz="0" w:space="0" w:color="auto"/>
      </w:divBdr>
    </w:div>
    <w:div w:id="1394963080">
      <w:bodyDiv w:val="1"/>
      <w:marLeft w:val="0"/>
      <w:marRight w:val="0"/>
      <w:marTop w:val="0"/>
      <w:marBottom w:val="0"/>
      <w:divBdr>
        <w:top w:val="none" w:sz="0" w:space="0" w:color="auto"/>
        <w:left w:val="none" w:sz="0" w:space="0" w:color="auto"/>
        <w:bottom w:val="none" w:sz="0" w:space="0" w:color="auto"/>
        <w:right w:val="none" w:sz="0" w:space="0" w:color="auto"/>
      </w:divBdr>
    </w:div>
    <w:div w:id="1395011020">
      <w:bodyDiv w:val="1"/>
      <w:marLeft w:val="0"/>
      <w:marRight w:val="0"/>
      <w:marTop w:val="0"/>
      <w:marBottom w:val="0"/>
      <w:divBdr>
        <w:top w:val="none" w:sz="0" w:space="0" w:color="auto"/>
        <w:left w:val="none" w:sz="0" w:space="0" w:color="auto"/>
        <w:bottom w:val="none" w:sz="0" w:space="0" w:color="auto"/>
        <w:right w:val="none" w:sz="0" w:space="0" w:color="auto"/>
      </w:divBdr>
    </w:div>
    <w:div w:id="1397242951">
      <w:bodyDiv w:val="1"/>
      <w:marLeft w:val="0"/>
      <w:marRight w:val="0"/>
      <w:marTop w:val="0"/>
      <w:marBottom w:val="0"/>
      <w:divBdr>
        <w:top w:val="none" w:sz="0" w:space="0" w:color="auto"/>
        <w:left w:val="none" w:sz="0" w:space="0" w:color="auto"/>
        <w:bottom w:val="none" w:sz="0" w:space="0" w:color="auto"/>
        <w:right w:val="none" w:sz="0" w:space="0" w:color="auto"/>
      </w:divBdr>
    </w:div>
    <w:div w:id="1397245312">
      <w:bodyDiv w:val="1"/>
      <w:marLeft w:val="0"/>
      <w:marRight w:val="0"/>
      <w:marTop w:val="0"/>
      <w:marBottom w:val="0"/>
      <w:divBdr>
        <w:top w:val="none" w:sz="0" w:space="0" w:color="auto"/>
        <w:left w:val="none" w:sz="0" w:space="0" w:color="auto"/>
        <w:bottom w:val="none" w:sz="0" w:space="0" w:color="auto"/>
        <w:right w:val="none" w:sz="0" w:space="0" w:color="auto"/>
      </w:divBdr>
    </w:div>
    <w:div w:id="1397893815">
      <w:bodyDiv w:val="1"/>
      <w:marLeft w:val="0"/>
      <w:marRight w:val="0"/>
      <w:marTop w:val="0"/>
      <w:marBottom w:val="0"/>
      <w:divBdr>
        <w:top w:val="none" w:sz="0" w:space="0" w:color="auto"/>
        <w:left w:val="none" w:sz="0" w:space="0" w:color="auto"/>
        <w:bottom w:val="none" w:sz="0" w:space="0" w:color="auto"/>
        <w:right w:val="none" w:sz="0" w:space="0" w:color="auto"/>
      </w:divBdr>
    </w:div>
    <w:div w:id="1398893009">
      <w:bodyDiv w:val="1"/>
      <w:marLeft w:val="0"/>
      <w:marRight w:val="0"/>
      <w:marTop w:val="0"/>
      <w:marBottom w:val="0"/>
      <w:divBdr>
        <w:top w:val="none" w:sz="0" w:space="0" w:color="auto"/>
        <w:left w:val="none" w:sz="0" w:space="0" w:color="auto"/>
        <w:bottom w:val="none" w:sz="0" w:space="0" w:color="auto"/>
        <w:right w:val="none" w:sz="0" w:space="0" w:color="auto"/>
      </w:divBdr>
    </w:div>
    <w:div w:id="1399089972">
      <w:bodyDiv w:val="1"/>
      <w:marLeft w:val="0"/>
      <w:marRight w:val="0"/>
      <w:marTop w:val="0"/>
      <w:marBottom w:val="0"/>
      <w:divBdr>
        <w:top w:val="none" w:sz="0" w:space="0" w:color="auto"/>
        <w:left w:val="none" w:sz="0" w:space="0" w:color="auto"/>
        <w:bottom w:val="none" w:sz="0" w:space="0" w:color="auto"/>
        <w:right w:val="none" w:sz="0" w:space="0" w:color="auto"/>
      </w:divBdr>
    </w:div>
    <w:div w:id="1402093106">
      <w:bodyDiv w:val="1"/>
      <w:marLeft w:val="0"/>
      <w:marRight w:val="0"/>
      <w:marTop w:val="0"/>
      <w:marBottom w:val="0"/>
      <w:divBdr>
        <w:top w:val="none" w:sz="0" w:space="0" w:color="auto"/>
        <w:left w:val="none" w:sz="0" w:space="0" w:color="auto"/>
        <w:bottom w:val="none" w:sz="0" w:space="0" w:color="auto"/>
        <w:right w:val="none" w:sz="0" w:space="0" w:color="auto"/>
      </w:divBdr>
    </w:div>
    <w:div w:id="1402488707">
      <w:bodyDiv w:val="1"/>
      <w:marLeft w:val="0"/>
      <w:marRight w:val="0"/>
      <w:marTop w:val="0"/>
      <w:marBottom w:val="0"/>
      <w:divBdr>
        <w:top w:val="none" w:sz="0" w:space="0" w:color="auto"/>
        <w:left w:val="none" w:sz="0" w:space="0" w:color="auto"/>
        <w:bottom w:val="none" w:sz="0" w:space="0" w:color="auto"/>
        <w:right w:val="none" w:sz="0" w:space="0" w:color="auto"/>
      </w:divBdr>
    </w:div>
    <w:div w:id="1403404652">
      <w:bodyDiv w:val="1"/>
      <w:marLeft w:val="0"/>
      <w:marRight w:val="0"/>
      <w:marTop w:val="0"/>
      <w:marBottom w:val="0"/>
      <w:divBdr>
        <w:top w:val="none" w:sz="0" w:space="0" w:color="auto"/>
        <w:left w:val="none" w:sz="0" w:space="0" w:color="auto"/>
        <w:bottom w:val="none" w:sz="0" w:space="0" w:color="auto"/>
        <w:right w:val="none" w:sz="0" w:space="0" w:color="auto"/>
      </w:divBdr>
    </w:div>
    <w:div w:id="1405489372">
      <w:bodyDiv w:val="1"/>
      <w:marLeft w:val="0"/>
      <w:marRight w:val="0"/>
      <w:marTop w:val="0"/>
      <w:marBottom w:val="0"/>
      <w:divBdr>
        <w:top w:val="none" w:sz="0" w:space="0" w:color="auto"/>
        <w:left w:val="none" w:sz="0" w:space="0" w:color="auto"/>
        <w:bottom w:val="none" w:sz="0" w:space="0" w:color="auto"/>
        <w:right w:val="none" w:sz="0" w:space="0" w:color="auto"/>
      </w:divBdr>
    </w:div>
    <w:div w:id="1406679695">
      <w:bodyDiv w:val="1"/>
      <w:marLeft w:val="0"/>
      <w:marRight w:val="0"/>
      <w:marTop w:val="0"/>
      <w:marBottom w:val="0"/>
      <w:divBdr>
        <w:top w:val="none" w:sz="0" w:space="0" w:color="auto"/>
        <w:left w:val="none" w:sz="0" w:space="0" w:color="auto"/>
        <w:bottom w:val="none" w:sz="0" w:space="0" w:color="auto"/>
        <w:right w:val="none" w:sz="0" w:space="0" w:color="auto"/>
      </w:divBdr>
    </w:div>
    <w:div w:id="1406952448">
      <w:bodyDiv w:val="1"/>
      <w:marLeft w:val="0"/>
      <w:marRight w:val="0"/>
      <w:marTop w:val="0"/>
      <w:marBottom w:val="0"/>
      <w:divBdr>
        <w:top w:val="none" w:sz="0" w:space="0" w:color="auto"/>
        <w:left w:val="none" w:sz="0" w:space="0" w:color="auto"/>
        <w:bottom w:val="none" w:sz="0" w:space="0" w:color="auto"/>
        <w:right w:val="none" w:sz="0" w:space="0" w:color="auto"/>
      </w:divBdr>
    </w:div>
    <w:div w:id="1406999741">
      <w:bodyDiv w:val="1"/>
      <w:marLeft w:val="0"/>
      <w:marRight w:val="0"/>
      <w:marTop w:val="0"/>
      <w:marBottom w:val="0"/>
      <w:divBdr>
        <w:top w:val="none" w:sz="0" w:space="0" w:color="auto"/>
        <w:left w:val="none" w:sz="0" w:space="0" w:color="auto"/>
        <w:bottom w:val="none" w:sz="0" w:space="0" w:color="auto"/>
        <w:right w:val="none" w:sz="0" w:space="0" w:color="auto"/>
      </w:divBdr>
    </w:div>
    <w:div w:id="1407190014">
      <w:bodyDiv w:val="1"/>
      <w:marLeft w:val="0"/>
      <w:marRight w:val="0"/>
      <w:marTop w:val="0"/>
      <w:marBottom w:val="0"/>
      <w:divBdr>
        <w:top w:val="none" w:sz="0" w:space="0" w:color="auto"/>
        <w:left w:val="none" w:sz="0" w:space="0" w:color="auto"/>
        <w:bottom w:val="none" w:sz="0" w:space="0" w:color="auto"/>
        <w:right w:val="none" w:sz="0" w:space="0" w:color="auto"/>
      </w:divBdr>
    </w:div>
    <w:div w:id="1407192090">
      <w:bodyDiv w:val="1"/>
      <w:marLeft w:val="0"/>
      <w:marRight w:val="0"/>
      <w:marTop w:val="0"/>
      <w:marBottom w:val="0"/>
      <w:divBdr>
        <w:top w:val="none" w:sz="0" w:space="0" w:color="auto"/>
        <w:left w:val="none" w:sz="0" w:space="0" w:color="auto"/>
        <w:bottom w:val="none" w:sz="0" w:space="0" w:color="auto"/>
        <w:right w:val="none" w:sz="0" w:space="0" w:color="auto"/>
      </w:divBdr>
    </w:div>
    <w:div w:id="1407416944">
      <w:bodyDiv w:val="1"/>
      <w:marLeft w:val="0"/>
      <w:marRight w:val="0"/>
      <w:marTop w:val="0"/>
      <w:marBottom w:val="0"/>
      <w:divBdr>
        <w:top w:val="none" w:sz="0" w:space="0" w:color="auto"/>
        <w:left w:val="none" w:sz="0" w:space="0" w:color="auto"/>
        <w:bottom w:val="none" w:sz="0" w:space="0" w:color="auto"/>
        <w:right w:val="none" w:sz="0" w:space="0" w:color="auto"/>
      </w:divBdr>
    </w:div>
    <w:div w:id="1407875721">
      <w:bodyDiv w:val="1"/>
      <w:marLeft w:val="0"/>
      <w:marRight w:val="0"/>
      <w:marTop w:val="0"/>
      <w:marBottom w:val="0"/>
      <w:divBdr>
        <w:top w:val="none" w:sz="0" w:space="0" w:color="auto"/>
        <w:left w:val="none" w:sz="0" w:space="0" w:color="auto"/>
        <w:bottom w:val="none" w:sz="0" w:space="0" w:color="auto"/>
        <w:right w:val="none" w:sz="0" w:space="0" w:color="auto"/>
      </w:divBdr>
    </w:div>
    <w:div w:id="1410468961">
      <w:bodyDiv w:val="1"/>
      <w:marLeft w:val="0"/>
      <w:marRight w:val="0"/>
      <w:marTop w:val="0"/>
      <w:marBottom w:val="0"/>
      <w:divBdr>
        <w:top w:val="none" w:sz="0" w:space="0" w:color="auto"/>
        <w:left w:val="none" w:sz="0" w:space="0" w:color="auto"/>
        <w:bottom w:val="none" w:sz="0" w:space="0" w:color="auto"/>
        <w:right w:val="none" w:sz="0" w:space="0" w:color="auto"/>
      </w:divBdr>
    </w:div>
    <w:div w:id="1410806293">
      <w:bodyDiv w:val="1"/>
      <w:marLeft w:val="0"/>
      <w:marRight w:val="0"/>
      <w:marTop w:val="0"/>
      <w:marBottom w:val="0"/>
      <w:divBdr>
        <w:top w:val="none" w:sz="0" w:space="0" w:color="auto"/>
        <w:left w:val="none" w:sz="0" w:space="0" w:color="auto"/>
        <w:bottom w:val="none" w:sz="0" w:space="0" w:color="auto"/>
        <w:right w:val="none" w:sz="0" w:space="0" w:color="auto"/>
      </w:divBdr>
    </w:div>
    <w:div w:id="1412851669">
      <w:bodyDiv w:val="1"/>
      <w:marLeft w:val="0"/>
      <w:marRight w:val="0"/>
      <w:marTop w:val="0"/>
      <w:marBottom w:val="0"/>
      <w:divBdr>
        <w:top w:val="none" w:sz="0" w:space="0" w:color="auto"/>
        <w:left w:val="none" w:sz="0" w:space="0" w:color="auto"/>
        <w:bottom w:val="none" w:sz="0" w:space="0" w:color="auto"/>
        <w:right w:val="none" w:sz="0" w:space="0" w:color="auto"/>
      </w:divBdr>
    </w:div>
    <w:div w:id="1414665864">
      <w:bodyDiv w:val="1"/>
      <w:marLeft w:val="0"/>
      <w:marRight w:val="0"/>
      <w:marTop w:val="0"/>
      <w:marBottom w:val="0"/>
      <w:divBdr>
        <w:top w:val="none" w:sz="0" w:space="0" w:color="auto"/>
        <w:left w:val="none" w:sz="0" w:space="0" w:color="auto"/>
        <w:bottom w:val="none" w:sz="0" w:space="0" w:color="auto"/>
        <w:right w:val="none" w:sz="0" w:space="0" w:color="auto"/>
      </w:divBdr>
    </w:div>
    <w:div w:id="1415741276">
      <w:bodyDiv w:val="1"/>
      <w:marLeft w:val="0"/>
      <w:marRight w:val="0"/>
      <w:marTop w:val="0"/>
      <w:marBottom w:val="0"/>
      <w:divBdr>
        <w:top w:val="none" w:sz="0" w:space="0" w:color="auto"/>
        <w:left w:val="none" w:sz="0" w:space="0" w:color="auto"/>
        <w:bottom w:val="none" w:sz="0" w:space="0" w:color="auto"/>
        <w:right w:val="none" w:sz="0" w:space="0" w:color="auto"/>
      </w:divBdr>
    </w:div>
    <w:div w:id="1415856625">
      <w:bodyDiv w:val="1"/>
      <w:marLeft w:val="0"/>
      <w:marRight w:val="0"/>
      <w:marTop w:val="0"/>
      <w:marBottom w:val="0"/>
      <w:divBdr>
        <w:top w:val="none" w:sz="0" w:space="0" w:color="auto"/>
        <w:left w:val="none" w:sz="0" w:space="0" w:color="auto"/>
        <w:bottom w:val="none" w:sz="0" w:space="0" w:color="auto"/>
        <w:right w:val="none" w:sz="0" w:space="0" w:color="auto"/>
      </w:divBdr>
    </w:div>
    <w:div w:id="1421366738">
      <w:bodyDiv w:val="1"/>
      <w:marLeft w:val="0"/>
      <w:marRight w:val="0"/>
      <w:marTop w:val="0"/>
      <w:marBottom w:val="0"/>
      <w:divBdr>
        <w:top w:val="none" w:sz="0" w:space="0" w:color="auto"/>
        <w:left w:val="none" w:sz="0" w:space="0" w:color="auto"/>
        <w:bottom w:val="none" w:sz="0" w:space="0" w:color="auto"/>
        <w:right w:val="none" w:sz="0" w:space="0" w:color="auto"/>
      </w:divBdr>
    </w:div>
    <w:div w:id="1421637290">
      <w:bodyDiv w:val="1"/>
      <w:marLeft w:val="0"/>
      <w:marRight w:val="0"/>
      <w:marTop w:val="0"/>
      <w:marBottom w:val="0"/>
      <w:divBdr>
        <w:top w:val="none" w:sz="0" w:space="0" w:color="auto"/>
        <w:left w:val="none" w:sz="0" w:space="0" w:color="auto"/>
        <w:bottom w:val="none" w:sz="0" w:space="0" w:color="auto"/>
        <w:right w:val="none" w:sz="0" w:space="0" w:color="auto"/>
      </w:divBdr>
    </w:div>
    <w:div w:id="1421834292">
      <w:bodyDiv w:val="1"/>
      <w:marLeft w:val="0"/>
      <w:marRight w:val="0"/>
      <w:marTop w:val="0"/>
      <w:marBottom w:val="0"/>
      <w:divBdr>
        <w:top w:val="none" w:sz="0" w:space="0" w:color="auto"/>
        <w:left w:val="none" w:sz="0" w:space="0" w:color="auto"/>
        <w:bottom w:val="none" w:sz="0" w:space="0" w:color="auto"/>
        <w:right w:val="none" w:sz="0" w:space="0" w:color="auto"/>
      </w:divBdr>
    </w:div>
    <w:div w:id="1421878232">
      <w:bodyDiv w:val="1"/>
      <w:marLeft w:val="0"/>
      <w:marRight w:val="0"/>
      <w:marTop w:val="0"/>
      <w:marBottom w:val="0"/>
      <w:divBdr>
        <w:top w:val="none" w:sz="0" w:space="0" w:color="auto"/>
        <w:left w:val="none" w:sz="0" w:space="0" w:color="auto"/>
        <w:bottom w:val="none" w:sz="0" w:space="0" w:color="auto"/>
        <w:right w:val="none" w:sz="0" w:space="0" w:color="auto"/>
      </w:divBdr>
    </w:div>
    <w:div w:id="1422146659">
      <w:bodyDiv w:val="1"/>
      <w:marLeft w:val="0"/>
      <w:marRight w:val="0"/>
      <w:marTop w:val="0"/>
      <w:marBottom w:val="0"/>
      <w:divBdr>
        <w:top w:val="none" w:sz="0" w:space="0" w:color="auto"/>
        <w:left w:val="none" w:sz="0" w:space="0" w:color="auto"/>
        <w:bottom w:val="none" w:sz="0" w:space="0" w:color="auto"/>
        <w:right w:val="none" w:sz="0" w:space="0" w:color="auto"/>
      </w:divBdr>
    </w:div>
    <w:div w:id="1423380242">
      <w:bodyDiv w:val="1"/>
      <w:marLeft w:val="0"/>
      <w:marRight w:val="0"/>
      <w:marTop w:val="0"/>
      <w:marBottom w:val="0"/>
      <w:divBdr>
        <w:top w:val="none" w:sz="0" w:space="0" w:color="auto"/>
        <w:left w:val="none" w:sz="0" w:space="0" w:color="auto"/>
        <w:bottom w:val="none" w:sz="0" w:space="0" w:color="auto"/>
        <w:right w:val="none" w:sz="0" w:space="0" w:color="auto"/>
      </w:divBdr>
    </w:div>
    <w:div w:id="1423643751">
      <w:bodyDiv w:val="1"/>
      <w:marLeft w:val="0"/>
      <w:marRight w:val="0"/>
      <w:marTop w:val="0"/>
      <w:marBottom w:val="0"/>
      <w:divBdr>
        <w:top w:val="none" w:sz="0" w:space="0" w:color="auto"/>
        <w:left w:val="none" w:sz="0" w:space="0" w:color="auto"/>
        <w:bottom w:val="none" w:sz="0" w:space="0" w:color="auto"/>
        <w:right w:val="none" w:sz="0" w:space="0" w:color="auto"/>
      </w:divBdr>
    </w:div>
    <w:div w:id="1424106151">
      <w:bodyDiv w:val="1"/>
      <w:marLeft w:val="0"/>
      <w:marRight w:val="0"/>
      <w:marTop w:val="0"/>
      <w:marBottom w:val="0"/>
      <w:divBdr>
        <w:top w:val="none" w:sz="0" w:space="0" w:color="auto"/>
        <w:left w:val="none" w:sz="0" w:space="0" w:color="auto"/>
        <w:bottom w:val="none" w:sz="0" w:space="0" w:color="auto"/>
        <w:right w:val="none" w:sz="0" w:space="0" w:color="auto"/>
      </w:divBdr>
    </w:div>
    <w:div w:id="1424644978">
      <w:bodyDiv w:val="1"/>
      <w:marLeft w:val="0"/>
      <w:marRight w:val="0"/>
      <w:marTop w:val="0"/>
      <w:marBottom w:val="0"/>
      <w:divBdr>
        <w:top w:val="none" w:sz="0" w:space="0" w:color="auto"/>
        <w:left w:val="none" w:sz="0" w:space="0" w:color="auto"/>
        <w:bottom w:val="none" w:sz="0" w:space="0" w:color="auto"/>
        <w:right w:val="none" w:sz="0" w:space="0" w:color="auto"/>
      </w:divBdr>
    </w:div>
    <w:div w:id="1424884463">
      <w:bodyDiv w:val="1"/>
      <w:marLeft w:val="0"/>
      <w:marRight w:val="0"/>
      <w:marTop w:val="0"/>
      <w:marBottom w:val="0"/>
      <w:divBdr>
        <w:top w:val="none" w:sz="0" w:space="0" w:color="auto"/>
        <w:left w:val="none" w:sz="0" w:space="0" w:color="auto"/>
        <w:bottom w:val="none" w:sz="0" w:space="0" w:color="auto"/>
        <w:right w:val="none" w:sz="0" w:space="0" w:color="auto"/>
      </w:divBdr>
    </w:div>
    <w:div w:id="1425108273">
      <w:bodyDiv w:val="1"/>
      <w:marLeft w:val="0"/>
      <w:marRight w:val="0"/>
      <w:marTop w:val="0"/>
      <w:marBottom w:val="0"/>
      <w:divBdr>
        <w:top w:val="none" w:sz="0" w:space="0" w:color="auto"/>
        <w:left w:val="none" w:sz="0" w:space="0" w:color="auto"/>
        <w:bottom w:val="none" w:sz="0" w:space="0" w:color="auto"/>
        <w:right w:val="none" w:sz="0" w:space="0" w:color="auto"/>
      </w:divBdr>
    </w:div>
    <w:div w:id="1426343653">
      <w:bodyDiv w:val="1"/>
      <w:marLeft w:val="0"/>
      <w:marRight w:val="0"/>
      <w:marTop w:val="0"/>
      <w:marBottom w:val="0"/>
      <w:divBdr>
        <w:top w:val="none" w:sz="0" w:space="0" w:color="auto"/>
        <w:left w:val="none" w:sz="0" w:space="0" w:color="auto"/>
        <w:bottom w:val="none" w:sz="0" w:space="0" w:color="auto"/>
        <w:right w:val="none" w:sz="0" w:space="0" w:color="auto"/>
      </w:divBdr>
    </w:div>
    <w:div w:id="1426996774">
      <w:bodyDiv w:val="1"/>
      <w:marLeft w:val="0"/>
      <w:marRight w:val="0"/>
      <w:marTop w:val="0"/>
      <w:marBottom w:val="0"/>
      <w:divBdr>
        <w:top w:val="none" w:sz="0" w:space="0" w:color="auto"/>
        <w:left w:val="none" w:sz="0" w:space="0" w:color="auto"/>
        <w:bottom w:val="none" w:sz="0" w:space="0" w:color="auto"/>
        <w:right w:val="none" w:sz="0" w:space="0" w:color="auto"/>
      </w:divBdr>
    </w:div>
    <w:div w:id="1429279090">
      <w:bodyDiv w:val="1"/>
      <w:marLeft w:val="0"/>
      <w:marRight w:val="0"/>
      <w:marTop w:val="0"/>
      <w:marBottom w:val="0"/>
      <w:divBdr>
        <w:top w:val="none" w:sz="0" w:space="0" w:color="auto"/>
        <w:left w:val="none" w:sz="0" w:space="0" w:color="auto"/>
        <w:bottom w:val="none" w:sz="0" w:space="0" w:color="auto"/>
        <w:right w:val="none" w:sz="0" w:space="0" w:color="auto"/>
      </w:divBdr>
    </w:div>
    <w:div w:id="1431512764">
      <w:bodyDiv w:val="1"/>
      <w:marLeft w:val="0"/>
      <w:marRight w:val="0"/>
      <w:marTop w:val="0"/>
      <w:marBottom w:val="0"/>
      <w:divBdr>
        <w:top w:val="none" w:sz="0" w:space="0" w:color="auto"/>
        <w:left w:val="none" w:sz="0" w:space="0" w:color="auto"/>
        <w:bottom w:val="none" w:sz="0" w:space="0" w:color="auto"/>
        <w:right w:val="none" w:sz="0" w:space="0" w:color="auto"/>
      </w:divBdr>
    </w:div>
    <w:div w:id="1432165836">
      <w:bodyDiv w:val="1"/>
      <w:marLeft w:val="0"/>
      <w:marRight w:val="0"/>
      <w:marTop w:val="0"/>
      <w:marBottom w:val="0"/>
      <w:divBdr>
        <w:top w:val="none" w:sz="0" w:space="0" w:color="auto"/>
        <w:left w:val="none" w:sz="0" w:space="0" w:color="auto"/>
        <w:bottom w:val="none" w:sz="0" w:space="0" w:color="auto"/>
        <w:right w:val="none" w:sz="0" w:space="0" w:color="auto"/>
      </w:divBdr>
    </w:div>
    <w:div w:id="1432240519">
      <w:bodyDiv w:val="1"/>
      <w:marLeft w:val="0"/>
      <w:marRight w:val="0"/>
      <w:marTop w:val="0"/>
      <w:marBottom w:val="0"/>
      <w:divBdr>
        <w:top w:val="none" w:sz="0" w:space="0" w:color="auto"/>
        <w:left w:val="none" w:sz="0" w:space="0" w:color="auto"/>
        <w:bottom w:val="none" w:sz="0" w:space="0" w:color="auto"/>
        <w:right w:val="none" w:sz="0" w:space="0" w:color="auto"/>
      </w:divBdr>
    </w:div>
    <w:div w:id="1433011283">
      <w:bodyDiv w:val="1"/>
      <w:marLeft w:val="0"/>
      <w:marRight w:val="0"/>
      <w:marTop w:val="0"/>
      <w:marBottom w:val="0"/>
      <w:divBdr>
        <w:top w:val="none" w:sz="0" w:space="0" w:color="auto"/>
        <w:left w:val="none" w:sz="0" w:space="0" w:color="auto"/>
        <w:bottom w:val="none" w:sz="0" w:space="0" w:color="auto"/>
        <w:right w:val="none" w:sz="0" w:space="0" w:color="auto"/>
      </w:divBdr>
    </w:div>
    <w:div w:id="1433089627">
      <w:bodyDiv w:val="1"/>
      <w:marLeft w:val="0"/>
      <w:marRight w:val="0"/>
      <w:marTop w:val="0"/>
      <w:marBottom w:val="0"/>
      <w:divBdr>
        <w:top w:val="none" w:sz="0" w:space="0" w:color="auto"/>
        <w:left w:val="none" w:sz="0" w:space="0" w:color="auto"/>
        <w:bottom w:val="none" w:sz="0" w:space="0" w:color="auto"/>
        <w:right w:val="none" w:sz="0" w:space="0" w:color="auto"/>
      </w:divBdr>
    </w:div>
    <w:div w:id="1434129303">
      <w:bodyDiv w:val="1"/>
      <w:marLeft w:val="0"/>
      <w:marRight w:val="0"/>
      <w:marTop w:val="0"/>
      <w:marBottom w:val="0"/>
      <w:divBdr>
        <w:top w:val="none" w:sz="0" w:space="0" w:color="auto"/>
        <w:left w:val="none" w:sz="0" w:space="0" w:color="auto"/>
        <w:bottom w:val="none" w:sz="0" w:space="0" w:color="auto"/>
        <w:right w:val="none" w:sz="0" w:space="0" w:color="auto"/>
      </w:divBdr>
    </w:div>
    <w:div w:id="1435242963">
      <w:bodyDiv w:val="1"/>
      <w:marLeft w:val="0"/>
      <w:marRight w:val="0"/>
      <w:marTop w:val="0"/>
      <w:marBottom w:val="0"/>
      <w:divBdr>
        <w:top w:val="none" w:sz="0" w:space="0" w:color="auto"/>
        <w:left w:val="none" w:sz="0" w:space="0" w:color="auto"/>
        <w:bottom w:val="none" w:sz="0" w:space="0" w:color="auto"/>
        <w:right w:val="none" w:sz="0" w:space="0" w:color="auto"/>
      </w:divBdr>
    </w:div>
    <w:div w:id="1435439757">
      <w:bodyDiv w:val="1"/>
      <w:marLeft w:val="0"/>
      <w:marRight w:val="0"/>
      <w:marTop w:val="0"/>
      <w:marBottom w:val="0"/>
      <w:divBdr>
        <w:top w:val="none" w:sz="0" w:space="0" w:color="auto"/>
        <w:left w:val="none" w:sz="0" w:space="0" w:color="auto"/>
        <w:bottom w:val="none" w:sz="0" w:space="0" w:color="auto"/>
        <w:right w:val="none" w:sz="0" w:space="0" w:color="auto"/>
      </w:divBdr>
    </w:div>
    <w:div w:id="1436516032">
      <w:bodyDiv w:val="1"/>
      <w:marLeft w:val="0"/>
      <w:marRight w:val="0"/>
      <w:marTop w:val="0"/>
      <w:marBottom w:val="0"/>
      <w:divBdr>
        <w:top w:val="none" w:sz="0" w:space="0" w:color="auto"/>
        <w:left w:val="none" w:sz="0" w:space="0" w:color="auto"/>
        <w:bottom w:val="none" w:sz="0" w:space="0" w:color="auto"/>
        <w:right w:val="none" w:sz="0" w:space="0" w:color="auto"/>
      </w:divBdr>
    </w:div>
    <w:div w:id="1437942571">
      <w:bodyDiv w:val="1"/>
      <w:marLeft w:val="0"/>
      <w:marRight w:val="0"/>
      <w:marTop w:val="0"/>
      <w:marBottom w:val="0"/>
      <w:divBdr>
        <w:top w:val="none" w:sz="0" w:space="0" w:color="auto"/>
        <w:left w:val="none" w:sz="0" w:space="0" w:color="auto"/>
        <w:bottom w:val="none" w:sz="0" w:space="0" w:color="auto"/>
        <w:right w:val="none" w:sz="0" w:space="0" w:color="auto"/>
      </w:divBdr>
    </w:div>
    <w:div w:id="1440948893">
      <w:bodyDiv w:val="1"/>
      <w:marLeft w:val="0"/>
      <w:marRight w:val="0"/>
      <w:marTop w:val="0"/>
      <w:marBottom w:val="0"/>
      <w:divBdr>
        <w:top w:val="none" w:sz="0" w:space="0" w:color="auto"/>
        <w:left w:val="none" w:sz="0" w:space="0" w:color="auto"/>
        <w:bottom w:val="none" w:sz="0" w:space="0" w:color="auto"/>
        <w:right w:val="none" w:sz="0" w:space="0" w:color="auto"/>
      </w:divBdr>
    </w:div>
    <w:div w:id="1443068168">
      <w:bodyDiv w:val="1"/>
      <w:marLeft w:val="0"/>
      <w:marRight w:val="0"/>
      <w:marTop w:val="0"/>
      <w:marBottom w:val="0"/>
      <w:divBdr>
        <w:top w:val="none" w:sz="0" w:space="0" w:color="auto"/>
        <w:left w:val="none" w:sz="0" w:space="0" w:color="auto"/>
        <w:bottom w:val="none" w:sz="0" w:space="0" w:color="auto"/>
        <w:right w:val="none" w:sz="0" w:space="0" w:color="auto"/>
      </w:divBdr>
    </w:div>
    <w:div w:id="1443109870">
      <w:bodyDiv w:val="1"/>
      <w:marLeft w:val="0"/>
      <w:marRight w:val="0"/>
      <w:marTop w:val="0"/>
      <w:marBottom w:val="0"/>
      <w:divBdr>
        <w:top w:val="none" w:sz="0" w:space="0" w:color="auto"/>
        <w:left w:val="none" w:sz="0" w:space="0" w:color="auto"/>
        <w:bottom w:val="none" w:sz="0" w:space="0" w:color="auto"/>
        <w:right w:val="none" w:sz="0" w:space="0" w:color="auto"/>
      </w:divBdr>
    </w:div>
    <w:div w:id="1444960020">
      <w:bodyDiv w:val="1"/>
      <w:marLeft w:val="0"/>
      <w:marRight w:val="0"/>
      <w:marTop w:val="0"/>
      <w:marBottom w:val="0"/>
      <w:divBdr>
        <w:top w:val="none" w:sz="0" w:space="0" w:color="auto"/>
        <w:left w:val="none" w:sz="0" w:space="0" w:color="auto"/>
        <w:bottom w:val="none" w:sz="0" w:space="0" w:color="auto"/>
        <w:right w:val="none" w:sz="0" w:space="0" w:color="auto"/>
      </w:divBdr>
    </w:div>
    <w:div w:id="1445996788">
      <w:bodyDiv w:val="1"/>
      <w:marLeft w:val="0"/>
      <w:marRight w:val="0"/>
      <w:marTop w:val="0"/>
      <w:marBottom w:val="0"/>
      <w:divBdr>
        <w:top w:val="none" w:sz="0" w:space="0" w:color="auto"/>
        <w:left w:val="none" w:sz="0" w:space="0" w:color="auto"/>
        <w:bottom w:val="none" w:sz="0" w:space="0" w:color="auto"/>
        <w:right w:val="none" w:sz="0" w:space="0" w:color="auto"/>
      </w:divBdr>
    </w:div>
    <w:div w:id="1446342269">
      <w:bodyDiv w:val="1"/>
      <w:marLeft w:val="0"/>
      <w:marRight w:val="0"/>
      <w:marTop w:val="0"/>
      <w:marBottom w:val="0"/>
      <w:divBdr>
        <w:top w:val="none" w:sz="0" w:space="0" w:color="auto"/>
        <w:left w:val="none" w:sz="0" w:space="0" w:color="auto"/>
        <w:bottom w:val="none" w:sz="0" w:space="0" w:color="auto"/>
        <w:right w:val="none" w:sz="0" w:space="0" w:color="auto"/>
      </w:divBdr>
    </w:div>
    <w:div w:id="1446535837">
      <w:bodyDiv w:val="1"/>
      <w:marLeft w:val="0"/>
      <w:marRight w:val="0"/>
      <w:marTop w:val="0"/>
      <w:marBottom w:val="0"/>
      <w:divBdr>
        <w:top w:val="none" w:sz="0" w:space="0" w:color="auto"/>
        <w:left w:val="none" w:sz="0" w:space="0" w:color="auto"/>
        <w:bottom w:val="none" w:sz="0" w:space="0" w:color="auto"/>
        <w:right w:val="none" w:sz="0" w:space="0" w:color="auto"/>
      </w:divBdr>
    </w:div>
    <w:div w:id="1446922908">
      <w:bodyDiv w:val="1"/>
      <w:marLeft w:val="0"/>
      <w:marRight w:val="0"/>
      <w:marTop w:val="0"/>
      <w:marBottom w:val="0"/>
      <w:divBdr>
        <w:top w:val="none" w:sz="0" w:space="0" w:color="auto"/>
        <w:left w:val="none" w:sz="0" w:space="0" w:color="auto"/>
        <w:bottom w:val="none" w:sz="0" w:space="0" w:color="auto"/>
        <w:right w:val="none" w:sz="0" w:space="0" w:color="auto"/>
      </w:divBdr>
    </w:div>
    <w:div w:id="1448502100">
      <w:bodyDiv w:val="1"/>
      <w:marLeft w:val="0"/>
      <w:marRight w:val="0"/>
      <w:marTop w:val="0"/>
      <w:marBottom w:val="0"/>
      <w:divBdr>
        <w:top w:val="none" w:sz="0" w:space="0" w:color="auto"/>
        <w:left w:val="none" w:sz="0" w:space="0" w:color="auto"/>
        <w:bottom w:val="none" w:sz="0" w:space="0" w:color="auto"/>
        <w:right w:val="none" w:sz="0" w:space="0" w:color="auto"/>
      </w:divBdr>
    </w:div>
    <w:div w:id="1449160097">
      <w:bodyDiv w:val="1"/>
      <w:marLeft w:val="0"/>
      <w:marRight w:val="0"/>
      <w:marTop w:val="0"/>
      <w:marBottom w:val="0"/>
      <w:divBdr>
        <w:top w:val="none" w:sz="0" w:space="0" w:color="auto"/>
        <w:left w:val="none" w:sz="0" w:space="0" w:color="auto"/>
        <w:bottom w:val="none" w:sz="0" w:space="0" w:color="auto"/>
        <w:right w:val="none" w:sz="0" w:space="0" w:color="auto"/>
      </w:divBdr>
    </w:div>
    <w:div w:id="1449740065">
      <w:bodyDiv w:val="1"/>
      <w:marLeft w:val="0"/>
      <w:marRight w:val="0"/>
      <w:marTop w:val="0"/>
      <w:marBottom w:val="0"/>
      <w:divBdr>
        <w:top w:val="none" w:sz="0" w:space="0" w:color="auto"/>
        <w:left w:val="none" w:sz="0" w:space="0" w:color="auto"/>
        <w:bottom w:val="none" w:sz="0" w:space="0" w:color="auto"/>
        <w:right w:val="none" w:sz="0" w:space="0" w:color="auto"/>
      </w:divBdr>
    </w:div>
    <w:div w:id="1452086991">
      <w:bodyDiv w:val="1"/>
      <w:marLeft w:val="0"/>
      <w:marRight w:val="0"/>
      <w:marTop w:val="0"/>
      <w:marBottom w:val="0"/>
      <w:divBdr>
        <w:top w:val="none" w:sz="0" w:space="0" w:color="auto"/>
        <w:left w:val="none" w:sz="0" w:space="0" w:color="auto"/>
        <w:bottom w:val="none" w:sz="0" w:space="0" w:color="auto"/>
        <w:right w:val="none" w:sz="0" w:space="0" w:color="auto"/>
      </w:divBdr>
    </w:div>
    <w:div w:id="1452701819">
      <w:bodyDiv w:val="1"/>
      <w:marLeft w:val="0"/>
      <w:marRight w:val="0"/>
      <w:marTop w:val="0"/>
      <w:marBottom w:val="0"/>
      <w:divBdr>
        <w:top w:val="none" w:sz="0" w:space="0" w:color="auto"/>
        <w:left w:val="none" w:sz="0" w:space="0" w:color="auto"/>
        <w:bottom w:val="none" w:sz="0" w:space="0" w:color="auto"/>
        <w:right w:val="none" w:sz="0" w:space="0" w:color="auto"/>
      </w:divBdr>
    </w:div>
    <w:div w:id="1452944012">
      <w:bodyDiv w:val="1"/>
      <w:marLeft w:val="0"/>
      <w:marRight w:val="0"/>
      <w:marTop w:val="0"/>
      <w:marBottom w:val="0"/>
      <w:divBdr>
        <w:top w:val="none" w:sz="0" w:space="0" w:color="auto"/>
        <w:left w:val="none" w:sz="0" w:space="0" w:color="auto"/>
        <w:bottom w:val="none" w:sz="0" w:space="0" w:color="auto"/>
        <w:right w:val="none" w:sz="0" w:space="0" w:color="auto"/>
      </w:divBdr>
    </w:div>
    <w:div w:id="1453089486">
      <w:bodyDiv w:val="1"/>
      <w:marLeft w:val="0"/>
      <w:marRight w:val="0"/>
      <w:marTop w:val="0"/>
      <w:marBottom w:val="0"/>
      <w:divBdr>
        <w:top w:val="none" w:sz="0" w:space="0" w:color="auto"/>
        <w:left w:val="none" w:sz="0" w:space="0" w:color="auto"/>
        <w:bottom w:val="none" w:sz="0" w:space="0" w:color="auto"/>
        <w:right w:val="none" w:sz="0" w:space="0" w:color="auto"/>
      </w:divBdr>
    </w:div>
    <w:div w:id="1453553774">
      <w:bodyDiv w:val="1"/>
      <w:marLeft w:val="0"/>
      <w:marRight w:val="0"/>
      <w:marTop w:val="0"/>
      <w:marBottom w:val="0"/>
      <w:divBdr>
        <w:top w:val="none" w:sz="0" w:space="0" w:color="auto"/>
        <w:left w:val="none" w:sz="0" w:space="0" w:color="auto"/>
        <w:bottom w:val="none" w:sz="0" w:space="0" w:color="auto"/>
        <w:right w:val="none" w:sz="0" w:space="0" w:color="auto"/>
      </w:divBdr>
    </w:div>
    <w:div w:id="1453860049">
      <w:bodyDiv w:val="1"/>
      <w:marLeft w:val="0"/>
      <w:marRight w:val="0"/>
      <w:marTop w:val="0"/>
      <w:marBottom w:val="0"/>
      <w:divBdr>
        <w:top w:val="none" w:sz="0" w:space="0" w:color="auto"/>
        <w:left w:val="none" w:sz="0" w:space="0" w:color="auto"/>
        <w:bottom w:val="none" w:sz="0" w:space="0" w:color="auto"/>
        <w:right w:val="none" w:sz="0" w:space="0" w:color="auto"/>
      </w:divBdr>
    </w:div>
    <w:div w:id="1456484192">
      <w:bodyDiv w:val="1"/>
      <w:marLeft w:val="0"/>
      <w:marRight w:val="0"/>
      <w:marTop w:val="0"/>
      <w:marBottom w:val="0"/>
      <w:divBdr>
        <w:top w:val="none" w:sz="0" w:space="0" w:color="auto"/>
        <w:left w:val="none" w:sz="0" w:space="0" w:color="auto"/>
        <w:bottom w:val="none" w:sz="0" w:space="0" w:color="auto"/>
        <w:right w:val="none" w:sz="0" w:space="0" w:color="auto"/>
      </w:divBdr>
    </w:div>
    <w:div w:id="1457674505">
      <w:bodyDiv w:val="1"/>
      <w:marLeft w:val="0"/>
      <w:marRight w:val="0"/>
      <w:marTop w:val="0"/>
      <w:marBottom w:val="0"/>
      <w:divBdr>
        <w:top w:val="none" w:sz="0" w:space="0" w:color="auto"/>
        <w:left w:val="none" w:sz="0" w:space="0" w:color="auto"/>
        <w:bottom w:val="none" w:sz="0" w:space="0" w:color="auto"/>
        <w:right w:val="none" w:sz="0" w:space="0" w:color="auto"/>
      </w:divBdr>
    </w:div>
    <w:div w:id="1458067276">
      <w:bodyDiv w:val="1"/>
      <w:marLeft w:val="0"/>
      <w:marRight w:val="0"/>
      <w:marTop w:val="0"/>
      <w:marBottom w:val="0"/>
      <w:divBdr>
        <w:top w:val="none" w:sz="0" w:space="0" w:color="auto"/>
        <w:left w:val="none" w:sz="0" w:space="0" w:color="auto"/>
        <w:bottom w:val="none" w:sz="0" w:space="0" w:color="auto"/>
        <w:right w:val="none" w:sz="0" w:space="0" w:color="auto"/>
      </w:divBdr>
    </w:div>
    <w:div w:id="1458723734">
      <w:bodyDiv w:val="1"/>
      <w:marLeft w:val="0"/>
      <w:marRight w:val="0"/>
      <w:marTop w:val="0"/>
      <w:marBottom w:val="0"/>
      <w:divBdr>
        <w:top w:val="none" w:sz="0" w:space="0" w:color="auto"/>
        <w:left w:val="none" w:sz="0" w:space="0" w:color="auto"/>
        <w:bottom w:val="none" w:sz="0" w:space="0" w:color="auto"/>
        <w:right w:val="none" w:sz="0" w:space="0" w:color="auto"/>
      </w:divBdr>
    </w:div>
    <w:div w:id="1459179407">
      <w:bodyDiv w:val="1"/>
      <w:marLeft w:val="0"/>
      <w:marRight w:val="0"/>
      <w:marTop w:val="0"/>
      <w:marBottom w:val="0"/>
      <w:divBdr>
        <w:top w:val="none" w:sz="0" w:space="0" w:color="auto"/>
        <w:left w:val="none" w:sz="0" w:space="0" w:color="auto"/>
        <w:bottom w:val="none" w:sz="0" w:space="0" w:color="auto"/>
        <w:right w:val="none" w:sz="0" w:space="0" w:color="auto"/>
      </w:divBdr>
    </w:div>
    <w:div w:id="1460876026">
      <w:bodyDiv w:val="1"/>
      <w:marLeft w:val="0"/>
      <w:marRight w:val="0"/>
      <w:marTop w:val="0"/>
      <w:marBottom w:val="0"/>
      <w:divBdr>
        <w:top w:val="none" w:sz="0" w:space="0" w:color="auto"/>
        <w:left w:val="none" w:sz="0" w:space="0" w:color="auto"/>
        <w:bottom w:val="none" w:sz="0" w:space="0" w:color="auto"/>
        <w:right w:val="none" w:sz="0" w:space="0" w:color="auto"/>
      </w:divBdr>
    </w:div>
    <w:div w:id="1462071216">
      <w:bodyDiv w:val="1"/>
      <w:marLeft w:val="0"/>
      <w:marRight w:val="0"/>
      <w:marTop w:val="0"/>
      <w:marBottom w:val="0"/>
      <w:divBdr>
        <w:top w:val="none" w:sz="0" w:space="0" w:color="auto"/>
        <w:left w:val="none" w:sz="0" w:space="0" w:color="auto"/>
        <w:bottom w:val="none" w:sz="0" w:space="0" w:color="auto"/>
        <w:right w:val="none" w:sz="0" w:space="0" w:color="auto"/>
      </w:divBdr>
    </w:div>
    <w:div w:id="1462962914">
      <w:bodyDiv w:val="1"/>
      <w:marLeft w:val="0"/>
      <w:marRight w:val="0"/>
      <w:marTop w:val="0"/>
      <w:marBottom w:val="0"/>
      <w:divBdr>
        <w:top w:val="none" w:sz="0" w:space="0" w:color="auto"/>
        <w:left w:val="none" w:sz="0" w:space="0" w:color="auto"/>
        <w:bottom w:val="none" w:sz="0" w:space="0" w:color="auto"/>
        <w:right w:val="none" w:sz="0" w:space="0" w:color="auto"/>
      </w:divBdr>
    </w:div>
    <w:div w:id="1465194085">
      <w:bodyDiv w:val="1"/>
      <w:marLeft w:val="0"/>
      <w:marRight w:val="0"/>
      <w:marTop w:val="0"/>
      <w:marBottom w:val="0"/>
      <w:divBdr>
        <w:top w:val="none" w:sz="0" w:space="0" w:color="auto"/>
        <w:left w:val="none" w:sz="0" w:space="0" w:color="auto"/>
        <w:bottom w:val="none" w:sz="0" w:space="0" w:color="auto"/>
        <w:right w:val="none" w:sz="0" w:space="0" w:color="auto"/>
      </w:divBdr>
    </w:div>
    <w:div w:id="1466385146">
      <w:bodyDiv w:val="1"/>
      <w:marLeft w:val="0"/>
      <w:marRight w:val="0"/>
      <w:marTop w:val="0"/>
      <w:marBottom w:val="0"/>
      <w:divBdr>
        <w:top w:val="none" w:sz="0" w:space="0" w:color="auto"/>
        <w:left w:val="none" w:sz="0" w:space="0" w:color="auto"/>
        <w:bottom w:val="none" w:sz="0" w:space="0" w:color="auto"/>
        <w:right w:val="none" w:sz="0" w:space="0" w:color="auto"/>
      </w:divBdr>
    </w:div>
    <w:div w:id="1466660599">
      <w:bodyDiv w:val="1"/>
      <w:marLeft w:val="0"/>
      <w:marRight w:val="0"/>
      <w:marTop w:val="0"/>
      <w:marBottom w:val="0"/>
      <w:divBdr>
        <w:top w:val="none" w:sz="0" w:space="0" w:color="auto"/>
        <w:left w:val="none" w:sz="0" w:space="0" w:color="auto"/>
        <w:bottom w:val="none" w:sz="0" w:space="0" w:color="auto"/>
        <w:right w:val="none" w:sz="0" w:space="0" w:color="auto"/>
      </w:divBdr>
    </w:div>
    <w:div w:id="1467047518">
      <w:bodyDiv w:val="1"/>
      <w:marLeft w:val="0"/>
      <w:marRight w:val="0"/>
      <w:marTop w:val="0"/>
      <w:marBottom w:val="0"/>
      <w:divBdr>
        <w:top w:val="none" w:sz="0" w:space="0" w:color="auto"/>
        <w:left w:val="none" w:sz="0" w:space="0" w:color="auto"/>
        <w:bottom w:val="none" w:sz="0" w:space="0" w:color="auto"/>
        <w:right w:val="none" w:sz="0" w:space="0" w:color="auto"/>
      </w:divBdr>
    </w:div>
    <w:div w:id="1467889470">
      <w:bodyDiv w:val="1"/>
      <w:marLeft w:val="0"/>
      <w:marRight w:val="0"/>
      <w:marTop w:val="0"/>
      <w:marBottom w:val="0"/>
      <w:divBdr>
        <w:top w:val="none" w:sz="0" w:space="0" w:color="auto"/>
        <w:left w:val="none" w:sz="0" w:space="0" w:color="auto"/>
        <w:bottom w:val="none" w:sz="0" w:space="0" w:color="auto"/>
        <w:right w:val="none" w:sz="0" w:space="0" w:color="auto"/>
      </w:divBdr>
    </w:div>
    <w:div w:id="1470048161">
      <w:bodyDiv w:val="1"/>
      <w:marLeft w:val="0"/>
      <w:marRight w:val="0"/>
      <w:marTop w:val="0"/>
      <w:marBottom w:val="0"/>
      <w:divBdr>
        <w:top w:val="none" w:sz="0" w:space="0" w:color="auto"/>
        <w:left w:val="none" w:sz="0" w:space="0" w:color="auto"/>
        <w:bottom w:val="none" w:sz="0" w:space="0" w:color="auto"/>
        <w:right w:val="none" w:sz="0" w:space="0" w:color="auto"/>
      </w:divBdr>
    </w:div>
    <w:div w:id="1471829095">
      <w:bodyDiv w:val="1"/>
      <w:marLeft w:val="0"/>
      <w:marRight w:val="0"/>
      <w:marTop w:val="0"/>
      <w:marBottom w:val="0"/>
      <w:divBdr>
        <w:top w:val="none" w:sz="0" w:space="0" w:color="auto"/>
        <w:left w:val="none" w:sz="0" w:space="0" w:color="auto"/>
        <w:bottom w:val="none" w:sz="0" w:space="0" w:color="auto"/>
        <w:right w:val="none" w:sz="0" w:space="0" w:color="auto"/>
      </w:divBdr>
    </w:div>
    <w:div w:id="1472282038">
      <w:bodyDiv w:val="1"/>
      <w:marLeft w:val="0"/>
      <w:marRight w:val="0"/>
      <w:marTop w:val="0"/>
      <w:marBottom w:val="0"/>
      <w:divBdr>
        <w:top w:val="none" w:sz="0" w:space="0" w:color="auto"/>
        <w:left w:val="none" w:sz="0" w:space="0" w:color="auto"/>
        <w:bottom w:val="none" w:sz="0" w:space="0" w:color="auto"/>
        <w:right w:val="none" w:sz="0" w:space="0" w:color="auto"/>
      </w:divBdr>
    </w:div>
    <w:div w:id="1472753368">
      <w:bodyDiv w:val="1"/>
      <w:marLeft w:val="0"/>
      <w:marRight w:val="0"/>
      <w:marTop w:val="0"/>
      <w:marBottom w:val="0"/>
      <w:divBdr>
        <w:top w:val="none" w:sz="0" w:space="0" w:color="auto"/>
        <w:left w:val="none" w:sz="0" w:space="0" w:color="auto"/>
        <w:bottom w:val="none" w:sz="0" w:space="0" w:color="auto"/>
        <w:right w:val="none" w:sz="0" w:space="0" w:color="auto"/>
      </w:divBdr>
    </w:div>
    <w:div w:id="1472864919">
      <w:bodyDiv w:val="1"/>
      <w:marLeft w:val="0"/>
      <w:marRight w:val="0"/>
      <w:marTop w:val="0"/>
      <w:marBottom w:val="0"/>
      <w:divBdr>
        <w:top w:val="none" w:sz="0" w:space="0" w:color="auto"/>
        <w:left w:val="none" w:sz="0" w:space="0" w:color="auto"/>
        <w:bottom w:val="none" w:sz="0" w:space="0" w:color="auto"/>
        <w:right w:val="none" w:sz="0" w:space="0" w:color="auto"/>
      </w:divBdr>
    </w:div>
    <w:div w:id="1474330348">
      <w:bodyDiv w:val="1"/>
      <w:marLeft w:val="0"/>
      <w:marRight w:val="0"/>
      <w:marTop w:val="0"/>
      <w:marBottom w:val="0"/>
      <w:divBdr>
        <w:top w:val="none" w:sz="0" w:space="0" w:color="auto"/>
        <w:left w:val="none" w:sz="0" w:space="0" w:color="auto"/>
        <w:bottom w:val="none" w:sz="0" w:space="0" w:color="auto"/>
        <w:right w:val="none" w:sz="0" w:space="0" w:color="auto"/>
      </w:divBdr>
    </w:div>
    <w:div w:id="1474709732">
      <w:bodyDiv w:val="1"/>
      <w:marLeft w:val="0"/>
      <w:marRight w:val="0"/>
      <w:marTop w:val="0"/>
      <w:marBottom w:val="0"/>
      <w:divBdr>
        <w:top w:val="none" w:sz="0" w:space="0" w:color="auto"/>
        <w:left w:val="none" w:sz="0" w:space="0" w:color="auto"/>
        <w:bottom w:val="none" w:sz="0" w:space="0" w:color="auto"/>
        <w:right w:val="none" w:sz="0" w:space="0" w:color="auto"/>
      </w:divBdr>
    </w:div>
    <w:div w:id="1475096824">
      <w:bodyDiv w:val="1"/>
      <w:marLeft w:val="0"/>
      <w:marRight w:val="0"/>
      <w:marTop w:val="0"/>
      <w:marBottom w:val="0"/>
      <w:divBdr>
        <w:top w:val="none" w:sz="0" w:space="0" w:color="auto"/>
        <w:left w:val="none" w:sz="0" w:space="0" w:color="auto"/>
        <w:bottom w:val="none" w:sz="0" w:space="0" w:color="auto"/>
        <w:right w:val="none" w:sz="0" w:space="0" w:color="auto"/>
      </w:divBdr>
    </w:div>
    <w:div w:id="1475566672">
      <w:bodyDiv w:val="1"/>
      <w:marLeft w:val="0"/>
      <w:marRight w:val="0"/>
      <w:marTop w:val="0"/>
      <w:marBottom w:val="0"/>
      <w:divBdr>
        <w:top w:val="none" w:sz="0" w:space="0" w:color="auto"/>
        <w:left w:val="none" w:sz="0" w:space="0" w:color="auto"/>
        <w:bottom w:val="none" w:sz="0" w:space="0" w:color="auto"/>
        <w:right w:val="none" w:sz="0" w:space="0" w:color="auto"/>
      </w:divBdr>
    </w:div>
    <w:div w:id="1476217974">
      <w:bodyDiv w:val="1"/>
      <w:marLeft w:val="0"/>
      <w:marRight w:val="0"/>
      <w:marTop w:val="0"/>
      <w:marBottom w:val="0"/>
      <w:divBdr>
        <w:top w:val="none" w:sz="0" w:space="0" w:color="auto"/>
        <w:left w:val="none" w:sz="0" w:space="0" w:color="auto"/>
        <w:bottom w:val="none" w:sz="0" w:space="0" w:color="auto"/>
        <w:right w:val="none" w:sz="0" w:space="0" w:color="auto"/>
      </w:divBdr>
    </w:div>
    <w:div w:id="1476604270">
      <w:bodyDiv w:val="1"/>
      <w:marLeft w:val="0"/>
      <w:marRight w:val="0"/>
      <w:marTop w:val="0"/>
      <w:marBottom w:val="0"/>
      <w:divBdr>
        <w:top w:val="none" w:sz="0" w:space="0" w:color="auto"/>
        <w:left w:val="none" w:sz="0" w:space="0" w:color="auto"/>
        <w:bottom w:val="none" w:sz="0" w:space="0" w:color="auto"/>
        <w:right w:val="none" w:sz="0" w:space="0" w:color="auto"/>
      </w:divBdr>
    </w:div>
    <w:div w:id="1477261831">
      <w:bodyDiv w:val="1"/>
      <w:marLeft w:val="0"/>
      <w:marRight w:val="0"/>
      <w:marTop w:val="0"/>
      <w:marBottom w:val="0"/>
      <w:divBdr>
        <w:top w:val="none" w:sz="0" w:space="0" w:color="auto"/>
        <w:left w:val="none" w:sz="0" w:space="0" w:color="auto"/>
        <w:bottom w:val="none" w:sz="0" w:space="0" w:color="auto"/>
        <w:right w:val="none" w:sz="0" w:space="0" w:color="auto"/>
      </w:divBdr>
    </w:div>
    <w:div w:id="1478692443">
      <w:bodyDiv w:val="1"/>
      <w:marLeft w:val="0"/>
      <w:marRight w:val="0"/>
      <w:marTop w:val="0"/>
      <w:marBottom w:val="0"/>
      <w:divBdr>
        <w:top w:val="none" w:sz="0" w:space="0" w:color="auto"/>
        <w:left w:val="none" w:sz="0" w:space="0" w:color="auto"/>
        <w:bottom w:val="none" w:sz="0" w:space="0" w:color="auto"/>
        <w:right w:val="none" w:sz="0" w:space="0" w:color="auto"/>
      </w:divBdr>
    </w:div>
    <w:div w:id="1480072319">
      <w:bodyDiv w:val="1"/>
      <w:marLeft w:val="0"/>
      <w:marRight w:val="0"/>
      <w:marTop w:val="0"/>
      <w:marBottom w:val="0"/>
      <w:divBdr>
        <w:top w:val="none" w:sz="0" w:space="0" w:color="auto"/>
        <w:left w:val="none" w:sz="0" w:space="0" w:color="auto"/>
        <w:bottom w:val="none" w:sz="0" w:space="0" w:color="auto"/>
        <w:right w:val="none" w:sz="0" w:space="0" w:color="auto"/>
      </w:divBdr>
    </w:div>
    <w:div w:id="1481536621">
      <w:bodyDiv w:val="1"/>
      <w:marLeft w:val="0"/>
      <w:marRight w:val="0"/>
      <w:marTop w:val="0"/>
      <w:marBottom w:val="0"/>
      <w:divBdr>
        <w:top w:val="none" w:sz="0" w:space="0" w:color="auto"/>
        <w:left w:val="none" w:sz="0" w:space="0" w:color="auto"/>
        <w:bottom w:val="none" w:sz="0" w:space="0" w:color="auto"/>
        <w:right w:val="none" w:sz="0" w:space="0" w:color="auto"/>
      </w:divBdr>
    </w:div>
    <w:div w:id="1481925143">
      <w:bodyDiv w:val="1"/>
      <w:marLeft w:val="0"/>
      <w:marRight w:val="0"/>
      <w:marTop w:val="0"/>
      <w:marBottom w:val="0"/>
      <w:divBdr>
        <w:top w:val="none" w:sz="0" w:space="0" w:color="auto"/>
        <w:left w:val="none" w:sz="0" w:space="0" w:color="auto"/>
        <w:bottom w:val="none" w:sz="0" w:space="0" w:color="auto"/>
        <w:right w:val="none" w:sz="0" w:space="0" w:color="auto"/>
      </w:divBdr>
    </w:div>
    <w:div w:id="1483889371">
      <w:bodyDiv w:val="1"/>
      <w:marLeft w:val="0"/>
      <w:marRight w:val="0"/>
      <w:marTop w:val="0"/>
      <w:marBottom w:val="0"/>
      <w:divBdr>
        <w:top w:val="none" w:sz="0" w:space="0" w:color="auto"/>
        <w:left w:val="none" w:sz="0" w:space="0" w:color="auto"/>
        <w:bottom w:val="none" w:sz="0" w:space="0" w:color="auto"/>
        <w:right w:val="none" w:sz="0" w:space="0" w:color="auto"/>
      </w:divBdr>
    </w:div>
    <w:div w:id="1484198288">
      <w:bodyDiv w:val="1"/>
      <w:marLeft w:val="0"/>
      <w:marRight w:val="0"/>
      <w:marTop w:val="0"/>
      <w:marBottom w:val="0"/>
      <w:divBdr>
        <w:top w:val="none" w:sz="0" w:space="0" w:color="auto"/>
        <w:left w:val="none" w:sz="0" w:space="0" w:color="auto"/>
        <w:bottom w:val="none" w:sz="0" w:space="0" w:color="auto"/>
        <w:right w:val="none" w:sz="0" w:space="0" w:color="auto"/>
      </w:divBdr>
    </w:div>
    <w:div w:id="1485007330">
      <w:bodyDiv w:val="1"/>
      <w:marLeft w:val="0"/>
      <w:marRight w:val="0"/>
      <w:marTop w:val="0"/>
      <w:marBottom w:val="0"/>
      <w:divBdr>
        <w:top w:val="none" w:sz="0" w:space="0" w:color="auto"/>
        <w:left w:val="none" w:sz="0" w:space="0" w:color="auto"/>
        <w:bottom w:val="none" w:sz="0" w:space="0" w:color="auto"/>
        <w:right w:val="none" w:sz="0" w:space="0" w:color="auto"/>
      </w:divBdr>
    </w:div>
    <w:div w:id="1485196259">
      <w:bodyDiv w:val="1"/>
      <w:marLeft w:val="0"/>
      <w:marRight w:val="0"/>
      <w:marTop w:val="0"/>
      <w:marBottom w:val="0"/>
      <w:divBdr>
        <w:top w:val="none" w:sz="0" w:space="0" w:color="auto"/>
        <w:left w:val="none" w:sz="0" w:space="0" w:color="auto"/>
        <w:bottom w:val="none" w:sz="0" w:space="0" w:color="auto"/>
        <w:right w:val="none" w:sz="0" w:space="0" w:color="auto"/>
      </w:divBdr>
    </w:div>
    <w:div w:id="1485467371">
      <w:bodyDiv w:val="1"/>
      <w:marLeft w:val="0"/>
      <w:marRight w:val="0"/>
      <w:marTop w:val="0"/>
      <w:marBottom w:val="0"/>
      <w:divBdr>
        <w:top w:val="none" w:sz="0" w:space="0" w:color="auto"/>
        <w:left w:val="none" w:sz="0" w:space="0" w:color="auto"/>
        <w:bottom w:val="none" w:sz="0" w:space="0" w:color="auto"/>
        <w:right w:val="none" w:sz="0" w:space="0" w:color="auto"/>
      </w:divBdr>
    </w:div>
    <w:div w:id="1487746154">
      <w:bodyDiv w:val="1"/>
      <w:marLeft w:val="0"/>
      <w:marRight w:val="0"/>
      <w:marTop w:val="0"/>
      <w:marBottom w:val="0"/>
      <w:divBdr>
        <w:top w:val="none" w:sz="0" w:space="0" w:color="auto"/>
        <w:left w:val="none" w:sz="0" w:space="0" w:color="auto"/>
        <w:bottom w:val="none" w:sz="0" w:space="0" w:color="auto"/>
        <w:right w:val="none" w:sz="0" w:space="0" w:color="auto"/>
      </w:divBdr>
    </w:div>
    <w:div w:id="1489782405">
      <w:bodyDiv w:val="1"/>
      <w:marLeft w:val="0"/>
      <w:marRight w:val="0"/>
      <w:marTop w:val="0"/>
      <w:marBottom w:val="0"/>
      <w:divBdr>
        <w:top w:val="none" w:sz="0" w:space="0" w:color="auto"/>
        <w:left w:val="none" w:sz="0" w:space="0" w:color="auto"/>
        <w:bottom w:val="none" w:sz="0" w:space="0" w:color="auto"/>
        <w:right w:val="none" w:sz="0" w:space="0" w:color="auto"/>
      </w:divBdr>
    </w:div>
    <w:div w:id="1491750114">
      <w:bodyDiv w:val="1"/>
      <w:marLeft w:val="0"/>
      <w:marRight w:val="0"/>
      <w:marTop w:val="0"/>
      <w:marBottom w:val="0"/>
      <w:divBdr>
        <w:top w:val="none" w:sz="0" w:space="0" w:color="auto"/>
        <w:left w:val="none" w:sz="0" w:space="0" w:color="auto"/>
        <w:bottom w:val="none" w:sz="0" w:space="0" w:color="auto"/>
        <w:right w:val="none" w:sz="0" w:space="0" w:color="auto"/>
      </w:divBdr>
    </w:div>
    <w:div w:id="1491941826">
      <w:bodyDiv w:val="1"/>
      <w:marLeft w:val="0"/>
      <w:marRight w:val="0"/>
      <w:marTop w:val="0"/>
      <w:marBottom w:val="0"/>
      <w:divBdr>
        <w:top w:val="none" w:sz="0" w:space="0" w:color="auto"/>
        <w:left w:val="none" w:sz="0" w:space="0" w:color="auto"/>
        <w:bottom w:val="none" w:sz="0" w:space="0" w:color="auto"/>
        <w:right w:val="none" w:sz="0" w:space="0" w:color="auto"/>
      </w:divBdr>
    </w:div>
    <w:div w:id="1493598064">
      <w:bodyDiv w:val="1"/>
      <w:marLeft w:val="0"/>
      <w:marRight w:val="0"/>
      <w:marTop w:val="0"/>
      <w:marBottom w:val="0"/>
      <w:divBdr>
        <w:top w:val="none" w:sz="0" w:space="0" w:color="auto"/>
        <w:left w:val="none" w:sz="0" w:space="0" w:color="auto"/>
        <w:bottom w:val="none" w:sz="0" w:space="0" w:color="auto"/>
        <w:right w:val="none" w:sz="0" w:space="0" w:color="auto"/>
      </w:divBdr>
    </w:div>
    <w:div w:id="1493717588">
      <w:bodyDiv w:val="1"/>
      <w:marLeft w:val="0"/>
      <w:marRight w:val="0"/>
      <w:marTop w:val="0"/>
      <w:marBottom w:val="0"/>
      <w:divBdr>
        <w:top w:val="none" w:sz="0" w:space="0" w:color="auto"/>
        <w:left w:val="none" w:sz="0" w:space="0" w:color="auto"/>
        <w:bottom w:val="none" w:sz="0" w:space="0" w:color="auto"/>
        <w:right w:val="none" w:sz="0" w:space="0" w:color="auto"/>
      </w:divBdr>
    </w:div>
    <w:div w:id="1493910809">
      <w:bodyDiv w:val="1"/>
      <w:marLeft w:val="0"/>
      <w:marRight w:val="0"/>
      <w:marTop w:val="0"/>
      <w:marBottom w:val="0"/>
      <w:divBdr>
        <w:top w:val="none" w:sz="0" w:space="0" w:color="auto"/>
        <w:left w:val="none" w:sz="0" w:space="0" w:color="auto"/>
        <w:bottom w:val="none" w:sz="0" w:space="0" w:color="auto"/>
        <w:right w:val="none" w:sz="0" w:space="0" w:color="auto"/>
      </w:divBdr>
    </w:div>
    <w:div w:id="1494907430">
      <w:bodyDiv w:val="1"/>
      <w:marLeft w:val="0"/>
      <w:marRight w:val="0"/>
      <w:marTop w:val="0"/>
      <w:marBottom w:val="0"/>
      <w:divBdr>
        <w:top w:val="none" w:sz="0" w:space="0" w:color="auto"/>
        <w:left w:val="none" w:sz="0" w:space="0" w:color="auto"/>
        <w:bottom w:val="none" w:sz="0" w:space="0" w:color="auto"/>
        <w:right w:val="none" w:sz="0" w:space="0" w:color="auto"/>
      </w:divBdr>
    </w:div>
    <w:div w:id="1495531549">
      <w:bodyDiv w:val="1"/>
      <w:marLeft w:val="0"/>
      <w:marRight w:val="0"/>
      <w:marTop w:val="0"/>
      <w:marBottom w:val="0"/>
      <w:divBdr>
        <w:top w:val="none" w:sz="0" w:space="0" w:color="auto"/>
        <w:left w:val="none" w:sz="0" w:space="0" w:color="auto"/>
        <w:bottom w:val="none" w:sz="0" w:space="0" w:color="auto"/>
        <w:right w:val="none" w:sz="0" w:space="0" w:color="auto"/>
      </w:divBdr>
    </w:div>
    <w:div w:id="1496074250">
      <w:bodyDiv w:val="1"/>
      <w:marLeft w:val="0"/>
      <w:marRight w:val="0"/>
      <w:marTop w:val="0"/>
      <w:marBottom w:val="0"/>
      <w:divBdr>
        <w:top w:val="none" w:sz="0" w:space="0" w:color="auto"/>
        <w:left w:val="none" w:sz="0" w:space="0" w:color="auto"/>
        <w:bottom w:val="none" w:sz="0" w:space="0" w:color="auto"/>
        <w:right w:val="none" w:sz="0" w:space="0" w:color="auto"/>
      </w:divBdr>
    </w:div>
    <w:div w:id="1496147483">
      <w:bodyDiv w:val="1"/>
      <w:marLeft w:val="0"/>
      <w:marRight w:val="0"/>
      <w:marTop w:val="0"/>
      <w:marBottom w:val="0"/>
      <w:divBdr>
        <w:top w:val="none" w:sz="0" w:space="0" w:color="auto"/>
        <w:left w:val="none" w:sz="0" w:space="0" w:color="auto"/>
        <w:bottom w:val="none" w:sz="0" w:space="0" w:color="auto"/>
        <w:right w:val="none" w:sz="0" w:space="0" w:color="auto"/>
      </w:divBdr>
    </w:div>
    <w:div w:id="1496805062">
      <w:bodyDiv w:val="1"/>
      <w:marLeft w:val="0"/>
      <w:marRight w:val="0"/>
      <w:marTop w:val="0"/>
      <w:marBottom w:val="0"/>
      <w:divBdr>
        <w:top w:val="none" w:sz="0" w:space="0" w:color="auto"/>
        <w:left w:val="none" w:sz="0" w:space="0" w:color="auto"/>
        <w:bottom w:val="none" w:sz="0" w:space="0" w:color="auto"/>
        <w:right w:val="none" w:sz="0" w:space="0" w:color="auto"/>
      </w:divBdr>
    </w:div>
    <w:div w:id="1498113767">
      <w:bodyDiv w:val="1"/>
      <w:marLeft w:val="0"/>
      <w:marRight w:val="0"/>
      <w:marTop w:val="0"/>
      <w:marBottom w:val="0"/>
      <w:divBdr>
        <w:top w:val="none" w:sz="0" w:space="0" w:color="auto"/>
        <w:left w:val="none" w:sz="0" w:space="0" w:color="auto"/>
        <w:bottom w:val="none" w:sz="0" w:space="0" w:color="auto"/>
        <w:right w:val="none" w:sz="0" w:space="0" w:color="auto"/>
      </w:divBdr>
    </w:div>
    <w:div w:id="1499223921">
      <w:bodyDiv w:val="1"/>
      <w:marLeft w:val="0"/>
      <w:marRight w:val="0"/>
      <w:marTop w:val="0"/>
      <w:marBottom w:val="0"/>
      <w:divBdr>
        <w:top w:val="none" w:sz="0" w:space="0" w:color="auto"/>
        <w:left w:val="none" w:sz="0" w:space="0" w:color="auto"/>
        <w:bottom w:val="none" w:sz="0" w:space="0" w:color="auto"/>
        <w:right w:val="none" w:sz="0" w:space="0" w:color="auto"/>
      </w:divBdr>
    </w:div>
    <w:div w:id="1499689574">
      <w:bodyDiv w:val="1"/>
      <w:marLeft w:val="0"/>
      <w:marRight w:val="0"/>
      <w:marTop w:val="0"/>
      <w:marBottom w:val="0"/>
      <w:divBdr>
        <w:top w:val="none" w:sz="0" w:space="0" w:color="auto"/>
        <w:left w:val="none" w:sz="0" w:space="0" w:color="auto"/>
        <w:bottom w:val="none" w:sz="0" w:space="0" w:color="auto"/>
        <w:right w:val="none" w:sz="0" w:space="0" w:color="auto"/>
      </w:divBdr>
    </w:div>
    <w:div w:id="1500461885">
      <w:bodyDiv w:val="1"/>
      <w:marLeft w:val="0"/>
      <w:marRight w:val="0"/>
      <w:marTop w:val="0"/>
      <w:marBottom w:val="0"/>
      <w:divBdr>
        <w:top w:val="none" w:sz="0" w:space="0" w:color="auto"/>
        <w:left w:val="none" w:sz="0" w:space="0" w:color="auto"/>
        <w:bottom w:val="none" w:sz="0" w:space="0" w:color="auto"/>
        <w:right w:val="none" w:sz="0" w:space="0" w:color="auto"/>
      </w:divBdr>
    </w:div>
    <w:div w:id="1500652180">
      <w:bodyDiv w:val="1"/>
      <w:marLeft w:val="0"/>
      <w:marRight w:val="0"/>
      <w:marTop w:val="0"/>
      <w:marBottom w:val="0"/>
      <w:divBdr>
        <w:top w:val="none" w:sz="0" w:space="0" w:color="auto"/>
        <w:left w:val="none" w:sz="0" w:space="0" w:color="auto"/>
        <w:bottom w:val="none" w:sz="0" w:space="0" w:color="auto"/>
        <w:right w:val="none" w:sz="0" w:space="0" w:color="auto"/>
      </w:divBdr>
    </w:div>
    <w:div w:id="1500997964">
      <w:bodyDiv w:val="1"/>
      <w:marLeft w:val="0"/>
      <w:marRight w:val="0"/>
      <w:marTop w:val="0"/>
      <w:marBottom w:val="0"/>
      <w:divBdr>
        <w:top w:val="none" w:sz="0" w:space="0" w:color="auto"/>
        <w:left w:val="none" w:sz="0" w:space="0" w:color="auto"/>
        <w:bottom w:val="none" w:sz="0" w:space="0" w:color="auto"/>
        <w:right w:val="none" w:sz="0" w:space="0" w:color="auto"/>
      </w:divBdr>
    </w:div>
    <w:div w:id="1501584052">
      <w:bodyDiv w:val="1"/>
      <w:marLeft w:val="0"/>
      <w:marRight w:val="0"/>
      <w:marTop w:val="0"/>
      <w:marBottom w:val="0"/>
      <w:divBdr>
        <w:top w:val="none" w:sz="0" w:space="0" w:color="auto"/>
        <w:left w:val="none" w:sz="0" w:space="0" w:color="auto"/>
        <w:bottom w:val="none" w:sz="0" w:space="0" w:color="auto"/>
        <w:right w:val="none" w:sz="0" w:space="0" w:color="auto"/>
      </w:divBdr>
    </w:div>
    <w:div w:id="1502310559">
      <w:bodyDiv w:val="1"/>
      <w:marLeft w:val="0"/>
      <w:marRight w:val="0"/>
      <w:marTop w:val="0"/>
      <w:marBottom w:val="0"/>
      <w:divBdr>
        <w:top w:val="none" w:sz="0" w:space="0" w:color="auto"/>
        <w:left w:val="none" w:sz="0" w:space="0" w:color="auto"/>
        <w:bottom w:val="none" w:sz="0" w:space="0" w:color="auto"/>
        <w:right w:val="none" w:sz="0" w:space="0" w:color="auto"/>
      </w:divBdr>
    </w:div>
    <w:div w:id="1502619217">
      <w:bodyDiv w:val="1"/>
      <w:marLeft w:val="0"/>
      <w:marRight w:val="0"/>
      <w:marTop w:val="0"/>
      <w:marBottom w:val="0"/>
      <w:divBdr>
        <w:top w:val="none" w:sz="0" w:space="0" w:color="auto"/>
        <w:left w:val="none" w:sz="0" w:space="0" w:color="auto"/>
        <w:bottom w:val="none" w:sz="0" w:space="0" w:color="auto"/>
        <w:right w:val="none" w:sz="0" w:space="0" w:color="auto"/>
      </w:divBdr>
    </w:div>
    <w:div w:id="1502962027">
      <w:bodyDiv w:val="1"/>
      <w:marLeft w:val="0"/>
      <w:marRight w:val="0"/>
      <w:marTop w:val="0"/>
      <w:marBottom w:val="0"/>
      <w:divBdr>
        <w:top w:val="none" w:sz="0" w:space="0" w:color="auto"/>
        <w:left w:val="none" w:sz="0" w:space="0" w:color="auto"/>
        <w:bottom w:val="none" w:sz="0" w:space="0" w:color="auto"/>
        <w:right w:val="none" w:sz="0" w:space="0" w:color="auto"/>
      </w:divBdr>
    </w:div>
    <w:div w:id="1506942269">
      <w:bodyDiv w:val="1"/>
      <w:marLeft w:val="0"/>
      <w:marRight w:val="0"/>
      <w:marTop w:val="0"/>
      <w:marBottom w:val="0"/>
      <w:divBdr>
        <w:top w:val="none" w:sz="0" w:space="0" w:color="auto"/>
        <w:left w:val="none" w:sz="0" w:space="0" w:color="auto"/>
        <w:bottom w:val="none" w:sz="0" w:space="0" w:color="auto"/>
        <w:right w:val="none" w:sz="0" w:space="0" w:color="auto"/>
      </w:divBdr>
    </w:div>
    <w:div w:id="1510412166">
      <w:bodyDiv w:val="1"/>
      <w:marLeft w:val="0"/>
      <w:marRight w:val="0"/>
      <w:marTop w:val="0"/>
      <w:marBottom w:val="0"/>
      <w:divBdr>
        <w:top w:val="none" w:sz="0" w:space="0" w:color="auto"/>
        <w:left w:val="none" w:sz="0" w:space="0" w:color="auto"/>
        <w:bottom w:val="none" w:sz="0" w:space="0" w:color="auto"/>
        <w:right w:val="none" w:sz="0" w:space="0" w:color="auto"/>
      </w:divBdr>
    </w:div>
    <w:div w:id="1512526239">
      <w:bodyDiv w:val="1"/>
      <w:marLeft w:val="0"/>
      <w:marRight w:val="0"/>
      <w:marTop w:val="0"/>
      <w:marBottom w:val="0"/>
      <w:divBdr>
        <w:top w:val="none" w:sz="0" w:space="0" w:color="auto"/>
        <w:left w:val="none" w:sz="0" w:space="0" w:color="auto"/>
        <w:bottom w:val="none" w:sz="0" w:space="0" w:color="auto"/>
        <w:right w:val="none" w:sz="0" w:space="0" w:color="auto"/>
      </w:divBdr>
    </w:div>
    <w:div w:id="1513031218">
      <w:bodyDiv w:val="1"/>
      <w:marLeft w:val="0"/>
      <w:marRight w:val="0"/>
      <w:marTop w:val="0"/>
      <w:marBottom w:val="0"/>
      <w:divBdr>
        <w:top w:val="none" w:sz="0" w:space="0" w:color="auto"/>
        <w:left w:val="none" w:sz="0" w:space="0" w:color="auto"/>
        <w:bottom w:val="none" w:sz="0" w:space="0" w:color="auto"/>
        <w:right w:val="none" w:sz="0" w:space="0" w:color="auto"/>
      </w:divBdr>
    </w:div>
    <w:div w:id="1513255796">
      <w:bodyDiv w:val="1"/>
      <w:marLeft w:val="0"/>
      <w:marRight w:val="0"/>
      <w:marTop w:val="0"/>
      <w:marBottom w:val="0"/>
      <w:divBdr>
        <w:top w:val="none" w:sz="0" w:space="0" w:color="auto"/>
        <w:left w:val="none" w:sz="0" w:space="0" w:color="auto"/>
        <w:bottom w:val="none" w:sz="0" w:space="0" w:color="auto"/>
        <w:right w:val="none" w:sz="0" w:space="0" w:color="auto"/>
      </w:divBdr>
    </w:div>
    <w:div w:id="1513299618">
      <w:bodyDiv w:val="1"/>
      <w:marLeft w:val="0"/>
      <w:marRight w:val="0"/>
      <w:marTop w:val="0"/>
      <w:marBottom w:val="0"/>
      <w:divBdr>
        <w:top w:val="none" w:sz="0" w:space="0" w:color="auto"/>
        <w:left w:val="none" w:sz="0" w:space="0" w:color="auto"/>
        <w:bottom w:val="none" w:sz="0" w:space="0" w:color="auto"/>
        <w:right w:val="none" w:sz="0" w:space="0" w:color="auto"/>
      </w:divBdr>
    </w:div>
    <w:div w:id="1513951063">
      <w:bodyDiv w:val="1"/>
      <w:marLeft w:val="0"/>
      <w:marRight w:val="0"/>
      <w:marTop w:val="0"/>
      <w:marBottom w:val="0"/>
      <w:divBdr>
        <w:top w:val="none" w:sz="0" w:space="0" w:color="auto"/>
        <w:left w:val="none" w:sz="0" w:space="0" w:color="auto"/>
        <w:bottom w:val="none" w:sz="0" w:space="0" w:color="auto"/>
        <w:right w:val="none" w:sz="0" w:space="0" w:color="auto"/>
      </w:divBdr>
    </w:div>
    <w:div w:id="1517961946">
      <w:bodyDiv w:val="1"/>
      <w:marLeft w:val="0"/>
      <w:marRight w:val="0"/>
      <w:marTop w:val="0"/>
      <w:marBottom w:val="0"/>
      <w:divBdr>
        <w:top w:val="none" w:sz="0" w:space="0" w:color="auto"/>
        <w:left w:val="none" w:sz="0" w:space="0" w:color="auto"/>
        <w:bottom w:val="none" w:sz="0" w:space="0" w:color="auto"/>
        <w:right w:val="none" w:sz="0" w:space="0" w:color="auto"/>
      </w:divBdr>
    </w:div>
    <w:div w:id="1520461497">
      <w:bodyDiv w:val="1"/>
      <w:marLeft w:val="0"/>
      <w:marRight w:val="0"/>
      <w:marTop w:val="0"/>
      <w:marBottom w:val="0"/>
      <w:divBdr>
        <w:top w:val="none" w:sz="0" w:space="0" w:color="auto"/>
        <w:left w:val="none" w:sz="0" w:space="0" w:color="auto"/>
        <w:bottom w:val="none" w:sz="0" w:space="0" w:color="auto"/>
        <w:right w:val="none" w:sz="0" w:space="0" w:color="auto"/>
      </w:divBdr>
    </w:div>
    <w:div w:id="1520506479">
      <w:bodyDiv w:val="1"/>
      <w:marLeft w:val="0"/>
      <w:marRight w:val="0"/>
      <w:marTop w:val="0"/>
      <w:marBottom w:val="0"/>
      <w:divBdr>
        <w:top w:val="none" w:sz="0" w:space="0" w:color="auto"/>
        <w:left w:val="none" w:sz="0" w:space="0" w:color="auto"/>
        <w:bottom w:val="none" w:sz="0" w:space="0" w:color="auto"/>
        <w:right w:val="none" w:sz="0" w:space="0" w:color="auto"/>
      </w:divBdr>
    </w:div>
    <w:div w:id="1521772042">
      <w:bodyDiv w:val="1"/>
      <w:marLeft w:val="0"/>
      <w:marRight w:val="0"/>
      <w:marTop w:val="0"/>
      <w:marBottom w:val="0"/>
      <w:divBdr>
        <w:top w:val="none" w:sz="0" w:space="0" w:color="auto"/>
        <w:left w:val="none" w:sz="0" w:space="0" w:color="auto"/>
        <w:bottom w:val="none" w:sz="0" w:space="0" w:color="auto"/>
        <w:right w:val="none" w:sz="0" w:space="0" w:color="auto"/>
      </w:divBdr>
    </w:div>
    <w:div w:id="1525290599">
      <w:bodyDiv w:val="1"/>
      <w:marLeft w:val="0"/>
      <w:marRight w:val="0"/>
      <w:marTop w:val="0"/>
      <w:marBottom w:val="0"/>
      <w:divBdr>
        <w:top w:val="none" w:sz="0" w:space="0" w:color="auto"/>
        <w:left w:val="none" w:sz="0" w:space="0" w:color="auto"/>
        <w:bottom w:val="none" w:sz="0" w:space="0" w:color="auto"/>
        <w:right w:val="none" w:sz="0" w:space="0" w:color="auto"/>
      </w:divBdr>
    </w:div>
    <w:div w:id="1526140916">
      <w:bodyDiv w:val="1"/>
      <w:marLeft w:val="0"/>
      <w:marRight w:val="0"/>
      <w:marTop w:val="0"/>
      <w:marBottom w:val="0"/>
      <w:divBdr>
        <w:top w:val="none" w:sz="0" w:space="0" w:color="auto"/>
        <w:left w:val="none" w:sz="0" w:space="0" w:color="auto"/>
        <w:bottom w:val="none" w:sz="0" w:space="0" w:color="auto"/>
        <w:right w:val="none" w:sz="0" w:space="0" w:color="auto"/>
      </w:divBdr>
    </w:div>
    <w:div w:id="1526288735">
      <w:bodyDiv w:val="1"/>
      <w:marLeft w:val="0"/>
      <w:marRight w:val="0"/>
      <w:marTop w:val="0"/>
      <w:marBottom w:val="0"/>
      <w:divBdr>
        <w:top w:val="none" w:sz="0" w:space="0" w:color="auto"/>
        <w:left w:val="none" w:sz="0" w:space="0" w:color="auto"/>
        <w:bottom w:val="none" w:sz="0" w:space="0" w:color="auto"/>
        <w:right w:val="none" w:sz="0" w:space="0" w:color="auto"/>
      </w:divBdr>
    </w:div>
    <w:div w:id="1526792809">
      <w:bodyDiv w:val="1"/>
      <w:marLeft w:val="0"/>
      <w:marRight w:val="0"/>
      <w:marTop w:val="0"/>
      <w:marBottom w:val="0"/>
      <w:divBdr>
        <w:top w:val="none" w:sz="0" w:space="0" w:color="auto"/>
        <w:left w:val="none" w:sz="0" w:space="0" w:color="auto"/>
        <w:bottom w:val="none" w:sz="0" w:space="0" w:color="auto"/>
        <w:right w:val="none" w:sz="0" w:space="0" w:color="auto"/>
      </w:divBdr>
    </w:div>
    <w:div w:id="1527059433">
      <w:bodyDiv w:val="1"/>
      <w:marLeft w:val="0"/>
      <w:marRight w:val="0"/>
      <w:marTop w:val="0"/>
      <w:marBottom w:val="0"/>
      <w:divBdr>
        <w:top w:val="none" w:sz="0" w:space="0" w:color="auto"/>
        <w:left w:val="none" w:sz="0" w:space="0" w:color="auto"/>
        <w:bottom w:val="none" w:sz="0" w:space="0" w:color="auto"/>
        <w:right w:val="none" w:sz="0" w:space="0" w:color="auto"/>
      </w:divBdr>
    </w:div>
    <w:div w:id="1527988151">
      <w:bodyDiv w:val="1"/>
      <w:marLeft w:val="0"/>
      <w:marRight w:val="0"/>
      <w:marTop w:val="0"/>
      <w:marBottom w:val="0"/>
      <w:divBdr>
        <w:top w:val="none" w:sz="0" w:space="0" w:color="auto"/>
        <w:left w:val="none" w:sz="0" w:space="0" w:color="auto"/>
        <w:bottom w:val="none" w:sz="0" w:space="0" w:color="auto"/>
        <w:right w:val="none" w:sz="0" w:space="0" w:color="auto"/>
      </w:divBdr>
    </w:div>
    <w:div w:id="1528057756">
      <w:bodyDiv w:val="1"/>
      <w:marLeft w:val="0"/>
      <w:marRight w:val="0"/>
      <w:marTop w:val="0"/>
      <w:marBottom w:val="0"/>
      <w:divBdr>
        <w:top w:val="none" w:sz="0" w:space="0" w:color="auto"/>
        <w:left w:val="none" w:sz="0" w:space="0" w:color="auto"/>
        <w:bottom w:val="none" w:sz="0" w:space="0" w:color="auto"/>
        <w:right w:val="none" w:sz="0" w:space="0" w:color="auto"/>
      </w:divBdr>
    </w:div>
    <w:div w:id="1528375263">
      <w:bodyDiv w:val="1"/>
      <w:marLeft w:val="0"/>
      <w:marRight w:val="0"/>
      <w:marTop w:val="0"/>
      <w:marBottom w:val="0"/>
      <w:divBdr>
        <w:top w:val="none" w:sz="0" w:space="0" w:color="auto"/>
        <w:left w:val="none" w:sz="0" w:space="0" w:color="auto"/>
        <w:bottom w:val="none" w:sz="0" w:space="0" w:color="auto"/>
        <w:right w:val="none" w:sz="0" w:space="0" w:color="auto"/>
      </w:divBdr>
    </w:div>
    <w:div w:id="1529486356">
      <w:bodyDiv w:val="1"/>
      <w:marLeft w:val="0"/>
      <w:marRight w:val="0"/>
      <w:marTop w:val="0"/>
      <w:marBottom w:val="0"/>
      <w:divBdr>
        <w:top w:val="none" w:sz="0" w:space="0" w:color="auto"/>
        <w:left w:val="none" w:sz="0" w:space="0" w:color="auto"/>
        <w:bottom w:val="none" w:sz="0" w:space="0" w:color="auto"/>
        <w:right w:val="none" w:sz="0" w:space="0" w:color="auto"/>
      </w:divBdr>
    </w:div>
    <w:div w:id="1532642436">
      <w:bodyDiv w:val="1"/>
      <w:marLeft w:val="0"/>
      <w:marRight w:val="0"/>
      <w:marTop w:val="0"/>
      <w:marBottom w:val="0"/>
      <w:divBdr>
        <w:top w:val="none" w:sz="0" w:space="0" w:color="auto"/>
        <w:left w:val="none" w:sz="0" w:space="0" w:color="auto"/>
        <w:bottom w:val="none" w:sz="0" w:space="0" w:color="auto"/>
        <w:right w:val="none" w:sz="0" w:space="0" w:color="auto"/>
      </w:divBdr>
    </w:div>
    <w:div w:id="1533372570">
      <w:bodyDiv w:val="1"/>
      <w:marLeft w:val="0"/>
      <w:marRight w:val="0"/>
      <w:marTop w:val="0"/>
      <w:marBottom w:val="0"/>
      <w:divBdr>
        <w:top w:val="none" w:sz="0" w:space="0" w:color="auto"/>
        <w:left w:val="none" w:sz="0" w:space="0" w:color="auto"/>
        <w:bottom w:val="none" w:sz="0" w:space="0" w:color="auto"/>
        <w:right w:val="none" w:sz="0" w:space="0" w:color="auto"/>
      </w:divBdr>
    </w:div>
    <w:div w:id="1534492441">
      <w:bodyDiv w:val="1"/>
      <w:marLeft w:val="0"/>
      <w:marRight w:val="0"/>
      <w:marTop w:val="0"/>
      <w:marBottom w:val="0"/>
      <w:divBdr>
        <w:top w:val="none" w:sz="0" w:space="0" w:color="auto"/>
        <w:left w:val="none" w:sz="0" w:space="0" w:color="auto"/>
        <w:bottom w:val="none" w:sz="0" w:space="0" w:color="auto"/>
        <w:right w:val="none" w:sz="0" w:space="0" w:color="auto"/>
      </w:divBdr>
    </w:div>
    <w:div w:id="1535194845">
      <w:bodyDiv w:val="1"/>
      <w:marLeft w:val="0"/>
      <w:marRight w:val="0"/>
      <w:marTop w:val="0"/>
      <w:marBottom w:val="0"/>
      <w:divBdr>
        <w:top w:val="none" w:sz="0" w:space="0" w:color="auto"/>
        <w:left w:val="none" w:sz="0" w:space="0" w:color="auto"/>
        <w:bottom w:val="none" w:sz="0" w:space="0" w:color="auto"/>
        <w:right w:val="none" w:sz="0" w:space="0" w:color="auto"/>
      </w:divBdr>
    </w:div>
    <w:div w:id="1536386683">
      <w:bodyDiv w:val="1"/>
      <w:marLeft w:val="0"/>
      <w:marRight w:val="0"/>
      <w:marTop w:val="0"/>
      <w:marBottom w:val="0"/>
      <w:divBdr>
        <w:top w:val="none" w:sz="0" w:space="0" w:color="auto"/>
        <w:left w:val="none" w:sz="0" w:space="0" w:color="auto"/>
        <w:bottom w:val="none" w:sz="0" w:space="0" w:color="auto"/>
        <w:right w:val="none" w:sz="0" w:space="0" w:color="auto"/>
      </w:divBdr>
    </w:div>
    <w:div w:id="1538464924">
      <w:bodyDiv w:val="1"/>
      <w:marLeft w:val="0"/>
      <w:marRight w:val="0"/>
      <w:marTop w:val="0"/>
      <w:marBottom w:val="0"/>
      <w:divBdr>
        <w:top w:val="none" w:sz="0" w:space="0" w:color="auto"/>
        <w:left w:val="none" w:sz="0" w:space="0" w:color="auto"/>
        <w:bottom w:val="none" w:sz="0" w:space="0" w:color="auto"/>
        <w:right w:val="none" w:sz="0" w:space="0" w:color="auto"/>
      </w:divBdr>
    </w:div>
    <w:div w:id="1538735492">
      <w:bodyDiv w:val="1"/>
      <w:marLeft w:val="0"/>
      <w:marRight w:val="0"/>
      <w:marTop w:val="0"/>
      <w:marBottom w:val="0"/>
      <w:divBdr>
        <w:top w:val="none" w:sz="0" w:space="0" w:color="auto"/>
        <w:left w:val="none" w:sz="0" w:space="0" w:color="auto"/>
        <w:bottom w:val="none" w:sz="0" w:space="0" w:color="auto"/>
        <w:right w:val="none" w:sz="0" w:space="0" w:color="auto"/>
      </w:divBdr>
    </w:div>
    <w:div w:id="1539052781">
      <w:bodyDiv w:val="1"/>
      <w:marLeft w:val="0"/>
      <w:marRight w:val="0"/>
      <w:marTop w:val="0"/>
      <w:marBottom w:val="0"/>
      <w:divBdr>
        <w:top w:val="none" w:sz="0" w:space="0" w:color="auto"/>
        <w:left w:val="none" w:sz="0" w:space="0" w:color="auto"/>
        <w:bottom w:val="none" w:sz="0" w:space="0" w:color="auto"/>
        <w:right w:val="none" w:sz="0" w:space="0" w:color="auto"/>
      </w:divBdr>
    </w:div>
    <w:div w:id="1540361618">
      <w:bodyDiv w:val="1"/>
      <w:marLeft w:val="0"/>
      <w:marRight w:val="0"/>
      <w:marTop w:val="0"/>
      <w:marBottom w:val="0"/>
      <w:divBdr>
        <w:top w:val="none" w:sz="0" w:space="0" w:color="auto"/>
        <w:left w:val="none" w:sz="0" w:space="0" w:color="auto"/>
        <w:bottom w:val="none" w:sz="0" w:space="0" w:color="auto"/>
        <w:right w:val="none" w:sz="0" w:space="0" w:color="auto"/>
      </w:divBdr>
    </w:div>
    <w:div w:id="1541087380">
      <w:bodyDiv w:val="1"/>
      <w:marLeft w:val="0"/>
      <w:marRight w:val="0"/>
      <w:marTop w:val="0"/>
      <w:marBottom w:val="0"/>
      <w:divBdr>
        <w:top w:val="none" w:sz="0" w:space="0" w:color="auto"/>
        <w:left w:val="none" w:sz="0" w:space="0" w:color="auto"/>
        <w:bottom w:val="none" w:sz="0" w:space="0" w:color="auto"/>
        <w:right w:val="none" w:sz="0" w:space="0" w:color="auto"/>
      </w:divBdr>
    </w:div>
    <w:div w:id="1541626173">
      <w:bodyDiv w:val="1"/>
      <w:marLeft w:val="0"/>
      <w:marRight w:val="0"/>
      <w:marTop w:val="0"/>
      <w:marBottom w:val="0"/>
      <w:divBdr>
        <w:top w:val="none" w:sz="0" w:space="0" w:color="auto"/>
        <w:left w:val="none" w:sz="0" w:space="0" w:color="auto"/>
        <w:bottom w:val="none" w:sz="0" w:space="0" w:color="auto"/>
        <w:right w:val="none" w:sz="0" w:space="0" w:color="auto"/>
      </w:divBdr>
    </w:div>
    <w:div w:id="1543324429">
      <w:bodyDiv w:val="1"/>
      <w:marLeft w:val="0"/>
      <w:marRight w:val="0"/>
      <w:marTop w:val="0"/>
      <w:marBottom w:val="0"/>
      <w:divBdr>
        <w:top w:val="none" w:sz="0" w:space="0" w:color="auto"/>
        <w:left w:val="none" w:sz="0" w:space="0" w:color="auto"/>
        <w:bottom w:val="none" w:sz="0" w:space="0" w:color="auto"/>
        <w:right w:val="none" w:sz="0" w:space="0" w:color="auto"/>
      </w:divBdr>
    </w:div>
    <w:div w:id="1543906254">
      <w:bodyDiv w:val="1"/>
      <w:marLeft w:val="0"/>
      <w:marRight w:val="0"/>
      <w:marTop w:val="0"/>
      <w:marBottom w:val="0"/>
      <w:divBdr>
        <w:top w:val="none" w:sz="0" w:space="0" w:color="auto"/>
        <w:left w:val="none" w:sz="0" w:space="0" w:color="auto"/>
        <w:bottom w:val="none" w:sz="0" w:space="0" w:color="auto"/>
        <w:right w:val="none" w:sz="0" w:space="0" w:color="auto"/>
      </w:divBdr>
    </w:div>
    <w:div w:id="1544515256">
      <w:bodyDiv w:val="1"/>
      <w:marLeft w:val="0"/>
      <w:marRight w:val="0"/>
      <w:marTop w:val="0"/>
      <w:marBottom w:val="0"/>
      <w:divBdr>
        <w:top w:val="none" w:sz="0" w:space="0" w:color="auto"/>
        <w:left w:val="none" w:sz="0" w:space="0" w:color="auto"/>
        <w:bottom w:val="none" w:sz="0" w:space="0" w:color="auto"/>
        <w:right w:val="none" w:sz="0" w:space="0" w:color="auto"/>
      </w:divBdr>
    </w:div>
    <w:div w:id="1544639215">
      <w:bodyDiv w:val="1"/>
      <w:marLeft w:val="0"/>
      <w:marRight w:val="0"/>
      <w:marTop w:val="0"/>
      <w:marBottom w:val="0"/>
      <w:divBdr>
        <w:top w:val="none" w:sz="0" w:space="0" w:color="auto"/>
        <w:left w:val="none" w:sz="0" w:space="0" w:color="auto"/>
        <w:bottom w:val="none" w:sz="0" w:space="0" w:color="auto"/>
        <w:right w:val="none" w:sz="0" w:space="0" w:color="auto"/>
      </w:divBdr>
    </w:div>
    <w:div w:id="1544750691">
      <w:bodyDiv w:val="1"/>
      <w:marLeft w:val="0"/>
      <w:marRight w:val="0"/>
      <w:marTop w:val="0"/>
      <w:marBottom w:val="0"/>
      <w:divBdr>
        <w:top w:val="none" w:sz="0" w:space="0" w:color="auto"/>
        <w:left w:val="none" w:sz="0" w:space="0" w:color="auto"/>
        <w:bottom w:val="none" w:sz="0" w:space="0" w:color="auto"/>
        <w:right w:val="none" w:sz="0" w:space="0" w:color="auto"/>
      </w:divBdr>
    </w:div>
    <w:div w:id="1545095275">
      <w:bodyDiv w:val="1"/>
      <w:marLeft w:val="0"/>
      <w:marRight w:val="0"/>
      <w:marTop w:val="0"/>
      <w:marBottom w:val="0"/>
      <w:divBdr>
        <w:top w:val="none" w:sz="0" w:space="0" w:color="auto"/>
        <w:left w:val="none" w:sz="0" w:space="0" w:color="auto"/>
        <w:bottom w:val="none" w:sz="0" w:space="0" w:color="auto"/>
        <w:right w:val="none" w:sz="0" w:space="0" w:color="auto"/>
      </w:divBdr>
    </w:div>
    <w:div w:id="1546020651">
      <w:bodyDiv w:val="1"/>
      <w:marLeft w:val="0"/>
      <w:marRight w:val="0"/>
      <w:marTop w:val="0"/>
      <w:marBottom w:val="0"/>
      <w:divBdr>
        <w:top w:val="none" w:sz="0" w:space="0" w:color="auto"/>
        <w:left w:val="none" w:sz="0" w:space="0" w:color="auto"/>
        <w:bottom w:val="none" w:sz="0" w:space="0" w:color="auto"/>
        <w:right w:val="none" w:sz="0" w:space="0" w:color="auto"/>
      </w:divBdr>
    </w:div>
    <w:div w:id="1548445168">
      <w:bodyDiv w:val="1"/>
      <w:marLeft w:val="0"/>
      <w:marRight w:val="0"/>
      <w:marTop w:val="0"/>
      <w:marBottom w:val="0"/>
      <w:divBdr>
        <w:top w:val="none" w:sz="0" w:space="0" w:color="auto"/>
        <w:left w:val="none" w:sz="0" w:space="0" w:color="auto"/>
        <w:bottom w:val="none" w:sz="0" w:space="0" w:color="auto"/>
        <w:right w:val="none" w:sz="0" w:space="0" w:color="auto"/>
      </w:divBdr>
    </w:div>
    <w:div w:id="1548909711">
      <w:bodyDiv w:val="1"/>
      <w:marLeft w:val="0"/>
      <w:marRight w:val="0"/>
      <w:marTop w:val="0"/>
      <w:marBottom w:val="0"/>
      <w:divBdr>
        <w:top w:val="none" w:sz="0" w:space="0" w:color="auto"/>
        <w:left w:val="none" w:sz="0" w:space="0" w:color="auto"/>
        <w:bottom w:val="none" w:sz="0" w:space="0" w:color="auto"/>
        <w:right w:val="none" w:sz="0" w:space="0" w:color="auto"/>
      </w:divBdr>
    </w:div>
    <w:div w:id="1549301496">
      <w:bodyDiv w:val="1"/>
      <w:marLeft w:val="0"/>
      <w:marRight w:val="0"/>
      <w:marTop w:val="0"/>
      <w:marBottom w:val="0"/>
      <w:divBdr>
        <w:top w:val="none" w:sz="0" w:space="0" w:color="auto"/>
        <w:left w:val="none" w:sz="0" w:space="0" w:color="auto"/>
        <w:bottom w:val="none" w:sz="0" w:space="0" w:color="auto"/>
        <w:right w:val="none" w:sz="0" w:space="0" w:color="auto"/>
      </w:divBdr>
    </w:div>
    <w:div w:id="1550994962">
      <w:bodyDiv w:val="1"/>
      <w:marLeft w:val="0"/>
      <w:marRight w:val="0"/>
      <w:marTop w:val="0"/>
      <w:marBottom w:val="0"/>
      <w:divBdr>
        <w:top w:val="none" w:sz="0" w:space="0" w:color="auto"/>
        <w:left w:val="none" w:sz="0" w:space="0" w:color="auto"/>
        <w:bottom w:val="none" w:sz="0" w:space="0" w:color="auto"/>
        <w:right w:val="none" w:sz="0" w:space="0" w:color="auto"/>
      </w:divBdr>
    </w:div>
    <w:div w:id="1552382822">
      <w:bodyDiv w:val="1"/>
      <w:marLeft w:val="0"/>
      <w:marRight w:val="0"/>
      <w:marTop w:val="0"/>
      <w:marBottom w:val="0"/>
      <w:divBdr>
        <w:top w:val="none" w:sz="0" w:space="0" w:color="auto"/>
        <w:left w:val="none" w:sz="0" w:space="0" w:color="auto"/>
        <w:bottom w:val="none" w:sz="0" w:space="0" w:color="auto"/>
        <w:right w:val="none" w:sz="0" w:space="0" w:color="auto"/>
      </w:divBdr>
    </w:div>
    <w:div w:id="1553153700">
      <w:bodyDiv w:val="1"/>
      <w:marLeft w:val="0"/>
      <w:marRight w:val="0"/>
      <w:marTop w:val="0"/>
      <w:marBottom w:val="0"/>
      <w:divBdr>
        <w:top w:val="none" w:sz="0" w:space="0" w:color="auto"/>
        <w:left w:val="none" w:sz="0" w:space="0" w:color="auto"/>
        <w:bottom w:val="none" w:sz="0" w:space="0" w:color="auto"/>
        <w:right w:val="none" w:sz="0" w:space="0" w:color="auto"/>
      </w:divBdr>
    </w:div>
    <w:div w:id="1553228740">
      <w:bodyDiv w:val="1"/>
      <w:marLeft w:val="0"/>
      <w:marRight w:val="0"/>
      <w:marTop w:val="0"/>
      <w:marBottom w:val="0"/>
      <w:divBdr>
        <w:top w:val="none" w:sz="0" w:space="0" w:color="auto"/>
        <w:left w:val="none" w:sz="0" w:space="0" w:color="auto"/>
        <w:bottom w:val="none" w:sz="0" w:space="0" w:color="auto"/>
        <w:right w:val="none" w:sz="0" w:space="0" w:color="auto"/>
      </w:divBdr>
    </w:div>
    <w:div w:id="1553230470">
      <w:bodyDiv w:val="1"/>
      <w:marLeft w:val="0"/>
      <w:marRight w:val="0"/>
      <w:marTop w:val="0"/>
      <w:marBottom w:val="0"/>
      <w:divBdr>
        <w:top w:val="none" w:sz="0" w:space="0" w:color="auto"/>
        <w:left w:val="none" w:sz="0" w:space="0" w:color="auto"/>
        <w:bottom w:val="none" w:sz="0" w:space="0" w:color="auto"/>
        <w:right w:val="none" w:sz="0" w:space="0" w:color="auto"/>
      </w:divBdr>
    </w:div>
    <w:div w:id="1554269246">
      <w:bodyDiv w:val="1"/>
      <w:marLeft w:val="0"/>
      <w:marRight w:val="0"/>
      <w:marTop w:val="0"/>
      <w:marBottom w:val="0"/>
      <w:divBdr>
        <w:top w:val="none" w:sz="0" w:space="0" w:color="auto"/>
        <w:left w:val="none" w:sz="0" w:space="0" w:color="auto"/>
        <w:bottom w:val="none" w:sz="0" w:space="0" w:color="auto"/>
        <w:right w:val="none" w:sz="0" w:space="0" w:color="auto"/>
      </w:divBdr>
    </w:div>
    <w:div w:id="1554540216">
      <w:bodyDiv w:val="1"/>
      <w:marLeft w:val="0"/>
      <w:marRight w:val="0"/>
      <w:marTop w:val="0"/>
      <w:marBottom w:val="0"/>
      <w:divBdr>
        <w:top w:val="none" w:sz="0" w:space="0" w:color="auto"/>
        <w:left w:val="none" w:sz="0" w:space="0" w:color="auto"/>
        <w:bottom w:val="none" w:sz="0" w:space="0" w:color="auto"/>
        <w:right w:val="none" w:sz="0" w:space="0" w:color="auto"/>
      </w:divBdr>
    </w:div>
    <w:div w:id="1557622982">
      <w:bodyDiv w:val="1"/>
      <w:marLeft w:val="0"/>
      <w:marRight w:val="0"/>
      <w:marTop w:val="0"/>
      <w:marBottom w:val="0"/>
      <w:divBdr>
        <w:top w:val="none" w:sz="0" w:space="0" w:color="auto"/>
        <w:left w:val="none" w:sz="0" w:space="0" w:color="auto"/>
        <w:bottom w:val="none" w:sz="0" w:space="0" w:color="auto"/>
        <w:right w:val="none" w:sz="0" w:space="0" w:color="auto"/>
      </w:divBdr>
    </w:div>
    <w:div w:id="1560627681">
      <w:bodyDiv w:val="1"/>
      <w:marLeft w:val="0"/>
      <w:marRight w:val="0"/>
      <w:marTop w:val="0"/>
      <w:marBottom w:val="0"/>
      <w:divBdr>
        <w:top w:val="none" w:sz="0" w:space="0" w:color="auto"/>
        <w:left w:val="none" w:sz="0" w:space="0" w:color="auto"/>
        <w:bottom w:val="none" w:sz="0" w:space="0" w:color="auto"/>
        <w:right w:val="none" w:sz="0" w:space="0" w:color="auto"/>
      </w:divBdr>
    </w:div>
    <w:div w:id="1560898760">
      <w:bodyDiv w:val="1"/>
      <w:marLeft w:val="0"/>
      <w:marRight w:val="0"/>
      <w:marTop w:val="0"/>
      <w:marBottom w:val="0"/>
      <w:divBdr>
        <w:top w:val="none" w:sz="0" w:space="0" w:color="auto"/>
        <w:left w:val="none" w:sz="0" w:space="0" w:color="auto"/>
        <w:bottom w:val="none" w:sz="0" w:space="0" w:color="auto"/>
        <w:right w:val="none" w:sz="0" w:space="0" w:color="auto"/>
      </w:divBdr>
    </w:div>
    <w:div w:id="1562474646">
      <w:bodyDiv w:val="1"/>
      <w:marLeft w:val="0"/>
      <w:marRight w:val="0"/>
      <w:marTop w:val="0"/>
      <w:marBottom w:val="0"/>
      <w:divBdr>
        <w:top w:val="none" w:sz="0" w:space="0" w:color="auto"/>
        <w:left w:val="none" w:sz="0" w:space="0" w:color="auto"/>
        <w:bottom w:val="none" w:sz="0" w:space="0" w:color="auto"/>
        <w:right w:val="none" w:sz="0" w:space="0" w:color="auto"/>
      </w:divBdr>
    </w:div>
    <w:div w:id="1564833057">
      <w:bodyDiv w:val="1"/>
      <w:marLeft w:val="0"/>
      <w:marRight w:val="0"/>
      <w:marTop w:val="0"/>
      <w:marBottom w:val="0"/>
      <w:divBdr>
        <w:top w:val="none" w:sz="0" w:space="0" w:color="auto"/>
        <w:left w:val="none" w:sz="0" w:space="0" w:color="auto"/>
        <w:bottom w:val="none" w:sz="0" w:space="0" w:color="auto"/>
        <w:right w:val="none" w:sz="0" w:space="0" w:color="auto"/>
      </w:divBdr>
    </w:div>
    <w:div w:id="1567689155">
      <w:bodyDiv w:val="1"/>
      <w:marLeft w:val="0"/>
      <w:marRight w:val="0"/>
      <w:marTop w:val="0"/>
      <w:marBottom w:val="0"/>
      <w:divBdr>
        <w:top w:val="none" w:sz="0" w:space="0" w:color="auto"/>
        <w:left w:val="none" w:sz="0" w:space="0" w:color="auto"/>
        <w:bottom w:val="none" w:sz="0" w:space="0" w:color="auto"/>
        <w:right w:val="none" w:sz="0" w:space="0" w:color="auto"/>
      </w:divBdr>
    </w:div>
    <w:div w:id="1567762593">
      <w:bodyDiv w:val="1"/>
      <w:marLeft w:val="0"/>
      <w:marRight w:val="0"/>
      <w:marTop w:val="0"/>
      <w:marBottom w:val="0"/>
      <w:divBdr>
        <w:top w:val="none" w:sz="0" w:space="0" w:color="auto"/>
        <w:left w:val="none" w:sz="0" w:space="0" w:color="auto"/>
        <w:bottom w:val="none" w:sz="0" w:space="0" w:color="auto"/>
        <w:right w:val="none" w:sz="0" w:space="0" w:color="auto"/>
      </w:divBdr>
    </w:div>
    <w:div w:id="1567959035">
      <w:bodyDiv w:val="1"/>
      <w:marLeft w:val="0"/>
      <w:marRight w:val="0"/>
      <w:marTop w:val="0"/>
      <w:marBottom w:val="0"/>
      <w:divBdr>
        <w:top w:val="none" w:sz="0" w:space="0" w:color="auto"/>
        <w:left w:val="none" w:sz="0" w:space="0" w:color="auto"/>
        <w:bottom w:val="none" w:sz="0" w:space="0" w:color="auto"/>
        <w:right w:val="none" w:sz="0" w:space="0" w:color="auto"/>
      </w:divBdr>
    </w:div>
    <w:div w:id="1568224563">
      <w:bodyDiv w:val="1"/>
      <w:marLeft w:val="0"/>
      <w:marRight w:val="0"/>
      <w:marTop w:val="0"/>
      <w:marBottom w:val="0"/>
      <w:divBdr>
        <w:top w:val="none" w:sz="0" w:space="0" w:color="auto"/>
        <w:left w:val="none" w:sz="0" w:space="0" w:color="auto"/>
        <w:bottom w:val="none" w:sz="0" w:space="0" w:color="auto"/>
        <w:right w:val="none" w:sz="0" w:space="0" w:color="auto"/>
      </w:divBdr>
    </w:div>
    <w:div w:id="1569219077">
      <w:bodyDiv w:val="1"/>
      <w:marLeft w:val="0"/>
      <w:marRight w:val="0"/>
      <w:marTop w:val="0"/>
      <w:marBottom w:val="0"/>
      <w:divBdr>
        <w:top w:val="none" w:sz="0" w:space="0" w:color="auto"/>
        <w:left w:val="none" w:sz="0" w:space="0" w:color="auto"/>
        <w:bottom w:val="none" w:sz="0" w:space="0" w:color="auto"/>
        <w:right w:val="none" w:sz="0" w:space="0" w:color="auto"/>
      </w:divBdr>
    </w:div>
    <w:div w:id="1571379638">
      <w:bodyDiv w:val="1"/>
      <w:marLeft w:val="0"/>
      <w:marRight w:val="0"/>
      <w:marTop w:val="0"/>
      <w:marBottom w:val="0"/>
      <w:divBdr>
        <w:top w:val="none" w:sz="0" w:space="0" w:color="auto"/>
        <w:left w:val="none" w:sz="0" w:space="0" w:color="auto"/>
        <w:bottom w:val="none" w:sz="0" w:space="0" w:color="auto"/>
        <w:right w:val="none" w:sz="0" w:space="0" w:color="auto"/>
      </w:divBdr>
    </w:div>
    <w:div w:id="1571384620">
      <w:bodyDiv w:val="1"/>
      <w:marLeft w:val="0"/>
      <w:marRight w:val="0"/>
      <w:marTop w:val="0"/>
      <w:marBottom w:val="0"/>
      <w:divBdr>
        <w:top w:val="none" w:sz="0" w:space="0" w:color="auto"/>
        <w:left w:val="none" w:sz="0" w:space="0" w:color="auto"/>
        <w:bottom w:val="none" w:sz="0" w:space="0" w:color="auto"/>
        <w:right w:val="none" w:sz="0" w:space="0" w:color="auto"/>
      </w:divBdr>
    </w:div>
    <w:div w:id="1571387709">
      <w:bodyDiv w:val="1"/>
      <w:marLeft w:val="0"/>
      <w:marRight w:val="0"/>
      <w:marTop w:val="0"/>
      <w:marBottom w:val="0"/>
      <w:divBdr>
        <w:top w:val="none" w:sz="0" w:space="0" w:color="auto"/>
        <w:left w:val="none" w:sz="0" w:space="0" w:color="auto"/>
        <w:bottom w:val="none" w:sz="0" w:space="0" w:color="auto"/>
        <w:right w:val="none" w:sz="0" w:space="0" w:color="auto"/>
      </w:divBdr>
    </w:div>
    <w:div w:id="1572040614">
      <w:bodyDiv w:val="1"/>
      <w:marLeft w:val="0"/>
      <w:marRight w:val="0"/>
      <w:marTop w:val="0"/>
      <w:marBottom w:val="0"/>
      <w:divBdr>
        <w:top w:val="none" w:sz="0" w:space="0" w:color="auto"/>
        <w:left w:val="none" w:sz="0" w:space="0" w:color="auto"/>
        <w:bottom w:val="none" w:sz="0" w:space="0" w:color="auto"/>
        <w:right w:val="none" w:sz="0" w:space="0" w:color="auto"/>
      </w:divBdr>
    </w:div>
    <w:div w:id="1574588839">
      <w:bodyDiv w:val="1"/>
      <w:marLeft w:val="0"/>
      <w:marRight w:val="0"/>
      <w:marTop w:val="0"/>
      <w:marBottom w:val="0"/>
      <w:divBdr>
        <w:top w:val="none" w:sz="0" w:space="0" w:color="auto"/>
        <w:left w:val="none" w:sz="0" w:space="0" w:color="auto"/>
        <w:bottom w:val="none" w:sz="0" w:space="0" w:color="auto"/>
        <w:right w:val="none" w:sz="0" w:space="0" w:color="auto"/>
      </w:divBdr>
    </w:div>
    <w:div w:id="1574966749">
      <w:bodyDiv w:val="1"/>
      <w:marLeft w:val="0"/>
      <w:marRight w:val="0"/>
      <w:marTop w:val="0"/>
      <w:marBottom w:val="0"/>
      <w:divBdr>
        <w:top w:val="none" w:sz="0" w:space="0" w:color="auto"/>
        <w:left w:val="none" w:sz="0" w:space="0" w:color="auto"/>
        <w:bottom w:val="none" w:sz="0" w:space="0" w:color="auto"/>
        <w:right w:val="none" w:sz="0" w:space="0" w:color="auto"/>
      </w:divBdr>
    </w:div>
    <w:div w:id="1574973823">
      <w:bodyDiv w:val="1"/>
      <w:marLeft w:val="0"/>
      <w:marRight w:val="0"/>
      <w:marTop w:val="0"/>
      <w:marBottom w:val="0"/>
      <w:divBdr>
        <w:top w:val="none" w:sz="0" w:space="0" w:color="auto"/>
        <w:left w:val="none" w:sz="0" w:space="0" w:color="auto"/>
        <w:bottom w:val="none" w:sz="0" w:space="0" w:color="auto"/>
        <w:right w:val="none" w:sz="0" w:space="0" w:color="auto"/>
      </w:divBdr>
    </w:div>
    <w:div w:id="1575621920">
      <w:bodyDiv w:val="1"/>
      <w:marLeft w:val="0"/>
      <w:marRight w:val="0"/>
      <w:marTop w:val="0"/>
      <w:marBottom w:val="0"/>
      <w:divBdr>
        <w:top w:val="none" w:sz="0" w:space="0" w:color="auto"/>
        <w:left w:val="none" w:sz="0" w:space="0" w:color="auto"/>
        <w:bottom w:val="none" w:sz="0" w:space="0" w:color="auto"/>
        <w:right w:val="none" w:sz="0" w:space="0" w:color="auto"/>
      </w:divBdr>
    </w:div>
    <w:div w:id="1576277778">
      <w:bodyDiv w:val="1"/>
      <w:marLeft w:val="0"/>
      <w:marRight w:val="0"/>
      <w:marTop w:val="0"/>
      <w:marBottom w:val="0"/>
      <w:divBdr>
        <w:top w:val="none" w:sz="0" w:space="0" w:color="auto"/>
        <w:left w:val="none" w:sz="0" w:space="0" w:color="auto"/>
        <w:bottom w:val="none" w:sz="0" w:space="0" w:color="auto"/>
        <w:right w:val="none" w:sz="0" w:space="0" w:color="auto"/>
      </w:divBdr>
    </w:div>
    <w:div w:id="1576625125">
      <w:bodyDiv w:val="1"/>
      <w:marLeft w:val="0"/>
      <w:marRight w:val="0"/>
      <w:marTop w:val="0"/>
      <w:marBottom w:val="0"/>
      <w:divBdr>
        <w:top w:val="none" w:sz="0" w:space="0" w:color="auto"/>
        <w:left w:val="none" w:sz="0" w:space="0" w:color="auto"/>
        <w:bottom w:val="none" w:sz="0" w:space="0" w:color="auto"/>
        <w:right w:val="none" w:sz="0" w:space="0" w:color="auto"/>
      </w:divBdr>
    </w:div>
    <w:div w:id="1577548490">
      <w:bodyDiv w:val="1"/>
      <w:marLeft w:val="0"/>
      <w:marRight w:val="0"/>
      <w:marTop w:val="0"/>
      <w:marBottom w:val="0"/>
      <w:divBdr>
        <w:top w:val="none" w:sz="0" w:space="0" w:color="auto"/>
        <w:left w:val="none" w:sz="0" w:space="0" w:color="auto"/>
        <w:bottom w:val="none" w:sz="0" w:space="0" w:color="auto"/>
        <w:right w:val="none" w:sz="0" w:space="0" w:color="auto"/>
      </w:divBdr>
    </w:div>
    <w:div w:id="1580750778">
      <w:bodyDiv w:val="1"/>
      <w:marLeft w:val="0"/>
      <w:marRight w:val="0"/>
      <w:marTop w:val="0"/>
      <w:marBottom w:val="0"/>
      <w:divBdr>
        <w:top w:val="none" w:sz="0" w:space="0" w:color="auto"/>
        <w:left w:val="none" w:sz="0" w:space="0" w:color="auto"/>
        <w:bottom w:val="none" w:sz="0" w:space="0" w:color="auto"/>
        <w:right w:val="none" w:sz="0" w:space="0" w:color="auto"/>
      </w:divBdr>
    </w:div>
    <w:div w:id="1580871500">
      <w:bodyDiv w:val="1"/>
      <w:marLeft w:val="0"/>
      <w:marRight w:val="0"/>
      <w:marTop w:val="0"/>
      <w:marBottom w:val="0"/>
      <w:divBdr>
        <w:top w:val="none" w:sz="0" w:space="0" w:color="auto"/>
        <w:left w:val="none" w:sz="0" w:space="0" w:color="auto"/>
        <w:bottom w:val="none" w:sz="0" w:space="0" w:color="auto"/>
        <w:right w:val="none" w:sz="0" w:space="0" w:color="auto"/>
      </w:divBdr>
    </w:div>
    <w:div w:id="1581718151">
      <w:bodyDiv w:val="1"/>
      <w:marLeft w:val="0"/>
      <w:marRight w:val="0"/>
      <w:marTop w:val="0"/>
      <w:marBottom w:val="0"/>
      <w:divBdr>
        <w:top w:val="none" w:sz="0" w:space="0" w:color="auto"/>
        <w:left w:val="none" w:sz="0" w:space="0" w:color="auto"/>
        <w:bottom w:val="none" w:sz="0" w:space="0" w:color="auto"/>
        <w:right w:val="none" w:sz="0" w:space="0" w:color="auto"/>
      </w:divBdr>
    </w:div>
    <w:div w:id="1582256716">
      <w:bodyDiv w:val="1"/>
      <w:marLeft w:val="0"/>
      <w:marRight w:val="0"/>
      <w:marTop w:val="0"/>
      <w:marBottom w:val="0"/>
      <w:divBdr>
        <w:top w:val="none" w:sz="0" w:space="0" w:color="auto"/>
        <w:left w:val="none" w:sz="0" w:space="0" w:color="auto"/>
        <w:bottom w:val="none" w:sz="0" w:space="0" w:color="auto"/>
        <w:right w:val="none" w:sz="0" w:space="0" w:color="auto"/>
      </w:divBdr>
    </w:div>
    <w:div w:id="1583176688">
      <w:bodyDiv w:val="1"/>
      <w:marLeft w:val="0"/>
      <w:marRight w:val="0"/>
      <w:marTop w:val="0"/>
      <w:marBottom w:val="0"/>
      <w:divBdr>
        <w:top w:val="none" w:sz="0" w:space="0" w:color="auto"/>
        <w:left w:val="none" w:sz="0" w:space="0" w:color="auto"/>
        <w:bottom w:val="none" w:sz="0" w:space="0" w:color="auto"/>
        <w:right w:val="none" w:sz="0" w:space="0" w:color="auto"/>
      </w:divBdr>
    </w:div>
    <w:div w:id="1583371645">
      <w:bodyDiv w:val="1"/>
      <w:marLeft w:val="0"/>
      <w:marRight w:val="0"/>
      <w:marTop w:val="0"/>
      <w:marBottom w:val="0"/>
      <w:divBdr>
        <w:top w:val="none" w:sz="0" w:space="0" w:color="auto"/>
        <w:left w:val="none" w:sz="0" w:space="0" w:color="auto"/>
        <w:bottom w:val="none" w:sz="0" w:space="0" w:color="auto"/>
        <w:right w:val="none" w:sz="0" w:space="0" w:color="auto"/>
      </w:divBdr>
    </w:div>
    <w:div w:id="1586764606">
      <w:bodyDiv w:val="1"/>
      <w:marLeft w:val="0"/>
      <w:marRight w:val="0"/>
      <w:marTop w:val="0"/>
      <w:marBottom w:val="0"/>
      <w:divBdr>
        <w:top w:val="none" w:sz="0" w:space="0" w:color="auto"/>
        <w:left w:val="none" w:sz="0" w:space="0" w:color="auto"/>
        <w:bottom w:val="none" w:sz="0" w:space="0" w:color="auto"/>
        <w:right w:val="none" w:sz="0" w:space="0" w:color="auto"/>
      </w:divBdr>
    </w:div>
    <w:div w:id="1586843631">
      <w:bodyDiv w:val="1"/>
      <w:marLeft w:val="0"/>
      <w:marRight w:val="0"/>
      <w:marTop w:val="0"/>
      <w:marBottom w:val="0"/>
      <w:divBdr>
        <w:top w:val="none" w:sz="0" w:space="0" w:color="auto"/>
        <w:left w:val="none" w:sz="0" w:space="0" w:color="auto"/>
        <w:bottom w:val="none" w:sz="0" w:space="0" w:color="auto"/>
        <w:right w:val="none" w:sz="0" w:space="0" w:color="auto"/>
      </w:divBdr>
    </w:div>
    <w:div w:id="1588806394">
      <w:bodyDiv w:val="1"/>
      <w:marLeft w:val="0"/>
      <w:marRight w:val="0"/>
      <w:marTop w:val="0"/>
      <w:marBottom w:val="0"/>
      <w:divBdr>
        <w:top w:val="none" w:sz="0" w:space="0" w:color="auto"/>
        <w:left w:val="none" w:sz="0" w:space="0" w:color="auto"/>
        <w:bottom w:val="none" w:sz="0" w:space="0" w:color="auto"/>
        <w:right w:val="none" w:sz="0" w:space="0" w:color="auto"/>
      </w:divBdr>
    </w:div>
    <w:div w:id="1590116201">
      <w:bodyDiv w:val="1"/>
      <w:marLeft w:val="0"/>
      <w:marRight w:val="0"/>
      <w:marTop w:val="0"/>
      <w:marBottom w:val="0"/>
      <w:divBdr>
        <w:top w:val="none" w:sz="0" w:space="0" w:color="auto"/>
        <w:left w:val="none" w:sz="0" w:space="0" w:color="auto"/>
        <w:bottom w:val="none" w:sz="0" w:space="0" w:color="auto"/>
        <w:right w:val="none" w:sz="0" w:space="0" w:color="auto"/>
      </w:divBdr>
    </w:div>
    <w:div w:id="1592155927">
      <w:bodyDiv w:val="1"/>
      <w:marLeft w:val="0"/>
      <w:marRight w:val="0"/>
      <w:marTop w:val="0"/>
      <w:marBottom w:val="0"/>
      <w:divBdr>
        <w:top w:val="none" w:sz="0" w:space="0" w:color="auto"/>
        <w:left w:val="none" w:sz="0" w:space="0" w:color="auto"/>
        <w:bottom w:val="none" w:sz="0" w:space="0" w:color="auto"/>
        <w:right w:val="none" w:sz="0" w:space="0" w:color="auto"/>
      </w:divBdr>
    </w:div>
    <w:div w:id="1593466008">
      <w:bodyDiv w:val="1"/>
      <w:marLeft w:val="0"/>
      <w:marRight w:val="0"/>
      <w:marTop w:val="0"/>
      <w:marBottom w:val="0"/>
      <w:divBdr>
        <w:top w:val="none" w:sz="0" w:space="0" w:color="auto"/>
        <w:left w:val="none" w:sz="0" w:space="0" w:color="auto"/>
        <w:bottom w:val="none" w:sz="0" w:space="0" w:color="auto"/>
        <w:right w:val="none" w:sz="0" w:space="0" w:color="auto"/>
      </w:divBdr>
    </w:div>
    <w:div w:id="1593663158">
      <w:bodyDiv w:val="1"/>
      <w:marLeft w:val="0"/>
      <w:marRight w:val="0"/>
      <w:marTop w:val="0"/>
      <w:marBottom w:val="0"/>
      <w:divBdr>
        <w:top w:val="none" w:sz="0" w:space="0" w:color="auto"/>
        <w:left w:val="none" w:sz="0" w:space="0" w:color="auto"/>
        <w:bottom w:val="none" w:sz="0" w:space="0" w:color="auto"/>
        <w:right w:val="none" w:sz="0" w:space="0" w:color="auto"/>
      </w:divBdr>
    </w:div>
    <w:div w:id="1593783003">
      <w:bodyDiv w:val="1"/>
      <w:marLeft w:val="0"/>
      <w:marRight w:val="0"/>
      <w:marTop w:val="0"/>
      <w:marBottom w:val="0"/>
      <w:divBdr>
        <w:top w:val="none" w:sz="0" w:space="0" w:color="auto"/>
        <w:left w:val="none" w:sz="0" w:space="0" w:color="auto"/>
        <w:bottom w:val="none" w:sz="0" w:space="0" w:color="auto"/>
        <w:right w:val="none" w:sz="0" w:space="0" w:color="auto"/>
      </w:divBdr>
    </w:div>
    <w:div w:id="1599022579">
      <w:bodyDiv w:val="1"/>
      <w:marLeft w:val="0"/>
      <w:marRight w:val="0"/>
      <w:marTop w:val="0"/>
      <w:marBottom w:val="0"/>
      <w:divBdr>
        <w:top w:val="none" w:sz="0" w:space="0" w:color="auto"/>
        <w:left w:val="none" w:sz="0" w:space="0" w:color="auto"/>
        <w:bottom w:val="none" w:sz="0" w:space="0" w:color="auto"/>
        <w:right w:val="none" w:sz="0" w:space="0" w:color="auto"/>
      </w:divBdr>
    </w:div>
    <w:div w:id="1599681416">
      <w:bodyDiv w:val="1"/>
      <w:marLeft w:val="0"/>
      <w:marRight w:val="0"/>
      <w:marTop w:val="0"/>
      <w:marBottom w:val="0"/>
      <w:divBdr>
        <w:top w:val="none" w:sz="0" w:space="0" w:color="auto"/>
        <w:left w:val="none" w:sz="0" w:space="0" w:color="auto"/>
        <w:bottom w:val="none" w:sz="0" w:space="0" w:color="auto"/>
        <w:right w:val="none" w:sz="0" w:space="0" w:color="auto"/>
      </w:divBdr>
    </w:div>
    <w:div w:id="1600719127">
      <w:bodyDiv w:val="1"/>
      <w:marLeft w:val="0"/>
      <w:marRight w:val="0"/>
      <w:marTop w:val="0"/>
      <w:marBottom w:val="0"/>
      <w:divBdr>
        <w:top w:val="none" w:sz="0" w:space="0" w:color="auto"/>
        <w:left w:val="none" w:sz="0" w:space="0" w:color="auto"/>
        <w:bottom w:val="none" w:sz="0" w:space="0" w:color="auto"/>
        <w:right w:val="none" w:sz="0" w:space="0" w:color="auto"/>
      </w:divBdr>
    </w:div>
    <w:div w:id="1600868361">
      <w:bodyDiv w:val="1"/>
      <w:marLeft w:val="0"/>
      <w:marRight w:val="0"/>
      <w:marTop w:val="0"/>
      <w:marBottom w:val="0"/>
      <w:divBdr>
        <w:top w:val="none" w:sz="0" w:space="0" w:color="auto"/>
        <w:left w:val="none" w:sz="0" w:space="0" w:color="auto"/>
        <w:bottom w:val="none" w:sz="0" w:space="0" w:color="auto"/>
        <w:right w:val="none" w:sz="0" w:space="0" w:color="auto"/>
      </w:divBdr>
    </w:div>
    <w:div w:id="1601141642">
      <w:bodyDiv w:val="1"/>
      <w:marLeft w:val="0"/>
      <w:marRight w:val="0"/>
      <w:marTop w:val="0"/>
      <w:marBottom w:val="0"/>
      <w:divBdr>
        <w:top w:val="none" w:sz="0" w:space="0" w:color="auto"/>
        <w:left w:val="none" w:sz="0" w:space="0" w:color="auto"/>
        <w:bottom w:val="none" w:sz="0" w:space="0" w:color="auto"/>
        <w:right w:val="none" w:sz="0" w:space="0" w:color="auto"/>
      </w:divBdr>
    </w:div>
    <w:div w:id="1602954022">
      <w:bodyDiv w:val="1"/>
      <w:marLeft w:val="0"/>
      <w:marRight w:val="0"/>
      <w:marTop w:val="0"/>
      <w:marBottom w:val="0"/>
      <w:divBdr>
        <w:top w:val="none" w:sz="0" w:space="0" w:color="auto"/>
        <w:left w:val="none" w:sz="0" w:space="0" w:color="auto"/>
        <w:bottom w:val="none" w:sz="0" w:space="0" w:color="auto"/>
        <w:right w:val="none" w:sz="0" w:space="0" w:color="auto"/>
      </w:divBdr>
    </w:div>
    <w:div w:id="1603763859">
      <w:bodyDiv w:val="1"/>
      <w:marLeft w:val="0"/>
      <w:marRight w:val="0"/>
      <w:marTop w:val="0"/>
      <w:marBottom w:val="0"/>
      <w:divBdr>
        <w:top w:val="none" w:sz="0" w:space="0" w:color="auto"/>
        <w:left w:val="none" w:sz="0" w:space="0" w:color="auto"/>
        <w:bottom w:val="none" w:sz="0" w:space="0" w:color="auto"/>
        <w:right w:val="none" w:sz="0" w:space="0" w:color="auto"/>
      </w:divBdr>
    </w:div>
    <w:div w:id="1603873235">
      <w:bodyDiv w:val="1"/>
      <w:marLeft w:val="0"/>
      <w:marRight w:val="0"/>
      <w:marTop w:val="0"/>
      <w:marBottom w:val="0"/>
      <w:divBdr>
        <w:top w:val="none" w:sz="0" w:space="0" w:color="auto"/>
        <w:left w:val="none" w:sz="0" w:space="0" w:color="auto"/>
        <w:bottom w:val="none" w:sz="0" w:space="0" w:color="auto"/>
        <w:right w:val="none" w:sz="0" w:space="0" w:color="auto"/>
      </w:divBdr>
    </w:div>
    <w:div w:id="1604805713">
      <w:bodyDiv w:val="1"/>
      <w:marLeft w:val="0"/>
      <w:marRight w:val="0"/>
      <w:marTop w:val="0"/>
      <w:marBottom w:val="0"/>
      <w:divBdr>
        <w:top w:val="none" w:sz="0" w:space="0" w:color="auto"/>
        <w:left w:val="none" w:sz="0" w:space="0" w:color="auto"/>
        <w:bottom w:val="none" w:sz="0" w:space="0" w:color="auto"/>
        <w:right w:val="none" w:sz="0" w:space="0" w:color="auto"/>
      </w:divBdr>
    </w:div>
    <w:div w:id="1607270636">
      <w:bodyDiv w:val="1"/>
      <w:marLeft w:val="0"/>
      <w:marRight w:val="0"/>
      <w:marTop w:val="0"/>
      <w:marBottom w:val="0"/>
      <w:divBdr>
        <w:top w:val="none" w:sz="0" w:space="0" w:color="auto"/>
        <w:left w:val="none" w:sz="0" w:space="0" w:color="auto"/>
        <w:bottom w:val="none" w:sz="0" w:space="0" w:color="auto"/>
        <w:right w:val="none" w:sz="0" w:space="0" w:color="auto"/>
      </w:divBdr>
    </w:div>
    <w:div w:id="1607467092">
      <w:bodyDiv w:val="1"/>
      <w:marLeft w:val="0"/>
      <w:marRight w:val="0"/>
      <w:marTop w:val="0"/>
      <w:marBottom w:val="0"/>
      <w:divBdr>
        <w:top w:val="none" w:sz="0" w:space="0" w:color="auto"/>
        <w:left w:val="none" w:sz="0" w:space="0" w:color="auto"/>
        <w:bottom w:val="none" w:sz="0" w:space="0" w:color="auto"/>
        <w:right w:val="none" w:sz="0" w:space="0" w:color="auto"/>
      </w:divBdr>
    </w:div>
    <w:div w:id="1607692538">
      <w:bodyDiv w:val="1"/>
      <w:marLeft w:val="0"/>
      <w:marRight w:val="0"/>
      <w:marTop w:val="0"/>
      <w:marBottom w:val="0"/>
      <w:divBdr>
        <w:top w:val="none" w:sz="0" w:space="0" w:color="auto"/>
        <w:left w:val="none" w:sz="0" w:space="0" w:color="auto"/>
        <w:bottom w:val="none" w:sz="0" w:space="0" w:color="auto"/>
        <w:right w:val="none" w:sz="0" w:space="0" w:color="auto"/>
      </w:divBdr>
    </w:div>
    <w:div w:id="1610045147">
      <w:bodyDiv w:val="1"/>
      <w:marLeft w:val="0"/>
      <w:marRight w:val="0"/>
      <w:marTop w:val="0"/>
      <w:marBottom w:val="0"/>
      <w:divBdr>
        <w:top w:val="none" w:sz="0" w:space="0" w:color="auto"/>
        <w:left w:val="none" w:sz="0" w:space="0" w:color="auto"/>
        <w:bottom w:val="none" w:sz="0" w:space="0" w:color="auto"/>
        <w:right w:val="none" w:sz="0" w:space="0" w:color="auto"/>
      </w:divBdr>
    </w:div>
    <w:div w:id="1610626967">
      <w:bodyDiv w:val="1"/>
      <w:marLeft w:val="0"/>
      <w:marRight w:val="0"/>
      <w:marTop w:val="0"/>
      <w:marBottom w:val="0"/>
      <w:divBdr>
        <w:top w:val="none" w:sz="0" w:space="0" w:color="auto"/>
        <w:left w:val="none" w:sz="0" w:space="0" w:color="auto"/>
        <w:bottom w:val="none" w:sz="0" w:space="0" w:color="auto"/>
        <w:right w:val="none" w:sz="0" w:space="0" w:color="auto"/>
      </w:divBdr>
    </w:div>
    <w:div w:id="1610771667">
      <w:bodyDiv w:val="1"/>
      <w:marLeft w:val="0"/>
      <w:marRight w:val="0"/>
      <w:marTop w:val="0"/>
      <w:marBottom w:val="0"/>
      <w:divBdr>
        <w:top w:val="none" w:sz="0" w:space="0" w:color="auto"/>
        <w:left w:val="none" w:sz="0" w:space="0" w:color="auto"/>
        <w:bottom w:val="none" w:sz="0" w:space="0" w:color="auto"/>
        <w:right w:val="none" w:sz="0" w:space="0" w:color="auto"/>
      </w:divBdr>
    </w:div>
    <w:div w:id="1610774279">
      <w:bodyDiv w:val="1"/>
      <w:marLeft w:val="0"/>
      <w:marRight w:val="0"/>
      <w:marTop w:val="0"/>
      <w:marBottom w:val="0"/>
      <w:divBdr>
        <w:top w:val="none" w:sz="0" w:space="0" w:color="auto"/>
        <w:left w:val="none" w:sz="0" w:space="0" w:color="auto"/>
        <w:bottom w:val="none" w:sz="0" w:space="0" w:color="auto"/>
        <w:right w:val="none" w:sz="0" w:space="0" w:color="auto"/>
      </w:divBdr>
    </w:div>
    <w:div w:id="1610893711">
      <w:bodyDiv w:val="1"/>
      <w:marLeft w:val="0"/>
      <w:marRight w:val="0"/>
      <w:marTop w:val="0"/>
      <w:marBottom w:val="0"/>
      <w:divBdr>
        <w:top w:val="none" w:sz="0" w:space="0" w:color="auto"/>
        <w:left w:val="none" w:sz="0" w:space="0" w:color="auto"/>
        <w:bottom w:val="none" w:sz="0" w:space="0" w:color="auto"/>
        <w:right w:val="none" w:sz="0" w:space="0" w:color="auto"/>
      </w:divBdr>
    </w:div>
    <w:div w:id="1612391900">
      <w:bodyDiv w:val="1"/>
      <w:marLeft w:val="0"/>
      <w:marRight w:val="0"/>
      <w:marTop w:val="0"/>
      <w:marBottom w:val="0"/>
      <w:divBdr>
        <w:top w:val="none" w:sz="0" w:space="0" w:color="auto"/>
        <w:left w:val="none" w:sz="0" w:space="0" w:color="auto"/>
        <w:bottom w:val="none" w:sz="0" w:space="0" w:color="auto"/>
        <w:right w:val="none" w:sz="0" w:space="0" w:color="auto"/>
      </w:divBdr>
    </w:div>
    <w:div w:id="1613781890">
      <w:bodyDiv w:val="1"/>
      <w:marLeft w:val="0"/>
      <w:marRight w:val="0"/>
      <w:marTop w:val="0"/>
      <w:marBottom w:val="0"/>
      <w:divBdr>
        <w:top w:val="none" w:sz="0" w:space="0" w:color="auto"/>
        <w:left w:val="none" w:sz="0" w:space="0" w:color="auto"/>
        <w:bottom w:val="none" w:sz="0" w:space="0" w:color="auto"/>
        <w:right w:val="none" w:sz="0" w:space="0" w:color="auto"/>
      </w:divBdr>
    </w:div>
    <w:div w:id="1613899372">
      <w:bodyDiv w:val="1"/>
      <w:marLeft w:val="0"/>
      <w:marRight w:val="0"/>
      <w:marTop w:val="0"/>
      <w:marBottom w:val="0"/>
      <w:divBdr>
        <w:top w:val="none" w:sz="0" w:space="0" w:color="auto"/>
        <w:left w:val="none" w:sz="0" w:space="0" w:color="auto"/>
        <w:bottom w:val="none" w:sz="0" w:space="0" w:color="auto"/>
        <w:right w:val="none" w:sz="0" w:space="0" w:color="auto"/>
      </w:divBdr>
    </w:div>
    <w:div w:id="1616060032">
      <w:bodyDiv w:val="1"/>
      <w:marLeft w:val="0"/>
      <w:marRight w:val="0"/>
      <w:marTop w:val="0"/>
      <w:marBottom w:val="0"/>
      <w:divBdr>
        <w:top w:val="none" w:sz="0" w:space="0" w:color="auto"/>
        <w:left w:val="none" w:sz="0" w:space="0" w:color="auto"/>
        <w:bottom w:val="none" w:sz="0" w:space="0" w:color="auto"/>
        <w:right w:val="none" w:sz="0" w:space="0" w:color="auto"/>
      </w:divBdr>
    </w:div>
    <w:div w:id="1617177927">
      <w:bodyDiv w:val="1"/>
      <w:marLeft w:val="0"/>
      <w:marRight w:val="0"/>
      <w:marTop w:val="0"/>
      <w:marBottom w:val="0"/>
      <w:divBdr>
        <w:top w:val="none" w:sz="0" w:space="0" w:color="auto"/>
        <w:left w:val="none" w:sz="0" w:space="0" w:color="auto"/>
        <w:bottom w:val="none" w:sz="0" w:space="0" w:color="auto"/>
        <w:right w:val="none" w:sz="0" w:space="0" w:color="auto"/>
      </w:divBdr>
    </w:div>
    <w:div w:id="1617714621">
      <w:bodyDiv w:val="1"/>
      <w:marLeft w:val="0"/>
      <w:marRight w:val="0"/>
      <w:marTop w:val="0"/>
      <w:marBottom w:val="0"/>
      <w:divBdr>
        <w:top w:val="none" w:sz="0" w:space="0" w:color="auto"/>
        <w:left w:val="none" w:sz="0" w:space="0" w:color="auto"/>
        <w:bottom w:val="none" w:sz="0" w:space="0" w:color="auto"/>
        <w:right w:val="none" w:sz="0" w:space="0" w:color="auto"/>
      </w:divBdr>
    </w:div>
    <w:div w:id="1617715189">
      <w:bodyDiv w:val="1"/>
      <w:marLeft w:val="0"/>
      <w:marRight w:val="0"/>
      <w:marTop w:val="0"/>
      <w:marBottom w:val="0"/>
      <w:divBdr>
        <w:top w:val="none" w:sz="0" w:space="0" w:color="auto"/>
        <w:left w:val="none" w:sz="0" w:space="0" w:color="auto"/>
        <w:bottom w:val="none" w:sz="0" w:space="0" w:color="auto"/>
        <w:right w:val="none" w:sz="0" w:space="0" w:color="auto"/>
      </w:divBdr>
    </w:div>
    <w:div w:id="1618296292">
      <w:bodyDiv w:val="1"/>
      <w:marLeft w:val="0"/>
      <w:marRight w:val="0"/>
      <w:marTop w:val="0"/>
      <w:marBottom w:val="0"/>
      <w:divBdr>
        <w:top w:val="none" w:sz="0" w:space="0" w:color="auto"/>
        <w:left w:val="none" w:sz="0" w:space="0" w:color="auto"/>
        <w:bottom w:val="none" w:sz="0" w:space="0" w:color="auto"/>
        <w:right w:val="none" w:sz="0" w:space="0" w:color="auto"/>
      </w:divBdr>
    </w:div>
    <w:div w:id="1618634034">
      <w:bodyDiv w:val="1"/>
      <w:marLeft w:val="0"/>
      <w:marRight w:val="0"/>
      <w:marTop w:val="0"/>
      <w:marBottom w:val="0"/>
      <w:divBdr>
        <w:top w:val="none" w:sz="0" w:space="0" w:color="auto"/>
        <w:left w:val="none" w:sz="0" w:space="0" w:color="auto"/>
        <w:bottom w:val="none" w:sz="0" w:space="0" w:color="auto"/>
        <w:right w:val="none" w:sz="0" w:space="0" w:color="auto"/>
      </w:divBdr>
    </w:div>
    <w:div w:id="1621453108">
      <w:bodyDiv w:val="1"/>
      <w:marLeft w:val="0"/>
      <w:marRight w:val="0"/>
      <w:marTop w:val="0"/>
      <w:marBottom w:val="0"/>
      <w:divBdr>
        <w:top w:val="none" w:sz="0" w:space="0" w:color="auto"/>
        <w:left w:val="none" w:sz="0" w:space="0" w:color="auto"/>
        <w:bottom w:val="none" w:sz="0" w:space="0" w:color="auto"/>
        <w:right w:val="none" w:sz="0" w:space="0" w:color="auto"/>
      </w:divBdr>
    </w:div>
    <w:div w:id="1624116993">
      <w:bodyDiv w:val="1"/>
      <w:marLeft w:val="0"/>
      <w:marRight w:val="0"/>
      <w:marTop w:val="0"/>
      <w:marBottom w:val="0"/>
      <w:divBdr>
        <w:top w:val="none" w:sz="0" w:space="0" w:color="auto"/>
        <w:left w:val="none" w:sz="0" w:space="0" w:color="auto"/>
        <w:bottom w:val="none" w:sz="0" w:space="0" w:color="auto"/>
        <w:right w:val="none" w:sz="0" w:space="0" w:color="auto"/>
      </w:divBdr>
    </w:div>
    <w:div w:id="1624921953">
      <w:bodyDiv w:val="1"/>
      <w:marLeft w:val="0"/>
      <w:marRight w:val="0"/>
      <w:marTop w:val="0"/>
      <w:marBottom w:val="0"/>
      <w:divBdr>
        <w:top w:val="none" w:sz="0" w:space="0" w:color="auto"/>
        <w:left w:val="none" w:sz="0" w:space="0" w:color="auto"/>
        <w:bottom w:val="none" w:sz="0" w:space="0" w:color="auto"/>
        <w:right w:val="none" w:sz="0" w:space="0" w:color="auto"/>
      </w:divBdr>
    </w:div>
    <w:div w:id="1625965407">
      <w:bodyDiv w:val="1"/>
      <w:marLeft w:val="0"/>
      <w:marRight w:val="0"/>
      <w:marTop w:val="0"/>
      <w:marBottom w:val="0"/>
      <w:divBdr>
        <w:top w:val="none" w:sz="0" w:space="0" w:color="auto"/>
        <w:left w:val="none" w:sz="0" w:space="0" w:color="auto"/>
        <w:bottom w:val="none" w:sz="0" w:space="0" w:color="auto"/>
        <w:right w:val="none" w:sz="0" w:space="0" w:color="auto"/>
      </w:divBdr>
    </w:div>
    <w:div w:id="1627195117">
      <w:bodyDiv w:val="1"/>
      <w:marLeft w:val="0"/>
      <w:marRight w:val="0"/>
      <w:marTop w:val="0"/>
      <w:marBottom w:val="0"/>
      <w:divBdr>
        <w:top w:val="none" w:sz="0" w:space="0" w:color="auto"/>
        <w:left w:val="none" w:sz="0" w:space="0" w:color="auto"/>
        <w:bottom w:val="none" w:sz="0" w:space="0" w:color="auto"/>
        <w:right w:val="none" w:sz="0" w:space="0" w:color="auto"/>
      </w:divBdr>
    </w:div>
    <w:div w:id="1629126590">
      <w:bodyDiv w:val="1"/>
      <w:marLeft w:val="0"/>
      <w:marRight w:val="0"/>
      <w:marTop w:val="0"/>
      <w:marBottom w:val="0"/>
      <w:divBdr>
        <w:top w:val="none" w:sz="0" w:space="0" w:color="auto"/>
        <w:left w:val="none" w:sz="0" w:space="0" w:color="auto"/>
        <w:bottom w:val="none" w:sz="0" w:space="0" w:color="auto"/>
        <w:right w:val="none" w:sz="0" w:space="0" w:color="auto"/>
      </w:divBdr>
    </w:div>
    <w:div w:id="1631520941">
      <w:bodyDiv w:val="1"/>
      <w:marLeft w:val="0"/>
      <w:marRight w:val="0"/>
      <w:marTop w:val="0"/>
      <w:marBottom w:val="0"/>
      <w:divBdr>
        <w:top w:val="none" w:sz="0" w:space="0" w:color="auto"/>
        <w:left w:val="none" w:sz="0" w:space="0" w:color="auto"/>
        <w:bottom w:val="none" w:sz="0" w:space="0" w:color="auto"/>
        <w:right w:val="none" w:sz="0" w:space="0" w:color="auto"/>
      </w:divBdr>
    </w:div>
    <w:div w:id="1632205546">
      <w:bodyDiv w:val="1"/>
      <w:marLeft w:val="0"/>
      <w:marRight w:val="0"/>
      <w:marTop w:val="0"/>
      <w:marBottom w:val="0"/>
      <w:divBdr>
        <w:top w:val="none" w:sz="0" w:space="0" w:color="auto"/>
        <w:left w:val="none" w:sz="0" w:space="0" w:color="auto"/>
        <w:bottom w:val="none" w:sz="0" w:space="0" w:color="auto"/>
        <w:right w:val="none" w:sz="0" w:space="0" w:color="auto"/>
      </w:divBdr>
    </w:div>
    <w:div w:id="1632788755">
      <w:bodyDiv w:val="1"/>
      <w:marLeft w:val="0"/>
      <w:marRight w:val="0"/>
      <w:marTop w:val="0"/>
      <w:marBottom w:val="0"/>
      <w:divBdr>
        <w:top w:val="none" w:sz="0" w:space="0" w:color="auto"/>
        <w:left w:val="none" w:sz="0" w:space="0" w:color="auto"/>
        <w:bottom w:val="none" w:sz="0" w:space="0" w:color="auto"/>
        <w:right w:val="none" w:sz="0" w:space="0" w:color="auto"/>
      </w:divBdr>
    </w:div>
    <w:div w:id="1633901691">
      <w:bodyDiv w:val="1"/>
      <w:marLeft w:val="0"/>
      <w:marRight w:val="0"/>
      <w:marTop w:val="0"/>
      <w:marBottom w:val="0"/>
      <w:divBdr>
        <w:top w:val="none" w:sz="0" w:space="0" w:color="auto"/>
        <w:left w:val="none" w:sz="0" w:space="0" w:color="auto"/>
        <w:bottom w:val="none" w:sz="0" w:space="0" w:color="auto"/>
        <w:right w:val="none" w:sz="0" w:space="0" w:color="auto"/>
      </w:divBdr>
    </w:div>
    <w:div w:id="1635062826">
      <w:bodyDiv w:val="1"/>
      <w:marLeft w:val="0"/>
      <w:marRight w:val="0"/>
      <w:marTop w:val="0"/>
      <w:marBottom w:val="0"/>
      <w:divBdr>
        <w:top w:val="none" w:sz="0" w:space="0" w:color="auto"/>
        <w:left w:val="none" w:sz="0" w:space="0" w:color="auto"/>
        <w:bottom w:val="none" w:sz="0" w:space="0" w:color="auto"/>
        <w:right w:val="none" w:sz="0" w:space="0" w:color="auto"/>
      </w:divBdr>
    </w:div>
    <w:div w:id="1637221689">
      <w:bodyDiv w:val="1"/>
      <w:marLeft w:val="0"/>
      <w:marRight w:val="0"/>
      <w:marTop w:val="0"/>
      <w:marBottom w:val="0"/>
      <w:divBdr>
        <w:top w:val="none" w:sz="0" w:space="0" w:color="auto"/>
        <w:left w:val="none" w:sz="0" w:space="0" w:color="auto"/>
        <w:bottom w:val="none" w:sz="0" w:space="0" w:color="auto"/>
        <w:right w:val="none" w:sz="0" w:space="0" w:color="auto"/>
      </w:divBdr>
    </w:div>
    <w:div w:id="1637904523">
      <w:bodyDiv w:val="1"/>
      <w:marLeft w:val="0"/>
      <w:marRight w:val="0"/>
      <w:marTop w:val="0"/>
      <w:marBottom w:val="0"/>
      <w:divBdr>
        <w:top w:val="none" w:sz="0" w:space="0" w:color="auto"/>
        <w:left w:val="none" w:sz="0" w:space="0" w:color="auto"/>
        <w:bottom w:val="none" w:sz="0" w:space="0" w:color="auto"/>
        <w:right w:val="none" w:sz="0" w:space="0" w:color="auto"/>
      </w:divBdr>
    </w:div>
    <w:div w:id="1638560406">
      <w:bodyDiv w:val="1"/>
      <w:marLeft w:val="0"/>
      <w:marRight w:val="0"/>
      <w:marTop w:val="0"/>
      <w:marBottom w:val="0"/>
      <w:divBdr>
        <w:top w:val="none" w:sz="0" w:space="0" w:color="auto"/>
        <w:left w:val="none" w:sz="0" w:space="0" w:color="auto"/>
        <w:bottom w:val="none" w:sz="0" w:space="0" w:color="auto"/>
        <w:right w:val="none" w:sz="0" w:space="0" w:color="auto"/>
      </w:divBdr>
    </w:div>
    <w:div w:id="1638871121">
      <w:bodyDiv w:val="1"/>
      <w:marLeft w:val="0"/>
      <w:marRight w:val="0"/>
      <w:marTop w:val="0"/>
      <w:marBottom w:val="0"/>
      <w:divBdr>
        <w:top w:val="none" w:sz="0" w:space="0" w:color="auto"/>
        <w:left w:val="none" w:sz="0" w:space="0" w:color="auto"/>
        <w:bottom w:val="none" w:sz="0" w:space="0" w:color="auto"/>
        <w:right w:val="none" w:sz="0" w:space="0" w:color="auto"/>
      </w:divBdr>
    </w:div>
    <w:div w:id="1639218137">
      <w:bodyDiv w:val="1"/>
      <w:marLeft w:val="0"/>
      <w:marRight w:val="0"/>
      <w:marTop w:val="0"/>
      <w:marBottom w:val="0"/>
      <w:divBdr>
        <w:top w:val="none" w:sz="0" w:space="0" w:color="auto"/>
        <w:left w:val="none" w:sz="0" w:space="0" w:color="auto"/>
        <w:bottom w:val="none" w:sz="0" w:space="0" w:color="auto"/>
        <w:right w:val="none" w:sz="0" w:space="0" w:color="auto"/>
      </w:divBdr>
    </w:div>
    <w:div w:id="1640184305">
      <w:bodyDiv w:val="1"/>
      <w:marLeft w:val="0"/>
      <w:marRight w:val="0"/>
      <w:marTop w:val="0"/>
      <w:marBottom w:val="0"/>
      <w:divBdr>
        <w:top w:val="none" w:sz="0" w:space="0" w:color="auto"/>
        <w:left w:val="none" w:sz="0" w:space="0" w:color="auto"/>
        <w:bottom w:val="none" w:sz="0" w:space="0" w:color="auto"/>
        <w:right w:val="none" w:sz="0" w:space="0" w:color="auto"/>
      </w:divBdr>
    </w:div>
    <w:div w:id="1640377907">
      <w:bodyDiv w:val="1"/>
      <w:marLeft w:val="0"/>
      <w:marRight w:val="0"/>
      <w:marTop w:val="0"/>
      <w:marBottom w:val="0"/>
      <w:divBdr>
        <w:top w:val="none" w:sz="0" w:space="0" w:color="auto"/>
        <w:left w:val="none" w:sz="0" w:space="0" w:color="auto"/>
        <w:bottom w:val="none" w:sz="0" w:space="0" w:color="auto"/>
        <w:right w:val="none" w:sz="0" w:space="0" w:color="auto"/>
      </w:divBdr>
    </w:div>
    <w:div w:id="1640650641">
      <w:bodyDiv w:val="1"/>
      <w:marLeft w:val="0"/>
      <w:marRight w:val="0"/>
      <w:marTop w:val="0"/>
      <w:marBottom w:val="0"/>
      <w:divBdr>
        <w:top w:val="none" w:sz="0" w:space="0" w:color="auto"/>
        <w:left w:val="none" w:sz="0" w:space="0" w:color="auto"/>
        <w:bottom w:val="none" w:sz="0" w:space="0" w:color="auto"/>
        <w:right w:val="none" w:sz="0" w:space="0" w:color="auto"/>
      </w:divBdr>
    </w:div>
    <w:div w:id="1640761777">
      <w:bodyDiv w:val="1"/>
      <w:marLeft w:val="0"/>
      <w:marRight w:val="0"/>
      <w:marTop w:val="0"/>
      <w:marBottom w:val="0"/>
      <w:divBdr>
        <w:top w:val="none" w:sz="0" w:space="0" w:color="auto"/>
        <w:left w:val="none" w:sz="0" w:space="0" w:color="auto"/>
        <w:bottom w:val="none" w:sz="0" w:space="0" w:color="auto"/>
        <w:right w:val="none" w:sz="0" w:space="0" w:color="auto"/>
      </w:divBdr>
    </w:div>
    <w:div w:id="1641300840">
      <w:bodyDiv w:val="1"/>
      <w:marLeft w:val="0"/>
      <w:marRight w:val="0"/>
      <w:marTop w:val="0"/>
      <w:marBottom w:val="0"/>
      <w:divBdr>
        <w:top w:val="none" w:sz="0" w:space="0" w:color="auto"/>
        <w:left w:val="none" w:sz="0" w:space="0" w:color="auto"/>
        <w:bottom w:val="none" w:sz="0" w:space="0" w:color="auto"/>
        <w:right w:val="none" w:sz="0" w:space="0" w:color="auto"/>
      </w:divBdr>
    </w:div>
    <w:div w:id="1642466837">
      <w:bodyDiv w:val="1"/>
      <w:marLeft w:val="0"/>
      <w:marRight w:val="0"/>
      <w:marTop w:val="0"/>
      <w:marBottom w:val="0"/>
      <w:divBdr>
        <w:top w:val="none" w:sz="0" w:space="0" w:color="auto"/>
        <w:left w:val="none" w:sz="0" w:space="0" w:color="auto"/>
        <w:bottom w:val="none" w:sz="0" w:space="0" w:color="auto"/>
        <w:right w:val="none" w:sz="0" w:space="0" w:color="auto"/>
      </w:divBdr>
    </w:div>
    <w:div w:id="1642692213">
      <w:bodyDiv w:val="1"/>
      <w:marLeft w:val="0"/>
      <w:marRight w:val="0"/>
      <w:marTop w:val="0"/>
      <w:marBottom w:val="0"/>
      <w:divBdr>
        <w:top w:val="none" w:sz="0" w:space="0" w:color="auto"/>
        <w:left w:val="none" w:sz="0" w:space="0" w:color="auto"/>
        <w:bottom w:val="none" w:sz="0" w:space="0" w:color="auto"/>
        <w:right w:val="none" w:sz="0" w:space="0" w:color="auto"/>
      </w:divBdr>
    </w:div>
    <w:div w:id="1644114840">
      <w:bodyDiv w:val="1"/>
      <w:marLeft w:val="0"/>
      <w:marRight w:val="0"/>
      <w:marTop w:val="0"/>
      <w:marBottom w:val="0"/>
      <w:divBdr>
        <w:top w:val="none" w:sz="0" w:space="0" w:color="auto"/>
        <w:left w:val="none" w:sz="0" w:space="0" w:color="auto"/>
        <w:bottom w:val="none" w:sz="0" w:space="0" w:color="auto"/>
        <w:right w:val="none" w:sz="0" w:space="0" w:color="auto"/>
      </w:divBdr>
    </w:div>
    <w:div w:id="1644651733">
      <w:bodyDiv w:val="1"/>
      <w:marLeft w:val="0"/>
      <w:marRight w:val="0"/>
      <w:marTop w:val="0"/>
      <w:marBottom w:val="0"/>
      <w:divBdr>
        <w:top w:val="none" w:sz="0" w:space="0" w:color="auto"/>
        <w:left w:val="none" w:sz="0" w:space="0" w:color="auto"/>
        <w:bottom w:val="none" w:sz="0" w:space="0" w:color="auto"/>
        <w:right w:val="none" w:sz="0" w:space="0" w:color="auto"/>
      </w:divBdr>
    </w:div>
    <w:div w:id="1644920710">
      <w:bodyDiv w:val="1"/>
      <w:marLeft w:val="0"/>
      <w:marRight w:val="0"/>
      <w:marTop w:val="0"/>
      <w:marBottom w:val="0"/>
      <w:divBdr>
        <w:top w:val="none" w:sz="0" w:space="0" w:color="auto"/>
        <w:left w:val="none" w:sz="0" w:space="0" w:color="auto"/>
        <w:bottom w:val="none" w:sz="0" w:space="0" w:color="auto"/>
        <w:right w:val="none" w:sz="0" w:space="0" w:color="auto"/>
      </w:divBdr>
    </w:div>
    <w:div w:id="1644962211">
      <w:bodyDiv w:val="1"/>
      <w:marLeft w:val="0"/>
      <w:marRight w:val="0"/>
      <w:marTop w:val="0"/>
      <w:marBottom w:val="0"/>
      <w:divBdr>
        <w:top w:val="none" w:sz="0" w:space="0" w:color="auto"/>
        <w:left w:val="none" w:sz="0" w:space="0" w:color="auto"/>
        <w:bottom w:val="none" w:sz="0" w:space="0" w:color="auto"/>
        <w:right w:val="none" w:sz="0" w:space="0" w:color="auto"/>
      </w:divBdr>
    </w:div>
    <w:div w:id="1646934084">
      <w:bodyDiv w:val="1"/>
      <w:marLeft w:val="0"/>
      <w:marRight w:val="0"/>
      <w:marTop w:val="0"/>
      <w:marBottom w:val="0"/>
      <w:divBdr>
        <w:top w:val="none" w:sz="0" w:space="0" w:color="auto"/>
        <w:left w:val="none" w:sz="0" w:space="0" w:color="auto"/>
        <w:bottom w:val="none" w:sz="0" w:space="0" w:color="auto"/>
        <w:right w:val="none" w:sz="0" w:space="0" w:color="auto"/>
      </w:divBdr>
    </w:div>
    <w:div w:id="1647470995">
      <w:bodyDiv w:val="1"/>
      <w:marLeft w:val="0"/>
      <w:marRight w:val="0"/>
      <w:marTop w:val="0"/>
      <w:marBottom w:val="0"/>
      <w:divBdr>
        <w:top w:val="none" w:sz="0" w:space="0" w:color="auto"/>
        <w:left w:val="none" w:sz="0" w:space="0" w:color="auto"/>
        <w:bottom w:val="none" w:sz="0" w:space="0" w:color="auto"/>
        <w:right w:val="none" w:sz="0" w:space="0" w:color="auto"/>
      </w:divBdr>
    </w:div>
    <w:div w:id="1647932317">
      <w:bodyDiv w:val="1"/>
      <w:marLeft w:val="0"/>
      <w:marRight w:val="0"/>
      <w:marTop w:val="0"/>
      <w:marBottom w:val="0"/>
      <w:divBdr>
        <w:top w:val="none" w:sz="0" w:space="0" w:color="auto"/>
        <w:left w:val="none" w:sz="0" w:space="0" w:color="auto"/>
        <w:bottom w:val="none" w:sz="0" w:space="0" w:color="auto"/>
        <w:right w:val="none" w:sz="0" w:space="0" w:color="auto"/>
      </w:divBdr>
    </w:div>
    <w:div w:id="1648321303">
      <w:bodyDiv w:val="1"/>
      <w:marLeft w:val="0"/>
      <w:marRight w:val="0"/>
      <w:marTop w:val="0"/>
      <w:marBottom w:val="0"/>
      <w:divBdr>
        <w:top w:val="none" w:sz="0" w:space="0" w:color="auto"/>
        <w:left w:val="none" w:sz="0" w:space="0" w:color="auto"/>
        <w:bottom w:val="none" w:sz="0" w:space="0" w:color="auto"/>
        <w:right w:val="none" w:sz="0" w:space="0" w:color="auto"/>
      </w:divBdr>
    </w:div>
    <w:div w:id="1648364296">
      <w:bodyDiv w:val="1"/>
      <w:marLeft w:val="0"/>
      <w:marRight w:val="0"/>
      <w:marTop w:val="0"/>
      <w:marBottom w:val="0"/>
      <w:divBdr>
        <w:top w:val="none" w:sz="0" w:space="0" w:color="auto"/>
        <w:left w:val="none" w:sz="0" w:space="0" w:color="auto"/>
        <w:bottom w:val="none" w:sz="0" w:space="0" w:color="auto"/>
        <w:right w:val="none" w:sz="0" w:space="0" w:color="auto"/>
      </w:divBdr>
    </w:div>
    <w:div w:id="1648969851">
      <w:bodyDiv w:val="1"/>
      <w:marLeft w:val="0"/>
      <w:marRight w:val="0"/>
      <w:marTop w:val="0"/>
      <w:marBottom w:val="0"/>
      <w:divBdr>
        <w:top w:val="none" w:sz="0" w:space="0" w:color="auto"/>
        <w:left w:val="none" w:sz="0" w:space="0" w:color="auto"/>
        <w:bottom w:val="none" w:sz="0" w:space="0" w:color="auto"/>
        <w:right w:val="none" w:sz="0" w:space="0" w:color="auto"/>
      </w:divBdr>
    </w:div>
    <w:div w:id="1652056609">
      <w:bodyDiv w:val="1"/>
      <w:marLeft w:val="0"/>
      <w:marRight w:val="0"/>
      <w:marTop w:val="0"/>
      <w:marBottom w:val="0"/>
      <w:divBdr>
        <w:top w:val="none" w:sz="0" w:space="0" w:color="auto"/>
        <w:left w:val="none" w:sz="0" w:space="0" w:color="auto"/>
        <w:bottom w:val="none" w:sz="0" w:space="0" w:color="auto"/>
        <w:right w:val="none" w:sz="0" w:space="0" w:color="auto"/>
      </w:divBdr>
    </w:div>
    <w:div w:id="1652249619">
      <w:bodyDiv w:val="1"/>
      <w:marLeft w:val="0"/>
      <w:marRight w:val="0"/>
      <w:marTop w:val="0"/>
      <w:marBottom w:val="0"/>
      <w:divBdr>
        <w:top w:val="none" w:sz="0" w:space="0" w:color="auto"/>
        <w:left w:val="none" w:sz="0" w:space="0" w:color="auto"/>
        <w:bottom w:val="none" w:sz="0" w:space="0" w:color="auto"/>
        <w:right w:val="none" w:sz="0" w:space="0" w:color="auto"/>
      </w:divBdr>
    </w:div>
    <w:div w:id="1652321834">
      <w:bodyDiv w:val="1"/>
      <w:marLeft w:val="0"/>
      <w:marRight w:val="0"/>
      <w:marTop w:val="0"/>
      <w:marBottom w:val="0"/>
      <w:divBdr>
        <w:top w:val="none" w:sz="0" w:space="0" w:color="auto"/>
        <w:left w:val="none" w:sz="0" w:space="0" w:color="auto"/>
        <w:bottom w:val="none" w:sz="0" w:space="0" w:color="auto"/>
        <w:right w:val="none" w:sz="0" w:space="0" w:color="auto"/>
      </w:divBdr>
    </w:div>
    <w:div w:id="1652978543">
      <w:bodyDiv w:val="1"/>
      <w:marLeft w:val="0"/>
      <w:marRight w:val="0"/>
      <w:marTop w:val="0"/>
      <w:marBottom w:val="0"/>
      <w:divBdr>
        <w:top w:val="none" w:sz="0" w:space="0" w:color="auto"/>
        <w:left w:val="none" w:sz="0" w:space="0" w:color="auto"/>
        <w:bottom w:val="none" w:sz="0" w:space="0" w:color="auto"/>
        <w:right w:val="none" w:sz="0" w:space="0" w:color="auto"/>
      </w:divBdr>
    </w:div>
    <w:div w:id="1654674360">
      <w:bodyDiv w:val="1"/>
      <w:marLeft w:val="0"/>
      <w:marRight w:val="0"/>
      <w:marTop w:val="0"/>
      <w:marBottom w:val="0"/>
      <w:divBdr>
        <w:top w:val="none" w:sz="0" w:space="0" w:color="auto"/>
        <w:left w:val="none" w:sz="0" w:space="0" w:color="auto"/>
        <w:bottom w:val="none" w:sz="0" w:space="0" w:color="auto"/>
        <w:right w:val="none" w:sz="0" w:space="0" w:color="auto"/>
      </w:divBdr>
    </w:div>
    <w:div w:id="1654945077">
      <w:bodyDiv w:val="1"/>
      <w:marLeft w:val="0"/>
      <w:marRight w:val="0"/>
      <w:marTop w:val="0"/>
      <w:marBottom w:val="0"/>
      <w:divBdr>
        <w:top w:val="none" w:sz="0" w:space="0" w:color="auto"/>
        <w:left w:val="none" w:sz="0" w:space="0" w:color="auto"/>
        <w:bottom w:val="none" w:sz="0" w:space="0" w:color="auto"/>
        <w:right w:val="none" w:sz="0" w:space="0" w:color="auto"/>
      </w:divBdr>
    </w:div>
    <w:div w:id="1655986729">
      <w:bodyDiv w:val="1"/>
      <w:marLeft w:val="0"/>
      <w:marRight w:val="0"/>
      <w:marTop w:val="0"/>
      <w:marBottom w:val="0"/>
      <w:divBdr>
        <w:top w:val="none" w:sz="0" w:space="0" w:color="auto"/>
        <w:left w:val="none" w:sz="0" w:space="0" w:color="auto"/>
        <w:bottom w:val="none" w:sz="0" w:space="0" w:color="auto"/>
        <w:right w:val="none" w:sz="0" w:space="0" w:color="auto"/>
      </w:divBdr>
    </w:div>
    <w:div w:id="1657218605">
      <w:bodyDiv w:val="1"/>
      <w:marLeft w:val="0"/>
      <w:marRight w:val="0"/>
      <w:marTop w:val="0"/>
      <w:marBottom w:val="0"/>
      <w:divBdr>
        <w:top w:val="none" w:sz="0" w:space="0" w:color="auto"/>
        <w:left w:val="none" w:sz="0" w:space="0" w:color="auto"/>
        <w:bottom w:val="none" w:sz="0" w:space="0" w:color="auto"/>
        <w:right w:val="none" w:sz="0" w:space="0" w:color="auto"/>
      </w:divBdr>
    </w:div>
    <w:div w:id="1657876906">
      <w:bodyDiv w:val="1"/>
      <w:marLeft w:val="0"/>
      <w:marRight w:val="0"/>
      <w:marTop w:val="0"/>
      <w:marBottom w:val="0"/>
      <w:divBdr>
        <w:top w:val="none" w:sz="0" w:space="0" w:color="auto"/>
        <w:left w:val="none" w:sz="0" w:space="0" w:color="auto"/>
        <w:bottom w:val="none" w:sz="0" w:space="0" w:color="auto"/>
        <w:right w:val="none" w:sz="0" w:space="0" w:color="auto"/>
      </w:divBdr>
    </w:div>
    <w:div w:id="1658848543">
      <w:bodyDiv w:val="1"/>
      <w:marLeft w:val="0"/>
      <w:marRight w:val="0"/>
      <w:marTop w:val="0"/>
      <w:marBottom w:val="0"/>
      <w:divBdr>
        <w:top w:val="none" w:sz="0" w:space="0" w:color="auto"/>
        <w:left w:val="none" w:sz="0" w:space="0" w:color="auto"/>
        <w:bottom w:val="none" w:sz="0" w:space="0" w:color="auto"/>
        <w:right w:val="none" w:sz="0" w:space="0" w:color="auto"/>
      </w:divBdr>
    </w:div>
    <w:div w:id="1658924925">
      <w:bodyDiv w:val="1"/>
      <w:marLeft w:val="0"/>
      <w:marRight w:val="0"/>
      <w:marTop w:val="0"/>
      <w:marBottom w:val="0"/>
      <w:divBdr>
        <w:top w:val="none" w:sz="0" w:space="0" w:color="auto"/>
        <w:left w:val="none" w:sz="0" w:space="0" w:color="auto"/>
        <w:bottom w:val="none" w:sz="0" w:space="0" w:color="auto"/>
        <w:right w:val="none" w:sz="0" w:space="0" w:color="auto"/>
      </w:divBdr>
    </w:div>
    <w:div w:id="1659727871">
      <w:bodyDiv w:val="1"/>
      <w:marLeft w:val="0"/>
      <w:marRight w:val="0"/>
      <w:marTop w:val="0"/>
      <w:marBottom w:val="0"/>
      <w:divBdr>
        <w:top w:val="none" w:sz="0" w:space="0" w:color="auto"/>
        <w:left w:val="none" w:sz="0" w:space="0" w:color="auto"/>
        <w:bottom w:val="none" w:sz="0" w:space="0" w:color="auto"/>
        <w:right w:val="none" w:sz="0" w:space="0" w:color="auto"/>
      </w:divBdr>
    </w:div>
    <w:div w:id="1660886710">
      <w:bodyDiv w:val="1"/>
      <w:marLeft w:val="0"/>
      <w:marRight w:val="0"/>
      <w:marTop w:val="0"/>
      <w:marBottom w:val="0"/>
      <w:divBdr>
        <w:top w:val="none" w:sz="0" w:space="0" w:color="auto"/>
        <w:left w:val="none" w:sz="0" w:space="0" w:color="auto"/>
        <w:bottom w:val="none" w:sz="0" w:space="0" w:color="auto"/>
        <w:right w:val="none" w:sz="0" w:space="0" w:color="auto"/>
      </w:divBdr>
    </w:div>
    <w:div w:id="1661732968">
      <w:bodyDiv w:val="1"/>
      <w:marLeft w:val="0"/>
      <w:marRight w:val="0"/>
      <w:marTop w:val="0"/>
      <w:marBottom w:val="0"/>
      <w:divBdr>
        <w:top w:val="none" w:sz="0" w:space="0" w:color="auto"/>
        <w:left w:val="none" w:sz="0" w:space="0" w:color="auto"/>
        <w:bottom w:val="none" w:sz="0" w:space="0" w:color="auto"/>
        <w:right w:val="none" w:sz="0" w:space="0" w:color="auto"/>
      </w:divBdr>
    </w:div>
    <w:div w:id="1661805249">
      <w:bodyDiv w:val="1"/>
      <w:marLeft w:val="0"/>
      <w:marRight w:val="0"/>
      <w:marTop w:val="0"/>
      <w:marBottom w:val="0"/>
      <w:divBdr>
        <w:top w:val="none" w:sz="0" w:space="0" w:color="auto"/>
        <w:left w:val="none" w:sz="0" w:space="0" w:color="auto"/>
        <w:bottom w:val="none" w:sz="0" w:space="0" w:color="auto"/>
        <w:right w:val="none" w:sz="0" w:space="0" w:color="auto"/>
      </w:divBdr>
    </w:div>
    <w:div w:id="1662614099">
      <w:bodyDiv w:val="1"/>
      <w:marLeft w:val="0"/>
      <w:marRight w:val="0"/>
      <w:marTop w:val="0"/>
      <w:marBottom w:val="0"/>
      <w:divBdr>
        <w:top w:val="none" w:sz="0" w:space="0" w:color="auto"/>
        <w:left w:val="none" w:sz="0" w:space="0" w:color="auto"/>
        <w:bottom w:val="none" w:sz="0" w:space="0" w:color="auto"/>
        <w:right w:val="none" w:sz="0" w:space="0" w:color="auto"/>
      </w:divBdr>
    </w:div>
    <w:div w:id="1662808902">
      <w:bodyDiv w:val="1"/>
      <w:marLeft w:val="0"/>
      <w:marRight w:val="0"/>
      <w:marTop w:val="0"/>
      <w:marBottom w:val="0"/>
      <w:divBdr>
        <w:top w:val="none" w:sz="0" w:space="0" w:color="auto"/>
        <w:left w:val="none" w:sz="0" w:space="0" w:color="auto"/>
        <w:bottom w:val="none" w:sz="0" w:space="0" w:color="auto"/>
        <w:right w:val="none" w:sz="0" w:space="0" w:color="auto"/>
      </w:divBdr>
    </w:div>
    <w:div w:id="1664622479">
      <w:bodyDiv w:val="1"/>
      <w:marLeft w:val="0"/>
      <w:marRight w:val="0"/>
      <w:marTop w:val="0"/>
      <w:marBottom w:val="0"/>
      <w:divBdr>
        <w:top w:val="none" w:sz="0" w:space="0" w:color="auto"/>
        <w:left w:val="none" w:sz="0" w:space="0" w:color="auto"/>
        <w:bottom w:val="none" w:sz="0" w:space="0" w:color="auto"/>
        <w:right w:val="none" w:sz="0" w:space="0" w:color="auto"/>
      </w:divBdr>
    </w:div>
    <w:div w:id="1665207042">
      <w:bodyDiv w:val="1"/>
      <w:marLeft w:val="0"/>
      <w:marRight w:val="0"/>
      <w:marTop w:val="0"/>
      <w:marBottom w:val="0"/>
      <w:divBdr>
        <w:top w:val="none" w:sz="0" w:space="0" w:color="auto"/>
        <w:left w:val="none" w:sz="0" w:space="0" w:color="auto"/>
        <w:bottom w:val="none" w:sz="0" w:space="0" w:color="auto"/>
        <w:right w:val="none" w:sz="0" w:space="0" w:color="auto"/>
      </w:divBdr>
    </w:div>
    <w:div w:id="1665815730">
      <w:bodyDiv w:val="1"/>
      <w:marLeft w:val="0"/>
      <w:marRight w:val="0"/>
      <w:marTop w:val="0"/>
      <w:marBottom w:val="0"/>
      <w:divBdr>
        <w:top w:val="none" w:sz="0" w:space="0" w:color="auto"/>
        <w:left w:val="none" w:sz="0" w:space="0" w:color="auto"/>
        <w:bottom w:val="none" w:sz="0" w:space="0" w:color="auto"/>
        <w:right w:val="none" w:sz="0" w:space="0" w:color="auto"/>
      </w:divBdr>
    </w:div>
    <w:div w:id="1666979051">
      <w:bodyDiv w:val="1"/>
      <w:marLeft w:val="0"/>
      <w:marRight w:val="0"/>
      <w:marTop w:val="0"/>
      <w:marBottom w:val="0"/>
      <w:divBdr>
        <w:top w:val="none" w:sz="0" w:space="0" w:color="auto"/>
        <w:left w:val="none" w:sz="0" w:space="0" w:color="auto"/>
        <w:bottom w:val="none" w:sz="0" w:space="0" w:color="auto"/>
        <w:right w:val="none" w:sz="0" w:space="0" w:color="auto"/>
      </w:divBdr>
    </w:div>
    <w:div w:id="1669138584">
      <w:bodyDiv w:val="1"/>
      <w:marLeft w:val="0"/>
      <w:marRight w:val="0"/>
      <w:marTop w:val="0"/>
      <w:marBottom w:val="0"/>
      <w:divBdr>
        <w:top w:val="none" w:sz="0" w:space="0" w:color="auto"/>
        <w:left w:val="none" w:sz="0" w:space="0" w:color="auto"/>
        <w:bottom w:val="none" w:sz="0" w:space="0" w:color="auto"/>
        <w:right w:val="none" w:sz="0" w:space="0" w:color="auto"/>
      </w:divBdr>
    </w:div>
    <w:div w:id="1669554552">
      <w:bodyDiv w:val="1"/>
      <w:marLeft w:val="0"/>
      <w:marRight w:val="0"/>
      <w:marTop w:val="0"/>
      <w:marBottom w:val="0"/>
      <w:divBdr>
        <w:top w:val="none" w:sz="0" w:space="0" w:color="auto"/>
        <w:left w:val="none" w:sz="0" w:space="0" w:color="auto"/>
        <w:bottom w:val="none" w:sz="0" w:space="0" w:color="auto"/>
        <w:right w:val="none" w:sz="0" w:space="0" w:color="auto"/>
      </w:divBdr>
    </w:div>
    <w:div w:id="1669599099">
      <w:bodyDiv w:val="1"/>
      <w:marLeft w:val="0"/>
      <w:marRight w:val="0"/>
      <w:marTop w:val="0"/>
      <w:marBottom w:val="0"/>
      <w:divBdr>
        <w:top w:val="none" w:sz="0" w:space="0" w:color="auto"/>
        <w:left w:val="none" w:sz="0" w:space="0" w:color="auto"/>
        <w:bottom w:val="none" w:sz="0" w:space="0" w:color="auto"/>
        <w:right w:val="none" w:sz="0" w:space="0" w:color="auto"/>
      </w:divBdr>
    </w:div>
    <w:div w:id="1670252950">
      <w:bodyDiv w:val="1"/>
      <w:marLeft w:val="0"/>
      <w:marRight w:val="0"/>
      <w:marTop w:val="0"/>
      <w:marBottom w:val="0"/>
      <w:divBdr>
        <w:top w:val="none" w:sz="0" w:space="0" w:color="auto"/>
        <w:left w:val="none" w:sz="0" w:space="0" w:color="auto"/>
        <w:bottom w:val="none" w:sz="0" w:space="0" w:color="auto"/>
        <w:right w:val="none" w:sz="0" w:space="0" w:color="auto"/>
      </w:divBdr>
    </w:div>
    <w:div w:id="1670326393">
      <w:bodyDiv w:val="1"/>
      <w:marLeft w:val="0"/>
      <w:marRight w:val="0"/>
      <w:marTop w:val="0"/>
      <w:marBottom w:val="0"/>
      <w:divBdr>
        <w:top w:val="none" w:sz="0" w:space="0" w:color="auto"/>
        <w:left w:val="none" w:sz="0" w:space="0" w:color="auto"/>
        <w:bottom w:val="none" w:sz="0" w:space="0" w:color="auto"/>
        <w:right w:val="none" w:sz="0" w:space="0" w:color="auto"/>
      </w:divBdr>
    </w:div>
    <w:div w:id="1670668849">
      <w:bodyDiv w:val="1"/>
      <w:marLeft w:val="0"/>
      <w:marRight w:val="0"/>
      <w:marTop w:val="0"/>
      <w:marBottom w:val="0"/>
      <w:divBdr>
        <w:top w:val="none" w:sz="0" w:space="0" w:color="auto"/>
        <w:left w:val="none" w:sz="0" w:space="0" w:color="auto"/>
        <w:bottom w:val="none" w:sz="0" w:space="0" w:color="auto"/>
        <w:right w:val="none" w:sz="0" w:space="0" w:color="auto"/>
      </w:divBdr>
    </w:div>
    <w:div w:id="1670911482">
      <w:bodyDiv w:val="1"/>
      <w:marLeft w:val="0"/>
      <w:marRight w:val="0"/>
      <w:marTop w:val="0"/>
      <w:marBottom w:val="0"/>
      <w:divBdr>
        <w:top w:val="none" w:sz="0" w:space="0" w:color="auto"/>
        <w:left w:val="none" w:sz="0" w:space="0" w:color="auto"/>
        <w:bottom w:val="none" w:sz="0" w:space="0" w:color="auto"/>
        <w:right w:val="none" w:sz="0" w:space="0" w:color="auto"/>
      </w:divBdr>
    </w:div>
    <w:div w:id="1672415446">
      <w:bodyDiv w:val="1"/>
      <w:marLeft w:val="0"/>
      <w:marRight w:val="0"/>
      <w:marTop w:val="0"/>
      <w:marBottom w:val="0"/>
      <w:divBdr>
        <w:top w:val="none" w:sz="0" w:space="0" w:color="auto"/>
        <w:left w:val="none" w:sz="0" w:space="0" w:color="auto"/>
        <w:bottom w:val="none" w:sz="0" w:space="0" w:color="auto"/>
        <w:right w:val="none" w:sz="0" w:space="0" w:color="auto"/>
      </w:divBdr>
    </w:div>
    <w:div w:id="1672683983">
      <w:bodyDiv w:val="1"/>
      <w:marLeft w:val="0"/>
      <w:marRight w:val="0"/>
      <w:marTop w:val="0"/>
      <w:marBottom w:val="0"/>
      <w:divBdr>
        <w:top w:val="none" w:sz="0" w:space="0" w:color="auto"/>
        <w:left w:val="none" w:sz="0" w:space="0" w:color="auto"/>
        <w:bottom w:val="none" w:sz="0" w:space="0" w:color="auto"/>
        <w:right w:val="none" w:sz="0" w:space="0" w:color="auto"/>
      </w:divBdr>
    </w:div>
    <w:div w:id="1673988563">
      <w:bodyDiv w:val="1"/>
      <w:marLeft w:val="0"/>
      <w:marRight w:val="0"/>
      <w:marTop w:val="0"/>
      <w:marBottom w:val="0"/>
      <w:divBdr>
        <w:top w:val="none" w:sz="0" w:space="0" w:color="auto"/>
        <w:left w:val="none" w:sz="0" w:space="0" w:color="auto"/>
        <w:bottom w:val="none" w:sz="0" w:space="0" w:color="auto"/>
        <w:right w:val="none" w:sz="0" w:space="0" w:color="auto"/>
      </w:divBdr>
    </w:div>
    <w:div w:id="1674263834">
      <w:bodyDiv w:val="1"/>
      <w:marLeft w:val="0"/>
      <w:marRight w:val="0"/>
      <w:marTop w:val="0"/>
      <w:marBottom w:val="0"/>
      <w:divBdr>
        <w:top w:val="none" w:sz="0" w:space="0" w:color="auto"/>
        <w:left w:val="none" w:sz="0" w:space="0" w:color="auto"/>
        <w:bottom w:val="none" w:sz="0" w:space="0" w:color="auto"/>
        <w:right w:val="none" w:sz="0" w:space="0" w:color="auto"/>
      </w:divBdr>
    </w:div>
    <w:div w:id="1674868961">
      <w:bodyDiv w:val="1"/>
      <w:marLeft w:val="0"/>
      <w:marRight w:val="0"/>
      <w:marTop w:val="0"/>
      <w:marBottom w:val="0"/>
      <w:divBdr>
        <w:top w:val="none" w:sz="0" w:space="0" w:color="auto"/>
        <w:left w:val="none" w:sz="0" w:space="0" w:color="auto"/>
        <w:bottom w:val="none" w:sz="0" w:space="0" w:color="auto"/>
        <w:right w:val="none" w:sz="0" w:space="0" w:color="auto"/>
      </w:divBdr>
    </w:div>
    <w:div w:id="1675260759">
      <w:bodyDiv w:val="1"/>
      <w:marLeft w:val="0"/>
      <w:marRight w:val="0"/>
      <w:marTop w:val="0"/>
      <w:marBottom w:val="0"/>
      <w:divBdr>
        <w:top w:val="none" w:sz="0" w:space="0" w:color="auto"/>
        <w:left w:val="none" w:sz="0" w:space="0" w:color="auto"/>
        <w:bottom w:val="none" w:sz="0" w:space="0" w:color="auto"/>
        <w:right w:val="none" w:sz="0" w:space="0" w:color="auto"/>
      </w:divBdr>
    </w:div>
    <w:div w:id="1675304885">
      <w:bodyDiv w:val="1"/>
      <w:marLeft w:val="0"/>
      <w:marRight w:val="0"/>
      <w:marTop w:val="0"/>
      <w:marBottom w:val="0"/>
      <w:divBdr>
        <w:top w:val="none" w:sz="0" w:space="0" w:color="auto"/>
        <w:left w:val="none" w:sz="0" w:space="0" w:color="auto"/>
        <w:bottom w:val="none" w:sz="0" w:space="0" w:color="auto"/>
        <w:right w:val="none" w:sz="0" w:space="0" w:color="auto"/>
      </w:divBdr>
    </w:div>
    <w:div w:id="1677607560">
      <w:bodyDiv w:val="1"/>
      <w:marLeft w:val="0"/>
      <w:marRight w:val="0"/>
      <w:marTop w:val="0"/>
      <w:marBottom w:val="0"/>
      <w:divBdr>
        <w:top w:val="none" w:sz="0" w:space="0" w:color="auto"/>
        <w:left w:val="none" w:sz="0" w:space="0" w:color="auto"/>
        <w:bottom w:val="none" w:sz="0" w:space="0" w:color="auto"/>
        <w:right w:val="none" w:sz="0" w:space="0" w:color="auto"/>
      </w:divBdr>
    </w:div>
    <w:div w:id="1677923962">
      <w:bodyDiv w:val="1"/>
      <w:marLeft w:val="0"/>
      <w:marRight w:val="0"/>
      <w:marTop w:val="0"/>
      <w:marBottom w:val="0"/>
      <w:divBdr>
        <w:top w:val="none" w:sz="0" w:space="0" w:color="auto"/>
        <w:left w:val="none" w:sz="0" w:space="0" w:color="auto"/>
        <w:bottom w:val="none" w:sz="0" w:space="0" w:color="auto"/>
        <w:right w:val="none" w:sz="0" w:space="0" w:color="auto"/>
      </w:divBdr>
    </w:div>
    <w:div w:id="1678269376">
      <w:bodyDiv w:val="1"/>
      <w:marLeft w:val="0"/>
      <w:marRight w:val="0"/>
      <w:marTop w:val="0"/>
      <w:marBottom w:val="0"/>
      <w:divBdr>
        <w:top w:val="none" w:sz="0" w:space="0" w:color="auto"/>
        <w:left w:val="none" w:sz="0" w:space="0" w:color="auto"/>
        <w:bottom w:val="none" w:sz="0" w:space="0" w:color="auto"/>
        <w:right w:val="none" w:sz="0" w:space="0" w:color="auto"/>
      </w:divBdr>
    </w:div>
    <w:div w:id="1680036240">
      <w:bodyDiv w:val="1"/>
      <w:marLeft w:val="0"/>
      <w:marRight w:val="0"/>
      <w:marTop w:val="0"/>
      <w:marBottom w:val="0"/>
      <w:divBdr>
        <w:top w:val="none" w:sz="0" w:space="0" w:color="auto"/>
        <w:left w:val="none" w:sz="0" w:space="0" w:color="auto"/>
        <w:bottom w:val="none" w:sz="0" w:space="0" w:color="auto"/>
        <w:right w:val="none" w:sz="0" w:space="0" w:color="auto"/>
      </w:divBdr>
    </w:div>
    <w:div w:id="1680153485">
      <w:bodyDiv w:val="1"/>
      <w:marLeft w:val="0"/>
      <w:marRight w:val="0"/>
      <w:marTop w:val="0"/>
      <w:marBottom w:val="0"/>
      <w:divBdr>
        <w:top w:val="none" w:sz="0" w:space="0" w:color="auto"/>
        <w:left w:val="none" w:sz="0" w:space="0" w:color="auto"/>
        <w:bottom w:val="none" w:sz="0" w:space="0" w:color="auto"/>
        <w:right w:val="none" w:sz="0" w:space="0" w:color="auto"/>
      </w:divBdr>
    </w:div>
    <w:div w:id="1680429036">
      <w:bodyDiv w:val="1"/>
      <w:marLeft w:val="0"/>
      <w:marRight w:val="0"/>
      <w:marTop w:val="0"/>
      <w:marBottom w:val="0"/>
      <w:divBdr>
        <w:top w:val="none" w:sz="0" w:space="0" w:color="auto"/>
        <w:left w:val="none" w:sz="0" w:space="0" w:color="auto"/>
        <w:bottom w:val="none" w:sz="0" w:space="0" w:color="auto"/>
        <w:right w:val="none" w:sz="0" w:space="0" w:color="auto"/>
      </w:divBdr>
    </w:div>
    <w:div w:id="1680742439">
      <w:bodyDiv w:val="1"/>
      <w:marLeft w:val="0"/>
      <w:marRight w:val="0"/>
      <w:marTop w:val="0"/>
      <w:marBottom w:val="0"/>
      <w:divBdr>
        <w:top w:val="none" w:sz="0" w:space="0" w:color="auto"/>
        <w:left w:val="none" w:sz="0" w:space="0" w:color="auto"/>
        <w:bottom w:val="none" w:sz="0" w:space="0" w:color="auto"/>
        <w:right w:val="none" w:sz="0" w:space="0" w:color="auto"/>
      </w:divBdr>
    </w:div>
    <w:div w:id="1680962286">
      <w:bodyDiv w:val="1"/>
      <w:marLeft w:val="0"/>
      <w:marRight w:val="0"/>
      <w:marTop w:val="0"/>
      <w:marBottom w:val="0"/>
      <w:divBdr>
        <w:top w:val="none" w:sz="0" w:space="0" w:color="auto"/>
        <w:left w:val="none" w:sz="0" w:space="0" w:color="auto"/>
        <w:bottom w:val="none" w:sz="0" w:space="0" w:color="auto"/>
        <w:right w:val="none" w:sz="0" w:space="0" w:color="auto"/>
      </w:divBdr>
    </w:div>
    <w:div w:id="1681156941">
      <w:bodyDiv w:val="1"/>
      <w:marLeft w:val="0"/>
      <w:marRight w:val="0"/>
      <w:marTop w:val="0"/>
      <w:marBottom w:val="0"/>
      <w:divBdr>
        <w:top w:val="none" w:sz="0" w:space="0" w:color="auto"/>
        <w:left w:val="none" w:sz="0" w:space="0" w:color="auto"/>
        <w:bottom w:val="none" w:sz="0" w:space="0" w:color="auto"/>
        <w:right w:val="none" w:sz="0" w:space="0" w:color="auto"/>
      </w:divBdr>
    </w:div>
    <w:div w:id="1681925237">
      <w:bodyDiv w:val="1"/>
      <w:marLeft w:val="0"/>
      <w:marRight w:val="0"/>
      <w:marTop w:val="0"/>
      <w:marBottom w:val="0"/>
      <w:divBdr>
        <w:top w:val="none" w:sz="0" w:space="0" w:color="auto"/>
        <w:left w:val="none" w:sz="0" w:space="0" w:color="auto"/>
        <w:bottom w:val="none" w:sz="0" w:space="0" w:color="auto"/>
        <w:right w:val="none" w:sz="0" w:space="0" w:color="auto"/>
      </w:divBdr>
    </w:div>
    <w:div w:id="1683580122">
      <w:bodyDiv w:val="1"/>
      <w:marLeft w:val="0"/>
      <w:marRight w:val="0"/>
      <w:marTop w:val="0"/>
      <w:marBottom w:val="0"/>
      <w:divBdr>
        <w:top w:val="none" w:sz="0" w:space="0" w:color="auto"/>
        <w:left w:val="none" w:sz="0" w:space="0" w:color="auto"/>
        <w:bottom w:val="none" w:sz="0" w:space="0" w:color="auto"/>
        <w:right w:val="none" w:sz="0" w:space="0" w:color="auto"/>
      </w:divBdr>
    </w:div>
    <w:div w:id="1684240174">
      <w:bodyDiv w:val="1"/>
      <w:marLeft w:val="0"/>
      <w:marRight w:val="0"/>
      <w:marTop w:val="0"/>
      <w:marBottom w:val="0"/>
      <w:divBdr>
        <w:top w:val="none" w:sz="0" w:space="0" w:color="auto"/>
        <w:left w:val="none" w:sz="0" w:space="0" w:color="auto"/>
        <w:bottom w:val="none" w:sz="0" w:space="0" w:color="auto"/>
        <w:right w:val="none" w:sz="0" w:space="0" w:color="auto"/>
      </w:divBdr>
    </w:div>
    <w:div w:id="1687948957">
      <w:bodyDiv w:val="1"/>
      <w:marLeft w:val="0"/>
      <w:marRight w:val="0"/>
      <w:marTop w:val="0"/>
      <w:marBottom w:val="0"/>
      <w:divBdr>
        <w:top w:val="none" w:sz="0" w:space="0" w:color="auto"/>
        <w:left w:val="none" w:sz="0" w:space="0" w:color="auto"/>
        <w:bottom w:val="none" w:sz="0" w:space="0" w:color="auto"/>
        <w:right w:val="none" w:sz="0" w:space="0" w:color="auto"/>
      </w:divBdr>
    </w:div>
    <w:div w:id="1688215220">
      <w:bodyDiv w:val="1"/>
      <w:marLeft w:val="0"/>
      <w:marRight w:val="0"/>
      <w:marTop w:val="0"/>
      <w:marBottom w:val="0"/>
      <w:divBdr>
        <w:top w:val="none" w:sz="0" w:space="0" w:color="auto"/>
        <w:left w:val="none" w:sz="0" w:space="0" w:color="auto"/>
        <w:bottom w:val="none" w:sz="0" w:space="0" w:color="auto"/>
        <w:right w:val="none" w:sz="0" w:space="0" w:color="auto"/>
      </w:divBdr>
    </w:div>
    <w:div w:id="1689528089">
      <w:bodyDiv w:val="1"/>
      <w:marLeft w:val="0"/>
      <w:marRight w:val="0"/>
      <w:marTop w:val="0"/>
      <w:marBottom w:val="0"/>
      <w:divBdr>
        <w:top w:val="none" w:sz="0" w:space="0" w:color="auto"/>
        <w:left w:val="none" w:sz="0" w:space="0" w:color="auto"/>
        <w:bottom w:val="none" w:sz="0" w:space="0" w:color="auto"/>
        <w:right w:val="none" w:sz="0" w:space="0" w:color="auto"/>
      </w:divBdr>
    </w:div>
    <w:div w:id="1689603829">
      <w:bodyDiv w:val="1"/>
      <w:marLeft w:val="0"/>
      <w:marRight w:val="0"/>
      <w:marTop w:val="0"/>
      <w:marBottom w:val="0"/>
      <w:divBdr>
        <w:top w:val="none" w:sz="0" w:space="0" w:color="auto"/>
        <w:left w:val="none" w:sz="0" w:space="0" w:color="auto"/>
        <w:bottom w:val="none" w:sz="0" w:space="0" w:color="auto"/>
        <w:right w:val="none" w:sz="0" w:space="0" w:color="auto"/>
      </w:divBdr>
    </w:div>
    <w:div w:id="1690598934">
      <w:bodyDiv w:val="1"/>
      <w:marLeft w:val="0"/>
      <w:marRight w:val="0"/>
      <w:marTop w:val="0"/>
      <w:marBottom w:val="0"/>
      <w:divBdr>
        <w:top w:val="none" w:sz="0" w:space="0" w:color="auto"/>
        <w:left w:val="none" w:sz="0" w:space="0" w:color="auto"/>
        <w:bottom w:val="none" w:sz="0" w:space="0" w:color="auto"/>
        <w:right w:val="none" w:sz="0" w:space="0" w:color="auto"/>
      </w:divBdr>
    </w:div>
    <w:div w:id="1699308553">
      <w:bodyDiv w:val="1"/>
      <w:marLeft w:val="0"/>
      <w:marRight w:val="0"/>
      <w:marTop w:val="0"/>
      <w:marBottom w:val="0"/>
      <w:divBdr>
        <w:top w:val="none" w:sz="0" w:space="0" w:color="auto"/>
        <w:left w:val="none" w:sz="0" w:space="0" w:color="auto"/>
        <w:bottom w:val="none" w:sz="0" w:space="0" w:color="auto"/>
        <w:right w:val="none" w:sz="0" w:space="0" w:color="auto"/>
      </w:divBdr>
    </w:div>
    <w:div w:id="1703703762">
      <w:bodyDiv w:val="1"/>
      <w:marLeft w:val="0"/>
      <w:marRight w:val="0"/>
      <w:marTop w:val="0"/>
      <w:marBottom w:val="0"/>
      <w:divBdr>
        <w:top w:val="none" w:sz="0" w:space="0" w:color="auto"/>
        <w:left w:val="none" w:sz="0" w:space="0" w:color="auto"/>
        <w:bottom w:val="none" w:sz="0" w:space="0" w:color="auto"/>
        <w:right w:val="none" w:sz="0" w:space="0" w:color="auto"/>
      </w:divBdr>
    </w:div>
    <w:div w:id="1704355791">
      <w:bodyDiv w:val="1"/>
      <w:marLeft w:val="0"/>
      <w:marRight w:val="0"/>
      <w:marTop w:val="0"/>
      <w:marBottom w:val="0"/>
      <w:divBdr>
        <w:top w:val="none" w:sz="0" w:space="0" w:color="auto"/>
        <w:left w:val="none" w:sz="0" w:space="0" w:color="auto"/>
        <w:bottom w:val="none" w:sz="0" w:space="0" w:color="auto"/>
        <w:right w:val="none" w:sz="0" w:space="0" w:color="auto"/>
      </w:divBdr>
    </w:div>
    <w:div w:id="1704557095">
      <w:bodyDiv w:val="1"/>
      <w:marLeft w:val="0"/>
      <w:marRight w:val="0"/>
      <w:marTop w:val="0"/>
      <w:marBottom w:val="0"/>
      <w:divBdr>
        <w:top w:val="none" w:sz="0" w:space="0" w:color="auto"/>
        <w:left w:val="none" w:sz="0" w:space="0" w:color="auto"/>
        <w:bottom w:val="none" w:sz="0" w:space="0" w:color="auto"/>
        <w:right w:val="none" w:sz="0" w:space="0" w:color="auto"/>
      </w:divBdr>
    </w:div>
    <w:div w:id="1706828148">
      <w:bodyDiv w:val="1"/>
      <w:marLeft w:val="0"/>
      <w:marRight w:val="0"/>
      <w:marTop w:val="0"/>
      <w:marBottom w:val="0"/>
      <w:divBdr>
        <w:top w:val="none" w:sz="0" w:space="0" w:color="auto"/>
        <w:left w:val="none" w:sz="0" w:space="0" w:color="auto"/>
        <w:bottom w:val="none" w:sz="0" w:space="0" w:color="auto"/>
        <w:right w:val="none" w:sz="0" w:space="0" w:color="auto"/>
      </w:divBdr>
    </w:div>
    <w:div w:id="1707371904">
      <w:bodyDiv w:val="1"/>
      <w:marLeft w:val="0"/>
      <w:marRight w:val="0"/>
      <w:marTop w:val="0"/>
      <w:marBottom w:val="0"/>
      <w:divBdr>
        <w:top w:val="none" w:sz="0" w:space="0" w:color="auto"/>
        <w:left w:val="none" w:sz="0" w:space="0" w:color="auto"/>
        <w:bottom w:val="none" w:sz="0" w:space="0" w:color="auto"/>
        <w:right w:val="none" w:sz="0" w:space="0" w:color="auto"/>
      </w:divBdr>
    </w:div>
    <w:div w:id="1709069071">
      <w:bodyDiv w:val="1"/>
      <w:marLeft w:val="0"/>
      <w:marRight w:val="0"/>
      <w:marTop w:val="0"/>
      <w:marBottom w:val="0"/>
      <w:divBdr>
        <w:top w:val="none" w:sz="0" w:space="0" w:color="auto"/>
        <w:left w:val="none" w:sz="0" w:space="0" w:color="auto"/>
        <w:bottom w:val="none" w:sz="0" w:space="0" w:color="auto"/>
        <w:right w:val="none" w:sz="0" w:space="0" w:color="auto"/>
      </w:divBdr>
    </w:div>
    <w:div w:id="1712457953">
      <w:bodyDiv w:val="1"/>
      <w:marLeft w:val="0"/>
      <w:marRight w:val="0"/>
      <w:marTop w:val="0"/>
      <w:marBottom w:val="0"/>
      <w:divBdr>
        <w:top w:val="none" w:sz="0" w:space="0" w:color="auto"/>
        <w:left w:val="none" w:sz="0" w:space="0" w:color="auto"/>
        <w:bottom w:val="none" w:sz="0" w:space="0" w:color="auto"/>
        <w:right w:val="none" w:sz="0" w:space="0" w:color="auto"/>
      </w:divBdr>
    </w:div>
    <w:div w:id="1713071412">
      <w:bodyDiv w:val="1"/>
      <w:marLeft w:val="0"/>
      <w:marRight w:val="0"/>
      <w:marTop w:val="0"/>
      <w:marBottom w:val="0"/>
      <w:divBdr>
        <w:top w:val="none" w:sz="0" w:space="0" w:color="auto"/>
        <w:left w:val="none" w:sz="0" w:space="0" w:color="auto"/>
        <w:bottom w:val="none" w:sz="0" w:space="0" w:color="auto"/>
        <w:right w:val="none" w:sz="0" w:space="0" w:color="auto"/>
      </w:divBdr>
    </w:div>
    <w:div w:id="1714385846">
      <w:bodyDiv w:val="1"/>
      <w:marLeft w:val="0"/>
      <w:marRight w:val="0"/>
      <w:marTop w:val="0"/>
      <w:marBottom w:val="0"/>
      <w:divBdr>
        <w:top w:val="none" w:sz="0" w:space="0" w:color="auto"/>
        <w:left w:val="none" w:sz="0" w:space="0" w:color="auto"/>
        <w:bottom w:val="none" w:sz="0" w:space="0" w:color="auto"/>
        <w:right w:val="none" w:sz="0" w:space="0" w:color="auto"/>
      </w:divBdr>
    </w:div>
    <w:div w:id="1714696351">
      <w:bodyDiv w:val="1"/>
      <w:marLeft w:val="0"/>
      <w:marRight w:val="0"/>
      <w:marTop w:val="0"/>
      <w:marBottom w:val="0"/>
      <w:divBdr>
        <w:top w:val="none" w:sz="0" w:space="0" w:color="auto"/>
        <w:left w:val="none" w:sz="0" w:space="0" w:color="auto"/>
        <w:bottom w:val="none" w:sz="0" w:space="0" w:color="auto"/>
        <w:right w:val="none" w:sz="0" w:space="0" w:color="auto"/>
      </w:divBdr>
    </w:div>
    <w:div w:id="1715497365">
      <w:bodyDiv w:val="1"/>
      <w:marLeft w:val="0"/>
      <w:marRight w:val="0"/>
      <w:marTop w:val="0"/>
      <w:marBottom w:val="0"/>
      <w:divBdr>
        <w:top w:val="none" w:sz="0" w:space="0" w:color="auto"/>
        <w:left w:val="none" w:sz="0" w:space="0" w:color="auto"/>
        <w:bottom w:val="none" w:sz="0" w:space="0" w:color="auto"/>
        <w:right w:val="none" w:sz="0" w:space="0" w:color="auto"/>
      </w:divBdr>
    </w:div>
    <w:div w:id="1717047065">
      <w:bodyDiv w:val="1"/>
      <w:marLeft w:val="0"/>
      <w:marRight w:val="0"/>
      <w:marTop w:val="0"/>
      <w:marBottom w:val="0"/>
      <w:divBdr>
        <w:top w:val="none" w:sz="0" w:space="0" w:color="auto"/>
        <w:left w:val="none" w:sz="0" w:space="0" w:color="auto"/>
        <w:bottom w:val="none" w:sz="0" w:space="0" w:color="auto"/>
        <w:right w:val="none" w:sz="0" w:space="0" w:color="auto"/>
      </w:divBdr>
    </w:div>
    <w:div w:id="1717460699">
      <w:bodyDiv w:val="1"/>
      <w:marLeft w:val="0"/>
      <w:marRight w:val="0"/>
      <w:marTop w:val="0"/>
      <w:marBottom w:val="0"/>
      <w:divBdr>
        <w:top w:val="none" w:sz="0" w:space="0" w:color="auto"/>
        <w:left w:val="none" w:sz="0" w:space="0" w:color="auto"/>
        <w:bottom w:val="none" w:sz="0" w:space="0" w:color="auto"/>
        <w:right w:val="none" w:sz="0" w:space="0" w:color="auto"/>
      </w:divBdr>
    </w:div>
    <w:div w:id="1719620932">
      <w:bodyDiv w:val="1"/>
      <w:marLeft w:val="0"/>
      <w:marRight w:val="0"/>
      <w:marTop w:val="0"/>
      <w:marBottom w:val="0"/>
      <w:divBdr>
        <w:top w:val="none" w:sz="0" w:space="0" w:color="auto"/>
        <w:left w:val="none" w:sz="0" w:space="0" w:color="auto"/>
        <w:bottom w:val="none" w:sz="0" w:space="0" w:color="auto"/>
        <w:right w:val="none" w:sz="0" w:space="0" w:color="auto"/>
      </w:divBdr>
    </w:div>
    <w:div w:id="1719820528">
      <w:bodyDiv w:val="1"/>
      <w:marLeft w:val="0"/>
      <w:marRight w:val="0"/>
      <w:marTop w:val="0"/>
      <w:marBottom w:val="0"/>
      <w:divBdr>
        <w:top w:val="none" w:sz="0" w:space="0" w:color="auto"/>
        <w:left w:val="none" w:sz="0" w:space="0" w:color="auto"/>
        <w:bottom w:val="none" w:sz="0" w:space="0" w:color="auto"/>
        <w:right w:val="none" w:sz="0" w:space="0" w:color="auto"/>
      </w:divBdr>
    </w:div>
    <w:div w:id="1720083916">
      <w:bodyDiv w:val="1"/>
      <w:marLeft w:val="0"/>
      <w:marRight w:val="0"/>
      <w:marTop w:val="0"/>
      <w:marBottom w:val="0"/>
      <w:divBdr>
        <w:top w:val="none" w:sz="0" w:space="0" w:color="auto"/>
        <w:left w:val="none" w:sz="0" w:space="0" w:color="auto"/>
        <w:bottom w:val="none" w:sz="0" w:space="0" w:color="auto"/>
        <w:right w:val="none" w:sz="0" w:space="0" w:color="auto"/>
      </w:divBdr>
    </w:div>
    <w:div w:id="1720548841">
      <w:bodyDiv w:val="1"/>
      <w:marLeft w:val="0"/>
      <w:marRight w:val="0"/>
      <w:marTop w:val="0"/>
      <w:marBottom w:val="0"/>
      <w:divBdr>
        <w:top w:val="none" w:sz="0" w:space="0" w:color="auto"/>
        <w:left w:val="none" w:sz="0" w:space="0" w:color="auto"/>
        <w:bottom w:val="none" w:sz="0" w:space="0" w:color="auto"/>
        <w:right w:val="none" w:sz="0" w:space="0" w:color="auto"/>
      </w:divBdr>
    </w:div>
    <w:div w:id="1722052294">
      <w:bodyDiv w:val="1"/>
      <w:marLeft w:val="0"/>
      <w:marRight w:val="0"/>
      <w:marTop w:val="0"/>
      <w:marBottom w:val="0"/>
      <w:divBdr>
        <w:top w:val="none" w:sz="0" w:space="0" w:color="auto"/>
        <w:left w:val="none" w:sz="0" w:space="0" w:color="auto"/>
        <w:bottom w:val="none" w:sz="0" w:space="0" w:color="auto"/>
        <w:right w:val="none" w:sz="0" w:space="0" w:color="auto"/>
      </w:divBdr>
    </w:div>
    <w:div w:id="1722511650">
      <w:bodyDiv w:val="1"/>
      <w:marLeft w:val="0"/>
      <w:marRight w:val="0"/>
      <w:marTop w:val="0"/>
      <w:marBottom w:val="0"/>
      <w:divBdr>
        <w:top w:val="none" w:sz="0" w:space="0" w:color="auto"/>
        <w:left w:val="none" w:sz="0" w:space="0" w:color="auto"/>
        <w:bottom w:val="none" w:sz="0" w:space="0" w:color="auto"/>
        <w:right w:val="none" w:sz="0" w:space="0" w:color="auto"/>
      </w:divBdr>
    </w:div>
    <w:div w:id="1722903537">
      <w:bodyDiv w:val="1"/>
      <w:marLeft w:val="0"/>
      <w:marRight w:val="0"/>
      <w:marTop w:val="0"/>
      <w:marBottom w:val="0"/>
      <w:divBdr>
        <w:top w:val="none" w:sz="0" w:space="0" w:color="auto"/>
        <w:left w:val="none" w:sz="0" w:space="0" w:color="auto"/>
        <w:bottom w:val="none" w:sz="0" w:space="0" w:color="auto"/>
        <w:right w:val="none" w:sz="0" w:space="0" w:color="auto"/>
      </w:divBdr>
    </w:div>
    <w:div w:id="1723794672">
      <w:bodyDiv w:val="1"/>
      <w:marLeft w:val="0"/>
      <w:marRight w:val="0"/>
      <w:marTop w:val="0"/>
      <w:marBottom w:val="0"/>
      <w:divBdr>
        <w:top w:val="none" w:sz="0" w:space="0" w:color="auto"/>
        <w:left w:val="none" w:sz="0" w:space="0" w:color="auto"/>
        <w:bottom w:val="none" w:sz="0" w:space="0" w:color="auto"/>
        <w:right w:val="none" w:sz="0" w:space="0" w:color="auto"/>
      </w:divBdr>
    </w:div>
    <w:div w:id="1723947155">
      <w:bodyDiv w:val="1"/>
      <w:marLeft w:val="0"/>
      <w:marRight w:val="0"/>
      <w:marTop w:val="0"/>
      <w:marBottom w:val="0"/>
      <w:divBdr>
        <w:top w:val="none" w:sz="0" w:space="0" w:color="auto"/>
        <w:left w:val="none" w:sz="0" w:space="0" w:color="auto"/>
        <w:bottom w:val="none" w:sz="0" w:space="0" w:color="auto"/>
        <w:right w:val="none" w:sz="0" w:space="0" w:color="auto"/>
      </w:divBdr>
    </w:div>
    <w:div w:id="1724213162">
      <w:bodyDiv w:val="1"/>
      <w:marLeft w:val="0"/>
      <w:marRight w:val="0"/>
      <w:marTop w:val="0"/>
      <w:marBottom w:val="0"/>
      <w:divBdr>
        <w:top w:val="none" w:sz="0" w:space="0" w:color="auto"/>
        <w:left w:val="none" w:sz="0" w:space="0" w:color="auto"/>
        <w:bottom w:val="none" w:sz="0" w:space="0" w:color="auto"/>
        <w:right w:val="none" w:sz="0" w:space="0" w:color="auto"/>
      </w:divBdr>
    </w:div>
    <w:div w:id="1726836831">
      <w:bodyDiv w:val="1"/>
      <w:marLeft w:val="0"/>
      <w:marRight w:val="0"/>
      <w:marTop w:val="0"/>
      <w:marBottom w:val="0"/>
      <w:divBdr>
        <w:top w:val="none" w:sz="0" w:space="0" w:color="auto"/>
        <w:left w:val="none" w:sz="0" w:space="0" w:color="auto"/>
        <w:bottom w:val="none" w:sz="0" w:space="0" w:color="auto"/>
        <w:right w:val="none" w:sz="0" w:space="0" w:color="auto"/>
      </w:divBdr>
    </w:div>
    <w:div w:id="1727028047">
      <w:bodyDiv w:val="1"/>
      <w:marLeft w:val="0"/>
      <w:marRight w:val="0"/>
      <w:marTop w:val="0"/>
      <w:marBottom w:val="0"/>
      <w:divBdr>
        <w:top w:val="none" w:sz="0" w:space="0" w:color="auto"/>
        <w:left w:val="none" w:sz="0" w:space="0" w:color="auto"/>
        <w:bottom w:val="none" w:sz="0" w:space="0" w:color="auto"/>
        <w:right w:val="none" w:sz="0" w:space="0" w:color="auto"/>
      </w:divBdr>
    </w:div>
    <w:div w:id="1729645484">
      <w:bodyDiv w:val="1"/>
      <w:marLeft w:val="0"/>
      <w:marRight w:val="0"/>
      <w:marTop w:val="0"/>
      <w:marBottom w:val="0"/>
      <w:divBdr>
        <w:top w:val="none" w:sz="0" w:space="0" w:color="auto"/>
        <w:left w:val="none" w:sz="0" w:space="0" w:color="auto"/>
        <w:bottom w:val="none" w:sz="0" w:space="0" w:color="auto"/>
        <w:right w:val="none" w:sz="0" w:space="0" w:color="auto"/>
      </w:divBdr>
    </w:div>
    <w:div w:id="1730372589">
      <w:bodyDiv w:val="1"/>
      <w:marLeft w:val="0"/>
      <w:marRight w:val="0"/>
      <w:marTop w:val="0"/>
      <w:marBottom w:val="0"/>
      <w:divBdr>
        <w:top w:val="none" w:sz="0" w:space="0" w:color="auto"/>
        <w:left w:val="none" w:sz="0" w:space="0" w:color="auto"/>
        <w:bottom w:val="none" w:sz="0" w:space="0" w:color="auto"/>
        <w:right w:val="none" w:sz="0" w:space="0" w:color="auto"/>
      </w:divBdr>
    </w:div>
    <w:div w:id="1730883514">
      <w:bodyDiv w:val="1"/>
      <w:marLeft w:val="0"/>
      <w:marRight w:val="0"/>
      <w:marTop w:val="0"/>
      <w:marBottom w:val="0"/>
      <w:divBdr>
        <w:top w:val="none" w:sz="0" w:space="0" w:color="auto"/>
        <w:left w:val="none" w:sz="0" w:space="0" w:color="auto"/>
        <w:bottom w:val="none" w:sz="0" w:space="0" w:color="auto"/>
        <w:right w:val="none" w:sz="0" w:space="0" w:color="auto"/>
      </w:divBdr>
    </w:div>
    <w:div w:id="1732465511">
      <w:bodyDiv w:val="1"/>
      <w:marLeft w:val="0"/>
      <w:marRight w:val="0"/>
      <w:marTop w:val="0"/>
      <w:marBottom w:val="0"/>
      <w:divBdr>
        <w:top w:val="none" w:sz="0" w:space="0" w:color="auto"/>
        <w:left w:val="none" w:sz="0" w:space="0" w:color="auto"/>
        <w:bottom w:val="none" w:sz="0" w:space="0" w:color="auto"/>
        <w:right w:val="none" w:sz="0" w:space="0" w:color="auto"/>
      </w:divBdr>
    </w:div>
    <w:div w:id="1733654323">
      <w:bodyDiv w:val="1"/>
      <w:marLeft w:val="0"/>
      <w:marRight w:val="0"/>
      <w:marTop w:val="0"/>
      <w:marBottom w:val="0"/>
      <w:divBdr>
        <w:top w:val="none" w:sz="0" w:space="0" w:color="auto"/>
        <w:left w:val="none" w:sz="0" w:space="0" w:color="auto"/>
        <w:bottom w:val="none" w:sz="0" w:space="0" w:color="auto"/>
        <w:right w:val="none" w:sz="0" w:space="0" w:color="auto"/>
      </w:divBdr>
    </w:div>
    <w:div w:id="1735275167">
      <w:bodyDiv w:val="1"/>
      <w:marLeft w:val="0"/>
      <w:marRight w:val="0"/>
      <w:marTop w:val="0"/>
      <w:marBottom w:val="0"/>
      <w:divBdr>
        <w:top w:val="none" w:sz="0" w:space="0" w:color="auto"/>
        <w:left w:val="none" w:sz="0" w:space="0" w:color="auto"/>
        <w:bottom w:val="none" w:sz="0" w:space="0" w:color="auto"/>
        <w:right w:val="none" w:sz="0" w:space="0" w:color="auto"/>
      </w:divBdr>
    </w:div>
    <w:div w:id="1735347243">
      <w:bodyDiv w:val="1"/>
      <w:marLeft w:val="0"/>
      <w:marRight w:val="0"/>
      <w:marTop w:val="0"/>
      <w:marBottom w:val="0"/>
      <w:divBdr>
        <w:top w:val="none" w:sz="0" w:space="0" w:color="auto"/>
        <w:left w:val="none" w:sz="0" w:space="0" w:color="auto"/>
        <w:bottom w:val="none" w:sz="0" w:space="0" w:color="auto"/>
        <w:right w:val="none" w:sz="0" w:space="0" w:color="auto"/>
      </w:divBdr>
    </w:div>
    <w:div w:id="1735422838">
      <w:bodyDiv w:val="1"/>
      <w:marLeft w:val="0"/>
      <w:marRight w:val="0"/>
      <w:marTop w:val="0"/>
      <w:marBottom w:val="0"/>
      <w:divBdr>
        <w:top w:val="none" w:sz="0" w:space="0" w:color="auto"/>
        <w:left w:val="none" w:sz="0" w:space="0" w:color="auto"/>
        <w:bottom w:val="none" w:sz="0" w:space="0" w:color="auto"/>
        <w:right w:val="none" w:sz="0" w:space="0" w:color="auto"/>
      </w:divBdr>
    </w:div>
    <w:div w:id="1735933091">
      <w:bodyDiv w:val="1"/>
      <w:marLeft w:val="0"/>
      <w:marRight w:val="0"/>
      <w:marTop w:val="0"/>
      <w:marBottom w:val="0"/>
      <w:divBdr>
        <w:top w:val="none" w:sz="0" w:space="0" w:color="auto"/>
        <w:left w:val="none" w:sz="0" w:space="0" w:color="auto"/>
        <w:bottom w:val="none" w:sz="0" w:space="0" w:color="auto"/>
        <w:right w:val="none" w:sz="0" w:space="0" w:color="auto"/>
      </w:divBdr>
    </w:div>
    <w:div w:id="1740396239">
      <w:bodyDiv w:val="1"/>
      <w:marLeft w:val="0"/>
      <w:marRight w:val="0"/>
      <w:marTop w:val="0"/>
      <w:marBottom w:val="0"/>
      <w:divBdr>
        <w:top w:val="none" w:sz="0" w:space="0" w:color="auto"/>
        <w:left w:val="none" w:sz="0" w:space="0" w:color="auto"/>
        <w:bottom w:val="none" w:sz="0" w:space="0" w:color="auto"/>
        <w:right w:val="none" w:sz="0" w:space="0" w:color="auto"/>
      </w:divBdr>
    </w:div>
    <w:div w:id="1740519714">
      <w:bodyDiv w:val="1"/>
      <w:marLeft w:val="0"/>
      <w:marRight w:val="0"/>
      <w:marTop w:val="0"/>
      <w:marBottom w:val="0"/>
      <w:divBdr>
        <w:top w:val="none" w:sz="0" w:space="0" w:color="auto"/>
        <w:left w:val="none" w:sz="0" w:space="0" w:color="auto"/>
        <w:bottom w:val="none" w:sz="0" w:space="0" w:color="auto"/>
        <w:right w:val="none" w:sz="0" w:space="0" w:color="auto"/>
      </w:divBdr>
    </w:div>
    <w:div w:id="1741292451">
      <w:bodyDiv w:val="1"/>
      <w:marLeft w:val="0"/>
      <w:marRight w:val="0"/>
      <w:marTop w:val="0"/>
      <w:marBottom w:val="0"/>
      <w:divBdr>
        <w:top w:val="none" w:sz="0" w:space="0" w:color="auto"/>
        <w:left w:val="none" w:sz="0" w:space="0" w:color="auto"/>
        <w:bottom w:val="none" w:sz="0" w:space="0" w:color="auto"/>
        <w:right w:val="none" w:sz="0" w:space="0" w:color="auto"/>
      </w:divBdr>
    </w:div>
    <w:div w:id="1741708179">
      <w:bodyDiv w:val="1"/>
      <w:marLeft w:val="0"/>
      <w:marRight w:val="0"/>
      <w:marTop w:val="0"/>
      <w:marBottom w:val="0"/>
      <w:divBdr>
        <w:top w:val="none" w:sz="0" w:space="0" w:color="auto"/>
        <w:left w:val="none" w:sz="0" w:space="0" w:color="auto"/>
        <w:bottom w:val="none" w:sz="0" w:space="0" w:color="auto"/>
        <w:right w:val="none" w:sz="0" w:space="0" w:color="auto"/>
      </w:divBdr>
    </w:div>
    <w:div w:id="1744450345">
      <w:bodyDiv w:val="1"/>
      <w:marLeft w:val="0"/>
      <w:marRight w:val="0"/>
      <w:marTop w:val="0"/>
      <w:marBottom w:val="0"/>
      <w:divBdr>
        <w:top w:val="none" w:sz="0" w:space="0" w:color="auto"/>
        <w:left w:val="none" w:sz="0" w:space="0" w:color="auto"/>
        <w:bottom w:val="none" w:sz="0" w:space="0" w:color="auto"/>
        <w:right w:val="none" w:sz="0" w:space="0" w:color="auto"/>
      </w:divBdr>
    </w:div>
    <w:div w:id="1744835799">
      <w:bodyDiv w:val="1"/>
      <w:marLeft w:val="0"/>
      <w:marRight w:val="0"/>
      <w:marTop w:val="0"/>
      <w:marBottom w:val="0"/>
      <w:divBdr>
        <w:top w:val="none" w:sz="0" w:space="0" w:color="auto"/>
        <w:left w:val="none" w:sz="0" w:space="0" w:color="auto"/>
        <w:bottom w:val="none" w:sz="0" w:space="0" w:color="auto"/>
        <w:right w:val="none" w:sz="0" w:space="0" w:color="auto"/>
      </w:divBdr>
    </w:div>
    <w:div w:id="1747460682">
      <w:bodyDiv w:val="1"/>
      <w:marLeft w:val="0"/>
      <w:marRight w:val="0"/>
      <w:marTop w:val="0"/>
      <w:marBottom w:val="0"/>
      <w:divBdr>
        <w:top w:val="none" w:sz="0" w:space="0" w:color="auto"/>
        <w:left w:val="none" w:sz="0" w:space="0" w:color="auto"/>
        <w:bottom w:val="none" w:sz="0" w:space="0" w:color="auto"/>
        <w:right w:val="none" w:sz="0" w:space="0" w:color="auto"/>
      </w:divBdr>
    </w:div>
    <w:div w:id="1747652908">
      <w:bodyDiv w:val="1"/>
      <w:marLeft w:val="0"/>
      <w:marRight w:val="0"/>
      <w:marTop w:val="0"/>
      <w:marBottom w:val="0"/>
      <w:divBdr>
        <w:top w:val="none" w:sz="0" w:space="0" w:color="auto"/>
        <w:left w:val="none" w:sz="0" w:space="0" w:color="auto"/>
        <w:bottom w:val="none" w:sz="0" w:space="0" w:color="auto"/>
        <w:right w:val="none" w:sz="0" w:space="0" w:color="auto"/>
      </w:divBdr>
    </w:div>
    <w:div w:id="1748578112">
      <w:bodyDiv w:val="1"/>
      <w:marLeft w:val="0"/>
      <w:marRight w:val="0"/>
      <w:marTop w:val="0"/>
      <w:marBottom w:val="0"/>
      <w:divBdr>
        <w:top w:val="none" w:sz="0" w:space="0" w:color="auto"/>
        <w:left w:val="none" w:sz="0" w:space="0" w:color="auto"/>
        <w:bottom w:val="none" w:sz="0" w:space="0" w:color="auto"/>
        <w:right w:val="none" w:sz="0" w:space="0" w:color="auto"/>
      </w:divBdr>
    </w:div>
    <w:div w:id="1750082695">
      <w:bodyDiv w:val="1"/>
      <w:marLeft w:val="0"/>
      <w:marRight w:val="0"/>
      <w:marTop w:val="0"/>
      <w:marBottom w:val="0"/>
      <w:divBdr>
        <w:top w:val="none" w:sz="0" w:space="0" w:color="auto"/>
        <w:left w:val="none" w:sz="0" w:space="0" w:color="auto"/>
        <w:bottom w:val="none" w:sz="0" w:space="0" w:color="auto"/>
        <w:right w:val="none" w:sz="0" w:space="0" w:color="auto"/>
      </w:divBdr>
    </w:div>
    <w:div w:id="1751077538">
      <w:bodyDiv w:val="1"/>
      <w:marLeft w:val="0"/>
      <w:marRight w:val="0"/>
      <w:marTop w:val="0"/>
      <w:marBottom w:val="0"/>
      <w:divBdr>
        <w:top w:val="none" w:sz="0" w:space="0" w:color="auto"/>
        <w:left w:val="none" w:sz="0" w:space="0" w:color="auto"/>
        <w:bottom w:val="none" w:sz="0" w:space="0" w:color="auto"/>
        <w:right w:val="none" w:sz="0" w:space="0" w:color="auto"/>
      </w:divBdr>
    </w:div>
    <w:div w:id="1751192393">
      <w:bodyDiv w:val="1"/>
      <w:marLeft w:val="0"/>
      <w:marRight w:val="0"/>
      <w:marTop w:val="0"/>
      <w:marBottom w:val="0"/>
      <w:divBdr>
        <w:top w:val="none" w:sz="0" w:space="0" w:color="auto"/>
        <w:left w:val="none" w:sz="0" w:space="0" w:color="auto"/>
        <w:bottom w:val="none" w:sz="0" w:space="0" w:color="auto"/>
        <w:right w:val="none" w:sz="0" w:space="0" w:color="auto"/>
      </w:divBdr>
    </w:div>
    <w:div w:id="1752039641">
      <w:bodyDiv w:val="1"/>
      <w:marLeft w:val="0"/>
      <w:marRight w:val="0"/>
      <w:marTop w:val="0"/>
      <w:marBottom w:val="0"/>
      <w:divBdr>
        <w:top w:val="none" w:sz="0" w:space="0" w:color="auto"/>
        <w:left w:val="none" w:sz="0" w:space="0" w:color="auto"/>
        <w:bottom w:val="none" w:sz="0" w:space="0" w:color="auto"/>
        <w:right w:val="none" w:sz="0" w:space="0" w:color="auto"/>
      </w:divBdr>
    </w:div>
    <w:div w:id="1753240127">
      <w:bodyDiv w:val="1"/>
      <w:marLeft w:val="0"/>
      <w:marRight w:val="0"/>
      <w:marTop w:val="0"/>
      <w:marBottom w:val="0"/>
      <w:divBdr>
        <w:top w:val="none" w:sz="0" w:space="0" w:color="auto"/>
        <w:left w:val="none" w:sz="0" w:space="0" w:color="auto"/>
        <w:bottom w:val="none" w:sz="0" w:space="0" w:color="auto"/>
        <w:right w:val="none" w:sz="0" w:space="0" w:color="auto"/>
      </w:divBdr>
    </w:div>
    <w:div w:id="1753626504">
      <w:bodyDiv w:val="1"/>
      <w:marLeft w:val="0"/>
      <w:marRight w:val="0"/>
      <w:marTop w:val="0"/>
      <w:marBottom w:val="0"/>
      <w:divBdr>
        <w:top w:val="none" w:sz="0" w:space="0" w:color="auto"/>
        <w:left w:val="none" w:sz="0" w:space="0" w:color="auto"/>
        <w:bottom w:val="none" w:sz="0" w:space="0" w:color="auto"/>
        <w:right w:val="none" w:sz="0" w:space="0" w:color="auto"/>
      </w:divBdr>
    </w:div>
    <w:div w:id="1753819895">
      <w:bodyDiv w:val="1"/>
      <w:marLeft w:val="0"/>
      <w:marRight w:val="0"/>
      <w:marTop w:val="0"/>
      <w:marBottom w:val="0"/>
      <w:divBdr>
        <w:top w:val="none" w:sz="0" w:space="0" w:color="auto"/>
        <w:left w:val="none" w:sz="0" w:space="0" w:color="auto"/>
        <w:bottom w:val="none" w:sz="0" w:space="0" w:color="auto"/>
        <w:right w:val="none" w:sz="0" w:space="0" w:color="auto"/>
      </w:divBdr>
    </w:div>
    <w:div w:id="1754742251">
      <w:bodyDiv w:val="1"/>
      <w:marLeft w:val="0"/>
      <w:marRight w:val="0"/>
      <w:marTop w:val="0"/>
      <w:marBottom w:val="0"/>
      <w:divBdr>
        <w:top w:val="none" w:sz="0" w:space="0" w:color="auto"/>
        <w:left w:val="none" w:sz="0" w:space="0" w:color="auto"/>
        <w:bottom w:val="none" w:sz="0" w:space="0" w:color="auto"/>
        <w:right w:val="none" w:sz="0" w:space="0" w:color="auto"/>
      </w:divBdr>
    </w:div>
    <w:div w:id="1756239547">
      <w:bodyDiv w:val="1"/>
      <w:marLeft w:val="0"/>
      <w:marRight w:val="0"/>
      <w:marTop w:val="0"/>
      <w:marBottom w:val="0"/>
      <w:divBdr>
        <w:top w:val="none" w:sz="0" w:space="0" w:color="auto"/>
        <w:left w:val="none" w:sz="0" w:space="0" w:color="auto"/>
        <w:bottom w:val="none" w:sz="0" w:space="0" w:color="auto"/>
        <w:right w:val="none" w:sz="0" w:space="0" w:color="auto"/>
      </w:divBdr>
    </w:div>
    <w:div w:id="1757675719">
      <w:bodyDiv w:val="1"/>
      <w:marLeft w:val="0"/>
      <w:marRight w:val="0"/>
      <w:marTop w:val="0"/>
      <w:marBottom w:val="0"/>
      <w:divBdr>
        <w:top w:val="none" w:sz="0" w:space="0" w:color="auto"/>
        <w:left w:val="none" w:sz="0" w:space="0" w:color="auto"/>
        <w:bottom w:val="none" w:sz="0" w:space="0" w:color="auto"/>
        <w:right w:val="none" w:sz="0" w:space="0" w:color="auto"/>
      </w:divBdr>
    </w:div>
    <w:div w:id="1757944944">
      <w:bodyDiv w:val="1"/>
      <w:marLeft w:val="0"/>
      <w:marRight w:val="0"/>
      <w:marTop w:val="0"/>
      <w:marBottom w:val="0"/>
      <w:divBdr>
        <w:top w:val="none" w:sz="0" w:space="0" w:color="auto"/>
        <w:left w:val="none" w:sz="0" w:space="0" w:color="auto"/>
        <w:bottom w:val="none" w:sz="0" w:space="0" w:color="auto"/>
        <w:right w:val="none" w:sz="0" w:space="0" w:color="auto"/>
      </w:divBdr>
    </w:div>
    <w:div w:id="1758332175">
      <w:bodyDiv w:val="1"/>
      <w:marLeft w:val="0"/>
      <w:marRight w:val="0"/>
      <w:marTop w:val="0"/>
      <w:marBottom w:val="0"/>
      <w:divBdr>
        <w:top w:val="none" w:sz="0" w:space="0" w:color="auto"/>
        <w:left w:val="none" w:sz="0" w:space="0" w:color="auto"/>
        <w:bottom w:val="none" w:sz="0" w:space="0" w:color="auto"/>
        <w:right w:val="none" w:sz="0" w:space="0" w:color="auto"/>
      </w:divBdr>
    </w:div>
    <w:div w:id="1759252687">
      <w:bodyDiv w:val="1"/>
      <w:marLeft w:val="0"/>
      <w:marRight w:val="0"/>
      <w:marTop w:val="0"/>
      <w:marBottom w:val="0"/>
      <w:divBdr>
        <w:top w:val="none" w:sz="0" w:space="0" w:color="auto"/>
        <w:left w:val="none" w:sz="0" w:space="0" w:color="auto"/>
        <w:bottom w:val="none" w:sz="0" w:space="0" w:color="auto"/>
        <w:right w:val="none" w:sz="0" w:space="0" w:color="auto"/>
      </w:divBdr>
    </w:div>
    <w:div w:id="1759402478">
      <w:bodyDiv w:val="1"/>
      <w:marLeft w:val="0"/>
      <w:marRight w:val="0"/>
      <w:marTop w:val="0"/>
      <w:marBottom w:val="0"/>
      <w:divBdr>
        <w:top w:val="none" w:sz="0" w:space="0" w:color="auto"/>
        <w:left w:val="none" w:sz="0" w:space="0" w:color="auto"/>
        <w:bottom w:val="none" w:sz="0" w:space="0" w:color="auto"/>
        <w:right w:val="none" w:sz="0" w:space="0" w:color="auto"/>
      </w:divBdr>
    </w:div>
    <w:div w:id="1760059676">
      <w:bodyDiv w:val="1"/>
      <w:marLeft w:val="0"/>
      <w:marRight w:val="0"/>
      <w:marTop w:val="0"/>
      <w:marBottom w:val="0"/>
      <w:divBdr>
        <w:top w:val="none" w:sz="0" w:space="0" w:color="auto"/>
        <w:left w:val="none" w:sz="0" w:space="0" w:color="auto"/>
        <w:bottom w:val="none" w:sz="0" w:space="0" w:color="auto"/>
        <w:right w:val="none" w:sz="0" w:space="0" w:color="auto"/>
      </w:divBdr>
    </w:div>
    <w:div w:id="1762606461">
      <w:bodyDiv w:val="1"/>
      <w:marLeft w:val="0"/>
      <w:marRight w:val="0"/>
      <w:marTop w:val="0"/>
      <w:marBottom w:val="0"/>
      <w:divBdr>
        <w:top w:val="none" w:sz="0" w:space="0" w:color="auto"/>
        <w:left w:val="none" w:sz="0" w:space="0" w:color="auto"/>
        <w:bottom w:val="none" w:sz="0" w:space="0" w:color="auto"/>
        <w:right w:val="none" w:sz="0" w:space="0" w:color="auto"/>
      </w:divBdr>
    </w:div>
    <w:div w:id="1763061475">
      <w:bodyDiv w:val="1"/>
      <w:marLeft w:val="0"/>
      <w:marRight w:val="0"/>
      <w:marTop w:val="0"/>
      <w:marBottom w:val="0"/>
      <w:divBdr>
        <w:top w:val="none" w:sz="0" w:space="0" w:color="auto"/>
        <w:left w:val="none" w:sz="0" w:space="0" w:color="auto"/>
        <w:bottom w:val="none" w:sz="0" w:space="0" w:color="auto"/>
        <w:right w:val="none" w:sz="0" w:space="0" w:color="auto"/>
      </w:divBdr>
    </w:div>
    <w:div w:id="1763139702">
      <w:bodyDiv w:val="1"/>
      <w:marLeft w:val="0"/>
      <w:marRight w:val="0"/>
      <w:marTop w:val="0"/>
      <w:marBottom w:val="0"/>
      <w:divBdr>
        <w:top w:val="none" w:sz="0" w:space="0" w:color="auto"/>
        <w:left w:val="none" w:sz="0" w:space="0" w:color="auto"/>
        <w:bottom w:val="none" w:sz="0" w:space="0" w:color="auto"/>
        <w:right w:val="none" w:sz="0" w:space="0" w:color="auto"/>
      </w:divBdr>
    </w:div>
    <w:div w:id="1763795951">
      <w:bodyDiv w:val="1"/>
      <w:marLeft w:val="0"/>
      <w:marRight w:val="0"/>
      <w:marTop w:val="0"/>
      <w:marBottom w:val="0"/>
      <w:divBdr>
        <w:top w:val="none" w:sz="0" w:space="0" w:color="auto"/>
        <w:left w:val="none" w:sz="0" w:space="0" w:color="auto"/>
        <w:bottom w:val="none" w:sz="0" w:space="0" w:color="auto"/>
        <w:right w:val="none" w:sz="0" w:space="0" w:color="auto"/>
      </w:divBdr>
    </w:div>
    <w:div w:id="1764065245">
      <w:bodyDiv w:val="1"/>
      <w:marLeft w:val="0"/>
      <w:marRight w:val="0"/>
      <w:marTop w:val="0"/>
      <w:marBottom w:val="0"/>
      <w:divBdr>
        <w:top w:val="none" w:sz="0" w:space="0" w:color="auto"/>
        <w:left w:val="none" w:sz="0" w:space="0" w:color="auto"/>
        <w:bottom w:val="none" w:sz="0" w:space="0" w:color="auto"/>
        <w:right w:val="none" w:sz="0" w:space="0" w:color="auto"/>
      </w:divBdr>
    </w:div>
    <w:div w:id="1764184926">
      <w:bodyDiv w:val="1"/>
      <w:marLeft w:val="0"/>
      <w:marRight w:val="0"/>
      <w:marTop w:val="0"/>
      <w:marBottom w:val="0"/>
      <w:divBdr>
        <w:top w:val="none" w:sz="0" w:space="0" w:color="auto"/>
        <w:left w:val="none" w:sz="0" w:space="0" w:color="auto"/>
        <w:bottom w:val="none" w:sz="0" w:space="0" w:color="auto"/>
        <w:right w:val="none" w:sz="0" w:space="0" w:color="auto"/>
      </w:divBdr>
    </w:div>
    <w:div w:id="1764495684">
      <w:bodyDiv w:val="1"/>
      <w:marLeft w:val="0"/>
      <w:marRight w:val="0"/>
      <w:marTop w:val="0"/>
      <w:marBottom w:val="0"/>
      <w:divBdr>
        <w:top w:val="none" w:sz="0" w:space="0" w:color="auto"/>
        <w:left w:val="none" w:sz="0" w:space="0" w:color="auto"/>
        <w:bottom w:val="none" w:sz="0" w:space="0" w:color="auto"/>
        <w:right w:val="none" w:sz="0" w:space="0" w:color="auto"/>
      </w:divBdr>
    </w:div>
    <w:div w:id="1764719578">
      <w:bodyDiv w:val="1"/>
      <w:marLeft w:val="0"/>
      <w:marRight w:val="0"/>
      <w:marTop w:val="0"/>
      <w:marBottom w:val="0"/>
      <w:divBdr>
        <w:top w:val="none" w:sz="0" w:space="0" w:color="auto"/>
        <w:left w:val="none" w:sz="0" w:space="0" w:color="auto"/>
        <w:bottom w:val="none" w:sz="0" w:space="0" w:color="auto"/>
        <w:right w:val="none" w:sz="0" w:space="0" w:color="auto"/>
      </w:divBdr>
    </w:div>
    <w:div w:id="1765610419">
      <w:bodyDiv w:val="1"/>
      <w:marLeft w:val="0"/>
      <w:marRight w:val="0"/>
      <w:marTop w:val="0"/>
      <w:marBottom w:val="0"/>
      <w:divBdr>
        <w:top w:val="none" w:sz="0" w:space="0" w:color="auto"/>
        <w:left w:val="none" w:sz="0" w:space="0" w:color="auto"/>
        <w:bottom w:val="none" w:sz="0" w:space="0" w:color="auto"/>
        <w:right w:val="none" w:sz="0" w:space="0" w:color="auto"/>
      </w:divBdr>
    </w:div>
    <w:div w:id="1765950473">
      <w:bodyDiv w:val="1"/>
      <w:marLeft w:val="0"/>
      <w:marRight w:val="0"/>
      <w:marTop w:val="0"/>
      <w:marBottom w:val="0"/>
      <w:divBdr>
        <w:top w:val="none" w:sz="0" w:space="0" w:color="auto"/>
        <w:left w:val="none" w:sz="0" w:space="0" w:color="auto"/>
        <w:bottom w:val="none" w:sz="0" w:space="0" w:color="auto"/>
        <w:right w:val="none" w:sz="0" w:space="0" w:color="auto"/>
      </w:divBdr>
    </w:div>
    <w:div w:id="1767311568">
      <w:bodyDiv w:val="1"/>
      <w:marLeft w:val="0"/>
      <w:marRight w:val="0"/>
      <w:marTop w:val="0"/>
      <w:marBottom w:val="0"/>
      <w:divBdr>
        <w:top w:val="none" w:sz="0" w:space="0" w:color="auto"/>
        <w:left w:val="none" w:sz="0" w:space="0" w:color="auto"/>
        <w:bottom w:val="none" w:sz="0" w:space="0" w:color="auto"/>
        <w:right w:val="none" w:sz="0" w:space="0" w:color="auto"/>
      </w:divBdr>
    </w:div>
    <w:div w:id="1767530634">
      <w:bodyDiv w:val="1"/>
      <w:marLeft w:val="0"/>
      <w:marRight w:val="0"/>
      <w:marTop w:val="0"/>
      <w:marBottom w:val="0"/>
      <w:divBdr>
        <w:top w:val="none" w:sz="0" w:space="0" w:color="auto"/>
        <w:left w:val="none" w:sz="0" w:space="0" w:color="auto"/>
        <w:bottom w:val="none" w:sz="0" w:space="0" w:color="auto"/>
        <w:right w:val="none" w:sz="0" w:space="0" w:color="auto"/>
      </w:divBdr>
    </w:div>
    <w:div w:id="1768237195">
      <w:bodyDiv w:val="1"/>
      <w:marLeft w:val="0"/>
      <w:marRight w:val="0"/>
      <w:marTop w:val="0"/>
      <w:marBottom w:val="0"/>
      <w:divBdr>
        <w:top w:val="none" w:sz="0" w:space="0" w:color="auto"/>
        <w:left w:val="none" w:sz="0" w:space="0" w:color="auto"/>
        <w:bottom w:val="none" w:sz="0" w:space="0" w:color="auto"/>
        <w:right w:val="none" w:sz="0" w:space="0" w:color="auto"/>
      </w:divBdr>
    </w:div>
    <w:div w:id="1768382128">
      <w:bodyDiv w:val="1"/>
      <w:marLeft w:val="0"/>
      <w:marRight w:val="0"/>
      <w:marTop w:val="0"/>
      <w:marBottom w:val="0"/>
      <w:divBdr>
        <w:top w:val="none" w:sz="0" w:space="0" w:color="auto"/>
        <w:left w:val="none" w:sz="0" w:space="0" w:color="auto"/>
        <w:bottom w:val="none" w:sz="0" w:space="0" w:color="auto"/>
        <w:right w:val="none" w:sz="0" w:space="0" w:color="auto"/>
      </w:divBdr>
    </w:div>
    <w:div w:id="1769275800">
      <w:bodyDiv w:val="1"/>
      <w:marLeft w:val="0"/>
      <w:marRight w:val="0"/>
      <w:marTop w:val="0"/>
      <w:marBottom w:val="0"/>
      <w:divBdr>
        <w:top w:val="none" w:sz="0" w:space="0" w:color="auto"/>
        <w:left w:val="none" w:sz="0" w:space="0" w:color="auto"/>
        <w:bottom w:val="none" w:sz="0" w:space="0" w:color="auto"/>
        <w:right w:val="none" w:sz="0" w:space="0" w:color="auto"/>
      </w:divBdr>
    </w:div>
    <w:div w:id="1771318126">
      <w:bodyDiv w:val="1"/>
      <w:marLeft w:val="0"/>
      <w:marRight w:val="0"/>
      <w:marTop w:val="0"/>
      <w:marBottom w:val="0"/>
      <w:divBdr>
        <w:top w:val="none" w:sz="0" w:space="0" w:color="auto"/>
        <w:left w:val="none" w:sz="0" w:space="0" w:color="auto"/>
        <w:bottom w:val="none" w:sz="0" w:space="0" w:color="auto"/>
        <w:right w:val="none" w:sz="0" w:space="0" w:color="auto"/>
      </w:divBdr>
    </w:div>
    <w:div w:id="1771701450">
      <w:bodyDiv w:val="1"/>
      <w:marLeft w:val="0"/>
      <w:marRight w:val="0"/>
      <w:marTop w:val="0"/>
      <w:marBottom w:val="0"/>
      <w:divBdr>
        <w:top w:val="none" w:sz="0" w:space="0" w:color="auto"/>
        <w:left w:val="none" w:sz="0" w:space="0" w:color="auto"/>
        <w:bottom w:val="none" w:sz="0" w:space="0" w:color="auto"/>
        <w:right w:val="none" w:sz="0" w:space="0" w:color="auto"/>
      </w:divBdr>
    </w:div>
    <w:div w:id="1771897039">
      <w:bodyDiv w:val="1"/>
      <w:marLeft w:val="0"/>
      <w:marRight w:val="0"/>
      <w:marTop w:val="0"/>
      <w:marBottom w:val="0"/>
      <w:divBdr>
        <w:top w:val="none" w:sz="0" w:space="0" w:color="auto"/>
        <w:left w:val="none" w:sz="0" w:space="0" w:color="auto"/>
        <w:bottom w:val="none" w:sz="0" w:space="0" w:color="auto"/>
        <w:right w:val="none" w:sz="0" w:space="0" w:color="auto"/>
      </w:divBdr>
    </w:div>
    <w:div w:id="1771973951">
      <w:bodyDiv w:val="1"/>
      <w:marLeft w:val="0"/>
      <w:marRight w:val="0"/>
      <w:marTop w:val="0"/>
      <w:marBottom w:val="0"/>
      <w:divBdr>
        <w:top w:val="none" w:sz="0" w:space="0" w:color="auto"/>
        <w:left w:val="none" w:sz="0" w:space="0" w:color="auto"/>
        <w:bottom w:val="none" w:sz="0" w:space="0" w:color="auto"/>
        <w:right w:val="none" w:sz="0" w:space="0" w:color="auto"/>
      </w:divBdr>
    </w:div>
    <w:div w:id="1772387517">
      <w:bodyDiv w:val="1"/>
      <w:marLeft w:val="0"/>
      <w:marRight w:val="0"/>
      <w:marTop w:val="0"/>
      <w:marBottom w:val="0"/>
      <w:divBdr>
        <w:top w:val="none" w:sz="0" w:space="0" w:color="auto"/>
        <w:left w:val="none" w:sz="0" w:space="0" w:color="auto"/>
        <w:bottom w:val="none" w:sz="0" w:space="0" w:color="auto"/>
        <w:right w:val="none" w:sz="0" w:space="0" w:color="auto"/>
      </w:divBdr>
    </w:div>
    <w:div w:id="1774403014">
      <w:bodyDiv w:val="1"/>
      <w:marLeft w:val="0"/>
      <w:marRight w:val="0"/>
      <w:marTop w:val="0"/>
      <w:marBottom w:val="0"/>
      <w:divBdr>
        <w:top w:val="none" w:sz="0" w:space="0" w:color="auto"/>
        <w:left w:val="none" w:sz="0" w:space="0" w:color="auto"/>
        <w:bottom w:val="none" w:sz="0" w:space="0" w:color="auto"/>
        <w:right w:val="none" w:sz="0" w:space="0" w:color="auto"/>
      </w:divBdr>
    </w:div>
    <w:div w:id="1774787411">
      <w:bodyDiv w:val="1"/>
      <w:marLeft w:val="0"/>
      <w:marRight w:val="0"/>
      <w:marTop w:val="0"/>
      <w:marBottom w:val="0"/>
      <w:divBdr>
        <w:top w:val="none" w:sz="0" w:space="0" w:color="auto"/>
        <w:left w:val="none" w:sz="0" w:space="0" w:color="auto"/>
        <w:bottom w:val="none" w:sz="0" w:space="0" w:color="auto"/>
        <w:right w:val="none" w:sz="0" w:space="0" w:color="auto"/>
      </w:divBdr>
    </w:div>
    <w:div w:id="1775325049">
      <w:bodyDiv w:val="1"/>
      <w:marLeft w:val="0"/>
      <w:marRight w:val="0"/>
      <w:marTop w:val="0"/>
      <w:marBottom w:val="0"/>
      <w:divBdr>
        <w:top w:val="none" w:sz="0" w:space="0" w:color="auto"/>
        <w:left w:val="none" w:sz="0" w:space="0" w:color="auto"/>
        <w:bottom w:val="none" w:sz="0" w:space="0" w:color="auto"/>
        <w:right w:val="none" w:sz="0" w:space="0" w:color="auto"/>
      </w:divBdr>
    </w:div>
    <w:div w:id="1778059052">
      <w:bodyDiv w:val="1"/>
      <w:marLeft w:val="0"/>
      <w:marRight w:val="0"/>
      <w:marTop w:val="0"/>
      <w:marBottom w:val="0"/>
      <w:divBdr>
        <w:top w:val="none" w:sz="0" w:space="0" w:color="auto"/>
        <w:left w:val="none" w:sz="0" w:space="0" w:color="auto"/>
        <w:bottom w:val="none" w:sz="0" w:space="0" w:color="auto"/>
        <w:right w:val="none" w:sz="0" w:space="0" w:color="auto"/>
      </w:divBdr>
    </w:div>
    <w:div w:id="1778141442">
      <w:bodyDiv w:val="1"/>
      <w:marLeft w:val="0"/>
      <w:marRight w:val="0"/>
      <w:marTop w:val="0"/>
      <w:marBottom w:val="0"/>
      <w:divBdr>
        <w:top w:val="none" w:sz="0" w:space="0" w:color="auto"/>
        <w:left w:val="none" w:sz="0" w:space="0" w:color="auto"/>
        <w:bottom w:val="none" w:sz="0" w:space="0" w:color="auto"/>
        <w:right w:val="none" w:sz="0" w:space="0" w:color="auto"/>
      </w:divBdr>
    </w:div>
    <w:div w:id="1779786385">
      <w:bodyDiv w:val="1"/>
      <w:marLeft w:val="0"/>
      <w:marRight w:val="0"/>
      <w:marTop w:val="0"/>
      <w:marBottom w:val="0"/>
      <w:divBdr>
        <w:top w:val="none" w:sz="0" w:space="0" w:color="auto"/>
        <w:left w:val="none" w:sz="0" w:space="0" w:color="auto"/>
        <w:bottom w:val="none" w:sz="0" w:space="0" w:color="auto"/>
        <w:right w:val="none" w:sz="0" w:space="0" w:color="auto"/>
      </w:divBdr>
    </w:div>
    <w:div w:id="1780443642">
      <w:bodyDiv w:val="1"/>
      <w:marLeft w:val="0"/>
      <w:marRight w:val="0"/>
      <w:marTop w:val="0"/>
      <w:marBottom w:val="0"/>
      <w:divBdr>
        <w:top w:val="none" w:sz="0" w:space="0" w:color="auto"/>
        <w:left w:val="none" w:sz="0" w:space="0" w:color="auto"/>
        <w:bottom w:val="none" w:sz="0" w:space="0" w:color="auto"/>
        <w:right w:val="none" w:sz="0" w:space="0" w:color="auto"/>
      </w:divBdr>
    </w:div>
    <w:div w:id="1781728162">
      <w:bodyDiv w:val="1"/>
      <w:marLeft w:val="0"/>
      <w:marRight w:val="0"/>
      <w:marTop w:val="0"/>
      <w:marBottom w:val="0"/>
      <w:divBdr>
        <w:top w:val="none" w:sz="0" w:space="0" w:color="auto"/>
        <w:left w:val="none" w:sz="0" w:space="0" w:color="auto"/>
        <w:bottom w:val="none" w:sz="0" w:space="0" w:color="auto"/>
        <w:right w:val="none" w:sz="0" w:space="0" w:color="auto"/>
      </w:divBdr>
    </w:div>
    <w:div w:id="1782727909">
      <w:bodyDiv w:val="1"/>
      <w:marLeft w:val="0"/>
      <w:marRight w:val="0"/>
      <w:marTop w:val="0"/>
      <w:marBottom w:val="0"/>
      <w:divBdr>
        <w:top w:val="none" w:sz="0" w:space="0" w:color="auto"/>
        <w:left w:val="none" w:sz="0" w:space="0" w:color="auto"/>
        <w:bottom w:val="none" w:sz="0" w:space="0" w:color="auto"/>
        <w:right w:val="none" w:sz="0" w:space="0" w:color="auto"/>
      </w:divBdr>
    </w:div>
    <w:div w:id="1782844635">
      <w:bodyDiv w:val="1"/>
      <w:marLeft w:val="0"/>
      <w:marRight w:val="0"/>
      <w:marTop w:val="0"/>
      <w:marBottom w:val="0"/>
      <w:divBdr>
        <w:top w:val="none" w:sz="0" w:space="0" w:color="auto"/>
        <w:left w:val="none" w:sz="0" w:space="0" w:color="auto"/>
        <w:bottom w:val="none" w:sz="0" w:space="0" w:color="auto"/>
        <w:right w:val="none" w:sz="0" w:space="0" w:color="auto"/>
      </w:divBdr>
    </w:div>
    <w:div w:id="1787967302">
      <w:bodyDiv w:val="1"/>
      <w:marLeft w:val="0"/>
      <w:marRight w:val="0"/>
      <w:marTop w:val="0"/>
      <w:marBottom w:val="0"/>
      <w:divBdr>
        <w:top w:val="none" w:sz="0" w:space="0" w:color="auto"/>
        <w:left w:val="none" w:sz="0" w:space="0" w:color="auto"/>
        <w:bottom w:val="none" w:sz="0" w:space="0" w:color="auto"/>
        <w:right w:val="none" w:sz="0" w:space="0" w:color="auto"/>
      </w:divBdr>
    </w:div>
    <w:div w:id="1789155193">
      <w:bodyDiv w:val="1"/>
      <w:marLeft w:val="0"/>
      <w:marRight w:val="0"/>
      <w:marTop w:val="0"/>
      <w:marBottom w:val="0"/>
      <w:divBdr>
        <w:top w:val="none" w:sz="0" w:space="0" w:color="auto"/>
        <w:left w:val="none" w:sz="0" w:space="0" w:color="auto"/>
        <w:bottom w:val="none" w:sz="0" w:space="0" w:color="auto"/>
        <w:right w:val="none" w:sz="0" w:space="0" w:color="auto"/>
      </w:divBdr>
    </w:div>
    <w:div w:id="1789542639">
      <w:bodyDiv w:val="1"/>
      <w:marLeft w:val="0"/>
      <w:marRight w:val="0"/>
      <w:marTop w:val="0"/>
      <w:marBottom w:val="0"/>
      <w:divBdr>
        <w:top w:val="none" w:sz="0" w:space="0" w:color="auto"/>
        <w:left w:val="none" w:sz="0" w:space="0" w:color="auto"/>
        <w:bottom w:val="none" w:sz="0" w:space="0" w:color="auto"/>
        <w:right w:val="none" w:sz="0" w:space="0" w:color="auto"/>
      </w:divBdr>
    </w:div>
    <w:div w:id="1790777519">
      <w:bodyDiv w:val="1"/>
      <w:marLeft w:val="0"/>
      <w:marRight w:val="0"/>
      <w:marTop w:val="0"/>
      <w:marBottom w:val="0"/>
      <w:divBdr>
        <w:top w:val="none" w:sz="0" w:space="0" w:color="auto"/>
        <w:left w:val="none" w:sz="0" w:space="0" w:color="auto"/>
        <w:bottom w:val="none" w:sz="0" w:space="0" w:color="auto"/>
        <w:right w:val="none" w:sz="0" w:space="0" w:color="auto"/>
      </w:divBdr>
    </w:div>
    <w:div w:id="1791120485">
      <w:bodyDiv w:val="1"/>
      <w:marLeft w:val="0"/>
      <w:marRight w:val="0"/>
      <w:marTop w:val="0"/>
      <w:marBottom w:val="0"/>
      <w:divBdr>
        <w:top w:val="none" w:sz="0" w:space="0" w:color="auto"/>
        <w:left w:val="none" w:sz="0" w:space="0" w:color="auto"/>
        <w:bottom w:val="none" w:sz="0" w:space="0" w:color="auto"/>
        <w:right w:val="none" w:sz="0" w:space="0" w:color="auto"/>
      </w:divBdr>
    </w:div>
    <w:div w:id="1793473616">
      <w:bodyDiv w:val="1"/>
      <w:marLeft w:val="0"/>
      <w:marRight w:val="0"/>
      <w:marTop w:val="0"/>
      <w:marBottom w:val="0"/>
      <w:divBdr>
        <w:top w:val="none" w:sz="0" w:space="0" w:color="auto"/>
        <w:left w:val="none" w:sz="0" w:space="0" w:color="auto"/>
        <w:bottom w:val="none" w:sz="0" w:space="0" w:color="auto"/>
        <w:right w:val="none" w:sz="0" w:space="0" w:color="auto"/>
      </w:divBdr>
    </w:div>
    <w:div w:id="1796412180">
      <w:bodyDiv w:val="1"/>
      <w:marLeft w:val="0"/>
      <w:marRight w:val="0"/>
      <w:marTop w:val="0"/>
      <w:marBottom w:val="0"/>
      <w:divBdr>
        <w:top w:val="none" w:sz="0" w:space="0" w:color="auto"/>
        <w:left w:val="none" w:sz="0" w:space="0" w:color="auto"/>
        <w:bottom w:val="none" w:sz="0" w:space="0" w:color="auto"/>
        <w:right w:val="none" w:sz="0" w:space="0" w:color="auto"/>
      </w:divBdr>
    </w:div>
    <w:div w:id="1796680692">
      <w:bodyDiv w:val="1"/>
      <w:marLeft w:val="0"/>
      <w:marRight w:val="0"/>
      <w:marTop w:val="0"/>
      <w:marBottom w:val="0"/>
      <w:divBdr>
        <w:top w:val="none" w:sz="0" w:space="0" w:color="auto"/>
        <w:left w:val="none" w:sz="0" w:space="0" w:color="auto"/>
        <w:bottom w:val="none" w:sz="0" w:space="0" w:color="auto"/>
        <w:right w:val="none" w:sz="0" w:space="0" w:color="auto"/>
      </w:divBdr>
    </w:div>
    <w:div w:id="1798376741">
      <w:bodyDiv w:val="1"/>
      <w:marLeft w:val="0"/>
      <w:marRight w:val="0"/>
      <w:marTop w:val="0"/>
      <w:marBottom w:val="0"/>
      <w:divBdr>
        <w:top w:val="none" w:sz="0" w:space="0" w:color="auto"/>
        <w:left w:val="none" w:sz="0" w:space="0" w:color="auto"/>
        <w:bottom w:val="none" w:sz="0" w:space="0" w:color="auto"/>
        <w:right w:val="none" w:sz="0" w:space="0" w:color="auto"/>
      </w:divBdr>
    </w:div>
    <w:div w:id="1798840855">
      <w:bodyDiv w:val="1"/>
      <w:marLeft w:val="0"/>
      <w:marRight w:val="0"/>
      <w:marTop w:val="0"/>
      <w:marBottom w:val="0"/>
      <w:divBdr>
        <w:top w:val="none" w:sz="0" w:space="0" w:color="auto"/>
        <w:left w:val="none" w:sz="0" w:space="0" w:color="auto"/>
        <w:bottom w:val="none" w:sz="0" w:space="0" w:color="auto"/>
        <w:right w:val="none" w:sz="0" w:space="0" w:color="auto"/>
      </w:divBdr>
    </w:div>
    <w:div w:id="1800107524">
      <w:bodyDiv w:val="1"/>
      <w:marLeft w:val="0"/>
      <w:marRight w:val="0"/>
      <w:marTop w:val="0"/>
      <w:marBottom w:val="0"/>
      <w:divBdr>
        <w:top w:val="none" w:sz="0" w:space="0" w:color="auto"/>
        <w:left w:val="none" w:sz="0" w:space="0" w:color="auto"/>
        <w:bottom w:val="none" w:sz="0" w:space="0" w:color="auto"/>
        <w:right w:val="none" w:sz="0" w:space="0" w:color="auto"/>
      </w:divBdr>
    </w:div>
    <w:div w:id="1800297520">
      <w:bodyDiv w:val="1"/>
      <w:marLeft w:val="0"/>
      <w:marRight w:val="0"/>
      <w:marTop w:val="0"/>
      <w:marBottom w:val="0"/>
      <w:divBdr>
        <w:top w:val="none" w:sz="0" w:space="0" w:color="auto"/>
        <w:left w:val="none" w:sz="0" w:space="0" w:color="auto"/>
        <w:bottom w:val="none" w:sz="0" w:space="0" w:color="auto"/>
        <w:right w:val="none" w:sz="0" w:space="0" w:color="auto"/>
      </w:divBdr>
    </w:div>
    <w:div w:id="1801534372">
      <w:bodyDiv w:val="1"/>
      <w:marLeft w:val="0"/>
      <w:marRight w:val="0"/>
      <w:marTop w:val="0"/>
      <w:marBottom w:val="0"/>
      <w:divBdr>
        <w:top w:val="none" w:sz="0" w:space="0" w:color="auto"/>
        <w:left w:val="none" w:sz="0" w:space="0" w:color="auto"/>
        <w:bottom w:val="none" w:sz="0" w:space="0" w:color="auto"/>
        <w:right w:val="none" w:sz="0" w:space="0" w:color="auto"/>
      </w:divBdr>
    </w:div>
    <w:div w:id="1804272340">
      <w:bodyDiv w:val="1"/>
      <w:marLeft w:val="0"/>
      <w:marRight w:val="0"/>
      <w:marTop w:val="0"/>
      <w:marBottom w:val="0"/>
      <w:divBdr>
        <w:top w:val="none" w:sz="0" w:space="0" w:color="auto"/>
        <w:left w:val="none" w:sz="0" w:space="0" w:color="auto"/>
        <w:bottom w:val="none" w:sz="0" w:space="0" w:color="auto"/>
        <w:right w:val="none" w:sz="0" w:space="0" w:color="auto"/>
      </w:divBdr>
    </w:div>
    <w:div w:id="1805152364">
      <w:bodyDiv w:val="1"/>
      <w:marLeft w:val="0"/>
      <w:marRight w:val="0"/>
      <w:marTop w:val="0"/>
      <w:marBottom w:val="0"/>
      <w:divBdr>
        <w:top w:val="none" w:sz="0" w:space="0" w:color="auto"/>
        <w:left w:val="none" w:sz="0" w:space="0" w:color="auto"/>
        <w:bottom w:val="none" w:sz="0" w:space="0" w:color="auto"/>
        <w:right w:val="none" w:sz="0" w:space="0" w:color="auto"/>
      </w:divBdr>
    </w:div>
    <w:div w:id="1805460536">
      <w:bodyDiv w:val="1"/>
      <w:marLeft w:val="0"/>
      <w:marRight w:val="0"/>
      <w:marTop w:val="0"/>
      <w:marBottom w:val="0"/>
      <w:divBdr>
        <w:top w:val="none" w:sz="0" w:space="0" w:color="auto"/>
        <w:left w:val="none" w:sz="0" w:space="0" w:color="auto"/>
        <w:bottom w:val="none" w:sz="0" w:space="0" w:color="auto"/>
        <w:right w:val="none" w:sz="0" w:space="0" w:color="auto"/>
      </w:divBdr>
    </w:div>
    <w:div w:id="1805538987">
      <w:bodyDiv w:val="1"/>
      <w:marLeft w:val="0"/>
      <w:marRight w:val="0"/>
      <w:marTop w:val="0"/>
      <w:marBottom w:val="0"/>
      <w:divBdr>
        <w:top w:val="none" w:sz="0" w:space="0" w:color="auto"/>
        <w:left w:val="none" w:sz="0" w:space="0" w:color="auto"/>
        <w:bottom w:val="none" w:sz="0" w:space="0" w:color="auto"/>
        <w:right w:val="none" w:sz="0" w:space="0" w:color="auto"/>
      </w:divBdr>
    </w:div>
    <w:div w:id="1808160426">
      <w:bodyDiv w:val="1"/>
      <w:marLeft w:val="0"/>
      <w:marRight w:val="0"/>
      <w:marTop w:val="0"/>
      <w:marBottom w:val="0"/>
      <w:divBdr>
        <w:top w:val="none" w:sz="0" w:space="0" w:color="auto"/>
        <w:left w:val="none" w:sz="0" w:space="0" w:color="auto"/>
        <w:bottom w:val="none" w:sz="0" w:space="0" w:color="auto"/>
        <w:right w:val="none" w:sz="0" w:space="0" w:color="auto"/>
      </w:divBdr>
    </w:div>
    <w:div w:id="1808934075">
      <w:bodyDiv w:val="1"/>
      <w:marLeft w:val="0"/>
      <w:marRight w:val="0"/>
      <w:marTop w:val="0"/>
      <w:marBottom w:val="0"/>
      <w:divBdr>
        <w:top w:val="none" w:sz="0" w:space="0" w:color="auto"/>
        <w:left w:val="none" w:sz="0" w:space="0" w:color="auto"/>
        <w:bottom w:val="none" w:sz="0" w:space="0" w:color="auto"/>
        <w:right w:val="none" w:sz="0" w:space="0" w:color="auto"/>
      </w:divBdr>
    </w:div>
    <w:div w:id="1810779401">
      <w:bodyDiv w:val="1"/>
      <w:marLeft w:val="0"/>
      <w:marRight w:val="0"/>
      <w:marTop w:val="0"/>
      <w:marBottom w:val="0"/>
      <w:divBdr>
        <w:top w:val="none" w:sz="0" w:space="0" w:color="auto"/>
        <w:left w:val="none" w:sz="0" w:space="0" w:color="auto"/>
        <w:bottom w:val="none" w:sz="0" w:space="0" w:color="auto"/>
        <w:right w:val="none" w:sz="0" w:space="0" w:color="auto"/>
      </w:divBdr>
    </w:div>
    <w:div w:id="1810976855">
      <w:bodyDiv w:val="1"/>
      <w:marLeft w:val="0"/>
      <w:marRight w:val="0"/>
      <w:marTop w:val="0"/>
      <w:marBottom w:val="0"/>
      <w:divBdr>
        <w:top w:val="none" w:sz="0" w:space="0" w:color="auto"/>
        <w:left w:val="none" w:sz="0" w:space="0" w:color="auto"/>
        <w:bottom w:val="none" w:sz="0" w:space="0" w:color="auto"/>
        <w:right w:val="none" w:sz="0" w:space="0" w:color="auto"/>
      </w:divBdr>
    </w:div>
    <w:div w:id="1810979021">
      <w:bodyDiv w:val="1"/>
      <w:marLeft w:val="0"/>
      <w:marRight w:val="0"/>
      <w:marTop w:val="0"/>
      <w:marBottom w:val="0"/>
      <w:divBdr>
        <w:top w:val="none" w:sz="0" w:space="0" w:color="auto"/>
        <w:left w:val="none" w:sz="0" w:space="0" w:color="auto"/>
        <w:bottom w:val="none" w:sz="0" w:space="0" w:color="auto"/>
        <w:right w:val="none" w:sz="0" w:space="0" w:color="auto"/>
      </w:divBdr>
    </w:div>
    <w:div w:id="1811359835">
      <w:bodyDiv w:val="1"/>
      <w:marLeft w:val="0"/>
      <w:marRight w:val="0"/>
      <w:marTop w:val="0"/>
      <w:marBottom w:val="0"/>
      <w:divBdr>
        <w:top w:val="none" w:sz="0" w:space="0" w:color="auto"/>
        <w:left w:val="none" w:sz="0" w:space="0" w:color="auto"/>
        <w:bottom w:val="none" w:sz="0" w:space="0" w:color="auto"/>
        <w:right w:val="none" w:sz="0" w:space="0" w:color="auto"/>
      </w:divBdr>
    </w:div>
    <w:div w:id="1811677305">
      <w:bodyDiv w:val="1"/>
      <w:marLeft w:val="0"/>
      <w:marRight w:val="0"/>
      <w:marTop w:val="0"/>
      <w:marBottom w:val="0"/>
      <w:divBdr>
        <w:top w:val="none" w:sz="0" w:space="0" w:color="auto"/>
        <w:left w:val="none" w:sz="0" w:space="0" w:color="auto"/>
        <w:bottom w:val="none" w:sz="0" w:space="0" w:color="auto"/>
        <w:right w:val="none" w:sz="0" w:space="0" w:color="auto"/>
      </w:divBdr>
    </w:div>
    <w:div w:id="1811703773">
      <w:bodyDiv w:val="1"/>
      <w:marLeft w:val="0"/>
      <w:marRight w:val="0"/>
      <w:marTop w:val="0"/>
      <w:marBottom w:val="0"/>
      <w:divBdr>
        <w:top w:val="none" w:sz="0" w:space="0" w:color="auto"/>
        <w:left w:val="none" w:sz="0" w:space="0" w:color="auto"/>
        <w:bottom w:val="none" w:sz="0" w:space="0" w:color="auto"/>
        <w:right w:val="none" w:sz="0" w:space="0" w:color="auto"/>
      </w:divBdr>
    </w:div>
    <w:div w:id="1811825934">
      <w:bodyDiv w:val="1"/>
      <w:marLeft w:val="0"/>
      <w:marRight w:val="0"/>
      <w:marTop w:val="0"/>
      <w:marBottom w:val="0"/>
      <w:divBdr>
        <w:top w:val="none" w:sz="0" w:space="0" w:color="auto"/>
        <w:left w:val="none" w:sz="0" w:space="0" w:color="auto"/>
        <w:bottom w:val="none" w:sz="0" w:space="0" w:color="auto"/>
        <w:right w:val="none" w:sz="0" w:space="0" w:color="auto"/>
      </w:divBdr>
    </w:div>
    <w:div w:id="1812399566">
      <w:bodyDiv w:val="1"/>
      <w:marLeft w:val="0"/>
      <w:marRight w:val="0"/>
      <w:marTop w:val="0"/>
      <w:marBottom w:val="0"/>
      <w:divBdr>
        <w:top w:val="none" w:sz="0" w:space="0" w:color="auto"/>
        <w:left w:val="none" w:sz="0" w:space="0" w:color="auto"/>
        <w:bottom w:val="none" w:sz="0" w:space="0" w:color="auto"/>
        <w:right w:val="none" w:sz="0" w:space="0" w:color="auto"/>
      </w:divBdr>
    </w:div>
    <w:div w:id="1813516916">
      <w:bodyDiv w:val="1"/>
      <w:marLeft w:val="0"/>
      <w:marRight w:val="0"/>
      <w:marTop w:val="0"/>
      <w:marBottom w:val="0"/>
      <w:divBdr>
        <w:top w:val="none" w:sz="0" w:space="0" w:color="auto"/>
        <w:left w:val="none" w:sz="0" w:space="0" w:color="auto"/>
        <w:bottom w:val="none" w:sz="0" w:space="0" w:color="auto"/>
        <w:right w:val="none" w:sz="0" w:space="0" w:color="auto"/>
      </w:divBdr>
    </w:div>
    <w:div w:id="1815372991">
      <w:bodyDiv w:val="1"/>
      <w:marLeft w:val="0"/>
      <w:marRight w:val="0"/>
      <w:marTop w:val="0"/>
      <w:marBottom w:val="0"/>
      <w:divBdr>
        <w:top w:val="none" w:sz="0" w:space="0" w:color="auto"/>
        <w:left w:val="none" w:sz="0" w:space="0" w:color="auto"/>
        <w:bottom w:val="none" w:sz="0" w:space="0" w:color="auto"/>
        <w:right w:val="none" w:sz="0" w:space="0" w:color="auto"/>
      </w:divBdr>
    </w:div>
    <w:div w:id="1818760008">
      <w:bodyDiv w:val="1"/>
      <w:marLeft w:val="0"/>
      <w:marRight w:val="0"/>
      <w:marTop w:val="0"/>
      <w:marBottom w:val="0"/>
      <w:divBdr>
        <w:top w:val="none" w:sz="0" w:space="0" w:color="auto"/>
        <w:left w:val="none" w:sz="0" w:space="0" w:color="auto"/>
        <w:bottom w:val="none" w:sz="0" w:space="0" w:color="auto"/>
        <w:right w:val="none" w:sz="0" w:space="0" w:color="auto"/>
      </w:divBdr>
    </w:div>
    <w:div w:id="1820608851">
      <w:bodyDiv w:val="1"/>
      <w:marLeft w:val="0"/>
      <w:marRight w:val="0"/>
      <w:marTop w:val="0"/>
      <w:marBottom w:val="0"/>
      <w:divBdr>
        <w:top w:val="none" w:sz="0" w:space="0" w:color="auto"/>
        <w:left w:val="none" w:sz="0" w:space="0" w:color="auto"/>
        <w:bottom w:val="none" w:sz="0" w:space="0" w:color="auto"/>
        <w:right w:val="none" w:sz="0" w:space="0" w:color="auto"/>
      </w:divBdr>
    </w:div>
    <w:div w:id="1820808380">
      <w:bodyDiv w:val="1"/>
      <w:marLeft w:val="0"/>
      <w:marRight w:val="0"/>
      <w:marTop w:val="0"/>
      <w:marBottom w:val="0"/>
      <w:divBdr>
        <w:top w:val="none" w:sz="0" w:space="0" w:color="auto"/>
        <w:left w:val="none" w:sz="0" w:space="0" w:color="auto"/>
        <w:bottom w:val="none" w:sz="0" w:space="0" w:color="auto"/>
        <w:right w:val="none" w:sz="0" w:space="0" w:color="auto"/>
      </w:divBdr>
    </w:div>
    <w:div w:id="1821269430">
      <w:bodyDiv w:val="1"/>
      <w:marLeft w:val="0"/>
      <w:marRight w:val="0"/>
      <w:marTop w:val="0"/>
      <w:marBottom w:val="0"/>
      <w:divBdr>
        <w:top w:val="none" w:sz="0" w:space="0" w:color="auto"/>
        <w:left w:val="none" w:sz="0" w:space="0" w:color="auto"/>
        <w:bottom w:val="none" w:sz="0" w:space="0" w:color="auto"/>
        <w:right w:val="none" w:sz="0" w:space="0" w:color="auto"/>
      </w:divBdr>
    </w:div>
    <w:div w:id="1821379798">
      <w:bodyDiv w:val="1"/>
      <w:marLeft w:val="0"/>
      <w:marRight w:val="0"/>
      <w:marTop w:val="0"/>
      <w:marBottom w:val="0"/>
      <w:divBdr>
        <w:top w:val="none" w:sz="0" w:space="0" w:color="auto"/>
        <w:left w:val="none" w:sz="0" w:space="0" w:color="auto"/>
        <w:bottom w:val="none" w:sz="0" w:space="0" w:color="auto"/>
        <w:right w:val="none" w:sz="0" w:space="0" w:color="auto"/>
      </w:divBdr>
    </w:div>
    <w:div w:id="1822504304">
      <w:bodyDiv w:val="1"/>
      <w:marLeft w:val="0"/>
      <w:marRight w:val="0"/>
      <w:marTop w:val="0"/>
      <w:marBottom w:val="0"/>
      <w:divBdr>
        <w:top w:val="none" w:sz="0" w:space="0" w:color="auto"/>
        <w:left w:val="none" w:sz="0" w:space="0" w:color="auto"/>
        <w:bottom w:val="none" w:sz="0" w:space="0" w:color="auto"/>
        <w:right w:val="none" w:sz="0" w:space="0" w:color="auto"/>
      </w:divBdr>
    </w:div>
    <w:div w:id="1822691638">
      <w:bodyDiv w:val="1"/>
      <w:marLeft w:val="0"/>
      <w:marRight w:val="0"/>
      <w:marTop w:val="0"/>
      <w:marBottom w:val="0"/>
      <w:divBdr>
        <w:top w:val="none" w:sz="0" w:space="0" w:color="auto"/>
        <w:left w:val="none" w:sz="0" w:space="0" w:color="auto"/>
        <w:bottom w:val="none" w:sz="0" w:space="0" w:color="auto"/>
        <w:right w:val="none" w:sz="0" w:space="0" w:color="auto"/>
      </w:divBdr>
    </w:div>
    <w:div w:id="1822890244">
      <w:bodyDiv w:val="1"/>
      <w:marLeft w:val="0"/>
      <w:marRight w:val="0"/>
      <w:marTop w:val="0"/>
      <w:marBottom w:val="0"/>
      <w:divBdr>
        <w:top w:val="none" w:sz="0" w:space="0" w:color="auto"/>
        <w:left w:val="none" w:sz="0" w:space="0" w:color="auto"/>
        <w:bottom w:val="none" w:sz="0" w:space="0" w:color="auto"/>
        <w:right w:val="none" w:sz="0" w:space="0" w:color="auto"/>
      </w:divBdr>
    </w:div>
    <w:div w:id="1824354098">
      <w:bodyDiv w:val="1"/>
      <w:marLeft w:val="0"/>
      <w:marRight w:val="0"/>
      <w:marTop w:val="0"/>
      <w:marBottom w:val="0"/>
      <w:divBdr>
        <w:top w:val="none" w:sz="0" w:space="0" w:color="auto"/>
        <w:left w:val="none" w:sz="0" w:space="0" w:color="auto"/>
        <w:bottom w:val="none" w:sz="0" w:space="0" w:color="auto"/>
        <w:right w:val="none" w:sz="0" w:space="0" w:color="auto"/>
      </w:divBdr>
    </w:div>
    <w:div w:id="1825005073">
      <w:bodyDiv w:val="1"/>
      <w:marLeft w:val="0"/>
      <w:marRight w:val="0"/>
      <w:marTop w:val="0"/>
      <w:marBottom w:val="0"/>
      <w:divBdr>
        <w:top w:val="none" w:sz="0" w:space="0" w:color="auto"/>
        <w:left w:val="none" w:sz="0" w:space="0" w:color="auto"/>
        <w:bottom w:val="none" w:sz="0" w:space="0" w:color="auto"/>
        <w:right w:val="none" w:sz="0" w:space="0" w:color="auto"/>
      </w:divBdr>
    </w:div>
    <w:div w:id="1826043522">
      <w:bodyDiv w:val="1"/>
      <w:marLeft w:val="0"/>
      <w:marRight w:val="0"/>
      <w:marTop w:val="0"/>
      <w:marBottom w:val="0"/>
      <w:divBdr>
        <w:top w:val="none" w:sz="0" w:space="0" w:color="auto"/>
        <w:left w:val="none" w:sz="0" w:space="0" w:color="auto"/>
        <w:bottom w:val="none" w:sz="0" w:space="0" w:color="auto"/>
        <w:right w:val="none" w:sz="0" w:space="0" w:color="auto"/>
      </w:divBdr>
    </w:div>
    <w:div w:id="1829783982">
      <w:bodyDiv w:val="1"/>
      <w:marLeft w:val="0"/>
      <w:marRight w:val="0"/>
      <w:marTop w:val="0"/>
      <w:marBottom w:val="0"/>
      <w:divBdr>
        <w:top w:val="none" w:sz="0" w:space="0" w:color="auto"/>
        <w:left w:val="none" w:sz="0" w:space="0" w:color="auto"/>
        <w:bottom w:val="none" w:sz="0" w:space="0" w:color="auto"/>
        <w:right w:val="none" w:sz="0" w:space="0" w:color="auto"/>
      </w:divBdr>
    </w:div>
    <w:div w:id="1831553404">
      <w:bodyDiv w:val="1"/>
      <w:marLeft w:val="0"/>
      <w:marRight w:val="0"/>
      <w:marTop w:val="0"/>
      <w:marBottom w:val="0"/>
      <w:divBdr>
        <w:top w:val="none" w:sz="0" w:space="0" w:color="auto"/>
        <w:left w:val="none" w:sz="0" w:space="0" w:color="auto"/>
        <w:bottom w:val="none" w:sz="0" w:space="0" w:color="auto"/>
        <w:right w:val="none" w:sz="0" w:space="0" w:color="auto"/>
      </w:divBdr>
    </w:div>
    <w:div w:id="1832676893">
      <w:bodyDiv w:val="1"/>
      <w:marLeft w:val="0"/>
      <w:marRight w:val="0"/>
      <w:marTop w:val="0"/>
      <w:marBottom w:val="0"/>
      <w:divBdr>
        <w:top w:val="none" w:sz="0" w:space="0" w:color="auto"/>
        <w:left w:val="none" w:sz="0" w:space="0" w:color="auto"/>
        <w:bottom w:val="none" w:sz="0" w:space="0" w:color="auto"/>
        <w:right w:val="none" w:sz="0" w:space="0" w:color="auto"/>
      </w:divBdr>
    </w:div>
    <w:div w:id="1833451550">
      <w:bodyDiv w:val="1"/>
      <w:marLeft w:val="0"/>
      <w:marRight w:val="0"/>
      <w:marTop w:val="0"/>
      <w:marBottom w:val="0"/>
      <w:divBdr>
        <w:top w:val="none" w:sz="0" w:space="0" w:color="auto"/>
        <w:left w:val="none" w:sz="0" w:space="0" w:color="auto"/>
        <w:bottom w:val="none" w:sz="0" w:space="0" w:color="auto"/>
        <w:right w:val="none" w:sz="0" w:space="0" w:color="auto"/>
      </w:divBdr>
    </w:div>
    <w:div w:id="1833787144">
      <w:bodyDiv w:val="1"/>
      <w:marLeft w:val="0"/>
      <w:marRight w:val="0"/>
      <w:marTop w:val="0"/>
      <w:marBottom w:val="0"/>
      <w:divBdr>
        <w:top w:val="none" w:sz="0" w:space="0" w:color="auto"/>
        <w:left w:val="none" w:sz="0" w:space="0" w:color="auto"/>
        <w:bottom w:val="none" w:sz="0" w:space="0" w:color="auto"/>
        <w:right w:val="none" w:sz="0" w:space="0" w:color="auto"/>
      </w:divBdr>
    </w:div>
    <w:div w:id="1836066260">
      <w:bodyDiv w:val="1"/>
      <w:marLeft w:val="0"/>
      <w:marRight w:val="0"/>
      <w:marTop w:val="0"/>
      <w:marBottom w:val="0"/>
      <w:divBdr>
        <w:top w:val="none" w:sz="0" w:space="0" w:color="auto"/>
        <w:left w:val="none" w:sz="0" w:space="0" w:color="auto"/>
        <w:bottom w:val="none" w:sz="0" w:space="0" w:color="auto"/>
        <w:right w:val="none" w:sz="0" w:space="0" w:color="auto"/>
      </w:divBdr>
    </w:div>
    <w:div w:id="1836647887">
      <w:bodyDiv w:val="1"/>
      <w:marLeft w:val="0"/>
      <w:marRight w:val="0"/>
      <w:marTop w:val="0"/>
      <w:marBottom w:val="0"/>
      <w:divBdr>
        <w:top w:val="none" w:sz="0" w:space="0" w:color="auto"/>
        <w:left w:val="none" w:sz="0" w:space="0" w:color="auto"/>
        <w:bottom w:val="none" w:sz="0" w:space="0" w:color="auto"/>
        <w:right w:val="none" w:sz="0" w:space="0" w:color="auto"/>
      </w:divBdr>
    </w:div>
    <w:div w:id="1836651297">
      <w:bodyDiv w:val="1"/>
      <w:marLeft w:val="0"/>
      <w:marRight w:val="0"/>
      <w:marTop w:val="0"/>
      <w:marBottom w:val="0"/>
      <w:divBdr>
        <w:top w:val="none" w:sz="0" w:space="0" w:color="auto"/>
        <w:left w:val="none" w:sz="0" w:space="0" w:color="auto"/>
        <w:bottom w:val="none" w:sz="0" w:space="0" w:color="auto"/>
        <w:right w:val="none" w:sz="0" w:space="0" w:color="auto"/>
      </w:divBdr>
    </w:div>
    <w:div w:id="1841239306">
      <w:bodyDiv w:val="1"/>
      <w:marLeft w:val="0"/>
      <w:marRight w:val="0"/>
      <w:marTop w:val="0"/>
      <w:marBottom w:val="0"/>
      <w:divBdr>
        <w:top w:val="none" w:sz="0" w:space="0" w:color="auto"/>
        <w:left w:val="none" w:sz="0" w:space="0" w:color="auto"/>
        <w:bottom w:val="none" w:sz="0" w:space="0" w:color="auto"/>
        <w:right w:val="none" w:sz="0" w:space="0" w:color="auto"/>
      </w:divBdr>
    </w:div>
    <w:div w:id="1842892630">
      <w:bodyDiv w:val="1"/>
      <w:marLeft w:val="0"/>
      <w:marRight w:val="0"/>
      <w:marTop w:val="0"/>
      <w:marBottom w:val="0"/>
      <w:divBdr>
        <w:top w:val="none" w:sz="0" w:space="0" w:color="auto"/>
        <w:left w:val="none" w:sz="0" w:space="0" w:color="auto"/>
        <w:bottom w:val="none" w:sz="0" w:space="0" w:color="auto"/>
        <w:right w:val="none" w:sz="0" w:space="0" w:color="auto"/>
      </w:divBdr>
    </w:div>
    <w:div w:id="1843348003">
      <w:bodyDiv w:val="1"/>
      <w:marLeft w:val="0"/>
      <w:marRight w:val="0"/>
      <w:marTop w:val="0"/>
      <w:marBottom w:val="0"/>
      <w:divBdr>
        <w:top w:val="none" w:sz="0" w:space="0" w:color="auto"/>
        <w:left w:val="none" w:sz="0" w:space="0" w:color="auto"/>
        <w:bottom w:val="none" w:sz="0" w:space="0" w:color="auto"/>
        <w:right w:val="none" w:sz="0" w:space="0" w:color="auto"/>
      </w:divBdr>
    </w:div>
    <w:div w:id="1844273950">
      <w:bodyDiv w:val="1"/>
      <w:marLeft w:val="0"/>
      <w:marRight w:val="0"/>
      <w:marTop w:val="0"/>
      <w:marBottom w:val="0"/>
      <w:divBdr>
        <w:top w:val="none" w:sz="0" w:space="0" w:color="auto"/>
        <w:left w:val="none" w:sz="0" w:space="0" w:color="auto"/>
        <w:bottom w:val="none" w:sz="0" w:space="0" w:color="auto"/>
        <w:right w:val="none" w:sz="0" w:space="0" w:color="auto"/>
      </w:divBdr>
    </w:div>
    <w:div w:id="1844933147">
      <w:bodyDiv w:val="1"/>
      <w:marLeft w:val="0"/>
      <w:marRight w:val="0"/>
      <w:marTop w:val="0"/>
      <w:marBottom w:val="0"/>
      <w:divBdr>
        <w:top w:val="none" w:sz="0" w:space="0" w:color="auto"/>
        <w:left w:val="none" w:sz="0" w:space="0" w:color="auto"/>
        <w:bottom w:val="none" w:sz="0" w:space="0" w:color="auto"/>
        <w:right w:val="none" w:sz="0" w:space="0" w:color="auto"/>
      </w:divBdr>
    </w:div>
    <w:div w:id="1845129406">
      <w:bodyDiv w:val="1"/>
      <w:marLeft w:val="0"/>
      <w:marRight w:val="0"/>
      <w:marTop w:val="0"/>
      <w:marBottom w:val="0"/>
      <w:divBdr>
        <w:top w:val="none" w:sz="0" w:space="0" w:color="auto"/>
        <w:left w:val="none" w:sz="0" w:space="0" w:color="auto"/>
        <w:bottom w:val="none" w:sz="0" w:space="0" w:color="auto"/>
        <w:right w:val="none" w:sz="0" w:space="0" w:color="auto"/>
      </w:divBdr>
    </w:div>
    <w:div w:id="1845246764">
      <w:bodyDiv w:val="1"/>
      <w:marLeft w:val="0"/>
      <w:marRight w:val="0"/>
      <w:marTop w:val="0"/>
      <w:marBottom w:val="0"/>
      <w:divBdr>
        <w:top w:val="none" w:sz="0" w:space="0" w:color="auto"/>
        <w:left w:val="none" w:sz="0" w:space="0" w:color="auto"/>
        <w:bottom w:val="none" w:sz="0" w:space="0" w:color="auto"/>
        <w:right w:val="none" w:sz="0" w:space="0" w:color="auto"/>
      </w:divBdr>
    </w:div>
    <w:div w:id="1846049812">
      <w:bodyDiv w:val="1"/>
      <w:marLeft w:val="0"/>
      <w:marRight w:val="0"/>
      <w:marTop w:val="0"/>
      <w:marBottom w:val="0"/>
      <w:divBdr>
        <w:top w:val="none" w:sz="0" w:space="0" w:color="auto"/>
        <w:left w:val="none" w:sz="0" w:space="0" w:color="auto"/>
        <w:bottom w:val="none" w:sz="0" w:space="0" w:color="auto"/>
        <w:right w:val="none" w:sz="0" w:space="0" w:color="auto"/>
      </w:divBdr>
    </w:div>
    <w:div w:id="1846744109">
      <w:bodyDiv w:val="1"/>
      <w:marLeft w:val="0"/>
      <w:marRight w:val="0"/>
      <w:marTop w:val="0"/>
      <w:marBottom w:val="0"/>
      <w:divBdr>
        <w:top w:val="none" w:sz="0" w:space="0" w:color="auto"/>
        <w:left w:val="none" w:sz="0" w:space="0" w:color="auto"/>
        <w:bottom w:val="none" w:sz="0" w:space="0" w:color="auto"/>
        <w:right w:val="none" w:sz="0" w:space="0" w:color="auto"/>
      </w:divBdr>
    </w:div>
    <w:div w:id="1848865206">
      <w:bodyDiv w:val="1"/>
      <w:marLeft w:val="0"/>
      <w:marRight w:val="0"/>
      <w:marTop w:val="0"/>
      <w:marBottom w:val="0"/>
      <w:divBdr>
        <w:top w:val="none" w:sz="0" w:space="0" w:color="auto"/>
        <w:left w:val="none" w:sz="0" w:space="0" w:color="auto"/>
        <w:bottom w:val="none" w:sz="0" w:space="0" w:color="auto"/>
        <w:right w:val="none" w:sz="0" w:space="0" w:color="auto"/>
      </w:divBdr>
    </w:div>
    <w:div w:id="1849100130">
      <w:bodyDiv w:val="1"/>
      <w:marLeft w:val="0"/>
      <w:marRight w:val="0"/>
      <w:marTop w:val="0"/>
      <w:marBottom w:val="0"/>
      <w:divBdr>
        <w:top w:val="none" w:sz="0" w:space="0" w:color="auto"/>
        <w:left w:val="none" w:sz="0" w:space="0" w:color="auto"/>
        <w:bottom w:val="none" w:sz="0" w:space="0" w:color="auto"/>
        <w:right w:val="none" w:sz="0" w:space="0" w:color="auto"/>
      </w:divBdr>
    </w:div>
    <w:div w:id="1849174835">
      <w:bodyDiv w:val="1"/>
      <w:marLeft w:val="0"/>
      <w:marRight w:val="0"/>
      <w:marTop w:val="0"/>
      <w:marBottom w:val="0"/>
      <w:divBdr>
        <w:top w:val="none" w:sz="0" w:space="0" w:color="auto"/>
        <w:left w:val="none" w:sz="0" w:space="0" w:color="auto"/>
        <w:bottom w:val="none" w:sz="0" w:space="0" w:color="auto"/>
        <w:right w:val="none" w:sz="0" w:space="0" w:color="auto"/>
      </w:divBdr>
    </w:div>
    <w:div w:id="1851214380">
      <w:bodyDiv w:val="1"/>
      <w:marLeft w:val="0"/>
      <w:marRight w:val="0"/>
      <w:marTop w:val="0"/>
      <w:marBottom w:val="0"/>
      <w:divBdr>
        <w:top w:val="none" w:sz="0" w:space="0" w:color="auto"/>
        <w:left w:val="none" w:sz="0" w:space="0" w:color="auto"/>
        <w:bottom w:val="none" w:sz="0" w:space="0" w:color="auto"/>
        <w:right w:val="none" w:sz="0" w:space="0" w:color="auto"/>
      </w:divBdr>
    </w:div>
    <w:div w:id="1851677573">
      <w:bodyDiv w:val="1"/>
      <w:marLeft w:val="0"/>
      <w:marRight w:val="0"/>
      <w:marTop w:val="0"/>
      <w:marBottom w:val="0"/>
      <w:divBdr>
        <w:top w:val="none" w:sz="0" w:space="0" w:color="auto"/>
        <w:left w:val="none" w:sz="0" w:space="0" w:color="auto"/>
        <w:bottom w:val="none" w:sz="0" w:space="0" w:color="auto"/>
        <w:right w:val="none" w:sz="0" w:space="0" w:color="auto"/>
      </w:divBdr>
    </w:div>
    <w:div w:id="1854302426">
      <w:bodyDiv w:val="1"/>
      <w:marLeft w:val="0"/>
      <w:marRight w:val="0"/>
      <w:marTop w:val="0"/>
      <w:marBottom w:val="0"/>
      <w:divBdr>
        <w:top w:val="none" w:sz="0" w:space="0" w:color="auto"/>
        <w:left w:val="none" w:sz="0" w:space="0" w:color="auto"/>
        <w:bottom w:val="none" w:sz="0" w:space="0" w:color="auto"/>
        <w:right w:val="none" w:sz="0" w:space="0" w:color="auto"/>
      </w:divBdr>
    </w:div>
    <w:div w:id="1854491801">
      <w:bodyDiv w:val="1"/>
      <w:marLeft w:val="0"/>
      <w:marRight w:val="0"/>
      <w:marTop w:val="0"/>
      <w:marBottom w:val="0"/>
      <w:divBdr>
        <w:top w:val="none" w:sz="0" w:space="0" w:color="auto"/>
        <w:left w:val="none" w:sz="0" w:space="0" w:color="auto"/>
        <w:bottom w:val="none" w:sz="0" w:space="0" w:color="auto"/>
        <w:right w:val="none" w:sz="0" w:space="0" w:color="auto"/>
      </w:divBdr>
    </w:div>
    <w:div w:id="1856074038">
      <w:bodyDiv w:val="1"/>
      <w:marLeft w:val="0"/>
      <w:marRight w:val="0"/>
      <w:marTop w:val="0"/>
      <w:marBottom w:val="0"/>
      <w:divBdr>
        <w:top w:val="none" w:sz="0" w:space="0" w:color="auto"/>
        <w:left w:val="none" w:sz="0" w:space="0" w:color="auto"/>
        <w:bottom w:val="none" w:sz="0" w:space="0" w:color="auto"/>
        <w:right w:val="none" w:sz="0" w:space="0" w:color="auto"/>
      </w:divBdr>
    </w:div>
    <w:div w:id="1856264177">
      <w:bodyDiv w:val="1"/>
      <w:marLeft w:val="0"/>
      <w:marRight w:val="0"/>
      <w:marTop w:val="0"/>
      <w:marBottom w:val="0"/>
      <w:divBdr>
        <w:top w:val="none" w:sz="0" w:space="0" w:color="auto"/>
        <w:left w:val="none" w:sz="0" w:space="0" w:color="auto"/>
        <w:bottom w:val="none" w:sz="0" w:space="0" w:color="auto"/>
        <w:right w:val="none" w:sz="0" w:space="0" w:color="auto"/>
      </w:divBdr>
    </w:div>
    <w:div w:id="1859612669">
      <w:bodyDiv w:val="1"/>
      <w:marLeft w:val="0"/>
      <w:marRight w:val="0"/>
      <w:marTop w:val="0"/>
      <w:marBottom w:val="0"/>
      <w:divBdr>
        <w:top w:val="none" w:sz="0" w:space="0" w:color="auto"/>
        <w:left w:val="none" w:sz="0" w:space="0" w:color="auto"/>
        <w:bottom w:val="none" w:sz="0" w:space="0" w:color="auto"/>
        <w:right w:val="none" w:sz="0" w:space="0" w:color="auto"/>
      </w:divBdr>
    </w:div>
    <w:div w:id="1860704712">
      <w:bodyDiv w:val="1"/>
      <w:marLeft w:val="0"/>
      <w:marRight w:val="0"/>
      <w:marTop w:val="0"/>
      <w:marBottom w:val="0"/>
      <w:divBdr>
        <w:top w:val="none" w:sz="0" w:space="0" w:color="auto"/>
        <w:left w:val="none" w:sz="0" w:space="0" w:color="auto"/>
        <w:bottom w:val="none" w:sz="0" w:space="0" w:color="auto"/>
        <w:right w:val="none" w:sz="0" w:space="0" w:color="auto"/>
      </w:divBdr>
    </w:div>
    <w:div w:id="1868832878">
      <w:bodyDiv w:val="1"/>
      <w:marLeft w:val="0"/>
      <w:marRight w:val="0"/>
      <w:marTop w:val="0"/>
      <w:marBottom w:val="0"/>
      <w:divBdr>
        <w:top w:val="none" w:sz="0" w:space="0" w:color="auto"/>
        <w:left w:val="none" w:sz="0" w:space="0" w:color="auto"/>
        <w:bottom w:val="none" w:sz="0" w:space="0" w:color="auto"/>
        <w:right w:val="none" w:sz="0" w:space="0" w:color="auto"/>
      </w:divBdr>
    </w:div>
    <w:div w:id="1868835701">
      <w:bodyDiv w:val="1"/>
      <w:marLeft w:val="0"/>
      <w:marRight w:val="0"/>
      <w:marTop w:val="0"/>
      <w:marBottom w:val="0"/>
      <w:divBdr>
        <w:top w:val="none" w:sz="0" w:space="0" w:color="auto"/>
        <w:left w:val="none" w:sz="0" w:space="0" w:color="auto"/>
        <w:bottom w:val="none" w:sz="0" w:space="0" w:color="auto"/>
        <w:right w:val="none" w:sz="0" w:space="0" w:color="auto"/>
      </w:divBdr>
    </w:div>
    <w:div w:id="1869181023">
      <w:bodyDiv w:val="1"/>
      <w:marLeft w:val="0"/>
      <w:marRight w:val="0"/>
      <w:marTop w:val="0"/>
      <w:marBottom w:val="0"/>
      <w:divBdr>
        <w:top w:val="none" w:sz="0" w:space="0" w:color="auto"/>
        <w:left w:val="none" w:sz="0" w:space="0" w:color="auto"/>
        <w:bottom w:val="none" w:sz="0" w:space="0" w:color="auto"/>
        <w:right w:val="none" w:sz="0" w:space="0" w:color="auto"/>
      </w:divBdr>
    </w:div>
    <w:div w:id="1869753521">
      <w:bodyDiv w:val="1"/>
      <w:marLeft w:val="0"/>
      <w:marRight w:val="0"/>
      <w:marTop w:val="0"/>
      <w:marBottom w:val="0"/>
      <w:divBdr>
        <w:top w:val="none" w:sz="0" w:space="0" w:color="auto"/>
        <w:left w:val="none" w:sz="0" w:space="0" w:color="auto"/>
        <w:bottom w:val="none" w:sz="0" w:space="0" w:color="auto"/>
        <w:right w:val="none" w:sz="0" w:space="0" w:color="auto"/>
      </w:divBdr>
    </w:div>
    <w:div w:id="1874611626">
      <w:bodyDiv w:val="1"/>
      <w:marLeft w:val="0"/>
      <w:marRight w:val="0"/>
      <w:marTop w:val="0"/>
      <w:marBottom w:val="0"/>
      <w:divBdr>
        <w:top w:val="none" w:sz="0" w:space="0" w:color="auto"/>
        <w:left w:val="none" w:sz="0" w:space="0" w:color="auto"/>
        <w:bottom w:val="none" w:sz="0" w:space="0" w:color="auto"/>
        <w:right w:val="none" w:sz="0" w:space="0" w:color="auto"/>
      </w:divBdr>
    </w:div>
    <w:div w:id="1874881626">
      <w:bodyDiv w:val="1"/>
      <w:marLeft w:val="0"/>
      <w:marRight w:val="0"/>
      <w:marTop w:val="0"/>
      <w:marBottom w:val="0"/>
      <w:divBdr>
        <w:top w:val="none" w:sz="0" w:space="0" w:color="auto"/>
        <w:left w:val="none" w:sz="0" w:space="0" w:color="auto"/>
        <w:bottom w:val="none" w:sz="0" w:space="0" w:color="auto"/>
        <w:right w:val="none" w:sz="0" w:space="0" w:color="auto"/>
      </w:divBdr>
    </w:div>
    <w:div w:id="1874994623">
      <w:bodyDiv w:val="1"/>
      <w:marLeft w:val="0"/>
      <w:marRight w:val="0"/>
      <w:marTop w:val="0"/>
      <w:marBottom w:val="0"/>
      <w:divBdr>
        <w:top w:val="none" w:sz="0" w:space="0" w:color="auto"/>
        <w:left w:val="none" w:sz="0" w:space="0" w:color="auto"/>
        <w:bottom w:val="none" w:sz="0" w:space="0" w:color="auto"/>
        <w:right w:val="none" w:sz="0" w:space="0" w:color="auto"/>
      </w:divBdr>
    </w:div>
    <w:div w:id="1875999072">
      <w:bodyDiv w:val="1"/>
      <w:marLeft w:val="0"/>
      <w:marRight w:val="0"/>
      <w:marTop w:val="0"/>
      <w:marBottom w:val="0"/>
      <w:divBdr>
        <w:top w:val="none" w:sz="0" w:space="0" w:color="auto"/>
        <w:left w:val="none" w:sz="0" w:space="0" w:color="auto"/>
        <w:bottom w:val="none" w:sz="0" w:space="0" w:color="auto"/>
        <w:right w:val="none" w:sz="0" w:space="0" w:color="auto"/>
      </w:divBdr>
    </w:div>
    <w:div w:id="1876961762">
      <w:bodyDiv w:val="1"/>
      <w:marLeft w:val="0"/>
      <w:marRight w:val="0"/>
      <w:marTop w:val="0"/>
      <w:marBottom w:val="0"/>
      <w:divBdr>
        <w:top w:val="none" w:sz="0" w:space="0" w:color="auto"/>
        <w:left w:val="none" w:sz="0" w:space="0" w:color="auto"/>
        <w:bottom w:val="none" w:sz="0" w:space="0" w:color="auto"/>
        <w:right w:val="none" w:sz="0" w:space="0" w:color="auto"/>
      </w:divBdr>
    </w:div>
    <w:div w:id="1877546460">
      <w:bodyDiv w:val="1"/>
      <w:marLeft w:val="0"/>
      <w:marRight w:val="0"/>
      <w:marTop w:val="0"/>
      <w:marBottom w:val="0"/>
      <w:divBdr>
        <w:top w:val="none" w:sz="0" w:space="0" w:color="auto"/>
        <w:left w:val="none" w:sz="0" w:space="0" w:color="auto"/>
        <w:bottom w:val="none" w:sz="0" w:space="0" w:color="auto"/>
        <w:right w:val="none" w:sz="0" w:space="0" w:color="auto"/>
      </w:divBdr>
    </w:div>
    <w:div w:id="1879312651">
      <w:bodyDiv w:val="1"/>
      <w:marLeft w:val="0"/>
      <w:marRight w:val="0"/>
      <w:marTop w:val="0"/>
      <w:marBottom w:val="0"/>
      <w:divBdr>
        <w:top w:val="none" w:sz="0" w:space="0" w:color="auto"/>
        <w:left w:val="none" w:sz="0" w:space="0" w:color="auto"/>
        <w:bottom w:val="none" w:sz="0" w:space="0" w:color="auto"/>
        <w:right w:val="none" w:sz="0" w:space="0" w:color="auto"/>
      </w:divBdr>
    </w:div>
    <w:div w:id="1879321146">
      <w:bodyDiv w:val="1"/>
      <w:marLeft w:val="0"/>
      <w:marRight w:val="0"/>
      <w:marTop w:val="0"/>
      <w:marBottom w:val="0"/>
      <w:divBdr>
        <w:top w:val="none" w:sz="0" w:space="0" w:color="auto"/>
        <w:left w:val="none" w:sz="0" w:space="0" w:color="auto"/>
        <w:bottom w:val="none" w:sz="0" w:space="0" w:color="auto"/>
        <w:right w:val="none" w:sz="0" w:space="0" w:color="auto"/>
      </w:divBdr>
    </w:div>
    <w:div w:id="1880051742">
      <w:bodyDiv w:val="1"/>
      <w:marLeft w:val="0"/>
      <w:marRight w:val="0"/>
      <w:marTop w:val="0"/>
      <w:marBottom w:val="0"/>
      <w:divBdr>
        <w:top w:val="none" w:sz="0" w:space="0" w:color="auto"/>
        <w:left w:val="none" w:sz="0" w:space="0" w:color="auto"/>
        <w:bottom w:val="none" w:sz="0" w:space="0" w:color="auto"/>
        <w:right w:val="none" w:sz="0" w:space="0" w:color="auto"/>
      </w:divBdr>
    </w:div>
    <w:div w:id="1880505533">
      <w:bodyDiv w:val="1"/>
      <w:marLeft w:val="0"/>
      <w:marRight w:val="0"/>
      <w:marTop w:val="0"/>
      <w:marBottom w:val="0"/>
      <w:divBdr>
        <w:top w:val="none" w:sz="0" w:space="0" w:color="auto"/>
        <w:left w:val="none" w:sz="0" w:space="0" w:color="auto"/>
        <w:bottom w:val="none" w:sz="0" w:space="0" w:color="auto"/>
        <w:right w:val="none" w:sz="0" w:space="0" w:color="auto"/>
      </w:divBdr>
    </w:div>
    <w:div w:id="1881160805">
      <w:bodyDiv w:val="1"/>
      <w:marLeft w:val="0"/>
      <w:marRight w:val="0"/>
      <w:marTop w:val="0"/>
      <w:marBottom w:val="0"/>
      <w:divBdr>
        <w:top w:val="none" w:sz="0" w:space="0" w:color="auto"/>
        <w:left w:val="none" w:sz="0" w:space="0" w:color="auto"/>
        <w:bottom w:val="none" w:sz="0" w:space="0" w:color="auto"/>
        <w:right w:val="none" w:sz="0" w:space="0" w:color="auto"/>
      </w:divBdr>
    </w:div>
    <w:div w:id="1882402219">
      <w:bodyDiv w:val="1"/>
      <w:marLeft w:val="0"/>
      <w:marRight w:val="0"/>
      <w:marTop w:val="0"/>
      <w:marBottom w:val="0"/>
      <w:divBdr>
        <w:top w:val="none" w:sz="0" w:space="0" w:color="auto"/>
        <w:left w:val="none" w:sz="0" w:space="0" w:color="auto"/>
        <w:bottom w:val="none" w:sz="0" w:space="0" w:color="auto"/>
        <w:right w:val="none" w:sz="0" w:space="0" w:color="auto"/>
      </w:divBdr>
    </w:div>
    <w:div w:id="1882746698">
      <w:bodyDiv w:val="1"/>
      <w:marLeft w:val="0"/>
      <w:marRight w:val="0"/>
      <w:marTop w:val="0"/>
      <w:marBottom w:val="0"/>
      <w:divBdr>
        <w:top w:val="none" w:sz="0" w:space="0" w:color="auto"/>
        <w:left w:val="none" w:sz="0" w:space="0" w:color="auto"/>
        <w:bottom w:val="none" w:sz="0" w:space="0" w:color="auto"/>
        <w:right w:val="none" w:sz="0" w:space="0" w:color="auto"/>
      </w:divBdr>
    </w:div>
    <w:div w:id="1883324143">
      <w:bodyDiv w:val="1"/>
      <w:marLeft w:val="0"/>
      <w:marRight w:val="0"/>
      <w:marTop w:val="0"/>
      <w:marBottom w:val="0"/>
      <w:divBdr>
        <w:top w:val="none" w:sz="0" w:space="0" w:color="auto"/>
        <w:left w:val="none" w:sz="0" w:space="0" w:color="auto"/>
        <w:bottom w:val="none" w:sz="0" w:space="0" w:color="auto"/>
        <w:right w:val="none" w:sz="0" w:space="0" w:color="auto"/>
      </w:divBdr>
    </w:div>
    <w:div w:id="1883514511">
      <w:bodyDiv w:val="1"/>
      <w:marLeft w:val="0"/>
      <w:marRight w:val="0"/>
      <w:marTop w:val="0"/>
      <w:marBottom w:val="0"/>
      <w:divBdr>
        <w:top w:val="none" w:sz="0" w:space="0" w:color="auto"/>
        <w:left w:val="none" w:sz="0" w:space="0" w:color="auto"/>
        <w:bottom w:val="none" w:sz="0" w:space="0" w:color="auto"/>
        <w:right w:val="none" w:sz="0" w:space="0" w:color="auto"/>
      </w:divBdr>
    </w:div>
    <w:div w:id="1886604705">
      <w:bodyDiv w:val="1"/>
      <w:marLeft w:val="0"/>
      <w:marRight w:val="0"/>
      <w:marTop w:val="0"/>
      <w:marBottom w:val="0"/>
      <w:divBdr>
        <w:top w:val="none" w:sz="0" w:space="0" w:color="auto"/>
        <w:left w:val="none" w:sz="0" w:space="0" w:color="auto"/>
        <w:bottom w:val="none" w:sz="0" w:space="0" w:color="auto"/>
        <w:right w:val="none" w:sz="0" w:space="0" w:color="auto"/>
      </w:divBdr>
    </w:div>
    <w:div w:id="1887834382">
      <w:bodyDiv w:val="1"/>
      <w:marLeft w:val="0"/>
      <w:marRight w:val="0"/>
      <w:marTop w:val="0"/>
      <w:marBottom w:val="0"/>
      <w:divBdr>
        <w:top w:val="none" w:sz="0" w:space="0" w:color="auto"/>
        <w:left w:val="none" w:sz="0" w:space="0" w:color="auto"/>
        <w:bottom w:val="none" w:sz="0" w:space="0" w:color="auto"/>
        <w:right w:val="none" w:sz="0" w:space="0" w:color="auto"/>
      </w:divBdr>
    </w:div>
    <w:div w:id="1888300303">
      <w:bodyDiv w:val="1"/>
      <w:marLeft w:val="0"/>
      <w:marRight w:val="0"/>
      <w:marTop w:val="0"/>
      <w:marBottom w:val="0"/>
      <w:divBdr>
        <w:top w:val="none" w:sz="0" w:space="0" w:color="auto"/>
        <w:left w:val="none" w:sz="0" w:space="0" w:color="auto"/>
        <w:bottom w:val="none" w:sz="0" w:space="0" w:color="auto"/>
        <w:right w:val="none" w:sz="0" w:space="0" w:color="auto"/>
      </w:divBdr>
    </w:div>
    <w:div w:id="1888444024">
      <w:bodyDiv w:val="1"/>
      <w:marLeft w:val="0"/>
      <w:marRight w:val="0"/>
      <w:marTop w:val="0"/>
      <w:marBottom w:val="0"/>
      <w:divBdr>
        <w:top w:val="none" w:sz="0" w:space="0" w:color="auto"/>
        <w:left w:val="none" w:sz="0" w:space="0" w:color="auto"/>
        <w:bottom w:val="none" w:sz="0" w:space="0" w:color="auto"/>
        <w:right w:val="none" w:sz="0" w:space="0" w:color="auto"/>
      </w:divBdr>
    </w:div>
    <w:div w:id="1889025328">
      <w:bodyDiv w:val="1"/>
      <w:marLeft w:val="0"/>
      <w:marRight w:val="0"/>
      <w:marTop w:val="0"/>
      <w:marBottom w:val="0"/>
      <w:divBdr>
        <w:top w:val="none" w:sz="0" w:space="0" w:color="auto"/>
        <w:left w:val="none" w:sz="0" w:space="0" w:color="auto"/>
        <w:bottom w:val="none" w:sz="0" w:space="0" w:color="auto"/>
        <w:right w:val="none" w:sz="0" w:space="0" w:color="auto"/>
      </w:divBdr>
    </w:div>
    <w:div w:id="1889146601">
      <w:bodyDiv w:val="1"/>
      <w:marLeft w:val="0"/>
      <w:marRight w:val="0"/>
      <w:marTop w:val="0"/>
      <w:marBottom w:val="0"/>
      <w:divBdr>
        <w:top w:val="none" w:sz="0" w:space="0" w:color="auto"/>
        <w:left w:val="none" w:sz="0" w:space="0" w:color="auto"/>
        <w:bottom w:val="none" w:sz="0" w:space="0" w:color="auto"/>
        <w:right w:val="none" w:sz="0" w:space="0" w:color="auto"/>
      </w:divBdr>
    </w:div>
    <w:div w:id="1890415405">
      <w:bodyDiv w:val="1"/>
      <w:marLeft w:val="0"/>
      <w:marRight w:val="0"/>
      <w:marTop w:val="0"/>
      <w:marBottom w:val="0"/>
      <w:divBdr>
        <w:top w:val="none" w:sz="0" w:space="0" w:color="auto"/>
        <w:left w:val="none" w:sz="0" w:space="0" w:color="auto"/>
        <w:bottom w:val="none" w:sz="0" w:space="0" w:color="auto"/>
        <w:right w:val="none" w:sz="0" w:space="0" w:color="auto"/>
      </w:divBdr>
    </w:div>
    <w:div w:id="1891266380">
      <w:bodyDiv w:val="1"/>
      <w:marLeft w:val="0"/>
      <w:marRight w:val="0"/>
      <w:marTop w:val="0"/>
      <w:marBottom w:val="0"/>
      <w:divBdr>
        <w:top w:val="none" w:sz="0" w:space="0" w:color="auto"/>
        <w:left w:val="none" w:sz="0" w:space="0" w:color="auto"/>
        <w:bottom w:val="none" w:sz="0" w:space="0" w:color="auto"/>
        <w:right w:val="none" w:sz="0" w:space="0" w:color="auto"/>
      </w:divBdr>
    </w:div>
    <w:div w:id="1891378011">
      <w:bodyDiv w:val="1"/>
      <w:marLeft w:val="0"/>
      <w:marRight w:val="0"/>
      <w:marTop w:val="0"/>
      <w:marBottom w:val="0"/>
      <w:divBdr>
        <w:top w:val="none" w:sz="0" w:space="0" w:color="auto"/>
        <w:left w:val="none" w:sz="0" w:space="0" w:color="auto"/>
        <w:bottom w:val="none" w:sz="0" w:space="0" w:color="auto"/>
        <w:right w:val="none" w:sz="0" w:space="0" w:color="auto"/>
      </w:divBdr>
    </w:div>
    <w:div w:id="1891501866">
      <w:bodyDiv w:val="1"/>
      <w:marLeft w:val="0"/>
      <w:marRight w:val="0"/>
      <w:marTop w:val="0"/>
      <w:marBottom w:val="0"/>
      <w:divBdr>
        <w:top w:val="none" w:sz="0" w:space="0" w:color="auto"/>
        <w:left w:val="none" w:sz="0" w:space="0" w:color="auto"/>
        <w:bottom w:val="none" w:sz="0" w:space="0" w:color="auto"/>
        <w:right w:val="none" w:sz="0" w:space="0" w:color="auto"/>
      </w:divBdr>
    </w:div>
    <w:div w:id="1892419622">
      <w:bodyDiv w:val="1"/>
      <w:marLeft w:val="0"/>
      <w:marRight w:val="0"/>
      <w:marTop w:val="0"/>
      <w:marBottom w:val="0"/>
      <w:divBdr>
        <w:top w:val="none" w:sz="0" w:space="0" w:color="auto"/>
        <w:left w:val="none" w:sz="0" w:space="0" w:color="auto"/>
        <w:bottom w:val="none" w:sz="0" w:space="0" w:color="auto"/>
        <w:right w:val="none" w:sz="0" w:space="0" w:color="auto"/>
      </w:divBdr>
    </w:div>
    <w:div w:id="1894538160">
      <w:bodyDiv w:val="1"/>
      <w:marLeft w:val="0"/>
      <w:marRight w:val="0"/>
      <w:marTop w:val="0"/>
      <w:marBottom w:val="0"/>
      <w:divBdr>
        <w:top w:val="none" w:sz="0" w:space="0" w:color="auto"/>
        <w:left w:val="none" w:sz="0" w:space="0" w:color="auto"/>
        <w:bottom w:val="none" w:sz="0" w:space="0" w:color="auto"/>
        <w:right w:val="none" w:sz="0" w:space="0" w:color="auto"/>
      </w:divBdr>
    </w:div>
    <w:div w:id="1894733712">
      <w:bodyDiv w:val="1"/>
      <w:marLeft w:val="0"/>
      <w:marRight w:val="0"/>
      <w:marTop w:val="0"/>
      <w:marBottom w:val="0"/>
      <w:divBdr>
        <w:top w:val="none" w:sz="0" w:space="0" w:color="auto"/>
        <w:left w:val="none" w:sz="0" w:space="0" w:color="auto"/>
        <w:bottom w:val="none" w:sz="0" w:space="0" w:color="auto"/>
        <w:right w:val="none" w:sz="0" w:space="0" w:color="auto"/>
      </w:divBdr>
    </w:div>
    <w:div w:id="1896235535">
      <w:bodyDiv w:val="1"/>
      <w:marLeft w:val="0"/>
      <w:marRight w:val="0"/>
      <w:marTop w:val="0"/>
      <w:marBottom w:val="0"/>
      <w:divBdr>
        <w:top w:val="none" w:sz="0" w:space="0" w:color="auto"/>
        <w:left w:val="none" w:sz="0" w:space="0" w:color="auto"/>
        <w:bottom w:val="none" w:sz="0" w:space="0" w:color="auto"/>
        <w:right w:val="none" w:sz="0" w:space="0" w:color="auto"/>
      </w:divBdr>
    </w:div>
    <w:div w:id="1897619807">
      <w:bodyDiv w:val="1"/>
      <w:marLeft w:val="0"/>
      <w:marRight w:val="0"/>
      <w:marTop w:val="0"/>
      <w:marBottom w:val="0"/>
      <w:divBdr>
        <w:top w:val="none" w:sz="0" w:space="0" w:color="auto"/>
        <w:left w:val="none" w:sz="0" w:space="0" w:color="auto"/>
        <w:bottom w:val="none" w:sz="0" w:space="0" w:color="auto"/>
        <w:right w:val="none" w:sz="0" w:space="0" w:color="auto"/>
      </w:divBdr>
    </w:div>
    <w:div w:id="1898393172">
      <w:bodyDiv w:val="1"/>
      <w:marLeft w:val="0"/>
      <w:marRight w:val="0"/>
      <w:marTop w:val="0"/>
      <w:marBottom w:val="0"/>
      <w:divBdr>
        <w:top w:val="none" w:sz="0" w:space="0" w:color="auto"/>
        <w:left w:val="none" w:sz="0" w:space="0" w:color="auto"/>
        <w:bottom w:val="none" w:sz="0" w:space="0" w:color="auto"/>
        <w:right w:val="none" w:sz="0" w:space="0" w:color="auto"/>
      </w:divBdr>
    </w:div>
    <w:div w:id="1900165431">
      <w:bodyDiv w:val="1"/>
      <w:marLeft w:val="0"/>
      <w:marRight w:val="0"/>
      <w:marTop w:val="0"/>
      <w:marBottom w:val="0"/>
      <w:divBdr>
        <w:top w:val="none" w:sz="0" w:space="0" w:color="auto"/>
        <w:left w:val="none" w:sz="0" w:space="0" w:color="auto"/>
        <w:bottom w:val="none" w:sz="0" w:space="0" w:color="auto"/>
        <w:right w:val="none" w:sz="0" w:space="0" w:color="auto"/>
      </w:divBdr>
    </w:div>
    <w:div w:id="1900245447">
      <w:bodyDiv w:val="1"/>
      <w:marLeft w:val="0"/>
      <w:marRight w:val="0"/>
      <w:marTop w:val="0"/>
      <w:marBottom w:val="0"/>
      <w:divBdr>
        <w:top w:val="none" w:sz="0" w:space="0" w:color="auto"/>
        <w:left w:val="none" w:sz="0" w:space="0" w:color="auto"/>
        <w:bottom w:val="none" w:sz="0" w:space="0" w:color="auto"/>
        <w:right w:val="none" w:sz="0" w:space="0" w:color="auto"/>
      </w:divBdr>
    </w:div>
    <w:div w:id="1901403780">
      <w:bodyDiv w:val="1"/>
      <w:marLeft w:val="0"/>
      <w:marRight w:val="0"/>
      <w:marTop w:val="0"/>
      <w:marBottom w:val="0"/>
      <w:divBdr>
        <w:top w:val="none" w:sz="0" w:space="0" w:color="auto"/>
        <w:left w:val="none" w:sz="0" w:space="0" w:color="auto"/>
        <w:bottom w:val="none" w:sz="0" w:space="0" w:color="auto"/>
        <w:right w:val="none" w:sz="0" w:space="0" w:color="auto"/>
      </w:divBdr>
    </w:div>
    <w:div w:id="1901937009">
      <w:bodyDiv w:val="1"/>
      <w:marLeft w:val="0"/>
      <w:marRight w:val="0"/>
      <w:marTop w:val="0"/>
      <w:marBottom w:val="0"/>
      <w:divBdr>
        <w:top w:val="none" w:sz="0" w:space="0" w:color="auto"/>
        <w:left w:val="none" w:sz="0" w:space="0" w:color="auto"/>
        <w:bottom w:val="none" w:sz="0" w:space="0" w:color="auto"/>
        <w:right w:val="none" w:sz="0" w:space="0" w:color="auto"/>
      </w:divBdr>
    </w:div>
    <w:div w:id="1903446676">
      <w:bodyDiv w:val="1"/>
      <w:marLeft w:val="0"/>
      <w:marRight w:val="0"/>
      <w:marTop w:val="0"/>
      <w:marBottom w:val="0"/>
      <w:divBdr>
        <w:top w:val="none" w:sz="0" w:space="0" w:color="auto"/>
        <w:left w:val="none" w:sz="0" w:space="0" w:color="auto"/>
        <w:bottom w:val="none" w:sz="0" w:space="0" w:color="auto"/>
        <w:right w:val="none" w:sz="0" w:space="0" w:color="auto"/>
      </w:divBdr>
    </w:div>
    <w:div w:id="1903713999">
      <w:bodyDiv w:val="1"/>
      <w:marLeft w:val="0"/>
      <w:marRight w:val="0"/>
      <w:marTop w:val="0"/>
      <w:marBottom w:val="0"/>
      <w:divBdr>
        <w:top w:val="none" w:sz="0" w:space="0" w:color="auto"/>
        <w:left w:val="none" w:sz="0" w:space="0" w:color="auto"/>
        <w:bottom w:val="none" w:sz="0" w:space="0" w:color="auto"/>
        <w:right w:val="none" w:sz="0" w:space="0" w:color="auto"/>
      </w:divBdr>
    </w:div>
    <w:div w:id="1905026764">
      <w:bodyDiv w:val="1"/>
      <w:marLeft w:val="0"/>
      <w:marRight w:val="0"/>
      <w:marTop w:val="0"/>
      <w:marBottom w:val="0"/>
      <w:divBdr>
        <w:top w:val="none" w:sz="0" w:space="0" w:color="auto"/>
        <w:left w:val="none" w:sz="0" w:space="0" w:color="auto"/>
        <w:bottom w:val="none" w:sz="0" w:space="0" w:color="auto"/>
        <w:right w:val="none" w:sz="0" w:space="0" w:color="auto"/>
      </w:divBdr>
    </w:div>
    <w:div w:id="1905527438">
      <w:bodyDiv w:val="1"/>
      <w:marLeft w:val="0"/>
      <w:marRight w:val="0"/>
      <w:marTop w:val="0"/>
      <w:marBottom w:val="0"/>
      <w:divBdr>
        <w:top w:val="none" w:sz="0" w:space="0" w:color="auto"/>
        <w:left w:val="none" w:sz="0" w:space="0" w:color="auto"/>
        <w:bottom w:val="none" w:sz="0" w:space="0" w:color="auto"/>
        <w:right w:val="none" w:sz="0" w:space="0" w:color="auto"/>
      </w:divBdr>
    </w:div>
    <w:div w:id="1905993986">
      <w:bodyDiv w:val="1"/>
      <w:marLeft w:val="0"/>
      <w:marRight w:val="0"/>
      <w:marTop w:val="0"/>
      <w:marBottom w:val="0"/>
      <w:divBdr>
        <w:top w:val="none" w:sz="0" w:space="0" w:color="auto"/>
        <w:left w:val="none" w:sz="0" w:space="0" w:color="auto"/>
        <w:bottom w:val="none" w:sz="0" w:space="0" w:color="auto"/>
        <w:right w:val="none" w:sz="0" w:space="0" w:color="auto"/>
      </w:divBdr>
    </w:div>
    <w:div w:id="1907183080">
      <w:bodyDiv w:val="1"/>
      <w:marLeft w:val="0"/>
      <w:marRight w:val="0"/>
      <w:marTop w:val="0"/>
      <w:marBottom w:val="0"/>
      <w:divBdr>
        <w:top w:val="none" w:sz="0" w:space="0" w:color="auto"/>
        <w:left w:val="none" w:sz="0" w:space="0" w:color="auto"/>
        <w:bottom w:val="none" w:sz="0" w:space="0" w:color="auto"/>
        <w:right w:val="none" w:sz="0" w:space="0" w:color="auto"/>
      </w:divBdr>
    </w:div>
    <w:div w:id="1909538422">
      <w:bodyDiv w:val="1"/>
      <w:marLeft w:val="0"/>
      <w:marRight w:val="0"/>
      <w:marTop w:val="0"/>
      <w:marBottom w:val="0"/>
      <w:divBdr>
        <w:top w:val="none" w:sz="0" w:space="0" w:color="auto"/>
        <w:left w:val="none" w:sz="0" w:space="0" w:color="auto"/>
        <w:bottom w:val="none" w:sz="0" w:space="0" w:color="auto"/>
        <w:right w:val="none" w:sz="0" w:space="0" w:color="auto"/>
      </w:divBdr>
    </w:div>
    <w:div w:id="1910993713">
      <w:bodyDiv w:val="1"/>
      <w:marLeft w:val="0"/>
      <w:marRight w:val="0"/>
      <w:marTop w:val="0"/>
      <w:marBottom w:val="0"/>
      <w:divBdr>
        <w:top w:val="none" w:sz="0" w:space="0" w:color="auto"/>
        <w:left w:val="none" w:sz="0" w:space="0" w:color="auto"/>
        <w:bottom w:val="none" w:sz="0" w:space="0" w:color="auto"/>
        <w:right w:val="none" w:sz="0" w:space="0" w:color="auto"/>
      </w:divBdr>
    </w:div>
    <w:div w:id="1911307103">
      <w:bodyDiv w:val="1"/>
      <w:marLeft w:val="0"/>
      <w:marRight w:val="0"/>
      <w:marTop w:val="0"/>
      <w:marBottom w:val="0"/>
      <w:divBdr>
        <w:top w:val="none" w:sz="0" w:space="0" w:color="auto"/>
        <w:left w:val="none" w:sz="0" w:space="0" w:color="auto"/>
        <w:bottom w:val="none" w:sz="0" w:space="0" w:color="auto"/>
        <w:right w:val="none" w:sz="0" w:space="0" w:color="auto"/>
      </w:divBdr>
    </w:div>
    <w:div w:id="1912420026">
      <w:bodyDiv w:val="1"/>
      <w:marLeft w:val="0"/>
      <w:marRight w:val="0"/>
      <w:marTop w:val="0"/>
      <w:marBottom w:val="0"/>
      <w:divBdr>
        <w:top w:val="none" w:sz="0" w:space="0" w:color="auto"/>
        <w:left w:val="none" w:sz="0" w:space="0" w:color="auto"/>
        <w:bottom w:val="none" w:sz="0" w:space="0" w:color="auto"/>
        <w:right w:val="none" w:sz="0" w:space="0" w:color="auto"/>
      </w:divBdr>
    </w:div>
    <w:div w:id="1914001560">
      <w:bodyDiv w:val="1"/>
      <w:marLeft w:val="0"/>
      <w:marRight w:val="0"/>
      <w:marTop w:val="0"/>
      <w:marBottom w:val="0"/>
      <w:divBdr>
        <w:top w:val="none" w:sz="0" w:space="0" w:color="auto"/>
        <w:left w:val="none" w:sz="0" w:space="0" w:color="auto"/>
        <w:bottom w:val="none" w:sz="0" w:space="0" w:color="auto"/>
        <w:right w:val="none" w:sz="0" w:space="0" w:color="auto"/>
      </w:divBdr>
    </w:div>
    <w:div w:id="1914271618">
      <w:bodyDiv w:val="1"/>
      <w:marLeft w:val="0"/>
      <w:marRight w:val="0"/>
      <w:marTop w:val="0"/>
      <w:marBottom w:val="0"/>
      <w:divBdr>
        <w:top w:val="none" w:sz="0" w:space="0" w:color="auto"/>
        <w:left w:val="none" w:sz="0" w:space="0" w:color="auto"/>
        <w:bottom w:val="none" w:sz="0" w:space="0" w:color="auto"/>
        <w:right w:val="none" w:sz="0" w:space="0" w:color="auto"/>
      </w:divBdr>
    </w:div>
    <w:div w:id="1914584881">
      <w:bodyDiv w:val="1"/>
      <w:marLeft w:val="0"/>
      <w:marRight w:val="0"/>
      <w:marTop w:val="0"/>
      <w:marBottom w:val="0"/>
      <w:divBdr>
        <w:top w:val="none" w:sz="0" w:space="0" w:color="auto"/>
        <w:left w:val="none" w:sz="0" w:space="0" w:color="auto"/>
        <w:bottom w:val="none" w:sz="0" w:space="0" w:color="auto"/>
        <w:right w:val="none" w:sz="0" w:space="0" w:color="auto"/>
      </w:divBdr>
    </w:div>
    <w:div w:id="1915161824">
      <w:bodyDiv w:val="1"/>
      <w:marLeft w:val="0"/>
      <w:marRight w:val="0"/>
      <w:marTop w:val="0"/>
      <w:marBottom w:val="0"/>
      <w:divBdr>
        <w:top w:val="none" w:sz="0" w:space="0" w:color="auto"/>
        <w:left w:val="none" w:sz="0" w:space="0" w:color="auto"/>
        <w:bottom w:val="none" w:sz="0" w:space="0" w:color="auto"/>
        <w:right w:val="none" w:sz="0" w:space="0" w:color="auto"/>
      </w:divBdr>
    </w:div>
    <w:div w:id="1915385034">
      <w:bodyDiv w:val="1"/>
      <w:marLeft w:val="0"/>
      <w:marRight w:val="0"/>
      <w:marTop w:val="0"/>
      <w:marBottom w:val="0"/>
      <w:divBdr>
        <w:top w:val="none" w:sz="0" w:space="0" w:color="auto"/>
        <w:left w:val="none" w:sz="0" w:space="0" w:color="auto"/>
        <w:bottom w:val="none" w:sz="0" w:space="0" w:color="auto"/>
        <w:right w:val="none" w:sz="0" w:space="0" w:color="auto"/>
      </w:divBdr>
    </w:div>
    <w:div w:id="1915431395">
      <w:bodyDiv w:val="1"/>
      <w:marLeft w:val="0"/>
      <w:marRight w:val="0"/>
      <w:marTop w:val="0"/>
      <w:marBottom w:val="0"/>
      <w:divBdr>
        <w:top w:val="none" w:sz="0" w:space="0" w:color="auto"/>
        <w:left w:val="none" w:sz="0" w:space="0" w:color="auto"/>
        <w:bottom w:val="none" w:sz="0" w:space="0" w:color="auto"/>
        <w:right w:val="none" w:sz="0" w:space="0" w:color="auto"/>
      </w:divBdr>
    </w:div>
    <w:div w:id="1916357252">
      <w:bodyDiv w:val="1"/>
      <w:marLeft w:val="0"/>
      <w:marRight w:val="0"/>
      <w:marTop w:val="0"/>
      <w:marBottom w:val="0"/>
      <w:divBdr>
        <w:top w:val="none" w:sz="0" w:space="0" w:color="auto"/>
        <w:left w:val="none" w:sz="0" w:space="0" w:color="auto"/>
        <w:bottom w:val="none" w:sz="0" w:space="0" w:color="auto"/>
        <w:right w:val="none" w:sz="0" w:space="0" w:color="auto"/>
      </w:divBdr>
    </w:div>
    <w:div w:id="1917544012">
      <w:bodyDiv w:val="1"/>
      <w:marLeft w:val="0"/>
      <w:marRight w:val="0"/>
      <w:marTop w:val="0"/>
      <w:marBottom w:val="0"/>
      <w:divBdr>
        <w:top w:val="none" w:sz="0" w:space="0" w:color="auto"/>
        <w:left w:val="none" w:sz="0" w:space="0" w:color="auto"/>
        <w:bottom w:val="none" w:sz="0" w:space="0" w:color="auto"/>
        <w:right w:val="none" w:sz="0" w:space="0" w:color="auto"/>
      </w:divBdr>
    </w:div>
    <w:div w:id="1918246552">
      <w:bodyDiv w:val="1"/>
      <w:marLeft w:val="0"/>
      <w:marRight w:val="0"/>
      <w:marTop w:val="0"/>
      <w:marBottom w:val="0"/>
      <w:divBdr>
        <w:top w:val="none" w:sz="0" w:space="0" w:color="auto"/>
        <w:left w:val="none" w:sz="0" w:space="0" w:color="auto"/>
        <w:bottom w:val="none" w:sz="0" w:space="0" w:color="auto"/>
        <w:right w:val="none" w:sz="0" w:space="0" w:color="auto"/>
      </w:divBdr>
    </w:div>
    <w:div w:id="1919436804">
      <w:bodyDiv w:val="1"/>
      <w:marLeft w:val="0"/>
      <w:marRight w:val="0"/>
      <w:marTop w:val="0"/>
      <w:marBottom w:val="0"/>
      <w:divBdr>
        <w:top w:val="none" w:sz="0" w:space="0" w:color="auto"/>
        <w:left w:val="none" w:sz="0" w:space="0" w:color="auto"/>
        <w:bottom w:val="none" w:sz="0" w:space="0" w:color="auto"/>
        <w:right w:val="none" w:sz="0" w:space="0" w:color="auto"/>
      </w:divBdr>
    </w:div>
    <w:div w:id="1919711579">
      <w:bodyDiv w:val="1"/>
      <w:marLeft w:val="0"/>
      <w:marRight w:val="0"/>
      <w:marTop w:val="0"/>
      <w:marBottom w:val="0"/>
      <w:divBdr>
        <w:top w:val="none" w:sz="0" w:space="0" w:color="auto"/>
        <w:left w:val="none" w:sz="0" w:space="0" w:color="auto"/>
        <w:bottom w:val="none" w:sz="0" w:space="0" w:color="auto"/>
        <w:right w:val="none" w:sz="0" w:space="0" w:color="auto"/>
      </w:divBdr>
    </w:div>
    <w:div w:id="1919972386">
      <w:bodyDiv w:val="1"/>
      <w:marLeft w:val="0"/>
      <w:marRight w:val="0"/>
      <w:marTop w:val="0"/>
      <w:marBottom w:val="0"/>
      <w:divBdr>
        <w:top w:val="none" w:sz="0" w:space="0" w:color="auto"/>
        <w:left w:val="none" w:sz="0" w:space="0" w:color="auto"/>
        <w:bottom w:val="none" w:sz="0" w:space="0" w:color="auto"/>
        <w:right w:val="none" w:sz="0" w:space="0" w:color="auto"/>
      </w:divBdr>
    </w:div>
    <w:div w:id="1920139499">
      <w:bodyDiv w:val="1"/>
      <w:marLeft w:val="0"/>
      <w:marRight w:val="0"/>
      <w:marTop w:val="0"/>
      <w:marBottom w:val="0"/>
      <w:divBdr>
        <w:top w:val="none" w:sz="0" w:space="0" w:color="auto"/>
        <w:left w:val="none" w:sz="0" w:space="0" w:color="auto"/>
        <w:bottom w:val="none" w:sz="0" w:space="0" w:color="auto"/>
        <w:right w:val="none" w:sz="0" w:space="0" w:color="auto"/>
      </w:divBdr>
    </w:div>
    <w:div w:id="1921256907">
      <w:bodyDiv w:val="1"/>
      <w:marLeft w:val="0"/>
      <w:marRight w:val="0"/>
      <w:marTop w:val="0"/>
      <w:marBottom w:val="0"/>
      <w:divBdr>
        <w:top w:val="none" w:sz="0" w:space="0" w:color="auto"/>
        <w:left w:val="none" w:sz="0" w:space="0" w:color="auto"/>
        <w:bottom w:val="none" w:sz="0" w:space="0" w:color="auto"/>
        <w:right w:val="none" w:sz="0" w:space="0" w:color="auto"/>
      </w:divBdr>
    </w:div>
    <w:div w:id="1921669392">
      <w:bodyDiv w:val="1"/>
      <w:marLeft w:val="0"/>
      <w:marRight w:val="0"/>
      <w:marTop w:val="0"/>
      <w:marBottom w:val="0"/>
      <w:divBdr>
        <w:top w:val="none" w:sz="0" w:space="0" w:color="auto"/>
        <w:left w:val="none" w:sz="0" w:space="0" w:color="auto"/>
        <w:bottom w:val="none" w:sz="0" w:space="0" w:color="auto"/>
        <w:right w:val="none" w:sz="0" w:space="0" w:color="auto"/>
      </w:divBdr>
    </w:div>
    <w:div w:id="1921719021">
      <w:bodyDiv w:val="1"/>
      <w:marLeft w:val="0"/>
      <w:marRight w:val="0"/>
      <w:marTop w:val="0"/>
      <w:marBottom w:val="0"/>
      <w:divBdr>
        <w:top w:val="none" w:sz="0" w:space="0" w:color="auto"/>
        <w:left w:val="none" w:sz="0" w:space="0" w:color="auto"/>
        <w:bottom w:val="none" w:sz="0" w:space="0" w:color="auto"/>
        <w:right w:val="none" w:sz="0" w:space="0" w:color="auto"/>
      </w:divBdr>
    </w:div>
    <w:div w:id="1922059538">
      <w:bodyDiv w:val="1"/>
      <w:marLeft w:val="0"/>
      <w:marRight w:val="0"/>
      <w:marTop w:val="0"/>
      <w:marBottom w:val="0"/>
      <w:divBdr>
        <w:top w:val="none" w:sz="0" w:space="0" w:color="auto"/>
        <w:left w:val="none" w:sz="0" w:space="0" w:color="auto"/>
        <w:bottom w:val="none" w:sz="0" w:space="0" w:color="auto"/>
        <w:right w:val="none" w:sz="0" w:space="0" w:color="auto"/>
      </w:divBdr>
    </w:div>
    <w:div w:id="1924676431">
      <w:bodyDiv w:val="1"/>
      <w:marLeft w:val="0"/>
      <w:marRight w:val="0"/>
      <w:marTop w:val="0"/>
      <w:marBottom w:val="0"/>
      <w:divBdr>
        <w:top w:val="none" w:sz="0" w:space="0" w:color="auto"/>
        <w:left w:val="none" w:sz="0" w:space="0" w:color="auto"/>
        <w:bottom w:val="none" w:sz="0" w:space="0" w:color="auto"/>
        <w:right w:val="none" w:sz="0" w:space="0" w:color="auto"/>
      </w:divBdr>
    </w:div>
    <w:div w:id="1924684293">
      <w:bodyDiv w:val="1"/>
      <w:marLeft w:val="0"/>
      <w:marRight w:val="0"/>
      <w:marTop w:val="0"/>
      <w:marBottom w:val="0"/>
      <w:divBdr>
        <w:top w:val="none" w:sz="0" w:space="0" w:color="auto"/>
        <w:left w:val="none" w:sz="0" w:space="0" w:color="auto"/>
        <w:bottom w:val="none" w:sz="0" w:space="0" w:color="auto"/>
        <w:right w:val="none" w:sz="0" w:space="0" w:color="auto"/>
      </w:divBdr>
    </w:div>
    <w:div w:id="1927495233">
      <w:bodyDiv w:val="1"/>
      <w:marLeft w:val="0"/>
      <w:marRight w:val="0"/>
      <w:marTop w:val="0"/>
      <w:marBottom w:val="0"/>
      <w:divBdr>
        <w:top w:val="none" w:sz="0" w:space="0" w:color="auto"/>
        <w:left w:val="none" w:sz="0" w:space="0" w:color="auto"/>
        <w:bottom w:val="none" w:sz="0" w:space="0" w:color="auto"/>
        <w:right w:val="none" w:sz="0" w:space="0" w:color="auto"/>
      </w:divBdr>
    </w:div>
    <w:div w:id="1928268155">
      <w:bodyDiv w:val="1"/>
      <w:marLeft w:val="0"/>
      <w:marRight w:val="0"/>
      <w:marTop w:val="0"/>
      <w:marBottom w:val="0"/>
      <w:divBdr>
        <w:top w:val="none" w:sz="0" w:space="0" w:color="auto"/>
        <w:left w:val="none" w:sz="0" w:space="0" w:color="auto"/>
        <w:bottom w:val="none" w:sz="0" w:space="0" w:color="auto"/>
        <w:right w:val="none" w:sz="0" w:space="0" w:color="auto"/>
      </w:divBdr>
    </w:div>
    <w:div w:id="1929726877">
      <w:bodyDiv w:val="1"/>
      <w:marLeft w:val="0"/>
      <w:marRight w:val="0"/>
      <w:marTop w:val="0"/>
      <w:marBottom w:val="0"/>
      <w:divBdr>
        <w:top w:val="none" w:sz="0" w:space="0" w:color="auto"/>
        <w:left w:val="none" w:sz="0" w:space="0" w:color="auto"/>
        <w:bottom w:val="none" w:sz="0" w:space="0" w:color="auto"/>
        <w:right w:val="none" w:sz="0" w:space="0" w:color="auto"/>
      </w:divBdr>
    </w:div>
    <w:div w:id="1930236022">
      <w:bodyDiv w:val="1"/>
      <w:marLeft w:val="0"/>
      <w:marRight w:val="0"/>
      <w:marTop w:val="0"/>
      <w:marBottom w:val="0"/>
      <w:divBdr>
        <w:top w:val="none" w:sz="0" w:space="0" w:color="auto"/>
        <w:left w:val="none" w:sz="0" w:space="0" w:color="auto"/>
        <w:bottom w:val="none" w:sz="0" w:space="0" w:color="auto"/>
        <w:right w:val="none" w:sz="0" w:space="0" w:color="auto"/>
      </w:divBdr>
    </w:div>
    <w:div w:id="1930459881">
      <w:bodyDiv w:val="1"/>
      <w:marLeft w:val="0"/>
      <w:marRight w:val="0"/>
      <w:marTop w:val="0"/>
      <w:marBottom w:val="0"/>
      <w:divBdr>
        <w:top w:val="none" w:sz="0" w:space="0" w:color="auto"/>
        <w:left w:val="none" w:sz="0" w:space="0" w:color="auto"/>
        <w:bottom w:val="none" w:sz="0" w:space="0" w:color="auto"/>
        <w:right w:val="none" w:sz="0" w:space="0" w:color="auto"/>
      </w:divBdr>
    </w:div>
    <w:div w:id="1930768249">
      <w:bodyDiv w:val="1"/>
      <w:marLeft w:val="0"/>
      <w:marRight w:val="0"/>
      <w:marTop w:val="0"/>
      <w:marBottom w:val="0"/>
      <w:divBdr>
        <w:top w:val="none" w:sz="0" w:space="0" w:color="auto"/>
        <w:left w:val="none" w:sz="0" w:space="0" w:color="auto"/>
        <w:bottom w:val="none" w:sz="0" w:space="0" w:color="auto"/>
        <w:right w:val="none" w:sz="0" w:space="0" w:color="auto"/>
      </w:divBdr>
    </w:div>
    <w:div w:id="1931888164">
      <w:bodyDiv w:val="1"/>
      <w:marLeft w:val="0"/>
      <w:marRight w:val="0"/>
      <w:marTop w:val="0"/>
      <w:marBottom w:val="0"/>
      <w:divBdr>
        <w:top w:val="none" w:sz="0" w:space="0" w:color="auto"/>
        <w:left w:val="none" w:sz="0" w:space="0" w:color="auto"/>
        <w:bottom w:val="none" w:sz="0" w:space="0" w:color="auto"/>
        <w:right w:val="none" w:sz="0" w:space="0" w:color="auto"/>
      </w:divBdr>
    </w:div>
    <w:div w:id="1932228543">
      <w:bodyDiv w:val="1"/>
      <w:marLeft w:val="0"/>
      <w:marRight w:val="0"/>
      <w:marTop w:val="0"/>
      <w:marBottom w:val="0"/>
      <w:divBdr>
        <w:top w:val="none" w:sz="0" w:space="0" w:color="auto"/>
        <w:left w:val="none" w:sz="0" w:space="0" w:color="auto"/>
        <w:bottom w:val="none" w:sz="0" w:space="0" w:color="auto"/>
        <w:right w:val="none" w:sz="0" w:space="0" w:color="auto"/>
      </w:divBdr>
    </w:div>
    <w:div w:id="1933320696">
      <w:bodyDiv w:val="1"/>
      <w:marLeft w:val="0"/>
      <w:marRight w:val="0"/>
      <w:marTop w:val="0"/>
      <w:marBottom w:val="0"/>
      <w:divBdr>
        <w:top w:val="none" w:sz="0" w:space="0" w:color="auto"/>
        <w:left w:val="none" w:sz="0" w:space="0" w:color="auto"/>
        <w:bottom w:val="none" w:sz="0" w:space="0" w:color="auto"/>
        <w:right w:val="none" w:sz="0" w:space="0" w:color="auto"/>
      </w:divBdr>
    </w:div>
    <w:div w:id="1933321302">
      <w:bodyDiv w:val="1"/>
      <w:marLeft w:val="0"/>
      <w:marRight w:val="0"/>
      <w:marTop w:val="0"/>
      <w:marBottom w:val="0"/>
      <w:divBdr>
        <w:top w:val="none" w:sz="0" w:space="0" w:color="auto"/>
        <w:left w:val="none" w:sz="0" w:space="0" w:color="auto"/>
        <w:bottom w:val="none" w:sz="0" w:space="0" w:color="auto"/>
        <w:right w:val="none" w:sz="0" w:space="0" w:color="auto"/>
      </w:divBdr>
    </w:div>
    <w:div w:id="1934240189">
      <w:bodyDiv w:val="1"/>
      <w:marLeft w:val="0"/>
      <w:marRight w:val="0"/>
      <w:marTop w:val="0"/>
      <w:marBottom w:val="0"/>
      <w:divBdr>
        <w:top w:val="none" w:sz="0" w:space="0" w:color="auto"/>
        <w:left w:val="none" w:sz="0" w:space="0" w:color="auto"/>
        <w:bottom w:val="none" w:sz="0" w:space="0" w:color="auto"/>
        <w:right w:val="none" w:sz="0" w:space="0" w:color="auto"/>
      </w:divBdr>
    </w:div>
    <w:div w:id="1935044654">
      <w:bodyDiv w:val="1"/>
      <w:marLeft w:val="0"/>
      <w:marRight w:val="0"/>
      <w:marTop w:val="0"/>
      <w:marBottom w:val="0"/>
      <w:divBdr>
        <w:top w:val="none" w:sz="0" w:space="0" w:color="auto"/>
        <w:left w:val="none" w:sz="0" w:space="0" w:color="auto"/>
        <w:bottom w:val="none" w:sz="0" w:space="0" w:color="auto"/>
        <w:right w:val="none" w:sz="0" w:space="0" w:color="auto"/>
      </w:divBdr>
    </w:div>
    <w:div w:id="1936206015">
      <w:bodyDiv w:val="1"/>
      <w:marLeft w:val="0"/>
      <w:marRight w:val="0"/>
      <w:marTop w:val="0"/>
      <w:marBottom w:val="0"/>
      <w:divBdr>
        <w:top w:val="none" w:sz="0" w:space="0" w:color="auto"/>
        <w:left w:val="none" w:sz="0" w:space="0" w:color="auto"/>
        <w:bottom w:val="none" w:sz="0" w:space="0" w:color="auto"/>
        <w:right w:val="none" w:sz="0" w:space="0" w:color="auto"/>
      </w:divBdr>
    </w:div>
    <w:div w:id="1936281267">
      <w:bodyDiv w:val="1"/>
      <w:marLeft w:val="0"/>
      <w:marRight w:val="0"/>
      <w:marTop w:val="0"/>
      <w:marBottom w:val="0"/>
      <w:divBdr>
        <w:top w:val="none" w:sz="0" w:space="0" w:color="auto"/>
        <w:left w:val="none" w:sz="0" w:space="0" w:color="auto"/>
        <w:bottom w:val="none" w:sz="0" w:space="0" w:color="auto"/>
        <w:right w:val="none" w:sz="0" w:space="0" w:color="auto"/>
      </w:divBdr>
    </w:div>
    <w:div w:id="1938631492">
      <w:bodyDiv w:val="1"/>
      <w:marLeft w:val="0"/>
      <w:marRight w:val="0"/>
      <w:marTop w:val="0"/>
      <w:marBottom w:val="0"/>
      <w:divBdr>
        <w:top w:val="none" w:sz="0" w:space="0" w:color="auto"/>
        <w:left w:val="none" w:sz="0" w:space="0" w:color="auto"/>
        <w:bottom w:val="none" w:sz="0" w:space="0" w:color="auto"/>
        <w:right w:val="none" w:sz="0" w:space="0" w:color="auto"/>
      </w:divBdr>
    </w:div>
    <w:div w:id="1939020545">
      <w:bodyDiv w:val="1"/>
      <w:marLeft w:val="0"/>
      <w:marRight w:val="0"/>
      <w:marTop w:val="0"/>
      <w:marBottom w:val="0"/>
      <w:divBdr>
        <w:top w:val="none" w:sz="0" w:space="0" w:color="auto"/>
        <w:left w:val="none" w:sz="0" w:space="0" w:color="auto"/>
        <w:bottom w:val="none" w:sz="0" w:space="0" w:color="auto"/>
        <w:right w:val="none" w:sz="0" w:space="0" w:color="auto"/>
      </w:divBdr>
    </w:div>
    <w:div w:id="1939869643">
      <w:bodyDiv w:val="1"/>
      <w:marLeft w:val="0"/>
      <w:marRight w:val="0"/>
      <w:marTop w:val="0"/>
      <w:marBottom w:val="0"/>
      <w:divBdr>
        <w:top w:val="none" w:sz="0" w:space="0" w:color="auto"/>
        <w:left w:val="none" w:sz="0" w:space="0" w:color="auto"/>
        <w:bottom w:val="none" w:sz="0" w:space="0" w:color="auto"/>
        <w:right w:val="none" w:sz="0" w:space="0" w:color="auto"/>
      </w:divBdr>
    </w:div>
    <w:div w:id="1940406181">
      <w:bodyDiv w:val="1"/>
      <w:marLeft w:val="0"/>
      <w:marRight w:val="0"/>
      <w:marTop w:val="0"/>
      <w:marBottom w:val="0"/>
      <w:divBdr>
        <w:top w:val="none" w:sz="0" w:space="0" w:color="auto"/>
        <w:left w:val="none" w:sz="0" w:space="0" w:color="auto"/>
        <w:bottom w:val="none" w:sz="0" w:space="0" w:color="auto"/>
        <w:right w:val="none" w:sz="0" w:space="0" w:color="auto"/>
      </w:divBdr>
    </w:div>
    <w:div w:id="1941643105">
      <w:bodyDiv w:val="1"/>
      <w:marLeft w:val="0"/>
      <w:marRight w:val="0"/>
      <w:marTop w:val="0"/>
      <w:marBottom w:val="0"/>
      <w:divBdr>
        <w:top w:val="none" w:sz="0" w:space="0" w:color="auto"/>
        <w:left w:val="none" w:sz="0" w:space="0" w:color="auto"/>
        <w:bottom w:val="none" w:sz="0" w:space="0" w:color="auto"/>
        <w:right w:val="none" w:sz="0" w:space="0" w:color="auto"/>
      </w:divBdr>
    </w:div>
    <w:div w:id="1942183907">
      <w:bodyDiv w:val="1"/>
      <w:marLeft w:val="0"/>
      <w:marRight w:val="0"/>
      <w:marTop w:val="0"/>
      <w:marBottom w:val="0"/>
      <w:divBdr>
        <w:top w:val="none" w:sz="0" w:space="0" w:color="auto"/>
        <w:left w:val="none" w:sz="0" w:space="0" w:color="auto"/>
        <w:bottom w:val="none" w:sz="0" w:space="0" w:color="auto"/>
        <w:right w:val="none" w:sz="0" w:space="0" w:color="auto"/>
      </w:divBdr>
    </w:div>
    <w:div w:id="1943031969">
      <w:bodyDiv w:val="1"/>
      <w:marLeft w:val="0"/>
      <w:marRight w:val="0"/>
      <w:marTop w:val="0"/>
      <w:marBottom w:val="0"/>
      <w:divBdr>
        <w:top w:val="none" w:sz="0" w:space="0" w:color="auto"/>
        <w:left w:val="none" w:sz="0" w:space="0" w:color="auto"/>
        <w:bottom w:val="none" w:sz="0" w:space="0" w:color="auto"/>
        <w:right w:val="none" w:sz="0" w:space="0" w:color="auto"/>
      </w:divBdr>
    </w:div>
    <w:div w:id="1943956877">
      <w:bodyDiv w:val="1"/>
      <w:marLeft w:val="0"/>
      <w:marRight w:val="0"/>
      <w:marTop w:val="0"/>
      <w:marBottom w:val="0"/>
      <w:divBdr>
        <w:top w:val="none" w:sz="0" w:space="0" w:color="auto"/>
        <w:left w:val="none" w:sz="0" w:space="0" w:color="auto"/>
        <w:bottom w:val="none" w:sz="0" w:space="0" w:color="auto"/>
        <w:right w:val="none" w:sz="0" w:space="0" w:color="auto"/>
      </w:divBdr>
    </w:div>
    <w:div w:id="1944921599">
      <w:bodyDiv w:val="1"/>
      <w:marLeft w:val="0"/>
      <w:marRight w:val="0"/>
      <w:marTop w:val="0"/>
      <w:marBottom w:val="0"/>
      <w:divBdr>
        <w:top w:val="none" w:sz="0" w:space="0" w:color="auto"/>
        <w:left w:val="none" w:sz="0" w:space="0" w:color="auto"/>
        <w:bottom w:val="none" w:sz="0" w:space="0" w:color="auto"/>
        <w:right w:val="none" w:sz="0" w:space="0" w:color="auto"/>
      </w:divBdr>
    </w:div>
    <w:div w:id="1944996591">
      <w:bodyDiv w:val="1"/>
      <w:marLeft w:val="0"/>
      <w:marRight w:val="0"/>
      <w:marTop w:val="0"/>
      <w:marBottom w:val="0"/>
      <w:divBdr>
        <w:top w:val="none" w:sz="0" w:space="0" w:color="auto"/>
        <w:left w:val="none" w:sz="0" w:space="0" w:color="auto"/>
        <w:bottom w:val="none" w:sz="0" w:space="0" w:color="auto"/>
        <w:right w:val="none" w:sz="0" w:space="0" w:color="auto"/>
      </w:divBdr>
    </w:div>
    <w:div w:id="1945189679">
      <w:bodyDiv w:val="1"/>
      <w:marLeft w:val="0"/>
      <w:marRight w:val="0"/>
      <w:marTop w:val="0"/>
      <w:marBottom w:val="0"/>
      <w:divBdr>
        <w:top w:val="none" w:sz="0" w:space="0" w:color="auto"/>
        <w:left w:val="none" w:sz="0" w:space="0" w:color="auto"/>
        <w:bottom w:val="none" w:sz="0" w:space="0" w:color="auto"/>
        <w:right w:val="none" w:sz="0" w:space="0" w:color="auto"/>
      </w:divBdr>
    </w:div>
    <w:div w:id="1946302329">
      <w:bodyDiv w:val="1"/>
      <w:marLeft w:val="0"/>
      <w:marRight w:val="0"/>
      <w:marTop w:val="0"/>
      <w:marBottom w:val="0"/>
      <w:divBdr>
        <w:top w:val="none" w:sz="0" w:space="0" w:color="auto"/>
        <w:left w:val="none" w:sz="0" w:space="0" w:color="auto"/>
        <w:bottom w:val="none" w:sz="0" w:space="0" w:color="auto"/>
        <w:right w:val="none" w:sz="0" w:space="0" w:color="auto"/>
      </w:divBdr>
    </w:div>
    <w:div w:id="1946495707">
      <w:bodyDiv w:val="1"/>
      <w:marLeft w:val="0"/>
      <w:marRight w:val="0"/>
      <w:marTop w:val="0"/>
      <w:marBottom w:val="0"/>
      <w:divBdr>
        <w:top w:val="none" w:sz="0" w:space="0" w:color="auto"/>
        <w:left w:val="none" w:sz="0" w:space="0" w:color="auto"/>
        <w:bottom w:val="none" w:sz="0" w:space="0" w:color="auto"/>
        <w:right w:val="none" w:sz="0" w:space="0" w:color="auto"/>
      </w:divBdr>
    </w:div>
    <w:div w:id="1947735907">
      <w:bodyDiv w:val="1"/>
      <w:marLeft w:val="0"/>
      <w:marRight w:val="0"/>
      <w:marTop w:val="0"/>
      <w:marBottom w:val="0"/>
      <w:divBdr>
        <w:top w:val="none" w:sz="0" w:space="0" w:color="auto"/>
        <w:left w:val="none" w:sz="0" w:space="0" w:color="auto"/>
        <w:bottom w:val="none" w:sz="0" w:space="0" w:color="auto"/>
        <w:right w:val="none" w:sz="0" w:space="0" w:color="auto"/>
      </w:divBdr>
    </w:div>
    <w:div w:id="1948388426">
      <w:bodyDiv w:val="1"/>
      <w:marLeft w:val="0"/>
      <w:marRight w:val="0"/>
      <w:marTop w:val="0"/>
      <w:marBottom w:val="0"/>
      <w:divBdr>
        <w:top w:val="none" w:sz="0" w:space="0" w:color="auto"/>
        <w:left w:val="none" w:sz="0" w:space="0" w:color="auto"/>
        <w:bottom w:val="none" w:sz="0" w:space="0" w:color="auto"/>
        <w:right w:val="none" w:sz="0" w:space="0" w:color="auto"/>
      </w:divBdr>
    </w:div>
    <w:div w:id="1948662229">
      <w:bodyDiv w:val="1"/>
      <w:marLeft w:val="0"/>
      <w:marRight w:val="0"/>
      <w:marTop w:val="0"/>
      <w:marBottom w:val="0"/>
      <w:divBdr>
        <w:top w:val="none" w:sz="0" w:space="0" w:color="auto"/>
        <w:left w:val="none" w:sz="0" w:space="0" w:color="auto"/>
        <w:bottom w:val="none" w:sz="0" w:space="0" w:color="auto"/>
        <w:right w:val="none" w:sz="0" w:space="0" w:color="auto"/>
      </w:divBdr>
    </w:div>
    <w:div w:id="1951859088">
      <w:bodyDiv w:val="1"/>
      <w:marLeft w:val="0"/>
      <w:marRight w:val="0"/>
      <w:marTop w:val="0"/>
      <w:marBottom w:val="0"/>
      <w:divBdr>
        <w:top w:val="none" w:sz="0" w:space="0" w:color="auto"/>
        <w:left w:val="none" w:sz="0" w:space="0" w:color="auto"/>
        <w:bottom w:val="none" w:sz="0" w:space="0" w:color="auto"/>
        <w:right w:val="none" w:sz="0" w:space="0" w:color="auto"/>
      </w:divBdr>
    </w:div>
    <w:div w:id="1953512580">
      <w:bodyDiv w:val="1"/>
      <w:marLeft w:val="0"/>
      <w:marRight w:val="0"/>
      <w:marTop w:val="0"/>
      <w:marBottom w:val="0"/>
      <w:divBdr>
        <w:top w:val="none" w:sz="0" w:space="0" w:color="auto"/>
        <w:left w:val="none" w:sz="0" w:space="0" w:color="auto"/>
        <w:bottom w:val="none" w:sz="0" w:space="0" w:color="auto"/>
        <w:right w:val="none" w:sz="0" w:space="0" w:color="auto"/>
      </w:divBdr>
    </w:div>
    <w:div w:id="1955012086">
      <w:bodyDiv w:val="1"/>
      <w:marLeft w:val="0"/>
      <w:marRight w:val="0"/>
      <w:marTop w:val="0"/>
      <w:marBottom w:val="0"/>
      <w:divBdr>
        <w:top w:val="none" w:sz="0" w:space="0" w:color="auto"/>
        <w:left w:val="none" w:sz="0" w:space="0" w:color="auto"/>
        <w:bottom w:val="none" w:sz="0" w:space="0" w:color="auto"/>
        <w:right w:val="none" w:sz="0" w:space="0" w:color="auto"/>
      </w:divBdr>
    </w:div>
    <w:div w:id="1955942726">
      <w:bodyDiv w:val="1"/>
      <w:marLeft w:val="0"/>
      <w:marRight w:val="0"/>
      <w:marTop w:val="0"/>
      <w:marBottom w:val="0"/>
      <w:divBdr>
        <w:top w:val="none" w:sz="0" w:space="0" w:color="auto"/>
        <w:left w:val="none" w:sz="0" w:space="0" w:color="auto"/>
        <w:bottom w:val="none" w:sz="0" w:space="0" w:color="auto"/>
        <w:right w:val="none" w:sz="0" w:space="0" w:color="auto"/>
      </w:divBdr>
    </w:div>
    <w:div w:id="1956524477">
      <w:bodyDiv w:val="1"/>
      <w:marLeft w:val="0"/>
      <w:marRight w:val="0"/>
      <w:marTop w:val="0"/>
      <w:marBottom w:val="0"/>
      <w:divBdr>
        <w:top w:val="none" w:sz="0" w:space="0" w:color="auto"/>
        <w:left w:val="none" w:sz="0" w:space="0" w:color="auto"/>
        <w:bottom w:val="none" w:sz="0" w:space="0" w:color="auto"/>
        <w:right w:val="none" w:sz="0" w:space="0" w:color="auto"/>
      </w:divBdr>
    </w:div>
    <w:div w:id="1957059617">
      <w:bodyDiv w:val="1"/>
      <w:marLeft w:val="0"/>
      <w:marRight w:val="0"/>
      <w:marTop w:val="0"/>
      <w:marBottom w:val="0"/>
      <w:divBdr>
        <w:top w:val="none" w:sz="0" w:space="0" w:color="auto"/>
        <w:left w:val="none" w:sz="0" w:space="0" w:color="auto"/>
        <w:bottom w:val="none" w:sz="0" w:space="0" w:color="auto"/>
        <w:right w:val="none" w:sz="0" w:space="0" w:color="auto"/>
      </w:divBdr>
    </w:div>
    <w:div w:id="1957562659">
      <w:bodyDiv w:val="1"/>
      <w:marLeft w:val="0"/>
      <w:marRight w:val="0"/>
      <w:marTop w:val="0"/>
      <w:marBottom w:val="0"/>
      <w:divBdr>
        <w:top w:val="none" w:sz="0" w:space="0" w:color="auto"/>
        <w:left w:val="none" w:sz="0" w:space="0" w:color="auto"/>
        <w:bottom w:val="none" w:sz="0" w:space="0" w:color="auto"/>
        <w:right w:val="none" w:sz="0" w:space="0" w:color="auto"/>
      </w:divBdr>
    </w:div>
    <w:div w:id="1958444470">
      <w:bodyDiv w:val="1"/>
      <w:marLeft w:val="0"/>
      <w:marRight w:val="0"/>
      <w:marTop w:val="0"/>
      <w:marBottom w:val="0"/>
      <w:divBdr>
        <w:top w:val="none" w:sz="0" w:space="0" w:color="auto"/>
        <w:left w:val="none" w:sz="0" w:space="0" w:color="auto"/>
        <w:bottom w:val="none" w:sz="0" w:space="0" w:color="auto"/>
        <w:right w:val="none" w:sz="0" w:space="0" w:color="auto"/>
      </w:divBdr>
    </w:div>
    <w:div w:id="1961449010">
      <w:bodyDiv w:val="1"/>
      <w:marLeft w:val="0"/>
      <w:marRight w:val="0"/>
      <w:marTop w:val="0"/>
      <w:marBottom w:val="0"/>
      <w:divBdr>
        <w:top w:val="none" w:sz="0" w:space="0" w:color="auto"/>
        <w:left w:val="none" w:sz="0" w:space="0" w:color="auto"/>
        <w:bottom w:val="none" w:sz="0" w:space="0" w:color="auto"/>
        <w:right w:val="none" w:sz="0" w:space="0" w:color="auto"/>
      </w:divBdr>
    </w:div>
    <w:div w:id="1961765667">
      <w:bodyDiv w:val="1"/>
      <w:marLeft w:val="0"/>
      <w:marRight w:val="0"/>
      <w:marTop w:val="0"/>
      <w:marBottom w:val="0"/>
      <w:divBdr>
        <w:top w:val="none" w:sz="0" w:space="0" w:color="auto"/>
        <w:left w:val="none" w:sz="0" w:space="0" w:color="auto"/>
        <w:bottom w:val="none" w:sz="0" w:space="0" w:color="auto"/>
        <w:right w:val="none" w:sz="0" w:space="0" w:color="auto"/>
      </w:divBdr>
    </w:div>
    <w:div w:id="1963147395">
      <w:bodyDiv w:val="1"/>
      <w:marLeft w:val="0"/>
      <w:marRight w:val="0"/>
      <w:marTop w:val="0"/>
      <w:marBottom w:val="0"/>
      <w:divBdr>
        <w:top w:val="none" w:sz="0" w:space="0" w:color="auto"/>
        <w:left w:val="none" w:sz="0" w:space="0" w:color="auto"/>
        <w:bottom w:val="none" w:sz="0" w:space="0" w:color="auto"/>
        <w:right w:val="none" w:sz="0" w:space="0" w:color="auto"/>
      </w:divBdr>
    </w:div>
    <w:div w:id="1964923112">
      <w:bodyDiv w:val="1"/>
      <w:marLeft w:val="0"/>
      <w:marRight w:val="0"/>
      <w:marTop w:val="0"/>
      <w:marBottom w:val="0"/>
      <w:divBdr>
        <w:top w:val="none" w:sz="0" w:space="0" w:color="auto"/>
        <w:left w:val="none" w:sz="0" w:space="0" w:color="auto"/>
        <w:bottom w:val="none" w:sz="0" w:space="0" w:color="auto"/>
        <w:right w:val="none" w:sz="0" w:space="0" w:color="auto"/>
      </w:divBdr>
    </w:div>
    <w:div w:id="1966888056">
      <w:bodyDiv w:val="1"/>
      <w:marLeft w:val="0"/>
      <w:marRight w:val="0"/>
      <w:marTop w:val="0"/>
      <w:marBottom w:val="0"/>
      <w:divBdr>
        <w:top w:val="none" w:sz="0" w:space="0" w:color="auto"/>
        <w:left w:val="none" w:sz="0" w:space="0" w:color="auto"/>
        <w:bottom w:val="none" w:sz="0" w:space="0" w:color="auto"/>
        <w:right w:val="none" w:sz="0" w:space="0" w:color="auto"/>
      </w:divBdr>
    </w:div>
    <w:div w:id="1971545442">
      <w:bodyDiv w:val="1"/>
      <w:marLeft w:val="0"/>
      <w:marRight w:val="0"/>
      <w:marTop w:val="0"/>
      <w:marBottom w:val="0"/>
      <w:divBdr>
        <w:top w:val="none" w:sz="0" w:space="0" w:color="auto"/>
        <w:left w:val="none" w:sz="0" w:space="0" w:color="auto"/>
        <w:bottom w:val="none" w:sz="0" w:space="0" w:color="auto"/>
        <w:right w:val="none" w:sz="0" w:space="0" w:color="auto"/>
      </w:divBdr>
    </w:div>
    <w:div w:id="1971935419">
      <w:bodyDiv w:val="1"/>
      <w:marLeft w:val="0"/>
      <w:marRight w:val="0"/>
      <w:marTop w:val="0"/>
      <w:marBottom w:val="0"/>
      <w:divBdr>
        <w:top w:val="none" w:sz="0" w:space="0" w:color="auto"/>
        <w:left w:val="none" w:sz="0" w:space="0" w:color="auto"/>
        <w:bottom w:val="none" w:sz="0" w:space="0" w:color="auto"/>
        <w:right w:val="none" w:sz="0" w:space="0" w:color="auto"/>
      </w:divBdr>
    </w:div>
    <w:div w:id="1971939496">
      <w:bodyDiv w:val="1"/>
      <w:marLeft w:val="0"/>
      <w:marRight w:val="0"/>
      <w:marTop w:val="0"/>
      <w:marBottom w:val="0"/>
      <w:divBdr>
        <w:top w:val="none" w:sz="0" w:space="0" w:color="auto"/>
        <w:left w:val="none" w:sz="0" w:space="0" w:color="auto"/>
        <w:bottom w:val="none" w:sz="0" w:space="0" w:color="auto"/>
        <w:right w:val="none" w:sz="0" w:space="0" w:color="auto"/>
      </w:divBdr>
    </w:div>
    <w:div w:id="1972783109">
      <w:bodyDiv w:val="1"/>
      <w:marLeft w:val="0"/>
      <w:marRight w:val="0"/>
      <w:marTop w:val="0"/>
      <w:marBottom w:val="0"/>
      <w:divBdr>
        <w:top w:val="none" w:sz="0" w:space="0" w:color="auto"/>
        <w:left w:val="none" w:sz="0" w:space="0" w:color="auto"/>
        <w:bottom w:val="none" w:sz="0" w:space="0" w:color="auto"/>
        <w:right w:val="none" w:sz="0" w:space="0" w:color="auto"/>
      </w:divBdr>
    </w:div>
    <w:div w:id="1973710198">
      <w:bodyDiv w:val="1"/>
      <w:marLeft w:val="0"/>
      <w:marRight w:val="0"/>
      <w:marTop w:val="0"/>
      <w:marBottom w:val="0"/>
      <w:divBdr>
        <w:top w:val="none" w:sz="0" w:space="0" w:color="auto"/>
        <w:left w:val="none" w:sz="0" w:space="0" w:color="auto"/>
        <w:bottom w:val="none" w:sz="0" w:space="0" w:color="auto"/>
        <w:right w:val="none" w:sz="0" w:space="0" w:color="auto"/>
      </w:divBdr>
    </w:div>
    <w:div w:id="1973829398">
      <w:bodyDiv w:val="1"/>
      <w:marLeft w:val="0"/>
      <w:marRight w:val="0"/>
      <w:marTop w:val="0"/>
      <w:marBottom w:val="0"/>
      <w:divBdr>
        <w:top w:val="none" w:sz="0" w:space="0" w:color="auto"/>
        <w:left w:val="none" w:sz="0" w:space="0" w:color="auto"/>
        <w:bottom w:val="none" w:sz="0" w:space="0" w:color="auto"/>
        <w:right w:val="none" w:sz="0" w:space="0" w:color="auto"/>
      </w:divBdr>
    </w:div>
    <w:div w:id="1974677582">
      <w:bodyDiv w:val="1"/>
      <w:marLeft w:val="0"/>
      <w:marRight w:val="0"/>
      <w:marTop w:val="0"/>
      <w:marBottom w:val="0"/>
      <w:divBdr>
        <w:top w:val="none" w:sz="0" w:space="0" w:color="auto"/>
        <w:left w:val="none" w:sz="0" w:space="0" w:color="auto"/>
        <w:bottom w:val="none" w:sz="0" w:space="0" w:color="auto"/>
        <w:right w:val="none" w:sz="0" w:space="0" w:color="auto"/>
      </w:divBdr>
    </w:div>
    <w:div w:id="1975210602">
      <w:bodyDiv w:val="1"/>
      <w:marLeft w:val="0"/>
      <w:marRight w:val="0"/>
      <w:marTop w:val="0"/>
      <w:marBottom w:val="0"/>
      <w:divBdr>
        <w:top w:val="none" w:sz="0" w:space="0" w:color="auto"/>
        <w:left w:val="none" w:sz="0" w:space="0" w:color="auto"/>
        <w:bottom w:val="none" w:sz="0" w:space="0" w:color="auto"/>
        <w:right w:val="none" w:sz="0" w:space="0" w:color="auto"/>
      </w:divBdr>
    </w:div>
    <w:div w:id="1975940825">
      <w:bodyDiv w:val="1"/>
      <w:marLeft w:val="0"/>
      <w:marRight w:val="0"/>
      <w:marTop w:val="0"/>
      <w:marBottom w:val="0"/>
      <w:divBdr>
        <w:top w:val="none" w:sz="0" w:space="0" w:color="auto"/>
        <w:left w:val="none" w:sz="0" w:space="0" w:color="auto"/>
        <w:bottom w:val="none" w:sz="0" w:space="0" w:color="auto"/>
        <w:right w:val="none" w:sz="0" w:space="0" w:color="auto"/>
      </w:divBdr>
    </w:div>
    <w:div w:id="1976138894">
      <w:bodyDiv w:val="1"/>
      <w:marLeft w:val="0"/>
      <w:marRight w:val="0"/>
      <w:marTop w:val="0"/>
      <w:marBottom w:val="0"/>
      <w:divBdr>
        <w:top w:val="none" w:sz="0" w:space="0" w:color="auto"/>
        <w:left w:val="none" w:sz="0" w:space="0" w:color="auto"/>
        <w:bottom w:val="none" w:sz="0" w:space="0" w:color="auto"/>
        <w:right w:val="none" w:sz="0" w:space="0" w:color="auto"/>
      </w:divBdr>
    </w:div>
    <w:div w:id="1977032000">
      <w:bodyDiv w:val="1"/>
      <w:marLeft w:val="0"/>
      <w:marRight w:val="0"/>
      <w:marTop w:val="0"/>
      <w:marBottom w:val="0"/>
      <w:divBdr>
        <w:top w:val="none" w:sz="0" w:space="0" w:color="auto"/>
        <w:left w:val="none" w:sz="0" w:space="0" w:color="auto"/>
        <w:bottom w:val="none" w:sz="0" w:space="0" w:color="auto"/>
        <w:right w:val="none" w:sz="0" w:space="0" w:color="auto"/>
      </w:divBdr>
    </w:div>
    <w:div w:id="1977487717">
      <w:bodyDiv w:val="1"/>
      <w:marLeft w:val="0"/>
      <w:marRight w:val="0"/>
      <w:marTop w:val="0"/>
      <w:marBottom w:val="0"/>
      <w:divBdr>
        <w:top w:val="none" w:sz="0" w:space="0" w:color="auto"/>
        <w:left w:val="none" w:sz="0" w:space="0" w:color="auto"/>
        <w:bottom w:val="none" w:sz="0" w:space="0" w:color="auto"/>
        <w:right w:val="none" w:sz="0" w:space="0" w:color="auto"/>
      </w:divBdr>
    </w:div>
    <w:div w:id="1977906185">
      <w:bodyDiv w:val="1"/>
      <w:marLeft w:val="0"/>
      <w:marRight w:val="0"/>
      <w:marTop w:val="0"/>
      <w:marBottom w:val="0"/>
      <w:divBdr>
        <w:top w:val="none" w:sz="0" w:space="0" w:color="auto"/>
        <w:left w:val="none" w:sz="0" w:space="0" w:color="auto"/>
        <w:bottom w:val="none" w:sz="0" w:space="0" w:color="auto"/>
        <w:right w:val="none" w:sz="0" w:space="0" w:color="auto"/>
      </w:divBdr>
    </w:div>
    <w:div w:id="1979527452">
      <w:bodyDiv w:val="1"/>
      <w:marLeft w:val="0"/>
      <w:marRight w:val="0"/>
      <w:marTop w:val="0"/>
      <w:marBottom w:val="0"/>
      <w:divBdr>
        <w:top w:val="none" w:sz="0" w:space="0" w:color="auto"/>
        <w:left w:val="none" w:sz="0" w:space="0" w:color="auto"/>
        <w:bottom w:val="none" w:sz="0" w:space="0" w:color="auto"/>
        <w:right w:val="none" w:sz="0" w:space="0" w:color="auto"/>
      </w:divBdr>
    </w:div>
    <w:div w:id="1982340778">
      <w:bodyDiv w:val="1"/>
      <w:marLeft w:val="0"/>
      <w:marRight w:val="0"/>
      <w:marTop w:val="0"/>
      <w:marBottom w:val="0"/>
      <w:divBdr>
        <w:top w:val="none" w:sz="0" w:space="0" w:color="auto"/>
        <w:left w:val="none" w:sz="0" w:space="0" w:color="auto"/>
        <w:bottom w:val="none" w:sz="0" w:space="0" w:color="auto"/>
        <w:right w:val="none" w:sz="0" w:space="0" w:color="auto"/>
      </w:divBdr>
    </w:div>
    <w:div w:id="1982491450">
      <w:bodyDiv w:val="1"/>
      <w:marLeft w:val="0"/>
      <w:marRight w:val="0"/>
      <w:marTop w:val="0"/>
      <w:marBottom w:val="0"/>
      <w:divBdr>
        <w:top w:val="none" w:sz="0" w:space="0" w:color="auto"/>
        <w:left w:val="none" w:sz="0" w:space="0" w:color="auto"/>
        <w:bottom w:val="none" w:sz="0" w:space="0" w:color="auto"/>
        <w:right w:val="none" w:sz="0" w:space="0" w:color="auto"/>
      </w:divBdr>
    </w:div>
    <w:div w:id="1982879259">
      <w:bodyDiv w:val="1"/>
      <w:marLeft w:val="0"/>
      <w:marRight w:val="0"/>
      <w:marTop w:val="0"/>
      <w:marBottom w:val="0"/>
      <w:divBdr>
        <w:top w:val="none" w:sz="0" w:space="0" w:color="auto"/>
        <w:left w:val="none" w:sz="0" w:space="0" w:color="auto"/>
        <w:bottom w:val="none" w:sz="0" w:space="0" w:color="auto"/>
        <w:right w:val="none" w:sz="0" w:space="0" w:color="auto"/>
      </w:divBdr>
    </w:div>
    <w:div w:id="1983146366">
      <w:bodyDiv w:val="1"/>
      <w:marLeft w:val="0"/>
      <w:marRight w:val="0"/>
      <w:marTop w:val="0"/>
      <w:marBottom w:val="0"/>
      <w:divBdr>
        <w:top w:val="none" w:sz="0" w:space="0" w:color="auto"/>
        <w:left w:val="none" w:sz="0" w:space="0" w:color="auto"/>
        <w:bottom w:val="none" w:sz="0" w:space="0" w:color="auto"/>
        <w:right w:val="none" w:sz="0" w:space="0" w:color="auto"/>
      </w:divBdr>
    </w:div>
    <w:div w:id="1983192349">
      <w:bodyDiv w:val="1"/>
      <w:marLeft w:val="0"/>
      <w:marRight w:val="0"/>
      <w:marTop w:val="0"/>
      <w:marBottom w:val="0"/>
      <w:divBdr>
        <w:top w:val="none" w:sz="0" w:space="0" w:color="auto"/>
        <w:left w:val="none" w:sz="0" w:space="0" w:color="auto"/>
        <w:bottom w:val="none" w:sz="0" w:space="0" w:color="auto"/>
        <w:right w:val="none" w:sz="0" w:space="0" w:color="auto"/>
      </w:divBdr>
    </w:div>
    <w:div w:id="1985960526">
      <w:bodyDiv w:val="1"/>
      <w:marLeft w:val="0"/>
      <w:marRight w:val="0"/>
      <w:marTop w:val="0"/>
      <w:marBottom w:val="0"/>
      <w:divBdr>
        <w:top w:val="none" w:sz="0" w:space="0" w:color="auto"/>
        <w:left w:val="none" w:sz="0" w:space="0" w:color="auto"/>
        <w:bottom w:val="none" w:sz="0" w:space="0" w:color="auto"/>
        <w:right w:val="none" w:sz="0" w:space="0" w:color="auto"/>
      </w:divBdr>
    </w:div>
    <w:div w:id="1986274229">
      <w:bodyDiv w:val="1"/>
      <w:marLeft w:val="0"/>
      <w:marRight w:val="0"/>
      <w:marTop w:val="0"/>
      <w:marBottom w:val="0"/>
      <w:divBdr>
        <w:top w:val="none" w:sz="0" w:space="0" w:color="auto"/>
        <w:left w:val="none" w:sz="0" w:space="0" w:color="auto"/>
        <w:bottom w:val="none" w:sz="0" w:space="0" w:color="auto"/>
        <w:right w:val="none" w:sz="0" w:space="0" w:color="auto"/>
      </w:divBdr>
    </w:div>
    <w:div w:id="1988122614">
      <w:bodyDiv w:val="1"/>
      <w:marLeft w:val="0"/>
      <w:marRight w:val="0"/>
      <w:marTop w:val="0"/>
      <w:marBottom w:val="0"/>
      <w:divBdr>
        <w:top w:val="none" w:sz="0" w:space="0" w:color="auto"/>
        <w:left w:val="none" w:sz="0" w:space="0" w:color="auto"/>
        <w:bottom w:val="none" w:sz="0" w:space="0" w:color="auto"/>
        <w:right w:val="none" w:sz="0" w:space="0" w:color="auto"/>
      </w:divBdr>
    </w:div>
    <w:div w:id="1991786838">
      <w:bodyDiv w:val="1"/>
      <w:marLeft w:val="0"/>
      <w:marRight w:val="0"/>
      <w:marTop w:val="0"/>
      <w:marBottom w:val="0"/>
      <w:divBdr>
        <w:top w:val="none" w:sz="0" w:space="0" w:color="auto"/>
        <w:left w:val="none" w:sz="0" w:space="0" w:color="auto"/>
        <w:bottom w:val="none" w:sz="0" w:space="0" w:color="auto"/>
        <w:right w:val="none" w:sz="0" w:space="0" w:color="auto"/>
      </w:divBdr>
    </w:div>
    <w:div w:id="1991906950">
      <w:bodyDiv w:val="1"/>
      <w:marLeft w:val="0"/>
      <w:marRight w:val="0"/>
      <w:marTop w:val="0"/>
      <w:marBottom w:val="0"/>
      <w:divBdr>
        <w:top w:val="none" w:sz="0" w:space="0" w:color="auto"/>
        <w:left w:val="none" w:sz="0" w:space="0" w:color="auto"/>
        <w:bottom w:val="none" w:sz="0" w:space="0" w:color="auto"/>
        <w:right w:val="none" w:sz="0" w:space="0" w:color="auto"/>
      </w:divBdr>
    </w:div>
    <w:div w:id="1996104792">
      <w:bodyDiv w:val="1"/>
      <w:marLeft w:val="0"/>
      <w:marRight w:val="0"/>
      <w:marTop w:val="0"/>
      <w:marBottom w:val="0"/>
      <w:divBdr>
        <w:top w:val="none" w:sz="0" w:space="0" w:color="auto"/>
        <w:left w:val="none" w:sz="0" w:space="0" w:color="auto"/>
        <w:bottom w:val="none" w:sz="0" w:space="0" w:color="auto"/>
        <w:right w:val="none" w:sz="0" w:space="0" w:color="auto"/>
      </w:divBdr>
    </w:div>
    <w:div w:id="1997026570">
      <w:bodyDiv w:val="1"/>
      <w:marLeft w:val="0"/>
      <w:marRight w:val="0"/>
      <w:marTop w:val="0"/>
      <w:marBottom w:val="0"/>
      <w:divBdr>
        <w:top w:val="none" w:sz="0" w:space="0" w:color="auto"/>
        <w:left w:val="none" w:sz="0" w:space="0" w:color="auto"/>
        <w:bottom w:val="none" w:sz="0" w:space="0" w:color="auto"/>
        <w:right w:val="none" w:sz="0" w:space="0" w:color="auto"/>
      </w:divBdr>
    </w:div>
    <w:div w:id="1997225143">
      <w:bodyDiv w:val="1"/>
      <w:marLeft w:val="0"/>
      <w:marRight w:val="0"/>
      <w:marTop w:val="0"/>
      <w:marBottom w:val="0"/>
      <w:divBdr>
        <w:top w:val="none" w:sz="0" w:space="0" w:color="auto"/>
        <w:left w:val="none" w:sz="0" w:space="0" w:color="auto"/>
        <w:bottom w:val="none" w:sz="0" w:space="0" w:color="auto"/>
        <w:right w:val="none" w:sz="0" w:space="0" w:color="auto"/>
      </w:divBdr>
    </w:div>
    <w:div w:id="1998682363">
      <w:bodyDiv w:val="1"/>
      <w:marLeft w:val="0"/>
      <w:marRight w:val="0"/>
      <w:marTop w:val="0"/>
      <w:marBottom w:val="0"/>
      <w:divBdr>
        <w:top w:val="none" w:sz="0" w:space="0" w:color="auto"/>
        <w:left w:val="none" w:sz="0" w:space="0" w:color="auto"/>
        <w:bottom w:val="none" w:sz="0" w:space="0" w:color="auto"/>
        <w:right w:val="none" w:sz="0" w:space="0" w:color="auto"/>
      </w:divBdr>
    </w:div>
    <w:div w:id="1999532034">
      <w:bodyDiv w:val="1"/>
      <w:marLeft w:val="0"/>
      <w:marRight w:val="0"/>
      <w:marTop w:val="0"/>
      <w:marBottom w:val="0"/>
      <w:divBdr>
        <w:top w:val="none" w:sz="0" w:space="0" w:color="auto"/>
        <w:left w:val="none" w:sz="0" w:space="0" w:color="auto"/>
        <w:bottom w:val="none" w:sz="0" w:space="0" w:color="auto"/>
        <w:right w:val="none" w:sz="0" w:space="0" w:color="auto"/>
      </w:divBdr>
    </w:div>
    <w:div w:id="2000232099">
      <w:bodyDiv w:val="1"/>
      <w:marLeft w:val="0"/>
      <w:marRight w:val="0"/>
      <w:marTop w:val="0"/>
      <w:marBottom w:val="0"/>
      <w:divBdr>
        <w:top w:val="none" w:sz="0" w:space="0" w:color="auto"/>
        <w:left w:val="none" w:sz="0" w:space="0" w:color="auto"/>
        <w:bottom w:val="none" w:sz="0" w:space="0" w:color="auto"/>
        <w:right w:val="none" w:sz="0" w:space="0" w:color="auto"/>
      </w:divBdr>
    </w:div>
    <w:div w:id="2001080971">
      <w:bodyDiv w:val="1"/>
      <w:marLeft w:val="0"/>
      <w:marRight w:val="0"/>
      <w:marTop w:val="0"/>
      <w:marBottom w:val="0"/>
      <w:divBdr>
        <w:top w:val="none" w:sz="0" w:space="0" w:color="auto"/>
        <w:left w:val="none" w:sz="0" w:space="0" w:color="auto"/>
        <w:bottom w:val="none" w:sz="0" w:space="0" w:color="auto"/>
        <w:right w:val="none" w:sz="0" w:space="0" w:color="auto"/>
      </w:divBdr>
    </w:div>
    <w:div w:id="2005208616">
      <w:bodyDiv w:val="1"/>
      <w:marLeft w:val="0"/>
      <w:marRight w:val="0"/>
      <w:marTop w:val="0"/>
      <w:marBottom w:val="0"/>
      <w:divBdr>
        <w:top w:val="none" w:sz="0" w:space="0" w:color="auto"/>
        <w:left w:val="none" w:sz="0" w:space="0" w:color="auto"/>
        <w:bottom w:val="none" w:sz="0" w:space="0" w:color="auto"/>
        <w:right w:val="none" w:sz="0" w:space="0" w:color="auto"/>
      </w:divBdr>
    </w:div>
    <w:div w:id="2006351543">
      <w:bodyDiv w:val="1"/>
      <w:marLeft w:val="0"/>
      <w:marRight w:val="0"/>
      <w:marTop w:val="0"/>
      <w:marBottom w:val="0"/>
      <w:divBdr>
        <w:top w:val="none" w:sz="0" w:space="0" w:color="auto"/>
        <w:left w:val="none" w:sz="0" w:space="0" w:color="auto"/>
        <w:bottom w:val="none" w:sz="0" w:space="0" w:color="auto"/>
        <w:right w:val="none" w:sz="0" w:space="0" w:color="auto"/>
      </w:divBdr>
    </w:div>
    <w:div w:id="2007710761">
      <w:bodyDiv w:val="1"/>
      <w:marLeft w:val="0"/>
      <w:marRight w:val="0"/>
      <w:marTop w:val="0"/>
      <w:marBottom w:val="0"/>
      <w:divBdr>
        <w:top w:val="none" w:sz="0" w:space="0" w:color="auto"/>
        <w:left w:val="none" w:sz="0" w:space="0" w:color="auto"/>
        <w:bottom w:val="none" w:sz="0" w:space="0" w:color="auto"/>
        <w:right w:val="none" w:sz="0" w:space="0" w:color="auto"/>
      </w:divBdr>
    </w:div>
    <w:div w:id="2008047686">
      <w:bodyDiv w:val="1"/>
      <w:marLeft w:val="0"/>
      <w:marRight w:val="0"/>
      <w:marTop w:val="0"/>
      <w:marBottom w:val="0"/>
      <w:divBdr>
        <w:top w:val="none" w:sz="0" w:space="0" w:color="auto"/>
        <w:left w:val="none" w:sz="0" w:space="0" w:color="auto"/>
        <w:bottom w:val="none" w:sz="0" w:space="0" w:color="auto"/>
        <w:right w:val="none" w:sz="0" w:space="0" w:color="auto"/>
      </w:divBdr>
    </w:div>
    <w:div w:id="2008093793">
      <w:bodyDiv w:val="1"/>
      <w:marLeft w:val="0"/>
      <w:marRight w:val="0"/>
      <w:marTop w:val="0"/>
      <w:marBottom w:val="0"/>
      <w:divBdr>
        <w:top w:val="none" w:sz="0" w:space="0" w:color="auto"/>
        <w:left w:val="none" w:sz="0" w:space="0" w:color="auto"/>
        <w:bottom w:val="none" w:sz="0" w:space="0" w:color="auto"/>
        <w:right w:val="none" w:sz="0" w:space="0" w:color="auto"/>
      </w:divBdr>
    </w:div>
    <w:div w:id="2008822255">
      <w:bodyDiv w:val="1"/>
      <w:marLeft w:val="0"/>
      <w:marRight w:val="0"/>
      <w:marTop w:val="0"/>
      <w:marBottom w:val="0"/>
      <w:divBdr>
        <w:top w:val="none" w:sz="0" w:space="0" w:color="auto"/>
        <w:left w:val="none" w:sz="0" w:space="0" w:color="auto"/>
        <w:bottom w:val="none" w:sz="0" w:space="0" w:color="auto"/>
        <w:right w:val="none" w:sz="0" w:space="0" w:color="auto"/>
      </w:divBdr>
    </w:div>
    <w:div w:id="2009554460">
      <w:bodyDiv w:val="1"/>
      <w:marLeft w:val="0"/>
      <w:marRight w:val="0"/>
      <w:marTop w:val="0"/>
      <w:marBottom w:val="0"/>
      <w:divBdr>
        <w:top w:val="none" w:sz="0" w:space="0" w:color="auto"/>
        <w:left w:val="none" w:sz="0" w:space="0" w:color="auto"/>
        <w:bottom w:val="none" w:sz="0" w:space="0" w:color="auto"/>
        <w:right w:val="none" w:sz="0" w:space="0" w:color="auto"/>
      </w:divBdr>
    </w:div>
    <w:div w:id="2011060948">
      <w:bodyDiv w:val="1"/>
      <w:marLeft w:val="0"/>
      <w:marRight w:val="0"/>
      <w:marTop w:val="0"/>
      <w:marBottom w:val="0"/>
      <w:divBdr>
        <w:top w:val="none" w:sz="0" w:space="0" w:color="auto"/>
        <w:left w:val="none" w:sz="0" w:space="0" w:color="auto"/>
        <w:bottom w:val="none" w:sz="0" w:space="0" w:color="auto"/>
        <w:right w:val="none" w:sz="0" w:space="0" w:color="auto"/>
      </w:divBdr>
    </w:div>
    <w:div w:id="2011594720">
      <w:bodyDiv w:val="1"/>
      <w:marLeft w:val="0"/>
      <w:marRight w:val="0"/>
      <w:marTop w:val="0"/>
      <w:marBottom w:val="0"/>
      <w:divBdr>
        <w:top w:val="none" w:sz="0" w:space="0" w:color="auto"/>
        <w:left w:val="none" w:sz="0" w:space="0" w:color="auto"/>
        <w:bottom w:val="none" w:sz="0" w:space="0" w:color="auto"/>
        <w:right w:val="none" w:sz="0" w:space="0" w:color="auto"/>
      </w:divBdr>
    </w:div>
    <w:div w:id="2012442270">
      <w:bodyDiv w:val="1"/>
      <w:marLeft w:val="0"/>
      <w:marRight w:val="0"/>
      <w:marTop w:val="0"/>
      <w:marBottom w:val="0"/>
      <w:divBdr>
        <w:top w:val="none" w:sz="0" w:space="0" w:color="auto"/>
        <w:left w:val="none" w:sz="0" w:space="0" w:color="auto"/>
        <w:bottom w:val="none" w:sz="0" w:space="0" w:color="auto"/>
        <w:right w:val="none" w:sz="0" w:space="0" w:color="auto"/>
      </w:divBdr>
    </w:div>
    <w:div w:id="2012833495">
      <w:bodyDiv w:val="1"/>
      <w:marLeft w:val="0"/>
      <w:marRight w:val="0"/>
      <w:marTop w:val="0"/>
      <w:marBottom w:val="0"/>
      <w:divBdr>
        <w:top w:val="none" w:sz="0" w:space="0" w:color="auto"/>
        <w:left w:val="none" w:sz="0" w:space="0" w:color="auto"/>
        <w:bottom w:val="none" w:sz="0" w:space="0" w:color="auto"/>
        <w:right w:val="none" w:sz="0" w:space="0" w:color="auto"/>
      </w:divBdr>
    </w:div>
    <w:div w:id="2012833802">
      <w:bodyDiv w:val="1"/>
      <w:marLeft w:val="0"/>
      <w:marRight w:val="0"/>
      <w:marTop w:val="0"/>
      <w:marBottom w:val="0"/>
      <w:divBdr>
        <w:top w:val="none" w:sz="0" w:space="0" w:color="auto"/>
        <w:left w:val="none" w:sz="0" w:space="0" w:color="auto"/>
        <w:bottom w:val="none" w:sz="0" w:space="0" w:color="auto"/>
        <w:right w:val="none" w:sz="0" w:space="0" w:color="auto"/>
      </w:divBdr>
    </w:div>
    <w:div w:id="2016223147">
      <w:bodyDiv w:val="1"/>
      <w:marLeft w:val="0"/>
      <w:marRight w:val="0"/>
      <w:marTop w:val="0"/>
      <w:marBottom w:val="0"/>
      <w:divBdr>
        <w:top w:val="none" w:sz="0" w:space="0" w:color="auto"/>
        <w:left w:val="none" w:sz="0" w:space="0" w:color="auto"/>
        <w:bottom w:val="none" w:sz="0" w:space="0" w:color="auto"/>
        <w:right w:val="none" w:sz="0" w:space="0" w:color="auto"/>
      </w:divBdr>
    </w:div>
    <w:div w:id="2017460657">
      <w:bodyDiv w:val="1"/>
      <w:marLeft w:val="0"/>
      <w:marRight w:val="0"/>
      <w:marTop w:val="0"/>
      <w:marBottom w:val="0"/>
      <w:divBdr>
        <w:top w:val="none" w:sz="0" w:space="0" w:color="auto"/>
        <w:left w:val="none" w:sz="0" w:space="0" w:color="auto"/>
        <w:bottom w:val="none" w:sz="0" w:space="0" w:color="auto"/>
        <w:right w:val="none" w:sz="0" w:space="0" w:color="auto"/>
      </w:divBdr>
    </w:div>
    <w:div w:id="2018077452">
      <w:bodyDiv w:val="1"/>
      <w:marLeft w:val="0"/>
      <w:marRight w:val="0"/>
      <w:marTop w:val="0"/>
      <w:marBottom w:val="0"/>
      <w:divBdr>
        <w:top w:val="none" w:sz="0" w:space="0" w:color="auto"/>
        <w:left w:val="none" w:sz="0" w:space="0" w:color="auto"/>
        <w:bottom w:val="none" w:sz="0" w:space="0" w:color="auto"/>
        <w:right w:val="none" w:sz="0" w:space="0" w:color="auto"/>
      </w:divBdr>
    </w:div>
    <w:div w:id="2021538763">
      <w:bodyDiv w:val="1"/>
      <w:marLeft w:val="0"/>
      <w:marRight w:val="0"/>
      <w:marTop w:val="0"/>
      <w:marBottom w:val="0"/>
      <w:divBdr>
        <w:top w:val="none" w:sz="0" w:space="0" w:color="auto"/>
        <w:left w:val="none" w:sz="0" w:space="0" w:color="auto"/>
        <w:bottom w:val="none" w:sz="0" w:space="0" w:color="auto"/>
        <w:right w:val="none" w:sz="0" w:space="0" w:color="auto"/>
      </w:divBdr>
    </w:div>
    <w:div w:id="2022316366">
      <w:bodyDiv w:val="1"/>
      <w:marLeft w:val="0"/>
      <w:marRight w:val="0"/>
      <w:marTop w:val="0"/>
      <w:marBottom w:val="0"/>
      <w:divBdr>
        <w:top w:val="none" w:sz="0" w:space="0" w:color="auto"/>
        <w:left w:val="none" w:sz="0" w:space="0" w:color="auto"/>
        <w:bottom w:val="none" w:sz="0" w:space="0" w:color="auto"/>
        <w:right w:val="none" w:sz="0" w:space="0" w:color="auto"/>
      </w:divBdr>
    </w:div>
    <w:div w:id="2023360706">
      <w:bodyDiv w:val="1"/>
      <w:marLeft w:val="0"/>
      <w:marRight w:val="0"/>
      <w:marTop w:val="0"/>
      <w:marBottom w:val="0"/>
      <w:divBdr>
        <w:top w:val="none" w:sz="0" w:space="0" w:color="auto"/>
        <w:left w:val="none" w:sz="0" w:space="0" w:color="auto"/>
        <w:bottom w:val="none" w:sz="0" w:space="0" w:color="auto"/>
        <w:right w:val="none" w:sz="0" w:space="0" w:color="auto"/>
      </w:divBdr>
    </w:div>
    <w:div w:id="2023891849">
      <w:bodyDiv w:val="1"/>
      <w:marLeft w:val="0"/>
      <w:marRight w:val="0"/>
      <w:marTop w:val="0"/>
      <w:marBottom w:val="0"/>
      <w:divBdr>
        <w:top w:val="none" w:sz="0" w:space="0" w:color="auto"/>
        <w:left w:val="none" w:sz="0" w:space="0" w:color="auto"/>
        <w:bottom w:val="none" w:sz="0" w:space="0" w:color="auto"/>
        <w:right w:val="none" w:sz="0" w:space="0" w:color="auto"/>
      </w:divBdr>
    </w:div>
    <w:div w:id="2025324709">
      <w:bodyDiv w:val="1"/>
      <w:marLeft w:val="0"/>
      <w:marRight w:val="0"/>
      <w:marTop w:val="0"/>
      <w:marBottom w:val="0"/>
      <w:divBdr>
        <w:top w:val="none" w:sz="0" w:space="0" w:color="auto"/>
        <w:left w:val="none" w:sz="0" w:space="0" w:color="auto"/>
        <w:bottom w:val="none" w:sz="0" w:space="0" w:color="auto"/>
        <w:right w:val="none" w:sz="0" w:space="0" w:color="auto"/>
      </w:divBdr>
    </w:div>
    <w:div w:id="2026705939">
      <w:bodyDiv w:val="1"/>
      <w:marLeft w:val="0"/>
      <w:marRight w:val="0"/>
      <w:marTop w:val="0"/>
      <w:marBottom w:val="0"/>
      <w:divBdr>
        <w:top w:val="none" w:sz="0" w:space="0" w:color="auto"/>
        <w:left w:val="none" w:sz="0" w:space="0" w:color="auto"/>
        <w:bottom w:val="none" w:sz="0" w:space="0" w:color="auto"/>
        <w:right w:val="none" w:sz="0" w:space="0" w:color="auto"/>
      </w:divBdr>
    </w:div>
    <w:div w:id="2028435273">
      <w:bodyDiv w:val="1"/>
      <w:marLeft w:val="0"/>
      <w:marRight w:val="0"/>
      <w:marTop w:val="0"/>
      <w:marBottom w:val="0"/>
      <w:divBdr>
        <w:top w:val="none" w:sz="0" w:space="0" w:color="auto"/>
        <w:left w:val="none" w:sz="0" w:space="0" w:color="auto"/>
        <w:bottom w:val="none" w:sz="0" w:space="0" w:color="auto"/>
        <w:right w:val="none" w:sz="0" w:space="0" w:color="auto"/>
      </w:divBdr>
    </w:div>
    <w:div w:id="2029871970">
      <w:bodyDiv w:val="1"/>
      <w:marLeft w:val="0"/>
      <w:marRight w:val="0"/>
      <w:marTop w:val="0"/>
      <w:marBottom w:val="0"/>
      <w:divBdr>
        <w:top w:val="none" w:sz="0" w:space="0" w:color="auto"/>
        <w:left w:val="none" w:sz="0" w:space="0" w:color="auto"/>
        <w:bottom w:val="none" w:sz="0" w:space="0" w:color="auto"/>
        <w:right w:val="none" w:sz="0" w:space="0" w:color="auto"/>
      </w:divBdr>
    </w:div>
    <w:div w:id="2030062005">
      <w:bodyDiv w:val="1"/>
      <w:marLeft w:val="0"/>
      <w:marRight w:val="0"/>
      <w:marTop w:val="0"/>
      <w:marBottom w:val="0"/>
      <w:divBdr>
        <w:top w:val="none" w:sz="0" w:space="0" w:color="auto"/>
        <w:left w:val="none" w:sz="0" w:space="0" w:color="auto"/>
        <w:bottom w:val="none" w:sz="0" w:space="0" w:color="auto"/>
        <w:right w:val="none" w:sz="0" w:space="0" w:color="auto"/>
      </w:divBdr>
    </w:div>
    <w:div w:id="2030788053">
      <w:bodyDiv w:val="1"/>
      <w:marLeft w:val="0"/>
      <w:marRight w:val="0"/>
      <w:marTop w:val="0"/>
      <w:marBottom w:val="0"/>
      <w:divBdr>
        <w:top w:val="none" w:sz="0" w:space="0" w:color="auto"/>
        <w:left w:val="none" w:sz="0" w:space="0" w:color="auto"/>
        <w:bottom w:val="none" w:sz="0" w:space="0" w:color="auto"/>
        <w:right w:val="none" w:sz="0" w:space="0" w:color="auto"/>
      </w:divBdr>
    </w:div>
    <w:div w:id="2031056227">
      <w:bodyDiv w:val="1"/>
      <w:marLeft w:val="0"/>
      <w:marRight w:val="0"/>
      <w:marTop w:val="0"/>
      <w:marBottom w:val="0"/>
      <w:divBdr>
        <w:top w:val="none" w:sz="0" w:space="0" w:color="auto"/>
        <w:left w:val="none" w:sz="0" w:space="0" w:color="auto"/>
        <w:bottom w:val="none" w:sz="0" w:space="0" w:color="auto"/>
        <w:right w:val="none" w:sz="0" w:space="0" w:color="auto"/>
      </w:divBdr>
    </w:div>
    <w:div w:id="2031754801">
      <w:bodyDiv w:val="1"/>
      <w:marLeft w:val="0"/>
      <w:marRight w:val="0"/>
      <w:marTop w:val="0"/>
      <w:marBottom w:val="0"/>
      <w:divBdr>
        <w:top w:val="none" w:sz="0" w:space="0" w:color="auto"/>
        <w:left w:val="none" w:sz="0" w:space="0" w:color="auto"/>
        <w:bottom w:val="none" w:sz="0" w:space="0" w:color="auto"/>
        <w:right w:val="none" w:sz="0" w:space="0" w:color="auto"/>
      </w:divBdr>
    </w:div>
    <w:div w:id="2031906734">
      <w:bodyDiv w:val="1"/>
      <w:marLeft w:val="0"/>
      <w:marRight w:val="0"/>
      <w:marTop w:val="0"/>
      <w:marBottom w:val="0"/>
      <w:divBdr>
        <w:top w:val="none" w:sz="0" w:space="0" w:color="auto"/>
        <w:left w:val="none" w:sz="0" w:space="0" w:color="auto"/>
        <w:bottom w:val="none" w:sz="0" w:space="0" w:color="auto"/>
        <w:right w:val="none" w:sz="0" w:space="0" w:color="auto"/>
      </w:divBdr>
    </w:div>
    <w:div w:id="2032291064">
      <w:bodyDiv w:val="1"/>
      <w:marLeft w:val="0"/>
      <w:marRight w:val="0"/>
      <w:marTop w:val="0"/>
      <w:marBottom w:val="0"/>
      <w:divBdr>
        <w:top w:val="none" w:sz="0" w:space="0" w:color="auto"/>
        <w:left w:val="none" w:sz="0" w:space="0" w:color="auto"/>
        <w:bottom w:val="none" w:sz="0" w:space="0" w:color="auto"/>
        <w:right w:val="none" w:sz="0" w:space="0" w:color="auto"/>
      </w:divBdr>
    </w:div>
    <w:div w:id="2033072801">
      <w:bodyDiv w:val="1"/>
      <w:marLeft w:val="0"/>
      <w:marRight w:val="0"/>
      <w:marTop w:val="0"/>
      <w:marBottom w:val="0"/>
      <w:divBdr>
        <w:top w:val="none" w:sz="0" w:space="0" w:color="auto"/>
        <w:left w:val="none" w:sz="0" w:space="0" w:color="auto"/>
        <w:bottom w:val="none" w:sz="0" w:space="0" w:color="auto"/>
        <w:right w:val="none" w:sz="0" w:space="0" w:color="auto"/>
      </w:divBdr>
    </w:div>
    <w:div w:id="2033335154">
      <w:bodyDiv w:val="1"/>
      <w:marLeft w:val="0"/>
      <w:marRight w:val="0"/>
      <w:marTop w:val="0"/>
      <w:marBottom w:val="0"/>
      <w:divBdr>
        <w:top w:val="none" w:sz="0" w:space="0" w:color="auto"/>
        <w:left w:val="none" w:sz="0" w:space="0" w:color="auto"/>
        <w:bottom w:val="none" w:sz="0" w:space="0" w:color="auto"/>
        <w:right w:val="none" w:sz="0" w:space="0" w:color="auto"/>
      </w:divBdr>
    </w:div>
    <w:div w:id="2034332201">
      <w:bodyDiv w:val="1"/>
      <w:marLeft w:val="0"/>
      <w:marRight w:val="0"/>
      <w:marTop w:val="0"/>
      <w:marBottom w:val="0"/>
      <w:divBdr>
        <w:top w:val="none" w:sz="0" w:space="0" w:color="auto"/>
        <w:left w:val="none" w:sz="0" w:space="0" w:color="auto"/>
        <w:bottom w:val="none" w:sz="0" w:space="0" w:color="auto"/>
        <w:right w:val="none" w:sz="0" w:space="0" w:color="auto"/>
      </w:divBdr>
    </w:div>
    <w:div w:id="2034917673">
      <w:bodyDiv w:val="1"/>
      <w:marLeft w:val="0"/>
      <w:marRight w:val="0"/>
      <w:marTop w:val="0"/>
      <w:marBottom w:val="0"/>
      <w:divBdr>
        <w:top w:val="none" w:sz="0" w:space="0" w:color="auto"/>
        <w:left w:val="none" w:sz="0" w:space="0" w:color="auto"/>
        <w:bottom w:val="none" w:sz="0" w:space="0" w:color="auto"/>
        <w:right w:val="none" w:sz="0" w:space="0" w:color="auto"/>
      </w:divBdr>
    </w:div>
    <w:div w:id="2035423883">
      <w:bodyDiv w:val="1"/>
      <w:marLeft w:val="0"/>
      <w:marRight w:val="0"/>
      <w:marTop w:val="0"/>
      <w:marBottom w:val="0"/>
      <w:divBdr>
        <w:top w:val="none" w:sz="0" w:space="0" w:color="auto"/>
        <w:left w:val="none" w:sz="0" w:space="0" w:color="auto"/>
        <w:bottom w:val="none" w:sz="0" w:space="0" w:color="auto"/>
        <w:right w:val="none" w:sz="0" w:space="0" w:color="auto"/>
      </w:divBdr>
    </w:div>
    <w:div w:id="2035959203">
      <w:bodyDiv w:val="1"/>
      <w:marLeft w:val="0"/>
      <w:marRight w:val="0"/>
      <w:marTop w:val="0"/>
      <w:marBottom w:val="0"/>
      <w:divBdr>
        <w:top w:val="none" w:sz="0" w:space="0" w:color="auto"/>
        <w:left w:val="none" w:sz="0" w:space="0" w:color="auto"/>
        <w:bottom w:val="none" w:sz="0" w:space="0" w:color="auto"/>
        <w:right w:val="none" w:sz="0" w:space="0" w:color="auto"/>
      </w:divBdr>
    </w:div>
    <w:div w:id="2036615116">
      <w:bodyDiv w:val="1"/>
      <w:marLeft w:val="0"/>
      <w:marRight w:val="0"/>
      <w:marTop w:val="0"/>
      <w:marBottom w:val="0"/>
      <w:divBdr>
        <w:top w:val="none" w:sz="0" w:space="0" w:color="auto"/>
        <w:left w:val="none" w:sz="0" w:space="0" w:color="auto"/>
        <w:bottom w:val="none" w:sz="0" w:space="0" w:color="auto"/>
        <w:right w:val="none" w:sz="0" w:space="0" w:color="auto"/>
      </w:divBdr>
    </w:div>
    <w:div w:id="2036806568">
      <w:bodyDiv w:val="1"/>
      <w:marLeft w:val="0"/>
      <w:marRight w:val="0"/>
      <w:marTop w:val="0"/>
      <w:marBottom w:val="0"/>
      <w:divBdr>
        <w:top w:val="none" w:sz="0" w:space="0" w:color="auto"/>
        <w:left w:val="none" w:sz="0" w:space="0" w:color="auto"/>
        <w:bottom w:val="none" w:sz="0" w:space="0" w:color="auto"/>
        <w:right w:val="none" w:sz="0" w:space="0" w:color="auto"/>
      </w:divBdr>
    </w:div>
    <w:div w:id="2037538212">
      <w:bodyDiv w:val="1"/>
      <w:marLeft w:val="0"/>
      <w:marRight w:val="0"/>
      <w:marTop w:val="0"/>
      <w:marBottom w:val="0"/>
      <w:divBdr>
        <w:top w:val="none" w:sz="0" w:space="0" w:color="auto"/>
        <w:left w:val="none" w:sz="0" w:space="0" w:color="auto"/>
        <w:bottom w:val="none" w:sz="0" w:space="0" w:color="auto"/>
        <w:right w:val="none" w:sz="0" w:space="0" w:color="auto"/>
      </w:divBdr>
    </w:div>
    <w:div w:id="2038194480">
      <w:bodyDiv w:val="1"/>
      <w:marLeft w:val="0"/>
      <w:marRight w:val="0"/>
      <w:marTop w:val="0"/>
      <w:marBottom w:val="0"/>
      <w:divBdr>
        <w:top w:val="none" w:sz="0" w:space="0" w:color="auto"/>
        <w:left w:val="none" w:sz="0" w:space="0" w:color="auto"/>
        <w:bottom w:val="none" w:sz="0" w:space="0" w:color="auto"/>
        <w:right w:val="none" w:sz="0" w:space="0" w:color="auto"/>
      </w:divBdr>
    </w:div>
    <w:div w:id="2041318953">
      <w:bodyDiv w:val="1"/>
      <w:marLeft w:val="0"/>
      <w:marRight w:val="0"/>
      <w:marTop w:val="0"/>
      <w:marBottom w:val="0"/>
      <w:divBdr>
        <w:top w:val="none" w:sz="0" w:space="0" w:color="auto"/>
        <w:left w:val="none" w:sz="0" w:space="0" w:color="auto"/>
        <w:bottom w:val="none" w:sz="0" w:space="0" w:color="auto"/>
        <w:right w:val="none" w:sz="0" w:space="0" w:color="auto"/>
      </w:divBdr>
    </w:div>
    <w:div w:id="2042590665">
      <w:bodyDiv w:val="1"/>
      <w:marLeft w:val="0"/>
      <w:marRight w:val="0"/>
      <w:marTop w:val="0"/>
      <w:marBottom w:val="0"/>
      <w:divBdr>
        <w:top w:val="none" w:sz="0" w:space="0" w:color="auto"/>
        <w:left w:val="none" w:sz="0" w:space="0" w:color="auto"/>
        <w:bottom w:val="none" w:sz="0" w:space="0" w:color="auto"/>
        <w:right w:val="none" w:sz="0" w:space="0" w:color="auto"/>
      </w:divBdr>
    </w:div>
    <w:div w:id="2044592751">
      <w:bodyDiv w:val="1"/>
      <w:marLeft w:val="0"/>
      <w:marRight w:val="0"/>
      <w:marTop w:val="0"/>
      <w:marBottom w:val="0"/>
      <w:divBdr>
        <w:top w:val="none" w:sz="0" w:space="0" w:color="auto"/>
        <w:left w:val="none" w:sz="0" w:space="0" w:color="auto"/>
        <w:bottom w:val="none" w:sz="0" w:space="0" w:color="auto"/>
        <w:right w:val="none" w:sz="0" w:space="0" w:color="auto"/>
      </w:divBdr>
    </w:div>
    <w:div w:id="2045010893">
      <w:bodyDiv w:val="1"/>
      <w:marLeft w:val="0"/>
      <w:marRight w:val="0"/>
      <w:marTop w:val="0"/>
      <w:marBottom w:val="0"/>
      <w:divBdr>
        <w:top w:val="none" w:sz="0" w:space="0" w:color="auto"/>
        <w:left w:val="none" w:sz="0" w:space="0" w:color="auto"/>
        <w:bottom w:val="none" w:sz="0" w:space="0" w:color="auto"/>
        <w:right w:val="none" w:sz="0" w:space="0" w:color="auto"/>
      </w:divBdr>
    </w:div>
    <w:div w:id="2045397342">
      <w:bodyDiv w:val="1"/>
      <w:marLeft w:val="0"/>
      <w:marRight w:val="0"/>
      <w:marTop w:val="0"/>
      <w:marBottom w:val="0"/>
      <w:divBdr>
        <w:top w:val="none" w:sz="0" w:space="0" w:color="auto"/>
        <w:left w:val="none" w:sz="0" w:space="0" w:color="auto"/>
        <w:bottom w:val="none" w:sz="0" w:space="0" w:color="auto"/>
        <w:right w:val="none" w:sz="0" w:space="0" w:color="auto"/>
      </w:divBdr>
    </w:div>
    <w:div w:id="2046127563">
      <w:bodyDiv w:val="1"/>
      <w:marLeft w:val="0"/>
      <w:marRight w:val="0"/>
      <w:marTop w:val="0"/>
      <w:marBottom w:val="0"/>
      <w:divBdr>
        <w:top w:val="none" w:sz="0" w:space="0" w:color="auto"/>
        <w:left w:val="none" w:sz="0" w:space="0" w:color="auto"/>
        <w:bottom w:val="none" w:sz="0" w:space="0" w:color="auto"/>
        <w:right w:val="none" w:sz="0" w:space="0" w:color="auto"/>
      </w:divBdr>
    </w:div>
    <w:div w:id="2046254605">
      <w:bodyDiv w:val="1"/>
      <w:marLeft w:val="0"/>
      <w:marRight w:val="0"/>
      <w:marTop w:val="0"/>
      <w:marBottom w:val="0"/>
      <w:divBdr>
        <w:top w:val="none" w:sz="0" w:space="0" w:color="auto"/>
        <w:left w:val="none" w:sz="0" w:space="0" w:color="auto"/>
        <w:bottom w:val="none" w:sz="0" w:space="0" w:color="auto"/>
        <w:right w:val="none" w:sz="0" w:space="0" w:color="auto"/>
      </w:divBdr>
    </w:div>
    <w:div w:id="2049407789">
      <w:bodyDiv w:val="1"/>
      <w:marLeft w:val="0"/>
      <w:marRight w:val="0"/>
      <w:marTop w:val="0"/>
      <w:marBottom w:val="0"/>
      <w:divBdr>
        <w:top w:val="none" w:sz="0" w:space="0" w:color="auto"/>
        <w:left w:val="none" w:sz="0" w:space="0" w:color="auto"/>
        <w:bottom w:val="none" w:sz="0" w:space="0" w:color="auto"/>
        <w:right w:val="none" w:sz="0" w:space="0" w:color="auto"/>
      </w:divBdr>
    </w:div>
    <w:div w:id="2051571154">
      <w:bodyDiv w:val="1"/>
      <w:marLeft w:val="0"/>
      <w:marRight w:val="0"/>
      <w:marTop w:val="0"/>
      <w:marBottom w:val="0"/>
      <w:divBdr>
        <w:top w:val="none" w:sz="0" w:space="0" w:color="auto"/>
        <w:left w:val="none" w:sz="0" w:space="0" w:color="auto"/>
        <w:bottom w:val="none" w:sz="0" w:space="0" w:color="auto"/>
        <w:right w:val="none" w:sz="0" w:space="0" w:color="auto"/>
      </w:divBdr>
    </w:div>
    <w:div w:id="2053186772">
      <w:bodyDiv w:val="1"/>
      <w:marLeft w:val="0"/>
      <w:marRight w:val="0"/>
      <w:marTop w:val="0"/>
      <w:marBottom w:val="0"/>
      <w:divBdr>
        <w:top w:val="none" w:sz="0" w:space="0" w:color="auto"/>
        <w:left w:val="none" w:sz="0" w:space="0" w:color="auto"/>
        <w:bottom w:val="none" w:sz="0" w:space="0" w:color="auto"/>
        <w:right w:val="none" w:sz="0" w:space="0" w:color="auto"/>
      </w:divBdr>
    </w:div>
    <w:div w:id="2053193988">
      <w:bodyDiv w:val="1"/>
      <w:marLeft w:val="0"/>
      <w:marRight w:val="0"/>
      <w:marTop w:val="0"/>
      <w:marBottom w:val="0"/>
      <w:divBdr>
        <w:top w:val="none" w:sz="0" w:space="0" w:color="auto"/>
        <w:left w:val="none" w:sz="0" w:space="0" w:color="auto"/>
        <w:bottom w:val="none" w:sz="0" w:space="0" w:color="auto"/>
        <w:right w:val="none" w:sz="0" w:space="0" w:color="auto"/>
      </w:divBdr>
    </w:div>
    <w:div w:id="2054033087">
      <w:bodyDiv w:val="1"/>
      <w:marLeft w:val="0"/>
      <w:marRight w:val="0"/>
      <w:marTop w:val="0"/>
      <w:marBottom w:val="0"/>
      <w:divBdr>
        <w:top w:val="none" w:sz="0" w:space="0" w:color="auto"/>
        <w:left w:val="none" w:sz="0" w:space="0" w:color="auto"/>
        <w:bottom w:val="none" w:sz="0" w:space="0" w:color="auto"/>
        <w:right w:val="none" w:sz="0" w:space="0" w:color="auto"/>
      </w:divBdr>
    </w:div>
    <w:div w:id="2054689994">
      <w:bodyDiv w:val="1"/>
      <w:marLeft w:val="0"/>
      <w:marRight w:val="0"/>
      <w:marTop w:val="0"/>
      <w:marBottom w:val="0"/>
      <w:divBdr>
        <w:top w:val="none" w:sz="0" w:space="0" w:color="auto"/>
        <w:left w:val="none" w:sz="0" w:space="0" w:color="auto"/>
        <w:bottom w:val="none" w:sz="0" w:space="0" w:color="auto"/>
        <w:right w:val="none" w:sz="0" w:space="0" w:color="auto"/>
      </w:divBdr>
    </w:div>
    <w:div w:id="2055083801">
      <w:bodyDiv w:val="1"/>
      <w:marLeft w:val="0"/>
      <w:marRight w:val="0"/>
      <w:marTop w:val="0"/>
      <w:marBottom w:val="0"/>
      <w:divBdr>
        <w:top w:val="none" w:sz="0" w:space="0" w:color="auto"/>
        <w:left w:val="none" w:sz="0" w:space="0" w:color="auto"/>
        <w:bottom w:val="none" w:sz="0" w:space="0" w:color="auto"/>
        <w:right w:val="none" w:sz="0" w:space="0" w:color="auto"/>
      </w:divBdr>
    </w:div>
    <w:div w:id="2055349470">
      <w:bodyDiv w:val="1"/>
      <w:marLeft w:val="0"/>
      <w:marRight w:val="0"/>
      <w:marTop w:val="0"/>
      <w:marBottom w:val="0"/>
      <w:divBdr>
        <w:top w:val="none" w:sz="0" w:space="0" w:color="auto"/>
        <w:left w:val="none" w:sz="0" w:space="0" w:color="auto"/>
        <w:bottom w:val="none" w:sz="0" w:space="0" w:color="auto"/>
        <w:right w:val="none" w:sz="0" w:space="0" w:color="auto"/>
      </w:divBdr>
    </w:div>
    <w:div w:id="2055886826">
      <w:bodyDiv w:val="1"/>
      <w:marLeft w:val="0"/>
      <w:marRight w:val="0"/>
      <w:marTop w:val="0"/>
      <w:marBottom w:val="0"/>
      <w:divBdr>
        <w:top w:val="none" w:sz="0" w:space="0" w:color="auto"/>
        <w:left w:val="none" w:sz="0" w:space="0" w:color="auto"/>
        <w:bottom w:val="none" w:sz="0" w:space="0" w:color="auto"/>
        <w:right w:val="none" w:sz="0" w:space="0" w:color="auto"/>
      </w:divBdr>
    </w:div>
    <w:div w:id="2056002340">
      <w:bodyDiv w:val="1"/>
      <w:marLeft w:val="0"/>
      <w:marRight w:val="0"/>
      <w:marTop w:val="0"/>
      <w:marBottom w:val="0"/>
      <w:divBdr>
        <w:top w:val="none" w:sz="0" w:space="0" w:color="auto"/>
        <w:left w:val="none" w:sz="0" w:space="0" w:color="auto"/>
        <w:bottom w:val="none" w:sz="0" w:space="0" w:color="auto"/>
        <w:right w:val="none" w:sz="0" w:space="0" w:color="auto"/>
      </w:divBdr>
    </w:div>
    <w:div w:id="2056002364">
      <w:bodyDiv w:val="1"/>
      <w:marLeft w:val="0"/>
      <w:marRight w:val="0"/>
      <w:marTop w:val="0"/>
      <w:marBottom w:val="0"/>
      <w:divBdr>
        <w:top w:val="none" w:sz="0" w:space="0" w:color="auto"/>
        <w:left w:val="none" w:sz="0" w:space="0" w:color="auto"/>
        <w:bottom w:val="none" w:sz="0" w:space="0" w:color="auto"/>
        <w:right w:val="none" w:sz="0" w:space="0" w:color="auto"/>
      </w:divBdr>
    </w:div>
    <w:div w:id="2058889104">
      <w:bodyDiv w:val="1"/>
      <w:marLeft w:val="0"/>
      <w:marRight w:val="0"/>
      <w:marTop w:val="0"/>
      <w:marBottom w:val="0"/>
      <w:divBdr>
        <w:top w:val="none" w:sz="0" w:space="0" w:color="auto"/>
        <w:left w:val="none" w:sz="0" w:space="0" w:color="auto"/>
        <w:bottom w:val="none" w:sz="0" w:space="0" w:color="auto"/>
        <w:right w:val="none" w:sz="0" w:space="0" w:color="auto"/>
      </w:divBdr>
    </w:div>
    <w:div w:id="2059354029">
      <w:bodyDiv w:val="1"/>
      <w:marLeft w:val="0"/>
      <w:marRight w:val="0"/>
      <w:marTop w:val="0"/>
      <w:marBottom w:val="0"/>
      <w:divBdr>
        <w:top w:val="none" w:sz="0" w:space="0" w:color="auto"/>
        <w:left w:val="none" w:sz="0" w:space="0" w:color="auto"/>
        <w:bottom w:val="none" w:sz="0" w:space="0" w:color="auto"/>
        <w:right w:val="none" w:sz="0" w:space="0" w:color="auto"/>
      </w:divBdr>
    </w:div>
    <w:div w:id="2059741256">
      <w:bodyDiv w:val="1"/>
      <w:marLeft w:val="0"/>
      <w:marRight w:val="0"/>
      <w:marTop w:val="0"/>
      <w:marBottom w:val="0"/>
      <w:divBdr>
        <w:top w:val="none" w:sz="0" w:space="0" w:color="auto"/>
        <w:left w:val="none" w:sz="0" w:space="0" w:color="auto"/>
        <w:bottom w:val="none" w:sz="0" w:space="0" w:color="auto"/>
        <w:right w:val="none" w:sz="0" w:space="0" w:color="auto"/>
      </w:divBdr>
    </w:div>
    <w:div w:id="2060669366">
      <w:bodyDiv w:val="1"/>
      <w:marLeft w:val="0"/>
      <w:marRight w:val="0"/>
      <w:marTop w:val="0"/>
      <w:marBottom w:val="0"/>
      <w:divBdr>
        <w:top w:val="none" w:sz="0" w:space="0" w:color="auto"/>
        <w:left w:val="none" w:sz="0" w:space="0" w:color="auto"/>
        <w:bottom w:val="none" w:sz="0" w:space="0" w:color="auto"/>
        <w:right w:val="none" w:sz="0" w:space="0" w:color="auto"/>
      </w:divBdr>
    </w:div>
    <w:div w:id="2060861766">
      <w:bodyDiv w:val="1"/>
      <w:marLeft w:val="0"/>
      <w:marRight w:val="0"/>
      <w:marTop w:val="0"/>
      <w:marBottom w:val="0"/>
      <w:divBdr>
        <w:top w:val="none" w:sz="0" w:space="0" w:color="auto"/>
        <w:left w:val="none" w:sz="0" w:space="0" w:color="auto"/>
        <w:bottom w:val="none" w:sz="0" w:space="0" w:color="auto"/>
        <w:right w:val="none" w:sz="0" w:space="0" w:color="auto"/>
      </w:divBdr>
    </w:div>
    <w:div w:id="2061512438">
      <w:bodyDiv w:val="1"/>
      <w:marLeft w:val="0"/>
      <w:marRight w:val="0"/>
      <w:marTop w:val="0"/>
      <w:marBottom w:val="0"/>
      <w:divBdr>
        <w:top w:val="none" w:sz="0" w:space="0" w:color="auto"/>
        <w:left w:val="none" w:sz="0" w:space="0" w:color="auto"/>
        <w:bottom w:val="none" w:sz="0" w:space="0" w:color="auto"/>
        <w:right w:val="none" w:sz="0" w:space="0" w:color="auto"/>
      </w:divBdr>
    </w:div>
    <w:div w:id="2061514662">
      <w:bodyDiv w:val="1"/>
      <w:marLeft w:val="0"/>
      <w:marRight w:val="0"/>
      <w:marTop w:val="0"/>
      <w:marBottom w:val="0"/>
      <w:divBdr>
        <w:top w:val="none" w:sz="0" w:space="0" w:color="auto"/>
        <w:left w:val="none" w:sz="0" w:space="0" w:color="auto"/>
        <w:bottom w:val="none" w:sz="0" w:space="0" w:color="auto"/>
        <w:right w:val="none" w:sz="0" w:space="0" w:color="auto"/>
      </w:divBdr>
    </w:div>
    <w:div w:id="2063868603">
      <w:bodyDiv w:val="1"/>
      <w:marLeft w:val="0"/>
      <w:marRight w:val="0"/>
      <w:marTop w:val="0"/>
      <w:marBottom w:val="0"/>
      <w:divBdr>
        <w:top w:val="none" w:sz="0" w:space="0" w:color="auto"/>
        <w:left w:val="none" w:sz="0" w:space="0" w:color="auto"/>
        <w:bottom w:val="none" w:sz="0" w:space="0" w:color="auto"/>
        <w:right w:val="none" w:sz="0" w:space="0" w:color="auto"/>
      </w:divBdr>
    </w:div>
    <w:div w:id="2064482241">
      <w:bodyDiv w:val="1"/>
      <w:marLeft w:val="0"/>
      <w:marRight w:val="0"/>
      <w:marTop w:val="0"/>
      <w:marBottom w:val="0"/>
      <w:divBdr>
        <w:top w:val="none" w:sz="0" w:space="0" w:color="auto"/>
        <w:left w:val="none" w:sz="0" w:space="0" w:color="auto"/>
        <w:bottom w:val="none" w:sz="0" w:space="0" w:color="auto"/>
        <w:right w:val="none" w:sz="0" w:space="0" w:color="auto"/>
      </w:divBdr>
    </w:div>
    <w:div w:id="2065174381">
      <w:bodyDiv w:val="1"/>
      <w:marLeft w:val="0"/>
      <w:marRight w:val="0"/>
      <w:marTop w:val="0"/>
      <w:marBottom w:val="0"/>
      <w:divBdr>
        <w:top w:val="none" w:sz="0" w:space="0" w:color="auto"/>
        <w:left w:val="none" w:sz="0" w:space="0" w:color="auto"/>
        <w:bottom w:val="none" w:sz="0" w:space="0" w:color="auto"/>
        <w:right w:val="none" w:sz="0" w:space="0" w:color="auto"/>
      </w:divBdr>
    </w:div>
    <w:div w:id="2065526151">
      <w:bodyDiv w:val="1"/>
      <w:marLeft w:val="0"/>
      <w:marRight w:val="0"/>
      <w:marTop w:val="0"/>
      <w:marBottom w:val="0"/>
      <w:divBdr>
        <w:top w:val="none" w:sz="0" w:space="0" w:color="auto"/>
        <w:left w:val="none" w:sz="0" w:space="0" w:color="auto"/>
        <w:bottom w:val="none" w:sz="0" w:space="0" w:color="auto"/>
        <w:right w:val="none" w:sz="0" w:space="0" w:color="auto"/>
      </w:divBdr>
    </w:div>
    <w:div w:id="2066636045">
      <w:bodyDiv w:val="1"/>
      <w:marLeft w:val="0"/>
      <w:marRight w:val="0"/>
      <w:marTop w:val="0"/>
      <w:marBottom w:val="0"/>
      <w:divBdr>
        <w:top w:val="none" w:sz="0" w:space="0" w:color="auto"/>
        <w:left w:val="none" w:sz="0" w:space="0" w:color="auto"/>
        <w:bottom w:val="none" w:sz="0" w:space="0" w:color="auto"/>
        <w:right w:val="none" w:sz="0" w:space="0" w:color="auto"/>
      </w:divBdr>
    </w:div>
    <w:div w:id="2068332535">
      <w:bodyDiv w:val="1"/>
      <w:marLeft w:val="0"/>
      <w:marRight w:val="0"/>
      <w:marTop w:val="0"/>
      <w:marBottom w:val="0"/>
      <w:divBdr>
        <w:top w:val="none" w:sz="0" w:space="0" w:color="auto"/>
        <w:left w:val="none" w:sz="0" w:space="0" w:color="auto"/>
        <w:bottom w:val="none" w:sz="0" w:space="0" w:color="auto"/>
        <w:right w:val="none" w:sz="0" w:space="0" w:color="auto"/>
      </w:divBdr>
    </w:div>
    <w:div w:id="2070228031">
      <w:bodyDiv w:val="1"/>
      <w:marLeft w:val="0"/>
      <w:marRight w:val="0"/>
      <w:marTop w:val="0"/>
      <w:marBottom w:val="0"/>
      <w:divBdr>
        <w:top w:val="none" w:sz="0" w:space="0" w:color="auto"/>
        <w:left w:val="none" w:sz="0" w:space="0" w:color="auto"/>
        <w:bottom w:val="none" w:sz="0" w:space="0" w:color="auto"/>
        <w:right w:val="none" w:sz="0" w:space="0" w:color="auto"/>
      </w:divBdr>
    </w:div>
    <w:div w:id="2071538892">
      <w:bodyDiv w:val="1"/>
      <w:marLeft w:val="0"/>
      <w:marRight w:val="0"/>
      <w:marTop w:val="0"/>
      <w:marBottom w:val="0"/>
      <w:divBdr>
        <w:top w:val="none" w:sz="0" w:space="0" w:color="auto"/>
        <w:left w:val="none" w:sz="0" w:space="0" w:color="auto"/>
        <w:bottom w:val="none" w:sz="0" w:space="0" w:color="auto"/>
        <w:right w:val="none" w:sz="0" w:space="0" w:color="auto"/>
      </w:divBdr>
    </w:div>
    <w:div w:id="2072649463">
      <w:bodyDiv w:val="1"/>
      <w:marLeft w:val="0"/>
      <w:marRight w:val="0"/>
      <w:marTop w:val="0"/>
      <w:marBottom w:val="0"/>
      <w:divBdr>
        <w:top w:val="none" w:sz="0" w:space="0" w:color="auto"/>
        <w:left w:val="none" w:sz="0" w:space="0" w:color="auto"/>
        <w:bottom w:val="none" w:sz="0" w:space="0" w:color="auto"/>
        <w:right w:val="none" w:sz="0" w:space="0" w:color="auto"/>
      </w:divBdr>
    </w:div>
    <w:div w:id="2073307506">
      <w:bodyDiv w:val="1"/>
      <w:marLeft w:val="0"/>
      <w:marRight w:val="0"/>
      <w:marTop w:val="0"/>
      <w:marBottom w:val="0"/>
      <w:divBdr>
        <w:top w:val="none" w:sz="0" w:space="0" w:color="auto"/>
        <w:left w:val="none" w:sz="0" w:space="0" w:color="auto"/>
        <w:bottom w:val="none" w:sz="0" w:space="0" w:color="auto"/>
        <w:right w:val="none" w:sz="0" w:space="0" w:color="auto"/>
      </w:divBdr>
    </w:div>
    <w:div w:id="2074235164">
      <w:bodyDiv w:val="1"/>
      <w:marLeft w:val="0"/>
      <w:marRight w:val="0"/>
      <w:marTop w:val="0"/>
      <w:marBottom w:val="0"/>
      <w:divBdr>
        <w:top w:val="none" w:sz="0" w:space="0" w:color="auto"/>
        <w:left w:val="none" w:sz="0" w:space="0" w:color="auto"/>
        <w:bottom w:val="none" w:sz="0" w:space="0" w:color="auto"/>
        <w:right w:val="none" w:sz="0" w:space="0" w:color="auto"/>
      </w:divBdr>
    </w:div>
    <w:div w:id="2074623866">
      <w:bodyDiv w:val="1"/>
      <w:marLeft w:val="0"/>
      <w:marRight w:val="0"/>
      <w:marTop w:val="0"/>
      <w:marBottom w:val="0"/>
      <w:divBdr>
        <w:top w:val="none" w:sz="0" w:space="0" w:color="auto"/>
        <w:left w:val="none" w:sz="0" w:space="0" w:color="auto"/>
        <w:bottom w:val="none" w:sz="0" w:space="0" w:color="auto"/>
        <w:right w:val="none" w:sz="0" w:space="0" w:color="auto"/>
      </w:divBdr>
    </w:div>
    <w:div w:id="2074889866">
      <w:bodyDiv w:val="1"/>
      <w:marLeft w:val="0"/>
      <w:marRight w:val="0"/>
      <w:marTop w:val="0"/>
      <w:marBottom w:val="0"/>
      <w:divBdr>
        <w:top w:val="none" w:sz="0" w:space="0" w:color="auto"/>
        <w:left w:val="none" w:sz="0" w:space="0" w:color="auto"/>
        <w:bottom w:val="none" w:sz="0" w:space="0" w:color="auto"/>
        <w:right w:val="none" w:sz="0" w:space="0" w:color="auto"/>
      </w:divBdr>
    </w:div>
    <w:div w:id="2074961659">
      <w:bodyDiv w:val="1"/>
      <w:marLeft w:val="0"/>
      <w:marRight w:val="0"/>
      <w:marTop w:val="0"/>
      <w:marBottom w:val="0"/>
      <w:divBdr>
        <w:top w:val="none" w:sz="0" w:space="0" w:color="auto"/>
        <w:left w:val="none" w:sz="0" w:space="0" w:color="auto"/>
        <w:bottom w:val="none" w:sz="0" w:space="0" w:color="auto"/>
        <w:right w:val="none" w:sz="0" w:space="0" w:color="auto"/>
      </w:divBdr>
    </w:div>
    <w:div w:id="2076273365">
      <w:bodyDiv w:val="1"/>
      <w:marLeft w:val="0"/>
      <w:marRight w:val="0"/>
      <w:marTop w:val="0"/>
      <w:marBottom w:val="0"/>
      <w:divBdr>
        <w:top w:val="none" w:sz="0" w:space="0" w:color="auto"/>
        <w:left w:val="none" w:sz="0" w:space="0" w:color="auto"/>
        <w:bottom w:val="none" w:sz="0" w:space="0" w:color="auto"/>
        <w:right w:val="none" w:sz="0" w:space="0" w:color="auto"/>
      </w:divBdr>
    </w:div>
    <w:div w:id="2076511330">
      <w:bodyDiv w:val="1"/>
      <w:marLeft w:val="0"/>
      <w:marRight w:val="0"/>
      <w:marTop w:val="0"/>
      <w:marBottom w:val="0"/>
      <w:divBdr>
        <w:top w:val="none" w:sz="0" w:space="0" w:color="auto"/>
        <w:left w:val="none" w:sz="0" w:space="0" w:color="auto"/>
        <w:bottom w:val="none" w:sz="0" w:space="0" w:color="auto"/>
        <w:right w:val="none" w:sz="0" w:space="0" w:color="auto"/>
      </w:divBdr>
    </w:div>
    <w:div w:id="2078089774">
      <w:bodyDiv w:val="1"/>
      <w:marLeft w:val="0"/>
      <w:marRight w:val="0"/>
      <w:marTop w:val="0"/>
      <w:marBottom w:val="0"/>
      <w:divBdr>
        <w:top w:val="none" w:sz="0" w:space="0" w:color="auto"/>
        <w:left w:val="none" w:sz="0" w:space="0" w:color="auto"/>
        <w:bottom w:val="none" w:sz="0" w:space="0" w:color="auto"/>
        <w:right w:val="none" w:sz="0" w:space="0" w:color="auto"/>
      </w:divBdr>
    </w:div>
    <w:div w:id="2078091792">
      <w:bodyDiv w:val="1"/>
      <w:marLeft w:val="0"/>
      <w:marRight w:val="0"/>
      <w:marTop w:val="0"/>
      <w:marBottom w:val="0"/>
      <w:divBdr>
        <w:top w:val="none" w:sz="0" w:space="0" w:color="auto"/>
        <w:left w:val="none" w:sz="0" w:space="0" w:color="auto"/>
        <w:bottom w:val="none" w:sz="0" w:space="0" w:color="auto"/>
        <w:right w:val="none" w:sz="0" w:space="0" w:color="auto"/>
      </w:divBdr>
    </w:div>
    <w:div w:id="2078698955">
      <w:bodyDiv w:val="1"/>
      <w:marLeft w:val="0"/>
      <w:marRight w:val="0"/>
      <w:marTop w:val="0"/>
      <w:marBottom w:val="0"/>
      <w:divBdr>
        <w:top w:val="none" w:sz="0" w:space="0" w:color="auto"/>
        <w:left w:val="none" w:sz="0" w:space="0" w:color="auto"/>
        <w:bottom w:val="none" w:sz="0" w:space="0" w:color="auto"/>
        <w:right w:val="none" w:sz="0" w:space="0" w:color="auto"/>
      </w:divBdr>
    </w:div>
    <w:div w:id="2081319642">
      <w:bodyDiv w:val="1"/>
      <w:marLeft w:val="0"/>
      <w:marRight w:val="0"/>
      <w:marTop w:val="0"/>
      <w:marBottom w:val="0"/>
      <w:divBdr>
        <w:top w:val="none" w:sz="0" w:space="0" w:color="auto"/>
        <w:left w:val="none" w:sz="0" w:space="0" w:color="auto"/>
        <w:bottom w:val="none" w:sz="0" w:space="0" w:color="auto"/>
        <w:right w:val="none" w:sz="0" w:space="0" w:color="auto"/>
      </w:divBdr>
    </w:div>
    <w:div w:id="2083792064">
      <w:bodyDiv w:val="1"/>
      <w:marLeft w:val="0"/>
      <w:marRight w:val="0"/>
      <w:marTop w:val="0"/>
      <w:marBottom w:val="0"/>
      <w:divBdr>
        <w:top w:val="none" w:sz="0" w:space="0" w:color="auto"/>
        <w:left w:val="none" w:sz="0" w:space="0" w:color="auto"/>
        <w:bottom w:val="none" w:sz="0" w:space="0" w:color="auto"/>
        <w:right w:val="none" w:sz="0" w:space="0" w:color="auto"/>
      </w:divBdr>
    </w:div>
    <w:div w:id="2084133191">
      <w:bodyDiv w:val="1"/>
      <w:marLeft w:val="0"/>
      <w:marRight w:val="0"/>
      <w:marTop w:val="0"/>
      <w:marBottom w:val="0"/>
      <w:divBdr>
        <w:top w:val="none" w:sz="0" w:space="0" w:color="auto"/>
        <w:left w:val="none" w:sz="0" w:space="0" w:color="auto"/>
        <w:bottom w:val="none" w:sz="0" w:space="0" w:color="auto"/>
        <w:right w:val="none" w:sz="0" w:space="0" w:color="auto"/>
      </w:divBdr>
    </w:div>
    <w:div w:id="2084179521">
      <w:bodyDiv w:val="1"/>
      <w:marLeft w:val="0"/>
      <w:marRight w:val="0"/>
      <w:marTop w:val="0"/>
      <w:marBottom w:val="0"/>
      <w:divBdr>
        <w:top w:val="none" w:sz="0" w:space="0" w:color="auto"/>
        <w:left w:val="none" w:sz="0" w:space="0" w:color="auto"/>
        <w:bottom w:val="none" w:sz="0" w:space="0" w:color="auto"/>
        <w:right w:val="none" w:sz="0" w:space="0" w:color="auto"/>
      </w:divBdr>
    </w:div>
    <w:div w:id="2084641681">
      <w:bodyDiv w:val="1"/>
      <w:marLeft w:val="0"/>
      <w:marRight w:val="0"/>
      <w:marTop w:val="0"/>
      <w:marBottom w:val="0"/>
      <w:divBdr>
        <w:top w:val="none" w:sz="0" w:space="0" w:color="auto"/>
        <w:left w:val="none" w:sz="0" w:space="0" w:color="auto"/>
        <w:bottom w:val="none" w:sz="0" w:space="0" w:color="auto"/>
        <w:right w:val="none" w:sz="0" w:space="0" w:color="auto"/>
      </w:divBdr>
    </w:div>
    <w:div w:id="2084915321">
      <w:bodyDiv w:val="1"/>
      <w:marLeft w:val="0"/>
      <w:marRight w:val="0"/>
      <w:marTop w:val="0"/>
      <w:marBottom w:val="0"/>
      <w:divBdr>
        <w:top w:val="none" w:sz="0" w:space="0" w:color="auto"/>
        <w:left w:val="none" w:sz="0" w:space="0" w:color="auto"/>
        <w:bottom w:val="none" w:sz="0" w:space="0" w:color="auto"/>
        <w:right w:val="none" w:sz="0" w:space="0" w:color="auto"/>
      </w:divBdr>
    </w:div>
    <w:div w:id="2086410350">
      <w:bodyDiv w:val="1"/>
      <w:marLeft w:val="0"/>
      <w:marRight w:val="0"/>
      <w:marTop w:val="0"/>
      <w:marBottom w:val="0"/>
      <w:divBdr>
        <w:top w:val="none" w:sz="0" w:space="0" w:color="auto"/>
        <w:left w:val="none" w:sz="0" w:space="0" w:color="auto"/>
        <w:bottom w:val="none" w:sz="0" w:space="0" w:color="auto"/>
        <w:right w:val="none" w:sz="0" w:space="0" w:color="auto"/>
      </w:divBdr>
    </w:div>
    <w:div w:id="2086535699">
      <w:bodyDiv w:val="1"/>
      <w:marLeft w:val="0"/>
      <w:marRight w:val="0"/>
      <w:marTop w:val="0"/>
      <w:marBottom w:val="0"/>
      <w:divBdr>
        <w:top w:val="none" w:sz="0" w:space="0" w:color="auto"/>
        <w:left w:val="none" w:sz="0" w:space="0" w:color="auto"/>
        <w:bottom w:val="none" w:sz="0" w:space="0" w:color="auto"/>
        <w:right w:val="none" w:sz="0" w:space="0" w:color="auto"/>
      </w:divBdr>
    </w:div>
    <w:div w:id="2087609532">
      <w:bodyDiv w:val="1"/>
      <w:marLeft w:val="0"/>
      <w:marRight w:val="0"/>
      <w:marTop w:val="0"/>
      <w:marBottom w:val="0"/>
      <w:divBdr>
        <w:top w:val="none" w:sz="0" w:space="0" w:color="auto"/>
        <w:left w:val="none" w:sz="0" w:space="0" w:color="auto"/>
        <w:bottom w:val="none" w:sz="0" w:space="0" w:color="auto"/>
        <w:right w:val="none" w:sz="0" w:space="0" w:color="auto"/>
      </w:divBdr>
    </w:div>
    <w:div w:id="2088569062">
      <w:bodyDiv w:val="1"/>
      <w:marLeft w:val="0"/>
      <w:marRight w:val="0"/>
      <w:marTop w:val="0"/>
      <w:marBottom w:val="0"/>
      <w:divBdr>
        <w:top w:val="none" w:sz="0" w:space="0" w:color="auto"/>
        <w:left w:val="none" w:sz="0" w:space="0" w:color="auto"/>
        <w:bottom w:val="none" w:sz="0" w:space="0" w:color="auto"/>
        <w:right w:val="none" w:sz="0" w:space="0" w:color="auto"/>
      </w:divBdr>
    </w:div>
    <w:div w:id="2089381003">
      <w:bodyDiv w:val="1"/>
      <w:marLeft w:val="0"/>
      <w:marRight w:val="0"/>
      <w:marTop w:val="0"/>
      <w:marBottom w:val="0"/>
      <w:divBdr>
        <w:top w:val="none" w:sz="0" w:space="0" w:color="auto"/>
        <w:left w:val="none" w:sz="0" w:space="0" w:color="auto"/>
        <w:bottom w:val="none" w:sz="0" w:space="0" w:color="auto"/>
        <w:right w:val="none" w:sz="0" w:space="0" w:color="auto"/>
      </w:divBdr>
    </w:div>
    <w:div w:id="2090105851">
      <w:bodyDiv w:val="1"/>
      <w:marLeft w:val="0"/>
      <w:marRight w:val="0"/>
      <w:marTop w:val="0"/>
      <w:marBottom w:val="0"/>
      <w:divBdr>
        <w:top w:val="none" w:sz="0" w:space="0" w:color="auto"/>
        <w:left w:val="none" w:sz="0" w:space="0" w:color="auto"/>
        <w:bottom w:val="none" w:sz="0" w:space="0" w:color="auto"/>
        <w:right w:val="none" w:sz="0" w:space="0" w:color="auto"/>
      </w:divBdr>
    </w:div>
    <w:div w:id="2090150134">
      <w:bodyDiv w:val="1"/>
      <w:marLeft w:val="0"/>
      <w:marRight w:val="0"/>
      <w:marTop w:val="0"/>
      <w:marBottom w:val="0"/>
      <w:divBdr>
        <w:top w:val="none" w:sz="0" w:space="0" w:color="auto"/>
        <w:left w:val="none" w:sz="0" w:space="0" w:color="auto"/>
        <w:bottom w:val="none" w:sz="0" w:space="0" w:color="auto"/>
        <w:right w:val="none" w:sz="0" w:space="0" w:color="auto"/>
      </w:divBdr>
    </w:div>
    <w:div w:id="2090616246">
      <w:bodyDiv w:val="1"/>
      <w:marLeft w:val="0"/>
      <w:marRight w:val="0"/>
      <w:marTop w:val="0"/>
      <w:marBottom w:val="0"/>
      <w:divBdr>
        <w:top w:val="none" w:sz="0" w:space="0" w:color="auto"/>
        <w:left w:val="none" w:sz="0" w:space="0" w:color="auto"/>
        <w:bottom w:val="none" w:sz="0" w:space="0" w:color="auto"/>
        <w:right w:val="none" w:sz="0" w:space="0" w:color="auto"/>
      </w:divBdr>
    </w:div>
    <w:div w:id="2090884903">
      <w:bodyDiv w:val="1"/>
      <w:marLeft w:val="0"/>
      <w:marRight w:val="0"/>
      <w:marTop w:val="0"/>
      <w:marBottom w:val="0"/>
      <w:divBdr>
        <w:top w:val="none" w:sz="0" w:space="0" w:color="auto"/>
        <w:left w:val="none" w:sz="0" w:space="0" w:color="auto"/>
        <w:bottom w:val="none" w:sz="0" w:space="0" w:color="auto"/>
        <w:right w:val="none" w:sz="0" w:space="0" w:color="auto"/>
      </w:divBdr>
    </w:div>
    <w:div w:id="2091852182">
      <w:bodyDiv w:val="1"/>
      <w:marLeft w:val="0"/>
      <w:marRight w:val="0"/>
      <w:marTop w:val="0"/>
      <w:marBottom w:val="0"/>
      <w:divBdr>
        <w:top w:val="none" w:sz="0" w:space="0" w:color="auto"/>
        <w:left w:val="none" w:sz="0" w:space="0" w:color="auto"/>
        <w:bottom w:val="none" w:sz="0" w:space="0" w:color="auto"/>
        <w:right w:val="none" w:sz="0" w:space="0" w:color="auto"/>
      </w:divBdr>
    </w:div>
    <w:div w:id="2092001130">
      <w:bodyDiv w:val="1"/>
      <w:marLeft w:val="0"/>
      <w:marRight w:val="0"/>
      <w:marTop w:val="0"/>
      <w:marBottom w:val="0"/>
      <w:divBdr>
        <w:top w:val="none" w:sz="0" w:space="0" w:color="auto"/>
        <w:left w:val="none" w:sz="0" w:space="0" w:color="auto"/>
        <w:bottom w:val="none" w:sz="0" w:space="0" w:color="auto"/>
        <w:right w:val="none" w:sz="0" w:space="0" w:color="auto"/>
      </w:divBdr>
    </w:div>
    <w:div w:id="2092265171">
      <w:bodyDiv w:val="1"/>
      <w:marLeft w:val="0"/>
      <w:marRight w:val="0"/>
      <w:marTop w:val="0"/>
      <w:marBottom w:val="0"/>
      <w:divBdr>
        <w:top w:val="none" w:sz="0" w:space="0" w:color="auto"/>
        <w:left w:val="none" w:sz="0" w:space="0" w:color="auto"/>
        <w:bottom w:val="none" w:sz="0" w:space="0" w:color="auto"/>
        <w:right w:val="none" w:sz="0" w:space="0" w:color="auto"/>
      </w:divBdr>
    </w:div>
    <w:div w:id="2092847492">
      <w:bodyDiv w:val="1"/>
      <w:marLeft w:val="0"/>
      <w:marRight w:val="0"/>
      <w:marTop w:val="0"/>
      <w:marBottom w:val="0"/>
      <w:divBdr>
        <w:top w:val="none" w:sz="0" w:space="0" w:color="auto"/>
        <w:left w:val="none" w:sz="0" w:space="0" w:color="auto"/>
        <w:bottom w:val="none" w:sz="0" w:space="0" w:color="auto"/>
        <w:right w:val="none" w:sz="0" w:space="0" w:color="auto"/>
      </w:divBdr>
    </w:div>
    <w:div w:id="2092970791">
      <w:bodyDiv w:val="1"/>
      <w:marLeft w:val="0"/>
      <w:marRight w:val="0"/>
      <w:marTop w:val="0"/>
      <w:marBottom w:val="0"/>
      <w:divBdr>
        <w:top w:val="none" w:sz="0" w:space="0" w:color="auto"/>
        <w:left w:val="none" w:sz="0" w:space="0" w:color="auto"/>
        <w:bottom w:val="none" w:sz="0" w:space="0" w:color="auto"/>
        <w:right w:val="none" w:sz="0" w:space="0" w:color="auto"/>
      </w:divBdr>
    </w:div>
    <w:div w:id="2094473923">
      <w:bodyDiv w:val="1"/>
      <w:marLeft w:val="0"/>
      <w:marRight w:val="0"/>
      <w:marTop w:val="0"/>
      <w:marBottom w:val="0"/>
      <w:divBdr>
        <w:top w:val="none" w:sz="0" w:space="0" w:color="auto"/>
        <w:left w:val="none" w:sz="0" w:space="0" w:color="auto"/>
        <w:bottom w:val="none" w:sz="0" w:space="0" w:color="auto"/>
        <w:right w:val="none" w:sz="0" w:space="0" w:color="auto"/>
      </w:divBdr>
    </w:div>
    <w:div w:id="2098014331">
      <w:bodyDiv w:val="1"/>
      <w:marLeft w:val="0"/>
      <w:marRight w:val="0"/>
      <w:marTop w:val="0"/>
      <w:marBottom w:val="0"/>
      <w:divBdr>
        <w:top w:val="none" w:sz="0" w:space="0" w:color="auto"/>
        <w:left w:val="none" w:sz="0" w:space="0" w:color="auto"/>
        <w:bottom w:val="none" w:sz="0" w:space="0" w:color="auto"/>
        <w:right w:val="none" w:sz="0" w:space="0" w:color="auto"/>
      </w:divBdr>
    </w:div>
    <w:div w:id="2098402769">
      <w:bodyDiv w:val="1"/>
      <w:marLeft w:val="0"/>
      <w:marRight w:val="0"/>
      <w:marTop w:val="0"/>
      <w:marBottom w:val="0"/>
      <w:divBdr>
        <w:top w:val="none" w:sz="0" w:space="0" w:color="auto"/>
        <w:left w:val="none" w:sz="0" w:space="0" w:color="auto"/>
        <w:bottom w:val="none" w:sz="0" w:space="0" w:color="auto"/>
        <w:right w:val="none" w:sz="0" w:space="0" w:color="auto"/>
      </w:divBdr>
    </w:div>
    <w:div w:id="2098942895">
      <w:bodyDiv w:val="1"/>
      <w:marLeft w:val="0"/>
      <w:marRight w:val="0"/>
      <w:marTop w:val="0"/>
      <w:marBottom w:val="0"/>
      <w:divBdr>
        <w:top w:val="none" w:sz="0" w:space="0" w:color="auto"/>
        <w:left w:val="none" w:sz="0" w:space="0" w:color="auto"/>
        <w:bottom w:val="none" w:sz="0" w:space="0" w:color="auto"/>
        <w:right w:val="none" w:sz="0" w:space="0" w:color="auto"/>
      </w:divBdr>
    </w:div>
    <w:div w:id="2099667782">
      <w:bodyDiv w:val="1"/>
      <w:marLeft w:val="0"/>
      <w:marRight w:val="0"/>
      <w:marTop w:val="0"/>
      <w:marBottom w:val="0"/>
      <w:divBdr>
        <w:top w:val="none" w:sz="0" w:space="0" w:color="auto"/>
        <w:left w:val="none" w:sz="0" w:space="0" w:color="auto"/>
        <w:bottom w:val="none" w:sz="0" w:space="0" w:color="auto"/>
        <w:right w:val="none" w:sz="0" w:space="0" w:color="auto"/>
      </w:divBdr>
    </w:div>
    <w:div w:id="2100514653">
      <w:bodyDiv w:val="1"/>
      <w:marLeft w:val="0"/>
      <w:marRight w:val="0"/>
      <w:marTop w:val="0"/>
      <w:marBottom w:val="0"/>
      <w:divBdr>
        <w:top w:val="none" w:sz="0" w:space="0" w:color="auto"/>
        <w:left w:val="none" w:sz="0" w:space="0" w:color="auto"/>
        <w:bottom w:val="none" w:sz="0" w:space="0" w:color="auto"/>
        <w:right w:val="none" w:sz="0" w:space="0" w:color="auto"/>
      </w:divBdr>
    </w:div>
    <w:div w:id="2100906974">
      <w:bodyDiv w:val="1"/>
      <w:marLeft w:val="0"/>
      <w:marRight w:val="0"/>
      <w:marTop w:val="0"/>
      <w:marBottom w:val="0"/>
      <w:divBdr>
        <w:top w:val="none" w:sz="0" w:space="0" w:color="auto"/>
        <w:left w:val="none" w:sz="0" w:space="0" w:color="auto"/>
        <w:bottom w:val="none" w:sz="0" w:space="0" w:color="auto"/>
        <w:right w:val="none" w:sz="0" w:space="0" w:color="auto"/>
      </w:divBdr>
    </w:div>
    <w:div w:id="2103640668">
      <w:bodyDiv w:val="1"/>
      <w:marLeft w:val="0"/>
      <w:marRight w:val="0"/>
      <w:marTop w:val="0"/>
      <w:marBottom w:val="0"/>
      <w:divBdr>
        <w:top w:val="none" w:sz="0" w:space="0" w:color="auto"/>
        <w:left w:val="none" w:sz="0" w:space="0" w:color="auto"/>
        <w:bottom w:val="none" w:sz="0" w:space="0" w:color="auto"/>
        <w:right w:val="none" w:sz="0" w:space="0" w:color="auto"/>
      </w:divBdr>
    </w:div>
    <w:div w:id="2105689139">
      <w:bodyDiv w:val="1"/>
      <w:marLeft w:val="0"/>
      <w:marRight w:val="0"/>
      <w:marTop w:val="0"/>
      <w:marBottom w:val="0"/>
      <w:divBdr>
        <w:top w:val="none" w:sz="0" w:space="0" w:color="auto"/>
        <w:left w:val="none" w:sz="0" w:space="0" w:color="auto"/>
        <w:bottom w:val="none" w:sz="0" w:space="0" w:color="auto"/>
        <w:right w:val="none" w:sz="0" w:space="0" w:color="auto"/>
      </w:divBdr>
    </w:div>
    <w:div w:id="2107769511">
      <w:bodyDiv w:val="1"/>
      <w:marLeft w:val="0"/>
      <w:marRight w:val="0"/>
      <w:marTop w:val="0"/>
      <w:marBottom w:val="0"/>
      <w:divBdr>
        <w:top w:val="none" w:sz="0" w:space="0" w:color="auto"/>
        <w:left w:val="none" w:sz="0" w:space="0" w:color="auto"/>
        <w:bottom w:val="none" w:sz="0" w:space="0" w:color="auto"/>
        <w:right w:val="none" w:sz="0" w:space="0" w:color="auto"/>
      </w:divBdr>
    </w:div>
    <w:div w:id="2108502733">
      <w:bodyDiv w:val="1"/>
      <w:marLeft w:val="0"/>
      <w:marRight w:val="0"/>
      <w:marTop w:val="0"/>
      <w:marBottom w:val="0"/>
      <w:divBdr>
        <w:top w:val="none" w:sz="0" w:space="0" w:color="auto"/>
        <w:left w:val="none" w:sz="0" w:space="0" w:color="auto"/>
        <w:bottom w:val="none" w:sz="0" w:space="0" w:color="auto"/>
        <w:right w:val="none" w:sz="0" w:space="0" w:color="auto"/>
      </w:divBdr>
    </w:div>
    <w:div w:id="2108694171">
      <w:bodyDiv w:val="1"/>
      <w:marLeft w:val="0"/>
      <w:marRight w:val="0"/>
      <w:marTop w:val="0"/>
      <w:marBottom w:val="0"/>
      <w:divBdr>
        <w:top w:val="none" w:sz="0" w:space="0" w:color="auto"/>
        <w:left w:val="none" w:sz="0" w:space="0" w:color="auto"/>
        <w:bottom w:val="none" w:sz="0" w:space="0" w:color="auto"/>
        <w:right w:val="none" w:sz="0" w:space="0" w:color="auto"/>
      </w:divBdr>
    </w:div>
    <w:div w:id="2109110543">
      <w:bodyDiv w:val="1"/>
      <w:marLeft w:val="0"/>
      <w:marRight w:val="0"/>
      <w:marTop w:val="0"/>
      <w:marBottom w:val="0"/>
      <w:divBdr>
        <w:top w:val="none" w:sz="0" w:space="0" w:color="auto"/>
        <w:left w:val="none" w:sz="0" w:space="0" w:color="auto"/>
        <w:bottom w:val="none" w:sz="0" w:space="0" w:color="auto"/>
        <w:right w:val="none" w:sz="0" w:space="0" w:color="auto"/>
      </w:divBdr>
    </w:div>
    <w:div w:id="2109305641">
      <w:bodyDiv w:val="1"/>
      <w:marLeft w:val="0"/>
      <w:marRight w:val="0"/>
      <w:marTop w:val="0"/>
      <w:marBottom w:val="0"/>
      <w:divBdr>
        <w:top w:val="none" w:sz="0" w:space="0" w:color="auto"/>
        <w:left w:val="none" w:sz="0" w:space="0" w:color="auto"/>
        <w:bottom w:val="none" w:sz="0" w:space="0" w:color="auto"/>
        <w:right w:val="none" w:sz="0" w:space="0" w:color="auto"/>
      </w:divBdr>
    </w:div>
    <w:div w:id="2110469644">
      <w:bodyDiv w:val="1"/>
      <w:marLeft w:val="0"/>
      <w:marRight w:val="0"/>
      <w:marTop w:val="0"/>
      <w:marBottom w:val="0"/>
      <w:divBdr>
        <w:top w:val="none" w:sz="0" w:space="0" w:color="auto"/>
        <w:left w:val="none" w:sz="0" w:space="0" w:color="auto"/>
        <w:bottom w:val="none" w:sz="0" w:space="0" w:color="auto"/>
        <w:right w:val="none" w:sz="0" w:space="0" w:color="auto"/>
      </w:divBdr>
    </w:div>
    <w:div w:id="2111461217">
      <w:bodyDiv w:val="1"/>
      <w:marLeft w:val="0"/>
      <w:marRight w:val="0"/>
      <w:marTop w:val="0"/>
      <w:marBottom w:val="0"/>
      <w:divBdr>
        <w:top w:val="none" w:sz="0" w:space="0" w:color="auto"/>
        <w:left w:val="none" w:sz="0" w:space="0" w:color="auto"/>
        <w:bottom w:val="none" w:sz="0" w:space="0" w:color="auto"/>
        <w:right w:val="none" w:sz="0" w:space="0" w:color="auto"/>
      </w:divBdr>
    </w:div>
    <w:div w:id="2111781487">
      <w:bodyDiv w:val="1"/>
      <w:marLeft w:val="0"/>
      <w:marRight w:val="0"/>
      <w:marTop w:val="0"/>
      <w:marBottom w:val="0"/>
      <w:divBdr>
        <w:top w:val="none" w:sz="0" w:space="0" w:color="auto"/>
        <w:left w:val="none" w:sz="0" w:space="0" w:color="auto"/>
        <w:bottom w:val="none" w:sz="0" w:space="0" w:color="auto"/>
        <w:right w:val="none" w:sz="0" w:space="0" w:color="auto"/>
      </w:divBdr>
    </w:div>
    <w:div w:id="2112167406">
      <w:bodyDiv w:val="1"/>
      <w:marLeft w:val="0"/>
      <w:marRight w:val="0"/>
      <w:marTop w:val="0"/>
      <w:marBottom w:val="0"/>
      <w:divBdr>
        <w:top w:val="none" w:sz="0" w:space="0" w:color="auto"/>
        <w:left w:val="none" w:sz="0" w:space="0" w:color="auto"/>
        <w:bottom w:val="none" w:sz="0" w:space="0" w:color="auto"/>
        <w:right w:val="none" w:sz="0" w:space="0" w:color="auto"/>
      </w:divBdr>
    </w:div>
    <w:div w:id="2114396089">
      <w:bodyDiv w:val="1"/>
      <w:marLeft w:val="0"/>
      <w:marRight w:val="0"/>
      <w:marTop w:val="0"/>
      <w:marBottom w:val="0"/>
      <w:divBdr>
        <w:top w:val="none" w:sz="0" w:space="0" w:color="auto"/>
        <w:left w:val="none" w:sz="0" w:space="0" w:color="auto"/>
        <w:bottom w:val="none" w:sz="0" w:space="0" w:color="auto"/>
        <w:right w:val="none" w:sz="0" w:space="0" w:color="auto"/>
      </w:divBdr>
    </w:div>
    <w:div w:id="2114742106">
      <w:bodyDiv w:val="1"/>
      <w:marLeft w:val="0"/>
      <w:marRight w:val="0"/>
      <w:marTop w:val="0"/>
      <w:marBottom w:val="0"/>
      <w:divBdr>
        <w:top w:val="none" w:sz="0" w:space="0" w:color="auto"/>
        <w:left w:val="none" w:sz="0" w:space="0" w:color="auto"/>
        <w:bottom w:val="none" w:sz="0" w:space="0" w:color="auto"/>
        <w:right w:val="none" w:sz="0" w:space="0" w:color="auto"/>
      </w:divBdr>
    </w:div>
    <w:div w:id="2115249222">
      <w:bodyDiv w:val="1"/>
      <w:marLeft w:val="0"/>
      <w:marRight w:val="0"/>
      <w:marTop w:val="0"/>
      <w:marBottom w:val="0"/>
      <w:divBdr>
        <w:top w:val="none" w:sz="0" w:space="0" w:color="auto"/>
        <w:left w:val="none" w:sz="0" w:space="0" w:color="auto"/>
        <w:bottom w:val="none" w:sz="0" w:space="0" w:color="auto"/>
        <w:right w:val="none" w:sz="0" w:space="0" w:color="auto"/>
      </w:divBdr>
    </w:div>
    <w:div w:id="2118059649">
      <w:bodyDiv w:val="1"/>
      <w:marLeft w:val="0"/>
      <w:marRight w:val="0"/>
      <w:marTop w:val="0"/>
      <w:marBottom w:val="0"/>
      <w:divBdr>
        <w:top w:val="none" w:sz="0" w:space="0" w:color="auto"/>
        <w:left w:val="none" w:sz="0" w:space="0" w:color="auto"/>
        <w:bottom w:val="none" w:sz="0" w:space="0" w:color="auto"/>
        <w:right w:val="none" w:sz="0" w:space="0" w:color="auto"/>
      </w:divBdr>
    </w:div>
    <w:div w:id="2119715221">
      <w:bodyDiv w:val="1"/>
      <w:marLeft w:val="0"/>
      <w:marRight w:val="0"/>
      <w:marTop w:val="0"/>
      <w:marBottom w:val="0"/>
      <w:divBdr>
        <w:top w:val="none" w:sz="0" w:space="0" w:color="auto"/>
        <w:left w:val="none" w:sz="0" w:space="0" w:color="auto"/>
        <w:bottom w:val="none" w:sz="0" w:space="0" w:color="auto"/>
        <w:right w:val="none" w:sz="0" w:space="0" w:color="auto"/>
      </w:divBdr>
    </w:div>
    <w:div w:id="2119983244">
      <w:bodyDiv w:val="1"/>
      <w:marLeft w:val="0"/>
      <w:marRight w:val="0"/>
      <w:marTop w:val="0"/>
      <w:marBottom w:val="0"/>
      <w:divBdr>
        <w:top w:val="none" w:sz="0" w:space="0" w:color="auto"/>
        <w:left w:val="none" w:sz="0" w:space="0" w:color="auto"/>
        <w:bottom w:val="none" w:sz="0" w:space="0" w:color="auto"/>
        <w:right w:val="none" w:sz="0" w:space="0" w:color="auto"/>
      </w:divBdr>
    </w:div>
    <w:div w:id="2122139261">
      <w:bodyDiv w:val="1"/>
      <w:marLeft w:val="0"/>
      <w:marRight w:val="0"/>
      <w:marTop w:val="0"/>
      <w:marBottom w:val="0"/>
      <w:divBdr>
        <w:top w:val="none" w:sz="0" w:space="0" w:color="auto"/>
        <w:left w:val="none" w:sz="0" w:space="0" w:color="auto"/>
        <w:bottom w:val="none" w:sz="0" w:space="0" w:color="auto"/>
        <w:right w:val="none" w:sz="0" w:space="0" w:color="auto"/>
      </w:divBdr>
    </w:div>
    <w:div w:id="2124569259">
      <w:bodyDiv w:val="1"/>
      <w:marLeft w:val="0"/>
      <w:marRight w:val="0"/>
      <w:marTop w:val="0"/>
      <w:marBottom w:val="0"/>
      <w:divBdr>
        <w:top w:val="none" w:sz="0" w:space="0" w:color="auto"/>
        <w:left w:val="none" w:sz="0" w:space="0" w:color="auto"/>
        <w:bottom w:val="none" w:sz="0" w:space="0" w:color="auto"/>
        <w:right w:val="none" w:sz="0" w:space="0" w:color="auto"/>
      </w:divBdr>
    </w:div>
    <w:div w:id="2125340234">
      <w:bodyDiv w:val="1"/>
      <w:marLeft w:val="0"/>
      <w:marRight w:val="0"/>
      <w:marTop w:val="0"/>
      <w:marBottom w:val="0"/>
      <w:divBdr>
        <w:top w:val="none" w:sz="0" w:space="0" w:color="auto"/>
        <w:left w:val="none" w:sz="0" w:space="0" w:color="auto"/>
        <w:bottom w:val="none" w:sz="0" w:space="0" w:color="auto"/>
        <w:right w:val="none" w:sz="0" w:space="0" w:color="auto"/>
      </w:divBdr>
    </w:div>
    <w:div w:id="2125422412">
      <w:bodyDiv w:val="1"/>
      <w:marLeft w:val="0"/>
      <w:marRight w:val="0"/>
      <w:marTop w:val="0"/>
      <w:marBottom w:val="0"/>
      <w:divBdr>
        <w:top w:val="none" w:sz="0" w:space="0" w:color="auto"/>
        <w:left w:val="none" w:sz="0" w:space="0" w:color="auto"/>
        <w:bottom w:val="none" w:sz="0" w:space="0" w:color="auto"/>
        <w:right w:val="none" w:sz="0" w:space="0" w:color="auto"/>
      </w:divBdr>
    </w:div>
    <w:div w:id="2126342995">
      <w:bodyDiv w:val="1"/>
      <w:marLeft w:val="0"/>
      <w:marRight w:val="0"/>
      <w:marTop w:val="0"/>
      <w:marBottom w:val="0"/>
      <w:divBdr>
        <w:top w:val="none" w:sz="0" w:space="0" w:color="auto"/>
        <w:left w:val="none" w:sz="0" w:space="0" w:color="auto"/>
        <w:bottom w:val="none" w:sz="0" w:space="0" w:color="auto"/>
        <w:right w:val="none" w:sz="0" w:space="0" w:color="auto"/>
      </w:divBdr>
    </w:div>
    <w:div w:id="2126344118">
      <w:bodyDiv w:val="1"/>
      <w:marLeft w:val="0"/>
      <w:marRight w:val="0"/>
      <w:marTop w:val="0"/>
      <w:marBottom w:val="0"/>
      <w:divBdr>
        <w:top w:val="none" w:sz="0" w:space="0" w:color="auto"/>
        <w:left w:val="none" w:sz="0" w:space="0" w:color="auto"/>
        <w:bottom w:val="none" w:sz="0" w:space="0" w:color="auto"/>
        <w:right w:val="none" w:sz="0" w:space="0" w:color="auto"/>
      </w:divBdr>
    </w:div>
    <w:div w:id="2129155891">
      <w:bodyDiv w:val="1"/>
      <w:marLeft w:val="0"/>
      <w:marRight w:val="0"/>
      <w:marTop w:val="0"/>
      <w:marBottom w:val="0"/>
      <w:divBdr>
        <w:top w:val="none" w:sz="0" w:space="0" w:color="auto"/>
        <w:left w:val="none" w:sz="0" w:space="0" w:color="auto"/>
        <w:bottom w:val="none" w:sz="0" w:space="0" w:color="auto"/>
        <w:right w:val="none" w:sz="0" w:space="0" w:color="auto"/>
      </w:divBdr>
    </w:div>
    <w:div w:id="2130004107">
      <w:bodyDiv w:val="1"/>
      <w:marLeft w:val="0"/>
      <w:marRight w:val="0"/>
      <w:marTop w:val="0"/>
      <w:marBottom w:val="0"/>
      <w:divBdr>
        <w:top w:val="none" w:sz="0" w:space="0" w:color="auto"/>
        <w:left w:val="none" w:sz="0" w:space="0" w:color="auto"/>
        <w:bottom w:val="none" w:sz="0" w:space="0" w:color="auto"/>
        <w:right w:val="none" w:sz="0" w:space="0" w:color="auto"/>
      </w:divBdr>
    </w:div>
    <w:div w:id="2130976058">
      <w:bodyDiv w:val="1"/>
      <w:marLeft w:val="0"/>
      <w:marRight w:val="0"/>
      <w:marTop w:val="0"/>
      <w:marBottom w:val="0"/>
      <w:divBdr>
        <w:top w:val="none" w:sz="0" w:space="0" w:color="auto"/>
        <w:left w:val="none" w:sz="0" w:space="0" w:color="auto"/>
        <w:bottom w:val="none" w:sz="0" w:space="0" w:color="auto"/>
        <w:right w:val="none" w:sz="0" w:space="0" w:color="auto"/>
      </w:divBdr>
    </w:div>
    <w:div w:id="2131168772">
      <w:bodyDiv w:val="1"/>
      <w:marLeft w:val="0"/>
      <w:marRight w:val="0"/>
      <w:marTop w:val="0"/>
      <w:marBottom w:val="0"/>
      <w:divBdr>
        <w:top w:val="none" w:sz="0" w:space="0" w:color="auto"/>
        <w:left w:val="none" w:sz="0" w:space="0" w:color="auto"/>
        <w:bottom w:val="none" w:sz="0" w:space="0" w:color="auto"/>
        <w:right w:val="none" w:sz="0" w:space="0" w:color="auto"/>
      </w:divBdr>
    </w:div>
    <w:div w:id="2132287899">
      <w:bodyDiv w:val="1"/>
      <w:marLeft w:val="0"/>
      <w:marRight w:val="0"/>
      <w:marTop w:val="0"/>
      <w:marBottom w:val="0"/>
      <w:divBdr>
        <w:top w:val="none" w:sz="0" w:space="0" w:color="auto"/>
        <w:left w:val="none" w:sz="0" w:space="0" w:color="auto"/>
        <w:bottom w:val="none" w:sz="0" w:space="0" w:color="auto"/>
        <w:right w:val="none" w:sz="0" w:space="0" w:color="auto"/>
      </w:divBdr>
    </w:div>
    <w:div w:id="2132941424">
      <w:bodyDiv w:val="1"/>
      <w:marLeft w:val="0"/>
      <w:marRight w:val="0"/>
      <w:marTop w:val="0"/>
      <w:marBottom w:val="0"/>
      <w:divBdr>
        <w:top w:val="none" w:sz="0" w:space="0" w:color="auto"/>
        <w:left w:val="none" w:sz="0" w:space="0" w:color="auto"/>
        <w:bottom w:val="none" w:sz="0" w:space="0" w:color="auto"/>
        <w:right w:val="none" w:sz="0" w:space="0" w:color="auto"/>
      </w:divBdr>
    </w:div>
    <w:div w:id="2133480305">
      <w:bodyDiv w:val="1"/>
      <w:marLeft w:val="0"/>
      <w:marRight w:val="0"/>
      <w:marTop w:val="0"/>
      <w:marBottom w:val="0"/>
      <w:divBdr>
        <w:top w:val="none" w:sz="0" w:space="0" w:color="auto"/>
        <w:left w:val="none" w:sz="0" w:space="0" w:color="auto"/>
        <w:bottom w:val="none" w:sz="0" w:space="0" w:color="auto"/>
        <w:right w:val="none" w:sz="0" w:space="0" w:color="auto"/>
      </w:divBdr>
    </w:div>
    <w:div w:id="2133940723">
      <w:bodyDiv w:val="1"/>
      <w:marLeft w:val="0"/>
      <w:marRight w:val="0"/>
      <w:marTop w:val="0"/>
      <w:marBottom w:val="0"/>
      <w:divBdr>
        <w:top w:val="none" w:sz="0" w:space="0" w:color="auto"/>
        <w:left w:val="none" w:sz="0" w:space="0" w:color="auto"/>
        <w:bottom w:val="none" w:sz="0" w:space="0" w:color="auto"/>
        <w:right w:val="none" w:sz="0" w:space="0" w:color="auto"/>
      </w:divBdr>
    </w:div>
    <w:div w:id="2135561427">
      <w:bodyDiv w:val="1"/>
      <w:marLeft w:val="0"/>
      <w:marRight w:val="0"/>
      <w:marTop w:val="0"/>
      <w:marBottom w:val="0"/>
      <w:divBdr>
        <w:top w:val="none" w:sz="0" w:space="0" w:color="auto"/>
        <w:left w:val="none" w:sz="0" w:space="0" w:color="auto"/>
        <w:bottom w:val="none" w:sz="0" w:space="0" w:color="auto"/>
        <w:right w:val="none" w:sz="0" w:space="0" w:color="auto"/>
      </w:divBdr>
    </w:div>
    <w:div w:id="2136243757">
      <w:bodyDiv w:val="1"/>
      <w:marLeft w:val="0"/>
      <w:marRight w:val="0"/>
      <w:marTop w:val="0"/>
      <w:marBottom w:val="0"/>
      <w:divBdr>
        <w:top w:val="none" w:sz="0" w:space="0" w:color="auto"/>
        <w:left w:val="none" w:sz="0" w:space="0" w:color="auto"/>
        <w:bottom w:val="none" w:sz="0" w:space="0" w:color="auto"/>
        <w:right w:val="none" w:sz="0" w:space="0" w:color="auto"/>
      </w:divBdr>
    </w:div>
    <w:div w:id="2137023134">
      <w:bodyDiv w:val="1"/>
      <w:marLeft w:val="0"/>
      <w:marRight w:val="0"/>
      <w:marTop w:val="0"/>
      <w:marBottom w:val="0"/>
      <w:divBdr>
        <w:top w:val="none" w:sz="0" w:space="0" w:color="auto"/>
        <w:left w:val="none" w:sz="0" w:space="0" w:color="auto"/>
        <w:bottom w:val="none" w:sz="0" w:space="0" w:color="auto"/>
        <w:right w:val="none" w:sz="0" w:space="0" w:color="auto"/>
      </w:divBdr>
    </w:div>
    <w:div w:id="2137529992">
      <w:bodyDiv w:val="1"/>
      <w:marLeft w:val="0"/>
      <w:marRight w:val="0"/>
      <w:marTop w:val="0"/>
      <w:marBottom w:val="0"/>
      <w:divBdr>
        <w:top w:val="none" w:sz="0" w:space="0" w:color="auto"/>
        <w:left w:val="none" w:sz="0" w:space="0" w:color="auto"/>
        <w:bottom w:val="none" w:sz="0" w:space="0" w:color="auto"/>
        <w:right w:val="none" w:sz="0" w:space="0" w:color="auto"/>
      </w:divBdr>
    </w:div>
    <w:div w:id="2137866472">
      <w:bodyDiv w:val="1"/>
      <w:marLeft w:val="0"/>
      <w:marRight w:val="0"/>
      <w:marTop w:val="0"/>
      <w:marBottom w:val="0"/>
      <w:divBdr>
        <w:top w:val="none" w:sz="0" w:space="0" w:color="auto"/>
        <w:left w:val="none" w:sz="0" w:space="0" w:color="auto"/>
        <w:bottom w:val="none" w:sz="0" w:space="0" w:color="auto"/>
        <w:right w:val="none" w:sz="0" w:space="0" w:color="auto"/>
      </w:divBdr>
    </w:div>
    <w:div w:id="2138137409">
      <w:bodyDiv w:val="1"/>
      <w:marLeft w:val="0"/>
      <w:marRight w:val="0"/>
      <w:marTop w:val="0"/>
      <w:marBottom w:val="0"/>
      <w:divBdr>
        <w:top w:val="none" w:sz="0" w:space="0" w:color="auto"/>
        <w:left w:val="none" w:sz="0" w:space="0" w:color="auto"/>
        <w:bottom w:val="none" w:sz="0" w:space="0" w:color="auto"/>
        <w:right w:val="none" w:sz="0" w:space="0" w:color="auto"/>
      </w:divBdr>
    </w:div>
    <w:div w:id="2139761009">
      <w:bodyDiv w:val="1"/>
      <w:marLeft w:val="0"/>
      <w:marRight w:val="0"/>
      <w:marTop w:val="0"/>
      <w:marBottom w:val="0"/>
      <w:divBdr>
        <w:top w:val="none" w:sz="0" w:space="0" w:color="auto"/>
        <w:left w:val="none" w:sz="0" w:space="0" w:color="auto"/>
        <w:bottom w:val="none" w:sz="0" w:space="0" w:color="auto"/>
        <w:right w:val="none" w:sz="0" w:space="0" w:color="auto"/>
      </w:divBdr>
    </w:div>
    <w:div w:id="2140301424">
      <w:bodyDiv w:val="1"/>
      <w:marLeft w:val="0"/>
      <w:marRight w:val="0"/>
      <w:marTop w:val="0"/>
      <w:marBottom w:val="0"/>
      <w:divBdr>
        <w:top w:val="none" w:sz="0" w:space="0" w:color="auto"/>
        <w:left w:val="none" w:sz="0" w:space="0" w:color="auto"/>
        <w:bottom w:val="none" w:sz="0" w:space="0" w:color="auto"/>
        <w:right w:val="none" w:sz="0" w:space="0" w:color="auto"/>
      </w:divBdr>
    </w:div>
    <w:div w:id="2140604508">
      <w:bodyDiv w:val="1"/>
      <w:marLeft w:val="0"/>
      <w:marRight w:val="0"/>
      <w:marTop w:val="0"/>
      <w:marBottom w:val="0"/>
      <w:divBdr>
        <w:top w:val="none" w:sz="0" w:space="0" w:color="auto"/>
        <w:left w:val="none" w:sz="0" w:space="0" w:color="auto"/>
        <w:bottom w:val="none" w:sz="0" w:space="0" w:color="auto"/>
        <w:right w:val="none" w:sz="0" w:space="0" w:color="auto"/>
      </w:divBdr>
    </w:div>
    <w:div w:id="2142571399">
      <w:bodyDiv w:val="1"/>
      <w:marLeft w:val="0"/>
      <w:marRight w:val="0"/>
      <w:marTop w:val="0"/>
      <w:marBottom w:val="0"/>
      <w:divBdr>
        <w:top w:val="none" w:sz="0" w:space="0" w:color="auto"/>
        <w:left w:val="none" w:sz="0" w:space="0" w:color="auto"/>
        <w:bottom w:val="none" w:sz="0" w:space="0" w:color="auto"/>
        <w:right w:val="none" w:sz="0" w:space="0" w:color="auto"/>
      </w:divBdr>
    </w:div>
    <w:div w:id="2142992450">
      <w:bodyDiv w:val="1"/>
      <w:marLeft w:val="0"/>
      <w:marRight w:val="0"/>
      <w:marTop w:val="0"/>
      <w:marBottom w:val="0"/>
      <w:divBdr>
        <w:top w:val="none" w:sz="0" w:space="0" w:color="auto"/>
        <w:left w:val="none" w:sz="0" w:space="0" w:color="auto"/>
        <w:bottom w:val="none" w:sz="0" w:space="0" w:color="auto"/>
        <w:right w:val="none" w:sz="0" w:space="0" w:color="auto"/>
      </w:divBdr>
    </w:div>
    <w:div w:id="2143186980">
      <w:bodyDiv w:val="1"/>
      <w:marLeft w:val="0"/>
      <w:marRight w:val="0"/>
      <w:marTop w:val="0"/>
      <w:marBottom w:val="0"/>
      <w:divBdr>
        <w:top w:val="none" w:sz="0" w:space="0" w:color="auto"/>
        <w:left w:val="none" w:sz="0" w:space="0" w:color="auto"/>
        <w:bottom w:val="none" w:sz="0" w:space="0" w:color="auto"/>
        <w:right w:val="none" w:sz="0" w:space="0" w:color="auto"/>
      </w:divBdr>
    </w:div>
    <w:div w:id="2143421624">
      <w:bodyDiv w:val="1"/>
      <w:marLeft w:val="0"/>
      <w:marRight w:val="0"/>
      <w:marTop w:val="0"/>
      <w:marBottom w:val="0"/>
      <w:divBdr>
        <w:top w:val="none" w:sz="0" w:space="0" w:color="auto"/>
        <w:left w:val="none" w:sz="0" w:space="0" w:color="auto"/>
        <w:bottom w:val="none" w:sz="0" w:space="0" w:color="auto"/>
        <w:right w:val="none" w:sz="0" w:space="0" w:color="auto"/>
      </w:divBdr>
    </w:div>
    <w:div w:id="2145419060">
      <w:bodyDiv w:val="1"/>
      <w:marLeft w:val="0"/>
      <w:marRight w:val="0"/>
      <w:marTop w:val="0"/>
      <w:marBottom w:val="0"/>
      <w:divBdr>
        <w:top w:val="none" w:sz="0" w:space="0" w:color="auto"/>
        <w:left w:val="none" w:sz="0" w:space="0" w:color="auto"/>
        <w:bottom w:val="none" w:sz="0" w:space="0" w:color="auto"/>
        <w:right w:val="none" w:sz="0" w:space="0" w:color="auto"/>
      </w:divBdr>
    </w:div>
    <w:div w:id="2146114611">
      <w:bodyDiv w:val="1"/>
      <w:marLeft w:val="0"/>
      <w:marRight w:val="0"/>
      <w:marTop w:val="0"/>
      <w:marBottom w:val="0"/>
      <w:divBdr>
        <w:top w:val="none" w:sz="0" w:space="0" w:color="auto"/>
        <w:left w:val="none" w:sz="0" w:space="0" w:color="auto"/>
        <w:bottom w:val="none" w:sz="0" w:space="0" w:color="auto"/>
        <w:right w:val="none" w:sz="0" w:space="0" w:color="auto"/>
      </w:divBdr>
    </w:div>
    <w:div w:id="2146459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cid:image001.png@01DB82C3.54CAEBE0" TargetMode="External"/><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Sim24</b:Tag>
    <b:SourceType>InternetSite</b:SourceType>
    <b:Guid>{70D60191-854B-43A8-B055-F7474CBB1B1D}</b:Guid>
    <b:Author>
      <b:Author>
        <b:NameList>
          <b:Person>
            <b:Last>Bristow</b:Last>
            <b:First>Simon</b:First>
          </b:Person>
        </b:NameList>
      </b:Author>
    </b:Author>
    <b:Title>The Hull Story - Far-right mob attacks police and hotel in city centre</b:Title>
    <b:Year>2024</b:Year>
    <b:YearAccessed>2025</b:YearAccessed>
    <b:MonthAccessed>February </b:MonthAccessed>
    <b:DayAccessed>6</b:DayAccessed>
    <b:URL>https://www.thehullstory.com/allarticles/far-right-hull-street-violence</b:URL>
    <b:RefOrder>1</b:RefOrder>
  </b:Source>
  <b:Source>
    <b:Tag>Bus08</b:Tag>
    <b:SourceType>Book</b:SourceType>
    <b:Guid>{9A6DD85B-14F7-4481-9488-012565CACFAB}</b:Guid>
    <b:Title>Tacit Knowledge in organizational learning.</b:Title>
    <b:Year>2008</b:Year>
    <b:City>Hershey</b:City>
    <b:Publisher>IGI Pub</b:Publisher>
    <b:Edition>1st</b:Edition>
    <b:Author>
      <b:Author>
        <b:NameList>
          <b:Person>
            <b:Last>Busch</b:Last>
            <b:First>Peter</b:First>
          </b:Person>
        </b:NameList>
      </b:Author>
    </b:Author>
    <b:RefOrder>39</b:RefOrder>
  </b:Source>
  <b:Source>
    <b:Tag>Hom98</b:Tag>
    <b:SourceType>InternetSite</b:SourceType>
    <b:Guid>{C528B0FF-FBDE-41C3-9A58-472149CA8F4F}</b:Guid>
    <b:Title>Human Rights Act 1998</b:Title>
    <b:Year>1998</b:Year>
    <b:YearAccessed>2024</b:YearAccessed>
    <b:MonthAccessed>June</b:MonthAccessed>
    <b:DayAccessed>17</b:DayAccessed>
    <b:URL>https://www.legislation.gov.uk/ukpga/1998/42/contents</b:URL>
    <b:Author>
      <b:Author>
        <b:Corporate>Human Rights Act 1998</b:Corporate>
      </b:Author>
    </b:Author>
    <b:RefOrder>63</b:RefOrder>
  </b:Source>
  <b:Source>
    <b:Tag>Pol23</b:Tag>
    <b:SourceType>InternetSite</b:SourceType>
    <b:Guid>{8743766D-6CD7-46A2-A9FF-2E49A4B1D0A5}</b:Guid>
    <b:Title>National Decision Model</b:Title>
    <b:Year>2024</b:Year>
    <b:Author>
      <b:Author>
        <b:Corporate>The College of Policing</b:Corporate>
      </b:Author>
    </b:Author>
    <b:InternetSiteTitle>College of Policing</b:InternetSiteTitle>
    <b:URL>https://www.college.police.uk/app/national-decision-model</b:URL>
    <b:YearAccessed>2024</b:YearAccessed>
    <b:MonthAccessed>April </b:MonthAccessed>
    <b:DayAccessed>11</b:DayAccessed>
    <b:RefOrder>3</b:RefOrder>
  </b:Source>
  <b:Source>
    <b:Tag>Dru11</b:Tag>
    <b:SourceType>JournalArticle</b:SourceType>
    <b:Guid>{B553F845-7A4F-4E81-847F-D5923299B3D6}</b:Guid>
    <b:Title>Contextualising the crowd in Contemporary Social Science</b:Title>
    <b:Year>2011</b:Year>
    <b:JournalName>Contemporary Social Science</b:JournalName>
    <b:Pages>275-288</b:Pages>
    <b:Volume>6</b:Volume>
    <b:Issue>3</b:Issue>
    <b:Author>
      <b:Author>
        <b:NameList>
          <b:Person>
            <b:Last>Drury</b:Last>
            <b:First>J</b:First>
          </b:Person>
          <b:Person>
            <b:Last>Stott</b:Last>
            <b:First>C</b:First>
          </b:Person>
        </b:NameList>
      </b:Author>
    </b:Author>
    <b:RefOrder>64</b:RefOrder>
  </b:Source>
  <b:Source>
    <b:Tag>Sti21</b:Tag>
    <b:SourceType>Book</b:SourceType>
    <b:Guid>{CF88FD41-F844-4E3D-BCE2-E64EF1865776}</b:Guid>
    <b:Title>Applied Crowd Science</b:Title>
    <b:Year>2021</b:Year>
    <b:City>Boca Raton</b:City>
    <b:Publisher>CRC Press</b:Publisher>
    <b:Edition>1st</b:Edition>
    <b:Author>
      <b:Author>
        <b:NameList>
          <b:Person>
            <b:Last>Still</b:Last>
            <b:Middle>K</b:Middle>
            <b:First>G</b:First>
          </b:Person>
        </b:NameList>
      </b:Author>
    </b:Author>
    <b:RefOrder>65</b:RefOrder>
  </b:Source>
  <b:Source>
    <b:Tag>Gri17</b:Tag>
    <b:SourceType>JournalArticle</b:SourceType>
    <b:Guid>{7C0AAE96-80C8-4746-8013-C11B5560CCEA}</b:Guid>
    <b:Title>Cultural Change and lodestones in the British Police</b:Title>
    <b:Year>2017</b:Year>
    <b:JournalName>International Journal of Emergency Services</b:JournalName>
    <b:Pages>171</b:Pages>
    <b:Volume>6</b:Volume>
    <b:Issue>3</b:Issue>
    <b:Author>
      <b:Author>
        <b:NameList>
          <b:Person>
            <b:Last>Grint</b:Last>
            <b:First>Keith</b:First>
          </b:Person>
          <b:Person>
            <b:Last>Holt </b:Last>
            <b:First>Clare</b:First>
          </b:Person>
          <b:Person>
            <b:Last>Neyroud</b:Last>
            <b:First>Peter</b:First>
          </b:Person>
        </b:NameList>
      </b:Author>
    </b:Author>
    <b:RefOrder>41</b:RefOrder>
  </b:Source>
  <b:Source>
    <b:Tag>UKP24</b:Tag>
    <b:SourceType>Report</b:SourceType>
    <b:Guid>{DAE589DF-759B-4842-B9CF-B9C50F8E712D}</b:Guid>
    <b:Title>Protests causing unsustainable pressure on policing resources – Home Affairs Committee warns</b:Title>
    <b:Year>2024</b:Year>
    <b:Author>
      <b:Author>
        <b:Corporate>UK Parliament</b:Corporate>
      </b:Author>
    </b:Author>
    <b:Publisher>The Home Office</b:Publisher>
    <b:City>London</b:City>
    <b:RefOrder>66</b:RefOrder>
  </b:Source>
  <b:Source>
    <b:Tag>Bho15</b:Tag>
    <b:SourceType>Report</b:SourceType>
    <b:Guid>{F6219D9E-2AD8-45D0-AFD2-C8777EAD7809}</b:Guid>
    <b:Title>The Effect of Manager's decision on the perception of the 'Leadership vs. Authority' of the subordinates</b:Title>
    <b:Year>2015</b:Year>
    <b:Author>
      <b:Author>
        <b:NameList>
          <b:Person>
            <b:Last>Bhosale</b:Last>
            <b:First>R</b:First>
          </b:Person>
        </b:NameList>
      </b:Author>
    </b:Author>
    <b:Publisher>University of Mumbai</b:Publisher>
    <b:City>Mumbai</b:City>
    <b:RefOrder>51</b:RefOrder>
  </b:Source>
  <b:Source>
    <b:Tag>JES25</b:Tag>
    <b:SourceType>InternetSite</b:SourceType>
    <b:Guid>{3738F418-C81B-4AD1-8B0E-B460CB1893BE}</b:Guid>
    <b:Title>What is Joint Organisational Learning?</b:Title>
    <b:Author>
      <b:Author>
        <b:Corporate>JESIP</b:Corporate>
      </b:Author>
    </b:Author>
    <b:YearAccessed>2025</b:YearAccessed>
    <b:MonthAccessed>Februarry</b:MonthAccessed>
    <b:DayAccessed>16</b:DayAccessed>
    <b:URL>https://www.jesip.org.uk/joint-organisational-learning/</b:URL>
    <b:Year>2025</b:Year>
    <b:RefOrder>10</b:RefOrder>
  </b:Source>
  <b:Source>
    <b:Tag>Gib</b:Tag>
    <b:SourceType>Book</b:SourceType>
    <b:Guid>{F28E3754-77D7-4FDD-93A3-E74C4AEB3A10}</b:Guid>
    <b:Author>
      <b:Author>
        <b:NameList>
          <b:Person>
            <b:Last>Gibbs</b:Last>
            <b:First>G</b:First>
          </b:Person>
        </b:NameList>
      </b:Author>
    </b:Author>
    <b:Title>Learning by Doing: A guide to teaching and learning methods.</b:Title>
    <b:Publisher>Further Education Unit. Oxford Polytechnic: Oxford.</b:Publisher>
    <b:Year>1988</b:Year>
    <b:RefOrder>2</b:RefOrder>
  </b:Source>
  <b:Source>
    <b:Tag>BBC241</b:Tag>
    <b:SourceType>InternetSite</b:SourceType>
    <b:Guid>{91126E05-AC50-4007-9353-2BE72269F097}</b:Guid>
    <b:Title>How a deleted LinkedIn post was weaponised and seen by millions before the Southport riot</b:Title>
    <b:Year>2024</b:Year>
    <b:Author>
      <b:Author>
        <b:Corporate>BBC</b:Corporate>
      </b:Author>
    </b:Author>
    <b:YearAccessed>2025</b:YearAccessed>
    <b:MonthAccessed>February</b:MonthAccessed>
    <b:DayAccessed>19</b:DayAccessed>
    <b:URL>https://www.bbc.co.uk/news/articles/c99v90813j5o</b:URL>
    <b:RefOrder>35</b:RefOrder>
  </b:Source>
  <b:Source>
    <b:Tag>Tat08</b:Tag>
    <b:SourceType>JournalArticle</b:SourceType>
    <b:Guid>{445D7ACE-92FB-44AA-BF38-8F9EB0AA1CF2}</b:Guid>
    <b:Title>The relationship between organizational justice and conflict style</b:Title>
    <b:Year>2008</b:Year>
    <b:JournalName>Business Strategy Series </b:JournalName>
    <b:Pages>299</b:Pages>
    <b:Volume>9</b:Volume>
    <b:Issue>6</b:Issue>
    <b:Author>
      <b:Author>
        <b:NameList>
          <b:Person>
            <b:Last>Tatum</b:Last>
            <b:Middle>Charles</b:Middle>
            <b:First>B</b:First>
          </b:Person>
          <b:Person>
            <b:Last>Eberlin</b:Last>
            <b:Middle>J</b:Middle>
            <b:First>Richard</b:First>
          </b:Person>
        </b:NameList>
      </b:Author>
    </b:Author>
    <b:RefOrder>55</b:RefOrder>
  </b:Source>
  <b:Source>
    <b:Tag>Jac07</b:Tag>
    <b:SourceType>JournalArticle</b:SourceType>
    <b:Guid>{F02677D3-B8A5-4DB6-8F16-A8BB714EDB75}</b:Guid>
    <b:Title>Assessing leader behaviour in project managers</b:Title>
    <b:JournalName>Management Research News </b:JournalName>
    <b:Year>2007</b:Year>
    <b:Pages>4-11</b:Pages>
    <b:Volume>31</b:Volume>
    <b:Issue>1</b:Issue>
    <b:Author>
      <b:Author>
        <b:NameList>
          <b:Person>
            <b:Last>Jacques</b:Last>
            <b:Middle>H</b:Middle>
            <b:First>Paul</b:First>
          </b:Person>
          <b:Person>
            <b:Last>Garger</b:Last>
            <b:First>J</b:First>
          </b:Person>
          <b:Person>
            <b:Last>Thomas</b:Last>
            <b:First>M</b:First>
          </b:Person>
        </b:NameList>
      </b:Author>
    </b:Author>
    <b:RefOrder>56</b:RefOrder>
  </b:Source>
  <b:Source>
    <b:Tag>Col25</b:Tag>
    <b:SourceType>InternetSite</b:SourceType>
    <b:Guid>{02C1252C-8E46-4904-9077-C7F359382A8E}</b:Guid>
    <b:Title>Core Planning Principles</b:Title>
    <b:Year>2025</b:Year>
    <b:Author>
      <b:Author>
        <b:Corporate>The College of Policing</b:Corporate>
      </b:Author>
    </b:Author>
    <b:YearAccessed>2025</b:YearAccessed>
    <b:MonthAccessed>February</b:MonthAccessed>
    <b:DayAccessed>19</b:DayAccessed>
    <b:URL>https://www.college.police.uk/app/operations/operational-planning/core-planning-principles</b:URL>
    <b:RefOrder>4</b:RefOrder>
  </b:Source>
  <b:Source>
    <b:Tag>Hom17</b:Tag>
    <b:SourceType>Report</b:SourceType>
    <b:Guid>{3B8F7F51-55FA-495D-86B6-9419B207A665}</b:Guid>
    <b:Title>Hillsborough stadium disaster: lessons that must be learnt</b:Title>
    <b:Year>2017</b:Year>
    <b:URL>https://www.gov.uk/government/publications/hillsborough-stadium-disaster-lessons-that-must-be-learnt</b:URL>
    <b:Publisher>Home Office</b:Publisher>
    <b:City>London</b:City>
    <b:Author>
      <b:Author>
        <b:Corporate>Home Office</b:Corporate>
      </b:Author>
    </b:Author>
    <b:RefOrder>5</b:RefOrder>
  </b:Source>
  <b:Source>
    <b:Tag>Len</b:Tag>
    <b:SourceType>Report</b:SourceType>
    <b:Guid>{BD62D19F-A860-48D3-BC49-C8E5294FF044}</b:Guid>
    <b:Title>Principles for accountable policing</b:Title>
    <b:Author>
      <b:Author>
        <b:NameList>
          <b:Person>
            <b:Last>Lennon</b:Last>
            <b:First>G</b:First>
          </b:Person>
          <b:Person>
            <b:Last>Fyfe</b:Last>
            <b:First>N</b:First>
          </b:Person>
          <b:Person>
            <b:Last>Sampson</b:Last>
            <b:First>S</b:First>
          </b:Person>
          <b:Person>
            <b:Last>McNeil</b:Last>
            <b:First>J</b:First>
          </b:Person>
        </b:NameList>
      </b:Author>
    </b:Author>
    <b:Year>2023</b:Year>
    <b:Publisher>The Police Foundation</b:Publisher>
    <b:City>Glasgow</b:City>
    <b:URL>https://www.police-foundation.org.uk/wp-content/uploads/2010/10/accountable_policing_FINAL.pdf</b:URL>
    <b:RefOrder>6</b:RefOrder>
  </b:Source>
  <b:Source>
    <b:Tag>Ler99</b:Tag>
    <b:SourceType>JournalArticle</b:SourceType>
    <b:Guid>{F525601D-20A3-468C-86D0-A9A98F145281}</b:Guid>
    <b:Title>Accounting for the effects of accountability</b:Title>
    <b:Year>1999</b:Year>
    <b:JournalName>Psycological bulletin</b:JournalName>
    <b:Pages>255-275</b:Pages>
    <b:Volume>125</b:Volume>
    <b:Issue>2</b:Issue>
    <b:Author>
      <b:Author>
        <b:NameList>
          <b:Person>
            <b:Last>Lerner</b:Last>
            <b:Middle>S</b:Middle>
            <b:First>J</b:First>
          </b:Person>
          <b:Person>
            <b:Last>Tetlock</b:Last>
            <b:Middle>E</b:Middle>
            <b:First>P</b:First>
          </b:Person>
        </b:NameList>
      </b:Author>
    </b:Author>
    <b:RefOrder>8</b:RefOrder>
  </b:Source>
  <b:Source>
    <b:Tag>Spe12</b:Tag>
    <b:SourceType>Report</b:SourceType>
    <b:Guid>{824117AA-6D6E-4F4C-9909-38FAD281E9CF}</b:Guid>
    <b:Title>What is Culture A Compilation of quotations</b:Title>
    <b:Year>2012</b:Year>
    <b:Pages>1-21</b:Pages>
    <b:Publisher>Global Pad concepts</b:Publisher>
    <b:City>Coventry</b:City>
    <b:Author>
      <b:Author>
        <b:NameList>
          <b:Person>
            <b:Last>Spencer-Oatley</b:Last>
            <b:First>H</b:First>
          </b:Person>
          <b:Person>
            <b:Last>Franklin</b:Last>
            <b:First>P</b:First>
          </b:Person>
        </b:NameList>
      </b:Author>
    </b:Author>
    <b:URL>http://go.warwick.ac.uk/globalpadintercultural</b:URL>
    <b:RefOrder>12</b:RefOrder>
  </b:Source>
  <b:Source>
    <b:Tag>Fer98</b:Tag>
    <b:SourceType>Book</b:SourceType>
    <b:Guid>{79E9A2C3-F509-4374-8178-4E43E6237548}</b:Guid>
    <b:Title>The Cultural dimension of international business</b:Title>
    <b:Year>1998</b:Year>
    <b:Publisher>Prentice Hall</b:Publisher>
    <b:City>New Jersry</b:City>
    <b:Edition>3rd</b:Edition>
    <b:Author>
      <b:Author>
        <b:NameList>
          <b:Person>
            <b:Last>Ferraro</b:Last>
            <b:First>G</b:First>
          </b:Person>
        </b:NameList>
      </b:Author>
    </b:Author>
    <b:RefOrder>13</b:RefOrder>
  </b:Source>
  <b:Source>
    <b:Tag>Hof94</b:Tag>
    <b:SourceType>Book</b:SourceType>
    <b:Guid>{409C4A96-F8F8-42A5-92EF-C0F1CF78C5CF}</b:Guid>
    <b:Title>Cultures and Organisations: Software of the mind</b:Title>
    <b:Year>1994</b:Year>
    <b:City>London</b:City>
    <b:Publisher>Harper Collins </b:Publisher>
    <b:Author>
      <b:Author>
        <b:NameList>
          <b:Person>
            <b:Last>Hofstede</b:Last>
            <b:First>G</b:First>
          </b:Person>
        </b:NameList>
      </b:Author>
    </b:Author>
    <b:RefOrder>15</b:RefOrder>
  </b:Source>
  <b:Source>
    <b:Tag>Mes06</b:Tag>
    <b:SourceType>JournalArticle</b:SourceType>
    <b:Guid>{0D31D033-8725-4EA6-AC8C-A5A8BF6C3B70}</b:Guid>
    <b:Title>Towards a unified science of cultural evolution</b:Title>
    <b:Year>2006</b:Year>
    <b:JournalName>Behavioural and brain sciences</b:JournalName>
    <b:Pages>329-347</b:Pages>
    <b:Volume>29</b:Volume>
    <b:Issue>4</b:Issue>
    <b:Author>
      <b:Author>
        <b:NameList>
          <b:Person>
            <b:Last>Mesoudi</b:Last>
            <b:First>A</b:First>
          </b:Person>
          <b:Person>
            <b:Last>Whiten</b:Last>
            <b:First>A</b:First>
          </b:Person>
          <b:Person>
            <b:Last>Laland</b:Last>
            <b:Middle>N</b:Middle>
            <b:First>K</b:First>
          </b:Person>
        </b:NameList>
      </b:Author>
    </b:Author>
    <b:RefOrder>14</b:RefOrder>
  </b:Source>
  <b:Source>
    <b:Tag>Cha15</b:Tag>
    <b:SourceType>Report</b:SourceType>
    <b:Guid>{411F075A-0D5D-4BCD-AA0B-9BD89E09472D}</b:Guid>
    <b:Title>Understanding Organisational Culture</b:Title>
    <b:Year>2015</b:Year>
    <b:Author>
      <b:Author>
        <b:Corporate>Chatertered Management Institute</b:Corporate>
      </b:Author>
    </b:Author>
    <b:Publisher>CMI</b:Publisher>
    <b:City>Corby</b:City>
    <b:RefOrder>16</b:RefOrder>
  </b:Source>
  <b:Source>
    <b:Tag>Han95</b:Tag>
    <b:SourceType>Book</b:SourceType>
    <b:Guid>{5FA0DFFC-7E51-4F20-94B2-6F617F81D61D}</b:Guid>
    <b:Title>Gods of Management: The changing work of Organizations</b:Title>
    <b:Year>1995</b:Year>
    <b:City>New York </b:City>
    <b:Publisher>Oxford University Press</b:Publisher>
    <b:Author>
      <b:Author>
        <b:NameList>
          <b:Person>
            <b:Last>Handy</b:Last>
            <b:First>Charles</b:First>
          </b:Person>
        </b:NameList>
      </b:Author>
    </b:Author>
    <b:RefOrder>20</b:RefOrder>
  </b:Source>
  <b:Source>
    <b:Tag>Sch10</b:Tag>
    <b:SourceType>Book</b:SourceType>
    <b:Guid>{465066F5-F81E-46AC-954A-B925DB872C77}</b:Guid>
    <b:Title>Organizational culture and leadership</b:Title>
    <b:Year>2010</b:Year>
    <b:Publisher>John Willey &amp; Sons</b:Publisher>
    <b:Author>
      <b:Author>
        <b:NameList>
          <b:Person>
            <b:Last>Schein</b:Last>
            <b:First>E</b:First>
            <b:Middle>H</b:Middle>
          </b:Person>
        </b:NameList>
      </b:Author>
    </b:Author>
    <b:Volume>2</b:Volume>
    <b:City>Somerset, New Jersey</b:City>
    <b:RefOrder>18</b:RefOrder>
  </b:Source>
  <b:Source>
    <b:Tag>Wat13</b:Tag>
    <b:SourceType>JournalArticle</b:SourceType>
    <b:Guid>{7F5957ED-5FFE-4A4C-86C8-F81B00401BE7}</b:Guid>
    <b:Title>What is organizational culture? And why should we care</b:Title>
    <b:Year>2013</b:Year>
    <b:JournalName>Harvard Business Review</b:JournalName>
    <b:Pages>1-5</b:Pages>
    <b:Volume>15</b:Volume>
    <b:Author>
      <b:Author>
        <b:NameList>
          <b:Person>
            <b:Last>Watkins</b:Last>
            <b:First>Michael</b:First>
          </b:Person>
        </b:NameList>
      </b:Author>
    </b:Author>
    <b:RefOrder>19</b:RefOrder>
  </b:Source>
  <b:Source>
    <b:Tag>Gar22</b:Tag>
    <b:SourceType>JournalArticle</b:SourceType>
    <b:Guid>{2CBD2D35-7E04-4CA2-91DF-02EDC49EAF5D}</b:Guid>
    <b:Title>'Spreading Rebellion?; The rise of extinction rebeellion chapters across the world'</b:Title>
    <b:Year>2022</b:Year>
    <b:Pages>424-435</b:Pages>
    <b:JournalName>Environmental Sociology</b:JournalName>
    <b:Volume>8</b:Volume>
    <b:Issue>4</b:Issue>
    <b:Author>
      <b:Author>
        <b:NameList>
          <b:Person>
            <b:Last>Gardner</b:Last>
            <b:First>P</b:First>
          </b:Person>
          <b:Person>
            <b:Last>Carvalho</b:Last>
            <b:First>T</b:First>
          </b:Person>
          <b:Person>
            <b:Last>Valenstain</b:Last>
            <b:First>M</b:First>
          </b:Person>
        </b:NameList>
      </b:Author>
    </b:Author>
    <b:RefOrder>37</b:RefOrder>
  </b:Source>
  <b:Source>
    <b:Tag>Hig19</b:Tag>
    <b:SourceType>JournalArticle</b:SourceType>
    <b:Guid>{3DBE4F92-54A9-481D-B457-A62712B6F9AF}</b:Guid>
    <b:Title>Challenges for Police Leadership; Identity, Experience, Legitimacy and Direct Entry</b:Title>
    <b:JournalName>Journal of Police and Criminal Psychology</b:JournalName>
    <b:Year>2019</b:Year>
    <b:Pages>145-155</b:Pages>
    <b:Volume>34</b:Volume>
    <b:Issue>2</b:Issue>
    <b:Author>
      <b:Author>
        <b:NameList>
          <b:Person>
            <b:Last>Hoggett</b:Last>
            <b:First>James</b:First>
          </b:Person>
          <b:Person>
            <b:Last>Redford</b:Last>
            <b:First>Paul</b:First>
          </b:Person>
          <b:Person>
            <b:Last>Deirdre</b:Last>
            <b:First>Toher</b:First>
          </b:Person>
          <b:Person>
            <b:Last>White</b:Last>
            <b:First>Paul</b:First>
          </b:Person>
        </b:NameList>
      </b:Author>
    </b:Author>
    <b:RefOrder>40</b:RefOrder>
  </b:Source>
  <b:Source>
    <b:Tag>Wal18</b:Tag>
    <b:SourceType>Book</b:SourceType>
    <b:Guid>{5E6D6BCA-4BA4-4D53-A8D7-8BBAF0440E7A}</b:Guid>
    <b:Title>Police Leadership and Administration: a 21st Century Strategic Approach</b:Title>
    <b:Year>2018</b:Year>
    <b:Publisher>Routledge</b:Publisher>
    <b:Author>
      <b:Author>
        <b:NameList>
          <b:Person>
            <b:Last>Walsh </b:Last>
            <b:Middle>F</b:Middle>
            <b:First>W</b:First>
          </b:Person>
          <b:Person>
            <b:Last>Vito</b:Last>
            <b:Middle>F</b:Middle>
            <b:First>G</b:First>
          </b:Person>
        </b:NameList>
      </b:Author>
    </b:Author>
    <b:City>New York</b:City>
    <b:RefOrder>57</b:RefOrder>
  </b:Source>
  <b:Source>
    <b:Tag>Smt13</b:Tag>
    <b:SourceType>BookSection</b:SourceType>
    <b:Guid>{015D2134-8ACE-4249-9703-65C16FE1EE79}</b:Guid>
    <b:Title>Transnational Social Movements</b:Title>
    <b:Year>2013</b:Year>
    <b:Author>
      <b:Author>
        <b:NameList>
          <b:Person>
            <b:Last>Smth</b:Last>
            <b:First>J</b:First>
          </b:Person>
        </b:NameList>
      </b:Author>
    </b:Author>
    <b:BookTitle>The Wiley-Blackewell Encyclopedia of Social and Political Movements</b:BookTitle>
    <b:City>Online</b:City>
    <b:URL>https://doi.org/10.1002/9780470674871.wbespm454</b:URL>
    <b:Publisher>Wiley online library</b:Publisher>
    <b:RefOrder>36</b:RefOrder>
  </b:Source>
  <b:Source>
    <b:Tag>DKS15</b:Tag>
    <b:SourceType>BookSection</b:SourceType>
    <b:Guid>{12E19EB1-FDAB-452E-8BAF-F0909125AD96}</b:Guid>
    <b:Title>Achievement motivation theory</b:Title>
    <b:Year>2015</b:Year>
    <b:Author>
      <b:Author>
        <b:NameList>
          <b:Person>
            <b:Last>McClelland</b:Last>
            <b:First>David</b:First>
          </b:Person>
        </b:NameList>
      </b:Author>
    </b:Author>
    <b:InternetSiteTitle>www.yourarticlelibrary.com/entreprenurship/motivation</b:InternetSiteTitle>
    <b:Publisher>Routledge</b:Publisher>
    <b:Pages>46-60</b:Pages>
    <b:BookTitle>Organizational Behaviour</b:BookTitle>
    <b:City>New York</b:City>
    <b:RefOrder>58</b:RefOrder>
  </b:Source>
  <b:Source>
    <b:Tag>Lof09</b:Tag>
    <b:SourceType>Book</b:SourceType>
    <b:Guid>{A8B130BF-E59F-4723-815B-68A931CF0455}</b:Guid>
    <b:Title>Police Culture in a changing world</b:Title>
    <b:Year>2009</b:Year>
    <b:City>New York</b:City>
    <b:Publisher>Oxford University Press</b:Publisher>
    <b:Author>
      <b:Author>
        <b:NameList>
          <b:Person>
            <b:Last>Loftus</b:Last>
            <b:First>Bethan</b:First>
          </b:Person>
        </b:NameList>
      </b:Author>
    </b:Author>
    <b:RefOrder>24</b:RefOrder>
  </b:Source>
  <b:Source>
    <b:Tag>Rei92</b:Tag>
    <b:SourceType>JournalArticle</b:SourceType>
    <b:Guid>{8D236789-EB59-4D5F-814D-756B434270F8}</b:Guid>
    <b:Title>Policing a postmodern society</b:Title>
    <b:Year>1992</b:Year>
    <b:JournalName>The Modern Law Review</b:JournalName>
    <b:Pages>761-781</b:Pages>
    <b:Volume>55</b:Volume>
    <b:Issue>6</b:Issue>
    <b:Author>
      <b:Author>
        <b:NameList>
          <b:Person>
            <b:Last>Reiner</b:Last>
            <b:First>R</b:First>
          </b:Person>
        </b:NameList>
      </b:Author>
    </b:Author>
    <b:RefOrder>21</b:RefOrder>
  </b:Source>
  <b:Source>
    <b:Tag>Cha96</b:Tag>
    <b:SourceType>JournalArticle</b:SourceType>
    <b:Guid>{7DCF1948-0188-40DA-A675-3FA99436038A}</b:Guid>
    <b:Title>Changing police culture</b:Title>
    <b:JournalName>The British Journal of Criminology</b:JournalName>
    <b:Year>1996</b:Year>
    <b:Pages>109-143</b:Pages>
    <b:Volume>36</b:Volume>
    <b:Issue>1</b:Issue>
    <b:Author>
      <b:Author>
        <b:NameList>
          <b:Person>
            <b:Last>Chan</b:Last>
            <b:First>J</b:First>
          </b:Person>
        </b:NameList>
      </b:Author>
    </b:Author>
    <b:RefOrder>22</b:RefOrder>
  </b:Source>
  <b:Source>
    <b:Tag>Man</b:Tag>
    <b:SourceType>BookSection</b:SourceType>
    <b:Guid>{857E5DCB-B8FF-4FC0-87F0-F012F187701B}</b:Guid>
    <b:Author>
      <b:Author>
        <b:NameList>
          <b:Person>
            <b:Last>Manning</b:Last>
            <b:First>P</b:First>
          </b:Person>
        </b:NameList>
      </b:Author>
      <b:Editor>
        <b:NameList>
          <b:Person>
            <b:Last>Bailey</b:Last>
            <b:First>W.</b:First>
            <b:Middle>G.</b:Middle>
          </b:Person>
        </b:NameList>
      </b:Editor>
    </b:Author>
    <b:Title>Occupational culture.</b:Title>
    <b:JournalName>The encyclopedia of police science</b:JournalName>
    <b:Year>1989</b:Year>
    <b:Pages>360-363</b:Pages>
    <b:City>New York</b:City>
    <b:Publisher>Garland</b:Publisher>
    <b:BookTitle>The encyclopedia of police science</b:BookTitle>
    <b:RefOrder>23</b:RefOrder>
  </b:Source>
  <b:Source>
    <b:Tag>McK14</b:Tag>
    <b:SourceType>JournalArticle</b:SourceType>
    <b:Guid>{8406DFDC-EBE4-415A-9FC6-9EF7266FE3A9}</b:Guid>
    <b:Title>Algorithmic media need democratic methods:why publics matter</b:Title>
    <b:Year>2014</b:Year>
    <b:Pages>597-613</b:Pages>
    <b:JournalName>Canadian Journal of Communication</b:JournalName>
    <b:Volume>39</b:Volume>
    <b:Author>
      <b:Author>
        <b:NameList>
          <b:Person>
            <b:Last>McKelvey</b:Last>
            <b:First>F</b:First>
          </b:Person>
        </b:NameList>
      </b:Author>
    </b:Author>
    <b:RefOrder>27</b:RefOrder>
  </b:Source>
  <b:Source>
    <b:Tag>Cho23</b:Tag>
    <b:SourceType>JournalArticle</b:SourceType>
    <b:Guid>{5C25C36B-0985-457D-8349-32B008D7D593}</b:Guid>
    <b:Title>The role of social media in empowering activism:testing the integrative model of activism to anti-Asian hate crimes</b:Title>
    <b:JournalName>Asian Journal of Communication </b:JournalName>
    <b:Year>2023</b:Year>
    <b:Pages>511-528</b:Pages>
    <b:Volume>33</b:Volume>
    <b:Issue>6</b:Issue>
    <b:Author>
      <b:Author>
        <b:NameList>
          <b:Person>
            <b:Last>Chon</b:Last>
            <b:Middle>G</b:Middle>
            <b:First>M</b:First>
          </b:Person>
        </b:NameList>
      </b:Author>
    </b:Author>
    <b:RefOrder>28</b:RefOrder>
  </b:Source>
  <b:Source>
    <b:Tag>Kuz23</b:Tag>
    <b:SourceType>JournalArticle</b:SourceType>
    <b:Guid>{C88B7762-07EC-4337-AF38-16DE224DDF50}</b:Guid>
    <b:Title>Broacasting messages via Telegram: Pro-Government Social Media Control During the 2020 Protests in Belarus and 2022 Anti-War Protests in Russia</b:Title>
    <b:JournalName>Political Communication </b:JournalName>
    <b:Year>2023</b:Year>
    <b:Pages>509-530</b:Pages>
    <b:Volume>41</b:Volume>
    <b:Issue>4</b:Issue>
    <b:Author>
      <b:Author>
        <b:NameList>
          <b:Person>
            <b:Last>Kuznetsova</b:Last>
            <b:First>D</b:First>
          </b:Person>
        </b:NameList>
      </b:Author>
    </b:Author>
    <b:RefOrder>29</b:RefOrder>
  </b:Source>
  <b:Source>
    <b:Tag>Che06</b:Tag>
    <b:SourceType>JournalArticle</b:SourceType>
    <b:Guid>{125FA611-A161-4E5E-AC2E-465060D4399F}</b:Guid>
    <b:Title>Media coverage of police misconduct and attitudes towards police</b:Title>
    <b:JournalName>Policing</b:JournalName>
    <b:Year>2006</b:Year>
    <b:Pages>261-281</b:Pages>
    <b:Volume>29</b:Volume>
    <b:Issue>2</b:Issue>
    <b:Author>
      <b:Author>
        <b:NameList>
          <b:Person>
            <b:Last>Chermak</b:Last>
            <b:First>Steven</b:First>
          </b:Person>
          <b:Person>
            <b:Last>McGarell</b:Last>
            <b:First>Edmund</b:First>
          </b:Person>
          <b:Person>
            <b:Last>Gruenewald</b:Last>
            <b:First>Jeff</b:First>
          </b:Person>
        </b:NameList>
      </b:Author>
    </b:Author>
    <b:RefOrder>31</b:RefOrder>
  </b:Source>
  <b:Source>
    <b:Tag>Sym25</b:Tag>
    <b:SourceType>InternetSite</b:SourceType>
    <b:Guid>{67EFA8BF-B9D9-4044-9450-98979917BFBC}</b:Guid>
    <b:Title>Police want power to release more details on some cases</b:Title>
    <b:Year>2025</b:Year>
    <b:YearAccessed>2025</b:YearAccessed>
    <b:MonthAccessed>March </b:MonthAccessed>
    <b:DayAccessed>11</b:DayAccessed>
    <b:URL>https://www.bbc.co.uk/news/articles/c4gd8l1945eo</b:URL>
    <b:Author>
      <b:Author>
        <b:NameList>
          <b:Person>
            <b:Last>Symonds</b:Last>
            <b:First>Tom</b:First>
          </b:Person>
        </b:NameList>
      </b:Author>
    </b:Author>
    <b:RefOrder>30</b:RefOrder>
  </b:Source>
  <b:Source>
    <b:Tag>Sch24</b:Tag>
    <b:SourceType>JournalArticle</b:SourceType>
    <b:Guid>{C57F01B6-06E6-4D5A-A6C0-2A63BE2F6685}</b:Guid>
    <b:Title>The protest in the media:examining portrayals of climate activism in UK news</b:Title>
    <b:Year>2024</b:Year>
    <b:JournalName>Hummanities &amp; Social Sciences Communications</b:JournalName>
    <b:Pages>270</b:Pages>
    <b:Volume>11</b:Volume>
    <b:Issue>1</b:Issue>
    <b:Author>
      <b:Author>
        <b:NameList>
          <b:Person>
            <b:Last>Scheuch</b:Last>
            <b:Middle>G</b:Middle>
            <b:First>Eric</b:First>
          </b:Person>
          <b:Person>
            <b:Last>Ortiz</b:Last>
            <b:First>Mark</b:First>
          </b:Person>
          <b:Person>
            <b:Last>Thomas-Walters</b:Last>
            <b:First>Laura</b:First>
          </b:Person>
        </b:NameList>
      </b:Author>
    </b:Author>
    <b:RefOrder>33</b:RefOrder>
  </b:Source>
  <b:Source>
    <b:Tag>Lie23</b:Tag>
    <b:SourceType>Book</b:SourceType>
    <b:Guid>{BBB724AA-BED3-4811-BD96-4E91ECA3B967}</b:Guid>
    <b:Title>Alternative and Activist New Media</b:Title>
    <b:Year>2023</b:Year>
    <b:City>Cambridge</b:City>
    <b:Publisher>Polity Press</b:Publisher>
    <b:Edition>2nd</b:Edition>
    <b:Author>
      <b:Author>
        <b:NameList>
          <b:Person>
            <b:Last>Lievrouw</b:Last>
            <b:Middle>A</b:Middle>
            <b:First>Leah</b:First>
          </b:Person>
        </b:NameList>
      </b:Author>
    </b:Author>
    <b:RefOrder>32</b:RefOrder>
  </b:Source>
  <b:Source>
    <b:Tag>Fre59</b:Tag>
    <b:SourceType>BookSection</b:SourceType>
    <b:Guid>{D100EC0E-BB1B-4DEC-A392-98B965DBB0C1}</b:Guid>
    <b:Title>studies of social power</b:Title>
    <b:Year>1959</b:Year>
    <b:City>Michigan</b:City>
    <b:Publisher>Iniversity of Michigan</b:Publisher>
    <b:Author>
      <b:Author>
        <b:NameList>
          <b:Person>
            <b:Last>French</b:Last>
            <b:First>J</b:First>
          </b:Person>
          <b:Person>
            <b:Last>Raven</b:Last>
            <b:First>B</b:First>
          </b:Person>
        </b:NameList>
      </b:Author>
      <b:Editor>
        <b:NameList>
          <b:Person>
            <b:Last>Cartwright </b:Last>
            <b:First>D</b:First>
          </b:Person>
        </b:NameList>
      </b:Editor>
    </b:Author>
    <b:BookTitle>The Bases of social power</b:BookTitle>
    <b:Pages>150-167</b:Pages>
    <b:RefOrder>47</b:RefOrder>
  </b:Source>
  <b:Source>
    <b:Tag>Lun12</b:Tag>
    <b:SourceType>JournalArticle</b:SourceType>
    <b:Guid>{B1AB541C-5129-4487-8605-EEB3A42BEC13}</b:Guid>
    <b:Author>
      <b:Author>
        <b:NameList>
          <b:Person>
            <b:Last>Lunenburg</b:Last>
            <b:First>Fred</b:First>
            <b:Middle>C</b:Middle>
          </b:Person>
        </b:NameList>
      </b:Author>
    </b:Author>
    <b:Title>Power and Leadership; An Influence Process</b:Title>
    <b:Year>2012</b:Year>
    <b:JournalName>International Journal of Management, Business and Administration Volume 15 Number 1</b:JournalName>
    <b:RefOrder>62</b:RefOrder>
  </b:Source>
  <b:Source>
    <b:Tag>Mas43</b:Tag>
    <b:SourceType>JournalArticle</b:SourceType>
    <b:Guid>{A0277A83-3E9B-46E3-AB12-F0B8B9EA17F6}</b:Guid>
    <b:Title>A Theory of Human Motvation</b:Title>
    <b:Author>
      <b:Writer>
        <b:NameList>
          <b:Person>
            <b:Last>Maslow</b:Last>
            <b:First>Abraham</b:First>
          </b:Person>
        </b:NameList>
      </b:Writer>
      <b:Author>
        <b:NameList>
          <b:Person>
            <b:Last>Maslow</b:Last>
            <b:First>abraham</b:First>
          </b:Person>
        </b:NameList>
      </b:Author>
    </b:Author>
    <b:Year>1943</b:Year>
    <b:RefOrder>67</b:RefOrder>
  </b:Source>
  <b:Source>
    <b:Tag>Fes59</b:Tag>
    <b:SourceType>Book</b:SourceType>
    <b:Guid>{DAD2F5F8-3E2D-4AD3-AC98-96138F3DE32B}</b:Guid>
    <b:Title>A theory of Cognitive Dissonance</b:Title>
    <b:Year>1959</b:Year>
    <b:City>New York</b:City>
    <b:Publisher>Stanford University Press</b:Publisher>
    <b:Author>
      <b:Author>
        <b:NameList>
          <b:Person>
            <b:Last>Festinger</b:Last>
            <b:First>Leon</b:First>
          </b:Person>
        </b:NameList>
      </b:Author>
    </b:Author>
    <b:RefOrder>52</b:RefOrder>
  </b:Source>
  <b:Source>
    <b:Tag>Bem65</b:Tag>
    <b:SourceType>JournalArticle</b:SourceType>
    <b:Guid>{71D26655-FD4C-4C65-9CF4-ABE50A6444F5}</b:Guid>
    <b:Title>An experimental analysis of self-persuasion</b:Title>
    <b:Year>1965</b:Year>
    <b:JournalName>Journal of Experimental Social Psychology</b:JournalName>
    <b:Pages>199-218</b:Pages>
    <b:Volume>1</b:Volume>
    <b:Issue>3</b:Issue>
    <b:Author>
      <b:Author>
        <b:NameList>
          <b:Person>
            <b:Last>Bem</b:Last>
            <b:Middle>J</b:Middle>
            <b:First>Daryl </b:First>
          </b:Person>
        </b:NameList>
      </b:Author>
    </b:Author>
    <b:RefOrder>53</b:RefOrder>
  </b:Source>
  <b:Source>
    <b:Tag>Jar11</b:Tag>
    <b:SourceType>JournalArticle</b:SourceType>
    <b:Guid>{1D0A2310-A9EA-488A-97DC-945626810977}</b:Guid>
    <b:Title>The nueral basis of rationalization: Cognitive dissonance reduction during decision-making</b:Title>
    <b:JournalName>Social Cognitive and Affective Neuroscience</b:JournalName>
    <b:Year>2011</b:Year>
    <b:Pages>460-467</b:Pages>
    <b:Volume>6</b:Volume>
    <b:Issue>4</b:Issue>
    <b:Author>
      <b:Author>
        <b:NameList>
          <b:Person>
            <b:Last>Jarcho</b:Last>
            <b:Middle>M</b:Middle>
            <b:First>Johanna</b:First>
          </b:Person>
          <b:Person>
            <b:Last>Berkman</b:Last>
            <b:Middle>T</b:Middle>
            <b:First>Elliott</b:First>
          </b:Person>
          <b:Person>
            <b:Last>Lieberman</b:Last>
            <b:Middle>D</b:Middle>
            <b:First>Matthew</b:First>
          </b:Person>
        </b:NameList>
      </b:Author>
    </b:Author>
    <b:RefOrder>68</b:RefOrder>
  </b:Source>
  <b:Source>
    <b:Tag>Gre08</b:Tag>
    <b:SourceType>JournalArticle</b:SourceType>
    <b:Guid>{8D3EE691-311A-43E2-A280-59CF606ED4A4}</b:Guid>
    <b:Title>Conflict Transformation: A Longitudinal Investigation of the Relationships Between Different Types of Intragroup Conflict and the Moderating Role of Conflict Resolution</b:Title>
    <b:JournalName>Small Group Research</b:JournalName>
    <b:Year>2008</b:Year>
    <b:Pages>278-302</b:Pages>
    <b:Volume>39</b:Volume>
    <b:Issue>3</b:Issue>
    <b:Author>
      <b:Author>
        <b:NameList>
          <b:Person>
            <b:Last>Greer</b:Last>
            <b:Middle>L</b:Middle>
            <b:First>L</b:First>
          </b:Person>
          <b:Person>
            <b:Last>Jehn</b:Last>
            <b:Middle>A</b:Middle>
            <b:First>K</b:First>
          </b:Person>
          <b:Person>
            <b:Last>Mannix</b:Last>
            <b:Middle>A</b:Middle>
            <b:First>E</b:First>
          </b:Person>
        </b:NameList>
      </b:Author>
    </b:Author>
    <b:URL>https://doi.org/10.1177/1046496408317793</b:URL>
    <b:RefOrder>60</b:RefOrder>
  </b:Source>
  <b:Source>
    <b:Tag>Kri25</b:Tag>
    <b:SourceType>Interview</b:SourceType>
    <b:Guid>{1E160F1B-3E8C-4471-906C-85634E56C14A}</b:Guid>
    <b:Title>Leadership meeting on relationhips</b:Title>
    <b:Year>2025</b:Year>
    <b:Month>March</b:Month>
    <b:Day>20</b:Day>
    <b:Author>
      <b:Interviewee>
        <b:NameList>
          <b:Person>
            <b:Last>Krishna</b:Last>
            <b:First>Mukund</b:First>
          </b:Person>
        </b:NameList>
      </b:Interviewee>
    </b:Author>
    <b:RefOrder>61</b:RefOrder>
  </b:Source>
  <b:Source>
    <b:Tag>Sch</b:Tag>
    <b:SourceType>Book</b:SourceType>
    <b:Guid>{FBA83300-5433-478F-9B19-E2511479AAB9}</b:Guid>
    <b:Title>Educating the Reflective Practitioner: Toward a new design for teaching and leanring professions</b:Title>
    <b:Author>
      <b:Author>
        <b:NameList>
          <b:Person>
            <b:Last>Schon</b:Last>
            <b:Middle>A</b:Middle>
            <b:First>D</b:First>
          </b:Person>
        </b:NameList>
      </b:Author>
    </b:Author>
    <b:Year>1987</b:Year>
    <b:City>San Francisco</b:City>
    <b:Publisher>Jossey-Bass</b:Publisher>
    <b:RefOrder>9</b:RefOrder>
  </b:Source>
  <b:Source>
    <b:Tag>Gav24</b:Tag>
    <b:SourceType>JournalArticle</b:SourceType>
    <b:Guid>{14F46D79-0F49-4828-BDA0-97FA4DA68474}</b:Guid>
    <b:Title>Understanding the impact of organisational and operational stressors on the mental health of poice officers in Ireland</b:Title>
    <b:Year>2024</b:Year>
    <b:JournalName>Police Practice and Research</b:JournalName>
    <b:Pages>90-100</b:Pages>
    <b:Volume>26</b:Volume>
    <b:Issue>1</b:Issue>
    <b:Author>
      <b:Author>
        <b:NameList>
          <b:Person>
            <b:Last>Gavin</b:Last>
            <b:First>P</b:First>
          </b:Person>
          <b:Person>
            <b:Last>Porter</b:Last>
            <b:Middle>N</b:Middle>
            <b:First>C </b:First>
          </b:Person>
        </b:NameList>
      </b:Author>
    </b:Author>
    <b:RefOrder>34</b:RefOrder>
  </b:Source>
  <b:Source>
    <b:Tag>Wil22</b:Tag>
    <b:SourceType>BookSection</b:SourceType>
    <b:Guid>{866E3570-1836-4C6A-84DF-725690733B80}</b:Guid>
    <b:Title>Organisational culture: definitions, distinctions and functions</b:Title>
    <b:Year>2022</b:Year>
    <b:Publisher>Edward Elgar Publising</b:Publisher>
    <b:City>Online</b:City>
    <b:BookTitle>Handbook of research method for organisational culture</b:BookTitle>
    <b:Pages>5-22</b:Pages>
    <b:Author>
      <b:Author>
        <b:NameList>
          <b:Person>
            <b:Last>Williams</b:Last>
            <b:First>P</b:First>
          </b:Person>
        </b:NameList>
      </b:Author>
    </b:Author>
    <b:DOI>https://doi.org/10.4337/9781788976268.00008</b:DOI>
    <b:RefOrder>17</b:RefOrder>
  </b:Source>
  <b:Source>
    <b:Tag>The25</b:Tag>
    <b:SourceType>InternetSite</b:SourceType>
    <b:Guid>{F3C5A325-8A49-44AF-A5AD-46AF344AFD0F}</b:Guid>
    <b:Title>Authorised Professional Practice - Public Order Public Safety</b:Title>
    <b:Year>2025</b:Year>
    <b:YearAccessed>2025</b:YearAccessed>
    <b:MonthAccessed>February</b:MonthAccessed>
    <b:DayAccessed>13</b:DayAccessed>
    <b:URL>Public Order Public Saffety</b:URL>
    <b:Author>
      <b:Author>
        <b:Corporate>The College of Policing</b:Corporate>
      </b:Author>
    </b:Author>
    <b:RefOrder>38</b:RefOrder>
  </b:Source>
  <b:Source>
    <b:Tag>Pet00</b:Tag>
    <b:SourceType>Interview</b:SourceType>
    <b:Guid>{9AA2EF6C-7510-462F-8110-F56291583BD4}</b:Guid>
    <b:Title>Culture Eats Strategy for breakfast</b:Title>
    <b:Year>2000</b:Year>
    <b:Author>
      <b:Writer>
        <b:NameList>
          <b:Person>
            <b:Last>Druker</b:Last>
            <b:First>Peter</b:First>
          </b:Person>
        </b:NameList>
      </b:Writer>
      <b:Interviewee>
        <b:NameList>
          <b:Person>
            <b:Last>Druker</b:Last>
            <b:First>Peter</b:First>
          </b:Person>
        </b:NameList>
      </b:Interviewee>
    </b:Author>
    <b:City>Vienna</b:City>
    <b:Month>January</b:Month>
    <b:Day>1</b:Day>
    <b:RefOrder>11</b:RefOrder>
  </b:Source>
  <b:Source>
    <b:Tag>Kal24</b:Tag>
    <b:SourceType>JournalArticle</b:SourceType>
    <b:Guid>{0043B5A9-160E-4F29-B640-A694139F7906}</b:Guid>
    <b:Title>Authority of the superior commander in commanding and leading subordinates</b:Title>
    <b:Year>2024</b:Year>
    <b:JournalName>Scientific Journal of the Military Universiy of Land Forces</b:JournalName>
    <b:Pages>32</b:Pages>
    <b:Author>
      <b:Author>
        <b:NameList>
          <b:Person>
            <b:Last>Kaluzny</b:Last>
            <b:First>Ryszard</b:First>
          </b:Person>
        </b:NameList>
      </b:Author>
    </b:Author>
    <b:RefOrder>54</b:RefOrder>
  </b:Source>
  <b:Source>
    <b:Tag>Sch18</b:Tag>
    <b:SourceType>JournalArticle</b:SourceType>
    <b:Guid>{51E367EC-BEED-43E0-A0AA-7E5F2F341834}</b:Guid>
    <b:Title>Purchasing for someone else in b-to-b context; Joint effecta of choice overload and accountability</b:Title>
    <b:Year>2018</b:Year>
    <b:JournalName>Business to Business Marketing</b:JournalName>
    <b:Pages>11-29</b:Pages>
    <b:Volume>25</b:Volume>
    <b:Issue>1</b:Issue>
    <b:Author>
      <b:Author>
        <b:NameList>
          <b:Person>
            <b:Last>Schaffrath</b:Last>
            <b:First>K</b:First>
          </b:Person>
          <b:Person>
            <b:Last>Wentzel</b:Last>
            <b:First>D</b:First>
          </b:Person>
          <b:Person>
            <b:Last>Erkin</b:Last>
            <b:First>A</b:First>
          </b:Person>
        </b:NameList>
      </b:Author>
    </b:Author>
    <b:RefOrder>7</b:RefOrder>
  </b:Source>
  <b:Source>
    <b:Tag>Dod11</b:Tag>
    <b:SourceType>ArticleInAPeriodical</b:SourceType>
    <b:Guid>{9FA01B8E-E800-49A2-B5C9-4919A07D48E7}</b:Guid>
    <b:PeriodicalTitle>The Guardian</b:PeriodicalTitle>
    <b:Year>2011</b:Year>
    <b:Month>August</b:Month>
    <b:Day>14</b:Day>
    <b:Author>
      <b:Author>
        <b:NameList>
          <b:Person>
            <b:Last>Dodd</b:Last>
            <b:First>Vikram</b:First>
          </b:Person>
          <b:Person>
            <b:Last>Stratton</b:Last>
            <b:First>A</b:First>
          </b:Person>
        </b:NameList>
      </b:Author>
    </b:Author>
    <b:Pages>1</b:Pages>
    <b:RefOrder>26</b:RefOrder>
  </b:Source>
  <b:Source>
    <b:Tag>Jas13</b:Tag>
    <b:SourceType>Book</b:SourceType>
    <b:Guid>{CC512A63-E6AF-4CE2-BB70-0B8A9314DF20}</b:Guid>
    <b:Title>Beginning Reflective Practice</b:Title>
    <b:Year>2013</b:Year>
    <b:City>Andover</b:City>
    <b:Publisher>Cengage Learning</b:Publisher>
    <b:Author>
      <b:Author>
        <b:NameList>
          <b:Person>
            <b:Last>Jasper</b:Last>
            <b:First>M</b:First>
          </b:Person>
        </b:NameList>
      </b:Author>
    </b:Author>
    <b:RefOrder>42</b:RefOrder>
  </b:Source>
  <b:Source>
    <b:Tag>Dri07</b:Tag>
    <b:SourceType>Book</b:SourceType>
    <b:Guid>{1024903A-930E-4FC4-8192-6C6BF258A372}</b:Guid>
    <b:Title>Practicing Clinical Supervision: A reflective Approach for Healthcare Professionals</b:Title>
    <b:Year>2007</b:Year>
    <b:City>Edinburgh</b:City>
    <b:Publisher>Elsevier</b:Publisher>
    <b:Author>
      <b:Author>
        <b:NameList>
          <b:Person>
            <b:Last>Driscoll</b:Last>
            <b:First>J</b:First>
          </b:Person>
        </b:NameList>
      </b:Author>
    </b:Author>
    <b:RefOrder>43</b:RefOrder>
  </b:Source>
  <b:Source>
    <b:Tag>Kol84</b:Tag>
    <b:SourceType>Book</b:SourceType>
    <b:Guid>{51AADADC-7C4F-498E-BE5B-92496D6734B9}</b:Guid>
    <b:Title>Experiential Learning: Experience as the Source ofLearning and Development</b:Title>
    <b:Year>1984</b:Year>
    <b:City>Upper Saddle River</b:City>
    <b:Publisher>Prenitce Hall</b:Publisher>
    <b:Author>
      <b:Author>
        <b:NameList>
          <b:Person>
            <b:Last>Kolb</b:Last>
            <b:First>D</b:First>
          </b:Person>
        </b:NameList>
      </b:Author>
    </b:Author>
    <b:RefOrder>44</b:RefOrder>
  </b:Source>
  <b:Source>
    <b:Tag>Dav12</b:Tag>
    <b:SourceType>Book</b:SourceType>
    <b:Guid>{ADB0E96A-B60C-4BC2-91FA-C9098E1337AD}</b:Guid>
    <b:Author>
      <b:Author>
        <b:NameList>
          <b:Person>
            <b:Last>Furnham</b:Last>
            <b:First>David</b:First>
            <b:Middle>Pendleton &amp; Adrian</b:Middle>
          </b:Person>
        </b:NameList>
      </b:Author>
    </b:Author>
    <b:Title>Leadership; All You Need to Know </b:Title>
    <b:Year>2012</b:Year>
    <b:Publisher>Palgrave McMillan</b:Publisher>
    <b:Edition>2nd</b:Edition>
    <b:RefOrder>25</b:RefOrder>
  </b:Source>
  <b:Source>
    <b:Tag>Vro73</b:Tag>
    <b:SourceType>Book</b:SourceType>
    <b:Guid>{3E158EDA-B57B-4533-9361-A7A09AD53B55}</b:Guid>
    <b:Title>Leadership and Decision-Making</b:Title>
    <b:Year>1973</b:Year>
    <b:City>Pitsburgh</b:City>
    <b:Publisher>Feffer and Simmons</b:Publisher>
    <b:Author>
      <b:Author>
        <b:NameList>
          <b:Person>
            <b:Last>Vroom</b:Last>
            <b:Middle>H</b:Middle>
            <b:First>Victor </b:First>
          </b:Person>
          <b:Person>
            <b:Last>Yetton</b:Last>
            <b:Middle>W</b:Middle>
            <b:First>Phillip </b:First>
          </b:Person>
        </b:NameList>
      </b:Author>
    </b:Author>
    <b:RefOrder>45</b:RefOrder>
  </b:Source>
  <b:Source>
    <b:Tag>Lea21</b:Tag>
    <b:SourceType>JournalArticle</b:SourceType>
    <b:Guid>{180F7380-7AD5-4964-9087-2191C70A9224}</b:Guid>
    <b:Title>'It's on my head'; Risk and accountability in police order policing</b:Title>
    <b:Year>2021</b:Year>
    <b:JournalName>The Police Journal </b:JournalName>
    <b:Pages>61-82</b:Pages>
    <b:Volume>96</b:Volume>
    <b:Issue>1</b:Issue>
    <b:Author>
      <b:Author>
        <b:NameList>
          <b:Person>
            <b:Last>Leach </b:Last>
            <b:First>I</b:First>
          </b:Person>
        </b:NameList>
      </b:Author>
    </b:Author>
    <b:RefOrder>46</b:RefOrder>
  </b:Source>
  <b:Source>
    <b:Tag>Lew35</b:Tag>
    <b:SourceType>Book</b:SourceType>
    <b:Guid>{77396A6B-29CD-4397-9EB7-48DCF7E14CB7}</b:Guid>
    <b:Title>A Dynamic Theory of Personality</b:Title>
    <b:Year>1935</b:Year>
    <b:City>New York</b:City>
    <b:Publisher>McGraw-Hill</b:Publisher>
    <b:Author>
      <b:Author>
        <b:NameList>
          <b:Person>
            <b:Last>Lewin</b:Last>
            <b:First>K</b:First>
          </b:Person>
        </b:NameList>
      </b:Author>
    </b:Author>
    <b:RefOrder>48</b:RefOrder>
  </b:Source>
  <b:Source>
    <b:Tag>Her74</b:Tag>
    <b:SourceType>JournalArticle</b:SourceType>
    <b:Guid>{C245A384-EB9B-4CAE-9858-008B9615CF6B}</b:Guid>
    <b:Title>So you want to know your leadership style?</b:Title>
    <b:Year>1974</b:Year>
    <b:Author>
      <b:Author>
        <b:NameList>
          <b:Person>
            <b:Last>Hersey</b:Last>
            <b:First>P</b:First>
          </b:Person>
          <b:Person>
            <b:Last>Blanchard</b:Last>
            <b:First>K</b:First>
          </b:Person>
        </b:NameList>
      </b:Author>
    </b:Author>
    <b:JournalName>Training and Development Journal</b:JournalName>
    <b:Pages>34-54</b:Pages>
    <b:Volume>35</b:Volume>
    <b:Issue>6</b:Issue>
    <b:RefOrder>49</b:RefOrder>
  </b:Source>
  <b:Source>
    <b:Tag>Tho18</b:Tag>
    <b:SourceType>JournalArticle</b:SourceType>
    <b:Guid>{534EDD6D-D551-4D49-9375-F3566C8C244F}</b:Guid>
    <b:Title>Situational Leadership Theory; a test from a leader-followe congruence approach.</b:Title>
    <b:JournalName>Leadership and Organization Development Journal</b:JournalName>
    <b:Year>2018</b:Year>
    <b:Pages>574-591</b:Pages>
    <b:Volume>39</b:Volume>
    <b:Issue>5</b:Issue>
    <b:Author>
      <b:Author>
        <b:NameList>
          <b:Person>
            <b:Last>Thompson</b:Last>
            <b:First>G</b:First>
          </b:Person>
          <b:Person>
            <b:Last>Glaso</b:Last>
            <b:First>L</b:First>
          </b:Person>
        </b:NameList>
      </b:Author>
    </b:Author>
    <b:RefOrder>50</b:RefOrder>
  </b:Source>
  <b:Source>
    <b:Tag>Sch11</b:Tag>
    <b:SourceType>JournalArticle</b:SourceType>
    <b:Guid>{E47424C1-3A89-4332-A2B6-76C72E3671D3}</b:Guid>
    <b:Title>"Effective leaders and leadership in policing; traits, assessment, development and expansion"</b:Title>
    <b:JournalName>Policing: An International Journal</b:JournalName>
    <b:Year>2010</b:Year>
    <b:Pages>644-663</b:Pages>
    <b:Volume>33</b:Volume>
    <b:Issue>4</b:Issue>
    <b:Author>
      <b:Author>
        <b:NameList>
          <b:Person>
            <b:Last>Schafer</b:Last>
            <b:Middle>A</b:Middle>
            <b:First>J</b:First>
          </b:Person>
        </b:NameList>
      </b:Author>
    </b:Author>
    <b:RefOrder>59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FDC4772-448B-4671-98C0-35FF392A9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5920</TotalTime>
  <Pages>34</Pages>
  <Words>7508</Words>
  <Characters>42798</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dc:creator>
  <cp:keywords/>
  <dc:description/>
  <cp:lastModifiedBy>Hart, Julian 5669</cp:lastModifiedBy>
  <cp:revision>2495</cp:revision>
  <dcterms:created xsi:type="dcterms:W3CDTF">2025-02-03T09:57:00Z</dcterms:created>
  <dcterms:modified xsi:type="dcterms:W3CDTF">2025-04-13T13:28:00Z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2025-02-03T09:58:57Z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d849c0b4-42fa-464b-9b7f-15d456d53ae8</vt:lpwstr>
  </property>
  <property fmtid="{D5CDD505-2E9C-101B-9397-08002B2CF9AE}" pid="8" name="MSIP_Label_f529d828-a824-4b78-ab24-eaae5922aa38_ContentBits">
    <vt:lpwstr>0</vt:lpwstr>
  </property>
  <property fmtid="{D5CDD505-2E9C-101B-9397-08002B2CF9AE}" pid="9" name="_NewReviewCycle">
    <vt:lpwstr/>
  </property>
</Properties>
</file>