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DC01E" w14:textId="77777777" w:rsidR="00F60F09" w:rsidRDefault="00F60F09" w:rsidP="00F60F09">
      <w:pPr>
        <w:jc w:val="center"/>
      </w:pPr>
    </w:p>
    <w:p w14:paraId="16CDC01F" w14:textId="77777777" w:rsidR="00F60F09" w:rsidRDefault="00F60F09" w:rsidP="00F60F09">
      <w:pPr>
        <w:jc w:val="center"/>
      </w:pPr>
    </w:p>
    <w:p w14:paraId="16CDC020" w14:textId="77777777" w:rsidR="00F60F09" w:rsidRDefault="00F60F09" w:rsidP="00F60F09">
      <w:pPr>
        <w:jc w:val="center"/>
      </w:pPr>
    </w:p>
    <w:p w14:paraId="16CDC021" w14:textId="77777777" w:rsidR="00F60F09" w:rsidRDefault="00F60F09" w:rsidP="00F60F09">
      <w:pPr>
        <w:jc w:val="center"/>
      </w:pPr>
    </w:p>
    <w:p w14:paraId="16CDC022" w14:textId="77777777" w:rsidR="00F60F09" w:rsidRDefault="00F60F09" w:rsidP="00F60F09">
      <w:pPr>
        <w:jc w:val="center"/>
      </w:pPr>
    </w:p>
    <w:p w14:paraId="16CDC023" w14:textId="77777777" w:rsidR="00F60F09" w:rsidRDefault="00F60F09" w:rsidP="00F60F09">
      <w:pPr>
        <w:jc w:val="center"/>
      </w:pPr>
    </w:p>
    <w:p w14:paraId="16CDC024" w14:textId="77777777" w:rsidR="00F60F09" w:rsidRDefault="00F60F09" w:rsidP="00F60F09">
      <w:pPr>
        <w:jc w:val="center"/>
      </w:pPr>
    </w:p>
    <w:p w14:paraId="16CDC025" w14:textId="77777777" w:rsidR="00F60F09" w:rsidRDefault="00F60F09" w:rsidP="00F60F09">
      <w:pPr>
        <w:jc w:val="center"/>
      </w:pPr>
    </w:p>
    <w:p w14:paraId="16CDC026" w14:textId="77777777" w:rsidR="00F60F09" w:rsidRDefault="00F60F09" w:rsidP="00F60F09">
      <w:pPr>
        <w:jc w:val="center"/>
      </w:pPr>
    </w:p>
    <w:p w14:paraId="1522145D" w14:textId="6E0BE731" w:rsidR="00D62854" w:rsidRDefault="00D62854" w:rsidP="00F60F09">
      <w:pPr>
        <w:jc w:val="center"/>
      </w:pPr>
      <w:r>
        <w:t xml:space="preserve">Title: </w:t>
      </w:r>
      <w:r w:rsidR="00A03B14">
        <w:t>Marketing plan</w:t>
      </w:r>
    </w:p>
    <w:p w14:paraId="4BD27DD7" w14:textId="30CC6C26" w:rsidR="00D62854" w:rsidRDefault="00D62854" w:rsidP="00F60F09">
      <w:pPr>
        <w:jc w:val="center"/>
      </w:pPr>
      <w:r>
        <w:t xml:space="preserve">Student name: </w:t>
      </w:r>
      <w:r w:rsidR="00227C85">
        <w:t>Constantin Alexandru Toma</w:t>
      </w:r>
    </w:p>
    <w:p w14:paraId="15FDFB14" w14:textId="2825D2B9" w:rsidR="00D62854" w:rsidRDefault="00D62854" w:rsidP="00F60F09">
      <w:pPr>
        <w:jc w:val="center"/>
      </w:pPr>
      <w:r>
        <w:t>Student ID number</w:t>
      </w:r>
      <w:r w:rsidR="00143A99">
        <w:t>: 2234760</w:t>
      </w:r>
    </w:p>
    <w:p w14:paraId="16CDC027" w14:textId="4560296D" w:rsidR="00F60F09" w:rsidRDefault="00265597" w:rsidP="00F60F09">
      <w:pPr>
        <w:jc w:val="center"/>
      </w:pPr>
      <w:r>
        <w:t>Module: Marketing Essentials</w:t>
      </w:r>
    </w:p>
    <w:p w14:paraId="16CDC028" w14:textId="77777777" w:rsidR="003C6601" w:rsidRDefault="00265597" w:rsidP="00F60F09">
      <w:pPr>
        <w:jc w:val="center"/>
      </w:pPr>
      <w:r>
        <w:t xml:space="preserve">Module code: BMIH4005 </w:t>
      </w:r>
    </w:p>
    <w:p w14:paraId="05C14516" w14:textId="03F4C89B" w:rsidR="00227C85" w:rsidRDefault="00227C85" w:rsidP="00F60F09">
      <w:pPr>
        <w:jc w:val="center"/>
      </w:pPr>
      <w:r>
        <w:t>Lecturer’s name: Ruth Taylor Davies</w:t>
      </w:r>
    </w:p>
    <w:p w14:paraId="2B87596B" w14:textId="19E91F39" w:rsidR="00227C85" w:rsidRDefault="00227C85" w:rsidP="00F60F09">
      <w:pPr>
        <w:jc w:val="center"/>
      </w:pPr>
      <w:r>
        <w:t xml:space="preserve">Word count: </w:t>
      </w:r>
      <w:r w:rsidR="0002618C">
        <w:t>1239</w:t>
      </w:r>
    </w:p>
    <w:p w14:paraId="16CDC029" w14:textId="77777777" w:rsidR="00F60F09" w:rsidRDefault="00265597" w:rsidP="00F60F09">
      <w:pPr>
        <w:jc w:val="center"/>
        <w:rPr>
          <w:b/>
        </w:rPr>
      </w:pPr>
      <w:r>
        <w:t>Report</w:t>
      </w:r>
      <w:r>
        <w:br w:type="page"/>
      </w:r>
    </w:p>
    <w:sdt>
      <w:sdtPr>
        <w:rPr>
          <w:rFonts w:ascii="Times New Roman" w:eastAsiaTheme="minorHAnsi" w:hAnsi="Times New Roman" w:cstheme="minorBidi"/>
          <w:color w:val="auto"/>
          <w:sz w:val="24"/>
          <w:szCs w:val="22"/>
          <w:lang w:val="en-GB"/>
        </w:rPr>
        <w:id w:val="14356141"/>
        <w:docPartObj>
          <w:docPartGallery w:val="Table of Contents"/>
          <w:docPartUnique/>
        </w:docPartObj>
      </w:sdtPr>
      <w:sdtEndPr>
        <w:rPr>
          <w:b/>
          <w:bCs/>
          <w:noProof/>
        </w:rPr>
      </w:sdtEndPr>
      <w:sdtContent>
        <w:p w14:paraId="16CDC02A" w14:textId="77777777" w:rsidR="005F3946" w:rsidRPr="005F3946" w:rsidRDefault="00265597" w:rsidP="005F3946">
          <w:pPr>
            <w:pStyle w:val="TOCHeading"/>
            <w:jc w:val="center"/>
            <w:rPr>
              <w:rFonts w:ascii="Times New Roman" w:hAnsi="Times New Roman" w:cs="Times New Roman"/>
              <w:b/>
              <w:color w:val="auto"/>
              <w:sz w:val="24"/>
              <w:szCs w:val="24"/>
            </w:rPr>
          </w:pPr>
          <w:r w:rsidRPr="005F3946">
            <w:rPr>
              <w:rFonts w:ascii="Times New Roman" w:hAnsi="Times New Roman" w:cs="Times New Roman"/>
              <w:b/>
              <w:color w:val="auto"/>
              <w:sz w:val="24"/>
              <w:szCs w:val="24"/>
            </w:rPr>
            <w:t>Table of Contents</w:t>
          </w:r>
        </w:p>
        <w:p w14:paraId="16CDC02B" w14:textId="77777777" w:rsidR="004B719E" w:rsidRPr="004B719E" w:rsidRDefault="00265597" w:rsidP="004B719E">
          <w:pPr>
            <w:pStyle w:val="TOC1"/>
            <w:tabs>
              <w:tab w:val="left" w:pos="480"/>
              <w:tab w:val="right" w:leader="dot" w:pos="9350"/>
            </w:tabs>
            <w:spacing w:line="360" w:lineRule="auto"/>
            <w:rPr>
              <w:rFonts w:asciiTheme="minorHAnsi" w:eastAsiaTheme="minorEastAsia" w:hAnsiTheme="minorHAnsi"/>
              <w:noProof/>
              <w:sz w:val="22"/>
              <w:lang w:val="en-US"/>
            </w:rPr>
          </w:pPr>
          <w:r w:rsidRPr="005F3946">
            <w:rPr>
              <w:rFonts w:cs="Times New Roman"/>
              <w:szCs w:val="24"/>
            </w:rPr>
            <w:fldChar w:fldCharType="begin"/>
          </w:r>
          <w:r w:rsidRPr="005F3946">
            <w:rPr>
              <w:rFonts w:cs="Times New Roman"/>
              <w:szCs w:val="24"/>
            </w:rPr>
            <w:instrText xml:space="preserve"> TOC \o "1-3" \h \z \u </w:instrText>
          </w:r>
          <w:r w:rsidRPr="005F3946">
            <w:rPr>
              <w:rFonts w:cs="Times New Roman"/>
              <w:szCs w:val="24"/>
            </w:rPr>
            <w:fldChar w:fldCharType="separate"/>
          </w:r>
          <w:hyperlink w:anchor="_Toc129085420" w:history="1">
            <w:r w:rsidR="004B719E" w:rsidRPr="004B719E">
              <w:rPr>
                <w:rStyle w:val="Hyperlink"/>
                <w:noProof/>
              </w:rPr>
              <w:t>1</w:t>
            </w:r>
            <w:r w:rsidR="004B719E" w:rsidRPr="004B719E">
              <w:rPr>
                <w:rFonts w:asciiTheme="minorHAnsi" w:eastAsiaTheme="minorEastAsia" w:hAnsiTheme="minorHAnsi"/>
                <w:noProof/>
                <w:sz w:val="22"/>
                <w:lang w:val="en-US"/>
              </w:rPr>
              <w:tab/>
            </w:r>
            <w:r w:rsidR="004B719E" w:rsidRPr="004B719E">
              <w:rPr>
                <w:rStyle w:val="Hyperlink"/>
                <w:noProof/>
              </w:rPr>
              <w:t>Introduction</w:t>
            </w:r>
            <w:r w:rsidR="004B719E" w:rsidRPr="004B719E">
              <w:rPr>
                <w:noProof/>
                <w:webHidden/>
              </w:rPr>
              <w:tab/>
            </w:r>
            <w:r w:rsidR="004B719E" w:rsidRPr="004B719E">
              <w:rPr>
                <w:noProof/>
                <w:webHidden/>
              </w:rPr>
              <w:fldChar w:fldCharType="begin"/>
            </w:r>
            <w:r w:rsidR="004B719E" w:rsidRPr="004B719E">
              <w:rPr>
                <w:noProof/>
                <w:webHidden/>
              </w:rPr>
              <w:instrText xml:space="preserve"> PAGEREF _Toc129085420 \h </w:instrText>
            </w:r>
            <w:r w:rsidR="004B719E" w:rsidRPr="004B719E">
              <w:rPr>
                <w:noProof/>
                <w:webHidden/>
              </w:rPr>
            </w:r>
            <w:r w:rsidR="004B719E" w:rsidRPr="004B719E">
              <w:rPr>
                <w:noProof/>
                <w:webHidden/>
              </w:rPr>
              <w:fldChar w:fldCharType="separate"/>
            </w:r>
            <w:r w:rsidR="004B719E">
              <w:rPr>
                <w:noProof/>
                <w:webHidden/>
              </w:rPr>
              <w:t>2</w:t>
            </w:r>
            <w:r w:rsidR="004B719E" w:rsidRPr="004B719E">
              <w:rPr>
                <w:noProof/>
                <w:webHidden/>
              </w:rPr>
              <w:fldChar w:fldCharType="end"/>
            </w:r>
          </w:hyperlink>
        </w:p>
        <w:p w14:paraId="16CDC02C" w14:textId="77777777" w:rsidR="004B719E" w:rsidRPr="004B719E" w:rsidRDefault="00000000" w:rsidP="004B719E">
          <w:pPr>
            <w:pStyle w:val="TOC1"/>
            <w:tabs>
              <w:tab w:val="left" w:pos="480"/>
              <w:tab w:val="right" w:leader="dot" w:pos="9350"/>
            </w:tabs>
            <w:spacing w:line="360" w:lineRule="auto"/>
            <w:rPr>
              <w:rFonts w:asciiTheme="minorHAnsi" w:eastAsiaTheme="minorEastAsia" w:hAnsiTheme="minorHAnsi"/>
              <w:noProof/>
              <w:sz w:val="22"/>
              <w:lang w:val="en-US"/>
            </w:rPr>
          </w:pPr>
          <w:hyperlink w:anchor="_Toc129085421" w:history="1">
            <w:r w:rsidR="004B719E" w:rsidRPr="004B719E">
              <w:rPr>
                <w:rStyle w:val="Hyperlink"/>
                <w:noProof/>
              </w:rPr>
              <w:t>2</w:t>
            </w:r>
            <w:r w:rsidR="004B719E" w:rsidRPr="004B719E">
              <w:rPr>
                <w:rFonts w:asciiTheme="minorHAnsi" w:eastAsiaTheme="minorEastAsia" w:hAnsiTheme="minorHAnsi"/>
                <w:noProof/>
                <w:sz w:val="22"/>
                <w:lang w:val="en-US"/>
              </w:rPr>
              <w:tab/>
            </w:r>
            <w:r w:rsidR="004B719E" w:rsidRPr="004B719E">
              <w:rPr>
                <w:rStyle w:val="Hyperlink"/>
                <w:noProof/>
              </w:rPr>
              <w:t>Situation Analysis</w:t>
            </w:r>
            <w:r w:rsidR="004B719E" w:rsidRPr="004B719E">
              <w:rPr>
                <w:noProof/>
                <w:webHidden/>
              </w:rPr>
              <w:tab/>
            </w:r>
            <w:r w:rsidR="004B719E" w:rsidRPr="004B719E">
              <w:rPr>
                <w:noProof/>
                <w:webHidden/>
              </w:rPr>
              <w:fldChar w:fldCharType="begin"/>
            </w:r>
            <w:r w:rsidR="004B719E" w:rsidRPr="004B719E">
              <w:rPr>
                <w:noProof/>
                <w:webHidden/>
              </w:rPr>
              <w:instrText xml:space="preserve"> PAGEREF _Toc129085421 \h </w:instrText>
            </w:r>
            <w:r w:rsidR="004B719E" w:rsidRPr="004B719E">
              <w:rPr>
                <w:noProof/>
                <w:webHidden/>
              </w:rPr>
            </w:r>
            <w:r w:rsidR="004B719E" w:rsidRPr="004B719E">
              <w:rPr>
                <w:noProof/>
                <w:webHidden/>
              </w:rPr>
              <w:fldChar w:fldCharType="separate"/>
            </w:r>
            <w:r w:rsidR="004B719E">
              <w:rPr>
                <w:noProof/>
                <w:webHidden/>
              </w:rPr>
              <w:t>2</w:t>
            </w:r>
            <w:r w:rsidR="004B719E" w:rsidRPr="004B719E">
              <w:rPr>
                <w:noProof/>
                <w:webHidden/>
              </w:rPr>
              <w:fldChar w:fldCharType="end"/>
            </w:r>
          </w:hyperlink>
        </w:p>
        <w:p w14:paraId="16CDC02D" w14:textId="77777777" w:rsidR="004B719E" w:rsidRPr="004B719E" w:rsidRDefault="00000000" w:rsidP="004B719E">
          <w:pPr>
            <w:pStyle w:val="TOC2"/>
            <w:tabs>
              <w:tab w:val="left" w:pos="880"/>
              <w:tab w:val="right" w:leader="dot" w:pos="9350"/>
            </w:tabs>
            <w:spacing w:line="360" w:lineRule="auto"/>
            <w:rPr>
              <w:rFonts w:asciiTheme="minorHAnsi" w:eastAsiaTheme="minorEastAsia" w:hAnsiTheme="minorHAnsi"/>
              <w:noProof/>
              <w:sz w:val="22"/>
              <w:lang w:val="en-US"/>
            </w:rPr>
          </w:pPr>
          <w:hyperlink w:anchor="_Toc129085422" w:history="1">
            <w:r w:rsidR="004B719E" w:rsidRPr="004B719E">
              <w:rPr>
                <w:rStyle w:val="Hyperlink"/>
                <w:noProof/>
              </w:rPr>
              <w:t>2.1</w:t>
            </w:r>
            <w:r w:rsidR="004B719E" w:rsidRPr="004B719E">
              <w:rPr>
                <w:rFonts w:asciiTheme="minorHAnsi" w:eastAsiaTheme="minorEastAsia" w:hAnsiTheme="minorHAnsi"/>
                <w:noProof/>
                <w:sz w:val="22"/>
                <w:lang w:val="en-US"/>
              </w:rPr>
              <w:tab/>
            </w:r>
            <w:r w:rsidR="004B719E" w:rsidRPr="004B719E">
              <w:rPr>
                <w:rStyle w:val="Hyperlink"/>
                <w:noProof/>
              </w:rPr>
              <w:t>Company – SWOT</w:t>
            </w:r>
            <w:r w:rsidR="004B719E" w:rsidRPr="004B719E">
              <w:rPr>
                <w:noProof/>
                <w:webHidden/>
              </w:rPr>
              <w:tab/>
            </w:r>
            <w:r w:rsidR="004B719E" w:rsidRPr="004B719E">
              <w:rPr>
                <w:noProof/>
                <w:webHidden/>
              </w:rPr>
              <w:fldChar w:fldCharType="begin"/>
            </w:r>
            <w:r w:rsidR="004B719E" w:rsidRPr="004B719E">
              <w:rPr>
                <w:noProof/>
                <w:webHidden/>
              </w:rPr>
              <w:instrText xml:space="preserve"> PAGEREF _Toc129085422 \h </w:instrText>
            </w:r>
            <w:r w:rsidR="004B719E" w:rsidRPr="004B719E">
              <w:rPr>
                <w:noProof/>
                <w:webHidden/>
              </w:rPr>
            </w:r>
            <w:r w:rsidR="004B719E" w:rsidRPr="004B719E">
              <w:rPr>
                <w:noProof/>
                <w:webHidden/>
              </w:rPr>
              <w:fldChar w:fldCharType="separate"/>
            </w:r>
            <w:r w:rsidR="004B719E">
              <w:rPr>
                <w:noProof/>
                <w:webHidden/>
              </w:rPr>
              <w:t>2</w:t>
            </w:r>
            <w:r w:rsidR="004B719E" w:rsidRPr="004B719E">
              <w:rPr>
                <w:noProof/>
                <w:webHidden/>
              </w:rPr>
              <w:fldChar w:fldCharType="end"/>
            </w:r>
          </w:hyperlink>
        </w:p>
        <w:p w14:paraId="16CDC02E" w14:textId="77777777" w:rsidR="004B719E" w:rsidRPr="004B719E" w:rsidRDefault="00000000" w:rsidP="004B719E">
          <w:pPr>
            <w:pStyle w:val="TOC2"/>
            <w:tabs>
              <w:tab w:val="left" w:pos="880"/>
              <w:tab w:val="right" w:leader="dot" w:pos="9350"/>
            </w:tabs>
            <w:spacing w:line="360" w:lineRule="auto"/>
            <w:rPr>
              <w:rFonts w:asciiTheme="minorHAnsi" w:eastAsiaTheme="minorEastAsia" w:hAnsiTheme="minorHAnsi"/>
              <w:noProof/>
              <w:sz w:val="22"/>
              <w:lang w:val="en-US"/>
            </w:rPr>
          </w:pPr>
          <w:hyperlink w:anchor="_Toc129085423" w:history="1">
            <w:r w:rsidR="004B719E" w:rsidRPr="004B719E">
              <w:rPr>
                <w:rStyle w:val="Hyperlink"/>
                <w:noProof/>
              </w:rPr>
              <w:t>2.2</w:t>
            </w:r>
            <w:r w:rsidR="004B719E" w:rsidRPr="004B719E">
              <w:rPr>
                <w:rFonts w:asciiTheme="minorHAnsi" w:eastAsiaTheme="minorEastAsia" w:hAnsiTheme="minorHAnsi"/>
                <w:noProof/>
                <w:sz w:val="22"/>
                <w:lang w:val="en-US"/>
              </w:rPr>
              <w:tab/>
            </w:r>
            <w:r w:rsidR="004B719E" w:rsidRPr="004B719E">
              <w:rPr>
                <w:rStyle w:val="Hyperlink"/>
                <w:noProof/>
              </w:rPr>
              <w:t>Customers – Segmentation and Targeting</w:t>
            </w:r>
            <w:r w:rsidR="004B719E" w:rsidRPr="004B719E">
              <w:rPr>
                <w:noProof/>
                <w:webHidden/>
              </w:rPr>
              <w:tab/>
            </w:r>
            <w:r w:rsidR="004B719E" w:rsidRPr="004B719E">
              <w:rPr>
                <w:noProof/>
                <w:webHidden/>
              </w:rPr>
              <w:fldChar w:fldCharType="begin"/>
            </w:r>
            <w:r w:rsidR="004B719E" w:rsidRPr="004B719E">
              <w:rPr>
                <w:noProof/>
                <w:webHidden/>
              </w:rPr>
              <w:instrText xml:space="preserve"> PAGEREF _Toc129085423 \h </w:instrText>
            </w:r>
            <w:r w:rsidR="004B719E" w:rsidRPr="004B719E">
              <w:rPr>
                <w:noProof/>
                <w:webHidden/>
              </w:rPr>
            </w:r>
            <w:r w:rsidR="004B719E" w:rsidRPr="004B719E">
              <w:rPr>
                <w:noProof/>
                <w:webHidden/>
              </w:rPr>
              <w:fldChar w:fldCharType="separate"/>
            </w:r>
            <w:r w:rsidR="004B719E">
              <w:rPr>
                <w:noProof/>
                <w:webHidden/>
              </w:rPr>
              <w:t>3</w:t>
            </w:r>
            <w:r w:rsidR="004B719E" w:rsidRPr="004B719E">
              <w:rPr>
                <w:noProof/>
                <w:webHidden/>
              </w:rPr>
              <w:fldChar w:fldCharType="end"/>
            </w:r>
          </w:hyperlink>
        </w:p>
        <w:p w14:paraId="16CDC02F" w14:textId="77777777" w:rsidR="004B719E" w:rsidRPr="004B719E" w:rsidRDefault="00000000" w:rsidP="004B719E">
          <w:pPr>
            <w:pStyle w:val="TOC2"/>
            <w:tabs>
              <w:tab w:val="left" w:pos="880"/>
              <w:tab w:val="right" w:leader="dot" w:pos="9350"/>
            </w:tabs>
            <w:spacing w:line="360" w:lineRule="auto"/>
            <w:rPr>
              <w:rFonts w:asciiTheme="minorHAnsi" w:eastAsiaTheme="minorEastAsia" w:hAnsiTheme="minorHAnsi"/>
              <w:noProof/>
              <w:sz w:val="22"/>
              <w:lang w:val="en-US"/>
            </w:rPr>
          </w:pPr>
          <w:hyperlink w:anchor="_Toc129085424" w:history="1">
            <w:r w:rsidR="004B719E" w:rsidRPr="004B719E">
              <w:rPr>
                <w:rStyle w:val="Hyperlink"/>
                <w:noProof/>
              </w:rPr>
              <w:t>2.3</w:t>
            </w:r>
            <w:r w:rsidR="004B719E" w:rsidRPr="004B719E">
              <w:rPr>
                <w:rFonts w:asciiTheme="minorHAnsi" w:eastAsiaTheme="minorEastAsia" w:hAnsiTheme="minorHAnsi"/>
                <w:noProof/>
                <w:sz w:val="22"/>
                <w:lang w:val="en-US"/>
              </w:rPr>
              <w:tab/>
            </w:r>
            <w:r w:rsidR="004B719E" w:rsidRPr="004B719E">
              <w:rPr>
                <w:rStyle w:val="Hyperlink"/>
                <w:noProof/>
              </w:rPr>
              <w:t>Competitors</w:t>
            </w:r>
            <w:r w:rsidR="004B719E" w:rsidRPr="004B719E">
              <w:rPr>
                <w:noProof/>
                <w:webHidden/>
              </w:rPr>
              <w:tab/>
            </w:r>
            <w:r w:rsidR="004B719E" w:rsidRPr="004B719E">
              <w:rPr>
                <w:noProof/>
                <w:webHidden/>
              </w:rPr>
              <w:fldChar w:fldCharType="begin"/>
            </w:r>
            <w:r w:rsidR="004B719E" w:rsidRPr="004B719E">
              <w:rPr>
                <w:noProof/>
                <w:webHidden/>
              </w:rPr>
              <w:instrText xml:space="preserve"> PAGEREF _Toc129085424 \h </w:instrText>
            </w:r>
            <w:r w:rsidR="004B719E" w:rsidRPr="004B719E">
              <w:rPr>
                <w:noProof/>
                <w:webHidden/>
              </w:rPr>
            </w:r>
            <w:r w:rsidR="004B719E" w:rsidRPr="004B719E">
              <w:rPr>
                <w:noProof/>
                <w:webHidden/>
              </w:rPr>
              <w:fldChar w:fldCharType="separate"/>
            </w:r>
            <w:r w:rsidR="004B719E">
              <w:rPr>
                <w:noProof/>
                <w:webHidden/>
              </w:rPr>
              <w:t>3</w:t>
            </w:r>
            <w:r w:rsidR="004B719E" w:rsidRPr="004B719E">
              <w:rPr>
                <w:noProof/>
                <w:webHidden/>
              </w:rPr>
              <w:fldChar w:fldCharType="end"/>
            </w:r>
          </w:hyperlink>
        </w:p>
        <w:p w14:paraId="16CDC030" w14:textId="77777777" w:rsidR="004B719E" w:rsidRPr="004B719E" w:rsidRDefault="00000000" w:rsidP="004B719E">
          <w:pPr>
            <w:pStyle w:val="TOC3"/>
            <w:tabs>
              <w:tab w:val="left" w:pos="1320"/>
              <w:tab w:val="right" w:leader="dot" w:pos="9350"/>
            </w:tabs>
            <w:spacing w:line="360" w:lineRule="auto"/>
            <w:rPr>
              <w:rFonts w:asciiTheme="minorHAnsi" w:eastAsiaTheme="minorEastAsia" w:hAnsiTheme="minorHAnsi"/>
              <w:noProof/>
              <w:sz w:val="22"/>
              <w:lang w:val="en-US"/>
            </w:rPr>
          </w:pPr>
          <w:hyperlink w:anchor="_Toc129085425" w:history="1">
            <w:r w:rsidR="004B719E" w:rsidRPr="004B719E">
              <w:rPr>
                <w:rStyle w:val="Hyperlink"/>
                <w:rFonts w:cs="Times New Roman"/>
                <w:noProof/>
              </w:rPr>
              <w:t>2.3.1</w:t>
            </w:r>
            <w:r w:rsidR="004B719E" w:rsidRPr="004B719E">
              <w:rPr>
                <w:rFonts w:asciiTheme="minorHAnsi" w:eastAsiaTheme="minorEastAsia" w:hAnsiTheme="minorHAnsi"/>
                <w:noProof/>
                <w:sz w:val="22"/>
                <w:lang w:val="en-US"/>
              </w:rPr>
              <w:tab/>
            </w:r>
            <w:r w:rsidR="004B719E" w:rsidRPr="004B719E">
              <w:rPr>
                <w:rStyle w:val="Hyperlink"/>
                <w:rFonts w:cs="Times New Roman"/>
                <w:noProof/>
              </w:rPr>
              <w:t>Perceptual Map - Positioning</w:t>
            </w:r>
            <w:r w:rsidR="004B719E" w:rsidRPr="004B719E">
              <w:rPr>
                <w:noProof/>
                <w:webHidden/>
              </w:rPr>
              <w:tab/>
            </w:r>
            <w:r w:rsidR="004B719E" w:rsidRPr="004B719E">
              <w:rPr>
                <w:noProof/>
                <w:webHidden/>
              </w:rPr>
              <w:fldChar w:fldCharType="begin"/>
            </w:r>
            <w:r w:rsidR="004B719E" w:rsidRPr="004B719E">
              <w:rPr>
                <w:noProof/>
                <w:webHidden/>
              </w:rPr>
              <w:instrText xml:space="preserve"> PAGEREF _Toc129085425 \h </w:instrText>
            </w:r>
            <w:r w:rsidR="004B719E" w:rsidRPr="004B719E">
              <w:rPr>
                <w:noProof/>
                <w:webHidden/>
              </w:rPr>
            </w:r>
            <w:r w:rsidR="004B719E" w:rsidRPr="004B719E">
              <w:rPr>
                <w:noProof/>
                <w:webHidden/>
              </w:rPr>
              <w:fldChar w:fldCharType="separate"/>
            </w:r>
            <w:r w:rsidR="004B719E">
              <w:rPr>
                <w:noProof/>
                <w:webHidden/>
              </w:rPr>
              <w:t>3</w:t>
            </w:r>
            <w:r w:rsidR="004B719E" w:rsidRPr="004B719E">
              <w:rPr>
                <w:noProof/>
                <w:webHidden/>
              </w:rPr>
              <w:fldChar w:fldCharType="end"/>
            </w:r>
          </w:hyperlink>
        </w:p>
        <w:p w14:paraId="16CDC031" w14:textId="77777777" w:rsidR="004B719E" w:rsidRPr="004B719E" w:rsidRDefault="00000000" w:rsidP="004B719E">
          <w:pPr>
            <w:pStyle w:val="TOC3"/>
            <w:tabs>
              <w:tab w:val="left" w:pos="1320"/>
              <w:tab w:val="right" w:leader="dot" w:pos="9350"/>
            </w:tabs>
            <w:spacing w:line="360" w:lineRule="auto"/>
            <w:rPr>
              <w:rFonts w:asciiTheme="minorHAnsi" w:eastAsiaTheme="minorEastAsia" w:hAnsiTheme="minorHAnsi"/>
              <w:noProof/>
              <w:sz w:val="22"/>
              <w:lang w:val="en-US"/>
            </w:rPr>
          </w:pPr>
          <w:hyperlink w:anchor="_Toc129085426" w:history="1">
            <w:r w:rsidR="004B719E" w:rsidRPr="004B719E">
              <w:rPr>
                <w:rStyle w:val="Hyperlink"/>
                <w:rFonts w:cs="Times New Roman"/>
                <w:noProof/>
              </w:rPr>
              <w:t>2.3.2</w:t>
            </w:r>
            <w:r w:rsidR="004B719E" w:rsidRPr="004B719E">
              <w:rPr>
                <w:rFonts w:asciiTheme="minorHAnsi" w:eastAsiaTheme="minorEastAsia" w:hAnsiTheme="minorHAnsi"/>
                <w:noProof/>
                <w:sz w:val="22"/>
                <w:lang w:val="en-US"/>
              </w:rPr>
              <w:tab/>
            </w:r>
            <w:r w:rsidR="004B719E" w:rsidRPr="004B719E">
              <w:rPr>
                <w:rStyle w:val="Hyperlink"/>
                <w:rFonts w:cs="Times New Roman"/>
                <w:noProof/>
              </w:rPr>
              <w:t>Bowman Strategy Clock</w:t>
            </w:r>
            <w:r w:rsidR="004B719E" w:rsidRPr="004B719E">
              <w:rPr>
                <w:noProof/>
                <w:webHidden/>
              </w:rPr>
              <w:tab/>
            </w:r>
            <w:r w:rsidR="004B719E" w:rsidRPr="004B719E">
              <w:rPr>
                <w:noProof/>
                <w:webHidden/>
              </w:rPr>
              <w:fldChar w:fldCharType="begin"/>
            </w:r>
            <w:r w:rsidR="004B719E" w:rsidRPr="004B719E">
              <w:rPr>
                <w:noProof/>
                <w:webHidden/>
              </w:rPr>
              <w:instrText xml:space="preserve"> PAGEREF _Toc129085426 \h </w:instrText>
            </w:r>
            <w:r w:rsidR="004B719E" w:rsidRPr="004B719E">
              <w:rPr>
                <w:noProof/>
                <w:webHidden/>
              </w:rPr>
            </w:r>
            <w:r w:rsidR="004B719E" w:rsidRPr="004B719E">
              <w:rPr>
                <w:noProof/>
                <w:webHidden/>
              </w:rPr>
              <w:fldChar w:fldCharType="separate"/>
            </w:r>
            <w:r w:rsidR="004B719E">
              <w:rPr>
                <w:noProof/>
                <w:webHidden/>
              </w:rPr>
              <w:t>4</w:t>
            </w:r>
            <w:r w:rsidR="004B719E" w:rsidRPr="004B719E">
              <w:rPr>
                <w:noProof/>
                <w:webHidden/>
              </w:rPr>
              <w:fldChar w:fldCharType="end"/>
            </w:r>
          </w:hyperlink>
        </w:p>
        <w:p w14:paraId="16CDC032" w14:textId="77777777" w:rsidR="004B719E" w:rsidRPr="004B719E" w:rsidRDefault="00000000" w:rsidP="004B719E">
          <w:pPr>
            <w:pStyle w:val="TOC2"/>
            <w:tabs>
              <w:tab w:val="left" w:pos="880"/>
              <w:tab w:val="right" w:leader="dot" w:pos="9350"/>
            </w:tabs>
            <w:spacing w:line="360" w:lineRule="auto"/>
            <w:rPr>
              <w:rFonts w:asciiTheme="minorHAnsi" w:eastAsiaTheme="minorEastAsia" w:hAnsiTheme="minorHAnsi"/>
              <w:noProof/>
              <w:sz w:val="22"/>
              <w:lang w:val="en-US"/>
            </w:rPr>
          </w:pPr>
          <w:hyperlink w:anchor="_Toc129085427" w:history="1">
            <w:r w:rsidR="004B719E" w:rsidRPr="004B719E">
              <w:rPr>
                <w:rStyle w:val="Hyperlink"/>
                <w:noProof/>
              </w:rPr>
              <w:t>2.4</w:t>
            </w:r>
            <w:r w:rsidR="004B719E" w:rsidRPr="004B719E">
              <w:rPr>
                <w:rFonts w:asciiTheme="minorHAnsi" w:eastAsiaTheme="minorEastAsia" w:hAnsiTheme="minorHAnsi"/>
                <w:noProof/>
                <w:sz w:val="22"/>
                <w:lang w:val="en-US"/>
              </w:rPr>
              <w:tab/>
            </w:r>
            <w:r w:rsidR="004B719E" w:rsidRPr="004B719E">
              <w:rPr>
                <w:rStyle w:val="Hyperlink"/>
                <w:noProof/>
              </w:rPr>
              <w:t>Collaborators</w:t>
            </w:r>
            <w:r w:rsidR="004B719E" w:rsidRPr="004B719E">
              <w:rPr>
                <w:noProof/>
                <w:webHidden/>
              </w:rPr>
              <w:tab/>
            </w:r>
            <w:r w:rsidR="004B719E" w:rsidRPr="004B719E">
              <w:rPr>
                <w:noProof/>
                <w:webHidden/>
              </w:rPr>
              <w:fldChar w:fldCharType="begin"/>
            </w:r>
            <w:r w:rsidR="004B719E" w:rsidRPr="004B719E">
              <w:rPr>
                <w:noProof/>
                <w:webHidden/>
              </w:rPr>
              <w:instrText xml:space="preserve"> PAGEREF _Toc129085427 \h </w:instrText>
            </w:r>
            <w:r w:rsidR="004B719E" w:rsidRPr="004B719E">
              <w:rPr>
                <w:noProof/>
                <w:webHidden/>
              </w:rPr>
            </w:r>
            <w:r w:rsidR="004B719E" w:rsidRPr="004B719E">
              <w:rPr>
                <w:noProof/>
                <w:webHidden/>
              </w:rPr>
              <w:fldChar w:fldCharType="separate"/>
            </w:r>
            <w:r w:rsidR="004B719E">
              <w:rPr>
                <w:noProof/>
                <w:webHidden/>
              </w:rPr>
              <w:t>4</w:t>
            </w:r>
            <w:r w:rsidR="004B719E" w:rsidRPr="004B719E">
              <w:rPr>
                <w:noProof/>
                <w:webHidden/>
              </w:rPr>
              <w:fldChar w:fldCharType="end"/>
            </w:r>
          </w:hyperlink>
        </w:p>
        <w:p w14:paraId="16CDC033" w14:textId="77777777" w:rsidR="004B719E" w:rsidRPr="004B719E" w:rsidRDefault="00000000" w:rsidP="004B719E">
          <w:pPr>
            <w:pStyle w:val="TOC2"/>
            <w:tabs>
              <w:tab w:val="left" w:pos="880"/>
              <w:tab w:val="right" w:leader="dot" w:pos="9350"/>
            </w:tabs>
            <w:spacing w:line="360" w:lineRule="auto"/>
            <w:rPr>
              <w:rFonts w:asciiTheme="minorHAnsi" w:eastAsiaTheme="minorEastAsia" w:hAnsiTheme="minorHAnsi"/>
              <w:noProof/>
              <w:sz w:val="22"/>
              <w:lang w:val="en-US"/>
            </w:rPr>
          </w:pPr>
          <w:hyperlink w:anchor="_Toc129085428" w:history="1">
            <w:r w:rsidR="004B719E" w:rsidRPr="004B719E">
              <w:rPr>
                <w:rStyle w:val="Hyperlink"/>
                <w:noProof/>
              </w:rPr>
              <w:t>2.5</w:t>
            </w:r>
            <w:r w:rsidR="004B719E" w:rsidRPr="004B719E">
              <w:rPr>
                <w:rFonts w:asciiTheme="minorHAnsi" w:eastAsiaTheme="minorEastAsia" w:hAnsiTheme="minorHAnsi"/>
                <w:noProof/>
                <w:sz w:val="22"/>
                <w:lang w:val="en-US"/>
              </w:rPr>
              <w:tab/>
            </w:r>
            <w:r w:rsidR="004B719E" w:rsidRPr="004B719E">
              <w:rPr>
                <w:rStyle w:val="Hyperlink"/>
                <w:noProof/>
              </w:rPr>
              <w:t>Climate</w:t>
            </w:r>
            <w:r w:rsidR="004B719E" w:rsidRPr="004B719E">
              <w:rPr>
                <w:noProof/>
                <w:webHidden/>
              </w:rPr>
              <w:tab/>
            </w:r>
            <w:r w:rsidR="004B719E" w:rsidRPr="004B719E">
              <w:rPr>
                <w:noProof/>
                <w:webHidden/>
              </w:rPr>
              <w:fldChar w:fldCharType="begin"/>
            </w:r>
            <w:r w:rsidR="004B719E" w:rsidRPr="004B719E">
              <w:rPr>
                <w:noProof/>
                <w:webHidden/>
              </w:rPr>
              <w:instrText xml:space="preserve"> PAGEREF _Toc129085428 \h </w:instrText>
            </w:r>
            <w:r w:rsidR="004B719E" w:rsidRPr="004B719E">
              <w:rPr>
                <w:noProof/>
                <w:webHidden/>
              </w:rPr>
            </w:r>
            <w:r w:rsidR="004B719E" w:rsidRPr="004B719E">
              <w:rPr>
                <w:noProof/>
                <w:webHidden/>
              </w:rPr>
              <w:fldChar w:fldCharType="separate"/>
            </w:r>
            <w:r w:rsidR="004B719E">
              <w:rPr>
                <w:noProof/>
                <w:webHidden/>
              </w:rPr>
              <w:t>5</w:t>
            </w:r>
            <w:r w:rsidR="004B719E" w:rsidRPr="004B719E">
              <w:rPr>
                <w:noProof/>
                <w:webHidden/>
              </w:rPr>
              <w:fldChar w:fldCharType="end"/>
            </w:r>
          </w:hyperlink>
        </w:p>
        <w:p w14:paraId="16CDC034" w14:textId="77777777" w:rsidR="004B719E" w:rsidRPr="004B719E" w:rsidRDefault="00000000" w:rsidP="004B719E">
          <w:pPr>
            <w:pStyle w:val="TOC1"/>
            <w:tabs>
              <w:tab w:val="left" w:pos="480"/>
              <w:tab w:val="right" w:leader="dot" w:pos="9350"/>
            </w:tabs>
            <w:spacing w:line="360" w:lineRule="auto"/>
            <w:rPr>
              <w:rFonts w:asciiTheme="minorHAnsi" w:eastAsiaTheme="minorEastAsia" w:hAnsiTheme="minorHAnsi"/>
              <w:noProof/>
              <w:sz w:val="22"/>
              <w:lang w:val="en-US"/>
            </w:rPr>
          </w:pPr>
          <w:hyperlink w:anchor="_Toc129085429" w:history="1">
            <w:r w:rsidR="004B719E" w:rsidRPr="004B719E">
              <w:rPr>
                <w:rStyle w:val="Hyperlink"/>
                <w:noProof/>
              </w:rPr>
              <w:t>3</w:t>
            </w:r>
            <w:r w:rsidR="004B719E" w:rsidRPr="004B719E">
              <w:rPr>
                <w:rFonts w:asciiTheme="minorHAnsi" w:eastAsiaTheme="minorEastAsia" w:hAnsiTheme="minorHAnsi"/>
                <w:noProof/>
                <w:sz w:val="22"/>
                <w:lang w:val="en-US"/>
              </w:rPr>
              <w:tab/>
            </w:r>
            <w:r w:rsidR="004B719E" w:rsidRPr="004B719E">
              <w:rPr>
                <w:rStyle w:val="Hyperlink"/>
                <w:noProof/>
              </w:rPr>
              <w:t>Objectives</w:t>
            </w:r>
            <w:r w:rsidR="004B719E" w:rsidRPr="004B719E">
              <w:rPr>
                <w:noProof/>
                <w:webHidden/>
              </w:rPr>
              <w:tab/>
            </w:r>
            <w:r w:rsidR="004B719E" w:rsidRPr="004B719E">
              <w:rPr>
                <w:noProof/>
                <w:webHidden/>
              </w:rPr>
              <w:fldChar w:fldCharType="begin"/>
            </w:r>
            <w:r w:rsidR="004B719E" w:rsidRPr="004B719E">
              <w:rPr>
                <w:noProof/>
                <w:webHidden/>
              </w:rPr>
              <w:instrText xml:space="preserve"> PAGEREF _Toc129085429 \h </w:instrText>
            </w:r>
            <w:r w:rsidR="004B719E" w:rsidRPr="004B719E">
              <w:rPr>
                <w:noProof/>
                <w:webHidden/>
              </w:rPr>
            </w:r>
            <w:r w:rsidR="004B719E" w:rsidRPr="004B719E">
              <w:rPr>
                <w:noProof/>
                <w:webHidden/>
              </w:rPr>
              <w:fldChar w:fldCharType="separate"/>
            </w:r>
            <w:r w:rsidR="004B719E">
              <w:rPr>
                <w:noProof/>
                <w:webHidden/>
              </w:rPr>
              <w:t>6</w:t>
            </w:r>
            <w:r w:rsidR="004B719E" w:rsidRPr="004B719E">
              <w:rPr>
                <w:noProof/>
                <w:webHidden/>
              </w:rPr>
              <w:fldChar w:fldCharType="end"/>
            </w:r>
          </w:hyperlink>
        </w:p>
        <w:p w14:paraId="16CDC035" w14:textId="77777777" w:rsidR="004B719E" w:rsidRPr="004B719E" w:rsidRDefault="00000000" w:rsidP="004B719E">
          <w:pPr>
            <w:pStyle w:val="TOC1"/>
            <w:tabs>
              <w:tab w:val="left" w:pos="480"/>
              <w:tab w:val="right" w:leader="dot" w:pos="9350"/>
            </w:tabs>
            <w:spacing w:line="360" w:lineRule="auto"/>
            <w:rPr>
              <w:rFonts w:asciiTheme="minorHAnsi" w:eastAsiaTheme="minorEastAsia" w:hAnsiTheme="minorHAnsi"/>
              <w:noProof/>
              <w:sz w:val="22"/>
              <w:lang w:val="en-US"/>
            </w:rPr>
          </w:pPr>
          <w:hyperlink w:anchor="_Toc129085430" w:history="1">
            <w:r w:rsidR="004B719E" w:rsidRPr="004B719E">
              <w:rPr>
                <w:rStyle w:val="Hyperlink"/>
                <w:noProof/>
              </w:rPr>
              <w:t>4</w:t>
            </w:r>
            <w:r w:rsidR="004B719E" w:rsidRPr="004B719E">
              <w:rPr>
                <w:rFonts w:asciiTheme="minorHAnsi" w:eastAsiaTheme="minorEastAsia" w:hAnsiTheme="minorHAnsi"/>
                <w:noProof/>
                <w:sz w:val="22"/>
                <w:lang w:val="en-US"/>
              </w:rPr>
              <w:tab/>
            </w:r>
            <w:r w:rsidR="004B719E" w:rsidRPr="004B719E">
              <w:rPr>
                <w:rStyle w:val="Hyperlink"/>
                <w:noProof/>
              </w:rPr>
              <w:t>Strategy</w:t>
            </w:r>
            <w:r w:rsidR="004B719E" w:rsidRPr="004B719E">
              <w:rPr>
                <w:noProof/>
                <w:webHidden/>
              </w:rPr>
              <w:tab/>
            </w:r>
            <w:r w:rsidR="004B719E" w:rsidRPr="004B719E">
              <w:rPr>
                <w:noProof/>
                <w:webHidden/>
              </w:rPr>
              <w:fldChar w:fldCharType="begin"/>
            </w:r>
            <w:r w:rsidR="004B719E" w:rsidRPr="004B719E">
              <w:rPr>
                <w:noProof/>
                <w:webHidden/>
              </w:rPr>
              <w:instrText xml:space="preserve"> PAGEREF _Toc129085430 \h </w:instrText>
            </w:r>
            <w:r w:rsidR="004B719E" w:rsidRPr="004B719E">
              <w:rPr>
                <w:noProof/>
                <w:webHidden/>
              </w:rPr>
            </w:r>
            <w:r w:rsidR="004B719E" w:rsidRPr="004B719E">
              <w:rPr>
                <w:noProof/>
                <w:webHidden/>
              </w:rPr>
              <w:fldChar w:fldCharType="separate"/>
            </w:r>
            <w:r w:rsidR="004B719E">
              <w:rPr>
                <w:noProof/>
                <w:webHidden/>
              </w:rPr>
              <w:t>6</w:t>
            </w:r>
            <w:r w:rsidR="004B719E" w:rsidRPr="004B719E">
              <w:rPr>
                <w:noProof/>
                <w:webHidden/>
              </w:rPr>
              <w:fldChar w:fldCharType="end"/>
            </w:r>
          </w:hyperlink>
        </w:p>
        <w:p w14:paraId="16CDC036" w14:textId="77777777" w:rsidR="004B719E" w:rsidRPr="004B719E" w:rsidRDefault="00000000" w:rsidP="004B719E">
          <w:pPr>
            <w:pStyle w:val="TOC1"/>
            <w:tabs>
              <w:tab w:val="left" w:pos="480"/>
              <w:tab w:val="right" w:leader="dot" w:pos="9350"/>
            </w:tabs>
            <w:spacing w:line="360" w:lineRule="auto"/>
            <w:rPr>
              <w:rFonts w:asciiTheme="minorHAnsi" w:eastAsiaTheme="minorEastAsia" w:hAnsiTheme="minorHAnsi"/>
              <w:noProof/>
              <w:sz w:val="22"/>
              <w:lang w:val="en-US"/>
            </w:rPr>
          </w:pPr>
          <w:hyperlink w:anchor="_Toc129085431" w:history="1">
            <w:r w:rsidR="004B719E" w:rsidRPr="004B719E">
              <w:rPr>
                <w:rStyle w:val="Hyperlink"/>
                <w:noProof/>
              </w:rPr>
              <w:t>5</w:t>
            </w:r>
            <w:r w:rsidR="004B719E" w:rsidRPr="004B719E">
              <w:rPr>
                <w:rFonts w:asciiTheme="minorHAnsi" w:eastAsiaTheme="minorEastAsia" w:hAnsiTheme="minorHAnsi"/>
                <w:noProof/>
                <w:sz w:val="22"/>
                <w:lang w:val="en-US"/>
              </w:rPr>
              <w:tab/>
            </w:r>
            <w:r w:rsidR="004B719E" w:rsidRPr="004B719E">
              <w:rPr>
                <w:rStyle w:val="Hyperlink"/>
                <w:noProof/>
              </w:rPr>
              <w:t>Tactics</w:t>
            </w:r>
            <w:r w:rsidR="004B719E" w:rsidRPr="004B719E">
              <w:rPr>
                <w:noProof/>
                <w:webHidden/>
              </w:rPr>
              <w:tab/>
            </w:r>
            <w:r w:rsidR="004B719E" w:rsidRPr="004B719E">
              <w:rPr>
                <w:noProof/>
                <w:webHidden/>
              </w:rPr>
              <w:fldChar w:fldCharType="begin"/>
            </w:r>
            <w:r w:rsidR="004B719E" w:rsidRPr="004B719E">
              <w:rPr>
                <w:noProof/>
                <w:webHidden/>
              </w:rPr>
              <w:instrText xml:space="preserve"> PAGEREF _Toc129085431 \h </w:instrText>
            </w:r>
            <w:r w:rsidR="004B719E" w:rsidRPr="004B719E">
              <w:rPr>
                <w:noProof/>
                <w:webHidden/>
              </w:rPr>
            </w:r>
            <w:r w:rsidR="004B719E" w:rsidRPr="004B719E">
              <w:rPr>
                <w:noProof/>
                <w:webHidden/>
              </w:rPr>
              <w:fldChar w:fldCharType="separate"/>
            </w:r>
            <w:r w:rsidR="004B719E">
              <w:rPr>
                <w:noProof/>
                <w:webHidden/>
              </w:rPr>
              <w:t>7</w:t>
            </w:r>
            <w:r w:rsidR="004B719E" w:rsidRPr="004B719E">
              <w:rPr>
                <w:noProof/>
                <w:webHidden/>
              </w:rPr>
              <w:fldChar w:fldCharType="end"/>
            </w:r>
          </w:hyperlink>
        </w:p>
        <w:p w14:paraId="16CDC037" w14:textId="77777777" w:rsidR="004B719E" w:rsidRPr="004B719E" w:rsidRDefault="00000000" w:rsidP="004B719E">
          <w:pPr>
            <w:pStyle w:val="TOC3"/>
            <w:tabs>
              <w:tab w:val="left" w:pos="1320"/>
              <w:tab w:val="right" w:leader="dot" w:pos="9350"/>
            </w:tabs>
            <w:spacing w:line="360" w:lineRule="auto"/>
            <w:rPr>
              <w:rFonts w:asciiTheme="minorHAnsi" w:eastAsiaTheme="minorEastAsia" w:hAnsiTheme="minorHAnsi"/>
              <w:noProof/>
              <w:sz w:val="22"/>
              <w:lang w:val="en-US"/>
            </w:rPr>
          </w:pPr>
          <w:hyperlink w:anchor="_Toc129085432" w:history="1">
            <w:r w:rsidR="004B719E" w:rsidRPr="004B719E">
              <w:rPr>
                <w:rStyle w:val="Hyperlink"/>
                <w:rFonts w:cs="Times New Roman"/>
                <w:noProof/>
              </w:rPr>
              <w:t>5.1.1</w:t>
            </w:r>
            <w:r w:rsidR="004B719E" w:rsidRPr="004B719E">
              <w:rPr>
                <w:rFonts w:asciiTheme="minorHAnsi" w:eastAsiaTheme="minorEastAsia" w:hAnsiTheme="minorHAnsi"/>
                <w:noProof/>
                <w:sz w:val="22"/>
                <w:lang w:val="en-US"/>
              </w:rPr>
              <w:tab/>
            </w:r>
            <w:r w:rsidR="004B719E" w:rsidRPr="004B719E">
              <w:rPr>
                <w:rStyle w:val="Hyperlink"/>
                <w:rFonts w:cs="Times New Roman"/>
                <w:noProof/>
              </w:rPr>
              <w:t>Marketing Mix</w:t>
            </w:r>
            <w:r w:rsidR="004B719E" w:rsidRPr="004B719E">
              <w:rPr>
                <w:noProof/>
                <w:webHidden/>
              </w:rPr>
              <w:tab/>
            </w:r>
            <w:r w:rsidR="004B719E" w:rsidRPr="004B719E">
              <w:rPr>
                <w:noProof/>
                <w:webHidden/>
              </w:rPr>
              <w:fldChar w:fldCharType="begin"/>
            </w:r>
            <w:r w:rsidR="004B719E" w:rsidRPr="004B719E">
              <w:rPr>
                <w:noProof/>
                <w:webHidden/>
              </w:rPr>
              <w:instrText xml:space="preserve"> PAGEREF _Toc129085432 \h </w:instrText>
            </w:r>
            <w:r w:rsidR="004B719E" w:rsidRPr="004B719E">
              <w:rPr>
                <w:noProof/>
                <w:webHidden/>
              </w:rPr>
            </w:r>
            <w:r w:rsidR="004B719E" w:rsidRPr="004B719E">
              <w:rPr>
                <w:noProof/>
                <w:webHidden/>
              </w:rPr>
              <w:fldChar w:fldCharType="separate"/>
            </w:r>
            <w:r w:rsidR="004B719E">
              <w:rPr>
                <w:noProof/>
                <w:webHidden/>
              </w:rPr>
              <w:t>7</w:t>
            </w:r>
            <w:r w:rsidR="004B719E" w:rsidRPr="004B719E">
              <w:rPr>
                <w:noProof/>
                <w:webHidden/>
              </w:rPr>
              <w:fldChar w:fldCharType="end"/>
            </w:r>
          </w:hyperlink>
        </w:p>
        <w:p w14:paraId="16CDC038" w14:textId="77777777" w:rsidR="004B719E" w:rsidRPr="004B719E" w:rsidRDefault="00000000" w:rsidP="004B719E">
          <w:pPr>
            <w:pStyle w:val="TOC1"/>
            <w:tabs>
              <w:tab w:val="left" w:pos="480"/>
              <w:tab w:val="right" w:leader="dot" w:pos="9350"/>
            </w:tabs>
            <w:spacing w:line="360" w:lineRule="auto"/>
            <w:rPr>
              <w:rFonts w:asciiTheme="minorHAnsi" w:eastAsiaTheme="minorEastAsia" w:hAnsiTheme="minorHAnsi"/>
              <w:noProof/>
              <w:sz w:val="22"/>
              <w:lang w:val="en-US"/>
            </w:rPr>
          </w:pPr>
          <w:hyperlink w:anchor="_Toc129085433" w:history="1">
            <w:r w:rsidR="004B719E" w:rsidRPr="004B719E">
              <w:rPr>
                <w:rStyle w:val="Hyperlink"/>
                <w:noProof/>
              </w:rPr>
              <w:t>6</w:t>
            </w:r>
            <w:r w:rsidR="004B719E" w:rsidRPr="004B719E">
              <w:rPr>
                <w:rFonts w:asciiTheme="minorHAnsi" w:eastAsiaTheme="minorEastAsia" w:hAnsiTheme="minorHAnsi"/>
                <w:noProof/>
                <w:sz w:val="22"/>
                <w:lang w:val="en-US"/>
              </w:rPr>
              <w:tab/>
            </w:r>
            <w:r w:rsidR="004B719E" w:rsidRPr="004B719E">
              <w:rPr>
                <w:rStyle w:val="Hyperlink"/>
                <w:noProof/>
              </w:rPr>
              <w:t>Action</w:t>
            </w:r>
            <w:r w:rsidR="004B719E" w:rsidRPr="004B719E">
              <w:rPr>
                <w:noProof/>
                <w:webHidden/>
              </w:rPr>
              <w:tab/>
            </w:r>
            <w:r w:rsidR="004B719E" w:rsidRPr="004B719E">
              <w:rPr>
                <w:noProof/>
                <w:webHidden/>
              </w:rPr>
              <w:fldChar w:fldCharType="begin"/>
            </w:r>
            <w:r w:rsidR="004B719E" w:rsidRPr="004B719E">
              <w:rPr>
                <w:noProof/>
                <w:webHidden/>
              </w:rPr>
              <w:instrText xml:space="preserve"> PAGEREF _Toc129085433 \h </w:instrText>
            </w:r>
            <w:r w:rsidR="004B719E" w:rsidRPr="004B719E">
              <w:rPr>
                <w:noProof/>
                <w:webHidden/>
              </w:rPr>
            </w:r>
            <w:r w:rsidR="004B719E" w:rsidRPr="004B719E">
              <w:rPr>
                <w:noProof/>
                <w:webHidden/>
              </w:rPr>
              <w:fldChar w:fldCharType="separate"/>
            </w:r>
            <w:r w:rsidR="004B719E">
              <w:rPr>
                <w:noProof/>
                <w:webHidden/>
              </w:rPr>
              <w:t>8</w:t>
            </w:r>
            <w:r w:rsidR="004B719E" w:rsidRPr="004B719E">
              <w:rPr>
                <w:noProof/>
                <w:webHidden/>
              </w:rPr>
              <w:fldChar w:fldCharType="end"/>
            </w:r>
          </w:hyperlink>
        </w:p>
        <w:p w14:paraId="16CDC039" w14:textId="77777777" w:rsidR="004B719E" w:rsidRPr="004B719E" w:rsidRDefault="00000000" w:rsidP="004B719E">
          <w:pPr>
            <w:pStyle w:val="TOC1"/>
            <w:tabs>
              <w:tab w:val="left" w:pos="480"/>
              <w:tab w:val="right" w:leader="dot" w:pos="9350"/>
            </w:tabs>
            <w:spacing w:line="360" w:lineRule="auto"/>
            <w:rPr>
              <w:rFonts w:asciiTheme="minorHAnsi" w:eastAsiaTheme="minorEastAsia" w:hAnsiTheme="minorHAnsi"/>
              <w:noProof/>
              <w:sz w:val="22"/>
              <w:lang w:val="en-US"/>
            </w:rPr>
          </w:pPr>
          <w:hyperlink w:anchor="_Toc129085434" w:history="1">
            <w:r w:rsidR="004B719E" w:rsidRPr="004B719E">
              <w:rPr>
                <w:rStyle w:val="Hyperlink"/>
                <w:noProof/>
              </w:rPr>
              <w:t>7</w:t>
            </w:r>
            <w:r w:rsidR="004B719E" w:rsidRPr="004B719E">
              <w:rPr>
                <w:rFonts w:asciiTheme="minorHAnsi" w:eastAsiaTheme="minorEastAsia" w:hAnsiTheme="minorHAnsi"/>
                <w:noProof/>
                <w:sz w:val="22"/>
                <w:lang w:val="en-US"/>
              </w:rPr>
              <w:tab/>
            </w:r>
            <w:r w:rsidR="004B719E" w:rsidRPr="004B719E">
              <w:rPr>
                <w:rStyle w:val="Hyperlink"/>
                <w:noProof/>
              </w:rPr>
              <w:t>Control</w:t>
            </w:r>
            <w:r w:rsidR="004B719E" w:rsidRPr="004B719E">
              <w:rPr>
                <w:noProof/>
                <w:webHidden/>
              </w:rPr>
              <w:tab/>
            </w:r>
            <w:r w:rsidR="004B719E" w:rsidRPr="004B719E">
              <w:rPr>
                <w:noProof/>
                <w:webHidden/>
              </w:rPr>
              <w:fldChar w:fldCharType="begin"/>
            </w:r>
            <w:r w:rsidR="004B719E" w:rsidRPr="004B719E">
              <w:rPr>
                <w:noProof/>
                <w:webHidden/>
              </w:rPr>
              <w:instrText xml:space="preserve"> PAGEREF _Toc129085434 \h </w:instrText>
            </w:r>
            <w:r w:rsidR="004B719E" w:rsidRPr="004B719E">
              <w:rPr>
                <w:noProof/>
                <w:webHidden/>
              </w:rPr>
            </w:r>
            <w:r w:rsidR="004B719E" w:rsidRPr="004B719E">
              <w:rPr>
                <w:noProof/>
                <w:webHidden/>
              </w:rPr>
              <w:fldChar w:fldCharType="separate"/>
            </w:r>
            <w:r w:rsidR="004B719E">
              <w:rPr>
                <w:noProof/>
                <w:webHidden/>
              </w:rPr>
              <w:t>8</w:t>
            </w:r>
            <w:r w:rsidR="004B719E" w:rsidRPr="004B719E">
              <w:rPr>
                <w:noProof/>
                <w:webHidden/>
              </w:rPr>
              <w:fldChar w:fldCharType="end"/>
            </w:r>
          </w:hyperlink>
        </w:p>
        <w:p w14:paraId="16CDC03A" w14:textId="77777777" w:rsidR="004B719E" w:rsidRPr="004B719E" w:rsidRDefault="00000000" w:rsidP="004B719E">
          <w:pPr>
            <w:pStyle w:val="TOC1"/>
            <w:tabs>
              <w:tab w:val="left" w:pos="480"/>
              <w:tab w:val="right" w:leader="dot" w:pos="9350"/>
            </w:tabs>
            <w:spacing w:line="360" w:lineRule="auto"/>
            <w:rPr>
              <w:rFonts w:asciiTheme="minorHAnsi" w:eastAsiaTheme="minorEastAsia" w:hAnsiTheme="minorHAnsi"/>
              <w:noProof/>
              <w:sz w:val="22"/>
              <w:lang w:val="en-US"/>
            </w:rPr>
          </w:pPr>
          <w:hyperlink w:anchor="_Toc129085435" w:history="1">
            <w:r w:rsidR="004B719E" w:rsidRPr="004B719E">
              <w:rPr>
                <w:rStyle w:val="Hyperlink"/>
                <w:noProof/>
              </w:rPr>
              <w:t>8</w:t>
            </w:r>
            <w:r w:rsidR="004B719E" w:rsidRPr="004B719E">
              <w:rPr>
                <w:rFonts w:asciiTheme="minorHAnsi" w:eastAsiaTheme="minorEastAsia" w:hAnsiTheme="minorHAnsi"/>
                <w:noProof/>
                <w:sz w:val="22"/>
                <w:lang w:val="en-US"/>
              </w:rPr>
              <w:tab/>
            </w:r>
            <w:r w:rsidR="004B719E" w:rsidRPr="004B719E">
              <w:rPr>
                <w:rStyle w:val="Hyperlink"/>
                <w:noProof/>
              </w:rPr>
              <w:t>Conclusion</w:t>
            </w:r>
            <w:r w:rsidR="004B719E" w:rsidRPr="004B719E">
              <w:rPr>
                <w:noProof/>
                <w:webHidden/>
              </w:rPr>
              <w:tab/>
            </w:r>
            <w:r w:rsidR="004B719E" w:rsidRPr="004B719E">
              <w:rPr>
                <w:noProof/>
                <w:webHidden/>
              </w:rPr>
              <w:fldChar w:fldCharType="begin"/>
            </w:r>
            <w:r w:rsidR="004B719E" w:rsidRPr="004B719E">
              <w:rPr>
                <w:noProof/>
                <w:webHidden/>
              </w:rPr>
              <w:instrText xml:space="preserve"> PAGEREF _Toc129085435 \h </w:instrText>
            </w:r>
            <w:r w:rsidR="004B719E" w:rsidRPr="004B719E">
              <w:rPr>
                <w:noProof/>
                <w:webHidden/>
              </w:rPr>
            </w:r>
            <w:r w:rsidR="004B719E" w:rsidRPr="004B719E">
              <w:rPr>
                <w:noProof/>
                <w:webHidden/>
              </w:rPr>
              <w:fldChar w:fldCharType="separate"/>
            </w:r>
            <w:r w:rsidR="004B719E">
              <w:rPr>
                <w:noProof/>
                <w:webHidden/>
              </w:rPr>
              <w:t>8</w:t>
            </w:r>
            <w:r w:rsidR="004B719E" w:rsidRPr="004B719E">
              <w:rPr>
                <w:noProof/>
                <w:webHidden/>
              </w:rPr>
              <w:fldChar w:fldCharType="end"/>
            </w:r>
          </w:hyperlink>
        </w:p>
        <w:p w14:paraId="16CDC03B" w14:textId="77777777" w:rsidR="004B719E" w:rsidRPr="004B719E" w:rsidRDefault="00000000" w:rsidP="004B719E">
          <w:pPr>
            <w:pStyle w:val="TOC1"/>
            <w:tabs>
              <w:tab w:val="left" w:pos="480"/>
              <w:tab w:val="right" w:leader="dot" w:pos="9350"/>
            </w:tabs>
            <w:spacing w:line="360" w:lineRule="auto"/>
            <w:rPr>
              <w:rFonts w:asciiTheme="minorHAnsi" w:eastAsiaTheme="minorEastAsia" w:hAnsiTheme="minorHAnsi"/>
              <w:noProof/>
              <w:sz w:val="22"/>
              <w:lang w:val="en-US"/>
            </w:rPr>
          </w:pPr>
          <w:hyperlink w:anchor="_Toc129085436" w:history="1">
            <w:r w:rsidR="004B719E" w:rsidRPr="004B719E">
              <w:rPr>
                <w:rStyle w:val="Hyperlink"/>
                <w:noProof/>
              </w:rPr>
              <w:t>9</w:t>
            </w:r>
            <w:r w:rsidR="004B719E" w:rsidRPr="004B719E">
              <w:rPr>
                <w:rFonts w:asciiTheme="minorHAnsi" w:eastAsiaTheme="minorEastAsia" w:hAnsiTheme="minorHAnsi"/>
                <w:noProof/>
                <w:sz w:val="22"/>
                <w:lang w:val="en-US"/>
              </w:rPr>
              <w:tab/>
            </w:r>
            <w:r w:rsidR="004B719E" w:rsidRPr="004B719E">
              <w:rPr>
                <w:rStyle w:val="Hyperlink"/>
                <w:noProof/>
              </w:rPr>
              <w:t>References</w:t>
            </w:r>
            <w:r w:rsidR="004B719E" w:rsidRPr="004B719E">
              <w:rPr>
                <w:noProof/>
                <w:webHidden/>
              </w:rPr>
              <w:tab/>
            </w:r>
            <w:r w:rsidR="004B719E" w:rsidRPr="004B719E">
              <w:rPr>
                <w:noProof/>
                <w:webHidden/>
              </w:rPr>
              <w:fldChar w:fldCharType="begin"/>
            </w:r>
            <w:r w:rsidR="004B719E" w:rsidRPr="004B719E">
              <w:rPr>
                <w:noProof/>
                <w:webHidden/>
              </w:rPr>
              <w:instrText xml:space="preserve"> PAGEREF _Toc129085436 \h </w:instrText>
            </w:r>
            <w:r w:rsidR="004B719E" w:rsidRPr="004B719E">
              <w:rPr>
                <w:noProof/>
                <w:webHidden/>
              </w:rPr>
            </w:r>
            <w:r w:rsidR="004B719E" w:rsidRPr="004B719E">
              <w:rPr>
                <w:noProof/>
                <w:webHidden/>
              </w:rPr>
              <w:fldChar w:fldCharType="separate"/>
            </w:r>
            <w:r w:rsidR="004B719E">
              <w:rPr>
                <w:noProof/>
                <w:webHidden/>
              </w:rPr>
              <w:t>10</w:t>
            </w:r>
            <w:r w:rsidR="004B719E" w:rsidRPr="004B719E">
              <w:rPr>
                <w:noProof/>
                <w:webHidden/>
              </w:rPr>
              <w:fldChar w:fldCharType="end"/>
            </w:r>
          </w:hyperlink>
        </w:p>
        <w:p w14:paraId="16CDC03C" w14:textId="77777777" w:rsidR="004B719E" w:rsidRPr="004B719E" w:rsidRDefault="00000000" w:rsidP="004B719E">
          <w:pPr>
            <w:pStyle w:val="TOC1"/>
            <w:tabs>
              <w:tab w:val="left" w:pos="480"/>
              <w:tab w:val="right" w:leader="dot" w:pos="9350"/>
            </w:tabs>
            <w:spacing w:line="360" w:lineRule="auto"/>
            <w:rPr>
              <w:rFonts w:asciiTheme="minorHAnsi" w:eastAsiaTheme="minorEastAsia" w:hAnsiTheme="minorHAnsi"/>
              <w:noProof/>
              <w:sz w:val="22"/>
              <w:lang w:val="en-US"/>
            </w:rPr>
          </w:pPr>
          <w:hyperlink w:anchor="_Toc129085437" w:history="1">
            <w:r w:rsidR="004B719E" w:rsidRPr="004B719E">
              <w:rPr>
                <w:rStyle w:val="Hyperlink"/>
                <w:noProof/>
              </w:rPr>
              <w:t>10</w:t>
            </w:r>
            <w:r w:rsidR="004B719E" w:rsidRPr="004B719E">
              <w:rPr>
                <w:rFonts w:asciiTheme="minorHAnsi" w:eastAsiaTheme="minorEastAsia" w:hAnsiTheme="minorHAnsi"/>
                <w:noProof/>
                <w:sz w:val="22"/>
                <w:lang w:val="en-US"/>
              </w:rPr>
              <w:tab/>
            </w:r>
            <w:r w:rsidR="004B719E" w:rsidRPr="004B719E">
              <w:rPr>
                <w:rStyle w:val="Hyperlink"/>
                <w:noProof/>
              </w:rPr>
              <w:t>Appendix</w:t>
            </w:r>
            <w:r w:rsidR="004B719E" w:rsidRPr="004B719E">
              <w:rPr>
                <w:noProof/>
                <w:webHidden/>
              </w:rPr>
              <w:tab/>
            </w:r>
            <w:r w:rsidR="004B719E" w:rsidRPr="004B719E">
              <w:rPr>
                <w:noProof/>
                <w:webHidden/>
              </w:rPr>
              <w:fldChar w:fldCharType="begin"/>
            </w:r>
            <w:r w:rsidR="004B719E" w:rsidRPr="004B719E">
              <w:rPr>
                <w:noProof/>
                <w:webHidden/>
              </w:rPr>
              <w:instrText xml:space="preserve"> PAGEREF _Toc129085437 \h </w:instrText>
            </w:r>
            <w:r w:rsidR="004B719E" w:rsidRPr="004B719E">
              <w:rPr>
                <w:noProof/>
                <w:webHidden/>
              </w:rPr>
            </w:r>
            <w:r w:rsidR="004B719E" w:rsidRPr="004B719E">
              <w:rPr>
                <w:noProof/>
                <w:webHidden/>
              </w:rPr>
              <w:fldChar w:fldCharType="separate"/>
            </w:r>
            <w:r w:rsidR="004B719E">
              <w:rPr>
                <w:noProof/>
                <w:webHidden/>
              </w:rPr>
              <w:t>12</w:t>
            </w:r>
            <w:r w:rsidR="004B719E" w:rsidRPr="004B719E">
              <w:rPr>
                <w:noProof/>
                <w:webHidden/>
              </w:rPr>
              <w:fldChar w:fldCharType="end"/>
            </w:r>
          </w:hyperlink>
        </w:p>
        <w:p w14:paraId="16CDC03D" w14:textId="77777777" w:rsidR="004B719E" w:rsidRPr="004B719E" w:rsidRDefault="00000000" w:rsidP="004B719E">
          <w:pPr>
            <w:pStyle w:val="TOC2"/>
            <w:tabs>
              <w:tab w:val="left" w:pos="1100"/>
              <w:tab w:val="right" w:leader="dot" w:pos="9350"/>
            </w:tabs>
            <w:spacing w:line="360" w:lineRule="auto"/>
            <w:rPr>
              <w:rFonts w:asciiTheme="minorHAnsi" w:eastAsiaTheme="minorEastAsia" w:hAnsiTheme="minorHAnsi"/>
              <w:noProof/>
              <w:sz w:val="22"/>
              <w:lang w:val="en-US"/>
            </w:rPr>
          </w:pPr>
          <w:hyperlink w:anchor="_Toc129085438" w:history="1">
            <w:r w:rsidR="004B719E" w:rsidRPr="004B719E">
              <w:rPr>
                <w:rStyle w:val="Hyperlink"/>
                <w:noProof/>
              </w:rPr>
              <w:t>10.1</w:t>
            </w:r>
            <w:r w:rsidR="004B719E" w:rsidRPr="004B719E">
              <w:rPr>
                <w:rFonts w:asciiTheme="minorHAnsi" w:eastAsiaTheme="minorEastAsia" w:hAnsiTheme="minorHAnsi"/>
                <w:noProof/>
                <w:sz w:val="22"/>
                <w:lang w:val="en-US"/>
              </w:rPr>
              <w:tab/>
            </w:r>
            <w:r w:rsidR="004B719E" w:rsidRPr="004B719E">
              <w:rPr>
                <w:rStyle w:val="Hyperlink"/>
                <w:noProof/>
              </w:rPr>
              <w:t>Component B</w:t>
            </w:r>
            <w:r w:rsidR="004B719E" w:rsidRPr="004B719E">
              <w:rPr>
                <w:noProof/>
                <w:webHidden/>
              </w:rPr>
              <w:tab/>
            </w:r>
            <w:r w:rsidR="004B719E" w:rsidRPr="004B719E">
              <w:rPr>
                <w:noProof/>
                <w:webHidden/>
              </w:rPr>
              <w:fldChar w:fldCharType="begin"/>
            </w:r>
            <w:r w:rsidR="004B719E" w:rsidRPr="004B719E">
              <w:rPr>
                <w:noProof/>
                <w:webHidden/>
              </w:rPr>
              <w:instrText xml:space="preserve"> PAGEREF _Toc129085438 \h </w:instrText>
            </w:r>
            <w:r w:rsidR="004B719E" w:rsidRPr="004B719E">
              <w:rPr>
                <w:noProof/>
                <w:webHidden/>
              </w:rPr>
            </w:r>
            <w:r w:rsidR="004B719E" w:rsidRPr="004B719E">
              <w:rPr>
                <w:noProof/>
                <w:webHidden/>
              </w:rPr>
              <w:fldChar w:fldCharType="separate"/>
            </w:r>
            <w:r w:rsidR="004B719E">
              <w:rPr>
                <w:noProof/>
                <w:webHidden/>
              </w:rPr>
              <w:t>12</w:t>
            </w:r>
            <w:r w:rsidR="004B719E" w:rsidRPr="004B719E">
              <w:rPr>
                <w:noProof/>
                <w:webHidden/>
              </w:rPr>
              <w:fldChar w:fldCharType="end"/>
            </w:r>
          </w:hyperlink>
        </w:p>
        <w:p w14:paraId="16CDC03E" w14:textId="77777777" w:rsidR="005F3946" w:rsidRDefault="00265597">
          <w:r w:rsidRPr="005F3946">
            <w:rPr>
              <w:rFonts w:cs="Times New Roman"/>
              <w:bCs/>
              <w:noProof/>
              <w:szCs w:val="24"/>
            </w:rPr>
            <w:fldChar w:fldCharType="end"/>
          </w:r>
        </w:p>
      </w:sdtContent>
    </w:sdt>
    <w:p w14:paraId="16CDC03F" w14:textId="77777777" w:rsidR="005F3946" w:rsidRDefault="00265597">
      <w:pPr>
        <w:spacing w:after="160" w:line="259" w:lineRule="auto"/>
        <w:rPr>
          <w:b/>
        </w:rPr>
      </w:pPr>
      <w:r>
        <w:br w:type="page"/>
      </w:r>
    </w:p>
    <w:p w14:paraId="16CDC040" w14:textId="77777777" w:rsidR="00322D5B" w:rsidRDefault="00265597" w:rsidP="002123EB">
      <w:pPr>
        <w:pStyle w:val="Heading1"/>
        <w:jc w:val="both"/>
      </w:pPr>
      <w:bookmarkStart w:id="0" w:name="_Toc129085420"/>
      <w:r>
        <w:lastRenderedPageBreak/>
        <w:t>Introduction</w:t>
      </w:r>
      <w:bookmarkEnd w:id="0"/>
      <w:r>
        <w:t xml:space="preserve"> </w:t>
      </w:r>
    </w:p>
    <w:p w14:paraId="16CDC041" w14:textId="77777777" w:rsidR="009E6A29" w:rsidRDefault="00265597" w:rsidP="002123EB">
      <w:pPr>
        <w:ind w:firstLine="432"/>
        <w:jc w:val="both"/>
      </w:pPr>
      <w:r>
        <w:t>The marketing plan has been developed for Raffles operating in the</w:t>
      </w:r>
      <w:r w:rsidR="00BB2CE3">
        <w:t xml:space="preserve"> UK</w:t>
      </w:r>
      <w:r>
        <w:t xml:space="preserve"> hotel </w:t>
      </w:r>
      <w:r w:rsidR="00BB2CE3">
        <w:t>industry</w:t>
      </w:r>
      <w:r>
        <w:t xml:space="preserve">. The purpose is to develop a new strategy for the hotel to compete effectively in the market. For this purpose, different frameworks have been incorporated to analyse the current environmental conditions and their </w:t>
      </w:r>
      <w:r w:rsidR="00C17453">
        <w:t xml:space="preserve">suitability for the </w:t>
      </w:r>
      <w:r w:rsidR="004B6717">
        <w:t xml:space="preserve">hotel, such as SOSTEC and the 4 Ps. </w:t>
      </w:r>
    </w:p>
    <w:p w14:paraId="16CDC042" w14:textId="77777777" w:rsidR="009E6A29" w:rsidRPr="009E6A29" w:rsidRDefault="009E6A29" w:rsidP="009E6A29"/>
    <w:p w14:paraId="16CDC043" w14:textId="77777777" w:rsidR="00322D5B" w:rsidRDefault="00265597" w:rsidP="00766FD3">
      <w:pPr>
        <w:pStyle w:val="Heading1"/>
      </w:pPr>
      <w:bookmarkStart w:id="1" w:name="_Toc129085421"/>
      <w:r>
        <w:t>Situation Analysis</w:t>
      </w:r>
      <w:bookmarkEnd w:id="1"/>
      <w:r>
        <w:t xml:space="preserve"> </w:t>
      </w:r>
    </w:p>
    <w:p w14:paraId="16CDC044" w14:textId="77777777" w:rsidR="00322D5B" w:rsidRDefault="00265597" w:rsidP="00766FD3">
      <w:pPr>
        <w:pStyle w:val="Heading2"/>
      </w:pPr>
      <w:bookmarkStart w:id="2" w:name="_Toc129085422"/>
      <w:r>
        <w:t>Company – SWOT</w:t>
      </w:r>
      <w:bookmarkEnd w:id="2"/>
      <w:r>
        <w:t xml:space="preserve"> </w:t>
      </w:r>
    </w:p>
    <w:p w14:paraId="16CDC045" w14:textId="77777777" w:rsidR="004B6717" w:rsidRDefault="00265597" w:rsidP="004B6717">
      <w:pPr>
        <w:ind w:firstLine="576"/>
      </w:pPr>
      <w:r>
        <w:t xml:space="preserve">SWOT analysis is </w:t>
      </w:r>
      <w:r w:rsidR="00BB2CE3">
        <w:t>conducted</w:t>
      </w:r>
      <w:r>
        <w:t xml:space="preserve"> for analysing internal environmental conditions impacting an </w:t>
      </w:r>
      <w:r w:rsidRPr="00841A6B">
        <w:t>organisation (</w:t>
      </w:r>
      <w:r w:rsidR="00841A6B" w:rsidRPr="00841A6B">
        <w:t xml:space="preserve">Benzaghta </w:t>
      </w:r>
      <w:r w:rsidR="00841A6B" w:rsidRPr="00841A6B">
        <w:rPr>
          <w:i/>
        </w:rPr>
        <w:t>et al.,</w:t>
      </w:r>
      <w:r w:rsidR="00841A6B" w:rsidRPr="00841A6B">
        <w:t xml:space="preserve"> 2021</w:t>
      </w:r>
      <w:r>
        <w:t xml:space="preserve">). </w:t>
      </w:r>
    </w:p>
    <w:tbl>
      <w:tblPr>
        <w:tblStyle w:val="TableGrid"/>
        <w:tblW w:w="0" w:type="auto"/>
        <w:tblLook w:val="04A0" w:firstRow="1" w:lastRow="0" w:firstColumn="1" w:lastColumn="0" w:noHBand="0" w:noVBand="1"/>
      </w:tblPr>
      <w:tblGrid>
        <w:gridCol w:w="4675"/>
        <w:gridCol w:w="4675"/>
      </w:tblGrid>
      <w:tr w:rsidR="00D2099D" w14:paraId="16CDC050" w14:textId="77777777" w:rsidTr="00B810B2">
        <w:tc>
          <w:tcPr>
            <w:tcW w:w="4675" w:type="dxa"/>
          </w:tcPr>
          <w:p w14:paraId="16CDC046" w14:textId="77777777" w:rsidR="00A46E92" w:rsidRPr="00B810B2" w:rsidRDefault="00265597" w:rsidP="00B810B2">
            <w:pPr>
              <w:jc w:val="center"/>
              <w:rPr>
                <w:b/>
              </w:rPr>
            </w:pPr>
            <w:r w:rsidRPr="00B810B2">
              <w:rPr>
                <w:b/>
              </w:rPr>
              <w:t>Strengths</w:t>
            </w:r>
          </w:p>
          <w:p w14:paraId="16CDC047" w14:textId="77777777" w:rsidR="00A46E92" w:rsidRDefault="00265597" w:rsidP="00C515D9">
            <w:pPr>
              <w:pStyle w:val="ListParagraph"/>
              <w:numPr>
                <w:ilvl w:val="0"/>
                <w:numId w:val="5"/>
              </w:numPr>
              <w:jc w:val="both"/>
            </w:pPr>
            <w:r>
              <w:t xml:space="preserve">Strong development history </w:t>
            </w:r>
          </w:p>
          <w:p w14:paraId="16CDC048" w14:textId="77777777" w:rsidR="00A46E92" w:rsidRDefault="00265597" w:rsidP="00C515D9">
            <w:pPr>
              <w:pStyle w:val="ListParagraph"/>
              <w:numPr>
                <w:ilvl w:val="0"/>
                <w:numId w:val="5"/>
              </w:numPr>
              <w:jc w:val="both"/>
            </w:pPr>
            <w:r>
              <w:t xml:space="preserve">One of the dominating hotels in the UK </w:t>
            </w:r>
          </w:p>
          <w:p w14:paraId="16CDC049" w14:textId="77777777" w:rsidR="00A46E92" w:rsidRDefault="00265597" w:rsidP="00C515D9">
            <w:pPr>
              <w:pStyle w:val="ListParagraph"/>
              <w:numPr>
                <w:ilvl w:val="0"/>
                <w:numId w:val="5"/>
              </w:numPr>
              <w:jc w:val="both"/>
            </w:pPr>
            <w:r>
              <w:t>Provision of luxury services and amenities</w:t>
            </w:r>
          </w:p>
          <w:p w14:paraId="16CDC04A" w14:textId="77777777" w:rsidR="00A46E92" w:rsidRDefault="00265597" w:rsidP="00C515D9">
            <w:pPr>
              <w:pStyle w:val="ListParagraph"/>
              <w:numPr>
                <w:ilvl w:val="0"/>
                <w:numId w:val="5"/>
              </w:numPr>
              <w:jc w:val="both"/>
            </w:pPr>
            <w:r>
              <w:t xml:space="preserve">Customer loyalty results in revenue generation </w:t>
            </w:r>
            <w:r w:rsidR="00841A6B">
              <w:t>(Raffles, 2023)</w:t>
            </w:r>
          </w:p>
        </w:tc>
        <w:tc>
          <w:tcPr>
            <w:tcW w:w="4675" w:type="dxa"/>
          </w:tcPr>
          <w:p w14:paraId="16CDC04B" w14:textId="77777777" w:rsidR="00A46E92" w:rsidRPr="00B810B2" w:rsidRDefault="00265597" w:rsidP="00B810B2">
            <w:pPr>
              <w:jc w:val="center"/>
              <w:rPr>
                <w:b/>
              </w:rPr>
            </w:pPr>
            <w:r w:rsidRPr="00B810B2">
              <w:rPr>
                <w:b/>
              </w:rPr>
              <w:t>Weaknesses</w:t>
            </w:r>
          </w:p>
          <w:p w14:paraId="16CDC04C" w14:textId="77777777" w:rsidR="00807931" w:rsidRDefault="00265597" w:rsidP="00C515D9">
            <w:pPr>
              <w:pStyle w:val="ListParagraph"/>
              <w:numPr>
                <w:ilvl w:val="0"/>
                <w:numId w:val="6"/>
              </w:numPr>
              <w:jc w:val="both"/>
            </w:pPr>
            <w:r>
              <w:t xml:space="preserve">Less international presence </w:t>
            </w:r>
          </w:p>
          <w:p w14:paraId="16CDC04D" w14:textId="77777777" w:rsidR="00807931" w:rsidRDefault="00265597" w:rsidP="00C515D9">
            <w:pPr>
              <w:pStyle w:val="ListParagraph"/>
              <w:numPr>
                <w:ilvl w:val="0"/>
                <w:numId w:val="6"/>
              </w:numPr>
              <w:jc w:val="both"/>
            </w:pPr>
            <w:r>
              <w:t xml:space="preserve">Do not have first mover benefit </w:t>
            </w:r>
          </w:p>
          <w:p w14:paraId="16CDC04E" w14:textId="77777777" w:rsidR="00807931" w:rsidRDefault="00265597" w:rsidP="00C515D9">
            <w:pPr>
              <w:pStyle w:val="ListParagraph"/>
              <w:numPr>
                <w:ilvl w:val="0"/>
                <w:numId w:val="6"/>
              </w:numPr>
              <w:jc w:val="both"/>
            </w:pPr>
            <w:r>
              <w:t xml:space="preserve">Incorporation of outdated methods </w:t>
            </w:r>
          </w:p>
          <w:p w14:paraId="16CDC04F" w14:textId="77777777" w:rsidR="00421B4F" w:rsidRDefault="00265597" w:rsidP="00C515D9">
            <w:pPr>
              <w:pStyle w:val="ListParagraph"/>
              <w:numPr>
                <w:ilvl w:val="0"/>
                <w:numId w:val="6"/>
              </w:numPr>
              <w:jc w:val="both"/>
            </w:pPr>
            <w:r>
              <w:t xml:space="preserve">Facing issues in cutting overhead costs </w:t>
            </w:r>
            <w:r w:rsidR="00841A6B">
              <w:t>(Raffles, 2023)</w:t>
            </w:r>
          </w:p>
        </w:tc>
      </w:tr>
      <w:tr w:rsidR="00D2099D" w14:paraId="16CDC05B" w14:textId="77777777" w:rsidTr="00B810B2">
        <w:tc>
          <w:tcPr>
            <w:tcW w:w="4675" w:type="dxa"/>
          </w:tcPr>
          <w:p w14:paraId="16CDC051" w14:textId="77777777" w:rsidR="00A46E92" w:rsidRPr="00B810B2" w:rsidRDefault="00265597" w:rsidP="00B810B2">
            <w:pPr>
              <w:jc w:val="center"/>
              <w:rPr>
                <w:b/>
              </w:rPr>
            </w:pPr>
            <w:r w:rsidRPr="00B810B2">
              <w:rPr>
                <w:b/>
              </w:rPr>
              <w:t>Opportunities</w:t>
            </w:r>
          </w:p>
          <w:p w14:paraId="16CDC052" w14:textId="77777777" w:rsidR="00807931" w:rsidRDefault="00265597" w:rsidP="00C515D9">
            <w:pPr>
              <w:pStyle w:val="ListParagraph"/>
              <w:numPr>
                <w:ilvl w:val="0"/>
                <w:numId w:val="4"/>
              </w:numPr>
            </w:pPr>
            <w:r>
              <w:t xml:space="preserve">Spread awareness among consumers using social media platforms </w:t>
            </w:r>
          </w:p>
          <w:p w14:paraId="16CDC053" w14:textId="77777777" w:rsidR="00807931" w:rsidRDefault="00265597" w:rsidP="00C515D9">
            <w:pPr>
              <w:pStyle w:val="ListParagraph"/>
              <w:numPr>
                <w:ilvl w:val="0"/>
                <w:numId w:val="4"/>
              </w:numPr>
            </w:pPr>
            <w:r>
              <w:t xml:space="preserve">Incorporate new methods to serve customers </w:t>
            </w:r>
          </w:p>
          <w:p w14:paraId="16CDC054" w14:textId="77777777" w:rsidR="00807931" w:rsidRDefault="00265597" w:rsidP="00C515D9">
            <w:pPr>
              <w:pStyle w:val="ListParagraph"/>
              <w:numPr>
                <w:ilvl w:val="0"/>
                <w:numId w:val="4"/>
              </w:numPr>
            </w:pPr>
            <w:r>
              <w:t xml:space="preserve">Emphasise including new technology to low expenses </w:t>
            </w:r>
            <w:r w:rsidR="00E03E65">
              <w:t>(</w:t>
            </w:r>
            <w:r w:rsidR="001308B9" w:rsidRPr="005F06D7">
              <w:t xml:space="preserve">Chan </w:t>
            </w:r>
            <w:r w:rsidR="001308B9" w:rsidRPr="00C515D9">
              <w:rPr>
                <w:i/>
              </w:rPr>
              <w:t>et al.,</w:t>
            </w:r>
            <w:r w:rsidR="001308B9" w:rsidRPr="005F06D7">
              <w:t xml:space="preserve"> 2020</w:t>
            </w:r>
            <w:r w:rsidR="00E03E65" w:rsidRPr="00E03E65">
              <w:t>)</w:t>
            </w:r>
          </w:p>
          <w:p w14:paraId="16CDC055" w14:textId="77777777" w:rsidR="00807931" w:rsidRDefault="00265597" w:rsidP="001308B9">
            <w:pPr>
              <w:pStyle w:val="ListParagraph"/>
              <w:numPr>
                <w:ilvl w:val="0"/>
                <w:numId w:val="4"/>
              </w:numPr>
            </w:pPr>
            <w:r>
              <w:lastRenderedPageBreak/>
              <w:t xml:space="preserve">Work on advanced </w:t>
            </w:r>
            <w:r w:rsidR="001308B9">
              <w:t>as well as</w:t>
            </w:r>
            <w:r>
              <w:t xml:space="preserve"> ecologically friendly functions  </w:t>
            </w:r>
          </w:p>
        </w:tc>
        <w:tc>
          <w:tcPr>
            <w:tcW w:w="4675" w:type="dxa"/>
          </w:tcPr>
          <w:p w14:paraId="16CDC056" w14:textId="77777777" w:rsidR="00A46E92" w:rsidRPr="00B810B2" w:rsidRDefault="00265597" w:rsidP="00B810B2">
            <w:pPr>
              <w:jc w:val="center"/>
              <w:rPr>
                <w:b/>
              </w:rPr>
            </w:pPr>
            <w:r w:rsidRPr="00B810B2">
              <w:rPr>
                <w:b/>
              </w:rPr>
              <w:lastRenderedPageBreak/>
              <w:t>Threats</w:t>
            </w:r>
          </w:p>
          <w:p w14:paraId="16CDC057" w14:textId="77777777" w:rsidR="00A976CE" w:rsidRDefault="00265597" w:rsidP="00C515D9">
            <w:pPr>
              <w:pStyle w:val="ListParagraph"/>
              <w:numPr>
                <w:ilvl w:val="0"/>
                <w:numId w:val="7"/>
              </w:numPr>
              <w:jc w:val="both"/>
            </w:pPr>
            <w:r>
              <w:t xml:space="preserve">Changing demographics and priorities of the customers </w:t>
            </w:r>
          </w:p>
          <w:p w14:paraId="16CDC058" w14:textId="77777777" w:rsidR="00DF2E35" w:rsidRDefault="00265597" w:rsidP="00C515D9">
            <w:pPr>
              <w:pStyle w:val="ListParagraph"/>
              <w:numPr>
                <w:ilvl w:val="0"/>
                <w:numId w:val="7"/>
              </w:numPr>
              <w:jc w:val="both"/>
            </w:pPr>
            <w:r>
              <w:t xml:space="preserve">Increasing demand for new technology </w:t>
            </w:r>
          </w:p>
          <w:p w14:paraId="16CDC059" w14:textId="77777777" w:rsidR="00DF2E35" w:rsidRDefault="00265597" w:rsidP="00C515D9">
            <w:pPr>
              <w:pStyle w:val="ListParagraph"/>
              <w:numPr>
                <w:ilvl w:val="0"/>
                <w:numId w:val="7"/>
              </w:numPr>
              <w:jc w:val="both"/>
            </w:pPr>
            <w:r>
              <w:t xml:space="preserve">Increasing competition </w:t>
            </w:r>
          </w:p>
          <w:p w14:paraId="16CDC05A" w14:textId="77777777" w:rsidR="00DF2E35" w:rsidRDefault="00265597" w:rsidP="001308B9">
            <w:pPr>
              <w:pStyle w:val="ListParagraph"/>
              <w:numPr>
                <w:ilvl w:val="0"/>
                <w:numId w:val="7"/>
              </w:numPr>
              <w:jc w:val="both"/>
            </w:pPr>
            <w:r>
              <w:t xml:space="preserve">New products and services introduced by others </w:t>
            </w:r>
            <w:r w:rsidR="005F06D7">
              <w:t>(</w:t>
            </w:r>
            <w:r w:rsidR="001308B9" w:rsidRPr="00E03E65">
              <w:t xml:space="preserve">Shin </w:t>
            </w:r>
            <w:r w:rsidR="001308B9" w:rsidRPr="00C515D9">
              <w:rPr>
                <w:i/>
              </w:rPr>
              <w:t>et al.,</w:t>
            </w:r>
            <w:r w:rsidR="001308B9" w:rsidRPr="00E03E65">
              <w:t xml:space="preserve"> 2019</w:t>
            </w:r>
            <w:r w:rsidR="005F06D7" w:rsidRPr="005F06D7">
              <w:t>)</w:t>
            </w:r>
          </w:p>
        </w:tc>
      </w:tr>
    </w:tbl>
    <w:p w14:paraId="16CDC05C" w14:textId="77777777" w:rsidR="004B6717" w:rsidRPr="004B6717" w:rsidRDefault="004B6717" w:rsidP="004B6717"/>
    <w:p w14:paraId="16CDC05D" w14:textId="77777777" w:rsidR="00322D5B" w:rsidRDefault="00265597" w:rsidP="00766FD3">
      <w:pPr>
        <w:pStyle w:val="Heading2"/>
      </w:pPr>
      <w:bookmarkStart w:id="3" w:name="_Toc129085423"/>
      <w:r>
        <w:t>Customers – Segmentation and Targeting</w:t>
      </w:r>
      <w:bookmarkEnd w:id="3"/>
      <w:r>
        <w:t xml:space="preserve">  </w:t>
      </w:r>
    </w:p>
    <w:tbl>
      <w:tblPr>
        <w:tblStyle w:val="TableGrid"/>
        <w:tblW w:w="0" w:type="auto"/>
        <w:tblLook w:val="04A0" w:firstRow="1" w:lastRow="0" w:firstColumn="1" w:lastColumn="0" w:noHBand="0" w:noVBand="1"/>
      </w:tblPr>
      <w:tblGrid>
        <w:gridCol w:w="3964"/>
        <w:gridCol w:w="5386"/>
      </w:tblGrid>
      <w:tr w:rsidR="00D2099D" w14:paraId="16CDC060" w14:textId="77777777" w:rsidTr="0050314D">
        <w:tc>
          <w:tcPr>
            <w:tcW w:w="3964" w:type="dxa"/>
          </w:tcPr>
          <w:p w14:paraId="16CDC05E" w14:textId="77777777" w:rsidR="00B810B2" w:rsidRPr="0050314D" w:rsidRDefault="00265597" w:rsidP="0050314D">
            <w:pPr>
              <w:jc w:val="center"/>
              <w:rPr>
                <w:b/>
              </w:rPr>
            </w:pPr>
            <w:r w:rsidRPr="0050314D">
              <w:rPr>
                <w:b/>
              </w:rPr>
              <w:t>Segmentation</w:t>
            </w:r>
          </w:p>
        </w:tc>
        <w:tc>
          <w:tcPr>
            <w:tcW w:w="5386" w:type="dxa"/>
          </w:tcPr>
          <w:p w14:paraId="16CDC05F" w14:textId="77777777" w:rsidR="00B810B2" w:rsidRPr="0050314D" w:rsidRDefault="00265597" w:rsidP="0050314D">
            <w:pPr>
              <w:jc w:val="center"/>
              <w:rPr>
                <w:b/>
              </w:rPr>
            </w:pPr>
            <w:r w:rsidRPr="0050314D">
              <w:rPr>
                <w:b/>
              </w:rPr>
              <w:t>Targeting</w:t>
            </w:r>
          </w:p>
        </w:tc>
      </w:tr>
      <w:tr w:rsidR="00D2099D" w14:paraId="16CDC063" w14:textId="77777777" w:rsidTr="0050314D">
        <w:tc>
          <w:tcPr>
            <w:tcW w:w="3964" w:type="dxa"/>
          </w:tcPr>
          <w:p w14:paraId="16CDC061" w14:textId="77777777" w:rsidR="00B810B2" w:rsidRPr="0050314D" w:rsidRDefault="00265597" w:rsidP="00B810B2">
            <w:pPr>
              <w:rPr>
                <w:b/>
              </w:rPr>
            </w:pPr>
            <w:r w:rsidRPr="0050314D">
              <w:rPr>
                <w:b/>
              </w:rPr>
              <w:t xml:space="preserve">Geographic </w:t>
            </w:r>
          </w:p>
        </w:tc>
        <w:tc>
          <w:tcPr>
            <w:tcW w:w="5386" w:type="dxa"/>
          </w:tcPr>
          <w:p w14:paraId="16CDC062" w14:textId="77777777" w:rsidR="00B810B2" w:rsidRDefault="00265597" w:rsidP="00B810B2">
            <w:r>
              <w:t xml:space="preserve">London – UK </w:t>
            </w:r>
          </w:p>
        </w:tc>
      </w:tr>
      <w:tr w:rsidR="00D2099D" w14:paraId="16CDC067" w14:textId="77777777" w:rsidTr="0050314D">
        <w:tc>
          <w:tcPr>
            <w:tcW w:w="3964" w:type="dxa"/>
          </w:tcPr>
          <w:p w14:paraId="16CDC064" w14:textId="77777777" w:rsidR="00B810B2" w:rsidRPr="0050314D" w:rsidRDefault="00265597" w:rsidP="00B810B2">
            <w:pPr>
              <w:rPr>
                <w:b/>
              </w:rPr>
            </w:pPr>
            <w:r w:rsidRPr="0050314D">
              <w:rPr>
                <w:b/>
              </w:rPr>
              <w:t xml:space="preserve">Demographic </w:t>
            </w:r>
          </w:p>
        </w:tc>
        <w:tc>
          <w:tcPr>
            <w:tcW w:w="5386" w:type="dxa"/>
          </w:tcPr>
          <w:p w14:paraId="16CDC065" w14:textId="77777777" w:rsidR="00B810B2" w:rsidRDefault="00265597" w:rsidP="00B810B2">
            <w:r>
              <w:t xml:space="preserve">Age – 18 years and above </w:t>
            </w:r>
          </w:p>
          <w:p w14:paraId="16CDC066" w14:textId="77777777" w:rsidR="00B810B2" w:rsidRDefault="00265597" w:rsidP="00B810B2">
            <w:r>
              <w:t xml:space="preserve">Income – preferably high-income earners </w:t>
            </w:r>
          </w:p>
        </w:tc>
      </w:tr>
      <w:tr w:rsidR="00D2099D" w14:paraId="16CDC06B" w14:textId="77777777" w:rsidTr="0050314D">
        <w:tc>
          <w:tcPr>
            <w:tcW w:w="3964" w:type="dxa"/>
          </w:tcPr>
          <w:p w14:paraId="16CDC068" w14:textId="77777777" w:rsidR="00B810B2" w:rsidRPr="0050314D" w:rsidRDefault="00265597" w:rsidP="00B810B2">
            <w:pPr>
              <w:rPr>
                <w:b/>
              </w:rPr>
            </w:pPr>
            <w:r w:rsidRPr="0050314D">
              <w:rPr>
                <w:b/>
              </w:rPr>
              <w:t xml:space="preserve">Psychographic </w:t>
            </w:r>
          </w:p>
        </w:tc>
        <w:tc>
          <w:tcPr>
            <w:tcW w:w="5386" w:type="dxa"/>
          </w:tcPr>
          <w:p w14:paraId="16CDC069" w14:textId="77777777" w:rsidR="0050314D" w:rsidRDefault="00265597" w:rsidP="00B810B2">
            <w:r>
              <w:t xml:space="preserve">Individuals that prefer luxury </w:t>
            </w:r>
          </w:p>
          <w:p w14:paraId="16CDC06A" w14:textId="77777777" w:rsidR="00B810B2" w:rsidRDefault="00265597" w:rsidP="00B810B2">
            <w:r>
              <w:t xml:space="preserve">Frequent travellers  </w:t>
            </w:r>
          </w:p>
        </w:tc>
      </w:tr>
      <w:tr w:rsidR="00D2099D" w14:paraId="16CDC06F" w14:textId="77777777" w:rsidTr="0050314D">
        <w:tc>
          <w:tcPr>
            <w:tcW w:w="3964" w:type="dxa"/>
          </w:tcPr>
          <w:p w14:paraId="16CDC06C" w14:textId="77777777" w:rsidR="00B810B2" w:rsidRPr="0050314D" w:rsidRDefault="00265597" w:rsidP="00B810B2">
            <w:pPr>
              <w:rPr>
                <w:b/>
              </w:rPr>
            </w:pPr>
            <w:r w:rsidRPr="0050314D">
              <w:rPr>
                <w:b/>
              </w:rPr>
              <w:t xml:space="preserve">Behavioural </w:t>
            </w:r>
          </w:p>
        </w:tc>
        <w:tc>
          <w:tcPr>
            <w:tcW w:w="5386" w:type="dxa"/>
          </w:tcPr>
          <w:p w14:paraId="16CDC06D" w14:textId="77777777" w:rsidR="00B810B2" w:rsidRDefault="00265597" w:rsidP="00B810B2">
            <w:r>
              <w:t xml:space="preserve">Prefer comfort wherever they stay </w:t>
            </w:r>
          </w:p>
          <w:p w14:paraId="16CDC06E" w14:textId="77777777" w:rsidR="0050314D" w:rsidRDefault="00265597" w:rsidP="00B810B2">
            <w:r>
              <w:t xml:space="preserve">Prefer high-quality services </w:t>
            </w:r>
          </w:p>
        </w:tc>
      </w:tr>
    </w:tbl>
    <w:p w14:paraId="16CDC070" w14:textId="77777777" w:rsidR="00B810B2" w:rsidRPr="00B810B2" w:rsidRDefault="00B810B2" w:rsidP="00B810B2"/>
    <w:p w14:paraId="16CDC071" w14:textId="77777777" w:rsidR="0050314D" w:rsidRPr="0050314D" w:rsidRDefault="00265597" w:rsidP="0050314D">
      <w:pPr>
        <w:pStyle w:val="Heading2"/>
      </w:pPr>
      <w:bookmarkStart w:id="4" w:name="_Toc129085424"/>
      <w:r>
        <w:t>Competitors</w:t>
      </w:r>
      <w:bookmarkEnd w:id="4"/>
      <w:r>
        <w:t xml:space="preserve"> </w:t>
      </w:r>
    </w:p>
    <w:p w14:paraId="16CDC072" w14:textId="77777777" w:rsidR="00322D5B" w:rsidRDefault="00265597" w:rsidP="00DC21AC">
      <w:pPr>
        <w:pStyle w:val="Heading3"/>
        <w:jc w:val="both"/>
        <w:rPr>
          <w:rFonts w:ascii="Times New Roman" w:hAnsi="Times New Roman" w:cs="Times New Roman"/>
          <w:b/>
          <w:color w:val="auto"/>
        </w:rPr>
      </w:pPr>
      <w:bookmarkStart w:id="5" w:name="_Toc129085425"/>
      <w:r w:rsidRPr="0050314D">
        <w:rPr>
          <w:rFonts w:ascii="Times New Roman" w:hAnsi="Times New Roman" w:cs="Times New Roman"/>
          <w:b/>
          <w:color w:val="auto"/>
        </w:rPr>
        <w:t>Perceptual Map</w:t>
      </w:r>
      <w:r w:rsidR="00EA2596">
        <w:rPr>
          <w:rFonts w:ascii="Times New Roman" w:hAnsi="Times New Roman" w:cs="Times New Roman"/>
          <w:b/>
          <w:color w:val="auto"/>
        </w:rPr>
        <w:t xml:space="preserve"> -</w:t>
      </w:r>
      <w:r w:rsidRPr="0050314D">
        <w:rPr>
          <w:rFonts w:ascii="Times New Roman" w:hAnsi="Times New Roman" w:cs="Times New Roman"/>
          <w:b/>
          <w:color w:val="auto"/>
        </w:rPr>
        <w:t xml:space="preserve"> Positioning</w:t>
      </w:r>
      <w:bookmarkEnd w:id="5"/>
      <w:r w:rsidRPr="0050314D">
        <w:rPr>
          <w:rFonts w:ascii="Times New Roman" w:hAnsi="Times New Roman" w:cs="Times New Roman"/>
          <w:b/>
          <w:color w:val="auto"/>
        </w:rPr>
        <w:t xml:space="preserve"> </w:t>
      </w:r>
    </w:p>
    <w:p w14:paraId="16CDC073" w14:textId="77777777" w:rsidR="0050314D" w:rsidRDefault="00265597" w:rsidP="00DC21AC">
      <w:pPr>
        <w:ind w:left="720"/>
        <w:jc w:val="both"/>
      </w:pPr>
      <w:r>
        <w:t>The perceptual map below repres</w:t>
      </w:r>
      <w:r w:rsidR="00F1520D">
        <w:t xml:space="preserve">ents the positioning of the hotel relative to its competitors. </w:t>
      </w:r>
    </w:p>
    <w:p w14:paraId="16CDC074" w14:textId="77777777" w:rsidR="0050314D" w:rsidRPr="0050314D" w:rsidRDefault="00EA2596" w:rsidP="00EA2596">
      <w:pPr>
        <w:jc w:val="center"/>
      </w:pPr>
      <w:r>
        <w:rPr>
          <w:noProof/>
          <w:lang w:val="en-US"/>
        </w:rPr>
        <w:lastRenderedPageBreak/>
        <w:drawing>
          <wp:inline distT="0" distB="0" distL="0" distR="0" wp14:anchorId="16CDC0D7" wp14:editId="16CDC0D8">
            <wp:extent cx="5057775" cy="333618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75488" cy="3347870"/>
                    </a:xfrm>
                    <a:prstGeom prst="rect">
                      <a:avLst/>
                    </a:prstGeom>
                  </pic:spPr>
                </pic:pic>
              </a:graphicData>
            </a:graphic>
          </wp:inline>
        </w:drawing>
      </w:r>
    </w:p>
    <w:p w14:paraId="16CDC075" w14:textId="77777777" w:rsidR="00322D5B" w:rsidRDefault="00265597" w:rsidP="00DC21AC">
      <w:pPr>
        <w:pStyle w:val="Heading3"/>
        <w:jc w:val="both"/>
        <w:rPr>
          <w:rFonts w:ascii="Times New Roman" w:hAnsi="Times New Roman" w:cs="Times New Roman"/>
          <w:b/>
          <w:color w:val="auto"/>
        </w:rPr>
      </w:pPr>
      <w:bookmarkStart w:id="6" w:name="_Toc129085426"/>
      <w:r w:rsidRPr="0050314D">
        <w:rPr>
          <w:rFonts w:ascii="Times New Roman" w:hAnsi="Times New Roman" w:cs="Times New Roman"/>
          <w:b/>
          <w:color w:val="auto"/>
        </w:rPr>
        <w:t>Bowman Strategy Clock</w:t>
      </w:r>
      <w:bookmarkEnd w:id="6"/>
      <w:r w:rsidRPr="0050314D">
        <w:rPr>
          <w:rFonts w:ascii="Times New Roman" w:hAnsi="Times New Roman" w:cs="Times New Roman"/>
          <w:b/>
          <w:color w:val="auto"/>
        </w:rPr>
        <w:t xml:space="preserve"> </w:t>
      </w:r>
    </w:p>
    <w:p w14:paraId="16CDC076" w14:textId="77777777" w:rsidR="00F1520D" w:rsidRPr="00F1520D" w:rsidRDefault="00265597" w:rsidP="00DC21AC">
      <w:pPr>
        <w:ind w:firstLine="576"/>
        <w:jc w:val="both"/>
      </w:pPr>
      <w:r>
        <w:t>Bowman's strategy clock also represents the positioning of a company within the marketplace (</w:t>
      </w:r>
      <w:r w:rsidR="00841A6B" w:rsidRPr="00841A6B">
        <w:t xml:space="preserve">Nunes </w:t>
      </w:r>
      <w:r w:rsidR="00841A6B" w:rsidRPr="00841A6B">
        <w:rPr>
          <w:i/>
        </w:rPr>
        <w:t>et al.,</w:t>
      </w:r>
      <w:r w:rsidR="00841A6B" w:rsidRPr="00841A6B">
        <w:t xml:space="preserve"> 2021</w:t>
      </w:r>
      <w:r w:rsidRPr="00841A6B">
        <w:t>).</w:t>
      </w:r>
      <w:r>
        <w:t xml:space="preserve"> As mentioned before, Raffles has emphasised offering high-quality and luxury services to its customers, along with a good environment to stay in (</w:t>
      </w:r>
      <w:r w:rsidR="00A00E97">
        <w:t>Raffles, 2023</w:t>
      </w:r>
      <w:r>
        <w:t>). For this reason, in accordance with Bowman's clock, the hotel has adopted a differentiation strategy. However, at the same time, it is als</w:t>
      </w:r>
      <w:r w:rsidR="009E3055">
        <w:t>o undeniable that the hotel is still behind in several ways when compared with other competitors. Despite this, Raffles has loyal customers tha</w:t>
      </w:r>
      <w:r w:rsidR="00A00E97">
        <w:t>t prefer staying at the hotel</w:t>
      </w:r>
      <w:r w:rsidR="009E3055">
        <w:t>.</w:t>
      </w:r>
    </w:p>
    <w:p w14:paraId="16CDC077" w14:textId="77777777" w:rsidR="00322D5B" w:rsidRDefault="00265597" w:rsidP="00DC21AC">
      <w:pPr>
        <w:pStyle w:val="Heading2"/>
        <w:jc w:val="both"/>
      </w:pPr>
      <w:bookmarkStart w:id="7" w:name="_Toc129085427"/>
      <w:r>
        <w:t>Collaborators</w:t>
      </w:r>
      <w:bookmarkEnd w:id="7"/>
      <w:r>
        <w:t xml:space="preserve"> </w:t>
      </w:r>
    </w:p>
    <w:p w14:paraId="16CDC078" w14:textId="77777777" w:rsidR="00C869E8" w:rsidRPr="00C869E8" w:rsidRDefault="00265597" w:rsidP="00DC21AC">
      <w:pPr>
        <w:ind w:firstLine="576"/>
        <w:jc w:val="both"/>
      </w:pPr>
      <w:r>
        <w:t xml:space="preserve">Raffles hotel is operating while forming collaborative partnerships with its other stakeholders, such as franchises, restaurants and others, to ensure better provision of services to the customers. The hotel has currently introduced a new brand campaign that is named "Hotel Royalty" </w:t>
      </w:r>
      <w:r w:rsidR="005338F7">
        <w:t>in order to pay tribute to the iconic history of the brand (</w:t>
      </w:r>
      <w:r w:rsidR="00841A6B">
        <w:t>Dobson, 2021</w:t>
      </w:r>
      <w:r w:rsidR="005338F7">
        <w:t xml:space="preserve">). </w:t>
      </w:r>
    </w:p>
    <w:p w14:paraId="16CDC079" w14:textId="77777777" w:rsidR="00322D5B" w:rsidRDefault="00265597" w:rsidP="00766FD3">
      <w:pPr>
        <w:pStyle w:val="Heading2"/>
      </w:pPr>
      <w:bookmarkStart w:id="8" w:name="_Toc129085428"/>
      <w:r>
        <w:lastRenderedPageBreak/>
        <w:t>Climate</w:t>
      </w:r>
      <w:bookmarkEnd w:id="8"/>
      <w:r>
        <w:t xml:space="preserve"> </w:t>
      </w:r>
    </w:p>
    <w:p w14:paraId="16CDC07A" w14:textId="77777777" w:rsidR="00322D5B" w:rsidRDefault="00265597">
      <w:pPr>
        <w:rPr>
          <w:b/>
        </w:rPr>
      </w:pPr>
      <w:r w:rsidRPr="00766FD3">
        <w:rPr>
          <w:b/>
        </w:rPr>
        <w:t xml:space="preserve">PESTLE </w:t>
      </w:r>
    </w:p>
    <w:p w14:paraId="16CDC07B" w14:textId="77777777" w:rsidR="00DC21AC" w:rsidRDefault="00265597" w:rsidP="00F92AC1">
      <w:pPr>
        <w:ind w:firstLine="432"/>
        <w:jc w:val="both"/>
      </w:pPr>
      <w:r>
        <w:t xml:space="preserve">Pestle analysis is </w:t>
      </w:r>
      <w:r w:rsidR="001308B9">
        <w:t>conducted</w:t>
      </w:r>
      <w:r>
        <w:t xml:space="preserve"> for the examination of </w:t>
      </w:r>
      <w:r w:rsidR="001308B9">
        <w:t>other</w:t>
      </w:r>
      <w:r>
        <w:t xml:space="preserve"> factors </w:t>
      </w:r>
      <w:r w:rsidR="001308B9">
        <w:t>influencing</w:t>
      </w:r>
      <w:r>
        <w:t xml:space="preserve"> an organisation</w:t>
      </w:r>
      <w:r w:rsidR="0074594D">
        <w:t xml:space="preserve"> </w:t>
      </w:r>
      <w:r w:rsidR="0074594D" w:rsidRPr="00FA7284">
        <w:t>(</w:t>
      </w:r>
      <w:r w:rsidR="00FA7284" w:rsidRPr="00FA7284">
        <w:t>Achinas</w:t>
      </w:r>
      <w:r w:rsidR="00FA7284">
        <w:t xml:space="preserve"> </w:t>
      </w:r>
      <w:r w:rsidR="00FA7284" w:rsidRPr="00FA7284">
        <w:rPr>
          <w:i/>
        </w:rPr>
        <w:t>et al.,</w:t>
      </w:r>
      <w:r w:rsidR="00FA7284" w:rsidRPr="00FA7284">
        <w:t xml:space="preserve"> 2021</w:t>
      </w:r>
      <w:r w:rsidR="0074594D" w:rsidRPr="00FA7284">
        <w:t>)</w:t>
      </w:r>
      <w:r w:rsidRPr="00FA7284">
        <w:t>.</w:t>
      </w:r>
      <w:r>
        <w:t xml:space="preserve"> </w:t>
      </w:r>
    </w:p>
    <w:tbl>
      <w:tblPr>
        <w:tblStyle w:val="TableGrid"/>
        <w:tblW w:w="0" w:type="auto"/>
        <w:tblLook w:val="04A0" w:firstRow="1" w:lastRow="0" w:firstColumn="1" w:lastColumn="0" w:noHBand="0" w:noVBand="1"/>
      </w:tblPr>
      <w:tblGrid>
        <w:gridCol w:w="2263"/>
        <w:gridCol w:w="7087"/>
      </w:tblGrid>
      <w:tr w:rsidR="00D2099D" w14:paraId="16CDC080" w14:textId="77777777" w:rsidTr="00DA1586">
        <w:tc>
          <w:tcPr>
            <w:tcW w:w="2263" w:type="dxa"/>
          </w:tcPr>
          <w:p w14:paraId="16CDC07C" w14:textId="77777777" w:rsidR="00F92AC1" w:rsidRPr="00EB4631" w:rsidRDefault="00265597" w:rsidP="00F92AC1">
            <w:pPr>
              <w:jc w:val="both"/>
              <w:rPr>
                <w:b/>
              </w:rPr>
            </w:pPr>
            <w:r w:rsidRPr="00EB4631">
              <w:rPr>
                <w:b/>
              </w:rPr>
              <w:t xml:space="preserve">Political </w:t>
            </w:r>
          </w:p>
        </w:tc>
        <w:tc>
          <w:tcPr>
            <w:tcW w:w="7087" w:type="dxa"/>
          </w:tcPr>
          <w:p w14:paraId="16CDC07D" w14:textId="77777777" w:rsidR="00F92AC1" w:rsidRDefault="00265597" w:rsidP="00F92AC1">
            <w:pPr>
              <w:jc w:val="both"/>
            </w:pPr>
            <w:r>
              <w:t xml:space="preserve">The UK has an overall stable political environment </w:t>
            </w:r>
          </w:p>
          <w:p w14:paraId="16CDC07E" w14:textId="77777777" w:rsidR="00DA1586" w:rsidRDefault="00265597" w:rsidP="00F92AC1">
            <w:pPr>
              <w:jc w:val="both"/>
            </w:pPr>
            <w:r>
              <w:t xml:space="preserve">Current situations after the pandemic have negatively impacted industries </w:t>
            </w:r>
          </w:p>
          <w:p w14:paraId="16CDC07F" w14:textId="77777777" w:rsidR="00DA1586" w:rsidRDefault="00265597" w:rsidP="00F92AC1">
            <w:pPr>
              <w:jc w:val="both"/>
            </w:pPr>
            <w:r>
              <w:t>A 12.5% VAT tax has been imposed by the government on the hotels (</w:t>
            </w:r>
            <w:r w:rsidR="00335007" w:rsidRPr="00335007">
              <w:t xml:space="preserve">Li </w:t>
            </w:r>
            <w:r w:rsidR="00335007" w:rsidRPr="00335007">
              <w:rPr>
                <w:i/>
              </w:rPr>
              <w:t>et al.,</w:t>
            </w:r>
            <w:r w:rsidR="00335007" w:rsidRPr="00335007">
              <w:t xml:space="preserve"> 2021</w:t>
            </w:r>
            <w:r>
              <w:t xml:space="preserve">) </w:t>
            </w:r>
          </w:p>
        </w:tc>
      </w:tr>
      <w:tr w:rsidR="00D2099D" w14:paraId="16CDC084" w14:textId="77777777" w:rsidTr="00DA1586">
        <w:tc>
          <w:tcPr>
            <w:tcW w:w="2263" w:type="dxa"/>
          </w:tcPr>
          <w:p w14:paraId="16CDC081" w14:textId="77777777" w:rsidR="00F92AC1" w:rsidRPr="00EB4631" w:rsidRDefault="00265597" w:rsidP="00F92AC1">
            <w:pPr>
              <w:jc w:val="both"/>
              <w:rPr>
                <w:b/>
              </w:rPr>
            </w:pPr>
            <w:r w:rsidRPr="00EB4631">
              <w:rPr>
                <w:b/>
              </w:rPr>
              <w:t xml:space="preserve">Economic </w:t>
            </w:r>
          </w:p>
        </w:tc>
        <w:tc>
          <w:tcPr>
            <w:tcW w:w="7087" w:type="dxa"/>
          </w:tcPr>
          <w:p w14:paraId="16CDC082" w14:textId="77777777" w:rsidR="00F92AC1" w:rsidRDefault="00265597" w:rsidP="00F92AC1">
            <w:pPr>
              <w:jc w:val="both"/>
            </w:pPr>
            <w:r>
              <w:t xml:space="preserve">Inflation is continuously increasing, thereby impacting the environment negatively. </w:t>
            </w:r>
          </w:p>
          <w:p w14:paraId="16CDC083" w14:textId="77777777" w:rsidR="00F11B4E" w:rsidRDefault="00265597" w:rsidP="00F92AC1">
            <w:pPr>
              <w:jc w:val="both"/>
            </w:pPr>
            <w:r>
              <w:t>A decrease in wages and an increase in unemployment rates are reported (</w:t>
            </w:r>
            <w:r w:rsidR="00335007" w:rsidRPr="00335007">
              <w:t xml:space="preserve">Li </w:t>
            </w:r>
            <w:r w:rsidR="00335007" w:rsidRPr="00335007">
              <w:rPr>
                <w:i/>
              </w:rPr>
              <w:t>et al.,</w:t>
            </w:r>
            <w:r w:rsidR="00335007" w:rsidRPr="00335007">
              <w:t xml:space="preserve"> 2021</w:t>
            </w:r>
            <w:r>
              <w:t>)</w:t>
            </w:r>
          </w:p>
        </w:tc>
      </w:tr>
      <w:tr w:rsidR="00D2099D" w14:paraId="16CDC088" w14:textId="77777777" w:rsidTr="00DA1586">
        <w:tc>
          <w:tcPr>
            <w:tcW w:w="2263" w:type="dxa"/>
          </w:tcPr>
          <w:p w14:paraId="16CDC085" w14:textId="77777777" w:rsidR="00F92AC1" w:rsidRPr="00EB4631" w:rsidRDefault="00265597" w:rsidP="00F92AC1">
            <w:pPr>
              <w:jc w:val="both"/>
              <w:rPr>
                <w:b/>
              </w:rPr>
            </w:pPr>
            <w:r w:rsidRPr="00EB4631">
              <w:rPr>
                <w:b/>
              </w:rPr>
              <w:t xml:space="preserve">Social </w:t>
            </w:r>
          </w:p>
        </w:tc>
        <w:tc>
          <w:tcPr>
            <w:tcW w:w="7087" w:type="dxa"/>
          </w:tcPr>
          <w:p w14:paraId="16CDC086" w14:textId="77777777" w:rsidR="00F92AC1" w:rsidRDefault="00265597" w:rsidP="00F92AC1">
            <w:pPr>
              <w:jc w:val="both"/>
            </w:pPr>
            <w:r>
              <w:t xml:space="preserve">After the pandemic, the preferences and expectations of customers have changed. </w:t>
            </w:r>
          </w:p>
          <w:p w14:paraId="16CDC087" w14:textId="77777777" w:rsidR="00F11B4E" w:rsidRDefault="00265597" w:rsidP="00F92AC1">
            <w:pPr>
              <w:jc w:val="both"/>
            </w:pPr>
            <w:r>
              <w:t>Increased reliance on digital media is observed for reviews and feedback (</w:t>
            </w:r>
            <w:r w:rsidR="00335007" w:rsidRPr="00335007">
              <w:t xml:space="preserve">Ntounis </w:t>
            </w:r>
            <w:r w:rsidR="00335007" w:rsidRPr="00335007">
              <w:rPr>
                <w:i/>
              </w:rPr>
              <w:t>et al.</w:t>
            </w:r>
            <w:r w:rsidR="00335007" w:rsidRPr="00335007">
              <w:t>, 2022</w:t>
            </w:r>
            <w:r w:rsidRPr="00335007">
              <w:t>)</w:t>
            </w:r>
            <w:r>
              <w:t xml:space="preserve"> </w:t>
            </w:r>
          </w:p>
        </w:tc>
      </w:tr>
      <w:tr w:rsidR="00D2099D" w14:paraId="16CDC08C" w14:textId="77777777" w:rsidTr="00DA1586">
        <w:tc>
          <w:tcPr>
            <w:tcW w:w="2263" w:type="dxa"/>
          </w:tcPr>
          <w:p w14:paraId="16CDC089" w14:textId="77777777" w:rsidR="00F92AC1" w:rsidRPr="00EB4631" w:rsidRDefault="00265597" w:rsidP="00F92AC1">
            <w:pPr>
              <w:jc w:val="both"/>
              <w:rPr>
                <w:b/>
              </w:rPr>
            </w:pPr>
            <w:r w:rsidRPr="00EB4631">
              <w:rPr>
                <w:b/>
              </w:rPr>
              <w:t xml:space="preserve">Technological </w:t>
            </w:r>
          </w:p>
        </w:tc>
        <w:tc>
          <w:tcPr>
            <w:tcW w:w="7087" w:type="dxa"/>
          </w:tcPr>
          <w:p w14:paraId="16CDC08A" w14:textId="77777777" w:rsidR="00F92AC1" w:rsidRDefault="00265597" w:rsidP="00F92AC1">
            <w:pPr>
              <w:jc w:val="both"/>
            </w:pPr>
            <w:r>
              <w:t xml:space="preserve">Technology is positively impacting the hotel and hospitality sector </w:t>
            </w:r>
          </w:p>
          <w:p w14:paraId="16CDC08B" w14:textId="77777777" w:rsidR="00150240" w:rsidRDefault="00265597" w:rsidP="009330E5">
            <w:pPr>
              <w:jc w:val="both"/>
            </w:pPr>
            <w:r>
              <w:t xml:space="preserve">Development </w:t>
            </w:r>
            <w:r w:rsidRPr="009330E5">
              <w:t xml:space="preserve">is evident in the form of AI and the incorporation of smart technologies </w:t>
            </w:r>
            <w:r w:rsidR="009330E5" w:rsidRPr="009330E5">
              <w:t>(Canhoto</w:t>
            </w:r>
            <w:r w:rsidR="009330E5">
              <w:t xml:space="preserve"> </w:t>
            </w:r>
            <w:r w:rsidR="009330E5" w:rsidRPr="009330E5">
              <w:t>and Wei, 2021)</w:t>
            </w:r>
          </w:p>
        </w:tc>
      </w:tr>
      <w:tr w:rsidR="00D2099D" w14:paraId="16CDC090" w14:textId="77777777" w:rsidTr="00DA1586">
        <w:tc>
          <w:tcPr>
            <w:tcW w:w="2263" w:type="dxa"/>
          </w:tcPr>
          <w:p w14:paraId="16CDC08D" w14:textId="77777777" w:rsidR="00F92AC1" w:rsidRPr="00EB4631" w:rsidRDefault="00265597" w:rsidP="00F92AC1">
            <w:pPr>
              <w:jc w:val="both"/>
              <w:rPr>
                <w:b/>
              </w:rPr>
            </w:pPr>
            <w:r w:rsidRPr="00EB4631">
              <w:rPr>
                <w:b/>
              </w:rPr>
              <w:t xml:space="preserve">Legal </w:t>
            </w:r>
          </w:p>
        </w:tc>
        <w:tc>
          <w:tcPr>
            <w:tcW w:w="7087" w:type="dxa"/>
          </w:tcPr>
          <w:p w14:paraId="16CDC08E" w14:textId="77777777" w:rsidR="00F92AC1" w:rsidRDefault="00265597" w:rsidP="00F92AC1">
            <w:pPr>
              <w:jc w:val="both"/>
            </w:pPr>
            <w:r>
              <w:t xml:space="preserve">The UK government regulates the hotel industry </w:t>
            </w:r>
          </w:p>
          <w:p w14:paraId="16CDC08F" w14:textId="77777777" w:rsidR="00F13942" w:rsidRDefault="00265597" w:rsidP="00F92AC1">
            <w:pPr>
              <w:jc w:val="both"/>
            </w:pPr>
            <w:r>
              <w:t>Hotels are required to show compliance with Health and Safety Act, along with Patent Act 1888 (</w:t>
            </w:r>
            <w:r w:rsidR="00E50D06">
              <w:t xml:space="preserve">Le </w:t>
            </w:r>
            <w:r w:rsidR="00E50D06" w:rsidRPr="00E50D06">
              <w:t>and Phi, 2021</w:t>
            </w:r>
            <w:r w:rsidRPr="00E50D06">
              <w:t>)</w:t>
            </w:r>
          </w:p>
        </w:tc>
      </w:tr>
      <w:tr w:rsidR="00D2099D" w14:paraId="16CDC094" w14:textId="77777777" w:rsidTr="00DA1586">
        <w:tc>
          <w:tcPr>
            <w:tcW w:w="2263" w:type="dxa"/>
          </w:tcPr>
          <w:p w14:paraId="16CDC091" w14:textId="77777777" w:rsidR="00F92AC1" w:rsidRPr="00EB4631" w:rsidRDefault="00265597" w:rsidP="00F92AC1">
            <w:pPr>
              <w:jc w:val="both"/>
              <w:rPr>
                <w:b/>
              </w:rPr>
            </w:pPr>
            <w:r w:rsidRPr="00EB4631">
              <w:rPr>
                <w:b/>
              </w:rPr>
              <w:lastRenderedPageBreak/>
              <w:t xml:space="preserve">Environmental </w:t>
            </w:r>
          </w:p>
        </w:tc>
        <w:tc>
          <w:tcPr>
            <w:tcW w:w="7087" w:type="dxa"/>
          </w:tcPr>
          <w:p w14:paraId="16CDC092" w14:textId="77777777" w:rsidR="00F92AC1" w:rsidRDefault="00265597" w:rsidP="00F92AC1">
            <w:pPr>
              <w:jc w:val="both"/>
            </w:pPr>
            <w:r>
              <w:t xml:space="preserve">It is undeniable that hotels are also negatively impacting the environment in terms of waste generation. </w:t>
            </w:r>
          </w:p>
          <w:p w14:paraId="16CDC093" w14:textId="77777777" w:rsidR="007F01C1" w:rsidRDefault="00265597" w:rsidP="00F92AC1">
            <w:pPr>
              <w:jc w:val="both"/>
            </w:pPr>
            <w:r>
              <w:t>It has become crucial to emphasise and incorporate sustainable initiatives (</w:t>
            </w:r>
            <w:r w:rsidR="00540B84">
              <w:t xml:space="preserve">Le </w:t>
            </w:r>
            <w:r w:rsidR="00540B84" w:rsidRPr="00E50D06">
              <w:t>and Phi, 2021</w:t>
            </w:r>
            <w:r>
              <w:t xml:space="preserve">). </w:t>
            </w:r>
          </w:p>
        </w:tc>
      </w:tr>
    </w:tbl>
    <w:p w14:paraId="16CDC095" w14:textId="77777777" w:rsidR="00DC21AC" w:rsidRPr="00766FD3" w:rsidRDefault="00DC21AC">
      <w:pPr>
        <w:rPr>
          <w:b/>
        </w:rPr>
      </w:pPr>
    </w:p>
    <w:p w14:paraId="16CDC096" w14:textId="77777777" w:rsidR="00322D5B" w:rsidRDefault="00265597" w:rsidP="0064049B">
      <w:pPr>
        <w:pStyle w:val="Heading1"/>
        <w:jc w:val="both"/>
      </w:pPr>
      <w:bookmarkStart w:id="9" w:name="_Toc129085429"/>
      <w:r>
        <w:t>Objectives</w:t>
      </w:r>
      <w:bookmarkEnd w:id="9"/>
    </w:p>
    <w:p w14:paraId="16CDC097" w14:textId="77777777" w:rsidR="00EB4631" w:rsidRDefault="00265597" w:rsidP="0064049B">
      <w:pPr>
        <w:ind w:left="432"/>
        <w:jc w:val="both"/>
      </w:pPr>
      <w:r>
        <w:t xml:space="preserve">The objectives to be achieved include, </w:t>
      </w:r>
    </w:p>
    <w:p w14:paraId="16CDC098" w14:textId="77777777" w:rsidR="00516BD0" w:rsidRDefault="00265597" w:rsidP="0064049B">
      <w:pPr>
        <w:pStyle w:val="ListParagraph"/>
        <w:numPr>
          <w:ilvl w:val="0"/>
          <w:numId w:val="2"/>
        </w:numPr>
        <w:jc w:val="both"/>
      </w:pPr>
      <w:r>
        <w:t xml:space="preserve">To incorporate SEO strategy and enhance customer engagement through the website by 15% in the time period of one year. </w:t>
      </w:r>
    </w:p>
    <w:p w14:paraId="16CDC099" w14:textId="77777777" w:rsidR="0064049B" w:rsidRDefault="00265597" w:rsidP="0064049B">
      <w:pPr>
        <w:pStyle w:val="ListParagraph"/>
        <w:numPr>
          <w:ilvl w:val="0"/>
          <w:numId w:val="2"/>
        </w:numPr>
        <w:jc w:val="both"/>
      </w:pPr>
      <w:r>
        <w:t>To enhance customer interaction by 18% through social media platforms, preferably Instagram,</w:t>
      </w:r>
      <w:r w:rsidRPr="0064049B">
        <w:t xml:space="preserve"> </w:t>
      </w:r>
      <w:r>
        <w:t>in the time period of one year.</w:t>
      </w:r>
    </w:p>
    <w:p w14:paraId="16CDC09A" w14:textId="77777777" w:rsidR="0064049B" w:rsidRDefault="00265597" w:rsidP="0064049B">
      <w:pPr>
        <w:pStyle w:val="ListParagraph"/>
        <w:numPr>
          <w:ilvl w:val="0"/>
          <w:numId w:val="2"/>
        </w:numPr>
        <w:jc w:val="both"/>
      </w:pPr>
      <w:r>
        <w:t>To increase the hotel's profit generation by at least 10% in the time period of one year.</w:t>
      </w:r>
    </w:p>
    <w:p w14:paraId="16CDC09B" w14:textId="77777777" w:rsidR="00EB4631" w:rsidRPr="00EB4631" w:rsidRDefault="00EB4631" w:rsidP="00EB4631"/>
    <w:p w14:paraId="16CDC09C" w14:textId="77777777" w:rsidR="00322D5B" w:rsidRDefault="00265597" w:rsidP="00F46624">
      <w:pPr>
        <w:pStyle w:val="Heading1"/>
        <w:jc w:val="both"/>
      </w:pPr>
      <w:bookmarkStart w:id="10" w:name="_Toc129085430"/>
      <w:r>
        <w:t>Strategy</w:t>
      </w:r>
      <w:bookmarkEnd w:id="10"/>
    </w:p>
    <w:p w14:paraId="16CDC09D" w14:textId="77777777" w:rsidR="0064049B" w:rsidRDefault="00265597" w:rsidP="00CB51A9">
      <w:pPr>
        <w:ind w:firstLine="432"/>
        <w:jc w:val="both"/>
      </w:pPr>
      <w:r>
        <w:t>For Raffles hotel, the focus is on improving customer services while ensuring the better provision of a welcoming and comfortable experience.</w:t>
      </w:r>
      <w:r w:rsidR="00A96350">
        <w:t xml:space="preserve"> It is undeniable that considering the pandemic situation, customers have become more inclined towards safety, hygiene and sustainable operations </w:t>
      </w:r>
      <w:r w:rsidR="00A96350" w:rsidRPr="00C5066C">
        <w:t>(</w:t>
      </w:r>
      <w:r w:rsidR="00C5066C" w:rsidRPr="00C5066C">
        <w:t xml:space="preserve">Pantano </w:t>
      </w:r>
      <w:r w:rsidR="00C5066C" w:rsidRPr="00C5066C">
        <w:rPr>
          <w:i/>
        </w:rPr>
        <w:t>et al.,</w:t>
      </w:r>
      <w:r w:rsidR="00C5066C" w:rsidRPr="00C5066C">
        <w:t xml:space="preserve"> 2021</w:t>
      </w:r>
      <w:r w:rsidR="00A96350">
        <w:t>). Therefore, the emphasis should be on the incorporation of a differentiation-focused strategy. As a part of this strategy</w:t>
      </w:r>
      <w:r w:rsidR="00565256">
        <w:t>, the value proposition of the hotel will be its elegance and hospitality. The hotel will pr</w:t>
      </w:r>
      <w:r w:rsidR="006F5657">
        <w:t>esent itself as an iconic brand with gracious and discreet ser</w:t>
      </w:r>
      <w:r w:rsidR="00F46624">
        <w:t xml:space="preserve">vices that will be promoted through the website and social media </w:t>
      </w:r>
      <w:r w:rsidR="000E1F49">
        <w:t>platforms. The aim is to better target th</w:t>
      </w:r>
      <w:r w:rsidR="006905CE">
        <w:t xml:space="preserve">e highlighted segment of the market based on emotional luxury. </w:t>
      </w:r>
    </w:p>
    <w:p w14:paraId="16CDC09E" w14:textId="77777777" w:rsidR="00747C2C" w:rsidRPr="0064049B" w:rsidRDefault="00747C2C" w:rsidP="00CB51A9">
      <w:pPr>
        <w:ind w:firstLine="432"/>
        <w:jc w:val="both"/>
      </w:pPr>
    </w:p>
    <w:p w14:paraId="16CDC09F" w14:textId="77777777" w:rsidR="00322D5B" w:rsidRDefault="00265597" w:rsidP="00186B6D">
      <w:pPr>
        <w:pStyle w:val="Heading1"/>
        <w:jc w:val="both"/>
      </w:pPr>
      <w:bookmarkStart w:id="11" w:name="_Toc129085431"/>
      <w:r>
        <w:lastRenderedPageBreak/>
        <w:t>Tactics</w:t>
      </w:r>
      <w:bookmarkEnd w:id="11"/>
      <w:r w:rsidR="00186B6D">
        <w:t xml:space="preserve"> </w:t>
      </w:r>
    </w:p>
    <w:p w14:paraId="16CDC0A0" w14:textId="77777777" w:rsidR="00322D5B" w:rsidRPr="00CB51A9" w:rsidRDefault="00265597" w:rsidP="00186B6D">
      <w:pPr>
        <w:pStyle w:val="Heading3"/>
        <w:jc w:val="both"/>
        <w:rPr>
          <w:rFonts w:ascii="Times New Roman" w:hAnsi="Times New Roman" w:cs="Times New Roman"/>
          <w:b/>
          <w:color w:val="auto"/>
        </w:rPr>
      </w:pPr>
      <w:bookmarkStart w:id="12" w:name="_Toc129085432"/>
      <w:r w:rsidRPr="00CB51A9">
        <w:rPr>
          <w:rFonts w:ascii="Times New Roman" w:hAnsi="Times New Roman" w:cs="Times New Roman"/>
          <w:b/>
          <w:color w:val="auto"/>
        </w:rPr>
        <w:t>Marketing Mix</w:t>
      </w:r>
      <w:bookmarkEnd w:id="12"/>
      <w:r w:rsidRPr="00CB51A9">
        <w:rPr>
          <w:rFonts w:ascii="Times New Roman" w:hAnsi="Times New Roman" w:cs="Times New Roman"/>
          <w:b/>
          <w:color w:val="auto"/>
        </w:rPr>
        <w:t xml:space="preserve"> </w:t>
      </w:r>
    </w:p>
    <w:p w14:paraId="16CDC0A1" w14:textId="77777777" w:rsidR="00CB51A9" w:rsidRPr="00CB51A9" w:rsidRDefault="00265597" w:rsidP="00186B6D">
      <w:pPr>
        <w:ind w:firstLine="720"/>
        <w:jc w:val="both"/>
      </w:pPr>
      <w:r>
        <w:t xml:space="preserve">The marketing mix is a </w:t>
      </w:r>
      <w:r w:rsidRPr="008F59CE">
        <w:t>framework that is used for developing suitable strategies for co</w:t>
      </w:r>
      <w:r w:rsidR="008F59CE" w:rsidRPr="008F59CE">
        <w:t xml:space="preserve">mpanies to compete effectively (Lahtinen </w:t>
      </w:r>
      <w:r w:rsidR="008F59CE" w:rsidRPr="008F59CE">
        <w:rPr>
          <w:i/>
        </w:rPr>
        <w:t>et al.,</w:t>
      </w:r>
      <w:r w:rsidR="008F59CE" w:rsidRPr="008F59CE">
        <w:t xml:space="preserve"> 2020).</w:t>
      </w:r>
    </w:p>
    <w:p w14:paraId="16CDC0A2" w14:textId="77777777" w:rsidR="00322D5B" w:rsidRPr="00E744D6" w:rsidRDefault="00265597" w:rsidP="00186B6D">
      <w:pPr>
        <w:jc w:val="both"/>
        <w:rPr>
          <w:b/>
        </w:rPr>
      </w:pPr>
      <w:r w:rsidRPr="00E744D6">
        <w:rPr>
          <w:b/>
        </w:rPr>
        <w:t xml:space="preserve">Product </w:t>
      </w:r>
    </w:p>
    <w:p w14:paraId="16CDC0A3" w14:textId="77777777" w:rsidR="008B6698" w:rsidRDefault="00265597" w:rsidP="00DC7846">
      <w:pPr>
        <w:ind w:firstLine="720"/>
        <w:jc w:val="both"/>
      </w:pPr>
      <w:r>
        <w:t>Raffles hotel is famous for its luxury services and experience and has a personality that is intimate. The hotel also takes pride in making its guests feel special. The major products, services or offers include rooms, suites and even villas,</w:t>
      </w:r>
      <w:r w:rsidR="00621513">
        <w:t xml:space="preserve"> with a tailor-made experience. In this manner, Raffles is providing its customers with the opportunity to</w:t>
      </w:r>
      <w:r w:rsidR="001D393B">
        <w:t xml:space="preserve"> make their lives worth living. Furthermore, special packages to stay at the hotel are also provided for special occasions. </w:t>
      </w:r>
    </w:p>
    <w:p w14:paraId="16CDC0A4" w14:textId="77777777" w:rsidR="00322D5B" w:rsidRPr="00E744D6" w:rsidRDefault="00265597" w:rsidP="00E744D6">
      <w:pPr>
        <w:jc w:val="both"/>
        <w:rPr>
          <w:b/>
        </w:rPr>
      </w:pPr>
      <w:r w:rsidRPr="00E744D6">
        <w:rPr>
          <w:b/>
        </w:rPr>
        <w:t xml:space="preserve">Price </w:t>
      </w:r>
    </w:p>
    <w:p w14:paraId="16CDC0A5" w14:textId="77777777" w:rsidR="00DC7846" w:rsidRDefault="00265597" w:rsidP="00E744D6">
      <w:pPr>
        <w:jc w:val="both"/>
      </w:pPr>
      <w:r>
        <w:tab/>
      </w:r>
      <w:r w:rsidR="00B12EAF">
        <w:t>As mentioned before, Raffles is targeting luxury customers and, therefore, is adopting a premium marketing strategy.</w:t>
      </w:r>
      <w:r w:rsidR="00C40B30">
        <w:t xml:space="preserve"> The hotel will pursue the same strategy to target high-class customers. In this manner, it would be possible to continue offering high-quality services to the targeted guests. </w:t>
      </w:r>
      <w:r>
        <w:tab/>
      </w:r>
    </w:p>
    <w:p w14:paraId="16CDC0A6" w14:textId="77777777" w:rsidR="00322D5B" w:rsidRPr="009337E2" w:rsidRDefault="00265597" w:rsidP="009337E2">
      <w:pPr>
        <w:jc w:val="both"/>
        <w:rPr>
          <w:b/>
        </w:rPr>
      </w:pPr>
      <w:r w:rsidRPr="009337E2">
        <w:rPr>
          <w:b/>
        </w:rPr>
        <w:t xml:space="preserve">Place </w:t>
      </w:r>
    </w:p>
    <w:p w14:paraId="16CDC0A7" w14:textId="77777777" w:rsidR="00E744D6" w:rsidRDefault="00265597" w:rsidP="009337E2">
      <w:pPr>
        <w:jc w:val="both"/>
      </w:pPr>
      <w:r>
        <w:tab/>
        <w:t>Raffles hotel is situated in a well-recognised location in London and, therefore, is well-known by almost everyone.</w:t>
      </w:r>
      <w:r w:rsidR="006A5751">
        <w:t xml:space="preserve"> The guests can either visit the hotel directly to make bookings using </w:t>
      </w:r>
      <w:r w:rsidR="00090E4C">
        <w:t xml:space="preserve">websites. Furthermore, the staff can also </w:t>
      </w:r>
      <w:r w:rsidR="00E62BF2">
        <w:t>be contacted by telephone t</w:t>
      </w:r>
      <w:r w:rsidR="00A00E97">
        <w:t>o get any further information</w:t>
      </w:r>
      <w:r w:rsidR="00E62BF2">
        <w:t xml:space="preserve">. </w:t>
      </w:r>
    </w:p>
    <w:p w14:paraId="16CDC0A8" w14:textId="77777777" w:rsidR="00322D5B" w:rsidRPr="005A1D6B" w:rsidRDefault="00265597" w:rsidP="005A1D6B">
      <w:pPr>
        <w:jc w:val="both"/>
        <w:rPr>
          <w:b/>
        </w:rPr>
      </w:pPr>
      <w:r w:rsidRPr="005A1D6B">
        <w:rPr>
          <w:b/>
        </w:rPr>
        <w:t xml:space="preserve">Promotion </w:t>
      </w:r>
    </w:p>
    <w:p w14:paraId="16CDC0A9" w14:textId="77777777" w:rsidR="009337E2" w:rsidRDefault="00265597" w:rsidP="005A1D6B">
      <w:pPr>
        <w:jc w:val="both"/>
      </w:pPr>
      <w:r>
        <w:tab/>
        <w:t xml:space="preserve"> The hotel is currently focusing on different traditional and digital marketing channels for promoting its products. However, the company needs to specifically emphasise developing its SEO and social media strategy while incorporating</w:t>
      </w:r>
      <w:r w:rsidR="000269AE">
        <w:t xml:space="preserve"> the RACE model. RACE is a framework that has </w:t>
      </w:r>
      <w:r w:rsidR="000269AE">
        <w:lastRenderedPageBreak/>
        <w:t>been developed to help digital marketers to manage their activities (</w:t>
      </w:r>
      <w:r w:rsidR="005D3FC6">
        <w:t xml:space="preserve">Suh </w:t>
      </w:r>
      <w:r w:rsidR="005D3FC6" w:rsidRPr="005D3FC6">
        <w:t>and Chow, 2021</w:t>
      </w:r>
      <w:r w:rsidR="000269AE">
        <w:t>).</w:t>
      </w:r>
      <w:r w:rsidR="005A1D6B">
        <w:t xml:space="preserve"> In this regard, images, videos and reels will be posted on social media platforms. Furthermore, the hotel will also emphasise incorporating a keyword strategy so as to be at the top of search engine rankings. </w:t>
      </w:r>
    </w:p>
    <w:p w14:paraId="16CDC0AA" w14:textId="77777777" w:rsidR="00322D5B" w:rsidRDefault="00265597" w:rsidP="008E2BFB">
      <w:pPr>
        <w:pStyle w:val="Heading1"/>
        <w:jc w:val="both"/>
      </w:pPr>
      <w:bookmarkStart w:id="13" w:name="_Toc129085433"/>
      <w:r>
        <w:t>Action</w:t>
      </w:r>
      <w:bookmarkEnd w:id="13"/>
      <w:r>
        <w:t xml:space="preserve"> </w:t>
      </w:r>
    </w:p>
    <w:p w14:paraId="16CDC0AB" w14:textId="77777777" w:rsidR="008E2BFB" w:rsidRDefault="00265597" w:rsidP="008E2BFB">
      <w:pPr>
        <w:ind w:firstLine="432"/>
        <w:jc w:val="both"/>
      </w:pPr>
      <w:r>
        <w:t>The implementation of a marketing strategy requires accurate plannin</w:t>
      </w:r>
      <w:r w:rsidRPr="00CA6583">
        <w:t>g first (</w:t>
      </w:r>
      <w:r w:rsidR="00CA6583" w:rsidRPr="00CA6583">
        <w:t>Graham</w:t>
      </w:r>
      <w:r w:rsidR="00E03E65">
        <w:t xml:space="preserve"> </w:t>
      </w:r>
      <w:r w:rsidR="00CA6583" w:rsidRPr="00CA6583">
        <w:t>and Wilder, 2020</w:t>
      </w:r>
      <w:r w:rsidRPr="00CA6583">
        <w:t xml:space="preserve">). </w:t>
      </w:r>
      <w:r>
        <w:t xml:space="preserve">The following plan will be followed by Raffles hotel. </w:t>
      </w:r>
    </w:p>
    <w:p w14:paraId="16CDC0AC" w14:textId="77777777" w:rsidR="0052357D" w:rsidRDefault="00265597" w:rsidP="0052357D">
      <w:pPr>
        <w:jc w:val="both"/>
      </w:pPr>
      <w:r>
        <w:rPr>
          <w:noProof/>
          <w:lang w:val="en-US"/>
        </w:rPr>
        <w:drawing>
          <wp:inline distT="0" distB="0" distL="0" distR="0" wp14:anchorId="16CDC0D9" wp14:editId="16CDC0DA">
            <wp:extent cx="6470015" cy="253365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89236" cy="2541177"/>
                    </a:xfrm>
                    <a:prstGeom prst="rect">
                      <a:avLst/>
                    </a:prstGeom>
                  </pic:spPr>
                </pic:pic>
              </a:graphicData>
            </a:graphic>
          </wp:inline>
        </w:drawing>
      </w:r>
    </w:p>
    <w:p w14:paraId="16CDC0AD" w14:textId="77777777" w:rsidR="008E2BFB" w:rsidRPr="008E2BFB" w:rsidRDefault="008E2BFB" w:rsidP="008E2BFB"/>
    <w:p w14:paraId="16CDC0AE" w14:textId="77777777" w:rsidR="00322D5B" w:rsidRDefault="00265597" w:rsidP="00CA5738">
      <w:pPr>
        <w:pStyle w:val="Heading1"/>
        <w:jc w:val="both"/>
      </w:pPr>
      <w:bookmarkStart w:id="14" w:name="_Toc129085434"/>
      <w:r>
        <w:t>Control</w:t>
      </w:r>
      <w:bookmarkEnd w:id="14"/>
      <w:r>
        <w:t xml:space="preserve"> </w:t>
      </w:r>
    </w:p>
    <w:p w14:paraId="16CDC0AF" w14:textId="77777777" w:rsidR="008E2BFB" w:rsidRPr="0056208D" w:rsidRDefault="00265597" w:rsidP="00CA5738">
      <w:pPr>
        <w:ind w:firstLine="432"/>
        <w:jc w:val="both"/>
      </w:pPr>
      <w:r>
        <w:t>The USP of Raffles will be its exceptionally high-quality services; however, the emphasis will remain on customer interaction, satisfaction and engagement.</w:t>
      </w:r>
      <w:r w:rsidR="00504D28">
        <w:t xml:space="preserve"> For this purpose,</w:t>
      </w:r>
      <w:r w:rsidR="00F2399C">
        <w:t xml:space="preserve"> the main focus will be on measuring the interaction through the website </w:t>
      </w:r>
      <w:r w:rsidR="00BC4310">
        <w:t>and social media. Therefore, the success will be measured in term</w:t>
      </w:r>
      <w:r w:rsidR="00074871">
        <w:t>s of the extent to which the hotel will be able to achieve the desired marketing objectives, spec</w:t>
      </w:r>
      <w:r w:rsidR="0056208D">
        <w:t xml:space="preserve">ifically in terms of the success </w:t>
      </w:r>
      <w:r w:rsidR="00074871">
        <w:t>o</w:t>
      </w:r>
      <w:r w:rsidR="0056208D">
        <w:t>f digital marketing strategies. Furthermore, the positive attitude of customers towards the hotel will also indicate success.</w:t>
      </w:r>
    </w:p>
    <w:p w14:paraId="16CDC0B0" w14:textId="77777777" w:rsidR="00493A79" w:rsidRPr="00493A79" w:rsidRDefault="00493A79" w:rsidP="00493A79"/>
    <w:p w14:paraId="16CDC0B1" w14:textId="77777777" w:rsidR="00322D5B" w:rsidRDefault="00265597" w:rsidP="00747C2C">
      <w:pPr>
        <w:pStyle w:val="Heading1"/>
        <w:jc w:val="both"/>
      </w:pPr>
      <w:bookmarkStart w:id="15" w:name="_Toc129085435"/>
      <w:r>
        <w:lastRenderedPageBreak/>
        <w:t>Conclusion</w:t>
      </w:r>
      <w:bookmarkEnd w:id="15"/>
      <w:r>
        <w:t xml:space="preserve"> </w:t>
      </w:r>
    </w:p>
    <w:p w14:paraId="16CDC0B2" w14:textId="77777777" w:rsidR="00CA5738" w:rsidRDefault="00265597" w:rsidP="00747C2C">
      <w:pPr>
        <w:ind w:firstLine="432"/>
        <w:jc w:val="both"/>
      </w:pPr>
      <w:r>
        <w:t>The marketing plan for Raffles has been developed for improving and strengthening its overall position in the</w:t>
      </w:r>
      <w:r w:rsidR="00846CA1">
        <w:t xml:space="preserve"> hotel and hospitality industry. However, it is also undeniable that the hotel is facing some extreme challenges from other competitors in the market. For this purpose, the emphasis will be on differentiation based on high-quality products and services, along with the presence and interaction through digital marketing channels.</w:t>
      </w:r>
    </w:p>
    <w:p w14:paraId="16CDC0B3" w14:textId="77777777" w:rsidR="005F06D7" w:rsidRDefault="00265597">
      <w:pPr>
        <w:spacing w:after="160" w:line="259" w:lineRule="auto"/>
      </w:pPr>
      <w:r>
        <w:br w:type="page"/>
      </w:r>
    </w:p>
    <w:p w14:paraId="16CDC0B4" w14:textId="77777777" w:rsidR="005F06D7" w:rsidRDefault="00265597" w:rsidP="005F06D7">
      <w:pPr>
        <w:pStyle w:val="Heading1"/>
      </w:pPr>
      <w:bookmarkStart w:id="16" w:name="_Toc129085436"/>
      <w:r>
        <w:lastRenderedPageBreak/>
        <w:t>References</w:t>
      </w:r>
      <w:bookmarkEnd w:id="16"/>
      <w:r>
        <w:t xml:space="preserve"> </w:t>
      </w:r>
    </w:p>
    <w:p w14:paraId="16CDC0B5" w14:textId="77777777" w:rsidR="005F06D7" w:rsidRDefault="00265597" w:rsidP="005F06D7">
      <w:pPr>
        <w:ind w:left="720" w:hanging="720"/>
        <w:jc w:val="both"/>
      </w:pPr>
      <w:r>
        <w:rPr>
          <w:shd w:val="clear" w:color="auto" w:fill="FFFFFF"/>
        </w:rPr>
        <w:t>Achinas, S., Horjus, J., Achinas, V. and Euverink, G.J.W., 2019. A PESTLE analysis of biofuels energy industry in Europe. </w:t>
      </w:r>
      <w:r>
        <w:rPr>
          <w:i/>
          <w:iCs/>
        </w:rPr>
        <w:t>Sustainability</w:t>
      </w:r>
      <w:r>
        <w:t>, </w:t>
      </w:r>
      <w:r>
        <w:rPr>
          <w:i/>
          <w:iCs/>
        </w:rPr>
        <w:t>11</w:t>
      </w:r>
      <w:r>
        <w:t>(21), p.5981.</w:t>
      </w:r>
    </w:p>
    <w:p w14:paraId="16CDC0B6" w14:textId="77777777" w:rsidR="005F06D7" w:rsidRDefault="00265597" w:rsidP="005F06D7">
      <w:pPr>
        <w:ind w:left="720" w:hanging="720"/>
        <w:jc w:val="both"/>
      </w:pPr>
      <w:r>
        <w:rPr>
          <w:shd w:val="clear" w:color="auto" w:fill="FFFFFF"/>
        </w:rPr>
        <w:t>Benzaghta, M.A., Elwalda, A., Mousa, M.M., Erkan, I. and Rahman, M., 2021. SWOT analysis applications: An integrative literature review. </w:t>
      </w:r>
      <w:r>
        <w:rPr>
          <w:i/>
          <w:iCs/>
        </w:rPr>
        <w:t>Journal of Global Business Insights</w:t>
      </w:r>
      <w:r>
        <w:t>, </w:t>
      </w:r>
      <w:r>
        <w:rPr>
          <w:i/>
          <w:iCs/>
        </w:rPr>
        <w:t>6</w:t>
      </w:r>
      <w:r>
        <w:t>(1), pp.55-73.</w:t>
      </w:r>
    </w:p>
    <w:p w14:paraId="16CDC0B7" w14:textId="77777777" w:rsidR="005F06D7" w:rsidRDefault="00265597" w:rsidP="005F06D7">
      <w:pPr>
        <w:ind w:left="720" w:hanging="720"/>
        <w:jc w:val="both"/>
      </w:pPr>
      <w:r>
        <w:rPr>
          <w:shd w:val="clear" w:color="auto" w:fill="FFFFFF"/>
        </w:rPr>
        <w:t>Canhoto, A.I. and Wei, L., 2021. Stakeholders of the world, unite!: Hospitality in the time of COVID-19. </w:t>
      </w:r>
      <w:r>
        <w:rPr>
          <w:i/>
          <w:iCs/>
        </w:rPr>
        <w:t>International Journal of Hospitality Management</w:t>
      </w:r>
      <w:r>
        <w:t>, </w:t>
      </w:r>
      <w:r>
        <w:rPr>
          <w:i/>
          <w:iCs/>
        </w:rPr>
        <w:t>95</w:t>
      </w:r>
      <w:r>
        <w:t>, p.102922.</w:t>
      </w:r>
    </w:p>
    <w:p w14:paraId="16CDC0B8" w14:textId="77777777" w:rsidR="005F06D7" w:rsidRDefault="00265597" w:rsidP="005F06D7">
      <w:pPr>
        <w:ind w:left="720" w:hanging="720"/>
        <w:jc w:val="both"/>
      </w:pPr>
      <w:r>
        <w:rPr>
          <w:shd w:val="clear" w:color="auto" w:fill="FFFFFF"/>
        </w:rPr>
        <w:t>Chan, E.S., Okumus, F. and Chan, W., 2020. What hinders hotels’ adoption of environmental technologies: A quantitative study. </w:t>
      </w:r>
      <w:r>
        <w:rPr>
          <w:i/>
          <w:iCs/>
        </w:rPr>
        <w:t>International Journal of Hospitality Management</w:t>
      </w:r>
      <w:r>
        <w:t>, </w:t>
      </w:r>
      <w:r>
        <w:rPr>
          <w:i/>
          <w:iCs/>
        </w:rPr>
        <w:t>84</w:t>
      </w:r>
      <w:r>
        <w:t>, p.102324.</w:t>
      </w:r>
    </w:p>
    <w:p w14:paraId="16CDC0B9" w14:textId="77777777" w:rsidR="005F06D7" w:rsidRDefault="00265597" w:rsidP="005F06D7">
      <w:pPr>
        <w:ind w:left="720" w:hanging="720"/>
        <w:jc w:val="both"/>
      </w:pPr>
      <w:r>
        <w:t xml:space="preserve">Dobson, J., 2021. </w:t>
      </w:r>
      <w:r>
        <w:rPr>
          <w:i/>
          <w:iCs/>
        </w:rPr>
        <w:t>Raffles Hotel launches stunning new campaign featuring actual royalty</w:t>
      </w:r>
      <w:r>
        <w:t xml:space="preserve">. [online] Forbes. Available at: &lt;https://www.forbes.com/sites/jimdobson/2021/11/02/raffles-hotel-launches-stunning-new-campaign-featuring-actual-royalty/?sh=4b747d6f3904&gt; [Accessed 7 Mar. 2023]. </w:t>
      </w:r>
    </w:p>
    <w:p w14:paraId="16CDC0BA" w14:textId="77777777" w:rsidR="005F06D7" w:rsidRDefault="00265597" w:rsidP="005F06D7">
      <w:pPr>
        <w:ind w:left="720" w:hanging="720"/>
        <w:jc w:val="both"/>
      </w:pPr>
      <w:r>
        <w:rPr>
          <w:shd w:val="clear" w:color="auto" w:fill="FFFFFF"/>
        </w:rPr>
        <w:t>Graham, K.W. and Wilder, K.M., 2020. Consumer-brand identity and online advertising message elaboration: effect on attitudes, purchase intent and willingness to share. </w:t>
      </w:r>
      <w:r>
        <w:rPr>
          <w:i/>
          <w:iCs/>
        </w:rPr>
        <w:t>Journal of Research in Interactive Marketing</w:t>
      </w:r>
      <w:r>
        <w:t>.</w:t>
      </w:r>
      <w:r>
        <w:rPr>
          <w:i/>
          <w:iCs/>
        </w:rPr>
        <w:t xml:space="preserve"> 93</w:t>
      </w:r>
      <w:r>
        <w:t>, pp.10-21.</w:t>
      </w:r>
    </w:p>
    <w:p w14:paraId="16CDC0BB" w14:textId="77777777" w:rsidR="005F06D7" w:rsidRDefault="00265597" w:rsidP="005F06D7">
      <w:pPr>
        <w:ind w:left="720" w:hanging="720"/>
        <w:jc w:val="both"/>
      </w:pPr>
      <w:r>
        <w:rPr>
          <w:shd w:val="clear" w:color="auto" w:fill="FFFFFF"/>
        </w:rPr>
        <w:t>Lahtinen, V., Dietrich, T. and Rundle-Thiele, S., 2020. Long live the marketing mix. Testing the effectiveness of the commercial marketing mix in a social marketing context. </w:t>
      </w:r>
      <w:r>
        <w:rPr>
          <w:i/>
          <w:iCs/>
        </w:rPr>
        <w:t>Journal of Social Marketing</w:t>
      </w:r>
      <w:r>
        <w:t>, </w:t>
      </w:r>
      <w:r>
        <w:rPr>
          <w:i/>
          <w:iCs/>
        </w:rPr>
        <w:t>10</w:t>
      </w:r>
      <w:r>
        <w:t>(3), pp.357-375.</w:t>
      </w:r>
    </w:p>
    <w:p w14:paraId="16CDC0BC" w14:textId="77777777" w:rsidR="005F06D7" w:rsidRDefault="00265597" w:rsidP="005F06D7">
      <w:pPr>
        <w:ind w:left="720" w:hanging="720"/>
        <w:jc w:val="both"/>
      </w:pPr>
      <w:r>
        <w:rPr>
          <w:shd w:val="clear" w:color="auto" w:fill="FFFFFF"/>
        </w:rPr>
        <w:lastRenderedPageBreak/>
        <w:t>Le, D. and Phi, G., 2021. Strategic responses of the hotel sector to COVID-19: Toward a refined pandemic crisis management framework. </w:t>
      </w:r>
      <w:r>
        <w:rPr>
          <w:i/>
          <w:iCs/>
        </w:rPr>
        <w:t>International Journal of Hospitality Management</w:t>
      </w:r>
      <w:r>
        <w:t>, </w:t>
      </w:r>
      <w:r>
        <w:rPr>
          <w:i/>
          <w:iCs/>
        </w:rPr>
        <w:t>94</w:t>
      </w:r>
      <w:r>
        <w:t>, p.102808.</w:t>
      </w:r>
    </w:p>
    <w:p w14:paraId="16CDC0BD" w14:textId="77777777" w:rsidR="005F06D7" w:rsidRDefault="00265597" w:rsidP="005F06D7">
      <w:pPr>
        <w:ind w:left="720" w:hanging="720"/>
        <w:jc w:val="both"/>
      </w:pPr>
      <w:r>
        <w:rPr>
          <w:shd w:val="clear" w:color="auto" w:fill="FFFFFF"/>
        </w:rPr>
        <w:t>Li, Y., Yao, J. and Chen, J., 2021. The negative effect of scarcity cues on consumer purchase decisions in the hospitality industry during the COVID-19 pandemic. </w:t>
      </w:r>
      <w:r>
        <w:rPr>
          <w:i/>
          <w:iCs/>
        </w:rPr>
        <w:t>International Journal of Hospitality Management</w:t>
      </w:r>
      <w:r>
        <w:t>, </w:t>
      </w:r>
      <w:r>
        <w:rPr>
          <w:i/>
          <w:iCs/>
        </w:rPr>
        <w:t>94</w:t>
      </w:r>
      <w:r>
        <w:t>, p.102815.</w:t>
      </w:r>
    </w:p>
    <w:p w14:paraId="16CDC0BE" w14:textId="77777777" w:rsidR="005F06D7" w:rsidRDefault="00265597" w:rsidP="005F06D7">
      <w:pPr>
        <w:ind w:left="720" w:hanging="720"/>
        <w:jc w:val="both"/>
      </w:pPr>
      <w:r>
        <w:rPr>
          <w:shd w:val="clear" w:color="auto" w:fill="FFFFFF"/>
        </w:rPr>
        <w:t>Ntounis, N., Parker, C., Skinner, H., Steadman, C. and Warnaby, G., 2022. Tourism and Hospitality industry resilience during the Covid-19 pandemic: Evidence from England. </w:t>
      </w:r>
      <w:r>
        <w:rPr>
          <w:i/>
          <w:iCs/>
        </w:rPr>
        <w:t>Current Issues in Tourism</w:t>
      </w:r>
      <w:r>
        <w:t>, </w:t>
      </w:r>
      <w:r>
        <w:rPr>
          <w:i/>
          <w:iCs/>
        </w:rPr>
        <w:t>25</w:t>
      </w:r>
      <w:r>
        <w:t>(1), pp.46-59.</w:t>
      </w:r>
    </w:p>
    <w:p w14:paraId="16CDC0BF" w14:textId="77777777" w:rsidR="005F06D7" w:rsidRDefault="00265597" w:rsidP="005F06D7">
      <w:pPr>
        <w:ind w:left="720" w:hanging="720"/>
        <w:jc w:val="both"/>
      </w:pPr>
      <w:r>
        <w:rPr>
          <w:shd w:val="clear" w:color="auto" w:fill="FFFFFF"/>
        </w:rPr>
        <w:t>Nunes, B.C., Pimentel, J., Malheiro, J., Ferreira, M.R. and Proença, J.F., 2021. Life in a Bag: Sustainability, Green Economy, and Business Strategy–A Case Study. In </w:t>
      </w:r>
      <w:r>
        <w:rPr>
          <w:i/>
          <w:iCs/>
        </w:rPr>
        <w:t>Handbook of Research on Nascent Entrepreneurship and Creating New Ventures</w:t>
      </w:r>
      <w:r>
        <w:t> (pp. 335-350). IGI Global.</w:t>
      </w:r>
    </w:p>
    <w:p w14:paraId="16CDC0C0" w14:textId="77777777" w:rsidR="005F06D7" w:rsidRDefault="00265597" w:rsidP="005F06D7">
      <w:pPr>
        <w:ind w:left="720" w:hanging="720"/>
        <w:jc w:val="both"/>
      </w:pPr>
      <w:r>
        <w:rPr>
          <w:shd w:val="clear" w:color="auto" w:fill="FFFFFF"/>
        </w:rPr>
        <w:t>Pantano, E., Priporas, C.V., Devereux, L. and Pizzi, G., 2021. Tweets to escape: Intercultural differences in consumer expectations and risk behavior during the COVID-19 lockdown in three European countries. </w:t>
      </w:r>
      <w:r>
        <w:rPr>
          <w:i/>
          <w:iCs/>
        </w:rPr>
        <w:t>Journal of business research</w:t>
      </w:r>
      <w:r>
        <w:t>, </w:t>
      </w:r>
      <w:r>
        <w:rPr>
          <w:i/>
          <w:iCs/>
        </w:rPr>
        <w:t>130</w:t>
      </w:r>
      <w:r>
        <w:t>, pp.59-69.</w:t>
      </w:r>
    </w:p>
    <w:p w14:paraId="16CDC0C1" w14:textId="77777777" w:rsidR="005F06D7" w:rsidRDefault="00265597" w:rsidP="005F06D7">
      <w:pPr>
        <w:ind w:left="720" w:hanging="720"/>
        <w:jc w:val="both"/>
      </w:pPr>
      <w:r>
        <w:t xml:space="preserve">Raffles, 2023. </w:t>
      </w:r>
      <w:r>
        <w:rPr>
          <w:i/>
          <w:iCs/>
        </w:rPr>
        <w:t>Our Hotels</w:t>
      </w:r>
      <w:r>
        <w:t xml:space="preserve">. [online] Raffles website . Available at: &lt;https://www.raffles.com/&gt; [Accessed 7 Mar. 2023]. </w:t>
      </w:r>
    </w:p>
    <w:p w14:paraId="16CDC0C2" w14:textId="77777777" w:rsidR="005F06D7" w:rsidRDefault="00265597" w:rsidP="005F06D7">
      <w:pPr>
        <w:ind w:left="720" w:hanging="720"/>
        <w:jc w:val="both"/>
      </w:pPr>
      <w:r>
        <w:rPr>
          <w:shd w:val="clear" w:color="auto" w:fill="FFFFFF"/>
        </w:rPr>
        <w:t>Shin, H., Perdue, R.R. and Kang, J., 2019. Front desk technology innovation in hotels: A managerial perspective. </w:t>
      </w:r>
      <w:r>
        <w:rPr>
          <w:i/>
          <w:iCs/>
        </w:rPr>
        <w:t>Tourism Management</w:t>
      </w:r>
      <w:r>
        <w:t>, </w:t>
      </w:r>
      <w:r>
        <w:rPr>
          <w:i/>
          <w:iCs/>
        </w:rPr>
        <w:t>74</w:t>
      </w:r>
      <w:r>
        <w:t>, pp.310-318.</w:t>
      </w:r>
    </w:p>
    <w:p w14:paraId="16CDC0C3" w14:textId="77777777" w:rsidR="005F06D7" w:rsidRDefault="00265597" w:rsidP="00035E92">
      <w:pPr>
        <w:ind w:left="720" w:hanging="720"/>
        <w:jc w:val="both"/>
      </w:pPr>
      <w:r>
        <w:rPr>
          <w:shd w:val="clear" w:color="auto" w:fill="FFFFFF"/>
        </w:rPr>
        <w:t>Suh, T. and Chow, T.E., 2021. Developing a digital marketing tool for ethnic ventures' mixed business model and market-shaping: A design scientific approach of web demographics. </w:t>
      </w:r>
      <w:r>
        <w:rPr>
          <w:i/>
          <w:iCs/>
        </w:rPr>
        <w:t>Industrial Marketing Management</w:t>
      </w:r>
      <w:r>
        <w:t>, </w:t>
      </w:r>
      <w:r>
        <w:rPr>
          <w:i/>
          <w:iCs/>
        </w:rPr>
        <w:t>93</w:t>
      </w:r>
      <w:r>
        <w:t>, pp.10-21.</w:t>
      </w:r>
    </w:p>
    <w:p w14:paraId="16CDC0C4" w14:textId="77777777" w:rsidR="00571643" w:rsidRDefault="00571643" w:rsidP="00571643">
      <w:pPr>
        <w:pStyle w:val="Heading1"/>
      </w:pPr>
      <w:bookmarkStart w:id="17" w:name="_Toc129085437"/>
      <w:r>
        <w:lastRenderedPageBreak/>
        <w:t>Appendix</w:t>
      </w:r>
      <w:bookmarkEnd w:id="17"/>
      <w:r>
        <w:t xml:space="preserve"> </w:t>
      </w:r>
    </w:p>
    <w:p w14:paraId="16CDC0C5" w14:textId="77777777" w:rsidR="00571643" w:rsidRDefault="00571643" w:rsidP="00571643">
      <w:pPr>
        <w:pStyle w:val="Heading2"/>
      </w:pPr>
      <w:bookmarkStart w:id="18" w:name="_Toc129085438"/>
      <w:r>
        <w:t>Component B</w:t>
      </w:r>
      <w:bookmarkEnd w:id="18"/>
      <w:r>
        <w:t xml:space="preserve"> </w:t>
      </w:r>
    </w:p>
    <w:p w14:paraId="16CDC0C6" w14:textId="77777777" w:rsidR="00571643" w:rsidRDefault="00571643" w:rsidP="00571643">
      <w:r w:rsidRPr="00571643">
        <w:rPr>
          <w:noProof/>
          <w:lang w:val="en-US"/>
        </w:rPr>
        <w:drawing>
          <wp:inline distT="0" distB="0" distL="0" distR="0" wp14:anchorId="16CDC0DB" wp14:editId="16CDC0DC">
            <wp:extent cx="5943600" cy="3342640"/>
            <wp:effectExtent l="19050" t="19050" r="19050" b="101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a:ln>
                      <a:solidFill>
                        <a:schemeClr val="tx1"/>
                      </a:solidFill>
                    </a:ln>
                  </pic:spPr>
                </pic:pic>
              </a:graphicData>
            </a:graphic>
          </wp:inline>
        </w:drawing>
      </w:r>
    </w:p>
    <w:p w14:paraId="16CDC0C7" w14:textId="77777777" w:rsidR="00571643" w:rsidRDefault="00571643" w:rsidP="00571643">
      <w:r w:rsidRPr="00571643">
        <w:rPr>
          <w:noProof/>
          <w:lang w:val="en-US"/>
        </w:rPr>
        <w:drawing>
          <wp:inline distT="0" distB="0" distL="0" distR="0" wp14:anchorId="16CDC0DD" wp14:editId="16CDC0DE">
            <wp:extent cx="5943600" cy="3342640"/>
            <wp:effectExtent l="19050" t="19050" r="19050" b="101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a:ln>
                      <a:solidFill>
                        <a:schemeClr val="tx1"/>
                      </a:solidFill>
                    </a:ln>
                  </pic:spPr>
                </pic:pic>
              </a:graphicData>
            </a:graphic>
          </wp:inline>
        </w:drawing>
      </w:r>
    </w:p>
    <w:p w14:paraId="16CDC0C8" w14:textId="77777777" w:rsidR="00571643" w:rsidRDefault="00571643" w:rsidP="00571643">
      <w:r w:rsidRPr="00571643">
        <w:rPr>
          <w:noProof/>
          <w:lang w:val="en-US"/>
        </w:rPr>
        <w:lastRenderedPageBreak/>
        <w:drawing>
          <wp:inline distT="0" distB="0" distL="0" distR="0" wp14:anchorId="16CDC0DF" wp14:editId="16CDC0E0">
            <wp:extent cx="5943600" cy="3342640"/>
            <wp:effectExtent l="19050" t="19050" r="19050" b="101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a:ln>
                      <a:solidFill>
                        <a:schemeClr val="tx1"/>
                      </a:solidFill>
                    </a:ln>
                  </pic:spPr>
                </pic:pic>
              </a:graphicData>
            </a:graphic>
          </wp:inline>
        </w:drawing>
      </w:r>
    </w:p>
    <w:p w14:paraId="16CDC0C9" w14:textId="77777777" w:rsidR="00571643" w:rsidRDefault="00571643" w:rsidP="00571643">
      <w:r w:rsidRPr="00571643">
        <w:rPr>
          <w:noProof/>
          <w:lang w:val="en-US"/>
        </w:rPr>
        <w:drawing>
          <wp:inline distT="0" distB="0" distL="0" distR="0" wp14:anchorId="16CDC0E1" wp14:editId="16CDC0E2">
            <wp:extent cx="6086475" cy="3714750"/>
            <wp:effectExtent l="19050" t="19050" r="28575"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86475" cy="3714750"/>
                    </a:xfrm>
                    <a:prstGeom prst="rect">
                      <a:avLst/>
                    </a:prstGeom>
                    <a:ln>
                      <a:solidFill>
                        <a:schemeClr val="tx1"/>
                      </a:solidFill>
                    </a:ln>
                  </pic:spPr>
                </pic:pic>
              </a:graphicData>
            </a:graphic>
          </wp:inline>
        </w:drawing>
      </w:r>
    </w:p>
    <w:p w14:paraId="16CDC0CA" w14:textId="77777777" w:rsidR="00571643" w:rsidRDefault="00571643" w:rsidP="00571643">
      <w:r w:rsidRPr="00571643">
        <w:rPr>
          <w:noProof/>
          <w:lang w:val="en-US"/>
        </w:rPr>
        <w:lastRenderedPageBreak/>
        <w:drawing>
          <wp:inline distT="0" distB="0" distL="0" distR="0" wp14:anchorId="16CDC0E3" wp14:editId="16CDC0E4">
            <wp:extent cx="5943600" cy="3342640"/>
            <wp:effectExtent l="19050" t="19050" r="19050" b="101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2640"/>
                    </a:xfrm>
                    <a:prstGeom prst="rect">
                      <a:avLst/>
                    </a:prstGeom>
                    <a:ln>
                      <a:solidFill>
                        <a:schemeClr val="tx1"/>
                      </a:solidFill>
                    </a:ln>
                  </pic:spPr>
                </pic:pic>
              </a:graphicData>
            </a:graphic>
          </wp:inline>
        </w:drawing>
      </w:r>
    </w:p>
    <w:p w14:paraId="16CDC0CB" w14:textId="77777777" w:rsidR="00571643" w:rsidRDefault="00571643" w:rsidP="00571643">
      <w:r w:rsidRPr="00571643">
        <w:rPr>
          <w:noProof/>
          <w:lang w:val="en-US"/>
        </w:rPr>
        <w:drawing>
          <wp:inline distT="0" distB="0" distL="0" distR="0" wp14:anchorId="16CDC0E5" wp14:editId="16CDC0E6">
            <wp:extent cx="5943600" cy="3342640"/>
            <wp:effectExtent l="19050" t="19050" r="19050" b="101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2640"/>
                    </a:xfrm>
                    <a:prstGeom prst="rect">
                      <a:avLst/>
                    </a:prstGeom>
                    <a:ln>
                      <a:solidFill>
                        <a:schemeClr val="tx1"/>
                      </a:solidFill>
                    </a:ln>
                  </pic:spPr>
                </pic:pic>
              </a:graphicData>
            </a:graphic>
          </wp:inline>
        </w:drawing>
      </w:r>
    </w:p>
    <w:p w14:paraId="16CDC0CC" w14:textId="77777777" w:rsidR="00571643" w:rsidRDefault="00571643" w:rsidP="00571643">
      <w:r w:rsidRPr="00571643">
        <w:rPr>
          <w:noProof/>
          <w:lang w:val="en-US"/>
        </w:rPr>
        <w:lastRenderedPageBreak/>
        <w:drawing>
          <wp:inline distT="0" distB="0" distL="0" distR="0" wp14:anchorId="16CDC0E7" wp14:editId="16CDC0E8">
            <wp:extent cx="5943600" cy="3342640"/>
            <wp:effectExtent l="19050" t="19050" r="19050" b="101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2640"/>
                    </a:xfrm>
                    <a:prstGeom prst="rect">
                      <a:avLst/>
                    </a:prstGeom>
                    <a:ln>
                      <a:solidFill>
                        <a:schemeClr val="tx1"/>
                      </a:solidFill>
                    </a:ln>
                  </pic:spPr>
                </pic:pic>
              </a:graphicData>
            </a:graphic>
          </wp:inline>
        </w:drawing>
      </w:r>
    </w:p>
    <w:p w14:paraId="16CDC0CD" w14:textId="77777777" w:rsidR="00571643" w:rsidRDefault="00571643" w:rsidP="00571643">
      <w:r w:rsidRPr="00571643">
        <w:rPr>
          <w:noProof/>
          <w:lang w:val="en-US"/>
        </w:rPr>
        <w:drawing>
          <wp:inline distT="0" distB="0" distL="0" distR="0" wp14:anchorId="16CDC0E9" wp14:editId="16CDC0EA">
            <wp:extent cx="5943600" cy="3342640"/>
            <wp:effectExtent l="19050" t="19050" r="19050" b="1016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2640"/>
                    </a:xfrm>
                    <a:prstGeom prst="rect">
                      <a:avLst/>
                    </a:prstGeom>
                    <a:ln>
                      <a:solidFill>
                        <a:schemeClr val="tx1"/>
                      </a:solidFill>
                    </a:ln>
                  </pic:spPr>
                </pic:pic>
              </a:graphicData>
            </a:graphic>
          </wp:inline>
        </w:drawing>
      </w:r>
    </w:p>
    <w:p w14:paraId="16CDC0CE" w14:textId="77777777" w:rsidR="00571643" w:rsidRDefault="00571643" w:rsidP="00571643">
      <w:r w:rsidRPr="00571643">
        <w:rPr>
          <w:noProof/>
          <w:lang w:val="en-US"/>
        </w:rPr>
        <w:lastRenderedPageBreak/>
        <w:drawing>
          <wp:inline distT="0" distB="0" distL="0" distR="0" wp14:anchorId="16CDC0EB" wp14:editId="16CDC0EC">
            <wp:extent cx="5943600" cy="3342640"/>
            <wp:effectExtent l="19050" t="19050" r="19050" b="1016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2640"/>
                    </a:xfrm>
                    <a:prstGeom prst="rect">
                      <a:avLst/>
                    </a:prstGeom>
                    <a:ln>
                      <a:solidFill>
                        <a:schemeClr val="tx1"/>
                      </a:solidFill>
                    </a:ln>
                  </pic:spPr>
                </pic:pic>
              </a:graphicData>
            </a:graphic>
          </wp:inline>
        </w:drawing>
      </w:r>
    </w:p>
    <w:p w14:paraId="16CDC0CF" w14:textId="77777777" w:rsidR="00571643" w:rsidRDefault="00571643" w:rsidP="00571643">
      <w:r w:rsidRPr="00571643">
        <w:rPr>
          <w:noProof/>
          <w:lang w:val="en-US"/>
        </w:rPr>
        <w:drawing>
          <wp:inline distT="0" distB="0" distL="0" distR="0" wp14:anchorId="16CDC0ED" wp14:editId="16CDC0EE">
            <wp:extent cx="5943600" cy="3342640"/>
            <wp:effectExtent l="19050" t="19050" r="19050" b="1016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2640"/>
                    </a:xfrm>
                    <a:prstGeom prst="rect">
                      <a:avLst/>
                    </a:prstGeom>
                    <a:ln>
                      <a:solidFill>
                        <a:schemeClr val="tx1"/>
                      </a:solidFill>
                    </a:ln>
                  </pic:spPr>
                </pic:pic>
              </a:graphicData>
            </a:graphic>
          </wp:inline>
        </w:drawing>
      </w:r>
    </w:p>
    <w:p w14:paraId="16CDC0D0" w14:textId="77777777" w:rsidR="00571643" w:rsidRDefault="00571643" w:rsidP="00571643">
      <w:r w:rsidRPr="00571643">
        <w:rPr>
          <w:noProof/>
          <w:lang w:val="en-US"/>
        </w:rPr>
        <w:lastRenderedPageBreak/>
        <w:drawing>
          <wp:inline distT="0" distB="0" distL="0" distR="0" wp14:anchorId="16CDC0EF" wp14:editId="16CDC0F0">
            <wp:extent cx="5943600" cy="3342640"/>
            <wp:effectExtent l="19050" t="19050" r="19050" b="1016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2640"/>
                    </a:xfrm>
                    <a:prstGeom prst="rect">
                      <a:avLst/>
                    </a:prstGeom>
                    <a:ln>
                      <a:solidFill>
                        <a:schemeClr val="tx1"/>
                      </a:solidFill>
                    </a:ln>
                  </pic:spPr>
                </pic:pic>
              </a:graphicData>
            </a:graphic>
          </wp:inline>
        </w:drawing>
      </w:r>
    </w:p>
    <w:p w14:paraId="16CDC0D1" w14:textId="77777777" w:rsidR="00571643" w:rsidRDefault="00571643" w:rsidP="00571643">
      <w:r w:rsidRPr="00571643">
        <w:rPr>
          <w:noProof/>
          <w:lang w:val="en-US"/>
        </w:rPr>
        <w:drawing>
          <wp:inline distT="0" distB="0" distL="0" distR="0" wp14:anchorId="16CDC0F1" wp14:editId="16CDC0F2">
            <wp:extent cx="5943600" cy="3342640"/>
            <wp:effectExtent l="19050" t="19050" r="19050" b="1016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2640"/>
                    </a:xfrm>
                    <a:prstGeom prst="rect">
                      <a:avLst/>
                    </a:prstGeom>
                    <a:ln>
                      <a:solidFill>
                        <a:schemeClr val="tx1"/>
                      </a:solidFill>
                    </a:ln>
                  </pic:spPr>
                </pic:pic>
              </a:graphicData>
            </a:graphic>
          </wp:inline>
        </w:drawing>
      </w:r>
    </w:p>
    <w:p w14:paraId="16CDC0D2" w14:textId="77777777" w:rsidR="00571643" w:rsidRDefault="00571643" w:rsidP="00571643">
      <w:r w:rsidRPr="00571643">
        <w:rPr>
          <w:noProof/>
          <w:lang w:val="en-US"/>
        </w:rPr>
        <w:lastRenderedPageBreak/>
        <w:drawing>
          <wp:inline distT="0" distB="0" distL="0" distR="0" wp14:anchorId="16CDC0F3" wp14:editId="16CDC0F4">
            <wp:extent cx="5943600" cy="3342640"/>
            <wp:effectExtent l="19050" t="19050" r="19050" b="1016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2640"/>
                    </a:xfrm>
                    <a:prstGeom prst="rect">
                      <a:avLst/>
                    </a:prstGeom>
                    <a:ln>
                      <a:solidFill>
                        <a:schemeClr val="tx1"/>
                      </a:solidFill>
                    </a:ln>
                  </pic:spPr>
                </pic:pic>
              </a:graphicData>
            </a:graphic>
          </wp:inline>
        </w:drawing>
      </w:r>
    </w:p>
    <w:p w14:paraId="16CDC0D3" w14:textId="77777777" w:rsidR="00571643" w:rsidRDefault="00571643" w:rsidP="00571643">
      <w:r w:rsidRPr="00571643">
        <w:rPr>
          <w:noProof/>
          <w:lang w:val="en-US"/>
        </w:rPr>
        <w:drawing>
          <wp:inline distT="0" distB="0" distL="0" distR="0" wp14:anchorId="16CDC0F5" wp14:editId="16CDC0F6">
            <wp:extent cx="5943600" cy="3342640"/>
            <wp:effectExtent l="19050" t="19050" r="19050" b="1016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42640"/>
                    </a:xfrm>
                    <a:prstGeom prst="rect">
                      <a:avLst/>
                    </a:prstGeom>
                    <a:ln>
                      <a:solidFill>
                        <a:schemeClr val="tx1"/>
                      </a:solidFill>
                    </a:ln>
                  </pic:spPr>
                </pic:pic>
              </a:graphicData>
            </a:graphic>
          </wp:inline>
        </w:drawing>
      </w:r>
    </w:p>
    <w:p w14:paraId="16CDC0D4" w14:textId="77777777" w:rsidR="00571643" w:rsidRDefault="00571643" w:rsidP="00571643">
      <w:r w:rsidRPr="00571643">
        <w:rPr>
          <w:noProof/>
          <w:lang w:val="en-US"/>
        </w:rPr>
        <w:lastRenderedPageBreak/>
        <w:drawing>
          <wp:inline distT="0" distB="0" distL="0" distR="0" wp14:anchorId="16CDC0F7" wp14:editId="16CDC0F8">
            <wp:extent cx="5943600" cy="3342640"/>
            <wp:effectExtent l="19050" t="19050" r="19050" b="1016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42640"/>
                    </a:xfrm>
                    <a:prstGeom prst="rect">
                      <a:avLst/>
                    </a:prstGeom>
                    <a:ln>
                      <a:solidFill>
                        <a:schemeClr val="tx1"/>
                      </a:solidFill>
                    </a:ln>
                  </pic:spPr>
                </pic:pic>
              </a:graphicData>
            </a:graphic>
          </wp:inline>
        </w:drawing>
      </w:r>
    </w:p>
    <w:p w14:paraId="16CDC0D5" w14:textId="77777777" w:rsidR="00571643" w:rsidRDefault="00571643" w:rsidP="00571643">
      <w:r w:rsidRPr="00571643">
        <w:rPr>
          <w:noProof/>
          <w:lang w:val="en-US"/>
        </w:rPr>
        <w:drawing>
          <wp:inline distT="0" distB="0" distL="0" distR="0" wp14:anchorId="16CDC0F9" wp14:editId="16CDC0FA">
            <wp:extent cx="5943600" cy="3342640"/>
            <wp:effectExtent l="19050" t="19050" r="19050" b="1016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42640"/>
                    </a:xfrm>
                    <a:prstGeom prst="rect">
                      <a:avLst/>
                    </a:prstGeom>
                    <a:ln>
                      <a:solidFill>
                        <a:schemeClr val="tx1"/>
                      </a:solidFill>
                    </a:ln>
                  </pic:spPr>
                </pic:pic>
              </a:graphicData>
            </a:graphic>
          </wp:inline>
        </w:drawing>
      </w:r>
    </w:p>
    <w:p w14:paraId="16CDC0D6" w14:textId="77777777" w:rsidR="00571643" w:rsidRPr="00571643" w:rsidRDefault="00571643" w:rsidP="00571643">
      <w:r w:rsidRPr="00571643">
        <w:rPr>
          <w:noProof/>
          <w:lang w:val="en-US"/>
        </w:rPr>
        <w:lastRenderedPageBreak/>
        <w:drawing>
          <wp:inline distT="0" distB="0" distL="0" distR="0" wp14:anchorId="16CDC0FB" wp14:editId="16CDC0FC">
            <wp:extent cx="5943600" cy="3342640"/>
            <wp:effectExtent l="19050" t="19050" r="19050" b="1016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342640"/>
                    </a:xfrm>
                    <a:prstGeom prst="rect">
                      <a:avLst/>
                    </a:prstGeom>
                    <a:ln>
                      <a:solidFill>
                        <a:schemeClr val="tx1"/>
                      </a:solidFill>
                    </a:ln>
                  </pic:spPr>
                </pic:pic>
              </a:graphicData>
            </a:graphic>
          </wp:inline>
        </w:drawing>
      </w:r>
    </w:p>
    <w:sectPr w:rsidR="00571643" w:rsidRPr="00571643" w:rsidSect="005F3946">
      <w:headerReference w:type="default" r:id="rId27"/>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F67A1" w14:textId="77777777" w:rsidR="00CC739D" w:rsidRDefault="00CC739D">
      <w:pPr>
        <w:spacing w:line="240" w:lineRule="auto"/>
      </w:pPr>
      <w:r>
        <w:separator/>
      </w:r>
    </w:p>
  </w:endnote>
  <w:endnote w:type="continuationSeparator" w:id="0">
    <w:p w14:paraId="0A4EC632" w14:textId="77777777" w:rsidR="00CC739D" w:rsidRDefault="00CC73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A8535" w14:textId="77777777" w:rsidR="00CC739D" w:rsidRDefault="00CC739D">
      <w:pPr>
        <w:spacing w:line="240" w:lineRule="auto"/>
      </w:pPr>
      <w:r>
        <w:separator/>
      </w:r>
    </w:p>
  </w:footnote>
  <w:footnote w:type="continuationSeparator" w:id="0">
    <w:p w14:paraId="5D77AB15" w14:textId="77777777" w:rsidR="00CC739D" w:rsidRDefault="00CC73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9425989"/>
      <w:docPartObj>
        <w:docPartGallery w:val="Page Numbers (Top of Page)"/>
        <w:docPartUnique/>
      </w:docPartObj>
    </w:sdtPr>
    <w:sdtEndPr>
      <w:rPr>
        <w:noProof/>
      </w:rPr>
    </w:sdtEndPr>
    <w:sdtContent>
      <w:p w14:paraId="16CDC101" w14:textId="77777777" w:rsidR="005F3946" w:rsidRDefault="00265597">
        <w:pPr>
          <w:pStyle w:val="Header"/>
          <w:jc w:val="right"/>
        </w:pPr>
        <w:r>
          <w:fldChar w:fldCharType="begin"/>
        </w:r>
        <w:r>
          <w:instrText xml:space="preserve"> PAGE   \* MERGEFORMAT </w:instrText>
        </w:r>
        <w:r>
          <w:fldChar w:fldCharType="separate"/>
        </w:r>
        <w:r w:rsidR="001308B9">
          <w:rPr>
            <w:noProof/>
          </w:rPr>
          <w:t>5</w:t>
        </w:r>
        <w:r>
          <w:rPr>
            <w:noProof/>
          </w:rPr>
          <w:fldChar w:fldCharType="end"/>
        </w:r>
      </w:p>
    </w:sdtContent>
  </w:sdt>
  <w:p w14:paraId="16CDC102" w14:textId="77777777" w:rsidR="005F3946" w:rsidRDefault="005F39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01023"/>
    <w:multiLevelType w:val="hybridMultilevel"/>
    <w:tmpl w:val="868C1030"/>
    <w:lvl w:ilvl="0" w:tplc="4D5E8700">
      <w:start w:val="1"/>
      <w:numFmt w:val="bullet"/>
      <w:lvlText w:val=""/>
      <w:lvlJc w:val="left"/>
      <w:pPr>
        <w:ind w:left="720" w:hanging="360"/>
      </w:pPr>
      <w:rPr>
        <w:rFonts w:ascii="Symbol" w:hAnsi="Symbol" w:hint="default"/>
      </w:rPr>
    </w:lvl>
    <w:lvl w:ilvl="1" w:tplc="B54A5C6E" w:tentative="1">
      <w:start w:val="1"/>
      <w:numFmt w:val="bullet"/>
      <w:lvlText w:val="o"/>
      <w:lvlJc w:val="left"/>
      <w:pPr>
        <w:ind w:left="1440" w:hanging="360"/>
      </w:pPr>
      <w:rPr>
        <w:rFonts w:ascii="Courier New" w:hAnsi="Courier New" w:cs="Courier New" w:hint="default"/>
      </w:rPr>
    </w:lvl>
    <w:lvl w:ilvl="2" w:tplc="422E5496" w:tentative="1">
      <w:start w:val="1"/>
      <w:numFmt w:val="bullet"/>
      <w:lvlText w:val=""/>
      <w:lvlJc w:val="left"/>
      <w:pPr>
        <w:ind w:left="2160" w:hanging="360"/>
      </w:pPr>
      <w:rPr>
        <w:rFonts w:ascii="Wingdings" w:hAnsi="Wingdings" w:hint="default"/>
      </w:rPr>
    </w:lvl>
    <w:lvl w:ilvl="3" w:tplc="968CDDB8" w:tentative="1">
      <w:start w:val="1"/>
      <w:numFmt w:val="bullet"/>
      <w:lvlText w:val=""/>
      <w:lvlJc w:val="left"/>
      <w:pPr>
        <w:ind w:left="2880" w:hanging="360"/>
      </w:pPr>
      <w:rPr>
        <w:rFonts w:ascii="Symbol" w:hAnsi="Symbol" w:hint="default"/>
      </w:rPr>
    </w:lvl>
    <w:lvl w:ilvl="4" w:tplc="6AAE0784" w:tentative="1">
      <w:start w:val="1"/>
      <w:numFmt w:val="bullet"/>
      <w:lvlText w:val="o"/>
      <w:lvlJc w:val="left"/>
      <w:pPr>
        <w:ind w:left="3600" w:hanging="360"/>
      </w:pPr>
      <w:rPr>
        <w:rFonts w:ascii="Courier New" w:hAnsi="Courier New" w:cs="Courier New" w:hint="default"/>
      </w:rPr>
    </w:lvl>
    <w:lvl w:ilvl="5" w:tplc="9E6E93BA" w:tentative="1">
      <w:start w:val="1"/>
      <w:numFmt w:val="bullet"/>
      <w:lvlText w:val=""/>
      <w:lvlJc w:val="left"/>
      <w:pPr>
        <w:ind w:left="4320" w:hanging="360"/>
      </w:pPr>
      <w:rPr>
        <w:rFonts w:ascii="Wingdings" w:hAnsi="Wingdings" w:hint="default"/>
      </w:rPr>
    </w:lvl>
    <w:lvl w:ilvl="6" w:tplc="D390EE52" w:tentative="1">
      <w:start w:val="1"/>
      <w:numFmt w:val="bullet"/>
      <w:lvlText w:val=""/>
      <w:lvlJc w:val="left"/>
      <w:pPr>
        <w:ind w:left="5040" w:hanging="360"/>
      </w:pPr>
      <w:rPr>
        <w:rFonts w:ascii="Symbol" w:hAnsi="Symbol" w:hint="default"/>
      </w:rPr>
    </w:lvl>
    <w:lvl w:ilvl="7" w:tplc="751652C0" w:tentative="1">
      <w:start w:val="1"/>
      <w:numFmt w:val="bullet"/>
      <w:lvlText w:val="o"/>
      <w:lvlJc w:val="left"/>
      <w:pPr>
        <w:ind w:left="5760" w:hanging="360"/>
      </w:pPr>
      <w:rPr>
        <w:rFonts w:ascii="Courier New" w:hAnsi="Courier New" w:cs="Courier New" w:hint="default"/>
      </w:rPr>
    </w:lvl>
    <w:lvl w:ilvl="8" w:tplc="13DAF714" w:tentative="1">
      <w:start w:val="1"/>
      <w:numFmt w:val="bullet"/>
      <w:lvlText w:val=""/>
      <w:lvlJc w:val="left"/>
      <w:pPr>
        <w:ind w:left="6480" w:hanging="360"/>
      </w:pPr>
      <w:rPr>
        <w:rFonts w:ascii="Wingdings" w:hAnsi="Wingdings" w:hint="default"/>
      </w:rPr>
    </w:lvl>
  </w:abstractNum>
  <w:abstractNum w:abstractNumId="1" w15:restartNumberingAfterBreak="0">
    <w:nsid w:val="291F49F7"/>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48CF729F"/>
    <w:multiLevelType w:val="hybridMultilevel"/>
    <w:tmpl w:val="3C9455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5A1F15E7"/>
    <w:multiLevelType w:val="hybridMultilevel"/>
    <w:tmpl w:val="D73A6D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68FA1670"/>
    <w:multiLevelType w:val="hybridMultilevel"/>
    <w:tmpl w:val="D8ACDA82"/>
    <w:lvl w:ilvl="0" w:tplc="0C2C5568">
      <w:start w:val="1"/>
      <w:numFmt w:val="decimal"/>
      <w:lvlText w:val="%1."/>
      <w:lvlJc w:val="left"/>
      <w:pPr>
        <w:ind w:left="720" w:hanging="360"/>
      </w:pPr>
    </w:lvl>
    <w:lvl w:ilvl="1" w:tplc="00E826C6">
      <w:start w:val="1"/>
      <w:numFmt w:val="lowerLetter"/>
      <w:lvlText w:val="%2."/>
      <w:lvlJc w:val="left"/>
      <w:pPr>
        <w:ind w:left="1440" w:hanging="360"/>
      </w:pPr>
    </w:lvl>
    <w:lvl w:ilvl="2" w:tplc="E2A0C672">
      <w:start w:val="1"/>
      <w:numFmt w:val="lowerRoman"/>
      <w:lvlText w:val="%3."/>
      <w:lvlJc w:val="right"/>
      <w:pPr>
        <w:ind w:left="2160" w:hanging="180"/>
      </w:pPr>
    </w:lvl>
    <w:lvl w:ilvl="3" w:tplc="95021A20">
      <w:start w:val="1"/>
      <w:numFmt w:val="decimal"/>
      <w:lvlText w:val="%4."/>
      <w:lvlJc w:val="left"/>
      <w:pPr>
        <w:ind w:left="2880" w:hanging="360"/>
      </w:pPr>
    </w:lvl>
    <w:lvl w:ilvl="4" w:tplc="B2ACE402">
      <w:start w:val="1"/>
      <w:numFmt w:val="lowerLetter"/>
      <w:lvlText w:val="%5."/>
      <w:lvlJc w:val="left"/>
      <w:pPr>
        <w:ind w:left="3600" w:hanging="360"/>
      </w:pPr>
    </w:lvl>
    <w:lvl w:ilvl="5" w:tplc="D464A0E8">
      <w:start w:val="1"/>
      <w:numFmt w:val="lowerRoman"/>
      <w:lvlText w:val="%6."/>
      <w:lvlJc w:val="right"/>
      <w:pPr>
        <w:ind w:left="4320" w:hanging="180"/>
      </w:pPr>
    </w:lvl>
    <w:lvl w:ilvl="6" w:tplc="8F1246DE">
      <w:start w:val="1"/>
      <w:numFmt w:val="decimal"/>
      <w:lvlText w:val="%7."/>
      <w:lvlJc w:val="left"/>
      <w:pPr>
        <w:ind w:left="5040" w:hanging="360"/>
      </w:pPr>
    </w:lvl>
    <w:lvl w:ilvl="7" w:tplc="0458FD12">
      <w:start w:val="1"/>
      <w:numFmt w:val="lowerLetter"/>
      <w:lvlText w:val="%8."/>
      <w:lvlJc w:val="left"/>
      <w:pPr>
        <w:ind w:left="5760" w:hanging="360"/>
      </w:pPr>
    </w:lvl>
    <w:lvl w:ilvl="8" w:tplc="69EACA56">
      <w:start w:val="1"/>
      <w:numFmt w:val="lowerRoman"/>
      <w:lvlText w:val="%9."/>
      <w:lvlJc w:val="right"/>
      <w:pPr>
        <w:ind w:left="6480" w:hanging="180"/>
      </w:pPr>
    </w:lvl>
  </w:abstractNum>
  <w:abstractNum w:abstractNumId="5" w15:restartNumberingAfterBreak="0">
    <w:nsid w:val="6CE27B79"/>
    <w:multiLevelType w:val="hybridMultilevel"/>
    <w:tmpl w:val="8272E1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E0E3666"/>
    <w:multiLevelType w:val="hybridMultilevel"/>
    <w:tmpl w:val="3A38D0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08956798">
    <w:abstractNumId w:val="1"/>
  </w:num>
  <w:num w:numId="2" w16cid:durableId="1558738208">
    <w:abstractNumId w:val="0"/>
  </w:num>
  <w:num w:numId="3" w16cid:durableId="9549483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02922419">
    <w:abstractNumId w:val="5"/>
  </w:num>
  <w:num w:numId="5" w16cid:durableId="1080524359">
    <w:abstractNumId w:val="6"/>
  </w:num>
  <w:num w:numId="6" w16cid:durableId="1471634500">
    <w:abstractNumId w:val="3"/>
  </w:num>
  <w:num w:numId="7" w16cid:durableId="10157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D5B"/>
    <w:rsid w:val="00022A94"/>
    <w:rsid w:val="0002618C"/>
    <w:rsid w:val="000269AE"/>
    <w:rsid w:val="00035E92"/>
    <w:rsid w:val="00040CCF"/>
    <w:rsid w:val="00074871"/>
    <w:rsid w:val="00090E4C"/>
    <w:rsid w:val="000A3466"/>
    <w:rsid w:val="000E1F49"/>
    <w:rsid w:val="001308B9"/>
    <w:rsid w:val="00143A99"/>
    <w:rsid w:val="00150240"/>
    <w:rsid w:val="00186B6D"/>
    <w:rsid w:val="00194BD0"/>
    <w:rsid w:val="001D393B"/>
    <w:rsid w:val="00210198"/>
    <w:rsid w:val="002123EB"/>
    <w:rsid w:val="00227C85"/>
    <w:rsid w:val="0023016A"/>
    <w:rsid w:val="00265597"/>
    <w:rsid w:val="00265A1F"/>
    <w:rsid w:val="002E4063"/>
    <w:rsid w:val="00311C8A"/>
    <w:rsid w:val="00322D5B"/>
    <w:rsid w:val="00335007"/>
    <w:rsid w:val="003821B6"/>
    <w:rsid w:val="0039558B"/>
    <w:rsid w:val="003C6601"/>
    <w:rsid w:val="00421B4F"/>
    <w:rsid w:val="00435B54"/>
    <w:rsid w:val="00493A79"/>
    <w:rsid w:val="004B6717"/>
    <w:rsid w:val="004B719E"/>
    <w:rsid w:val="0050314D"/>
    <w:rsid w:val="00504D28"/>
    <w:rsid w:val="00516BD0"/>
    <w:rsid w:val="0052357D"/>
    <w:rsid w:val="005338F7"/>
    <w:rsid w:val="00540B84"/>
    <w:rsid w:val="0056208D"/>
    <w:rsid w:val="00565256"/>
    <w:rsid w:val="00571643"/>
    <w:rsid w:val="00581E82"/>
    <w:rsid w:val="005A1D6B"/>
    <w:rsid w:val="005C6FE2"/>
    <w:rsid w:val="005D3FC6"/>
    <w:rsid w:val="005F06D7"/>
    <w:rsid w:val="005F3946"/>
    <w:rsid w:val="00612EE0"/>
    <w:rsid w:val="00621513"/>
    <w:rsid w:val="00637A2E"/>
    <w:rsid w:val="0064049B"/>
    <w:rsid w:val="0065522D"/>
    <w:rsid w:val="006805F4"/>
    <w:rsid w:val="006905CE"/>
    <w:rsid w:val="006A5751"/>
    <w:rsid w:val="006B034F"/>
    <w:rsid w:val="006F5657"/>
    <w:rsid w:val="00736A99"/>
    <w:rsid w:val="00744060"/>
    <w:rsid w:val="0074594D"/>
    <w:rsid w:val="00747C2C"/>
    <w:rsid w:val="00747F01"/>
    <w:rsid w:val="00766FD3"/>
    <w:rsid w:val="007D094D"/>
    <w:rsid w:val="007F01C1"/>
    <w:rsid w:val="00807931"/>
    <w:rsid w:val="00841A6B"/>
    <w:rsid w:val="00846CA1"/>
    <w:rsid w:val="008B6698"/>
    <w:rsid w:val="008E2BFB"/>
    <w:rsid w:val="008F59CE"/>
    <w:rsid w:val="009330E5"/>
    <w:rsid w:val="009337E2"/>
    <w:rsid w:val="00956E04"/>
    <w:rsid w:val="00961BC9"/>
    <w:rsid w:val="009E3055"/>
    <w:rsid w:val="009E6A29"/>
    <w:rsid w:val="00A00E97"/>
    <w:rsid w:val="00A03B14"/>
    <w:rsid w:val="00A4043C"/>
    <w:rsid w:val="00A46E92"/>
    <w:rsid w:val="00A84359"/>
    <w:rsid w:val="00A91503"/>
    <w:rsid w:val="00A96350"/>
    <w:rsid w:val="00A976CE"/>
    <w:rsid w:val="00AD6F4A"/>
    <w:rsid w:val="00B12EAF"/>
    <w:rsid w:val="00B210FD"/>
    <w:rsid w:val="00B810B2"/>
    <w:rsid w:val="00B828C6"/>
    <w:rsid w:val="00BB2CE3"/>
    <w:rsid w:val="00BC4310"/>
    <w:rsid w:val="00C17453"/>
    <w:rsid w:val="00C40B30"/>
    <w:rsid w:val="00C5066C"/>
    <w:rsid w:val="00C515D9"/>
    <w:rsid w:val="00C84F27"/>
    <w:rsid w:val="00C869E8"/>
    <w:rsid w:val="00CA5738"/>
    <w:rsid w:val="00CA6583"/>
    <w:rsid w:val="00CB51A9"/>
    <w:rsid w:val="00CC2CB7"/>
    <w:rsid w:val="00CC739D"/>
    <w:rsid w:val="00CD7922"/>
    <w:rsid w:val="00D0725D"/>
    <w:rsid w:val="00D1382D"/>
    <w:rsid w:val="00D2099D"/>
    <w:rsid w:val="00D57362"/>
    <w:rsid w:val="00D62854"/>
    <w:rsid w:val="00D77B8A"/>
    <w:rsid w:val="00D83004"/>
    <w:rsid w:val="00DA1586"/>
    <w:rsid w:val="00DC21AC"/>
    <w:rsid w:val="00DC7846"/>
    <w:rsid w:val="00DF2E35"/>
    <w:rsid w:val="00E03E65"/>
    <w:rsid w:val="00E50D06"/>
    <w:rsid w:val="00E5287E"/>
    <w:rsid w:val="00E62BF2"/>
    <w:rsid w:val="00E6557D"/>
    <w:rsid w:val="00E744D6"/>
    <w:rsid w:val="00E84756"/>
    <w:rsid w:val="00EA2596"/>
    <w:rsid w:val="00EA6B0F"/>
    <w:rsid w:val="00EB4631"/>
    <w:rsid w:val="00EF6E49"/>
    <w:rsid w:val="00F11B4E"/>
    <w:rsid w:val="00F13942"/>
    <w:rsid w:val="00F1520D"/>
    <w:rsid w:val="00F2399C"/>
    <w:rsid w:val="00F46624"/>
    <w:rsid w:val="00F5458B"/>
    <w:rsid w:val="00F60F09"/>
    <w:rsid w:val="00F92AC1"/>
    <w:rsid w:val="00F9718A"/>
    <w:rsid w:val="00FA7284"/>
    <w:rsid w:val="00FB0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DC01E"/>
  <w15:chartTrackingRefBased/>
  <w15:docId w15:val="{2E1CDE6A-5674-4492-97F3-A139928E6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5F4"/>
    <w:pPr>
      <w:spacing w:after="0" w:line="480" w:lineRule="auto"/>
    </w:pPr>
    <w:rPr>
      <w:rFonts w:ascii="Times New Roman" w:hAnsi="Times New Roman"/>
      <w:sz w:val="24"/>
      <w:lang w:val="en-GB"/>
    </w:rPr>
  </w:style>
  <w:style w:type="paragraph" w:styleId="Heading1">
    <w:name w:val="heading 1"/>
    <w:basedOn w:val="Normal"/>
    <w:next w:val="Normal"/>
    <w:link w:val="Heading1Char"/>
    <w:uiPriority w:val="9"/>
    <w:qFormat/>
    <w:rsid w:val="00A91503"/>
    <w:pPr>
      <w:numPr>
        <w:numId w:val="1"/>
      </w:numPr>
      <w:outlineLvl w:val="0"/>
    </w:pPr>
    <w:rPr>
      <w:b/>
    </w:rPr>
  </w:style>
  <w:style w:type="paragraph" w:styleId="Heading2">
    <w:name w:val="heading 2"/>
    <w:basedOn w:val="Normal"/>
    <w:next w:val="Normal"/>
    <w:link w:val="Heading2Char"/>
    <w:uiPriority w:val="9"/>
    <w:unhideWhenUsed/>
    <w:qFormat/>
    <w:rsid w:val="00A91503"/>
    <w:pPr>
      <w:keepNext/>
      <w:keepLines/>
      <w:numPr>
        <w:ilvl w:val="1"/>
        <w:numId w:val="1"/>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766FD3"/>
    <w:pPr>
      <w:keepNext/>
      <w:keepLines/>
      <w:numPr>
        <w:ilvl w:val="2"/>
        <w:numId w:val="1"/>
      </w:numPr>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766FD3"/>
    <w:pPr>
      <w:keepNext/>
      <w:keepLines/>
      <w:numPr>
        <w:ilvl w:val="3"/>
        <w:numId w:val="1"/>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66FD3"/>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66FD3"/>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66FD3"/>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66FD3"/>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66FD3"/>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503"/>
    <w:rPr>
      <w:rFonts w:ascii="Times New Roman" w:hAnsi="Times New Roman"/>
      <w:b/>
      <w:sz w:val="24"/>
      <w:lang w:val="en-GB"/>
    </w:rPr>
  </w:style>
  <w:style w:type="character" w:customStyle="1" w:styleId="Heading2Char">
    <w:name w:val="Heading 2 Char"/>
    <w:basedOn w:val="DefaultParagraphFont"/>
    <w:link w:val="Heading2"/>
    <w:uiPriority w:val="9"/>
    <w:rsid w:val="00A91503"/>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766FD3"/>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basedOn w:val="DefaultParagraphFont"/>
    <w:link w:val="Heading4"/>
    <w:uiPriority w:val="9"/>
    <w:semiHidden/>
    <w:rsid w:val="00766FD3"/>
    <w:rPr>
      <w:rFonts w:asciiTheme="majorHAnsi" w:eastAsiaTheme="majorEastAsia" w:hAnsiTheme="majorHAnsi" w:cstheme="majorBidi"/>
      <w:i/>
      <w:iCs/>
      <w:color w:val="2E74B5" w:themeColor="accent1" w:themeShade="BF"/>
      <w:sz w:val="24"/>
      <w:lang w:val="en-GB"/>
    </w:rPr>
  </w:style>
  <w:style w:type="character" w:customStyle="1" w:styleId="Heading5Char">
    <w:name w:val="Heading 5 Char"/>
    <w:basedOn w:val="DefaultParagraphFont"/>
    <w:link w:val="Heading5"/>
    <w:uiPriority w:val="9"/>
    <w:semiHidden/>
    <w:rsid w:val="00766FD3"/>
    <w:rPr>
      <w:rFonts w:asciiTheme="majorHAnsi" w:eastAsiaTheme="majorEastAsia" w:hAnsiTheme="majorHAnsi" w:cstheme="majorBidi"/>
      <w:color w:val="2E74B5" w:themeColor="accent1" w:themeShade="BF"/>
      <w:sz w:val="24"/>
      <w:lang w:val="en-GB"/>
    </w:rPr>
  </w:style>
  <w:style w:type="character" w:customStyle="1" w:styleId="Heading6Char">
    <w:name w:val="Heading 6 Char"/>
    <w:basedOn w:val="DefaultParagraphFont"/>
    <w:link w:val="Heading6"/>
    <w:uiPriority w:val="9"/>
    <w:semiHidden/>
    <w:rsid w:val="00766FD3"/>
    <w:rPr>
      <w:rFonts w:asciiTheme="majorHAnsi" w:eastAsiaTheme="majorEastAsia" w:hAnsiTheme="majorHAnsi" w:cstheme="majorBidi"/>
      <w:color w:val="1F4D78" w:themeColor="accent1" w:themeShade="7F"/>
      <w:sz w:val="24"/>
      <w:lang w:val="en-GB"/>
    </w:rPr>
  </w:style>
  <w:style w:type="character" w:customStyle="1" w:styleId="Heading7Char">
    <w:name w:val="Heading 7 Char"/>
    <w:basedOn w:val="DefaultParagraphFont"/>
    <w:link w:val="Heading7"/>
    <w:uiPriority w:val="9"/>
    <w:semiHidden/>
    <w:rsid w:val="00766FD3"/>
    <w:rPr>
      <w:rFonts w:asciiTheme="majorHAnsi" w:eastAsiaTheme="majorEastAsia" w:hAnsiTheme="majorHAnsi" w:cstheme="majorBidi"/>
      <w:i/>
      <w:iCs/>
      <w:color w:val="1F4D78" w:themeColor="accent1" w:themeShade="7F"/>
      <w:sz w:val="24"/>
      <w:lang w:val="en-GB"/>
    </w:rPr>
  </w:style>
  <w:style w:type="character" w:customStyle="1" w:styleId="Heading8Char">
    <w:name w:val="Heading 8 Char"/>
    <w:basedOn w:val="DefaultParagraphFont"/>
    <w:link w:val="Heading8"/>
    <w:uiPriority w:val="9"/>
    <w:semiHidden/>
    <w:rsid w:val="00766FD3"/>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766FD3"/>
    <w:rPr>
      <w:rFonts w:asciiTheme="majorHAnsi" w:eastAsiaTheme="majorEastAsia" w:hAnsiTheme="majorHAnsi" w:cstheme="majorBidi"/>
      <w:i/>
      <w:iCs/>
      <w:color w:val="272727" w:themeColor="text1" w:themeTint="D8"/>
      <w:sz w:val="21"/>
      <w:szCs w:val="21"/>
      <w:lang w:val="en-GB"/>
    </w:rPr>
  </w:style>
  <w:style w:type="table" w:styleId="TableGrid">
    <w:name w:val="Table Grid"/>
    <w:basedOn w:val="TableNormal"/>
    <w:uiPriority w:val="39"/>
    <w:rsid w:val="00A46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4049B"/>
    <w:pPr>
      <w:ind w:left="720"/>
      <w:contextualSpacing/>
    </w:pPr>
  </w:style>
  <w:style w:type="paragraph" w:styleId="NormalWeb">
    <w:name w:val="Normal (Web)"/>
    <w:basedOn w:val="Normal"/>
    <w:uiPriority w:val="99"/>
    <w:semiHidden/>
    <w:unhideWhenUsed/>
    <w:rsid w:val="005F06D7"/>
    <w:pPr>
      <w:spacing w:before="100" w:beforeAutospacing="1" w:after="100" w:afterAutospacing="1" w:line="240" w:lineRule="auto"/>
    </w:pPr>
    <w:rPr>
      <w:rFonts w:eastAsia="Times New Roman" w:cs="Times New Roman"/>
      <w:szCs w:val="24"/>
      <w:lang w:val="en-US"/>
    </w:rPr>
  </w:style>
  <w:style w:type="paragraph" w:styleId="Header">
    <w:name w:val="header"/>
    <w:basedOn w:val="Normal"/>
    <w:link w:val="HeaderChar"/>
    <w:uiPriority w:val="99"/>
    <w:unhideWhenUsed/>
    <w:rsid w:val="005F3946"/>
    <w:pPr>
      <w:tabs>
        <w:tab w:val="center" w:pos="4680"/>
        <w:tab w:val="right" w:pos="9360"/>
      </w:tabs>
      <w:spacing w:line="240" w:lineRule="auto"/>
    </w:pPr>
  </w:style>
  <w:style w:type="character" w:customStyle="1" w:styleId="HeaderChar">
    <w:name w:val="Header Char"/>
    <w:basedOn w:val="DefaultParagraphFont"/>
    <w:link w:val="Header"/>
    <w:uiPriority w:val="99"/>
    <w:rsid w:val="005F3946"/>
    <w:rPr>
      <w:rFonts w:ascii="Times New Roman" w:hAnsi="Times New Roman"/>
      <w:sz w:val="24"/>
      <w:lang w:val="en-GB"/>
    </w:rPr>
  </w:style>
  <w:style w:type="paragraph" w:styleId="Footer">
    <w:name w:val="footer"/>
    <w:basedOn w:val="Normal"/>
    <w:link w:val="FooterChar"/>
    <w:uiPriority w:val="99"/>
    <w:unhideWhenUsed/>
    <w:rsid w:val="005F3946"/>
    <w:pPr>
      <w:tabs>
        <w:tab w:val="center" w:pos="4680"/>
        <w:tab w:val="right" w:pos="9360"/>
      </w:tabs>
      <w:spacing w:line="240" w:lineRule="auto"/>
    </w:pPr>
  </w:style>
  <w:style w:type="character" w:customStyle="1" w:styleId="FooterChar">
    <w:name w:val="Footer Char"/>
    <w:basedOn w:val="DefaultParagraphFont"/>
    <w:link w:val="Footer"/>
    <w:uiPriority w:val="99"/>
    <w:rsid w:val="005F3946"/>
    <w:rPr>
      <w:rFonts w:ascii="Times New Roman" w:hAnsi="Times New Roman"/>
      <w:sz w:val="24"/>
      <w:lang w:val="en-GB"/>
    </w:rPr>
  </w:style>
  <w:style w:type="paragraph" w:styleId="TOCHeading">
    <w:name w:val="TOC Heading"/>
    <w:basedOn w:val="Heading1"/>
    <w:next w:val="Normal"/>
    <w:uiPriority w:val="39"/>
    <w:unhideWhenUsed/>
    <w:qFormat/>
    <w:rsid w:val="005F3946"/>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5F3946"/>
    <w:pPr>
      <w:spacing w:after="100"/>
    </w:pPr>
  </w:style>
  <w:style w:type="paragraph" w:styleId="TOC2">
    <w:name w:val="toc 2"/>
    <w:basedOn w:val="Normal"/>
    <w:next w:val="Normal"/>
    <w:autoRedefine/>
    <w:uiPriority w:val="39"/>
    <w:unhideWhenUsed/>
    <w:rsid w:val="005F3946"/>
    <w:pPr>
      <w:spacing w:after="100"/>
      <w:ind w:left="240"/>
    </w:pPr>
  </w:style>
  <w:style w:type="paragraph" w:styleId="TOC3">
    <w:name w:val="toc 3"/>
    <w:basedOn w:val="Normal"/>
    <w:next w:val="Normal"/>
    <w:autoRedefine/>
    <w:uiPriority w:val="39"/>
    <w:unhideWhenUsed/>
    <w:rsid w:val="005F3946"/>
    <w:pPr>
      <w:spacing w:after="100"/>
      <w:ind w:left="480"/>
    </w:pPr>
  </w:style>
  <w:style w:type="character" w:styleId="Hyperlink">
    <w:name w:val="Hyperlink"/>
    <w:basedOn w:val="DefaultParagraphFont"/>
    <w:uiPriority w:val="99"/>
    <w:unhideWhenUsed/>
    <w:rsid w:val="005F394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6F00F6A-BF37-468E-98FA-F9D866613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21</Pages>
  <Words>1978</Words>
  <Characters>11276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Constantin Alexandru Toma</cp:lastModifiedBy>
  <cp:revision>26</cp:revision>
  <dcterms:created xsi:type="dcterms:W3CDTF">2023-03-07T06:50:00Z</dcterms:created>
  <dcterms:modified xsi:type="dcterms:W3CDTF">2023-03-07T10:43:00Z</dcterms:modified>
</cp:coreProperties>
</file>