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C63CE" w:rsidRPr="006F4ECE" w:rsidTr="00A81A88">
        <w:tc>
          <w:tcPr>
            <w:tcW w:w="9922" w:type="dxa"/>
            <w:shd w:val="clear" w:color="auto" w:fill="C0C0C0"/>
          </w:tcPr>
          <w:p w:rsidR="00CC63CE" w:rsidRPr="006F4ECE" w:rsidRDefault="00CC63CE" w:rsidP="00A81A88">
            <w:pPr>
              <w:pStyle w:val="Ttulo4"/>
              <w:rPr>
                <w:rFonts w:ascii="Arial" w:hAnsi="Arial" w:cs="Arial"/>
                <w:b/>
              </w:rPr>
            </w:pPr>
            <w:r w:rsidRPr="006F4ECE">
              <w:rPr>
                <w:rFonts w:ascii="Arial" w:hAnsi="Arial" w:cs="Arial"/>
                <w:b/>
              </w:rPr>
              <w:t xml:space="preserve">LEVEL 7 ASSESSMENT SPECIFICATION </w:t>
            </w:r>
          </w:p>
        </w:tc>
      </w:tr>
    </w:tbl>
    <w:p w:rsidR="00CC63CE" w:rsidRPr="006F4ECE" w:rsidRDefault="00CC63CE" w:rsidP="00CC63CE">
      <w:pPr>
        <w:jc w:val="center"/>
        <w:rPr>
          <w:rFonts w:ascii="Arial" w:hAnsi="Arial" w:cs="Arial"/>
          <w:b/>
          <w:i/>
          <w:sz w:val="32"/>
          <w:lang w:val="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Student name:</w:t>
            </w:r>
          </w:p>
        </w:tc>
        <w:tc>
          <w:tcPr>
            <w:tcW w:w="3293" w:type="dxa"/>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fldChar w:fldCharType="begin">
                <w:ffData>
                  <w:name w:val="Text2"/>
                  <w:enabled/>
                  <w:calcOnExit w:val="0"/>
                  <w:textInput/>
                </w:ffData>
              </w:fldChar>
            </w:r>
            <w:r w:rsidRPr="006F4ECE">
              <w:rPr>
                <w:rFonts w:ascii="Arial" w:hAnsi="Arial" w:cs="Arial"/>
                <w:b/>
                <w:sz w:val="22"/>
                <w:szCs w:val="22"/>
                <w:lang w:val="en-GB"/>
              </w:rPr>
              <w:instrText xml:space="preserve"> FORMTEXT </w:instrText>
            </w:r>
            <w:r w:rsidRPr="006F4ECE">
              <w:rPr>
                <w:rFonts w:ascii="Arial" w:hAnsi="Arial" w:cs="Arial"/>
                <w:b/>
                <w:sz w:val="22"/>
                <w:szCs w:val="22"/>
                <w:lang w:val="en-GB"/>
              </w:rPr>
            </w:r>
            <w:r w:rsidRPr="006F4ECE">
              <w:rPr>
                <w:rFonts w:ascii="Arial" w:hAnsi="Arial" w:cs="Arial"/>
                <w:b/>
                <w:sz w:val="22"/>
                <w:szCs w:val="22"/>
                <w:lang w:val="en-GB"/>
              </w:rPr>
              <w:fldChar w:fldCharType="separate"/>
            </w:r>
            <w:r w:rsidRPr="006F4ECE">
              <w:rPr>
                <w:rFonts w:ascii="Arial" w:hAnsi="Arial" w:cs="Arial"/>
                <w:b/>
                <w:noProof/>
                <w:sz w:val="22"/>
                <w:szCs w:val="22"/>
                <w:lang w:val="en-GB"/>
              </w:rPr>
              <w:t> </w:t>
            </w:r>
            <w:r w:rsidRPr="006F4ECE">
              <w:rPr>
                <w:rFonts w:ascii="Arial" w:hAnsi="Arial" w:cs="Arial"/>
                <w:b/>
                <w:noProof/>
                <w:sz w:val="22"/>
                <w:szCs w:val="22"/>
                <w:lang w:val="en-GB"/>
              </w:rPr>
              <w:t> </w:t>
            </w:r>
            <w:r w:rsidRPr="006F4ECE">
              <w:rPr>
                <w:rFonts w:ascii="Arial" w:hAnsi="Arial" w:cs="Arial"/>
                <w:b/>
                <w:noProof/>
                <w:sz w:val="22"/>
                <w:szCs w:val="22"/>
                <w:lang w:val="en-GB"/>
              </w:rPr>
              <w:t> </w:t>
            </w:r>
            <w:r w:rsidRPr="006F4ECE">
              <w:rPr>
                <w:rFonts w:ascii="Arial" w:hAnsi="Arial" w:cs="Arial"/>
                <w:b/>
                <w:noProof/>
                <w:sz w:val="22"/>
                <w:szCs w:val="22"/>
                <w:lang w:val="en-GB"/>
              </w:rPr>
              <w:t> </w:t>
            </w:r>
            <w:r w:rsidRPr="006F4ECE">
              <w:rPr>
                <w:rFonts w:ascii="Arial" w:hAnsi="Arial" w:cs="Arial"/>
                <w:b/>
                <w:noProof/>
                <w:sz w:val="22"/>
                <w:szCs w:val="22"/>
                <w:lang w:val="en-GB"/>
              </w:rPr>
              <w:t> </w:t>
            </w:r>
            <w:r w:rsidRPr="006F4ECE">
              <w:rPr>
                <w:rFonts w:ascii="Arial" w:hAnsi="Arial" w:cs="Arial"/>
                <w:b/>
                <w:sz w:val="22"/>
                <w:szCs w:val="22"/>
                <w:lang w:val="en-GB"/>
              </w:rPr>
              <w:fldChar w:fldCharType="end"/>
            </w:r>
            <w:r w:rsidR="006F4ECE" w:rsidRPr="006F4ECE">
              <w:rPr>
                <w:rFonts w:ascii="Arial" w:hAnsi="Arial" w:cs="Arial"/>
                <w:b/>
                <w:sz w:val="22"/>
                <w:szCs w:val="22"/>
                <w:lang w:val="en-GB"/>
              </w:rPr>
              <w:t xml:space="preserve"> Benjamin Howells</w:t>
            </w:r>
          </w:p>
        </w:tc>
        <w:tc>
          <w:tcPr>
            <w:tcW w:w="2268" w:type="dxa"/>
            <w:shd w:val="clear" w:color="auto" w:fill="D9D9D9"/>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Student ID number:</w:t>
            </w:r>
          </w:p>
        </w:tc>
        <w:tc>
          <w:tcPr>
            <w:tcW w:w="2268" w:type="dxa"/>
          </w:tcPr>
          <w:p w:rsidR="00CC63CE" w:rsidRPr="006F4ECE" w:rsidRDefault="006F4ECE" w:rsidP="00A81A88">
            <w:pPr>
              <w:spacing w:before="120" w:after="120"/>
              <w:jc w:val="both"/>
              <w:rPr>
                <w:rFonts w:ascii="Arial" w:hAnsi="Arial" w:cs="Arial"/>
                <w:b/>
                <w:sz w:val="22"/>
                <w:szCs w:val="22"/>
                <w:lang w:val="en-GB"/>
              </w:rPr>
            </w:pPr>
            <w:r>
              <w:rPr>
                <w:rFonts w:ascii="Arial" w:hAnsi="Arial" w:cs="Arial"/>
                <w:b/>
                <w:sz w:val="22"/>
                <w:szCs w:val="22"/>
                <w:lang w:val="en-GB"/>
              </w:rPr>
              <w:t>1800641</w:t>
            </w:r>
            <w:bookmarkStart w:id="0" w:name="_GoBack"/>
            <w:bookmarkEnd w:id="0"/>
          </w:p>
        </w:tc>
      </w:tr>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Programme:</w:t>
            </w:r>
          </w:p>
        </w:tc>
        <w:tc>
          <w:tcPr>
            <w:tcW w:w="7829" w:type="dxa"/>
            <w:gridSpan w:val="3"/>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Secondary PGCE</w:t>
            </w:r>
            <w:r w:rsidR="006F4ECE" w:rsidRPr="006F4ECE">
              <w:rPr>
                <w:rFonts w:ascii="Arial" w:hAnsi="Arial" w:cs="Arial"/>
                <w:b/>
                <w:sz w:val="22"/>
                <w:szCs w:val="22"/>
                <w:lang w:val="en-GB"/>
              </w:rPr>
              <w:t xml:space="preserve"> Spanish with French</w:t>
            </w:r>
          </w:p>
        </w:tc>
      </w:tr>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Module:</w:t>
            </w:r>
          </w:p>
        </w:tc>
        <w:tc>
          <w:tcPr>
            <w:tcW w:w="7829" w:type="dxa"/>
            <w:gridSpan w:val="3"/>
            <w:shd w:val="clear" w:color="auto" w:fill="auto"/>
          </w:tcPr>
          <w:p w:rsidR="00CC63CE" w:rsidRPr="006F4ECE" w:rsidRDefault="00CC63CE" w:rsidP="00A81A88">
            <w:pPr>
              <w:spacing w:before="100" w:beforeAutospacing="1" w:after="100" w:afterAutospacing="1"/>
              <w:rPr>
                <w:sz w:val="22"/>
                <w:szCs w:val="22"/>
                <w:lang w:val="en-GB"/>
              </w:rPr>
            </w:pPr>
            <w:r w:rsidRPr="006F4ECE">
              <w:rPr>
                <w:rFonts w:ascii="Arial" w:hAnsi="Arial" w:cs="Arial"/>
                <w:b/>
                <w:bCs/>
                <w:sz w:val="22"/>
                <w:szCs w:val="22"/>
                <w:lang w:val="en-GB"/>
              </w:rPr>
              <w:t>Investigating Contemporary Issues in Secondary Education</w:t>
            </w:r>
          </w:p>
        </w:tc>
      </w:tr>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Module code:</w:t>
            </w:r>
          </w:p>
        </w:tc>
        <w:tc>
          <w:tcPr>
            <w:tcW w:w="3293" w:type="dxa"/>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ECSP7001</w:t>
            </w:r>
          </w:p>
        </w:tc>
        <w:tc>
          <w:tcPr>
            <w:tcW w:w="2268" w:type="dxa"/>
            <w:shd w:val="clear" w:color="auto" w:fill="D9D9D9"/>
          </w:tcPr>
          <w:p w:rsidR="00CC63CE" w:rsidRPr="006F4ECE" w:rsidRDefault="00CC63CE" w:rsidP="00A81A88">
            <w:pPr>
              <w:pStyle w:val="Ttulo2"/>
              <w:rPr>
                <w:rFonts w:ascii="Arial" w:hAnsi="Arial" w:cs="Arial"/>
                <w:sz w:val="22"/>
                <w:szCs w:val="22"/>
              </w:rPr>
            </w:pPr>
            <w:r w:rsidRPr="006F4ECE">
              <w:rPr>
                <w:rFonts w:ascii="Arial" w:hAnsi="Arial" w:cs="Arial"/>
                <w:sz w:val="22"/>
                <w:szCs w:val="22"/>
              </w:rPr>
              <w:t>Contribution to Overall Module Assessment (%):</w:t>
            </w:r>
          </w:p>
        </w:tc>
        <w:tc>
          <w:tcPr>
            <w:tcW w:w="2268" w:type="dxa"/>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100%</w:t>
            </w:r>
          </w:p>
        </w:tc>
      </w:tr>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Lecturer:</w:t>
            </w:r>
          </w:p>
        </w:tc>
        <w:tc>
          <w:tcPr>
            <w:tcW w:w="3293" w:type="dxa"/>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Shân Samuel-Thomas</w:t>
            </w:r>
          </w:p>
        </w:tc>
        <w:tc>
          <w:tcPr>
            <w:tcW w:w="2268" w:type="dxa"/>
            <w:shd w:val="clear" w:color="auto" w:fill="D9D9D9"/>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Internal Verifier:</w:t>
            </w:r>
          </w:p>
        </w:tc>
        <w:tc>
          <w:tcPr>
            <w:tcW w:w="2268" w:type="dxa"/>
          </w:tcPr>
          <w:p w:rsidR="00CC63CE" w:rsidRPr="006F4ECE" w:rsidRDefault="00CC63CE" w:rsidP="00A81A88">
            <w:pPr>
              <w:spacing w:before="120" w:after="120"/>
              <w:jc w:val="both"/>
              <w:rPr>
                <w:rFonts w:ascii="Arial" w:hAnsi="Arial" w:cs="Arial"/>
                <w:b/>
                <w:sz w:val="22"/>
                <w:szCs w:val="22"/>
                <w:lang w:val="en-GB"/>
              </w:rPr>
            </w:pPr>
          </w:p>
        </w:tc>
      </w:tr>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Assignment Title:</w:t>
            </w:r>
          </w:p>
        </w:tc>
        <w:tc>
          <w:tcPr>
            <w:tcW w:w="3293" w:type="dxa"/>
          </w:tcPr>
          <w:p w:rsidR="00CC63CE" w:rsidRPr="006F4ECE" w:rsidRDefault="00CC63CE" w:rsidP="00A81A88">
            <w:pPr>
              <w:spacing w:before="100" w:beforeAutospacing="1" w:after="100" w:afterAutospacing="1"/>
              <w:rPr>
                <w:sz w:val="22"/>
                <w:szCs w:val="22"/>
                <w:lang w:val="en-GB"/>
              </w:rPr>
            </w:pPr>
            <w:r w:rsidRPr="006F4ECE">
              <w:rPr>
                <w:rFonts w:ascii="Arial" w:hAnsi="Arial" w:cs="Arial"/>
                <w:b/>
                <w:bCs/>
                <w:sz w:val="22"/>
                <w:szCs w:val="22"/>
                <w:lang w:val="en-GB"/>
              </w:rPr>
              <w:t>Investigating Contemporary Issues in Secondary Education</w:t>
            </w:r>
          </w:p>
          <w:p w:rsidR="00CC63CE" w:rsidRPr="006F4ECE" w:rsidRDefault="00CC63CE" w:rsidP="00A81A88">
            <w:pPr>
              <w:spacing w:before="120" w:after="120"/>
              <w:jc w:val="both"/>
              <w:rPr>
                <w:rFonts w:ascii="Arial" w:hAnsi="Arial" w:cs="Arial"/>
                <w:b/>
                <w:sz w:val="22"/>
                <w:szCs w:val="22"/>
                <w:lang w:val="en-GB"/>
              </w:rPr>
            </w:pPr>
          </w:p>
        </w:tc>
        <w:tc>
          <w:tcPr>
            <w:tcW w:w="2268"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Word count (or equivalent):</w:t>
            </w:r>
          </w:p>
        </w:tc>
        <w:tc>
          <w:tcPr>
            <w:tcW w:w="2268" w:type="dxa"/>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5,000 words</w:t>
            </w:r>
          </w:p>
        </w:tc>
      </w:tr>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Submission deadline:</w:t>
            </w:r>
          </w:p>
        </w:tc>
        <w:tc>
          <w:tcPr>
            <w:tcW w:w="3293" w:type="dxa"/>
            <w:shd w:val="clear"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January 28th 2019</w:t>
            </w:r>
          </w:p>
          <w:p w:rsidR="00CC63CE" w:rsidRPr="006F4ECE" w:rsidRDefault="00CC63CE" w:rsidP="00A81A88">
            <w:pPr>
              <w:spacing w:before="120" w:after="120"/>
              <w:jc w:val="both"/>
              <w:rPr>
                <w:rFonts w:ascii="Arial" w:hAnsi="Arial" w:cs="Arial"/>
                <w:b/>
                <w:sz w:val="22"/>
                <w:szCs w:val="22"/>
                <w:lang w:val="en-GB"/>
              </w:rPr>
            </w:pPr>
          </w:p>
        </w:tc>
        <w:tc>
          <w:tcPr>
            <w:tcW w:w="2268"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Return date of provisional marks &amp; written feedback:</w:t>
            </w:r>
          </w:p>
        </w:tc>
        <w:tc>
          <w:tcPr>
            <w:tcW w:w="2268" w:type="dxa"/>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February 19th 2019</w:t>
            </w:r>
          </w:p>
          <w:p w:rsidR="00CC63CE" w:rsidRPr="006F4ECE" w:rsidRDefault="00CC63CE" w:rsidP="00A81A88">
            <w:pPr>
              <w:spacing w:before="120" w:after="120"/>
              <w:jc w:val="both"/>
              <w:rPr>
                <w:rFonts w:ascii="Arial" w:hAnsi="Arial" w:cs="Arial"/>
                <w:b/>
                <w:sz w:val="22"/>
                <w:szCs w:val="22"/>
                <w:lang w:val="en-GB"/>
              </w:rPr>
            </w:pPr>
          </w:p>
        </w:tc>
      </w:tr>
      <w:tr w:rsidR="00CC63CE" w:rsidRPr="006F4ECE" w:rsidTr="00A81A88">
        <w:tc>
          <w:tcPr>
            <w:tcW w:w="2093" w:type="dxa"/>
            <w:shd w:val="pct15" w:color="auto" w:fill="auto"/>
          </w:tcPr>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Submission method:</w:t>
            </w:r>
          </w:p>
        </w:tc>
        <w:tc>
          <w:tcPr>
            <w:tcW w:w="7829" w:type="dxa"/>
            <w:gridSpan w:val="3"/>
            <w:shd w:val="clear" w:color="auto" w:fill="auto"/>
          </w:tcPr>
          <w:p w:rsidR="00CC63CE" w:rsidRPr="006F4ECE" w:rsidRDefault="00CC63CE" w:rsidP="00A81A88">
            <w:pPr>
              <w:rPr>
                <w:rFonts w:ascii="Arial" w:hAnsi="Arial" w:cs="Arial"/>
                <w:sz w:val="22"/>
                <w:szCs w:val="22"/>
                <w:lang w:val="en-GB"/>
              </w:rPr>
            </w:pPr>
            <w:r w:rsidRPr="006F4ECE">
              <w:rPr>
                <w:rFonts w:ascii="Arial" w:hAnsi="Arial" w:cs="Arial"/>
                <w:sz w:val="22"/>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 xml:space="preserve">Alternative submission method (if applicable): </w:t>
            </w:r>
          </w:p>
          <w:p w:rsidR="00CC63CE" w:rsidRPr="006F4ECE" w:rsidRDefault="00CC63CE" w:rsidP="00A81A88">
            <w:pPr>
              <w:spacing w:before="120" w:after="120"/>
              <w:jc w:val="both"/>
              <w:rPr>
                <w:rFonts w:ascii="Arial" w:hAnsi="Arial" w:cs="Arial"/>
                <w:b/>
                <w:sz w:val="22"/>
                <w:szCs w:val="22"/>
                <w:lang w:val="en-GB"/>
              </w:rPr>
            </w:pPr>
            <w:r w:rsidRPr="006F4ECE">
              <w:rPr>
                <w:rFonts w:ascii="Arial" w:hAnsi="Arial" w:cs="Arial"/>
                <w:b/>
                <w:sz w:val="22"/>
                <w:szCs w:val="22"/>
                <w:lang w:val="en-GB"/>
              </w:rPr>
              <w:t xml:space="preserve">Late submission of the assessment will result in a late penalty mark.  </w:t>
            </w:r>
            <w:r w:rsidRPr="006F4ECE">
              <w:rPr>
                <w:rFonts w:ascii="Arial" w:hAnsi="Arial" w:cs="Arial"/>
                <w:sz w:val="22"/>
                <w:szCs w:val="22"/>
                <w:lang w:val="en-GB"/>
              </w:rPr>
              <w:t>Penalties for late submission: Up to one week late, maximum mark of 50%.  Over one week late, 0%.  Only the Extenuating Circumstances Panel may approve a change to submission dates.</w:t>
            </w:r>
          </w:p>
        </w:tc>
      </w:tr>
      <w:tr w:rsidR="00CC63CE" w:rsidRPr="006F4ECE" w:rsidTr="00A81A88">
        <w:tc>
          <w:tcPr>
            <w:tcW w:w="2093" w:type="dxa"/>
            <w:shd w:val="pct15" w:color="auto" w:fill="auto"/>
          </w:tcPr>
          <w:p w:rsidR="00CC63CE" w:rsidRPr="006F4ECE" w:rsidRDefault="00CC63CE" w:rsidP="00A81A88">
            <w:pPr>
              <w:spacing w:before="120" w:after="120"/>
              <w:rPr>
                <w:rFonts w:ascii="Arial" w:hAnsi="Arial" w:cs="Arial"/>
                <w:b/>
                <w:sz w:val="22"/>
                <w:szCs w:val="22"/>
                <w:lang w:val="en-GB"/>
              </w:rPr>
            </w:pPr>
            <w:r w:rsidRPr="006F4ECE">
              <w:rPr>
                <w:rFonts w:ascii="Arial" w:hAnsi="Arial" w:cs="Arial"/>
                <w:b/>
                <w:sz w:val="22"/>
                <w:szCs w:val="22"/>
                <w:lang w:val="en-GB"/>
              </w:rPr>
              <w:t>Academic honesty / referencing:</w:t>
            </w:r>
          </w:p>
        </w:tc>
        <w:tc>
          <w:tcPr>
            <w:tcW w:w="7829" w:type="dxa"/>
            <w:gridSpan w:val="3"/>
            <w:shd w:val="clear" w:color="auto" w:fill="auto"/>
          </w:tcPr>
          <w:p w:rsidR="00CC63CE" w:rsidRPr="006F4ECE" w:rsidRDefault="00CC63CE" w:rsidP="00A81A88">
            <w:pPr>
              <w:spacing w:before="120" w:after="120"/>
              <w:jc w:val="both"/>
              <w:rPr>
                <w:rFonts w:ascii="Arial" w:hAnsi="Arial" w:cs="Arial"/>
                <w:sz w:val="22"/>
                <w:szCs w:val="22"/>
                <w:lang w:val="en-GB"/>
              </w:rPr>
            </w:pPr>
            <w:r w:rsidRPr="006F4ECE">
              <w:rPr>
                <w:rFonts w:ascii="Arial" w:hAnsi="Arial" w:cs="Arial"/>
                <w:sz w:val="22"/>
                <w:szCs w:val="22"/>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CC63CE" w:rsidRPr="006F4ECE" w:rsidRDefault="00CC63CE" w:rsidP="00940660">
      <w:pPr>
        <w:spacing w:line="360" w:lineRule="auto"/>
        <w:jc w:val="both"/>
        <w:rPr>
          <w:rFonts w:ascii="Calibri" w:hAnsi="Calibri"/>
          <w:b/>
          <w:u w:val="single"/>
          <w:lang w:val="en-GB"/>
        </w:rPr>
      </w:pPr>
    </w:p>
    <w:p w:rsidR="001D6B6E" w:rsidRPr="006F4ECE" w:rsidRDefault="001D6B6E" w:rsidP="00940660">
      <w:pPr>
        <w:spacing w:line="360" w:lineRule="auto"/>
        <w:jc w:val="both"/>
        <w:rPr>
          <w:rFonts w:ascii="Calibri" w:hAnsi="Calibri"/>
          <w:b/>
          <w:u w:val="single"/>
          <w:lang w:val="en-GB"/>
        </w:rPr>
      </w:pPr>
      <w:r w:rsidRPr="006F4ECE">
        <w:rPr>
          <w:rFonts w:ascii="Calibri" w:hAnsi="Calibri"/>
          <w:b/>
          <w:u w:val="single"/>
          <w:lang w:val="en-GB"/>
        </w:rPr>
        <w:lastRenderedPageBreak/>
        <w:t>Investigating Contemporary Issues in Secondary Education</w:t>
      </w:r>
    </w:p>
    <w:p w:rsidR="00B719DA" w:rsidRPr="006F4ECE" w:rsidRDefault="00B719DA" w:rsidP="00940660">
      <w:pPr>
        <w:spacing w:line="360" w:lineRule="auto"/>
        <w:jc w:val="both"/>
        <w:rPr>
          <w:rFonts w:ascii="Calibri" w:hAnsi="Calibri"/>
          <w:b/>
          <w:u w:val="single"/>
          <w:lang w:val="en-GB"/>
        </w:rPr>
      </w:pPr>
    </w:p>
    <w:p w:rsidR="0082487F" w:rsidRPr="006F4ECE" w:rsidRDefault="00B719DA" w:rsidP="00940660">
      <w:pPr>
        <w:spacing w:line="360" w:lineRule="auto"/>
        <w:jc w:val="both"/>
        <w:rPr>
          <w:rFonts w:ascii="Calibri" w:hAnsi="Calibri" w:cs="AppleSystemUIFont"/>
          <w:lang w:val="en-GB"/>
        </w:rPr>
      </w:pPr>
      <w:r w:rsidRPr="006F4ECE">
        <w:rPr>
          <w:rFonts w:ascii="Calibri" w:hAnsi="Calibri"/>
          <w:lang w:val="en-GB"/>
        </w:rPr>
        <w:t>The topic to be discussed in this essay will be that of</w:t>
      </w:r>
      <w:r w:rsidR="00A506EF" w:rsidRPr="006F4ECE">
        <w:rPr>
          <w:rFonts w:ascii="Calibri" w:hAnsi="Calibri"/>
          <w:lang w:val="en-GB"/>
        </w:rPr>
        <w:t xml:space="preserve"> the impact of</w:t>
      </w:r>
      <w:r w:rsidRPr="006F4ECE">
        <w:rPr>
          <w:rFonts w:ascii="Calibri" w:hAnsi="Calibri"/>
          <w:lang w:val="en-GB"/>
        </w:rPr>
        <w:t xml:space="preserve"> poverty</w:t>
      </w:r>
      <w:r w:rsidR="00A506EF" w:rsidRPr="006F4ECE">
        <w:rPr>
          <w:rFonts w:ascii="Calibri" w:hAnsi="Calibri"/>
          <w:lang w:val="en-GB"/>
        </w:rPr>
        <w:t xml:space="preserve"> on attainment</w:t>
      </w:r>
      <w:r w:rsidRPr="006F4ECE">
        <w:rPr>
          <w:rFonts w:ascii="Calibri" w:hAnsi="Calibri"/>
          <w:lang w:val="en-GB"/>
        </w:rPr>
        <w:t xml:space="preserve"> in Welsh education. Firstly, it’s important to highlight the definition of poverty in the context of education as it differs somewhat from the general idea that people have about the concept of poverty. </w:t>
      </w:r>
      <w:r w:rsidR="00713BF3" w:rsidRPr="006F4ECE">
        <w:rPr>
          <w:rFonts w:ascii="Calibri" w:hAnsi="Calibri"/>
          <w:lang w:val="en-GB"/>
        </w:rPr>
        <w:t xml:space="preserve">As a general population, the ideology that </w:t>
      </w:r>
      <w:r w:rsidR="00133853" w:rsidRPr="006F4ECE">
        <w:rPr>
          <w:rFonts w:ascii="Calibri" w:hAnsi="Calibri"/>
          <w:lang w:val="en-GB"/>
        </w:rPr>
        <w:t xml:space="preserve">we ascertain from the mere mention of the word poverty is the image of suffering in third world countries due to malnutrition, lack of essential resources and of course shelter. This definition is known as “absolute poverty” and is described as </w:t>
      </w:r>
      <w:r w:rsidR="00133853" w:rsidRPr="006F4ECE">
        <w:rPr>
          <w:rFonts w:ascii="Calibri" w:hAnsi="Calibri"/>
          <w:i/>
          <w:lang w:val="en-GB"/>
        </w:rPr>
        <w:t>“</w:t>
      </w:r>
      <w:r w:rsidR="00133853" w:rsidRPr="006F4ECE">
        <w:rPr>
          <w:rFonts w:ascii="Calibri" w:hAnsi="Calibri" w:cs="AppleSystemUIFont"/>
          <w:i/>
          <w:lang w:val="en-GB"/>
        </w:rPr>
        <w:t>…synonymous with destitution and occurs when people cannot obtain adequate resources (measured in terms of calories or nutrition) to support a minimum level of physical health.”</w:t>
      </w:r>
      <w:r w:rsidR="00133853" w:rsidRPr="006F4ECE">
        <w:rPr>
          <w:rFonts w:ascii="Calibri" w:hAnsi="Calibri" w:cs="AppleSystemUIFont"/>
          <w:lang w:val="en-GB"/>
        </w:rPr>
        <w:t xml:space="preserve"> (Business Dictionary). </w:t>
      </w:r>
      <w:r w:rsidR="00E038FB" w:rsidRPr="006F4ECE">
        <w:rPr>
          <w:rFonts w:ascii="Calibri" w:hAnsi="Calibri" w:cs="AppleSystemUIFont"/>
          <w:lang w:val="en-GB"/>
        </w:rPr>
        <w:t>However, this is not the definition that will be addressed in this essay</w:t>
      </w:r>
      <w:r w:rsidR="009F1E55" w:rsidRPr="006F4ECE">
        <w:rPr>
          <w:rFonts w:ascii="Calibri" w:hAnsi="Calibri" w:cs="AppleSystemUIFont"/>
          <w:lang w:val="en-GB"/>
        </w:rPr>
        <w:t xml:space="preserve"> as the definition of poverty in education meets a different set of criteria. </w:t>
      </w:r>
      <w:r w:rsidR="009D5289" w:rsidRPr="006F4ECE">
        <w:rPr>
          <w:rFonts w:ascii="Calibri" w:hAnsi="Calibri" w:cs="AppleSystemUIFont"/>
          <w:lang w:val="en-GB"/>
        </w:rPr>
        <w:t xml:space="preserve">According to the Welsh Government poverty is </w:t>
      </w:r>
      <w:r w:rsidR="009D5289" w:rsidRPr="006F4ECE">
        <w:rPr>
          <w:rFonts w:ascii="Calibri" w:hAnsi="Calibri" w:cs="AppleSystemUIFont"/>
          <w:i/>
          <w:lang w:val="en-GB"/>
        </w:rPr>
        <w:t>“…a long-term state of not having sufficient resources to afford food, reasonable living conditions or amenities or to participate in activities (such as access to attractive neighbourhoods and open spaces) which are taken for granted by others in their society.</w:t>
      </w:r>
      <w:r w:rsidR="009D5289" w:rsidRPr="006F4ECE">
        <w:rPr>
          <w:rFonts w:ascii="Calibri" w:hAnsi="Calibri" w:cs="AppleSystemUIFont"/>
          <w:lang w:val="en-GB"/>
        </w:rPr>
        <w:t xml:space="preserve">” (Welsh Government, 2011). </w:t>
      </w:r>
      <w:r w:rsidR="00601746" w:rsidRPr="006F4ECE">
        <w:rPr>
          <w:rFonts w:ascii="Calibri" w:hAnsi="Calibri" w:cs="AppleSystemUIFont"/>
          <w:lang w:val="en-GB"/>
        </w:rPr>
        <w:t xml:space="preserve">Taking into consideration this definition of poverty against that of “absolute poverty” </w:t>
      </w:r>
      <w:r w:rsidR="00F67269" w:rsidRPr="006F4ECE">
        <w:rPr>
          <w:rFonts w:ascii="Calibri" w:hAnsi="Calibri" w:cs="AppleSystemUIFont"/>
          <w:lang w:val="en-GB"/>
        </w:rPr>
        <w:t xml:space="preserve">it can be said that many families live in these conditions in South Wales and thus are subject to the disadvantages these conditions imply when it comes to their education. </w:t>
      </w:r>
      <w:r w:rsidR="009D5F4A" w:rsidRPr="006F4ECE">
        <w:rPr>
          <w:rFonts w:ascii="Calibri" w:hAnsi="Calibri" w:cs="AppleSystemUIFont"/>
          <w:lang w:val="en-GB"/>
        </w:rPr>
        <w:t xml:space="preserve">In this essay, I will be investigating the effect of living in this type of poverty has over </w:t>
      </w:r>
      <w:r w:rsidR="00263BED" w:rsidRPr="006F4ECE">
        <w:rPr>
          <w:rFonts w:ascii="Calibri" w:hAnsi="Calibri" w:cs="AppleSystemUIFont"/>
          <w:lang w:val="en-GB"/>
        </w:rPr>
        <w:t xml:space="preserve">students’ </w:t>
      </w:r>
      <w:r w:rsidR="00FA1D22" w:rsidRPr="006F4ECE">
        <w:rPr>
          <w:rFonts w:ascii="Calibri" w:hAnsi="Calibri" w:cs="AppleSystemUIFont"/>
          <w:lang w:val="en-GB"/>
        </w:rPr>
        <w:t>attainment</w:t>
      </w:r>
      <w:r w:rsidR="00263BED" w:rsidRPr="006F4ECE">
        <w:rPr>
          <w:rFonts w:ascii="Calibri" w:hAnsi="Calibri" w:cs="AppleSystemUIFont"/>
          <w:lang w:val="en-GB"/>
        </w:rPr>
        <w:t xml:space="preserve"> in the secondary school context</w:t>
      </w:r>
      <w:r w:rsidR="0082487F" w:rsidRPr="006F4ECE">
        <w:rPr>
          <w:rFonts w:ascii="Calibri" w:hAnsi="Calibri" w:cs="AppleSystemUIFont"/>
          <w:lang w:val="en-GB"/>
        </w:rPr>
        <w:t xml:space="preserve"> of my current PTE 1 placement. In order to maintain the school’s anonymity and to </w:t>
      </w:r>
      <w:r w:rsidR="000B0BA3" w:rsidRPr="006F4ECE">
        <w:rPr>
          <w:rFonts w:ascii="Calibri" w:hAnsi="Calibri" w:cs="AppleSystemUIFont"/>
          <w:lang w:val="en-GB"/>
        </w:rPr>
        <w:t xml:space="preserve">maintain ethical procedures of educational research according to BERA (BERA, 2011) , the school in question will be referred to as “School X” in this essay. </w:t>
      </w:r>
    </w:p>
    <w:p w:rsidR="00A7500D" w:rsidRPr="006F4ECE" w:rsidRDefault="007F2FCF" w:rsidP="00940660">
      <w:pPr>
        <w:spacing w:line="360" w:lineRule="auto"/>
        <w:ind w:firstLine="708"/>
        <w:jc w:val="both"/>
        <w:rPr>
          <w:rFonts w:ascii="Calibri" w:hAnsi="Calibri"/>
          <w:color w:val="000000" w:themeColor="text1"/>
          <w:lang w:val="en-GB"/>
        </w:rPr>
      </w:pPr>
      <w:r w:rsidRPr="006F4ECE">
        <w:rPr>
          <w:rFonts w:ascii="Calibri" w:hAnsi="Calibri"/>
          <w:color w:val="000000" w:themeColor="text1"/>
          <w:lang w:val="en-GB"/>
        </w:rPr>
        <w:t xml:space="preserve">In an ever changing educational system in Wales, it could be said that there is an ever growing need for Strategic Planning in our schools. </w:t>
      </w:r>
      <w:r w:rsidR="00BF6017" w:rsidRPr="006F4ECE">
        <w:rPr>
          <w:rFonts w:ascii="Calibri" w:hAnsi="Calibri"/>
          <w:color w:val="000000" w:themeColor="text1"/>
          <w:lang w:val="en-GB"/>
        </w:rPr>
        <w:t>Strategic Planning is often referred to as a “School Improvement Plan” in which schools outline their objectives for overall school improvement in accordance with the issues that ultimately impede the school from higher achievement and better wellbeing amongst their students.</w:t>
      </w:r>
    </w:p>
    <w:p w:rsidR="00F851EE" w:rsidRPr="006F4ECE" w:rsidRDefault="004814BB" w:rsidP="00940660">
      <w:pPr>
        <w:spacing w:line="360" w:lineRule="auto"/>
        <w:ind w:firstLine="708"/>
        <w:jc w:val="both"/>
        <w:rPr>
          <w:rFonts w:ascii="Calibri" w:hAnsi="Calibri" w:cs="AppleSystemUIFontItalic"/>
          <w:iCs/>
          <w:lang w:val="en-GB"/>
        </w:rPr>
      </w:pPr>
      <w:r w:rsidRPr="006F4ECE">
        <w:rPr>
          <w:rFonts w:ascii="Calibri" w:hAnsi="Calibri"/>
          <w:color w:val="000000" w:themeColor="text1"/>
          <w:lang w:val="en-GB"/>
        </w:rPr>
        <w:t xml:space="preserve">According to Jamie Billingham in her article published on Thought </w:t>
      </w:r>
      <w:r w:rsidR="00A5195F" w:rsidRPr="006F4ECE">
        <w:rPr>
          <w:rFonts w:ascii="Calibri" w:hAnsi="Calibri"/>
          <w:color w:val="000000" w:themeColor="text1"/>
          <w:lang w:val="en-GB"/>
        </w:rPr>
        <w:t>Exchange, Strategic Planning is defined as “…</w:t>
      </w:r>
      <w:r w:rsidR="00A5195F" w:rsidRPr="006F4ECE">
        <w:rPr>
          <w:rFonts w:ascii="Calibri" w:hAnsi="Calibri" w:cs="AppleSystemUIFontItalic"/>
          <w:i/>
          <w:iCs/>
          <w:lang w:val="en-GB"/>
        </w:rPr>
        <w:t>the process of setting goals, deciding on actions to achieve those goals and mobilizing the resources needed to take those actions.”</w:t>
      </w:r>
      <w:r w:rsidR="00A5195F" w:rsidRPr="006F4ECE">
        <w:rPr>
          <w:rFonts w:ascii="Calibri" w:hAnsi="Calibri" w:cs="AppleSystemUIFontItalic"/>
          <w:iCs/>
          <w:lang w:val="en-GB"/>
        </w:rPr>
        <w:t xml:space="preserve"> (Billingham, 2012). </w:t>
      </w:r>
      <w:r w:rsidR="0061062A" w:rsidRPr="006F4ECE">
        <w:rPr>
          <w:rFonts w:ascii="Calibri" w:hAnsi="Calibri" w:cs="AppleSystemUIFontItalic"/>
          <w:iCs/>
          <w:lang w:val="en-GB"/>
        </w:rPr>
        <w:t>In an American context, Billingham goes on to say in the same article that “</w:t>
      </w:r>
      <w:r w:rsidR="0059344A" w:rsidRPr="006F4ECE">
        <w:rPr>
          <w:rFonts w:ascii="Calibri" w:hAnsi="Calibri" w:cs="AppleSystemUIFontItalic"/>
          <w:i/>
          <w:iCs/>
          <w:lang w:val="en-GB"/>
        </w:rPr>
        <w:t>School districts of all sizes use strategic planning to achieve the broad goals of improving student outcomes and responding to changing demographics while staying within the funding box they are given.</w:t>
      </w:r>
      <w:r w:rsidR="00560680" w:rsidRPr="006F4ECE">
        <w:rPr>
          <w:rFonts w:ascii="Calibri" w:hAnsi="Calibri" w:cs="AppleSystemUIFontItalic"/>
          <w:iCs/>
          <w:lang w:val="en-GB"/>
        </w:rPr>
        <w:t xml:space="preserve">” (Billingham, 2012). </w:t>
      </w:r>
      <w:r w:rsidR="000C7CBA" w:rsidRPr="006F4ECE">
        <w:rPr>
          <w:rFonts w:ascii="Calibri" w:hAnsi="Calibri" w:cs="AppleSystemUIFontItalic"/>
          <w:iCs/>
          <w:lang w:val="en-GB"/>
        </w:rPr>
        <w:t>This could, therefore, be applied to the Welsh school context</w:t>
      </w:r>
      <w:r w:rsidR="006D4B19" w:rsidRPr="006F4ECE">
        <w:rPr>
          <w:rFonts w:ascii="Calibri" w:hAnsi="Calibri" w:cs="AppleSystemUIFontItalic"/>
          <w:iCs/>
          <w:lang w:val="en-GB"/>
        </w:rPr>
        <w:t xml:space="preserve"> also</w:t>
      </w:r>
      <w:r w:rsidR="000C7CBA" w:rsidRPr="006F4ECE">
        <w:rPr>
          <w:rFonts w:ascii="Calibri" w:hAnsi="Calibri" w:cs="AppleSystemUIFontItalic"/>
          <w:iCs/>
          <w:lang w:val="en-GB"/>
        </w:rPr>
        <w:t xml:space="preserve"> as </w:t>
      </w:r>
      <w:r w:rsidR="00124562" w:rsidRPr="006F4ECE">
        <w:rPr>
          <w:rFonts w:ascii="Calibri" w:hAnsi="Calibri" w:cs="AppleSystemUIFontItalic"/>
          <w:iCs/>
          <w:lang w:val="en-GB"/>
        </w:rPr>
        <w:t xml:space="preserve">strategic planning should address the change in our schools’ demographics to ensure that we as educators get the best out of all our students, whatever the difficulties may be. </w:t>
      </w:r>
      <w:r w:rsidR="006D4B19" w:rsidRPr="006F4ECE">
        <w:rPr>
          <w:rFonts w:ascii="Calibri" w:hAnsi="Calibri" w:cs="AppleSystemUIFontItalic"/>
          <w:iCs/>
          <w:lang w:val="en-GB"/>
        </w:rPr>
        <w:t xml:space="preserve">This further highlights the importance of such a plan within our schools in Wales. </w:t>
      </w:r>
    </w:p>
    <w:p w:rsidR="00E11E1A" w:rsidRPr="006F4ECE" w:rsidRDefault="008A5D11" w:rsidP="00940660">
      <w:pPr>
        <w:spacing w:line="360" w:lineRule="auto"/>
        <w:ind w:firstLine="708"/>
        <w:jc w:val="both"/>
        <w:rPr>
          <w:rFonts w:ascii="Calibri" w:hAnsi="Calibri" w:cs="AppleSystemUIFontItalic"/>
          <w:iCs/>
          <w:lang w:val="en-GB"/>
        </w:rPr>
      </w:pPr>
      <w:r w:rsidRPr="006F4ECE">
        <w:rPr>
          <w:rFonts w:ascii="Calibri" w:hAnsi="Calibri" w:cs="AppleSystemUIFontItalic"/>
          <w:iCs/>
          <w:lang w:val="en-GB"/>
        </w:rPr>
        <w:t>Another viewpoint on the importance of strategic planning in education comes from Mardi Krenek</w:t>
      </w:r>
      <w:r w:rsidR="00514038" w:rsidRPr="006F4ECE">
        <w:rPr>
          <w:rFonts w:ascii="Calibri" w:hAnsi="Calibri" w:cs="AppleSystemUIFontItalic"/>
          <w:iCs/>
          <w:lang w:val="en-GB"/>
        </w:rPr>
        <w:t xml:space="preserve">. She mentions that providing a focus for </w:t>
      </w:r>
      <w:r w:rsidR="00AC6F44" w:rsidRPr="006F4ECE">
        <w:rPr>
          <w:rFonts w:ascii="Calibri" w:hAnsi="Calibri" w:cs="AppleSystemUIFontItalic"/>
          <w:iCs/>
          <w:lang w:val="en-GB"/>
        </w:rPr>
        <w:t xml:space="preserve">the school is of utmost importance as it </w:t>
      </w:r>
      <w:r w:rsidR="00537C88" w:rsidRPr="006F4ECE">
        <w:rPr>
          <w:rFonts w:ascii="Calibri" w:hAnsi="Calibri" w:cs="AppleSystemUIFontItalic"/>
          <w:iCs/>
          <w:lang w:val="en-GB"/>
        </w:rPr>
        <w:t xml:space="preserve">allows the school to focus </w:t>
      </w:r>
      <w:r w:rsidR="00537C88" w:rsidRPr="006F4ECE">
        <w:rPr>
          <w:rFonts w:ascii="Calibri" w:hAnsi="Calibri" w:cs="AppleSystemUIFontItalic"/>
          <w:iCs/>
          <w:lang w:val="en-GB"/>
        </w:rPr>
        <w:lastRenderedPageBreak/>
        <w:t xml:space="preserve">on the same priorities and thus for the school to stay on the same path for improvement (Krenek, 2018). </w:t>
      </w:r>
      <w:r w:rsidR="004E4F93" w:rsidRPr="006F4ECE">
        <w:rPr>
          <w:rFonts w:ascii="Calibri" w:hAnsi="Calibri" w:cs="AppleSystemUIFontItalic"/>
          <w:iCs/>
          <w:lang w:val="en-GB"/>
        </w:rPr>
        <w:t xml:space="preserve">Taking this into consideration, it could also be said that strategic planning is essential in </w:t>
      </w:r>
      <w:r w:rsidR="00160448" w:rsidRPr="006F4ECE">
        <w:rPr>
          <w:rFonts w:ascii="Calibri" w:hAnsi="Calibri" w:cs="AppleSystemUIFontItalic"/>
          <w:iCs/>
          <w:lang w:val="en-GB"/>
        </w:rPr>
        <w:t>a school’s improvement on the whole. For example if we consider</w:t>
      </w:r>
      <w:r w:rsidR="007E5947" w:rsidRPr="006F4ECE">
        <w:rPr>
          <w:rFonts w:ascii="Calibri" w:hAnsi="Calibri" w:cs="AppleSystemUIFontItalic"/>
          <w:iCs/>
          <w:lang w:val="en-GB"/>
        </w:rPr>
        <w:t xml:space="preserve"> raising</w:t>
      </w:r>
      <w:r w:rsidR="00160448" w:rsidRPr="006F4ECE">
        <w:rPr>
          <w:rFonts w:ascii="Calibri" w:hAnsi="Calibri" w:cs="AppleSystemUIFontItalic"/>
          <w:iCs/>
          <w:lang w:val="en-GB"/>
        </w:rPr>
        <w:t xml:space="preserve"> the attainment of students who are </w:t>
      </w:r>
      <w:r w:rsidR="007E5947" w:rsidRPr="006F4ECE">
        <w:rPr>
          <w:rFonts w:ascii="Calibri" w:hAnsi="Calibri" w:cs="AppleSystemUIFontItalic"/>
          <w:iCs/>
          <w:lang w:val="en-GB"/>
        </w:rPr>
        <w:t xml:space="preserve">living in poverty as </w:t>
      </w:r>
      <w:r w:rsidR="0039013B" w:rsidRPr="006F4ECE">
        <w:rPr>
          <w:rFonts w:ascii="Calibri" w:hAnsi="Calibri" w:cs="AppleSystemUIFontItalic"/>
          <w:iCs/>
          <w:lang w:val="en-GB"/>
        </w:rPr>
        <w:t>one</w:t>
      </w:r>
      <w:r w:rsidR="007E5947" w:rsidRPr="006F4ECE">
        <w:rPr>
          <w:rFonts w:ascii="Calibri" w:hAnsi="Calibri" w:cs="AppleSystemUIFontItalic"/>
          <w:iCs/>
          <w:lang w:val="en-GB"/>
        </w:rPr>
        <w:t xml:space="preserve"> </w:t>
      </w:r>
      <w:r w:rsidR="0039013B" w:rsidRPr="006F4ECE">
        <w:rPr>
          <w:rFonts w:ascii="Calibri" w:hAnsi="Calibri" w:cs="AppleSystemUIFontItalic"/>
          <w:iCs/>
          <w:lang w:val="en-GB"/>
        </w:rPr>
        <w:t xml:space="preserve">of the focuses </w:t>
      </w:r>
      <w:r w:rsidR="007E5947" w:rsidRPr="006F4ECE">
        <w:rPr>
          <w:rFonts w:ascii="Calibri" w:hAnsi="Calibri" w:cs="AppleSystemUIFontItalic"/>
          <w:iCs/>
          <w:lang w:val="en-GB"/>
        </w:rPr>
        <w:t>for overall school improvement</w:t>
      </w:r>
      <w:r w:rsidR="0039013B" w:rsidRPr="006F4ECE">
        <w:rPr>
          <w:rFonts w:ascii="Calibri" w:hAnsi="Calibri" w:cs="AppleSystemUIFontItalic"/>
          <w:iCs/>
          <w:lang w:val="en-GB"/>
        </w:rPr>
        <w:t>, including this aim in</w:t>
      </w:r>
      <w:r w:rsidR="0038421D" w:rsidRPr="006F4ECE">
        <w:rPr>
          <w:rFonts w:ascii="Calibri" w:hAnsi="Calibri" w:cs="AppleSystemUIFontItalic"/>
          <w:iCs/>
          <w:lang w:val="en-GB"/>
        </w:rPr>
        <w:t xml:space="preserve"> a strategic improvement plan would be the first step in ensuring </w:t>
      </w:r>
      <w:r w:rsidR="00736278" w:rsidRPr="006F4ECE">
        <w:rPr>
          <w:rFonts w:ascii="Calibri" w:hAnsi="Calibri" w:cs="AppleSystemUIFontItalic"/>
          <w:iCs/>
          <w:lang w:val="en-GB"/>
        </w:rPr>
        <w:t xml:space="preserve">measures are </w:t>
      </w:r>
      <w:r w:rsidR="006D4B19" w:rsidRPr="006F4ECE">
        <w:rPr>
          <w:rFonts w:ascii="Calibri" w:hAnsi="Calibri" w:cs="AppleSystemUIFontItalic"/>
          <w:iCs/>
          <w:lang w:val="en-GB"/>
        </w:rPr>
        <w:t>in place</w:t>
      </w:r>
      <w:r w:rsidR="00736278" w:rsidRPr="006F4ECE">
        <w:rPr>
          <w:rFonts w:ascii="Calibri" w:hAnsi="Calibri" w:cs="AppleSystemUIFontItalic"/>
          <w:iCs/>
          <w:lang w:val="en-GB"/>
        </w:rPr>
        <w:t xml:space="preserve"> to combat this issue. </w:t>
      </w:r>
      <w:r w:rsidR="006D4B19" w:rsidRPr="006F4ECE">
        <w:rPr>
          <w:rFonts w:ascii="Calibri" w:hAnsi="Calibri" w:cs="AppleSystemUIFontItalic"/>
          <w:iCs/>
          <w:lang w:val="en-GB"/>
        </w:rPr>
        <w:t xml:space="preserve">It also suggests that all practitioners would be “on the same page” when it comes to addressing the issues expressed in this plan. </w:t>
      </w:r>
    </w:p>
    <w:p w:rsidR="008A5D11" w:rsidRPr="006F4ECE" w:rsidRDefault="00E11E1A" w:rsidP="00940660">
      <w:pPr>
        <w:spacing w:line="360" w:lineRule="auto"/>
        <w:ind w:firstLine="708"/>
        <w:jc w:val="both"/>
        <w:rPr>
          <w:rFonts w:ascii="Calibri" w:hAnsi="Calibri" w:cs="AppleSystemUIFontItalic"/>
          <w:iCs/>
          <w:lang w:val="en-GB"/>
        </w:rPr>
      </w:pPr>
      <w:r w:rsidRPr="006F4ECE">
        <w:rPr>
          <w:rFonts w:ascii="Calibri" w:hAnsi="Calibri" w:cs="AppleSystemUIFontItalic"/>
          <w:iCs/>
          <w:lang w:val="en-GB"/>
        </w:rPr>
        <w:t xml:space="preserve">In Australia, the </w:t>
      </w:r>
      <w:r w:rsidR="00A00AEB" w:rsidRPr="006F4ECE">
        <w:rPr>
          <w:rFonts w:ascii="Calibri" w:hAnsi="Calibri" w:cs="AppleSystemUIFontItalic"/>
          <w:iCs/>
          <w:lang w:val="en-GB"/>
        </w:rPr>
        <w:t xml:space="preserve">Victoria State Government </w:t>
      </w:r>
      <w:r w:rsidRPr="006F4ECE">
        <w:rPr>
          <w:rFonts w:ascii="Calibri" w:hAnsi="Calibri" w:cs="AppleSystemUIFontItalic"/>
          <w:iCs/>
          <w:lang w:val="en-GB"/>
        </w:rPr>
        <w:t xml:space="preserve">suggests a four step approach to strategic planning </w:t>
      </w:r>
      <w:r w:rsidR="005D3777" w:rsidRPr="006F4ECE">
        <w:rPr>
          <w:rFonts w:ascii="Calibri" w:hAnsi="Calibri" w:cs="AppleSystemUIFontItalic"/>
          <w:iCs/>
          <w:lang w:val="en-GB"/>
        </w:rPr>
        <w:t>in its document titled “Improving School Governance” (</w:t>
      </w:r>
      <w:r w:rsidR="00E05CBD" w:rsidRPr="006F4ECE">
        <w:rPr>
          <w:rFonts w:ascii="Calibri" w:hAnsi="Calibri" w:cs="AppleSystemUIFontItalic"/>
          <w:iCs/>
          <w:lang w:val="en-GB"/>
        </w:rPr>
        <w:t>Victoria State Government</w:t>
      </w:r>
      <w:r w:rsidR="005D3777" w:rsidRPr="006F4ECE">
        <w:rPr>
          <w:rFonts w:ascii="Calibri" w:hAnsi="Calibri" w:cs="AppleSystemUIFontItalic"/>
          <w:iCs/>
          <w:lang w:val="en-GB"/>
        </w:rPr>
        <w:t>, 2018</w:t>
      </w:r>
      <w:r w:rsidR="00B76FF9" w:rsidRPr="006F4ECE">
        <w:rPr>
          <w:rFonts w:ascii="Calibri" w:hAnsi="Calibri" w:cs="AppleSystemUIFontItalic"/>
          <w:iCs/>
          <w:lang w:val="en-GB"/>
        </w:rPr>
        <w:t>, 2</w:t>
      </w:r>
      <w:r w:rsidR="005D3777" w:rsidRPr="006F4ECE">
        <w:rPr>
          <w:rFonts w:ascii="Calibri" w:hAnsi="Calibri" w:cs="AppleSystemUIFontItalic"/>
          <w:iCs/>
          <w:lang w:val="en-GB"/>
        </w:rPr>
        <w:t xml:space="preserve">). </w:t>
      </w:r>
      <w:r w:rsidR="00856963" w:rsidRPr="006F4ECE">
        <w:rPr>
          <w:rFonts w:ascii="Calibri" w:hAnsi="Calibri" w:cs="AppleSystemUIFontItalic"/>
          <w:iCs/>
          <w:lang w:val="en-GB"/>
        </w:rPr>
        <w:t>These four steps consist of</w:t>
      </w:r>
      <w:r w:rsidR="002C143C" w:rsidRPr="006F4ECE">
        <w:rPr>
          <w:rFonts w:ascii="Calibri" w:hAnsi="Calibri" w:cs="AppleSystemUIFontItalic"/>
          <w:iCs/>
          <w:lang w:val="en-GB"/>
        </w:rPr>
        <w:t>,</w:t>
      </w:r>
      <w:r w:rsidR="00856963" w:rsidRPr="006F4ECE">
        <w:rPr>
          <w:rFonts w:ascii="Calibri" w:hAnsi="Calibri" w:cs="AppleSystemUIFontItalic"/>
          <w:iCs/>
          <w:lang w:val="en-GB"/>
        </w:rPr>
        <w:t xml:space="preserve"> first of all</w:t>
      </w:r>
      <w:r w:rsidR="002C143C" w:rsidRPr="006F4ECE">
        <w:rPr>
          <w:rFonts w:ascii="Calibri" w:hAnsi="Calibri" w:cs="AppleSystemUIFontItalic"/>
          <w:iCs/>
          <w:lang w:val="en-GB"/>
        </w:rPr>
        <w:t>,</w:t>
      </w:r>
      <w:r w:rsidR="00856963" w:rsidRPr="006F4ECE">
        <w:rPr>
          <w:rFonts w:ascii="Calibri" w:hAnsi="Calibri" w:cs="AppleSystemUIFontItalic"/>
          <w:iCs/>
          <w:lang w:val="en-GB"/>
        </w:rPr>
        <w:t xml:space="preserve"> evaluating and diagnosing, then prioritizing and setting goals, developing and planning and finally implementing and monitoring. The document </w:t>
      </w:r>
      <w:r w:rsidR="00A902AC" w:rsidRPr="006F4ECE">
        <w:rPr>
          <w:rFonts w:ascii="Calibri" w:hAnsi="Calibri" w:cs="AppleSystemUIFontItalic"/>
          <w:iCs/>
          <w:lang w:val="en-GB"/>
        </w:rPr>
        <w:t xml:space="preserve">has </w:t>
      </w:r>
      <w:r w:rsidR="00526E7D" w:rsidRPr="006F4ECE">
        <w:rPr>
          <w:rFonts w:ascii="Calibri" w:hAnsi="Calibri" w:cs="AppleSystemUIFontItalic"/>
          <w:iCs/>
          <w:lang w:val="en-GB"/>
        </w:rPr>
        <w:t xml:space="preserve">a strong focus on the first step of </w:t>
      </w:r>
      <w:r w:rsidR="005F2326" w:rsidRPr="006F4ECE">
        <w:rPr>
          <w:rFonts w:ascii="Calibri" w:hAnsi="Calibri" w:cs="AppleSystemUIFontItalic"/>
          <w:iCs/>
          <w:lang w:val="en-GB"/>
        </w:rPr>
        <w:t xml:space="preserve">evaluating and diagnosing which consists of </w:t>
      </w:r>
      <w:r w:rsidR="002C143C" w:rsidRPr="006F4ECE">
        <w:rPr>
          <w:rFonts w:ascii="Calibri" w:hAnsi="Calibri" w:cs="AppleSystemUIFontItalic"/>
          <w:iCs/>
          <w:lang w:val="en-GB"/>
        </w:rPr>
        <w:t xml:space="preserve">self-evaluation on an annual basis, followed by a review every four years and the publishing of an annual report for parents and governors alike outlining the </w:t>
      </w:r>
      <w:r w:rsidR="00DC22F0" w:rsidRPr="006F4ECE">
        <w:rPr>
          <w:rFonts w:ascii="Calibri" w:hAnsi="Calibri" w:cs="AppleSystemUIFontItalic"/>
          <w:iCs/>
          <w:lang w:val="en-GB"/>
        </w:rPr>
        <w:t xml:space="preserve">successes and challenges from the previous improvement plans. </w:t>
      </w:r>
      <w:r w:rsidR="00C44D7B" w:rsidRPr="006F4ECE">
        <w:rPr>
          <w:rFonts w:ascii="Calibri" w:hAnsi="Calibri" w:cs="AppleSystemUIFontItalic"/>
          <w:iCs/>
          <w:lang w:val="en-GB"/>
        </w:rPr>
        <w:t xml:space="preserve">It could be said that this continuous process of looking back is of great importance to the preparation of a school improvement plan </w:t>
      </w:r>
      <w:r w:rsidR="00F550DB" w:rsidRPr="006F4ECE">
        <w:rPr>
          <w:rFonts w:ascii="Calibri" w:hAnsi="Calibri" w:cs="AppleSystemUIFontItalic"/>
          <w:iCs/>
          <w:lang w:val="en-GB"/>
        </w:rPr>
        <w:t>and its subsequent implementation as it continuously recogni</w:t>
      </w:r>
      <w:r w:rsidR="00554B18" w:rsidRPr="006F4ECE">
        <w:rPr>
          <w:rFonts w:ascii="Calibri" w:hAnsi="Calibri" w:cs="AppleSystemUIFontItalic"/>
          <w:iCs/>
          <w:lang w:val="en-GB"/>
        </w:rPr>
        <w:t>s</w:t>
      </w:r>
      <w:r w:rsidR="00F550DB" w:rsidRPr="006F4ECE">
        <w:rPr>
          <w:rFonts w:ascii="Calibri" w:hAnsi="Calibri" w:cs="AppleSystemUIFontItalic"/>
          <w:iCs/>
          <w:lang w:val="en-GB"/>
        </w:rPr>
        <w:t xml:space="preserve">es </w:t>
      </w:r>
      <w:r w:rsidR="00055D5A" w:rsidRPr="006F4ECE">
        <w:rPr>
          <w:rFonts w:ascii="Calibri" w:hAnsi="Calibri" w:cs="AppleSystemUIFontItalic"/>
          <w:iCs/>
          <w:lang w:val="en-GB"/>
        </w:rPr>
        <w:t xml:space="preserve">the issues that need to be addressed and </w:t>
      </w:r>
      <w:r w:rsidR="00EA407E" w:rsidRPr="006F4ECE">
        <w:rPr>
          <w:rFonts w:ascii="Calibri" w:hAnsi="Calibri" w:cs="AppleSystemUIFontItalic"/>
          <w:iCs/>
          <w:lang w:val="en-GB"/>
        </w:rPr>
        <w:t>the</w:t>
      </w:r>
      <w:r w:rsidR="00055D5A" w:rsidRPr="006F4ECE">
        <w:rPr>
          <w:rFonts w:ascii="Calibri" w:hAnsi="Calibri" w:cs="AppleSystemUIFontItalic"/>
          <w:iCs/>
          <w:lang w:val="en-GB"/>
        </w:rPr>
        <w:t xml:space="preserve"> adjustments that need to be made </w:t>
      </w:r>
      <w:r w:rsidR="002E6D6B" w:rsidRPr="006F4ECE">
        <w:rPr>
          <w:rFonts w:ascii="Calibri" w:hAnsi="Calibri" w:cs="AppleSystemUIFontItalic"/>
          <w:iCs/>
          <w:lang w:val="en-GB"/>
        </w:rPr>
        <w:t xml:space="preserve">in order to ultimately reach their goals in improvement. </w:t>
      </w:r>
    </w:p>
    <w:p w:rsidR="00356E7C" w:rsidRPr="006F4ECE" w:rsidRDefault="00D668ED" w:rsidP="00940660">
      <w:pPr>
        <w:spacing w:line="360" w:lineRule="auto"/>
        <w:ind w:firstLine="708"/>
        <w:jc w:val="both"/>
        <w:rPr>
          <w:rFonts w:ascii="Calibri" w:hAnsi="Calibri" w:cs="AppleSystemUIFontItalic"/>
          <w:iCs/>
          <w:lang w:val="en-GB"/>
        </w:rPr>
      </w:pPr>
      <w:r w:rsidRPr="006F4ECE">
        <w:rPr>
          <w:rFonts w:ascii="Calibri" w:hAnsi="Calibri" w:cs="AppleSystemUIFontItalic"/>
          <w:iCs/>
          <w:lang w:val="en-GB"/>
        </w:rPr>
        <w:t xml:space="preserve">Having already outlined the four steps which are taken in Victoria, Australia when constructing a School Improvement Plan, it’s also important to take into account the issues that can affect a school’s progress </w:t>
      </w:r>
      <w:r w:rsidR="003C204D" w:rsidRPr="006F4ECE">
        <w:rPr>
          <w:rFonts w:ascii="Calibri" w:hAnsi="Calibri" w:cs="AppleSystemUIFontItalic"/>
          <w:iCs/>
          <w:lang w:val="en-GB"/>
        </w:rPr>
        <w:t xml:space="preserve">and </w:t>
      </w:r>
      <w:r w:rsidR="00860C1C" w:rsidRPr="006F4ECE">
        <w:rPr>
          <w:rFonts w:ascii="Calibri" w:hAnsi="Calibri" w:cs="AppleSystemUIFontItalic"/>
          <w:iCs/>
          <w:lang w:val="en-GB"/>
        </w:rPr>
        <w:t xml:space="preserve">lay its </w:t>
      </w:r>
      <w:r w:rsidR="003C204D" w:rsidRPr="006F4ECE">
        <w:rPr>
          <w:rFonts w:ascii="Calibri" w:hAnsi="Calibri" w:cs="AppleSystemUIFontItalic"/>
          <w:iCs/>
          <w:lang w:val="en-GB"/>
        </w:rPr>
        <w:t xml:space="preserve">pathway to overall improvement. </w:t>
      </w:r>
      <w:r w:rsidR="004771E3" w:rsidRPr="006F4ECE">
        <w:rPr>
          <w:rFonts w:ascii="Calibri" w:hAnsi="Calibri" w:cs="AppleSystemUIFontItalic"/>
          <w:iCs/>
          <w:lang w:val="en-GB"/>
        </w:rPr>
        <w:t xml:space="preserve">This can be seen </w:t>
      </w:r>
      <w:r w:rsidR="00B5173F" w:rsidRPr="006F4ECE">
        <w:rPr>
          <w:rFonts w:ascii="Calibri" w:hAnsi="Calibri" w:cs="AppleSystemUIFontItalic"/>
          <w:iCs/>
          <w:lang w:val="en-GB"/>
        </w:rPr>
        <w:t xml:space="preserve">by the examples presented by Alexandra L. Learner from California State University when discussing Strategic Planning in Higher Education. </w:t>
      </w:r>
      <w:r w:rsidR="004C3A8A" w:rsidRPr="006F4ECE">
        <w:rPr>
          <w:rFonts w:ascii="Calibri" w:hAnsi="Calibri" w:cs="AppleSystemUIFontItalic"/>
          <w:iCs/>
          <w:lang w:val="en-GB"/>
        </w:rPr>
        <w:t>She mentions that economic transformation and changing demographics are two of the challenges that face</w:t>
      </w:r>
      <w:r w:rsidR="00AF5DEA" w:rsidRPr="006F4ECE">
        <w:rPr>
          <w:rFonts w:ascii="Calibri" w:hAnsi="Calibri" w:cs="AppleSystemUIFontItalic"/>
          <w:iCs/>
          <w:lang w:val="en-GB"/>
        </w:rPr>
        <w:t xml:space="preserve"> higher education in the State of California (Learner, 1999). More specifically she mentions that by 2005, 50% of students entering the university would have been from non-white families and that given </w:t>
      </w:r>
      <w:r w:rsidR="003676C0" w:rsidRPr="006F4ECE">
        <w:rPr>
          <w:rFonts w:ascii="Calibri" w:hAnsi="Calibri" w:cs="AppleSystemUIFontItalic"/>
          <w:iCs/>
          <w:lang w:val="en-GB"/>
        </w:rPr>
        <w:t xml:space="preserve">the “profound transformation” that California’s economy went through at that time, </w:t>
      </w:r>
      <w:r w:rsidR="002632DD" w:rsidRPr="006F4ECE">
        <w:rPr>
          <w:rFonts w:ascii="Calibri" w:hAnsi="Calibri" w:cs="AppleSystemUIFontItalic"/>
          <w:iCs/>
          <w:lang w:val="en-GB"/>
        </w:rPr>
        <w:t xml:space="preserve">there was a greater need for well-educated individuals to join the work force in </w:t>
      </w:r>
      <w:r w:rsidR="005A16B6" w:rsidRPr="006F4ECE">
        <w:rPr>
          <w:rFonts w:ascii="Calibri" w:hAnsi="Calibri" w:cs="AppleSystemUIFontItalic"/>
          <w:iCs/>
          <w:lang w:val="en-GB"/>
        </w:rPr>
        <w:t xml:space="preserve">a more high-tech environment. </w:t>
      </w:r>
      <w:r w:rsidR="00710AA7" w:rsidRPr="006F4ECE">
        <w:rPr>
          <w:rFonts w:ascii="Calibri" w:hAnsi="Calibri" w:cs="AppleSystemUIFontItalic"/>
          <w:iCs/>
          <w:lang w:val="en-GB"/>
        </w:rPr>
        <w:t xml:space="preserve">Although these are concerns for an institution of higher education, </w:t>
      </w:r>
      <w:r w:rsidR="00891DC3" w:rsidRPr="006F4ECE">
        <w:rPr>
          <w:rFonts w:ascii="Calibri" w:hAnsi="Calibri" w:cs="AppleSystemUIFontItalic"/>
          <w:iCs/>
          <w:lang w:val="en-GB"/>
        </w:rPr>
        <w:t xml:space="preserve">the principle of taking social and economic factors into consideration when constructing a Strategic Improvement Plan </w:t>
      </w:r>
      <w:r w:rsidR="00BA15E1" w:rsidRPr="006F4ECE">
        <w:rPr>
          <w:rFonts w:ascii="Calibri" w:hAnsi="Calibri" w:cs="AppleSystemUIFontItalic"/>
          <w:iCs/>
          <w:lang w:val="en-GB"/>
        </w:rPr>
        <w:t>can be of the utmost importance as these factors can affect a student’s pathway to success</w:t>
      </w:r>
      <w:r w:rsidR="00587E6B" w:rsidRPr="006F4ECE">
        <w:rPr>
          <w:rFonts w:ascii="Calibri" w:hAnsi="Calibri" w:cs="AppleSystemUIFontItalic"/>
          <w:iCs/>
          <w:lang w:val="en-GB"/>
        </w:rPr>
        <w:t xml:space="preserve">. </w:t>
      </w:r>
    </w:p>
    <w:p w:rsidR="002A5370" w:rsidRPr="006F4ECE" w:rsidRDefault="00BC0E3C" w:rsidP="00940660">
      <w:pPr>
        <w:spacing w:line="360" w:lineRule="auto"/>
        <w:jc w:val="both"/>
        <w:rPr>
          <w:rFonts w:ascii="Calibri" w:hAnsi="Calibri" w:cs="AppleSystemUIFont"/>
          <w:lang w:val="en-GB"/>
        </w:rPr>
      </w:pPr>
      <w:r w:rsidRPr="006F4ECE">
        <w:rPr>
          <w:rFonts w:ascii="Calibri" w:hAnsi="Calibri" w:cs="AppleSystemUIFontItalic"/>
          <w:iCs/>
          <w:lang w:val="en-GB"/>
        </w:rPr>
        <w:tab/>
      </w:r>
      <w:r w:rsidR="000D6B08" w:rsidRPr="006F4ECE">
        <w:rPr>
          <w:rFonts w:ascii="Calibri" w:hAnsi="Calibri" w:cs="AppleSystemUIFontItalic"/>
          <w:iCs/>
          <w:lang w:val="en-GB"/>
        </w:rPr>
        <w:t xml:space="preserve">Reading further into the issues that Strategic Planning faces within schools along with its importance for progress brings us to an article written about the situation in Kenya. Strategic Planning </w:t>
      </w:r>
      <w:r w:rsidR="00B364B9" w:rsidRPr="006F4ECE">
        <w:rPr>
          <w:rFonts w:ascii="Calibri" w:hAnsi="Calibri" w:cs="AppleSystemUIFontItalic"/>
          <w:iCs/>
          <w:lang w:val="en-GB"/>
        </w:rPr>
        <w:t>is</w:t>
      </w:r>
      <w:r w:rsidR="000D6B08" w:rsidRPr="006F4ECE">
        <w:rPr>
          <w:rFonts w:ascii="Calibri" w:hAnsi="Calibri" w:cs="AppleSystemUIFontItalic"/>
          <w:iCs/>
          <w:lang w:val="en-GB"/>
        </w:rPr>
        <w:t xml:space="preserve"> a relatively new concept </w:t>
      </w:r>
      <w:r w:rsidR="00B364B9" w:rsidRPr="006F4ECE">
        <w:rPr>
          <w:rFonts w:ascii="Calibri" w:hAnsi="Calibri" w:cs="AppleSystemUIFontItalic"/>
          <w:iCs/>
          <w:lang w:val="en-GB"/>
        </w:rPr>
        <w:t xml:space="preserve">to schools in this area of the world and many issues as to its implementation have come to the surface in this article by </w:t>
      </w:r>
      <w:r w:rsidR="00B364B9" w:rsidRPr="006F4ECE">
        <w:rPr>
          <w:rFonts w:ascii="Calibri" w:hAnsi="Calibri" w:cs="AppleSystemUIFont"/>
          <w:lang w:val="en-GB"/>
        </w:rPr>
        <w:t xml:space="preserve">Flora Mbugua and Jane F. A. Rarieya. </w:t>
      </w:r>
      <w:r w:rsidR="001E6FA9" w:rsidRPr="006F4ECE">
        <w:rPr>
          <w:rFonts w:ascii="Calibri" w:hAnsi="Calibri" w:cs="AppleSystemUIFont"/>
          <w:lang w:val="en-GB"/>
        </w:rPr>
        <w:t xml:space="preserve">The writer mentions that headteachers were instructed to lead the process of Strategic Planning within their </w:t>
      </w:r>
      <w:r w:rsidR="00C86BC3" w:rsidRPr="006F4ECE">
        <w:rPr>
          <w:rFonts w:ascii="Calibri" w:hAnsi="Calibri" w:cs="AppleSystemUIFont"/>
          <w:lang w:val="en-GB"/>
        </w:rPr>
        <w:t>centres</w:t>
      </w:r>
      <w:r w:rsidR="001E6FA9" w:rsidRPr="006F4ECE">
        <w:rPr>
          <w:rFonts w:ascii="Calibri" w:hAnsi="Calibri" w:cs="AppleSystemUIFont"/>
          <w:lang w:val="en-GB"/>
        </w:rPr>
        <w:t xml:space="preserve"> and then</w:t>
      </w:r>
      <w:r w:rsidR="00AC359A" w:rsidRPr="006F4ECE">
        <w:rPr>
          <w:rFonts w:ascii="Calibri" w:hAnsi="Calibri" w:cs="AppleSystemUIFont"/>
          <w:lang w:val="en-GB"/>
        </w:rPr>
        <w:t xml:space="preserve"> to</w:t>
      </w:r>
      <w:r w:rsidR="001E6FA9" w:rsidRPr="006F4ECE">
        <w:rPr>
          <w:rFonts w:ascii="Calibri" w:hAnsi="Calibri" w:cs="AppleSystemUIFont"/>
          <w:lang w:val="en-GB"/>
        </w:rPr>
        <w:t xml:space="preserve"> guide other stakeholders through the process</w:t>
      </w:r>
      <w:r w:rsidR="00AC359A" w:rsidRPr="006F4ECE">
        <w:rPr>
          <w:rFonts w:ascii="Calibri" w:hAnsi="Calibri" w:cs="AppleSystemUIFont"/>
          <w:lang w:val="en-GB"/>
        </w:rPr>
        <w:t xml:space="preserve">, </w:t>
      </w:r>
      <w:r w:rsidR="001E6FA9" w:rsidRPr="006F4ECE">
        <w:rPr>
          <w:rFonts w:ascii="Calibri" w:hAnsi="Calibri" w:cs="AppleSystemUIFont"/>
          <w:lang w:val="en-GB"/>
        </w:rPr>
        <w:t xml:space="preserve">however these headteachers were not inducted into the process of carrying out Strategic Planning </w:t>
      </w:r>
      <w:r w:rsidR="00AC359A" w:rsidRPr="006F4ECE">
        <w:rPr>
          <w:rFonts w:ascii="Calibri" w:hAnsi="Calibri" w:cs="AppleSystemUIFont"/>
          <w:lang w:val="en-GB"/>
        </w:rPr>
        <w:t xml:space="preserve">and consequently this presented challenges when having to guide other senior leaders </w:t>
      </w:r>
      <w:r w:rsidR="00AC359A" w:rsidRPr="006F4ECE">
        <w:rPr>
          <w:rFonts w:ascii="Calibri" w:hAnsi="Calibri" w:cs="AppleSystemUIFont"/>
          <w:lang w:val="en-GB"/>
        </w:rPr>
        <w:lastRenderedPageBreak/>
        <w:t>through the proces</w:t>
      </w:r>
      <w:r w:rsidR="00600190" w:rsidRPr="006F4ECE">
        <w:rPr>
          <w:rFonts w:ascii="Calibri" w:hAnsi="Calibri" w:cs="AppleSystemUIFont"/>
          <w:lang w:val="en-GB"/>
        </w:rPr>
        <w:t>s</w:t>
      </w:r>
      <w:r w:rsidR="00AC359A" w:rsidRPr="006F4ECE">
        <w:rPr>
          <w:rFonts w:ascii="Calibri" w:hAnsi="Calibri" w:cs="AppleSystemUIFont"/>
          <w:lang w:val="en-GB"/>
        </w:rPr>
        <w:t xml:space="preserve"> (Mbugua et al, 2014</w:t>
      </w:r>
      <w:r w:rsidR="00EC6FB4" w:rsidRPr="006F4ECE">
        <w:rPr>
          <w:rFonts w:ascii="Calibri" w:hAnsi="Calibri" w:cs="AppleSystemUIFont"/>
          <w:lang w:val="en-GB"/>
        </w:rPr>
        <w:t>, 101</w:t>
      </w:r>
      <w:r w:rsidR="00AC359A" w:rsidRPr="006F4ECE">
        <w:rPr>
          <w:rFonts w:ascii="Calibri" w:hAnsi="Calibri" w:cs="AppleSystemUIFont"/>
          <w:lang w:val="en-GB"/>
        </w:rPr>
        <w:t xml:space="preserve">). </w:t>
      </w:r>
      <w:r w:rsidR="008A4656" w:rsidRPr="006F4ECE">
        <w:rPr>
          <w:rFonts w:ascii="Calibri" w:hAnsi="Calibri" w:cs="AppleSystemUIFont"/>
          <w:lang w:val="en-GB"/>
        </w:rPr>
        <w:t>In the same article, it</w:t>
      </w:r>
      <w:r w:rsidR="007A4742" w:rsidRPr="006F4ECE">
        <w:rPr>
          <w:rFonts w:ascii="Calibri" w:hAnsi="Calibri" w:cs="AppleSystemUIFont"/>
          <w:lang w:val="en-GB"/>
        </w:rPr>
        <w:t xml:space="preserve"> i</w:t>
      </w:r>
      <w:r w:rsidR="008A4656" w:rsidRPr="006F4ECE">
        <w:rPr>
          <w:rFonts w:ascii="Calibri" w:hAnsi="Calibri" w:cs="AppleSystemUIFont"/>
          <w:lang w:val="en-GB"/>
        </w:rPr>
        <w:t xml:space="preserve">s mentioned that research done in South Africa has </w:t>
      </w:r>
      <w:r w:rsidR="0027570F" w:rsidRPr="006F4ECE">
        <w:rPr>
          <w:rFonts w:ascii="Calibri" w:hAnsi="Calibri" w:cs="AppleSystemUIFont"/>
          <w:lang w:val="en-GB"/>
        </w:rPr>
        <w:t>revealed that due to Strategic Planning being an external requirement from the Department of Education in South Africa, there was a lack of commitment to the process which resulted in the “borrowing” of other School Improvement Plans</w:t>
      </w:r>
      <w:r w:rsidR="00D5571F" w:rsidRPr="006F4ECE">
        <w:rPr>
          <w:rFonts w:ascii="Calibri" w:hAnsi="Calibri" w:cs="AppleSystemUIFont"/>
          <w:lang w:val="en-GB"/>
        </w:rPr>
        <w:t xml:space="preserve"> from other </w:t>
      </w:r>
      <w:r w:rsidR="00C86BC3" w:rsidRPr="006F4ECE">
        <w:rPr>
          <w:rFonts w:ascii="Calibri" w:hAnsi="Calibri" w:cs="AppleSystemUIFont"/>
          <w:lang w:val="en-GB"/>
        </w:rPr>
        <w:t>centres</w:t>
      </w:r>
      <w:r w:rsidR="00926018" w:rsidRPr="006F4ECE">
        <w:rPr>
          <w:rFonts w:ascii="Calibri" w:hAnsi="Calibri" w:cs="AppleSystemUIFont"/>
          <w:lang w:val="en-GB"/>
        </w:rPr>
        <w:t xml:space="preserve"> (Mbugua et al, 2014, 101)</w:t>
      </w:r>
      <w:r w:rsidR="00D5571F" w:rsidRPr="006F4ECE">
        <w:rPr>
          <w:rFonts w:ascii="Calibri" w:hAnsi="Calibri" w:cs="AppleSystemUIFont"/>
          <w:lang w:val="en-GB"/>
        </w:rPr>
        <w:t>.</w:t>
      </w:r>
      <w:r w:rsidR="00926018" w:rsidRPr="006F4ECE">
        <w:rPr>
          <w:rFonts w:ascii="Calibri" w:hAnsi="Calibri" w:cs="AppleSystemUIFont"/>
          <w:lang w:val="en-GB"/>
        </w:rPr>
        <w:t xml:space="preserve"> </w:t>
      </w:r>
      <w:r w:rsidR="00E54EA3" w:rsidRPr="006F4ECE">
        <w:rPr>
          <w:rFonts w:ascii="Calibri" w:hAnsi="Calibri" w:cs="AppleSystemUIFont"/>
          <w:lang w:val="en-GB"/>
        </w:rPr>
        <w:t>Taking into consideration the points mentioned regarding the issues in Kenya surrounding strategic planning, it could be said that the importance of collaboration in the implementation of a str</w:t>
      </w:r>
      <w:r w:rsidR="00BC3DE6" w:rsidRPr="006F4ECE">
        <w:rPr>
          <w:rFonts w:ascii="Calibri" w:hAnsi="Calibri" w:cs="AppleSystemUIFont"/>
          <w:lang w:val="en-GB"/>
        </w:rPr>
        <w:t xml:space="preserve">ategic plan. The lack of collaboration shown in the context of Kenya’s schools could be observed as an example not to follow and thus shows us how important it is to work together. Furthermore it demonstrates the importance of communication and commitment to a Strategic Plan </w:t>
      </w:r>
      <w:r w:rsidR="000C3C1C" w:rsidRPr="006F4ECE">
        <w:rPr>
          <w:rFonts w:ascii="Calibri" w:hAnsi="Calibri" w:cs="AppleSystemUIFont"/>
          <w:lang w:val="en-GB"/>
        </w:rPr>
        <w:t xml:space="preserve">as all practitioners should be aware of its importance and have clear guidance on the areas for improvement within their </w:t>
      </w:r>
      <w:r w:rsidR="00C86BC3" w:rsidRPr="006F4ECE">
        <w:rPr>
          <w:rFonts w:ascii="Calibri" w:hAnsi="Calibri" w:cs="AppleSystemUIFont"/>
          <w:lang w:val="en-GB"/>
        </w:rPr>
        <w:t>centre</w:t>
      </w:r>
      <w:r w:rsidR="000C3C1C" w:rsidRPr="006F4ECE">
        <w:rPr>
          <w:rFonts w:ascii="Calibri" w:hAnsi="Calibri" w:cs="AppleSystemUIFont"/>
          <w:lang w:val="en-GB"/>
        </w:rPr>
        <w:t xml:space="preserve">. </w:t>
      </w:r>
    </w:p>
    <w:p w:rsidR="00326813" w:rsidRPr="006F4ECE" w:rsidRDefault="002A5370" w:rsidP="00940660">
      <w:pPr>
        <w:spacing w:line="360" w:lineRule="auto"/>
        <w:jc w:val="both"/>
        <w:rPr>
          <w:rFonts w:ascii="Calibri" w:hAnsi="Calibri" w:cs="AppleSystemUIFont"/>
          <w:lang w:val="en-GB"/>
        </w:rPr>
      </w:pPr>
      <w:r w:rsidRPr="006F4ECE">
        <w:rPr>
          <w:rFonts w:ascii="Calibri" w:hAnsi="Calibri" w:cs="AppleSystemUIFont"/>
          <w:lang w:val="en-GB"/>
        </w:rPr>
        <w:tab/>
      </w:r>
      <w:r w:rsidR="00346BB4" w:rsidRPr="006F4ECE">
        <w:rPr>
          <w:rFonts w:ascii="Calibri" w:hAnsi="Calibri" w:cs="AppleSystemUIFont"/>
          <w:lang w:val="en-GB"/>
        </w:rPr>
        <w:t>A</w:t>
      </w:r>
      <w:r w:rsidR="008A0B6B" w:rsidRPr="006F4ECE">
        <w:rPr>
          <w:rFonts w:ascii="Calibri" w:hAnsi="Calibri" w:cs="AppleSystemUIFont"/>
          <w:lang w:val="en-GB"/>
        </w:rPr>
        <w:t xml:space="preserve">n </w:t>
      </w:r>
      <w:r w:rsidR="00346BB4" w:rsidRPr="006F4ECE">
        <w:rPr>
          <w:rFonts w:ascii="Calibri" w:hAnsi="Calibri" w:cs="AppleSystemUIFont"/>
          <w:lang w:val="en-GB"/>
        </w:rPr>
        <w:t xml:space="preserve">example of </w:t>
      </w:r>
      <w:r w:rsidR="004F7613" w:rsidRPr="006F4ECE">
        <w:rPr>
          <w:rFonts w:ascii="Calibri" w:hAnsi="Calibri" w:cs="AppleSystemUIFont"/>
          <w:lang w:val="en-GB"/>
        </w:rPr>
        <w:t>how strategic planning has been implemented</w:t>
      </w:r>
      <w:r w:rsidR="008A0B6B" w:rsidRPr="006F4ECE">
        <w:rPr>
          <w:rFonts w:ascii="Calibri" w:hAnsi="Calibri" w:cs="AppleSystemUIFont"/>
          <w:lang w:val="en-GB"/>
        </w:rPr>
        <w:t xml:space="preserve"> successfully can be seen closer to home at Cefn Hengoed Comprehensive School, Swansea </w:t>
      </w:r>
      <w:r w:rsidR="00B01218" w:rsidRPr="006F4ECE">
        <w:rPr>
          <w:rFonts w:ascii="Calibri" w:hAnsi="Calibri" w:cs="AppleSystemUIFont"/>
          <w:lang w:val="en-GB"/>
        </w:rPr>
        <w:t>where a 9 step process is currently in place but where a great focus is put on feedback regarding the ideas within the Strategic Plan</w:t>
      </w:r>
      <w:r w:rsidR="0051119C" w:rsidRPr="006F4ECE">
        <w:rPr>
          <w:rFonts w:ascii="Calibri" w:hAnsi="Calibri" w:cs="AppleSystemUIFont"/>
          <w:lang w:val="en-GB"/>
        </w:rPr>
        <w:t>; step 6 of this plan</w:t>
      </w:r>
      <w:r w:rsidR="00B01218" w:rsidRPr="006F4ECE">
        <w:rPr>
          <w:rFonts w:ascii="Calibri" w:hAnsi="Calibri" w:cs="AppleSystemUIFont"/>
          <w:lang w:val="en-GB"/>
        </w:rPr>
        <w:t>. Jai</w:t>
      </w:r>
      <w:r w:rsidR="000D3240" w:rsidRPr="006F4ECE">
        <w:rPr>
          <w:rFonts w:ascii="Calibri" w:hAnsi="Calibri" w:cs="AppleSystemUIFont"/>
          <w:lang w:val="en-GB"/>
        </w:rPr>
        <w:t xml:space="preserve"> Lewabe, head of humanities at </w:t>
      </w:r>
      <w:r w:rsidR="0051119C" w:rsidRPr="006F4ECE">
        <w:rPr>
          <w:rFonts w:ascii="Calibri" w:hAnsi="Calibri" w:cs="AppleSystemUIFont"/>
          <w:lang w:val="en-GB"/>
        </w:rPr>
        <w:t xml:space="preserve">Comprehensive School, </w:t>
      </w:r>
      <w:r w:rsidR="000D3240" w:rsidRPr="006F4ECE">
        <w:rPr>
          <w:rFonts w:ascii="Calibri" w:hAnsi="Calibri" w:cs="AppleSystemUIFont"/>
          <w:lang w:val="en-GB"/>
        </w:rPr>
        <w:t xml:space="preserve">mentions the importance of the students’ opinions regarding any </w:t>
      </w:r>
      <w:r w:rsidR="0051119C" w:rsidRPr="006F4ECE">
        <w:rPr>
          <w:rFonts w:ascii="Calibri" w:hAnsi="Calibri" w:cs="AppleSystemUIFont"/>
          <w:lang w:val="en-GB"/>
        </w:rPr>
        <w:t xml:space="preserve">implementation of a new programme or concept at the school. Students, for example, were able to comment on new programmes of study which lead to changes being made within those programmes and ultimately improving their learning outcomes at the school (Lewabe, 2018). </w:t>
      </w:r>
      <w:r w:rsidR="00440065" w:rsidRPr="006F4ECE">
        <w:rPr>
          <w:rFonts w:ascii="Calibri" w:hAnsi="Calibri" w:cs="AppleSystemUIFont"/>
          <w:lang w:val="en-GB"/>
        </w:rPr>
        <w:t xml:space="preserve">On a completely opposing note to that of the challenges faced by schools in Kenya, it could be said that this constant communication with students has allowed for the success of this particular plan and that communication </w:t>
      </w:r>
      <w:r w:rsidR="00B96FFE" w:rsidRPr="006F4ECE">
        <w:rPr>
          <w:rFonts w:ascii="Calibri" w:hAnsi="Calibri" w:cs="AppleSystemUIFont"/>
          <w:lang w:val="en-GB"/>
        </w:rPr>
        <w:t xml:space="preserve">not just with staff but with students also is a big factor in successfully moving forward with a strategic plan. </w:t>
      </w:r>
    </w:p>
    <w:p w:rsidR="0030735F" w:rsidRPr="006F4ECE" w:rsidRDefault="00A73B28" w:rsidP="00940660">
      <w:pPr>
        <w:spacing w:line="360" w:lineRule="auto"/>
        <w:jc w:val="both"/>
        <w:rPr>
          <w:rFonts w:ascii="Calibri" w:hAnsi="Calibri"/>
          <w:color w:val="000000" w:themeColor="text1"/>
          <w:lang w:val="en-GB"/>
        </w:rPr>
      </w:pPr>
      <w:r w:rsidRPr="006F4ECE">
        <w:rPr>
          <w:rFonts w:ascii="Calibri" w:hAnsi="Calibri"/>
          <w:color w:val="000000" w:themeColor="text1"/>
          <w:lang w:val="en-GB"/>
        </w:rPr>
        <w:tab/>
      </w:r>
      <w:r w:rsidR="00C86BC3" w:rsidRPr="006F4ECE">
        <w:rPr>
          <w:rFonts w:ascii="Calibri" w:hAnsi="Calibri"/>
          <w:color w:val="000000" w:themeColor="text1"/>
          <w:lang w:val="en-GB"/>
        </w:rPr>
        <w:t>Having now evaluated the process of Strategic Planning</w:t>
      </w:r>
      <w:r w:rsidR="00A00132" w:rsidRPr="006F4ECE">
        <w:rPr>
          <w:rFonts w:ascii="Calibri" w:hAnsi="Calibri"/>
          <w:color w:val="000000" w:themeColor="text1"/>
          <w:lang w:val="en-GB"/>
        </w:rPr>
        <w:t xml:space="preserve">, this </w:t>
      </w:r>
      <w:r w:rsidR="00EF0DF2" w:rsidRPr="006F4ECE">
        <w:rPr>
          <w:rFonts w:ascii="Calibri" w:hAnsi="Calibri"/>
          <w:color w:val="000000" w:themeColor="text1"/>
          <w:lang w:val="en-GB"/>
        </w:rPr>
        <w:t xml:space="preserve">section of the essay will review the Strategic Plan, or as it’s more commonly referred to, the School Improvement plan in place at School X, my currently PTE school. </w:t>
      </w:r>
      <w:r w:rsidR="007C7EF1" w:rsidRPr="006F4ECE">
        <w:rPr>
          <w:rFonts w:ascii="Calibri" w:hAnsi="Calibri"/>
          <w:color w:val="000000" w:themeColor="text1"/>
          <w:lang w:val="en-GB"/>
        </w:rPr>
        <w:t xml:space="preserve">This school </w:t>
      </w:r>
      <w:r w:rsidR="00FC1444" w:rsidRPr="006F4ECE">
        <w:rPr>
          <w:rFonts w:ascii="Calibri" w:hAnsi="Calibri"/>
          <w:color w:val="000000" w:themeColor="text1"/>
          <w:lang w:val="en-GB"/>
        </w:rPr>
        <w:t>is a secondary school consisting of pupils from the ages of 11-16</w:t>
      </w:r>
      <w:r w:rsidR="00FF4219" w:rsidRPr="006F4ECE">
        <w:rPr>
          <w:rFonts w:ascii="Calibri" w:hAnsi="Calibri"/>
          <w:color w:val="000000" w:themeColor="text1"/>
          <w:lang w:val="en-GB"/>
        </w:rPr>
        <w:t xml:space="preserve"> with a total of 783 students</w:t>
      </w:r>
      <w:r w:rsidR="009748AB" w:rsidRPr="006F4ECE">
        <w:rPr>
          <w:rFonts w:ascii="Calibri" w:hAnsi="Calibri"/>
          <w:color w:val="000000" w:themeColor="text1"/>
          <w:lang w:val="en-GB"/>
        </w:rPr>
        <w:t xml:space="preserve"> and </w:t>
      </w:r>
      <w:r w:rsidR="00A1133E" w:rsidRPr="006F4ECE">
        <w:rPr>
          <w:rFonts w:ascii="Calibri" w:hAnsi="Calibri"/>
          <w:color w:val="000000" w:themeColor="text1"/>
          <w:lang w:val="en-GB"/>
        </w:rPr>
        <w:t>18.8% of these students are receiving free school meals</w:t>
      </w:r>
      <w:r w:rsidR="009748AB" w:rsidRPr="006F4ECE">
        <w:rPr>
          <w:rFonts w:ascii="Calibri" w:hAnsi="Calibri"/>
          <w:color w:val="000000" w:themeColor="text1"/>
          <w:lang w:val="en-GB"/>
        </w:rPr>
        <w:t xml:space="preserve">. </w:t>
      </w:r>
      <w:r w:rsidR="009F2AB1" w:rsidRPr="006F4ECE">
        <w:rPr>
          <w:rFonts w:ascii="Calibri" w:hAnsi="Calibri"/>
          <w:color w:val="000000" w:themeColor="text1"/>
          <w:lang w:val="en-GB"/>
        </w:rPr>
        <w:t>The demographic of this school is generally White-British with figure of 8</w:t>
      </w:r>
      <w:r w:rsidR="000A1F4E" w:rsidRPr="006F4ECE">
        <w:rPr>
          <w:rFonts w:ascii="Calibri" w:hAnsi="Calibri"/>
          <w:color w:val="000000" w:themeColor="text1"/>
          <w:lang w:val="en-GB"/>
        </w:rPr>
        <w:t>.6</w:t>
      </w:r>
      <w:r w:rsidR="009F2AB1" w:rsidRPr="006F4ECE">
        <w:rPr>
          <w:rFonts w:ascii="Calibri" w:hAnsi="Calibri"/>
          <w:color w:val="000000" w:themeColor="text1"/>
          <w:lang w:val="en-GB"/>
        </w:rPr>
        <w:t xml:space="preserve">% of students </w:t>
      </w:r>
      <w:r w:rsidR="009C39DE" w:rsidRPr="006F4ECE">
        <w:rPr>
          <w:rFonts w:ascii="Calibri" w:hAnsi="Calibri"/>
          <w:color w:val="000000" w:themeColor="text1"/>
          <w:lang w:val="en-GB"/>
        </w:rPr>
        <w:t>being from other ethnic backgrounds other than the aforementioned</w:t>
      </w:r>
      <w:r w:rsidR="00595875" w:rsidRPr="006F4ECE">
        <w:rPr>
          <w:rFonts w:ascii="Calibri" w:hAnsi="Calibri"/>
          <w:color w:val="000000" w:themeColor="text1"/>
          <w:lang w:val="en-GB"/>
        </w:rPr>
        <w:t xml:space="preserve"> (</w:t>
      </w:r>
      <w:r w:rsidR="0071679E" w:rsidRPr="006F4ECE">
        <w:rPr>
          <w:rFonts w:ascii="Calibri" w:hAnsi="Calibri"/>
          <w:color w:val="000000" w:themeColor="text1"/>
          <w:lang w:val="en-GB"/>
        </w:rPr>
        <w:t>Appendix 2</w:t>
      </w:r>
      <w:r w:rsidR="00595875" w:rsidRPr="006F4ECE">
        <w:rPr>
          <w:rFonts w:ascii="Calibri" w:hAnsi="Calibri"/>
          <w:color w:val="000000" w:themeColor="text1"/>
          <w:lang w:val="en-GB"/>
        </w:rPr>
        <w:t xml:space="preserve">). </w:t>
      </w:r>
      <w:r w:rsidR="00FD5214" w:rsidRPr="006F4ECE">
        <w:rPr>
          <w:rFonts w:ascii="Calibri" w:hAnsi="Calibri"/>
          <w:color w:val="000000" w:themeColor="text1"/>
          <w:lang w:val="en-GB"/>
        </w:rPr>
        <w:t>According to the same source, the percentage of students in the local authority where School X is found is that of 21.4%, a f</w:t>
      </w:r>
      <w:r w:rsidR="00546E89" w:rsidRPr="006F4ECE">
        <w:rPr>
          <w:rFonts w:ascii="Calibri" w:hAnsi="Calibri"/>
          <w:color w:val="000000" w:themeColor="text1"/>
          <w:lang w:val="en-GB"/>
        </w:rPr>
        <w:t xml:space="preserve">igure </w:t>
      </w:r>
      <w:r w:rsidR="00EE4A94" w:rsidRPr="006F4ECE">
        <w:rPr>
          <w:rFonts w:ascii="Calibri" w:hAnsi="Calibri"/>
          <w:color w:val="000000" w:themeColor="text1"/>
          <w:lang w:val="en-GB"/>
        </w:rPr>
        <w:t xml:space="preserve">much higher than that of Wales as a whole (16.4%). With the figure of School X falling above the national figure and just below the Local Authority’s figure, it could be said that this is an indicator </w:t>
      </w:r>
      <w:r w:rsidR="00E30490" w:rsidRPr="006F4ECE">
        <w:rPr>
          <w:rFonts w:ascii="Calibri" w:hAnsi="Calibri"/>
          <w:color w:val="000000" w:themeColor="text1"/>
          <w:lang w:val="en-GB"/>
        </w:rPr>
        <w:t xml:space="preserve">of a rather high figure of students living in poverty in the area where School X is found. </w:t>
      </w:r>
      <w:r w:rsidR="00D7486E" w:rsidRPr="006F4ECE">
        <w:rPr>
          <w:rFonts w:ascii="Calibri" w:hAnsi="Calibri"/>
          <w:color w:val="000000" w:themeColor="text1"/>
          <w:lang w:val="en-GB"/>
        </w:rPr>
        <w:t xml:space="preserve">Further investigation shows that the attainment levels in students receiving free school meals at this school </w:t>
      </w:r>
      <w:r w:rsidR="00BD52F6" w:rsidRPr="006F4ECE">
        <w:rPr>
          <w:rFonts w:ascii="Calibri" w:hAnsi="Calibri"/>
          <w:color w:val="000000" w:themeColor="text1"/>
          <w:lang w:val="en-GB"/>
        </w:rPr>
        <w:t xml:space="preserve">are not only below those who don’t, but have also declined in the </w:t>
      </w:r>
      <w:r w:rsidR="00D94178" w:rsidRPr="006F4ECE">
        <w:rPr>
          <w:rFonts w:ascii="Calibri" w:hAnsi="Calibri"/>
          <w:color w:val="000000" w:themeColor="text1"/>
          <w:lang w:val="en-GB"/>
        </w:rPr>
        <w:t>from 2016 to 2017</w:t>
      </w:r>
      <w:r w:rsidR="00BD52F6" w:rsidRPr="006F4ECE">
        <w:rPr>
          <w:rFonts w:ascii="Calibri" w:hAnsi="Calibri"/>
          <w:color w:val="000000" w:themeColor="text1"/>
          <w:lang w:val="en-GB"/>
        </w:rPr>
        <w:t xml:space="preserve">. </w:t>
      </w:r>
      <w:r w:rsidR="00412A6C" w:rsidRPr="006F4ECE">
        <w:rPr>
          <w:rFonts w:ascii="Calibri" w:hAnsi="Calibri"/>
          <w:color w:val="000000" w:themeColor="text1"/>
          <w:lang w:val="en-GB"/>
        </w:rPr>
        <w:t>In 2016, 53.8% of free school meal students at School X achieved grades A*-</w:t>
      </w:r>
      <w:r w:rsidR="00A629F8" w:rsidRPr="006F4ECE">
        <w:rPr>
          <w:rFonts w:ascii="Calibri" w:hAnsi="Calibri"/>
          <w:color w:val="000000" w:themeColor="text1"/>
          <w:lang w:val="en-GB"/>
        </w:rPr>
        <w:t xml:space="preserve"> </w:t>
      </w:r>
      <w:r w:rsidR="00412A6C" w:rsidRPr="006F4ECE">
        <w:rPr>
          <w:rFonts w:ascii="Calibri" w:hAnsi="Calibri"/>
          <w:color w:val="000000" w:themeColor="text1"/>
          <w:lang w:val="en-GB"/>
        </w:rPr>
        <w:t>C in Maths</w:t>
      </w:r>
      <w:r w:rsidR="00D94178" w:rsidRPr="006F4ECE">
        <w:rPr>
          <w:rFonts w:ascii="Calibri" w:hAnsi="Calibri"/>
          <w:color w:val="000000" w:themeColor="text1"/>
          <w:lang w:val="en-GB"/>
        </w:rPr>
        <w:t xml:space="preserve"> and English as opposed to 44.0% in 2017</w:t>
      </w:r>
      <w:r w:rsidR="00837C15" w:rsidRPr="006F4ECE">
        <w:rPr>
          <w:rFonts w:ascii="Calibri" w:hAnsi="Calibri"/>
          <w:color w:val="000000" w:themeColor="text1"/>
          <w:lang w:val="en-GB"/>
        </w:rPr>
        <w:t xml:space="preserve"> (</w:t>
      </w:r>
      <w:r w:rsidR="0071679E" w:rsidRPr="006F4ECE">
        <w:rPr>
          <w:rFonts w:ascii="Calibri" w:hAnsi="Calibri"/>
          <w:color w:val="000000" w:themeColor="text1"/>
          <w:lang w:val="en-GB"/>
        </w:rPr>
        <w:t>Appendix 2</w:t>
      </w:r>
      <w:r w:rsidR="00837C15" w:rsidRPr="006F4ECE">
        <w:rPr>
          <w:rFonts w:ascii="Calibri" w:hAnsi="Calibri"/>
          <w:color w:val="000000" w:themeColor="text1"/>
          <w:lang w:val="en-GB"/>
        </w:rPr>
        <w:t>).</w:t>
      </w:r>
      <w:r w:rsidR="000D745D" w:rsidRPr="006F4ECE">
        <w:rPr>
          <w:rFonts w:ascii="Calibri" w:hAnsi="Calibri"/>
          <w:color w:val="000000" w:themeColor="text1"/>
          <w:lang w:val="en-GB"/>
        </w:rPr>
        <w:t xml:space="preserve"> This could also be said to be an indicator of how poverty can </w:t>
      </w:r>
      <w:r w:rsidR="005C7377" w:rsidRPr="006F4ECE">
        <w:rPr>
          <w:rFonts w:ascii="Calibri" w:hAnsi="Calibri"/>
          <w:color w:val="000000" w:themeColor="text1"/>
          <w:lang w:val="en-GB"/>
        </w:rPr>
        <w:t>influence students’ academic performa</w:t>
      </w:r>
      <w:r w:rsidR="00C74F05" w:rsidRPr="006F4ECE">
        <w:rPr>
          <w:rFonts w:ascii="Calibri" w:hAnsi="Calibri"/>
          <w:color w:val="000000" w:themeColor="text1"/>
          <w:lang w:val="en-GB"/>
        </w:rPr>
        <w:t xml:space="preserve">nce and the need to support these students to ensure that </w:t>
      </w:r>
      <w:r w:rsidR="0030735F" w:rsidRPr="006F4ECE">
        <w:rPr>
          <w:rFonts w:ascii="Calibri" w:hAnsi="Calibri"/>
          <w:color w:val="000000" w:themeColor="text1"/>
          <w:lang w:val="en-GB"/>
        </w:rPr>
        <w:t xml:space="preserve">these figures go from strength to strength instead of declining. </w:t>
      </w:r>
    </w:p>
    <w:p w:rsidR="00A73B28" w:rsidRPr="006F4ECE" w:rsidRDefault="0030735F" w:rsidP="00940660">
      <w:pPr>
        <w:spacing w:line="360" w:lineRule="auto"/>
        <w:jc w:val="both"/>
        <w:rPr>
          <w:rFonts w:ascii="Calibri" w:hAnsi="Calibri" w:cstheme="minorHAnsi"/>
          <w:lang w:val="en-GB"/>
        </w:rPr>
      </w:pPr>
      <w:r w:rsidRPr="006F4ECE">
        <w:rPr>
          <w:rFonts w:ascii="Calibri" w:hAnsi="Calibri"/>
          <w:color w:val="000000" w:themeColor="text1"/>
          <w:lang w:val="en-GB"/>
        </w:rPr>
        <w:lastRenderedPageBreak/>
        <w:tab/>
      </w:r>
      <w:r w:rsidR="00D85A44" w:rsidRPr="006F4ECE">
        <w:rPr>
          <w:rFonts w:ascii="Calibri" w:hAnsi="Calibri"/>
          <w:color w:val="000000" w:themeColor="text1"/>
          <w:lang w:val="en-GB"/>
        </w:rPr>
        <w:t xml:space="preserve">Given the information that has just been mentioned in this essay, the School Improvement Plan for School X explicitly identifies a need to </w:t>
      </w:r>
      <w:r w:rsidR="008542E0" w:rsidRPr="006F4ECE">
        <w:rPr>
          <w:rFonts w:ascii="Calibri" w:hAnsi="Calibri"/>
          <w:color w:val="000000" w:themeColor="text1"/>
          <w:lang w:val="en-GB"/>
        </w:rPr>
        <w:t>“</w:t>
      </w:r>
      <w:r w:rsidR="00E362B7" w:rsidRPr="006F4ECE">
        <w:rPr>
          <w:rFonts w:ascii="Calibri" w:hAnsi="Calibri" w:cstheme="minorHAnsi"/>
          <w:lang w:val="en-GB"/>
        </w:rPr>
        <w:t>Sustain outcomes of eFSM pupils above Welsh average”</w:t>
      </w:r>
      <w:r w:rsidR="00F2330A" w:rsidRPr="006F4ECE">
        <w:rPr>
          <w:rFonts w:ascii="Calibri" w:hAnsi="Calibri" w:cstheme="minorHAnsi"/>
          <w:lang w:val="en-GB"/>
        </w:rPr>
        <w:t xml:space="preserve">. </w:t>
      </w:r>
      <w:r w:rsidR="001E2A57" w:rsidRPr="006F4ECE">
        <w:rPr>
          <w:rFonts w:ascii="Calibri" w:hAnsi="Calibri" w:cstheme="minorHAnsi"/>
          <w:lang w:val="en-GB"/>
        </w:rPr>
        <w:t>Before moving forward it’s important to differentiate between the meanings of “FSM” and “eFSM”</w:t>
      </w:r>
      <w:r w:rsidR="00081E5A" w:rsidRPr="006F4ECE">
        <w:rPr>
          <w:rFonts w:ascii="Calibri" w:hAnsi="Calibri" w:cstheme="minorHAnsi"/>
          <w:lang w:val="en-GB"/>
        </w:rPr>
        <w:t xml:space="preserve">. </w:t>
      </w:r>
      <w:r w:rsidR="001E4933" w:rsidRPr="006F4ECE">
        <w:rPr>
          <w:rFonts w:ascii="Calibri" w:hAnsi="Calibri" w:cstheme="minorHAnsi"/>
          <w:lang w:val="en-GB"/>
        </w:rPr>
        <w:t xml:space="preserve">According to the Welsh Government, the acronym “eFSM” only applies to the student who is “eligible” to receive free school meals whereas FSM simply refers to the concept of free school meals i.e. “the free school meal level at a school” (Welsh Government, 2014). As the acronym shows, School X is referring solely to the students at the school and not the figure of students receiving free school meals. </w:t>
      </w:r>
    </w:p>
    <w:p w:rsidR="00374E6B" w:rsidRPr="006F4ECE" w:rsidRDefault="00374E6B" w:rsidP="00940660">
      <w:pPr>
        <w:spacing w:line="360" w:lineRule="auto"/>
        <w:jc w:val="both"/>
        <w:rPr>
          <w:rFonts w:ascii="Calibri" w:hAnsi="Calibri"/>
          <w:color w:val="000000" w:themeColor="text1"/>
          <w:lang w:val="en-GB"/>
        </w:rPr>
      </w:pPr>
      <w:r w:rsidRPr="006F4ECE">
        <w:rPr>
          <w:rFonts w:ascii="Calibri" w:hAnsi="Calibri"/>
          <w:color w:val="000000" w:themeColor="text1"/>
          <w:lang w:val="en-GB"/>
        </w:rPr>
        <w:tab/>
        <w:t>In order to address this issue, the first of four strategies stated by the school in question</w:t>
      </w:r>
      <w:r w:rsidR="000C72CE" w:rsidRPr="006F4ECE">
        <w:rPr>
          <w:rFonts w:ascii="Calibri" w:hAnsi="Calibri"/>
          <w:color w:val="000000" w:themeColor="text1"/>
          <w:lang w:val="en-GB"/>
        </w:rPr>
        <w:t xml:space="preserve"> (Appendix 1)</w:t>
      </w:r>
      <w:r w:rsidRPr="006F4ECE">
        <w:rPr>
          <w:rFonts w:ascii="Calibri" w:hAnsi="Calibri"/>
          <w:color w:val="000000" w:themeColor="text1"/>
          <w:lang w:val="en-GB"/>
        </w:rPr>
        <w:t xml:space="preserve"> is to “increase strategies for building resilience”. </w:t>
      </w:r>
      <w:r w:rsidR="006B56C2" w:rsidRPr="006F4ECE">
        <w:rPr>
          <w:rFonts w:ascii="Calibri" w:hAnsi="Calibri"/>
          <w:color w:val="000000" w:themeColor="text1"/>
          <w:lang w:val="en-GB"/>
        </w:rPr>
        <w:t>According to the Department of Education at the University of Melbourne, resilience is defined as “</w:t>
      </w:r>
      <w:r w:rsidR="006B56C2" w:rsidRPr="006F4ECE">
        <w:rPr>
          <w:rFonts w:ascii="AppleSystemUIFont" w:hAnsi="AppleSystemUIFont" w:cs="AppleSystemUIFont"/>
          <w:lang w:val="en-GB"/>
        </w:rPr>
        <w:t>the capacity to cope, learn and thrive in the face of change, challenge or adversity.”</w:t>
      </w:r>
      <w:r w:rsidR="006B56C2" w:rsidRPr="006F4ECE">
        <w:rPr>
          <w:rFonts w:ascii="Calibri" w:hAnsi="Calibri"/>
          <w:color w:val="000000" w:themeColor="text1"/>
          <w:lang w:val="en-GB"/>
        </w:rPr>
        <w:t xml:space="preserve"> (Frydenberg et al. 15)</w:t>
      </w:r>
      <w:r w:rsidR="00F55AA8" w:rsidRPr="006F4ECE">
        <w:rPr>
          <w:rFonts w:ascii="Calibri" w:hAnsi="Calibri"/>
          <w:color w:val="000000" w:themeColor="text1"/>
          <w:lang w:val="en-GB"/>
        </w:rPr>
        <w:t xml:space="preserve"> Recently at School X, the most prominent implementation of an increased strategy for resilience as a school can be seen in the new behaviour policy that has been outlined as “Ready to Learn”. “Ready to Learn” </w:t>
      </w:r>
      <w:r w:rsidR="008E20C0" w:rsidRPr="006F4ECE">
        <w:rPr>
          <w:rFonts w:ascii="Calibri" w:hAnsi="Calibri"/>
          <w:color w:val="000000" w:themeColor="text1"/>
          <w:lang w:val="en-GB"/>
        </w:rPr>
        <w:t xml:space="preserve">gives the students a set of guidelines that outline the expected behaviour from them not only in the classroom but towards their peers and their attitude towards their own learning. </w:t>
      </w:r>
      <w:r w:rsidR="00F95836" w:rsidRPr="006F4ECE">
        <w:rPr>
          <w:rFonts w:ascii="Calibri" w:hAnsi="Calibri"/>
          <w:color w:val="000000" w:themeColor="text1"/>
          <w:lang w:val="en-GB"/>
        </w:rPr>
        <w:t>“</w:t>
      </w:r>
      <w:r w:rsidR="008E20C0" w:rsidRPr="006F4ECE">
        <w:rPr>
          <w:rFonts w:ascii="Calibri" w:hAnsi="Calibri"/>
          <w:color w:val="000000" w:themeColor="text1"/>
          <w:lang w:val="en-GB"/>
        </w:rPr>
        <w:t>Ready to Learn</w:t>
      </w:r>
      <w:r w:rsidR="00F95836" w:rsidRPr="006F4ECE">
        <w:rPr>
          <w:rFonts w:ascii="Calibri" w:hAnsi="Calibri"/>
          <w:color w:val="000000" w:themeColor="text1"/>
          <w:lang w:val="en-GB"/>
        </w:rPr>
        <w:t>”</w:t>
      </w:r>
      <w:r w:rsidR="008E20C0" w:rsidRPr="006F4ECE">
        <w:rPr>
          <w:rFonts w:ascii="Calibri" w:hAnsi="Calibri"/>
          <w:color w:val="000000" w:themeColor="text1"/>
          <w:lang w:val="en-GB"/>
        </w:rPr>
        <w:t xml:space="preserve"> promotes </w:t>
      </w:r>
      <w:r w:rsidR="00703909" w:rsidRPr="006F4ECE">
        <w:rPr>
          <w:rFonts w:ascii="Calibri" w:hAnsi="Calibri"/>
          <w:color w:val="000000" w:themeColor="text1"/>
          <w:lang w:val="en-GB"/>
        </w:rPr>
        <w:t xml:space="preserve">taking responsibility for the students’ own learning and pushes students to be ambitious, capable learners (Donaldson, 2015, 31) </w:t>
      </w:r>
      <w:r w:rsidR="00345080" w:rsidRPr="006F4ECE">
        <w:rPr>
          <w:rFonts w:ascii="Calibri" w:hAnsi="Calibri"/>
          <w:color w:val="000000" w:themeColor="text1"/>
          <w:lang w:val="en-GB"/>
        </w:rPr>
        <w:t>by making them aware of their responsibilities inside and outside the classroom. It could be said that these expectations from this programme provide a means of learning self-discipline. According to an article written by End Child Poverty Network Cymru</w:t>
      </w:r>
      <w:r w:rsidR="00252A3C" w:rsidRPr="006F4ECE">
        <w:rPr>
          <w:rFonts w:ascii="Calibri" w:hAnsi="Calibri"/>
          <w:color w:val="000000" w:themeColor="text1"/>
          <w:lang w:val="en-GB"/>
        </w:rPr>
        <w:t>, working on discipline with children who live in poverty should be a joint effort as they suggest “involving parents at an early stage with attendance or discipline problems.” (End Child Poverty Network Cymru, 2012, 24)</w:t>
      </w:r>
      <w:r w:rsidR="006C6A13" w:rsidRPr="006F4ECE">
        <w:rPr>
          <w:rFonts w:ascii="Calibri" w:hAnsi="Calibri"/>
          <w:color w:val="000000" w:themeColor="text1"/>
          <w:lang w:val="en-GB"/>
        </w:rPr>
        <w:t xml:space="preserve"> </w:t>
      </w:r>
      <w:r w:rsidR="00F95836" w:rsidRPr="006F4ECE">
        <w:rPr>
          <w:rFonts w:ascii="Calibri" w:hAnsi="Calibri"/>
          <w:color w:val="000000" w:themeColor="text1"/>
          <w:lang w:val="en-GB"/>
        </w:rPr>
        <w:t>Therefore, it could be said that this measure</w:t>
      </w:r>
      <w:r w:rsidR="00C22C32" w:rsidRPr="006F4ECE">
        <w:rPr>
          <w:rFonts w:ascii="Calibri" w:hAnsi="Calibri"/>
          <w:color w:val="000000" w:themeColor="text1"/>
          <w:lang w:val="en-GB"/>
        </w:rPr>
        <w:t xml:space="preserve"> of outlining explicitly what is expected from all students at School X, behaviourally and academically, students who are subject to living in poverty are expected to be just as resilient as those who aren’t. This could promote a very positive mental attitude amongst students in poverty and consequently push them to maintain the best results possible. </w:t>
      </w:r>
      <w:r w:rsidR="00501F52" w:rsidRPr="006F4ECE">
        <w:rPr>
          <w:rFonts w:ascii="Calibri" w:hAnsi="Calibri"/>
          <w:color w:val="000000" w:themeColor="text1"/>
          <w:lang w:val="en-GB"/>
        </w:rPr>
        <w:t xml:space="preserve">The MFL department at School X has used this policy to its advantage as all students are expected </w:t>
      </w:r>
      <w:r w:rsidR="003C2BF9" w:rsidRPr="006F4ECE">
        <w:rPr>
          <w:rFonts w:ascii="Calibri" w:hAnsi="Calibri"/>
          <w:color w:val="000000" w:themeColor="text1"/>
          <w:lang w:val="en-GB"/>
        </w:rPr>
        <w:t xml:space="preserve">to provide the highest standard of work possible and communication with parents </w:t>
      </w:r>
      <w:r w:rsidR="006961AD" w:rsidRPr="006F4ECE">
        <w:rPr>
          <w:rFonts w:ascii="Calibri" w:hAnsi="Calibri"/>
          <w:color w:val="000000" w:themeColor="text1"/>
          <w:lang w:val="en-GB"/>
        </w:rPr>
        <w:t xml:space="preserve">when it comes to attendance and behaviour is constant in order to maintain these high expectations. </w:t>
      </w:r>
    </w:p>
    <w:p w:rsidR="00017871" w:rsidRPr="006F4ECE" w:rsidRDefault="00017871" w:rsidP="00940660">
      <w:pPr>
        <w:spacing w:line="360" w:lineRule="auto"/>
        <w:jc w:val="both"/>
        <w:rPr>
          <w:rFonts w:ascii="Calibri" w:hAnsi="Calibri" w:cstheme="minorHAnsi"/>
          <w:lang w:val="en-GB"/>
        </w:rPr>
      </w:pPr>
      <w:r w:rsidRPr="006F4ECE">
        <w:rPr>
          <w:rFonts w:ascii="Calibri" w:hAnsi="Calibri"/>
          <w:color w:val="000000" w:themeColor="text1"/>
          <w:lang w:val="en-GB"/>
        </w:rPr>
        <w:tab/>
        <w:t xml:space="preserve">The second of </w:t>
      </w:r>
      <w:r w:rsidR="00FA151B" w:rsidRPr="006F4ECE">
        <w:rPr>
          <w:rFonts w:ascii="Calibri" w:hAnsi="Calibri"/>
          <w:color w:val="000000" w:themeColor="text1"/>
          <w:lang w:val="en-GB"/>
        </w:rPr>
        <w:t>the four strategies</w:t>
      </w:r>
      <w:r w:rsidR="000C72CE" w:rsidRPr="006F4ECE">
        <w:rPr>
          <w:rFonts w:ascii="Calibri" w:hAnsi="Calibri"/>
          <w:color w:val="000000" w:themeColor="text1"/>
          <w:lang w:val="en-GB"/>
        </w:rPr>
        <w:t xml:space="preserve"> </w:t>
      </w:r>
      <w:r w:rsidR="000C72CE" w:rsidRPr="006F4ECE">
        <w:rPr>
          <w:rFonts w:ascii="Calibri" w:hAnsi="Calibri"/>
          <w:color w:val="000000" w:themeColor="text1"/>
          <w:lang w:val="en-GB"/>
        </w:rPr>
        <w:t xml:space="preserve">(Appendix 1) </w:t>
      </w:r>
      <w:r w:rsidR="00FA151B" w:rsidRPr="006F4ECE">
        <w:rPr>
          <w:rFonts w:ascii="Calibri" w:hAnsi="Calibri"/>
          <w:color w:val="000000" w:themeColor="text1"/>
          <w:lang w:val="en-GB"/>
        </w:rPr>
        <w:t xml:space="preserve"> in “</w:t>
      </w:r>
      <w:r w:rsidR="00FA151B" w:rsidRPr="006F4ECE">
        <w:rPr>
          <w:rFonts w:ascii="Calibri" w:hAnsi="Calibri" w:cstheme="minorHAnsi"/>
          <w:lang w:val="en-GB"/>
        </w:rPr>
        <w:t xml:space="preserve">sustaining outcomes of eFSM pupils above Welsh average” is that of “Targeted Mentoring”. </w:t>
      </w:r>
      <w:r w:rsidR="00FA4CD1" w:rsidRPr="006F4ECE">
        <w:rPr>
          <w:rFonts w:ascii="Calibri" w:hAnsi="Calibri" w:cstheme="minorHAnsi"/>
          <w:lang w:val="en-GB"/>
        </w:rPr>
        <w:t xml:space="preserve">Targeted Mentoring refers to the mentoring of a specific individual or </w:t>
      </w:r>
      <w:r w:rsidR="00030864" w:rsidRPr="006F4ECE">
        <w:rPr>
          <w:rFonts w:ascii="Calibri" w:hAnsi="Calibri" w:cstheme="minorHAnsi"/>
          <w:lang w:val="en-GB"/>
        </w:rPr>
        <w:t xml:space="preserve">group of specific individuals </w:t>
      </w:r>
      <w:r w:rsidR="00B863B8" w:rsidRPr="006F4ECE">
        <w:rPr>
          <w:rFonts w:ascii="Calibri" w:hAnsi="Calibri" w:cstheme="minorHAnsi"/>
          <w:lang w:val="en-GB"/>
        </w:rPr>
        <w:t>who have difficulties in a certain aspect of their life or job. This definition is true to that of the Royal College of Surgeons who use this method of mentoring when dealing with Refugee Doctors or Newly Appointed Consultants (Royal College of Surgeons, 2018)</w:t>
      </w:r>
      <w:r w:rsidR="00B154C6" w:rsidRPr="006F4ECE">
        <w:rPr>
          <w:rFonts w:ascii="Calibri" w:hAnsi="Calibri" w:cstheme="minorHAnsi"/>
          <w:lang w:val="en-GB"/>
        </w:rPr>
        <w:t xml:space="preserve">. </w:t>
      </w:r>
      <w:r w:rsidR="00FE231A" w:rsidRPr="006F4ECE">
        <w:rPr>
          <w:rFonts w:ascii="Calibri" w:hAnsi="Calibri" w:cstheme="minorHAnsi"/>
          <w:lang w:val="en-GB"/>
        </w:rPr>
        <w:t xml:space="preserve">This organisation recognises the benefits of using this method of mentoring as being </w:t>
      </w:r>
      <w:r w:rsidR="004A4C39" w:rsidRPr="006F4ECE">
        <w:rPr>
          <w:rFonts w:ascii="Calibri" w:hAnsi="Calibri" w:cstheme="minorHAnsi"/>
          <w:lang w:val="en-GB"/>
        </w:rPr>
        <w:t xml:space="preserve">beneficial for all doctors at any stage in their career should they feel they need any extra support. This could be said for the situation at School X where there is a </w:t>
      </w:r>
      <w:r w:rsidR="00BC36E6" w:rsidRPr="006F4ECE">
        <w:rPr>
          <w:rFonts w:ascii="Calibri" w:hAnsi="Calibri" w:cstheme="minorHAnsi"/>
          <w:lang w:val="en-GB"/>
        </w:rPr>
        <w:t xml:space="preserve">peer-mentoring programme in place for students who are struggling with their basic numeracy skills. </w:t>
      </w:r>
      <w:r w:rsidR="003446A1" w:rsidRPr="006F4ECE">
        <w:rPr>
          <w:rFonts w:ascii="Calibri" w:hAnsi="Calibri" w:cstheme="minorHAnsi"/>
          <w:lang w:val="en-GB"/>
        </w:rPr>
        <w:t xml:space="preserve">High </w:t>
      </w:r>
      <w:r w:rsidR="003446A1" w:rsidRPr="006F4ECE">
        <w:rPr>
          <w:rFonts w:ascii="Calibri" w:hAnsi="Calibri" w:cstheme="minorHAnsi"/>
          <w:lang w:val="en-GB"/>
        </w:rPr>
        <w:lastRenderedPageBreak/>
        <w:t xml:space="preserve">achievers mentor lower achievers during their registration sessions which are led by maths practitioners within the school. This programme is not something that has been implemented into the MFL department and focuses solely on numeracy skills, however it could be said that this programme not only benefits students who are underachieving in general but also the students who are from poverty backgrounds who may not receive the support they need from a parent or have the space to be productive at home. </w:t>
      </w:r>
    </w:p>
    <w:p w:rsidR="00DC4C67" w:rsidRPr="006F4ECE" w:rsidRDefault="00DC4C67" w:rsidP="00940660">
      <w:pPr>
        <w:spacing w:line="360" w:lineRule="auto"/>
        <w:jc w:val="both"/>
        <w:rPr>
          <w:rFonts w:ascii="AppleSystemUIFont" w:hAnsi="AppleSystemUIFont" w:cs="AppleSystemUIFont"/>
          <w:lang w:val="en-GB"/>
        </w:rPr>
      </w:pPr>
      <w:r w:rsidRPr="006F4ECE">
        <w:rPr>
          <w:rFonts w:ascii="Calibri" w:hAnsi="Calibri"/>
          <w:color w:val="000000" w:themeColor="text1"/>
          <w:lang w:val="en-GB"/>
        </w:rPr>
        <w:tab/>
        <w:t>The third of the four strategies outlined</w:t>
      </w:r>
      <w:r w:rsidR="000C72CE" w:rsidRPr="006F4ECE">
        <w:rPr>
          <w:rFonts w:ascii="Calibri" w:hAnsi="Calibri"/>
          <w:color w:val="000000" w:themeColor="text1"/>
          <w:lang w:val="en-GB"/>
        </w:rPr>
        <w:t xml:space="preserve"> </w:t>
      </w:r>
      <w:r w:rsidR="000C72CE" w:rsidRPr="006F4ECE">
        <w:rPr>
          <w:rFonts w:ascii="Calibri" w:hAnsi="Calibri"/>
          <w:color w:val="000000" w:themeColor="text1"/>
          <w:lang w:val="en-GB"/>
        </w:rPr>
        <w:t xml:space="preserve">(Appendix 1) </w:t>
      </w:r>
      <w:r w:rsidRPr="006F4ECE">
        <w:rPr>
          <w:rFonts w:ascii="Calibri" w:hAnsi="Calibri"/>
          <w:color w:val="000000" w:themeColor="text1"/>
          <w:lang w:val="en-GB"/>
        </w:rPr>
        <w:t xml:space="preserve"> is “Targeted Intervention”</w:t>
      </w:r>
      <w:r w:rsidR="00EB5219" w:rsidRPr="006F4ECE">
        <w:rPr>
          <w:rFonts w:ascii="Calibri" w:hAnsi="Calibri"/>
          <w:color w:val="000000" w:themeColor="text1"/>
          <w:lang w:val="en-GB"/>
        </w:rPr>
        <w:t xml:space="preserve"> which, according to</w:t>
      </w:r>
      <w:r w:rsidR="005C3D32" w:rsidRPr="006F4ECE">
        <w:rPr>
          <w:rFonts w:ascii="Calibri" w:hAnsi="Calibri"/>
          <w:color w:val="000000" w:themeColor="text1"/>
          <w:lang w:val="en-GB"/>
        </w:rPr>
        <w:t xml:space="preserve"> The Kentucky State Department of Education, is defined as “</w:t>
      </w:r>
      <w:r w:rsidR="005C3D32" w:rsidRPr="006F4ECE">
        <w:rPr>
          <w:rFonts w:ascii="AppleSystemUIFont" w:hAnsi="AppleSystemUIFont" w:cs="AppleSystemUIFont"/>
          <w:lang w:val="en-GB"/>
        </w:rPr>
        <w:t xml:space="preserve">targeted interventions are planned, carefully considered interventions that occur when students do not meet the grade level expectations (i.e. benchmarks) that are necessary for academic progress.” (Kentucky Department of Education, 2018) At School X, Targeted Intervention mainly takes place in the core subject areas i.e. Maths and English for students who are underachieving in this particular </w:t>
      </w:r>
      <w:r w:rsidR="006B5E58" w:rsidRPr="006F4ECE">
        <w:rPr>
          <w:rFonts w:ascii="AppleSystemUIFont" w:hAnsi="AppleSystemUIFont" w:cs="AppleSystemUIFont"/>
          <w:lang w:val="en-GB"/>
        </w:rPr>
        <w:t xml:space="preserve">area. Extra sessions are available in the Maths department mainly for students who are undertaking their GCSEs to ensure that they have the support necessary to achieve the best grade possible. It could be said that these interventions, much like the mentoring programs, assist students from poverty backgrounds in that it gives these students more time with their teachers </w:t>
      </w:r>
      <w:r w:rsidR="00855573" w:rsidRPr="006F4ECE">
        <w:rPr>
          <w:rFonts w:ascii="AppleSystemUIFont" w:hAnsi="AppleSystemUIFont" w:cs="AppleSystemUIFont"/>
          <w:lang w:val="en-GB"/>
        </w:rPr>
        <w:t>and allows them the space they need to study that they may not have at home. They would also have access to further resources that they may not have at home thus providing these students with</w:t>
      </w:r>
      <w:r w:rsidR="00BD0822" w:rsidRPr="006F4ECE">
        <w:rPr>
          <w:rFonts w:ascii="AppleSystemUIFont" w:hAnsi="AppleSystemUIFont" w:cs="AppleSystemUIFont"/>
          <w:lang w:val="en-GB"/>
        </w:rPr>
        <w:t xml:space="preserve"> the tools they need to achieve the highest grades possible. These programmes, much like the mentoring programmes, are not available in the MFL department. </w:t>
      </w:r>
    </w:p>
    <w:p w:rsidR="00405BAD" w:rsidRPr="006F4ECE" w:rsidRDefault="00405BAD" w:rsidP="00940660">
      <w:pPr>
        <w:spacing w:line="360" w:lineRule="auto"/>
        <w:jc w:val="both"/>
        <w:rPr>
          <w:rFonts w:ascii="AppleSystemUIFont" w:hAnsi="AppleSystemUIFont" w:cs="AppleSystemUIFont"/>
          <w:lang w:val="en-GB"/>
        </w:rPr>
      </w:pPr>
      <w:r w:rsidRPr="006F4ECE">
        <w:rPr>
          <w:rFonts w:ascii="Calibri" w:hAnsi="Calibri"/>
          <w:color w:val="000000" w:themeColor="text1"/>
          <w:lang w:val="en-GB"/>
        </w:rPr>
        <w:tab/>
        <w:t xml:space="preserve">The fourth and final </w:t>
      </w:r>
      <w:r w:rsidR="00E7453F" w:rsidRPr="006F4ECE">
        <w:rPr>
          <w:rFonts w:ascii="Calibri" w:hAnsi="Calibri"/>
          <w:color w:val="000000" w:themeColor="text1"/>
          <w:lang w:val="en-GB"/>
        </w:rPr>
        <w:t xml:space="preserve">strategy outlined </w:t>
      </w:r>
      <w:r w:rsidR="000C72CE" w:rsidRPr="006F4ECE">
        <w:rPr>
          <w:rFonts w:ascii="Calibri" w:hAnsi="Calibri"/>
          <w:color w:val="000000" w:themeColor="text1"/>
          <w:lang w:val="en-GB"/>
        </w:rPr>
        <w:t xml:space="preserve">(Appendix 1) </w:t>
      </w:r>
      <w:r w:rsidR="00E7453F" w:rsidRPr="006F4ECE">
        <w:rPr>
          <w:rFonts w:ascii="Calibri" w:hAnsi="Calibri"/>
          <w:color w:val="000000" w:themeColor="text1"/>
          <w:lang w:val="en-GB"/>
        </w:rPr>
        <w:t xml:space="preserve">in the plan </w:t>
      </w:r>
      <w:r w:rsidR="009F42AC" w:rsidRPr="006F4ECE">
        <w:rPr>
          <w:rFonts w:ascii="Calibri" w:hAnsi="Calibri"/>
          <w:color w:val="000000" w:themeColor="text1"/>
          <w:lang w:val="en-GB"/>
        </w:rPr>
        <w:t xml:space="preserve">consists of “identifying best practice to ensure progress is maintained.” According to Edutopia, “best practice” </w:t>
      </w:r>
      <w:r w:rsidR="00245B92" w:rsidRPr="006F4ECE">
        <w:rPr>
          <w:rFonts w:ascii="Calibri" w:hAnsi="Calibri"/>
          <w:color w:val="000000" w:themeColor="text1"/>
          <w:lang w:val="en-GB"/>
        </w:rPr>
        <w:t>is the use of “</w:t>
      </w:r>
      <w:r w:rsidR="00245B92" w:rsidRPr="006F4ECE">
        <w:rPr>
          <w:rFonts w:ascii="AppleSystemUIFont" w:hAnsi="AppleSystemUIFont" w:cs="AppleSystemUIFont"/>
          <w:lang w:val="en-GB"/>
        </w:rPr>
        <w:t xml:space="preserve">…tried-and-true strategies by testing them out, reflecting on the outcomes, and honing those strategies over decades or longer.” (Alber, 2015). </w:t>
      </w:r>
      <w:r w:rsidR="002E7B49" w:rsidRPr="006F4ECE">
        <w:rPr>
          <w:rFonts w:ascii="AppleSystemUIFont" w:hAnsi="AppleSystemUIFont" w:cs="AppleSystemUIFont"/>
          <w:lang w:val="en-GB"/>
        </w:rPr>
        <w:t xml:space="preserve">Taking this into consideration, it could be said that the combination of both Targeted Mentoring and Targeted Intervention are the practices that </w:t>
      </w:r>
      <w:r w:rsidR="00F676FA" w:rsidRPr="006F4ECE">
        <w:rPr>
          <w:rFonts w:ascii="AppleSystemUIFont" w:hAnsi="AppleSystemUIFont" w:cs="AppleSystemUIFont"/>
          <w:lang w:val="en-GB"/>
        </w:rPr>
        <w:t xml:space="preserve">have been successful in the past at School X when it comes to maintaining </w:t>
      </w:r>
      <w:r w:rsidR="00B62539" w:rsidRPr="006F4ECE">
        <w:rPr>
          <w:rFonts w:ascii="AppleSystemUIFont" w:hAnsi="AppleSystemUIFont" w:cs="AppleSystemUIFont"/>
          <w:lang w:val="en-GB"/>
        </w:rPr>
        <w:t xml:space="preserve">the outcomes for </w:t>
      </w:r>
      <w:r w:rsidR="004B3C55" w:rsidRPr="006F4ECE">
        <w:rPr>
          <w:rFonts w:ascii="AppleSystemUIFont" w:hAnsi="AppleSystemUIFont" w:cs="AppleSystemUIFont"/>
          <w:lang w:val="en-GB"/>
        </w:rPr>
        <w:t xml:space="preserve">eFSM students. </w:t>
      </w:r>
    </w:p>
    <w:p w:rsidR="00C66F90" w:rsidRPr="006F4ECE" w:rsidRDefault="00C66F90" w:rsidP="00940660">
      <w:pPr>
        <w:spacing w:line="360" w:lineRule="auto"/>
        <w:jc w:val="both"/>
        <w:rPr>
          <w:rFonts w:ascii="Calibri" w:hAnsi="Calibri"/>
          <w:color w:val="000000" w:themeColor="text1"/>
          <w:lang w:val="en-GB"/>
        </w:rPr>
      </w:pPr>
      <w:r w:rsidRPr="006F4ECE">
        <w:rPr>
          <w:rFonts w:ascii="Calibri" w:hAnsi="Calibri"/>
          <w:color w:val="000000" w:themeColor="text1"/>
          <w:lang w:val="en-GB"/>
        </w:rPr>
        <w:tab/>
        <w:t>School X also outlines with</w:t>
      </w:r>
      <w:r w:rsidR="00122913" w:rsidRPr="006F4ECE">
        <w:rPr>
          <w:rFonts w:ascii="Calibri" w:hAnsi="Calibri"/>
          <w:color w:val="000000" w:themeColor="text1"/>
          <w:lang w:val="en-GB"/>
        </w:rPr>
        <w:t>in</w:t>
      </w:r>
      <w:r w:rsidRPr="006F4ECE">
        <w:rPr>
          <w:rFonts w:ascii="Calibri" w:hAnsi="Calibri"/>
          <w:color w:val="000000" w:themeColor="text1"/>
          <w:lang w:val="en-GB"/>
        </w:rPr>
        <w:t xml:space="preserve"> their School Improvement plan an allocation of </w:t>
      </w:r>
      <w:r w:rsidR="00D17BF4" w:rsidRPr="006F4ECE">
        <w:rPr>
          <w:rFonts w:ascii="Calibri" w:hAnsi="Calibri"/>
          <w:color w:val="000000" w:themeColor="text1"/>
          <w:lang w:val="en-GB"/>
        </w:rPr>
        <w:t>£71,384</w:t>
      </w:r>
      <w:r w:rsidR="00122913" w:rsidRPr="006F4ECE">
        <w:rPr>
          <w:rFonts w:ascii="Calibri" w:hAnsi="Calibri"/>
          <w:color w:val="000000" w:themeColor="text1"/>
          <w:lang w:val="en-GB"/>
        </w:rPr>
        <w:t xml:space="preserve"> from a PDG </w:t>
      </w:r>
      <w:r w:rsidR="004473BA" w:rsidRPr="006F4ECE">
        <w:rPr>
          <w:rFonts w:ascii="Calibri" w:hAnsi="Calibri"/>
          <w:color w:val="000000" w:themeColor="text1"/>
          <w:lang w:val="en-GB"/>
        </w:rPr>
        <w:t xml:space="preserve">(Pupil Development Grant). The Pupil Development Grant is a grant that comes from the Welsh Government in the form of additional funding “to overcome the additional barriers faced by poorer learners” and is aimed to support these learners to further their education in the arts and </w:t>
      </w:r>
      <w:r w:rsidR="00E62024" w:rsidRPr="006F4ECE">
        <w:rPr>
          <w:rFonts w:ascii="Calibri" w:hAnsi="Calibri"/>
          <w:color w:val="000000" w:themeColor="text1"/>
          <w:lang w:val="en-GB"/>
        </w:rPr>
        <w:t xml:space="preserve">cultural learning </w:t>
      </w:r>
      <w:r w:rsidR="001340D0" w:rsidRPr="006F4ECE">
        <w:rPr>
          <w:rFonts w:ascii="Calibri" w:hAnsi="Calibri"/>
          <w:color w:val="000000" w:themeColor="text1"/>
          <w:lang w:val="en-GB"/>
        </w:rPr>
        <w:t xml:space="preserve">(Welsh Government, 2015). </w:t>
      </w:r>
      <w:r w:rsidR="00E45AC8" w:rsidRPr="006F4ECE">
        <w:rPr>
          <w:rFonts w:ascii="Calibri" w:hAnsi="Calibri"/>
          <w:color w:val="000000" w:themeColor="text1"/>
          <w:lang w:val="en-GB"/>
        </w:rPr>
        <w:t>Although this exact amount has been allocated to maintaining the outcomes of eFSM students at School X</w:t>
      </w:r>
      <w:r w:rsidR="00895D49" w:rsidRPr="006F4ECE">
        <w:rPr>
          <w:rFonts w:ascii="Calibri" w:hAnsi="Calibri"/>
          <w:color w:val="000000" w:themeColor="text1"/>
          <w:lang w:val="en-GB"/>
        </w:rPr>
        <w:t xml:space="preserve">, the School Improvement Plan does not outline how this funding is allocated towards programmes that target these particular students. </w:t>
      </w:r>
    </w:p>
    <w:p w:rsidR="0031261A" w:rsidRPr="006F4ECE" w:rsidRDefault="0031261A" w:rsidP="00940660">
      <w:pPr>
        <w:spacing w:line="360" w:lineRule="auto"/>
        <w:ind w:firstLine="708"/>
        <w:jc w:val="both"/>
        <w:rPr>
          <w:rFonts w:ascii="AppleSystemUIFont" w:hAnsi="AppleSystemUIFont" w:cs="AppleSystemUIFont"/>
          <w:lang w:val="en-GB"/>
        </w:rPr>
      </w:pPr>
      <w:r w:rsidRPr="006F4ECE">
        <w:rPr>
          <w:rFonts w:ascii="Calibri" w:hAnsi="Calibri"/>
          <w:color w:val="000000" w:themeColor="text1"/>
          <w:lang w:val="en-GB"/>
        </w:rPr>
        <w:t xml:space="preserve">Further reading into the impact that poverty has on students’ attainment has revealed further challenges that these students may face in their trajectory through education. </w:t>
      </w:r>
      <w:r w:rsidR="006B45CC" w:rsidRPr="006F4ECE">
        <w:rPr>
          <w:rFonts w:ascii="Calibri" w:hAnsi="Calibri"/>
          <w:color w:val="000000" w:themeColor="text1"/>
          <w:lang w:val="en-GB"/>
        </w:rPr>
        <w:t xml:space="preserve">According to </w:t>
      </w:r>
      <w:r w:rsidR="00100B03" w:rsidRPr="006F4ECE">
        <w:rPr>
          <w:rFonts w:ascii="Calibri" w:hAnsi="Calibri"/>
          <w:color w:val="000000" w:themeColor="text1"/>
          <w:lang w:val="en-GB"/>
        </w:rPr>
        <w:t xml:space="preserve">Dr. H.B Ferguson from </w:t>
      </w:r>
      <w:r w:rsidR="00100B03" w:rsidRPr="006F4ECE">
        <w:rPr>
          <w:rFonts w:ascii="AppleSystemUIFont" w:hAnsi="AppleSystemUIFont" w:cs="AppleSystemUIFont"/>
          <w:lang w:val="en-GB"/>
        </w:rPr>
        <w:t xml:space="preserve">Paediatr Child Health, socioeconomic factors are a “pervasive and persistent influence over school achievement” (Ferguson, 2007). In the very same article he also mentions that socioeconomic status is not </w:t>
      </w:r>
      <w:r w:rsidR="00100B03" w:rsidRPr="006F4ECE">
        <w:rPr>
          <w:rFonts w:ascii="AppleSystemUIFont" w:hAnsi="AppleSystemUIFont" w:cs="AppleSystemUIFont"/>
          <w:lang w:val="en-GB"/>
        </w:rPr>
        <w:lastRenderedPageBreak/>
        <w:t xml:space="preserve">the only “risk factor” when it comes to poverty and its effect on attainment; there are also factors such as parental education and </w:t>
      </w:r>
      <w:r w:rsidR="000A7B5D" w:rsidRPr="006F4ECE">
        <w:rPr>
          <w:rFonts w:ascii="AppleSystemUIFont" w:hAnsi="AppleSystemUIFont" w:cs="AppleSystemUIFont"/>
          <w:lang w:val="en-GB"/>
        </w:rPr>
        <w:t>high family stress</w:t>
      </w:r>
      <w:r w:rsidR="003206FB" w:rsidRPr="006F4ECE">
        <w:rPr>
          <w:rFonts w:ascii="AppleSystemUIFont" w:hAnsi="AppleSystemUIFont" w:cs="AppleSystemUIFont"/>
          <w:lang w:val="en-GB"/>
        </w:rPr>
        <w:t xml:space="preserve">. The article also reveals that these findings are </w:t>
      </w:r>
      <w:r w:rsidR="00A42A3C" w:rsidRPr="006F4ECE">
        <w:rPr>
          <w:rFonts w:ascii="AppleSystemUIFont" w:hAnsi="AppleSystemUIFont" w:cs="AppleSystemUIFont"/>
          <w:lang w:val="en-GB"/>
        </w:rPr>
        <w:t>true on an international level as PISA assessed the reading</w:t>
      </w:r>
      <w:r w:rsidR="00AF71F7" w:rsidRPr="006F4ECE">
        <w:rPr>
          <w:rFonts w:ascii="AppleSystemUIFont" w:hAnsi="AppleSystemUIFont" w:cs="AppleSystemUIFont"/>
          <w:lang w:val="en-GB"/>
        </w:rPr>
        <w:t>, maths and science</w:t>
      </w:r>
      <w:r w:rsidR="00A42A3C" w:rsidRPr="006F4ECE">
        <w:rPr>
          <w:rFonts w:ascii="AppleSystemUIFont" w:hAnsi="AppleSystemUIFont" w:cs="AppleSystemUIFont"/>
          <w:lang w:val="en-GB"/>
        </w:rPr>
        <w:t xml:space="preserve"> scores of 15 year old </w:t>
      </w:r>
      <w:r w:rsidR="00406B7F" w:rsidRPr="006F4ECE">
        <w:rPr>
          <w:rFonts w:ascii="AppleSystemUIFont" w:hAnsi="AppleSystemUIFont" w:cs="AppleSystemUIFont"/>
          <w:lang w:val="en-GB"/>
        </w:rPr>
        <w:t xml:space="preserve">children in total of 43 countries and the outcome was that </w:t>
      </w:r>
      <w:r w:rsidR="003A3765" w:rsidRPr="006F4ECE">
        <w:rPr>
          <w:rFonts w:ascii="AppleSystemUIFont" w:hAnsi="AppleSystemUIFont" w:cs="AppleSystemUIFont"/>
          <w:lang w:val="en-GB"/>
        </w:rPr>
        <w:t xml:space="preserve">the socio economic status and the educational measure </w:t>
      </w:r>
      <w:r w:rsidR="00AF71F7" w:rsidRPr="006F4ECE">
        <w:rPr>
          <w:rFonts w:ascii="AppleSystemUIFont" w:hAnsi="AppleSystemUIFont" w:cs="AppleSystemUIFont"/>
          <w:lang w:val="en-GB"/>
        </w:rPr>
        <w:t xml:space="preserve">showed a significant relationship that is now referred to as the “socioeconomic gradient” (Ferguson, 2007). </w:t>
      </w:r>
      <w:r w:rsidR="00F33039" w:rsidRPr="006F4ECE">
        <w:rPr>
          <w:rFonts w:ascii="AppleSystemUIFont" w:hAnsi="AppleSystemUIFont" w:cs="AppleSystemUIFont"/>
          <w:lang w:val="en-GB"/>
        </w:rPr>
        <w:t xml:space="preserve">Ferguson goes on to say that those students from backgrounds with a higher quality of life are generally more successful in their education. It could be said that this is very true for the situation in Wales as the percentage of eFSM children </w:t>
      </w:r>
      <w:r w:rsidR="00110C82" w:rsidRPr="006F4ECE">
        <w:rPr>
          <w:rFonts w:ascii="AppleSystemUIFont" w:hAnsi="AppleSystemUIFont" w:cs="AppleSystemUIFont"/>
          <w:lang w:val="en-GB"/>
        </w:rPr>
        <w:t>achieving grades A* - C in the core subjects is at 28.6% on a national scale</w:t>
      </w:r>
      <w:r w:rsidR="00362F71" w:rsidRPr="006F4ECE">
        <w:rPr>
          <w:rFonts w:ascii="AppleSystemUIFont" w:hAnsi="AppleSystemUIFont" w:cs="AppleSystemUIFont"/>
          <w:lang w:val="en-GB"/>
        </w:rPr>
        <w:t xml:space="preserve"> (</w:t>
      </w:r>
      <w:r w:rsidR="00A80A85" w:rsidRPr="006F4ECE">
        <w:rPr>
          <w:rFonts w:ascii="AppleSystemUIFont" w:hAnsi="AppleSystemUIFont" w:cs="AppleSystemUIFont"/>
          <w:lang w:val="en-GB"/>
        </w:rPr>
        <w:t>Appendix 2</w:t>
      </w:r>
      <w:r w:rsidR="00362F71" w:rsidRPr="006F4ECE">
        <w:rPr>
          <w:rFonts w:ascii="AppleSystemUIFont" w:hAnsi="AppleSystemUIFont" w:cs="AppleSystemUIFont"/>
          <w:lang w:val="en-GB"/>
        </w:rPr>
        <w:t>)</w:t>
      </w:r>
      <w:r w:rsidR="00110C82" w:rsidRPr="006F4ECE">
        <w:rPr>
          <w:rFonts w:ascii="AppleSystemUIFont" w:hAnsi="AppleSystemUIFont" w:cs="AppleSystemUIFont"/>
          <w:lang w:val="en-GB"/>
        </w:rPr>
        <w:t xml:space="preserve">. </w:t>
      </w:r>
      <w:r w:rsidR="00ED2391" w:rsidRPr="006F4ECE">
        <w:rPr>
          <w:rFonts w:ascii="AppleSystemUIFont" w:hAnsi="AppleSystemUIFont" w:cs="AppleSystemUIFont"/>
          <w:lang w:val="en-GB"/>
        </w:rPr>
        <w:t xml:space="preserve">It could be seen as necessary, therefore, to work towards closing this gap between eFSM students and non-eFSM students by investigating the best practices possible to achieve that. </w:t>
      </w:r>
    </w:p>
    <w:p w:rsidR="009E6799" w:rsidRPr="006F4ECE" w:rsidRDefault="005116F1" w:rsidP="00940660">
      <w:pPr>
        <w:spacing w:line="360" w:lineRule="auto"/>
        <w:ind w:firstLine="708"/>
        <w:jc w:val="both"/>
        <w:rPr>
          <w:rFonts w:ascii="AppleSystemUIFont" w:hAnsi="AppleSystemUIFont" w:cs="AppleSystemUIFont"/>
          <w:lang w:val="en-GB"/>
        </w:rPr>
      </w:pPr>
      <w:r w:rsidRPr="006F4ECE">
        <w:rPr>
          <w:rFonts w:ascii="Calibri" w:hAnsi="Calibri"/>
          <w:color w:val="000000" w:themeColor="text1"/>
          <w:lang w:val="en-GB"/>
        </w:rPr>
        <w:t>In an article titled “</w:t>
      </w:r>
      <w:r w:rsidR="00934BF7" w:rsidRPr="006F4ECE">
        <w:rPr>
          <w:rFonts w:ascii="AppleSystemUIFont" w:hAnsi="AppleSystemUIFont" w:cs="AppleSystemUIFont"/>
          <w:lang w:val="en-GB"/>
        </w:rPr>
        <w:t xml:space="preserve">Child poverty harms children’s educational opportunities” by Child Poverty Action Group, there is a slightly different take on some of the effects that poverty has on a child’s education. Although this essay focuses mainly on attainment levels of children living in poverty, this article focuses on their wellbeing. However it could be said that there is a strong correlation between the two issues. The article says that “teachers described children wearing worn-out shoes and unable to do homework because they have no stationery” (Child Poverty Action Group, 2018). The article then goes on to say that schools have collected food from foodbanks for students in the past. With these two scenarios in mind, it could be argued that firstly, lack of equipment will always be a hinderance for students </w:t>
      </w:r>
      <w:r w:rsidR="00CA4C20" w:rsidRPr="006F4ECE">
        <w:rPr>
          <w:rFonts w:ascii="AppleSystemUIFont" w:hAnsi="AppleSystemUIFont" w:cs="AppleSystemUIFont"/>
          <w:lang w:val="en-GB"/>
        </w:rPr>
        <w:t xml:space="preserve">to achieve their full potential as they will not be physically able to contribute inside or outside of the classroom thus affecting their grades. Furthermore, it could be argued that the physiological effects of not eating properly inhibits cognitive function and thus children who don’t have access to regular meals </w:t>
      </w:r>
      <w:r w:rsidR="00F14077" w:rsidRPr="006F4ECE">
        <w:rPr>
          <w:rFonts w:ascii="AppleSystemUIFont" w:hAnsi="AppleSystemUIFont" w:cs="AppleSystemUIFont"/>
          <w:lang w:val="en-GB"/>
        </w:rPr>
        <w:t>could</w:t>
      </w:r>
      <w:r w:rsidR="00CA4C20" w:rsidRPr="006F4ECE">
        <w:rPr>
          <w:rFonts w:ascii="AppleSystemUIFont" w:hAnsi="AppleSystemUIFont" w:cs="AppleSystemUIFont"/>
          <w:lang w:val="en-GB"/>
        </w:rPr>
        <w:t xml:space="preserve"> suffer </w:t>
      </w:r>
      <w:r w:rsidR="00F14077" w:rsidRPr="006F4ECE">
        <w:rPr>
          <w:rFonts w:ascii="AppleSystemUIFont" w:hAnsi="AppleSystemUIFont" w:cs="AppleSystemUIFont"/>
          <w:lang w:val="en-GB"/>
        </w:rPr>
        <w:t xml:space="preserve">academically as their focus may not be as sharp as those who eat regularly. </w:t>
      </w:r>
    </w:p>
    <w:p w:rsidR="009718E5" w:rsidRPr="006F4ECE" w:rsidRDefault="00A94C34" w:rsidP="00940660">
      <w:pPr>
        <w:spacing w:line="360" w:lineRule="auto"/>
        <w:ind w:firstLine="708"/>
        <w:jc w:val="both"/>
        <w:rPr>
          <w:rFonts w:ascii="AppleSystemUIFont" w:hAnsi="AppleSystemUIFont" w:cs="AppleSystemUIFont"/>
          <w:lang w:val="en-GB"/>
        </w:rPr>
      </w:pPr>
      <w:r w:rsidRPr="006F4ECE">
        <w:rPr>
          <w:rFonts w:ascii="Calibri" w:hAnsi="Calibri"/>
          <w:color w:val="000000" w:themeColor="text1"/>
          <w:lang w:val="en-GB"/>
        </w:rPr>
        <w:t xml:space="preserve">The BBC </w:t>
      </w:r>
      <w:r w:rsidR="00560FCE" w:rsidRPr="006F4ECE">
        <w:rPr>
          <w:rFonts w:ascii="Calibri" w:hAnsi="Calibri"/>
          <w:color w:val="000000" w:themeColor="text1"/>
          <w:lang w:val="en-GB"/>
        </w:rPr>
        <w:t xml:space="preserve">in Scotland </w:t>
      </w:r>
      <w:r w:rsidR="00BB7DDF" w:rsidRPr="006F4ECE">
        <w:rPr>
          <w:rFonts w:ascii="Calibri" w:hAnsi="Calibri"/>
          <w:color w:val="000000" w:themeColor="text1"/>
          <w:lang w:val="en-GB"/>
        </w:rPr>
        <w:t xml:space="preserve">has recently </w:t>
      </w:r>
      <w:r w:rsidR="009D452B" w:rsidRPr="006F4ECE">
        <w:rPr>
          <w:rFonts w:ascii="Calibri" w:hAnsi="Calibri"/>
          <w:color w:val="000000" w:themeColor="text1"/>
          <w:lang w:val="en-GB"/>
        </w:rPr>
        <w:t>written an article titled “</w:t>
      </w:r>
      <w:r w:rsidR="009D452B" w:rsidRPr="006F4ECE">
        <w:rPr>
          <w:rFonts w:ascii="AppleSystemUIFont" w:hAnsi="AppleSystemUIFont" w:cs="AppleSystemUIFont"/>
          <w:lang w:val="en-GB"/>
        </w:rPr>
        <w:t xml:space="preserve">Teachers 'need help' tackling poverty impact on education”. </w:t>
      </w:r>
      <w:r w:rsidR="00165F68" w:rsidRPr="006F4ECE">
        <w:rPr>
          <w:rFonts w:ascii="AppleSystemUIFont" w:hAnsi="AppleSystemUIFont" w:cs="AppleSystemUIFont"/>
          <w:lang w:val="en-GB"/>
        </w:rPr>
        <w:t>O</w:t>
      </w:r>
      <w:r w:rsidR="003250DF" w:rsidRPr="006F4ECE">
        <w:rPr>
          <w:rFonts w:ascii="AppleSystemUIFont" w:hAnsi="AppleSystemUIFont" w:cs="AppleSystemUIFont"/>
          <w:lang w:val="en-GB"/>
        </w:rPr>
        <w:t xml:space="preserve">ne of the more prominent issues in the article </w:t>
      </w:r>
      <w:r w:rsidR="00762943" w:rsidRPr="006F4ECE">
        <w:rPr>
          <w:rFonts w:ascii="AppleSystemUIFont" w:hAnsi="AppleSystemUIFont" w:cs="AppleSystemUIFont"/>
          <w:lang w:val="en-GB"/>
        </w:rPr>
        <w:t xml:space="preserve">is that students in poverty are not turning up to school on time </w:t>
      </w:r>
      <w:r w:rsidR="003B6E0F" w:rsidRPr="006F4ECE">
        <w:rPr>
          <w:rFonts w:ascii="AppleSystemUIFont" w:hAnsi="AppleSystemUIFont" w:cs="AppleSystemUIFont"/>
          <w:lang w:val="en-GB"/>
        </w:rPr>
        <w:t xml:space="preserve">and it suggests this is due to a lack of discipline </w:t>
      </w:r>
      <w:r w:rsidR="00CC13EE" w:rsidRPr="006F4ECE">
        <w:rPr>
          <w:rFonts w:ascii="AppleSystemUIFont" w:hAnsi="AppleSystemUIFont" w:cs="AppleSystemUIFont"/>
          <w:lang w:val="en-GB"/>
        </w:rPr>
        <w:t xml:space="preserve">as children aren’t able to go to bed on time. According to a teacher who expresses her experience in the article, this is due to parents not </w:t>
      </w:r>
      <w:r w:rsidR="00BE69CB" w:rsidRPr="006F4ECE">
        <w:rPr>
          <w:rFonts w:ascii="AppleSystemUIFont" w:hAnsi="AppleSystemUIFont" w:cs="AppleSystemUIFont"/>
          <w:lang w:val="en-GB"/>
        </w:rPr>
        <w:t xml:space="preserve">disciplining their children at home. It is also mentioned that children therefore are not able to wake up on time to attend school and their sleep deprivation is thus a hinderance on their </w:t>
      </w:r>
      <w:r w:rsidR="00AE6D8F" w:rsidRPr="006F4ECE">
        <w:rPr>
          <w:rFonts w:ascii="AppleSystemUIFont" w:hAnsi="AppleSystemUIFont" w:cs="AppleSystemUIFont"/>
          <w:lang w:val="en-GB"/>
        </w:rPr>
        <w:t xml:space="preserve">performance in class (BBC, 2018). </w:t>
      </w:r>
      <w:r w:rsidR="000E09D1" w:rsidRPr="006F4ECE">
        <w:rPr>
          <w:rFonts w:ascii="AppleSystemUIFont" w:hAnsi="AppleSystemUIFont" w:cs="AppleSystemUIFont"/>
          <w:lang w:val="en-GB"/>
        </w:rPr>
        <w:t xml:space="preserve">It could be said that this </w:t>
      </w:r>
      <w:r w:rsidR="00AB1D27" w:rsidRPr="006F4ECE">
        <w:rPr>
          <w:rFonts w:ascii="AppleSystemUIFont" w:hAnsi="AppleSystemUIFont" w:cs="AppleSystemUIFont"/>
          <w:lang w:val="en-GB"/>
        </w:rPr>
        <w:t xml:space="preserve">issue is </w:t>
      </w:r>
      <w:r w:rsidR="007C49B2" w:rsidRPr="006F4ECE">
        <w:rPr>
          <w:rFonts w:ascii="AppleSystemUIFont" w:hAnsi="AppleSystemUIFont" w:cs="AppleSystemUIFont"/>
          <w:lang w:val="en-GB"/>
        </w:rPr>
        <w:t xml:space="preserve">also </w:t>
      </w:r>
      <w:r w:rsidR="00AB1D27" w:rsidRPr="006F4ECE">
        <w:rPr>
          <w:rFonts w:ascii="AppleSystemUIFont" w:hAnsi="AppleSystemUIFont" w:cs="AppleSystemUIFont"/>
          <w:lang w:val="en-GB"/>
        </w:rPr>
        <w:t xml:space="preserve">present in Wales </w:t>
      </w:r>
      <w:r w:rsidR="006039C6" w:rsidRPr="006F4ECE">
        <w:rPr>
          <w:rFonts w:ascii="AppleSystemUIFont" w:hAnsi="AppleSystemUIFont" w:cs="AppleSystemUIFont"/>
          <w:lang w:val="en-GB"/>
        </w:rPr>
        <w:t xml:space="preserve">and the lack of discipline in impoverished households </w:t>
      </w:r>
      <w:r w:rsidR="0005692A" w:rsidRPr="006F4ECE">
        <w:rPr>
          <w:rFonts w:ascii="AppleSystemUIFont" w:hAnsi="AppleSystemUIFont" w:cs="AppleSystemUIFont"/>
          <w:lang w:val="en-GB"/>
        </w:rPr>
        <w:t xml:space="preserve">leads to </w:t>
      </w:r>
      <w:r w:rsidR="00383826" w:rsidRPr="006F4ECE">
        <w:rPr>
          <w:rFonts w:ascii="AppleSystemUIFont" w:hAnsi="AppleSystemUIFont" w:cs="AppleSystemUIFont"/>
          <w:lang w:val="en-GB"/>
        </w:rPr>
        <w:t xml:space="preserve">a reduced focus in the classroom </w:t>
      </w:r>
      <w:r w:rsidR="00071D30" w:rsidRPr="006F4ECE">
        <w:rPr>
          <w:rFonts w:ascii="AppleSystemUIFont" w:hAnsi="AppleSystemUIFont" w:cs="AppleSystemUIFont"/>
          <w:lang w:val="en-GB"/>
        </w:rPr>
        <w:t xml:space="preserve">and ultimately less contact time with the teacher as students don’t turn up on time. </w:t>
      </w:r>
    </w:p>
    <w:p w:rsidR="00433042" w:rsidRPr="006F4ECE" w:rsidRDefault="00DA457A" w:rsidP="00940660">
      <w:pPr>
        <w:spacing w:line="360" w:lineRule="auto"/>
        <w:ind w:firstLine="708"/>
        <w:jc w:val="both"/>
        <w:rPr>
          <w:rFonts w:ascii="Calibri" w:hAnsi="Calibri"/>
          <w:color w:val="000000" w:themeColor="text1"/>
          <w:lang w:val="en-GB"/>
        </w:rPr>
      </w:pPr>
      <w:r w:rsidRPr="006F4ECE">
        <w:rPr>
          <w:rFonts w:ascii="Calibri" w:hAnsi="Calibri"/>
          <w:color w:val="000000" w:themeColor="text1"/>
          <w:lang w:val="en-GB"/>
        </w:rPr>
        <w:t xml:space="preserve">A study published by the Joseph </w:t>
      </w:r>
      <w:r w:rsidR="00433042" w:rsidRPr="006F4ECE">
        <w:rPr>
          <w:rFonts w:ascii="Calibri" w:hAnsi="Calibri"/>
          <w:color w:val="000000" w:themeColor="text1"/>
          <w:lang w:val="en-GB"/>
        </w:rPr>
        <w:t>Rowntree</w:t>
      </w:r>
      <w:r w:rsidRPr="006F4ECE">
        <w:rPr>
          <w:rFonts w:ascii="Calibri" w:hAnsi="Calibri"/>
          <w:color w:val="000000" w:themeColor="text1"/>
          <w:lang w:val="en-GB"/>
        </w:rPr>
        <w:t xml:space="preserve"> Foundation</w:t>
      </w:r>
      <w:r w:rsidR="00D11CD5" w:rsidRPr="006F4ECE">
        <w:rPr>
          <w:rFonts w:ascii="Calibri" w:hAnsi="Calibri"/>
          <w:color w:val="000000" w:themeColor="text1"/>
          <w:lang w:val="en-GB"/>
        </w:rPr>
        <w:t>,</w:t>
      </w:r>
      <w:r w:rsidRPr="006F4ECE">
        <w:rPr>
          <w:rFonts w:ascii="Calibri" w:hAnsi="Calibri"/>
          <w:color w:val="000000" w:themeColor="text1"/>
          <w:lang w:val="en-GB"/>
        </w:rPr>
        <w:t xml:space="preserve"> </w:t>
      </w:r>
      <w:r w:rsidR="00351628" w:rsidRPr="006F4ECE">
        <w:rPr>
          <w:rFonts w:ascii="Calibri" w:hAnsi="Calibri"/>
          <w:color w:val="000000" w:themeColor="text1"/>
          <w:lang w:val="en-GB"/>
        </w:rPr>
        <w:t xml:space="preserve">that focuses on </w:t>
      </w:r>
      <w:r w:rsidR="008968BB" w:rsidRPr="006F4ECE">
        <w:rPr>
          <w:rFonts w:ascii="Calibri" w:hAnsi="Calibri"/>
          <w:color w:val="000000" w:themeColor="text1"/>
          <w:lang w:val="en-GB"/>
        </w:rPr>
        <w:t>poorer children’s attainment and how behaviour and attitude affect this attainment</w:t>
      </w:r>
      <w:r w:rsidR="00D11CD5" w:rsidRPr="006F4ECE">
        <w:rPr>
          <w:rFonts w:ascii="Calibri" w:hAnsi="Calibri"/>
          <w:color w:val="000000" w:themeColor="text1"/>
          <w:lang w:val="en-GB"/>
        </w:rPr>
        <w:t>,</w:t>
      </w:r>
      <w:r w:rsidR="008968BB" w:rsidRPr="006F4ECE">
        <w:rPr>
          <w:rFonts w:ascii="Calibri" w:hAnsi="Calibri"/>
          <w:color w:val="000000" w:themeColor="text1"/>
          <w:lang w:val="en-GB"/>
        </w:rPr>
        <w:t xml:space="preserve"> reveals </w:t>
      </w:r>
      <w:r w:rsidR="00D11CD5" w:rsidRPr="006F4ECE">
        <w:rPr>
          <w:rFonts w:ascii="Calibri" w:hAnsi="Calibri"/>
          <w:color w:val="000000" w:themeColor="text1"/>
          <w:lang w:val="en-GB"/>
        </w:rPr>
        <w:t>yet</w:t>
      </w:r>
      <w:r w:rsidR="008968BB" w:rsidRPr="006F4ECE">
        <w:rPr>
          <w:rFonts w:ascii="Calibri" w:hAnsi="Calibri"/>
          <w:color w:val="000000" w:themeColor="text1"/>
          <w:lang w:val="en-GB"/>
        </w:rPr>
        <w:t xml:space="preserve"> a different viewpoint on </w:t>
      </w:r>
      <w:r w:rsidR="00D11CD5" w:rsidRPr="006F4ECE">
        <w:rPr>
          <w:rFonts w:ascii="Calibri" w:hAnsi="Calibri"/>
          <w:color w:val="000000" w:themeColor="text1"/>
          <w:lang w:val="en-GB"/>
        </w:rPr>
        <w:t xml:space="preserve">some of the challenges children from a poverty background face in their secondary education. </w:t>
      </w:r>
      <w:r w:rsidR="004E5283" w:rsidRPr="006F4ECE">
        <w:rPr>
          <w:rFonts w:ascii="Calibri" w:hAnsi="Calibri"/>
          <w:color w:val="000000" w:themeColor="text1"/>
          <w:lang w:val="en-GB"/>
        </w:rPr>
        <w:t>Firstly, the report mentions</w:t>
      </w:r>
      <w:r w:rsidR="006F220F" w:rsidRPr="006F4ECE">
        <w:rPr>
          <w:rFonts w:ascii="Calibri" w:hAnsi="Calibri"/>
          <w:color w:val="000000" w:themeColor="text1"/>
          <w:lang w:val="en-GB"/>
        </w:rPr>
        <w:t xml:space="preserve"> that children from the ages of 14-16 from poorer backgrounds “</w:t>
      </w:r>
      <w:r w:rsidR="006F220F" w:rsidRPr="006F4ECE">
        <w:rPr>
          <w:rFonts w:ascii="AppleSystemUIFont" w:hAnsi="AppleSystemUIFont" w:cs="AppleSystemUIFont"/>
          <w:lang w:val="en-GB"/>
        </w:rPr>
        <w:t xml:space="preserve">show marked differences in many </w:t>
      </w:r>
      <w:r w:rsidR="006F220F" w:rsidRPr="006F4ECE">
        <w:rPr>
          <w:rFonts w:ascii="AppleSystemUIFont" w:hAnsi="AppleSystemUIFont" w:cs="AppleSystemUIFont"/>
          <w:lang w:val="en-GB"/>
        </w:rPr>
        <w:lastRenderedPageBreak/>
        <w:t>family background characteristics (including parental education, family size and ethnicity), and their attitudes and behaviours (and those of their parents) in the teenage years…” (Chowdry et al. 2010</w:t>
      </w:r>
      <w:r w:rsidR="007003C9" w:rsidRPr="006F4ECE">
        <w:rPr>
          <w:rFonts w:ascii="AppleSystemUIFont" w:hAnsi="AppleSystemUIFont" w:cs="AppleSystemUIFont"/>
          <w:lang w:val="en-GB"/>
        </w:rPr>
        <w:t>, 35</w:t>
      </w:r>
      <w:r w:rsidR="006F220F" w:rsidRPr="006F4ECE">
        <w:rPr>
          <w:rFonts w:ascii="AppleSystemUIFont" w:hAnsi="AppleSystemUIFont" w:cs="AppleSystemUIFont"/>
          <w:lang w:val="en-GB"/>
        </w:rPr>
        <w:t>)</w:t>
      </w:r>
      <w:r w:rsidR="007003C9" w:rsidRPr="006F4ECE">
        <w:rPr>
          <w:rFonts w:ascii="AppleSystemUIFont" w:hAnsi="AppleSystemUIFont" w:cs="AppleSystemUIFont"/>
          <w:lang w:val="en-GB"/>
        </w:rPr>
        <w:t xml:space="preserve">. </w:t>
      </w:r>
      <w:r w:rsidR="00BF548E" w:rsidRPr="006F4ECE">
        <w:rPr>
          <w:rFonts w:ascii="AppleSystemUIFont" w:hAnsi="AppleSystemUIFont" w:cs="AppleSystemUIFont"/>
          <w:lang w:val="en-GB"/>
        </w:rPr>
        <w:t xml:space="preserve">The report goes on to explain that these differences are a possible explanation as to the gap in attainment between these poorer youths and their richer classmates. </w:t>
      </w:r>
      <w:r w:rsidR="003D75DA" w:rsidRPr="006F4ECE">
        <w:rPr>
          <w:rFonts w:ascii="AppleSystemUIFont" w:hAnsi="AppleSystemUIFont" w:cs="AppleSystemUIFont"/>
          <w:lang w:val="en-GB"/>
        </w:rPr>
        <w:t xml:space="preserve">The text also expresses how this particular demographic is more likely to engage in more risky behaviours i.e. smoking, taking cannabis, playing truanting etc. and is less likely to engage in more positive activities such as sport, reading for pleasure or playing an instrument (Chowdry et al. 2010, 37). </w:t>
      </w:r>
      <w:r w:rsidR="000632CF" w:rsidRPr="006F4ECE">
        <w:rPr>
          <w:rFonts w:ascii="AppleSystemUIFont" w:hAnsi="AppleSystemUIFont" w:cs="AppleSystemUIFont"/>
          <w:lang w:val="en-GB"/>
        </w:rPr>
        <w:t xml:space="preserve">Given this trend in behaviour amongst poorer young people, it could be said that this negative behaviour and attitude towards learning is another </w:t>
      </w:r>
      <w:r w:rsidR="00423B9F" w:rsidRPr="006F4ECE">
        <w:rPr>
          <w:rFonts w:ascii="AppleSystemUIFont" w:hAnsi="AppleSystemUIFont" w:cs="AppleSystemUIFont"/>
          <w:lang w:val="en-GB"/>
        </w:rPr>
        <w:t xml:space="preserve">element of why young people who live in poverty </w:t>
      </w:r>
      <w:r w:rsidR="000766B1" w:rsidRPr="006F4ECE">
        <w:rPr>
          <w:rFonts w:ascii="AppleSystemUIFont" w:hAnsi="AppleSystemUIFont" w:cs="AppleSystemUIFont"/>
          <w:lang w:val="en-GB"/>
        </w:rPr>
        <w:t xml:space="preserve">do no achieve in the same way as richer students. It could be said that this negative behaviour simply overspills into their education and inhibits them from progressing the way they should. </w:t>
      </w:r>
    </w:p>
    <w:p w:rsidR="0082487F" w:rsidRPr="006F4ECE" w:rsidRDefault="000306EB" w:rsidP="00940660">
      <w:pPr>
        <w:spacing w:line="360" w:lineRule="auto"/>
        <w:ind w:firstLine="708"/>
        <w:jc w:val="both"/>
        <w:rPr>
          <w:rFonts w:ascii="Calibri" w:hAnsi="Calibri"/>
          <w:color w:val="000000" w:themeColor="text1"/>
          <w:lang w:val="en-GB"/>
        </w:rPr>
      </w:pPr>
      <w:r w:rsidRPr="006F4ECE">
        <w:rPr>
          <w:rFonts w:ascii="Calibri" w:hAnsi="Calibri"/>
          <w:color w:val="000000" w:themeColor="text1"/>
          <w:lang w:val="en-GB"/>
        </w:rPr>
        <w:t>As an aspiring MFL teacher it’s important</w:t>
      </w:r>
      <w:r w:rsidR="006D05DB" w:rsidRPr="006F4ECE">
        <w:rPr>
          <w:rFonts w:ascii="Calibri" w:hAnsi="Calibri"/>
          <w:color w:val="000000" w:themeColor="text1"/>
          <w:lang w:val="en-GB"/>
        </w:rPr>
        <w:t xml:space="preserve"> to me</w:t>
      </w:r>
      <w:r w:rsidRPr="006F4ECE">
        <w:rPr>
          <w:rFonts w:ascii="Calibri" w:hAnsi="Calibri"/>
          <w:color w:val="000000" w:themeColor="text1"/>
          <w:lang w:val="en-GB"/>
        </w:rPr>
        <w:t xml:space="preserve"> to investigate the impact that poverty has on MFL as a department and Language Trends Wales gives us an insight into th</w:t>
      </w:r>
      <w:r w:rsidR="00B024B7" w:rsidRPr="006F4ECE">
        <w:rPr>
          <w:rFonts w:ascii="Calibri" w:hAnsi="Calibri"/>
          <w:color w:val="000000" w:themeColor="text1"/>
          <w:lang w:val="en-GB"/>
        </w:rPr>
        <w:t xml:space="preserve">e situation. </w:t>
      </w:r>
      <w:r w:rsidR="003D4B63" w:rsidRPr="006F4ECE">
        <w:rPr>
          <w:rFonts w:ascii="Calibri" w:hAnsi="Calibri"/>
          <w:color w:val="000000" w:themeColor="text1"/>
          <w:lang w:val="en-GB"/>
        </w:rPr>
        <w:t>The Language Trends Wales report says that “</w:t>
      </w:r>
      <w:r w:rsidR="003D4B63" w:rsidRPr="006F4ECE">
        <w:rPr>
          <w:rFonts w:ascii="AppleSystemUIFont" w:hAnsi="AppleSystemUIFont" w:cs="AppleSystemUIFont"/>
          <w:lang w:val="en-GB"/>
        </w:rPr>
        <w:t>schools with more pupils recorded as eligible for Free School Meals are less likely to provide international engagement in relation to MFL, particularly school trips and work experience abroad” (Tinsley, 2018, 50)</w:t>
      </w:r>
      <w:r w:rsidR="00B43D4C" w:rsidRPr="006F4ECE">
        <w:rPr>
          <w:rFonts w:ascii="AppleSystemUIFont" w:hAnsi="AppleSystemUIFont" w:cs="AppleSystemUIFont"/>
          <w:lang w:val="en-GB"/>
        </w:rPr>
        <w:t xml:space="preserve">. This lack of engagement with the subject could be a cause for low attainment and it could be argued that given their lack of opportunity to participate in school trips, due to lack of funds, inhibits them from broadening their horizons and really seeing the subject in action i.e. using the language in native speaking context. An article from The Guardian affirms that many </w:t>
      </w:r>
      <w:r w:rsidR="00B0334B" w:rsidRPr="006F4ECE">
        <w:rPr>
          <w:rFonts w:ascii="AppleSystemUIFont" w:hAnsi="AppleSystemUIFont" w:cs="AppleSystemUIFont"/>
          <w:lang w:val="en-GB"/>
        </w:rPr>
        <w:t>“cannot afford to pay for their children’s school trips</w:t>
      </w:r>
      <w:r w:rsidR="00AE56EA" w:rsidRPr="006F4ECE">
        <w:rPr>
          <w:rFonts w:ascii="AppleSystemUIFont" w:hAnsi="AppleSystemUIFont" w:cs="AppleSystemUIFont"/>
          <w:lang w:val="en-GB"/>
        </w:rPr>
        <w:t xml:space="preserve">” (The Guardian, 2014) and this leads to social exclusion amongst young people. Applying this statement from The Guardian to what is true about language trends in Wales, it could be argued that the low attainment levels in MFL for eFSM students is due to their lack of access to these extra-curricular activities which could ultimately support their learning of a language and put it into context thus broadening their horizons on the subject. </w:t>
      </w:r>
    </w:p>
    <w:p w:rsidR="00971BCB" w:rsidRPr="006F4ECE" w:rsidRDefault="00971BCB" w:rsidP="00940660">
      <w:pPr>
        <w:spacing w:line="360" w:lineRule="auto"/>
        <w:ind w:firstLine="708"/>
        <w:jc w:val="both"/>
        <w:rPr>
          <w:rFonts w:ascii="Calibri" w:hAnsi="Calibri"/>
          <w:color w:val="000000" w:themeColor="text1"/>
          <w:lang w:val="en-GB"/>
        </w:rPr>
      </w:pPr>
      <w:r w:rsidRPr="006F4ECE">
        <w:rPr>
          <w:rFonts w:ascii="Calibri" w:hAnsi="Calibri"/>
          <w:color w:val="000000" w:themeColor="text1"/>
          <w:lang w:val="en-GB"/>
        </w:rPr>
        <w:t xml:space="preserve">Considering the many challenges mentioned that living in poverty can cause in a student’s education coupled with the action that School X </w:t>
      </w:r>
      <w:r w:rsidR="00C817A6" w:rsidRPr="006F4ECE">
        <w:rPr>
          <w:rFonts w:ascii="Calibri" w:hAnsi="Calibri"/>
          <w:color w:val="000000" w:themeColor="text1"/>
          <w:lang w:val="en-GB"/>
        </w:rPr>
        <w:t xml:space="preserve">is </w:t>
      </w:r>
      <w:r w:rsidR="006D63BB" w:rsidRPr="006F4ECE">
        <w:rPr>
          <w:rFonts w:ascii="Calibri" w:hAnsi="Calibri"/>
          <w:color w:val="000000" w:themeColor="text1"/>
          <w:lang w:val="en-GB"/>
        </w:rPr>
        <w:t xml:space="preserve">currently </w:t>
      </w:r>
      <w:r w:rsidR="00C817A6" w:rsidRPr="006F4ECE">
        <w:rPr>
          <w:rFonts w:ascii="Calibri" w:hAnsi="Calibri"/>
          <w:color w:val="000000" w:themeColor="text1"/>
          <w:lang w:val="en-GB"/>
        </w:rPr>
        <w:t>taking to sustain outcomes for eFSM students</w:t>
      </w:r>
      <w:r w:rsidR="006D63BB" w:rsidRPr="006F4ECE">
        <w:rPr>
          <w:rFonts w:ascii="Calibri" w:hAnsi="Calibri"/>
          <w:color w:val="000000" w:themeColor="text1"/>
          <w:lang w:val="en-GB"/>
        </w:rPr>
        <w:t xml:space="preserve">, the following section of this essay will address some recommendations </w:t>
      </w:r>
      <w:r w:rsidR="00A33759" w:rsidRPr="006F4ECE">
        <w:rPr>
          <w:rFonts w:ascii="Calibri" w:hAnsi="Calibri"/>
          <w:color w:val="000000" w:themeColor="text1"/>
          <w:lang w:val="en-GB"/>
        </w:rPr>
        <w:t>that could further support students living in poverty in improving their attainment. The first of these recommendation</w:t>
      </w:r>
      <w:r w:rsidR="007B4506" w:rsidRPr="006F4ECE">
        <w:rPr>
          <w:rFonts w:ascii="Calibri" w:hAnsi="Calibri"/>
          <w:color w:val="000000" w:themeColor="text1"/>
          <w:lang w:val="en-GB"/>
        </w:rPr>
        <w:t>s</w:t>
      </w:r>
      <w:r w:rsidR="00A33759" w:rsidRPr="006F4ECE">
        <w:rPr>
          <w:rFonts w:ascii="Calibri" w:hAnsi="Calibri"/>
          <w:color w:val="000000" w:themeColor="text1"/>
          <w:lang w:val="en-GB"/>
        </w:rPr>
        <w:t xml:space="preserve"> is based on one of the measures already taken by the school. In previous sections of the essay, it has been mentioned that mentoring is stride in the right direction when it comes to </w:t>
      </w:r>
      <w:r w:rsidR="002741F2" w:rsidRPr="006F4ECE">
        <w:rPr>
          <w:rFonts w:ascii="Calibri" w:hAnsi="Calibri"/>
          <w:color w:val="000000" w:themeColor="text1"/>
          <w:lang w:val="en-GB"/>
        </w:rPr>
        <w:t>supporting students who face challenges that others may not; in this case, living in poverty. According to Youth.gov, there are numerous advantages to mentoring young people some of which include “a better attitude about school”, “enhanced self-esteem and self-confidence” and “increased high school graduation rates” (Youth.gov</w:t>
      </w:r>
      <w:r w:rsidR="00F413C0" w:rsidRPr="006F4ECE">
        <w:rPr>
          <w:rFonts w:ascii="Calibri" w:hAnsi="Calibri"/>
          <w:color w:val="000000" w:themeColor="text1"/>
          <w:lang w:val="en-GB"/>
        </w:rPr>
        <w:t>).</w:t>
      </w:r>
      <w:r w:rsidR="002741F2" w:rsidRPr="006F4ECE">
        <w:rPr>
          <w:rFonts w:ascii="Calibri" w:hAnsi="Calibri"/>
          <w:color w:val="000000" w:themeColor="text1"/>
          <w:lang w:val="en-GB"/>
        </w:rPr>
        <w:t xml:space="preserve"> If we consider these advantages of mentoring, School X should now look forward to developing a programme that specifically </w:t>
      </w:r>
      <w:r w:rsidR="002741F2" w:rsidRPr="006F4ECE">
        <w:rPr>
          <w:rFonts w:ascii="Calibri" w:hAnsi="Calibri"/>
          <w:color w:val="000000" w:themeColor="text1"/>
          <w:lang w:val="en-GB"/>
        </w:rPr>
        <w:lastRenderedPageBreak/>
        <w:t xml:space="preserve">targets young people who live in poverty </w:t>
      </w:r>
      <w:r w:rsidR="00F413C0" w:rsidRPr="006F4ECE">
        <w:rPr>
          <w:rFonts w:ascii="Calibri" w:hAnsi="Calibri"/>
          <w:color w:val="000000" w:themeColor="text1"/>
          <w:lang w:val="en-GB"/>
        </w:rPr>
        <w:t xml:space="preserve">and look into ways to support them through their secondary education in order to raise their attainment levels. </w:t>
      </w:r>
    </w:p>
    <w:p w:rsidR="00DF0390" w:rsidRPr="006F4ECE" w:rsidRDefault="00A328A4" w:rsidP="00940660">
      <w:pPr>
        <w:spacing w:line="360" w:lineRule="auto"/>
        <w:ind w:firstLine="708"/>
        <w:jc w:val="both"/>
        <w:rPr>
          <w:rFonts w:ascii="Calibri" w:hAnsi="Calibri"/>
          <w:color w:val="000000" w:themeColor="text1"/>
          <w:lang w:val="en-GB"/>
        </w:rPr>
      </w:pPr>
      <w:r w:rsidRPr="006F4ECE">
        <w:rPr>
          <w:rFonts w:ascii="Calibri" w:hAnsi="Calibri"/>
          <w:color w:val="000000" w:themeColor="text1"/>
          <w:lang w:val="en-GB"/>
        </w:rPr>
        <w:t xml:space="preserve">The School Improvement plan also allocates a specific amount of money to the </w:t>
      </w:r>
      <w:r w:rsidR="00EC267B" w:rsidRPr="006F4ECE">
        <w:rPr>
          <w:rFonts w:ascii="Calibri" w:hAnsi="Calibri"/>
          <w:color w:val="000000" w:themeColor="text1"/>
          <w:lang w:val="en-GB"/>
        </w:rPr>
        <w:t xml:space="preserve">address the issue in question. This money comes in the form of a Pupil Development Grant that has been previously mentioned in this essay. A further recommendation would </w:t>
      </w:r>
      <w:r w:rsidR="00FE3F35" w:rsidRPr="006F4ECE">
        <w:rPr>
          <w:rFonts w:ascii="Calibri" w:hAnsi="Calibri"/>
          <w:color w:val="000000" w:themeColor="text1"/>
          <w:lang w:val="en-GB"/>
        </w:rPr>
        <w:t xml:space="preserve">be </w:t>
      </w:r>
      <w:r w:rsidR="00EC267B" w:rsidRPr="006F4ECE">
        <w:rPr>
          <w:rFonts w:ascii="Calibri" w:hAnsi="Calibri"/>
          <w:color w:val="000000" w:themeColor="text1"/>
          <w:lang w:val="en-GB"/>
        </w:rPr>
        <w:t>for School X to outline specifically how they intend to use this extra funding t</w:t>
      </w:r>
      <w:r w:rsidR="00606CA6" w:rsidRPr="006F4ECE">
        <w:rPr>
          <w:rFonts w:ascii="Calibri" w:hAnsi="Calibri"/>
          <w:color w:val="000000" w:themeColor="text1"/>
          <w:lang w:val="en-GB"/>
        </w:rPr>
        <w:t xml:space="preserve">owards </w:t>
      </w:r>
      <w:r w:rsidR="00FE3F35" w:rsidRPr="006F4ECE">
        <w:rPr>
          <w:rFonts w:ascii="Calibri" w:hAnsi="Calibri"/>
          <w:color w:val="000000" w:themeColor="text1"/>
          <w:lang w:val="en-GB"/>
        </w:rPr>
        <w:t>sustaining outcomes for eFSM students</w:t>
      </w:r>
      <w:r w:rsidR="00790F4B" w:rsidRPr="006F4ECE">
        <w:rPr>
          <w:rFonts w:ascii="Calibri" w:hAnsi="Calibri"/>
          <w:color w:val="000000" w:themeColor="text1"/>
          <w:lang w:val="en-GB"/>
        </w:rPr>
        <w:t xml:space="preserve">. For example, given that school trips aren’t always an option for </w:t>
      </w:r>
      <w:r w:rsidR="006838B9" w:rsidRPr="006F4ECE">
        <w:rPr>
          <w:rFonts w:ascii="Calibri" w:hAnsi="Calibri"/>
          <w:color w:val="000000" w:themeColor="text1"/>
          <w:lang w:val="en-GB"/>
        </w:rPr>
        <w:t xml:space="preserve">children who are subject to poverty, </w:t>
      </w:r>
      <w:r w:rsidR="00AD72DC" w:rsidRPr="006F4ECE">
        <w:rPr>
          <w:rFonts w:ascii="Calibri" w:hAnsi="Calibri"/>
          <w:color w:val="000000" w:themeColor="text1"/>
          <w:lang w:val="en-GB"/>
        </w:rPr>
        <w:t xml:space="preserve">part of this grant could subsidise the costs for these children to experience extra-curricular activities that they wouldn’t otherwise be able to afford i.e. cultural visits with the MFL department. </w:t>
      </w:r>
    </w:p>
    <w:p w:rsidR="00101F3F" w:rsidRPr="006F4ECE" w:rsidRDefault="00101F3F" w:rsidP="00940660">
      <w:pPr>
        <w:spacing w:line="360" w:lineRule="auto"/>
        <w:ind w:firstLine="708"/>
        <w:jc w:val="both"/>
        <w:rPr>
          <w:rFonts w:ascii="Calibri" w:hAnsi="Calibri"/>
          <w:color w:val="000000" w:themeColor="text1"/>
          <w:lang w:val="en-GB"/>
        </w:rPr>
      </w:pPr>
      <w:r w:rsidRPr="006F4ECE">
        <w:rPr>
          <w:rFonts w:ascii="Calibri" w:hAnsi="Calibri"/>
          <w:color w:val="000000" w:themeColor="text1"/>
          <w:lang w:val="en-GB"/>
        </w:rPr>
        <w:t>Conversations with the Senior Leadership Team at School</w:t>
      </w:r>
      <w:r w:rsidR="009E17E3" w:rsidRPr="006F4ECE">
        <w:rPr>
          <w:rFonts w:ascii="Calibri" w:hAnsi="Calibri"/>
          <w:color w:val="000000" w:themeColor="text1"/>
          <w:lang w:val="en-GB"/>
        </w:rPr>
        <w:t xml:space="preserve"> X have led to a deeper insight into the intentions for the use of the PDG. One Senior Leader mentioned that the School Improvement Plan doesn’t outline the intended purpose for this money as the school feels that it should be allocated to needs that arise during the school terms. </w:t>
      </w:r>
      <w:r w:rsidR="00E65E3B" w:rsidRPr="006F4ECE">
        <w:rPr>
          <w:rFonts w:ascii="Calibri" w:hAnsi="Calibri"/>
          <w:color w:val="000000" w:themeColor="text1"/>
          <w:lang w:val="en-GB"/>
        </w:rPr>
        <w:t xml:space="preserve">According to the Welsh Assembly, this grant is no longer being considered as extra funding but as core funding and is not used enough in funding more gifted and talented eFSM pupils (Welsh Assembly, 2018). Therefore another recommendation would be to invest this money into the staff at the school to provide the support eFSM children may need to reach their potentials. For example allocating </w:t>
      </w:r>
      <w:r w:rsidR="00D81DAF" w:rsidRPr="006F4ECE">
        <w:rPr>
          <w:rFonts w:ascii="Calibri" w:hAnsi="Calibri"/>
          <w:color w:val="000000" w:themeColor="text1"/>
          <w:lang w:val="en-GB"/>
        </w:rPr>
        <w:t xml:space="preserve">members of staff to a dedicated mentoring programme that would give these students the support they need. </w:t>
      </w:r>
    </w:p>
    <w:p w:rsidR="00940660" w:rsidRPr="006F4ECE" w:rsidRDefault="000544FC" w:rsidP="00940660">
      <w:pPr>
        <w:autoSpaceDE w:val="0"/>
        <w:autoSpaceDN w:val="0"/>
        <w:adjustRightInd w:val="0"/>
        <w:spacing w:line="360" w:lineRule="auto"/>
        <w:ind w:firstLine="708"/>
        <w:jc w:val="both"/>
        <w:rPr>
          <w:rFonts w:ascii="AppleSystemUIFont" w:hAnsi="AppleSystemUIFont" w:cs="AppleSystemUIFont"/>
          <w:lang w:val="en-GB"/>
        </w:rPr>
      </w:pPr>
      <w:r w:rsidRPr="006F4ECE">
        <w:rPr>
          <w:rFonts w:ascii="Calibri" w:hAnsi="Calibri"/>
          <w:color w:val="000000" w:themeColor="text1"/>
          <w:lang w:val="en-GB"/>
        </w:rPr>
        <w:t xml:space="preserve">Research also indicates that performance related pay is an incentive for staff to work harder within the school </w:t>
      </w:r>
      <w:r w:rsidR="00940660" w:rsidRPr="006F4ECE">
        <w:rPr>
          <w:rFonts w:ascii="Calibri" w:hAnsi="Calibri"/>
          <w:color w:val="000000" w:themeColor="text1"/>
          <w:lang w:val="en-GB"/>
        </w:rPr>
        <w:t xml:space="preserve">and could be a way of motivating people to come into the teaching profession for the long-run. Brian A. Jacob and Jens Ludwig say </w:t>
      </w:r>
      <w:r w:rsidR="00940660" w:rsidRPr="006F4ECE">
        <w:rPr>
          <w:rFonts w:ascii="Calibri" w:hAnsi="Calibri"/>
          <w:i/>
          <w:color w:val="000000" w:themeColor="text1"/>
          <w:lang w:val="en-GB"/>
        </w:rPr>
        <w:t>“</w:t>
      </w:r>
      <w:r w:rsidR="00940660" w:rsidRPr="006F4ECE">
        <w:rPr>
          <w:rFonts w:ascii="AppleSystemUIFont" w:hAnsi="AppleSystemUIFont" w:cs="AppleSystemUIFont"/>
          <w:i/>
          <w:lang w:val="en-GB"/>
        </w:rPr>
        <w:t>Proponents of “pay-for-performance,” also known as “merit” or “incentive” pay, argue that it would not only provide incentives for current teachers to work “harder” or “smarter,” but also could affect the type of people who enter the teaching force and then choose to remain”</w:t>
      </w:r>
      <w:r w:rsidR="00940660" w:rsidRPr="006F4ECE">
        <w:rPr>
          <w:rFonts w:ascii="AppleSystemUIFont" w:hAnsi="AppleSystemUIFont" w:cs="AppleSystemUIFont"/>
          <w:lang w:val="en-GB"/>
        </w:rPr>
        <w:t>(Jacob, Ludwig, 2009, 58)</w:t>
      </w:r>
      <w:r w:rsidR="00940660" w:rsidRPr="006F4ECE">
        <w:rPr>
          <w:rFonts w:ascii="AppleSystemUIFont" w:hAnsi="AppleSystemUIFont" w:cs="AppleSystemUIFont"/>
          <w:i/>
          <w:lang w:val="en-GB"/>
        </w:rPr>
        <w:t>.</w:t>
      </w:r>
      <w:r w:rsidR="00940660" w:rsidRPr="006F4ECE">
        <w:rPr>
          <w:rFonts w:ascii="AppleSystemUIFont" w:hAnsi="AppleSystemUIFont" w:cs="AppleSystemUIFont"/>
          <w:lang w:val="en-GB"/>
        </w:rPr>
        <w:t xml:space="preserve"> </w:t>
      </w:r>
      <w:r w:rsidR="00920F89" w:rsidRPr="006F4ECE">
        <w:rPr>
          <w:rFonts w:ascii="AppleSystemUIFont" w:hAnsi="AppleSystemUIFont" w:cs="AppleSystemUIFont"/>
          <w:lang w:val="en-GB"/>
        </w:rPr>
        <w:t xml:space="preserve">Using this grant as a form of incentive for staff to work harder with these students would be the next recommendation </w:t>
      </w:r>
      <w:r w:rsidR="00400AB2" w:rsidRPr="006F4ECE">
        <w:rPr>
          <w:rFonts w:ascii="AppleSystemUIFont" w:hAnsi="AppleSystemUIFont" w:cs="AppleSystemUIFont"/>
          <w:lang w:val="en-GB"/>
        </w:rPr>
        <w:t xml:space="preserve">by paying teachers more money to offer programmes that will support eFSM students. For example, this could be in the form of a supervised after-school homework club that would allow these students the space they need to work effectively and access to the necessary resources to complete their work to the highest standard possible. </w:t>
      </w:r>
    </w:p>
    <w:p w:rsidR="00B7768E" w:rsidRPr="006F4ECE" w:rsidRDefault="00B7768E" w:rsidP="00940660">
      <w:pPr>
        <w:autoSpaceDE w:val="0"/>
        <w:autoSpaceDN w:val="0"/>
        <w:adjustRightInd w:val="0"/>
        <w:spacing w:line="360" w:lineRule="auto"/>
        <w:ind w:firstLine="708"/>
        <w:jc w:val="both"/>
        <w:rPr>
          <w:rFonts w:ascii="AppleSystemUIFont" w:hAnsi="AppleSystemUIFont" w:cs="AppleSystemUIFont"/>
          <w:lang w:val="en-GB"/>
        </w:rPr>
      </w:pPr>
      <w:r w:rsidRPr="006F4ECE">
        <w:rPr>
          <w:rFonts w:ascii="AppleSystemUIFont" w:hAnsi="AppleSystemUIFont" w:cs="AppleSystemUIFont"/>
          <w:lang w:val="en-GB"/>
        </w:rPr>
        <w:t xml:space="preserve">Previously in this essay it has been mentioned that some students who are subject to poverty </w:t>
      </w:r>
      <w:r w:rsidR="00447A35" w:rsidRPr="006F4ECE">
        <w:rPr>
          <w:rFonts w:ascii="AppleSystemUIFont" w:hAnsi="AppleSystemUIFont" w:cs="AppleSystemUIFont"/>
          <w:lang w:val="en-GB"/>
        </w:rPr>
        <w:t xml:space="preserve">can </w:t>
      </w:r>
      <w:r w:rsidR="007774AF" w:rsidRPr="006F4ECE">
        <w:rPr>
          <w:rFonts w:ascii="AppleSystemUIFont" w:hAnsi="AppleSystemUIFont" w:cs="AppleSystemUIFont"/>
          <w:lang w:val="en-GB"/>
        </w:rPr>
        <w:t>dis</w:t>
      </w:r>
      <w:r w:rsidR="00447A35" w:rsidRPr="006F4ECE">
        <w:rPr>
          <w:rFonts w:ascii="AppleSystemUIFont" w:hAnsi="AppleSystemUIFont" w:cs="AppleSystemUIFont"/>
          <w:lang w:val="en-GB"/>
        </w:rPr>
        <w:t>play certain</w:t>
      </w:r>
      <w:r w:rsidR="007774AF" w:rsidRPr="006F4ECE">
        <w:rPr>
          <w:rFonts w:ascii="AppleSystemUIFont" w:hAnsi="AppleSystemUIFont" w:cs="AppleSystemUIFont"/>
          <w:lang w:val="en-GB"/>
        </w:rPr>
        <w:t xml:space="preserve"> </w:t>
      </w:r>
      <w:r w:rsidR="00447A35" w:rsidRPr="006F4ECE">
        <w:rPr>
          <w:rFonts w:ascii="AppleSystemUIFont" w:hAnsi="AppleSystemUIFont" w:cs="AppleSystemUIFont"/>
          <w:lang w:val="en-GB"/>
        </w:rPr>
        <w:t xml:space="preserve">risky behaviours </w:t>
      </w:r>
      <w:r w:rsidR="00894FDA" w:rsidRPr="006F4ECE">
        <w:rPr>
          <w:rFonts w:ascii="AppleSystemUIFont" w:hAnsi="AppleSystemUIFont" w:cs="AppleSystemUIFont"/>
          <w:lang w:val="en-GB"/>
        </w:rPr>
        <w:t xml:space="preserve">and that involving parents at an early stage </w:t>
      </w:r>
      <w:r w:rsidR="00B00887" w:rsidRPr="006F4ECE">
        <w:rPr>
          <w:rFonts w:ascii="AppleSystemUIFont" w:hAnsi="AppleSystemUIFont" w:cs="AppleSystemUIFont"/>
          <w:lang w:val="en-GB"/>
        </w:rPr>
        <w:t xml:space="preserve">as an intervention to disciplinary problems is a step in the right direction for these children </w:t>
      </w:r>
      <w:r w:rsidR="00B00887" w:rsidRPr="006F4ECE">
        <w:rPr>
          <w:rFonts w:ascii="Calibri" w:hAnsi="Calibri"/>
          <w:color w:val="000000" w:themeColor="text1"/>
          <w:lang w:val="en-GB"/>
        </w:rPr>
        <w:t xml:space="preserve">(End Child Poverty Network Cymru, 2012, 24). It would therefore be a recommendation to ensure that School X strengthen their relationships with with parents of their eFSM students who display these behaviours in order to ensure that there is a level of discipline in school that is carried back to the home life. This could maximise the students’ output inside and outside of the classroom </w:t>
      </w:r>
      <w:r w:rsidR="00DC560D" w:rsidRPr="006F4ECE">
        <w:rPr>
          <w:rFonts w:ascii="Calibri" w:hAnsi="Calibri"/>
          <w:color w:val="000000" w:themeColor="text1"/>
          <w:lang w:val="en-GB"/>
        </w:rPr>
        <w:t xml:space="preserve">as their behaviour would cease to be a hinderance to their learning process. </w:t>
      </w:r>
    </w:p>
    <w:p w:rsidR="0082487F" w:rsidRPr="006F4ECE" w:rsidRDefault="007F0C52" w:rsidP="00940660">
      <w:pPr>
        <w:spacing w:line="360" w:lineRule="auto"/>
        <w:jc w:val="both"/>
        <w:rPr>
          <w:rFonts w:ascii="AppleSystemUIFont" w:hAnsi="AppleSystemUIFont" w:cs="AppleSystemUIFont"/>
          <w:lang w:val="en-GB"/>
        </w:rPr>
      </w:pPr>
      <w:r w:rsidRPr="006F4ECE">
        <w:rPr>
          <w:rFonts w:ascii="Calibri" w:hAnsi="Calibri"/>
          <w:color w:val="FF0000"/>
          <w:lang w:val="en-GB"/>
        </w:rPr>
        <w:lastRenderedPageBreak/>
        <w:tab/>
      </w:r>
      <w:r w:rsidRPr="006F4ECE">
        <w:rPr>
          <w:rFonts w:ascii="Calibri" w:hAnsi="Calibri"/>
          <w:color w:val="000000" w:themeColor="text1"/>
          <w:lang w:val="en-GB"/>
        </w:rPr>
        <w:t>To conclude this essay, firstly it has to be said that the impact of poverty on attainment is not just an issue in Wales but an issue on a much larger scale. Throughout this essay, there have been examples presented from the United States of America all the way to Kenya.</w:t>
      </w:r>
      <w:r w:rsidR="00500DFA" w:rsidRPr="006F4ECE">
        <w:rPr>
          <w:rFonts w:ascii="Calibri" w:hAnsi="Calibri"/>
          <w:color w:val="000000" w:themeColor="text1"/>
          <w:lang w:val="en-GB"/>
        </w:rPr>
        <w:t xml:space="preserve"> As the United Kingdom is often considered to be an affluent society in general, it could be said, therefore, that articles from The Guardian which state “</w:t>
      </w:r>
      <w:r w:rsidR="00500DFA" w:rsidRPr="006F4ECE">
        <w:rPr>
          <w:rFonts w:ascii="AppleSystemUIFont" w:hAnsi="AppleSystemUIFont" w:cs="AppleSystemUIFont"/>
          <w:i/>
          <w:lang w:val="en-GB"/>
        </w:rPr>
        <w:t>Extreme child poverty is worsening across the UK, with schools increasingly forced to fill in the gaps being left by councils and social services budget cuts, school leaders have said</w:t>
      </w:r>
      <w:r w:rsidR="00500DFA" w:rsidRPr="006F4ECE">
        <w:rPr>
          <w:rFonts w:ascii="AppleSystemUIFont" w:hAnsi="AppleSystemUIFont" w:cs="AppleSystemUIFont"/>
          <w:lang w:val="en-GB"/>
        </w:rPr>
        <w:t>” (The Guardian, 2018)</w:t>
      </w:r>
      <w:r w:rsidR="00D47585" w:rsidRPr="006F4ECE">
        <w:rPr>
          <w:rFonts w:ascii="AppleSystemUIFont" w:hAnsi="AppleSystemUIFont" w:cs="AppleSystemUIFont"/>
          <w:lang w:val="en-GB"/>
        </w:rPr>
        <w:t xml:space="preserve"> are particularly alarming as many people don’t consider the sheer amount of poverty our children experience on a daily basis. Norad states that “</w:t>
      </w:r>
      <w:r w:rsidR="00D47585" w:rsidRPr="006F4ECE">
        <w:rPr>
          <w:rFonts w:ascii="AppleSystemUIFont" w:hAnsi="AppleSystemUIFont" w:cs="AppleSystemUIFont"/>
          <w:i/>
          <w:lang w:val="en-GB"/>
        </w:rPr>
        <w:t>The right to education is a fundamental human right. Every individual, irrespective of race, gender, nationality, ethnic or social origin, religion or political preference, age or disability, is entitled to a free elementary education</w:t>
      </w:r>
      <w:r w:rsidR="00D47585" w:rsidRPr="006F4ECE">
        <w:rPr>
          <w:rFonts w:ascii="AppleSystemUIFont" w:hAnsi="AppleSystemUIFont" w:cs="AppleSystemUIFont"/>
          <w:lang w:val="en-GB"/>
        </w:rPr>
        <w:t xml:space="preserve">” (Norad, 2016). Education is a global right and not a privilege therefore as educators we should ensure that this is true to all our students by not only ensuring that the more affluent students get a better shot but that all students get an equal shot at reaching their full potential. </w:t>
      </w:r>
      <w:r w:rsidR="00B74C35" w:rsidRPr="006F4ECE">
        <w:rPr>
          <w:rFonts w:ascii="AppleSystemUIFont" w:hAnsi="AppleSystemUIFont" w:cs="AppleSystemUIFont"/>
          <w:lang w:val="en-GB"/>
        </w:rPr>
        <w:t>Therefore, I believe that by following the recommendations expressed in this essay</w:t>
      </w:r>
      <w:r w:rsidR="00CF78C7" w:rsidRPr="006F4ECE">
        <w:rPr>
          <w:rFonts w:ascii="AppleSystemUIFont" w:hAnsi="AppleSystemUIFont" w:cs="AppleSystemUIFont"/>
          <w:lang w:val="en-GB"/>
        </w:rPr>
        <w:t xml:space="preserve">, School X could not only maintain their eFSM students’ outcomes but maximise them. This </w:t>
      </w:r>
      <w:r w:rsidR="00AD5C4A" w:rsidRPr="006F4ECE">
        <w:rPr>
          <w:rFonts w:ascii="AppleSystemUIFont" w:hAnsi="AppleSystemUIFont" w:cs="AppleSystemUIFont"/>
          <w:lang w:val="en-GB"/>
        </w:rPr>
        <w:t xml:space="preserve">would allow equal opportunity for the future of these students and would ultimately allow these students to have a broader range of opportunities when leaving education. </w:t>
      </w:r>
      <w:r w:rsidR="00706BB5" w:rsidRPr="006F4ECE">
        <w:rPr>
          <w:rFonts w:ascii="AppleSystemUIFont" w:hAnsi="AppleSystemUIFont" w:cs="AppleSystemUIFont"/>
          <w:lang w:val="en-GB"/>
        </w:rPr>
        <w:t xml:space="preserve">Poverty should not be a factor that affects a child’s education and it could be said that we as practitioners play a vital role in ensuring that it inhibits their potentials as little as possible. </w:t>
      </w:r>
    </w:p>
    <w:p w:rsidR="00C92C5E" w:rsidRPr="006F4ECE" w:rsidRDefault="00C92C5E" w:rsidP="00940660">
      <w:pPr>
        <w:spacing w:line="360" w:lineRule="auto"/>
        <w:jc w:val="both"/>
        <w:rPr>
          <w:rFonts w:ascii="Calibri" w:hAnsi="Calibri"/>
          <w:color w:val="000000" w:themeColor="text1"/>
          <w:lang w:val="en-GB"/>
        </w:rPr>
      </w:pPr>
    </w:p>
    <w:p w:rsidR="001D174D" w:rsidRPr="006F4ECE" w:rsidRDefault="001D174D"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u w:val="single"/>
          <w:lang w:val="en-GB"/>
        </w:rPr>
        <w:t>Reference List</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3 Reasons Why You Need Strategic Planning in Education. 2019. </w:t>
      </w:r>
      <w:r w:rsidRPr="006F4ECE">
        <w:rPr>
          <w:rFonts w:ascii="AppleSystemUIFontItalic" w:hAnsi="AppleSystemUIFontItalic" w:cs="AppleSystemUIFontItalic"/>
          <w:i/>
          <w:iCs/>
          <w:lang w:val="en-GB"/>
        </w:rPr>
        <w:t>3 Reasons Why You Need Strategic Planning in Education</w:t>
      </w:r>
      <w:r w:rsidRPr="006F4ECE">
        <w:rPr>
          <w:rFonts w:ascii="AppleSystemUIFont" w:hAnsi="AppleSystemUIFont" w:cs="AppleSystemUIFont"/>
          <w:lang w:val="en-GB"/>
        </w:rPr>
        <w:t>. [ONLINE] Available at: </w:t>
      </w:r>
      <w:hyperlink r:id="rId5" w:history="1">
        <w:r w:rsidRPr="006F4ECE">
          <w:rPr>
            <w:rFonts w:ascii="AppleSystemUIFont" w:hAnsi="AppleSystemUIFont" w:cs="AppleSystemUIFont"/>
            <w:color w:val="DCA10D"/>
            <w:u w:val="single" w:color="DCA10D"/>
            <w:lang w:val="en-GB"/>
          </w:rPr>
          <w:t>https://www.apqc.org/blog/3-reasons-why-you-need-strategic-planning-education</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BBC News. 2019. </w:t>
      </w:r>
      <w:r w:rsidRPr="006F4ECE">
        <w:rPr>
          <w:rFonts w:ascii="AppleSystemUIFontItalic" w:hAnsi="AppleSystemUIFontItalic" w:cs="AppleSystemUIFontItalic"/>
          <w:i/>
          <w:iCs/>
          <w:lang w:val="en-GB"/>
        </w:rPr>
        <w:t>Teachers 'need help' tackling poverty impact on education - BBC News</w:t>
      </w:r>
      <w:r w:rsidRPr="006F4ECE">
        <w:rPr>
          <w:rFonts w:ascii="AppleSystemUIFont" w:hAnsi="AppleSystemUIFont" w:cs="AppleSystemUIFont"/>
          <w:lang w:val="en-GB"/>
        </w:rPr>
        <w:t>. [ONLINE] Available at: </w:t>
      </w:r>
      <w:hyperlink r:id="rId6" w:history="1">
        <w:r w:rsidRPr="006F4ECE">
          <w:rPr>
            <w:rFonts w:ascii="AppleSystemUIFont" w:hAnsi="AppleSystemUIFont" w:cs="AppleSystemUIFont"/>
            <w:color w:val="DCA10D"/>
            <w:u w:val="single" w:color="DCA10D"/>
            <w:lang w:val="en-GB"/>
          </w:rPr>
          <w:t>https://www.bbc.co.uk/news/uk-scotland-44295465</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Benefits for Young People | Youth.gov. 2019. </w:t>
      </w:r>
      <w:r w:rsidRPr="006F4ECE">
        <w:rPr>
          <w:rFonts w:ascii="AppleSystemUIFontItalic" w:hAnsi="AppleSystemUIFontItalic" w:cs="AppleSystemUIFontItalic"/>
          <w:i/>
          <w:iCs/>
          <w:lang w:val="en-GB"/>
        </w:rPr>
        <w:t>Benefits for Young People | Youth.gov</w:t>
      </w:r>
      <w:r w:rsidRPr="006F4ECE">
        <w:rPr>
          <w:rFonts w:ascii="AppleSystemUIFont" w:hAnsi="AppleSystemUIFont" w:cs="AppleSystemUIFont"/>
          <w:lang w:val="en-GB"/>
        </w:rPr>
        <w:t>. [ONLINE] Available at: </w:t>
      </w:r>
      <w:hyperlink r:id="rId7" w:history="1">
        <w:r w:rsidRPr="006F4ECE">
          <w:rPr>
            <w:rFonts w:ascii="AppleSystemUIFont" w:hAnsi="AppleSystemUIFont" w:cs="AppleSystemUIFont"/>
            <w:color w:val="DCA10D"/>
            <w:u w:val="single" w:color="DCA10D"/>
            <w:lang w:val="en-GB"/>
          </w:rPr>
          <w:t>https://youth.gov/youth-topics/mentoring/benefits-mentoring-young-people</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BusinessDictionary.com. 2019. </w:t>
      </w:r>
      <w:r w:rsidRPr="006F4ECE">
        <w:rPr>
          <w:rFonts w:ascii="AppleSystemUIFontItalic" w:hAnsi="AppleSystemUIFontItalic" w:cs="AppleSystemUIFontItalic"/>
          <w:i/>
          <w:iCs/>
          <w:lang w:val="en-GB"/>
        </w:rPr>
        <w:t>What is poverty? definition and meaning - BusinessDictionary.com</w:t>
      </w:r>
      <w:r w:rsidRPr="006F4ECE">
        <w:rPr>
          <w:rFonts w:ascii="AppleSystemUIFont" w:hAnsi="AppleSystemUIFont" w:cs="AppleSystemUIFont"/>
          <w:lang w:val="en-GB"/>
        </w:rPr>
        <w:t>. [ONLINE] Available at: </w:t>
      </w:r>
      <w:hyperlink r:id="rId8" w:history="1">
        <w:r w:rsidRPr="006F4ECE">
          <w:rPr>
            <w:rFonts w:ascii="AppleSystemUIFont" w:hAnsi="AppleSystemUIFont" w:cs="AppleSystemUIFont"/>
            <w:color w:val="DCA10D"/>
            <w:u w:val="single" w:color="DCA10D"/>
            <w:lang w:val="en-GB"/>
          </w:rPr>
          <w:t>http://www.businessdictionary.com/definition/poverty.html</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 xml:space="preserve">Cahill, H et al. </w:t>
      </w:r>
      <w:r w:rsidRPr="006F4ECE">
        <w:rPr>
          <w:rFonts w:ascii="AppleSystemUIFontItalic" w:hAnsi="AppleSystemUIFontItalic" w:cs="AppleSystemUIFontItalic"/>
          <w:i/>
          <w:iCs/>
          <w:lang w:val="en-GB"/>
        </w:rPr>
        <w:t>Building resilience in children and young people</w:t>
      </w:r>
      <w:r w:rsidRPr="006F4ECE">
        <w:rPr>
          <w:rFonts w:ascii="AppleSystemUIFont" w:hAnsi="AppleSystemUIFont" w:cs="AppleSystemUIFont"/>
          <w:lang w:val="en-GB"/>
        </w:rPr>
        <w:t xml:space="preserve"> Melbourne Graduate School of Education. Available at </w:t>
      </w:r>
      <w:hyperlink r:id="rId9" w:history="1">
        <w:r w:rsidRPr="006F4ECE">
          <w:rPr>
            <w:rFonts w:ascii="AppleSystemUIFont" w:hAnsi="AppleSystemUIFont" w:cs="AppleSystemUIFont"/>
            <w:color w:val="DCA10D"/>
            <w:lang w:val="en-GB"/>
          </w:rPr>
          <w:t>https://www.education.vic.gov.au/documents/about/department/resiliencelitreview.pdf</w:t>
        </w:r>
      </w:hyperlink>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Child poverty harms children’s educational opportunities | Child Poverty Action Group. 2019. </w:t>
      </w:r>
      <w:r w:rsidRPr="006F4ECE">
        <w:rPr>
          <w:rFonts w:ascii="AppleSystemUIFontItalic" w:hAnsi="AppleSystemUIFontItalic" w:cs="AppleSystemUIFontItalic"/>
          <w:i/>
          <w:iCs/>
          <w:lang w:val="en-GB"/>
        </w:rPr>
        <w:t>Child poverty harms children’s educational opportunities | Child Poverty Action Group</w:t>
      </w:r>
      <w:r w:rsidRPr="006F4ECE">
        <w:rPr>
          <w:rFonts w:ascii="AppleSystemUIFont" w:hAnsi="AppleSystemUIFont" w:cs="AppleSystemUIFont"/>
          <w:lang w:val="en-GB"/>
        </w:rPr>
        <w:t>. [ONLINE] Available at: </w:t>
      </w:r>
      <w:hyperlink r:id="rId10" w:history="1">
        <w:r w:rsidRPr="006F4ECE">
          <w:rPr>
            <w:rFonts w:ascii="AppleSystemUIFont" w:hAnsi="AppleSystemUIFont" w:cs="AppleSystemUIFont"/>
            <w:color w:val="DCA10D"/>
            <w:u w:val="single" w:color="DCA10D"/>
            <w:lang w:val="en-GB"/>
          </w:rPr>
          <w:t>http://www.cpag.org.uk/content/child-poverty-harms-children’s-educational-opportunities</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lastRenderedPageBreak/>
        <w:t xml:space="preserve">Chowdry, H et al. 2010 </w:t>
      </w:r>
      <w:r w:rsidRPr="006F4ECE">
        <w:rPr>
          <w:rFonts w:ascii="AppleSystemUIFontItalic" w:hAnsi="AppleSystemUIFontItalic" w:cs="AppleSystemUIFontItalic"/>
          <w:i/>
          <w:iCs/>
          <w:lang w:val="en-GB"/>
        </w:rPr>
        <w:t xml:space="preserve">Poorer children’s educational attainment: how important are attitudes and behaviour? </w:t>
      </w:r>
      <w:r w:rsidRPr="006F4ECE">
        <w:rPr>
          <w:rFonts w:ascii="AppleSystemUIFont" w:hAnsi="AppleSystemUIFont" w:cs="AppleSystemUIFont"/>
          <w:lang w:val="en-GB"/>
        </w:rPr>
        <w:t xml:space="preserve">Joseph Rowntree Foundation. Available at </w:t>
      </w:r>
      <w:hyperlink r:id="rId11" w:history="1">
        <w:r w:rsidRPr="006F4ECE">
          <w:rPr>
            <w:rFonts w:ascii="AppleSystemUIFont" w:hAnsi="AppleSystemUIFont" w:cs="AppleSystemUIFont"/>
            <w:color w:val="DCA10D"/>
            <w:lang w:val="en-GB"/>
          </w:rPr>
          <w:t>https://www.jrf.org.uk/sites/default/files/jrf/migrated/files/poorer-children-education-full.pdf</w:t>
        </w:r>
      </w:hyperlink>
    </w:p>
    <w:p w:rsidR="00150FA7" w:rsidRPr="006F4ECE" w:rsidRDefault="00150FA7" w:rsidP="001D174D">
      <w:pPr>
        <w:autoSpaceDE w:val="0"/>
        <w:autoSpaceDN w:val="0"/>
        <w:adjustRightInd w:val="0"/>
        <w:rPr>
          <w:rFonts w:ascii="AppleSystemUIFontBold" w:hAnsi="AppleSystemUIFontBold" w:cs="AppleSystemUIFontBold"/>
          <w:b/>
          <w:bCs/>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Bold" w:hAnsi="AppleSystemUIFontBold" w:cs="AppleSystemUIFontBold"/>
          <w:b/>
          <w:bCs/>
          <w:lang w:val="en-GB"/>
        </w:rPr>
        <w:t>Donaldson, G</w:t>
      </w:r>
      <w:r w:rsidRPr="006F4ECE">
        <w:rPr>
          <w:rFonts w:ascii="AppleSystemUIFont" w:hAnsi="AppleSystemUIFont" w:cs="AppleSystemUIFont"/>
          <w:lang w:val="en-GB"/>
        </w:rPr>
        <w:t xml:space="preserve">. (2015) </w:t>
      </w:r>
      <w:r w:rsidRPr="006F4ECE">
        <w:rPr>
          <w:rFonts w:ascii="AppleSystemUIFontItalic" w:hAnsi="AppleSystemUIFontItalic" w:cs="AppleSystemUIFontItalic"/>
          <w:i/>
          <w:iCs/>
          <w:lang w:val="en-GB"/>
        </w:rPr>
        <w:t>Successful Futures – Looking at the Curriculum and Assessment Arrangements in Wales</w:t>
      </w:r>
      <w:r w:rsidRPr="006F4ECE">
        <w:rPr>
          <w:rFonts w:ascii="AppleSystemUIFont" w:hAnsi="AppleSystemUIFont" w:cs="AppleSystemUIFont"/>
          <w:lang w:val="en-GB"/>
        </w:rPr>
        <w:t xml:space="preserve"> Available at https://beta.gov.wales/sites/default/files/publications/2018-03/succesful-futures-a-summary-of-professor-graham-donaldsons-report.pdf</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Edutopia. 2019. </w:t>
      </w:r>
      <w:r w:rsidRPr="006F4ECE">
        <w:rPr>
          <w:rFonts w:ascii="AppleSystemUIFontItalic" w:hAnsi="AppleSystemUIFontItalic" w:cs="AppleSystemUIFontItalic"/>
          <w:i/>
          <w:iCs/>
          <w:lang w:val="en-GB"/>
        </w:rPr>
        <w:t>Defining "Best Practice" in Teaching | Edutopia</w:t>
      </w:r>
      <w:r w:rsidRPr="006F4ECE">
        <w:rPr>
          <w:rFonts w:ascii="AppleSystemUIFont" w:hAnsi="AppleSystemUIFont" w:cs="AppleSystemUIFont"/>
          <w:lang w:val="en-GB"/>
        </w:rPr>
        <w:t>. [ONLINE] Available at: </w:t>
      </w:r>
      <w:hyperlink r:id="rId12" w:history="1">
        <w:r w:rsidRPr="006F4ECE">
          <w:rPr>
            <w:rFonts w:ascii="AppleSystemUIFont" w:hAnsi="AppleSystemUIFont" w:cs="AppleSystemUIFont"/>
            <w:color w:val="DCA10D"/>
            <w:u w:val="single" w:color="DCA10D"/>
            <w:lang w:val="en-GB"/>
          </w:rPr>
          <w:t>https://www.edutopia.org/blog/defining-best-practice-teaching-rebecca-alber</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4763B2" w:rsidRPr="006F4ECE" w:rsidRDefault="004763B2"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 xml:space="preserve">End Child Poverty Network Cymru, 2012, </w:t>
      </w:r>
      <w:r w:rsidRPr="006F4ECE">
        <w:rPr>
          <w:rFonts w:ascii="AppleSystemUIFontItalic" w:hAnsi="AppleSystemUIFontItalic" w:cs="AppleSystemUIFontItalic"/>
          <w:i/>
          <w:iCs/>
          <w:lang w:val="en-GB"/>
        </w:rPr>
        <w:t xml:space="preserve">Tackling Child Poverty in Wales: A Good Practice Guide for Schools </w:t>
      </w:r>
      <w:r w:rsidRPr="006F4ECE">
        <w:rPr>
          <w:rFonts w:ascii="AppleSystemUIFont" w:hAnsi="AppleSystemUIFont" w:cs="AppleSystemUIFont"/>
          <w:lang w:val="en-GB"/>
        </w:rPr>
        <w:t>Children in Wales. Cardiff.</w:t>
      </w:r>
    </w:p>
    <w:p w:rsidR="004763B2" w:rsidRPr="006F4ECE" w:rsidRDefault="004763B2"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Ferguson, HB, et al. 2007. The impact of poverty on educational outcomes for children. </w:t>
      </w:r>
      <w:r w:rsidRPr="006F4ECE">
        <w:rPr>
          <w:rFonts w:ascii="AppleSystemUIFontItalic" w:hAnsi="AppleSystemUIFontItalic" w:cs="AppleSystemUIFontItalic"/>
          <w:i/>
          <w:iCs/>
          <w:lang w:val="en-GB"/>
        </w:rPr>
        <w:t>Paediatr Child Health</w:t>
      </w:r>
      <w:r w:rsidRPr="006F4ECE">
        <w:rPr>
          <w:rFonts w:ascii="AppleSystemUIFont" w:hAnsi="AppleSystemUIFont" w:cs="AppleSystemUIFont"/>
          <w:lang w:val="en-GB"/>
        </w:rPr>
        <w:t>, 12(8), 701-706.</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Gardner, J, 2011. Ethical Guidelines for Educational Research. </w:t>
      </w:r>
      <w:r w:rsidRPr="006F4ECE">
        <w:rPr>
          <w:rFonts w:ascii="AppleSystemUIFontItalic" w:hAnsi="AppleSystemUIFontItalic" w:cs="AppleSystemUIFontItalic"/>
          <w:i/>
          <w:iCs/>
          <w:lang w:val="en-GB"/>
        </w:rPr>
        <w:t>BERA</w:t>
      </w:r>
      <w:r w:rsidRPr="006F4ECE">
        <w:rPr>
          <w:rFonts w:ascii="AppleSystemUIFont" w:hAnsi="AppleSystemUIFont" w:cs="AppleSystemUIFont"/>
          <w:lang w:val="en-GB"/>
        </w:rPr>
        <w:t>, [Online]. -, 1-11. Available at: </w:t>
      </w:r>
      <w:hyperlink r:id="rId13" w:history="1">
        <w:r w:rsidRPr="006F4ECE">
          <w:rPr>
            <w:rFonts w:ascii="AppleSystemUIFont" w:hAnsi="AppleSystemUIFont" w:cs="AppleSystemUIFont"/>
            <w:color w:val="DCA10D"/>
            <w:lang w:val="en-GB"/>
          </w:rPr>
          <w:t>https://www.bera.ac.uk/wp-content/uploads/2014/02/BERA-Ethical-Guidelines-2011.pdf?noredirect=1</w:t>
        </w:r>
      </w:hyperlink>
      <w:r w:rsidRPr="006F4ECE">
        <w:rPr>
          <w:rFonts w:ascii="AppleSystemUIFont" w:hAnsi="AppleSystemUIFont" w:cs="AppleSystemUIFont"/>
          <w:lang w:val="en-GB"/>
        </w:rPr>
        <w:t>[Accessed 18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Jacob, Ludwig, B, J, 2009. Improving educational outcomes for poor children. </w:t>
      </w:r>
      <w:r w:rsidRPr="006F4ECE">
        <w:rPr>
          <w:rFonts w:ascii="AppleSystemUIFontItalic" w:hAnsi="AppleSystemUIFontItalic" w:cs="AppleSystemUIFontItalic"/>
          <w:i/>
          <w:iCs/>
          <w:lang w:val="en-GB"/>
        </w:rPr>
        <w:t>Focus</w:t>
      </w:r>
      <w:r w:rsidRPr="006F4ECE">
        <w:rPr>
          <w:rFonts w:ascii="AppleSystemUIFont" w:hAnsi="AppleSystemUIFont" w:cs="AppleSystemUIFont"/>
          <w:lang w:val="en-GB"/>
        </w:rPr>
        <w:t>, 26 (2), 56-61.</w:t>
      </w: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 xml:space="preserve">LERNER, A.L. 1999 </w:t>
      </w:r>
      <w:r w:rsidRPr="006F4ECE">
        <w:rPr>
          <w:rFonts w:ascii="AppleSystemUIFontItalic" w:hAnsi="AppleSystemUIFontItalic" w:cs="AppleSystemUIFontItalic"/>
          <w:i/>
          <w:iCs/>
          <w:lang w:val="en-GB"/>
        </w:rPr>
        <w:t>A Strategic Planning Primer for Higher Education</w:t>
      </w:r>
      <w:r w:rsidRPr="006F4ECE">
        <w:rPr>
          <w:rFonts w:ascii="AppleSystemUIFont" w:hAnsi="AppleSystemUIFont" w:cs="AppleSystemUIFont"/>
          <w:lang w:val="en-GB"/>
        </w:rPr>
        <w:t xml:space="preserve"> College of Business Administration and </w:t>
      </w: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 xml:space="preserve">Economics, California State University, Northridge Available at </w:t>
      </w:r>
      <w:hyperlink r:id="rId14" w:history="1">
        <w:r w:rsidRPr="006F4ECE">
          <w:rPr>
            <w:rFonts w:ascii="AppleSystemUIFont" w:hAnsi="AppleSystemUIFont" w:cs="AppleSystemUIFont"/>
            <w:color w:val="DCA10D"/>
            <w:lang w:val="en-GB"/>
          </w:rPr>
          <w:t>https://pdfs.semanticscholar.org/db77/91c74d95b8149a31b9149fb174d2e36d042b.pdf</w:t>
        </w:r>
      </w:hyperlink>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Mbugua, Rarieya, F, J, 2013. Collaborative strategic planning: myth or reality?. </w:t>
      </w:r>
      <w:r w:rsidRPr="006F4ECE">
        <w:rPr>
          <w:rFonts w:ascii="AppleSystemUIFontItalic" w:hAnsi="AppleSystemUIFontItalic" w:cs="AppleSystemUIFontItalic"/>
          <w:i/>
          <w:iCs/>
          <w:lang w:val="en-GB"/>
        </w:rPr>
        <w:t>Educational Management Administration &amp; Leadership</w:t>
      </w:r>
      <w:r w:rsidRPr="006F4ECE">
        <w:rPr>
          <w:rFonts w:ascii="AppleSystemUIFont" w:hAnsi="AppleSystemUIFont" w:cs="AppleSystemUIFont"/>
          <w:lang w:val="en-GB"/>
        </w:rPr>
        <w:t>, Vol 42(1), 99–111.</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National Assembly for Wales. 2019. </w:t>
      </w:r>
      <w:r w:rsidRPr="006F4ECE">
        <w:rPr>
          <w:rFonts w:ascii="AppleSystemUIFontItalic" w:hAnsi="AppleSystemUIFontItalic" w:cs="AppleSystemUIFontItalic"/>
          <w:i/>
          <w:iCs/>
          <w:lang w:val="en-GB"/>
        </w:rPr>
        <w:t>Pupil Development Grant needs to be better targeted and monitored to ensure value for money, says National Assembly committee </w:t>
      </w:r>
      <w:r w:rsidRPr="006F4ECE">
        <w:rPr>
          <w:rFonts w:ascii="AppleSystemUIFont" w:hAnsi="AppleSystemUIFont" w:cs="AppleSystemUIFont"/>
          <w:lang w:val="en-GB"/>
        </w:rPr>
        <w:t>. [ONLINE] Available at: </w:t>
      </w:r>
      <w:hyperlink r:id="rId15" w:history="1">
        <w:r w:rsidRPr="006F4ECE">
          <w:rPr>
            <w:rFonts w:ascii="AppleSystemUIFont" w:hAnsi="AppleSystemUIFont" w:cs="AppleSystemUIFont"/>
            <w:color w:val="DCA10D"/>
            <w:u w:val="single" w:color="DCA10D"/>
            <w:lang w:val="en-GB"/>
          </w:rPr>
          <w:t>http://www.assembly.wales/en/newhome/pages/newsitem.aspx?itemid=1874</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NoradDev. 2019. </w:t>
      </w:r>
      <w:r w:rsidRPr="006F4ECE">
        <w:rPr>
          <w:rFonts w:ascii="AppleSystemUIFontItalic" w:hAnsi="AppleSystemUIFontItalic" w:cs="AppleSystemUIFontItalic"/>
          <w:i/>
          <w:iCs/>
          <w:lang w:val="en-GB"/>
        </w:rPr>
        <w:t>Right to education</w:t>
      </w:r>
      <w:r w:rsidRPr="006F4ECE">
        <w:rPr>
          <w:rFonts w:ascii="AppleSystemUIFont" w:hAnsi="AppleSystemUIFont" w:cs="AppleSystemUIFont"/>
          <w:lang w:val="en-GB"/>
        </w:rPr>
        <w:t>. [ONLINE] Available at: </w:t>
      </w:r>
      <w:hyperlink r:id="rId16" w:history="1">
        <w:r w:rsidRPr="006F4ECE">
          <w:rPr>
            <w:rFonts w:ascii="AppleSystemUIFont" w:hAnsi="AppleSystemUIFont" w:cs="AppleSystemUIFont"/>
            <w:color w:val="DCA10D"/>
            <w:u w:val="single" w:color="DCA10D"/>
            <w:lang w:val="en-GB"/>
          </w:rPr>
          <w:t>https://norad.no/en/front/thematic-areas/education/right-to-education/</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Panopto. 2019. </w:t>
      </w:r>
      <w:r w:rsidRPr="006F4ECE">
        <w:rPr>
          <w:rFonts w:ascii="AppleSystemUIFontItalic" w:hAnsi="AppleSystemUIFontItalic" w:cs="AppleSystemUIFontItalic"/>
          <w:i/>
          <w:iCs/>
          <w:lang w:val="en-GB"/>
        </w:rPr>
        <w:t>Strategic Planning 2018</w:t>
      </w:r>
      <w:r w:rsidRPr="006F4ECE">
        <w:rPr>
          <w:rFonts w:ascii="AppleSystemUIFont" w:hAnsi="AppleSystemUIFont" w:cs="AppleSystemUIFont"/>
          <w:lang w:val="en-GB"/>
        </w:rPr>
        <w:t>. [ONLINE] Available at: </w:t>
      </w:r>
      <w:hyperlink r:id="rId17" w:history="1">
        <w:r w:rsidRPr="006F4ECE">
          <w:rPr>
            <w:rFonts w:ascii="AppleSystemUIFont" w:hAnsi="AppleSystemUIFont" w:cs="AppleSystemUIFont"/>
            <w:color w:val="DCA10D"/>
            <w:u w:val="single" w:color="DCA10D"/>
            <w:lang w:val="en-GB"/>
          </w:rPr>
          <w:t>https://uwtsd.hosted.panopto.com/Panopto/Pages/Viewer.aspx?id=5134775b-abaa-496e-8687-a9b9009a4af3&amp;start=undefined</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Royal College of Surgeons. 2019 </w:t>
      </w:r>
      <w:r w:rsidRPr="006F4ECE">
        <w:rPr>
          <w:rFonts w:ascii="AppleSystemUIFontItalic" w:hAnsi="AppleSystemUIFontItalic" w:cs="AppleSystemUIFontItalic"/>
          <w:i/>
          <w:iCs/>
          <w:lang w:val="en-GB"/>
        </w:rPr>
        <w:t>Targeted Mentoring — Royal College of Surgeons</w:t>
      </w:r>
      <w:r w:rsidRPr="006F4ECE">
        <w:rPr>
          <w:rFonts w:ascii="AppleSystemUIFont" w:hAnsi="AppleSystemUIFont" w:cs="AppleSystemUIFont"/>
          <w:lang w:val="en-GB"/>
        </w:rPr>
        <w:t>. [ONLINE] Available at: </w:t>
      </w:r>
      <w:hyperlink r:id="rId18" w:history="1">
        <w:r w:rsidRPr="006F4ECE">
          <w:rPr>
            <w:rFonts w:ascii="AppleSystemUIFont" w:hAnsi="AppleSystemUIFont" w:cs="AppleSystemUIFont"/>
            <w:color w:val="DCA10D"/>
            <w:u w:val="single" w:color="DCA10D"/>
            <w:lang w:val="en-GB"/>
          </w:rPr>
          <w:t>https://www.rcseng.ac.uk/standards-and-research/support-for-surgeons-and-services/professional-support-for-surgeons/mentoring/targeted-mentoring/</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u w:val="single"/>
          <w:lang w:val="en-GB"/>
        </w:rPr>
      </w:pPr>
      <w:r w:rsidRPr="006F4ECE">
        <w:rPr>
          <w:rFonts w:ascii="AppleSystemUIFont" w:hAnsi="AppleSystemUIFont" w:cs="AppleSystemUIFont"/>
          <w:lang w:val="en-GB"/>
        </w:rPr>
        <w:t>State of Victoria. 2018.</w:t>
      </w:r>
      <w:r w:rsidRPr="006F4ECE">
        <w:rPr>
          <w:rFonts w:ascii="AppleSystemUIFontItalic" w:hAnsi="AppleSystemUIFontItalic" w:cs="AppleSystemUIFontItalic"/>
          <w:i/>
          <w:iCs/>
          <w:lang w:val="en-GB"/>
        </w:rPr>
        <w:t xml:space="preserve"> Improving School Governance: Strategic Planning </w:t>
      </w:r>
      <w:r w:rsidRPr="006F4ECE">
        <w:rPr>
          <w:rFonts w:ascii="AppleSystemUIFont" w:hAnsi="AppleSystemUIFont" w:cs="AppleSystemUIFont"/>
          <w:lang w:val="en-GB"/>
        </w:rPr>
        <w:t xml:space="preserve">Melbourne 2018 Available at </w:t>
      </w:r>
      <w:r w:rsidRPr="006F4ECE">
        <w:rPr>
          <w:rFonts w:ascii="AppleSystemUIFont" w:hAnsi="AppleSystemUIFont" w:cs="AppleSystemUIFont"/>
          <w:lang w:val="en-GB"/>
        </w:rPr>
        <w:tab/>
      </w:r>
      <w:r w:rsidRPr="006F4ECE">
        <w:rPr>
          <w:rFonts w:ascii="AppleSystemUIFont" w:hAnsi="AppleSystemUIFont" w:cs="AppleSystemUIFont"/>
          <w:lang w:val="en-GB"/>
        </w:rPr>
        <w:fldChar w:fldCharType="begin"/>
      </w:r>
      <w:r w:rsidRPr="006F4ECE">
        <w:rPr>
          <w:rFonts w:ascii="AppleSystemUIFont" w:hAnsi="AppleSystemUIFont" w:cs="AppleSystemUIFont"/>
          <w:lang w:val="en-GB"/>
        </w:rPr>
        <w:instrText>HYPERLINK "https://www.education.vic.gov.au/Documents/school/principals/governance/strategicplanningph.PDF"</w:instrText>
      </w:r>
      <w:r w:rsidRPr="006F4ECE">
        <w:rPr>
          <w:rFonts w:ascii="AppleSystemUIFont" w:hAnsi="AppleSystemUIFont" w:cs="AppleSystemUIFont"/>
          <w:lang w:val="en-GB"/>
        </w:rPr>
      </w:r>
      <w:r w:rsidRPr="006F4ECE">
        <w:rPr>
          <w:rFonts w:ascii="AppleSystemUIFont" w:hAnsi="AppleSystemUIFont" w:cs="AppleSystemUIFont"/>
          <w:lang w:val="en-GB"/>
        </w:rPr>
        <w:fldChar w:fldCharType="separate"/>
      </w:r>
      <w:r w:rsidRPr="006F4ECE">
        <w:rPr>
          <w:rFonts w:ascii="AppleSystemUIFont" w:hAnsi="AppleSystemUIFont" w:cs="AppleSystemUIFont"/>
          <w:color w:val="DCA10D"/>
          <w:u w:val="single" w:color="DCA10D"/>
          <w:lang w:val="en-GB"/>
        </w:rPr>
        <w:t>https://www.education.vic.gov.au/Documents/school/principals/governance/strategicplanningph.PDF</w:t>
      </w:r>
      <w:r w:rsidRPr="006F4ECE">
        <w:rPr>
          <w:rFonts w:ascii="AppleSystemUIFont" w:hAnsi="AppleSystemUIFont" w:cs="AppleSystemUIFont"/>
          <w:lang w:val="en-GB"/>
        </w:rPr>
        <w:fldChar w:fldCharType="end"/>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lastRenderedPageBreak/>
        <w:t>Targeted Interventions - Kentucky Department of Education . 2019. </w:t>
      </w:r>
      <w:r w:rsidRPr="006F4ECE">
        <w:rPr>
          <w:rFonts w:ascii="AppleSystemUIFontItalic" w:hAnsi="AppleSystemUIFontItalic" w:cs="AppleSystemUIFontItalic"/>
          <w:i/>
          <w:iCs/>
          <w:lang w:val="en-GB"/>
        </w:rPr>
        <w:t>Targeted Interventions - Kentucky Department of Education </w:t>
      </w:r>
      <w:r w:rsidRPr="006F4ECE">
        <w:rPr>
          <w:rFonts w:ascii="AppleSystemUIFont" w:hAnsi="AppleSystemUIFont" w:cs="AppleSystemUIFont"/>
          <w:lang w:val="en-GB"/>
        </w:rPr>
        <w:t>. [ONLINE] Available at: </w:t>
      </w:r>
      <w:hyperlink r:id="rId19" w:history="1">
        <w:r w:rsidRPr="006F4ECE">
          <w:rPr>
            <w:rFonts w:ascii="AppleSystemUIFont" w:hAnsi="AppleSystemUIFont" w:cs="AppleSystemUIFont"/>
            <w:color w:val="DCA10D"/>
            <w:u w:val="single" w:color="DCA10D"/>
            <w:lang w:val="en-GB"/>
          </w:rPr>
          <w:t>https://education.ky.gov/educational/int/Pages/default.aspx</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The Guardian. 2019. </w:t>
      </w:r>
      <w:r w:rsidRPr="006F4ECE">
        <w:rPr>
          <w:rFonts w:ascii="AppleSystemUIFontItalic" w:hAnsi="AppleSystemUIFontItalic" w:cs="AppleSystemUIFontItalic"/>
          <w:i/>
          <w:iCs/>
          <w:lang w:val="en-GB"/>
        </w:rPr>
        <w:t>Poverty inquiry finds growing inequality in schools | Society | The Guardian</w:t>
      </w:r>
      <w:r w:rsidRPr="006F4ECE">
        <w:rPr>
          <w:rFonts w:ascii="AppleSystemUIFont" w:hAnsi="AppleSystemUIFont" w:cs="AppleSystemUIFont"/>
          <w:lang w:val="en-GB"/>
        </w:rPr>
        <w:t>. [ONLINE] Available at: </w:t>
      </w:r>
      <w:hyperlink r:id="rId20" w:history="1">
        <w:r w:rsidRPr="006F4ECE">
          <w:rPr>
            <w:rFonts w:ascii="AppleSystemUIFont" w:hAnsi="AppleSystemUIFont" w:cs="AppleSystemUIFont"/>
            <w:color w:val="DCA10D"/>
            <w:u w:val="single" w:color="DCA10D"/>
            <w:lang w:val="en-GB"/>
          </w:rPr>
          <w:t>https://www.theguardian.com/society/2014/aug/31/inequality-schools-children-poverty-commission</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The Guardian. 2019. </w:t>
      </w:r>
      <w:r w:rsidRPr="006F4ECE">
        <w:rPr>
          <w:rFonts w:ascii="AppleSystemUIFontItalic" w:hAnsi="AppleSystemUIFontItalic" w:cs="AppleSystemUIFontItalic"/>
          <w:i/>
          <w:iCs/>
          <w:lang w:val="en-GB"/>
        </w:rPr>
        <w:t>Teachers warn of growing poverty crisis in British schools | Education | The Guardian</w:t>
      </w:r>
      <w:r w:rsidRPr="006F4ECE">
        <w:rPr>
          <w:rFonts w:ascii="AppleSystemUIFont" w:hAnsi="AppleSystemUIFont" w:cs="AppleSystemUIFont"/>
          <w:lang w:val="en-GB"/>
        </w:rPr>
        <w:t>. [ONLINE] Available at: </w:t>
      </w:r>
      <w:hyperlink r:id="rId21" w:history="1">
        <w:r w:rsidRPr="006F4ECE">
          <w:rPr>
            <w:rFonts w:ascii="AppleSystemUIFont" w:hAnsi="AppleSystemUIFont" w:cs="AppleSystemUIFont"/>
            <w:color w:val="DCA10D"/>
            <w:u w:val="single" w:color="DCA10D"/>
            <w:lang w:val="en-GB"/>
          </w:rPr>
          <w:t>https://www.theguardian.com/education/2018/apr/02/teachers-warn-of-growing-poverty-crisis-in-british-schools</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Thoughtexchange. 2019. </w:t>
      </w:r>
      <w:r w:rsidRPr="006F4ECE">
        <w:rPr>
          <w:rFonts w:ascii="AppleSystemUIFontItalic" w:hAnsi="AppleSystemUIFontItalic" w:cs="AppleSystemUIFontItalic"/>
          <w:i/>
          <w:iCs/>
          <w:lang w:val="en-GB"/>
        </w:rPr>
        <w:t>Strategic Planning in Education – 3 Keys to Success | Thoughtexchange</w:t>
      </w:r>
      <w:r w:rsidRPr="006F4ECE">
        <w:rPr>
          <w:rFonts w:ascii="AppleSystemUIFont" w:hAnsi="AppleSystemUIFont" w:cs="AppleSystemUIFont"/>
          <w:lang w:val="en-GB"/>
        </w:rPr>
        <w:t>. [ONLINE] Available at: </w:t>
      </w:r>
      <w:hyperlink r:id="rId22" w:history="1">
        <w:r w:rsidRPr="006F4ECE">
          <w:rPr>
            <w:rFonts w:ascii="AppleSystemUIFont" w:hAnsi="AppleSystemUIFont" w:cs="AppleSystemUIFont"/>
            <w:color w:val="DCA10D"/>
            <w:u w:val="single" w:color="DCA10D"/>
            <w:lang w:val="en-GB"/>
          </w:rPr>
          <w:t>https://www.thoughtexchange.com/strategic-planning-in-education-3-keys-to-success/</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Bold" w:hAnsi="AppleSystemUIFontBold" w:cs="AppleSystemUIFontBold"/>
          <w:b/>
          <w:bCs/>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Bold" w:hAnsi="AppleSystemUIFontBold" w:cs="AppleSystemUIFontBold"/>
          <w:b/>
          <w:bCs/>
          <w:lang w:val="en-GB"/>
        </w:rPr>
        <w:t>Tinsley, T</w:t>
      </w:r>
      <w:r w:rsidRPr="006F4ECE">
        <w:rPr>
          <w:rFonts w:ascii="AppleSystemUIFont" w:hAnsi="AppleSystemUIFont" w:cs="AppleSystemUIFont"/>
          <w:lang w:val="en-GB"/>
        </w:rPr>
        <w:t xml:space="preserve"> (2018) </w:t>
      </w:r>
      <w:r w:rsidRPr="006F4ECE">
        <w:rPr>
          <w:rFonts w:ascii="AppleSystemUIFontItalic" w:hAnsi="AppleSystemUIFontItalic" w:cs="AppleSystemUIFontItalic"/>
          <w:i/>
          <w:iCs/>
          <w:lang w:val="en-GB"/>
        </w:rPr>
        <w:t>Language Trends Wales 2018 – The state of language learning in secondary schools in Wales</w:t>
      </w:r>
      <w:r w:rsidRPr="006F4ECE">
        <w:rPr>
          <w:rFonts w:ascii="AppleSystemUIFont" w:hAnsi="AppleSystemUIFont" w:cs="AppleSystemUIFont"/>
          <w:lang w:val="en-GB"/>
        </w:rPr>
        <w:t xml:space="preserve"> British Council Wales. Available at </w:t>
      </w:r>
      <w:hyperlink r:id="rId23" w:history="1">
        <w:r w:rsidRPr="006F4ECE">
          <w:rPr>
            <w:rFonts w:ascii="AppleSystemUIFont" w:hAnsi="AppleSystemUIFont" w:cs="AppleSystemUIFont"/>
            <w:color w:val="DCA10D"/>
            <w:u w:val="single" w:color="DCA10D"/>
            <w:lang w:val="en-GB"/>
          </w:rPr>
          <w:t>https://wales.britishcouncil.org/sites/default/files/language_trends_wales_2018.pdf</w:t>
        </w:r>
      </w:hyperlink>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Welsh Government</w:t>
      </w:r>
      <w:r w:rsidR="00A543D8" w:rsidRPr="006F4ECE">
        <w:rPr>
          <w:rFonts w:ascii="AppleSystemUIFont" w:hAnsi="AppleSystemUIFont" w:cs="AppleSystemUIFont"/>
          <w:lang w:val="en-GB"/>
        </w:rPr>
        <w:t xml:space="preserve">. 2019. </w:t>
      </w:r>
      <w:r w:rsidRPr="006F4ECE">
        <w:rPr>
          <w:rFonts w:ascii="AppleSystemUIFontItalic" w:hAnsi="AppleSystemUIFontItalic" w:cs="AppleSystemUIFontItalic"/>
          <w:i/>
          <w:iCs/>
          <w:lang w:val="en-GB"/>
        </w:rPr>
        <w:t>Written Statement -</w:t>
      </w:r>
      <w:r w:rsidRPr="006F4ECE">
        <w:rPr>
          <w:rFonts w:ascii="AppleSystemUIFontItalic" w:hAnsi="AppleSystemUIFontItalic" w:cs="AppleSystemUIFontItalic"/>
          <w:i/>
          <w:iCs/>
          <w:lang w:val="en-GB"/>
        </w:rPr>
        <w:t>A</w:t>
      </w:r>
      <w:r w:rsidRPr="006F4ECE">
        <w:rPr>
          <w:rFonts w:ascii="AppleSystemUIFontItalic" w:hAnsi="AppleSystemUIFontItalic" w:cs="AppleSystemUIFontItalic"/>
          <w:i/>
          <w:iCs/>
          <w:lang w:val="en-GB"/>
        </w:rPr>
        <w:t xml:space="preserve"> National School Categorisation System </w:t>
      </w:r>
      <w:r w:rsidRPr="006F4ECE">
        <w:rPr>
          <w:rFonts w:ascii="AppleSystemUIFontItalic" w:hAnsi="AppleSystemUIFontItalic" w:cs="AppleSystemUIFontItalic"/>
          <w:i/>
          <w:iCs/>
          <w:lang w:val="en-GB"/>
        </w:rPr>
        <w:t>an</w:t>
      </w:r>
      <w:r w:rsidRPr="006F4ECE">
        <w:rPr>
          <w:rFonts w:ascii="AppleSystemUIFontItalic" w:hAnsi="AppleSystemUIFontItalic" w:cs="AppleSystemUIFontItalic"/>
          <w:i/>
          <w:iCs/>
          <w:lang w:val="en-GB"/>
        </w:rPr>
        <w:t xml:space="preserve"> Update in Relation to Secondary Schools </w:t>
      </w:r>
      <w:r w:rsidRPr="006F4ECE">
        <w:rPr>
          <w:rFonts w:ascii="AppleSystemUIFont" w:hAnsi="AppleSystemUIFont" w:cs="AppleSystemUIFont"/>
          <w:lang w:val="en-GB"/>
        </w:rPr>
        <w:t>. [ONLINE] Available at: </w:t>
      </w:r>
      <w:hyperlink r:id="rId24" w:history="1">
        <w:r w:rsidRPr="006F4ECE">
          <w:rPr>
            <w:rFonts w:ascii="AppleSystemUIFont" w:hAnsi="AppleSystemUIFont" w:cs="AppleSystemUIFont"/>
            <w:color w:val="DCA10D"/>
            <w:u w:val="single" w:color="DCA10D"/>
            <w:lang w:val="en-GB"/>
          </w:rPr>
          <w:t>https://gov.wales/about/cabinet/cabinetstatements/previous-administration/2014/schoolcategorisation/?lang=en</w:t>
        </w:r>
      </w:hyperlink>
      <w:r w:rsidRPr="006F4ECE">
        <w:rPr>
          <w:rFonts w:ascii="AppleSystemUIFont" w:hAnsi="AppleSystemUIFont" w:cs="AppleSystemUIFont"/>
          <w:lang w:val="en-GB"/>
        </w:rPr>
        <w:t>. [Accessed 27 January 2019].</w:t>
      </w:r>
    </w:p>
    <w:p w:rsidR="00150FA7" w:rsidRPr="006F4ECE" w:rsidRDefault="00150FA7" w:rsidP="001D174D">
      <w:pPr>
        <w:autoSpaceDE w:val="0"/>
        <w:autoSpaceDN w:val="0"/>
        <w:adjustRightInd w:val="0"/>
        <w:rPr>
          <w:rFonts w:ascii="AppleSystemUIFont" w:hAnsi="AppleSystemUIFont" w:cs="AppleSystemUIFont"/>
          <w:lang w:val="en-GB"/>
        </w:rPr>
      </w:pPr>
    </w:p>
    <w:p w:rsidR="00150FA7" w:rsidRPr="006F4ECE" w:rsidRDefault="00150FA7" w:rsidP="001D174D">
      <w:pPr>
        <w:autoSpaceDE w:val="0"/>
        <w:autoSpaceDN w:val="0"/>
        <w:adjustRightInd w:val="0"/>
        <w:rPr>
          <w:rFonts w:ascii="AppleSystemUIFont" w:hAnsi="AppleSystemUIFont" w:cs="AppleSystemUIFont"/>
          <w:lang w:val="en-GB"/>
        </w:rPr>
      </w:pPr>
      <w:r w:rsidRPr="006F4ECE">
        <w:rPr>
          <w:rFonts w:ascii="AppleSystemUIFont" w:hAnsi="AppleSystemUIFont" w:cs="AppleSystemUIFont"/>
          <w:lang w:val="en-GB"/>
        </w:rPr>
        <w:t xml:space="preserve">Welsh Government. 2015. </w:t>
      </w:r>
      <w:r w:rsidRPr="006F4ECE">
        <w:rPr>
          <w:rFonts w:ascii="AppleSystemUIFontItalic" w:hAnsi="AppleSystemUIFontItalic" w:cs="AppleSystemUIFontItalic"/>
          <w:i/>
          <w:iCs/>
          <w:lang w:val="en-GB"/>
        </w:rPr>
        <w:t>Using the Pupil Deprivation Grant in support of arts and cultural activity: Guidance for practitioners</w:t>
      </w:r>
      <w:r w:rsidRPr="006F4ECE">
        <w:rPr>
          <w:rFonts w:ascii="AppleSystemUIFont" w:hAnsi="AppleSystemUIFont" w:cs="AppleSystemUIFont"/>
          <w:lang w:val="en-GB"/>
        </w:rPr>
        <w:t xml:space="preserve">. Cardiff. Available at </w:t>
      </w:r>
      <w:hyperlink r:id="rId25" w:history="1">
        <w:r w:rsidRPr="006F4ECE">
          <w:rPr>
            <w:rFonts w:ascii="AppleSystemUIFont" w:hAnsi="AppleSystemUIFont" w:cs="AppleSystemUIFont"/>
            <w:color w:val="DCA10D"/>
            <w:lang w:val="en-GB"/>
          </w:rPr>
          <w:t>https://beta.gov.wales/sites/default/files/publications/2018-11/using-the-pupil-deprivation-grant-in-support-of-arts-and-cultural-activity.pdf</w:t>
        </w:r>
      </w:hyperlink>
    </w:p>
    <w:p w:rsidR="001D174D" w:rsidRPr="006F4ECE" w:rsidRDefault="001D174D" w:rsidP="001D174D">
      <w:pPr>
        <w:autoSpaceDE w:val="0"/>
        <w:autoSpaceDN w:val="0"/>
        <w:adjustRightInd w:val="0"/>
        <w:rPr>
          <w:rFonts w:ascii="AppleSystemUIFont" w:hAnsi="AppleSystemUIFont" w:cs="AppleSystemUIFont"/>
          <w:lang w:val="en-GB"/>
        </w:rPr>
      </w:pPr>
    </w:p>
    <w:p w:rsidR="001D174D" w:rsidRPr="006F4ECE" w:rsidRDefault="001D174D" w:rsidP="001D174D">
      <w:pPr>
        <w:autoSpaceDE w:val="0"/>
        <w:autoSpaceDN w:val="0"/>
        <w:adjustRightInd w:val="0"/>
        <w:rPr>
          <w:rFonts w:ascii="AppleSystemUIFont" w:hAnsi="AppleSystemUIFont" w:cs="AppleSystemUIFont"/>
          <w:lang w:val="en-GB"/>
        </w:rPr>
      </w:pPr>
    </w:p>
    <w:p w:rsidR="001D174D" w:rsidRPr="006F4ECE" w:rsidRDefault="001D174D" w:rsidP="001D174D">
      <w:pPr>
        <w:autoSpaceDE w:val="0"/>
        <w:autoSpaceDN w:val="0"/>
        <w:adjustRightInd w:val="0"/>
        <w:rPr>
          <w:rFonts w:ascii="AppleSystemUIFont" w:hAnsi="AppleSystemUIFont" w:cs="AppleSystemUIFont"/>
          <w:lang w:val="en-GB"/>
        </w:rPr>
      </w:pPr>
    </w:p>
    <w:p w:rsidR="001D174D" w:rsidRPr="006F4ECE" w:rsidRDefault="001D174D" w:rsidP="001D174D">
      <w:pPr>
        <w:autoSpaceDE w:val="0"/>
        <w:autoSpaceDN w:val="0"/>
        <w:adjustRightInd w:val="0"/>
        <w:rPr>
          <w:rFonts w:ascii="AppleSystemUIFontItalic" w:hAnsi="AppleSystemUIFontItalic" w:cs="AppleSystemUIFontItalic"/>
          <w:i/>
          <w:iCs/>
          <w:lang w:val="en-GB"/>
        </w:rPr>
      </w:pPr>
    </w:p>
    <w:p w:rsidR="001D174D" w:rsidRPr="006F4ECE" w:rsidRDefault="001D174D" w:rsidP="001D174D">
      <w:pPr>
        <w:autoSpaceDE w:val="0"/>
        <w:autoSpaceDN w:val="0"/>
        <w:adjustRightInd w:val="0"/>
        <w:rPr>
          <w:rFonts w:ascii="AppleSystemUIFont" w:hAnsi="AppleSystemUIFont" w:cs="AppleSystemUIFont"/>
          <w:lang w:val="en-GB"/>
        </w:rPr>
      </w:pPr>
    </w:p>
    <w:p w:rsidR="001D174D" w:rsidRPr="006F4ECE" w:rsidRDefault="001D174D" w:rsidP="001D174D">
      <w:pPr>
        <w:autoSpaceDE w:val="0"/>
        <w:autoSpaceDN w:val="0"/>
        <w:adjustRightInd w:val="0"/>
        <w:rPr>
          <w:rFonts w:ascii="AppleSystemUIFont" w:hAnsi="AppleSystemUIFont" w:cs="AppleSystemUIFont"/>
          <w:lang w:val="en-GB"/>
        </w:rPr>
      </w:pPr>
    </w:p>
    <w:p w:rsidR="001D174D" w:rsidRPr="006F4ECE" w:rsidRDefault="001D174D" w:rsidP="001D174D">
      <w:pPr>
        <w:autoSpaceDE w:val="0"/>
        <w:autoSpaceDN w:val="0"/>
        <w:adjustRightInd w:val="0"/>
        <w:rPr>
          <w:rFonts w:ascii="AppleSystemUIFont" w:hAnsi="AppleSystemUIFont" w:cs="AppleSystemUIFont"/>
          <w:lang w:val="en-GB"/>
        </w:rPr>
      </w:pPr>
    </w:p>
    <w:p w:rsidR="001D174D" w:rsidRPr="006F4ECE" w:rsidRDefault="001D174D" w:rsidP="001D174D">
      <w:pPr>
        <w:autoSpaceDE w:val="0"/>
        <w:autoSpaceDN w:val="0"/>
        <w:adjustRightInd w:val="0"/>
        <w:rPr>
          <w:rFonts w:ascii="AppleSystemUIFont" w:hAnsi="AppleSystemUIFont" w:cs="AppleSystemUIFont"/>
          <w:lang w:val="en-GB"/>
        </w:rPr>
      </w:pPr>
    </w:p>
    <w:p w:rsidR="00675B2C" w:rsidRPr="006F4ECE" w:rsidRDefault="00675B2C" w:rsidP="00940660">
      <w:pPr>
        <w:spacing w:line="360" w:lineRule="auto"/>
        <w:jc w:val="both"/>
        <w:rPr>
          <w:rFonts w:ascii="Calibri" w:hAnsi="Calibri"/>
          <w:color w:val="000000" w:themeColor="text1"/>
          <w:lang w:val="en-GB"/>
        </w:rPr>
      </w:pPr>
    </w:p>
    <w:sectPr w:rsidR="00675B2C" w:rsidRPr="006F4ECE" w:rsidSect="001D6B6E">
      <w:pgSz w:w="11900" w:h="16840"/>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C1B6B"/>
    <w:multiLevelType w:val="hybridMultilevel"/>
    <w:tmpl w:val="FC2A6E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B6E"/>
    <w:rsid w:val="00004E77"/>
    <w:rsid w:val="00006C71"/>
    <w:rsid w:val="00017871"/>
    <w:rsid w:val="000306EB"/>
    <w:rsid w:val="00030864"/>
    <w:rsid w:val="00037691"/>
    <w:rsid w:val="00044E20"/>
    <w:rsid w:val="000544FC"/>
    <w:rsid w:val="00055D5A"/>
    <w:rsid w:val="0005692A"/>
    <w:rsid w:val="000632CF"/>
    <w:rsid w:val="00071D30"/>
    <w:rsid w:val="000764F8"/>
    <w:rsid w:val="000766B1"/>
    <w:rsid w:val="00081E5A"/>
    <w:rsid w:val="000862BC"/>
    <w:rsid w:val="000A1F4E"/>
    <w:rsid w:val="000A2E1E"/>
    <w:rsid w:val="000A7B5D"/>
    <w:rsid w:val="000B0BA3"/>
    <w:rsid w:val="000C1D19"/>
    <w:rsid w:val="000C2A03"/>
    <w:rsid w:val="000C3C1C"/>
    <w:rsid w:val="000C72CE"/>
    <w:rsid w:val="000C7CBA"/>
    <w:rsid w:val="000D3240"/>
    <w:rsid w:val="000D6B08"/>
    <w:rsid w:val="000D745D"/>
    <w:rsid w:val="000E09D1"/>
    <w:rsid w:val="000F1452"/>
    <w:rsid w:val="000F164E"/>
    <w:rsid w:val="000F67A0"/>
    <w:rsid w:val="00100B03"/>
    <w:rsid w:val="00101F3F"/>
    <w:rsid w:val="00110C82"/>
    <w:rsid w:val="00121F24"/>
    <w:rsid w:val="00122913"/>
    <w:rsid w:val="00124562"/>
    <w:rsid w:val="00133853"/>
    <w:rsid w:val="001340D0"/>
    <w:rsid w:val="00134DAA"/>
    <w:rsid w:val="00137372"/>
    <w:rsid w:val="00150FA7"/>
    <w:rsid w:val="00152770"/>
    <w:rsid w:val="00160448"/>
    <w:rsid w:val="00165F68"/>
    <w:rsid w:val="00166983"/>
    <w:rsid w:val="001D174D"/>
    <w:rsid w:val="001D6B6E"/>
    <w:rsid w:val="001E2A57"/>
    <w:rsid w:val="001E4933"/>
    <w:rsid w:val="001E569C"/>
    <w:rsid w:val="001E6FA9"/>
    <w:rsid w:val="00227C93"/>
    <w:rsid w:val="00245B92"/>
    <w:rsid w:val="002501E0"/>
    <w:rsid w:val="00252A3C"/>
    <w:rsid w:val="002632DD"/>
    <w:rsid w:val="00263BED"/>
    <w:rsid w:val="002741F2"/>
    <w:rsid w:val="0027570F"/>
    <w:rsid w:val="002866B0"/>
    <w:rsid w:val="002A5370"/>
    <w:rsid w:val="002C143C"/>
    <w:rsid w:val="002E6D6B"/>
    <w:rsid w:val="002E6E2A"/>
    <w:rsid w:val="002E7B49"/>
    <w:rsid w:val="003032A3"/>
    <w:rsid w:val="003069C9"/>
    <w:rsid w:val="0030735F"/>
    <w:rsid w:val="0031261A"/>
    <w:rsid w:val="003206FB"/>
    <w:rsid w:val="00321563"/>
    <w:rsid w:val="003250DF"/>
    <w:rsid w:val="00326813"/>
    <w:rsid w:val="00327296"/>
    <w:rsid w:val="003446A1"/>
    <w:rsid w:val="00345080"/>
    <w:rsid w:val="00346BB4"/>
    <w:rsid w:val="00351628"/>
    <w:rsid w:val="00356E7C"/>
    <w:rsid w:val="00362F71"/>
    <w:rsid w:val="003652DB"/>
    <w:rsid w:val="003676C0"/>
    <w:rsid w:val="00374E6B"/>
    <w:rsid w:val="00383826"/>
    <w:rsid w:val="0038421D"/>
    <w:rsid w:val="00387FD5"/>
    <w:rsid w:val="0039013B"/>
    <w:rsid w:val="003A3765"/>
    <w:rsid w:val="003B6E0F"/>
    <w:rsid w:val="003C204D"/>
    <w:rsid w:val="003C2BF9"/>
    <w:rsid w:val="003D4B63"/>
    <w:rsid w:val="003D75DA"/>
    <w:rsid w:val="00400AB2"/>
    <w:rsid w:val="00405BAD"/>
    <w:rsid w:val="00406B7F"/>
    <w:rsid w:val="00412A6C"/>
    <w:rsid w:val="00423B9F"/>
    <w:rsid w:val="00427AC3"/>
    <w:rsid w:val="00433042"/>
    <w:rsid w:val="00440065"/>
    <w:rsid w:val="004473BA"/>
    <w:rsid w:val="00447A35"/>
    <w:rsid w:val="004763B2"/>
    <w:rsid w:val="004771E3"/>
    <w:rsid w:val="004814BB"/>
    <w:rsid w:val="004A4510"/>
    <w:rsid w:val="004A4C39"/>
    <w:rsid w:val="004B3C55"/>
    <w:rsid w:val="004C3A8A"/>
    <w:rsid w:val="004D5C35"/>
    <w:rsid w:val="004E4F93"/>
    <w:rsid w:val="004E5283"/>
    <w:rsid w:val="004F7613"/>
    <w:rsid w:val="00500DFA"/>
    <w:rsid w:val="00501AB9"/>
    <w:rsid w:val="00501F52"/>
    <w:rsid w:val="0051119C"/>
    <w:rsid w:val="005116F1"/>
    <w:rsid w:val="00514038"/>
    <w:rsid w:val="00521A02"/>
    <w:rsid w:val="00526E7D"/>
    <w:rsid w:val="00537C88"/>
    <w:rsid w:val="00546E89"/>
    <w:rsid w:val="00554B18"/>
    <w:rsid w:val="00560680"/>
    <w:rsid w:val="00560FCE"/>
    <w:rsid w:val="005761D1"/>
    <w:rsid w:val="00587E6B"/>
    <w:rsid w:val="005923EC"/>
    <w:rsid w:val="0059344A"/>
    <w:rsid w:val="00595875"/>
    <w:rsid w:val="005A16B6"/>
    <w:rsid w:val="005C3D32"/>
    <w:rsid w:val="005C7377"/>
    <w:rsid w:val="005D3777"/>
    <w:rsid w:val="005D6E4F"/>
    <w:rsid w:val="005E3B46"/>
    <w:rsid w:val="005F2326"/>
    <w:rsid w:val="005F2CD4"/>
    <w:rsid w:val="00600136"/>
    <w:rsid w:val="00600190"/>
    <w:rsid w:val="00601746"/>
    <w:rsid w:val="006039C6"/>
    <w:rsid w:val="00606CA6"/>
    <w:rsid w:val="0061062A"/>
    <w:rsid w:val="00613E08"/>
    <w:rsid w:val="00675B2C"/>
    <w:rsid w:val="006838B9"/>
    <w:rsid w:val="006961AD"/>
    <w:rsid w:val="006A296E"/>
    <w:rsid w:val="006B45CC"/>
    <w:rsid w:val="006B56C2"/>
    <w:rsid w:val="006B5E58"/>
    <w:rsid w:val="006C6A13"/>
    <w:rsid w:val="006D05DB"/>
    <w:rsid w:val="006D4B19"/>
    <w:rsid w:val="006D63BB"/>
    <w:rsid w:val="006F220F"/>
    <w:rsid w:val="006F4ECE"/>
    <w:rsid w:val="007003C9"/>
    <w:rsid w:val="00703909"/>
    <w:rsid w:val="00706BB5"/>
    <w:rsid w:val="00710AA7"/>
    <w:rsid w:val="00713BF3"/>
    <w:rsid w:val="0071679E"/>
    <w:rsid w:val="00736278"/>
    <w:rsid w:val="00762943"/>
    <w:rsid w:val="00770FAD"/>
    <w:rsid w:val="007774AF"/>
    <w:rsid w:val="00790F4B"/>
    <w:rsid w:val="007A4742"/>
    <w:rsid w:val="007B4506"/>
    <w:rsid w:val="007B7FC0"/>
    <w:rsid w:val="007C49B2"/>
    <w:rsid w:val="007C7EF1"/>
    <w:rsid w:val="007D54B1"/>
    <w:rsid w:val="007E5947"/>
    <w:rsid w:val="007F0C52"/>
    <w:rsid w:val="007F2FCF"/>
    <w:rsid w:val="0080562B"/>
    <w:rsid w:val="0082487F"/>
    <w:rsid w:val="00837C15"/>
    <w:rsid w:val="008542E0"/>
    <w:rsid w:val="00855573"/>
    <w:rsid w:val="00856963"/>
    <w:rsid w:val="00860C1C"/>
    <w:rsid w:val="00891DC3"/>
    <w:rsid w:val="00894FDA"/>
    <w:rsid w:val="00895D49"/>
    <w:rsid w:val="008968BB"/>
    <w:rsid w:val="008A0B6B"/>
    <w:rsid w:val="008A4656"/>
    <w:rsid w:val="008A5D11"/>
    <w:rsid w:val="008C3057"/>
    <w:rsid w:val="008D0567"/>
    <w:rsid w:val="008E0179"/>
    <w:rsid w:val="008E20C0"/>
    <w:rsid w:val="009153E0"/>
    <w:rsid w:val="00920F89"/>
    <w:rsid w:val="00926018"/>
    <w:rsid w:val="00934BF7"/>
    <w:rsid w:val="00940660"/>
    <w:rsid w:val="00941879"/>
    <w:rsid w:val="0095521E"/>
    <w:rsid w:val="009718E5"/>
    <w:rsid w:val="00971BCB"/>
    <w:rsid w:val="009748AB"/>
    <w:rsid w:val="00977B12"/>
    <w:rsid w:val="00980CE5"/>
    <w:rsid w:val="009C39DE"/>
    <w:rsid w:val="009D452B"/>
    <w:rsid w:val="009D5289"/>
    <w:rsid w:val="009D5D5E"/>
    <w:rsid w:val="009D5F4A"/>
    <w:rsid w:val="009E17E3"/>
    <w:rsid w:val="009E4A14"/>
    <w:rsid w:val="009E6799"/>
    <w:rsid w:val="009F1E55"/>
    <w:rsid w:val="009F2AB1"/>
    <w:rsid w:val="009F42AC"/>
    <w:rsid w:val="00A00132"/>
    <w:rsid w:val="00A00AEB"/>
    <w:rsid w:val="00A1133E"/>
    <w:rsid w:val="00A178E6"/>
    <w:rsid w:val="00A211AA"/>
    <w:rsid w:val="00A328A4"/>
    <w:rsid w:val="00A33759"/>
    <w:rsid w:val="00A3605A"/>
    <w:rsid w:val="00A42A3C"/>
    <w:rsid w:val="00A5033C"/>
    <w:rsid w:val="00A506EF"/>
    <w:rsid w:val="00A5195F"/>
    <w:rsid w:val="00A543D8"/>
    <w:rsid w:val="00A629F8"/>
    <w:rsid w:val="00A73B28"/>
    <w:rsid w:val="00A7500D"/>
    <w:rsid w:val="00A80A85"/>
    <w:rsid w:val="00A902AC"/>
    <w:rsid w:val="00A92B7E"/>
    <w:rsid w:val="00A94C34"/>
    <w:rsid w:val="00AB1D27"/>
    <w:rsid w:val="00AB7FAB"/>
    <w:rsid w:val="00AC359A"/>
    <w:rsid w:val="00AC6F44"/>
    <w:rsid w:val="00AD5C4A"/>
    <w:rsid w:val="00AD72DC"/>
    <w:rsid w:val="00AE56EA"/>
    <w:rsid w:val="00AE6D8F"/>
    <w:rsid w:val="00AF2DEA"/>
    <w:rsid w:val="00AF5DEA"/>
    <w:rsid w:val="00AF71F7"/>
    <w:rsid w:val="00B00887"/>
    <w:rsid w:val="00B01218"/>
    <w:rsid w:val="00B024B7"/>
    <w:rsid w:val="00B0334B"/>
    <w:rsid w:val="00B12C46"/>
    <w:rsid w:val="00B154C6"/>
    <w:rsid w:val="00B364B9"/>
    <w:rsid w:val="00B43D4C"/>
    <w:rsid w:val="00B45ED2"/>
    <w:rsid w:val="00B5173F"/>
    <w:rsid w:val="00B62539"/>
    <w:rsid w:val="00B719DA"/>
    <w:rsid w:val="00B74C35"/>
    <w:rsid w:val="00B76FF9"/>
    <w:rsid w:val="00B773FB"/>
    <w:rsid w:val="00B7756D"/>
    <w:rsid w:val="00B7768E"/>
    <w:rsid w:val="00B863B8"/>
    <w:rsid w:val="00B914E9"/>
    <w:rsid w:val="00B96FFE"/>
    <w:rsid w:val="00BA15E1"/>
    <w:rsid w:val="00BB7DDF"/>
    <w:rsid w:val="00BC0E3C"/>
    <w:rsid w:val="00BC36E6"/>
    <w:rsid w:val="00BC3DE6"/>
    <w:rsid w:val="00BD0822"/>
    <w:rsid w:val="00BD52F6"/>
    <w:rsid w:val="00BE69CB"/>
    <w:rsid w:val="00BF548E"/>
    <w:rsid w:val="00BF6017"/>
    <w:rsid w:val="00BF62D1"/>
    <w:rsid w:val="00C0368D"/>
    <w:rsid w:val="00C04377"/>
    <w:rsid w:val="00C22C32"/>
    <w:rsid w:val="00C317EF"/>
    <w:rsid w:val="00C4133B"/>
    <w:rsid w:val="00C44D7B"/>
    <w:rsid w:val="00C638F4"/>
    <w:rsid w:val="00C66F90"/>
    <w:rsid w:val="00C74F05"/>
    <w:rsid w:val="00C80DAD"/>
    <w:rsid w:val="00C817A6"/>
    <w:rsid w:val="00C81AAD"/>
    <w:rsid w:val="00C84A56"/>
    <w:rsid w:val="00C86BC3"/>
    <w:rsid w:val="00C92C5E"/>
    <w:rsid w:val="00CA4C20"/>
    <w:rsid w:val="00CC13EE"/>
    <w:rsid w:val="00CC63CE"/>
    <w:rsid w:val="00CD5D28"/>
    <w:rsid w:val="00CE3105"/>
    <w:rsid w:val="00CF5E7C"/>
    <w:rsid w:val="00CF78C7"/>
    <w:rsid w:val="00D11CD5"/>
    <w:rsid w:val="00D17BF4"/>
    <w:rsid w:val="00D47585"/>
    <w:rsid w:val="00D50A53"/>
    <w:rsid w:val="00D51448"/>
    <w:rsid w:val="00D5571F"/>
    <w:rsid w:val="00D668ED"/>
    <w:rsid w:val="00D74789"/>
    <w:rsid w:val="00D7486E"/>
    <w:rsid w:val="00D81DAF"/>
    <w:rsid w:val="00D85A44"/>
    <w:rsid w:val="00D8745B"/>
    <w:rsid w:val="00D94178"/>
    <w:rsid w:val="00DA0EA0"/>
    <w:rsid w:val="00DA457A"/>
    <w:rsid w:val="00DC22F0"/>
    <w:rsid w:val="00DC4C67"/>
    <w:rsid w:val="00DC560D"/>
    <w:rsid w:val="00DF0390"/>
    <w:rsid w:val="00E038FB"/>
    <w:rsid w:val="00E05CBD"/>
    <w:rsid w:val="00E07D53"/>
    <w:rsid w:val="00E11E1A"/>
    <w:rsid w:val="00E30490"/>
    <w:rsid w:val="00E362B7"/>
    <w:rsid w:val="00E45AC8"/>
    <w:rsid w:val="00E54EA3"/>
    <w:rsid w:val="00E62024"/>
    <w:rsid w:val="00E65E3B"/>
    <w:rsid w:val="00E66BB7"/>
    <w:rsid w:val="00E7453F"/>
    <w:rsid w:val="00EA407E"/>
    <w:rsid w:val="00EB5219"/>
    <w:rsid w:val="00EC267B"/>
    <w:rsid w:val="00EC6FB4"/>
    <w:rsid w:val="00ED2391"/>
    <w:rsid w:val="00EE4A94"/>
    <w:rsid w:val="00EF0DF2"/>
    <w:rsid w:val="00F06286"/>
    <w:rsid w:val="00F14077"/>
    <w:rsid w:val="00F2330A"/>
    <w:rsid w:val="00F24EDE"/>
    <w:rsid w:val="00F33039"/>
    <w:rsid w:val="00F413C0"/>
    <w:rsid w:val="00F550DB"/>
    <w:rsid w:val="00F55AA8"/>
    <w:rsid w:val="00F67269"/>
    <w:rsid w:val="00F676FA"/>
    <w:rsid w:val="00F719CA"/>
    <w:rsid w:val="00F851EE"/>
    <w:rsid w:val="00F95836"/>
    <w:rsid w:val="00FA151B"/>
    <w:rsid w:val="00FA1D22"/>
    <w:rsid w:val="00FA4CD1"/>
    <w:rsid w:val="00FA6350"/>
    <w:rsid w:val="00FA7A4C"/>
    <w:rsid w:val="00FC1444"/>
    <w:rsid w:val="00FD5214"/>
    <w:rsid w:val="00FE231A"/>
    <w:rsid w:val="00FE3F35"/>
    <w:rsid w:val="00FF4219"/>
    <w:rsid w:val="00FF79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A842"/>
  <w15:chartTrackingRefBased/>
  <w15:docId w15:val="{67E28D81-5D4B-F148-B667-9516B5B97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qFormat/>
    <w:rsid w:val="00CC63CE"/>
    <w:pPr>
      <w:keepNext/>
      <w:jc w:val="both"/>
      <w:outlineLvl w:val="1"/>
    </w:pPr>
    <w:rPr>
      <w:rFonts w:ascii="Times New Roman" w:eastAsia="Times New Roman" w:hAnsi="Times New Roman" w:cs="Times New Roman"/>
      <w:b/>
      <w:szCs w:val="20"/>
      <w:lang w:val="en-GB" w:eastAsia="en-GB"/>
    </w:rPr>
  </w:style>
  <w:style w:type="paragraph" w:styleId="Ttulo4">
    <w:name w:val="heading 4"/>
    <w:basedOn w:val="Normal"/>
    <w:next w:val="Normal"/>
    <w:link w:val="Ttulo4Car"/>
    <w:qFormat/>
    <w:rsid w:val="00CC63CE"/>
    <w:pPr>
      <w:keepNext/>
      <w:spacing w:before="120" w:after="120"/>
      <w:jc w:val="center"/>
      <w:outlineLvl w:val="3"/>
    </w:pPr>
    <w:rPr>
      <w:rFonts w:ascii="Times New Roman" w:eastAsia="Times New Roman" w:hAnsi="Times New Roman" w:cs="Times New Roman"/>
      <w:sz w:val="40"/>
      <w:szCs w:val="20"/>
      <w:lang w:val="en-GB"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D6B6E"/>
    <w:pPr>
      <w:spacing w:before="100" w:beforeAutospacing="1" w:after="100" w:afterAutospacing="1"/>
    </w:pPr>
    <w:rPr>
      <w:rFonts w:ascii="Times New Roman" w:eastAsia="Times New Roman" w:hAnsi="Times New Roman" w:cs="Times New Roman"/>
      <w:lang w:eastAsia="es-ES_tradnl"/>
    </w:rPr>
  </w:style>
  <w:style w:type="paragraph" w:styleId="Prrafodelista">
    <w:name w:val="List Paragraph"/>
    <w:basedOn w:val="Normal"/>
    <w:uiPriority w:val="34"/>
    <w:qFormat/>
    <w:rsid w:val="00166983"/>
    <w:pPr>
      <w:ind w:left="720"/>
      <w:contextualSpacing/>
    </w:pPr>
  </w:style>
  <w:style w:type="character" w:customStyle="1" w:styleId="Ttulo2Car">
    <w:name w:val="Título 2 Car"/>
    <w:basedOn w:val="Fuentedeprrafopredeter"/>
    <w:link w:val="Ttulo2"/>
    <w:rsid w:val="00CC63CE"/>
    <w:rPr>
      <w:rFonts w:ascii="Times New Roman" w:eastAsia="Times New Roman" w:hAnsi="Times New Roman" w:cs="Times New Roman"/>
      <w:b/>
      <w:szCs w:val="20"/>
      <w:lang w:val="en-GB" w:eastAsia="en-GB"/>
    </w:rPr>
  </w:style>
  <w:style w:type="character" w:customStyle="1" w:styleId="Ttulo4Car">
    <w:name w:val="Título 4 Car"/>
    <w:basedOn w:val="Fuentedeprrafopredeter"/>
    <w:link w:val="Ttulo4"/>
    <w:rsid w:val="00CC63CE"/>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721870">
      <w:bodyDiv w:val="1"/>
      <w:marLeft w:val="0"/>
      <w:marRight w:val="0"/>
      <w:marTop w:val="0"/>
      <w:marBottom w:val="0"/>
      <w:divBdr>
        <w:top w:val="none" w:sz="0" w:space="0" w:color="auto"/>
        <w:left w:val="none" w:sz="0" w:space="0" w:color="auto"/>
        <w:bottom w:val="none" w:sz="0" w:space="0" w:color="auto"/>
        <w:right w:val="none" w:sz="0" w:space="0" w:color="auto"/>
      </w:divBdr>
    </w:div>
    <w:div w:id="709569729">
      <w:bodyDiv w:val="1"/>
      <w:marLeft w:val="0"/>
      <w:marRight w:val="0"/>
      <w:marTop w:val="0"/>
      <w:marBottom w:val="0"/>
      <w:divBdr>
        <w:top w:val="none" w:sz="0" w:space="0" w:color="auto"/>
        <w:left w:val="none" w:sz="0" w:space="0" w:color="auto"/>
        <w:bottom w:val="none" w:sz="0" w:space="0" w:color="auto"/>
        <w:right w:val="none" w:sz="0" w:space="0" w:color="auto"/>
      </w:divBdr>
      <w:divsChild>
        <w:div w:id="1558515120">
          <w:marLeft w:val="0"/>
          <w:marRight w:val="0"/>
          <w:marTop w:val="0"/>
          <w:marBottom w:val="0"/>
          <w:divBdr>
            <w:top w:val="none" w:sz="0" w:space="0" w:color="auto"/>
            <w:left w:val="none" w:sz="0" w:space="0" w:color="auto"/>
            <w:bottom w:val="none" w:sz="0" w:space="0" w:color="auto"/>
            <w:right w:val="none" w:sz="0" w:space="0" w:color="auto"/>
          </w:divBdr>
          <w:divsChild>
            <w:div w:id="698509175">
              <w:marLeft w:val="0"/>
              <w:marRight w:val="0"/>
              <w:marTop w:val="0"/>
              <w:marBottom w:val="0"/>
              <w:divBdr>
                <w:top w:val="none" w:sz="0" w:space="0" w:color="auto"/>
                <w:left w:val="none" w:sz="0" w:space="0" w:color="auto"/>
                <w:bottom w:val="none" w:sz="0" w:space="0" w:color="auto"/>
                <w:right w:val="none" w:sz="0" w:space="0" w:color="auto"/>
              </w:divBdr>
              <w:divsChild>
                <w:div w:id="24388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poverty.html" TargetMode="External"/><Relationship Id="rId13" Type="http://schemas.openxmlformats.org/officeDocument/2006/relationships/hyperlink" Target="https://www.bera.ac.uk/wp-content/uploads/2014/02/BERA-Ethical-Guidelines-2011.pdf?noredirect=1" TargetMode="External"/><Relationship Id="rId18" Type="http://schemas.openxmlformats.org/officeDocument/2006/relationships/hyperlink" Target="https://www.rcseng.ac.uk/standards-and-research/support-for-surgeons-and-services/professional-support-for-surgeons/mentoring/targeted-mentor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guardian.com/education/2018/apr/02/teachers-warn-of-growing-poverty-crisis-in-british-schools" TargetMode="External"/><Relationship Id="rId7" Type="http://schemas.openxmlformats.org/officeDocument/2006/relationships/hyperlink" Target="https://youth.gov/youth-topics/mentoring/benefits-mentoring-young-people" TargetMode="External"/><Relationship Id="rId12" Type="http://schemas.openxmlformats.org/officeDocument/2006/relationships/hyperlink" Target="https://www.edutopia.org/blog/defining-best-practice-teaching-rebecca-alber" TargetMode="External"/><Relationship Id="rId17" Type="http://schemas.openxmlformats.org/officeDocument/2006/relationships/hyperlink" Target="https://uwtsd.hosted.panopto.com/Panopto/Pages/Viewer.aspx?id=5134775b-abaa-496e-8687-a9b9009a4af3&amp;start=undefined" TargetMode="External"/><Relationship Id="rId25" Type="http://schemas.openxmlformats.org/officeDocument/2006/relationships/hyperlink" Target="https://beta.gov.wales/sites/default/files/publications/2018-11/using-the-pupil-deprivation-grant-in-support-of-arts-and-cultural-activity.pdf" TargetMode="External"/><Relationship Id="rId2" Type="http://schemas.openxmlformats.org/officeDocument/2006/relationships/styles" Target="styles.xml"/><Relationship Id="rId16" Type="http://schemas.openxmlformats.org/officeDocument/2006/relationships/hyperlink" Target="https://norad.no/en/front/thematic-areas/education/right-to-education/" TargetMode="External"/><Relationship Id="rId20" Type="http://schemas.openxmlformats.org/officeDocument/2006/relationships/hyperlink" Target="https://www.theguardian.com/society/2014/aug/31/inequality-schools-children-poverty-commission" TargetMode="External"/><Relationship Id="rId1" Type="http://schemas.openxmlformats.org/officeDocument/2006/relationships/numbering" Target="numbering.xml"/><Relationship Id="rId6" Type="http://schemas.openxmlformats.org/officeDocument/2006/relationships/hyperlink" Target="https://www.bbc.co.uk/news/uk-scotland-44295465" TargetMode="External"/><Relationship Id="rId11" Type="http://schemas.openxmlformats.org/officeDocument/2006/relationships/hyperlink" Target="https://www.jrf.org.uk/sites/default/files/jrf/migrated/files/poorer-children-education-full.pdf" TargetMode="External"/><Relationship Id="rId24" Type="http://schemas.openxmlformats.org/officeDocument/2006/relationships/hyperlink" Target="https://gov.wales/about/cabinet/cabinetstatements/previous-administration/2014/schoolcategorisation/?lang=en" TargetMode="External"/><Relationship Id="rId5" Type="http://schemas.openxmlformats.org/officeDocument/2006/relationships/hyperlink" Target="https://www.apqc.org/blog/3-reasons-why-you-need-strategic-planning-education" TargetMode="External"/><Relationship Id="rId15" Type="http://schemas.openxmlformats.org/officeDocument/2006/relationships/hyperlink" Target="http://www.assembly.wales/en/newhome/pages/newsitem.aspx?itemid=1874" TargetMode="External"/><Relationship Id="rId23" Type="http://schemas.openxmlformats.org/officeDocument/2006/relationships/hyperlink" Target="https://wales.britishcouncil.org/sites/default/files/language_trends_wales_2018.pdf" TargetMode="External"/><Relationship Id="rId10" Type="http://schemas.openxmlformats.org/officeDocument/2006/relationships/hyperlink" Target="http://www.cpag.org.uk/content/child-poverty-harms-children%E2%80%99s-educational-opportunities" TargetMode="External"/><Relationship Id="rId19" Type="http://schemas.openxmlformats.org/officeDocument/2006/relationships/hyperlink" Target="https://education.ky.gov/educational/int/Pages/default.aspx" TargetMode="External"/><Relationship Id="rId4" Type="http://schemas.openxmlformats.org/officeDocument/2006/relationships/webSettings" Target="webSettings.xml"/><Relationship Id="rId9" Type="http://schemas.openxmlformats.org/officeDocument/2006/relationships/hyperlink" Target="https://www.education.vic.gov.au/documents/about/department/resiliencelitreview.pdf" TargetMode="External"/><Relationship Id="rId14" Type="http://schemas.openxmlformats.org/officeDocument/2006/relationships/hyperlink" Target="https://pdfs.semanticscholar.org/db77/91c74d95b8149a31b9149fb174d2e36d042b.pdf" TargetMode="External"/><Relationship Id="rId22" Type="http://schemas.openxmlformats.org/officeDocument/2006/relationships/hyperlink" Target="https://www.thoughtexchange.com/strategic-planning-in-education-3-keys-to-success/"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TotalTime>
  <Pages>12</Pages>
  <Words>6117</Words>
  <Characters>33647</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Vaughan Systems</Company>
  <LinksUpToDate>false</LinksUpToDate>
  <CharactersWithSpaces>39685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Howells</dc:creator>
  <cp:keywords/>
  <dc:description/>
  <cp:lastModifiedBy>Benjamin Howells</cp:lastModifiedBy>
  <cp:revision>294</cp:revision>
  <dcterms:created xsi:type="dcterms:W3CDTF">2019-01-17T12:51:00Z</dcterms:created>
  <dcterms:modified xsi:type="dcterms:W3CDTF">2019-01-27T22:35:00Z</dcterms:modified>
</cp:coreProperties>
</file>