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012396" w14:textId="77777777" w:rsidR="004A49B8" w:rsidRDefault="004A49B8"/>
    <w:p w14:paraId="2FA1FD4F" w14:textId="77777777" w:rsidR="004A49B8" w:rsidRDefault="004A49B8">
      <w:pPr>
        <w:rPr>
          <w:noProof/>
        </w:rPr>
      </w:pPr>
      <w:r>
        <w:rPr>
          <w:noProof/>
        </w:rPr>
        <w:t xml:space="preserve">                                  </w:t>
      </w:r>
    </w:p>
    <w:p w14:paraId="5CC2255B" w14:textId="77777777" w:rsidR="004A49B8" w:rsidRDefault="004A49B8">
      <w:pPr>
        <w:rPr>
          <w:noProof/>
        </w:rPr>
      </w:pPr>
    </w:p>
    <w:p w14:paraId="2B3AB116" w14:textId="77777777" w:rsidR="004A49B8" w:rsidRDefault="004A49B8">
      <w:pPr>
        <w:rPr>
          <w:noProof/>
        </w:rPr>
      </w:pPr>
    </w:p>
    <w:p w14:paraId="0EB8895C" w14:textId="38524A35" w:rsidR="004A49B8" w:rsidRDefault="004A49B8">
      <w:r>
        <w:rPr>
          <w:noProof/>
        </w:rPr>
        <w:t xml:space="preserve">                                           </w:t>
      </w:r>
      <w:r>
        <w:rPr>
          <w:noProof/>
        </w:rPr>
        <w:drawing>
          <wp:inline distT="0" distB="0" distL="0" distR="0" wp14:anchorId="5BC16770" wp14:editId="0362382A">
            <wp:extent cx="3390900" cy="14725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90900" cy="1472565"/>
                    </a:xfrm>
                    <a:prstGeom prst="rect">
                      <a:avLst/>
                    </a:prstGeom>
                    <a:noFill/>
                    <a:ln>
                      <a:noFill/>
                    </a:ln>
                  </pic:spPr>
                </pic:pic>
              </a:graphicData>
            </a:graphic>
          </wp:inline>
        </w:drawing>
      </w:r>
    </w:p>
    <w:p w14:paraId="65BA80AA" w14:textId="49490FE7" w:rsidR="004A49B8" w:rsidRDefault="004A49B8"/>
    <w:p w14:paraId="3A6FADD0" w14:textId="03767184" w:rsidR="004A49B8" w:rsidRDefault="004A49B8"/>
    <w:p w14:paraId="32AA9EF5" w14:textId="77777777" w:rsidR="004A49B8" w:rsidRDefault="004A49B8" w:rsidP="004A49B8">
      <w:pPr>
        <w:pStyle w:val="paragraph"/>
        <w:spacing w:before="0" w:beforeAutospacing="0" w:after="0" w:afterAutospacing="0"/>
        <w:jc w:val="center"/>
        <w:textAlignment w:val="baseline"/>
        <w:rPr>
          <w:rStyle w:val="normaltextrun"/>
          <w:rFonts w:ascii="Constantia" w:hAnsi="Constantia" w:cs="Segoe UI"/>
          <w:color w:val="007789"/>
          <w:sz w:val="60"/>
          <w:szCs w:val="60"/>
          <w:lang w:val="en-US"/>
        </w:rPr>
      </w:pPr>
      <w:r w:rsidRPr="00466FF9">
        <w:rPr>
          <w:rStyle w:val="normaltextrun"/>
          <w:rFonts w:ascii="Arial" w:hAnsi="Arial" w:cs="Arial"/>
          <w:color w:val="007789"/>
          <w:sz w:val="60"/>
          <w:szCs w:val="60"/>
          <w:lang w:val="en-US"/>
        </w:rPr>
        <w:t>Reflective</w:t>
      </w:r>
      <w:r>
        <w:rPr>
          <w:rStyle w:val="normaltextrun"/>
          <w:rFonts w:ascii="Constantia" w:hAnsi="Constantia" w:cs="Segoe UI"/>
          <w:color w:val="007789"/>
          <w:sz w:val="60"/>
          <w:szCs w:val="60"/>
          <w:lang w:val="en-US"/>
        </w:rPr>
        <w:t xml:space="preserve"> Essay</w:t>
      </w:r>
    </w:p>
    <w:p w14:paraId="56A0ECA7" w14:textId="77777777" w:rsidR="004A49B8" w:rsidRDefault="004A49B8" w:rsidP="004A49B8">
      <w:pPr>
        <w:pStyle w:val="paragraph"/>
        <w:spacing w:before="0" w:beforeAutospacing="0" w:after="0" w:afterAutospacing="0"/>
        <w:jc w:val="center"/>
        <w:textAlignment w:val="baseline"/>
        <w:rPr>
          <w:rFonts w:ascii="Segoe UI" w:hAnsi="Segoe UI" w:cs="Segoe UI"/>
          <w:color w:val="007789"/>
          <w:sz w:val="18"/>
          <w:szCs w:val="18"/>
        </w:rPr>
      </w:pPr>
      <w:r>
        <w:rPr>
          <w:rStyle w:val="normaltextrun"/>
          <w:rFonts w:ascii="Constantia" w:hAnsi="Constantia" w:cs="Segoe UI"/>
          <w:color w:val="007789"/>
          <w:sz w:val="60"/>
          <w:szCs w:val="60"/>
          <w:lang w:val="en-US"/>
        </w:rPr>
        <w:t>‘Julie’</w:t>
      </w:r>
    </w:p>
    <w:p w14:paraId="76A39FBA" w14:textId="77777777" w:rsidR="004A49B8" w:rsidRDefault="004A49B8" w:rsidP="004A49B8">
      <w:pPr>
        <w:pStyle w:val="paragraph"/>
        <w:spacing w:before="0" w:beforeAutospacing="0" w:after="0" w:afterAutospacing="0"/>
        <w:jc w:val="center"/>
        <w:textAlignment w:val="baseline"/>
        <w:rPr>
          <w:rStyle w:val="normaltextrun"/>
          <w:rFonts w:ascii="Constantia" w:hAnsi="Constantia" w:cs="Segoe UI"/>
          <w:caps/>
          <w:color w:val="595959"/>
          <w:sz w:val="26"/>
          <w:szCs w:val="26"/>
          <w:lang w:val="en-US"/>
        </w:rPr>
      </w:pPr>
    </w:p>
    <w:p w14:paraId="7E339355" w14:textId="77777777" w:rsidR="004A49B8" w:rsidRDefault="004A49B8" w:rsidP="004A49B8">
      <w:pPr>
        <w:pStyle w:val="paragraph"/>
        <w:spacing w:before="0" w:beforeAutospacing="0" w:after="0" w:afterAutospacing="0"/>
        <w:jc w:val="center"/>
        <w:textAlignment w:val="baseline"/>
        <w:rPr>
          <w:rStyle w:val="normaltextrun"/>
          <w:rFonts w:ascii="Constantia" w:hAnsi="Constantia" w:cs="Segoe UI"/>
          <w:caps/>
          <w:color w:val="595959"/>
          <w:sz w:val="26"/>
          <w:szCs w:val="26"/>
          <w:lang w:val="en-US"/>
        </w:rPr>
      </w:pPr>
    </w:p>
    <w:p w14:paraId="1BA83252" w14:textId="77777777" w:rsidR="004A49B8" w:rsidRDefault="004A49B8" w:rsidP="004A49B8">
      <w:pPr>
        <w:pStyle w:val="paragraph"/>
        <w:spacing w:before="0" w:beforeAutospacing="0" w:after="0" w:afterAutospacing="0"/>
        <w:jc w:val="center"/>
        <w:textAlignment w:val="baseline"/>
        <w:rPr>
          <w:rStyle w:val="eop"/>
          <w:rFonts w:ascii="Constantia" w:hAnsi="Constantia" w:cs="Segoe UI"/>
          <w:caps/>
          <w:color w:val="595959"/>
          <w:sz w:val="26"/>
          <w:szCs w:val="26"/>
        </w:rPr>
      </w:pPr>
      <w:r>
        <w:rPr>
          <w:rStyle w:val="eop"/>
          <w:rFonts w:ascii="Constantia" w:hAnsi="Constantia" w:cs="Segoe UI"/>
          <w:caps/>
          <w:color w:val="595959"/>
          <w:sz w:val="26"/>
          <w:szCs w:val="26"/>
        </w:rPr>
        <w:t> </w:t>
      </w:r>
    </w:p>
    <w:p w14:paraId="1E9F32CE" w14:textId="77777777" w:rsidR="004A49B8" w:rsidRDefault="004A49B8" w:rsidP="004A49B8">
      <w:pPr>
        <w:pStyle w:val="paragraph"/>
        <w:spacing w:before="0" w:beforeAutospacing="0" w:after="0" w:afterAutospacing="0"/>
        <w:jc w:val="center"/>
        <w:textAlignment w:val="baseline"/>
        <w:rPr>
          <w:rStyle w:val="eop"/>
          <w:rFonts w:ascii="Constantia" w:hAnsi="Constantia" w:cs="Segoe UI"/>
          <w:caps/>
          <w:color w:val="595959"/>
          <w:sz w:val="26"/>
          <w:szCs w:val="26"/>
        </w:rPr>
      </w:pPr>
    </w:p>
    <w:p w14:paraId="5C6CD975" w14:textId="77777777" w:rsidR="004A49B8" w:rsidRDefault="004A49B8" w:rsidP="004A49B8">
      <w:pPr>
        <w:pStyle w:val="paragraph"/>
        <w:spacing w:before="0" w:beforeAutospacing="0" w:after="0" w:afterAutospacing="0"/>
        <w:jc w:val="center"/>
        <w:textAlignment w:val="baseline"/>
        <w:rPr>
          <w:rFonts w:ascii="Segoe UI" w:hAnsi="Segoe UI" w:cs="Segoe UI"/>
          <w:caps/>
          <w:sz w:val="18"/>
          <w:szCs w:val="18"/>
        </w:rPr>
      </w:pPr>
    </w:p>
    <w:p w14:paraId="56DF486D" w14:textId="77777777" w:rsidR="004A49B8" w:rsidRPr="00466FF9" w:rsidRDefault="004A49B8" w:rsidP="004A49B8">
      <w:pPr>
        <w:pStyle w:val="paragraph"/>
        <w:spacing w:before="0" w:beforeAutospacing="0" w:after="0" w:afterAutospacing="0"/>
        <w:jc w:val="center"/>
        <w:textAlignment w:val="baseline"/>
        <w:rPr>
          <w:rStyle w:val="normaltextrun"/>
          <w:rFonts w:ascii="Arial" w:hAnsi="Arial" w:cs="Arial"/>
          <w:color w:val="595959"/>
          <w:sz w:val="48"/>
          <w:szCs w:val="48"/>
          <w:lang w:val="en-US"/>
        </w:rPr>
      </w:pPr>
      <w:r w:rsidRPr="00466FF9">
        <w:rPr>
          <w:rStyle w:val="normaltextrun"/>
          <w:rFonts w:ascii="Arial" w:hAnsi="Arial" w:cs="Arial"/>
          <w:color w:val="595959"/>
          <w:sz w:val="48"/>
          <w:szCs w:val="48"/>
          <w:lang w:val="en-US"/>
        </w:rPr>
        <w:t>Jane Brown</w:t>
      </w:r>
    </w:p>
    <w:p w14:paraId="4EEA5F27" w14:textId="77777777" w:rsidR="004A49B8" w:rsidRPr="00466FF9" w:rsidRDefault="004A49B8" w:rsidP="004A49B8">
      <w:pPr>
        <w:pStyle w:val="paragraph"/>
        <w:spacing w:before="0" w:beforeAutospacing="0" w:after="0" w:afterAutospacing="0"/>
        <w:jc w:val="center"/>
        <w:textAlignment w:val="baseline"/>
        <w:rPr>
          <w:rStyle w:val="normaltextrun"/>
          <w:rFonts w:ascii="Arial" w:hAnsi="Arial" w:cs="Arial"/>
          <w:color w:val="595959"/>
          <w:sz w:val="48"/>
          <w:szCs w:val="48"/>
          <w:lang w:val="en-US"/>
        </w:rPr>
      </w:pPr>
      <w:r w:rsidRPr="00466FF9">
        <w:rPr>
          <w:rStyle w:val="normaltextrun"/>
          <w:rFonts w:ascii="Arial" w:hAnsi="Arial" w:cs="Arial"/>
          <w:color w:val="595959"/>
          <w:sz w:val="48"/>
          <w:szCs w:val="48"/>
          <w:lang w:val="en-US"/>
        </w:rPr>
        <w:t>1807469</w:t>
      </w:r>
    </w:p>
    <w:p w14:paraId="1051480B" w14:textId="77777777" w:rsidR="004A49B8" w:rsidRPr="00466FF9" w:rsidRDefault="004A49B8" w:rsidP="004A49B8">
      <w:pPr>
        <w:pStyle w:val="paragraph"/>
        <w:spacing w:before="0" w:beforeAutospacing="0" w:after="0" w:afterAutospacing="0"/>
        <w:jc w:val="center"/>
        <w:textAlignment w:val="baseline"/>
        <w:rPr>
          <w:rStyle w:val="normaltextrun"/>
          <w:rFonts w:ascii="Arial" w:hAnsi="Arial" w:cs="Arial"/>
          <w:color w:val="595959"/>
          <w:sz w:val="22"/>
          <w:szCs w:val="22"/>
          <w:lang w:val="en-US"/>
        </w:rPr>
      </w:pPr>
    </w:p>
    <w:p w14:paraId="19457E8D" w14:textId="77777777" w:rsidR="004A49B8" w:rsidRDefault="004A49B8" w:rsidP="004A49B8">
      <w:pPr>
        <w:pStyle w:val="paragraph"/>
        <w:spacing w:before="0" w:beforeAutospacing="0" w:after="0" w:afterAutospacing="0"/>
        <w:jc w:val="center"/>
        <w:textAlignment w:val="baseline"/>
        <w:rPr>
          <w:rStyle w:val="normaltextrun"/>
          <w:rFonts w:ascii="Constantia" w:hAnsi="Constantia" w:cs="Segoe UI"/>
          <w:color w:val="595959"/>
          <w:sz w:val="44"/>
          <w:szCs w:val="44"/>
          <w:lang w:val="en-US"/>
        </w:rPr>
      </w:pPr>
    </w:p>
    <w:p w14:paraId="1A14B5AD" w14:textId="77777777" w:rsidR="004A49B8" w:rsidRDefault="004A49B8" w:rsidP="004A49B8">
      <w:pPr>
        <w:pStyle w:val="paragraph"/>
        <w:spacing w:before="0" w:beforeAutospacing="0" w:after="0" w:afterAutospacing="0"/>
        <w:jc w:val="center"/>
        <w:textAlignment w:val="baseline"/>
        <w:rPr>
          <w:rStyle w:val="normaltextrun"/>
          <w:rFonts w:ascii="Constantia" w:hAnsi="Constantia" w:cs="Segoe UI"/>
          <w:color w:val="595959"/>
          <w:sz w:val="44"/>
          <w:szCs w:val="44"/>
          <w:lang w:val="en-US"/>
        </w:rPr>
      </w:pPr>
    </w:p>
    <w:p w14:paraId="278A6825" w14:textId="77777777" w:rsidR="004A49B8" w:rsidRPr="006439A2" w:rsidRDefault="004A49B8" w:rsidP="004A49B8">
      <w:pPr>
        <w:pStyle w:val="paragraph"/>
        <w:spacing w:before="0" w:beforeAutospacing="0" w:after="0" w:afterAutospacing="0"/>
        <w:jc w:val="center"/>
        <w:textAlignment w:val="baseline"/>
        <w:rPr>
          <w:rStyle w:val="normaltextrun"/>
          <w:rFonts w:ascii="Constantia" w:hAnsi="Constantia" w:cs="Segoe UI"/>
          <w:color w:val="595959"/>
          <w:sz w:val="44"/>
          <w:szCs w:val="44"/>
          <w:lang w:val="en-US"/>
        </w:rPr>
      </w:pPr>
    </w:p>
    <w:p w14:paraId="41745C65" w14:textId="71ED9191" w:rsidR="004A49B8" w:rsidRDefault="004A49B8" w:rsidP="004A49B8">
      <w:pPr>
        <w:jc w:val="center"/>
        <w:rPr>
          <w:rFonts w:ascii="Arial" w:hAnsi="Arial" w:cs="Arial"/>
          <w:sz w:val="44"/>
          <w:szCs w:val="44"/>
        </w:rPr>
      </w:pPr>
      <w:r w:rsidRPr="00466FF9">
        <w:rPr>
          <w:rFonts w:ascii="Arial" w:hAnsi="Arial" w:cs="Arial"/>
          <w:sz w:val="44"/>
          <w:szCs w:val="44"/>
        </w:rPr>
        <w:t>Practicum 3</w:t>
      </w:r>
    </w:p>
    <w:p w14:paraId="3B08F855" w14:textId="77777777" w:rsidR="005B35D4" w:rsidRDefault="005B35D4">
      <w:pPr>
        <w:rPr>
          <w:rFonts w:ascii="Arial" w:hAnsi="Arial" w:cs="Arial"/>
          <w:sz w:val="44"/>
          <w:szCs w:val="44"/>
        </w:rPr>
      </w:pPr>
    </w:p>
    <w:p w14:paraId="23680B1D" w14:textId="632D2CA4" w:rsidR="00263FAC" w:rsidRDefault="00484AA0" w:rsidP="00125F3F">
      <w:pPr>
        <w:spacing w:line="480" w:lineRule="auto"/>
      </w:pPr>
      <w:r>
        <w:lastRenderedPageBreak/>
        <w:t>My name is Jane Brown and I am a counselling student at the University of Wales Trinity St David’s based at the Swansea, Waterfront</w:t>
      </w:r>
      <w:r w:rsidR="00136FF2">
        <w:t xml:space="preserve"> location</w:t>
      </w:r>
      <w:r>
        <w:t xml:space="preserve">.  For the purpose of My practicum three assignment, this is a </w:t>
      </w:r>
      <w:r w:rsidR="0088154A">
        <w:t>three-thousand-word</w:t>
      </w:r>
      <w:r>
        <w:t xml:space="preserve"> essay based upon my reflection on a </w:t>
      </w:r>
      <w:r w:rsidR="0088154A">
        <w:t>fifty-minute</w:t>
      </w:r>
      <w:r>
        <w:t xml:space="preserve"> counselling session between myself and</w:t>
      </w:r>
      <w:r w:rsidR="006A7947">
        <w:t xml:space="preserve"> my</w:t>
      </w:r>
      <w:r>
        <w:t xml:space="preserve"> fellow student whom I will refer to as </w:t>
      </w:r>
      <w:r w:rsidR="004A49B8">
        <w:t>‘Julie’</w:t>
      </w:r>
      <w:r w:rsidR="00263FAC">
        <w:t xml:space="preserve"> for the sake of </w:t>
      </w:r>
      <w:r w:rsidR="00263FAC" w:rsidRPr="004A49B8">
        <w:rPr>
          <w:color w:val="000000" w:themeColor="text1"/>
        </w:rPr>
        <w:t>confidentiality</w:t>
      </w:r>
      <w:r w:rsidR="004A49B8" w:rsidRPr="004A49B8">
        <w:rPr>
          <w:color w:val="000000" w:themeColor="text1"/>
        </w:rPr>
        <w:t>.</w:t>
      </w:r>
      <w:r w:rsidR="00502EAB" w:rsidRPr="004A49B8">
        <w:rPr>
          <w:color w:val="000000" w:themeColor="text1"/>
        </w:rPr>
        <w:t xml:space="preserve"> </w:t>
      </w:r>
      <w:r w:rsidR="004A49B8" w:rsidRPr="004A49B8">
        <w:rPr>
          <w:color w:val="000000" w:themeColor="text1"/>
        </w:rPr>
        <w:t xml:space="preserve"> A</w:t>
      </w:r>
      <w:r w:rsidR="00A403D0" w:rsidRPr="004A49B8">
        <w:rPr>
          <w:color w:val="000000" w:themeColor="text1"/>
        </w:rPr>
        <w:t>ccording to Bond</w:t>
      </w:r>
      <w:r w:rsidR="00F71D17">
        <w:rPr>
          <w:color w:val="000000" w:themeColor="text1"/>
        </w:rPr>
        <w:t>, it</w:t>
      </w:r>
      <w:r w:rsidR="00A403D0" w:rsidRPr="004A49B8">
        <w:rPr>
          <w:color w:val="000000" w:themeColor="text1"/>
        </w:rPr>
        <w:t xml:space="preserve"> is essential when working with client records, or in this case an essay</w:t>
      </w:r>
      <w:r w:rsidR="00F71D17">
        <w:rPr>
          <w:color w:val="000000" w:themeColor="text1"/>
        </w:rPr>
        <w:t xml:space="preserve">, </w:t>
      </w:r>
      <w:r w:rsidR="00A403D0" w:rsidRPr="004A49B8">
        <w:rPr>
          <w:color w:val="000000" w:themeColor="text1"/>
        </w:rPr>
        <w:t>it is imperative that there are no details record</w:t>
      </w:r>
      <w:r w:rsidR="004A49B8">
        <w:rPr>
          <w:color w:val="000000" w:themeColor="text1"/>
        </w:rPr>
        <w:t>ed which can</w:t>
      </w:r>
      <w:r w:rsidR="00A403D0" w:rsidRPr="004A49B8">
        <w:rPr>
          <w:color w:val="000000" w:themeColor="text1"/>
        </w:rPr>
        <w:t xml:space="preserve"> </w:t>
      </w:r>
      <w:r w:rsidR="004A49B8">
        <w:rPr>
          <w:color w:val="000000" w:themeColor="text1"/>
        </w:rPr>
        <w:t>allude</w:t>
      </w:r>
      <w:r w:rsidR="00A403D0" w:rsidRPr="004A49B8">
        <w:rPr>
          <w:color w:val="000000" w:themeColor="text1"/>
        </w:rPr>
        <w:t xml:space="preserve"> to someone’s identity, this may mea</w:t>
      </w:r>
      <w:r w:rsidR="004A49B8">
        <w:rPr>
          <w:color w:val="000000" w:themeColor="text1"/>
        </w:rPr>
        <w:t>n</w:t>
      </w:r>
      <w:r w:rsidR="00A403D0" w:rsidRPr="004A49B8">
        <w:rPr>
          <w:color w:val="000000" w:themeColor="text1"/>
        </w:rPr>
        <w:t xml:space="preserve"> </w:t>
      </w:r>
      <w:r w:rsidR="004A49B8">
        <w:rPr>
          <w:color w:val="000000" w:themeColor="text1"/>
        </w:rPr>
        <w:t>inclusion of real</w:t>
      </w:r>
      <w:r w:rsidR="00A403D0" w:rsidRPr="004A49B8">
        <w:rPr>
          <w:color w:val="000000" w:themeColor="text1"/>
        </w:rPr>
        <w:t xml:space="preserve"> names or addresses</w:t>
      </w:r>
      <w:r w:rsidR="004A49B8">
        <w:rPr>
          <w:color w:val="000000" w:themeColor="text1"/>
        </w:rPr>
        <w:t xml:space="preserve">, instead </w:t>
      </w:r>
      <w:r w:rsidR="00F71D17">
        <w:rPr>
          <w:color w:val="000000" w:themeColor="text1"/>
        </w:rPr>
        <w:t xml:space="preserve">to be replaced by </w:t>
      </w:r>
      <w:r w:rsidR="004A49B8">
        <w:rPr>
          <w:color w:val="000000" w:themeColor="text1"/>
        </w:rPr>
        <w:t xml:space="preserve">a </w:t>
      </w:r>
      <w:r w:rsidR="00A403D0" w:rsidRPr="004A49B8">
        <w:rPr>
          <w:color w:val="000000" w:themeColor="text1"/>
        </w:rPr>
        <w:t xml:space="preserve">code, number or false name </w:t>
      </w:r>
      <w:r w:rsidR="00C3113D">
        <w:rPr>
          <w:color w:val="000000" w:themeColor="text1"/>
        </w:rPr>
        <w:t xml:space="preserve"> to conceal personal details</w:t>
      </w:r>
      <w:r w:rsidR="00A403D0" w:rsidRPr="004A49B8">
        <w:rPr>
          <w:color w:val="000000" w:themeColor="text1"/>
        </w:rPr>
        <w:t>.</w:t>
      </w:r>
      <w:r w:rsidRPr="004A49B8">
        <w:rPr>
          <w:color w:val="000000" w:themeColor="text1"/>
        </w:rPr>
        <w:t xml:space="preserve"> </w:t>
      </w:r>
      <w:r w:rsidR="00136FF2" w:rsidRPr="004A49B8">
        <w:rPr>
          <w:color w:val="000000" w:themeColor="text1"/>
        </w:rPr>
        <w:t>The session has been recorded</w:t>
      </w:r>
      <w:r w:rsidR="00502EAB" w:rsidRPr="004A49B8">
        <w:rPr>
          <w:color w:val="000000" w:themeColor="text1"/>
        </w:rPr>
        <w:t xml:space="preserve"> online </w:t>
      </w:r>
      <w:r w:rsidR="00A403D0" w:rsidRPr="004A49B8">
        <w:rPr>
          <w:color w:val="000000" w:themeColor="text1"/>
        </w:rPr>
        <w:t xml:space="preserve">via </w:t>
      </w:r>
      <w:r w:rsidR="004A49B8">
        <w:rPr>
          <w:color w:val="000000" w:themeColor="text1"/>
        </w:rPr>
        <w:t>t</w:t>
      </w:r>
      <w:r w:rsidR="00A403D0" w:rsidRPr="004A49B8">
        <w:rPr>
          <w:color w:val="000000" w:themeColor="text1"/>
        </w:rPr>
        <w:t xml:space="preserve">eams </w:t>
      </w:r>
      <w:r w:rsidR="00A403D0">
        <w:t>meeting</w:t>
      </w:r>
      <w:r w:rsidR="00C3113D">
        <w:t xml:space="preserve"> </w:t>
      </w:r>
      <w:r w:rsidR="00502EAB">
        <w:t>due to the covid restrictions and</w:t>
      </w:r>
      <w:r w:rsidR="00F71D17">
        <w:t xml:space="preserve"> will be sent for</w:t>
      </w:r>
      <w:r w:rsidR="00136FF2">
        <w:t xml:space="preserve"> the</w:t>
      </w:r>
      <w:r w:rsidR="00F71D17">
        <w:t xml:space="preserve"> assessment to our lecturer.</w:t>
      </w:r>
      <w:r w:rsidR="00136FF2">
        <w:t xml:space="preserve">  The structure of this essay is based on the Gibbs reflective model, which will incorporate aspects of self-reflection, reflexivity, counselling terminology</w:t>
      </w:r>
      <w:r w:rsidR="00F71D17">
        <w:t>, tools and technique</w:t>
      </w:r>
      <w:r w:rsidR="00136FF2">
        <w:t xml:space="preserve"> within the </w:t>
      </w:r>
      <w:r w:rsidR="0088154A">
        <w:t>analysis</w:t>
      </w:r>
      <w:r w:rsidR="00136FF2">
        <w:t xml:space="preserve"> of the session,</w:t>
      </w:r>
      <w:r w:rsidR="00502EAB">
        <w:t xml:space="preserve"> to partner theory with practice</w:t>
      </w:r>
      <w:r w:rsidR="00C3113D">
        <w:t>.</w:t>
      </w:r>
      <w:r w:rsidR="00136FF2">
        <w:t xml:space="preserve">   It will include my interpretation of what happened during our session, what </w:t>
      </w:r>
      <w:r w:rsidR="0088154A">
        <w:t>thoughts</w:t>
      </w:r>
      <w:r w:rsidR="00136FF2">
        <w:t xml:space="preserve"> and feelings were experienced on my part,  what was good and bad about the experience, what sense of understanding did I have about the situation, what else could I have done, and if in the event I were to experience this again, what would I do </w:t>
      </w:r>
      <w:r w:rsidR="0088154A">
        <w:t>different</w:t>
      </w:r>
      <w:r w:rsidR="00136FF2">
        <w:t xml:space="preserve">.  This is to </w:t>
      </w:r>
      <w:r w:rsidR="00F71D17">
        <w:t xml:space="preserve">display my </w:t>
      </w:r>
      <w:r w:rsidR="006712ED">
        <w:t xml:space="preserve">awareness, </w:t>
      </w:r>
      <w:r w:rsidR="00F71D17">
        <w:t>application</w:t>
      </w:r>
      <w:r w:rsidR="00C3113D">
        <w:t>, competency and learning.</w:t>
      </w:r>
      <w:r w:rsidR="00456F4F">
        <w:t xml:space="preserve"> (Gibbs, 2021) (Bond, 2000, p.196).</w:t>
      </w:r>
    </w:p>
    <w:p w14:paraId="3E31592B" w14:textId="77777777" w:rsidR="005B35D4" w:rsidRDefault="005B35D4" w:rsidP="00125F3F">
      <w:pPr>
        <w:spacing w:line="480" w:lineRule="auto"/>
      </w:pPr>
    </w:p>
    <w:p w14:paraId="66C937D5" w14:textId="622B9CF5" w:rsidR="00D73025" w:rsidRDefault="0088154A" w:rsidP="00125F3F">
      <w:pPr>
        <w:spacing w:line="480" w:lineRule="auto"/>
      </w:pPr>
      <w:r>
        <w:t>J</w:t>
      </w:r>
      <w:r w:rsidR="00C3113D">
        <w:t>ulie</w:t>
      </w:r>
      <w:r w:rsidR="00263FAC">
        <w:t xml:space="preserve"> is a </w:t>
      </w:r>
      <w:r>
        <w:t>thirty-eight-year-old</w:t>
      </w:r>
      <w:r w:rsidR="00263FAC">
        <w:t xml:space="preserve"> lady who has had several sessions with me over </w:t>
      </w:r>
      <w:r w:rsidR="00AF2082">
        <w:t xml:space="preserve">several </w:t>
      </w:r>
      <w:r w:rsidR="00263FAC">
        <w:t>months.  Each week she has presented a different core topic for discussion</w:t>
      </w:r>
      <w:r w:rsidR="005C223B">
        <w:t xml:space="preserve">. </w:t>
      </w:r>
      <w:r w:rsidR="00AF2082">
        <w:t>At the beginning of t</w:t>
      </w:r>
      <w:r w:rsidR="00041F55">
        <w:t>his</w:t>
      </w:r>
      <w:r w:rsidR="00AF2082">
        <w:t xml:space="preserve"> session both Julie and I greeted each other with a warm hello and a smile</w:t>
      </w:r>
      <w:r w:rsidR="00041F55">
        <w:t xml:space="preserve"> and I reminded Julie of the contract terms and asked if she had any questions regarding the contract, to </w:t>
      </w:r>
      <w:r>
        <w:t>which</w:t>
      </w:r>
      <w:r w:rsidR="005C223B">
        <w:t xml:space="preserve"> Julie replied no.</w:t>
      </w:r>
      <w:r>
        <w:t xml:space="preserve"> </w:t>
      </w:r>
      <w:r w:rsidR="00AF2082">
        <w:t xml:space="preserve">On asking Julie where she would like to </w:t>
      </w:r>
      <w:r>
        <w:t>start, Julie</w:t>
      </w:r>
      <w:r w:rsidR="00263FAC">
        <w:t xml:space="preserve"> told me that she has been </w:t>
      </w:r>
      <w:r w:rsidR="00D73025">
        <w:t>having additional personal therapy</w:t>
      </w:r>
      <w:r w:rsidR="00263FAC">
        <w:t xml:space="preserve"> with regards to </w:t>
      </w:r>
      <w:r w:rsidR="006A7947">
        <w:t>her p</w:t>
      </w:r>
      <w:r w:rsidR="00263FAC">
        <w:t xml:space="preserve">ersonal </w:t>
      </w:r>
      <w:r w:rsidR="006A7947">
        <w:t>life</w:t>
      </w:r>
      <w:r w:rsidR="00AF2082">
        <w:t>,</w:t>
      </w:r>
      <w:r w:rsidR="00263FAC">
        <w:t xml:space="preserve"> and </w:t>
      </w:r>
      <w:r w:rsidR="006A7947">
        <w:t>in doing s</w:t>
      </w:r>
      <w:r w:rsidR="00D75911">
        <w:t>o</w:t>
      </w:r>
      <w:r w:rsidR="00F74C9E">
        <w:t xml:space="preserve"> </w:t>
      </w:r>
      <w:r w:rsidR="00C3113D">
        <w:t xml:space="preserve">has since </w:t>
      </w:r>
      <w:r w:rsidR="00D73025">
        <w:t>been thinking a lot, bringing about</w:t>
      </w:r>
      <w:r w:rsidR="00263FAC">
        <w:t xml:space="preserve"> </w:t>
      </w:r>
      <w:r w:rsidR="00D75911">
        <w:t>a plethora of memories</w:t>
      </w:r>
      <w:r w:rsidR="00D73025">
        <w:t xml:space="preserve"> to the surface</w:t>
      </w:r>
      <w:r w:rsidR="00F74C9E">
        <w:t xml:space="preserve">. </w:t>
      </w:r>
      <w:r w:rsidR="00D73025">
        <w:t xml:space="preserve"> </w:t>
      </w:r>
      <w:r>
        <w:t>She told me that she had been t</w:t>
      </w:r>
      <w:r w:rsidR="00240F5F">
        <w:t>hinking a lot about her childhood and working through th</w:t>
      </w:r>
      <w:r w:rsidR="006712ED">
        <w:t>em</w:t>
      </w:r>
      <w:r w:rsidR="00240F5F">
        <w:t>.</w:t>
      </w:r>
      <w:r w:rsidR="00B125C2">
        <w:t xml:space="preserve"> </w:t>
      </w:r>
      <w:r w:rsidR="00F74C9E">
        <w:t xml:space="preserve"> At this point I noticed that Julie was looking a little pained and looking to the left when speaking.</w:t>
      </w:r>
    </w:p>
    <w:p w14:paraId="42B15DD5" w14:textId="542FA966" w:rsidR="0088154A" w:rsidRDefault="0088154A" w:rsidP="00125F3F">
      <w:pPr>
        <w:spacing w:line="480" w:lineRule="auto"/>
      </w:pPr>
      <w:r>
        <w:lastRenderedPageBreak/>
        <w:t xml:space="preserve">What unfolded from </w:t>
      </w:r>
      <w:r w:rsidR="00415E4A">
        <w:t>that point was a cascade of vivid recollections from her childhood</w:t>
      </w:r>
      <w:r w:rsidR="00C94664">
        <w:t xml:space="preserve">, which I felt it was hard to interject for a little while as the memories kept tumbling out, I applied active listening for much longer, feeling it was best to be present with Julie until I felt it was the right time to apply </w:t>
      </w:r>
      <w:r w:rsidR="005B35D4">
        <w:t xml:space="preserve">additional </w:t>
      </w:r>
      <w:r w:rsidR="00C94664">
        <w:t>counselling skills</w:t>
      </w:r>
      <w:r w:rsidR="005B35D4">
        <w:t>.</w:t>
      </w:r>
    </w:p>
    <w:p w14:paraId="3987EBAE" w14:textId="1671A88E" w:rsidR="00F74C9E" w:rsidRDefault="00F74C9E" w:rsidP="00125F3F">
      <w:pPr>
        <w:spacing w:line="480" w:lineRule="auto"/>
      </w:pPr>
      <w:r>
        <w:t xml:space="preserve">The first memory Julie recalled was of her mum suffering </w:t>
      </w:r>
      <w:r w:rsidR="005B35D4">
        <w:t xml:space="preserve">violent abuse </w:t>
      </w:r>
      <w:r>
        <w:t>at the hands of her boyfriend</w:t>
      </w:r>
      <w:r w:rsidR="006712ED">
        <w:t>.</w:t>
      </w:r>
      <w:r>
        <w:t xml:space="preserve">  </w:t>
      </w:r>
      <w:r w:rsidR="00091F43">
        <w:t>Julie was</w:t>
      </w:r>
      <w:r>
        <w:t xml:space="preserve"> five years old</w:t>
      </w:r>
      <w:r w:rsidR="005B35D4">
        <w:t xml:space="preserve">, and </w:t>
      </w:r>
      <w:r>
        <w:t>had tried to help her mum by kicking at the man’s ankles, only to then r</w:t>
      </w:r>
      <w:r w:rsidR="006712ED">
        <w:t>ecall</w:t>
      </w:r>
      <w:r>
        <w:t xml:space="preserve"> that she next found herself on the table with both adults</w:t>
      </w:r>
      <w:r w:rsidR="006712ED">
        <w:t xml:space="preserve">, </w:t>
      </w:r>
      <w:r>
        <w:t xml:space="preserve">her mum and boyfriend pulling on each arm and her sister coming to the rescue, putting Julie in her car and driving to an ‘aunt’s’ house for safety.  When broaching the subject with her mum at the age of eighteen, Julie’s mum was dismissive and told Julie that she must have been dreaming.   </w:t>
      </w:r>
    </w:p>
    <w:p w14:paraId="31FDD57E" w14:textId="369A7426" w:rsidR="00C1626B" w:rsidRDefault="00F74C9E" w:rsidP="00125F3F">
      <w:pPr>
        <w:spacing w:line="480" w:lineRule="auto"/>
      </w:pPr>
      <w:r>
        <w:t>Julie swiftly moved onto</w:t>
      </w:r>
      <w:r w:rsidR="006712ED">
        <w:t xml:space="preserve"> other memories of being in perceived danger from </w:t>
      </w:r>
      <w:r w:rsidR="005B35D4">
        <w:t xml:space="preserve">her </w:t>
      </w:r>
      <w:r w:rsidR="006712ED">
        <w:t>mum’s boyfriends, and there were a several occasions where she was told by her older sister to hide and be quiet. One particular incident took place one night of Julie being taken from her bed by her</w:t>
      </w:r>
      <w:r w:rsidR="00C94664">
        <w:t xml:space="preserve"> legs by </w:t>
      </w:r>
      <w:r w:rsidR="006712ED">
        <w:t>one of mum</w:t>
      </w:r>
      <w:r w:rsidR="005B35D4">
        <w:t>’</w:t>
      </w:r>
      <w:r w:rsidR="006712ED">
        <w:t xml:space="preserve">s </w:t>
      </w:r>
      <w:r w:rsidR="00C94664">
        <w:t xml:space="preserve">boyfriends, put into the shower and being </w:t>
      </w:r>
      <w:r w:rsidR="006712ED">
        <w:t xml:space="preserve">hit </w:t>
      </w:r>
      <w:r w:rsidR="00C94664">
        <w:t>with his belt.  Julie came to the conclusion that she must have wet the bed, she remembered her sister sitting on the toilet just watching.  On speaking with her sister when older, her sister stated she didn’t want to discuss it with Julie.</w:t>
      </w:r>
    </w:p>
    <w:p w14:paraId="5822F229" w14:textId="627E41C3" w:rsidR="00C1626B" w:rsidRDefault="00C94664" w:rsidP="00125F3F">
      <w:pPr>
        <w:spacing w:line="480" w:lineRule="auto"/>
      </w:pPr>
      <w:r>
        <w:t>At this point I felt there was enough space to interject, telling her</w:t>
      </w:r>
      <w:r w:rsidR="007F1C59">
        <w:t xml:space="preserve"> it sounded like a scary experience for </w:t>
      </w:r>
      <w:r>
        <w:t>her, Julie</w:t>
      </w:r>
      <w:r w:rsidR="007F1C59">
        <w:t xml:space="preserve"> replied that she couldn’t remember any thoughts or feelings.</w:t>
      </w:r>
    </w:p>
    <w:p w14:paraId="2D332F7B" w14:textId="02036582" w:rsidR="007F1C59" w:rsidRDefault="006712ED" w:rsidP="00125F3F">
      <w:pPr>
        <w:spacing w:line="480" w:lineRule="auto"/>
      </w:pPr>
      <w:r>
        <w:t>Julie</w:t>
      </w:r>
      <w:r w:rsidR="000E2FFC">
        <w:t xml:space="preserve"> also recalled a time whe</w:t>
      </w:r>
      <w:r w:rsidR="006917E9">
        <w:t xml:space="preserve">n </w:t>
      </w:r>
      <w:r w:rsidR="000E2FFC">
        <w:t xml:space="preserve">the boyfriend was </w:t>
      </w:r>
      <w:r w:rsidR="00141F80">
        <w:t>swinging her brother</w:t>
      </w:r>
      <w:r w:rsidR="000E2FFC">
        <w:t xml:space="preserve"> by his legs in the garden, </w:t>
      </w:r>
      <w:r>
        <w:t xml:space="preserve">confused, her sister took Julie and told her again to hide under the bed again.  Using gentle </w:t>
      </w:r>
      <w:r w:rsidR="00091F43">
        <w:t>encourager’s,</w:t>
      </w:r>
      <w:r>
        <w:t xml:space="preserve"> I</w:t>
      </w:r>
      <w:r w:rsidR="000E2FFC">
        <w:t xml:space="preserve"> s</w:t>
      </w:r>
      <w:r>
        <w:t>tated</w:t>
      </w:r>
      <w:r w:rsidR="000E2FFC">
        <w:t xml:space="preserve"> there was quite a lot going on there.</w:t>
      </w:r>
    </w:p>
    <w:p w14:paraId="4FCCAE81" w14:textId="766D0DA9" w:rsidR="000E2FFC" w:rsidRDefault="000E2FFC" w:rsidP="00125F3F">
      <w:pPr>
        <w:spacing w:line="480" w:lineRule="auto"/>
      </w:pPr>
      <w:r>
        <w:t xml:space="preserve">At this point I reflected to </w:t>
      </w:r>
      <w:r w:rsidR="00AE260D">
        <w:t>Julie</w:t>
      </w:r>
      <w:r>
        <w:t xml:space="preserve"> that by speaking to somebody about her </w:t>
      </w:r>
      <w:r w:rsidR="00141F80">
        <w:t>personal life</w:t>
      </w:r>
      <w:r>
        <w:t xml:space="preserve">, had evoked many traumatic events.  She agreed then moved onto the relationship with her mum.  She told me that she </w:t>
      </w:r>
      <w:r>
        <w:lastRenderedPageBreak/>
        <w:t>never remembered her mum being there, and it was her siblings who protected her most, her mum was always at work.</w:t>
      </w:r>
    </w:p>
    <w:p w14:paraId="5E88358C" w14:textId="063AB477" w:rsidR="000E2FFC" w:rsidRDefault="00141F80" w:rsidP="00125F3F">
      <w:pPr>
        <w:spacing w:line="480" w:lineRule="auto"/>
      </w:pPr>
      <w:r>
        <w:t>Julie</w:t>
      </w:r>
      <w:r w:rsidR="000E2FFC">
        <w:t xml:space="preserve"> </w:t>
      </w:r>
      <w:r w:rsidR="000E2FFC" w:rsidRPr="002547D7">
        <w:rPr>
          <w:color w:val="000000" w:themeColor="text1"/>
        </w:rPr>
        <w:t xml:space="preserve">then </w:t>
      </w:r>
      <w:r w:rsidR="000E2FFC">
        <w:t>mentioned that she</w:t>
      </w:r>
      <w:r w:rsidR="002547D7">
        <w:t xml:space="preserve"> is </w:t>
      </w:r>
      <w:r w:rsidR="000E2FFC">
        <w:t>still scare</w:t>
      </w:r>
      <w:r w:rsidR="007B7FB0">
        <w:t xml:space="preserve">d </w:t>
      </w:r>
      <w:r w:rsidR="000E2FFC">
        <w:t>of things in life.</w:t>
      </w:r>
      <w:r w:rsidR="007B7FB0">
        <w:t xml:space="preserve"> Having had some unsettling experiences with a noisy disruptive neighbor, she recalls him banging on her door and shouting through the letter box at 1 o’clock in the morning, possibly drunk to which</w:t>
      </w:r>
      <w:r w:rsidR="000E2FFC">
        <w:t xml:space="preserve"> I paraphrase stating that it sounds </w:t>
      </w:r>
      <w:r w:rsidR="007B7FB0">
        <w:t xml:space="preserve">that she has been triggered by past events, to which </w:t>
      </w:r>
      <w:r>
        <w:t>Julie</w:t>
      </w:r>
      <w:r w:rsidR="002547D7">
        <w:t xml:space="preserve"> </w:t>
      </w:r>
      <w:r w:rsidR="007B7FB0">
        <w:t>agrees. More gentle encouragers follow</w:t>
      </w:r>
      <w:r>
        <w:t>ed</w:t>
      </w:r>
      <w:r w:rsidR="007B7FB0">
        <w:t xml:space="preserve"> and </w:t>
      </w:r>
      <w:r w:rsidR="002547D7">
        <w:t>Julie</w:t>
      </w:r>
      <w:r w:rsidR="007B7FB0">
        <w:t xml:space="preserve"> </w:t>
      </w:r>
      <w:r w:rsidR="002547D7">
        <w:t>declares</w:t>
      </w:r>
      <w:r w:rsidR="007B7FB0">
        <w:t xml:space="preserve"> that she</w:t>
      </w:r>
      <w:r w:rsidR="00FC3529">
        <w:t xml:space="preserve"> stayed quiet in bed expecting</w:t>
      </w:r>
      <w:r w:rsidR="007B7FB0">
        <w:t xml:space="preserve"> a brick </w:t>
      </w:r>
      <w:r w:rsidR="00FC3529">
        <w:t>to come through the window</w:t>
      </w:r>
      <w:r w:rsidR="007B7FB0">
        <w:t xml:space="preserve">, I </w:t>
      </w:r>
      <w:r w:rsidR="005B35D4">
        <w:t xml:space="preserve">paraphrased </w:t>
      </w:r>
      <w:r w:rsidR="007B7FB0">
        <w:t>that it sounded like it took her back to her childhood, a perceived danger</w:t>
      </w:r>
      <w:r w:rsidR="00FC3529">
        <w:t xml:space="preserve"> right</w:t>
      </w:r>
      <w:r w:rsidR="007B7FB0">
        <w:t xml:space="preserve"> there and then.</w:t>
      </w:r>
      <w:r w:rsidR="007B7FB0">
        <w:rPr>
          <w:color w:val="FF0000"/>
        </w:rPr>
        <w:t xml:space="preserve">  </w:t>
      </w:r>
    </w:p>
    <w:p w14:paraId="7E80BE88" w14:textId="657F2CDF" w:rsidR="007B7FB0" w:rsidRDefault="007B7FB0" w:rsidP="00125F3F">
      <w:pPr>
        <w:spacing w:line="480" w:lineRule="auto"/>
      </w:pPr>
      <w:r>
        <w:t xml:space="preserve">Eventually her mum </w:t>
      </w:r>
      <w:r w:rsidR="00FC3529">
        <w:t>married a ‘nice’ man</w:t>
      </w:r>
      <w:r>
        <w:t xml:space="preserve">, </w:t>
      </w:r>
      <w:r w:rsidR="00FC3529">
        <w:t xml:space="preserve">yet </w:t>
      </w:r>
      <w:r w:rsidR="005B35D4">
        <w:t xml:space="preserve">still not </w:t>
      </w:r>
      <w:r>
        <w:t xml:space="preserve">engaging with </w:t>
      </w:r>
      <w:r w:rsidR="00091F43">
        <w:t>Julie, I</w:t>
      </w:r>
      <w:r>
        <w:t xml:space="preserve"> then mention that there is a pattern of </w:t>
      </w:r>
      <w:r w:rsidR="002547D7">
        <w:t>r</w:t>
      </w:r>
      <w:r>
        <w:t xml:space="preserve">eference to her absent mother, and suggest that maybe she might want to explore that. </w:t>
      </w:r>
      <w:r w:rsidR="00FC3529">
        <w:t>Julie</w:t>
      </w:r>
      <w:r>
        <w:t xml:space="preserve"> </w:t>
      </w:r>
      <w:r w:rsidR="00FC3529">
        <w:t>retorted</w:t>
      </w:r>
      <w:r>
        <w:t xml:space="preserve"> that she never felt good enough for her mum, ‘she’ never made me feel good enough, confused, she said that she always wanted love from her mum.</w:t>
      </w:r>
    </w:p>
    <w:p w14:paraId="5E12F945" w14:textId="49F4C439" w:rsidR="002547D7" w:rsidRDefault="007B7FB0" w:rsidP="00125F3F">
      <w:pPr>
        <w:spacing w:line="480" w:lineRule="auto"/>
      </w:pPr>
      <w:r>
        <w:t xml:space="preserve">I then asked </w:t>
      </w:r>
      <w:r w:rsidR="005B35D4">
        <w:t>Julie</w:t>
      </w:r>
      <w:r>
        <w:t xml:space="preserve"> when her mother was present with her, how </w:t>
      </w:r>
      <w:r w:rsidR="00FC3529">
        <w:t>was the relationship</w:t>
      </w:r>
      <w:r>
        <w:t xml:space="preserve">.  There was a long pause, </w:t>
      </w:r>
      <w:r w:rsidR="005B35D4">
        <w:t>Julie</w:t>
      </w:r>
      <w:r>
        <w:t xml:space="preserve"> was deep in thought looking to the left,</w:t>
      </w:r>
      <w:r w:rsidR="00930295">
        <w:t xml:space="preserve"> and retorted that she couldn’t remember. Another long pause, </w:t>
      </w:r>
      <w:r w:rsidR="00FC3529">
        <w:t>I</w:t>
      </w:r>
      <w:r w:rsidR="00930295">
        <w:t xml:space="preserve"> was about to interject and ask what’s going on for her right now, but </w:t>
      </w:r>
      <w:r w:rsidR="005B35D4">
        <w:t xml:space="preserve">Julie </w:t>
      </w:r>
      <w:r w:rsidR="00930295">
        <w:t xml:space="preserve">continued.  </w:t>
      </w:r>
      <w:r w:rsidR="005B35D4">
        <w:t>Julie</w:t>
      </w:r>
      <w:r w:rsidR="00930295">
        <w:t xml:space="preserve"> </w:t>
      </w:r>
      <w:r w:rsidR="002547D7">
        <w:t xml:space="preserve">stipulates that her </w:t>
      </w:r>
      <w:r w:rsidR="00930295">
        <w:t>mum was a good mum and provided money and food on the table</w:t>
      </w:r>
      <w:r w:rsidR="00FC3529">
        <w:t>,</w:t>
      </w:r>
      <w:r w:rsidR="00930295">
        <w:t xml:space="preserve"> however strict always telling the children not be upset and to be strong, but she never had time for </w:t>
      </w:r>
      <w:r w:rsidR="005B35D4">
        <w:t>Julie</w:t>
      </w:r>
      <w:r w:rsidR="00930295">
        <w:t>.</w:t>
      </w:r>
      <w:r w:rsidR="002547D7">
        <w:t xml:space="preserve">  </w:t>
      </w:r>
      <w:r w:rsidR="00930295">
        <w:t>I asked how that made her feel and</w:t>
      </w:r>
      <w:r w:rsidR="005B35D4">
        <w:t xml:space="preserve"> Julie</w:t>
      </w:r>
      <w:r w:rsidR="00930295">
        <w:t xml:space="preserve"> replied that she felt she had no worth</w:t>
      </w:r>
      <w:r w:rsidR="002547D7">
        <w:t>. Throughout this whole exchange, Julie was mostly looking to her left,</w:t>
      </w:r>
      <w:r w:rsidR="00930295">
        <w:t xml:space="preserve"> talking about her experience</w:t>
      </w:r>
      <w:r w:rsidR="002547D7">
        <w:t xml:space="preserve">’s </w:t>
      </w:r>
      <w:r w:rsidR="00930295">
        <w:t xml:space="preserve">outside of the home.  </w:t>
      </w:r>
    </w:p>
    <w:p w14:paraId="2EA4B4A2" w14:textId="1CECE69E" w:rsidR="00930295" w:rsidRDefault="002547D7" w:rsidP="00125F3F">
      <w:pPr>
        <w:spacing w:line="480" w:lineRule="auto"/>
      </w:pPr>
      <w:r>
        <w:t xml:space="preserve">Julie continued to talk about what she would do outside of the home, spending time with friends, horse </w:t>
      </w:r>
      <w:r w:rsidR="004A3C74">
        <w:t>riding, soft encouragers were applied</w:t>
      </w:r>
      <w:r w:rsidR="00930295">
        <w:t xml:space="preserve">. </w:t>
      </w:r>
      <w:r w:rsidR="004A3C74">
        <w:t>Julie</w:t>
      </w:r>
      <w:r w:rsidR="00930295">
        <w:t xml:space="preserve"> then said that she felt as if she didn’t belong in the right family and that she was different from them.  I reflected</w:t>
      </w:r>
      <w:r w:rsidR="004A3C74">
        <w:t xml:space="preserve"> back to her</w:t>
      </w:r>
      <w:r w:rsidR="00930295">
        <w:t xml:space="preserve"> that she felt she didn’t fit into her famil</w:t>
      </w:r>
      <w:r w:rsidR="004A3C74">
        <w:t>y, taken into account her sister being older.</w:t>
      </w:r>
    </w:p>
    <w:p w14:paraId="37F890CF" w14:textId="506EACC4" w:rsidR="00F206F0" w:rsidRDefault="004A3C74" w:rsidP="00125F3F">
      <w:pPr>
        <w:spacing w:line="480" w:lineRule="auto"/>
      </w:pPr>
      <w:r>
        <w:lastRenderedPageBreak/>
        <w:t>As Julie got older, so did her siblings and they moved out, her brother still at home was causing disruption. On one particular occasion Julie found her mum crying, and rushed to help, her step-father was leaving the family due to an affair. Julie acknowledged that her mum had been drinking and was blaming Julie’s brother for the breakdown of the marriage.</w:t>
      </w:r>
      <w:r w:rsidR="005B35D4">
        <w:t xml:space="preserve">  </w:t>
      </w:r>
      <w:r>
        <w:t>Julie also blames her brother for the lack of attention from her mum as her brother was so disruptive.</w:t>
      </w:r>
      <w:r w:rsidR="0071698A">
        <w:t xml:space="preserve"> </w:t>
      </w:r>
    </w:p>
    <w:p w14:paraId="3258BDFB" w14:textId="6898289C" w:rsidR="00552C9A" w:rsidRPr="004A3C74" w:rsidRDefault="00F206F0" w:rsidP="00125F3F">
      <w:pPr>
        <w:spacing w:line="480" w:lineRule="auto"/>
      </w:pPr>
      <w:r>
        <w:t>At this stage</w:t>
      </w:r>
      <w:r w:rsidR="004A3C74">
        <w:t xml:space="preserve"> in her life, </w:t>
      </w:r>
      <w:r>
        <w:t>her sister had bought a Nintendo</w:t>
      </w:r>
      <w:r w:rsidR="004A3C74">
        <w:t xml:space="preserve"> for Julie</w:t>
      </w:r>
      <w:r>
        <w:t>, and</w:t>
      </w:r>
      <w:r w:rsidR="004A3C74">
        <w:t xml:space="preserve"> at this point Julie states that</w:t>
      </w:r>
      <w:r>
        <w:t xml:space="preserve"> she went into herself. She had dis</w:t>
      </w:r>
      <w:r w:rsidR="00921B7D">
        <w:t>-en</w:t>
      </w:r>
      <w:r>
        <w:t>gaged at school</w:t>
      </w:r>
      <w:r w:rsidR="00921B7D">
        <w:t xml:space="preserve"> and went into her own world.  </w:t>
      </w:r>
      <w:r w:rsidR="00552C9A">
        <w:t>Sounding a little surprised she stated that nobody had picked up on it, leaving her feeling upset and angry that no one could ‘see’ her.</w:t>
      </w:r>
      <w:r w:rsidR="004A3C74">
        <w:t xml:space="preserve">  At this point I said </w:t>
      </w:r>
      <w:r w:rsidR="00552C9A">
        <w:t>it sounded like a lonely isolating time growing up.</w:t>
      </w:r>
      <w:r w:rsidR="004A3C74">
        <w:t xml:space="preserve"> </w:t>
      </w:r>
      <w:r w:rsidR="00552C9A">
        <w:t xml:space="preserve">I then continued that going back to your mum, you sound angry, if you’d like to explore that in more detail?  </w:t>
      </w:r>
    </w:p>
    <w:p w14:paraId="31205823" w14:textId="7DEDC50D" w:rsidR="00552C9A" w:rsidRDefault="004A3C74" w:rsidP="00125F3F">
      <w:pPr>
        <w:spacing w:line="480" w:lineRule="auto"/>
      </w:pPr>
      <w:r>
        <w:t>Julie</w:t>
      </w:r>
      <w:r w:rsidR="00552C9A">
        <w:t xml:space="preserve"> said that she would never be one hundred per cent angry with her mum and that instead she felt more sorrow for her.  </w:t>
      </w:r>
      <w:r>
        <w:t>Julie</w:t>
      </w:r>
      <w:r w:rsidR="00552C9A">
        <w:t xml:space="preserve"> recalled all of the bad times her mum had suffered at the hands of past relationships and that she worked hard to keep the family together.</w:t>
      </w:r>
    </w:p>
    <w:p w14:paraId="383DD051" w14:textId="3E7399A3" w:rsidR="00552C9A" w:rsidRDefault="00552C9A" w:rsidP="00125F3F">
      <w:pPr>
        <w:spacing w:line="480" w:lineRule="auto"/>
      </w:pPr>
      <w:r>
        <w:t xml:space="preserve">I then said that I noticed </w:t>
      </w:r>
      <w:r w:rsidR="005B35D4">
        <w:t>Julie</w:t>
      </w:r>
      <w:r>
        <w:t xml:space="preserve"> had felt protective over her mum when the husband was leaving, I wonder </w:t>
      </w:r>
      <w:r w:rsidR="004A3C74">
        <w:t xml:space="preserve">if </w:t>
      </w:r>
      <w:r>
        <w:t>she felt like the mother and that she needed looking after.</w:t>
      </w:r>
      <w:r w:rsidR="004A3C74">
        <w:t xml:space="preserve"> I was questioning at this point if there was a role reversal happening, where Julie was the adult and the mum was the child.</w:t>
      </w:r>
      <w:r w:rsidR="002E12DD">
        <w:t xml:space="preserve"> (Good Therapy,2021).</w:t>
      </w:r>
    </w:p>
    <w:p w14:paraId="3C644C54" w14:textId="0EB9EDBF" w:rsidR="00EE126C" w:rsidRDefault="00B8675D" w:rsidP="00125F3F">
      <w:pPr>
        <w:spacing w:line="480" w:lineRule="auto"/>
      </w:pPr>
      <w:r>
        <w:t>Julie</w:t>
      </w:r>
      <w:r w:rsidR="00552C9A">
        <w:t xml:space="preserve"> told me her mother never had help, alluding to relationships</w:t>
      </w:r>
      <w:r w:rsidR="00EE126C">
        <w:t>,</w:t>
      </w:r>
      <w:r w:rsidR="00552C9A">
        <w:t xml:space="preserve"> and at the age of fourteen </w:t>
      </w:r>
      <w:r w:rsidR="00AE260D">
        <w:t>Julie</w:t>
      </w:r>
      <w:r w:rsidR="00552C9A">
        <w:t xml:space="preserve"> angrily told her mum to get some professional help</w:t>
      </w:r>
      <w:r w:rsidR="00EE126C">
        <w:t xml:space="preserve"> as she</w:t>
      </w:r>
      <w:r w:rsidR="00552C9A">
        <w:t xml:space="preserve"> was sick of living in </w:t>
      </w:r>
      <w:r w:rsidR="00EE126C">
        <w:t xml:space="preserve">the </w:t>
      </w:r>
      <w:r w:rsidR="00552C9A">
        <w:t>environment</w:t>
      </w:r>
      <w:r w:rsidR="00EE126C">
        <w:t>, walking on egg shells in the house with her mother’s level of tidiness</w:t>
      </w:r>
      <w:r w:rsidR="00552C9A">
        <w:t xml:space="preserve">. </w:t>
      </w:r>
      <w:r>
        <w:t xml:space="preserve">Julie </w:t>
      </w:r>
      <w:r w:rsidR="00552C9A">
        <w:t>reflected at this point and said that she should have questioned mum</w:t>
      </w:r>
      <w:r w:rsidR="00EE126C">
        <w:t xml:space="preserve"> about her OCD behavior.</w:t>
      </w:r>
    </w:p>
    <w:p w14:paraId="658048F8" w14:textId="1B7BE265" w:rsidR="00EE126C" w:rsidRDefault="00EE126C" w:rsidP="00125F3F">
      <w:pPr>
        <w:spacing w:line="480" w:lineRule="auto"/>
      </w:pPr>
      <w:r>
        <w:t xml:space="preserve">I asked </w:t>
      </w:r>
      <w:r w:rsidR="00B8675D">
        <w:t>Julie</w:t>
      </w:r>
      <w:r>
        <w:t xml:space="preserve"> how she would communicate with her mother when angry,</w:t>
      </w:r>
      <w:r w:rsidR="00B8675D">
        <w:t xml:space="preserve"> Julie </w:t>
      </w:r>
      <w:r>
        <w:t xml:space="preserve">replied that she felt bad and now has different fears.  </w:t>
      </w:r>
      <w:r w:rsidR="00B8675D">
        <w:t xml:space="preserve">Julie </w:t>
      </w:r>
      <w:r>
        <w:t>told me that her mum had died 7 years ago and she felt angry how her mum had live</w:t>
      </w:r>
      <w:r w:rsidR="00B8675D">
        <w:t>d</w:t>
      </w:r>
      <w:r>
        <w:t xml:space="preserve">.  </w:t>
      </w:r>
      <w:r w:rsidR="00B8675D">
        <w:t>Julie</w:t>
      </w:r>
      <w:r>
        <w:t xml:space="preserve"> took care of her mother when sick an</w:t>
      </w:r>
      <w:r w:rsidR="00FC3529">
        <w:t>d</w:t>
      </w:r>
      <w:r>
        <w:t xml:space="preserve"> wanted her mum to know she was </w:t>
      </w:r>
      <w:r>
        <w:lastRenderedPageBreak/>
        <w:t xml:space="preserve">loved, </w:t>
      </w:r>
      <w:r w:rsidR="00FC3529">
        <w:t>Julie</w:t>
      </w:r>
      <w:r>
        <w:t xml:space="preserve"> spent more time visiting her mum than her other siblings</w:t>
      </w:r>
      <w:r w:rsidR="00FC3529">
        <w:t xml:space="preserve"> </w:t>
      </w:r>
      <w:r w:rsidR="00091F43">
        <w:t>and would</w:t>
      </w:r>
      <w:r>
        <w:t xml:space="preserve"> tra</w:t>
      </w:r>
      <w:r w:rsidR="00B8675D">
        <w:t>vel t</w:t>
      </w:r>
      <w:r>
        <w:t xml:space="preserve">o see her regularly.  This is where </w:t>
      </w:r>
      <w:r w:rsidR="00B8675D">
        <w:t xml:space="preserve">Julie </w:t>
      </w:r>
      <w:r>
        <w:t xml:space="preserve">became quite animated, stating that she always put herself on the back burner, putting other people first and the </w:t>
      </w:r>
      <w:r w:rsidR="00091F43">
        <w:t>horses</w:t>
      </w:r>
      <w:r>
        <w:t xml:space="preserve"> were her form of escape.</w:t>
      </w:r>
    </w:p>
    <w:p w14:paraId="67FC6B87" w14:textId="430FB259" w:rsidR="00EE126C" w:rsidRDefault="00FC3529" w:rsidP="00125F3F">
      <w:pPr>
        <w:spacing w:line="480" w:lineRule="auto"/>
      </w:pPr>
      <w:r>
        <w:t xml:space="preserve">Julie </w:t>
      </w:r>
      <w:r w:rsidR="00EE126C">
        <w:t>tried to engage with her m</w:t>
      </w:r>
      <w:r w:rsidR="00267D7E">
        <w:t>other</w:t>
      </w:r>
      <w:r w:rsidR="00EE126C">
        <w:t xml:space="preserve"> about the past and again her mother dismissed it as a dream, </w:t>
      </w:r>
      <w:r>
        <w:t>Julie</w:t>
      </w:r>
      <w:r w:rsidR="00EE126C">
        <w:t xml:space="preserve"> felt she could never have that conversation with her.</w:t>
      </w:r>
    </w:p>
    <w:p w14:paraId="202D8706" w14:textId="54ADD46B" w:rsidR="00267D7E" w:rsidRDefault="00EE126C" w:rsidP="00125F3F">
      <w:pPr>
        <w:spacing w:line="480" w:lineRule="auto"/>
      </w:pPr>
      <w:r>
        <w:t xml:space="preserve">At this point </w:t>
      </w:r>
      <w:r w:rsidR="00B8675D">
        <w:t>Julie</w:t>
      </w:r>
      <w:r>
        <w:t xml:space="preserve"> became tearful and I asked </w:t>
      </w:r>
      <w:r w:rsidR="00FC3529">
        <w:t>Julie</w:t>
      </w:r>
      <w:r>
        <w:t xml:space="preserve"> what was going on for her at that moment.  </w:t>
      </w:r>
      <w:r w:rsidR="00FC3529">
        <w:t xml:space="preserve">Julie </w:t>
      </w:r>
      <w:r>
        <w:t>paused and replied that she couldn’t find the words.</w:t>
      </w:r>
      <w:r w:rsidR="00B8675D">
        <w:t xml:space="preserve"> Julie </w:t>
      </w:r>
      <w:r w:rsidR="00267D7E">
        <w:t xml:space="preserve">reflected </w:t>
      </w:r>
      <w:r w:rsidR="00C4154C">
        <w:t>that at that at the age of eighte</w:t>
      </w:r>
      <w:r w:rsidR="00B8675D">
        <w:t>e</w:t>
      </w:r>
      <w:r w:rsidR="00C4154C">
        <w:t xml:space="preserve">n </w:t>
      </w:r>
      <w:r w:rsidR="00267D7E">
        <w:t xml:space="preserve">  </w:t>
      </w:r>
      <w:r w:rsidR="00C4154C">
        <w:t>a change</w:t>
      </w:r>
      <w:r w:rsidR="00B8675D">
        <w:t xml:space="preserve"> took place</w:t>
      </w:r>
      <w:r w:rsidR="00C4154C">
        <w:t xml:space="preserve"> in</w:t>
      </w:r>
      <w:r w:rsidR="00B8675D">
        <w:t xml:space="preserve"> the</w:t>
      </w:r>
      <w:r w:rsidR="00C4154C">
        <w:t xml:space="preserve"> relationship</w:t>
      </w:r>
      <w:r w:rsidR="00B8675D">
        <w:t xml:space="preserve"> with her mum, becoming closer and spending more time with each other and mum had taken </w:t>
      </w:r>
      <w:r w:rsidR="00091F43">
        <w:t>a ‘</w:t>
      </w:r>
      <w:r w:rsidR="00B8675D">
        <w:t>bit’ of interest in her. I noticed Julie’s tone of voice had changed and mini expressions on her face, I then mentioned that t</w:t>
      </w:r>
      <w:r w:rsidR="00267D7E">
        <w:t>here sounds as if there is an element of regret, where you started to reconnect</w:t>
      </w:r>
      <w:r w:rsidR="00B8675D">
        <w:t>,</w:t>
      </w:r>
      <w:r w:rsidR="00267D7E">
        <w:t xml:space="preserve"> which you needed at that time.</w:t>
      </w:r>
    </w:p>
    <w:p w14:paraId="107F670E" w14:textId="47A12383" w:rsidR="007D12F1" w:rsidRPr="007448B7" w:rsidRDefault="00B8675D" w:rsidP="00125F3F">
      <w:pPr>
        <w:spacing w:line="480" w:lineRule="auto"/>
      </w:pPr>
      <w:r>
        <w:t>Julie always felt that she was on the outside looking in where her family were concerned, her values didn’t match those of her siblings.</w:t>
      </w:r>
      <w:r w:rsidR="007448B7">
        <w:t xml:space="preserve"> </w:t>
      </w:r>
      <w:r>
        <w:t xml:space="preserve">Julie still battled with her siblings, </w:t>
      </w:r>
      <w:r w:rsidR="007448B7">
        <w:t>especially</w:t>
      </w:r>
      <w:r>
        <w:t xml:space="preserve"> her older sister of two years, admitted</w:t>
      </w:r>
      <w:r w:rsidR="007448B7">
        <w:t xml:space="preserve"> later in life</w:t>
      </w:r>
      <w:r>
        <w:t xml:space="preserve"> that she too was vying for her </w:t>
      </w:r>
      <w:r w:rsidR="00091F43">
        <w:t>mum’s</w:t>
      </w:r>
      <w:r>
        <w:t xml:space="preserve"> attention</w:t>
      </w:r>
      <w:r w:rsidR="007448B7">
        <w:t>, blaming Julie for her own misdemeanors. Her mum would never believe Julie when she would deny the accusations.  At this point I asked Julie how she would try and communicate with her mum, to which Julie replied that she was never listened to, never heard.</w:t>
      </w:r>
    </w:p>
    <w:p w14:paraId="1B05A79E" w14:textId="58E633E5" w:rsidR="007D12F1" w:rsidRDefault="00FC3529" w:rsidP="00125F3F">
      <w:pPr>
        <w:spacing w:line="480" w:lineRule="auto"/>
        <w:rPr>
          <w:color w:val="000000" w:themeColor="text1"/>
        </w:rPr>
      </w:pPr>
      <w:r>
        <w:rPr>
          <w:color w:val="000000" w:themeColor="text1"/>
        </w:rPr>
        <w:t>To establish Julie’s</w:t>
      </w:r>
      <w:r w:rsidR="007448B7">
        <w:rPr>
          <w:color w:val="000000" w:themeColor="text1"/>
        </w:rPr>
        <w:t xml:space="preserve"> frame of reference, I asked Julie to clarify if she was the youngest of the siblings. She confirmed that she was the youngest of six children.  Julie then started to discuss the happy side of her childhood, talking about friends, animals to make ‘it’ more bearable.  I retorted that it sounded like it was a coping strategy </w:t>
      </w:r>
      <w:r>
        <w:rPr>
          <w:color w:val="000000" w:themeColor="text1"/>
        </w:rPr>
        <w:t>that she</w:t>
      </w:r>
      <w:r w:rsidR="007448B7">
        <w:rPr>
          <w:color w:val="000000" w:themeColor="text1"/>
        </w:rPr>
        <w:t xml:space="preserve"> applied to your life. Julie then talked about not belonging, being in the wrong family, her environment was wrong. She recalled the time when her brother was ill and she didn’t </w:t>
      </w:r>
      <w:r w:rsidR="007448B7">
        <w:rPr>
          <w:color w:val="000000" w:themeColor="text1"/>
        </w:rPr>
        <w:lastRenderedPageBreak/>
        <w:t>feel upset, simply relief</w:t>
      </w:r>
      <w:r w:rsidR="00B944C2">
        <w:rPr>
          <w:color w:val="000000" w:themeColor="text1"/>
        </w:rPr>
        <w:t>,</w:t>
      </w:r>
      <w:r w:rsidR="007448B7">
        <w:rPr>
          <w:color w:val="000000" w:themeColor="text1"/>
        </w:rPr>
        <w:t xml:space="preserve"> only to then disclose that her brother would </w:t>
      </w:r>
      <w:r w:rsidR="00B944C2">
        <w:rPr>
          <w:color w:val="000000" w:themeColor="text1"/>
        </w:rPr>
        <w:t>bully and physically attack her i</w:t>
      </w:r>
      <w:r w:rsidR="007448B7">
        <w:rPr>
          <w:color w:val="000000" w:themeColor="text1"/>
        </w:rPr>
        <w:t>f she were to win games.</w:t>
      </w:r>
      <w:r w:rsidR="00B944C2">
        <w:rPr>
          <w:color w:val="000000" w:themeColor="text1"/>
        </w:rPr>
        <w:t xml:space="preserve"> I responded that it sounded like a very scary and sad time for her.</w:t>
      </w:r>
    </w:p>
    <w:p w14:paraId="02C28F45" w14:textId="1B6A61E9" w:rsidR="007D12F1" w:rsidRDefault="00B944C2" w:rsidP="00125F3F">
      <w:pPr>
        <w:spacing w:line="480" w:lineRule="auto"/>
        <w:rPr>
          <w:color w:val="000000" w:themeColor="text1"/>
        </w:rPr>
      </w:pPr>
      <w:r>
        <w:rPr>
          <w:color w:val="000000" w:themeColor="text1"/>
        </w:rPr>
        <w:t xml:space="preserve">I then asked an open question about life at home without her brother. Nothing had changed, no extra attention from her mum, but at this point her mum was suffering </w:t>
      </w:r>
      <w:r w:rsidR="00FC3529">
        <w:rPr>
          <w:color w:val="000000" w:themeColor="text1"/>
        </w:rPr>
        <w:t xml:space="preserve">from </w:t>
      </w:r>
      <w:r>
        <w:rPr>
          <w:color w:val="000000" w:themeColor="text1"/>
        </w:rPr>
        <w:t>a break down and drank alcohol, but not an alcoholic.  Julie’s voice changed when she stated that her mum told the family she wouldn’t be cooking for them anymore. Julie felt relieved that her brother wasn’t there anymore and I reflected back that it was one area that she felt a sense of relief, to which Julie then clarified that not about him being in a coma.  Julie didn’t get</w:t>
      </w:r>
      <w:r w:rsidR="00FC3529">
        <w:rPr>
          <w:color w:val="000000" w:themeColor="text1"/>
        </w:rPr>
        <w:t xml:space="preserve"> </w:t>
      </w:r>
      <w:r w:rsidR="00091F43">
        <w:rPr>
          <w:color w:val="000000" w:themeColor="text1"/>
        </w:rPr>
        <w:t>upset;</w:t>
      </w:r>
      <w:r>
        <w:rPr>
          <w:color w:val="000000" w:themeColor="text1"/>
        </w:rPr>
        <w:t xml:space="preserve"> didn’t even know how she was functioning.</w:t>
      </w:r>
    </w:p>
    <w:p w14:paraId="0140A51C" w14:textId="503FB741" w:rsidR="00B135FF" w:rsidRDefault="00B944C2" w:rsidP="00125F3F">
      <w:pPr>
        <w:spacing w:line="480" w:lineRule="auto"/>
        <w:rPr>
          <w:color w:val="000000" w:themeColor="text1"/>
        </w:rPr>
      </w:pPr>
      <w:r>
        <w:rPr>
          <w:color w:val="000000" w:themeColor="text1"/>
        </w:rPr>
        <w:t>Julie</w:t>
      </w:r>
      <w:r w:rsidR="00FC3529">
        <w:rPr>
          <w:color w:val="000000" w:themeColor="text1"/>
        </w:rPr>
        <w:t>’</w:t>
      </w:r>
      <w:r>
        <w:rPr>
          <w:color w:val="000000" w:themeColor="text1"/>
        </w:rPr>
        <w:t>s mum moved the family quite a lot throughout Julie’s childhood, and was planning to move house and schools during Julie’s GCSE’s, despite the school advising against it.  Julie</w:t>
      </w:r>
      <w:r w:rsidR="00A17D3A">
        <w:rPr>
          <w:color w:val="000000" w:themeColor="text1"/>
        </w:rPr>
        <w:t>’</w:t>
      </w:r>
      <w:r>
        <w:rPr>
          <w:color w:val="000000" w:themeColor="text1"/>
        </w:rPr>
        <w:t xml:space="preserve">s tone of voice changed, and </w:t>
      </w:r>
      <w:r w:rsidR="00A17D3A">
        <w:rPr>
          <w:color w:val="000000" w:themeColor="text1"/>
        </w:rPr>
        <w:t>I stated that it</w:t>
      </w:r>
      <w:r>
        <w:rPr>
          <w:color w:val="000000" w:themeColor="text1"/>
        </w:rPr>
        <w:t xml:space="preserve"> sounded as if there’s resentment of having to move </w:t>
      </w:r>
      <w:r w:rsidR="00091F43">
        <w:rPr>
          <w:color w:val="000000" w:themeColor="text1"/>
        </w:rPr>
        <w:t>around, and</w:t>
      </w:r>
      <w:r w:rsidR="00A17D3A">
        <w:rPr>
          <w:color w:val="000000" w:themeColor="text1"/>
        </w:rPr>
        <w:t xml:space="preserve"> </w:t>
      </w:r>
      <w:r>
        <w:rPr>
          <w:color w:val="000000" w:themeColor="text1"/>
        </w:rPr>
        <w:t>asking if Julie had communicated this to her mum. To which Julie responded not really</w:t>
      </w:r>
      <w:r w:rsidR="00FB7330">
        <w:rPr>
          <w:color w:val="000000" w:themeColor="text1"/>
        </w:rPr>
        <w:t xml:space="preserve">. I wondered at that point about the lack of communication between Julie and her mother, and I felt it was a good opportunity to explore </w:t>
      </w:r>
      <w:r w:rsidR="00A17D3A">
        <w:rPr>
          <w:color w:val="000000" w:themeColor="text1"/>
        </w:rPr>
        <w:t>g</w:t>
      </w:r>
      <w:r w:rsidR="00FB7330">
        <w:rPr>
          <w:color w:val="000000" w:themeColor="text1"/>
        </w:rPr>
        <w:t>estalt.  I asked Julie if she could talk to her mum, what would she want to say to her.  Julie looked down to the left saying she didn’t know.  She questioned if it would upset her mum if she did.  Julie then became emotional about feeling let down by all the adults surrounding her as a child and teenager,</w:t>
      </w:r>
      <w:r w:rsidR="00A17D3A">
        <w:rPr>
          <w:color w:val="000000" w:themeColor="text1"/>
        </w:rPr>
        <w:t xml:space="preserve"> who failed to support her</w:t>
      </w:r>
      <w:r w:rsidR="00FB7330">
        <w:rPr>
          <w:color w:val="000000" w:themeColor="text1"/>
        </w:rPr>
        <w:t xml:space="preserve">. Instead of saying I </w:t>
      </w:r>
      <w:r w:rsidR="00A17D3A">
        <w:rPr>
          <w:color w:val="000000" w:themeColor="text1"/>
        </w:rPr>
        <w:t>quipped</w:t>
      </w:r>
      <w:r w:rsidR="00FB7330">
        <w:rPr>
          <w:color w:val="000000" w:themeColor="text1"/>
        </w:rPr>
        <w:t xml:space="preserve"> very upsetting.  Julie responded that she would hate for a child to have the same experiences as her, </w:t>
      </w:r>
      <w:r w:rsidR="00A17D3A">
        <w:rPr>
          <w:color w:val="000000" w:themeColor="text1"/>
        </w:rPr>
        <w:t>referring to</w:t>
      </w:r>
      <w:r w:rsidR="00FB7330">
        <w:rPr>
          <w:color w:val="000000" w:themeColor="text1"/>
        </w:rPr>
        <w:t xml:space="preserve"> her teenage years</w:t>
      </w:r>
      <w:r w:rsidR="00A17D3A">
        <w:rPr>
          <w:color w:val="000000" w:themeColor="text1"/>
        </w:rPr>
        <w:t xml:space="preserve"> being</w:t>
      </w:r>
      <w:r w:rsidR="00FB7330">
        <w:rPr>
          <w:color w:val="000000" w:themeColor="text1"/>
        </w:rPr>
        <w:t xml:space="preserve"> constantly alone. Julie then discussed </w:t>
      </w:r>
      <w:r w:rsidR="00A17D3A">
        <w:rPr>
          <w:color w:val="000000" w:themeColor="text1"/>
        </w:rPr>
        <w:t>times</w:t>
      </w:r>
      <w:r w:rsidR="00FB7330">
        <w:rPr>
          <w:color w:val="000000" w:themeColor="text1"/>
        </w:rPr>
        <w:t xml:space="preserve"> of isolation and confusion and not fitting in, including coming to terms with </w:t>
      </w:r>
      <w:r w:rsidR="00A17D3A">
        <w:rPr>
          <w:color w:val="000000" w:themeColor="text1"/>
        </w:rPr>
        <w:t xml:space="preserve">her </w:t>
      </w:r>
      <w:r w:rsidR="00FB7330">
        <w:rPr>
          <w:color w:val="000000" w:themeColor="text1"/>
        </w:rPr>
        <w:t>sexual identity, she felt self-hatred</w:t>
      </w:r>
      <w:r w:rsidR="00A17D3A">
        <w:rPr>
          <w:color w:val="000000" w:themeColor="text1"/>
        </w:rPr>
        <w:t>, she eventually came out to her sister.</w:t>
      </w:r>
      <w:r w:rsidR="00FB7330">
        <w:rPr>
          <w:color w:val="000000" w:themeColor="text1"/>
        </w:rPr>
        <w:t xml:space="preserve">   Julie still upset confused as to why nobody noticed </w:t>
      </w:r>
      <w:r w:rsidR="00A17D3A">
        <w:rPr>
          <w:color w:val="000000" w:themeColor="text1"/>
        </w:rPr>
        <w:t xml:space="preserve">she had become withdrawn, I asked how she would feel about </w:t>
      </w:r>
      <w:r w:rsidR="00943B57">
        <w:rPr>
          <w:color w:val="000000" w:themeColor="text1"/>
        </w:rPr>
        <w:t>applying the gestalt method of letter writing to all of the adults that Julie had felt had let her down.  I suggested this to her and she never had thought about this in terms of her childhood experiences.  Julie then talked about viewing her younger self as another child, at this point I take the opp</w:t>
      </w:r>
      <w:r w:rsidR="00AD7CFA">
        <w:rPr>
          <w:color w:val="000000" w:themeColor="text1"/>
        </w:rPr>
        <w:t xml:space="preserve">ortunity of Jung’s </w:t>
      </w:r>
      <w:r w:rsidR="00943B57">
        <w:rPr>
          <w:color w:val="000000" w:themeColor="text1"/>
        </w:rPr>
        <w:t xml:space="preserve">method of </w:t>
      </w:r>
      <w:r w:rsidR="00943B57">
        <w:rPr>
          <w:color w:val="000000" w:themeColor="text1"/>
        </w:rPr>
        <w:lastRenderedPageBreak/>
        <w:t xml:space="preserve">healing the inner child and included it in the </w:t>
      </w:r>
      <w:r w:rsidR="00091F43">
        <w:rPr>
          <w:color w:val="000000" w:themeColor="text1"/>
        </w:rPr>
        <w:t>session.,</w:t>
      </w:r>
      <w:r w:rsidR="00943B57">
        <w:rPr>
          <w:color w:val="000000" w:themeColor="text1"/>
        </w:rPr>
        <w:t xml:space="preserve"> I </w:t>
      </w:r>
      <w:r w:rsidR="00A17D3A">
        <w:rPr>
          <w:color w:val="000000" w:themeColor="text1"/>
        </w:rPr>
        <w:t xml:space="preserve">then </w:t>
      </w:r>
      <w:r w:rsidR="00943B57">
        <w:rPr>
          <w:color w:val="000000" w:themeColor="text1"/>
        </w:rPr>
        <w:t xml:space="preserve">asked how Julie felt about writing a journal to her inner child, this is writing therapy and help process thoughts and feelings, making thinking more linear. Julie </w:t>
      </w:r>
      <w:r w:rsidR="00D46B76">
        <w:rPr>
          <w:color w:val="000000" w:themeColor="text1"/>
        </w:rPr>
        <w:t>said that she felt it would be a good idea.</w:t>
      </w:r>
      <w:r w:rsidR="00642682">
        <w:rPr>
          <w:color w:val="000000" w:themeColor="text1"/>
        </w:rPr>
        <w:t xml:space="preserve"> (Harley Therapy, 2017).</w:t>
      </w:r>
    </w:p>
    <w:p w14:paraId="11872D70" w14:textId="281C45D5" w:rsidR="00F23F64" w:rsidRPr="00A95E15" w:rsidRDefault="00D46B76" w:rsidP="00125F3F">
      <w:pPr>
        <w:spacing w:line="480" w:lineRule="auto"/>
        <w:rPr>
          <w:color w:val="000000" w:themeColor="text1"/>
        </w:rPr>
      </w:pPr>
      <w:r>
        <w:rPr>
          <w:color w:val="000000" w:themeColor="text1"/>
        </w:rPr>
        <w:t>At this point I concluded the session, covering most of what was discussed demonstrating my active listening, however, a little sticky at the very end with regards to arranging the next appointment.</w:t>
      </w:r>
    </w:p>
    <w:p w14:paraId="728FF676" w14:textId="573FD57C" w:rsidR="00F23F64" w:rsidRDefault="00D46B76" w:rsidP="00125F3F">
      <w:pPr>
        <w:spacing w:line="480" w:lineRule="auto"/>
      </w:pPr>
      <w:r>
        <w:t>This was a huge session to undertake</w:t>
      </w:r>
      <w:r w:rsidR="00A17D3A">
        <w:t xml:space="preserve">. From the outset </w:t>
      </w:r>
      <w:r>
        <w:t xml:space="preserve">Julie wasn’t herself and when she started talking, it was really hard to </w:t>
      </w:r>
      <w:r w:rsidR="00091F43">
        <w:t>interject, but</w:t>
      </w:r>
      <w:r>
        <w:t xml:space="preserve"> I recognized that she was in the infancy of exploring thirty plus years of repressed childhood memories.  I think I handled the situation </w:t>
      </w:r>
      <w:r w:rsidR="00A17D3A">
        <w:t>quite</w:t>
      </w:r>
      <w:r>
        <w:t xml:space="preserve"> well considering the cascade of experiences, some of which were triggering when talking about </w:t>
      </w:r>
      <w:r w:rsidR="00091F43">
        <w:t>loneliness</w:t>
      </w:r>
      <w:r>
        <w:t xml:space="preserve"> and abandonment as a teenager</w:t>
      </w:r>
      <w:r w:rsidR="00A17D3A">
        <w:t>. I also</w:t>
      </w:r>
      <w:r>
        <w:t xml:space="preserve"> felt this surge of protection when exploring the </w:t>
      </w:r>
      <w:r w:rsidR="00091F43">
        <w:t>abuse,</w:t>
      </w:r>
      <w:r>
        <w:t xml:space="preserve"> she suffered as a young child.  I felt complete empathy with Julie from the outs</w:t>
      </w:r>
      <w:r w:rsidR="00091F43">
        <w:t>et.</w:t>
      </w:r>
    </w:p>
    <w:p w14:paraId="4CE4E564" w14:textId="03F1A7FA" w:rsidR="00DF61F4" w:rsidRDefault="005532B5" w:rsidP="00125F3F">
      <w:pPr>
        <w:spacing w:line="480" w:lineRule="auto"/>
      </w:pPr>
      <w:r>
        <w:t xml:space="preserve">There was a good therapeutic relationship, and a lot of empathy. I incorporated many tools and strategies and applied good counselling skills throughout, my active listening was </w:t>
      </w:r>
      <w:r w:rsidR="00A17D3A">
        <w:t xml:space="preserve">quite </w:t>
      </w:r>
      <w:r>
        <w:t xml:space="preserve">good, this is reflected in my conclusion. </w:t>
      </w:r>
      <w:r w:rsidR="00DF61F4">
        <w:t>The welcome and contracting was good, the gentle encouragers, the open questions, a few instances of reflection,</w:t>
      </w:r>
      <w:r>
        <w:t xml:space="preserve"> paraphrasing, and questioning skills including clarity.</w:t>
      </w:r>
      <w:r w:rsidR="00A17D3A">
        <w:t xml:space="preserve"> With regards to what I could improve upon, there were so many opportunities to interject, but I don’t know if it was lack of confidence or I was doing the right thing in allowing Julie to pour out her emotions.</w:t>
      </w:r>
      <w:r>
        <w:t xml:space="preserve"> </w:t>
      </w:r>
      <w:r w:rsidR="00B57C18">
        <w:t>I felt</w:t>
      </w:r>
      <w:r>
        <w:t xml:space="preserve"> I </w:t>
      </w:r>
      <w:r w:rsidR="00B57C18">
        <w:t>could have asked her at the end if she was ok before the session ended</w:t>
      </w:r>
      <w:r>
        <w:t xml:space="preserve"> and if she felt suicidal, also to ask what support network she had.</w:t>
      </w:r>
      <w:r w:rsidR="00B57C18">
        <w:t xml:space="preserve"> </w:t>
      </w:r>
      <w:r w:rsidR="00556D66">
        <w:t>I feel disappointed in my sticky ending</w:t>
      </w:r>
      <w:r w:rsidR="006658E4">
        <w:t xml:space="preserve"> however, by using </w:t>
      </w:r>
      <w:r w:rsidR="00842EC9">
        <w:t>IPR (</w:t>
      </w:r>
      <w:r w:rsidR="006658E4">
        <w:t xml:space="preserve">I would be </w:t>
      </w:r>
      <w:r w:rsidR="00842EC9">
        <w:t>able to</w:t>
      </w:r>
      <w:r w:rsidR="00642682">
        <w:t xml:space="preserve"> </w:t>
      </w:r>
      <w:r w:rsidR="006658E4">
        <w:t>cons</w:t>
      </w:r>
      <w:r w:rsidR="00642682">
        <w:t>istently</w:t>
      </w:r>
      <w:r w:rsidR="006658E4">
        <w:t xml:space="preserve"> reflect and learn from experience</w:t>
      </w:r>
      <w:r w:rsidR="00051EED">
        <w:t>.</w:t>
      </w:r>
      <w:r w:rsidR="00642682">
        <w:t xml:space="preserve"> (Cashwell, 2020).</w:t>
      </w:r>
    </w:p>
    <w:p w14:paraId="6A707798" w14:textId="77A8F8FA" w:rsidR="005532B5" w:rsidRDefault="005532B5"/>
    <w:p w14:paraId="6FD619B2" w14:textId="03A4A699" w:rsidR="00F23F64" w:rsidRDefault="00F23F64"/>
    <w:p w14:paraId="74D246CF" w14:textId="0AC7FCF0" w:rsidR="00F23F64" w:rsidRDefault="00556D66" w:rsidP="001C4243">
      <w:pPr>
        <w:spacing w:line="480" w:lineRule="auto"/>
      </w:pPr>
      <w:r>
        <w:lastRenderedPageBreak/>
        <w:t xml:space="preserve">Julie was the youngest of six children and her mum was the main provider. The household sounded dysfunctional and sadly, </w:t>
      </w:r>
      <w:r w:rsidR="00CA07BF">
        <w:t xml:space="preserve">Julie </w:t>
      </w:r>
      <w:r>
        <w:t xml:space="preserve">was subject and witness to a lot of trauma as a young child.  This includes emotional neglect, domestic violence and abuse, </w:t>
      </w:r>
      <w:r w:rsidR="00A17D3A">
        <w:t xml:space="preserve">dissociation, </w:t>
      </w:r>
      <w:r w:rsidR="00091F43">
        <w:t>loneliness</w:t>
      </w:r>
      <w:r>
        <w:t xml:space="preserve"> and isolation</w:t>
      </w:r>
      <w:r w:rsidR="00091F43">
        <w:t xml:space="preserve"> leading to low </w:t>
      </w:r>
      <w:r w:rsidR="00842EC9">
        <w:t>self-esteem</w:t>
      </w:r>
      <w:r w:rsidR="000A7D16">
        <w:t>, and possibly the effects of PTSD</w:t>
      </w:r>
      <w:r w:rsidR="000F4ACA">
        <w:t>.</w:t>
      </w:r>
      <w:r>
        <w:t xml:space="preserve"> The common thread throughout was mostly about being se</w:t>
      </w:r>
      <w:r w:rsidR="00A17D3A">
        <w:t>en and loved</w:t>
      </w:r>
      <w:r>
        <w:t xml:space="preserve"> by her mum,</w:t>
      </w:r>
      <w:r w:rsidR="009941F7">
        <w:t xml:space="preserve"> as Bowlby refers to childcare growth and love, privation, the absence of something that is needed can have long term damage to the child and have long term consequences.</w:t>
      </w:r>
      <w:r w:rsidR="005A54A7">
        <w:t xml:space="preserve"> </w:t>
      </w:r>
      <w:r>
        <w:t xml:space="preserve"> </w:t>
      </w:r>
      <w:r w:rsidR="005A54A7">
        <w:t>T</w:t>
      </w:r>
      <w:r>
        <w:t>here are elements of regret, anger and resentment to the adults in her life along with her brother and older sister.  Julie has a lot to process, she is in the infancy of exploration and only through additional sessions of talking therapy, will she be able to navigate these repressed memories</w:t>
      </w:r>
      <w:r w:rsidR="005A54A7">
        <w:t>.</w:t>
      </w:r>
      <w:r w:rsidR="000F4ACA">
        <w:t xml:space="preserve"> (Holmes, 2014).</w:t>
      </w:r>
    </w:p>
    <w:p w14:paraId="49F32EB1" w14:textId="7EF877F7" w:rsidR="00F23F64" w:rsidRDefault="00556D66" w:rsidP="001C4243">
      <w:pPr>
        <w:spacing w:line="480" w:lineRule="auto"/>
      </w:pPr>
      <w:r>
        <w:t>On reflection, I could have interjected more, to regain her focus, but my thinking was I would work with this influx of memories as I felt as if the dam had broken and there was no stopping the flo</w:t>
      </w:r>
      <w:r w:rsidR="005A54A7">
        <w:t>od</w:t>
      </w:r>
      <w:r>
        <w:t>. I also could have asked how she felt prior to leaving, ensuring that she was safe and to make sure she had additional support outside of the office.</w:t>
      </w:r>
      <w:r w:rsidR="00FC62C9">
        <w:t xml:space="preserve"> I could have paced the ending a little smoother, I felt as if I bombarded her with tools and techniques, especially as she wasn’t in a good emotional state, it may have overwhelmed her.  I do need to practice </w:t>
      </w:r>
      <w:r w:rsidR="005A54A7">
        <w:t xml:space="preserve">smoother </w:t>
      </w:r>
      <w:r w:rsidR="00091F43">
        <w:t>conclusion’s;</w:t>
      </w:r>
      <w:r w:rsidR="00FC62C9">
        <w:t xml:space="preserve"> the next appointment part was </w:t>
      </w:r>
      <w:r w:rsidR="005A54A7">
        <w:t>especially</w:t>
      </w:r>
      <w:r w:rsidR="00FC62C9">
        <w:t xml:space="preserve"> sticky.</w:t>
      </w:r>
    </w:p>
    <w:p w14:paraId="3C76D440" w14:textId="1363CFC1" w:rsidR="00F23F64" w:rsidRDefault="002B5FEB" w:rsidP="001C4243">
      <w:pPr>
        <w:spacing w:line="480" w:lineRule="auto"/>
      </w:pPr>
      <w:r>
        <w:t xml:space="preserve">If this situation arose again, at first instance I would ask Julie what support network she has, how she was feeling and if she had any suicidal thoughts. If the answer was yes, then I would ask </w:t>
      </w:r>
      <w:r w:rsidR="0088154A">
        <w:t>Julie’s</w:t>
      </w:r>
      <w:r>
        <w:t xml:space="preserve"> permission to refer her to her doctor immediately. If the answer was no, I would ask Julie to focus on the most pressing issue and invite her to explore</w:t>
      </w:r>
      <w:r w:rsidR="00FC62C9">
        <w:t xml:space="preserve"> that part</w:t>
      </w:r>
      <w:r>
        <w:t xml:space="preserve"> if she felt comfortable in doing so. I think it would be best to break down each memory into individual sessions, as a way to explore, untangle, make sense</w:t>
      </w:r>
      <w:r w:rsidR="00FC62C9">
        <w:t xml:space="preserve"> of her past experiences and how it’s impacted her up until present day. </w:t>
      </w:r>
    </w:p>
    <w:p w14:paraId="2612ED6F" w14:textId="3F2B940A" w:rsidR="00F23F64" w:rsidRDefault="00F23F64"/>
    <w:p w14:paraId="05DB1FE0" w14:textId="4262787E" w:rsidR="00F23F64" w:rsidRDefault="00F23F64"/>
    <w:p w14:paraId="56B54261" w14:textId="0E8FA156" w:rsidR="00F23F64" w:rsidRDefault="00FA417A" w:rsidP="00091F43">
      <w:pPr>
        <w:jc w:val="center"/>
      </w:pPr>
      <w:r>
        <w:t>REFERENCES</w:t>
      </w:r>
    </w:p>
    <w:p w14:paraId="6D33847D" w14:textId="6C6E9FBA" w:rsidR="003D4C16" w:rsidRDefault="003D4C16"/>
    <w:p w14:paraId="4C822424" w14:textId="7A5918D9" w:rsidR="00C3113D" w:rsidRDefault="00B433FA">
      <w:r>
        <w:t>Bond, T (2000).</w:t>
      </w:r>
      <w:r w:rsidR="003D4C16">
        <w:t xml:space="preserve"> </w:t>
      </w:r>
      <w:r w:rsidRPr="00B433FA">
        <w:rPr>
          <w:i/>
          <w:iCs/>
        </w:rPr>
        <w:t>S</w:t>
      </w:r>
      <w:r w:rsidR="003D4C16" w:rsidRPr="00B433FA">
        <w:rPr>
          <w:i/>
          <w:iCs/>
        </w:rPr>
        <w:t xml:space="preserve">tandards and </w:t>
      </w:r>
      <w:r>
        <w:rPr>
          <w:i/>
          <w:iCs/>
        </w:rPr>
        <w:t>E</w:t>
      </w:r>
      <w:r w:rsidR="003D4C16" w:rsidRPr="00B433FA">
        <w:rPr>
          <w:i/>
          <w:iCs/>
        </w:rPr>
        <w:t xml:space="preserve">thics for </w:t>
      </w:r>
      <w:r>
        <w:rPr>
          <w:i/>
          <w:iCs/>
        </w:rPr>
        <w:t>C</w:t>
      </w:r>
      <w:r w:rsidR="003D4C16" w:rsidRPr="00B433FA">
        <w:rPr>
          <w:i/>
          <w:iCs/>
        </w:rPr>
        <w:t>ounselling in</w:t>
      </w:r>
      <w:r w:rsidR="003D4C16">
        <w:t xml:space="preserve"> </w:t>
      </w:r>
      <w:r>
        <w:rPr>
          <w:i/>
          <w:iCs/>
        </w:rPr>
        <w:t>A</w:t>
      </w:r>
      <w:r w:rsidR="003D4C16" w:rsidRPr="00B433FA">
        <w:rPr>
          <w:i/>
          <w:iCs/>
        </w:rPr>
        <w:t>ction</w:t>
      </w:r>
      <w:r>
        <w:rPr>
          <w:i/>
          <w:iCs/>
        </w:rPr>
        <w:t>.</w:t>
      </w:r>
      <w:r w:rsidR="003D4C16">
        <w:t xml:space="preserve"> 2</w:t>
      </w:r>
      <w:r w:rsidR="003D4C16" w:rsidRPr="003D4C16">
        <w:rPr>
          <w:vertAlign w:val="superscript"/>
        </w:rPr>
        <w:t>nd</w:t>
      </w:r>
      <w:r w:rsidR="003D4C16">
        <w:t xml:space="preserve"> ed</w:t>
      </w:r>
      <w:r>
        <w:t>n. London: Sage Publications.</w:t>
      </w:r>
    </w:p>
    <w:p w14:paraId="471B33E5" w14:textId="77777777" w:rsidR="00642682" w:rsidRDefault="00642682"/>
    <w:p w14:paraId="55A8F6A1" w14:textId="79E5A9B5" w:rsidR="00C3113D" w:rsidRDefault="00C3113D">
      <w:r>
        <w:t xml:space="preserve">Cashwelll, RT (2020) </w:t>
      </w:r>
      <w:r w:rsidRPr="00A95E15">
        <w:rPr>
          <w:i/>
          <w:iCs/>
        </w:rPr>
        <w:t>Inter Personal Recall</w:t>
      </w:r>
      <w:r>
        <w:t xml:space="preserve">.  Available at: </w:t>
      </w:r>
      <w:hyperlink r:id="rId5" w:history="1">
        <w:r w:rsidRPr="00EC3CD9">
          <w:rPr>
            <w:rStyle w:val="Hyperlink"/>
          </w:rPr>
          <w:t>https://www.counseling.org/Resources/Library/ERIC%20Digests/94-10.pdf</w:t>
        </w:r>
      </w:hyperlink>
      <w:r>
        <w:t xml:space="preserve"> (Accessed 02 March 2021).</w:t>
      </w:r>
    </w:p>
    <w:p w14:paraId="7AAC86D3" w14:textId="47BD5971" w:rsidR="006658E4" w:rsidRDefault="006658E4"/>
    <w:p w14:paraId="650D4B9B" w14:textId="3F606BB7" w:rsidR="006658E4" w:rsidRDefault="00A95E15">
      <w:r>
        <w:t xml:space="preserve">Good Therapy ((2021) </w:t>
      </w:r>
      <w:r w:rsidRPr="00A95E15">
        <w:rPr>
          <w:i/>
          <w:iCs/>
        </w:rPr>
        <w:t>Transactional Analysis</w:t>
      </w:r>
      <w:r>
        <w:t xml:space="preserve">. Available at: </w:t>
      </w:r>
      <w:hyperlink r:id="rId6" w:history="1">
        <w:r w:rsidRPr="00EC3CD9">
          <w:rPr>
            <w:rStyle w:val="Hyperlink"/>
          </w:rPr>
          <w:t>https://www.goodtherapy.org/learn-about-therapy/types/transactional-analysis</w:t>
        </w:r>
      </w:hyperlink>
      <w:r>
        <w:t xml:space="preserve"> (Accessed 08 March 2021).</w:t>
      </w:r>
    </w:p>
    <w:p w14:paraId="341E66FC" w14:textId="0D61B1E8" w:rsidR="00051EED" w:rsidRDefault="00051EED"/>
    <w:p w14:paraId="6C0188FE" w14:textId="3FA0709D" w:rsidR="006658E4" w:rsidRDefault="00A95E15">
      <w:r>
        <w:t>Harley Therapy Counselling Blog (2017</w:t>
      </w:r>
      <w:r>
        <w:rPr>
          <w:i/>
          <w:iCs/>
        </w:rPr>
        <w:t xml:space="preserve">) What is the inner child. </w:t>
      </w:r>
      <w:r>
        <w:t xml:space="preserve">Available at: </w:t>
      </w:r>
      <w:hyperlink r:id="rId7" w:history="1">
        <w:r w:rsidRPr="00EC3CD9">
          <w:rPr>
            <w:rStyle w:val="Hyperlink"/>
          </w:rPr>
          <w:t>https://www.harleytherapy.co.uk/counselling/what-is-the-inner-child.htm</w:t>
        </w:r>
      </w:hyperlink>
      <w:r>
        <w:t xml:space="preserve"> (Accessed 08 March 2021).</w:t>
      </w:r>
    </w:p>
    <w:p w14:paraId="090D111B" w14:textId="5555E9A9" w:rsidR="003F2444" w:rsidRDefault="003F2444"/>
    <w:p w14:paraId="2E65F574" w14:textId="626AD724" w:rsidR="003F2444" w:rsidRDefault="003F2444" w:rsidP="003F2444">
      <w:r>
        <w:t>Holmes, J</w:t>
      </w:r>
      <w:r w:rsidR="00B433FA">
        <w:t xml:space="preserve">. (2014). </w:t>
      </w:r>
      <w:r w:rsidR="00B433FA" w:rsidRPr="00B433FA">
        <w:rPr>
          <w:i/>
          <w:iCs/>
        </w:rPr>
        <w:t>John Bowlby and Attachment Theory.</w:t>
      </w:r>
      <w:r w:rsidR="00B433FA">
        <w:t xml:space="preserve"> 2</w:t>
      </w:r>
      <w:r w:rsidR="00B433FA" w:rsidRPr="00B433FA">
        <w:rPr>
          <w:vertAlign w:val="superscript"/>
        </w:rPr>
        <w:t>nd</w:t>
      </w:r>
      <w:r w:rsidR="00B433FA">
        <w:t xml:space="preserve"> edn. East Sussex: Routledge.</w:t>
      </w:r>
    </w:p>
    <w:p w14:paraId="72E907B0" w14:textId="77777777" w:rsidR="003F2444" w:rsidRDefault="003F2444" w:rsidP="003F2444"/>
    <w:p w14:paraId="70D8EDD6" w14:textId="77777777" w:rsidR="003F2444" w:rsidRDefault="003F2444" w:rsidP="003F2444">
      <w:r>
        <w:t xml:space="preserve">The University of Edinburgh (2021) </w:t>
      </w:r>
      <w:r w:rsidRPr="00FA417A">
        <w:rPr>
          <w:i/>
          <w:iCs/>
        </w:rPr>
        <w:t>Gibbs Reflective Cycle.</w:t>
      </w:r>
      <w:r>
        <w:t xml:space="preserve">  Available at: </w:t>
      </w:r>
      <w:hyperlink r:id="rId8" w:history="1">
        <w:r w:rsidRPr="00EC3CD9">
          <w:rPr>
            <w:rStyle w:val="Hyperlink"/>
          </w:rPr>
          <w:t>https://www.ed.ac.uk/reflection/reflectors-toolkit/reflecting-on-experience/gibbs-reflective-cycle</w:t>
        </w:r>
      </w:hyperlink>
      <w:r>
        <w:t xml:space="preserve"> (Accessed 08 March 2021).</w:t>
      </w:r>
    </w:p>
    <w:p w14:paraId="6DADDF95" w14:textId="77777777" w:rsidR="003F2444" w:rsidRDefault="003F2444" w:rsidP="003F2444"/>
    <w:p w14:paraId="5BF1E2B7" w14:textId="77777777" w:rsidR="003F2444" w:rsidRDefault="003F2444"/>
    <w:p w14:paraId="3A2BB1FB" w14:textId="77777777" w:rsidR="00C3113D" w:rsidRDefault="00C3113D"/>
    <w:p w14:paraId="10272DE0" w14:textId="4A17AAE3" w:rsidR="00C3113D" w:rsidRDefault="00C3113D"/>
    <w:p w14:paraId="0903AF5E" w14:textId="77777777" w:rsidR="00C3113D" w:rsidRDefault="00C3113D"/>
    <w:sectPr w:rsidR="00C311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F70"/>
    <w:rsid w:val="00041F55"/>
    <w:rsid w:val="00051EED"/>
    <w:rsid w:val="00091F43"/>
    <w:rsid w:val="000A7D16"/>
    <w:rsid w:val="000E2FFC"/>
    <w:rsid w:val="000F4ACA"/>
    <w:rsid w:val="00125F3F"/>
    <w:rsid w:val="00136FF2"/>
    <w:rsid w:val="00141F80"/>
    <w:rsid w:val="001C4243"/>
    <w:rsid w:val="00240F5F"/>
    <w:rsid w:val="002547D7"/>
    <w:rsid w:val="00263FAC"/>
    <w:rsid w:val="00267D7E"/>
    <w:rsid w:val="002B5FEB"/>
    <w:rsid w:val="002D586F"/>
    <w:rsid w:val="002E12DD"/>
    <w:rsid w:val="003C6A62"/>
    <w:rsid w:val="003D4C16"/>
    <w:rsid w:val="003F2444"/>
    <w:rsid w:val="00415E4A"/>
    <w:rsid w:val="0045350D"/>
    <w:rsid w:val="00456F4F"/>
    <w:rsid w:val="00484AA0"/>
    <w:rsid w:val="004A3C74"/>
    <w:rsid w:val="004A49B8"/>
    <w:rsid w:val="004D5918"/>
    <w:rsid w:val="00502EAB"/>
    <w:rsid w:val="00535A7D"/>
    <w:rsid w:val="00552C9A"/>
    <w:rsid w:val="005532B5"/>
    <w:rsid w:val="00556D66"/>
    <w:rsid w:val="005A54A7"/>
    <w:rsid w:val="005B35D4"/>
    <w:rsid w:val="005C223B"/>
    <w:rsid w:val="00604796"/>
    <w:rsid w:val="00606B88"/>
    <w:rsid w:val="00616F70"/>
    <w:rsid w:val="00642682"/>
    <w:rsid w:val="006658E4"/>
    <w:rsid w:val="006712ED"/>
    <w:rsid w:val="006917E9"/>
    <w:rsid w:val="006A7947"/>
    <w:rsid w:val="0071698A"/>
    <w:rsid w:val="007448B7"/>
    <w:rsid w:val="00784108"/>
    <w:rsid w:val="007B7FB0"/>
    <w:rsid w:val="007D12F1"/>
    <w:rsid w:val="007F1C59"/>
    <w:rsid w:val="00842EC9"/>
    <w:rsid w:val="00875C26"/>
    <w:rsid w:val="0088154A"/>
    <w:rsid w:val="00921B7D"/>
    <w:rsid w:val="00930295"/>
    <w:rsid w:val="00943B57"/>
    <w:rsid w:val="009941F7"/>
    <w:rsid w:val="00A17D3A"/>
    <w:rsid w:val="00A403D0"/>
    <w:rsid w:val="00A95E15"/>
    <w:rsid w:val="00AD6C4D"/>
    <w:rsid w:val="00AD7CFA"/>
    <w:rsid w:val="00AE260D"/>
    <w:rsid w:val="00AF2082"/>
    <w:rsid w:val="00B125C2"/>
    <w:rsid w:val="00B135FF"/>
    <w:rsid w:val="00B21003"/>
    <w:rsid w:val="00B433FA"/>
    <w:rsid w:val="00B57C18"/>
    <w:rsid w:val="00B8675D"/>
    <w:rsid w:val="00B944C2"/>
    <w:rsid w:val="00C1626B"/>
    <w:rsid w:val="00C3113D"/>
    <w:rsid w:val="00C4154C"/>
    <w:rsid w:val="00C94664"/>
    <w:rsid w:val="00CA07BF"/>
    <w:rsid w:val="00CF184C"/>
    <w:rsid w:val="00D204F3"/>
    <w:rsid w:val="00D42787"/>
    <w:rsid w:val="00D46B76"/>
    <w:rsid w:val="00D5732A"/>
    <w:rsid w:val="00D73025"/>
    <w:rsid w:val="00D75911"/>
    <w:rsid w:val="00D81562"/>
    <w:rsid w:val="00DB1DCC"/>
    <w:rsid w:val="00DF2DED"/>
    <w:rsid w:val="00DF61F4"/>
    <w:rsid w:val="00E92D19"/>
    <w:rsid w:val="00EE126C"/>
    <w:rsid w:val="00F206F0"/>
    <w:rsid w:val="00F23F64"/>
    <w:rsid w:val="00F71D17"/>
    <w:rsid w:val="00F74C9E"/>
    <w:rsid w:val="00F921AF"/>
    <w:rsid w:val="00FA417A"/>
    <w:rsid w:val="00FB7330"/>
    <w:rsid w:val="00FC3529"/>
    <w:rsid w:val="00FC40D8"/>
    <w:rsid w:val="00FC62C9"/>
    <w:rsid w:val="00FF60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B4AD8"/>
  <w15:chartTrackingRefBased/>
  <w15:docId w15:val="{132A37B8-DCF3-4C65-B34B-1B240FFC3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75C26"/>
    <w:rPr>
      <w:b/>
      <w:bCs/>
    </w:rPr>
  </w:style>
  <w:style w:type="character" w:styleId="Hyperlink">
    <w:name w:val="Hyperlink"/>
    <w:basedOn w:val="DefaultParagraphFont"/>
    <w:uiPriority w:val="99"/>
    <w:unhideWhenUsed/>
    <w:rsid w:val="00FA417A"/>
    <w:rPr>
      <w:color w:val="0563C1" w:themeColor="hyperlink"/>
      <w:u w:val="single"/>
    </w:rPr>
  </w:style>
  <w:style w:type="character" w:styleId="UnresolvedMention">
    <w:name w:val="Unresolved Mention"/>
    <w:basedOn w:val="DefaultParagraphFont"/>
    <w:uiPriority w:val="99"/>
    <w:semiHidden/>
    <w:unhideWhenUsed/>
    <w:rsid w:val="00FA417A"/>
    <w:rPr>
      <w:color w:val="605E5C"/>
      <w:shd w:val="clear" w:color="auto" w:fill="E1DFDD"/>
    </w:rPr>
  </w:style>
  <w:style w:type="paragraph" w:customStyle="1" w:styleId="paragraph">
    <w:name w:val="paragraph"/>
    <w:basedOn w:val="Normal"/>
    <w:rsid w:val="004A49B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DefaultParagraphFont"/>
    <w:rsid w:val="004A49B8"/>
  </w:style>
  <w:style w:type="character" w:customStyle="1" w:styleId="normaltextrun">
    <w:name w:val="normaltextrun"/>
    <w:basedOn w:val="DefaultParagraphFont"/>
    <w:rsid w:val="004A49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ac.uk/reflection/reflectors-toolkit/reflecting-on-experience/gibbs-reflective-cycle" TargetMode="External"/><Relationship Id="rId3" Type="http://schemas.openxmlformats.org/officeDocument/2006/relationships/webSettings" Target="webSettings.xml"/><Relationship Id="rId7" Type="http://schemas.openxmlformats.org/officeDocument/2006/relationships/hyperlink" Target="https://www.harleytherapy.co.uk/counselling/what-is-the-inner-child.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dtherapy.org/learn-about-therapy/types/transactional-analysis" TargetMode="External"/><Relationship Id="rId5" Type="http://schemas.openxmlformats.org/officeDocument/2006/relationships/hyperlink" Target="https://www.counseling.org/Resources/Library/ERIC%20Digests/94-10.pdf"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2836</Words>
  <Characters>16166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dc:creator>
  <cp:keywords/>
  <dc:description/>
  <cp:lastModifiedBy>Jane</cp:lastModifiedBy>
  <cp:revision>3</cp:revision>
  <cp:lastPrinted>2021-03-09T22:03:00Z</cp:lastPrinted>
  <dcterms:created xsi:type="dcterms:W3CDTF">2021-03-09T23:58:00Z</dcterms:created>
  <dcterms:modified xsi:type="dcterms:W3CDTF">2021-03-09T23:59:00Z</dcterms:modified>
</cp:coreProperties>
</file>