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369EEA45" w:rsidR="007C3D58" w:rsidRPr="005F5585" w:rsidRDefault="00945F0B" w:rsidP="007C3D58">
            <w:pPr>
              <w:rPr>
                <w:sz w:val="24"/>
                <w:szCs w:val="24"/>
              </w:rPr>
            </w:pPr>
            <w:r>
              <w:rPr>
                <w:sz w:val="24"/>
                <w:szCs w:val="24"/>
              </w:rPr>
              <w:t>Janeal Langrin</w:t>
            </w:r>
          </w:p>
        </w:tc>
        <w:tc>
          <w:tcPr>
            <w:tcW w:w="2165" w:type="dxa"/>
          </w:tcPr>
          <w:p w14:paraId="6BCC6F48" w14:textId="6F6676A2" w:rsidR="007C3D58" w:rsidRPr="005F5585" w:rsidRDefault="00945F0B" w:rsidP="007C3D58">
            <w:pPr>
              <w:rPr>
                <w:sz w:val="24"/>
                <w:szCs w:val="24"/>
              </w:rPr>
            </w:pPr>
            <w:r>
              <w:rPr>
                <w:sz w:val="24"/>
                <w:szCs w:val="24"/>
              </w:rPr>
              <w:t>2431906</w:t>
            </w:r>
          </w:p>
        </w:tc>
        <w:tc>
          <w:tcPr>
            <w:tcW w:w="1487" w:type="dxa"/>
          </w:tcPr>
          <w:p w14:paraId="1CD60A67" w14:textId="26001D2C" w:rsidR="007C3D58" w:rsidRPr="005F5585" w:rsidRDefault="00945F0B" w:rsidP="007C3D58">
            <w:pPr>
              <w:rPr>
                <w:sz w:val="24"/>
                <w:szCs w:val="24"/>
              </w:rPr>
            </w:pPr>
            <w:r>
              <w:rPr>
                <w:sz w:val="24"/>
                <w:szCs w:val="24"/>
              </w:rPr>
              <w:t>26/06/2025</w:t>
            </w:r>
          </w:p>
        </w:tc>
        <w:tc>
          <w:tcPr>
            <w:tcW w:w="1914" w:type="dxa"/>
          </w:tcPr>
          <w:p w14:paraId="5A59E4F6" w14:textId="0984F877" w:rsidR="007C3D58" w:rsidRPr="005F5585" w:rsidRDefault="00945F0B" w:rsidP="007C3D58">
            <w:pPr>
              <w:rPr>
                <w:sz w:val="24"/>
                <w:szCs w:val="24"/>
              </w:rPr>
            </w:pPr>
            <w:r>
              <w:rPr>
                <w:sz w:val="24"/>
                <w:szCs w:val="24"/>
              </w:rPr>
              <w:t>Charissa Brain</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BB70EC4">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A47ACBF" w:rsidR="0020412F" w:rsidRDefault="00461BE2">
                            <w:r>
                              <w:rPr>
                                <w:noProof/>
                              </w:rPr>
                              <w:drawing>
                                <wp:inline distT="0" distB="0" distL="0" distR="0" wp14:anchorId="4ABAD0A9" wp14:editId="31209B5C">
                                  <wp:extent cx="5943600" cy="3514725"/>
                                  <wp:effectExtent l="38100" t="0" r="76200" b="0"/>
                                  <wp:docPr id="163913113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A47ACBF" w:rsidR="0020412F" w:rsidRDefault="00461BE2">
                      <w:r>
                        <w:rPr>
                          <w:noProof/>
                        </w:rPr>
                        <w:drawing>
                          <wp:inline distT="0" distB="0" distL="0" distR="0" wp14:anchorId="4ABAD0A9" wp14:editId="31209B5C">
                            <wp:extent cx="5943600" cy="3514725"/>
                            <wp:effectExtent l="38100" t="0" r="76200" b="0"/>
                            <wp:docPr id="163913113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4F985590" w14:textId="02EE7A4C" w:rsidR="00395897" w:rsidRDefault="00AA3AA2" w:rsidP="000B23A2">
      <w:pPr>
        <w:jc w:val="both"/>
        <w:rPr>
          <w:shd w:val="clear" w:color="auto" w:fill="FFFFFF"/>
        </w:rPr>
      </w:pPr>
      <w:r>
        <w:rPr>
          <w:shd w:val="clear" w:color="auto" w:fill="FFFFFF"/>
        </w:rPr>
        <w:t>To feel more focus and relax, good time management can help.</w:t>
      </w:r>
    </w:p>
    <w:p w14:paraId="6230A9AC" w14:textId="11D66830"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CDF6D76" w14:textId="460363D5" w:rsidR="00AA3AA2" w:rsidRPr="00C803B9" w:rsidRDefault="00AA3AA2" w:rsidP="00C803B9">
      <w:pPr>
        <w:rPr>
          <w:sz w:val="24"/>
          <w:szCs w:val="24"/>
          <w:shd w:val="clear" w:color="auto" w:fill="FFFFFF"/>
        </w:rPr>
      </w:pPr>
      <w:r>
        <w:rPr>
          <w:sz w:val="24"/>
          <w:szCs w:val="24"/>
          <w:shd w:val="clear" w:color="auto" w:fill="FFFFFF"/>
        </w:rPr>
        <w:t>Stress levels be significantly decreased by speaking with friends and family.</w:t>
      </w:r>
    </w:p>
    <w:p w14:paraId="1CE174F6" w14:textId="77777777" w:rsidR="00C803B9" w:rsidRDefault="00C803B9" w:rsidP="00C803B9">
      <w:pPr>
        <w:rPr>
          <w:sz w:val="24"/>
          <w:szCs w:val="24"/>
          <w:shd w:val="clear" w:color="auto" w:fill="FFFFFF"/>
        </w:rPr>
      </w:pPr>
    </w:p>
    <w:p w14:paraId="619643AD" w14:textId="1D1FCCF0"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744579C3" w14:textId="444011C1" w:rsidR="00AA3AA2" w:rsidRDefault="005D3D52" w:rsidP="00C803B9">
      <w:pPr>
        <w:rPr>
          <w:sz w:val="24"/>
          <w:szCs w:val="24"/>
          <w:shd w:val="clear" w:color="auto" w:fill="FFFFFF"/>
        </w:rPr>
      </w:pPr>
      <w:r>
        <w:rPr>
          <w:sz w:val="24"/>
          <w:szCs w:val="24"/>
          <w:shd w:val="clear" w:color="auto" w:fill="FFFFFF"/>
        </w:rPr>
        <w:t xml:space="preserve">A lot of opportunities for personal growth and development is made available in </w:t>
      </w:r>
      <w:r w:rsidR="00BB1EA8">
        <w:rPr>
          <w:sz w:val="24"/>
          <w:szCs w:val="24"/>
          <w:shd w:val="clear" w:color="auto" w:fill="FFFFFF"/>
        </w:rPr>
        <w:t>university</w:t>
      </w:r>
      <w:r>
        <w:rPr>
          <w:sz w:val="24"/>
          <w:szCs w:val="24"/>
          <w:shd w:val="clear" w:color="auto" w:fill="FFFFFF"/>
        </w:rPr>
        <w:t xml:space="preserve"> life.</w:t>
      </w:r>
    </w:p>
    <w:p w14:paraId="43C53559" w14:textId="77777777" w:rsidR="00AA3AA2" w:rsidRPr="00C803B9" w:rsidRDefault="00AA3AA2" w:rsidP="00C803B9">
      <w:pPr>
        <w:rPr>
          <w:sz w:val="24"/>
          <w:szCs w:val="24"/>
          <w:shd w:val="clear" w:color="auto" w:fill="FFFFFF"/>
        </w:rPr>
      </w:pP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675D8C10" w14:textId="0558ED1B" w:rsidR="00C803B9" w:rsidRDefault="005D3D52" w:rsidP="00ED1BF2">
      <w:pPr>
        <w:spacing w:after="0" w:line="240" w:lineRule="auto"/>
        <w:rPr>
          <w:b/>
          <w:bCs/>
          <w:sz w:val="24"/>
          <w:szCs w:val="24"/>
          <w:shd w:val="clear" w:color="auto" w:fill="FFFFFF"/>
        </w:rPr>
      </w:pPr>
      <w:r>
        <w:rPr>
          <w:sz w:val="24"/>
          <w:szCs w:val="24"/>
          <w:shd w:val="clear" w:color="auto" w:fill="FFFFFF"/>
        </w:rPr>
        <w:t>To understand course material, it is important to attend lectures regularly.</w:t>
      </w: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lastRenderedPageBreak/>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6F55E842" w:rsidR="003A0FD8" w:rsidRPr="00FD1FD7" w:rsidRDefault="005D3D52" w:rsidP="000B23A2">
      <w:pPr>
        <w:rPr>
          <w:rFonts w:cstheme="minorHAnsi"/>
          <w:b/>
          <w:sz w:val="24"/>
          <w:szCs w:val="24"/>
        </w:rPr>
      </w:pPr>
      <w:r>
        <w:rPr>
          <w:shd w:val="clear" w:color="auto" w:fill="FFFFFF"/>
        </w:rPr>
        <w:t xml:space="preserve">We can manage student budget and reducing cost while at university by various ways. </w:t>
      </w:r>
      <w:r w:rsidR="008E587F">
        <w:rPr>
          <w:shd w:val="clear" w:color="auto" w:fill="FFFFFF"/>
        </w:rPr>
        <w:t xml:space="preserve">It is important that Students know exactly how much resources are available to them while at university and use these resources well. They will need strategies such as; reducing student material waste, reducing unnecessary travel and Using Information technological options over traditional options of research. Reducing student material waste means saving material and using only when necessary so you </w:t>
      </w:r>
      <w:r w:rsidR="00BB1EA8">
        <w:rPr>
          <w:shd w:val="clear" w:color="auto" w:fill="FFFFFF"/>
        </w:rPr>
        <w:t xml:space="preserve">do not </w:t>
      </w:r>
      <w:r w:rsidR="008E587F">
        <w:rPr>
          <w:shd w:val="clear" w:color="auto" w:fill="FFFFFF"/>
        </w:rPr>
        <w:t>keep spending two or three times the amount you would normally spend. Reducing unnecessary travel means weather to go to campus or to do research as this can lead to spending more than is needed.</w:t>
      </w:r>
      <w:r w:rsidR="00BB1EA8">
        <w:rPr>
          <w:shd w:val="clear" w:color="auto" w:fill="FFFFFF"/>
        </w:rPr>
        <w:t xml:space="preserve"> Using information technological methods to do research simple saves money by illuminating travel, library fees and time. Student needs to budget daily, weekly or monthly so they don’t overspend without realising. These points simple encourages a student to live within their financial means and affordability.</w:t>
      </w:r>
    </w:p>
    <w:sectPr w:rsidR="003A0FD8" w:rsidRPr="00FD1FD7"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61BE2"/>
    <w:rsid w:val="004C03C6"/>
    <w:rsid w:val="004E0DA6"/>
    <w:rsid w:val="004F5A12"/>
    <w:rsid w:val="00525C6A"/>
    <w:rsid w:val="00525C6E"/>
    <w:rsid w:val="005549F5"/>
    <w:rsid w:val="00573FB0"/>
    <w:rsid w:val="00577439"/>
    <w:rsid w:val="005B4D76"/>
    <w:rsid w:val="005C3AE3"/>
    <w:rsid w:val="005D3D52"/>
    <w:rsid w:val="005D7DDC"/>
    <w:rsid w:val="00622C0B"/>
    <w:rsid w:val="00666659"/>
    <w:rsid w:val="006D7575"/>
    <w:rsid w:val="006E027C"/>
    <w:rsid w:val="006F01CB"/>
    <w:rsid w:val="007C3483"/>
    <w:rsid w:val="007C3D58"/>
    <w:rsid w:val="007D5F9E"/>
    <w:rsid w:val="007E3924"/>
    <w:rsid w:val="007E465C"/>
    <w:rsid w:val="007F3CE9"/>
    <w:rsid w:val="00830AB6"/>
    <w:rsid w:val="00856672"/>
    <w:rsid w:val="00861498"/>
    <w:rsid w:val="00876AEB"/>
    <w:rsid w:val="00883CEA"/>
    <w:rsid w:val="008B3F39"/>
    <w:rsid w:val="008E3117"/>
    <w:rsid w:val="008E587F"/>
    <w:rsid w:val="00901C56"/>
    <w:rsid w:val="00931AA2"/>
    <w:rsid w:val="00945F0B"/>
    <w:rsid w:val="00953F12"/>
    <w:rsid w:val="0095647A"/>
    <w:rsid w:val="00961603"/>
    <w:rsid w:val="009744FF"/>
    <w:rsid w:val="00982A5A"/>
    <w:rsid w:val="00996DA5"/>
    <w:rsid w:val="009A1E5C"/>
    <w:rsid w:val="009B16A6"/>
    <w:rsid w:val="009C1016"/>
    <w:rsid w:val="009E7212"/>
    <w:rsid w:val="009F57E6"/>
    <w:rsid w:val="00A00040"/>
    <w:rsid w:val="00A14DD9"/>
    <w:rsid w:val="00A16080"/>
    <w:rsid w:val="00AA1613"/>
    <w:rsid w:val="00AA3AA2"/>
    <w:rsid w:val="00AB7A89"/>
    <w:rsid w:val="00AC2641"/>
    <w:rsid w:val="00B06AB0"/>
    <w:rsid w:val="00B14894"/>
    <w:rsid w:val="00B357D9"/>
    <w:rsid w:val="00B874E0"/>
    <w:rsid w:val="00B9794B"/>
    <w:rsid w:val="00BB1EA8"/>
    <w:rsid w:val="00C040D2"/>
    <w:rsid w:val="00C2205B"/>
    <w:rsid w:val="00C24A02"/>
    <w:rsid w:val="00C35588"/>
    <w:rsid w:val="00C803B9"/>
    <w:rsid w:val="00C8758E"/>
    <w:rsid w:val="00C87629"/>
    <w:rsid w:val="00CD5EAE"/>
    <w:rsid w:val="00D22659"/>
    <w:rsid w:val="00D30372"/>
    <w:rsid w:val="00D5290B"/>
    <w:rsid w:val="00D7325A"/>
    <w:rsid w:val="00DA1A36"/>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3ADF56-C864-4E66-8839-0A3F3F6C8CD8}"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en-GB"/>
        </a:p>
      </dgm:t>
    </dgm:pt>
    <dgm:pt modelId="{2AD62A98-F429-4424-907C-A34CA458F1C1}">
      <dgm:prSet phldrT="[Text]"/>
      <dgm:spPr/>
      <dgm:t>
        <a:bodyPr/>
        <a:lstStyle/>
        <a:p>
          <a:r>
            <a:rPr lang="en-GB"/>
            <a:t>168 hours per week</a:t>
          </a:r>
        </a:p>
      </dgm:t>
    </dgm:pt>
    <dgm:pt modelId="{37DB0B77-373A-436C-9AFC-09275E9FE3FE}" type="parTrans" cxnId="{E8F14A4C-CF38-4815-AEFB-5AC1D9CAA0E6}">
      <dgm:prSet/>
      <dgm:spPr/>
      <dgm:t>
        <a:bodyPr/>
        <a:lstStyle/>
        <a:p>
          <a:endParaRPr lang="en-GB"/>
        </a:p>
      </dgm:t>
    </dgm:pt>
    <dgm:pt modelId="{9D4A94B1-DBCB-4B63-8D6D-69C97773B56B}" type="sibTrans" cxnId="{E8F14A4C-CF38-4815-AEFB-5AC1D9CAA0E6}">
      <dgm:prSet/>
      <dgm:spPr/>
      <dgm:t>
        <a:bodyPr/>
        <a:lstStyle/>
        <a:p>
          <a:endParaRPr lang="en-GB"/>
        </a:p>
      </dgm:t>
    </dgm:pt>
    <dgm:pt modelId="{49D1AADE-566B-4418-BB6C-D038DCEF7B4D}">
      <dgm:prSet phldrT="[Text]"/>
      <dgm:spPr/>
      <dgm:t>
        <a:bodyPr/>
        <a:lstStyle/>
        <a:p>
          <a:r>
            <a:rPr lang="en-GB"/>
            <a:t>56 hours for sleep</a:t>
          </a:r>
        </a:p>
      </dgm:t>
    </dgm:pt>
    <dgm:pt modelId="{29A319D3-85F0-4BBD-AF71-F5375CB1D491}" type="parTrans" cxnId="{1227BF55-8B69-4654-AFE5-215050A8D5CF}">
      <dgm:prSet/>
      <dgm:spPr/>
      <dgm:t>
        <a:bodyPr/>
        <a:lstStyle/>
        <a:p>
          <a:endParaRPr lang="en-GB"/>
        </a:p>
      </dgm:t>
    </dgm:pt>
    <dgm:pt modelId="{B748980E-93D5-47B4-A292-2123A6BA84B4}" type="sibTrans" cxnId="{1227BF55-8B69-4654-AFE5-215050A8D5CF}">
      <dgm:prSet/>
      <dgm:spPr/>
      <dgm:t>
        <a:bodyPr/>
        <a:lstStyle/>
        <a:p>
          <a:endParaRPr lang="en-GB"/>
        </a:p>
      </dgm:t>
    </dgm:pt>
    <dgm:pt modelId="{AA743BD4-EED4-4CDC-8BE3-C4F70106512D}">
      <dgm:prSet phldrT="[Text]"/>
      <dgm:spPr/>
      <dgm:t>
        <a:bodyPr/>
        <a:lstStyle/>
        <a:p>
          <a:r>
            <a:rPr lang="en-GB"/>
            <a:t>40 hours for work</a:t>
          </a:r>
        </a:p>
      </dgm:t>
    </dgm:pt>
    <dgm:pt modelId="{1E1377C6-CA0B-45F7-8BBB-655BC9B0FC32}" type="parTrans" cxnId="{21209665-02F4-423F-B710-68015F984EF1}">
      <dgm:prSet/>
      <dgm:spPr/>
      <dgm:t>
        <a:bodyPr/>
        <a:lstStyle/>
        <a:p>
          <a:endParaRPr lang="en-GB"/>
        </a:p>
      </dgm:t>
    </dgm:pt>
    <dgm:pt modelId="{607C544C-6B60-4D02-A587-99CD9EDAD545}" type="sibTrans" cxnId="{21209665-02F4-423F-B710-68015F984EF1}">
      <dgm:prSet/>
      <dgm:spPr/>
      <dgm:t>
        <a:bodyPr/>
        <a:lstStyle/>
        <a:p>
          <a:endParaRPr lang="en-GB"/>
        </a:p>
      </dgm:t>
    </dgm:pt>
    <dgm:pt modelId="{5D165244-741C-4982-9D9C-832AEAB1C82F}">
      <dgm:prSet phldrT="[Text]"/>
      <dgm:spPr/>
      <dgm:t>
        <a:bodyPr/>
        <a:lstStyle/>
        <a:p>
          <a:r>
            <a:rPr lang="en-GB"/>
            <a:t>24 hours for relationship, finances and career plans</a:t>
          </a:r>
        </a:p>
      </dgm:t>
    </dgm:pt>
    <dgm:pt modelId="{471A39A8-AD6C-49BB-B793-97F1D2605CF4}" type="parTrans" cxnId="{1520BF90-2379-438D-B5C8-88FE66A54CC1}">
      <dgm:prSet/>
      <dgm:spPr/>
      <dgm:t>
        <a:bodyPr/>
        <a:lstStyle/>
        <a:p>
          <a:endParaRPr lang="en-GB"/>
        </a:p>
      </dgm:t>
    </dgm:pt>
    <dgm:pt modelId="{B0624A22-36E6-4C61-99AD-C138FD38A879}" type="sibTrans" cxnId="{1520BF90-2379-438D-B5C8-88FE66A54CC1}">
      <dgm:prSet/>
      <dgm:spPr/>
      <dgm:t>
        <a:bodyPr/>
        <a:lstStyle/>
        <a:p>
          <a:endParaRPr lang="en-GB"/>
        </a:p>
      </dgm:t>
    </dgm:pt>
    <dgm:pt modelId="{026793E2-7907-44CB-B747-9A46A69CC9C8}">
      <dgm:prSet phldrT="[Text]"/>
      <dgm:spPr/>
      <dgm:t>
        <a:bodyPr/>
        <a:lstStyle/>
        <a:p>
          <a:r>
            <a:rPr lang="en-GB"/>
            <a:t>20 hours for Academic work</a:t>
          </a:r>
        </a:p>
      </dgm:t>
    </dgm:pt>
    <dgm:pt modelId="{0B32B207-CEBC-4C50-B039-882266BE95FC}" type="parTrans" cxnId="{25EE6AD1-41F9-453C-BAB3-1FFCB45122AF}">
      <dgm:prSet/>
      <dgm:spPr/>
      <dgm:t>
        <a:bodyPr/>
        <a:lstStyle/>
        <a:p>
          <a:endParaRPr lang="en-GB"/>
        </a:p>
      </dgm:t>
    </dgm:pt>
    <dgm:pt modelId="{C81D458C-21D4-4339-894E-437DBEECE8BE}" type="sibTrans" cxnId="{25EE6AD1-41F9-453C-BAB3-1FFCB45122AF}">
      <dgm:prSet/>
      <dgm:spPr/>
      <dgm:t>
        <a:bodyPr/>
        <a:lstStyle/>
        <a:p>
          <a:endParaRPr lang="en-GB"/>
        </a:p>
      </dgm:t>
    </dgm:pt>
    <dgm:pt modelId="{BDE4B673-B579-43D3-BD95-A42AFDF8038D}">
      <dgm:prSet phldrT="[Text]"/>
      <dgm:spPr/>
      <dgm:t>
        <a:bodyPr/>
        <a:lstStyle/>
        <a:p>
          <a:r>
            <a:rPr lang="en-GB"/>
            <a:t>28 hours Exercise, relaxation and socialize</a:t>
          </a:r>
        </a:p>
      </dgm:t>
    </dgm:pt>
    <dgm:pt modelId="{C53E2811-DA53-4628-9D4A-EEDBC06339C4}" type="parTrans" cxnId="{7E806763-CED7-43AE-8A47-90BF6966F164}">
      <dgm:prSet/>
      <dgm:spPr/>
      <dgm:t>
        <a:bodyPr/>
        <a:lstStyle/>
        <a:p>
          <a:endParaRPr lang="en-GB"/>
        </a:p>
      </dgm:t>
    </dgm:pt>
    <dgm:pt modelId="{F084060A-5B44-4279-8E7F-169A1501E13A}" type="sibTrans" cxnId="{7E806763-CED7-43AE-8A47-90BF6966F164}">
      <dgm:prSet/>
      <dgm:spPr/>
      <dgm:t>
        <a:bodyPr/>
        <a:lstStyle/>
        <a:p>
          <a:endParaRPr lang="en-GB"/>
        </a:p>
      </dgm:t>
    </dgm:pt>
    <dgm:pt modelId="{61CA9CF3-5C4A-4476-93E0-870B971A196B}" type="pres">
      <dgm:prSet presAssocID="{113ADF56-C864-4E66-8839-0A3F3F6C8CD8}" presName="Name0" presStyleCnt="0">
        <dgm:presLayoutVars>
          <dgm:chPref val="1"/>
          <dgm:dir/>
          <dgm:animOne val="branch"/>
          <dgm:animLvl val="lvl"/>
          <dgm:resizeHandles/>
        </dgm:presLayoutVars>
      </dgm:prSet>
      <dgm:spPr/>
    </dgm:pt>
    <dgm:pt modelId="{15F30312-F3AB-4A77-B45F-ECFED4CA671E}" type="pres">
      <dgm:prSet presAssocID="{2AD62A98-F429-4424-907C-A34CA458F1C1}" presName="vertOne" presStyleCnt="0"/>
      <dgm:spPr/>
    </dgm:pt>
    <dgm:pt modelId="{8D6CDAEE-1C9E-4374-8F53-A2A2958493F7}" type="pres">
      <dgm:prSet presAssocID="{2AD62A98-F429-4424-907C-A34CA458F1C1}" presName="txOne" presStyleLbl="node0" presStyleIdx="0" presStyleCnt="1">
        <dgm:presLayoutVars>
          <dgm:chPref val="3"/>
        </dgm:presLayoutVars>
      </dgm:prSet>
      <dgm:spPr/>
    </dgm:pt>
    <dgm:pt modelId="{6EF4105D-5C39-4773-BC9A-C081DA8A15E1}" type="pres">
      <dgm:prSet presAssocID="{2AD62A98-F429-4424-907C-A34CA458F1C1}" presName="parTransOne" presStyleCnt="0"/>
      <dgm:spPr/>
    </dgm:pt>
    <dgm:pt modelId="{A2331E9E-B5A2-4456-84C8-5B3EB165E39F}" type="pres">
      <dgm:prSet presAssocID="{2AD62A98-F429-4424-907C-A34CA458F1C1}" presName="horzOne" presStyleCnt="0"/>
      <dgm:spPr/>
    </dgm:pt>
    <dgm:pt modelId="{40D00BE2-4A3C-40F7-B140-6A43F5C6063F}" type="pres">
      <dgm:prSet presAssocID="{49D1AADE-566B-4418-BB6C-D038DCEF7B4D}" presName="vertTwo" presStyleCnt="0"/>
      <dgm:spPr/>
    </dgm:pt>
    <dgm:pt modelId="{9BC7231E-3CB4-488B-A841-E387A079125D}" type="pres">
      <dgm:prSet presAssocID="{49D1AADE-566B-4418-BB6C-D038DCEF7B4D}" presName="txTwo" presStyleLbl="node2" presStyleIdx="0" presStyleCnt="4" custScaleX="128913" custScaleY="85883" custLinFactNeighborX="-3275" custLinFactNeighborY="-3950">
        <dgm:presLayoutVars>
          <dgm:chPref val="3"/>
        </dgm:presLayoutVars>
      </dgm:prSet>
      <dgm:spPr/>
    </dgm:pt>
    <dgm:pt modelId="{988D6B58-6818-4C68-85CF-4D32BB0F89F6}" type="pres">
      <dgm:prSet presAssocID="{49D1AADE-566B-4418-BB6C-D038DCEF7B4D}" presName="horzTwo" presStyleCnt="0"/>
      <dgm:spPr/>
    </dgm:pt>
    <dgm:pt modelId="{7A605E14-C2E0-4B4D-A102-7CF3C3663D15}" type="pres">
      <dgm:prSet presAssocID="{B748980E-93D5-47B4-A292-2123A6BA84B4}" presName="sibSpaceTwo" presStyleCnt="0"/>
      <dgm:spPr/>
    </dgm:pt>
    <dgm:pt modelId="{963DE07C-9036-4AEB-8349-C847C6A2459D}" type="pres">
      <dgm:prSet presAssocID="{AA743BD4-EED4-4CDC-8BE3-C4F70106512D}" presName="vertTwo" presStyleCnt="0"/>
      <dgm:spPr/>
    </dgm:pt>
    <dgm:pt modelId="{F33D2B6D-4DAF-433D-A13D-1F55B9CC3163}" type="pres">
      <dgm:prSet presAssocID="{AA743BD4-EED4-4CDC-8BE3-C4F70106512D}" presName="txTwo" presStyleLbl="node2" presStyleIdx="1" presStyleCnt="4" custScaleX="89334" custScaleY="64412" custLinFactNeighborX="72728" custLinFactNeighborY="-11366">
        <dgm:presLayoutVars>
          <dgm:chPref val="3"/>
        </dgm:presLayoutVars>
      </dgm:prSet>
      <dgm:spPr/>
    </dgm:pt>
    <dgm:pt modelId="{E1E3BA7B-37C0-4D3C-9343-B3B793901774}" type="pres">
      <dgm:prSet presAssocID="{AA743BD4-EED4-4CDC-8BE3-C4F70106512D}" presName="horzTwo" presStyleCnt="0"/>
      <dgm:spPr/>
    </dgm:pt>
    <dgm:pt modelId="{F419E3EE-A531-4ED5-90F7-3DC0B659CF52}" type="pres">
      <dgm:prSet presAssocID="{607C544C-6B60-4D02-A587-99CD9EDAD545}" presName="sibSpaceTwo" presStyleCnt="0"/>
      <dgm:spPr/>
    </dgm:pt>
    <dgm:pt modelId="{DDA6DE7B-071F-4B2A-AFBA-979552AF073E}" type="pres">
      <dgm:prSet presAssocID="{5D165244-741C-4982-9D9C-832AEAB1C82F}" presName="vertTwo" presStyleCnt="0"/>
      <dgm:spPr/>
    </dgm:pt>
    <dgm:pt modelId="{1473E10D-4CD0-4379-B437-BE37C6A6E19C}" type="pres">
      <dgm:prSet presAssocID="{5D165244-741C-4982-9D9C-832AEAB1C82F}" presName="txTwo" presStyleLbl="node2" presStyleIdx="2" presStyleCnt="4" custScaleX="77279" custScaleY="42941" custLinFactY="27150" custLinFactNeighborX="-99832" custLinFactNeighborY="100000">
        <dgm:presLayoutVars>
          <dgm:chPref val="3"/>
        </dgm:presLayoutVars>
      </dgm:prSet>
      <dgm:spPr/>
    </dgm:pt>
    <dgm:pt modelId="{FB63E741-98C2-4CDA-A813-ECE460B4AA83}" type="pres">
      <dgm:prSet presAssocID="{5D165244-741C-4982-9D9C-832AEAB1C82F}" presName="parTransTwo" presStyleCnt="0"/>
      <dgm:spPr/>
    </dgm:pt>
    <dgm:pt modelId="{D82144AF-8D69-4C33-85BB-72AFDC2A6CA2}" type="pres">
      <dgm:prSet presAssocID="{5D165244-741C-4982-9D9C-832AEAB1C82F}" presName="horzTwo" presStyleCnt="0"/>
      <dgm:spPr/>
    </dgm:pt>
    <dgm:pt modelId="{E2E13236-3C2B-48BE-B815-32616B8B906F}" type="pres">
      <dgm:prSet presAssocID="{026793E2-7907-44CB-B747-9A46A69CC9C8}" presName="vertThree" presStyleCnt="0"/>
      <dgm:spPr/>
    </dgm:pt>
    <dgm:pt modelId="{2B1CF5EE-440D-46B3-A2CF-7888FA05E33A}" type="pres">
      <dgm:prSet presAssocID="{026793E2-7907-44CB-B747-9A46A69CC9C8}" presName="txThree" presStyleLbl="node3" presStyleIdx="0" presStyleCnt="1" custScaleX="76676" custScaleY="32150" custLinFactNeighborX="60064" custLinFactNeighborY="-2594">
        <dgm:presLayoutVars>
          <dgm:chPref val="3"/>
        </dgm:presLayoutVars>
      </dgm:prSet>
      <dgm:spPr/>
    </dgm:pt>
    <dgm:pt modelId="{B7466FAC-DD21-4C59-BA25-AAD494DD2344}" type="pres">
      <dgm:prSet presAssocID="{026793E2-7907-44CB-B747-9A46A69CC9C8}" presName="horzThree" presStyleCnt="0"/>
      <dgm:spPr/>
    </dgm:pt>
    <dgm:pt modelId="{39FC4F27-DE1A-4A11-A3EE-973215A4A9FA}" type="pres">
      <dgm:prSet presAssocID="{B0624A22-36E6-4C61-99AD-C138FD38A879}" presName="sibSpaceTwo" presStyleCnt="0"/>
      <dgm:spPr/>
    </dgm:pt>
    <dgm:pt modelId="{E86BD8A4-7EA2-4EEC-BA0B-40E4AA5E268B}" type="pres">
      <dgm:prSet presAssocID="{BDE4B673-B579-43D3-BD95-A42AFDF8038D}" presName="vertTwo" presStyleCnt="0"/>
      <dgm:spPr/>
    </dgm:pt>
    <dgm:pt modelId="{5E156C4F-E09D-449A-8983-C41B4946B759}" type="pres">
      <dgm:prSet presAssocID="{BDE4B673-B579-43D3-BD95-A42AFDF8038D}" presName="txTwo" presStyleLbl="node2" presStyleIdx="3" presStyleCnt="4" custScaleX="83848" custScaleY="54044" custLinFactNeighborX="-5297" custLinFactNeighborY="-6178">
        <dgm:presLayoutVars>
          <dgm:chPref val="3"/>
        </dgm:presLayoutVars>
      </dgm:prSet>
      <dgm:spPr/>
    </dgm:pt>
    <dgm:pt modelId="{85D3A626-F14F-4FA4-9964-567BCA6D4C08}" type="pres">
      <dgm:prSet presAssocID="{BDE4B673-B579-43D3-BD95-A42AFDF8038D}" presName="horzTwo" presStyleCnt="0"/>
      <dgm:spPr/>
    </dgm:pt>
  </dgm:ptLst>
  <dgm:cxnLst>
    <dgm:cxn modelId="{B1465624-AED0-4793-A397-DF517F8D6B17}" type="presOf" srcId="{113ADF56-C864-4E66-8839-0A3F3F6C8CD8}" destId="{61CA9CF3-5C4A-4476-93E0-870B971A196B}" srcOrd="0" destOrd="0" presId="urn:microsoft.com/office/officeart/2005/8/layout/hierarchy4"/>
    <dgm:cxn modelId="{9A16D225-0002-43E3-A1A0-C259529D8F43}" type="presOf" srcId="{49D1AADE-566B-4418-BB6C-D038DCEF7B4D}" destId="{9BC7231E-3CB4-488B-A841-E387A079125D}" srcOrd="0" destOrd="0" presId="urn:microsoft.com/office/officeart/2005/8/layout/hierarchy4"/>
    <dgm:cxn modelId="{7E806763-CED7-43AE-8A47-90BF6966F164}" srcId="{2AD62A98-F429-4424-907C-A34CA458F1C1}" destId="{BDE4B673-B579-43D3-BD95-A42AFDF8038D}" srcOrd="3" destOrd="0" parTransId="{C53E2811-DA53-4628-9D4A-EEDBC06339C4}" sibTransId="{F084060A-5B44-4279-8E7F-169A1501E13A}"/>
    <dgm:cxn modelId="{21209665-02F4-423F-B710-68015F984EF1}" srcId="{2AD62A98-F429-4424-907C-A34CA458F1C1}" destId="{AA743BD4-EED4-4CDC-8BE3-C4F70106512D}" srcOrd="1" destOrd="0" parTransId="{1E1377C6-CA0B-45F7-8BBB-655BC9B0FC32}" sibTransId="{607C544C-6B60-4D02-A587-99CD9EDAD545}"/>
    <dgm:cxn modelId="{A0BEA665-72B7-41F9-A1C6-E7F398682E0F}" type="presOf" srcId="{2AD62A98-F429-4424-907C-A34CA458F1C1}" destId="{8D6CDAEE-1C9E-4374-8F53-A2A2958493F7}" srcOrd="0" destOrd="0" presId="urn:microsoft.com/office/officeart/2005/8/layout/hierarchy4"/>
    <dgm:cxn modelId="{E8F14A4C-CF38-4815-AEFB-5AC1D9CAA0E6}" srcId="{113ADF56-C864-4E66-8839-0A3F3F6C8CD8}" destId="{2AD62A98-F429-4424-907C-A34CA458F1C1}" srcOrd="0" destOrd="0" parTransId="{37DB0B77-373A-436C-9AFC-09275E9FE3FE}" sibTransId="{9D4A94B1-DBCB-4B63-8D6D-69C97773B56B}"/>
    <dgm:cxn modelId="{F5C02B55-EE68-42A0-9F06-B47F49009966}" type="presOf" srcId="{AA743BD4-EED4-4CDC-8BE3-C4F70106512D}" destId="{F33D2B6D-4DAF-433D-A13D-1F55B9CC3163}" srcOrd="0" destOrd="0" presId="urn:microsoft.com/office/officeart/2005/8/layout/hierarchy4"/>
    <dgm:cxn modelId="{1227BF55-8B69-4654-AFE5-215050A8D5CF}" srcId="{2AD62A98-F429-4424-907C-A34CA458F1C1}" destId="{49D1AADE-566B-4418-BB6C-D038DCEF7B4D}" srcOrd="0" destOrd="0" parTransId="{29A319D3-85F0-4BBD-AF71-F5375CB1D491}" sibTransId="{B748980E-93D5-47B4-A292-2123A6BA84B4}"/>
    <dgm:cxn modelId="{1520BF90-2379-438D-B5C8-88FE66A54CC1}" srcId="{2AD62A98-F429-4424-907C-A34CA458F1C1}" destId="{5D165244-741C-4982-9D9C-832AEAB1C82F}" srcOrd="2" destOrd="0" parTransId="{471A39A8-AD6C-49BB-B793-97F1D2605CF4}" sibTransId="{B0624A22-36E6-4C61-99AD-C138FD38A879}"/>
    <dgm:cxn modelId="{5A99F09C-3B4B-4488-8DAF-F723D5017F4D}" type="presOf" srcId="{026793E2-7907-44CB-B747-9A46A69CC9C8}" destId="{2B1CF5EE-440D-46B3-A2CF-7888FA05E33A}" srcOrd="0" destOrd="0" presId="urn:microsoft.com/office/officeart/2005/8/layout/hierarchy4"/>
    <dgm:cxn modelId="{B14C5DCD-AFF1-4897-8ECD-8514769838BE}" type="presOf" srcId="{BDE4B673-B579-43D3-BD95-A42AFDF8038D}" destId="{5E156C4F-E09D-449A-8983-C41B4946B759}" srcOrd="0" destOrd="0" presId="urn:microsoft.com/office/officeart/2005/8/layout/hierarchy4"/>
    <dgm:cxn modelId="{25EE6AD1-41F9-453C-BAB3-1FFCB45122AF}" srcId="{5D165244-741C-4982-9D9C-832AEAB1C82F}" destId="{026793E2-7907-44CB-B747-9A46A69CC9C8}" srcOrd="0" destOrd="0" parTransId="{0B32B207-CEBC-4C50-B039-882266BE95FC}" sibTransId="{C81D458C-21D4-4339-894E-437DBEECE8BE}"/>
    <dgm:cxn modelId="{DC8DF2F9-C8B8-4A5D-B9C0-DFA0BF43E423}" type="presOf" srcId="{5D165244-741C-4982-9D9C-832AEAB1C82F}" destId="{1473E10D-4CD0-4379-B437-BE37C6A6E19C}" srcOrd="0" destOrd="0" presId="urn:microsoft.com/office/officeart/2005/8/layout/hierarchy4"/>
    <dgm:cxn modelId="{9E9FDD55-8AEC-4470-A487-308E6BF5FFA4}" type="presParOf" srcId="{61CA9CF3-5C4A-4476-93E0-870B971A196B}" destId="{15F30312-F3AB-4A77-B45F-ECFED4CA671E}" srcOrd="0" destOrd="0" presId="urn:microsoft.com/office/officeart/2005/8/layout/hierarchy4"/>
    <dgm:cxn modelId="{7A0A272A-E5EB-4C96-AFEE-02CD582645EA}" type="presParOf" srcId="{15F30312-F3AB-4A77-B45F-ECFED4CA671E}" destId="{8D6CDAEE-1C9E-4374-8F53-A2A2958493F7}" srcOrd="0" destOrd="0" presId="urn:microsoft.com/office/officeart/2005/8/layout/hierarchy4"/>
    <dgm:cxn modelId="{1CC1128D-AFD1-4559-A657-72E7684FE63D}" type="presParOf" srcId="{15F30312-F3AB-4A77-B45F-ECFED4CA671E}" destId="{6EF4105D-5C39-4773-BC9A-C081DA8A15E1}" srcOrd="1" destOrd="0" presId="urn:microsoft.com/office/officeart/2005/8/layout/hierarchy4"/>
    <dgm:cxn modelId="{6C3AE6E3-5C6E-4005-B153-1289000CBE32}" type="presParOf" srcId="{15F30312-F3AB-4A77-B45F-ECFED4CA671E}" destId="{A2331E9E-B5A2-4456-84C8-5B3EB165E39F}" srcOrd="2" destOrd="0" presId="urn:microsoft.com/office/officeart/2005/8/layout/hierarchy4"/>
    <dgm:cxn modelId="{596B7F38-65C9-47D9-8FDB-8D27B1B33481}" type="presParOf" srcId="{A2331E9E-B5A2-4456-84C8-5B3EB165E39F}" destId="{40D00BE2-4A3C-40F7-B140-6A43F5C6063F}" srcOrd="0" destOrd="0" presId="urn:microsoft.com/office/officeart/2005/8/layout/hierarchy4"/>
    <dgm:cxn modelId="{032DC538-05F2-4CC9-BD21-01203C25D6B4}" type="presParOf" srcId="{40D00BE2-4A3C-40F7-B140-6A43F5C6063F}" destId="{9BC7231E-3CB4-488B-A841-E387A079125D}" srcOrd="0" destOrd="0" presId="urn:microsoft.com/office/officeart/2005/8/layout/hierarchy4"/>
    <dgm:cxn modelId="{3FF596E9-6C9A-43AF-B067-D2A342191A3A}" type="presParOf" srcId="{40D00BE2-4A3C-40F7-B140-6A43F5C6063F}" destId="{988D6B58-6818-4C68-85CF-4D32BB0F89F6}" srcOrd="1" destOrd="0" presId="urn:microsoft.com/office/officeart/2005/8/layout/hierarchy4"/>
    <dgm:cxn modelId="{594F5392-873D-4597-9F9B-7B5DC1E499DE}" type="presParOf" srcId="{A2331E9E-B5A2-4456-84C8-5B3EB165E39F}" destId="{7A605E14-C2E0-4B4D-A102-7CF3C3663D15}" srcOrd="1" destOrd="0" presId="urn:microsoft.com/office/officeart/2005/8/layout/hierarchy4"/>
    <dgm:cxn modelId="{025EADCA-792E-454D-A634-7051AF061849}" type="presParOf" srcId="{A2331E9E-B5A2-4456-84C8-5B3EB165E39F}" destId="{963DE07C-9036-4AEB-8349-C847C6A2459D}" srcOrd="2" destOrd="0" presId="urn:microsoft.com/office/officeart/2005/8/layout/hierarchy4"/>
    <dgm:cxn modelId="{15AD6030-BFB5-44EF-AEFF-02957EA3C6AF}" type="presParOf" srcId="{963DE07C-9036-4AEB-8349-C847C6A2459D}" destId="{F33D2B6D-4DAF-433D-A13D-1F55B9CC3163}" srcOrd="0" destOrd="0" presId="urn:microsoft.com/office/officeart/2005/8/layout/hierarchy4"/>
    <dgm:cxn modelId="{A021A4FE-5ABA-4E8E-88DA-E60ABFF9A6E7}" type="presParOf" srcId="{963DE07C-9036-4AEB-8349-C847C6A2459D}" destId="{E1E3BA7B-37C0-4D3C-9343-B3B793901774}" srcOrd="1" destOrd="0" presId="urn:microsoft.com/office/officeart/2005/8/layout/hierarchy4"/>
    <dgm:cxn modelId="{B98CF021-9AE0-44FB-9805-12896E94ABDE}" type="presParOf" srcId="{A2331E9E-B5A2-4456-84C8-5B3EB165E39F}" destId="{F419E3EE-A531-4ED5-90F7-3DC0B659CF52}" srcOrd="3" destOrd="0" presId="urn:microsoft.com/office/officeart/2005/8/layout/hierarchy4"/>
    <dgm:cxn modelId="{982E0D52-B41D-4E1C-924B-2F7FE5DF047F}" type="presParOf" srcId="{A2331E9E-B5A2-4456-84C8-5B3EB165E39F}" destId="{DDA6DE7B-071F-4B2A-AFBA-979552AF073E}" srcOrd="4" destOrd="0" presId="urn:microsoft.com/office/officeart/2005/8/layout/hierarchy4"/>
    <dgm:cxn modelId="{783321F9-FA9F-4A4C-9228-390A058B35BE}" type="presParOf" srcId="{DDA6DE7B-071F-4B2A-AFBA-979552AF073E}" destId="{1473E10D-4CD0-4379-B437-BE37C6A6E19C}" srcOrd="0" destOrd="0" presId="urn:microsoft.com/office/officeart/2005/8/layout/hierarchy4"/>
    <dgm:cxn modelId="{4574C8C6-6D0F-495F-82BB-2DCA19C901A1}" type="presParOf" srcId="{DDA6DE7B-071F-4B2A-AFBA-979552AF073E}" destId="{FB63E741-98C2-4CDA-A813-ECE460B4AA83}" srcOrd="1" destOrd="0" presId="urn:microsoft.com/office/officeart/2005/8/layout/hierarchy4"/>
    <dgm:cxn modelId="{84272BCE-CDE8-43F1-A906-15800DE4B368}" type="presParOf" srcId="{DDA6DE7B-071F-4B2A-AFBA-979552AF073E}" destId="{D82144AF-8D69-4C33-85BB-72AFDC2A6CA2}" srcOrd="2" destOrd="0" presId="urn:microsoft.com/office/officeart/2005/8/layout/hierarchy4"/>
    <dgm:cxn modelId="{B506375F-E105-4B84-BDC8-76EEF2577621}" type="presParOf" srcId="{D82144AF-8D69-4C33-85BB-72AFDC2A6CA2}" destId="{E2E13236-3C2B-48BE-B815-32616B8B906F}" srcOrd="0" destOrd="0" presId="urn:microsoft.com/office/officeart/2005/8/layout/hierarchy4"/>
    <dgm:cxn modelId="{48E3CCD0-B067-4369-BCB2-254507FBFCF4}" type="presParOf" srcId="{E2E13236-3C2B-48BE-B815-32616B8B906F}" destId="{2B1CF5EE-440D-46B3-A2CF-7888FA05E33A}" srcOrd="0" destOrd="0" presId="urn:microsoft.com/office/officeart/2005/8/layout/hierarchy4"/>
    <dgm:cxn modelId="{590AA878-BBD3-4436-8544-31C7FAC2B780}" type="presParOf" srcId="{E2E13236-3C2B-48BE-B815-32616B8B906F}" destId="{B7466FAC-DD21-4C59-BA25-AAD494DD2344}" srcOrd="1" destOrd="0" presId="urn:microsoft.com/office/officeart/2005/8/layout/hierarchy4"/>
    <dgm:cxn modelId="{478E6799-A893-4814-98C0-CF1EBDA214BD}" type="presParOf" srcId="{A2331E9E-B5A2-4456-84C8-5B3EB165E39F}" destId="{39FC4F27-DE1A-4A11-A3EE-973215A4A9FA}" srcOrd="5" destOrd="0" presId="urn:microsoft.com/office/officeart/2005/8/layout/hierarchy4"/>
    <dgm:cxn modelId="{A468103A-11EC-447C-9585-C15B14261D65}" type="presParOf" srcId="{A2331E9E-B5A2-4456-84C8-5B3EB165E39F}" destId="{E86BD8A4-7EA2-4EEC-BA0B-40E4AA5E268B}" srcOrd="6" destOrd="0" presId="urn:microsoft.com/office/officeart/2005/8/layout/hierarchy4"/>
    <dgm:cxn modelId="{8DFFBD99-AC37-4DAD-9B3B-B243AC36E20B}" type="presParOf" srcId="{E86BD8A4-7EA2-4EEC-BA0B-40E4AA5E268B}" destId="{5E156C4F-E09D-449A-8983-C41B4946B759}" srcOrd="0" destOrd="0" presId="urn:microsoft.com/office/officeart/2005/8/layout/hierarchy4"/>
    <dgm:cxn modelId="{708AB13E-75DA-4617-9714-5857D8BF8549}" type="presParOf" srcId="{E86BD8A4-7EA2-4EEC-BA0B-40E4AA5E268B}" destId="{85D3A626-F14F-4FA4-9964-567BCA6D4C08}" srcOrd="1" destOrd="0" presId="urn:microsoft.com/office/officeart/2005/8/layout/hierarchy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6CDAEE-1C9E-4374-8F53-A2A2958493F7}">
      <dsp:nvSpPr>
        <dsp:cNvPr id="0" name=""/>
        <dsp:cNvSpPr/>
      </dsp:nvSpPr>
      <dsp:spPr>
        <a:xfrm>
          <a:off x="1241" y="601"/>
          <a:ext cx="5941117" cy="17985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marL="0" lvl="0" indent="0" algn="ctr" defTabSz="2355850">
            <a:lnSpc>
              <a:spcPct val="90000"/>
            </a:lnSpc>
            <a:spcBef>
              <a:spcPct val="0"/>
            </a:spcBef>
            <a:spcAft>
              <a:spcPct val="35000"/>
            </a:spcAft>
            <a:buNone/>
          </a:pPr>
          <a:r>
            <a:rPr lang="en-GB" sz="5300" kern="1200"/>
            <a:t>168 hours per week</a:t>
          </a:r>
        </a:p>
      </dsp:txBody>
      <dsp:txXfrm>
        <a:off x="53919" y="53279"/>
        <a:ext cx="5835761" cy="1693194"/>
      </dsp:txXfrm>
    </dsp:sp>
    <dsp:sp modelId="{9BC7231E-3CB4-488B-A841-E387A079125D}">
      <dsp:nvSpPr>
        <dsp:cNvPr id="0" name=""/>
        <dsp:cNvSpPr/>
      </dsp:nvSpPr>
      <dsp:spPr>
        <a:xfrm>
          <a:off x="0" y="1898431"/>
          <a:ext cx="1893070" cy="154464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56 hours for sleep</a:t>
          </a:r>
        </a:p>
      </dsp:txBody>
      <dsp:txXfrm>
        <a:off x="45241" y="1943672"/>
        <a:ext cx="1802588" cy="1454167"/>
      </dsp:txXfrm>
    </dsp:sp>
    <dsp:sp modelId="{F33D2B6D-4DAF-433D-A13D-1F55B9CC3163}">
      <dsp:nvSpPr>
        <dsp:cNvPr id="0" name=""/>
        <dsp:cNvSpPr/>
      </dsp:nvSpPr>
      <dsp:spPr>
        <a:xfrm>
          <a:off x="3085666" y="1765050"/>
          <a:ext cx="1311858" cy="11584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40 hours for work</a:t>
          </a:r>
        </a:p>
      </dsp:txBody>
      <dsp:txXfrm>
        <a:off x="3119597" y="1798981"/>
        <a:ext cx="1243996" cy="1090620"/>
      </dsp:txXfrm>
    </dsp:sp>
    <dsp:sp modelId="{1473E10D-4CD0-4379-B437-BE37C6A6E19C}">
      <dsp:nvSpPr>
        <dsp:cNvPr id="0" name=""/>
        <dsp:cNvSpPr/>
      </dsp:nvSpPr>
      <dsp:spPr>
        <a:xfrm>
          <a:off x="1986856" y="2628101"/>
          <a:ext cx="1134832" cy="77231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24 hours for relationship, finances and career plans</a:t>
          </a:r>
        </a:p>
      </dsp:txBody>
      <dsp:txXfrm>
        <a:off x="2009476" y="2650721"/>
        <a:ext cx="1089592" cy="727075"/>
      </dsp:txXfrm>
    </dsp:sp>
    <dsp:sp modelId="{2B1CF5EE-440D-46B3-A2CF-7888FA05E33A}">
      <dsp:nvSpPr>
        <dsp:cNvPr id="0" name=""/>
        <dsp:cNvSpPr/>
      </dsp:nvSpPr>
      <dsp:spPr>
        <a:xfrm>
          <a:off x="4339335" y="2865456"/>
          <a:ext cx="1125977" cy="57823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20 hours for Academic work</a:t>
          </a:r>
        </a:p>
      </dsp:txBody>
      <dsp:txXfrm>
        <a:off x="4356271" y="2882392"/>
        <a:ext cx="1092105" cy="544362"/>
      </dsp:txXfrm>
    </dsp:sp>
    <dsp:sp modelId="{5E156C4F-E09D-449A-8983-C41B4946B759}">
      <dsp:nvSpPr>
        <dsp:cNvPr id="0" name=""/>
        <dsp:cNvSpPr/>
      </dsp:nvSpPr>
      <dsp:spPr>
        <a:xfrm>
          <a:off x="4633275" y="1858359"/>
          <a:ext cx="1231297" cy="97200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28 hours Exercise, relaxation and socialize</a:t>
          </a:r>
        </a:p>
      </dsp:txBody>
      <dsp:txXfrm>
        <a:off x="4661744" y="1886828"/>
        <a:ext cx="1174359" cy="91507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Janeal Langrin</cp:lastModifiedBy>
  <cp:revision>2</cp:revision>
  <cp:lastPrinted>2019-07-11T13:37:00Z</cp:lastPrinted>
  <dcterms:created xsi:type="dcterms:W3CDTF">2025-06-26T12:32:00Z</dcterms:created>
  <dcterms:modified xsi:type="dcterms:W3CDTF">2025-06-26T12:32:00Z</dcterms:modified>
</cp:coreProperties>
</file>