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7866485"/>
        <w:docPartObj>
          <w:docPartGallery w:val="Cover Pages"/>
          <w:docPartUnique/>
        </w:docPartObj>
      </w:sdtPr>
      <w:sdtEndPr/>
      <w:sdtContent>
        <w:p w14:paraId="5DF841DD" w14:textId="2D36F3E5" w:rsidR="004E547E" w:rsidRDefault="004E547E"/>
        <w:p w14:paraId="68352403" w14:textId="7D38489F" w:rsidR="004E547E" w:rsidRDefault="004E547E">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663360" behindDoc="1" locked="0" layoutInCell="1" allowOverlap="1" wp14:anchorId="5F511DB5" wp14:editId="45ED7F7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25AF378" w14:textId="316B2511" w:rsidR="004E547E" w:rsidRDefault="008F027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E22AF">
                                        <w:rPr>
                                          <w:color w:val="FFFFFF" w:themeColor="background1"/>
                                          <w:sz w:val="72"/>
                                          <w:szCs w:val="72"/>
                                        </w:rPr>
                                        <w:t>Leadership Reflection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F511DB5" id="Group 125" o:spid="_x0000_s1026" style="position:absolute;margin-left:0;margin-top:0;width:540pt;height:556.55pt;z-index:-2516531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25AF378" w14:textId="316B2511" w:rsidR="004E547E" w:rsidRDefault="00CA07B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E22AF">
                                  <w:rPr>
                                    <w:color w:val="FFFFFF" w:themeColor="background1"/>
                                    <w:sz w:val="72"/>
                                    <w:szCs w:val="72"/>
                                  </w:rPr>
                                  <w:t>Leadership Reflection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6432" behindDoc="0" locked="0" layoutInCell="1" allowOverlap="1" wp14:anchorId="433F1853" wp14:editId="6DD72055">
                    <wp:simplePos x="0" y="0"/>
                    <wp:positionH relativeFrom="page">
                      <wp:align>center</wp:align>
                    </wp:positionH>
                    <wp:positionV relativeFrom="margin">
                      <wp:align>bottom</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B0DD6" w14:textId="5709E3CA" w:rsidR="004E547E" w:rsidRDefault="008F0278">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035F50">
                                      <w:rPr>
                                        <w:caps/>
                                        <w:color w:val="7F7F7F" w:themeColor="text1" w:themeTint="80"/>
                                        <w:sz w:val="18"/>
                                        <w:szCs w:val="18"/>
                                      </w:rPr>
                                      <w:t>UWTSD</w:t>
                                    </w:r>
                                  </w:sdtContent>
                                </w:sdt>
                                <w:r w:rsidR="004E547E">
                                  <w:rPr>
                                    <w:caps/>
                                    <w:color w:val="7F7F7F" w:themeColor="text1" w:themeTint="80"/>
                                    <w:sz w:val="18"/>
                                    <w:szCs w:val="18"/>
                                  </w:rPr>
                                  <w:t> </w:t>
                                </w:r>
                                <w:r w:rsidR="004E547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035F50">
                                      <w:rPr>
                                        <w:color w:val="7F7F7F" w:themeColor="text1" w:themeTint="80"/>
                                        <w:sz w:val="18"/>
                                        <w:szCs w:val="18"/>
                                      </w:rPr>
                                      <w:t>Operational and Strategic Leadership in Policing</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33F1853" id="_x0000_t202" coordsize="21600,21600" o:spt="202" path="m,l,21600r21600,l21600,xe">
                    <v:stroke joinstyle="miter"/>
                    <v:path gradientshapeok="t" o:connecttype="rect"/>
                  </v:shapetype>
                  <v:shape id="Text Box 128" o:spid="_x0000_s1029" type="#_x0000_t202" style="position:absolute;margin-left:0;margin-top:0;width:453pt;height:11.5pt;z-index:25166643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38B0DD6" w14:textId="5709E3CA" w:rsidR="004E547E" w:rsidRDefault="00CA07B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035F50">
                                <w:rPr>
                                  <w:caps/>
                                  <w:color w:val="7F7F7F" w:themeColor="text1" w:themeTint="80"/>
                                  <w:sz w:val="18"/>
                                  <w:szCs w:val="18"/>
                                </w:rPr>
                                <w:t>UWTSD</w:t>
                              </w:r>
                            </w:sdtContent>
                          </w:sdt>
                          <w:r w:rsidR="004E547E">
                            <w:rPr>
                              <w:caps/>
                              <w:color w:val="7F7F7F" w:themeColor="text1" w:themeTint="80"/>
                              <w:sz w:val="18"/>
                              <w:szCs w:val="18"/>
                            </w:rPr>
                            <w:t> </w:t>
                          </w:r>
                          <w:r w:rsidR="004E547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035F50">
                                <w:rPr>
                                  <w:color w:val="7F7F7F" w:themeColor="text1" w:themeTint="80"/>
                                  <w:sz w:val="18"/>
                                  <w:szCs w:val="18"/>
                                </w:rPr>
                                <w:t>Operational and Strategic Leadership in Policing</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5408" behindDoc="0" locked="0" layoutInCell="1" allowOverlap="1" wp14:anchorId="7A9A600D" wp14:editId="0F63BF4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22FC12" w14:textId="7C8F3693" w:rsidR="004E547E" w:rsidRDefault="00AE22AF">
                                    <w:pPr>
                                      <w:pStyle w:val="NoSpacing"/>
                                      <w:spacing w:before="40" w:after="40"/>
                                      <w:rPr>
                                        <w:caps/>
                                        <w:color w:val="4472C4" w:themeColor="accent1"/>
                                        <w:sz w:val="28"/>
                                        <w:szCs w:val="28"/>
                                      </w:rPr>
                                    </w:pPr>
                                    <w:r>
                                      <w:rPr>
                                        <w:caps/>
                                        <w:color w:val="4472C4" w:themeColor="accent1"/>
                                        <w:sz w:val="28"/>
                                        <w:szCs w:val="28"/>
                                      </w:rPr>
                                      <w:t>BMPO7005 – Leadership and the individual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72D29D6" w14:textId="2F8DEA88" w:rsidR="004E547E" w:rsidRDefault="00035F50">
                                    <w:pPr>
                                      <w:pStyle w:val="NoSpacing"/>
                                      <w:spacing w:before="40" w:after="40"/>
                                      <w:rPr>
                                        <w:caps/>
                                        <w:color w:val="5B9BD5" w:themeColor="accent5"/>
                                        <w:sz w:val="24"/>
                                        <w:szCs w:val="24"/>
                                      </w:rPr>
                                    </w:pPr>
                                    <w:r>
                                      <w:rPr>
                                        <w:caps/>
                                        <w:color w:val="5B9BD5" w:themeColor="accent5"/>
                                        <w:sz w:val="24"/>
                                        <w:szCs w:val="24"/>
                                      </w:rPr>
                                      <w:t>2022380 – Oliver Petty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A9A600D" id="Text Box 129" o:spid="_x0000_s1030" type="#_x0000_t202" style="position:absolute;margin-left:0;margin-top:0;width:453pt;height:38.15pt;z-index:25166540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22FC12" w14:textId="7C8F3693" w:rsidR="004E547E" w:rsidRDefault="00AE22AF">
                              <w:pPr>
                                <w:pStyle w:val="NoSpacing"/>
                                <w:spacing w:before="40" w:after="40"/>
                                <w:rPr>
                                  <w:caps/>
                                  <w:color w:val="4472C4" w:themeColor="accent1"/>
                                  <w:sz w:val="28"/>
                                  <w:szCs w:val="28"/>
                                </w:rPr>
                              </w:pPr>
                              <w:r>
                                <w:rPr>
                                  <w:caps/>
                                  <w:color w:val="4472C4" w:themeColor="accent1"/>
                                  <w:sz w:val="28"/>
                                  <w:szCs w:val="28"/>
                                </w:rPr>
                                <w:t>BMPO7005 – Leadership and the individual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72D29D6" w14:textId="2F8DEA88" w:rsidR="004E547E" w:rsidRDefault="00035F50">
                              <w:pPr>
                                <w:pStyle w:val="NoSpacing"/>
                                <w:spacing w:before="40" w:after="40"/>
                                <w:rPr>
                                  <w:caps/>
                                  <w:color w:val="5B9BD5" w:themeColor="accent5"/>
                                  <w:sz w:val="24"/>
                                  <w:szCs w:val="24"/>
                                </w:rPr>
                              </w:pPr>
                              <w:r>
                                <w:rPr>
                                  <w:caps/>
                                  <w:color w:val="5B9BD5" w:themeColor="accent5"/>
                                  <w:sz w:val="24"/>
                                  <w:szCs w:val="24"/>
                                </w:rPr>
                                <w:t>2022380 – Oliver Petty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00AE81BB" wp14:editId="41B3A27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6B1AE90" w14:textId="3253F565" w:rsidR="004E547E" w:rsidRDefault="004E547E">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AE81BB" id="Rectangle 130" o:spid="_x0000_s1031" style="position:absolute;margin-left:-4.4pt;margin-top:0;width:46.8pt;height:77.75pt;z-index:2516643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6B1AE90" w14:textId="3253F565" w:rsidR="004E547E" w:rsidRDefault="004E547E">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068343875"/>
        <w:docPartObj>
          <w:docPartGallery w:val="Table of Contents"/>
          <w:docPartUnique/>
        </w:docPartObj>
      </w:sdtPr>
      <w:sdtEndPr>
        <w:rPr>
          <w:b/>
          <w:bCs/>
          <w:noProof/>
        </w:rPr>
      </w:sdtEndPr>
      <w:sdtContent>
        <w:p w14:paraId="7C64B356" w14:textId="6B7E1CF2" w:rsidR="00035F50" w:rsidRDefault="00035F50">
          <w:pPr>
            <w:pStyle w:val="TOCHeading"/>
          </w:pPr>
          <w:r>
            <w:t>Contents</w:t>
          </w:r>
        </w:p>
        <w:p w14:paraId="79CCBCFD" w14:textId="5DD04199" w:rsidR="008F0278" w:rsidRDefault="00035F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331610" w:history="1">
            <w:r w:rsidR="008F0278" w:rsidRPr="003375B8">
              <w:rPr>
                <w:rStyle w:val="Hyperlink"/>
                <w:noProof/>
              </w:rPr>
              <w:t>ABSTRACT</w:t>
            </w:r>
            <w:r w:rsidR="008F0278">
              <w:rPr>
                <w:noProof/>
                <w:webHidden/>
              </w:rPr>
              <w:tab/>
            </w:r>
            <w:r w:rsidR="008F0278">
              <w:rPr>
                <w:noProof/>
                <w:webHidden/>
              </w:rPr>
              <w:fldChar w:fldCharType="begin"/>
            </w:r>
            <w:r w:rsidR="008F0278">
              <w:rPr>
                <w:noProof/>
                <w:webHidden/>
              </w:rPr>
              <w:instrText xml:space="preserve"> PAGEREF _Toc102331610 \h </w:instrText>
            </w:r>
            <w:r w:rsidR="008F0278">
              <w:rPr>
                <w:noProof/>
                <w:webHidden/>
              </w:rPr>
            </w:r>
            <w:r w:rsidR="008F0278">
              <w:rPr>
                <w:noProof/>
                <w:webHidden/>
              </w:rPr>
              <w:fldChar w:fldCharType="separate"/>
            </w:r>
            <w:r w:rsidR="008F0278">
              <w:rPr>
                <w:noProof/>
                <w:webHidden/>
              </w:rPr>
              <w:t>2</w:t>
            </w:r>
            <w:r w:rsidR="008F0278">
              <w:rPr>
                <w:noProof/>
                <w:webHidden/>
              </w:rPr>
              <w:fldChar w:fldCharType="end"/>
            </w:r>
          </w:hyperlink>
        </w:p>
        <w:p w14:paraId="3E7B23D5" w14:textId="72D1FC6E" w:rsidR="008F0278" w:rsidRDefault="008F0278">
          <w:pPr>
            <w:pStyle w:val="TOC1"/>
            <w:tabs>
              <w:tab w:val="right" w:leader="dot" w:pos="9016"/>
            </w:tabs>
            <w:rPr>
              <w:rFonts w:eastAsiaTheme="minorEastAsia"/>
              <w:noProof/>
              <w:lang w:eastAsia="en-GB"/>
            </w:rPr>
          </w:pPr>
          <w:hyperlink w:anchor="_Toc102331611" w:history="1">
            <w:r w:rsidRPr="003375B8">
              <w:rPr>
                <w:rStyle w:val="Hyperlink"/>
                <w:noProof/>
              </w:rPr>
              <w:t>INTRODUCTION</w:t>
            </w:r>
            <w:r>
              <w:rPr>
                <w:noProof/>
                <w:webHidden/>
              </w:rPr>
              <w:tab/>
            </w:r>
            <w:r>
              <w:rPr>
                <w:noProof/>
                <w:webHidden/>
              </w:rPr>
              <w:fldChar w:fldCharType="begin"/>
            </w:r>
            <w:r>
              <w:rPr>
                <w:noProof/>
                <w:webHidden/>
              </w:rPr>
              <w:instrText xml:space="preserve"> PAGEREF _Toc102331611 \h </w:instrText>
            </w:r>
            <w:r>
              <w:rPr>
                <w:noProof/>
                <w:webHidden/>
              </w:rPr>
            </w:r>
            <w:r>
              <w:rPr>
                <w:noProof/>
                <w:webHidden/>
              </w:rPr>
              <w:fldChar w:fldCharType="separate"/>
            </w:r>
            <w:r>
              <w:rPr>
                <w:noProof/>
                <w:webHidden/>
              </w:rPr>
              <w:t>3</w:t>
            </w:r>
            <w:r>
              <w:rPr>
                <w:noProof/>
                <w:webHidden/>
              </w:rPr>
              <w:fldChar w:fldCharType="end"/>
            </w:r>
          </w:hyperlink>
        </w:p>
        <w:p w14:paraId="151A67D7" w14:textId="6A9021DE" w:rsidR="008F0278" w:rsidRDefault="008F0278">
          <w:pPr>
            <w:pStyle w:val="TOC1"/>
            <w:tabs>
              <w:tab w:val="right" w:leader="dot" w:pos="9016"/>
            </w:tabs>
            <w:rPr>
              <w:rFonts w:eastAsiaTheme="minorEastAsia"/>
              <w:noProof/>
              <w:lang w:eastAsia="en-GB"/>
            </w:rPr>
          </w:pPr>
          <w:hyperlink w:anchor="_Toc102331612" w:history="1">
            <w:r w:rsidRPr="003375B8">
              <w:rPr>
                <w:rStyle w:val="Hyperlink"/>
                <w:noProof/>
              </w:rPr>
              <w:t>LEADERSHIP</w:t>
            </w:r>
            <w:r>
              <w:rPr>
                <w:noProof/>
                <w:webHidden/>
              </w:rPr>
              <w:tab/>
            </w:r>
            <w:r>
              <w:rPr>
                <w:noProof/>
                <w:webHidden/>
              </w:rPr>
              <w:fldChar w:fldCharType="begin"/>
            </w:r>
            <w:r>
              <w:rPr>
                <w:noProof/>
                <w:webHidden/>
              </w:rPr>
              <w:instrText xml:space="preserve"> PAGEREF _Toc102331612 \h </w:instrText>
            </w:r>
            <w:r>
              <w:rPr>
                <w:noProof/>
                <w:webHidden/>
              </w:rPr>
            </w:r>
            <w:r>
              <w:rPr>
                <w:noProof/>
                <w:webHidden/>
              </w:rPr>
              <w:fldChar w:fldCharType="separate"/>
            </w:r>
            <w:r>
              <w:rPr>
                <w:noProof/>
                <w:webHidden/>
              </w:rPr>
              <w:t>5</w:t>
            </w:r>
            <w:r>
              <w:rPr>
                <w:noProof/>
                <w:webHidden/>
              </w:rPr>
              <w:fldChar w:fldCharType="end"/>
            </w:r>
          </w:hyperlink>
        </w:p>
        <w:p w14:paraId="310E6532" w14:textId="798C3918" w:rsidR="008F0278" w:rsidRDefault="008F0278">
          <w:pPr>
            <w:pStyle w:val="TOC1"/>
            <w:tabs>
              <w:tab w:val="right" w:leader="dot" w:pos="9016"/>
            </w:tabs>
            <w:rPr>
              <w:rFonts w:eastAsiaTheme="minorEastAsia"/>
              <w:noProof/>
              <w:lang w:eastAsia="en-GB"/>
            </w:rPr>
          </w:pPr>
          <w:hyperlink w:anchor="_Toc102331613" w:history="1">
            <w:r w:rsidRPr="003375B8">
              <w:rPr>
                <w:rStyle w:val="Hyperlink"/>
                <w:noProof/>
              </w:rPr>
              <w:t>REFLECTION 1 – Personal Leadership</w:t>
            </w:r>
            <w:r>
              <w:rPr>
                <w:noProof/>
                <w:webHidden/>
              </w:rPr>
              <w:tab/>
            </w:r>
            <w:r>
              <w:rPr>
                <w:noProof/>
                <w:webHidden/>
              </w:rPr>
              <w:fldChar w:fldCharType="begin"/>
            </w:r>
            <w:r>
              <w:rPr>
                <w:noProof/>
                <w:webHidden/>
              </w:rPr>
              <w:instrText xml:space="preserve"> PAGEREF _Toc102331613 \h </w:instrText>
            </w:r>
            <w:r>
              <w:rPr>
                <w:noProof/>
                <w:webHidden/>
              </w:rPr>
            </w:r>
            <w:r>
              <w:rPr>
                <w:noProof/>
                <w:webHidden/>
              </w:rPr>
              <w:fldChar w:fldCharType="separate"/>
            </w:r>
            <w:r>
              <w:rPr>
                <w:noProof/>
                <w:webHidden/>
              </w:rPr>
              <w:t>8</w:t>
            </w:r>
            <w:r>
              <w:rPr>
                <w:noProof/>
                <w:webHidden/>
              </w:rPr>
              <w:fldChar w:fldCharType="end"/>
            </w:r>
          </w:hyperlink>
        </w:p>
        <w:p w14:paraId="104CEA96" w14:textId="70108D0F" w:rsidR="008F0278" w:rsidRDefault="008F0278">
          <w:pPr>
            <w:pStyle w:val="TOC1"/>
            <w:tabs>
              <w:tab w:val="right" w:leader="dot" w:pos="9016"/>
            </w:tabs>
            <w:rPr>
              <w:rFonts w:eastAsiaTheme="minorEastAsia"/>
              <w:noProof/>
              <w:lang w:eastAsia="en-GB"/>
            </w:rPr>
          </w:pPr>
          <w:hyperlink w:anchor="_Toc102331614" w:history="1">
            <w:r w:rsidRPr="003375B8">
              <w:rPr>
                <w:rStyle w:val="Hyperlink"/>
                <w:noProof/>
              </w:rPr>
              <w:t>REFLECTION 2 – Leadership of Others</w:t>
            </w:r>
            <w:r>
              <w:rPr>
                <w:noProof/>
                <w:webHidden/>
              </w:rPr>
              <w:tab/>
            </w:r>
            <w:r>
              <w:rPr>
                <w:noProof/>
                <w:webHidden/>
              </w:rPr>
              <w:fldChar w:fldCharType="begin"/>
            </w:r>
            <w:r>
              <w:rPr>
                <w:noProof/>
                <w:webHidden/>
              </w:rPr>
              <w:instrText xml:space="preserve"> PAGEREF _Toc102331614 \h </w:instrText>
            </w:r>
            <w:r>
              <w:rPr>
                <w:noProof/>
                <w:webHidden/>
              </w:rPr>
            </w:r>
            <w:r>
              <w:rPr>
                <w:noProof/>
                <w:webHidden/>
              </w:rPr>
              <w:fldChar w:fldCharType="separate"/>
            </w:r>
            <w:r>
              <w:rPr>
                <w:noProof/>
                <w:webHidden/>
              </w:rPr>
              <w:t>15</w:t>
            </w:r>
            <w:r>
              <w:rPr>
                <w:noProof/>
                <w:webHidden/>
              </w:rPr>
              <w:fldChar w:fldCharType="end"/>
            </w:r>
          </w:hyperlink>
        </w:p>
        <w:p w14:paraId="71D0318A" w14:textId="3A82A102" w:rsidR="008F0278" w:rsidRDefault="008F0278">
          <w:pPr>
            <w:pStyle w:val="TOC1"/>
            <w:tabs>
              <w:tab w:val="right" w:leader="dot" w:pos="9016"/>
            </w:tabs>
            <w:rPr>
              <w:rFonts w:eastAsiaTheme="minorEastAsia"/>
              <w:noProof/>
              <w:lang w:eastAsia="en-GB"/>
            </w:rPr>
          </w:pPr>
          <w:hyperlink w:anchor="_Toc102331615" w:history="1">
            <w:r w:rsidRPr="003375B8">
              <w:rPr>
                <w:rStyle w:val="Hyperlink"/>
                <w:noProof/>
              </w:rPr>
              <w:t>LEARNING &amp; FUTURE CHALLENGES</w:t>
            </w:r>
            <w:r>
              <w:rPr>
                <w:noProof/>
                <w:webHidden/>
              </w:rPr>
              <w:tab/>
            </w:r>
            <w:r>
              <w:rPr>
                <w:noProof/>
                <w:webHidden/>
              </w:rPr>
              <w:fldChar w:fldCharType="begin"/>
            </w:r>
            <w:r>
              <w:rPr>
                <w:noProof/>
                <w:webHidden/>
              </w:rPr>
              <w:instrText xml:space="preserve"> PAGEREF _Toc102331615 \h </w:instrText>
            </w:r>
            <w:r>
              <w:rPr>
                <w:noProof/>
                <w:webHidden/>
              </w:rPr>
            </w:r>
            <w:r>
              <w:rPr>
                <w:noProof/>
                <w:webHidden/>
              </w:rPr>
              <w:fldChar w:fldCharType="separate"/>
            </w:r>
            <w:r>
              <w:rPr>
                <w:noProof/>
                <w:webHidden/>
              </w:rPr>
              <w:t>19</w:t>
            </w:r>
            <w:r>
              <w:rPr>
                <w:noProof/>
                <w:webHidden/>
              </w:rPr>
              <w:fldChar w:fldCharType="end"/>
            </w:r>
          </w:hyperlink>
        </w:p>
        <w:p w14:paraId="5B096C0C" w14:textId="29E00F2A" w:rsidR="008F0278" w:rsidRDefault="008F0278">
          <w:pPr>
            <w:pStyle w:val="TOC1"/>
            <w:tabs>
              <w:tab w:val="right" w:leader="dot" w:pos="9016"/>
            </w:tabs>
            <w:rPr>
              <w:rFonts w:eastAsiaTheme="minorEastAsia"/>
              <w:noProof/>
              <w:lang w:eastAsia="en-GB"/>
            </w:rPr>
          </w:pPr>
          <w:hyperlink w:anchor="_Toc102331616" w:history="1">
            <w:r w:rsidRPr="003375B8">
              <w:rPr>
                <w:rStyle w:val="Hyperlink"/>
                <w:noProof/>
              </w:rPr>
              <w:t>CONCLUSION</w:t>
            </w:r>
            <w:r>
              <w:rPr>
                <w:noProof/>
                <w:webHidden/>
              </w:rPr>
              <w:tab/>
            </w:r>
            <w:r>
              <w:rPr>
                <w:noProof/>
                <w:webHidden/>
              </w:rPr>
              <w:fldChar w:fldCharType="begin"/>
            </w:r>
            <w:r>
              <w:rPr>
                <w:noProof/>
                <w:webHidden/>
              </w:rPr>
              <w:instrText xml:space="preserve"> PAGEREF _Toc102331616 \h </w:instrText>
            </w:r>
            <w:r>
              <w:rPr>
                <w:noProof/>
                <w:webHidden/>
              </w:rPr>
            </w:r>
            <w:r>
              <w:rPr>
                <w:noProof/>
                <w:webHidden/>
              </w:rPr>
              <w:fldChar w:fldCharType="separate"/>
            </w:r>
            <w:r>
              <w:rPr>
                <w:noProof/>
                <w:webHidden/>
              </w:rPr>
              <w:t>21</w:t>
            </w:r>
            <w:r>
              <w:rPr>
                <w:noProof/>
                <w:webHidden/>
              </w:rPr>
              <w:fldChar w:fldCharType="end"/>
            </w:r>
          </w:hyperlink>
        </w:p>
        <w:p w14:paraId="1382FE60" w14:textId="7153B2BC" w:rsidR="008F0278" w:rsidRDefault="008F0278">
          <w:pPr>
            <w:pStyle w:val="TOC1"/>
            <w:tabs>
              <w:tab w:val="right" w:leader="dot" w:pos="9016"/>
            </w:tabs>
            <w:rPr>
              <w:rFonts w:eastAsiaTheme="minorEastAsia"/>
              <w:noProof/>
              <w:lang w:eastAsia="en-GB"/>
            </w:rPr>
          </w:pPr>
          <w:hyperlink w:anchor="_Toc102331617" w:history="1">
            <w:r w:rsidRPr="003375B8">
              <w:rPr>
                <w:rStyle w:val="Hyperlink"/>
                <w:noProof/>
              </w:rPr>
              <w:t>Bibliography</w:t>
            </w:r>
            <w:r>
              <w:rPr>
                <w:noProof/>
                <w:webHidden/>
              </w:rPr>
              <w:tab/>
            </w:r>
            <w:r>
              <w:rPr>
                <w:noProof/>
                <w:webHidden/>
              </w:rPr>
              <w:fldChar w:fldCharType="begin"/>
            </w:r>
            <w:r>
              <w:rPr>
                <w:noProof/>
                <w:webHidden/>
              </w:rPr>
              <w:instrText xml:space="preserve"> PAGEREF _Toc102331617 \h </w:instrText>
            </w:r>
            <w:r>
              <w:rPr>
                <w:noProof/>
                <w:webHidden/>
              </w:rPr>
            </w:r>
            <w:r>
              <w:rPr>
                <w:noProof/>
                <w:webHidden/>
              </w:rPr>
              <w:fldChar w:fldCharType="separate"/>
            </w:r>
            <w:r>
              <w:rPr>
                <w:noProof/>
                <w:webHidden/>
              </w:rPr>
              <w:t>22</w:t>
            </w:r>
            <w:r>
              <w:rPr>
                <w:noProof/>
                <w:webHidden/>
              </w:rPr>
              <w:fldChar w:fldCharType="end"/>
            </w:r>
          </w:hyperlink>
        </w:p>
        <w:p w14:paraId="3E40E487" w14:textId="23655F93" w:rsidR="00035F50" w:rsidRDefault="00035F50">
          <w:r>
            <w:rPr>
              <w:b/>
              <w:bCs/>
              <w:noProof/>
            </w:rPr>
            <w:fldChar w:fldCharType="end"/>
          </w:r>
        </w:p>
      </w:sdtContent>
    </w:sdt>
    <w:p w14:paraId="40858A53" w14:textId="3484C8E3" w:rsidR="00035F50" w:rsidRDefault="00035F50" w:rsidP="00035F50"/>
    <w:p w14:paraId="651B86D4" w14:textId="6C104F1A" w:rsidR="00035F50" w:rsidRDefault="00035F50" w:rsidP="00035F50"/>
    <w:p w14:paraId="48B77B5A" w14:textId="4203FC8B" w:rsidR="00035F50" w:rsidRDefault="00035F50" w:rsidP="00035F50"/>
    <w:p w14:paraId="2DFC39F6" w14:textId="40486790" w:rsidR="00035F50" w:rsidRDefault="00035F50" w:rsidP="00035F50"/>
    <w:p w14:paraId="34B9C6F2" w14:textId="5611FE44" w:rsidR="00035F50" w:rsidRDefault="00035F50" w:rsidP="00035F50"/>
    <w:p w14:paraId="0B545411" w14:textId="3D29D017" w:rsidR="00035F50" w:rsidRDefault="00035F50" w:rsidP="00035F50"/>
    <w:p w14:paraId="0820D9E0" w14:textId="6F531FD8" w:rsidR="00035F50" w:rsidRDefault="00035F50" w:rsidP="00035F50"/>
    <w:p w14:paraId="62F98785" w14:textId="19D0E272" w:rsidR="00035F50" w:rsidRDefault="00035F50" w:rsidP="00035F50"/>
    <w:p w14:paraId="7D8BDCD1" w14:textId="79A340F9" w:rsidR="00035F50" w:rsidRDefault="00035F50" w:rsidP="00035F50"/>
    <w:p w14:paraId="070084D3" w14:textId="39F44993" w:rsidR="00035F50" w:rsidRDefault="00035F50" w:rsidP="00035F50"/>
    <w:p w14:paraId="6BB76BB5" w14:textId="76AC00C0" w:rsidR="00035F50" w:rsidRDefault="00035F50" w:rsidP="00035F50"/>
    <w:p w14:paraId="3FA5CBA6" w14:textId="5682698F" w:rsidR="00035F50" w:rsidRDefault="00035F50" w:rsidP="00035F50"/>
    <w:p w14:paraId="64186D03" w14:textId="181AF2AB" w:rsidR="00035F50" w:rsidRDefault="00035F50" w:rsidP="00035F50"/>
    <w:p w14:paraId="5CDC5725" w14:textId="0C081C28" w:rsidR="00035F50" w:rsidRDefault="00035F50" w:rsidP="00035F50"/>
    <w:p w14:paraId="2E2CEBB8" w14:textId="0C5BCCBC" w:rsidR="00035F50" w:rsidRDefault="00035F50" w:rsidP="00035F50"/>
    <w:p w14:paraId="38CA0870" w14:textId="39B276BF" w:rsidR="00035F50" w:rsidRDefault="00035F50" w:rsidP="00035F50"/>
    <w:p w14:paraId="0E8250DC" w14:textId="3864C8BC" w:rsidR="00035F50" w:rsidRDefault="00035F50" w:rsidP="00035F50"/>
    <w:p w14:paraId="0D75B2B6" w14:textId="77559E7F" w:rsidR="00035F50" w:rsidRDefault="00035F50" w:rsidP="00035F50"/>
    <w:p w14:paraId="2AAE58B0" w14:textId="7D8D16CD" w:rsidR="00035F50" w:rsidRDefault="00035F50" w:rsidP="00035F50"/>
    <w:p w14:paraId="28B09F86" w14:textId="1AE4A4A2" w:rsidR="00035F50" w:rsidRDefault="00035F50" w:rsidP="00035F50"/>
    <w:p w14:paraId="1EDA3F60" w14:textId="77777777" w:rsidR="00035F50" w:rsidRDefault="00035F50" w:rsidP="00035F50"/>
    <w:p w14:paraId="4EB7D968" w14:textId="3A96A6B0" w:rsidR="00E72D8F" w:rsidRPr="008F1854" w:rsidRDefault="00E72D8F" w:rsidP="008B1B3A">
      <w:pPr>
        <w:pStyle w:val="Heading1"/>
      </w:pPr>
      <w:bookmarkStart w:id="0" w:name="_Toc102331610"/>
      <w:r w:rsidRPr="008F1854">
        <w:lastRenderedPageBreak/>
        <w:t>ABSTRACT</w:t>
      </w:r>
      <w:bookmarkEnd w:id="0"/>
      <w:r w:rsidRPr="008F1854">
        <w:t xml:space="preserve"> </w:t>
      </w:r>
    </w:p>
    <w:p w14:paraId="23E21E5A" w14:textId="4ACC19CB" w:rsidR="00E72D8F"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This paper is a reflective report submitted as part of the ‘Leadership and the Individual’ module, which forms part of the MSc in Operational and Strategic Leadership. </w:t>
      </w:r>
    </w:p>
    <w:p w14:paraId="13064B27" w14:textId="0B568E2A"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The paper will outline where the theory of leadership has stemmed from, the different styles of leadership, </w:t>
      </w:r>
      <w:r w:rsidR="008400F7">
        <w:rPr>
          <w:rFonts w:ascii="Arial" w:hAnsi="Arial" w:cs="Arial"/>
          <w:sz w:val="24"/>
          <w:szCs w:val="24"/>
        </w:rPr>
        <w:t xml:space="preserve">and </w:t>
      </w:r>
      <w:r w:rsidRPr="008F1854">
        <w:rPr>
          <w:rFonts w:ascii="Arial" w:hAnsi="Arial" w:cs="Arial"/>
          <w:sz w:val="24"/>
          <w:szCs w:val="24"/>
        </w:rPr>
        <w:t xml:space="preserve">the important traits or behaviours associated with it, before providing some context on leadership in policing. </w:t>
      </w:r>
    </w:p>
    <w:p w14:paraId="6BF149A3" w14:textId="3F5B98FF"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The context will assist when the paper concentrates on reviewing incidents personal to me</w:t>
      </w:r>
      <w:r w:rsidR="007B5A52">
        <w:rPr>
          <w:rFonts w:ascii="Arial" w:hAnsi="Arial" w:cs="Arial"/>
          <w:sz w:val="24"/>
          <w:szCs w:val="24"/>
        </w:rPr>
        <w:t>,</w:t>
      </w:r>
      <w:r w:rsidRPr="008F1854">
        <w:rPr>
          <w:rFonts w:ascii="Arial" w:hAnsi="Arial" w:cs="Arial"/>
          <w:sz w:val="24"/>
          <w:szCs w:val="24"/>
        </w:rPr>
        <w:t xml:space="preserve"> </w:t>
      </w:r>
      <w:r w:rsidR="008B7D2E">
        <w:rPr>
          <w:rFonts w:ascii="Arial" w:hAnsi="Arial" w:cs="Arial"/>
          <w:sz w:val="24"/>
          <w:szCs w:val="24"/>
        </w:rPr>
        <w:t xml:space="preserve">from </w:t>
      </w:r>
      <w:r w:rsidRPr="008F1854">
        <w:rPr>
          <w:rFonts w:ascii="Arial" w:hAnsi="Arial" w:cs="Arial"/>
          <w:sz w:val="24"/>
          <w:szCs w:val="24"/>
        </w:rPr>
        <w:t>my time as a Police Sergeant at Gwent Police. During the reflections</w:t>
      </w:r>
      <w:r w:rsidR="008B7D2E">
        <w:rPr>
          <w:rFonts w:ascii="Arial" w:hAnsi="Arial" w:cs="Arial"/>
          <w:sz w:val="24"/>
          <w:szCs w:val="24"/>
        </w:rPr>
        <w:t>,</w:t>
      </w:r>
      <w:r w:rsidRPr="008F1854">
        <w:rPr>
          <w:rFonts w:ascii="Arial" w:hAnsi="Arial" w:cs="Arial"/>
          <w:sz w:val="24"/>
          <w:szCs w:val="24"/>
        </w:rPr>
        <w:t xml:space="preserve"> the paper will also discuss theories of motivation and </w:t>
      </w:r>
      <w:r w:rsidR="0098784C" w:rsidRPr="008F1854">
        <w:rPr>
          <w:rFonts w:ascii="Arial" w:hAnsi="Arial" w:cs="Arial"/>
          <w:sz w:val="24"/>
          <w:szCs w:val="24"/>
        </w:rPr>
        <w:t>learning</w:t>
      </w:r>
      <w:r w:rsidR="008B7D2E">
        <w:rPr>
          <w:rFonts w:ascii="Arial" w:hAnsi="Arial" w:cs="Arial"/>
          <w:sz w:val="24"/>
          <w:szCs w:val="24"/>
        </w:rPr>
        <w:t>,</w:t>
      </w:r>
      <w:r w:rsidRPr="008F1854">
        <w:rPr>
          <w:rFonts w:ascii="Arial" w:hAnsi="Arial" w:cs="Arial"/>
          <w:sz w:val="24"/>
          <w:szCs w:val="24"/>
        </w:rPr>
        <w:t xml:space="preserve"> which are inextricably linked to leadership. </w:t>
      </w:r>
    </w:p>
    <w:p w14:paraId="7296D971" w14:textId="341FC02A"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In reviewing the incidents, the paper has sought to use the Gibbs Reflective Cycle </w:t>
      </w:r>
      <w:sdt>
        <w:sdtPr>
          <w:rPr>
            <w:rFonts w:ascii="Arial" w:hAnsi="Arial" w:cs="Arial"/>
            <w:sz w:val="24"/>
            <w:szCs w:val="24"/>
          </w:rPr>
          <w:id w:val="-1189753833"/>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Gib88 \l 2057 </w:instrText>
          </w:r>
          <w:r w:rsidRPr="008F1854">
            <w:rPr>
              <w:rFonts w:ascii="Arial" w:hAnsi="Arial" w:cs="Arial"/>
              <w:sz w:val="24"/>
              <w:szCs w:val="24"/>
            </w:rPr>
            <w:fldChar w:fldCharType="separate"/>
          </w:r>
          <w:r w:rsidR="00C606E0" w:rsidRPr="00C606E0">
            <w:rPr>
              <w:rFonts w:ascii="Arial" w:hAnsi="Arial" w:cs="Arial"/>
              <w:noProof/>
              <w:sz w:val="24"/>
              <w:szCs w:val="24"/>
            </w:rPr>
            <w:t>(Gibbs, 1988)</w:t>
          </w:r>
          <w:r w:rsidRPr="008F1854">
            <w:rPr>
              <w:rFonts w:ascii="Arial" w:hAnsi="Arial" w:cs="Arial"/>
              <w:sz w:val="24"/>
              <w:szCs w:val="24"/>
            </w:rPr>
            <w:fldChar w:fldCharType="end"/>
          </w:r>
        </w:sdtContent>
      </w:sdt>
      <w:r w:rsidRPr="008F1854">
        <w:rPr>
          <w:rFonts w:ascii="Arial" w:hAnsi="Arial" w:cs="Arial"/>
          <w:sz w:val="24"/>
          <w:szCs w:val="24"/>
        </w:rPr>
        <w:t>. The cycle, shown below as Figure 1, provides structure on reviewing experiences, especially where those experiences concern leadership</w:t>
      </w:r>
      <w:r w:rsidR="00273F24" w:rsidRPr="008F1854">
        <w:rPr>
          <w:rFonts w:ascii="Arial" w:hAnsi="Arial" w:cs="Arial"/>
          <w:sz w:val="24"/>
          <w:szCs w:val="24"/>
        </w:rPr>
        <w:t>.</w:t>
      </w:r>
    </w:p>
    <w:p w14:paraId="2020BC9D" w14:textId="77777777" w:rsidR="008B1B3A" w:rsidRPr="008F1854" w:rsidRDefault="008B1B3A" w:rsidP="008B1B3A">
      <w:pPr>
        <w:spacing w:after="0" w:line="480" w:lineRule="auto"/>
        <w:rPr>
          <w:rFonts w:eastAsiaTheme="minorEastAsia" w:cstheme="minorHAnsi"/>
          <w:i/>
          <w:iCs/>
          <w:lang w:val="en-US"/>
        </w:rPr>
      </w:pPr>
      <w:r w:rsidRPr="008F1854">
        <w:rPr>
          <w:rFonts w:cstheme="minorHAnsi"/>
          <w:noProof/>
        </w:rPr>
        <w:drawing>
          <wp:anchor distT="0" distB="0" distL="114300" distR="114300" simplePos="0" relativeHeight="251659264" behindDoc="1" locked="0" layoutInCell="1" allowOverlap="1" wp14:anchorId="30AABB92" wp14:editId="20EAA5E9">
            <wp:simplePos x="0" y="0"/>
            <wp:positionH relativeFrom="margin">
              <wp:posOffset>2037080</wp:posOffset>
            </wp:positionH>
            <wp:positionV relativeFrom="paragraph">
              <wp:posOffset>9525</wp:posOffset>
            </wp:positionV>
            <wp:extent cx="3429000" cy="3429000"/>
            <wp:effectExtent l="0" t="0" r="0" b="0"/>
            <wp:wrapTight wrapText="bothSides">
              <wp:wrapPolygon edited="0">
                <wp:start x="10080" y="1080"/>
                <wp:lineTo x="2880" y="2640"/>
                <wp:lineTo x="2880" y="5160"/>
                <wp:lineTo x="2280" y="7080"/>
                <wp:lineTo x="1680" y="7560"/>
                <wp:lineTo x="2040" y="9000"/>
                <wp:lineTo x="600" y="9960"/>
                <wp:lineTo x="240" y="10320"/>
                <wp:lineTo x="360" y="12840"/>
                <wp:lineTo x="2400" y="14760"/>
                <wp:lineTo x="2400" y="15840"/>
                <wp:lineTo x="3240" y="16680"/>
                <wp:lineTo x="2160" y="16680"/>
                <wp:lineTo x="1680" y="17040"/>
                <wp:lineTo x="1680" y="19680"/>
                <wp:lineTo x="11640" y="20280"/>
                <wp:lineTo x="12240" y="20280"/>
                <wp:lineTo x="17160" y="20040"/>
                <wp:lineTo x="19920" y="19560"/>
                <wp:lineTo x="20040" y="17040"/>
                <wp:lineTo x="19440" y="16680"/>
                <wp:lineTo x="17280" y="16680"/>
                <wp:lineTo x="18840" y="15720"/>
                <wp:lineTo x="19200" y="15240"/>
                <wp:lineTo x="18600" y="14760"/>
                <wp:lineTo x="19200" y="14760"/>
                <wp:lineTo x="20880" y="13320"/>
                <wp:lineTo x="20880" y="10920"/>
                <wp:lineTo x="19680" y="9000"/>
                <wp:lineTo x="20160" y="8040"/>
                <wp:lineTo x="19920" y="7440"/>
                <wp:lineTo x="18840" y="7080"/>
                <wp:lineTo x="19080" y="2880"/>
                <wp:lineTo x="10800" y="1080"/>
                <wp:lineTo x="10080" y="108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anchor>
        </w:drawing>
      </w:r>
    </w:p>
    <w:p w14:paraId="22F0908E" w14:textId="67349FA5" w:rsidR="008B1B3A" w:rsidRPr="008F1854" w:rsidRDefault="008B1B3A" w:rsidP="008B1B3A">
      <w:pPr>
        <w:spacing w:after="0" w:line="480" w:lineRule="auto"/>
        <w:rPr>
          <w:rFonts w:ascii="Arial" w:eastAsiaTheme="minorEastAsia" w:hAnsi="Arial" w:cs="Arial"/>
          <w:i/>
          <w:iCs/>
          <w:sz w:val="20"/>
          <w:szCs w:val="20"/>
          <w:lang w:val="en-US"/>
        </w:rPr>
      </w:pPr>
      <w:r w:rsidRPr="008F1854">
        <w:rPr>
          <w:rFonts w:ascii="Arial" w:eastAsiaTheme="minorEastAsia" w:hAnsi="Arial" w:cs="Arial"/>
          <w:i/>
          <w:iCs/>
          <w:sz w:val="20"/>
          <w:szCs w:val="20"/>
          <w:lang w:val="en-US"/>
        </w:rPr>
        <w:t xml:space="preserve">Figure 1, </w:t>
      </w:r>
      <w:sdt>
        <w:sdtPr>
          <w:rPr>
            <w:rFonts w:ascii="Arial" w:eastAsiaTheme="minorEastAsia" w:hAnsi="Arial" w:cs="Arial"/>
            <w:i/>
            <w:iCs/>
            <w:sz w:val="20"/>
            <w:szCs w:val="20"/>
            <w:lang w:val="en-US"/>
          </w:rPr>
          <w:id w:val="1316381949"/>
          <w:citation/>
        </w:sdtPr>
        <w:sdtEndPr>
          <w:rPr>
            <w:b/>
            <w:bCs/>
          </w:rPr>
        </w:sdtEndPr>
        <w:sdtContent>
          <w:r w:rsidRPr="008F1854">
            <w:rPr>
              <w:rFonts w:ascii="Arial" w:eastAsiaTheme="minorEastAsia" w:hAnsi="Arial" w:cs="Arial"/>
              <w:i/>
              <w:iCs/>
              <w:sz w:val="20"/>
              <w:szCs w:val="20"/>
              <w:lang w:val="en-US"/>
            </w:rPr>
            <w:fldChar w:fldCharType="begin"/>
          </w:r>
          <w:r w:rsidRPr="008F1854">
            <w:rPr>
              <w:rFonts w:ascii="Arial" w:eastAsiaTheme="minorEastAsia" w:hAnsi="Arial" w:cs="Arial"/>
              <w:i/>
              <w:iCs/>
              <w:sz w:val="20"/>
              <w:szCs w:val="20"/>
              <w:lang w:val="en-US"/>
            </w:rPr>
            <w:instrText xml:space="preserve"> CITATION Gib88 \l 2057 </w:instrText>
          </w:r>
          <w:r w:rsidRPr="008F1854">
            <w:rPr>
              <w:rFonts w:ascii="Arial" w:eastAsiaTheme="minorEastAsia" w:hAnsi="Arial" w:cs="Arial"/>
              <w:i/>
              <w:iCs/>
              <w:sz w:val="20"/>
              <w:szCs w:val="20"/>
              <w:lang w:val="en-US"/>
            </w:rPr>
            <w:fldChar w:fldCharType="separate"/>
          </w:r>
          <w:r w:rsidR="00C606E0" w:rsidRPr="00C606E0">
            <w:rPr>
              <w:rFonts w:ascii="Arial" w:eastAsiaTheme="minorEastAsia" w:hAnsi="Arial" w:cs="Arial"/>
              <w:noProof/>
              <w:sz w:val="20"/>
              <w:szCs w:val="20"/>
              <w:lang w:val="en-US"/>
            </w:rPr>
            <w:t>(Gibbs, 1988)</w:t>
          </w:r>
          <w:r w:rsidRPr="008F1854">
            <w:rPr>
              <w:rFonts w:ascii="Arial" w:eastAsiaTheme="minorEastAsia" w:hAnsi="Arial" w:cs="Arial"/>
              <w:i/>
              <w:iCs/>
              <w:sz w:val="20"/>
              <w:szCs w:val="20"/>
              <w:lang w:val="en-US"/>
            </w:rPr>
            <w:fldChar w:fldCharType="end"/>
          </w:r>
        </w:sdtContent>
      </w:sdt>
      <w:r w:rsidRPr="008F1854">
        <w:rPr>
          <w:rFonts w:ascii="Arial" w:eastAsiaTheme="minorEastAsia" w:hAnsi="Arial" w:cs="Arial"/>
          <w:sz w:val="20"/>
          <w:szCs w:val="20"/>
          <w:lang w:val="en-US"/>
        </w:rPr>
        <w:t>.</w:t>
      </w:r>
    </w:p>
    <w:p w14:paraId="01E64FF0" w14:textId="77777777" w:rsidR="008B1B3A" w:rsidRPr="008F1854" w:rsidRDefault="008B1B3A" w:rsidP="008B1B3A">
      <w:pPr>
        <w:spacing w:line="480" w:lineRule="auto"/>
        <w:jc w:val="both"/>
        <w:rPr>
          <w:rFonts w:cstheme="minorHAnsi"/>
        </w:rPr>
      </w:pPr>
    </w:p>
    <w:p w14:paraId="7B954E13" w14:textId="77777777" w:rsidR="008B1B3A" w:rsidRPr="008F1854" w:rsidRDefault="008B1B3A" w:rsidP="008B1B3A">
      <w:pPr>
        <w:spacing w:after="0" w:line="480" w:lineRule="auto"/>
        <w:rPr>
          <w:rFonts w:eastAsiaTheme="minorEastAsia" w:cstheme="minorHAnsi"/>
          <w:lang w:val="en-US"/>
        </w:rPr>
      </w:pPr>
    </w:p>
    <w:p w14:paraId="29E12F55" w14:textId="77777777" w:rsidR="008B1B3A" w:rsidRPr="008F1854" w:rsidRDefault="008B1B3A" w:rsidP="008B1B3A">
      <w:pPr>
        <w:spacing w:after="0" w:line="480" w:lineRule="auto"/>
        <w:rPr>
          <w:rFonts w:eastAsiaTheme="minorEastAsia" w:cstheme="minorHAnsi"/>
          <w:lang w:val="en-US"/>
        </w:rPr>
      </w:pPr>
    </w:p>
    <w:p w14:paraId="3EE1A72C" w14:textId="77777777" w:rsidR="008B1B3A" w:rsidRPr="008F1854" w:rsidRDefault="008B1B3A" w:rsidP="008B1B3A">
      <w:pPr>
        <w:spacing w:after="0" w:line="480" w:lineRule="auto"/>
        <w:rPr>
          <w:rFonts w:eastAsiaTheme="minorEastAsia" w:cstheme="minorHAnsi"/>
          <w:lang w:val="en-US"/>
        </w:rPr>
      </w:pPr>
    </w:p>
    <w:p w14:paraId="71D70DE9" w14:textId="77777777" w:rsidR="008B1B3A" w:rsidRPr="008F1854" w:rsidRDefault="008B1B3A" w:rsidP="008B1B3A">
      <w:pPr>
        <w:spacing w:after="0" w:line="480" w:lineRule="auto"/>
        <w:rPr>
          <w:rFonts w:eastAsiaTheme="minorEastAsia" w:cstheme="minorHAnsi"/>
          <w:lang w:val="en-US"/>
        </w:rPr>
      </w:pPr>
    </w:p>
    <w:p w14:paraId="623D960F" w14:textId="77777777" w:rsidR="008B1B3A" w:rsidRPr="008F1854" w:rsidRDefault="008B1B3A" w:rsidP="008B1B3A">
      <w:pPr>
        <w:spacing w:after="0" w:line="480" w:lineRule="auto"/>
        <w:rPr>
          <w:rFonts w:eastAsiaTheme="minorEastAsia" w:cstheme="minorHAnsi"/>
          <w:lang w:val="en-US"/>
        </w:rPr>
      </w:pPr>
    </w:p>
    <w:p w14:paraId="6FB2A55F" w14:textId="77777777" w:rsidR="008B1B3A" w:rsidRPr="008F1854" w:rsidRDefault="008B1B3A" w:rsidP="008B1B3A">
      <w:pPr>
        <w:rPr>
          <w:rFonts w:cstheme="minorHAnsi"/>
        </w:rPr>
      </w:pPr>
    </w:p>
    <w:p w14:paraId="471B04E0" w14:textId="77777777" w:rsidR="008B1B3A" w:rsidRPr="008F1854" w:rsidRDefault="008B1B3A"/>
    <w:p w14:paraId="76D70650" w14:textId="2441343A" w:rsidR="00FF212F" w:rsidRPr="008F1854" w:rsidRDefault="00E72D8F" w:rsidP="008B1B3A">
      <w:pPr>
        <w:pStyle w:val="Heading1"/>
      </w:pPr>
      <w:bookmarkStart w:id="1" w:name="_Toc102331611"/>
      <w:r w:rsidRPr="008F1854">
        <w:lastRenderedPageBreak/>
        <w:t>INTRO</w:t>
      </w:r>
      <w:r w:rsidR="008B1B3A" w:rsidRPr="008F1854">
        <w:t>DUCTION</w:t>
      </w:r>
      <w:bookmarkEnd w:id="1"/>
      <w:r w:rsidRPr="008F1854">
        <w:t xml:space="preserve"> </w:t>
      </w:r>
    </w:p>
    <w:p w14:paraId="73BB30DB" w14:textId="0463C83A"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The</w:t>
      </w:r>
      <w:r w:rsidR="00E1279A">
        <w:rPr>
          <w:rFonts w:ascii="Arial" w:hAnsi="Arial" w:cs="Arial"/>
          <w:sz w:val="24"/>
          <w:szCs w:val="24"/>
        </w:rPr>
        <w:t xml:space="preserve"> close of the</w:t>
      </w:r>
      <w:r w:rsidRPr="008F1854">
        <w:rPr>
          <w:rFonts w:ascii="Arial" w:hAnsi="Arial" w:cs="Arial"/>
          <w:sz w:val="24"/>
          <w:szCs w:val="24"/>
        </w:rPr>
        <w:t xml:space="preserve"> first quarter of the 21</w:t>
      </w:r>
      <w:r w:rsidRPr="008F1854">
        <w:rPr>
          <w:rFonts w:ascii="Arial" w:hAnsi="Arial" w:cs="Arial"/>
          <w:sz w:val="24"/>
          <w:szCs w:val="24"/>
          <w:vertAlign w:val="superscript"/>
        </w:rPr>
        <w:t>st</w:t>
      </w:r>
      <w:r w:rsidRPr="008F1854">
        <w:rPr>
          <w:rFonts w:ascii="Arial" w:hAnsi="Arial" w:cs="Arial"/>
          <w:sz w:val="24"/>
          <w:szCs w:val="24"/>
        </w:rPr>
        <w:t xml:space="preserve"> </w:t>
      </w:r>
      <w:r w:rsidR="00E1279A">
        <w:rPr>
          <w:rFonts w:ascii="Arial" w:hAnsi="Arial" w:cs="Arial"/>
          <w:sz w:val="24"/>
          <w:szCs w:val="24"/>
        </w:rPr>
        <w:t>c</w:t>
      </w:r>
      <w:r w:rsidRPr="008F1854">
        <w:rPr>
          <w:rFonts w:ascii="Arial" w:hAnsi="Arial" w:cs="Arial"/>
          <w:sz w:val="24"/>
          <w:szCs w:val="24"/>
        </w:rPr>
        <w:t xml:space="preserve">entury is fast approaching, and on reflecting upon notable controversies, you would be forgiven for wishing that the second quarter will be a far more positive affair. </w:t>
      </w:r>
    </w:p>
    <w:p w14:paraId="6F4E3F5C" w14:textId="3AE47C45"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A collection of conflicts, recessions, referendums, and most recently a global pandemic</w:t>
      </w:r>
      <w:r w:rsidR="00E1279A">
        <w:rPr>
          <w:rFonts w:ascii="Arial" w:hAnsi="Arial" w:cs="Arial"/>
          <w:sz w:val="24"/>
          <w:szCs w:val="24"/>
        </w:rPr>
        <w:t>,</w:t>
      </w:r>
      <w:r w:rsidRPr="008F1854">
        <w:rPr>
          <w:rFonts w:ascii="Arial" w:hAnsi="Arial" w:cs="Arial"/>
          <w:sz w:val="24"/>
          <w:szCs w:val="24"/>
        </w:rPr>
        <w:t xml:space="preserve"> has divided nations, neighbourhoods</w:t>
      </w:r>
      <w:r w:rsidR="00D771FD">
        <w:rPr>
          <w:rFonts w:ascii="Arial" w:hAnsi="Arial" w:cs="Arial"/>
          <w:sz w:val="24"/>
          <w:szCs w:val="24"/>
        </w:rPr>
        <w:t>,</w:t>
      </w:r>
      <w:r w:rsidRPr="008F1854">
        <w:rPr>
          <w:rFonts w:ascii="Arial" w:hAnsi="Arial" w:cs="Arial"/>
          <w:sz w:val="24"/>
          <w:szCs w:val="24"/>
        </w:rPr>
        <w:t xml:space="preserve"> and even families. Whether discussion</w:t>
      </w:r>
      <w:r w:rsidR="009658FB" w:rsidRPr="008F1854">
        <w:rPr>
          <w:rFonts w:ascii="Arial" w:hAnsi="Arial" w:cs="Arial"/>
          <w:sz w:val="24"/>
          <w:szCs w:val="24"/>
        </w:rPr>
        <w:t>s</w:t>
      </w:r>
      <w:r w:rsidRPr="008F1854">
        <w:rPr>
          <w:rFonts w:ascii="Arial" w:hAnsi="Arial" w:cs="Arial"/>
          <w:sz w:val="24"/>
          <w:szCs w:val="24"/>
        </w:rPr>
        <w:t xml:space="preserve"> concern the wearing of marks,</w:t>
      </w:r>
      <w:r w:rsidR="009658FB" w:rsidRPr="008F1854">
        <w:rPr>
          <w:rFonts w:ascii="Arial" w:hAnsi="Arial" w:cs="Arial"/>
          <w:sz w:val="24"/>
          <w:szCs w:val="24"/>
        </w:rPr>
        <w:t xml:space="preserve"> or </w:t>
      </w:r>
      <w:r w:rsidRPr="008F1854">
        <w:rPr>
          <w:rFonts w:ascii="Arial" w:hAnsi="Arial" w:cs="Arial"/>
          <w:sz w:val="24"/>
          <w:szCs w:val="24"/>
        </w:rPr>
        <w:t xml:space="preserve">the benefits of Brexit, the impact has been damming. The direct cost of human life </w:t>
      </w:r>
      <w:r w:rsidR="00D771FD">
        <w:rPr>
          <w:rFonts w:ascii="Arial" w:hAnsi="Arial" w:cs="Arial"/>
          <w:sz w:val="24"/>
          <w:szCs w:val="24"/>
        </w:rPr>
        <w:t>caused by the</w:t>
      </w:r>
      <w:r w:rsidRPr="008F1854">
        <w:rPr>
          <w:rFonts w:ascii="Arial" w:hAnsi="Arial" w:cs="Arial"/>
          <w:sz w:val="24"/>
          <w:szCs w:val="24"/>
        </w:rPr>
        <w:t xml:space="preserve"> </w:t>
      </w:r>
      <w:proofErr w:type="gramStart"/>
      <w:r w:rsidRPr="008F1854">
        <w:rPr>
          <w:rFonts w:ascii="Arial" w:hAnsi="Arial" w:cs="Arial"/>
          <w:sz w:val="24"/>
          <w:szCs w:val="24"/>
        </w:rPr>
        <w:t>aforementioned topics</w:t>
      </w:r>
      <w:proofErr w:type="gramEnd"/>
      <w:r w:rsidRPr="008F1854">
        <w:rPr>
          <w:rFonts w:ascii="Arial" w:hAnsi="Arial" w:cs="Arial"/>
          <w:sz w:val="24"/>
          <w:szCs w:val="24"/>
        </w:rPr>
        <w:t xml:space="preserve"> is difficult to measure, with the indirect cost even more so. </w:t>
      </w:r>
    </w:p>
    <w:p w14:paraId="27E1ABBA" w14:textId="36BCA1D3"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Although some of the issues in the last two decades have seemed inevitable, it is hard not to question the impact leadership, or </w:t>
      </w:r>
      <w:r w:rsidR="00D771FD">
        <w:rPr>
          <w:rFonts w:ascii="Arial" w:hAnsi="Arial" w:cs="Arial"/>
          <w:sz w:val="24"/>
          <w:szCs w:val="24"/>
        </w:rPr>
        <w:t>a lack thereof,</w:t>
      </w:r>
      <w:r w:rsidRPr="008F1854">
        <w:rPr>
          <w:rFonts w:ascii="Arial" w:hAnsi="Arial" w:cs="Arial"/>
          <w:sz w:val="24"/>
          <w:szCs w:val="24"/>
        </w:rPr>
        <w:t xml:space="preserve"> has impacted on such hardships. </w:t>
      </w:r>
    </w:p>
    <w:p w14:paraId="1785C96D" w14:textId="2D1FD81F"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In 2003</w:t>
      </w:r>
      <w:r w:rsidR="009847D6">
        <w:rPr>
          <w:rFonts w:ascii="Arial" w:hAnsi="Arial" w:cs="Arial"/>
          <w:sz w:val="24"/>
          <w:szCs w:val="24"/>
        </w:rPr>
        <w:t>,</w:t>
      </w:r>
      <w:r w:rsidRPr="008F1854">
        <w:rPr>
          <w:rFonts w:ascii="Arial" w:hAnsi="Arial" w:cs="Arial"/>
          <w:sz w:val="24"/>
          <w:szCs w:val="24"/>
        </w:rPr>
        <w:t xml:space="preserve"> Operation Iraqi Freedom saw the aerial bombardment of Baghdad, in an apparent show of force by </w:t>
      </w:r>
      <w:r w:rsidR="009847D6">
        <w:rPr>
          <w:rFonts w:ascii="Arial" w:hAnsi="Arial" w:cs="Arial"/>
          <w:sz w:val="24"/>
          <w:szCs w:val="24"/>
        </w:rPr>
        <w:t xml:space="preserve">George </w:t>
      </w:r>
      <w:r w:rsidRPr="008F1854">
        <w:rPr>
          <w:rFonts w:ascii="Arial" w:hAnsi="Arial" w:cs="Arial"/>
          <w:sz w:val="24"/>
          <w:szCs w:val="24"/>
        </w:rPr>
        <w:t xml:space="preserve">Bush and </w:t>
      </w:r>
      <w:r w:rsidR="009847D6">
        <w:rPr>
          <w:rFonts w:ascii="Arial" w:hAnsi="Arial" w:cs="Arial"/>
          <w:sz w:val="24"/>
          <w:szCs w:val="24"/>
        </w:rPr>
        <w:t xml:space="preserve">Tony </w:t>
      </w:r>
      <w:r w:rsidRPr="008F1854">
        <w:rPr>
          <w:rFonts w:ascii="Arial" w:hAnsi="Arial" w:cs="Arial"/>
          <w:sz w:val="24"/>
          <w:szCs w:val="24"/>
        </w:rPr>
        <w:t>Blair</w:t>
      </w:r>
      <w:r w:rsidR="009847D6">
        <w:rPr>
          <w:rFonts w:ascii="Arial" w:hAnsi="Arial" w:cs="Arial"/>
          <w:sz w:val="24"/>
          <w:szCs w:val="24"/>
        </w:rPr>
        <w:t xml:space="preserve"> </w:t>
      </w:r>
      <w:r w:rsidR="00C04AE6">
        <w:rPr>
          <w:rFonts w:ascii="Arial" w:hAnsi="Arial" w:cs="Arial"/>
          <w:sz w:val="24"/>
          <w:szCs w:val="24"/>
        </w:rPr>
        <w:t xml:space="preserve">(President of the United States and Prime </w:t>
      </w:r>
      <w:r w:rsidR="00C9330A">
        <w:rPr>
          <w:rFonts w:ascii="Arial" w:hAnsi="Arial" w:cs="Arial"/>
          <w:sz w:val="24"/>
          <w:szCs w:val="24"/>
        </w:rPr>
        <w:t>Minister of Great Britain respectively</w:t>
      </w:r>
      <w:r w:rsidR="00F0044E">
        <w:rPr>
          <w:rFonts w:ascii="Arial" w:hAnsi="Arial" w:cs="Arial"/>
          <w:sz w:val="24"/>
          <w:szCs w:val="24"/>
        </w:rPr>
        <w:t>)</w:t>
      </w:r>
      <w:r w:rsidR="00671402">
        <w:rPr>
          <w:rFonts w:ascii="Arial" w:hAnsi="Arial" w:cs="Arial"/>
          <w:sz w:val="24"/>
          <w:szCs w:val="24"/>
        </w:rPr>
        <w:t>,</w:t>
      </w:r>
      <w:r w:rsidRPr="008F1854">
        <w:rPr>
          <w:rFonts w:ascii="Arial" w:hAnsi="Arial" w:cs="Arial"/>
          <w:sz w:val="24"/>
          <w:szCs w:val="24"/>
        </w:rPr>
        <w:t xml:space="preserve"> which reignited war in the Middle East </w:t>
      </w:r>
      <w:sdt>
        <w:sdtPr>
          <w:rPr>
            <w:rFonts w:ascii="Arial" w:hAnsi="Arial" w:cs="Arial"/>
            <w:sz w:val="24"/>
            <w:szCs w:val="24"/>
          </w:rPr>
          <w:id w:val="-1782484684"/>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BBC16 \l 2057 </w:instrText>
          </w:r>
          <w:r w:rsidRPr="008F1854">
            <w:rPr>
              <w:rFonts w:ascii="Arial" w:hAnsi="Arial" w:cs="Arial"/>
              <w:sz w:val="24"/>
              <w:szCs w:val="24"/>
            </w:rPr>
            <w:fldChar w:fldCharType="separate"/>
          </w:r>
          <w:r w:rsidR="00C606E0" w:rsidRPr="00C606E0">
            <w:rPr>
              <w:rFonts w:ascii="Arial" w:hAnsi="Arial" w:cs="Arial"/>
              <w:noProof/>
              <w:sz w:val="24"/>
              <w:szCs w:val="24"/>
            </w:rPr>
            <w:t>(BBC News, 2016)</w:t>
          </w:r>
          <w:r w:rsidRPr="008F1854">
            <w:rPr>
              <w:rFonts w:ascii="Arial" w:hAnsi="Arial" w:cs="Arial"/>
              <w:sz w:val="24"/>
              <w:szCs w:val="24"/>
            </w:rPr>
            <w:fldChar w:fldCharType="end"/>
          </w:r>
        </w:sdtContent>
      </w:sdt>
      <w:r w:rsidRPr="008F1854">
        <w:rPr>
          <w:rFonts w:ascii="Arial" w:hAnsi="Arial" w:cs="Arial"/>
          <w:sz w:val="24"/>
          <w:szCs w:val="24"/>
        </w:rPr>
        <w:t xml:space="preserve">. </w:t>
      </w:r>
      <w:r w:rsidRPr="001E4B2E">
        <w:rPr>
          <w:rFonts w:ascii="Arial" w:hAnsi="Arial" w:cs="Arial"/>
          <w:sz w:val="24"/>
          <w:szCs w:val="24"/>
        </w:rPr>
        <w:t xml:space="preserve">And although Blair has been regarded as a transformational leader, Bush’s inability to </w:t>
      </w:r>
      <w:r w:rsidR="00463790" w:rsidRPr="001E4B2E">
        <w:rPr>
          <w:rFonts w:ascii="Arial" w:hAnsi="Arial" w:cs="Arial"/>
          <w:sz w:val="24"/>
          <w:szCs w:val="24"/>
        </w:rPr>
        <w:t xml:space="preserve">waiver in his approach </w:t>
      </w:r>
      <w:r w:rsidRPr="001E4B2E">
        <w:rPr>
          <w:rFonts w:ascii="Arial" w:hAnsi="Arial" w:cs="Arial"/>
          <w:sz w:val="24"/>
          <w:szCs w:val="24"/>
        </w:rPr>
        <w:t>saw catastrophic costs and consequences</w:t>
      </w:r>
      <w:r w:rsidR="001E4B2E" w:rsidRPr="001E4B2E">
        <w:rPr>
          <w:rFonts w:ascii="Arial" w:hAnsi="Arial" w:cs="Arial"/>
          <w:sz w:val="24"/>
          <w:szCs w:val="24"/>
        </w:rPr>
        <w:t xml:space="preserve"> </w:t>
      </w:r>
      <w:sdt>
        <w:sdtPr>
          <w:rPr>
            <w:rFonts w:ascii="Arial" w:hAnsi="Arial" w:cs="Arial"/>
            <w:sz w:val="24"/>
            <w:szCs w:val="24"/>
          </w:rPr>
          <w:id w:val="924840304"/>
          <w:citation/>
        </w:sdtPr>
        <w:sdtEndPr/>
        <w:sdtContent>
          <w:r w:rsidR="001E4B2E" w:rsidRPr="001E4B2E">
            <w:rPr>
              <w:rFonts w:ascii="Arial" w:hAnsi="Arial" w:cs="Arial"/>
              <w:sz w:val="24"/>
              <w:szCs w:val="24"/>
            </w:rPr>
            <w:fldChar w:fldCharType="begin"/>
          </w:r>
          <w:r w:rsidR="001E4B2E" w:rsidRPr="001E4B2E">
            <w:rPr>
              <w:rFonts w:ascii="Arial" w:hAnsi="Arial" w:cs="Arial"/>
              <w:sz w:val="24"/>
              <w:szCs w:val="24"/>
            </w:rPr>
            <w:instrText xml:space="preserve"> CITATION McH10 \l 2057 </w:instrText>
          </w:r>
          <w:r w:rsidR="001E4B2E" w:rsidRPr="001E4B2E">
            <w:rPr>
              <w:rFonts w:ascii="Arial" w:hAnsi="Arial" w:cs="Arial"/>
              <w:sz w:val="24"/>
              <w:szCs w:val="24"/>
            </w:rPr>
            <w:fldChar w:fldCharType="separate"/>
          </w:r>
          <w:r w:rsidR="00C606E0" w:rsidRPr="00C606E0">
            <w:rPr>
              <w:rFonts w:ascii="Arial" w:hAnsi="Arial" w:cs="Arial"/>
              <w:noProof/>
              <w:sz w:val="24"/>
              <w:szCs w:val="24"/>
            </w:rPr>
            <w:t>(McHugh, 2010)</w:t>
          </w:r>
          <w:r w:rsidR="001E4B2E" w:rsidRPr="001E4B2E">
            <w:rPr>
              <w:rFonts w:ascii="Arial" w:hAnsi="Arial" w:cs="Arial"/>
              <w:sz w:val="24"/>
              <w:szCs w:val="24"/>
            </w:rPr>
            <w:fldChar w:fldCharType="end"/>
          </w:r>
        </w:sdtContent>
      </w:sdt>
      <w:r w:rsidRPr="001E4B2E">
        <w:rPr>
          <w:rFonts w:ascii="Arial" w:hAnsi="Arial" w:cs="Arial"/>
          <w:sz w:val="24"/>
          <w:szCs w:val="24"/>
        </w:rPr>
        <w:t>.</w:t>
      </w:r>
      <w:r w:rsidR="001E4B2E">
        <w:rPr>
          <w:rFonts w:ascii="Arial" w:hAnsi="Arial" w:cs="Arial"/>
          <w:sz w:val="24"/>
          <w:szCs w:val="24"/>
        </w:rPr>
        <w:t xml:space="preserve"> T</w:t>
      </w:r>
      <w:r w:rsidRPr="008F1854">
        <w:rPr>
          <w:rFonts w:ascii="Arial" w:hAnsi="Arial" w:cs="Arial"/>
          <w:sz w:val="24"/>
          <w:szCs w:val="24"/>
        </w:rPr>
        <w:t>he war, based on the false pretext that Saddam Hussein had fast access to weapons of mass destruction</w:t>
      </w:r>
      <w:r w:rsidR="002763A1">
        <w:rPr>
          <w:rFonts w:ascii="Arial" w:hAnsi="Arial" w:cs="Arial"/>
          <w:sz w:val="24"/>
          <w:szCs w:val="24"/>
        </w:rPr>
        <w:t>,</w:t>
      </w:r>
      <w:r w:rsidRPr="008F1854">
        <w:rPr>
          <w:rFonts w:ascii="Arial" w:hAnsi="Arial" w:cs="Arial"/>
          <w:sz w:val="24"/>
          <w:szCs w:val="24"/>
        </w:rPr>
        <w:t xml:space="preserve"> is said to have been a primary cause of death of over 500,000 thousand people </w:t>
      </w:r>
      <w:sdt>
        <w:sdtPr>
          <w:rPr>
            <w:rFonts w:ascii="Arial" w:hAnsi="Arial" w:cs="Arial"/>
            <w:sz w:val="24"/>
            <w:szCs w:val="24"/>
          </w:rPr>
          <w:id w:val="1405569169"/>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Hag13 \l 2057 </w:instrText>
          </w:r>
          <w:r w:rsidRPr="008F1854">
            <w:rPr>
              <w:rFonts w:ascii="Arial" w:hAnsi="Arial" w:cs="Arial"/>
              <w:sz w:val="24"/>
              <w:szCs w:val="24"/>
            </w:rPr>
            <w:fldChar w:fldCharType="separate"/>
          </w:r>
          <w:r w:rsidR="00C606E0" w:rsidRPr="00C606E0">
            <w:rPr>
              <w:rFonts w:ascii="Arial" w:hAnsi="Arial" w:cs="Arial"/>
              <w:noProof/>
              <w:sz w:val="24"/>
              <w:szCs w:val="24"/>
            </w:rPr>
            <w:t>(Hagopian, et al., 2013)</w:t>
          </w:r>
          <w:r w:rsidRPr="008F1854">
            <w:rPr>
              <w:rFonts w:ascii="Arial" w:hAnsi="Arial" w:cs="Arial"/>
              <w:sz w:val="24"/>
              <w:szCs w:val="24"/>
            </w:rPr>
            <w:fldChar w:fldCharType="end"/>
          </w:r>
        </w:sdtContent>
      </w:sdt>
      <w:r w:rsidRPr="008F1854">
        <w:rPr>
          <w:rFonts w:ascii="Arial" w:hAnsi="Arial" w:cs="Arial"/>
          <w:sz w:val="24"/>
          <w:szCs w:val="24"/>
        </w:rPr>
        <w:t xml:space="preserve">. </w:t>
      </w:r>
    </w:p>
    <w:p w14:paraId="028D1FB0" w14:textId="7B4CC451"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While those on these shores were primarily concerned with the cost of human life, others were mindful of the price to the public purse. </w:t>
      </w:r>
      <w:r w:rsidRPr="003367BA">
        <w:rPr>
          <w:rFonts w:ascii="Arial" w:hAnsi="Arial" w:cs="Arial"/>
          <w:sz w:val="24"/>
          <w:szCs w:val="24"/>
        </w:rPr>
        <w:t>A public purse whose strings were drawn tighter than ever with the financial crash of 2007</w:t>
      </w:r>
      <w:r w:rsidR="00463790" w:rsidRPr="003367BA">
        <w:rPr>
          <w:rFonts w:ascii="Arial" w:hAnsi="Arial" w:cs="Arial"/>
          <w:sz w:val="24"/>
          <w:szCs w:val="24"/>
        </w:rPr>
        <w:t xml:space="preserve">, which is </w:t>
      </w:r>
      <w:r w:rsidRPr="003367BA">
        <w:rPr>
          <w:rFonts w:ascii="Arial" w:hAnsi="Arial" w:cs="Arial"/>
          <w:sz w:val="24"/>
          <w:szCs w:val="24"/>
        </w:rPr>
        <w:t>said to</w:t>
      </w:r>
      <w:r w:rsidR="00463790" w:rsidRPr="003367BA">
        <w:rPr>
          <w:rFonts w:ascii="Arial" w:hAnsi="Arial" w:cs="Arial"/>
          <w:sz w:val="24"/>
          <w:szCs w:val="24"/>
        </w:rPr>
        <w:t xml:space="preserve"> have been</w:t>
      </w:r>
      <w:r w:rsidRPr="003367BA">
        <w:rPr>
          <w:rFonts w:ascii="Arial" w:hAnsi="Arial" w:cs="Arial"/>
          <w:sz w:val="24"/>
          <w:szCs w:val="24"/>
        </w:rPr>
        <w:t xml:space="preserve"> caused by an abundance of recklessness by executive bankers, with perverse </w:t>
      </w:r>
      <w:r w:rsidRPr="003367BA">
        <w:rPr>
          <w:rFonts w:ascii="Arial" w:hAnsi="Arial" w:cs="Arial"/>
          <w:sz w:val="24"/>
          <w:szCs w:val="24"/>
        </w:rPr>
        <w:lastRenderedPageBreak/>
        <w:t>motivations and an overindulgent self-confidence - poor traits for any type of leader</w:t>
      </w:r>
      <w:r w:rsidR="003367BA" w:rsidRPr="003367BA">
        <w:rPr>
          <w:rFonts w:ascii="Arial" w:hAnsi="Arial" w:cs="Arial"/>
          <w:sz w:val="24"/>
          <w:szCs w:val="24"/>
        </w:rPr>
        <w:t xml:space="preserve"> </w:t>
      </w:r>
      <w:sdt>
        <w:sdtPr>
          <w:rPr>
            <w:rFonts w:ascii="Arial" w:hAnsi="Arial" w:cs="Arial"/>
            <w:sz w:val="24"/>
            <w:szCs w:val="24"/>
          </w:rPr>
          <w:id w:val="-1161466346"/>
          <w:citation/>
        </w:sdtPr>
        <w:sdtEndPr/>
        <w:sdtContent>
          <w:r w:rsidR="003367BA" w:rsidRPr="003367BA">
            <w:rPr>
              <w:rFonts w:ascii="Arial" w:hAnsi="Arial" w:cs="Arial"/>
              <w:sz w:val="24"/>
              <w:szCs w:val="24"/>
            </w:rPr>
            <w:fldChar w:fldCharType="begin"/>
          </w:r>
          <w:r w:rsidR="003367BA" w:rsidRPr="003367BA">
            <w:rPr>
              <w:rFonts w:ascii="Arial" w:hAnsi="Arial" w:cs="Arial"/>
              <w:sz w:val="24"/>
              <w:szCs w:val="24"/>
            </w:rPr>
            <w:instrText xml:space="preserve"> CITATION Bra11 \l 2057 </w:instrText>
          </w:r>
          <w:r w:rsidR="003367BA" w:rsidRPr="003367BA">
            <w:rPr>
              <w:rFonts w:ascii="Arial" w:hAnsi="Arial" w:cs="Arial"/>
              <w:sz w:val="24"/>
              <w:szCs w:val="24"/>
            </w:rPr>
            <w:fldChar w:fldCharType="separate"/>
          </w:r>
          <w:r w:rsidR="00C606E0" w:rsidRPr="00C606E0">
            <w:rPr>
              <w:rFonts w:ascii="Arial" w:hAnsi="Arial" w:cs="Arial"/>
              <w:noProof/>
              <w:sz w:val="24"/>
              <w:szCs w:val="24"/>
            </w:rPr>
            <w:t>(Bradshaw, 2011)</w:t>
          </w:r>
          <w:r w:rsidR="003367BA" w:rsidRPr="003367BA">
            <w:rPr>
              <w:rFonts w:ascii="Arial" w:hAnsi="Arial" w:cs="Arial"/>
              <w:sz w:val="24"/>
              <w:szCs w:val="24"/>
            </w:rPr>
            <w:fldChar w:fldCharType="end"/>
          </w:r>
        </w:sdtContent>
      </w:sdt>
      <w:r w:rsidRPr="003367BA">
        <w:rPr>
          <w:rFonts w:ascii="Arial" w:hAnsi="Arial" w:cs="Arial"/>
          <w:sz w:val="24"/>
          <w:szCs w:val="24"/>
        </w:rPr>
        <w:t>.</w:t>
      </w:r>
      <w:r w:rsidR="00F138E7">
        <w:rPr>
          <w:rFonts w:ascii="Arial" w:hAnsi="Arial" w:cs="Arial"/>
          <w:sz w:val="24"/>
          <w:szCs w:val="24"/>
        </w:rPr>
        <w:t xml:space="preserve"> </w:t>
      </w:r>
    </w:p>
    <w:p w14:paraId="7B05422E" w14:textId="4AAAE8E4"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 xml:space="preserve">Further economic woe then entailed, with the Brexit saga, where the country has seemingly imposed economic sanctions upon itself by voting ‘Leave’ </w:t>
      </w:r>
      <w:sdt>
        <w:sdtPr>
          <w:rPr>
            <w:rFonts w:ascii="Arial" w:hAnsi="Arial" w:cs="Arial"/>
            <w:sz w:val="24"/>
            <w:szCs w:val="24"/>
          </w:rPr>
          <w:id w:val="-5138095"/>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OBr20 \l 2057 </w:instrText>
          </w:r>
          <w:r w:rsidRPr="008F1854">
            <w:rPr>
              <w:rFonts w:ascii="Arial" w:hAnsi="Arial" w:cs="Arial"/>
              <w:sz w:val="24"/>
              <w:szCs w:val="24"/>
            </w:rPr>
            <w:fldChar w:fldCharType="separate"/>
          </w:r>
          <w:r w:rsidR="00C606E0" w:rsidRPr="00C606E0">
            <w:rPr>
              <w:rFonts w:ascii="Arial" w:hAnsi="Arial" w:cs="Arial"/>
              <w:noProof/>
              <w:sz w:val="24"/>
              <w:szCs w:val="24"/>
            </w:rPr>
            <w:t>(O'Brien, 2020)</w:t>
          </w:r>
          <w:r w:rsidRPr="008F1854">
            <w:rPr>
              <w:rFonts w:ascii="Arial" w:hAnsi="Arial" w:cs="Arial"/>
              <w:sz w:val="24"/>
              <w:szCs w:val="24"/>
            </w:rPr>
            <w:fldChar w:fldCharType="end"/>
          </w:r>
        </w:sdtContent>
      </w:sdt>
      <w:r w:rsidRPr="008F1854">
        <w:rPr>
          <w:rFonts w:ascii="Arial" w:hAnsi="Arial" w:cs="Arial"/>
          <w:sz w:val="24"/>
          <w:szCs w:val="24"/>
        </w:rPr>
        <w:t xml:space="preserve">. </w:t>
      </w:r>
    </w:p>
    <w:p w14:paraId="79F975B5" w14:textId="56459F00" w:rsidR="00D87165" w:rsidRDefault="00463790" w:rsidP="008B1B3A">
      <w:pPr>
        <w:spacing w:line="480" w:lineRule="auto"/>
        <w:jc w:val="both"/>
        <w:rPr>
          <w:rFonts w:ascii="Arial" w:hAnsi="Arial" w:cs="Arial"/>
          <w:sz w:val="24"/>
          <w:szCs w:val="24"/>
        </w:rPr>
      </w:pPr>
      <w:r w:rsidRPr="008F1854">
        <w:rPr>
          <w:rFonts w:ascii="Arial" w:hAnsi="Arial" w:cs="Arial"/>
          <w:sz w:val="24"/>
          <w:szCs w:val="24"/>
        </w:rPr>
        <w:t xml:space="preserve">And </w:t>
      </w:r>
      <w:r w:rsidR="004A20DA" w:rsidRPr="008F1854">
        <w:rPr>
          <w:rFonts w:ascii="Arial" w:hAnsi="Arial" w:cs="Arial"/>
          <w:sz w:val="24"/>
          <w:szCs w:val="24"/>
        </w:rPr>
        <w:t>whilst</w:t>
      </w:r>
      <w:r w:rsidR="008B1B3A" w:rsidRPr="008F1854">
        <w:rPr>
          <w:rFonts w:ascii="Arial" w:hAnsi="Arial" w:cs="Arial"/>
          <w:sz w:val="24"/>
          <w:szCs w:val="24"/>
        </w:rPr>
        <w:t xml:space="preserve"> the economy made attempts to mend itself</w:t>
      </w:r>
      <w:r w:rsidRPr="008F1854">
        <w:rPr>
          <w:rFonts w:ascii="Arial" w:hAnsi="Arial" w:cs="Arial"/>
          <w:sz w:val="24"/>
          <w:szCs w:val="24"/>
        </w:rPr>
        <w:t>,</w:t>
      </w:r>
      <w:r w:rsidR="008B1B3A" w:rsidRPr="008F1854">
        <w:rPr>
          <w:rFonts w:ascii="Arial" w:hAnsi="Arial" w:cs="Arial"/>
          <w:sz w:val="24"/>
          <w:szCs w:val="24"/>
        </w:rPr>
        <w:t xml:space="preserve"> the Covid-19 pandemic then struck, with latest estimates putting the cost of the virus at £339 billion </w:t>
      </w:r>
      <w:sdt>
        <w:sdtPr>
          <w:rPr>
            <w:rFonts w:ascii="Arial" w:hAnsi="Arial" w:cs="Arial"/>
            <w:sz w:val="24"/>
            <w:szCs w:val="24"/>
          </w:rPr>
          <w:id w:val="-682125376"/>
          <w:citation/>
        </w:sdtPr>
        <w:sdtEndPr/>
        <w:sdtContent>
          <w:r w:rsidR="008B1B3A" w:rsidRPr="008F1854">
            <w:rPr>
              <w:rFonts w:ascii="Arial" w:hAnsi="Arial" w:cs="Arial"/>
              <w:sz w:val="24"/>
              <w:szCs w:val="24"/>
            </w:rPr>
            <w:fldChar w:fldCharType="begin"/>
          </w:r>
          <w:r w:rsidR="008B1B3A" w:rsidRPr="008F1854">
            <w:rPr>
              <w:rFonts w:ascii="Arial" w:hAnsi="Arial" w:cs="Arial"/>
              <w:sz w:val="24"/>
              <w:szCs w:val="24"/>
            </w:rPr>
            <w:instrText xml:space="preserve"> CITATION Pop21 \l 2057 </w:instrText>
          </w:r>
          <w:r w:rsidR="008B1B3A" w:rsidRPr="008F1854">
            <w:rPr>
              <w:rFonts w:ascii="Arial" w:hAnsi="Arial" w:cs="Arial"/>
              <w:sz w:val="24"/>
              <w:szCs w:val="24"/>
            </w:rPr>
            <w:fldChar w:fldCharType="separate"/>
          </w:r>
          <w:r w:rsidR="00C606E0" w:rsidRPr="00C606E0">
            <w:rPr>
              <w:rFonts w:ascii="Arial" w:hAnsi="Arial" w:cs="Arial"/>
              <w:noProof/>
              <w:sz w:val="24"/>
              <w:szCs w:val="24"/>
            </w:rPr>
            <w:t>(Pope, et al., 2021)</w:t>
          </w:r>
          <w:r w:rsidR="008B1B3A" w:rsidRPr="008F1854">
            <w:rPr>
              <w:rFonts w:ascii="Arial" w:hAnsi="Arial" w:cs="Arial"/>
              <w:sz w:val="24"/>
              <w:szCs w:val="24"/>
            </w:rPr>
            <w:fldChar w:fldCharType="end"/>
          </w:r>
        </w:sdtContent>
      </w:sdt>
      <w:r w:rsidR="00CA5319">
        <w:rPr>
          <w:rFonts w:ascii="Arial" w:hAnsi="Arial" w:cs="Arial"/>
          <w:sz w:val="24"/>
          <w:szCs w:val="24"/>
        </w:rPr>
        <w:t xml:space="preserve">. </w:t>
      </w:r>
      <w:r w:rsidR="008A5523">
        <w:rPr>
          <w:rFonts w:ascii="Arial" w:hAnsi="Arial" w:cs="Arial"/>
          <w:sz w:val="24"/>
          <w:szCs w:val="24"/>
        </w:rPr>
        <w:t>The leadership displayed by Prime Minister Boris Johnson</w:t>
      </w:r>
      <w:r w:rsidR="00BB1FA8">
        <w:rPr>
          <w:rFonts w:ascii="Arial" w:hAnsi="Arial" w:cs="Arial"/>
          <w:sz w:val="24"/>
          <w:szCs w:val="24"/>
        </w:rPr>
        <w:t xml:space="preserve"> during this period </w:t>
      </w:r>
      <w:r w:rsidR="00FB179D">
        <w:rPr>
          <w:rFonts w:ascii="Arial" w:hAnsi="Arial" w:cs="Arial"/>
          <w:sz w:val="24"/>
          <w:szCs w:val="24"/>
        </w:rPr>
        <w:t>was</w:t>
      </w:r>
      <w:r w:rsidR="005F30B4">
        <w:rPr>
          <w:rFonts w:ascii="Arial" w:hAnsi="Arial" w:cs="Arial"/>
          <w:sz w:val="24"/>
          <w:szCs w:val="24"/>
        </w:rPr>
        <w:t xml:space="preserve"> called into question from the o</w:t>
      </w:r>
      <w:r w:rsidR="00187F51">
        <w:rPr>
          <w:rFonts w:ascii="Arial" w:hAnsi="Arial" w:cs="Arial"/>
          <w:sz w:val="24"/>
          <w:szCs w:val="24"/>
        </w:rPr>
        <w:t xml:space="preserve">utset, with it being reported that he missed </w:t>
      </w:r>
      <w:r w:rsidR="008907DD">
        <w:rPr>
          <w:rFonts w:ascii="Arial" w:hAnsi="Arial" w:cs="Arial"/>
          <w:sz w:val="24"/>
          <w:szCs w:val="24"/>
        </w:rPr>
        <w:t>several of the COBRA meetings</w:t>
      </w:r>
      <w:r w:rsidR="00CA7C2C">
        <w:rPr>
          <w:rFonts w:ascii="Arial" w:hAnsi="Arial" w:cs="Arial"/>
          <w:sz w:val="24"/>
          <w:szCs w:val="24"/>
        </w:rPr>
        <w:t xml:space="preserve"> </w:t>
      </w:r>
      <w:r w:rsidR="006D4413">
        <w:rPr>
          <w:rFonts w:ascii="Arial" w:hAnsi="Arial" w:cs="Arial"/>
          <w:sz w:val="24"/>
          <w:szCs w:val="24"/>
        </w:rPr>
        <w:t>(</w:t>
      </w:r>
      <w:r w:rsidR="00B24A27">
        <w:rPr>
          <w:rFonts w:ascii="Arial" w:hAnsi="Arial" w:cs="Arial"/>
          <w:sz w:val="24"/>
          <w:szCs w:val="24"/>
        </w:rPr>
        <w:t xml:space="preserve">the committee that is convened </w:t>
      </w:r>
      <w:r w:rsidR="00D520BE">
        <w:rPr>
          <w:rFonts w:ascii="Arial" w:hAnsi="Arial" w:cs="Arial"/>
          <w:sz w:val="24"/>
          <w:szCs w:val="24"/>
        </w:rPr>
        <w:t>to handle matters of national emergency or major disruption</w:t>
      </w:r>
      <w:r w:rsidR="006D4413">
        <w:rPr>
          <w:rFonts w:ascii="Arial" w:hAnsi="Arial" w:cs="Arial"/>
          <w:sz w:val="24"/>
          <w:szCs w:val="24"/>
        </w:rPr>
        <w:t>),</w:t>
      </w:r>
      <w:r w:rsidR="00D520BE">
        <w:rPr>
          <w:rFonts w:ascii="Arial" w:hAnsi="Arial" w:cs="Arial"/>
          <w:sz w:val="24"/>
          <w:szCs w:val="24"/>
        </w:rPr>
        <w:t xml:space="preserve"> </w:t>
      </w:r>
      <w:r w:rsidR="00D165C8">
        <w:rPr>
          <w:rFonts w:ascii="Arial" w:hAnsi="Arial" w:cs="Arial"/>
          <w:sz w:val="24"/>
          <w:szCs w:val="24"/>
        </w:rPr>
        <w:t xml:space="preserve">that were scheduled </w:t>
      </w:r>
      <w:r w:rsidR="005F4E60">
        <w:rPr>
          <w:rFonts w:ascii="Arial" w:hAnsi="Arial" w:cs="Arial"/>
          <w:sz w:val="24"/>
          <w:szCs w:val="24"/>
        </w:rPr>
        <w:t>prior to the virus ravaging Britain</w:t>
      </w:r>
      <w:r w:rsidR="006D4413">
        <w:rPr>
          <w:rFonts w:ascii="Arial" w:hAnsi="Arial" w:cs="Arial"/>
          <w:sz w:val="24"/>
          <w:szCs w:val="24"/>
        </w:rPr>
        <w:t xml:space="preserve"> </w:t>
      </w:r>
      <w:sdt>
        <w:sdtPr>
          <w:rPr>
            <w:rFonts w:ascii="Arial" w:hAnsi="Arial" w:cs="Arial"/>
            <w:sz w:val="24"/>
            <w:szCs w:val="24"/>
          </w:rPr>
          <w:id w:val="1339042994"/>
          <w:citation/>
        </w:sdtPr>
        <w:sdtEndPr/>
        <w:sdtContent>
          <w:r w:rsidR="006D4413" w:rsidRPr="008F1854">
            <w:rPr>
              <w:rFonts w:ascii="Arial" w:hAnsi="Arial" w:cs="Arial"/>
              <w:sz w:val="24"/>
              <w:szCs w:val="24"/>
            </w:rPr>
            <w:fldChar w:fldCharType="begin"/>
          </w:r>
          <w:r w:rsidR="006D4413" w:rsidRPr="008F1854">
            <w:rPr>
              <w:rFonts w:ascii="Arial" w:hAnsi="Arial" w:cs="Arial"/>
              <w:sz w:val="24"/>
              <w:szCs w:val="24"/>
            </w:rPr>
            <w:instrText xml:space="preserve"> CITATION Ste20 \l 2057 </w:instrText>
          </w:r>
          <w:r w:rsidR="006D4413" w:rsidRPr="008F1854">
            <w:rPr>
              <w:rFonts w:ascii="Arial" w:hAnsi="Arial" w:cs="Arial"/>
              <w:sz w:val="24"/>
              <w:szCs w:val="24"/>
            </w:rPr>
            <w:fldChar w:fldCharType="separate"/>
          </w:r>
          <w:r w:rsidR="00C606E0" w:rsidRPr="00C606E0">
            <w:rPr>
              <w:rFonts w:ascii="Arial" w:hAnsi="Arial" w:cs="Arial"/>
              <w:noProof/>
              <w:sz w:val="24"/>
              <w:szCs w:val="24"/>
            </w:rPr>
            <w:t>(Stern, 2020)</w:t>
          </w:r>
          <w:r w:rsidR="006D4413" w:rsidRPr="008F1854">
            <w:rPr>
              <w:rFonts w:ascii="Arial" w:hAnsi="Arial" w:cs="Arial"/>
              <w:sz w:val="24"/>
              <w:szCs w:val="24"/>
            </w:rPr>
            <w:fldChar w:fldCharType="end"/>
          </w:r>
        </w:sdtContent>
      </w:sdt>
      <w:r w:rsidR="005F4E60">
        <w:rPr>
          <w:rFonts w:ascii="Arial" w:hAnsi="Arial" w:cs="Arial"/>
          <w:sz w:val="24"/>
          <w:szCs w:val="24"/>
        </w:rPr>
        <w:t>.</w:t>
      </w:r>
      <w:r w:rsidR="006D4413">
        <w:rPr>
          <w:rFonts w:ascii="Arial" w:hAnsi="Arial" w:cs="Arial"/>
          <w:sz w:val="24"/>
          <w:szCs w:val="24"/>
        </w:rPr>
        <w:t xml:space="preserve"> </w:t>
      </w:r>
    </w:p>
    <w:p w14:paraId="64697C66" w14:textId="7F3CBB21" w:rsidR="008A5523" w:rsidRDefault="00D87165" w:rsidP="008B1B3A">
      <w:pPr>
        <w:spacing w:line="480" w:lineRule="auto"/>
        <w:jc w:val="both"/>
        <w:rPr>
          <w:rFonts w:ascii="Arial" w:hAnsi="Arial" w:cs="Arial"/>
          <w:sz w:val="24"/>
          <w:szCs w:val="24"/>
        </w:rPr>
      </w:pPr>
      <w:r>
        <w:rPr>
          <w:rFonts w:ascii="Arial" w:hAnsi="Arial" w:cs="Arial"/>
          <w:sz w:val="24"/>
          <w:szCs w:val="24"/>
        </w:rPr>
        <w:t>Furthermore</w:t>
      </w:r>
      <w:r w:rsidR="006D4413">
        <w:rPr>
          <w:rFonts w:ascii="Arial" w:hAnsi="Arial" w:cs="Arial"/>
          <w:sz w:val="24"/>
          <w:szCs w:val="24"/>
        </w:rPr>
        <w:t xml:space="preserve">, </w:t>
      </w:r>
      <w:r w:rsidR="00CB1CA0">
        <w:rPr>
          <w:rFonts w:ascii="Arial" w:hAnsi="Arial" w:cs="Arial"/>
          <w:sz w:val="24"/>
          <w:szCs w:val="24"/>
        </w:rPr>
        <w:t>the policies that Johnson’s government h</w:t>
      </w:r>
      <w:r w:rsidR="004269B8">
        <w:rPr>
          <w:rFonts w:ascii="Arial" w:hAnsi="Arial" w:cs="Arial"/>
          <w:sz w:val="24"/>
          <w:szCs w:val="24"/>
        </w:rPr>
        <w:t xml:space="preserve">ave put in place to combat the </w:t>
      </w:r>
      <w:r w:rsidR="00C855A0">
        <w:rPr>
          <w:rFonts w:ascii="Arial" w:hAnsi="Arial" w:cs="Arial"/>
          <w:sz w:val="24"/>
          <w:szCs w:val="24"/>
        </w:rPr>
        <w:t>damage caused by</w:t>
      </w:r>
      <w:r w:rsidR="004269B8">
        <w:rPr>
          <w:rFonts w:ascii="Arial" w:hAnsi="Arial" w:cs="Arial"/>
          <w:sz w:val="24"/>
          <w:szCs w:val="24"/>
        </w:rPr>
        <w:t xml:space="preserve"> the pandemic</w:t>
      </w:r>
      <w:r w:rsidR="008C158F">
        <w:rPr>
          <w:rFonts w:ascii="Arial" w:hAnsi="Arial" w:cs="Arial"/>
          <w:sz w:val="24"/>
          <w:szCs w:val="24"/>
        </w:rPr>
        <w:t xml:space="preserve">, have </w:t>
      </w:r>
      <w:r w:rsidR="00081932">
        <w:rPr>
          <w:rFonts w:ascii="Arial" w:hAnsi="Arial" w:cs="Arial"/>
          <w:sz w:val="24"/>
          <w:szCs w:val="24"/>
        </w:rPr>
        <w:t xml:space="preserve">impacted the </w:t>
      </w:r>
      <w:r w:rsidR="00130676">
        <w:rPr>
          <w:rFonts w:ascii="Arial" w:hAnsi="Arial" w:cs="Arial"/>
          <w:sz w:val="24"/>
          <w:szCs w:val="24"/>
        </w:rPr>
        <w:t xml:space="preserve">poorest members of society the most </w:t>
      </w:r>
      <w:sdt>
        <w:sdtPr>
          <w:rPr>
            <w:rFonts w:ascii="Arial" w:hAnsi="Arial" w:cs="Arial"/>
            <w:sz w:val="24"/>
            <w:szCs w:val="24"/>
          </w:rPr>
          <w:id w:val="-1476990167"/>
          <w:citation/>
        </w:sdtPr>
        <w:sdtEndPr/>
        <w:sdtContent>
          <w:r w:rsidR="00130676" w:rsidRPr="008F1854">
            <w:rPr>
              <w:rFonts w:ascii="Arial" w:hAnsi="Arial" w:cs="Arial"/>
              <w:sz w:val="24"/>
              <w:szCs w:val="24"/>
            </w:rPr>
            <w:fldChar w:fldCharType="begin"/>
          </w:r>
          <w:r w:rsidR="00130676" w:rsidRPr="008F1854">
            <w:rPr>
              <w:rFonts w:ascii="Arial" w:hAnsi="Arial" w:cs="Arial"/>
              <w:sz w:val="24"/>
              <w:szCs w:val="24"/>
            </w:rPr>
            <w:instrText xml:space="preserve"> CITATION Wai20 \l 2057 </w:instrText>
          </w:r>
          <w:r w:rsidR="00130676" w:rsidRPr="008F1854">
            <w:rPr>
              <w:rFonts w:ascii="Arial" w:hAnsi="Arial" w:cs="Arial"/>
              <w:sz w:val="24"/>
              <w:szCs w:val="24"/>
            </w:rPr>
            <w:fldChar w:fldCharType="separate"/>
          </w:r>
          <w:r w:rsidR="00C606E0" w:rsidRPr="00C606E0">
            <w:rPr>
              <w:rFonts w:ascii="Arial" w:hAnsi="Arial" w:cs="Arial"/>
              <w:noProof/>
              <w:sz w:val="24"/>
              <w:szCs w:val="24"/>
            </w:rPr>
            <w:t>(Waitzan, 2020)</w:t>
          </w:r>
          <w:r w:rsidR="00130676" w:rsidRPr="008F1854">
            <w:rPr>
              <w:rFonts w:ascii="Arial" w:hAnsi="Arial" w:cs="Arial"/>
              <w:sz w:val="24"/>
              <w:szCs w:val="24"/>
            </w:rPr>
            <w:fldChar w:fldCharType="end"/>
          </w:r>
        </w:sdtContent>
      </w:sdt>
      <w:r w:rsidR="00130676" w:rsidRPr="008F1854">
        <w:rPr>
          <w:rFonts w:ascii="Arial" w:hAnsi="Arial" w:cs="Arial"/>
          <w:sz w:val="24"/>
          <w:szCs w:val="24"/>
        </w:rPr>
        <w:t>.</w:t>
      </w:r>
    </w:p>
    <w:p w14:paraId="1AA410B4" w14:textId="6D2F5EB8" w:rsidR="008B1B3A" w:rsidRPr="008F1854" w:rsidRDefault="008B1B3A" w:rsidP="008B1B3A">
      <w:pPr>
        <w:spacing w:line="480" w:lineRule="auto"/>
        <w:jc w:val="both"/>
        <w:rPr>
          <w:rFonts w:ascii="Arial" w:hAnsi="Arial" w:cs="Arial"/>
          <w:sz w:val="24"/>
          <w:szCs w:val="24"/>
        </w:rPr>
      </w:pPr>
      <w:r w:rsidRPr="008F1854">
        <w:rPr>
          <w:rFonts w:ascii="Arial" w:hAnsi="Arial" w:cs="Arial"/>
          <w:sz w:val="24"/>
          <w:szCs w:val="24"/>
        </w:rPr>
        <w:t>Although saddening, my focus on these issues is to demonstrate how leadership is ever present in our lives and how it impacts us in considerable ways. It has also demonstrated just some of the varying styles at play. Be it, authoritarian, transformational</w:t>
      </w:r>
      <w:r w:rsidR="00D87165">
        <w:rPr>
          <w:rFonts w:ascii="Arial" w:hAnsi="Arial" w:cs="Arial"/>
          <w:sz w:val="24"/>
          <w:szCs w:val="24"/>
        </w:rPr>
        <w:t>,</w:t>
      </w:r>
      <w:r w:rsidRPr="008F1854">
        <w:rPr>
          <w:rFonts w:ascii="Arial" w:hAnsi="Arial" w:cs="Arial"/>
          <w:sz w:val="24"/>
          <w:szCs w:val="24"/>
        </w:rPr>
        <w:t xml:space="preserve"> or laissez-faire</w:t>
      </w:r>
      <w:r w:rsidR="00D87165">
        <w:rPr>
          <w:rFonts w:ascii="Arial" w:hAnsi="Arial" w:cs="Arial"/>
          <w:sz w:val="24"/>
          <w:szCs w:val="24"/>
        </w:rPr>
        <w:t xml:space="preserve"> –</w:t>
      </w:r>
      <w:r w:rsidRPr="008F1854">
        <w:rPr>
          <w:rFonts w:ascii="Arial" w:hAnsi="Arial" w:cs="Arial"/>
          <w:sz w:val="24"/>
          <w:szCs w:val="24"/>
        </w:rPr>
        <w:t xml:space="preserve"> to name but a few. </w:t>
      </w:r>
    </w:p>
    <w:p w14:paraId="3BD568D0" w14:textId="36F065B6" w:rsidR="008B1B3A" w:rsidRPr="008F1854" w:rsidRDefault="00E8280C" w:rsidP="008B1B3A">
      <w:pPr>
        <w:spacing w:line="480" w:lineRule="auto"/>
        <w:jc w:val="both"/>
        <w:rPr>
          <w:rFonts w:ascii="Arial" w:hAnsi="Arial" w:cs="Arial"/>
          <w:sz w:val="24"/>
          <w:szCs w:val="24"/>
          <w:highlight w:val="yellow"/>
        </w:rPr>
      </w:pPr>
      <w:r w:rsidRPr="008F1854">
        <w:rPr>
          <w:rFonts w:ascii="Arial" w:hAnsi="Arial" w:cs="Arial"/>
          <w:sz w:val="24"/>
          <w:szCs w:val="24"/>
        </w:rPr>
        <w:t>These styles will be explored throughout the paper, but beforehand it is important to understand where the notion of leadership once started, the traits associated with good and bad leadership, and lastly</w:t>
      </w:r>
      <w:r w:rsidR="00D87165">
        <w:rPr>
          <w:rFonts w:ascii="Arial" w:hAnsi="Arial" w:cs="Arial"/>
          <w:sz w:val="24"/>
          <w:szCs w:val="24"/>
        </w:rPr>
        <w:t xml:space="preserve"> –</w:t>
      </w:r>
      <w:r w:rsidRPr="008F1854">
        <w:rPr>
          <w:rFonts w:ascii="Arial" w:hAnsi="Arial" w:cs="Arial"/>
          <w:sz w:val="24"/>
          <w:szCs w:val="24"/>
        </w:rPr>
        <w:t xml:space="preserve"> before personal reflection</w:t>
      </w:r>
      <w:r w:rsidR="00D87165">
        <w:rPr>
          <w:rFonts w:ascii="Arial" w:hAnsi="Arial" w:cs="Arial"/>
          <w:sz w:val="24"/>
          <w:szCs w:val="24"/>
        </w:rPr>
        <w:t xml:space="preserve"> –</w:t>
      </w:r>
      <w:r w:rsidRPr="008F1854">
        <w:rPr>
          <w:rFonts w:ascii="Arial" w:hAnsi="Arial" w:cs="Arial"/>
          <w:sz w:val="24"/>
          <w:szCs w:val="24"/>
        </w:rPr>
        <w:t xml:space="preserve"> the context of leadership in policing in the current day.</w:t>
      </w:r>
      <w:r w:rsidRPr="008F1854">
        <w:rPr>
          <w:rFonts w:ascii="Arial" w:hAnsi="Arial" w:cs="Arial"/>
          <w:sz w:val="24"/>
          <w:szCs w:val="24"/>
          <w:highlight w:val="yellow"/>
        </w:rPr>
        <w:t xml:space="preserve"> </w:t>
      </w:r>
    </w:p>
    <w:p w14:paraId="43F089D4" w14:textId="77777777" w:rsidR="008B1B3A" w:rsidRPr="008F1854" w:rsidRDefault="008B1B3A">
      <w:pPr>
        <w:rPr>
          <w:highlight w:val="yellow"/>
        </w:rPr>
      </w:pPr>
    </w:p>
    <w:p w14:paraId="4983EDAC" w14:textId="2383ECF1" w:rsidR="00E72D8F" w:rsidRPr="008F1854" w:rsidRDefault="00E72D8F" w:rsidP="008B1B3A">
      <w:pPr>
        <w:pStyle w:val="Heading1"/>
      </w:pPr>
      <w:bookmarkStart w:id="2" w:name="_Toc102331612"/>
      <w:r w:rsidRPr="008F1854">
        <w:lastRenderedPageBreak/>
        <w:t>LEADERSHIP</w:t>
      </w:r>
      <w:bookmarkEnd w:id="2"/>
      <w:r w:rsidRPr="008F1854">
        <w:t xml:space="preserve"> </w:t>
      </w:r>
    </w:p>
    <w:p w14:paraId="229736E4" w14:textId="1BD1550D" w:rsidR="001C35B4" w:rsidRPr="008F1854" w:rsidRDefault="00E37315" w:rsidP="00EE4777">
      <w:pPr>
        <w:spacing w:line="480" w:lineRule="auto"/>
        <w:jc w:val="both"/>
        <w:rPr>
          <w:rFonts w:ascii="Arial" w:hAnsi="Arial" w:cs="Arial"/>
          <w:sz w:val="24"/>
          <w:szCs w:val="24"/>
        </w:rPr>
      </w:pPr>
      <w:r w:rsidRPr="008F1854">
        <w:rPr>
          <w:rFonts w:ascii="Arial" w:hAnsi="Arial" w:cs="Arial"/>
          <w:sz w:val="24"/>
          <w:szCs w:val="24"/>
        </w:rPr>
        <w:t>Literature on leadership is</w:t>
      </w:r>
      <w:r w:rsidR="006600EC" w:rsidRPr="008F1854">
        <w:rPr>
          <w:rFonts w:ascii="Arial" w:hAnsi="Arial" w:cs="Arial"/>
          <w:sz w:val="24"/>
          <w:szCs w:val="24"/>
        </w:rPr>
        <w:t xml:space="preserve"> vast and wide ranging. It can relate to leading whole organisations, </w:t>
      </w:r>
      <w:r w:rsidR="002F17A7" w:rsidRPr="008F1854">
        <w:rPr>
          <w:rFonts w:ascii="Arial" w:hAnsi="Arial" w:cs="Arial"/>
          <w:sz w:val="24"/>
          <w:szCs w:val="24"/>
        </w:rPr>
        <w:t xml:space="preserve">a collection of individuals, or even just leading oneself to live life in a certain way </w:t>
      </w:r>
      <w:sdt>
        <w:sdtPr>
          <w:rPr>
            <w:rFonts w:ascii="Arial" w:hAnsi="Arial" w:cs="Arial"/>
            <w:sz w:val="24"/>
            <w:szCs w:val="24"/>
          </w:rPr>
          <w:id w:val="1763489064"/>
          <w:citation/>
        </w:sdtPr>
        <w:sdtEndPr/>
        <w:sdtContent>
          <w:r w:rsidR="002F17A7" w:rsidRPr="008F1854">
            <w:rPr>
              <w:rFonts w:ascii="Arial" w:hAnsi="Arial" w:cs="Arial"/>
              <w:sz w:val="24"/>
              <w:szCs w:val="24"/>
            </w:rPr>
            <w:fldChar w:fldCharType="begin"/>
          </w:r>
          <w:r w:rsidR="002F17A7" w:rsidRPr="008F1854">
            <w:rPr>
              <w:rFonts w:ascii="Arial" w:hAnsi="Arial" w:cs="Arial"/>
              <w:sz w:val="24"/>
              <w:szCs w:val="24"/>
            </w:rPr>
            <w:instrText xml:space="preserve"> CITATION Rob22 \l 2057 </w:instrText>
          </w:r>
          <w:r w:rsidR="002F17A7" w:rsidRPr="008F1854">
            <w:rPr>
              <w:rFonts w:ascii="Arial" w:hAnsi="Arial" w:cs="Arial"/>
              <w:sz w:val="24"/>
              <w:szCs w:val="24"/>
            </w:rPr>
            <w:fldChar w:fldCharType="separate"/>
          </w:r>
          <w:r w:rsidR="00C606E0" w:rsidRPr="00C606E0">
            <w:rPr>
              <w:rFonts w:ascii="Arial" w:hAnsi="Arial" w:cs="Arial"/>
              <w:noProof/>
              <w:sz w:val="24"/>
              <w:szCs w:val="24"/>
            </w:rPr>
            <w:t>(Robbins, 2022)</w:t>
          </w:r>
          <w:r w:rsidR="002F17A7" w:rsidRPr="008F1854">
            <w:rPr>
              <w:rFonts w:ascii="Arial" w:hAnsi="Arial" w:cs="Arial"/>
              <w:sz w:val="24"/>
              <w:szCs w:val="24"/>
            </w:rPr>
            <w:fldChar w:fldCharType="end"/>
          </w:r>
        </w:sdtContent>
      </w:sdt>
      <w:r w:rsidR="002F17A7" w:rsidRPr="008F1854">
        <w:rPr>
          <w:rFonts w:ascii="Arial" w:hAnsi="Arial" w:cs="Arial"/>
          <w:sz w:val="24"/>
          <w:szCs w:val="24"/>
        </w:rPr>
        <w:t>.</w:t>
      </w:r>
      <w:r w:rsidR="006600EC" w:rsidRPr="008F1854">
        <w:rPr>
          <w:rFonts w:ascii="Arial" w:hAnsi="Arial" w:cs="Arial"/>
          <w:sz w:val="24"/>
          <w:szCs w:val="24"/>
        </w:rPr>
        <w:t xml:space="preserve"> </w:t>
      </w:r>
      <w:r w:rsidR="00204949" w:rsidRPr="008F1854">
        <w:rPr>
          <w:rFonts w:ascii="Arial" w:hAnsi="Arial" w:cs="Arial"/>
          <w:sz w:val="24"/>
          <w:szCs w:val="24"/>
        </w:rPr>
        <w:t>Moreover, it is seen in</w:t>
      </w:r>
      <w:r w:rsidR="00764999" w:rsidRPr="008F1854">
        <w:rPr>
          <w:rFonts w:ascii="Arial" w:hAnsi="Arial" w:cs="Arial"/>
          <w:sz w:val="24"/>
          <w:szCs w:val="24"/>
        </w:rPr>
        <w:t xml:space="preserve"> all walks of life from the political arena, </w:t>
      </w:r>
      <w:r w:rsidR="00AB6904" w:rsidRPr="008F1854">
        <w:rPr>
          <w:rFonts w:ascii="Arial" w:hAnsi="Arial" w:cs="Arial"/>
          <w:sz w:val="24"/>
          <w:szCs w:val="24"/>
        </w:rPr>
        <w:t xml:space="preserve">across </w:t>
      </w:r>
      <w:r w:rsidR="00B877B7" w:rsidRPr="008F1854">
        <w:rPr>
          <w:rFonts w:ascii="Arial" w:hAnsi="Arial" w:cs="Arial"/>
          <w:sz w:val="24"/>
          <w:szCs w:val="24"/>
        </w:rPr>
        <w:t xml:space="preserve">public services, and </w:t>
      </w:r>
      <w:r w:rsidR="00AB6904" w:rsidRPr="008F1854">
        <w:rPr>
          <w:rFonts w:ascii="Arial" w:hAnsi="Arial" w:cs="Arial"/>
          <w:sz w:val="24"/>
          <w:szCs w:val="24"/>
        </w:rPr>
        <w:t xml:space="preserve">even </w:t>
      </w:r>
      <w:r w:rsidR="00B877B7" w:rsidRPr="008F1854">
        <w:rPr>
          <w:rFonts w:ascii="Arial" w:hAnsi="Arial" w:cs="Arial"/>
          <w:sz w:val="24"/>
          <w:szCs w:val="24"/>
        </w:rPr>
        <w:t>the sporting world</w:t>
      </w:r>
      <w:r w:rsidR="00AB6904" w:rsidRPr="008F1854">
        <w:rPr>
          <w:rFonts w:ascii="Arial" w:hAnsi="Arial" w:cs="Arial"/>
          <w:sz w:val="24"/>
          <w:szCs w:val="24"/>
        </w:rPr>
        <w:t>.</w:t>
      </w:r>
      <w:r w:rsidR="00B877B7" w:rsidRPr="008F1854">
        <w:rPr>
          <w:rFonts w:ascii="Arial" w:hAnsi="Arial" w:cs="Arial"/>
          <w:sz w:val="24"/>
          <w:szCs w:val="24"/>
        </w:rPr>
        <w:t xml:space="preserve"> </w:t>
      </w:r>
    </w:p>
    <w:p w14:paraId="54F8281D" w14:textId="0CA6F666" w:rsidR="00B877B7" w:rsidRPr="008F1854" w:rsidRDefault="00B877B7" w:rsidP="000F7BAB">
      <w:pPr>
        <w:spacing w:line="480" w:lineRule="auto"/>
        <w:jc w:val="both"/>
        <w:rPr>
          <w:rFonts w:ascii="Arial" w:hAnsi="Arial" w:cs="Arial"/>
          <w:sz w:val="24"/>
          <w:szCs w:val="24"/>
        </w:rPr>
      </w:pPr>
      <w:r w:rsidRPr="008F1854">
        <w:rPr>
          <w:rFonts w:ascii="Arial" w:hAnsi="Arial" w:cs="Arial"/>
          <w:sz w:val="24"/>
          <w:szCs w:val="24"/>
        </w:rPr>
        <w:t xml:space="preserve">But where did it all start, and what did the early notions of leadership entail? </w:t>
      </w:r>
    </w:p>
    <w:p w14:paraId="5A291E12" w14:textId="56A3BFBB" w:rsidR="00144001" w:rsidRPr="008F1854" w:rsidRDefault="00D5558A" w:rsidP="000F7BAB">
      <w:pPr>
        <w:spacing w:line="480" w:lineRule="auto"/>
        <w:jc w:val="both"/>
        <w:rPr>
          <w:rFonts w:ascii="Arial" w:hAnsi="Arial" w:cs="Arial"/>
          <w:sz w:val="24"/>
          <w:szCs w:val="24"/>
        </w:rPr>
      </w:pPr>
      <w:r w:rsidRPr="008F1854">
        <w:rPr>
          <w:rFonts w:ascii="Arial" w:hAnsi="Arial" w:cs="Arial"/>
          <w:sz w:val="24"/>
          <w:szCs w:val="24"/>
        </w:rPr>
        <w:t xml:space="preserve">Early debates </w:t>
      </w:r>
      <w:r w:rsidR="00AB6904" w:rsidRPr="008F1854">
        <w:rPr>
          <w:rFonts w:ascii="Arial" w:hAnsi="Arial" w:cs="Arial"/>
          <w:sz w:val="24"/>
          <w:szCs w:val="24"/>
        </w:rPr>
        <w:t xml:space="preserve">in leadership were </w:t>
      </w:r>
      <w:r w:rsidRPr="008F1854">
        <w:rPr>
          <w:rFonts w:ascii="Arial" w:hAnsi="Arial" w:cs="Arial"/>
          <w:sz w:val="24"/>
          <w:szCs w:val="24"/>
        </w:rPr>
        <w:t xml:space="preserve">concerned </w:t>
      </w:r>
      <w:r w:rsidR="00AB6904" w:rsidRPr="008F1854">
        <w:rPr>
          <w:rFonts w:ascii="Arial" w:hAnsi="Arial" w:cs="Arial"/>
          <w:sz w:val="24"/>
          <w:szCs w:val="24"/>
        </w:rPr>
        <w:t xml:space="preserve">with whether </w:t>
      </w:r>
      <w:r w:rsidR="006C0118" w:rsidRPr="008F1854">
        <w:rPr>
          <w:rFonts w:ascii="Arial" w:hAnsi="Arial" w:cs="Arial"/>
          <w:sz w:val="24"/>
          <w:szCs w:val="24"/>
        </w:rPr>
        <w:t xml:space="preserve">individuals </w:t>
      </w:r>
      <w:r w:rsidRPr="008F1854">
        <w:rPr>
          <w:rFonts w:ascii="Arial" w:hAnsi="Arial" w:cs="Arial"/>
          <w:sz w:val="24"/>
          <w:szCs w:val="24"/>
        </w:rPr>
        <w:t>were born to lead or not</w:t>
      </w:r>
      <w:r w:rsidR="00F118B1" w:rsidRPr="008F1854">
        <w:rPr>
          <w:rFonts w:ascii="Arial" w:hAnsi="Arial" w:cs="Arial"/>
          <w:sz w:val="24"/>
          <w:szCs w:val="24"/>
        </w:rPr>
        <w:t xml:space="preserve"> </w:t>
      </w:r>
      <w:sdt>
        <w:sdtPr>
          <w:rPr>
            <w:rFonts w:ascii="Arial" w:hAnsi="Arial" w:cs="Arial"/>
            <w:sz w:val="24"/>
            <w:szCs w:val="24"/>
          </w:rPr>
          <w:id w:val="1142849926"/>
          <w:citation/>
        </w:sdtPr>
        <w:sdtEndPr/>
        <w:sdtContent>
          <w:r w:rsidR="00F118B1" w:rsidRPr="008F1854">
            <w:rPr>
              <w:rFonts w:ascii="Arial" w:hAnsi="Arial" w:cs="Arial"/>
              <w:sz w:val="24"/>
              <w:szCs w:val="24"/>
            </w:rPr>
            <w:fldChar w:fldCharType="begin"/>
          </w:r>
          <w:r w:rsidR="00F118B1" w:rsidRPr="008F1854">
            <w:rPr>
              <w:rFonts w:ascii="Arial" w:hAnsi="Arial" w:cs="Arial"/>
              <w:sz w:val="24"/>
              <w:szCs w:val="24"/>
            </w:rPr>
            <w:instrText xml:space="preserve"> CITATION Bur161 \l 2057 </w:instrText>
          </w:r>
          <w:r w:rsidR="00F118B1" w:rsidRPr="008F1854">
            <w:rPr>
              <w:rFonts w:ascii="Arial" w:hAnsi="Arial" w:cs="Arial"/>
              <w:sz w:val="24"/>
              <w:szCs w:val="24"/>
            </w:rPr>
            <w:fldChar w:fldCharType="separate"/>
          </w:r>
          <w:r w:rsidR="00C606E0" w:rsidRPr="00C606E0">
            <w:rPr>
              <w:rFonts w:ascii="Arial" w:hAnsi="Arial" w:cs="Arial"/>
              <w:noProof/>
              <w:sz w:val="24"/>
              <w:szCs w:val="24"/>
            </w:rPr>
            <w:t>(Burgoyne, 2016)</w:t>
          </w:r>
          <w:r w:rsidR="00F118B1" w:rsidRPr="008F1854">
            <w:rPr>
              <w:rFonts w:ascii="Arial" w:hAnsi="Arial" w:cs="Arial"/>
              <w:sz w:val="24"/>
              <w:szCs w:val="24"/>
            </w:rPr>
            <w:fldChar w:fldCharType="end"/>
          </w:r>
        </w:sdtContent>
      </w:sdt>
      <w:r w:rsidRPr="008F1854">
        <w:rPr>
          <w:rFonts w:ascii="Arial" w:hAnsi="Arial" w:cs="Arial"/>
          <w:sz w:val="24"/>
          <w:szCs w:val="24"/>
        </w:rPr>
        <w:t xml:space="preserve">. Known as ‘The Great Man Theory’ </w:t>
      </w:r>
      <w:r w:rsidR="008D5832" w:rsidRPr="008F1854">
        <w:rPr>
          <w:rFonts w:ascii="Arial" w:hAnsi="Arial" w:cs="Arial"/>
          <w:sz w:val="24"/>
          <w:szCs w:val="24"/>
        </w:rPr>
        <w:t>this earl</w:t>
      </w:r>
      <w:r w:rsidR="00A17173" w:rsidRPr="008F1854">
        <w:rPr>
          <w:rFonts w:ascii="Arial" w:hAnsi="Arial" w:cs="Arial"/>
          <w:sz w:val="24"/>
          <w:szCs w:val="24"/>
        </w:rPr>
        <w:t>y</w:t>
      </w:r>
      <w:r w:rsidR="008D5832" w:rsidRPr="008F1854">
        <w:rPr>
          <w:rFonts w:ascii="Arial" w:hAnsi="Arial" w:cs="Arial"/>
          <w:sz w:val="24"/>
          <w:szCs w:val="24"/>
        </w:rPr>
        <w:t xml:space="preserve"> theory suggest</w:t>
      </w:r>
      <w:r w:rsidR="006C0118" w:rsidRPr="008F1854">
        <w:rPr>
          <w:rFonts w:ascii="Arial" w:hAnsi="Arial" w:cs="Arial"/>
          <w:sz w:val="24"/>
          <w:szCs w:val="24"/>
        </w:rPr>
        <w:t>ed</w:t>
      </w:r>
      <w:r w:rsidR="008D5832" w:rsidRPr="008F1854">
        <w:rPr>
          <w:rFonts w:ascii="Arial" w:hAnsi="Arial" w:cs="Arial"/>
          <w:sz w:val="24"/>
          <w:szCs w:val="24"/>
        </w:rPr>
        <w:t xml:space="preserve"> that great leaders </w:t>
      </w:r>
      <w:r w:rsidR="00765C59" w:rsidRPr="008F1854">
        <w:rPr>
          <w:rFonts w:ascii="Arial" w:hAnsi="Arial" w:cs="Arial"/>
          <w:sz w:val="24"/>
          <w:szCs w:val="24"/>
        </w:rPr>
        <w:t>could not be developed or nurtured, but rather were born with the relevant traits</w:t>
      </w:r>
      <w:r w:rsidR="00CD075A" w:rsidRPr="008F1854">
        <w:rPr>
          <w:rFonts w:ascii="Arial" w:hAnsi="Arial" w:cs="Arial"/>
          <w:sz w:val="24"/>
          <w:szCs w:val="24"/>
        </w:rPr>
        <w:t xml:space="preserve">. </w:t>
      </w:r>
      <w:r w:rsidR="00F95DFD" w:rsidRPr="008F1854">
        <w:rPr>
          <w:rFonts w:ascii="Arial" w:hAnsi="Arial" w:cs="Arial"/>
          <w:sz w:val="24"/>
          <w:szCs w:val="24"/>
        </w:rPr>
        <w:t>The founder of such a notion, Carlyle</w:t>
      </w:r>
      <w:r w:rsidR="00A14F17" w:rsidRPr="008F1854">
        <w:rPr>
          <w:rFonts w:ascii="Arial" w:hAnsi="Arial" w:cs="Arial"/>
          <w:sz w:val="24"/>
          <w:szCs w:val="24"/>
        </w:rPr>
        <w:t xml:space="preserve"> </w:t>
      </w:r>
      <w:sdt>
        <w:sdtPr>
          <w:rPr>
            <w:rFonts w:ascii="Arial" w:hAnsi="Arial" w:cs="Arial"/>
            <w:sz w:val="24"/>
            <w:szCs w:val="24"/>
          </w:rPr>
          <w:id w:val="1847136141"/>
          <w:citation/>
        </w:sdtPr>
        <w:sdtEndPr/>
        <w:sdtContent>
          <w:r w:rsidR="00A14F17" w:rsidRPr="008F1854">
            <w:rPr>
              <w:rFonts w:ascii="Arial" w:hAnsi="Arial" w:cs="Arial"/>
              <w:sz w:val="24"/>
              <w:szCs w:val="24"/>
            </w:rPr>
            <w:fldChar w:fldCharType="begin"/>
          </w:r>
          <w:r w:rsidR="00A14F17" w:rsidRPr="008F1854">
            <w:rPr>
              <w:rFonts w:ascii="Arial" w:hAnsi="Arial" w:cs="Arial"/>
              <w:sz w:val="24"/>
              <w:szCs w:val="24"/>
            </w:rPr>
            <w:instrText xml:space="preserve">CITATION Car88 \n  \t  \l 2057 </w:instrText>
          </w:r>
          <w:r w:rsidR="00A14F17" w:rsidRPr="008F1854">
            <w:rPr>
              <w:rFonts w:ascii="Arial" w:hAnsi="Arial" w:cs="Arial"/>
              <w:sz w:val="24"/>
              <w:szCs w:val="24"/>
            </w:rPr>
            <w:fldChar w:fldCharType="separate"/>
          </w:r>
          <w:r w:rsidR="00C606E0" w:rsidRPr="00C606E0">
            <w:rPr>
              <w:rFonts w:ascii="Arial" w:hAnsi="Arial" w:cs="Arial"/>
              <w:noProof/>
              <w:sz w:val="24"/>
              <w:szCs w:val="24"/>
            </w:rPr>
            <w:t>(1888)</w:t>
          </w:r>
          <w:r w:rsidR="00A14F17" w:rsidRPr="008F1854">
            <w:rPr>
              <w:rFonts w:ascii="Arial" w:hAnsi="Arial" w:cs="Arial"/>
              <w:sz w:val="24"/>
              <w:szCs w:val="24"/>
            </w:rPr>
            <w:fldChar w:fldCharType="end"/>
          </w:r>
        </w:sdtContent>
      </w:sdt>
      <w:r w:rsidR="00F95DFD" w:rsidRPr="008F1854">
        <w:rPr>
          <w:rFonts w:ascii="Arial" w:hAnsi="Arial" w:cs="Arial"/>
          <w:sz w:val="24"/>
          <w:szCs w:val="24"/>
        </w:rPr>
        <w:t xml:space="preserve">, firmly believed that people were sent to earth by God to </w:t>
      </w:r>
      <w:r w:rsidR="00A0535C" w:rsidRPr="008F1854">
        <w:rPr>
          <w:rFonts w:ascii="Arial" w:hAnsi="Arial" w:cs="Arial"/>
          <w:sz w:val="24"/>
          <w:szCs w:val="24"/>
        </w:rPr>
        <w:t>lead</w:t>
      </w:r>
      <w:r w:rsidR="00A0535C">
        <w:rPr>
          <w:rFonts w:ascii="Arial" w:hAnsi="Arial" w:cs="Arial"/>
          <w:sz w:val="24"/>
          <w:szCs w:val="24"/>
        </w:rPr>
        <w:t xml:space="preserve"> and</w:t>
      </w:r>
      <w:r w:rsidR="00B93A8A" w:rsidRPr="008F1854">
        <w:rPr>
          <w:rFonts w:ascii="Arial" w:hAnsi="Arial" w:cs="Arial"/>
          <w:sz w:val="24"/>
          <w:szCs w:val="24"/>
        </w:rPr>
        <w:t xml:space="preserve"> were provided with the relevant intellect and courage to do so. </w:t>
      </w:r>
      <w:r w:rsidR="0025437B" w:rsidRPr="008F1854">
        <w:rPr>
          <w:rFonts w:ascii="Arial" w:hAnsi="Arial" w:cs="Arial"/>
          <w:sz w:val="24"/>
          <w:szCs w:val="24"/>
        </w:rPr>
        <w:t xml:space="preserve">Although panned in the modern era for its lack of empirical </w:t>
      </w:r>
      <w:r w:rsidR="00187831" w:rsidRPr="008F1854">
        <w:rPr>
          <w:rFonts w:ascii="Arial" w:hAnsi="Arial" w:cs="Arial"/>
          <w:sz w:val="24"/>
          <w:szCs w:val="24"/>
        </w:rPr>
        <w:t>evidence</w:t>
      </w:r>
      <w:r w:rsidR="00D85A48" w:rsidRPr="008F1854">
        <w:rPr>
          <w:rFonts w:ascii="Arial" w:hAnsi="Arial" w:cs="Arial"/>
          <w:sz w:val="24"/>
          <w:szCs w:val="24"/>
        </w:rPr>
        <w:t xml:space="preserve"> </w:t>
      </w:r>
      <w:sdt>
        <w:sdtPr>
          <w:rPr>
            <w:rFonts w:ascii="Arial" w:hAnsi="Arial" w:cs="Arial"/>
            <w:sz w:val="24"/>
            <w:szCs w:val="24"/>
          </w:rPr>
          <w:id w:val="-1080910912"/>
          <w:citation/>
        </w:sdtPr>
        <w:sdtEndPr/>
        <w:sdtContent>
          <w:r w:rsidR="00D85A48" w:rsidRPr="008F1854">
            <w:rPr>
              <w:rFonts w:ascii="Arial" w:hAnsi="Arial" w:cs="Arial"/>
              <w:sz w:val="24"/>
              <w:szCs w:val="24"/>
            </w:rPr>
            <w:fldChar w:fldCharType="begin"/>
          </w:r>
          <w:r w:rsidR="00D85A48" w:rsidRPr="008F1854">
            <w:rPr>
              <w:rFonts w:ascii="Arial" w:hAnsi="Arial" w:cs="Arial"/>
              <w:sz w:val="24"/>
              <w:szCs w:val="24"/>
            </w:rPr>
            <w:instrText xml:space="preserve"> CITATION Gos12 \l 2057 </w:instrText>
          </w:r>
          <w:r w:rsidR="00D85A48" w:rsidRPr="008F1854">
            <w:rPr>
              <w:rFonts w:ascii="Arial" w:hAnsi="Arial" w:cs="Arial"/>
              <w:sz w:val="24"/>
              <w:szCs w:val="24"/>
            </w:rPr>
            <w:fldChar w:fldCharType="separate"/>
          </w:r>
          <w:r w:rsidR="00C606E0" w:rsidRPr="00C606E0">
            <w:rPr>
              <w:rFonts w:ascii="Arial" w:hAnsi="Arial" w:cs="Arial"/>
              <w:noProof/>
              <w:sz w:val="24"/>
              <w:szCs w:val="24"/>
            </w:rPr>
            <w:t>(Gosling, et al., 2012)</w:t>
          </w:r>
          <w:r w:rsidR="00D85A48" w:rsidRPr="008F1854">
            <w:rPr>
              <w:rFonts w:ascii="Arial" w:hAnsi="Arial" w:cs="Arial"/>
              <w:sz w:val="24"/>
              <w:szCs w:val="24"/>
            </w:rPr>
            <w:fldChar w:fldCharType="end"/>
          </w:r>
        </w:sdtContent>
      </w:sdt>
      <w:r w:rsidR="00D85A48" w:rsidRPr="008F1854">
        <w:rPr>
          <w:rFonts w:ascii="Arial" w:hAnsi="Arial" w:cs="Arial"/>
          <w:sz w:val="24"/>
          <w:szCs w:val="24"/>
        </w:rPr>
        <w:t xml:space="preserve">, </w:t>
      </w:r>
      <w:r w:rsidR="00187831" w:rsidRPr="008F1854">
        <w:rPr>
          <w:rFonts w:ascii="Arial" w:hAnsi="Arial" w:cs="Arial"/>
          <w:sz w:val="24"/>
          <w:szCs w:val="24"/>
        </w:rPr>
        <w:t>its ties to religion</w:t>
      </w:r>
      <w:r w:rsidR="00A0535C">
        <w:rPr>
          <w:rFonts w:ascii="Arial" w:hAnsi="Arial" w:cs="Arial"/>
          <w:sz w:val="24"/>
          <w:szCs w:val="24"/>
        </w:rPr>
        <w:t>,</w:t>
      </w:r>
      <w:r w:rsidR="00187831" w:rsidRPr="008F1854">
        <w:rPr>
          <w:rFonts w:ascii="Arial" w:hAnsi="Arial" w:cs="Arial"/>
          <w:sz w:val="24"/>
          <w:szCs w:val="24"/>
        </w:rPr>
        <w:t xml:space="preserve"> and its obvious </w:t>
      </w:r>
      <w:r w:rsidR="00C67012" w:rsidRPr="008F1854">
        <w:rPr>
          <w:rFonts w:ascii="Arial" w:hAnsi="Arial" w:cs="Arial"/>
          <w:sz w:val="24"/>
          <w:szCs w:val="24"/>
        </w:rPr>
        <w:t>sexist connotation</w:t>
      </w:r>
      <w:r w:rsidR="00A0535C">
        <w:rPr>
          <w:rFonts w:ascii="Arial" w:hAnsi="Arial" w:cs="Arial"/>
          <w:sz w:val="24"/>
          <w:szCs w:val="24"/>
        </w:rPr>
        <w:t>,</w:t>
      </w:r>
      <w:r w:rsidR="00C67012" w:rsidRPr="008F1854">
        <w:rPr>
          <w:rFonts w:ascii="Arial" w:hAnsi="Arial" w:cs="Arial"/>
          <w:sz w:val="24"/>
          <w:szCs w:val="24"/>
        </w:rPr>
        <w:t xml:space="preserve"> there </w:t>
      </w:r>
      <w:r w:rsidR="00A62DB9" w:rsidRPr="008F1854">
        <w:rPr>
          <w:rFonts w:ascii="Arial" w:hAnsi="Arial" w:cs="Arial"/>
          <w:sz w:val="24"/>
          <w:szCs w:val="24"/>
        </w:rPr>
        <w:t>have been</w:t>
      </w:r>
      <w:r w:rsidR="00C67012" w:rsidRPr="008F1854">
        <w:rPr>
          <w:rFonts w:ascii="Arial" w:hAnsi="Arial" w:cs="Arial"/>
          <w:sz w:val="24"/>
          <w:szCs w:val="24"/>
        </w:rPr>
        <w:t xml:space="preserve"> those that believe such people </w:t>
      </w:r>
      <w:r w:rsidR="00A62DB9" w:rsidRPr="008F1854">
        <w:rPr>
          <w:rFonts w:ascii="Arial" w:hAnsi="Arial" w:cs="Arial"/>
          <w:sz w:val="24"/>
          <w:szCs w:val="24"/>
        </w:rPr>
        <w:t xml:space="preserve">do </w:t>
      </w:r>
      <w:r w:rsidR="00C67012" w:rsidRPr="008F1854">
        <w:rPr>
          <w:rFonts w:ascii="Arial" w:hAnsi="Arial" w:cs="Arial"/>
          <w:sz w:val="24"/>
          <w:szCs w:val="24"/>
        </w:rPr>
        <w:t>exist, with</w:t>
      </w:r>
      <w:r w:rsidR="00A17173" w:rsidRPr="008F1854">
        <w:rPr>
          <w:rFonts w:ascii="Arial" w:hAnsi="Arial" w:cs="Arial"/>
          <w:sz w:val="24"/>
          <w:szCs w:val="24"/>
        </w:rPr>
        <w:t xml:space="preserve"> Bailey</w:t>
      </w:r>
      <w:r w:rsidR="00144001" w:rsidRPr="008F1854">
        <w:rPr>
          <w:rFonts w:ascii="Arial" w:hAnsi="Arial" w:cs="Arial"/>
          <w:sz w:val="24"/>
          <w:szCs w:val="24"/>
        </w:rPr>
        <w:t xml:space="preserve"> </w:t>
      </w:r>
      <w:sdt>
        <w:sdtPr>
          <w:rPr>
            <w:rFonts w:ascii="Arial" w:hAnsi="Arial" w:cs="Arial"/>
            <w:sz w:val="24"/>
            <w:szCs w:val="24"/>
          </w:rPr>
          <w:id w:val="1677539484"/>
          <w:citation/>
        </w:sdtPr>
        <w:sdtEndPr/>
        <w:sdtContent>
          <w:r w:rsidR="00144001" w:rsidRPr="008F1854">
            <w:rPr>
              <w:rFonts w:ascii="Arial" w:hAnsi="Arial" w:cs="Arial"/>
              <w:sz w:val="24"/>
              <w:szCs w:val="24"/>
            </w:rPr>
            <w:fldChar w:fldCharType="begin"/>
          </w:r>
          <w:r w:rsidR="00A17173" w:rsidRPr="008F1854">
            <w:rPr>
              <w:rFonts w:ascii="Arial" w:hAnsi="Arial" w:cs="Arial"/>
              <w:sz w:val="24"/>
              <w:szCs w:val="24"/>
            </w:rPr>
            <w:instrText xml:space="preserve">CITATION Bai88 \n  \t  \l 2057 </w:instrText>
          </w:r>
          <w:r w:rsidR="00144001" w:rsidRPr="008F1854">
            <w:rPr>
              <w:rFonts w:ascii="Arial" w:hAnsi="Arial" w:cs="Arial"/>
              <w:sz w:val="24"/>
              <w:szCs w:val="24"/>
            </w:rPr>
            <w:fldChar w:fldCharType="separate"/>
          </w:r>
          <w:r w:rsidR="00C606E0" w:rsidRPr="00C606E0">
            <w:rPr>
              <w:rFonts w:ascii="Arial" w:hAnsi="Arial" w:cs="Arial"/>
              <w:noProof/>
              <w:sz w:val="24"/>
              <w:szCs w:val="24"/>
            </w:rPr>
            <w:t>(1988)</w:t>
          </w:r>
          <w:r w:rsidR="00144001" w:rsidRPr="008F1854">
            <w:rPr>
              <w:rFonts w:ascii="Arial" w:hAnsi="Arial" w:cs="Arial"/>
              <w:sz w:val="24"/>
              <w:szCs w:val="24"/>
            </w:rPr>
            <w:fldChar w:fldCharType="end"/>
          </w:r>
        </w:sdtContent>
      </w:sdt>
      <w:r w:rsidR="00144001" w:rsidRPr="008F1854">
        <w:rPr>
          <w:rFonts w:ascii="Arial" w:hAnsi="Arial" w:cs="Arial"/>
          <w:sz w:val="24"/>
          <w:szCs w:val="24"/>
        </w:rPr>
        <w:t xml:space="preserve"> suggesting war time leader</w:t>
      </w:r>
      <w:r w:rsidR="000469D5" w:rsidRPr="008F1854">
        <w:rPr>
          <w:rFonts w:ascii="Arial" w:hAnsi="Arial" w:cs="Arial"/>
          <w:sz w:val="24"/>
          <w:szCs w:val="24"/>
        </w:rPr>
        <w:t>s</w:t>
      </w:r>
      <w:r w:rsidR="00144001" w:rsidRPr="008F1854">
        <w:rPr>
          <w:rFonts w:ascii="Arial" w:hAnsi="Arial" w:cs="Arial"/>
          <w:sz w:val="24"/>
          <w:szCs w:val="24"/>
        </w:rPr>
        <w:t xml:space="preserve"> </w:t>
      </w:r>
      <w:r w:rsidR="000F7BAB" w:rsidRPr="008F1854">
        <w:rPr>
          <w:rFonts w:ascii="Arial" w:hAnsi="Arial" w:cs="Arial"/>
          <w:sz w:val="24"/>
          <w:szCs w:val="24"/>
        </w:rPr>
        <w:t>in particular</w:t>
      </w:r>
      <w:r w:rsidR="00144001" w:rsidRPr="008F1854">
        <w:rPr>
          <w:rFonts w:ascii="Arial" w:hAnsi="Arial" w:cs="Arial"/>
          <w:sz w:val="24"/>
          <w:szCs w:val="24"/>
        </w:rPr>
        <w:t xml:space="preserve"> </w:t>
      </w:r>
      <w:r w:rsidR="007A1388" w:rsidRPr="008F1854">
        <w:rPr>
          <w:rFonts w:ascii="Arial" w:hAnsi="Arial" w:cs="Arial"/>
          <w:sz w:val="24"/>
          <w:szCs w:val="24"/>
        </w:rPr>
        <w:t xml:space="preserve">fit the theory, </w:t>
      </w:r>
      <w:r w:rsidR="00E13447" w:rsidRPr="008F1854">
        <w:rPr>
          <w:rFonts w:ascii="Arial" w:hAnsi="Arial" w:cs="Arial"/>
          <w:sz w:val="24"/>
          <w:szCs w:val="24"/>
        </w:rPr>
        <w:t>with Sir Winston</w:t>
      </w:r>
      <w:r w:rsidR="00A0535C">
        <w:rPr>
          <w:rFonts w:ascii="Arial" w:hAnsi="Arial" w:cs="Arial"/>
          <w:sz w:val="24"/>
          <w:szCs w:val="24"/>
        </w:rPr>
        <w:t xml:space="preserve"> </w:t>
      </w:r>
      <w:r w:rsidR="00E13447" w:rsidRPr="008F1854">
        <w:rPr>
          <w:rFonts w:ascii="Arial" w:hAnsi="Arial" w:cs="Arial"/>
          <w:sz w:val="24"/>
          <w:szCs w:val="24"/>
        </w:rPr>
        <w:t xml:space="preserve">Churchill </w:t>
      </w:r>
      <w:r w:rsidR="00A0535C">
        <w:rPr>
          <w:rFonts w:ascii="Arial" w:hAnsi="Arial" w:cs="Arial"/>
          <w:sz w:val="24"/>
          <w:szCs w:val="24"/>
        </w:rPr>
        <w:t>(former British Prime Minister)</w:t>
      </w:r>
      <w:r w:rsidR="00A0535C" w:rsidRPr="008F1854">
        <w:rPr>
          <w:rFonts w:ascii="Arial" w:hAnsi="Arial" w:cs="Arial"/>
          <w:sz w:val="24"/>
          <w:szCs w:val="24"/>
        </w:rPr>
        <w:t xml:space="preserve"> </w:t>
      </w:r>
      <w:r w:rsidR="00E13447" w:rsidRPr="008F1854">
        <w:rPr>
          <w:rFonts w:ascii="Arial" w:hAnsi="Arial" w:cs="Arial"/>
          <w:sz w:val="24"/>
          <w:szCs w:val="24"/>
        </w:rPr>
        <w:t xml:space="preserve">and </w:t>
      </w:r>
      <w:r w:rsidR="000F7BAB" w:rsidRPr="008F1854">
        <w:rPr>
          <w:rFonts w:ascii="Arial" w:hAnsi="Arial" w:cs="Arial"/>
          <w:sz w:val="24"/>
          <w:szCs w:val="24"/>
        </w:rPr>
        <w:t xml:space="preserve">Mussolini </w:t>
      </w:r>
      <w:r w:rsidR="001B1C16">
        <w:rPr>
          <w:rFonts w:ascii="Arial" w:hAnsi="Arial" w:cs="Arial"/>
          <w:sz w:val="24"/>
          <w:szCs w:val="24"/>
        </w:rPr>
        <w:t>(former Italian Prime Minister)</w:t>
      </w:r>
      <w:r w:rsidR="000F7BAB" w:rsidRPr="008F1854">
        <w:rPr>
          <w:rFonts w:ascii="Arial" w:hAnsi="Arial" w:cs="Arial"/>
          <w:sz w:val="24"/>
          <w:szCs w:val="24"/>
        </w:rPr>
        <w:t xml:space="preserve">, </w:t>
      </w:r>
      <w:r w:rsidR="00F14D1C" w:rsidRPr="008F1854">
        <w:rPr>
          <w:rFonts w:ascii="Arial" w:hAnsi="Arial" w:cs="Arial"/>
          <w:sz w:val="24"/>
          <w:szCs w:val="24"/>
        </w:rPr>
        <w:t>offered as examples.</w:t>
      </w:r>
      <w:r w:rsidR="000F7BAB" w:rsidRPr="008F1854">
        <w:rPr>
          <w:rFonts w:ascii="Arial" w:hAnsi="Arial" w:cs="Arial"/>
          <w:sz w:val="24"/>
          <w:szCs w:val="24"/>
        </w:rPr>
        <w:t xml:space="preserve"> </w:t>
      </w:r>
    </w:p>
    <w:p w14:paraId="231FB8EE" w14:textId="16077E7D" w:rsidR="00F14D1C" w:rsidRPr="008F1854" w:rsidRDefault="00774A50" w:rsidP="00EE4777">
      <w:pPr>
        <w:spacing w:line="480" w:lineRule="auto"/>
        <w:jc w:val="both"/>
        <w:rPr>
          <w:rFonts w:ascii="Arial" w:hAnsi="Arial" w:cs="Arial"/>
          <w:sz w:val="24"/>
          <w:szCs w:val="24"/>
        </w:rPr>
      </w:pPr>
      <w:r w:rsidRPr="008F1854">
        <w:rPr>
          <w:rFonts w:ascii="Arial" w:hAnsi="Arial" w:cs="Arial"/>
          <w:sz w:val="24"/>
          <w:szCs w:val="24"/>
        </w:rPr>
        <w:t>In the current day</w:t>
      </w:r>
      <w:r w:rsidR="007A1388" w:rsidRPr="008F1854">
        <w:rPr>
          <w:rFonts w:ascii="Arial" w:hAnsi="Arial" w:cs="Arial"/>
          <w:sz w:val="24"/>
          <w:szCs w:val="24"/>
        </w:rPr>
        <w:t>,</w:t>
      </w:r>
      <w:r w:rsidRPr="008F1854">
        <w:rPr>
          <w:rFonts w:ascii="Arial" w:hAnsi="Arial" w:cs="Arial"/>
          <w:sz w:val="24"/>
          <w:szCs w:val="24"/>
        </w:rPr>
        <w:t xml:space="preserve"> more respected theories revolve around</w:t>
      </w:r>
      <w:r w:rsidR="001B1C16">
        <w:rPr>
          <w:rFonts w:ascii="Arial" w:hAnsi="Arial" w:cs="Arial"/>
          <w:sz w:val="24"/>
          <w:szCs w:val="24"/>
        </w:rPr>
        <w:t xml:space="preserve"> the following areas</w:t>
      </w:r>
      <w:r w:rsidRPr="008F1854">
        <w:rPr>
          <w:rFonts w:ascii="Arial" w:hAnsi="Arial" w:cs="Arial"/>
          <w:sz w:val="24"/>
          <w:szCs w:val="24"/>
        </w:rPr>
        <w:t>: situational leadership, transactional leadership</w:t>
      </w:r>
      <w:r w:rsidR="001B1C16">
        <w:rPr>
          <w:rFonts w:ascii="Arial" w:hAnsi="Arial" w:cs="Arial"/>
          <w:sz w:val="24"/>
          <w:szCs w:val="24"/>
        </w:rPr>
        <w:t>,</w:t>
      </w:r>
      <w:r w:rsidRPr="008F1854">
        <w:rPr>
          <w:rFonts w:ascii="Arial" w:hAnsi="Arial" w:cs="Arial"/>
          <w:sz w:val="24"/>
          <w:szCs w:val="24"/>
        </w:rPr>
        <w:t xml:space="preserve"> and transformational leadership</w:t>
      </w:r>
      <w:r w:rsidR="00386C8F">
        <w:rPr>
          <w:rFonts w:ascii="Arial" w:hAnsi="Arial" w:cs="Arial"/>
          <w:sz w:val="24"/>
          <w:szCs w:val="24"/>
        </w:rPr>
        <w:t xml:space="preserve"> –</w:t>
      </w:r>
      <w:r w:rsidRPr="008F1854">
        <w:rPr>
          <w:rFonts w:ascii="Arial" w:hAnsi="Arial" w:cs="Arial"/>
          <w:sz w:val="24"/>
          <w:szCs w:val="24"/>
        </w:rPr>
        <w:t xml:space="preserve"> instances of which will be reflected upon in </w:t>
      </w:r>
      <w:r w:rsidR="00386C8F">
        <w:rPr>
          <w:rFonts w:ascii="Arial" w:hAnsi="Arial" w:cs="Arial"/>
          <w:sz w:val="24"/>
          <w:szCs w:val="24"/>
        </w:rPr>
        <w:t>part two</w:t>
      </w:r>
      <w:r w:rsidRPr="008F1854">
        <w:rPr>
          <w:rFonts w:ascii="Arial" w:hAnsi="Arial" w:cs="Arial"/>
          <w:sz w:val="24"/>
          <w:szCs w:val="24"/>
        </w:rPr>
        <w:t xml:space="preserve"> of this paper. </w:t>
      </w:r>
    </w:p>
    <w:p w14:paraId="41E7AE1B" w14:textId="4DD97404" w:rsidR="002F3BFB" w:rsidRPr="008F1854" w:rsidRDefault="00774A50" w:rsidP="00EE4777">
      <w:pPr>
        <w:spacing w:line="480" w:lineRule="auto"/>
        <w:jc w:val="both"/>
        <w:rPr>
          <w:rFonts w:ascii="Arial" w:hAnsi="Arial" w:cs="Arial"/>
          <w:sz w:val="24"/>
          <w:szCs w:val="24"/>
        </w:rPr>
      </w:pPr>
      <w:r w:rsidRPr="008F1854">
        <w:rPr>
          <w:rFonts w:ascii="Arial" w:hAnsi="Arial" w:cs="Arial"/>
          <w:sz w:val="24"/>
          <w:szCs w:val="24"/>
        </w:rPr>
        <w:t>Before then</w:t>
      </w:r>
      <w:r w:rsidR="00386C8F">
        <w:rPr>
          <w:rFonts w:ascii="Arial" w:hAnsi="Arial" w:cs="Arial"/>
          <w:sz w:val="24"/>
          <w:szCs w:val="24"/>
        </w:rPr>
        <w:t>,</w:t>
      </w:r>
      <w:r w:rsidRPr="008F1854">
        <w:rPr>
          <w:rFonts w:ascii="Arial" w:hAnsi="Arial" w:cs="Arial"/>
          <w:sz w:val="24"/>
          <w:szCs w:val="24"/>
        </w:rPr>
        <w:t xml:space="preserve"> </w:t>
      </w:r>
      <w:r w:rsidR="007A7684">
        <w:rPr>
          <w:rFonts w:ascii="Arial" w:hAnsi="Arial" w:cs="Arial"/>
          <w:sz w:val="24"/>
          <w:szCs w:val="24"/>
        </w:rPr>
        <w:t xml:space="preserve">rather than examining which theories are important, it is beneficial to examine which characteristics are. </w:t>
      </w:r>
      <w:r w:rsidR="00C71094">
        <w:rPr>
          <w:rFonts w:ascii="Arial" w:hAnsi="Arial" w:cs="Arial"/>
          <w:sz w:val="24"/>
          <w:szCs w:val="24"/>
        </w:rPr>
        <w:t>‘</w:t>
      </w:r>
      <w:r w:rsidR="000D087A" w:rsidRPr="008F1854">
        <w:rPr>
          <w:rFonts w:ascii="Arial" w:hAnsi="Arial" w:cs="Arial"/>
          <w:sz w:val="24"/>
          <w:szCs w:val="24"/>
        </w:rPr>
        <w:t xml:space="preserve">The Great Man </w:t>
      </w:r>
      <w:r w:rsidR="00C71094">
        <w:rPr>
          <w:rFonts w:ascii="Arial" w:hAnsi="Arial" w:cs="Arial"/>
          <w:sz w:val="24"/>
          <w:szCs w:val="24"/>
        </w:rPr>
        <w:t>T</w:t>
      </w:r>
      <w:r w:rsidR="000D087A" w:rsidRPr="008F1854">
        <w:rPr>
          <w:rFonts w:ascii="Arial" w:hAnsi="Arial" w:cs="Arial"/>
          <w:sz w:val="24"/>
          <w:szCs w:val="24"/>
        </w:rPr>
        <w:t>heory</w:t>
      </w:r>
      <w:r w:rsidR="00C71094">
        <w:rPr>
          <w:rFonts w:ascii="Arial" w:hAnsi="Arial" w:cs="Arial"/>
          <w:sz w:val="24"/>
          <w:szCs w:val="24"/>
        </w:rPr>
        <w:t>’</w:t>
      </w:r>
      <w:r w:rsidR="000D087A" w:rsidRPr="008F1854">
        <w:rPr>
          <w:rFonts w:ascii="Arial" w:hAnsi="Arial" w:cs="Arial"/>
          <w:sz w:val="24"/>
          <w:szCs w:val="24"/>
        </w:rPr>
        <w:t xml:space="preserve"> suggested </w:t>
      </w:r>
      <w:r w:rsidR="00A62AA2">
        <w:rPr>
          <w:rFonts w:ascii="Arial" w:hAnsi="Arial" w:cs="Arial"/>
          <w:sz w:val="24"/>
          <w:szCs w:val="24"/>
        </w:rPr>
        <w:t>that good leaders</w:t>
      </w:r>
      <w:r w:rsidR="000D087A" w:rsidRPr="008F1854">
        <w:rPr>
          <w:rFonts w:ascii="Arial" w:hAnsi="Arial" w:cs="Arial"/>
          <w:sz w:val="24"/>
          <w:szCs w:val="24"/>
        </w:rPr>
        <w:t xml:space="preserve"> are born with </w:t>
      </w:r>
      <w:r w:rsidR="0098172A" w:rsidRPr="008F1854">
        <w:rPr>
          <w:rFonts w:ascii="Arial" w:hAnsi="Arial" w:cs="Arial"/>
          <w:sz w:val="24"/>
          <w:szCs w:val="24"/>
        </w:rPr>
        <w:t>the important</w:t>
      </w:r>
      <w:r w:rsidR="00A62AA2">
        <w:rPr>
          <w:rFonts w:ascii="Arial" w:hAnsi="Arial" w:cs="Arial"/>
          <w:sz w:val="24"/>
          <w:szCs w:val="24"/>
        </w:rPr>
        <w:t xml:space="preserve"> and necessary</w:t>
      </w:r>
      <w:r w:rsidR="0098172A" w:rsidRPr="008F1854">
        <w:rPr>
          <w:rFonts w:ascii="Arial" w:hAnsi="Arial" w:cs="Arial"/>
          <w:sz w:val="24"/>
          <w:szCs w:val="24"/>
        </w:rPr>
        <w:t xml:space="preserve"> </w:t>
      </w:r>
      <w:r w:rsidR="000D087A" w:rsidRPr="008F1854">
        <w:rPr>
          <w:rFonts w:ascii="Arial" w:hAnsi="Arial" w:cs="Arial"/>
          <w:sz w:val="24"/>
          <w:szCs w:val="24"/>
        </w:rPr>
        <w:t>traits</w:t>
      </w:r>
      <w:r w:rsidR="00A62AA2">
        <w:rPr>
          <w:rFonts w:ascii="Arial" w:hAnsi="Arial" w:cs="Arial"/>
          <w:sz w:val="24"/>
          <w:szCs w:val="24"/>
        </w:rPr>
        <w:t xml:space="preserve"> required</w:t>
      </w:r>
      <w:r w:rsidR="000D087A" w:rsidRPr="008F1854">
        <w:rPr>
          <w:rFonts w:ascii="Arial" w:hAnsi="Arial" w:cs="Arial"/>
          <w:sz w:val="24"/>
          <w:szCs w:val="24"/>
        </w:rPr>
        <w:t xml:space="preserve">, a notion that has since been totally refuted. </w:t>
      </w:r>
      <w:r w:rsidR="004B67D7" w:rsidRPr="008F1854">
        <w:rPr>
          <w:rFonts w:ascii="Arial" w:hAnsi="Arial" w:cs="Arial"/>
          <w:sz w:val="24"/>
          <w:szCs w:val="24"/>
        </w:rPr>
        <w:t xml:space="preserve">It is far more reasonable to suggest </w:t>
      </w:r>
      <w:r w:rsidR="002F3BFB" w:rsidRPr="008F1854">
        <w:rPr>
          <w:rFonts w:ascii="Arial" w:hAnsi="Arial" w:cs="Arial"/>
          <w:sz w:val="24"/>
          <w:szCs w:val="24"/>
        </w:rPr>
        <w:t xml:space="preserve">our early childhood, our </w:t>
      </w:r>
      <w:r w:rsidR="00EE4777" w:rsidRPr="008F1854">
        <w:rPr>
          <w:rFonts w:ascii="Arial" w:hAnsi="Arial" w:cs="Arial"/>
          <w:sz w:val="24"/>
          <w:szCs w:val="24"/>
        </w:rPr>
        <w:lastRenderedPageBreak/>
        <w:t>upbringing,</w:t>
      </w:r>
      <w:r w:rsidR="002F3BFB" w:rsidRPr="008F1854">
        <w:rPr>
          <w:rFonts w:ascii="Arial" w:hAnsi="Arial" w:cs="Arial"/>
          <w:sz w:val="24"/>
          <w:szCs w:val="24"/>
        </w:rPr>
        <w:t xml:space="preserve"> and a whole other host of issues such as schooling, </w:t>
      </w:r>
      <w:r w:rsidR="007A417D" w:rsidRPr="008F1854">
        <w:rPr>
          <w:rFonts w:ascii="Arial" w:hAnsi="Arial" w:cs="Arial"/>
          <w:sz w:val="24"/>
          <w:szCs w:val="24"/>
        </w:rPr>
        <w:t>friendship,</w:t>
      </w:r>
      <w:r w:rsidR="002F3BFB" w:rsidRPr="008F1854">
        <w:rPr>
          <w:rFonts w:ascii="Arial" w:hAnsi="Arial" w:cs="Arial"/>
          <w:sz w:val="24"/>
          <w:szCs w:val="24"/>
        </w:rPr>
        <w:t xml:space="preserve"> and social interactions</w:t>
      </w:r>
      <w:r w:rsidR="007A08EB">
        <w:rPr>
          <w:rFonts w:ascii="Arial" w:hAnsi="Arial" w:cs="Arial"/>
          <w:sz w:val="24"/>
          <w:szCs w:val="24"/>
        </w:rPr>
        <w:t>,</w:t>
      </w:r>
      <w:r w:rsidR="002F3BFB" w:rsidRPr="008F1854">
        <w:rPr>
          <w:rFonts w:ascii="Arial" w:hAnsi="Arial" w:cs="Arial"/>
          <w:sz w:val="24"/>
          <w:szCs w:val="24"/>
        </w:rPr>
        <w:t xml:space="preserve"> develop us into leaders throughout our formative years.</w:t>
      </w:r>
      <w:r w:rsidR="005A4B0B">
        <w:rPr>
          <w:rFonts w:ascii="Arial" w:hAnsi="Arial" w:cs="Arial"/>
          <w:sz w:val="24"/>
          <w:szCs w:val="24"/>
        </w:rPr>
        <w:t xml:space="preserve"> Whilst these experiences can help people to develop positive leadership traits, </w:t>
      </w:r>
      <w:r w:rsidR="00B64C29">
        <w:rPr>
          <w:rFonts w:ascii="Arial" w:hAnsi="Arial" w:cs="Arial"/>
          <w:sz w:val="24"/>
          <w:szCs w:val="24"/>
        </w:rPr>
        <w:t>for many people they can also have negative effects</w:t>
      </w:r>
      <w:r w:rsidR="00667215">
        <w:rPr>
          <w:rFonts w:ascii="Arial" w:hAnsi="Arial" w:cs="Arial"/>
          <w:sz w:val="24"/>
          <w:szCs w:val="24"/>
        </w:rPr>
        <w:t xml:space="preserve">. </w:t>
      </w:r>
      <w:r w:rsidR="00012BFA" w:rsidRPr="008F1854">
        <w:rPr>
          <w:rFonts w:ascii="Arial" w:hAnsi="Arial" w:cs="Arial"/>
          <w:sz w:val="24"/>
          <w:szCs w:val="24"/>
        </w:rPr>
        <w:t>Adverse</w:t>
      </w:r>
      <w:r w:rsidR="00042CEC" w:rsidRPr="008F1854">
        <w:rPr>
          <w:rFonts w:ascii="Arial" w:hAnsi="Arial" w:cs="Arial"/>
          <w:sz w:val="24"/>
          <w:szCs w:val="24"/>
        </w:rPr>
        <w:t xml:space="preserve"> Childhood Experiences, or ACEs as they are commonly referred to</w:t>
      </w:r>
      <w:r w:rsidR="007A08EB">
        <w:rPr>
          <w:rFonts w:ascii="Arial" w:hAnsi="Arial" w:cs="Arial"/>
          <w:sz w:val="24"/>
          <w:szCs w:val="24"/>
        </w:rPr>
        <w:t>,</w:t>
      </w:r>
      <w:r w:rsidR="00042CEC" w:rsidRPr="008F1854">
        <w:rPr>
          <w:rFonts w:ascii="Arial" w:hAnsi="Arial" w:cs="Arial"/>
          <w:sz w:val="24"/>
          <w:szCs w:val="24"/>
        </w:rPr>
        <w:t xml:space="preserve"> </w:t>
      </w:r>
      <w:r w:rsidR="00873943" w:rsidRPr="008F1854">
        <w:rPr>
          <w:rFonts w:ascii="Arial" w:hAnsi="Arial" w:cs="Arial"/>
          <w:sz w:val="24"/>
          <w:szCs w:val="24"/>
        </w:rPr>
        <w:t>having substantial</w:t>
      </w:r>
      <w:r w:rsidR="00042CEC" w:rsidRPr="008F1854">
        <w:rPr>
          <w:rFonts w:ascii="Arial" w:hAnsi="Arial" w:cs="Arial"/>
          <w:sz w:val="24"/>
          <w:szCs w:val="24"/>
        </w:rPr>
        <w:t xml:space="preserve"> impact</w:t>
      </w:r>
      <w:r w:rsidR="00873943" w:rsidRPr="008F1854">
        <w:rPr>
          <w:rFonts w:ascii="Arial" w:hAnsi="Arial" w:cs="Arial"/>
          <w:sz w:val="24"/>
          <w:szCs w:val="24"/>
        </w:rPr>
        <w:t>s</w:t>
      </w:r>
      <w:r w:rsidR="00042CEC" w:rsidRPr="008F1854">
        <w:rPr>
          <w:rFonts w:ascii="Arial" w:hAnsi="Arial" w:cs="Arial"/>
          <w:sz w:val="24"/>
          <w:szCs w:val="24"/>
        </w:rPr>
        <w:t xml:space="preserve"> </w:t>
      </w:r>
      <w:r w:rsidR="00873943" w:rsidRPr="008F1854">
        <w:rPr>
          <w:rFonts w:ascii="Arial" w:hAnsi="Arial" w:cs="Arial"/>
          <w:sz w:val="24"/>
          <w:szCs w:val="24"/>
        </w:rPr>
        <w:t>on us</w:t>
      </w:r>
      <w:r w:rsidR="00246108">
        <w:rPr>
          <w:rFonts w:ascii="Arial" w:hAnsi="Arial" w:cs="Arial"/>
          <w:sz w:val="24"/>
          <w:szCs w:val="24"/>
        </w:rPr>
        <w:t xml:space="preserve"> as</w:t>
      </w:r>
      <w:r w:rsidR="00873943" w:rsidRPr="008F1854">
        <w:rPr>
          <w:rFonts w:ascii="Arial" w:hAnsi="Arial" w:cs="Arial"/>
          <w:sz w:val="24"/>
          <w:szCs w:val="24"/>
        </w:rPr>
        <w:t xml:space="preserve"> individuals</w:t>
      </w:r>
      <w:r w:rsidR="009C5950" w:rsidRPr="008F1854">
        <w:rPr>
          <w:rFonts w:ascii="Arial" w:hAnsi="Arial" w:cs="Arial"/>
          <w:sz w:val="24"/>
          <w:szCs w:val="24"/>
        </w:rPr>
        <w:t xml:space="preserve">, with 1 in 3 </w:t>
      </w:r>
      <w:r w:rsidR="00012BFA" w:rsidRPr="008F1854">
        <w:rPr>
          <w:rFonts w:ascii="Arial" w:hAnsi="Arial" w:cs="Arial"/>
          <w:sz w:val="24"/>
          <w:szCs w:val="24"/>
        </w:rPr>
        <w:t>diagnosed</w:t>
      </w:r>
      <w:r w:rsidR="009C5950" w:rsidRPr="008F1854">
        <w:rPr>
          <w:rFonts w:ascii="Arial" w:hAnsi="Arial" w:cs="Arial"/>
          <w:sz w:val="24"/>
          <w:szCs w:val="24"/>
        </w:rPr>
        <w:t xml:space="preserve"> mental health conditions in </w:t>
      </w:r>
      <w:r w:rsidR="00012BFA" w:rsidRPr="008F1854">
        <w:rPr>
          <w:rFonts w:ascii="Arial" w:hAnsi="Arial" w:cs="Arial"/>
          <w:sz w:val="24"/>
          <w:szCs w:val="24"/>
        </w:rPr>
        <w:t>adulthood</w:t>
      </w:r>
      <w:r w:rsidR="009C5950" w:rsidRPr="008F1854">
        <w:rPr>
          <w:rFonts w:ascii="Arial" w:hAnsi="Arial" w:cs="Arial"/>
          <w:sz w:val="24"/>
          <w:szCs w:val="24"/>
        </w:rPr>
        <w:t xml:space="preserve"> directly related to </w:t>
      </w:r>
      <w:r w:rsidR="00012BFA" w:rsidRPr="008F1854">
        <w:rPr>
          <w:rFonts w:ascii="Arial" w:hAnsi="Arial" w:cs="Arial"/>
          <w:sz w:val="24"/>
          <w:szCs w:val="24"/>
        </w:rPr>
        <w:t xml:space="preserve">ACEs </w:t>
      </w:r>
      <w:sdt>
        <w:sdtPr>
          <w:rPr>
            <w:rFonts w:ascii="Arial" w:hAnsi="Arial" w:cs="Arial"/>
            <w:sz w:val="24"/>
            <w:szCs w:val="24"/>
          </w:rPr>
          <w:id w:val="-206649305"/>
          <w:citation/>
        </w:sdtPr>
        <w:sdtEndPr/>
        <w:sdtContent>
          <w:r w:rsidR="00012BFA" w:rsidRPr="008F1854">
            <w:rPr>
              <w:rFonts w:ascii="Arial" w:hAnsi="Arial" w:cs="Arial"/>
              <w:sz w:val="24"/>
              <w:szCs w:val="24"/>
            </w:rPr>
            <w:fldChar w:fldCharType="begin"/>
          </w:r>
          <w:r w:rsidR="00012BFA" w:rsidRPr="008F1854">
            <w:rPr>
              <w:rFonts w:ascii="Arial" w:hAnsi="Arial" w:cs="Arial"/>
              <w:sz w:val="24"/>
              <w:szCs w:val="24"/>
            </w:rPr>
            <w:instrText xml:space="preserve"> CITATION Man22 \l 2057 </w:instrText>
          </w:r>
          <w:r w:rsidR="00012BFA" w:rsidRPr="008F1854">
            <w:rPr>
              <w:rFonts w:ascii="Arial" w:hAnsi="Arial" w:cs="Arial"/>
              <w:sz w:val="24"/>
              <w:szCs w:val="24"/>
            </w:rPr>
            <w:fldChar w:fldCharType="separate"/>
          </w:r>
          <w:r w:rsidR="00C606E0" w:rsidRPr="00C606E0">
            <w:rPr>
              <w:rFonts w:ascii="Arial" w:hAnsi="Arial" w:cs="Arial"/>
              <w:noProof/>
              <w:sz w:val="24"/>
              <w:szCs w:val="24"/>
            </w:rPr>
            <w:t>(Manchester University NHS Foundation Trust, 2022)</w:t>
          </w:r>
          <w:r w:rsidR="00012BFA" w:rsidRPr="008F1854">
            <w:rPr>
              <w:rFonts w:ascii="Arial" w:hAnsi="Arial" w:cs="Arial"/>
              <w:sz w:val="24"/>
              <w:szCs w:val="24"/>
            </w:rPr>
            <w:fldChar w:fldCharType="end"/>
          </w:r>
        </w:sdtContent>
      </w:sdt>
      <w:r w:rsidR="007A08EB">
        <w:rPr>
          <w:rFonts w:ascii="Arial" w:hAnsi="Arial" w:cs="Arial"/>
          <w:sz w:val="24"/>
          <w:szCs w:val="24"/>
        </w:rPr>
        <w:t>.</w:t>
      </w:r>
    </w:p>
    <w:p w14:paraId="5F183CB1" w14:textId="68C7BC70" w:rsidR="001C35B4" w:rsidRPr="008F1854" w:rsidRDefault="002F3BFB" w:rsidP="00EE4777">
      <w:pPr>
        <w:spacing w:line="480" w:lineRule="auto"/>
        <w:jc w:val="both"/>
        <w:rPr>
          <w:rFonts w:ascii="Arial" w:hAnsi="Arial" w:cs="Arial"/>
          <w:sz w:val="24"/>
          <w:szCs w:val="24"/>
        </w:rPr>
      </w:pPr>
      <w:r w:rsidRPr="008F1854">
        <w:rPr>
          <w:rFonts w:ascii="Arial" w:hAnsi="Arial" w:cs="Arial"/>
          <w:sz w:val="24"/>
          <w:szCs w:val="24"/>
        </w:rPr>
        <w:t>Moreover</w:t>
      </w:r>
      <w:r w:rsidR="00256BCA" w:rsidRPr="008F1854">
        <w:rPr>
          <w:rFonts w:ascii="Arial" w:hAnsi="Arial" w:cs="Arial"/>
          <w:sz w:val="24"/>
          <w:szCs w:val="24"/>
        </w:rPr>
        <w:t>,</w:t>
      </w:r>
      <w:r w:rsidRPr="008F1854">
        <w:rPr>
          <w:rFonts w:ascii="Arial" w:hAnsi="Arial" w:cs="Arial"/>
          <w:sz w:val="24"/>
          <w:szCs w:val="24"/>
        </w:rPr>
        <w:t xml:space="preserve"> these </w:t>
      </w:r>
      <w:r w:rsidR="00256BCA" w:rsidRPr="008F1854">
        <w:rPr>
          <w:rFonts w:ascii="Arial" w:hAnsi="Arial" w:cs="Arial"/>
          <w:sz w:val="24"/>
          <w:szCs w:val="24"/>
        </w:rPr>
        <w:t>experiences</w:t>
      </w:r>
      <w:r w:rsidRPr="008F1854">
        <w:rPr>
          <w:rFonts w:ascii="Arial" w:hAnsi="Arial" w:cs="Arial"/>
          <w:sz w:val="24"/>
          <w:szCs w:val="24"/>
        </w:rPr>
        <w:t xml:space="preserve"> which </w:t>
      </w:r>
      <w:r w:rsidR="00C16A12" w:rsidRPr="008F1854">
        <w:rPr>
          <w:rFonts w:ascii="Arial" w:hAnsi="Arial" w:cs="Arial"/>
          <w:sz w:val="24"/>
          <w:szCs w:val="24"/>
        </w:rPr>
        <w:t>present themselves</w:t>
      </w:r>
      <w:r w:rsidRPr="008F1854">
        <w:rPr>
          <w:rFonts w:ascii="Arial" w:hAnsi="Arial" w:cs="Arial"/>
          <w:sz w:val="24"/>
          <w:szCs w:val="24"/>
        </w:rPr>
        <w:t xml:space="preserve"> by way of characteristics or traits of personality</w:t>
      </w:r>
      <w:r w:rsidR="000A6F7F">
        <w:rPr>
          <w:rFonts w:ascii="Arial" w:hAnsi="Arial" w:cs="Arial"/>
          <w:sz w:val="24"/>
          <w:szCs w:val="24"/>
        </w:rPr>
        <w:t>,</w:t>
      </w:r>
      <w:r w:rsidRPr="008F1854">
        <w:rPr>
          <w:rFonts w:ascii="Arial" w:hAnsi="Arial" w:cs="Arial"/>
          <w:sz w:val="24"/>
          <w:szCs w:val="24"/>
        </w:rPr>
        <w:t xml:space="preserve"> </w:t>
      </w:r>
      <w:r w:rsidR="003F7A03" w:rsidRPr="008F1854">
        <w:rPr>
          <w:rFonts w:ascii="Arial" w:hAnsi="Arial" w:cs="Arial"/>
          <w:sz w:val="24"/>
          <w:szCs w:val="24"/>
        </w:rPr>
        <w:t>are</w:t>
      </w:r>
      <w:r w:rsidR="00C16A12" w:rsidRPr="008F1854">
        <w:rPr>
          <w:rFonts w:ascii="Arial" w:hAnsi="Arial" w:cs="Arial"/>
          <w:sz w:val="24"/>
          <w:szCs w:val="24"/>
        </w:rPr>
        <w:t xml:space="preserve"> </w:t>
      </w:r>
      <w:r w:rsidR="003F7A03" w:rsidRPr="008F1854">
        <w:rPr>
          <w:rFonts w:ascii="Arial" w:hAnsi="Arial" w:cs="Arial"/>
          <w:sz w:val="24"/>
          <w:szCs w:val="24"/>
        </w:rPr>
        <w:t xml:space="preserve">what form the </w:t>
      </w:r>
      <w:r w:rsidR="003F7A03" w:rsidRPr="003367BA">
        <w:rPr>
          <w:rFonts w:ascii="Arial" w:hAnsi="Arial" w:cs="Arial"/>
          <w:sz w:val="24"/>
          <w:szCs w:val="24"/>
        </w:rPr>
        <w:t>basis of any style.</w:t>
      </w:r>
      <w:r w:rsidR="003F7A03" w:rsidRPr="008F1854">
        <w:rPr>
          <w:rFonts w:ascii="Arial" w:hAnsi="Arial" w:cs="Arial"/>
          <w:sz w:val="24"/>
          <w:szCs w:val="24"/>
        </w:rPr>
        <w:t xml:space="preserve"> </w:t>
      </w:r>
      <w:r w:rsidR="00FB2410" w:rsidRPr="008F1854">
        <w:rPr>
          <w:rFonts w:ascii="Arial" w:hAnsi="Arial" w:cs="Arial"/>
          <w:sz w:val="24"/>
          <w:szCs w:val="24"/>
        </w:rPr>
        <w:t xml:space="preserve">But </w:t>
      </w:r>
      <w:r w:rsidR="003F7A03" w:rsidRPr="008F1854">
        <w:rPr>
          <w:rFonts w:ascii="Arial" w:hAnsi="Arial" w:cs="Arial"/>
          <w:sz w:val="24"/>
          <w:szCs w:val="24"/>
        </w:rPr>
        <w:t xml:space="preserve">what </w:t>
      </w:r>
      <w:r w:rsidR="00256BCA" w:rsidRPr="008F1854">
        <w:rPr>
          <w:rFonts w:ascii="Arial" w:hAnsi="Arial" w:cs="Arial"/>
          <w:sz w:val="24"/>
          <w:szCs w:val="24"/>
        </w:rPr>
        <w:t xml:space="preserve">are the good and bad traits of leadership? And are </w:t>
      </w:r>
      <w:r w:rsidR="00FB2410" w:rsidRPr="008F1854">
        <w:rPr>
          <w:rFonts w:ascii="Arial" w:hAnsi="Arial" w:cs="Arial"/>
          <w:sz w:val="24"/>
          <w:szCs w:val="24"/>
        </w:rPr>
        <w:t xml:space="preserve">they any different when looking from a policing context, where large expanses of my </w:t>
      </w:r>
      <w:r w:rsidR="00667215">
        <w:rPr>
          <w:rFonts w:ascii="Arial" w:hAnsi="Arial" w:cs="Arial"/>
          <w:sz w:val="24"/>
          <w:szCs w:val="24"/>
        </w:rPr>
        <w:t xml:space="preserve">personal </w:t>
      </w:r>
      <w:r w:rsidR="00FB2410" w:rsidRPr="008F1854">
        <w:rPr>
          <w:rFonts w:ascii="Arial" w:hAnsi="Arial" w:cs="Arial"/>
          <w:sz w:val="24"/>
          <w:szCs w:val="24"/>
        </w:rPr>
        <w:t xml:space="preserve">leadership experiences have come from. </w:t>
      </w:r>
    </w:p>
    <w:p w14:paraId="5121BD98" w14:textId="2A52D01D" w:rsidR="001C35B4" w:rsidRPr="008F1854" w:rsidRDefault="001845A4" w:rsidP="00EE4777">
      <w:pPr>
        <w:spacing w:line="480" w:lineRule="auto"/>
        <w:jc w:val="both"/>
        <w:rPr>
          <w:rFonts w:ascii="Arial" w:hAnsi="Arial" w:cs="Arial"/>
          <w:sz w:val="24"/>
          <w:szCs w:val="24"/>
        </w:rPr>
      </w:pPr>
      <w:r w:rsidRPr="008F1854">
        <w:rPr>
          <w:rFonts w:ascii="Arial" w:hAnsi="Arial" w:cs="Arial"/>
          <w:sz w:val="24"/>
          <w:szCs w:val="24"/>
        </w:rPr>
        <w:t>As a leader in a professional capacity as a Police Sergeant, and in a social capacity as club captain of the local rugby team</w:t>
      </w:r>
      <w:r w:rsidR="00667215">
        <w:rPr>
          <w:rFonts w:ascii="Arial" w:hAnsi="Arial" w:cs="Arial"/>
          <w:sz w:val="24"/>
          <w:szCs w:val="24"/>
        </w:rPr>
        <w:t>,</w:t>
      </w:r>
      <w:r w:rsidRPr="008F1854">
        <w:rPr>
          <w:rFonts w:ascii="Arial" w:hAnsi="Arial" w:cs="Arial"/>
          <w:sz w:val="24"/>
          <w:szCs w:val="24"/>
        </w:rPr>
        <w:t xml:space="preserve"> I have always based my leadership around four core traits</w:t>
      </w:r>
      <w:r w:rsidR="00667215">
        <w:rPr>
          <w:rFonts w:ascii="Arial" w:hAnsi="Arial" w:cs="Arial"/>
          <w:sz w:val="24"/>
          <w:szCs w:val="24"/>
        </w:rPr>
        <w:t>:</w:t>
      </w:r>
      <w:r w:rsidRPr="008F1854">
        <w:rPr>
          <w:rFonts w:ascii="Arial" w:hAnsi="Arial" w:cs="Arial"/>
          <w:sz w:val="24"/>
          <w:szCs w:val="24"/>
        </w:rPr>
        <w:t xml:space="preserve"> </w:t>
      </w:r>
    </w:p>
    <w:p w14:paraId="70A6CD7A" w14:textId="01A470D0" w:rsidR="00A55273" w:rsidRPr="008F1854" w:rsidRDefault="00A55273" w:rsidP="00EE4777">
      <w:pPr>
        <w:spacing w:line="480" w:lineRule="auto"/>
        <w:jc w:val="both"/>
        <w:rPr>
          <w:rFonts w:ascii="Arial" w:hAnsi="Arial" w:cs="Arial"/>
          <w:sz w:val="24"/>
          <w:szCs w:val="24"/>
        </w:rPr>
      </w:pPr>
      <w:r w:rsidRPr="008F1854">
        <w:rPr>
          <w:rFonts w:ascii="Arial" w:hAnsi="Arial" w:cs="Arial"/>
          <w:sz w:val="24"/>
          <w:szCs w:val="24"/>
        </w:rPr>
        <w:t xml:space="preserve">Honesty </w:t>
      </w:r>
    </w:p>
    <w:p w14:paraId="1C8880A8" w14:textId="566CFC34" w:rsidR="00A55273" w:rsidRPr="008F1854" w:rsidRDefault="00A55273" w:rsidP="00EE4777">
      <w:pPr>
        <w:spacing w:line="480" w:lineRule="auto"/>
        <w:jc w:val="both"/>
        <w:rPr>
          <w:rFonts w:ascii="Arial" w:hAnsi="Arial" w:cs="Arial"/>
          <w:sz w:val="24"/>
          <w:szCs w:val="24"/>
        </w:rPr>
      </w:pPr>
      <w:r w:rsidRPr="008F1854">
        <w:rPr>
          <w:rFonts w:ascii="Arial" w:hAnsi="Arial" w:cs="Arial"/>
          <w:sz w:val="24"/>
          <w:szCs w:val="24"/>
        </w:rPr>
        <w:t xml:space="preserve">Respect </w:t>
      </w:r>
    </w:p>
    <w:p w14:paraId="2E143680" w14:textId="3B518876" w:rsidR="00A55273" w:rsidRPr="008F1854" w:rsidRDefault="00A55273" w:rsidP="00EE4777">
      <w:pPr>
        <w:spacing w:line="480" w:lineRule="auto"/>
        <w:jc w:val="both"/>
        <w:rPr>
          <w:rFonts w:ascii="Arial" w:hAnsi="Arial" w:cs="Arial"/>
          <w:sz w:val="24"/>
          <w:szCs w:val="24"/>
        </w:rPr>
      </w:pPr>
      <w:r w:rsidRPr="008F1854">
        <w:rPr>
          <w:rFonts w:ascii="Arial" w:hAnsi="Arial" w:cs="Arial"/>
          <w:sz w:val="24"/>
          <w:szCs w:val="24"/>
        </w:rPr>
        <w:t xml:space="preserve">Courage </w:t>
      </w:r>
    </w:p>
    <w:p w14:paraId="41ECF7E6" w14:textId="0579C481" w:rsidR="00A55273" w:rsidRPr="008F1854" w:rsidRDefault="00A55273" w:rsidP="00EE4777">
      <w:pPr>
        <w:spacing w:line="480" w:lineRule="auto"/>
        <w:jc w:val="both"/>
        <w:rPr>
          <w:rFonts w:ascii="Arial" w:hAnsi="Arial" w:cs="Arial"/>
          <w:sz w:val="24"/>
          <w:szCs w:val="24"/>
        </w:rPr>
      </w:pPr>
      <w:r w:rsidRPr="008F1854">
        <w:rPr>
          <w:rFonts w:ascii="Arial" w:hAnsi="Arial" w:cs="Arial"/>
          <w:sz w:val="24"/>
          <w:szCs w:val="24"/>
        </w:rPr>
        <w:t xml:space="preserve">Commitment </w:t>
      </w:r>
    </w:p>
    <w:p w14:paraId="2B7449AE" w14:textId="4416D8A7" w:rsidR="00A55273" w:rsidRPr="008F1854" w:rsidRDefault="00D32CC2" w:rsidP="00EE4777">
      <w:pPr>
        <w:spacing w:line="480" w:lineRule="auto"/>
        <w:jc w:val="both"/>
        <w:rPr>
          <w:rFonts w:ascii="Arial" w:hAnsi="Arial" w:cs="Arial"/>
          <w:sz w:val="24"/>
          <w:szCs w:val="24"/>
        </w:rPr>
      </w:pPr>
      <w:r w:rsidRPr="008F1854">
        <w:rPr>
          <w:rFonts w:ascii="Arial" w:hAnsi="Arial" w:cs="Arial"/>
          <w:sz w:val="24"/>
          <w:szCs w:val="24"/>
        </w:rPr>
        <w:t xml:space="preserve">These </w:t>
      </w:r>
      <w:r w:rsidR="000F7DEC" w:rsidRPr="008F1854">
        <w:rPr>
          <w:rFonts w:ascii="Arial" w:hAnsi="Arial" w:cs="Arial"/>
          <w:sz w:val="24"/>
          <w:szCs w:val="24"/>
        </w:rPr>
        <w:t xml:space="preserve">values are </w:t>
      </w:r>
      <w:r w:rsidR="00EE2C14" w:rsidRPr="008F1854">
        <w:rPr>
          <w:rFonts w:ascii="Arial" w:hAnsi="Arial" w:cs="Arial"/>
          <w:sz w:val="24"/>
          <w:szCs w:val="24"/>
        </w:rPr>
        <w:t xml:space="preserve">not </w:t>
      </w:r>
      <w:r w:rsidR="00937C17" w:rsidRPr="008F1854">
        <w:rPr>
          <w:rFonts w:ascii="Arial" w:hAnsi="Arial" w:cs="Arial"/>
          <w:sz w:val="24"/>
          <w:szCs w:val="24"/>
        </w:rPr>
        <w:t>surprising</w:t>
      </w:r>
      <w:r w:rsidR="00667215">
        <w:rPr>
          <w:rFonts w:ascii="Arial" w:hAnsi="Arial" w:cs="Arial"/>
          <w:sz w:val="24"/>
          <w:szCs w:val="24"/>
        </w:rPr>
        <w:t>.</w:t>
      </w:r>
      <w:r w:rsidR="00C36DF5" w:rsidRPr="008F1854">
        <w:rPr>
          <w:rFonts w:ascii="Arial" w:hAnsi="Arial" w:cs="Arial"/>
          <w:sz w:val="24"/>
          <w:szCs w:val="24"/>
        </w:rPr>
        <w:t xml:space="preserve"> I feel they form the basis of human decency</w:t>
      </w:r>
      <w:r w:rsidR="00667215">
        <w:rPr>
          <w:rFonts w:ascii="Arial" w:hAnsi="Arial" w:cs="Arial"/>
          <w:sz w:val="24"/>
          <w:szCs w:val="24"/>
        </w:rPr>
        <w:t>,</w:t>
      </w:r>
      <w:r w:rsidR="00C36DF5" w:rsidRPr="008F1854">
        <w:rPr>
          <w:rFonts w:ascii="Arial" w:hAnsi="Arial" w:cs="Arial"/>
          <w:sz w:val="24"/>
          <w:szCs w:val="24"/>
        </w:rPr>
        <w:t xml:space="preserve"> which should be the foundation for all we do</w:t>
      </w:r>
      <w:r w:rsidR="00F30EB6">
        <w:rPr>
          <w:rFonts w:ascii="Arial" w:hAnsi="Arial" w:cs="Arial"/>
          <w:sz w:val="24"/>
          <w:szCs w:val="24"/>
        </w:rPr>
        <w:t xml:space="preserve"> as police </w:t>
      </w:r>
      <w:r w:rsidR="003367BA">
        <w:rPr>
          <w:rFonts w:ascii="Arial" w:hAnsi="Arial" w:cs="Arial"/>
          <w:sz w:val="24"/>
          <w:szCs w:val="24"/>
        </w:rPr>
        <w:t>officers and</w:t>
      </w:r>
      <w:r w:rsidR="007769D2">
        <w:rPr>
          <w:rFonts w:ascii="Arial" w:hAnsi="Arial" w:cs="Arial"/>
          <w:sz w:val="24"/>
          <w:szCs w:val="24"/>
        </w:rPr>
        <w:t xml:space="preserve"> is </w:t>
      </w:r>
      <w:r w:rsidR="00C36DF5" w:rsidRPr="008F1854">
        <w:rPr>
          <w:rFonts w:ascii="Arial" w:hAnsi="Arial" w:cs="Arial"/>
          <w:sz w:val="24"/>
          <w:szCs w:val="24"/>
        </w:rPr>
        <w:t>now more</w:t>
      </w:r>
      <w:r w:rsidR="007769D2">
        <w:rPr>
          <w:rFonts w:ascii="Arial" w:hAnsi="Arial" w:cs="Arial"/>
          <w:sz w:val="24"/>
          <w:szCs w:val="24"/>
        </w:rPr>
        <w:t xml:space="preserve"> important</w:t>
      </w:r>
      <w:r w:rsidR="00C36DF5" w:rsidRPr="008F1854">
        <w:rPr>
          <w:rFonts w:ascii="Arial" w:hAnsi="Arial" w:cs="Arial"/>
          <w:sz w:val="24"/>
          <w:szCs w:val="24"/>
        </w:rPr>
        <w:t xml:space="preserve"> than ever </w:t>
      </w:r>
      <w:r w:rsidR="007769D2">
        <w:rPr>
          <w:rFonts w:ascii="Arial" w:hAnsi="Arial" w:cs="Arial"/>
          <w:sz w:val="24"/>
          <w:szCs w:val="24"/>
        </w:rPr>
        <w:t>with</w:t>
      </w:r>
      <w:r w:rsidR="00C36DF5" w:rsidRPr="008F1854">
        <w:rPr>
          <w:rFonts w:ascii="Arial" w:hAnsi="Arial" w:cs="Arial"/>
          <w:sz w:val="24"/>
          <w:szCs w:val="24"/>
        </w:rPr>
        <w:t xml:space="preserve">in policing. It is probably why they are reflected in the policing Codes of </w:t>
      </w:r>
      <w:r w:rsidR="00C36DF5" w:rsidRPr="008F1854">
        <w:rPr>
          <w:rFonts w:ascii="Arial" w:hAnsi="Arial" w:cs="Arial"/>
          <w:sz w:val="24"/>
          <w:szCs w:val="24"/>
        </w:rPr>
        <w:lastRenderedPageBreak/>
        <w:t xml:space="preserve">Ethics and Standards of Professional Behaviour set out </w:t>
      </w:r>
      <w:r w:rsidR="00304F93">
        <w:rPr>
          <w:rFonts w:ascii="Arial" w:hAnsi="Arial" w:cs="Arial"/>
          <w:sz w:val="24"/>
          <w:szCs w:val="24"/>
        </w:rPr>
        <w:t xml:space="preserve">in </w:t>
      </w:r>
      <w:r w:rsidR="00C36DF5" w:rsidRPr="008F1854">
        <w:rPr>
          <w:rFonts w:ascii="Arial" w:hAnsi="Arial" w:cs="Arial"/>
          <w:sz w:val="24"/>
          <w:szCs w:val="24"/>
        </w:rPr>
        <w:t xml:space="preserve">the College of Policing </w:t>
      </w:r>
      <w:sdt>
        <w:sdtPr>
          <w:rPr>
            <w:rFonts w:ascii="Arial" w:hAnsi="Arial" w:cs="Arial"/>
            <w:sz w:val="24"/>
            <w:szCs w:val="24"/>
          </w:rPr>
          <w:id w:val="868338857"/>
          <w:citation/>
        </w:sdtPr>
        <w:sdtEndPr/>
        <w:sdtContent>
          <w:r w:rsidR="00161BDB" w:rsidRPr="008F1854">
            <w:rPr>
              <w:rFonts w:ascii="Arial" w:hAnsi="Arial" w:cs="Arial"/>
              <w:sz w:val="24"/>
              <w:szCs w:val="24"/>
            </w:rPr>
            <w:fldChar w:fldCharType="begin"/>
          </w:r>
          <w:r w:rsidR="00161BDB" w:rsidRPr="008F1854">
            <w:rPr>
              <w:rFonts w:ascii="Arial" w:hAnsi="Arial" w:cs="Arial"/>
              <w:sz w:val="24"/>
              <w:szCs w:val="24"/>
            </w:rPr>
            <w:instrText xml:space="preserve">CITATION Col141 \n  \t  \l 2057 </w:instrText>
          </w:r>
          <w:r w:rsidR="00161BDB" w:rsidRPr="008F1854">
            <w:rPr>
              <w:rFonts w:ascii="Arial" w:hAnsi="Arial" w:cs="Arial"/>
              <w:sz w:val="24"/>
              <w:szCs w:val="24"/>
            </w:rPr>
            <w:fldChar w:fldCharType="separate"/>
          </w:r>
          <w:r w:rsidR="00C606E0" w:rsidRPr="00C606E0">
            <w:rPr>
              <w:rFonts w:ascii="Arial" w:hAnsi="Arial" w:cs="Arial"/>
              <w:noProof/>
              <w:sz w:val="24"/>
              <w:szCs w:val="24"/>
            </w:rPr>
            <w:t>(2014)</w:t>
          </w:r>
          <w:r w:rsidR="00161BDB" w:rsidRPr="008F1854">
            <w:rPr>
              <w:rFonts w:ascii="Arial" w:hAnsi="Arial" w:cs="Arial"/>
              <w:sz w:val="24"/>
              <w:szCs w:val="24"/>
            </w:rPr>
            <w:fldChar w:fldCharType="end"/>
          </w:r>
        </w:sdtContent>
      </w:sdt>
      <w:r w:rsidR="00304F93">
        <w:rPr>
          <w:rFonts w:ascii="Arial" w:hAnsi="Arial" w:cs="Arial"/>
          <w:sz w:val="24"/>
          <w:szCs w:val="24"/>
        </w:rPr>
        <w:t xml:space="preserve"> </w:t>
      </w:r>
      <w:r w:rsidR="00C36DF5" w:rsidRPr="008F1854">
        <w:rPr>
          <w:rFonts w:ascii="Arial" w:hAnsi="Arial" w:cs="Arial"/>
          <w:sz w:val="24"/>
          <w:szCs w:val="24"/>
        </w:rPr>
        <w:t xml:space="preserve">as </w:t>
      </w:r>
      <w:r w:rsidR="006E18A1" w:rsidRPr="008F1854">
        <w:rPr>
          <w:rFonts w:ascii="Arial" w:hAnsi="Arial" w:cs="Arial"/>
          <w:sz w:val="24"/>
          <w:szCs w:val="24"/>
        </w:rPr>
        <w:t xml:space="preserve">charter for all employees to </w:t>
      </w:r>
      <w:r w:rsidR="00873943" w:rsidRPr="008F1854">
        <w:rPr>
          <w:rFonts w:ascii="Arial" w:hAnsi="Arial" w:cs="Arial"/>
          <w:sz w:val="24"/>
          <w:szCs w:val="24"/>
        </w:rPr>
        <w:t xml:space="preserve">adhere too. </w:t>
      </w:r>
    </w:p>
    <w:p w14:paraId="20C65B96" w14:textId="509691CB" w:rsidR="00B502AA" w:rsidRPr="008F1854" w:rsidRDefault="00FB0149" w:rsidP="001C35B4">
      <w:pPr>
        <w:spacing w:line="480" w:lineRule="auto"/>
        <w:jc w:val="both"/>
        <w:rPr>
          <w:rFonts w:ascii="Arial" w:hAnsi="Arial" w:cs="Arial"/>
          <w:sz w:val="24"/>
          <w:szCs w:val="24"/>
        </w:rPr>
      </w:pPr>
      <w:r w:rsidRPr="008F1854">
        <w:rPr>
          <w:rFonts w:ascii="Arial" w:hAnsi="Arial" w:cs="Arial"/>
          <w:sz w:val="24"/>
          <w:szCs w:val="24"/>
        </w:rPr>
        <w:t xml:space="preserve">Leadership in policing has followed a similar pattern to that </w:t>
      </w:r>
      <w:r w:rsidR="00394AE6" w:rsidRPr="008F1854">
        <w:rPr>
          <w:rFonts w:ascii="Arial" w:hAnsi="Arial" w:cs="Arial"/>
          <w:sz w:val="24"/>
          <w:szCs w:val="24"/>
        </w:rPr>
        <w:t xml:space="preserve">of </w:t>
      </w:r>
      <w:r w:rsidR="00937C17" w:rsidRPr="008F1854">
        <w:rPr>
          <w:rFonts w:ascii="Arial" w:hAnsi="Arial" w:cs="Arial"/>
          <w:sz w:val="24"/>
          <w:szCs w:val="24"/>
        </w:rPr>
        <w:t>standards of behaviour and the</w:t>
      </w:r>
      <w:r w:rsidR="00394AE6" w:rsidRPr="008F1854">
        <w:rPr>
          <w:rFonts w:ascii="Arial" w:hAnsi="Arial" w:cs="Arial"/>
          <w:sz w:val="24"/>
          <w:szCs w:val="24"/>
        </w:rPr>
        <w:t xml:space="preserve"> theory of leadership itself</w:t>
      </w:r>
      <w:r w:rsidRPr="008F1854">
        <w:rPr>
          <w:rFonts w:ascii="Arial" w:hAnsi="Arial" w:cs="Arial"/>
          <w:sz w:val="24"/>
          <w:szCs w:val="24"/>
        </w:rPr>
        <w:t>, in that it has taken large strides forward in the past 10-20 years</w:t>
      </w:r>
      <w:sdt>
        <w:sdtPr>
          <w:rPr>
            <w:rFonts w:ascii="Arial" w:hAnsi="Arial" w:cs="Arial"/>
            <w:sz w:val="24"/>
            <w:szCs w:val="24"/>
          </w:rPr>
          <w:id w:val="-1878394934"/>
          <w:citation/>
        </w:sdtPr>
        <w:sdtEndPr/>
        <w:sdtContent>
          <w:r w:rsidR="00F07D40" w:rsidRPr="008F1854">
            <w:rPr>
              <w:rFonts w:ascii="Arial" w:hAnsi="Arial" w:cs="Arial"/>
              <w:sz w:val="24"/>
              <w:szCs w:val="24"/>
            </w:rPr>
            <w:fldChar w:fldCharType="begin"/>
          </w:r>
          <w:r w:rsidR="00F07D40" w:rsidRPr="008F1854">
            <w:rPr>
              <w:rFonts w:ascii="Arial" w:hAnsi="Arial" w:cs="Arial"/>
              <w:sz w:val="24"/>
              <w:szCs w:val="24"/>
            </w:rPr>
            <w:instrText xml:space="preserve"> CITATION Hog191 \l 2057 </w:instrText>
          </w:r>
          <w:r w:rsidR="00F07D40" w:rsidRPr="008F1854">
            <w:rPr>
              <w:rFonts w:ascii="Arial" w:hAnsi="Arial" w:cs="Arial"/>
              <w:sz w:val="24"/>
              <w:szCs w:val="24"/>
            </w:rPr>
            <w:fldChar w:fldCharType="separate"/>
          </w:r>
          <w:r w:rsidR="00C606E0">
            <w:rPr>
              <w:rFonts w:ascii="Arial" w:hAnsi="Arial" w:cs="Arial"/>
              <w:noProof/>
              <w:sz w:val="24"/>
              <w:szCs w:val="24"/>
            </w:rPr>
            <w:t xml:space="preserve"> </w:t>
          </w:r>
          <w:r w:rsidR="00C606E0" w:rsidRPr="00C606E0">
            <w:rPr>
              <w:rFonts w:ascii="Arial" w:hAnsi="Arial" w:cs="Arial"/>
              <w:noProof/>
              <w:sz w:val="24"/>
              <w:szCs w:val="24"/>
            </w:rPr>
            <w:t>(Hoggett, et al., 2019)</w:t>
          </w:r>
          <w:r w:rsidR="00F07D40" w:rsidRPr="008F1854">
            <w:rPr>
              <w:rFonts w:ascii="Arial" w:hAnsi="Arial" w:cs="Arial"/>
              <w:sz w:val="24"/>
              <w:szCs w:val="24"/>
            </w:rPr>
            <w:fldChar w:fldCharType="end"/>
          </w:r>
        </w:sdtContent>
      </w:sdt>
      <w:r w:rsidRPr="008F1854">
        <w:rPr>
          <w:rFonts w:ascii="Arial" w:hAnsi="Arial" w:cs="Arial"/>
          <w:sz w:val="24"/>
          <w:szCs w:val="24"/>
        </w:rPr>
        <w:t xml:space="preserve">. </w:t>
      </w:r>
    </w:p>
    <w:p w14:paraId="554D8606" w14:textId="42FA13B7" w:rsidR="001C35B4" w:rsidRPr="008F1854" w:rsidRDefault="00B502AA" w:rsidP="001C35B4">
      <w:pPr>
        <w:spacing w:line="480" w:lineRule="auto"/>
        <w:jc w:val="both"/>
        <w:rPr>
          <w:rFonts w:ascii="Arial" w:hAnsi="Arial" w:cs="Arial"/>
          <w:sz w:val="24"/>
          <w:szCs w:val="24"/>
        </w:rPr>
      </w:pPr>
      <w:r w:rsidRPr="008F1854">
        <w:rPr>
          <w:rFonts w:ascii="Arial" w:hAnsi="Arial" w:cs="Arial"/>
          <w:sz w:val="24"/>
          <w:szCs w:val="24"/>
        </w:rPr>
        <w:t>S</w:t>
      </w:r>
      <w:r w:rsidR="001C35B4" w:rsidRPr="008F1854">
        <w:rPr>
          <w:rFonts w:ascii="Arial" w:hAnsi="Arial" w:cs="Arial"/>
          <w:sz w:val="24"/>
          <w:szCs w:val="24"/>
        </w:rPr>
        <w:t xml:space="preserve">uch </w:t>
      </w:r>
      <w:r w:rsidR="003B18A7" w:rsidRPr="008F1854">
        <w:rPr>
          <w:rFonts w:ascii="Arial" w:hAnsi="Arial" w:cs="Arial"/>
          <w:sz w:val="24"/>
          <w:szCs w:val="24"/>
        </w:rPr>
        <w:t>has been</w:t>
      </w:r>
      <w:r w:rsidR="001C35B4" w:rsidRPr="008F1854">
        <w:rPr>
          <w:rFonts w:ascii="Arial" w:hAnsi="Arial" w:cs="Arial"/>
          <w:sz w:val="24"/>
          <w:szCs w:val="24"/>
        </w:rPr>
        <w:t xml:space="preserve"> the advancement with the drive for professionalisation, the progression of technology</w:t>
      </w:r>
      <w:r w:rsidR="00672E43">
        <w:rPr>
          <w:rFonts w:ascii="Arial" w:hAnsi="Arial" w:cs="Arial"/>
          <w:sz w:val="24"/>
          <w:szCs w:val="24"/>
        </w:rPr>
        <w:t>,</w:t>
      </w:r>
      <w:r w:rsidR="001C35B4" w:rsidRPr="008F1854">
        <w:rPr>
          <w:rFonts w:ascii="Arial" w:hAnsi="Arial" w:cs="Arial"/>
          <w:sz w:val="24"/>
          <w:szCs w:val="24"/>
        </w:rPr>
        <w:t xml:space="preserve"> and the continual diversification of the rank and file, one fixed style of leadership is no longer enough to lead others successfully. </w:t>
      </w:r>
    </w:p>
    <w:p w14:paraId="1A1B84A6" w14:textId="11265ACA" w:rsidR="001C35B4" w:rsidRDefault="001C35B4" w:rsidP="001C35B4">
      <w:pPr>
        <w:spacing w:line="480" w:lineRule="auto"/>
        <w:jc w:val="both"/>
        <w:rPr>
          <w:rFonts w:ascii="Arial" w:hAnsi="Arial" w:cs="Arial"/>
          <w:sz w:val="24"/>
          <w:szCs w:val="24"/>
        </w:rPr>
      </w:pPr>
      <w:r w:rsidRPr="008F1854">
        <w:rPr>
          <w:rFonts w:ascii="Arial" w:hAnsi="Arial" w:cs="Arial"/>
          <w:sz w:val="24"/>
          <w:szCs w:val="24"/>
        </w:rPr>
        <w:t xml:space="preserve">On inspecting the leadership </w:t>
      </w:r>
      <w:r w:rsidR="006A52C5" w:rsidRPr="008F1854">
        <w:rPr>
          <w:rFonts w:ascii="Arial" w:hAnsi="Arial" w:cs="Arial"/>
          <w:sz w:val="24"/>
          <w:szCs w:val="24"/>
        </w:rPr>
        <w:t>in policing</w:t>
      </w:r>
      <w:r w:rsidR="00672E43">
        <w:rPr>
          <w:rFonts w:ascii="Arial" w:hAnsi="Arial" w:cs="Arial"/>
          <w:sz w:val="24"/>
          <w:szCs w:val="24"/>
        </w:rPr>
        <w:t>,</w:t>
      </w:r>
      <w:r w:rsidRPr="008F1854">
        <w:rPr>
          <w:rFonts w:ascii="Arial" w:hAnsi="Arial" w:cs="Arial"/>
          <w:sz w:val="24"/>
          <w:szCs w:val="24"/>
        </w:rPr>
        <w:t xml:space="preserve"> the recent headlines make for poor reading, with overall confidence in policing at an all-time low. </w:t>
      </w:r>
      <w:r w:rsidR="00672E43">
        <w:rPr>
          <w:rFonts w:ascii="Arial" w:hAnsi="Arial" w:cs="Arial"/>
          <w:sz w:val="24"/>
          <w:szCs w:val="24"/>
        </w:rPr>
        <w:t xml:space="preserve">Some of </w:t>
      </w:r>
      <w:r w:rsidR="00D57BD4">
        <w:rPr>
          <w:rFonts w:ascii="Arial" w:hAnsi="Arial" w:cs="Arial"/>
          <w:sz w:val="24"/>
          <w:szCs w:val="24"/>
        </w:rPr>
        <w:t>the actions taken during the pandemic, such as t</w:t>
      </w:r>
      <w:r w:rsidRPr="008F1854">
        <w:rPr>
          <w:rFonts w:ascii="Arial" w:hAnsi="Arial" w:cs="Arial"/>
          <w:sz w:val="24"/>
          <w:szCs w:val="24"/>
        </w:rPr>
        <w:t xml:space="preserve">he breaking up </w:t>
      </w:r>
      <w:r w:rsidR="00B502AA" w:rsidRPr="008F1854">
        <w:rPr>
          <w:rFonts w:ascii="Arial" w:hAnsi="Arial" w:cs="Arial"/>
          <w:sz w:val="24"/>
          <w:szCs w:val="24"/>
        </w:rPr>
        <w:t xml:space="preserve">of </w:t>
      </w:r>
      <w:r w:rsidRPr="008F1854">
        <w:rPr>
          <w:rFonts w:ascii="Arial" w:hAnsi="Arial" w:cs="Arial"/>
          <w:sz w:val="24"/>
          <w:szCs w:val="24"/>
        </w:rPr>
        <w:t>birthday parties and fining individuals for walking their dogs too far from home</w:t>
      </w:r>
      <w:r w:rsidR="00D57BD4">
        <w:rPr>
          <w:rFonts w:ascii="Arial" w:hAnsi="Arial" w:cs="Arial"/>
          <w:sz w:val="24"/>
          <w:szCs w:val="24"/>
        </w:rPr>
        <w:t>,</w:t>
      </w:r>
      <w:r w:rsidRPr="008F1854">
        <w:rPr>
          <w:rFonts w:ascii="Arial" w:hAnsi="Arial" w:cs="Arial"/>
          <w:sz w:val="24"/>
          <w:szCs w:val="24"/>
        </w:rPr>
        <w:t xml:space="preserve"> have certainly been unhelpful</w:t>
      </w:r>
      <w:r w:rsidR="000E0AE2">
        <w:rPr>
          <w:rFonts w:ascii="Arial" w:hAnsi="Arial" w:cs="Arial"/>
          <w:sz w:val="24"/>
          <w:szCs w:val="24"/>
        </w:rPr>
        <w:t xml:space="preserve"> in this regard</w:t>
      </w:r>
      <w:sdt>
        <w:sdtPr>
          <w:rPr>
            <w:rFonts w:ascii="Arial" w:hAnsi="Arial" w:cs="Arial"/>
            <w:sz w:val="24"/>
            <w:szCs w:val="24"/>
          </w:rPr>
          <w:id w:val="-905291800"/>
          <w:citation/>
        </w:sdtPr>
        <w:sdtEndPr/>
        <w:sdtContent>
          <w:r w:rsidR="0032707E" w:rsidRPr="008F1854">
            <w:rPr>
              <w:rFonts w:ascii="Arial" w:hAnsi="Arial" w:cs="Arial"/>
              <w:sz w:val="24"/>
              <w:szCs w:val="24"/>
            </w:rPr>
            <w:fldChar w:fldCharType="begin"/>
          </w:r>
          <w:r w:rsidR="0032707E" w:rsidRPr="008F1854">
            <w:rPr>
              <w:rFonts w:ascii="Arial" w:hAnsi="Arial" w:cs="Arial"/>
              <w:sz w:val="24"/>
              <w:szCs w:val="24"/>
            </w:rPr>
            <w:instrText xml:space="preserve"> CITATION BBC20 \l 2057 </w:instrText>
          </w:r>
          <w:r w:rsidR="0032707E" w:rsidRPr="008F1854">
            <w:rPr>
              <w:rFonts w:ascii="Arial" w:hAnsi="Arial" w:cs="Arial"/>
              <w:sz w:val="24"/>
              <w:szCs w:val="24"/>
            </w:rPr>
            <w:fldChar w:fldCharType="separate"/>
          </w:r>
          <w:r w:rsidR="00C606E0">
            <w:rPr>
              <w:rFonts w:ascii="Arial" w:hAnsi="Arial" w:cs="Arial"/>
              <w:noProof/>
              <w:sz w:val="24"/>
              <w:szCs w:val="24"/>
            </w:rPr>
            <w:t xml:space="preserve"> </w:t>
          </w:r>
          <w:r w:rsidR="00C606E0" w:rsidRPr="00C606E0">
            <w:rPr>
              <w:rFonts w:ascii="Arial" w:hAnsi="Arial" w:cs="Arial"/>
              <w:noProof/>
              <w:sz w:val="24"/>
              <w:szCs w:val="24"/>
            </w:rPr>
            <w:t>(BBC News, 2020)</w:t>
          </w:r>
          <w:r w:rsidR="0032707E" w:rsidRPr="008F1854">
            <w:rPr>
              <w:rFonts w:ascii="Arial" w:hAnsi="Arial" w:cs="Arial"/>
              <w:sz w:val="24"/>
              <w:szCs w:val="24"/>
            </w:rPr>
            <w:fldChar w:fldCharType="end"/>
          </w:r>
        </w:sdtContent>
      </w:sdt>
      <w:r w:rsidR="000E0AE2">
        <w:rPr>
          <w:rFonts w:ascii="Arial" w:hAnsi="Arial" w:cs="Arial"/>
          <w:sz w:val="24"/>
          <w:szCs w:val="24"/>
        </w:rPr>
        <w:t>.</w:t>
      </w:r>
      <w:r w:rsidRPr="008F1854">
        <w:rPr>
          <w:rFonts w:ascii="Arial" w:hAnsi="Arial" w:cs="Arial"/>
          <w:sz w:val="24"/>
          <w:szCs w:val="24"/>
        </w:rPr>
        <w:t xml:space="preserve"> </w:t>
      </w:r>
      <w:r w:rsidR="000E0AE2">
        <w:rPr>
          <w:rFonts w:ascii="Arial" w:hAnsi="Arial" w:cs="Arial"/>
          <w:sz w:val="24"/>
          <w:szCs w:val="24"/>
        </w:rPr>
        <w:t>However,</w:t>
      </w:r>
      <w:r w:rsidRPr="008F1854">
        <w:rPr>
          <w:rFonts w:ascii="Arial" w:hAnsi="Arial" w:cs="Arial"/>
          <w:sz w:val="24"/>
          <w:szCs w:val="24"/>
        </w:rPr>
        <w:t xml:space="preserve"> these instances are negligible when we see the reputational damage caused by</w:t>
      </w:r>
      <w:r w:rsidR="00766DB5" w:rsidRPr="008F1854">
        <w:rPr>
          <w:rFonts w:ascii="Arial" w:hAnsi="Arial" w:cs="Arial"/>
          <w:sz w:val="24"/>
          <w:szCs w:val="24"/>
        </w:rPr>
        <w:t xml:space="preserve"> other matters, including</w:t>
      </w:r>
      <w:r w:rsidRPr="008F1854">
        <w:rPr>
          <w:rFonts w:ascii="Arial" w:hAnsi="Arial" w:cs="Arial"/>
          <w:sz w:val="24"/>
          <w:szCs w:val="24"/>
        </w:rPr>
        <w:t xml:space="preserve"> the racist and misogynistic WhatsApp group made up of officers from Charing Cross Station, which was unearthed following the senseless killing of Sarah Everard by a serving Metropolitan Police Officer, which was the final catalyst in the sacking of the Commissioner, Dame Cressida Dick </w:t>
      </w:r>
      <w:sdt>
        <w:sdtPr>
          <w:rPr>
            <w:rFonts w:ascii="Arial" w:hAnsi="Arial" w:cs="Arial"/>
            <w:sz w:val="24"/>
            <w:szCs w:val="24"/>
          </w:rPr>
          <w:id w:val="-150057169"/>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Swi211 \l 2057 </w:instrText>
          </w:r>
          <w:r w:rsidRPr="008F1854">
            <w:rPr>
              <w:rFonts w:ascii="Arial" w:hAnsi="Arial" w:cs="Arial"/>
              <w:sz w:val="24"/>
              <w:szCs w:val="24"/>
            </w:rPr>
            <w:fldChar w:fldCharType="separate"/>
          </w:r>
          <w:r w:rsidR="00C606E0" w:rsidRPr="00C606E0">
            <w:rPr>
              <w:rFonts w:ascii="Arial" w:hAnsi="Arial" w:cs="Arial"/>
              <w:noProof/>
              <w:sz w:val="24"/>
              <w:szCs w:val="24"/>
            </w:rPr>
            <w:t>(Swinford, et al., 2021)</w:t>
          </w:r>
          <w:r w:rsidRPr="008F1854">
            <w:rPr>
              <w:rFonts w:ascii="Arial" w:hAnsi="Arial" w:cs="Arial"/>
              <w:sz w:val="24"/>
              <w:szCs w:val="24"/>
            </w:rPr>
            <w:fldChar w:fldCharType="end"/>
          </w:r>
        </w:sdtContent>
      </w:sdt>
      <w:r w:rsidRPr="008F1854">
        <w:rPr>
          <w:rFonts w:ascii="Arial" w:hAnsi="Arial" w:cs="Arial"/>
          <w:sz w:val="24"/>
          <w:szCs w:val="24"/>
        </w:rPr>
        <w:t>.</w:t>
      </w:r>
      <w:r w:rsidR="00C93243">
        <w:rPr>
          <w:rFonts w:ascii="Arial" w:hAnsi="Arial" w:cs="Arial"/>
          <w:sz w:val="24"/>
          <w:szCs w:val="24"/>
        </w:rPr>
        <w:t xml:space="preserve"> </w:t>
      </w:r>
    </w:p>
    <w:p w14:paraId="2CBCA06F" w14:textId="08E98F78"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 xml:space="preserve">But what does leadership in policing look like on the ground? Given the context of the type of work, and the structure of rank, policing has long been one of authoritarian leadership. A style where clear direction and order is given, </w:t>
      </w:r>
      <w:r w:rsidR="00C93243">
        <w:rPr>
          <w:rFonts w:ascii="Arial" w:hAnsi="Arial" w:cs="Arial"/>
          <w:sz w:val="24"/>
          <w:szCs w:val="24"/>
        </w:rPr>
        <w:t>and</w:t>
      </w:r>
      <w:r w:rsidRPr="008F1854">
        <w:rPr>
          <w:rFonts w:ascii="Arial" w:hAnsi="Arial" w:cs="Arial"/>
          <w:sz w:val="24"/>
          <w:szCs w:val="24"/>
        </w:rPr>
        <w:t xml:space="preserve"> where clarity and discipline </w:t>
      </w:r>
      <w:proofErr w:type="gramStart"/>
      <w:r w:rsidRPr="008F1854">
        <w:rPr>
          <w:rFonts w:ascii="Arial" w:hAnsi="Arial" w:cs="Arial"/>
          <w:sz w:val="24"/>
          <w:szCs w:val="24"/>
        </w:rPr>
        <w:t>is</w:t>
      </w:r>
      <w:proofErr w:type="gramEnd"/>
      <w:r w:rsidRPr="008F1854">
        <w:rPr>
          <w:rFonts w:ascii="Arial" w:hAnsi="Arial" w:cs="Arial"/>
          <w:sz w:val="24"/>
          <w:szCs w:val="24"/>
        </w:rPr>
        <w:t xml:space="preserve"> of great benefit. Authoritarian leaders, such as those commanding firearms incidents or those involving critical risk will use a legitimate power, such as the power awarded to them by rank, but will rarely take time to get to know and build </w:t>
      </w:r>
      <w:r w:rsidRPr="008F1854">
        <w:rPr>
          <w:rFonts w:ascii="Arial" w:hAnsi="Arial" w:cs="Arial"/>
          <w:sz w:val="24"/>
          <w:szCs w:val="24"/>
        </w:rPr>
        <w:lastRenderedPageBreak/>
        <w:t xml:space="preserve">trust with those that work under them </w:t>
      </w:r>
      <w:sdt>
        <w:sdtPr>
          <w:rPr>
            <w:rFonts w:ascii="Arial" w:hAnsi="Arial" w:cs="Arial"/>
            <w:sz w:val="24"/>
            <w:szCs w:val="24"/>
          </w:rPr>
          <w:id w:val="1764944219"/>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Gos121 \l 2057 </w:instrText>
          </w:r>
          <w:r w:rsidRPr="008F1854">
            <w:rPr>
              <w:rFonts w:ascii="Arial" w:hAnsi="Arial" w:cs="Arial"/>
              <w:sz w:val="24"/>
              <w:szCs w:val="24"/>
            </w:rPr>
            <w:fldChar w:fldCharType="separate"/>
          </w:r>
          <w:r w:rsidR="00C606E0" w:rsidRPr="00C606E0">
            <w:rPr>
              <w:rFonts w:ascii="Arial" w:hAnsi="Arial" w:cs="Arial"/>
              <w:noProof/>
              <w:sz w:val="24"/>
              <w:szCs w:val="24"/>
            </w:rPr>
            <w:t>(Gosling, et al., 2012)</w:t>
          </w:r>
          <w:r w:rsidRPr="008F1854">
            <w:rPr>
              <w:rFonts w:ascii="Arial" w:hAnsi="Arial" w:cs="Arial"/>
              <w:sz w:val="24"/>
              <w:szCs w:val="24"/>
            </w:rPr>
            <w:fldChar w:fldCharType="end"/>
          </w:r>
        </w:sdtContent>
      </w:sdt>
      <w:r w:rsidRPr="008F1854">
        <w:rPr>
          <w:rFonts w:ascii="Arial" w:hAnsi="Arial" w:cs="Arial"/>
          <w:sz w:val="24"/>
          <w:szCs w:val="24"/>
        </w:rPr>
        <w:t xml:space="preserve">. This lack of personalness can leave authoritarian leaders in </w:t>
      </w:r>
      <w:r w:rsidR="00031A0E">
        <w:rPr>
          <w:rFonts w:ascii="Arial" w:hAnsi="Arial" w:cs="Arial"/>
          <w:sz w:val="24"/>
          <w:szCs w:val="24"/>
        </w:rPr>
        <w:t xml:space="preserve">a </w:t>
      </w:r>
      <w:r w:rsidRPr="008F1854">
        <w:rPr>
          <w:rFonts w:ascii="Arial" w:hAnsi="Arial" w:cs="Arial"/>
          <w:sz w:val="24"/>
          <w:szCs w:val="24"/>
        </w:rPr>
        <w:t>lonely position, one which over time can cause</w:t>
      </w:r>
      <w:r w:rsidR="00031A0E">
        <w:rPr>
          <w:rFonts w:ascii="Arial" w:hAnsi="Arial" w:cs="Arial"/>
          <w:sz w:val="24"/>
          <w:szCs w:val="24"/>
        </w:rPr>
        <w:t xml:space="preserve"> both the team and the leader </w:t>
      </w:r>
      <w:r w:rsidRPr="008F1854">
        <w:rPr>
          <w:rFonts w:ascii="Arial" w:hAnsi="Arial" w:cs="Arial"/>
          <w:sz w:val="24"/>
          <w:szCs w:val="24"/>
        </w:rPr>
        <w:t xml:space="preserve">to supress thoughts and feelings, potentially leading to despondency and poor performance </w:t>
      </w:r>
      <w:sdt>
        <w:sdtPr>
          <w:rPr>
            <w:rFonts w:ascii="Arial" w:hAnsi="Arial" w:cs="Arial"/>
            <w:sz w:val="24"/>
            <w:szCs w:val="24"/>
          </w:rPr>
          <w:id w:val="594523566"/>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Tin21 \l 2057 </w:instrText>
          </w:r>
          <w:r w:rsidRPr="008F1854">
            <w:rPr>
              <w:rFonts w:ascii="Arial" w:hAnsi="Arial" w:cs="Arial"/>
              <w:sz w:val="24"/>
              <w:szCs w:val="24"/>
            </w:rPr>
            <w:fldChar w:fldCharType="separate"/>
          </w:r>
          <w:r w:rsidR="00C606E0" w:rsidRPr="00C606E0">
            <w:rPr>
              <w:rFonts w:ascii="Arial" w:hAnsi="Arial" w:cs="Arial"/>
              <w:noProof/>
              <w:sz w:val="24"/>
              <w:szCs w:val="24"/>
            </w:rPr>
            <w:t>(Ting-Ju Chiang &amp; Chen, 2021)</w:t>
          </w:r>
          <w:r w:rsidRPr="008F1854">
            <w:rPr>
              <w:rFonts w:ascii="Arial" w:hAnsi="Arial" w:cs="Arial"/>
              <w:sz w:val="24"/>
              <w:szCs w:val="24"/>
            </w:rPr>
            <w:fldChar w:fldCharType="end"/>
          </w:r>
        </w:sdtContent>
      </w:sdt>
      <w:r w:rsidRPr="008F1854">
        <w:rPr>
          <w:rFonts w:ascii="Arial" w:hAnsi="Arial" w:cs="Arial"/>
          <w:sz w:val="24"/>
          <w:szCs w:val="24"/>
        </w:rPr>
        <w:t xml:space="preserve">. </w:t>
      </w:r>
    </w:p>
    <w:p w14:paraId="5B638AC7" w14:textId="6AAD6649"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Although we have noted that the structure of the organisation for which I work benefits at times from the above style</w:t>
      </w:r>
      <w:r w:rsidR="00031A0E">
        <w:rPr>
          <w:rFonts w:ascii="Arial" w:hAnsi="Arial" w:cs="Arial"/>
          <w:sz w:val="24"/>
          <w:szCs w:val="24"/>
        </w:rPr>
        <w:t>,</w:t>
      </w:r>
      <w:r w:rsidRPr="008F1854">
        <w:rPr>
          <w:rFonts w:ascii="Arial" w:hAnsi="Arial" w:cs="Arial"/>
          <w:sz w:val="24"/>
          <w:szCs w:val="24"/>
        </w:rPr>
        <w:t xml:space="preserve"> there has been ambitious attempts to revolutionise leadership by the College of Policing </w:t>
      </w:r>
      <w:sdt>
        <w:sdtPr>
          <w:rPr>
            <w:rFonts w:ascii="Arial" w:hAnsi="Arial" w:cs="Arial"/>
            <w:sz w:val="24"/>
            <w:szCs w:val="24"/>
          </w:rPr>
          <w:id w:val="-1695456738"/>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CITATION Col15 \n  \t  \l 2057 </w:instrText>
          </w:r>
          <w:r w:rsidRPr="008F1854">
            <w:rPr>
              <w:rFonts w:ascii="Arial" w:hAnsi="Arial" w:cs="Arial"/>
              <w:sz w:val="24"/>
              <w:szCs w:val="24"/>
            </w:rPr>
            <w:fldChar w:fldCharType="separate"/>
          </w:r>
          <w:r w:rsidR="00C606E0" w:rsidRPr="00C606E0">
            <w:rPr>
              <w:rFonts w:ascii="Arial" w:hAnsi="Arial" w:cs="Arial"/>
              <w:noProof/>
              <w:sz w:val="24"/>
              <w:szCs w:val="24"/>
            </w:rPr>
            <w:t>(2015)</w:t>
          </w:r>
          <w:r w:rsidRPr="008F1854">
            <w:rPr>
              <w:rFonts w:ascii="Arial" w:hAnsi="Arial" w:cs="Arial"/>
              <w:sz w:val="24"/>
              <w:szCs w:val="24"/>
            </w:rPr>
            <w:fldChar w:fldCharType="end"/>
          </w:r>
        </w:sdtContent>
      </w:sdt>
      <w:r w:rsidRPr="008F1854">
        <w:rPr>
          <w:rFonts w:ascii="Arial" w:hAnsi="Arial" w:cs="Arial"/>
          <w:sz w:val="24"/>
          <w:szCs w:val="24"/>
        </w:rPr>
        <w:t xml:space="preserve"> , and ensure it is embedded across not only those who sit at the top of the hierarchy, but throughout </w:t>
      </w:r>
      <w:r w:rsidR="00031A0E">
        <w:rPr>
          <w:rFonts w:ascii="Arial" w:hAnsi="Arial" w:cs="Arial"/>
          <w:sz w:val="24"/>
          <w:szCs w:val="24"/>
        </w:rPr>
        <w:t>the entire</w:t>
      </w:r>
      <w:r w:rsidRPr="008F1854">
        <w:rPr>
          <w:rFonts w:ascii="Arial" w:hAnsi="Arial" w:cs="Arial"/>
          <w:sz w:val="24"/>
          <w:szCs w:val="24"/>
        </w:rPr>
        <w:t xml:space="preserve"> workforce. </w:t>
      </w:r>
      <w:r w:rsidR="00031A0E">
        <w:rPr>
          <w:rFonts w:ascii="Arial" w:hAnsi="Arial" w:cs="Arial"/>
          <w:sz w:val="24"/>
          <w:szCs w:val="24"/>
        </w:rPr>
        <w:t>This is s</w:t>
      </w:r>
      <w:r w:rsidRPr="008F1854">
        <w:rPr>
          <w:rFonts w:ascii="Arial" w:hAnsi="Arial" w:cs="Arial"/>
          <w:sz w:val="24"/>
          <w:szCs w:val="24"/>
        </w:rPr>
        <w:t>omething I have seen first-hand whilst being Staff Officer to the NPCC Workforce Co-ordination Committee</w:t>
      </w:r>
      <w:r w:rsidR="00031A0E">
        <w:rPr>
          <w:rFonts w:ascii="Arial" w:hAnsi="Arial" w:cs="Arial"/>
          <w:sz w:val="24"/>
          <w:szCs w:val="24"/>
        </w:rPr>
        <w:t>,</w:t>
      </w:r>
      <w:r w:rsidRPr="008F1854">
        <w:rPr>
          <w:rFonts w:ascii="Arial" w:hAnsi="Arial" w:cs="Arial"/>
          <w:sz w:val="24"/>
          <w:szCs w:val="24"/>
        </w:rPr>
        <w:t xml:space="preserve"> which undertakes work to improve capabilities of the workforce for the future </w:t>
      </w:r>
      <w:sdt>
        <w:sdtPr>
          <w:rPr>
            <w:rFonts w:ascii="Arial" w:hAnsi="Arial" w:cs="Arial"/>
            <w:sz w:val="24"/>
            <w:szCs w:val="24"/>
          </w:rPr>
          <w:id w:val="-1400671019"/>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Kel20 \l 2057 </w:instrText>
          </w:r>
          <w:r w:rsidRPr="008F1854">
            <w:rPr>
              <w:rFonts w:ascii="Arial" w:hAnsi="Arial" w:cs="Arial"/>
              <w:sz w:val="24"/>
              <w:szCs w:val="24"/>
            </w:rPr>
            <w:fldChar w:fldCharType="separate"/>
          </w:r>
          <w:r w:rsidR="00C606E0" w:rsidRPr="00C606E0">
            <w:rPr>
              <w:rFonts w:ascii="Arial" w:hAnsi="Arial" w:cs="Arial"/>
              <w:noProof/>
              <w:sz w:val="24"/>
              <w:szCs w:val="24"/>
            </w:rPr>
            <w:t>(Kelly, 2020)</w:t>
          </w:r>
          <w:r w:rsidRPr="008F1854">
            <w:rPr>
              <w:rFonts w:ascii="Arial" w:hAnsi="Arial" w:cs="Arial"/>
              <w:sz w:val="24"/>
              <w:szCs w:val="24"/>
            </w:rPr>
            <w:fldChar w:fldCharType="end"/>
          </w:r>
        </w:sdtContent>
      </w:sdt>
      <w:r w:rsidRPr="008F1854">
        <w:rPr>
          <w:rFonts w:ascii="Arial" w:hAnsi="Arial" w:cs="Arial"/>
          <w:sz w:val="24"/>
          <w:szCs w:val="24"/>
        </w:rPr>
        <w:t xml:space="preserve">. </w:t>
      </w:r>
    </w:p>
    <w:p w14:paraId="617109D1" w14:textId="790D1321" w:rsidR="001D7D4A" w:rsidRDefault="001C35B4" w:rsidP="00393489">
      <w:pPr>
        <w:spacing w:line="480" w:lineRule="auto"/>
        <w:jc w:val="both"/>
        <w:rPr>
          <w:rFonts w:ascii="Arial" w:hAnsi="Arial" w:cs="Arial"/>
          <w:sz w:val="24"/>
          <w:szCs w:val="24"/>
        </w:rPr>
      </w:pPr>
      <w:r w:rsidRPr="008F1854">
        <w:rPr>
          <w:rFonts w:ascii="Arial" w:hAnsi="Arial" w:cs="Arial"/>
          <w:sz w:val="24"/>
          <w:szCs w:val="24"/>
        </w:rPr>
        <w:t>These improvements have been to strip out, where appropriate, direct leadership, replacing it with a strategy to develop more fluid and flexible leaders.</w:t>
      </w:r>
      <w:r w:rsidR="006A52C5" w:rsidRPr="008F1854">
        <w:rPr>
          <w:rFonts w:ascii="Arial" w:hAnsi="Arial" w:cs="Arial"/>
          <w:sz w:val="24"/>
          <w:szCs w:val="24"/>
        </w:rPr>
        <w:t xml:space="preserve"> </w:t>
      </w:r>
      <w:r w:rsidR="00543C79" w:rsidRPr="008F1854">
        <w:rPr>
          <w:rFonts w:ascii="Arial" w:hAnsi="Arial" w:cs="Arial"/>
          <w:sz w:val="24"/>
          <w:szCs w:val="24"/>
        </w:rPr>
        <w:t>Although only having been in policing for six years</w:t>
      </w:r>
      <w:r w:rsidR="00031A0E">
        <w:rPr>
          <w:rFonts w:ascii="Arial" w:hAnsi="Arial" w:cs="Arial"/>
          <w:sz w:val="24"/>
          <w:szCs w:val="24"/>
        </w:rPr>
        <w:t>,</w:t>
      </w:r>
      <w:r w:rsidR="00543C79" w:rsidRPr="008F1854">
        <w:rPr>
          <w:rFonts w:ascii="Arial" w:hAnsi="Arial" w:cs="Arial"/>
          <w:sz w:val="24"/>
          <w:szCs w:val="24"/>
        </w:rPr>
        <w:t xml:space="preserve"> I have </w:t>
      </w:r>
      <w:r w:rsidR="00BC41B7" w:rsidRPr="008F1854">
        <w:rPr>
          <w:rFonts w:ascii="Arial" w:hAnsi="Arial" w:cs="Arial"/>
          <w:sz w:val="24"/>
          <w:szCs w:val="24"/>
        </w:rPr>
        <w:t>led and</w:t>
      </w:r>
      <w:r w:rsidR="00543C79" w:rsidRPr="008F1854">
        <w:rPr>
          <w:rFonts w:ascii="Arial" w:hAnsi="Arial" w:cs="Arial"/>
          <w:sz w:val="24"/>
          <w:szCs w:val="24"/>
        </w:rPr>
        <w:t xml:space="preserve"> been </w:t>
      </w:r>
      <w:r w:rsidR="00BC41B7" w:rsidRPr="008F1854">
        <w:rPr>
          <w:rFonts w:ascii="Arial" w:hAnsi="Arial" w:cs="Arial"/>
          <w:sz w:val="24"/>
          <w:szCs w:val="24"/>
        </w:rPr>
        <w:t>led</w:t>
      </w:r>
      <w:r w:rsidR="00543C79" w:rsidRPr="008F1854">
        <w:rPr>
          <w:rFonts w:ascii="Arial" w:hAnsi="Arial" w:cs="Arial"/>
          <w:sz w:val="24"/>
          <w:szCs w:val="24"/>
        </w:rPr>
        <w:t xml:space="preserve"> by a wide range of leaders</w:t>
      </w:r>
      <w:r w:rsidR="000C3705" w:rsidRPr="008F1854">
        <w:rPr>
          <w:rFonts w:ascii="Arial" w:hAnsi="Arial" w:cs="Arial"/>
          <w:sz w:val="24"/>
          <w:szCs w:val="24"/>
        </w:rPr>
        <w:t xml:space="preserve">. </w:t>
      </w:r>
    </w:p>
    <w:p w14:paraId="34852D77" w14:textId="645D2F6F" w:rsidR="00E72D8F" w:rsidRPr="008F1854" w:rsidRDefault="000C3705" w:rsidP="00393489">
      <w:pPr>
        <w:spacing w:line="480" w:lineRule="auto"/>
        <w:jc w:val="both"/>
        <w:rPr>
          <w:rFonts w:ascii="Arial" w:hAnsi="Arial" w:cs="Arial"/>
          <w:sz w:val="24"/>
          <w:szCs w:val="24"/>
          <w:highlight w:val="yellow"/>
        </w:rPr>
      </w:pPr>
      <w:r w:rsidRPr="008F1854">
        <w:rPr>
          <w:rFonts w:ascii="Arial" w:hAnsi="Arial" w:cs="Arial"/>
          <w:sz w:val="24"/>
          <w:szCs w:val="24"/>
        </w:rPr>
        <w:t xml:space="preserve">The next chapter of this paper concentrates on </w:t>
      </w:r>
      <w:r w:rsidR="00980FC1">
        <w:rPr>
          <w:rFonts w:ascii="Arial" w:hAnsi="Arial" w:cs="Arial"/>
          <w:sz w:val="24"/>
          <w:szCs w:val="24"/>
        </w:rPr>
        <w:t xml:space="preserve">my time as a member of the police over </w:t>
      </w:r>
      <w:r w:rsidRPr="008F1854">
        <w:rPr>
          <w:rFonts w:ascii="Arial" w:hAnsi="Arial" w:cs="Arial"/>
          <w:sz w:val="24"/>
          <w:szCs w:val="24"/>
        </w:rPr>
        <w:t>the last six years, with two prominent instances</w:t>
      </w:r>
      <w:r w:rsidR="005E5B90" w:rsidRPr="008F1854">
        <w:rPr>
          <w:rFonts w:ascii="Arial" w:hAnsi="Arial" w:cs="Arial"/>
          <w:sz w:val="24"/>
          <w:szCs w:val="24"/>
        </w:rPr>
        <w:t xml:space="preserve"> used to demonstrate real evidence of the state of leadership in policing, its </w:t>
      </w:r>
      <w:r w:rsidR="00BC41B7" w:rsidRPr="008F1854">
        <w:rPr>
          <w:rFonts w:ascii="Arial" w:hAnsi="Arial" w:cs="Arial"/>
          <w:sz w:val="24"/>
          <w:szCs w:val="24"/>
        </w:rPr>
        <w:t xml:space="preserve">impact on people’s wellbeing, performance, </w:t>
      </w:r>
      <w:r w:rsidR="00D50C35" w:rsidRPr="008F1854">
        <w:rPr>
          <w:rFonts w:ascii="Arial" w:hAnsi="Arial" w:cs="Arial"/>
          <w:sz w:val="24"/>
          <w:szCs w:val="24"/>
        </w:rPr>
        <w:t>motivations, and the overall health of the organisation.</w:t>
      </w:r>
      <w:r w:rsidR="00D50C35" w:rsidRPr="008F1854">
        <w:rPr>
          <w:rFonts w:ascii="Arial" w:hAnsi="Arial" w:cs="Arial"/>
          <w:sz w:val="24"/>
          <w:szCs w:val="24"/>
          <w:highlight w:val="yellow"/>
        </w:rPr>
        <w:t xml:space="preserve">  </w:t>
      </w:r>
    </w:p>
    <w:p w14:paraId="53D5ACB8" w14:textId="227A5CEB" w:rsidR="00E72D8F" w:rsidRPr="008F1854" w:rsidRDefault="00E72D8F" w:rsidP="008B1B3A">
      <w:pPr>
        <w:pStyle w:val="Heading1"/>
      </w:pPr>
      <w:bookmarkStart w:id="3" w:name="_Toc102331613"/>
      <w:r w:rsidRPr="008F1854">
        <w:t xml:space="preserve">REFLECTION 1 </w:t>
      </w:r>
      <w:r w:rsidR="008B1B3A" w:rsidRPr="008F1854">
        <w:t>– Personal Leadership</w:t>
      </w:r>
      <w:bookmarkEnd w:id="3"/>
      <w:r w:rsidR="008B1B3A" w:rsidRPr="008F1854">
        <w:t xml:space="preserve"> </w:t>
      </w:r>
    </w:p>
    <w:p w14:paraId="2526B39C" w14:textId="77777777" w:rsidR="008075B3" w:rsidRPr="008F1854" w:rsidRDefault="008075B3">
      <w:pPr>
        <w:rPr>
          <w:b/>
          <w:bCs/>
          <w:i/>
          <w:iCs/>
        </w:rPr>
      </w:pPr>
    </w:p>
    <w:p w14:paraId="45EDA95D" w14:textId="1707E69C" w:rsidR="00E8280C" w:rsidRPr="008F1854" w:rsidRDefault="00E8280C">
      <w:pPr>
        <w:rPr>
          <w:rFonts w:ascii="Arial" w:hAnsi="Arial" w:cs="Arial"/>
          <w:b/>
          <w:bCs/>
          <w:i/>
          <w:iCs/>
          <w:sz w:val="24"/>
          <w:szCs w:val="24"/>
        </w:rPr>
      </w:pPr>
      <w:r w:rsidRPr="008F1854">
        <w:rPr>
          <w:rFonts w:ascii="Arial" w:hAnsi="Arial" w:cs="Arial"/>
          <w:b/>
          <w:bCs/>
          <w:i/>
          <w:iCs/>
          <w:sz w:val="24"/>
          <w:szCs w:val="24"/>
        </w:rPr>
        <w:t xml:space="preserve">Description </w:t>
      </w:r>
    </w:p>
    <w:p w14:paraId="546AA42B" w14:textId="0A060644"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As part of my supervisor responsibilities, I regularly conduct individual face</w:t>
      </w:r>
      <w:r w:rsidR="00980FC1">
        <w:rPr>
          <w:rFonts w:ascii="Arial" w:hAnsi="Arial" w:cs="Arial"/>
          <w:sz w:val="24"/>
          <w:szCs w:val="24"/>
        </w:rPr>
        <w:t>-</w:t>
      </w:r>
      <w:r w:rsidRPr="008F1854">
        <w:rPr>
          <w:rFonts w:ascii="Arial" w:hAnsi="Arial" w:cs="Arial"/>
          <w:sz w:val="24"/>
          <w:szCs w:val="24"/>
        </w:rPr>
        <w:t>to</w:t>
      </w:r>
      <w:r w:rsidR="00980FC1">
        <w:rPr>
          <w:rFonts w:ascii="Arial" w:hAnsi="Arial" w:cs="Arial"/>
          <w:sz w:val="24"/>
          <w:szCs w:val="24"/>
        </w:rPr>
        <w:t>-</w:t>
      </w:r>
      <w:r w:rsidRPr="008F1854">
        <w:rPr>
          <w:rFonts w:ascii="Arial" w:hAnsi="Arial" w:cs="Arial"/>
          <w:sz w:val="24"/>
          <w:szCs w:val="24"/>
        </w:rPr>
        <w:t xml:space="preserve">face meetings with my staff. These meetings cover a wide range of topics but mainly focus </w:t>
      </w:r>
      <w:r w:rsidRPr="008F1854">
        <w:rPr>
          <w:rFonts w:ascii="Arial" w:hAnsi="Arial" w:cs="Arial"/>
          <w:sz w:val="24"/>
          <w:szCs w:val="24"/>
        </w:rPr>
        <w:lastRenderedPageBreak/>
        <w:t xml:space="preserve">on the management of the officers’ investigations and their welfare, as I have found these often go </w:t>
      </w:r>
      <w:proofErr w:type="gramStart"/>
      <w:r w:rsidRPr="008F1854">
        <w:rPr>
          <w:rFonts w:ascii="Arial" w:hAnsi="Arial" w:cs="Arial"/>
          <w:sz w:val="24"/>
          <w:szCs w:val="24"/>
        </w:rPr>
        <w:t>hand</w:t>
      </w:r>
      <w:r w:rsidR="00980FC1">
        <w:rPr>
          <w:rFonts w:ascii="Arial" w:hAnsi="Arial" w:cs="Arial"/>
          <w:sz w:val="24"/>
          <w:szCs w:val="24"/>
        </w:rPr>
        <w:t>-</w:t>
      </w:r>
      <w:r w:rsidRPr="008F1854">
        <w:rPr>
          <w:rFonts w:ascii="Arial" w:hAnsi="Arial" w:cs="Arial"/>
          <w:sz w:val="24"/>
          <w:szCs w:val="24"/>
        </w:rPr>
        <w:t>in</w:t>
      </w:r>
      <w:r w:rsidR="00980FC1">
        <w:rPr>
          <w:rFonts w:ascii="Arial" w:hAnsi="Arial" w:cs="Arial"/>
          <w:sz w:val="24"/>
          <w:szCs w:val="24"/>
        </w:rPr>
        <w:t>-</w:t>
      </w:r>
      <w:r w:rsidRPr="008F1854">
        <w:rPr>
          <w:rFonts w:ascii="Arial" w:hAnsi="Arial" w:cs="Arial"/>
          <w:sz w:val="24"/>
          <w:szCs w:val="24"/>
        </w:rPr>
        <w:t>hand</w:t>
      </w:r>
      <w:proofErr w:type="gramEnd"/>
      <w:r w:rsidRPr="008F1854">
        <w:rPr>
          <w:rFonts w:ascii="Arial" w:hAnsi="Arial" w:cs="Arial"/>
          <w:sz w:val="24"/>
          <w:szCs w:val="24"/>
        </w:rPr>
        <w:t xml:space="preserve">. </w:t>
      </w:r>
    </w:p>
    <w:p w14:paraId="7464CC1E" w14:textId="7B5D797A" w:rsidR="00445037" w:rsidRPr="008F1854" w:rsidRDefault="00445037" w:rsidP="001C35B4">
      <w:pPr>
        <w:spacing w:line="480" w:lineRule="auto"/>
        <w:jc w:val="both"/>
        <w:rPr>
          <w:rFonts w:ascii="Arial" w:hAnsi="Arial" w:cs="Arial"/>
          <w:sz w:val="24"/>
          <w:szCs w:val="24"/>
        </w:rPr>
      </w:pPr>
      <w:r w:rsidRPr="008F1854">
        <w:rPr>
          <w:rFonts w:ascii="Arial" w:hAnsi="Arial" w:cs="Arial"/>
          <w:sz w:val="24"/>
          <w:szCs w:val="24"/>
        </w:rPr>
        <w:t xml:space="preserve">My general approach outside of these meetings has been to reinforce the mission and values of the </w:t>
      </w:r>
      <w:r w:rsidR="0025436E" w:rsidRPr="008F1854">
        <w:rPr>
          <w:rFonts w:ascii="Arial" w:hAnsi="Arial" w:cs="Arial"/>
          <w:sz w:val="24"/>
          <w:szCs w:val="24"/>
        </w:rPr>
        <w:t>police force for which we work, and link these to our work, providing some context as to how the team and I can play a huge part in</w:t>
      </w:r>
      <w:r w:rsidR="009A5087" w:rsidRPr="008F1854">
        <w:rPr>
          <w:rFonts w:ascii="Arial" w:hAnsi="Arial" w:cs="Arial"/>
          <w:sz w:val="24"/>
          <w:szCs w:val="24"/>
        </w:rPr>
        <w:t xml:space="preserve"> the organisational goal.</w:t>
      </w:r>
    </w:p>
    <w:p w14:paraId="1A28E4A2" w14:textId="6BEB92BF" w:rsidR="001C35B4" w:rsidRPr="008F1854" w:rsidRDefault="001C35B4" w:rsidP="001C35B4">
      <w:pPr>
        <w:spacing w:line="480" w:lineRule="auto"/>
        <w:jc w:val="both"/>
        <w:rPr>
          <w:rFonts w:ascii="Arial" w:hAnsi="Arial" w:cs="Arial"/>
          <w:sz w:val="24"/>
          <w:szCs w:val="24"/>
        </w:rPr>
      </w:pPr>
      <w:r w:rsidRPr="00401BA9">
        <w:rPr>
          <w:rFonts w:ascii="Arial" w:hAnsi="Arial" w:cs="Arial"/>
          <w:sz w:val="24"/>
          <w:szCs w:val="24"/>
        </w:rPr>
        <w:t>With one staff member (Person A) the monthly meetings followed a similar pattern</w:t>
      </w:r>
      <w:r w:rsidR="00C22BDC" w:rsidRPr="00401BA9">
        <w:rPr>
          <w:rFonts w:ascii="Arial" w:hAnsi="Arial" w:cs="Arial"/>
          <w:sz w:val="24"/>
          <w:szCs w:val="24"/>
        </w:rPr>
        <w:t>:</w:t>
      </w:r>
      <w:r w:rsidRPr="00401BA9">
        <w:rPr>
          <w:rFonts w:ascii="Arial" w:hAnsi="Arial" w:cs="Arial"/>
          <w:sz w:val="24"/>
          <w:szCs w:val="24"/>
        </w:rPr>
        <w:t xml:space="preserve"> </w:t>
      </w:r>
      <w:r w:rsidR="00C22BDC" w:rsidRPr="00401BA9">
        <w:rPr>
          <w:rFonts w:ascii="Arial" w:hAnsi="Arial" w:cs="Arial"/>
          <w:sz w:val="24"/>
          <w:szCs w:val="24"/>
        </w:rPr>
        <w:t>t</w:t>
      </w:r>
      <w:r w:rsidRPr="00401BA9">
        <w:rPr>
          <w:rFonts w:ascii="Arial" w:hAnsi="Arial" w:cs="Arial"/>
          <w:sz w:val="24"/>
          <w:szCs w:val="24"/>
        </w:rPr>
        <w:t>hey would arrive highly stressed, with a high volume of cri</w:t>
      </w:r>
      <w:r w:rsidR="00087F26" w:rsidRPr="00401BA9">
        <w:rPr>
          <w:rFonts w:ascii="Arial" w:hAnsi="Arial" w:cs="Arial"/>
          <w:sz w:val="24"/>
          <w:szCs w:val="24"/>
        </w:rPr>
        <w:t>m</w:t>
      </w:r>
      <w:r w:rsidRPr="00401BA9">
        <w:rPr>
          <w:rFonts w:ascii="Arial" w:hAnsi="Arial" w:cs="Arial"/>
          <w:sz w:val="24"/>
          <w:szCs w:val="24"/>
        </w:rPr>
        <w:t>es</w:t>
      </w:r>
      <w:r w:rsidR="00C22BDC" w:rsidRPr="00401BA9">
        <w:rPr>
          <w:rFonts w:ascii="Arial" w:hAnsi="Arial" w:cs="Arial"/>
          <w:sz w:val="24"/>
          <w:szCs w:val="24"/>
        </w:rPr>
        <w:t>. I would then</w:t>
      </w:r>
      <w:r w:rsidRPr="00401BA9">
        <w:rPr>
          <w:rFonts w:ascii="Arial" w:hAnsi="Arial" w:cs="Arial"/>
          <w:sz w:val="24"/>
          <w:szCs w:val="24"/>
        </w:rPr>
        <w:t xml:space="preserve"> </w:t>
      </w:r>
      <w:r w:rsidR="00C22BDC" w:rsidRPr="00401BA9">
        <w:rPr>
          <w:rFonts w:ascii="Arial" w:hAnsi="Arial" w:cs="Arial"/>
          <w:sz w:val="24"/>
          <w:szCs w:val="24"/>
        </w:rPr>
        <w:t xml:space="preserve">sit </w:t>
      </w:r>
      <w:r w:rsidRPr="00401BA9">
        <w:rPr>
          <w:rFonts w:ascii="Arial" w:hAnsi="Arial" w:cs="Arial"/>
          <w:sz w:val="24"/>
          <w:szCs w:val="24"/>
        </w:rPr>
        <w:t xml:space="preserve">down with them and review the </w:t>
      </w:r>
      <w:r w:rsidR="00560151" w:rsidRPr="00401BA9">
        <w:rPr>
          <w:rFonts w:ascii="Arial" w:hAnsi="Arial" w:cs="Arial"/>
          <w:sz w:val="24"/>
          <w:szCs w:val="24"/>
        </w:rPr>
        <w:t>investigations</w:t>
      </w:r>
      <w:r w:rsidR="00CE045F" w:rsidRPr="00401BA9">
        <w:rPr>
          <w:rFonts w:ascii="Arial" w:hAnsi="Arial" w:cs="Arial"/>
          <w:sz w:val="24"/>
          <w:szCs w:val="24"/>
        </w:rPr>
        <w:t xml:space="preserve">, </w:t>
      </w:r>
      <w:r w:rsidR="00B54EC2" w:rsidRPr="00401BA9">
        <w:rPr>
          <w:rFonts w:ascii="Arial" w:hAnsi="Arial" w:cs="Arial"/>
          <w:sz w:val="24"/>
          <w:szCs w:val="24"/>
        </w:rPr>
        <w:t>using my Sergeant’s rationale to discern which investigations</w:t>
      </w:r>
      <w:r w:rsidR="00085589" w:rsidRPr="00401BA9">
        <w:rPr>
          <w:rFonts w:ascii="Arial" w:hAnsi="Arial" w:cs="Arial"/>
          <w:sz w:val="24"/>
          <w:szCs w:val="24"/>
        </w:rPr>
        <w:t xml:space="preserve"> </w:t>
      </w:r>
      <w:r w:rsidR="00B54EC2" w:rsidRPr="00401BA9">
        <w:rPr>
          <w:rFonts w:ascii="Arial" w:hAnsi="Arial" w:cs="Arial"/>
          <w:sz w:val="24"/>
          <w:szCs w:val="24"/>
        </w:rPr>
        <w:t>we could close</w:t>
      </w:r>
      <w:r w:rsidR="00085589" w:rsidRPr="00401BA9">
        <w:rPr>
          <w:rFonts w:ascii="Arial" w:hAnsi="Arial" w:cs="Arial"/>
          <w:sz w:val="24"/>
          <w:szCs w:val="24"/>
        </w:rPr>
        <w:t xml:space="preserve">, due to there being </w:t>
      </w:r>
      <w:r w:rsidR="00F35F50" w:rsidRPr="00401BA9">
        <w:rPr>
          <w:rFonts w:ascii="Arial" w:hAnsi="Arial" w:cs="Arial"/>
          <w:sz w:val="24"/>
          <w:szCs w:val="24"/>
        </w:rPr>
        <w:t>no further actions available to take.</w:t>
      </w:r>
      <w:r w:rsidR="00F35F50">
        <w:rPr>
          <w:rFonts w:ascii="Arial" w:hAnsi="Arial" w:cs="Arial"/>
          <w:sz w:val="24"/>
          <w:szCs w:val="24"/>
        </w:rPr>
        <w:t xml:space="preserve"> </w:t>
      </w:r>
    </w:p>
    <w:p w14:paraId="2DD7DA9E" w14:textId="538CE6E1"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During these reviews</w:t>
      </w:r>
      <w:r w:rsidR="002E60B7">
        <w:rPr>
          <w:rFonts w:ascii="Arial" w:hAnsi="Arial" w:cs="Arial"/>
          <w:sz w:val="24"/>
          <w:szCs w:val="24"/>
        </w:rPr>
        <w:t>,</w:t>
      </w:r>
      <w:r w:rsidRPr="008F1854">
        <w:rPr>
          <w:rFonts w:ascii="Arial" w:hAnsi="Arial" w:cs="Arial"/>
          <w:sz w:val="24"/>
          <w:szCs w:val="24"/>
        </w:rPr>
        <w:t xml:space="preserve"> I would talk to Person A and explain how I would come to a </w:t>
      </w:r>
      <w:r w:rsidR="00970890" w:rsidRPr="008F1854">
        <w:rPr>
          <w:rFonts w:ascii="Arial" w:hAnsi="Arial" w:cs="Arial"/>
          <w:sz w:val="24"/>
          <w:szCs w:val="24"/>
        </w:rPr>
        <w:t>decision</w:t>
      </w:r>
      <w:r w:rsidR="00970890">
        <w:rPr>
          <w:rFonts w:ascii="Arial" w:hAnsi="Arial" w:cs="Arial"/>
          <w:sz w:val="24"/>
          <w:szCs w:val="24"/>
        </w:rPr>
        <w:t xml:space="preserve"> and</w:t>
      </w:r>
      <w:r w:rsidRPr="008F1854">
        <w:rPr>
          <w:rFonts w:ascii="Arial" w:hAnsi="Arial" w:cs="Arial"/>
          <w:sz w:val="24"/>
          <w:szCs w:val="24"/>
        </w:rPr>
        <w:t xml:space="preserve"> demonstrate to them how they needed to personally review the investigations and attempt to either justify further lines of enquiry</w:t>
      </w:r>
      <w:r w:rsidR="00F35F50">
        <w:rPr>
          <w:rFonts w:ascii="Arial" w:hAnsi="Arial" w:cs="Arial"/>
          <w:sz w:val="24"/>
          <w:szCs w:val="24"/>
        </w:rPr>
        <w:t>,</w:t>
      </w:r>
      <w:r w:rsidRPr="008F1854">
        <w:rPr>
          <w:rFonts w:ascii="Arial" w:hAnsi="Arial" w:cs="Arial"/>
          <w:sz w:val="24"/>
          <w:szCs w:val="24"/>
        </w:rPr>
        <w:t xml:space="preserve"> or clos</w:t>
      </w:r>
      <w:r w:rsidR="00F35F50">
        <w:rPr>
          <w:rFonts w:ascii="Arial" w:hAnsi="Arial" w:cs="Arial"/>
          <w:sz w:val="24"/>
          <w:szCs w:val="24"/>
        </w:rPr>
        <w:t>e</w:t>
      </w:r>
      <w:r w:rsidRPr="008F1854">
        <w:rPr>
          <w:rFonts w:ascii="Arial" w:hAnsi="Arial" w:cs="Arial"/>
          <w:sz w:val="24"/>
          <w:szCs w:val="24"/>
        </w:rPr>
        <w:t xml:space="preserve"> the matter themselves, so that I could see they understood the investigation process. </w:t>
      </w:r>
      <w:r w:rsidR="00760ECC" w:rsidRPr="008F1854">
        <w:rPr>
          <w:rFonts w:ascii="Arial" w:hAnsi="Arial" w:cs="Arial"/>
          <w:sz w:val="24"/>
          <w:szCs w:val="24"/>
        </w:rPr>
        <w:t xml:space="preserve">I also explained that improvements in work would </w:t>
      </w:r>
      <w:r w:rsidR="000B3D38" w:rsidRPr="008F1854">
        <w:rPr>
          <w:rFonts w:ascii="Arial" w:hAnsi="Arial" w:cs="Arial"/>
          <w:sz w:val="24"/>
          <w:szCs w:val="24"/>
        </w:rPr>
        <w:t xml:space="preserve">highlight to me not only their abilities, but their desire, and in turn would result in rewards, </w:t>
      </w:r>
      <w:r w:rsidR="006166D0">
        <w:rPr>
          <w:rFonts w:ascii="Arial" w:hAnsi="Arial" w:cs="Arial"/>
          <w:sz w:val="24"/>
          <w:szCs w:val="24"/>
        </w:rPr>
        <w:t>which could include</w:t>
      </w:r>
      <w:r w:rsidR="000B3D38" w:rsidRPr="008F1854">
        <w:rPr>
          <w:rFonts w:ascii="Arial" w:hAnsi="Arial" w:cs="Arial"/>
          <w:sz w:val="24"/>
          <w:szCs w:val="24"/>
        </w:rPr>
        <w:t xml:space="preserve"> </w:t>
      </w:r>
      <w:r w:rsidR="00087F26" w:rsidRPr="008F1854">
        <w:rPr>
          <w:rFonts w:ascii="Arial" w:hAnsi="Arial" w:cs="Arial"/>
          <w:sz w:val="24"/>
          <w:szCs w:val="24"/>
        </w:rPr>
        <w:t>attending further</w:t>
      </w:r>
      <w:r w:rsidR="000B3D38" w:rsidRPr="008F1854">
        <w:rPr>
          <w:rFonts w:ascii="Arial" w:hAnsi="Arial" w:cs="Arial"/>
          <w:sz w:val="24"/>
          <w:szCs w:val="24"/>
        </w:rPr>
        <w:t xml:space="preserve"> training course</w:t>
      </w:r>
      <w:r w:rsidR="00087F26" w:rsidRPr="008F1854">
        <w:rPr>
          <w:rFonts w:ascii="Arial" w:hAnsi="Arial" w:cs="Arial"/>
          <w:sz w:val="24"/>
          <w:szCs w:val="24"/>
        </w:rPr>
        <w:t xml:space="preserve">s, such as blue light driving and taser. </w:t>
      </w:r>
    </w:p>
    <w:p w14:paraId="4CEAA8FA" w14:textId="2136FAF5"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These meetings took place once every 21 days</w:t>
      </w:r>
      <w:r w:rsidR="006166D0">
        <w:rPr>
          <w:rFonts w:ascii="Arial" w:hAnsi="Arial" w:cs="Arial"/>
          <w:sz w:val="24"/>
          <w:szCs w:val="24"/>
        </w:rPr>
        <w:t>,</w:t>
      </w:r>
      <w:r w:rsidRPr="008F1854">
        <w:rPr>
          <w:rFonts w:ascii="Arial" w:hAnsi="Arial" w:cs="Arial"/>
          <w:sz w:val="24"/>
          <w:szCs w:val="24"/>
        </w:rPr>
        <w:t xml:space="preserve"> and after successive meetings I found that the individual was reliant on me to complete the rationales required to close crimes, had very little willingness to work, and their outlook on work and life in general was diminishing. </w:t>
      </w:r>
    </w:p>
    <w:p w14:paraId="616166E5" w14:textId="6C4C9F5C"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 xml:space="preserve">After countless conversations about the method of reviewing criminal investigations, the outcome did not change, and I found to improve their wellbeing I would relent and </w:t>
      </w:r>
      <w:r w:rsidRPr="008F1854">
        <w:rPr>
          <w:rFonts w:ascii="Arial" w:hAnsi="Arial" w:cs="Arial"/>
          <w:sz w:val="24"/>
          <w:szCs w:val="24"/>
        </w:rPr>
        <w:lastRenderedPageBreak/>
        <w:t>complete the reviews myself</w:t>
      </w:r>
      <w:r w:rsidR="00D22831">
        <w:rPr>
          <w:rFonts w:ascii="Arial" w:hAnsi="Arial" w:cs="Arial"/>
          <w:sz w:val="24"/>
          <w:szCs w:val="24"/>
        </w:rPr>
        <w:t>. I also decided to</w:t>
      </w:r>
      <w:r w:rsidRPr="008F1854">
        <w:rPr>
          <w:rFonts w:ascii="Arial" w:hAnsi="Arial" w:cs="Arial"/>
          <w:sz w:val="24"/>
          <w:szCs w:val="24"/>
        </w:rPr>
        <w:t xml:space="preserve"> stop short in formalising the lack of effort and progress shown by the individua</w:t>
      </w:r>
      <w:r w:rsidR="00D12D97" w:rsidRPr="008F1854">
        <w:rPr>
          <w:rFonts w:ascii="Arial" w:hAnsi="Arial" w:cs="Arial"/>
          <w:sz w:val="24"/>
          <w:szCs w:val="24"/>
        </w:rPr>
        <w:t xml:space="preserve">l in the form of a </w:t>
      </w:r>
      <w:r w:rsidR="00C96020" w:rsidRPr="008F1854">
        <w:rPr>
          <w:rFonts w:ascii="Arial" w:hAnsi="Arial" w:cs="Arial"/>
          <w:sz w:val="24"/>
          <w:szCs w:val="24"/>
        </w:rPr>
        <w:t>disciplinary</w:t>
      </w:r>
      <w:r w:rsidR="00D12D97" w:rsidRPr="008F1854">
        <w:rPr>
          <w:rFonts w:ascii="Arial" w:hAnsi="Arial" w:cs="Arial"/>
          <w:sz w:val="24"/>
          <w:szCs w:val="24"/>
        </w:rPr>
        <w:t xml:space="preserve"> process. </w:t>
      </w:r>
    </w:p>
    <w:p w14:paraId="616AAC8E" w14:textId="7B6B0DAB" w:rsidR="001C35B4" w:rsidRPr="008F1854" w:rsidRDefault="001C35B4" w:rsidP="001C35B4">
      <w:pPr>
        <w:spacing w:line="480" w:lineRule="auto"/>
        <w:jc w:val="both"/>
        <w:rPr>
          <w:rFonts w:ascii="Arial" w:hAnsi="Arial" w:cs="Arial"/>
          <w:sz w:val="24"/>
          <w:szCs w:val="24"/>
        </w:rPr>
      </w:pPr>
      <w:r w:rsidRPr="008F1854">
        <w:rPr>
          <w:rFonts w:ascii="Arial" w:hAnsi="Arial" w:cs="Arial"/>
          <w:sz w:val="24"/>
          <w:szCs w:val="24"/>
        </w:rPr>
        <w:t>The individual has since gone on a period of long-term sickness, and I have recently learnt they have decided to leave policing</w:t>
      </w:r>
      <w:r w:rsidR="0016265A">
        <w:rPr>
          <w:rFonts w:ascii="Arial" w:hAnsi="Arial" w:cs="Arial"/>
          <w:sz w:val="24"/>
          <w:szCs w:val="24"/>
        </w:rPr>
        <w:t xml:space="preserve"> –</w:t>
      </w:r>
      <w:r w:rsidRPr="008F1854">
        <w:rPr>
          <w:rFonts w:ascii="Arial" w:hAnsi="Arial" w:cs="Arial"/>
          <w:sz w:val="24"/>
          <w:szCs w:val="24"/>
        </w:rPr>
        <w:t xml:space="preserve"> citing the stressful nature of their role and their inability to meet it</w:t>
      </w:r>
      <w:r w:rsidR="003133DB" w:rsidRPr="008F1854">
        <w:rPr>
          <w:rFonts w:ascii="Arial" w:hAnsi="Arial" w:cs="Arial"/>
          <w:sz w:val="24"/>
          <w:szCs w:val="24"/>
        </w:rPr>
        <w:t>s</w:t>
      </w:r>
      <w:r w:rsidRPr="008F1854">
        <w:rPr>
          <w:rFonts w:ascii="Arial" w:hAnsi="Arial" w:cs="Arial"/>
          <w:sz w:val="24"/>
          <w:szCs w:val="24"/>
        </w:rPr>
        <w:t xml:space="preserve"> demands. </w:t>
      </w:r>
    </w:p>
    <w:p w14:paraId="300050C4" w14:textId="76497288" w:rsidR="00E8280C" w:rsidRPr="008F1854" w:rsidRDefault="00E8280C">
      <w:pPr>
        <w:rPr>
          <w:rFonts w:ascii="Arial" w:hAnsi="Arial" w:cs="Arial"/>
          <w:b/>
          <w:bCs/>
          <w:i/>
          <w:iCs/>
          <w:sz w:val="24"/>
          <w:szCs w:val="24"/>
        </w:rPr>
      </w:pPr>
      <w:r w:rsidRPr="008F1854">
        <w:rPr>
          <w:rFonts w:ascii="Arial" w:hAnsi="Arial" w:cs="Arial"/>
          <w:b/>
          <w:bCs/>
          <w:i/>
          <w:iCs/>
          <w:sz w:val="24"/>
          <w:szCs w:val="24"/>
        </w:rPr>
        <w:t xml:space="preserve">Feelings </w:t>
      </w:r>
    </w:p>
    <w:p w14:paraId="5C3FF99E" w14:textId="39CDF759" w:rsidR="001C35B4" w:rsidRPr="008F1854" w:rsidRDefault="001C35B4" w:rsidP="00BA0CE7">
      <w:pPr>
        <w:spacing w:line="480" w:lineRule="auto"/>
        <w:jc w:val="both"/>
        <w:rPr>
          <w:rFonts w:ascii="Arial" w:hAnsi="Arial" w:cs="Arial"/>
          <w:sz w:val="24"/>
          <w:szCs w:val="24"/>
        </w:rPr>
      </w:pPr>
      <w:r w:rsidRPr="008F1854">
        <w:rPr>
          <w:rFonts w:ascii="Arial" w:hAnsi="Arial" w:cs="Arial"/>
          <w:sz w:val="24"/>
          <w:szCs w:val="24"/>
        </w:rPr>
        <w:t>Before the last meeting with the individual, I still believed I had the necessary skills and traits to improve their performance and morale</w:t>
      </w:r>
      <w:r w:rsidR="000C3D44" w:rsidRPr="008F1854">
        <w:rPr>
          <w:rFonts w:ascii="Arial" w:hAnsi="Arial" w:cs="Arial"/>
          <w:sz w:val="24"/>
          <w:szCs w:val="24"/>
        </w:rPr>
        <w:t xml:space="preserve">, but during it I questioned </w:t>
      </w:r>
      <w:r w:rsidR="003133DB" w:rsidRPr="008F1854">
        <w:rPr>
          <w:rFonts w:ascii="Arial" w:hAnsi="Arial" w:cs="Arial"/>
          <w:sz w:val="24"/>
          <w:szCs w:val="24"/>
        </w:rPr>
        <w:t>whether</w:t>
      </w:r>
      <w:r w:rsidR="000C3D44" w:rsidRPr="008F1854">
        <w:rPr>
          <w:rFonts w:ascii="Arial" w:hAnsi="Arial" w:cs="Arial"/>
          <w:sz w:val="24"/>
          <w:szCs w:val="24"/>
        </w:rPr>
        <w:t xml:space="preserve"> </w:t>
      </w:r>
      <w:r w:rsidR="003133DB" w:rsidRPr="008F1854">
        <w:rPr>
          <w:rFonts w:ascii="Arial" w:hAnsi="Arial" w:cs="Arial"/>
          <w:sz w:val="24"/>
          <w:szCs w:val="24"/>
        </w:rPr>
        <w:t xml:space="preserve">the required desire on their behalf was present. </w:t>
      </w:r>
      <w:r w:rsidR="000C3D44" w:rsidRPr="008F1854">
        <w:rPr>
          <w:rFonts w:ascii="Arial" w:hAnsi="Arial" w:cs="Arial"/>
          <w:sz w:val="24"/>
          <w:szCs w:val="24"/>
        </w:rPr>
        <w:t xml:space="preserve"> </w:t>
      </w:r>
    </w:p>
    <w:p w14:paraId="42D91833" w14:textId="4F3B9E26" w:rsidR="006B56C4" w:rsidRPr="008F1854" w:rsidRDefault="006B56C4" w:rsidP="00BA0CE7">
      <w:pPr>
        <w:spacing w:line="480" w:lineRule="auto"/>
        <w:jc w:val="both"/>
        <w:rPr>
          <w:rFonts w:ascii="Arial" w:hAnsi="Arial" w:cs="Arial"/>
          <w:sz w:val="24"/>
          <w:szCs w:val="24"/>
        </w:rPr>
      </w:pPr>
      <w:r w:rsidRPr="008F1854">
        <w:rPr>
          <w:rFonts w:ascii="Arial" w:hAnsi="Arial" w:cs="Arial"/>
          <w:sz w:val="24"/>
          <w:szCs w:val="24"/>
        </w:rPr>
        <w:t>As a result of the</w:t>
      </w:r>
      <w:r w:rsidR="001E545F" w:rsidRPr="008F1854">
        <w:rPr>
          <w:rFonts w:ascii="Arial" w:hAnsi="Arial" w:cs="Arial"/>
          <w:sz w:val="24"/>
          <w:szCs w:val="24"/>
        </w:rPr>
        <w:t xml:space="preserve"> individual</w:t>
      </w:r>
      <w:r w:rsidRPr="008F1854">
        <w:rPr>
          <w:rFonts w:ascii="Arial" w:hAnsi="Arial" w:cs="Arial"/>
          <w:sz w:val="24"/>
          <w:szCs w:val="24"/>
        </w:rPr>
        <w:t xml:space="preserve"> leaving the </w:t>
      </w:r>
      <w:r w:rsidR="001E545F" w:rsidRPr="008F1854">
        <w:rPr>
          <w:rFonts w:ascii="Arial" w:hAnsi="Arial" w:cs="Arial"/>
          <w:sz w:val="24"/>
          <w:szCs w:val="24"/>
        </w:rPr>
        <w:t>organisation,</w:t>
      </w:r>
      <w:r w:rsidRPr="008F1854">
        <w:rPr>
          <w:rFonts w:ascii="Arial" w:hAnsi="Arial" w:cs="Arial"/>
          <w:sz w:val="24"/>
          <w:szCs w:val="24"/>
        </w:rPr>
        <w:t xml:space="preserve"> </w:t>
      </w:r>
      <w:r w:rsidR="006521A6" w:rsidRPr="008F1854">
        <w:rPr>
          <w:rFonts w:ascii="Arial" w:hAnsi="Arial" w:cs="Arial"/>
          <w:sz w:val="24"/>
          <w:szCs w:val="24"/>
        </w:rPr>
        <w:t xml:space="preserve">I feel deep regret at not being able to </w:t>
      </w:r>
      <w:r w:rsidR="0016265A">
        <w:rPr>
          <w:rFonts w:ascii="Arial" w:hAnsi="Arial" w:cs="Arial"/>
          <w:sz w:val="24"/>
          <w:szCs w:val="24"/>
        </w:rPr>
        <w:t>have done</w:t>
      </w:r>
      <w:r w:rsidR="006521A6" w:rsidRPr="008F1854">
        <w:rPr>
          <w:rFonts w:ascii="Arial" w:hAnsi="Arial" w:cs="Arial"/>
          <w:sz w:val="24"/>
          <w:szCs w:val="24"/>
        </w:rPr>
        <w:t xml:space="preserve"> more. </w:t>
      </w:r>
      <w:r w:rsidR="0016265A">
        <w:rPr>
          <w:rFonts w:ascii="Arial" w:hAnsi="Arial" w:cs="Arial"/>
          <w:sz w:val="24"/>
          <w:szCs w:val="24"/>
        </w:rPr>
        <w:t>I</w:t>
      </w:r>
      <w:r w:rsidR="006521A6" w:rsidRPr="008F1854">
        <w:rPr>
          <w:rFonts w:ascii="Arial" w:hAnsi="Arial" w:cs="Arial"/>
          <w:sz w:val="24"/>
          <w:szCs w:val="24"/>
        </w:rPr>
        <w:t xml:space="preserve"> have continually questioned my approach, not just </w:t>
      </w:r>
      <w:r w:rsidR="001B02A7" w:rsidRPr="008F1854">
        <w:rPr>
          <w:rFonts w:ascii="Arial" w:hAnsi="Arial" w:cs="Arial"/>
          <w:sz w:val="24"/>
          <w:szCs w:val="24"/>
        </w:rPr>
        <w:t>for this scenario but all other interactions with despondent staff, especially those who I know have moved on from the organisation</w:t>
      </w:r>
      <w:r w:rsidR="00560619" w:rsidRPr="008F1854">
        <w:rPr>
          <w:rFonts w:ascii="Arial" w:hAnsi="Arial" w:cs="Arial"/>
          <w:sz w:val="24"/>
          <w:szCs w:val="24"/>
        </w:rPr>
        <w:t xml:space="preserve">. </w:t>
      </w:r>
      <w:r w:rsidR="00C25F7F" w:rsidRPr="008F1854">
        <w:rPr>
          <w:rFonts w:ascii="Arial" w:hAnsi="Arial" w:cs="Arial"/>
          <w:sz w:val="24"/>
          <w:szCs w:val="24"/>
        </w:rPr>
        <w:t>Reflecting on this has made me realise that I often dwell on my abilities</w:t>
      </w:r>
      <w:r w:rsidR="00945522" w:rsidRPr="008F1854">
        <w:rPr>
          <w:rFonts w:ascii="Arial" w:hAnsi="Arial" w:cs="Arial"/>
          <w:sz w:val="24"/>
          <w:szCs w:val="24"/>
        </w:rPr>
        <w:t xml:space="preserve"> and potential, with</w:t>
      </w:r>
      <w:r w:rsidR="00BE3BE2" w:rsidRPr="008F1854">
        <w:rPr>
          <w:rFonts w:ascii="Arial" w:hAnsi="Arial" w:cs="Arial"/>
          <w:sz w:val="24"/>
          <w:szCs w:val="24"/>
        </w:rPr>
        <w:t xml:space="preserve"> </w:t>
      </w:r>
      <w:r w:rsidR="009B3166" w:rsidRPr="008F1854">
        <w:rPr>
          <w:rFonts w:ascii="Arial" w:hAnsi="Arial" w:cs="Arial"/>
          <w:sz w:val="24"/>
          <w:szCs w:val="24"/>
        </w:rPr>
        <w:t xml:space="preserve">colleagues noticing </w:t>
      </w:r>
      <w:r w:rsidR="00C47DFF" w:rsidRPr="008F1854">
        <w:rPr>
          <w:rFonts w:ascii="Arial" w:hAnsi="Arial" w:cs="Arial"/>
          <w:sz w:val="24"/>
          <w:szCs w:val="24"/>
        </w:rPr>
        <w:t>elements of</w:t>
      </w:r>
      <w:r w:rsidR="00BE3BE2" w:rsidRPr="008F1854">
        <w:rPr>
          <w:rFonts w:ascii="Arial" w:hAnsi="Arial" w:cs="Arial"/>
          <w:sz w:val="24"/>
          <w:szCs w:val="24"/>
        </w:rPr>
        <w:t xml:space="preserve"> ‘imposter syndrome’</w:t>
      </w:r>
      <w:r w:rsidR="00C47DFF" w:rsidRPr="008F1854">
        <w:rPr>
          <w:rFonts w:ascii="Arial" w:hAnsi="Arial" w:cs="Arial"/>
          <w:sz w:val="24"/>
          <w:szCs w:val="24"/>
        </w:rPr>
        <w:t xml:space="preserve"> in how I present to them. </w:t>
      </w:r>
    </w:p>
    <w:p w14:paraId="647D8C95" w14:textId="62C5678E" w:rsidR="00560619" w:rsidRPr="008F1854" w:rsidRDefault="00560619" w:rsidP="00BA0CE7">
      <w:pPr>
        <w:spacing w:line="480" w:lineRule="auto"/>
        <w:jc w:val="both"/>
        <w:rPr>
          <w:rFonts w:ascii="Arial" w:hAnsi="Arial" w:cs="Arial"/>
          <w:sz w:val="24"/>
          <w:szCs w:val="24"/>
        </w:rPr>
      </w:pPr>
      <w:r w:rsidRPr="008F1854">
        <w:rPr>
          <w:rFonts w:ascii="Arial" w:hAnsi="Arial" w:cs="Arial"/>
          <w:sz w:val="24"/>
          <w:szCs w:val="24"/>
        </w:rPr>
        <w:t xml:space="preserve">On a positive note, the individual on conducting an exit interview with the organisation was complimentary as to the support given by me, explaining that if it was not for my </w:t>
      </w:r>
      <w:r w:rsidR="00C47DFF" w:rsidRPr="008F1854">
        <w:rPr>
          <w:rFonts w:ascii="Arial" w:hAnsi="Arial" w:cs="Arial"/>
          <w:sz w:val="24"/>
          <w:szCs w:val="24"/>
        </w:rPr>
        <w:t>interventions,</w:t>
      </w:r>
      <w:r w:rsidRPr="008F1854">
        <w:rPr>
          <w:rFonts w:ascii="Arial" w:hAnsi="Arial" w:cs="Arial"/>
          <w:sz w:val="24"/>
          <w:szCs w:val="24"/>
        </w:rPr>
        <w:t xml:space="preserve"> they feel they would </w:t>
      </w:r>
      <w:r w:rsidR="00D26B50" w:rsidRPr="008F1854">
        <w:rPr>
          <w:rFonts w:ascii="Arial" w:hAnsi="Arial" w:cs="Arial"/>
          <w:sz w:val="24"/>
          <w:szCs w:val="24"/>
        </w:rPr>
        <w:t xml:space="preserve">have left the organisation sooner, or felt their mental health would be far worse. </w:t>
      </w:r>
    </w:p>
    <w:p w14:paraId="62FEE101" w14:textId="3F260B0D" w:rsidR="00E8280C" w:rsidRPr="008F1854" w:rsidRDefault="00E8280C">
      <w:pPr>
        <w:rPr>
          <w:rFonts w:ascii="Arial" w:hAnsi="Arial" w:cs="Arial"/>
          <w:b/>
          <w:bCs/>
          <w:i/>
          <w:iCs/>
          <w:sz w:val="24"/>
          <w:szCs w:val="24"/>
        </w:rPr>
      </w:pPr>
      <w:r w:rsidRPr="008F1854">
        <w:rPr>
          <w:rFonts w:ascii="Arial" w:hAnsi="Arial" w:cs="Arial"/>
          <w:b/>
          <w:bCs/>
          <w:i/>
          <w:iCs/>
          <w:sz w:val="24"/>
          <w:szCs w:val="24"/>
        </w:rPr>
        <w:t>Evaluation</w:t>
      </w:r>
    </w:p>
    <w:p w14:paraId="30A0CA65" w14:textId="16E0294B" w:rsidR="00D24BCD" w:rsidRPr="008F1854" w:rsidRDefault="00586D64" w:rsidP="00D24BCD">
      <w:pPr>
        <w:spacing w:line="480" w:lineRule="auto"/>
        <w:jc w:val="both"/>
        <w:rPr>
          <w:rFonts w:ascii="Arial" w:hAnsi="Arial" w:cs="Arial"/>
          <w:sz w:val="24"/>
          <w:szCs w:val="24"/>
        </w:rPr>
      </w:pPr>
      <w:r w:rsidRPr="008F1854">
        <w:rPr>
          <w:rFonts w:ascii="Arial" w:hAnsi="Arial" w:cs="Arial"/>
          <w:sz w:val="24"/>
          <w:szCs w:val="24"/>
        </w:rPr>
        <w:t>The positive aspects of my contributio</w:t>
      </w:r>
      <w:r w:rsidR="00F42358" w:rsidRPr="008F1854">
        <w:rPr>
          <w:rFonts w:ascii="Arial" w:hAnsi="Arial" w:cs="Arial"/>
          <w:sz w:val="24"/>
          <w:szCs w:val="24"/>
        </w:rPr>
        <w:t xml:space="preserve">n in this </w:t>
      </w:r>
      <w:r w:rsidR="00BF1509" w:rsidRPr="008F1854">
        <w:rPr>
          <w:rFonts w:ascii="Arial" w:hAnsi="Arial" w:cs="Arial"/>
          <w:sz w:val="24"/>
          <w:szCs w:val="24"/>
        </w:rPr>
        <w:t>scenario</w:t>
      </w:r>
      <w:r w:rsidR="00F42358" w:rsidRPr="008F1854">
        <w:rPr>
          <w:rFonts w:ascii="Arial" w:hAnsi="Arial" w:cs="Arial"/>
          <w:sz w:val="24"/>
          <w:szCs w:val="24"/>
        </w:rPr>
        <w:t xml:space="preserve">, although limited, </w:t>
      </w:r>
      <w:r w:rsidR="00BF1509" w:rsidRPr="008F1854">
        <w:rPr>
          <w:rFonts w:ascii="Arial" w:hAnsi="Arial" w:cs="Arial"/>
          <w:sz w:val="24"/>
          <w:szCs w:val="24"/>
        </w:rPr>
        <w:t>was</w:t>
      </w:r>
      <w:r w:rsidR="007A5794" w:rsidRPr="008F1854">
        <w:rPr>
          <w:rFonts w:ascii="Arial" w:hAnsi="Arial" w:cs="Arial"/>
          <w:sz w:val="24"/>
          <w:szCs w:val="24"/>
        </w:rPr>
        <w:t xml:space="preserve"> my leadership style. Although the execution of this style is questionable an</w:t>
      </w:r>
      <w:r w:rsidR="00F426B4" w:rsidRPr="008F1854">
        <w:rPr>
          <w:rFonts w:ascii="Arial" w:hAnsi="Arial" w:cs="Arial"/>
          <w:sz w:val="24"/>
          <w:szCs w:val="24"/>
        </w:rPr>
        <w:t xml:space="preserve">d is </w:t>
      </w:r>
      <w:r w:rsidR="001B1D96" w:rsidRPr="008F1854">
        <w:rPr>
          <w:rFonts w:ascii="Arial" w:hAnsi="Arial" w:cs="Arial"/>
          <w:sz w:val="24"/>
          <w:szCs w:val="24"/>
        </w:rPr>
        <w:t>analysed</w:t>
      </w:r>
      <w:r w:rsidR="00F426B4" w:rsidRPr="008F1854">
        <w:rPr>
          <w:rFonts w:ascii="Arial" w:hAnsi="Arial" w:cs="Arial"/>
          <w:sz w:val="24"/>
          <w:szCs w:val="24"/>
        </w:rPr>
        <w:t xml:space="preserve"> in the next section,</w:t>
      </w:r>
      <w:r w:rsidR="0041359C" w:rsidRPr="008F1854">
        <w:rPr>
          <w:rFonts w:ascii="Arial" w:hAnsi="Arial" w:cs="Arial"/>
          <w:sz w:val="24"/>
          <w:szCs w:val="24"/>
        </w:rPr>
        <w:t xml:space="preserve"> </w:t>
      </w:r>
      <w:r w:rsidR="005F5C8A" w:rsidRPr="00401BA9">
        <w:rPr>
          <w:rFonts w:ascii="Arial" w:hAnsi="Arial" w:cs="Arial"/>
          <w:sz w:val="24"/>
          <w:szCs w:val="24"/>
        </w:rPr>
        <w:t xml:space="preserve">I believe that </w:t>
      </w:r>
      <w:r w:rsidR="0041359C" w:rsidRPr="00401BA9">
        <w:rPr>
          <w:rFonts w:ascii="Arial" w:hAnsi="Arial" w:cs="Arial"/>
          <w:sz w:val="24"/>
          <w:szCs w:val="24"/>
        </w:rPr>
        <w:t xml:space="preserve">my recognition of </w:t>
      </w:r>
      <w:r w:rsidR="00C67A5D" w:rsidRPr="00401BA9">
        <w:rPr>
          <w:rFonts w:ascii="Arial" w:hAnsi="Arial" w:cs="Arial"/>
          <w:sz w:val="24"/>
          <w:szCs w:val="24"/>
        </w:rPr>
        <w:t>deeper lying issues affecting performance</w:t>
      </w:r>
      <w:r w:rsidR="0086652A" w:rsidRPr="00401BA9">
        <w:rPr>
          <w:rFonts w:ascii="Arial" w:hAnsi="Arial" w:cs="Arial"/>
          <w:sz w:val="24"/>
          <w:szCs w:val="24"/>
        </w:rPr>
        <w:t>,</w:t>
      </w:r>
      <w:r w:rsidR="00C67A5D" w:rsidRPr="00401BA9">
        <w:rPr>
          <w:rFonts w:ascii="Arial" w:hAnsi="Arial" w:cs="Arial"/>
          <w:sz w:val="24"/>
          <w:szCs w:val="24"/>
        </w:rPr>
        <w:t xml:space="preserve"> coupled with the empathy</w:t>
      </w:r>
      <w:r w:rsidR="0086652A" w:rsidRPr="00401BA9">
        <w:rPr>
          <w:rFonts w:ascii="Arial" w:hAnsi="Arial" w:cs="Arial"/>
          <w:sz w:val="24"/>
          <w:szCs w:val="24"/>
        </w:rPr>
        <w:t xml:space="preserve"> displayed and </w:t>
      </w:r>
      <w:r w:rsidR="00C67A5D" w:rsidRPr="00401BA9">
        <w:rPr>
          <w:rFonts w:ascii="Arial" w:hAnsi="Arial" w:cs="Arial"/>
          <w:sz w:val="24"/>
          <w:szCs w:val="24"/>
        </w:rPr>
        <w:t>my use of potentia</w:t>
      </w:r>
      <w:r w:rsidR="004B058A" w:rsidRPr="00401BA9">
        <w:rPr>
          <w:rFonts w:ascii="Arial" w:hAnsi="Arial" w:cs="Arial"/>
          <w:sz w:val="24"/>
          <w:szCs w:val="24"/>
        </w:rPr>
        <w:t>l rewards,</w:t>
      </w:r>
      <w:r w:rsidR="00434032" w:rsidRPr="00401BA9">
        <w:rPr>
          <w:rFonts w:ascii="Arial" w:hAnsi="Arial" w:cs="Arial"/>
          <w:sz w:val="24"/>
          <w:szCs w:val="24"/>
        </w:rPr>
        <w:t xml:space="preserve"> </w:t>
      </w:r>
      <w:r w:rsidR="00434032" w:rsidRPr="00401BA9">
        <w:rPr>
          <w:rFonts w:ascii="Arial" w:hAnsi="Arial" w:cs="Arial"/>
          <w:sz w:val="24"/>
          <w:szCs w:val="24"/>
        </w:rPr>
        <w:lastRenderedPageBreak/>
        <w:t>was admiral. I also believe that</w:t>
      </w:r>
      <w:r w:rsidR="004B058A" w:rsidRPr="00401BA9">
        <w:rPr>
          <w:rFonts w:ascii="Arial" w:hAnsi="Arial" w:cs="Arial"/>
          <w:sz w:val="24"/>
          <w:szCs w:val="24"/>
        </w:rPr>
        <w:t xml:space="preserve"> </w:t>
      </w:r>
      <w:r w:rsidR="00434032" w:rsidRPr="00401BA9">
        <w:rPr>
          <w:rFonts w:ascii="Arial" w:hAnsi="Arial" w:cs="Arial"/>
          <w:sz w:val="24"/>
          <w:szCs w:val="24"/>
        </w:rPr>
        <w:t xml:space="preserve">taking an </w:t>
      </w:r>
      <w:r w:rsidR="009E72FD" w:rsidRPr="00401BA9">
        <w:rPr>
          <w:rFonts w:ascii="Arial" w:hAnsi="Arial" w:cs="Arial"/>
          <w:sz w:val="24"/>
          <w:szCs w:val="24"/>
        </w:rPr>
        <w:t>all</w:t>
      </w:r>
      <w:r w:rsidR="00434032" w:rsidRPr="00401BA9">
        <w:rPr>
          <w:rFonts w:ascii="Arial" w:hAnsi="Arial" w:cs="Arial"/>
          <w:sz w:val="24"/>
          <w:szCs w:val="24"/>
        </w:rPr>
        <w:t>-</w:t>
      </w:r>
      <w:r w:rsidR="009E72FD" w:rsidRPr="00401BA9">
        <w:rPr>
          <w:rFonts w:ascii="Arial" w:hAnsi="Arial" w:cs="Arial"/>
          <w:sz w:val="24"/>
          <w:szCs w:val="24"/>
        </w:rPr>
        <w:t>encompassed</w:t>
      </w:r>
      <w:r w:rsidR="00926903" w:rsidRPr="00401BA9">
        <w:rPr>
          <w:rFonts w:ascii="Arial" w:hAnsi="Arial" w:cs="Arial"/>
          <w:sz w:val="24"/>
          <w:szCs w:val="24"/>
        </w:rPr>
        <w:t xml:space="preserve"> approach </w:t>
      </w:r>
      <w:r w:rsidR="00434032" w:rsidRPr="00401BA9">
        <w:rPr>
          <w:rFonts w:ascii="Arial" w:hAnsi="Arial" w:cs="Arial"/>
          <w:sz w:val="24"/>
          <w:szCs w:val="24"/>
        </w:rPr>
        <w:t>that</w:t>
      </w:r>
      <w:r w:rsidR="00926903" w:rsidRPr="00401BA9">
        <w:rPr>
          <w:rFonts w:ascii="Arial" w:hAnsi="Arial" w:cs="Arial"/>
          <w:sz w:val="24"/>
          <w:szCs w:val="24"/>
        </w:rPr>
        <w:t xml:space="preserve"> </w:t>
      </w:r>
      <w:r w:rsidR="00297FD5" w:rsidRPr="00401BA9">
        <w:rPr>
          <w:rFonts w:ascii="Arial" w:hAnsi="Arial" w:cs="Arial"/>
          <w:sz w:val="24"/>
          <w:szCs w:val="24"/>
        </w:rPr>
        <w:t xml:space="preserve">attempted to highlight a future vision </w:t>
      </w:r>
      <w:r w:rsidR="00383C6F" w:rsidRPr="00401BA9">
        <w:rPr>
          <w:rFonts w:ascii="Arial" w:hAnsi="Arial" w:cs="Arial"/>
          <w:sz w:val="24"/>
          <w:szCs w:val="24"/>
        </w:rPr>
        <w:t>for the individual, team, and organisation</w:t>
      </w:r>
      <w:r w:rsidR="0087031A" w:rsidRPr="00401BA9">
        <w:rPr>
          <w:rFonts w:ascii="Arial" w:hAnsi="Arial" w:cs="Arial"/>
          <w:sz w:val="24"/>
          <w:szCs w:val="24"/>
        </w:rPr>
        <w:t xml:space="preserve"> was</w:t>
      </w:r>
      <w:r w:rsidR="00AE3DB7" w:rsidRPr="00401BA9">
        <w:rPr>
          <w:rFonts w:ascii="Arial" w:hAnsi="Arial" w:cs="Arial"/>
          <w:sz w:val="24"/>
          <w:szCs w:val="24"/>
        </w:rPr>
        <w:t xml:space="preserve"> beneficial</w:t>
      </w:r>
      <w:r w:rsidR="0087031A" w:rsidRPr="00401BA9">
        <w:rPr>
          <w:rFonts w:ascii="Arial" w:hAnsi="Arial" w:cs="Arial"/>
          <w:sz w:val="24"/>
          <w:szCs w:val="24"/>
        </w:rPr>
        <w:t>.</w:t>
      </w:r>
      <w:r w:rsidR="00D24BCD" w:rsidRPr="008F1854">
        <w:rPr>
          <w:rFonts w:ascii="Arial" w:hAnsi="Arial" w:cs="Arial"/>
          <w:sz w:val="24"/>
          <w:szCs w:val="24"/>
        </w:rPr>
        <w:t xml:space="preserve"> </w:t>
      </w:r>
    </w:p>
    <w:p w14:paraId="2D0445A8" w14:textId="1F7067AC" w:rsidR="00C47DFF" w:rsidRPr="008F1854" w:rsidRDefault="00D24BCD" w:rsidP="00D24BCD">
      <w:pPr>
        <w:spacing w:line="480" w:lineRule="auto"/>
        <w:jc w:val="both"/>
        <w:rPr>
          <w:rFonts w:ascii="Arial" w:hAnsi="Arial" w:cs="Arial"/>
          <w:sz w:val="24"/>
          <w:szCs w:val="24"/>
        </w:rPr>
      </w:pPr>
      <w:r w:rsidRPr="008F1854">
        <w:rPr>
          <w:rFonts w:ascii="Arial" w:hAnsi="Arial" w:cs="Arial"/>
          <w:sz w:val="24"/>
          <w:szCs w:val="24"/>
        </w:rPr>
        <w:t>However, in almost contradictory fashion, the empathy shown clouded my judgement</w:t>
      </w:r>
      <w:r w:rsidR="00AE3DB7">
        <w:rPr>
          <w:rFonts w:ascii="Arial" w:hAnsi="Arial" w:cs="Arial"/>
          <w:sz w:val="24"/>
          <w:szCs w:val="24"/>
        </w:rPr>
        <w:t>,</w:t>
      </w:r>
      <w:r w:rsidRPr="008F1854">
        <w:rPr>
          <w:rFonts w:ascii="Arial" w:hAnsi="Arial" w:cs="Arial"/>
          <w:sz w:val="24"/>
          <w:szCs w:val="24"/>
        </w:rPr>
        <w:t xml:space="preserve"> and after the meeting I realised </w:t>
      </w:r>
      <w:r w:rsidR="00812573">
        <w:rPr>
          <w:rFonts w:ascii="Arial" w:hAnsi="Arial" w:cs="Arial"/>
          <w:sz w:val="24"/>
          <w:szCs w:val="24"/>
        </w:rPr>
        <w:t>it had led to me overstepping. A</w:t>
      </w:r>
      <w:r w:rsidRPr="008F1854">
        <w:rPr>
          <w:rFonts w:ascii="Arial" w:hAnsi="Arial" w:cs="Arial"/>
          <w:sz w:val="24"/>
          <w:szCs w:val="24"/>
        </w:rPr>
        <w:t xml:space="preserve">lthough I was trying to influence </w:t>
      </w:r>
      <w:r w:rsidR="00933E46">
        <w:rPr>
          <w:rFonts w:ascii="Arial" w:hAnsi="Arial" w:cs="Arial"/>
          <w:sz w:val="24"/>
          <w:szCs w:val="24"/>
        </w:rPr>
        <w:t>Person A</w:t>
      </w:r>
      <w:r w:rsidRPr="008F1854">
        <w:rPr>
          <w:rFonts w:ascii="Arial" w:hAnsi="Arial" w:cs="Arial"/>
          <w:sz w:val="24"/>
          <w:szCs w:val="24"/>
        </w:rPr>
        <w:t xml:space="preserve"> to do the work, it demonstrably failed</w:t>
      </w:r>
      <w:r w:rsidR="00933E46">
        <w:rPr>
          <w:rFonts w:ascii="Arial" w:hAnsi="Arial" w:cs="Arial"/>
          <w:sz w:val="24"/>
          <w:szCs w:val="24"/>
        </w:rPr>
        <w:t>,</w:t>
      </w:r>
      <w:r w:rsidRPr="008F1854">
        <w:rPr>
          <w:rFonts w:ascii="Arial" w:hAnsi="Arial" w:cs="Arial"/>
          <w:sz w:val="24"/>
          <w:szCs w:val="24"/>
        </w:rPr>
        <w:t xml:space="preserve"> as I did too much of the work myself, undermining my whole approach. </w:t>
      </w:r>
    </w:p>
    <w:p w14:paraId="6023B65D" w14:textId="0C34E51E" w:rsidR="00E67C9A" w:rsidRPr="008F1854" w:rsidRDefault="009B7230" w:rsidP="00555DA2">
      <w:pPr>
        <w:spacing w:line="480" w:lineRule="auto"/>
        <w:jc w:val="both"/>
        <w:rPr>
          <w:rFonts w:ascii="Arial" w:hAnsi="Arial" w:cs="Arial"/>
          <w:sz w:val="24"/>
          <w:szCs w:val="24"/>
        </w:rPr>
      </w:pPr>
      <w:r w:rsidRPr="00401BA9">
        <w:rPr>
          <w:rFonts w:ascii="Arial" w:hAnsi="Arial" w:cs="Arial"/>
          <w:sz w:val="24"/>
          <w:szCs w:val="24"/>
        </w:rPr>
        <w:t>Furthermore</w:t>
      </w:r>
      <w:r w:rsidR="00E67C9A" w:rsidRPr="00401BA9">
        <w:rPr>
          <w:rFonts w:ascii="Arial" w:hAnsi="Arial" w:cs="Arial"/>
          <w:sz w:val="24"/>
          <w:szCs w:val="24"/>
        </w:rPr>
        <w:t>, in terms of motivation</w:t>
      </w:r>
      <w:r w:rsidRPr="00401BA9">
        <w:rPr>
          <w:rFonts w:ascii="Arial" w:hAnsi="Arial" w:cs="Arial"/>
          <w:sz w:val="24"/>
          <w:szCs w:val="24"/>
        </w:rPr>
        <w:t>,</w:t>
      </w:r>
      <w:r w:rsidR="00E67C9A" w:rsidRPr="00401BA9">
        <w:rPr>
          <w:rFonts w:ascii="Arial" w:hAnsi="Arial" w:cs="Arial"/>
          <w:sz w:val="24"/>
          <w:szCs w:val="24"/>
        </w:rPr>
        <w:t xml:space="preserve"> it is pleasing to see when we look at </w:t>
      </w:r>
      <w:r w:rsidR="00C7683B" w:rsidRPr="00401BA9">
        <w:rPr>
          <w:rFonts w:ascii="Arial" w:hAnsi="Arial" w:cs="Arial"/>
          <w:sz w:val="24"/>
          <w:szCs w:val="24"/>
        </w:rPr>
        <w:t xml:space="preserve">McGregor’s X and Y </w:t>
      </w:r>
      <w:r w:rsidR="001E6EE9" w:rsidRPr="00401BA9">
        <w:rPr>
          <w:rFonts w:ascii="Arial" w:hAnsi="Arial" w:cs="Arial"/>
          <w:sz w:val="24"/>
          <w:szCs w:val="24"/>
        </w:rPr>
        <w:t>t</w:t>
      </w:r>
      <w:r w:rsidR="00C7683B" w:rsidRPr="00401BA9">
        <w:rPr>
          <w:rFonts w:ascii="Arial" w:hAnsi="Arial" w:cs="Arial"/>
          <w:sz w:val="24"/>
          <w:szCs w:val="24"/>
        </w:rPr>
        <w:t>heory</w:t>
      </w:r>
      <w:r w:rsidRPr="00401BA9">
        <w:rPr>
          <w:rFonts w:ascii="Arial" w:hAnsi="Arial" w:cs="Arial"/>
          <w:sz w:val="24"/>
          <w:szCs w:val="24"/>
        </w:rPr>
        <w:t>,</w:t>
      </w:r>
      <w:r w:rsidR="00C7683B" w:rsidRPr="00401BA9">
        <w:rPr>
          <w:rFonts w:ascii="Arial" w:hAnsi="Arial" w:cs="Arial"/>
          <w:sz w:val="24"/>
          <w:szCs w:val="24"/>
        </w:rPr>
        <w:t xml:space="preserve"> that I appear to have assumed the Theory Y position. </w:t>
      </w:r>
      <w:r w:rsidR="00D24BCD" w:rsidRPr="00401BA9">
        <w:rPr>
          <w:rFonts w:ascii="Arial" w:hAnsi="Arial" w:cs="Arial"/>
          <w:sz w:val="24"/>
          <w:szCs w:val="24"/>
        </w:rPr>
        <w:t xml:space="preserve">McGregor </w:t>
      </w:r>
      <w:r w:rsidR="00B84246" w:rsidRPr="00401BA9">
        <w:rPr>
          <w:rFonts w:ascii="Arial" w:hAnsi="Arial" w:cs="Arial"/>
          <w:sz w:val="24"/>
          <w:szCs w:val="24"/>
        </w:rPr>
        <w:t xml:space="preserve">proposed that an </w:t>
      </w:r>
      <w:r w:rsidR="001E6EE9" w:rsidRPr="00401BA9">
        <w:rPr>
          <w:rFonts w:ascii="Arial" w:hAnsi="Arial" w:cs="Arial"/>
          <w:sz w:val="24"/>
          <w:szCs w:val="24"/>
        </w:rPr>
        <w:t>individual’s</w:t>
      </w:r>
      <w:r w:rsidR="00B84246" w:rsidRPr="00401BA9">
        <w:rPr>
          <w:rFonts w:ascii="Arial" w:hAnsi="Arial" w:cs="Arial"/>
          <w:sz w:val="24"/>
          <w:szCs w:val="24"/>
        </w:rPr>
        <w:t xml:space="preserve"> style of management was dep</w:t>
      </w:r>
      <w:r w:rsidR="001E6EE9" w:rsidRPr="00401BA9">
        <w:rPr>
          <w:rFonts w:ascii="Arial" w:hAnsi="Arial" w:cs="Arial"/>
          <w:sz w:val="24"/>
          <w:szCs w:val="24"/>
        </w:rPr>
        <w:t>en</w:t>
      </w:r>
      <w:r w:rsidR="00B84246" w:rsidRPr="00401BA9">
        <w:rPr>
          <w:rFonts w:ascii="Arial" w:hAnsi="Arial" w:cs="Arial"/>
          <w:sz w:val="24"/>
          <w:szCs w:val="24"/>
        </w:rPr>
        <w:t>dent on their pre</w:t>
      </w:r>
      <w:r w:rsidR="001E6EE9" w:rsidRPr="00401BA9">
        <w:rPr>
          <w:rFonts w:ascii="Arial" w:hAnsi="Arial" w:cs="Arial"/>
          <w:sz w:val="24"/>
          <w:szCs w:val="24"/>
        </w:rPr>
        <w:t xml:space="preserve">disposition towards a person’s attitude and behaviour, with </w:t>
      </w:r>
      <w:r w:rsidR="0077035C" w:rsidRPr="00401BA9">
        <w:rPr>
          <w:rFonts w:ascii="Arial" w:hAnsi="Arial" w:cs="Arial"/>
          <w:sz w:val="24"/>
          <w:szCs w:val="24"/>
        </w:rPr>
        <w:t>X and Y p</w:t>
      </w:r>
      <w:r w:rsidR="00051B41" w:rsidRPr="00401BA9">
        <w:rPr>
          <w:rFonts w:ascii="Arial" w:hAnsi="Arial" w:cs="Arial"/>
          <w:sz w:val="24"/>
          <w:szCs w:val="24"/>
        </w:rPr>
        <w:t xml:space="preserve">oles apart. </w:t>
      </w:r>
      <w:r w:rsidRPr="00401BA9">
        <w:rPr>
          <w:rFonts w:ascii="Arial" w:hAnsi="Arial" w:cs="Arial"/>
          <w:sz w:val="24"/>
          <w:szCs w:val="24"/>
        </w:rPr>
        <w:t xml:space="preserve">The theory posits that </w:t>
      </w:r>
      <w:r w:rsidR="00051B41" w:rsidRPr="00401BA9">
        <w:rPr>
          <w:rFonts w:ascii="Arial" w:hAnsi="Arial" w:cs="Arial"/>
          <w:sz w:val="24"/>
          <w:szCs w:val="24"/>
        </w:rPr>
        <w:t xml:space="preserve">X </w:t>
      </w:r>
      <w:r w:rsidR="00EE01F7" w:rsidRPr="00401BA9">
        <w:rPr>
          <w:rFonts w:ascii="Arial" w:hAnsi="Arial" w:cs="Arial"/>
          <w:sz w:val="24"/>
          <w:szCs w:val="24"/>
        </w:rPr>
        <w:t xml:space="preserve">people </w:t>
      </w:r>
      <w:r w:rsidR="005110E3" w:rsidRPr="00401BA9">
        <w:rPr>
          <w:rFonts w:ascii="Arial" w:hAnsi="Arial" w:cs="Arial"/>
          <w:sz w:val="24"/>
          <w:szCs w:val="24"/>
        </w:rPr>
        <w:t>are lazy, dislike work</w:t>
      </w:r>
      <w:r w:rsidRPr="00401BA9">
        <w:rPr>
          <w:rFonts w:ascii="Arial" w:hAnsi="Arial" w:cs="Arial"/>
          <w:sz w:val="24"/>
          <w:szCs w:val="24"/>
        </w:rPr>
        <w:t xml:space="preserve">, lack </w:t>
      </w:r>
      <w:r w:rsidR="005110E3" w:rsidRPr="00401BA9">
        <w:rPr>
          <w:rFonts w:ascii="Arial" w:hAnsi="Arial" w:cs="Arial"/>
          <w:sz w:val="24"/>
          <w:szCs w:val="24"/>
        </w:rPr>
        <w:t xml:space="preserve">ambition, </w:t>
      </w:r>
      <w:r w:rsidRPr="00401BA9">
        <w:rPr>
          <w:rFonts w:ascii="Arial" w:hAnsi="Arial" w:cs="Arial"/>
          <w:sz w:val="24"/>
          <w:szCs w:val="24"/>
        </w:rPr>
        <w:t>and have a</w:t>
      </w:r>
      <w:r w:rsidR="005110E3" w:rsidRPr="00401BA9">
        <w:rPr>
          <w:rFonts w:ascii="Arial" w:hAnsi="Arial" w:cs="Arial"/>
          <w:sz w:val="24"/>
          <w:szCs w:val="24"/>
        </w:rPr>
        <w:t xml:space="preserve"> distain for the organisation</w:t>
      </w:r>
      <w:r w:rsidRPr="00401BA9">
        <w:rPr>
          <w:rFonts w:ascii="Arial" w:hAnsi="Arial" w:cs="Arial"/>
          <w:sz w:val="24"/>
          <w:szCs w:val="24"/>
        </w:rPr>
        <w:t>; w</w:t>
      </w:r>
      <w:r w:rsidR="005110E3" w:rsidRPr="00401BA9">
        <w:rPr>
          <w:rFonts w:ascii="Arial" w:hAnsi="Arial" w:cs="Arial"/>
          <w:sz w:val="24"/>
          <w:szCs w:val="24"/>
        </w:rPr>
        <w:t>hereas Y</w:t>
      </w:r>
      <w:r w:rsidRPr="00401BA9">
        <w:rPr>
          <w:rFonts w:ascii="Arial" w:hAnsi="Arial" w:cs="Arial"/>
          <w:sz w:val="24"/>
          <w:szCs w:val="24"/>
        </w:rPr>
        <w:t xml:space="preserve"> people </w:t>
      </w:r>
      <w:r w:rsidR="005110E3" w:rsidRPr="00401BA9">
        <w:rPr>
          <w:rFonts w:ascii="Arial" w:hAnsi="Arial" w:cs="Arial"/>
          <w:sz w:val="24"/>
          <w:szCs w:val="24"/>
        </w:rPr>
        <w:t xml:space="preserve">believe </w:t>
      </w:r>
      <w:r w:rsidR="00BF3929" w:rsidRPr="00401BA9">
        <w:rPr>
          <w:rFonts w:ascii="Arial" w:hAnsi="Arial" w:cs="Arial"/>
          <w:sz w:val="24"/>
          <w:szCs w:val="24"/>
        </w:rPr>
        <w:t>individuals are committed,</w:t>
      </w:r>
      <w:r w:rsidRPr="00401BA9">
        <w:rPr>
          <w:rFonts w:ascii="Arial" w:hAnsi="Arial" w:cs="Arial"/>
          <w:sz w:val="24"/>
          <w:szCs w:val="24"/>
        </w:rPr>
        <w:t xml:space="preserve"> </w:t>
      </w:r>
      <w:r w:rsidR="00555DA2" w:rsidRPr="00401BA9">
        <w:rPr>
          <w:rFonts w:ascii="Arial" w:hAnsi="Arial" w:cs="Arial"/>
          <w:sz w:val="24"/>
          <w:szCs w:val="24"/>
        </w:rPr>
        <w:t>seek responsibility</w:t>
      </w:r>
      <w:r w:rsidRPr="00401BA9">
        <w:rPr>
          <w:rFonts w:ascii="Arial" w:hAnsi="Arial" w:cs="Arial"/>
          <w:sz w:val="24"/>
          <w:szCs w:val="24"/>
        </w:rPr>
        <w:t>,</w:t>
      </w:r>
      <w:r w:rsidR="00555DA2" w:rsidRPr="00401BA9">
        <w:rPr>
          <w:rFonts w:ascii="Arial" w:hAnsi="Arial" w:cs="Arial"/>
          <w:sz w:val="24"/>
          <w:szCs w:val="24"/>
        </w:rPr>
        <w:t xml:space="preserve"> and have problem solving capabilities</w:t>
      </w:r>
      <w:r w:rsidR="00401BA9">
        <w:rPr>
          <w:rFonts w:ascii="Arial" w:hAnsi="Arial" w:cs="Arial"/>
          <w:sz w:val="24"/>
          <w:szCs w:val="24"/>
        </w:rPr>
        <w:t xml:space="preserve"> </w:t>
      </w:r>
      <w:sdt>
        <w:sdtPr>
          <w:rPr>
            <w:rFonts w:ascii="Arial" w:hAnsi="Arial" w:cs="Arial"/>
            <w:sz w:val="24"/>
            <w:szCs w:val="24"/>
          </w:rPr>
          <w:id w:val="-1001120034"/>
          <w:citation/>
        </w:sdtPr>
        <w:sdtEndPr/>
        <w:sdtContent>
          <w:r w:rsidR="00401BA9">
            <w:rPr>
              <w:rFonts w:ascii="Arial" w:hAnsi="Arial" w:cs="Arial"/>
              <w:sz w:val="24"/>
              <w:szCs w:val="24"/>
            </w:rPr>
            <w:fldChar w:fldCharType="begin"/>
          </w:r>
          <w:r w:rsidR="00401BA9">
            <w:rPr>
              <w:rFonts w:ascii="Arial" w:hAnsi="Arial" w:cs="Arial"/>
              <w:sz w:val="24"/>
              <w:szCs w:val="24"/>
            </w:rPr>
            <w:instrText xml:space="preserve"> CITATION McG87 \l 2057 </w:instrText>
          </w:r>
          <w:r w:rsidR="00401BA9">
            <w:rPr>
              <w:rFonts w:ascii="Arial" w:hAnsi="Arial" w:cs="Arial"/>
              <w:sz w:val="24"/>
              <w:szCs w:val="24"/>
            </w:rPr>
            <w:fldChar w:fldCharType="separate"/>
          </w:r>
          <w:r w:rsidR="00C606E0" w:rsidRPr="00C606E0">
            <w:rPr>
              <w:rFonts w:ascii="Arial" w:hAnsi="Arial" w:cs="Arial"/>
              <w:noProof/>
              <w:sz w:val="24"/>
              <w:szCs w:val="24"/>
            </w:rPr>
            <w:t>(McGregor, 1987)</w:t>
          </w:r>
          <w:r w:rsidR="00401BA9">
            <w:rPr>
              <w:rFonts w:ascii="Arial" w:hAnsi="Arial" w:cs="Arial"/>
              <w:sz w:val="24"/>
              <w:szCs w:val="24"/>
            </w:rPr>
            <w:fldChar w:fldCharType="end"/>
          </w:r>
        </w:sdtContent>
      </w:sdt>
      <w:r w:rsidR="00401BA9">
        <w:rPr>
          <w:rFonts w:ascii="Arial" w:hAnsi="Arial" w:cs="Arial"/>
          <w:sz w:val="24"/>
          <w:szCs w:val="24"/>
        </w:rPr>
        <w:t xml:space="preserve"> </w:t>
      </w:r>
      <w:r w:rsidR="00555DA2" w:rsidRPr="00401BA9">
        <w:rPr>
          <w:rFonts w:ascii="Arial" w:hAnsi="Arial" w:cs="Arial"/>
          <w:sz w:val="24"/>
          <w:szCs w:val="24"/>
        </w:rPr>
        <w:t>.</w:t>
      </w:r>
      <w:r w:rsidR="00555DA2" w:rsidRPr="008F1854">
        <w:rPr>
          <w:rFonts w:ascii="Arial" w:hAnsi="Arial" w:cs="Arial"/>
          <w:sz w:val="24"/>
          <w:szCs w:val="24"/>
        </w:rPr>
        <w:t xml:space="preserve"> </w:t>
      </w:r>
      <w:r w:rsidR="001E6EE9" w:rsidRPr="008F1854">
        <w:rPr>
          <w:rFonts w:ascii="Arial" w:hAnsi="Arial" w:cs="Arial"/>
          <w:sz w:val="24"/>
          <w:szCs w:val="24"/>
        </w:rPr>
        <w:t xml:space="preserve"> </w:t>
      </w:r>
    </w:p>
    <w:p w14:paraId="40CE3773" w14:textId="61BB947A" w:rsidR="00E8280C" w:rsidRPr="008F1854" w:rsidRDefault="00E8280C">
      <w:pPr>
        <w:rPr>
          <w:rFonts w:ascii="Arial" w:hAnsi="Arial" w:cs="Arial"/>
          <w:b/>
          <w:bCs/>
          <w:i/>
          <w:iCs/>
          <w:sz w:val="24"/>
          <w:szCs w:val="24"/>
        </w:rPr>
      </w:pPr>
      <w:r w:rsidRPr="008F1854">
        <w:rPr>
          <w:rFonts w:ascii="Arial" w:hAnsi="Arial" w:cs="Arial"/>
          <w:b/>
          <w:bCs/>
          <w:i/>
          <w:iCs/>
          <w:sz w:val="24"/>
          <w:szCs w:val="24"/>
        </w:rPr>
        <w:t>Analysis</w:t>
      </w:r>
    </w:p>
    <w:p w14:paraId="029DCF6B" w14:textId="760314A4" w:rsidR="00B95588" w:rsidRPr="008F1854" w:rsidRDefault="00B95588" w:rsidP="00BA0CE7">
      <w:pPr>
        <w:spacing w:line="480" w:lineRule="auto"/>
        <w:jc w:val="both"/>
        <w:rPr>
          <w:rFonts w:ascii="Arial" w:hAnsi="Arial" w:cs="Arial"/>
        </w:rPr>
      </w:pPr>
      <w:r w:rsidRPr="008F1854">
        <w:rPr>
          <w:rFonts w:ascii="Arial" w:hAnsi="Arial" w:cs="Arial"/>
          <w:i/>
          <w:iCs/>
        </w:rPr>
        <w:t>Leadership</w:t>
      </w:r>
      <w:r w:rsidRPr="008F1854">
        <w:rPr>
          <w:rFonts w:ascii="Arial" w:hAnsi="Arial" w:cs="Arial"/>
        </w:rPr>
        <w:t xml:space="preserve"> </w:t>
      </w:r>
    </w:p>
    <w:p w14:paraId="0D5FA319" w14:textId="467A416C" w:rsidR="00243DDA" w:rsidRPr="008F1854" w:rsidRDefault="008837F6" w:rsidP="00BA0CE7">
      <w:pPr>
        <w:spacing w:line="480" w:lineRule="auto"/>
        <w:jc w:val="both"/>
        <w:rPr>
          <w:rFonts w:ascii="Arial" w:hAnsi="Arial" w:cs="Arial"/>
          <w:sz w:val="24"/>
          <w:szCs w:val="24"/>
        </w:rPr>
      </w:pPr>
      <w:r w:rsidRPr="008F1854">
        <w:rPr>
          <w:rFonts w:ascii="Arial" w:hAnsi="Arial" w:cs="Arial"/>
          <w:sz w:val="24"/>
          <w:szCs w:val="24"/>
        </w:rPr>
        <w:t>On first reflection</w:t>
      </w:r>
      <w:r w:rsidR="00B52E48">
        <w:rPr>
          <w:rFonts w:ascii="Arial" w:hAnsi="Arial" w:cs="Arial"/>
          <w:sz w:val="24"/>
          <w:szCs w:val="24"/>
        </w:rPr>
        <w:t>,</w:t>
      </w:r>
      <w:r w:rsidRPr="008F1854">
        <w:rPr>
          <w:rFonts w:ascii="Arial" w:hAnsi="Arial" w:cs="Arial"/>
          <w:sz w:val="24"/>
          <w:szCs w:val="24"/>
        </w:rPr>
        <w:t xml:space="preserve"> I </w:t>
      </w:r>
      <w:r w:rsidR="00FF0BFC" w:rsidRPr="008F1854">
        <w:rPr>
          <w:rFonts w:ascii="Arial" w:hAnsi="Arial" w:cs="Arial"/>
          <w:sz w:val="24"/>
          <w:szCs w:val="24"/>
        </w:rPr>
        <w:t>was assured that</w:t>
      </w:r>
      <w:r w:rsidR="00D473AD">
        <w:rPr>
          <w:rFonts w:ascii="Arial" w:hAnsi="Arial" w:cs="Arial"/>
          <w:sz w:val="24"/>
          <w:szCs w:val="24"/>
        </w:rPr>
        <w:t xml:space="preserve"> in this instance</w:t>
      </w:r>
      <w:r w:rsidR="00FF0BFC" w:rsidRPr="008F1854">
        <w:rPr>
          <w:rFonts w:ascii="Arial" w:hAnsi="Arial" w:cs="Arial"/>
          <w:sz w:val="24"/>
          <w:szCs w:val="24"/>
        </w:rPr>
        <w:t xml:space="preserve"> I was </w:t>
      </w:r>
      <w:r w:rsidR="00D473AD">
        <w:rPr>
          <w:rFonts w:ascii="Arial" w:hAnsi="Arial" w:cs="Arial"/>
          <w:sz w:val="24"/>
          <w:szCs w:val="24"/>
        </w:rPr>
        <w:t xml:space="preserve">displaying </w:t>
      </w:r>
      <w:r w:rsidR="00FF0BFC" w:rsidRPr="008F1854">
        <w:rPr>
          <w:rFonts w:ascii="Arial" w:hAnsi="Arial" w:cs="Arial"/>
          <w:sz w:val="24"/>
          <w:szCs w:val="24"/>
        </w:rPr>
        <w:t>transformational leadershi</w:t>
      </w:r>
      <w:r w:rsidR="00D473AD">
        <w:rPr>
          <w:rFonts w:ascii="Arial" w:hAnsi="Arial" w:cs="Arial"/>
          <w:sz w:val="24"/>
          <w:szCs w:val="24"/>
        </w:rPr>
        <w:t xml:space="preserve">p. </w:t>
      </w:r>
      <w:r w:rsidR="007F7523" w:rsidRPr="008F1854">
        <w:rPr>
          <w:rFonts w:ascii="Arial" w:hAnsi="Arial" w:cs="Arial"/>
          <w:sz w:val="24"/>
          <w:szCs w:val="24"/>
        </w:rPr>
        <w:t xml:space="preserve">Transformational is where the leader </w:t>
      </w:r>
      <w:r w:rsidR="00D473AD">
        <w:rPr>
          <w:rFonts w:ascii="Arial" w:hAnsi="Arial" w:cs="Arial"/>
          <w:sz w:val="24"/>
          <w:szCs w:val="24"/>
        </w:rPr>
        <w:t>is</w:t>
      </w:r>
      <w:r w:rsidR="007F7523" w:rsidRPr="008F1854">
        <w:rPr>
          <w:rFonts w:ascii="Arial" w:hAnsi="Arial" w:cs="Arial"/>
          <w:sz w:val="24"/>
          <w:szCs w:val="24"/>
        </w:rPr>
        <w:t xml:space="preserve"> highly engaged with their staff </w:t>
      </w:r>
      <w:sdt>
        <w:sdtPr>
          <w:rPr>
            <w:rFonts w:ascii="Arial" w:hAnsi="Arial" w:cs="Arial"/>
            <w:sz w:val="24"/>
            <w:szCs w:val="24"/>
          </w:rPr>
          <w:id w:val="1666820373"/>
          <w:citation/>
        </w:sdtPr>
        <w:sdtEndPr/>
        <w:sdtContent>
          <w:r w:rsidR="007F7523" w:rsidRPr="008F1854">
            <w:rPr>
              <w:rFonts w:ascii="Arial" w:hAnsi="Arial" w:cs="Arial"/>
              <w:sz w:val="24"/>
              <w:szCs w:val="24"/>
            </w:rPr>
            <w:fldChar w:fldCharType="begin"/>
          </w:r>
          <w:r w:rsidR="007F7523" w:rsidRPr="008F1854">
            <w:rPr>
              <w:rFonts w:ascii="Arial" w:hAnsi="Arial" w:cs="Arial"/>
              <w:sz w:val="24"/>
              <w:szCs w:val="24"/>
            </w:rPr>
            <w:instrText xml:space="preserve"> CITATION Tho211 \l 2057 </w:instrText>
          </w:r>
          <w:r w:rsidR="007F7523" w:rsidRPr="008F1854">
            <w:rPr>
              <w:rFonts w:ascii="Arial" w:hAnsi="Arial" w:cs="Arial"/>
              <w:sz w:val="24"/>
              <w:szCs w:val="24"/>
            </w:rPr>
            <w:fldChar w:fldCharType="separate"/>
          </w:r>
          <w:r w:rsidR="00C606E0" w:rsidRPr="00C606E0">
            <w:rPr>
              <w:rFonts w:ascii="Arial" w:hAnsi="Arial" w:cs="Arial"/>
              <w:noProof/>
              <w:sz w:val="24"/>
              <w:szCs w:val="24"/>
            </w:rPr>
            <w:t>(Thomas &amp; Cangemi, 2021)</w:t>
          </w:r>
          <w:r w:rsidR="007F7523" w:rsidRPr="008F1854">
            <w:rPr>
              <w:rFonts w:ascii="Arial" w:hAnsi="Arial" w:cs="Arial"/>
              <w:sz w:val="24"/>
              <w:szCs w:val="24"/>
            </w:rPr>
            <w:fldChar w:fldCharType="end"/>
          </w:r>
        </w:sdtContent>
      </w:sdt>
      <w:r w:rsidR="007F7523" w:rsidRPr="008F1854">
        <w:rPr>
          <w:rFonts w:ascii="Arial" w:hAnsi="Arial" w:cs="Arial"/>
          <w:sz w:val="24"/>
          <w:szCs w:val="24"/>
        </w:rPr>
        <w:t>. Leader</w:t>
      </w:r>
      <w:r w:rsidR="00A71C21" w:rsidRPr="008F1854">
        <w:rPr>
          <w:rFonts w:ascii="Arial" w:hAnsi="Arial" w:cs="Arial"/>
          <w:sz w:val="24"/>
          <w:szCs w:val="24"/>
        </w:rPr>
        <w:t>s</w:t>
      </w:r>
      <w:r w:rsidR="007F7523" w:rsidRPr="008F1854">
        <w:rPr>
          <w:rFonts w:ascii="Arial" w:hAnsi="Arial" w:cs="Arial"/>
          <w:sz w:val="24"/>
          <w:szCs w:val="24"/>
        </w:rPr>
        <w:t xml:space="preserve"> who exude the transformation traits</w:t>
      </w:r>
      <w:r w:rsidR="00D473AD">
        <w:rPr>
          <w:rFonts w:ascii="Arial" w:hAnsi="Arial" w:cs="Arial"/>
          <w:sz w:val="24"/>
          <w:szCs w:val="24"/>
        </w:rPr>
        <w:t>,</w:t>
      </w:r>
      <w:r w:rsidR="007F7523" w:rsidRPr="008F1854">
        <w:rPr>
          <w:rFonts w:ascii="Arial" w:hAnsi="Arial" w:cs="Arial"/>
          <w:sz w:val="24"/>
          <w:szCs w:val="24"/>
        </w:rPr>
        <w:t xml:space="preserve"> motivate staff to be forward thinking, ensuring they have the necessary skills to continually improve as individuals and as a team.</w:t>
      </w:r>
      <w:r w:rsidR="00474F79" w:rsidRPr="008F1854">
        <w:rPr>
          <w:rFonts w:ascii="Arial" w:hAnsi="Arial" w:cs="Arial"/>
          <w:sz w:val="24"/>
          <w:szCs w:val="24"/>
        </w:rPr>
        <w:t xml:space="preserve"> </w:t>
      </w:r>
    </w:p>
    <w:p w14:paraId="30324014" w14:textId="2196786B" w:rsidR="00323185" w:rsidRPr="008F1854" w:rsidRDefault="000B714C" w:rsidP="00BA0CE7">
      <w:pPr>
        <w:spacing w:line="480" w:lineRule="auto"/>
        <w:jc w:val="both"/>
        <w:rPr>
          <w:rFonts w:ascii="Arial" w:hAnsi="Arial" w:cs="Arial"/>
          <w:sz w:val="24"/>
          <w:szCs w:val="24"/>
        </w:rPr>
      </w:pPr>
      <w:r w:rsidRPr="008F1854">
        <w:rPr>
          <w:rFonts w:ascii="Arial" w:hAnsi="Arial" w:cs="Arial"/>
          <w:sz w:val="24"/>
          <w:szCs w:val="24"/>
        </w:rPr>
        <w:t>On</w:t>
      </w:r>
      <w:r w:rsidR="00243DDA" w:rsidRPr="008F1854">
        <w:rPr>
          <w:rFonts w:ascii="Arial" w:hAnsi="Arial" w:cs="Arial"/>
          <w:sz w:val="24"/>
          <w:szCs w:val="24"/>
        </w:rPr>
        <w:t xml:space="preserve"> further reflection</w:t>
      </w:r>
      <w:r w:rsidR="00D473AD">
        <w:rPr>
          <w:rFonts w:ascii="Arial" w:hAnsi="Arial" w:cs="Arial"/>
          <w:sz w:val="24"/>
          <w:szCs w:val="24"/>
        </w:rPr>
        <w:t>,</w:t>
      </w:r>
      <w:r w:rsidR="00243DDA" w:rsidRPr="008F1854">
        <w:rPr>
          <w:rFonts w:ascii="Arial" w:hAnsi="Arial" w:cs="Arial"/>
          <w:sz w:val="24"/>
          <w:szCs w:val="24"/>
        </w:rPr>
        <w:t xml:space="preserve"> </w:t>
      </w:r>
      <w:r w:rsidR="00F335D4" w:rsidRPr="008F1854">
        <w:rPr>
          <w:rFonts w:ascii="Arial" w:hAnsi="Arial" w:cs="Arial"/>
          <w:sz w:val="24"/>
          <w:szCs w:val="24"/>
        </w:rPr>
        <w:t>hints</w:t>
      </w:r>
      <w:r w:rsidR="00243DDA" w:rsidRPr="008F1854">
        <w:rPr>
          <w:rFonts w:ascii="Arial" w:hAnsi="Arial" w:cs="Arial"/>
          <w:sz w:val="24"/>
          <w:szCs w:val="24"/>
        </w:rPr>
        <w:t xml:space="preserve"> of transactional leadership are also at play</w:t>
      </w:r>
      <w:r w:rsidR="00D473AD">
        <w:rPr>
          <w:rFonts w:ascii="Arial" w:hAnsi="Arial" w:cs="Arial"/>
          <w:sz w:val="24"/>
          <w:szCs w:val="24"/>
        </w:rPr>
        <w:t xml:space="preserve"> – demonstrated by my desire that Person A</w:t>
      </w:r>
      <w:r w:rsidR="006E252B" w:rsidRPr="008F1854">
        <w:rPr>
          <w:rFonts w:ascii="Arial" w:hAnsi="Arial" w:cs="Arial"/>
          <w:sz w:val="24"/>
          <w:szCs w:val="24"/>
        </w:rPr>
        <w:t xml:space="preserve"> would complete their wor</w:t>
      </w:r>
      <w:r w:rsidR="00323185" w:rsidRPr="008F1854">
        <w:rPr>
          <w:rFonts w:ascii="Arial" w:hAnsi="Arial" w:cs="Arial"/>
          <w:sz w:val="24"/>
          <w:szCs w:val="24"/>
        </w:rPr>
        <w:t>k on the basis</w:t>
      </w:r>
      <w:r w:rsidR="00D473AD">
        <w:rPr>
          <w:rFonts w:ascii="Arial" w:hAnsi="Arial" w:cs="Arial"/>
          <w:sz w:val="24"/>
          <w:szCs w:val="24"/>
        </w:rPr>
        <w:t xml:space="preserve"> that</w:t>
      </w:r>
      <w:r w:rsidR="00323185" w:rsidRPr="008F1854">
        <w:rPr>
          <w:rFonts w:ascii="Arial" w:hAnsi="Arial" w:cs="Arial"/>
          <w:sz w:val="24"/>
          <w:szCs w:val="24"/>
        </w:rPr>
        <w:t xml:space="preserve"> they would be rewarded.  </w:t>
      </w:r>
      <w:r w:rsidR="004B73AC" w:rsidRPr="008F1854">
        <w:rPr>
          <w:rFonts w:ascii="Arial" w:hAnsi="Arial" w:cs="Arial"/>
          <w:sz w:val="24"/>
          <w:szCs w:val="24"/>
        </w:rPr>
        <w:t xml:space="preserve">This flitting between </w:t>
      </w:r>
      <w:r w:rsidR="00CB29E9" w:rsidRPr="008F1854">
        <w:rPr>
          <w:rFonts w:ascii="Arial" w:hAnsi="Arial" w:cs="Arial"/>
          <w:sz w:val="24"/>
          <w:szCs w:val="24"/>
        </w:rPr>
        <w:t>transformational and transactional</w:t>
      </w:r>
      <w:r w:rsidR="007F3DAE">
        <w:rPr>
          <w:rFonts w:ascii="Arial" w:hAnsi="Arial" w:cs="Arial"/>
          <w:sz w:val="24"/>
          <w:szCs w:val="24"/>
        </w:rPr>
        <w:t>,</w:t>
      </w:r>
      <w:r w:rsidR="00CB29E9" w:rsidRPr="008F1854">
        <w:rPr>
          <w:rFonts w:ascii="Arial" w:hAnsi="Arial" w:cs="Arial"/>
          <w:sz w:val="24"/>
          <w:szCs w:val="24"/>
        </w:rPr>
        <w:t xml:space="preserve"> although not perverse, </w:t>
      </w:r>
      <w:r w:rsidR="007F3DAE">
        <w:rPr>
          <w:rFonts w:ascii="Arial" w:hAnsi="Arial" w:cs="Arial"/>
          <w:sz w:val="24"/>
          <w:szCs w:val="24"/>
        </w:rPr>
        <w:t>can be</w:t>
      </w:r>
      <w:r w:rsidR="00CB29E9" w:rsidRPr="008F1854">
        <w:rPr>
          <w:rFonts w:ascii="Arial" w:hAnsi="Arial" w:cs="Arial"/>
          <w:sz w:val="24"/>
          <w:szCs w:val="24"/>
        </w:rPr>
        <w:t xml:space="preserve"> difficult for </w:t>
      </w:r>
      <w:r w:rsidR="00B46D51" w:rsidRPr="008F1854">
        <w:rPr>
          <w:rFonts w:ascii="Arial" w:hAnsi="Arial" w:cs="Arial"/>
          <w:sz w:val="24"/>
          <w:szCs w:val="24"/>
        </w:rPr>
        <w:t>employees to understand</w:t>
      </w:r>
      <w:r w:rsidR="00DF719A">
        <w:rPr>
          <w:rFonts w:ascii="Arial" w:hAnsi="Arial" w:cs="Arial"/>
          <w:sz w:val="24"/>
          <w:szCs w:val="24"/>
        </w:rPr>
        <w:t xml:space="preserve">. This is particularly true of </w:t>
      </w:r>
      <w:r w:rsidR="00DF719A">
        <w:rPr>
          <w:rFonts w:ascii="Arial" w:hAnsi="Arial" w:cs="Arial"/>
          <w:sz w:val="24"/>
          <w:szCs w:val="24"/>
        </w:rPr>
        <w:lastRenderedPageBreak/>
        <w:t xml:space="preserve">transformational leadership, as </w:t>
      </w:r>
      <w:r w:rsidR="00B46D51" w:rsidRPr="008F1854">
        <w:rPr>
          <w:rFonts w:ascii="Arial" w:hAnsi="Arial" w:cs="Arial"/>
          <w:sz w:val="24"/>
          <w:szCs w:val="24"/>
        </w:rPr>
        <w:t>for</w:t>
      </w:r>
      <w:r w:rsidR="00DF719A">
        <w:rPr>
          <w:rFonts w:ascii="Arial" w:hAnsi="Arial" w:cs="Arial"/>
          <w:sz w:val="24"/>
          <w:szCs w:val="24"/>
        </w:rPr>
        <w:t xml:space="preserve"> it</w:t>
      </w:r>
      <w:r w:rsidR="00B46D51" w:rsidRPr="008F1854">
        <w:rPr>
          <w:rFonts w:ascii="Arial" w:hAnsi="Arial" w:cs="Arial"/>
          <w:sz w:val="24"/>
          <w:szCs w:val="24"/>
        </w:rPr>
        <w:t xml:space="preserve"> to work you must inspire extraordinary effort and outcomes, rather than elicit competent performance </w:t>
      </w:r>
      <w:sdt>
        <w:sdtPr>
          <w:rPr>
            <w:rFonts w:ascii="Arial" w:hAnsi="Arial" w:cs="Arial"/>
            <w:sz w:val="24"/>
            <w:szCs w:val="24"/>
          </w:rPr>
          <w:id w:val="883287490"/>
          <w:citation/>
        </w:sdtPr>
        <w:sdtEndPr/>
        <w:sdtContent>
          <w:r w:rsidR="00B46D51" w:rsidRPr="008F1854">
            <w:rPr>
              <w:rFonts w:ascii="Arial" w:hAnsi="Arial" w:cs="Arial"/>
              <w:sz w:val="24"/>
              <w:szCs w:val="24"/>
            </w:rPr>
            <w:fldChar w:fldCharType="begin"/>
          </w:r>
          <w:r w:rsidR="00B46D51" w:rsidRPr="008F1854">
            <w:rPr>
              <w:rFonts w:ascii="Arial" w:hAnsi="Arial" w:cs="Arial"/>
              <w:sz w:val="24"/>
              <w:szCs w:val="24"/>
            </w:rPr>
            <w:instrText xml:space="preserve"> CITATION Bas05 \l 2057 </w:instrText>
          </w:r>
          <w:r w:rsidR="00B46D51" w:rsidRPr="008F1854">
            <w:rPr>
              <w:rFonts w:ascii="Arial" w:hAnsi="Arial" w:cs="Arial"/>
              <w:sz w:val="24"/>
              <w:szCs w:val="24"/>
            </w:rPr>
            <w:fldChar w:fldCharType="separate"/>
          </w:r>
          <w:r w:rsidR="00C606E0" w:rsidRPr="00C606E0">
            <w:rPr>
              <w:rFonts w:ascii="Arial" w:hAnsi="Arial" w:cs="Arial"/>
              <w:noProof/>
              <w:sz w:val="24"/>
              <w:szCs w:val="24"/>
            </w:rPr>
            <w:t>(Bass &amp; Riggio, 2005)</w:t>
          </w:r>
          <w:r w:rsidR="00B46D51" w:rsidRPr="008F1854">
            <w:rPr>
              <w:rFonts w:ascii="Arial" w:hAnsi="Arial" w:cs="Arial"/>
              <w:sz w:val="24"/>
              <w:szCs w:val="24"/>
            </w:rPr>
            <w:fldChar w:fldCharType="end"/>
          </w:r>
        </w:sdtContent>
      </w:sdt>
      <w:r w:rsidR="00B46D51" w:rsidRPr="008F1854">
        <w:rPr>
          <w:rFonts w:ascii="Arial" w:hAnsi="Arial" w:cs="Arial"/>
          <w:sz w:val="24"/>
          <w:szCs w:val="24"/>
        </w:rPr>
        <w:t xml:space="preserve">. </w:t>
      </w:r>
    </w:p>
    <w:p w14:paraId="67BCC526" w14:textId="41F31463" w:rsidR="00E9055A" w:rsidRPr="008F1854" w:rsidRDefault="00E9055A" w:rsidP="00BA0CE7">
      <w:pPr>
        <w:spacing w:line="480" w:lineRule="auto"/>
        <w:jc w:val="both"/>
        <w:rPr>
          <w:rFonts w:ascii="Arial" w:hAnsi="Arial" w:cs="Arial"/>
          <w:i/>
          <w:iCs/>
          <w:sz w:val="24"/>
          <w:szCs w:val="24"/>
        </w:rPr>
      </w:pPr>
      <w:r w:rsidRPr="008F1854">
        <w:rPr>
          <w:rFonts w:ascii="Arial" w:hAnsi="Arial" w:cs="Arial"/>
          <w:i/>
          <w:iCs/>
          <w:sz w:val="24"/>
          <w:szCs w:val="24"/>
        </w:rPr>
        <w:t>Motivation</w:t>
      </w:r>
    </w:p>
    <w:p w14:paraId="02B028DA" w14:textId="2A2B221C" w:rsidR="00120DBE" w:rsidRPr="008F1854" w:rsidRDefault="00323185" w:rsidP="00BA0CE7">
      <w:pPr>
        <w:spacing w:line="480" w:lineRule="auto"/>
        <w:jc w:val="both"/>
        <w:rPr>
          <w:rFonts w:ascii="Arial" w:hAnsi="Arial" w:cs="Arial"/>
          <w:sz w:val="24"/>
          <w:szCs w:val="24"/>
        </w:rPr>
      </w:pPr>
      <w:r w:rsidRPr="008F1854">
        <w:rPr>
          <w:rFonts w:ascii="Arial" w:hAnsi="Arial" w:cs="Arial"/>
          <w:sz w:val="24"/>
          <w:szCs w:val="24"/>
        </w:rPr>
        <w:t>As for my personal motivations</w:t>
      </w:r>
      <w:r w:rsidR="001F1FA1">
        <w:rPr>
          <w:rFonts w:ascii="Arial" w:hAnsi="Arial" w:cs="Arial"/>
          <w:sz w:val="24"/>
          <w:szCs w:val="24"/>
        </w:rPr>
        <w:t>,</w:t>
      </w:r>
      <w:r w:rsidRPr="008F1854">
        <w:rPr>
          <w:rFonts w:ascii="Arial" w:hAnsi="Arial" w:cs="Arial"/>
          <w:sz w:val="24"/>
          <w:szCs w:val="24"/>
        </w:rPr>
        <w:t xml:space="preserve"> </w:t>
      </w:r>
      <w:r w:rsidR="00120DBE" w:rsidRPr="008F1854">
        <w:rPr>
          <w:rFonts w:ascii="Arial" w:hAnsi="Arial" w:cs="Arial"/>
          <w:sz w:val="24"/>
          <w:szCs w:val="24"/>
        </w:rPr>
        <w:t xml:space="preserve">it was clear that Person A was experiencing difficulties in their personal life.  As a result, I found I was empathising with them, and lightening their workload to lessen their stress. I did this in the hope of making them feel more positive about </w:t>
      </w:r>
      <w:r w:rsidR="00BE300D">
        <w:rPr>
          <w:rFonts w:ascii="Arial" w:hAnsi="Arial" w:cs="Arial"/>
          <w:sz w:val="24"/>
          <w:szCs w:val="24"/>
        </w:rPr>
        <w:t>their role,</w:t>
      </w:r>
      <w:r w:rsidR="00120DBE" w:rsidRPr="008F1854">
        <w:rPr>
          <w:rFonts w:ascii="Arial" w:hAnsi="Arial" w:cs="Arial"/>
          <w:sz w:val="24"/>
          <w:szCs w:val="24"/>
        </w:rPr>
        <w:t xml:space="preserve"> and providing an uplifting time in work</w:t>
      </w:r>
      <w:r w:rsidR="00BE300D">
        <w:rPr>
          <w:rFonts w:ascii="Arial" w:hAnsi="Arial" w:cs="Arial"/>
          <w:sz w:val="24"/>
          <w:szCs w:val="24"/>
        </w:rPr>
        <w:t>,</w:t>
      </w:r>
      <w:r w:rsidR="00120DBE" w:rsidRPr="008F1854">
        <w:rPr>
          <w:rFonts w:ascii="Arial" w:hAnsi="Arial" w:cs="Arial"/>
          <w:sz w:val="24"/>
          <w:szCs w:val="24"/>
        </w:rPr>
        <w:t xml:space="preserve"> </w:t>
      </w:r>
      <w:proofErr w:type="gramStart"/>
      <w:r w:rsidR="00120DBE" w:rsidRPr="008F1854">
        <w:rPr>
          <w:rFonts w:ascii="Arial" w:hAnsi="Arial" w:cs="Arial"/>
          <w:sz w:val="24"/>
          <w:szCs w:val="24"/>
        </w:rPr>
        <w:t>so as to</w:t>
      </w:r>
      <w:proofErr w:type="gramEnd"/>
      <w:r w:rsidR="00120DBE" w:rsidRPr="008F1854">
        <w:rPr>
          <w:rFonts w:ascii="Arial" w:hAnsi="Arial" w:cs="Arial"/>
          <w:sz w:val="24"/>
          <w:szCs w:val="24"/>
        </w:rPr>
        <w:t xml:space="preserve"> ensure they did not become so unwell that they reported absent through sickness. Secondly, I wanted to prove to myself that I could solve the </w:t>
      </w:r>
      <w:r w:rsidR="00815517" w:rsidRPr="008F1854">
        <w:rPr>
          <w:rFonts w:ascii="Arial" w:hAnsi="Arial" w:cs="Arial"/>
          <w:sz w:val="24"/>
          <w:szCs w:val="24"/>
        </w:rPr>
        <w:t>problem and</w:t>
      </w:r>
      <w:r w:rsidR="00120DBE" w:rsidRPr="008F1854">
        <w:rPr>
          <w:rFonts w:ascii="Arial" w:hAnsi="Arial" w:cs="Arial"/>
          <w:sz w:val="24"/>
          <w:szCs w:val="24"/>
        </w:rPr>
        <w:t xml:space="preserve"> be creative in getting the individual to completely change their outlook on how they approach</w:t>
      </w:r>
      <w:r w:rsidR="001C16D1">
        <w:rPr>
          <w:rFonts w:ascii="Arial" w:hAnsi="Arial" w:cs="Arial"/>
          <w:sz w:val="24"/>
          <w:szCs w:val="24"/>
        </w:rPr>
        <w:t>ed</w:t>
      </w:r>
      <w:r w:rsidR="00120DBE" w:rsidRPr="008F1854">
        <w:rPr>
          <w:rFonts w:ascii="Arial" w:hAnsi="Arial" w:cs="Arial"/>
          <w:sz w:val="24"/>
          <w:szCs w:val="24"/>
        </w:rPr>
        <w:t xml:space="preserve"> their work. </w:t>
      </w:r>
    </w:p>
    <w:p w14:paraId="3B1BE71F" w14:textId="21DADBD5" w:rsidR="00120DBE" w:rsidRPr="008F1854" w:rsidRDefault="00120DBE" w:rsidP="00BA0CE7">
      <w:pPr>
        <w:spacing w:line="480" w:lineRule="auto"/>
        <w:jc w:val="both"/>
        <w:rPr>
          <w:rFonts w:ascii="Arial" w:hAnsi="Arial" w:cs="Arial"/>
          <w:sz w:val="24"/>
          <w:szCs w:val="24"/>
        </w:rPr>
      </w:pPr>
      <w:r w:rsidRPr="008F1854">
        <w:rPr>
          <w:rFonts w:ascii="Arial" w:hAnsi="Arial" w:cs="Arial"/>
          <w:sz w:val="24"/>
          <w:szCs w:val="24"/>
        </w:rPr>
        <w:t>It is difficult to talk about motivations without viewing Maslow’s hierarchy of needs</w:t>
      </w:r>
      <w:r w:rsidR="00D14C41">
        <w:rPr>
          <w:rFonts w:ascii="Arial" w:hAnsi="Arial" w:cs="Arial"/>
          <w:sz w:val="24"/>
          <w:szCs w:val="24"/>
        </w:rPr>
        <w:t>:</w:t>
      </w:r>
      <w:r w:rsidRPr="008F1854">
        <w:rPr>
          <w:rFonts w:ascii="Arial" w:hAnsi="Arial" w:cs="Arial"/>
          <w:sz w:val="24"/>
          <w:szCs w:val="24"/>
        </w:rPr>
        <w:t xml:space="preserve"> one of the founding theories of motivation. The hierarchy suggests that as individuals we need the very basics in life, described as physiological things, such as food and water before we feel we can address more complex needs. </w:t>
      </w:r>
    </w:p>
    <w:p w14:paraId="387E6562" w14:textId="7EC6CD72" w:rsidR="00120DBE" w:rsidRPr="008F1854" w:rsidRDefault="00BA0CE7" w:rsidP="00BA0CE7">
      <w:pPr>
        <w:spacing w:line="480" w:lineRule="auto"/>
        <w:jc w:val="both"/>
        <w:rPr>
          <w:rFonts w:ascii="Arial" w:hAnsi="Arial" w:cs="Arial"/>
          <w:sz w:val="24"/>
          <w:szCs w:val="24"/>
        </w:rPr>
      </w:pPr>
      <w:r w:rsidRPr="008F1854">
        <w:rPr>
          <w:rFonts w:ascii="Arial" w:hAnsi="Arial" w:cs="Arial"/>
          <w:noProof/>
          <w:sz w:val="24"/>
          <w:szCs w:val="24"/>
        </w:rPr>
        <w:drawing>
          <wp:anchor distT="0" distB="0" distL="114300" distR="114300" simplePos="0" relativeHeight="251661312" behindDoc="1" locked="0" layoutInCell="1" allowOverlap="1" wp14:anchorId="59B31640" wp14:editId="55A07870">
            <wp:simplePos x="0" y="0"/>
            <wp:positionH relativeFrom="margin">
              <wp:posOffset>2712085</wp:posOffset>
            </wp:positionH>
            <wp:positionV relativeFrom="paragraph">
              <wp:posOffset>5715</wp:posOffset>
            </wp:positionV>
            <wp:extent cx="3558540" cy="2647950"/>
            <wp:effectExtent l="0" t="0" r="3810" b="0"/>
            <wp:wrapTight wrapText="bothSides">
              <wp:wrapPolygon edited="0">
                <wp:start x="0" y="0"/>
                <wp:lineTo x="0" y="21445"/>
                <wp:lineTo x="21507" y="21445"/>
                <wp:lineTo x="21507"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854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DBE" w:rsidRPr="008F1854">
        <w:rPr>
          <w:rFonts w:ascii="Arial" w:hAnsi="Arial" w:cs="Arial"/>
          <w:sz w:val="24"/>
          <w:szCs w:val="24"/>
        </w:rPr>
        <w:t xml:space="preserve">The hierarchy, seen below as Figure 2, illustrates the other more complex needs, and the middle ground in between. </w:t>
      </w:r>
    </w:p>
    <w:p w14:paraId="64043844" w14:textId="091B2CC3" w:rsidR="00120DBE" w:rsidRPr="008F1854" w:rsidRDefault="00120DBE" w:rsidP="00BA0CE7">
      <w:pPr>
        <w:spacing w:line="480" w:lineRule="auto"/>
        <w:jc w:val="both"/>
        <w:rPr>
          <w:rFonts w:ascii="Arial" w:hAnsi="Arial" w:cs="Arial"/>
          <w:sz w:val="24"/>
          <w:szCs w:val="24"/>
        </w:rPr>
      </w:pPr>
    </w:p>
    <w:p w14:paraId="10EF767A" w14:textId="5BCC45C1" w:rsidR="00120DBE" w:rsidRPr="008F1854" w:rsidRDefault="00120DBE" w:rsidP="00946DEE">
      <w:pPr>
        <w:spacing w:line="480" w:lineRule="auto"/>
        <w:ind w:left="1440"/>
        <w:jc w:val="both"/>
        <w:rPr>
          <w:rFonts w:ascii="Arial" w:hAnsi="Arial" w:cs="Arial"/>
          <w:i/>
          <w:iCs/>
          <w:sz w:val="20"/>
          <w:szCs w:val="20"/>
        </w:rPr>
      </w:pPr>
      <w:r w:rsidRPr="008F1854">
        <w:rPr>
          <w:rFonts w:ascii="Arial" w:hAnsi="Arial" w:cs="Arial"/>
          <w:i/>
          <w:iCs/>
          <w:sz w:val="20"/>
          <w:szCs w:val="20"/>
        </w:rPr>
        <w:t xml:space="preserve">Figure 2 </w:t>
      </w:r>
      <w:sdt>
        <w:sdtPr>
          <w:rPr>
            <w:rFonts w:ascii="Arial" w:hAnsi="Arial" w:cs="Arial"/>
            <w:i/>
            <w:iCs/>
            <w:sz w:val="20"/>
            <w:szCs w:val="20"/>
          </w:rPr>
          <w:id w:val="1925915954"/>
          <w:citation/>
        </w:sdtPr>
        <w:sdtEndPr/>
        <w:sdtContent>
          <w:r w:rsidR="00946DEE" w:rsidRPr="008F1854">
            <w:rPr>
              <w:rFonts w:ascii="Arial" w:hAnsi="Arial" w:cs="Arial"/>
              <w:i/>
              <w:iCs/>
              <w:sz w:val="20"/>
              <w:szCs w:val="20"/>
            </w:rPr>
            <w:fldChar w:fldCharType="begin"/>
          </w:r>
          <w:r w:rsidR="00946DEE" w:rsidRPr="008F1854">
            <w:rPr>
              <w:rFonts w:ascii="Arial" w:hAnsi="Arial" w:cs="Arial"/>
              <w:i/>
              <w:iCs/>
              <w:sz w:val="20"/>
              <w:szCs w:val="20"/>
            </w:rPr>
            <w:instrText xml:space="preserve"> CITATION McL22 \l 2057 </w:instrText>
          </w:r>
          <w:r w:rsidR="00946DEE" w:rsidRPr="008F1854">
            <w:rPr>
              <w:rFonts w:ascii="Arial" w:hAnsi="Arial" w:cs="Arial"/>
              <w:i/>
              <w:iCs/>
              <w:sz w:val="20"/>
              <w:szCs w:val="20"/>
            </w:rPr>
            <w:fldChar w:fldCharType="separate"/>
          </w:r>
          <w:r w:rsidR="00C606E0" w:rsidRPr="00C606E0">
            <w:rPr>
              <w:rFonts w:ascii="Arial" w:hAnsi="Arial" w:cs="Arial"/>
              <w:noProof/>
              <w:sz w:val="20"/>
              <w:szCs w:val="20"/>
            </w:rPr>
            <w:t>(McLeod, 2022)</w:t>
          </w:r>
          <w:r w:rsidR="00946DEE" w:rsidRPr="008F1854">
            <w:rPr>
              <w:rFonts w:ascii="Arial" w:hAnsi="Arial" w:cs="Arial"/>
              <w:i/>
              <w:iCs/>
              <w:sz w:val="20"/>
              <w:szCs w:val="20"/>
            </w:rPr>
            <w:fldChar w:fldCharType="end"/>
          </w:r>
        </w:sdtContent>
      </w:sdt>
    </w:p>
    <w:p w14:paraId="4DA0DDC4" w14:textId="77777777" w:rsidR="00120DBE" w:rsidRPr="008F1854" w:rsidRDefault="00120DBE" w:rsidP="00BA0CE7">
      <w:pPr>
        <w:spacing w:line="480" w:lineRule="auto"/>
        <w:jc w:val="both"/>
        <w:rPr>
          <w:rFonts w:ascii="Arial" w:hAnsi="Arial" w:cs="Arial"/>
          <w:sz w:val="24"/>
          <w:szCs w:val="24"/>
        </w:rPr>
      </w:pPr>
    </w:p>
    <w:p w14:paraId="2F6891EE" w14:textId="2CA5DF52" w:rsidR="00120DBE" w:rsidRPr="008F1854" w:rsidRDefault="00120DBE" w:rsidP="00BA0CE7">
      <w:pPr>
        <w:spacing w:line="480" w:lineRule="auto"/>
        <w:jc w:val="both"/>
        <w:rPr>
          <w:rFonts w:ascii="Arial" w:hAnsi="Arial" w:cs="Arial"/>
          <w:sz w:val="24"/>
          <w:szCs w:val="24"/>
        </w:rPr>
      </w:pPr>
      <w:r w:rsidRPr="008F1854">
        <w:rPr>
          <w:rFonts w:ascii="Arial" w:hAnsi="Arial" w:cs="Arial"/>
          <w:sz w:val="24"/>
          <w:szCs w:val="24"/>
        </w:rPr>
        <w:t>Fortunately, I feel that I have fulfilled the first four basics steps in so far as I have the very basic physiological requirements, coupled with a secure home, job</w:t>
      </w:r>
      <w:r w:rsidR="00D14C41">
        <w:rPr>
          <w:rFonts w:ascii="Arial" w:hAnsi="Arial" w:cs="Arial"/>
          <w:sz w:val="24"/>
          <w:szCs w:val="24"/>
        </w:rPr>
        <w:t>,</w:t>
      </w:r>
      <w:r w:rsidRPr="008F1854">
        <w:rPr>
          <w:rFonts w:ascii="Arial" w:hAnsi="Arial" w:cs="Arial"/>
          <w:sz w:val="24"/>
          <w:szCs w:val="24"/>
        </w:rPr>
        <w:t xml:space="preserve"> and a healthy </w:t>
      </w:r>
      <w:r w:rsidRPr="008F1854">
        <w:rPr>
          <w:rFonts w:ascii="Arial" w:hAnsi="Arial" w:cs="Arial"/>
          <w:sz w:val="24"/>
          <w:szCs w:val="24"/>
        </w:rPr>
        <w:lastRenderedPageBreak/>
        <w:t>lifestyle. In addition, the presence of a loving family, a strong friendship group, along with relative success in not just work but academia and sport</w:t>
      </w:r>
      <w:r w:rsidR="00D14C41">
        <w:rPr>
          <w:rFonts w:ascii="Arial" w:hAnsi="Arial" w:cs="Arial"/>
          <w:sz w:val="24"/>
          <w:szCs w:val="24"/>
        </w:rPr>
        <w:t>,</w:t>
      </w:r>
      <w:r w:rsidRPr="008F1854">
        <w:rPr>
          <w:rFonts w:ascii="Arial" w:hAnsi="Arial" w:cs="Arial"/>
          <w:sz w:val="24"/>
          <w:szCs w:val="24"/>
        </w:rPr>
        <w:t xml:space="preserve"> provide me with confidence. </w:t>
      </w:r>
    </w:p>
    <w:p w14:paraId="6092ACD5" w14:textId="19E86B30" w:rsidR="001F3B4C" w:rsidRPr="008F1854" w:rsidRDefault="00D14C41" w:rsidP="001F3B4C">
      <w:pPr>
        <w:spacing w:line="480" w:lineRule="auto"/>
        <w:jc w:val="both"/>
        <w:rPr>
          <w:rFonts w:ascii="Arial" w:hAnsi="Arial" w:cs="Arial"/>
          <w:sz w:val="24"/>
          <w:szCs w:val="24"/>
        </w:rPr>
      </w:pPr>
      <w:r>
        <w:rPr>
          <w:rFonts w:ascii="Arial" w:hAnsi="Arial" w:cs="Arial"/>
          <w:sz w:val="24"/>
          <w:szCs w:val="24"/>
        </w:rPr>
        <w:t xml:space="preserve">In viewing the above example through the lens of </w:t>
      </w:r>
      <w:r w:rsidR="00961609">
        <w:rPr>
          <w:rFonts w:ascii="Arial" w:hAnsi="Arial" w:cs="Arial"/>
          <w:sz w:val="24"/>
          <w:szCs w:val="24"/>
        </w:rPr>
        <w:t>Maslow’s hierarchy</w:t>
      </w:r>
      <w:r>
        <w:rPr>
          <w:rFonts w:ascii="Arial" w:hAnsi="Arial" w:cs="Arial"/>
          <w:sz w:val="24"/>
          <w:szCs w:val="24"/>
        </w:rPr>
        <w:t>,</w:t>
      </w:r>
      <w:r w:rsidR="001F3B4C" w:rsidRPr="008F1854">
        <w:rPr>
          <w:rFonts w:ascii="Arial" w:hAnsi="Arial" w:cs="Arial"/>
          <w:sz w:val="24"/>
          <w:szCs w:val="24"/>
        </w:rPr>
        <w:t xml:space="preserve"> it is now easy to see that the motivation of Person A would have been vastly different to my own. </w:t>
      </w:r>
    </w:p>
    <w:p w14:paraId="75FD463C" w14:textId="400BCED0" w:rsidR="001F3B4C" w:rsidRPr="008F1854" w:rsidRDefault="001F3B4C" w:rsidP="001F3B4C">
      <w:pPr>
        <w:spacing w:line="480" w:lineRule="auto"/>
        <w:jc w:val="both"/>
        <w:rPr>
          <w:rFonts w:ascii="Arial" w:hAnsi="Arial" w:cs="Arial"/>
          <w:sz w:val="24"/>
          <w:szCs w:val="24"/>
        </w:rPr>
      </w:pPr>
      <w:r w:rsidRPr="008F1854">
        <w:rPr>
          <w:rFonts w:ascii="Arial" w:hAnsi="Arial" w:cs="Arial"/>
          <w:sz w:val="24"/>
          <w:szCs w:val="24"/>
        </w:rPr>
        <w:t>Turning to the hierarchy of needs</w:t>
      </w:r>
      <w:r w:rsidR="007443D2">
        <w:rPr>
          <w:rFonts w:ascii="Arial" w:hAnsi="Arial" w:cs="Arial"/>
          <w:sz w:val="24"/>
          <w:szCs w:val="24"/>
        </w:rPr>
        <w:t>,</w:t>
      </w:r>
      <w:r w:rsidRPr="008F1854">
        <w:rPr>
          <w:rFonts w:ascii="Arial" w:hAnsi="Arial" w:cs="Arial"/>
          <w:sz w:val="24"/>
          <w:szCs w:val="24"/>
        </w:rPr>
        <w:t xml:space="preserve"> I am confident that Person A had the physiological requirements, described as the most basic needs </w:t>
      </w:r>
      <w:sdt>
        <w:sdtPr>
          <w:rPr>
            <w:rFonts w:ascii="Arial" w:hAnsi="Arial" w:cs="Arial"/>
            <w:sz w:val="24"/>
            <w:szCs w:val="24"/>
          </w:rPr>
          <w:id w:val="1229572892"/>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Sto17 \l 2057 </w:instrText>
          </w:r>
          <w:r w:rsidRPr="008F1854">
            <w:rPr>
              <w:rFonts w:ascii="Arial" w:hAnsi="Arial" w:cs="Arial"/>
              <w:sz w:val="24"/>
              <w:szCs w:val="24"/>
            </w:rPr>
            <w:fldChar w:fldCharType="separate"/>
          </w:r>
          <w:r w:rsidR="00C606E0" w:rsidRPr="00C606E0">
            <w:rPr>
              <w:rFonts w:ascii="Arial" w:hAnsi="Arial" w:cs="Arial"/>
              <w:noProof/>
              <w:sz w:val="24"/>
              <w:szCs w:val="24"/>
            </w:rPr>
            <w:t>(Stoianov, 2017)</w:t>
          </w:r>
          <w:r w:rsidRPr="008F1854">
            <w:rPr>
              <w:rFonts w:ascii="Arial" w:hAnsi="Arial" w:cs="Arial"/>
              <w:sz w:val="24"/>
              <w:szCs w:val="24"/>
            </w:rPr>
            <w:fldChar w:fldCharType="end"/>
          </w:r>
        </w:sdtContent>
      </w:sdt>
      <w:r w:rsidRPr="008F1854">
        <w:rPr>
          <w:rFonts w:ascii="Arial" w:hAnsi="Arial" w:cs="Arial"/>
          <w:sz w:val="24"/>
          <w:szCs w:val="24"/>
        </w:rPr>
        <w:t>. However, I am unsure of whether they would feel that they had the growth needs, such as security of family, health, and property. And given that each level usually rests on the prior satisfaction of the one below</w:t>
      </w:r>
      <w:r w:rsidR="007443D2">
        <w:rPr>
          <w:rFonts w:ascii="Arial" w:hAnsi="Arial" w:cs="Arial"/>
          <w:sz w:val="24"/>
          <w:szCs w:val="24"/>
        </w:rPr>
        <w:t>,</w:t>
      </w:r>
      <w:r w:rsidRPr="008F1854">
        <w:rPr>
          <w:rFonts w:ascii="Arial" w:hAnsi="Arial" w:cs="Arial"/>
          <w:sz w:val="24"/>
          <w:szCs w:val="24"/>
        </w:rPr>
        <w:t xml:space="preserve"> my ambition to have Person A operate at the highest level of the hierarchy was ill</w:t>
      </w:r>
      <w:r w:rsidR="007443D2">
        <w:rPr>
          <w:rFonts w:ascii="Arial" w:hAnsi="Arial" w:cs="Arial"/>
          <w:sz w:val="24"/>
          <w:szCs w:val="24"/>
        </w:rPr>
        <w:t>-</w:t>
      </w:r>
      <w:r w:rsidRPr="008F1854">
        <w:rPr>
          <w:rFonts w:ascii="Arial" w:hAnsi="Arial" w:cs="Arial"/>
          <w:sz w:val="24"/>
          <w:szCs w:val="24"/>
        </w:rPr>
        <w:t xml:space="preserve">judged. </w:t>
      </w:r>
    </w:p>
    <w:p w14:paraId="107C6A5B" w14:textId="38A4891E" w:rsidR="001F3B4C" w:rsidRPr="008F1854" w:rsidRDefault="001F3B4C" w:rsidP="001F3B4C">
      <w:pPr>
        <w:spacing w:line="480" w:lineRule="auto"/>
        <w:jc w:val="both"/>
        <w:rPr>
          <w:rFonts w:ascii="Arial" w:hAnsi="Arial" w:cs="Arial"/>
          <w:sz w:val="24"/>
          <w:szCs w:val="24"/>
        </w:rPr>
      </w:pPr>
      <w:r w:rsidRPr="008F1854">
        <w:rPr>
          <w:rFonts w:ascii="Arial" w:hAnsi="Arial" w:cs="Arial"/>
          <w:sz w:val="24"/>
          <w:szCs w:val="24"/>
        </w:rPr>
        <w:t xml:space="preserve">Adair </w:t>
      </w:r>
      <w:sdt>
        <w:sdtPr>
          <w:rPr>
            <w:rFonts w:ascii="Arial" w:hAnsi="Arial" w:cs="Arial"/>
            <w:sz w:val="24"/>
            <w:szCs w:val="24"/>
          </w:rPr>
          <w:id w:val="878747281"/>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CITATION Ada06 \n  \t  \l 2057 </w:instrText>
          </w:r>
          <w:r w:rsidRPr="008F1854">
            <w:rPr>
              <w:rFonts w:ascii="Arial" w:hAnsi="Arial" w:cs="Arial"/>
              <w:sz w:val="24"/>
              <w:szCs w:val="24"/>
            </w:rPr>
            <w:fldChar w:fldCharType="separate"/>
          </w:r>
          <w:r w:rsidR="00C606E0" w:rsidRPr="00C606E0">
            <w:rPr>
              <w:rFonts w:ascii="Arial" w:hAnsi="Arial" w:cs="Arial"/>
              <w:noProof/>
              <w:sz w:val="24"/>
              <w:szCs w:val="24"/>
            </w:rPr>
            <w:t>(2006)</w:t>
          </w:r>
          <w:r w:rsidRPr="008F1854">
            <w:rPr>
              <w:rFonts w:ascii="Arial" w:hAnsi="Arial" w:cs="Arial"/>
              <w:sz w:val="24"/>
              <w:szCs w:val="24"/>
            </w:rPr>
            <w:fldChar w:fldCharType="end"/>
          </w:r>
        </w:sdtContent>
      </w:sdt>
      <w:r w:rsidRPr="008F1854">
        <w:rPr>
          <w:rFonts w:ascii="Arial" w:hAnsi="Arial" w:cs="Arial"/>
          <w:sz w:val="24"/>
          <w:szCs w:val="24"/>
        </w:rPr>
        <w:t xml:space="preserve"> wrote that as one desire is satisfied, another arrives, however there is a requirement that these are ticked off in the order in which they appear, and to move </w:t>
      </w:r>
      <w:r w:rsidRPr="00046309">
        <w:rPr>
          <w:rFonts w:ascii="Arial" w:hAnsi="Arial" w:cs="Arial"/>
          <w:sz w:val="24"/>
          <w:szCs w:val="24"/>
        </w:rPr>
        <w:t>from satisfying physiological needs to self-actualization is not possible.</w:t>
      </w:r>
      <w:r w:rsidR="00022D0F">
        <w:rPr>
          <w:rFonts w:ascii="Arial" w:hAnsi="Arial" w:cs="Arial"/>
          <w:sz w:val="24"/>
          <w:szCs w:val="24"/>
        </w:rPr>
        <w:t xml:space="preserve"> </w:t>
      </w:r>
    </w:p>
    <w:p w14:paraId="4A983B12" w14:textId="3380D7B0" w:rsidR="00EF13FD" w:rsidRPr="008F1854" w:rsidRDefault="001F3B4C" w:rsidP="001F3B4C">
      <w:pPr>
        <w:spacing w:line="480" w:lineRule="auto"/>
        <w:jc w:val="both"/>
        <w:rPr>
          <w:rFonts w:ascii="Arial" w:hAnsi="Arial" w:cs="Arial"/>
          <w:sz w:val="24"/>
          <w:szCs w:val="24"/>
        </w:rPr>
      </w:pPr>
      <w:r w:rsidRPr="008F1854">
        <w:rPr>
          <w:rFonts w:ascii="Arial" w:hAnsi="Arial" w:cs="Arial"/>
          <w:sz w:val="24"/>
          <w:szCs w:val="24"/>
        </w:rPr>
        <w:t>From the discussion with Person A</w:t>
      </w:r>
      <w:r w:rsidR="003A109B">
        <w:rPr>
          <w:rFonts w:ascii="Arial" w:hAnsi="Arial" w:cs="Arial"/>
          <w:sz w:val="24"/>
          <w:szCs w:val="24"/>
        </w:rPr>
        <w:t>,</w:t>
      </w:r>
      <w:r w:rsidRPr="008F1854">
        <w:rPr>
          <w:rFonts w:ascii="Arial" w:hAnsi="Arial" w:cs="Arial"/>
          <w:sz w:val="24"/>
          <w:szCs w:val="24"/>
        </w:rPr>
        <w:t xml:space="preserve"> it was clear that their home life was disrupted with relationship problems. According to </w:t>
      </w:r>
      <w:proofErr w:type="spellStart"/>
      <w:r w:rsidRPr="008F1854">
        <w:rPr>
          <w:rFonts w:ascii="Arial" w:hAnsi="Arial" w:cs="Arial"/>
          <w:sz w:val="24"/>
          <w:szCs w:val="24"/>
        </w:rPr>
        <w:t>Stoianov</w:t>
      </w:r>
      <w:proofErr w:type="spellEnd"/>
      <w:r w:rsidRPr="008F1854">
        <w:rPr>
          <w:rFonts w:ascii="Arial" w:hAnsi="Arial" w:cs="Arial"/>
          <w:sz w:val="24"/>
          <w:szCs w:val="24"/>
        </w:rPr>
        <w:t xml:space="preserve"> </w:t>
      </w:r>
      <w:sdt>
        <w:sdtPr>
          <w:rPr>
            <w:rFonts w:ascii="Arial" w:hAnsi="Arial" w:cs="Arial"/>
            <w:sz w:val="24"/>
            <w:szCs w:val="24"/>
          </w:rPr>
          <w:id w:val="-1764063990"/>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CITATION Sto17 \n  \t  \l 2057 </w:instrText>
          </w:r>
          <w:r w:rsidRPr="008F1854">
            <w:rPr>
              <w:rFonts w:ascii="Arial" w:hAnsi="Arial" w:cs="Arial"/>
              <w:sz w:val="24"/>
              <w:szCs w:val="24"/>
            </w:rPr>
            <w:fldChar w:fldCharType="separate"/>
          </w:r>
          <w:r w:rsidR="00C606E0" w:rsidRPr="00C606E0">
            <w:rPr>
              <w:rFonts w:ascii="Arial" w:hAnsi="Arial" w:cs="Arial"/>
              <w:noProof/>
              <w:sz w:val="24"/>
              <w:szCs w:val="24"/>
            </w:rPr>
            <w:t>(2017)</w:t>
          </w:r>
          <w:r w:rsidRPr="008F1854">
            <w:rPr>
              <w:rFonts w:ascii="Arial" w:hAnsi="Arial" w:cs="Arial"/>
              <w:sz w:val="24"/>
              <w:szCs w:val="24"/>
            </w:rPr>
            <w:fldChar w:fldCharType="end"/>
          </w:r>
        </w:sdtContent>
      </w:sdt>
      <w:r w:rsidRPr="008F1854">
        <w:rPr>
          <w:rFonts w:ascii="Arial" w:hAnsi="Arial" w:cs="Arial"/>
          <w:sz w:val="24"/>
          <w:szCs w:val="24"/>
        </w:rPr>
        <w:t>, love is perhaps the biggest thwart</w:t>
      </w:r>
      <w:r w:rsidR="004F5CF6">
        <w:rPr>
          <w:rFonts w:ascii="Arial" w:hAnsi="Arial" w:cs="Arial"/>
          <w:sz w:val="24"/>
          <w:szCs w:val="24"/>
        </w:rPr>
        <w:t>er</w:t>
      </w:r>
      <w:r w:rsidRPr="008F1854">
        <w:rPr>
          <w:rFonts w:ascii="Arial" w:hAnsi="Arial" w:cs="Arial"/>
          <w:sz w:val="24"/>
          <w:szCs w:val="24"/>
        </w:rPr>
        <w:t xml:space="preserve"> of climbing the ladder</w:t>
      </w:r>
      <w:r w:rsidR="004F5CF6">
        <w:rPr>
          <w:rFonts w:ascii="Arial" w:hAnsi="Arial" w:cs="Arial"/>
          <w:sz w:val="24"/>
          <w:szCs w:val="24"/>
        </w:rPr>
        <w:t>,</w:t>
      </w:r>
      <w:r w:rsidRPr="008F1854">
        <w:rPr>
          <w:rFonts w:ascii="Arial" w:hAnsi="Arial" w:cs="Arial"/>
          <w:sz w:val="24"/>
          <w:szCs w:val="24"/>
        </w:rPr>
        <w:t xml:space="preserve"> given the psychological and emotional drain such matters can have on individuals</w:t>
      </w:r>
      <w:r w:rsidR="00EF13FD" w:rsidRPr="008F1854">
        <w:rPr>
          <w:rFonts w:ascii="Arial" w:hAnsi="Arial" w:cs="Arial"/>
          <w:sz w:val="24"/>
          <w:szCs w:val="24"/>
        </w:rPr>
        <w:t xml:space="preserve">, and this is none more evident than in this scenario. </w:t>
      </w:r>
    </w:p>
    <w:p w14:paraId="5DC0F146" w14:textId="6CA7966D" w:rsidR="00E8280C" w:rsidRPr="008F1854" w:rsidRDefault="00E8280C">
      <w:pPr>
        <w:rPr>
          <w:rFonts w:ascii="Arial" w:hAnsi="Arial" w:cs="Arial"/>
          <w:b/>
          <w:bCs/>
          <w:i/>
          <w:iCs/>
          <w:sz w:val="24"/>
          <w:szCs w:val="24"/>
        </w:rPr>
      </w:pPr>
      <w:r w:rsidRPr="008F1854">
        <w:rPr>
          <w:rFonts w:ascii="Arial" w:hAnsi="Arial" w:cs="Arial"/>
          <w:b/>
          <w:bCs/>
          <w:i/>
          <w:iCs/>
          <w:sz w:val="24"/>
          <w:szCs w:val="24"/>
        </w:rPr>
        <w:t xml:space="preserve">Conclusion </w:t>
      </w:r>
    </w:p>
    <w:p w14:paraId="4BD02D65" w14:textId="28B14177" w:rsidR="00243577" w:rsidRPr="008F1854" w:rsidRDefault="0063185E" w:rsidP="00B41961">
      <w:pPr>
        <w:spacing w:line="480" w:lineRule="auto"/>
        <w:jc w:val="both"/>
        <w:rPr>
          <w:rFonts w:ascii="Arial" w:hAnsi="Arial" w:cs="Arial"/>
          <w:sz w:val="24"/>
          <w:szCs w:val="24"/>
        </w:rPr>
      </w:pPr>
      <w:r w:rsidRPr="008F1854">
        <w:rPr>
          <w:rFonts w:ascii="Arial" w:hAnsi="Arial" w:cs="Arial"/>
          <w:sz w:val="24"/>
          <w:szCs w:val="24"/>
        </w:rPr>
        <w:t xml:space="preserve">We are taught by </w:t>
      </w:r>
      <w:r w:rsidR="003564C1" w:rsidRPr="008F1854">
        <w:rPr>
          <w:rFonts w:ascii="Arial" w:hAnsi="Arial" w:cs="Arial"/>
          <w:sz w:val="24"/>
          <w:szCs w:val="24"/>
        </w:rPr>
        <w:t xml:space="preserve">police crime scene investigators of Locard’s Principle, that every contact leaves a trace. Although </w:t>
      </w:r>
      <w:r w:rsidR="005325D1" w:rsidRPr="008F1854">
        <w:rPr>
          <w:rFonts w:ascii="Arial" w:hAnsi="Arial" w:cs="Arial"/>
          <w:sz w:val="24"/>
          <w:szCs w:val="24"/>
        </w:rPr>
        <w:t>a principal rule in the world of forensic science</w:t>
      </w:r>
      <w:r w:rsidR="004F5CF6">
        <w:rPr>
          <w:rFonts w:ascii="Arial" w:hAnsi="Arial" w:cs="Arial"/>
          <w:sz w:val="24"/>
          <w:szCs w:val="24"/>
        </w:rPr>
        <w:t>,</w:t>
      </w:r>
      <w:r w:rsidR="005325D1" w:rsidRPr="008F1854">
        <w:rPr>
          <w:rFonts w:ascii="Arial" w:hAnsi="Arial" w:cs="Arial"/>
          <w:sz w:val="24"/>
          <w:szCs w:val="24"/>
        </w:rPr>
        <w:t xml:space="preserve"> </w:t>
      </w:r>
      <w:r w:rsidR="005C3642" w:rsidRPr="008F1854">
        <w:rPr>
          <w:rFonts w:ascii="Arial" w:hAnsi="Arial" w:cs="Arial"/>
          <w:sz w:val="24"/>
          <w:szCs w:val="24"/>
        </w:rPr>
        <w:t xml:space="preserve">it has reminded </w:t>
      </w:r>
      <w:r w:rsidR="003564C1" w:rsidRPr="008F1854">
        <w:rPr>
          <w:rFonts w:ascii="Arial" w:hAnsi="Arial" w:cs="Arial"/>
          <w:sz w:val="24"/>
          <w:szCs w:val="24"/>
        </w:rPr>
        <w:t>me how important even the smallest of interactions with team members are</w:t>
      </w:r>
      <w:r w:rsidR="00B41961" w:rsidRPr="008F1854">
        <w:rPr>
          <w:rFonts w:ascii="Arial" w:hAnsi="Arial" w:cs="Arial"/>
          <w:sz w:val="24"/>
          <w:szCs w:val="24"/>
        </w:rPr>
        <w:t xml:space="preserve">, and how they can </w:t>
      </w:r>
      <w:r w:rsidR="00243577" w:rsidRPr="008F1854">
        <w:rPr>
          <w:rFonts w:ascii="Arial" w:hAnsi="Arial" w:cs="Arial"/>
          <w:sz w:val="24"/>
          <w:szCs w:val="24"/>
        </w:rPr>
        <w:t xml:space="preserve">have lasting impacts. </w:t>
      </w:r>
    </w:p>
    <w:p w14:paraId="5635F228" w14:textId="76ADB2D6" w:rsidR="00CC50E8" w:rsidRPr="008F1854" w:rsidRDefault="00995E83" w:rsidP="00B41961">
      <w:pPr>
        <w:spacing w:line="480" w:lineRule="auto"/>
        <w:jc w:val="both"/>
        <w:rPr>
          <w:rFonts w:ascii="Arial" w:hAnsi="Arial" w:cs="Arial"/>
          <w:sz w:val="24"/>
          <w:szCs w:val="24"/>
        </w:rPr>
      </w:pPr>
      <w:r w:rsidRPr="008F1854">
        <w:rPr>
          <w:rFonts w:ascii="Arial" w:hAnsi="Arial" w:cs="Arial"/>
          <w:sz w:val="24"/>
          <w:szCs w:val="24"/>
        </w:rPr>
        <w:lastRenderedPageBreak/>
        <w:t>Furthermore,</w:t>
      </w:r>
      <w:r w:rsidR="00243577" w:rsidRPr="008F1854">
        <w:rPr>
          <w:rFonts w:ascii="Arial" w:hAnsi="Arial" w:cs="Arial"/>
          <w:sz w:val="24"/>
          <w:szCs w:val="24"/>
        </w:rPr>
        <w:t xml:space="preserve"> the realisation of being unable to ‘save’ or ‘transform’ all team members </w:t>
      </w:r>
      <w:proofErr w:type="gramStart"/>
      <w:r w:rsidR="003C4B7D" w:rsidRPr="008F1854">
        <w:rPr>
          <w:rFonts w:ascii="Arial" w:hAnsi="Arial" w:cs="Arial"/>
          <w:sz w:val="24"/>
          <w:szCs w:val="24"/>
        </w:rPr>
        <w:t>so as to</w:t>
      </w:r>
      <w:proofErr w:type="gramEnd"/>
      <w:r w:rsidR="003C4B7D" w:rsidRPr="008F1854">
        <w:rPr>
          <w:rFonts w:ascii="Arial" w:hAnsi="Arial" w:cs="Arial"/>
          <w:sz w:val="24"/>
          <w:szCs w:val="24"/>
        </w:rPr>
        <w:t xml:space="preserve"> create </w:t>
      </w:r>
      <w:r w:rsidR="001D408A" w:rsidRPr="008F1854">
        <w:rPr>
          <w:rFonts w:ascii="Arial" w:hAnsi="Arial" w:cs="Arial"/>
          <w:sz w:val="24"/>
          <w:szCs w:val="24"/>
        </w:rPr>
        <w:t>or mould perfect team members</w:t>
      </w:r>
      <w:r w:rsidR="004F5CF6">
        <w:rPr>
          <w:rFonts w:ascii="Arial" w:hAnsi="Arial" w:cs="Arial"/>
          <w:sz w:val="24"/>
          <w:szCs w:val="24"/>
        </w:rPr>
        <w:t>,</w:t>
      </w:r>
      <w:r w:rsidR="0095153A" w:rsidRPr="008F1854">
        <w:rPr>
          <w:rFonts w:ascii="Arial" w:hAnsi="Arial" w:cs="Arial"/>
          <w:sz w:val="24"/>
          <w:szCs w:val="24"/>
        </w:rPr>
        <w:t xml:space="preserve"> ha</w:t>
      </w:r>
      <w:r w:rsidR="00CC50E8" w:rsidRPr="008F1854">
        <w:rPr>
          <w:rFonts w:ascii="Arial" w:hAnsi="Arial" w:cs="Arial"/>
          <w:sz w:val="24"/>
          <w:szCs w:val="24"/>
        </w:rPr>
        <w:t xml:space="preserve">s been an awakening. Bass </w:t>
      </w:r>
      <w:sdt>
        <w:sdtPr>
          <w:rPr>
            <w:rFonts w:ascii="Arial" w:hAnsi="Arial" w:cs="Arial"/>
            <w:sz w:val="24"/>
            <w:szCs w:val="24"/>
          </w:rPr>
          <w:id w:val="-1428883634"/>
          <w:citation/>
        </w:sdtPr>
        <w:sdtEndPr/>
        <w:sdtContent>
          <w:r w:rsidR="00CC50E8" w:rsidRPr="008F1854">
            <w:rPr>
              <w:rFonts w:ascii="Arial" w:hAnsi="Arial" w:cs="Arial"/>
              <w:sz w:val="24"/>
              <w:szCs w:val="24"/>
            </w:rPr>
            <w:fldChar w:fldCharType="begin"/>
          </w:r>
          <w:r w:rsidR="00CC50E8" w:rsidRPr="008F1854">
            <w:rPr>
              <w:rFonts w:ascii="Arial" w:hAnsi="Arial" w:cs="Arial"/>
              <w:sz w:val="24"/>
              <w:szCs w:val="24"/>
            </w:rPr>
            <w:instrText xml:space="preserve">CITATION Bas05 \n  \t  \l 2057 </w:instrText>
          </w:r>
          <w:r w:rsidR="00CC50E8" w:rsidRPr="008F1854">
            <w:rPr>
              <w:rFonts w:ascii="Arial" w:hAnsi="Arial" w:cs="Arial"/>
              <w:sz w:val="24"/>
              <w:szCs w:val="24"/>
            </w:rPr>
            <w:fldChar w:fldCharType="separate"/>
          </w:r>
          <w:r w:rsidR="00C606E0" w:rsidRPr="00C606E0">
            <w:rPr>
              <w:rFonts w:ascii="Arial" w:hAnsi="Arial" w:cs="Arial"/>
              <w:noProof/>
              <w:sz w:val="24"/>
              <w:szCs w:val="24"/>
            </w:rPr>
            <w:t>(2005)</w:t>
          </w:r>
          <w:r w:rsidR="00CC50E8" w:rsidRPr="008F1854">
            <w:rPr>
              <w:rFonts w:ascii="Arial" w:hAnsi="Arial" w:cs="Arial"/>
              <w:sz w:val="24"/>
              <w:szCs w:val="24"/>
            </w:rPr>
            <w:fldChar w:fldCharType="end"/>
          </w:r>
        </w:sdtContent>
      </w:sdt>
      <w:r w:rsidR="00CC50E8" w:rsidRPr="008F1854">
        <w:rPr>
          <w:rFonts w:ascii="Arial" w:hAnsi="Arial" w:cs="Arial"/>
          <w:sz w:val="24"/>
          <w:szCs w:val="24"/>
        </w:rPr>
        <w:t xml:space="preserve"> wrote that the strongest effects of transformational leadership are on </w:t>
      </w:r>
      <w:r w:rsidR="004845CE" w:rsidRPr="008F1854">
        <w:rPr>
          <w:rFonts w:ascii="Arial" w:hAnsi="Arial" w:cs="Arial"/>
          <w:sz w:val="24"/>
          <w:szCs w:val="24"/>
        </w:rPr>
        <w:t xml:space="preserve">the employee’s attitudes and commitment to leader and organisation. If this is the </w:t>
      </w:r>
      <w:r w:rsidR="00C91AE8" w:rsidRPr="008F1854">
        <w:rPr>
          <w:rFonts w:ascii="Arial" w:hAnsi="Arial" w:cs="Arial"/>
          <w:sz w:val="24"/>
          <w:szCs w:val="24"/>
        </w:rPr>
        <w:t>case,</w:t>
      </w:r>
      <w:r w:rsidR="004845CE" w:rsidRPr="008F1854">
        <w:rPr>
          <w:rFonts w:ascii="Arial" w:hAnsi="Arial" w:cs="Arial"/>
          <w:sz w:val="24"/>
          <w:szCs w:val="24"/>
        </w:rPr>
        <w:t xml:space="preserve"> then having Person A leave shortly after our interaction</w:t>
      </w:r>
      <w:r w:rsidR="00FB7B54">
        <w:rPr>
          <w:rFonts w:ascii="Arial" w:hAnsi="Arial" w:cs="Arial"/>
          <w:sz w:val="24"/>
          <w:szCs w:val="24"/>
        </w:rPr>
        <w:t>,</w:t>
      </w:r>
      <w:r w:rsidR="004845CE" w:rsidRPr="008F1854">
        <w:rPr>
          <w:rFonts w:ascii="Arial" w:hAnsi="Arial" w:cs="Arial"/>
          <w:sz w:val="24"/>
          <w:szCs w:val="24"/>
        </w:rPr>
        <w:t xml:space="preserve"> is a damming indictment on my performance. </w:t>
      </w:r>
    </w:p>
    <w:p w14:paraId="6063449E" w14:textId="34D893A8" w:rsidR="00995E83" w:rsidRPr="008F1854" w:rsidRDefault="004845CE" w:rsidP="00B41961">
      <w:pPr>
        <w:spacing w:line="480" w:lineRule="auto"/>
        <w:jc w:val="both"/>
        <w:rPr>
          <w:rFonts w:ascii="Arial" w:hAnsi="Arial" w:cs="Arial"/>
          <w:sz w:val="24"/>
          <w:szCs w:val="24"/>
        </w:rPr>
      </w:pPr>
      <w:r w:rsidRPr="008F1854">
        <w:rPr>
          <w:rFonts w:ascii="Arial" w:hAnsi="Arial" w:cs="Arial"/>
          <w:sz w:val="24"/>
          <w:szCs w:val="24"/>
        </w:rPr>
        <w:t>However,</w:t>
      </w:r>
      <w:r w:rsidR="001D408A" w:rsidRPr="008F1854">
        <w:rPr>
          <w:rFonts w:ascii="Arial" w:hAnsi="Arial" w:cs="Arial"/>
          <w:sz w:val="24"/>
          <w:szCs w:val="24"/>
        </w:rPr>
        <w:t xml:space="preserve"> </w:t>
      </w:r>
      <w:r w:rsidR="00B96C64" w:rsidRPr="008F1854">
        <w:rPr>
          <w:rFonts w:ascii="Arial" w:hAnsi="Arial" w:cs="Arial"/>
          <w:sz w:val="24"/>
          <w:szCs w:val="24"/>
        </w:rPr>
        <w:t xml:space="preserve">the incident has taught me that </w:t>
      </w:r>
      <w:r w:rsidR="00A60548" w:rsidRPr="008F1854">
        <w:rPr>
          <w:rFonts w:ascii="Arial" w:hAnsi="Arial" w:cs="Arial"/>
          <w:sz w:val="24"/>
          <w:szCs w:val="24"/>
        </w:rPr>
        <w:t xml:space="preserve">given the influx of </w:t>
      </w:r>
      <w:r w:rsidR="00132B29" w:rsidRPr="008F1854">
        <w:rPr>
          <w:rFonts w:ascii="Arial" w:hAnsi="Arial" w:cs="Arial"/>
          <w:sz w:val="24"/>
          <w:szCs w:val="24"/>
        </w:rPr>
        <w:t xml:space="preserve">officers </w:t>
      </w:r>
      <w:r w:rsidR="00FB7B54">
        <w:rPr>
          <w:rFonts w:ascii="Arial" w:hAnsi="Arial" w:cs="Arial"/>
          <w:sz w:val="24"/>
          <w:szCs w:val="24"/>
        </w:rPr>
        <w:t>brought about by</w:t>
      </w:r>
      <w:r w:rsidR="00132B29" w:rsidRPr="008F1854">
        <w:rPr>
          <w:rFonts w:ascii="Arial" w:hAnsi="Arial" w:cs="Arial"/>
          <w:sz w:val="24"/>
          <w:szCs w:val="24"/>
        </w:rPr>
        <w:t xml:space="preserve"> Operation Uplift</w:t>
      </w:r>
      <w:r w:rsidR="00CE04A5" w:rsidRPr="008F1854">
        <w:rPr>
          <w:rFonts w:ascii="Arial" w:hAnsi="Arial" w:cs="Arial"/>
          <w:sz w:val="24"/>
          <w:szCs w:val="24"/>
        </w:rPr>
        <w:t xml:space="preserve"> </w:t>
      </w:r>
      <w:sdt>
        <w:sdtPr>
          <w:rPr>
            <w:rFonts w:ascii="Arial" w:hAnsi="Arial" w:cs="Arial"/>
            <w:sz w:val="24"/>
            <w:szCs w:val="24"/>
          </w:rPr>
          <w:id w:val="1925686672"/>
          <w:citation/>
        </w:sdtPr>
        <w:sdtEndPr/>
        <w:sdtContent>
          <w:r w:rsidR="00CE04A5" w:rsidRPr="008F1854">
            <w:rPr>
              <w:rFonts w:ascii="Arial" w:hAnsi="Arial" w:cs="Arial"/>
              <w:sz w:val="24"/>
              <w:szCs w:val="24"/>
            </w:rPr>
            <w:fldChar w:fldCharType="begin"/>
          </w:r>
          <w:r w:rsidR="00CE04A5" w:rsidRPr="008F1854">
            <w:rPr>
              <w:rFonts w:ascii="Arial" w:hAnsi="Arial" w:cs="Arial"/>
              <w:sz w:val="24"/>
              <w:szCs w:val="24"/>
            </w:rPr>
            <w:instrText xml:space="preserve"> CITATION Gwe211 \l 2057 </w:instrText>
          </w:r>
          <w:r w:rsidR="00CE04A5" w:rsidRPr="008F1854">
            <w:rPr>
              <w:rFonts w:ascii="Arial" w:hAnsi="Arial" w:cs="Arial"/>
              <w:sz w:val="24"/>
              <w:szCs w:val="24"/>
            </w:rPr>
            <w:fldChar w:fldCharType="separate"/>
          </w:r>
          <w:r w:rsidR="00C606E0" w:rsidRPr="00C606E0">
            <w:rPr>
              <w:rFonts w:ascii="Arial" w:hAnsi="Arial" w:cs="Arial"/>
              <w:noProof/>
              <w:sz w:val="24"/>
              <w:szCs w:val="24"/>
            </w:rPr>
            <w:t>(Gwent OPCC , 2021)</w:t>
          </w:r>
          <w:r w:rsidR="00CE04A5" w:rsidRPr="008F1854">
            <w:rPr>
              <w:rFonts w:ascii="Arial" w:hAnsi="Arial" w:cs="Arial"/>
              <w:sz w:val="24"/>
              <w:szCs w:val="24"/>
            </w:rPr>
            <w:fldChar w:fldCharType="end"/>
          </w:r>
        </w:sdtContent>
      </w:sdt>
      <w:r w:rsidR="00FB7B54">
        <w:rPr>
          <w:rFonts w:ascii="Arial" w:hAnsi="Arial" w:cs="Arial"/>
          <w:sz w:val="24"/>
          <w:szCs w:val="24"/>
        </w:rPr>
        <w:t xml:space="preserve"> –</w:t>
      </w:r>
      <w:r w:rsidR="00132B29" w:rsidRPr="008F1854">
        <w:rPr>
          <w:rFonts w:ascii="Arial" w:hAnsi="Arial" w:cs="Arial"/>
          <w:sz w:val="24"/>
          <w:szCs w:val="24"/>
        </w:rPr>
        <w:t xml:space="preserve"> the Government programme to increase police office</w:t>
      </w:r>
      <w:r w:rsidR="00FB7B54">
        <w:rPr>
          <w:rFonts w:ascii="Arial" w:hAnsi="Arial" w:cs="Arial"/>
          <w:sz w:val="24"/>
          <w:szCs w:val="24"/>
        </w:rPr>
        <w:t>r</w:t>
      </w:r>
      <w:r w:rsidR="00132B29" w:rsidRPr="008F1854">
        <w:rPr>
          <w:rFonts w:ascii="Arial" w:hAnsi="Arial" w:cs="Arial"/>
          <w:sz w:val="24"/>
          <w:szCs w:val="24"/>
        </w:rPr>
        <w:t xml:space="preserve"> numbers by 20,000</w:t>
      </w:r>
      <w:r w:rsidR="00FB7B54">
        <w:rPr>
          <w:rFonts w:ascii="Arial" w:hAnsi="Arial" w:cs="Arial"/>
          <w:sz w:val="24"/>
          <w:szCs w:val="24"/>
        </w:rPr>
        <w:t xml:space="preserve"> –</w:t>
      </w:r>
      <w:r w:rsidR="00A60548" w:rsidRPr="008F1854">
        <w:rPr>
          <w:rFonts w:ascii="Arial" w:hAnsi="Arial" w:cs="Arial"/>
          <w:sz w:val="24"/>
          <w:szCs w:val="24"/>
        </w:rPr>
        <w:t xml:space="preserve"> </w:t>
      </w:r>
      <w:r w:rsidR="00995E83" w:rsidRPr="008F1854">
        <w:rPr>
          <w:rFonts w:ascii="Arial" w:hAnsi="Arial" w:cs="Arial"/>
          <w:sz w:val="24"/>
          <w:szCs w:val="24"/>
        </w:rPr>
        <w:t>and the changing demographic which comes with the PEQF programme of recruitment</w:t>
      </w:r>
      <w:r w:rsidR="00A60548" w:rsidRPr="008F1854">
        <w:rPr>
          <w:rFonts w:ascii="Arial" w:hAnsi="Arial" w:cs="Arial"/>
          <w:sz w:val="24"/>
          <w:szCs w:val="24"/>
        </w:rPr>
        <w:t>, one fixed style of leadership is no longer appropriate</w:t>
      </w:r>
      <w:r w:rsidR="000927AD" w:rsidRPr="008F1854">
        <w:rPr>
          <w:rFonts w:ascii="Arial" w:hAnsi="Arial" w:cs="Arial"/>
          <w:sz w:val="24"/>
          <w:szCs w:val="24"/>
        </w:rPr>
        <w:t xml:space="preserve">. </w:t>
      </w:r>
    </w:p>
    <w:p w14:paraId="782965EE" w14:textId="4432F0CB" w:rsidR="00EF13FD" w:rsidRPr="00C606E0" w:rsidRDefault="000927AD" w:rsidP="00C606E0">
      <w:pPr>
        <w:spacing w:line="480" w:lineRule="auto"/>
        <w:jc w:val="both"/>
        <w:rPr>
          <w:rFonts w:ascii="Arial" w:hAnsi="Arial" w:cs="Arial"/>
          <w:sz w:val="24"/>
          <w:szCs w:val="24"/>
        </w:rPr>
      </w:pPr>
      <w:r w:rsidRPr="00046309">
        <w:rPr>
          <w:rFonts w:ascii="Arial" w:hAnsi="Arial" w:cs="Arial"/>
          <w:sz w:val="24"/>
          <w:szCs w:val="24"/>
        </w:rPr>
        <w:t>In response policing, it will always be advantageous to have direct</w:t>
      </w:r>
      <w:r w:rsidR="00132B29" w:rsidRPr="00046309">
        <w:rPr>
          <w:rFonts w:ascii="Arial" w:hAnsi="Arial" w:cs="Arial"/>
          <w:sz w:val="24"/>
          <w:szCs w:val="24"/>
        </w:rPr>
        <w:t xml:space="preserve">, </w:t>
      </w:r>
      <w:r w:rsidR="007F083D" w:rsidRPr="00046309">
        <w:rPr>
          <w:rFonts w:ascii="Arial" w:hAnsi="Arial" w:cs="Arial"/>
          <w:sz w:val="24"/>
          <w:szCs w:val="24"/>
        </w:rPr>
        <w:t>autocratic</w:t>
      </w:r>
      <w:r w:rsidR="00132B29" w:rsidRPr="00046309">
        <w:rPr>
          <w:rFonts w:ascii="Arial" w:hAnsi="Arial" w:cs="Arial"/>
          <w:sz w:val="24"/>
          <w:szCs w:val="24"/>
        </w:rPr>
        <w:t xml:space="preserve"> leadership at times, but the diversit</w:t>
      </w:r>
      <w:r w:rsidR="001478B8" w:rsidRPr="00046309">
        <w:rPr>
          <w:rFonts w:ascii="Arial" w:hAnsi="Arial" w:cs="Arial"/>
          <w:sz w:val="24"/>
          <w:szCs w:val="24"/>
        </w:rPr>
        <w:t>y of the workforce</w:t>
      </w:r>
      <w:r w:rsidR="00022D0F" w:rsidRPr="00046309">
        <w:rPr>
          <w:rFonts w:ascii="Arial" w:hAnsi="Arial" w:cs="Arial"/>
          <w:sz w:val="24"/>
          <w:szCs w:val="24"/>
        </w:rPr>
        <w:t xml:space="preserve"> and</w:t>
      </w:r>
      <w:r w:rsidR="001478B8" w:rsidRPr="00046309">
        <w:rPr>
          <w:rFonts w:ascii="Arial" w:hAnsi="Arial" w:cs="Arial"/>
          <w:sz w:val="24"/>
          <w:szCs w:val="24"/>
        </w:rPr>
        <w:t xml:space="preserve"> the modernisation of policing</w:t>
      </w:r>
      <w:r w:rsidR="00022D0F" w:rsidRPr="00046309">
        <w:rPr>
          <w:rFonts w:ascii="Arial" w:hAnsi="Arial" w:cs="Arial"/>
          <w:sz w:val="24"/>
          <w:szCs w:val="24"/>
        </w:rPr>
        <w:t>,</w:t>
      </w:r>
      <w:r w:rsidR="001478B8" w:rsidRPr="00046309">
        <w:rPr>
          <w:rFonts w:ascii="Arial" w:hAnsi="Arial" w:cs="Arial"/>
          <w:sz w:val="24"/>
          <w:szCs w:val="24"/>
        </w:rPr>
        <w:t xml:space="preserve"> requires flexibility</w:t>
      </w:r>
      <w:r w:rsidR="00022D0F" w:rsidRPr="00046309">
        <w:rPr>
          <w:rFonts w:ascii="Arial" w:hAnsi="Arial" w:cs="Arial"/>
          <w:sz w:val="24"/>
          <w:szCs w:val="24"/>
        </w:rPr>
        <w:t xml:space="preserve"> –</w:t>
      </w:r>
      <w:r w:rsidR="007F083D" w:rsidRPr="00046309">
        <w:rPr>
          <w:rFonts w:ascii="Arial" w:hAnsi="Arial" w:cs="Arial"/>
          <w:sz w:val="24"/>
          <w:szCs w:val="24"/>
        </w:rPr>
        <w:t xml:space="preserve"> a degree of which is illustrated in this scenario.</w:t>
      </w:r>
      <w:r w:rsidR="007F083D" w:rsidRPr="008F1854">
        <w:rPr>
          <w:rFonts w:ascii="Arial" w:hAnsi="Arial" w:cs="Arial"/>
          <w:sz w:val="24"/>
          <w:szCs w:val="24"/>
        </w:rPr>
        <w:t xml:space="preserve"> </w:t>
      </w:r>
    </w:p>
    <w:p w14:paraId="0FD3A41F" w14:textId="795CCCCA" w:rsidR="00E8280C" w:rsidRPr="008F1854" w:rsidRDefault="00E8280C">
      <w:pPr>
        <w:rPr>
          <w:rFonts w:ascii="Arial" w:hAnsi="Arial" w:cs="Arial"/>
          <w:b/>
          <w:bCs/>
          <w:i/>
          <w:iCs/>
          <w:sz w:val="24"/>
          <w:szCs w:val="24"/>
        </w:rPr>
      </w:pPr>
      <w:r w:rsidRPr="008F1854">
        <w:rPr>
          <w:rFonts w:ascii="Arial" w:hAnsi="Arial" w:cs="Arial"/>
          <w:b/>
          <w:bCs/>
          <w:i/>
          <w:iCs/>
          <w:sz w:val="24"/>
          <w:szCs w:val="24"/>
        </w:rPr>
        <w:t xml:space="preserve">Action Plan </w:t>
      </w:r>
    </w:p>
    <w:p w14:paraId="10AF9344" w14:textId="4BCE86D0" w:rsidR="001B0ECB" w:rsidRPr="008F1854" w:rsidRDefault="007F552B" w:rsidP="007F552B">
      <w:pPr>
        <w:spacing w:line="480" w:lineRule="auto"/>
        <w:jc w:val="both"/>
        <w:rPr>
          <w:rFonts w:ascii="Arial" w:hAnsi="Arial" w:cs="Arial"/>
          <w:sz w:val="24"/>
          <w:szCs w:val="24"/>
        </w:rPr>
      </w:pPr>
      <w:r w:rsidRPr="008F1854">
        <w:rPr>
          <w:rFonts w:ascii="Arial" w:hAnsi="Arial" w:cs="Arial"/>
          <w:sz w:val="24"/>
          <w:szCs w:val="24"/>
        </w:rPr>
        <w:t>If the situation was to arise again, I would begin by assessing the motivation levels of the individual I was speaking to. Then, before assessing a specific issue</w:t>
      </w:r>
      <w:r w:rsidR="00BF364A">
        <w:rPr>
          <w:rFonts w:ascii="Arial" w:hAnsi="Arial" w:cs="Arial"/>
          <w:sz w:val="24"/>
          <w:szCs w:val="24"/>
        </w:rPr>
        <w:t>,</w:t>
      </w:r>
      <w:r w:rsidRPr="008F1854">
        <w:rPr>
          <w:rFonts w:ascii="Arial" w:hAnsi="Arial" w:cs="Arial"/>
          <w:sz w:val="24"/>
          <w:szCs w:val="24"/>
        </w:rPr>
        <w:t xml:space="preserve"> I would make attempts to address the root cause.</w:t>
      </w:r>
    </w:p>
    <w:p w14:paraId="1A7DDBE6" w14:textId="531971E1" w:rsidR="007F552B" w:rsidRPr="008F1854" w:rsidRDefault="007F552B" w:rsidP="007F552B">
      <w:pPr>
        <w:spacing w:line="480" w:lineRule="auto"/>
        <w:jc w:val="both"/>
        <w:rPr>
          <w:rFonts w:ascii="Arial" w:hAnsi="Arial" w:cs="Arial"/>
          <w:sz w:val="24"/>
          <w:szCs w:val="24"/>
        </w:rPr>
      </w:pPr>
      <w:r w:rsidRPr="008F1854">
        <w:rPr>
          <w:rFonts w:ascii="Arial" w:hAnsi="Arial" w:cs="Arial"/>
          <w:sz w:val="24"/>
          <w:szCs w:val="24"/>
        </w:rPr>
        <w:t>I appreciate on this occasion</w:t>
      </w:r>
      <w:r w:rsidR="00BF364A">
        <w:rPr>
          <w:rFonts w:ascii="Arial" w:hAnsi="Arial" w:cs="Arial"/>
          <w:sz w:val="24"/>
          <w:szCs w:val="24"/>
        </w:rPr>
        <w:t>, that</w:t>
      </w:r>
      <w:r w:rsidRPr="008F1854">
        <w:rPr>
          <w:rFonts w:ascii="Arial" w:hAnsi="Arial" w:cs="Arial"/>
          <w:sz w:val="24"/>
          <w:szCs w:val="24"/>
        </w:rPr>
        <w:t xml:space="preserve"> personal issues were a significant cause, and the individual may not have wanted to discuss them, but efforts should have been made. At the very least</w:t>
      </w:r>
      <w:r w:rsidR="00BF364A">
        <w:rPr>
          <w:rFonts w:ascii="Arial" w:hAnsi="Arial" w:cs="Arial"/>
          <w:sz w:val="24"/>
          <w:szCs w:val="24"/>
        </w:rPr>
        <w:t>,</w:t>
      </w:r>
      <w:r w:rsidRPr="008F1854">
        <w:rPr>
          <w:rFonts w:ascii="Arial" w:hAnsi="Arial" w:cs="Arial"/>
          <w:sz w:val="24"/>
          <w:szCs w:val="24"/>
        </w:rPr>
        <w:t xml:space="preserve"> the individual could have benefited from signposting to support services, such as occupational health. </w:t>
      </w:r>
    </w:p>
    <w:p w14:paraId="60EEE391" w14:textId="6146DF5B" w:rsidR="00E8280C" w:rsidRPr="008F1854" w:rsidRDefault="00B061FD" w:rsidP="00B46E06">
      <w:pPr>
        <w:spacing w:line="480" w:lineRule="auto"/>
        <w:jc w:val="both"/>
        <w:rPr>
          <w:rFonts w:ascii="Arial" w:hAnsi="Arial" w:cs="Arial"/>
          <w:sz w:val="24"/>
          <w:szCs w:val="24"/>
        </w:rPr>
      </w:pPr>
      <w:r w:rsidRPr="008F1854">
        <w:rPr>
          <w:rFonts w:ascii="Arial" w:hAnsi="Arial" w:cs="Arial"/>
          <w:sz w:val="24"/>
          <w:szCs w:val="24"/>
        </w:rPr>
        <w:t>As for my leadership style</w:t>
      </w:r>
      <w:r w:rsidR="00BF364A">
        <w:rPr>
          <w:rFonts w:ascii="Arial" w:hAnsi="Arial" w:cs="Arial"/>
          <w:sz w:val="24"/>
          <w:szCs w:val="24"/>
        </w:rPr>
        <w:t>,</w:t>
      </w:r>
      <w:r w:rsidR="005A5514" w:rsidRPr="008F1854">
        <w:rPr>
          <w:rFonts w:ascii="Arial" w:hAnsi="Arial" w:cs="Arial"/>
          <w:sz w:val="24"/>
          <w:szCs w:val="24"/>
        </w:rPr>
        <w:t xml:space="preserve"> I would </w:t>
      </w:r>
      <w:r w:rsidR="00F628EC" w:rsidRPr="008F1854">
        <w:rPr>
          <w:rFonts w:ascii="Arial" w:hAnsi="Arial" w:cs="Arial"/>
          <w:sz w:val="24"/>
          <w:szCs w:val="24"/>
        </w:rPr>
        <w:t xml:space="preserve">think less of trying to subscribe or force </w:t>
      </w:r>
      <w:r w:rsidR="00BF364A">
        <w:rPr>
          <w:rFonts w:ascii="Arial" w:hAnsi="Arial" w:cs="Arial"/>
          <w:sz w:val="24"/>
          <w:szCs w:val="24"/>
        </w:rPr>
        <w:t>a particular</w:t>
      </w:r>
      <w:r w:rsidR="00F628EC" w:rsidRPr="008F1854">
        <w:rPr>
          <w:rFonts w:ascii="Arial" w:hAnsi="Arial" w:cs="Arial"/>
          <w:sz w:val="24"/>
          <w:szCs w:val="24"/>
        </w:rPr>
        <w:t xml:space="preserve"> style of leadership</w:t>
      </w:r>
      <w:r w:rsidR="00BF364A">
        <w:rPr>
          <w:rFonts w:ascii="Arial" w:hAnsi="Arial" w:cs="Arial"/>
          <w:sz w:val="24"/>
          <w:szCs w:val="24"/>
        </w:rPr>
        <w:t>,</w:t>
      </w:r>
      <w:r w:rsidR="00F628EC" w:rsidRPr="008F1854">
        <w:rPr>
          <w:rFonts w:ascii="Arial" w:hAnsi="Arial" w:cs="Arial"/>
          <w:sz w:val="24"/>
          <w:szCs w:val="24"/>
        </w:rPr>
        <w:t xml:space="preserve"> but rather </w:t>
      </w:r>
      <w:r w:rsidR="00B46E06" w:rsidRPr="008F1854">
        <w:rPr>
          <w:rFonts w:ascii="Arial" w:hAnsi="Arial" w:cs="Arial"/>
          <w:sz w:val="24"/>
          <w:szCs w:val="24"/>
        </w:rPr>
        <w:t xml:space="preserve">concentrate on the issue at hand, utilising the values I </w:t>
      </w:r>
      <w:r w:rsidR="00B46E06" w:rsidRPr="008F1854">
        <w:rPr>
          <w:rFonts w:ascii="Arial" w:hAnsi="Arial" w:cs="Arial"/>
          <w:sz w:val="24"/>
          <w:szCs w:val="24"/>
        </w:rPr>
        <w:lastRenderedPageBreak/>
        <w:t xml:space="preserve">have relied upon thus far, and have conviction in my ability to problem solve and communicate well. </w:t>
      </w:r>
      <w:r w:rsidR="00BF364A">
        <w:rPr>
          <w:rFonts w:ascii="Arial" w:hAnsi="Arial" w:cs="Arial"/>
          <w:sz w:val="24"/>
          <w:szCs w:val="24"/>
        </w:rPr>
        <w:t>This will enable a</w:t>
      </w:r>
      <w:r w:rsidR="00B46E06" w:rsidRPr="008F1854">
        <w:rPr>
          <w:rFonts w:ascii="Arial" w:hAnsi="Arial" w:cs="Arial"/>
          <w:sz w:val="24"/>
          <w:szCs w:val="24"/>
        </w:rPr>
        <w:t xml:space="preserve"> leadership style </w:t>
      </w:r>
      <w:r w:rsidR="00AC1FFC">
        <w:rPr>
          <w:rFonts w:ascii="Arial" w:hAnsi="Arial" w:cs="Arial"/>
          <w:sz w:val="24"/>
          <w:szCs w:val="24"/>
        </w:rPr>
        <w:t>to</w:t>
      </w:r>
      <w:r w:rsidR="00B46E06" w:rsidRPr="008F1854">
        <w:rPr>
          <w:rFonts w:ascii="Arial" w:hAnsi="Arial" w:cs="Arial"/>
          <w:sz w:val="24"/>
          <w:szCs w:val="24"/>
        </w:rPr>
        <w:t xml:space="preserve"> develop itself over time. </w:t>
      </w:r>
    </w:p>
    <w:p w14:paraId="3AE110AF" w14:textId="6DB8B8C5" w:rsidR="00E72D8F" w:rsidRPr="008F1854" w:rsidRDefault="00E72D8F" w:rsidP="008B1B3A">
      <w:pPr>
        <w:pStyle w:val="Heading1"/>
      </w:pPr>
      <w:bookmarkStart w:id="4" w:name="_Toc102331614"/>
      <w:r w:rsidRPr="008F1854">
        <w:t xml:space="preserve">REFLECTION 2 </w:t>
      </w:r>
      <w:r w:rsidR="008B1B3A" w:rsidRPr="008F1854">
        <w:t>– Leadership of Others</w:t>
      </w:r>
      <w:bookmarkEnd w:id="4"/>
    </w:p>
    <w:p w14:paraId="62956170" w14:textId="4884D81A" w:rsidR="00E8280C" w:rsidRPr="008F1854" w:rsidRDefault="00E8280C" w:rsidP="00E8280C">
      <w:pPr>
        <w:rPr>
          <w:rFonts w:ascii="Arial" w:hAnsi="Arial" w:cs="Arial"/>
          <w:b/>
          <w:bCs/>
          <w:i/>
          <w:iCs/>
          <w:sz w:val="24"/>
          <w:szCs w:val="24"/>
        </w:rPr>
      </w:pPr>
      <w:r w:rsidRPr="008F1854">
        <w:rPr>
          <w:rFonts w:ascii="Arial" w:hAnsi="Arial" w:cs="Arial"/>
          <w:b/>
          <w:bCs/>
          <w:i/>
          <w:iCs/>
          <w:sz w:val="24"/>
          <w:szCs w:val="24"/>
        </w:rPr>
        <w:t xml:space="preserve">Description </w:t>
      </w:r>
    </w:p>
    <w:p w14:paraId="2B634167" w14:textId="76F393C0" w:rsidR="00575032" w:rsidRPr="008F1854" w:rsidRDefault="00723AE8" w:rsidP="005B0D5F">
      <w:pPr>
        <w:spacing w:line="480" w:lineRule="auto"/>
        <w:jc w:val="both"/>
        <w:rPr>
          <w:rFonts w:ascii="Arial" w:hAnsi="Arial" w:cs="Arial"/>
          <w:sz w:val="24"/>
          <w:szCs w:val="24"/>
        </w:rPr>
      </w:pPr>
      <w:r w:rsidRPr="008F1854">
        <w:rPr>
          <w:rFonts w:ascii="Arial" w:hAnsi="Arial" w:cs="Arial"/>
          <w:sz w:val="24"/>
          <w:szCs w:val="24"/>
        </w:rPr>
        <w:t>As part of a team of Sergeants</w:t>
      </w:r>
      <w:r w:rsidR="00AC1FFC">
        <w:rPr>
          <w:rFonts w:ascii="Arial" w:hAnsi="Arial" w:cs="Arial"/>
          <w:sz w:val="24"/>
          <w:szCs w:val="24"/>
        </w:rPr>
        <w:t>,</w:t>
      </w:r>
      <w:r w:rsidRPr="008F1854">
        <w:rPr>
          <w:rFonts w:ascii="Arial" w:hAnsi="Arial" w:cs="Arial"/>
          <w:sz w:val="24"/>
          <w:szCs w:val="24"/>
        </w:rPr>
        <w:t xml:space="preserve"> we are led by a Duty Inspector. The Inspector has direct line management responsibility for six sergeants, and therefore second line management responsibility for </w:t>
      </w:r>
      <w:r w:rsidR="00B73368" w:rsidRPr="008F1854">
        <w:rPr>
          <w:rFonts w:ascii="Arial" w:hAnsi="Arial" w:cs="Arial"/>
          <w:sz w:val="24"/>
          <w:szCs w:val="24"/>
        </w:rPr>
        <w:t xml:space="preserve">up to 50 police constables. </w:t>
      </w:r>
    </w:p>
    <w:p w14:paraId="20B5259D" w14:textId="01318B1C" w:rsidR="00B73368" w:rsidRPr="008F1854" w:rsidRDefault="00B73368" w:rsidP="005B0D5F">
      <w:pPr>
        <w:spacing w:line="480" w:lineRule="auto"/>
        <w:jc w:val="both"/>
        <w:rPr>
          <w:rFonts w:ascii="Arial" w:hAnsi="Arial" w:cs="Arial"/>
          <w:sz w:val="24"/>
          <w:szCs w:val="24"/>
        </w:rPr>
      </w:pPr>
      <w:r w:rsidRPr="008F1854">
        <w:rPr>
          <w:rFonts w:ascii="Arial" w:hAnsi="Arial" w:cs="Arial"/>
          <w:sz w:val="24"/>
          <w:szCs w:val="24"/>
        </w:rPr>
        <w:t xml:space="preserve">As a team of </w:t>
      </w:r>
      <w:r w:rsidR="006B18B0" w:rsidRPr="008F1854">
        <w:rPr>
          <w:rFonts w:ascii="Arial" w:hAnsi="Arial" w:cs="Arial"/>
          <w:sz w:val="24"/>
          <w:szCs w:val="24"/>
        </w:rPr>
        <w:t>Sergeants,</w:t>
      </w:r>
      <w:r w:rsidRPr="008F1854">
        <w:rPr>
          <w:rFonts w:ascii="Arial" w:hAnsi="Arial" w:cs="Arial"/>
          <w:sz w:val="24"/>
          <w:szCs w:val="24"/>
        </w:rPr>
        <w:t xml:space="preserve"> we differed vastly in terms of experience and knowledge</w:t>
      </w:r>
      <w:r w:rsidR="006239DD">
        <w:rPr>
          <w:rFonts w:ascii="Arial" w:hAnsi="Arial" w:cs="Arial"/>
          <w:sz w:val="24"/>
          <w:szCs w:val="24"/>
        </w:rPr>
        <w:t>,</w:t>
      </w:r>
      <w:r w:rsidRPr="008F1854">
        <w:rPr>
          <w:rFonts w:ascii="Arial" w:hAnsi="Arial" w:cs="Arial"/>
          <w:sz w:val="24"/>
          <w:szCs w:val="24"/>
        </w:rPr>
        <w:t xml:space="preserve"> and would often seek support from the Inspector. On approaching the Inspector on several occasions </w:t>
      </w:r>
      <w:r w:rsidR="004A4BC3" w:rsidRPr="008F1854">
        <w:rPr>
          <w:rFonts w:ascii="Arial" w:hAnsi="Arial" w:cs="Arial"/>
          <w:sz w:val="24"/>
          <w:szCs w:val="24"/>
        </w:rPr>
        <w:t>for assistance in relation to matters not only relating to policing but to my personal life</w:t>
      </w:r>
      <w:r w:rsidR="006239DD">
        <w:rPr>
          <w:rFonts w:ascii="Arial" w:hAnsi="Arial" w:cs="Arial"/>
          <w:sz w:val="24"/>
          <w:szCs w:val="24"/>
        </w:rPr>
        <w:t>,</w:t>
      </w:r>
      <w:r w:rsidR="004A4BC3" w:rsidRPr="008F1854">
        <w:rPr>
          <w:rFonts w:ascii="Arial" w:hAnsi="Arial" w:cs="Arial"/>
          <w:sz w:val="24"/>
          <w:szCs w:val="24"/>
        </w:rPr>
        <w:t xml:space="preserve"> I found that he would continually signpost me to either one of my peers</w:t>
      </w:r>
      <w:r w:rsidR="008C6021" w:rsidRPr="008F1854">
        <w:rPr>
          <w:rFonts w:ascii="Arial" w:hAnsi="Arial" w:cs="Arial"/>
          <w:sz w:val="24"/>
          <w:szCs w:val="24"/>
        </w:rPr>
        <w:t xml:space="preserve">, online resources, and on occasions simply ignore my request. </w:t>
      </w:r>
    </w:p>
    <w:p w14:paraId="0D49F19B" w14:textId="64B26EE9" w:rsidR="008C6021" w:rsidRPr="008F1854" w:rsidRDefault="008C6021" w:rsidP="005B0D5F">
      <w:pPr>
        <w:spacing w:line="480" w:lineRule="auto"/>
        <w:jc w:val="both"/>
        <w:rPr>
          <w:rFonts w:ascii="Arial" w:hAnsi="Arial" w:cs="Arial"/>
          <w:sz w:val="24"/>
          <w:szCs w:val="24"/>
        </w:rPr>
      </w:pPr>
      <w:r w:rsidRPr="008F1854">
        <w:rPr>
          <w:rFonts w:ascii="Arial" w:hAnsi="Arial" w:cs="Arial"/>
          <w:sz w:val="24"/>
          <w:szCs w:val="24"/>
        </w:rPr>
        <w:t>I raised this with another Sergeant, whom I was aware was close friends with the Inspector</w:t>
      </w:r>
      <w:r w:rsidR="006239DD">
        <w:rPr>
          <w:rFonts w:ascii="Arial" w:hAnsi="Arial" w:cs="Arial"/>
          <w:sz w:val="24"/>
          <w:szCs w:val="24"/>
        </w:rPr>
        <w:t>,</w:t>
      </w:r>
      <w:r w:rsidRPr="008F1854">
        <w:rPr>
          <w:rFonts w:ascii="Arial" w:hAnsi="Arial" w:cs="Arial"/>
          <w:sz w:val="24"/>
          <w:szCs w:val="24"/>
        </w:rPr>
        <w:t xml:space="preserve"> </w:t>
      </w:r>
      <w:proofErr w:type="gramStart"/>
      <w:r w:rsidRPr="008F1854">
        <w:rPr>
          <w:rFonts w:ascii="Arial" w:hAnsi="Arial" w:cs="Arial"/>
          <w:sz w:val="24"/>
          <w:szCs w:val="24"/>
        </w:rPr>
        <w:t>so as to</w:t>
      </w:r>
      <w:proofErr w:type="gramEnd"/>
      <w:r w:rsidRPr="008F1854">
        <w:rPr>
          <w:rFonts w:ascii="Arial" w:hAnsi="Arial" w:cs="Arial"/>
          <w:sz w:val="24"/>
          <w:szCs w:val="24"/>
        </w:rPr>
        <w:t xml:space="preserve"> ascertain if they had the same problem. </w:t>
      </w:r>
      <w:r w:rsidR="006B18B0" w:rsidRPr="008F1854">
        <w:rPr>
          <w:rFonts w:ascii="Arial" w:hAnsi="Arial" w:cs="Arial"/>
          <w:sz w:val="24"/>
          <w:szCs w:val="24"/>
        </w:rPr>
        <w:t>My colleague</w:t>
      </w:r>
      <w:r w:rsidR="00A04AFF" w:rsidRPr="008F1854">
        <w:rPr>
          <w:rFonts w:ascii="Arial" w:hAnsi="Arial" w:cs="Arial"/>
          <w:sz w:val="24"/>
          <w:szCs w:val="24"/>
        </w:rPr>
        <w:t xml:space="preserve"> was surprised at </w:t>
      </w:r>
      <w:r w:rsidR="0086472B" w:rsidRPr="008F1854">
        <w:rPr>
          <w:rFonts w:ascii="Arial" w:hAnsi="Arial" w:cs="Arial"/>
          <w:sz w:val="24"/>
          <w:szCs w:val="24"/>
        </w:rPr>
        <w:t xml:space="preserve">my experiences and insisted that they had not had the same issues. </w:t>
      </w:r>
    </w:p>
    <w:p w14:paraId="0658DF24" w14:textId="2C55D443" w:rsidR="0086472B" w:rsidRPr="008F1854" w:rsidRDefault="0086472B" w:rsidP="005B0D5F">
      <w:pPr>
        <w:spacing w:line="480" w:lineRule="auto"/>
        <w:jc w:val="both"/>
        <w:rPr>
          <w:rFonts w:ascii="Arial" w:hAnsi="Arial" w:cs="Arial"/>
          <w:sz w:val="24"/>
          <w:szCs w:val="24"/>
        </w:rPr>
      </w:pPr>
      <w:r w:rsidRPr="008F1854">
        <w:rPr>
          <w:rFonts w:ascii="Arial" w:hAnsi="Arial" w:cs="Arial"/>
          <w:sz w:val="24"/>
          <w:szCs w:val="24"/>
        </w:rPr>
        <w:t>Given I needed support on several matters</w:t>
      </w:r>
      <w:r w:rsidR="006239DD">
        <w:rPr>
          <w:rFonts w:ascii="Arial" w:hAnsi="Arial" w:cs="Arial"/>
          <w:sz w:val="24"/>
          <w:szCs w:val="24"/>
        </w:rPr>
        <w:t>,</w:t>
      </w:r>
      <w:r w:rsidRPr="008F1854">
        <w:rPr>
          <w:rFonts w:ascii="Arial" w:hAnsi="Arial" w:cs="Arial"/>
          <w:sz w:val="24"/>
          <w:szCs w:val="24"/>
        </w:rPr>
        <w:t xml:space="preserve"> I challenged the Inspector in as polite a way as possible but was meet with </w:t>
      </w:r>
      <w:r w:rsidR="00CB17F1" w:rsidRPr="008F1854">
        <w:rPr>
          <w:rFonts w:ascii="Arial" w:hAnsi="Arial" w:cs="Arial"/>
          <w:sz w:val="24"/>
          <w:szCs w:val="24"/>
        </w:rPr>
        <w:t xml:space="preserve">a challenging and unimpressed line manager who accused me of questioning their integrity. </w:t>
      </w:r>
    </w:p>
    <w:p w14:paraId="4345A1A3" w14:textId="053DA180" w:rsidR="00CB17F1" w:rsidRPr="008F1854" w:rsidRDefault="00CB17F1" w:rsidP="005B0D5F">
      <w:pPr>
        <w:spacing w:line="480" w:lineRule="auto"/>
        <w:jc w:val="both"/>
        <w:rPr>
          <w:rFonts w:ascii="Arial" w:hAnsi="Arial" w:cs="Arial"/>
          <w:sz w:val="24"/>
          <w:szCs w:val="24"/>
        </w:rPr>
      </w:pPr>
      <w:r w:rsidRPr="008F1854">
        <w:rPr>
          <w:rFonts w:ascii="Arial" w:hAnsi="Arial" w:cs="Arial"/>
          <w:sz w:val="24"/>
          <w:szCs w:val="24"/>
        </w:rPr>
        <w:t>Since this interaction</w:t>
      </w:r>
      <w:r w:rsidR="006239DD">
        <w:rPr>
          <w:rFonts w:ascii="Arial" w:hAnsi="Arial" w:cs="Arial"/>
          <w:sz w:val="24"/>
          <w:szCs w:val="24"/>
        </w:rPr>
        <w:t>,</w:t>
      </w:r>
      <w:r w:rsidRPr="008F1854">
        <w:rPr>
          <w:rFonts w:ascii="Arial" w:hAnsi="Arial" w:cs="Arial"/>
          <w:sz w:val="24"/>
          <w:szCs w:val="24"/>
        </w:rPr>
        <w:t xml:space="preserve"> </w:t>
      </w:r>
      <w:r w:rsidR="00CE633E" w:rsidRPr="008F1854">
        <w:rPr>
          <w:rFonts w:ascii="Arial" w:hAnsi="Arial" w:cs="Arial"/>
          <w:sz w:val="24"/>
          <w:szCs w:val="24"/>
        </w:rPr>
        <w:t xml:space="preserve">the </w:t>
      </w:r>
      <w:r w:rsidR="004D6D23" w:rsidRPr="008F1854">
        <w:rPr>
          <w:rFonts w:ascii="Arial" w:hAnsi="Arial" w:cs="Arial"/>
          <w:sz w:val="24"/>
          <w:szCs w:val="24"/>
        </w:rPr>
        <w:t>Inspector</w:t>
      </w:r>
      <w:r w:rsidR="00CE633E" w:rsidRPr="008F1854">
        <w:rPr>
          <w:rFonts w:ascii="Arial" w:hAnsi="Arial" w:cs="Arial"/>
          <w:sz w:val="24"/>
          <w:szCs w:val="24"/>
        </w:rPr>
        <w:t xml:space="preserve"> has provided me with answers to my queries but rather than face</w:t>
      </w:r>
      <w:r w:rsidR="006239DD">
        <w:rPr>
          <w:rFonts w:ascii="Arial" w:hAnsi="Arial" w:cs="Arial"/>
          <w:sz w:val="24"/>
          <w:szCs w:val="24"/>
        </w:rPr>
        <w:t>-</w:t>
      </w:r>
      <w:r w:rsidR="00CE633E" w:rsidRPr="008F1854">
        <w:rPr>
          <w:rFonts w:ascii="Arial" w:hAnsi="Arial" w:cs="Arial"/>
          <w:sz w:val="24"/>
          <w:szCs w:val="24"/>
        </w:rPr>
        <w:t>to</w:t>
      </w:r>
      <w:r w:rsidR="006239DD">
        <w:rPr>
          <w:rFonts w:ascii="Arial" w:hAnsi="Arial" w:cs="Arial"/>
          <w:sz w:val="24"/>
          <w:szCs w:val="24"/>
        </w:rPr>
        <w:t>-</w:t>
      </w:r>
      <w:r w:rsidR="00CE633E" w:rsidRPr="008F1854">
        <w:rPr>
          <w:rFonts w:ascii="Arial" w:hAnsi="Arial" w:cs="Arial"/>
          <w:sz w:val="24"/>
          <w:szCs w:val="24"/>
        </w:rPr>
        <w:t>face meetings</w:t>
      </w:r>
      <w:r w:rsidR="006239DD">
        <w:rPr>
          <w:rFonts w:ascii="Arial" w:hAnsi="Arial" w:cs="Arial"/>
          <w:sz w:val="24"/>
          <w:szCs w:val="24"/>
        </w:rPr>
        <w:t>,</w:t>
      </w:r>
      <w:r w:rsidR="00CE633E" w:rsidRPr="008F1854">
        <w:rPr>
          <w:rFonts w:ascii="Arial" w:hAnsi="Arial" w:cs="Arial"/>
          <w:sz w:val="24"/>
          <w:szCs w:val="24"/>
        </w:rPr>
        <w:t xml:space="preserve"> our conversations have been documented on </w:t>
      </w:r>
      <w:r w:rsidR="004D6D23" w:rsidRPr="008F1854">
        <w:rPr>
          <w:rFonts w:ascii="Arial" w:hAnsi="Arial" w:cs="Arial"/>
          <w:sz w:val="24"/>
          <w:szCs w:val="24"/>
        </w:rPr>
        <w:t>email</w:t>
      </w:r>
      <w:r w:rsidR="00CE633E" w:rsidRPr="008F1854">
        <w:rPr>
          <w:rFonts w:ascii="Arial" w:hAnsi="Arial" w:cs="Arial"/>
          <w:sz w:val="24"/>
          <w:szCs w:val="24"/>
        </w:rPr>
        <w:t xml:space="preserve">, with their answers being </w:t>
      </w:r>
      <w:r w:rsidR="004D6D23" w:rsidRPr="008F1854">
        <w:rPr>
          <w:rFonts w:ascii="Arial" w:hAnsi="Arial" w:cs="Arial"/>
          <w:sz w:val="24"/>
          <w:szCs w:val="24"/>
        </w:rPr>
        <w:t>short, direct</w:t>
      </w:r>
      <w:r w:rsidR="006239DD">
        <w:rPr>
          <w:rFonts w:ascii="Arial" w:hAnsi="Arial" w:cs="Arial"/>
          <w:sz w:val="24"/>
          <w:szCs w:val="24"/>
        </w:rPr>
        <w:t>,</w:t>
      </w:r>
      <w:r w:rsidR="004D6D23" w:rsidRPr="008F1854">
        <w:rPr>
          <w:rFonts w:ascii="Arial" w:hAnsi="Arial" w:cs="Arial"/>
          <w:sz w:val="24"/>
          <w:szCs w:val="24"/>
        </w:rPr>
        <w:t xml:space="preserve"> and at times rude. </w:t>
      </w:r>
    </w:p>
    <w:p w14:paraId="1690EC43" w14:textId="286955E9" w:rsidR="004D6D23" w:rsidRPr="008F1854" w:rsidRDefault="004D6D23" w:rsidP="005B0D5F">
      <w:pPr>
        <w:spacing w:line="480" w:lineRule="auto"/>
        <w:jc w:val="both"/>
        <w:rPr>
          <w:rFonts w:ascii="Arial" w:hAnsi="Arial" w:cs="Arial"/>
          <w:sz w:val="24"/>
          <w:szCs w:val="24"/>
        </w:rPr>
      </w:pPr>
      <w:r w:rsidRPr="008F1854">
        <w:rPr>
          <w:rFonts w:ascii="Arial" w:hAnsi="Arial" w:cs="Arial"/>
          <w:sz w:val="24"/>
          <w:szCs w:val="24"/>
        </w:rPr>
        <w:t xml:space="preserve">As a </w:t>
      </w:r>
      <w:r w:rsidR="006B18B0" w:rsidRPr="008F1854">
        <w:rPr>
          <w:rFonts w:ascii="Arial" w:hAnsi="Arial" w:cs="Arial"/>
          <w:sz w:val="24"/>
          <w:szCs w:val="24"/>
        </w:rPr>
        <w:t>result,</w:t>
      </w:r>
      <w:r w:rsidRPr="008F1854">
        <w:rPr>
          <w:rFonts w:ascii="Arial" w:hAnsi="Arial" w:cs="Arial"/>
          <w:sz w:val="24"/>
          <w:szCs w:val="24"/>
        </w:rPr>
        <w:t xml:space="preserve"> I have requested a move to another shift and documented the reasons </w:t>
      </w:r>
      <w:r w:rsidR="006B18B0" w:rsidRPr="008F1854">
        <w:rPr>
          <w:rFonts w:ascii="Arial" w:hAnsi="Arial" w:cs="Arial"/>
          <w:sz w:val="24"/>
          <w:szCs w:val="24"/>
        </w:rPr>
        <w:t>to high ranks. I have since been moved</w:t>
      </w:r>
      <w:r w:rsidR="006239DD">
        <w:rPr>
          <w:rFonts w:ascii="Arial" w:hAnsi="Arial" w:cs="Arial"/>
          <w:sz w:val="24"/>
          <w:szCs w:val="24"/>
        </w:rPr>
        <w:t>,</w:t>
      </w:r>
      <w:r w:rsidR="006B18B0" w:rsidRPr="008F1854">
        <w:rPr>
          <w:rFonts w:ascii="Arial" w:hAnsi="Arial" w:cs="Arial"/>
          <w:sz w:val="24"/>
          <w:szCs w:val="24"/>
        </w:rPr>
        <w:t xml:space="preserve"> with the Inspector left in their current position. </w:t>
      </w:r>
    </w:p>
    <w:p w14:paraId="77BCCA89" w14:textId="06D59F4A" w:rsidR="00E8280C" w:rsidRPr="008F1854" w:rsidRDefault="00E8280C" w:rsidP="00E8280C">
      <w:pPr>
        <w:rPr>
          <w:rFonts w:ascii="Arial" w:hAnsi="Arial" w:cs="Arial"/>
          <w:b/>
          <w:bCs/>
          <w:i/>
          <w:iCs/>
          <w:sz w:val="24"/>
          <w:szCs w:val="24"/>
        </w:rPr>
      </w:pPr>
      <w:r w:rsidRPr="008F1854">
        <w:rPr>
          <w:rFonts w:ascii="Arial" w:hAnsi="Arial" w:cs="Arial"/>
          <w:b/>
          <w:bCs/>
          <w:i/>
          <w:iCs/>
          <w:sz w:val="24"/>
          <w:szCs w:val="24"/>
        </w:rPr>
        <w:t>Feelings</w:t>
      </w:r>
    </w:p>
    <w:p w14:paraId="4C4C7EF9" w14:textId="487BE691" w:rsidR="005B0D5F" w:rsidRPr="008F1854" w:rsidRDefault="005B0D5F" w:rsidP="00076521">
      <w:pPr>
        <w:spacing w:line="480" w:lineRule="auto"/>
        <w:jc w:val="both"/>
        <w:rPr>
          <w:rFonts w:ascii="Arial" w:hAnsi="Arial" w:cs="Arial"/>
          <w:sz w:val="24"/>
          <w:szCs w:val="24"/>
        </w:rPr>
      </w:pPr>
      <w:r w:rsidRPr="008F1854">
        <w:rPr>
          <w:rFonts w:ascii="Arial" w:hAnsi="Arial" w:cs="Arial"/>
          <w:sz w:val="24"/>
          <w:szCs w:val="24"/>
        </w:rPr>
        <w:lastRenderedPageBreak/>
        <w:t xml:space="preserve">During the incident I believed that the approach of the Inspector was one of a </w:t>
      </w:r>
      <w:r w:rsidR="00CF314D" w:rsidRPr="008F1854">
        <w:rPr>
          <w:rFonts w:ascii="Arial" w:hAnsi="Arial" w:cs="Arial"/>
          <w:sz w:val="24"/>
          <w:szCs w:val="24"/>
        </w:rPr>
        <w:t>laid-back</w:t>
      </w:r>
      <w:r w:rsidRPr="008F1854">
        <w:rPr>
          <w:rFonts w:ascii="Arial" w:hAnsi="Arial" w:cs="Arial"/>
          <w:sz w:val="24"/>
          <w:szCs w:val="24"/>
        </w:rPr>
        <w:t xml:space="preserve"> approac</w:t>
      </w:r>
      <w:r w:rsidR="00116E13" w:rsidRPr="008F1854">
        <w:rPr>
          <w:rFonts w:ascii="Arial" w:hAnsi="Arial" w:cs="Arial"/>
          <w:sz w:val="24"/>
          <w:szCs w:val="24"/>
        </w:rPr>
        <w:t xml:space="preserve">h, </w:t>
      </w:r>
      <w:r w:rsidR="00765025" w:rsidRPr="008F1854">
        <w:rPr>
          <w:rFonts w:ascii="Arial" w:hAnsi="Arial" w:cs="Arial"/>
          <w:sz w:val="24"/>
          <w:szCs w:val="24"/>
        </w:rPr>
        <w:t>and on several occasions gave the matter the benefit of doubt</w:t>
      </w:r>
      <w:r w:rsidR="00182C6D" w:rsidRPr="008F1854">
        <w:rPr>
          <w:rFonts w:ascii="Arial" w:hAnsi="Arial" w:cs="Arial"/>
          <w:sz w:val="24"/>
          <w:szCs w:val="24"/>
        </w:rPr>
        <w:t>, before approaching colleagues to verify the matter.</w:t>
      </w:r>
      <w:r w:rsidR="00116E13" w:rsidRPr="008F1854">
        <w:rPr>
          <w:rFonts w:ascii="Arial" w:hAnsi="Arial" w:cs="Arial"/>
          <w:sz w:val="24"/>
          <w:szCs w:val="24"/>
        </w:rPr>
        <w:t xml:space="preserve"> </w:t>
      </w:r>
    </w:p>
    <w:p w14:paraId="4FFFAD01" w14:textId="1A50CD1F" w:rsidR="00116E13" w:rsidRPr="008F1854" w:rsidRDefault="00116E13" w:rsidP="00076521">
      <w:pPr>
        <w:spacing w:line="480" w:lineRule="auto"/>
        <w:jc w:val="both"/>
        <w:rPr>
          <w:rFonts w:ascii="Arial" w:hAnsi="Arial" w:cs="Arial"/>
          <w:sz w:val="24"/>
          <w:szCs w:val="24"/>
        </w:rPr>
      </w:pPr>
      <w:r w:rsidRPr="008F1854">
        <w:rPr>
          <w:rFonts w:ascii="Arial" w:hAnsi="Arial" w:cs="Arial"/>
          <w:sz w:val="24"/>
          <w:szCs w:val="24"/>
        </w:rPr>
        <w:t>On realising that the approach taken by the Inspector was different for different Sergeants</w:t>
      </w:r>
      <w:r w:rsidR="00EC4430">
        <w:rPr>
          <w:rFonts w:ascii="Arial" w:hAnsi="Arial" w:cs="Arial"/>
          <w:sz w:val="24"/>
          <w:szCs w:val="24"/>
        </w:rPr>
        <w:t>,</w:t>
      </w:r>
      <w:r w:rsidRPr="008F1854">
        <w:rPr>
          <w:rFonts w:ascii="Arial" w:hAnsi="Arial" w:cs="Arial"/>
          <w:sz w:val="24"/>
          <w:szCs w:val="24"/>
        </w:rPr>
        <w:t xml:space="preserve"> I felt </w:t>
      </w:r>
      <w:r w:rsidR="00182C6D" w:rsidRPr="008F1854">
        <w:rPr>
          <w:rFonts w:ascii="Arial" w:hAnsi="Arial" w:cs="Arial"/>
          <w:sz w:val="24"/>
          <w:szCs w:val="24"/>
        </w:rPr>
        <w:t xml:space="preserve">extremely </w:t>
      </w:r>
      <w:r w:rsidRPr="008F1854">
        <w:rPr>
          <w:rFonts w:ascii="Arial" w:hAnsi="Arial" w:cs="Arial"/>
          <w:sz w:val="24"/>
          <w:szCs w:val="24"/>
        </w:rPr>
        <w:t>disappointed</w:t>
      </w:r>
      <w:r w:rsidR="005C3441" w:rsidRPr="008F1854">
        <w:rPr>
          <w:rFonts w:ascii="Arial" w:hAnsi="Arial" w:cs="Arial"/>
          <w:sz w:val="24"/>
          <w:szCs w:val="24"/>
        </w:rPr>
        <w:t>. Disappointed</w:t>
      </w:r>
      <w:r w:rsidR="00100045" w:rsidRPr="008F1854">
        <w:rPr>
          <w:rFonts w:ascii="Arial" w:hAnsi="Arial" w:cs="Arial"/>
          <w:sz w:val="24"/>
          <w:szCs w:val="24"/>
        </w:rPr>
        <w:t xml:space="preserve"> that as a senior leader</w:t>
      </w:r>
      <w:r w:rsidR="00EC4430">
        <w:rPr>
          <w:rFonts w:ascii="Arial" w:hAnsi="Arial" w:cs="Arial"/>
          <w:sz w:val="24"/>
          <w:szCs w:val="24"/>
        </w:rPr>
        <w:t>,</w:t>
      </w:r>
      <w:r w:rsidR="00100045" w:rsidRPr="008F1854">
        <w:rPr>
          <w:rFonts w:ascii="Arial" w:hAnsi="Arial" w:cs="Arial"/>
          <w:sz w:val="24"/>
          <w:szCs w:val="24"/>
        </w:rPr>
        <w:t xml:space="preserve"> the Inspector </w:t>
      </w:r>
      <w:r w:rsidR="006B6D09" w:rsidRPr="008F1854">
        <w:rPr>
          <w:rFonts w:ascii="Arial" w:hAnsi="Arial" w:cs="Arial"/>
          <w:sz w:val="24"/>
          <w:szCs w:val="24"/>
        </w:rPr>
        <w:t xml:space="preserve">dealt with his staff subjectively, and seemingly favourably dependent on a prior knowledge and relationship with them. </w:t>
      </w:r>
    </w:p>
    <w:p w14:paraId="231EFDE7" w14:textId="7326714B" w:rsidR="006B6D09" w:rsidRPr="008F1854" w:rsidRDefault="006B6D09" w:rsidP="00076521">
      <w:pPr>
        <w:spacing w:line="480" w:lineRule="auto"/>
        <w:jc w:val="both"/>
        <w:rPr>
          <w:rFonts w:ascii="Arial" w:hAnsi="Arial" w:cs="Arial"/>
          <w:sz w:val="24"/>
          <w:szCs w:val="24"/>
        </w:rPr>
      </w:pPr>
      <w:r w:rsidRPr="008F1854">
        <w:rPr>
          <w:rFonts w:ascii="Arial" w:hAnsi="Arial" w:cs="Arial"/>
          <w:sz w:val="24"/>
          <w:szCs w:val="24"/>
        </w:rPr>
        <w:t>I still felt that with my ability to manage upwards and having conviction in my honest</w:t>
      </w:r>
      <w:r w:rsidR="00F00E2E" w:rsidRPr="008F1854">
        <w:rPr>
          <w:rFonts w:ascii="Arial" w:hAnsi="Arial" w:cs="Arial"/>
          <w:sz w:val="24"/>
          <w:szCs w:val="24"/>
        </w:rPr>
        <w:t xml:space="preserve">y </w:t>
      </w:r>
      <w:r w:rsidR="00166CCA" w:rsidRPr="008F1854">
        <w:rPr>
          <w:rFonts w:ascii="Arial" w:hAnsi="Arial" w:cs="Arial"/>
          <w:sz w:val="24"/>
          <w:szCs w:val="24"/>
        </w:rPr>
        <w:t>and courage</w:t>
      </w:r>
      <w:r w:rsidR="00CE04CE">
        <w:rPr>
          <w:rFonts w:ascii="Arial" w:hAnsi="Arial" w:cs="Arial"/>
          <w:sz w:val="24"/>
          <w:szCs w:val="24"/>
        </w:rPr>
        <w:t>,</w:t>
      </w:r>
      <w:r w:rsidR="00166CCA" w:rsidRPr="008F1854">
        <w:rPr>
          <w:rFonts w:ascii="Arial" w:hAnsi="Arial" w:cs="Arial"/>
          <w:sz w:val="24"/>
          <w:szCs w:val="24"/>
        </w:rPr>
        <w:t xml:space="preserve"> I could challenge the behaviour and improve the relationship</w:t>
      </w:r>
      <w:r w:rsidR="00AC1D21" w:rsidRPr="008F1854">
        <w:rPr>
          <w:rFonts w:ascii="Arial" w:hAnsi="Arial" w:cs="Arial"/>
          <w:sz w:val="24"/>
          <w:szCs w:val="24"/>
        </w:rPr>
        <w:t xml:space="preserve"> between us. </w:t>
      </w:r>
    </w:p>
    <w:p w14:paraId="0FBACCFD" w14:textId="11C18B6A" w:rsidR="00DA7913" w:rsidRPr="00C606E0" w:rsidRDefault="00AC1D21" w:rsidP="00C606E0">
      <w:pPr>
        <w:spacing w:line="480" w:lineRule="auto"/>
        <w:jc w:val="both"/>
        <w:rPr>
          <w:rFonts w:ascii="Arial" w:hAnsi="Arial" w:cs="Arial"/>
          <w:sz w:val="24"/>
          <w:szCs w:val="24"/>
        </w:rPr>
      </w:pPr>
      <w:r w:rsidRPr="008F1854">
        <w:rPr>
          <w:rFonts w:ascii="Arial" w:hAnsi="Arial" w:cs="Arial"/>
          <w:sz w:val="24"/>
          <w:szCs w:val="24"/>
        </w:rPr>
        <w:t xml:space="preserve">As it became clear that my challenge had little </w:t>
      </w:r>
      <w:r w:rsidR="00CF314D" w:rsidRPr="008F1854">
        <w:rPr>
          <w:rFonts w:ascii="Arial" w:hAnsi="Arial" w:cs="Arial"/>
          <w:sz w:val="24"/>
          <w:szCs w:val="24"/>
        </w:rPr>
        <w:t>effect,</w:t>
      </w:r>
      <w:r w:rsidR="000D4122" w:rsidRPr="008F1854">
        <w:rPr>
          <w:rFonts w:ascii="Arial" w:hAnsi="Arial" w:cs="Arial"/>
          <w:sz w:val="24"/>
          <w:szCs w:val="24"/>
        </w:rPr>
        <w:t xml:space="preserve"> I was further dejected on realising I would be the one to move to a different team</w:t>
      </w:r>
      <w:r w:rsidR="00F00E2E" w:rsidRPr="008F1854">
        <w:rPr>
          <w:rFonts w:ascii="Arial" w:hAnsi="Arial" w:cs="Arial"/>
          <w:sz w:val="24"/>
          <w:szCs w:val="24"/>
        </w:rPr>
        <w:t>. H</w:t>
      </w:r>
      <w:r w:rsidR="000D4122" w:rsidRPr="008F1854">
        <w:rPr>
          <w:rFonts w:ascii="Arial" w:hAnsi="Arial" w:cs="Arial"/>
          <w:sz w:val="24"/>
          <w:szCs w:val="24"/>
        </w:rPr>
        <w:t>aving spent time and effort improving the performance of the constables under my command.</w:t>
      </w:r>
      <w:r w:rsidR="00CE04CE">
        <w:rPr>
          <w:rFonts w:ascii="Arial" w:hAnsi="Arial" w:cs="Arial"/>
          <w:sz w:val="24"/>
          <w:szCs w:val="24"/>
        </w:rPr>
        <w:t>,</w:t>
      </w:r>
      <w:r w:rsidR="000D4122" w:rsidRPr="008F1854">
        <w:rPr>
          <w:rFonts w:ascii="Arial" w:hAnsi="Arial" w:cs="Arial"/>
          <w:sz w:val="24"/>
          <w:szCs w:val="24"/>
        </w:rPr>
        <w:t xml:space="preserve"> </w:t>
      </w:r>
      <w:r w:rsidR="00CF314D" w:rsidRPr="008F1854">
        <w:rPr>
          <w:rFonts w:ascii="Arial" w:hAnsi="Arial" w:cs="Arial"/>
          <w:sz w:val="24"/>
          <w:szCs w:val="24"/>
        </w:rPr>
        <w:t xml:space="preserve">I was not the issue in this scenario, and although I have never been labelled with that title, </w:t>
      </w:r>
      <w:r w:rsidR="005C192F" w:rsidRPr="008F1854">
        <w:rPr>
          <w:rFonts w:ascii="Arial" w:hAnsi="Arial" w:cs="Arial"/>
          <w:sz w:val="24"/>
          <w:szCs w:val="24"/>
        </w:rPr>
        <w:t>b</w:t>
      </w:r>
      <w:r w:rsidR="00CE04CE">
        <w:rPr>
          <w:rFonts w:ascii="Arial" w:hAnsi="Arial" w:cs="Arial"/>
          <w:sz w:val="24"/>
          <w:szCs w:val="24"/>
        </w:rPr>
        <w:t>y being the party that was</w:t>
      </w:r>
      <w:r w:rsidR="005C192F" w:rsidRPr="008F1854">
        <w:rPr>
          <w:rFonts w:ascii="Arial" w:hAnsi="Arial" w:cs="Arial"/>
          <w:sz w:val="24"/>
          <w:szCs w:val="24"/>
        </w:rPr>
        <w:t xml:space="preserve"> mov</w:t>
      </w:r>
      <w:r w:rsidR="00CE04CE">
        <w:rPr>
          <w:rFonts w:ascii="Arial" w:hAnsi="Arial" w:cs="Arial"/>
          <w:sz w:val="24"/>
          <w:szCs w:val="24"/>
        </w:rPr>
        <w:t>ed, I was concerned that</w:t>
      </w:r>
      <w:r w:rsidR="005C192F" w:rsidRPr="008F1854">
        <w:rPr>
          <w:rFonts w:ascii="Arial" w:hAnsi="Arial" w:cs="Arial"/>
          <w:sz w:val="24"/>
          <w:szCs w:val="24"/>
        </w:rPr>
        <w:t xml:space="preserve"> </w:t>
      </w:r>
      <w:r w:rsidR="00CE04CE">
        <w:rPr>
          <w:rFonts w:ascii="Arial" w:hAnsi="Arial" w:cs="Arial"/>
          <w:sz w:val="24"/>
          <w:szCs w:val="24"/>
        </w:rPr>
        <w:t xml:space="preserve">others would assume </w:t>
      </w:r>
      <w:r w:rsidR="005C192F" w:rsidRPr="008F1854">
        <w:rPr>
          <w:rFonts w:ascii="Arial" w:hAnsi="Arial" w:cs="Arial"/>
          <w:sz w:val="24"/>
          <w:szCs w:val="24"/>
        </w:rPr>
        <w:t xml:space="preserve">that </w:t>
      </w:r>
      <w:r w:rsidR="007C0C2D" w:rsidRPr="008F1854">
        <w:rPr>
          <w:rFonts w:ascii="Arial" w:hAnsi="Arial" w:cs="Arial"/>
          <w:sz w:val="24"/>
          <w:szCs w:val="24"/>
        </w:rPr>
        <w:t xml:space="preserve">I was the cause of the problem. </w:t>
      </w:r>
    </w:p>
    <w:p w14:paraId="38A9469F" w14:textId="24B23EAE" w:rsidR="00E8280C" w:rsidRPr="008F1854" w:rsidRDefault="00E8280C" w:rsidP="00E8280C">
      <w:pPr>
        <w:rPr>
          <w:rFonts w:ascii="Arial" w:hAnsi="Arial" w:cs="Arial"/>
          <w:b/>
          <w:bCs/>
          <w:i/>
          <w:iCs/>
          <w:sz w:val="24"/>
          <w:szCs w:val="24"/>
        </w:rPr>
      </w:pPr>
      <w:r w:rsidRPr="008F1854">
        <w:rPr>
          <w:rFonts w:ascii="Arial" w:hAnsi="Arial" w:cs="Arial"/>
          <w:b/>
          <w:bCs/>
          <w:i/>
          <w:iCs/>
          <w:sz w:val="24"/>
          <w:szCs w:val="24"/>
        </w:rPr>
        <w:t xml:space="preserve">Analysis </w:t>
      </w:r>
    </w:p>
    <w:p w14:paraId="651B64E3" w14:textId="02A5D606" w:rsidR="00D74AB9" w:rsidRPr="008F0278" w:rsidRDefault="00D74AB9" w:rsidP="00E8280C">
      <w:pPr>
        <w:rPr>
          <w:rFonts w:ascii="Arial" w:hAnsi="Arial" w:cs="Arial"/>
          <w:i/>
          <w:iCs/>
        </w:rPr>
      </w:pPr>
      <w:r w:rsidRPr="008F0278">
        <w:rPr>
          <w:rFonts w:ascii="Arial" w:hAnsi="Arial" w:cs="Arial"/>
          <w:i/>
          <w:iCs/>
        </w:rPr>
        <w:t>Leadership</w:t>
      </w:r>
    </w:p>
    <w:p w14:paraId="30B1BBBE" w14:textId="6EA22BF4" w:rsidR="00A67208" w:rsidRPr="008F1854" w:rsidRDefault="004F5B71" w:rsidP="00A67208">
      <w:pPr>
        <w:spacing w:line="480" w:lineRule="auto"/>
        <w:jc w:val="both"/>
        <w:rPr>
          <w:rFonts w:ascii="Arial" w:hAnsi="Arial" w:cs="Arial"/>
          <w:sz w:val="24"/>
          <w:szCs w:val="24"/>
        </w:rPr>
      </w:pPr>
      <w:r w:rsidRPr="008F1854">
        <w:rPr>
          <w:rFonts w:ascii="Arial" w:hAnsi="Arial" w:cs="Arial"/>
          <w:sz w:val="24"/>
          <w:szCs w:val="24"/>
        </w:rPr>
        <w:t>However difficult the</w:t>
      </w:r>
      <w:r w:rsidR="00A67208" w:rsidRPr="008F1854">
        <w:rPr>
          <w:rFonts w:ascii="Arial" w:hAnsi="Arial" w:cs="Arial"/>
          <w:sz w:val="24"/>
          <w:szCs w:val="24"/>
        </w:rPr>
        <w:t xml:space="preserve"> leadership style is to define in this situation, I feel my line manager has fallen foul of a staunch leadership rule, which supposes that leaders and managers, cannot be friends, because it will inevitably lead to favouritism </w:t>
      </w:r>
      <w:sdt>
        <w:sdtPr>
          <w:rPr>
            <w:rFonts w:ascii="Arial" w:hAnsi="Arial" w:cs="Arial"/>
            <w:sz w:val="24"/>
            <w:szCs w:val="24"/>
          </w:rPr>
          <w:id w:val="-229316378"/>
          <w:citation/>
        </w:sdtPr>
        <w:sdtEndPr/>
        <w:sdtContent>
          <w:r w:rsidR="00A67208" w:rsidRPr="008F1854">
            <w:rPr>
              <w:rFonts w:ascii="Arial" w:hAnsi="Arial" w:cs="Arial"/>
              <w:sz w:val="24"/>
              <w:szCs w:val="24"/>
            </w:rPr>
            <w:fldChar w:fldCharType="begin"/>
          </w:r>
          <w:r w:rsidR="00A67208" w:rsidRPr="008F1854">
            <w:rPr>
              <w:rFonts w:ascii="Arial" w:hAnsi="Arial" w:cs="Arial"/>
              <w:sz w:val="24"/>
              <w:szCs w:val="24"/>
            </w:rPr>
            <w:instrText xml:space="preserve"> CITATION Das22 \l 2057 </w:instrText>
          </w:r>
          <w:r w:rsidR="00A67208" w:rsidRPr="008F1854">
            <w:rPr>
              <w:rFonts w:ascii="Arial" w:hAnsi="Arial" w:cs="Arial"/>
              <w:sz w:val="24"/>
              <w:szCs w:val="24"/>
            </w:rPr>
            <w:fldChar w:fldCharType="separate"/>
          </w:r>
          <w:r w:rsidR="00C606E0" w:rsidRPr="00C606E0">
            <w:rPr>
              <w:rFonts w:ascii="Arial" w:hAnsi="Arial" w:cs="Arial"/>
              <w:noProof/>
              <w:sz w:val="24"/>
              <w:szCs w:val="24"/>
            </w:rPr>
            <w:t>(Daskal, 2022)</w:t>
          </w:r>
          <w:r w:rsidR="00A67208" w:rsidRPr="008F1854">
            <w:rPr>
              <w:rFonts w:ascii="Arial" w:hAnsi="Arial" w:cs="Arial"/>
              <w:sz w:val="24"/>
              <w:szCs w:val="24"/>
            </w:rPr>
            <w:fldChar w:fldCharType="end"/>
          </w:r>
        </w:sdtContent>
      </w:sdt>
      <w:r w:rsidR="00CE04CE">
        <w:rPr>
          <w:rFonts w:ascii="Arial" w:hAnsi="Arial" w:cs="Arial"/>
          <w:sz w:val="24"/>
          <w:szCs w:val="24"/>
        </w:rPr>
        <w:t>.</w:t>
      </w:r>
    </w:p>
    <w:p w14:paraId="2D7C30B5" w14:textId="4B2E17CE" w:rsidR="00A67208" w:rsidRPr="008F1854" w:rsidRDefault="004F5B71" w:rsidP="00A67208">
      <w:pPr>
        <w:spacing w:line="480" w:lineRule="auto"/>
        <w:jc w:val="both"/>
        <w:rPr>
          <w:rFonts w:ascii="Arial" w:hAnsi="Arial" w:cs="Arial"/>
          <w:sz w:val="24"/>
          <w:szCs w:val="24"/>
        </w:rPr>
      </w:pPr>
      <w:r w:rsidRPr="008F1854">
        <w:rPr>
          <w:rFonts w:ascii="Arial" w:hAnsi="Arial" w:cs="Arial"/>
          <w:sz w:val="24"/>
          <w:szCs w:val="24"/>
        </w:rPr>
        <w:t xml:space="preserve">Although </w:t>
      </w:r>
      <w:r w:rsidR="00A67208" w:rsidRPr="008F1854">
        <w:rPr>
          <w:rFonts w:ascii="Arial" w:hAnsi="Arial" w:cs="Arial"/>
          <w:sz w:val="24"/>
          <w:szCs w:val="24"/>
        </w:rPr>
        <w:t xml:space="preserve">a school of thought shared by many, </w:t>
      </w:r>
      <w:proofErr w:type="spellStart"/>
      <w:r w:rsidR="00A67208" w:rsidRPr="008F1854">
        <w:rPr>
          <w:rFonts w:ascii="Arial" w:hAnsi="Arial" w:cs="Arial"/>
          <w:sz w:val="24"/>
          <w:szCs w:val="24"/>
        </w:rPr>
        <w:t>Daskal</w:t>
      </w:r>
      <w:proofErr w:type="spellEnd"/>
      <w:r w:rsidR="00A67208" w:rsidRPr="008F1854">
        <w:rPr>
          <w:rFonts w:ascii="Arial" w:hAnsi="Arial" w:cs="Arial"/>
          <w:sz w:val="24"/>
          <w:szCs w:val="24"/>
        </w:rPr>
        <w:t xml:space="preserve"> </w:t>
      </w:r>
      <w:sdt>
        <w:sdtPr>
          <w:rPr>
            <w:rFonts w:ascii="Arial" w:hAnsi="Arial" w:cs="Arial"/>
            <w:sz w:val="24"/>
            <w:szCs w:val="24"/>
          </w:rPr>
          <w:id w:val="956603109"/>
          <w:citation/>
        </w:sdtPr>
        <w:sdtEndPr/>
        <w:sdtContent>
          <w:r w:rsidR="00A67208" w:rsidRPr="008F1854">
            <w:rPr>
              <w:rFonts w:ascii="Arial" w:hAnsi="Arial" w:cs="Arial"/>
              <w:sz w:val="24"/>
              <w:szCs w:val="24"/>
            </w:rPr>
            <w:fldChar w:fldCharType="begin"/>
          </w:r>
          <w:r w:rsidR="00A67208" w:rsidRPr="008F1854">
            <w:rPr>
              <w:rFonts w:ascii="Arial" w:hAnsi="Arial" w:cs="Arial"/>
              <w:sz w:val="24"/>
              <w:szCs w:val="24"/>
            </w:rPr>
            <w:instrText xml:space="preserve">CITATION Das22 \n  \t  \l 2057 </w:instrText>
          </w:r>
          <w:r w:rsidR="00A67208" w:rsidRPr="008F1854">
            <w:rPr>
              <w:rFonts w:ascii="Arial" w:hAnsi="Arial" w:cs="Arial"/>
              <w:sz w:val="24"/>
              <w:szCs w:val="24"/>
            </w:rPr>
            <w:fldChar w:fldCharType="separate"/>
          </w:r>
          <w:r w:rsidR="00C606E0" w:rsidRPr="00C606E0">
            <w:rPr>
              <w:rFonts w:ascii="Arial" w:hAnsi="Arial" w:cs="Arial"/>
              <w:noProof/>
              <w:sz w:val="24"/>
              <w:szCs w:val="24"/>
            </w:rPr>
            <w:t>(2022)</w:t>
          </w:r>
          <w:r w:rsidR="00A67208" w:rsidRPr="008F1854">
            <w:rPr>
              <w:rFonts w:ascii="Arial" w:hAnsi="Arial" w:cs="Arial"/>
              <w:sz w:val="24"/>
              <w:szCs w:val="24"/>
            </w:rPr>
            <w:fldChar w:fldCharType="end"/>
          </w:r>
        </w:sdtContent>
      </w:sdt>
      <w:r w:rsidR="00A67208" w:rsidRPr="008F1854">
        <w:rPr>
          <w:rFonts w:ascii="Arial" w:hAnsi="Arial" w:cs="Arial"/>
          <w:sz w:val="24"/>
          <w:szCs w:val="24"/>
        </w:rPr>
        <w:t xml:space="preserve"> </w:t>
      </w:r>
      <w:r w:rsidRPr="008F1854">
        <w:rPr>
          <w:rFonts w:ascii="Arial" w:hAnsi="Arial" w:cs="Arial"/>
          <w:sz w:val="24"/>
          <w:szCs w:val="24"/>
        </w:rPr>
        <w:t>does</w:t>
      </w:r>
      <w:r w:rsidR="00A67208" w:rsidRPr="008F1854">
        <w:rPr>
          <w:rFonts w:ascii="Arial" w:hAnsi="Arial" w:cs="Arial"/>
          <w:sz w:val="24"/>
          <w:szCs w:val="24"/>
        </w:rPr>
        <w:t xml:space="preserve"> suppose situations </w:t>
      </w:r>
      <w:r w:rsidR="009313AD">
        <w:rPr>
          <w:rFonts w:ascii="Arial" w:hAnsi="Arial" w:cs="Arial"/>
          <w:sz w:val="24"/>
          <w:szCs w:val="24"/>
        </w:rPr>
        <w:t>where</w:t>
      </w:r>
      <w:r w:rsidR="00A67208" w:rsidRPr="008F1854">
        <w:rPr>
          <w:rFonts w:ascii="Arial" w:hAnsi="Arial" w:cs="Arial"/>
          <w:sz w:val="24"/>
          <w:szCs w:val="24"/>
        </w:rPr>
        <w:t xml:space="preserve"> friendship and line management relationships c</w:t>
      </w:r>
      <w:r w:rsidR="00963A77">
        <w:rPr>
          <w:rFonts w:ascii="Arial" w:hAnsi="Arial" w:cs="Arial"/>
          <w:sz w:val="24"/>
          <w:szCs w:val="24"/>
        </w:rPr>
        <w:t>an</w:t>
      </w:r>
      <w:r w:rsidR="00A67208" w:rsidRPr="008F1854">
        <w:rPr>
          <w:rFonts w:ascii="Arial" w:hAnsi="Arial" w:cs="Arial"/>
          <w:sz w:val="24"/>
          <w:szCs w:val="24"/>
        </w:rPr>
        <w:t xml:space="preserve"> be successful, citing that </w:t>
      </w:r>
      <w:r w:rsidR="00A67208" w:rsidRPr="008F1854">
        <w:rPr>
          <w:rFonts w:ascii="Arial" w:hAnsi="Arial" w:cs="Arial"/>
          <w:sz w:val="24"/>
          <w:szCs w:val="24"/>
        </w:rPr>
        <w:lastRenderedPageBreak/>
        <w:t>friendship and leading share similar traits</w:t>
      </w:r>
      <w:r w:rsidR="009313AD">
        <w:rPr>
          <w:rFonts w:ascii="Arial" w:hAnsi="Arial" w:cs="Arial"/>
          <w:sz w:val="24"/>
          <w:szCs w:val="24"/>
        </w:rPr>
        <w:t>,</w:t>
      </w:r>
      <w:r w:rsidR="00A67208" w:rsidRPr="008F1854">
        <w:rPr>
          <w:rFonts w:ascii="Arial" w:hAnsi="Arial" w:cs="Arial"/>
          <w:sz w:val="24"/>
          <w:szCs w:val="24"/>
        </w:rPr>
        <w:t xml:space="preserve"> including loyalty and honesty. </w:t>
      </w:r>
      <w:r w:rsidR="009C0D2A" w:rsidRPr="008F1854">
        <w:rPr>
          <w:rFonts w:ascii="Arial" w:hAnsi="Arial" w:cs="Arial"/>
          <w:sz w:val="24"/>
          <w:szCs w:val="24"/>
        </w:rPr>
        <w:t xml:space="preserve">The operative word </w:t>
      </w:r>
      <w:r w:rsidR="00B314BB">
        <w:rPr>
          <w:rFonts w:ascii="Arial" w:hAnsi="Arial" w:cs="Arial"/>
          <w:sz w:val="24"/>
          <w:szCs w:val="24"/>
        </w:rPr>
        <w:t xml:space="preserve">in this instance </w:t>
      </w:r>
      <w:r w:rsidR="009C0D2A" w:rsidRPr="008F1854">
        <w:rPr>
          <w:rFonts w:ascii="Arial" w:hAnsi="Arial" w:cs="Arial"/>
          <w:sz w:val="24"/>
          <w:szCs w:val="24"/>
        </w:rPr>
        <w:t>being ‘share’</w:t>
      </w:r>
      <w:r w:rsidR="00B314BB">
        <w:rPr>
          <w:rFonts w:ascii="Arial" w:hAnsi="Arial" w:cs="Arial"/>
          <w:sz w:val="24"/>
          <w:szCs w:val="24"/>
        </w:rPr>
        <w:t>,</w:t>
      </w:r>
      <w:r w:rsidR="009C0D2A" w:rsidRPr="008F1854">
        <w:rPr>
          <w:rFonts w:ascii="Arial" w:hAnsi="Arial" w:cs="Arial"/>
          <w:sz w:val="24"/>
          <w:szCs w:val="24"/>
        </w:rPr>
        <w:t xml:space="preserve"> </w:t>
      </w:r>
      <w:r w:rsidR="00A67208" w:rsidRPr="008F1854">
        <w:rPr>
          <w:rFonts w:ascii="Arial" w:hAnsi="Arial" w:cs="Arial"/>
          <w:sz w:val="24"/>
          <w:szCs w:val="24"/>
        </w:rPr>
        <w:t>and although my line manager could have been a successful leader for his friends</w:t>
      </w:r>
      <w:r w:rsidR="0003050C">
        <w:rPr>
          <w:rFonts w:ascii="Arial" w:hAnsi="Arial" w:cs="Arial"/>
          <w:sz w:val="24"/>
          <w:szCs w:val="24"/>
        </w:rPr>
        <w:t>, and</w:t>
      </w:r>
      <w:r w:rsidR="00A67208" w:rsidRPr="008F1854">
        <w:rPr>
          <w:rFonts w:ascii="Arial" w:hAnsi="Arial" w:cs="Arial"/>
          <w:sz w:val="24"/>
          <w:szCs w:val="24"/>
        </w:rPr>
        <w:t xml:space="preserve"> the</w:t>
      </w:r>
      <w:r w:rsidR="00963A77">
        <w:rPr>
          <w:rFonts w:ascii="Arial" w:hAnsi="Arial" w:cs="Arial"/>
          <w:sz w:val="24"/>
          <w:szCs w:val="24"/>
        </w:rPr>
        <w:t>ir</w:t>
      </w:r>
      <w:r w:rsidR="00A67208" w:rsidRPr="008F1854">
        <w:rPr>
          <w:rFonts w:ascii="Arial" w:hAnsi="Arial" w:cs="Arial"/>
          <w:sz w:val="24"/>
          <w:szCs w:val="24"/>
        </w:rPr>
        <w:t xml:space="preserve"> common traits </w:t>
      </w:r>
      <w:r w:rsidR="0003050C">
        <w:rPr>
          <w:rFonts w:ascii="Arial" w:hAnsi="Arial" w:cs="Arial"/>
          <w:sz w:val="24"/>
          <w:szCs w:val="24"/>
        </w:rPr>
        <w:t xml:space="preserve">may have </w:t>
      </w:r>
      <w:r w:rsidR="00A67208" w:rsidRPr="008F1854">
        <w:rPr>
          <w:rFonts w:ascii="Arial" w:hAnsi="Arial" w:cs="Arial"/>
          <w:sz w:val="24"/>
          <w:szCs w:val="24"/>
        </w:rPr>
        <w:t xml:space="preserve">flourished, </w:t>
      </w:r>
      <w:r w:rsidR="0003050C">
        <w:rPr>
          <w:rFonts w:ascii="Arial" w:hAnsi="Arial" w:cs="Arial"/>
          <w:sz w:val="24"/>
          <w:szCs w:val="24"/>
        </w:rPr>
        <w:t>it</w:t>
      </w:r>
      <w:r w:rsidR="00A67208" w:rsidRPr="008F1854">
        <w:rPr>
          <w:rFonts w:ascii="Arial" w:hAnsi="Arial" w:cs="Arial"/>
          <w:sz w:val="24"/>
          <w:szCs w:val="24"/>
        </w:rPr>
        <w:t xml:space="preserve"> clearly held back </w:t>
      </w:r>
      <w:r w:rsidR="0003050C">
        <w:rPr>
          <w:rFonts w:ascii="Arial" w:hAnsi="Arial" w:cs="Arial"/>
          <w:sz w:val="24"/>
          <w:szCs w:val="24"/>
        </w:rPr>
        <w:t xml:space="preserve">his </w:t>
      </w:r>
      <w:r w:rsidR="00A67208" w:rsidRPr="008F1854">
        <w:rPr>
          <w:rFonts w:ascii="Arial" w:hAnsi="Arial" w:cs="Arial"/>
          <w:sz w:val="24"/>
          <w:szCs w:val="24"/>
        </w:rPr>
        <w:t>ability to lead when it came to</w:t>
      </w:r>
      <w:r w:rsidR="009C0D2A" w:rsidRPr="008F1854">
        <w:rPr>
          <w:rFonts w:ascii="Arial" w:hAnsi="Arial" w:cs="Arial"/>
          <w:sz w:val="24"/>
          <w:szCs w:val="24"/>
        </w:rPr>
        <w:t xml:space="preserve"> this incident, </w:t>
      </w:r>
      <w:r w:rsidR="00963A77">
        <w:rPr>
          <w:rFonts w:ascii="Arial" w:hAnsi="Arial" w:cs="Arial"/>
          <w:sz w:val="24"/>
          <w:szCs w:val="24"/>
        </w:rPr>
        <w:t>as he displayed</w:t>
      </w:r>
      <w:r w:rsidR="009C0D2A" w:rsidRPr="008F1854">
        <w:rPr>
          <w:rFonts w:ascii="Arial" w:hAnsi="Arial" w:cs="Arial"/>
          <w:sz w:val="24"/>
          <w:szCs w:val="24"/>
        </w:rPr>
        <w:t xml:space="preserve"> a clear lack of </w:t>
      </w:r>
      <w:r w:rsidR="00BD3512" w:rsidRPr="008F1854">
        <w:rPr>
          <w:rFonts w:ascii="Arial" w:hAnsi="Arial" w:cs="Arial"/>
          <w:sz w:val="24"/>
          <w:szCs w:val="24"/>
        </w:rPr>
        <w:t>fairness in terms of ‘sharing’ those traits with all.</w:t>
      </w:r>
      <w:r w:rsidR="00A67208" w:rsidRPr="008F1854">
        <w:rPr>
          <w:rFonts w:ascii="Arial" w:hAnsi="Arial" w:cs="Arial"/>
          <w:sz w:val="24"/>
          <w:szCs w:val="24"/>
        </w:rPr>
        <w:t xml:space="preserve"> </w:t>
      </w:r>
    </w:p>
    <w:p w14:paraId="10656194" w14:textId="21AED574" w:rsidR="00A67208" w:rsidRPr="008F1854" w:rsidRDefault="00A67208" w:rsidP="00A67208">
      <w:pPr>
        <w:spacing w:line="480" w:lineRule="auto"/>
        <w:jc w:val="both"/>
        <w:rPr>
          <w:rFonts w:ascii="Arial" w:hAnsi="Arial" w:cs="Arial"/>
          <w:sz w:val="24"/>
          <w:szCs w:val="24"/>
        </w:rPr>
      </w:pPr>
      <w:r w:rsidRPr="008F1854">
        <w:rPr>
          <w:rFonts w:ascii="Arial" w:hAnsi="Arial" w:cs="Arial"/>
          <w:sz w:val="24"/>
          <w:szCs w:val="24"/>
        </w:rPr>
        <w:t xml:space="preserve">It is difficult to comment on how my line manager should consider improving </w:t>
      </w:r>
      <w:r w:rsidR="00963A77">
        <w:rPr>
          <w:rFonts w:ascii="Arial" w:hAnsi="Arial" w:cs="Arial"/>
          <w:sz w:val="24"/>
          <w:szCs w:val="24"/>
        </w:rPr>
        <w:t xml:space="preserve">his </w:t>
      </w:r>
      <w:r w:rsidRPr="008F1854">
        <w:rPr>
          <w:rFonts w:ascii="Arial" w:hAnsi="Arial" w:cs="Arial"/>
          <w:sz w:val="24"/>
          <w:szCs w:val="24"/>
        </w:rPr>
        <w:t xml:space="preserve">leadership style, although </w:t>
      </w:r>
      <w:proofErr w:type="gramStart"/>
      <w:r w:rsidRPr="008F1854">
        <w:rPr>
          <w:rFonts w:ascii="Arial" w:hAnsi="Arial" w:cs="Arial"/>
          <w:sz w:val="24"/>
          <w:szCs w:val="24"/>
        </w:rPr>
        <w:t>it is clear that the</w:t>
      </w:r>
      <w:proofErr w:type="gramEnd"/>
      <w:r w:rsidRPr="008F1854">
        <w:rPr>
          <w:rFonts w:ascii="Arial" w:hAnsi="Arial" w:cs="Arial"/>
          <w:sz w:val="24"/>
          <w:szCs w:val="24"/>
        </w:rPr>
        <w:t xml:space="preserve"> friendship element which is heavily intertwined with this scenario must change. Stark </w:t>
      </w:r>
      <w:sdt>
        <w:sdtPr>
          <w:rPr>
            <w:rFonts w:ascii="Arial" w:hAnsi="Arial" w:cs="Arial"/>
            <w:sz w:val="24"/>
            <w:szCs w:val="24"/>
          </w:rPr>
          <w:id w:val="21821354"/>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CITATION Sta20 \n  \t  \l 2057 </w:instrText>
          </w:r>
          <w:r w:rsidRPr="008F1854">
            <w:rPr>
              <w:rFonts w:ascii="Arial" w:hAnsi="Arial" w:cs="Arial"/>
              <w:sz w:val="24"/>
              <w:szCs w:val="24"/>
            </w:rPr>
            <w:fldChar w:fldCharType="separate"/>
          </w:r>
          <w:r w:rsidR="00C606E0" w:rsidRPr="00C606E0">
            <w:rPr>
              <w:rFonts w:ascii="Arial" w:hAnsi="Arial" w:cs="Arial"/>
              <w:noProof/>
              <w:sz w:val="24"/>
              <w:szCs w:val="24"/>
            </w:rPr>
            <w:t>(2020)</w:t>
          </w:r>
          <w:r w:rsidRPr="008F1854">
            <w:rPr>
              <w:rFonts w:ascii="Arial" w:hAnsi="Arial" w:cs="Arial"/>
              <w:sz w:val="24"/>
              <w:szCs w:val="24"/>
            </w:rPr>
            <w:fldChar w:fldCharType="end"/>
          </w:r>
        </w:sdtContent>
      </w:sdt>
      <w:r w:rsidRPr="008F1854">
        <w:rPr>
          <w:rFonts w:ascii="Arial" w:hAnsi="Arial" w:cs="Arial"/>
          <w:sz w:val="24"/>
          <w:szCs w:val="24"/>
        </w:rPr>
        <w:t xml:space="preserve"> suggests that being friendly, rather than friends</w:t>
      </w:r>
      <w:r w:rsidR="00133457">
        <w:rPr>
          <w:rFonts w:ascii="Arial" w:hAnsi="Arial" w:cs="Arial"/>
          <w:sz w:val="24"/>
          <w:szCs w:val="24"/>
        </w:rPr>
        <w:t>,</w:t>
      </w:r>
      <w:r w:rsidRPr="008F1854">
        <w:rPr>
          <w:rFonts w:ascii="Arial" w:hAnsi="Arial" w:cs="Arial"/>
          <w:sz w:val="24"/>
          <w:szCs w:val="24"/>
        </w:rPr>
        <w:t xml:space="preserve"> is the answer</w:t>
      </w:r>
      <w:r w:rsidR="00133457">
        <w:rPr>
          <w:rFonts w:ascii="Arial" w:hAnsi="Arial" w:cs="Arial"/>
          <w:sz w:val="24"/>
          <w:szCs w:val="24"/>
        </w:rPr>
        <w:t xml:space="preserve">. Whilst on the surface, this appears to be </w:t>
      </w:r>
      <w:r w:rsidRPr="008F1854">
        <w:rPr>
          <w:rFonts w:ascii="Arial" w:hAnsi="Arial" w:cs="Arial"/>
          <w:sz w:val="24"/>
          <w:szCs w:val="24"/>
        </w:rPr>
        <w:t xml:space="preserve">seemingly sound advice, I know that working in a relatively small organisation it is difficult not to find employment in a role where you have no prior knowledge or friendship with others on the team. </w:t>
      </w:r>
    </w:p>
    <w:p w14:paraId="1C5D2BBB" w14:textId="408BA3BA" w:rsidR="00A67208" w:rsidRPr="008F1854" w:rsidRDefault="00A67208" w:rsidP="00A67208">
      <w:pPr>
        <w:spacing w:line="480" w:lineRule="auto"/>
        <w:jc w:val="both"/>
        <w:rPr>
          <w:rFonts w:ascii="Arial" w:hAnsi="Arial" w:cs="Arial"/>
          <w:sz w:val="24"/>
          <w:szCs w:val="24"/>
        </w:rPr>
      </w:pPr>
      <w:r w:rsidRPr="008F1854">
        <w:rPr>
          <w:rFonts w:ascii="Arial" w:hAnsi="Arial" w:cs="Arial"/>
          <w:sz w:val="24"/>
          <w:szCs w:val="24"/>
        </w:rPr>
        <w:t xml:space="preserve">The answer I feel is having conviction in the traits and values which you have forged through your formative years, or developed through your leadership journey, so that you lead without compromising current relationships or undermining newer ones </w:t>
      </w:r>
      <w:sdt>
        <w:sdtPr>
          <w:rPr>
            <w:rFonts w:ascii="Arial" w:hAnsi="Arial" w:cs="Arial"/>
            <w:sz w:val="24"/>
            <w:szCs w:val="24"/>
          </w:rPr>
          <w:id w:val="-712804312"/>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Das22 \l 2057 </w:instrText>
          </w:r>
          <w:r w:rsidRPr="008F1854">
            <w:rPr>
              <w:rFonts w:ascii="Arial" w:hAnsi="Arial" w:cs="Arial"/>
              <w:sz w:val="24"/>
              <w:szCs w:val="24"/>
            </w:rPr>
            <w:fldChar w:fldCharType="separate"/>
          </w:r>
          <w:r w:rsidR="00C606E0" w:rsidRPr="00C606E0">
            <w:rPr>
              <w:rFonts w:ascii="Arial" w:hAnsi="Arial" w:cs="Arial"/>
              <w:noProof/>
              <w:sz w:val="24"/>
              <w:szCs w:val="24"/>
            </w:rPr>
            <w:t>(Daskal, 2022)</w:t>
          </w:r>
          <w:r w:rsidRPr="008F1854">
            <w:rPr>
              <w:rFonts w:ascii="Arial" w:hAnsi="Arial" w:cs="Arial"/>
              <w:sz w:val="24"/>
              <w:szCs w:val="24"/>
            </w:rPr>
            <w:fldChar w:fldCharType="end"/>
          </w:r>
        </w:sdtContent>
      </w:sdt>
      <w:r w:rsidRPr="008F1854">
        <w:rPr>
          <w:rFonts w:ascii="Arial" w:hAnsi="Arial" w:cs="Arial"/>
          <w:sz w:val="24"/>
          <w:szCs w:val="24"/>
        </w:rPr>
        <w:t xml:space="preserve"> . </w:t>
      </w:r>
    </w:p>
    <w:p w14:paraId="3D636AEB" w14:textId="1249DA01" w:rsidR="00A67208" w:rsidRPr="008F1854" w:rsidRDefault="00A67208" w:rsidP="00A67208">
      <w:pPr>
        <w:spacing w:line="480" w:lineRule="auto"/>
        <w:jc w:val="both"/>
        <w:rPr>
          <w:rFonts w:ascii="Arial" w:hAnsi="Arial" w:cs="Arial"/>
          <w:sz w:val="24"/>
          <w:szCs w:val="24"/>
        </w:rPr>
      </w:pPr>
      <w:r w:rsidRPr="008F1854">
        <w:rPr>
          <w:rFonts w:ascii="Arial" w:hAnsi="Arial" w:cs="Arial"/>
          <w:sz w:val="24"/>
          <w:szCs w:val="24"/>
        </w:rPr>
        <w:t>Not only has this reflection ma</w:t>
      </w:r>
      <w:r w:rsidR="0099537F">
        <w:rPr>
          <w:rFonts w:ascii="Arial" w:hAnsi="Arial" w:cs="Arial"/>
          <w:sz w:val="24"/>
          <w:szCs w:val="24"/>
        </w:rPr>
        <w:t>d</w:t>
      </w:r>
      <w:r w:rsidRPr="008F1854">
        <w:rPr>
          <w:rFonts w:ascii="Arial" w:hAnsi="Arial" w:cs="Arial"/>
          <w:sz w:val="24"/>
          <w:szCs w:val="24"/>
        </w:rPr>
        <w:t>e me think about my line manager</w:t>
      </w:r>
      <w:r w:rsidR="0099537F">
        <w:rPr>
          <w:rFonts w:ascii="Arial" w:hAnsi="Arial" w:cs="Arial"/>
          <w:sz w:val="24"/>
          <w:szCs w:val="24"/>
        </w:rPr>
        <w:t>’s</w:t>
      </w:r>
      <w:r w:rsidRPr="008F1854">
        <w:rPr>
          <w:rFonts w:ascii="Arial" w:hAnsi="Arial" w:cs="Arial"/>
          <w:sz w:val="24"/>
          <w:szCs w:val="24"/>
        </w:rPr>
        <w:t xml:space="preserve"> behaviour, but also about my own personal friendships with team members. Early in my career I was promoted from Constable to Sergeant on the same team, and it concerns me that perverse behaviours as to the incident above could have featured in my leadership style. However, I know that with my closest of friends</w:t>
      </w:r>
      <w:r w:rsidR="0099537F">
        <w:rPr>
          <w:rFonts w:ascii="Arial" w:hAnsi="Arial" w:cs="Arial"/>
          <w:sz w:val="24"/>
          <w:szCs w:val="24"/>
        </w:rPr>
        <w:t>,</w:t>
      </w:r>
      <w:r w:rsidRPr="008F1854">
        <w:rPr>
          <w:rFonts w:ascii="Arial" w:hAnsi="Arial" w:cs="Arial"/>
          <w:sz w:val="24"/>
          <w:szCs w:val="24"/>
        </w:rPr>
        <w:t xml:space="preserve"> I made </w:t>
      </w:r>
      <w:r w:rsidR="009E68B5">
        <w:rPr>
          <w:rFonts w:ascii="Arial" w:hAnsi="Arial" w:cs="Arial"/>
          <w:sz w:val="24"/>
          <w:szCs w:val="24"/>
        </w:rPr>
        <w:t xml:space="preserve">sure to make </w:t>
      </w:r>
      <w:r w:rsidRPr="008F1854">
        <w:rPr>
          <w:rFonts w:ascii="Arial" w:hAnsi="Arial" w:cs="Arial"/>
          <w:sz w:val="24"/>
          <w:szCs w:val="24"/>
        </w:rPr>
        <w:t>my new role clear, and set ground rules about what expectations and boundaries</w:t>
      </w:r>
      <w:r w:rsidR="009E68B5">
        <w:rPr>
          <w:rFonts w:ascii="Arial" w:hAnsi="Arial" w:cs="Arial"/>
          <w:sz w:val="24"/>
          <w:szCs w:val="24"/>
        </w:rPr>
        <w:t xml:space="preserve"> to expect moving forward</w:t>
      </w:r>
      <w:r w:rsidRPr="008F1854">
        <w:rPr>
          <w:rFonts w:ascii="Arial" w:hAnsi="Arial" w:cs="Arial"/>
          <w:sz w:val="24"/>
          <w:szCs w:val="24"/>
        </w:rPr>
        <w:t xml:space="preserve">, something which is paramount if friendships and leaderships are to work </w:t>
      </w:r>
      <w:sdt>
        <w:sdtPr>
          <w:rPr>
            <w:rFonts w:ascii="Arial" w:hAnsi="Arial" w:cs="Arial"/>
            <w:sz w:val="24"/>
            <w:szCs w:val="24"/>
          </w:rPr>
          <w:id w:val="625363391"/>
          <w:citation/>
        </w:sdtPr>
        <w:sdtEndPr/>
        <w:sdtContent>
          <w:r w:rsidRPr="008F1854">
            <w:rPr>
              <w:rFonts w:ascii="Arial" w:hAnsi="Arial" w:cs="Arial"/>
              <w:sz w:val="24"/>
              <w:szCs w:val="24"/>
            </w:rPr>
            <w:fldChar w:fldCharType="begin"/>
          </w:r>
          <w:r w:rsidRPr="008F1854">
            <w:rPr>
              <w:rFonts w:ascii="Arial" w:hAnsi="Arial" w:cs="Arial"/>
              <w:sz w:val="24"/>
              <w:szCs w:val="24"/>
            </w:rPr>
            <w:instrText xml:space="preserve"> CITATION Swa21 \l 2057 </w:instrText>
          </w:r>
          <w:r w:rsidRPr="008F1854">
            <w:rPr>
              <w:rFonts w:ascii="Arial" w:hAnsi="Arial" w:cs="Arial"/>
              <w:sz w:val="24"/>
              <w:szCs w:val="24"/>
            </w:rPr>
            <w:fldChar w:fldCharType="separate"/>
          </w:r>
          <w:r w:rsidR="00C606E0" w:rsidRPr="00C606E0">
            <w:rPr>
              <w:rFonts w:ascii="Arial" w:hAnsi="Arial" w:cs="Arial"/>
              <w:noProof/>
              <w:sz w:val="24"/>
              <w:szCs w:val="24"/>
            </w:rPr>
            <w:t>(Swales, 2021)</w:t>
          </w:r>
          <w:r w:rsidRPr="008F1854">
            <w:rPr>
              <w:rFonts w:ascii="Arial" w:hAnsi="Arial" w:cs="Arial"/>
              <w:sz w:val="24"/>
              <w:szCs w:val="24"/>
            </w:rPr>
            <w:fldChar w:fldCharType="end"/>
          </w:r>
        </w:sdtContent>
      </w:sdt>
      <w:r w:rsidRPr="008F1854">
        <w:rPr>
          <w:rFonts w:ascii="Arial" w:hAnsi="Arial" w:cs="Arial"/>
          <w:sz w:val="24"/>
          <w:szCs w:val="24"/>
        </w:rPr>
        <w:t xml:space="preserve">. </w:t>
      </w:r>
    </w:p>
    <w:p w14:paraId="421BEE82" w14:textId="3197670A" w:rsidR="00007115" w:rsidRPr="008F1854" w:rsidRDefault="00A10EB9" w:rsidP="00A67208">
      <w:pPr>
        <w:spacing w:line="480" w:lineRule="auto"/>
        <w:jc w:val="both"/>
        <w:rPr>
          <w:rFonts w:ascii="Arial" w:hAnsi="Arial" w:cs="Arial"/>
          <w:sz w:val="24"/>
          <w:szCs w:val="24"/>
        </w:rPr>
      </w:pPr>
      <w:r w:rsidRPr="008F1854">
        <w:rPr>
          <w:rFonts w:ascii="Arial" w:hAnsi="Arial" w:cs="Arial"/>
          <w:sz w:val="24"/>
          <w:szCs w:val="24"/>
        </w:rPr>
        <w:lastRenderedPageBreak/>
        <w:t xml:space="preserve">In trying to define the leadership </w:t>
      </w:r>
      <w:r w:rsidR="000A2678" w:rsidRPr="008F1854">
        <w:rPr>
          <w:rFonts w:ascii="Arial" w:hAnsi="Arial" w:cs="Arial"/>
          <w:sz w:val="24"/>
          <w:szCs w:val="24"/>
        </w:rPr>
        <w:t>styl</w:t>
      </w:r>
      <w:r w:rsidR="008A5C1C" w:rsidRPr="008F1854">
        <w:rPr>
          <w:rFonts w:ascii="Arial" w:hAnsi="Arial" w:cs="Arial"/>
          <w:sz w:val="24"/>
          <w:szCs w:val="24"/>
        </w:rPr>
        <w:t>e</w:t>
      </w:r>
      <w:r w:rsidR="009E68B5">
        <w:rPr>
          <w:rFonts w:ascii="Arial" w:hAnsi="Arial" w:cs="Arial"/>
          <w:sz w:val="24"/>
          <w:szCs w:val="24"/>
        </w:rPr>
        <w:t>,</w:t>
      </w:r>
      <w:r w:rsidR="008A5C1C" w:rsidRPr="008F1854">
        <w:rPr>
          <w:rFonts w:ascii="Arial" w:hAnsi="Arial" w:cs="Arial"/>
          <w:sz w:val="24"/>
          <w:szCs w:val="24"/>
        </w:rPr>
        <w:t xml:space="preserve"> I feel that the Inspector made no </w:t>
      </w:r>
      <w:r w:rsidR="00781BB9" w:rsidRPr="008F1854">
        <w:rPr>
          <w:rFonts w:ascii="Arial" w:hAnsi="Arial" w:cs="Arial"/>
          <w:sz w:val="24"/>
          <w:szCs w:val="24"/>
        </w:rPr>
        <w:t>attempt to empower me as an individual, having never alluded to any development or goal</w:t>
      </w:r>
      <w:r w:rsidR="00270640" w:rsidRPr="008F1854">
        <w:rPr>
          <w:rFonts w:ascii="Arial" w:hAnsi="Arial" w:cs="Arial"/>
          <w:sz w:val="24"/>
          <w:szCs w:val="24"/>
        </w:rPr>
        <w:t xml:space="preserve">. </w:t>
      </w:r>
      <w:r w:rsidR="00D74AB9" w:rsidRPr="008F1854">
        <w:rPr>
          <w:rFonts w:ascii="Arial" w:hAnsi="Arial" w:cs="Arial"/>
          <w:sz w:val="24"/>
          <w:szCs w:val="24"/>
        </w:rPr>
        <w:t>Moreover,</w:t>
      </w:r>
      <w:r w:rsidR="00270640" w:rsidRPr="008F1854">
        <w:rPr>
          <w:rFonts w:ascii="Arial" w:hAnsi="Arial" w:cs="Arial"/>
          <w:sz w:val="24"/>
          <w:szCs w:val="24"/>
        </w:rPr>
        <w:t xml:space="preserve"> there was no room for negotiation, no recognition of good work, and although order was maintained </w:t>
      </w:r>
      <w:r w:rsidR="00AA6324" w:rsidRPr="008F1854">
        <w:rPr>
          <w:rFonts w:ascii="Arial" w:hAnsi="Arial" w:cs="Arial"/>
          <w:sz w:val="24"/>
          <w:szCs w:val="24"/>
        </w:rPr>
        <w:t xml:space="preserve">by the reinforcement of </w:t>
      </w:r>
      <w:r w:rsidR="00662DDA" w:rsidRPr="008F1854">
        <w:rPr>
          <w:rFonts w:ascii="Arial" w:hAnsi="Arial" w:cs="Arial"/>
          <w:sz w:val="24"/>
          <w:szCs w:val="24"/>
        </w:rPr>
        <w:t xml:space="preserve">clear rules and procedures, </w:t>
      </w:r>
      <w:r w:rsidR="00270640" w:rsidRPr="008F1854">
        <w:rPr>
          <w:rFonts w:ascii="Arial" w:hAnsi="Arial" w:cs="Arial"/>
          <w:sz w:val="24"/>
          <w:szCs w:val="24"/>
        </w:rPr>
        <w:t>in the general day</w:t>
      </w:r>
      <w:r w:rsidR="009E68B5">
        <w:rPr>
          <w:rFonts w:ascii="Arial" w:hAnsi="Arial" w:cs="Arial"/>
          <w:sz w:val="24"/>
          <w:szCs w:val="24"/>
        </w:rPr>
        <w:t>-</w:t>
      </w:r>
      <w:r w:rsidR="00270640" w:rsidRPr="008F1854">
        <w:rPr>
          <w:rFonts w:ascii="Arial" w:hAnsi="Arial" w:cs="Arial"/>
          <w:sz w:val="24"/>
          <w:szCs w:val="24"/>
        </w:rPr>
        <w:t>to</w:t>
      </w:r>
      <w:r w:rsidR="009E68B5">
        <w:rPr>
          <w:rFonts w:ascii="Arial" w:hAnsi="Arial" w:cs="Arial"/>
          <w:sz w:val="24"/>
          <w:szCs w:val="24"/>
        </w:rPr>
        <w:t>-</w:t>
      </w:r>
      <w:r w:rsidR="00270640" w:rsidRPr="008F1854">
        <w:rPr>
          <w:rFonts w:ascii="Arial" w:hAnsi="Arial" w:cs="Arial"/>
          <w:sz w:val="24"/>
          <w:szCs w:val="24"/>
        </w:rPr>
        <w:t>day business they were largely invisible</w:t>
      </w:r>
      <w:r w:rsidR="005B3E3B" w:rsidRPr="008F1854">
        <w:rPr>
          <w:rFonts w:ascii="Arial" w:hAnsi="Arial" w:cs="Arial"/>
          <w:sz w:val="24"/>
          <w:szCs w:val="24"/>
        </w:rPr>
        <w:t xml:space="preserve">. This leads me to suggest their style </w:t>
      </w:r>
      <w:r w:rsidR="008B1983" w:rsidRPr="008B1983">
        <w:rPr>
          <w:rFonts w:ascii="Arial" w:hAnsi="Arial" w:cs="Arial"/>
          <w:sz w:val="24"/>
          <w:szCs w:val="24"/>
        </w:rPr>
        <w:t>is</w:t>
      </w:r>
      <w:r w:rsidR="005B3E3B" w:rsidRPr="008B1983">
        <w:rPr>
          <w:rFonts w:ascii="Arial" w:hAnsi="Arial" w:cs="Arial"/>
          <w:sz w:val="24"/>
          <w:szCs w:val="24"/>
        </w:rPr>
        <w:t xml:space="preserve"> a somewhat hybrid</w:t>
      </w:r>
      <w:r w:rsidR="002C0343" w:rsidRPr="008B1983">
        <w:rPr>
          <w:rFonts w:ascii="Arial" w:hAnsi="Arial" w:cs="Arial"/>
          <w:sz w:val="24"/>
          <w:szCs w:val="24"/>
        </w:rPr>
        <w:t xml:space="preserve"> - </w:t>
      </w:r>
      <w:r w:rsidR="005B3E3B" w:rsidRPr="008B1983">
        <w:rPr>
          <w:rFonts w:ascii="Arial" w:hAnsi="Arial" w:cs="Arial"/>
          <w:sz w:val="24"/>
          <w:szCs w:val="24"/>
        </w:rPr>
        <w:t xml:space="preserve">absent </w:t>
      </w:r>
      <w:r w:rsidR="00662DDA" w:rsidRPr="008B1983">
        <w:rPr>
          <w:rFonts w:ascii="Arial" w:hAnsi="Arial" w:cs="Arial"/>
          <w:sz w:val="24"/>
          <w:szCs w:val="24"/>
        </w:rPr>
        <w:t>bureaucratic</w:t>
      </w:r>
      <w:r w:rsidR="002C0343" w:rsidRPr="008B1983">
        <w:rPr>
          <w:rFonts w:ascii="Arial" w:hAnsi="Arial" w:cs="Arial"/>
          <w:sz w:val="24"/>
          <w:szCs w:val="24"/>
        </w:rPr>
        <w:t xml:space="preserve"> </w:t>
      </w:r>
      <w:r w:rsidR="008B1983" w:rsidRPr="008B1983">
        <w:rPr>
          <w:rFonts w:ascii="Arial" w:hAnsi="Arial" w:cs="Arial"/>
          <w:sz w:val="24"/>
          <w:szCs w:val="24"/>
        </w:rPr>
        <w:t>one</w:t>
      </w:r>
      <w:r w:rsidR="002C0343" w:rsidRPr="008F1854">
        <w:rPr>
          <w:rFonts w:ascii="Arial" w:hAnsi="Arial" w:cs="Arial"/>
          <w:sz w:val="24"/>
          <w:szCs w:val="24"/>
        </w:rPr>
        <w:t xml:space="preserve">, which </w:t>
      </w:r>
      <w:r w:rsidR="00662DDA" w:rsidRPr="008F1854">
        <w:rPr>
          <w:rFonts w:ascii="Arial" w:hAnsi="Arial" w:cs="Arial"/>
          <w:sz w:val="24"/>
          <w:szCs w:val="24"/>
        </w:rPr>
        <w:t xml:space="preserve">maintained order to an extent but did little else </w:t>
      </w:r>
      <w:r w:rsidR="00D74AB9" w:rsidRPr="008F1854">
        <w:rPr>
          <w:rFonts w:ascii="Arial" w:hAnsi="Arial" w:cs="Arial"/>
          <w:sz w:val="24"/>
          <w:szCs w:val="24"/>
        </w:rPr>
        <w:t xml:space="preserve">in terms of inspiring and developing, a key feature of the new policing leadership strategy. </w:t>
      </w:r>
    </w:p>
    <w:p w14:paraId="69CC9F71" w14:textId="1036171F" w:rsidR="00502708" w:rsidRPr="008F1854" w:rsidRDefault="00502708" w:rsidP="00A67208">
      <w:pPr>
        <w:spacing w:line="480" w:lineRule="auto"/>
        <w:jc w:val="both"/>
        <w:rPr>
          <w:rFonts w:ascii="Arial" w:hAnsi="Arial" w:cs="Arial"/>
          <w:sz w:val="24"/>
          <w:szCs w:val="24"/>
          <w:highlight w:val="yellow"/>
        </w:rPr>
      </w:pPr>
      <w:r w:rsidRPr="008F1854">
        <w:rPr>
          <w:rFonts w:ascii="Arial" w:hAnsi="Arial" w:cs="Arial"/>
          <w:sz w:val="24"/>
          <w:szCs w:val="24"/>
        </w:rPr>
        <w:t>When talking of leadership and management</w:t>
      </w:r>
      <w:r w:rsidR="00CF35CD">
        <w:rPr>
          <w:rFonts w:ascii="Arial" w:hAnsi="Arial" w:cs="Arial"/>
          <w:sz w:val="24"/>
          <w:szCs w:val="24"/>
        </w:rPr>
        <w:t>,</w:t>
      </w:r>
      <w:r w:rsidRPr="008F1854">
        <w:rPr>
          <w:rFonts w:ascii="Arial" w:hAnsi="Arial" w:cs="Arial"/>
          <w:sz w:val="24"/>
          <w:szCs w:val="24"/>
        </w:rPr>
        <w:t xml:space="preserve"> Mullins </w:t>
      </w:r>
      <w:sdt>
        <w:sdtPr>
          <w:rPr>
            <w:rFonts w:ascii="Arial" w:hAnsi="Arial" w:cs="Arial"/>
            <w:sz w:val="24"/>
            <w:szCs w:val="24"/>
          </w:rPr>
          <w:id w:val="-106198212"/>
          <w:citation/>
        </w:sdtPr>
        <w:sdtEndPr/>
        <w:sdtContent>
          <w:r w:rsidR="00B17478" w:rsidRPr="008F1854">
            <w:rPr>
              <w:rFonts w:ascii="Arial" w:hAnsi="Arial" w:cs="Arial"/>
              <w:sz w:val="24"/>
              <w:szCs w:val="24"/>
            </w:rPr>
            <w:fldChar w:fldCharType="begin"/>
          </w:r>
          <w:r w:rsidR="00B17478" w:rsidRPr="008F1854">
            <w:rPr>
              <w:rFonts w:ascii="Arial" w:hAnsi="Arial" w:cs="Arial"/>
              <w:sz w:val="24"/>
              <w:szCs w:val="24"/>
            </w:rPr>
            <w:instrText xml:space="preserve">CITATION Mul19 \n  \t  \l 2057 </w:instrText>
          </w:r>
          <w:r w:rsidR="00B17478" w:rsidRPr="008F1854">
            <w:rPr>
              <w:rFonts w:ascii="Arial" w:hAnsi="Arial" w:cs="Arial"/>
              <w:sz w:val="24"/>
              <w:szCs w:val="24"/>
            </w:rPr>
            <w:fldChar w:fldCharType="separate"/>
          </w:r>
          <w:r w:rsidR="00C606E0" w:rsidRPr="00C606E0">
            <w:rPr>
              <w:rFonts w:ascii="Arial" w:hAnsi="Arial" w:cs="Arial"/>
              <w:noProof/>
              <w:sz w:val="24"/>
              <w:szCs w:val="24"/>
            </w:rPr>
            <w:t>(2019)</w:t>
          </w:r>
          <w:r w:rsidR="00B17478" w:rsidRPr="008F1854">
            <w:rPr>
              <w:rFonts w:ascii="Arial" w:hAnsi="Arial" w:cs="Arial"/>
              <w:sz w:val="24"/>
              <w:szCs w:val="24"/>
            </w:rPr>
            <w:fldChar w:fldCharType="end"/>
          </w:r>
        </w:sdtContent>
      </w:sdt>
      <w:r w:rsidR="00B61D6C" w:rsidRPr="008F1854">
        <w:rPr>
          <w:rFonts w:ascii="Arial" w:hAnsi="Arial" w:cs="Arial"/>
          <w:sz w:val="24"/>
          <w:szCs w:val="24"/>
        </w:rPr>
        <w:t xml:space="preserve"> </w:t>
      </w:r>
      <w:r w:rsidR="0007410D" w:rsidRPr="008F1854">
        <w:rPr>
          <w:rFonts w:ascii="Arial" w:hAnsi="Arial" w:cs="Arial"/>
          <w:sz w:val="24"/>
          <w:szCs w:val="24"/>
        </w:rPr>
        <w:t>talked of basic managerial philosophie</w:t>
      </w:r>
      <w:r w:rsidR="00CF35CD">
        <w:rPr>
          <w:rFonts w:ascii="Arial" w:hAnsi="Arial" w:cs="Arial"/>
          <w:sz w:val="24"/>
          <w:szCs w:val="24"/>
        </w:rPr>
        <w:t xml:space="preserve">s – </w:t>
      </w:r>
      <w:r w:rsidR="0007410D" w:rsidRPr="008F1854">
        <w:rPr>
          <w:rFonts w:ascii="Arial" w:hAnsi="Arial" w:cs="Arial"/>
          <w:sz w:val="24"/>
          <w:szCs w:val="24"/>
        </w:rPr>
        <w:t>which included, but were not limited to</w:t>
      </w:r>
      <w:r w:rsidR="00CF35CD">
        <w:rPr>
          <w:rFonts w:ascii="Arial" w:hAnsi="Arial" w:cs="Arial"/>
          <w:sz w:val="24"/>
          <w:szCs w:val="24"/>
        </w:rPr>
        <w:t xml:space="preserve"> –</w:t>
      </w:r>
      <w:r w:rsidR="0007410D" w:rsidRPr="008F1854">
        <w:rPr>
          <w:rFonts w:ascii="Arial" w:hAnsi="Arial" w:cs="Arial"/>
          <w:sz w:val="24"/>
          <w:szCs w:val="24"/>
        </w:rPr>
        <w:t xml:space="preserve"> involvement, availability, fair and equitable </w:t>
      </w:r>
      <w:r w:rsidR="009358E5" w:rsidRPr="008F1854">
        <w:rPr>
          <w:rFonts w:ascii="Arial" w:hAnsi="Arial" w:cs="Arial"/>
          <w:sz w:val="24"/>
          <w:szCs w:val="24"/>
        </w:rPr>
        <w:t>treatment,</w:t>
      </w:r>
      <w:r w:rsidR="0007410D" w:rsidRPr="008F1854">
        <w:rPr>
          <w:rFonts w:ascii="Arial" w:hAnsi="Arial" w:cs="Arial"/>
          <w:sz w:val="24"/>
          <w:szCs w:val="24"/>
        </w:rPr>
        <w:t xml:space="preserve"> and recognition</w:t>
      </w:r>
      <w:r w:rsidR="00CF35CD">
        <w:rPr>
          <w:rFonts w:ascii="Arial" w:hAnsi="Arial" w:cs="Arial"/>
          <w:sz w:val="24"/>
          <w:szCs w:val="24"/>
        </w:rPr>
        <w:t>; n</w:t>
      </w:r>
      <w:r w:rsidR="00374C83" w:rsidRPr="008F1854">
        <w:rPr>
          <w:rFonts w:ascii="Arial" w:hAnsi="Arial" w:cs="Arial"/>
          <w:sz w:val="24"/>
          <w:szCs w:val="24"/>
        </w:rPr>
        <w:t xml:space="preserve">one of which </w:t>
      </w:r>
      <w:r w:rsidR="00CF35CD">
        <w:rPr>
          <w:rFonts w:ascii="Arial" w:hAnsi="Arial" w:cs="Arial"/>
          <w:sz w:val="24"/>
          <w:szCs w:val="24"/>
        </w:rPr>
        <w:t>were</w:t>
      </w:r>
      <w:r w:rsidR="00374C83" w:rsidRPr="008F1854">
        <w:rPr>
          <w:rFonts w:ascii="Arial" w:hAnsi="Arial" w:cs="Arial"/>
          <w:sz w:val="24"/>
          <w:szCs w:val="24"/>
        </w:rPr>
        <w:t xml:space="preserve"> present. </w:t>
      </w:r>
    </w:p>
    <w:p w14:paraId="11A788FD" w14:textId="77777777" w:rsidR="008F0278" w:rsidRPr="008F0278" w:rsidRDefault="00473307" w:rsidP="00A67208">
      <w:pPr>
        <w:spacing w:line="480" w:lineRule="auto"/>
        <w:jc w:val="both"/>
        <w:rPr>
          <w:rFonts w:ascii="Arial" w:hAnsi="Arial" w:cs="Arial"/>
          <w:i/>
          <w:iCs/>
        </w:rPr>
      </w:pPr>
      <w:r w:rsidRPr="008F0278">
        <w:rPr>
          <w:rFonts w:ascii="Arial" w:hAnsi="Arial" w:cs="Arial"/>
          <w:i/>
          <w:iCs/>
        </w:rPr>
        <w:t xml:space="preserve">Motivation </w:t>
      </w:r>
    </w:p>
    <w:p w14:paraId="4B727230" w14:textId="0A4B9BE0" w:rsidR="00473307" w:rsidRPr="008F0278" w:rsidRDefault="00473307" w:rsidP="00A67208">
      <w:pPr>
        <w:spacing w:line="480" w:lineRule="auto"/>
        <w:jc w:val="both"/>
        <w:rPr>
          <w:rFonts w:ascii="Arial" w:hAnsi="Arial" w:cs="Arial"/>
          <w:b/>
          <w:bCs/>
          <w:i/>
          <w:iCs/>
          <w:sz w:val="24"/>
          <w:szCs w:val="24"/>
        </w:rPr>
      </w:pPr>
      <w:r w:rsidRPr="00FE64E8">
        <w:rPr>
          <w:rFonts w:ascii="Arial" w:hAnsi="Arial" w:cs="Arial"/>
          <w:sz w:val="24"/>
          <w:szCs w:val="24"/>
        </w:rPr>
        <w:t xml:space="preserve">I have always </w:t>
      </w:r>
      <w:r w:rsidR="0083650C" w:rsidRPr="00FE64E8">
        <w:rPr>
          <w:rFonts w:ascii="Arial" w:hAnsi="Arial" w:cs="Arial"/>
          <w:sz w:val="24"/>
          <w:szCs w:val="24"/>
        </w:rPr>
        <w:t>had both intrinsic and extrinsic</w:t>
      </w:r>
      <w:r w:rsidR="008C299A" w:rsidRPr="00FE64E8">
        <w:rPr>
          <w:rFonts w:ascii="Arial" w:hAnsi="Arial" w:cs="Arial"/>
          <w:sz w:val="24"/>
          <w:szCs w:val="24"/>
        </w:rPr>
        <w:t xml:space="preserve"> motivators,</w:t>
      </w:r>
      <w:r w:rsidR="00A075F1" w:rsidRPr="00FE64E8">
        <w:rPr>
          <w:rFonts w:ascii="Arial" w:hAnsi="Arial" w:cs="Arial"/>
          <w:sz w:val="24"/>
          <w:szCs w:val="24"/>
        </w:rPr>
        <w:t xml:space="preserve"> in as much </w:t>
      </w:r>
      <w:r w:rsidR="007D5E3C" w:rsidRPr="00FE64E8">
        <w:rPr>
          <w:rFonts w:ascii="Arial" w:hAnsi="Arial" w:cs="Arial"/>
          <w:sz w:val="24"/>
          <w:szCs w:val="24"/>
        </w:rPr>
        <w:t>as</w:t>
      </w:r>
      <w:r w:rsidR="00177FA1" w:rsidRPr="00FE64E8">
        <w:rPr>
          <w:rFonts w:ascii="Arial" w:hAnsi="Arial" w:cs="Arial"/>
          <w:sz w:val="24"/>
          <w:szCs w:val="24"/>
        </w:rPr>
        <w:t xml:space="preserve"> </w:t>
      </w:r>
      <w:r w:rsidR="0036019D" w:rsidRPr="00FE64E8">
        <w:rPr>
          <w:rFonts w:ascii="Arial" w:hAnsi="Arial" w:cs="Arial"/>
          <w:sz w:val="24"/>
          <w:szCs w:val="24"/>
        </w:rPr>
        <w:t xml:space="preserve">I achieve personal </w:t>
      </w:r>
      <w:r w:rsidR="00F94FED" w:rsidRPr="00FE64E8">
        <w:rPr>
          <w:rFonts w:ascii="Arial" w:hAnsi="Arial" w:cs="Arial"/>
          <w:sz w:val="24"/>
          <w:szCs w:val="24"/>
        </w:rPr>
        <w:t>satisfaction</w:t>
      </w:r>
      <w:r w:rsidR="0036019D" w:rsidRPr="00FE64E8">
        <w:rPr>
          <w:rFonts w:ascii="Arial" w:hAnsi="Arial" w:cs="Arial"/>
          <w:sz w:val="24"/>
          <w:szCs w:val="24"/>
        </w:rPr>
        <w:t xml:space="preserve"> with challenging myself to do better, but also welcome rewards in terms of promotion and pay, which </w:t>
      </w:r>
      <w:r w:rsidR="00935CB3" w:rsidRPr="00FE64E8">
        <w:rPr>
          <w:rFonts w:ascii="Arial" w:hAnsi="Arial" w:cs="Arial"/>
          <w:sz w:val="24"/>
          <w:szCs w:val="24"/>
        </w:rPr>
        <w:t>means I can do more outside of work with my family, again an intrin</w:t>
      </w:r>
      <w:r w:rsidR="00361F25" w:rsidRPr="00FE64E8">
        <w:rPr>
          <w:rFonts w:ascii="Arial" w:hAnsi="Arial" w:cs="Arial"/>
          <w:sz w:val="24"/>
          <w:szCs w:val="24"/>
        </w:rPr>
        <w:t>sic element.</w:t>
      </w:r>
    </w:p>
    <w:p w14:paraId="0AB630B9" w14:textId="32F7B64C" w:rsidR="00AC4BB0" w:rsidRPr="00FE64E8" w:rsidRDefault="0036733C" w:rsidP="0036733C">
      <w:pPr>
        <w:spacing w:line="480" w:lineRule="auto"/>
        <w:jc w:val="both"/>
        <w:rPr>
          <w:rFonts w:ascii="Arial" w:hAnsi="Arial" w:cs="Arial"/>
          <w:sz w:val="24"/>
          <w:szCs w:val="24"/>
        </w:rPr>
      </w:pPr>
      <w:r w:rsidRPr="00FE64E8">
        <w:rPr>
          <w:rFonts w:ascii="Arial" w:hAnsi="Arial" w:cs="Arial"/>
          <w:sz w:val="24"/>
          <w:szCs w:val="24"/>
        </w:rPr>
        <w:t xml:space="preserve">In terms of further motivation </w:t>
      </w:r>
      <w:r w:rsidR="00AC4BB0" w:rsidRPr="00FE64E8">
        <w:rPr>
          <w:rFonts w:ascii="Arial" w:hAnsi="Arial" w:cs="Arial"/>
          <w:sz w:val="24"/>
          <w:szCs w:val="24"/>
        </w:rPr>
        <w:t>theory,</w:t>
      </w:r>
      <w:r w:rsidRPr="00FE64E8">
        <w:rPr>
          <w:rFonts w:ascii="Arial" w:hAnsi="Arial" w:cs="Arial"/>
          <w:sz w:val="24"/>
          <w:szCs w:val="24"/>
        </w:rPr>
        <w:t xml:space="preserve"> </w:t>
      </w:r>
      <w:r w:rsidR="007D71D4" w:rsidRPr="00FE64E8">
        <w:rPr>
          <w:rFonts w:ascii="Arial" w:hAnsi="Arial" w:cs="Arial"/>
          <w:sz w:val="24"/>
          <w:szCs w:val="24"/>
        </w:rPr>
        <w:t>it</w:t>
      </w:r>
      <w:r w:rsidRPr="00FE64E8">
        <w:rPr>
          <w:rFonts w:ascii="Arial" w:hAnsi="Arial" w:cs="Arial"/>
          <w:sz w:val="24"/>
          <w:szCs w:val="24"/>
        </w:rPr>
        <w:t xml:space="preserve"> </w:t>
      </w:r>
      <w:r w:rsidR="00AC4BB0" w:rsidRPr="00FE64E8">
        <w:rPr>
          <w:rFonts w:ascii="Arial" w:hAnsi="Arial" w:cs="Arial"/>
          <w:sz w:val="24"/>
          <w:szCs w:val="24"/>
        </w:rPr>
        <w:t>affected me</w:t>
      </w:r>
      <w:r w:rsidRPr="00FE64E8">
        <w:rPr>
          <w:rFonts w:ascii="Arial" w:hAnsi="Arial" w:cs="Arial"/>
          <w:sz w:val="24"/>
          <w:szCs w:val="24"/>
        </w:rPr>
        <w:t xml:space="preserve"> how another team member of mine was treated</w:t>
      </w:r>
      <w:r w:rsidR="00AC4BB0" w:rsidRPr="00FE64E8">
        <w:rPr>
          <w:rFonts w:ascii="Arial" w:hAnsi="Arial" w:cs="Arial"/>
          <w:sz w:val="24"/>
          <w:szCs w:val="24"/>
        </w:rPr>
        <w:t xml:space="preserve">, demonstrating that </w:t>
      </w:r>
      <w:r w:rsidR="00170CF9" w:rsidRPr="00FE64E8">
        <w:rPr>
          <w:rFonts w:ascii="Arial" w:hAnsi="Arial" w:cs="Arial"/>
          <w:sz w:val="24"/>
          <w:szCs w:val="24"/>
        </w:rPr>
        <w:t>equity theory</w:t>
      </w:r>
      <w:r w:rsidR="00E44481" w:rsidRPr="00FE64E8">
        <w:rPr>
          <w:rFonts w:ascii="Arial" w:hAnsi="Arial" w:cs="Arial"/>
          <w:sz w:val="24"/>
          <w:szCs w:val="24"/>
        </w:rPr>
        <w:t xml:space="preserve"> at play. </w:t>
      </w:r>
    </w:p>
    <w:p w14:paraId="70F0B07B" w14:textId="2795D4D3" w:rsidR="00D74AB9" w:rsidRPr="00E52B1E" w:rsidRDefault="00E44481" w:rsidP="00A67208">
      <w:pPr>
        <w:spacing w:line="480" w:lineRule="auto"/>
        <w:jc w:val="both"/>
        <w:rPr>
          <w:rFonts w:ascii="Arial" w:hAnsi="Arial" w:cs="Arial"/>
          <w:sz w:val="24"/>
          <w:szCs w:val="24"/>
        </w:rPr>
      </w:pPr>
      <w:r w:rsidRPr="00FE64E8">
        <w:rPr>
          <w:rFonts w:ascii="Arial" w:hAnsi="Arial" w:cs="Arial"/>
          <w:sz w:val="24"/>
          <w:szCs w:val="24"/>
        </w:rPr>
        <w:t xml:space="preserve">Equity theory </w:t>
      </w:r>
      <w:r w:rsidR="00586596" w:rsidRPr="00FE64E8">
        <w:rPr>
          <w:rFonts w:ascii="Arial" w:hAnsi="Arial" w:cs="Arial"/>
          <w:sz w:val="24"/>
          <w:szCs w:val="24"/>
        </w:rPr>
        <w:t>relates to fairness</w:t>
      </w:r>
      <w:r w:rsidR="00FE64E8" w:rsidRPr="00FE64E8">
        <w:rPr>
          <w:rFonts w:ascii="Arial" w:hAnsi="Arial" w:cs="Arial"/>
          <w:sz w:val="24"/>
          <w:szCs w:val="24"/>
        </w:rPr>
        <w:t>;</w:t>
      </w:r>
      <w:r w:rsidR="00586596" w:rsidRPr="00FE64E8">
        <w:rPr>
          <w:rFonts w:ascii="Arial" w:hAnsi="Arial" w:cs="Arial"/>
          <w:sz w:val="24"/>
          <w:szCs w:val="24"/>
        </w:rPr>
        <w:t xml:space="preserve"> fairness of wha</w:t>
      </w:r>
      <w:r w:rsidR="007D71D4" w:rsidRPr="00FE64E8">
        <w:rPr>
          <w:rFonts w:ascii="Arial" w:hAnsi="Arial" w:cs="Arial"/>
          <w:sz w:val="24"/>
          <w:szCs w:val="24"/>
        </w:rPr>
        <w:t xml:space="preserve">t is given to the individuals, in comparison to what is provided to others. </w:t>
      </w:r>
      <w:r w:rsidR="003D69D1" w:rsidRPr="00ED6CAD">
        <w:rPr>
          <w:rFonts w:ascii="Arial" w:hAnsi="Arial" w:cs="Arial"/>
          <w:sz w:val="24"/>
          <w:szCs w:val="24"/>
        </w:rPr>
        <w:t>Adams</w:t>
      </w:r>
      <w:r w:rsidR="00ED6CAD">
        <w:rPr>
          <w:rFonts w:ascii="Arial" w:hAnsi="Arial" w:cs="Arial"/>
          <w:sz w:val="24"/>
          <w:szCs w:val="24"/>
        </w:rPr>
        <w:t xml:space="preserve"> </w:t>
      </w:r>
      <w:sdt>
        <w:sdtPr>
          <w:rPr>
            <w:rFonts w:ascii="Arial" w:hAnsi="Arial" w:cs="Arial"/>
            <w:sz w:val="24"/>
            <w:szCs w:val="24"/>
          </w:rPr>
          <w:id w:val="1347444715"/>
          <w:citation/>
        </w:sdtPr>
        <w:sdtEndPr/>
        <w:sdtContent>
          <w:r w:rsidR="00ED6CAD">
            <w:rPr>
              <w:rFonts w:ascii="Arial" w:hAnsi="Arial" w:cs="Arial"/>
              <w:sz w:val="24"/>
              <w:szCs w:val="24"/>
            </w:rPr>
            <w:fldChar w:fldCharType="begin"/>
          </w:r>
          <w:r w:rsidR="00ED6CAD">
            <w:rPr>
              <w:rFonts w:ascii="Arial" w:hAnsi="Arial" w:cs="Arial"/>
              <w:sz w:val="24"/>
              <w:szCs w:val="24"/>
            </w:rPr>
            <w:instrText xml:space="preserve">CITATION Ada65 \n  \t  \l 2057 </w:instrText>
          </w:r>
          <w:r w:rsidR="00ED6CAD">
            <w:rPr>
              <w:rFonts w:ascii="Arial" w:hAnsi="Arial" w:cs="Arial"/>
              <w:sz w:val="24"/>
              <w:szCs w:val="24"/>
            </w:rPr>
            <w:fldChar w:fldCharType="separate"/>
          </w:r>
          <w:r w:rsidR="00C606E0" w:rsidRPr="00C606E0">
            <w:rPr>
              <w:rFonts w:ascii="Arial" w:hAnsi="Arial" w:cs="Arial"/>
              <w:noProof/>
              <w:sz w:val="24"/>
              <w:szCs w:val="24"/>
            </w:rPr>
            <w:t>(1965)</w:t>
          </w:r>
          <w:r w:rsidR="00ED6CAD">
            <w:rPr>
              <w:rFonts w:ascii="Arial" w:hAnsi="Arial" w:cs="Arial"/>
              <w:sz w:val="24"/>
              <w:szCs w:val="24"/>
            </w:rPr>
            <w:fldChar w:fldCharType="end"/>
          </w:r>
        </w:sdtContent>
      </w:sdt>
      <w:r w:rsidR="003D69D1" w:rsidRPr="00ED6CAD">
        <w:rPr>
          <w:rFonts w:ascii="Arial" w:hAnsi="Arial" w:cs="Arial"/>
          <w:sz w:val="24"/>
          <w:szCs w:val="24"/>
        </w:rPr>
        <w:t xml:space="preserve"> suggested that if </w:t>
      </w:r>
      <w:r w:rsidR="00A2386B" w:rsidRPr="00ED6CAD">
        <w:rPr>
          <w:rFonts w:ascii="Arial" w:hAnsi="Arial" w:cs="Arial"/>
          <w:sz w:val="24"/>
          <w:szCs w:val="24"/>
        </w:rPr>
        <w:t xml:space="preserve">employees can find a balance between how much effort they give or put in, </w:t>
      </w:r>
      <w:r w:rsidR="00844336" w:rsidRPr="00ED6CAD">
        <w:rPr>
          <w:rFonts w:ascii="Arial" w:hAnsi="Arial" w:cs="Arial"/>
          <w:sz w:val="24"/>
          <w:szCs w:val="24"/>
        </w:rPr>
        <w:t xml:space="preserve">compared to the </w:t>
      </w:r>
      <w:r w:rsidR="00E52B1E" w:rsidRPr="00ED6CAD">
        <w:rPr>
          <w:rFonts w:ascii="Arial" w:hAnsi="Arial" w:cs="Arial"/>
          <w:sz w:val="24"/>
          <w:szCs w:val="24"/>
        </w:rPr>
        <w:t>reciprocal</w:t>
      </w:r>
      <w:r w:rsidR="00844336" w:rsidRPr="00ED6CAD">
        <w:rPr>
          <w:rFonts w:ascii="Arial" w:hAnsi="Arial" w:cs="Arial"/>
          <w:sz w:val="24"/>
          <w:szCs w:val="24"/>
        </w:rPr>
        <w:t xml:space="preserve"> outcome of praise, reward, or recognition</w:t>
      </w:r>
      <w:r w:rsidR="00E2602B" w:rsidRPr="00ED6CAD">
        <w:rPr>
          <w:rFonts w:ascii="Arial" w:hAnsi="Arial" w:cs="Arial"/>
          <w:sz w:val="24"/>
          <w:szCs w:val="24"/>
        </w:rPr>
        <w:t>,</w:t>
      </w:r>
      <w:r w:rsidR="00844336" w:rsidRPr="00ED6CAD">
        <w:rPr>
          <w:rFonts w:ascii="Arial" w:hAnsi="Arial" w:cs="Arial"/>
          <w:sz w:val="24"/>
          <w:szCs w:val="24"/>
        </w:rPr>
        <w:t xml:space="preserve"> then </w:t>
      </w:r>
      <w:r w:rsidR="002131EB" w:rsidRPr="00ED6CAD">
        <w:rPr>
          <w:rFonts w:ascii="Arial" w:hAnsi="Arial" w:cs="Arial"/>
          <w:sz w:val="24"/>
          <w:szCs w:val="24"/>
        </w:rPr>
        <w:t>a high yield of productivity would</w:t>
      </w:r>
      <w:r w:rsidR="00E52B1E" w:rsidRPr="00ED6CAD">
        <w:rPr>
          <w:rFonts w:ascii="Arial" w:hAnsi="Arial" w:cs="Arial"/>
          <w:sz w:val="24"/>
          <w:szCs w:val="24"/>
        </w:rPr>
        <w:t xml:space="preserve"> likely occur</w:t>
      </w:r>
      <w:r w:rsidR="00391D7C">
        <w:rPr>
          <w:rFonts w:ascii="Arial" w:hAnsi="Arial" w:cs="Arial"/>
          <w:sz w:val="24"/>
          <w:szCs w:val="24"/>
        </w:rPr>
        <w:t xml:space="preserve">. This resonates with me not only for this scenario but also several </w:t>
      </w:r>
      <w:r w:rsidR="00391D7C">
        <w:rPr>
          <w:rFonts w:ascii="Arial" w:hAnsi="Arial" w:cs="Arial"/>
          <w:sz w:val="24"/>
          <w:szCs w:val="24"/>
        </w:rPr>
        <w:lastRenderedPageBreak/>
        <w:t xml:space="preserve">others which have played out during my </w:t>
      </w:r>
      <w:r w:rsidR="00ED6CAD">
        <w:rPr>
          <w:rFonts w:ascii="Arial" w:hAnsi="Arial" w:cs="Arial"/>
          <w:sz w:val="24"/>
          <w:szCs w:val="24"/>
        </w:rPr>
        <w:t>career and</w:t>
      </w:r>
      <w:r w:rsidR="00391D7C">
        <w:rPr>
          <w:rFonts w:ascii="Arial" w:hAnsi="Arial" w:cs="Arial"/>
          <w:sz w:val="24"/>
          <w:szCs w:val="24"/>
        </w:rPr>
        <w:t xml:space="preserve"> is probably why </w:t>
      </w:r>
      <w:r w:rsidR="00ED6CAD">
        <w:rPr>
          <w:rFonts w:ascii="Arial" w:hAnsi="Arial" w:cs="Arial"/>
          <w:sz w:val="24"/>
          <w:szCs w:val="24"/>
        </w:rPr>
        <w:t xml:space="preserve">I ensure fairness and honesty is high on my agenda when leading. </w:t>
      </w:r>
    </w:p>
    <w:p w14:paraId="344BC5FF" w14:textId="48C75448" w:rsidR="00E8280C" w:rsidRPr="008F1854" w:rsidRDefault="00E8280C" w:rsidP="00E8280C">
      <w:pPr>
        <w:rPr>
          <w:rFonts w:ascii="Arial" w:hAnsi="Arial" w:cs="Arial"/>
          <w:b/>
          <w:bCs/>
          <w:i/>
          <w:iCs/>
          <w:sz w:val="24"/>
          <w:szCs w:val="24"/>
        </w:rPr>
      </w:pPr>
      <w:r w:rsidRPr="008F1854">
        <w:rPr>
          <w:rFonts w:ascii="Arial" w:hAnsi="Arial" w:cs="Arial"/>
          <w:b/>
          <w:bCs/>
          <w:i/>
          <w:iCs/>
          <w:sz w:val="24"/>
          <w:szCs w:val="24"/>
        </w:rPr>
        <w:t>Conclusion</w:t>
      </w:r>
    </w:p>
    <w:p w14:paraId="332BC59C" w14:textId="0CB54410" w:rsidR="00F15DA1" w:rsidRPr="008F1854" w:rsidRDefault="00E2602B" w:rsidP="002F20DD">
      <w:pPr>
        <w:spacing w:line="480" w:lineRule="auto"/>
        <w:jc w:val="both"/>
        <w:rPr>
          <w:rFonts w:ascii="Arial" w:hAnsi="Arial" w:cs="Arial"/>
          <w:sz w:val="24"/>
          <w:szCs w:val="24"/>
        </w:rPr>
      </w:pPr>
      <w:r>
        <w:rPr>
          <w:rFonts w:ascii="Arial" w:hAnsi="Arial" w:cs="Arial"/>
          <w:sz w:val="24"/>
          <w:szCs w:val="24"/>
        </w:rPr>
        <w:t>I firmly believe that v</w:t>
      </w:r>
      <w:r w:rsidR="00F8185D" w:rsidRPr="008F1854">
        <w:rPr>
          <w:rFonts w:ascii="Arial" w:hAnsi="Arial" w:cs="Arial"/>
          <w:sz w:val="24"/>
          <w:szCs w:val="24"/>
        </w:rPr>
        <w:t xml:space="preserve">isible leadership is </w:t>
      </w:r>
      <w:r w:rsidR="002D55EF" w:rsidRPr="008F1854">
        <w:rPr>
          <w:rFonts w:ascii="Arial" w:hAnsi="Arial" w:cs="Arial"/>
          <w:sz w:val="24"/>
          <w:szCs w:val="24"/>
        </w:rPr>
        <w:t xml:space="preserve">key. </w:t>
      </w:r>
      <w:r w:rsidR="007636BC" w:rsidRPr="008F1854">
        <w:rPr>
          <w:rFonts w:ascii="Arial" w:hAnsi="Arial" w:cs="Arial"/>
          <w:sz w:val="24"/>
          <w:szCs w:val="24"/>
        </w:rPr>
        <w:t>Most of</w:t>
      </w:r>
      <w:r w:rsidR="002D55EF" w:rsidRPr="008F1854">
        <w:rPr>
          <w:rFonts w:ascii="Arial" w:hAnsi="Arial" w:cs="Arial"/>
          <w:sz w:val="24"/>
          <w:szCs w:val="24"/>
        </w:rPr>
        <w:t xml:space="preserve"> th</w:t>
      </w:r>
      <w:r w:rsidR="00E05701">
        <w:rPr>
          <w:rFonts w:ascii="Arial" w:hAnsi="Arial" w:cs="Arial"/>
          <w:sz w:val="24"/>
          <w:szCs w:val="24"/>
        </w:rPr>
        <w:t>is</w:t>
      </w:r>
      <w:r w:rsidR="002D55EF" w:rsidRPr="008F1854">
        <w:rPr>
          <w:rFonts w:ascii="Arial" w:hAnsi="Arial" w:cs="Arial"/>
          <w:sz w:val="24"/>
          <w:szCs w:val="24"/>
        </w:rPr>
        <w:t xml:space="preserve"> incide</w:t>
      </w:r>
      <w:r w:rsidR="00C04869" w:rsidRPr="008F1854">
        <w:rPr>
          <w:rFonts w:ascii="Arial" w:hAnsi="Arial" w:cs="Arial"/>
          <w:sz w:val="24"/>
          <w:szCs w:val="24"/>
        </w:rPr>
        <w:t>nt took place remotely</w:t>
      </w:r>
      <w:r w:rsidR="007636BC" w:rsidRPr="008F1854">
        <w:rPr>
          <w:rFonts w:ascii="Arial" w:hAnsi="Arial" w:cs="Arial"/>
          <w:sz w:val="24"/>
          <w:szCs w:val="24"/>
        </w:rPr>
        <w:t xml:space="preserve">, and although remote working is </w:t>
      </w:r>
      <w:r w:rsidR="0014556D" w:rsidRPr="008F1854">
        <w:rPr>
          <w:rFonts w:ascii="Arial" w:hAnsi="Arial" w:cs="Arial"/>
          <w:sz w:val="24"/>
          <w:szCs w:val="24"/>
        </w:rPr>
        <w:t>convenient,</w:t>
      </w:r>
      <w:r w:rsidR="007636BC" w:rsidRPr="008F1854">
        <w:rPr>
          <w:rFonts w:ascii="Arial" w:hAnsi="Arial" w:cs="Arial"/>
          <w:sz w:val="24"/>
          <w:szCs w:val="24"/>
        </w:rPr>
        <w:t xml:space="preserve"> and conversations can occur instantaneously</w:t>
      </w:r>
      <w:r w:rsidR="00E05701">
        <w:rPr>
          <w:rFonts w:ascii="Arial" w:hAnsi="Arial" w:cs="Arial"/>
          <w:sz w:val="24"/>
          <w:szCs w:val="24"/>
        </w:rPr>
        <w:t>,</w:t>
      </w:r>
      <w:r w:rsidR="00D94B08" w:rsidRPr="008F1854">
        <w:rPr>
          <w:rFonts w:ascii="Arial" w:hAnsi="Arial" w:cs="Arial"/>
          <w:sz w:val="24"/>
          <w:szCs w:val="24"/>
        </w:rPr>
        <w:t xml:space="preserve"> important discussions and challenges should take place in person. </w:t>
      </w:r>
      <w:r w:rsidR="005A2D97" w:rsidRPr="008F1854">
        <w:rPr>
          <w:rFonts w:ascii="Arial" w:hAnsi="Arial" w:cs="Arial"/>
          <w:sz w:val="24"/>
          <w:szCs w:val="24"/>
        </w:rPr>
        <w:t xml:space="preserve">Studies post-pandemic have illustrated that we learn </w:t>
      </w:r>
      <w:r w:rsidR="002F20DD" w:rsidRPr="008F1854">
        <w:rPr>
          <w:rFonts w:ascii="Arial" w:hAnsi="Arial" w:cs="Arial"/>
          <w:sz w:val="24"/>
          <w:szCs w:val="24"/>
        </w:rPr>
        <w:t>better when face</w:t>
      </w:r>
      <w:r w:rsidR="00E05701">
        <w:rPr>
          <w:rFonts w:ascii="Arial" w:hAnsi="Arial" w:cs="Arial"/>
          <w:sz w:val="24"/>
          <w:szCs w:val="24"/>
        </w:rPr>
        <w:t>-</w:t>
      </w:r>
      <w:r w:rsidR="002F20DD" w:rsidRPr="008F1854">
        <w:rPr>
          <w:rFonts w:ascii="Arial" w:hAnsi="Arial" w:cs="Arial"/>
          <w:sz w:val="24"/>
          <w:szCs w:val="24"/>
        </w:rPr>
        <w:t>to</w:t>
      </w:r>
      <w:r w:rsidR="00E05701">
        <w:rPr>
          <w:rFonts w:ascii="Arial" w:hAnsi="Arial" w:cs="Arial"/>
          <w:sz w:val="24"/>
          <w:szCs w:val="24"/>
        </w:rPr>
        <w:t>-</w:t>
      </w:r>
      <w:r w:rsidR="002F20DD" w:rsidRPr="008F1854">
        <w:rPr>
          <w:rFonts w:ascii="Arial" w:hAnsi="Arial" w:cs="Arial"/>
          <w:sz w:val="24"/>
          <w:szCs w:val="24"/>
        </w:rPr>
        <w:t xml:space="preserve">face </w:t>
      </w:r>
      <w:sdt>
        <w:sdtPr>
          <w:rPr>
            <w:rFonts w:ascii="Arial" w:hAnsi="Arial" w:cs="Arial"/>
            <w:sz w:val="24"/>
            <w:szCs w:val="24"/>
          </w:rPr>
          <w:id w:val="1159186550"/>
          <w:citation/>
        </w:sdtPr>
        <w:sdtEndPr/>
        <w:sdtContent>
          <w:r w:rsidR="002F20DD" w:rsidRPr="008F1854">
            <w:rPr>
              <w:rFonts w:ascii="Arial" w:hAnsi="Arial" w:cs="Arial"/>
              <w:sz w:val="24"/>
              <w:szCs w:val="24"/>
            </w:rPr>
            <w:fldChar w:fldCharType="begin"/>
          </w:r>
          <w:r w:rsidR="002F20DD" w:rsidRPr="008F1854">
            <w:rPr>
              <w:rFonts w:ascii="Arial" w:hAnsi="Arial" w:cs="Arial"/>
              <w:sz w:val="24"/>
              <w:szCs w:val="24"/>
            </w:rPr>
            <w:instrText xml:space="preserve"> CITATION Tom21 \l 2057 </w:instrText>
          </w:r>
          <w:r w:rsidR="002F20DD" w:rsidRPr="008F1854">
            <w:rPr>
              <w:rFonts w:ascii="Arial" w:hAnsi="Arial" w:cs="Arial"/>
              <w:sz w:val="24"/>
              <w:szCs w:val="24"/>
            </w:rPr>
            <w:fldChar w:fldCharType="separate"/>
          </w:r>
          <w:r w:rsidR="00C606E0" w:rsidRPr="00C606E0">
            <w:rPr>
              <w:rFonts w:ascii="Arial" w:hAnsi="Arial" w:cs="Arial"/>
              <w:noProof/>
              <w:sz w:val="24"/>
              <w:szCs w:val="24"/>
            </w:rPr>
            <w:t>(Tomasik, 2021)</w:t>
          </w:r>
          <w:r w:rsidR="002F20DD" w:rsidRPr="008F1854">
            <w:rPr>
              <w:rFonts w:ascii="Arial" w:hAnsi="Arial" w:cs="Arial"/>
              <w:sz w:val="24"/>
              <w:szCs w:val="24"/>
            </w:rPr>
            <w:fldChar w:fldCharType="end"/>
          </w:r>
        </w:sdtContent>
      </w:sdt>
      <w:r w:rsidR="000363D2">
        <w:rPr>
          <w:rFonts w:ascii="Arial" w:hAnsi="Arial" w:cs="Arial"/>
          <w:sz w:val="24"/>
          <w:szCs w:val="24"/>
        </w:rPr>
        <w:t xml:space="preserve">. Whilst </w:t>
      </w:r>
      <w:r w:rsidR="00BF7AB1">
        <w:rPr>
          <w:rFonts w:ascii="Arial" w:hAnsi="Arial" w:cs="Arial"/>
          <w:sz w:val="24"/>
          <w:szCs w:val="24"/>
        </w:rPr>
        <w:t xml:space="preserve">I was unable to find any similar studies concerning management/leadership, I strongly believe that </w:t>
      </w:r>
      <w:r w:rsidR="00680688">
        <w:rPr>
          <w:rFonts w:ascii="Arial" w:hAnsi="Arial" w:cs="Arial"/>
          <w:sz w:val="24"/>
          <w:szCs w:val="24"/>
        </w:rPr>
        <w:t>in-person discussions</w:t>
      </w:r>
      <w:r w:rsidR="00112413">
        <w:rPr>
          <w:rFonts w:ascii="Arial" w:hAnsi="Arial" w:cs="Arial"/>
          <w:sz w:val="24"/>
          <w:szCs w:val="24"/>
        </w:rPr>
        <w:t xml:space="preserve"> v</w:t>
      </w:r>
      <w:r w:rsidR="00CD7793">
        <w:rPr>
          <w:rFonts w:ascii="Arial" w:hAnsi="Arial" w:cs="Arial"/>
          <w:sz w:val="24"/>
          <w:szCs w:val="24"/>
        </w:rPr>
        <w:t>ersus remote discussions</w:t>
      </w:r>
      <w:r w:rsidR="00680688">
        <w:rPr>
          <w:rFonts w:ascii="Arial" w:hAnsi="Arial" w:cs="Arial"/>
          <w:sz w:val="24"/>
          <w:szCs w:val="24"/>
        </w:rPr>
        <w:t xml:space="preserve"> would likewise yield similar</w:t>
      </w:r>
      <w:r w:rsidR="00112413">
        <w:rPr>
          <w:rFonts w:ascii="Arial" w:hAnsi="Arial" w:cs="Arial"/>
          <w:sz w:val="24"/>
          <w:szCs w:val="24"/>
        </w:rPr>
        <w:t xml:space="preserve"> results.</w:t>
      </w:r>
    </w:p>
    <w:p w14:paraId="29293E82" w14:textId="6A573E84" w:rsidR="00E8280C" w:rsidRPr="008F1854" w:rsidRDefault="00E8280C" w:rsidP="00E8280C">
      <w:pPr>
        <w:rPr>
          <w:rFonts w:ascii="Arial" w:hAnsi="Arial" w:cs="Arial"/>
          <w:b/>
          <w:bCs/>
          <w:i/>
          <w:iCs/>
          <w:sz w:val="24"/>
          <w:szCs w:val="24"/>
        </w:rPr>
      </w:pPr>
      <w:r w:rsidRPr="008F1854">
        <w:rPr>
          <w:rFonts w:ascii="Arial" w:hAnsi="Arial" w:cs="Arial"/>
          <w:b/>
          <w:bCs/>
          <w:i/>
          <w:iCs/>
          <w:sz w:val="24"/>
          <w:szCs w:val="24"/>
        </w:rPr>
        <w:t>Action Plan</w:t>
      </w:r>
    </w:p>
    <w:p w14:paraId="30062CBD" w14:textId="68A69935" w:rsidR="0014098A" w:rsidRPr="008F1854" w:rsidRDefault="0014098A" w:rsidP="00B17478">
      <w:pPr>
        <w:spacing w:line="480" w:lineRule="auto"/>
        <w:jc w:val="both"/>
        <w:rPr>
          <w:rFonts w:ascii="Arial" w:hAnsi="Arial" w:cs="Arial"/>
          <w:sz w:val="24"/>
          <w:szCs w:val="24"/>
        </w:rPr>
      </w:pPr>
      <w:r w:rsidRPr="008F1854">
        <w:rPr>
          <w:rFonts w:ascii="Arial" w:hAnsi="Arial" w:cs="Arial"/>
          <w:sz w:val="24"/>
          <w:szCs w:val="24"/>
        </w:rPr>
        <w:t>Going forward</w:t>
      </w:r>
      <w:r w:rsidR="00CD7793">
        <w:rPr>
          <w:rFonts w:ascii="Arial" w:hAnsi="Arial" w:cs="Arial"/>
          <w:sz w:val="24"/>
          <w:szCs w:val="24"/>
        </w:rPr>
        <w:t>,</w:t>
      </w:r>
      <w:r w:rsidRPr="008F1854">
        <w:rPr>
          <w:rFonts w:ascii="Arial" w:hAnsi="Arial" w:cs="Arial"/>
          <w:sz w:val="24"/>
          <w:szCs w:val="24"/>
        </w:rPr>
        <w:t xml:space="preserve"> I would</w:t>
      </w:r>
      <w:r w:rsidR="00CD7793">
        <w:rPr>
          <w:rFonts w:ascii="Arial" w:hAnsi="Arial" w:cs="Arial"/>
          <w:sz w:val="24"/>
          <w:szCs w:val="24"/>
        </w:rPr>
        <w:t xml:space="preserve"> look to</w:t>
      </w:r>
      <w:r w:rsidRPr="008F1854">
        <w:rPr>
          <w:rFonts w:ascii="Arial" w:hAnsi="Arial" w:cs="Arial"/>
          <w:sz w:val="24"/>
          <w:szCs w:val="24"/>
        </w:rPr>
        <w:t xml:space="preserve"> learn from the mistakes I feel my superior made</w:t>
      </w:r>
      <w:r w:rsidR="000A75BD">
        <w:rPr>
          <w:rFonts w:ascii="Arial" w:hAnsi="Arial" w:cs="Arial"/>
          <w:sz w:val="24"/>
          <w:szCs w:val="24"/>
        </w:rPr>
        <w:t>;</w:t>
      </w:r>
      <w:r w:rsidRPr="008F1854">
        <w:rPr>
          <w:rFonts w:ascii="Arial" w:hAnsi="Arial" w:cs="Arial"/>
          <w:sz w:val="24"/>
          <w:szCs w:val="24"/>
        </w:rPr>
        <w:t xml:space="preserve"> </w:t>
      </w:r>
      <w:r w:rsidR="000A75BD">
        <w:rPr>
          <w:rFonts w:ascii="Arial" w:hAnsi="Arial" w:cs="Arial"/>
          <w:sz w:val="24"/>
          <w:szCs w:val="24"/>
        </w:rPr>
        <w:t>s</w:t>
      </w:r>
      <w:r w:rsidR="001366A7" w:rsidRPr="008F1854">
        <w:rPr>
          <w:rFonts w:ascii="Arial" w:hAnsi="Arial" w:cs="Arial"/>
          <w:sz w:val="24"/>
          <w:szCs w:val="24"/>
        </w:rPr>
        <w:t>eemingly abandoning</w:t>
      </w:r>
      <w:r w:rsidR="003A125F" w:rsidRPr="008F1854">
        <w:rPr>
          <w:rFonts w:ascii="Arial" w:hAnsi="Arial" w:cs="Arial"/>
          <w:sz w:val="24"/>
          <w:szCs w:val="24"/>
        </w:rPr>
        <w:t xml:space="preserve"> any</w:t>
      </w:r>
      <w:r w:rsidR="001366A7" w:rsidRPr="008F1854">
        <w:rPr>
          <w:rFonts w:ascii="Arial" w:hAnsi="Arial" w:cs="Arial"/>
          <w:sz w:val="24"/>
          <w:szCs w:val="24"/>
        </w:rPr>
        <w:t xml:space="preserve"> core values and being blinded by friendship has caused a ripple </w:t>
      </w:r>
      <w:r w:rsidR="000A75BD" w:rsidRPr="008F1854">
        <w:rPr>
          <w:rFonts w:ascii="Arial" w:hAnsi="Arial" w:cs="Arial"/>
          <w:sz w:val="24"/>
          <w:szCs w:val="24"/>
        </w:rPr>
        <w:t>effect</w:t>
      </w:r>
      <w:r w:rsidR="000A75BD">
        <w:rPr>
          <w:rFonts w:ascii="Arial" w:hAnsi="Arial" w:cs="Arial"/>
          <w:sz w:val="24"/>
          <w:szCs w:val="24"/>
        </w:rPr>
        <w:t xml:space="preserve"> and</w:t>
      </w:r>
      <w:r w:rsidR="00786589" w:rsidRPr="008F1854">
        <w:rPr>
          <w:rFonts w:ascii="Arial" w:hAnsi="Arial" w:cs="Arial"/>
          <w:sz w:val="24"/>
          <w:szCs w:val="24"/>
        </w:rPr>
        <w:t xml:space="preserve"> </w:t>
      </w:r>
      <w:r w:rsidR="003A125F" w:rsidRPr="008F1854">
        <w:rPr>
          <w:rFonts w:ascii="Arial" w:hAnsi="Arial" w:cs="Arial"/>
          <w:sz w:val="24"/>
          <w:szCs w:val="24"/>
        </w:rPr>
        <w:t xml:space="preserve">has </w:t>
      </w:r>
      <w:r w:rsidR="00786589" w:rsidRPr="008F1854">
        <w:rPr>
          <w:rFonts w:ascii="Arial" w:hAnsi="Arial" w:cs="Arial"/>
          <w:sz w:val="24"/>
          <w:szCs w:val="24"/>
        </w:rPr>
        <w:t>t</w:t>
      </w:r>
      <w:r w:rsidR="003A125F" w:rsidRPr="008F1854">
        <w:rPr>
          <w:rFonts w:ascii="Arial" w:hAnsi="Arial" w:cs="Arial"/>
          <w:sz w:val="24"/>
          <w:szCs w:val="24"/>
        </w:rPr>
        <w:t>aken</w:t>
      </w:r>
      <w:r w:rsidR="00786589" w:rsidRPr="008F1854">
        <w:rPr>
          <w:rFonts w:ascii="Arial" w:hAnsi="Arial" w:cs="Arial"/>
          <w:sz w:val="24"/>
          <w:szCs w:val="24"/>
        </w:rPr>
        <w:t xml:space="preserve"> me away from the team that I had been building for some time. </w:t>
      </w:r>
      <w:r w:rsidR="000A75BD">
        <w:rPr>
          <w:rFonts w:ascii="Arial" w:hAnsi="Arial" w:cs="Arial"/>
          <w:sz w:val="24"/>
          <w:szCs w:val="24"/>
        </w:rPr>
        <w:t>This was a</w:t>
      </w:r>
      <w:r w:rsidR="00786589" w:rsidRPr="008F1854">
        <w:rPr>
          <w:rFonts w:ascii="Arial" w:hAnsi="Arial" w:cs="Arial"/>
          <w:sz w:val="24"/>
          <w:szCs w:val="24"/>
        </w:rPr>
        <w:t xml:space="preserve"> team </w:t>
      </w:r>
      <w:r w:rsidR="000A75BD">
        <w:rPr>
          <w:rFonts w:ascii="Arial" w:hAnsi="Arial" w:cs="Arial"/>
          <w:sz w:val="24"/>
          <w:szCs w:val="24"/>
        </w:rPr>
        <w:t>that</w:t>
      </w:r>
      <w:r w:rsidR="00786589" w:rsidRPr="008F1854">
        <w:rPr>
          <w:rFonts w:ascii="Arial" w:hAnsi="Arial" w:cs="Arial"/>
          <w:sz w:val="24"/>
          <w:szCs w:val="24"/>
        </w:rPr>
        <w:t xml:space="preserve"> </w:t>
      </w:r>
      <w:r w:rsidR="00B17478" w:rsidRPr="008F1854">
        <w:rPr>
          <w:rFonts w:ascii="Arial" w:hAnsi="Arial" w:cs="Arial"/>
          <w:sz w:val="24"/>
          <w:szCs w:val="24"/>
        </w:rPr>
        <w:t>had high levels of retention at the time, high morale</w:t>
      </w:r>
      <w:r w:rsidR="000A75BD">
        <w:rPr>
          <w:rFonts w:ascii="Arial" w:hAnsi="Arial" w:cs="Arial"/>
          <w:sz w:val="24"/>
          <w:szCs w:val="24"/>
        </w:rPr>
        <w:t>,</w:t>
      </w:r>
      <w:r w:rsidR="00B17478" w:rsidRPr="008F1854">
        <w:rPr>
          <w:rFonts w:ascii="Arial" w:hAnsi="Arial" w:cs="Arial"/>
          <w:sz w:val="24"/>
          <w:szCs w:val="24"/>
        </w:rPr>
        <w:t xml:space="preserve"> and successful development programs </w:t>
      </w:r>
      <w:r w:rsidR="00E23A8C" w:rsidRPr="008F1854">
        <w:rPr>
          <w:rFonts w:ascii="Arial" w:hAnsi="Arial" w:cs="Arial"/>
          <w:sz w:val="24"/>
          <w:szCs w:val="24"/>
        </w:rPr>
        <w:t>in place for staff</w:t>
      </w:r>
      <w:r w:rsidR="009953AB">
        <w:rPr>
          <w:rFonts w:ascii="Arial" w:hAnsi="Arial" w:cs="Arial"/>
          <w:sz w:val="24"/>
          <w:szCs w:val="24"/>
        </w:rPr>
        <w:t xml:space="preserve"> –</w:t>
      </w:r>
      <w:r w:rsidR="00B17478" w:rsidRPr="008F1854">
        <w:rPr>
          <w:rFonts w:ascii="Arial" w:hAnsi="Arial" w:cs="Arial"/>
          <w:sz w:val="24"/>
          <w:szCs w:val="24"/>
        </w:rPr>
        <w:t xml:space="preserve"> all positive indicators of effectiveness </w:t>
      </w:r>
      <w:sdt>
        <w:sdtPr>
          <w:rPr>
            <w:rFonts w:ascii="Arial" w:hAnsi="Arial" w:cs="Arial"/>
            <w:sz w:val="24"/>
            <w:szCs w:val="24"/>
          </w:rPr>
          <w:id w:val="-449554871"/>
          <w:citation/>
        </w:sdtPr>
        <w:sdtEndPr/>
        <w:sdtContent>
          <w:r w:rsidR="00B17478" w:rsidRPr="008F1854">
            <w:rPr>
              <w:rFonts w:ascii="Arial" w:hAnsi="Arial" w:cs="Arial"/>
              <w:sz w:val="24"/>
              <w:szCs w:val="24"/>
            </w:rPr>
            <w:fldChar w:fldCharType="begin"/>
          </w:r>
          <w:r w:rsidR="00B17478" w:rsidRPr="008F1854">
            <w:rPr>
              <w:rFonts w:ascii="Arial" w:hAnsi="Arial" w:cs="Arial"/>
              <w:sz w:val="24"/>
              <w:szCs w:val="24"/>
            </w:rPr>
            <w:instrText xml:space="preserve"> CITATION Mul19 \l 2057 </w:instrText>
          </w:r>
          <w:r w:rsidR="00B17478" w:rsidRPr="008F1854">
            <w:rPr>
              <w:rFonts w:ascii="Arial" w:hAnsi="Arial" w:cs="Arial"/>
              <w:sz w:val="24"/>
              <w:szCs w:val="24"/>
            </w:rPr>
            <w:fldChar w:fldCharType="separate"/>
          </w:r>
          <w:r w:rsidR="00C606E0" w:rsidRPr="00C606E0">
            <w:rPr>
              <w:rFonts w:ascii="Arial" w:hAnsi="Arial" w:cs="Arial"/>
              <w:noProof/>
              <w:sz w:val="24"/>
              <w:szCs w:val="24"/>
            </w:rPr>
            <w:t>(Mullins, et al., 2019)</w:t>
          </w:r>
          <w:r w:rsidR="00B17478" w:rsidRPr="008F1854">
            <w:rPr>
              <w:rFonts w:ascii="Arial" w:hAnsi="Arial" w:cs="Arial"/>
              <w:sz w:val="24"/>
              <w:szCs w:val="24"/>
            </w:rPr>
            <w:fldChar w:fldCharType="end"/>
          </w:r>
        </w:sdtContent>
      </w:sdt>
      <w:r w:rsidR="000A75BD">
        <w:rPr>
          <w:rFonts w:ascii="Arial" w:hAnsi="Arial" w:cs="Arial"/>
          <w:sz w:val="24"/>
          <w:szCs w:val="24"/>
        </w:rPr>
        <w:t>.</w:t>
      </w:r>
    </w:p>
    <w:p w14:paraId="78DA6B80" w14:textId="29CDC41E" w:rsidR="00B14FC0" w:rsidRPr="004324E6" w:rsidRDefault="003A125F" w:rsidP="00E52B1E">
      <w:pPr>
        <w:spacing w:line="480" w:lineRule="auto"/>
        <w:jc w:val="both"/>
        <w:rPr>
          <w:rFonts w:ascii="Arial" w:hAnsi="Arial" w:cs="Arial"/>
          <w:sz w:val="24"/>
          <w:szCs w:val="24"/>
        </w:rPr>
      </w:pPr>
      <w:r w:rsidRPr="008F1854">
        <w:rPr>
          <w:rFonts w:ascii="Arial" w:hAnsi="Arial" w:cs="Arial"/>
          <w:sz w:val="24"/>
          <w:szCs w:val="24"/>
        </w:rPr>
        <w:t xml:space="preserve">To ensure I never </w:t>
      </w:r>
      <w:r w:rsidR="00365D72" w:rsidRPr="008F1854">
        <w:rPr>
          <w:rFonts w:ascii="Arial" w:hAnsi="Arial" w:cs="Arial"/>
          <w:sz w:val="24"/>
          <w:szCs w:val="24"/>
        </w:rPr>
        <w:t>behave in the same manner</w:t>
      </w:r>
      <w:r w:rsidR="009953AB">
        <w:rPr>
          <w:rFonts w:ascii="Arial" w:hAnsi="Arial" w:cs="Arial"/>
          <w:sz w:val="24"/>
          <w:szCs w:val="24"/>
        </w:rPr>
        <w:t>,</w:t>
      </w:r>
      <w:r w:rsidR="00365D72" w:rsidRPr="008F1854">
        <w:rPr>
          <w:rFonts w:ascii="Arial" w:hAnsi="Arial" w:cs="Arial"/>
          <w:sz w:val="24"/>
          <w:szCs w:val="24"/>
        </w:rPr>
        <w:t xml:space="preserve"> I have become even more ridged in terms of friendships in the workplace</w:t>
      </w:r>
      <w:r w:rsidR="009953AB">
        <w:rPr>
          <w:rFonts w:ascii="Arial" w:hAnsi="Arial" w:cs="Arial"/>
          <w:sz w:val="24"/>
          <w:szCs w:val="24"/>
        </w:rPr>
        <w:t xml:space="preserve">. Despite </w:t>
      </w:r>
      <w:r w:rsidR="00D86500">
        <w:rPr>
          <w:rFonts w:ascii="Arial" w:hAnsi="Arial" w:cs="Arial"/>
          <w:sz w:val="24"/>
          <w:szCs w:val="24"/>
        </w:rPr>
        <w:t xml:space="preserve">earlier discussions of the potential benefits of </w:t>
      </w:r>
      <w:r w:rsidR="00E23A8C" w:rsidRPr="008F1854">
        <w:rPr>
          <w:rFonts w:ascii="Arial" w:hAnsi="Arial" w:cs="Arial"/>
          <w:sz w:val="24"/>
          <w:szCs w:val="24"/>
        </w:rPr>
        <w:t>friendship</w:t>
      </w:r>
      <w:r w:rsidR="00D86500">
        <w:rPr>
          <w:rFonts w:ascii="Arial" w:hAnsi="Arial" w:cs="Arial"/>
          <w:sz w:val="24"/>
          <w:szCs w:val="24"/>
        </w:rPr>
        <w:t xml:space="preserve"> in the workplace</w:t>
      </w:r>
      <w:r w:rsidR="00E23A8C" w:rsidRPr="008F1854">
        <w:rPr>
          <w:rFonts w:ascii="Arial" w:hAnsi="Arial" w:cs="Arial"/>
          <w:sz w:val="24"/>
          <w:szCs w:val="24"/>
        </w:rPr>
        <w:t xml:space="preserve">, and </w:t>
      </w:r>
      <w:r w:rsidR="00754EB5" w:rsidRPr="008F1854">
        <w:rPr>
          <w:rFonts w:ascii="Arial" w:hAnsi="Arial" w:cs="Arial"/>
          <w:sz w:val="24"/>
          <w:szCs w:val="24"/>
        </w:rPr>
        <w:t xml:space="preserve">whilst </w:t>
      </w:r>
      <w:r w:rsidR="00D86500">
        <w:rPr>
          <w:rFonts w:ascii="Arial" w:hAnsi="Arial" w:cs="Arial"/>
          <w:sz w:val="24"/>
          <w:szCs w:val="24"/>
        </w:rPr>
        <w:t xml:space="preserve">still </w:t>
      </w:r>
      <w:r w:rsidR="00754EB5" w:rsidRPr="008F1854">
        <w:rPr>
          <w:rFonts w:ascii="Arial" w:hAnsi="Arial" w:cs="Arial"/>
          <w:sz w:val="24"/>
          <w:szCs w:val="24"/>
        </w:rPr>
        <w:t>believing</w:t>
      </w:r>
      <w:r w:rsidR="00D86500">
        <w:rPr>
          <w:rFonts w:ascii="Arial" w:hAnsi="Arial" w:cs="Arial"/>
          <w:sz w:val="24"/>
          <w:szCs w:val="24"/>
        </w:rPr>
        <w:t xml:space="preserve"> that friendships</w:t>
      </w:r>
      <w:r w:rsidR="00F8185D" w:rsidRPr="008F1854">
        <w:rPr>
          <w:rFonts w:ascii="Arial" w:hAnsi="Arial" w:cs="Arial"/>
          <w:sz w:val="24"/>
          <w:szCs w:val="24"/>
        </w:rPr>
        <w:t xml:space="preserve"> are possible,</w:t>
      </w:r>
      <w:r w:rsidR="00754EB5" w:rsidRPr="008F1854">
        <w:rPr>
          <w:rFonts w:ascii="Arial" w:hAnsi="Arial" w:cs="Arial"/>
          <w:sz w:val="24"/>
          <w:szCs w:val="24"/>
        </w:rPr>
        <w:t xml:space="preserve"> I am concerned as to the pitfalls, especially ones to which I may be blind too.</w:t>
      </w:r>
      <w:r w:rsidR="00754EB5">
        <w:rPr>
          <w:rFonts w:ascii="Arial" w:hAnsi="Arial" w:cs="Arial"/>
          <w:sz w:val="24"/>
          <w:szCs w:val="24"/>
        </w:rPr>
        <w:t xml:space="preserve"> </w:t>
      </w:r>
    </w:p>
    <w:p w14:paraId="30EC3298" w14:textId="511E55B9" w:rsidR="00E72D8F" w:rsidRDefault="00D913C3" w:rsidP="00D913C3">
      <w:pPr>
        <w:pStyle w:val="Heading1"/>
      </w:pPr>
      <w:bookmarkStart w:id="5" w:name="_Toc102331615"/>
      <w:r>
        <w:t>LEARNING</w:t>
      </w:r>
      <w:r w:rsidR="00EC7245">
        <w:t xml:space="preserve"> &amp; FUTURE CHALLENGES</w:t>
      </w:r>
      <w:bookmarkEnd w:id="5"/>
      <w:r w:rsidR="00EC7245">
        <w:t xml:space="preserve"> </w:t>
      </w:r>
    </w:p>
    <w:p w14:paraId="04ACD742" w14:textId="77777777" w:rsidR="00B3042E" w:rsidRPr="003E4338" w:rsidRDefault="00B3042E" w:rsidP="00B3042E">
      <w:pPr>
        <w:spacing w:line="480" w:lineRule="auto"/>
        <w:jc w:val="both"/>
        <w:rPr>
          <w:rFonts w:ascii="Arial" w:hAnsi="Arial" w:cs="Arial"/>
          <w:sz w:val="24"/>
          <w:szCs w:val="24"/>
        </w:rPr>
      </w:pPr>
      <w:r w:rsidRPr="003E4338">
        <w:rPr>
          <w:rFonts w:ascii="Arial" w:hAnsi="Arial" w:cs="Arial"/>
          <w:sz w:val="24"/>
          <w:szCs w:val="24"/>
        </w:rPr>
        <w:t xml:space="preserve">The very nature of a reflection is to learn and improve. It is clear from the past pages that we all have different levels of motivation and emotional intelligence, and we clearly lead people in different ways. But we also learn in different ways. </w:t>
      </w:r>
    </w:p>
    <w:p w14:paraId="75CAB3F3" w14:textId="5F1EA4E3" w:rsidR="00B3042E" w:rsidRPr="003E4338" w:rsidRDefault="00B3042E" w:rsidP="00B3042E">
      <w:pPr>
        <w:spacing w:line="480" w:lineRule="auto"/>
        <w:jc w:val="both"/>
        <w:rPr>
          <w:rFonts w:ascii="Arial" w:hAnsi="Arial" w:cs="Arial"/>
          <w:sz w:val="24"/>
          <w:szCs w:val="24"/>
        </w:rPr>
      </w:pPr>
      <w:r w:rsidRPr="003E4338">
        <w:rPr>
          <w:rFonts w:ascii="Arial" w:hAnsi="Arial" w:cs="Arial"/>
          <w:sz w:val="24"/>
          <w:szCs w:val="24"/>
        </w:rPr>
        <w:lastRenderedPageBreak/>
        <w:t>Learning, just like leadership</w:t>
      </w:r>
      <w:r w:rsidR="00D86500">
        <w:rPr>
          <w:rFonts w:ascii="Arial" w:hAnsi="Arial" w:cs="Arial"/>
          <w:sz w:val="24"/>
          <w:szCs w:val="24"/>
        </w:rPr>
        <w:t>,</w:t>
      </w:r>
      <w:r w:rsidRPr="003E4338">
        <w:rPr>
          <w:rFonts w:ascii="Arial" w:hAnsi="Arial" w:cs="Arial"/>
          <w:sz w:val="24"/>
          <w:szCs w:val="24"/>
        </w:rPr>
        <w:t xml:space="preserve"> is hard to nail</w:t>
      </w:r>
      <w:r w:rsidR="00D86500">
        <w:rPr>
          <w:rFonts w:ascii="Arial" w:hAnsi="Arial" w:cs="Arial"/>
          <w:sz w:val="24"/>
          <w:szCs w:val="24"/>
        </w:rPr>
        <w:t xml:space="preserve"> down</w:t>
      </w:r>
      <w:r w:rsidRPr="003E4338">
        <w:rPr>
          <w:rFonts w:ascii="Arial" w:hAnsi="Arial" w:cs="Arial"/>
          <w:sz w:val="24"/>
          <w:szCs w:val="24"/>
        </w:rPr>
        <w:t xml:space="preserve"> to one </w:t>
      </w:r>
      <w:proofErr w:type="gramStart"/>
      <w:r w:rsidRPr="003E4338">
        <w:rPr>
          <w:rFonts w:ascii="Arial" w:hAnsi="Arial" w:cs="Arial"/>
          <w:sz w:val="24"/>
          <w:szCs w:val="24"/>
        </w:rPr>
        <w:t>particular definition</w:t>
      </w:r>
      <w:proofErr w:type="gramEnd"/>
      <w:r w:rsidR="00E92C49">
        <w:rPr>
          <w:rFonts w:ascii="Arial" w:hAnsi="Arial" w:cs="Arial"/>
          <w:sz w:val="24"/>
          <w:szCs w:val="24"/>
        </w:rPr>
        <w:t xml:space="preserve">. One of the more </w:t>
      </w:r>
      <w:r w:rsidRPr="003E4338">
        <w:rPr>
          <w:rFonts w:ascii="Arial" w:hAnsi="Arial" w:cs="Arial"/>
          <w:sz w:val="24"/>
          <w:szCs w:val="24"/>
        </w:rPr>
        <w:t>favoured</w:t>
      </w:r>
      <w:r w:rsidR="00CB38DB">
        <w:rPr>
          <w:rFonts w:ascii="Arial" w:hAnsi="Arial" w:cs="Arial"/>
          <w:sz w:val="24"/>
          <w:szCs w:val="24"/>
        </w:rPr>
        <w:t xml:space="preserve"> </w:t>
      </w:r>
      <w:r w:rsidR="00863CBE">
        <w:rPr>
          <w:rFonts w:ascii="Arial" w:hAnsi="Arial" w:cs="Arial"/>
          <w:sz w:val="24"/>
          <w:szCs w:val="24"/>
        </w:rPr>
        <w:t>interpretations</w:t>
      </w:r>
      <w:r w:rsidRPr="003E4338">
        <w:rPr>
          <w:rFonts w:ascii="Arial" w:hAnsi="Arial" w:cs="Arial"/>
          <w:sz w:val="24"/>
          <w:szCs w:val="24"/>
        </w:rPr>
        <w:t xml:space="preserve"> is that of </w:t>
      </w:r>
      <w:r w:rsidRPr="00A22D9E">
        <w:rPr>
          <w:rFonts w:ascii="Arial" w:hAnsi="Arial" w:cs="Arial"/>
          <w:sz w:val="24"/>
          <w:szCs w:val="24"/>
        </w:rPr>
        <w:t>Maye</w:t>
      </w:r>
      <w:r w:rsidR="00863CBE" w:rsidRPr="00A22D9E">
        <w:rPr>
          <w:rFonts w:ascii="Arial" w:hAnsi="Arial" w:cs="Arial"/>
          <w:sz w:val="24"/>
          <w:szCs w:val="24"/>
        </w:rPr>
        <w:t xml:space="preserve">r </w:t>
      </w:r>
      <w:sdt>
        <w:sdtPr>
          <w:rPr>
            <w:rFonts w:ascii="Arial" w:hAnsi="Arial" w:cs="Arial"/>
            <w:sz w:val="24"/>
            <w:szCs w:val="24"/>
          </w:rPr>
          <w:id w:val="-1347010163"/>
          <w:citation/>
        </w:sdtPr>
        <w:sdtEndPr/>
        <w:sdtContent>
          <w:r w:rsidR="00A22D9E" w:rsidRPr="00A22D9E">
            <w:rPr>
              <w:rFonts w:ascii="Arial" w:hAnsi="Arial" w:cs="Arial"/>
              <w:sz w:val="24"/>
              <w:szCs w:val="24"/>
            </w:rPr>
            <w:fldChar w:fldCharType="begin"/>
          </w:r>
          <w:r w:rsidR="00A22D9E" w:rsidRPr="00A22D9E">
            <w:rPr>
              <w:rFonts w:ascii="Arial" w:hAnsi="Arial" w:cs="Arial"/>
              <w:sz w:val="24"/>
              <w:szCs w:val="24"/>
            </w:rPr>
            <w:instrText xml:space="preserve">CITATION May82 \n  \t  \l 2057 </w:instrText>
          </w:r>
          <w:r w:rsidR="00A22D9E" w:rsidRPr="00A22D9E">
            <w:rPr>
              <w:rFonts w:ascii="Arial" w:hAnsi="Arial" w:cs="Arial"/>
              <w:sz w:val="24"/>
              <w:szCs w:val="24"/>
            </w:rPr>
            <w:fldChar w:fldCharType="separate"/>
          </w:r>
          <w:r w:rsidR="00C606E0" w:rsidRPr="00C606E0">
            <w:rPr>
              <w:rFonts w:ascii="Arial" w:hAnsi="Arial" w:cs="Arial"/>
              <w:noProof/>
              <w:sz w:val="24"/>
              <w:szCs w:val="24"/>
            </w:rPr>
            <w:t>(1982)</w:t>
          </w:r>
          <w:r w:rsidR="00A22D9E" w:rsidRPr="00A22D9E">
            <w:rPr>
              <w:rFonts w:ascii="Arial" w:hAnsi="Arial" w:cs="Arial"/>
              <w:sz w:val="24"/>
              <w:szCs w:val="24"/>
            </w:rPr>
            <w:fldChar w:fldCharType="end"/>
          </w:r>
        </w:sdtContent>
      </w:sdt>
      <w:r w:rsidR="00A22D9E">
        <w:rPr>
          <w:rFonts w:ascii="Arial" w:hAnsi="Arial" w:cs="Arial"/>
          <w:sz w:val="24"/>
          <w:szCs w:val="24"/>
        </w:rPr>
        <w:t xml:space="preserve"> </w:t>
      </w:r>
      <w:r w:rsidRPr="003E4338">
        <w:rPr>
          <w:rFonts w:ascii="Arial" w:hAnsi="Arial" w:cs="Arial"/>
          <w:sz w:val="24"/>
          <w:szCs w:val="24"/>
        </w:rPr>
        <w:t>who describes it as a permanent change in a person’s knowledge or behaviour due to experience. However, there are several different theories as to how the experiences affect us.</w:t>
      </w:r>
    </w:p>
    <w:p w14:paraId="762CEB82" w14:textId="5D9FFEC5" w:rsidR="009F2CF3" w:rsidRDefault="007A0AE8" w:rsidP="00B3042E">
      <w:pPr>
        <w:spacing w:line="480" w:lineRule="auto"/>
        <w:jc w:val="both"/>
        <w:rPr>
          <w:rFonts w:ascii="Arial" w:hAnsi="Arial" w:cs="Arial"/>
          <w:sz w:val="24"/>
          <w:szCs w:val="24"/>
        </w:rPr>
      </w:pPr>
      <w:r w:rsidRPr="003E4338">
        <w:rPr>
          <w:rFonts w:ascii="Arial" w:hAnsi="Arial" w:cs="Arial"/>
          <w:sz w:val="24"/>
          <w:szCs w:val="24"/>
        </w:rPr>
        <w:t>On closer inspection of the two reflections above</w:t>
      </w:r>
      <w:r w:rsidR="00605F23">
        <w:rPr>
          <w:rFonts w:ascii="Arial" w:hAnsi="Arial" w:cs="Arial"/>
          <w:sz w:val="24"/>
          <w:szCs w:val="24"/>
        </w:rPr>
        <w:t>,</w:t>
      </w:r>
      <w:r w:rsidRPr="003E4338">
        <w:rPr>
          <w:rFonts w:ascii="Arial" w:hAnsi="Arial" w:cs="Arial"/>
          <w:sz w:val="24"/>
          <w:szCs w:val="24"/>
        </w:rPr>
        <w:t xml:space="preserve"> I </w:t>
      </w:r>
      <w:r w:rsidR="00605F23">
        <w:rPr>
          <w:rFonts w:ascii="Arial" w:hAnsi="Arial" w:cs="Arial"/>
          <w:sz w:val="24"/>
          <w:szCs w:val="24"/>
        </w:rPr>
        <w:t xml:space="preserve">believe that I </w:t>
      </w:r>
      <w:r w:rsidRPr="003E4338">
        <w:rPr>
          <w:rFonts w:ascii="Arial" w:hAnsi="Arial" w:cs="Arial"/>
          <w:sz w:val="24"/>
          <w:szCs w:val="24"/>
        </w:rPr>
        <w:t xml:space="preserve">acted in the manner I did </w:t>
      </w:r>
      <w:r w:rsidR="00605F23">
        <w:rPr>
          <w:rFonts w:ascii="Arial" w:hAnsi="Arial" w:cs="Arial"/>
          <w:sz w:val="24"/>
          <w:szCs w:val="24"/>
        </w:rPr>
        <w:t>due to my previous experience under</w:t>
      </w:r>
      <w:r w:rsidRPr="003E4338">
        <w:rPr>
          <w:rFonts w:ascii="Arial" w:hAnsi="Arial" w:cs="Arial"/>
          <w:sz w:val="24"/>
          <w:szCs w:val="24"/>
        </w:rPr>
        <w:t xml:space="preserve"> a transformational leader, who left a marked impression on me. </w:t>
      </w:r>
      <w:r w:rsidR="002F5E97" w:rsidRPr="003E4338">
        <w:rPr>
          <w:rFonts w:ascii="Arial" w:hAnsi="Arial" w:cs="Arial"/>
          <w:sz w:val="24"/>
          <w:szCs w:val="24"/>
        </w:rPr>
        <w:t>Moreover,</w:t>
      </w:r>
      <w:r w:rsidRPr="003E4338">
        <w:rPr>
          <w:rFonts w:ascii="Arial" w:hAnsi="Arial" w:cs="Arial"/>
          <w:sz w:val="24"/>
          <w:szCs w:val="24"/>
        </w:rPr>
        <w:t xml:space="preserve"> I have also witnessed </w:t>
      </w:r>
      <w:r w:rsidR="002F5E97" w:rsidRPr="003E4338">
        <w:rPr>
          <w:rFonts w:ascii="Arial" w:hAnsi="Arial" w:cs="Arial"/>
          <w:sz w:val="24"/>
          <w:szCs w:val="24"/>
        </w:rPr>
        <w:t>people being treated less favourably by way of nepotism</w:t>
      </w:r>
      <w:r w:rsidR="0085000F">
        <w:rPr>
          <w:rFonts w:ascii="Arial" w:hAnsi="Arial" w:cs="Arial"/>
          <w:sz w:val="24"/>
          <w:szCs w:val="24"/>
        </w:rPr>
        <w:t>, which has led me t</w:t>
      </w:r>
      <w:r w:rsidR="009F2CF3">
        <w:rPr>
          <w:rFonts w:ascii="Arial" w:hAnsi="Arial" w:cs="Arial"/>
          <w:sz w:val="24"/>
          <w:szCs w:val="24"/>
        </w:rPr>
        <w:t xml:space="preserve">o </w:t>
      </w:r>
      <w:r w:rsidR="00706774">
        <w:rPr>
          <w:rFonts w:ascii="Arial" w:hAnsi="Arial" w:cs="Arial"/>
          <w:sz w:val="24"/>
          <w:szCs w:val="24"/>
        </w:rPr>
        <w:t xml:space="preserve">being more thorough and marked in my </w:t>
      </w:r>
      <w:r w:rsidR="00FA4C69">
        <w:rPr>
          <w:rFonts w:ascii="Arial" w:hAnsi="Arial" w:cs="Arial"/>
          <w:sz w:val="24"/>
          <w:szCs w:val="24"/>
        </w:rPr>
        <w:t xml:space="preserve">want to display absolute fairness. </w:t>
      </w:r>
      <w:r w:rsidR="0085000F">
        <w:rPr>
          <w:rFonts w:ascii="Arial" w:hAnsi="Arial" w:cs="Arial"/>
          <w:sz w:val="24"/>
          <w:szCs w:val="24"/>
        </w:rPr>
        <w:t xml:space="preserve"> </w:t>
      </w:r>
      <w:r w:rsidR="002F5E97" w:rsidRPr="003E4338">
        <w:rPr>
          <w:rFonts w:ascii="Arial" w:hAnsi="Arial" w:cs="Arial"/>
          <w:sz w:val="24"/>
          <w:szCs w:val="24"/>
        </w:rPr>
        <w:t xml:space="preserve"> </w:t>
      </w:r>
    </w:p>
    <w:p w14:paraId="2A62A33C" w14:textId="77777777" w:rsidR="00C942E9" w:rsidRDefault="00037A4B" w:rsidP="00202F88">
      <w:pPr>
        <w:spacing w:line="480" w:lineRule="auto"/>
        <w:jc w:val="both"/>
        <w:rPr>
          <w:rFonts w:ascii="Arial" w:hAnsi="Arial" w:cs="Arial"/>
          <w:sz w:val="24"/>
          <w:szCs w:val="24"/>
        </w:rPr>
      </w:pPr>
      <w:r w:rsidRPr="003E4338">
        <w:rPr>
          <w:rFonts w:ascii="Arial" w:hAnsi="Arial" w:cs="Arial"/>
          <w:sz w:val="24"/>
          <w:szCs w:val="24"/>
        </w:rPr>
        <w:t>Essentially</w:t>
      </w:r>
      <w:r w:rsidR="00605F23">
        <w:rPr>
          <w:rFonts w:ascii="Arial" w:hAnsi="Arial" w:cs="Arial"/>
          <w:sz w:val="24"/>
          <w:szCs w:val="24"/>
        </w:rPr>
        <w:t>,</w:t>
      </w:r>
      <w:r w:rsidRPr="003E4338">
        <w:rPr>
          <w:rFonts w:ascii="Arial" w:hAnsi="Arial" w:cs="Arial"/>
          <w:sz w:val="24"/>
          <w:szCs w:val="24"/>
        </w:rPr>
        <w:t xml:space="preserve"> the behaviours I have displayed have been constructed </w:t>
      </w:r>
      <w:r w:rsidR="00924B69" w:rsidRPr="003E4338">
        <w:rPr>
          <w:rFonts w:ascii="Arial" w:hAnsi="Arial" w:cs="Arial"/>
          <w:sz w:val="24"/>
          <w:szCs w:val="24"/>
        </w:rPr>
        <w:t xml:space="preserve">from a </w:t>
      </w:r>
      <w:r w:rsidR="00C86A3B" w:rsidRPr="003E4338">
        <w:rPr>
          <w:rFonts w:ascii="Arial" w:hAnsi="Arial" w:cs="Arial"/>
          <w:sz w:val="24"/>
          <w:szCs w:val="24"/>
        </w:rPr>
        <w:t>back catalogue of experiences, coupled with information from leadership courses</w:t>
      </w:r>
      <w:r w:rsidR="00FA4C69">
        <w:rPr>
          <w:rFonts w:ascii="Arial" w:hAnsi="Arial" w:cs="Arial"/>
          <w:sz w:val="24"/>
          <w:szCs w:val="24"/>
        </w:rPr>
        <w:t>, as well as</w:t>
      </w:r>
      <w:r w:rsidR="00C86A3B" w:rsidRPr="003E4338">
        <w:rPr>
          <w:rFonts w:ascii="Arial" w:hAnsi="Arial" w:cs="Arial"/>
          <w:sz w:val="24"/>
          <w:szCs w:val="24"/>
        </w:rPr>
        <w:t xml:space="preserve"> my awareness of policies</w:t>
      </w:r>
      <w:r w:rsidR="004B1636" w:rsidRPr="003E4338">
        <w:rPr>
          <w:rFonts w:ascii="Arial" w:hAnsi="Arial" w:cs="Arial"/>
          <w:sz w:val="24"/>
          <w:szCs w:val="24"/>
        </w:rPr>
        <w:t xml:space="preserve">, such as fairness at work in the instance of </w:t>
      </w:r>
      <w:r w:rsidR="00F02496" w:rsidRPr="003E4338">
        <w:rPr>
          <w:rFonts w:ascii="Arial" w:hAnsi="Arial" w:cs="Arial"/>
          <w:sz w:val="24"/>
          <w:szCs w:val="24"/>
        </w:rPr>
        <w:t xml:space="preserve">reflection B. </w:t>
      </w:r>
      <w:r w:rsidR="005C468D" w:rsidRPr="003E4338">
        <w:rPr>
          <w:rFonts w:ascii="Arial" w:hAnsi="Arial" w:cs="Arial"/>
          <w:sz w:val="24"/>
          <w:szCs w:val="24"/>
        </w:rPr>
        <w:t xml:space="preserve">This </w:t>
      </w:r>
      <w:r w:rsidR="00623EDF" w:rsidRPr="003E4338">
        <w:rPr>
          <w:rFonts w:ascii="Arial" w:hAnsi="Arial" w:cs="Arial"/>
          <w:sz w:val="24"/>
          <w:szCs w:val="24"/>
        </w:rPr>
        <w:t>sugges</w:t>
      </w:r>
      <w:r w:rsidR="00DE35F0" w:rsidRPr="003E4338">
        <w:rPr>
          <w:rFonts w:ascii="Arial" w:hAnsi="Arial" w:cs="Arial"/>
          <w:sz w:val="24"/>
          <w:szCs w:val="24"/>
        </w:rPr>
        <w:t>ts I subscribe to construct</w:t>
      </w:r>
      <w:r w:rsidR="005100E2" w:rsidRPr="003E4338">
        <w:rPr>
          <w:rFonts w:ascii="Arial" w:hAnsi="Arial" w:cs="Arial"/>
          <w:sz w:val="24"/>
          <w:szCs w:val="24"/>
        </w:rPr>
        <w:t>ivism</w:t>
      </w:r>
      <w:r w:rsidR="00863CC0" w:rsidRPr="003E4338">
        <w:rPr>
          <w:rFonts w:ascii="Arial" w:hAnsi="Arial" w:cs="Arial"/>
          <w:sz w:val="24"/>
          <w:szCs w:val="24"/>
        </w:rPr>
        <w:t xml:space="preserve"> theory, </w:t>
      </w:r>
      <w:r w:rsidR="0084342C" w:rsidRPr="003E4338">
        <w:rPr>
          <w:rFonts w:ascii="Arial" w:hAnsi="Arial" w:cs="Arial"/>
          <w:sz w:val="24"/>
          <w:szCs w:val="24"/>
        </w:rPr>
        <w:t xml:space="preserve">whereby </w:t>
      </w:r>
      <w:r w:rsidR="00F508FA" w:rsidRPr="003E4338">
        <w:rPr>
          <w:rFonts w:ascii="Arial" w:hAnsi="Arial" w:cs="Arial"/>
          <w:sz w:val="24"/>
          <w:szCs w:val="24"/>
        </w:rPr>
        <w:t xml:space="preserve">knowledge is </w:t>
      </w:r>
      <w:r w:rsidR="00397CB0" w:rsidRPr="003E4338">
        <w:rPr>
          <w:rFonts w:ascii="Arial" w:hAnsi="Arial" w:cs="Arial"/>
          <w:sz w:val="24"/>
          <w:szCs w:val="24"/>
        </w:rPr>
        <w:t xml:space="preserve">built </w:t>
      </w:r>
      <w:r w:rsidR="00071560" w:rsidRPr="003E4338">
        <w:rPr>
          <w:rFonts w:ascii="Arial" w:hAnsi="Arial" w:cs="Arial"/>
          <w:sz w:val="24"/>
          <w:szCs w:val="24"/>
        </w:rPr>
        <w:t>layer upon layer</w:t>
      </w:r>
      <w:r w:rsidR="004A7970" w:rsidRPr="003E4338">
        <w:rPr>
          <w:rFonts w:ascii="Arial" w:hAnsi="Arial" w:cs="Arial"/>
          <w:sz w:val="24"/>
          <w:szCs w:val="24"/>
        </w:rPr>
        <w:t xml:space="preserve">. </w:t>
      </w:r>
    </w:p>
    <w:p w14:paraId="6BEA4E8D" w14:textId="1F4BC8BB" w:rsidR="00EC7245" w:rsidRPr="003E4338" w:rsidRDefault="00C364D4" w:rsidP="00EC7245">
      <w:pPr>
        <w:spacing w:line="480" w:lineRule="auto"/>
        <w:jc w:val="both"/>
        <w:rPr>
          <w:rFonts w:ascii="Arial" w:hAnsi="Arial" w:cs="Arial"/>
          <w:sz w:val="24"/>
          <w:szCs w:val="24"/>
        </w:rPr>
      </w:pPr>
      <w:r>
        <w:rPr>
          <w:rFonts w:ascii="Arial" w:hAnsi="Arial" w:cs="Arial"/>
          <w:sz w:val="24"/>
          <w:szCs w:val="24"/>
        </w:rPr>
        <w:t xml:space="preserve">Despite being aware that </w:t>
      </w:r>
      <w:r w:rsidR="008A57E5">
        <w:rPr>
          <w:rFonts w:ascii="Arial" w:hAnsi="Arial" w:cs="Arial"/>
          <w:sz w:val="24"/>
          <w:szCs w:val="24"/>
        </w:rPr>
        <w:t>my actions align me with constructivism, I am</w:t>
      </w:r>
      <w:r w:rsidR="00B72626">
        <w:rPr>
          <w:rFonts w:ascii="Arial" w:hAnsi="Arial" w:cs="Arial"/>
          <w:sz w:val="24"/>
          <w:szCs w:val="24"/>
        </w:rPr>
        <w:t xml:space="preserve"> cognisant of the fact that there</w:t>
      </w:r>
      <w:r w:rsidR="00202F88" w:rsidRPr="003E4338">
        <w:rPr>
          <w:rFonts w:ascii="Arial" w:hAnsi="Arial" w:cs="Arial"/>
          <w:sz w:val="24"/>
          <w:szCs w:val="24"/>
        </w:rPr>
        <w:t xml:space="preserve"> is weakness in subscribing or preferring only one theory of learning.</w:t>
      </w:r>
      <w:r w:rsidR="00C942E9">
        <w:rPr>
          <w:rFonts w:ascii="Arial" w:hAnsi="Arial" w:cs="Arial"/>
          <w:sz w:val="24"/>
          <w:szCs w:val="24"/>
        </w:rPr>
        <w:t xml:space="preserve"> </w:t>
      </w:r>
      <w:r w:rsidR="00202F88" w:rsidRPr="003E4338">
        <w:rPr>
          <w:rFonts w:ascii="Arial" w:hAnsi="Arial" w:cs="Arial"/>
          <w:sz w:val="24"/>
          <w:szCs w:val="24"/>
        </w:rPr>
        <w:t>I note from Reflection A</w:t>
      </w:r>
      <w:r w:rsidR="00C942E9">
        <w:rPr>
          <w:rFonts w:ascii="Arial" w:hAnsi="Arial" w:cs="Arial"/>
          <w:sz w:val="24"/>
          <w:szCs w:val="24"/>
        </w:rPr>
        <w:t>,</w:t>
      </w:r>
      <w:r w:rsidR="00202F88" w:rsidRPr="003E4338">
        <w:rPr>
          <w:rFonts w:ascii="Arial" w:hAnsi="Arial" w:cs="Arial"/>
          <w:sz w:val="24"/>
          <w:szCs w:val="24"/>
        </w:rPr>
        <w:t xml:space="preserve"> that advocating the humanistic learning theory would have brought huge benefits. This theory is based around Maslow’s Hierarchy of Needs</w:t>
      </w:r>
      <w:r w:rsidR="00C942E9">
        <w:rPr>
          <w:rFonts w:ascii="Arial" w:hAnsi="Arial" w:cs="Arial"/>
          <w:sz w:val="24"/>
          <w:szCs w:val="24"/>
        </w:rPr>
        <w:t>,</w:t>
      </w:r>
      <w:r w:rsidR="00202F88" w:rsidRPr="003E4338">
        <w:rPr>
          <w:rFonts w:ascii="Arial" w:hAnsi="Arial" w:cs="Arial"/>
          <w:sz w:val="24"/>
          <w:szCs w:val="24"/>
        </w:rPr>
        <w:t xml:space="preserve"> where learning is a way to fulfil potential. There isn’t a focus on individual target</w:t>
      </w:r>
      <w:r w:rsidR="00BB3BBF">
        <w:rPr>
          <w:rFonts w:ascii="Arial" w:hAnsi="Arial" w:cs="Arial"/>
          <w:sz w:val="24"/>
          <w:szCs w:val="24"/>
        </w:rPr>
        <w:t>s</w:t>
      </w:r>
      <w:r w:rsidR="00202F88" w:rsidRPr="003E4338">
        <w:rPr>
          <w:rFonts w:ascii="Arial" w:hAnsi="Arial" w:cs="Arial"/>
          <w:sz w:val="24"/>
          <w:szCs w:val="24"/>
        </w:rPr>
        <w:t xml:space="preserve"> or set </w:t>
      </w:r>
      <w:r w:rsidR="00BB3BBF">
        <w:rPr>
          <w:rFonts w:ascii="Arial" w:hAnsi="Arial" w:cs="Arial"/>
          <w:sz w:val="24"/>
          <w:szCs w:val="24"/>
        </w:rPr>
        <w:t>goals</w:t>
      </w:r>
      <w:r w:rsidR="00202F88" w:rsidRPr="003E4338">
        <w:rPr>
          <w:rFonts w:ascii="Arial" w:hAnsi="Arial" w:cs="Arial"/>
          <w:sz w:val="24"/>
          <w:szCs w:val="24"/>
        </w:rPr>
        <w:t xml:space="preserve">, but rather there is </w:t>
      </w:r>
      <w:r w:rsidR="00BB3BBF">
        <w:rPr>
          <w:rFonts w:ascii="Arial" w:hAnsi="Arial" w:cs="Arial"/>
          <w:sz w:val="24"/>
          <w:szCs w:val="24"/>
        </w:rPr>
        <w:t xml:space="preserve">a </w:t>
      </w:r>
      <w:r w:rsidR="00202F88" w:rsidRPr="003E4338">
        <w:rPr>
          <w:rFonts w:ascii="Arial" w:hAnsi="Arial" w:cs="Arial"/>
          <w:sz w:val="24"/>
          <w:szCs w:val="24"/>
        </w:rPr>
        <w:t xml:space="preserve">focus on the person </w:t>
      </w:r>
      <w:proofErr w:type="gramStart"/>
      <w:r w:rsidR="00202F88" w:rsidRPr="003E4338">
        <w:rPr>
          <w:rFonts w:ascii="Arial" w:hAnsi="Arial" w:cs="Arial"/>
          <w:sz w:val="24"/>
          <w:szCs w:val="24"/>
        </w:rPr>
        <w:t xml:space="preserve">as a </w:t>
      </w:r>
      <w:r w:rsidR="004A7970" w:rsidRPr="003E4338">
        <w:rPr>
          <w:rFonts w:ascii="Arial" w:hAnsi="Arial" w:cs="Arial"/>
          <w:sz w:val="24"/>
          <w:szCs w:val="24"/>
        </w:rPr>
        <w:t>whole</w:t>
      </w:r>
      <w:r w:rsidR="007A3EF4" w:rsidRPr="003E4338">
        <w:rPr>
          <w:rFonts w:ascii="Arial" w:hAnsi="Arial" w:cs="Arial"/>
          <w:sz w:val="24"/>
          <w:szCs w:val="24"/>
        </w:rPr>
        <w:t xml:space="preserve"> to</w:t>
      </w:r>
      <w:proofErr w:type="gramEnd"/>
      <w:r w:rsidR="007A3EF4" w:rsidRPr="003E4338">
        <w:rPr>
          <w:rFonts w:ascii="Arial" w:hAnsi="Arial" w:cs="Arial"/>
          <w:sz w:val="24"/>
          <w:szCs w:val="24"/>
        </w:rPr>
        <w:t xml:space="preserve"> ensure they learn and progress to self-actuali</w:t>
      </w:r>
      <w:r w:rsidR="00BB3BBF">
        <w:rPr>
          <w:rFonts w:ascii="Arial" w:hAnsi="Arial" w:cs="Arial"/>
          <w:sz w:val="24"/>
          <w:szCs w:val="24"/>
        </w:rPr>
        <w:t>s</w:t>
      </w:r>
      <w:r w:rsidR="007A3EF4" w:rsidRPr="003E4338">
        <w:rPr>
          <w:rFonts w:ascii="Arial" w:hAnsi="Arial" w:cs="Arial"/>
          <w:sz w:val="24"/>
          <w:szCs w:val="24"/>
        </w:rPr>
        <w:t xml:space="preserve">ation, where development can progress. </w:t>
      </w:r>
    </w:p>
    <w:p w14:paraId="1FB8CA09" w14:textId="04DEA508" w:rsidR="00847CBE" w:rsidRDefault="0083650C" w:rsidP="00EC7245">
      <w:pPr>
        <w:spacing w:line="480" w:lineRule="auto"/>
        <w:jc w:val="both"/>
        <w:rPr>
          <w:rFonts w:ascii="Arial" w:hAnsi="Arial" w:cs="Arial"/>
          <w:sz w:val="24"/>
          <w:szCs w:val="24"/>
        </w:rPr>
      </w:pPr>
      <w:r w:rsidRPr="003E4338">
        <w:rPr>
          <w:rFonts w:ascii="Arial" w:hAnsi="Arial" w:cs="Arial"/>
          <w:sz w:val="24"/>
          <w:szCs w:val="24"/>
        </w:rPr>
        <w:t xml:space="preserve">Personal challenges I have now set myself </w:t>
      </w:r>
      <w:r w:rsidR="00847CBE" w:rsidRPr="003E4338">
        <w:rPr>
          <w:rFonts w:ascii="Arial" w:hAnsi="Arial" w:cs="Arial"/>
          <w:sz w:val="24"/>
          <w:szCs w:val="24"/>
        </w:rPr>
        <w:t xml:space="preserve">revolve around improving </w:t>
      </w:r>
      <w:r w:rsidR="00B21694" w:rsidRPr="003E4338">
        <w:rPr>
          <w:rFonts w:ascii="Arial" w:hAnsi="Arial" w:cs="Arial"/>
          <w:sz w:val="24"/>
          <w:szCs w:val="24"/>
        </w:rPr>
        <w:t>my</w:t>
      </w:r>
      <w:r w:rsidR="00847CBE" w:rsidRPr="003E4338">
        <w:rPr>
          <w:rFonts w:ascii="Arial" w:hAnsi="Arial" w:cs="Arial"/>
          <w:sz w:val="24"/>
          <w:szCs w:val="24"/>
        </w:rPr>
        <w:t xml:space="preserve"> emotional intelligence, and further understanding motivations of staf</w:t>
      </w:r>
      <w:r w:rsidR="00B21694" w:rsidRPr="003E4338">
        <w:rPr>
          <w:rFonts w:ascii="Arial" w:hAnsi="Arial" w:cs="Arial"/>
          <w:sz w:val="24"/>
          <w:szCs w:val="24"/>
        </w:rPr>
        <w:t xml:space="preserve">f, especially as I look to progress to middle management </w:t>
      </w:r>
      <w:r w:rsidR="008F1854" w:rsidRPr="003E4338">
        <w:rPr>
          <w:rFonts w:ascii="Arial" w:hAnsi="Arial" w:cs="Arial"/>
          <w:sz w:val="24"/>
          <w:szCs w:val="24"/>
        </w:rPr>
        <w:t>and senior management teams in the coming years.</w:t>
      </w:r>
      <w:r w:rsidR="008F1854">
        <w:rPr>
          <w:rFonts w:ascii="Arial" w:hAnsi="Arial" w:cs="Arial"/>
          <w:sz w:val="24"/>
          <w:szCs w:val="24"/>
        </w:rPr>
        <w:t xml:space="preserve"> </w:t>
      </w:r>
    </w:p>
    <w:p w14:paraId="2A815EB2" w14:textId="64B2F360" w:rsidR="00E72D8F" w:rsidRPr="004F0E02" w:rsidRDefault="00FD2089" w:rsidP="004F0E02">
      <w:pPr>
        <w:spacing w:line="480" w:lineRule="auto"/>
        <w:jc w:val="both"/>
        <w:rPr>
          <w:rFonts w:ascii="Arial" w:hAnsi="Arial" w:cs="Arial"/>
          <w:sz w:val="24"/>
          <w:szCs w:val="24"/>
        </w:rPr>
      </w:pPr>
      <w:r>
        <w:rPr>
          <w:rFonts w:ascii="Arial" w:hAnsi="Arial" w:cs="Arial"/>
          <w:sz w:val="24"/>
          <w:szCs w:val="24"/>
        </w:rPr>
        <w:lastRenderedPageBreak/>
        <w:t xml:space="preserve">Emotional intelligence </w:t>
      </w:r>
      <w:r w:rsidR="005B0156">
        <w:rPr>
          <w:rFonts w:ascii="Arial" w:hAnsi="Arial" w:cs="Arial"/>
          <w:sz w:val="24"/>
          <w:szCs w:val="24"/>
        </w:rPr>
        <w:t xml:space="preserve">is regarded as </w:t>
      </w:r>
      <w:r w:rsidR="00394056">
        <w:rPr>
          <w:rFonts w:ascii="Arial" w:hAnsi="Arial" w:cs="Arial"/>
          <w:sz w:val="24"/>
          <w:szCs w:val="24"/>
        </w:rPr>
        <w:t xml:space="preserve">someone’s ability to manage personal </w:t>
      </w:r>
      <w:r w:rsidR="00E22719">
        <w:rPr>
          <w:rFonts w:ascii="Arial" w:hAnsi="Arial" w:cs="Arial"/>
          <w:sz w:val="24"/>
          <w:szCs w:val="24"/>
        </w:rPr>
        <w:t>emotions and</w:t>
      </w:r>
      <w:r w:rsidR="00394056">
        <w:rPr>
          <w:rFonts w:ascii="Arial" w:hAnsi="Arial" w:cs="Arial"/>
          <w:sz w:val="24"/>
          <w:szCs w:val="24"/>
        </w:rPr>
        <w:t xml:space="preserve"> recognise the feelings of those around you. The higher the level of emotional intelligence, the better someone </w:t>
      </w:r>
      <w:r w:rsidR="00AE57BD">
        <w:rPr>
          <w:rFonts w:ascii="Arial" w:hAnsi="Arial" w:cs="Arial"/>
          <w:sz w:val="24"/>
          <w:szCs w:val="24"/>
        </w:rPr>
        <w:t xml:space="preserve">can understand how emotions can play out in difficult </w:t>
      </w:r>
      <w:r w:rsidR="00E22719" w:rsidRPr="007E629A">
        <w:rPr>
          <w:rFonts w:ascii="Arial" w:hAnsi="Arial" w:cs="Arial"/>
          <w:sz w:val="24"/>
          <w:szCs w:val="24"/>
        </w:rPr>
        <w:t>situations</w:t>
      </w:r>
      <w:r w:rsidR="00CE6820" w:rsidRPr="007E629A">
        <w:rPr>
          <w:rFonts w:ascii="Arial" w:hAnsi="Arial" w:cs="Arial"/>
          <w:sz w:val="24"/>
          <w:szCs w:val="24"/>
        </w:rPr>
        <w:t>.</w:t>
      </w:r>
      <w:r w:rsidR="00E22719" w:rsidRPr="007E629A">
        <w:rPr>
          <w:rFonts w:ascii="Arial" w:hAnsi="Arial" w:cs="Arial"/>
          <w:sz w:val="24"/>
          <w:szCs w:val="24"/>
        </w:rPr>
        <w:t xml:space="preserve"> </w:t>
      </w:r>
      <w:r w:rsidR="00CE6820" w:rsidRPr="007E629A">
        <w:rPr>
          <w:rFonts w:ascii="Arial" w:hAnsi="Arial" w:cs="Arial"/>
          <w:sz w:val="24"/>
          <w:szCs w:val="24"/>
        </w:rPr>
        <w:t>I</w:t>
      </w:r>
      <w:r w:rsidR="00AE57BD" w:rsidRPr="007E629A">
        <w:rPr>
          <w:rFonts w:ascii="Arial" w:hAnsi="Arial" w:cs="Arial"/>
          <w:sz w:val="24"/>
          <w:szCs w:val="24"/>
        </w:rPr>
        <w:t>n recent times</w:t>
      </w:r>
      <w:r w:rsidR="00CE6820" w:rsidRPr="007E629A">
        <w:rPr>
          <w:rFonts w:ascii="Arial" w:hAnsi="Arial" w:cs="Arial"/>
          <w:sz w:val="24"/>
          <w:szCs w:val="24"/>
        </w:rPr>
        <w:t>, this has</w:t>
      </w:r>
      <w:r w:rsidR="00AE57BD" w:rsidRPr="007E629A">
        <w:rPr>
          <w:rFonts w:ascii="Arial" w:hAnsi="Arial" w:cs="Arial"/>
          <w:sz w:val="24"/>
          <w:szCs w:val="24"/>
        </w:rPr>
        <w:t xml:space="preserve"> become a key </w:t>
      </w:r>
      <w:r w:rsidR="00E22719" w:rsidRPr="007E629A">
        <w:rPr>
          <w:rFonts w:ascii="Arial" w:hAnsi="Arial" w:cs="Arial"/>
          <w:sz w:val="24"/>
          <w:szCs w:val="24"/>
        </w:rPr>
        <w:t>aspect of leadership, with some labelling it more important than intellectual intelligence</w:t>
      </w:r>
      <w:r w:rsidR="00BA1B85" w:rsidRPr="007E629A">
        <w:rPr>
          <w:rFonts w:ascii="Arial" w:hAnsi="Arial" w:cs="Arial"/>
          <w:sz w:val="24"/>
          <w:szCs w:val="24"/>
        </w:rPr>
        <w:t xml:space="preserve"> </w:t>
      </w:r>
      <w:sdt>
        <w:sdtPr>
          <w:rPr>
            <w:rFonts w:ascii="Arial" w:hAnsi="Arial" w:cs="Arial"/>
            <w:sz w:val="24"/>
            <w:szCs w:val="24"/>
          </w:rPr>
          <w:id w:val="362257705"/>
          <w:citation/>
        </w:sdtPr>
        <w:sdtEndPr/>
        <w:sdtContent>
          <w:r w:rsidR="00BA1B85" w:rsidRPr="007E629A">
            <w:rPr>
              <w:rFonts w:ascii="Arial" w:hAnsi="Arial" w:cs="Arial"/>
              <w:sz w:val="24"/>
              <w:szCs w:val="24"/>
            </w:rPr>
            <w:fldChar w:fldCharType="begin"/>
          </w:r>
          <w:r w:rsidR="00BA1B85" w:rsidRPr="007E629A">
            <w:rPr>
              <w:rFonts w:ascii="Arial" w:hAnsi="Arial" w:cs="Arial"/>
              <w:sz w:val="24"/>
              <w:szCs w:val="24"/>
            </w:rPr>
            <w:instrText xml:space="preserve"> CITATION Ain20 \l 2057 </w:instrText>
          </w:r>
          <w:r w:rsidR="00BA1B85" w:rsidRPr="007E629A">
            <w:rPr>
              <w:rFonts w:ascii="Arial" w:hAnsi="Arial" w:cs="Arial"/>
              <w:sz w:val="24"/>
              <w:szCs w:val="24"/>
            </w:rPr>
            <w:fldChar w:fldCharType="separate"/>
          </w:r>
          <w:r w:rsidR="00C606E0" w:rsidRPr="00C606E0">
            <w:rPr>
              <w:rFonts w:ascii="Arial" w:hAnsi="Arial" w:cs="Arial"/>
              <w:noProof/>
              <w:sz w:val="24"/>
              <w:szCs w:val="24"/>
            </w:rPr>
            <w:t>(Ainomugisha, 2020)</w:t>
          </w:r>
          <w:r w:rsidR="00BA1B85" w:rsidRPr="007E629A">
            <w:rPr>
              <w:rFonts w:ascii="Arial" w:hAnsi="Arial" w:cs="Arial"/>
              <w:sz w:val="24"/>
              <w:szCs w:val="24"/>
            </w:rPr>
            <w:fldChar w:fldCharType="end"/>
          </w:r>
        </w:sdtContent>
      </w:sdt>
      <w:r w:rsidR="00E22719" w:rsidRPr="007E629A">
        <w:rPr>
          <w:rFonts w:ascii="Arial" w:hAnsi="Arial" w:cs="Arial"/>
          <w:sz w:val="24"/>
          <w:szCs w:val="24"/>
        </w:rPr>
        <w:t xml:space="preserve">. </w:t>
      </w:r>
      <w:r w:rsidR="00737C5F" w:rsidRPr="007E629A">
        <w:rPr>
          <w:rFonts w:ascii="Arial" w:hAnsi="Arial" w:cs="Arial"/>
          <w:sz w:val="24"/>
          <w:szCs w:val="24"/>
        </w:rPr>
        <w:t>Having undertaken an emotional intelligence study as part of a development programme,</w:t>
      </w:r>
      <w:r w:rsidR="00797A78" w:rsidRPr="007E629A">
        <w:rPr>
          <w:rFonts w:ascii="Arial" w:hAnsi="Arial" w:cs="Arial"/>
          <w:sz w:val="24"/>
          <w:szCs w:val="24"/>
        </w:rPr>
        <w:t xml:space="preserve"> I know that although</w:t>
      </w:r>
      <w:r w:rsidR="003E4338" w:rsidRPr="007E629A">
        <w:rPr>
          <w:rFonts w:ascii="Arial" w:hAnsi="Arial" w:cs="Arial"/>
          <w:sz w:val="24"/>
          <w:szCs w:val="24"/>
        </w:rPr>
        <w:t xml:space="preserve"> I have a moderate to high level, further improvements can be made</w:t>
      </w:r>
      <w:r w:rsidR="007E629A" w:rsidRPr="007E629A">
        <w:rPr>
          <w:rFonts w:ascii="Arial" w:hAnsi="Arial" w:cs="Arial"/>
          <w:sz w:val="24"/>
          <w:szCs w:val="24"/>
        </w:rPr>
        <w:t>, and I have recently undertaken online training to further my levels.</w:t>
      </w:r>
      <w:r w:rsidR="007E629A">
        <w:rPr>
          <w:rFonts w:ascii="Arial" w:hAnsi="Arial" w:cs="Arial"/>
          <w:sz w:val="24"/>
          <w:szCs w:val="24"/>
        </w:rPr>
        <w:t xml:space="preserve"> </w:t>
      </w:r>
      <w:r w:rsidR="003E4338">
        <w:rPr>
          <w:rFonts w:ascii="Arial" w:hAnsi="Arial" w:cs="Arial"/>
          <w:sz w:val="24"/>
          <w:szCs w:val="24"/>
        </w:rPr>
        <w:t xml:space="preserve"> </w:t>
      </w:r>
    </w:p>
    <w:p w14:paraId="568A2E60" w14:textId="2ACB0DEF" w:rsidR="00E72D8F" w:rsidRDefault="00E72D8F" w:rsidP="008B1B3A">
      <w:pPr>
        <w:pStyle w:val="Heading1"/>
      </w:pPr>
      <w:bookmarkStart w:id="6" w:name="_Toc102331616"/>
      <w:r>
        <w:t>CONCLUSION</w:t>
      </w:r>
      <w:bookmarkEnd w:id="6"/>
      <w:r>
        <w:t xml:space="preserve"> </w:t>
      </w:r>
    </w:p>
    <w:p w14:paraId="6FD2EBC6" w14:textId="4F7AA24B" w:rsidR="0065249F" w:rsidRPr="00F95D43" w:rsidRDefault="00B57D88" w:rsidP="00B061FD">
      <w:pPr>
        <w:spacing w:line="480" w:lineRule="auto"/>
        <w:jc w:val="both"/>
        <w:rPr>
          <w:rFonts w:ascii="Arial" w:hAnsi="Arial" w:cs="Arial"/>
          <w:sz w:val="24"/>
          <w:szCs w:val="24"/>
        </w:rPr>
      </w:pPr>
      <w:r w:rsidRPr="00F95D43">
        <w:rPr>
          <w:rFonts w:ascii="Arial" w:hAnsi="Arial" w:cs="Arial"/>
          <w:sz w:val="24"/>
          <w:szCs w:val="24"/>
        </w:rPr>
        <w:t>Leadership</w:t>
      </w:r>
      <w:r w:rsidR="00E0246A" w:rsidRPr="00F95D43">
        <w:rPr>
          <w:rFonts w:ascii="Arial" w:hAnsi="Arial" w:cs="Arial"/>
          <w:sz w:val="24"/>
          <w:szCs w:val="24"/>
        </w:rPr>
        <w:t xml:space="preserve"> theory </w:t>
      </w:r>
      <w:r w:rsidRPr="00F95D43">
        <w:rPr>
          <w:rFonts w:ascii="Arial" w:hAnsi="Arial" w:cs="Arial"/>
          <w:sz w:val="24"/>
          <w:szCs w:val="24"/>
        </w:rPr>
        <w:t xml:space="preserve">cannot be read alone. </w:t>
      </w:r>
      <w:r w:rsidR="00CE6820" w:rsidRPr="00F95D43">
        <w:rPr>
          <w:rFonts w:ascii="Arial" w:hAnsi="Arial" w:cs="Arial"/>
          <w:sz w:val="24"/>
          <w:szCs w:val="24"/>
        </w:rPr>
        <w:t>A</w:t>
      </w:r>
      <w:r w:rsidR="00DF75A3" w:rsidRPr="00F95D43">
        <w:rPr>
          <w:rFonts w:ascii="Arial" w:hAnsi="Arial" w:cs="Arial"/>
          <w:sz w:val="24"/>
          <w:szCs w:val="24"/>
        </w:rPr>
        <w:t>n i</w:t>
      </w:r>
      <w:r w:rsidR="00CE6820" w:rsidRPr="00F95D43">
        <w:rPr>
          <w:rFonts w:ascii="Arial" w:hAnsi="Arial" w:cs="Arial"/>
          <w:sz w:val="24"/>
          <w:szCs w:val="24"/>
        </w:rPr>
        <w:t>ndividual’s</w:t>
      </w:r>
      <w:r w:rsidRPr="00F95D43">
        <w:rPr>
          <w:rFonts w:ascii="Arial" w:hAnsi="Arial" w:cs="Arial"/>
          <w:sz w:val="24"/>
          <w:szCs w:val="24"/>
        </w:rPr>
        <w:t xml:space="preserve"> motivation, individual learning </w:t>
      </w:r>
      <w:r w:rsidR="004306E8" w:rsidRPr="00F95D43">
        <w:rPr>
          <w:rFonts w:ascii="Arial" w:hAnsi="Arial" w:cs="Arial"/>
          <w:sz w:val="24"/>
          <w:szCs w:val="24"/>
        </w:rPr>
        <w:t>styles</w:t>
      </w:r>
      <w:r w:rsidR="00CE6820" w:rsidRPr="00F95D43">
        <w:rPr>
          <w:rFonts w:ascii="Arial" w:hAnsi="Arial" w:cs="Arial"/>
          <w:sz w:val="24"/>
          <w:szCs w:val="24"/>
        </w:rPr>
        <w:t>,</w:t>
      </w:r>
      <w:r w:rsidR="004306E8" w:rsidRPr="00F95D43">
        <w:rPr>
          <w:rFonts w:ascii="Arial" w:hAnsi="Arial" w:cs="Arial"/>
          <w:sz w:val="24"/>
          <w:szCs w:val="24"/>
        </w:rPr>
        <w:t xml:space="preserve"> and </w:t>
      </w:r>
      <w:r w:rsidR="00DF75A3" w:rsidRPr="00F95D43">
        <w:rPr>
          <w:rFonts w:ascii="Arial" w:hAnsi="Arial" w:cs="Arial"/>
          <w:sz w:val="24"/>
          <w:szCs w:val="24"/>
        </w:rPr>
        <w:t xml:space="preserve">an </w:t>
      </w:r>
      <w:r w:rsidR="0065249F" w:rsidRPr="00F95D43">
        <w:rPr>
          <w:rFonts w:ascii="Arial" w:hAnsi="Arial" w:cs="Arial"/>
          <w:sz w:val="24"/>
          <w:szCs w:val="24"/>
        </w:rPr>
        <w:t>individual</w:t>
      </w:r>
      <w:r w:rsidR="00DF75A3" w:rsidRPr="00F95D43">
        <w:rPr>
          <w:rFonts w:ascii="Arial" w:hAnsi="Arial" w:cs="Arial"/>
          <w:sz w:val="24"/>
          <w:szCs w:val="24"/>
        </w:rPr>
        <w:t>’s</w:t>
      </w:r>
      <w:r w:rsidR="004306E8" w:rsidRPr="00F95D43">
        <w:rPr>
          <w:rFonts w:ascii="Arial" w:hAnsi="Arial" w:cs="Arial"/>
          <w:sz w:val="24"/>
          <w:szCs w:val="24"/>
        </w:rPr>
        <w:t xml:space="preserve"> emotional intelligence all play a</w:t>
      </w:r>
      <w:r w:rsidR="00DF75A3" w:rsidRPr="00F95D43">
        <w:rPr>
          <w:rFonts w:ascii="Arial" w:hAnsi="Arial" w:cs="Arial"/>
          <w:sz w:val="24"/>
          <w:szCs w:val="24"/>
        </w:rPr>
        <w:t xml:space="preserve"> </w:t>
      </w:r>
      <w:r w:rsidR="004306E8" w:rsidRPr="00F95D43">
        <w:rPr>
          <w:rFonts w:ascii="Arial" w:hAnsi="Arial" w:cs="Arial"/>
          <w:sz w:val="24"/>
          <w:szCs w:val="24"/>
        </w:rPr>
        <w:t>part</w:t>
      </w:r>
      <w:r w:rsidR="00146D05" w:rsidRPr="00F95D43">
        <w:rPr>
          <w:rFonts w:ascii="Arial" w:hAnsi="Arial" w:cs="Arial"/>
          <w:sz w:val="24"/>
          <w:szCs w:val="24"/>
        </w:rPr>
        <w:t xml:space="preserve"> in how leaders lead, and how subjects are led.</w:t>
      </w:r>
    </w:p>
    <w:p w14:paraId="26D818D3" w14:textId="367A3EA1" w:rsidR="0065249F" w:rsidRPr="00F95D43" w:rsidRDefault="0065249F" w:rsidP="00B061FD">
      <w:pPr>
        <w:spacing w:line="480" w:lineRule="auto"/>
        <w:jc w:val="both"/>
        <w:rPr>
          <w:rFonts w:ascii="Arial" w:hAnsi="Arial" w:cs="Arial"/>
          <w:sz w:val="24"/>
          <w:szCs w:val="24"/>
        </w:rPr>
      </w:pPr>
      <w:r w:rsidRPr="00F95D43">
        <w:rPr>
          <w:rFonts w:ascii="Arial" w:hAnsi="Arial" w:cs="Arial"/>
          <w:sz w:val="24"/>
          <w:szCs w:val="24"/>
        </w:rPr>
        <w:t xml:space="preserve">Significantly, I have learnt from this review that </w:t>
      </w:r>
      <w:r w:rsidR="00C3009E" w:rsidRPr="00F95D43">
        <w:rPr>
          <w:rFonts w:ascii="Arial" w:hAnsi="Arial" w:cs="Arial"/>
          <w:sz w:val="24"/>
          <w:szCs w:val="24"/>
        </w:rPr>
        <w:t xml:space="preserve">not all individuals are ready to be led by a transformational leader, and that given it is one of the newer and most coveted </w:t>
      </w:r>
      <w:r w:rsidR="00371743" w:rsidRPr="00F95D43">
        <w:rPr>
          <w:rFonts w:ascii="Arial" w:hAnsi="Arial" w:cs="Arial"/>
          <w:sz w:val="24"/>
          <w:szCs w:val="24"/>
        </w:rPr>
        <w:t>styles</w:t>
      </w:r>
      <w:r w:rsidR="00C3009E" w:rsidRPr="00F95D43">
        <w:rPr>
          <w:rFonts w:ascii="Arial" w:hAnsi="Arial" w:cs="Arial"/>
          <w:sz w:val="24"/>
          <w:szCs w:val="24"/>
        </w:rPr>
        <w:t>, its role in front line policing with inexperience, stressed</w:t>
      </w:r>
      <w:r w:rsidR="00390F3A" w:rsidRPr="00F95D43">
        <w:rPr>
          <w:rFonts w:ascii="Arial" w:hAnsi="Arial" w:cs="Arial"/>
          <w:sz w:val="24"/>
          <w:szCs w:val="24"/>
        </w:rPr>
        <w:t>,</w:t>
      </w:r>
      <w:r w:rsidR="00C3009E" w:rsidRPr="00F95D43">
        <w:rPr>
          <w:rFonts w:ascii="Arial" w:hAnsi="Arial" w:cs="Arial"/>
          <w:sz w:val="24"/>
          <w:szCs w:val="24"/>
        </w:rPr>
        <w:t xml:space="preserve"> and demotivated officers</w:t>
      </w:r>
      <w:r w:rsidR="00390F3A" w:rsidRPr="00F95D43">
        <w:rPr>
          <w:rFonts w:ascii="Arial" w:hAnsi="Arial" w:cs="Arial"/>
          <w:sz w:val="24"/>
          <w:szCs w:val="24"/>
        </w:rPr>
        <w:t>,</w:t>
      </w:r>
      <w:r w:rsidR="00C3009E" w:rsidRPr="00F95D43">
        <w:rPr>
          <w:rFonts w:ascii="Arial" w:hAnsi="Arial" w:cs="Arial"/>
          <w:sz w:val="24"/>
          <w:szCs w:val="24"/>
        </w:rPr>
        <w:t xml:space="preserve"> </w:t>
      </w:r>
      <w:r w:rsidR="00371743" w:rsidRPr="00F95D43">
        <w:rPr>
          <w:rFonts w:ascii="Arial" w:hAnsi="Arial" w:cs="Arial"/>
          <w:sz w:val="24"/>
          <w:szCs w:val="24"/>
        </w:rPr>
        <w:t xml:space="preserve">is questionable. </w:t>
      </w:r>
    </w:p>
    <w:p w14:paraId="184205CB" w14:textId="293A7822" w:rsidR="00690068" w:rsidRPr="00F95D43" w:rsidRDefault="00C910E4" w:rsidP="00B061FD">
      <w:pPr>
        <w:spacing w:line="480" w:lineRule="auto"/>
        <w:jc w:val="both"/>
        <w:rPr>
          <w:rFonts w:ascii="Arial" w:hAnsi="Arial" w:cs="Arial"/>
          <w:sz w:val="24"/>
          <w:szCs w:val="24"/>
        </w:rPr>
      </w:pPr>
      <w:r w:rsidRPr="00F95D43">
        <w:rPr>
          <w:rFonts w:ascii="Arial" w:hAnsi="Arial" w:cs="Arial"/>
          <w:sz w:val="24"/>
          <w:szCs w:val="24"/>
        </w:rPr>
        <w:t xml:space="preserve">What is also questionable is </w:t>
      </w:r>
      <w:r w:rsidR="008F073F" w:rsidRPr="00F95D43">
        <w:rPr>
          <w:rFonts w:ascii="Arial" w:hAnsi="Arial" w:cs="Arial"/>
          <w:sz w:val="24"/>
          <w:szCs w:val="24"/>
        </w:rPr>
        <w:t xml:space="preserve">what I refer to as ‘my leadership journey.’ From discussion with mentors and senior leaders </w:t>
      </w:r>
      <w:r w:rsidR="00795943" w:rsidRPr="00F95D43">
        <w:rPr>
          <w:rFonts w:ascii="Arial" w:hAnsi="Arial" w:cs="Arial"/>
          <w:sz w:val="24"/>
          <w:szCs w:val="24"/>
        </w:rPr>
        <w:t>from within and outside the organisation</w:t>
      </w:r>
      <w:r w:rsidR="00390F3A" w:rsidRPr="00F95D43">
        <w:rPr>
          <w:rFonts w:ascii="Arial" w:hAnsi="Arial" w:cs="Arial"/>
          <w:sz w:val="24"/>
          <w:szCs w:val="24"/>
        </w:rPr>
        <w:t>,</w:t>
      </w:r>
      <w:r w:rsidR="00795943" w:rsidRPr="00F95D43">
        <w:rPr>
          <w:rFonts w:ascii="Arial" w:hAnsi="Arial" w:cs="Arial"/>
          <w:sz w:val="24"/>
          <w:szCs w:val="24"/>
        </w:rPr>
        <w:t xml:space="preserve"> the focus has been on me personally and what I need to do, and when I need to do it to develop</w:t>
      </w:r>
      <w:r w:rsidR="006F71CB" w:rsidRPr="00F95D43">
        <w:rPr>
          <w:rFonts w:ascii="Arial" w:hAnsi="Arial" w:cs="Arial"/>
          <w:sz w:val="24"/>
          <w:szCs w:val="24"/>
        </w:rPr>
        <w:t xml:space="preserve"> as a leader</w:t>
      </w:r>
      <w:r w:rsidR="00795943" w:rsidRPr="00F95D43">
        <w:rPr>
          <w:rFonts w:ascii="Arial" w:hAnsi="Arial" w:cs="Arial"/>
          <w:sz w:val="24"/>
          <w:szCs w:val="24"/>
        </w:rPr>
        <w:t xml:space="preserve">. Throughout these talks there </w:t>
      </w:r>
      <w:r w:rsidR="006F71CB" w:rsidRPr="00F95D43">
        <w:rPr>
          <w:rFonts w:ascii="Arial" w:hAnsi="Arial" w:cs="Arial"/>
          <w:sz w:val="24"/>
          <w:szCs w:val="24"/>
        </w:rPr>
        <w:t>has been little context given to my current role, and more specifically my current staff</w:t>
      </w:r>
      <w:r w:rsidR="00390F3A" w:rsidRPr="00F95D43">
        <w:rPr>
          <w:rFonts w:ascii="Arial" w:hAnsi="Arial" w:cs="Arial"/>
          <w:sz w:val="24"/>
          <w:szCs w:val="24"/>
        </w:rPr>
        <w:t>, as</w:t>
      </w:r>
      <w:r w:rsidR="006F71CB" w:rsidRPr="00F95D43">
        <w:rPr>
          <w:rFonts w:ascii="Arial" w:hAnsi="Arial" w:cs="Arial"/>
          <w:sz w:val="24"/>
          <w:szCs w:val="24"/>
        </w:rPr>
        <w:t xml:space="preserve"> I cannot </w:t>
      </w:r>
      <w:r w:rsidR="00ED10D9" w:rsidRPr="00F95D43">
        <w:rPr>
          <w:rFonts w:ascii="Arial" w:hAnsi="Arial" w:cs="Arial"/>
          <w:sz w:val="24"/>
          <w:szCs w:val="24"/>
        </w:rPr>
        <w:t>enforce styles and systems on staff where they are not appropriate</w:t>
      </w:r>
      <w:r w:rsidR="00E029E0" w:rsidRPr="00F95D43">
        <w:rPr>
          <w:rFonts w:ascii="Arial" w:hAnsi="Arial" w:cs="Arial"/>
          <w:sz w:val="24"/>
          <w:szCs w:val="24"/>
        </w:rPr>
        <w:t xml:space="preserve"> for the audience I hold. </w:t>
      </w:r>
    </w:p>
    <w:p w14:paraId="11BF2109" w14:textId="411BE03A" w:rsidR="00174F49" w:rsidRDefault="000E3D94" w:rsidP="00F95D43">
      <w:pPr>
        <w:spacing w:line="480" w:lineRule="auto"/>
        <w:jc w:val="both"/>
        <w:rPr>
          <w:rFonts w:ascii="Arial" w:hAnsi="Arial" w:cs="Arial"/>
          <w:sz w:val="24"/>
          <w:szCs w:val="24"/>
        </w:rPr>
      </w:pPr>
      <w:r w:rsidRPr="00F95D43">
        <w:rPr>
          <w:rFonts w:ascii="Arial" w:hAnsi="Arial" w:cs="Arial"/>
          <w:sz w:val="24"/>
          <w:szCs w:val="24"/>
        </w:rPr>
        <w:t>Finally, the reflections have shown that individuals a</w:t>
      </w:r>
      <w:r w:rsidR="00D759C3" w:rsidRPr="00F95D43">
        <w:rPr>
          <w:rFonts w:ascii="Arial" w:hAnsi="Arial" w:cs="Arial"/>
          <w:sz w:val="24"/>
          <w:szCs w:val="24"/>
        </w:rPr>
        <w:t>re the most important part of every team, irrelevant of rank, and that the overall health of the team is vital to all</w:t>
      </w:r>
      <w:r w:rsidR="00F95D43" w:rsidRPr="00F95D43">
        <w:rPr>
          <w:rFonts w:ascii="Arial" w:hAnsi="Arial" w:cs="Arial"/>
          <w:sz w:val="24"/>
          <w:szCs w:val="24"/>
        </w:rPr>
        <w:t xml:space="preserve">, a </w:t>
      </w:r>
      <w:r w:rsidR="00F95D43" w:rsidRPr="00F95D43">
        <w:rPr>
          <w:rFonts w:ascii="Arial" w:hAnsi="Arial" w:cs="Arial"/>
          <w:sz w:val="24"/>
          <w:szCs w:val="24"/>
        </w:rPr>
        <w:lastRenderedPageBreak/>
        <w:t xml:space="preserve">realisation which brings sense to </w:t>
      </w:r>
      <w:r w:rsidR="00C606E0">
        <w:rPr>
          <w:rFonts w:ascii="Arial" w:hAnsi="Arial" w:cs="Arial"/>
          <w:sz w:val="24"/>
          <w:szCs w:val="24"/>
        </w:rPr>
        <w:t xml:space="preserve">the words of </w:t>
      </w:r>
      <w:r w:rsidR="00F95D43" w:rsidRPr="00F95D43">
        <w:rPr>
          <w:rFonts w:ascii="Arial" w:hAnsi="Arial" w:cs="Arial"/>
          <w:sz w:val="24"/>
          <w:szCs w:val="24"/>
        </w:rPr>
        <w:t xml:space="preserve">one my idols of leadership, </w:t>
      </w:r>
      <w:r w:rsidR="00174F49" w:rsidRPr="00F95D43">
        <w:rPr>
          <w:rFonts w:ascii="Arial" w:hAnsi="Arial" w:cs="Arial"/>
          <w:sz w:val="24"/>
          <w:szCs w:val="24"/>
        </w:rPr>
        <w:t>Phil Jackson</w:t>
      </w:r>
      <w:r w:rsidR="007A66E2">
        <w:rPr>
          <w:rFonts w:ascii="Arial" w:hAnsi="Arial" w:cs="Arial"/>
          <w:sz w:val="24"/>
          <w:szCs w:val="24"/>
        </w:rPr>
        <w:t xml:space="preserve"> </w:t>
      </w:r>
      <w:sdt>
        <w:sdtPr>
          <w:rPr>
            <w:rFonts w:ascii="Arial" w:hAnsi="Arial" w:cs="Arial"/>
            <w:sz w:val="24"/>
            <w:szCs w:val="24"/>
          </w:rPr>
          <w:id w:val="1005166512"/>
          <w:citation/>
        </w:sdtPr>
        <w:sdtEndPr/>
        <w:sdtContent>
          <w:r w:rsidR="007A66E2">
            <w:rPr>
              <w:rFonts w:ascii="Arial" w:hAnsi="Arial" w:cs="Arial"/>
              <w:sz w:val="24"/>
              <w:szCs w:val="24"/>
            </w:rPr>
            <w:fldChar w:fldCharType="begin"/>
          </w:r>
          <w:r w:rsidR="007A66E2">
            <w:rPr>
              <w:rFonts w:ascii="Arial" w:hAnsi="Arial" w:cs="Arial"/>
              <w:sz w:val="24"/>
              <w:szCs w:val="24"/>
            </w:rPr>
            <w:instrText xml:space="preserve">CITATION Jac16 \n  \t  \l 2057 </w:instrText>
          </w:r>
          <w:r w:rsidR="007A66E2">
            <w:rPr>
              <w:rFonts w:ascii="Arial" w:hAnsi="Arial" w:cs="Arial"/>
              <w:sz w:val="24"/>
              <w:szCs w:val="24"/>
            </w:rPr>
            <w:fldChar w:fldCharType="separate"/>
          </w:r>
          <w:r w:rsidR="00C606E0" w:rsidRPr="00C606E0">
            <w:rPr>
              <w:rFonts w:ascii="Arial" w:hAnsi="Arial" w:cs="Arial"/>
              <w:noProof/>
              <w:sz w:val="24"/>
              <w:szCs w:val="24"/>
            </w:rPr>
            <w:t>(2016)</w:t>
          </w:r>
          <w:r w:rsidR="007A66E2">
            <w:rPr>
              <w:rFonts w:ascii="Arial" w:hAnsi="Arial" w:cs="Arial"/>
              <w:sz w:val="24"/>
              <w:szCs w:val="24"/>
            </w:rPr>
            <w:fldChar w:fldCharType="end"/>
          </w:r>
        </w:sdtContent>
      </w:sdt>
      <w:r w:rsidR="00174F49" w:rsidRPr="00F95D43">
        <w:rPr>
          <w:rFonts w:ascii="Arial" w:hAnsi="Arial" w:cs="Arial"/>
          <w:sz w:val="24"/>
          <w:szCs w:val="24"/>
        </w:rPr>
        <w:t xml:space="preserve">, record breaking coach of the Chicago Bulls Basketball Team </w:t>
      </w:r>
      <w:r w:rsidR="00F95D43" w:rsidRPr="00F95D43">
        <w:rPr>
          <w:rFonts w:ascii="Arial" w:hAnsi="Arial" w:cs="Arial"/>
          <w:sz w:val="24"/>
          <w:szCs w:val="24"/>
        </w:rPr>
        <w:t>when he stated,</w:t>
      </w:r>
      <w:r w:rsidR="00174F49" w:rsidRPr="00F95D43">
        <w:rPr>
          <w:rFonts w:ascii="Arial" w:hAnsi="Arial" w:cs="Arial"/>
          <w:sz w:val="24"/>
          <w:szCs w:val="24"/>
        </w:rPr>
        <w:t xml:space="preserve"> ‘the strength of the team is each individual member, the strength of each member is the team.’</w:t>
      </w:r>
      <w:r w:rsidR="00174F49">
        <w:rPr>
          <w:rFonts w:ascii="Arial" w:hAnsi="Arial" w:cs="Arial"/>
          <w:sz w:val="24"/>
          <w:szCs w:val="24"/>
        </w:rPr>
        <w:t xml:space="preserve"> </w:t>
      </w:r>
    </w:p>
    <w:p w14:paraId="6575EA28" w14:textId="5626A83B" w:rsidR="00C606E0" w:rsidRDefault="00C606E0" w:rsidP="00F95D43">
      <w:pPr>
        <w:spacing w:line="480" w:lineRule="auto"/>
        <w:jc w:val="both"/>
        <w:rPr>
          <w:rFonts w:ascii="Arial" w:hAnsi="Arial" w:cs="Arial"/>
          <w:sz w:val="24"/>
          <w:szCs w:val="24"/>
        </w:rPr>
      </w:pPr>
    </w:p>
    <w:p w14:paraId="2410B05C" w14:textId="0F58F3C4" w:rsidR="00C606E0" w:rsidRDefault="00C606E0" w:rsidP="00F95D43">
      <w:pPr>
        <w:spacing w:line="480" w:lineRule="auto"/>
        <w:jc w:val="both"/>
        <w:rPr>
          <w:rFonts w:ascii="Arial" w:hAnsi="Arial" w:cs="Arial"/>
          <w:sz w:val="24"/>
          <w:szCs w:val="24"/>
        </w:rPr>
      </w:pPr>
      <w:r>
        <w:rPr>
          <w:rFonts w:ascii="Arial" w:hAnsi="Arial" w:cs="Arial"/>
          <w:sz w:val="24"/>
          <w:szCs w:val="24"/>
        </w:rPr>
        <w:t xml:space="preserve">Word Count: </w:t>
      </w:r>
      <w:r w:rsidR="008F0278">
        <w:rPr>
          <w:rFonts w:ascii="Arial" w:hAnsi="Arial" w:cs="Arial"/>
          <w:sz w:val="24"/>
          <w:szCs w:val="24"/>
        </w:rPr>
        <w:t>5309</w:t>
      </w:r>
    </w:p>
    <w:bookmarkStart w:id="7" w:name="_Toc102331617" w:displacedByCustomXml="next"/>
    <w:sdt>
      <w:sdtPr>
        <w:rPr>
          <w:rFonts w:asciiTheme="minorHAnsi" w:eastAsiaTheme="minorHAnsi" w:hAnsiTheme="minorHAnsi" w:cstheme="minorBidi"/>
          <w:color w:val="auto"/>
          <w:sz w:val="22"/>
          <w:szCs w:val="22"/>
        </w:rPr>
        <w:id w:val="1026209865"/>
        <w:docPartObj>
          <w:docPartGallery w:val="Bibliographies"/>
          <w:docPartUnique/>
        </w:docPartObj>
      </w:sdtPr>
      <w:sdtEndPr/>
      <w:sdtContent>
        <w:p w14:paraId="4DC8382B" w14:textId="6A2EC053" w:rsidR="0032707E" w:rsidRDefault="0032707E">
          <w:pPr>
            <w:pStyle w:val="Heading1"/>
          </w:pPr>
          <w:r>
            <w:t>Bibliography</w:t>
          </w:r>
          <w:bookmarkEnd w:id="7"/>
        </w:p>
        <w:sdt>
          <w:sdtPr>
            <w:id w:val="111145805"/>
            <w:bibliography/>
          </w:sdtPr>
          <w:sdtEndPr/>
          <w:sdtContent>
            <w:p w14:paraId="64430248" w14:textId="77777777" w:rsidR="00C606E0" w:rsidRDefault="0032707E" w:rsidP="00C606E0">
              <w:pPr>
                <w:pStyle w:val="Bibliography"/>
                <w:rPr>
                  <w:noProof/>
                  <w:sz w:val="24"/>
                  <w:szCs w:val="24"/>
                </w:rPr>
              </w:pPr>
              <w:r>
                <w:fldChar w:fldCharType="begin"/>
              </w:r>
              <w:r>
                <w:instrText xml:space="preserve"> BIBLIOGRAPHY </w:instrText>
              </w:r>
              <w:r>
                <w:fldChar w:fldCharType="separate"/>
              </w:r>
              <w:r w:rsidR="00C606E0">
                <w:rPr>
                  <w:noProof/>
                </w:rPr>
                <w:t xml:space="preserve">Adair, J., 2006. </w:t>
              </w:r>
              <w:r w:rsidR="00C606E0">
                <w:rPr>
                  <w:i/>
                  <w:iCs/>
                  <w:noProof/>
                </w:rPr>
                <w:t xml:space="preserve">Leadership and Motivation - the Fifty-Fifty Rule and the Eight Key Principles of Motivating Others. </w:t>
              </w:r>
              <w:r w:rsidR="00C606E0">
                <w:rPr>
                  <w:noProof/>
                </w:rPr>
                <w:t>London: Kogan Page.</w:t>
              </w:r>
            </w:p>
            <w:p w14:paraId="79BB75E5" w14:textId="77777777" w:rsidR="00C606E0" w:rsidRDefault="00C606E0" w:rsidP="00C606E0">
              <w:pPr>
                <w:pStyle w:val="Bibliography"/>
                <w:rPr>
                  <w:noProof/>
                </w:rPr>
              </w:pPr>
              <w:r>
                <w:rPr>
                  <w:noProof/>
                </w:rPr>
                <w:t xml:space="preserve">Adams, J. S., 1965. </w:t>
              </w:r>
              <w:r>
                <w:rPr>
                  <w:i/>
                  <w:iCs/>
                  <w:noProof/>
                </w:rPr>
                <w:t xml:space="preserve">Equity Theory. </w:t>
              </w:r>
              <w:r>
                <w:rPr>
                  <w:noProof/>
                </w:rPr>
                <w:t>1st ed. London: VDM Publishing.</w:t>
              </w:r>
            </w:p>
            <w:p w14:paraId="27A6C80E" w14:textId="77777777" w:rsidR="00C606E0" w:rsidRDefault="00C606E0" w:rsidP="00C606E0">
              <w:pPr>
                <w:pStyle w:val="Bibliography"/>
                <w:rPr>
                  <w:noProof/>
                </w:rPr>
              </w:pPr>
              <w:r>
                <w:rPr>
                  <w:noProof/>
                </w:rPr>
                <w:t xml:space="preserve">Ainomugisha, G., 2020. </w:t>
              </w:r>
              <w:r>
                <w:rPr>
                  <w:i/>
                  <w:iCs/>
                  <w:noProof/>
                </w:rPr>
                <w:t xml:space="preserve">Emotional Intelligence in Leadership. </w:t>
              </w:r>
              <w:r>
                <w:rPr>
                  <w:noProof/>
                </w:rPr>
                <w:t xml:space="preserve">[Online] </w:t>
              </w:r>
              <w:r>
                <w:rPr>
                  <w:noProof/>
                </w:rPr>
                <w:br/>
                <w:t xml:space="preserve">Available at: </w:t>
              </w:r>
              <w:r>
                <w:rPr>
                  <w:noProof/>
                  <w:u w:val="single"/>
                </w:rPr>
                <w:t>https://inside.6q.io/emotional-intelligence-in-leadership/</w:t>
              </w:r>
              <w:r>
                <w:rPr>
                  <w:noProof/>
                </w:rPr>
                <w:br/>
                <w:t>[Accessed 2 April 2022].</w:t>
              </w:r>
            </w:p>
            <w:p w14:paraId="44559049" w14:textId="77777777" w:rsidR="00C606E0" w:rsidRDefault="00C606E0" w:rsidP="00C606E0">
              <w:pPr>
                <w:pStyle w:val="Bibliography"/>
                <w:rPr>
                  <w:noProof/>
                </w:rPr>
              </w:pPr>
              <w:r>
                <w:rPr>
                  <w:noProof/>
                </w:rPr>
                <w:t xml:space="preserve">Bailey, F. G., 1988. </w:t>
              </w:r>
              <w:r>
                <w:rPr>
                  <w:i/>
                  <w:iCs/>
                  <w:noProof/>
                </w:rPr>
                <w:t xml:space="preserve">Humbuggery and Manipulation: The Art of Leadership. </w:t>
              </w:r>
              <w:r>
                <w:rPr>
                  <w:noProof/>
                </w:rPr>
                <w:t>1sr ed. s.l.:Cornell Unviersity Press.</w:t>
              </w:r>
            </w:p>
            <w:p w14:paraId="218D1A23" w14:textId="77777777" w:rsidR="00C606E0" w:rsidRDefault="00C606E0" w:rsidP="00C606E0">
              <w:pPr>
                <w:pStyle w:val="Bibliography"/>
                <w:rPr>
                  <w:noProof/>
                </w:rPr>
              </w:pPr>
              <w:r>
                <w:rPr>
                  <w:noProof/>
                </w:rPr>
                <w:t xml:space="preserve">Bass, B. &amp; Riggio, R., 2005. </w:t>
              </w:r>
              <w:r>
                <w:rPr>
                  <w:i/>
                  <w:iCs/>
                  <w:noProof/>
                </w:rPr>
                <w:t xml:space="preserve">Transformational Leadership. </w:t>
              </w:r>
              <w:r>
                <w:rPr>
                  <w:noProof/>
                </w:rPr>
                <w:t>2nd ed. London: Taylor &amp; Francis Group.</w:t>
              </w:r>
            </w:p>
            <w:p w14:paraId="3D306D7B" w14:textId="77777777" w:rsidR="00C606E0" w:rsidRDefault="00C606E0" w:rsidP="00C606E0">
              <w:pPr>
                <w:pStyle w:val="Bibliography"/>
                <w:rPr>
                  <w:noProof/>
                </w:rPr>
              </w:pPr>
              <w:r>
                <w:rPr>
                  <w:noProof/>
                </w:rPr>
                <w:t xml:space="preserve">BBC News, 2016. </w:t>
              </w:r>
              <w:r>
                <w:rPr>
                  <w:i/>
                  <w:iCs/>
                  <w:noProof/>
                </w:rPr>
                <w:t xml:space="preserve">Timeline: Iraq War. </w:t>
              </w:r>
              <w:r>
                <w:rPr>
                  <w:noProof/>
                </w:rPr>
                <w:t xml:space="preserve">[Online] </w:t>
              </w:r>
              <w:r>
                <w:rPr>
                  <w:noProof/>
                </w:rPr>
                <w:br/>
                <w:t xml:space="preserve">Available at: </w:t>
              </w:r>
              <w:r>
                <w:rPr>
                  <w:noProof/>
                  <w:u w:val="single"/>
                </w:rPr>
                <w:t>https://www.bbc.co.uk/news/magazine-36702957</w:t>
              </w:r>
              <w:r>
                <w:rPr>
                  <w:noProof/>
                </w:rPr>
                <w:br/>
                <w:t>[Accessed 3 March 2022].</w:t>
              </w:r>
            </w:p>
            <w:p w14:paraId="05E4ED71" w14:textId="77777777" w:rsidR="00C606E0" w:rsidRDefault="00C606E0" w:rsidP="00C606E0">
              <w:pPr>
                <w:pStyle w:val="Bibliography"/>
                <w:rPr>
                  <w:noProof/>
                </w:rPr>
              </w:pPr>
              <w:r>
                <w:rPr>
                  <w:noProof/>
                </w:rPr>
                <w:t xml:space="preserve">BBC News, 2020. </w:t>
              </w:r>
              <w:r>
                <w:rPr>
                  <w:i/>
                  <w:iCs/>
                  <w:noProof/>
                </w:rPr>
                <w:t xml:space="preserve">Coronavirus Isle of Man: Dog walker fined £1,000 for picking up his girlfriend. </w:t>
              </w:r>
              <w:r>
                <w:rPr>
                  <w:noProof/>
                </w:rPr>
                <w:t xml:space="preserve">[Online] </w:t>
              </w:r>
              <w:r>
                <w:rPr>
                  <w:noProof/>
                </w:rPr>
                <w:br/>
                <w:t xml:space="preserve">Available at: </w:t>
              </w:r>
              <w:r>
                <w:rPr>
                  <w:noProof/>
                  <w:u w:val="single"/>
                </w:rPr>
                <w:t>https://www.bbc.co.uk/news/world-europe-isle-of-man-52427068</w:t>
              </w:r>
              <w:r>
                <w:rPr>
                  <w:noProof/>
                </w:rPr>
                <w:br/>
                <w:t>[Accessed 12 April 2022].</w:t>
              </w:r>
            </w:p>
            <w:p w14:paraId="3A75AECA" w14:textId="77777777" w:rsidR="00C606E0" w:rsidRDefault="00C606E0" w:rsidP="00C606E0">
              <w:pPr>
                <w:pStyle w:val="Bibliography"/>
                <w:rPr>
                  <w:noProof/>
                </w:rPr>
              </w:pPr>
              <w:r>
                <w:rPr>
                  <w:noProof/>
                </w:rPr>
                <w:t xml:space="preserve">Bradshaw, P., 2011. </w:t>
              </w:r>
              <w:r>
                <w:rPr>
                  <w:i/>
                  <w:iCs/>
                  <w:noProof/>
                </w:rPr>
                <w:t xml:space="preserve">Inside Job:how bankers caused the financial crisis. </w:t>
              </w:r>
              <w:r>
                <w:rPr>
                  <w:noProof/>
                </w:rPr>
                <w:t xml:space="preserve">[Online] </w:t>
              </w:r>
              <w:r>
                <w:rPr>
                  <w:noProof/>
                </w:rPr>
                <w:br/>
                <w:t xml:space="preserve">Available at: </w:t>
              </w:r>
              <w:r>
                <w:rPr>
                  <w:noProof/>
                  <w:u w:val="single"/>
                </w:rPr>
                <w:t>https://www.theguardian.com/film/2011/feb/17/inside-job-financial-crisis-bankers-verdicts</w:t>
              </w:r>
              <w:r>
                <w:rPr>
                  <w:noProof/>
                </w:rPr>
                <w:br/>
                <w:t>[Accessed 19 April 2022].</w:t>
              </w:r>
            </w:p>
            <w:p w14:paraId="4FBF51B3" w14:textId="77777777" w:rsidR="00C606E0" w:rsidRDefault="00C606E0" w:rsidP="00C606E0">
              <w:pPr>
                <w:pStyle w:val="Bibliography"/>
                <w:rPr>
                  <w:noProof/>
                </w:rPr>
              </w:pPr>
              <w:r>
                <w:rPr>
                  <w:noProof/>
                </w:rPr>
                <w:t xml:space="preserve">Burgoyne, J., 2016. </w:t>
              </w:r>
              <w:r>
                <w:rPr>
                  <w:i/>
                  <w:iCs/>
                  <w:noProof/>
                </w:rPr>
                <w:t xml:space="preserve">An overview and history of leadership and leadership development, </w:t>
              </w:r>
              <w:r>
                <w:rPr>
                  <w:noProof/>
                </w:rPr>
                <w:t>Lancaster: The Business &amp; Management Collection.</w:t>
              </w:r>
            </w:p>
            <w:p w14:paraId="79AE2374" w14:textId="77777777" w:rsidR="00C606E0" w:rsidRDefault="00C606E0" w:rsidP="00C606E0">
              <w:pPr>
                <w:pStyle w:val="Bibliography"/>
                <w:rPr>
                  <w:noProof/>
                </w:rPr>
              </w:pPr>
              <w:r>
                <w:rPr>
                  <w:noProof/>
                </w:rPr>
                <w:t xml:space="preserve">College of Policing ,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18 March 2022].</w:t>
              </w:r>
            </w:p>
            <w:p w14:paraId="28931AC5" w14:textId="77777777" w:rsidR="00C606E0" w:rsidRDefault="00C606E0" w:rsidP="00C606E0">
              <w:pPr>
                <w:pStyle w:val="Bibliography"/>
                <w:rPr>
                  <w:noProof/>
                </w:rPr>
              </w:pPr>
              <w:r>
                <w:rPr>
                  <w:noProof/>
                </w:rPr>
                <w:t xml:space="preserve">College of Policing, 2015. </w:t>
              </w:r>
              <w:r>
                <w:rPr>
                  <w:i/>
                  <w:iCs/>
                  <w:noProof/>
                </w:rPr>
                <w:t xml:space="preserve">Leadership Review. </w:t>
              </w:r>
              <w:r>
                <w:rPr>
                  <w:noProof/>
                </w:rPr>
                <w:t xml:space="preserve">[Online] </w:t>
              </w:r>
              <w:r>
                <w:rPr>
                  <w:noProof/>
                </w:rPr>
                <w:br/>
                <w:t xml:space="preserve">Available at: </w:t>
              </w:r>
              <w:r>
                <w:rPr>
                  <w:noProof/>
                  <w:u w:val="single"/>
                </w:rPr>
                <w:t>https://paas-s3-broker-prod-lon-6453d964-1d1a-432a-9260-5e0ba7d2fc51.s3.eu-west-</w:t>
              </w:r>
              <w:r>
                <w:rPr>
                  <w:noProof/>
                  <w:u w:val="single"/>
                </w:rPr>
                <w:lastRenderedPageBreak/>
                <w:t>2.amazonaws.com/s3fs-public/2021-03/cop-leadership-review-2015.pdf</w:t>
              </w:r>
              <w:r>
                <w:rPr>
                  <w:noProof/>
                </w:rPr>
                <w:br/>
                <w:t>[Accessed 13 June 2021].</w:t>
              </w:r>
            </w:p>
            <w:p w14:paraId="2E76B456" w14:textId="77777777" w:rsidR="00C606E0" w:rsidRDefault="00C606E0" w:rsidP="00C606E0">
              <w:pPr>
                <w:pStyle w:val="Bibliography"/>
                <w:rPr>
                  <w:noProof/>
                </w:rPr>
              </w:pPr>
              <w:r>
                <w:rPr>
                  <w:noProof/>
                </w:rPr>
                <w:t xml:space="preserve">Daskal, L., 2022. </w:t>
              </w:r>
              <w:r>
                <w:rPr>
                  <w:i/>
                  <w:iCs/>
                  <w:noProof/>
                </w:rPr>
                <w:t xml:space="preserve">The Fine Line Between Friendship and Leadership. </w:t>
              </w:r>
              <w:r>
                <w:rPr>
                  <w:noProof/>
                </w:rPr>
                <w:t xml:space="preserve">[Online] </w:t>
              </w:r>
              <w:r>
                <w:rPr>
                  <w:noProof/>
                </w:rPr>
                <w:br/>
                <w:t xml:space="preserve">Available at: </w:t>
              </w:r>
              <w:r>
                <w:rPr>
                  <w:noProof/>
                  <w:u w:val="single"/>
                </w:rPr>
                <w:t>https://www.lollydaskal.com/leadership/the-fine-line-between-friendship-and-leadership/</w:t>
              </w:r>
              <w:r>
                <w:rPr>
                  <w:noProof/>
                </w:rPr>
                <w:br/>
                <w:t>[Accessed 27 March 2022].</w:t>
              </w:r>
            </w:p>
            <w:p w14:paraId="1AF106A2" w14:textId="77777777" w:rsidR="00C606E0" w:rsidRDefault="00C606E0" w:rsidP="00C606E0">
              <w:pPr>
                <w:pStyle w:val="Bibliography"/>
                <w:rPr>
                  <w:noProof/>
                </w:rPr>
              </w:pPr>
              <w:r>
                <w:rPr>
                  <w:noProof/>
                </w:rPr>
                <w:t xml:space="preserve">Gibbs, G., 1988. </w:t>
              </w:r>
              <w:r>
                <w:rPr>
                  <w:i/>
                  <w:iCs/>
                  <w:noProof/>
                </w:rPr>
                <w:t xml:space="preserve">Learning by Doing, A Guide to Teaching and Learning Methods. </w:t>
              </w:r>
              <w:r>
                <w:rPr>
                  <w:noProof/>
                </w:rPr>
                <w:t>Great Britain: Further Education Unit.</w:t>
              </w:r>
            </w:p>
            <w:p w14:paraId="2B9841F4" w14:textId="77777777" w:rsidR="00C606E0" w:rsidRDefault="00C606E0" w:rsidP="00C606E0">
              <w:pPr>
                <w:pStyle w:val="Bibliography"/>
                <w:rPr>
                  <w:noProof/>
                </w:rPr>
              </w:pPr>
              <w:r>
                <w:rPr>
                  <w:noProof/>
                </w:rPr>
                <w:t xml:space="preserve">Gosling, J., Jones, S. &amp; Ian, S., 2012. </w:t>
              </w:r>
              <w:r>
                <w:rPr>
                  <w:i/>
                  <w:iCs/>
                  <w:noProof/>
                </w:rPr>
                <w:t xml:space="preserve">Key Concepts in Leadership. </w:t>
              </w:r>
              <w:r>
                <w:rPr>
                  <w:noProof/>
                </w:rPr>
                <w:t>1st ed. London: Sage Publications.</w:t>
              </w:r>
            </w:p>
            <w:p w14:paraId="0B2703F6" w14:textId="77777777" w:rsidR="00C606E0" w:rsidRDefault="00C606E0" w:rsidP="00C606E0">
              <w:pPr>
                <w:pStyle w:val="Bibliography"/>
                <w:rPr>
                  <w:noProof/>
                </w:rPr>
              </w:pPr>
              <w:r>
                <w:rPr>
                  <w:noProof/>
                </w:rPr>
                <w:t xml:space="preserve">Gosling, J., Jones, S. &amp; Sutherland, I., 2012. Authoritarian Leadership and Participative Leadership. In: </w:t>
              </w:r>
              <w:r>
                <w:rPr>
                  <w:i/>
                  <w:iCs/>
                  <w:noProof/>
                </w:rPr>
                <w:t xml:space="preserve">Key Concepts in Leadershp . </w:t>
              </w:r>
              <w:r>
                <w:rPr>
                  <w:noProof/>
                </w:rPr>
                <w:t>London: Sage Publications, pp. 9-14.</w:t>
              </w:r>
            </w:p>
            <w:p w14:paraId="72CFB16E" w14:textId="77777777" w:rsidR="00C606E0" w:rsidRDefault="00C606E0" w:rsidP="00C606E0">
              <w:pPr>
                <w:pStyle w:val="Bibliography"/>
                <w:rPr>
                  <w:noProof/>
                </w:rPr>
              </w:pPr>
              <w:r>
                <w:rPr>
                  <w:noProof/>
                </w:rPr>
                <w:t xml:space="preserve">Gwent OPCC , 2021. </w:t>
              </w:r>
              <w:r>
                <w:rPr>
                  <w:i/>
                  <w:iCs/>
                  <w:noProof/>
                </w:rPr>
                <w:t xml:space="preserve">Operation Uplift. </w:t>
              </w:r>
              <w:r>
                <w:rPr>
                  <w:noProof/>
                </w:rPr>
                <w:t xml:space="preserve">[Online] </w:t>
              </w:r>
              <w:r>
                <w:rPr>
                  <w:noProof/>
                </w:rPr>
                <w:br/>
                <w:t xml:space="preserve">Available at: </w:t>
              </w:r>
              <w:r>
                <w:rPr>
                  <w:noProof/>
                  <w:u w:val="single"/>
                </w:rPr>
                <w:t>https://www.gwent.pcc.police.uk/en/news-room/operation-uplift/</w:t>
              </w:r>
              <w:r>
                <w:rPr>
                  <w:noProof/>
                </w:rPr>
                <w:br/>
                <w:t>[Accessed 21 March 2022].</w:t>
              </w:r>
            </w:p>
            <w:p w14:paraId="24D6CA97" w14:textId="77777777" w:rsidR="00C606E0" w:rsidRDefault="00C606E0" w:rsidP="00C606E0">
              <w:pPr>
                <w:pStyle w:val="Bibliography"/>
                <w:rPr>
                  <w:noProof/>
                </w:rPr>
              </w:pPr>
              <w:r>
                <w:rPr>
                  <w:noProof/>
                </w:rPr>
                <w:t xml:space="preserve">Hagopian, A. et al., 2013. Mortality in Iraq Associated with the 2003–2011 War and Occupation: Findings from a National Cluster Sample Survey by the University Collaborative Iraq Mortality Study. </w:t>
              </w:r>
              <w:r>
                <w:rPr>
                  <w:i/>
                  <w:iCs/>
                  <w:noProof/>
                </w:rPr>
                <w:t xml:space="preserve">PLOS Medicine , </w:t>
              </w:r>
              <w:r>
                <w:rPr>
                  <w:noProof/>
                </w:rPr>
                <w:t>10(10), pp. 1-15.</w:t>
              </w:r>
            </w:p>
            <w:p w14:paraId="5F26BF9F" w14:textId="77777777" w:rsidR="00C606E0" w:rsidRDefault="00C606E0" w:rsidP="00C606E0">
              <w:pPr>
                <w:pStyle w:val="Bibliography"/>
                <w:rPr>
                  <w:noProof/>
                </w:rPr>
              </w:pPr>
              <w:r>
                <w:rPr>
                  <w:noProof/>
                </w:rPr>
                <w:t xml:space="preserve">Hoggett, J., Redford, P., Toher, D. &amp; White, P., 2019. Challenges for Police Leadership: Identity, Experience, Legitimacy and Direct Entry. </w:t>
              </w:r>
              <w:r>
                <w:rPr>
                  <w:i/>
                  <w:iCs/>
                  <w:noProof/>
                </w:rPr>
                <w:t xml:space="preserve">Journal of Police and Crminal Psyhcology, </w:t>
              </w:r>
              <w:r>
                <w:rPr>
                  <w:noProof/>
                </w:rPr>
                <w:t>Volume 34, pp. 145-155.</w:t>
              </w:r>
            </w:p>
            <w:p w14:paraId="6C921C83" w14:textId="77777777" w:rsidR="00C606E0" w:rsidRDefault="00C606E0" w:rsidP="00C606E0">
              <w:pPr>
                <w:pStyle w:val="Bibliography"/>
                <w:rPr>
                  <w:noProof/>
                </w:rPr>
              </w:pPr>
              <w:r>
                <w:rPr>
                  <w:noProof/>
                </w:rPr>
                <w:t xml:space="preserve">Jackson, P., 2016. </w:t>
              </w:r>
              <w:r>
                <w:rPr>
                  <w:i/>
                  <w:iCs/>
                  <w:noProof/>
                </w:rPr>
                <w:t xml:space="preserve">Phil Jackson on Teamwork. </w:t>
              </w:r>
              <w:r>
                <w:rPr>
                  <w:noProof/>
                </w:rPr>
                <w:t xml:space="preserve">[Online] </w:t>
              </w:r>
              <w:r>
                <w:rPr>
                  <w:noProof/>
                </w:rPr>
                <w:br/>
                <w:t xml:space="preserve">Available at: </w:t>
              </w:r>
              <w:r>
                <w:rPr>
                  <w:noProof/>
                  <w:u w:val="single"/>
                </w:rPr>
                <w:t>https://www.youtube.com/watch?v=smaWY-VJtsU</w:t>
              </w:r>
              <w:r>
                <w:rPr>
                  <w:noProof/>
                </w:rPr>
                <w:br/>
                <w:t>[Accessed 27 April 2022].</w:t>
              </w:r>
            </w:p>
            <w:p w14:paraId="3C5CC10E" w14:textId="77777777" w:rsidR="00C606E0" w:rsidRDefault="00C606E0" w:rsidP="00C606E0">
              <w:pPr>
                <w:pStyle w:val="Bibliography"/>
                <w:rPr>
                  <w:noProof/>
                </w:rPr>
              </w:pPr>
              <w:r>
                <w:rPr>
                  <w:noProof/>
                </w:rPr>
                <w:t xml:space="preserve">Kelly, P., 2020. </w:t>
              </w:r>
              <w:r>
                <w:rPr>
                  <w:i/>
                  <w:iCs/>
                  <w:noProof/>
                </w:rPr>
                <w:t xml:space="preserve">National Police Chiefs Council - Workforce. </w:t>
              </w:r>
              <w:r>
                <w:rPr>
                  <w:noProof/>
                </w:rPr>
                <w:t xml:space="preserve">[Online] </w:t>
              </w:r>
              <w:r>
                <w:rPr>
                  <w:noProof/>
                </w:rPr>
                <w:br/>
                <w:t xml:space="preserve">Available at: </w:t>
              </w:r>
              <w:r>
                <w:rPr>
                  <w:noProof/>
                  <w:u w:val="single"/>
                </w:rPr>
                <w:t>https://www.npcc.police.uk/NPCCBusinessAreas/CoordinationCommittees/Workforce.aspx</w:t>
              </w:r>
              <w:r>
                <w:rPr>
                  <w:noProof/>
                </w:rPr>
                <w:br/>
                <w:t>[Accessed 15 April 2022].</w:t>
              </w:r>
            </w:p>
            <w:p w14:paraId="4D670C7A" w14:textId="77777777" w:rsidR="00C606E0" w:rsidRDefault="00C606E0" w:rsidP="00C606E0">
              <w:pPr>
                <w:pStyle w:val="Bibliography"/>
                <w:rPr>
                  <w:noProof/>
                </w:rPr>
              </w:pPr>
              <w:r>
                <w:rPr>
                  <w:noProof/>
                </w:rPr>
                <w:t xml:space="preserve">Manchester University NHS Foundation Trust, 2022. </w:t>
              </w:r>
              <w:r>
                <w:rPr>
                  <w:i/>
                  <w:iCs/>
                  <w:noProof/>
                </w:rPr>
                <w:t xml:space="preserve">Adverse Childhood Experiences (ACEs) and Attachment. </w:t>
              </w:r>
              <w:r>
                <w:rPr>
                  <w:noProof/>
                </w:rPr>
                <w:t xml:space="preserve">[Online] </w:t>
              </w:r>
              <w:r>
                <w:rPr>
                  <w:noProof/>
                </w:rPr>
                <w:br/>
                <w:t xml:space="preserve">Available at: </w:t>
              </w:r>
              <w:r>
                <w:rPr>
                  <w:noProof/>
                  <w:u w:val="single"/>
                </w:rPr>
                <w:t>https://mft.nhs.uk/rmch/services/camhs/young-people/adverse-childhood-experiences-aces-and-attachment/</w:t>
              </w:r>
              <w:r>
                <w:rPr>
                  <w:noProof/>
                </w:rPr>
                <w:br/>
                <w:t>[Accessed 14 April 2022].</w:t>
              </w:r>
            </w:p>
            <w:p w14:paraId="05568EB9" w14:textId="77777777" w:rsidR="00C606E0" w:rsidRDefault="00C606E0" w:rsidP="00C606E0">
              <w:pPr>
                <w:pStyle w:val="Bibliography"/>
                <w:rPr>
                  <w:noProof/>
                </w:rPr>
              </w:pPr>
              <w:r>
                <w:rPr>
                  <w:noProof/>
                </w:rPr>
                <w:t xml:space="preserve">Mayer, 1982. </w:t>
              </w:r>
              <w:r>
                <w:rPr>
                  <w:i/>
                  <w:iCs/>
                  <w:noProof/>
                </w:rPr>
                <w:t xml:space="preserve">The Behaviorist Perspective on Learning. </w:t>
              </w:r>
              <w:r>
                <w:rPr>
                  <w:noProof/>
                </w:rPr>
                <w:t>New York: s.n.</w:t>
              </w:r>
            </w:p>
            <w:p w14:paraId="64ADFFFC" w14:textId="77777777" w:rsidR="00C606E0" w:rsidRDefault="00C606E0" w:rsidP="00C606E0">
              <w:pPr>
                <w:pStyle w:val="Bibliography"/>
                <w:rPr>
                  <w:noProof/>
                </w:rPr>
              </w:pPr>
              <w:r>
                <w:rPr>
                  <w:noProof/>
                </w:rPr>
                <w:t xml:space="preserve">McGregor, D., 1987. </w:t>
              </w:r>
              <w:r>
                <w:rPr>
                  <w:i/>
                  <w:iCs/>
                  <w:noProof/>
                </w:rPr>
                <w:t xml:space="preserve">The Human Side of Enterprise. </w:t>
              </w:r>
              <w:r>
                <w:rPr>
                  <w:noProof/>
                </w:rPr>
                <w:t>3rd ed. London: Penguin.</w:t>
              </w:r>
            </w:p>
            <w:p w14:paraId="024249E8" w14:textId="77777777" w:rsidR="00C606E0" w:rsidRDefault="00C606E0" w:rsidP="00C606E0">
              <w:pPr>
                <w:pStyle w:val="Bibliography"/>
                <w:rPr>
                  <w:noProof/>
                </w:rPr>
              </w:pPr>
              <w:r>
                <w:rPr>
                  <w:noProof/>
                </w:rPr>
                <w:t xml:space="preserve">McHugh, K., 2010. Bush, Blair and the War in Iraq: Alliance Politics and the Limits of Influence. </w:t>
              </w:r>
              <w:r>
                <w:rPr>
                  <w:i/>
                  <w:iCs/>
                  <w:noProof/>
                </w:rPr>
                <w:t xml:space="preserve">Political Science Quarterly, </w:t>
              </w:r>
              <w:r>
                <w:rPr>
                  <w:noProof/>
                </w:rPr>
                <w:t>125(3), pp. 465-491.</w:t>
              </w:r>
            </w:p>
            <w:p w14:paraId="4419F736" w14:textId="77777777" w:rsidR="00C606E0" w:rsidRDefault="00C606E0" w:rsidP="00C606E0">
              <w:pPr>
                <w:pStyle w:val="Bibliography"/>
                <w:rPr>
                  <w:noProof/>
                </w:rPr>
              </w:pPr>
              <w:r>
                <w:rPr>
                  <w:noProof/>
                </w:rPr>
                <w:t xml:space="preserve">McLeod, S., 2022.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w:t>
              </w:r>
              <w:r>
                <w:rPr>
                  <w:noProof/>
                </w:rPr>
                <w:br/>
                <w:t>[Accessed 28 March 2022].</w:t>
              </w:r>
            </w:p>
            <w:p w14:paraId="332DB9B9" w14:textId="77777777" w:rsidR="00C606E0" w:rsidRDefault="00C606E0" w:rsidP="00C606E0">
              <w:pPr>
                <w:pStyle w:val="Bibliography"/>
                <w:rPr>
                  <w:noProof/>
                </w:rPr>
              </w:pPr>
              <w:r>
                <w:rPr>
                  <w:noProof/>
                </w:rPr>
                <w:lastRenderedPageBreak/>
                <w:t xml:space="preserve">Mullins, Laurie &amp; McLean, 2019. Managing People at Work. In: 2nd, ed. </w:t>
              </w:r>
              <w:r>
                <w:rPr>
                  <w:i/>
                  <w:iCs/>
                  <w:noProof/>
                </w:rPr>
                <w:t xml:space="preserve">Organisational Behaviour in the Workplace. </w:t>
              </w:r>
              <w:r>
                <w:rPr>
                  <w:noProof/>
                </w:rPr>
                <w:t>London: Pearson Education .</w:t>
              </w:r>
            </w:p>
            <w:p w14:paraId="7C3AB649" w14:textId="77777777" w:rsidR="00C606E0" w:rsidRDefault="00C606E0" w:rsidP="00C606E0">
              <w:pPr>
                <w:pStyle w:val="Bibliography"/>
                <w:rPr>
                  <w:noProof/>
                </w:rPr>
              </w:pPr>
              <w:r>
                <w:rPr>
                  <w:noProof/>
                </w:rPr>
                <w:t xml:space="preserve">O'Brien, J., 2020. </w:t>
              </w:r>
              <w:r>
                <w:rPr>
                  <w:i/>
                  <w:iCs/>
                  <w:noProof/>
                </w:rPr>
                <w:t xml:space="preserve">Youtube - James O'Brien's Best Briexit Moments of 2020. </w:t>
              </w:r>
              <w:r>
                <w:rPr>
                  <w:noProof/>
                </w:rPr>
                <w:t xml:space="preserve">[Online] </w:t>
              </w:r>
              <w:r>
                <w:rPr>
                  <w:noProof/>
                </w:rPr>
                <w:br/>
                <w:t xml:space="preserve">Available at: </w:t>
              </w:r>
              <w:r>
                <w:rPr>
                  <w:noProof/>
                  <w:u w:val="single"/>
                </w:rPr>
                <w:t>https://www.youtube.com/watch?v=tA2_pBebOxA</w:t>
              </w:r>
              <w:r>
                <w:rPr>
                  <w:noProof/>
                </w:rPr>
                <w:br/>
                <w:t>[Accessed 20 April 2022].</w:t>
              </w:r>
            </w:p>
            <w:p w14:paraId="737004AE" w14:textId="77777777" w:rsidR="00C606E0" w:rsidRDefault="00C606E0" w:rsidP="00C606E0">
              <w:pPr>
                <w:pStyle w:val="Bibliography"/>
                <w:rPr>
                  <w:noProof/>
                </w:rPr>
              </w:pPr>
              <w:r>
                <w:rPr>
                  <w:noProof/>
                </w:rPr>
                <w:t xml:space="preserve">Pope, T., Tetlow, G. &amp; Grant, D., 2021. </w:t>
              </w:r>
              <w:r>
                <w:rPr>
                  <w:i/>
                  <w:iCs/>
                  <w:noProof/>
                </w:rPr>
                <w:t xml:space="preserve">The cost of coronavirus. </w:t>
              </w:r>
              <w:r>
                <w:rPr>
                  <w:noProof/>
                </w:rPr>
                <w:t xml:space="preserve">[Online] </w:t>
              </w:r>
              <w:r>
                <w:rPr>
                  <w:noProof/>
                </w:rPr>
                <w:br/>
                <w:t xml:space="preserve">Available at: </w:t>
              </w:r>
              <w:r>
                <w:rPr>
                  <w:noProof/>
                  <w:u w:val="single"/>
                </w:rPr>
                <w:t>https://www.instituteforgovernment.org.uk/explainers/cost-coronavirus</w:t>
              </w:r>
              <w:r>
                <w:rPr>
                  <w:noProof/>
                </w:rPr>
                <w:br/>
                <w:t>[Accessed 6 June 2021].</w:t>
              </w:r>
            </w:p>
            <w:p w14:paraId="2B707249" w14:textId="77777777" w:rsidR="00C606E0" w:rsidRDefault="00C606E0" w:rsidP="00C606E0">
              <w:pPr>
                <w:pStyle w:val="Bibliography"/>
                <w:rPr>
                  <w:noProof/>
                </w:rPr>
              </w:pPr>
              <w:r>
                <w:rPr>
                  <w:noProof/>
                </w:rPr>
                <w:t xml:space="preserve">Robbins, T., 2022. </w:t>
              </w:r>
              <w:r>
                <w:rPr>
                  <w:i/>
                  <w:iCs/>
                  <w:noProof/>
                </w:rPr>
                <w:t xml:space="preserve">What is Leadership?. </w:t>
              </w:r>
              <w:r>
                <w:rPr>
                  <w:noProof/>
                </w:rPr>
                <w:t xml:space="preserve">[Online] </w:t>
              </w:r>
              <w:r>
                <w:rPr>
                  <w:noProof/>
                </w:rPr>
                <w:br/>
                <w:t xml:space="preserve">Available at: </w:t>
              </w:r>
              <w:r>
                <w:rPr>
                  <w:noProof/>
                  <w:u w:val="single"/>
                </w:rPr>
                <w:t>https://www.tonyrobbins.com/what-is-leadership/</w:t>
              </w:r>
              <w:r>
                <w:rPr>
                  <w:noProof/>
                </w:rPr>
                <w:br/>
                <w:t>[Accessed 4 March 2022].</w:t>
              </w:r>
            </w:p>
            <w:p w14:paraId="13DD23BA" w14:textId="77777777" w:rsidR="00C606E0" w:rsidRDefault="00C606E0" w:rsidP="00C606E0">
              <w:pPr>
                <w:pStyle w:val="Bibliography"/>
                <w:rPr>
                  <w:noProof/>
                </w:rPr>
              </w:pPr>
              <w:r>
                <w:rPr>
                  <w:noProof/>
                </w:rPr>
                <w:t xml:space="preserve">Stark, P. B., 2020. </w:t>
              </w:r>
              <w:r>
                <w:rPr>
                  <w:i/>
                  <w:iCs/>
                  <w:noProof/>
                </w:rPr>
                <w:t xml:space="preserve">Friendship and Leadership - The Do's and Dont's. </w:t>
              </w:r>
              <w:r>
                <w:rPr>
                  <w:noProof/>
                </w:rPr>
                <w:t xml:space="preserve">[Online] </w:t>
              </w:r>
              <w:r>
                <w:rPr>
                  <w:noProof/>
                </w:rPr>
                <w:br/>
                <w:t xml:space="preserve">Available at: </w:t>
              </w:r>
              <w:r>
                <w:rPr>
                  <w:noProof/>
                  <w:u w:val="single"/>
                </w:rPr>
                <w:t>https://peterstark.com/friendship-and-leadership-the-dos-and-donts/</w:t>
              </w:r>
              <w:r>
                <w:rPr>
                  <w:noProof/>
                </w:rPr>
                <w:br/>
                <w:t>[Accessed 15 March 2022].</w:t>
              </w:r>
            </w:p>
            <w:p w14:paraId="25B05BCE" w14:textId="77777777" w:rsidR="00C606E0" w:rsidRDefault="00C606E0" w:rsidP="00C606E0">
              <w:pPr>
                <w:pStyle w:val="Bibliography"/>
                <w:rPr>
                  <w:noProof/>
                </w:rPr>
              </w:pPr>
              <w:r>
                <w:rPr>
                  <w:noProof/>
                </w:rPr>
                <w:t xml:space="preserve">Stern, S., 2020. </w:t>
              </w:r>
              <w:r>
                <w:rPr>
                  <w:i/>
                  <w:iCs/>
                  <w:noProof/>
                </w:rPr>
                <w:t xml:space="preserve">The Conversation - Leadership expert: Boris Johnson is failing the national in coronavirus response. </w:t>
              </w:r>
              <w:r>
                <w:rPr>
                  <w:noProof/>
                </w:rPr>
                <w:t xml:space="preserve">[Online] </w:t>
              </w:r>
              <w:r>
                <w:rPr>
                  <w:noProof/>
                </w:rPr>
                <w:br/>
                <w:t xml:space="preserve">Available at: </w:t>
              </w:r>
              <w:r>
                <w:rPr>
                  <w:noProof/>
                  <w:u w:val="single"/>
                </w:rPr>
                <w:t>https://theconversation.com/leadership-expert-boris-johnson-is-failing-the-nation-in-coronavirus-response-146863</w:t>
              </w:r>
              <w:r>
                <w:rPr>
                  <w:noProof/>
                </w:rPr>
                <w:br/>
                <w:t>[Accessed 14 June 2021].</w:t>
              </w:r>
            </w:p>
            <w:p w14:paraId="79BEC161" w14:textId="77777777" w:rsidR="00C606E0" w:rsidRDefault="00C606E0" w:rsidP="00C606E0">
              <w:pPr>
                <w:pStyle w:val="Bibliography"/>
                <w:rPr>
                  <w:noProof/>
                </w:rPr>
              </w:pPr>
              <w:r>
                <w:rPr>
                  <w:noProof/>
                </w:rPr>
                <w:t xml:space="preserve">Stoianov, S., 2017. </w:t>
              </w:r>
              <w:r>
                <w:rPr>
                  <w:i/>
                  <w:iCs/>
                  <w:noProof/>
                </w:rPr>
                <w:t xml:space="preserve">An analysis of Abraham Maslow's a theory of human motivation. </w:t>
              </w:r>
              <w:r>
                <w:rPr>
                  <w:noProof/>
                </w:rPr>
                <w:t>London: Routledge.</w:t>
              </w:r>
            </w:p>
            <w:p w14:paraId="260D9463" w14:textId="77777777" w:rsidR="00C606E0" w:rsidRDefault="00C606E0" w:rsidP="00C606E0">
              <w:pPr>
                <w:pStyle w:val="Bibliography"/>
                <w:rPr>
                  <w:noProof/>
                </w:rPr>
              </w:pPr>
              <w:r>
                <w:rPr>
                  <w:noProof/>
                </w:rPr>
                <w:t xml:space="preserve">Swales, C., 2021. </w:t>
              </w:r>
              <w:r>
                <w:rPr>
                  <w:i/>
                  <w:iCs/>
                  <w:noProof/>
                </w:rPr>
                <w:t xml:space="preserve">Friends vs Friendly: Which is the Best Leadership Strategy?. </w:t>
              </w:r>
              <w:r>
                <w:rPr>
                  <w:noProof/>
                </w:rPr>
                <w:t xml:space="preserve">[Online] </w:t>
              </w:r>
              <w:r>
                <w:rPr>
                  <w:noProof/>
                </w:rPr>
                <w:br/>
                <w:t xml:space="preserve">Available at: </w:t>
              </w:r>
              <w:r>
                <w:rPr>
                  <w:noProof/>
                  <w:u w:val="single"/>
                </w:rPr>
                <w:t>https://www.monster.com/career-advice/article/work-friendships-for-leaders</w:t>
              </w:r>
              <w:r>
                <w:rPr>
                  <w:noProof/>
                </w:rPr>
                <w:br/>
                <w:t>[Accessed 17 March 2022].</w:t>
              </w:r>
            </w:p>
            <w:p w14:paraId="72024E0A" w14:textId="77777777" w:rsidR="00C606E0" w:rsidRDefault="00C606E0" w:rsidP="00C606E0">
              <w:pPr>
                <w:pStyle w:val="Bibliography"/>
                <w:rPr>
                  <w:noProof/>
                </w:rPr>
              </w:pPr>
              <w:r>
                <w:rPr>
                  <w:noProof/>
                </w:rPr>
                <w:t xml:space="preserve">Swinford, S., Fiona, H. &amp; Courea, E., 2021. </w:t>
              </w:r>
              <w:r>
                <w:rPr>
                  <w:i/>
                  <w:iCs/>
                  <w:noProof/>
                </w:rPr>
                <w:t xml:space="preserve">Cressida Dick: Met chief's job contract 'unlikely' to be extended. </w:t>
              </w:r>
              <w:r>
                <w:rPr>
                  <w:noProof/>
                </w:rPr>
                <w:t xml:space="preserve">[Online] </w:t>
              </w:r>
              <w:r>
                <w:rPr>
                  <w:noProof/>
                </w:rPr>
                <w:br/>
                <w:t xml:space="preserve">Available at: </w:t>
              </w:r>
              <w:r>
                <w:rPr>
                  <w:noProof/>
                  <w:u w:val="single"/>
                </w:rPr>
                <w:t>https://www.thetimes.co.uk/article/cressida-dick-met-chiefs-job-contract-unlikely-to-be-extended-b5627dl92</w:t>
              </w:r>
              <w:r>
                <w:rPr>
                  <w:noProof/>
                </w:rPr>
                <w:br/>
                <w:t>[Accessed 6 June 2021].</w:t>
              </w:r>
            </w:p>
            <w:p w14:paraId="5D78B8B0" w14:textId="77777777" w:rsidR="00C606E0" w:rsidRDefault="00C606E0" w:rsidP="00C606E0">
              <w:pPr>
                <w:pStyle w:val="Bibliography"/>
                <w:rPr>
                  <w:noProof/>
                </w:rPr>
              </w:pPr>
              <w:r>
                <w:rPr>
                  <w:noProof/>
                </w:rPr>
                <w:t xml:space="preserve">Thomas, A. &amp; Cangemi, J., 2021. Authoritatian, Transactional, and Transformational Leadership Styles in Law Enforcement. </w:t>
              </w:r>
              <w:r>
                <w:rPr>
                  <w:i/>
                  <w:iCs/>
                  <w:noProof/>
                </w:rPr>
                <w:t xml:space="preserve">Organization Development Journal, </w:t>
              </w:r>
              <w:r>
                <w:rPr>
                  <w:noProof/>
                </w:rPr>
                <w:t>39(1), pp. 33-44.</w:t>
              </w:r>
            </w:p>
            <w:p w14:paraId="7B5216DE" w14:textId="77777777" w:rsidR="00C606E0" w:rsidRDefault="00C606E0" w:rsidP="00C606E0">
              <w:pPr>
                <w:pStyle w:val="Bibliography"/>
                <w:rPr>
                  <w:noProof/>
                </w:rPr>
              </w:pPr>
              <w:r>
                <w:rPr>
                  <w:noProof/>
                </w:rPr>
                <w:t xml:space="preserve">Thomas, C., 1888. </w:t>
              </w:r>
              <w:r>
                <w:rPr>
                  <w:i/>
                  <w:iCs/>
                  <w:noProof/>
                </w:rPr>
                <w:t xml:space="preserve">On Heros, Hero-Worship and the Heroic in History. </w:t>
              </w:r>
              <w:r>
                <w:rPr>
                  <w:noProof/>
                </w:rPr>
                <w:t>1st ed. New York: Frederisk A Stokes.</w:t>
              </w:r>
            </w:p>
            <w:p w14:paraId="1744482C" w14:textId="77777777" w:rsidR="00C606E0" w:rsidRDefault="00C606E0" w:rsidP="00C606E0">
              <w:pPr>
                <w:pStyle w:val="Bibliography"/>
                <w:rPr>
                  <w:noProof/>
                </w:rPr>
              </w:pPr>
              <w:r>
                <w:rPr>
                  <w:noProof/>
                </w:rPr>
                <w:t xml:space="preserve">Ting-Ju Chiang, J. &amp; Chen, X.-P., 2021. We have emotions but can't show them! Authoritarian leadership, emotion suppression climate and team performance. </w:t>
              </w:r>
              <w:r>
                <w:rPr>
                  <w:i/>
                  <w:iCs/>
                  <w:noProof/>
                </w:rPr>
                <w:t xml:space="preserve">Human Relations, </w:t>
              </w:r>
              <w:r>
                <w:rPr>
                  <w:noProof/>
                </w:rPr>
                <w:t>74(7), pp. 1082-1111.</w:t>
              </w:r>
            </w:p>
            <w:p w14:paraId="31918DD6" w14:textId="77777777" w:rsidR="00C606E0" w:rsidRDefault="00C606E0" w:rsidP="00C606E0">
              <w:pPr>
                <w:pStyle w:val="Bibliography"/>
                <w:rPr>
                  <w:noProof/>
                </w:rPr>
              </w:pPr>
              <w:r>
                <w:rPr>
                  <w:noProof/>
                </w:rPr>
                <w:t xml:space="preserve">Tomasik, M., 2021. Educational gains of in-person vs distance learning in primiary and secondary schools: A natural ecperiment during the Covid-19 pandemic school closures in Switzerland. </w:t>
              </w:r>
              <w:r>
                <w:rPr>
                  <w:i/>
                  <w:iCs/>
                  <w:noProof/>
                </w:rPr>
                <w:t xml:space="preserve">International Journal of Psychology, </w:t>
              </w:r>
              <w:r>
                <w:rPr>
                  <w:noProof/>
                </w:rPr>
                <w:t>56(4), pp. 566-576.</w:t>
              </w:r>
            </w:p>
            <w:p w14:paraId="37FB1A04" w14:textId="77777777" w:rsidR="00C606E0" w:rsidRDefault="00C606E0" w:rsidP="00C606E0">
              <w:pPr>
                <w:pStyle w:val="Bibliography"/>
                <w:rPr>
                  <w:noProof/>
                </w:rPr>
              </w:pPr>
              <w:r>
                <w:rPr>
                  <w:noProof/>
                </w:rPr>
                <w:lastRenderedPageBreak/>
                <w:t xml:space="preserve">Waitzan, E., 2020. </w:t>
              </w:r>
              <w:r>
                <w:rPr>
                  <w:i/>
                  <w:iCs/>
                  <w:noProof/>
                </w:rPr>
                <w:t xml:space="preserve">Covid-19: Impact on People Living in Poverty. </w:t>
              </w:r>
              <w:r>
                <w:rPr>
                  <w:noProof/>
                </w:rPr>
                <w:t xml:space="preserve">[Online] </w:t>
              </w:r>
              <w:r>
                <w:rPr>
                  <w:noProof/>
                </w:rPr>
                <w:br/>
                <w:t xml:space="preserve">Available at: </w:t>
              </w:r>
              <w:r>
                <w:rPr>
                  <w:noProof/>
                  <w:u w:val="single"/>
                </w:rPr>
                <w:t>https://lordslibrary.parliament.uk/research-briefings/lln-2020-0093/</w:t>
              </w:r>
              <w:r>
                <w:rPr>
                  <w:noProof/>
                </w:rPr>
                <w:br/>
                <w:t>[Accessed 19 April 2022].</w:t>
              </w:r>
            </w:p>
            <w:p w14:paraId="3721EC09" w14:textId="77777777" w:rsidR="00C606E0" w:rsidRDefault="00C606E0" w:rsidP="00C606E0">
              <w:pPr>
                <w:pStyle w:val="Bibliography"/>
                <w:rPr>
                  <w:noProof/>
                </w:rPr>
              </w:pPr>
              <w:r>
                <w:rPr>
                  <w:noProof/>
                </w:rPr>
                <w:t xml:space="preserve">Whitehead, M., Barr, B. &amp; Taylor-Robinson, D., 2021. Poverty, health, and covid-19. </w:t>
              </w:r>
              <w:r>
                <w:rPr>
                  <w:i/>
                  <w:iCs/>
                  <w:noProof/>
                </w:rPr>
                <w:t xml:space="preserve">British Medical Journal, </w:t>
              </w:r>
              <w:r>
                <w:rPr>
                  <w:noProof/>
                </w:rPr>
                <w:t>pp. 372-376.</w:t>
              </w:r>
            </w:p>
            <w:p w14:paraId="151FAB41" w14:textId="240B8D0C" w:rsidR="0032707E" w:rsidRDefault="0032707E" w:rsidP="00C606E0">
              <w:r>
                <w:rPr>
                  <w:b/>
                  <w:bCs/>
                  <w:noProof/>
                </w:rPr>
                <w:fldChar w:fldCharType="end"/>
              </w:r>
            </w:p>
          </w:sdtContent>
        </w:sdt>
      </w:sdtContent>
    </w:sdt>
    <w:p w14:paraId="50E9C65A" w14:textId="336B3912" w:rsidR="0032707E" w:rsidRDefault="0032707E"/>
    <w:p w14:paraId="3379413B" w14:textId="77777777" w:rsidR="0032707E" w:rsidRDefault="0032707E"/>
    <w:p w14:paraId="57850AB5" w14:textId="77777777" w:rsidR="00E72D8F" w:rsidRDefault="00E72D8F"/>
    <w:sectPr w:rsidR="00E72D8F" w:rsidSect="004E547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080D1" w14:textId="77777777" w:rsidR="00CA07B7" w:rsidRDefault="00CA07B7" w:rsidP="001C35B4">
      <w:pPr>
        <w:spacing w:after="0" w:line="240" w:lineRule="auto"/>
      </w:pPr>
      <w:r>
        <w:separator/>
      </w:r>
    </w:p>
  </w:endnote>
  <w:endnote w:type="continuationSeparator" w:id="0">
    <w:p w14:paraId="77F0BFD6" w14:textId="77777777" w:rsidR="00CA07B7" w:rsidRDefault="00CA07B7" w:rsidP="001C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71496" w14:textId="77777777" w:rsidR="00CA07B7" w:rsidRDefault="00CA07B7" w:rsidP="001C35B4">
      <w:pPr>
        <w:spacing w:after="0" w:line="240" w:lineRule="auto"/>
      </w:pPr>
      <w:r>
        <w:separator/>
      </w:r>
    </w:p>
  </w:footnote>
  <w:footnote w:type="continuationSeparator" w:id="0">
    <w:p w14:paraId="7F4E174E" w14:textId="77777777" w:rsidR="00CA07B7" w:rsidRDefault="00CA07B7" w:rsidP="001C3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D8F"/>
    <w:rsid w:val="00007115"/>
    <w:rsid w:val="00012BFA"/>
    <w:rsid w:val="00022D0F"/>
    <w:rsid w:val="000238CD"/>
    <w:rsid w:val="0003050C"/>
    <w:rsid w:val="00031A0E"/>
    <w:rsid w:val="00035F50"/>
    <w:rsid w:val="000363D2"/>
    <w:rsid w:val="00037A4B"/>
    <w:rsid w:val="00042CEC"/>
    <w:rsid w:val="000446EB"/>
    <w:rsid w:val="00046309"/>
    <w:rsid w:val="000469D5"/>
    <w:rsid w:val="00051B41"/>
    <w:rsid w:val="00071560"/>
    <w:rsid w:val="00071945"/>
    <w:rsid w:val="0007410D"/>
    <w:rsid w:val="0007466E"/>
    <w:rsid w:val="00076521"/>
    <w:rsid w:val="00080A35"/>
    <w:rsid w:val="00081932"/>
    <w:rsid w:val="00085589"/>
    <w:rsid w:val="00087F26"/>
    <w:rsid w:val="000927AD"/>
    <w:rsid w:val="000A1740"/>
    <w:rsid w:val="000A2678"/>
    <w:rsid w:val="000A6F7F"/>
    <w:rsid w:val="000A75BD"/>
    <w:rsid w:val="000B3D38"/>
    <w:rsid w:val="000B714C"/>
    <w:rsid w:val="000B766B"/>
    <w:rsid w:val="000C3705"/>
    <w:rsid w:val="000C3D44"/>
    <w:rsid w:val="000D087A"/>
    <w:rsid w:val="000D1824"/>
    <w:rsid w:val="000D4122"/>
    <w:rsid w:val="000E0AE2"/>
    <w:rsid w:val="000E3D94"/>
    <w:rsid w:val="000F7BAB"/>
    <w:rsid w:val="000F7DEC"/>
    <w:rsid w:val="00100045"/>
    <w:rsid w:val="00106D36"/>
    <w:rsid w:val="00112413"/>
    <w:rsid w:val="00116E13"/>
    <w:rsid w:val="00120DBE"/>
    <w:rsid w:val="0012194A"/>
    <w:rsid w:val="00130676"/>
    <w:rsid w:val="00132B29"/>
    <w:rsid w:val="00133457"/>
    <w:rsid w:val="001366A7"/>
    <w:rsid w:val="0014098A"/>
    <w:rsid w:val="00144001"/>
    <w:rsid w:val="0014556D"/>
    <w:rsid w:val="00146D05"/>
    <w:rsid w:val="001478B8"/>
    <w:rsid w:val="001532F3"/>
    <w:rsid w:val="00161BDB"/>
    <w:rsid w:val="0016265A"/>
    <w:rsid w:val="00166CCA"/>
    <w:rsid w:val="00170CF9"/>
    <w:rsid w:val="00174118"/>
    <w:rsid w:val="00174F49"/>
    <w:rsid w:val="00177FA1"/>
    <w:rsid w:val="00182C6D"/>
    <w:rsid w:val="00183BB7"/>
    <w:rsid w:val="001845A4"/>
    <w:rsid w:val="00187831"/>
    <w:rsid w:val="00187F51"/>
    <w:rsid w:val="001921EC"/>
    <w:rsid w:val="001B02A7"/>
    <w:rsid w:val="001B0ECB"/>
    <w:rsid w:val="001B1C16"/>
    <w:rsid w:val="001B1D96"/>
    <w:rsid w:val="001C16D1"/>
    <w:rsid w:val="001C35B4"/>
    <w:rsid w:val="001D408A"/>
    <w:rsid w:val="001D7D4A"/>
    <w:rsid w:val="001E4B2E"/>
    <w:rsid w:val="001E545F"/>
    <w:rsid w:val="001E6EE9"/>
    <w:rsid w:val="001F1FA1"/>
    <w:rsid w:val="001F3B4C"/>
    <w:rsid w:val="00202F88"/>
    <w:rsid w:val="00204949"/>
    <w:rsid w:val="00210160"/>
    <w:rsid w:val="002131EB"/>
    <w:rsid w:val="00243577"/>
    <w:rsid w:val="00243DDA"/>
    <w:rsid w:val="00246108"/>
    <w:rsid w:val="0025436E"/>
    <w:rsid w:val="0025437B"/>
    <w:rsid w:val="00256BCA"/>
    <w:rsid w:val="00270640"/>
    <w:rsid w:val="00273F24"/>
    <w:rsid w:val="002763A1"/>
    <w:rsid w:val="00297FD5"/>
    <w:rsid w:val="002A0EE5"/>
    <w:rsid w:val="002B52E1"/>
    <w:rsid w:val="002C0343"/>
    <w:rsid w:val="002D55EF"/>
    <w:rsid w:val="002E60B7"/>
    <w:rsid w:val="002E6759"/>
    <w:rsid w:val="002F17A7"/>
    <w:rsid w:val="002F20DD"/>
    <w:rsid w:val="002F3BFB"/>
    <w:rsid w:val="002F5E97"/>
    <w:rsid w:val="00304F93"/>
    <w:rsid w:val="003133DB"/>
    <w:rsid w:val="00314D19"/>
    <w:rsid w:val="003164EE"/>
    <w:rsid w:val="00323185"/>
    <w:rsid w:val="0032707E"/>
    <w:rsid w:val="003367BA"/>
    <w:rsid w:val="00341266"/>
    <w:rsid w:val="003564C1"/>
    <w:rsid w:val="0036019D"/>
    <w:rsid w:val="00361F25"/>
    <w:rsid w:val="00365D72"/>
    <w:rsid w:val="0036733C"/>
    <w:rsid w:val="00371743"/>
    <w:rsid w:val="00374C83"/>
    <w:rsid w:val="00383C6F"/>
    <w:rsid w:val="00386C8F"/>
    <w:rsid w:val="00390F3A"/>
    <w:rsid w:val="00391D7C"/>
    <w:rsid w:val="00393489"/>
    <w:rsid w:val="00394056"/>
    <w:rsid w:val="00394AE6"/>
    <w:rsid w:val="00394FED"/>
    <w:rsid w:val="003963C3"/>
    <w:rsid w:val="00396DED"/>
    <w:rsid w:val="00397CB0"/>
    <w:rsid w:val="003A109B"/>
    <w:rsid w:val="003A125F"/>
    <w:rsid w:val="003B18A7"/>
    <w:rsid w:val="003B2887"/>
    <w:rsid w:val="003C4B7D"/>
    <w:rsid w:val="003D489F"/>
    <w:rsid w:val="003D69D1"/>
    <w:rsid w:val="003E4338"/>
    <w:rsid w:val="003F7A03"/>
    <w:rsid w:val="00401BA9"/>
    <w:rsid w:val="0041359C"/>
    <w:rsid w:val="004151DF"/>
    <w:rsid w:val="004269B8"/>
    <w:rsid w:val="004306E8"/>
    <w:rsid w:val="004324E6"/>
    <w:rsid w:val="00434032"/>
    <w:rsid w:val="00445037"/>
    <w:rsid w:val="00452216"/>
    <w:rsid w:val="00463790"/>
    <w:rsid w:val="00473307"/>
    <w:rsid w:val="00474F79"/>
    <w:rsid w:val="00476FBD"/>
    <w:rsid w:val="004845CE"/>
    <w:rsid w:val="00492DFD"/>
    <w:rsid w:val="004A08F9"/>
    <w:rsid w:val="004A20DA"/>
    <w:rsid w:val="004A4BC3"/>
    <w:rsid w:val="004A7970"/>
    <w:rsid w:val="004B058A"/>
    <w:rsid w:val="004B1636"/>
    <w:rsid w:val="004B67D7"/>
    <w:rsid w:val="004B73AC"/>
    <w:rsid w:val="004C0FA6"/>
    <w:rsid w:val="004C4001"/>
    <w:rsid w:val="004D6D23"/>
    <w:rsid w:val="004E52F2"/>
    <w:rsid w:val="004E547E"/>
    <w:rsid w:val="004F0E02"/>
    <w:rsid w:val="004F5B71"/>
    <w:rsid w:val="004F5CF6"/>
    <w:rsid w:val="00502708"/>
    <w:rsid w:val="005073AA"/>
    <w:rsid w:val="005100E2"/>
    <w:rsid w:val="005110E3"/>
    <w:rsid w:val="00531B8E"/>
    <w:rsid w:val="005325D1"/>
    <w:rsid w:val="00543C79"/>
    <w:rsid w:val="00555DA2"/>
    <w:rsid w:val="00560151"/>
    <w:rsid w:val="00560619"/>
    <w:rsid w:val="005645C6"/>
    <w:rsid w:val="0056604B"/>
    <w:rsid w:val="00575032"/>
    <w:rsid w:val="005802B9"/>
    <w:rsid w:val="00586596"/>
    <w:rsid w:val="00586D64"/>
    <w:rsid w:val="005A2D97"/>
    <w:rsid w:val="005A4B0B"/>
    <w:rsid w:val="005A5514"/>
    <w:rsid w:val="005A6902"/>
    <w:rsid w:val="005B0156"/>
    <w:rsid w:val="005B0D5F"/>
    <w:rsid w:val="005B3E3B"/>
    <w:rsid w:val="005B52C3"/>
    <w:rsid w:val="005C192F"/>
    <w:rsid w:val="005C3441"/>
    <w:rsid w:val="005C3642"/>
    <w:rsid w:val="005C468D"/>
    <w:rsid w:val="005C4E42"/>
    <w:rsid w:val="005E5B90"/>
    <w:rsid w:val="005F30B4"/>
    <w:rsid w:val="005F4E60"/>
    <w:rsid w:val="005F5C8A"/>
    <w:rsid w:val="00600D8D"/>
    <w:rsid w:val="00601EA4"/>
    <w:rsid w:val="0060273F"/>
    <w:rsid w:val="00605CCB"/>
    <w:rsid w:val="00605F23"/>
    <w:rsid w:val="00614351"/>
    <w:rsid w:val="006166D0"/>
    <w:rsid w:val="006239DD"/>
    <w:rsid w:val="00623EDF"/>
    <w:rsid w:val="0063185E"/>
    <w:rsid w:val="00636747"/>
    <w:rsid w:val="00643828"/>
    <w:rsid w:val="006521A6"/>
    <w:rsid w:val="0065249F"/>
    <w:rsid w:val="006600EC"/>
    <w:rsid w:val="00662DDA"/>
    <w:rsid w:val="0066425D"/>
    <w:rsid w:val="00667215"/>
    <w:rsid w:val="00671402"/>
    <w:rsid w:val="00672E43"/>
    <w:rsid w:val="00680688"/>
    <w:rsid w:val="00690068"/>
    <w:rsid w:val="006A52C5"/>
    <w:rsid w:val="006B18B0"/>
    <w:rsid w:val="006B19B4"/>
    <w:rsid w:val="006B56C4"/>
    <w:rsid w:val="006B6D09"/>
    <w:rsid w:val="006C0118"/>
    <w:rsid w:val="006C663C"/>
    <w:rsid w:val="006D4413"/>
    <w:rsid w:val="006E18A1"/>
    <w:rsid w:val="006E252B"/>
    <w:rsid w:val="006F71CB"/>
    <w:rsid w:val="00706774"/>
    <w:rsid w:val="00723AE8"/>
    <w:rsid w:val="00737C5F"/>
    <w:rsid w:val="007443D2"/>
    <w:rsid w:val="00754EB5"/>
    <w:rsid w:val="00760ECC"/>
    <w:rsid w:val="007636BC"/>
    <w:rsid w:val="00764999"/>
    <w:rsid w:val="00765025"/>
    <w:rsid w:val="00765C59"/>
    <w:rsid w:val="00766DB5"/>
    <w:rsid w:val="0077035C"/>
    <w:rsid w:val="00771281"/>
    <w:rsid w:val="00774A50"/>
    <w:rsid w:val="007769D2"/>
    <w:rsid w:val="00781BB9"/>
    <w:rsid w:val="00786589"/>
    <w:rsid w:val="00795943"/>
    <w:rsid w:val="00797A78"/>
    <w:rsid w:val="007A08EB"/>
    <w:rsid w:val="007A0AE8"/>
    <w:rsid w:val="007A1388"/>
    <w:rsid w:val="007A3EF4"/>
    <w:rsid w:val="007A417D"/>
    <w:rsid w:val="007A5794"/>
    <w:rsid w:val="007A66E2"/>
    <w:rsid w:val="007A7684"/>
    <w:rsid w:val="007B5A52"/>
    <w:rsid w:val="007B7407"/>
    <w:rsid w:val="007B7B07"/>
    <w:rsid w:val="007C0C2D"/>
    <w:rsid w:val="007D5E3C"/>
    <w:rsid w:val="007D71D4"/>
    <w:rsid w:val="007E2BEC"/>
    <w:rsid w:val="007E629A"/>
    <w:rsid w:val="007F083D"/>
    <w:rsid w:val="007F3DAE"/>
    <w:rsid w:val="007F552B"/>
    <w:rsid w:val="007F7523"/>
    <w:rsid w:val="008075B3"/>
    <w:rsid w:val="00812573"/>
    <w:rsid w:val="00815517"/>
    <w:rsid w:val="00821211"/>
    <w:rsid w:val="0083650C"/>
    <w:rsid w:val="008400F7"/>
    <w:rsid w:val="00840241"/>
    <w:rsid w:val="0084342C"/>
    <w:rsid w:val="00844336"/>
    <w:rsid w:val="00847CBE"/>
    <w:rsid w:val="0085000F"/>
    <w:rsid w:val="008574B9"/>
    <w:rsid w:val="00863CBE"/>
    <w:rsid w:val="00863CC0"/>
    <w:rsid w:val="0086472B"/>
    <w:rsid w:val="0086652A"/>
    <w:rsid w:val="0087031A"/>
    <w:rsid w:val="00873943"/>
    <w:rsid w:val="008837F6"/>
    <w:rsid w:val="008907DD"/>
    <w:rsid w:val="008977C5"/>
    <w:rsid w:val="008A0675"/>
    <w:rsid w:val="008A5523"/>
    <w:rsid w:val="008A57E5"/>
    <w:rsid w:val="008A5C1C"/>
    <w:rsid w:val="008B1983"/>
    <w:rsid w:val="008B1B3A"/>
    <w:rsid w:val="008B7D2E"/>
    <w:rsid w:val="008C158F"/>
    <w:rsid w:val="008C299A"/>
    <w:rsid w:val="008C6021"/>
    <w:rsid w:val="008D5832"/>
    <w:rsid w:val="008F0278"/>
    <w:rsid w:val="008F073F"/>
    <w:rsid w:val="008F1854"/>
    <w:rsid w:val="008F2FE4"/>
    <w:rsid w:val="00924B69"/>
    <w:rsid w:val="00926903"/>
    <w:rsid w:val="009313AD"/>
    <w:rsid w:val="00933466"/>
    <w:rsid w:val="00933E46"/>
    <w:rsid w:val="009358E5"/>
    <w:rsid w:val="00935CB3"/>
    <w:rsid w:val="00937C17"/>
    <w:rsid w:val="00945522"/>
    <w:rsid w:val="00946DEE"/>
    <w:rsid w:val="0095153A"/>
    <w:rsid w:val="00961609"/>
    <w:rsid w:val="00963A77"/>
    <w:rsid w:val="009658FB"/>
    <w:rsid w:val="00970890"/>
    <w:rsid w:val="009743DD"/>
    <w:rsid w:val="00974A65"/>
    <w:rsid w:val="00980336"/>
    <w:rsid w:val="00980FC1"/>
    <w:rsid w:val="0098172A"/>
    <w:rsid w:val="009847D6"/>
    <w:rsid w:val="0098784C"/>
    <w:rsid w:val="0099537F"/>
    <w:rsid w:val="009953AB"/>
    <w:rsid w:val="00995E83"/>
    <w:rsid w:val="009A2E94"/>
    <w:rsid w:val="009A5087"/>
    <w:rsid w:val="009B0232"/>
    <w:rsid w:val="009B3166"/>
    <w:rsid w:val="009B7230"/>
    <w:rsid w:val="009C0D2A"/>
    <w:rsid w:val="009C11A5"/>
    <w:rsid w:val="009C3D10"/>
    <w:rsid w:val="009C48CB"/>
    <w:rsid w:val="009C5950"/>
    <w:rsid w:val="009C6B80"/>
    <w:rsid w:val="009C7582"/>
    <w:rsid w:val="009E68B5"/>
    <w:rsid w:val="009E72FD"/>
    <w:rsid w:val="009F2CF3"/>
    <w:rsid w:val="009F63D1"/>
    <w:rsid w:val="00A04AFF"/>
    <w:rsid w:val="00A0535C"/>
    <w:rsid w:val="00A075F1"/>
    <w:rsid w:val="00A10EB9"/>
    <w:rsid w:val="00A1170D"/>
    <w:rsid w:val="00A14F17"/>
    <w:rsid w:val="00A1502A"/>
    <w:rsid w:val="00A17173"/>
    <w:rsid w:val="00A22D9E"/>
    <w:rsid w:val="00A2386B"/>
    <w:rsid w:val="00A420A6"/>
    <w:rsid w:val="00A454E9"/>
    <w:rsid w:val="00A55273"/>
    <w:rsid w:val="00A562B6"/>
    <w:rsid w:val="00A60548"/>
    <w:rsid w:val="00A62AA2"/>
    <w:rsid w:val="00A62DB9"/>
    <w:rsid w:val="00A67208"/>
    <w:rsid w:val="00A7195B"/>
    <w:rsid w:val="00A71C21"/>
    <w:rsid w:val="00A82B88"/>
    <w:rsid w:val="00A83EDC"/>
    <w:rsid w:val="00A843AE"/>
    <w:rsid w:val="00AA6324"/>
    <w:rsid w:val="00AB6904"/>
    <w:rsid w:val="00AC1D21"/>
    <w:rsid w:val="00AC1FFC"/>
    <w:rsid w:val="00AC4BB0"/>
    <w:rsid w:val="00AE22AF"/>
    <w:rsid w:val="00AE3DB7"/>
    <w:rsid w:val="00AE57BD"/>
    <w:rsid w:val="00AF2960"/>
    <w:rsid w:val="00AF7237"/>
    <w:rsid w:val="00B061FD"/>
    <w:rsid w:val="00B14FC0"/>
    <w:rsid w:val="00B17478"/>
    <w:rsid w:val="00B21694"/>
    <w:rsid w:val="00B24A27"/>
    <w:rsid w:val="00B3042E"/>
    <w:rsid w:val="00B314BB"/>
    <w:rsid w:val="00B41961"/>
    <w:rsid w:val="00B4266F"/>
    <w:rsid w:val="00B46D51"/>
    <w:rsid w:val="00B46E06"/>
    <w:rsid w:val="00B502AA"/>
    <w:rsid w:val="00B52E48"/>
    <w:rsid w:val="00B54EC2"/>
    <w:rsid w:val="00B57D88"/>
    <w:rsid w:val="00B61D6C"/>
    <w:rsid w:val="00B64C29"/>
    <w:rsid w:val="00B72626"/>
    <w:rsid w:val="00B73368"/>
    <w:rsid w:val="00B73D6B"/>
    <w:rsid w:val="00B84246"/>
    <w:rsid w:val="00B877B7"/>
    <w:rsid w:val="00B93A8A"/>
    <w:rsid w:val="00B95588"/>
    <w:rsid w:val="00B96C64"/>
    <w:rsid w:val="00BA0CE7"/>
    <w:rsid w:val="00BA1B85"/>
    <w:rsid w:val="00BA2DCA"/>
    <w:rsid w:val="00BB1FA8"/>
    <w:rsid w:val="00BB3BBF"/>
    <w:rsid w:val="00BC41B7"/>
    <w:rsid w:val="00BD2111"/>
    <w:rsid w:val="00BD3512"/>
    <w:rsid w:val="00BE300D"/>
    <w:rsid w:val="00BE3BE2"/>
    <w:rsid w:val="00BF1509"/>
    <w:rsid w:val="00BF364A"/>
    <w:rsid w:val="00BF3929"/>
    <w:rsid w:val="00BF7AB1"/>
    <w:rsid w:val="00C04869"/>
    <w:rsid w:val="00C04AE6"/>
    <w:rsid w:val="00C16A12"/>
    <w:rsid w:val="00C22BDC"/>
    <w:rsid w:val="00C25F7F"/>
    <w:rsid w:val="00C3009E"/>
    <w:rsid w:val="00C364D4"/>
    <w:rsid w:val="00C36DF5"/>
    <w:rsid w:val="00C46BCA"/>
    <w:rsid w:val="00C47DFF"/>
    <w:rsid w:val="00C539EF"/>
    <w:rsid w:val="00C606E0"/>
    <w:rsid w:val="00C67012"/>
    <w:rsid w:val="00C67A5D"/>
    <w:rsid w:val="00C71094"/>
    <w:rsid w:val="00C7683B"/>
    <w:rsid w:val="00C82153"/>
    <w:rsid w:val="00C838BD"/>
    <w:rsid w:val="00C84EC6"/>
    <w:rsid w:val="00C855A0"/>
    <w:rsid w:val="00C86A3B"/>
    <w:rsid w:val="00C910E4"/>
    <w:rsid w:val="00C91AE8"/>
    <w:rsid w:val="00C93243"/>
    <w:rsid w:val="00C9330A"/>
    <w:rsid w:val="00C942E9"/>
    <w:rsid w:val="00C96020"/>
    <w:rsid w:val="00CA07B7"/>
    <w:rsid w:val="00CA5319"/>
    <w:rsid w:val="00CA7C2C"/>
    <w:rsid w:val="00CB17F1"/>
    <w:rsid w:val="00CB1CA0"/>
    <w:rsid w:val="00CB29E9"/>
    <w:rsid w:val="00CB38DB"/>
    <w:rsid w:val="00CC2F17"/>
    <w:rsid w:val="00CC50E8"/>
    <w:rsid w:val="00CC565D"/>
    <w:rsid w:val="00CD075A"/>
    <w:rsid w:val="00CD7793"/>
    <w:rsid w:val="00CE045F"/>
    <w:rsid w:val="00CE04A5"/>
    <w:rsid w:val="00CE04CE"/>
    <w:rsid w:val="00CE633E"/>
    <w:rsid w:val="00CE669E"/>
    <w:rsid w:val="00CE6820"/>
    <w:rsid w:val="00CF314D"/>
    <w:rsid w:val="00CF35CD"/>
    <w:rsid w:val="00CF722E"/>
    <w:rsid w:val="00CF7242"/>
    <w:rsid w:val="00D12D97"/>
    <w:rsid w:val="00D14C41"/>
    <w:rsid w:val="00D165C8"/>
    <w:rsid w:val="00D20E2D"/>
    <w:rsid w:val="00D22831"/>
    <w:rsid w:val="00D24BCD"/>
    <w:rsid w:val="00D26B50"/>
    <w:rsid w:val="00D2766D"/>
    <w:rsid w:val="00D32CC2"/>
    <w:rsid w:val="00D473AD"/>
    <w:rsid w:val="00D50C35"/>
    <w:rsid w:val="00D520BE"/>
    <w:rsid w:val="00D5558A"/>
    <w:rsid w:val="00D57BD4"/>
    <w:rsid w:val="00D64411"/>
    <w:rsid w:val="00D74AB9"/>
    <w:rsid w:val="00D759C3"/>
    <w:rsid w:val="00D771FD"/>
    <w:rsid w:val="00D83CDA"/>
    <w:rsid w:val="00D85A48"/>
    <w:rsid w:val="00D86500"/>
    <w:rsid w:val="00D87165"/>
    <w:rsid w:val="00D913C3"/>
    <w:rsid w:val="00D94B08"/>
    <w:rsid w:val="00DA7913"/>
    <w:rsid w:val="00DB2439"/>
    <w:rsid w:val="00DD3663"/>
    <w:rsid w:val="00DE35F0"/>
    <w:rsid w:val="00DF30C4"/>
    <w:rsid w:val="00DF4C8E"/>
    <w:rsid w:val="00DF719A"/>
    <w:rsid w:val="00DF75A3"/>
    <w:rsid w:val="00E0246A"/>
    <w:rsid w:val="00E029E0"/>
    <w:rsid w:val="00E05701"/>
    <w:rsid w:val="00E121E8"/>
    <w:rsid w:val="00E1279A"/>
    <w:rsid w:val="00E13447"/>
    <w:rsid w:val="00E17F7F"/>
    <w:rsid w:val="00E221B7"/>
    <w:rsid w:val="00E22719"/>
    <w:rsid w:val="00E23A8C"/>
    <w:rsid w:val="00E2602B"/>
    <w:rsid w:val="00E32342"/>
    <w:rsid w:val="00E37315"/>
    <w:rsid w:val="00E44481"/>
    <w:rsid w:val="00E52B1E"/>
    <w:rsid w:val="00E67C9A"/>
    <w:rsid w:val="00E72D8F"/>
    <w:rsid w:val="00E81B9A"/>
    <w:rsid w:val="00E8280C"/>
    <w:rsid w:val="00E9055A"/>
    <w:rsid w:val="00E92C49"/>
    <w:rsid w:val="00EC05D5"/>
    <w:rsid w:val="00EC4430"/>
    <w:rsid w:val="00EC7245"/>
    <w:rsid w:val="00ED10D9"/>
    <w:rsid w:val="00ED1C20"/>
    <w:rsid w:val="00ED6CAD"/>
    <w:rsid w:val="00EE01F7"/>
    <w:rsid w:val="00EE2C14"/>
    <w:rsid w:val="00EE4777"/>
    <w:rsid w:val="00EF13FD"/>
    <w:rsid w:val="00F0044E"/>
    <w:rsid w:val="00F00E2E"/>
    <w:rsid w:val="00F02496"/>
    <w:rsid w:val="00F07D40"/>
    <w:rsid w:val="00F118B1"/>
    <w:rsid w:val="00F138E7"/>
    <w:rsid w:val="00F14D1C"/>
    <w:rsid w:val="00F15DA1"/>
    <w:rsid w:val="00F30EB6"/>
    <w:rsid w:val="00F335D4"/>
    <w:rsid w:val="00F354D3"/>
    <w:rsid w:val="00F35F50"/>
    <w:rsid w:val="00F42358"/>
    <w:rsid w:val="00F426B4"/>
    <w:rsid w:val="00F508FA"/>
    <w:rsid w:val="00F628EC"/>
    <w:rsid w:val="00F8185D"/>
    <w:rsid w:val="00F94FED"/>
    <w:rsid w:val="00F95732"/>
    <w:rsid w:val="00F95D43"/>
    <w:rsid w:val="00F95DFD"/>
    <w:rsid w:val="00FA4C69"/>
    <w:rsid w:val="00FB0149"/>
    <w:rsid w:val="00FB179D"/>
    <w:rsid w:val="00FB2410"/>
    <w:rsid w:val="00FB7B54"/>
    <w:rsid w:val="00FC0D67"/>
    <w:rsid w:val="00FC37E3"/>
    <w:rsid w:val="00FC5864"/>
    <w:rsid w:val="00FD2089"/>
    <w:rsid w:val="00FE2DB4"/>
    <w:rsid w:val="00FE64E8"/>
    <w:rsid w:val="00FE7E07"/>
    <w:rsid w:val="00FF0BFC"/>
    <w:rsid w:val="00FF212F"/>
    <w:rsid w:val="00FF4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82697D"/>
  <w15:chartTrackingRefBased/>
  <w15:docId w15:val="{3EB77648-3321-4D58-AA9C-A6D38869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B3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64411"/>
    <w:rPr>
      <w:sz w:val="16"/>
      <w:szCs w:val="16"/>
    </w:rPr>
  </w:style>
  <w:style w:type="paragraph" w:styleId="CommentText">
    <w:name w:val="annotation text"/>
    <w:basedOn w:val="Normal"/>
    <w:link w:val="CommentTextChar"/>
    <w:uiPriority w:val="99"/>
    <w:semiHidden/>
    <w:unhideWhenUsed/>
    <w:rsid w:val="00D64411"/>
    <w:pPr>
      <w:spacing w:line="240" w:lineRule="auto"/>
    </w:pPr>
    <w:rPr>
      <w:sz w:val="20"/>
      <w:szCs w:val="20"/>
    </w:rPr>
  </w:style>
  <w:style w:type="character" w:customStyle="1" w:styleId="CommentTextChar">
    <w:name w:val="Comment Text Char"/>
    <w:basedOn w:val="DefaultParagraphFont"/>
    <w:link w:val="CommentText"/>
    <w:uiPriority w:val="99"/>
    <w:semiHidden/>
    <w:rsid w:val="00D64411"/>
    <w:rPr>
      <w:sz w:val="20"/>
      <w:szCs w:val="20"/>
    </w:rPr>
  </w:style>
  <w:style w:type="paragraph" w:styleId="CommentSubject">
    <w:name w:val="annotation subject"/>
    <w:basedOn w:val="CommentText"/>
    <w:next w:val="CommentText"/>
    <w:link w:val="CommentSubjectChar"/>
    <w:uiPriority w:val="99"/>
    <w:semiHidden/>
    <w:unhideWhenUsed/>
    <w:rsid w:val="00D64411"/>
    <w:rPr>
      <w:b/>
      <w:bCs/>
    </w:rPr>
  </w:style>
  <w:style w:type="character" w:customStyle="1" w:styleId="CommentSubjectChar">
    <w:name w:val="Comment Subject Char"/>
    <w:basedOn w:val="CommentTextChar"/>
    <w:link w:val="CommentSubject"/>
    <w:uiPriority w:val="99"/>
    <w:semiHidden/>
    <w:rsid w:val="00D64411"/>
    <w:rPr>
      <w:b/>
      <w:bCs/>
      <w:sz w:val="20"/>
      <w:szCs w:val="20"/>
    </w:rPr>
  </w:style>
  <w:style w:type="paragraph" w:styleId="Header">
    <w:name w:val="header"/>
    <w:basedOn w:val="Normal"/>
    <w:link w:val="HeaderChar"/>
    <w:uiPriority w:val="99"/>
    <w:unhideWhenUsed/>
    <w:rsid w:val="00D5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C35"/>
  </w:style>
  <w:style w:type="paragraph" w:styleId="Footer">
    <w:name w:val="footer"/>
    <w:basedOn w:val="Normal"/>
    <w:link w:val="FooterChar"/>
    <w:uiPriority w:val="99"/>
    <w:unhideWhenUsed/>
    <w:rsid w:val="00D5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C35"/>
  </w:style>
  <w:style w:type="paragraph" w:styleId="Bibliography">
    <w:name w:val="Bibliography"/>
    <w:basedOn w:val="Normal"/>
    <w:next w:val="Normal"/>
    <w:uiPriority w:val="37"/>
    <w:unhideWhenUsed/>
    <w:rsid w:val="0032707E"/>
  </w:style>
  <w:style w:type="paragraph" w:styleId="NoSpacing">
    <w:name w:val="No Spacing"/>
    <w:link w:val="NoSpacingChar"/>
    <w:uiPriority w:val="1"/>
    <w:qFormat/>
    <w:rsid w:val="004E54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547E"/>
    <w:rPr>
      <w:rFonts w:eastAsiaTheme="minorEastAsia"/>
      <w:lang w:val="en-US"/>
    </w:rPr>
  </w:style>
  <w:style w:type="paragraph" w:styleId="TOCHeading">
    <w:name w:val="TOC Heading"/>
    <w:basedOn w:val="Heading1"/>
    <w:next w:val="Normal"/>
    <w:uiPriority w:val="39"/>
    <w:unhideWhenUsed/>
    <w:qFormat/>
    <w:rsid w:val="00035F50"/>
    <w:pPr>
      <w:outlineLvl w:val="9"/>
    </w:pPr>
    <w:rPr>
      <w:lang w:val="en-US"/>
    </w:rPr>
  </w:style>
  <w:style w:type="paragraph" w:styleId="TOC1">
    <w:name w:val="toc 1"/>
    <w:basedOn w:val="Normal"/>
    <w:next w:val="Normal"/>
    <w:autoRedefine/>
    <w:uiPriority w:val="39"/>
    <w:unhideWhenUsed/>
    <w:rsid w:val="00035F50"/>
    <w:pPr>
      <w:spacing w:after="100"/>
    </w:pPr>
  </w:style>
  <w:style w:type="character" w:styleId="Hyperlink">
    <w:name w:val="Hyperlink"/>
    <w:basedOn w:val="DefaultParagraphFont"/>
    <w:uiPriority w:val="99"/>
    <w:unhideWhenUsed/>
    <w:rsid w:val="00035F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0498">
      <w:bodyDiv w:val="1"/>
      <w:marLeft w:val="0"/>
      <w:marRight w:val="0"/>
      <w:marTop w:val="0"/>
      <w:marBottom w:val="0"/>
      <w:divBdr>
        <w:top w:val="none" w:sz="0" w:space="0" w:color="auto"/>
        <w:left w:val="none" w:sz="0" w:space="0" w:color="auto"/>
        <w:bottom w:val="none" w:sz="0" w:space="0" w:color="auto"/>
        <w:right w:val="none" w:sz="0" w:space="0" w:color="auto"/>
      </w:divBdr>
    </w:div>
    <w:div w:id="14693176">
      <w:bodyDiv w:val="1"/>
      <w:marLeft w:val="0"/>
      <w:marRight w:val="0"/>
      <w:marTop w:val="0"/>
      <w:marBottom w:val="0"/>
      <w:divBdr>
        <w:top w:val="none" w:sz="0" w:space="0" w:color="auto"/>
        <w:left w:val="none" w:sz="0" w:space="0" w:color="auto"/>
        <w:bottom w:val="none" w:sz="0" w:space="0" w:color="auto"/>
        <w:right w:val="none" w:sz="0" w:space="0" w:color="auto"/>
      </w:divBdr>
    </w:div>
    <w:div w:id="16850786">
      <w:bodyDiv w:val="1"/>
      <w:marLeft w:val="0"/>
      <w:marRight w:val="0"/>
      <w:marTop w:val="0"/>
      <w:marBottom w:val="0"/>
      <w:divBdr>
        <w:top w:val="none" w:sz="0" w:space="0" w:color="auto"/>
        <w:left w:val="none" w:sz="0" w:space="0" w:color="auto"/>
        <w:bottom w:val="none" w:sz="0" w:space="0" w:color="auto"/>
        <w:right w:val="none" w:sz="0" w:space="0" w:color="auto"/>
      </w:divBdr>
    </w:div>
    <w:div w:id="21251380">
      <w:bodyDiv w:val="1"/>
      <w:marLeft w:val="0"/>
      <w:marRight w:val="0"/>
      <w:marTop w:val="0"/>
      <w:marBottom w:val="0"/>
      <w:divBdr>
        <w:top w:val="none" w:sz="0" w:space="0" w:color="auto"/>
        <w:left w:val="none" w:sz="0" w:space="0" w:color="auto"/>
        <w:bottom w:val="none" w:sz="0" w:space="0" w:color="auto"/>
        <w:right w:val="none" w:sz="0" w:space="0" w:color="auto"/>
      </w:divBdr>
    </w:div>
    <w:div w:id="21979903">
      <w:bodyDiv w:val="1"/>
      <w:marLeft w:val="0"/>
      <w:marRight w:val="0"/>
      <w:marTop w:val="0"/>
      <w:marBottom w:val="0"/>
      <w:divBdr>
        <w:top w:val="none" w:sz="0" w:space="0" w:color="auto"/>
        <w:left w:val="none" w:sz="0" w:space="0" w:color="auto"/>
        <w:bottom w:val="none" w:sz="0" w:space="0" w:color="auto"/>
        <w:right w:val="none" w:sz="0" w:space="0" w:color="auto"/>
      </w:divBdr>
    </w:div>
    <w:div w:id="31346668">
      <w:bodyDiv w:val="1"/>
      <w:marLeft w:val="0"/>
      <w:marRight w:val="0"/>
      <w:marTop w:val="0"/>
      <w:marBottom w:val="0"/>
      <w:divBdr>
        <w:top w:val="none" w:sz="0" w:space="0" w:color="auto"/>
        <w:left w:val="none" w:sz="0" w:space="0" w:color="auto"/>
        <w:bottom w:val="none" w:sz="0" w:space="0" w:color="auto"/>
        <w:right w:val="none" w:sz="0" w:space="0" w:color="auto"/>
      </w:divBdr>
    </w:div>
    <w:div w:id="31808677">
      <w:bodyDiv w:val="1"/>
      <w:marLeft w:val="0"/>
      <w:marRight w:val="0"/>
      <w:marTop w:val="0"/>
      <w:marBottom w:val="0"/>
      <w:divBdr>
        <w:top w:val="none" w:sz="0" w:space="0" w:color="auto"/>
        <w:left w:val="none" w:sz="0" w:space="0" w:color="auto"/>
        <w:bottom w:val="none" w:sz="0" w:space="0" w:color="auto"/>
        <w:right w:val="none" w:sz="0" w:space="0" w:color="auto"/>
      </w:divBdr>
    </w:div>
    <w:div w:id="51737758">
      <w:bodyDiv w:val="1"/>
      <w:marLeft w:val="0"/>
      <w:marRight w:val="0"/>
      <w:marTop w:val="0"/>
      <w:marBottom w:val="0"/>
      <w:divBdr>
        <w:top w:val="none" w:sz="0" w:space="0" w:color="auto"/>
        <w:left w:val="none" w:sz="0" w:space="0" w:color="auto"/>
        <w:bottom w:val="none" w:sz="0" w:space="0" w:color="auto"/>
        <w:right w:val="none" w:sz="0" w:space="0" w:color="auto"/>
      </w:divBdr>
    </w:div>
    <w:div w:id="52969310">
      <w:bodyDiv w:val="1"/>
      <w:marLeft w:val="0"/>
      <w:marRight w:val="0"/>
      <w:marTop w:val="0"/>
      <w:marBottom w:val="0"/>
      <w:divBdr>
        <w:top w:val="none" w:sz="0" w:space="0" w:color="auto"/>
        <w:left w:val="none" w:sz="0" w:space="0" w:color="auto"/>
        <w:bottom w:val="none" w:sz="0" w:space="0" w:color="auto"/>
        <w:right w:val="none" w:sz="0" w:space="0" w:color="auto"/>
      </w:divBdr>
    </w:div>
    <w:div w:id="61488675">
      <w:bodyDiv w:val="1"/>
      <w:marLeft w:val="0"/>
      <w:marRight w:val="0"/>
      <w:marTop w:val="0"/>
      <w:marBottom w:val="0"/>
      <w:divBdr>
        <w:top w:val="none" w:sz="0" w:space="0" w:color="auto"/>
        <w:left w:val="none" w:sz="0" w:space="0" w:color="auto"/>
        <w:bottom w:val="none" w:sz="0" w:space="0" w:color="auto"/>
        <w:right w:val="none" w:sz="0" w:space="0" w:color="auto"/>
      </w:divBdr>
    </w:div>
    <w:div w:id="65418353">
      <w:bodyDiv w:val="1"/>
      <w:marLeft w:val="0"/>
      <w:marRight w:val="0"/>
      <w:marTop w:val="0"/>
      <w:marBottom w:val="0"/>
      <w:divBdr>
        <w:top w:val="none" w:sz="0" w:space="0" w:color="auto"/>
        <w:left w:val="none" w:sz="0" w:space="0" w:color="auto"/>
        <w:bottom w:val="none" w:sz="0" w:space="0" w:color="auto"/>
        <w:right w:val="none" w:sz="0" w:space="0" w:color="auto"/>
      </w:divBdr>
    </w:div>
    <w:div w:id="74012250">
      <w:bodyDiv w:val="1"/>
      <w:marLeft w:val="0"/>
      <w:marRight w:val="0"/>
      <w:marTop w:val="0"/>
      <w:marBottom w:val="0"/>
      <w:divBdr>
        <w:top w:val="none" w:sz="0" w:space="0" w:color="auto"/>
        <w:left w:val="none" w:sz="0" w:space="0" w:color="auto"/>
        <w:bottom w:val="none" w:sz="0" w:space="0" w:color="auto"/>
        <w:right w:val="none" w:sz="0" w:space="0" w:color="auto"/>
      </w:divBdr>
    </w:div>
    <w:div w:id="78526079">
      <w:bodyDiv w:val="1"/>
      <w:marLeft w:val="0"/>
      <w:marRight w:val="0"/>
      <w:marTop w:val="0"/>
      <w:marBottom w:val="0"/>
      <w:divBdr>
        <w:top w:val="none" w:sz="0" w:space="0" w:color="auto"/>
        <w:left w:val="none" w:sz="0" w:space="0" w:color="auto"/>
        <w:bottom w:val="none" w:sz="0" w:space="0" w:color="auto"/>
        <w:right w:val="none" w:sz="0" w:space="0" w:color="auto"/>
      </w:divBdr>
    </w:div>
    <w:div w:id="84617007">
      <w:bodyDiv w:val="1"/>
      <w:marLeft w:val="0"/>
      <w:marRight w:val="0"/>
      <w:marTop w:val="0"/>
      <w:marBottom w:val="0"/>
      <w:divBdr>
        <w:top w:val="none" w:sz="0" w:space="0" w:color="auto"/>
        <w:left w:val="none" w:sz="0" w:space="0" w:color="auto"/>
        <w:bottom w:val="none" w:sz="0" w:space="0" w:color="auto"/>
        <w:right w:val="none" w:sz="0" w:space="0" w:color="auto"/>
      </w:divBdr>
    </w:div>
    <w:div w:id="92166785">
      <w:bodyDiv w:val="1"/>
      <w:marLeft w:val="0"/>
      <w:marRight w:val="0"/>
      <w:marTop w:val="0"/>
      <w:marBottom w:val="0"/>
      <w:divBdr>
        <w:top w:val="none" w:sz="0" w:space="0" w:color="auto"/>
        <w:left w:val="none" w:sz="0" w:space="0" w:color="auto"/>
        <w:bottom w:val="none" w:sz="0" w:space="0" w:color="auto"/>
        <w:right w:val="none" w:sz="0" w:space="0" w:color="auto"/>
      </w:divBdr>
    </w:div>
    <w:div w:id="101388251">
      <w:bodyDiv w:val="1"/>
      <w:marLeft w:val="0"/>
      <w:marRight w:val="0"/>
      <w:marTop w:val="0"/>
      <w:marBottom w:val="0"/>
      <w:divBdr>
        <w:top w:val="none" w:sz="0" w:space="0" w:color="auto"/>
        <w:left w:val="none" w:sz="0" w:space="0" w:color="auto"/>
        <w:bottom w:val="none" w:sz="0" w:space="0" w:color="auto"/>
        <w:right w:val="none" w:sz="0" w:space="0" w:color="auto"/>
      </w:divBdr>
    </w:div>
    <w:div w:id="104464775">
      <w:bodyDiv w:val="1"/>
      <w:marLeft w:val="0"/>
      <w:marRight w:val="0"/>
      <w:marTop w:val="0"/>
      <w:marBottom w:val="0"/>
      <w:divBdr>
        <w:top w:val="none" w:sz="0" w:space="0" w:color="auto"/>
        <w:left w:val="none" w:sz="0" w:space="0" w:color="auto"/>
        <w:bottom w:val="none" w:sz="0" w:space="0" w:color="auto"/>
        <w:right w:val="none" w:sz="0" w:space="0" w:color="auto"/>
      </w:divBdr>
    </w:div>
    <w:div w:id="119155941">
      <w:bodyDiv w:val="1"/>
      <w:marLeft w:val="0"/>
      <w:marRight w:val="0"/>
      <w:marTop w:val="0"/>
      <w:marBottom w:val="0"/>
      <w:divBdr>
        <w:top w:val="none" w:sz="0" w:space="0" w:color="auto"/>
        <w:left w:val="none" w:sz="0" w:space="0" w:color="auto"/>
        <w:bottom w:val="none" w:sz="0" w:space="0" w:color="auto"/>
        <w:right w:val="none" w:sz="0" w:space="0" w:color="auto"/>
      </w:divBdr>
    </w:div>
    <w:div w:id="123929203">
      <w:bodyDiv w:val="1"/>
      <w:marLeft w:val="0"/>
      <w:marRight w:val="0"/>
      <w:marTop w:val="0"/>
      <w:marBottom w:val="0"/>
      <w:divBdr>
        <w:top w:val="none" w:sz="0" w:space="0" w:color="auto"/>
        <w:left w:val="none" w:sz="0" w:space="0" w:color="auto"/>
        <w:bottom w:val="none" w:sz="0" w:space="0" w:color="auto"/>
        <w:right w:val="none" w:sz="0" w:space="0" w:color="auto"/>
      </w:divBdr>
    </w:div>
    <w:div w:id="126509019">
      <w:bodyDiv w:val="1"/>
      <w:marLeft w:val="0"/>
      <w:marRight w:val="0"/>
      <w:marTop w:val="0"/>
      <w:marBottom w:val="0"/>
      <w:divBdr>
        <w:top w:val="none" w:sz="0" w:space="0" w:color="auto"/>
        <w:left w:val="none" w:sz="0" w:space="0" w:color="auto"/>
        <w:bottom w:val="none" w:sz="0" w:space="0" w:color="auto"/>
        <w:right w:val="none" w:sz="0" w:space="0" w:color="auto"/>
      </w:divBdr>
    </w:div>
    <w:div w:id="135463809">
      <w:bodyDiv w:val="1"/>
      <w:marLeft w:val="0"/>
      <w:marRight w:val="0"/>
      <w:marTop w:val="0"/>
      <w:marBottom w:val="0"/>
      <w:divBdr>
        <w:top w:val="none" w:sz="0" w:space="0" w:color="auto"/>
        <w:left w:val="none" w:sz="0" w:space="0" w:color="auto"/>
        <w:bottom w:val="none" w:sz="0" w:space="0" w:color="auto"/>
        <w:right w:val="none" w:sz="0" w:space="0" w:color="auto"/>
      </w:divBdr>
    </w:div>
    <w:div w:id="165095617">
      <w:bodyDiv w:val="1"/>
      <w:marLeft w:val="0"/>
      <w:marRight w:val="0"/>
      <w:marTop w:val="0"/>
      <w:marBottom w:val="0"/>
      <w:divBdr>
        <w:top w:val="none" w:sz="0" w:space="0" w:color="auto"/>
        <w:left w:val="none" w:sz="0" w:space="0" w:color="auto"/>
        <w:bottom w:val="none" w:sz="0" w:space="0" w:color="auto"/>
        <w:right w:val="none" w:sz="0" w:space="0" w:color="auto"/>
      </w:divBdr>
    </w:div>
    <w:div w:id="165289604">
      <w:bodyDiv w:val="1"/>
      <w:marLeft w:val="0"/>
      <w:marRight w:val="0"/>
      <w:marTop w:val="0"/>
      <w:marBottom w:val="0"/>
      <w:divBdr>
        <w:top w:val="none" w:sz="0" w:space="0" w:color="auto"/>
        <w:left w:val="none" w:sz="0" w:space="0" w:color="auto"/>
        <w:bottom w:val="none" w:sz="0" w:space="0" w:color="auto"/>
        <w:right w:val="none" w:sz="0" w:space="0" w:color="auto"/>
      </w:divBdr>
    </w:div>
    <w:div w:id="177549661">
      <w:bodyDiv w:val="1"/>
      <w:marLeft w:val="0"/>
      <w:marRight w:val="0"/>
      <w:marTop w:val="0"/>
      <w:marBottom w:val="0"/>
      <w:divBdr>
        <w:top w:val="none" w:sz="0" w:space="0" w:color="auto"/>
        <w:left w:val="none" w:sz="0" w:space="0" w:color="auto"/>
        <w:bottom w:val="none" w:sz="0" w:space="0" w:color="auto"/>
        <w:right w:val="none" w:sz="0" w:space="0" w:color="auto"/>
      </w:divBdr>
    </w:div>
    <w:div w:id="181479512">
      <w:bodyDiv w:val="1"/>
      <w:marLeft w:val="0"/>
      <w:marRight w:val="0"/>
      <w:marTop w:val="0"/>
      <w:marBottom w:val="0"/>
      <w:divBdr>
        <w:top w:val="none" w:sz="0" w:space="0" w:color="auto"/>
        <w:left w:val="none" w:sz="0" w:space="0" w:color="auto"/>
        <w:bottom w:val="none" w:sz="0" w:space="0" w:color="auto"/>
        <w:right w:val="none" w:sz="0" w:space="0" w:color="auto"/>
      </w:divBdr>
    </w:div>
    <w:div w:id="191187480">
      <w:bodyDiv w:val="1"/>
      <w:marLeft w:val="0"/>
      <w:marRight w:val="0"/>
      <w:marTop w:val="0"/>
      <w:marBottom w:val="0"/>
      <w:divBdr>
        <w:top w:val="none" w:sz="0" w:space="0" w:color="auto"/>
        <w:left w:val="none" w:sz="0" w:space="0" w:color="auto"/>
        <w:bottom w:val="none" w:sz="0" w:space="0" w:color="auto"/>
        <w:right w:val="none" w:sz="0" w:space="0" w:color="auto"/>
      </w:divBdr>
    </w:div>
    <w:div w:id="201134337">
      <w:bodyDiv w:val="1"/>
      <w:marLeft w:val="0"/>
      <w:marRight w:val="0"/>
      <w:marTop w:val="0"/>
      <w:marBottom w:val="0"/>
      <w:divBdr>
        <w:top w:val="none" w:sz="0" w:space="0" w:color="auto"/>
        <w:left w:val="none" w:sz="0" w:space="0" w:color="auto"/>
        <w:bottom w:val="none" w:sz="0" w:space="0" w:color="auto"/>
        <w:right w:val="none" w:sz="0" w:space="0" w:color="auto"/>
      </w:divBdr>
    </w:div>
    <w:div w:id="205486299">
      <w:bodyDiv w:val="1"/>
      <w:marLeft w:val="0"/>
      <w:marRight w:val="0"/>
      <w:marTop w:val="0"/>
      <w:marBottom w:val="0"/>
      <w:divBdr>
        <w:top w:val="none" w:sz="0" w:space="0" w:color="auto"/>
        <w:left w:val="none" w:sz="0" w:space="0" w:color="auto"/>
        <w:bottom w:val="none" w:sz="0" w:space="0" w:color="auto"/>
        <w:right w:val="none" w:sz="0" w:space="0" w:color="auto"/>
      </w:divBdr>
    </w:div>
    <w:div w:id="211769913">
      <w:bodyDiv w:val="1"/>
      <w:marLeft w:val="0"/>
      <w:marRight w:val="0"/>
      <w:marTop w:val="0"/>
      <w:marBottom w:val="0"/>
      <w:divBdr>
        <w:top w:val="none" w:sz="0" w:space="0" w:color="auto"/>
        <w:left w:val="none" w:sz="0" w:space="0" w:color="auto"/>
        <w:bottom w:val="none" w:sz="0" w:space="0" w:color="auto"/>
        <w:right w:val="none" w:sz="0" w:space="0" w:color="auto"/>
      </w:divBdr>
    </w:div>
    <w:div w:id="214975868">
      <w:bodyDiv w:val="1"/>
      <w:marLeft w:val="0"/>
      <w:marRight w:val="0"/>
      <w:marTop w:val="0"/>
      <w:marBottom w:val="0"/>
      <w:divBdr>
        <w:top w:val="none" w:sz="0" w:space="0" w:color="auto"/>
        <w:left w:val="none" w:sz="0" w:space="0" w:color="auto"/>
        <w:bottom w:val="none" w:sz="0" w:space="0" w:color="auto"/>
        <w:right w:val="none" w:sz="0" w:space="0" w:color="auto"/>
      </w:divBdr>
    </w:div>
    <w:div w:id="218908231">
      <w:bodyDiv w:val="1"/>
      <w:marLeft w:val="0"/>
      <w:marRight w:val="0"/>
      <w:marTop w:val="0"/>
      <w:marBottom w:val="0"/>
      <w:divBdr>
        <w:top w:val="none" w:sz="0" w:space="0" w:color="auto"/>
        <w:left w:val="none" w:sz="0" w:space="0" w:color="auto"/>
        <w:bottom w:val="none" w:sz="0" w:space="0" w:color="auto"/>
        <w:right w:val="none" w:sz="0" w:space="0" w:color="auto"/>
      </w:divBdr>
    </w:div>
    <w:div w:id="221061749">
      <w:bodyDiv w:val="1"/>
      <w:marLeft w:val="0"/>
      <w:marRight w:val="0"/>
      <w:marTop w:val="0"/>
      <w:marBottom w:val="0"/>
      <w:divBdr>
        <w:top w:val="none" w:sz="0" w:space="0" w:color="auto"/>
        <w:left w:val="none" w:sz="0" w:space="0" w:color="auto"/>
        <w:bottom w:val="none" w:sz="0" w:space="0" w:color="auto"/>
        <w:right w:val="none" w:sz="0" w:space="0" w:color="auto"/>
      </w:divBdr>
    </w:div>
    <w:div w:id="228153479">
      <w:bodyDiv w:val="1"/>
      <w:marLeft w:val="0"/>
      <w:marRight w:val="0"/>
      <w:marTop w:val="0"/>
      <w:marBottom w:val="0"/>
      <w:divBdr>
        <w:top w:val="none" w:sz="0" w:space="0" w:color="auto"/>
        <w:left w:val="none" w:sz="0" w:space="0" w:color="auto"/>
        <w:bottom w:val="none" w:sz="0" w:space="0" w:color="auto"/>
        <w:right w:val="none" w:sz="0" w:space="0" w:color="auto"/>
      </w:divBdr>
    </w:div>
    <w:div w:id="234437599">
      <w:bodyDiv w:val="1"/>
      <w:marLeft w:val="0"/>
      <w:marRight w:val="0"/>
      <w:marTop w:val="0"/>
      <w:marBottom w:val="0"/>
      <w:divBdr>
        <w:top w:val="none" w:sz="0" w:space="0" w:color="auto"/>
        <w:left w:val="none" w:sz="0" w:space="0" w:color="auto"/>
        <w:bottom w:val="none" w:sz="0" w:space="0" w:color="auto"/>
        <w:right w:val="none" w:sz="0" w:space="0" w:color="auto"/>
      </w:divBdr>
    </w:div>
    <w:div w:id="242616367">
      <w:bodyDiv w:val="1"/>
      <w:marLeft w:val="0"/>
      <w:marRight w:val="0"/>
      <w:marTop w:val="0"/>
      <w:marBottom w:val="0"/>
      <w:divBdr>
        <w:top w:val="none" w:sz="0" w:space="0" w:color="auto"/>
        <w:left w:val="none" w:sz="0" w:space="0" w:color="auto"/>
        <w:bottom w:val="none" w:sz="0" w:space="0" w:color="auto"/>
        <w:right w:val="none" w:sz="0" w:space="0" w:color="auto"/>
      </w:divBdr>
    </w:div>
    <w:div w:id="259334453">
      <w:bodyDiv w:val="1"/>
      <w:marLeft w:val="0"/>
      <w:marRight w:val="0"/>
      <w:marTop w:val="0"/>
      <w:marBottom w:val="0"/>
      <w:divBdr>
        <w:top w:val="none" w:sz="0" w:space="0" w:color="auto"/>
        <w:left w:val="none" w:sz="0" w:space="0" w:color="auto"/>
        <w:bottom w:val="none" w:sz="0" w:space="0" w:color="auto"/>
        <w:right w:val="none" w:sz="0" w:space="0" w:color="auto"/>
      </w:divBdr>
    </w:div>
    <w:div w:id="261914578">
      <w:bodyDiv w:val="1"/>
      <w:marLeft w:val="0"/>
      <w:marRight w:val="0"/>
      <w:marTop w:val="0"/>
      <w:marBottom w:val="0"/>
      <w:divBdr>
        <w:top w:val="none" w:sz="0" w:space="0" w:color="auto"/>
        <w:left w:val="none" w:sz="0" w:space="0" w:color="auto"/>
        <w:bottom w:val="none" w:sz="0" w:space="0" w:color="auto"/>
        <w:right w:val="none" w:sz="0" w:space="0" w:color="auto"/>
      </w:divBdr>
    </w:div>
    <w:div w:id="262232022">
      <w:bodyDiv w:val="1"/>
      <w:marLeft w:val="0"/>
      <w:marRight w:val="0"/>
      <w:marTop w:val="0"/>
      <w:marBottom w:val="0"/>
      <w:divBdr>
        <w:top w:val="none" w:sz="0" w:space="0" w:color="auto"/>
        <w:left w:val="none" w:sz="0" w:space="0" w:color="auto"/>
        <w:bottom w:val="none" w:sz="0" w:space="0" w:color="auto"/>
        <w:right w:val="none" w:sz="0" w:space="0" w:color="auto"/>
      </w:divBdr>
    </w:div>
    <w:div w:id="268004339">
      <w:bodyDiv w:val="1"/>
      <w:marLeft w:val="0"/>
      <w:marRight w:val="0"/>
      <w:marTop w:val="0"/>
      <w:marBottom w:val="0"/>
      <w:divBdr>
        <w:top w:val="none" w:sz="0" w:space="0" w:color="auto"/>
        <w:left w:val="none" w:sz="0" w:space="0" w:color="auto"/>
        <w:bottom w:val="none" w:sz="0" w:space="0" w:color="auto"/>
        <w:right w:val="none" w:sz="0" w:space="0" w:color="auto"/>
      </w:divBdr>
    </w:div>
    <w:div w:id="283659185">
      <w:bodyDiv w:val="1"/>
      <w:marLeft w:val="0"/>
      <w:marRight w:val="0"/>
      <w:marTop w:val="0"/>
      <w:marBottom w:val="0"/>
      <w:divBdr>
        <w:top w:val="none" w:sz="0" w:space="0" w:color="auto"/>
        <w:left w:val="none" w:sz="0" w:space="0" w:color="auto"/>
        <w:bottom w:val="none" w:sz="0" w:space="0" w:color="auto"/>
        <w:right w:val="none" w:sz="0" w:space="0" w:color="auto"/>
      </w:divBdr>
    </w:div>
    <w:div w:id="288587262">
      <w:bodyDiv w:val="1"/>
      <w:marLeft w:val="0"/>
      <w:marRight w:val="0"/>
      <w:marTop w:val="0"/>
      <w:marBottom w:val="0"/>
      <w:divBdr>
        <w:top w:val="none" w:sz="0" w:space="0" w:color="auto"/>
        <w:left w:val="none" w:sz="0" w:space="0" w:color="auto"/>
        <w:bottom w:val="none" w:sz="0" w:space="0" w:color="auto"/>
        <w:right w:val="none" w:sz="0" w:space="0" w:color="auto"/>
      </w:divBdr>
    </w:div>
    <w:div w:id="288631760">
      <w:bodyDiv w:val="1"/>
      <w:marLeft w:val="0"/>
      <w:marRight w:val="0"/>
      <w:marTop w:val="0"/>
      <w:marBottom w:val="0"/>
      <w:divBdr>
        <w:top w:val="none" w:sz="0" w:space="0" w:color="auto"/>
        <w:left w:val="none" w:sz="0" w:space="0" w:color="auto"/>
        <w:bottom w:val="none" w:sz="0" w:space="0" w:color="auto"/>
        <w:right w:val="none" w:sz="0" w:space="0" w:color="auto"/>
      </w:divBdr>
    </w:div>
    <w:div w:id="295599642">
      <w:bodyDiv w:val="1"/>
      <w:marLeft w:val="0"/>
      <w:marRight w:val="0"/>
      <w:marTop w:val="0"/>
      <w:marBottom w:val="0"/>
      <w:divBdr>
        <w:top w:val="none" w:sz="0" w:space="0" w:color="auto"/>
        <w:left w:val="none" w:sz="0" w:space="0" w:color="auto"/>
        <w:bottom w:val="none" w:sz="0" w:space="0" w:color="auto"/>
        <w:right w:val="none" w:sz="0" w:space="0" w:color="auto"/>
      </w:divBdr>
    </w:div>
    <w:div w:id="301741512">
      <w:bodyDiv w:val="1"/>
      <w:marLeft w:val="0"/>
      <w:marRight w:val="0"/>
      <w:marTop w:val="0"/>
      <w:marBottom w:val="0"/>
      <w:divBdr>
        <w:top w:val="none" w:sz="0" w:space="0" w:color="auto"/>
        <w:left w:val="none" w:sz="0" w:space="0" w:color="auto"/>
        <w:bottom w:val="none" w:sz="0" w:space="0" w:color="auto"/>
        <w:right w:val="none" w:sz="0" w:space="0" w:color="auto"/>
      </w:divBdr>
    </w:div>
    <w:div w:id="309871483">
      <w:bodyDiv w:val="1"/>
      <w:marLeft w:val="0"/>
      <w:marRight w:val="0"/>
      <w:marTop w:val="0"/>
      <w:marBottom w:val="0"/>
      <w:divBdr>
        <w:top w:val="none" w:sz="0" w:space="0" w:color="auto"/>
        <w:left w:val="none" w:sz="0" w:space="0" w:color="auto"/>
        <w:bottom w:val="none" w:sz="0" w:space="0" w:color="auto"/>
        <w:right w:val="none" w:sz="0" w:space="0" w:color="auto"/>
      </w:divBdr>
    </w:div>
    <w:div w:id="311837666">
      <w:bodyDiv w:val="1"/>
      <w:marLeft w:val="0"/>
      <w:marRight w:val="0"/>
      <w:marTop w:val="0"/>
      <w:marBottom w:val="0"/>
      <w:divBdr>
        <w:top w:val="none" w:sz="0" w:space="0" w:color="auto"/>
        <w:left w:val="none" w:sz="0" w:space="0" w:color="auto"/>
        <w:bottom w:val="none" w:sz="0" w:space="0" w:color="auto"/>
        <w:right w:val="none" w:sz="0" w:space="0" w:color="auto"/>
      </w:divBdr>
    </w:div>
    <w:div w:id="313022560">
      <w:bodyDiv w:val="1"/>
      <w:marLeft w:val="0"/>
      <w:marRight w:val="0"/>
      <w:marTop w:val="0"/>
      <w:marBottom w:val="0"/>
      <w:divBdr>
        <w:top w:val="none" w:sz="0" w:space="0" w:color="auto"/>
        <w:left w:val="none" w:sz="0" w:space="0" w:color="auto"/>
        <w:bottom w:val="none" w:sz="0" w:space="0" w:color="auto"/>
        <w:right w:val="none" w:sz="0" w:space="0" w:color="auto"/>
      </w:divBdr>
    </w:div>
    <w:div w:id="317156622">
      <w:bodyDiv w:val="1"/>
      <w:marLeft w:val="0"/>
      <w:marRight w:val="0"/>
      <w:marTop w:val="0"/>
      <w:marBottom w:val="0"/>
      <w:divBdr>
        <w:top w:val="none" w:sz="0" w:space="0" w:color="auto"/>
        <w:left w:val="none" w:sz="0" w:space="0" w:color="auto"/>
        <w:bottom w:val="none" w:sz="0" w:space="0" w:color="auto"/>
        <w:right w:val="none" w:sz="0" w:space="0" w:color="auto"/>
      </w:divBdr>
    </w:div>
    <w:div w:id="324478877">
      <w:bodyDiv w:val="1"/>
      <w:marLeft w:val="0"/>
      <w:marRight w:val="0"/>
      <w:marTop w:val="0"/>
      <w:marBottom w:val="0"/>
      <w:divBdr>
        <w:top w:val="none" w:sz="0" w:space="0" w:color="auto"/>
        <w:left w:val="none" w:sz="0" w:space="0" w:color="auto"/>
        <w:bottom w:val="none" w:sz="0" w:space="0" w:color="auto"/>
        <w:right w:val="none" w:sz="0" w:space="0" w:color="auto"/>
      </w:divBdr>
    </w:div>
    <w:div w:id="325281223">
      <w:bodyDiv w:val="1"/>
      <w:marLeft w:val="0"/>
      <w:marRight w:val="0"/>
      <w:marTop w:val="0"/>
      <w:marBottom w:val="0"/>
      <w:divBdr>
        <w:top w:val="none" w:sz="0" w:space="0" w:color="auto"/>
        <w:left w:val="none" w:sz="0" w:space="0" w:color="auto"/>
        <w:bottom w:val="none" w:sz="0" w:space="0" w:color="auto"/>
        <w:right w:val="none" w:sz="0" w:space="0" w:color="auto"/>
      </w:divBdr>
    </w:div>
    <w:div w:id="328411178">
      <w:bodyDiv w:val="1"/>
      <w:marLeft w:val="0"/>
      <w:marRight w:val="0"/>
      <w:marTop w:val="0"/>
      <w:marBottom w:val="0"/>
      <w:divBdr>
        <w:top w:val="none" w:sz="0" w:space="0" w:color="auto"/>
        <w:left w:val="none" w:sz="0" w:space="0" w:color="auto"/>
        <w:bottom w:val="none" w:sz="0" w:space="0" w:color="auto"/>
        <w:right w:val="none" w:sz="0" w:space="0" w:color="auto"/>
      </w:divBdr>
    </w:div>
    <w:div w:id="330254699">
      <w:bodyDiv w:val="1"/>
      <w:marLeft w:val="0"/>
      <w:marRight w:val="0"/>
      <w:marTop w:val="0"/>
      <w:marBottom w:val="0"/>
      <w:divBdr>
        <w:top w:val="none" w:sz="0" w:space="0" w:color="auto"/>
        <w:left w:val="none" w:sz="0" w:space="0" w:color="auto"/>
        <w:bottom w:val="none" w:sz="0" w:space="0" w:color="auto"/>
        <w:right w:val="none" w:sz="0" w:space="0" w:color="auto"/>
      </w:divBdr>
    </w:div>
    <w:div w:id="334771608">
      <w:bodyDiv w:val="1"/>
      <w:marLeft w:val="0"/>
      <w:marRight w:val="0"/>
      <w:marTop w:val="0"/>
      <w:marBottom w:val="0"/>
      <w:divBdr>
        <w:top w:val="none" w:sz="0" w:space="0" w:color="auto"/>
        <w:left w:val="none" w:sz="0" w:space="0" w:color="auto"/>
        <w:bottom w:val="none" w:sz="0" w:space="0" w:color="auto"/>
        <w:right w:val="none" w:sz="0" w:space="0" w:color="auto"/>
      </w:divBdr>
    </w:div>
    <w:div w:id="348025796">
      <w:bodyDiv w:val="1"/>
      <w:marLeft w:val="0"/>
      <w:marRight w:val="0"/>
      <w:marTop w:val="0"/>
      <w:marBottom w:val="0"/>
      <w:divBdr>
        <w:top w:val="none" w:sz="0" w:space="0" w:color="auto"/>
        <w:left w:val="none" w:sz="0" w:space="0" w:color="auto"/>
        <w:bottom w:val="none" w:sz="0" w:space="0" w:color="auto"/>
        <w:right w:val="none" w:sz="0" w:space="0" w:color="auto"/>
      </w:divBdr>
    </w:div>
    <w:div w:id="353075011">
      <w:bodyDiv w:val="1"/>
      <w:marLeft w:val="0"/>
      <w:marRight w:val="0"/>
      <w:marTop w:val="0"/>
      <w:marBottom w:val="0"/>
      <w:divBdr>
        <w:top w:val="none" w:sz="0" w:space="0" w:color="auto"/>
        <w:left w:val="none" w:sz="0" w:space="0" w:color="auto"/>
        <w:bottom w:val="none" w:sz="0" w:space="0" w:color="auto"/>
        <w:right w:val="none" w:sz="0" w:space="0" w:color="auto"/>
      </w:divBdr>
    </w:div>
    <w:div w:id="361980198">
      <w:bodyDiv w:val="1"/>
      <w:marLeft w:val="0"/>
      <w:marRight w:val="0"/>
      <w:marTop w:val="0"/>
      <w:marBottom w:val="0"/>
      <w:divBdr>
        <w:top w:val="none" w:sz="0" w:space="0" w:color="auto"/>
        <w:left w:val="none" w:sz="0" w:space="0" w:color="auto"/>
        <w:bottom w:val="none" w:sz="0" w:space="0" w:color="auto"/>
        <w:right w:val="none" w:sz="0" w:space="0" w:color="auto"/>
      </w:divBdr>
    </w:div>
    <w:div w:id="375397433">
      <w:bodyDiv w:val="1"/>
      <w:marLeft w:val="0"/>
      <w:marRight w:val="0"/>
      <w:marTop w:val="0"/>
      <w:marBottom w:val="0"/>
      <w:divBdr>
        <w:top w:val="none" w:sz="0" w:space="0" w:color="auto"/>
        <w:left w:val="none" w:sz="0" w:space="0" w:color="auto"/>
        <w:bottom w:val="none" w:sz="0" w:space="0" w:color="auto"/>
        <w:right w:val="none" w:sz="0" w:space="0" w:color="auto"/>
      </w:divBdr>
    </w:div>
    <w:div w:id="377750973">
      <w:bodyDiv w:val="1"/>
      <w:marLeft w:val="0"/>
      <w:marRight w:val="0"/>
      <w:marTop w:val="0"/>
      <w:marBottom w:val="0"/>
      <w:divBdr>
        <w:top w:val="none" w:sz="0" w:space="0" w:color="auto"/>
        <w:left w:val="none" w:sz="0" w:space="0" w:color="auto"/>
        <w:bottom w:val="none" w:sz="0" w:space="0" w:color="auto"/>
        <w:right w:val="none" w:sz="0" w:space="0" w:color="auto"/>
      </w:divBdr>
    </w:div>
    <w:div w:id="389693242">
      <w:bodyDiv w:val="1"/>
      <w:marLeft w:val="0"/>
      <w:marRight w:val="0"/>
      <w:marTop w:val="0"/>
      <w:marBottom w:val="0"/>
      <w:divBdr>
        <w:top w:val="none" w:sz="0" w:space="0" w:color="auto"/>
        <w:left w:val="none" w:sz="0" w:space="0" w:color="auto"/>
        <w:bottom w:val="none" w:sz="0" w:space="0" w:color="auto"/>
        <w:right w:val="none" w:sz="0" w:space="0" w:color="auto"/>
      </w:divBdr>
    </w:div>
    <w:div w:id="391319359">
      <w:bodyDiv w:val="1"/>
      <w:marLeft w:val="0"/>
      <w:marRight w:val="0"/>
      <w:marTop w:val="0"/>
      <w:marBottom w:val="0"/>
      <w:divBdr>
        <w:top w:val="none" w:sz="0" w:space="0" w:color="auto"/>
        <w:left w:val="none" w:sz="0" w:space="0" w:color="auto"/>
        <w:bottom w:val="none" w:sz="0" w:space="0" w:color="auto"/>
        <w:right w:val="none" w:sz="0" w:space="0" w:color="auto"/>
      </w:divBdr>
    </w:div>
    <w:div w:id="392851382">
      <w:bodyDiv w:val="1"/>
      <w:marLeft w:val="0"/>
      <w:marRight w:val="0"/>
      <w:marTop w:val="0"/>
      <w:marBottom w:val="0"/>
      <w:divBdr>
        <w:top w:val="none" w:sz="0" w:space="0" w:color="auto"/>
        <w:left w:val="none" w:sz="0" w:space="0" w:color="auto"/>
        <w:bottom w:val="none" w:sz="0" w:space="0" w:color="auto"/>
        <w:right w:val="none" w:sz="0" w:space="0" w:color="auto"/>
      </w:divBdr>
    </w:div>
    <w:div w:id="394671777">
      <w:bodyDiv w:val="1"/>
      <w:marLeft w:val="0"/>
      <w:marRight w:val="0"/>
      <w:marTop w:val="0"/>
      <w:marBottom w:val="0"/>
      <w:divBdr>
        <w:top w:val="none" w:sz="0" w:space="0" w:color="auto"/>
        <w:left w:val="none" w:sz="0" w:space="0" w:color="auto"/>
        <w:bottom w:val="none" w:sz="0" w:space="0" w:color="auto"/>
        <w:right w:val="none" w:sz="0" w:space="0" w:color="auto"/>
      </w:divBdr>
    </w:div>
    <w:div w:id="395058341">
      <w:bodyDiv w:val="1"/>
      <w:marLeft w:val="0"/>
      <w:marRight w:val="0"/>
      <w:marTop w:val="0"/>
      <w:marBottom w:val="0"/>
      <w:divBdr>
        <w:top w:val="none" w:sz="0" w:space="0" w:color="auto"/>
        <w:left w:val="none" w:sz="0" w:space="0" w:color="auto"/>
        <w:bottom w:val="none" w:sz="0" w:space="0" w:color="auto"/>
        <w:right w:val="none" w:sz="0" w:space="0" w:color="auto"/>
      </w:divBdr>
    </w:div>
    <w:div w:id="397287898">
      <w:bodyDiv w:val="1"/>
      <w:marLeft w:val="0"/>
      <w:marRight w:val="0"/>
      <w:marTop w:val="0"/>
      <w:marBottom w:val="0"/>
      <w:divBdr>
        <w:top w:val="none" w:sz="0" w:space="0" w:color="auto"/>
        <w:left w:val="none" w:sz="0" w:space="0" w:color="auto"/>
        <w:bottom w:val="none" w:sz="0" w:space="0" w:color="auto"/>
        <w:right w:val="none" w:sz="0" w:space="0" w:color="auto"/>
      </w:divBdr>
    </w:div>
    <w:div w:id="407306513">
      <w:bodyDiv w:val="1"/>
      <w:marLeft w:val="0"/>
      <w:marRight w:val="0"/>
      <w:marTop w:val="0"/>
      <w:marBottom w:val="0"/>
      <w:divBdr>
        <w:top w:val="none" w:sz="0" w:space="0" w:color="auto"/>
        <w:left w:val="none" w:sz="0" w:space="0" w:color="auto"/>
        <w:bottom w:val="none" w:sz="0" w:space="0" w:color="auto"/>
        <w:right w:val="none" w:sz="0" w:space="0" w:color="auto"/>
      </w:divBdr>
    </w:div>
    <w:div w:id="408574448">
      <w:bodyDiv w:val="1"/>
      <w:marLeft w:val="0"/>
      <w:marRight w:val="0"/>
      <w:marTop w:val="0"/>
      <w:marBottom w:val="0"/>
      <w:divBdr>
        <w:top w:val="none" w:sz="0" w:space="0" w:color="auto"/>
        <w:left w:val="none" w:sz="0" w:space="0" w:color="auto"/>
        <w:bottom w:val="none" w:sz="0" w:space="0" w:color="auto"/>
        <w:right w:val="none" w:sz="0" w:space="0" w:color="auto"/>
      </w:divBdr>
    </w:div>
    <w:div w:id="420445745">
      <w:bodyDiv w:val="1"/>
      <w:marLeft w:val="0"/>
      <w:marRight w:val="0"/>
      <w:marTop w:val="0"/>
      <w:marBottom w:val="0"/>
      <w:divBdr>
        <w:top w:val="none" w:sz="0" w:space="0" w:color="auto"/>
        <w:left w:val="none" w:sz="0" w:space="0" w:color="auto"/>
        <w:bottom w:val="none" w:sz="0" w:space="0" w:color="auto"/>
        <w:right w:val="none" w:sz="0" w:space="0" w:color="auto"/>
      </w:divBdr>
    </w:div>
    <w:div w:id="420835964">
      <w:bodyDiv w:val="1"/>
      <w:marLeft w:val="0"/>
      <w:marRight w:val="0"/>
      <w:marTop w:val="0"/>
      <w:marBottom w:val="0"/>
      <w:divBdr>
        <w:top w:val="none" w:sz="0" w:space="0" w:color="auto"/>
        <w:left w:val="none" w:sz="0" w:space="0" w:color="auto"/>
        <w:bottom w:val="none" w:sz="0" w:space="0" w:color="auto"/>
        <w:right w:val="none" w:sz="0" w:space="0" w:color="auto"/>
      </w:divBdr>
    </w:div>
    <w:div w:id="423111702">
      <w:bodyDiv w:val="1"/>
      <w:marLeft w:val="0"/>
      <w:marRight w:val="0"/>
      <w:marTop w:val="0"/>
      <w:marBottom w:val="0"/>
      <w:divBdr>
        <w:top w:val="none" w:sz="0" w:space="0" w:color="auto"/>
        <w:left w:val="none" w:sz="0" w:space="0" w:color="auto"/>
        <w:bottom w:val="none" w:sz="0" w:space="0" w:color="auto"/>
        <w:right w:val="none" w:sz="0" w:space="0" w:color="auto"/>
      </w:divBdr>
    </w:div>
    <w:div w:id="425082469">
      <w:bodyDiv w:val="1"/>
      <w:marLeft w:val="0"/>
      <w:marRight w:val="0"/>
      <w:marTop w:val="0"/>
      <w:marBottom w:val="0"/>
      <w:divBdr>
        <w:top w:val="none" w:sz="0" w:space="0" w:color="auto"/>
        <w:left w:val="none" w:sz="0" w:space="0" w:color="auto"/>
        <w:bottom w:val="none" w:sz="0" w:space="0" w:color="auto"/>
        <w:right w:val="none" w:sz="0" w:space="0" w:color="auto"/>
      </w:divBdr>
    </w:div>
    <w:div w:id="426002870">
      <w:bodyDiv w:val="1"/>
      <w:marLeft w:val="0"/>
      <w:marRight w:val="0"/>
      <w:marTop w:val="0"/>
      <w:marBottom w:val="0"/>
      <w:divBdr>
        <w:top w:val="none" w:sz="0" w:space="0" w:color="auto"/>
        <w:left w:val="none" w:sz="0" w:space="0" w:color="auto"/>
        <w:bottom w:val="none" w:sz="0" w:space="0" w:color="auto"/>
        <w:right w:val="none" w:sz="0" w:space="0" w:color="auto"/>
      </w:divBdr>
    </w:div>
    <w:div w:id="428697420">
      <w:bodyDiv w:val="1"/>
      <w:marLeft w:val="0"/>
      <w:marRight w:val="0"/>
      <w:marTop w:val="0"/>
      <w:marBottom w:val="0"/>
      <w:divBdr>
        <w:top w:val="none" w:sz="0" w:space="0" w:color="auto"/>
        <w:left w:val="none" w:sz="0" w:space="0" w:color="auto"/>
        <w:bottom w:val="none" w:sz="0" w:space="0" w:color="auto"/>
        <w:right w:val="none" w:sz="0" w:space="0" w:color="auto"/>
      </w:divBdr>
    </w:div>
    <w:div w:id="441536452">
      <w:bodyDiv w:val="1"/>
      <w:marLeft w:val="0"/>
      <w:marRight w:val="0"/>
      <w:marTop w:val="0"/>
      <w:marBottom w:val="0"/>
      <w:divBdr>
        <w:top w:val="none" w:sz="0" w:space="0" w:color="auto"/>
        <w:left w:val="none" w:sz="0" w:space="0" w:color="auto"/>
        <w:bottom w:val="none" w:sz="0" w:space="0" w:color="auto"/>
        <w:right w:val="none" w:sz="0" w:space="0" w:color="auto"/>
      </w:divBdr>
    </w:div>
    <w:div w:id="446510299">
      <w:bodyDiv w:val="1"/>
      <w:marLeft w:val="0"/>
      <w:marRight w:val="0"/>
      <w:marTop w:val="0"/>
      <w:marBottom w:val="0"/>
      <w:divBdr>
        <w:top w:val="none" w:sz="0" w:space="0" w:color="auto"/>
        <w:left w:val="none" w:sz="0" w:space="0" w:color="auto"/>
        <w:bottom w:val="none" w:sz="0" w:space="0" w:color="auto"/>
        <w:right w:val="none" w:sz="0" w:space="0" w:color="auto"/>
      </w:divBdr>
    </w:div>
    <w:div w:id="449400919">
      <w:bodyDiv w:val="1"/>
      <w:marLeft w:val="0"/>
      <w:marRight w:val="0"/>
      <w:marTop w:val="0"/>
      <w:marBottom w:val="0"/>
      <w:divBdr>
        <w:top w:val="none" w:sz="0" w:space="0" w:color="auto"/>
        <w:left w:val="none" w:sz="0" w:space="0" w:color="auto"/>
        <w:bottom w:val="none" w:sz="0" w:space="0" w:color="auto"/>
        <w:right w:val="none" w:sz="0" w:space="0" w:color="auto"/>
      </w:divBdr>
    </w:div>
    <w:div w:id="452020211">
      <w:bodyDiv w:val="1"/>
      <w:marLeft w:val="0"/>
      <w:marRight w:val="0"/>
      <w:marTop w:val="0"/>
      <w:marBottom w:val="0"/>
      <w:divBdr>
        <w:top w:val="none" w:sz="0" w:space="0" w:color="auto"/>
        <w:left w:val="none" w:sz="0" w:space="0" w:color="auto"/>
        <w:bottom w:val="none" w:sz="0" w:space="0" w:color="auto"/>
        <w:right w:val="none" w:sz="0" w:space="0" w:color="auto"/>
      </w:divBdr>
    </w:div>
    <w:div w:id="464736179">
      <w:bodyDiv w:val="1"/>
      <w:marLeft w:val="0"/>
      <w:marRight w:val="0"/>
      <w:marTop w:val="0"/>
      <w:marBottom w:val="0"/>
      <w:divBdr>
        <w:top w:val="none" w:sz="0" w:space="0" w:color="auto"/>
        <w:left w:val="none" w:sz="0" w:space="0" w:color="auto"/>
        <w:bottom w:val="none" w:sz="0" w:space="0" w:color="auto"/>
        <w:right w:val="none" w:sz="0" w:space="0" w:color="auto"/>
      </w:divBdr>
    </w:div>
    <w:div w:id="467818269">
      <w:bodyDiv w:val="1"/>
      <w:marLeft w:val="0"/>
      <w:marRight w:val="0"/>
      <w:marTop w:val="0"/>
      <w:marBottom w:val="0"/>
      <w:divBdr>
        <w:top w:val="none" w:sz="0" w:space="0" w:color="auto"/>
        <w:left w:val="none" w:sz="0" w:space="0" w:color="auto"/>
        <w:bottom w:val="none" w:sz="0" w:space="0" w:color="auto"/>
        <w:right w:val="none" w:sz="0" w:space="0" w:color="auto"/>
      </w:divBdr>
    </w:div>
    <w:div w:id="475419143">
      <w:bodyDiv w:val="1"/>
      <w:marLeft w:val="0"/>
      <w:marRight w:val="0"/>
      <w:marTop w:val="0"/>
      <w:marBottom w:val="0"/>
      <w:divBdr>
        <w:top w:val="none" w:sz="0" w:space="0" w:color="auto"/>
        <w:left w:val="none" w:sz="0" w:space="0" w:color="auto"/>
        <w:bottom w:val="none" w:sz="0" w:space="0" w:color="auto"/>
        <w:right w:val="none" w:sz="0" w:space="0" w:color="auto"/>
      </w:divBdr>
    </w:div>
    <w:div w:id="476722998">
      <w:bodyDiv w:val="1"/>
      <w:marLeft w:val="0"/>
      <w:marRight w:val="0"/>
      <w:marTop w:val="0"/>
      <w:marBottom w:val="0"/>
      <w:divBdr>
        <w:top w:val="none" w:sz="0" w:space="0" w:color="auto"/>
        <w:left w:val="none" w:sz="0" w:space="0" w:color="auto"/>
        <w:bottom w:val="none" w:sz="0" w:space="0" w:color="auto"/>
        <w:right w:val="none" w:sz="0" w:space="0" w:color="auto"/>
      </w:divBdr>
    </w:div>
    <w:div w:id="488058504">
      <w:bodyDiv w:val="1"/>
      <w:marLeft w:val="0"/>
      <w:marRight w:val="0"/>
      <w:marTop w:val="0"/>
      <w:marBottom w:val="0"/>
      <w:divBdr>
        <w:top w:val="none" w:sz="0" w:space="0" w:color="auto"/>
        <w:left w:val="none" w:sz="0" w:space="0" w:color="auto"/>
        <w:bottom w:val="none" w:sz="0" w:space="0" w:color="auto"/>
        <w:right w:val="none" w:sz="0" w:space="0" w:color="auto"/>
      </w:divBdr>
    </w:div>
    <w:div w:id="491219338">
      <w:bodyDiv w:val="1"/>
      <w:marLeft w:val="0"/>
      <w:marRight w:val="0"/>
      <w:marTop w:val="0"/>
      <w:marBottom w:val="0"/>
      <w:divBdr>
        <w:top w:val="none" w:sz="0" w:space="0" w:color="auto"/>
        <w:left w:val="none" w:sz="0" w:space="0" w:color="auto"/>
        <w:bottom w:val="none" w:sz="0" w:space="0" w:color="auto"/>
        <w:right w:val="none" w:sz="0" w:space="0" w:color="auto"/>
      </w:divBdr>
    </w:div>
    <w:div w:id="494341707">
      <w:bodyDiv w:val="1"/>
      <w:marLeft w:val="0"/>
      <w:marRight w:val="0"/>
      <w:marTop w:val="0"/>
      <w:marBottom w:val="0"/>
      <w:divBdr>
        <w:top w:val="none" w:sz="0" w:space="0" w:color="auto"/>
        <w:left w:val="none" w:sz="0" w:space="0" w:color="auto"/>
        <w:bottom w:val="none" w:sz="0" w:space="0" w:color="auto"/>
        <w:right w:val="none" w:sz="0" w:space="0" w:color="auto"/>
      </w:divBdr>
    </w:div>
    <w:div w:id="501897636">
      <w:bodyDiv w:val="1"/>
      <w:marLeft w:val="0"/>
      <w:marRight w:val="0"/>
      <w:marTop w:val="0"/>
      <w:marBottom w:val="0"/>
      <w:divBdr>
        <w:top w:val="none" w:sz="0" w:space="0" w:color="auto"/>
        <w:left w:val="none" w:sz="0" w:space="0" w:color="auto"/>
        <w:bottom w:val="none" w:sz="0" w:space="0" w:color="auto"/>
        <w:right w:val="none" w:sz="0" w:space="0" w:color="auto"/>
      </w:divBdr>
    </w:div>
    <w:div w:id="503204682">
      <w:bodyDiv w:val="1"/>
      <w:marLeft w:val="0"/>
      <w:marRight w:val="0"/>
      <w:marTop w:val="0"/>
      <w:marBottom w:val="0"/>
      <w:divBdr>
        <w:top w:val="none" w:sz="0" w:space="0" w:color="auto"/>
        <w:left w:val="none" w:sz="0" w:space="0" w:color="auto"/>
        <w:bottom w:val="none" w:sz="0" w:space="0" w:color="auto"/>
        <w:right w:val="none" w:sz="0" w:space="0" w:color="auto"/>
      </w:divBdr>
    </w:div>
    <w:div w:id="511460309">
      <w:bodyDiv w:val="1"/>
      <w:marLeft w:val="0"/>
      <w:marRight w:val="0"/>
      <w:marTop w:val="0"/>
      <w:marBottom w:val="0"/>
      <w:divBdr>
        <w:top w:val="none" w:sz="0" w:space="0" w:color="auto"/>
        <w:left w:val="none" w:sz="0" w:space="0" w:color="auto"/>
        <w:bottom w:val="none" w:sz="0" w:space="0" w:color="auto"/>
        <w:right w:val="none" w:sz="0" w:space="0" w:color="auto"/>
      </w:divBdr>
    </w:div>
    <w:div w:id="526600277">
      <w:bodyDiv w:val="1"/>
      <w:marLeft w:val="0"/>
      <w:marRight w:val="0"/>
      <w:marTop w:val="0"/>
      <w:marBottom w:val="0"/>
      <w:divBdr>
        <w:top w:val="none" w:sz="0" w:space="0" w:color="auto"/>
        <w:left w:val="none" w:sz="0" w:space="0" w:color="auto"/>
        <w:bottom w:val="none" w:sz="0" w:space="0" w:color="auto"/>
        <w:right w:val="none" w:sz="0" w:space="0" w:color="auto"/>
      </w:divBdr>
    </w:div>
    <w:div w:id="526672853">
      <w:bodyDiv w:val="1"/>
      <w:marLeft w:val="0"/>
      <w:marRight w:val="0"/>
      <w:marTop w:val="0"/>
      <w:marBottom w:val="0"/>
      <w:divBdr>
        <w:top w:val="none" w:sz="0" w:space="0" w:color="auto"/>
        <w:left w:val="none" w:sz="0" w:space="0" w:color="auto"/>
        <w:bottom w:val="none" w:sz="0" w:space="0" w:color="auto"/>
        <w:right w:val="none" w:sz="0" w:space="0" w:color="auto"/>
      </w:divBdr>
    </w:div>
    <w:div w:id="527259001">
      <w:bodyDiv w:val="1"/>
      <w:marLeft w:val="0"/>
      <w:marRight w:val="0"/>
      <w:marTop w:val="0"/>
      <w:marBottom w:val="0"/>
      <w:divBdr>
        <w:top w:val="none" w:sz="0" w:space="0" w:color="auto"/>
        <w:left w:val="none" w:sz="0" w:space="0" w:color="auto"/>
        <w:bottom w:val="none" w:sz="0" w:space="0" w:color="auto"/>
        <w:right w:val="none" w:sz="0" w:space="0" w:color="auto"/>
      </w:divBdr>
    </w:div>
    <w:div w:id="540558583">
      <w:bodyDiv w:val="1"/>
      <w:marLeft w:val="0"/>
      <w:marRight w:val="0"/>
      <w:marTop w:val="0"/>
      <w:marBottom w:val="0"/>
      <w:divBdr>
        <w:top w:val="none" w:sz="0" w:space="0" w:color="auto"/>
        <w:left w:val="none" w:sz="0" w:space="0" w:color="auto"/>
        <w:bottom w:val="none" w:sz="0" w:space="0" w:color="auto"/>
        <w:right w:val="none" w:sz="0" w:space="0" w:color="auto"/>
      </w:divBdr>
    </w:div>
    <w:div w:id="554120868">
      <w:bodyDiv w:val="1"/>
      <w:marLeft w:val="0"/>
      <w:marRight w:val="0"/>
      <w:marTop w:val="0"/>
      <w:marBottom w:val="0"/>
      <w:divBdr>
        <w:top w:val="none" w:sz="0" w:space="0" w:color="auto"/>
        <w:left w:val="none" w:sz="0" w:space="0" w:color="auto"/>
        <w:bottom w:val="none" w:sz="0" w:space="0" w:color="auto"/>
        <w:right w:val="none" w:sz="0" w:space="0" w:color="auto"/>
      </w:divBdr>
    </w:div>
    <w:div w:id="574510911">
      <w:bodyDiv w:val="1"/>
      <w:marLeft w:val="0"/>
      <w:marRight w:val="0"/>
      <w:marTop w:val="0"/>
      <w:marBottom w:val="0"/>
      <w:divBdr>
        <w:top w:val="none" w:sz="0" w:space="0" w:color="auto"/>
        <w:left w:val="none" w:sz="0" w:space="0" w:color="auto"/>
        <w:bottom w:val="none" w:sz="0" w:space="0" w:color="auto"/>
        <w:right w:val="none" w:sz="0" w:space="0" w:color="auto"/>
      </w:divBdr>
    </w:div>
    <w:div w:id="577445015">
      <w:bodyDiv w:val="1"/>
      <w:marLeft w:val="0"/>
      <w:marRight w:val="0"/>
      <w:marTop w:val="0"/>
      <w:marBottom w:val="0"/>
      <w:divBdr>
        <w:top w:val="none" w:sz="0" w:space="0" w:color="auto"/>
        <w:left w:val="none" w:sz="0" w:space="0" w:color="auto"/>
        <w:bottom w:val="none" w:sz="0" w:space="0" w:color="auto"/>
        <w:right w:val="none" w:sz="0" w:space="0" w:color="auto"/>
      </w:divBdr>
    </w:div>
    <w:div w:id="586615408">
      <w:bodyDiv w:val="1"/>
      <w:marLeft w:val="0"/>
      <w:marRight w:val="0"/>
      <w:marTop w:val="0"/>
      <w:marBottom w:val="0"/>
      <w:divBdr>
        <w:top w:val="none" w:sz="0" w:space="0" w:color="auto"/>
        <w:left w:val="none" w:sz="0" w:space="0" w:color="auto"/>
        <w:bottom w:val="none" w:sz="0" w:space="0" w:color="auto"/>
        <w:right w:val="none" w:sz="0" w:space="0" w:color="auto"/>
      </w:divBdr>
    </w:div>
    <w:div w:id="625476971">
      <w:bodyDiv w:val="1"/>
      <w:marLeft w:val="0"/>
      <w:marRight w:val="0"/>
      <w:marTop w:val="0"/>
      <w:marBottom w:val="0"/>
      <w:divBdr>
        <w:top w:val="none" w:sz="0" w:space="0" w:color="auto"/>
        <w:left w:val="none" w:sz="0" w:space="0" w:color="auto"/>
        <w:bottom w:val="none" w:sz="0" w:space="0" w:color="auto"/>
        <w:right w:val="none" w:sz="0" w:space="0" w:color="auto"/>
      </w:divBdr>
    </w:div>
    <w:div w:id="626815033">
      <w:bodyDiv w:val="1"/>
      <w:marLeft w:val="0"/>
      <w:marRight w:val="0"/>
      <w:marTop w:val="0"/>
      <w:marBottom w:val="0"/>
      <w:divBdr>
        <w:top w:val="none" w:sz="0" w:space="0" w:color="auto"/>
        <w:left w:val="none" w:sz="0" w:space="0" w:color="auto"/>
        <w:bottom w:val="none" w:sz="0" w:space="0" w:color="auto"/>
        <w:right w:val="none" w:sz="0" w:space="0" w:color="auto"/>
      </w:divBdr>
    </w:div>
    <w:div w:id="632439878">
      <w:bodyDiv w:val="1"/>
      <w:marLeft w:val="0"/>
      <w:marRight w:val="0"/>
      <w:marTop w:val="0"/>
      <w:marBottom w:val="0"/>
      <w:divBdr>
        <w:top w:val="none" w:sz="0" w:space="0" w:color="auto"/>
        <w:left w:val="none" w:sz="0" w:space="0" w:color="auto"/>
        <w:bottom w:val="none" w:sz="0" w:space="0" w:color="auto"/>
        <w:right w:val="none" w:sz="0" w:space="0" w:color="auto"/>
      </w:divBdr>
    </w:div>
    <w:div w:id="639118235">
      <w:bodyDiv w:val="1"/>
      <w:marLeft w:val="0"/>
      <w:marRight w:val="0"/>
      <w:marTop w:val="0"/>
      <w:marBottom w:val="0"/>
      <w:divBdr>
        <w:top w:val="none" w:sz="0" w:space="0" w:color="auto"/>
        <w:left w:val="none" w:sz="0" w:space="0" w:color="auto"/>
        <w:bottom w:val="none" w:sz="0" w:space="0" w:color="auto"/>
        <w:right w:val="none" w:sz="0" w:space="0" w:color="auto"/>
      </w:divBdr>
    </w:div>
    <w:div w:id="639578465">
      <w:bodyDiv w:val="1"/>
      <w:marLeft w:val="0"/>
      <w:marRight w:val="0"/>
      <w:marTop w:val="0"/>
      <w:marBottom w:val="0"/>
      <w:divBdr>
        <w:top w:val="none" w:sz="0" w:space="0" w:color="auto"/>
        <w:left w:val="none" w:sz="0" w:space="0" w:color="auto"/>
        <w:bottom w:val="none" w:sz="0" w:space="0" w:color="auto"/>
        <w:right w:val="none" w:sz="0" w:space="0" w:color="auto"/>
      </w:divBdr>
    </w:div>
    <w:div w:id="642008027">
      <w:bodyDiv w:val="1"/>
      <w:marLeft w:val="0"/>
      <w:marRight w:val="0"/>
      <w:marTop w:val="0"/>
      <w:marBottom w:val="0"/>
      <w:divBdr>
        <w:top w:val="none" w:sz="0" w:space="0" w:color="auto"/>
        <w:left w:val="none" w:sz="0" w:space="0" w:color="auto"/>
        <w:bottom w:val="none" w:sz="0" w:space="0" w:color="auto"/>
        <w:right w:val="none" w:sz="0" w:space="0" w:color="auto"/>
      </w:divBdr>
    </w:div>
    <w:div w:id="652762188">
      <w:bodyDiv w:val="1"/>
      <w:marLeft w:val="0"/>
      <w:marRight w:val="0"/>
      <w:marTop w:val="0"/>
      <w:marBottom w:val="0"/>
      <w:divBdr>
        <w:top w:val="none" w:sz="0" w:space="0" w:color="auto"/>
        <w:left w:val="none" w:sz="0" w:space="0" w:color="auto"/>
        <w:bottom w:val="none" w:sz="0" w:space="0" w:color="auto"/>
        <w:right w:val="none" w:sz="0" w:space="0" w:color="auto"/>
      </w:divBdr>
    </w:div>
    <w:div w:id="661085374">
      <w:bodyDiv w:val="1"/>
      <w:marLeft w:val="0"/>
      <w:marRight w:val="0"/>
      <w:marTop w:val="0"/>
      <w:marBottom w:val="0"/>
      <w:divBdr>
        <w:top w:val="none" w:sz="0" w:space="0" w:color="auto"/>
        <w:left w:val="none" w:sz="0" w:space="0" w:color="auto"/>
        <w:bottom w:val="none" w:sz="0" w:space="0" w:color="auto"/>
        <w:right w:val="none" w:sz="0" w:space="0" w:color="auto"/>
      </w:divBdr>
    </w:div>
    <w:div w:id="680201091">
      <w:bodyDiv w:val="1"/>
      <w:marLeft w:val="0"/>
      <w:marRight w:val="0"/>
      <w:marTop w:val="0"/>
      <w:marBottom w:val="0"/>
      <w:divBdr>
        <w:top w:val="none" w:sz="0" w:space="0" w:color="auto"/>
        <w:left w:val="none" w:sz="0" w:space="0" w:color="auto"/>
        <w:bottom w:val="none" w:sz="0" w:space="0" w:color="auto"/>
        <w:right w:val="none" w:sz="0" w:space="0" w:color="auto"/>
      </w:divBdr>
    </w:div>
    <w:div w:id="685449083">
      <w:bodyDiv w:val="1"/>
      <w:marLeft w:val="0"/>
      <w:marRight w:val="0"/>
      <w:marTop w:val="0"/>
      <w:marBottom w:val="0"/>
      <w:divBdr>
        <w:top w:val="none" w:sz="0" w:space="0" w:color="auto"/>
        <w:left w:val="none" w:sz="0" w:space="0" w:color="auto"/>
        <w:bottom w:val="none" w:sz="0" w:space="0" w:color="auto"/>
        <w:right w:val="none" w:sz="0" w:space="0" w:color="auto"/>
      </w:divBdr>
    </w:div>
    <w:div w:id="691880090">
      <w:bodyDiv w:val="1"/>
      <w:marLeft w:val="0"/>
      <w:marRight w:val="0"/>
      <w:marTop w:val="0"/>
      <w:marBottom w:val="0"/>
      <w:divBdr>
        <w:top w:val="none" w:sz="0" w:space="0" w:color="auto"/>
        <w:left w:val="none" w:sz="0" w:space="0" w:color="auto"/>
        <w:bottom w:val="none" w:sz="0" w:space="0" w:color="auto"/>
        <w:right w:val="none" w:sz="0" w:space="0" w:color="auto"/>
      </w:divBdr>
    </w:div>
    <w:div w:id="694618032">
      <w:bodyDiv w:val="1"/>
      <w:marLeft w:val="0"/>
      <w:marRight w:val="0"/>
      <w:marTop w:val="0"/>
      <w:marBottom w:val="0"/>
      <w:divBdr>
        <w:top w:val="none" w:sz="0" w:space="0" w:color="auto"/>
        <w:left w:val="none" w:sz="0" w:space="0" w:color="auto"/>
        <w:bottom w:val="none" w:sz="0" w:space="0" w:color="auto"/>
        <w:right w:val="none" w:sz="0" w:space="0" w:color="auto"/>
      </w:divBdr>
    </w:div>
    <w:div w:id="699159319">
      <w:bodyDiv w:val="1"/>
      <w:marLeft w:val="0"/>
      <w:marRight w:val="0"/>
      <w:marTop w:val="0"/>
      <w:marBottom w:val="0"/>
      <w:divBdr>
        <w:top w:val="none" w:sz="0" w:space="0" w:color="auto"/>
        <w:left w:val="none" w:sz="0" w:space="0" w:color="auto"/>
        <w:bottom w:val="none" w:sz="0" w:space="0" w:color="auto"/>
        <w:right w:val="none" w:sz="0" w:space="0" w:color="auto"/>
      </w:divBdr>
    </w:div>
    <w:div w:id="700519797">
      <w:bodyDiv w:val="1"/>
      <w:marLeft w:val="0"/>
      <w:marRight w:val="0"/>
      <w:marTop w:val="0"/>
      <w:marBottom w:val="0"/>
      <w:divBdr>
        <w:top w:val="none" w:sz="0" w:space="0" w:color="auto"/>
        <w:left w:val="none" w:sz="0" w:space="0" w:color="auto"/>
        <w:bottom w:val="none" w:sz="0" w:space="0" w:color="auto"/>
        <w:right w:val="none" w:sz="0" w:space="0" w:color="auto"/>
      </w:divBdr>
    </w:div>
    <w:div w:id="705911443">
      <w:bodyDiv w:val="1"/>
      <w:marLeft w:val="0"/>
      <w:marRight w:val="0"/>
      <w:marTop w:val="0"/>
      <w:marBottom w:val="0"/>
      <w:divBdr>
        <w:top w:val="none" w:sz="0" w:space="0" w:color="auto"/>
        <w:left w:val="none" w:sz="0" w:space="0" w:color="auto"/>
        <w:bottom w:val="none" w:sz="0" w:space="0" w:color="auto"/>
        <w:right w:val="none" w:sz="0" w:space="0" w:color="auto"/>
      </w:divBdr>
    </w:div>
    <w:div w:id="711929084">
      <w:bodyDiv w:val="1"/>
      <w:marLeft w:val="0"/>
      <w:marRight w:val="0"/>
      <w:marTop w:val="0"/>
      <w:marBottom w:val="0"/>
      <w:divBdr>
        <w:top w:val="none" w:sz="0" w:space="0" w:color="auto"/>
        <w:left w:val="none" w:sz="0" w:space="0" w:color="auto"/>
        <w:bottom w:val="none" w:sz="0" w:space="0" w:color="auto"/>
        <w:right w:val="none" w:sz="0" w:space="0" w:color="auto"/>
      </w:divBdr>
    </w:div>
    <w:div w:id="722338801">
      <w:bodyDiv w:val="1"/>
      <w:marLeft w:val="0"/>
      <w:marRight w:val="0"/>
      <w:marTop w:val="0"/>
      <w:marBottom w:val="0"/>
      <w:divBdr>
        <w:top w:val="none" w:sz="0" w:space="0" w:color="auto"/>
        <w:left w:val="none" w:sz="0" w:space="0" w:color="auto"/>
        <w:bottom w:val="none" w:sz="0" w:space="0" w:color="auto"/>
        <w:right w:val="none" w:sz="0" w:space="0" w:color="auto"/>
      </w:divBdr>
    </w:div>
    <w:div w:id="723677828">
      <w:bodyDiv w:val="1"/>
      <w:marLeft w:val="0"/>
      <w:marRight w:val="0"/>
      <w:marTop w:val="0"/>
      <w:marBottom w:val="0"/>
      <w:divBdr>
        <w:top w:val="none" w:sz="0" w:space="0" w:color="auto"/>
        <w:left w:val="none" w:sz="0" w:space="0" w:color="auto"/>
        <w:bottom w:val="none" w:sz="0" w:space="0" w:color="auto"/>
        <w:right w:val="none" w:sz="0" w:space="0" w:color="auto"/>
      </w:divBdr>
    </w:div>
    <w:div w:id="734855356">
      <w:bodyDiv w:val="1"/>
      <w:marLeft w:val="0"/>
      <w:marRight w:val="0"/>
      <w:marTop w:val="0"/>
      <w:marBottom w:val="0"/>
      <w:divBdr>
        <w:top w:val="none" w:sz="0" w:space="0" w:color="auto"/>
        <w:left w:val="none" w:sz="0" w:space="0" w:color="auto"/>
        <w:bottom w:val="none" w:sz="0" w:space="0" w:color="auto"/>
        <w:right w:val="none" w:sz="0" w:space="0" w:color="auto"/>
      </w:divBdr>
    </w:div>
    <w:div w:id="742025663">
      <w:bodyDiv w:val="1"/>
      <w:marLeft w:val="0"/>
      <w:marRight w:val="0"/>
      <w:marTop w:val="0"/>
      <w:marBottom w:val="0"/>
      <w:divBdr>
        <w:top w:val="none" w:sz="0" w:space="0" w:color="auto"/>
        <w:left w:val="none" w:sz="0" w:space="0" w:color="auto"/>
        <w:bottom w:val="none" w:sz="0" w:space="0" w:color="auto"/>
        <w:right w:val="none" w:sz="0" w:space="0" w:color="auto"/>
      </w:divBdr>
    </w:div>
    <w:div w:id="747388040">
      <w:bodyDiv w:val="1"/>
      <w:marLeft w:val="0"/>
      <w:marRight w:val="0"/>
      <w:marTop w:val="0"/>
      <w:marBottom w:val="0"/>
      <w:divBdr>
        <w:top w:val="none" w:sz="0" w:space="0" w:color="auto"/>
        <w:left w:val="none" w:sz="0" w:space="0" w:color="auto"/>
        <w:bottom w:val="none" w:sz="0" w:space="0" w:color="auto"/>
        <w:right w:val="none" w:sz="0" w:space="0" w:color="auto"/>
      </w:divBdr>
    </w:div>
    <w:div w:id="752894379">
      <w:bodyDiv w:val="1"/>
      <w:marLeft w:val="0"/>
      <w:marRight w:val="0"/>
      <w:marTop w:val="0"/>
      <w:marBottom w:val="0"/>
      <w:divBdr>
        <w:top w:val="none" w:sz="0" w:space="0" w:color="auto"/>
        <w:left w:val="none" w:sz="0" w:space="0" w:color="auto"/>
        <w:bottom w:val="none" w:sz="0" w:space="0" w:color="auto"/>
        <w:right w:val="none" w:sz="0" w:space="0" w:color="auto"/>
      </w:divBdr>
    </w:div>
    <w:div w:id="766005437">
      <w:bodyDiv w:val="1"/>
      <w:marLeft w:val="0"/>
      <w:marRight w:val="0"/>
      <w:marTop w:val="0"/>
      <w:marBottom w:val="0"/>
      <w:divBdr>
        <w:top w:val="none" w:sz="0" w:space="0" w:color="auto"/>
        <w:left w:val="none" w:sz="0" w:space="0" w:color="auto"/>
        <w:bottom w:val="none" w:sz="0" w:space="0" w:color="auto"/>
        <w:right w:val="none" w:sz="0" w:space="0" w:color="auto"/>
      </w:divBdr>
    </w:div>
    <w:div w:id="771752040">
      <w:bodyDiv w:val="1"/>
      <w:marLeft w:val="0"/>
      <w:marRight w:val="0"/>
      <w:marTop w:val="0"/>
      <w:marBottom w:val="0"/>
      <w:divBdr>
        <w:top w:val="none" w:sz="0" w:space="0" w:color="auto"/>
        <w:left w:val="none" w:sz="0" w:space="0" w:color="auto"/>
        <w:bottom w:val="none" w:sz="0" w:space="0" w:color="auto"/>
        <w:right w:val="none" w:sz="0" w:space="0" w:color="auto"/>
      </w:divBdr>
    </w:div>
    <w:div w:id="779225099">
      <w:bodyDiv w:val="1"/>
      <w:marLeft w:val="0"/>
      <w:marRight w:val="0"/>
      <w:marTop w:val="0"/>
      <w:marBottom w:val="0"/>
      <w:divBdr>
        <w:top w:val="none" w:sz="0" w:space="0" w:color="auto"/>
        <w:left w:val="none" w:sz="0" w:space="0" w:color="auto"/>
        <w:bottom w:val="none" w:sz="0" w:space="0" w:color="auto"/>
        <w:right w:val="none" w:sz="0" w:space="0" w:color="auto"/>
      </w:divBdr>
    </w:div>
    <w:div w:id="780415917">
      <w:bodyDiv w:val="1"/>
      <w:marLeft w:val="0"/>
      <w:marRight w:val="0"/>
      <w:marTop w:val="0"/>
      <w:marBottom w:val="0"/>
      <w:divBdr>
        <w:top w:val="none" w:sz="0" w:space="0" w:color="auto"/>
        <w:left w:val="none" w:sz="0" w:space="0" w:color="auto"/>
        <w:bottom w:val="none" w:sz="0" w:space="0" w:color="auto"/>
        <w:right w:val="none" w:sz="0" w:space="0" w:color="auto"/>
      </w:divBdr>
    </w:div>
    <w:div w:id="786239640">
      <w:bodyDiv w:val="1"/>
      <w:marLeft w:val="0"/>
      <w:marRight w:val="0"/>
      <w:marTop w:val="0"/>
      <w:marBottom w:val="0"/>
      <w:divBdr>
        <w:top w:val="none" w:sz="0" w:space="0" w:color="auto"/>
        <w:left w:val="none" w:sz="0" w:space="0" w:color="auto"/>
        <w:bottom w:val="none" w:sz="0" w:space="0" w:color="auto"/>
        <w:right w:val="none" w:sz="0" w:space="0" w:color="auto"/>
      </w:divBdr>
    </w:div>
    <w:div w:id="790242079">
      <w:bodyDiv w:val="1"/>
      <w:marLeft w:val="0"/>
      <w:marRight w:val="0"/>
      <w:marTop w:val="0"/>
      <w:marBottom w:val="0"/>
      <w:divBdr>
        <w:top w:val="none" w:sz="0" w:space="0" w:color="auto"/>
        <w:left w:val="none" w:sz="0" w:space="0" w:color="auto"/>
        <w:bottom w:val="none" w:sz="0" w:space="0" w:color="auto"/>
        <w:right w:val="none" w:sz="0" w:space="0" w:color="auto"/>
      </w:divBdr>
    </w:div>
    <w:div w:id="792331527">
      <w:bodyDiv w:val="1"/>
      <w:marLeft w:val="0"/>
      <w:marRight w:val="0"/>
      <w:marTop w:val="0"/>
      <w:marBottom w:val="0"/>
      <w:divBdr>
        <w:top w:val="none" w:sz="0" w:space="0" w:color="auto"/>
        <w:left w:val="none" w:sz="0" w:space="0" w:color="auto"/>
        <w:bottom w:val="none" w:sz="0" w:space="0" w:color="auto"/>
        <w:right w:val="none" w:sz="0" w:space="0" w:color="auto"/>
      </w:divBdr>
    </w:div>
    <w:div w:id="804393892">
      <w:bodyDiv w:val="1"/>
      <w:marLeft w:val="0"/>
      <w:marRight w:val="0"/>
      <w:marTop w:val="0"/>
      <w:marBottom w:val="0"/>
      <w:divBdr>
        <w:top w:val="none" w:sz="0" w:space="0" w:color="auto"/>
        <w:left w:val="none" w:sz="0" w:space="0" w:color="auto"/>
        <w:bottom w:val="none" w:sz="0" w:space="0" w:color="auto"/>
        <w:right w:val="none" w:sz="0" w:space="0" w:color="auto"/>
      </w:divBdr>
    </w:div>
    <w:div w:id="809127131">
      <w:bodyDiv w:val="1"/>
      <w:marLeft w:val="0"/>
      <w:marRight w:val="0"/>
      <w:marTop w:val="0"/>
      <w:marBottom w:val="0"/>
      <w:divBdr>
        <w:top w:val="none" w:sz="0" w:space="0" w:color="auto"/>
        <w:left w:val="none" w:sz="0" w:space="0" w:color="auto"/>
        <w:bottom w:val="none" w:sz="0" w:space="0" w:color="auto"/>
        <w:right w:val="none" w:sz="0" w:space="0" w:color="auto"/>
      </w:divBdr>
    </w:div>
    <w:div w:id="810290398">
      <w:bodyDiv w:val="1"/>
      <w:marLeft w:val="0"/>
      <w:marRight w:val="0"/>
      <w:marTop w:val="0"/>
      <w:marBottom w:val="0"/>
      <w:divBdr>
        <w:top w:val="none" w:sz="0" w:space="0" w:color="auto"/>
        <w:left w:val="none" w:sz="0" w:space="0" w:color="auto"/>
        <w:bottom w:val="none" w:sz="0" w:space="0" w:color="auto"/>
        <w:right w:val="none" w:sz="0" w:space="0" w:color="auto"/>
      </w:divBdr>
    </w:div>
    <w:div w:id="811756490">
      <w:bodyDiv w:val="1"/>
      <w:marLeft w:val="0"/>
      <w:marRight w:val="0"/>
      <w:marTop w:val="0"/>
      <w:marBottom w:val="0"/>
      <w:divBdr>
        <w:top w:val="none" w:sz="0" w:space="0" w:color="auto"/>
        <w:left w:val="none" w:sz="0" w:space="0" w:color="auto"/>
        <w:bottom w:val="none" w:sz="0" w:space="0" w:color="auto"/>
        <w:right w:val="none" w:sz="0" w:space="0" w:color="auto"/>
      </w:divBdr>
    </w:div>
    <w:div w:id="814763229">
      <w:bodyDiv w:val="1"/>
      <w:marLeft w:val="0"/>
      <w:marRight w:val="0"/>
      <w:marTop w:val="0"/>
      <w:marBottom w:val="0"/>
      <w:divBdr>
        <w:top w:val="none" w:sz="0" w:space="0" w:color="auto"/>
        <w:left w:val="none" w:sz="0" w:space="0" w:color="auto"/>
        <w:bottom w:val="none" w:sz="0" w:space="0" w:color="auto"/>
        <w:right w:val="none" w:sz="0" w:space="0" w:color="auto"/>
      </w:divBdr>
    </w:div>
    <w:div w:id="815415465">
      <w:bodyDiv w:val="1"/>
      <w:marLeft w:val="0"/>
      <w:marRight w:val="0"/>
      <w:marTop w:val="0"/>
      <w:marBottom w:val="0"/>
      <w:divBdr>
        <w:top w:val="none" w:sz="0" w:space="0" w:color="auto"/>
        <w:left w:val="none" w:sz="0" w:space="0" w:color="auto"/>
        <w:bottom w:val="none" w:sz="0" w:space="0" w:color="auto"/>
        <w:right w:val="none" w:sz="0" w:space="0" w:color="auto"/>
      </w:divBdr>
    </w:div>
    <w:div w:id="819200612">
      <w:bodyDiv w:val="1"/>
      <w:marLeft w:val="0"/>
      <w:marRight w:val="0"/>
      <w:marTop w:val="0"/>
      <w:marBottom w:val="0"/>
      <w:divBdr>
        <w:top w:val="none" w:sz="0" w:space="0" w:color="auto"/>
        <w:left w:val="none" w:sz="0" w:space="0" w:color="auto"/>
        <w:bottom w:val="none" w:sz="0" w:space="0" w:color="auto"/>
        <w:right w:val="none" w:sz="0" w:space="0" w:color="auto"/>
      </w:divBdr>
    </w:div>
    <w:div w:id="831332687">
      <w:bodyDiv w:val="1"/>
      <w:marLeft w:val="0"/>
      <w:marRight w:val="0"/>
      <w:marTop w:val="0"/>
      <w:marBottom w:val="0"/>
      <w:divBdr>
        <w:top w:val="none" w:sz="0" w:space="0" w:color="auto"/>
        <w:left w:val="none" w:sz="0" w:space="0" w:color="auto"/>
        <w:bottom w:val="none" w:sz="0" w:space="0" w:color="auto"/>
        <w:right w:val="none" w:sz="0" w:space="0" w:color="auto"/>
      </w:divBdr>
    </w:div>
    <w:div w:id="832917387">
      <w:bodyDiv w:val="1"/>
      <w:marLeft w:val="0"/>
      <w:marRight w:val="0"/>
      <w:marTop w:val="0"/>
      <w:marBottom w:val="0"/>
      <w:divBdr>
        <w:top w:val="none" w:sz="0" w:space="0" w:color="auto"/>
        <w:left w:val="none" w:sz="0" w:space="0" w:color="auto"/>
        <w:bottom w:val="none" w:sz="0" w:space="0" w:color="auto"/>
        <w:right w:val="none" w:sz="0" w:space="0" w:color="auto"/>
      </w:divBdr>
    </w:div>
    <w:div w:id="846019000">
      <w:bodyDiv w:val="1"/>
      <w:marLeft w:val="0"/>
      <w:marRight w:val="0"/>
      <w:marTop w:val="0"/>
      <w:marBottom w:val="0"/>
      <w:divBdr>
        <w:top w:val="none" w:sz="0" w:space="0" w:color="auto"/>
        <w:left w:val="none" w:sz="0" w:space="0" w:color="auto"/>
        <w:bottom w:val="none" w:sz="0" w:space="0" w:color="auto"/>
        <w:right w:val="none" w:sz="0" w:space="0" w:color="auto"/>
      </w:divBdr>
    </w:div>
    <w:div w:id="873034120">
      <w:bodyDiv w:val="1"/>
      <w:marLeft w:val="0"/>
      <w:marRight w:val="0"/>
      <w:marTop w:val="0"/>
      <w:marBottom w:val="0"/>
      <w:divBdr>
        <w:top w:val="none" w:sz="0" w:space="0" w:color="auto"/>
        <w:left w:val="none" w:sz="0" w:space="0" w:color="auto"/>
        <w:bottom w:val="none" w:sz="0" w:space="0" w:color="auto"/>
        <w:right w:val="none" w:sz="0" w:space="0" w:color="auto"/>
      </w:divBdr>
    </w:div>
    <w:div w:id="875776215">
      <w:bodyDiv w:val="1"/>
      <w:marLeft w:val="0"/>
      <w:marRight w:val="0"/>
      <w:marTop w:val="0"/>
      <w:marBottom w:val="0"/>
      <w:divBdr>
        <w:top w:val="none" w:sz="0" w:space="0" w:color="auto"/>
        <w:left w:val="none" w:sz="0" w:space="0" w:color="auto"/>
        <w:bottom w:val="none" w:sz="0" w:space="0" w:color="auto"/>
        <w:right w:val="none" w:sz="0" w:space="0" w:color="auto"/>
      </w:divBdr>
    </w:div>
    <w:div w:id="904494199">
      <w:bodyDiv w:val="1"/>
      <w:marLeft w:val="0"/>
      <w:marRight w:val="0"/>
      <w:marTop w:val="0"/>
      <w:marBottom w:val="0"/>
      <w:divBdr>
        <w:top w:val="none" w:sz="0" w:space="0" w:color="auto"/>
        <w:left w:val="none" w:sz="0" w:space="0" w:color="auto"/>
        <w:bottom w:val="none" w:sz="0" w:space="0" w:color="auto"/>
        <w:right w:val="none" w:sz="0" w:space="0" w:color="auto"/>
      </w:divBdr>
    </w:div>
    <w:div w:id="911308977">
      <w:bodyDiv w:val="1"/>
      <w:marLeft w:val="0"/>
      <w:marRight w:val="0"/>
      <w:marTop w:val="0"/>
      <w:marBottom w:val="0"/>
      <w:divBdr>
        <w:top w:val="none" w:sz="0" w:space="0" w:color="auto"/>
        <w:left w:val="none" w:sz="0" w:space="0" w:color="auto"/>
        <w:bottom w:val="none" w:sz="0" w:space="0" w:color="auto"/>
        <w:right w:val="none" w:sz="0" w:space="0" w:color="auto"/>
      </w:divBdr>
    </w:div>
    <w:div w:id="921764681">
      <w:bodyDiv w:val="1"/>
      <w:marLeft w:val="0"/>
      <w:marRight w:val="0"/>
      <w:marTop w:val="0"/>
      <w:marBottom w:val="0"/>
      <w:divBdr>
        <w:top w:val="none" w:sz="0" w:space="0" w:color="auto"/>
        <w:left w:val="none" w:sz="0" w:space="0" w:color="auto"/>
        <w:bottom w:val="none" w:sz="0" w:space="0" w:color="auto"/>
        <w:right w:val="none" w:sz="0" w:space="0" w:color="auto"/>
      </w:divBdr>
    </w:div>
    <w:div w:id="937493068">
      <w:bodyDiv w:val="1"/>
      <w:marLeft w:val="0"/>
      <w:marRight w:val="0"/>
      <w:marTop w:val="0"/>
      <w:marBottom w:val="0"/>
      <w:divBdr>
        <w:top w:val="none" w:sz="0" w:space="0" w:color="auto"/>
        <w:left w:val="none" w:sz="0" w:space="0" w:color="auto"/>
        <w:bottom w:val="none" w:sz="0" w:space="0" w:color="auto"/>
        <w:right w:val="none" w:sz="0" w:space="0" w:color="auto"/>
      </w:divBdr>
    </w:div>
    <w:div w:id="938561769">
      <w:bodyDiv w:val="1"/>
      <w:marLeft w:val="0"/>
      <w:marRight w:val="0"/>
      <w:marTop w:val="0"/>
      <w:marBottom w:val="0"/>
      <w:divBdr>
        <w:top w:val="none" w:sz="0" w:space="0" w:color="auto"/>
        <w:left w:val="none" w:sz="0" w:space="0" w:color="auto"/>
        <w:bottom w:val="none" w:sz="0" w:space="0" w:color="auto"/>
        <w:right w:val="none" w:sz="0" w:space="0" w:color="auto"/>
      </w:divBdr>
    </w:div>
    <w:div w:id="942766452">
      <w:bodyDiv w:val="1"/>
      <w:marLeft w:val="0"/>
      <w:marRight w:val="0"/>
      <w:marTop w:val="0"/>
      <w:marBottom w:val="0"/>
      <w:divBdr>
        <w:top w:val="none" w:sz="0" w:space="0" w:color="auto"/>
        <w:left w:val="none" w:sz="0" w:space="0" w:color="auto"/>
        <w:bottom w:val="none" w:sz="0" w:space="0" w:color="auto"/>
        <w:right w:val="none" w:sz="0" w:space="0" w:color="auto"/>
      </w:divBdr>
    </w:div>
    <w:div w:id="950236548">
      <w:bodyDiv w:val="1"/>
      <w:marLeft w:val="0"/>
      <w:marRight w:val="0"/>
      <w:marTop w:val="0"/>
      <w:marBottom w:val="0"/>
      <w:divBdr>
        <w:top w:val="none" w:sz="0" w:space="0" w:color="auto"/>
        <w:left w:val="none" w:sz="0" w:space="0" w:color="auto"/>
        <w:bottom w:val="none" w:sz="0" w:space="0" w:color="auto"/>
        <w:right w:val="none" w:sz="0" w:space="0" w:color="auto"/>
      </w:divBdr>
    </w:div>
    <w:div w:id="953251906">
      <w:bodyDiv w:val="1"/>
      <w:marLeft w:val="0"/>
      <w:marRight w:val="0"/>
      <w:marTop w:val="0"/>
      <w:marBottom w:val="0"/>
      <w:divBdr>
        <w:top w:val="none" w:sz="0" w:space="0" w:color="auto"/>
        <w:left w:val="none" w:sz="0" w:space="0" w:color="auto"/>
        <w:bottom w:val="none" w:sz="0" w:space="0" w:color="auto"/>
        <w:right w:val="none" w:sz="0" w:space="0" w:color="auto"/>
      </w:divBdr>
    </w:div>
    <w:div w:id="954752162">
      <w:bodyDiv w:val="1"/>
      <w:marLeft w:val="0"/>
      <w:marRight w:val="0"/>
      <w:marTop w:val="0"/>
      <w:marBottom w:val="0"/>
      <w:divBdr>
        <w:top w:val="none" w:sz="0" w:space="0" w:color="auto"/>
        <w:left w:val="none" w:sz="0" w:space="0" w:color="auto"/>
        <w:bottom w:val="none" w:sz="0" w:space="0" w:color="auto"/>
        <w:right w:val="none" w:sz="0" w:space="0" w:color="auto"/>
      </w:divBdr>
    </w:div>
    <w:div w:id="956255542">
      <w:bodyDiv w:val="1"/>
      <w:marLeft w:val="0"/>
      <w:marRight w:val="0"/>
      <w:marTop w:val="0"/>
      <w:marBottom w:val="0"/>
      <w:divBdr>
        <w:top w:val="none" w:sz="0" w:space="0" w:color="auto"/>
        <w:left w:val="none" w:sz="0" w:space="0" w:color="auto"/>
        <w:bottom w:val="none" w:sz="0" w:space="0" w:color="auto"/>
        <w:right w:val="none" w:sz="0" w:space="0" w:color="auto"/>
      </w:divBdr>
    </w:div>
    <w:div w:id="960649397">
      <w:bodyDiv w:val="1"/>
      <w:marLeft w:val="0"/>
      <w:marRight w:val="0"/>
      <w:marTop w:val="0"/>
      <w:marBottom w:val="0"/>
      <w:divBdr>
        <w:top w:val="none" w:sz="0" w:space="0" w:color="auto"/>
        <w:left w:val="none" w:sz="0" w:space="0" w:color="auto"/>
        <w:bottom w:val="none" w:sz="0" w:space="0" w:color="auto"/>
        <w:right w:val="none" w:sz="0" w:space="0" w:color="auto"/>
      </w:divBdr>
    </w:div>
    <w:div w:id="968975645">
      <w:bodyDiv w:val="1"/>
      <w:marLeft w:val="0"/>
      <w:marRight w:val="0"/>
      <w:marTop w:val="0"/>
      <w:marBottom w:val="0"/>
      <w:divBdr>
        <w:top w:val="none" w:sz="0" w:space="0" w:color="auto"/>
        <w:left w:val="none" w:sz="0" w:space="0" w:color="auto"/>
        <w:bottom w:val="none" w:sz="0" w:space="0" w:color="auto"/>
        <w:right w:val="none" w:sz="0" w:space="0" w:color="auto"/>
      </w:divBdr>
    </w:div>
    <w:div w:id="985939983">
      <w:bodyDiv w:val="1"/>
      <w:marLeft w:val="0"/>
      <w:marRight w:val="0"/>
      <w:marTop w:val="0"/>
      <w:marBottom w:val="0"/>
      <w:divBdr>
        <w:top w:val="none" w:sz="0" w:space="0" w:color="auto"/>
        <w:left w:val="none" w:sz="0" w:space="0" w:color="auto"/>
        <w:bottom w:val="none" w:sz="0" w:space="0" w:color="auto"/>
        <w:right w:val="none" w:sz="0" w:space="0" w:color="auto"/>
      </w:divBdr>
    </w:div>
    <w:div w:id="991521017">
      <w:bodyDiv w:val="1"/>
      <w:marLeft w:val="0"/>
      <w:marRight w:val="0"/>
      <w:marTop w:val="0"/>
      <w:marBottom w:val="0"/>
      <w:divBdr>
        <w:top w:val="none" w:sz="0" w:space="0" w:color="auto"/>
        <w:left w:val="none" w:sz="0" w:space="0" w:color="auto"/>
        <w:bottom w:val="none" w:sz="0" w:space="0" w:color="auto"/>
        <w:right w:val="none" w:sz="0" w:space="0" w:color="auto"/>
      </w:divBdr>
    </w:div>
    <w:div w:id="1004674229">
      <w:bodyDiv w:val="1"/>
      <w:marLeft w:val="0"/>
      <w:marRight w:val="0"/>
      <w:marTop w:val="0"/>
      <w:marBottom w:val="0"/>
      <w:divBdr>
        <w:top w:val="none" w:sz="0" w:space="0" w:color="auto"/>
        <w:left w:val="none" w:sz="0" w:space="0" w:color="auto"/>
        <w:bottom w:val="none" w:sz="0" w:space="0" w:color="auto"/>
        <w:right w:val="none" w:sz="0" w:space="0" w:color="auto"/>
      </w:divBdr>
    </w:div>
    <w:div w:id="1018965039">
      <w:bodyDiv w:val="1"/>
      <w:marLeft w:val="0"/>
      <w:marRight w:val="0"/>
      <w:marTop w:val="0"/>
      <w:marBottom w:val="0"/>
      <w:divBdr>
        <w:top w:val="none" w:sz="0" w:space="0" w:color="auto"/>
        <w:left w:val="none" w:sz="0" w:space="0" w:color="auto"/>
        <w:bottom w:val="none" w:sz="0" w:space="0" w:color="auto"/>
        <w:right w:val="none" w:sz="0" w:space="0" w:color="auto"/>
      </w:divBdr>
    </w:div>
    <w:div w:id="1034190398">
      <w:bodyDiv w:val="1"/>
      <w:marLeft w:val="0"/>
      <w:marRight w:val="0"/>
      <w:marTop w:val="0"/>
      <w:marBottom w:val="0"/>
      <w:divBdr>
        <w:top w:val="none" w:sz="0" w:space="0" w:color="auto"/>
        <w:left w:val="none" w:sz="0" w:space="0" w:color="auto"/>
        <w:bottom w:val="none" w:sz="0" w:space="0" w:color="auto"/>
        <w:right w:val="none" w:sz="0" w:space="0" w:color="auto"/>
      </w:divBdr>
    </w:div>
    <w:div w:id="1037268829">
      <w:bodyDiv w:val="1"/>
      <w:marLeft w:val="0"/>
      <w:marRight w:val="0"/>
      <w:marTop w:val="0"/>
      <w:marBottom w:val="0"/>
      <w:divBdr>
        <w:top w:val="none" w:sz="0" w:space="0" w:color="auto"/>
        <w:left w:val="none" w:sz="0" w:space="0" w:color="auto"/>
        <w:bottom w:val="none" w:sz="0" w:space="0" w:color="auto"/>
        <w:right w:val="none" w:sz="0" w:space="0" w:color="auto"/>
      </w:divBdr>
    </w:div>
    <w:div w:id="1039361109">
      <w:bodyDiv w:val="1"/>
      <w:marLeft w:val="0"/>
      <w:marRight w:val="0"/>
      <w:marTop w:val="0"/>
      <w:marBottom w:val="0"/>
      <w:divBdr>
        <w:top w:val="none" w:sz="0" w:space="0" w:color="auto"/>
        <w:left w:val="none" w:sz="0" w:space="0" w:color="auto"/>
        <w:bottom w:val="none" w:sz="0" w:space="0" w:color="auto"/>
        <w:right w:val="none" w:sz="0" w:space="0" w:color="auto"/>
      </w:divBdr>
    </w:div>
    <w:div w:id="1044015039">
      <w:bodyDiv w:val="1"/>
      <w:marLeft w:val="0"/>
      <w:marRight w:val="0"/>
      <w:marTop w:val="0"/>
      <w:marBottom w:val="0"/>
      <w:divBdr>
        <w:top w:val="none" w:sz="0" w:space="0" w:color="auto"/>
        <w:left w:val="none" w:sz="0" w:space="0" w:color="auto"/>
        <w:bottom w:val="none" w:sz="0" w:space="0" w:color="auto"/>
        <w:right w:val="none" w:sz="0" w:space="0" w:color="auto"/>
      </w:divBdr>
    </w:div>
    <w:div w:id="1044017214">
      <w:bodyDiv w:val="1"/>
      <w:marLeft w:val="0"/>
      <w:marRight w:val="0"/>
      <w:marTop w:val="0"/>
      <w:marBottom w:val="0"/>
      <w:divBdr>
        <w:top w:val="none" w:sz="0" w:space="0" w:color="auto"/>
        <w:left w:val="none" w:sz="0" w:space="0" w:color="auto"/>
        <w:bottom w:val="none" w:sz="0" w:space="0" w:color="auto"/>
        <w:right w:val="none" w:sz="0" w:space="0" w:color="auto"/>
      </w:divBdr>
    </w:div>
    <w:div w:id="1050836473">
      <w:bodyDiv w:val="1"/>
      <w:marLeft w:val="0"/>
      <w:marRight w:val="0"/>
      <w:marTop w:val="0"/>
      <w:marBottom w:val="0"/>
      <w:divBdr>
        <w:top w:val="none" w:sz="0" w:space="0" w:color="auto"/>
        <w:left w:val="none" w:sz="0" w:space="0" w:color="auto"/>
        <w:bottom w:val="none" w:sz="0" w:space="0" w:color="auto"/>
        <w:right w:val="none" w:sz="0" w:space="0" w:color="auto"/>
      </w:divBdr>
    </w:div>
    <w:div w:id="1052772981">
      <w:bodyDiv w:val="1"/>
      <w:marLeft w:val="0"/>
      <w:marRight w:val="0"/>
      <w:marTop w:val="0"/>
      <w:marBottom w:val="0"/>
      <w:divBdr>
        <w:top w:val="none" w:sz="0" w:space="0" w:color="auto"/>
        <w:left w:val="none" w:sz="0" w:space="0" w:color="auto"/>
        <w:bottom w:val="none" w:sz="0" w:space="0" w:color="auto"/>
        <w:right w:val="none" w:sz="0" w:space="0" w:color="auto"/>
      </w:divBdr>
    </w:div>
    <w:div w:id="1058553327">
      <w:bodyDiv w:val="1"/>
      <w:marLeft w:val="0"/>
      <w:marRight w:val="0"/>
      <w:marTop w:val="0"/>
      <w:marBottom w:val="0"/>
      <w:divBdr>
        <w:top w:val="none" w:sz="0" w:space="0" w:color="auto"/>
        <w:left w:val="none" w:sz="0" w:space="0" w:color="auto"/>
        <w:bottom w:val="none" w:sz="0" w:space="0" w:color="auto"/>
        <w:right w:val="none" w:sz="0" w:space="0" w:color="auto"/>
      </w:divBdr>
    </w:div>
    <w:div w:id="1073696433">
      <w:bodyDiv w:val="1"/>
      <w:marLeft w:val="0"/>
      <w:marRight w:val="0"/>
      <w:marTop w:val="0"/>
      <w:marBottom w:val="0"/>
      <w:divBdr>
        <w:top w:val="none" w:sz="0" w:space="0" w:color="auto"/>
        <w:left w:val="none" w:sz="0" w:space="0" w:color="auto"/>
        <w:bottom w:val="none" w:sz="0" w:space="0" w:color="auto"/>
        <w:right w:val="none" w:sz="0" w:space="0" w:color="auto"/>
      </w:divBdr>
    </w:div>
    <w:div w:id="1089623876">
      <w:bodyDiv w:val="1"/>
      <w:marLeft w:val="0"/>
      <w:marRight w:val="0"/>
      <w:marTop w:val="0"/>
      <w:marBottom w:val="0"/>
      <w:divBdr>
        <w:top w:val="none" w:sz="0" w:space="0" w:color="auto"/>
        <w:left w:val="none" w:sz="0" w:space="0" w:color="auto"/>
        <w:bottom w:val="none" w:sz="0" w:space="0" w:color="auto"/>
        <w:right w:val="none" w:sz="0" w:space="0" w:color="auto"/>
      </w:divBdr>
    </w:div>
    <w:div w:id="1094277518">
      <w:bodyDiv w:val="1"/>
      <w:marLeft w:val="0"/>
      <w:marRight w:val="0"/>
      <w:marTop w:val="0"/>
      <w:marBottom w:val="0"/>
      <w:divBdr>
        <w:top w:val="none" w:sz="0" w:space="0" w:color="auto"/>
        <w:left w:val="none" w:sz="0" w:space="0" w:color="auto"/>
        <w:bottom w:val="none" w:sz="0" w:space="0" w:color="auto"/>
        <w:right w:val="none" w:sz="0" w:space="0" w:color="auto"/>
      </w:divBdr>
    </w:div>
    <w:div w:id="1109622501">
      <w:bodyDiv w:val="1"/>
      <w:marLeft w:val="0"/>
      <w:marRight w:val="0"/>
      <w:marTop w:val="0"/>
      <w:marBottom w:val="0"/>
      <w:divBdr>
        <w:top w:val="none" w:sz="0" w:space="0" w:color="auto"/>
        <w:left w:val="none" w:sz="0" w:space="0" w:color="auto"/>
        <w:bottom w:val="none" w:sz="0" w:space="0" w:color="auto"/>
        <w:right w:val="none" w:sz="0" w:space="0" w:color="auto"/>
      </w:divBdr>
    </w:div>
    <w:div w:id="1112699841">
      <w:bodyDiv w:val="1"/>
      <w:marLeft w:val="0"/>
      <w:marRight w:val="0"/>
      <w:marTop w:val="0"/>
      <w:marBottom w:val="0"/>
      <w:divBdr>
        <w:top w:val="none" w:sz="0" w:space="0" w:color="auto"/>
        <w:left w:val="none" w:sz="0" w:space="0" w:color="auto"/>
        <w:bottom w:val="none" w:sz="0" w:space="0" w:color="auto"/>
        <w:right w:val="none" w:sz="0" w:space="0" w:color="auto"/>
      </w:divBdr>
    </w:div>
    <w:div w:id="1114708493">
      <w:bodyDiv w:val="1"/>
      <w:marLeft w:val="0"/>
      <w:marRight w:val="0"/>
      <w:marTop w:val="0"/>
      <w:marBottom w:val="0"/>
      <w:divBdr>
        <w:top w:val="none" w:sz="0" w:space="0" w:color="auto"/>
        <w:left w:val="none" w:sz="0" w:space="0" w:color="auto"/>
        <w:bottom w:val="none" w:sz="0" w:space="0" w:color="auto"/>
        <w:right w:val="none" w:sz="0" w:space="0" w:color="auto"/>
      </w:divBdr>
    </w:div>
    <w:div w:id="1120031087">
      <w:bodyDiv w:val="1"/>
      <w:marLeft w:val="0"/>
      <w:marRight w:val="0"/>
      <w:marTop w:val="0"/>
      <w:marBottom w:val="0"/>
      <w:divBdr>
        <w:top w:val="none" w:sz="0" w:space="0" w:color="auto"/>
        <w:left w:val="none" w:sz="0" w:space="0" w:color="auto"/>
        <w:bottom w:val="none" w:sz="0" w:space="0" w:color="auto"/>
        <w:right w:val="none" w:sz="0" w:space="0" w:color="auto"/>
      </w:divBdr>
    </w:div>
    <w:div w:id="1121415525">
      <w:bodyDiv w:val="1"/>
      <w:marLeft w:val="0"/>
      <w:marRight w:val="0"/>
      <w:marTop w:val="0"/>
      <w:marBottom w:val="0"/>
      <w:divBdr>
        <w:top w:val="none" w:sz="0" w:space="0" w:color="auto"/>
        <w:left w:val="none" w:sz="0" w:space="0" w:color="auto"/>
        <w:bottom w:val="none" w:sz="0" w:space="0" w:color="auto"/>
        <w:right w:val="none" w:sz="0" w:space="0" w:color="auto"/>
      </w:divBdr>
    </w:div>
    <w:div w:id="1147240177">
      <w:bodyDiv w:val="1"/>
      <w:marLeft w:val="0"/>
      <w:marRight w:val="0"/>
      <w:marTop w:val="0"/>
      <w:marBottom w:val="0"/>
      <w:divBdr>
        <w:top w:val="none" w:sz="0" w:space="0" w:color="auto"/>
        <w:left w:val="none" w:sz="0" w:space="0" w:color="auto"/>
        <w:bottom w:val="none" w:sz="0" w:space="0" w:color="auto"/>
        <w:right w:val="none" w:sz="0" w:space="0" w:color="auto"/>
      </w:divBdr>
    </w:div>
    <w:div w:id="1152676448">
      <w:bodyDiv w:val="1"/>
      <w:marLeft w:val="0"/>
      <w:marRight w:val="0"/>
      <w:marTop w:val="0"/>
      <w:marBottom w:val="0"/>
      <w:divBdr>
        <w:top w:val="none" w:sz="0" w:space="0" w:color="auto"/>
        <w:left w:val="none" w:sz="0" w:space="0" w:color="auto"/>
        <w:bottom w:val="none" w:sz="0" w:space="0" w:color="auto"/>
        <w:right w:val="none" w:sz="0" w:space="0" w:color="auto"/>
      </w:divBdr>
    </w:div>
    <w:div w:id="1154183599">
      <w:bodyDiv w:val="1"/>
      <w:marLeft w:val="0"/>
      <w:marRight w:val="0"/>
      <w:marTop w:val="0"/>
      <w:marBottom w:val="0"/>
      <w:divBdr>
        <w:top w:val="none" w:sz="0" w:space="0" w:color="auto"/>
        <w:left w:val="none" w:sz="0" w:space="0" w:color="auto"/>
        <w:bottom w:val="none" w:sz="0" w:space="0" w:color="auto"/>
        <w:right w:val="none" w:sz="0" w:space="0" w:color="auto"/>
      </w:divBdr>
    </w:div>
    <w:div w:id="1155339677">
      <w:bodyDiv w:val="1"/>
      <w:marLeft w:val="0"/>
      <w:marRight w:val="0"/>
      <w:marTop w:val="0"/>
      <w:marBottom w:val="0"/>
      <w:divBdr>
        <w:top w:val="none" w:sz="0" w:space="0" w:color="auto"/>
        <w:left w:val="none" w:sz="0" w:space="0" w:color="auto"/>
        <w:bottom w:val="none" w:sz="0" w:space="0" w:color="auto"/>
        <w:right w:val="none" w:sz="0" w:space="0" w:color="auto"/>
      </w:divBdr>
    </w:div>
    <w:div w:id="1172524879">
      <w:bodyDiv w:val="1"/>
      <w:marLeft w:val="0"/>
      <w:marRight w:val="0"/>
      <w:marTop w:val="0"/>
      <w:marBottom w:val="0"/>
      <w:divBdr>
        <w:top w:val="none" w:sz="0" w:space="0" w:color="auto"/>
        <w:left w:val="none" w:sz="0" w:space="0" w:color="auto"/>
        <w:bottom w:val="none" w:sz="0" w:space="0" w:color="auto"/>
        <w:right w:val="none" w:sz="0" w:space="0" w:color="auto"/>
      </w:divBdr>
    </w:div>
    <w:div w:id="1172601143">
      <w:bodyDiv w:val="1"/>
      <w:marLeft w:val="0"/>
      <w:marRight w:val="0"/>
      <w:marTop w:val="0"/>
      <w:marBottom w:val="0"/>
      <w:divBdr>
        <w:top w:val="none" w:sz="0" w:space="0" w:color="auto"/>
        <w:left w:val="none" w:sz="0" w:space="0" w:color="auto"/>
        <w:bottom w:val="none" w:sz="0" w:space="0" w:color="auto"/>
        <w:right w:val="none" w:sz="0" w:space="0" w:color="auto"/>
      </w:divBdr>
    </w:div>
    <w:div w:id="1177037606">
      <w:bodyDiv w:val="1"/>
      <w:marLeft w:val="0"/>
      <w:marRight w:val="0"/>
      <w:marTop w:val="0"/>
      <w:marBottom w:val="0"/>
      <w:divBdr>
        <w:top w:val="none" w:sz="0" w:space="0" w:color="auto"/>
        <w:left w:val="none" w:sz="0" w:space="0" w:color="auto"/>
        <w:bottom w:val="none" w:sz="0" w:space="0" w:color="auto"/>
        <w:right w:val="none" w:sz="0" w:space="0" w:color="auto"/>
      </w:divBdr>
    </w:div>
    <w:div w:id="1195188704">
      <w:bodyDiv w:val="1"/>
      <w:marLeft w:val="0"/>
      <w:marRight w:val="0"/>
      <w:marTop w:val="0"/>
      <w:marBottom w:val="0"/>
      <w:divBdr>
        <w:top w:val="none" w:sz="0" w:space="0" w:color="auto"/>
        <w:left w:val="none" w:sz="0" w:space="0" w:color="auto"/>
        <w:bottom w:val="none" w:sz="0" w:space="0" w:color="auto"/>
        <w:right w:val="none" w:sz="0" w:space="0" w:color="auto"/>
      </w:divBdr>
    </w:div>
    <w:div w:id="1208179453">
      <w:bodyDiv w:val="1"/>
      <w:marLeft w:val="0"/>
      <w:marRight w:val="0"/>
      <w:marTop w:val="0"/>
      <w:marBottom w:val="0"/>
      <w:divBdr>
        <w:top w:val="none" w:sz="0" w:space="0" w:color="auto"/>
        <w:left w:val="none" w:sz="0" w:space="0" w:color="auto"/>
        <w:bottom w:val="none" w:sz="0" w:space="0" w:color="auto"/>
        <w:right w:val="none" w:sz="0" w:space="0" w:color="auto"/>
      </w:divBdr>
    </w:div>
    <w:div w:id="1209411716">
      <w:bodyDiv w:val="1"/>
      <w:marLeft w:val="0"/>
      <w:marRight w:val="0"/>
      <w:marTop w:val="0"/>
      <w:marBottom w:val="0"/>
      <w:divBdr>
        <w:top w:val="none" w:sz="0" w:space="0" w:color="auto"/>
        <w:left w:val="none" w:sz="0" w:space="0" w:color="auto"/>
        <w:bottom w:val="none" w:sz="0" w:space="0" w:color="auto"/>
        <w:right w:val="none" w:sz="0" w:space="0" w:color="auto"/>
      </w:divBdr>
    </w:div>
    <w:div w:id="1211190461">
      <w:bodyDiv w:val="1"/>
      <w:marLeft w:val="0"/>
      <w:marRight w:val="0"/>
      <w:marTop w:val="0"/>
      <w:marBottom w:val="0"/>
      <w:divBdr>
        <w:top w:val="none" w:sz="0" w:space="0" w:color="auto"/>
        <w:left w:val="none" w:sz="0" w:space="0" w:color="auto"/>
        <w:bottom w:val="none" w:sz="0" w:space="0" w:color="auto"/>
        <w:right w:val="none" w:sz="0" w:space="0" w:color="auto"/>
      </w:divBdr>
    </w:div>
    <w:div w:id="1218782519">
      <w:bodyDiv w:val="1"/>
      <w:marLeft w:val="0"/>
      <w:marRight w:val="0"/>
      <w:marTop w:val="0"/>
      <w:marBottom w:val="0"/>
      <w:divBdr>
        <w:top w:val="none" w:sz="0" w:space="0" w:color="auto"/>
        <w:left w:val="none" w:sz="0" w:space="0" w:color="auto"/>
        <w:bottom w:val="none" w:sz="0" w:space="0" w:color="auto"/>
        <w:right w:val="none" w:sz="0" w:space="0" w:color="auto"/>
      </w:divBdr>
    </w:div>
    <w:div w:id="1226835082">
      <w:bodyDiv w:val="1"/>
      <w:marLeft w:val="0"/>
      <w:marRight w:val="0"/>
      <w:marTop w:val="0"/>
      <w:marBottom w:val="0"/>
      <w:divBdr>
        <w:top w:val="none" w:sz="0" w:space="0" w:color="auto"/>
        <w:left w:val="none" w:sz="0" w:space="0" w:color="auto"/>
        <w:bottom w:val="none" w:sz="0" w:space="0" w:color="auto"/>
        <w:right w:val="none" w:sz="0" w:space="0" w:color="auto"/>
      </w:divBdr>
    </w:div>
    <w:div w:id="1233125629">
      <w:bodyDiv w:val="1"/>
      <w:marLeft w:val="0"/>
      <w:marRight w:val="0"/>
      <w:marTop w:val="0"/>
      <w:marBottom w:val="0"/>
      <w:divBdr>
        <w:top w:val="none" w:sz="0" w:space="0" w:color="auto"/>
        <w:left w:val="none" w:sz="0" w:space="0" w:color="auto"/>
        <w:bottom w:val="none" w:sz="0" w:space="0" w:color="auto"/>
        <w:right w:val="none" w:sz="0" w:space="0" w:color="auto"/>
      </w:divBdr>
    </w:div>
    <w:div w:id="1244876208">
      <w:bodyDiv w:val="1"/>
      <w:marLeft w:val="0"/>
      <w:marRight w:val="0"/>
      <w:marTop w:val="0"/>
      <w:marBottom w:val="0"/>
      <w:divBdr>
        <w:top w:val="none" w:sz="0" w:space="0" w:color="auto"/>
        <w:left w:val="none" w:sz="0" w:space="0" w:color="auto"/>
        <w:bottom w:val="none" w:sz="0" w:space="0" w:color="auto"/>
        <w:right w:val="none" w:sz="0" w:space="0" w:color="auto"/>
      </w:divBdr>
    </w:div>
    <w:div w:id="1256014460">
      <w:bodyDiv w:val="1"/>
      <w:marLeft w:val="0"/>
      <w:marRight w:val="0"/>
      <w:marTop w:val="0"/>
      <w:marBottom w:val="0"/>
      <w:divBdr>
        <w:top w:val="none" w:sz="0" w:space="0" w:color="auto"/>
        <w:left w:val="none" w:sz="0" w:space="0" w:color="auto"/>
        <w:bottom w:val="none" w:sz="0" w:space="0" w:color="auto"/>
        <w:right w:val="none" w:sz="0" w:space="0" w:color="auto"/>
      </w:divBdr>
    </w:div>
    <w:div w:id="1262059339">
      <w:bodyDiv w:val="1"/>
      <w:marLeft w:val="0"/>
      <w:marRight w:val="0"/>
      <w:marTop w:val="0"/>
      <w:marBottom w:val="0"/>
      <w:divBdr>
        <w:top w:val="none" w:sz="0" w:space="0" w:color="auto"/>
        <w:left w:val="none" w:sz="0" w:space="0" w:color="auto"/>
        <w:bottom w:val="none" w:sz="0" w:space="0" w:color="auto"/>
        <w:right w:val="none" w:sz="0" w:space="0" w:color="auto"/>
      </w:divBdr>
    </w:div>
    <w:div w:id="1263997810">
      <w:bodyDiv w:val="1"/>
      <w:marLeft w:val="0"/>
      <w:marRight w:val="0"/>
      <w:marTop w:val="0"/>
      <w:marBottom w:val="0"/>
      <w:divBdr>
        <w:top w:val="none" w:sz="0" w:space="0" w:color="auto"/>
        <w:left w:val="none" w:sz="0" w:space="0" w:color="auto"/>
        <w:bottom w:val="none" w:sz="0" w:space="0" w:color="auto"/>
        <w:right w:val="none" w:sz="0" w:space="0" w:color="auto"/>
      </w:divBdr>
    </w:div>
    <w:div w:id="1293363149">
      <w:bodyDiv w:val="1"/>
      <w:marLeft w:val="0"/>
      <w:marRight w:val="0"/>
      <w:marTop w:val="0"/>
      <w:marBottom w:val="0"/>
      <w:divBdr>
        <w:top w:val="none" w:sz="0" w:space="0" w:color="auto"/>
        <w:left w:val="none" w:sz="0" w:space="0" w:color="auto"/>
        <w:bottom w:val="none" w:sz="0" w:space="0" w:color="auto"/>
        <w:right w:val="none" w:sz="0" w:space="0" w:color="auto"/>
      </w:divBdr>
    </w:div>
    <w:div w:id="1296986637">
      <w:bodyDiv w:val="1"/>
      <w:marLeft w:val="0"/>
      <w:marRight w:val="0"/>
      <w:marTop w:val="0"/>
      <w:marBottom w:val="0"/>
      <w:divBdr>
        <w:top w:val="none" w:sz="0" w:space="0" w:color="auto"/>
        <w:left w:val="none" w:sz="0" w:space="0" w:color="auto"/>
        <w:bottom w:val="none" w:sz="0" w:space="0" w:color="auto"/>
        <w:right w:val="none" w:sz="0" w:space="0" w:color="auto"/>
      </w:divBdr>
    </w:div>
    <w:div w:id="1304508019">
      <w:bodyDiv w:val="1"/>
      <w:marLeft w:val="0"/>
      <w:marRight w:val="0"/>
      <w:marTop w:val="0"/>
      <w:marBottom w:val="0"/>
      <w:divBdr>
        <w:top w:val="none" w:sz="0" w:space="0" w:color="auto"/>
        <w:left w:val="none" w:sz="0" w:space="0" w:color="auto"/>
        <w:bottom w:val="none" w:sz="0" w:space="0" w:color="auto"/>
        <w:right w:val="none" w:sz="0" w:space="0" w:color="auto"/>
      </w:divBdr>
    </w:div>
    <w:div w:id="1318607674">
      <w:bodyDiv w:val="1"/>
      <w:marLeft w:val="0"/>
      <w:marRight w:val="0"/>
      <w:marTop w:val="0"/>
      <w:marBottom w:val="0"/>
      <w:divBdr>
        <w:top w:val="none" w:sz="0" w:space="0" w:color="auto"/>
        <w:left w:val="none" w:sz="0" w:space="0" w:color="auto"/>
        <w:bottom w:val="none" w:sz="0" w:space="0" w:color="auto"/>
        <w:right w:val="none" w:sz="0" w:space="0" w:color="auto"/>
      </w:divBdr>
    </w:div>
    <w:div w:id="1319651917">
      <w:bodyDiv w:val="1"/>
      <w:marLeft w:val="0"/>
      <w:marRight w:val="0"/>
      <w:marTop w:val="0"/>
      <w:marBottom w:val="0"/>
      <w:divBdr>
        <w:top w:val="none" w:sz="0" w:space="0" w:color="auto"/>
        <w:left w:val="none" w:sz="0" w:space="0" w:color="auto"/>
        <w:bottom w:val="none" w:sz="0" w:space="0" w:color="auto"/>
        <w:right w:val="none" w:sz="0" w:space="0" w:color="auto"/>
      </w:divBdr>
    </w:div>
    <w:div w:id="1332096971">
      <w:bodyDiv w:val="1"/>
      <w:marLeft w:val="0"/>
      <w:marRight w:val="0"/>
      <w:marTop w:val="0"/>
      <w:marBottom w:val="0"/>
      <w:divBdr>
        <w:top w:val="none" w:sz="0" w:space="0" w:color="auto"/>
        <w:left w:val="none" w:sz="0" w:space="0" w:color="auto"/>
        <w:bottom w:val="none" w:sz="0" w:space="0" w:color="auto"/>
        <w:right w:val="none" w:sz="0" w:space="0" w:color="auto"/>
      </w:divBdr>
    </w:div>
    <w:div w:id="1338654060">
      <w:bodyDiv w:val="1"/>
      <w:marLeft w:val="0"/>
      <w:marRight w:val="0"/>
      <w:marTop w:val="0"/>
      <w:marBottom w:val="0"/>
      <w:divBdr>
        <w:top w:val="none" w:sz="0" w:space="0" w:color="auto"/>
        <w:left w:val="none" w:sz="0" w:space="0" w:color="auto"/>
        <w:bottom w:val="none" w:sz="0" w:space="0" w:color="auto"/>
        <w:right w:val="none" w:sz="0" w:space="0" w:color="auto"/>
      </w:divBdr>
    </w:div>
    <w:div w:id="1343431059">
      <w:bodyDiv w:val="1"/>
      <w:marLeft w:val="0"/>
      <w:marRight w:val="0"/>
      <w:marTop w:val="0"/>
      <w:marBottom w:val="0"/>
      <w:divBdr>
        <w:top w:val="none" w:sz="0" w:space="0" w:color="auto"/>
        <w:left w:val="none" w:sz="0" w:space="0" w:color="auto"/>
        <w:bottom w:val="none" w:sz="0" w:space="0" w:color="auto"/>
        <w:right w:val="none" w:sz="0" w:space="0" w:color="auto"/>
      </w:divBdr>
    </w:div>
    <w:div w:id="1356926097">
      <w:bodyDiv w:val="1"/>
      <w:marLeft w:val="0"/>
      <w:marRight w:val="0"/>
      <w:marTop w:val="0"/>
      <w:marBottom w:val="0"/>
      <w:divBdr>
        <w:top w:val="none" w:sz="0" w:space="0" w:color="auto"/>
        <w:left w:val="none" w:sz="0" w:space="0" w:color="auto"/>
        <w:bottom w:val="none" w:sz="0" w:space="0" w:color="auto"/>
        <w:right w:val="none" w:sz="0" w:space="0" w:color="auto"/>
      </w:divBdr>
    </w:div>
    <w:div w:id="1361513219">
      <w:bodyDiv w:val="1"/>
      <w:marLeft w:val="0"/>
      <w:marRight w:val="0"/>
      <w:marTop w:val="0"/>
      <w:marBottom w:val="0"/>
      <w:divBdr>
        <w:top w:val="none" w:sz="0" w:space="0" w:color="auto"/>
        <w:left w:val="none" w:sz="0" w:space="0" w:color="auto"/>
        <w:bottom w:val="none" w:sz="0" w:space="0" w:color="auto"/>
        <w:right w:val="none" w:sz="0" w:space="0" w:color="auto"/>
      </w:divBdr>
    </w:div>
    <w:div w:id="1362635338">
      <w:bodyDiv w:val="1"/>
      <w:marLeft w:val="0"/>
      <w:marRight w:val="0"/>
      <w:marTop w:val="0"/>
      <w:marBottom w:val="0"/>
      <w:divBdr>
        <w:top w:val="none" w:sz="0" w:space="0" w:color="auto"/>
        <w:left w:val="none" w:sz="0" w:space="0" w:color="auto"/>
        <w:bottom w:val="none" w:sz="0" w:space="0" w:color="auto"/>
        <w:right w:val="none" w:sz="0" w:space="0" w:color="auto"/>
      </w:divBdr>
    </w:div>
    <w:div w:id="1362709889">
      <w:bodyDiv w:val="1"/>
      <w:marLeft w:val="0"/>
      <w:marRight w:val="0"/>
      <w:marTop w:val="0"/>
      <w:marBottom w:val="0"/>
      <w:divBdr>
        <w:top w:val="none" w:sz="0" w:space="0" w:color="auto"/>
        <w:left w:val="none" w:sz="0" w:space="0" w:color="auto"/>
        <w:bottom w:val="none" w:sz="0" w:space="0" w:color="auto"/>
        <w:right w:val="none" w:sz="0" w:space="0" w:color="auto"/>
      </w:divBdr>
    </w:div>
    <w:div w:id="1374496707">
      <w:bodyDiv w:val="1"/>
      <w:marLeft w:val="0"/>
      <w:marRight w:val="0"/>
      <w:marTop w:val="0"/>
      <w:marBottom w:val="0"/>
      <w:divBdr>
        <w:top w:val="none" w:sz="0" w:space="0" w:color="auto"/>
        <w:left w:val="none" w:sz="0" w:space="0" w:color="auto"/>
        <w:bottom w:val="none" w:sz="0" w:space="0" w:color="auto"/>
        <w:right w:val="none" w:sz="0" w:space="0" w:color="auto"/>
      </w:divBdr>
    </w:div>
    <w:div w:id="1382096619">
      <w:bodyDiv w:val="1"/>
      <w:marLeft w:val="0"/>
      <w:marRight w:val="0"/>
      <w:marTop w:val="0"/>
      <w:marBottom w:val="0"/>
      <w:divBdr>
        <w:top w:val="none" w:sz="0" w:space="0" w:color="auto"/>
        <w:left w:val="none" w:sz="0" w:space="0" w:color="auto"/>
        <w:bottom w:val="none" w:sz="0" w:space="0" w:color="auto"/>
        <w:right w:val="none" w:sz="0" w:space="0" w:color="auto"/>
      </w:divBdr>
    </w:div>
    <w:div w:id="1387487428">
      <w:bodyDiv w:val="1"/>
      <w:marLeft w:val="0"/>
      <w:marRight w:val="0"/>
      <w:marTop w:val="0"/>
      <w:marBottom w:val="0"/>
      <w:divBdr>
        <w:top w:val="none" w:sz="0" w:space="0" w:color="auto"/>
        <w:left w:val="none" w:sz="0" w:space="0" w:color="auto"/>
        <w:bottom w:val="none" w:sz="0" w:space="0" w:color="auto"/>
        <w:right w:val="none" w:sz="0" w:space="0" w:color="auto"/>
      </w:divBdr>
    </w:div>
    <w:div w:id="1392390604">
      <w:bodyDiv w:val="1"/>
      <w:marLeft w:val="0"/>
      <w:marRight w:val="0"/>
      <w:marTop w:val="0"/>
      <w:marBottom w:val="0"/>
      <w:divBdr>
        <w:top w:val="none" w:sz="0" w:space="0" w:color="auto"/>
        <w:left w:val="none" w:sz="0" w:space="0" w:color="auto"/>
        <w:bottom w:val="none" w:sz="0" w:space="0" w:color="auto"/>
        <w:right w:val="none" w:sz="0" w:space="0" w:color="auto"/>
      </w:divBdr>
    </w:div>
    <w:div w:id="1402873196">
      <w:bodyDiv w:val="1"/>
      <w:marLeft w:val="0"/>
      <w:marRight w:val="0"/>
      <w:marTop w:val="0"/>
      <w:marBottom w:val="0"/>
      <w:divBdr>
        <w:top w:val="none" w:sz="0" w:space="0" w:color="auto"/>
        <w:left w:val="none" w:sz="0" w:space="0" w:color="auto"/>
        <w:bottom w:val="none" w:sz="0" w:space="0" w:color="auto"/>
        <w:right w:val="none" w:sz="0" w:space="0" w:color="auto"/>
      </w:divBdr>
    </w:div>
    <w:div w:id="1403717992">
      <w:bodyDiv w:val="1"/>
      <w:marLeft w:val="0"/>
      <w:marRight w:val="0"/>
      <w:marTop w:val="0"/>
      <w:marBottom w:val="0"/>
      <w:divBdr>
        <w:top w:val="none" w:sz="0" w:space="0" w:color="auto"/>
        <w:left w:val="none" w:sz="0" w:space="0" w:color="auto"/>
        <w:bottom w:val="none" w:sz="0" w:space="0" w:color="auto"/>
        <w:right w:val="none" w:sz="0" w:space="0" w:color="auto"/>
      </w:divBdr>
    </w:div>
    <w:div w:id="1404180994">
      <w:bodyDiv w:val="1"/>
      <w:marLeft w:val="0"/>
      <w:marRight w:val="0"/>
      <w:marTop w:val="0"/>
      <w:marBottom w:val="0"/>
      <w:divBdr>
        <w:top w:val="none" w:sz="0" w:space="0" w:color="auto"/>
        <w:left w:val="none" w:sz="0" w:space="0" w:color="auto"/>
        <w:bottom w:val="none" w:sz="0" w:space="0" w:color="auto"/>
        <w:right w:val="none" w:sz="0" w:space="0" w:color="auto"/>
      </w:divBdr>
    </w:div>
    <w:div w:id="1404599998">
      <w:bodyDiv w:val="1"/>
      <w:marLeft w:val="0"/>
      <w:marRight w:val="0"/>
      <w:marTop w:val="0"/>
      <w:marBottom w:val="0"/>
      <w:divBdr>
        <w:top w:val="none" w:sz="0" w:space="0" w:color="auto"/>
        <w:left w:val="none" w:sz="0" w:space="0" w:color="auto"/>
        <w:bottom w:val="none" w:sz="0" w:space="0" w:color="auto"/>
        <w:right w:val="none" w:sz="0" w:space="0" w:color="auto"/>
      </w:divBdr>
    </w:div>
    <w:div w:id="1406025763">
      <w:bodyDiv w:val="1"/>
      <w:marLeft w:val="0"/>
      <w:marRight w:val="0"/>
      <w:marTop w:val="0"/>
      <w:marBottom w:val="0"/>
      <w:divBdr>
        <w:top w:val="none" w:sz="0" w:space="0" w:color="auto"/>
        <w:left w:val="none" w:sz="0" w:space="0" w:color="auto"/>
        <w:bottom w:val="none" w:sz="0" w:space="0" w:color="auto"/>
        <w:right w:val="none" w:sz="0" w:space="0" w:color="auto"/>
      </w:divBdr>
    </w:div>
    <w:div w:id="1423335145">
      <w:bodyDiv w:val="1"/>
      <w:marLeft w:val="0"/>
      <w:marRight w:val="0"/>
      <w:marTop w:val="0"/>
      <w:marBottom w:val="0"/>
      <w:divBdr>
        <w:top w:val="none" w:sz="0" w:space="0" w:color="auto"/>
        <w:left w:val="none" w:sz="0" w:space="0" w:color="auto"/>
        <w:bottom w:val="none" w:sz="0" w:space="0" w:color="auto"/>
        <w:right w:val="none" w:sz="0" w:space="0" w:color="auto"/>
      </w:divBdr>
    </w:div>
    <w:div w:id="1424456882">
      <w:bodyDiv w:val="1"/>
      <w:marLeft w:val="0"/>
      <w:marRight w:val="0"/>
      <w:marTop w:val="0"/>
      <w:marBottom w:val="0"/>
      <w:divBdr>
        <w:top w:val="none" w:sz="0" w:space="0" w:color="auto"/>
        <w:left w:val="none" w:sz="0" w:space="0" w:color="auto"/>
        <w:bottom w:val="none" w:sz="0" w:space="0" w:color="auto"/>
        <w:right w:val="none" w:sz="0" w:space="0" w:color="auto"/>
      </w:divBdr>
    </w:div>
    <w:div w:id="1428841524">
      <w:bodyDiv w:val="1"/>
      <w:marLeft w:val="0"/>
      <w:marRight w:val="0"/>
      <w:marTop w:val="0"/>
      <w:marBottom w:val="0"/>
      <w:divBdr>
        <w:top w:val="none" w:sz="0" w:space="0" w:color="auto"/>
        <w:left w:val="none" w:sz="0" w:space="0" w:color="auto"/>
        <w:bottom w:val="none" w:sz="0" w:space="0" w:color="auto"/>
        <w:right w:val="none" w:sz="0" w:space="0" w:color="auto"/>
      </w:divBdr>
    </w:div>
    <w:div w:id="1439518309">
      <w:bodyDiv w:val="1"/>
      <w:marLeft w:val="0"/>
      <w:marRight w:val="0"/>
      <w:marTop w:val="0"/>
      <w:marBottom w:val="0"/>
      <w:divBdr>
        <w:top w:val="none" w:sz="0" w:space="0" w:color="auto"/>
        <w:left w:val="none" w:sz="0" w:space="0" w:color="auto"/>
        <w:bottom w:val="none" w:sz="0" w:space="0" w:color="auto"/>
        <w:right w:val="none" w:sz="0" w:space="0" w:color="auto"/>
      </w:divBdr>
    </w:div>
    <w:div w:id="1445928099">
      <w:bodyDiv w:val="1"/>
      <w:marLeft w:val="0"/>
      <w:marRight w:val="0"/>
      <w:marTop w:val="0"/>
      <w:marBottom w:val="0"/>
      <w:divBdr>
        <w:top w:val="none" w:sz="0" w:space="0" w:color="auto"/>
        <w:left w:val="none" w:sz="0" w:space="0" w:color="auto"/>
        <w:bottom w:val="none" w:sz="0" w:space="0" w:color="auto"/>
        <w:right w:val="none" w:sz="0" w:space="0" w:color="auto"/>
      </w:divBdr>
    </w:div>
    <w:div w:id="1452824108">
      <w:bodyDiv w:val="1"/>
      <w:marLeft w:val="0"/>
      <w:marRight w:val="0"/>
      <w:marTop w:val="0"/>
      <w:marBottom w:val="0"/>
      <w:divBdr>
        <w:top w:val="none" w:sz="0" w:space="0" w:color="auto"/>
        <w:left w:val="none" w:sz="0" w:space="0" w:color="auto"/>
        <w:bottom w:val="none" w:sz="0" w:space="0" w:color="auto"/>
        <w:right w:val="none" w:sz="0" w:space="0" w:color="auto"/>
      </w:divBdr>
    </w:div>
    <w:div w:id="1452938112">
      <w:bodyDiv w:val="1"/>
      <w:marLeft w:val="0"/>
      <w:marRight w:val="0"/>
      <w:marTop w:val="0"/>
      <w:marBottom w:val="0"/>
      <w:divBdr>
        <w:top w:val="none" w:sz="0" w:space="0" w:color="auto"/>
        <w:left w:val="none" w:sz="0" w:space="0" w:color="auto"/>
        <w:bottom w:val="none" w:sz="0" w:space="0" w:color="auto"/>
        <w:right w:val="none" w:sz="0" w:space="0" w:color="auto"/>
      </w:divBdr>
    </w:div>
    <w:div w:id="1477182967">
      <w:bodyDiv w:val="1"/>
      <w:marLeft w:val="0"/>
      <w:marRight w:val="0"/>
      <w:marTop w:val="0"/>
      <w:marBottom w:val="0"/>
      <w:divBdr>
        <w:top w:val="none" w:sz="0" w:space="0" w:color="auto"/>
        <w:left w:val="none" w:sz="0" w:space="0" w:color="auto"/>
        <w:bottom w:val="none" w:sz="0" w:space="0" w:color="auto"/>
        <w:right w:val="none" w:sz="0" w:space="0" w:color="auto"/>
      </w:divBdr>
    </w:div>
    <w:div w:id="1477339267">
      <w:bodyDiv w:val="1"/>
      <w:marLeft w:val="0"/>
      <w:marRight w:val="0"/>
      <w:marTop w:val="0"/>
      <w:marBottom w:val="0"/>
      <w:divBdr>
        <w:top w:val="none" w:sz="0" w:space="0" w:color="auto"/>
        <w:left w:val="none" w:sz="0" w:space="0" w:color="auto"/>
        <w:bottom w:val="none" w:sz="0" w:space="0" w:color="auto"/>
        <w:right w:val="none" w:sz="0" w:space="0" w:color="auto"/>
      </w:divBdr>
    </w:div>
    <w:div w:id="1483699521">
      <w:bodyDiv w:val="1"/>
      <w:marLeft w:val="0"/>
      <w:marRight w:val="0"/>
      <w:marTop w:val="0"/>
      <w:marBottom w:val="0"/>
      <w:divBdr>
        <w:top w:val="none" w:sz="0" w:space="0" w:color="auto"/>
        <w:left w:val="none" w:sz="0" w:space="0" w:color="auto"/>
        <w:bottom w:val="none" w:sz="0" w:space="0" w:color="auto"/>
        <w:right w:val="none" w:sz="0" w:space="0" w:color="auto"/>
      </w:divBdr>
    </w:div>
    <w:div w:id="1486892846">
      <w:bodyDiv w:val="1"/>
      <w:marLeft w:val="0"/>
      <w:marRight w:val="0"/>
      <w:marTop w:val="0"/>
      <w:marBottom w:val="0"/>
      <w:divBdr>
        <w:top w:val="none" w:sz="0" w:space="0" w:color="auto"/>
        <w:left w:val="none" w:sz="0" w:space="0" w:color="auto"/>
        <w:bottom w:val="none" w:sz="0" w:space="0" w:color="auto"/>
        <w:right w:val="none" w:sz="0" w:space="0" w:color="auto"/>
      </w:divBdr>
    </w:div>
    <w:div w:id="1487041714">
      <w:bodyDiv w:val="1"/>
      <w:marLeft w:val="0"/>
      <w:marRight w:val="0"/>
      <w:marTop w:val="0"/>
      <w:marBottom w:val="0"/>
      <w:divBdr>
        <w:top w:val="none" w:sz="0" w:space="0" w:color="auto"/>
        <w:left w:val="none" w:sz="0" w:space="0" w:color="auto"/>
        <w:bottom w:val="none" w:sz="0" w:space="0" w:color="auto"/>
        <w:right w:val="none" w:sz="0" w:space="0" w:color="auto"/>
      </w:divBdr>
    </w:div>
    <w:div w:id="1499425763">
      <w:bodyDiv w:val="1"/>
      <w:marLeft w:val="0"/>
      <w:marRight w:val="0"/>
      <w:marTop w:val="0"/>
      <w:marBottom w:val="0"/>
      <w:divBdr>
        <w:top w:val="none" w:sz="0" w:space="0" w:color="auto"/>
        <w:left w:val="none" w:sz="0" w:space="0" w:color="auto"/>
        <w:bottom w:val="none" w:sz="0" w:space="0" w:color="auto"/>
        <w:right w:val="none" w:sz="0" w:space="0" w:color="auto"/>
      </w:divBdr>
    </w:div>
    <w:div w:id="1502963556">
      <w:bodyDiv w:val="1"/>
      <w:marLeft w:val="0"/>
      <w:marRight w:val="0"/>
      <w:marTop w:val="0"/>
      <w:marBottom w:val="0"/>
      <w:divBdr>
        <w:top w:val="none" w:sz="0" w:space="0" w:color="auto"/>
        <w:left w:val="none" w:sz="0" w:space="0" w:color="auto"/>
        <w:bottom w:val="none" w:sz="0" w:space="0" w:color="auto"/>
        <w:right w:val="none" w:sz="0" w:space="0" w:color="auto"/>
      </w:divBdr>
    </w:div>
    <w:div w:id="1507789436">
      <w:bodyDiv w:val="1"/>
      <w:marLeft w:val="0"/>
      <w:marRight w:val="0"/>
      <w:marTop w:val="0"/>
      <w:marBottom w:val="0"/>
      <w:divBdr>
        <w:top w:val="none" w:sz="0" w:space="0" w:color="auto"/>
        <w:left w:val="none" w:sz="0" w:space="0" w:color="auto"/>
        <w:bottom w:val="none" w:sz="0" w:space="0" w:color="auto"/>
        <w:right w:val="none" w:sz="0" w:space="0" w:color="auto"/>
      </w:divBdr>
    </w:div>
    <w:div w:id="1509516652">
      <w:bodyDiv w:val="1"/>
      <w:marLeft w:val="0"/>
      <w:marRight w:val="0"/>
      <w:marTop w:val="0"/>
      <w:marBottom w:val="0"/>
      <w:divBdr>
        <w:top w:val="none" w:sz="0" w:space="0" w:color="auto"/>
        <w:left w:val="none" w:sz="0" w:space="0" w:color="auto"/>
        <w:bottom w:val="none" w:sz="0" w:space="0" w:color="auto"/>
        <w:right w:val="none" w:sz="0" w:space="0" w:color="auto"/>
      </w:divBdr>
    </w:div>
    <w:div w:id="1516529117">
      <w:bodyDiv w:val="1"/>
      <w:marLeft w:val="0"/>
      <w:marRight w:val="0"/>
      <w:marTop w:val="0"/>
      <w:marBottom w:val="0"/>
      <w:divBdr>
        <w:top w:val="none" w:sz="0" w:space="0" w:color="auto"/>
        <w:left w:val="none" w:sz="0" w:space="0" w:color="auto"/>
        <w:bottom w:val="none" w:sz="0" w:space="0" w:color="auto"/>
        <w:right w:val="none" w:sz="0" w:space="0" w:color="auto"/>
      </w:divBdr>
    </w:div>
    <w:div w:id="1521314257">
      <w:bodyDiv w:val="1"/>
      <w:marLeft w:val="0"/>
      <w:marRight w:val="0"/>
      <w:marTop w:val="0"/>
      <w:marBottom w:val="0"/>
      <w:divBdr>
        <w:top w:val="none" w:sz="0" w:space="0" w:color="auto"/>
        <w:left w:val="none" w:sz="0" w:space="0" w:color="auto"/>
        <w:bottom w:val="none" w:sz="0" w:space="0" w:color="auto"/>
        <w:right w:val="none" w:sz="0" w:space="0" w:color="auto"/>
      </w:divBdr>
    </w:div>
    <w:div w:id="1522629121">
      <w:bodyDiv w:val="1"/>
      <w:marLeft w:val="0"/>
      <w:marRight w:val="0"/>
      <w:marTop w:val="0"/>
      <w:marBottom w:val="0"/>
      <w:divBdr>
        <w:top w:val="none" w:sz="0" w:space="0" w:color="auto"/>
        <w:left w:val="none" w:sz="0" w:space="0" w:color="auto"/>
        <w:bottom w:val="none" w:sz="0" w:space="0" w:color="auto"/>
        <w:right w:val="none" w:sz="0" w:space="0" w:color="auto"/>
      </w:divBdr>
    </w:div>
    <w:div w:id="1523737640">
      <w:bodyDiv w:val="1"/>
      <w:marLeft w:val="0"/>
      <w:marRight w:val="0"/>
      <w:marTop w:val="0"/>
      <w:marBottom w:val="0"/>
      <w:divBdr>
        <w:top w:val="none" w:sz="0" w:space="0" w:color="auto"/>
        <w:left w:val="none" w:sz="0" w:space="0" w:color="auto"/>
        <w:bottom w:val="none" w:sz="0" w:space="0" w:color="auto"/>
        <w:right w:val="none" w:sz="0" w:space="0" w:color="auto"/>
      </w:divBdr>
    </w:div>
    <w:div w:id="1524200404">
      <w:bodyDiv w:val="1"/>
      <w:marLeft w:val="0"/>
      <w:marRight w:val="0"/>
      <w:marTop w:val="0"/>
      <w:marBottom w:val="0"/>
      <w:divBdr>
        <w:top w:val="none" w:sz="0" w:space="0" w:color="auto"/>
        <w:left w:val="none" w:sz="0" w:space="0" w:color="auto"/>
        <w:bottom w:val="none" w:sz="0" w:space="0" w:color="auto"/>
        <w:right w:val="none" w:sz="0" w:space="0" w:color="auto"/>
      </w:divBdr>
    </w:div>
    <w:div w:id="1529026426">
      <w:bodyDiv w:val="1"/>
      <w:marLeft w:val="0"/>
      <w:marRight w:val="0"/>
      <w:marTop w:val="0"/>
      <w:marBottom w:val="0"/>
      <w:divBdr>
        <w:top w:val="none" w:sz="0" w:space="0" w:color="auto"/>
        <w:left w:val="none" w:sz="0" w:space="0" w:color="auto"/>
        <w:bottom w:val="none" w:sz="0" w:space="0" w:color="auto"/>
        <w:right w:val="none" w:sz="0" w:space="0" w:color="auto"/>
      </w:divBdr>
    </w:div>
    <w:div w:id="1535578374">
      <w:bodyDiv w:val="1"/>
      <w:marLeft w:val="0"/>
      <w:marRight w:val="0"/>
      <w:marTop w:val="0"/>
      <w:marBottom w:val="0"/>
      <w:divBdr>
        <w:top w:val="none" w:sz="0" w:space="0" w:color="auto"/>
        <w:left w:val="none" w:sz="0" w:space="0" w:color="auto"/>
        <w:bottom w:val="none" w:sz="0" w:space="0" w:color="auto"/>
        <w:right w:val="none" w:sz="0" w:space="0" w:color="auto"/>
      </w:divBdr>
    </w:div>
    <w:div w:id="1537082772">
      <w:bodyDiv w:val="1"/>
      <w:marLeft w:val="0"/>
      <w:marRight w:val="0"/>
      <w:marTop w:val="0"/>
      <w:marBottom w:val="0"/>
      <w:divBdr>
        <w:top w:val="none" w:sz="0" w:space="0" w:color="auto"/>
        <w:left w:val="none" w:sz="0" w:space="0" w:color="auto"/>
        <w:bottom w:val="none" w:sz="0" w:space="0" w:color="auto"/>
        <w:right w:val="none" w:sz="0" w:space="0" w:color="auto"/>
      </w:divBdr>
    </w:div>
    <w:div w:id="1537618721">
      <w:bodyDiv w:val="1"/>
      <w:marLeft w:val="0"/>
      <w:marRight w:val="0"/>
      <w:marTop w:val="0"/>
      <w:marBottom w:val="0"/>
      <w:divBdr>
        <w:top w:val="none" w:sz="0" w:space="0" w:color="auto"/>
        <w:left w:val="none" w:sz="0" w:space="0" w:color="auto"/>
        <w:bottom w:val="none" w:sz="0" w:space="0" w:color="auto"/>
        <w:right w:val="none" w:sz="0" w:space="0" w:color="auto"/>
      </w:divBdr>
    </w:div>
    <w:div w:id="1542547015">
      <w:bodyDiv w:val="1"/>
      <w:marLeft w:val="0"/>
      <w:marRight w:val="0"/>
      <w:marTop w:val="0"/>
      <w:marBottom w:val="0"/>
      <w:divBdr>
        <w:top w:val="none" w:sz="0" w:space="0" w:color="auto"/>
        <w:left w:val="none" w:sz="0" w:space="0" w:color="auto"/>
        <w:bottom w:val="none" w:sz="0" w:space="0" w:color="auto"/>
        <w:right w:val="none" w:sz="0" w:space="0" w:color="auto"/>
      </w:divBdr>
    </w:div>
    <w:div w:id="1547721667">
      <w:bodyDiv w:val="1"/>
      <w:marLeft w:val="0"/>
      <w:marRight w:val="0"/>
      <w:marTop w:val="0"/>
      <w:marBottom w:val="0"/>
      <w:divBdr>
        <w:top w:val="none" w:sz="0" w:space="0" w:color="auto"/>
        <w:left w:val="none" w:sz="0" w:space="0" w:color="auto"/>
        <w:bottom w:val="none" w:sz="0" w:space="0" w:color="auto"/>
        <w:right w:val="none" w:sz="0" w:space="0" w:color="auto"/>
      </w:divBdr>
    </w:div>
    <w:div w:id="1548712942">
      <w:bodyDiv w:val="1"/>
      <w:marLeft w:val="0"/>
      <w:marRight w:val="0"/>
      <w:marTop w:val="0"/>
      <w:marBottom w:val="0"/>
      <w:divBdr>
        <w:top w:val="none" w:sz="0" w:space="0" w:color="auto"/>
        <w:left w:val="none" w:sz="0" w:space="0" w:color="auto"/>
        <w:bottom w:val="none" w:sz="0" w:space="0" w:color="auto"/>
        <w:right w:val="none" w:sz="0" w:space="0" w:color="auto"/>
      </w:divBdr>
    </w:div>
    <w:div w:id="1549955003">
      <w:bodyDiv w:val="1"/>
      <w:marLeft w:val="0"/>
      <w:marRight w:val="0"/>
      <w:marTop w:val="0"/>
      <w:marBottom w:val="0"/>
      <w:divBdr>
        <w:top w:val="none" w:sz="0" w:space="0" w:color="auto"/>
        <w:left w:val="none" w:sz="0" w:space="0" w:color="auto"/>
        <w:bottom w:val="none" w:sz="0" w:space="0" w:color="auto"/>
        <w:right w:val="none" w:sz="0" w:space="0" w:color="auto"/>
      </w:divBdr>
    </w:div>
    <w:div w:id="1562212946">
      <w:bodyDiv w:val="1"/>
      <w:marLeft w:val="0"/>
      <w:marRight w:val="0"/>
      <w:marTop w:val="0"/>
      <w:marBottom w:val="0"/>
      <w:divBdr>
        <w:top w:val="none" w:sz="0" w:space="0" w:color="auto"/>
        <w:left w:val="none" w:sz="0" w:space="0" w:color="auto"/>
        <w:bottom w:val="none" w:sz="0" w:space="0" w:color="auto"/>
        <w:right w:val="none" w:sz="0" w:space="0" w:color="auto"/>
      </w:divBdr>
    </w:div>
    <w:div w:id="1585722999">
      <w:bodyDiv w:val="1"/>
      <w:marLeft w:val="0"/>
      <w:marRight w:val="0"/>
      <w:marTop w:val="0"/>
      <w:marBottom w:val="0"/>
      <w:divBdr>
        <w:top w:val="none" w:sz="0" w:space="0" w:color="auto"/>
        <w:left w:val="none" w:sz="0" w:space="0" w:color="auto"/>
        <w:bottom w:val="none" w:sz="0" w:space="0" w:color="auto"/>
        <w:right w:val="none" w:sz="0" w:space="0" w:color="auto"/>
      </w:divBdr>
    </w:div>
    <w:div w:id="1588465313">
      <w:bodyDiv w:val="1"/>
      <w:marLeft w:val="0"/>
      <w:marRight w:val="0"/>
      <w:marTop w:val="0"/>
      <w:marBottom w:val="0"/>
      <w:divBdr>
        <w:top w:val="none" w:sz="0" w:space="0" w:color="auto"/>
        <w:left w:val="none" w:sz="0" w:space="0" w:color="auto"/>
        <w:bottom w:val="none" w:sz="0" w:space="0" w:color="auto"/>
        <w:right w:val="none" w:sz="0" w:space="0" w:color="auto"/>
      </w:divBdr>
    </w:div>
    <w:div w:id="1591162703">
      <w:bodyDiv w:val="1"/>
      <w:marLeft w:val="0"/>
      <w:marRight w:val="0"/>
      <w:marTop w:val="0"/>
      <w:marBottom w:val="0"/>
      <w:divBdr>
        <w:top w:val="none" w:sz="0" w:space="0" w:color="auto"/>
        <w:left w:val="none" w:sz="0" w:space="0" w:color="auto"/>
        <w:bottom w:val="none" w:sz="0" w:space="0" w:color="auto"/>
        <w:right w:val="none" w:sz="0" w:space="0" w:color="auto"/>
      </w:divBdr>
    </w:div>
    <w:div w:id="1596017238">
      <w:bodyDiv w:val="1"/>
      <w:marLeft w:val="0"/>
      <w:marRight w:val="0"/>
      <w:marTop w:val="0"/>
      <w:marBottom w:val="0"/>
      <w:divBdr>
        <w:top w:val="none" w:sz="0" w:space="0" w:color="auto"/>
        <w:left w:val="none" w:sz="0" w:space="0" w:color="auto"/>
        <w:bottom w:val="none" w:sz="0" w:space="0" w:color="auto"/>
        <w:right w:val="none" w:sz="0" w:space="0" w:color="auto"/>
      </w:divBdr>
    </w:div>
    <w:div w:id="1596865354">
      <w:bodyDiv w:val="1"/>
      <w:marLeft w:val="0"/>
      <w:marRight w:val="0"/>
      <w:marTop w:val="0"/>
      <w:marBottom w:val="0"/>
      <w:divBdr>
        <w:top w:val="none" w:sz="0" w:space="0" w:color="auto"/>
        <w:left w:val="none" w:sz="0" w:space="0" w:color="auto"/>
        <w:bottom w:val="none" w:sz="0" w:space="0" w:color="auto"/>
        <w:right w:val="none" w:sz="0" w:space="0" w:color="auto"/>
      </w:divBdr>
    </w:div>
    <w:div w:id="1607271880">
      <w:bodyDiv w:val="1"/>
      <w:marLeft w:val="0"/>
      <w:marRight w:val="0"/>
      <w:marTop w:val="0"/>
      <w:marBottom w:val="0"/>
      <w:divBdr>
        <w:top w:val="none" w:sz="0" w:space="0" w:color="auto"/>
        <w:left w:val="none" w:sz="0" w:space="0" w:color="auto"/>
        <w:bottom w:val="none" w:sz="0" w:space="0" w:color="auto"/>
        <w:right w:val="none" w:sz="0" w:space="0" w:color="auto"/>
      </w:divBdr>
    </w:div>
    <w:div w:id="1609311493">
      <w:bodyDiv w:val="1"/>
      <w:marLeft w:val="0"/>
      <w:marRight w:val="0"/>
      <w:marTop w:val="0"/>
      <w:marBottom w:val="0"/>
      <w:divBdr>
        <w:top w:val="none" w:sz="0" w:space="0" w:color="auto"/>
        <w:left w:val="none" w:sz="0" w:space="0" w:color="auto"/>
        <w:bottom w:val="none" w:sz="0" w:space="0" w:color="auto"/>
        <w:right w:val="none" w:sz="0" w:space="0" w:color="auto"/>
      </w:divBdr>
    </w:div>
    <w:div w:id="1611476362">
      <w:bodyDiv w:val="1"/>
      <w:marLeft w:val="0"/>
      <w:marRight w:val="0"/>
      <w:marTop w:val="0"/>
      <w:marBottom w:val="0"/>
      <w:divBdr>
        <w:top w:val="none" w:sz="0" w:space="0" w:color="auto"/>
        <w:left w:val="none" w:sz="0" w:space="0" w:color="auto"/>
        <w:bottom w:val="none" w:sz="0" w:space="0" w:color="auto"/>
        <w:right w:val="none" w:sz="0" w:space="0" w:color="auto"/>
      </w:divBdr>
    </w:div>
    <w:div w:id="1616982332">
      <w:bodyDiv w:val="1"/>
      <w:marLeft w:val="0"/>
      <w:marRight w:val="0"/>
      <w:marTop w:val="0"/>
      <w:marBottom w:val="0"/>
      <w:divBdr>
        <w:top w:val="none" w:sz="0" w:space="0" w:color="auto"/>
        <w:left w:val="none" w:sz="0" w:space="0" w:color="auto"/>
        <w:bottom w:val="none" w:sz="0" w:space="0" w:color="auto"/>
        <w:right w:val="none" w:sz="0" w:space="0" w:color="auto"/>
      </w:divBdr>
    </w:div>
    <w:div w:id="1620601636">
      <w:bodyDiv w:val="1"/>
      <w:marLeft w:val="0"/>
      <w:marRight w:val="0"/>
      <w:marTop w:val="0"/>
      <w:marBottom w:val="0"/>
      <w:divBdr>
        <w:top w:val="none" w:sz="0" w:space="0" w:color="auto"/>
        <w:left w:val="none" w:sz="0" w:space="0" w:color="auto"/>
        <w:bottom w:val="none" w:sz="0" w:space="0" w:color="auto"/>
        <w:right w:val="none" w:sz="0" w:space="0" w:color="auto"/>
      </w:divBdr>
    </w:div>
    <w:div w:id="1621717745">
      <w:bodyDiv w:val="1"/>
      <w:marLeft w:val="0"/>
      <w:marRight w:val="0"/>
      <w:marTop w:val="0"/>
      <w:marBottom w:val="0"/>
      <w:divBdr>
        <w:top w:val="none" w:sz="0" w:space="0" w:color="auto"/>
        <w:left w:val="none" w:sz="0" w:space="0" w:color="auto"/>
        <w:bottom w:val="none" w:sz="0" w:space="0" w:color="auto"/>
        <w:right w:val="none" w:sz="0" w:space="0" w:color="auto"/>
      </w:divBdr>
    </w:div>
    <w:div w:id="1648321197">
      <w:bodyDiv w:val="1"/>
      <w:marLeft w:val="0"/>
      <w:marRight w:val="0"/>
      <w:marTop w:val="0"/>
      <w:marBottom w:val="0"/>
      <w:divBdr>
        <w:top w:val="none" w:sz="0" w:space="0" w:color="auto"/>
        <w:left w:val="none" w:sz="0" w:space="0" w:color="auto"/>
        <w:bottom w:val="none" w:sz="0" w:space="0" w:color="auto"/>
        <w:right w:val="none" w:sz="0" w:space="0" w:color="auto"/>
      </w:divBdr>
    </w:div>
    <w:div w:id="1649896250">
      <w:bodyDiv w:val="1"/>
      <w:marLeft w:val="0"/>
      <w:marRight w:val="0"/>
      <w:marTop w:val="0"/>
      <w:marBottom w:val="0"/>
      <w:divBdr>
        <w:top w:val="none" w:sz="0" w:space="0" w:color="auto"/>
        <w:left w:val="none" w:sz="0" w:space="0" w:color="auto"/>
        <w:bottom w:val="none" w:sz="0" w:space="0" w:color="auto"/>
        <w:right w:val="none" w:sz="0" w:space="0" w:color="auto"/>
      </w:divBdr>
    </w:div>
    <w:div w:id="1657804980">
      <w:bodyDiv w:val="1"/>
      <w:marLeft w:val="0"/>
      <w:marRight w:val="0"/>
      <w:marTop w:val="0"/>
      <w:marBottom w:val="0"/>
      <w:divBdr>
        <w:top w:val="none" w:sz="0" w:space="0" w:color="auto"/>
        <w:left w:val="none" w:sz="0" w:space="0" w:color="auto"/>
        <w:bottom w:val="none" w:sz="0" w:space="0" w:color="auto"/>
        <w:right w:val="none" w:sz="0" w:space="0" w:color="auto"/>
      </w:divBdr>
    </w:div>
    <w:div w:id="1666594781">
      <w:bodyDiv w:val="1"/>
      <w:marLeft w:val="0"/>
      <w:marRight w:val="0"/>
      <w:marTop w:val="0"/>
      <w:marBottom w:val="0"/>
      <w:divBdr>
        <w:top w:val="none" w:sz="0" w:space="0" w:color="auto"/>
        <w:left w:val="none" w:sz="0" w:space="0" w:color="auto"/>
        <w:bottom w:val="none" w:sz="0" w:space="0" w:color="auto"/>
        <w:right w:val="none" w:sz="0" w:space="0" w:color="auto"/>
      </w:divBdr>
    </w:div>
    <w:div w:id="1666857629">
      <w:bodyDiv w:val="1"/>
      <w:marLeft w:val="0"/>
      <w:marRight w:val="0"/>
      <w:marTop w:val="0"/>
      <w:marBottom w:val="0"/>
      <w:divBdr>
        <w:top w:val="none" w:sz="0" w:space="0" w:color="auto"/>
        <w:left w:val="none" w:sz="0" w:space="0" w:color="auto"/>
        <w:bottom w:val="none" w:sz="0" w:space="0" w:color="auto"/>
        <w:right w:val="none" w:sz="0" w:space="0" w:color="auto"/>
      </w:divBdr>
    </w:div>
    <w:div w:id="1690713590">
      <w:bodyDiv w:val="1"/>
      <w:marLeft w:val="0"/>
      <w:marRight w:val="0"/>
      <w:marTop w:val="0"/>
      <w:marBottom w:val="0"/>
      <w:divBdr>
        <w:top w:val="none" w:sz="0" w:space="0" w:color="auto"/>
        <w:left w:val="none" w:sz="0" w:space="0" w:color="auto"/>
        <w:bottom w:val="none" w:sz="0" w:space="0" w:color="auto"/>
        <w:right w:val="none" w:sz="0" w:space="0" w:color="auto"/>
      </w:divBdr>
    </w:div>
    <w:div w:id="1702507556">
      <w:bodyDiv w:val="1"/>
      <w:marLeft w:val="0"/>
      <w:marRight w:val="0"/>
      <w:marTop w:val="0"/>
      <w:marBottom w:val="0"/>
      <w:divBdr>
        <w:top w:val="none" w:sz="0" w:space="0" w:color="auto"/>
        <w:left w:val="none" w:sz="0" w:space="0" w:color="auto"/>
        <w:bottom w:val="none" w:sz="0" w:space="0" w:color="auto"/>
        <w:right w:val="none" w:sz="0" w:space="0" w:color="auto"/>
      </w:divBdr>
    </w:div>
    <w:div w:id="1704596536">
      <w:bodyDiv w:val="1"/>
      <w:marLeft w:val="0"/>
      <w:marRight w:val="0"/>
      <w:marTop w:val="0"/>
      <w:marBottom w:val="0"/>
      <w:divBdr>
        <w:top w:val="none" w:sz="0" w:space="0" w:color="auto"/>
        <w:left w:val="none" w:sz="0" w:space="0" w:color="auto"/>
        <w:bottom w:val="none" w:sz="0" w:space="0" w:color="auto"/>
        <w:right w:val="none" w:sz="0" w:space="0" w:color="auto"/>
      </w:divBdr>
    </w:div>
    <w:div w:id="1717316484">
      <w:bodyDiv w:val="1"/>
      <w:marLeft w:val="0"/>
      <w:marRight w:val="0"/>
      <w:marTop w:val="0"/>
      <w:marBottom w:val="0"/>
      <w:divBdr>
        <w:top w:val="none" w:sz="0" w:space="0" w:color="auto"/>
        <w:left w:val="none" w:sz="0" w:space="0" w:color="auto"/>
        <w:bottom w:val="none" w:sz="0" w:space="0" w:color="auto"/>
        <w:right w:val="none" w:sz="0" w:space="0" w:color="auto"/>
      </w:divBdr>
    </w:div>
    <w:div w:id="1718772097">
      <w:bodyDiv w:val="1"/>
      <w:marLeft w:val="0"/>
      <w:marRight w:val="0"/>
      <w:marTop w:val="0"/>
      <w:marBottom w:val="0"/>
      <w:divBdr>
        <w:top w:val="none" w:sz="0" w:space="0" w:color="auto"/>
        <w:left w:val="none" w:sz="0" w:space="0" w:color="auto"/>
        <w:bottom w:val="none" w:sz="0" w:space="0" w:color="auto"/>
        <w:right w:val="none" w:sz="0" w:space="0" w:color="auto"/>
      </w:divBdr>
    </w:div>
    <w:div w:id="1719737908">
      <w:bodyDiv w:val="1"/>
      <w:marLeft w:val="0"/>
      <w:marRight w:val="0"/>
      <w:marTop w:val="0"/>
      <w:marBottom w:val="0"/>
      <w:divBdr>
        <w:top w:val="none" w:sz="0" w:space="0" w:color="auto"/>
        <w:left w:val="none" w:sz="0" w:space="0" w:color="auto"/>
        <w:bottom w:val="none" w:sz="0" w:space="0" w:color="auto"/>
        <w:right w:val="none" w:sz="0" w:space="0" w:color="auto"/>
      </w:divBdr>
    </w:div>
    <w:div w:id="1739011678">
      <w:bodyDiv w:val="1"/>
      <w:marLeft w:val="0"/>
      <w:marRight w:val="0"/>
      <w:marTop w:val="0"/>
      <w:marBottom w:val="0"/>
      <w:divBdr>
        <w:top w:val="none" w:sz="0" w:space="0" w:color="auto"/>
        <w:left w:val="none" w:sz="0" w:space="0" w:color="auto"/>
        <w:bottom w:val="none" w:sz="0" w:space="0" w:color="auto"/>
        <w:right w:val="none" w:sz="0" w:space="0" w:color="auto"/>
      </w:divBdr>
    </w:div>
    <w:div w:id="1741948819">
      <w:bodyDiv w:val="1"/>
      <w:marLeft w:val="0"/>
      <w:marRight w:val="0"/>
      <w:marTop w:val="0"/>
      <w:marBottom w:val="0"/>
      <w:divBdr>
        <w:top w:val="none" w:sz="0" w:space="0" w:color="auto"/>
        <w:left w:val="none" w:sz="0" w:space="0" w:color="auto"/>
        <w:bottom w:val="none" w:sz="0" w:space="0" w:color="auto"/>
        <w:right w:val="none" w:sz="0" w:space="0" w:color="auto"/>
      </w:divBdr>
    </w:div>
    <w:div w:id="1745031721">
      <w:bodyDiv w:val="1"/>
      <w:marLeft w:val="0"/>
      <w:marRight w:val="0"/>
      <w:marTop w:val="0"/>
      <w:marBottom w:val="0"/>
      <w:divBdr>
        <w:top w:val="none" w:sz="0" w:space="0" w:color="auto"/>
        <w:left w:val="none" w:sz="0" w:space="0" w:color="auto"/>
        <w:bottom w:val="none" w:sz="0" w:space="0" w:color="auto"/>
        <w:right w:val="none" w:sz="0" w:space="0" w:color="auto"/>
      </w:divBdr>
    </w:div>
    <w:div w:id="1750347770">
      <w:bodyDiv w:val="1"/>
      <w:marLeft w:val="0"/>
      <w:marRight w:val="0"/>
      <w:marTop w:val="0"/>
      <w:marBottom w:val="0"/>
      <w:divBdr>
        <w:top w:val="none" w:sz="0" w:space="0" w:color="auto"/>
        <w:left w:val="none" w:sz="0" w:space="0" w:color="auto"/>
        <w:bottom w:val="none" w:sz="0" w:space="0" w:color="auto"/>
        <w:right w:val="none" w:sz="0" w:space="0" w:color="auto"/>
      </w:divBdr>
    </w:div>
    <w:div w:id="1785684682">
      <w:bodyDiv w:val="1"/>
      <w:marLeft w:val="0"/>
      <w:marRight w:val="0"/>
      <w:marTop w:val="0"/>
      <w:marBottom w:val="0"/>
      <w:divBdr>
        <w:top w:val="none" w:sz="0" w:space="0" w:color="auto"/>
        <w:left w:val="none" w:sz="0" w:space="0" w:color="auto"/>
        <w:bottom w:val="none" w:sz="0" w:space="0" w:color="auto"/>
        <w:right w:val="none" w:sz="0" w:space="0" w:color="auto"/>
      </w:divBdr>
    </w:div>
    <w:div w:id="1789278589">
      <w:bodyDiv w:val="1"/>
      <w:marLeft w:val="0"/>
      <w:marRight w:val="0"/>
      <w:marTop w:val="0"/>
      <w:marBottom w:val="0"/>
      <w:divBdr>
        <w:top w:val="none" w:sz="0" w:space="0" w:color="auto"/>
        <w:left w:val="none" w:sz="0" w:space="0" w:color="auto"/>
        <w:bottom w:val="none" w:sz="0" w:space="0" w:color="auto"/>
        <w:right w:val="none" w:sz="0" w:space="0" w:color="auto"/>
      </w:divBdr>
    </w:div>
    <w:div w:id="1789816295">
      <w:bodyDiv w:val="1"/>
      <w:marLeft w:val="0"/>
      <w:marRight w:val="0"/>
      <w:marTop w:val="0"/>
      <w:marBottom w:val="0"/>
      <w:divBdr>
        <w:top w:val="none" w:sz="0" w:space="0" w:color="auto"/>
        <w:left w:val="none" w:sz="0" w:space="0" w:color="auto"/>
        <w:bottom w:val="none" w:sz="0" w:space="0" w:color="auto"/>
        <w:right w:val="none" w:sz="0" w:space="0" w:color="auto"/>
      </w:divBdr>
    </w:div>
    <w:div w:id="1812359786">
      <w:bodyDiv w:val="1"/>
      <w:marLeft w:val="0"/>
      <w:marRight w:val="0"/>
      <w:marTop w:val="0"/>
      <w:marBottom w:val="0"/>
      <w:divBdr>
        <w:top w:val="none" w:sz="0" w:space="0" w:color="auto"/>
        <w:left w:val="none" w:sz="0" w:space="0" w:color="auto"/>
        <w:bottom w:val="none" w:sz="0" w:space="0" w:color="auto"/>
        <w:right w:val="none" w:sz="0" w:space="0" w:color="auto"/>
      </w:divBdr>
    </w:div>
    <w:div w:id="1812862212">
      <w:bodyDiv w:val="1"/>
      <w:marLeft w:val="0"/>
      <w:marRight w:val="0"/>
      <w:marTop w:val="0"/>
      <w:marBottom w:val="0"/>
      <w:divBdr>
        <w:top w:val="none" w:sz="0" w:space="0" w:color="auto"/>
        <w:left w:val="none" w:sz="0" w:space="0" w:color="auto"/>
        <w:bottom w:val="none" w:sz="0" w:space="0" w:color="auto"/>
        <w:right w:val="none" w:sz="0" w:space="0" w:color="auto"/>
      </w:divBdr>
    </w:div>
    <w:div w:id="1813331152">
      <w:bodyDiv w:val="1"/>
      <w:marLeft w:val="0"/>
      <w:marRight w:val="0"/>
      <w:marTop w:val="0"/>
      <w:marBottom w:val="0"/>
      <w:divBdr>
        <w:top w:val="none" w:sz="0" w:space="0" w:color="auto"/>
        <w:left w:val="none" w:sz="0" w:space="0" w:color="auto"/>
        <w:bottom w:val="none" w:sz="0" w:space="0" w:color="auto"/>
        <w:right w:val="none" w:sz="0" w:space="0" w:color="auto"/>
      </w:divBdr>
    </w:div>
    <w:div w:id="1819111437">
      <w:bodyDiv w:val="1"/>
      <w:marLeft w:val="0"/>
      <w:marRight w:val="0"/>
      <w:marTop w:val="0"/>
      <w:marBottom w:val="0"/>
      <w:divBdr>
        <w:top w:val="none" w:sz="0" w:space="0" w:color="auto"/>
        <w:left w:val="none" w:sz="0" w:space="0" w:color="auto"/>
        <w:bottom w:val="none" w:sz="0" w:space="0" w:color="auto"/>
        <w:right w:val="none" w:sz="0" w:space="0" w:color="auto"/>
      </w:divBdr>
    </w:div>
    <w:div w:id="1848641656">
      <w:bodyDiv w:val="1"/>
      <w:marLeft w:val="0"/>
      <w:marRight w:val="0"/>
      <w:marTop w:val="0"/>
      <w:marBottom w:val="0"/>
      <w:divBdr>
        <w:top w:val="none" w:sz="0" w:space="0" w:color="auto"/>
        <w:left w:val="none" w:sz="0" w:space="0" w:color="auto"/>
        <w:bottom w:val="none" w:sz="0" w:space="0" w:color="auto"/>
        <w:right w:val="none" w:sz="0" w:space="0" w:color="auto"/>
      </w:divBdr>
    </w:div>
    <w:div w:id="1848715608">
      <w:bodyDiv w:val="1"/>
      <w:marLeft w:val="0"/>
      <w:marRight w:val="0"/>
      <w:marTop w:val="0"/>
      <w:marBottom w:val="0"/>
      <w:divBdr>
        <w:top w:val="none" w:sz="0" w:space="0" w:color="auto"/>
        <w:left w:val="none" w:sz="0" w:space="0" w:color="auto"/>
        <w:bottom w:val="none" w:sz="0" w:space="0" w:color="auto"/>
        <w:right w:val="none" w:sz="0" w:space="0" w:color="auto"/>
      </w:divBdr>
    </w:div>
    <w:div w:id="1849246531">
      <w:bodyDiv w:val="1"/>
      <w:marLeft w:val="0"/>
      <w:marRight w:val="0"/>
      <w:marTop w:val="0"/>
      <w:marBottom w:val="0"/>
      <w:divBdr>
        <w:top w:val="none" w:sz="0" w:space="0" w:color="auto"/>
        <w:left w:val="none" w:sz="0" w:space="0" w:color="auto"/>
        <w:bottom w:val="none" w:sz="0" w:space="0" w:color="auto"/>
        <w:right w:val="none" w:sz="0" w:space="0" w:color="auto"/>
      </w:divBdr>
    </w:div>
    <w:div w:id="1852065958">
      <w:bodyDiv w:val="1"/>
      <w:marLeft w:val="0"/>
      <w:marRight w:val="0"/>
      <w:marTop w:val="0"/>
      <w:marBottom w:val="0"/>
      <w:divBdr>
        <w:top w:val="none" w:sz="0" w:space="0" w:color="auto"/>
        <w:left w:val="none" w:sz="0" w:space="0" w:color="auto"/>
        <w:bottom w:val="none" w:sz="0" w:space="0" w:color="auto"/>
        <w:right w:val="none" w:sz="0" w:space="0" w:color="auto"/>
      </w:divBdr>
    </w:div>
    <w:div w:id="1880242257">
      <w:bodyDiv w:val="1"/>
      <w:marLeft w:val="0"/>
      <w:marRight w:val="0"/>
      <w:marTop w:val="0"/>
      <w:marBottom w:val="0"/>
      <w:divBdr>
        <w:top w:val="none" w:sz="0" w:space="0" w:color="auto"/>
        <w:left w:val="none" w:sz="0" w:space="0" w:color="auto"/>
        <w:bottom w:val="none" w:sz="0" w:space="0" w:color="auto"/>
        <w:right w:val="none" w:sz="0" w:space="0" w:color="auto"/>
      </w:divBdr>
    </w:div>
    <w:div w:id="1881819694">
      <w:bodyDiv w:val="1"/>
      <w:marLeft w:val="0"/>
      <w:marRight w:val="0"/>
      <w:marTop w:val="0"/>
      <w:marBottom w:val="0"/>
      <w:divBdr>
        <w:top w:val="none" w:sz="0" w:space="0" w:color="auto"/>
        <w:left w:val="none" w:sz="0" w:space="0" w:color="auto"/>
        <w:bottom w:val="none" w:sz="0" w:space="0" w:color="auto"/>
        <w:right w:val="none" w:sz="0" w:space="0" w:color="auto"/>
      </w:divBdr>
    </w:div>
    <w:div w:id="1891189642">
      <w:bodyDiv w:val="1"/>
      <w:marLeft w:val="0"/>
      <w:marRight w:val="0"/>
      <w:marTop w:val="0"/>
      <w:marBottom w:val="0"/>
      <w:divBdr>
        <w:top w:val="none" w:sz="0" w:space="0" w:color="auto"/>
        <w:left w:val="none" w:sz="0" w:space="0" w:color="auto"/>
        <w:bottom w:val="none" w:sz="0" w:space="0" w:color="auto"/>
        <w:right w:val="none" w:sz="0" w:space="0" w:color="auto"/>
      </w:divBdr>
    </w:div>
    <w:div w:id="1903366928">
      <w:bodyDiv w:val="1"/>
      <w:marLeft w:val="0"/>
      <w:marRight w:val="0"/>
      <w:marTop w:val="0"/>
      <w:marBottom w:val="0"/>
      <w:divBdr>
        <w:top w:val="none" w:sz="0" w:space="0" w:color="auto"/>
        <w:left w:val="none" w:sz="0" w:space="0" w:color="auto"/>
        <w:bottom w:val="none" w:sz="0" w:space="0" w:color="auto"/>
        <w:right w:val="none" w:sz="0" w:space="0" w:color="auto"/>
      </w:divBdr>
    </w:div>
    <w:div w:id="1912275516">
      <w:bodyDiv w:val="1"/>
      <w:marLeft w:val="0"/>
      <w:marRight w:val="0"/>
      <w:marTop w:val="0"/>
      <w:marBottom w:val="0"/>
      <w:divBdr>
        <w:top w:val="none" w:sz="0" w:space="0" w:color="auto"/>
        <w:left w:val="none" w:sz="0" w:space="0" w:color="auto"/>
        <w:bottom w:val="none" w:sz="0" w:space="0" w:color="auto"/>
        <w:right w:val="none" w:sz="0" w:space="0" w:color="auto"/>
      </w:divBdr>
    </w:div>
    <w:div w:id="1929852731">
      <w:bodyDiv w:val="1"/>
      <w:marLeft w:val="0"/>
      <w:marRight w:val="0"/>
      <w:marTop w:val="0"/>
      <w:marBottom w:val="0"/>
      <w:divBdr>
        <w:top w:val="none" w:sz="0" w:space="0" w:color="auto"/>
        <w:left w:val="none" w:sz="0" w:space="0" w:color="auto"/>
        <w:bottom w:val="none" w:sz="0" w:space="0" w:color="auto"/>
        <w:right w:val="none" w:sz="0" w:space="0" w:color="auto"/>
      </w:divBdr>
    </w:div>
    <w:div w:id="1938563400">
      <w:bodyDiv w:val="1"/>
      <w:marLeft w:val="0"/>
      <w:marRight w:val="0"/>
      <w:marTop w:val="0"/>
      <w:marBottom w:val="0"/>
      <w:divBdr>
        <w:top w:val="none" w:sz="0" w:space="0" w:color="auto"/>
        <w:left w:val="none" w:sz="0" w:space="0" w:color="auto"/>
        <w:bottom w:val="none" w:sz="0" w:space="0" w:color="auto"/>
        <w:right w:val="none" w:sz="0" w:space="0" w:color="auto"/>
      </w:divBdr>
    </w:div>
    <w:div w:id="1942175993">
      <w:bodyDiv w:val="1"/>
      <w:marLeft w:val="0"/>
      <w:marRight w:val="0"/>
      <w:marTop w:val="0"/>
      <w:marBottom w:val="0"/>
      <w:divBdr>
        <w:top w:val="none" w:sz="0" w:space="0" w:color="auto"/>
        <w:left w:val="none" w:sz="0" w:space="0" w:color="auto"/>
        <w:bottom w:val="none" w:sz="0" w:space="0" w:color="auto"/>
        <w:right w:val="none" w:sz="0" w:space="0" w:color="auto"/>
      </w:divBdr>
    </w:div>
    <w:div w:id="1960644995">
      <w:bodyDiv w:val="1"/>
      <w:marLeft w:val="0"/>
      <w:marRight w:val="0"/>
      <w:marTop w:val="0"/>
      <w:marBottom w:val="0"/>
      <w:divBdr>
        <w:top w:val="none" w:sz="0" w:space="0" w:color="auto"/>
        <w:left w:val="none" w:sz="0" w:space="0" w:color="auto"/>
        <w:bottom w:val="none" w:sz="0" w:space="0" w:color="auto"/>
        <w:right w:val="none" w:sz="0" w:space="0" w:color="auto"/>
      </w:divBdr>
    </w:div>
    <w:div w:id="1971016436">
      <w:bodyDiv w:val="1"/>
      <w:marLeft w:val="0"/>
      <w:marRight w:val="0"/>
      <w:marTop w:val="0"/>
      <w:marBottom w:val="0"/>
      <w:divBdr>
        <w:top w:val="none" w:sz="0" w:space="0" w:color="auto"/>
        <w:left w:val="none" w:sz="0" w:space="0" w:color="auto"/>
        <w:bottom w:val="none" w:sz="0" w:space="0" w:color="auto"/>
        <w:right w:val="none" w:sz="0" w:space="0" w:color="auto"/>
      </w:divBdr>
    </w:div>
    <w:div w:id="1975598231">
      <w:bodyDiv w:val="1"/>
      <w:marLeft w:val="0"/>
      <w:marRight w:val="0"/>
      <w:marTop w:val="0"/>
      <w:marBottom w:val="0"/>
      <w:divBdr>
        <w:top w:val="none" w:sz="0" w:space="0" w:color="auto"/>
        <w:left w:val="none" w:sz="0" w:space="0" w:color="auto"/>
        <w:bottom w:val="none" w:sz="0" w:space="0" w:color="auto"/>
        <w:right w:val="none" w:sz="0" w:space="0" w:color="auto"/>
      </w:divBdr>
    </w:div>
    <w:div w:id="1980262979">
      <w:bodyDiv w:val="1"/>
      <w:marLeft w:val="0"/>
      <w:marRight w:val="0"/>
      <w:marTop w:val="0"/>
      <w:marBottom w:val="0"/>
      <w:divBdr>
        <w:top w:val="none" w:sz="0" w:space="0" w:color="auto"/>
        <w:left w:val="none" w:sz="0" w:space="0" w:color="auto"/>
        <w:bottom w:val="none" w:sz="0" w:space="0" w:color="auto"/>
        <w:right w:val="none" w:sz="0" w:space="0" w:color="auto"/>
      </w:divBdr>
    </w:div>
    <w:div w:id="1985617612">
      <w:bodyDiv w:val="1"/>
      <w:marLeft w:val="0"/>
      <w:marRight w:val="0"/>
      <w:marTop w:val="0"/>
      <w:marBottom w:val="0"/>
      <w:divBdr>
        <w:top w:val="none" w:sz="0" w:space="0" w:color="auto"/>
        <w:left w:val="none" w:sz="0" w:space="0" w:color="auto"/>
        <w:bottom w:val="none" w:sz="0" w:space="0" w:color="auto"/>
        <w:right w:val="none" w:sz="0" w:space="0" w:color="auto"/>
      </w:divBdr>
    </w:div>
    <w:div w:id="1993486949">
      <w:bodyDiv w:val="1"/>
      <w:marLeft w:val="0"/>
      <w:marRight w:val="0"/>
      <w:marTop w:val="0"/>
      <w:marBottom w:val="0"/>
      <w:divBdr>
        <w:top w:val="none" w:sz="0" w:space="0" w:color="auto"/>
        <w:left w:val="none" w:sz="0" w:space="0" w:color="auto"/>
        <w:bottom w:val="none" w:sz="0" w:space="0" w:color="auto"/>
        <w:right w:val="none" w:sz="0" w:space="0" w:color="auto"/>
      </w:divBdr>
    </w:div>
    <w:div w:id="2004358956">
      <w:bodyDiv w:val="1"/>
      <w:marLeft w:val="0"/>
      <w:marRight w:val="0"/>
      <w:marTop w:val="0"/>
      <w:marBottom w:val="0"/>
      <w:divBdr>
        <w:top w:val="none" w:sz="0" w:space="0" w:color="auto"/>
        <w:left w:val="none" w:sz="0" w:space="0" w:color="auto"/>
        <w:bottom w:val="none" w:sz="0" w:space="0" w:color="auto"/>
        <w:right w:val="none" w:sz="0" w:space="0" w:color="auto"/>
      </w:divBdr>
    </w:div>
    <w:div w:id="2004776627">
      <w:bodyDiv w:val="1"/>
      <w:marLeft w:val="0"/>
      <w:marRight w:val="0"/>
      <w:marTop w:val="0"/>
      <w:marBottom w:val="0"/>
      <w:divBdr>
        <w:top w:val="none" w:sz="0" w:space="0" w:color="auto"/>
        <w:left w:val="none" w:sz="0" w:space="0" w:color="auto"/>
        <w:bottom w:val="none" w:sz="0" w:space="0" w:color="auto"/>
        <w:right w:val="none" w:sz="0" w:space="0" w:color="auto"/>
      </w:divBdr>
    </w:div>
    <w:div w:id="2008288110">
      <w:bodyDiv w:val="1"/>
      <w:marLeft w:val="0"/>
      <w:marRight w:val="0"/>
      <w:marTop w:val="0"/>
      <w:marBottom w:val="0"/>
      <w:divBdr>
        <w:top w:val="none" w:sz="0" w:space="0" w:color="auto"/>
        <w:left w:val="none" w:sz="0" w:space="0" w:color="auto"/>
        <w:bottom w:val="none" w:sz="0" w:space="0" w:color="auto"/>
        <w:right w:val="none" w:sz="0" w:space="0" w:color="auto"/>
      </w:divBdr>
    </w:div>
    <w:div w:id="2008828862">
      <w:bodyDiv w:val="1"/>
      <w:marLeft w:val="0"/>
      <w:marRight w:val="0"/>
      <w:marTop w:val="0"/>
      <w:marBottom w:val="0"/>
      <w:divBdr>
        <w:top w:val="none" w:sz="0" w:space="0" w:color="auto"/>
        <w:left w:val="none" w:sz="0" w:space="0" w:color="auto"/>
        <w:bottom w:val="none" w:sz="0" w:space="0" w:color="auto"/>
        <w:right w:val="none" w:sz="0" w:space="0" w:color="auto"/>
      </w:divBdr>
    </w:div>
    <w:div w:id="2014332102">
      <w:bodyDiv w:val="1"/>
      <w:marLeft w:val="0"/>
      <w:marRight w:val="0"/>
      <w:marTop w:val="0"/>
      <w:marBottom w:val="0"/>
      <w:divBdr>
        <w:top w:val="none" w:sz="0" w:space="0" w:color="auto"/>
        <w:left w:val="none" w:sz="0" w:space="0" w:color="auto"/>
        <w:bottom w:val="none" w:sz="0" w:space="0" w:color="auto"/>
        <w:right w:val="none" w:sz="0" w:space="0" w:color="auto"/>
      </w:divBdr>
    </w:div>
    <w:div w:id="2015107465">
      <w:bodyDiv w:val="1"/>
      <w:marLeft w:val="0"/>
      <w:marRight w:val="0"/>
      <w:marTop w:val="0"/>
      <w:marBottom w:val="0"/>
      <w:divBdr>
        <w:top w:val="none" w:sz="0" w:space="0" w:color="auto"/>
        <w:left w:val="none" w:sz="0" w:space="0" w:color="auto"/>
        <w:bottom w:val="none" w:sz="0" w:space="0" w:color="auto"/>
        <w:right w:val="none" w:sz="0" w:space="0" w:color="auto"/>
      </w:divBdr>
    </w:div>
    <w:div w:id="2017338220">
      <w:bodyDiv w:val="1"/>
      <w:marLeft w:val="0"/>
      <w:marRight w:val="0"/>
      <w:marTop w:val="0"/>
      <w:marBottom w:val="0"/>
      <w:divBdr>
        <w:top w:val="none" w:sz="0" w:space="0" w:color="auto"/>
        <w:left w:val="none" w:sz="0" w:space="0" w:color="auto"/>
        <w:bottom w:val="none" w:sz="0" w:space="0" w:color="auto"/>
        <w:right w:val="none" w:sz="0" w:space="0" w:color="auto"/>
      </w:divBdr>
    </w:div>
    <w:div w:id="2018655660">
      <w:bodyDiv w:val="1"/>
      <w:marLeft w:val="0"/>
      <w:marRight w:val="0"/>
      <w:marTop w:val="0"/>
      <w:marBottom w:val="0"/>
      <w:divBdr>
        <w:top w:val="none" w:sz="0" w:space="0" w:color="auto"/>
        <w:left w:val="none" w:sz="0" w:space="0" w:color="auto"/>
        <w:bottom w:val="none" w:sz="0" w:space="0" w:color="auto"/>
        <w:right w:val="none" w:sz="0" w:space="0" w:color="auto"/>
      </w:divBdr>
    </w:div>
    <w:div w:id="2023166324">
      <w:bodyDiv w:val="1"/>
      <w:marLeft w:val="0"/>
      <w:marRight w:val="0"/>
      <w:marTop w:val="0"/>
      <w:marBottom w:val="0"/>
      <w:divBdr>
        <w:top w:val="none" w:sz="0" w:space="0" w:color="auto"/>
        <w:left w:val="none" w:sz="0" w:space="0" w:color="auto"/>
        <w:bottom w:val="none" w:sz="0" w:space="0" w:color="auto"/>
        <w:right w:val="none" w:sz="0" w:space="0" w:color="auto"/>
      </w:divBdr>
    </w:div>
    <w:div w:id="2028747535">
      <w:bodyDiv w:val="1"/>
      <w:marLeft w:val="0"/>
      <w:marRight w:val="0"/>
      <w:marTop w:val="0"/>
      <w:marBottom w:val="0"/>
      <w:divBdr>
        <w:top w:val="none" w:sz="0" w:space="0" w:color="auto"/>
        <w:left w:val="none" w:sz="0" w:space="0" w:color="auto"/>
        <w:bottom w:val="none" w:sz="0" w:space="0" w:color="auto"/>
        <w:right w:val="none" w:sz="0" w:space="0" w:color="auto"/>
      </w:divBdr>
    </w:div>
    <w:div w:id="2030910491">
      <w:bodyDiv w:val="1"/>
      <w:marLeft w:val="0"/>
      <w:marRight w:val="0"/>
      <w:marTop w:val="0"/>
      <w:marBottom w:val="0"/>
      <w:divBdr>
        <w:top w:val="none" w:sz="0" w:space="0" w:color="auto"/>
        <w:left w:val="none" w:sz="0" w:space="0" w:color="auto"/>
        <w:bottom w:val="none" w:sz="0" w:space="0" w:color="auto"/>
        <w:right w:val="none" w:sz="0" w:space="0" w:color="auto"/>
      </w:divBdr>
    </w:div>
    <w:div w:id="2052538492">
      <w:bodyDiv w:val="1"/>
      <w:marLeft w:val="0"/>
      <w:marRight w:val="0"/>
      <w:marTop w:val="0"/>
      <w:marBottom w:val="0"/>
      <w:divBdr>
        <w:top w:val="none" w:sz="0" w:space="0" w:color="auto"/>
        <w:left w:val="none" w:sz="0" w:space="0" w:color="auto"/>
        <w:bottom w:val="none" w:sz="0" w:space="0" w:color="auto"/>
        <w:right w:val="none" w:sz="0" w:space="0" w:color="auto"/>
      </w:divBdr>
    </w:div>
    <w:div w:id="2055809286">
      <w:bodyDiv w:val="1"/>
      <w:marLeft w:val="0"/>
      <w:marRight w:val="0"/>
      <w:marTop w:val="0"/>
      <w:marBottom w:val="0"/>
      <w:divBdr>
        <w:top w:val="none" w:sz="0" w:space="0" w:color="auto"/>
        <w:left w:val="none" w:sz="0" w:space="0" w:color="auto"/>
        <w:bottom w:val="none" w:sz="0" w:space="0" w:color="auto"/>
        <w:right w:val="none" w:sz="0" w:space="0" w:color="auto"/>
      </w:divBdr>
    </w:div>
    <w:div w:id="2063095551">
      <w:bodyDiv w:val="1"/>
      <w:marLeft w:val="0"/>
      <w:marRight w:val="0"/>
      <w:marTop w:val="0"/>
      <w:marBottom w:val="0"/>
      <w:divBdr>
        <w:top w:val="none" w:sz="0" w:space="0" w:color="auto"/>
        <w:left w:val="none" w:sz="0" w:space="0" w:color="auto"/>
        <w:bottom w:val="none" w:sz="0" w:space="0" w:color="auto"/>
        <w:right w:val="none" w:sz="0" w:space="0" w:color="auto"/>
      </w:divBdr>
    </w:div>
    <w:div w:id="2070110009">
      <w:bodyDiv w:val="1"/>
      <w:marLeft w:val="0"/>
      <w:marRight w:val="0"/>
      <w:marTop w:val="0"/>
      <w:marBottom w:val="0"/>
      <w:divBdr>
        <w:top w:val="none" w:sz="0" w:space="0" w:color="auto"/>
        <w:left w:val="none" w:sz="0" w:space="0" w:color="auto"/>
        <w:bottom w:val="none" w:sz="0" w:space="0" w:color="auto"/>
        <w:right w:val="none" w:sz="0" w:space="0" w:color="auto"/>
      </w:divBdr>
    </w:div>
    <w:div w:id="2077362333">
      <w:bodyDiv w:val="1"/>
      <w:marLeft w:val="0"/>
      <w:marRight w:val="0"/>
      <w:marTop w:val="0"/>
      <w:marBottom w:val="0"/>
      <w:divBdr>
        <w:top w:val="none" w:sz="0" w:space="0" w:color="auto"/>
        <w:left w:val="none" w:sz="0" w:space="0" w:color="auto"/>
        <w:bottom w:val="none" w:sz="0" w:space="0" w:color="auto"/>
        <w:right w:val="none" w:sz="0" w:space="0" w:color="auto"/>
      </w:divBdr>
    </w:div>
    <w:div w:id="2104183490">
      <w:bodyDiv w:val="1"/>
      <w:marLeft w:val="0"/>
      <w:marRight w:val="0"/>
      <w:marTop w:val="0"/>
      <w:marBottom w:val="0"/>
      <w:divBdr>
        <w:top w:val="none" w:sz="0" w:space="0" w:color="auto"/>
        <w:left w:val="none" w:sz="0" w:space="0" w:color="auto"/>
        <w:bottom w:val="none" w:sz="0" w:space="0" w:color="auto"/>
        <w:right w:val="none" w:sz="0" w:space="0" w:color="auto"/>
      </w:divBdr>
    </w:div>
    <w:div w:id="2104521684">
      <w:bodyDiv w:val="1"/>
      <w:marLeft w:val="0"/>
      <w:marRight w:val="0"/>
      <w:marTop w:val="0"/>
      <w:marBottom w:val="0"/>
      <w:divBdr>
        <w:top w:val="none" w:sz="0" w:space="0" w:color="auto"/>
        <w:left w:val="none" w:sz="0" w:space="0" w:color="auto"/>
        <w:bottom w:val="none" w:sz="0" w:space="0" w:color="auto"/>
        <w:right w:val="none" w:sz="0" w:space="0" w:color="auto"/>
      </w:divBdr>
    </w:div>
    <w:div w:id="2119176221">
      <w:bodyDiv w:val="1"/>
      <w:marLeft w:val="0"/>
      <w:marRight w:val="0"/>
      <w:marTop w:val="0"/>
      <w:marBottom w:val="0"/>
      <w:divBdr>
        <w:top w:val="none" w:sz="0" w:space="0" w:color="auto"/>
        <w:left w:val="none" w:sz="0" w:space="0" w:color="auto"/>
        <w:bottom w:val="none" w:sz="0" w:space="0" w:color="auto"/>
        <w:right w:val="none" w:sz="0" w:space="0" w:color="auto"/>
      </w:divBdr>
    </w:div>
    <w:div w:id="2120291190">
      <w:bodyDiv w:val="1"/>
      <w:marLeft w:val="0"/>
      <w:marRight w:val="0"/>
      <w:marTop w:val="0"/>
      <w:marBottom w:val="0"/>
      <w:divBdr>
        <w:top w:val="none" w:sz="0" w:space="0" w:color="auto"/>
        <w:left w:val="none" w:sz="0" w:space="0" w:color="auto"/>
        <w:bottom w:val="none" w:sz="0" w:space="0" w:color="auto"/>
        <w:right w:val="none" w:sz="0" w:space="0" w:color="auto"/>
      </w:divBdr>
    </w:div>
    <w:div w:id="2132821699">
      <w:bodyDiv w:val="1"/>
      <w:marLeft w:val="0"/>
      <w:marRight w:val="0"/>
      <w:marTop w:val="0"/>
      <w:marBottom w:val="0"/>
      <w:divBdr>
        <w:top w:val="none" w:sz="0" w:space="0" w:color="auto"/>
        <w:left w:val="none" w:sz="0" w:space="0" w:color="auto"/>
        <w:bottom w:val="none" w:sz="0" w:space="0" w:color="auto"/>
        <w:right w:val="none" w:sz="0" w:space="0" w:color="auto"/>
      </w:divBdr>
    </w:div>
    <w:div w:id="2134979689">
      <w:bodyDiv w:val="1"/>
      <w:marLeft w:val="0"/>
      <w:marRight w:val="0"/>
      <w:marTop w:val="0"/>
      <w:marBottom w:val="0"/>
      <w:divBdr>
        <w:top w:val="none" w:sz="0" w:space="0" w:color="auto"/>
        <w:left w:val="none" w:sz="0" w:space="0" w:color="auto"/>
        <w:bottom w:val="none" w:sz="0" w:space="0" w:color="auto"/>
        <w:right w:val="none" w:sz="0" w:space="0" w:color="auto"/>
      </w:divBdr>
    </w:div>
    <w:div w:id="213597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Operational and Strategic Leadership in Policing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{E5852794-7D16-4A39-BC41-B4A6A13CCC91}</b:Guid>
    <b:Title>Learning by Doing, A Guide to Teaching and Learning Methods </b:Title>
    <b:Year>1988</b:Year>
    <b:Publisher>Further Education Unit</b:Publisher>
    <b:City>Great Britain</b:City>
    <b:Author>
      <b:Author>
        <b:NameList>
          <b:Person>
            <b:Last>Gibbs</b:Last>
            <b:First>Graham</b:First>
          </b:Person>
        </b:NameList>
      </b:Author>
    </b:Author>
    <b:RefOrder>1</b:RefOrder>
  </b:Source>
  <b:Source>
    <b:Tag>BBC16</b:Tag>
    <b:SourceType>InternetSite</b:SourceType>
    <b:Guid>{1F02061A-43DF-414D-8FA1-74DCBB7EB941}</b:Guid>
    <b:Title>Timeline: Iraq War</b:Title>
    <b:Year>2016</b:Year>
    <b:Author>
      <b:Author>
        <b:Corporate>BBC News</b:Corporate>
      </b:Author>
    </b:Author>
    <b:YearAccessed>2022</b:YearAccessed>
    <b:MonthAccessed>March</b:MonthAccessed>
    <b:DayAccessed>3</b:DayAccessed>
    <b:URL>https://www.bbc.co.uk/news/magazine-36702957</b:URL>
    <b:RefOrder>2</b:RefOrder>
  </b:Source>
  <b:Source>
    <b:Tag>Hag13</b:Tag>
    <b:SourceType>JournalArticle</b:SourceType>
    <b:Guid>{EA73F163-E6A4-4546-B72E-B44AE0DED9BA}</b:Guid>
    <b:Author>
      <b:Author>
        <b:NameList>
          <b:Person>
            <b:Last>Hagopian</b:Last>
            <b:First>Amy</b:First>
          </b:Person>
          <b:Person>
            <b:Last>Flaxman</b:Last>
            <b:First>Abraham</b:First>
          </b:Person>
          <b:Person>
            <b:Last>Takaro</b:Last>
            <b:First>Tim</b:First>
          </b:Person>
          <b:Person>
            <b:Last>Becker</b:Last>
            <b:First>Stan</b:First>
          </b:Person>
          <b:Person>
            <b:Last>Alison</b:Last>
            <b:First>Levin-Rector</b:First>
          </b:Person>
          <b:Person>
            <b:Last>Lindsay</b:Last>
            <b:First>Galway</b:First>
          </b:Person>
        </b:NameList>
      </b:Author>
    </b:Author>
    <b:Title>Mortality in Iraq Associated with the 2003–2011 War and Occupation: Findings from a National Cluster Sample Survey by the University Collaborative Iraq Mortality Study</b:Title>
    <b:Year>2013</b:Year>
    <b:JournalName>PLOS Medicine </b:JournalName>
    <b:Pages>1-15</b:Pages>
    <b:Volume>10</b:Volume>
    <b:Issue>10</b:Issue>
    <b:RefOrder>4</b:RefOrder>
  </b:Source>
  <b:Source>
    <b:Tag>OBr20</b:Tag>
    <b:SourceType>InternetSite</b:SourceType>
    <b:Guid>{504D8B10-1888-495B-A822-D9769DB22D5C}</b:Guid>
    <b:Title>Youtube - James O'Brien's Best Briexit Moments of 2020</b:Title>
    <b:Year>2020</b:Year>
    <b:Author>
      <b:Author>
        <b:NameList>
          <b:Person>
            <b:Last>O'Brien</b:Last>
            <b:First>James</b:First>
          </b:Person>
        </b:NameList>
      </b:Author>
    </b:Author>
    <b:YearAccessed>2022</b:YearAccessed>
    <b:MonthAccessed>April</b:MonthAccessed>
    <b:DayAccessed>20</b:DayAccessed>
    <b:URL>https://www.youtube.com/watch?v=tA2_pBebOxA</b:URL>
    <b:RefOrder>6</b:RefOrder>
  </b:Source>
  <b:Source>
    <b:Tag>Pop21</b:Tag>
    <b:SourceType>InternetSite</b:SourceType>
    <b:Guid>{35E101D5-57A0-46D6-AA17-BD7F2B1463DC}</b:Guid>
    <b:Author>
      <b:Author>
        <b:NameList>
          <b:Person>
            <b:Last>Pope</b:Last>
            <b:First>Thomas</b:First>
          </b:Person>
          <b:Person>
            <b:Last>Tetlow</b:Last>
            <b:First>Gemma</b:First>
          </b:Person>
          <b:Person>
            <b:Last>Grant</b:Last>
            <b:First>Dalton</b:First>
          </b:Person>
        </b:NameList>
      </b:Author>
    </b:Author>
    <b:Title>The cost of coronavirus</b:Title>
    <b:Year>2021</b:Year>
    <b:YearAccessed>2021</b:YearAccessed>
    <b:MonthAccessed>June</b:MonthAccessed>
    <b:DayAccessed>6</b:DayAccessed>
    <b:URL>https://www.instituteforgovernment.org.uk/explainers/cost-coronavirus</b:URL>
    <b:RefOrder>7</b:RefOrder>
  </b:Source>
  <b:Source>
    <b:Tag>Ste20</b:Tag>
    <b:SourceType>InternetSite</b:SourceType>
    <b:Guid>{8A0EDA54-5A48-4BCA-8C29-99CA5DE86734}</b:Guid>
    <b:Title>The Conversation - Leadership expert: Boris Johnson is failing the national in coronavirus response</b:Title>
    <b:Year>2020</b:Year>
    <b:YearAccessed>2021</b:YearAccessed>
    <b:MonthAccessed>June</b:MonthAccessed>
    <b:DayAccessed>14</b:DayAccessed>
    <b:URL>https://theconversation.com/leadership-expert-boris-johnson-is-failing-the-nation-in-coronavirus-response-146863</b:URL>
    <b:Author>
      <b:Author>
        <b:NameList>
          <b:Person>
            <b:Last>Stern</b:Last>
            <b:First>Stefan</b:First>
          </b:Person>
        </b:NameList>
      </b:Author>
    </b:Author>
    <b:RefOrder>8</b:RefOrder>
  </b:Source>
  <b:Source>
    <b:Tag>Whi21</b:Tag>
    <b:SourceType>JournalArticle</b:SourceType>
    <b:Guid>{84E1A5C9-8EF5-426C-9BCD-BF5DF0736CDC}</b:Guid>
    <b:Title>Poverty, health, and covid-19</b:Title>
    <b:Year>2021</b:Year>
    <b:Author>
      <b:Author>
        <b:NameList>
          <b:Person>
            <b:Last>Whitehead</b:Last>
            <b:First>Margaret</b:First>
          </b:Person>
          <b:Person>
            <b:Last>Barr</b:Last>
            <b:First>Ben</b:First>
          </b:Person>
          <b:Person>
            <b:Last>Taylor-Robinson</b:Last>
            <b:First>David</b:First>
          </b:Person>
        </b:NameList>
      </b:Author>
    </b:Author>
    <b:JournalName>British Medical Journal</b:JournalName>
    <b:Pages>372-376</b:Pages>
    <b:RefOrder>40</b:RefOrder>
  </b:Source>
  <b:Source>
    <b:Tag>Swi211</b:Tag>
    <b:SourceType>InternetSite</b:SourceType>
    <b:Guid>{876E9A4E-CC24-4723-A485-1BF7425B5DF7}</b:Guid>
    <b:Author>
      <b:Author>
        <b:NameList>
          <b:Person>
            <b:Last>Swinford</b:Last>
            <b:First>Steven</b:First>
          </b:Person>
          <b:Person>
            <b:Last>Fiona</b:Last>
            <b:First>Hamilton</b:First>
          </b:Person>
          <b:Person>
            <b:Last>Courea</b:Last>
            <b:First>Eleni</b:First>
          </b:Person>
        </b:NameList>
      </b:Author>
    </b:Author>
    <b:Title>Cressida Dick: Met chief's job contract 'unlikely' to be extended</b:Title>
    <b:Year>2021</b:Year>
    <b:YearAccessed>2021</b:YearAccessed>
    <b:MonthAccessed>June</b:MonthAccessed>
    <b:DayAccessed>6</b:DayAccessed>
    <b:URL>https://www.thetimes.co.uk/article/cressida-dick-met-chiefs-job-contract-unlikely-to-be-extended-b5627dl92</b:URL>
    <b:RefOrder>19</b:RefOrder>
  </b:Source>
  <b:Source>
    <b:Tag>Gos121</b:Tag>
    <b:SourceType>BookSection</b:SourceType>
    <b:Guid>{72752A58-085E-4C53-93FA-9499916D8F39}</b:Guid>
    <b:Title>Authoritarian Leadership and Participative Leadership</b:Title>
    <b:Year>2012</b:Year>
    <b:Author>
      <b:Author>
        <b:NameList>
          <b:Person>
            <b:Last>Gosling</b:Last>
            <b:First>Jonathan</b:First>
          </b:Person>
          <b:Person>
            <b:Last>Jones</b:Last>
            <b:First>Stephanie</b:First>
          </b:Person>
          <b:Person>
            <b:Last>Sutherland</b:Last>
            <b:First>Ian</b:First>
          </b:Person>
        </b:NameList>
      </b:Author>
    </b:Author>
    <b:BookTitle>Key Concepts in Leadershp </b:BookTitle>
    <b:Pages>9-14</b:Pages>
    <b:City>London</b:City>
    <b:Publisher>Sage Publications</b:Publisher>
    <b:RefOrder>20</b:RefOrder>
  </b:Source>
  <b:Source>
    <b:Tag>Tin21</b:Tag>
    <b:SourceType>JournalArticle</b:SourceType>
    <b:Guid>{24B457FC-62CF-4AE2-AD52-06695CFCC00C}</b:Guid>
    <b:Title>We have emotions but can't show them! Authoritarian leadership, emotion suppression climate and team performance</b:Title>
    <b:Year>2021</b:Year>
    <b:Pages>1082-1111</b:Pages>
    <b:Author>
      <b:Author>
        <b:NameList>
          <b:Person>
            <b:Last>Ting-Ju Chiang</b:Last>
            <b:First>Jack</b:First>
          </b:Person>
          <b:Person>
            <b:Last>Chen</b:Last>
            <b:First>Xiao-Ping</b:First>
          </b:Person>
        </b:NameList>
      </b:Author>
    </b:Author>
    <b:JournalName>Human Relations</b:JournalName>
    <b:Volume>74</b:Volume>
    <b:Issue>7</b:Issue>
    <b:RefOrder>21</b:RefOrder>
  </b:Source>
  <b:Source>
    <b:Tag>Col15</b:Tag>
    <b:SourceType>DocumentFromInternetSite</b:SourceType>
    <b:Guid>{544AB7A0-E76B-42A3-95C1-2A60026A80D4}</b:Guid>
    <b:Author>
      <b:Author>
        <b:Corporate>College of Policing</b:Corporate>
      </b:Author>
    </b:Author>
    <b:Title>Leadership Review</b:Title>
    <b:Year>2015</b:Year>
    <b:Month>June</b:Month>
    <b:YearAccessed>2021</b:YearAccessed>
    <b:MonthAccessed>June</b:MonthAccessed>
    <b:DayAccessed>13</b:DayAccessed>
    <b:URL>https://paas-s3-broker-prod-lon-6453d964-1d1a-432a-9260-5e0ba7d2fc51.s3.eu-west-2.amazonaws.com/s3fs-public/2021-03/cop-leadership-review-2015.pdf</b:URL>
    <b:RefOrder>22</b:RefOrder>
  </b:Source>
  <b:Source>
    <b:Tag>Kel20</b:Tag>
    <b:SourceType>InternetSite</b:SourceType>
    <b:Guid>{2A634281-5F06-4994-8369-6E1550CC531E}</b:Guid>
    <b:Title>National Police Chiefs Council - Workforce</b:Title>
    <b:Year>2020</b:Year>
    <b:Author>
      <b:Author>
        <b:NameList>
          <b:Person>
            <b:Last>Kelly</b:Last>
            <b:First>Pam</b:First>
          </b:Person>
        </b:NameList>
      </b:Author>
    </b:Author>
    <b:YearAccessed>2022</b:YearAccessed>
    <b:MonthAccessed>April</b:MonthAccessed>
    <b:DayAccessed>15</b:DayAccessed>
    <b:URL>https://www.npcc.police.uk/NPCCBusinessAreas/CoordinationCommittees/Workforce.aspx</b:URL>
    <b:RefOrder>23</b:RefOrder>
  </b:Source>
  <b:Source>
    <b:Tag>Bur161</b:Tag>
    <b:SourceType>ElectronicSource</b:SourceType>
    <b:Guid>{858A6617-62D4-4D82-AF8C-CEB0D85FBB2F}</b:Guid>
    <b:Title>An overview and history of leadership and leadership development</b:Title>
    <b:Year>2016</b:Year>
    <b:Author>
      <b:Author>
        <b:NameList>
          <b:Person>
            <b:Last>Burgoyne</b:Last>
            <b:First>John</b:First>
          </b:Person>
        </b:NameList>
      </b:Author>
    </b:Author>
    <b:City>Lancaster</b:City>
    <b:Publisher>The Business &amp; Management Collection</b:Publisher>
    <b:RefOrder>11</b:RefOrder>
  </b:Source>
  <b:Source>
    <b:Tag>Tho211</b:Tag>
    <b:SourceType>JournalArticle</b:SourceType>
    <b:Guid>{8978931F-923F-48BA-A64A-CC4EF285C6A6}</b:Guid>
    <b:Title>Authoritatian, Transactional, and Transformational Leadership Styles in Law Enforcement </b:Title>
    <b:Year>2021</b:Year>
    <b:Author>
      <b:Author>
        <b:NameList>
          <b:Person>
            <b:Last>Thomas</b:Last>
            <b:First>Aleda</b:First>
          </b:Person>
          <b:Person>
            <b:Last>Cangemi</b:Last>
            <b:First>Joseph</b:First>
          </b:Person>
        </b:NameList>
      </b:Author>
    </b:Author>
    <b:JournalName>Organization Development Journal</b:JournalName>
    <b:Pages>33-44</b:Pages>
    <b:Volume>39</b:Volume>
    <b:Issue>1</b:Issue>
    <b:RefOrder>25</b:RefOrder>
  </b:Source>
  <b:Source>
    <b:Tag>Sto17</b:Tag>
    <b:SourceType>Book</b:SourceType>
    <b:Guid>{A7323456-E783-452D-B169-9CAFAAD0E6E5}</b:Guid>
    <b:Title>An analysis of Abraham Maslow's a theory of human motivation</b:Title>
    <b:Year>2017</b:Year>
    <b:Author>
      <b:Author>
        <b:NameList>
          <b:Person>
            <b:Last>Stoianov</b:Last>
            <b:First>Stoian</b:First>
          </b:Person>
        </b:NameList>
      </b:Author>
    </b:Author>
    <b:City>London</b:City>
    <b:Publisher>Routledge</b:Publisher>
    <b:RefOrder>28</b:RefOrder>
  </b:Source>
  <b:Source>
    <b:Tag>Ada06</b:Tag>
    <b:SourceType>Book</b:SourceType>
    <b:Guid>{9084A912-557E-4C75-AB9F-4057E88B5D07}</b:Guid>
    <b:Author>
      <b:Author>
        <b:NameList>
          <b:Person>
            <b:Last>Adair</b:Last>
            <b:First>John</b:First>
          </b:Person>
        </b:NameList>
      </b:Author>
    </b:Author>
    <b:Title>Leadership and Motivation - the Fifty-Fifty Rule and the Eight Key Principles of Motivating Others</b:Title>
    <b:Year>2006</b:Year>
    <b:City>London</b:City>
    <b:Publisher>Kogan Page</b:Publisher>
    <b:RefOrder>29</b:RefOrder>
  </b:Source>
  <b:Source>
    <b:Tag>Bai88</b:Tag>
    <b:SourceType>Book</b:SourceType>
    <b:Guid>{5F11AB8A-3DA8-4C6D-90C8-903B99F41AAF}</b:Guid>
    <b:Author>
      <b:Author>
        <b:NameList>
          <b:Person>
            <b:Last>Bailey</b:Last>
            <b:First>F</b:First>
            <b:Middle>G</b:Middle>
          </b:Person>
        </b:NameList>
      </b:Author>
    </b:Author>
    <b:Title>Humbuggery and Manipulation: The Art of Leadership</b:Title>
    <b:Year>1988</b:Year>
    <b:Publisher>Cornell Unviersity Press</b:Publisher>
    <b:Edition>1sr</b:Edition>
    <b:RefOrder>14</b:RefOrder>
  </b:Source>
  <b:Source>
    <b:Tag>Wai20</b:Tag>
    <b:SourceType>DocumentFromInternetSite</b:SourceType>
    <b:Guid>{27E41445-86EA-4864-9115-B68504BED4EB}</b:Guid>
    <b:Title>Covid-19: Impact on People Living in Poverty</b:Title>
    <b:Year>2020</b:Year>
    <b:Author>
      <b:Author>
        <b:NameList>
          <b:Person>
            <b:Last>Waitzan</b:Last>
            <b:First>Eren</b:First>
          </b:Person>
        </b:NameList>
      </b:Author>
    </b:Author>
    <b:Month>April</b:Month>
    <b:Day>23</b:Day>
    <b:YearAccessed>2022</b:YearAccessed>
    <b:MonthAccessed>April</b:MonthAccessed>
    <b:DayAccessed>19</b:DayAccessed>
    <b:URL>https://lordslibrary.parliament.uk/research-briefings/lln-2020-0093/</b:URL>
    <b:RefOrder>9</b:RefOrder>
  </b:Source>
  <b:Source>
    <b:Tag>Car88</b:Tag>
    <b:SourceType>Book</b:SourceType>
    <b:Guid>{1ACCDDDB-FB49-4664-B936-AE7D49BFB554}</b:Guid>
    <b:Title>On Heros, Hero-Worship and the Heroic in History</b:Title>
    <b:Year>1888</b:Year>
    <b:Author>
      <b:Author>
        <b:NameList>
          <b:Person>
            <b:Last>Thomas</b:Last>
            <b:First>Carlyle</b:First>
          </b:Person>
        </b:NameList>
      </b:Author>
    </b:Author>
    <b:City>New York</b:City>
    <b:Publisher>Frederisk A Stokes</b:Publisher>
    <b:Edition>1st</b:Edition>
    <b:RefOrder>12</b:RefOrder>
  </b:Source>
  <b:Source>
    <b:Tag>Gos12</b:Tag>
    <b:SourceType>Book</b:SourceType>
    <b:Guid>{7CC91C05-1A63-4117-BA5C-94A6A016117E}</b:Guid>
    <b:Title>Key Concepts in Leadership </b:Title>
    <b:Year>2012</b:Year>
    <b:Author>
      <b:Author>
        <b:NameList>
          <b:Person>
            <b:Last>Gosling</b:Last>
            <b:First>Jonathan</b:First>
          </b:Person>
          <b:Person>
            <b:Last>Jones</b:Last>
            <b:First>Stephanie</b:First>
          </b:Person>
          <b:Person>
            <b:Last>Ian</b:Last>
            <b:First>Sutherland</b:First>
          </b:Person>
        </b:NameList>
      </b:Author>
    </b:Author>
    <b:City>London</b:City>
    <b:Publisher>Sage Publications</b:Publisher>
    <b:Edition>1st </b:Edition>
    <b:RefOrder>13</b:RefOrder>
  </b:Source>
  <b:Source>
    <b:Tag>Man22</b:Tag>
    <b:SourceType>InternetSite</b:SourceType>
    <b:Guid>{2F1CB57B-482D-4858-AEC8-6ED19BC88F1D}</b:Guid>
    <b:Title>Adverse Childhood Experiences (ACEs) and Attachment</b:Title>
    <b:Year>2022</b:Year>
    <b:Author>
      <b:Author>
        <b:Corporate>Manchester University NHS Foundation Trust</b:Corporate>
      </b:Author>
    </b:Author>
    <b:YearAccessed>2022</b:YearAccessed>
    <b:MonthAccessed>April </b:MonthAccessed>
    <b:DayAccessed>14</b:DayAccessed>
    <b:URL>https://mft.nhs.uk/rmch/services/camhs/young-people/adverse-childhood-experiences-aces-and-attachment/</b:URL>
    <b:RefOrder>15</b:RefOrder>
  </b:Source>
  <b:Source>
    <b:Tag>Hog191</b:Tag>
    <b:SourceType>JournalArticle</b:SourceType>
    <b:Guid>{DB60DC3D-9F0B-4D9E-865D-19264124DB53}</b:Guid>
    <b:Title>Challenges for Police Leadership: Identity, Experience, Legitimacy and Direct Entry</b:Title>
    <b:Year>2019</b:Year>
    <b:Author>
      <b:Author>
        <b:NameList>
          <b:Person>
            <b:Last>Hoggett</b:Last>
            <b:First>James</b:First>
          </b:Person>
          <b:Person>
            <b:Last>Redford</b:Last>
            <b:First>Paul</b:First>
          </b:Person>
          <b:Person>
            <b:Last>Toher</b:Last>
            <b:First>Deirde</b:First>
          </b:Person>
          <b:Person>
            <b:Last>White</b:Last>
            <b:First>Paul</b:First>
          </b:Person>
        </b:NameList>
      </b:Author>
    </b:Author>
    <b:JournalName>Journal of Police and Crminal Psyhcology</b:JournalName>
    <b:Pages>145-155</b:Pages>
    <b:Volume>34</b:Volume>
    <b:RefOrder>17</b:RefOrder>
  </b:Source>
  <b:Source>
    <b:Tag>BBC20</b:Tag>
    <b:SourceType>InternetSite</b:SourceType>
    <b:Guid>{E2080917-3EC6-4620-B5EC-934B2ED25AB8}</b:Guid>
    <b:Author>
      <b:Author>
        <b:Corporate>BBC News</b:Corporate>
      </b:Author>
    </b:Author>
    <b:Title>Coronavirus Isle of Man: Dog walker fined £1,000 for picking up his girlfriend</b:Title>
    <b:Year>2020</b:Year>
    <b:YearAccessed>2022</b:YearAccessed>
    <b:MonthAccessed>April</b:MonthAccessed>
    <b:DayAccessed>12</b:DayAccessed>
    <b:URL>https://www.bbc.co.uk/news/world-europe-isle-of-man-52427068</b:URL>
    <b:RefOrder>18</b:RefOrder>
  </b:Source>
  <b:Source>
    <b:Tag>McL22</b:Tag>
    <b:SourceType>InternetSite</b:SourceType>
    <b:Guid>{84939D4A-7E1F-4436-926D-485AFE84134C}</b:Guid>
    <b:Author>
      <b:Author>
        <b:NameList>
          <b:Person>
            <b:Last>McLeod</b:Last>
            <b:First>Saul</b:First>
          </b:Person>
        </b:NameList>
      </b:Author>
    </b:Author>
    <b:Title>Maslow's Hierarchy of Needs </b:Title>
    <b:Year>2022</b:Year>
    <b:YearAccessed>2022</b:YearAccessed>
    <b:MonthAccessed>March </b:MonthAccessed>
    <b:DayAccessed>28</b:DayAccessed>
    <b:URL>https://www.simplypsychology.org/maslow.html</b:URL>
    <b:RefOrder>27</b:RefOrder>
  </b:Source>
  <b:Source>
    <b:Tag>Das22</b:Tag>
    <b:SourceType>InternetSite</b:SourceType>
    <b:Guid>{403EC50C-3F85-461C-A6BD-3642EDB81AE5}</b:Guid>
    <b:Author>
      <b:Author>
        <b:NameList>
          <b:Person>
            <b:Last>Daskal</b:Last>
            <b:First>Lolly</b:First>
          </b:Person>
        </b:NameList>
      </b:Author>
    </b:Author>
    <b:Title>The Fine Line Between Friendship and Leadership </b:Title>
    <b:Year>2022</b:Year>
    <b:YearAccessed>2022</b:YearAccessed>
    <b:MonthAccessed>March </b:MonthAccessed>
    <b:DayAccessed>27</b:DayAccessed>
    <b:URL>https://www.lollydaskal.com/leadership/the-fine-line-between-friendship-and-leadership/</b:URL>
    <b:RefOrder>31</b:RefOrder>
  </b:Source>
  <b:Source>
    <b:Tag>Sta20</b:Tag>
    <b:SourceType>InternetSite</b:SourceType>
    <b:Guid>{D3DE239A-240B-4121-B74C-CFDE293D7B80}</b:Guid>
    <b:Author>
      <b:Author>
        <b:NameList>
          <b:Person>
            <b:Last>Stark</b:Last>
            <b:First>Peter</b:First>
            <b:Middle>Barron</b:Middle>
          </b:Person>
        </b:NameList>
      </b:Author>
    </b:Author>
    <b:Title>Friendship and Leadership - The Do's and Dont's </b:Title>
    <b:Year>2020</b:Year>
    <b:YearAccessed>2022</b:YearAccessed>
    <b:MonthAccessed>March </b:MonthAccessed>
    <b:DayAccessed>15</b:DayAccessed>
    <b:URL>https://peterstark.com/friendship-and-leadership-the-dos-and-donts/</b:URL>
    <b:RefOrder>32</b:RefOrder>
  </b:Source>
  <b:Source>
    <b:Tag>Swa21</b:Tag>
    <b:SourceType>InternetSite</b:SourceType>
    <b:Guid>{EEC0A34F-066C-44D4-8856-47F70591F964}</b:Guid>
    <b:Author>
      <b:Author>
        <b:NameList>
          <b:Person>
            <b:Last>Swales</b:Last>
            <b:First>Cheri</b:First>
          </b:Person>
        </b:NameList>
      </b:Author>
    </b:Author>
    <b:Title>Friends vs Friendly: Which is the Best Leadership Strategy?</b:Title>
    <b:Year>2021</b:Year>
    <b:YearAccessed>2022</b:YearAccessed>
    <b:MonthAccessed>March </b:MonthAccessed>
    <b:DayAccessed>17</b:DayAccessed>
    <b:URL>https://www.monster.com/career-advice/article/work-friendships-for-leaders</b:URL>
    <b:RefOrder>33</b:RefOrder>
  </b:Source>
  <b:Source>
    <b:Tag>Rob22</b:Tag>
    <b:SourceType>InternetSite</b:SourceType>
    <b:Guid>{7DCA09CA-5866-49E2-834F-0641CB18E073}</b:Guid>
    <b:Author>
      <b:Author>
        <b:NameList>
          <b:Person>
            <b:Last>Robbins</b:Last>
            <b:First>Tony</b:First>
          </b:Person>
        </b:NameList>
      </b:Author>
    </b:Author>
    <b:Title>What is Leadership?</b:Title>
    <b:Year>2022</b:Year>
    <b:YearAccessed>2022</b:YearAccessed>
    <b:MonthAccessed>March</b:MonthAccessed>
    <b:DayAccessed>4</b:DayAccessed>
    <b:URL>https://www.tonyrobbins.com/what-is-leadership/</b:URL>
    <b:RefOrder>10</b:RefOrder>
  </b:Source>
  <b:Source>
    <b:Tag>Col141</b:Tag>
    <b:SourceType>DocumentFromInternetSite</b:SourceType>
    <b:Guid>{775201CD-254B-4E19-B240-864B9FAC1473}</b:Guid>
    <b:Title>Code of Ethics</b:Title>
    <b:Year>2014</b:Year>
    <b:YearAccessed>2022</b:YearAccessed>
    <b:MonthAccessed>March</b:MonthAccessed>
    <b:DayAccessed>18</b:DayAccessed>
    <b:URL>https://assets.college.police.uk/s3fs-public/2021-02/code_of_ethics.pdf</b:URL>
    <b:Author>
      <b:Author>
        <b:Corporate>College of Policing </b:Corporate>
      </b:Author>
    </b:Author>
    <b:Month>July</b:Month>
    <b:Day>1</b:Day>
    <b:RefOrder>16</b:RefOrder>
  </b:Source>
  <b:Source>
    <b:Tag>Bas05</b:Tag>
    <b:SourceType>Book</b:SourceType>
    <b:Guid>{EC84B97D-A101-4E1B-A76D-0FA57B6F7FA7}</b:Guid>
    <b:Title>Transformational Leadership</b:Title>
    <b:Year>2005</b:Year>
    <b:Author>
      <b:Author>
        <b:NameList>
          <b:Person>
            <b:Last>Bass</b:Last>
            <b:First>Bernard</b:First>
          </b:Person>
          <b:Person>
            <b:Last>Riggio</b:Last>
            <b:First>Ronald</b:First>
          </b:Person>
        </b:NameList>
      </b:Author>
    </b:Author>
    <b:City>London</b:City>
    <b:Publisher>Taylor &amp; Francis Group</b:Publisher>
    <b:Edition>2nd</b:Edition>
    <b:RefOrder>26</b:RefOrder>
  </b:Source>
  <b:Source>
    <b:Tag>Gwe211</b:Tag>
    <b:SourceType>InternetSite</b:SourceType>
    <b:Guid>{2339A7B0-AFB8-4200-A456-DD81017ADDE9}</b:Guid>
    <b:Title>Operation Uplift</b:Title>
    <b:Year>2021</b:Year>
    <b:Author>
      <b:Author>
        <b:Corporate>Gwent OPCC </b:Corporate>
      </b:Author>
    </b:Author>
    <b:YearAccessed>2022</b:YearAccessed>
    <b:MonthAccessed>March</b:MonthAccessed>
    <b:DayAccessed>21</b:DayAccessed>
    <b:URL>https://www.gwent.pcc.police.uk/en/news-room/operation-uplift/</b:URL>
    <b:RefOrder>30</b:RefOrder>
  </b:Source>
  <b:Source>
    <b:Tag>Mul19</b:Tag>
    <b:SourceType>BookSection</b:SourceType>
    <b:Guid>{3D30233A-F25D-439D-A6EB-6B7021880509}</b:Guid>
    <b:Title>Managing People at Work</b:Title>
    <b:Year>2019</b:Year>
    <b:Author>
      <b:Author>
        <b:NameList>
          <b:Person>
            <b:Last>Mullins</b:Last>
          </b:Person>
          <b:Person>
            <b:Last>Laurie</b:Last>
          </b:Person>
          <b:Person>
            <b:Last>McLean</b:Last>
          </b:Person>
        </b:NameList>
      </b:Author>
      <b:Editor>
        <b:NameList>
          <b:Person>
            <b:Last>2nd</b:Last>
          </b:Person>
        </b:NameList>
      </b:Editor>
    </b:Author>
    <b:BookTitle>Organisational Behaviour in the Workplace</b:BookTitle>
    <b:City>London</b:City>
    <b:Publisher>Pearson Education </b:Publisher>
    <b:RefOrder>34</b:RefOrder>
  </b:Source>
  <b:Source>
    <b:Tag>Tom21</b:Tag>
    <b:SourceType>JournalArticle</b:SourceType>
    <b:Guid>{4640E800-73EA-4DF3-AD68-4180A60E0406}</b:Guid>
    <b:Title>Educational gains of in-person vs distance learning in primiary and secondary schools: A natural ecperiment during the Covid-19 pandemic school closures in Switzerland</b:Title>
    <b:Year>2021</b:Year>
    <b:Pages>566-576</b:Pages>
    <b:Author>
      <b:Author>
        <b:NameList>
          <b:Person>
            <b:Last>Tomasik</b:Last>
            <b:First>Martin</b:First>
          </b:Person>
        </b:NameList>
      </b:Author>
    </b:Author>
    <b:JournalName>International Journal of Psychology</b:JournalName>
    <b:Volume>56</b:Volume>
    <b:Issue>4</b:Issue>
    <b:RefOrder>36</b:RefOrder>
  </b:Source>
  <b:Source>
    <b:Tag>McH10</b:Tag>
    <b:SourceType>JournalArticle</b:SourceType>
    <b:Guid>{D154E38B-32D3-41A4-99F9-5147FB8BFB1D}</b:Guid>
    <b:Author>
      <b:Author>
        <b:NameList>
          <b:Person>
            <b:Last>McHugh</b:Last>
            <b:First>Kelly</b:First>
          </b:Person>
        </b:NameList>
      </b:Author>
    </b:Author>
    <b:Title>Bush, Blair and the War in Iraq: Alliance Politics and the Limits of Influence</b:Title>
    <b:JournalName>Political Science Quarterly</b:JournalName>
    <b:Year>2010</b:Year>
    <b:Pages>465-491</b:Pages>
    <b:Volume>125</b:Volume>
    <b:Issue>3</b:Issue>
    <b:RefOrder>3</b:RefOrder>
  </b:Source>
  <b:Source>
    <b:Tag>Bra11</b:Tag>
    <b:SourceType>InternetSite</b:SourceType>
    <b:Guid>{82EA2EEF-362D-4650-8CEF-B3726C89B83A}</b:Guid>
    <b:Title>Inside Job:how bankers caused the financial crisis </b:Title>
    <b:Year>2011</b:Year>
    <b:Author>
      <b:Author>
        <b:NameList>
          <b:Person>
            <b:Last>Bradshaw</b:Last>
            <b:First>Peter</b:First>
          </b:Person>
        </b:NameList>
      </b:Author>
    </b:Author>
    <b:YearAccessed>2022</b:YearAccessed>
    <b:MonthAccessed>April</b:MonthAccessed>
    <b:DayAccessed>19</b:DayAccessed>
    <b:URL>https://www.theguardian.com/film/2011/feb/17/inside-job-financial-crisis-bankers-verdicts</b:URL>
    <b:RefOrder>5</b:RefOrder>
  </b:Source>
  <b:Source>
    <b:Tag>McG87</b:Tag>
    <b:SourceType>Book</b:SourceType>
    <b:Guid>{29F40D07-C985-485D-95FA-B069E917B70D}</b:Guid>
    <b:Title>The Human Side of Enterprise</b:Title>
    <b:Year>1987</b:Year>
    <b:Author>
      <b:Author>
        <b:NameList>
          <b:Person>
            <b:Last>McGregor</b:Last>
            <b:First>Douglas</b:First>
          </b:Person>
        </b:NameList>
      </b:Author>
    </b:Author>
    <b:City>London</b:City>
    <b:Publisher>Penguin</b:Publisher>
    <b:Edition>3rd</b:Edition>
    <b:RefOrder>24</b:RefOrder>
  </b:Source>
  <b:Source>
    <b:Tag>Ada65</b:Tag>
    <b:SourceType>Book</b:SourceType>
    <b:Guid>{F9AF4EAD-24B3-4292-9C3C-82F1032FCB0A}</b:Guid>
    <b:Author>
      <b:Author>
        <b:NameList>
          <b:Person>
            <b:Last>Adams</b:Last>
            <b:First>John</b:First>
            <b:Middle>Stacey</b:Middle>
          </b:Person>
        </b:NameList>
      </b:Author>
    </b:Author>
    <b:Title>Equity Theory</b:Title>
    <b:Year>1965</b:Year>
    <b:City>London</b:City>
    <b:Publisher>VDM Publishing</b:Publisher>
    <b:Edition>1st</b:Edition>
    <b:RefOrder>35</b:RefOrder>
  </b:Source>
  <b:Source>
    <b:Tag>May82</b:Tag>
    <b:SourceType>Book</b:SourceType>
    <b:Guid>{5AB79305-2953-483B-B829-688DEC5B08EF}</b:Guid>
    <b:Title>The Behaviorist Perspective on Learning</b:Title>
    <b:Year>1982</b:Year>
    <b:City>New York</b:City>
    <b:Author>
      <b:Author>
        <b:NameList>
          <b:Person>
            <b:Last>Mayer</b:Last>
          </b:Person>
        </b:NameList>
      </b:Author>
    </b:Author>
    <b:RefOrder>37</b:RefOrder>
  </b:Source>
  <b:Source>
    <b:Tag>Ain20</b:Tag>
    <b:SourceType>InternetSite</b:SourceType>
    <b:Guid>{14178858-5CAA-47E3-850E-1885C3EAB6CF}</b:Guid>
    <b:Title>Emotional Intelligence in Leadership</b:Title>
    <b:Year>2020</b:Year>
    <b:Author>
      <b:Author>
        <b:NameList>
          <b:Person>
            <b:Last>Ainomugisha</b:Last>
            <b:First>Gerald</b:First>
          </b:Person>
        </b:NameList>
      </b:Author>
    </b:Author>
    <b:YearAccessed>2022</b:YearAccessed>
    <b:MonthAccessed>April</b:MonthAccessed>
    <b:DayAccessed>2</b:DayAccessed>
    <b:URL>https://inside.6q.io/emotional-intelligence-in-leadership/</b:URL>
    <b:RefOrder>38</b:RefOrder>
  </b:Source>
  <b:Source>
    <b:Tag>Jac16</b:Tag>
    <b:SourceType>DocumentFromInternetSite</b:SourceType>
    <b:Guid>{3E85D446-D91E-4708-86A2-8E31348B8256}</b:Guid>
    <b:Title>Phil Jackson on Teamwork</b:Title>
    <b:Year>2016</b:Year>
    <b:YearAccessed>2022</b:YearAccessed>
    <b:MonthAccessed>April</b:MonthAccessed>
    <b:DayAccessed>27</b:DayAccessed>
    <b:URL>https://www.youtube.com/watch?v=smaWY-VJtsU</b:URL>
    <b:Author>
      <b:Author>
        <b:NameList>
          <b:Person>
            <b:Last>Jackson</b:Last>
            <b:First>Phil</b:First>
          </b:Person>
        </b:NameList>
      </b:Author>
    </b:Author>
    <b:RefOrder>39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AD8B00-E959-43AF-BA3C-1E943B935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26</Pages>
  <Words>6340</Words>
  <Characters>36143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Reflection</dc:title>
  <dc:subject>BMPO7005 – Leadership and the individual</dc:subject>
  <dc:creator>2022380 – Oliver Petty</dc:creator>
  <cp:keywords/>
  <dc:description/>
  <cp:lastModifiedBy>Petty, Oliver</cp:lastModifiedBy>
  <cp:revision>566</cp:revision>
  <dcterms:created xsi:type="dcterms:W3CDTF">2022-04-25T17:34:00Z</dcterms:created>
  <dcterms:modified xsi:type="dcterms:W3CDTF">2022-05-01T20:07:00Z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2022-04-25T17:34:12Z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bf6200c2-df98-4ee7-84bd-30e1e715c099</vt:lpwstr>
  </property>
  <property fmtid="{D5CDD505-2E9C-101B-9397-08002B2CF9AE}" pid="8" name="MSIP_Label_f2acd28b-79a3-4a0f-b0ff-4b75658b1549_ContentBits">
    <vt:lpwstr>0</vt:lpwstr>
  </property>
</Properties>
</file>