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0BA02284" wp14:paraId="2C078E63" wp14:textId="68BD9865" wp14:noSpellErr="1">
      <w:pPr>
        <w:pStyle w:val="Normal"/>
        <w:ind w:left="1440"/>
        <w:rPr>
          <w:rFonts w:ascii="Tinos" w:hAnsi="Tinos" w:eastAsia="Tinos" w:cs="Tinos"/>
          <w:b w:val="1"/>
          <w:bCs w:val="1"/>
          <w:i w:val="0"/>
          <w:iCs w:val="0"/>
          <w:caps w:val="0"/>
          <w:smallCaps w:val="0"/>
          <w:noProof w:val="0"/>
          <w:color w:val="000000" w:themeColor="text1" w:themeTint="FF" w:themeShade="FF"/>
          <w:sz w:val="24"/>
          <w:szCs w:val="24"/>
          <w:lang w:val="en-US"/>
        </w:rPr>
      </w:pPr>
      <w:r w:rsidRPr="0BA02284" w:rsidR="679A8EC3">
        <w:rPr>
          <w:rFonts w:ascii="Tinos" w:hAnsi="Tinos" w:eastAsia="Tinos" w:cs="Tinos"/>
          <w:b w:val="1"/>
          <w:bCs w:val="1"/>
          <w:i w:val="0"/>
          <w:iCs w:val="0"/>
          <w:caps w:val="0"/>
          <w:smallCaps w:val="0"/>
          <w:color w:val="000000" w:themeColor="text1" w:themeTint="FF" w:themeShade="FF"/>
          <w:sz w:val="24"/>
          <w:szCs w:val="24"/>
        </w:rPr>
        <w:t>Describe how resistance training contributes to healthy ageing</w:t>
      </w:r>
    </w:p>
    <w:p w:rsidR="3E8D1F62" w:rsidP="0BA02284" w:rsidRDefault="3E8D1F62" w14:paraId="086AFA4C" w14:textId="2706EFA0" w14:noSpellErr="1">
      <w:pPr>
        <w:pStyle w:val="Normal"/>
        <w:ind w:left="720"/>
        <w:rPr>
          <w:rFonts w:ascii="Tinos" w:hAnsi="Tinos" w:eastAsia="Tinos" w:cs="Tinos"/>
          <w:b w:val="1"/>
          <w:bCs w:val="1"/>
          <w:i w:val="0"/>
          <w:iCs w:val="0"/>
          <w:caps w:val="0"/>
          <w:smallCaps w:val="0"/>
          <w:noProof w:val="0"/>
          <w:color w:val="000000" w:themeColor="text1" w:themeTint="FF" w:themeShade="FF"/>
          <w:sz w:val="24"/>
          <w:szCs w:val="24"/>
          <w:lang w:val="en-US"/>
        </w:rPr>
      </w:pPr>
    </w:p>
    <w:p w:rsidR="6946B657" w:rsidP="0BA02284" w:rsidRDefault="6946B657" w14:paraId="20815894" w14:textId="2F3480FB" w14:noSpellErr="1">
      <w:pPr>
        <w:spacing w:before="240" w:beforeAutospacing="off" w:after="240" w:afterAutospacing="off"/>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pPr>
      <w:r w:rsidRPr="0BA02284" w:rsidR="23B5E518">
        <w:rPr>
          <w:rFonts w:ascii="Aptos" w:hAnsi="Aptos" w:eastAsia="Aptos" w:cs="Aptos" w:asciiTheme="minorAscii" w:hAnsiTheme="minorAscii" w:eastAsiaTheme="minorAscii" w:cstheme="minorAscii"/>
          <w:b w:val="1"/>
          <w:bCs w:val="1"/>
          <w:i w:val="0"/>
          <w:iCs w:val="0"/>
          <w:caps w:val="0"/>
          <w:smallCaps w:val="0"/>
          <w:color w:val="000000" w:themeColor="text1" w:themeTint="FF" w:themeShade="FF"/>
          <w:sz w:val="24"/>
          <w:szCs w:val="24"/>
        </w:rPr>
        <w:t>Introduction</w:t>
      </w:r>
    </w:p>
    <w:p w:rsidR="6946B657" w:rsidP="0BA02284" w:rsidRDefault="6946B657" w14:paraId="0B830D5F" w14:noSpellErr="1" w14:textId="1F93DC79">
      <w:p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0BA02284" w:rsidR="23B5E518">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lang w:val="en-US"/>
        </w:rPr>
        <w:t>Resistance training can also be described as weight training (</w:t>
      </w:r>
      <w:r w:rsidRPr="0BA02284" w:rsidR="23B5E518">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lang w:val="en-US"/>
        </w:rPr>
        <w:t>Coulo</w:t>
      </w:r>
      <w:r w:rsidRPr="0BA02284" w:rsidR="23B5E518">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lang w:val="en-US"/>
        </w:rPr>
        <w:t xml:space="preserve">-Junior et al., 2020). Weight Training is any sort of physical exercise which enables the activation of the muscle </w:t>
      </w:r>
      <w:r w:rsidRPr="0BA02284" w:rsidR="23B5E518">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lang w:val="en-US"/>
        </w:rPr>
        <w:t>fiber</w:t>
      </w:r>
      <w:r w:rsidRPr="0BA02284" w:rsidR="23B5E518">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lang w:val="en-US"/>
        </w:rPr>
        <w:t xml:space="preserve"> and quite often counters against the forces </w:t>
      </w:r>
      <w:r w:rsidRPr="0BA02284" w:rsidR="23B5E518">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lang w:val="en-US"/>
        </w:rPr>
        <w:t>attempt</w:t>
      </w:r>
      <w:r w:rsidRPr="0BA02284" w:rsidR="23B5E518">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lang w:val="en-US"/>
        </w:rPr>
        <w:t xml:space="preserve"> during a gym session (Fleck</w:t>
      </w:r>
      <w:r w:rsidRPr="0BA02284" w:rsidR="00F22E0D">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lang w:val="en-US"/>
        </w:rPr>
        <w:t xml:space="preserve"> et al., </w:t>
      </w:r>
      <w:bookmarkStart w:name="_Int_cTwkikut" w:id="1005877002"/>
      <w:r w:rsidRPr="0BA02284" w:rsidR="4AD70086">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lang w:val="en-US"/>
        </w:rPr>
        <w:t>2003</w:t>
      </w:r>
      <w:r w:rsidRPr="0BA02284" w:rsidR="4AD70086">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lang w:val="en-US"/>
        </w:rPr>
        <w:t>.)</w:t>
      </w:r>
      <w:bookmarkEnd w:id="1005877002"/>
    </w:p>
    <w:p w:rsidR="6946B657" w:rsidP="0BA02284" w:rsidRDefault="6946B657" w14:paraId="1429284B" w14:textId="0083E5BD" w14:noSpellErr="1">
      <w:p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0BA02284" w:rsidR="23B5E518">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lang w:val="en-US"/>
        </w:rPr>
        <w:t xml:space="preserve">In an article on the PubMed Central website (2010), weight training is described as a form of a workout exercise where there are several factors involved, such as growing muscle tissue on the human skeletal to ensure muscles are strengthened. This </w:t>
      </w:r>
      <w:r w:rsidRPr="0BA02284" w:rsidR="23B5E518">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lang w:val="en-US"/>
        </w:rPr>
        <w:t>frequently</w:t>
      </w:r>
      <w:r w:rsidRPr="0BA02284" w:rsidR="23B5E518">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lang w:val="en-US"/>
        </w:rPr>
        <w:t xml:space="preserve"> ends up increasing the size of the muscle tissue </w:t>
      </w:r>
      <w:r w:rsidRPr="0BA02284" w:rsidR="0FA7EF8F">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lang w:val="en-US"/>
        </w:rPr>
        <w:t>fiber</w:t>
      </w:r>
      <w:r w:rsidRPr="0BA02284" w:rsidR="23B5E518">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lang w:val="en-US"/>
        </w:rPr>
        <w:t>.</w:t>
      </w:r>
    </w:p>
    <w:p w:rsidR="6946B657" w:rsidP="0BA02284" w:rsidRDefault="6946B657" w14:paraId="4C417F00" w14:textId="0D345E7B" w14:noSpellErr="1">
      <w:p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0BA02284" w:rsidR="23B5E518">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lang w:val="en-US"/>
        </w:rPr>
        <w:t xml:space="preserve">The World Health Organization (WHO, </w:t>
      </w:r>
      <w:r w:rsidRPr="0BA02284" w:rsidR="338A36D7">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lang w:val="en-US"/>
        </w:rPr>
        <w:t>2020)</w:t>
      </w:r>
      <w:r w:rsidRPr="0BA02284" w:rsidR="23B5E518">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lang w:val="en-US"/>
        </w:rPr>
        <w:t xml:space="preserve"> states that each population around the globe must be given a fair chance on how to live a long life and how to obtain a good physical, social wellbeing lifestyle. The UK government has also </w:t>
      </w:r>
      <w:r w:rsidRPr="0BA02284" w:rsidR="23B5E518">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lang w:val="en-US"/>
        </w:rPr>
        <w:t>stated</w:t>
      </w:r>
      <w:r w:rsidRPr="0BA02284" w:rsidR="23B5E518">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lang w:val="en-US"/>
        </w:rPr>
        <w:t xml:space="preserve"> several ways to tackle ageism, challenges and to empower individuals on how to obtain a joyful, pro-active lifestyle (Gov.UK, date). The government wants to implement opportunities which </w:t>
      </w:r>
      <w:r w:rsidRPr="0BA02284" w:rsidR="23B5E518">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lang w:val="en-US"/>
        </w:rPr>
        <w:t>benefit</w:t>
      </w:r>
      <w:r w:rsidRPr="0BA02284" w:rsidR="23B5E518">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lang w:val="en-US"/>
        </w:rPr>
        <w:t xml:space="preserve"> people of all backgrounds and how to elevate the pro-active lifestyle gracefully. The UK Government has given advice on how to age gratefully</w:t>
      </w:r>
      <w:r w:rsidRPr="0BA02284" w:rsidR="3F6BC04C">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lang w:val="en-US"/>
        </w:rPr>
        <w:t xml:space="preserve">. </w:t>
      </w:r>
      <w:bookmarkStart w:name="_Int_1w5jN77T" w:id="1232438067"/>
      <w:r w:rsidRPr="0BA02284" w:rsidR="3F6BC04C">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lang w:val="en-US"/>
        </w:rPr>
        <w:t>The</w:t>
      </w:r>
      <w:r w:rsidRPr="0BA02284" w:rsidR="23B5E518">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lang w:val="en-US"/>
        </w:rPr>
        <w:t xml:space="preserve"> Prime</w:t>
      </w:r>
      <w:bookmarkEnd w:id="1232438067"/>
      <w:r w:rsidRPr="0BA02284" w:rsidR="23B5E518">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lang w:val="en-US"/>
        </w:rPr>
        <w:t xml:space="preserve">-Health: </w:t>
      </w:r>
      <w:bookmarkStart w:name="_Int_ozWaV6uo" w:id="1377123011"/>
      <w:r w:rsidRPr="0BA02284" w:rsidR="23B5E518">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lang w:val="en-US"/>
        </w:rPr>
        <w:t>Pro-active</w:t>
      </w:r>
      <w:bookmarkEnd w:id="1377123011"/>
      <w:r w:rsidRPr="0BA02284" w:rsidR="23B5E518">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lang w:val="en-US"/>
        </w:rPr>
        <w:t xml:space="preserve"> lifestyle is essential to </w:t>
      </w:r>
      <w:r w:rsidRPr="0BA02284" w:rsidR="23B5E518">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lang w:val="en-US"/>
        </w:rPr>
        <w:t>maintain</w:t>
      </w:r>
      <w:r w:rsidRPr="0BA02284" w:rsidR="23B5E518">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lang w:val="en-US"/>
        </w:rPr>
        <w:t xml:space="preserve"> a pro-active lifestyle whilst ageing.</w:t>
      </w:r>
    </w:p>
    <w:p w:rsidR="6946B657" w:rsidP="0BA02284" w:rsidRDefault="6946B657" w14:paraId="6F8EC601" w14:textId="131C2090" w14:noSpellErr="1">
      <w:p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0BA02284" w:rsidR="23B5E518">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The loss of tissue fiber sizes and as people get older, can come down to tiredness, fragility, and lessen the excuses to exercise. This can occur due to several functional aspects, consisting of:</w:t>
      </w:r>
    </w:p>
    <w:p w:rsidR="6946B657" w:rsidP="0BA02284" w:rsidRDefault="6946B657" w14:paraId="737C0B7A" w14:textId="73D7021D" w14:noSpellErr="1">
      <w:p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0BA02284" w:rsidR="23B5E518">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The decrease in muscle mass in number and dissolve in size proportion</w:t>
      </w:r>
    </w:p>
    <w:p w:rsidR="6946B657" w:rsidP="0BA02284" w:rsidRDefault="6946B657" w14:paraId="1A18B4E1" w14:textId="6B9C74DA" w14:noSpellErr="1">
      <w:p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0BA02284" w:rsidR="23B5E518">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“Muscle tissue is replaced more slowly, and lost muscle tissue is replaced with a tough, fibrous tissue.”</w:t>
      </w:r>
    </w:p>
    <w:p w:rsidR="6946B657" w:rsidP="0BA02284" w:rsidRDefault="6946B657" w14:paraId="7C189234" w14:noSpellErr="1" w14:textId="1BE27DE2">
      <w:p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0BA02284" w:rsidR="23B5E518">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lang w:val="en-US"/>
        </w:rPr>
        <w:t>There’s</w:t>
      </w:r>
      <w:r w:rsidRPr="0BA02284" w:rsidR="23B5E518">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lang w:val="en-US"/>
        </w:rPr>
        <w:t xml:space="preserve"> a process of replacement within the nervous system that causes the muscle to have reduced tone and ability to contract.</w:t>
      </w:r>
    </w:p>
    <w:p w:rsidR="6946B657" w:rsidP="0BA02284" w:rsidRDefault="6946B657" w14:paraId="0942C7C1" w14:textId="2C57C993" w14:noSpellErr="1">
      <w:p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0BA02284" w:rsidR="23B5E518">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Coelho-Junior, et al (2022) argued that weight training for individuals of the older generations advance over the muscle recruitment “it’s about preserving mobility, function, memory, and independence” (Glatt, 2025, para.15). According to Glatt (2025)</w:t>
      </w:r>
      <w:r w:rsidRPr="0BA02284" w:rsidR="64039D2E">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studies</w:t>
      </w:r>
      <w:r w:rsidRPr="0BA02284" w:rsidR="23B5E518">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xml:space="preserve"> progressively improve weight training have appeared to be more dominant and </w:t>
      </w:r>
      <w:r w:rsidRPr="0BA02284" w:rsidR="44504539">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accessible,</w:t>
      </w:r>
      <w:r w:rsidRPr="0BA02284" w:rsidR="23B5E518">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xml:space="preserve"> which can improve “physical and well-being", encouraging beyond a large group of people.</w:t>
      </w:r>
    </w:p>
    <w:p w:rsidR="6946B657" w:rsidP="0BA02284" w:rsidRDefault="6946B657" w14:paraId="37F56937" w14:noSpellErr="1" w14:textId="128B680A">
      <w:p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0BA02284" w:rsidR="23B5E518">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lang w:val="en-US"/>
        </w:rPr>
        <w:t>According</w:t>
      </w:r>
      <w:r w:rsidRPr="0BA02284" w:rsidR="23B5E518">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lang w:val="en-US"/>
        </w:rPr>
        <w:t xml:space="preserve"> </w:t>
      </w:r>
      <w:r w:rsidRPr="0BA02284" w:rsidR="11A4ED46">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lang w:val="en-US"/>
        </w:rPr>
        <w:t xml:space="preserve">to </w:t>
      </w:r>
      <w:r w:rsidRPr="0BA02284" w:rsidR="5E0C0ADC">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lang w:val="en-US"/>
        </w:rPr>
        <w:t>Taylor (</w:t>
      </w:r>
      <w:r w:rsidRPr="0BA02284" w:rsidR="5E0C0ADC">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lang w:val="en-US"/>
        </w:rPr>
        <w:t>2021</w:t>
      </w:r>
      <w:r w:rsidRPr="0BA02284" w:rsidR="23B5E518">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lang w:val="en-US"/>
        </w:rPr>
        <w:t xml:space="preserve">, </w:t>
      </w:r>
      <w:r w:rsidRPr="0BA02284" w:rsidR="5FECB6C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lang w:val="en-US"/>
        </w:rPr>
        <w:t>p.</w:t>
      </w:r>
      <w:r w:rsidRPr="0BA02284" w:rsidR="23B5E518">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lang w:val="en-US"/>
        </w:rPr>
        <w:t xml:space="preserve"> 43) The </w:t>
      </w:r>
      <w:bookmarkStart w:name="_Int_5Z90LCJS" w:id="1605687253"/>
      <w:r w:rsidRPr="0BA02284" w:rsidR="23B5E518">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lang w:val="en-US"/>
        </w:rPr>
        <w:t>dropped</w:t>
      </w:r>
      <w:bookmarkEnd w:id="1605687253"/>
      <w:r w:rsidRPr="0BA02284" w:rsidR="23B5E518">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lang w:val="en-US"/>
        </w:rPr>
        <w:t xml:space="preserve"> in muscle mass and strength negatively </w:t>
      </w:r>
      <w:r w:rsidRPr="0BA02284" w:rsidR="23B5E518">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lang w:val="en-US"/>
        </w:rPr>
        <w:t>impacts</w:t>
      </w:r>
      <w:r w:rsidRPr="0BA02284" w:rsidR="23B5E518">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lang w:val="en-US"/>
        </w:rPr>
        <w:t xml:space="preserve"> functional, additionally aging gracefully. Therefore, the process of obtaining muscle mass can develop an aspect of life as people get older.</w:t>
      </w:r>
    </w:p>
    <w:p w:rsidR="6946B657" w:rsidP="0BA02284" w:rsidRDefault="6946B657" w14:paraId="7B71B2AC" w14:noSpellErr="1" w14:textId="199C43C9">
      <w:p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0BA02284" w:rsidR="23B5E518">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lang w:val="en-US"/>
        </w:rPr>
        <w:t xml:space="preserve">It </w:t>
      </w:r>
      <w:r w:rsidRPr="0BA02284" w:rsidR="0981592F">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lang w:val="en-US"/>
        </w:rPr>
        <w:t xml:space="preserve">is </w:t>
      </w:r>
      <w:r w:rsidRPr="0BA02284" w:rsidR="23B5E518">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lang w:val="en-US"/>
        </w:rPr>
        <w:t xml:space="preserve">without doubt that having a day-to-day physical activity does influence physiology and the standard of life of older generations (Taylor, 2021, p.264). Plans of action that also uplift the physical activity for balance fall prevention are important while </w:t>
      </w:r>
      <w:r w:rsidRPr="0BA02284" w:rsidR="23B5E518">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lang w:val="en-US"/>
        </w:rPr>
        <w:t>participating</w:t>
      </w:r>
      <w:r w:rsidRPr="0BA02284" w:rsidR="23B5E518">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lang w:val="en-US"/>
        </w:rPr>
        <w:t xml:space="preserve"> in balance </w:t>
      </w:r>
      <w:r w:rsidRPr="0BA02284" w:rsidR="23B5E518">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lang w:val="en-US"/>
        </w:rPr>
        <w:t>exercises</w:t>
      </w:r>
      <w:r w:rsidRPr="0BA02284" w:rsidR="23B5E518">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lang w:val="en-US"/>
        </w:rPr>
        <w:t xml:space="preserve"> drills 3 times per day.</w:t>
      </w:r>
    </w:p>
    <w:p w:rsidR="6E7BE457" w:rsidP="0BA02284" w:rsidRDefault="6E7BE457" w14:paraId="7466428D" w14:noSpellErr="1" w14:textId="4875CCF9">
      <w:p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0BA02284" w:rsidR="08912C4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lang w:val="en-US"/>
        </w:rPr>
        <w:t>T</w:t>
      </w:r>
      <w:r w:rsidRPr="0BA02284" w:rsidR="23B5E518">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lang w:val="en-US"/>
        </w:rPr>
        <w:t>aylor</w:t>
      </w:r>
      <w:r w:rsidRPr="0BA02284" w:rsidR="5BCACF8C">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lang w:val="en-US"/>
        </w:rPr>
        <w:t xml:space="preserve"> </w:t>
      </w:r>
      <w:r w:rsidRPr="0BA02284" w:rsidR="41B14961">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lang w:val="en-US"/>
        </w:rPr>
        <w:t>(</w:t>
      </w:r>
      <w:r w:rsidRPr="0BA02284" w:rsidR="23B5E518">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lang w:val="en-US"/>
        </w:rPr>
        <w:t>2021</w:t>
      </w:r>
      <w:r w:rsidRPr="0BA02284" w:rsidR="2648CA2E">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lang w:val="en-US"/>
        </w:rPr>
        <w:t>, pg,264</w:t>
      </w:r>
      <w:r w:rsidRPr="0BA02284" w:rsidR="23B5E518">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lang w:val="en-US"/>
        </w:rPr>
        <w:t xml:space="preserve">) </w:t>
      </w:r>
      <w:r w:rsidRPr="0BA02284" w:rsidR="10136DA7">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lang w:val="en-US"/>
        </w:rPr>
        <w:t>says</w:t>
      </w:r>
      <w:r w:rsidRPr="0BA02284" w:rsidR="373EC573">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lang w:val="en-US"/>
        </w:rPr>
        <w:t xml:space="preserve"> </w:t>
      </w:r>
      <w:r w:rsidRPr="0BA02284" w:rsidR="373EC573">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lang w:val="en-US"/>
        </w:rPr>
        <w:t xml:space="preserve">that </w:t>
      </w:r>
      <w:r w:rsidRPr="0BA02284" w:rsidR="24059ADA">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lang w:val="en-US"/>
        </w:rPr>
        <w:t>programs for elderly individuals</w:t>
      </w:r>
      <w:r w:rsidRPr="0BA02284" w:rsidR="322565FE">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lang w:val="en-US"/>
        </w:rPr>
        <w:t xml:space="preserve"> </w:t>
      </w:r>
      <w:r w:rsidRPr="0BA02284" w:rsidR="23B5E518">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lang w:val="en-US"/>
        </w:rPr>
        <w:t>have t</w:t>
      </w:r>
      <w:r w:rsidRPr="0BA02284" w:rsidR="23B5E518">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lang w:val="en-US"/>
        </w:rPr>
        <w:t>o</w:t>
      </w:r>
      <w:r w:rsidRPr="0BA02284" w:rsidR="23B5E518">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lang w:val="en-US"/>
        </w:rPr>
        <w:t xml:space="preserve"> </w:t>
      </w:r>
      <w:r w:rsidRPr="0BA02284" w:rsidR="2B7A5827">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lang w:val="en-US"/>
        </w:rPr>
        <w:t>take recommendations</w:t>
      </w:r>
      <w:r w:rsidRPr="0BA02284" w:rsidR="23B5E518">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lang w:val="en-US"/>
        </w:rPr>
        <w:t xml:space="preserve"> seriously whilst dealing with older people</w:t>
      </w:r>
      <w:r w:rsidRPr="0BA02284" w:rsidR="152C564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lang w:val="en-US"/>
        </w:rPr>
        <w:t xml:space="preserve"> to ensure safe environments, implement proper security measures</w:t>
      </w:r>
      <w:r w:rsidRPr="0BA02284" w:rsidR="756F9570">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lang w:val="en-US"/>
        </w:rPr>
        <w:t>,</w:t>
      </w:r>
      <w:r w:rsidRPr="0BA02284" w:rsidR="0DE7E686">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lang w:val="en-US"/>
        </w:rPr>
        <w:t xml:space="preserve"> follow </w:t>
      </w:r>
      <w:r w:rsidRPr="0BA02284" w:rsidR="501AE9F5">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lang w:val="en-US"/>
        </w:rPr>
        <w:t>personalized</w:t>
      </w:r>
      <w:r w:rsidRPr="0BA02284" w:rsidR="0DE7E686">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lang w:val="en-US"/>
        </w:rPr>
        <w:t xml:space="preserve"> programs ensuring the health and safety of individuals,</w:t>
      </w:r>
      <w:r w:rsidRPr="0BA02284" w:rsidR="756F9570">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lang w:val="en-US"/>
        </w:rPr>
        <w:t xml:space="preserve"> making spaces accessible</w:t>
      </w:r>
      <w:r w:rsidRPr="0BA02284" w:rsidR="3CF90B90">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lang w:val="en-US"/>
        </w:rPr>
        <w:t>,</w:t>
      </w:r>
      <w:r w:rsidRPr="0BA02284" w:rsidR="3CF90B90">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lang w:val="en-US"/>
        </w:rPr>
        <w:t xml:space="preserve"> </w:t>
      </w:r>
      <w:r w:rsidRPr="0BA02284" w:rsidR="3CF90B90">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lang w:val="en-US"/>
        </w:rPr>
        <w:t>friendl</w:t>
      </w:r>
      <w:r w:rsidRPr="0BA02284" w:rsidR="3CF90B90">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lang w:val="en-US"/>
        </w:rPr>
        <w:t>y</w:t>
      </w:r>
      <w:r w:rsidRPr="0BA02284" w:rsidR="3CF90B90">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lang w:val="en-US"/>
        </w:rPr>
        <w:t xml:space="preserve"> and participatory</w:t>
      </w:r>
      <w:r w:rsidRPr="0BA02284" w:rsidR="4CD7E250">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lang w:val="en-US"/>
        </w:rPr>
        <w:t>.</w:t>
      </w:r>
    </w:p>
    <w:p w:rsidR="2E8D8329" w:rsidP="0BA02284" w:rsidRDefault="2E8D8329" w14:paraId="49880294" w14:noSpellErr="1" w14:textId="48B032C0">
      <w:p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0BA02284" w:rsidR="376AA4CF">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lang w:val="en-US"/>
        </w:rPr>
        <w:t xml:space="preserve">Taylor </w:t>
      </w:r>
      <w:r w:rsidRPr="0BA02284" w:rsidR="13799285">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lang w:val="en-US"/>
        </w:rPr>
        <w:t xml:space="preserve">(2021) </w:t>
      </w:r>
      <w:r w:rsidRPr="0BA02284" w:rsidR="376AA4CF">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lang w:val="en-US"/>
        </w:rPr>
        <w:t xml:space="preserve">points out the </w:t>
      </w:r>
      <w:r w:rsidRPr="0BA02284" w:rsidR="376AA4CF">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lang w:val="en-US"/>
        </w:rPr>
        <w:t>numerous</w:t>
      </w:r>
      <w:r w:rsidRPr="0BA02284" w:rsidR="376AA4CF">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lang w:val="en-US"/>
        </w:rPr>
        <w:t xml:space="preserve"> benefits of resistance training for elderly people, </w:t>
      </w:r>
      <w:r w:rsidRPr="0BA02284" w:rsidR="376AA4CF">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lang w:val="en-US"/>
        </w:rPr>
        <w:t>as long as</w:t>
      </w:r>
      <w:r w:rsidRPr="0BA02284" w:rsidR="376AA4CF">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lang w:val="en-US"/>
        </w:rPr>
        <w:t xml:space="preserve"> safety protocols are followed </w:t>
      </w:r>
      <w:r w:rsidRPr="0BA02284" w:rsidR="0747995A">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lang w:val="en-US"/>
        </w:rPr>
        <w:t>to ens</w:t>
      </w:r>
      <w:r w:rsidRPr="0BA02284" w:rsidR="0747995A">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lang w:val="en-US"/>
        </w:rPr>
        <w:t>u</w:t>
      </w:r>
      <w:r w:rsidRPr="0BA02284" w:rsidR="0747995A">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lang w:val="en-US"/>
        </w:rPr>
        <w:t>r</w:t>
      </w:r>
      <w:r w:rsidRPr="0BA02284" w:rsidR="0747995A">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lang w:val="en-US"/>
        </w:rPr>
        <w:t>e</w:t>
      </w:r>
      <w:r w:rsidRPr="0BA02284" w:rsidR="0747995A">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lang w:val="en-US"/>
        </w:rPr>
        <w:t xml:space="preserve"> </w:t>
      </w:r>
      <w:r w:rsidRPr="0BA02284" w:rsidR="0747995A">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lang w:val="en-US"/>
        </w:rPr>
        <w:t>i</w:t>
      </w:r>
      <w:r w:rsidRPr="0BA02284" w:rsidR="0747995A">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lang w:val="en-US"/>
        </w:rPr>
        <w:t>n</w:t>
      </w:r>
      <w:r w:rsidRPr="0BA02284" w:rsidR="0747995A">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lang w:val="en-US"/>
        </w:rPr>
        <w:t>d</w:t>
      </w:r>
      <w:r w:rsidRPr="0BA02284" w:rsidR="0747995A">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lang w:val="en-US"/>
        </w:rPr>
        <w:t>i</w:t>
      </w:r>
      <w:r w:rsidRPr="0BA02284" w:rsidR="0747995A">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lang w:val="en-US"/>
        </w:rPr>
        <w:t>v</w:t>
      </w:r>
      <w:r w:rsidRPr="0BA02284" w:rsidR="0747995A">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lang w:val="en-US"/>
        </w:rPr>
        <w:t>i</w:t>
      </w:r>
      <w:r w:rsidRPr="0BA02284" w:rsidR="0747995A">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lang w:val="en-US"/>
        </w:rPr>
        <w:t>d</w:t>
      </w:r>
      <w:r w:rsidRPr="0BA02284" w:rsidR="0747995A">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lang w:val="en-US"/>
        </w:rPr>
        <w:t>u</w:t>
      </w:r>
      <w:r w:rsidRPr="0BA02284" w:rsidR="0747995A">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lang w:val="en-US"/>
        </w:rPr>
        <w:t>a</w:t>
      </w:r>
      <w:r w:rsidRPr="0BA02284" w:rsidR="0747995A">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lang w:val="en-US"/>
        </w:rPr>
        <w:t>l</w:t>
      </w:r>
      <w:r w:rsidRPr="0BA02284" w:rsidR="0747995A">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lang w:val="en-US"/>
        </w:rPr>
        <w:t xml:space="preserve"> </w:t>
      </w:r>
      <w:r w:rsidRPr="0BA02284" w:rsidR="0747995A">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lang w:val="en-US"/>
        </w:rPr>
        <w:t>s</w:t>
      </w:r>
      <w:r w:rsidRPr="0BA02284" w:rsidR="0747995A">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lang w:val="en-US"/>
        </w:rPr>
        <w:t>a</w:t>
      </w:r>
      <w:r w:rsidRPr="0BA02284" w:rsidR="0747995A">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lang w:val="en-US"/>
        </w:rPr>
        <w:t>f</w:t>
      </w:r>
      <w:r w:rsidRPr="0BA02284" w:rsidR="0747995A">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lang w:val="en-US"/>
        </w:rPr>
        <w:t xml:space="preserve">ety. </w:t>
      </w:r>
      <w:r w:rsidRPr="0BA02284" w:rsidR="23B5E518">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lang w:val="en-US"/>
        </w:rPr>
        <w:t>Studies show that minimizing exercise</w:t>
      </w:r>
      <w:r w:rsidRPr="0BA02284" w:rsidR="0AAC07D1">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lang w:val="en-US"/>
        </w:rPr>
        <w:t xml:space="preserve"> and </w:t>
      </w:r>
      <w:r w:rsidRPr="0BA02284" w:rsidR="23B5E518">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lang w:val="en-US"/>
        </w:rPr>
        <w:t xml:space="preserve">having a sedentary lifestyle could lead to mortality </w:t>
      </w:r>
      <w:r w:rsidRPr="0BA02284" w:rsidR="23B5E518">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lang w:val="en-US"/>
        </w:rPr>
        <w:t>problems</w:t>
      </w:r>
      <w:r w:rsidRPr="0BA02284" w:rsidR="23B5E518">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lang w:val="en-US"/>
        </w:rPr>
        <w:t xml:space="preserve"> particularly from middle-</w:t>
      </w:r>
      <w:r w:rsidRPr="0BA02284" w:rsidR="23B5E518">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lang w:val="en-US"/>
        </w:rPr>
        <w:t>age</w:t>
      </w:r>
      <w:r w:rsidRPr="0BA02284" w:rsidR="6B342F94">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lang w:val="en-US"/>
        </w:rPr>
        <w:t xml:space="preserve"> onwards</w:t>
      </w:r>
      <w:r w:rsidRPr="0BA02284" w:rsidR="2D79A20E">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lang w:val="en-US"/>
        </w:rPr>
        <w:t xml:space="preserve">. People aged </w:t>
      </w:r>
      <w:r w:rsidRPr="0BA02284" w:rsidR="23B5E518">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lang w:val="en-US"/>
        </w:rPr>
        <w:t xml:space="preserve">55 or </w:t>
      </w:r>
      <w:r w:rsidRPr="0BA02284" w:rsidR="06616046">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lang w:val="en-US"/>
        </w:rPr>
        <w:t>over</w:t>
      </w:r>
      <w:r w:rsidRPr="0BA02284" w:rsidR="23B5E518">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lang w:val="en-US"/>
        </w:rPr>
        <w:t xml:space="preserve"> are more vulnerable </w:t>
      </w:r>
      <w:r w:rsidRPr="0BA02284" w:rsidR="69CBF60D">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lang w:val="en-US"/>
        </w:rPr>
        <w:t>to certain conditions,</w:t>
      </w:r>
      <w:r w:rsidRPr="0BA02284" w:rsidR="23B5E518">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lang w:val="en-US"/>
        </w:rPr>
        <w:t xml:space="preserve"> such as cardiac </w:t>
      </w:r>
      <w:r w:rsidRPr="0BA02284" w:rsidR="7AA79B51">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lang w:val="en-US"/>
        </w:rPr>
        <w:t>disease and diabetes.</w:t>
      </w:r>
    </w:p>
    <w:p w:rsidR="7BBA6C7B" w:rsidP="0BA02284" w:rsidRDefault="7BBA6C7B" w14:paraId="569F2BE6" w14:noSpellErr="1" w14:textId="462622CC">
      <w:p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0BA02284" w:rsidR="27D9ABD3">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lang w:val="en-US"/>
        </w:rPr>
        <w:t>(549 words)</w:t>
      </w:r>
    </w:p>
    <w:p w:rsidR="0BA02284" w:rsidP="0BA02284" w:rsidRDefault="0BA02284" w14:paraId="761259A4" w14:textId="1F117C9F">
      <w:p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pPr>
    </w:p>
    <w:p w:rsidR="0BA02284" w:rsidP="0BA02284" w:rsidRDefault="0BA02284" w14:paraId="72B10E81" w14:textId="55D566C4">
      <w:p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pPr>
    </w:p>
    <w:p w:rsidR="6946B657" w:rsidP="493345C4" w:rsidRDefault="6946B657" w14:paraId="27C627B0" w14:textId="14067FA7" w14:noSpellErr="1">
      <w:pPr>
        <w:spacing w:before="240" w:beforeAutospacing="off" w:after="240" w:afterAutospacing="off"/>
        <w:rPr>
          <w:rFonts w:ascii="Aptos" w:hAnsi="Aptos" w:eastAsia="Aptos" w:cs="Aptos" w:asciiTheme="minorAscii" w:hAnsiTheme="minorAscii" w:eastAsiaTheme="minorAscii" w:cstheme="minorAscii"/>
        </w:rPr>
      </w:pPr>
      <w:r w:rsidRPr="0BA02284" w:rsidR="23B5E518">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References</w:t>
      </w:r>
      <w:r w:rsidRPr="0BA02284" w:rsidR="7E35ED70">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w:t>
      </w:r>
    </w:p>
    <w:p w:rsidR="2DCF52B4" w:rsidP="0BA02284" w:rsidRDefault="2DCF52B4" w14:paraId="0BD1D046" w14:textId="21C32F64">
      <w:p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pPr>
      <w:r w:rsidRPr="0BA02284" w:rsidR="2DCF52B4">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Coulho</w:t>
      </w:r>
      <w:r w:rsidRPr="0BA02284" w:rsidR="2DCF52B4">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-Junior,</w:t>
      </w:r>
      <w:r w:rsidRPr="0BA02284" w:rsidR="6D6A71B7">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xml:space="preserve"> H., Marzetti, E. Calvani R, (2022). Resistance train</w:t>
      </w:r>
      <w:r w:rsidRPr="0BA02284" w:rsidR="6D6A71B7">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xml:space="preserve">ing improves cognitive function in older adults with different cognitive status: A systematic </w:t>
      </w:r>
      <w:r w:rsidRPr="0BA02284" w:rsidR="6A9D7B81">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xml:space="preserve">review and </w:t>
      </w:r>
      <w:r w:rsidRPr="0BA02284" w:rsidR="6A9D7B81">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meta</w:t>
      </w:r>
      <w:r w:rsidRPr="0BA02284" w:rsidR="7FD06AF5">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w:t>
      </w:r>
      <w:r w:rsidRPr="0BA02284" w:rsidR="6A9D7B81">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xml:space="preserve"> analysis</w:t>
      </w:r>
      <w:r w:rsidRPr="0BA02284" w:rsidR="6A9D7B81">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xml:space="preserve">. </w:t>
      </w:r>
      <w:r w:rsidRPr="0BA02284" w:rsidR="2DCF52B4">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xml:space="preserve"> </w:t>
      </w:r>
      <w:r w:rsidRPr="0BA02284" w:rsidR="4626A5D2">
        <w:rPr>
          <w:rFonts w:ascii="Aptos" w:hAnsi="Aptos" w:eastAsia="Aptos" w:cs="Aptos" w:asciiTheme="minorAscii" w:hAnsiTheme="minorAscii" w:eastAsiaTheme="minorAscii" w:cstheme="minorAscii"/>
          <w:b w:val="0"/>
          <w:bCs w:val="0"/>
          <w:i w:val="1"/>
          <w:iCs w:val="1"/>
          <w:caps w:val="0"/>
          <w:smallCaps w:val="0"/>
          <w:color w:val="000000" w:themeColor="text1" w:themeTint="FF" w:themeShade="FF"/>
          <w:sz w:val="24"/>
          <w:szCs w:val="24"/>
        </w:rPr>
        <w:t xml:space="preserve">Ageing and Mental Health, </w:t>
      </w:r>
      <w:r w:rsidRPr="0BA02284" w:rsidR="03F6B250">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(26 (2), pp 213-224. Available at:</w:t>
      </w:r>
    </w:p>
    <w:p w:rsidR="23B5E518" w:rsidP="0BA02284" w:rsidRDefault="23B5E518" w14:noSpellErr="1" w14:paraId="5E5CBD2A" w14:textId="34D5C4B2">
      <w:pPr>
        <w:spacing w:before="240" w:beforeAutospacing="off" w:after="240" w:afterAutospacing="off"/>
        <w:rPr>
          <w:rFonts w:ascii="Aptos" w:hAnsi="Aptos" w:eastAsia="Aptos" w:cs="Aptos" w:asciiTheme="minorAscii" w:hAnsiTheme="minorAscii" w:eastAsiaTheme="minorAscii" w:cstheme="minorAscii"/>
        </w:rPr>
      </w:pPr>
      <w:hyperlink r:id="Rc1564d0b00e6403b">
        <w:r w:rsidRPr="0BA02284" w:rsidR="23B5E518">
          <w:rPr>
            <w:rStyle w:val="Hyperlink"/>
            <w:rFonts w:ascii="Aptos" w:hAnsi="Aptos" w:eastAsia="Aptos" w:cs="Aptos" w:asciiTheme="minorAscii" w:hAnsiTheme="minorAscii" w:eastAsiaTheme="minorAscii" w:cstheme="minorAscii"/>
            <w:b w:val="0"/>
            <w:bCs w:val="0"/>
            <w:i w:val="0"/>
            <w:iCs w:val="0"/>
            <w:caps w:val="0"/>
            <w:smallCaps w:val="0"/>
            <w:sz w:val="24"/>
            <w:szCs w:val="24"/>
          </w:rPr>
          <w:t>https://pmc.ncbi.nlm.nih.gov/articles/PMC4086449/</w:t>
        </w:r>
      </w:hyperlink>
      <w:r w:rsidRPr="0BA02284" w:rsidR="23B5E518">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xml:space="preserve"> </w:t>
      </w:r>
      <w:r w:rsidRPr="0BA02284" w:rsidR="1527FDFC">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xml:space="preserve"> (Accessed: 13/10/2025).</w:t>
      </w:r>
    </w:p>
    <w:p w:rsidR="0BA02284" w:rsidP="0BA02284" w:rsidRDefault="0BA02284" w14:paraId="2123C09B" w14:textId="526A927C">
      <w:pPr>
        <w:pStyle w:val="Normal"/>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sz w:val="24"/>
          <w:szCs w:val="24"/>
        </w:rPr>
      </w:pPr>
    </w:p>
    <w:p w:rsidR="63C9EA71" w:rsidP="0BA02284" w:rsidRDefault="63C9EA71" w14:paraId="366E59F1" w14:textId="78C52089">
      <w:pPr>
        <w:pStyle w:val="Normal"/>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0BA02284" w:rsidR="63C9EA71">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Fleck, SJ, and Kraemer, WJ (2003). Designing Resistance Training Programs. Available at:</w:t>
      </w:r>
      <w:hyperlink r:id="R5a3e7902bfb349d3">
        <w:r w:rsidRPr="0BA02284" w:rsidR="63C9EA71">
          <w:rPr>
            <w:rStyle w:val="Hyperlink"/>
            <w:rFonts w:ascii="Aptos" w:hAnsi="Aptos" w:eastAsia="Aptos" w:cs="Aptos" w:asciiTheme="minorAscii" w:hAnsiTheme="minorAscii" w:eastAsiaTheme="minorAscii" w:cstheme="minorAscii"/>
            <w:b w:val="0"/>
            <w:bCs w:val="0"/>
            <w:i w:val="0"/>
            <w:iCs w:val="0"/>
            <w:caps w:val="0"/>
            <w:smallCaps w:val="0"/>
            <w:sz w:val="24"/>
            <w:szCs w:val="24"/>
          </w:rPr>
          <w:t>https://www.physio-pedia.com/Resistance_Training?utm_source=physiopedia&amp;utm_medium=related_articles&amp;utm_campaign=ongoing_internal</w:t>
        </w:r>
      </w:hyperlink>
      <w:r w:rsidRPr="0BA02284" w:rsidR="63C9EA71">
        <w:rPr>
          <w:rFonts w:ascii="Aptos" w:hAnsi="Aptos" w:eastAsia="Aptos" w:cs="Aptos" w:asciiTheme="minorAscii" w:hAnsiTheme="minorAscii" w:eastAsiaTheme="minorAscii" w:cstheme="minorAscii"/>
          <w:b w:val="0"/>
          <w:bCs w:val="0"/>
          <w:i w:val="0"/>
          <w:iCs w:val="0"/>
          <w:caps w:val="0"/>
          <w:smallCaps w:val="0"/>
          <w:sz w:val="24"/>
          <w:szCs w:val="24"/>
        </w:rPr>
        <w:t xml:space="preserve"> (Accessed: 13/10/25)</w:t>
      </w:r>
    </w:p>
    <w:p w:rsidR="20117175" w:rsidP="0BA02284" w:rsidRDefault="20117175" w14:paraId="52C44708" w14:textId="3300C1AA">
      <w:p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sz w:val="24"/>
          <w:szCs w:val="24"/>
        </w:rPr>
      </w:pPr>
      <w:r w:rsidRPr="0BA02284" w:rsidR="20117175">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xml:space="preserve">GOV, UK. (no date). Healthy Ageing. Available at: </w:t>
      </w:r>
      <w:r w:rsidRPr="0BA02284" w:rsidR="23B5E518">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xml:space="preserve"> </w:t>
      </w:r>
      <w:hyperlink r:id="R4dbc0324d33d4ce1">
        <w:r w:rsidRPr="0BA02284" w:rsidR="23B5E518">
          <w:rPr>
            <w:rStyle w:val="Hyperlink"/>
            <w:rFonts w:ascii="Aptos" w:hAnsi="Aptos" w:eastAsia="Aptos" w:cs="Aptos" w:asciiTheme="minorAscii" w:hAnsiTheme="minorAscii" w:eastAsiaTheme="minorAscii" w:cstheme="minorAscii"/>
            <w:b w:val="0"/>
            <w:bCs w:val="0"/>
            <w:i w:val="0"/>
            <w:iCs w:val="0"/>
            <w:caps w:val="0"/>
            <w:smallCaps w:val="0"/>
            <w:sz w:val="24"/>
            <w:szCs w:val="24"/>
          </w:rPr>
          <w:t>https://www.gov.uk/government/publications/healthy-ageing/healthy-ageing-applying-all-our-health</w:t>
        </w:r>
      </w:hyperlink>
      <w:r w:rsidRPr="0BA02284" w:rsidR="23B5E518">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xml:space="preserve"> </w:t>
      </w:r>
      <w:hyperlink r:id="R94a1628083c345ee">
        <w:r w:rsidRPr="0BA02284" w:rsidR="23B5E518">
          <w:rPr>
            <w:rStyle w:val="Hyperlink"/>
            <w:rFonts w:ascii="Aptos" w:hAnsi="Aptos" w:eastAsia="Aptos" w:cs="Aptos" w:asciiTheme="minorAscii" w:hAnsiTheme="minorAscii" w:eastAsiaTheme="minorAscii" w:cstheme="minorAscii"/>
            <w:b w:val="0"/>
            <w:bCs w:val="0"/>
            <w:i w:val="0"/>
            <w:iCs w:val="0"/>
            <w:caps w:val="0"/>
            <w:smallCaps w:val="0"/>
            <w:sz w:val="24"/>
            <w:szCs w:val="24"/>
          </w:rPr>
          <w:t>https://www.youtube.com/watch?v=wWGulLAa0O0</w:t>
        </w:r>
      </w:hyperlink>
      <w:r w:rsidRPr="0BA02284" w:rsidR="4E447E92">
        <w:rPr>
          <w:rFonts w:ascii="Aptos" w:hAnsi="Aptos" w:eastAsia="Aptos" w:cs="Aptos" w:asciiTheme="minorAscii" w:hAnsiTheme="minorAscii" w:eastAsiaTheme="minorAscii" w:cstheme="minorAscii"/>
          <w:b w:val="0"/>
          <w:bCs w:val="0"/>
          <w:i w:val="0"/>
          <w:iCs w:val="0"/>
          <w:caps w:val="0"/>
          <w:smallCaps w:val="0"/>
          <w:sz w:val="24"/>
          <w:szCs w:val="24"/>
        </w:rPr>
        <w:t xml:space="preserve"> (</w:t>
      </w:r>
      <w:r w:rsidRPr="0BA02284" w:rsidR="5ED56D66">
        <w:rPr>
          <w:rFonts w:ascii="Aptos" w:hAnsi="Aptos" w:eastAsia="Aptos" w:cs="Aptos" w:asciiTheme="minorAscii" w:hAnsiTheme="minorAscii" w:eastAsiaTheme="minorAscii" w:cstheme="minorAscii"/>
          <w:b w:val="0"/>
          <w:bCs w:val="0"/>
          <w:i w:val="0"/>
          <w:iCs w:val="0"/>
          <w:caps w:val="0"/>
          <w:smallCaps w:val="0"/>
          <w:sz w:val="24"/>
          <w:szCs w:val="24"/>
        </w:rPr>
        <w:t>Accessed: 13/10/25)</w:t>
      </w:r>
    </w:p>
    <w:p w:rsidR="23B5E518" w:rsidP="0BA02284" w:rsidRDefault="23B5E518" w14:noSpellErr="1" w14:paraId="0335EF32" w14:textId="22714807">
      <w:p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0BA02284" w:rsidR="23B5E518">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lang w:val="en-US"/>
        </w:rPr>
        <w:t xml:space="preserve">Taylor, A.W. </w:t>
      </w:r>
      <w:r w:rsidRPr="0BA02284" w:rsidR="23B5E518">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lang w:val="en-US"/>
        </w:rPr>
        <w:t>ed.,</w:t>
      </w:r>
      <w:r w:rsidRPr="0BA02284" w:rsidR="23B5E518">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lang w:val="en-US"/>
        </w:rPr>
        <w:t xml:space="preserve"> </w:t>
      </w:r>
      <w:r w:rsidRPr="0BA02284" w:rsidR="77AF02E1">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lang w:val="en-US"/>
        </w:rPr>
        <w:t>(</w:t>
      </w:r>
      <w:r w:rsidRPr="0BA02284" w:rsidR="23B5E518">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lang w:val="en-US"/>
        </w:rPr>
        <w:t>2021</w:t>
      </w:r>
      <w:r w:rsidRPr="0BA02284" w:rsidR="49D9A910">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lang w:val="en-US"/>
        </w:rPr>
        <w:t>)</w:t>
      </w:r>
      <w:r w:rsidRPr="0BA02284" w:rsidR="23B5E518">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lang w:val="en-US"/>
        </w:rPr>
        <w:t xml:space="preserve">. Physiology of exercise and healthy aging. Human Kinetics. </w:t>
      </w:r>
    </w:p>
    <w:p w:rsidR="5D7272AF" w:rsidP="0BA02284" w:rsidRDefault="5D7272AF" w14:paraId="6618002E" w14:textId="2A5B2909">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0BA02284" w:rsidR="5D7272AF">
        <w:rPr>
          <w:rFonts w:ascii="Aptos" w:hAnsi="Aptos" w:eastAsia="Aptos" w:cs="Aptos"/>
          <w:b w:val="0"/>
          <w:bCs w:val="0"/>
          <w:i w:val="0"/>
          <w:iCs w:val="0"/>
          <w:caps w:val="0"/>
          <w:smallCaps w:val="0"/>
          <w:noProof w:val="0"/>
          <w:color w:val="000000" w:themeColor="text1" w:themeTint="FF" w:themeShade="FF"/>
          <w:sz w:val="24"/>
          <w:szCs w:val="24"/>
          <w:lang w:val="en-GB"/>
        </w:rPr>
        <w:t>WHO (no date). Healthy ageing and functional ability. Available at:</w:t>
      </w:r>
      <w:hyperlink r:id="R0b126827d6584af7">
        <w:r w:rsidRPr="0BA02284" w:rsidR="5D7272AF">
          <w:rPr>
            <w:rStyle w:val="Hyperlink"/>
            <w:rFonts w:ascii="Aptos" w:hAnsi="Aptos" w:eastAsia="Aptos" w:cs="Aptos"/>
            <w:b w:val="0"/>
            <w:bCs w:val="0"/>
            <w:i w:val="0"/>
            <w:iCs w:val="0"/>
            <w:caps w:val="0"/>
            <w:smallCaps w:val="0"/>
            <w:strike w:val="0"/>
            <w:dstrike w:val="0"/>
            <w:noProof w:val="0"/>
            <w:sz w:val="24"/>
            <w:szCs w:val="24"/>
            <w:lang w:val="en-GB"/>
          </w:rPr>
          <w:t>https://www.who.int/news-room/questions-and-answers/item/healthy-ageing-and-functional-abilityA</w:t>
        </w:r>
      </w:hyperlink>
      <w:r w:rsidRPr="0BA02284" w:rsidR="5D7272AF">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13/10/25)</w:t>
      </w:r>
    </w:p>
    <w:p w:rsidR="0BA02284" w:rsidP="0BA02284" w:rsidRDefault="0BA02284" w14:paraId="29FDDDE0" w14:textId="067BA99F">
      <w:p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pPr>
    </w:p>
    <w:p w:rsidR="3E8D1F62" w:rsidP="0BA02284" w:rsidRDefault="3E8D1F62" w14:paraId="0740798E" w14:textId="7DADCE54" w14:noSpellErr="1">
      <w:pPr>
        <w:pStyle w:val="Normal"/>
        <w:ind w:left="0"/>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pPr>
    </w:p>
    <w:p w:rsidR="3E8D1F62" w:rsidP="0BA02284" w:rsidRDefault="3E8D1F62" w14:paraId="6684F029" w14:textId="516EFF75" w14:noSpellErr="1">
      <w:pPr>
        <w:pStyle w:val="Normal"/>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bookmark int2:bookmarkName="_Int_1w5jN77T" int2:invalidationBookmarkName="" int2:hashCode="Bk3pB7nJF0teeN" int2:id="nAEILWVH">
      <int2:state int2:type="gram" int2:value="Rejected"/>
    </int2:bookmark>
    <int2:bookmark int2:bookmarkName="_Int_cTwkikut" int2:invalidationBookmarkName="" int2:hashCode="aIR5H2FaSJUW0l" int2:id="0wHB3Jux">
      <int2:state int2:type="gram" int2:value="Rejected"/>
    </int2:bookmark>
    <int2:bookmark int2:bookmarkName="_Int_5Z90LCJS" int2:invalidationBookmarkName="" int2:hashCode="rT+apeizGyecBy" int2:id="wvIC9XQZ">
      <int2:state int2:type="gram" int2:value="Rejected"/>
    </int2:bookmark>
    <int2:bookmark int2:bookmarkName="_Int_ozWaV6uo" int2:invalidationBookmarkName="" int2:hashCode="2Faq5aNcmSEcUd" int2:id="j9ixVXw2">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2D2C47B"/>
    <w:rsid w:val="00F22E0D"/>
    <w:rsid w:val="03F6B250"/>
    <w:rsid w:val="04D643F3"/>
    <w:rsid w:val="04F8FFB5"/>
    <w:rsid w:val="06616046"/>
    <w:rsid w:val="0747995A"/>
    <w:rsid w:val="088D017F"/>
    <w:rsid w:val="08912C4B"/>
    <w:rsid w:val="0895D8C4"/>
    <w:rsid w:val="0980059A"/>
    <w:rsid w:val="0981592F"/>
    <w:rsid w:val="0AAC07D1"/>
    <w:rsid w:val="0B604F70"/>
    <w:rsid w:val="0BA02284"/>
    <w:rsid w:val="0C8D859D"/>
    <w:rsid w:val="0CE71568"/>
    <w:rsid w:val="0CF82216"/>
    <w:rsid w:val="0D9B8F22"/>
    <w:rsid w:val="0DE7E686"/>
    <w:rsid w:val="0DFC27FC"/>
    <w:rsid w:val="0E041860"/>
    <w:rsid w:val="0E118C29"/>
    <w:rsid w:val="0E136ECE"/>
    <w:rsid w:val="0F37A045"/>
    <w:rsid w:val="0F525EFA"/>
    <w:rsid w:val="0F960E51"/>
    <w:rsid w:val="0FA7EF8F"/>
    <w:rsid w:val="10136DA7"/>
    <w:rsid w:val="114B4C33"/>
    <w:rsid w:val="116B8E1E"/>
    <w:rsid w:val="11A4ED46"/>
    <w:rsid w:val="1251A282"/>
    <w:rsid w:val="1269C5A1"/>
    <w:rsid w:val="13799285"/>
    <w:rsid w:val="145B613D"/>
    <w:rsid w:val="14CC9F0E"/>
    <w:rsid w:val="14DA7F31"/>
    <w:rsid w:val="1527FDFC"/>
    <w:rsid w:val="152C564B"/>
    <w:rsid w:val="15995005"/>
    <w:rsid w:val="1976C94A"/>
    <w:rsid w:val="1B415AFF"/>
    <w:rsid w:val="1B6E8751"/>
    <w:rsid w:val="1B8C4B68"/>
    <w:rsid w:val="1F7C787B"/>
    <w:rsid w:val="20117175"/>
    <w:rsid w:val="2296DE16"/>
    <w:rsid w:val="2353C204"/>
    <w:rsid w:val="23B5E518"/>
    <w:rsid w:val="24059ADA"/>
    <w:rsid w:val="2648CA2E"/>
    <w:rsid w:val="264CFE6D"/>
    <w:rsid w:val="27D9ABD3"/>
    <w:rsid w:val="2ADE07A1"/>
    <w:rsid w:val="2AE2B339"/>
    <w:rsid w:val="2B4E8A98"/>
    <w:rsid w:val="2B7A5827"/>
    <w:rsid w:val="2C06BF45"/>
    <w:rsid w:val="2D79A20E"/>
    <w:rsid w:val="2DCF52B4"/>
    <w:rsid w:val="2E8D8329"/>
    <w:rsid w:val="30467523"/>
    <w:rsid w:val="30A0767D"/>
    <w:rsid w:val="322565FE"/>
    <w:rsid w:val="328A630A"/>
    <w:rsid w:val="32D2C47B"/>
    <w:rsid w:val="338A36D7"/>
    <w:rsid w:val="34CA4EC5"/>
    <w:rsid w:val="352DB21B"/>
    <w:rsid w:val="373EC573"/>
    <w:rsid w:val="376AA4CF"/>
    <w:rsid w:val="37B237EE"/>
    <w:rsid w:val="3A33A1E2"/>
    <w:rsid w:val="3A50D279"/>
    <w:rsid w:val="3AC25F0B"/>
    <w:rsid w:val="3B8A4B37"/>
    <w:rsid w:val="3B951E69"/>
    <w:rsid w:val="3C0B8596"/>
    <w:rsid w:val="3CF90B90"/>
    <w:rsid w:val="3E8D1F62"/>
    <w:rsid w:val="3F382799"/>
    <w:rsid w:val="3F6BC04C"/>
    <w:rsid w:val="40E3EEE6"/>
    <w:rsid w:val="411F94C0"/>
    <w:rsid w:val="41665427"/>
    <w:rsid w:val="41ACB921"/>
    <w:rsid w:val="41B14961"/>
    <w:rsid w:val="428F4748"/>
    <w:rsid w:val="4385E389"/>
    <w:rsid w:val="44504539"/>
    <w:rsid w:val="4626A5D2"/>
    <w:rsid w:val="466C9BA2"/>
    <w:rsid w:val="4752B065"/>
    <w:rsid w:val="48204C6B"/>
    <w:rsid w:val="493345C4"/>
    <w:rsid w:val="49D9A910"/>
    <w:rsid w:val="4AD70086"/>
    <w:rsid w:val="4C22C293"/>
    <w:rsid w:val="4C3EE262"/>
    <w:rsid w:val="4CD7E250"/>
    <w:rsid w:val="4DF9C1C8"/>
    <w:rsid w:val="4E2728A4"/>
    <w:rsid w:val="4E3F0406"/>
    <w:rsid w:val="4E447E92"/>
    <w:rsid w:val="501AE9F5"/>
    <w:rsid w:val="508CD6D3"/>
    <w:rsid w:val="5178C984"/>
    <w:rsid w:val="561FA992"/>
    <w:rsid w:val="56B088EA"/>
    <w:rsid w:val="57DFB0A4"/>
    <w:rsid w:val="59C00690"/>
    <w:rsid w:val="59F7540C"/>
    <w:rsid w:val="5A5AD13B"/>
    <w:rsid w:val="5ACFD27F"/>
    <w:rsid w:val="5B916D53"/>
    <w:rsid w:val="5B96B32C"/>
    <w:rsid w:val="5BCACF8C"/>
    <w:rsid w:val="5C8EBB40"/>
    <w:rsid w:val="5CB2ECD1"/>
    <w:rsid w:val="5D7272AF"/>
    <w:rsid w:val="5E0C0ADC"/>
    <w:rsid w:val="5ED56D66"/>
    <w:rsid w:val="5F9367EB"/>
    <w:rsid w:val="5FECB6CB"/>
    <w:rsid w:val="628AC281"/>
    <w:rsid w:val="63C2B045"/>
    <w:rsid w:val="63C9EA71"/>
    <w:rsid w:val="63FE3741"/>
    <w:rsid w:val="64039D2E"/>
    <w:rsid w:val="672077C6"/>
    <w:rsid w:val="674BBEFB"/>
    <w:rsid w:val="679A8EC3"/>
    <w:rsid w:val="6946B657"/>
    <w:rsid w:val="69CBF60D"/>
    <w:rsid w:val="6A42A03E"/>
    <w:rsid w:val="6A9D7B81"/>
    <w:rsid w:val="6B342F94"/>
    <w:rsid w:val="6B3568F4"/>
    <w:rsid w:val="6C113B0C"/>
    <w:rsid w:val="6D6A71B7"/>
    <w:rsid w:val="6E7BE457"/>
    <w:rsid w:val="6F65A846"/>
    <w:rsid w:val="705DCC21"/>
    <w:rsid w:val="70E83FDE"/>
    <w:rsid w:val="70F561F8"/>
    <w:rsid w:val="71855836"/>
    <w:rsid w:val="723ECFF7"/>
    <w:rsid w:val="75025875"/>
    <w:rsid w:val="7505EEBF"/>
    <w:rsid w:val="756F9570"/>
    <w:rsid w:val="77AF02E1"/>
    <w:rsid w:val="7A8FD64D"/>
    <w:rsid w:val="7AA79B51"/>
    <w:rsid w:val="7AF16A55"/>
    <w:rsid w:val="7BBA6C7B"/>
    <w:rsid w:val="7C37B09B"/>
    <w:rsid w:val="7C58E93F"/>
    <w:rsid w:val="7D5FC581"/>
    <w:rsid w:val="7E35ED70"/>
    <w:rsid w:val="7F511701"/>
    <w:rsid w:val="7F94DA83"/>
    <w:rsid w:val="7FD06AF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2C47B"/>
  <w15:chartTrackingRefBased/>
  <w15:docId w15:val="{8462F1C4-721D-4F38-B5BB-86F64491708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0BA02284"/>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3E8D1F62"/>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4c57f4647b344784" /><Relationship Type="http://schemas.openxmlformats.org/officeDocument/2006/relationships/hyperlink" Target="https://pmc.ncbi.nlm.nih.gov/articles/PMC4086449/" TargetMode="External" Id="Rc1564d0b00e6403b" /><Relationship Type="http://schemas.openxmlformats.org/officeDocument/2006/relationships/hyperlink" Target="https://www.physio-pedia.com/Resistance_Training?utm_source=physiopedia&amp;utm_medium=related_articles&amp;utm_campaign=ongoing_internal" TargetMode="External" Id="R5a3e7902bfb349d3" /><Relationship Type="http://schemas.openxmlformats.org/officeDocument/2006/relationships/hyperlink" Target="https://www.gov.uk/government/publications/healthy-ageing/healthy-ageing-applying-all-our-health" TargetMode="External" Id="R4dbc0324d33d4ce1" /><Relationship Type="http://schemas.openxmlformats.org/officeDocument/2006/relationships/hyperlink" Target="https://www.youtube.com/watch?v=wWGulLAa0O0" TargetMode="External" Id="R94a1628083c345ee" /><Relationship Type="http://schemas.openxmlformats.org/officeDocument/2006/relationships/hyperlink" Target="https://www.who.int/news-room/questions-and-answers/item/healthy-ageing-and-functional-abilityA" TargetMode="External" Id="R0b126827d6584af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2025-10-23T08:32:55.4909226Z</dcterms:created>
  <dcterms:modified xsi:type="dcterms:W3CDTF">2025-10-29T12:10:17.3552293Z</dcterms:modified>
  <dc:creator>Jean-Pierre Gode (2416288)</dc:creator>
  <lastModifiedBy>Jean-Pierre Gode (2416288)</lastModifiedBy>
</coreProperties>
</file>