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395"/>
        <w:gridCol w:w="2693"/>
        <w:gridCol w:w="4030"/>
      </w:tblGrid>
      <w:tr w:rsidR="008372AD" w:rsidTr="008E3EDC">
        <w:tc>
          <w:tcPr>
            <w:tcW w:w="2830" w:type="dxa"/>
            <w:shd w:val="clear" w:color="auto" w:fill="DEEAF6" w:themeFill="accent1" w:themeFillTint="33"/>
          </w:tcPr>
          <w:p w:rsidR="008372AD" w:rsidRPr="0083254F" w:rsidRDefault="008372AD">
            <w:pPr>
              <w:rPr>
                <w:b/>
                <w:sz w:val="24"/>
                <w:szCs w:val="24"/>
              </w:rPr>
            </w:pPr>
            <w:r w:rsidRPr="0083254F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4395" w:type="dxa"/>
          </w:tcPr>
          <w:p w:rsidR="008372AD" w:rsidRDefault="008372AD"/>
        </w:tc>
        <w:tc>
          <w:tcPr>
            <w:tcW w:w="2693" w:type="dxa"/>
            <w:shd w:val="clear" w:color="auto" w:fill="DEEAF6" w:themeFill="accent1" w:themeFillTint="33"/>
          </w:tcPr>
          <w:p w:rsidR="008372AD" w:rsidRDefault="008E3EDC">
            <w:r>
              <w:rPr>
                <w:b/>
                <w:sz w:val="24"/>
                <w:szCs w:val="24"/>
              </w:rPr>
              <w:t>School</w:t>
            </w:r>
          </w:p>
        </w:tc>
        <w:tc>
          <w:tcPr>
            <w:tcW w:w="4030" w:type="dxa"/>
          </w:tcPr>
          <w:p w:rsidR="008372AD" w:rsidRDefault="008372AD"/>
        </w:tc>
      </w:tr>
      <w:tr w:rsidR="008372AD" w:rsidTr="008E3EDC">
        <w:tc>
          <w:tcPr>
            <w:tcW w:w="2830" w:type="dxa"/>
            <w:shd w:val="clear" w:color="auto" w:fill="DEEAF6" w:themeFill="accent1" w:themeFillTint="33"/>
          </w:tcPr>
          <w:p w:rsidR="008372AD" w:rsidRPr="0083254F" w:rsidRDefault="008E3EDC" w:rsidP="008E3EDC">
            <w:pPr>
              <w:rPr>
                <w:b/>
                <w:sz w:val="24"/>
                <w:szCs w:val="24"/>
              </w:rPr>
            </w:pPr>
            <w:r w:rsidRPr="0083254F">
              <w:rPr>
                <w:b/>
                <w:sz w:val="24"/>
                <w:szCs w:val="24"/>
              </w:rPr>
              <w:t>Subject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95" w:type="dxa"/>
          </w:tcPr>
          <w:p w:rsidR="008372AD" w:rsidRDefault="008372AD"/>
        </w:tc>
        <w:tc>
          <w:tcPr>
            <w:tcW w:w="2693" w:type="dxa"/>
            <w:shd w:val="clear" w:color="auto" w:fill="DEEAF6" w:themeFill="accent1" w:themeFillTint="33"/>
          </w:tcPr>
          <w:p w:rsidR="008372AD" w:rsidRPr="008E3EDC" w:rsidRDefault="008372AD">
            <w:pPr>
              <w:rPr>
                <w:b/>
                <w:sz w:val="24"/>
                <w:szCs w:val="24"/>
              </w:rPr>
            </w:pPr>
            <w:r w:rsidRPr="008E3EDC">
              <w:rPr>
                <w:b/>
                <w:sz w:val="24"/>
                <w:szCs w:val="24"/>
              </w:rPr>
              <w:t>Year</w:t>
            </w:r>
          </w:p>
        </w:tc>
        <w:tc>
          <w:tcPr>
            <w:tcW w:w="4030" w:type="dxa"/>
          </w:tcPr>
          <w:p w:rsidR="008372AD" w:rsidRDefault="008372AD"/>
        </w:tc>
      </w:tr>
      <w:tr w:rsidR="004B419F" w:rsidTr="002C047A">
        <w:tc>
          <w:tcPr>
            <w:tcW w:w="2830" w:type="dxa"/>
            <w:shd w:val="clear" w:color="auto" w:fill="DEEAF6" w:themeFill="accent1" w:themeFillTint="33"/>
          </w:tcPr>
          <w:p w:rsidR="004B419F" w:rsidRPr="0083254F" w:rsidRDefault="0083254F">
            <w:pPr>
              <w:rPr>
                <w:b/>
                <w:sz w:val="24"/>
                <w:szCs w:val="24"/>
              </w:rPr>
            </w:pPr>
            <w:r w:rsidRPr="0083254F">
              <w:rPr>
                <w:b/>
                <w:sz w:val="24"/>
                <w:szCs w:val="24"/>
              </w:rPr>
              <w:t>Objectives</w:t>
            </w:r>
          </w:p>
        </w:tc>
        <w:tc>
          <w:tcPr>
            <w:tcW w:w="11118" w:type="dxa"/>
            <w:gridSpan w:val="3"/>
          </w:tcPr>
          <w:p w:rsidR="004B419F" w:rsidRPr="0083254F" w:rsidRDefault="0083254F">
            <w:pPr>
              <w:rPr>
                <w:i/>
              </w:rPr>
            </w:pPr>
            <w:r w:rsidRPr="0083254F">
              <w:rPr>
                <w:i/>
              </w:rPr>
              <w:t>By the end of this scheme of work, learners will know/be able to…</w:t>
            </w:r>
          </w:p>
        </w:tc>
      </w:tr>
    </w:tbl>
    <w:tbl>
      <w:tblPr>
        <w:tblStyle w:val="TableGrid"/>
        <w:tblpPr w:leftFromText="180" w:rightFromText="180" w:vertAnchor="page" w:horzAnchor="margin" w:tblpY="3511"/>
        <w:tblW w:w="0" w:type="auto"/>
        <w:tblLook w:val="04A0" w:firstRow="1" w:lastRow="0" w:firstColumn="1" w:lastColumn="0" w:noHBand="0" w:noVBand="1"/>
      </w:tblPr>
      <w:tblGrid>
        <w:gridCol w:w="2830"/>
        <w:gridCol w:w="11118"/>
      </w:tblGrid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Pr="0083254F" w:rsidRDefault="008E3EDC" w:rsidP="008E3EDC">
            <w:pPr>
              <w:rPr>
                <w:b/>
                <w:sz w:val="24"/>
                <w:szCs w:val="24"/>
              </w:rPr>
            </w:pPr>
            <w:r w:rsidRPr="0083254F">
              <w:rPr>
                <w:b/>
                <w:sz w:val="24"/>
                <w:szCs w:val="24"/>
              </w:rPr>
              <w:t>Skills</w:t>
            </w:r>
          </w:p>
        </w:tc>
        <w:tc>
          <w:tcPr>
            <w:tcW w:w="11118" w:type="dxa"/>
            <w:shd w:val="clear" w:color="auto" w:fill="DEEAF6" w:themeFill="accent1" w:themeFillTint="33"/>
          </w:tcPr>
          <w:p w:rsidR="008E3EDC" w:rsidRPr="0083254F" w:rsidRDefault="008E3EDC" w:rsidP="008E3EDC">
            <w:pPr>
              <w:spacing w:after="40"/>
              <w:rPr>
                <w:b/>
                <w:sz w:val="24"/>
                <w:szCs w:val="24"/>
              </w:rPr>
            </w:pPr>
            <w:r w:rsidRPr="0083254F">
              <w:rPr>
                <w:b/>
                <w:sz w:val="24"/>
                <w:szCs w:val="24"/>
              </w:rPr>
              <w:t xml:space="preserve">Overview </w:t>
            </w:r>
          </w:p>
          <w:p w:rsidR="008E3EDC" w:rsidRPr="0083254F" w:rsidRDefault="008E3EDC" w:rsidP="008E3EDC">
            <w:pPr>
              <w:spacing w:after="40"/>
              <w:rPr>
                <w:i/>
              </w:rPr>
            </w:pPr>
            <w:r w:rsidRPr="0083254F">
              <w:rPr>
                <w:i/>
              </w:rPr>
              <w:t xml:space="preserve">Where and how are these skills </w:t>
            </w:r>
            <w:r>
              <w:rPr>
                <w:i/>
              </w:rPr>
              <w:t xml:space="preserve">developed in this scheme of work? </w:t>
            </w:r>
          </w:p>
        </w:tc>
      </w:tr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Pr="0083254F" w:rsidRDefault="008E3EDC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Subject-specific</w:t>
            </w:r>
          </w:p>
        </w:tc>
        <w:tc>
          <w:tcPr>
            <w:tcW w:w="11118" w:type="dxa"/>
          </w:tcPr>
          <w:p w:rsidR="008E3EDC" w:rsidRDefault="008E3EDC" w:rsidP="008E3EDC"/>
        </w:tc>
      </w:tr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Pr="0083254F" w:rsidRDefault="008E3EDC" w:rsidP="008E3EDC">
            <w:pPr>
              <w:rPr>
                <w:b/>
                <w:sz w:val="24"/>
                <w:szCs w:val="24"/>
              </w:rPr>
            </w:pPr>
            <w:r w:rsidRPr="0083254F">
              <w:rPr>
                <w:b/>
                <w:sz w:val="24"/>
                <w:szCs w:val="24"/>
              </w:rPr>
              <w:t>Literacy</w:t>
            </w:r>
          </w:p>
        </w:tc>
        <w:tc>
          <w:tcPr>
            <w:tcW w:w="11118" w:type="dxa"/>
          </w:tcPr>
          <w:p w:rsidR="008E3EDC" w:rsidRDefault="008E3EDC" w:rsidP="008E3EDC"/>
        </w:tc>
      </w:tr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Pr="0083254F" w:rsidRDefault="008E3EDC" w:rsidP="008E3EDC">
            <w:pPr>
              <w:rPr>
                <w:b/>
                <w:sz w:val="24"/>
                <w:szCs w:val="24"/>
              </w:rPr>
            </w:pPr>
            <w:r w:rsidRPr="0083254F">
              <w:rPr>
                <w:b/>
                <w:sz w:val="24"/>
                <w:szCs w:val="24"/>
              </w:rPr>
              <w:t>Numeracy</w:t>
            </w:r>
          </w:p>
        </w:tc>
        <w:tc>
          <w:tcPr>
            <w:tcW w:w="11118" w:type="dxa"/>
          </w:tcPr>
          <w:p w:rsidR="008E3EDC" w:rsidRDefault="008E3EDC" w:rsidP="008E3EDC"/>
        </w:tc>
      </w:tr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Pr="0083254F" w:rsidRDefault="008E3EDC" w:rsidP="008E3EDC">
            <w:pPr>
              <w:rPr>
                <w:b/>
                <w:sz w:val="24"/>
                <w:szCs w:val="24"/>
              </w:rPr>
            </w:pPr>
            <w:r w:rsidRPr="0083254F">
              <w:rPr>
                <w:b/>
                <w:sz w:val="24"/>
                <w:szCs w:val="24"/>
              </w:rPr>
              <w:t>Digital Competence</w:t>
            </w:r>
          </w:p>
        </w:tc>
        <w:tc>
          <w:tcPr>
            <w:tcW w:w="11118" w:type="dxa"/>
          </w:tcPr>
          <w:p w:rsidR="008E3EDC" w:rsidRDefault="008E3EDC" w:rsidP="008E3EDC"/>
        </w:tc>
      </w:tr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Default="008E3EDC" w:rsidP="00277BDA">
            <w:pPr>
              <w:spacing w:after="40"/>
              <w:rPr>
                <w:b/>
                <w:sz w:val="24"/>
                <w:szCs w:val="24"/>
              </w:rPr>
            </w:pPr>
            <w:r w:rsidRPr="0083254F">
              <w:rPr>
                <w:b/>
                <w:sz w:val="24"/>
                <w:szCs w:val="24"/>
              </w:rPr>
              <w:t>Y Cwricwlwm Cymreig</w:t>
            </w:r>
          </w:p>
          <w:p w:rsidR="00277BDA" w:rsidRPr="0083254F" w:rsidRDefault="00277BDA" w:rsidP="00277BDA">
            <w:pPr>
              <w:spacing w:after="40"/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sz w:val="24"/>
                <w:szCs w:val="24"/>
              </w:rPr>
              <w:t>Including Welsh language</w:t>
            </w:r>
          </w:p>
        </w:tc>
        <w:tc>
          <w:tcPr>
            <w:tcW w:w="11118" w:type="dxa"/>
          </w:tcPr>
          <w:p w:rsidR="008E3EDC" w:rsidRDefault="008E3EDC" w:rsidP="008E3EDC"/>
        </w:tc>
      </w:tr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Pr="0083254F" w:rsidRDefault="008E3EDC" w:rsidP="008E3EDC">
            <w:pPr>
              <w:rPr>
                <w:b/>
                <w:sz w:val="24"/>
                <w:szCs w:val="24"/>
              </w:rPr>
            </w:pPr>
            <w:r w:rsidRPr="0083254F">
              <w:rPr>
                <w:b/>
                <w:sz w:val="24"/>
                <w:szCs w:val="24"/>
              </w:rPr>
              <w:t>ESDGC</w:t>
            </w:r>
          </w:p>
        </w:tc>
        <w:tc>
          <w:tcPr>
            <w:tcW w:w="11118" w:type="dxa"/>
          </w:tcPr>
          <w:p w:rsidR="008E3EDC" w:rsidRDefault="008E3EDC" w:rsidP="008E3EDC"/>
        </w:tc>
      </w:tr>
    </w:tbl>
    <w:p w:rsidR="00C90D30" w:rsidRDefault="00C90D30" w:rsidP="00C90D30"/>
    <w:p w:rsidR="005D0659" w:rsidRPr="00C90D30" w:rsidRDefault="005D0659" w:rsidP="00C90D30"/>
    <w:tbl>
      <w:tblPr>
        <w:tblStyle w:val="TableGrid"/>
        <w:tblpPr w:leftFromText="180" w:rightFromText="180" w:vertAnchor="text" w:horzAnchor="margin" w:tblpY="83"/>
        <w:tblW w:w="0" w:type="auto"/>
        <w:tblLook w:val="04A0" w:firstRow="1" w:lastRow="0" w:firstColumn="1" w:lastColumn="0" w:noHBand="0" w:noVBand="1"/>
      </w:tblPr>
      <w:tblGrid>
        <w:gridCol w:w="2830"/>
        <w:gridCol w:w="11118"/>
      </w:tblGrid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Pr="005D0659" w:rsidRDefault="008E3EDC" w:rsidP="008E3EDC">
            <w:pPr>
              <w:jc w:val="center"/>
              <w:rPr>
                <w:b/>
                <w:sz w:val="24"/>
                <w:szCs w:val="24"/>
              </w:rPr>
            </w:pPr>
            <w:r w:rsidRPr="005D0659">
              <w:rPr>
                <w:b/>
                <w:sz w:val="24"/>
                <w:szCs w:val="24"/>
              </w:rPr>
              <w:t>Making the learning accessible</w:t>
            </w:r>
          </w:p>
        </w:tc>
        <w:tc>
          <w:tcPr>
            <w:tcW w:w="11118" w:type="dxa"/>
          </w:tcPr>
          <w:p w:rsidR="008E3EDC" w:rsidRPr="005D0659" w:rsidRDefault="008E3EDC" w:rsidP="008E3EDC">
            <w:pPr>
              <w:rPr>
                <w:i/>
              </w:rPr>
            </w:pPr>
            <w:r w:rsidRPr="005D0659">
              <w:rPr>
                <w:i/>
              </w:rPr>
              <w:t>How will I ensure all learners can access the lessons?</w:t>
            </w:r>
          </w:p>
        </w:tc>
      </w:tr>
    </w:tbl>
    <w:p w:rsidR="00C90D30" w:rsidRPr="00C90D30" w:rsidRDefault="00C90D30" w:rsidP="00C90D30"/>
    <w:p w:rsidR="00C90D30" w:rsidRDefault="00C90D30" w:rsidP="005D065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2086"/>
        <w:gridCol w:w="2167"/>
        <w:gridCol w:w="3338"/>
        <w:gridCol w:w="1907"/>
        <w:gridCol w:w="1697"/>
        <w:gridCol w:w="1624"/>
      </w:tblGrid>
      <w:tr w:rsidR="002C047A" w:rsidRPr="002C047A" w:rsidTr="008E3EDC">
        <w:tc>
          <w:tcPr>
            <w:tcW w:w="1129" w:type="dxa"/>
            <w:shd w:val="clear" w:color="auto" w:fill="DEEAF6" w:themeFill="accent1" w:themeFillTint="33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 w:rsidRPr="002C047A">
              <w:rPr>
                <w:b/>
                <w:bCs/>
                <w:sz w:val="22"/>
                <w:szCs w:val="22"/>
              </w:rPr>
              <w:t>Lesson</w:t>
            </w:r>
          </w:p>
        </w:tc>
        <w:tc>
          <w:tcPr>
            <w:tcW w:w="2086" w:type="dxa"/>
            <w:shd w:val="clear" w:color="auto" w:fill="DEEAF6" w:themeFill="accent1" w:themeFillTint="33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047A">
              <w:rPr>
                <w:b/>
                <w:bCs/>
                <w:sz w:val="22"/>
                <w:szCs w:val="22"/>
              </w:rPr>
              <w:t>Learning objectives</w:t>
            </w:r>
          </w:p>
        </w:tc>
        <w:tc>
          <w:tcPr>
            <w:tcW w:w="2167" w:type="dxa"/>
            <w:shd w:val="clear" w:color="auto" w:fill="DEEAF6" w:themeFill="accent1" w:themeFillTint="33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8E3EDC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Teaching activities</w:t>
            </w:r>
          </w:p>
        </w:tc>
        <w:tc>
          <w:tcPr>
            <w:tcW w:w="3338" w:type="dxa"/>
            <w:shd w:val="clear" w:color="auto" w:fill="DEEAF6" w:themeFill="accent1" w:themeFillTint="33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047A">
              <w:rPr>
                <w:b/>
                <w:bCs/>
                <w:sz w:val="22"/>
                <w:szCs w:val="22"/>
              </w:rPr>
              <w:t>Learning Activities</w:t>
            </w:r>
          </w:p>
        </w:tc>
        <w:tc>
          <w:tcPr>
            <w:tcW w:w="1907" w:type="dxa"/>
            <w:shd w:val="clear" w:color="auto" w:fill="DEEAF6" w:themeFill="accent1" w:themeFillTint="33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047A">
              <w:rPr>
                <w:b/>
                <w:bCs/>
                <w:sz w:val="22"/>
                <w:szCs w:val="22"/>
              </w:rPr>
              <w:t>Resources</w:t>
            </w:r>
          </w:p>
        </w:tc>
        <w:tc>
          <w:tcPr>
            <w:tcW w:w="1697" w:type="dxa"/>
            <w:shd w:val="clear" w:color="auto" w:fill="DEEAF6" w:themeFill="accent1" w:themeFillTint="33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 w:rsidRPr="002C047A">
              <w:rPr>
                <w:b/>
                <w:bCs/>
                <w:sz w:val="22"/>
                <w:szCs w:val="22"/>
              </w:rPr>
              <w:t>Assessment</w:t>
            </w:r>
          </w:p>
        </w:tc>
        <w:tc>
          <w:tcPr>
            <w:tcW w:w="1624" w:type="dxa"/>
            <w:shd w:val="clear" w:color="auto" w:fill="DEEAF6" w:themeFill="accent1" w:themeFillTint="33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047A">
              <w:rPr>
                <w:b/>
                <w:bCs/>
                <w:sz w:val="22"/>
                <w:szCs w:val="22"/>
              </w:rPr>
              <w:t>Skills</w:t>
            </w:r>
          </w:p>
        </w:tc>
      </w:tr>
      <w:tr w:rsidR="002C047A" w:rsidRPr="002C047A" w:rsidTr="008E3EDC">
        <w:tc>
          <w:tcPr>
            <w:tcW w:w="1129" w:type="dxa"/>
            <w:shd w:val="clear" w:color="auto" w:fill="FFFFFF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</w:tc>
        <w:tc>
          <w:tcPr>
            <w:tcW w:w="2086" w:type="dxa"/>
            <w:shd w:val="clear" w:color="auto" w:fill="FFFFFF"/>
          </w:tcPr>
          <w:p w:rsidR="002C047A" w:rsidRPr="002C047A" w:rsidRDefault="002C047A" w:rsidP="002C047A">
            <w:pPr>
              <w:contextualSpacing/>
            </w:pPr>
          </w:p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</w:tc>
        <w:tc>
          <w:tcPr>
            <w:tcW w:w="2167" w:type="dxa"/>
            <w:shd w:val="clear" w:color="auto" w:fill="FFFFFF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3338" w:type="dxa"/>
            <w:shd w:val="clear" w:color="auto" w:fill="FFFFFF"/>
          </w:tcPr>
          <w:p w:rsidR="002C047A" w:rsidRDefault="005D0659" w:rsidP="002C047A">
            <w:pPr>
              <w:suppressAutoHyphens w:val="0"/>
              <w:spacing w:after="160" w:line="259" w:lineRule="auto"/>
              <w:contextualSpacing/>
              <w:jc w:val="both"/>
            </w:pPr>
            <w:r>
              <w:t>.</w:t>
            </w: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Pr="002C047A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</w:tc>
        <w:tc>
          <w:tcPr>
            <w:tcW w:w="1907" w:type="dxa"/>
            <w:shd w:val="clear" w:color="auto" w:fill="FFFFFF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</w:tc>
        <w:tc>
          <w:tcPr>
            <w:tcW w:w="1697" w:type="dxa"/>
            <w:shd w:val="clear" w:color="auto" w:fill="FFFFFF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</w:tc>
        <w:tc>
          <w:tcPr>
            <w:tcW w:w="1624" w:type="dxa"/>
            <w:shd w:val="clear" w:color="auto" w:fill="FFFFFF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rFonts w:ascii="Cambria" w:hAnsi="Cambria"/>
                <w:sz w:val="44"/>
                <w:szCs w:val="44"/>
              </w:rPr>
            </w:pPr>
          </w:p>
        </w:tc>
      </w:tr>
      <w:tr w:rsidR="002C047A" w:rsidRPr="002C047A" w:rsidTr="008E3EDC">
        <w:tc>
          <w:tcPr>
            <w:tcW w:w="1129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 w:rsidRPr="002C047A">
              <w:rPr>
                <w:b/>
                <w:bCs/>
                <w:sz w:val="22"/>
                <w:szCs w:val="22"/>
              </w:rPr>
              <w:t>Lesson</w:t>
            </w:r>
          </w:p>
        </w:tc>
        <w:tc>
          <w:tcPr>
            <w:tcW w:w="2086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047A">
              <w:rPr>
                <w:b/>
                <w:bCs/>
                <w:sz w:val="22"/>
                <w:szCs w:val="22"/>
              </w:rPr>
              <w:t>Learning objectives</w:t>
            </w:r>
          </w:p>
        </w:tc>
        <w:tc>
          <w:tcPr>
            <w:tcW w:w="2167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8E3EDC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Teaching activities</w:t>
            </w:r>
          </w:p>
        </w:tc>
        <w:tc>
          <w:tcPr>
            <w:tcW w:w="3338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047A">
              <w:rPr>
                <w:b/>
                <w:bCs/>
                <w:sz w:val="22"/>
                <w:szCs w:val="22"/>
              </w:rPr>
              <w:t>Learning Activities</w:t>
            </w:r>
          </w:p>
        </w:tc>
        <w:tc>
          <w:tcPr>
            <w:tcW w:w="1907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047A">
              <w:rPr>
                <w:b/>
                <w:bCs/>
                <w:sz w:val="22"/>
                <w:szCs w:val="22"/>
              </w:rPr>
              <w:t>Resources</w:t>
            </w:r>
          </w:p>
        </w:tc>
        <w:tc>
          <w:tcPr>
            <w:tcW w:w="1697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 w:rsidRPr="002C047A">
              <w:rPr>
                <w:b/>
                <w:bCs/>
                <w:sz w:val="22"/>
                <w:szCs w:val="22"/>
              </w:rPr>
              <w:t>Assessment</w:t>
            </w:r>
          </w:p>
        </w:tc>
        <w:tc>
          <w:tcPr>
            <w:tcW w:w="1624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047A">
              <w:rPr>
                <w:b/>
                <w:bCs/>
                <w:sz w:val="22"/>
                <w:szCs w:val="22"/>
              </w:rPr>
              <w:t>Skills</w:t>
            </w:r>
          </w:p>
        </w:tc>
      </w:tr>
      <w:tr w:rsidR="002C047A" w:rsidRPr="002C047A" w:rsidTr="008E3EDC">
        <w:tc>
          <w:tcPr>
            <w:tcW w:w="1129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Default="005D0659" w:rsidP="002C047A">
            <w:pPr>
              <w:tabs>
                <w:tab w:val="left" w:pos="211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5D0659" w:rsidRPr="002C047A" w:rsidRDefault="005D0659" w:rsidP="002C047A">
            <w:pPr>
              <w:tabs>
                <w:tab w:val="left" w:pos="2115"/>
              </w:tabs>
              <w:rPr>
                <w:b/>
                <w:bCs/>
              </w:rPr>
            </w:pPr>
          </w:p>
        </w:tc>
        <w:tc>
          <w:tcPr>
            <w:tcW w:w="2086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216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3338" w:type="dxa"/>
            <w:shd w:val="clear" w:color="auto" w:fill="auto"/>
          </w:tcPr>
          <w:p w:rsidR="002C047A" w:rsidRPr="002C047A" w:rsidRDefault="002C047A" w:rsidP="002C047A">
            <w:pPr>
              <w:jc w:val="both"/>
            </w:pPr>
          </w:p>
          <w:p w:rsidR="002C047A" w:rsidRPr="002C047A" w:rsidRDefault="002C047A" w:rsidP="002C047A">
            <w:pPr>
              <w:jc w:val="both"/>
            </w:pPr>
          </w:p>
          <w:p w:rsidR="002C047A" w:rsidRPr="002C047A" w:rsidRDefault="002C047A" w:rsidP="002C047A">
            <w:pPr>
              <w:jc w:val="both"/>
            </w:pPr>
          </w:p>
          <w:p w:rsidR="002C047A" w:rsidRPr="002C047A" w:rsidRDefault="002C047A" w:rsidP="002C047A">
            <w:pPr>
              <w:jc w:val="both"/>
            </w:pPr>
          </w:p>
          <w:p w:rsidR="002C047A" w:rsidRDefault="002C047A" w:rsidP="002C047A">
            <w:pPr>
              <w:jc w:val="both"/>
            </w:pPr>
          </w:p>
          <w:p w:rsidR="008E3EDC" w:rsidRDefault="008E3EDC" w:rsidP="002C047A">
            <w:pPr>
              <w:jc w:val="both"/>
            </w:pPr>
          </w:p>
          <w:p w:rsidR="008E3EDC" w:rsidRPr="002C047A" w:rsidRDefault="008E3EDC" w:rsidP="002C047A">
            <w:pPr>
              <w:jc w:val="both"/>
            </w:pPr>
          </w:p>
        </w:tc>
        <w:tc>
          <w:tcPr>
            <w:tcW w:w="1907" w:type="dxa"/>
            <w:shd w:val="clear" w:color="auto" w:fill="auto"/>
          </w:tcPr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  <w:r w:rsidRPr="002C047A">
              <w:t>‘</w:t>
            </w:r>
          </w:p>
        </w:tc>
        <w:tc>
          <w:tcPr>
            <w:tcW w:w="169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1624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</w:tc>
      </w:tr>
      <w:tr w:rsidR="002C047A" w:rsidRPr="002C047A" w:rsidTr="008E3EDC">
        <w:tc>
          <w:tcPr>
            <w:tcW w:w="1129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 w:rsidRPr="002C047A">
              <w:rPr>
                <w:b/>
                <w:bCs/>
                <w:sz w:val="22"/>
                <w:szCs w:val="22"/>
              </w:rPr>
              <w:t>Lesson</w:t>
            </w:r>
          </w:p>
        </w:tc>
        <w:tc>
          <w:tcPr>
            <w:tcW w:w="2086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047A">
              <w:rPr>
                <w:b/>
                <w:bCs/>
                <w:sz w:val="22"/>
                <w:szCs w:val="22"/>
              </w:rPr>
              <w:t>Learning objectives</w:t>
            </w:r>
          </w:p>
        </w:tc>
        <w:tc>
          <w:tcPr>
            <w:tcW w:w="2167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8372AD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Teaching activities</w:t>
            </w:r>
          </w:p>
        </w:tc>
        <w:tc>
          <w:tcPr>
            <w:tcW w:w="3338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047A">
              <w:rPr>
                <w:b/>
                <w:bCs/>
                <w:sz w:val="22"/>
                <w:szCs w:val="22"/>
              </w:rPr>
              <w:t>Learning Activities</w:t>
            </w:r>
          </w:p>
        </w:tc>
        <w:tc>
          <w:tcPr>
            <w:tcW w:w="1907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047A">
              <w:rPr>
                <w:b/>
                <w:bCs/>
                <w:sz w:val="22"/>
                <w:szCs w:val="22"/>
              </w:rPr>
              <w:t>Resources</w:t>
            </w:r>
          </w:p>
        </w:tc>
        <w:tc>
          <w:tcPr>
            <w:tcW w:w="1697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 w:rsidRPr="002C047A">
              <w:rPr>
                <w:b/>
                <w:bCs/>
                <w:sz w:val="22"/>
                <w:szCs w:val="22"/>
              </w:rPr>
              <w:t>Assessment</w:t>
            </w:r>
          </w:p>
        </w:tc>
        <w:tc>
          <w:tcPr>
            <w:tcW w:w="1624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047A">
              <w:rPr>
                <w:b/>
                <w:bCs/>
                <w:sz w:val="22"/>
                <w:szCs w:val="22"/>
              </w:rPr>
              <w:t>Skills</w:t>
            </w:r>
          </w:p>
        </w:tc>
      </w:tr>
      <w:tr w:rsidR="002C047A" w:rsidRPr="002C047A" w:rsidTr="008E3EDC">
        <w:tc>
          <w:tcPr>
            <w:tcW w:w="1129" w:type="dxa"/>
            <w:shd w:val="clear" w:color="auto" w:fill="auto"/>
          </w:tcPr>
          <w:p w:rsidR="002C047A" w:rsidRPr="002C047A" w:rsidRDefault="002C047A" w:rsidP="002C047A">
            <w:pPr>
              <w:jc w:val="both"/>
              <w:rPr>
                <w:b/>
              </w:rPr>
            </w:pPr>
          </w:p>
          <w:p w:rsidR="002C047A" w:rsidRPr="002C047A" w:rsidRDefault="002C047A" w:rsidP="002C047A">
            <w:pPr>
              <w:jc w:val="both"/>
              <w:rPr>
                <w:b/>
              </w:rPr>
            </w:pPr>
          </w:p>
          <w:p w:rsidR="002C047A" w:rsidRPr="002C047A" w:rsidRDefault="002C047A" w:rsidP="002C047A">
            <w:pPr>
              <w:jc w:val="both"/>
              <w:rPr>
                <w:b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</w:tc>
        <w:tc>
          <w:tcPr>
            <w:tcW w:w="2086" w:type="dxa"/>
            <w:shd w:val="clear" w:color="auto" w:fill="auto"/>
          </w:tcPr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</w:tc>
        <w:tc>
          <w:tcPr>
            <w:tcW w:w="2167" w:type="dxa"/>
            <w:shd w:val="clear" w:color="auto" w:fill="auto"/>
          </w:tcPr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</w:tc>
        <w:tc>
          <w:tcPr>
            <w:tcW w:w="3338" w:type="dxa"/>
            <w:shd w:val="clear" w:color="auto" w:fill="auto"/>
          </w:tcPr>
          <w:p w:rsidR="002C047A" w:rsidRDefault="002C047A" w:rsidP="002C047A"/>
          <w:p w:rsidR="005D0659" w:rsidRDefault="005D0659" w:rsidP="002C047A"/>
          <w:p w:rsidR="005D0659" w:rsidRDefault="005D0659" w:rsidP="002C047A"/>
          <w:p w:rsidR="005D0659" w:rsidRDefault="005D0659" w:rsidP="002C047A"/>
          <w:p w:rsidR="005D0659" w:rsidRPr="002C047A" w:rsidRDefault="005D0659" w:rsidP="002C047A"/>
        </w:tc>
        <w:tc>
          <w:tcPr>
            <w:tcW w:w="1907" w:type="dxa"/>
            <w:shd w:val="clear" w:color="auto" w:fill="auto"/>
          </w:tcPr>
          <w:p w:rsidR="002C047A" w:rsidRDefault="002C047A" w:rsidP="002C047A">
            <w:pPr>
              <w:jc w:val="both"/>
            </w:pPr>
          </w:p>
          <w:p w:rsidR="005D0659" w:rsidRDefault="005D0659" w:rsidP="002C047A">
            <w:pPr>
              <w:jc w:val="both"/>
            </w:pPr>
          </w:p>
          <w:p w:rsidR="005D0659" w:rsidRDefault="005D0659" w:rsidP="002C047A">
            <w:pPr>
              <w:jc w:val="both"/>
            </w:pPr>
          </w:p>
          <w:p w:rsidR="005D0659" w:rsidRDefault="005D0659" w:rsidP="002C047A">
            <w:pPr>
              <w:jc w:val="both"/>
            </w:pPr>
          </w:p>
          <w:p w:rsidR="005D0659" w:rsidRDefault="005D0659" w:rsidP="002C047A">
            <w:pPr>
              <w:jc w:val="both"/>
            </w:pPr>
          </w:p>
          <w:p w:rsidR="005D0659" w:rsidRPr="002C047A" w:rsidRDefault="005D0659" w:rsidP="002C047A">
            <w:pPr>
              <w:jc w:val="both"/>
            </w:pPr>
          </w:p>
        </w:tc>
        <w:tc>
          <w:tcPr>
            <w:tcW w:w="1697" w:type="dxa"/>
            <w:shd w:val="clear" w:color="auto" w:fill="auto"/>
          </w:tcPr>
          <w:p w:rsidR="002C047A" w:rsidRPr="002C047A" w:rsidRDefault="002C047A" w:rsidP="002C047A">
            <w:pPr>
              <w:jc w:val="both"/>
            </w:pPr>
          </w:p>
        </w:tc>
        <w:tc>
          <w:tcPr>
            <w:tcW w:w="1624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Default="002C047A" w:rsidP="002C047A">
            <w:pPr>
              <w:tabs>
                <w:tab w:val="left" w:pos="2115"/>
              </w:tabs>
            </w:pPr>
          </w:p>
          <w:p w:rsidR="005D0659" w:rsidRPr="002C047A" w:rsidRDefault="005D0659" w:rsidP="002C047A">
            <w:pPr>
              <w:tabs>
                <w:tab w:val="left" w:pos="2115"/>
              </w:tabs>
            </w:pPr>
          </w:p>
        </w:tc>
      </w:tr>
      <w:tr w:rsidR="002C047A" w:rsidRPr="002C047A" w:rsidTr="008E3EDC">
        <w:tc>
          <w:tcPr>
            <w:tcW w:w="1129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 w:rsidRPr="002C047A">
              <w:rPr>
                <w:b/>
                <w:bCs/>
                <w:sz w:val="22"/>
                <w:szCs w:val="22"/>
              </w:rPr>
              <w:t>Lesson</w:t>
            </w:r>
          </w:p>
        </w:tc>
        <w:tc>
          <w:tcPr>
            <w:tcW w:w="2086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Learning objectives</w:t>
            </w:r>
          </w:p>
        </w:tc>
        <w:tc>
          <w:tcPr>
            <w:tcW w:w="216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8372AD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Teaching activities</w:t>
            </w:r>
          </w:p>
        </w:tc>
        <w:tc>
          <w:tcPr>
            <w:tcW w:w="3338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Learning Activities</w:t>
            </w:r>
          </w:p>
        </w:tc>
        <w:tc>
          <w:tcPr>
            <w:tcW w:w="190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Resources</w:t>
            </w:r>
          </w:p>
        </w:tc>
        <w:tc>
          <w:tcPr>
            <w:tcW w:w="169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sz w:val="44"/>
                <w:szCs w:val="44"/>
              </w:rPr>
            </w:pPr>
            <w:r w:rsidRPr="002C047A">
              <w:rPr>
                <w:b/>
                <w:sz w:val="22"/>
                <w:szCs w:val="22"/>
              </w:rPr>
              <w:t>Assessment</w:t>
            </w:r>
          </w:p>
        </w:tc>
        <w:tc>
          <w:tcPr>
            <w:tcW w:w="1624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Skills</w:t>
            </w:r>
          </w:p>
        </w:tc>
      </w:tr>
      <w:tr w:rsidR="002C047A" w:rsidRPr="002C047A" w:rsidTr="008E3EDC">
        <w:trPr>
          <w:trHeight w:val="70"/>
        </w:trPr>
        <w:tc>
          <w:tcPr>
            <w:tcW w:w="1129" w:type="dxa"/>
            <w:shd w:val="clear" w:color="auto" w:fill="auto"/>
          </w:tcPr>
          <w:p w:rsidR="002C047A" w:rsidRPr="005D0659" w:rsidRDefault="002C047A" w:rsidP="005D0659">
            <w:pPr>
              <w:rPr>
                <w:b/>
              </w:rPr>
            </w:pPr>
          </w:p>
        </w:tc>
        <w:tc>
          <w:tcPr>
            <w:tcW w:w="2086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216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sz w:val="22"/>
                <w:szCs w:val="22"/>
              </w:rPr>
            </w:pPr>
          </w:p>
        </w:tc>
        <w:tc>
          <w:tcPr>
            <w:tcW w:w="3338" w:type="dxa"/>
            <w:shd w:val="clear" w:color="auto" w:fill="auto"/>
          </w:tcPr>
          <w:p w:rsidR="002C047A" w:rsidRDefault="002C047A" w:rsidP="002C047A"/>
          <w:p w:rsidR="005D0659" w:rsidRDefault="005D0659" w:rsidP="002C047A"/>
          <w:p w:rsidR="005D0659" w:rsidRDefault="005D0659" w:rsidP="002C047A"/>
          <w:p w:rsidR="005D0659" w:rsidRDefault="005D0659" w:rsidP="002C047A"/>
          <w:p w:rsidR="005D0659" w:rsidRDefault="005D0659" w:rsidP="002C047A"/>
          <w:p w:rsidR="005D0659" w:rsidRDefault="005D0659" w:rsidP="002C047A"/>
          <w:p w:rsidR="008E3EDC" w:rsidRPr="002C047A" w:rsidRDefault="008E3EDC" w:rsidP="002C047A"/>
        </w:tc>
        <w:tc>
          <w:tcPr>
            <w:tcW w:w="190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Default="002C047A" w:rsidP="002C047A">
            <w:pPr>
              <w:suppressAutoHyphens w:val="0"/>
              <w:spacing w:after="160" w:line="259" w:lineRule="auto"/>
              <w:rPr>
                <w:iCs w:val="0"/>
              </w:rPr>
            </w:pPr>
          </w:p>
          <w:p w:rsidR="005D0659" w:rsidRDefault="005D0659" w:rsidP="002C047A">
            <w:pPr>
              <w:suppressAutoHyphens w:val="0"/>
              <w:spacing w:after="160" w:line="259" w:lineRule="auto"/>
              <w:rPr>
                <w:iCs w:val="0"/>
              </w:rPr>
            </w:pPr>
          </w:p>
          <w:p w:rsidR="005D0659" w:rsidRPr="002C047A" w:rsidRDefault="005D0659" w:rsidP="002C047A">
            <w:pPr>
              <w:suppressAutoHyphens w:val="0"/>
              <w:spacing w:after="160" w:line="259" w:lineRule="auto"/>
              <w:rPr>
                <w:iCs w:val="0"/>
              </w:rPr>
            </w:pPr>
          </w:p>
        </w:tc>
        <w:tc>
          <w:tcPr>
            <w:tcW w:w="1697" w:type="dxa"/>
            <w:shd w:val="clear" w:color="auto" w:fill="auto"/>
          </w:tcPr>
          <w:p w:rsidR="002C047A" w:rsidRPr="005D0659" w:rsidRDefault="002C047A" w:rsidP="005D0659">
            <w:pPr>
              <w:rPr>
                <w:rFonts w:cs="Arial"/>
              </w:rPr>
            </w:pPr>
          </w:p>
        </w:tc>
        <w:tc>
          <w:tcPr>
            <w:tcW w:w="1624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</w:tr>
      <w:tr w:rsidR="002C047A" w:rsidRPr="002C047A" w:rsidTr="008E3EDC">
        <w:tc>
          <w:tcPr>
            <w:tcW w:w="1129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 w:rsidRPr="002C047A">
              <w:rPr>
                <w:b/>
                <w:bCs/>
                <w:sz w:val="22"/>
                <w:szCs w:val="22"/>
              </w:rPr>
              <w:t>Lesson</w:t>
            </w:r>
          </w:p>
        </w:tc>
        <w:tc>
          <w:tcPr>
            <w:tcW w:w="2086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Learning objectives</w:t>
            </w:r>
          </w:p>
        </w:tc>
        <w:tc>
          <w:tcPr>
            <w:tcW w:w="216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8372AD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Teaching activities</w:t>
            </w:r>
          </w:p>
        </w:tc>
        <w:tc>
          <w:tcPr>
            <w:tcW w:w="3338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Learning Activities</w:t>
            </w:r>
          </w:p>
        </w:tc>
        <w:tc>
          <w:tcPr>
            <w:tcW w:w="190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Resources</w:t>
            </w:r>
          </w:p>
        </w:tc>
        <w:tc>
          <w:tcPr>
            <w:tcW w:w="169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sz w:val="44"/>
                <w:szCs w:val="44"/>
              </w:rPr>
            </w:pPr>
            <w:r w:rsidRPr="002C047A">
              <w:rPr>
                <w:b/>
                <w:sz w:val="22"/>
                <w:szCs w:val="22"/>
              </w:rPr>
              <w:t>Assessment</w:t>
            </w:r>
          </w:p>
        </w:tc>
        <w:tc>
          <w:tcPr>
            <w:tcW w:w="1624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Skills</w:t>
            </w:r>
          </w:p>
        </w:tc>
      </w:tr>
      <w:tr w:rsidR="002C047A" w:rsidRPr="002C047A" w:rsidTr="008E3EDC">
        <w:trPr>
          <w:trHeight w:val="70"/>
        </w:trPr>
        <w:tc>
          <w:tcPr>
            <w:tcW w:w="1129" w:type="dxa"/>
            <w:shd w:val="clear" w:color="auto" w:fill="auto"/>
          </w:tcPr>
          <w:p w:rsidR="002C047A" w:rsidRPr="002C047A" w:rsidRDefault="002C047A" w:rsidP="002C047A">
            <w:pPr>
              <w:rPr>
                <w:b/>
              </w:rPr>
            </w:pPr>
          </w:p>
          <w:p w:rsidR="002C047A" w:rsidRPr="002C047A" w:rsidRDefault="002C047A" w:rsidP="002C047A">
            <w:pPr>
              <w:rPr>
                <w:b/>
              </w:rPr>
            </w:pPr>
          </w:p>
          <w:p w:rsidR="002C047A" w:rsidRPr="002C047A" w:rsidRDefault="002C047A" w:rsidP="002C04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6" w:type="dxa"/>
            <w:shd w:val="clear" w:color="auto" w:fill="auto"/>
          </w:tcPr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  <w:p w:rsidR="002C047A" w:rsidRPr="002C047A" w:rsidRDefault="002C047A" w:rsidP="002C047A"/>
        </w:tc>
        <w:tc>
          <w:tcPr>
            <w:tcW w:w="2167" w:type="dxa"/>
            <w:shd w:val="clear" w:color="auto" w:fill="auto"/>
          </w:tcPr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</w:tc>
        <w:tc>
          <w:tcPr>
            <w:tcW w:w="3338" w:type="dxa"/>
            <w:shd w:val="clear" w:color="auto" w:fill="auto"/>
          </w:tcPr>
          <w:p w:rsidR="002C047A" w:rsidRPr="002C047A" w:rsidRDefault="002C047A" w:rsidP="002C047A"/>
          <w:p w:rsidR="002C047A" w:rsidRDefault="002C047A" w:rsidP="002C047A">
            <w:pPr>
              <w:rPr>
                <w:b/>
                <w:u w:val="single"/>
              </w:rPr>
            </w:pPr>
          </w:p>
          <w:p w:rsidR="008372AD" w:rsidRDefault="008372AD" w:rsidP="002C047A">
            <w:pPr>
              <w:rPr>
                <w:b/>
                <w:u w:val="single"/>
              </w:rPr>
            </w:pPr>
          </w:p>
          <w:p w:rsidR="008372AD" w:rsidRDefault="008372AD" w:rsidP="002C047A">
            <w:pPr>
              <w:rPr>
                <w:b/>
                <w:u w:val="single"/>
              </w:rPr>
            </w:pPr>
          </w:p>
          <w:p w:rsidR="008372AD" w:rsidRDefault="008372AD" w:rsidP="002C047A">
            <w:pPr>
              <w:rPr>
                <w:b/>
                <w:u w:val="single"/>
              </w:rPr>
            </w:pPr>
          </w:p>
          <w:p w:rsidR="008372AD" w:rsidRDefault="008372AD" w:rsidP="002C047A">
            <w:pPr>
              <w:rPr>
                <w:b/>
                <w:u w:val="single"/>
              </w:rPr>
            </w:pPr>
          </w:p>
          <w:p w:rsidR="008372AD" w:rsidRPr="002C047A" w:rsidRDefault="008372AD" w:rsidP="002C047A">
            <w:pPr>
              <w:rPr>
                <w:b/>
                <w:u w:val="single"/>
              </w:rPr>
            </w:pPr>
          </w:p>
        </w:tc>
        <w:tc>
          <w:tcPr>
            <w:tcW w:w="1907" w:type="dxa"/>
            <w:shd w:val="clear" w:color="auto" w:fill="auto"/>
          </w:tcPr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</w:tc>
        <w:tc>
          <w:tcPr>
            <w:tcW w:w="1697" w:type="dxa"/>
            <w:shd w:val="clear" w:color="auto" w:fill="auto"/>
          </w:tcPr>
          <w:p w:rsidR="002C047A" w:rsidRPr="002C047A" w:rsidRDefault="002C047A" w:rsidP="002C047A">
            <w:pPr>
              <w:rPr>
                <w:rFonts w:cs="Arial"/>
              </w:rPr>
            </w:pPr>
          </w:p>
        </w:tc>
        <w:tc>
          <w:tcPr>
            <w:tcW w:w="1624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</w:tr>
      <w:tr w:rsidR="002C047A" w:rsidRPr="002C047A" w:rsidTr="008E3EDC">
        <w:tc>
          <w:tcPr>
            <w:tcW w:w="1129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 w:rsidRPr="002C047A">
              <w:rPr>
                <w:b/>
                <w:bCs/>
                <w:sz w:val="22"/>
                <w:szCs w:val="22"/>
              </w:rPr>
              <w:t>Lesson</w:t>
            </w:r>
          </w:p>
        </w:tc>
        <w:tc>
          <w:tcPr>
            <w:tcW w:w="2086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Learning objectives</w:t>
            </w:r>
          </w:p>
        </w:tc>
        <w:tc>
          <w:tcPr>
            <w:tcW w:w="216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8372AD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Teaching activities</w:t>
            </w:r>
          </w:p>
        </w:tc>
        <w:tc>
          <w:tcPr>
            <w:tcW w:w="3338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Learning Activities</w:t>
            </w:r>
          </w:p>
        </w:tc>
        <w:tc>
          <w:tcPr>
            <w:tcW w:w="190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Resources</w:t>
            </w:r>
          </w:p>
        </w:tc>
        <w:tc>
          <w:tcPr>
            <w:tcW w:w="169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sz w:val="44"/>
                <w:szCs w:val="44"/>
              </w:rPr>
            </w:pPr>
            <w:r w:rsidRPr="002C047A">
              <w:rPr>
                <w:b/>
                <w:sz w:val="22"/>
                <w:szCs w:val="22"/>
              </w:rPr>
              <w:t>Assessment</w:t>
            </w:r>
          </w:p>
        </w:tc>
        <w:tc>
          <w:tcPr>
            <w:tcW w:w="1624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Skills</w:t>
            </w:r>
          </w:p>
        </w:tc>
      </w:tr>
      <w:tr w:rsidR="002C047A" w:rsidRPr="002C047A" w:rsidTr="008E3EDC">
        <w:tc>
          <w:tcPr>
            <w:tcW w:w="1129" w:type="dxa"/>
            <w:shd w:val="clear" w:color="auto" w:fill="auto"/>
          </w:tcPr>
          <w:p w:rsidR="002C047A" w:rsidRPr="002C047A" w:rsidRDefault="002C047A" w:rsidP="002C047A">
            <w:pPr>
              <w:rPr>
                <w:b/>
              </w:rPr>
            </w:pPr>
          </w:p>
          <w:p w:rsidR="002C047A" w:rsidRPr="002C047A" w:rsidRDefault="002C047A" w:rsidP="002C047A">
            <w:pPr>
              <w:rPr>
                <w:b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6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216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3338" w:type="dxa"/>
            <w:shd w:val="clear" w:color="auto" w:fill="auto"/>
          </w:tcPr>
          <w:p w:rsidR="002C047A" w:rsidRPr="002C047A" w:rsidRDefault="002C047A" w:rsidP="002C047A"/>
          <w:p w:rsidR="008372AD" w:rsidRDefault="008372AD" w:rsidP="002C047A"/>
          <w:p w:rsidR="008E3EDC" w:rsidRDefault="008E3EDC" w:rsidP="002C047A"/>
          <w:p w:rsidR="008E3EDC" w:rsidRDefault="008E3EDC" w:rsidP="002C047A"/>
          <w:p w:rsidR="008E3EDC" w:rsidRDefault="008E3EDC" w:rsidP="002C047A"/>
          <w:p w:rsidR="008E3EDC" w:rsidRPr="002C047A" w:rsidRDefault="008E3EDC" w:rsidP="002C047A"/>
        </w:tc>
        <w:tc>
          <w:tcPr>
            <w:tcW w:w="1907" w:type="dxa"/>
            <w:shd w:val="clear" w:color="auto" w:fill="auto"/>
          </w:tcPr>
          <w:p w:rsidR="002C047A" w:rsidRPr="002C047A" w:rsidRDefault="002C047A" w:rsidP="002C047A">
            <w:pPr>
              <w:rPr>
                <w:rFonts w:cs="Arial"/>
              </w:rPr>
            </w:pPr>
          </w:p>
          <w:p w:rsidR="002C047A" w:rsidRPr="002C047A" w:rsidRDefault="002C047A" w:rsidP="002C047A">
            <w:pPr>
              <w:rPr>
                <w:rFonts w:ascii="Comic Sans MS" w:hAnsi="Comic Sans MS" w:cs="Arial"/>
                <w:sz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169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1624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rFonts w:ascii="Cambria" w:hAnsi="Cambria"/>
                <w:sz w:val="44"/>
                <w:szCs w:val="44"/>
              </w:rPr>
            </w:pPr>
          </w:p>
        </w:tc>
      </w:tr>
      <w:tr w:rsidR="002C047A" w:rsidRPr="002C047A" w:rsidTr="008E3EDC">
        <w:tc>
          <w:tcPr>
            <w:tcW w:w="1129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 w:rsidRPr="002C047A">
              <w:rPr>
                <w:b/>
                <w:bCs/>
                <w:sz w:val="22"/>
                <w:szCs w:val="22"/>
              </w:rPr>
              <w:t>Lesson</w:t>
            </w:r>
          </w:p>
        </w:tc>
        <w:tc>
          <w:tcPr>
            <w:tcW w:w="2086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Learning objectives</w:t>
            </w:r>
          </w:p>
        </w:tc>
        <w:tc>
          <w:tcPr>
            <w:tcW w:w="216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8372AD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Teaching activities</w:t>
            </w:r>
          </w:p>
        </w:tc>
        <w:tc>
          <w:tcPr>
            <w:tcW w:w="3338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Learning Activities</w:t>
            </w:r>
          </w:p>
        </w:tc>
        <w:tc>
          <w:tcPr>
            <w:tcW w:w="190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Resources</w:t>
            </w:r>
          </w:p>
        </w:tc>
        <w:tc>
          <w:tcPr>
            <w:tcW w:w="169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sz w:val="44"/>
                <w:szCs w:val="44"/>
              </w:rPr>
            </w:pPr>
            <w:r w:rsidRPr="002C047A">
              <w:rPr>
                <w:b/>
                <w:sz w:val="22"/>
                <w:szCs w:val="22"/>
              </w:rPr>
              <w:t>Assessment</w:t>
            </w:r>
          </w:p>
        </w:tc>
        <w:tc>
          <w:tcPr>
            <w:tcW w:w="1624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Skills</w:t>
            </w:r>
          </w:p>
        </w:tc>
      </w:tr>
      <w:tr w:rsidR="002C047A" w:rsidRPr="002C047A" w:rsidTr="008E3EDC">
        <w:tc>
          <w:tcPr>
            <w:tcW w:w="1129" w:type="dxa"/>
            <w:shd w:val="clear" w:color="auto" w:fill="auto"/>
          </w:tcPr>
          <w:p w:rsidR="002C047A" w:rsidRPr="002C047A" w:rsidRDefault="002C047A" w:rsidP="002C047A">
            <w:pPr>
              <w:rPr>
                <w:b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</w:tc>
        <w:tc>
          <w:tcPr>
            <w:tcW w:w="2086" w:type="dxa"/>
            <w:shd w:val="clear" w:color="auto" w:fill="auto"/>
          </w:tcPr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  <w:p w:rsidR="002C047A" w:rsidRPr="002C047A" w:rsidRDefault="002C047A" w:rsidP="005D0659">
            <w:pPr>
              <w:tabs>
                <w:tab w:val="left" w:pos="2115"/>
              </w:tabs>
              <w:rPr>
                <w:bCs/>
              </w:rPr>
            </w:pPr>
          </w:p>
        </w:tc>
        <w:tc>
          <w:tcPr>
            <w:tcW w:w="216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3338" w:type="dxa"/>
            <w:shd w:val="clear" w:color="auto" w:fill="auto"/>
          </w:tcPr>
          <w:p w:rsidR="002C047A" w:rsidRPr="002C047A" w:rsidRDefault="002C047A" w:rsidP="002C047A"/>
          <w:p w:rsidR="002C047A" w:rsidRDefault="002C047A" w:rsidP="002C047A">
            <w:pPr>
              <w:rPr>
                <w:b/>
                <w:u w:val="single"/>
              </w:rPr>
            </w:pPr>
          </w:p>
          <w:p w:rsidR="008372AD" w:rsidRDefault="008372AD" w:rsidP="002C047A">
            <w:pPr>
              <w:rPr>
                <w:b/>
                <w:u w:val="single"/>
              </w:rPr>
            </w:pPr>
          </w:p>
          <w:p w:rsidR="008372AD" w:rsidRDefault="008372AD" w:rsidP="002C047A">
            <w:pPr>
              <w:rPr>
                <w:b/>
                <w:u w:val="single"/>
              </w:rPr>
            </w:pPr>
          </w:p>
          <w:p w:rsidR="008372AD" w:rsidRDefault="008372AD" w:rsidP="002C047A">
            <w:pPr>
              <w:rPr>
                <w:b/>
                <w:u w:val="single"/>
              </w:rPr>
            </w:pPr>
          </w:p>
          <w:p w:rsidR="008372AD" w:rsidRPr="002C047A" w:rsidRDefault="008372AD" w:rsidP="002C047A">
            <w:pPr>
              <w:rPr>
                <w:b/>
                <w:u w:val="single"/>
              </w:rPr>
            </w:pPr>
          </w:p>
        </w:tc>
        <w:tc>
          <w:tcPr>
            <w:tcW w:w="1907" w:type="dxa"/>
            <w:shd w:val="clear" w:color="auto" w:fill="auto"/>
          </w:tcPr>
          <w:p w:rsidR="002C047A" w:rsidRPr="002C047A" w:rsidRDefault="002C047A" w:rsidP="002C047A"/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1697" w:type="dxa"/>
            <w:shd w:val="clear" w:color="auto" w:fill="auto"/>
          </w:tcPr>
          <w:p w:rsidR="002C047A" w:rsidRPr="002C047A" w:rsidRDefault="002C047A" w:rsidP="005D0659">
            <w:pPr>
              <w:tabs>
                <w:tab w:val="left" w:pos="2115"/>
              </w:tabs>
              <w:rPr>
                <w:rFonts w:ascii="Cambria" w:hAnsi="Cambria"/>
              </w:rPr>
            </w:pPr>
          </w:p>
        </w:tc>
        <w:tc>
          <w:tcPr>
            <w:tcW w:w="1624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rFonts w:ascii="Cambria" w:hAnsi="Cambria"/>
                <w:sz w:val="44"/>
                <w:szCs w:val="44"/>
              </w:rPr>
            </w:pPr>
          </w:p>
        </w:tc>
      </w:tr>
      <w:tr w:rsidR="002C047A" w:rsidRPr="002C047A" w:rsidTr="008E3EDC">
        <w:tc>
          <w:tcPr>
            <w:tcW w:w="1129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 w:rsidRPr="002C047A">
              <w:rPr>
                <w:b/>
                <w:bCs/>
                <w:sz w:val="22"/>
                <w:szCs w:val="22"/>
              </w:rPr>
              <w:t>Lesson</w:t>
            </w:r>
          </w:p>
        </w:tc>
        <w:tc>
          <w:tcPr>
            <w:tcW w:w="2086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Learning objectives</w:t>
            </w:r>
          </w:p>
        </w:tc>
        <w:tc>
          <w:tcPr>
            <w:tcW w:w="216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8372AD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Teaching activities</w:t>
            </w:r>
          </w:p>
        </w:tc>
        <w:tc>
          <w:tcPr>
            <w:tcW w:w="3338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Learning Activities</w:t>
            </w:r>
          </w:p>
        </w:tc>
        <w:tc>
          <w:tcPr>
            <w:tcW w:w="190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Resources</w:t>
            </w:r>
          </w:p>
        </w:tc>
        <w:tc>
          <w:tcPr>
            <w:tcW w:w="169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sz w:val="44"/>
                <w:szCs w:val="44"/>
              </w:rPr>
            </w:pPr>
            <w:r w:rsidRPr="002C047A">
              <w:rPr>
                <w:b/>
                <w:sz w:val="22"/>
                <w:szCs w:val="22"/>
              </w:rPr>
              <w:t>Assessment</w:t>
            </w:r>
          </w:p>
        </w:tc>
        <w:tc>
          <w:tcPr>
            <w:tcW w:w="1624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sz w:val="22"/>
                <w:szCs w:val="22"/>
              </w:rPr>
            </w:pPr>
          </w:p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 w:rsidRPr="002C047A">
              <w:rPr>
                <w:b/>
                <w:sz w:val="22"/>
                <w:szCs w:val="22"/>
              </w:rPr>
              <w:t>Skills</w:t>
            </w:r>
          </w:p>
        </w:tc>
      </w:tr>
      <w:tr w:rsidR="002C047A" w:rsidRPr="002C047A" w:rsidTr="008E3EDC">
        <w:tc>
          <w:tcPr>
            <w:tcW w:w="1129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8372AD" w:rsidRPr="002C047A" w:rsidRDefault="008372AD" w:rsidP="002C047A">
            <w:pPr>
              <w:tabs>
                <w:tab w:val="left" w:pos="2115"/>
              </w:tabs>
              <w:rPr>
                <w:b/>
                <w:bCs/>
              </w:rPr>
            </w:pPr>
          </w:p>
        </w:tc>
        <w:tc>
          <w:tcPr>
            <w:tcW w:w="2086" w:type="dxa"/>
            <w:shd w:val="clear" w:color="auto" w:fill="auto"/>
          </w:tcPr>
          <w:p w:rsid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372AD" w:rsidRDefault="008372AD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372AD" w:rsidRDefault="008372AD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372AD" w:rsidRPr="002C047A" w:rsidRDefault="008372AD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</w:tc>
        <w:tc>
          <w:tcPr>
            <w:tcW w:w="216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3338" w:type="dxa"/>
            <w:shd w:val="clear" w:color="auto" w:fill="auto"/>
          </w:tcPr>
          <w:p w:rsidR="002C047A" w:rsidRPr="002C047A" w:rsidRDefault="002C047A" w:rsidP="002C047A">
            <w:pPr>
              <w:jc w:val="both"/>
            </w:pPr>
          </w:p>
          <w:p w:rsidR="002C047A" w:rsidRPr="002C047A" w:rsidRDefault="002C047A" w:rsidP="002C047A">
            <w:pPr>
              <w:jc w:val="both"/>
            </w:pPr>
          </w:p>
          <w:p w:rsidR="002C047A" w:rsidRPr="002C047A" w:rsidRDefault="002C047A" w:rsidP="002C047A">
            <w:pPr>
              <w:jc w:val="both"/>
            </w:pPr>
          </w:p>
          <w:p w:rsidR="002C047A" w:rsidRPr="002C047A" w:rsidRDefault="002C047A" w:rsidP="002C047A">
            <w:pPr>
              <w:jc w:val="both"/>
            </w:pPr>
          </w:p>
        </w:tc>
        <w:tc>
          <w:tcPr>
            <w:tcW w:w="190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1697" w:type="dxa"/>
            <w:shd w:val="clear" w:color="auto" w:fill="auto"/>
          </w:tcPr>
          <w:p w:rsidR="002C047A" w:rsidRPr="002C047A" w:rsidRDefault="002C047A" w:rsidP="008372AD">
            <w:pPr>
              <w:tabs>
                <w:tab w:val="left" w:pos="2115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624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sz w:val="22"/>
                <w:szCs w:val="22"/>
              </w:rPr>
            </w:pPr>
          </w:p>
        </w:tc>
      </w:tr>
    </w:tbl>
    <w:p w:rsidR="002C047A" w:rsidRPr="00C90D30" w:rsidRDefault="002C047A" w:rsidP="00C90D30"/>
    <w:sectPr w:rsidR="002C047A" w:rsidRPr="00C90D30" w:rsidSect="004B419F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C4D" w:rsidRDefault="00B84C4D" w:rsidP="004B419F">
      <w:pPr>
        <w:spacing w:after="0" w:line="240" w:lineRule="auto"/>
      </w:pPr>
      <w:r>
        <w:separator/>
      </w:r>
    </w:p>
  </w:endnote>
  <w:endnote w:type="continuationSeparator" w:id="0">
    <w:p w:rsidR="00B84C4D" w:rsidRDefault="00B84C4D" w:rsidP="004B4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97970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97C74" w:rsidRDefault="00497C7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7BD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97C74" w:rsidRDefault="00497C7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C4D" w:rsidRDefault="00B84C4D" w:rsidP="004B419F">
      <w:pPr>
        <w:spacing w:after="0" w:line="240" w:lineRule="auto"/>
      </w:pPr>
      <w:r>
        <w:separator/>
      </w:r>
    </w:p>
  </w:footnote>
  <w:footnote w:type="continuationSeparator" w:id="0">
    <w:p w:rsidR="00B84C4D" w:rsidRDefault="00B84C4D" w:rsidP="004B4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47A" w:rsidRPr="004B419F" w:rsidRDefault="002C047A" w:rsidP="004B419F">
    <w:pPr>
      <w:pStyle w:val="Header"/>
      <w:rPr>
        <w:b/>
        <w:sz w:val="40"/>
        <w:szCs w:val="40"/>
      </w:rPr>
    </w:pPr>
    <w:r>
      <w:rPr>
        <w:noProof/>
        <w:lang w:eastAsia="en-GB" w:bidi="ar-SA"/>
      </w:rPr>
      <w:drawing>
        <wp:anchor distT="0" distB="0" distL="114300" distR="114300" simplePos="0" relativeHeight="251659264" behindDoc="1" locked="0" layoutInCell="1" allowOverlap="1" wp14:anchorId="5FAB796F" wp14:editId="505E86F7">
          <wp:simplePos x="0" y="0"/>
          <wp:positionH relativeFrom="margin">
            <wp:align>left</wp:align>
          </wp:positionH>
          <wp:positionV relativeFrom="paragraph">
            <wp:posOffset>-259080</wp:posOffset>
          </wp:positionV>
          <wp:extent cx="1905000" cy="538480"/>
          <wp:effectExtent l="0" t="0" r="0" b="0"/>
          <wp:wrapTight wrapText="bothSides">
            <wp:wrapPolygon edited="0">
              <wp:start x="0" y="0"/>
              <wp:lineTo x="0" y="20632"/>
              <wp:lineTo x="21384" y="20632"/>
              <wp:lineTo x="21384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YrAthrofa (1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538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40"/>
        <w:szCs w:val="40"/>
      </w:rPr>
      <w:t xml:space="preserve">                           </w:t>
    </w:r>
    <w:r w:rsidRPr="004B419F">
      <w:rPr>
        <w:b/>
        <w:sz w:val="40"/>
        <w:szCs w:val="40"/>
      </w:rPr>
      <w:t>Scheme of Work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05C92"/>
    <w:multiLevelType w:val="hybridMultilevel"/>
    <w:tmpl w:val="4C62D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19F"/>
    <w:rsid w:val="00277BDA"/>
    <w:rsid w:val="002C047A"/>
    <w:rsid w:val="002E48EC"/>
    <w:rsid w:val="00497C74"/>
    <w:rsid w:val="004B419F"/>
    <w:rsid w:val="005D0659"/>
    <w:rsid w:val="005D3067"/>
    <w:rsid w:val="0083254F"/>
    <w:rsid w:val="008372AD"/>
    <w:rsid w:val="008E3EDC"/>
    <w:rsid w:val="008F4B69"/>
    <w:rsid w:val="00B84C4D"/>
    <w:rsid w:val="00C9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C06AD8-523F-4590-BDD4-FEA3779F1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19F"/>
    <w:pPr>
      <w:suppressAutoHyphens/>
      <w:spacing w:after="200" w:line="288" w:lineRule="auto"/>
    </w:pPr>
    <w:rPr>
      <w:rFonts w:ascii="Calibri" w:eastAsia="Times New Roman" w:hAnsi="Calibri" w:cs="Times New Roman"/>
      <w:iCs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1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19F"/>
  </w:style>
  <w:style w:type="paragraph" w:styleId="Footer">
    <w:name w:val="footer"/>
    <w:basedOn w:val="Normal"/>
    <w:link w:val="FooterChar"/>
    <w:uiPriority w:val="99"/>
    <w:unhideWhenUsed/>
    <w:rsid w:val="004B41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19F"/>
  </w:style>
  <w:style w:type="table" w:styleId="TableGrid">
    <w:name w:val="Table Grid"/>
    <w:basedOn w:val="TableNormal"/>
    <w:uiPriority w:val="39"/>
    <w:rsid w:val="004B4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C047A"/>
  </w:style>
  <w:style w:type="character" w:styleId="Hyperlink">
    <w:name w:val="Hyperlink"/>
    <w:basedOn w:val="DefaultParagraphFont"/>
    <w:uiPriority w:val="99"/>
    <w:unhideWhenUsed/>
    <w:rsid w:val="002C047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C047A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047A"/>
    <w:pPr>
      <w:suppressAutoHyphens w:val="0"/>
      <w:spacing w:after="0" w:line="240" w:lineRule="auto"/>
    </w:pPr>
    <w:rPr>
      <w:rFonts w:ascii="Segoe UI" w:eastAsiaTheme="minorHAnsi" w:hAnsi="Segoe UI" w:cs="Segoe UI"/>
      <w:iCs w:val="0"/>
      <w:sz w:val="18"/>
      <w:szCs w:val="18"/>
      <w:lang w:bidi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47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047A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iCs w:val="0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C6EB2CFAA2C4498D875CEB7C8A6785" ma:contentTypeVersion="4" ma:contentTypeDescription="Create a new document." ma:contentTypeScope="" ma:versionID="fd5d56e1aff3b0345d4fbef3466c28fc">
  <xsd:schema xmlns:xsd="http://www.w3.org/2001/XMLSchema" xmlns:xs="http://www.w3.org/2001/XMLSchema" xmlns:p="http://schemas.microsoft.com/office/2006/metadata/properties" xmlns:ns2="6a9b3b91-9772-483c-907f-c97457197c26" xmlns:ns3="596723d4-9686-4b27-9bb7-16c055152ddf" targetNamespace="http://schemas.microsoft.com/office/2006/metadata/properties" ma:root="true" ma:fieldsID="8c1c7586264d9302459299edca0181d4" ns2:_="" ns3:_="">
    <xsd:import namespace="6a9b3b91-9772-483c-907f-c97457197c26"/>
    <xsd:import namespace="596723d4-9686-4b27-9bb7-16c055152d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9b3b91-9772-483c-907f-c97457197c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6723d4-9686-4b27-9bb7-16c055152dd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96723d4-9686-4b27-9bb7-16c055152ddf">
      <UserInfo>
        <DisplayName>Seconday PGCE Staff</DisplayName>
        <AccountId>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292C071-8430-4771-82F6-16CFD17FB2F4}"/>
</file>

<file path=customXml/itemProps2.xml><?xml version="1.0" encoding="utf-8"?>
<ds:datastoreItem xmlns:ds="http://schemas.openxmlformats.org/officeDocument/2006/customXml" ds:itemID="{C5782FEA-A37E-4200-9929-718D419E445F}"/>
</file>

<file path=customXml/itemProps3.xml><?xml version="1.0" encoding="utf-8"?>
<ds:datastoreItem xmlns:ds="http://schemas.openxmlformats.org/officeDocument/2006/customXml" ds:itemID="{5677D27F-C976-4808-B1A6-B8F7BEAFF4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Rachel Bendall</cp:lastModifiedBy>
  <cp:revision>2</cp:revision>
  <dcterms:created xsi:type="dcterms:W3CDTF">2017-09-18T07:41:00Z</dcterms:created>
  <dcterms:modified xsi:type="dcterms:W3CDTF">2017-09-18T07:41:00Z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0x01010070C6EB2CFAA2C4498D875CEB7C8A6785</vt:lpwstr>
  </property>
</Properties>
</file>