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1B5D99F" w:rsidR="005E6C44" w:rsidRPr="00A42F82" w:rsidRDefault="00134879" w:rsidP="00A91894">
            <w:pPr>
              <w:rPr>
                <w:rFonts w:ascii="Arial" w:hAnsi="Arial" w:cs="Arial"/>
                <w:sz w:val="22"/>
                <w:szCs w:val="22"/>
              </w:rPr>
            </w:pPr>
            <w:r>
              <w:rPr>
                <w:rFonts w:ascii="Arial" w:hAnsi="Arial" w:cs="Arial"/>
                <w:sz w:val="22"/>
                <w:szCs w:val="22"/>
              </w:rPr>
              <w:t>Bogdan Sorin Grigore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09D531CF"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09A2652" w:rsidR="005E6C44" w:rsidRPr="00A42F82" w:rsidRDefault="00E84BA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4DA0B6D0" w:rsidR="005E6C44" w:rsidRPr="00A42F82" w:rsidRDefault="00E84BA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C5D4413" w:rsidR="005E6C44" w:rsidRPr="00A42F82" w:rsidRDefault="00E84BA4" w:rsidP="00A91894">
            <w:pPr>
              <w:rPr>
                <w:rFonts w:ascii="Arial" w:hAnsi="Arial" w:cs="Arial"/>
                <w:sz w:val="22"/>
                <w:szCs w:val="22"/>
              </w:rPr>
            </w:pPr>
            <w:r>
              <w:rPr>
                <w:rFonts w:ascii="Arial" w:hAnsi="Arial" w:cs="Arial"/>
                <w:sz w:val="22"/>
                <w:szCs w:val="22"/>
              </w:rPr>
              <w:t>IICL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C6E60BE" w:rsidR="005E6C44" w:rsidRPr="00A42F82" w:rsidRDefault="00E84BA4"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7FE689A0" w:rsidR="005E6C44" w:rsidRPr="00A42F82" w:rsidRDefault="00134879" w:rsidP="00A91894">
            <w:pPr>
              <w:rPr>
                <w:rFonts w:ascii="Arial" w:hAnsi="Arial" w:cs="Arial"/>
                <w:sz w:val="22"/>
                <w:szCs w:val="22"/>
              </w:rPr>
            </w:pPr>
            <w:r>
              <w:rPr>
                <w:rFonts w:ascii="Arial" w:hAnsi="Arial" w:cs="Arial"/>
                <w:sz w:val="22"/>
                <w:szCs w:val="22"/>
              </w:rPr>
              <w:t>2236790</w:t>
            </w:r>
            <w:r w:rsidR="00E84BA4">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2B0DD4B2" w:rsidR="005E6C44" w:rsidRPr="00A42F82" w:rsidRDefault="00991B7E" w:rsidP="00A91894">
            <w:pPr>
              <w:rPr>
                <w:rFonts w:ascii="Arial" w:hAnsi="Arial" w:cs="Arial"/>
                <w:sz w:val="22"/>
                <w:szCs w:val="22"/>
              </w:rPr>
            </w:pPr>
            <w:r>
              <w:rPr>
                <w:rFonts w:ascii="Arial" w:hAnsi="Arial" w:cs="Arial"/>
                <w:sz w:val="22"/>
                <w:szCs w:val="22"/>
              </w:rPr>
              <w:t>0</w:t>
            </w:r>
            <w:r w:rsidR="00134879">
              <w:rPr>
                <w:rFonts w:ascii="Arial" w:hAnsi="Arial" w:cs="Arial"/>
                <w:sz w:val="22"/>
                <w:szCs w:val="22"/>
              </w:rPr>
              <w:t>7725729822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FE87EDD" w:rsidR="005E6C44" w:rsidRPr="00A42F82" w:rsidRDefault="00134879" w:rsidP="00A91894">
            <w:pPr>
              <w:rPr>
                <w:rFonts w:ascii="Arial" w:hAnsi="Arial" w:cs="Arial"/>
                <w:sz w:val="22"/>
                <w:szCs w:val="22"/>
              </w:rPr>
            </w:pPr>
            <w:r>
              <w:rPr>
                <w:rFonts w:ascii="Arial" w:hAnsi="Arial" w:cs="Arial"/>
                <w:sz w:val="22"/>
                <w:szCs w:val="22"/>
              </w:rPr>
              <w:t>2236790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25A7347" w:rsidR="005E6C44" w:rsidRPr="00A42F82" w:rsidRDefault="00E84BA4" w:rsidP="00A91894">
            <w:pPr>
              <w:rPr>
                <w:rFonts w:ascii="Arial" w:hAnsi="Arial" w:cs="Arial"/>
                <w:sz w:val="22"/>
                <w:szCs w:val="22"/>
              </w:rPr>
            </w:pPr>
            <w:r>
              <w:rPr>
                <w:rFonts w:ascii="Arial" w:hAnsi="Arial" w:cs="Arial"/>
                <w:sz w:val="22"/>
                <w:szCs w:val="22"/>
              </w:rPr>
              <w:t xml:space="preserve">BA </w:t>
            </w:r>
            <w:r w:rsidR="00134879">
              <w:rPr>
                <w:rFonts w:ascii="Arial" w:hAnsi="Arial" w:cs="Arial"/>
                <w:sz w:val="22"/>
                <w:szCs w:val="22"/>
              </w:rPr>
              <w:t>Leadership and Management Skills for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7760D25" w:rsidR="005E6C44" w:rsidRPr="00A42F82" w:rsidRDefault="00991B7E" w:rsidP="00A91894">
            <w:pPr>
              <w:rPr>
                <w:rFonts w:ascii="Arial" w:hAnsi="Arial" w:cs="Arial"/>
                <w:sz w:val="22"/>
                <w:szCs w:val="22"/>
              </w:rPr>
            </w:pPr>
            <w:r>
              <w:rPr>
                <w:rFonts w:ascii="Arial" w:hAnsi="Arial" w:cs="Arial"/>
                <w:sz w:val="22"/>
                <w:szCs w:val="22"/>
              </w:rPr>
              <w:t>Md Kalam</w:t>
            </w:r>
            <w:r w:rsidR="00E84BA4">
              <w:rPr>
                <w:rFonts w:ascii="Arial" w:hAnsi="Arial" w:cs="Arial"/>
                <w:sz w:val="22"/>
                <w:szCs w:val="22"/>
              </w:rPr>
              <w:t xml:space="preserve">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968CB4B" w:rsidR="005E6C44" w:rsidRPr="00A42F82" w:rsidRDefault="00E84BA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A9960EB" w:rsidR="003F6F7B" w:rsidRPr="00A42F82" w:rsidRDefault="00356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7BC76C6" w:rsidR="003F6F7B" w:rsidRPr="00A42F82" w:rsidRDefault="0035641F" w:rsidP="00B7599A">
            <w:pPr>
              <w:autoSpaceDE w:val="0"/>
              <w:autoSpaceDN w:val="0"/>
              <w:adjustRightInd w:val="0"/>
              <w:rPr>
                <w:rFonts w:ascii="Arial" w:hAnsi="Arial" w:cs="Arial"/>
                <w:b/>
                <w:bCs/>
                <w:sz w:val="22"/>
                <w:szCs w:val="22"/>
              </w:rPr>
            </w:pPr>
            <w:r>
              <w:rPr>
                <w:rFonts w:ascii="Arial" w:hAnsi="Arial" w:cs="Arial"/>
                <w:b/>
                <w:bCs/>
                <w:sz w:val="22"/>
                <w:szCs w:val="22"/>
              </w:rPr>
              <w:t>2 NOV 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4F2E625" w:rsidR="005E6C44" w:rsidRPr="00A42F82" w:rsidRDefault="00E84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B714C87" w:rsidR="005E6C44" w:rsidRPr="00A42F82" w:rsidRDefault="00E84BA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627DAD" w:rsidRDefault="00835382" w:rsidP="00A91894">
      <w:pPr>
        <w:autoSpaceDE w:val="0"/>
        <w:autoSpaceDN w:val="0"/>
        <w:adjustRightInd w:val="0"/>
        <w:spacing w:after="240"/>
        <w:jc w:val="both"/>
        <w:rPr>
          <w:rFonts w:ascii="Arial" w:hAnsi="Arial" w:cs="Arial"/>
          <w:color w:val="000000" w:themeColor="text1"/>
          <w:sz w:val="22"/>
          <w:szCs w:val="22"/>
        </w:rPr>
      </w:pPr>
      <w:r w:rsidRPr="00A42F82">
        <w:rPr>
          <w:rFonts w:ascii="Arial" w:hAnsi="Arial" w:cs="Arial"/>
          <w:sz w:val="22"/>
          <w:szCs w:val="22"/>
        </w:rPr>
        <w:t>If there are external collaborators then you should gain consent from the contact persons to share their personal data with the university</w:t>
      </w:r>
      <w:r w:rsidRPr="00627DAD">
        <w:rPr>
          <w:rFonts w:ascii="Arial" w:hAnsi="Arial" w:cs="Arial"/>
          <w:color w:val="000000" w:themeColor="text1"/>
          <w:sz w:val="22"/>
          <w:szCs w:val="22"/>
        </w:rPr>
        <w:t xml:space="preserve">. </w:t>
      </w:r>
      <w:r w:rsidR="003F6F7B" w:rsidRPr="00627DAD">
        <w:rPr>
          <w:rFonts w:ascii="Arial" w:hAnsi="Arial" w:cs="Arial"/>
          <w:color w:val="000000" w:themeColor="text1"/>
          <w:sz w:val="22"/>
          <w:szCs w:val="22"/>
        </w:rPr>
        <w:t>If there are no external collaborator</w:t>
      </w:r>
      <w:r w:rsidRPr="00627DAD">
        <w:rPr>
          <w:rFonts w:ascii="Arial" w:hAnsi="Arial" w:cs="Arial"/>
          <w:color w:val="000000" w:themeColor="text1"/>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B758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B758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B758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B758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1163D54" w14:textId="6F78179C" w:rsidR="004818B6" w:rsidRPr="004818B6" w:rsidRDefault="004818B6" w:rsidP="004818B6">
            <w:pPr>
              <w:jc w:val="both"/>
              <w:rPr>
                <w:rFonts w:ascii="Arial" w:hAnsi="Arial" w:cs="Arial"/>
                <w:sz w:val="24"/>
                <w:szCs w:val="24"/>
              </w:rPr>
            </w:pPr>
          </w:p>
          <w:p w14:paraId="23B342E4" w14:textId="77777777" w:rsidR="0035641F" w:rsidRPr="0035641F" w:rsidRDefault="0035641F" w:rsidP="0035641F">
            <w:pPr>
              <w:pStyle w:val="Title"/>
              <w:rPr>
                <w:sz w:val="24"/>
                <w:szCs w:val="24"/>
              </w:rPr>
            </w:pPr>
            <w:r w:rsidRPr="0035641F">
              <w:rPr>
                <w:b w:val="0"/>
                <w:bCs w:val="0"/>
                <w:sz w:val="24"/>
                <w:szCs w:val="24"/>
              </w:rPr>
              <w:t>Leading and Implementing Changes for Bucher Municipal Sweeping Car company Based in UK Dorking.</w:t>
            </w:r>
          </w:p>
          <w:p w14:paraId="2D3B9E74" w14:textId="77777777" w:rsidR="004818B6" w:rsidRPr="004818B6" w:rsidRDefault="004818B6" w:rsidP="004818B6">
            <w:pPr>
              <w:pStyle w:val="ListParagraph"/>
              <w:numPr>
                <w:ilvl w:val="0"/>
                <w:numId w:val="26"/>
              </w:numPr>
              <w:spacing w:after="240"/>
              <w:ind w:left="0" w:hanging="357"/>
              <w:contextualSpacing w:val="0"/>
              <w:rPr>
                <w:rFonts w:ascii="Arial" w:hAnsi="Arial" w:cs="Arial"/>
                <w:i/>
                <w:sz w:val="24"/>
                <w:szCs w:val="24"/>
              </w:rPr>
            </w:pPr>
          </w:p>
          <w:p w14:paraId="44A8F7CA" w14:textId="6982C16F"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86F34BB" w:rsidR="004C3D85" w:rsidRPr="00A42F82" w:rsidRDefault="00E84BA4" w:rsidP="00A91894">
            <w:pPr>
              <w:rPr>
                <w:rFonts w:ascii="Arial" w:hAnsi="Arial" w:cs="Arial"/>
                <w:sz w:val="22"/>
                <w:szCs w:val="22"/>
              </w:rPr>
            </w:pPr>
            <w:r>
              <w:rPr>
                <w:rFonts w:ascii="Arial" w:hAnsi="Arial" w:cs="Arial"/>
                <w:sz w:val="22"/>
                <w:szCs w:val="22"/>
              </w:rPr>
              <w:t xml:space="preserve">From </w:t>
            </w:r>
            <w:r w:rsidR="00134879">
              <w:rPr>
                <w:rFonts w:ascii="Arial" w:hAnsi="Arial" w:cs="Arial"/>
                <w:sz w:val="22"/>
                <w:szCs w:val="22"/>
              </w:rPr>
              <w:t>1</w:t>
            </w:r>
            <w:r w:rsidR="0035641F">
              <w:rPr>
                <w:rFonts w:ascii="Arial" w:hAnsi="Arial" w:cs="Arial"/>
                <w:sz w:val="22"/>
                <w:szCs w:val="22"/>
              </w:rPr>
              <w:t>2</w:t>
            </w:r>
            <w:r w:rsidR="00134879">
              <w:rPr>
                <w:rFonts w:ascii="Arial" w:hAnsi="Arial" w:cs="Arial"/>
                <w:sz w:val="22"/>
                <w:szCs w:val="22"/>
              </w:rPr>
              <w:t xml:space="preserve"> </w:t>
            </w:r>
            <w:r w:rsidR="0035641F">
              <w:rPr>
                <w:rFonts w:ascii="Arial" w:hAnsi="Arial" w:cs="Arial"/>
                <w:sz w:val="22"/>
                <w:szCs w:val="22"/>
              </w:rPr>
              <w:t>JUNE</w:t>
            </w:r>
            <w:r w:rsidR="004818B6">
              <w:rPr>
                <w:rFonts w:ascii="Arial" w:hAnsi="Arial" w:cs="Arial"/>
                <w:sz w:val="22"/>
                <w:szCs w:val="22"/>
              </w:rPr>
              <w:t xml:space="preserv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E5EAC76" w:rsidR="004C3D85" w:rsidRPr="00A42F82" w:rsidRDefault="00134879" w:rsidP="00A91894">
            <w:pPr>
              <w:rPr>
                <w:rFonts w:ascii="Arial" w:hAnsi="Arial" w:cs="Arial"/>
                <w:sz w:val="22"/>
                <w:szCs w:val="22"/>
              </w:rPr>
            </w:pPr>
            <w:r>
              <w:rPr>
                <w:rFonts w:ascii="Arial" w:hAnsi="Arial" w:cs="Arial"/>
                <w:sz w:val="22"/>
                <w:szCs w:val="22"/>
              </w:rPr>
              <w:t>1</w:t>
            </w:r>
            <w:r w:rsidR="00A66089">
              <w:rPr>
                <w:rFonts w:ascii="Arial" w:hAnsi="Arial" w:cs="Arial"/>
                <w:sz w:val="22"/>
                <w:szCs w:val="22"/>
              </w:rPr>
              <w:t xml:space="preserve">9 </w:t>
            </w:r>
            <w:r>
              <w:rPr>
                <w:rFonts w:ascii="Arial" w:hAnsi="Arial" w:cs="Arial"/>
                <w:sz w:val="22"/>
                <w:szCs w:val="22"/>
              </w:rPr>
              <w:t>December</w:t>
            </w:r>
            <w:r w:rsidR="004818B6">
              <w:rPr>
                <w:rFonts w:ascii="Arial" w:hAnsi="Arial" w:cs="Arial"/>
                <w:sz w:val="22"/>
                <w:szCs w:val="22"/>
              </w:rPr>
              <w:t xml:space="preserve"> 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943C55" w:rsidRDefault="00F96C3F" w:rsidP="00A91894">
            <w:pPr>
              <w:spacing w:before="120" w:after="120"/>
              <w:rPr>
                <w:rFonts w:ascii="Arial" w:hAnsi="Arial" w:cs="Arial"/>
                <w:b/>
                <w:color w:val="262626" w:themeColor="text1" w:themeTint="D9"/>
                <w:sz w:val="22"/>
                <w:szCs w:val="22"/>
              </w:rPr>
            </w:pPr>
            <w:r w:rsidRPr="00943C55">
              <w:rPr>
                <w:rFonts w:ascii="Arial" w:hAnsi="Arial" w:cs="Arial"/>
                <w:b/>
                <w:color w:val="262626" w:themeColor="text1" w:themeTint="D9"/>
                <w:sz w:val="22"/>
                <w:szCs w:val="22"/>
              </w:rPr>
              <w:t>Introduction to the Research (maximum 300 words</w:t>
            </w:r>
            <w:r w:rsidR="00C33319" w:rsidRPr="00943C55">
              <w:rPr>
                <w:rFonts w:ascii="Arial" w:hAnsi="Arial" w:cs="Arial"/>
                <w:b/>
                <w:color w:val="262626" w:themeColor="text1" w:themeTint="D9"/>
                <w:sz w:val="22"/>
                <w:szCs w:val="22"/>
              </w:rPr>
              <w:t xml:space="preserve"> per section</w:t>
            </w:r>
            <w:r w:rsidRPr="00943C55">
              <w:rPr>
                <w:rFonts w:ascii="Arial" w:hAnsi="Arial" w:cs="Arial"/>
                <w:b/>
                <w:color w:val="262626" w:themeColor="text1" w:themeTint="D9"/>
                <w:sz w:val="22"/>
                <w:szCs w:val="22"/>
              </w:rPr>
              <w:t>)</w:t>
            </w:r>
          </w:p>
          <w:p w14:paraId="1E00F6A4" w14:textId="5905E39E" w:rsidR="00F96C3F" w:rsidRPr="00943C55" w:rsidRDefault="00F96C3F" w:rsidP="00A91894">
            <w:pPr>
              <w:spacing w:before="120" w:after="120"/>
              <w:rPr>
                <w:rFonts w:ascii="Arial" w:hAnsi="Arial" w:cs="Arial"/>
                <w:b/>
                <w:color w:val="262626" w:themeColor="text1" w:themeTint="D9"/>
                <w:sz w:val="22"/>
                <w:szCs w:val="22"/>
              </w:rPr>
            </w:pPr>
            <w:r w:rsidRPr="00943C55">
              <w:rPr>
                <w:rFonts w:ascii="Arial" w:hAnsi="Arial" w:cs="Arial"/>
                <w:b/>
                <w:color w:val="262626" w:themeColor="text1" w:themeTint="D9"/>
                <w:sz w:val="22"/>
                <w:szCs w:val="22"/>
              </w:rPr>
              <w:t xml:space="preserve">Ensure that you write for a </w:t>
            </w:r>
            <w:r w:rsidRPr="00943C55">
              <w:rPr>
                <w:rFonts w:ascii="Arial" w:hAnsi="Arial" w:cs="Arial"/>
                <w:b/>
                <w:color w:val="262626" w:themeColor="text1" w:themeTint="D9"/>
                <w:sz w:val="22"/>
                <w:szCs w:val="22"/>
                <w:u w:val="single"/>
              </w:rPr>
              <w:t>Non-Specialist Audience</w:t>
            </w:r>
            <w:r w:rsidRPr="00943C55">
              <w:rPr>
                <w:rFonts w:ascii="Arial" w:hAnsi="Arial" w:cs="Arial"/>
                <w:b/>
                <w:color w:val="262626" w:themeColor="text1" w:themeTint="D9"/>
                <w:sz w:val="22"/>
                <w:szCs w:val="22"/>
              </w:rPr>
              <w:t xml:space="preserve"> when outli</w:t>
            </w:r>
            <w:r w:rsidR="00807192" w:rsidRPr="00943C55">
              <w:rPr>
                <w:rFonts w:ascii="Arial" w:hAnsi="Arial" w:cs="Arial"/>
                <w:b/>
                <w:color w:val="262626" w:themeColor="text1" w:themeTint="D9"/>
                <w:sz w:val="22"/>
                <w:szCs w:val="22"/>
              </w:rPr>
              <w:t xml:space="preserve">ning your response to the </w:t>
            </w:r>
            <w:r w:rsidRPr="00943C55">
              <w:rPr>
                <w:rFonts w:ascii="Arial" w:hAnsi="Arial" w:cs="Arial"/>
                <w:b/>
                <w:color w:val="262626" w:themeColor="text1" w:themeTint="D9"/>
                <w:sz w:val="22"/>
                <w:szCs w:val="22"/>
              </w:rPr>
              <w:t>points below:</w:t>
            </w:r>
          </w:p>
          <w:p w14:paraId="0AC9745B" w14:textId="53CFB4C4" w:rsidR="00CD48A0" w:rsidRPr="00943C55" w:rsidRDefault="00F96C3F" w:rsidP="00CD48A0">
            <w:pPr>
              <w:jc w:val="both"/>
              <w:rPr>
                <w:rFonts w:ascii="Arial" w:hAnsi="Arial" w:cs="Arial"/>
                <w:color w:val="262626" w:themeColor="text1" w:themeTint="D9"/>
                <w:sz w:val="24"/>
                <w:szCs w:val="24"/>
              </w:rPr>
            </w:pPr>
            <w:r w:rsidRPr="00943C55">
              <w:rPr>
                <w:rFonts w:ascii="Arial" w:hAnsi="Arial" w:cs="Arial"/>
                <w:i/>
                <w:color w:val="262626" w:themeColor="text1" w:themeTint="D9"/>
              </w:rPr>
              <w:t>Purpose of Research Activit</w:t>
            </w:r>
            <w:r w:rsidR="00E84BA4" w:rsidRPr="00943C55">
              <w:rPr>
                <w:rFonts w:ascii="Arial" w:hAnsi="Arial" w:cs="Arial"/>
                <w:i/>
                <w:color w:val="262626" w:themeColor="text1" w:themeTint="D9"/>
              </w:rPr>
              <w:t xml:space="preserve">y: </w:t>
            </w:r>
            <w:r w:rsidR="00CD48A0" w:rsidRPr="00943C55">
              <w:rPr>
                <w:rFonts w:ascii="Arial" w:hAnsi="Arial" w:cs="Arial"/>
                <w:color w:val="262626" w:themeColor="text1" w:themeTint="D9"/>
                <w:sz w:val="24"/>
                <w:szCs w:val="24"/>
              </w:rPr>
              <w:t xml:space="preserve"> To understand the `role of sustainability to achieve the business success.</w:t>
            </w:r>
          </w:p>
          <w:p w14:paraId="041ADAB2" w14:textId="6D817CC8" w:rsidR="00E84BA4" w:rsidRPr="00943C55" w:rsidRDefault="00E84BA4" w:rsidP="00E84BA4">
            <w:pPr>
              <w:pStyle w:val="ListParagraph"/>
              <w:numPr>
                <w:ilvl w:val="0"/>
                <w:numId w:val="26"/>
              </w:numPr>
              <w:ind w:left="0"/>
              <w:contextualSpacing w:val="0"/>
              <w:rPr>
                <w:rFonts w:ascii="Arial" w:hAnsi="Arial" w:cs="Arial"/>
                <w:i/>
                <w:color w:val="262626" w:themeColor="text1" w:themeTint="D9"/>
              </w:rPr>
            </w:pPr>
          </w:p>
          <w:p w14:paraId="1D55B37D" w14:textId="77777777" w:rsidR="00E84BA4" w:rsidRPr="00943C55" w:rsidRDefault="00E84BA4" w:rsidP="00E84BA4">
            <w:pPr>
              <w:pStyle w:val="ListParagraph"/>
              <w:numPr>
                <w:ilvl w:val="0"/>
                <w:numId w:val="26"/>
              </w:numPr>
              <w:ind w:left="0"/>
              <w:contextualSpacing w:val="0"/>
              <w:rPr>
                <w:rFonts w:ascii="Arial" w:hAnsi="Arial" w:cs="Arial"/>
                <w:i/>
                <w:color w:val="262626" w:themeColor="text1" w:themeTint="D9"/>
              </w:rPr>
            </w:pPr>
          </w:p>
          <w:p w14:paraId="0CAA093E" w14:textId="77777777" w:rsidR="00CD48A0" w:rsidRPr="00943C55" w:rsidRDefault="00F96C3F" w:rsidP="006B4909">
            <w:pPr>
              <w:pStyle w:val="ListParagraph"/>
              <w:numPr>
                <w:ilvl w:val="0"/>
                <w:numId w:val="38"/>
              </w:numPr>
              <w:spacing w:after="160" w:line="278" w:lineRule="auto"/>
              <w:jc w:val="both"/>
              <w:rPr>
                <w:rFonts w:ascii="Arial" w:hAnsi="Arial" w:cs="Arial"/>
                <w:color w:val="262626" w:themeColor="text1" w:themeTint="D9"/>
              </w:rPr>
            </w:pPr>
            <w:r w:rsidRPr="00943C55">
              <w:rPr>
                <w:rFonts w:ascii="Arial" w:hAnsi="Arial" w:cs="Arial"/>
                <w:i/>
                <w:color w:val="262626" w:themeColor="text1" w:themeTint="D9"/>
              </w:rPr>
              <w:t>Proposed Research Question</w:t>
            </w:r>
          </w:p>
          <w:p w14:paraId="51A7B78C" w14:textId="7D403D67" w:rsidR="00F96C3F" w:rsidRPr="00943C55" w:rsidRDefault="00F96C3F" w:rsidP="00A91894">
            <w:pPr>
              <w:pStyle w:val="ListParagraph"/>
              <w:numPr>
                <w:ilvl w:val="0"/>
                <w:numId w:val="26"/>
              </w:numPr>
              <w:ind w:left="0"/>
              <w:contextualSpacing w:val="0"/>
              <w:rPr>
                <w:rFonts w:ascii="Arial" w:hAnsi="Arial" w:cs="Arial"/>
                <w:i/>
                <w:color w:val="262626" w:themeColor="text1" w:themeTint="D9"/>
              </w:rPr>
            </w:pPr>
          </w:p>
          <w:p w14:paraId="751D4B24" w14:textId="1C14A02B" w:rsidR="00943C55" w:rsidRPr="00943C55" w:rsidRDefault="00943C55" w:rsidP="00943C55">
            <w:pPr>
              <w:pStyle w:val="ListParagraph"/>
              <w:numPr>
                <w:ilvl w:val="0"/>
                <w:numId w:val="26"/>
              </w:numPr>
              <w:ind w:left="0"/>
              <w:rPr>
                <w:rFonts w:ascii="Arial" w:hAnsi="Arial" w:cs="Arial"/>
                <w:i/>
                <w:color w:val="262626" w:themeColor="text1" w:themeTint="D9"/>
              </w:rPr>
            </w:pPr>
            <w:r w:rsidRPr="00943C55">
              <w:rPr>
                <w:rFonts w:ascii="Arial" w:hAnsi="Arial" w:cs="Arial"/>
                <w:i/>
                <w:color w:val="262626" w:themeColor="text1" w:themeTint="D9"/>
              </w:rPr>
              <w:t xml:space="preserve">1.  </w:t>
            </w:r>
            <w:r w:rsidRPr="00943C55">
              <w:rPr>
                <w:rFonts w:ascii="Arial" w:hAnsi="Arial" w:cs="Arial"/>
                <w:i/>
                <w:color w:val="262626" w:themeColor="text1" w:themeTint="D9"/>
              </w:rPr>
              <w:t>What are the operational challenges and benefits related with integrating electric vehicles into Bucher Municipal's company car fleet?</w:t>
            </w:r>
          </w:p>
          <w:p w14:paraId="7C697F99" w14:textId="7FD8AA32" w:rsidR="00E84BA4" w:rsidRPr="00943C55" w:rsidRDefault="00E84BA4" w:rsidP="00A91894">
            <w:pPr>
              <w:pStyle w:val="ListParagraph"/>
              <w:numPr>
                <w:ilvl w:val="0"/>
                <w:numId w:val="26"/>
              </w:numPr>
              <w:ind w:left="0"/>
              <w:contextualSpacing w:val="0"/>
              <w:rPr>
                <w:rFonts w:ascii="Arial" w:hAnsi="Arial" w:cs="Arial"/>
                <w:i/>
                <w:color w:val="262626" w:themeColor="text1" w:themeTint="D9"/>
              </w:rPr>
            </w:pPr>
          </w:p>
          <w:p w14:paraId="44932E56" w14:textId="183B5CF5" w:rsidR="006B4909" w:rsidRPr="00943C55" w:rsidRDefault="00F96C3F" w:rsidP="006B4909">
            <w:pPr>
              <w:jc w:val="both"/>
              <w:rPr>
                <w:rFonts w:ascii="Arial" w:hAnsi="Arial" w:cs="Arial"/>
                <w:color w:val="262626" w:themeColor="text1" w:themeTint="D9"/>
                <w:sz w:val="24"/>
                <w:szCs w:val="24"/>
              </w:rPr>
            </w:pPr>
            <w:r w:rsidRPr="00943C55">
              <w:rPr>
                <w:rFonts w:ascii="Arial" w:hAnsi="Arial" w:cs="Arial"/>
                <w:i/>
                <w:color w:val="262626" w:themeColor="text1" w:themeTint="D9"/>
              </w:rPr>
              <w:t>Aims of Research Activity</w:t>
            </w:r>
            <w:r w:rsidR="00627DAD" w:rsidRPr="00943C55">
              <w:rPr>
                <w:rFonts w:ascii="Arial" w:hAnsi="Arial" w:cs="Arial"/>
                <w:i/>
                <w:color w:val="262626" w:themeColor="text1" w:themeTint="D9"/>
              </w:rPr>
              <w:t>.</w:t>
            </w:r>
            <w:r w:rsidR="006B4909" w:rsidRPr="00943C55">
              <w:rPr>
                <w:rFonts w:ascii="Arial" w:hAnsi="Arial" w:cs="Arial"/>
                <w:color w:val="262626" w:themeColor="text1" w:themeTint="D9"/>
              </w:rPr>
              <w:t xml:space="preserve"> </w:t>
            </w:r>
            <w:r w:rsidR="006B4909" w:rsidRPr="00943C55">
              <w:rPr>
                <w:rFonts w:ascii="Arial" w:hAnsi="Arial" w:cs="Arial"/>
                <w:color w:val="262626" w:themeColor="text1" w:themeTint="D9"/>
                <w:sz w:val="24"/>
                <w:szCs w:val="24"/>
              </w:rPr>
              <w:t>The aim of the study is to understand the `role of sustainability to achieve the business success.</w:t>
            </w:r>
          </w:p>
          <w:p w14:paraId="5EB9D39A" w14:textId="77777777" w:rsidR="006B4909" w:rsidRPr="00943C55" w:rsidRDefault="006B4909" w:rsidP="006B4909">
            <w:pPr>
              <w:pStyle w:val="ListParagraph"/>
              <w:numPr>
                <w:ilvl w:val="0"/>
                <w:numId w:val="26"/>
              </w:numPr>
              <w:spacing w:after="240"/>
              <w:ind w:left="0" w:hanging="357"/>
              <w:contextualSpacing w:val="0"/>
              <w:rPr>
                <w:rFonts w:ascii="Arial" w:hAnsi="Arial" w:cs="Arial"/>
                <w:i/>
                <w:color w:val="262626" w:themeColor="text1" w:themeTint="D9"/>
                <w:sz w:val="24"/>
                <w:szCs w:val="24"/>
              </w:rPr>
            </w:pPr>
          </w:p>
          <w:p w14:paraId="0A667C1F" w14:textId="658CC372" w:rsidR="006B4909" w:rsidRPr="00943C55" w:rsidRDefault="006B4909" w:rsidP="006B4909">
            <w:pPr>
              <w:pStyle w:val="ListParagraph"/>
              <w:spacing w:after="240"/>
              <w:ind w:left="0"/>
              <w:contextualSpacing w:val="0"/>
              <w:rPr>
                <w:rFonts w:ascii="Arial" w:hAnsi="Arial" w:cs="Arial"/>
                <w:i/>
                <w:color w:val="262626" w:themeColor="text1" w:themeTint="D9"/>
              </w:rPr>
            </w:pPr>
            <w:r w:rsidRPr="00943C55">
              <w:rPr>
                <w:rFonts w:ascii="Arial" w:hAnsi="Arial" w:cs="Arial"/>
                <w:i/>
                <w:color w:val="262626" w:themeColor="text1" w:themeTint="D9"/>
              </w:rPr>
              <w:t>Objectives of Research Activity</w:t>
            </w:r>
            <w:r w:rsidR="00CD48A0" w:rsidRPr="00943C55">
              <w:rPr>
                <w:rFonts w:ascii="Arial" w:hAnsi="Arial" w:cs="Arial"/>
                <w:i/>
                <w:color w:val="262626" w:themeColor="text1" w:themeTint="D9"/>
              </w:rPr>
              <w:t>:</w:t>
            </w:r>
          </w:p>
          <w:p w14:paraId="2B26BE6D" w14:textId="60E0A400" w:rsidR="00943C55" w:rsidRPr="00943C55" w:rsidRDefault="005D3F6E" w:rsidP="00943C55">
            <w:pPr>
              <w:numPr>
                <w:ilvl w:val="0"/>
                <w:numId w:val="41"/>
              </w:numPr>
              <w:spacing w:after="160" w:line="278" w:lineRule="auto"/>
              <w:jc w:val="both"/>
              <w:rPr>
                <w:rFonts w:ascii="Arial" w:hAnsi="Arial" w:cs="Arial"/>
                <w:color w:val="262626" w:themeColor="text1" w:themeTint="D9"/>
              </w:rPr>
            </w:pPr>
            <w:r w:rsidRPr="00943C55">
              <w:rPr>
                <w:rFonts w:ascii="Arial" w:hAnsi="Arial" w:cs="Arial"/>
                <w:color w:val="262626" w:themeColor="text1" w:themeTint="D9"/>
              </w:rPr>
              <w:t xml:space="preserve">4 </w:t>
            </w:r>
            <w:r w:rsidR="00943C55" w:rsidRPr="00943C55">
              <w:rPr>
                <w:rFonts w:eastAsia="Calibri"/>
                <w:color w:val="262626" w:themeColor="text1" w:themeTint="D9"/>
                <w:sz w:val="24"/>
                <w:szCs w:val="24"/>
                <w:lang w:eastAsia="ar-SA"/>
              </w:rPr>
              <w:t xml:space="preserve"> </w:t>
            </w:r>
            <w:r w:rsidR="00943C55" w:rsidRPr="00943C55">
              <w:rPr>
                <w:rFonts w:ascii="Arial" w:hAnsi="Arial" w:cs="Arial"/>
                <w:color w:val="262626" w:themeColor="text1" w:themeTint="D9"/>
              </w:rPr>
              <w:t>To identify the operational challenges and benefits related with integrating electric vehicles into Bucher Municipal's company car fleet.</w:t>
            </w:r>
          </w:p>
          <w:p w14:paraId="08641FB6" w14:textId="77777777" w:rsidR="00943C55" w:rsidRPr="00943C55" w:rsidRDefault="00943C55" w:rsidP="00943C55">
            <w:pPr>
              <w:numPr>
                <w:ilvl w:val="0"/>
                <w:numId w:val="41"/>
              </w:numPr>
              <w:spacing w:after="160" w:line="278" w:lineRule="auto"/>
              <w:jc w:val="both"/>
              <w:rPr>
                <w:rFonts w:ascii="Arial" w:hAnsi="Arial" w:cs="Arial"/>
                <w:color w:val="262626" w:themeColor="text1" w:themeTint="D9"/>
              </w:rPr>
            </w:pPr>
            <w:r w:rsidRPr="00943C55">
              <w:rPr>
                <w:rFonts w:ascii="Arial" w:hAnsi="Arial" w:cs="Arial"/>
                <w:color w:val="262626" w:themeColor="text1" w:themeTint="D9"/>
              </w:rPr>
              <w:t>To evaluate the financial implications, including maintenance cost and total cost of ownership of EV adoption compared to traditional burning engine vehicles.</w:t>
            </w:r>
          </w:p>
          <w:p w14:paraId="042140DE" w14:textId="77777777" w:rsidR="00943C55" w:rsidRPr="00943C55" w:rsidRDefault="00943C55" w:rsidP="00943C55">
            <w:pPr>
              <w:numPr>
                <w:ilvl w:val="0"/>
                <w:numId w:val="41"/>
              </w:numPr>
              <w:spacing w:after="160" w:line="278" w:lineRule="auto"/>
              <w:jc w:val="both"/>
              <w:rPr>
                <w:rFonts w:ascii="Arial" w:hAnsi="Arial" w:cs="Arial"/>
                <w:color w:val="262626" w:themeColor="text1" w:themeTint="D9"/>
              </w:rPr>
            </w:pPr>
            <w:r w:rsidRPr="00943C55">
              <w:rPr>
                <w:rFonts w:ascii="Arial" w:hAnsi="Arial" w:cs="Arial"/>
                <w:color w:val="262626" w:themeColor="text1" w:themeTint="D9"/>
              </w:rPr>
              <w:t>To assess the required organisational and infrastructural changes need to support effective electric vehicles integration within the organisation.</w:t>
            </w:r>
          </w:p>
          <w:p w14:paraId="0AC23D86" w14:textId="77777777" w:rsidR="00943C55" w:rsidRPr="00943C55" w:rsidRDefault="00943C55" w:rsidP="00943C55">
            <w:pPr>
              <w:numPr>
                <w:ilvl w:val="0"/>
                <w:numId w:val="41"/>
              </w:numPr>
              <w:spacing w:after="160" w:line="278" w:lineRule="auto"/>
              <w:jc w:val="both"/>
              <w:rPr>
                <w:rFonts w:ascii="Arial" w:hAnsi="Arial" w:cs="Arial"/>
                <w:color w:val="262626" w:themeColor="text1" w:themeTint="D9"/>
                <w:u w:val="single"/>
              </w:rPr>
            </w:pPr>
            <w:r w:rsidRPr="00943C55">
              <w:rPr>
                <w:rFonts w:ascii="Arial" w:hAnsi="Arial" w:cs="Arial"/>
                <w:color w:val="262626" w:themeColor="text1" w:themeTint="D9"/>
              </w:rPr>
              <w:lastRenderedPageBreak/>
              <w:t>To develop strategic suggestions for optimising fleet management practices to increase the benefits of EV while reducing potential cost and risks.</w:t>
            </w:r>
          </w:p>
          <w:p w14:paraId="249F5A5E" w14:textId="58BEEBFC" w:rsidR="006B4909" w:rsidRPr="00943C55" w:rsidRDefault="006B4909" w:rsidP="005D3F6E">
            <w:pPr>
              <w:spacing w:after="160" w:line="278" w:lineRule="auto"/>
              <w:jc w:val="both"/>
              <w:rPr>
                <w:rFonts w:ascii="Arial" w:hAnsi="Arial" w:cs="Arial"/>
                <w:color w:val="262626" w:themeColor="text1" w:themeTint="D9"/>
              </w:rPr>
            </w:pPr>
          </w:p>
          <w:p w14:paraId="2A394C41" w14:textId="105A8C90" w:rsidR="00F96C3F" w:rsidRPr="00943C55" w:rsidRDefault="00F96C3F" w:rsidP="00A91894">
            <w:pPr>
              <w:pStyle w:val="ListParagraph"/>
              <w:numPr>
                <w:ilvl w:val="0"/>
                <w:numId w:val="26"/>
              </w:numPr>
              <w:ind w:left="0"/>
              <w:contextualSpacing w:val="0"/>
              <w:rPr>
                <w:rFonts w:ascii="Arial" w:hAnsi="Arial" w:cs="Arial"/>
                <w:i/>
                <w:color w:val="262626" w:themeColor="text1" w:themeTint="D9"/>
              </w:rPr>
            </w:pPr>
          </w:p>
          <w:p w14:paraId="1BC1E604" w14:textId="77777777" w:rsidR="00E84BA4" w:rsidRPr="00943C55" w:rsidRDefault="00E84BA4" w:rsidP="00A91894">
            <w:pPr>
              <w:pStyle w:val="ListParagraph"/>
              <w:numPr>
                <w:ilvl w:val="0"/>
                <w:numId w:val="26"/>
              </w:numPr>
              <w:ind w:left="0"/>
              <w:contextualSpacing w:val="0"/>
              <w:rPr>
                <w:rFonts w:ascii="Arial" w:hAnsi="Arial" w:cs="Arial"/>
                <w:i/>
                <w:color w:val="262626" w:themeColor="text1" w:themeTint="D9"/>
              </w:rPr>
            </w:pPr>
          </w:p>
          <w:p w14:paraId="71914072" w14:textId="77777777" w:rsidR="00F96C3F" w:rsidRPr="00943C55" w:rsidRDefault="00F96C3F" w:rsidP="00A91894">
            <w:pPr>
              <w:spacing w:after="120"/>
              <w:rPr>
                <w:rFonts w:ascii="Arial" w:hAnsi="Arial" w:cs="Arial"/>
                <w:color w:val="262626" w:themeColor="text1" w:themeTint="D9"/>
                <w:sz w:val="22"/>
                <w:szCs w:val="22"/>
              </w:rPr>
            </w:pPr>
            <w:r w:rsidRPr="00943C55">
              <w:rPr>
                <w:rFonts w:ascii="Arial" w:hAnsi="Arial" w:cs="Arial"/>
                <w:color w:val="262626" w:themeColor="text1" w:themeTint="D9"/>
                <w:sz w:val="22"/>
                <w:szCs w:val="22"/>
              </w:rPr>
              <w:t xml:space="preserve">Demonstrate, briefly, how </w:t>
            </w:r>
            <w:r w:rsidRPr="00943C55">
              <w:rPr>
                <w:rFonts w:ascii="Arial" w:hAnsi="Arial" w:cs="Arial"/>
                <w:b/>
                <w:color w:val="262626" w:themeColor="text1" w:themeTint="D9"/>
                <w:sz w:val="22"/>
                <w:szCs w:val="22"/>
                <w:u w:val="single"/>
              </w:rPr>
              <w:t>Existing Research</w:t>
            </w:r>
            <w:r w:rsidRPr="00943C55">
              <w:rPr>
                <w:rFonts w:ascii="Arial" w:hAnsi="Arial" w:cs="Arial"/>
                <w:color w:val="262626" w:themeColor="text1" w:themeTint="D9"/>
                <w:sz w:val="22"/>
                <w:szCs w:val="22"/>
              </w:rPr>
              <w:t xml:space="preserve"> has informed the proposed activity and explain</w:t>
            </w:r>
          </w:p>
          <w:p w14:paraId="6C6238D7" w14:textId="77777777" w:rsidR="00F96C3F" w:rsidRPr="00943C55" w:rsidRDefault="00F96C3F" w:rsidP="00A91894">
            <w:pPr>
              <w:pStyle w:val="ListParagraph"/>
              <w:numPr>
                <w:ilvl w:val="0"/>
                <w:numId w:val="26"/>
              </w:numPr>
              <w:ind w:left="0"/>
              <w:contextualSpacing w:val="0"/>
              <w:rPr>
                <w:rFonts w:ascii="Arial" w:hAnsi="Arial" w:cs="Arial"/>
                <w:i/>
                <w:color w:val="262626" w:themeColor="text1" w:themeTint="D9"/>
              </w:rPr>
            </w:pPr>
            <w:r w:rsidRPr="00943C55">
              <w:rPr>
                <w:rFonts w:ascii="Arial" w:hAnsi="Arial" w:cs="Arial"/>
                <w:i/>
                <w:color w:val="262626" w:themeColor="text1" w:themeTint="D9"/>
              </w:rPr>
              <w:t xml:space="preserve">What the research activity will add to the body of knowledge </w:t>
            </w:r>
          </w:p>
          <w:p w14:paraId="36FE7E0D" w14:textId="77777777" w:rsidR="004818B6" w:rsidRPr="00943C55" w:rsidRDefault="004818B6" w:rsidP="004818B6">
            <w:pPr>
              <w:jc w:val="both"/>
              <w:rPr>
                <w:rFonts w:ascii="Arial" w:hAnsi="Arial" w:cs="Arial"/>
                <w:color w:val="262626" w:themeColor="text1" w:themeTint="D9"/>
                <w:sz w:val="24"/>
                <w:szCs w:val="24"/>
              </w:rPr>
            </w:pPr>
            <w:r w:rsidRPr="00943C55">
              <w:rPr>
                <w:rFonts w:ascii="Arial" w:hAnsi="Arial" w:cs="Arial"/>
                <w:color w:val="262626" w:themeColor="text1" w:themeTint="D9"/>
                <w:sz w:val="24"/>
                <w:szCs w:val="24"/>
              </w:rPr>
              <w:t xml:space="preserve">This study will carefully evaluate how sustainability contributes to business performance, with a focus on the economic, environmental, and social facets of sustainability. It will focus on how long-term resilience, brand reputation, operational effectiveness, and financial performance are all improved by sustainable business practices. The study examines how sustainability affects small businesses and large corporations across a range of industries, including manufacturing, retail, technology, and services. </w:t>
            </w:r>
            <w:r w:rsidRPr="00943C55">
              <w:rPr>
                <w:rFonts w:ascii="Arial" w:hAnsi="Arial" w:cs="Arial"/>
                <w:b/>
                <w:bCs/>
                <w:color w:val="262626" w:themeColor="text1" w:themeTint="D9"/>
                <w:sz w:val="24"/>
                <w:szCs w:val="24"/>
              </w:rPr>
              <w:t>Academically,</w:t>
            </w:r>
            <w:r w:rsidRPr="00943C55">
              <w:rPr>
                <w:rFonts w:ascii="Arial" w:hAnsi="Arial" w:cs="Arial"/>
                <w:color w:val="262626" w:themeColor="text1" w:themeTint="D9"/>
                <w:sz w:val="24"/>
                <w:szCs w:val="24"/>
              </w:rPr>
              <w:t xml:space="preserve"> the study will contribute to the expanding body of knowledge on sustainable business practices, laying the groundwork for further studies in environmental economics, corporate responsibility, and strategic management.</w:t>
            </w:r>
            <w:r w:rsidRPr="00943C55">
              <w:rPr>
                <w:rFonts w:ascii="Arial" w:hAnsi="Arial" w:cs="Arial"/>
                <w:color w:val="262626" w:themeColor="text1" w:themeTint="D9"/>
                <w:sz w:val="24"/>
                <w:szCs w:val="24"/>
                <w:lang w:eastAsia="en-GB"/>
              </w:rPr>
              <w:t xml:space="preserve"> </w:t>
            </w:r>
            <w:r w:rsidRPr="00943C55">
              <w:rPr>
                <w:rFonts w:ascii="Arial" w:hAnsi="Arial" w:cs="Arial"/>
                <w:b/>
                <w:bCs/>
                <w:color w:val="262626" w:themeColor="text1" w:themeTint="D9"/>
                <w:sz w:val="24"/>
                <w:szCs w:val="24"/>
              </w:rPr>
              <w:t xml:space="preserve">In a professional sense, </w:t>
            </w:r>
            <w:r w:rsidRPr="00943C55">
              <w:rPr>
                <w:rFonts w:ascii="Arial" w:hAnsi="Arial" w:cs="Arial"/>
                <w:color w:val="262626" w:themeColor="text1" w:themeTint="D9"/>
                <w:sz w:val="24"/>
                <w:szCs w:val="24"/>
              </w:rPr>
              <w:t>this study  will offer insightful information to investors, legislators, company executives, and sustainability practitioners about how to incorporate Environmental, Social, and Governance (ESG) principles into business models. This study will show how sustainability is not just a moral need but also a significant factor in long-term profitability, competitiveness, and corporate performance in the contemporary business environment by linking theory and practice.</w:t>
            </w:r>
          </w:p>
          <w:p w14:paraId="3998D3B4" w14:textId="77777777" w:rsidR="004818B6" w:rsidRPr="00943C55" w:rsidRDefault="004818B6" w:rsidP="00A91894">
            <w:pPr>
              <w:pStyle w:val="ListParagraph"/>
              <w:numPr>
                <w:ilvl w:val="0"/>
                <w:numId w:val="26"/>
              </w:numPr>
              <w:ind w:left="0"/>
              <w:contextualSpacing w:val="0"/>
              <w:rPr>
                <w:rFonts w:ascii="Arial" w:hAnsi="Arial" w:cs="Arial"/>
                <w:i/>
                <w:color w:val="262626" w:themeColor="text1" w:themeTint="D9"/>
                <w:sz w:val="24"/>
                <w:szCs w:val="24"/>
              </w:rPr>
            </w:pPr>
          </w:p>
          <w:p w14:paraId="74F9A6E3" w14:textId="77777777" w:rsidR="00E84BA4" w:rsidRPr="00943C55" w:rsidRDefault="00E84BA4" w:rsidP="00A91894">
            <w:pPr>
              <w:pStyle w:val="ListParagraph"/>
              <w:numPr>
                <w:ilvl w:val="0"/>
                <w:numId w:val="26"/>
              </w:numPr>
              <w:ind w:left="0"/>
              <w:contextualSpacing w:val="0"/>
              <w:rPr>
                <w:rFonts w:ascii="Arial" w:hAnsi="Arial" w:cs="Arial"/>
                <w:i/>
                <w:color w:val="262626" w:themeColor="text1" w:themeTint="D9"/>
              </w:rPr>
            </w:pPr>
          </w:p>
          <w:p w14:paraId="0F2B91CF" w14:textId="79F9A238" w:rsidR="00F96C3F" w:rsidRPr="00943C55" w:rsidRDefault="00F96C3F" w:rsidP="00A91894">
            <w:pPr>
              <w:pStyle w:val="ListParagraph"/>
              <w:numPr>
                <w:ilvl w:val="0"/>
                <w:numId w:val="26"/>
              </w:numPr>
              <w:ind w:left="0"/>
              <w:contextualSpacing w:val="0"/>
              <w:rPr>
                <w:rFonts w:ascii="Arial" w:hAnsi="Arial" w:cs="Arial"/>
                <w:color w:val="262626" w:themeColor="text1" w:themeTint="D9"/>
              </w:rPr>
            </w:pPr>
            <w:r w:rsidRPr="00943C55">
              <w:rPr>
                <w:rFonts w:ascii="Arial" w:hAnsi="Arial" w:cs="Arial"/>
                <w:i/>
                <w:color w:val="262626" w:themeColor="text1" w:themeTint="D9"/>
              </w:rPr>
              <w:t>How it addresses an area of importance.</w:t>
            </w:r>
            <w:r w:rsidR="004818B6" w:rsidRPr="00943C55">
              <w:rPr>
                <w:rFonts w:ascii="Arial" w:eastAsiaTheme="majorEastAsia" w:hAnsi="Arial" w:cs="Arial"/>
                <w:color w:val="262626" w:themeColor="text1" w:themeTint="D9"/>
              </w:rPr>
              <w:t xml:space="preserve">  This study is important because it has a lot of uses for many people, such as businesses, lawmakers, consumers, investors, and researchers.</w:t>
            </w:r>
            <w:r w:rsidR="004818B6" w:rsidRPr="00943C55">
              <w:rPr>
                <w:rFonts w:ascii="Arial" w:eastAsia="Times New Roman" w:hAnsi="Arial" w:cs="Arial"/>
                <w:color w:val="262626" w:themeColor="text1" w:themeTint="D9"/>
                <w:lang w:eastAsia="en-GB"/>
              </w:rPr>
              <w:t xml:space="preserve"> </w:t>
            </w:r>
            <w:r w:rsidR="004818B6" w:rsidRPr="00943C55">
              <w:rPr>
                <w:rFonts w:ascii="Arial" w:eastAsiaTheme="majorEastAsia" w:hAnsi="Arial" w:cs="Arial"/>
                <w:color w:val="262626" w:themeColor="text1" w:themeTint="D9"/>
              </w:rPr>
              <w:t>This research will give useful information about how sustainable practices help with long-term profits, competitive edge, and company image by looking at the role of sustainability in business success by which companies  can create operational efficiency-boosting plans that fit social and environmental responsibilities. Policymakers can apply the study to design policies that  favourable sustainability, while investors can analyse the financial viability of sustainable firms.</w:t>
            </w:r>
            <w:r w:rsidR="004818B6" w:rsidRPr="00943C55">
              <w:rPr>
                <w:rFonts w:ascii="Arial" w:eastAsia="Times New Roman" w:hAnsi="Arial" w:cs="Arial"/>
                <w:color w:val="262626" w:themeColor="text1" w:themeTint="D9"/>
                <w:lang w:eastAsia="en-GB"/>
              </w:rPr>
              <w:t xml:space="preserve"> </w:t>
            </w:r>
            <w:r w:rsidR="004818B6" w:rsidRPr="00943C55">
              <w:rPr>
                <w:rFonts w:ascii="Arial" w:eastAsiaTheme="majorEastAsia" w:hAnsi="Arial" w:cs="Arial"/>
                <w:color w:val="262626" w:themeColor="text1" w:themeTint="D9"/>
              </w:rPr>
              <w:t>Furthermore, customers gain from greater knowledge of ethical company practices, and scholars can utilize the study as a starting point for additional research in the area of sustainable business.</w:t>
            </w:r>
            <w:r w:rsidRPr="00943C55">
              <w:rPr>
                <w:rFonts w:ascii="Arial" w:hAnsi="Arial" w:cs="Arial"/>
                <w:i/>
                <w:color w:val="262626" w:themeColor="text1" w:themeTint="D9"/>
              </w:rPr>
              <w:t xml:space="preserv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D4B60EC" w14:textId="77777777" w:rsidR="00FF3D59" w:rsidRPr="00943C55" w:rsidRDefault="00FF3D59" w:rsidP="00FF3D59">
            <w:pPr>
              <w:jc w:val="both"/>
              <w:rPr>
                <w:rFonts w:ascii="Arial" w:hAnsi="Arial" w:cs="Arial"/>
                <w:color w:val="262626" w:themeColor="text1" w:themeTint="D9"/>
                <w:sz w:val="24"/>
                <w:szCs w:val="24"/>
              </w:rPr>
            </w:pPr>
            <w:r w:rsidRPr="00943C55">
              <w:rPr>
                <w:rFonts w:ascii="Arial" w:hAnsi="Arial" w:cs="Arial"/>
                <w:color w:val="262626" w:themeColor="text1" w:themeTint="D9"/>
                <w:sz w:val="22"/>
                <w:szCs w:val="22"/>
              </w:rPr>
              <w:t xml:space="preserve">The purpose of this study to </w:t>
            </w:r>
            <w:r w:rsidRPr="00943C55">
              <w:rPr>
                <w:rFonts w:ascii="Arial" w:hAnsi="Arial" w:cs="Arial"/>
                <w:color w:val="262626" w:themeColor="text1" w:themeTint="D9"/>
                <w:sz w:val="24"/>
                <w:szCs w:val="24"/>
              </w:rPr>
              <w:t>understand the `role of sustainability to achieve the business success.</w:t>
            </w:r>
          </w:p>
          <w:p w14:paraId="3FD203A5" w14:textId="77777777" w:rsidR="00FF3D59" w:rsidRPr="00943C55" w:rsidRDefault="00FF3D59" w:rsidP="00FF3D59">
            <w:pPr>
              <w:pStyle w:val="ListParagraph"/>
              <w:numPr>
                <w:ilvl w:val="0"/>
                <w:numId w:val="26"/>
              </w:numPr>
              <w:ind w:left="0"/>
              <w:contextualSpacing w:val="0"/>
              <w:rPr>
                <w:rFonts w:ascii="Arial" w:hAnsi="Arial" w:cs="Arial"/>
                <w:i/>
                <w:color w:val="262626" w:themeColor="text1" w:themeTint="D9"/>
              </w:rPr>
            </w:pPr>
          </w:p>
          <w:p w14:paraId="55502A0F" w14:textId="76E29679" w:rsidR="00FF3D59" w:rsidRPr="00A42F82" w:rsidRDefault="00FF3D59" w:rsidP="00A91894">
            <w:pPr>
              <w:autoSpaceDE w:val="0"/>
              <w:autoSpaceDN w:val="0"/>
              <w:adjustRightInd w:val="0"/>
              <w:rPr>
                <w:rFonts w:ascii="Arial" w:hAnsi="Arial" w:cs="Arial"/>
                <w:b/>
                <w:bCs/>
                <w:sz w:val="22"/>
                <w:szCs w:val="22"/>
              </w:rPr>
            </w:pP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0E8B3C44" w:rsidR="00F96C3F" w:rsidRPr="00A42F82" w:rsidDel="00425DA7" w:rsidRDefault="00F96C3F" w:rsidP="00A91894">
            <w:pPr>
              <w:rPr>
                <w:rFonts w:ascii="Arial" w:hAnsi="Arial" w:cs="Arial"/>
              </w:rPr>
            </w:pPr>
            <w:r w:rsidRPr="00A42F82">
              <w:rPr>
                <w:rFonts w:ascii="Arial" w:hAnsi="Arial" w:cs="Arial"/>
                <w:color w:val="808080"/>
                <w:sz w:val="18"/>
                <w:szCs w:val="18"/>
              </w:rPr>
              <w:t>(is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8AE6C8F" w14:textId="77777777" w:rsidR="006B4909" w:rsidRPr="00943C55" w:rsidRDefault="006B4909" w:rsidP="006B4909">
            <w:pPr>
              <w:pStyle w:val="ListParagraph"/>
              <w:numPr>
                <w:ilvl w:val="0"/>
                <w:numId w:val="39"/>
              </w:numPr>
              <w:spacing w:after="160" w:line="278" w:lineRule="auto"/>
              <w:jc w:val="both"/>
              <w:rPr>
                <w:rFonts w:ascii="Arial" w:hAnsi="Arial" w:cs="Arial"/>
                <w:color w:val="404040" w:themeColor="text1" w:themeTint="BF"/>
              </w:rPr>
            </w:pPr>
            <w:r w:rsidRPr="00943C55">
              <w:rPr>
                <w:rFonts w:ascii="Arial" w:hAnsi="Arial" w:cs="Arial"/>
                <w:color w:val="404040" w:themeColor="text1" w:themeTint="BF"/>
              </w:rPr>
              <w:t>Can the adoption of sustainability practice enhance overall business success?</w:t>
            </w:r>
          </w:p>
          <w:p w14:paraId="587CB97C" w14:textId="77777777" w:rsidR="00F96C3F" w:rsidRPr="00943C55" w:rsidRDefault="00F96C3F" w:rsidP="00A91894">
            <w:pPr>
              <w:rPr>
                <w:rFonts w:ascii="Arial" w:hAnsi="Arial" w:cs="Arial"/>
                <w:color w:val="404040" w:themeColor="text1" w:themeTint="BF"/>
              </w:rPr>
            </w:pPr>
          </w:p>
          <w:p w14:paraId="43E4BFAF" w14:textId="77777777" w:rsidR="00F96C3F" w:rsidRPr="0052409B" w:rsidRDefault="00F96C3F" w:rsidP="00A91894">
            <w:pPr>
              <w:rPr>
                <w:rFonts w:ascii="Arial" w:hAnsi="Arial" w:cs="Arial"/>
                <w:color w:val="EE0000"/>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9E46B95" w14:textId="77777777" w:rsidR="006B4909" w:rsidRPr="00943C55" w:rsidRDefault="006B4909" w:rsidP="006B4909">
            <w:pPr>
              <w:jc w:val="both"/>
              <w:rPr>
                <w:rFonts w:ascii="Arial" w:hAnsi="Arial" w:cs="Arial"/>
                <w:color w:val="404040" w:themeColor="text1" w:themeTint="BF"/>
              </w:rPr>
            </w:pPr>
            <w:r w:rsidRPr="00943C55">
              <w:rPr>
                <w:rFonts w:ascii="Arial" w:hAnsi="Arial" w:cs="Arial"/>
                <w:color w:val="404040" w:themeColor="text1" w:themeTint="BF"/>
              </w:rPr>
              <w:t>The aim of the study is to understand the `role of sustainability to achieve the business success.</w:t>
            </w:r>
          </w:p>
          <w:p w14:paraId="2B002326" w14:textId="77777777" w:rsidR="006B4909" w:rsidRPr="00943C55" w:rsidRDefault="006B4909" w:rsidP="006B4909">
            <w:pPr>
              <w:pStyle w:val="ListParagraph"/>
              <w:numPr>
                <w:ilvl w:val="0"/>
                <w:numId w:val="26"/>
              </w:numPr>
              <w:spacing w:after="240"/>
              <w:ind w:left="0" w:hanging="357"/>
              <w:contextualSpacing w:val="0"/>
              <w:rPr>
                <w:rFonts w:ascii="Arial" w:hAnsi="Arial" w:cs="Arial"/>
                <w:i/>
                <w:color w:val="404040" w:themeColor="text1" w:themeTint="BF"/>
              </w:rPr>
            </w:pPr>
          </w:p>
          <w:p w14:paraId="68975C9B" w14:textId="77777777" w:rsidR="00F96C3F" w:rsidRPr="0052409B" w:rsidRDefault="00F96C3F" w:rsidP="00A91894">
            <w:pPr>
              <w:rPr>
                <w:rFonts w:ascii="Arial" w:hAnsi="Arial" w:cs="Arial"/>
                <w:color w:val="EE0000"/>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192B57" w:rsidRDefault="00F96C3F" w:rsidP="00A91894">
            <w:pPr>
              <w:autoSpaceDE w:val="0"/>
              <w:autoSpaceDN w:val="0"/>
              <w:adjustRightInd w:val="0"/>
              <w:rPr>
                <w:rFonts w:ascii="Arial" w:hAnsi="Arial" w:cs="Arial"/>
                <w:b/>
                <w:bCs/>
                <w:color w:val="404040" w:themeColor="text1" w:themeTint="BF"/>
                <w:sz w:val="22"/>
                <w:szCs w:val="22"/>
              </w:rPr>
            </w:pPr>
            <w:r w:rsidRPr="00192B57">
              <w:rPr>
                <w:rFonts w:ascii="Arial" w:hAnsi="Arial" w:cs="Arial"/>
                <w:b/>
                <w:bCs/>
                <w:color w:val="404040" w:themeColor="text1" w:themeTint="BF"/>
                <w:sz w:val="22"/>
                <w:szCs w:val="22"/>
              </w:rPr>
              <w:t>Objectives of Research Activity</w:t>
            </w:r>
          </w:p>
          <w:p w14:paraId="437171CA" w14:textId="77777777" w:rsidR="00F96C3F" w:rsidRPr="00192B57" w:rsidRDefault="00F96C3F" w:rsidP="00A91894">
            <w:pPr>
              <w:rPr>
                <w:rFonts w:ascii="Arial" w:hAnsi="Arial" w:cs="Arial"/>
                <w:color w:val="404040" w:themeColor="text1" w:themeTint="BF"/>
              </w:rPr>
            </w:pPr>
          </w:p>
          <w:p w14:paraId="39A5E08D" w14:textId="77777777" w:rsidR="006B4909" w:rsidRPr="00192B57" w:rsidRDefault="006B4909" w:rsidP="006B4909">
            <w:pPr>
              <w:pStyle w:val="ListParagraph"/>
              <w:numPr>
                <w:ilvl w:val="0"/>
                <w:numId w:val="40"/>
              </w:numPr>
              <w:spacing w:after="160" w:line="278" w:lineRule="auto"/>
              <w:jc w:val="both"/>
              <w:rPr>
                <w:rFonts w:ascii="Arial" w:hAnsi="Arial" w:cs="Arial"/>
                <w:color w:val="404040" w:themeColor="text1" w:themeTint="BF"/>
              </w:rPr>
            </w:pPr>
            <w:r w:rsidRPr="00192B57">
              <w:rPr>
                <w:rFonts w:ascii="Arial" w:hAnsi="Arial" w:cs="Arial"/>
                <w:color w:val="404040" w:themeColor="text1" w:themeTint="BF"/>
              </w:rPr>
              <w:t>To understand the context of sustainability and its roles to business success.</w:t>
            </w:r>
          </w:p>
          <w:p w14:paraId="2BA4567E" w14:textId="77777777" w:rsidR="006B4909" w:rsidRPr="00192B57" w:rsidRDefault="006B4909" w:rsidP="006B4909">
            <w:pPr>
              <w:pStyle w:val="ListParagraph"/>
              <w:jc w:val="both"/>
              <w:rPr>
                <w:rFonts w:ascii="Arial" w:hAnsi="Arial" w:cs="Arial"/>
                <w:color w:val="404040" w:themeColor="text1" w:themeTint="BF"/>
              </w:rPr>
            </w:pPr>
          </w:p>
          <w:p w14:paraId="5A96EE5F" w14:textId="77777777" w:rsidR="006B4909" w:rsidRPr="00192B57" w:rsidRDefault="006B4909" w:rsidP="006B4909">
            <w:pPr>
              <w:pStyle w:val="ListParagraph"/>
              <w:numPr>
                <w:ilvl w:val="0"/>
                <w:numId w:val="40"/>
              </w:numPr>
              <w:spacing w:after="160" w:line="278" w:lineRule="auto"/>
              <w:jc w:val="both"/>
              <w:rPr>
                <w:rFonts w:ascii="Arial" w:hAnsi="Arial" w:cs="Arial"/>
                <w:color w:val="404040" w:themeColor="text1" w:themeTint="BF"/>
              </w:rPr>
            </w:pPr>
            <w:r w:rsidRPr="00192B57">
              <w:rPr>
                <w:rFonts w:ascii="Arial" w:hAnsi="Arial" w:cs="Arial"/>
                <w:color w:val="404040" w:themeColor="text1" w:themeTint="BF"/>
              </w:rPr>
              <w:t>To identify the possible issues challenges of sustainability in business success.</w:t>
            </w:r>
          </w:p>
          <w:p w14:paraId="6B43A11B" w14:textId="77777777" w:rsidR="006B4909" w:rsidRPr="00192B57" w:rsidRDefault="006B4909" w:rsidP="006B4909">
            <w:pPr>
              <w:pStyle w:val="ListParagraph"/>
              <w:jc w:val="both"/>
              <w:rPr>
                <w:rFonts w:ascii="Arial" w:hAnsi="Arial" w:cs="Arial"/>
                <w:color w:val="404040" w:themeColor="text1" w:themeTint="BF"/>
              </w:rPr>
            </w:pPr>
          </w:p>
          <w:p w14:paraId="1C88668C" w14:textId="77777777" w:rsidR="006B4909" w:rsidRPr="00192B57" w:rsidRDefault="006B4909" w:rsidP="006B4909">
            <w:pPr>
              <w:pStyle w:val="ListParagraph"/>
              <w:numPr>
                <w:ilvl w:val="0"/>
                <w:numId w:val="40"/>
              </w:numPr>
              <w:spacing w:after="160" w:line="278" w:lineRule="auto"/>
              <w:jc w:val="both"/>
              <w:rPr>
                <w:rFonts w:ascii="Arial" w:hAnsi="Arial" w:cs="Arial"/>
                <w:color w:val="404040" w:themeColor="text1" w:themeTint="BF"/>
              </w:rPr>
            </w:pPr>
            <w:r w:rsidRPr="00192B57">
              <w:rPr>
                <w:rFonts w:ascii="Arial" w:hAnsi="Arial" w:cs="Arial"/>
                <w:color w:val="404040" w:themeColor="text1" w:themeTint="BF"/>
              </w:rPr>
              <w:t>To analyse the impact of sustainability on the business success.</w:t>
            </w:r>
          </w:p>
          <w:p w14:paraId="37D2C554" w14:textId="77777777" w:rsidR="006B4909" w:rsidRPr="00192B57" w:rsidRDefault="006B4909" w:rsidP="006B4909">
            <w:pPr>
              <w:pStyle w:val="ListParagraph"/>
              <w:jc w:val="both"/>
              <w:rPr>
                <w:rFonts w:ascii="Arial" w:hAnsi="Arial" w:cs="Arial"/>
                <w:color w:val="404040" w:themeColor="text1" w:themeTint="BF"/>
              </w:rPr>
            </w:pPr>
          </w:p>
          <w:p w14:paraId="2BE8F165" w14:textId="77777777" w:rsidR="006B4909" w:rsidRPr="00192B57" w:rsidRDefault="006B4909" w:rsidP="006B4909">
            <w:pPr>
              <w:pStyle w:val="ListParagraph"/>
              <w:numPr>
                <w:ilvl w:val="0"/>
                <w:numId w:val="40"/>
              </w:numPr>
              <w:spacing w:after="160" w:line="278" w:lineRule="auto"/>
              <w:jc w:val="both"/>
              <w:rPr>
                <w:rFonts w:ascii="Arial" w:hAnsi="Arial" w:cs="Arial"/>
                <w:color w:val="404040" w:themeColor="text1" w:themeTint="BF"/>
              </w:rPr>
            </w:pPr>
            <w:r w:rsidRPr="00192B57">
              <w:rPr>
                <w:rFonts w:ascii="Arial" w:hAnsi="Arial" w:cs="Arial"/>
                <w:color w:val="404040" w:themeColor="text1" w:themeTint="BF"/>
              </w:rPr>
              <w:t>To suggest a theoretical framework to address   the impact of sustainability to the business success.</w:t>
            </w:r>
          </w:p>
          <w:p w14:paraId="72272B05" w14:textId="77777777" w:rsidR="00F96C3F" w:rsidRPr="00192B57" w:rsidRDefault="00F96C3F" w:rsidP="00A91894">
            <w:pPr>
              <w:rPr>
                <w:rFonts w:ascii="Arial" w:hAnsi="Arial" w:cs="Arial"/>
                <w:color w:val="404040" w:themeColor="text1" w:themeTint="BF"/>
                <w:sz w:val="22"/>
                <w:szCs w:val="22"/>
              </w:rPr>
            </w:pPr>
          </w:p>
          <w:p w14:paraId="63AA5A72" w14:textId="77777777" w:rsidR="00F96C3F" w:rsidRPr="00192B57" w:rsidRDefault="00F96C3F" w:rsidP="00A91894">
            <w:pPr>
              <w:rPr>
                <w:rFonts w:ascii="Arial" w:hAnsi="Arial" w:cs="Arial"/>
                <w:color w:val="404040" w:themeColor="text1" w:themeTint="BF"/>
                <w:sz w:val="22"/>
                <w:szCs w:val="22"/>
              </w:rPr>
            </w:pPr>
          </w:p>
          <w:p w14:paraId="195CBC88" w14:textId="77777777" w:rsidR="00F96C3F" w:rsidRPr="00192B57" w:rsidRDefault="00F96C3F" w:rsidP="00A91894">
            <w:pPr>
              <w:rPr>
                <w:rFonts w:ascii="Arial" w:hAnsi="Arial" w:cs="Arial"/>
                <w:color w:val="404040" w:themeColor="text1" w:themeTint="BF"/>
                <w:sz w:val="22"/>
                <w:szCs w:val="22"/>
              </w:rPr>
            </w:pPr>
            <w:r w:rsidRPr="00192B57">
              <w:rPr>
                <w:rFonts w:ascii="Arial" w:hAnsi="Arial" w:cs="Arial"/>
                <w:color w:val="404040" w:themeColor="text1" w:themeTint="BF"/>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52409B" w:rsidRDefault="00F96C3F" w:rsidP="00A91894">
            <w:pPr>
              <w:rPr>
                <w:rFonts w:ascii="Arial" w:hAnsi="Arial" w:cs="Arial"/>
                <w:color w:val="EE0000"/>
                <w:sz w:val="22"/>
                <w:szCs w:val="22"/>
              </w:rPr>
            </w:pPr>
          </w:p>
          <w:p w14:paraId="108EF2F7" w14:textId="6EC4C74A" w:rsidR="00F96C3F" w:rsidRPr="004818B6" w:rsidRDefault="004818B6" w:rsidP="00A91894">
            <w:pPr>
              <w:rPr>
                <w:rFonts w:ascii="Arial" w:hAnsi="Arial" w:cs="Arial"/>
                <w:b/>
                <w:sz w:val="24"/>
                <w:szCs w:val="24"/>
              </w:rPr>
            </w:pPr>
            <w:r w:rsidRPr="00192B57">
              <w:rPr>
                <w:rFonts w:ascii="Arial" w:hAnsi="Arial" w:cs="Arial"/>
                <w:color w:val="404040" w:themeColor="text1" w:themeTint="BF"/>
                <w:sz w:val="24"/>
                <w:szCs w:val="24"/>
              </w:rPr>
              <w:t xml:space="preserve">In research philosophy, epistemology is crucial because it influences how I interpret and justify the knowledge I find in my research. I selected the interpretivism paradigm because it concentrates on understanding people's subjective meanings and experiences, which aligns with my goal of examining intricate human </w:t>
            </w:r>
            <w:proofErr w:type="spellStart"/>
            <w:r w:rsidRPr="00192B57">
              <w:rPr>
                <w:rFonts w:ascii="Arial" w:hAnsi="Arial" w:cs="Arial"/>
                <w:color w:val="404040" w:themeColor="text1" w:themeTint="BF"/>
                <w:sz w:val="24"/>
                <w:szCs w:val="24"/>
              </w:rPr>
              <w:t>behaviors</w:t>
            </w:r>
            <w:proofErr w:type="spellEnd"/>
            <w:r w:rsidRPr="00192B57">
              <w:rPr>
                <w:rFonts w:ascii="Arial" w:hAnsi="Arial" w:cs="Arial"/>
                <w:color w:val="404040" w:themeColor="text1" w:themeTint="BF"/>
                <w:sz w:val="24"/>
                <w:szCs w:val="24"/>
              </w:rPr>
              <w:t>. Instead of beginning with a predetermined hypothesis, the inductive technique enables me to generate ideas straight from the facts, which is why I chose it. the qualitative methodology is perfect for my research because it allows me to explore the wide range and breadth of social phenomena through detailed, non-numerical data.</w:t>
            </w:r>
            <w:r w:rsidRPr="00192B57">
              <w:rPr>
                <w:rFonts w:ascii="Arial" w:hAnsi="Arial" w:cs="Arial"/>
                <w:color w:val="404040" w:themeColor="text1" w:themeTint="BF"/>
                <w:sz w:val="24"/>
                <w:szCs w:val="24"/>
                <w:lang w:eastAsia="en-GB"/>
              </w:rPr>
              <w:t xml:space="preserve"> </w:t>
            </w:r>
            <w:r w:rsidRPr="00192B57">
              <w:rPr>
                <w:rFonts w:ascii="Arial" w:hAnsi="Arial" w:cs="Arial"/>
                <w:color w:val="404040" w:themeColor="text1" w:themeTint="BF"/>
                <w:sz w:val="24"/>
                <w:szCs w:val="24"/>
              </w:rPr>
              <w:t>I selected a narrative research strategy because it facilitates me to pay attention to participants' stories, giving me a deep understanding of their lived experiences; I chose convenience sampling for sampling because it is practical in selecting available participants, though I am aware of the potential biases this may introduce;</w:t>
            </w:r>
            <w:r w:rsidRPr="00192B57">
              <w:rPr>
                <w:rFonts w:ascii="Arial" w:hAnsi="Arial" w:cs="Arial"/>
                <w:color w:val="404040" w:themeColor="text1" w:themeTint="BF"/>
                <w:sz w:val="24"/>
                <w:szCs w:val="24"/>
                <w:lang w:eastAsia="en-GB"/>
              </w:rPr>
              <w:t xml:space="preserve"> </w:t>
            </w:r>
            <w:r w:rsidRPr="00192B57">
              <w:rPr>
                <w:rFonts w:ascii="Arial" w:hAnsi="Arial" w:cs="Arial"/>
                <w:color w:val="404040" w:themeColor="text1" w:themeTint="BF"/>
                <w:sz w:val="24"/>
                <w:szCs w:val="24"/>
              </w:rPr>
              <w:t>I'll gather information by conducting interviews with the use of devices like audio recorders to ensure about accuracy. To find important patterns and interpretations in the data, I will use theme analysis.</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26D154" w:rsidR="00B23BFF" w:rsidRPr="00A42F82" w:rsidRDefault="002E64CB" w:rsidP="00A91894">
            <w:pPr>
              <w:rPr>
                <w:rFonts w:ascii="Arial" w:hAnsi="Arial" w:cs="Arial"/>
                <w:sz w:val="22"/>
                <w:szCs w:val="22"/>
              </w:rPr>
            </w:pPr>
            <w:r>
              <w:rPr>
                <w:rFonts w:ascii="Arial" w:hAnsi="Arial" w:cs="Arial"/>
                <w:sz w:val="22"/>
                <w:szCs w:val="22"/>
              </w:rPr>
              <w:t>London, 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0AEF139" w:rsidR="00B23BFF" w:rsidRPr="00A42F82" w:rsidRDefault="002E64CB"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AE2A941" w:rsidR="004942B0" w:rsidRPr="00A42F82" w:rsidRDefault="002E64C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B758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453B885"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7AAD302"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2CA4178"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95FED84"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E83976F"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DB80D11"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5CD2CC9"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3BD0352" w:rsidR="00C11423" w:rsidRPr="00A42F82" w:rsidRDefault="00B234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24BB33CF" w:rsidR="00C11423" w:rsidRPr="00A42F82" w:rsidRDefault="00B234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24AB773E" w:rsidR="00C11423" w:rsidRPr="00A42F82" w:rsidRDefault="00ED6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E4C479E" w:rsidR="00C11423" w:rsidRPr="00A42F82" w:rsidRDefault="00ED6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06C6847"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3DC5824"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0BC9956A" w:rsidR="00D107AC" w:rsidRPr="00A42F82" w:rsidRDefault="00ED6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2B4CA17" w:rsidR="00D107AC" w:rsidRPr="00A42F82" w:rsidRDefault="00ED6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A6CDB8E"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7A76D4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F1A934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B3FE7D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962746C"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AA16914"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5181A2C"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0D6D8BB"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2A7D94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5F7C97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F05B4E5"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77B486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1A28C66"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CF70550"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E2F318A"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9B3057C"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005FD7A"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8EACA0F"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77A5D72"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1D5BFA3"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1A8D95D"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192B57" w:rsidRDefault="00025F69" w:rsidP="00A91894">
            <w:pPr>
              <w:rPr>
                <w:rFonts w:ascii="Arial" w:hAnsi="Arial" w:cs="Arial"/>
                <w:color w:val="404040" w:themeColor="text1" w:themeTint="BF"/>
                <w:sz w:val="22"/>
                <w:szCs w:val="22"/>
              </w:rPr>
            </w:pPr>
          </w:p>
          <w:p w14:paraId="09DFF1AF" w14:textId="17279B71" w:rsidR="00025F69" w:rsidRPr="00192B57" w:rsidRDefault="002E64CB" w:rsidP="00A91894">
            <w:pPr>
              <w:rPr>
                <w:rFonts w:ascii="Arial" w:hAnsi="Arial" w:cs="Arial"/>
                <w:color w:val="404040" w:themeColor="text1" w:themeTint="BF"/>
                <w:sz w:val="22"/>
                <w:szCs w:val="22"/>
              </w:rPr>
            </w:pPr>
            <w:r w:rsidRPr="00192B57">
              <w:rPr>
                <w:rFonts w:ascii="Arial" w:hAnsi="Arial" w:cs="Arial"/>
                <w:color w:val="404040" w:themeColor="text1" w:themeTint="BF"/>
                <w:sz w:val="22"/>
                <w:szCs w:val="22"/>
              </w:rPr>
              <w:t xml:space="preserve">7-10 participants </w:t>
            </w:r>
          </w:p>
          <w:p w14:paraId="6F476CC9" w14:textId="77777777" w:rsidR="00025F69" w:rsidRPr="00192B57" w:rsidRDefault="00025F69" w:rsidP="00A91894">
            <w:pPr>
              <w:rPr>
                <w:rFonts w:ascii="Arial" w:hAnsi="Arial" w:cs="Arial"/>
                <w:color w:val="404040" w:themeColor="text1" w:themeTint="BF"/>
                <w:sz w:val="22"/>
                <w:szCs w:val="22"/>
              </w:rPr>
            </w:pPr>
          </w:p>
          <w:p w14:paraId="22254D4A" w14:textId="77777777" w:rsidR="00025F69" w:rsidRPr="00192B57" w:rsidRDefault="00025F69" w:rsidP="00A91894">
            <w:pPr>
              <w:rPr>
                <w:rFonts w:ascii="Arial" w:hAnsi="Arial" w:cs="Arial"/>
                <w:b/>
                <w:color w:val="404040" w:themeColor="text1" w:themeTint="BF"/>
                <w:sz w:val="22"/>
                <w:szCs w:val="22"/>
              </w:rPr>
            </w:pPr>
            <w:r w:rsidRPr="00192B57">
              <w:rPr>
                <w:rFonts w:ascii="Arial" w:hAnsi="Arial" w:cs="Arial"/>
                <w:i/>
                <w:color w:val="404040" w:themeColor="text1" w:themeTint="BF"/>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2A5AF26" w:rsidR="00025F69" w:rsidRPr="00192B57" w:rsidRDefault="002E64CB" w:rsidP="00A91894">
            <w:pPr>
              <w:rPr>
                <w:rFonts w:ascii="Arial" w:hAnsi="Arial" w:cs="Arial"/>
                <w:color w:val="404040" w:themeColor="text1" w:themeTint="BF"/>
                <w:sz w:val="22"/>
                <w:szCs w:val="22"/>
              </w:rPr>
            </w:pPr>
            <w:r w:rsidRPr="00192B57">
              <w:rPr>
                <w:rFonts w:ascii="Arial" w:hAnsi="Arial" w:cs="Arial"/>
                <w:color w:val="404040" w:themeColor="text1" w:themeTint="BF"/>
                <w:sz w:val="22"/>
                <w:szCs w:val="22"/>
              </w:rPr>
              <w:t>Manager, Supervisor</w:t>
            </w:r>
            <w:r w:rsidR="00627DAD" w:rsidRPr="00192B57">
              <w:rPr>
                <w:rFonts w:ascii="Arial" w:hAnsi="Arial" w:cs="Arial"/>
                <w:color w:val="404040" w:themeColor="text1" w:themeTint="BF"/>
                <w:sz w:val="22"/>
                <w:szCs w:val="22"/>
              </w:rPr>
              <w:t xml:space="preserve">, Directors, Team leaders, Executive owners </w:t>
            </w:r>
          </w:p>
          <w:p w14:paraId="0786E6FE" w14:textId="77777777" w:rsidR="00025F69" w:rsidRPr="00192B57" w:rsidRDefault="00025F69" w:rsidP="00A91894">
            <w:pPr>
              <w:rPr>
                <w:rFonts w:ascii="Arial" w:hAnsi="Arial" w:cs="Arial"/>
                <w:color w:val="404040" w:themeColor="text1" w:themeTint="BF"/>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A14C5A5" w:rsidR="00025F69" w:rsidRPr="00192B57" w:rsidRDefault="00293C25" w:rsidP="00A91894">
            <w:pPr>
              <w:rPr>
                <w:rFonts w:ascii="Arial" w:hAnsi="Arial" w:cs="Arial"/>
                <w:color w:val="404040" w:themeColor="text1" w:themeTint="BF"/>
                <w:sz w:val="22"/>
                <w:szCs w:val="22"/>
              </w:rPr>
            </w:pPr>
            <w:r w:rsidRPr="00192B57">
              <w:rPr>
                <w:rFonts w:ascii="Arial" w:hAnsi="Arial" w:cs="Arial"/>
                <w:color w:val="404040" w:themeColor="text1" w:themeTint="BF"/>
                <w:sz w:val="22"/>
                <w:szCs w:val="22"/>
              </w:rPr>
              <w:t>I will target individuals who are directly involved in business operations, sustainability initiatives, or decision-making within organizations. These may include business owners, managers, , or professionals working in companies that actively implement sustainable practices.</w:t>
            </w:r>
          </w:p>
          <w:p w14:paraId="30CC7196" w14:textId="77777777" w:rsidR="00025F69" w:rsidRPr="00192B57" w:rsidRDefault="00025F69" w:rsidP="00A91894">
            <w:pPr>
              <w:rPr>
                <w:rFonts w:ascii="Arial" w:hAnsi="Arial" w:cs="Arial"/>
                <w:color w:val="404040" w:themeColor="text1" w:themeTint="BF"/>
                <w:sz w:val="22"/>
                <w:szCs w:val="22"/>
              </w:rPr>
            </w:pPr>
          </w:p>
          <w:p w14:paraId="2E2E4649" w14:textId="77777777" w:rsidR="00025F69" w:rsidRPr="00192B57" w:rsidRDefault="00025F69" w:rsidP="00A91894">
            <w:pPr>
              <w:rPr>
                <w:rFonts w:ascii="Arial" w:hAnsi="Arial" w:cs="Arial"/>
                <w:color w:val="404040" w:themeColor="text1" w:themeTint="BF"/>
                <w:sz w:val="22"/>
                <w:szCs w:val="22"/>
              </w:rPr>
            </w:pPr>
          </w:p>
          <w:p w14:paraId="404B1A3D" w14:textId="77777777" w:rsidR="00025F69" w:rsidRPr="00192B57" w:rsidRDefault="00025F69" w:rsidP="00A91894">
            <w:pPr>
              <w:rPr>
                <w:rFonts w:ascii="Arial" w:hAnsi="Arial" w:cs="Arial"/>
                <w:color w:val="404040" w:themeColor="text1" w:themeTint="BF"/>
                <w:sz w:val="18"/>
                <w:szCs w:val="18"/>
              </w:rPr>
            </w:pPr>
            <w:r w:rsidRPr="00192B57">
              <w:rPr>
                <w:rFonts w:ascii="Arial" w:hAnsi="Arial" w:cs="Arial"/>
                <w:i/>
                <w:color w:val="404040" w:themeColor="text1" w:themeTint="BF"/>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1520848"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856AFD8"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0AA7E52"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569F683"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F9424C3"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93FC997"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956673B"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F09FEAA"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CCB5136"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EF595A1"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5F9ED73"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2534CDF"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86CFD08"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E923919" w:rsidR="008C1A38" w:rsidRPr="00A42F82" w:rsidRDefault="00AB7583"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2D3CF7">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AB7583"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192B57" w:rsidRDefault="0094056C" w:rsidP="00A91894">
            <w:pPr>
              <w:autoSpaceDE w:val="0"/>
              <w:autoSpaceDN w:val="0"/>
              <w:adjustRightInd w:val="0"/>
              <w:rPr>
                <w:rFonts w:ascii="Arial" w:hAnsi="Arial" w:cs="Arial"/>
                <w:color w:val="404040" w:themeColor="text1" w:themeTint="BF"/>
                <w:sz w:val="22"/>
                <w:szCs w:val="22"/>
              </w:rPr>
            </w:pPr>
            <w:r w:rsidRPr="00192B57">
              <w:rPr>
                <w:rFonts w:ascii="Arial" w:hAnsi="Arial" w:cs="Arial"/>
                <w:color w:val="404040" w:themeColor="text1" w:themeTint="BF"/>
                <w:sz w:val="22"/>
                <w:szCs w:val="22"/>
              </w:rPr>
              <w:t>Risk to p</w:t>
            </w:r>
            <w:r w:rsidR="00003E64" w:rsidRPr="00192B57">
              <w:rPr>
                <w:rFonts w:ascii="Arial" w:hAnsi="Arial" w:cs="Arial"/>
                <w:color w:val="404040" w:themeColor="text1" w:themeTint="BF"/>
                <w:sz w:val="22"/>
                <w:szCs w:val="22"/>
              </w:rPr>
              <w:t>articipant</w:t>
            </w:r>
            <w:r w:rsidRPr="00192B57">
              <w:rPr>
                <w:rFonts w:ascii="Arial" w:hAnsi="Arial" w:cs="Arial"/>
                <w:color w:val="404040" w:themeColor="text1" w:themeTint="BF"/>
                <w:sz w:val="22"/>
                <w:szCs w:val="22"/>
              </w:rPr>
              <w:t>s</w:t>
            </w:r>
            <w:r w:rsidR="00003E64" w:rsidRPr="00192B57">
              <w:rPr>
                <w:rFonts w:ascii="Arial" w:hAnsi="Arial" w:cs="Arial"/>
                <w:color w:val="404040" w:themeColor="text1" w:themeTint="BF"/>
                <w:sz w:val="22"/>
                <w:szCs w:val="22"/>
              </w:rPr>
              <w:t>:</w:t>
            </w:r>
          </w:p>
          <w:p w14:paraId="267D622D" w14:textId="42072686" w:rsidR="00F075EA" w:rsidRPr="00192B57" w:rsidRDefault="00F075EA" w:rsidP="00F075EA">
            <w:pPr>
              <w:spacing w:before="100" w:beforeAutospacing="1" w:after="100" w:afterAutospacing="1"/>
              <w:rPr>
                <w:rFonts w:ascii="Arial" w:hAnsi="Arial" w:cs="Arial"/>
                <w:color w:val="404040" w:themeColor="text1" w:themeTint="BF"/>
                <w:sz w:val="24"/>
                <w:szCs w:val="24"/>
                <w:lang w:eastAsia="en-GB"/>
              </w:rPr>
            </w:pPr>
            <w:r w:rsidRPr="00192B57">
              <w:rPr>
                <w:rFonts w:ascii="Arial" w:hAnsi="Arial" w:cs="Arial"/>
                <w:color w:val="404040" w:themeColor="text1" w:themeTint="BF"/>
                <w:sz w:val="24"/>
                <w:szCs w:val="24"/>
                <w:lang w:eastAsia="en-GB"/>
              </w:rPr>
              <w:t xml:space="preserve">Emotional discomfort </w:t>
            </w:r>
          </w:p>
          <w:p w14:paraId="332C2021" w14:textId="275DBAB9" w:rsidR="00F075EA" w:rsidRPr="00192B57" w:rsidRDefault="00F075EA" w:rsidP="00F075EA">
            <w:pPr>
              <w:spacing w:before="100" w:beforeAutospacing="1" w:after="100" w:afterAutospacing="1"/>
              <w:rPr>
                <w:rFonts w:ascii="Arial" w:hAnsi="Arial" w:cs="Arial"/>
                <w:color w:val="404040" w:themeColor="text1" w:themeTint="BF"/>
                <w:sz w:val="24"/>
                <w:szCs w:val="24"/>
                <w:lang w:eastAsia="en-GB"/>
              </w:rPr>
            </w:pPr>
            <w:r w:rsidRPr="00192B57">
              <w:rPr>
                <w:rFonts w:ascii="Arial" w:hAnsi="Arial" w:cs="Arial"/>
                <w:color w:val="404040" w:themeColor="text1" w:themeTint="BF"/>
                <w:sz w:val="24"/>
                <w:szCs w:val="24"/>
                <w:lang w:eastAsia="en-GB"/>
              </w:rPr>
              <w:t xml:space="preserve">Fear of judgment </w:t>
            </w:r>
          </w:p>
          <w:p w14:paraId="3ED96C47" w14:textId="1C90339D" w:rsidR="00F075EA" w:rsidRPr="00192B57" w:rsidRDefault="00FF3D59" w:rsidP="00F075EA">
            <w:pPr>
              <w:spacing w:before="100" w:beforeAutospacing="1" w:after="100" w:afterAutospacing="1"/>
              <w:rPr>
                <w:rFonts w:ascii="Arial" w:hAnsi="Arial" w:cs="Arial"/>
                <w:color w:val="404040" w:themeColor="text1" w:themeTint="BF"/>
                <w:sz w:val="24"/>
                <w:szCs w:val="24"/>
                <w:lang w:eastAsia="en-GB"/>
              </w:rPr>
            </w:pPr>
            <w:r w:rsidRPr="00192B57">
              <w:rPr>
                <w:rFonts w:ascii="Arial" w:hAnsi="Arial" w:cs="Arial"/>
                <w:color w:val="404040" w:themeColor="text1" w:themeTint="BF"/>
                <w:sz w:val="24"/>
                <w:szCs w:val="24"/>
                <w:lang w:eastAsia="en-GB"/>
              </w:rPr>
              <w:t>C</w:t>
            </w:r>
            <w:r w:rsidR="00F075EA" w:rsidRPr="00192B57">
              <w:rPr>
                <w:rFonts w:ascii="Arial" w:hAnsi="Arial" w:cs="Arial"/>
                <w:color w:val="404040" w:themeColor="text1" w:themeTint="BF"/>
                <w:sz w:val="24"/>
                <w:szCs w:val="24"/>
                <w:lang w:eastAsia="en-GB"/>
              </w:rPr>
              <w:t>onfidential business information.</w:t>
            </w:r>
          </w:p>
          <w:p w14:paraId="361BB4EA" w14:textId="491D80BE" w:rsidR="00F075EA" w:rsidRPr="00192B57" w:rsidRDefault="00FF3D59" w:rsidP="00F075EA">
            <w:pPr>
              <w:spacing w:before="100" w:beforeAutospacing="1" w:after="100" w:afterAutospacing="1"/>
              <w:rPr>
                <w:rFonts w:ascii="Arial" w:hAnsi="Arial" w:cs="Arial"/>
                <w:color w:val="404040" w:themeColor="text1" w:themeTint="BF"/>
                <w:sz w:val="24"/>
                <w:szCs w:val="24"/>
                <w:lang w:eastAsia="en-GB"/>
              </w:rPr>
            </w:pPr>
            <w:r w:rsidRPr="00192B57">
              <w:rPr>
                <w:rFonts w:ascii="Arial" w:hAnsi="Arial" w:cs="Arial"/>
                <w:color w:val="404040" w:themeColor="text1" w:themeTint="BF"/>
                <w:sz w:val="24"/>
                <w:szCs w:val="24"/>
                <w:lang w:eastAsia="en-GB"/>
              </w:rPr>
              <w:t>R</w:t>
            </w:r>
            <w:r w:rsidR="00F075EA" w:rsidRPr="00192B57">
              <w:rPr>
                <w:rFonts w:ascii="Arial" w:hAnsi="Arial" w:cs="Arial"/>
                <w:color w:val="404040" w:themeColor="text1" w:themeTint="BF"/>
                <w:sz w:val="24"/>
                <w:szCs w:val="24"/>
                <w:lang w:eastAsia="en-GB"/>
              </w:rPr>
              <w:t>isk of being identified.</w:t>
            </w:r>
          </w:p>
          <w:p w14:paraId="368C4BAF" w14:textId="4CAE2E35" w:rsidR="002D3CF7" w:rsidRPr="00192B57" w:rsidRDefault="00F075EA" w:rsidP="00F075EA">
            <w:pPr>
              <w:spacing w:before="100" w:beforeAutospacing="1" w:after="100" w:afterAutospacing="1"/>
              <w:rPr>
                <w:rFonts w:ascii="Arial" w:hAnsi="Arial" w:cs="Arial"/>
                <w:color w:val="404040" w:themeColor="text1" w:themeTint="BF"/>
              </w:rPr>
            </w:pPr>
            <w:r w:rsidRPr="00192B57">
              <w:rPr>
                <w:rFonts w:ascii="Arial" w:hAnsi="Arial" w:cs="Arial"/>
                <w:color w:val="404040" w:themeColor="text1" w:themeTint="BF"/>
                <w:sz w:val="24"/>
                <w:szCs w:val="24"/>
                <w:lang w:eastAsia="en-GB"/>
              </w:rPr>
              <w:t xml:space="preserve">Concern that their responses may be misinterpreted </w:t>
            </w:r>
          </w:p>
          <w:p w14:paraId="63334E84" w14:textId="77777777" w:rsidR="002D3CF7" w:rsidRPr="00192B57" w:rsidRDefault="002D3CF7" w:rsidP="00F075EA">
            <w:pPr>
              <w:autoSpaceDE w:val="0"/>
              <w:autoSpaceDN w:val="0"/>
              <w:adjustRightInd w:val="0"/>
              <w:rPr>
                <w:rFonts w:ascii="Arial" w:hAnsi="Arial" w:cs="Arial"/>
                <w:color w:val="404040" w:themeColor="text1" w:themeTint="BF"/>
              </w:rPr>
            </w:pPr>
          </w:p>
          <w:p w14:paraId="4A70089C" w14:textId="77777777" w:rsidR="00003E64" w:rsidRPr="00192B57" w:rsidRDefault="00003E64" w:rsidP="00A91894">
            <w:pPr>
              <w:rPr>
                <w:rFonts w:ascii="Arial" w:hAnsi="Arial" w:cs="Arial"/>
                <w:color w:val="404040" w:themeColor="text1" w:themeTint="BF"/>
                <w:sz w:val="22"/>
                <w:szCs w:val="22"/>
              </w:rPr>
            </w:pPr>
          </w:p>
          <w:p w14:paraId="77BB44A6" w14:textId="77777777" w:rsidR="00003E64" w:rsidRPr="00192B57" w:rsidRDefault="00003E64" w:rsidP="00A91894">
            <w:pPr>
              <w:rPr>
                <w:rFonts w:ascii="Arial" w:hAnsi="Arial" w:cs="Arial"/>
                <w:color w:val="404040" w:themeColor="text1" w:themeTint="BF"/>
                <w:sz w:val="22"/>
                <w:szCs w:val="22"/>
              </w:rPr>
            </w:pPr>
          </w:p>
          <w:p w14:paraId="6645975A" w14:textId="77777777" w:rsidR="00003E64" w:rsidRPr="00192B57" w:rsidRDefault="00003E64" w:rsidP="00A91894">
            <w:pPr>
              <w:autoSpaceDE w:val="0"/>
              <w:autoSpaceDN w:val="0"/>
              <w:adjustRightInd w:val="0"/>
              <w:rPr>
                <w:rFonts w:ascii="Arial" w:hAnsi="Arial" w:cs="Arial"/>
                <w:color w:val="404040" w:themeColor="text1" w:themeTint="BF"/>
                <w:sz w:val="22"/>
                <w:szCs w:val="22"/>
              </w:rPr>
            </w:pPr>
            <w:r w:rsidRPr="00192B57">
              <w:rPr>
                <w:rFonts w:ascii="Arial" w:hAnsi="Arial" w:cs="Arial"/>
                <w:i/>
                <w:color w:val="404040" w:themeColor="text1" w:themeTint="BF"/>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192B57" w:rsidRDefault="0094056C" w:rsidP="00A91894">
            <w:pPr>
              <w:autoSpaceDE w:val="0"/>
              <w:autoSpaceDN w:val="0"/>
              <w:adjustRightInd w:val="0"/>
              <w:rPr>
                <w:rFonts w:ascii="Arial" w:hAnsi="Arial" w:cs="Arial"/>
                <w:i/>
                <w:color w:val="404040" w:themeColor="text1" w:themeTint="BF"/>
                <w:sz w:val="18"/>
                <w:szCs w:val="18"/>
              </w:rPr>
            </w:pPr>
            <w:r w:rsidRPr="00192B57">
              <w:rPr>
                <w:rFonts w:ascii="Arial" w:hAnsi="Arial" w:cs="Arial"/>
                <w:i/>
                <w:color w:val="404040" w:themeColor="text1" w:themeTint="BF"/>
                <w:sz w:val="18"/>
                <w:szCs w:val="18"/>
              </w:rPr>
              <w:t>How you will mitigate the risk to p</w:t>
            </w:r>
            <w:r w:rsidR="00003E64" w:rsidRPr="00192B57">
              <w:rPr>
                <w:rFonts w:ascii="Arial" w:hAnsi="Arial" w:cs="Arial"/>
                <w:i/>
                <w:color w:val="404040" w:themeColor="text1" w:themeTint="BF"/>
                <w:sz w:val="18"/>
                <w:szCs w:val="18"/>
              </w:rPr>
              <w:t>articipant</w:t>
            </w:r>
            <w:r w:rsidRPr="00192B57">
              <w:rPr>
                <w:rFonts w:ascii="Arial" w:hAnsi="Arial" w:cs="Arial"/>
                <w:i/>
                <w:color w:val="404040" w:themeColor="text1" w:themeTint="BF"/>
                <w:sz w:val="18"/>
                <w:szCs w:val="18"/>
              </w:rPr>
              <w:t>s:</w:t>
            </w:r>
          </w:p>
          <w:p w14:paraId="368EB8A9" w14:textId="77777777" w:rsidR="00003E64" w:rsidRPr="00192B57" w:rsidRDefault="00003E64" w:rsidP="00A91894">
            <w:pPr>
              <w:rPr>
                <w:rFonts w:ascii="Arial" w:hAnsi="Arial" w:cs="Arial"/>
                <w:color w:val="404040" w:themeColor="text1" w:themeTint="BF"/>
                <w:sz w:val="22"/>
                <w:szCs w:val="22"/>
              </w:rPr>
            </w:pPr>
          </w:p>
          <w:p w14:paraId="46E653E3" w14:textId="77777777" w:rsidR="000F1491" w:rsidRPr="00192B57" w:rsidRDefault="000F1491" w:rsidP="000F1491">
            <w:pPr>
              <w:autoSpaceDE w:val="0"/>
              <w:autoSpaceDN w:val="0"/>
              <w:adjustRightInd w:val="0"/>
              <w:rPr>
                <w:rFonts w:ascii="Arial" w:hAnsi="Arial" w:cs="Arial"/>
                <w:iCs/>
                <w:color w:val="404040" w:themeColor="text1" w:themeTint="BF"/>
              </w:rPr>
            </w:pPr>
            <w:r w:rsidRPr="00192B57">
              <w:rPr>
                <w:rFonts w:ascii="Arial" w:hAnsi="Arial" w:cs="Arial"/>
                <w:iCs/>
                <w:color w:val="404040" w:themeColor="text1" w:themeTint="BF"/>
              </w:rPr>
              <w:t>I recognize that participants may feel emotional discomfort discussing their company’s sustainability practices. To address this, I will reassure them that they can skip questions or withdraw at any time. I will also ensure interviews are respectful to avoid fear of judgment. To protect confidentiality, I will anonymize data and use pseudonyms. Sensitive business information will be securely stored. Lastly, I will explain how responses will be used and allow participants to review their transcript to prevent misinterpretation.</w:t>
            </w:r>
          </w:p>
          <w:p w14:paraId="5D00AF2B" w14:textId="27C60623" w:rsidR="00003E64" w:rsidRPr="00192B57" w:rsidRDefault="00003E64" w:rsidP="00A91894">
            <w:pPr>
              <w:autoSpaceDE w:val="0"/>
              <w:autoSpaceDN w:val="0"/>
              <w:adjustRightInd w:val="0"/>
              <w:rPr>
                <w:rFonts w:ascii="Arial" w:hAnsi="Arial" w:cs="Arial"/>
                <w:i/>
                <w:color w:val="404040" w:themeColor="text1" w:themeTint="BF"/>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FEDD5D5" w:rsidR="00003E64" w:rsidRPr="00A42F82" w:rsidRDefault="002D3CF7"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7EDB1B61" w14:textId="77777777" w:rsidR="000F1491" w:rsidRPr="00192B57" w:rsidRDefault="000F1491" w:rsidP="000F1491">
            <w:pPr>
              <w:numPr>
                <w:ilvl w:val="0"/>
                <w:numId w:val="30"/>
              </w:numPr>
              <w:spacing w:before="100" w:beforeAutospacing="1" w:after="100" w:afterAutospacing="1"/>
              <w:rPr>
                <w:rFonts w:ascii="Arial" w:hAnsi="Arial" w:cs="Arial"/>
                <w:color w:val="404040" w:themeColor="text1" w:themeTint="BF"/>
                <w:sz w:val="24"/>
                <w:szCs w:val="24"/>
                <w:lang w:eastAsia="en-GB"/>
              </w:rPr>
            </w:pPr>
            <w:r w:rsidRPr="00192B57">
              <w:rPr>
                <w:rFonts w:ascii="Arial" w:hAnsi="Arial" w:cs="Arial"/>
                <w:color w:val="404040" w:themeColor="text1" w:themeTint="BF"/>
                <w:sz w:val="24"/>
                <w:szCs w:val="24"/>
                <w:lang w:eastAsia="en-GB"/>
              </w:rPr>
              <w:t>Personal health and safety when traveling or meeting unfamiliar individuals.</w:t>
            </w:r>
          </w:p>
          <w:p w14:paraId="36B65B83" w14:textId="77777777" w:rsidR="000F1491" w:rsidRPr="00192B57" w:rsidRDefault="000F1491" w:rsidP="000F1491">
            <w:pPr>
              <w:numPr>
                <w:ilvl w:val="0"/>
                <w:numId w:val="30"/>
              </w:numPr>
              <w:spacing w:before="100" w:beforeAutospacing="1" w:after="100" w:afterAutospacing="1"/>
              <w:rPr>
                <w:rFonts w:ascii="Arial" w:hAnsi="Arial" w:cs="Arial"/>
                <w:color w:val="404040" w:themeColor="text1" w:themeTint="BF"/>
                <w:sz w:val="24"/>
                <w:szCs w:val="24"/>
                <w:lang w:eastAsia="en-GB"/>
              </w:rPr>
            </w:pPr>
            <w:r w:rsidRPr="00192B57">
              <w:rPr>
                <w:rFonts w:ascii="Arial" w:hAnsi="Arial" w:cs="Arial"/>
                <w:color w:val="404040" w:themeColor="text1" w:themeTint="BF"/>
                <w:sz w:val="24"/>
                <w:szCs w:val="24"/>
                <w:lang w:eastAsia="en-GB"/>
              </w:rPr>
              <w:t>Physical harm during travel or face-to-face interactions.</w:t>
            </w:r>
          </w:p>
          <w:p w14:paraId="0CE1936C" w14:textId="77777777" w:rsidR="000F1491" w:rsidRPr="00192B57" w:rsidRDefault="000F1491" w:rsidP="000F1491">
            <w:pPr>
              <w:numPr>
                <w:ilvl w:val="0"/>
                <w:numId w:val="30"/>
              </w:numPr>
              <w:spacing w:before="100" w:beforeAutospacing="1" w:after="100" w:afterAutospacing="1"/>
              <w:rPr>
                <w:rFonts w:ascii="Arial" w:hAnsi="Arial" w:cs="Arial"/>
                <w:color w:val="404040" w:themeColor="text1" w:themeTint="BF"/>
                <w:sz w:val="24"/>
                <w:szCs w:val="24"/>
                <w:lang w:eastAsia="en-GB"/>
              </w:rPr>
            </w:pPr>
            <w:r w:rsidRPr="00192B57">
              <w:rPr>
                <w:rFonts w:ascii="Arial" w:hAnsi="Arial" w:cs="Arial"/>
                <w:color w:val="404040" w:themeColor="text1" w:themeTint="BF"/>
                <w:sz w:val="24"/>
                <w:szCs w:val="24"/>
                <w:lang w:eastAsia="en-GB"/>
              </w:rPr>
              <w:t>Emotional distress from hearing sensitive or difficult information.</w:t>
            </w:r>
          </w:p>
          <w:p w14:paraId="44E1601D" w14:textId="77777777" w:rsidR="000F1491" w:rsidRPr="00192B57" w:rsidRDefault="000F1491" w:rsidP="000F1491">
            <w:pPr>
              <w:numPr>
                <w:ilvl w:val="0"/>
                <w:numId w:val="30"/>
              </w:numPr>
              <w:spacing w:before="100" w:beforeAutospacing="1" w:after="100" w:afterAutospacing="1"/>
              <w:rPr>
                <w:rFonts w:ascii="Arial" w:hAnsi="Arial" w:cs="Arial"/>
                <w:color w:val="404040" w:themeColor="text1" w:themeTint="BF"/>
                <w:sz w:val="24"/>
                <w:szCs w:val="24"/>
                <w:lang w:eastAsia="en-GB"/>
              </w:rPr>
            </w:pPr>
            <w:r w:rsidRPr="00192B57">
              <w:rPr>
                <w:rFonts w:ascii="Arial" w:hAnsi="Arial" w:cs="Arial"/>
                <w:color w:val="404040" w:themeColor="text1" w:themeTint="BF"/>
                <w:sz w:val="24"/>
                <w:szCs w:val="24"/>
                <w:lang w:eastAsia="en-GB"/>
              </w:rPr>
              <w:t>Risk of accusation of harm or impropriety by participants.</w:t>
            </w:r>
          </w:p>
          <w:p w14:paraId="15311620" w14:textId="77777777" w:rsidR="000F1491" w:rsidRPr="00192B57" w:rsidRDefault="000F1491" w:rsidP="000F1491">
            <w:pPr>
              <w:numPr>
                <w:ilvl w:val="0"/>
                <w:numId w:val="30"/>
              </w:numPr>
              <w:spacing w:before="100" w:beforeAutospacing="1" w:after="100" w:afterAutospacing="1"/>
              <w:rPr>
                <w:rFonts w:ascii="Arial" w:hAnsi="Arial" w:cs="Arial"/>
                <w:color w:val="404040" w:themeColor="text1" w:themeTint="BF"/>
                <w:sz w:val="24"/>
                <w:szCs w:val="24"/>
                <w:lang w:eastAsia="en-GB"/>
              </w:rPr>
            </w:pPr>
            <w:r w:rsidRPr="00192B57">
              <w:rPr>
                <w:rFonts w:ascii="Arial" w:hAnsi="Arial" w:cs="Arial"/>
                <w:color w:val="404040" w:themeColor="text1" w:themeTint="BF"/>
                <w:sz w:val="24"/>
                <w:szCs w:val="24"/>
                <w:lang w:eastAsia="en-GB"/>
              </w:rPr>
              <w:lastRenderedPageBreak/>
              <w:t>Potential conflict of interest if the investigator has a personal or professional stake in the topic.</w:t>
            </w:r>
          </w:p>
          <w:p w14:paraId="3E450147" w14:textId="77777777" w:rsidR="002D3CF7" w:rsidRPr="000F1491" w:rsidRDefault="002D3CF7" w:rsidP="000F1491">
            <w:pPr>
              <w:rPr>
                <w:rFonts w:ascii="Arial" w:hAnsi="Arial" w:cs="Arial"/>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192B57" w:rsidRDefault="0094056C" w:rsidP="00A91894">
            <w:pPr>
              <w:autoSpaceDE w:val="0"/>
              <w:autoSpaceDN w:val="0"/>
              <w:adjustRightInd w:val="0"/>
              <w:rPr>
                <w:rFonts w:ascii="Arial" w:hAnsi="Arial" w:cs="Arial"/>
                <w:i/>
                <w:color w:val="404040" w:themeColor="text1" w:themeTint="BF"/>
                <w:sz w:val="18"/>
                <w:szCs w:val="18"/>
              </w:rPr>
            </w:pPr>
            <w:r w:rsidRPr="00192B57">
              <w:rPr>
                <w:rFonts w:ascii="Arial" w:hAnsi="Arial" w:cs="Arial"/>
                <w:i/>
                <w:color w:val="404040" w:themeColor="text1" w:themeTint="BF"/>
                <w:sz w:val="18"/>
                <w:szCs w:val="18"/>
              </w:rPr>
              <w:lastRenderedPageBreak/>
              <w:t>How you will mitigate the risk to the i</w:t>
            </w:r>
            <w:r w:rsidR="00003E64" w:rsidRPr="00192B57">
              <w:rPr>
                <w:rFonts w:ascii="Arial" w:hAnsi="Arial" w:cs="Arial"/>
                <w:i/>
                <w:color w:val="404040" w:themeColor="text1" w:themeTint="BF"/>
                <w:sz w:val="18"/>
                <w:szCs w:val="18"/>
              </w:rPr>
              <w:t>nvestigator:</w:t>
            </w:r>
          </w:p>
          <w:p w14:paraId="4B70FB1C" w14:textId="77777777" w:rsidR="00003E64" w:rsidRPr="00192B57" w:rsidRDefault="00003E64" w:rsidP="00A91894">
            <w:pPr>
              <w:rPr>
                <w:rFonts w:ascii="Arial" w:hAnsi="Arial" w:cs="Arial"/>
                <w:color w:val="404040" w:themeColor="text1" w:themeTint="BF"/>
                <w:sz w:val="22"/>
                <w:szCs w:val="22"/>
              </w:rPr>
            </w:pPr>
          </w:p>
          <w:p w14:paraId="6058A74A" w14:textId="77777777" w:rsidR="00003E64" w:rsidRPr="00192B57" w:rsidRDefault="00003E64" w:rsidP="00A91894">
            <w:pPr>
              <w:rPr>
                <w:rFonts w:ascii="Arial" w:hAnsi="Arial" w:cs="Arial"/>
                <w:color w:val="404040" w:themeColor="text1" w:themeTint="BF"/>
                <w:sz w:val="22"/>
                <w:szCs w:val="22"/>
              </w:rPr>
            </w:pPr>
          </w:p>
          <w:p w14:paraId="10DD5478" w14:textId="29BE90A7" w:rsidR="000F1491" w:rsidRPr="00192B57" w:rsidRDefault="000F1491" w:rsidP="000F1491">
            <w:pPr>
              <w:autoSpaceDE w:val="0"/>
              <w:autoSpaceDN w:val="0"/>
              <w:adjustRightInd w:val="0"/>
              <w:rPr>
                <w:rFonts w:ascii="Arial" w:hAnsi="Arial" w:cs="Arial"/>
                <w:iCs/>
                <w:color w:val="404040" w:themeColor="text1" w:themeTint="BF"/>
                <w:sz w:val="24"/>
                <w:szCs w:val="24"/>
              </w:rPr>
            </w:pPr>
            <w:r w:rsidRPr="00192B57">
              <w:rPr>
                <w:rFonts w:ascii="Arial" w:hAnsi="Arial" w:cs="Arial"/>
                <w:iCs/>
                <w:color w:val="404040" w:themeColor="text1" w:themeTint="BF"/>
                <w:sz w:val="24"/>
                <w:szCs w:val="24"/>
              </w:rPr>
              <w:t>To mitigate risks, I will conduct interviews in safe, professional settings and inform a trusted contact of the details. I will manage emotional distress by maintaining a balanced schedule and seeking supervision if needed. Clear communication with participants will ensure no accusations of impropriety, and I will disclose any potential conflicts of interest to maintain objectivity.</w:t>
            </w:r>
          </w:p>
          <w:p w14:paraId="4416A3BD" w14:textId="15FE2E0D" w:rsidR="00003E64" w:rsidRPr="00192B57" w:rsidRDefault="00003E64" w:rsidP="00A91894">
            <w:pPr>
              <w:autoSpaceDE w:val="0"/>
              <w:autoSpaceDN w:val="0"/>
              <w:adjustRightInd w:val="0"/>
              <w:rPr>
                <w:rFonts w:ascii="Arial" w:hAnsi="Arial" w:cs="Arial"/>
                <w:color w:val="404040" w:themeColor="text1" w:themeTint="BF"/>
              </w:rPr>
            </w:pPr>
            <w:r w:rsidRPr="00192B57">
              <w:rPr>
                <w:rFonts w:ascii="Arial" w:hAnsi="Arial" w:cs="Arial"/>
                <w:iCs/>
                <w:color w:val="404040" w:themeColor="text1" w:themeTint="BF"/>
                <w:sz w:val="24"/>
                <w:szCs w:val="24"/>
              </w:rPr>
              <w:lastRenderedPageBreak/>
              <w: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501B15E" w14:textId="268F27C8" w:rsidR="002D3CF7" w:rsidRPr="00192B57" w:rsidRDefault="002D3CF7" w:rsidP="002D3CF7">
            <w:pPr>
              <w:pStyle w:val="ListParagraph"/>
              <w:numPr>
                <w:ilvl w:val="0"/>
                <w:numId w:val="31"/>
              </w:numPr>
              <w:autoSpaceDE w:val="0"/>
              <w:autoSpaceDN w:val="0"/>
              <w:adjustRightInd w:val="0"/>
              <w:rPr>
                <w:rFonts w:ascii="Arial" w:hAnsi="Arial" w:cs="Arial"/>
                <w:color w:val="404040" w:themeColor="text1" w:themeTint="BF"/>
              </w:rPr>
            </w:pPr>
            <w:r w:rsidRPr="00192B57">
              <w:rPr>
                <w:rFonts w:ascii="Arial" w:hAnsi="Arial" w:cs="Arial"/>
                <w:color w:val="404040" w:themeColor="text1" w:themeTint="BF"/>
              </w:rPr>
              <w:t>Reputational Damage</w:t>
            </w:r>
          </w:p>
          <w:p w14:paraId="546D1D2D" w14:textId="1A828198" w:rsidR="002D3CF7" w:rsidRPr="00192B57" w:rsidRDefault="002D3CF7" w:rsidP="002D3CF7">
            <w:pPr>
              <w:pStyle w:val="ListParagraph"/>
              <w:numPr>
                <w:ilvl w:val="0"/>
                <w:numId w:val="31"/>
              </w:numPr>
              <w:autoSpaceDE w:val="0"/>
              <w:autoSpaceDN w:val="0"/>
              <w:adjustRightInd w:val="0"/>
              <w:rPr>
                <w:rFonts w:ascii="Arial" w:hAnsi="Arial" w:cs="Arial"/>
                <w:color w:val="404040" w:themeColor="text1" w:themeTint="BF"/>
              </w:rPr>
            </w:pPr>
            <w:r w:rsidRPr="00192B57">
              <w:rPr>
                <w:rFonts w:ascii="Arial" w:hAnsi="Arial" w:cs="Arial"/>
                <w:color w:val="404040" w:themeColor="text1" w:themeTint="BF"/>
              </w:rPr>
              <w:t>Financial Loss</w:t>
            </w:r>
          </w:p>
          <w:p w14:paraId="253F894D" w14:textId="4C273EDA" w:rsidR="002D3CF7" w:rsidRPr="00192B57" w:rsidRDefault="002D3CF7" w:rsidP="002D3CF7">
            <w:pPr>
              <w:pStyle w:val="ListParagraph"/>
              <w:numPr>
                <w:ilvl w:val="0"/>
                <w:numId w:val="31"/>
              </w:numPr>
              <w:autoSpaceDE w:val="0"/>
              <w:autoSpaceDN w:val="0"/>
              <w:adjustRightInd w:val="0"/>
              <w:rPr>
                <w:rFonts w:ascii="Arial" w:hAnsi="Arial" w:cs="Arial"/>
                <w:color w:val="404040" w:themeColor="text1" w:themeTint="BF"/>
              </w:rPr>
            </w:pPr>
            <w:r w:rsidRPr="00192B57">
              <w:rPr>
                <w:rFonts w:ascii="Arial" w:hAnsi="Arial" w:cs="Arial"/>
                <w:color w:val="404040" w:themeColor="text1" w:themeTint="BF"/>
              </w:rPr>
              <w:t xml:space="preserve">Face legal implications </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67C70017"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192B57" w:rsidRDefault="0094056C" w:rsidP="00A91894">
            <w:pPr>
              <w:autoSpaceDE w:val="0"/>
              <w:autoSpaceDN w:val="0"/>
              <w:adjustRightInd w:val="0"/>
              <w:rPr>
                <w:rFonts w:ascii="Arial" w:hAnsi="Arial" w:cs="Arial"/>
                <w:i/>
                <w:color w:val="404040" w:themeColor="text1" w:themeTint="BF"/>
                <w:sz w:val="18"/>
                <w:szCs w:val="18"/>
              </w:rPr>
            </w:pPr>
            <w:r w:rsidRPr="00192B57">
              <w:rPr>
                <w:rFonts w:ascii="Arial" w:hAnsi="Arial" w:cs="Arial"/>
                <w:i/>
                <w:color w:val="404040" w:themeColor="text1" w:themeTint="BF"/>
                <w:sz w:val="18"/>
                <w:szCs w:val="18"/>
              </w:rPr>
              <w:t>How you will mitigate the risk to the University:</w:t>
            </w:r>
          </w:p>
          <w:p w14:paraId="54E9C6FC" w14:textId="77777777" w:rsidR="0094056C" w:rsidRPr="00192B57" w:rsidRDefault="0094056C" w:rsidP="00A91894">
            <w:pPr>
              <w:rPr>
                <w:rFonts w:ascii="Arial" w:hAnsi="Arial" w:cs="Arial"/>
                <w:color w:val="404040" w:themeColor="text1" w:themeTint="BF"/>
                <w:sz w:val="22"/>
                <w:szCs w:val="22"/>
              </w:rPr>
            </w:pPr>
          </w:p>
          <w:p w14:paraId="7D14004C" w14:textId="77CF36B9" w:rsidR="0094056C" w:rsidRPr="00192B57" w:rsidRDefault="000F1491" w:rsidP="00A91894">
            <w:pPr>
              <w:rPr>
                <w:rFonts w:ascii="Arial" w:hAnsi="Arial" w:cs="Arial"/>
                <w:color w:val="404040" w:themeColor="text1" w:themeTint="BF"/>
                <w:sz w:val="22"/>
                <w:szCs w:val="22"/>
              </w:rPr>
            </w:pPr>
            <w:r w:rsidRPr="00192B57">
              <w:rPr>
                <w:rFonts w:ascii="Arial" w:hAnsi="Arial" w:cs="Arial"/>
                <w:color w:val="404040" w:themeColor="text1" w:themeTint="BF"/>
                <w:sz w:val="22"/>
                <w:szCs w:val="22"/>
              </w:rPr>
              <w:t>To mitigate risks to the University, I will ensure that all research follows ethical guidelines and university protocols to prevent any reputational damage. I will obtain ethical approval before data collection and handle all data with strict confidentiality to safeguard the University's credibility. To avoid financial loss, I will keep the study within the allocated budget and resources. Additionally, I will comply with all legal requirements, such as data protection laws, and seek legal advice if necessary, to minimize any potential legal implications.</w:t>
            </w:r>
          </w:p>
          <w:p w14:paraId="035C5940" w14:textId="4C58050F" w:rsidR="0094056C" w:rsidRPr="00192B57" w:rsidRDefault="0094056C" w:rsidP="00A91894">
            <w:pPr>
              <w:autoSpaceDE w:val="0"/>
              <w:autoSpaceDN w:val="0"/>
              <w:adjustRightInd w:val="0"/>
              <w:rPr>
                <w:rFonts w:ascii="Arial" w:hAnsi="Arial" w:cs="Arial"/>
                <w:color w:val="404040" w:themeColor="text1" w:themeTint="BF"/>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201F16BB" w:rsidR="00003E64" w:rsidRPr="00A42F82" w:rsidRDefault="002D3CF7"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05F5A31" w:rsidR="00003E64" w:rsidRPr="00A42F82" w:rsidRDefault="002D3CF7"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B758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686E276" w:rsidR="006930C2" w:rsidRPr="00A42F82" w:rsidRDefault="00AB758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2D3CF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AB758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52409B" w:rsidRDefault="006930C2" w:rsidP="00A91894">
            <w:pPr>
              <w:rPr>
                <w:rFonts w:ascii="Arial" w:hAnsi="Arial" w:cs="Arial"/>
                <w:color w:val="EE0000"/>
                <w:sz w:val="24"/>
                <w:szCs w:val="24"/>
              </w:rPr>
            </w:pPr>
          </w:p>
          <w:p w14:paraId="4D822969" w14:textId="77777777" w:rsidR="006930C2" w:rsidRPr="0052409B" w:rsidRDefault="006930C2" w:rsidP="00A91894">
            <w:pPr>
              <w:rPr>
                <w:rFonts w:ascii="Arial" w:hAnsi="Arial" w:cs="Arial"/>
                <w:color w:val="EE0000"/>
                <w:sz w:val="24"/>
                <w:szCs w:val="24"/>
              </w:rPr>
            </w:pPr>
          </w:p>
          <w:p w14:paraId="2893D864" w14:textId="35FA5C08" w:rsidR="00BE368B" w:rsidRPr="00192B57" w:rsidRDefault="00BE368B" w:rsidP="00BE368B">
            <w:pPr>
              <w:rPr>
                <w:rFonts w:ascii="Arial" w:hAnsi="Arial" w:cs="Arial"/>
                <w:color w:val="404040" w:themeColor="text1" w:themeTint="BF"/>
                <w:sz w:val="24"/>
                <w:szCs w:val="24"/>
              </w:rPr>
            </w:pPr>
            <w:r w:rsidRPr="00192B57">
              <w:rPr>
                <w:rFonts w:ascii="Arial" w:hAnsi="Arial" w:cs="Arial"/>
                <w:color w:val="404040" w:themeColor="text1" w:themeTint="BF"/>
                <w:sz w:val="24"/>
                <w:szCs w:val="24"/>
              </w:rPr>
              <w:t>Participants will be provided with a summary of the research findings at the end of the study. This feedback will include an overview of the study's purpose, key outcomes, and how their participation contributed to the research. The feedback will be delivered either verbally (if applicable) or via email, depending on the format of the research. Participants will also have the opportunity to ask questions or request further clarification at this stage. This debriefing will occur immediately after data collection is complete or at the conclusion of their involvement in the study.</w:t>
            </w:r>
          </w:p>
          <w:p w14:paraId="157B839A" w14:textId="4AE138BD" w:rsidR="006930C2" w:rsidRPr="00BE368B" w:rsidRDefault="00BE368B" w:rsidP="00A91894">
            <w:pPr>
              <w:rPr>
                <w:rFonts w:ascii="Arial" w:hAnsi="Arial" w:cs="Arial"/>
                <w:sz w:val="24"/>
                <w:szCs w:val="24"/>
              </w:rPr>
            </w:pPr>
            <w:r w:rsidRPr="00BE368B">
              <w:rPr>
                <w:rFonts w:ascii="Arial" w:hAnsi="Arial" w:cs="Arial"/>
                <w:sz w:val="24"/>
                <w:szCs w:val="24"/>
              </w:rPr>
              <w:lastRenderedPageBreak/>
              <w:t xml:space="preserve"> </w:t>
            </w:r>
          </w:p>
          <w:p w14:paraId="3E747859" w14:textId="77777777" w:rsidR="006930C2" w:rsidRPr="00BE368B" w:rsidRDefault="006930C2" w:rsidP="00A91894">
            <w:pPr>
              <w:autoSpaceDE w:val="0"/>
              <w:autoSpaceDN w:val="0"/>
              <w:adjustRightInd w:val="0"/>
              <w:rPr>
                <w:rFonts w:ascii="Arial" w:hAnsi="Arial" w:cs="Arial"/>
                <w:sz w:val="24"/>
                <w:szCs w:val="24"/>
              </w:rPr>
            </w:pPr>
            <w:r w:rsidRPr="00BE368B">
              <w:rPr>
                <w:rFonts w:ascii="Arial" w:hAnsi="Arial" w:cs="Arial"/>
                <w:i/>
                <w:color w:val="808080"/>
                <w:sz w:val="24"/>
                <w:szCs w:val="24"/>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BE368B" w:rsidRDefault="006930C2" w:rsidP="00A91894">
            <w:pPr>
              <w:rPr>
                <w:rFonts w:ascii="Arial" w:hAnsi="Arial" w:cs="Arial"/>
                <w:sz w:val="24"/>
                <w:szCs w:val="24"/>
              </w:rPr>
            </w:pPr>
            <w:r w:rsidRPr="00BE368B">
              <w:rPr>
                <w:rFonts w:ascii="Arial" w:hAnsi="Arial" w:cs="Arial"/>
                <w:b/>
                <w:sz w:val="24"/>
                <w:szCs w:val="24"/>
              </w:rPr>
              <w:t>Informed consent</w:t>
            </w:r>
          </w:p>
          <w:p w14:paraId="505FD9DE" w14:textId="77777777" w:rsidR="006930C2" w:rsidRPr="00BE368B" w:rsidRDefault="006930C2" w:rsidP="00A91894">
            <w:pPr>
              <w:autoSpaceDE w:val="0"/>
              <w:autoSpaceDN w:val="0"/>
              <w:adjustRightInd w:val="0"/>
              <w:rPr>
                <w:rFonts w:ascii="Arial" w:hAnsi="Arial" w:cs="Arial"/>
                <w:sz w:val="24"/>
                <w:szCs w:val="24"/>
                <w:lang w:eastAsia="en-GB"/>
              </w:rPr>
            </w:pPr>
            <w:r w:rsidRPr="00BE368B">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192B57" w:rsidRDefault="006930C2" w:rsidP="00A91894">
            <w:pPr>
              <w:rPr>
                <w:rFonts w:ascii="Arial" w:hAnsi="Arial" w:cs="Arial"/>
                <w:color w:val="404040" w:themeColor="text1" w:themeTint="BF"/>
                <w:sz w:val="24"/>
                <w:szCs w:val="24"/>
              </w:rPr>
            </w:pPr>
          </w:p>
          <w:p w14:paraId="4A0FB63C" w14:textId="77777777" w:rsidR="006930C2" w:rsidRPr="00192B57" w:rsidRDefault="006930C2" w:rsidP="00A91894">
            <w:pPr>
              <w:rPr>
                <w:rFonts w:ascii="Arial" w:hAnsi="Arial" w:cs="Arial"/>
                <w:color w:val="404040" w:themeColor="text1" w:themeTint="BF"/>
                <w:sz w:val="24"/>
                <w:szCs w:val="24"/>
              </w:rPr>
            </w:pPr>
          </w:p>
          <w:p w14:paraId="57CEF7A8" w14:textId="02CFAB3A" w:rsidR="006930C2" w:rsidRPr="00192B57" w:rsidRDefault="00BE368B" w:rsidP="00A91894">
            <w:pPr>
              <w:rPr>
                <w:rFonts w:ascii="Arial" w:hAnsi="Arial" w:cs="Arial"/>
                <w:color w:val="404040" w:themeColor="text1" w:themeTint="BF"/>
                <w:sz w:val="24"/>
                <w:szCs w:val="24"/>
              </w:rPr>
            </w:pPr>
            <w:r w:rsidRPr="00192B57">
              <w:rPr>
                <w:rFonts w:ascii="Arial" w:hAnsi="Arial" w:cs="Arial"/>
                <w:color w:val="404040" w:themeColor="text1" w:themeTint="BF"/>
                <w:sz w:val="24"/>
                <w:szCs w:val="24"/>
              </w:rPr>
              <w:t>Participants will receive a detailed information sheet prior to taking part in the research. This document will outline the purpose of the study, what participation involves, any potential risks or benefits, how their data will be used and stored, and their right to withdraw at any time without penalty. Participants will be given time to review this information and ask questions before providing consent. Consent will be documented through a signed consent form (for in-person research) or an electronic consent form (for online research), in compliance with current data protection legislation No data collection will begin until informed consent has been properly obtained and recorded.</w:t>
            </w:r>
          </w:p>
          <w:p w14:paraId="39FFDC65" w14:textId="77777777" w:rsidR="006930C2" w:rsidRPr="00192B57" w:rsidRDefault="006930C2" w:rsidP="00A91894">
            <w:pPr>
              <w:autoSpaceDE w:val="0"/>
              <w:autoSpaceDN w:val="0"/>
              <w:adjustRightInd w:val="0"/>
              <w:rPr>
                <w:rFonts w:ascii="Arial" w:hAnsi="Arial" w:cs="Arial"/>
                <w:color w:val="404040" w:themeColor="text1" w:themeTint="BF"/>
                <w:sz w:val="24"/>
                <w:szCs w:val="24"/>
              </w:rPr>
            </w:pPr>
            <w:r w:rsidRPr="00192B57">
              <w:rPr>
                <w:rFonts w:ascii="Arial" w:hAnsi="Arial" w:cs="Arial"/>
                <w:i/>
                <w:color w:val="404040" w:themeColor="text1" w:themeTint="BF"/>
                <w:sz w:val="24"/>
                <w:szCs w:val="24"/>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192B57" w:rsidRDefault="006930C2" w:rsidP="00A91894">
            <w:pPr>
              <w:rPr>
                <w:rFonts w:ascii="Arial" w:hAnsi="Arial" w:cs="Arial"/>
                <w:color w:val="404040" w:themeColor="text1" w:themeTint="BF"/>
                <w:sz w:val="22"/>
                <w:szCs w:val="22"/>
              </w:rPr>
            </w:pPr>
          </w:p>
          <w:p w14:paraId="7AEC0479" w14:textId="38C8F1BE" w:rsidR="006930C2" w:rsidRPr="00192B57" w:rsidRDefault="00AD3C61" w:rsidP="00AD3C61">
            <w:pPr>
              <w:pStyle w:val="ListParagraph"/>
              <w:numPr>
                <w:ilvl w:val="0"/>
                <w:numId w:val="32"/>
              </w:numPr>
              <w:rPr>
                <w:rFonts w:ascii="Arial" w:hAnsi="Arial" w:cs="Arial"/>
                <w:color w:val="404040" w:themeColor="text1" w:themeTint="BF"/>
              </w:rPr>
            </w:pPr>
            <w:r w:rsidRPr="00192B57">
              <w:rPr>
                <w:rFonts w:ascii="Arial" w:hAnsi="Arial" w:cs="Arial"/>
                <w:color w:val="404040" w:themeColor="text1" w:themeTint="BF"/>
              </w:rPr>
              <w:t xml:space="preserve">Participant’s actual name will not be used anywhere </w:t>
            </w:r>
          </w:p>
          <w:p w14:paraId="1F3913EC" w14:textId="77777777" w:rsidR="000F1491" w:rsidRPr="00192B57" w:rsidRDefault="000F1491" w:rsidP="000F1491">
            <w:pPr>
              <w:pStyle w:val="ListParagraph"/>
              <w:numPr>
                <w:ilvl w:val="0"/>
                <w:numId w:val="32"/>
              </w:numPr>
              <w:rPr>
                <w:rFonts w:ascii="Arial" w:hAnsi="Arial" w:cs="Arial"/>
                <w:color w:val="404040" w:themeColor="text1" w:themeTint="BF"/>
              </w:rPr>
            </w:pPr>
            <w:r w:rsidRPr="00192B57">
              <w:rPr>
                <w:rFonts w:ascii="Arial" w:hAnsi="Arial" w:cs="Arial"/>
                <w:color w:val="404040" w:themeColor="text1" w:themeTint="BF"/>
              </w:rPr>
              <w:t>I will keep participants’ identities anonymous by using pseudonyms and removing any identifying information from the study results. All data will be stored securely, and only I will have access to it. Participants’ personal details will not be shared in any reports. If I need to include any identifying information, I will ask for their permission first. If full anonymity isn’t possible, I will let participants know in advance and ask for their consent.</w:t>
            </w:r>
          </w:p>
          <w:p w14:paraId="575FF1DD" w14:textId="77777777" w:rsidR="00AD3C61" w:rsidRPr="00AD3C61" w:rsidRDefault="00AD3C61" w:rsidP="000F1491">
            <w:pPr>
              <w:pStyle w:val="ListParagraph"/>
              <w:rPr>
                <w:rFonts w:ascii="Arial" w:hAnsi="Arial" w:cs="Arial"/>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4DA2674" w:rsidR="006930C2" w:rsidRPr="00A42F82" w:rsidRDefault="00AB7583"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056765428"/>
                <w14:checkbox>
                  <w14:checked w14:val="1"/>
                  <w14:checkedState w14:val="2612" w14:font="MS Gothic"/>
                  <w14:uncheckedState w14:val="2610" w14:font="MS Gothic"/>
                </w14:checkbox>
              </w:sdtPr>
              <w:sdtEndPr/>
              <w:sdtContent>
                <w:r w:rsidR="00AD3C61">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67ACAC77" w:rsidR="006930C2" w:rsidRPr="00A42F82" w:rsidRDefault="00E80DF0" w:rsidP="00A91894">
            <w:pPr>
              <w:rPr>
                <w:rFonts w:ascii="Arial" w:hAnsi="Arial" w:cs="Arial"/>
                <w:sz w:val="22"/>
                <w:szCs w:val="22"/>
              </w:rPr>
            </w:pPr>
            <w:r w:rsidRPr="00E80DF0">
              <w:rPr>
                <w:rFonts w:ascii="Arial" w:hAnsi="Arial" w:cs="Arial"/>
                <w:sz w:val="22"/>
                <w:szCs w:val="22"/>
              </w:rPr>
              <w:t>Yes, my research involves personal data, including participants' names, roles, and any responses provided during interviews. If audio or video recordings are made, these will also be considered personal data. I need to collect this data to gather insights into participants' views on sustainability in business success. All personal identifiers will be removed or anonymized to ensure participants' privacy, and the data will be used solely for academic purposes.</w:t>
            </w:r>
          </w:p>
          <w:p w14:paraId="7AF6EF36" w14:textId="77777777" w:rsidR="006930C2" w:rsidRPr="00A42F82" w:rsidRDefault="006930C2" w:rsidP="00A91894">
            <w:pPr>
              <w:rPr>
                <w:rFonts w:ascii="Arial" w:hAnsi="Arial" w:cs="Arial"/>
                <w:sz w:val="22"/>
                <w:szCs w:val="22"/>
              </w:rPr>
            </w:pPr>
          </w:p>
          <w:p w14:paraId="3C2D27B6" w14:textId="54E1A3DF"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6475D41" w:rsidR="006930C2" w:rsidRPr="00A42F82" w:rsidRDefault="00AB7583" w:rsidP="00A91894">
            <w:pPr>
              <w:pStyle w:val="NormalWeb"/>
              <w:autoSpaceDE w:val="0"/>
              <w:autoSpaceDN w:val="0"/>
              <w:adjustRightInd w:val="0"/>
              <w:jc w:val="center"/>
              <w:rPr>
                <w:rFonts w:ascii="Arial" w:hAnsi="Arial" w:cs="Arial"/>
              </w:rPr>
            </w:pPr>
            <w:sdt>
              <w:sdtPr>
                <w:rPr>
                  <w:rFonts w:ascii="Arial" w:hAnsi="Arial" w:cs="Arial"/>
                  <w:sz w:val="22"/>
                  <w:szCs w:val="22"/>
                </w:rPr>
                <w:id w:val="-1053305803"/>
                <w14:checkbox>
                  <w14:checked w14:val="1"/>
                  <w14:checkedState w14:val="2612" w14:font="MS Gothic"/>
                  <w14:uncheckedState w14:val="2610" w14:font="MS Gothic"/>
                </w14:checkbox>
              </w:sdtPr>
              <w:sdtEndPr/>
              <w:sdtContent>
                <w:r w:rsidR="00AD3C61">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843CF4D"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721AA097"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F1F3782"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5FCAB31"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DB9B66E"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C5D089C"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34353FC"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CDA58B7"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Anonymization</w:t>
            </w:r>
            <w:r w:rsidRPr="00E80DF0">
              <w:rPr>
                <w:rFonts w:ascii="Arial" w:hAnsi="Arial" w:cs="Arial"/>
                <w:sz w:val="24"/>
                <w:szCs w:val="24"/>
              </w:rPr>
              <w:t>: I will use pseudonyms and remove identifying details from all data.</w:t>
            </w:r>
          </w:p>
          <w:p w14:paraId="4F8A3DCB"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Secure Storage</w:t>
            </w:r>
            <w:r w:rsidRPr="00E80DF0">
              <w:rPr>
                <w:rFonts w:ascii="Arial" w:hAnsi="Arial" w:cs="Arial"/>
                <w:sz w:val="24"/>
                <w:szCs w:val="24"/>
              </w:rPr>
              <w:t>: I will store data on encrypted devices, with access limited to me.</w:t>
            </w:r>
          </w:p>
          <w:p w14:paraId="0571825F"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Confidentiality</w:t>
            </w:r>
            <w:r w:rsidRPr="00E80DF0">
              <w:rPr>
                <w:rFonts w:ascii="Arial" w:hAnsi="Arial" w:cs="Arial"/>
                <w:sz w:val="24"/>
                <w:szCs w:val="24"/>
              </w:rPr>
              <w:t>: Any third parties will sign confidentiality agreements.</w:t>
            </w:r>
          </w:p>
          <w:p w14:paraId="6EA32005"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Data Sharing</w:t>
            </w:r>
            <w:r w:rsidRPr="00E80DF0">
              <w:rPr>
                <w:rFonts w:ascii="Arial" w:hAnsi="Arial" w:cs="Arial"/>
                <w:sz w:val="24"/>
                <w:szCs w:val="24"/>
              </w:rPr>
              <w:t>: I will only share data with authorized individuals, like my supervisor.</w:t>
            </w:r>
          </w:p>
          <w:p w14:paraId="031051C9"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Data Disposal</w:t>
            </w:r>
            <w:r w:rsidRPr="00E80DF0">
              <w:rPr>
                <w:rFonts w:ascii="Arial" w:hAnsi="Arial" w:cs="Arial"/>
                <w:sz w:val="24"/>
                <w:szCs w:val="24"/>
              </w:rPr>
              <w:t>: After the study, I will securely delete or destroy all personal data.</w:t>
            </w:r>
          </w:p>
          <w:p w14:paraId="0064E437" w14:textId="77777777" w:rsidR="004D0161" w:rsidRPr="00E80DF0" w:rsidRDefault="004D0161" w:rsidP="00A91894">
            <w:pPr>
              <w:rPr>
                <w:rFonts w:ascii="Arial" w:hAnsi="Arial" w:cs="Arial"/>
                <w:sz w:val="24"/>
                <w:szCs w:val="24"/>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60F89C5"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C69DDBE"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3821788"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6592C2EC" w14:textId="56946864"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9AEE461"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08CFD226"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3CEE542"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E80DF0" w:rsidRDefault="004D0161" w:rsidP="00A91894">
            <w:pPr>
              <w:autoSpaceDE w:val="0"/>
              <w:autoSpaceDN w:val="0"/>
              <w:adjustRightInd w:val="0"/>
              <w:rPr>
                <w:rFonts w:ascii="Arial" w:hAnsi="Arial" w:cs="Arial"/>
                <w:sz w:val="24"/>
                <w:szCs w:val="24"/>
              </w:rPr>
            </w:pPr>
          </w:p>
          <w:p w14:paraId="66C88A95" w14:textId="77777777" w:rsidR="00E80DF0"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Electronic Transfer of Data</w:t>
            </w:r>
            <w:r w:rsidRPr="00E80DF0">
              <w:rPr>
                <w:rFonts w:ascii="Arial" w:hAnsi="Arial" w:cs="Arial"/>
                <w:sz w:val="24"/>
                <w:szCs w:val="24"/>
              </w:rPr>
              <w:t>:</w:t>
            </w:r>
            <w:r w:rsidRPr="00E80DF0">
              <w:rPr>
                <w:rFonts w:ascii="Arial" w:hAnsi="Arial" w:cs="Arial"/>
                <w:sz w:val="24"/>
                <w:szCs w:val="24"/>
              </w:rPr>
              <w:br/>
              <w:t>I will use secure, encrypted methods for transferring data, ensuring it's only shared with authorized individuals.</w:t>
            </w:r>
          </w:p>
          <w:p w14:paraId="36796E64" w14:textId="20FAF81E" w:rsidR="00E80DF0"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Use of Personal Emails</w:t>
            </w:r>
            <w:r w:rsidRPr="00E80DF0">
              <w:rPr>
                <w:rFonts w:ascii="Arial" w:hAnsi="Arial" w:cs="Arial"/>
                <w:sz w:val="24"/>
                <w:szCs w:val="24"/>
              </w:rPr>
              <w:t>:</w:t>
            </w:r>
            <w:r w:rsidRPr="00E80DF0">
              <w:rPr>
                <w:rFonts w:ascii="Arial" w:hAnsi="Arial" w:cs="Arial"/>
                <w:sz w:val="24"/>
                <w:szCs w:val="24"/>
              </w:rPr>
              <w:br/>
              <w:t>I will use personal email accounts for research communication</w:t>
            </w:r>
            <w:r>
              <w:rPr>
                <w:rFonts w:ascii="Arial" w:hAnsi="Arial" w:cs="Arial"/>
                <w:sz w:val="24"/>
                <w:szCs w:val="24"/>
              </w:rPr>
              <w:t>.</w:t>
            </w:r>
          </w:p>
          <w:p w14:paraId="25112752" w14:textId="1B2CCE81" w:rsidR="004D0161"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Use of Data Management System</w:t>
            </w:r>
            <w:r w:rsidRPr="00E80DF0">
              <w:rPr>
                <w:rFonts w:ascii="Arial" w:hAnsi="Arial" w:cs="Arial"/>
                <w:sz w:val="24"/>
                <w:szCs w:val="24"/>
              </w:rPr>
              <w:t>:</w:t>
            </w:r>
            <w:r w:rsidRPr="00E80DF0">
              <w:rPr>
                <w:rFonts w:ascii="Arial" w:hAnsi="Arial" w:cs="Arial"/>
                <w:sz w:val="24"/>
                <w:szCs w:val="24"/>
              </w:rPr>
              <w:br/>
              <w:t xml:space="preserve">I will store data on a secure, encrypted system with controlled access </w:t>
            </w:r>
            <w:r>
              <w:rPr>
                <w:rFonts w:ascii="Arial" w:hAnsi="Arial" w:cs="Arial"/>
                <w:sz w:val="24"/>
                <w:szCs w:val="24"/>
              </w:rPr>
              <w:t>.</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4462286"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 xml:space="preserve">The researcher and the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01B46129"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33AC69F" w14:textId="0721954C"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192B57" w:rsidRDefault="004D0161" w:rsidP="00A91894">
            <w:pPr>
              <w:autoSpaceDE w:val="0"/>
              <w:autoSpaceDN w:val="0"/>
              <w:adjustRightInd w:val="0"/>
              <w:rPr>
                <w:rFonts w:ascii="Arial" w:hAnsi="Arial" w:cs="Arial"/>
                <w:color w:val="404040" w:themeColor="text1" w:themeTint="BF"/>
                <w:sz w:val="22"/>
                <w:szCs w:val="22"/>
              </w:rPr>
            </w:pPr>
          </w:p>
          <w:p w14:paraId="40B86DC0" w14:textId="77777777" w:rsidR="004D0161" w:rsidRPr="00192B57" w:rsidRDefault="004D0161" w:rsidP="00A91894">
            <w:pPr>
              <w:autoSpaceDE w:val="0"/>
              <w:autoSpaceDN w:val="0"/>
              <w:adjustRightInd w:val="0"/>
              <w:rPr>
                <w:rFonts w:ascii="Arial" w:hAnsi="Arial" w:cs="Arial"/>
                <w:color w:val="404040" w:themeColor="text1" w:themeTint="BF"/>
                <w:sz w:val="22"/>
                <w:szCs w:val="22"/>
              </w:rPr>
            </w:pPr>
          </w:p>
          <w:p w14:paraId="7E572E05" w14:textId="52F09A5F" w:rsidR="004D0161" w:rsidRPr="00192B57" w:rsidRDefault="006B4909" w:rsidP="00A91894">
            <w:pPr>
              <w:autoSpaceDE w:val="0"/>
              <w:autoSpaceDN w:val="0"/>
              <w:adjustRightInd w:val="0"/>
              <w:rPr>
                <w:rFonts w:ascii="Arial" w:hAnsi="Arial" w:cs="Arial"/>
                <w:color w:val="404040" w:themeColor="text1" w:themeTint="BF"/>
                <w:sz w:val="22"/>
                <w:szCs w:val="22"/>
              </w:rPr>
            </w:pPr>
            <w:r w:rsidRPr="00192B57">
              <w:rPr>
                <w:rFonts w:ascii="Arial" w:hAnsi="Arial" w:cs="Arial"/>
                <w:color w:val="404040" w:themeColor="text1" w:themeTint="BF"/>
                <w:sz w:val="22"/>
                <w:szCs w:val="22"/>
              </w:rPr>
              <w:t>I will securely store data using encryption to protect it. Access will be restricted to authorized users through strong authentication. I will store the data on both on-site servers and cloud services like AWS or Google Cloud. I will keep the data for as long as needed, based on legal requirements, and securely delete or anonymize it once it's no longer required.</w:t>
            </w:r>
          </w:p>
          <w:p w14:paraId="718D7CC2" w14:textId="77777777" w:rsidR="004D0161" w:rsidRPr="00192B57" w:rsidRDefault="004D0161" w:rsidP="00A91894">
            <w:pPr>
              <w:autoSpaceDE w:val="0"/>
              <w:autoSpaceDN w:val="0"/>
              <w:adjustRightInd w:val="0"/>
              <w:rPr>
                <w:rFonts w:ascii="Arial" w:hAnsi="Arial" w:cs="Arial"/>
                <w:color w:val="404040" w:themeColor="text1" w:themeTint="BF"/>
                <w:sz w:val="22"/>
                <w:szCs w:val="22"/>
              </w:rPr>
            </w:pPr>
            <w:r w:rsidRPr="00192B57">
              <w:rPr>
                <w:rFonts w:ascii="Arial" w:hAnsi="Arial" w:cs="Arial"/>
                <w:i/>
                <w:color w:val="404040" w:themeColor="text1" w:themeTint="BF"/>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9E29437"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8CD2E30" w:rsidR="00240C32" w:rsidRPr="00A42F82" w:rsidRDefault="00AB758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0754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918CF7" w:rsidR="00240C32" w:rsidRPr="00A42F82" w:rsidRDefault="00AB758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0754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2CDD8BF" w:rsidR="004D0161" w:rsidRPr="00A42F82" w:rsidRDefault="00ED6A93" w:rsidP="00A91894">
            <w:pPr>
              <w:spacing w:before="100" w:beforeAutospacing="1" w:after="100" w:afterAutospacing="1"/>
              <w:rPr>
                <w:rFonts w:ascii="Arial" w:hAnsi="Arial" w:cs="Arial"/>
                <w:sz w:val="22"/>
                <w:szCs w:val="22"/>
              </w:rPr>
            </w:pPr>
            <w:r>
              <w:rPr>
                <w:rFonts w:ascii="Arial" w:hAnsi="Arial" w:cs="Arial"/>
                <w:sz w:val="22"/>
                <w:szCs w:val="22"/>
              </w:rPr>
              <w:t>Bogdan Sorin Grigore</w:t>
            </w:r>
          </w:p>
        </w:tc>
        <w:tc>
          <w:tcPr>
            <w:tcW w:w="2139" w:type="dxa"/>
            <w:vAlign w:val="center"/>
          </w:tcPr>
          <w:p w14:paraId="7C2D2CC9" w14:textId="25721821"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F3D59">
              <w:rPr>
                <w:rFonts w:ascii="Arial" w:hAnsi="Arial" w:cs="Arial"/>
                <w:b/>
                <w:bCs/>
                <w:sz w:val="22"/>
                <w:szCs w:val="22"/>
              </w:rPr>
              <w:t xml:space="preserve"> </w:t>
            </w:r>
            <w:r w:rsidR="00B2348A">
              <w:rPr>
                <w:rFonts w:ascii="Arial" w:hAnsi="Arial" w:cs="Arial"/>
                <w:b/>
                <w:bCs/>
                <w:sz w:val="22"/>
                <w:szCs w:val="22"/>
              </w:rPr>
              <w:t>1</w:t>
            </w:r>
            <w:r w:rsidR="00ED6A93">
              <w:rPr>
                <w:rFonts w:ascii="Arial" w:hAnsi="Arial" w:cs="Arial"/>
                <w:b/>
                <w:bCs/>
                <w:sz w:val="22"/>
                <w:szCs w:val="22"/>
              </w:rPr>
              <w:t xml:space="preserve"> </w:t>
            </w:r>
            <w:r w:rsidR="00B2348A">
              <w:rPr>
                <w:rFonts w:ascii="Arial" w:hAnsi="Arial" w:cs="Arial"/>
                <w:b/>
                <w:bCs/>
                <w:sz w:val="22"/>
                <w:szCs w:val="22"/>
              </w:rPr>
              <w:t>NOV</w:t>
            </w:r>
            <w:r w:rsidR="00ED6A93">
              <w:rPr>
                <w:rFonts w:ascii="Arial" w:hAnsi="Arial" w:cs="Arial"/>
                <w:b/>
                <w:bCs/>
                <w:sz w:val="22"/>
                <w:szCs w:val="22"/>
              </w:rPr>
              <w:t xml:space="preserve"> </w:t>
            </w:r>
            <w:r w:rsidR="00FF3D59">
              <w:rPr>
                <w:rFonts w:ascii="Arial" w:hAnsi="Arial" w:cs="Arial"/>
                <w:b/>
                <w:bCs/>
                <w:sz w:val="22"/>
                <w:szCs w:val="22"/>
              </w:rPr>
              <w:t>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0754E">
              <w:rPr>
                <w:rFonts w:ascii="Arial" w:hAnsi="Arial" w:cs="Arial"/>
                <w:strike/>
              </w:rPr>
              <w:t>Director of Studies/</w:t>
            </w:r>
            <w:r w:rsidRPr="00A42F82">
              <w:rPr>
                <w:rFonts w:ascii="Arial" w:hAnsi="Arial" w:cs="Arial"/>
              </w:rPr>
              <w:t>Supervisor:</w:t>
            </w:r>
          </w:p>
        </w:tc>
        <w:tc>
          <w:tcPr>
            <w:tcW w:w="2176" w:type="pct"/>
            <w:vAlign w:val="center"/>
          </w:tcPr>
          <w:p w14:paraId="2001AF23" w14:textId="6C030767" w:rsidR="00AA7E42" w:rsidRPr="00A42F82" w:rsidRDefault="00AA7E42" w:rsidP="00A91894">
            <w:pPr>
              <w:pStyle w:val="ListParagraph"/>
              <w:ind w:left="0"/>
              <w:rPr>
                <w:rFonts w:ascii="Arial" w:hAnsi="Arial" w:cs="Arial"/>
              </w:rPr>
            </w:pPr>
          </w:p>
        </w:tc>
        <w:tc>
          <w:tcPr>
            <w:tcW w:w="1014" w:type="pct"/>
            <w:vMerge w:val="restart"/>
          </w:tcPr>
          <w:p w14:paraId="69AA4496" w14:textId="39F308EE" w:rsidR="00FF3D59" w:rsidRPr="00A42F82" w:rsidRDefault="00FF3D59" w:rsidP="00FF3D59">
            <w:pPr>
              <w:spacing w:before="100" w:beforeAutospacing="1" w:after="100" w:afterAutospacing="1"/>
              <w:rPr>
                <w:rFonts w:ascii="Arial" w:hAnsi="Arial" w:cs="Arial"/>
                <w:b/>
                <w:bCs/>
                <w:sz w:val="22"/>
                <w:szCs w:val="22"/>
              </w:rPr>
            </w:pPr>
          </w:p>
          <w:p w14:paraId="7BA89991" w14:textId="441615AB" w:rsidR="00AA7E42" w:rsidRPr="00A42F82" w:rsidRDefault="00AA7E42" w:rsidP="00A91894">
            <w:pPr>
              <w:pStyle w:val="ListParagraph"/>
              <w:ind w:left="0"/>
              <w:rPr>
                <w:rFonts w:ascii="Arial" w:hAnsi="Arial" w:cs="Arial"/>
              </w:rPr>
            </w:pP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4B3FF23A"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1CA87927" w14:textId="4EBD6B30" w:rsidR="00FF3D59" w:rsidRPr="00A42F82" w:rsidRDefault="00FF3D59" w:rsidP="00FF3D59">
            <w:pPr>
              <w:spacing w:before="100" w:beforeAutospacing="1" w:after="100" w:afterAutospacing="1"/>
              <w:rPr>
                <w:rFonts w:ascii="Arial" w:hAnsi="Arial" w:cs="Arial"/>
                <w:b/>
                <w:bCs/>
                <w:sz w:val="22"/>
                <w:szCs w:val="22"/>
              </w:rPr>
            </w:pPr>
          </w:p>
          <w:p w14:paraId="68B145B4" w14:textId="063C915B" w:rsidR="00AA7E42" w:rsidRPr="00A42F82" w:rsidRDefault="00AA7E42" w:rsidP="00A91894">
            <w:pPr>
              <w:pStyle w:val="ListParagraph"/>
              <w:ind w:left="0"/>
              <w:rPr>
                <w:rFonts w:ascii="Arial" w:hAnsi="Arial" w:cs="Arial"/>
              </w:rPr>
            </w:pP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0D8B7E46"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75C1D35" w:rsidR="00CC2661" w:rsidRPr="00A42F82" w:rsidRDefault="00A075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544F9D4" w:rsidR="00CC2661" w:rsidRPr="00A42F82" w:rsidRDefault="00A075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F4C704F" w:rsidR="00CC2661"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3F24145A" w:rsidR="00743859" w:rsidRPr="00A42F82" w:rsidRDefault="00A0754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CE4DE94" w:rsidR="00743859"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898EA57" w:rsidR="00743859"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C1E3B" w14:textId="77777777" w:rsidR="002166E0" w:rsidRDefault="002166E0" w:rsidP="00390251">
      <w:r>
        <w:separator/>
      </w:r>
    </w:p>
    <w:p w14:paraId="1270A2AA" w14:textId="77777777" w:rsidR="002166E0" w:rsidRDefault="002166E0"/>
  </w:endnote>
  <w:endnote w:type="continuationSeparator" w:id="0">
    <w:p w14:paraId="24F2E038" w14:textId="77777777" w:rsidR="002166E0" w:rsidRDefault="002166E0" w:rsidP="00390251">
      <w:r>
        <w:continuationSeparator/>
      </w:r>
    </w:p>
    <w:p w14:paraId="14907ECA" w14:textId="77777777" w:rsidR="002166E0" w:rsidRDefault="002166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CJK SC">
    <w:altName w:val="Yu Gothic"/>
    <w:charset w:val="80"/>
    <w:family w:val="auto"/>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9E56D" w14:textId="77777777" w:rsidR="002166E0" w:rsidRDefault="002166E0" w:rsidP="00390251">
      <w:r>
        <w:separator/>
      </w:r>
    </w:p>
    <w:p w14:paraId="0BF389F3" w14:textId="77777777" w:rsidR="002166E0" w:rsidRDefault="002166E0"/>
  </w:footnote>
  <w:footnote w:type="continuationSeparator" w:id="0">
    <w:p w14:paraId="2E11FC1C" w14:textId="77777777" w:rsidR="002166E0" w:rsidRDefault="002166E0" w:rsidP="00390251">
      <w:r>
        <w:continuationSeparator/>
      </w:r>
    </w:p>
    <w:p w14:paraId="03019804" w14:textId="77777777" w:rsidR="002166E0" w:rsidRDefault="002166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lang w:val="en-GB"/>
      </w:rPr>
    </w:lvl>
    <w:lvl w:ilvl="1">
      <w:start w:val="1"/>
      <w:numFmt w:val="bullet"/>
      <w:lvlText w:val=""/>
      <w:lvlJc w:val="left"/>
      <w:pPr>
        <w:tabs>
          <w:tab w:val="num" w:pos="1080"/>
        </w:tabs>
        <w:ind w:left="1080" w:hanging="360"/>
      </w:pPr>
      <w:rPr>
        <w:rFonts w:ascii="Symbol" w:hAnsi="Symbol" w:cs="Times New Roman"/>
        <w:lang w:val="en-GB"/>
      </w:rPr>
    </w:lvl>
    <w:lvl w:ilvl="2">
      <w:start w:val="1"/>
      <w:numFmt w:val="bullet"/>
      <w:lvlText w:val=""/>
      <w:lvlJc w:val="left"/>
      <w:pPr>
        <w:tabs>
          <w:tab w:val="num" w:pos="1440"/>
        </w:tabs>
        <w:ind w:left="1440" w:hanging="360"/>
      </w:pPr>
      <w:rPr>
        <w:rFonts w:ascii="Symbol" w:hAnsi="Symbol" w:cs="Times New Roman"/>
        <w:lang w:val="en-GB"/>
      </w:rPr>
    </w:lvl>
    <w:lvl w:ilvl="3">
      <w:start w:val="1"/>
      <w:numFmt w:val="bullet"/>
      <w:lvlText w:val=""/>
      <w:lvlJc w:val="left"/>
      <w:pPr>
        <w:tabs>
          <w:tab w:val="num" w:pos="1800"/>
        </w:tabs>
        <w:ind w:left="1800" w:hanging="360"/>
      </w:pPr>
      <w:rPr>
        <w:rFonts w:ascii="Symbol" w:hAnsi="Symbol" w:cs="Times New Roman"/>
        <w:lang w:val="en-GB"/>
      </w:rPr>
    </w:lvl>
    <w:lvl w:ilvl="4">
      <w:start w:val="1"/>
      <w:numFmt w:val="bullet"/>
      <w:lvlText w:val=""/>
      <w:lvlJc w:val="left"/>
      <w:pPr>
        <w:tabs>
          <w:tab w:val="num" w:pos="2160"/>
        </w:tabs>
        <w:ind w:left="2160" w:hanging="360"/>
      </w:pPr>
      <w:rPr>
        <w:rFonts w:ascii="Symbol" w:hAnsi="Symbol" w:cs="Times New Roman"/>
        <w:lang w:val="en-GB"/>
      </w:rPr>
    </w:lvl>
    <w:lvl w:ilvl="5">
      <w:start w:val="1"/>
      <w:numFmt w:val="bullet"/>
      <w:lvlText w:val=""/>
      <w:lvlJc w:val="left"/>
      <w:pPr>
        <w:tabs>
          <w:tab w:val="num" w:pos="2520"/>
        </w:tabs>
        <w:ind w:left="2520" w:hanging="360"/>
      </w:pPr>
      <w:rPr>
        <w:rFonts w:ascii="Symbol" w:hAnsi="Symbol" w:cs="Times New Roman"/>
        <w:lang w:val="en-GB"/>
      </w:rPr>
    </w:lvl>
    <w:lvl w:ilvl="6">
      <w:start w:val="1"/>
      <w:numFmt w:val="bullet"/>
      <w:lvlText w:val=""/>
      <w:lvlJc w:val="left"/>
      <w:pPr>
        <w:tabs>
          <w:tab w:val="num" w:pos="2880"/>
        </w:tabs>
        <w:ind w:left="2880" w:hanging="360"/>
      </w:pPr>
      <w:rPr>
        <w:rFonts w:ascii="Symbol" w:hAnsi="Symbol" w:cs="Times New Roman"/>
        <w:lang w:val="en-GB"/>
      </w:rPr>
    </w:lvl>
    <w:lvl w:ilvl="7">
      <w:start w:val="1"/>
      <w:numFmt w:val="bullet"/>
      <w:lvlText w:val=""/>
      <w:lvlJc w:val="left"/>
      <w:pPr>
        <w:tabs>
          <w:tab w:val="num" w:pos="3240"/>
        </w:tabs>
        <w:ind w:left="3240" w:hanging="360"/>
      </w:pPr>
      <w:rPr>
        <w:rFonts w:ascii="Symbol" w:hAnsi="Symbol" w:cs="Times New Roman"/>
        <w:lang w:val="en-GB"/>
      </w:rPr>
    </w:lvl>
    <w:lvl w:ilvl="8">
      <w:start w:val="1"/>
      <w:numFmt w:val="bullet"/>
      <w:lvlText w:val=""/>
      <w:lvlJc w:val="left"/>
      <w:pPr>
        <w:tabs>
          <w:tab w:val="num" w:pos="3600"/>
        </w:tabs>
        <w:ind w:left="3600" w:hanging="360"/>
      </w:pPr>
      <w:rPr>
        <w:rFonts w:ascii="Symbol" w:hAnsi="Symbol" w:cs="Times New Roman"/>
        <w:lang w:val="en-GB"/>
      </w:rPr>
    </w:lvl>
  </w:abstractNum>
  <w:abstractNum w:abstractNumId="2" w15:restartNumberingAfterBreak="0">
    <w:nsid w:val="0AAC1DF6"/>
    <w:multiLevelType w:val="hybridMultilevel"/>
    <w:tmpl w:val="CCAC5A94"/>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10831D07"/>
    <w:multiLevelType w:val="multilevel"/>
    <w:tmpl w:val="A4329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BB01D5"/>
    <w:multiLevelType w:val="hybridMultilevel"/>
    <w:tmpl w:val="12709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4F66C4"/>
    <w:multiLevelType w:val="hybridMultilevel"/>
    <w:tmpl w:val="33C42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8D6BE6"/>
    <w:multiLevelType w:val="hybridMultilevel"/>
    <w:tmpl w:val="3536E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D84880"/>
    <w:multiLevelType w:val="multilevel"/>
    <w:tmpl w:val="1052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670A2C"/>
    <w:multiLevelType w:val="hybridMultilevel"/>
    <w:tmpl w:val="B2969944"/>
    <w:lvl w:ilvl="0" w:tplc="40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3D1E6B"/>
    <w:multiLevelType w:val="hybridMultilevel"/>
    <w:tmpl w:val="B29699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DC919A5"/>
    <w:multiLevelType w:val="multilevel"/>
    <w:tmpl w:val="1DAA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2361CC"/>
    <w:multiLevelType w:val="hybridMultilevel"/>
    <w:tmpl w:val="76AC0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53817FC"/>
    <w:multiLevelType w:val="hybridMultilevel"/>
    <w:tmpl w:val="3536E0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4526B6"/>
    <w:multiLevelType w:val="hybridMultilevel"/>
    <w:tmpl w:val="8EE8C4CC"/>
    <w:lvl w:ilvl="0" w:tplc="0809000F">
      <w:start w:val="1"/>
      <w:numFmt w:val="decimal"/>
      <w:lvlText w:val="%1."/>
      <w:lvlJc w:val="left"/>
      <w:pPr>
        <w:ind w:left="2911" w:hanging="360"/>
      </w:pPr>
      <w:rPr>
        <w:rFonts w:hint="default"/>
      </w:rPr>
    </w:lvl>
    <w:lvl w:ilvl="1" w:tplc="08090019" w:tentative="1">
      <w:start w:val="1"/>
      <w:numFmt w:val="lowerLetter"/>
      <w:lvlText w:val="%2."/>
      <w:lvlJc w:val="left"/>
      <w:pPr>
        <w:ind w:left="3631" w:hanging="360"/>
      </w:pPr>
    </w:lvl>
    <w:lvl w:ilvl="2" w:tplc="0809001B" w:tentative="1">
      <w:start w:val="1"/>
      <w:numFmt w:val="lowerRoman"/>
      <w:lvlText w:val="%3."/>
      <w:lvlJc w:val="right"/>
      <w:pPr>
        <w:ind w:left="4351" w:hanging="180"/>
      </w:pPr>
    </w:lvl>
    <w:lvl w:ilvl="3" w:tplc="0809000F" w:tentative="1">
      <w:start w:val="1"/>
      <w:numFmt w:val="decimal"/>
      <w:lvlText w:val="%4."/>
      <w:lvlJc w:val="left"/>
      <w:pPr>
        <w:ind w:left="5071" w:hanging="360"/>
      </w:pPr>
    </w:lvl>
    <w:lvl w:ilvl="4" w:tplc="08090019" w:tentative="1">
      <w:start w:val="1"/>
      <w:numFmt w:val="lowerLetter"/>
      <w:lvlText w:val="%5."/>
      <w:lvlJc w:val="left"/>
      <w:pPr>
        <w:ind w:left="5791" w:hanging="360"/>
      </w:pPr>
    </w:lvl>
    <w:lvl w:ilvl="5" w:tplc="0809001B" w:tentative="1">
      <w:start w:val="1"/>
      <w:numFmt w:val="lowerRoman"/>
      <w:lvlText w:val="%6."/>
      <w:lvlJc w:val="right"/>
      <w:pPr>
        <w:ind w:left="6511" w:hanging="180"/>
      </w:pPr>
    </w:lvl>
    <w:lvl w:ilvl="6" w:tplc="0809000F" w:tentative="1">
      <w:start w:val="1"/>
      <w:numFmt w:val="decimal"/>
      <w:lvlText w:val="%7."/>
      <w:lvlJc w:val="left"/>
      <w:pPr>
        <w:ind w:left="7231" w:hanging="360"/>
      </w:pPr>
    </w:lvl>
    <w:lvl w:ilvl="7" w:tplc="08090019" w:tentative="1">
      <w:start w:val="1"/>
      <w:numFmt w:val="lowerLetter"/>
      <w:lvlText w:val="%8."/>
      <w:lvlJc w:val="left"/>
      <w:pPr>
        <w:ind w:left="7951" w:hanging="360"/>
      </w:pPr>
    </w:lvl>
    <w:lvl w:ilvl="8" w:tplc="0809001B" w:tentative="1">
      <w:start w:val="1"/>
      <w:numFmt w:val="lowerRoman"/>
      <w:lvlText w:val="%9."/>
      <w:lvlJc w:val="right"/>
      <w:pPr>
        <w:ind w:left="8671"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15761E"/>
    <w:multiLevelType w:val="hybridMultilevel"/>
    <w:tmpl w:val="5024D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8"/>
  </w:num>
  <w:num w:numId="2" w16cid:durableId="1418014885">
    <w:abstractNumId w:val="32"/>
  </w:num>
  <w:num w:numId="3" w16cid:durableId="1351489909">
    <w:abstractNumId w:val="9"/>
  </w:num>
  <w:num w:numId="4" w16cid:durableId="996802858">
    <w:abstractNumId w:val="38"/>
  </w:num>
  <w:num w:numId="5"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10"/>
  </w:num>
  <w:num w:numId="9" w16cid:durableId="465201546">
    <w:abstractNumId w:val="15"/>
  </w:num>
  <w:num w:numId="10" w16cid:durableId="801313199">
    <w:abstractNumId w:val="16"/>
  </w:num>
  <w:num w:numId="11" w16cid:durableId="1932622472">
    <w:abstractNumId w:val="36"/>
  </w:num>
  <w:num w:numId="12" w16cid:durableId="803698313">
    <w:abstractNumId w:val="33"/>
  </w:num>
  <w:num w:numId="13" w16cid:durableId="1870216879">
    <w:abstractNumId w:val="35"/>
  </w:num>
  <w:num w:numId="14" w16cid:durableId="100340676">
    <w:abstractNumId w:val="5"/>
  </w:num>
  <w:num w:numId="15" w16cid:durableId="1557625305">
    <w:abstractNumId w:val="13"/>
  </w:num>
  <w:num w:numId="16" w16cid:durableId="1281380168">
    <w:abstractNumId w:val="14"/>
  </w:num>
  <w:num w:numId="17" w16cid:durableId="1244143853">
    <w:abstractNumId w:val="19"/>
  </w:num>
  <w:num w:numId="18" w16cid:durableId="131824218">
    <w:abstractNumId w:val="24"/>
  </w:num>
  <w:num w:numId="19" w16cid:durableId="395248324">
    <w:abstractNumId w:val="37"/>
  </w:num>
  <w:num w:numId="20" w16cid:durableId="267927197">
    <w:abstractNumId w:val="11"/>
  </w:num>
  <w:num w:numId="21" w16cid:durableId="48654765">
    <w:abstractNumId w:val="25"/>
  </w:num>
  <w:num w:numId="22" w16cid:durableId="1337196786">
    <w:abstractNumId w:val="31"/>
  </w:num>
  <w:num w:numId="23" w16cid:durableId="1755130753">
    <w:abstractNumId w:val="6"/>
  </w:num>
  <w:num w:numId="24" w16cid:durableId="726926220">
    <w:abstractNumId w:val="17"/>
  </w:num>
  <w:num w:numId="25" w16cid:durableId="2083483834">
    <w:abstractNumId w:val="23"/>
  </w:num>
  <w:num w:numId="26" w16cid:durableId="2097245557">
    <w:abstractNumId w:val="39"/>
  </w:num>
  <w:num w:numId="27" w16cid:durableId="475149258">
    <w:abstractNumId w:val="30"/>
  </w:num>
  <w:num w:numId="28" w16cid:durableId="978149529">
    <w:abstractNumId w:val="4"/>
  </w:num>
  <w:num w:numId="29" w16cid:durableId="1369574763">
    <w:abstractNumId w:val="2"/>
  </w:num>
  <w:num w:numId="30" w16cid:durableId="1639533840">
    <w:abstractNumId w:val="40"/>
  </w:num>
  <w:num w:numId="31" w16cid:durableId="1444575807">
    <w:abstractNumId w:val="7"/>
  </w:num>
  <w:num w:numId="32" w16cid:durableId="282005556">
    <w:abstractNumId w:val="34"/>
  </w:num>
  <w:num w:numId="33" w16cid:durableId="1451557542">
    <w:abstractNumId w:val="26"/>
  </w:num>
  <w:num w:numId="34" w16cid:durableId="203368721">
    <w:abstractNumId w:val="12"/>
  </w:num>
  <w:num w:numId="35" w16cid:durableId="237836345">
    <w:abstractNumId w:val="22"/>
  </w:num>
  <w:num w:numId="36" w16cid:durableId="1937252357">
    <w:abstractNumId w:val="3"/>
  </w:num>
  <w:num w:numId="37" w16cid:durableId="1851523263">
    <w:abstractNumId w:val="20"/>
  </w:num>
  <w:num w:numId="38" w16cid:durableId="489256791">
    <w:abstractNumId w:val="28"/>
  </w:num>
  <w:num w:numId="39" w16cid:durableId="869413726">
    <w:abstractNumId w:val="8"/>
  </w:num>
  <w:num w:numId="40" w16cid:durableId="693652064">
    <w:abstractNumId w:val="21"/>
  </w:num>
  <w:num w:numId="41" w16cid:durableId="396172252">
    <w:abstractNumId w:val="0"/>
  </w:num>
  <w:num w:numId="42" w16cid:durableId="264269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47C5"/>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491"/>
    <w:rsid w:val="000F1514"/>
    <w:rsid w:val="000F2470"/>
    <w:rsid w:val="000F7C83"/>
    <w:rsid w:val="00102B85"/>
    <w:rsid w:val="0010484B"/>
    <w:rsid w:val="00113E57"/>
    <w:rsid w:val="00122E21"/>
    <w:rsid w:val="00124438"/>
    <w:rsid w:val="00125FAC"/>
    <w:rsid w:val="00126B4D"/>
    <w:rsid w:val="001312E4"/>
    <w:rsid w:val="00134879"/>
    <w:rsid w:val="0013794A"/>
    <w:rsid w:val="00144D85"/>
    <w:rsid w:val="001461CF"/>
    <w:rsid w:val="0014639E"/>
    <w:rsid w:val="00150EE4"/>
    <w:rsid w:val="00151286"/>
    <w:rsid w:val="001513B3"/>
    <w:rsid w:val="00151835"/>
    <w:rsid w:val="00152F36"/>
    <w:rsid w:val="001612C0"/>
    <w:rsid w:val="001703BF"/>
    <w:rsid w:val="00171735"/>
    <w:rsid w:val="0017330E"/>
    <w:rsid w:val="00173776"/>
    <w:rsid w:val="00174A02"/>
    <w:rsid w:val="001808C3"/>
    <w:rsid w:val="001817E2"/>
    <w:rsid w:val="00184CA9"/>
    <w:rsid w:val="0019200D"/>
    <w:rsid w:val="00192411"/>
    <w:rsid w:val="00192B57"/>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66E0"/>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3C25"/>
    <w:rsid w:val="002A152D"/>
    <w:rsid w:val="002A7E77"/>
    <w:rsid w:val="002B55BF"/>
    <w:rsid w:val="002B56C1"/>
    <w:rsid w:val="002B6DE2"/>
    <w:rsid w:val="002B7789"/>
    <w:rsid w:val="002C4AEB"/>
    <w:rsid w:val="002D1837"/>
    <w:rsid w:val="002D3CF7"/>
    <w:rsid w:val="002D4DC9"/>
    <w:rsid w:val="002E0739"/>
    <w:rsid w:val="002E13FE"/>
    <w:rsid w:val="002E64CB"/>
    <w:rsid w:val="002F49B4"/>
    <w:rsid w:val="00303350"/>
    <w:rsid w:val="003171A8"/>
    <w:rsid w:val="003257BD"/>
    <w:rsid w:val="003264AE"/>
    <w:rsid w:val="003268ED"/>
    <w:rsid w:val="003302A1"/>
    <w:rsid w:val="00331A88"/>
    <w:rsid w:val="00332956"/>
    <w:rsid w:val="003408DD"/>
    <w:rsid w:val="003505BC"/>
    <w:rsid w:val="00354F34"/>
    <w:rsid w:val="0035641F"/>
    <w:rsid w:val="00361382"/>
    <w:rsid w:val="003656A9"/>
    <w:rsid w:val="00382031"/>
    <w:rsid w:val="00384BA8"/>
    <w:rsid w:val="00390251"/>
    <w:rsid w:val="00392C8E"/>
    <w:rsid w:val="00392D9A"/>
    <w:rsid w:val="00397B49"/>
    <w:rsid w:val="003A09CB"/>
    <w:rsid w:val="003A5C91"/>
    <w:rsid w:val="003B37DE"/>
    <w:rsid w:val="003B4D13"/>
    <w:rsid w:val="003B7AA2"/>
    <w:rsid w:val="003C07E3"/>
    <w:rsid w:val="003C31F5"/>
    <w:rsid w:val="003C5BF3"/>
    <w:rsid w:val="003C7018"/>
    <w:rsid w:val="003C76B6"/>
    <w:rsid w:val="003D2A20"/>
    <w:rsid w:val="003D6F95"/>
    <w:rsid w:val="003E13E3"/>
    <w:rsid w:val="003F0859"/>
    <w:rsid w:val="003F088B"/>
    <w:rsid w:val="003F6F7B"/>
    <w:rsid w:val="003F73A5"/>
    <w:rsid w:val="00413863"/>
    <w:rsid w:val="00413EEB"/>
    <w:rsid w:val="0041408E"/>
    <w:rsid w:val="0041420E"/>
    <w:rsid w:val="00424773"/>
    <w:rsid w:val="00425DA7"/>
    <w:rsid w:val="0042679B"/>
    <w:rsid w:val="00426E96"/>
    <w:rsid w:val="00427D59"/>
    <w:rsid w:val="00430FA4"/>
    <w:rsid w:val="00431025"/>
    <w:rsid w:val="00442053"/>
    <w:rsid w:val="00442954"/>
    <w:rsid w:val="0045485F"/>
    <w:rsid w:val="00457CC4"/>
    <w:rsid w:val="00462069"/>
    <w:rsid w:val="004632AA"/>
    <w:rsid w:val="00476398"/>
    <w:rsid w:val="0047697E"/>
    <w:rsid w:val="0048134A"/>
    <w:rsid w:val="004818B6"/>
    <w:rsid w:val="00482054"/>
    <w:rsid w:val="0048583B"/>
    <w:rsid w:val="00486107"/>
    <w:rsid w:val="00487E4B"/>
    <w:rsid w:val="004942B0"/>
    <w:rsid w:val="00494691"/>
    <w:rsid w:val="004A7DD5"/>
    <w:rsid w:val="004B625F"/>
    <w:rsid w:val="004B7A0E"/>
    <w:rsid w:val="004C3A0B"/>
    <w:rsid w:val="004C3D85"/>
    <w:rsid w:val="004C5C13"/>
    <w:rsid w:val="004C5F1E"/>
    <w:rsid w:val="004D0161"/>
    <w:rsid w:val="004D5683"/>
    <w:rsid w:val="004E0338"/>
    <w:rsid w:val="004E4AC4"/>
    <w:rsid w:val="004E616D"/>
    <w:rsid w:val="004F059C"/>
    <w:rsid w:val="004F599C"/>
    <w:rsid w:val="005035A0"/>
    <w:rsid w:val="005078BE"/>
    <w:rsid w:val="00515580"/>
    <w:rsid w:val="0052409B"/>
    <w:rsid w:val="00525B7D"/>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3F6E"/>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DAD"/>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4909"/>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12C2"/>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30E7"/>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3C55"/>
    <w:rsid w:val="009440D0"/>
    <w:rsid w:val="00947984"/>
    <w:rsid w:val="0095110A"/>
    <w:rsid w:val="0095338E"/>
    <w:rsid w:val="00954D22"/>
    <w:rsid w:val="009563B2"/>
    <w:rsid w:val="0096006D"/>
    <w:rsid w:val="00961B2E"/>
    <w:rsid w:val="00965F27"/>
    <w:rsid w:val="0097493B"/>
    <w:rsid w:val="009755FC"/>
    <w:rsid w:val="009831F5"/>
    <w:rsid w:val="00986EEC"/>
    <w:rsid w:val="00986FD8"/>
    <w:rsid w:val="00991B7E"/>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54E"/>
    <w:rsid w:val="00A07DB0"/>
    <w:rsid w:val="00A1213B"/>
    <w:rsid w:val="00A14168"/>
    <w:rsid w:val="00A1787E"/>
    <w:rsid w:val="00A36E0D"/>
    <w:rsid w:val="00A37D20"/>
    <w:rsid w:val="00A42F82"/>
    <w:rsid w:val="00A50649"/>
    <w:rsid w:val="00A51109"/>
    <w:rsid w:val="00A51EFB"/>
    <w:rsid w:val="00A55016"/>
    <w:rsid w:val="00A55809"/>
    <w:rsid w:val="00A56685"/>
    <w:rsid w:val="00A5764B"/>
    <w:rsid w:val="00A57A4E"/>
    <w:rsid w:val="00A61424"/>
    <w:rsid w:val="00A630C0"/>
    <w:rsid w:val="00A63265"/>
    <w:rsid w:val="00A6339D"/>
    <w:rsid w:val="00A66089"/>
    <w:rsid w:val="00A703DC"/>
    <w:rsid w:val="00A7745F"/>
    <w:rsid w:val="00A776A8"/>
    <w:rsid w:val="00A82A83"/>
    <w:rsid w:val="00A82C9D"/>
    <w:rsid w:val="00A83D75"/>
    <w:rsid w:val="00A91512"/>
    <w:rsid w:val="00A91894"/>
    <w:rsid w:val="00A94254"/>
    <w:rsid w:val="00A950A9"/>
    <w:rsid w:val="00A956E4"/>
    <w:rsid w:val="00A95A09"/>
    <w:rsid w:val="00AA0A40"/>
    <w:rsid w:val="00AA0B1C"/>
    <w:rsid w:val="00AA1990"/>
    <w:rsid w:val="00AA2E71"/>
    <w:rsid w:val="00AA4654"/>
    <w:rsid w:val="00AA7E42"/>
    <w:rsid w:val="00AB0FB7"/>
    <w:rsid w:val="00AB15E7"/>
    <w:rsid w:val="00AB1B40"/>
    <w:rsid w:val="00AB74BF"/>
    <w:rsid w:val="00AB7553"/>
    <w:rsid w:val="00AC189C"/>
    <w:rsid w:val="00AD3C61"/>
    <w:rsid w:val="00AD5672"/>
    <w:rsid w:val="00AD5E63"/>
    <w:rsid w:val="00AD61B0"/>
    <w:rsid w:val="00AE3D4E"/>
    <w:rsid w:val="00AE5AB8"/>
    <w:rsid w:val="00AE6BF5"/>
    <w:rsid w:val="00AF62A3"/>
    <w:rsid w:val="00AF7252"/>
    <w:rsid w:val="00B02F8E"/>
    <w:rsid w:val="00B03D5D"/>
    <w:rsid w:val="00B10083"/>
    <w:rsid w:val="00B11122"/>
    <w:rsid w:val="00B139CE"/>
    <w:rsid w:val="00B2018A"/>
    <w:rsid w:val="00B20CAD"/>
    <w:rsid w:val="00B2348A"/>
    <w:rsid w:val="00B23BFF"/>
    <w:rsid w:val="00B240F2"/>
    <w:rsid w:val="00B269EC"/>
    <w:rsid w:val="00B27E6D"/>
    <w:rsid w:val="00B30DF8"/>
    <w:rsid w:val="00B3672F"/>
    <w:rsid w:val="00B40135"/>
    <w:rsid w:val="00B44647"/>
    <w:rsid w:val="00B465A5"/>
    <w:rsid w:val="00B51F90"/>
    <w:rsid w:val="00B5410A"/>
    <w:rsid w:val="00B57F60"/>
    <w:rsid w:val="00B6265F"/>
    <w:rsid w:val="00B640BB"/>
    <w:rsid w:val="00B64389"/>
    <w:rsid w:val="00B65EC6"/>
    <w:rsid w:val="00B70B72"/>
    <w:rsid w:val="00B71FC2"/>
    <w:rsid w:val="00B72775"/>
    <w:rsid w:val="00B7599A"/>
    <w:rsid w:val="00B7789F"/>
    <w:rsid w:val="00B90B2A"/>
    <w:rsid w:val="00B91DEA"/>
    <w:rsid w:val="00B93605"/>
    <w:rsid w:val="00BA1A32"/>
    <w:rsid w:val="00BA346E"/>
    <w:rsid w:val="00BB1B85"/>
    <w:rsid w:val="00BB26B7"/>
    <w:rsid w:val="00BB3142"/>
    <w:rsid w:val="00BC301B"/>
    <w:rsid w:val="00BC582B"/>
    <w:rsid w:val="00BD4150"/>
    <w:rsid w:val="00BE08D7"/>
    <w:rsid w:val="00BE117A"/>
    <w:rsid w:val="00BE2189"/>
    <w:rsid w:val="00BE368B"/>
    <w:rsid w:val="00BF0733"/>
    <w:rsid w:val="00BF3F4A"/>
    <w:rsid w:val="00C11423"/>
    <w:rsid w:val="00C1657B"/>
    <w:rsid w:val="00C20294"/>
    <w:rsid w:val="00C21DCF"/>
    <w:rsid w:val="00C25CB5"/>
    <w:rsid w:val="00C31DF0"/>
    <w:rsid w:val="00C32EFB"/>
    <w:rsid w:val="00C33319"/>
    <w:rsid w:val="00C33936"/>
    <w:rsid w:val="00C34A87"/>
    <w:rsid w:val="00C359EF"/>
    <w:rsid w:val="00C40DAE"/>
    <w:rsid w:val="00C45C06"/>
    <w:rsid w:val="00C46A16"/>
    <w:rsid w:val="00C474BF"/>
    <w:rsid w:val="00C52D60"/>
    <w:rsid w:val="00C61A6D"/>
    <w:rsid w:val="00C666E9"/>
    <w:rsid w:val="00C70796"/>
    <w:rsid w:val="00C71BCC"/>
    <w:rsid w:val="00C75A01"/>
    <w:rsid w:val="00C76321"/>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3B84"/>
    <w:rsid w:val="00CD48A0"/>
    <w:rsid w:val="00CD5765"/>
    <w:rsid w:val="00CE0890"/>
    <w:rsid w:val="00CE0C76"/>
    <w:rsid w:val="00CE1636"/>
    <w:rsid w:val="00CE6A00"/>
    <w:rsid w:val="00CE6A02"/>
    <w:rsid w:val="00CE6A0D"/>
    <w:rsid w:val="00CE7ADE"/>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46E2"/>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6437"/>
    <w:rsid w:val="00E43EC5"/>
    <w:rsid w:val="00E45AB0"/>
    <w:rsid w:val="00E57EF4"/>
    <w:rsid w:val="00E65973"/>
    <w:rsid w:val="00E6714D"/>
    <w:rsid w:val="00E73456"/>
    <w:rsid w:val="00E80DF0"/>
    <w:rsid w:val="00E84BA4"/>
    <w:rsid w:val="00E84BC8"/>
    <w:rsid w:val="00E914D8"/>
    <w:rsid w:val="00E93E44"/>
    <w:rsid w:val="00E95A30"/>
    <w:rsid w:val="00EA26D8"/>
    <w:rsid w:val="00EA5DE3"/>
    <w:rsid w:val="00EB6877"/>
    <w:rsid w:val="00EB722E"/>
    <w:rsid w:val="00EC0070"/>
    <w:rsid w:val="00EC11CA"/>
    <w:rsid w:val="00ED0C59"/>
    <w:rsid w:val="00ED4E18"/>
    <w:rsid w:val="00ED6A93"/>
    <w:rsid w:val="00ED7A95"/>
    <w:rsid w:val="00ED7B18"/>
    <w:rsid w:val="00EE0E9D"/>
    <w:rsid w:val="00EE2953"/>
    <w:rsid w:val="00EE29BA"/>
    <w:rsid w:val="00EE3A7B"/>
    <w:rsid w:val="00EE44C0"/>
    <w:rsid w:val="00EF0051"/>
    <w:rsid w:val="00EF6306"/>
    <w:rsid w:val="00F039C7"/>
    <w:rsid w:val="00F04805"/>
    <w:rsid w:val="00F075EA"/>
    <w:rsid w:val="00F12CDD"/>
    <w:rsid w:val="00F21663"/>
    <w:rsid w:val="00F230F0"/>
    <w:rsid w:val="00F25564"/>
    <w:rsid w:val="00F33A1A"/>
    <w:rsid w:val="00F478CB"/>
    <w:rsid w:val="00F52C97"/>
    <w:rsid w:val="00F54257"/>
    <w:rsid w:val="00F619F4"/>
    <w:rsid w:val="00F62093"/>
    <w:rsid w:val="00F62C23"/>
    <w:rsid w:val="00F64D54"/>
    <w:rsid w:val="00F722A2"/>
    <w:rsid w:val="00F75F59"/>
    <w:rsid w:val="00F8191D"/>
    <w:rsid w:val="00F82885"/>
    <w:rsid w:val="00F842FD"/>
    <w:rsid w:val="00F87E26"/>
    <w:rsid w:val="00F96C3F"/>
    <w:rsid w:val="00FA17A2"/>
    <w:rsid w:val="00FA1C94"/>
    <w:rsid w:val="00FB4F7A"/>
    <w:rsid w:val="00FB58A3"/>
    <w:rsid w:val="00FB6B35"/>
    <w:rsid w:val="00FD436F"/>
    <w:rsid w:val="00FD5A26"/>
    <w:rsid w:val="00FE3EC4"/>
    <w:rsid w:val="00FF3122"/>
    <w:rsid w:val="00FF3D59"/>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Title">
    <w:name w:val="Title"/>
    <w:basedOn w:val="Normal"/>
    <w:next w:val="Subtitle"/>
    <w:link w:val="TitleChar"/>
    <w:qFormat/>
    <w:rsid w:val="0035641F"/>
    <w:pPr>
      <w:keepNext/>
      <w:widowControl w:val="0"/>
      <w:suppressAutoHyphens/>
      <w:spacing w:before="240" w:after="120"/>
      <w:jc w:val="center"/>
    </w:pPr>
    <w:rPr>
      <w:rFonts w:eastAsia="Noto Sans CJK SC"/>
      <w:b/>
      <w:bCs/>
      <w:kern w:val="1"/>
      <w:sz w:val="44"/>
      <w:szCs w:val="36"/>
      <w:lang w:eastAsia="hi-IN" w:bidi="hi-IN"/>
    </w:rPr>
  </w:style>
  <w:style w:type="character" w:customStyle="1" w:styleId="TitleChar">
    <w:name w:val="Title Char"/>
    <w:basedOn w:val="DefaultParagraphFont"/>
    <w:link w:val="Title"/>
    <w:rsid w:val="0035641F"/>
    <w:rPr>
      <w:rFonts w:eastAsia="Noto Sans CJK SC"/>
      <w:b/>
      <w:bCs/>
      <w:kern w:val="1"/>
      <w:sz w:val="44"/>
      <w:szCs w:val="36"/>
      <w:lang w:eastAsia="hi-IN" w:bidi="hi-IN"/>
    </w:rPr>
  </w:style>
  <w:style w:type="paragraph" w:styleId="Subtitle">
    <w:name w:val="Subtitle"/>
    <w:basedOn w:val="Normal"/>
    <w:next w:val="Normal"/>
    <w:link w:val="SubtitleChar"/>
    <w:uiPriority w:val="11"/>
    <w:qFormat/>
    <w:rsid w:val="0035641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35641F"/>
    <w:rPr>
      <w:rFonts w:asciiTheme="minorHAnsi" w:eastAsiaTheme="minorEastAsia" w:hAnsiTheme="minorHAnsi" w:cstheme="minorBidi"/>
      <w:color w:val="5A5A5A" w:themeColor="text1" w:themeTint="A5"/>
      <w:spacing w:val="15"/>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96105">
      <w:bodyDiv w:val="1"/>
      <w:marLeft w:val="0"/>
      <w:marRight w:val="0"/>
      <w:marTop w:val="0"/>
      <w:marBottom w:val="0"/>
      <w:divBdr>
        <w:top w:val="none" w:sz="0" w:space="0" w:color="auto"/>
        <w:left w:val="none" w:sz="0" w:space="0" w:color="auto"/>
        <w:bottom w:val="none" w:sz="0" w:space="0" w:color="auto"/>
        <w:right w:val="none" w:sz="0" w:space="0" w:color="auto"/>
      </w:divBdr>
    </w:div>
    <w:div w:id="212546053">
      <w:bodyDiv w:val="1"/>
      <w:marLeft w:val="0"/>
      <w:marRight w:val="0"/>
      <w:marTop w:val="0"/>
      <w:marBottom w:val="0"/>
      <w:divBdr>
        <w:top w:val="none" w:sz="0" w:space="0" w:color="auto"/>
        <w:left w:val="none" w:sz="0" w:space="0" w:color="auto"/>
        <w:bottom w:val="none" w:sz="0" w:space="0" w:color="auto"/>
        <w:right w:val="none" w:sz="0" w:space="0" w:color="auto"/>
      </w:divBdr>
    </w:div>
    <w:div w:id="291447590">
      <w:bodyDiv w:val="1"/>
      <w:marLeft w:val="0"/>
      <w:marRight w:val="0"/>
      <w:marTop w:val="0"/>
      <w:marBottom w:val="0"/>
      <w:divBdr>
        <w:top w:val="none" w:sz="0" w:space="0" w:color="auto"/>
        <w:left w:val="none" w:sz="0" w:space="0" w:color="auto"/>
        <w:bottom w:val="none" w:sz="0" w:space="0" w:color="auto"/>
        <w:right w:val="none" w:sz="0" w:space="0" w:color="auto"/>
      </w:divBdr>
    </w:div>
    <w:div w:id="330762165">
      <w:bodyDiv w:val="1"/>
      <w:marLeft w:val="0"/>
      <w:marRight w:val="0"/>
      <w:marTop w:val="0"/>
      <w:marBottom w:val="0"/>
      <w:divBdr>
        <w:top w:val="none" w:sz="0" w:space="0" w:color="auto"/>
        <w:left w:val="none" w:sz="0" w:space="0" w:color="auto"/>
        <w:bottom w:val="none" w:sz="0" w:space="0" w:color="auto"/>
        <w:right w:val="none" w:sz="0" w:space="0" w:color="auto"/>
      </w:divBdr>
    </w:div>
    <w:div w:id="35705194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1402753">
      <w:bodyDiv w:val="1"/>
      <w:marLeft w:val="0"/>
      <w:marRight w:val="0"/>
      <w:marTop w:val="0"/>
      <w:marBottom w:val="0"/>
      <w:divBdr>
        <w:top w:val="none" w:sz="0" w:space="0" w:color="auto"/>
        <w:left w:val="none" w:sz="0" w:space="0" w:color="auto"/>
        <w:bottom w:val="none" w:sz="0" w:space="0" w:color="auto"/>
        <w:right w:val="none" w:sz="0" w:space="0" w:color="auto"/>
      </w:divBdr>
    </w:div>
    <w:div w:id="71535054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604658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921270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5222711">
      <w:bodyDiv w:val="1"/>
      <w:marLeft w:val="0"/>
      <w:marRight w:val="0"/>
      <w:marTop w:val="0"/>
      <w:marBottom w:val="0"/>
      <w:divBdr>
        <w:top w:val="none" w:sz="0" w:space="0" w:color="auto"/>
        <w:left w:val="none" w:sz="0" w:space="0" w:color="auto"/>
        <w:bottom w:val="none" w:sz="0" w:space="0" w:color="auto"/>
        <w:right w:val="none" w:sz="0" w:space="0" w:color="auto"/>
      </w:divBdr>
    </w:div>
    <w:div w:id="144483578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39935136">
      <w:bodyDiv w:val="1"/>
      <w:marLeft w:val="0"/>
      <w:marRight w:val="0"/>
      <w:marTop w:val="0"/>
      <w:marBottom w:val="0"/>
      <w:divBdr>
        <w:top w:val="none" w:sz="0" w:space="0" w:color="auto"/>
        <w:left w:val="none" w:sz="0" w:space="0" w:color="auto"/>
        <w:bottom w:val="none" w:sz="0" w:space="0" w:color="auto"/>
        <w:right w:val="none" w:sz="0" w:space="0" w:color="auto"/>
      </w:divBdr>
    </w:div>
    <w:div w:id="1836995971">
      <w:bodyDiv w:val="1"/>
      <w:marLeft w:val="0"/>
      <w:marRight w:val="0"/>
      <w:marTop w:val="0"/>
      <w:marBottom w:val="0"/>
      <w:divBdr>
        <w:top w:val="none" w:sz="0" w:space="0" w:color="auto"/>
        <w:left w:val="none" w:sz="0" w:space="0" w:color="auto"/>
        <w:bottom w:val="none" w:sz="0" w:space="0" w:color="auto"/>
        <w:right w:val="none" w:sz="0" w:space="0" w:color="auto"/>
      </w:divBdr>
    </w:div>
    <w:div w:id="203865656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infopath/2007/PartnerControls"/>
    <ds:schemaRef ds:uri="http://purl.org/dc/elements/1.1/"/>
    <ds:schemaRef ds:uri="http://schemas.microsoft.com/office/2006/documentManagement/types"/>
    <ds:schemaRef ds:uri="http://purl.org/dc/terms/"/>
    <ds:schemaRef ds:uri="http://purl.org/dc/dcmitype/"/>
    <ds:schemaRef ds:uri="http://schemas.openxmlformats.org/package/2006/metadata/core-properties"/>
    <ds:schemaRef ds:uri="http://www.w3.org/XML/1998/namespace"/>
    <ds:schemaRef ds:uri="e8c94661-3631-4cb0-a485-b0264ff49df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14</Pages>
  <Words>5163</Words>
  <Characters>29509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bogdan sorin grigore</cp:lastModifiedBy>
  <cp:revision>7</cp:revision>
  <cp:lastPrinted>2025-10-26T08:19:00Z</cp:lastPrinted>
  <dcterms:created xsi:type="dcterms:W3CDTF">2025-10-26T08:20:00Z</dcterms:created>
  <dcterms:modified xsi:type="dcterms:W3CDTF">2025-11-01T16:38:00Z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