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inorBidi" w:hAnsiTheme="minorBidi"/>
          <w:sz w:val="22"/>
          <w:szCs w:val="22"/>
        </w:rPr>
        <w:id w:val="126982484"/>
        <w:docPartObj>
          <w:docPartGallery w:val="Cover Pages"/>
          <w:docPartUnique/>
        </w:docPartObj>
      </w:sdtPr>
      <w:sdtContent>
        <w:p w14:paraId="0698D26A" w14:textId="1071F9BC" w:rsidR="00185520" w:rsidRPr="006272F5" w:rsidRDefault="00185520" w:rsidP="007D2A7E">
          <w:pPr>
            <w:spacing w:line="360" w:lineRule="auto"/>
            <w:rPr>
              <w:rFonts w:asciiTheme="minorBidi" w:hAnsiTheme="minorBidi"/>
              <w:sz w:val="22"/>
              <w:szCs w:val="22"/>
            </w:rPr>
          </w:pPr>
          <w:r w:rsidRPr="006272F5">
            <w:rPr>
              <w:rFonts w:asciiTheme="minorBidi" w:hAnsiTheme="minorBidi"/>
              <w:noProof/>
              <w:sz w:val="22"/>
              <w:szCs w:val="22"/>
            </w:rPr>
            <mc:AlternateContent>
              <mc:Choice Requires="wpg">
                <w:drawing>
                  <wp:anchor distT="0" distB="0" distL="114300" distR="114300" simplePos="0" relativeHeight="251666432" behindDoc="0" locked="0" layoutInCell="1" allowOverlap="1" wp14:anchorId="2FCCD160" wp14:editId="4FA4D86B">
                    <wp:simplePos x="0" y="0"/>
                    <wp:positionH relativeFrom="page">
                      <wp:posOffset>241935</wp:posOffset>
                    </wp:positionH>
                    <wp:positionV relativeFrom="page">
                      <wp:posOffset>-179705</wp:posOffset>
                    </wp:positionV>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3B6E4B6" id="Group 51" o:spid="_x0000_s1026" style="position:absolute;margin-left:19.05pt;margin-top:-14.15pt;width:8in;height:95.7pt;z-index:251666432;mso-width-percent:941;mso-height-percent:121;mso-position-horizontal-relative:page;mso-position-vertical-relative:page;mso-width-percent:941;mso-height-percent:121"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sidRPr="006272F5">
            <w:rPr>
              <w:rFonts w:asciiTheme="minorBidi" w:hAnsiTheme="minorBidi"/>
              <w:noProof/>
              <w:sz w:val="22"/>
              <w:szCs w:val="22"/>
            </w:rPr>
            <mc:AlternateContent>
              <mc:Choice Requires="wps">
                <w:drawing>
                  <wp:anchor distT="0" distB="0" distL="114300" distR="114300" simplePos="0" relativeHeight="251658240" behindDoc="0" locked="0" layoutInCell="1" allowOverlap="1" wp14:anchorId="286ECD0E" wp14:editId="3DBD63FC">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4B3D6F2" w14:textId="128C9205" w:rsidR="00185520" w:rsidRDefault="00185520">
                                    <w:pPr>
                                      <w:pStyle w:val="NoSpacing"/>
                                      <w:jc w:val="right"/>
                                      <w:rPr>
                                        <w:color w:val="595959" w:themeColor="text1" w:themeTint="A6"/>
                                        <w:sz w:val="28"/>
                                        <w:szCs w:val="28"/>
                                      </w:rPr>
                                    </w:pPr>
                                    <w:r>
                                      <w:rPr>
                                        <w:color w:val="595959" w:themeColor="text1" w:themeTint="A6"/>
                                        <w:sz w:val="28"/>
                                        <w:szCs w:val="28"/>
                                      </w:rPr>
                                      <w:t>raya salah</w:t>
                                    </w:r>
                                  </w:p>
                                </w:sdtContent>
                              </w:sdt>
                              <w:p w14:paraId="3249E5A5" w14:textId="51C3041A" w:rsidR="00185520" w:rsidRDefault="00185520">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86ECD0E" id="_x0000_t202" coordsize="21600,21600" o:spt="202" path="m,l,21600r21600,l21600,xe">
                    <v:stroke joinstyle="miter"/>
                    <v:path gradientshapeok="t" o:connecttype="rect"/>
                  </v:shapetype>
                  <v:shape id="Text Box 52" o:spid="_x0000_s1026" type="#_x0000_t202" style="position:absolute;margin-left:0;margin-top:0;width:8in;height:1in;z-index:251658240;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4B3D6F2" w14:textId="128C9205" w:rsidR="00185520" w:rsidRDefault="00185520">
                              <w:pPr>
                                <w:pStyle w:val="NoSpacing"/>
                                <w:jc w:val="right"/>
                                <w:rPr>
                                  <w:color w:val="595959" w:themeColor="text1" w:themeTint="A6"/>
                                  <w:sz w:val="28"/>
                                  <w:szCs w:val="28"/>
                                </w:rPr>
                              </w:pPr>
                              <w:r>
                                <w:rPr>
                                  <w:color w:val="595959" w:themeColor="text1" w:themeTint="A6"/>
                                  <w:sz w:val="28"/>
                                  <w:szCs w:val="28"/>
                                </w:rPr>
                                <w:t>raya salah</w:t>
                              </w:r>
                            </w:p>
                          </w:sdtContent>
                        </w:sdt>
                        <w:p w14:paraId="3249E5A5" w14:textId="51C3041A" w:rsidR="00185520" w:rsidRDefault="00185520">
                          <w:pPr>
                            <w:pStyle w:val="NoSpacing"/>
                            <w:jc w:val="right"/>
                            <w:rPr>
                              <w:color w:val="595959" w:themeColor="text1" w:themeTint="A6"/>
                              <w:sz w:val="18"/>
                              <w:szCs w:val="18"/>
                            </w:rPr>
                          </w:pPr>
                        </w:p>
                      </w:txbxContent>
                    </v:textbox>
                    <w10:wrap type="square" anchorx="page" anchory="page"/>
                  </v:shape>
                </w:pict>
              </mc:Fallback>
            </mc:AlternateContent>
          </w:r>
          <w:r w:rsidRPr="006272F5">
            <w:rPr>
              <w:rFonts w:asciiTheme="minorBidi" w:hAnsiTheme="minorBidi"/>
              <w:noProof/>
              <w:sz w:val="22"/>
              <w:szCs w:val="22"/>
            </w:rPr>
            <mc:AlternateContent>
              <mc:Choice Requires="wps">
                <w:drawing>
                  <wp:anchor distT="0" distB="0" distL="114300" distR="114300" simplePos="0" relativeHeight="251662336" behindDoc="0" locked="0" layoutInCell="1" allowOverlap="1" wp14:anchorId="25B1827B" wp14:editId="25E76A8C">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4DAAD47" w14:textId="77777777" w:rsidR="000037E6" w:rsidRDefault="000037E6" w:rsidP="000037E6">
                                <w:r>
                                  <w:t>Student Name: Raya Salah</w:t>
                                </w:r>
                              </w:p>
                              <w:p w14:paraId="643655F5" w14:textId="77777777" w:rsidR="000037E6" w:rsidRDefault="000037E6" w:rsidP="000037E6">
                                <w:r>
                                  <w:t>Student Number: 2026066</w:t>
                                </w:r>
                              </w:p>
                              <w:p w14:paraId="138C77B1" w14:textId="77777777" w:rsidR="000037E6" w:rsidRDefault="000037E6" w:rsidP="000037E6">
                                <w:r>
                                  <w:t xml:space="preserve">Lecture: Dr Ivan Rodriguez </w:t>
                                </w:r>
                                <w:proofErr w:type="spellStart"/>
                                <w:r>
                                  <w:t>Hernand</w:t>
                                </w:r>
                                <w:proofErr w:type="spellEnd"/>
                              </w:p>
                              <w:p w14:paraId="0ED8730E" w14:textId="77777777" w:rsidR="000037E6" w:rsidRDefault="000037E6" w:rsidP="000037E6"/>
                              <w:p w14:paraId="20C2AAF1" w14:textId="5C3F1620" w:rsidR="000037E6" w:rsidRDefault="000037E6" w:rsidP="000037E6">
                                <w:r>
                                  <w:t>Example of Businesses that have gone under (</w:t>
                                </w:r>
                                <w:r>
                                  <w:t>Debenhams)</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5B1827B" id="Text Box 53" o:spid="_x0000_s1027" type="#_x0000_t202" style="position:absolute;margin-left:0;margin-top:0;width:8in;height:79.5pt;z-index:251662336;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54DAAD47" w14:textId="77777777" w:rsidR="000037E6" w:rsidRDefault="000037E6" w:rsidP="000037E6">
                          <w:r>
                            <w:t>Student Name: Raya Salah</w:t>
                          </w:r>
                        </w:p>
                        <w:p w14:paraId="643655F5" w14:textId="77777777" w:rsidR="000037E6" w:rsidRDefault="000037E6" w:rsidP="000037E6">
                          <w:r>
                            <w:t>Student Number: 2026066</w:t>
                          </w:r>
                        </w:p>
                        <w:p w14:paraId="138C77B1" w14:textId="77777777" w:rsidR="000037E6" w:rsidRDefault="000037E6" w:rsidP="000037E6">
                          <w:r>
                            <w:t xml:space="preserve">Lecture: Dr Ivan Rodriguez </w:t>
                          </w:r>
                          <w:proofErr w:type="spellStart"/>
                          <w:r>
                            <w:t>Hernand</w:t>
                          </w:r>
                          <w:proofErr w:type="spellEnd"/>
                        </w:p>
                        <w:p w14:paraId="0ED8730E" w14:textId="77777777" w:rsidR="000037E6" w:rsidRDefault="000037E6" w:rsidP="000037E6"/>
                        <w:p w14:paraId="20C2AAF1" w14:textId="5C3F1620" w:rsidR="000037E6" w:rsidRDefault="000037E6" w:rsidP="000037E6">
                          <w:r>
                            <w:t>Example of Businesses that have gone under (</w:t>
                          </w:r>
                          <w:r>
                            <w:t>Debenhams)</w:t>
                          </w:r>
                        </w:p>
                      </w:txbxContent>
                    </v:textbox>
                    <w10:wrap type="square" anchorx="page" anchory="page"/>
                  </v:shape>
                </w:pict>
              </mc:Fallback>
            </mc:AlternateContent>
          </w:r>
        </w:p>
        <w:p w14:paraId="3081CF03" w14:textId="7F8654C5" w:rsidR="00185520" w:rsidRPr="006272F5" w:rsidRDefault="006F38AE" w:rsidP="007D2A7E">
          <w:pPr>
            <w:spacing w:line="360" w:lineRule="auto"/>
            <w:rPr>
              <w:rFonts w:asciiTheme="minorBidi" w:hAnsiTheme="minorBidi"/>
              <w:sz w:val="22"/>
              <w:szCs w:val="22"/>
            </w:rPr>
          </w:pPr>
          <w:r w:rsidRPr="006272F5">
            <w:rPr>
              <w:rFonts w:asciiTheme="minorBidi" w:hAnsiTheme="minorBidi"/>
              <w:noProof/>
              <w:sz w:val="22"/>
              <w:szCs w:val="22"/>
            </w:rPr>
            <mc:AlternateContent>
              <mc:Choice Requires="wps">
                <w:drawing>
                  <wp:anchor distT="0" distB="0" distL="114300" distR="114300" simplePos="0" relativeHeight="251654144" behindDoc="0" locked="0" layoutInCell="1" allowOverlap="1" wp14:anchorId="39EF49BD" wp14:editId="3FCDE371">
                    <wp:simplePos x="0" y="0"/>
                    <wp:positionH relativeFrom="page">
                      <wp:posOffset>248285</wp:posOffset>
                    </wp:positionH>
                    <wp:positionV relativeFrom="page">
                      <wp:posOffset>1619885</wp:posOffset>
                    </wp:positionV>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2AA5992" w14:textId="4559CEF0" w:rsidR="00185520" w:rsidRDefault="00185520">
                                <w:pPr>
                                  <w:jc w:val="right"/>
                                  <w:rPr>
                                    <w:color w:val="4472C4" w:themeColor="accent1"/>
                                    <w:sz w:val="64"/>
                                    <w:szCs w:val="64"/>
                                  </w:rPr>
                                </w:pPr>
                                <w:sdt>
                                  <w:sdtPr>
                                    <w:rPr>
                                      <w:caps/>
                                      <w:color w:val="4472C4" w:themeColor="accent1"/>
                                      <w:sz w:val="48"/>
                                      <w:szCs w:val="48"/>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F256EE">
                                      <w:rPr>
                                        <w:caps/>
                                        <w:color w:val="4472C4" w:themeColor="accent1"/>
                                        <w:sz w:val="48"/>
                                        <w:szCs w:val="48"/>
                                      </w:rPr>
                                      <w:t>Developing Innovation and Creativity for Business Advantage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C3B0F47" w14:textId="2AD33AF7" w:rsidR="00185520" w:rsidRDefault="006F38AE">
                                    <w:pPr>
                                      <w:jc w:val="right"/>
                                      <w:rPr>
                                        <w:smallCaps/>
                                        <w:color w:val="404040" w:themeColor="text1" w:themeTint="BF"/>
                                        <w:sz w:val="36"/>
                                        <w:szCs w:val="36"/>
                                      </w:rPr>
                                    </w:pPr>
                                    <w:r w:rsidRPr="006F38AE">
                                      <w:rPr>
                                        <w:color w:val="404040" w:themeColor="text1" w:themeTint="BF"/>
                                        <w:sz w:val="36"/>
                                        <w:szCs w:val="36"/>
                                      </w:rPr>
                                      <w:t>BMSW6102</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9EF49BD" id="Text Box 54" o:spid="_x0000_s1028" type="#_x0000_t202" style="position:absolute;margin-left:19.55pt;margin-top:127.55pt;width:8in;height:286.5pt;z-index:251654144;visibility:visible;mso-wrap-style:square;mso-width-percent:941;mso-height-percent:363;mso-wrap-distance-left:9pt;mso-wrap-distance-top:0;mso-wrap-distance-right:9pt;mso-wrap-distance-bottom:0;mso-position-horizontal:absolute;mso-position-horizontal-relative:page;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" filled="f" stroked="f" strokeweight=".5pt">
                    <v:textbox inset="126pt,0,54pt,0">
                      <w:txbxContent>
                        <w:p w14:paraId="62AA5992" w14:textId="4559CEF0" w:rsidR="00185520" w:rsidRDefault="00185520">
                          <w:pPr>
                            <w:jc w:val="right"/>
                            <w:rPr>
                              <w:color w:val="4472C4" w:themeColor="accent1"/>
                              <w:sz w:val="64"/>
                              <w:szCs w:val="64"/>
                            </w:rPr>
                          </w:pPr>
                          <w:sdt>
                            <w:sdtPr>
                              <w:rPr>
                                <w:caps/>
                                <w:color w:val="4472C4" w:themeColor="accent1"/>
                                <w:sz w:val="48"/>
                                <w:szCs w:val="48"/>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F256EE">
                                <w:rPr>
                                  <w:caps/>
                                  <w:color w:val="4472C4" w:themeColor="accent1"/>
                                  <w:sz w:val="48"/>
                                  <w:szCs w:val="48"/>
                                </w:rPr>
                                <w:t>Developing Innovation and Creativity for Business Advantage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C3B0F47" w14:textId="2AD33AF7" w:rsidR="00185520" w:rsidRDefault="006F38AE">
                              <w:pPr>
                                <w:jc w:val="right"/>
                                <w:rPr>
                                  <w:smallCaps/>
                                  <w:color w:val="404040" w:themeColor="text1" w:themeTint="BF"/>
                                  <w:sz w:val="36"/>
                                  <w:szCs w:val="36"/>
                                </w:rPr>
                              </w:pPr>
                              <w:r w:rsidRPr="006F38AE">
                                <w:rPr>
                                  <w:color w:val="404040" w:themeColor="text1" w:themeTint="BF"/>
                                  <w:sz w:val="36"/>
                                  <w:szCs w:val="36"/>
                                </w:rPr>
                                <w:t>BMSW6102</w:t>
                              </w:r>
                            </w:p>
                          </w:sdtContent>
                        </w:sdt>
                      </w:txbxContent>
                    </v:textbox>
                    <w10:wrap type="square" anchorx="page" anchory="page"/>
                  </v:shape>
                </w:pict>
              </mc:Fallback>
            </mc:AlternateContent>
          </w:r>
          <w:r w:rsidR="00185520" w:rsidRPr="006272F5">
            <w:rPr>
              <w:rFonts w:asciiTheme="minorBidi" w:hAnsiTheme="minorBidi"/>
              <w:sz w:val="22"/>
              <w:szCs w:val="22"/>
            </w:rPr>
            <w:br w:type="page"/>
          </w:r>
        </w:p>
      </w:sdtContent>
    </w:sdt>
    <w:sdt>
      <w:sdtPr>
        <w:rPr>
          <w:rFonts w:asciiTheme="minorBidi" w:hAnsiTheme="minorBidi" w:cstheme="minorBidi"/>
          <w:sz w:val="22"/>
          <w:szCs w:val="22"/>
        </w:rPr>
        <w:id w:val="-1654906408"/>
        <w:docPartObj>
          <w:docPartGallery w:val="Table of Contents"/>
          <w:docPartUnique/>
        </w:docPartObj>
      </w:sdtPr>
      <w:sdtEndPr>
        <w:rPr>
          <w:rFonts w:eastAsiaTheme="minorHAnsi"/>
          <w:b/>
          <w:bCs/>
          <w:noProof/>
          <w:color w:val="auto"/>
          <w:kern w:val="2"/>
          <w:lang w:val="en-GB"/>
          <w14:ligatures w14:val="standardContextual"/>
        </w:rPr>
      </w:sdtEndPr>
      <w:sdtContent>
        <w:p w14:paraId="3F810393" w14:textId="3740DEC1" w:rsidR="006E168F" w:rsidRPr="006272F5" w:rsidRDefault="006E168F" w:rsidP="007D2A7E">
          <w:pPr>
            <w:pStyle w:val="TOCHeading"/>
            <w:spacing w:line="360" w:lineRule="auto"/>
            <w:rPr>
              <w:rFonts w:asciiTheme="minorBidi" w:hAnsiTheme="minorBidi" w:cstheme="minorBidi"/>
              <w:sz w:val="22"/>
              <w:szCs w:val="22"/>
            </w:rPr>
          </w:pPr>
          <w:r w:rsidRPr="006272F5">
            <w:rPr>
              <w:rFonts w:asciiTheme="minorBidi" w:hAnsiTheme="minorBidi" w:cstheme="minorBidi"/>
              <w:sz w:val="22"/>
              <w:szCs w:val="22"/>
            </w:rPr>
            <w:t>Contents</w:t>
          </w:r>
        </w:p>
        <w:p w14:paraId="12C7FDAE" w14:textId="3022C3F3" w:rsidR="009E44DE" w:rsidRPr="006272F5" w:rsidRDefault="006E168F" w:rsidP="007D2A7E">
          <w:pPr>
            <w:pStyle w:val="TOC1"/>
            <w:tabs>
              <w:tab w:val="right" w:leader="dot" w:pos="9016"/>
            </w:tabs>
            <w:spacing w:line="360" w:lineRule="auto"/>
            <w:rPr>
              <w:rFonts w:asciiTheme="minorBidi" w:hAnsiTheme="minorBidi"/>
              <w:noProof/>
              <w:sz w:val="22"/>
              <w:szCs w:val="22"/>
            </w:rPr>
          </w:pPr>
          <w:r w:rsidRPr="006272F5">
            <w:rPr>
              <w:rFonts w:asciiTheme="minorBidi" w:hAnsiTheme="minorBidi"/>
              <w:sz w:val="22"/>
              <w:szCs w:val="22"/>
            </w:rPr>
            <w:fldChar w:fldCharType="begin"/>
          </w:r>
          <w:r w:rsidRPr="006272F5">
            <w:rPr>
              <w:rFonts w:asciiTheme="minorBidi" w:hAnsiTheme="minorBidi"/>
              <w:sz w:val="22"/>
              <w:szCs w:val="22"/>
            </w:rPr>
            <w:instrText xml:space="preserve"> TOC \o "1-3" \h \z \u </w:instrText>
          </w:r>
          <w:r w:rsidRPr="006272F5">
            <w:rPr>
              <w:rFonts w:asciiTheme="minorBidi" w:hAnsiTheme="minorBidi"/>
              <w:sz w:val="22"/>
              <w:szCs w:val="22"/>
            </w:rPr>
            <w:fldChar w:fldCharType="separate"/>
          </w:r>
          <w:hyperlink w:anchor="_Toc160797315" w:history="1">
            <w:r w:rsidR="009E44DE" w:rsidRPr="006272F5">
              <w:rPr>
                <w:rStyle w:val="Hyperlink"/>
                <w:rFonts w:asciiTheme="minorBidi" w:hAnsiTheme="minorBidi"/>
                <w:noProof/>
                <w:sz w:val="22"/>
                <w:szCs w:val="22"/>
              </w:rPr>
              <w:t>Positive Influences:</w:t>
            </w:r>
            <w:r w:rsidR="009E44DE" w:rsidRPr="006272F5">
              <w:rPr>
                <w:rFonts w:asciiTheme="minorBidi" w:hAnsiTheme="minorBidi"/>
                <w:noProof/>
                <w:webHidden/>
                <w:sz w:val="22"/>
                <w:szCs w:val="22"/>
              </w:rPr>
              <w:tab/>
            </w:r>
            <w:r w:rsidR="009E44DE" w:rsidRPr="006272F5">
              <w:rPr>
                <w:rFonts w:asciiTheme="minorBidi" w:hAnsiTheme="minorBidi"/>
                <w:noProof/>
                <w:webHidden/>
                <w:sz w:val="22"/>
                <w:szCs w:val="22"/>
              </w:rPr>
              <w:fldChar w:fldCharType="begin"/>
            </w:r>
            <w:r w:rsidR="009E44DE" w:rsidRPr="006272F5">
              <w:rPr>
                <w:rFonts w:asciiTheme="minorBidi" w:hAnsiTheme="minorBidi"/>
                <w:noProof/>
                <w:webHidden/>
                <w:sz w:val="22"/>
                <w:szCs w:val="22"/>
              </w:rPr>
              <w:instrText xml:space="preserve"> PAGEREF _Toc160797315 \h </w:instrText>
            </w:r>
            <w:r w:rsidR="009E44DE" w:rsidRPr="006272F5">
              <w:rPr>
                <w:rFonts w:asciiTheme="minorBidi" w:hAnsiTheme="minorBidi"/>
                <w:noProof/>
                <w:webHidden/>
                <w:sz w:val="22"/>
                <w:szCs w:val="22"/>
              </w:rPr>
            </w:r>
            <w:r w:rsidR="009E44DE" w:rsidRPr="006272F5">
              <w:rPr>
                <w:rFonts w:asciiTheme="minorBidi" w:hAnsiTheme="minorBidi"/>
                <w:noProof/>
                <w:webHidden/>
                <w:sz w:val="22"/>
                <w:szCs w:val="22"/>
              </w:rPr>
              <w:fldChar w:fldCharType="separate"/>
            </w:r>
            <w:r w:rsidR="009E44DE" w:rsidRPr="006272F5">
              <w:rPr>
                <w:rFonts w:asciiTheme="minorBidi" w:hAnsiTheme="minorBidi"/>
                <w:noProof/>
                <w:webHidden/>
                <w:sz w:val="22"/>
                <w:szCs w:val="22"/>
              </w:rPr>
              <w:t>4</w:t>
            </w:r>
            <w:r w:rsidR="009E44DE" w:rsidRPr="006272F5">
              <w:rPr>
                <w:rFonts w:asciiTheme="minorBidi" w:hAnsiTheme="minorBidi"/>
                <w:noProof/>
                <w:webHidden/>
                <w:sz w:val="22"/>
                <w:szCs w:val="22"/>
              </w:rPr>
              <w:fldChar w:fldCharType="end"/>
            </w:r>
          </w:hyperlink>
        </w:p>
        <w:p w14:paraId="1D5BCA5D" w14:textId="6100970C" w:rsidR="009E44DE" w:rsidRPr="006272F5" w:rsidRDefault="009E44DE" w:rsidP="007D2A7E">
          <w:pPr>
            <w:pStyle w:val="TOC1"/>
            <w:tabs>
              <w:tab w:val="right" w:leader="dot" w:pos="9016"/>
            </w:tabs>
            <w:spacing w:line="360" w:lineRule="auto"/>
            <w:rPr>
              <w:rFonts w:asciiTheme="minorBidi" w:hAnsiTheme="minorBidi"/>
              <w:noProof/>
              <w:sz w:val="22"/>
              <w:szCs w:val="22"/>
            </w:rPr>
          </w:pPr>
          <w:hyperlink w:anchor="_Toc160797316" w:history="1">
            <w:r w:rsidRPr="006272F5">
              <w:rPr>
                <w:rStyle w:val="Hyperlink"/>
                <w:rFonts w:asciiTheme="minorBidi" w:hAnsiTheme="minorBidi"/>
                <w:noProof/>
                <w:sz w:val="22"/>
                <w:szCs w:val="22"/>
              </w:rPr>
              <w:t>Negative influences:</w:t>
            </w:r>
            <w:r w:rsidRPr="006272F5">
              <w:rPr>
                <w:rFonts w:asciiTheme="minorBidi" w:hAnsiTheme="minorBidi"/>
                <w:noProof/>
                <w:webHidden/>
                <w:sz w:val="22"/>
                <w:szCs w:val="22"/>
              </w:rPr>
              <w:tab/>
            </w:r>
            <w:r w:rsidRPr="006272F5">
              <w:rPr>
                <w:rFonts w:asciiTheme="minorBidi" w:hAnsiTheme="minorBidi"/>
                <w:noProof/>
                <w:webHidden/>
                <w:sz w:val="22"/>
                <w:szCs w:val="22"/>
              </w:rPr>
              <w:fldChar w:fldCharType="begin"/>
            </w:r>
            <w:r w:rsidRPr="006272F5">
              <w:rPr>
                <w:rFonts w:asciiTheme="minorBidi" w:hAnsiTheme="minorBidi"/>
                <w:noProof/>
                <w:webHidden/>
                <w:sz w:val="22"/>
                <w:szCs w:val="22"/>
              </w:rPr>
              <w:instrText xml:space="preserve"> PAGEREF _Toc160797316 \h </w:instrText>
            </w:r>
            <w:r w:rsidRPr="006272F5">
              <w:rPr>
                <w:rFonts w:asciiTheme="minorBidi" w:hAnsiTheme="minorBidi"/>
                <w:noProof/>
                <w:webHidden/>
                <w:sz w:val="22"/>
                <w:szCs w:val="22"/>
              </w:rPr>
            </w:r>
            <w:r w:rsidRPr="006272F5">
              <w:rPr>
                <w:rFonts w:asciiTheme="minorBidi" w:hAnsiTheme="minorBidi"/>
                <w:noProof/>
                <w:webHidden/>
                <w:sz w:val="22"/>
                <w:szCs w:val="22"/>
              </w:rPr>
              <w:fldChar w:fldCharType="separate"/>
            </w:r>
            <w:r w:rsidRPr="006272F5">
              <w:rPr>
                <w:rFonts w:asciiTheme="minorBidi" w:hAnsiTheme="minorBidi"/>
                <w:noProof/>
                <w:webHidden/>
                <w:sz w:val="22"/>
                <w:szCs w:val="22"/>
              </w:rPr>
              <w:t>5</w:t>
            </w:r>
            <w:r w:rsidRPr="006272F5">
              <w:rPr>
                <w:rFonts w:asciiTheme="minorBidi" w:hAnsiTheme="minorBidi"/>
                <w:noProof/>
                <w:webHidden/>
                <w:sz w:val="22"/>
                <w:szCs w:val="22"/>
              </w:rPr>
              <w:fldChar w:fldCharType="end"/>
            </w:r>
          </w:hyperlink>
        </w:p>
        <w:p w14:paraId="656F1691" w14:textId="00101817" w:rsidR="009E44DE" w:rsidRPr="006272F5" w:rsidRDefault="009E44DE" w:rsidP="007D2A7E">
          <w:pPr>
            <w:pStyle w:val="TOC1"/>
            <w:tabs>
              <w:tab w:val="right" w:leader="dot" w:pos="9016"/>
            </w:tabs>
            <w:spacing w:line="360" w:lineRule="auto"/>
            <w:rPr>
              <w:rFonts w:asciiTheme="minorBidi" w:hAnsiTheme="minorBidi"/>
              <w:noProof/>
              <w:sz w:val="22"/>
              <w:szCs w:val="22"/>
            </w:rPr>
          </w:pPr>
          <w:hyperlink w:anchor="_Toc160797317" w:history="1">
            <w:r w:rsidRPr="006272F5">
              <w:rPr>
                <w:rStyle w:val="Hyperlink"/>
                <w:rFonts w:asciiTheme="minorBidi" w:hAnsiTheme="minorBidi"/>
                <w:noProof/>
                <w:sz w:val="22"/>
                <w:szCs w:val="22"/>
              </w:rPr>
              <w:t>Apply the SCAMPER model to suggest how the company could have innovatively navigated the challenges in the market</w:t>
            </w:r>
            <w:r w:rsidRPr="006272F5">
              <w:rPr>
                <w:rFonts w:asciiTheme="minorBidi" w:hAnsiTheme="minorBidi"/>
                <w:noProof/>
                <w:webHidden/>
                <w:sz w:val="22"/>
                <w:szCs w:val="22"/>
              </w:rPr>
              <w:tab/>
            </w:r>
            <w:r w:rsidRPr="006272F5">
              <w:rPr>
                <w:rFonts w:asciiTheme="minorBidi" w:hAnsiTheme="minorBidi"/>
                <w:noProof/>
                <w:webHidden/>
                <w:sz w:val="22"/>
                <w:szCs w:val="22"/>
              </w:rPr>
              <w:fldChar w:fldCharType="begin"/>
            </w:r>
            <w:r w:rsidRPr="006272F5">
              <w:rPr>
                <w:rFonts w:asciiTheme="minorBidi" w:hAnsiTheme="minorBidi"/>
                <w:noProof/>
                <w:webHidden/>
                <w:sz w:val="22"/>
                <w:szCs w:val="22"/>
              </w:rPr>
              <w:instrText xml:space="preserve"> PAGEREF _Toc160797317 \h </w:instrText>
            </w:r>
            <w:r w:rsidRPr="006272F5">
              <w:rPr>
                <w:rFonts w:asciiTheme="minorBidi" w:hAnsiTheme="minorBidi"/>
                <w:noProof/>
                <w:webHidden/>
                <w:sz w:val="22"/>
                <w:szCs w:val="22"/>
              </w:rPr>
            </w:r>
            <w:r w:rsidRPr="006272F5">
              <w:rPr>
                <w:rFonts w:asciiTheme="minorBidi" w:hAnsiTheme="minorBidi"/>
                <w:noProof/>
                <w:webHidden/>
                <w:sz w:val="22"/>
                <w:szCs w:val="22"/>
              </w:rPr>
              <w:fldChar w:fldCharType="separate"/>
            </w:r>
            <w:r w:rsidRPr="006272F5">
              <w:rPr>
                <w:rFonts w:asciiTheme="minorBidi" w:hAnsiTheme="minorBidi"/>
                <w:noProof/>
                <w:webHidden/>
                <w:sz w:val="22"/>
                <w:szCs w:val="22"/>
              </w:rPr>
              <w:t>5</w:t>
            </w:r>
            <w:r w:rsidRPr="006272F5">
              <w:rPr>
                <w:rFonts w:asciiTheme="minorBidi" w:hAnsiTheme="minorBidi"/>
                <w:noProof/>
                <w:webHidden/>
                <w:sz w:val="22"/>
                <w:szCs w:val="22"/>
              </w:rPr>
              <w:fldChar w:fldCharType="end"/>
            </w:r>
          </w:hyperlink>
        </w:p>
        <w:p w14:paraId="71C1AF22" w14:textId="530C81F1" w:rsidR="009E44DE" w:rsidRPr="006272F5" w:rsidRDefault="009E44DE" w:rsidP="007D2A7E">
          <w:pPr>
            <w:pStyle w:val="TOC2"/>
            <w:tabs>
              <w:tab w:val="right" w:leader="dot" w:pos="9016"/>
            </w:tabs>
            <w:spacing w:line="360" w:lineRule="auto"/>
            <w:rPr>
              <w:rFonts w:asciiTheme="minorBidi" w:hAnsiTheme="minorBidi"/>
              <w:noProof/>
              <w:sz w:val="22"/>
              <w:szCs w:val="22"/>
            </w:rPr>
          </w:pPr>
          <w:hyperlink w:anchor="_Toc160797318" w:history="1">
            <w:r w:rsidRPr="006272F5">
              <w:rPr>
                <w:rStyle w:val="Hyperlink"/>
                <w:rFonts w:asciiTheme="minorBidi" w:hAnsiTheme="minorBidi"/>
                <w:noProof/>
                <w:sz w:val="22"/>
                <w:szCs w:val="22"/>
              </w:rPr>
              <w:t>S- Substitute:</w:t>
            </w:r>
            <w:r w:rsidRPr="006272F5">
              <w:rPr>
                <w:rFonts w:asciiTheme="minorBidi" w:hAnsiTheme="minorBidi"/>
                <w:noProof/>
                <w:webHidden/>
                <w:sz w:val="22"/>
                <w:szCs w:val="22"/>
              </w:rPr>
              <w:tab/>
            </w:r>
            <w:r w:rsidRPr="006272F5">
              <w:rPr>
                <w:rFonts w:asciiTheme="minorBidi" w:hAnsiTheme="minorBidi"/>
                <w:noProof/>
                <w:webHidden/>
                <w:sz w:val="22"/>
                <w:szCs w:val="22"/>
              </w:rPr>
              <w:fldChar w:fldCharType="begin"/>
            </w:r>
            <w:r w:rsidRPr="006272F5">
              <w:rPr>
                <w:rFonts w:asciiTheme="minorBidi" w:hAnsiTheme="minorBidi"/>
                <w:noProof/>
                <w:webHidden/>
                <w:sz w:val="22"/>
                <w:szCs w:val="22"/>
              </w:rPr>
              <w:instrText xml:space="preserve"> PAGEREF _Toc160797318 \h </w:instrText>
            </w:r>
            <w:r w:rsidRPr="006272F5">
              <w:rPr>
                <w:rFonts w:asciiTheme="minorBidi" w:hAnsiTheme="minorBidi"/>
                <w:noProof/>
                <w:webHidden/>
                <w:sz w:val="22"/>
                <w:szCs w:val="22"/>
              </w:rPr>
            </w:r>
            <w:r w:rsidRPr="006272F5">
              <w:rPr>
                <w:rFonts w:asciiTheme="minorBidi" w:hAnsiTheme="minorBidi"/>
                <w:noProof/>
                <w:webHidden/>
                <w:sz w:val="22"/>
                <w:szCs w:val="22"/>
              </w:rPr>
              <w:fldChar w:fldCharType="separate"/>
            </w:r>
            <w:r w:rsidRPr="006272F5">
              <w:rPr>
                <w:rFonts w:asciiTheme="minorBidi" w:hAnsiTheme="minorBidi"/>
                <w:noProof/>
                <w:webHidden/>
                <w:sz w:val="22"/>
                <w:szCs w:val="22"/>
              </w:rPr>
              <w:t>6</w:t>
            </w:r>
            <w:r w:rsidRPr="006272F5">
              <w:rPr>
                <w:rFonts w:asciiTheme="minorBidi" w:hAnsiTheme="minorBidi"/>
                <w:noProof/>
                <w:webHidden/>
                <w:sz w:val="22"/>
                <w:szCs w:val="22"/>
              </w:rPr>
              <w:fldChar w:fldCharType="end"/>
            </w:r>
          </w:hyperlink>
        </w:p>
        <w:p w14:paraId="2E68B239" w14:textId="636D6367" w:rsidR="009E44DE" w:rsidRPr="006272F5" w:rsidRDefault="009E44DE" w:rsidP="007D2A7E">
          <w:pPr>
            <w:pStyle w:val="TOC2"/>
            <w:tabs>
              <w:tab w:val="right" w:leader="dot" w:pos="9016"/>
            </w:tabs>
            <w:spacing w:line="360" w:lineRule="auto"/>
            <w:rPr>
              <w:rFonts w:asciiTheme="minorBidi" w:hAnsiTheme="minorBidi"/>
              <w:noProof/>
              <w:sz w:val="22"/>
              <w:szCs w:val="22"/>
            </w:rPr>
          </w:pPr>
          <w:hyperlink w:anchor="_Toc160797319" w:history="1">
            <w:r w:rsidRPr="006272F5">
              <w:rPr>
                <w:rStyle w:val="Hyperlink"/>
                <w:rFonts w:asciiTheme="minorBidi" w:hAnsiTheme="minorBidi"/>
                <w:noProof/>
                <w:sz w:val="22"/>
                <w:szCs w:val="22"/>
              </w:rPr>
              <w:t>C- Combine:</w:t>
            </w:r>
            <w:r w:rsidRPr="006272F5">
              <w:rPr>
                <w:rFonts w:asciiTheme="minorBidi" w:hAnsiTheme="minorBidi"/>
                <w:noProof/>
                <w:webHidden/>
                <w:sz w:val="22"/>
                <w:szCs w:val="22"/>
              </w:rPr>
              <w:tab/>
            </w:r>
            <w:r w:rsidRPr="006272F5">
              <w:rPr>
                <w:rFonts w:asciiTheme="minorBidi" w:hAnsiTheme="minorBidi"/>
                <w:noProof/>
                <w:webHidden/>
                <w:sz w:val="22"/>
                <w:szCs w:val="22"/>
              </w:rPr>
              <w:fldChar w:fldCharType="begin"/>
            </w:r>
            <w:r w:rsidRPr="006272F5">
              <w:rPr>
                <w:rFonts w:asciiTheme="minorBidi" w:hAnsiTheme="minorBidi"/>
                <w:noProof/>
                <w:webHidden/>
                <w:sz w:val="22"/>
                <w:szCs w:val="22"/>
              </w:rPr>
              <w:instrText xml:space="preserve"> PAGEREF _Toc160797319 \h </w:instrText>
            </w:r>
            <w:r w:rsidRPr="006272F5">
              <w:rPr>
                <w:rFonts w:asciiTheme="minorBidi" w:hAnsiTheme="minorBidi"/>
                <w:noProof/>
                <w:webHidden/>
                <w:sz w:val="22"/>
                <w:szCs w:val="22"/>
              </w:rPr>
            </w:r>
            <w:r w:rsidRPr="006272F5">
              <w:rPr>
                <w:rFonts w:asciiTheme="minorBidi" w:hAnsiTheme="minorBidi"/>
                <w:noProof/>
                <w:webHidden/>
                <w:sz w:val="22"/>
                <w:szCs w:val="22"/>
              </w:rPr>
              <w:fldChar w:fldCharType="separate"/>
            </w:r>
            <w:r w:rsidRPr="006272F5">
              <w:rPr>
                <w:rFonts w:asciiTheme="minorBidi" w:hAnsiTheme="minorBidi"/>
                <w:noProof/>
                <w:webHidden/>
                <w:sz w:val="22"/>
                <w:szCs w:val="22"/>
              </w:rPr>
              <w:t>6</w:t>
            </w:r>
            <w:r w:rsidRPr="006272F5">
              <w:rPr>
                <w:rFonts w:asciiTheme="minorBidi" w:hAnsiTheme="minorBidi"/>
                <w:noProof/>
                <w:webHidden/>
                <w:sz w:val="22"/>
                <w:szCs w:val="22"/>
              </w:rPr>
              <w:fldChar w:fldCharType="end"/>
            </w:r>
          </w:hyperlink>
        </w:p>
        <w:p w14:paraId="018A0CC0" w14:textId="21F379A9" w:rsidR="009E44DE" w:rsidRPr="006272F5" w:rsidRDefault="009E44DE" w:rsidP="007D2A7E">
          <w:pPr>
            <w:pStyle w:val="TOC2"/>
            <w:tabs>
              <w:tab w:val="right" w:leader="dot" w:pos="9016"/>
            </w:tabs>
            <w:spacing w:line="360" w:lineRule="auto"/>
            <w:rPr>
              <w:rFonts w:asciiTheme="minorBidi" w:hAnsiTheme="minorBidi"/>
              <w:noProof/>
              <w:sz w:val="22"/>
              <w:szCs w:val="22"/>
            </w:rPr>
          </w:pPr>
          <w:hyperlink w:anchor="_Toc160797320" w:history="1">
            <w:r w:rsidRPr="006272F5">
              <w:rPr>
                <w:rStyle w:val="Hyperlink"/>
                <w:rFonts w:asciiTheme="minorBidi" w:hAnsiTheme="minorBidi"/>
                <w:noProof/>
                <w:sz w:val="22"/>
                <w:szCs w:val="22"/>
              </w:rPr>
              <w:t>A-Adapt:</w:t>
            </w:r>
            <w:r w:rsidRPr="006272F5">
              <w:rPr>
                <w:rFonts w:asciiTheme="minorBidi" w:hAnsiTheme="minorBidi"/>
                <w:noProof/>
                <w:webHidden/>
                <w:sz w:val="22"/>
                <w:szCs w:val="22"/>
              </w:rPr>
              <w:tab/>
            </w:r>
            <w:r w:rsidRPr="006272F5">
              <w:rPr>
                <w:rFonts w:asciiTheme="minorBidi" w:hAnsiTheme="minorBidi"/>
                <w:noProof/>
                <w:webHidden/>
                <w:sz w:val="22"/>
                <w:szCs w:val="22"/>
              </w:rPr>
              <w:fldChar w:fldCharType="begin"/>
            </w:r>
            <w:r w:rsidRPr="006272F5">
              <w:rPr>
                <w:rFonts w:asciiTheme="minorBidi" w:hAnsiTheme="minorBidi"/>
                <w:noProof/>
                <w:webHidden/>
                <w:sz w:val="22"/>
                <w:szCs w:val="22"/>
              </w:rPr>
              <w:instrText xml:space="preserve"> PAGEREF _Toc160797320 \h </w:instrText>
            </w:r>
            <w:r w:rsidRPr="006272F5">
              <w:rPr>
                <w:rFonts w:asciiTheme="minorBidi" w:hAnsiTheme="minorBidi"/>
                <w:noProof/>
                <w:webHidden/>
                <w:sz w:val="22"/>
                <w:szCs w:val="22"/>
              </w:rPr>
            </w:r>
            <w:r w:rsidRPr="006272F5">
              <w:rPr>
                <w:rFonts w:asciiTheme="minorBidi" w:hAnsiTheme="minorBidi"/>
                <w:noProof/>
                <w:webHidden/>
                <w:sz w:val="22"/>
                <w:szCs w:val="22"/>
              </w:rPr>
              <w:fldChar w:fldCharType="separate"/>
            </w:r>
            <w:r w:rsidRPr="006272F5">
              <w:rPr>
                <w:rFonts w:asciiTheme="minorBidi" w:hAnsiTheme="minorBidi"/>
                <w:noProof/>
                <w:webHidden/>
                <w:sz w:val="22"/>
                <w:szCs w:val="22"/>
              </w:rPr>
              <w:t>6</w:t>
            </w:r>
            <w:r w:rsidRPr="006272F5">
              <w:rPr>
                <w:rFonts w:asciiTheme="minorBidi" w:hAnsiTheme="minorBidi"/>
                <w:noProof/>
                <w:webHidden/>
                <w:sz w:val="22"/>
                <w:szCs w:val="22"/>
              </w:rPr>
              <w:fldChar w:fldCharType="end"/>
            </w:r>
          </w:hyperlink>
        </w:p>
        <w:p w14:paraId="2817E5A3" w14:textId="16797EA8" w:rsidR="009E44DE" w:rsidRPr="006272F5" w:rsidRDefault="009E44DE" w:rsidP="007D2A7E">
          <w:pPr>
            <w:pStyle w:val="TOC2"/>
            <w:tabs>
              <w:tab w:val="right" w:leader="dot" w:pos="9016"/>
            </w:tabs>
            <w:spacing w:line="360" w:lineRule="auto"/>
            <w:rPr>
              <w:rFonts w:asciiTheme="minorBidi" w:hAnsiTheme="minorBidi"/>
              <w:noProof/>
              <w:sz w:val="22"/>
              <w:szCs w:val="22"/>
            </w:rPr>
          </w:pPr>
          <w:hyperlink w:anchor="_Toc160797321" w:history="1">
            <w:r w:rsidRPr="006272F5">
              <w:rPr>
                <w:rStyle w:val="Hyperlink"/>
                <w:rFonts w:asciiTheme="minorBidi" w:hAnsiTheme="minorBidi"/>
                <w:noProof/>
                <w:sz w:val="22"/>
                <w:szCs w:val="22"/>
              </w:rPr>
              <w:t>M- Modify:</w:t>
            </w:r>
            <w:r w:rsidRPr="006272F5">
              <w:rPr>
                <w:rFonts w:asciiTheme="minorBidi" w:hAnsiTheme="minorBidi"/>
                <w:noProof/>
                <w:webHidden/>
                <w:sz w:val="22"/>
                <w:szCs w:val="22"/>
              </w:rPr>
              <w:tab/>
            </w:r>
            <w:r w:rsidRPr="006272F5">
              <w:rPr>
                <w:rFonts w:asciiTheme="minorBidi" w:hAnsiTheme="minorBidi"/>
                <w:noProof/>
                <w:webHidden/>
                <w:sz w:val="22"/>
                <w:szCs w:val="22"/>
              </w:rPr>
              <w:fldChar w:fldCharType="begin"/>
            </w:r>
            <w:r w:rsidRPr="006272F5">
              <w:rPr>
                <w:rFonts w:asciiTheme="minorBidi" w:hAnsiTheme="minorBidi"/>
                <w:noProof/>
                <w:webHidden/>
                <w:sz w:val="22"/>
                <w:szCs w:val="22"/>
              </w:rPr>
              <w:instrText xml:space="preserve"> PAGEREF _Toc160797321 \h </w:instrText>
            </w:r>
            <w:r w:rsidRPr="006272F5">
              <w:rPr>
                <w:rFonts w:asciiTheme="minorBidi" w:hAnsiTheme="minorBidi"/>
                <w:noProof/>
                <w:webHidden/>
                <w:sz w:val="22"/>
                <w:szCs w:val="22"/>
              </w:rPr>
            </w:r>
            <w:r w:rsidRPr="006272F5">
              <w:rPr>
                <w:rFonts w:asciiTheme="minorBidi" w:hAnsiTheme="minorBidi"/>
                <w:noProof/>
                <w:webHidden/>
                <w:sz w:val="22"/>
                <w:szCs w:val="22"/>
              </w:rPr>
              <w:fldChar w:fldCharType="separate"/>
            </w:r>
            <w:r w:rsidRPr="006272F5">
              <w:rPr>
                <w:rFonts w:asciiTheme="minorBidi" w:hAnsiTheme="minorBidi"/>
                <w:noProof/>
                <w:webHidden/>
                <w:sz w:val="22"/>
                <w:szCs w:val="22"/>
              </w:rPr>
              <w:t>6</w:t>
            </w:r>
            <w:r w:rsidRPr="006272F5">
              <w:rPr>
                <w:rFonts w:asciiTheme="minorBidi" w:hAnsiTheme="minorBidi"/>
                <w:noProof/>
                <w:webHidden/>
                <w:sz w:val="22"/>
                <w:szCs w:val="22"/>
              </w:rPr>
              <w:fldChar w:fldCharType="end"/>
            </w:r>
          </w:hyperlink>
        </w:p>
        <w:p w14:paraId="37D1676C" w14:textId="436CC542" w:rsidR="009E44DE" w:rsidRPr="006272F5" w:rsidRDefault="009E44DE" w:rsidP="007D2A7E">
          <w:pPr>
            <w:pStyle w:val="TOC2"/>
            <w:tabs>
              <w:tab w:val="right" w:leader="dot" w:pos="9016"/>
            </w:tabs>
            <w:spacing w:line="360" w:lineRule="auto"/>
            <w:rPr>
              <w:rFonts w:asciiTheme="minorBidi" w:hAnsiTheme="minorBidi"/>
              <w:noProof/>
              <w:sz w:val="22"/>
              <w:szCs w:val="22"/>
            </w:rPr>
          </w:pPr>
          <w:hyperlink w:anchor="_Toc160797322" w:history="1">
            <w:r w:rsidRPr="006272F5">
              <w:rPr>
                <w:rStyle w:val="Hyperlink"/>
                <w:rFonts w:asciiTheme="minorBidi" w:hAnsiTheme="minorBidi"/>
                <w:noProof/>
                <w:sz w:val="22"/>
                <w:szCs w:val="22"/>
              </w:rPr>
              <w:t>E- Eliminate:</w:t>
            </w:r>
            <w:r w:rsidRPr="006272F5">
              <w:rPr>
                <w:rFonts w:asciiTheme="minorBidi" w:hAnsiTheme="minorBidi"/>
                <w:noProof/>
                <w:webHidden/>
                <w:sz w:val="22"/>
                <w:szCs w:val="22"/>
              </w:rPr>
              <w:tab/>
            </w:r>
            <w:r w:rsidRPr="006272F5">
              <w:rPr>
                <w:rFonts w:asciiTheme="minorBidi" w:hAnsiTheme="minorBidi"/>
                <w:noProof/>
                <w:webHidden/>
                <w:sz w:val="22"/>
                <w:szCs w:val="22"/>
              </w:rPr>
              <w:fldChar w:fldCharType="begin"/>
            </w:r>
            <w:r w:rsidRPr="006272F5">
              <w:rPr>
                <w:rFonts w:asciiTheme="minorBidi" w:hAnsiTheme="minorBidi"/>
                <w:noProof/>
                <w:webHidden/>
                <w:sz w:val="22"/>
                <w:szCs w:val="22"/>
              </w:rPr>
              <w:instrText xml:space="preserve"> PAGEREF _Toc160797322 \h </w:instrText>
            </w:r>
            <w:r w:rsidRPr="006272F5">
              <w:rPr>
                <w:rFonts w:asciiTheme="minorBidi" w:hAnsiTheme="minorBidi"/>
                <w:noProof/>
                <w:webHidden/>
                <w:sz w:val="22"/>
                <w:szCs w:val="22"/>
              </w:rPr>
            </w:r>
            <w:r w:rsidRPr="006272F5">
              <w:rPr>
                <w:rFonts w:asciiTheme="minorBidi" w:hAnsiTheme="minorBidi"/>
                <w:noProof/>
                <w:webHidden/>
                <w:sz w:val="22"/>
                <w:szCs w:val="22"/>
              </w:rPr>
              <w:fldChar w:fldCharType="separate"/>
            </w:r>
            <w:r w:rsidRPr="006272F5">
              <w:rPr>
                <w:rFonts w:asciiTheme="minorBidi" w:hAnsiTheme="minorBidi"/>
                <w:noProof/>
                <w:webHidden/>
                <w:sz w:val="22"/>
                <w:szCs w:val="22"/>
              </w:rPr>
              <w:t>7</w:t>
            </w:r>
            <w:r w:rsidRPr="006272F5">
              <w:rPr>
                <w:rFonts w:asciiTheme="minorBidi" w:hAnsiTheme="minorBidi"/>
                <w:noProof/>
                <w:webHidden/>
                <w:sz w:val="22"/>
                <w:szCs w:val="22"/>
              </w:rPr>
              <w:fldChar w:fldCharType="end"/>
            </w:r>
          </w:hyperlink>
        </w:p>
        <w:p w14:paraId="77796AF7" w14:textId="6BF19461" w:rsidR="009E44DE" w:rsidRPr="006272F5" w:rsidRDefault="009E44DE" w:rsidP="007D2A7E">
          <w:pPr>
            <w:pStyle w:val="TOC2"/>
            <w:tabs>
              <w:tab w:val="right" w:leader="dot" w:pos="9016"/>
            </w:tabs>
            <w:spacing w:line="360" w:lineRule="auto"/>
            <w:rPr>
              <w:rFonts w:asciiTheme="minorBidi" w:hAnsiTheme="minorBidi"/>
              <w:noProof/>
              <w:sz w:val="22"/>
              <w:szCs w:val="22"/>
            </w:rPr>
          </w:pPr>
          <w:hyperlink w:anchor="_Toc160797323" w:history="1">
            <w:r w:rsidRPr="006272F5">
              <w:rPr>
                <w:rStyle w:val="Hyperlink"/>
                <w:rFonts w:asciiTheme="minorBidi" w:hAnsiTheme="minorBidi"/>
                <w:noProof/>
                <w:sz w:val="22"/>
                <w:szCs w:val="22"/>
              </w:rPr>
              <w:t>R-Reverse:</w:t>
            </w:r>
            <w:r w:rsidRPr="006272F5">
              <w:rPr>
                <w:rFonts w:asciiTheme="minorBidi" w:hAnsiTheme="minorBidi"/>
                <w:noProof/>
                <w:webHidden/>
                <w:sz w:val="22"/>
                <w:szCs w:val="22"/>
              </w:rPr>
              <w:tab/>
            </w:r>
            <w:r w:rsidRPr="006272F5">
              <w:rPr>
                <w:rFonts w:asciiTheme="minorBidi" w:hAnsiTheme="minorBidi"/>
                <w:noProof/>
                <w:webHidden/>
                <w:sz w:val="22"/>
                <w:szCs w:val="22"/>
              </w:rPr>
              <w:fldChar w:fldCharType="begin"/>
            </w:r>
            <w:r w:rsidRPr="006272F5">
              <w:rPr>
                <w:rFonts w:asciiTheme="minorBidi" w:hAnsiTheme="minorBidi"/>
                <w:noProof/>
                <w:webHidden/>
                <w:sz w:val="22"/>
                <w:szCs w:val="22"/>
              </w:rPr>
              <w:instrText xml:space="preserve"> PAGEREF _Toc160797323 \h </w:instrText>
            </w:r>
            <w:r w:rsidRPr="006272F5">
              <w:rPr>
                <w:rFonts w:asciiTheme="minorBidi" w:hAnsiTheme="minorBidi"/>
                <w:noProof/>
                <w:webHidden/>
                <w:sz w:val="22"/>
                <w:szCs w:val="22"/>
              </w:rPr>
            </w:r>
            <w:r w:rsidRPr="006272F5">
              <w:rPr>
                <w:rFonts w:asciiTheme="minorBidi" w:hAnsiTheme="minorBidi"/>
                <w:noProof/>
                <w:webHidden/>
                <w:sz w:val="22"/>
                <w:szCs w:val="22"/>
              </w:rPr>
              <w:fldChar w:fldCharType="separate"/>
            </w:r>
            <w:r w:rsidRPr="006272F5">
              <w:rPr>
                <w:rFonts w:asciiTheme="minorBidi" w:hAnsiTheme="minorBidi"/>
                <w:noProof/>
                <w:webHidden/>
                <w:sz w:val="22"/>
                <w:szCs w:val="22"/>
              </w:rPr>
              <w:t>7</w:t>
            </w:r>
            <w:r w:rsidRPr="006272F5">
              <w:rPr>
                <w:rFonts w:asciiTheme="minorBidi" w:hAnsiTheme="minorBidi"/>
                <w:noProof/>
                <w:webHidden/>
                <w:sz w:val="22"/>
                <w:szCs w:val="22"/>
              </w:rPr>
              <w:fldChar w:fldCharType="end"/>
            </w:r>
          </w:hyperlink>
        </w:p>
        <w:p w14:paraId="08098E41" w14:textId="02E9DC52" w:rsidR="009E44DE" w:rsidRPr="006272F5" w:rsidRDefault="009E44DE" w:rsidP="007D2A7E">
          <w:pPr>
            <w:pStyle w:val="TOC1"/>
            <w:tabs>
              <w:tab w:val="right" w:leader="dot" w:pos="9016"/>
            </w:tabs>
            <w:spacing w:line="360" w:lineRule="auto"/>
            <w:rPr>
              <w:rFonts w:asciiTheme="minorBidi" w:hAnsiTheme="minorBidi"/>
              <w:noProof/>
              <w:sz w:val="22"/>
              <w:szCs w:val="22"/>
            </w:rPr>
          </w:pPr>
          <w:hyperlink w:anchor="_Toc160797324" w:history="1">
            <w:r w:rsidRPr="006272F5">
              <w:rPr>
                <w:rStyle w:val="Hyperlink"/>
                <w:rFonts w:asciiTheme="minorBidi" w:hAnsiTheme="minorBidi"/>
                <w:noProof/>
                <w:sz w:val="22"/>
                <w:szCs w:val="22"/>
              </w:rPr>
              <w:t>Conclusion:</w:t>
            </w:r>
            <w:r w:rsidRPr="006272F5">
              <w:rPr>
                <w:rFonts w:asciiTheme="minorBidi" w:hAnsiTheme="minorBidi"/>
                <w:noProof/>
                <w:webHidden/>
                <w:sz w:val="22"/>
                <w:szCs w:val="22"/>
              </w:rPr>
              <w:tab/>
            </w:r>
            <w:r w:rsidRPr="006272F5">
              <w:rPr>
                <w:rFonts w:asciiTheme="minorBidi" w:hAnsiTheme="minorBidi"/>
                <w:noProof/>
                <w:webHidden/>
                <w:sz w:val="22"/>
                <w:szCs w:val="22"/>
              </w:rPr>
              <w:fldChar w:fldCharType="begin"/>
            </w:r>
            <w:r w:rsidRPr="006272F5">
              <w:rPr>
                <w:rFonts w:asciiTheme="minorBidi" w:hAnsiTheme="minorBidi"/>
                <w:noProof/>
                <w:webHidden/>
                <w:sz w:val="22"/>
                <w:szCs w:val="22"/>
              </w:rPr>
              <w:instrText xml:space="preserve"> PAGEREF _Toc160797324 \h </w:instrText>
            </w:r>
            <w:r w:rsidRPr="006272F5">
              <w:rPr>
                <w:rFonts w:asciiTheme="minorBidi" w:hAnsiTheme="minorBidi"/>
                <w:noProof/>
                <w:webHidden/>
                <w:sz w:val="22"/>
                <w:szCs w:val="22"/>
              </w:rPr>
            </w:r>
            <w:r w:rsidRPr="006272F5">
              <w:rPr>
                <w:rFonts w:asciiTheme="minorBidi" w:hAnsiTheme="minorBidi"/>
                <w:noProof/>
                <w:webHidden/>
                <w:sz w:val="22"/>
                <w:szCs w:val="22"/>
              </w:rPr>
              <w:fldChar w:fldCharType="separate"/>
            </w:r>
            <w:r w:rsidRPr="006272F5">
              <w:rPr>
                <w:rFonts w:asciiTheme="minorBidi" w:hAnsiTheme="minorBidi"/>
                <w:noProof/>
                <w:webHidden/>
                <w:sz w:val="22"/>
                <w:szCs w:val="22"/>
              </w:rPr>
              <w:t>8</w:t>
            </w:r>
            <w:r w:rsidRPr="006272F5">
              <w:rPr>
                <w:rFonts w:asciiTheme="minorBidi" w:hAnsiTheme="minorBidi"/>
                <w:noProof/>
                <w:webHidden/>
                <w:sz w:val="22"/>
                <w:szCs w:val="22"/>
              </w:rPr>
              <w:fldChar w:fldCharType="end"/>
            </w:r>
          </w:hyperlink>
        </w:p>
        <w:p w14:paraId="71A3054A" w14:textId="4FF69A2D" w:rsidR="009E44DE" w:rsidRPr="006272F5" w:rsidRDefault="009E44DE" w:rsidP="007D2A7E">
          <w:pPr>
            <w:pStyle w:val="TOC1"/>
            <w:tabs>
              <w:tab w:val="right" w:leader="dot" w:pos="9016"/>
            </w:tabs>
            <w:spacing w:line="360" w:lineRule="auto"/>
            <w:rPr>
              <w:rFonts w:asciiTheme="minorBidi" w:hAnsiTheme="minorBidi"/>
              <w:noProof/>
              <w:sz w:val="22"/>
              <w:szCs w:val="22"/>
            </w:rPr>
          </w:pPr>
          <w:hyperlink w:anchor="_Toc160797325" w:history="1">
            <w:r w:rsidRPr="006272F5">
              <w:rPr>
                <w:rStyle w:val="Hyperlink"/>
                <w:rFonts w:asciiTheme="minorBidi" w:hAnsiTheme="minorBidi"/>
                <w:noProof/>
                <w:spacing w:val="-10"/>
                <w:kern w:val="28"/>
                <w:sz w:val="22"/>
                <w:szCs w:val="22"/>
              </w:rPr>
              <w:t>Recommendations</w:t>
            </w:r>
            <w:r w:rsidRPr="006272F5">
              <w:rPr>
                <w:rStyle w:val="Hyperlink"/>
                <w:rFonts w:asciiTheme="minorBidi" w:hAnsiTheme="minorBidi"/>
                <w:noProof/>
                <w:sz w:val="22"/>
                <w:szCs w:val="22"/>
              </w:rPr>
              <w:t>:</w:t>
            </w:r>
            <w:r w:rsidRPr="006272F5">
              <w:rPr>
                <w:rFonts w:asciiTheme="minorBidi" w:hAnsiTheme="minorBidi"/>
                <w:noProof/>
                <w:webHidden/>
                <w:sz w:val="22"/>
                <w:szCs w:val="22"/>
              </w:rPr>
              <w:tab/>
            </w:r>
            <w:r w:rsidRPr="006272F5">
              <w:rPr>
                <w:rFonts w:asciiTheme="minorBidi" w:hAnsiTheme="minorBidi"/>
                <w:noProof/>
                <w:webHidden/>
                <w:sz w:val="22"/>
                <w:szCs w:val="22"/>
              </w:rPr>
              <w:fldChar w:fldCharType="begin"/>
            </w:r>
            <w:r w:rsidRPr="006272F5">
              <w:rPr>
                <w:rFonts w:asciiTheme="minorBidi" w:hAnsiTheme="minorBidi"/>
                <w:noProof/>
                <w:webHidden/>
                <w:sz w:val="22"/>
                <w:szCs w:val="22"/>
              </w:rPr>
              <w:instrText xml:space="preserve"> PAGEREF _Toc160797325 \h </w:instrText>
            </w:r>
            <w:r w:rsidRPr="006272F5">
              <w:rPr>
                <w:rFonts w:asciiTheme="minorBidi" w:hAnsiTheme="minorBidi"/>
                <w:noProof/>
                <w:webHidden/>
                <w:sz w:val="22"/>
                <w:szCs w:val="22"/>
              </w:rPr>
            </w:r>
            <w:r w:rsidRPr="006272F5">
              <w:rPr>
                <w:rFonts w:asciiTheme="minorBidi" w:hAnsiTheme="minorBidi"/>
                <w:noProof/>
                <w:webHidden/>
                <w:sz w:val="22"/>
                <w:szCs w:val="22"/>
              </w:rPr>
              <w:fldChar w:fldCharType="separate"/>
            </w:r>
            <w:r w:rsidRPr="006272F5">
              <w:rPr>
                <w:rFonts w:asciiTheme="minorBidi" w:hAnsiTheme="minorBidi"/>
                <w:noProof/>
                <w:webHidden/>
                <w:sz w:val="22"/>
                <w:szCs w:val="22"/>
              </w:rPr>
              <w:t>9</w:t>
            </w:r>
            <w:r w:rsidRPr="006272F5">
              <w:rPr>
                <w:rFonts w:asciiTheme="minorBidi" w:hAnsiTheme="minorBidi"/>
                <w:noProof/>
                <w:webHidden/>
                <w:sz w:val="22"/>
                <w:szCs w:val="22"/>
              </w:rPr>
              <w:fldChar w:fldCharType="end"/>
            </w:r>
          </w:hyperlink>
        </w:p>
        <w:p w14:paraId="160ED222" w14:textId="2F5E5E49" w:rsidR="009E44DE" w:rsidRPr="006272F5" w:rsidRDefault="009E44DE" w:rsidP="007D2A7E">
          <w:pPr>
            <w:pStyle w:val="TOC1"/>
            <w:tabs>
              <w:tab w:val="right" w:leader="dot" w:pos="9016"/>
            </w:tabs>
            <w:spacing w:line="360" w:lineRule="auto"/>
            <w:rPr>
              <w:rFonts w:asciiTheme="minorBidi" w:hAnsiTheme="minorBidi"/>
              <w:noProof/>
              <w:sz w:val="22"/>
              <w:szCs w:val="22"/>
            </w:rPr>
          </w:pPr>
          <w:hyperlink w:anchor="_Toc160797326" w:history="1">
            <w:r w:rsidRPr="006272F5">
              <w:rPr>
                <w:rStyle w:val="Hyperlink"/>
                <w:rFonts w:asciiTheme="minorBidi" w:hAnsiTheme="minorBidi"/>
                <w:noProof/>
                <w:sz w:val="22"/>
                <w:szCs w:val="22"/>
              </w:rPr>
              <w:t>References :</w:t>
            </w:r>
            <w:r w:rsidRPr="006272F5">
              <w:rPr>
                <w:rFonts w:asciiTheme="minorBidi" w:hAnsiTheme="minorBidi"/>
                <w:noProof/>
                <w:webHidden/>
                <w:sz w:val="22"/>
                <w:szCs w:val="22"/>
              </w:rPr>
              <w:tab/>
            </w:r>
            <w:r w:rsidRPr="006272F5">
              <w:rPr>
                <w:rFonts w:asciiTheme="minorBidi" w:hAnsiTheme="minorBidi"/>
                <w:noProof/>
                <w:webHidden/>
                <w:sz w:val="22"/>
                <w:szCs w:val="22"/>
              </w:rPr>
              <w:fldChar w:fldCharType="begin"/>
            </w:r>
            <w:r w:rsidRPr="006272F5">
              <w:rPr>
                <w:rFonts w:asciiTheme="minorBidi" w:hAnsiTheme="minorBidi"/>
                <w:noProof/>
                <w:webHidden/>
                <w:sz w:val="22"/>
                <w:szCs w:val="22"/>
              </w:rPr>
              <w:instrText xml:space="preserve"> PAGEREF _Toc160797326 \h </w:instrText>
            </w:r>
            <w:r w:rsidRPr="006272F5">
              <w:rPr>
                <w:rFonts w:asciiTheme="minorBidi" w:hAnsiTheme="minorBidi"/>
                <w:noProof/>
                <w:webHidden/>
                <w:sz w:val="22"/>
                <w:szCs w:val="22"/>
              </w:rPr>
            </w:r>
            <w:r w:rsidRPr="006272F5">
              <w:rPr>
                <w:rFonts w:asciiTheme="minorBidi" w:hAnsiTheme="minorBidi"/>
                <w:noProof/>
                <w:webHidden/>
                <w:sz w:val="22"/>
                <w:szCs w:val="22"/>
              </w:rPr>
              <w:fldChar w:fldCharType="separate"/>
            </w:r>
            <w:r w:rsidRPr="006272F5">
              <w:rPr>
                <w:rFonts w:asciiTheme="minorBidi" w:hAnsiTheme="minorBidi"/>
                <w:noProof/>
                <w:webHidden/>
                <w:sz w:val="22"/>
                <w:szCs w:val="22"/>
              </w:rPr>
              <w:t>9</w:t>
            </w:r>
            <w:r w:rsidRPr="006272F5">
              <w:rPr>
                <w:rFonts w:asciiTheme="minorBidi" w:hAnsiTheme="minorBidi"/>
                <w:noProof/>
                <w:webHidden/>
                <w:sz w:val="22"/>
                <w:szCs w:val="22"/>
              </w:rPr>
              <w:fldChar w:fldCharType="end"/>
            </w:r>
          </w:hyperlink>
        </w:p>
        <w:p w14:paraId="5372F82A" w14:textId="51A02BB5" w:rsidR="006E168F" w:rsidRPr="006272F5" w:rsidRDefault="006E168F" w:rsidP="007D2A7E">
          <w:pPr>
            <w:spacing w:line="360" w:lineRule="auto"/>
            <w:rPr>
              <w:rFonts w:asciiTheme="minorBidi" w:hAnsiTheme="minorBidi"/>
              <w:sz w:val="22"/>
              <w:szCs w:val="22"/>
            </w:rPr>
          </w:pPr>
          <w:r w:rsidRPr="006272F5">
            <w:rPr>
              <w:rFonts w:asciiTheme="minorBidi" w:hAnsiTheme="minorBidi"/>
              <w:b/>
              <w:bCs/>
              <w:noProof/>
              <w:sz w:val="22"/>
              <w:szCs w:val="22"/>
            </w:rPr>
            <w:fldChar w:fldCharType="end"/>
          </w:r>
        </w:p>
      </w:sdtContent>
    </w:sdt>
    <w:p w14:paraId="5D184569" w14:textId="74E7C8B2" w:rsidR="006E168F" w:rsidRPr="006272F5" w:rsidRDefault="006E168F" w:rsidP="007D2A7E">
      <w:pPr>
        <w:pStyle w:val="TOCHeading"/>
        <w:spacing w:line="360" w:lineRule="auto"/>
        <w:rPr>
          <w:rFonts w:asciiTheme="minorBidi" w:hAnsiTheme="minorBidi" w:cstheme="minorBidi"/>
          <w:sz w:val="22"/>
          <w:szCs w:val="22"/>
          <w:lang w:val="en-GB"/>
        </w:rPr>
      </w:pPr>
    </w:p>
    <w:p w14:paraId="13DEF899" w14:textId="77777777" w:rsidR="00EF6B45" w:rsidRPr="006272F5" w:rsidRDefault="00EF6B45" w:rsidP="007D2A7E">
      <w:pPr>
        <w:spacing w:line="360" w:lineRule="auto"/>
        <w:rPr>
          <w:rFonts w:asciiTheme="minorBidi" w:hAnsiTheme="minorBidi"/>
          <w:sz w:val="22"/>
          <w:szCs w:val="22"/>
        </w:rPr>
      </w:pPr>
    </w:p>
    <w:p w14:paraId="01B5D31D" w14:textId="77777777" w:rsidR="00EF6B45" w:rsidRPr="006272F5" w:rsidRDefault="00EF6B45" w:rsidP="007D2A7E">
      <w:pPr>
        <w:spacing w:line="360" w:lineRule="auto"/>
        <w:rPr>
          <w:rFonts w:asciiTheme="minorBidi" w:hAnsiTheme="minorBidi"/>
          <w:sz w:val="22"/>
          <w:szCs w:val="22"/>
        </w:rPr>
      </w:pPr>
    </w:p>
    <w:p w14:paraId="7AB57E92" w14:textId="77777777" w:rsidR="00EF6B45" w:rsidRPr="006272F5" w:rsidRDefault="00EF6B45" w:rsidP="007D2A7E">
      <w:pPr>
        <w:spacing w:line="360" w:lineRule="auto"/>
        <w:rPr>
          <w:rFonts w:asciiTheme="minorBidi" w:hAnsiTheme="minorBidi"/>
          <w:sz w:val="22"/>
          <w:szCs w:val="22"/>
        </w:rPr>
      </w:pPr>
    </w:p>
    <w:p w14:paraId="7A8E7FC9" w14:textId="77777777" w:rsidR="00EF6B45" w:rsidRPr="006272F5" w:rsidRDefault="00EF6B45" w:rsidP="007D2A7E">
      <w:pPr>
        <w:spacing w:line="360" w:lineRule="auto"/>
        <w:rPr>
          <w:rFonts w:asciiTheme="minorBidi" w:hAnsiTheme="minorBidi"/>
          <w:sz w:val="22"/>
          <w:szCs w:val="22"/>
        </w:rPr>
      </w:pPr>
    </w:p>
    <w:p w14:paraId="0D018D6C" w14:textId="77777777" w:rsidR="00EF6B45" w:rsidRPr="006272F5" w:rsidRDefault="00EF6B45" w:rsidP="007D2A7E">
      <w:pPr>
        <w:spacing w:line="360" w:lineRule="auto"/>
        <w:rPr>
          <w:rFonts w:asciiTheme="minorBidi" w:hAnsiTheme="minorBidi"/>
          <w:sz w:val="22"/>
          <w:szCs w:val="22"/>
        </w:rPr>
      </w:pPr>
    </w:p>
    <w:p w14:paraId="4E9C6E9B" w14:textId="77777777" w:rsidR="00EF6B45" w:rsidRPr="006272F5" w:rsidRDefault="00EF6B45" w:rsidP="007D2A7E">
      <w:pPr>
        <w:spacing w:line="360" w:lineRule="auto"/>
        <w:rPr>
          <w:rFonts w:asciiTheme="minorBidi" w:hAnsiTheme="minorBidi"/>
          <w:sz w:val="22"/>
          <w:szCs w:val="22"/>
        </w:rPr>
      </w:pPr>
    </w:p>
    <w:p w14:paraId="199B8C13" w14:textId="77777777" w:rsidR="00EF6B45" w:rsidRPr="006272F5" w:rsidRDefault="00EF6B45" w:rsidP="007D2A7E">
      <w:pPr>
        <w:spacing w:line="360" w:lineRule="auto"/>
        <w:rPr>
          <w:rFonts w:asciiTheme="minorBidi" w:hAnsiTheme="minorBidi"/>
          <w:sz w:val="22"/>
          <w:szCs w:val="22"/>
        </w:rPr>
      </w:pPr>
    </w:p>
    <w:p w14:paraId="26B52401" w14:textId="77777777" w:rsidR="00EF6B45" w:rsidRPr="006272F5" w:rsidRDefault="00EF6B45" w:rsidP="007D2A7E">
      <w:pPr>
        <w:spacing w:line="360" w:lineRule="auto"/>
        <w:rPr>
          <w:rFonts w:asciiTheme="minorBidi" w:hAnsiTheme="minorBidi"/>
          <w:sz w:val="22"/>
          <w:szCs w:val="22"/>
        </w:rPr>
      </w:pPr>
    </w:p>
    <w:p w14:paraId="54ACCDD3" w14:textId="77777777" w:rsidR="00EF6B45" w:rsidRPr="006272F5" w:rsidRDefault="00EF6B45" w:rsidP="007D2A7E">
      <w:pPr>
        <w:spacing w:line="360" w:lineRule="auto"/>
        <w:rPr>
          <w:rFonts w:asciiTheme="minorBidi" w:hAnsiTheme="minorBidi"/>
          <w:sz w:val="22"/>
          <w:szCs w:val="22"/>
        </w:rPr>
      </w:pPr>
    </w:p>
    <w:p w14:paraId="197B99A6" w14:textId="77777777" w:rsidR="00EF6B45" w:rsidRPr="006272F5" w:rsidRDefault="00EF6B45" w:rsidP="007D2A7E">
      <w:pPr>
        <w:spacing w:line="360" w:lineRule="auto"/>
        <w:rPr>
          <w:rFonts w:asciiTheme="minorBidi" w:hAnsiTheme="minorBidi"/>
          <w:sz w:val="22"/>
          <w:szCs w:val="22"/>
        </w:rPr>
      </w:pPr>
    </w:p>
    <w:p w14:paraId="79045FE3" w14:textId="77777777" w:rsidR="00EF6B45" w:rsidRPr="006272F5" w:rsidRDefault="00EF6B45" w:rsidP="007D2A7E">
      <w:pPr>
        <w:spacing w:line="360" w:lineRule="auto"/>
        <w:rPr>
          <w:rFonts w:asciiTheme="minorBidi" w:hAnsiTheme="minorBidi"/>
          <w:sz w:val="22"/>
          <w:szCs w:val="22"/>
        </w:rPr>
      </w:pPr>
    </w:p>
    <w:p w14:paraId="15EE76AA" w14:textId="77777777" w:rsidR="00EF6B45" w:rsidRPr="006272F5" w:rsidRDefault="00EF6B45" w:rsidP="007D2A7E">
      <w:pPr>
        <w:spacing w:line="360" w:lineRule="auto"/>
        <w:rPr>
          <w:rFonts w:asciiTheme="minorBidi" w:hAnsiTheme="minorBidi"/>
          <w:sz w:val="22"/>
          <w:szCs w:val="22"/>
        </w:rPr>
      </w:pPr>
    </w:p>
    <w:p w14:paraId="720EED90" w14:textId="77777777" w:rsidR="00EF6B45" w:rsidRPr="006272F5" w:rsidRDefault="00EF6B45" w:rsidP="007D2A7E">
      <w:pPr>
        <w:spacing w:line="360" w:lineRule="auto"/>
        <w:rPr>
          <w:rFonts w:asciiTheme="minorBidi" w:hAnsiTheme="minorBidi"/>
          <w:sz w:val="22"/>
          <w:szCs w:val="22"/>
        </w:rPr>
      </w:pPr>
    </w:p>
    <w:p w14:paraId="79F86522" w14:textId="77777777" w:rsidR="00EF6B45" w:rsidRPr="006272F5" w:rsidRDefault="00EF6B45" w:rsidP="007D2A7E">
      <w:pPr>
        <w:spacing w:line="360" w:lineRule="auto"/>
        <w:rPr>
          <w:rFonts w:asciiTheme="minorBidi" w:hAnsiTheme="minorBidi"/>
          <w:sz w:val="22"/>
          <w:szCs w:val="22"/>
        </w:rPr>
      </w:pPr>
    </w:p>
    <w:p w14:paraId="223BF9FE" w14:textId="77777777" w:rsidR="00EF6B45" w:rsidRPr="006272F5" w:rsidRDefault="00EF6B45" w:rsidP="007D2A7E">
      <w:pPr>
        <w:spacing w:line="360" w:lineRule="auto"/>
        <w:rPr>
          <w:rFonts w:asciiTheme="minorBidi" w:hAnsiTheme="minorBidi"/>
          <w:sz w:val="22"/>
          <w:szCs w:val="22"/>
        </w:rPr>
      </w:pPr>
    </w:p>
    <w:p w14:paraId="77047210" w14:textId="77777777" w:rsidR="00EF6B45" w:rsidRPr="006272F5" w:rsidRDefault="00EF6B45" w:rsidP="007D2A7E">
      <w:pPr>
        <w:spacing w:line="360" w:lineRule="auto"/>
        <w:rPr>
          <w:rFonts w:asciiTheme="minorBidi" w:hAnsiTheme="minorBidi"/>
          <w:sz w:val="22"/>
          <w:szCs w:val="22"/>
        </w:rPr>
      </w:pPr>
    </w:p>
    <w:p w14:paraId="0C4876C8" w14:textId="14848D05" w:rsidR="00026117" w:rsidRPr="006272F5" w:rsidRDefault="004C5467" w:rsidP="007D2A7E">
      <w:pPr>
        <w:pStyle w:val="Heading1"/>
        <w:spacing w:line="360" w:lineRule="auto"/>
        <w:rPr>
          <w:rFonts w:asciiTheme="minorBidi" w:hAnsiTheme="minorBidi" w:cstheme="minorBidi"/>
          <w:sz w:val="22"/>
          <w:szCs w:val="22"/>
        </w:rPr>
      </w:pPr>
      <w:r w:rsidRPr="006272F5">
        <w:rPr>
          <w:rFonts w:asciiTheme="minorBidi" w:hAnsiTheme="minorBidi" w:cstheme="minorBidi"/>
          <w:sz w:val="22"/>
          <w:szCs w:val="22"/>
        </w:rPr>
        <w:t>Introduction:</w:t>
      </w:r>
    </w:p>
    <w:p w14:paraId="34E579EE" w14:textId="77777777" w:rsidR="00236C58" w:rsidRPr="006272F5" w:rsidRDefault="00236C58" w:rsidP="007D2A7E">
      <w:pPr>
        <w:spacing w:line="360" w:lineRule="auto"/>
        <w:rPr>
          <w:rFonts w:asciiTheme="minorBidi" w:hAnsiTheme="minorBidi"/>
          <w:sz w:val="22"/>
          <w:szCs w:val="22"/>
        </w:rPr>
      </w:pPr>
    </w:p>
    <w:p w14:paraId="46844BFD" w14:textId="1B80C428" w:rsidR="00646DBB" w:rsidRPr="006272F5" w:rsidRDefault="00646DBB" w:rsidP="007D2A7E">
      <w:pPr>
        <w:spacing w:after="0" w:line="360" w:lineRule="auto"/>
        <w:rPr>
          <w:rFonts w:asciiTheme="minorBidi" w:eastAsia="Times New Roman" w:hAnsiTheme="minorBidi"/>
          <w:kern w:val="0"/>
          <w:sz w:val="22"/>
          <w:szCs w:val="22"/>
          <w:lang w:eastAsia="en-GB"/>
          <w14:ligatures w14:val="none"/>
        </w:rPr>
      </w:pPr>
      <w:r w:rsidRPr="00646DBB">
        <w:rPr>
          <w:rFonts w:asciiTheme="minorBidi" w:eastAsia="Times New Roman" w:hAnsiTheme="minorBidi"/>
          <w:kern w:val="0"/>
          <w:sz w:val="22"/>
          <w:szCs w:val="22"/>
          <w:lang w:eastAsia="en-GB"/>
          <w14:ligatures w14:val="none"/>
        </w:rPr>
        <w:t xml:space="preserve">This report will examine why Debenhams was unable to weather the economic downturn and why </w:t>
      </w:r>
      <w:r w:rsidR="00236C58" w:rsidRPr="006272F5">
        <w:rPr>
          <w:rFonts w:asciiTheme="minorBidi" w:eastAsia="Times New Roman" w:hAnsiTheme="minorBidi"/>
          <w:kern w:val="0"/>
          <w:sz w:val="22"/>
          <w:szCs w:val="22"/>
          <w:lang w:eastAsia="en-GB"/>
          <w14:ligatures w14:val="none"/>
        </w:rPr>
        <w:t xml:space="preserve">most of </w:t>
      </w:r>
      <w:r w:rsidRPr="00646DBB">
        <w:rPr>
          <w:rFonts w:asciiTheme="minorBidi" w:eastAsia="Times New Roman" w:hAnsiTheme="minorBidi"/>
          <w:kern w:val="0"/>
          <w:sz w:val="22"/>
          <w:szCs w:val="22"/>
          <w:lang w:eastAsia="en-GB"/>
          <w14:ligatures w14:val="none"/>
        </w:rPr>
        <w:t xml:space="preserve">its high street locations have closed. It will also explain the reasons behind the company's demise, go over the goods and services it provides, and explore </w:t>
      </w:r>
      <w:r w:rsidR="00CF19B0" w:rsidRPr="006272F5">
        <w:rPr>
          <w:rFonts w:asciiTheme="minorBidi" w:eastAsia="Times New Roman" w:hAnsiTheme="minorBidi"/>
          <w:kern w:val="0"/>
          <w:sz w:val="22"/>
          <w:szCs w:val="22"/>
          <w:lang w:eastAsia="en-GB"/>
          <w14:ligatures w14:val="none"/>
        </w:rPr>
        <w:t>how</w:t>
      </w:r>
      <w:r w:rsidRPr="00646DBB">
        <w:rPr>
          <w:rFonts w:asciiTheme="minorBidi" w:eastAsia="Times New Roman" w:hAnsiTheme="minorBidi"/>
          <w:kern w:val="0"/>
          <w:sz w:val="22"/>
          <w:szCs w:val="22"/>
          <w:lang w:eastAsia="en-GB"/>
          <w14:ligatures w14:val="none"/>
        </w:rPr>
        <w:t xml:space="preserve"> innovation has impacted the business, both </w:t>
      </w:r>
      <w:r w:rsidR="00236C58" w:rsidRPr="006272F5">
        <w:rPr>
          <w:rFonts w:asciiTheme="minorBidi" w:eastAsia="Times New Roman" w:hAnsiTheme="minorBidi"/>
          <w:kern w:val="0"/>
          <w:sz w:val="22"/>
          <w:szCs w:val="22"/>
          <w:lang w:eastAsia="en-GB"/>
          <w14:ligatures w14:val="none"/>
        </w:rPr>
        <w:t>favourably</w:t>
      </w:r>
      <w:r w:rsidRPr="00646DBB">
        <w:rPr>
          <w:rFonts w:asciiTheme="minorBidi" w:eastAsia="Times New Roman" w:hAnsiTheme="minorBidi"/>
          <w:kern w:val="0"/>
          <w:sz w:val="22"/>
          <w:szCs w:val="22"/>
          <w:lang w:eastAsia="en-GB"/>
          <w14:ligatures w14:val="none"/>
        </w:rPr>
        <w:t xml:space="preserve"> and </w:t>
      </w:r>
      <w:r w:rsidR="00236C58" w:rsidRPr="006272F5">
        <w:rPr>
          <w:rFonts w:asciiTheme="minorBidi" w:eastAsia="Times New Roman" w:hAnsiTheme="minorBidi"/>
          <w:kern w:val="0"/>
          <w:sz w:val="22"/>
          <w:szCs w:val="22"/>
          <w:lang w:eastAsia="en-GB"/>
          <w14:ligatures w14:val="none"/>
        </w:rPr>
        <w:t>unfavourably</w:t>
      </w:r>
      <w:r w:rsidRPr="00646DBB">
        <w:rPr>
          <w:rFonts w:asciiTheme="minorBidi" w:eastAsia="Times New Roman" w:hAnsiTheme="minorBidi"/>
          <w:kern w:val="0"/>
          <w:sz w:val="22"/>
          <w:szCs w:val="22"/>
          <w:lang w:eastAsia="en-GB"/>
          <w14:ligatures w14:val="none"/>
        </w:rPr>
        <w:t xml:space="preserve">. Finally, it will use the SCAMPER model to </w:t>
      </w:r>
      <w:r w:rsidR="002E1208" w:rsidRPr="006272F5">
        <w:rPr>
          <w:rFonts w:asciiTheme="minorBidi" w:eastAsia="Times New Roman" w:hAnsiTheme="minorBidi"/>
          <w:kern w:val="0"/>
          <w:sz w:val="22"/>
          <w:szCs w:val="22"/>
          <w:lang w:eastAsia="en-GB"/>
          <w14:ligatures w14:val="none"/>
        </w:rPr>
        <w:t>suggest</w:t>
      </w:r>
      <w:r w:rsidRPr="00646DBB">
        <w:rPr>
          <w:rFonts w:asciiTheme="minorBidi" w:eastAsia="Times New Roman" w:hAnsiTheme="minorBidi"/>
          <w:kern w:val="0"/>
          <w:sz w:val="22"/>
          <w:szCs w:val="22"/>
          <w:lang w:eastAsia="en-GB"/>
          <w14:ligatures w14:val="none"/>
        </w:rPr>
        <w:t xml:space="preserve"> how the business could have creatively overcome market obstacles. Finally, the study will concentrate on suggestions that might inspire the company to expand once more, produce something new, and create new sources of income or goods that might help the company survive.</w:t>
      </w:r>
    </w:p>
    <w:p w14:paraId="44103E1D" w14:textId="3DDF4644" w:rsidR="005061B0" w:rsidRPr="006272F5" w:rsidRDefault="005061B0" w:rsidP="007D2A7E">
      <w:pPr>
        <w:pStyle w:val="Subtitle"/>
        <w:spacing w:line="360" w:lineRule="auto"/>
        <w:rPr>
          <w:rFonts w:asciiTheme="minorBidi" w:eastAsiaTheme="minorHAnsi" w:hAnsiTheme="minorBidi"/>
          <w:color w:val="auto"/>
          <w:spacing w:val="0"/>
        </w:rPr>
      </w:pPr>
      <w:r w:rsidRPr="006272F5">
        <w:rPr>
          <w:rFonts w:asciiTheme="minorBidi" w:eastAsiaTheme="minorHAnsi" w:hAnsiTheme="minorBidi"/>
          <w:color w:val="auto"/>
          <w:spacing w:val="0"/>
        </w:rPr>
        <w:t xml:space="preserve">Debenhams was established in 1778 and was one of the world's biggest and most noteworthy division store chains. William Glark shaped commerce as a single high-end draper's store at 44 Wigmore Road in London's West Conclusion. It rose to </w:t>
      </w:r>
      <w:r w:rsidR="00CF19B0" w:rsidRPr="006272F5">
        <w:rPr>
          <w:rFonts w:asciiTheme="minorBidi" w:eastAsiaTheme="minorHAnsi" w:hAnsiTheme="minorBidi"/>
          <w:color w:val="auto"/>
          <w:spacing w:val="0"/>
        </w:rPr>
        <w:t>end</w:t>
      </w:r>
      <w:r w:rsidRPr="006272F5">
        <w:rPr>
          <w:rFonts w:asciiTheme="minorBidi" w:eastAsiaTheme="minorHAnsi" w:hAnsiTheme="minorBidi"/>
          <w:color w:val="auto"/>
          <w:spacing w:val="0"/>
        </w:rPr>
        <w:t xml:space="preserve"> up one of the greatest retailers within the UK with, at one point, more than 200 expansive stores </w:t>
      </w:r>
      <w:r w:rsidR="000C782A" w:rsidRPr="006272F5">
        <w:rPr>
          <w:rFonts w:asciiTheme="minorBidi" w:eastAsiaTheme="minorHAnsi" w:hAnsiTheme="minorBidi"/>
          <w:color w:val="auto"/>
          <w:spacing w:val="0"/>
        </w:rPr>
        <w:t xml:space="preserve">all </w:t>
      </w:r>
      <w:r w:rsidRPr="006272F5">
        <w:rPr>
          <w:rFonts w:asciiTheme="minorBidi" w:eastAsiaTheme="minorHAnsi" w:hAnsiTheme="minorBidi"/>
          <w:color w:val="auto"/>
          <w:spacing w:val="0"/>
        </w:rPr>
        <w:t xml:space="preserve">over the world and elite associations with a few of the world's – best-known architects counting Jasper Conran and Julien Macdonald (Rupert Neate, 2020). </w:t>
      </w:r>
    </w:p>
    <w:p w14:paraId="7C4E6A28" w14:textId="4A308FFA" w:rsidR="00A2578A" w:rsidRPr="006272F5" w:rsidRDefault="00A2578A" w:rsidP="007D2A7E">
      <w:pPr>
        <w:pStyle w:val="Subtitle"/>
        <w:spacing w:line="360" w:lineRule="auto"/>
        <w:rPr>
          <w:rFonts w:asciiTheme="minorBidi" w:hAnsiTheme="minorBidi"/>
        </w:rPr>
      </w:pPr>
      <w:r w:rsidRPr="006272F5">
        <w:rPr>
          <w:rFonts w:asciiTheme="minorBidi" w:hAnsiTheme="minorBidi"/>
        </w:rPr>
        <w:t xml:space="preserve">Discuss the product or service </w:t>
      </w:r>
      <w:r w:rsidR="008E62EB" w:rsidRPr="006272F5">
        <w:rPr>
          <w:rFonts w:asciiTheme="minorBidi" w:hAnsiTheme="minorBidi"/>
        </w:rPr>
        <w:t>that the Debenhams offers:</w:t>
      </w:r>
    </w:p>
    <w:p w14:paraId="10193CA0" w14:textId="02B70E9C" w:rsidR="00086264" w:rsidRPr="006272F5" w:rsidRDefault="00086264" w:rsidP="007D2A7E">
      <w:pPr>
        <w:spacing w:line="360" w:lineRule="auto"/>
        <w:rPr>
          <w:rFonts w:asciiTheme="minorBidi" w:hAnsiTheme="minorBidi"/>
          <w:sz w:val="22"/>
          <w:szCs w:val="22"/>
        </w:rPr>
      </w:pPr>
      <w:r w:rsidRPr="006272F5">
        <w:rPr>
          <w:rFonts w:asciiTheme="minorBidi" w:hAnsiTheme="minorBidi"/>
          <w:sz w:val="22"/>
          <w:szCs w:val="22"/>
        </w:rPr>
        <w:t>Debenhams became one of the largest department store operators in the UK, selling a wide range of clothing, homewares</w:t>
      </w:r>
      <w:r w:rsidR="00A62141" w:rsidRPr="006272F5">
        <w:rPr>
          <w:rFonts w:asciiTheme="minorBidi" w:hAnsiTheme="minorBidi"/>
          <w:sz w:val="22"/>
          <w:szCs w:val="22"/>
        </w:rPr>
        <w:t>,</w:t>
      </w:r>
      <w:r w:rsidRPr="006272F5">
        <w:rPr>
          <w:rFonts w:asciiTheme="minorBidi" w:hAnsiTheme="minorBidi"/>
          <w:sz w:val="22"/>
          <w:szCs w:val="22"/>
        </w:rPr>
        <w:t xml:space="preserve"> and furniture in more than 250 branches at its peak.</w:t>
      </w:r>
    </w:p>
    <w:p w14:paraId="1C7496E4" w14:textId="530AD478" w:rsidR="00046B72" w:rsidRPr="006272F5" w:rsidRDefault="00046B72" w:rsidP="007D2A7E">
      <w:pPr>
        <w:spacing w:line="360" w:lineRule="auto"/>
        <w:rPr>
          <w:rFonts w:asciiTheme="minorBidi" w:hAnsiTheme="minorBidi"/>
          <w:sz w:val="22"/>
          <w:szCs w:val="22"/>
        </w:rPr>
      </w:pPr>
      <w:r w:rsidRPr="006272F5">
        <w:rPr>
          <w:rFonts w:asciiTheme="minorBidi" w:hAnsiTheme="minorBidi"/>
          <w:sz w:val="22"/>
          <w:szCs w:val="22"/>
        </w:rPr>
        <w:t xml:space="preserve">Debenhams Fashion, </w:t>
      </w:r>
      <w:r w:rsidR="00236C58" w:rsidRPr="006272F5">
        <w:rPr>
          <w:rFonts w:asciiTheme="minorBidi" w:hAnsiTheme="minorBidi"/>
          <w:sz w:val="22"/>
          <w:szCs w:val="22"/>
        </w:rPr>
        <w:t>Home,</w:t>
      </w:r>
      <w:r w:rsidRPr="006272F5">
        <w:rPr>
          <w:rFonts w:asciiTheme="minorBidi" w:hAnsiTheme="minorBidi"/>
          <w:sz w:val="22"/>
          <w:szCs w:val="22"/>
        </w:rPr>
        <w:t xml:space="preserve"> and Beauty.</w:t>
      </w:r>
    </w:p>
    <w:p w14:paraId="3FCD6153" w14:textId="1B1A3808" w:rsidR="00046B72" w:rsidRPr="006272F5" w:rsidRDefault="00046B72" w:rsidP="007D2A7E">
      <w:pPr>
        <w:spacing w:line="360" w:lineRule="auto"/>
        <w:rPr>
          <w:rFonts w:asciiTheme="minorBidi" w:hAnsiTheme="minorBidi"/>
          <w:sz w:val="22"/>
          <w:szCs w:val="22"/>
        </w:rPr>
      </w:pPr>
      <w:r w:rsidRPr="006272F5">
        <w:rPr>
          <w:rFonts w:asciiTheme="minorBidi" w:hAnsiTheme="minorBidi"/>
          <w:sz w:val="22"/>
          <w:szCs w:val="22"/>
        </w:rPr>
        <w:t xml:space="preserve"> Fashion for women, men</w:t>
      </w:r>
      <w:r w:rsidR="000C782A" w:rsidRPr="006272F5">
        <w:rPr>
          <w:rFonts w:asciiTheme="minorBidi" w:hAnsiTheme="minorBidi"/>
          <w:sz w:val="22"/>
          <w:szCs w:val="22"/>
        </w:rPr>
        <w:t>,</w:t>
      </w:r>
      <w:r w:rsidRPr="006272F5">
        <w:rPr>
          <w:rFonts w:asciiTheme="minorBidi" w:hAnsiTheme="minorBidi"/>
          <w:sz w:val="22"/>
          <w:szCs w:val="22"/>
        </w:rPr>
        <w:t xml:space="preserve"> and children, as well as home and beauty items.</w:t>
      </w:r>
    </w:p>
    <w:p w14:paraId="4BD752CA" w14:textId="0CFE881B" w:rsidR="00046B72" w:rsidRPr="006272F5" w:rsidRDefault="00046B72" w:rsidP="007D2A7E">
      <w:pPr>
        <w:spacing w:line="360" w:lineRule="auto"/>
        <w:rPr>
          <w:rFonts w:asciiTheme="minorBidi" w:hAnsiTheme="minorBidi"/>
          <w:sz w:val="22"/>
          <w:szCs w:val="22"/>
        </w:rPr>
      </w:pPr>
      <w:r w:rsidRPr="006272F5">
        <w:rPr>
          <w:rFonts w:asciiTheme="minorBidi" w:hAnsiTheme="minorBidi"/>
          <w:sz w:val="22"/>
          <w:szCs w:val="22"/>
        </w:rPr>
        <w:t xml:space="preserve">Debenhams introduced the 'Designers at Debenhams' brand in 1993, creators and CEOs Ben de Lisi and Spencer Hawken, the idea of ​​introducing the names and brands of designers such as Jasper Conran, John Rocha, Butterfly, Ted </w:t>
      </w:r>
      <w:proofErr w:type="gramStart"/>
      <w:r w:rsidRPr="006272F5">
        <w:rPr>
          <w:rFonts w:asciiTheme="minorBidi" w:hAnsiTheme="minorBidi"/>
          <w:sz w:val="22"/>
          <w:szCs w:val="22"/>
        </w:rPr>
        <w:t>Baker</w:t>
      </w:r>
      <w:proofErr w:type="gramEnd"/>
      <w:r w:rsidRPr="006272F5">
        <w:rPr>
          <w:rFonts w:asciiTheme="minorBidi" w:hAnsiTheme="minorBidi"/>
          <w:sz w:val="22"/>
          <w:szCs w:val="22"/>
        </w:rPr>
        <w:t xml:space="preserve"> and Frost French (Debenhams blog October 2021). Debenhams also began selling products under several of its owned brands.</w:t>
      </w:r>
    </w:p>
    <w:p w14:paraId="1E8FF6B6" w14:textId="57E44EA4" w:rsidR="00046B72" w:rsidRPr="006272F5" w:rsidRDefault="00046B72" w:rsidP="007D2A7E">
      <w:pPr>
        <w:spacing w:line="360" w:lineRule="auto"/>
        <w:rPr>
          <w:rFonts w:asciiTheme="minorBidi" w:hAnsiTheme="minorBidi"/>
          <w:sz w:val="22"/>
          <w:szCs w:val="22"/>
        </w:rPr>
      </w:pPr>
      <w:r w:rsidRPr="006272F5">
        <w:rPr>
          <w:rFonts w:asciiTheme="minorBidi" w:hAnsiTheme="minorBidi"/>
          <w:sz w:val="22"/>
          <w:szCs w:val="22"/>
        </w:rPr>
        <w:t xml:space="preserve"> In 2010, it</w:t>
      </w:r>
      <w:r w:rsidR="00B47DFC" w:rsidRPr="006272F5">
        <w:rPr>
          <w:rFonts w:asciiTheme="minorBidi" w:hAnsiTheme="minorBidi"/>
          <w:sz w:val="22"/>
          <w:szCs w:val="22"/>
        </w:rPr>
        <w:t xml:space="preserve"> </w:t>
      </w:r>
      <w:r w:rsidRPr="006272F5">
        <w:rPr>
          <w:rFonts w:asciiTheme="minorBidi" w:hAnsiTheme="minorBidi"/>
          <w:sz w:val="22"/>
          <w:szCs w:val="22"/>
        </w:rPr>
        <w:t>announced the launch of four new designer names in its fashion line, such as Jonathan Saunders, Preen, Jonathan Kelsey</w:t>
      </w:r>
      <w:r w:rsidR="000C782A" w:rsidRPr="006272F5">
        <w:rPr>
          <w:rFonts w:asciiTheme="minorBidi" w:hAnsiTheme="minorBidi"/>
          <w:sz w:val="22"/>
          <w:szCs w:val="22"/>
        </w:rPr>
        <w:t>,</w:t>
      </w:r>
      <w:r w:rsidRPr="006272F5">
        <w:rPr>
          <w:rFonts w:asciiTheme="minorBidi" w:hAnsiTheme="minorBidi"/>
          <w:sz w:val="22"/>
          <w:szCs w:val="22"/>
        </w:rPr>
        <w:t xml:space="preserve"> and Roksanda Ilincic.</w:t>
      </w:r>
    </w:p>
    <w:p w14:paraId="3F5F13A7" w14:textId="496CE222" w:rsidR="00046B72" w:rsidRPr="006272F5" w:rsidRDefault="00046B72" w:rsidP="007D2A7E">
      <w:pPr>
        <w:spacing w:line="360" w:lineRule="auto"/>
        <w:rPr>
          <w:rFonts w:asciiTheme="minorBidi" w:hAnsiTheme="minorBidi"/>
          <w:sz w:val="22"/>
          <w:szCs w:val="22"/>
        </w:rPr>
      </w:pPr>
      <w:r w:rsidRPr="006272F5">
        <w:rPr>
          <w:rFonts w:asciiTheme="minorBidi" w:hAnsiTheme="minorBidi"/>
          <w:sz w:val="22"/>
          <w:szCs w:val="22"/>
        </w:rPr>
        <w:lastRenderedPageBreak/>
        <w:t xml:space="preserve"> Debenhams also has </w:t>
      </w:r>
      <w:r w:rsidR="004936D9" w:rsidRPr="006272F5">
        <w:rPr>
          <w:rFonts w:asciiTheme="minorBidi" w:hAnsiTheme="minorBidi"/>
          <w:sz w:val="22"/>
          <w:szCs w:val="22"/>
        </w:rPr>
        <w:t>jewellery</w:t>
      </w:r>
      <w:r w:rsidRPr="006272F5">
        <w:rPr>
          <w:rFonts w:asciiTheme="minorBidi" w:hAnsiTheme="minorBidi"/>
          <w:sz w:val="22"/>
          <w:szCs w:val="22"/>
        </w:rPr>
        <w:t xml:space="preserve"> designers such as Jon Richard to complement its womenswear collection. The stores also have incentives for wholesale retailers. Brands in store include Oasis, Coast, Phase Eight, Star, St George by Duffer, Jeff Banks</w:t>
      </w:r>
      <w:r w:rsidR="00874009" w:rsidRPr="006272F5">
        <w:rPr>
          <w:rFonts w:asciiTheme="minorBidi" w:hAnsiTheme="minorBidi"/>
          <w:sz w:val="22"/>
          <w:szCs w:val="22"/>
        </w:rPr>
        <w:t>,</w:t>
      </w:r>
      <w:r w:rsidRPr="006272F5">
        <w:rPr>
          <w:rFonts w:asciiTheme="minorBidi" w:hAnsiTheme="minorBidi"/>
          <w:sz w:val="22"/>
          <w:szCs w:val="22"/>
        </w:rPr>
        <w:t xml:space="preserve"> and Warehouse. In June 2014, the company announced a trial of </w:t>
      </w:r>
      <w:r w:rsidR="00874009" w:rsidRPr="006272F5">
        <w:rPr>
          <w:rFonts w:asciiTheme="minorBidi" w:hAnsiTheme="minorBidi"/>
          <w:sz w:val="22"/>
          <w:szCs w:val="22"/>
        </w:rPr>
        <w:t>Sports</w:t>
      </w:r>
      <w:r w:rsidRPr="006272F5">
        <w:rPr>
          <w:rFonts w:asciiTheme="minorBidi" w:hAnsiTheme="minorBidi"/>
          <w:sz w:val="22"/>
          <w:szCs w:val="22"/>
        </w:rPr>
        <w:t xml:space="preserve"> Direct offers at its Harrow and Southsea stores, which if successful will be extended to other stores.</w:t>
      </w:r>
    </w:p>
    <w:p w14:paraId="493C7C3D" w14:textId="78A99A52" w:rsidR="00046B72" w:rsidRPr="006272F5" w:rsidRDefault="00046B72" w:rsidP="007D2A7E">
      <w:pPr>
        <w:spacing w:line="360" w:lineRule="auto"/>
        <w:jc w:val="both"/>
        <w:rPr>
          <w:rFonts w:asciiTheme="minorBidi" w:hAnsiTheme="minorBidi"/>
          <w:sz w:val="22"/>
          <w:szCs w:val="22"/>
        </w:rPr>
      </w:pPr>
      <w:r w:rsidRPr="006272F5">
        <w:rPr>
          <w:rFonts w:asciiTheme="minorBidi" w:hAnsiTheme="minorBidi"/>
          <w:sz w:val="22"/>
          <w:szCs w:val="22"/>
        </w:rPr>
        <w:t xml:space="preserve"> This follows Mike Ashley, the owner of Sports Direct, buying a stake in Debenhams, in the same year the company launched a trial of Costa Coffee and Mothercare offers in stores (Wood, Zoe, October year 2014). In 2016, the company announced that it would begin to focus more on food, beauty, makeup, </w:t>
      </w:r>
      <w:r w:rsidR="00D03D5E" w:rsidRPr="006272F5">
        <w:rPr>
          <w:rFonts w:asciiTheme="minorBidi" w:hAnsiTheme="minorBidi"/>
          <w:sz w:val="22"/>
          <w:szCs w:val="22"/>
        </w:rPr>
        <w:t>skincare</w:t>
      </w:r>
      <w:r w:rsidR="00B47DFC" w:rsidRPr="006272F5">
        <w:rPr>
          <w:rFonts w:asciiTheme="minorBidi" w:hAnsiTheme="minorBidi"/>
          <w:sz w:val="22"/>
          <w:szCs w:val="22"/>
        </w:rPr>
        <w:t>,</w:t>
      </w:r>
      <w:r w:rsidRPr="006272F5">
        <w:rPr>
          <w:rFonts w:asciiTheme="minorBidi" w:hAnsiTheme="minorBidi"/>
          <w:sz w:val="22"/>
          <w:szCs w:val="22"/>
        </w:rPr>
        <w:t xml:space="preserve"> clothing gifts, and begin introducing new lighting departments in its stores.</w:t>
      </w:r>
    </w:p>
    <w:p w14:paraId="30771CE2" w14:textId="77777777" w:rsidR="00046B72" w:rsidRPr="006272F5" w:rsidRDefault="00046B72" w:rsidP="007D2A7E">
      <w:pPr>
        <w:spacing w:line="360" w:lineRule="auto"/>
        <w:jc w:val="both"/>
        <w:rPr>
          <w:rFonts w:asciiTheme="minorBidi" w:hAnsiTheme="minorBidi"/>
          <w:sz w:val="22"/>
          <w:szCs w:val="22"/>
        </w:rPr>
      </w:pPr>
      <w:r w:rsidRPr="006272F5">
        <w:rPr>
          <w:rFonts w:asciiTheme="minorBidi" w:hAnsiTheme="minorBidi"/>
          <w:sz w:val="22"/>
          <w:szCs w:val="22"/>
        </w:rPr>
        <w:t xml:space="preserve"> In the beauty products sector, Debenhams has launched brands such as Mac Cosmetics, Charlotte Ruff, Clinique, Benefit makeup products, </w:t>
      </w:r>
      <w:proofErr w:type="gramStart"/>
      <w:r w:rsidRPr="006272F5">
        <w:rPr>
          <w:rFonts w:asciiTheme="minorBidi" w:hAnsiTheme="minorBidi"/>
          <w:sz w:val="22"/>
          <w:szCs w:val="22"/>
        </w:rPr>
        <w:t>Dior</w:t>
      </w:r>
      <w:proofErr w:type="gramEnd"/>
      <w:r w:rsidRPr="006272F5">
        <w:rPr>
          <w:rFonts w:asciiTheme="minorBidi" w:hAnsiTheme="minorBidi"/>
          <w:sz w:val="22"/>
          <w:szCs w:val="22"/>
        </w:rPr>
        <w:t xml:space="preserve"> and Estee Lauder.</w:t>
      </w:r>
    </w:p>
    <w:p w14:paraId="456F60B3" w14:textId="7B79C3C4" w:rsidR="00046B72" w:rsidRPr="006272F5" w:rsidRDefault="00046B72" w:rsidP="007D2A7E">
      <w:pPr>
        <w:spacing w:line="360" w:lineRule="auto"/>
        <w:jc w:val="both"/>
        <w:rPr>
          <w:rFonts w:asciiTheme="minorBidi" w:hAnsiTheme="minorBidi"/>
          <w:sz w:val="22"/>
          <w:szCs w:val="22"/>
        </w:rPr>
      </w:pPr>
      <w:r w:rsidRPr="006272F5">
        <w:rPr>
          <w:rFonts w:asciiTheme="minorBidi" w:hAnsiTheme="minorBidi"/>
          <w:sz w:val="22"/>
          <w:szCs w:val="22"/>
        </w:rPr>
        <w:t xml:space="preserve"> Debenhams also sells home furnishings and kitchen appliances, from toasters to washing machines.</w:t>
      </w:r>
      <w:r w:rsidR="007D2A7E">
        <w:rPr>
          <w:rFonts w:asciiTheme="minorBidi" w:hAnsiTheme="minorBidi"/>
          <w:sz w:val="22"/>
          <w:szCs w:val="22"/>
        </w:rPr>
        <w:t xml:space="preserve"> </w:t>
      </w:r>
      <w:r w:rsidRPr="006272F5">
        <w:rPr>
          <w:rFonts w:asciiTheme="minorBidi" w:hAnsiTheme="minorBidi"/>
          <w:sz w:val="22"/>
          <w:szCs w:val="22"/>
        </w:rPr>
        <w:t>Debenhams in December</w:t>
      </w:r>
      <w:r w:rsidR="007D2A7E">
        <w:rPr>
          <w:rFonts w:asciiTheme="minorBidi" w:hAnsiTheme="minorBidi"/>
          <w:sz w:val="22"/>
          <w:szCs w:val="22"/>
        </w:rPr>
        <w:t xml:space="preserve"> </w:t>
      </w:r>
      <w:r w:rsidRPr="006272F5">
        <w:rPr>
          <w:rFonts w:asciiTheme="minorBidi" w:hAnsiTheme="minorBidi"/>
          <w:sz w:val="22"/>
          <w:szCs w:val="22"/>
        </w:rPr>
        <w:t>2016 reduced its menswear and expanded its womenswear to use the Hammond &amp; Co brand. (Armitage Jim, December 2016).</w:t>
      </w:r>
    </w:p>
    <w:p w14:paraId="13AC0A33" w14:textId="77777777" w:rsidR="00794BDE" w:rsidRPr="006272F5" w:rsidRDefault="00046B72" w:rsidP="007D2A7E">
      <w:pPr>
        <w:spacing w:line="360" w:lineRule="auto"/>
        <w:jc w:val="both"/>
        <w:rPr>
          <w:rFonts w:asciiTheme="minorBidi" w:hAnsiTheme="minorBidi"/>
          <w:sz w:val="22"/>
          <w:szCs w:val="22"/>
        </w:rPr>
      </w:pPr>
      <w:r w:rsidRPr="006272F5">
        <w:rPr>
          <w:rFonts w:asciiTheme="minorBidi" w:hAnsiTheme="minorBidi"/>
          <w:sz w:val="22"/>
          <w:szCs w:val="22"/>
        </w:rPr>
        <w:t xml:space="preserve"> The company operates retail websites in the UK and Ireland, as well as mobile websites.</w:t>
      </w:r>
      <w:r w:rsidRPr="006272F5">
        <w:rPr>
          <w:rFonts w:asciiTheme="minorBidi" w:hAnsiTheme="minorBidi"/>
          <w:sz w:val="22"/>
          <w:szCs w:val="22"/>
        </w:rPr>
        <w:t xml:space="preserve"> </w:t>
      </w:r>
    </w:p>
    <w:p w14:paraId="760828A8" w14:textId="4A39D325" w:rsidR="00BE54AC" w:rsidRPr="006272F5" w:rsidRDefault="000E16B7" w:rsidP="007D2A7E">
      <w:pPr>
        <w:spacing w:line="360" w:lineRule="auto"/>
        <w:jc w:val="both"/>
        <w:rPr>
          <w:rFonts w:asciiTheme="minorBidi" w:hAnsiTheme="minorBidi"/>
          <w:sz w:val="22"/>
          <w:szCs w:val="22"/>
        </w:rPr>
      </w:pPr>
      <w:r w:rsidRPr="006272F5">
        <w:rPr>
          <w:rFonts w:asciiTheme="minorBidi" w:hAnsiTheme="minorBidi"/>
          <w:sz w:val="22"/>
          <w:szCs w:val="22"/>
        </w:rPr>
        <w:t>Websites</w:t>
      </w:r>
      <w:r w:rsidR="00BE54AC" w:rsidRPr="006272F5">
        <w:rPr>
          <w:rFonts w:asciiTheme="minorBidi" w:hAnsiTheme="minorBidi"/>
          <w:sz w:val="22"/>
          <w:szCs w:val="22"/>
        </w:rPr>
        <w:t xml:space="preserve"> and mobile apps that allow customers to buy online</w:t>
      </w:r>
      <w:r w:rsidRPr="006272F5">
        <w:rPr>
          <w:rFonts w:asciiTheme="minorBidi" w:hAnsiTheme="minorBidi"/>
          <w:sz w:val="22"/>
          <w:szCs w:val="22"/>
        </w:rPr>
        <w:t xml:space="preserve"> </w:t>
      </w:r>
      <w:r w:rsidR="00BE54AC" w:rsidRPr="006272F5">
        <w:rPr>
          <w:rFonts w:asciiTheme="minorBidi" w:hAnsiTheme="minorBidi"/>
          <w:sz w:val="22"/>
          <w:szCs w:val="22"/>
        </w:rPr>
        <w:t>and scan product barcodes in-store.</w:t>
      </w:r>
    </w:p>
    <w:p w14:paraId="320CA581" w14:textId="77777777" w:rsidR="00BE54AC" w:rsidRPr="006272F5" w:rsidRDefault="00BE54AC" w:rsidP="00BE65B5">
      <w:pPr>
        <w:spacing w:line="360" w:lineRule="auto"/>
        <w:jc w:val="both"/>
        <w:rPr>
          <w:rFonts w:asciiTheme="minorBidi" w:hAnsiTheme="minorBidi"/>
          <w:sz w:val="22"/>
          <w:szCs w:val="22"/>
        </w:rPr>
      </w:pPr>
      <w:r w:rsidRPr="006272F5">
        <w:rPr>
          <w:rFonts w:asciiTheme="minorBidi" w:hAnsiTheme="minorBidi"/>
          <w:sz w:val="22"/>
          <w:szCs w:val="22"/>
        </w:rPr>
        <w:t xml:space="preserve"> Debenhams offers store card and credit card services operated by NewDay.</w:t>
      </w:r>
    </w:p>
    <w:p w14:paraId="2A3602A2" w14:textId="77777777" w:rsidR="00BE54AC" w:rsidRPr="006272F5" w:rsidRDefault="00BE54AC" w:rsidP="00BE65B5">
      <w:pPr>
        <w:spacing w:line="360" w:lineRule="auto"/>
        <w:jc w:val="both"/>
        <w:rPr>
          <w:rFonts w:asciiTheme="minorBidi" w:hAnsiTheme="minorBidi"/>
          <w:sz w:val="22"/>
          <w:szCs w:val="22"/>
        </w:rPr>
      </w:pPr>
      <w:r w:rsidRPr="006272F5">
        <w:rPr>
          <w:rFonts w:asciiTheme="minorBidi" w:hAnsiTheme="minorBidi"/>
          <w:sz w:val="22"/>
          <w:szCs w:val="22"/>
        </w:rPr>
        <w:t xml:space="preserve"> Insurance products are also offered under the Debenhams brand by other financial companies.</w:t>
      </w:r>
    </w:p>
    <w:p w14:paraId="750FC03D" w14:textId="77777777" w:rsidR="00BE54AC" w:rsidRPr="006272F5" w:rsidRDefault="00BE54AC" w:rsidP="00BE65B5">
      <w:pPr>
        <w:spacing w:line="360" w:lineRule="auto"/>
        <w:jc w:val="both"/>
        <w:rPr>
          <w:rFonts w:asciiTheme="minorBidi" w:hAnsiTheme="minorBidi"/>
          <w:sz w:val="22"/>
          <w:szCs w:val="22"/>
        </w:rPr>
      </w:pPr>
      <w:r w:rsidRPr="006272F5">
        <w:rPr>
          <w:rFonts w:asciiTheme="minorBidi" w:hAnsiTheme="minorBidi"/>
          <w:sz w:val="22"/>
          <w:szCs w:val="22"/>
        </w:rPr>
        <w:t xml:space="preserve"> Debenhams also operates currency exchange offices in some stores.</w:t>
      </w:r>
    </w:p>
    <w:p w14:paraId="784ED79F" w14:textId="77777777" w:rsidR="00BE54AC" w:rsidRPr="006272F5" w:rsidRDefault="00BE54AC" w:rsidP="00BE65B5">
      <w:pPr>
        <w:spacing w:line="360" w:lineRule="auto"/>
        <w:jc w:val="both"/>
        <w:rPr>
          <w:rFonts w:asciiTheme="minorBidi" w:hAnsiTheme="minorBidi"/>
          <w:sz w:val="22"/>
          <w:szCs w:val="22"/>
        </w:rPr>
      </w:pPr>
      <w:r w:rsidRPr="006272F5">
        <w:rPr>
          <w:rFonts w:asciiTheme="minorBidi" w:hAnsiTheme="minorBidi"/>
          <w:sz w:val="22"/>
          <w:szCs w:val="22"/>
        </w:rPr>
        <w:t xml:space="preserve"> Debenhams also operates a loyalty card scheme, called Debenhams Beauty Club, where customers can accumulate points when purchasing health and beauty products.</w:t>
      </w:r>
    </w:p>
    <w:p w14:paraId="0202116E" w14:textId="5A6D79E1" w:rsidR="00BE54AC" w:rsidRPr="006272F5" w:rsidRDefault="00BE54AC" w:rsidP="00C57078">
      <w:pPr>
        <w:spacing w:line="360" w:lineRule="auto"/>
        <w:jc w:val="both"/>
        <w:rPr>
          <w:rFonts w:asciiTheme="minorBidi" w:hAnsiTheme="minorBidi"/>
          <w:sz w:val="22"/>
          <w:szCs w:val="22"/>
        </w:rPr>
      </w:pPr>
      <w:r w:rsidRPr="006272F5">
        <w:rPr>
          <w:rFonts w:asciiTheme="minorBidi" w:hAnsiTheme="minorBidi"/>
          <w:sz w:val="22"/>
          <w:szCs w:val="22"/>
        </w:rPr>
        <w:t xml:space="preserve"> Debenhams will launch an AL-based personalized beauty service with partner AL and AR beauty platform Revive in 2024 to provide consumers with personalized skin care, hair care</w:t>
      </w:r>
      <w:r w:rsidR="005B6A13" w:rsidRPr="006272F5">
        <w:rPr>
          <w:rFonts w:asciiTheme="minorBidi" w:hAnsiTheme="minorBidi"/>
          <w:sz w:val="22"/>
          <w:szCs w:val="22"/>
        </w:rPr>
        <w:t>,</w:t>
      </w:r>
      <w:r w:rsidRPr="006272F5">
        <w:rPr>
          <w:rFonts w:asciiTheme="minorBidi" w:hAnsiTheme="minorBidi"/>
          <w:sz w:val="22"/>
          <w:szCs w:val="22"/>
        </w:rPr>
        <w:t xml:space="preserve"> and makeup advice.</w:t>
      </w:r>
      <w:r w:rsidR="00C57078">
        <w:rPr>
          <w:rFonts w:asciiTheme="minorBidi" w:hAnsiTheme="minorBidi"/>
          <w:sz w:val="22"/>
          <w:szCs w:val="22"/>
        </w:rPr>
        <w:t xml:space="preserve"> P</w:t>
      </w:r>
      <w:r w:rsidRPr="006272F5">
        <w:rPr>
          <w:rFonts w:asciiTheme="minorBidi" w:hAnsiTheme="minorBidi"/>
          <w:sz w:val="22"/>
          <w:szCs w:val="22"/>
        </w:rPr>
        <w:t xml:space="preserve">ersonalization on a retailer's website (Ritika </w:t>
      </w:r>
      <w:proofErr w:type="spellStart"/>
      <w:r w:rsidRPr="006272F5">
        <w:rPr>
          <w:rFonts w:asciiTheme="minorBidi" w:hAnsiTheme="minorBidi"/>
          <w:sz w:val="22"/>
          <w:szCs w:val="22"/>
        </w:rPr>
        <w:t>Bhoora</w:t>
      </w:r>
      <w:proofErr w:type="spellEnd"/>
      <w:r w:rsidRPr="006272F5">
        <w:rPr>
          <w:rFonts w:asciiTheme="minorBidi" w:hAnsiTheme="minorBidi"/>
          <w:sz w:val="22"/>
          <w:szCs w:val="22"/>
        </w:rPr>
        <w:t>, February 2024).</w:t>
      </w:r>
    </w:p>
    <w:p w14:paraId="2EC008F2" w14:textId="03F54AF8" w:rsidR="00BE783F" w:rsidRDefault="00BE783F" w:rsidP="007D2A7E">
      <w:pPr>
        <w:spacing w:line="360" w:lineRule="auto"/>
        <w:rPr>
          <w:rFonts w:asciiTheme="minorBidi" w:hAnsiTheme="minorBidi"/>
          <w:sz w:val="22"/>
          <w:szCs w:val="22"/>
        </w:rPr>
      </w:pPr>
    </w:p>
    <w:p w14:paraId="6304C74F" w14:textId="77777777" w:rsidR="00BE65B5" w:rsidRDefault="00BE65B5" w:rsidP="007D2A7E">
      <w:pPr>
        <w:spacing w:line="360" w:lineRule="auto"/>
        <w:rPr>
          <w:rFonts w:asciiTheme="minorBidi" w:hAnsiTheme="minorBidi"/>
          <w:sz w:val="22"/>
          <w:szCs w:val="22"/>
        </w:rPr>
      </w:pPr>
    </w:p>
    <w:p w14:paraId="7EBCE359" w14:textId="77777777" w:rsidR="00C57078" w:rsidRDefault="00C57078" w:rsidP="007D2A7E">
      <w:pPr>
        <w:spacing w:line="360" w:lineRule="auto"/>
        <w:rPr>
          <w:rFonts w:asciiTheme="minorBidi" w:hAnsiTheme="minorBidi"/>
          <w:sz w:val="22"/>
          <w:szCs w:val="22"/>
        </w:rPr>
      </w:pPr>
    </w:p>
    <w:p w14:paraId="5CCD8454" w14:textId="77777777" w:rsidR="00BE65B5" w:rsidRPr="006272F5" w:rsidRDefault="00BE65B5" w:rsidP="007D2A7E">
      <w:pPr>
        <w:spacing w:line="360" w:lineRule="auto"/>
        <w:rPr>
          <w:rFonts w:asciiTheme="minorBidi" w:hAnsiTheme="minorBidi"/>
          <w:sz w:val="22"/>
          <w:szCs w:val="22"/>
        </w:rPr>
      </w:pPr>
    </w:p>
    <w:p w14:paraId="27D7A329" w14:textId="572BAA71" w:rsidR="002D5F07" w:rsidRPr="006272F5" w:rsidRDefault="002D5F07" w:rsidP="007D2A7E">
      <w:pPr>
        <w:pStyle w:val="Subtitle"/>
        <w:spacing w:line="360" w:lineRule="auto"/>
        <w:rPr>
          <w:rFonts w:asciiTheme="minorBidi" w:hAnsiTheme="minorBidi"/>
        </w:rPr>
      </w:pPr>
      <w:r w:rsidRPr="006272F5">
        <w:rPr>
          <w:rFonts w:asciiTheme="minorBidi" w:hAnsiTheme="minorBidi"/>
        </w:rPr>
        <w:lastRenderedPageBreak/>
        <w:t xml:space="preserve">Discuss how innovation </w:t>
      </w:r>
      <w:r w:rsidR="00C93A21" w:rsidRPr="006272F5">
        <w:rPr>
          <w:rFonts w:asciiTheme="minorBidi" w:hAnsiTheme="minorBidi"/>
        </w:rPr>
        <w:t xml:space="preserve">has influenced the </w:t>
      </w:r>
      <w:r w:rsidR="009A32A3" w:rsidRPr="006272F5">
        <w:rPr>
          <w:rFonts w:asciiTheme="minorBidi" w:hAnsiTheme="minorBidi"/>
        </w:rPr>
        <w:t>company (</w:t>
      </w:r>
      <w:r w:rsidR="00C93A21" w:rsidRPr="006272F5">
        <w:rPr>
          <w:rFonts w:asciiTheme="minorBidi" w:hAnsiTheme="minorBidi"/>
        </w:rPr>
        <w:t>positiv</w:t>
      </w:r>
      <w:r w:rsidR="00F36AA5" w:rsidRPr="006272F5">
        <w:rPr>
          <w:rFonts w:asciiTheme="minorBidi" w:hAnsiTheme="minorBidi"/>
        </w:rPr>
        <w:t xml:space="preserve">ely or </w:t>
      </w:r>
      <w:r w:rsidR="009A32A3" w:rsidRPr="006272F5">
        <w:rPr>
          <w:rFonts w:asciiTheme="minorBidi" w:hAnsiTheme="minorBidi"/>
        </w:rPr>
        <w:t>negatively)</w:t>
      </w:r>
    </w:p>
    <w:p w14:paraId="56AA8CC9" w14:textId="3DA00601" w:rsidR="00C7268F" w:rsidRPr="006272F5" w:rsidRDefault="004B715E" w:rsidP="007D2A7E">
      <w:pPr>
        <w:spacing w:line="360" w:lineRule="auto"/>
        <w:rPr>
          <w:rFonts w:asciiTheme="minorBidi" w:hAnsiTheme="minorBidi"/>
          <w:sz w:val="22"/>
          <w:szCs w:val="22"/>
        </w:rPr>
      </w:pPr>
      <w:r w:rsidRPr="006272F5">
        <w:rPr>
          <w:rFonts w:asciiTheme="minorBidi" w:hAnsiTheme="minorBidi"/>
          <w:sz w:val="22"/>
          <w:szCs w:val="22"/>
        </w:rPr>
        <w:t>Debenhams</w:t>
      </w:r>
      <w:r w:rsidR="00C42C0F" w:rsidRPr="006272F5">
        <w:rPr>
          <w:rFonts w:asciiTheme="minorBidi" w:hAnsiTheme="minorBidi"/>
          <w:sz w:val="22"/>
          <w:szCs w:val="22"/>
        </w:rPr>
        <w:t xml:space="preserve"> </w:t>
      </w:r>
      <w:r w:rsidR="00780FF4" w:rsidRPr="006272F5">
        <w:rPr>
          <w:rFonts w:asciiTheme="minorBidi" w:hAnsiTheme="minorBidi"/>
          <w:sz w:val="22"/>
          <w:szCs w:val="22"/>
        </w:rPr>
        <w:t>innovations</w:t>
      </w:r>
      <w:r w:rsidR="00ED67ED" w:rsidRPr="006272F5">
        <w:rPr>
          <w:rFonts w:asciiTheme="minorBidi" w:hAnsiTheme="minorBidi"/>
          <w:sz w:val="22"/>
          <w:szCs w:val="22"/>
        </w:rPr>
        <w:t xml:space="preserve"> plans applied</w:t>
      </w:r>
      <w:r w:rsidRPr="006272F5">
        <w:rPr>
          <w:rFonts w:asciiTheme="minorBidi" w:hAnsiTheme="minorBidi"/>
          <w:sz w:val="22"/>
          <w:szCs w:val="22"/>
        </w:rPr>
        <w:t xml:space="preserve"> </w:t>
      </w:r>
      <w:r w:rsidR="007C202F" w:rsidRPr="006272F5">
        <w:rPr>
          <w:rFonts w:asciiTheme="minorBidi" w:hAnsiTheme="minorBidi"/>
          <w:sz w:val="22"/>
          <w:szCs w:val="22"/>
        </w:rPr>
        <w:t>have</w:t>
      </w:r>
      <w:r w:rsidR="0045551B" w:rsidRPr="006272F5">
        <w:rPr>
          <w:rFonts w:asciiTheme="minorBidi" w:hAnsiTheme="minorBidi"/>
          <w:sz w:val="22"/>
          <w:szCs w:val="22"/>
        </w:rPr>
        <w:t xml:space="preserve"> positive</w:t>
      </w:r>
      <w:r w:rsidR="007C202F" w:rsidRPr="006272F5">
        <w:rPr>
          <w:rFonts w:asciiTheme="minorBidi" w:hAnsiTheme="minorBidi"/>
          <w:sz w:val="22"/>
          <w:szCs w:val="22"/>
        </w:rPr>
        <w:t xml:space="preserve"> </w:t>
      </w:r>
      <w:r w:rsidR="0045551B" w:rsidRPr="006272F5">
        <w:rPr>
          <w:rFonts w:asciiTheme="minorBidi" w:hAnsiTheme="minorBidi"/>
          <w:sz w:val="22"/>
          <w:szCs w:val="22"/>
        </w:rPr>
        <w:t xml:space="preserve">and negative </w:t>
      </w:r>
      <w:r w:rsidR="0025008C" w:rsidRPr="006272F5">
        <w:rPr>
          <w:rFonts w:asciiTheme="minorBidi" w:hAnsiTheme="minorBidi"/>
          <w:sz w:val="22"/>
          <w:szCs w:val="22"/>
        </w:rPr>
        <w:t>influences</w:t>
      </w:r>
      <w:r w:rsidR="002B2B74" w:rsidRPr="006272F5">
        <w:rPr>
          <w:rFonts w:asciiTheme="minorBidi" w:hAnsiTheme="minorBidi"/>
          <w:sz w:val="22"/>
          <w:szCs w:val="22"/>
        </w:rPr>
        <w:t>.</w:t>
      </w:r>
    </w:p>
    <w:p w14:paraId="68271435" w14:textId="06F921FE" w:rsidR="009A32A3" w:rsidRPr="006272F5" w:rsidRDefault="000B6BE6" w:rsidP="007D2A7E">
      <w:pPr>
        <w:pStyle w:val="Heading1"/>
        <w:spacing w:line="360" w:lineRule="auto"/>
        <w:rPr>
          <w:rFonts w:asciiTheme="minorBidi" w:hAnsiTheme="minorBidi" w:cstheme="minorBidi"/>
          <w:sz w:val="22"/>
          <w:szCs w:val="22"/>
        </w:rPr>
      </w:pPr>
      <w:bookmarkStart w:id="0" w:name="_Toc160797315"/>
      <w:r w:rsidRPr="006272F5">
        <w:rPr>
          <w:rFonts w:asciiTheme="minorBidi" w:hAnsiTheme="minorBidi" w:cstheme="minorBidi"/>
          <w:sz w:val="22"/>
          <w:szCs w:val="22"/>
        </w:rPr>
        <w:t>P</w:t>
      </w:r>
      <w:r w:rsidRPr="006272F5">
        <w:rPr>
          <w:rFonts w:asciiTheme="minorBidi" w:hAnsiTheme="minorBidi" w:cstheme="minorBidi"/>
          <w:sz w:val="22"/>
          <w:szCs w:val="22"/>
        </w:rPr>
        <w:t>ositive</w:t>
      </w:r>
      <w:r w:rsidRPr="006272F5">
        <w:rPr>
          <w:rFonts w:asciiTheme="minorBidi" w:hAnsiTheme="minorBidi" w:cstheme="minorBidi"/>
          <w:sz w:val="22"/>
          <w:szCs w:val="22"/>
        </w:rPr>
        <w:t xml:space="preserve"> </w:t>
      </w:r>
      <w:r w:rsidR="002B2B74" w:rsidRPr="006272F5">
        <w:rPr>
          <w:rFonts w:asciiTheme="minorBidi" w:hAnsiTheme="minorBidi" w:cstheme="minorBidi"/>
          <w:sz w:val="22"/>
          <w:szCs w:val="22"/>
        </w:rPr>
        <w:t>Influence</w:t>
      </w:r>
      <w:r w:rsidR="00493A18" w:rsidRPr="006272F5">
        <w:rPr>
          <w:rFonts w:asciiTheme="minorBidi" w:hAnsiTheme="minorBidi" w:cstheme="minorBidi"/>
          <w:sz w:val="22"/>
          <w:szCs w:val="22"/>
        </w:rPr>
        <w:t>s</w:t>
      </w:r>
      <w:r w:rsidR="0069378A" w:rsidRPr="006272F5">
        <w:rPr>
          <w:rFonts w:asciiTheme="minorBidi" w:hAnsiTheme="minorBidi" w:cstheme="minorBidi"/>
          <w:sz w:val="22"/>
          <w:szCs w:val="22"/>
        </w:rPr>
        <w:t>:</w:t>
      </w:r>
      <w:bookmarkEnd w:id="0"/>
    </w:p>
    <w:p w14:paraId="6D43357B" w14:textId="4C9BA954" w:rsidR="00DC25B1" w:rsidRPr="006272F5" w:rsidRDefault="00C80DCE" w:rsidP="007D2A7E">
      <w:pPr>
        <w:spacing w:line="360" w:lineRule="auto"/>
        <w:rPr>
          <w:rFonts w:asciiTheme="minorBidi" w:hAnsiTheme="minorBidi"/>
          <w:sz w:val="22"/>
          <w:szCs w:val="22"/>
        </w:rPr>
      </w:pPr>
      <w:r w:rsidRPr="006272F5">
        <w:rPr>
          <w:rFonts w:asciiTheme="minorBidi" w:hAnsiTheme="minorBidi"/>
          <w:sz w:val="22"/>
          <w:szCs w:val="22"/>
        </w:rPr>
        <w:t>The speed, conversions</w:t>
      </w:r>
      <w:r w:rsidR="0094335F" w:rsidRPr="006272F5">
        <w:rPr>
          <w:rFonts w:asciiTheme="minorBidi" w:hAnsiTheme="minorBidi"/>
          <w:sz w:val="22"/>
          <w:szCs w:val="22"/>
        </w:rPr>
        <w:t>,</w:t>
      </w:r>
      <w:r w:rsidRPr="006272F5">
        <w:rPr>
          <w:rFonts w:asciiTheme="minorBidi" w:hAnsiTheme="minorBidi"/>
          <w:sz w:val="22"/>
          <w:szCs w:val="22"/>
        </w:rPr>
        <w:t xml:space="preserve"> and revenue are increased by Debenham's progressive website application. Mobile traffic has been increasing in Debenhams, but mobile conversions have not increased at a similar rate. The team decided to improve the brand's mobile solution to take advantage of the annual peak trading season, the brands need to undergo a digital transformation, and with help from Google engineers and mobile specialists, Debenhams did just that.</w:t>
      </w:r>
    </w:p>
    <w:p w14:paraId="341456E2" w14:textId="65B84052" w:rsidR="00C80DCE" w:rsidRPr="006272F5" w:rsidRDefault="002C3C59" w:rsidP="007D2A7E">
      <w:pPr>
        <w:spacing w:line="360" w:lineRule="auto"/>
        <w:rPr>
          <w:rFonts w:asciiTheme="minorBidi" w:hAnsiTheme="minorBidi"/>
          <w:sz w:val="22"/>
          <w:szCs w:val="22"/>
        </w:rPr>
      </w:pPr>
      <w:r w:rsidRPr="006272F5">
        <w:rPr>
          <w:rFonts w:asciiTheme="minorBidi" w:hAnsiTheme="minorBidi"/>
          <w:sz w:val="22"/>
          <w:szCs w:val="22"/>
        </w:rPr>
        <w:t>Debenham's progressive web application increases speed, conversions</w:t>
      </w:r>
      <w:r w:rsidR="0094335F" w:rsidRPr="006272F5">
        <w:rPr>
          <w:rFonts w:asciiTheme="minorBidi" w:hAnsiTheme="minorBidi"/>
          <w:sz w:val="22"/>
          <w:szCs w:val="22"/>
        </w:rPr>
        <w:t>,</w:t>
      </w:r>
      <w:r w:rsidRPr="006272F5">
        <w:rPr>
          <w:rFonts w:asciiTheme="minorBidi" w:hAnsiTheme="minorBidi"/>
          <w:sz w:val="22"/>
          <w:szCs w:val="22"/>
        </w:rPr>
        <w:t xml:space="preserve"> and revenue. Debenhams saw an increase in mobile traffic but no corresponding increase in mobile conversions. The team decided to improve the brand's mobile solution to take advantage of the annual shopping season. Brands need to undergo digital transformation, and with the help of engineers and mobile experts, Debenhams has done just </w:t>
      </w:r>
      <w:r w:rsidR="0094335F" w:rsidRPr="006272F5">
        <w:rPr>
          <w:rFonts w:asciiTheme="minorBidi" w:hAnsiTheme="minorBidi"/>
          <w:sz w:val="22"/>
          <w:szCs w:val="22"/>
        </w:rPr>
        <w:t>that.</w:t>
      </w:r>
    </w:p>
    <w:p w14:paraId="063A6045" w14:textId="77777777" w:rsidR="00A764A3" w:rsidRPr="006272F5" w:rsidRDefault="00A764A3" w:rsidP="007D2A7E">
      <w:pPr>
        <w:spacing w:line="360" w:lineRule="auto"/>
        <w:rPr>
          <w:rFonts w:asciiTheme="minorBidi" w:hAnsiTheme="minorBidi"/>
          <w:sz w:val="22"/>
          <w:szCs w:val="22"/>
        </w:rPr>
      </w:pPr>
      <w:r w:rsidRPr="006272F5">
        <w:rPr>
          <w:rFonts w:asciiTheme="minorBidi" w:hAnsiTheme="minorBidi"/>
          <w:sz w:val="22"/>
          <w:szCs w:val="22"/>
        </w:rPr>
        <w:t>With mobile devices accounting for 57% of all customers, the mobile experience is crucial.</w:t>
      </w:r>
    </w:p>
    <w:p w14:paraId="088BF27D" w14:textId="77777777" w:rsidR="00A764A3" w:rsidRPr="006272F5" w:rsidRDefault="00A764A3" w:rsidP="007D2A7E">
      <w:pPr>
        <w:spacing w:line="360" w:lineRule="auto"/>
        <w:rPr>
          <w:rFonts w:asciiTheme="minorBidi" w:hAnsiTheme="minorBidi"/>
          <w:sz w:val="22"/>
          <w:szCs w:val="22"/>
        </w:rPr>
      </w:pPr>
      <w:r w:rsidRPr="006272F5">
        <w:rPr>
          <w:rFonts w:asciiTheme="minorBidi" w:hAnsiTheme="minorBidi"/>
          <w:sz w:val="22"/>
          <w:szCs w:val="22"/>
        </w:rPr>
        <w:t xml:space="preserve"> Jim Hingston, head of digital products at Debenhams, said: “If we don't improve the conversations that engage them, our digital and overall growth will slow down".</w:t>
      </w:r>
    </w:p>
    <w:p w14:paraId="35B52B6C" w14:textId="6269089D" w:rsidR="00A764A3" w:rsidRPr="006272F5" w:rsidRDefault="00A764A3" w:rsidP="00C57078">
      <w:pPr>
        <w:spacing w:line="360" w:lineRule="auto"/>
        <w:rPr>
          <w:rFonts w:asciiTheme="minorBidi" w:hAnsiTheme="minorBidi"/>
          <w:sz w:val="22"/>
          <w:szCs w:val="22"/>
        </w:rPr>
      </w:pPr>
      <w:r w:rsidRPr="006272F5">
        <w:rPr>
          <w:rFonts w:asciiTheme="minorBidi" w:hAnsiTheme="minorBidi"/>
          <w:sz w:val="22"/>
          <w:szCs w:val="22"/>
        </w:rPr>
        <w:t xml:space="preserve"> The strategy</w:t>
      </w:r>
      <w:r w:rsidR="0094335F" w:rsidRPr="006272F5">
        <w:rPr>
          <w:rFonts w:asciiTheme="minorBidi" w:hAnsiTheme="minorBidi"/>
          <w:sz w:val="22"/>
          <w:szCs w:val="22"/>
        </w:rPr>
        <w:t xml:space="preserve"> </w:t>
      </w:r>
      <w:r w:rsidRPr="006272F5">
        <w:rPr>
          <w:rFonts w:asciiTheme="minorBidi" w:hAnsiTheme="minorBidi"/>
          <w:sz w:val="22"/>
          <w:szCs w:val="22"/>
        </w:rPr>
        <w:t xml:space="preserve">developed was to focus on speed and </w:t>
      </w:r>
      <w:r w:rsidR="003E44C4" w:rsidRPr="006272F5">
        <w:rPr>
          <w:rFonts w:asciiTheme="minorBidi" w:hAnsiTheme="minorBidi"/>
          <w:sz w:val="22"/>
          <w:szCs w:val="22"/>
        </w:rPr>
        <w:t>create</w:t>
      </w:r>
      <w:r w:rsidRPr="006272F5">
        <w:rPr>
          <w:rFonts w:asciiTheme="minorBidi" w:hAnsiTheme="minorBidi"/>
          <w:sz w:val="22"/>
          <w:szCs w:val="22"/>
        </w:rPr>
        <w:t xml:space="preserve"> a quick purchase journey for the buyer.</w:t>
      </w:r>
      <w:r w:rsidR="00C57078">
        <w:rPr>
          <w:rFonts w:asciiTheme="minorBidi" w:hAnsiTheme="minorBidi"/>
          <w:sz w:val="22"/>
          <w:szCs w:val="22"/>
        </w:rPr>
        <w:t xml:space="preserve"> </w:t>
      </w:r>
      <w:r w:rsidRPr="006272F5">
        <w:rPr>
          <w:rFonts w:asciiTheme="minorBidi" w:hAnsiTheme="minorBidi"/>
          <w:sz w:val="22"/>
          <w:szCs w:val="22"/>
        </w:rPr>
        <w:t xml:space="preserve"> Debenhams provides online shopping services so customers can enjoy their online shopping with more choices.</w:t>
      </w:r>
    </w:p>
    <w:p w14:paraId="6DCBC70C" w14:textId="2C9BAB76" w:rsidR="003D6090" w:rsidRPr="006272F5" w:rsidRDefault="00A764A3" w:rsidP="007D2A7E">
      <w:pPr>
        <w:spacing w:line="360" w:lineRule="auto"/>
        <w:rPr>
          <w:rFonts w:asciiTheme="minorBidi" w:hAnsiTheme="minorBidi"/>
          <w:sz w:val="22"/>
          <w:szCs w:val="22"/>
        </w:rPr>
      </w:pPr>
      <w:r w:rsidRPr="006272F5">
        <w:rPr>
          <w:rFonts w:asciiTheme="minorBidi" w:hAnsiTheme="minorBidi"/>
          <w:sz w:val="22"/>
          <w:szCs w:val="22"/>
        </w:rPr>
        <w:t xml:space="preserve"> One thing about</w:t>
      </w:r>
      <w:r w:rsidR="0094335F" w:rsidRPr="006272F5">
        <w:rPr>
          <w:rFonts w:asciiTheme="minorBidi" w:hAnsiTheme="minorBidi"/>
          <w:sz w:val="22"/>
          <w:szCs w:val="22"/>
        </w:rPr>
        <w:t xml:space="preserve"> </w:t>
      </w:r>
      <w:r w:rsidRPr="006272F5">
        <w:rPr>
          <w:rFonts w:asciiTheme="minorBidi" w:hAnsiTheme="minorBidi"/>
          <w:sz w:val="22"/>
          <w:szCs w:val="22"/>
        </w:rPr>
        <w:t>service that is not good for consumers is</w:t>
      </w:r>
      <w:r w:rsidR="003E44C4" w:rsidRPr="006272F5">
        <w:rPr>
          <w:rFonts w:asciiTheme="minorBidi" w:hAnsiTheme="minorBidi"/>
          <w:sz w:val="22"/>
          <w:szCs w:val="22"/>
        </w:rPr>
        <w:t xml:space="preserve"> </w:t>
      </w:r>
      <w:r w:rsidRPr="006272F5">
        <w:rPr>
          <w:rFonts w:asciiTheme="minorBidi" w:hAnsiTheme="minorBidi"/>
          <w:sz w:val="22"/>
          <w:szCs w:val="22"/>
        </w:rPr>
        <w:t>in-store pickup.</w:t>
      </w:r>
    </w:p>
    <w:p w14:paraId="6A38A3A7" w14:textId="77777777" w:rsidR="003D6090" w:rsidRPr="006272F5" w:rsidRDefault="003D6090" w:rsidP="007D2A7E">
      <w:pPr>
        <w:spacing w:line="360" w:lineRule="auto"/>
        <w:rPr>
          <w:rFonts w:asciiTheme="minorBidi" w:hAnsiTheme="minorBidi"/>
          <w:sz w:val="22"/>
          <w:szCs w:val="22"/>
        </w:rPr>
      </w:pPr>
    </w:p>
    <w:p w14:paraId="334F7139" w14:textId="1B7C749D" w:rsidR="0095413D" w:rsidRPr="006272F5" w:rsidRDefault="00803A2C" w:rsidP="007D2A7E">
      <w:pPr>
        <w:pStyle w:val="Heading1"/>
        <w:spacing w:line="360" w:lineRule="auto"/>
        <w:rPr>
          <w:rFonts w:asciiTheme="minorBidi" w:hAnsiTheme="minorBidi" w:cstheme="minorBidi"/>
          <w:sz w:val="22"/>
          <w:szCs w:val="22"/>
        </w:rPr>
      </w:pPr>
      <w:bookmarkStart w:id="1" w:name="_Toc160797316"/>
      <w:r w:rsidRPr="006272F5">
        <w:rPr>
          <w:rFonts w:asciiTheme="minorBidi" w:hAnsiTheme="minorBidi" w:cstheme="minorBidi"/>
          <w:sz w:val="22"/>
          <w:szCs w:val="22"/>
        </w:rPr>
        <w:t>Negative influences:</w:t>
      </w:r>
      <w:bookmarkEnd w:id="1"/>
    </w:p>
    <w:p w14:paraId="5B816304" w14:textId="73176418" w:rsidR="00571D43" w:rsidRPr="00571D43" w:rsidRDefault="003A6898" w:rsidP="007D2A7E">
      <w:pPr>
        <w:spacing w:line="360" w:lineRule="auto"/>
        <w:rPr>
          <w:rFonts w:asciiTheme="minorBidi" w:eastAsia="Times New Roman" w:hAnsiTheme="minorBidi"/>
          <w:color w:val="000000" w:themeColor="text1"/>
          <w:kern w:val="0"/>
          <w:sz w:val="22"/>
          <w:szCs w:val="22"/>
          <w:lang w:eastAsia="en-GB"/>
          <w14:ligatures w14:val="none"/>
        </w:rPr>
      </w:pPr>
      <w:r w:rsidRPr="006272F5">
        <w:rPr>
          <w:rFonts w:asciiTheme="minorBidi" w:hAnsiTheme="minorBidi"/>
          <w:color w:val="000000" w:themeColor="text1"/>
          <w:sz w:val="22"/>
          <w:szCs w:val="22"/>
        </w:rPr>
        <w:t xml:space="preserve">Debenhams's chief financial officer, Simon Herrick, </w:t>
      </w:r>
      <w:r w:rsidR="00162470" w:rsidRPr="006272F5">
        <w:rPr>
          <w:rFonts w:asciiTheme="minorBidi" w:hAnsiTheme="minorBidi"/>
          <w:color w:val="000000" w:themeColor="text1"/>
          <w:sz w:val="22"/>
          <w:szCs w:val="22"/>
        </w:rPr>
        <w:t>stepped down</w:t>
      </w:r>
      <w:r w:rsidRPr="006272F5">
        <w:rPr>
          <w:rFonts w:asciiTheme="minorBidi" w:hAnsiTheme="minorBidi"/>
          <w:color w:val="000000" w:themeColor="text1"/>
          <w:sz w:val="22"/>
          <w:szCs w:val="22"/>
        </w:rPr>
        <w:t xml:space="preserve"> in January 2014 after facing criticism over his financial judgment.</w:t>
      </w:r>
      <w:r w:rsidR="00E24277" w:rsidRPr="006272F5">
        <w:rPr>
          <w:rFonts w:asciiTheme="minorBidi" w:hAnsiTheme="minorBidi"/>
          <w:color w:val="000000" w:themeColor="text1"/>
          <w:sz w:val="22"/>
          <w:szCs w:val="22"/>
        </w:rPr>
        <w:t xml:space="preserve"> </w:t>
      </w:r>
      <w:r w:rsidR="003E44C4" w:rsidRPr="006272F5">
        <w:rPr>
          <w:rFonts w:asciiTheme="minorBidi" w:hAnsiTheme="minorBidi"/>
          <w:color w:val="000000" w:themeColor="text1"/>
          <w:sz w:val="22"/>
          <w:szCs w:val="22"/>
        </w:rPr>
        <w:t>Leading</w:t>
      </w:r>
      <w:r w:rsidR="00FD0743" w:rsidRPr="006272F5">
        <w:rPr>
          <w:rFonts w:asciiTheme="minorBidi" w:hAnsiTheme="minorBidi"/>
          <w:color w:val="000000" w:themeColor="text1"/>
          <w:sz w:val="22"/>
          <w:szCs w:val="22"/>
        </w:rPr>
        <w:t xml:space="preserve"> an organization's innovation process requires specific skills and expertise.</w:t>
      </w:r>
      <w:r w:rsidR="00E24277" w:rsidRPr="006272F5">
        <w:rPr>
          <w:rFonts w:asciiTheme="minorBidi" w:hAnsiTheme="minorBidi"/>
          <w:color w:val="000000" w:themeColor="text1"/>
          <w:sz w:val="22"/>
          <w:szCs w:val="22"/>
        </w:rPr>
        <w:t xml:space="preserve"> </w:t>
      </w:r>
      <w:r w:rsidR="00FD0743" w:rsidRPr="006272F5">
        <w:rPr>
          <w:rFonts w:asciiTheme="minorBidi" w:hAnsiTheme="minorBidi"/>
          <w:color w:val="000000" w:themeColor="text1"/>
          <w:sz w:val="22"/>
          <w:szCs w:val="22"/>
        </w:rPr>
        <w:t xml:space="preserve"> In April 2017, Bucher unveiled his revamped turnaround strategy for Debenhams, which includes a radical change to the business and aims to transform Debenhams into a</w:t>
      </w:r>
      <w:r w:rsidR="004720B4" w:rsidRPr="006272F5">
        <w:rPr>
          <w:rFonts w:asciiTheme="minorBidi" w:hAnsiTheme="minorBidi"/>
          <w:color w:val="000000" w:themeColor="text1"/>
          <w:sz w:val="22"/>
          <w:szCs w:val="22"/>
        </w:rPr>
        <w:t xml:space="preserve"> </w:t>
      </w:r>
      <w:r w:rsidR="0065152F" w:rsidRPr="006272F5">
        <w:rPr>
          <w:rFonts w:asciiTheme="minorBidi" w:hAnsiTheme="minorBidi"/>
          <w:color w:val="000000" w:themeColor="text1"/>
          <w:sz w:val="22"/>
          <w:szCs w:val="22"/>
        </w:rPr>
        <w:t>one-stop</w:t>
      </w:r>
      <w:r w:rsidR="004720B4" w:rsidRPr="006272F5">
        <w:rPr>
          <w:rFonts w:asciiTheme="minorBidi" w:hAnsiTheme="minorBidi"/>
          <w:color w:val="000000" w:themeColor="text1"/>
          <w:sz w:val="22"/>
          <w:szCs w:val="22"/>
        </w:rPr>
        <w:t xml:space="preserve"> shop</w:t>
      </w:r>
      <w:r w:rsidR="001401D0" w:rsidRPr="006272F5">
        <w:rPr>
          <w:rFonts w:asciiTheme="minorBidi" w:hAnsiTheme="minorBidi"/>
          <w:color w:val="000000" w:themeColor="text1"/>
          <w:sz w:val="22"/>
          <w:szCs w:val="22"/>
        </w:rPr>
        <w:t xml:space="preserve"> </w:t>
      </w:r>
      <w:r w:rsidR="001401D0" w:rsidRPr="006272F5">
        <w:rPr>
          <w:rFonts w:asciiTheme="minorBidi" w:eastAsia="Times New Roman" w:hAnsiTheme="minorBidi"/>
          <w:color w:val="000000" w:themeColor="text1"/>
          <w:kern w:val="0"/>
          <w:sz w:val="22"/>
          <w:szCs w:val="22"/>
          <w:lang w:eastAsia="en-GB"/>
          <w14:ligatures w14:val="none"/>
        </w:rPr>
        <w:t>destination with improved online offerings and new retail initiatives.</w:t>
      </w:r>
      <w:r w:rsidR="00E24277" w:rsidRPr="006272F5">
        <w:rPr>
          <w:rFonts w:asciiTheme="minorBidi" w:eastAsia="Times New Roman" w:hAnsiTheme="minorBidi"/>
          <w:color w:val="000000" w:themeColor="text1"/>
          <w:kern w:val="0"/>
          <w:sz w:val="22"/>
          <w:szCs w:val="22"/>
          <w:lang w:eastAsia="en-GB"/>
          <w14:ligatures w14:val="none"/>
        </w:rPr>
        <w:t xml:space="preserve"> </w:t>
      </w:r>
      <w:r w:rsidR="001401D0" w:rsidRPr="001401D0">
        <w:rPr>
          <w:rFonts w:asciiTheme="minorBidi" w:eastAsia="Times New Roman" w:hAnsiTheme="minorBidi"/>
          <w:color w:val="000000" w:themeColor="text1"/>
          <w:kern w:val="0"/>
          <w:sz w:val="22"/>
          <w:szCs w:val="22"/>
          <w:lang w:eastAsia="en-GB"/>
          <w14:ligatures w14:val="none"/>
        </w:rPr>
        <w:t xml:space="preserve">Investors reacted </w:t>
      </w:r>
      <w:proofErr w:type="spellStart"/>
      <w:r w:rsidR="003E44C4" w:rsidRPr="006272F5">
        <w:rPr>
          <w:rFonts w:asciiTheme="minorBidi" w:eastAsia="Times New Roman" w:hAnsiTheme="minorBidi"/>
          <w:color w:val="000000" w:themeColor="text1"/>
          <w:kern w:val="0"/>
          <w:sz w:val="22"/>
          <w:szCs w:val="22"/>
          <w:lang w:eastAsia="en-GB"/>
          <w14:ligatures w14:val="none"/>
        </w:rPr>
        <w:t>unfavorably</w:t>
      </w:r>
      <w:proofErr w:type="spellEnd"/>
      <w:r w:rsidR="001401D0" w:rsidRPr="001401D0">
        <w:rPr>
          <w:rFonts w:asciiTheme="minorBidi" w:eastAsia="Times New Roman" w:hAnsiTheme="minorBidi"/>
          <w:color w:val="000000" w:themeColor="text1"/>
          <w:kern w:val="0"/>
          <w:sz w:val="22"/>
          <w:szCs w:val="22"/>
          <w:lang w:eastAsia="en-GB"/>
          <w14:ligatures w14:val="none"/>
        </w:rPr>
        <w:t>, with shares losing 5% the day after the strategy was launched.</w:t>
      </w:r>
      <w:r w:rsidR="002F3A72" w:rsidRPr="006272F5">
        <w:rPr>
          <w:rFonts w:asciiTheme="minorBidi" w:eastAsia="Times New Roman" w:hAnsiTheme="minorBidi"/>
          <w:color w:val="000000" w:themeColor="text1"/>
          <w:kern w:val="0"/>
          <w:sz w:val="22"/>
          <w:szCs w:val="22"/>
          <w:lang w:eastAsia="en-GB"/>
          <w14:ligatures w14:val="none"/>
        </w:rPr>
        <w:t xml:space="preserve"> </w:t>
      </w:r>
      <w:r w:rsidR="001401D0" w:rsidRPr="001401D0">
        <w:rPr>
          <w:rFonts w:asciiTheme="minorBidi" w:eastAsia="Times New Roman" w:hAnsiTheme="minorBidi"/>
          <w:color w:val="000000" w:themeColor="text1"/>
          <w:kern w:val="0"/>
          <w:sz w:val="22"/>
          <w:szCs w:val="22"/>
          <w:lang w:eastAsia="en-GB"/>
          <w14:ligatures w14:val="none"/>
        </w:rPr>
        <w:t>However, Mr.</w:t>
      </w:r>
      <w:r w:rsidR="000E3D31" w:rsidRPr="006272F5">
        <w:rPr>
          <w:rFonts w:asciiTheme="minorBidi" w:eastAsia="Times New Roman" w:hAnsiTheme="minorBidi"/>
          <w:color w:val="000000" w:themeColor="text1"/>
          <w:kern w:val="0"/>
          <w:sz w:val="22"/>
          <w:szCs w:val="22"/>
          <w:lang w:eastAsia="en-GB"/>
          <w14:ligatures w14:val="none"/>
        </w:rPr>
        <w:t xml:space="preserve"> </w:t>
      </w:r>
      <w:r w:rsidR="001401D0" w:rsidRPr="001401D0">
        <w:rPr>
          <w:rFonts w:asciiTheme="minorBidi" w:eastAsia="Times New Roman" w:hAnsiTheme="minorBidi"/>
          <w:color w:val="000000" w:themeColor="text1"/>
          <w:kern w:val="0"/>
          <w:sz w:val="22"/>
          <w:szCs w:val="22"/>
          <w:lang w:eastAsia="en-GB"/>
          <w14:ligatures w14:val="none"/>
        </w:rPr>
        <w:t>Bucher, Sharp's successor, began promoting an entrepreneurial spirit from the top down.</w:t>
      </w:r>
      <w:r w:rsidR="00BA7552" w:rsidRPr="006272F5">
        <w:rPr>
          <w:rFonts w:asciiTheme="minorBidi" w:eastAsia="Times New Roman" w:hAnsiTheme="minorBidi"/>
          <w:color w:val="000000" w:themeColor="text1"/>
          <w:kern w:val="0"/>
          <w:sz w:val="22"/>
          <w:szCs w:val="22"/>
          <w:lang w:eastAsia="en-GB"/>
          <w14:ligatures w14:val="none"/>
        </w:rPr>
        <w:t xml:space="preserve"> </w:t>
      </w:r>
      <w:r w:rsidR="001401D0" w:rsidRPr="001401D0">
        <w:rPr>
          <w:rFonts w:asciiTheme="minorBidi" w:eastAsia="Times New Roman" w:hAnsiTheme="minorBidi"/>
          <w:color w:val="000000" w:themeColor="text1"/>
          <w:kern w:val="0"/>
          <w:sz w:val="22"/>
          <w:szCs w:val="22"/>
          <w:lang w:eastAsia="en-GB"/>
          <w14:ligatures w14:val="none"/>
        </w:rPr>
        <w:t xml:space="preserve">In contrast, the company's physical workforce is focused on a single </w:t>
      </w:r>
      <w:r w:rsidR="003E44C4" w:rsidRPr="006272F5">
        <w:rPr>
          <w:rFonts w:asciiTheme="minorBidi" w:eastAsia="Times New Roman" w:hAnsiTheme="minorBidi"/>
          <w:color w:val="000000" w:themeColor="text1"/>
          <w:kern w:val="0"/>
          <w:sz w:val="22"/>
          <w:szCs w:val="22"/>
          <w:lang w:eastAsia="en-GB"/>
          <w14:ligatures w14:val="none"/>
        </w:rPr>
        <w:t>energy source</w:t>
      </w:r>
      <w:r w:rsidR="001401D0" w:rsidRPr="001401D0">
        <w:rPr>
          <w:rFonts w:asciiTheme="minorBidi" w:eastAsia="Times New Roman" w:hAnsiTheme="minorBidi"/>
          <w:color w:val="000000" w:themeColor="text1"/>
          <w:kern w:val="0"/>
          <w:sz w:val="22"/>
          <w:szCs w:val="22"/>
          <w:lang w:eastAsia="en-GB"/>
          <w14:ligatures w14:val="none"/>
        </w:rPr>
        <w:t>.</w:t>
      </w:r>
      <w:r w:rsidR="002F3A72" w:rsidRPr="006272F5">
        <w:rPr>
          <w:rFonts w:asciiTheme="minorBidi" w:eastAsia="Times New Roman" w:hAnsiTheme="minorBidi"/>
          <w:color w:val="000000" w:themeColor="text1"/>
          <w:kern w:val="0"/>
          <w:sz w:val="22"/>
          <w:szCs w:val="22"/>
          <w:lang w:eastAsia="en-GB"/>
          <w14:ligatures w14:val="none"/>
        </w:rPr>
        <w:t xml:space="preserve"> </w:t>
      </w:r>
      <w:r w:rsidR="001401D0" w:rsidRPr="001401D0">
        <w:rPr>
          <w:rFonts w:asciiTheme="minorBidi" w:eastAsia="Times New Roman" w:hAnsiTheme="minorBidi"/>
          <w:color w:val="000000" w:themeColor="text1"/>
          <w:kern w:val="0"/>
          <w:sz w:val="22"/>
          <w:szCs w:val="22"/>
          <w:lang w:eastAsia="en-GB"/>
          <w14:ligatures w14:val="none"/>
        </w:rPr>
        <w:t xml:space="preserve">Employees have no direct contact with </w:t>
      </w:r>
      <w:r w:rsidR="001401D0" w:rsidRPr="001401D0">
        <w:rPr>
          <w:rFonts w:asciiTheme="minorBidi" w:eastAsia="Times New Roman" w:hAnsiTheme="minorBidi"/>
          <w:color w:val="000000" w:themeColor="text1"/>
          <w:kern w:val="0"/>
          <w:sz w:val="22"/>
          <w:szCs w:val="22"/>
          <w:lang w:eastAsia="en-GB"/>
          <w14:ligatures w14:val="none"/>
        </w:rPr>
        <w:lastRenderedPageBreak/>
        <w:t>senior management and rely primarily on level or departmental managers; However, the managers may need to be corrected.</w:t>
      </w:r>
      <w:r w:rsidR="00417225" w:rsidRPr="006272F5">
        <w:rPr>
          <w:rFonts w:asciiTheme="minorBidi" w:eastAsia="Times New Roman" w:hAnsiTheme="minorBidi"/>
          <w:color w:val="000000" w:themeColor="text1"/>
          <w:kern w:val="0"/>
          <w:sz w:val="22"/>
          <w:szCs w:val="22"/>
          <w:lang w:eastAsia="en-GB"/>
          <w14:ligatures w14:val="none"/>
        </w:rPr>
        <w:t xml:space="preserve"> </w:t>
      </w:r>
      <w:r w:rsidR="00571D43" w:rsidRPr="00571D43">
        <w:rPr>
          <w:rFonts w:asciiTheme="minorBidi" w:eastAsia="Times New Roman" w:hAnsiTheme="minorBidi"/>
          <w:color w:val="000000" w:themeColor="text1"/>
          <w:kern w:val="0"/>
          <w:sz w:val="22"/>
          <w:szCs w:val="22"/>
          <w:lang w:eastAsia="en-GB"/>
          <w14:ligatures w14:val="none"/>
        </w:rPr>
        <w:t>Debenhams has effectively made short-term decisions for a long-term problem.</w:t>
      </w:r>
      <w:r w:rsidR="00417225" w:rsidRPr="006272F5">
        <w:rPr>
          <w:rFonts w:asciiTheme="minorBidi" w:eastAsia="Times New Roman" w:hAnsiTheme="minorBidi"/>
          <w:color w:val="000000" w:themeColor="text1"/>
          <w:kern w:val="0"/>
          <w:sz w:val="22"/>
          <w:szCs w:val="22"/>
          <w:lang w:eastAsia="en-GB"/>
          <w14:ligatures w14:val="none"/>
        </w:rPr>
        <w:t xml:space="preserve"> </w:t>
      </w:r>
      <w:r w:rsidR="00571D43" w:rsidRPr="00571D43">
        <w:rPr>
          <w:rFonts w:asciiTheme="minorBidi" w:eastAsia="Times New Roman" w:hAnsiTheme="minorBidi"/>
          <w:color w:val="000000" w:themeColor="text1"/>
          <w:kern w:val="0"/>
          <w:sz w:val="22"/>
          <w:szCs w:val="22"/>
          <w:lang w:eastAsia="en-GB"/>
          <w14:ligatures w14:val="none"/>
        </w:rPr>
        <w:t>To save a brand in this way is not easy, but it is possible, as the recent example of Moncler shows clearly.</w:t>
      </w:r>
    </w:p>
    <w:p w14:paraId="0DC06A4C" w14:textId="77777777" w:rsidR="00571D43" w:rsidRPr="00571D43" w:rsidRDefault="00571D43" w:rsidP="007D2A7E">
      <w:pPr>
        <w:spacing w:after="0" w:line="360" w:lineRule="auto"/>
        <w:rPr>
          <w:rFonts w:asciiTheme="minorBidi" w:eastAsia="Times New Roman" w:hAnsiTheme="minorBidi"/>
          <w:color w:val="000000" w:themeColor="text1"/>
          <w:kern w:val="0"/>
          <w:sz w:val="22"/>
          <w:szCs w:val="22"/>
          <w:lang w:eastAsia="en-GB"/>
          <w14:ligatures w14:val="none"/>
        </w:rPr>
      </w:pPr>
    </w:p>
    <w:p w14:paraId="29BA90EB" w14:textId="77777777" w:rsidR="00571D43" w:rsidRPr="00571D43" w:rsidRDefault="00571D43" w:rsidP="007D2A7E">
      <w:pPr>
        <w:spacing w:after="0" w:line="360" w:lineRule="auto"/>
        <w:rPr>
          <w:rFonts w:asciiTheme="minorBidi" w:eastAsia="Times New Roman" w:hAnsiTheme="minorBidi"/>
          <w:color w:val="000000" w:themeColor="text1"/>
          <w:kern w:val="0"/>
          <w:sz w:val="22"/>
          <w:szCs w:val="22"/>
          <w:lang w:eastAsia="en-GB"/>
          <w14:ligatures w14:val="none"/>
        </w:rPr>
      </w:pPr>
      <w:r w:rsidRPr="00571D43">
        <w:rPr>
          <w:rFonts w:asciiTheme="minorBidi" w:eastAsia="Times New Roman" w:hAnsiTheme="minorBidi"/>
          <w:color w:val="000000" w:themeColor="text1"/>
          <w:kern w:val="0"/>
          <w:sz w:val="22"/>
          <w:szCs w:val="22"/>
          <w:lang w:eastAsia="en-GB"/>
          <w14:ligatures w14:val="none"/>
        </w:rPr>
        <w:t>Debenhams reported poor results during the key Christmas period in January 2019.</w:t>
      </w:r>
    </w:p>
    <w:p w14:paraId="755660C2" w14:textId="77777777" w:rsidR="00571D43" w:rsidRPr="00571D43" w:rsidRDefault="00571D43" w:rsidP="007D2A7E">
      <w:pPr>
        <w:spacing w:after="0" w:line="360" w:lineRule="auto"/>
        <w:rPr>
          <w:rFonts w:asciiTheme="minorBidi" w:eastAsia="Times New Roman" w:hAnsiTheme="minorBidi"/>
          <w:color w:val="000000" w:themeColor="text1"/>
          <w:kern w:val="0"/>
          <w:sz w:val="22"/>
          <w:szCs w:val="22"/>
          <w:highlight w:val="green"/>
          <w:lang w:eastAsia="en-GB"/>
          <w14:ligatures w14:val="none"/>
        </w:rPr>
      </w:pPr>
    </w:p>
    <w:p w14:paraId="498F9038" w14:textId="707159AD" w:rsidR="00571D43" w:rsidRPr="00571D43" w:rsidRDefault="00571D43" w:rsidP="007D2A7E">
      <w:pPr>
        <w:spacing w:after="0" w:line="360" w:lineRule="auto"/>
        <w:rPr>
          <w:rFonts w:asciiTheme="minorBidi" w:eastAsia="Times New Roman" w:hAnsiTheme="minorBidi"/>
          <w:color w:val="000000" w:themeColor="text1"/>
          <w:kern w:val="0"/>
          <w:sz w:val="22"/>
          <w:szCs w:val="22"/>
          <w:lang w:eastAsia="en-GB"/>
          <w14:ligatures w14:val="none"/>
        </w:rPr>
      </w:pPr>
      <w:r w:rsidRPr="00571D43">
        <w:rPr>
          <w:rFonts w:asciiTheme="minorBidi" w:eastAsia="Times New Roman" w:hAnsiTheme="minorBidi"/>
          <w:color w:val="000000" w:themeColor="text1"/>
          <w:kern w:val="0"/>
          <w:sz w:val="22"/>
          <w:szCs w:val="22"/>
          <w:lang w:eastAsia="en-GB"/>
          <w14:ligatures w14:val="none"/>
        </w:rPr>
        <w:t xml:space="preserve">For the six weeks ended January 5, like-for-like sales fell 3.4%, supported by a fall of </w:t>
      </w:r>
      <w:r w:rsidR="00DC203F" w:rsidRPr="006272F5">
        <w:rPr>
          <w:rFonts w:asciiTheme="minorBidi" w:eastAsia="Times New Roman" w:hAnsiTheme="minorBidi"/>
          <w:color w:val="000000" w:themeColor="text1"/>
          <w:kern w:val="0"/>
          <w:sz w:val="22"/>
          <w:szCs w:val="22"/>
          <w:lang w:eastAsia="en-GB"/>
          <w14:ligatures w14:val="none"/>
        </w:rPr>
        <w:t>3.6</w:t>
      </w:r>
      <w:r w:rsidRPr="00571D43">
        <w:rPr>
          <w:rFonts w:asciiTheme="minorBidi" w:eastAsia="Times New Roman" w:hAnsiTheme="minorBidi"/>
          <w:color w:val="000000" w:themeColor="text1"/>
          <w:kern w:val="0"/>
          <w:sz w:val="22"/>
          <w:szCs w:val="22"/>
          <w:lang w:eastAsia="en-GB"/>
          <w14:ligatures w14:val="none"/>
        </w:rPr>
        <w:t>% in the UK.</w:t>
      </w:r>
      <w:r w:rsidR="00E82153" w:rsidRPr="006272F5">
        <w:rPr>
          <w:rFonts w:asciiTheme="minorBidi" w:eastAsia="Times New Roman" w:hAnsiTheme="minorBidi"/>
          <w:color w:val="000000" w:themeColor="text1"/>
          <w:kern w:val="0"/>
          <w:sz w:val="22"/>
          <w:szCs w:val="22"/>
          <w:lang w:eastAsia="en-GB"/>
          <w14:ligatures w14:val="none"/>
        </w:rPr>
        <w:t xml:space="preserve"> </w:t>
      </w:r>
      <w:r w:rsidRPr="00571D43">
        <w:rPr>
          <w:rFonts w:asciiTheme="minorBidi" w:eastAsia="Times New Roman" w:hAnsiTheme="minorBidi"/>
          <w:color w:val="000000" w:themeColor="text1"/>
          <w:kern w:val="0"/>
          <w:sz w:val="22"/>
          <w:szCs w:val="22"/>
          <w:lang w:eastAsia="en-GB"/>
          <w14:ligatures w14:val="none"/>
        </w:rPr>
        <w:t xml:space="preserve">He added that </w:t>
      </w:r>
      <w:r w:rsidR="0065152F" w:rsidRPr="006272F5">
        <w:rPr>
          <w:rFonts w:asciiTheme="minorBidi" w:eastAsia="Times New Roman" w:hAnsiTheme="minorBidi"/>
          <w:color w:val="000000" w:themeColor="text1"/>
          <w:kern w:val="0"/>
          <w:sz w:val="22"/>
          <w:szCs w:val="22"/>
          <w:lang w:eastAsia="en-GB"/>
          <w14:ligatures w14:val="none"/>
        </w:rPr>
        <w:t xml:space="preserve">the </w:t>
      </w:r>
      <w:r w:rsidRPr="00571D43">
        <w:rPr>
          <w:rFonts w:asciiTheme="minorBidi" w:eastAsia="Times New Roman" w:hAnsiTheme="minorBidi"/>
          <w:color w:val="000000" w:themeColor="text1"/>
          <w:kern w:val="0"/>
          <w:sz w:val="22"/>
          <w:szCs w:val="22"/>
          <w:lang w:eastAsia="en-GB"/>
          <w14:ligatures w14:val="none"/>
        </w:rPr>
        <w:t xml:space="preserve">total transaction value fell </w:t>
      </w:r>
      <w:r w:rsidR="00B56432" w:rsidRPr="006272F5">
        <w:rPr>
          <w:rFonts w:asciiTheme="minorBidi" w:eastAsia="Times New Roman" w:hAnsiTheme="minorBidi"/>
          <w:color w:val="000000" w:themeColor="text1"/>
          <w:kern w:val="0"/>
          <w:sz w:val="22"/>
          <w:szCs w:val="22"/>
          <w:lang w:eastAsia="en-GB"/>
          <w14:ligatures w14:val="none"/>
        </w:rPr>
        <w:t xml:space="preserve">by </w:t>
      </w:r>
      <w:r w:rsidRPr="00571D43">
        <w:rPr>
          <w:rFonts w:asciiTheme="minorBidi" w:eastAsia="Times New Roman" w:hAnsiTheme="minorBidi"/>
          <w:color w:val="000000" w:themeColor="text1"/>
          <w:kern w:val="0"/>
          <w:sz w:val="22"/>
          <w:szCs w:val="22"/>
          <w:lang w:eastAsia="en-GB"/>
          <w14:ligatures w14:val="none"/>
        </w:rPr>
        <w:t>3.8%.</w:t>
      </w:r>
      <w:r w:rsidR="00E82153" w:rsidRPr="006272F5">
        <w:rPr>
          <w:rFonts w:asciiTheme="minorBidi" w:eastAsia="Times New Roman" w:hAnsiTheme="minorBidi"/>
          <w:color w:val="000000" w:themeColor="text1"/>
          <w:kern w:val="0"/>
          <w:sz w:val="22"/>
          <w:szCs w:val="22"/>
          <w:lang w:eastAsia="en-GB"/>
          <w14:ligatures w14:val="none"/>
        </w:rPr>
        <w:t xml:space="preserve"> </w:t>
      </w:r>
      <w:r w:rsidRPr="00571D43">
        <w:rPr>
          <w:rFonts w:asciiTheme="minorBidi" w:eastAsia="Times New Roman" w:hAnsiTheme="minorBidi"/>
          <w:color w:val="000000" w:themeColor="text1"/>
          <w:kern w:val="0"/>
          <w:sz w:val="22"/>
          <w:szCs w:val="22"/>
          <w:lang w:eastAsia="en-GB"/>
          <w14:ligatures w14:val="none"/>
        </w:rPr>
        <w:t>The department store also revealed it has net debt of £286 million.</w:t>
      </w:r>
      <w:r w:rsidR="00E82153" w:rsidRPr="006272F5">
        <w:rPr>
          <w:rFonts w:asciiTheme="minorBidi" w:eastAsia="Times New Roman" w:hAnsiTheme="minorBidi"/>
          <w:color w:val="000000" w:themeColor="text1"/>
          <w:kern w:val="0"/>
          <w:sz w:val="22"/>
          <w:szCs w:val="22"/>
          <w:lang w:eastAsia="en-GB"/>
          <w14:ligatures w14:val="none"/>
        </w:rPr>
        <w:t xml:space="preserve"> </w:t>
      </w:r>
      <w:r w:rsidRPr="00571D43">
        <w:rPr>
          <w:rFonts w:asciiTheme="minorBidi" w:eastAsia="Times New Roman" w:hAnsiTheme="minorBidi"/>
          <w:color w:val="000000" w:themeColor="text1"/>
          <w:kern w:val="0"/>
          <w:sz w:val="22"/>
          <w:szCs w:val="22"/>
          <w:lang w:eastAsia="en-GB"/>
          <w14:ligatures w14:val="none"/>
        </w:rPr>
        <w:t>Days later, Debenhams was plunged into crisis after chairman Sir Ian Cheshire was forced to resign following a shareholder coup, led by Ashleys Sports Direct, at the retailer's AGM.</w:t>
      </w:r>
      <w:r w:rsidR="006B1BF0" w:rsidRPr="006272F5">
        <w:rPr>
          <w:rFonts w:asciiTheme="minorBidi" w:eastAsia="Times New Roman" w:hAnsiTheme="minorBidi"/>
          <w:color w:val="000000" w:themeColor="text1"/>
          <w:kern w:val="0"/>
          <w:sz w:val="22"/>
          <w:szCs w:val="22"/>
          <w:lang w:eastAsia="en-GB"/>
          <w14:ligatures w14:val="none"/>
        </w:rPr>
        <w:t xml:space="preserve"> </w:t>
      </w:r>
      <w:r w:rsidRPr="00571D43">
        <w:rPr>
          <w:rFonts w:asciiTheme="minorBidi" w:eastAsia="Times New Roman" w:hAnsiTheme="minorBidi"/>
          <w:color w:val="000000" w:themeColor="text1"/>
          <w:kern w:val="0"/>
          <w:sz w:val="22"/>
          <w:szCs w:val="22"/>
          <w:lang w:eastAsia="en-GB"/>
          <w14:ligatures w14:val="none"/>
        </w:rPr>
        <w:t>Sky News reports Debenhams' new owners could launch a CVA by the end of April 2019, including plans to close 20 stores just after Christmas.</w:t>
      </w:r>
      <w:r w:rsidR="006B1BF0" w:rsidRPr="006272F5">
        <w:rPr>
          <w:rFonts w:asciiTheme="minorBidi" w:eastAsia="Times New Roman" w:hAnsiTheme="minorBidi"/>
          <w:color w:val="000000" w:themeColor="text1"/>
          <w:kern w:val="0"/>
          <w:sz w:val="22"/>
          <w:szCs w:val="22"/>
          <w:lang w:eastAsia="en-GB"/>
          <w14:ligatures w14:val="none"/>
        </w:rPr>
        <w:t xml:space="preserve"> </w:t>
      </w:r>
    </w:p>
    <w:p w14:paraId="239C81F9" w14:textId="77777777" w:rsidR="00571D43" w:rsidRPr="00571D43" w:rsidRDefault="00571D43" w:rsidP="007D2A7E">
      <w:pPr>
        <w:spacing w:after="0" w:line="360" w:lineRule="auto"/>
        <w:rPr>
          <w:rFonts w:asciiTheme="minorBidi" w:eastAsia="Times New Roman" w:hAnsiTheme="minorBidi"/>
          <w:color w:val="000000" w:themeColor="text1"/>
          <w:kern w:val="0"/>
          <w:sz w:val="22"/>
          <w:szCs w:val="22"/>
          <w:lang w:eastAsia="en-GB"/>
          <w14:ligatures w14:val="none"/>
        </w:rPr>
      </w:pPr>
      <w:r w:rsidRPr="00571D43">
        <w:rPr>
          <w:rFonts w:asciiTheme="minorBidi" w:eastAsia="Times New Roman" w:hAnsiTheme="minorBidi"/>
          <w:color w:val="000000" w:themeColor="text1"/>
          <w:kern w:val="0"/>
          <w:sz w:val="22"/>
          <w:szCs w:val="22"/>
          <w:lang w:eastAsia="en-GB"/>
          <w14:ligatures w14:val="none"/>
        </w:rPr>
        <w:t>The store closures are among 50 announced at the end of 2018, although the CVA will accelerate the process.</w:t>
      </w:r>
    </w:p>
    <w:p w14:paraId="6F8353E9" w14:textId="77777777" w:rsidR="00571D43" w:rsidRPr="006272F5" w:rsidRDefault="00571D43" w:rsidP="007D2A7E">
      <w:pPr>
        <w:spacing w:line="360" w:lineRule="auto"/>
        <w:rPr>
          <w:rFonts w:asciiTheme="minorBidi" w:hAnsiTheme="minorBidi"/>
          <w:color w:val="000000" w:themeColor="text1"/>
          <w:sz w:val="22"/>
          <w:szCs w:val="22"/>
        </w:rPr>
      </w:pPr>
    </w:p>
    <w:p w14:paraId="3D7D8089" w14:textId="5988D98D" w:rsidR="0010696B" w:rsidRPr="006272F5" w:rsidRDefault="001D3629" w:rsidP="007D2A7E">
      <w:pPr>
        <w:spacing w:line="360" w:lineRule="auto"/>
        <w:rPr>
          <w:rFonts w:asciiTheme="minorBidi" w:hAnsiTheme="minorBidi"/>
          <w:sz w:val="22"/>
          <w:szCs w:val="22"/>
          <w:u w:val="single"/>
        </w:rPr>
      </w:pPr>
      <w:bookmarkStart w:id="2" w:name="_Toc160797317"/>
      <w:r w:rsidRPr="006272F5">
        <w:rPr>
          <w:rStyle w:val="Heading1Char"/>
          <w:rFonts w:asciiTheme="minorBidi" w:hAnsiTheme="minorBidi" w:cstheme="minorBidi"/>
          <w:sz w:val="22"/>
          <w:szCs w:val="22"/>
        </w:rPr>
        <w:t>Appl</w:t>
      </w:r>
      <w:r w:rsidR="00BE3113" w:rsidRPr="006272F5">
        <w:rPr>
          <w:rStyle w:val="Heading1Char"/>
          <w:rFonts w:asciiTheme="minorBidi" w:hAnsiTheme="minorBidi" w:cstheme="minorBidi"/>
          <w:sz w:val="22"/>
          <w:szCs w:val="22"/>
        </w:rPr>
        <w:t xml:space="preserve">y the SCAMPER model to suggest how the company </w:t>
      </w:r>
      <w:r w:rsidR="00EA0722" w:rsidRPr="006272F5">
        <w:rPr>
          <w:rStyle w:val="Heading1Char"/>
          <w:rFonts w:asciiTheme="minorBidi" w:hAnsiTheme="minorBidi" w:cstheme="minorBidi"/>
          <w:sz w:val="22"/>
          <w:szCs w:val="22"/>
        </w:rPr>
        <w:t xml:space="preserve">could have innovatively </w:t>
      </w:r>
      <w:r w:rsidR="00B65A3A" w:rsidRPr="006272F5">
        <w:rPr>
          <w:rStyle w:val="Heading1Char"/>
          <w:rFonts w:asciiTheme="minorBidi" w:hAnsiTheme="minorBidi" w:cstheme="minorBidi"/>
          <w:sz w:val="22"/>
          <w:szCs w:val="22"/>
        </w:rPr>
        <w:t>navigated the challenges in the mark</w:t>
      </w:r>
      <w:r w:rsidR="00BE02CD" w:rsidRPr="006272F5">
        <w:rPr>
          <w:rStyle w:val="Heading1Char"/>
          <w:rFonts w:asciiTheme="minorBidi" w:hAnsiTheme="minorBidi" w:cstheme="minorBidi"/>
          <w:sz w:val="22"/>
          <w:szCs w:val="22"/>
        </w:rPr>
        <w:t>et</w:t>
      </w:r>
      <w:bookmarkEnd w:id="2"/>
      <w:r w:rsidR="00BE02CD" w:rsidRPr="006272F5">
        <w:rPr>
          <w:rFonts w:asciiTheme="minorBidi" w:hAnsiTheme="minorBidi"/>
          <w:sz w:val="22"/>
          <w:szCs w:val="22"/>
          <w:u w:val="single"/>
        </w:rPr>
        <w:t>.</w:t>
      </w:r>
    </w:p>
    <w:p w14:paraId="5763C9FC" w14:textId="5792B79C" w:rsidR="0010696B" w:rsidRPr="006272F5" w:rsidRDefault="0071255E" w:rsidP="007D2A7E">
      <w:pPr>
        <w:spacing w:line="360" w:lineRule="auto"/>
        <w:rPr>
          <w:rFonts w:asciiTheme="minorBidi" w:hAnsiTheme="minorBidi"/>
          <w:sz w:val="22"/>
          <w:szCs w:val="22"/>
        </w:rPr>
      </w:pPr>
      <w:r w:rsidRPr="006272F5">
        <w:rPr>
          <w:rFonts w:asciiTheme="minorBidi" w:hAnsiTheme="minorBidi"/>
          <w:sz w:val="22"/>
          <w:szCs w:val="22"/>
        </w:rPr>
        <w:t>SCAMPER MODEL:</w:t>
      </w:r>
    </w:p>
    <w:p w14:paraId="49F32AEF" w14:textId="3133CCD1" w:rsidR="00DF5D7D" w:rsidRPr="00DF5D7D" w:rsidRDefault="00DF5D7D" w:rsidP="007D2A7E">
      <w:pPr>
        <w:spacing w:after="0" w:line="360" w:lineRule="auto"/>
        <w:rPr>
          <w:rFonts w:asciiTheme="minorBidi" w:eastAsia="Times New Roman" w:hAnsiTheme="minorBidi"/>
          <w:color w:val="000000" w:themeColor="text1"/>
          <w:kern w:val="0"/>
          <w:sz w:val="22"/>
          <w:szCs w:val="22"/>
          <w:lang w:eastAsia="en-GB"/>
          <w14:ligatures w14:val="none"/>
        </w:rPr>
      </w:pPr>
      <w:r w:rsidRPr="00DF5D7D">
        <w:rPr>
          <w:rFonts w:asciiTheme="minorBidi" w:eastAsia="Times New Roman" w:hAnsiTheme="minorBidi"/>
          <w:color w:val="000000" w:themeColor="text1"/>
          <w:kern w:val="0"/>
          <w:sz w:val="22"/>
          <w:szCs w:val="22"/>
          <w:lang w:eastAsia="en-GB"/>
          <w14:ligatures w14:val="none"/>
        </w:rPr>
        <w:t xml:space="preserve">The SCAMPER model, invented by Alexander Osborn, </w:t>
      </w:r>
      <w:r w:rsidR="00F12465" w:rsidRPr="006272F5">
        <w:rPr>
          <w:rFonts w:asciiTheme="minorBidi" w:eastAsia="Times New Roman" w:hAnsiTheme="minorBidi"/>
          <w:color w:val="000000" w:themeColor="text1"/>
          <w:kern w:val="0"/>
          <w:sz w:val="22"/>
          <w:szCs w:val="22"/>
          <w:lang w:eastAsia="en-GB"/>
          <w14:ligatures w14:val="none"/>
        </w:rPr>
        <w:t xml:space="preserve">and </w:t>
      </w:r>
      <w:r w:rsidRPr="00DF5D7D">
        <w:rPr>
          <w:rFonts w:asciiTheme="minorBidi" w:eastAsia="Times New Roman" w:hAnsiTheme="minorBidi"/>
          <w:color w:val="000000" w:themeColor="text1"/>
          <w:kern w:val="0"/>
          <w:sz w:val="22"/>
          <w:szCs w:val="22"/>
          <w:lang w:eastAsia="en-GB"/>
          <w14:ligatures w14:val="none"/>
        </w:rPr>
        <w:t>then Bob Eberle, offers a structured approach (The Big Bang, 2023).</w:t>
      </w:r>
      <w:r w:rsidR="00B11EDE" w:rsidRPr="006272F5">
        <w:rPr>
          <w:rFonts w:asciiTheme="minorBidi" w:eastAsia="Times New Roman" w:hAnsiTheme="minorBidi"/>
          <w:color w:val="000000" w:themeColor="text1"/>
          <w:kern w:val="0"/>
          <w:sz w:val="22"/>
          <w:szCs w:val="22"/>
          <w:lang w:eastAsia="en-GB"/>
          <w14:ligatures w14:val="none"/>
        </w:rPr>
        <w:t xml:space="preserve"> </w:t>
      </w:r>
      <w:r w:rsidRPr="00DF5D7D">
        <w:rPr>
          <w:rFonts w:asciiTheme="minorBidi" w:eastAsia="Times New Roman" w:hAnsiTheme="minorBidi"/>
          <w:color w:val="000000" w:themeColor="text1"/>
          <w:kern w:val="0"/>
          <w:sz w:val="22"/>
          <w:szCs w:val="22"/>
          <w:lang w:eastAsia="en-GB"/>
          <w14:ligatures w14:val="none"/>
        </w:rPr>
        <w:t>SCAMPER is a creative approach to brainstorming that allows groups to take different approaches to problems, explore ideas</w:t>
      </w:r>
      <w:r w:rsidR="00F12465" w:rsidRPr="006272F5">
        <w:rPr>
          <w:rFonts w:asciiTheme="minorBidi" w:eastAsia="Times New Roman" w:hAnsiTheme="minorBidi"/>
          <w:color w:val="000000" w:themeColor="text1"/>
          <w:kern w:val="0"/>
          <w:sz w:val="22"/>
          <w:szCs w:val="22"/>
          <w:lang w:eastAsia="en-GB"/>
          <w14:ligatures w14:val="none"/>
        </w:rPr>
        <w:t>,</w:t>
      </w:r>
      <w:r w:rsidRPr="00DF5D7D">
        <w:rPr>
          <w:rFonts w:asciiTheme="minorBidi" w:eastAsia="Times New Roman" w:hAnsiTheme="minorBidi"/>
          <w:color w:val="000000" w:themeColor="text1"/>
          <w:kern w:val="0"/>
          <w:sz w:val="22"/>
          <w:szCs w:val="22"/>
          <w:lang w:eastAsia="en-GB"/>
          <w14:ligatures w14:val="none"/>
        </w:rPr>
        <w:t xml:space="preserve"> and find new perspectives on specific problems or opportunities.</w:t>
      </w:r>
      <w:r w:rsidR="000E4001" w:rsidRPr="006272F5">
        <w:rPr>
          <w:rFonts w:asciiTheme="minorBidi" w:eastAsia="Times New Roman" w:hAnsiTheme="minorBidi"/>
          <w:color w:val="000000" w:themeColor="text1"/>
          <w:kern w:val="0"/>
          <w:sz w:val="22"/>
          <w:szCs w:val="22"/>
          <w:lang w:eastAsia="en-GB"/>
          <w14:ligatures w14:val="none"/>
        </w:rPr>
        <w:t xml:space="preserve"> </w:t>
      </w:r>
      <w:r w:rsidRPr="00DF5D7D">
        <w:rPr>
          <w:rFonts w:asciiTheme="minorBidi" w:eastAsia="Times New Roman" w:hAnsiTheme="minorBidi"/>
          <w:color w:val="000000" w:themeColor="text1"/>
          <w:kern w:val="0"/>
          <w:sz w:val="22"/>
          <w:szCs w:val="22"/>
          <w:lang w:eastAsia="en-GB"/>
          <w14:ligatures w14:val="none"/>
        </w:rPr>
        <w:t>This method is a great way to spark creativity among team members, inspire smart decision-making, and unlock the potential of the entire team.</w:t>
      </w:r>
    </w:p>
    <w:p w14:paraId="56C41DDE" w14:textId="71D5C6AD" w:rsidR="00A875A1" w:rsidRPr="006272F5" w:rsidRDefault="00D8081D" w:rsidP="007D2A7E">
      <w:pPr>
        <w:spacing w:line="360" w:lineRule="auto"/>
        <w:rPr>
          <w:rFonts w:asciiTheme="minorBidi" w:hAnsiTheme="minorBidi"/>
          <w:sz w:val="22"/>
          <w:szCs w:val="22"/>
        </w:rPr>
      </w:pPr>
      <w:r w:rsidRPr="006272F5">
        <w:rPr>
          <w:rFonts w:asciiTheme="minorBidi" w:hAnsiTheme="minorBidi"/>
          <w:sz w:val="22"/>
          <w:szCs w:val="22"/>
        </w:rPr>
        <w:t>This technique acts as a</w:t>
      </w:r>
      <w:r w:rsidR="00626AD2" w:rsidRPr="006272F5">
        <w:rPr>
          <w:rFonts w:asciiTheme="minorBidi" w:hAnsiTheme="minorBidi"/>
          <w:sz w:val="22"/>
          <w:szCs w:val="22"/>
        </w:rPr>
        <w:t xml:space="preserve"> </w:t>
      </w:r>
      <w:r w:rsidRPr="006272F5">
        <w:rPr>
          <w:rFonts w:asciiTheme="minorBidi" w:hAnsiTheme="minorBidi"/>
          <w:sz w:val="22"/>
          <w:szCs w:val="22"/>
        </w:rPr>
        <w:t xml:space="preserve">tool to support the </w:t>
      </w:r>
      <w:r w:rsidR="00DF66BC" w:rsidRPr="006272F5">
        <w:rPr>
          <w:rFonts w:asciiTheme="minorBidi" w:hAnsiTheme="minorBidi"/>
          <w:sz w:val="22"/>
          <w:szCs w:val="22"/>
        </w:rPr>
        <w:t>crea</w:t>
      </w:r>
      <w:r w:rsidRPr="006272F5">
        <w:rPr>
          <w:rFonts w:asciiTheme="minorBidi" w:hAnsiTheme="minorBidi"/>
          <w:sz w:val="22"/>
          <w:szCs w:val="22"/>
        </w:rPr>
        <w:t xml:space="preserve">tion of new ideas and problem-solving </w:t>
      </w:r>
      <w:r w:rsidR="00DF66BC" w:rsidRPr="006272F5">
        <w:rPr>
          <w:rFonts w:asciiTheme="minorBidi" w:hAnsiTheme="minorBidi"/>
          <w:sz w:val="22"/>
          <w:szCs w:val="22"/>
        </w:rPr>
        <w:t>processes</w:t>
      </w:r>
      <w:r w:rsidRPr="006272F5">
        <w:rPr>
          <w:rFonts w:asciiTheme="minorBidi" w:hAnsiTheme="minorBidi"/>
          <w:sz w:val="22"/>
          <w:szCs w:val="22"/>
        </w:rPr>
        <w:t xml:space="preserve"> through seven different types of steps. The </w:t>
      </w:r>
      <w:r w:rsidR="00F12465" w:rsidRPr="006272F5">
        <w:rPr>
          <w:rFonts w:asciiTheme="minorBidi" w:hAnsiTheme="minorBidi"/>
          <w:sz w:val="22"/>
          <w:szCs w:val="22"/>
        </w:rPr>
        <w:t>model’s</w:t>
      </w:r>
      <w:r w:rsidRPr="006272F5">
        <w:rPr>
          <w:rFonts w:asciiTheme="minorBidi" w:hAnsiTheme="minorBidi"/>
          <w:sz w:val="22"/>
          <w:szCs w:val="22"/>
        </w:rPr>
        <w:t xml:space="preserve"> name, SCAMPER, is an acronym for the following seven steps: Replace, Combine, Adjust, Modify/Enlarge, Reuse (Purpose), Eliminate, and Reverse/Rearrange.</w:t>
      </w:r>
    </w:p>
    <w:p w14:paraId="34B1B99F" w14:textId="77777777" w:rsidR="00C417BD" w:rsidRPr="006272F5" w:rsidRDefault="004A6FC1" w:rsidP="007D2A7E">
      <w:pPr>
        <w:pStyle w:val="Heading2"/>
        <w:spacing w:line="360" w:lineRule="auto"/>
        <w:rPr>
          <w:rFonts w:asciiTheme="minorBidi" w:hAnsiTheme="minorBidi" w:cstheme="minorBidi"/>
          <w:sz w:val="22"/>
          <w:szCs w:val="22"/>
        </w:rPr>
      </w:pPr>
      <w:bookmarkStart w:id="3" w:name="_Toc160797318"/>
      <w:r w:rsidRPr="006272F5">
        <w:rPr>
          <w:rFonts w:asciiTheme="minorBidi" w:hAnsiTheme="minorBidi" w:cstheme="minorBidi"/>
          <w:sz w:val="22"/>
          <w:szCs w:val="22"/>
        </w:rPr>
        <w:t>S</w:t>
      </w:r>
      <w:r w:rsidR="00323FFE" w:rsidRPr="006272F5">
        <w:rPr>
          <w:rFonts w:asciiTheme="minorBidi" w:hAnsiTheme="minorBidi" w:cstheme="minorBidi"/>
          <w:sz w:val="22"/>
          <w:szCs w:val="22"/>
        </w:rPr>
        <w:t>-</w:t>
      </w:r>
      <w:r w:rsidR="00161E26" w:rsidRPr="006272F5">
        <w:rPr>
          <w:rFonts w:asciiTheme="minorBidi" w:hAnsiTheme="minorBidi" w:cstheme="minorBidi"/>
          <w:sz w:val="22"/>
          <w:szCs w:val="22"/>
        </w:rPr>
        <w:t xml:space="preserve"> S</w:t>
      </w:r>
      <w:r w:rsidR="005E1642" w:rsidRPr="006272F5">
        <w:rPr>
          <w:rFonts w:asciiTheme="minorBidi" w:hAnsiTheme="minorBidi" w:cstheme="minorBidi"/>
          <w:sz w:val="22"/>
          <w:szCs w:val="22"/>
        </w:rPr>
        <w:t>u</w:t>
      </w:r>
      <w:r w:rsidR="00161E26" w:rsidRPr="006272F5">
        <w:rPr>
          <w:rFonts w:asciiTheme="minorBidi" w:hAnsiTheme="minorBidi" w:cstheme="minorBidi"/>
          <w:sz w:val="22"/>
          <w:szCs w:val="22"/>
        </w:rPr>
        <w:t>b</w:t>
      </w:r>
      <w:r w:rsidR="005E1642" w:rsidRPr="006272F5">
        <w:rPr>
          <w:rFonts w:asciiTheme="minorBidi" w:hAnsiTheme="minorBidi" w:cstheme="minorBidi"/>
          <w:sz w:val="22"/>
          <w:szCs w:val="22"/>
        </w:rPr>
        <w:t>stitute:</w:t>
      </w:r>
      <w:bookmarkEnd w:id="3"/>
    </w:p>
    <w:p w14:paraId="0DCD731D" w14:textId="07D93BD5" w:rsidR="00ED5F25" w:rsidRPr="006272F5" w:rsidRDefault="00B151B7" w:rsidP="007D2A7E">
      <w:pPr>
        <w:spacing w:line="360" w:lineRule="auto"/>
        <w:rPr>
          <w:rFonts w:asciiTheme="minorBidi" w:hAnsiTheme="minorBidi"/>
          <w:sz w:val="22"/>
          <w:szCs w:val="22"/>
        </w:rPr>
      </w:pPr>
      <w:r w:rsidRPr="006272F5">
        <w:rPr>
          <w:rFonts w:asciiTheme="minorBidi" w:hAnsiTheme="minorBidi"/>
          <w:sz w:val="22"/>
          <w:szCs w:val="22"/>
        </w:rPr>
        <w:t>Substitute</w:t>
      </w:r>
      <w:r w:rsidR="003C0FB2" w:rsidRPr="006272F5">
        <w:rPr>
          <w:rFonts w:asciiTheme="minorBidi" w:hAnsiTheme="minorBidi"/>
          <w:sz w:val="22"/>
          <w:szCs w:val="22"/>
        </w:rPr>
        <w:t xml:space="preserve"> means </w:t>
      </w:r>
      <w:r w:rsidR="003B4AAB" w:rsidRPr="006272F5">
        <w:rPr>
          <w:rFonts w:asciiTheme="minorBidi" w:hAnsiTheme="minorBidi"/>
          <w:sz w:val="22"/>
          <w:szCs w:val="22"/>
        </w:rPr>
        <w:t xml:space="preserve">replacing one element or component </w:t>
      </w:r>
      <w:r w:rsidR="003B6466" w:rsidRPr="006272F5">
        <w:rPr>
          <w:rFonts w:asciiTheme="minorBidi" w:hAnsiTheme="minorBidi"/>
          <w:sz w:val="22"/>
          <w:szCs w:val="22"/>
        </w:rPr>
        <w:t xml:space="preserve">of a problem with something </w:t>
      </w:r>
      <w:r w:rsidR="00E859E6" w:rsidRPr="006272F5">
        <w:rPr>
          <w:rFonts w:asciiTheme="minorBidi" w:hAnsiTheme="minorBidi"/>
          <w:sz w:val="22"/>
          <w:szCs w:val="22"/>
        </w:rPr>
        <w:t>different</w:t>
      </w:r>
      <w:r w:rsidR="006D3B6A" w:rsidRPr="006272F5">
        <w:rPr>
          <w:rFonts w:asciiTheme="minorBidi" w:hAnsiTheme="minorBidi"/>
          <w:sz w:val="22"/>
          <w:szCs w:val="22"/>
        </w:rPr>
        <w:t xml:space="preserve">. </w:t>
      </w:r>
      <w:r w:rsidR="00F96EFF" w:rsidRPr="006272F5">
        <w:rPr>
          <w:rFonts w:asciiTheme="minorBidi" w:hAnsiTheme="minorBidi"/>
          <w:sz w:val="22"/>
          <w:szCs w:val="22"/>
        </w:rPr>
        <w:t xml:space="preserve"> </w:t>
      </w:r>
    </w:p>
    <w:p w14:paraId="067A71A7" w14:textId="77777777" w:rsidR="00C417BD" w:rsidRPr="006272F5" w:rsidRDefault="0024187E" w:rsidP="007D2A7E">
      <w:pPr>
        <w:pStyle w:val="Heading2"/>
        <w:spacing w:line="360" w:lineRule="auto"/>
        <w:rPr>
          <w:rFonts w:asciiTheme="minorBidi" w:hAnsiTheme="minorBidi" w:cstheme="minorBidi"/>
          <w:sz w:val="22"/>
          <w:szCs w:val="22"/>
        </w:rPr>
      </w:pPr>
      <w:bookmarkStart w:id="4" w:name="_Toc160797319"/>
      <w:r w:rsidRPr="006272F5">
        <w:rPr>
          <w:rFonts w:asciiTheme="minorBidi" w:hAnsiTheme="minorBidi" w:cstheme="minorBidi"/>
          <w:sz w:val="22"/>
          <w:szCs w:val="22"/>
        </w:rPr>
        <w:lastRenderedPageBreak/>
        <w:t xml:space="preserve">C- </w:t>
      </w:r>
      <w:r w:rsidR="00161E26" w:rsidRPr="006272F5">
        <w:rPr>
          <w:rFonts w:asciiTheme="minorBidi" w:hAnsiTheme="minorBidi" w:cstheme="minorBidi"/>
          <w:sz w:val="22"/>
          <w:szCs w:val="22"/>
        </w:rPr>
        <w:t>C</w:t>
      </w:r>
      <w:r w:rsidRPr="006272F5">
        <w:rPr>
          <w:rFonts w:asciiTheme="minorBidi" w:hAnsiTheme="minorBidi" w:cstheme="minorBidi"/>
          <w:sz w:val="22"/>
          <w:szCs w:val="22"/>
        </w:rPr>
        <w:t>ombine</w:t>
      </w:r>
      <w:r w:rsidR="00D57144" w:rsidRPr="006272F5">
        <w:rPr>
          <w:rFonts w:asciiTheme="minorBidi" w:hAnsiTheme="minorBidi" w:cstheme="minorBidi"/>
          <w:sz w:val="22"/>
          <w:szCs w:val="22"/>
        </w:rPr>
        <w:t>:</w:t>
      </w:r>
      <w:bookmarkEnd w:id="4"/>
      <w:r w:rsidR="005E1642" w:rsidRPr="006272F5">
        <w:rPr>
          <w:rFonts w:asciiTheme="minorBidi" w:hAnsiTheme="minorBidi" w:cstheme="minorBidi"/>
          <w:sz w:val="22"/>
          <w:szCs w:val="22"/>
        </w:rPr>
        <w:t xml:space="preserve"> </w:t>
      </w:r>
    </w:p>
    <w:p w14:paraId="43F4CD2A" w14:textId="212AEAB2" w:rsidR="0024187E" w:rsidRPr="006272F5" w:rsidRDefault="00A40CE5" w:rsidP="007D2A7E">
      <w:pPr>
        <w:spacing w:line="360" w:lineRule="auto"/>
        <w:rPr>
          <w:rFonts w:asciiTheme="minorBidi" w:hAnsiTheme="minorBidi"/>
          <w:sz w:val="22"/>
          <w:szCs w:val="22"/>
        </w:rPr>
      </w:pPr>
      <w:r w:rsidRPr="006272F5">
        <w:rPr>
          <w:rFonts w:asciiTheme="minorBidi" w:hAnsiTheme="minorBidi"/>
          <w:sz w:val="22"/>
          <w:szCs w:val="22"/>
        </w:rPr>
        <w:t xml:space="preserve">Merging </w:t>
      </w:r>
      <w:r w:rsidR="005701DA" w:rsidRPr="006272F5">
        <w:rPr>
          <w:rFonts w:asciiTheme="minorBidi" w:hAnsiTheme="minorBidi"/>
          <w:sz w:val="22"/>
          <w:szCs w:val="22"/>
        </w:rPr>
        <w:t xml:space="preserve">different elements or ideas to create something </w:t>
      </w:r>
      <w:r w:rsidR="0020173C" w:rsidRPr="006272F5">
        <w:rPr>
          <w:rFonts w:asciiTheme="minorBidi" w:hAnsiTheme="minorBidi"/>
          <w:sz w:val="22"/>
          <w:szCs w:val="22"/>
        </w:rPr>
        <w:t>new, by</w:t>
      </w:r>
      <w:r w:rsidR="005E1642" w:rsidRPr="006272F5">
        <w:rPr>
          <w:rFonts w:asciiTheme="minorBidi" w:hAnsiTheme="minorBidi"/>
          <w:sz w:val="22"/>
          <w:szCs w:val="22"/>
        </w:rPr>
        <w:t xml:space="preserve"> combining </w:t>
      </w:r>
      <w:r w:rsidR="00CD3529" w:rsidRPr="006272F5">
        <w:rPr>
          <w:rFonts w:asciiTheme="minorBidi" w:hAnsiTheme="minorBidi"/>
          <w:sz w:val="22"/>
          <w:szCs w:val="22"/>
        </w:rPr>
        <w:t xml:space="preserve">unrelated concepts </w:t>
      </w:r>
      <w:r w:rsidR="004769DA" w:rsidRPr="006272F5">
        <w:rPr>
          <w:rFonts w:asciiTheme="minorBidi" w:hAnsiTheme="minorBidi"/>
          <w:sz w:val="22"/>
          <w:szCs w:val="22"/>
        </w:rPr>
        <w:t>you can generate innovative solu</w:t>
      </w:r>
      <w:r w:rsidR="00442FC4" w:rsidRPr="006272F5">
        <w:rPr>
          <w:rFonts w:asciiTheme="minorBidi" w:hAnsiTheme="minorBidi"/>
          <w:sz w:val="22"/>
          <w:szCs w:val="22"/>
        </w:rPr>
        <w:t>tions.</w:t>
      </w:r>
    </w:p>
    <w:p w14:paraId="0A3812F7" w14:textId="1BA9952F" w:rsidR="00EF586B" w:rsidRPr="006272F5" w:rsidRDefault="00EF586B" w:rsidP="007D2A7E">
      <w:pPr>
        <w:pStyle w:val="Heading2"/>
        <w:spacing w:line="360" w:lineRule="auto"/>
        <w:rPr>
          <w:rFonts w:asciiTheme="minorBidi" w:hAnsiTheme="minorBidi" w:cstheme="minorBidi"/>
          <w:sz w:val="22"/>
          <w:szCs w:val="22"/>
        </w:rPr>
      </w:pPr>
      <w:bookmarkStart w:id="5" w:name="_Toc160797320"/>
      <w:r w:rsidRPr="006272F5">
        <w:rPr>
          <w:rFonts w:asciiTheme="minorBidi" w:hAnsiTheme="minorBidi" w:cstheme="minorBidi"/>
          <w:sz w:val="22"/>
          <w:szCs w:val="22"/>
        </w:rPr>
        <w:t>A-</w:t>
      </w:r>
      <w:r w:rsidR="00161E26" w:rsidRPr="006272F5">
        <w:rPr>
          <w:rFonts w:asciiTheme="minorBidi" w:hAnsiTheme="minorBidi" w:cstheme="minorBidi"/>
          <w:sz w:val="22"/>
          <w:szCs w:val="22"/>
        </w:rPr>
        <w:t>Adapt:</w:t>
      </w:r>
      <w:bookmarkEnd w:id="5"/>
    </w:p>
    <w:p w14:paraId="1FF3096C" w14:textId="398604FB" w:rsidR="002253F1" w:rsidRPr="006272F5" w:rsidRDefault="002253F1" w:rsidP="007D2A7E">
      <w:pPr>
        <w:spacing w:line="360" w:lineRule="auto"/>
        <w:rPr>
          <w:rFonts w:asciiTheme="minorBidi" w:hAnsiTheme="minorBidi"/>
          <w:sz w:val="22"/>
          <w:szCs w:val="22"/>
        </w:rPr>
      </w:pPr>
      <w:r w:rsidRPr="006272F5">
        <w:rPr>
          <w:rFonts w:asciiTheme="minorBidi" w:hAnsiTheme="minorBidi"/>
          <w:sz w:val="22"/>
          <w:szCs w:val="22"/>
        </w:rPr>
        <w:t>Th</w:t>
      </w:r>
      <w:r w:rsidR="007F307E" w:rsidRPr="006272F5">
        <w:rPr>
          <w:rFonts w:asciiTheme="minorBidi" w:hAnsiTheme="minorBidi"/>
          <w:sz w:val="22"/>
          <w:szCs w:val="22"/>
        </w:rPr>
        <w:t xml:space="preserve">is involves making modifications or </w:t>
      </w:r>
      <w:r w:rsidR="00D552E1" w:rsidRPr="006272F5">
        <w:rPr>
          <w:rFonts w:asciiTheme="minorBidi" w:hAnsiTheme="minorBidi"/>
          <w:sz w:val="22"/>
          <w:szCs w:val="22"/>
        </w:rPr>
        <w:t xml:space="preserve">adjustments to an existing idea or product to better </w:t>
      </w:r>
      <w:r w:rsidR="00A12731" w:rsidRPr="006272F5">
        <w:rPr>
          <w:rFonts w:asciiTheme="minorBidi" w:hAnsiTheme="minorBidi"/>
          <w:sz w:val="22"/>
          <w:szCs w:val="22"/>
        </w:rPr>
        <w:t xml:space="preserve">suit a specific </w:t>
      </w:r>
      <w:r w:rsidR="002F0F41" w:rsidRPr="006272F5">
        <w:rPr>
          <w:rFonts w:asciiTheme="minorBidi" w:hAnsiTheme="minorBidi"/>
          <w:sz w:val="22"/>
          <w:szCs w:val="22"/>
        </w:rPr>
        <w:t>purpose,</w:t>
      </w:r>
      <w:r w:rsidR="00B767A9" w:rsidRPr="006272F5">
        <w:rPr>
          <w:rFonts w:asciiTheme="minorBidi" w:hAnsiTheme="minorBidi"/>
          <w:sz w:val="22"/>
          <w:szCs w:val="22"/>
        </w:rPr>
        <w:t xml:space="preserve"> </w:t>
      </w:r>
      <w:r w:rsidR="002F0F41" w:rsidRPr="006272F5">
        <w:rPr>
          <w:rFonts w:asciiTheme="minorBidi" w:hAnsiTheme="minorBidi"/>
          <w:sz w:val="22"/>
          <w:szCs w:val="22"/>
        </w:rPr>
        <w:t xml:space="preserve">so you can cater </w:t>
      </w:r>
      <w:r w:rsidR="00B767A9" w:rsidRPr="006272F5">
        <w:rPr>
          <w:rFonts w:asciiTheme="minorBidi" w:hAnsiTheme="minorBidi"/>
          <w:sz w:val="22"/>
          <w:szCs w:val="22"/>
        </w:rPr>
        <w:t>to different needs and target new markets.</w:t>
      </w:r>
    </w:p>
    <w:p w14:paraId="4050A969" w14:textId="53CCF2CE" w:rsidR="008717EF" w:rsidRPr="006272F5" w:rsidRDefault="007077C4" w:rsidP="007D2A7E">
      <w:pPr>
        <w:pStyle w:val="Heading2"/>
        <w:spacing w:line="360" w:lineRule="auto"/>
        <w:rPr>
          <w:rFonts w:asciiTheme="minorBidi" w:hAnsiTheme="minorBidi" w:cstheme="minorBidi"/>
          <w:sz w:val="22"/>
          <w:szCs w:val="22"/>
        </w:rPr>
      </w:pPr>
      <w:bookmarkStart w:id="6" w:name="_Toc160797321"/>
      <w:r w:rsidRPr="006272F5">
        <w:rPr>
          <w:rFonts w:asciiTheme="minorBidi" w:hAnsiTheme="minorBidi" w:cstheme="minorBidi"/>
          <w:sz w:val="22"/>
          <w:szCs w:val="22"/>
        </w:rPr>
        <w:t xml:space="preserve">M- </w:t>
      </w:r>
      <w:r w:rsidR="00161E26" w:rsidRPr="006272F5">
        <w:rPr>
          <w:rFonts w:asciiTheme="minorBidi" w:hAnsiTheme="minorBidi" w:cstheme="minorBidi"/>
          <w:sz w:val="22"/>
          <w:szCs w:val="22"/>
        </w:rPr>
        <w:t>Modify:</w:t>
      </w:r>
      <w:bookmarkEnd w:id="6"/>
    </w:p>
    <w:p w14:paraId="7F3B1C59" w14:textId="54EA6538" w:rsidR="004935E9" w:rsidRPr="006272F5" w:rsidRDefault="00EC0E02" w:rsidP="007D2A7E">
      <w:pPr>
        <w:spacing w:line="360" w:lineRule="auto"/>
        <w:rPr>
          <w:rFonts w:asciiTheme="minorBidi" w:hAnsiTheme="minorBidi"/>
          <w:sz w:val="22"/>
          <w:szCs w:val="22"/>
        </w:rPr>
      </w:pPr>
      <w:r w:rsidRPr="006272F5">
        <w:rPr>
          <w:rFonts w:asciiTheme="minorBidi" w:hAnsiTheme="minorBidi"/>
          <w:sz w:val="22"/>
          <w:szCs w:val="22"/>
        </w:rPr>
        <w:t xml:space="preserve">The </w:t>
      </w:r>
      <w:r w:rsidR="00CE463C" w:rsidRPr="006272F5">
        <w:rPr>
          <w:rFonts w:asciiTheme="minorBidi" w:hAnsiTheme="minorBidi"/>
          <w:sz w:val="22"/>
          <w:szCs w:val="22"/>
        </w:rPr>
        <w:t>modification</w:t>
      </w:r>
      <w:r w:rsidRPr="006272F5">
        <w:rPr>
          <w:rFonts w:asciiTheme="minorBidi" w:hAnsiTheme="minorBidi"/>
          <w:sz w:val="22"/>
          <w:szCs w:val="22"/>
        </w:rPr>
        <w:t xml:space="preserve"> focuses on making change</w:t>
      </w:r>
      <w:r w:rsidR="00084811" w:rsidRPr="006272F5">
        <w:rPr>
          <w:rFonts w:asciiTheme="minorBidi" w:hAnsiTheme="minorBidi"/>
          <w:sz w:val="22"/>
          <w:szCs w:val="22"/>
        </w:rPr>
        <w:t>s or alterations to an existing idea or product</w:t>
      </w:r>
      <w:r w:rsidR="00AF7086" w:rsidRPr="006272F5">
        <w:rPr>
          <w:rFonts w:asciiTheme="minorBidi" w:hAnsiTheme="minorBidi"/>
          <w:sz w:val="22"/>
          <w:szCs w:val="22"/>
        </w:rPr>
        <w:t>. This step encourage</w:t>
      </w:r>
      <w:r w:rsidR="00192C7D" w:rsidRPr="006272F5">
        <w:rPr>
          <w:rFonts w:asciiTheme="minorBidi" w:hAnsiTheme="minorBidi"/>
          <w:sz w:val="22"/>
          <w:szCs w:val="22"/>
        </w:rPr>
        <w:t xml:space="preserve">s individuals to think critically about how they can improve </w:t>
      </w:r>
      <w:r w:rsidR="00FA4BB2" w:rsidRPr="006272F5">
        <w:rPr>
          <w:rFonts w:asciiTheme="minorBidi" w:hAnsiTheme="minorBidi"/>
          <w:sz w:val="22"/>
          <w:szCs w:val="22"/>
        </w:rPr>
        <w:t xml:space="preserve">upon existing solutions. By making </w:t>
      </w:r>
      <w:r w:rsidR="00344913" w:rsidRPr="006272F5">
        <w:rPr>
          <w:rFonts w:asciiTheme="minorBidi" w:hAnsiTheme="minorBidi"/>
          <w:sz w:val="22"/>
          <w:szCs w:val="22"/>
        </w:rPr>
        <w:t xml:space="preserve">modifications, you can enhance </w:t>
      </w:r>
      <w:r w:rsidR="00CE463C" w:rsidRPr="006272F5">
        <w:rPr>
          <w:rFonts w:asciiTheme="minorBidi" w:hAnsiTheme="minorBidi"/>
          <w:sz w:val="22"/>
          <w:szCs w:val="22"/>
        </w:rPr>
        <w:t>functionality,</w:t>
      </w:r>
      <w:r w:rsidR="00FD0416" w:rsidRPr="006272F5">
        <w:rPr>
          <w:rFonts w:asciiTheme="minorBidi" w:hAnsiTheme="minorBidi"/>
          <w:sz w:val="22"/>
          <w:szCs w:val="22"/>
        </w:rPr>
        <w:t xml:space="preserve"> aesthetics</w:t>
      </w:r>
      <w:r w:rsidR="00CE463C" w:rsidRPr="006272F5">
        <w:rPr>
          <w:rFonts w:asciiTheme="minorBidi" w:hAnsiTheme="minorBidi"/>
          <w:sz w:val="22"/>
          <w:szCs w:val="22"/>
        </w:rPr>
        <w:t>,</w:t>
      </w:r>
      <w:r w:rsidR="00FD0416" w:rsidRPr="006272F5">
        <w:rPr>
          <w:rFonts w:asciiTheme="minorBidi" w:hAnsiTheme="minorBidi"/>
          <w:sz w:val="22"/>
          <w:szCs w:val="22"/>
        </w:rPr>
        <w:t xml:space="preserve"> or </w:t>
      </w:r>
      <w:r w:rsidR="00CE463C" w:rsidRPr="006272F5">
        <w:rPr>
          <w:rFonts w:asciiTheme="minorBidi" w:hAnsiTheme="minorBidi"/>
          <w:sz w:val="22"/>
          <w:szCs w:val="22"/>
        </w:rPr>
        <w:t>overall performance.</w:t>
      </w:r>
    </w:p>
    <w:p w14:paraId="67D913B0" w14:textId="776FF383" w:rsidR="00A62325" w:rsidRPr="006272F5" w:rsidRDefault="00A62325" w:rsidP="007D2A7E">
      <w:pPr>
        <w:spacing w:line="360" w:lineRule="auto"/>
        <w:rPr>
          <w:rFonts w:asciiTheme="minorBidi" w:hAnsiTheme="minorBidi"/>
          <w:sz w:val="22"/>
          <w:szCs w:val="22"/>
        </w:rPr>
      </w:pPr>
      <w:r w:rsidRPr="006272F5">
        <w:rPr>
          <w:rFonts w:asciiTheme="minorBidi" w:hAnsiTheme="minorBidi"/>
          <w:sz w:val="22"/>
          <w:szCs w:val="22"/>
        </w:rPr>
        <w:t>P</w:t>
      </w:r>
      <w:r w:rsidR="00111BC9" w:rsidRPr="006272F5">
        <w:rPr>
          <w:rFonts w:asciiTheme="minorBidi" w:hAnsiTheme="minorBidi"/>
          <w:sz w:val="22"/>
          <w:szCs w:val="22"/>
        </w:rPr>
        <w:t>- Put to another use:</w:t>
      </w:r>
    </w:p>
    <w:p w14:paraId="095238D3" w14:textId="3F7004C2" w:rsidR="00111BC9" w:rsidRPr="006272F5" w:rsidRDefault="00E36C77" w:rsidP="007D2A7E">
      <w:pPr>
        <w:spacing w:line="360" w:lineRule="auto"/>
        <w:rPr>
          <w:rFonts w:asciiTheme="minorBidi" w:hAnsiTheme="minorBidi"/>
          <w:sz w:val="22"/>
          <w:szCs w:val="22"/>
        </w:rPr>
      </w:pPr>
      <w:r w:rsidRPr="006272F5">
        <w:rPr>
          <w:rFonts w:asciiTheme="minorBidi" w:hAnsiTheme="minorBidi"/>
          <w:sz w:val="22"/>
          <w:szCs w:val="22"/>
        </w:rPr>
        <w:t xml:space="preserve">The Put to another </w:t>
      </w:r>
      <w:r w:rsidR="00354603" w:rsidRPr="006272F5">
        <w:rPr>
          <w:rFonts w:asciiTheme="minorBidi" w:hAnsiTheme="minorBidi"/>
          <w:sz w:val="22"/>
          <w:szCs w:val="22"/>
        </w:rPr>
        <w:t xml:space="preserve">use component of SCAMPER </w:t>
      </w:r>
      <w:r w:rsidR="00EF5F08" w:rsidRPr="006272F5">
        <w:rPr>
          <w:rFonts w:asciiTheme="minorBidi" w:hAnsiTheme="minorBidi"/>
          <w:sz w:val="22"/>
          <w:szCs w:val="22"/>
        </w:rPr>
        <w:t>challeng</w:t>
      </w:r>
      <w:r w:rsidR="00DF7FF2" w:rsidRPr="006272F5">
        <w:rPr>
          <w:rFonts w:asciiTheme="minorBidi" w:hAnsiTheme="minorBidi"/>
          <w:sz w:val="22"/>
          <w:szCs w:val="22"/>
        </w:rPr>
        <w:t>es individuals to explore alter</w:t>
      </w:r>
      <w:r w:rsidR="00884764" w:rsidRPr="006272F5">
        <w:rPr>
          <w:rFonts w:asciiTheme="minorBidi" w:hAnsiTheme="minorBidi"/>
          <w:sz w:val="22"/>
          <w:szCs w:val="22"/>
        </w:rPr>
        <w:t>native applications or purpose</w:t>
      </w:r>
      <w:r w:rsidR="00E2024A" w:rsidRPr="006272F5">
        <w:rPr>
          <w:rFonts w:asciiTheme="minorBidi" w:hAnsiTheme="minorBidi"/>
          <w:sz w:val="22"/>
          <w:szCs w:val="22"/>
        </w:rPr>
        <w:t>s for an existing idea or product</w:t>
      </w:r>
      <w:r w:rsidR="00177A57" w:rsidRPr="006272F5">
        <w:rPr>
          <w:rFonts w:asciiTheme="minorBidi" w:hAnsiTheme="minorBidi"/>
          <w:sz w:val="22"/>
          <w:szCs w:val="22"/>
        </w:rPr>
        <w:t xml:space="preserve">. By thinking outside the box, </w:t>
      </w:r>
      <w:r w:rsidR="000700B2" w:rsidRPr="006272F5">
        <w:rPr>
          <w:rFonts w:asciiTheme="minorBidi" w:hAnsiTheme="minorBidi"/>
          <w:sz w:val="22"/>
          <w:szCs w:val="22"/>
        </w:rPr>
        <w:t xml:space="preserve">you can uncover new markets or uses that may have </w:t>
      </w:r>
      <w:r w:rsidR="001908C7" w:rsidRPr="006272F5">
        <w:rPr>
          <w:rFonts w:asciiTheme="minorBidi" w:hAnsiTheme="minorBidi"/>
          <w:sz w:val="22"/>
          <w:szCs w:val="22"/>
        </w:rPr>
        <w:t>been overlooked.</w:t>
      </w:r>
    </w:p>
    <w:p w14:paraId="66EDD4D8" w14:textId="3F782D56" w:rsidR="002B556F" w:rsidRPr="006272F5" w:rsidRDefault="00E15236" w:rsidP="007D2A7E">
      <w:pPr>
        <w:pStyle w:val="Heading2"/>
        <w:spacing w:line="360" w:lineRule="auto"/>
        <w:rPr>
          <w:rFonts w:asciiTheme="minorBidi" w:hAnsiTheme="minorBidi" w:cstheme="minorBidi"/>
          <w:sz w:val="22"/>
          <w:szCs w:val="22"/>
        </w:rPr>
      </w:pPr>
      <w:bookmarkStart w:id="7" w:name="_Toc160797322"/>
      <w:r w:rsidRPr="006272F5">
        <w:rPr>
          <w:rFonts w:asciiTheme="minorBidi" w:hAnsiTheme="minorBidi" w:cstheme="minorBidi"/>
          <w:sz w:val="22"/>
          <w:szCs w:val="22"/>
        </w:rPr>
        <w:t>E- Eliminate</w:t>
      </w:r>
      <w:r w:rsidR="008657D5" w:rsidRPr="006272F5">
        <w:rPr>
          <w:rFonts w:asciiTheme="minorBidi" w:hAnsiTheme="minorBidi" w:cstheme="minorBidi"/>
          <w:sz w:val="22"/>
          <w:szCs w:val="22"/>
        </w:rPr>
        <w:t>:</w:t>
      </w:r>
      <w:bookmarkEnd w:id="7"/>
    </w:p>
    <w:p w14:paraId="42B89C1D" w14:textId="3EEDD43B" w:rsidR="00246D9E" w:rsidRPr="006272F5" w:rsidRDefault="00490C4F" w:rsidP="007D2A7E">
      <w:pPr>
        <w:spacing w:line="360" w:lineRule="auto"/>
        <w:rPr>
          <w:rFonts w:asciiTheme="minorBidi" w:hAnsiTheme="minorBidi"/>
          <w:sz w:val="22"/>
          <w:szCs w:val="22"/>
        </w:rPr>
      </w:pPr>
      <w:r w:rsidRPr="006272F5">
        <w:rPr>
          <w:rFonts w:asciiTheme="minorBidi" w:hAnsiTheme="minorBidi"/>
          <w:sz w:val="22"/>
          <w:szCs w:val="22"/>
        </w:rPr>
        <w:t xml:space="preserve">The </w:t>
      </w:r>
      <w:r w:rsidR="00AF69C2" w:rsidRPr="006272F5">
        <w:rPr>
          <w:rFonts w:asciiTheme="minorBidi" w:hAnsiTheme="minorBidi"/>
          <w:sz w:val="22"/>
          <w:szCs w:val="22"/>
        </w:rPr>
        <w:t>Eliminat</w:t>
      </w:r>
      <w:r w:rsidR="00E06679" w:rsidRPr="006272F5">
        <w:rPr>
          <w:rFonts w:asciiTheme="minorBidi" w:hAnsiTheme="minorBidi"/>
          <w:sz w:val="22"/>
          <w:szCs w:val="22"/>
        </w:rPr>
        <w:t>ion</w:t>
      </w:r>
      <w:r w:rsidR="00AF69C2" w:rsidRPr="006272F5">
        <w:rPr>
          <w:rFonts w:asciiTheme="minorBidi" w:hAnsiTheme="minorBidi"/>
          <w:sz w:val="22"/>
          <w:szCs w:val="22"/>
        </w:rPr>
        <w:t xml:space="preserve"> step of SCAMPER </w:t>
      </w:r>
      <w:r w:rsidR="00E06679" w:rsidRPr="006272F5">
        <w:rPr>
          <w:rFonts w:asciiTheme="minorBidi" w:hAnsiTheme="minorBidi"/>
          <w:sz w:val="22"/>
          <w:szCs w:val="22"/>
        </w:rPr>
        <w:t>encourages</w:t>
      </w:r>
      <w:r w:rsidR="00246D9E" w:rsidRPr="006272F5">
        <w:rPr>
          <w:rFonts w:asciiTheme="minorBidi" w:hAnsiTheme="minorBidi"/>
          <w:sz w:val="22"/>
          <w:szCs w:val="22"/>
        </w:rPr>
        <w:t xml:space="preserve"> individuals to iden</w:t>
      </w:r>
      <w:r w:rsidR="00681899" w:rsidRPr="006272F5">
        <w:rPr>
          <w:rFonts w:asciiTheme="minorBidi" w:hAnsiTheme="minorBidi"/>
          <w:sz w:val="22"/>
          <w:szCs w:val="22"/>
        </w:rPr>
        <w:t>tify and remove unnecessary elements or step</w:t>
      </w:r>
      <w:r w:rsidR="00F4270E" w:rsidRPr="006272F5">
        <w:rPr>
          <w:rFonts w:asciiTheme="minorBidi" w:hAnsiTheme="minorBidi"/>
          <w:sz w:val="22"/>
          <w:szCs w:val="22"/>
        </w:rPr>
        <w:t xml:space="preserve">s from a process or </w:t>
      </w:r>
      <w:r w:rsidR="00134C55" w:rsidRPr="006272F5">
        <w:rPr>
          <w:rFonts w:asciiTheme="minorBidi" w:hAnsiTheme="minorBidi"/>
          <w:sz w:val="22"/>
          <w:szCs w:val="22"/>
        </w:rPr>
        <w:t>solution. By</w:t>
      </w:r>
      <w:r w:rsidR="00B316D3" w:rsidRPr="006272F5">
        <w:rPr>
          <w:rFonts w:asciiTheme="minorBidi" w:hAnsiTheme="minorBidi"/>
          <w:sz w:val="22"/>
          <w:szCs w:val="22"/>
        </w:rPr>
        <w:t xml:space="preserve"> el</w:t>
      </w:r>
      <w:r w:rsidR="008C6101" w:rsidRPr="006272F5">
        <w:rPr>
          <w:rFonts w:asciiTheme="minorBidi" w:hAnsiTheme="minorBidi"/>
          <w:sz w:val="22"/>
          <w:szCs w:val="22"/>
        </w:rPr>
        <w:t xml:space="preserve">iminating nonessential components, you can </w:t>
      </w:r>
      <w:r w:rsidR="00923CA1" w:rsidRPr="006272F5">
        <w:rPr>
          <w:rFonts w:asciiTheme="minorBidi" w:hAnsiTheme="minorBidi"/>
          <w:sz w:val="22"/>
          <w:szCs w:val="22"/>
        </w:rPr>
        <w:t xml:space="preserve">streamline </w:t>
      </w:r>
      <w:r w:rsidR="00134C55" w:rsidRPr="006272F5">
        <w:rPr>
          <w:rFonts w:asciiTheme="minorBidi" w:hAnsiTheme="minorBidi"/>
          <w:sz w:val="22"/>
          <w:szCs w:val="22"/>
        </w:rPr>
        <w:t>processes, reduce</w:t>
      </w:r>
      <w:r w:rsidR="000E0862" w:rsidRPr="006272F5">
        <w:rPr>
          <w:rFonts w:asciiTheme="minorBidi" w:hAnsiTheme="minorBidi"/>
          <w:sz w:val="22"/>
          <w:szCs w:val="22"/>
        </w:rPr>
        <w:t xml:space="preserve"> costs, and improve efficiency</w:t>
      </w:r>
      <w:r w:rsidR="002373DF" w:rsidRPr="006272F5">
        <w:rPr>
          <w:rFonts w:asciiTheme="minorBidi" w:hAnsiTheme="minorBidi"/>
          <w:sz w:val="22"/>
          <w:szCs w:val="22"/>
        </w:rPr>
        <w:t>.</w:t>
      </w:r>
      <w:r w:rsidR="00404E6E" w:rsidRPr="006272F5">
        <w:rPr>
          <w:rFonts w:asciiTheme="minorBidi" w:hAnsiTheme="minorBidi"/>
          <w:sz w:val="22"/>
          <w:szCs w:val="22"/>
        </w:rPr>
        <w:t xml:space="preserve"> For </w:t>
      </w:r>
      <w:r w:rsidR="0007481B" w:rsidRPr="006272F5">
        <w:rPr>
          <w:rFonts w:asciiTheme="minorBidi" w:hAnsiTheme="minorBidi"/>
          <w:sz w:val="22"/>
          <w:szCs w:val="22"/>
        </w:rPr>
        <w:t>example</w:t>
      </w:r>
      <w:r w:rsidR="00DE4DA5" w:rsidRPr="006272F5">
        <w:rPr>
          <w:rFonts w:asciiTheme="minorBidi" w:hAnsiTheme="minorBidi"/>
          <w:sz w:val="22"/>
          <w:szCs w:val="22"/>
        </w:rPr>
        <w:t>,</w:t>
      </w:r>
      <w:r w:rsidR="0007481B" w:rsidRPr="006272F5">
        <w:rPr>
          <w:rFonts w:asciiTheme="minorBidi" w:hAnsiTheme="minorBidi"/>
          <w:sz w:val="22"/>
          <w:szCs w:val="22"/>
        </w:rPr>
        <w:t xml:space="preserve"> if you develop </w:t>
      </w:r>
      <w:r w:rsidR="007D5EED" w:rsidRPr="006272F5">
        <w:rPr>
          <w:rFonts w:asciiTheme="minorBidi" w:hAnsiTheme="minorBidi"/>
          <w:sz w:val="22"/>
          <w:szCs w:val="22"/>
        </w:rPr>
        <w:t xml:space="preserve">a new software </w:t>
      </w:r>
      <w:r w:rsidR="00DE4DA5" w:rsidRPr="006272F5">
        <w:rPr>
          <w:rFonts w:asciiTheme="minorBidi" w:hAnsiTheme="minorBidi"/>
          <w:sz w:val="22"/>
          <w:szCs w:val="22"/>
        </w:rPr>
        <w:t>application, you</w:t>
      </w:r>
      <w:r w:rsidR="00732840" w:rsidRPr="006272F5">
        <w:rPr>
          <w:rFonts w:asciiTheme="minorBidi" w:hAnsiTheme="minorBidi"/>
          <w:sz w:val="22"/>
          <w:szCs w:val="22"/>
        </w:rPr>
        <w:t xml:space="preserve"> could eliminate complex registration</w:t>
      </w:r>
      <w:r w:rsidR="001007CF" w:rsidRPr="006272F5">
        <w:rPr>
          <w:rFonts w:asciiTheme="minorBidi" w:hAnsiTheme="minorBidi"/>
          <w:sz w:val="22"/>
          <w:szCs w:val="22"/>
        </w:rPr>
        <w:t xml:space="preserve"> forms and opt for a simpler </w:t>
      </w:r>
      <w:r w:rsidR="00BE5FE9" w:rsidRPr="006272F5">
        <w:rPr>
          <w:rFonts w:asciiTheme="minorBidi" w:hAnsiTheme="minorBidi"/>
          <w:sz w:val="22"/>
          <w:szCs w:val="22"/>
        </w:rPr>
        <w:t xml:space="preserve">social media login option., also could </w:t>
      </w:r>
      <w:r w:rsidR="00DE4DA5" w:rsidRPr="006272F5">
        <w:rPr>
          <w:rFonts w:asciiTheme="minorBidi" w:hAnsiTheme="minorBidi"/>
          <w:sz w:val="22"/>
          <w:szCs w:val="22"/>
        </w:rPr>
        <w:t>reduce barriers to entry and increases user options.</w:t>
      </w:r>
    </w:p>
    <w:p w14:paraId="64D2CEE8" w14:textId="54B41594" w:rsidR="008657D5" w:rsidRPr="006272F5" w:rsidRDefault="008657D5" w:rsidP="007D2A7E">
      <w:pPr>
        <w:pStyle w:val="Heading2"/>
        <w:spacing w:line="360" w:lineRule="auto"/>
        <w:rPr>
          <w:rFonts w:asciiTheme="minorBidi" w:hAnsiTheme="minorBidi" w:cstheme="minorBidi"/>
          <w:sz w:val="22"/>
          <w:szCs w:val="22"/>
        </w:rPr>
      </w:pPr>
      <w:bookmarkStart w:id="8" w:name="_Toc160797323"/>
      <w:r w:rsidRPr="006272F5">
        <w:rPr>
          <w:rFonts w:asciiTheme="minorBidi" w:hAnsiTheme="minorBidi" w:cstheme="minorBidi"/>
          <w:sz w:val="22"/>
          <w:szCs w:val="22"/>
        </w:rPr>
        <w:t>R-Reverse:</w:t>
      </w:r>
      <w:bookmarkEnd w:id="8"/>
    </w:p>
    <w:p w14:paraId="70DFD7E4" w14:textId="59BD1E74" w:rsidR="005E1642" w:rsidRPr="006272F5" w:rsidRDefault="008657D5" w:rsidP="007D2A7E">
      <w:pPr>
        <w:spacing w:line="360" w:lineRule="auto"/>
        <w:rPr>
          <w:rFonts w:asciiTheme="minorBidi" w:hAnsiTheme="minorBidi"/>
          <w:color w:val="FF0000"/>
          <w:sz w:val="22"/>
          <w:szCs w:val="22"/>
        </w:rPr>
      </w:pPr>
      <w:r w:rsidRPr="006272F5">
        <w:rPr>
          <w:rFonts w:asciiTheme="minorBidi" w:hAnsiTheme="minorBidi"/>
          <w:sz w:val="22"/>
          <w:szCs w:val="22"/>
        </w:rPr>
        <w:t xml:space="preserve">The </w:t>
      </w:r>
      <w:r w:rsidR="00615E3F" w:rsidRPr="006272F5">
        <w:rPr>
          <w:rFonts w:asciiTheme="minorBidi" w:hAnsiTheme="minorBidi"/>
          <w:sz w:val="22"/>
          <w:szCs w:val="22"/>
        </w:rPr>
        <w:t xml:space="preserve">final </w:t>
      </w:r>
      <w:r w:rsidR="0034270F" w:rsidRPr="006272F5">
        <w:rPr>
          <w:rFonts w:asciiTheme="minorBidi" w:hAnsiTheme="minorBidi"/>
          <w:sz w:val="22"/>
          <w:szCs w:val="22"/>
        </w:rPr>
        <w:t>step</w:t>
      </w:r>
      <w:r w:rsidR="00615E3F" w:rsidRPr="006272F5">
        <w:rPr>
          <w:rFonts w:asciiTheme="minorBidi" w:hAnsiTheme="minorBidi"/>
          <w:sz w:val="22"/>
          <w:szCs w:val="22"/>
        </w:rPr>
        <w:t xml:space="preserve"> of SCAMPER is Reverse.</w:t>
      </w:r>
      <w:r w:rsidR="0034270F" w:rsidRPr="006272F5">
        <w:rPr>
          <w:rFonts w:asciiTheme="minorBidi" w:hAnsiTheme="minorBidi"/>
          <w:sz w:val="22"/>
          <w:szCs w:val="22"/>
        </w:rPr>
        <w:t xml:space="preserve"> </w:t>
      </w:r>
      <w:r w:rsidR="00732DF1" w:rsidRPr="006272F5">
        <w:rPr>
          <w:rFonts w:asciiTheme="minorBidi" w:hAnsiTheme="minorBidi"/>
          <w:sz w:val="22"/>
          <w:szCs w:val="22"/>
        </w:rPr>
        <w:t xml:space="preserve">This step involves flipping the perspective </w:t>
      </w:r>
      <w:r w:rsidR="00946A13" w:rsidRPr="006272F5">
        <w:rPr>
          <w:rFonts w:asciiTheme="minorBidi" w:hAnsiTheme="minorBidi"/>
          <w:sz w:val="22"/>
          <w:szCs w:val="22"/>
        </w:rPr>
        <w:t xml:space="preserve">or approach to a </w:t>
      </w:r>
      <w:r w:rsidR="0034270F" w:rsidRPr="006272F5">
        <w:rPr>
          <w:rFonts w:asciiTheme="minorBidi" w:hAnsiTheme="minorBidi"/>
          <w:sz w:val="22"/>
          <w:szCs w:val="22"/>
        </w:rPr>
        <w:t>problem. By</w:t>
      </w:r>
      <w:r w:rsidR="00946A13" w:rsidRPr="006272F5">
        <w:rPr>
          <w:rFonts w:asciiTheme="minorBidi" w:hAnsiTheme="minorBidi"/>
          <w:sz w:val="22"/>
          <w:szCs w:val="22"/>
        </w:rPr>
        <w:t xml:space="preserve"> considering the </w:t>
      </w:r>
      <w:r w:rsidR="001324F2" w:rsidRPr="006272F5">
        <w:rPr>
          <w:rFonts w:asciiTheme="minorBidi" w:hAnsiTheme="minorBidi"/>
          <w:sz w:val="22"/>
          <w:szCs w:val="22"/>
        </w:rPr>
        <w:t>opposite or reverse of a conventional solution</w:t>
      </w:r>
      <w:r w:rsidR="004B7F96" w:rsidRPr="006272F5">
        <w:rPr>
          <w:rFonts w:asciiTheme="minorBidi" w:hAnsiTheme="minorBidi"/>
          <w:sz w:val="22"/>
          <w:szCs w:val="22"/>
        </w:rPr>
        <w:t xml:space="preserve">, you can challenge assumptions and uncover unique </w:t>
      </w:r>
      <w:r w:rsidR="0034270F" w:rsidRPr="006272F5">
        <w:rPr>
          <w:rFonts w:asciiTheme="minorBidi" w:hAnsiTheme="minorBidi"/>
          <w:sz w:val="22"/>
          <w:szCs w:val="22"/>
        </w:rPr>
        <w:t>insights</w:t>
      </w:r>
      <w:r w:rsidR="00A01CB5" w:rsidRPr="006272F5">
        <w:rPr>
          <w:rFonts w:asciiTheme="minorBidi" w:hAnsiTheme="minorBidi"/>
          <w:sz w:val="22"/>
          <w:szCs w:val="22"/>
        </w:rPr>
        <w:t>.</w:t>
      </w:r>
      <w:r w:rsidR="005F1A09" w:rsidRPr="006272F5">
        <w:rPr>
          <w:rFonts w:asciiTheme="minorBidi" w:hAnsiTheme="minorBidi"/>
          <w:sz w:val="22"/>
          <w:szCs w:val="22"/>
        </w:rPr>
        <w:t xml:space="preserve"> The reversal allows </w:t>
      </w:r>
      <w:r w:rsidR="0017345A" w:rsidRPr="006272F5">
        <w:rPr>
          <w:rFonts w:asciiTheme="minorBidi" w:hAnsiTheme="minorBidi"/>
          <w:sz w:val="22"/>
          <w:szCs w:val="22"/>
        </w:rPr>
        <w:t xml:space="preserve">you to tailor your messaging and marketing efforts </w:t>
      </w:r>
      <w:r w:rsidR="00DA1007" w:rsidRPr="006272F5">
        <w:rPr>
          <w:rFonts w:asciiTheme="minorBidi" w:hAnsiTheme="minorBidi"/>
          <w:sz w:val="22"/>
          <w:szCs w:val="22"/>
        </w:rPr>
        <w:t xml:space="preserve">to a specific </w:t>
      </w:r>
      <w:r w:rsidR="00456A31" w:rsidRPr="006272F5">
        <w:rPr>
          <w:rFonts w:asciiTheme="minorBidi" w:hAnsiTheme="minorBidi"/>
          <w:sz w:val="22"/>
          <w:szCs w:val="22"/>
        </w:rPr>
        <w:t>group, increasing</w:t>
      </w:r>
      <w:r w:rsidR="00DA1007" w:rsidRPr="006272F5">
        <w:rPr>
          <w:rFonts w:asciiTheme="minorBidi" w:hAnsiTheme="minorBidi"/>
          <w:sz w:val="22"/>
          <w:szCs w:val="22"/>
        </w:rPr>
        <w:t xml:space="preserve"> the likeli</w:t>
      </w:r>
      <w:r w:rsidR="00456A31" w:rsidRPr="006272F5">
        <w:rPr>
          <w:rFonts w:asciiTheme="minorBidi" w:hAnsiTheme="minorBidi"/>
          <w:sz w:val="22"/>
          <w:szCs w:val="22"/>
        </w:rPr>
        <w:t>hood of engagement and conversion.</w:t>
      </w:r>
    </w:p>
    <w:p w14:paraId="74B96E9D" w14:textId="6A4022A7" w:rsidR="00136672" w:rsidRPr="006272F5" w:rsidRDefault="00136672" w:rsidP="007D2A7E">
      <w:pPr>
        <w:spacing w:line="360" w:lineRule="auto"/>
        <w:rPr>
          <w:rFonts w:asciiTheme="minorBidi" w:hAnsiTheme="minorBidi"/>
          <w:color w:val="000000" w:themeColor="text1"/>
          <w:sz w:val="22"/>
          <w:szCs w:val="22"/>
        </w:rPr>
      </w:pPr>
      <w:r w:rsidRPr="006272F5">
        <w:rPr>
          <w:rFonts w:asciiTheme="minorBidi" w:hAnsiTheme="minorBidi"/>
          <w:color w:val="000000" w:themeColor="text1"/>
          <w:sz w:val="22"/>
          <w:szCs w:val="22"/>
        </w:rPr>
        <w:t>By replacing the traditional in-store customer experience with online shopping and mobile apps, the Debenhams platform can enable customers to discover products and services</w:t>
      </w:r>
      <w:r w:rsidR="00764698" w:rsidRPr="006272F5">
        <w:rPr>
          <w:rFonts w:asciiTheme="minorBidi" w:hAnsiTheme="minorBidi"/>
          <w:color w:val="000000" w:themeColor="text1"/>
          <w:sz w:val="22"/>
          <w:szCs w:val="22"/>
        </w:rPr>
        <w:t xml:space="preserve"> </w:t>
      </w:r>
      <w:r w:rsidRPr="006272F5">
        <w:rPr>
          <w:rFonts w:asciiTheme="minorBidi" w:hAnsiTheme="minorBidi"/>
          <w:color w:val="000000" w:themeColor="text1"/>
          <w:sz w:val="22"/>
          <w:szCs w:val="22"/>
        </w:rPr>
        <w:t xml:space="preserve">from the comfort of their homes. By providing </w:t>
      </w:r>
      <w:r w:rsidR="00764698" w:rsidRPr="006272F5">
        <w:rPr>
          <w:rFonts w:asciiTheme="minorBidi" w:hAnsiTheme="minorBidi"/>
          <w:color w:val="000000" w:themeColor="text1"/>
          <w:sz w:val="22"/>
          <w:szCs w:val="22"/>
        </w:rPr>
        <w:t xml:space="preserve">a </w:t>
      </w:r>
      <w:r w:rsidRPr="006272F5">
        <w:rPr>
          <w:rFonts w:asciiTheme="minorBidi" w:hAnsiTheme="minorBidi"/>
          <w:color w:val="000000" w:themeColor="text1"/>
          <w:sz w:val="22"/>
          <w:szCs w:val="22"/>
        </w:rPr>
        <w:t>home delivery service, this way they can save more on rent and increas</w:t>
      </w:r>
      <w:r w:rsidR="00764698" w:rsidRPr="006272F5">
        <w:rPr>
          <w:rFonts w:asciiTheme="minorBidi" w:hAnsiTheme="minorBidi"/>
          <w:color w:val="000000" w:themeColor="text1"/>
          <w:sz w:val="22"/>
          <w:szCs w:val="22"/>
        </w:rPr>
        <w:t xml:space="preserve">ing </w:t>
      </w:r>
      <w:r w:rsidRPr="006272F5">
        <w:rPr>
          <w:rFonts w:asciiTheme="minorBidi" w:hAnsiTheme="minorBidi"/>
          <w:color w:val="000000" w:themeColor="text1"/>
          <w:sz w:val="22"/>
          <w:szCs w:val="22"/>
        </w:rPr>
        <w:t>business rate.</w:t>
      </w:r>
    </w:p>
    <w:p w14:paraId="416A43E1" w14:textId="77777777" w:rsidR="00542259" w:rsidRDefault="001E6F90" w:rsidP="00542259">
      <w:pPr>
        <w:pStyle w:val="Heading2"/>
      </w:pPr>
      <w:r w:rsidRPr="006272F5">
        <w:lastRenderedPageBreak/>
        <w:t xml:space="preserve">Combined: </w:t>
      </w:r>
    </w:p>
    <w:p w14:paraId="3F64F7CE" w14:textId="6BD40FAD" w:rsidR="001E6F90" w:rsidRPr="006272F5" w:rsidRDefault="001E6F90" w:rsidP="007D2A7E">
      <w:pPr>
        <w:spacing w:line="360" w:lineRule="auto"/>
        <w:rPr>
          <w:rFonts w:asciiTheme="minorBidi" w:hAnsiTheme="minorBidi"/>
          <w:sz w:val="22"/>
          <w:szCs w:val="22"/>
        </w:rPr>
      </w:pPr>
      <w:r w:rsidRPr="006272F5">
        <w:rPr>
          <w:rFonts w:asciiTheme="minorBidi" w:hAnsiTheme="minorBidi"/>
          <w:sz w:val="22"/>
          <w:szCs w:val="22"/>
        </w:rPr>
        <w:t xml:space="preserve">Debenhams combined investment in customer mobile experience is key, they have improved </w:t>
      </w:r>
      <w:proofErr w:type="gramStart"/>
      <w:r w:rsidRPr="006272F5">
        <w:rPr>
          <w:rFonts w:asciiTheme="minorBidi" w:hAnsiTheme="minorBidi"/>
          <w:sz w:val="22"/>
          <w:szCs w:val="22"/>
        </w:rPr>
        <w:t>conversions</w:t>
      </w:r>
      <w:proofErr w:type="gramEnd"/>
      <w:r w:rsidRPr="006272F5">
        <w:rPr>
          <w:rFonts w:asciiTheme="minorBidi" w:hAnsiTheme="minorBidi"/>
          <w:sz w:val="22"/>
          <w:szCs w:val="22"/>
        </w:rPr>
        <w:t xml:space="preserve"> and their traffic continues to grow, digitally and overall to create</w:t>
      </w:r>
      <w:r w:rsidR="00E36BC8" w:rsidRPr="006272F5">
        <w:rPr>
          <w:rFonts w:asciiTheme="minorBidi" w:hAnsiTheme="minorBidi"/>
          <w:sz w:val="22"/>
          <w:szCs w:val="22"/>
        </w:rPr>
        <w:t xml:space="preserve"> </w:t>
      </w:r>
      <w:r w:rsidRPr="006272F5">
        <w:rPr>
          <w:rFonts w:asciiTheme="minorBidi" w:hAnsiTheme="minorBidi"/>
          <w:sz w:val="22"/>
          <w:szCs w:val="22"/>
        </w:rPr>
        <w:t>a quick route to shoppers (Jim Hingston, 2023).</w:t>
      </w:r>
      <w:r w:rsidR="00E36BC8" w:rsidRPr="006272F5">
        <w:rPr>
          <w:rFonts w:asciiTheme="minorBidi" w:hAnsiTheme="minorBidi"/>
          <w:sz w:val="22"/>
          <w:szCs w:val="22"/>
        </w:rPr>
        <w:t xml:space="preserve"> </w:t>
      </w:r>
      <w:r w:rsidRPr="006272F5">
        <w:rPr>
          <w:rFonts w:asciiTheme="minorBidi" w:hAnsiTheme="minorBidi"/>
          <w:sz w:val="22"/>
          <w:szCs w:val="22"/>
        </w:rPr>
        <w:t xml:space="preserve"> By having a mobile app, Debenhams can attract more customers and bring them into store and online.</w:t>
      </w:r>
    </w:p>
    <w:p w14:paraId="7CB3C59E" w14:textId="19F4F615" w:rsidR="00361E2E" w:rsidRPr="006272F5" w:rsidRDefault="00361E2E" w:rsidP="007D2A7E">
      <w:pPr>
        <w:spacing w:line="360" w:lineRule="auto"/>
        <w:rPr>
          <w:rFonts w:asciiTheme="minorBidi" w:hAnsiTheme="minorBidi"/>
          <w:color w:val="000000" w:themeColor="text1"/>
          <w:sz w:val="22"/>
          <w:szCs w:val="22"/>
        </w:rPr>
      </w:pPr>
      <w:r w:rsidRPr="006272F5">
        <w:rPr>
          <w:rFonts w:asciiTheme="minorBidi" w:hAnsiTheme="minorBidi"/>
          <w:color w:val="000000" w:themeColor="text1"/>
          <w:sz w:val="22"/>
          <w:szCs w:val="22"/>
        </w:rPr>
        <w:t>To adapt to</w:t>
      </w:r>
      <w:r w:rsidR="009E44DE" w:rsidRPr="006272F5">
        <w:rPr>
          <w:rFonts w:asciiTheme="minorBidi" w:hAnsiTheme="minorBidi"/>
          <w:color w:val="000000" w:themeColor="text1"/>
          <w:sz w:val="22"/>
          <w:szCs w:val="22"/>
        </w:rPr>
        <w:t xml:space="preserve"> </w:t>
      </w:r>
      <w:r w:rsidRPr="006272F5">
        <w:rPr>
          <w:rFonts w:asciiTheme="minorBidi" w:hAnsiTheme="minorBidi"/>
          <w:color w:val="000000" w:themeColor="text1"/>
          <w:sz w:val="22"/>
          <w:szCs w:val="22"/>
        </w:rPr>
        <w:t xml:space="preserve">changing retail and shopping habits, Debenhams could have creatively redesigned store spaces into experience </w:t>
      </w:r>
      <w:proofErr w:type="spellStart"/>
      <w:r w:rsidR="009E44DE" w:rsidRPr="006272F5">
        <w:rPr>
          <w:rFonts w:asciiTheme="minorBidi" w:hAnsiTheme="minorBidi"/>
          <w:color w:val="000000" w:themeColor="text1"/>
          <w:sz w:val="22"/>
          <w:szCs w:val="22"/>
        </w:rPr>
        <w:t>centers</w:t>
      </w:r>
      <w:proofErr w:type="spellEnd"/>
      <w:r w:rsidRPr="006272F5">
        <w:rPr>
          <w:rFonts w:asciiTheme="minorBidi" w:hAnsiTheme="minorBidi"/>
          <w:color w:val="000000" w:themeColor="text1"/>
          <w:sz w:val="22"/>
          <w:szCs w:val="22"/>
        </w:rPr>
        <w:t>.</w:t>
      </w:r>
    </w:p>
    <w:p w14:paraId="042826B4" w14:textId="0FE1CE23" w:rsidR="00361E2E" w:rsidRPr="006272F5" w:rsidRDefault="00361E2E" w:rsidP="007D2A7E">
      <w:pPr>
        <w:spacing w:line="360" w:lineRule="auto"/>
        <w:rPr>
          <w:rFonts w:asciiTheme="minorBidi" w:hAnsiTheme="minorBidi"/>
          <w:color w:val="000000" w:themeColor="text1"/>
          <w:sz w:val="22"/>
          <w:szCs w:val="22"/>
        </w:rPr>
      </w:pPr>
      <w:r w:rsidRPr="006272F5">
        <w:rPr>
          <w:rFonts w:asciiTheme="minorBidi" w:hAnsiTheme="minorBidi"/>
          <w:color w:val="000000" w:themeColor="text1"/>
          <w:sz w:val="22"/>
          <w:szCs w:val="22"/>
        </w:rPr>
        <w:t xml:space="preserve"> By transforming the store space into an interactive space for product demonstration workshops and community events.</w:t>
      </w:r>
      <w:r w:rsidR="00BB0B69" w:rsidRPr="006272F5">
        <w:rPr>
          <w:rFonts w:asciiTheme="minorBidi" w:hAnsiTheme="minorBidi"/>
          <w:color w:val="000000" w:themeColor="text1"/>
          <w:sz w:val="22"/>
          <w:szCs w:val="22"/>
        </w:rPr>
        <w:t xml:space="preserve"> </w:t>
      </w:r>
      <w:r w:rsidRPr="006272F5">
        <w:rPr>
          <w:rFonts w:asciiTheme="minorBidi" w:hAnsiTheme="minorBidi"/>
          <w:color w:val="000000" w:themeColor="text1"/>
          <w:sz w:val="22"/>
          <w:szCs w:val="22"/>
        </w:rPr>
        <w:t xml:space="preserve"> Debenhams unveils a new brand identity and campaign designed to strengthen brand affinity and demonstrate a new sense of trust going forward as the company seeks to turn</w:t>
      </w:r>
      <w:r w:rsidR="009E44DE" w:rsidRPr="006272F5">
        <w:rPr>
          <w:rFonts w:asciiTheme="minorBidi" w:hAnsiTheme="minorBidi"/>
          <w:color w:val="000000" w:themeColor="text1"/>
          <w:sz w:val="22"/>
          <w:szCs w:val="22"/>
        </w:rPr>
        <w:t xml:space="preserve"> </w:t>
      </w:r>
      <w:r w:rsidRPr="006272F5">
        <w:rPr>
          <w:rFonts w:asciiTheme="minorBidi" w:hAnsiTheme="minorBidi"/>
          <w:color w:val="000000" w:themeColor="text1"/>
          <w:sz w:val="22"/>
          <w:szCs w:val="22"/>
        </w:rPr>
        <w:t>its fortunes around amid growing challenges. wider problem on the high street (Charlotte Roger, September 2018), Debenhams could have reduced costs and improved service to customers (Smith, 2018).</w:t>
      </w:r>
    </w:p>
    <w:p w14:paraId="48994502" w14:textId="7892B596" w:rsidR="00025F72" w:rsidRPr="006272F5" w:rsidRDefault="00361E2E" w:rsidP="007D2A7E">
      <w:pPr>
        <w:spacing w:line="360" w:lineRule="auto"/>
        <w:rPr>
          <w:rFonts w:asciiTheme="minorBidi" w:hAnsiTheme="minorBidi"/>
          <w:color w:val="000000" w:themeColor="text1"/>
          <w:sz w:val="22"/>
          <w:szCs w:val="22"/>
        </w:rPr>
      </w:pPr>
      <w:r w:rsidRPr="006272F5">
        <w:rPr>
          <w:rFonts w:asciiTheme="minorBidi" w:hAnsiTheme="minorBidi"/>
          <w:color w:val="000000" w:themeColor="text1"/>
          <w:sz w:val="22"/>
          <w:szCs w:val="22"/>
        </w:rPr>
        <w:t xml:space="preserve"> This change will enable the company </w:t>
      </w:r>
      <w:r w:rsidR="009E44DE" w:rsidRPr="006272F5">
        <w:rPr>
          <w:rFonts w:asciiTheme="minorBidi" w:hAnsiTheme="minorBidi"/>
          <w:color w:val="000000" w:themeColor="text1"/>
          <w:sz w:val="22"/>
          <w:szCs w:val="22"/>
        </w:rPr>
        <w:t xml:space="preserve">to </w:t>
      </w:r>
      <w:proofErr w:type="gramStart"/>
      <w:r w:rsidR="009E44DE" w:rsidRPr="006272F5">
        <w:rPr>
          <w:rFonts w:asciiTheme="minorBidi" w:hAnsiTheme="minorBidi"/>
          <w:color w:val="000000" w:themeColor="text1"/>
          <w:sz w:val="22"/>
          <w:szCs w:val="22"/>
        </w:rPr>
        <w:t>more</w:t>
      </w:r>
      <w:r w:rsidRPr="006272F5">
        <w:rPr>
          <w:rFonts w:asciiTheme="minorBidi" w:hAnsiTheme="minorBidi"/>
          <w:color w:val="000000" w:themeColor="text1"/>
          <w:sz w:val="22"/>
          <w:szCs w:val="22"/>
        </w:rPr>
        <w:t xml:space="preserve"> effectively respond to customer needs and market segments, ensuring that the brands are available</w:t>
      </w:r>
      <w:proofErr w:type="gramEnd"/>
      <w:r w:rsidRPr="006272F5">
        <w:rPr>
          <w:rFonts w:asciiTheme="minorBidi" w:hAnsiTheme="minorBidi"/>
          <w:color w:val="000000" w:themeColor="text1"/>
          <w:sz w:val="22"/>
          <w:szCs w:val="22"/>
        </w:rPr>
        <w:t xml:space="preserve"> to every consumer, whether online or </w:t>
      </w:r>
      <w:r w:rsidR="009E44DE" w:rsidRPr="006272F5">
        <w:rPr>
          <w:rFonts w:asciiTheme="minorBidi" w:hAnsiTheme="minorBidi"/>
          <w:color w:val="000000" w:themeColor="text1"/>
          <w:sz w:val="22"/>
          <w:szCs w:val="22"/>
        </w:rPr>
        <w:t>in-store</w:t>
      </w:r>
      <w:r w:rsidRPr="006272F5">
        <w:rPr>
          <w:rFonts w:asciiTheme="minorBidi" w:hAnsiTheme="minorBidi"/>
          <w:color w:val="000000" w:themeColor="text1"/>
          <w:sz w:val="22"/>
          <w:szCs w:val="22"/>
        </w:rPr>
        <w:t>, and at the right price.</w:t>
      </w:r>
    </w:p>
    <w:p w14:paraId="68EF8FB7" w14:textId="5922528D" w:rsidR="007E71BF" w:rsidRPr="006272F5" w:rsidRDefault="00CB4520" w:rsidP="007D2A7E">
      <w:pPr>
        <w:spacing w:line="360" w:lineRule="auto"/>
        <w:rPr>
          <w:rFonts w:asciiTheme="minorBidi" w:hAnsiTheme="minorBidi"/>
          <w:color w:val="000000" w:themeColor="text1"/>
          <w:sz w:val="22"/>
          <w:szCs w:val="22"/>
        </w:rPr>
      </w:pPr>
      <w:r w:rsidRPr="006272F5">
        <w:rPr>
          <w:rFonts w:asciiTheme="minorBidi" w:hAnsiTheme="minorBidi"/>
          <w:color w:val="000000" w:themeColor="text1"/>
          <w:sz w:val="22"/>
          <w:szCs w:val="22"/>
        </w:rPr>
        <w:t xml:space="preserve">Utilise Debenhams’ store spaces for other purposes, such as co-working spaces to support freelancers and remote employees, pop-up shops to promote the brand, innovation strategies (Jones, 2020), or turning the space into a coffee shop to allow customers to spend more time in the store. </w:t>
      </w:r>
      <w:r w:rsidR="00050101" w:rsidRPr="006272F5">
        <w:rPr>
          <w:rFonts w:asciiTheme="minorBidi" w:hAnsiTheme="minorBidi"/>
          <w:color w:val="000000" w:themeColor="text1"/>
          <w:sz w:val="22"/>
          <w:szCs w:val="22"/>
        </w:rPr>
        <w:t>Utilize</w:t>
      </w:r>
      <w:r w:rsidRPr="006272F5">
        <w:rPr>
          <w:rFonts w:asciiTheme="minorBidi" w:hAnsiTheme="minorBidi"/>
          <w:color w:val="000000" w:themeColor="text1"/>
          <w:sz w:val="22"/>
          <w:szCs w:val="22"/>
        </w:rPr>
        <w:t xml:space="preserve"> the space in Debenhams stores to attract new customers and drive footfall by offering new products and redesigned brands, which customers will want to buy in the future.</w:t>
      </w:r>
    </w:p>
    <w:p w14:paraId="615A114D" w14:textId="5BA38F2F" w:rsidR="004F5FBF" w:rsidRPr="006272F5" w:rsidRDefault="004F5FBF" w:rsidP="007D2A7E">
      <w:pPr>
        <w:spacing w:line="360" w:lineRule="auto"/>
        <w:rPr>
          <w:rFonts w:asciiTheme="minorBidi" w:hAnsiTheme="minorBidi"/>
          <w:color w:val="000000" w:themeColor="text1"/>
          <w:sz w:val="22"/>
          <w:szCs w:val="22"/>
        </w:rPr>
      </w:pPr>
      <w:r w:rsidRPr="006272F5">
        <w:rPr>
          <w:rFonts w:asciiTheme="minorBidi" w:hAnsiTheme="minorBidi"/>
          <w:color w:val="000000" w:themeColor="text1"/>
          <w:sz w:val="22"/>
          <w:szCs w:val="22"/>
        </w:rPr>
        <w:t xml:space="preserve">Debenhams got rid of the old-school check by getting rid of the cashier, and designing checkouts so that customers can shop without having to worry about the queue and how much time will be wasted. Debenhams could have been innovative with mobile payment options, which could have been a game-changer for the company. Getting rid of the long queues, which is known as click and collect, or buying online and picking up in store, could be innovative for the company to improve more consumers and reduce the time wasted waiting in the queues and doing manual transactions. Click and collect or buying online and delivering to your door and safe with no damage or replacement if your parcel is damaged, can be an innovative way for </w:t>
      </w:r>
      <w:proofErr w:type="spellStart"/>
      <w:r w:rsidRPr="006272F5">
        <w:rPr>
          <w:rFonts w:asciiTheme="minorBidi" w:hAnsiTheme="minorBidi"/>
          <w:color w:val="000000" w:themeColor="text1"/>
          <w:sz w:val="22"/>
          <w:szCs w:val="22"/>
        </w:rPr>
        <w:t>debenhams</w:t>
      </w:r>
      <w:proofErr w:type="spellEnd"/>
      <w:r w:rsidRPr="006272F5">
        <w:rPr>
          <w:rFonts w:asciiTheme="minorBidi" w:hAnsiTheme="minorBidi"/>
          <w:color w:val="000000" w:themeColor="text1"/>
          <w:sz w:val="22"/>
          <w:szCs w:val="22"/>
        </w:rPr>
        <w:t xml:space="preserve"> to succeed in the retail market by reducing barriers for users, and increasing the speed of service for customers.</w:t>
      </w:r>
    </w:p>
    <w:p w14:paraId="2DDC5708" w14:textId="5A398156" w:rsidR="00575C7E" w:rsidRPr="006272F5" w:rsidRDefault="00575C7E" w:rsidP="007D2A7E">
      <w:pPr>
        <w:spacing w:line="360" w:lineRule="auto"/>
        <w:rPr>
          <w:rFonts w:asciiTheme="minorBidi" w:hAnsiTheme="minorBidi"/>
          <w:color w:val="000000" w:themeColor="text1"/>
          <w:sz w:val="22"/>
          <w:szCs w:val="22"/>
        </w:rPr>
      </w:pPr>
      <w:r w:rsidRPr="006272F5">
        <w:rPr>
          <w:rFonts w:asciiTheme="minorBidi" w:hAnsiTheme="minorBidi"/>
          <w:color w:val="000000" w:themeColor="text1"/>
          <w:sz w:val="22"/>
          <w:szCs w:val="22"/>
        </w:rPr>
        <w:t xml:space="preserve">Debenhams’ innovative strategy could be </w:t>
      </w:r>
      <w:r w:rsidR="00685289" w:rsidRPr="006272F5">
        <w:rPr>
          <w:rFonts w:asciiTheme="minorBidi" w:hAnsiTheme="minorBidi"/>
          <w:color w:val="000000" w:themeColor="text1"/>
          <w:sz w:val="22"/>
          <w:szCs w:val="22"/>
        </w:rPr>
        <w:t>to replace</w:t>
      </w:r>
      <w:r w:rsidRPr="006272F5">
        <w:rPr>
          <w:rFonts w:asciiTheme="minorBidi" w:hAnsiTheme="minorBidi"/>
          <w:color w:val="000000" w:themeColor="text1"/>
          <w:sz w:val="22"/>
          <w:szCs w:val="22"/>
        </w:rPr>
        <w:t xml:space="preserve"> global sourcing practices </w:t>
      </w:r>
      <w:r w:rsidR="00685289" w:rsidRPr="006272F5">
        <w:rPr>
          <w:rFonts w:asciiTheme="minorBidi" w:hAnsiTheme="minorBidi"/>
          <w:color w:val="000000" w:themeColor="text1"/>
          <w:sz w:val="22"/>
          <w:szCs w:val="22"/>
        </w:rPr>
        <w:t xml:space="preserve">with </w:t>
      </w:r>
      <w:r w:rsidRPr="006272F5">
        <w:rPr>
          <w:rFonts w:asciiTheme="minorBidi" w:hAnsiTheme="minorBidi"/>
          <w:color w:val="000000" w:themeColor="text1"/>
          <w:sz w:val="22"/>
          <w:szCs w:val="22"/>
        </w:rPr>
        <w:t xml:space="preserve">local, sustainable suppliers. Debenhams would be free of CO2 if it could find ways to recycle its </w:t>
      </w:r>
      <w:r w:rsidRPr="006272F5">
        <w:rPr>
          <w:rFonts w:asciiTheme="minorBidi" w:hAnsiTheme="minorBidi"/>
          <w:color w:val="000000" w:themeColor="text1"/>
          <w:sz w:val="22"/>
          <w:szCs w:val="22"/>
        </w:rPr>
        <w:lastRenderedPageBreak/>
        <w:t xml:space="preserve">product and find environmentally friendly materials. Reverse and recycle or find friendly products could attract more consumers, build good trust with them, and could be a new door in the global market and be a place for customers to find environmentally friendly products. This could be a game-changer for </w:t>
      </w:r>
      <w:r w:rsidR="00C0412B" w:rsidRPr="006272F5">
        <w:rPr>
          <w:rFonts w:asciiTheme="minorBidi" w:hAnsiTheme="minorBidi"/>
          <w:color w:val="000000" w:themeColor="text1"/>
          <w:sz w:val="22"/>
          <w:szCs w:val="22"/>
        </w:rPr>
        <w:t>Debenhams</w:t>
      </w:r>
      <w:r w:rsidRPr="006272F5">
        <w:rPr>
          <w:rFonts w:asciiTheme="minorBidi" w:hAnsiTheme="minorBidi"/>
          <w:color w:val="000000" w:themeColor="text1"/>
          <w:sz w:val="22"/>
          <w:szCs w:val="22"/>
        </w:rPr>
        <w:t xml:space="preserve"> as it faces the competitive retail market on a global scale.</w:t>
      </w:r>
    </w:p>
    <w:p w14:paraId="42F85846" w14:textId="32687C08" w:rsidR="00920EE8" w:rsidRPr="00B14353" w:rsidRDefault="002B3740" w:rsidP="00B14353">
      <w:pPr>
        <w:pStyle w:val="Heading1"/>
      </w:pPr>
      <w:bookmarkStart w:id="9" w:name="_Toc160797324"/>
      <w:r w:rsidRPr="00B14353">
        <w:t>Conclusion</w:t>
      </w:r>
      <w:r w:rsidR="00181ED2" w:rsidRPr="00B14353">
        <w:t>:</w:t>
      </w:r>
      <w:bookmarkEnd w:id="9"/>
      <w:r w:rsidR="00495D30" w:rsidRPr="00B14353">
        <w:t xml:space="preserve"> </w:t>
      </w:r>
    </w:p>
    <w:p w14:paraId="411423E3" w14:textId="65DA25E4" w:rsidR="00495D30" w:rsidRPr="006272F5" w:rsidRDefault="00495D30" w:rsidP="007D2A7E">
      <w:pPr>
        <w:spacing w:line="360" w:lineRule="auto"/>
        <w:rPr>
          <w:rFonts w:asciiTheme="minorBidi" w:hAnsiTheme="minorBidi"/>
          <w:sz w:val="22"/>
          <w:szCs w:val="22"/>
        </w:rPr>
      </w:pPr>
      <w:r w:rsidRPr="006272F5">
        <w:rPr>
          <w:rFonts w:asciiTheme="minorBidi" w:hAnsiTheme="minorBidi"/>
          <w:sz w:val="22"/>
          <w:szCs w:val="22"/>
        </w:rPr>
        <w:t xml:space="preserve">The study of </w:t>
      </w:r>
      <w:r w:rsidR="00835318" w:rsidRPr="006272F5">
        <w:rPr>
          <w:rFonts w:asciiTheme="minorBidi" w:hAnsiTheme="minorBidi"/>
          <w:sz w:val="22"/>
          <w:szCs w:val="22"/>
        </w:rPr>
        <w:t xml:space="preserve">Debenhams </w:t>
      </w:r>
      <w:r w:rsidR="0016038B" w:rsidRPr="006272F5">
        <w:rPr>
          <w:rFonts w:asciiTheme="minorBidi" w:hAnsiTheme="minorBidi"/>
          <w:sz w:val="22"/>
          <w:szCs w:val="22"/>
        </w:rPr>
        <w:t xml:space="preserve">company discusses </w:t>
      </w:r>
      <w:r w:rsidR="006C7E73" w:rsidRPr="006272F5">
        <w:rPr>
          <w:rFonts w:asciiTheme="minorBidi" w:hAnsiTheme="minorBidi"/>
          <w:sz w:val="22"/>
          <w:szCs w:val="22"/>
        </w:rPr>
        <w:t xml:space="preserve">which </w:t>
      </w:r>
      <w:r w:rsidR="00427D55" w:rsidRPr="006272F5">
        <w:rPr>
          <w:rFonts w:asciiTheme="minorBidi" w:hAnsiTheme="minorBidi"/>
          <w:sz w:val="22"/>
          <w:szCs w:val="22"/>
        </w:rPr>
        <w:t>products</w:t>
      </w:r>
      <w:r w:rsidR="006C7E73" w:rsidRPr="006272F5">
        <w:rPr>
          <w:rFonts w:asciiTheme="minorBidi" w:hAnsiTheme="minorBidi"/>
          <w:sz w:val="22"/>
          <w:szCs w:val="22"/>
        </w:rPr>
        <w:t xml:space="preserve"> and services </w:t>
      </w:r>
      <w:r w:rsidR="005A12B7" w:rsidRPr="006272F5">
        <w:rPr>
          <w:rFonts w:asciiTheme="minorBidi" w:hAnsiTheme="minorBidi"/>
          <w:sz w:val="22"/>
          <w:szCs w:val="22"/>
        </w:rPr>
        <w:t xml:space="preserve">are </w:t>
      </w:r>
      <w:r w:rsidR="00CE576E" w:rsidRPr="006272F5">
        <w:rPr>
          <w:rFonts w:asciiTheme="minorBidi" w:hAnsiTheme="minorBidi"/>
          <w:sz w:val="22"/>
          <w:szCs w:val="22"/>
        </w:rPr>
        <w:t>offer</w:t>
      </w:r>
      <w:r w:rsidR="001D53DC" w:rsidRPr="006272F5">
        <w:rPr>
          <w:rFonts w:asciiTheme="minorBidi" w:hAnsiTheme="minorBidi"/>
          <w:sz w:val="22"/>
          <w:szCs w:val="22"/>
        </w:rPr>
        <w:t>ed</w:t>
      </w:r>
      <w:r w:rsidR="00E225F2" w:rsidRPr="006272F5">
        <w:rPr>
          <w:rFonts w:asciiTheme="minorBidi" w:hAnsiTheme="minorBidi"/>
          <w:sz w:val="22"/>
          <w:szCs w:val="22"/>
        </w:rPr>
        <w:t xml:space="preserve">, and how innovation </w:t>
      </w:r>
      <w:r w:rsidR="002C6DDA" w:rsidRPr="006272F5">
        <w:rPr>
          <w:rFonts w:asciiTheme="minorBidi" w:hAnsiTheme="minorBidi"/>
          <w:sz w:val="22"/>
          <w:szCs w:val="22"/>
        </w:rPr>
        <w:t xml:space="preserve">has </w:t>
      </w:r>
      <w:r w:rsidR="00C41537" w:rsidRPr="006272F5">
        <w:rPr>
          <w:rFonts w:asciiTheme="minorBidi" w:hAnsiTheme="minorBidi"/>
          <w:sz w:val="22"/>
          <w:szCs w:val="22"/>
        </w:rPr>
        <w:t>influenced</w:t>
      </w:r>
      <w:r w:rsidR="002C6DDA" w:rsidRPr="006272F5">
        <w:rPr>
          <w:rFonts w:asciiTheme="minorBidi" w:hAnsiTheme="minorBidi"/>
          <w:sz w:val="22"/>
          <w:szCs w:val="22"/>
        </w:rPr>
        <w:t xml:space="preserve"> negatively or </w:t>
      </w:r>
      <w:r w:rsidR="001A3E85" w:rsidRPr="006272F5">
        <w:rPr>
          <w:rFonts w:asciiTheme="minorBidi" w:hAnsiTheme="minorBidi"/>
          <w:sz w:val="22"/>
          <w:szCs w:val="22"/>
        </w:rPr>
        <w:t>positively. Which</w:t>
      </w:r>
      <w:r w:rsidR="00CE576E" w:rsidRPr="006272F5">
        <w:rPr>
          <w:rFonts w:asciiTheme="minorBidi" w:hAnsiTheme="minorBidi"/>
          <w:sz w:val="22"/>
          <w:szCs w:val="22"/>
        </w:rPr>
        <w:t xml:space="preserve"> </w:t>
      </w:r>
      <w:r w:rsidR="001A3E85" w:rsidRPr="006272F5">
        <w:rPr>
          <w:rFonts w:asciiTheme="minorBidi" w:hAnsiTheme="minorBidi"/>
          <w:sz w:val="22"/>
          <w:szCs w:val="22"/>
        </w:rPr>
        <w:t>impacts</w:t>
      </w:r>
      <w:r w:rsidR="00CE576E" w:rsidRPr="006272F5">
        <w:rPr>
          <w:rFonts w:asciiTheme="minorBidi" w:hAnsiTheme="minorBidi"/>
          <w:sz w:val="22"/>
          <w:szCs w:val="22"/>
        </w:rPr>
        <w:t xml:space="preserve"> the company</w:t>
      </w:r>
      <w:r w:rsidR="001A3E85" w:rsidRPr="006272F5">
        <w:rPr>
          <w:rFonts w:asciiTheme="minorBidi" w:hAnsiTheme="minorBidi"/>
          <w:sz w:val="22"/>
          <w:szCs w:val="22"/>
        </w:rPr>
        <w:t xml:space="preserve"> </w:t>
      </w:r>
      <w:r w:rsidR="00CE576E" w:rsidRPr="006272F5">
        <w:rPr>
          <w:rFonts w:asciiTheme="minorBidi" w:hAnsiTheme="minorBidi"/>
          <w:sz w:val="22"/>
          <w:szCs w:val="22"/>
        </w:rPr>
        <w:t xml:space="preserve">both </w:t>
      </w:r>
      <w:r w:rsidR="00BE7C26" w:rsidRPr="006272F5">
        <w:rPr>
          <w:rFonts w:asciiTheme="minorBidi" w:hAnsiTheme="minorBidi"/>
          <w:sz w:val="22"/>
          <w:szCs w:val="22"/>
        </w:rPr>
        <w:t>ways. Debenhams</w:t>
      </w:r>
      <w:r w:rsidR="00BB5999" w:rsidRPr="006272F5">
        <w:rPr>
          <w:rFonts w:asciiTheme="minorBidi" w:hAnsiTheme="minorBidi"/>
          <w:sz w:val="22"/>
          <w:szCs w:val="22"/>
        </w:rPr>
        <w:t xml:space="preserve"> </w:t>
      </w:r>
      <w:r w:rsidR="00BE7C26" w:rsidRPr="006272F5">
        <w:rPr>
          <w:rFonts w:asciiTheme="minorBidi" w:hAnsiTheme="minorBidi"/>
          <w:sz w:val="22"/>
          <w:szCs w:val="22"/>
        </w:rPr>
        <w:t>failed</w:t>
      </w:r>
      <w:r w:rsidR="00082906" w:rsidRPr="006272F5">
        <w:rPr>
          <w:rFonts w:asciiTheme="minorBidi" w:hAnsiTheme="minorBidi"/>
          <w:sz w:val="22"/>
          <w:szCs w:val="22"/>
        </w:rPr>
        <w:t xml:space="preserve"> </w:t>
      </w:r>
      <w:r w:rsidR="006E506D" w:rsidRPr="006272F5">
        <w:rPr>
          <w:rFonts w:asciiTheme="minorBidi" w:hAnsiTheme="minorBidi"/>
          <w:sz w:val="22"/>
          <w:szCs w:val="22"/>
        </w:rPr>
        <w:t xml:space="preserve">to </w:t>
      </w:r>
      <w:r w:rsidR="00BE7C26" w:rsidRPr="006272F5">
        <w:rPr>
          <w:rFonts w:asciiTheme="minorBidi" w:hAnsiTheme="minorBidi"/>
          <w:sz w:val="22"/>
          <w:szCs w:val="22"/>
        </w:rPr>
        <w:t>create</w:t>
      </w:r>
      <w:r w:rsidR="006E506D" w:rsidRPr="006272F5">
        <w:rPr>
          <w:rFonts w:asciiTheme="minorBidi" w:hAnsiTheme="minorBidi"/>
          <w:sz w:val="22"/>
          <w:szCs w:val="22"/>
        </w:rPr>
        <w:t xml:space="preserve"> </w:t>
      </w:r>
      <w:r w:rsidR="00BE7C26" w:rsidRPr="006272F5">
        <w:rPr>
          <w:rFonts w:asciiTheme="minorBidi" w:hAnsiTheme="minorBidi"/>
          <w:sz w:val="22"/>
          <w:szCs w:val="22"/>
        </w:rPr>
        <w:t>a stable</w:t>
      </w:r>
      <w:r w:rsidR="006E506D" w:rsidRPr="006272F5">
        <w:rPr>
          <w:rFonts w:asciiTheme="minorBidi" w:hAnsiTheme="minorBidi"/>
          <w:sz w:val="22"/>
          <w:szCs w:val="22"/>
        </w:rPr>
        <w:t xml:space="preserve"> surface because of the </w:t>
      </w:r>
      <w:r w:rsidR="002408F6" w:rsidRPr="006272F5">
        <w:rPr>
          <w:rFonts w:asciiTheme="minorBidi" w:hAnsiTheme="minorBidi"/>
          <w:sz w:val="22"/>
          <w:szCs w:val="22"/>
        </w:rPr>
        <w:t xml:space="preserve">cost and </w:t>
      </w:r>
      <w:r w:rsidR="00BE7C26" w:rsidRPr="006272F5">
        <w:rPr>
          <w:rFonts w:asciiTheme="minorBidi" w:hAnsiTheme="minorBidi"/>
          <w:sz w:val="22"/>
          <w:szCs w:val="22"/>
        </w:rPr>
        <w:t>pandemics, and</w:t>
      </w:r>
      <w:r w:rsidR="00970E31" w:rsidRPr="006272F5">
        <w:rPr>
          <w:rFonts w:asciiTheme="minorBidi" w:hAnsiTheme="minorBidi"/>
          <w:sz w:val="22"/>
          <w:szCs w:val="22"/>
        </w:rPr>
        <w:t xml:space="preserve"> how to keep their customers.</w:t>
      </w:r>
      <w:r w:rsidR="004B4308" w:rsidRPr="006272F5">
        <w:rPr>
          <w:rFonts w:asciiTheme="minorBidi" w:hAnsiTheme="minorBidi"/>
          <w:sz w:val="22"/>
          <w:szCs w:val="22"/>
        </w:rPr>
        <w:t xml:space="preserve"> While the SCAMPER model </w:t>
      </w:r>
      <w:r w:rsidR="00534AD1" w:rsidRPr="006272F5">
        <w:rPr>
          <w:rFonts w:asciiTheme="minorBidi" w:hAnsiTheme="minorBidi"/>
          <w:sz w:val="22"/>
          <w:szCs w:val="22"/>
        </w:rPr>
        <w:t xml:space="preserve">offers structures </w:t>
      </w:r>
      <w:r w:rsidR="00BE7C26" w:rsidRPr="006272F5">
        <w:rPr>
          <w:rFonts w:asciiTheme="minorBidi" w:hAnsiTheme="minorBidi"/>
          <w:sz w:val="22"/>
          <w:szCs w:val="22"/>
        </w:rPr>
        <w:t>for</w:t>
      </w:r>
      <w:r w:rsidR="00534AD1" w:rsidRPr="006272F5">
        <w:rPr>
          <w:rFonts w:asciiTheme="minorBidi" w:hAnsiTheme="minorBidi"/>
          <w:sz w:val="22"/>
          <w:szCs w:val="22"/>
        </w:rPr>
        <w:t xml:space="preserve"> innova</w:t>
      </w:r>
      <w:r w:rsidR="00340960" w:rsidRPr="006272F5">
        <w:rPr>
          <w:rFonts w:asciiTheme="minorBidi" w:hAnsiTheme="minorBidi"/>
          <w:sz w:val="22"/>
          <w:szCs w:val="22"/>
        </w:rPr>
        <w:t>tion. It</w:t>
      </w:r>
      <w:r w:rsidR="00735126" w:rsidRPr="006272F5">
        <w:rPr>
          <w:rFonts w:asciiTheme="minorBidi" w:hAnsiTheme="minorBidi"/>
          <w:sz w:val="22"/>
          <w:szCs w:val="22"/>
        </w:rPr>
        <w:t xml:space="preserve">s </w:t>
      </w:r>
      <w:r w:rsidR="00F25289" w:rsidRPr="006272F5">
        <w:rPr>
          <w:rFonts w:asciiTheme="minorBidi" w:hAnsiTheme="minorBidi"/>
          <w:sz w:val="22"/>
          <w:szCs w:val="22"/>
        </w:rPr>
        <w:t xml:space="preserve">effectiveness is </w:t>
      </w:r>
      <w:r w:rsidR="009B0223" w:rsidRPr="006272F5">
        <w:rPr>
          <w:rFonts w:asciiTheme="minorBidi" w:hAnsiTheme="minorBidi"/>
          <w:sz w:val="22"/>
          <w:szCs w:val="22"/>
        </w:rPr>
        <w:t xml:space="preserve">a chance </w:t>
      </w:r>
      <w:r w:rsidR="00BE7C26" w:rsidRPr="006272F5">
        <w:rPr>
          <w:rFonts w:asciiTheme="minorBidi" w:hAnsiTheme="minorBidi"/>
          <w:sz w:val="22"/>
          <w:szCs w:val="22"/>
        </w:rPr>
        <w:t>to address</w:t>
      </w:r>
      <w:r w:rsidR="00F32A9E" w:rsidRPr="006272F5">
        <w:rPr>
          <w:rFonts w:asciiTheme="minorBidi" w:hAnsiTheme="minorBidi"/>
          <w:sz w:val="22"/>
          <w:szCs w:val="22"/>
        </w:rPr>
        <w:t xml:space="preserve"> underlying the </w:t>
      </w:r>
      <w:r w:rsidR="00BE7C26" w:rsidRPr="006272F5">
        <w:rPr>
          <w:rFonts w:asciiTheme="minorBidi" w:hAnsiTheme="minorBidi"/>
          <w:sz w:val="22"/>
          <w:szCs w:val="22"/>
        </w:rPr>
        <w:t>company's</w:t>
      </w:r>
      <w:r w:rsidR="00F32A9E" w:rsidRPr="006272F5">
        <w:rPr>
          <w:rFonts w:asciiTheme="minorBidi" w:hAnsiTheme="minorBidi"/>
          <w:sz w:val="22"/>
          <w:szCs w:val="22"/>
        </w:rPr>
        <w:t xml:space="preserve"> </w:t>
      </w:r>
      <w:r w:rsidR="00235AEC" w:rsidRPr="006272F5">
        <w:rPr>
          <w:rFonts w:asciiTheme="minorBidi" w:hAnsiTheme="minorBidi"/>
          <w:sz w:val="22"/>
          <w:szCs w:val="22"/>
        </w:rPr>
        <w:t>strategic and cultur</w:t>
      </w:r>
      <w:r w:rsidR="00A01E2E" w:rsidRPr="006272F5">
        <w:rPr>
          <w:rFonts w:asciiTheme="minorBidi" w:hAnsiTheme="minorBidi"/>
          <w:sz w:val="22"/>
          <w:szCs w:val="22"/>
        </w:rPr>
        <w:t xml:space="preserve">al barriers which lead to </w:t>
      </w:r>
      <w:r w:rsidR="00BE7C26" w:rsidRPr="006272F5">
        <w:rPr>
          <w:rFonts w:asciiTheme="minorBidi" w:hAnsiTheme="minorBidi"/>
          <w:sz w:val="22"/>
          <w:szCs w:val="22"/>
        </w:rPr>
        <w:t xml:space="preserve">the </w:t>
      </w:r>
      <w:r w:rsidR="00A7752E" w:rsidRPr="006272F5">
        <w:rPr>
          <w:rFonts w:asciiTheme="minorBidi" w:hAnsiTheme="minorBidi"/>
          <w:sz w:val="22"/>
          <w:szCs w:val="22"/>
        </w:rPr>
        <w:t xml:space="preserve">failures </w:t>
      </w:r>
      <w:r w:rsidR="00BE7C26" w:rsidRPr="006272F5">
        <w:rPr>
          <w:rFonts w:asciiTheme="minorBidi" w:hAnsiTheme="minorBidi"/>
          <w:sz w:val="22"/>
          <w:szCs w:val="22"/>
        </w:rPr>
        <w:t xml:space="preserve">of </w:t>
      </w:r>
      <w:r w:rsidR="00A7752E" w:rsidRPr="006272F5">
        <w:rPr>
          <w:rFonts w:asciiTheme="minorBidi" w:hAnsiTheme="minorBidi"/>
          <w:sz w:val="22"/>
          <w:szCs w:val="22"/>
        </w:rPr>
        <w:t>the company and survives in the retail market.</w:t>
      </w:r>
    </w:p>
    <w:p w14:paraId="5E52C664" w14:textId="7A90F9E5" w:rsidR="00181ED2" w:rsidRPr="006272F5" w:rsidRDefault="00181ED2" w:rsidP="007D2A7E">
      <w:pPr>
        <w:spacing w:line="360" w:lineRule="auto"/>
        <w:rPr>
          <w:rFonts w:asciiTheme="minorBidi" w:hAnsiTheme="minorBidi"/>
          <w:sz w:val="22"/>
          <w:szCs w:val="22"/>
        </w:rPr>
      </w:pPr>
      <w:r w:rsidRPr="006272F5">
        <w:rPr>
          <w:rFonts w:asciiTheme="minorBidi" w:hAnsiTheme="minorBidi"/>
          <w:sz w:val="22"/>
          <w:szCs w:val="22"/>
        </w:rPr>
        <w:t xml:space="preserve">Debenhams </w:t>
      </w:r>
      <w:r w:rsidR="00054771" w:rsidRPr="006272F5">
        <w:rPr>
          <w:rFonts w:asciiTheme="minorBidi" w:hAnsiTheme="minorBidi"/>
          <w:sz w:val="22"/>
          <w:szCs w:val="22"/>
        </w:rPr>
        <w:t xml:space="preserve">operated </w:t>
      </w:r>
      <w:r w:rsidR="009723BD" w:rsidRPr="006272F5">
        <w:rPr>
          <w:rFonts w:asciiTheme="minorBidi" w:hAnsiTheme="minorBidi"/>
          <w:sz w:val="22"/>
          <w:szCs w:val="22"/>
        </w:rPr>
        <w:t xml:space="preserve">under </w:t>
      </w:r>
      <w:r w:rsidR="00A90E1E" w:rsidRPr="006272F5">
        <w:rPr>
          <w:rFonts w:asciiTheme="minorBidi" w:hAnsiTheme="minorBidi"/>
          <w:sz w:val="22"/>
          <w:szCs w:val="22"/>
        </w:rPr>
        <w:t>a physical</w:t>
      </w:r>
      <w:r w:rsidR="009723BD" w:rsidRPr="006272F5">
        <w:rPr>
          <w:rFonts w:asciiTheme="minorBidi" w:hAnsiTheme="minorBidi"/>
          <w:sz w:val="22"/>
          <w:szCs w:val="22"/>
        </w:rPr>
        <w:t xml:space="preserve"> store model which is </w:t>
      </w:r>
      <w:r w:rsidR="008B3D4E" w:rsidRPr="006272F5">
        <w:rPr>
          <w:rFonts w:asciiTheme="minorBidi" w:hAnsiTheme="minorBidi"/>
          <w:sz w:val="22"/>
          <w:szCs w:val="22"/>
        </w:rPr>
        <w:t>famed for</w:t>
      </w:r>
      <w:r w:rsidR="008459B2" w:rsidRPr="006272F5">
        <w:rPr>
          <w:rFonts w:asciiTheme="minorBidi" w:hAnsiTheme="minorBidi"/>
          <w:sz w:val="22"/>
          <w:szCs w:val="22"/>
        </w:rPr>
        <w:t xml:space="preserve"> </w:t>
      </w:r>
      <w:r w:rsidR="008B3D4E" w:rsidRPr="006272F5">
        <w:rPr>
          <w:rFonts w:asciiTheme="minorBidi" w:hAnsiTheme="minorBidi"/>
          <w:sz w:val="22"/>
          <w:szCs w:val="22"/>
        </w:rPr>
        <w:t xml:space="preserve">being </w:t>
      </w:r>
      <w:r w:rsidR="00CA1D9D" w:rsidRPr="006272F5">
        <w:rPr>
          <w:rFonts w:asciiTheme="minorBidi" w:hAnsiTheme="minorBidi"/>
          <w:sz w:val="22"/>
          <w:szCs w:val="22"/>
        </w:rPr>
        <w:t>extremely expensive to run</w:t>
      </w:r>
      <w:r w:rsidR="0009071C" w:rsidRPr="006272F5">
        <w:rPr>
          <w:rFonts w:asciiTheme="minorBidi" w:hAnsiTheme="minorBidi"/>
          <w:sz w:val="22"/>
          <w:szCs w:val="22"/>
        </w:rPr>
        <w:t xml:space="preserve"> due to </w:t>
      </w:r>
      <w:r w:rsidR="00CA1D9D" w:rsidRPr="006272F5">
        <w:rPr>
          <w:rFonts w:asciiTheme="minorBidi" w:hAnsiTheme="minorBidi"/>
          <w:sz w:val="22"/>
          <w:szCs w:val="22"/>
        </w:rPr>
        <w:t xml:space="preserve">rising </w:t>
      </w:r>
      <w:r w:rsidR="008459B2" w:rsidRPr="006272F5">
        <w:rPr>
          <w:rFonts w:asciiTheme="minorBidi" w:hAnsiTheme="minorBidi"/>
          <w:sz w:val="22"/>
          <w:szCs w:val="22"/>
        </w:rPr>
        <w:t>rents, expensive</w:t>
      </w:r>
      <w:r w:rsidR="004F2A50" w:rsidRPr="006272F5">
        <w:rPr>
          <w:rFonts w:asciiTheme="minorBidi" w:hAnsiTheme="minorBidi"/>
          <w:sz w:val="22"/>
          <w:szCs w:val="22"/>
        </w:rPr>
        <w:t xml:space="preserve"> business rates</w:t>
      </w:r>
      <w:r w:rsidR="008459B2" w:rsidRPr="006272F5">
        <w:rPr>
          <w:rFonts w:asciiTheme="minorBidi" w:hAnsiTheme="minorBidi"/>
          <w:sz w:val="22"/>
          <w:szCs w:val="22"/>
        </w:rPr>
        <w:t>,</w:t>
      </w:r>
      <w:r w:rsidR="004F2A50" w:rsidRPr="006272F5">
        <w:rPr>
          <w:rFonts w:asciiTheme="minorBidi" w:hAnsiTheme="minorBidi"/>
          <w:sz w:val="22"/>
          <w:szCs w:val="22"/>
        </w:rPr>
        <w:t xml:space="preserve"> and</w:t>
      </w:r>
      <w:r w:rsidR="008459B2" w:rsidRPr="006272F5">
        <w:rPr>
          <w:rFonts w:asciiTheme="minorBidi" w:hAnsiTheme="minorBidi"/>
          <w:sz w:val="22"/>
          <w:szCs w:val="22"/>
        </w:rPr>
        <w:t xml:space="preserve"> high </w:t>
      </w:r>
      <w:r w:rsidR="00D91033" w:rsidRPr="006272F5">
        <w:rPr>
          <w:rFonts w:asciiTheme="minorBidi" w:hAnsiTheme="minorBidi"/>
          <w:sz w:val="22"/>
          <w:szCs w:val="22"/>
        </w:rPr>
        <w:t>maintenance</w:t>
      </w:r>
      <w:r w:rsidR="008459B2" w:rsidRPr="006272F5">
        <w:rPr>
          <w:rFonts w:asciiTheme="minorBidi" w:hAnsiTheme="minorBidi"/>
          <w:sz w:val="22"/>
          <w:szCs w:val="22"/>
        </w:rPr>
        <w:t xml:space="preserve"> costs are large reasons </w:t>
      </w:r>
      <w:r w:rsidR="00D91033" w:rsidRPr="006272F5">
        <w:rPr>
          <w:rFonts w:asciiTheme="minorBidi" w:hAnsiTheme="minorBidi"/>
          <w:sz w:val="22"/>
          <w:szCs w:val="22"/>
        </w:rPr>
        <w:t>for</w:t>
      </w:r>
      <w:r w:rsidR="008459B2" w:rsidRPr="006272F5">
        <w:rPr>
          <w:rFonts w:asciiTheme="minorBidi" w:hAnsiTheme="minorBidi"/>
          <w:sz w:val="22"/>
          <w:szCs w:val="22"/>
        </w:rPr>
        <w:t xml:space="preserve"> Debenhams to collapse.</w:t>
      </w:r>
      <w:r w:rsidR="00A7403D" w:rsidRPr="006272F5">
        <w:rPr>
          <w:rFonts w:asciiTheme="minorBidi" w:hAnsiTheme="minorBidi"/>
          <w:sz w:val="22"/>
          <w:szCs w:val="22"/>
        </w:rPr>
        <w:t xml:space="preserve"> Deben</w:t>
      </w:r>
      <w:r w:rsidR="0096397F" w:rsidRPr="006272F5">
        <w:rPr>
          <w:rFonts w:asciiTheme="minorBidi" w:hAnsiTheme="minorBidi"/>
          <w:sz w:val="22"/>
          <w:szCs w:val="22"/>
        </w:rPr>
        <w:t xml:space="preserve">hams failed to create stable online shopping </w:t>
      </w:r>
      <w:r w:rsidR="000301F1" w:rsidRPr="006272F5">
        <w:rPr>
          <w:rFonts w:asciiTheme="minorBidi" w:hAnsiTheme="minorBidi"/>
          <w:sz w:val="22"/>
          <w:szCs w:val="22"/>
        </w:rPr>
        <w:t xml:space="preserve">store </w:t>
      </w:r>
      <w:r w:rsidR="0096397F" w:rsidRPr="006272F5">
        <w:rPr>
          <w:rFonts w:asciiTheme="minorBidi" w:hAnsiTheme="minorBidi"/>
          <w:sz w:val="22"/>
          <w:szCs w:val="22"/>
        </w:rPr>
        <w:t xml:space="preserve">by not offering </w:t>
      </w:r>
      <w:r w:rsidR="009A7D51" w:rsidRPr="006272F5">
        <w:rPr>
          <w:rFonts w:asciiTheme="minorBidi" w:hAnsiTheme="minorBidi"/>
          <w:sz w:val="22"/>
          <w:szCs w:val="22"/>
        </w:rPr>
        <w:t>delivery</w:t>
      </w:r>
      <w:r w:rsidR="0096397F" w:rsidRPr="006272F5">
        <w:rPr>
          <w:rFonts w:asciiTheme="minorBidi" w:hAnsiTheme="minorBidi"/>
          <w:sz w:val="22"/>
          <w:szCs w:val="22"/>
        </w:rPr>
        <w:t xml:space="preserve"> </w:t>
      </w:r>
      <w:r w:rsidR="000301F1" w:rsidRPr="006272F5">
        <w:rPr>
          <w:rFonts w:asciiTheme="minorBidi" w:hAnsiTheme="minorBidi"/>
          <w:sz w:val="22"/>
          <w:szCs w:val="22"/>
        </w:rPr>
        <w:t>options and mobile app</w:t>
      </w:r>
      <w:r w:rsidR="00AD2794" w:rsidRPr="006272F5">
        <w:rPr>
          <w:rFonts w:asciiTheme="minorBidi" w:hAnsiTheme="minorBidi"/>
          <w:sz w:val="22"/>
          <w:szCs w:val="22"/>
        </w:rPr>
        <w:t>.</w:t>
      </w:r>
      <w:r w:rsidR="00280757" w:rsidRPr="006272F5">
        <w:rPr>
          <w:rFonts w:asciiTheme="minorBidi" w:hAnsiTheme="minorBidi"/>
          <w:sz w:val="22"/>
          <w:szCs w:val="22"/>
        </w:rPr>
        <w:t xml:space="preserve"> T</w:t>
      </w:r>
      <w:r w:rsidR="00B02EF4" w:rsidRPr="006272F5">
        <w:rPr>
          <w:rFonts w:asciiTheme="minorBidi" w:hAnsiTheme="minorBidi"/>
          <w:sz w:val="22"/>
          <w:szCs w:val="22"/>
        </w:rPr>
        <w:t xml:space="preserve">he company </w:t>
      </w:r>
      <w:r w:rsidR="00280757" w:rsidRPr="006272F5">
        <w:rPr>
          <w:rFonts w:asciiTheme="minorBidi" w:hAnsiTheme="minorBidi"/>
          <w:sz w:val="22"/>
          <w:szCs w:val="22"/>
        </w:rPr>
        <w:t>targeted</w:t>
      </w:r>
      <w:r w:rsidR="00B02EF4" w:rsidRPr="006272F5">
        <w:rPr>
          <w:rFonts w:asciiTheme="minorBidi" w:hAnsiTheme="minorBidi"/>
          <w:sz w:val="22"/>
          <w:szCs w:val="22"/>
        </w:rPr>
        <w:t xml:space="preserve"> </w:t>
      </w:r>
      <w:r w:rsidR="00672C96" w:rsidRPr="006272F5">
        <w:rPr>
          <w:rFonts w:asciiTheme="minorBidi" w:hAnsiTheme="minorBidi"/>
          <w:sz w:val="22"/>
          <w:szCs w:val="22"/>
        </w:rPr>
        <w:t xml:space="preserve">just a group of </w:t>
      </w:r>
      <w:r w:rsidR="009A7D51" w:rsidRPr="006272F5">
        <w:rPr>
          <w:rFonts w:asciiTheme="minorBidi" w:hAnsiTheme="minorBidi"/>
          <w:sz w:val="22"/>
          <w:szCs w:val="22"/>
        </w:rPr>
        <w:t>customers, so</w:t>
      </w:r>
      <w:r w:rsidR="00672C96" w:rsidRPr="006272F5">
        <w:rPr>
          <w:rFonts w:asciiTheme="minorBidi" w:hAnsiTheme="minorBidi"/>
          <w:sz w:val="22"/>
          <w:szCs w:val="22"/>
        </w:rPr>
        <w:t xml:space="preserve"> not </w:t>
      </w:r>
      <w:r w:rsidR="009A7D51" w:rsidRPr="006272F5">
        <w:rPr>
          <w:rFonts w:asciiTheme="minorBidi" w:hAnsiTheme="minorBidi"/>
          <w:sz w:val="22"/>
          <w:szCs w:val="22"/>
        </w:rPr>
        <w:t>everyone</w:t>
      </w:r>
      <w:r w:rsidR="00672C96" w:rsidRPr="006272F5">
        <w:rPr>
          <w:rFonts w:asciiTheme="minorBidi" w:hAnsiTheme="minorBidi"/>
          <w:sz w:val="22"/>
          <w:szCs w:val="22"/>
        </w:rPr>
        <w:t xml:space="preserve"> will be int</w:t>
      </w:r>
      <w:r w:rsidR="009A7D51" w:rsidRPr="006272F5">
        <w:rPr>
          <w:rFonts w:asciiTheme="minorBidi" w:hAnsiTheme="minorBidi"/>
          <w:sz w:val="22"/>
          <w:szCs w:val="22"/>
        </w:rPr>
        <w:t xml:space="preserve">erested in shopping </w:t>
      </w:r>
      <w:r w:rsidR="005E4356" w:rsidRPr="006272F5">
        <w:rPr>
          <w:rFonts w:asciiTheme="minorBidi" w:hAnsiTheme="minorBidi"/>
          <w:sz w:val="22"/>
          <w:szCs w:val="22"/>
        </w:rPr>
        <w:t>there.</w:t>
      </w:r>
    </w:p>
    <w:p w14:paraId="0614C46E" w14:textId="77777777" w:rsidR="009E44DE" w:rsidRPr="006272F5" w:rsidRDefault="009E44DE" w:rsidP="007D2A7E">
      <w:pPr>
        <w:spacing w:line="360" w:lineRule="auto"/>
        <w:rPr>
          <w:rStyle w:val="TitleChar"/>
          <w:rFonts w:asciiTheme="minorBidi" w:hAnsiTheme="minorBidi" w:cstheme="minorBidi"/>
          <w:sz w:val="22"/>
          <w:szCs w:val="22"/>
        </w:rPr>
      </w:pPr>
    </w:p>
    <w:p w14:paraId="4348DDE5" w14:textId="4FD8B8C0" w:rsidR="00087CEB" w:rsidRPr="00B14353" w:rsidRDefault="00125C18" w:rsidP="00B14353">
      <w:pPr>
        <w:pStyle w:val="Heading1"/>
      </w:pPr>
      <w:bookmarkStart w:id="10" w:name="_Toc160797325"/>
      <w:r w:rsidRPr="00B14353">
        <w:rPr>
          <w:rStyle w:val="TitleChar"/>
          <w:spacing w:val="0"/>
          <w:kern w:val="2"/>
          <w:sz w:val="32"/>
          <w:szCs w:val="32"/>
        </w:rPr>
        <w:t>Reco</w:t>
      </w:r>
      <w:r w:rsidR="00BE3712" w:rsidRPr="00B14353">
        <w:rPr>
          <w:rStyle w:val="TitleChar"/>
          <w:spacing w:val="0"/>
          <w:kern w:val="2"/>
          <w:sz w:val="32"/>
          <w:szCs w:val="32"/>
        </w:rPr>
        <w:t>mmendation</w:t>
      </w:r>
      <w:r w:rsidR="009E44DE" w:rsidRPr="00B14353">
        <w:rPr>
          <w:rStyle w:val="TitleChar"/>
          <w:spacing w:val="0"/>
          <w:kern w:val="2"/>
          <w:sz w:val="32"/>
          <w:szCs w:val="32"/>
        </w:rPr>
        <w:t>s</w:t>
      </w:r>
      <w:r w:rsidR="00D31034" w:rsidRPr="00B14353">
        <w:t>:</w:t>
      </w:r>
      <w:bookmarkEnd w:id="10"/>
      <w:r w:rsidR="00D31034" w:rsidRPr="00B14353">
        <w:t xml:space="preserve"> </w:t>
      </w:r>
    </w:p>
    <w:p w14:paraId="1F144D61" w14:textId="4C40C7F2" w:rsidR="00D31034" w:rsidRPr="006272F5" w:rsidRDefault="00C676C7" w:rsidP="007D2A7E">
      <w:pPr>
        <w:spacing w:line="360" w:lineRule="auto"/>
        <w:rPr>
          <w:rFonts w:asciiTheme="minorBidi" w:hAnsiTheme="minorBidi"/>
          <w:sz w:val="22"/>
          <w:szCs w:val="22"/>
        </w:rPr>
      </w:pPr>
      <w:r w:rsidRPr="006272F5">
        <w:rPr>
          <w:rFonts w:asciiTheme="minorBidi" w:hAnsiTheme="minorBidi"/>
          <w:sz w:val="22"/>
          <w:szCs w:val="22"/>
        </w:rPr>
        <w:t>Trading conditions remain ex</w:t>
      </w:r>
      <w:r w:rsidR="00316385" w:rsidRPr="006272F5">
        <w:rPr>
          <w:rFonts w:asciiTheme="minorBidi" w:hAnsiTheme="minorBidi"/>
          <w:sz w:val="22"/>
          <w:szCs w:val="22"/>
        </w:rPr>
        <w:t xml:space="preserve">tremely </w:t>
      </w:r>
      <w:r w:rsidR="000657FA" w:rsidRPr="006272F5">
        <w:rPr>
          <w:rFonts w:asciiTheme="minorBidi" w:hAnsiTheme="minorBidi"/>
          <w:sz w:val="22"/>
          <w:szCs w:val="22"/>
        </w:rPr>
        <w:t>challenging,</w:t>
      </w:r>
      <w:r w:rsidR="00316385" w:rsidRPr="006272F5">
        <w:rPr>
          <w:rFonts w:asciiTheme="minorBidi" w:hAnsiTheme="minorBidi"/>
          <w:sz w:val="22"/>
          <w:szCs w:val="22"/>
        </w:rPr>
        <w:t xml:space="preserve"> and the business has a tight</w:t>
      </w:r>
      <w:r w:rsidR="00795515" w:rsidRPr="006272F5">
        <w:rPr>
          <w:rFonts w:asciiTheme="minorBidi" w:hAnsiTheme="minorBidi"/>
          <w:sz w:val="22"/>
          <w:szCs w:val="22"/>
        </w:rPr>
        <w:t>rope to walk between cutting costs</w:t>
      </w:r>
      <w:r w:rsidR="000C2A4C" w:rsidRPr="006272F5">
        <w:rPr>
          <w:rFonts w:asciiTheme="minorBidi" w:hAnsiTheme="minorBidi"/>
          <w:sz w:val="22"/>
          <w:szCs w:val="22"/>
        </w:rPr>
        <w:t xml:space="preserve"> and investing in </w:t>
      </w:r>
      <w:r w:rsidR="003F2DBE" w:rsidRPr="006272F5">
        <w:rPr>
          <w:rFonts w:asciiTheme="minorBidi" w:hAnsiTheme="minorBidi"/>
          <w:sz w:val="22"/>
          <w:szCs w:val="22"/>
        </w:rPr>
        <w:t xml:space="preserve">improvements. Debenhams </w:t>
      </w:r>
      <w:r w:rsidR="007F099B" w:rsidRPr="006272F5">
        <w:rPr>
          <w:rFonts w:asciiTheme="minorBidi" w:hAnsiTheme="minorBidi"/>
          <w:sz w:val="22"/>
          <w:szCs w:val="22"/>
        </w:rPr>
        <w:t xml:space="preserve">needs to find new </w:t>
      </w:r>
      <w:r w:rsidR="000657FA" w:rsidRPr="006272F5">
        <w:rPr>
          <w:rFonts w:asciiTheme="minorBidi" w:hAnsiTheme="minorBidi"/>
          <w:sz w:val="22"/>
          <w:szCs w:val="22"/>
        </w:rPr>
        <w:t xml:space="preserve">investments </w:t>
      </w:r>
      <w:r w:rsidR="007F099B" w:rsidRPr="006272F5">
        <w:rPr>
          <w:rFonts w:asciiTheme="minorBidi" w:hAnsiTheme="minorBidi"/>
          <w:sz w:val="22"/>
          <w:szCs w:val="22"/>
        </w:rPr>
        <w:t xml:space="preserve">so </w:t>
      </w:r>
      <w:r w:rsidR="00865686" w:rsidRPr="006272F5">
        <w:rPr>
          <w:rFonts w:asciiTheme="minorBidi" w:hAnsiTheme="minorBidi"/>
          <w:sz w:val="22"/>
          <w:szCs w:val="22"/>
        </w:rPr>
        <w:t xml:space="preserve">the company can focus on how to build trust </w:t>
      </w:r>
      <w:r w:rsidR="000657FA" w:rsidRPr="006272F5">
        <w:rPr>
          <w:rFonts w:asciiTheme="minorBidi" w:hAnsiTheme="minorBidi"/>
          <w:sz w:val="22"/>
          <w:szCs w:val="22"/>
        </w:rPr>
        <w:t>relationships</w:t>
      </w:r>
      <w:r w:rsidR="00865686" w:rsidRPr="006272F5">
        <w:rPr>
          <w:rFonts w:asciiTheme="minorBidi" w:hAnsiTheme="minorBidi"/>
          <w:sz w:val="22"/>
          <w:szCs w:val="22"/>
        </w:rPr>
        <w:t xml:space="preserve"> with the customers,</w:t>
      </w:r>
      <w:r w:rsidR="000657FA" w:rsidRPr="006272F5">
        <w:rPr>
          <w:rFonts w:asciiTheme="minorBidi" w:hAnsiTheme="minorBidi"/>
          <w:sz w:val="22"/>
          <w:szCs w:val="22"/>
        </w:rPr>
        <w:t xml:space="preserve"> opening doors to other brands to invest in the company</w:t>
      </w:r>
      <w:r w:rsidR="00A473D5" w:rsidRPr="006272F5">
        <w:rPr>
          <w:rFonts w:asciiTheme="minorBidi" w:hAnsiTheme="minorBidi"/>
          <w:sz w:val="22"/>
          <w:szCs w:val="22"/>
        </w:rPr>
        <w:t xml:space="preserve">, so they can reach more </w:t>
      </w:r>
      <w:r w:rsidR="001641A6" w:rsidRPr="006272F5">
        <w:rPr>
          <w:rFonts w:asciiTheme="minorBidi" w:hAnsiTheme="minorBidi"/>
          <w:sz w:val="22"/>
          <w:szCs w:val="22"/>
        </w:rPr>
        <w:t>shoppers</w:t>
      </w:r>
      <w:r w:rsidR="002472EC" w:rsidRPr="006272F5">
        <w:rPr>
          <w:rFonts w:asciiTheme="minorBidi" w:hAnsiTheme="minorBidi"/>
          <w:sz w:val="22"/>
          <w:szCs w:val="22"/>
        </w:rPr>
        <w:t xml:space="preserve">, </w:t>
      </w:r>
      <w:r w:rsidR="00090C2A" w:rsidRPr="006272F5">
        <w:rPr>
          <w:rFonts w:asciiTheme="minorBidi" w:hAnsiTheme="minorBidi"/>
          <w:sz w:val="22"/>
          <w:szCs w:val="22"/>
        </w:rPr>
        <w:t>looking</w:t>
      </w:r>
      <w:r w:rsidR="002257D1" w:rsidRPr="006272F5">
        <w:rPr>
          <w:rFonts w:asciiTheme="minorBidi" w:hAnsiTheme="minorBidi"/>
          <w:sz w:val="22"/>
          <w:szCs w:val="22"/>
        </w:rPr>
        <w:t xml:space="preserve"> </w:t>
      </w:r>
      <w:r w:rsidR="00737C1C" w:rsidRPr="006272F5">
        <w:rPr>
          <w:rFonts w:asciiTheme="minorBidi" w:hAnsiTheme="minorBidi"/>
          <w:sz w:val="22"/>
          <w:szCs w:val="22"/>
        </w:rPr>
        <w:t xml:space="preserve">for long rent </w:t>
      </w:r>
      <w:r w:rsidR="002472EC" w:rsidRPr="006272F5">
        <w:rPr>
          <w:rFonts w:asciiTheme="minorBidi" w:hAnsiTheme="minorBidi"/>
          <w:sz w:val="22"/>
          <w:szCs w:val="22"/>
        </w:rPr>
        <w:t>leases</w:t>
      </w:r>
      <w:r w:rsidR="004B64EC" w:rsidRPr="006272F5">
        <w:rPr>
          <w:rFonts w:asciiTheme="minorBidi" w:hAnsiTheme="minorBidi"/>
          <w:sz w:val="22"/>
          <w:szCs w:val="22"/>
        </w:rPr>
        <w:t>,</w:t>
      </w:r>
      <w:r w:rsidR="00737C1C" w:rsidRPr="006272F5">
        <w:rPr>
          <w:rFonts w:asciiTheme="minorBidi" w:hAnsiTheme="minorBidi"/>
          <w:sz w:val="22"/>
          <w:szCs w:val="22"/>
        </w:rPr>
        <w:t xml:space="preserve"> and increase </w:t>
      </w:r>
      <w:r w:rsidR="002472EC" w:rsidRPr="006272F5">
        <w:rPr>
          <w:rFonts w:asciiTheme="minorBidi" w:hAnsiTheme="minorBidi"/>
          <w:sz w:val="22"/>
          <w:szCs w:val="22"/>
        </w:rPr>
        <w:t xml:space="preserve">the </w:t>
      </w:r>
      <w:r w:rsidR="009E44DE" w:rsidRPr="006272F5">
        <w:rPr>
          <w:rFonts w:asciiTheme="minorBidi" w:hAnsiTheme="minorBidi"/>
          <w:sz w:val="22"/>
          <w:szCs w:val="22"/>
        </w:rPr>
        <w:t>shareholders'</w:t>
      </w:r>
      <w:r w:rsidR="007F2BAA" w:rsidRPr="006272F5">
        <w:rPr>
          <w:rFonts w:asciiTheme="minorBidi" w:hAnsiTheme="minorBidi"/>
          <w:sz w:val="22"/>
          <w:szCs w:val="22"/>
        </w:rPr>
        <w:t xml:space="preserve"> stake in the bus</w:t>
      </w:r>
      <w:r w:rsidR="00EE175F" w:rsidRPr="006272F5">
        <w:rPr>
          <w:rFonts w:asciiTheme="minorBidi" w:hAnsiTheme="minorBidi"/>
          <w:sz w:val="22"/>
          <w:szCs w:val="22"/>
        </w:rPr>
        <w:t>iness</w:t>
      </w:r>
      <w:r w:rsidR="002472EC" w:rsidRPr="006272F5">
        <w:rPr>
          <w:rFonts w:asciiTheme="minorBidi" w:hAnsiTheme="minorBidi"/>
          <w:sz w:val="22"/>
          <w:szCs w:val="22"/>
        </w:rPr>
        <w:t xml:space="preserve">. </w:t>
      </w:r>
      <w:r w:rsidR="00CF48E9" w:rsidRPr="006272F5">
        <w:rPr>
          <w:rFonts w:asciiTheme="minorBidi" w:hAnsiTheme="minorBidi"/>
          <w:sz w:val="22"/>
          <w:szCs w:val="22"/>
        </w:rPr>
        <w:t xml:space="preserve"> Involve the customer</w:t>
      </w:r>
      <w:r w:rsidR="004175F3" w:rsidRPr="006272F5">
        <w:rPr>
          <w:rFonts w:asciiTheme="minorBidi" w:hAnsiTheme="minorBidi"/>
          <w:sz w:val="22"/>
          <w:szCs w:val="22"/>
        </w:rPr>
        <w:t xml:space="preserve"> to choose their design</w:t>
      </w:r>
      <w:r w:rsidR="00BC1EDF" w:rsidRPr="006272F5">
        <w:rPr>
          <w:rFonts w:asciiTheme="minorBidi" w:hAnsiTheme="minorBidi"/>
          <w:sz w:val="22"/>
          <w:szCs w:val="22"/>
        </w:rPr>
        <w:t xml:space="preserve"> </w:t>
      </w:r>
      <w:r w:rsidR="00090C2A" w:rsidRPr="006272F5">
        <w:rPr>
          <w:rFonts w:asciiTheme="minorBidi" w:hAnsiTheme="minorBidi"/>
          <w:sz w:val="22"/>
          <w:szCs w:val="22"/>
        </w:rPr>
        <w:t xml:space="preserve">in the </w:t>
      </w:r>
      <w:r w:rsidR="005E16B2" w:rsidRPr="006272F5">
        <w:rPr>
          <w:rFonts w:asciiTheme="minorBidi" w:hAnsiTheme="minorBidi"/>
          <w:sz w:val="22"/>
          <w:szCs w:val="22"/>
        </w:rPr>
        <w:t>co-work</w:t>
      </w:r>
      <w:r w:rsidR="004D7BD8" w:rsidRPr="006272F5">
        <w:rPr>
          <w:rFonts w:asciiTheme="minorBidi" w:hAnsiTheme="minorBidi"/>
          <w:sz w:val="22"/>
          <w:szCs w:val="22"/>
        </w:rPr>
        <w:t>ing</w:t>
      </w:r>
      <w:r w:rsidR="005E16B2" w:rsidRPr="006272F5">
        <w:rPr>
          <w:rFonts w:asciiTheme="minorBidi" w:hAnsiTheme="minorBidi"/>
          <w:sz w:val="22"/>
          <w:szCs w:val="22"/>
        </w:rPr>
        <w:t xml:space="preserve"> area</w:t>
      </w:r>
      <w:r w:rsidR="00465DCE" w:rsidRPr="006272F5">
        <w:rPr>
          <w:rFonts w:asciiTheme="minorBidi" w:hAnsiTheme="minorBidi"/>
          <w:sz w:val="22"/>
          <w:szCs w:val="22"/>
        </w:rPr>
        <w:t>s suggested</w:t>
      </w:r>
      <w:r w:rsidR="009E44DE" w:rsidRPr="006272F5">
        <w:rPr>
          <w:rFonts w:asciiTheme="minorBidi" w:hAnsiTheme="minorBidi"/>
          <w:sz w:val="22"/>
          <w:szCs w:val="22"/>
        </w:rPr>
        <w:t xml:space="preserve"> </w:t>
      </w:r>
      <w:r w:rsidR="00490248" w:rsidRPr="006272F5">
        <w:rPr>
          <w:rFonts w:asciiTheme="minorBidi" w:hAnsiTheme="minorBidi"/>
          <w:sz w:val="22"/>
          <w:szCs w:val="22"/>
        </w:rPr>
        <w:t>and try to be zero carbon</w:t>
      </w:r>
      <w:r w:rsidR="00832137" w:rsidRPr="006272F5">
        <w:rPr>
          <w:rFonts w:asciiTheme="minorBidi" w:hAnsiTheme="minorBidi"/>
          <w:sz w:val="22"/>
          <w:szCs w:val="22"/>
        </w:rPr>
        <w:t xml:space="preserve"> dioxide</w:t>
      </w:r>
      <w:r w:rsidR="005E16B2" w:rsidRPr="006272F5">
        <w:rPr>
          <w:rFonts w:asciiTheme="minorBidi" w:hAnsiTheme="minorBidi"/>
          <w:sz w:val="22"/>
          <w:szCs w:val="22"/>
        </w:rPr>
        <w:t xml:space="preserve"> by recycli</w:t>
      </w:r>
      <w:r w:rsidR="003C13C7" w:rsidRPr="006272F5">
        <w:rPr>
          <w:rFonts w:asciiTheme="minorBidi" w:hAnsiTheme="minorBidi"/>
          <w:sz w:val="22"/>
          <w:szCs w:val="22"/>
        </w:rPr>
        <w:t xml:space="preserve">ng the materials </w:t>
      </w:r>
      <w:r w:rsidR="006D6AA4" w:rsidRPr="006272F5">
        <w:rPr>
          <w:rFonts w:asciiTheme="minorBidi" w:hAnsiTheme="minorBidi"/>
          <w:sz w:val="22"/>
          <w:szCs w:val="22"/>
        </w:rPr>
        <w:t xml:space="preserve">or by choosing </w:t>
      </w:r>
      <w:r w:rsidR="00D15E50" w:rsidRPr="006272F5">
        <w:rPr>
          <w:rFonts w:asciiTheme="minorBidi" w:hAnsiTheme="minorBidi"/>
          <w:sz w:val="22"/>
          <w:szCs w:val="22"/>
        </w:rPr>
        <w:t xml:space="preserve">environmentally friendly materials </w:t>
      </w:r>
      <w:r w:rsidR="004B64EC" w:rsidRPr="006272F5">
        <w:rPr>
          <w:rFonts w:asciiTheme="minorBidi" w:hAnsiTheme="minorBidi"/>
          <w:sz w:val="22"/>
          <w:szCs w:val="22"/>
        </w:rPr>
        <w:t xml:space="preserve">to </w:t>
      </w:r>
      <w:r w:rsidR="003C13C7" w:rsidRPr="006272F5">
        <w:rPr>
          <w:rFonts w:asciiTheme="minorBidi" w:hAnsiTheme="minorBidi"/>
          <w:sz w:val="22"/>
          <w:szCs w:val="22"/>
        </w:rPr>
        <w:t>stop po</w:t>
      </w:r>
      <w:r w:rsidR="00BC1EDF" w:rsidRPr="006272F5">
        <w:rPr>
          <w:rFonts w:asciiTheme="minorBidi" w:hAnsiTheme="minorBidi"/>
          <w:sz w:val="22"/>
          <w:szCs w:val="22"/>
        </w:rPr>
        <w:t>llution or reduce it.</w:t>
      </w:r>
      <w:r w:rsidR="008D6F65" w:rsidRPr="006272F5">
        <w:rPr>
          <w:rFonts w:asciiTheme="minorBidi" w:hAnsiTheme="minorBidi"/>
          <w:sz w:val="22"/>
          <w:szCs w:val="22"/>
        </w:rPr>
        <w:t xml:space="preserve"> Speed up the </w:t>
      </w:r>
      <w:r w:rsidR="00623945" w:rsidRPr="006272F5">
        <w:rPr>
          <w:rFonts w:asciiTheme="minorBidi" w:hAnsiTheme="minorBidi"/>
          <w:sz w:val="22"/>
          <w:szCs w:val="22"/>
        </w:rPr>
        <w:t xml:space="preserve">web software and mobile app </w:t>
      </w:r>
      <w:r w:rsidR="00CB742A" w:rsidRPr="006272F5">
        <w:rPr>
          <w:rFonts w:asciiTheme="minorBidi" w:hAnsiTheme="minorBidi"/>
          <w:sz w:val="22"/>
          <w:szCs w:val="22"/>
        </w:rPr>
        <w:t xml:space="preserve">so customers </w:t>
      </w:r>
      <w:r w:rsidR="007257FA" w:rsidRPr="006272F5">
        <w:rPr>
          <w:rFonts w:asciiTheme="minorBidi" w:hAnsiTheme="minorBidi"/>
          <w:sz w:val="22"/>
          <w:szCs w:val="22"/>
        </w:rPr>
        <w:t xml:space="preserve">can </w:t>
      </w:r>
      <w:r w:rsidR="0035483E" w:rsidRPr="006272F5">
        <w:rPr>
          <w:rFonts w:asciiTheme="minorBidi" w:hAnsiTheme="minorBidi"/>
          <w:sz w:val="22"/>
          <w:szCs w:val="22"/>
        </w:rPr>
        <w:t>shop</w:t>
      </w:r>
      <w:r w:rsidR="00CB742A" w:rsidRPr="006272F5">
        <w:rPr>
          <w:rFonts w:asciiTheme="minorBidi" w:hAnsiTheme="minorBidi"/>
          <w:sz w:val="22"/>
          <w:szCs w:val="22"/>
        </w:rPr>
        <w:t xml:space="preserve"> online and decrease the price so more customers will </w:t>
      </w:r>
      <w:r w:rsidR="0035483E" w:rsidRPr="006272F5">
        <w:rPr>
          <w:rFonts w:asciiTheme="minorBidi" w:hAnsiTheme="minorBidi"/>
          <w:sz w:val="22"/>
          <w:szCs w:val="22"/>
        </w:rPr>
        <w:t>be attracted.</w:t>
      </w:r>
    </w:p>
    <w:p w14:paraId="7E58A3EB" w14:textId="02790B6F" w:rsidR="00087CEB" w:rsidRDefault="001D53DC" w:rsidP="007D2A7E">
      <w:pPr>
        <w:spacing w:line="360" w:lineRule="auto"/>
        <w:rPr>
          <w:rFonts w:asciiTheme="minorBidi" w:hAnsiTheme="minorBidi"/>
          <w:sz w:val="22"/>
          <w:szCs w:val="22"/>
        </w:rPr>
      </w:pPr>
      <w:r w:rsidRPr="006272F5">
        <w:rPr>
          <w:rFonts w:asciiTheme="minorBidi" w:hAnsiTheme="minorBidi"/>
          <w:sz w:val="22"/>
          <w:szCs w:val="22"/>
        </w:rPr>
        <w:t xml:space="preserve"> </w:t>
      </w:r>
    </w:p>
    <w:p w14:paraId="24C8A467" w14:textId="77777777" w:rsidR="00B14353" w:rsidRPr="006272F5" w:rsidRDefault="00B14353" w:rsidP="007D2A7E">
      <w:pPr>
        <w:spacing w:line="360" w:lineRule="auto"/>
        <w:rPr>
          <w:rFonts w:asciiTheme="minorBidi" w:hAnsiTheme="minorBidi"/>
          <w:sz w:val="22"/>
          <w:szCs w:val="22"/>
        </w:rPr>
      </w:pPr>
    </w:p>
    <w:p w14:paraId="65720721" w14:textId="20B8F95A" w:rsidR="00087CEB" w:rsidRPr="006272F5" w:rsidRDefault="00087CEB" w:rsidP="007D2A7E">
      <w:pPr>
        <w:pStyle w:val="Heading1"/>
        <w:spacing w:line="360" w:lineRule="auto"/>
        <w:rPr>
          <w:rFonts w:asciiTheme="minorBidi" w:hAnsiTheme="minorBidi" w:cstheme="minorBidi"/>
          <w:sz w:val="22"/>
          <w:szCs w:val="22"/>
        </w:rPr>
      </w:pPr>
      <w:bookmarkStart w:id="11" w:name="_Toc160797326"/>
      <w:proofErr w:type="gramStart"/>
      <w:r w:rsidRPr="006272F5">
        <w:rPr>
          <w:rFonts w:asciiTheme="minorBidi" w:hAnsiTheme="minorBidi" w:cstheme="minorBidi"/>
          <w:sz w:val="22"/>
          <w:szCs w:val="22"/>
        </w:rPr>
        <w:lastRenderedPageBreak/>
        <w:t>References :</w:t>
      </w:r>
      <w:bookmarkEnd w:id="11"/>
      <w:proofErr w:type="gramEnd"/>
    </w:p>
    <w:p w14:paraId="31587A6E" w14:textId="0D909145" w:rsidR="00D61CBC" w:rsidRPr="006272F5" w:rsidRDefault="00D61CBC" w:rsidP="007D2A7E">
      <w:pPr>
        <w:spacing w:line="360" w:lineRule="auto"/>
        <w:rPr>
          <w:rFonts w:asciiTheme="minorBidi" w:hAnsiTheme="minorBidi"/>
          <w:sz w:val="22"/>
          <w:szCs w:val="22"/>
        </w:rPr>
      </w:pPr>
      <w:proofErr w:type="spellStart"/>
      <w:r w:rsidRPr="006272F5">
        <w:rPr>
          <w:rFonts w:asciiTheme="minorBidi" w:hAnsiTheme="minorBidi"/>
          <w:sz w:val="22"/>
          <w:szCs w:val="22"/>
        </w:rPr>
        <w:t>Armitage.J</w:t>
      </w:r>
      <w:proofErr w:type="spellEnd"/>
      <w:r w:rsidR="005D5074" w:rsidRPr="006272F5">
        <w:rPr>
          <w:rFonts w:asciiTheme="minorBidi" w:hAnsiTheme="minorBidi"/>
          <w:sz w:val="22"/>
          <w:szCs w:val="22"/>
        </w:rPr>
        <w:t xml:space="preserve">(2016). </w:t>
      </w:r>
      <w:r w:rsidR="0077501C" w:rsidRPr="006272F5">
        <w:rPr>
          <w:rFonts w:asciiTheme="minorBidi" w:hAnsiTheme="minorBidi"/>
          <w:sz w:val="22"/>
          <w:szCs w:val="22"/>
        </w:rPr>
        <w:t>Debenhams shakes-up long-standing fashion designer partnerships</w:t>
      </w:r>
      <w:r w:rsidR="0077501C" w:rsidRPr="006272F5">
        <w:rPr>
          <w:rFonts w:asciiTheme="minorBidi" w:hAnsiTheme="minorBidi"/>
          <w:sz w:val="22"/>
          <w:szCs w:val="22"/>
        </w:rPr>
        <w:t xml:space="preserve">. Available at: </w:t>
      </w:r>
      <w:hyperlink r:id="rId9" w:history="1">
        <w:r w:rsidR="00FB43CB" w:rsidRPr="006272F5">
          <w:rPr>
            <w:rStyle w:val="Hyperlink"/>
            <w:rFonts w:asciiTheme="minorBidi" w:hAnsiTheme="minorBidi"/>
            <w:sz w:val="22"/>
            <w:szCs w:val="22"/>
          </w:rPr>
          <w:t>https://www.standard.co.uk/business/debenhams-shakesup-longstanding-fashion-designer-partnerships-a3423831.html</w:t>
        </w:r>
      </w:hyperlink>
      <w:r w:rsidR="00FB43CB" w:rsidRPr="006272F5">
        <w:rPr>
          <w:rFonts w:asciiTheme="minorBidi" w:hAnsiTheme="minorBidi"/>
          <w:sz w:val="22"/>
          <w:szCs w:val="22"/>
        </w:rPr>
        <w:t>. Last accessed</w:t>
      </w:r>
      <w:r w:rsidR="0070432E" w:rsidRPr="006272F5">
        <w:rPr>
          <w:rFonts w:asciiTheme="minorBidi" w:hAnsiTheme="minorBidi"/>
          <w:sz w:val="22"/>
          <w:szCs w:val="22"/>
        </w:rPr>
        <w:t xml:space="preserve"> </w:t>
      </w:r>
      <w:proofErr w:type="gramStart"/>
      <w:r w:rsidR="0070432E" w:rsidRPr="006272F5">
        <w:rPr>
          <w:rFonts w:asciiTheme="minorBidi" w:hAnsiTheme="minorBidi"/>
          <w:sz w:val="22"/>
          <w:szCs w:val="22"/>
        </w:rPr>
        <w:t>08/03/2024</w:t>
      </w:r>
      <w:proofErr w:type="gramEnd"/>
    </w:p>
    <w:p w14:paraId="53CB2DEA" w14:textId="51897D29" w:rsidR="00915F79" w:rsidRPr="006272F5" w:rsidRDefault="00915F79" w:rsidP="007D2A7E">
      <w:pPr>
        <w:spacing w:line="360" w:lineRule="auto"/>
        <w:rPr>
          <w:rFonts w:asciiTheme="minorBidi" w:hAnsiTheme="minorBidi"/>
          <w:sz w:val="22"/>
          <w:szCs w:val="22"/>
        </w:rPr>
      </w:pPr>
      <w:proofErr w:type="spellStart"/>
      <w:r w:rsidRPr="006272F5">
        <w:rPr>
          <w:rFonts w:asciiTheme="minorBidi" w:hAnsiTheme="minorBidi"/>
          <w:sz w:val="22"/>
          <w:szCs w:val="22"/>
        </w:rPr>
        <w:t>Bhoora</w:t>
      </w:r>
      <w:proofErr w:type="spellEnd"/>
      <w:r w:rsidRPr="006272F5">
        <w:rPr>
          <w:rFonts w:asciiTheme="minorBidi" w:hAnsiTheme="minorBidi"/>
          <w:sz w:val="22"/>
          <w:szCs w:val="22"/>
        </w:rPr>
        <w:t xml:space="preserve"> R. (2024). Debenhams launches AI-driven personalised beauty service. Available at: </w:t>
      </w:r>
      <w:hyperlink r:id="rId10" w:history="1">
        <w:r w:rsidRPr="006272F5">
          <w:rPr>
            <w:rStyle w:val="Hyperlink"/>
            <w:rFonts w:asciiTheme="minorBidi" w:hAnsiTheme="minorBidi"/>
            <w:sz w:val="22"/>
            <w:szCs w:val="22"/>
          </w:rPr>
          <w:t>https://www.retail-week.com/health-and-beauty/debenhams-launches-ai-driven-personalised-beauty-service/7045595.article</w:t>
        </w:r>
      </w:hyperlink>
      <w:r w:rsidRPr="006272F5">
        <w:rPr>
          <w:rFonts w:asciiTheme="minorBidi" w:hAnsiTheme="minorBidi"/>
          <w:sz w:val="22"/>
          <w:szCs w:val="22"/>
        </w:rPr>
        <w:t>. Last accessed 07/03/2024.</w:t>
      </w:r>
    </w:p>
    <w:p w14:paraId="34AD57EE" w14:textId="1FCB2275" w:rsidR="00915F79" w:rsidRPr="006272F5" w:rsidRDefault="00915F79" w:rsidP="007D2A7E">
      <w:pPr>
        <w:spacing w:line="360" w:lineRule="auto"/>
        <w:rPr>
          <w:rFonts w:asciiTheme="minorBidi" w:hAnsiTheme="minorBidi"/>
          <w:sz w:val="22"/>
          <w:szCs w:val="22"/>
        </w:rPr>
      </w:pPr>
      <w:r w:rsidRPr="006272F5">
        <w:rPr>
          <w:rFonts w:asciiTheme="minorBidi" w:hAnsiTheme="minorBidi"/>
          <w:sz w:val="22"/>
          <w:szCs w:val="22"/>
        </w:rPr>
        <w:t xml:space="preserve">Nazir. S (2019). Debenhams: What went wrong? Available at: </w:t>
      </w:r>
      <w:hyperlink r:id="rId11" w:history="1">
        <w:r w:rsidRPr="006272F5">
          <w:rPr>
            <w:rStyle w:val="Hyperlink"/>
            <w:rFonts w:asciiTheme="minorBidi" w:hAnsiTheme="minorBidi"/>
            <w:sz w:val="22"/>
            <w:szCs w:val="22"/>
          </w:rPr>
          <w:t>https://www.retailgazette.co.uk/blog/2019/04/debenhams-what-went-wrong/</w:t>
        </w:r>
      </w:hyperlink>
      <w:r w:rsidRPr="006272F5">
        <w:rPr>
          <w:rFonts w:asciiTheme="minorBidi" w:hAnsiTheme="minorBidi"/>
          <w:sz w:val="22"/>
          <w:szCs w:val="22"/>
        </w:rPr>
        <w:t>. Last accessed 07/03/2024.</w:t>
      </w:r>
    </w:p>
    <w:p w14:paraId="79130AD7" w14:textId="50BF61A2" w:rsidR="00915F79" w:rsidRPr="006272F5" w:rsidRDefault="00915F79" w:rsidP="007D2A7E">
      <w:pPr>
        <w:spacing w:line="360" w:lineRule="auto"/>
        <w:rPr>
          <w:rFonts w:asciiTheme="minorBidi" w:hAnsiTheme="minorBidi"/>
          <w:sz w:val="22"/>
          <w:szCs w:val="22"/>
        </w:rPr>
      </w:pPr>
      <w:r w:rsidRPr="006272F5">
        <w:rPr>
          <w:rFonts w:asciiTheme="minorBidi" w:hAnsiTheme="minorBidi"/>
          <w:sz w:val="22"/>
          <w:szCs w:val="22"/>
        </w:rPr>
        <w:t xml:space="preserve">No name. (2018). Debenhams’ Progressive Web App boosts speed, </w:t>
      </w:r>
      <w:proofErr w:type="gramStart"/>
      <w:r w:rsidRPr="006272F5">
        <w:rPr>
          <w:rFonts w:asciiTheme="minorBidi" w:hAnsiTheme="minorBidi"/>
          <w:sz w:val="22"/>
          <w:szCs w:val="22"/>
        </w:rPr>
        <w:t>conversions</w:t>
      </w:r>
      <w:proofErr w:type="gramEnd"/>
      <w:r w:rsidRPr="006272F5">
        <w:rPr>
          <w:rFonts w:asciiTheme="minorBidi" w:hAnsiTheme="minorBidi"/>
          <w:sz w:val="22"/>
          <w:szCs w:val="22"/>
        </w:rPr>
        <w:t xml:space="preserve"> and revenue. Available at: </w:t>
      </w:r>
      <w:hyperlink r:id="rId12" w:history="1">
        <w:r w:rsidRPr="006272F5">
          <w:rPr>
            <w:rStyle w:val="Hyperlink"/>
            <w:rFonts w:asciiTheme="minorBidi" w:hAnsiTheme="minorBidi"/>
            <w:sz w:val="22"/>
            <w:szCs w:val="22"/>
          </w:rPr>
          <w:t>https://www.thinkwithgoogle.com/intl/en-emea/marketing-strategies/app-and-mobile/debenhams-progressive-web-app-boosts-speed-conversions-and-revenue/#:~:text=The%20strategy%20they%20developed%20was,rather%20than%20maintaining%20the%20app</w:t>
        </w:r>
      </w:hyperlink>
      <w:r w:rsidRPr="006272F5">
        <w:rPr>
          <w:rFonts w:asciiTheme="minorBidi" w:hAnsiTheme="minorBidi"/>
          <w:sz w:val="22"/>
          <w:szCs w:val="22"/>
        </w:rPr>
        <w:t>. Last accessed 08/03/2024.</w:t>
      </w:r>
    </w:p>
    <w:p w14:paraId="6A93E1F3" w14:textId="2B3F3ED8" w:rsidR="00915F79" w:rsidRPr="006272F5" w:rsidRDefault="00915F79" w:rsidP="007D2A7E">
      <w:pPr>
        <w:spacing w:line="360" w:lineRule="auto"/>
        <w:rPr>
          <w:rFonts w:asciiTheme="minorBidi" w:hAnsiTheme="minorBidi"/>
          <w:sz w:val="22"/>
          <w:szCs w:val="22"/>
        </w:rPr>
      </w:pPr>
      <w:r w:rsidRPr="006272F5">
        <w:rPr>
          <w:rFonts w:asciiTheme="minorBidi" w:hAnsiTheme="minorBidi"/>
          <w:sz w:val="22"/>
          <w:szCs w:val="22"/>
        </w:rPr>
        <w:t xml:space="preserve">No name. (no date). Women sale jewellery. Available at: </w:t>
      </w:r>
      <w:hyperlink r:id="rId13" w:history="1">
        <w:r w:rsidRPr="006272F5">
          <w:rPr>
            <w:rStyle w:val="Hyperlink"/>
            <w:rFonts w:asciiTheme="minorBidi" w:hAnsiTheme="minorBidi"/>
            <w:sz w:val="22"/>
            <w:szCs w:val="22"/>
          </w:rPr>
          <w:t>https://www.debenhams.com/categories/womens-sale-jewellery.</w:t>
        </w:r>
      </w:hyperlink>
      <w:r w:rsidRPr="006272F5">
        <w:rPr>
          <w:rFonts w:asciiTheme="minorBidi" w:hAnsiTheme="minorBidi"/>
          <w:sz w:val="22"/>
          <w:szCs w:val="22"/>
        </w:rPr>
        <w:t xml:space="preserve"> Last accessed 08/03/2024.</w:t>
      </w:r>
    </w:p>
    <w:p w14:paraId="46500D41" w14:textId="164FFCF5" w:rsidR="00915F79" w:rsidRPr="006272F5" w:rsidRDefault="00915F79" w:rsidP="007D2A7E">
      <w:pPr>
        <w:spacing w:line="360" w:lineRule="auto"/>
        <w:rPr>
          <w:rFonts w:asciiTheme="minorBidi" w:hAnsiTheme="minorBidi"/>
          <w:sz w:val="22"/>
          <w:szCs w:val="22"/>
        </w:rPr>
      </w:pPr>
      <w:r w:rsidRPr="006272F5">
        <w:rPr>
          <w:rFonts w:asciiTheme="minorBidi" w:hAnsiTheme="minorBidi"/>
          <w:sz w:val="22"/>
          <w:szCs w:val="22"/>
        </w:rPr>
        <w:t xml:space="preserve">North. J (no date). Introducing the SCAMPER Technique for Creative Problem Solving. Available at: </w:t>
      </w:r>
      <w:hyperlink r:id="rId14" w:history="1">
        <w:r w:rsidRPr="006272F5">
          <w:rPr>
            <w:rStyle w:val="Hyperlink"/>
            <w:rFonts w:asciiTheme="minorBidi" w:hAnsiTheme="minorBidi"/>
            <w:sz w:val="22"/>
            <w:szCs w:val="22"/>
          </w:rPr>
          <w:t>https://bigbangpartnership.co.uk/scamper/.</w:t>
        </w:r>
      </w:hyperlink>
      <w:r w:rsidRPr="006272F5">
        <w:rPr>
          <w:rFonts w:asciiTheme="minorBidi" w:hAnsiTheme="minorBidi"/>
          <w:sz w:val="22"/>
          <w:szCs w:val="22"/>
        </w:rPr>
        <w:t xml:space="preserve"> Last accessed 07/03/2024.</w:t>
      </w:r>
    </w:p>
    <w:p w14:paraId="081958A0" w14:textId="77777777" w:rsidR="00915F79" w:rsidRPr="006272F5" w:rsidRDefault="00915F79" w:rsidP="007D2A7E">
      <w:pPr>
        <w:spacing w:line="360" w:lineRule="auto"/>
        <w:rPr>
          <w:rFonts w:asciiTheme="minorBidi" w:hAnsiTheme="minorBidi"/>
          <w:sz w:val="22"/>
          <w:szCs w:val="22"/>
        </w:rPr>
      </w:pPr>
      <w:r w:rsidRPr="006272F5">
        <w:rPr>
          <w:rFonts w:asciiTheme="minorBidi" w:hAnsiTheme="minorBidi"/>
          <w:sz w:val="22"/>
          <w:szCs w:val="22"/>
        </w:rPr>
        <w:t xml:space="preserve">R. </w:t>
      </w:r>
      <w:proofErr w:type="gramStart"/>
      <w:r w:rsidRPr="006272F5">
        <w:rPr>
          <w:rFonts w:asciiTheme="minorBidi" w:hAnsiTheme="minorBidi"/>
          <w:sz w:val="22"/>
          <w:szCs w:val="22"/>
        </w:rPr>
        <w:t>Neate(</w:t>
      </w:r>
      <w:proofErr w:type="gramEnd"/>
      <w:r w:rsidRPr="006272F5">
        <w:rPr>
          <w:rFonts w:asciiTheme="minorBidi" w:hAnsiTheme="minorBidi"/>
          <w:sz w:val="22"/>
          <w:szCs w:val="22"/>
        </w:rPr>
        <w:t xml:space="preserve">2020). Rise and fall of a </w:t>
      </w:r>
      <w:proofErr w:type="spellStart"/>
      <w:r w:rsidRPr="006272F5">
        <w:rPr>
          <w:rFonts w:asciiTheme="minorBidi" w:hAnsiTheme="minorBidi"/>
          <w:sz w:val="22"/>
          <w:szCs w:val="22"/>
        </w:rPr>
        <w:t>british</w:t>
      </w:r>
      <w:proofErr w:type="spellEnd"/>
      <w:r w:rsidRPr="006272F5">
        <w:rPr>
          <w:rFonts w:asciiTheme="minorBidi" w:hAnsiTheme="minorBidi"/>
          <w:sz w:val="22"/>
          <w:szCs w:val="22"/>
        </w:rPr>
        <w:t xml:space="preserve"> retail institution. Available at: https://www.theguardian.com/business/2020/dec/01/debenhams-the-rise-and-fall-of-a-british-retail-institution. Last accessed 07/03/2024.</w:t>
      </w:r>
    </w:p>
    <w:p w14:paraId="4F6995B7" w14:textId="1F7C5327" w:rsidR="00915F79" w:rsidRPr="006272F5" w:rsidRDefault="00915F79" w:rsidP="007D2A7E">
      <w:pPr>
        <w:spacing w:line="360" w:lineRule="auto"/>
        <w:rPr>
          <w:rFonts w:asciiTheme="minorBidi" w:hAnsiTheme="minorBidi"/>
          <w:sz w:val="22"/>
          <w:szCs w:val="22"/>
        </w:rPr>
      </w:pPr>
      <w:proofErr w:type="spellStart"/>
      <w:r w:rsidRPr="006272F5">
        <w:rPr>
          <w:rFonts w:asciiTheme="minorBidi" w:hAnsiTheme="minorBidi"/>
          <w:sz w:val="22"/>
          <w:szCs w:val="22"/>
        </w:rPr>
        <w:t>Sensarma</w:t>
      </w:r>
      <w:proofErr w:type="spellEnd"/>
      <w:r w:rsidRPr="006272F5">
        <w:rPr>
          <w:rFonts w:asciiTheme="minorBidi" w:hAnsiTheme="minorBidi"/>
          <w:sz w:val="22"/>
          <w:szCs w:val="22"/>
        </w:rPr>
        <w:t xml:space="preserve">. S (2019). Once upon time brand called Debenhams. Available at: </w:t>
      </w:r>
      <w:hyperlink r:id="rId15" w:history="1">
        <w:r w:rsidRPr="006272F5">
          <w:rPr>
            <w:rStyle w:val="Hyperlink"/>
            <w:rFonts w:asciiTheme="minorBidi" w:hAnsiTheme="minorBidi"/>
            <w:sz w:val="22"/>
            <w:szCs w:val="22"/>
          </w:rPr>
          <w:t>https://www.linkedin.com/pulse/once-upon-time-brand-called-debenhams-shiv-sensarma.</w:t>
        </w:r>
      </w:hyperlink>
      <w:r w:rsidRPr="006272F5">
        <w:rPr>
          <w:rFonts w:asciiTheme="minorBidi" w:hAnsiTheme="minorBidi"/>
          <w:sz w:val="22"/>
          <w:szCs w:val="22"/>
        </w:rPr>
        <w:t xml:space="preserve"> Last accessed 07/03/2024.</w:t>
      </w:r>
    </w:p>
    <w:p w14:paraId="41E036B9" w14:textId="4D2C564D" w:rsidR="00915F79" w:rsidRPr="006272F5" w:rsidRDefault="00915F79" w:rsidP="007D2A7E">
      <w:pPr>
        <w:spacing w:line="360" w:lineRule="auto"/>
        <w:rPr>
          <w:rFonts w:asciiTheme="minorBidi" w:hAnsiTheme="minorBidi"/>
          <w:sz w:val="22"/>
          <w:szCs w:val="22"/>
        </w:rPr>
      </w:pPr>
      <w:r w:rsidRPr="006272F5">
        <w:rPr>
          <w:rFonts w:asciiTheme="minorBidi" w:hAnsiTheme="minorBidi"/>
          <w:sz w:val="22"/>
          <w:szCs w:val="22"/>
        </w:rPr>
        <w:t xml:space="preserve">The week (2019). Can Debenhams </w:t>
      </w:r>
      <w:r w:rsidR="00626AD2" w:rsidRPr="006272F5">
        <w:rPr>
          <w:rFonts w:asciiTheme="minorBidi" w:hAnsiTheme="minorBidi"/>
          <w:sz w:val="22"/>
          <w:szCs w:val="22"/>
        </w:rPr>
        <w:t>survive?</w:t>
      </w:r>
      <w:r w:rsidRPr="006272F5">
        <w:rPr>
          <w:rFonts w:asciiTheme="minorBidi" w:hAnsiTheme="minorBidi"/>
          <w:sz w:val="22"/>
          <w:szCs w:val="22"/>
        </w:rPr>
        <w:t xml:space="preserve"> Available at: </w:t>
      </w:r>
      <w:hyperlink r:id="rId16" w:history="1">
        <w:r w:rsidRPr="006272F5">
          <w:rPr>
            <w:rStyle w:val="Hyperlink"/>
            <w:rFonts w:asciiTheme="minorBidi" w:hAnsiTheme="minorBidi"/>
            <w:sz w:val="22"/>
            <w:szCs w:val="22"/>
          </w:rPr>
          <w:t>https://theweek.com/99372/is-debenhams-shutting-down.</w:t>
        </w:r>
      </w:hyperlink>
      <w:r w:rsidRPr="006272F5">
        <w:rPr>
          <w:rFonts w:asciiTheme="minorBidi" w:hAnsiTheme="minorBidi"/>
          <w:sz w:val="22"/>
          <w:szCs w:val="22"/>
        </w:rPr>
        <w:t xml:space="preserve"> Last accessed 07/03/2024.</w:t>
      </w:r>
    </w:p>
    <w:p w14:paraId="088C5649" w14:textId="77777777" w:rsidR="00915F79" w:rsidRPr="006272F5" w:rsidRDefault="00915F79" w:rsidP="007D2A7E">
      <w:pPr>
        <w:spacing w:line="360" w:lineRule="auto"/>
        <w:rPr>
          <w:rFonts w:asciiTheme="minorBidi" w:hAnsiTheme="minorBidi"/>
          <w:sz w:val="22"/>
          <w:szCs w:val="22"/>
        </w:rPr>
      </w:pPr>
    </w:p>
    <w:p w14:paraId="72944F31" w14:textId="77777777" w:rsidR="00915F79" w:rsidRPr="006272F5" w:rsidRDefault="00915F79" w:rsidP="007D2A7E">
      <w:pPr>
        <w:spacing w:line="360" w:lineRule="auto"/>
        <w:rPr>
          <w:rFonts w:asciiTheme="minorBidi" w:hAnsiTheme="minorBidi"/>
          <w:sz w:val="22"/>
          <w:szCs w:val="22"/>
        </w:rPr>
      </w:pPr>
    </w:p>
    <w:p w14:paraId="5A157041" w14:textId="77777777" w:rsidR="00915F79" w:rsidRPr="006272F5" w:rsidRDefault="00915F79" w:rsidP="007D2A7E">
      <w:pPr>
        <w:spacing w:line="360" w:lineRule="auto"/>
        <w:rPr>
          <w:rFonts w:asciiTheme="minorBidi" w:hAnsiTheme="minorBidi"/>
          <w:sz w:val="22"/>
          <w:szCs w:val="22"/>
        </w:rPr>
      </w:pPr>
    </w:p>
    <w:p w14:paraId="175D223A" w14:textId="50E078FE" w:rsidR="001F081B" w:rsidRPr="006272F5" w:rsidRDefault="001F081B" w:rsidP="007D2A7E">
      <w:pPr>
        <w:spacing w:line="360" w:lineRule="auto"/>
        <w:rPr>
          <w:rFonts w:asciiTheme="minorBidi" w:hAnsiTheme="minorBidi"/>
          <w:sz w:val="22"/>
          <w:szCs w:val="22"/>
        </w:rPr>
      </w:pPr>
    </w:p>
    <w:sectPr w:rsidR="001F081B" w:rsidRPr="006272F5" w:rsidSect="001855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C8C34F" w14:textId="77777777" w:rsidR="006F06EE" w:rsidRDefault="006F06EE" w:rsidP="00EF6B45">
      <w:pPr>
        <w:spacing w:after="0" w:line="240" w:lineRule="auto"/>
      </w:pPr>
      <w:r>
        <w:separator/>
      </w:r>
    </w:p>
  </w:endnote>
  <w:endnote w:type="continuationSeparator" w:id="0">
    <w:p w14:paraId="7BA3E3E4" w14:textId="77777777" w:rsidR="006F06EE" w:rsidRDefault="006F06EE" w:rsidP="00EF6B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B80403" w14:textId="77777777" w:rsidR="006F06EE" w:rsidRDefault="006F06EE" w:rsidP="00EF6B45">
      <w:pPr>
        <w:spacing w:after="0" w:line="240" w:lineRule="auto"/>
      </w:pPr>
      <w:r>
        <w:separator/>
      </w:r>
    </w:p>
  </w:footnote>
  <w:footnote w:type="continuationSeparator" w:id="0">
    <w:p w14:paraId="36B78174" w14:textId="77777777" w:rsidR="006F06EE" w:rsidRDefault="006F06EE" w:rsidP="00EF6B4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56F1"/>
    <w:rsid w:val="00000159"/>
    <w:rsid w:val="00000A7C"/>
    <w:rsid w:val="000037E6"/>
    <w:rsid w:val="000045FD"/>
    <w:rsid w:val="00011B77"/>
    <w:rsid w:val="00015223"/>
    <w:rsid w:val="00021D4C"/>
    <w:rsid w:val="00023927"/>
    <w:rsid w:val="00025CBE"/>
    <w:rsid w:val="00025F72"/>
    <w:rsid w:val="00026117"/>
    <w:rsid w:val="000301F1"/>
    <w:rsid w:val="0003096B"/>
    <w:rsid w:val="00033F8C"/>
    <w:rsid w:val="00041086"/>
    <w:rsid w:val="00046B72"/>
    <w:rsid w:val="00047384"/>
    <w:rsid w:val="00050101"/>
    <w:rsid w:val="000520C1"/>
    <w:rsid w:val="00054771"/>
    <w:rsid w:val="0005500E"/>
    <w:rsid w:val="000564E4"/>
    <w:rsid w:val="0006458A"/>
    <w:rsid w:val="00064E33"/>
    <w:rsid w:val="000657FA"/>
    <w:rsid w:val="000672EA"/>
    <w:rsid w:val="0006749A"/>
    <w:rsid w:val="000700B2"/>
    <w:rsid w:val="00074178"/>
    <w:rsid w:val="0007481B"/>
    <w:rsid w:val="000751F7"/>
    <w:rsid w:val="000816BF"/>
    <w:rsid w:val="000817A9"/>
    <w:rsid w:val="00082906"/>
    <w:rsid w:val="00083618"/>
    <w:rsid w:val="00084811"/>
    <w:rsid w:val="00086264"/>
    <w:rsid w:val="00087CEB"/>
    <w:rsid w:val="0009071C"/>
    <w:rsid w:val="00090913"/>
    <w:rsid w:val="00090C2A"/>
    <w:rsid w:val="000933D2"/>
    <w:rsid w:val="00094B07"/>
    <w:rsid w:val="00095696"/>
    <w:rsid w:val="00096734"/>
    <w:rsid w:val="00097F82"/>
    <w:rsid w:val="000A6542"/>
    <w:rsid w:val="000B065A"/>
    <w:rsid w:val="000B3CAC"/>
    <w:rsid w:val="000B3E9A"/>
    <w:rsid w:val="000B4094"/>
    <w:rsid w:val="000B64FF"/>
    <w:rsid w:val="000B6BE6"/>
    <w:rsid w:val="000B7B7F"/>
    <w:rsid w:val="000C10D6"/>
    <w:rsid w:val="000C2A4C"/>
    <w:rsid w:val="000C3358"/>
    <w:rsid w:val="000C36E5"/>
    <w:rsid w:val="000C5623"/>
    <w:rsid w:val="000C6173"/>
    <w:rsid w:val="000C782A"/>
    <w:rsid w:val="000E0862"/>
    <w:rsid w:val="000E16B7"/>
    <w:rsid w:val="000E2739"/>
    <w:rsid w:val="000E2A01"/>
    <w:rsid w:val="000E3206"/>
    <w:rsid w:val="000E3D31"/>
    <w:rsid w:val="000E4001"/>
    <w:rsid w:val="000E4339"/>
    <w:rsid w:val="000E6567"/>
    <w:rsid w:val="000F39C8"/>
    <w:rsid w:val="001007CF"/>
    <w:rsid w:val="001060AC"/>
    <w:rsid w:val="00106621"/>
    <w:rsid w:val="0010696B"/>
    <w:rsid w:val="00111BC9"/>
    <w:rsid w:val="00113762"/>
    <w:rsid w:val="001144F8"/>
    <w:rsid w:val="00120F94"/>
    <w:rsid w:val="00124F99"/>
    <w:rsid w:val="00125BEE"/>
    <w:rsid w:val="00125C18"/>
    <w:rsid w:val="00126CAA"/>
    <w:rsid w:val="00126DA3"/>
    <w:rsid w:val="0013059C"/>
    <w:rsid w:val="001315D3"/>
    <w:rsid w:val="001324F2"/>
    <w:rsid w:val="00134081"/>
    <w:rsid w:val="00134C55"/>
    <w:rsid w:val="00134D76"/>
    <w:rsid w:val="00136672"/>
    <w:rsid w:val="001401D0"/>
    <w:rsid w:val="00142382"/>
    <w:rsid w:val="001440BA"/>
    <w:rsid w:val="001456C6"/>
    <w:rsid w:val="00152BDC"/>
    <w:rsid w:val="001535F5"/>
    <w:rsid w:val="00153D7C"/>
    <w:rsid w:val="00153FD2"/>
    <w:rsid w:val="001549EF"/>
    <w:rsid w:val="0016038B"/>
    <w:rsid w:val="00161E26"/>
    <w:rsid w:val="00162470"/>
    <w:rsid w:val="00162990"/>
    <w:rsid w:val="001639F8"/>
    <w:rsid w:val="001641A6"/>
    <w:rsid w:val="0016495B"/>
    <w:rsid w:val="001731A9"/>
    <w:rsid w:val="0017345A"/>
    <w:rsid w:val="00177A57"/>
    <w:rsid w:val="00181ED2"/>
    <w:rsid w:val="001838E1"/>
    <w:rsid w:val="001839F5"/>
    <w:rsid w:val="00185520"/>
    <w:rsid w:val="001908C7"/>
    <w:rsid w:val="00192C7D"/>
    <w:rsid w:val="0019422A"/>
    <w:rsid w:val="001A3E85"/>
    <w:rsid w:val="001B0DF0"/>
    <w:rsid w:val="001B25C5"/>
    <w:rsid w:val="001B28B7"/>
    <w:rsid w:val="001B33E2"/>
    <w:rsid w:val="001B44F7"/>
    <w:rsid w:val="001B48A0"/>
    <w:rsid w:val="001B5185"/>
    <w:rsid w:val="001B75EE"/>
    <w:rsid w:val="001C12C4"/>
    <w:rsid w:val="001C132A"/>
    <w:rsid w:val="001C4E62"/>
    <w:rsid w:val="001D0B49"/>
    <w:rsid w:val="001D3629"/>
    <w:rsid w:val="001D53DC"/>
    <w:rsid w:val="001D592E"/>
    <w:rsid w:val="001D627E"/>
    <w:rsid w:val="001E13CA"/>
    <w:rsid w:val="001E1486"/>
    <w:rsid w:val="001E6437"/>
    <w:rsid w:val="001E6F90"/>
    <w:rsid w:val="001F081B"/>
    <w:rsid w:val="001F161F"/>
    <w:rsid w:val="001F3BBB"/>
    <w:rsid w:val="001F3FD8"/>
    <w:rsid w:val="001F3FF0"/>
    <w:rsid w:val="001F4B38"/>
    <w:rsid w:val="001F547C"/>
    <w:rsid w:val="001F7753"/>
    <w:rsid w:val="0020173C"/>
    <w:rsid w:val="002020DF"/>
    <w:rsid w:val="00210570"/>
    <w:rsid w:val="00210EDE"/>
    <w:rsid w:val="00211CC8"/>
    <w:rsid w:val="00213172"/>
    <w:rsid w:val="00215127"/>
    <w:rsid w:val="00217B1D"/>
    <w:rsid w:val="00221793"/>
    <w:rsid w:val="00223762"/>
    <w:rsid w:val="002253F1"/>
    <w:rsid w:val="002257D1"/>
    <w:rsid w:val="0023003C"/>
    <w:rsid w:val="002304B6"/>
    <w:rsid w:val="00232DE8"/>
    <w:rsid w:val="00235AEC"/>
    <w:rsid w:val="0023691F"/>
    <w:rsid w:val="00236C58"/>
    <w:rsid w:val="002373DF"/>
    <w:rsid w:val="002408F6"/>
    <w:rsid w:val="0024187E"/>
    <w:rsid w:val="00244DD2"/>
    <w:rsid w:val="00246D9E"/>
    <w:rsid w:val="002472EC"/>
    <w:rsid w:val="0025008C"/>
    <w:rsid w:val="00252373"/>
    <w:rsid w:val="00253E08"/>
    <w:rsid w:val="00256195"/>
    <w:rsid w:val="002602C2"/>
    <w:rsid w:val="00260CC0"/>
    <w:rsid w:val="00260DCB"/>
    <w:rsid w:val="002658B9"/>
    <w:rsid w:val="002659FC"/>
    <w:rsid w:val="00270029"/>
    <w:rsid w:val="00270F38"/>
    <w:rsid w:val="00272A8A"/>
    <w:rsid w:val="00277A64"/>
    <w:rsid w:val="00280757"/>
    <w:rsid w:val="00281617"/>
    <w:rsid w:val="00283665"/>
    <w:rsid w:val="00284477"/>
    <w:rsid w:val="00285739"/>
    <w:rsid w:val="00285F6D"/>
    <w:rsid w:val="002872AA"/>
    <w:rsid w:val="002875FC"/>
    <w:rsid w:val="0029013D"/>
    <w:rsid w:val="00291E88"/>
    <w:rsid w:val="00293F13"/>
    <w:rsid w:val="00297441"/>
    <w:rsid w:val="002B2B74"/>
    <w:rsid w:val="002B2B7B"/>
    <w:rsid w:val="002B3740"/>
    <w:rsid w:val="002B3AD0"/>
    <w:rsid w:val="002B3D23"/>
    <w:rsid w:val="002B501E"/>
    <w:rsid w:val="002B556F"/>
    <w:rsid w:val="002B7443"/>
    <w:rsid w:val="002C1BCE"/>
    <w:rsid w:val="002C21C0"/>
    <w:rsid w:val="002C278D"/>
    <w:rsid w:val="002C32CB"/>
    <w:rsid w:val="002C3C59"/>
    <w:rsid w:val="002C6DDA"/>
    <w:rsid w:val="002D0306"/>
    <w:rsid w:val="002D1CE4"/>
    <w:rsid w:val="002D2146"/>
    <w:rsid w:val="002D250C"/>
    <w:rsid w:val="002D5F07"/>
    <w:rsid w:val="002D6748"/>
    <w:rsid w:val="002E1208"/>
    <w:rsid w:val="002E1919"/>
    <w:rsid w:val="002E575B"/>
    <w:rsid w:val="002E5FD1"/>
    <w:rsid w:val="002E7B3A"/>
    <w:rsid w:val="002F07B7"/>
    <w:rsid w:val="002F0F41"/>
    <w:rsid w:val="002F0F8C"/>
    <w:rsid w:val="002F3054"/>
    <w:rsid w:val="002F3A72"/>
    <w:rsid w:val="002F69A7"/>
    <w:rsid w:val="002F6DEE"/>
    <w:rsid w:val="002F7A83"/>
    <w:rsid w:val="00302045"/>
    <w:rsid w:val="0030702F"/>
    <w:rsid w:val="003113CF"/>
    <w:rsid w:val="00313E4A"/>
    <w:rsid w:val="003158D9"/>
    <w:rsid w:val="00315BA0"/>
    <w:rsid w:val="00316319"/>
    <w:rsid w:val="00316385"/>
    <w:rsid w:val="00316D34"/>
    <w:rsid w:val="00320ED9"/>
    <w:rsid w:val="00323FFE"/>
    <w:rsid w:val="00331123"/>
    <w:rsid w:val="00332462"/>
    <w:rsid w:val="00333695"/>
    <w:rsid w:val="00335E97"/>
    <w:rsid w:val="00340960"/>
    <w:rsid w:val="00340BEC"/>
    <w:rsid w:val="00341318"/>
    <w:rsid w:val="00341CAF"/>
    <w:rsid w:val="0034270F"/>
    <w:rsid w:val="0034444F"/>
    <w:rsid w:val="00344913"/>
    <w:rsid w:val="00344F4D"/>
    <w:rsid w:val="00346CA5"/>
    <w:rsid w:val="00347CD2"/>
    <w:rsid w:val="00353AEC"/>
    <w:rsid w:val="00354603"/>
    <w:rsid w:val="0035483E"/>
    <w:rsid w:val="00355D7C"/>
    <w:rsid w:val="00357EA0"/>
    <w:rsid w:val="00360C9F"/>
    <w:rsid w:val="00360FBC"/>
    <w:rsid w:val="00361E2E"/>
    <w:rsid w:val="00364CED"/>
    <w:rsid w:val="00370038"/>
    <w:rsid w:val="003700F4"/>
    <w:rsid w:val="00370335"/>
    <w:rsid w:val="00376C2C"/>
    <w:rsid w:val="00377C86"/>
    <w:rsid w:val="00385CAC"/>
    <w:rsid w:val="003907CD"/>
    <w:rsid w:val="00394490"/>
    <w:rsid w:val="0039649D"/>
    <w:rsid w:val="00397378"/>
    <w:rsid w:val="003A31ED"/>
    <w:rsid w:val="003A461F"/>
    <w:rsid w:val="003A5DE2"/>
    <w:rsid w:val="003A6898"/>
    <w:rsid w:val="003B4AAB"/>
    <w:rsid w:val="003B6466"/>
    <w:rsid w:val="003B679F"/>
    <w:rsid w:val="003C0FB2"/>
    <w:rsid w:val="003C13C7"/>
    <w:rsid w:val="003C2847"/>
    <w:rsid w:val="003D1B1D"/>
    <w:rsid w:val="003D3C95"/>
    <w:rsid w:val="003D6090"/>
    <w:rsid w:val="003E1267"/>
    <w:rsid w:val="003E44C4"/>
    <w:rsid w:val="003F2DBE"/>
    <w:rsid w:val="003F4F3C"/>
    <w:rsid w:val="004026AE"/>
    <w:rsid w:val="0040386A"/>
    <w:rsid w:val="00404E6E"/>
    <w:rsid w:val="00405CB4"/>
    <w:rsid w:val="004103E8"/>
    <w:rsid w:val="00413654"/>
    <w:rsid w:val="00417225"/>
    <w:rsid w:val="004175F3"/>
    <w:rsid w:val="004252AB"/>
    <w:rsid w:val="004271D1"/>
    <w:rsid w:val="004272EB"/>
    <w:rsid w:val="00427D55"/>
    <w:rsid w:val="004306F5"/>
    <w:rsid w:val="00431E50"/>
    <w:rsid w:val="004327D8"/>
    <w:rsid w:val="00434558"/>
    <w:rsid w:val="00435F9F"/>
    <w:rsid w:val="004371D6"/>
    <w:rsid w:val="00442FC4"/>
    <w:rsid w:val="004453BE"/>
    <w:rsid w:val="0044613B"/>
    <w:rsid w:val="00447D16"/>
    <w:rsid w:val="0045146F"/>
    <w:rsid w:val="0045551B"/>
    <w:rsid w:val="00456A31"/>
    <w:rsid w:val="004572B9"/>
    <w:rsid w:val="0045786A"/>
    <w:rsid w:val="00462088"/>
    <w:rsid w:val="00462BA6"/>
    <w:rsid w:val="004646D5"/>
    <w:rsid w:val="00465DCE"/>
    <w:rsid w:val="004670A9"/>
    <w:rsid w:val="00471E21"/>
    <w:rsid w:val="004720B4"/>
    <w:rsid w:val="004769DA"/>
    <w:rsid w:val="00480D07"/>
    <w:rsid w:val="00481D44"/>
    <w:rsid w:val="00482187"/>
    <w:rsid w:val="004857FC"/>
    <w:rsid w:val="00487969"/>
    <w:rsid w:val="00490248"/>
    <w:rsid w:val="00490C4F"/>
    <w:rsid w:val="004935E9"/>
    <w:rsid w:val="004936D9"/>
    <w:rsid w:val="00493A18"/>
    <w:rsid w:val="00495D30"/>
    <w:rsid w:val="004A0F76"/>
    <w:rsid w:val="004A15A6"/>
    <w:rsid w:val="004A5F4A"/>
    <w:rsid w:val="004A6FC1"/>
    <w:rsid w:val="004B0714"/>
    <w:rsid w:val="004B4308"/>
    <w:rsid w:val="004B4678"/>
    <w:rsid w:val="004B64EC"/>
    <w:rsid w:val="004B715E"/>
    <w:rsid w:val="004B7B13"/>
    <w:rsid w:val="004B7F5C"/>
    <w:rsid w:val="004B7F96"/>
    <w:rsid w:val="004C3A24"/>
    <w:rsid w:val="004C5467"/>
    <w:rsid w:val="004C5891"/>
    <w:rsid w:val="004D0200"/>
    <w:rsid w:val="004D2E37"/>
    <w:rsid w:val="004D6E7F"/>
    <w:rsid w:val="004D7BD8"/>
    <w:rsid w:val="004E6AC4"/>
    <w:rsid w:val="004F02D3"/>
    <w:rsid w:val="004F2A50"/>
    <w:rsid w:val="004F3173"/>
    <w:rsid w:val="004F496C"/>
    <w:rsid w:val="004F5FBF"/>
    <w:rsid w:val="0050182E"/>
    <w:rsid w:val="0050275E"/>
    <w:rsid w:val="005061B0"/>
    <w:rsid w:val="00507F96"/>
    <w:rsid w:val="00513AA1"/>
    <w:rsid w:val="0051547B"/>
    <w:rsid w:val="005160B1"/>
    <w:rsid w:val="00516AA0"/>
    <w:rsid w:val="00517733"/>
    <w:rsid w:val="00527384"/>
    <w:rsid w:val="00530DEE"/>
    <w:rsid w:val="00533B3E"/>
    <w:rsid w:val="00534AD1"/>
    <w:rsid w:val="005355C4"/>
    <w:rsid w:val="005404DB"/>
    <w:rsid w:val="00540507"/>
    <w:rsid w:val="00542029"/>
    <w:rsid w:val="00542259"/>
    <w:rsid w:val="0054239B"/>
    <w:rsid w:val="00544A38"/>
    <w:rsid w:val="00544EC5"/>
    <w:rsid w:val="005465AC"/>
    <w:rsid w:val="0054770C"/>
    <w:rsid w:val="00551B02"/>
    <w:rsid w:val="00554B3B"/>
    <w:rsid w:val="00570051"/>
    <w:rsid w:val="005701DA"/>
    <w:rsid w:val="00571D43"/>
    <w:rsid w:val="00575C7E"/>
    <w:rsid w:val="0058165A"/>
    <w:rsid w:val="005820A9"/>
    <w:rsid w:val="00586668"/>
    <w:rsid w:val="00587DCC"/>
    <w:rsid w:val="005913DE"/>
    <w:rsid w:val="005928C1"/>
    <w:rsid w:val="005955B4"/>
    <w:rsid w:val="00596281"/>
    <w:rsid w:val="005A07CC"/>
    <w:rsid w:val="005A12B7"/>
    <w:rsid w:val="005A405C"/>
    <w:rsid w:val="005B3818"/>
    <w:rsid w:val="005B4CC9"/>
    <w:rsid w:val="005B58C2"/>
    <w:rsid w:val="005B5B8B"/>
    <w:rsid w:val="005B6A13"/>
    <w:rsid w:val="005C42CE"/>
    <w:rsid w:val="005C56F1"/>
    <w:rsid w:val="005D08DB"/>
    <w:rsid w:val="005D1F29"/>
    <w:rsid w:val="005D5074"/>
    <w:rsid w:val="005D538D"/>
    <w:rsid w:val="005D71A9"/>
    <w:rsid w:val="005E1642"/>
    <w:rsid w:val="005E16B2"/>
    <w:rsid w:val="005E4356"/>
    <w:rsid w:val="005E4E95"/>
    <w:rsid w:val="005E51BD"/>
    <w:rsid w:val="005F1A09"/>
    <w:rsid w:val="005F5CA0"/>
    <w:rsid w:val="0060731D"/>
    <w:rsid w:val="006120D0"/>
    <w:rsid w:val="00615535"/>
    <w:rsid w:val="00615E3F"/>
    <w:rsid w:val="00623945"/>
    <w:rsid w:val="006265D2"/>
    <w:rsid w:val="00626AD2"/>
    <w:rsid w:val="006272F5"/>
    <w:rsid w:val="00627B87"/>
    <w:rsid w:val="00633174"/>
    <w:rsid w:val="00635FD3"/>
    <w:rsid w:val="006364E5"/>
    <w:rsid w:val="00641A7F"/>
    <w:rsid w:val="00641B38"/>
    <w:rsid w:val="00642CF1"/>
    <w:rsid w:val="00643000"/>
    <w:rsid w:val="00645B79"/>
    <w:rsid w:val="00646DBB"/>
    <w:rsid w:val="0065025B"/>
    <w:rsid w:val="0065152F"/>
    <w:rsid w:val="00656D4C"/>
    <w:rsid w:val="0066073E"/>
    <w:rsid w:val="00672761"/>
    <w:rsid w:val="00672C96"/>
    <w:rsid w:val="00672FFB"/>
    <w:rsid w:val="006733BA"/>
    <w:rsid w:val="00674347"/>
    <w:rsid w:val="00681899"/>
    <w:rsid w:val="0068203C"/>
    <w:rsid w:val="00685289"/>
    <w:rsid w:val="00686467"/>
    <w:rsid w:val="00687589"/>
    <w:rsid w:val="0069378A"/>
    <w:rsid w:val="006A071D"/>
    <w:rsid w:val="006A0F4D"/>
    <w:rsid w:val="006A1E7A"/>
    <w:rsid w:val="006A411A"/>
    <w:rsid w:val="006A47CA"/>
    <w:rsid w:val="006B1BF0"/>
    <w:rsid w:val="006B3919"/>
    <w:rsid w:val="006B5EF4"/>
    <w:rsid w:val="006B77F6"/>
    <w:rsid w:val="006C2C64"/>
    <w:rsid w:val="006C4E4C"/>
    <w:rsid w:val="006C52BC"/>
    <w:rsid w:val="006C5D04"/>
    <w:rsid w:val="006C7E73"/>
    <w:rsid w:val="006D3B6A"/>
    <w:rsid w:val="006D6AA4"/>
    <w:rsid w:val="006E0D25"/>
    <w:rsid w:val="006E0DFB"/>
    <w:rsid w:val="006E168F"/>
    <w:rsid w:val="006E1907"/>
    <w:rsid w:val="006E3663"/>
    <w:rsid w:val="006E506D"/>
    <w:rsid w:val="006E6ABE"/>
    <w:rsid w:val="006F06EE"/>
    <w:rsid w:val="006F0E7F"/>
    <w:rsid w:val="006F38AE"/>
    <w:rsid w:val="006F5925"/>
    <w:rsid w:val="006F689D"/>
    <w:rsid w:val="00701439"/>
    <w:rsid w:val="0070259A"/>
    <w:rsid w:val="0070432E"/>
    <w:rsid w:val="007043C3"/>
    <w:rsid w:val="00704DC5"/>
    <w:rsid w:val="007077C4"/>
    <w:rsid w:val="007116CD"/>
    <w:rsid w:val="0071255E"/>
    <w:rsid w:val="00712A3E"/>
    <w:rsid w:val="0071519B"/>
    <w:rsid w:val="00721EE0"/>
    <w:rsid w:val="00723D60"/>
    <w:rsid w:val="00724112"/>
    <w:rsid w:val="007257FA"/>
    <w:rsid w:val="00732840"/>
    <w:rsid w:val="00732DF1"/>
    <w:rsid w:val="00735126"/>
    <w:rsid w:val="00737C1C"/>
    <w:rsid w:val="00740150"/>
    <w:rsid w:val="00741F43"/>
    <w:rsid w:val="007440FB"/>
    <w:rsid w:val="007451F5"/>
    <w:rsid w:val="00750D90"/>
    <w:rsid w:val="00763432"/>
    <w:rsid w:val="00763E81"/>
    <w:rsid w:val="00764698"/>
    <w:rsid w:val="00765BD2"/>
    <w:rsid w:val="00767C93"/>
    <w:rsid w:val="007734CB"/>
    <w:rsid w:val="0077501C"/>
    <w:rsid w:val="0077587D"/>
    <w:rsid w:val="00777A35"/>
    <w:rsid w:val="00780FF4"/>
    <w:rsid w:val="00781425"/>
    <w:rsid w:val="00782EA1"/>
    <w:rsid w:val="00786559"/>
    <w:rsid w:val="0079218F"/>
    <w:rsid w:val="00792CA5"/>
    <w:rsid w:val="00794868"/>
    <w:rsid w:val="00794BDE"/>
    <w:rsid w:val="00795515"/>
    <w:rsid w:val="007973C5"/>
    <w:rsid w:val="007A3C91"/>
    <w:rsid w:val="007A6886"/>
    <w:rsid w:val="007B6626"/>
    <w:rsid w:val="007C202C"/>
    <w:rsid w:val="007C202F"/>
    <w:rsid w:val="007C3200"/>
    <w:rsid w:val="007C3D2C"/>
    <w:rsid w:val="007C7BA1"/>
    <w:rsid w:val="007D2A7E"/>
    <w:rsid w:val="007D5EED"/>
    <w:rsid w:val="007E0BCF"/>
    <w:rsid w:val="007E17D7"/>
    <w:rsid w:val="007E71BF"/>
    <w:rsid w:val="007F099B"/>
    <w:rsid w:val="007F0CB9"/>
    <w:rsid w:val="007F1D7A"/>
    <w:rsid w:val="007F2870"/>
    <w:rsid w:val="007F2BAA"/>
    <w:rsid w:val="007F307E"/>
    <w:rsid w:val="00802E55"/>
    <w:rsid w:val="00803A2C"/>
    <w:rsid w:val="00806D12"/>
    <w:rsid w:val="008101CE"/>
    <w:rsid w:val="008169AC"/>
    <w:rsid w:val="00823E96"/>
    <w:rsid w:val="0082686C"/>
    <w:rsid w:val="00830FEE"/>
    <w:rsid w:val="0083164A"/>
    <w:rsid w:val="00832137"/>
    <w:rsid w:val="00834605"/>
    <w:rsid w:val="008349F2"/>
    <w:rsid w:val="00835318"/>
    <w:rsid w:val="00835C76"/>
    <w:rsid w:val="00843F71"/>
    <w:rsid w:val="008459B2"/>
    <w:rsid w:val="0085140B"/>
    <w:rsid w:val="0085350B"/>
    <w:rsid w:val="0086284D"/>
    <w:rsid w:val="00864CF0"/>
    <w:rsid w:val="00865686"/>
    <w:rsid w:val="008657D5"/>
    <w:rsid w:val="0086650A"/>
    <w:rsid w:val="00870C30"/>
    <w:rsid w:val="008717BE"/>
    <w:rsid w:val="008717EF"/>
    <w:rsid w:val="00873F1B"/>
    <w:rsid w:val="00874009"/>
    <w:rsid w:val="0087735C"/>
    <w:rsid w:val="0088173F"/>
    <w:rsid w:val="00882D16"/>
    <w:rsid w:val="00884764"/>
    <w:rsid w:val="00884A7E"/>
    <w:rsid w:val="0088608C"/>
    <w:rsid w:val="0089741B"/>
    <w:rsid w:val="008B0702"/>
    <w:rsid w:val="008B08DD"/>
    <w:rsid w:val="008B3D4E"/>
    <w:rsid w:val="008B529F"/>
    <w:rsid w:val="008B7AB9"/>
    <w:rsid w:val="008C008C"/>
    <w:rsid w:val="008C3441"/>
    <w:rsid w:val="008C6101"/>
    <w:rsid w:val="008C64CB"/>
    <w:rsid w:val="008D3668"/>
    <w:rsid w:val="008D6F65"/>
    <w:rsid w:val="008E1470"/>
    <w:rsid w:val="008E62EB"/>
    <w:rsid w:val="008F1E8E"/>
    <w:rsid w:val="008F6A6C"/>
    <w:rsid w:val="008F7689"/>
    <w:rsid w:val="009006C5"/>
    <w:rsid w:val="00903162"/>
    <w:rsid w:val="00904A63"/>
    <w:rsid w:val="009061BE"/>
    <w:rsid w:val="00912FED"/>
    <w:rsid w:val="0091396E"/>
    <w:rsid w:val="009142E8"/>
    <w:rsid w:val="0091501C"/>
    <w:rsid w:val="00915F79"/>
    <w:rsid w:val="00920EE8"/>
    <w:rsid w:val="00923CA1"/>
    <w:rsid w:val="00931DD8"/>
    <w:rsid w:val="00932D54"/>
    <w:rsid w:val="009338C3"/>
    <w:rsid w:val="00933E71"/>
    <w:rsid w:val="009358E7"/>
    <w:rsid w:val="0094196F"/>
    <w:rsid w:val="00941BFB"/>
    <w:rsid w:val="009426C1"/>
    <w:rsid w:val="0094335F"/>
    <w:rsid w:val="009458C4"/>
    <w:rsid w:val="00946315"/>
    <w:rsid w:val="00946A13"/>
    <w:rsid w:val="00951F44"/>
    <w:rsid w:val="0095360A"/>
    <w:rsid w:val="0095413D"/>
    <w:rsid w:val="00954BB4"/>
    <w:rsid w:val="009564E7"/>
    <w:rsid w:val="00956C36"/>
    <w:rsid w:val="0096066F"/>
    <w:rsid w:val="00960A7F"/>
    <w:rsid w:val="0096177B"/>
    <w:rsid w:val="0096397F"/>
    <w:rsid w:val="00963BA8"/>
    <w:rsid w:val="00970E31"/>
    <w:rsid w:val="009723BD"/>
    <w:rsid w:val="00974349"/>
    <w:rsid w:val="00976542"/>
    <w:rsid w:val="009769DB"/>
    <w:rsid w:val="00980229"/>
    <w:rsid w:val="00981C82"/>
    <w:rsid w:val="00983ABA"/>
    <w:rsid w:val="0099007D"/>
    <w:rsid w:val="00990864"/>
    <w:rsid w:val="00994DDE"/>
    <w:rsid w:val="009A32A3"/>
    <w:rsid w:val="009A7D51"/>
    <w:rsid w:val="009B0223"/>
    <w:rsid w:val="009B4708"/>
    <w:rsid w:val="009B47E4"/>
    <w:rsid w:val="009B4DE9"/>
    <w:rsid w:val="009C46BF"/>
    <w:rsid w:val="009E203C"/>
    <w:rsid w:val="009E20AE"/>
    <w:rsid w:val="009E44DE"/>
    <w:rsid w:val="009E6829"/>
    <w:rsid w:val="009E77F8"/>
    <w:rsid w:val="009E7BE7"/>
    <w:rsid w:val="00A01CB5"/>
    <w:rsid w:val="00A01E2E"/>
    <w:rsid w:val="00A04CB3"/>
    <w:rsid w:val="00A12731"/>
    <w:rsid w:val="00A14739"/>
    <w:rsid w:val="00A20F43"/>
    <w:rsid w:val="00A20F98"/>
    <w:rsid w:val="00A23350"/>
    <w:rsid w:val="00A24D35"/>
    <w:rsid w:val="00A2532E"/>
    <w:rsid w:val="00A2578A"/>
    <w:rsid w:val="00A25AF3"/>
    <w:rsid w:val="00A27774"/>
    <w:rsid w:val="00A40CE5"/>
    <w:rsid w:val="00A43DDE"/>
    <w:rsid w:val="00A473D5"/>
    <w:rsid w:val="00A52E9C"/>
    <w:rsid w:val="00A54095"/>
    <w:rsid w:val="00A611BA"/>
    <w:rsid w:val="00A62141"/>
    <w:rsid w:val="00A62325"/>
    <w:rsid w:val="00A62795"/>
    <w:rsid w:val="00A6297A"/>
    <w:rsid w:val="00A6449F"/>
    <w:rsid w:val="00A66A05"/>
    <w:rsid w:val="00A703F4"/>
    <w:rsid w:val="00A7403D"/>
    <w:rsid w:val="00A764A3"/>
    <w:rsid w:val="00A7752E"/>
    <w:rsid w:val="00A81D2E"/>
    <w:rsid w:val="00A875A1"/>
    <w:rsid w:val="00A87D56"/>
    <w:rsid w:val="00A90E1E"/>
    <w:rsid w:val="00A92C0F"/>
    <w:rsid w:val="00A95E75"/>
    <w:rsid w:val="00AA01B0"/>
    <w:rsid w:val="00AA050E"/>
    <w:rsid w:val="00AA2540"/>
    <w:rsid w:val="00AA491D"/>
    <w:rsid w:val="00AB1CB5"/>
    <w:rsid w:val="00AB2DB3"/>
    <w:rsid w:val="00AB702F"/>
    <w:rsid w:val="00AC1FE1"/>
    <w:rsid w:val="00AC3405"/>
    <w:rsid w:val="00AD203D"/>
    <w:rsid w:val="00AD21AE"/>
    <w:rsid w:val="00AD2794"/>
    <w:rsid w:val="00AD3B88"/>
    <w:rsid w:val="00AD4C08"/>
    <w:rsid w:val="00AE195A"/>
    <w:rsid w:val="00AE2E69"/>
    <w:rsid w:val="00AE2EFC"/>
    <w:rsid w:val="00AE3C9C"/>
    <w:rsid w:val="00AE627A"/>
    <w:rsid w:val="00AF1558"/>
    <w:rsid w:val="00AF69C2"/>
    <w:rsid w:val="00AF6F00"/>
    <w:rsid w:val="00AF7086"/>
    <w:rsid w:val="00AF7939"/>
    <w:rsid w:val="00B02EF4"/>
    <w:rsid w:val="00B03BA1"/>
    <w:rsid w:val="00B071DA"/>
    <w:rsid w:val="00B07ADB"/>
    <w:rsid w:val="00B1111C"/>
    <w:rsid w:val="00B11EDE"/>
    <w:rsid w:val="00B12203"/>
    <w:rsid w:val="00B12E50"/>
    <w:rsid w:val="00B14353"/>
    <w:rsid w:val="00B151B7"/>
    <w:rsid w:val="00B17F3E"/>
    <w:rsid w:val="00B20023"/>
    <w:rsid w:val="00B22475"/>
    <w:rsid w:val="00B25C6A"/>
    <w:rsid w:val="00B316D3"/>
    <w:rsid w:val="00B32424"/>
    <w:rsid w:val="00B32815"/>
    <w:rsid w:val="00B33B3C"/>
    <w:rsid w:val="00B33FFF"/>
    <w:rsid w:val="00B35793"/>
    <w:rsid w:val="00B41209"/>
    <w:rsid w:val="00B413B5"/>
    <w:rsid w:val="00B4427D"/>
    <w:rsid w:val="00B464F3"/>
    <w:rsid w:val="00B47DFC"/>
    <w:rsid w:val="00B51A5F"/>
    <w:rsid w:val="00B52B20"/>
    <w:rsid w:val="00B53DA5"/>
    <w:rsid w:val="00B56432"/>
    <w:rsid w:val="00B56A7E"/>
    <w:rsid w:val="00B57F8C"/>
    <w:rsid w:val="00B6006C"/>
    <w:rsid w:val="00B65A3A"/>
    <w:rsid w:val="00B74D0E"/>
    <w:rsid w:val="00B76332"/>
    <w:rsid w:val="00B765D1"/>
    <w:rsid w:val="00B767A9"/>
    <w:rsid w:val="00B874DE"/>
    <w:rsid w:val="00B87C8D"/>
    <w:rsid w:val="00B91DAD"/>
    <w:rsid w:val="00B92F7B"/>
    <w:rsid w:val="00B95857"/>
    <w:rsid w:val="00BA49DE"/>
    <w:rsid w:val="00BA7552"/>
    <w:rsid w:val="00BA7698"/>
    <w:rsid w:val="00BB0B69"/>
    <w:rsid w:val="00BB1080"/>
    <w:rsid w:val="00BB1F3D"/>
    <w:rsid w:val="00BB5999"/>
    <w:rsid w:val="00BB5F62"/>
    <w:rsid w:val="00BB6AA2"/>
    <w:rsid w:val="00BC1EDF"/>
    <w:rsid w:val="00BD28EB"/>
    <w:rsid w:val="00BD3AF7"/>
    <w:rsid w:val="00BD6ED7"/>
    <w:rsid w:val="00BE0180"/>
    <w:rsid w:val="00BE02CD"/>
    <w:rsid w:val="00BE28A1"/>
    <w:rsid w:val="00BE3113"/>
    <w:rsid w:val="00BE3712"/>
    <w:rsid w:val="00BE392F"/>
    <w:rsid w:val="00BE54AC"/>
    <w:rsid w:val="00BE5FE9"/>
    <w:rsid w:val="00BE65B5"/>
    <w:rsid w:val="00BE7484"/>
    <w:rsid w:val="00BE783F"/>
    <w:rsid w:val="00BE78C4"/>
    <w:rsid w:val="00BE7C26"/>
    <w:rsid w:val="00BF1317"/>
    <w:rsid w:val="00C02FC7"/>
    <w:rsid w:val="00C0412B"/>
    <w:rsid w:val="00C106FF"/>
    <w:rsid w:val="00C1192E"/>
    <w:rsid w:val="00C12F8D"/>
    <w:rsid w:val="00C13E7D"/>
    <w:rsid w:val="00C15616"/>
    <w:rsid w:val="00C1749D"/>
    <w:rsid w:val="00C2198A"/>
    <w:rsid w:val="00C21ADA"/>
    <w:rsid w:val="00C2575A"/>
    <w:rsid w:val="00C274FF"/>
    <w:rsid w:val="00C3680C"/>
    <w:rsid w:val="00C40570"/>
    <w:rsid w:val="00C41537"/>
    <w:rsid w:val="00C417BD"/>
    <w:rsid w:val="00C42C0F"/>
    <w:rsid w:val="00C431A4"/>
    <w:rsid w:val="00C467F1"/>
    <w:rsid w:val="00C46B0F"/>
    <w:rsid w:val="00C540DB"/>
    <w:rsid w:val="00C55B7F"/>
    <w:rsid w:val="00C57078"/>
    <w:rsid w:val="00C603F6"/>
    <w:rsid w:val="00C64BF4"/>
    <w:rsid w:val="00C67044"/>
    <w:rsid w:val="00C676C7"/>
    <w:rsid w:val="00C72494"/>
    <w:rsid w:val="00C7268F"/>
    <w:rsid w:val="00C80ABE"/>
    <w:rsid w:val="00C80DCE"/>
    <w:rsid w:val="00C84405"/>
    <w:rsid w:val="00C9122D"/>
    <w:rsid w:val="00C91274"/>
    <w:rsid w:val="00C9380E"/>
    <w:rsid w:val="00C93A21"/>
    <w:rsid w:val="00C96E09"/>
    <w:rsid w:val="00C96E4D"/>
    <w:rsid w:val="00C97F1C"/>
    <w:rsid w:val="00CA1964"/>
    <w:rsid w:val="00CA1D9D"/>
    <w:rsid w:val="00CA3677"/>
    <w:rsid w:val="00CA681F"/>
    <w:rsid w:val="00CB4520"/>
    <w:rsid w:val="00CB742A"/>
    <w:rsid w:val="00CB7FA1"/>
    <w:rsid w:val="00CC2286"/>
    <w:rsid w:val="00CC27CA"/>
    <w:rsid w:val="00CC4A84"/>
    <w:rsid w:val="00CC4B30"/>
    <w:rsid w:val="00CC4C54"/>
    <w:rsid w:val="00CC4FFD"/>
    <w:rsid w:val="00CD0C9C"/>
    <w:rsid w:val="00CD3529"/>
    <w:rsid w:val="00CD59BC"/>
    <w:rsid w:val="00CD603C"/>
    <w:rsid w:val="00CD70CF"/>
    <w:rsid w:val="00CE253A"/>
    <w:rsid w:val="00CE463C"/>
    <w:rsid w:val="00CE576E"/>
    <w:rsid w:val="00CE5AD9"/>
    <w:rsid w:val="00CE7C2A"/>
    <w:rsid w:val="00CF19B0"/>
    <w:rsid w:val="00CF48E9"/>
    <w:rsid w:val="00CF5461"/>
    <w:rsid w:val="00D00F09"/>
    <w:rsid w:val="00D01BF1"/>
    <w:rsid w:val="00D030DF"/>
    <w:rsid w:val="00D035B4"/>
    <w:rsid w:val="00D035F1"/>
    <w:rsid w:val="00D03A40"/>
    <w:rsid w:val="00D03D5E"/>
    <w:rsid w:val="00D04EB0"/>
    <w:rsid w:val="00D07182"/>
    <w:rsid w:val="00D11D79"/>
    <w:rsid w:val="00D15844"/>
    <w:rsid w:val="00D15E50"/>
    <w:rsid w:val="00D31034"/>
    <w:rsid w:val="00D318A6"/>
    <w:rsid w:val="00D31F5B"/>
    <w:rsid w:val="00D355CB"/>
    <w:rsid w:val="00D37F0D"/>
    <w:rsid w:val="00D43732"/>
    <w:rsid w:val="00D44A20"/>
    <w:rsid w:val="00D45E60"/>
    <w:rsid w:val="00D46799"/>
    <w:rsid w:val="00D552E1"/>
    <w:rsid w:val="00D57144"/>
    <w:rsid w:val="00D57E84"/>
    <w:rsid w:val="00D60873"/>
    <w:rsid w:val="00D61CBC"/>
    <w:rsid w:val="00D62685"/>
    <w:rsid w:val="00D70A20"/>
    <w:rsid w:val="00D72DBE"/>
    <w:rsid w:val="00D760E5"/>
    <w:rsid w:val="00D8081D"/>
    <w:rsid w:val="00D84578"/>
    <w:rsid w:val="00D84C61"/>
    <w:rsid w:val="00D90242"/>
    <w:rsid w:val="00D91033"/>
    <w:rsid w:val="00D927C7"/>
    <w:rsid w:val="00D96CFF"/>
    <w:rsid w:val="00DA1007"/>
    <w:rsid w:val="00DA7B8B"/>
    <w:rsid w:val="00DB0AA7"/>
    <w:rsid w:val="00DB60A2"/>
    <w:rsid w:val="00DB72F5"/>
    <w:rsid w:val="00DC203F"/>
    <w:rsid w:val="00DC25B1"/>
    <w:rsid w:val="00DC769F"/>
    <w:rsid w:val="00DD132A"/>
    <w:rsid w:val="00DD28E9"/>
    <w:rsid w:val="00DD4B5D"/>
    <w:rsid w:val="00DE4DA5"/>
    <w:rsid w:val="00DE7751"/>
    <w:rsid w:val="00DF2B41"/>
    <w:rsid w:val="00DF42B2"/>
    <w:rsid w:val="00DF545A"/>
    <w:rsid w:val="00DF5D7D"/>
    <w:rsid w:val="00DF66BC"/>
    <w:rsid w:val="00DF6BDD"/>
    <w:rsid w:val="00DF7FF2"/>
    <w:rsid w:val="00E006FA"/>
    <w:rsid w:val="00E012D9"/>
    <w:rsid w:val="00E01868"/>
    <w:rsid w:val="00E01C27"/>
    <w:rsid w:val="00E02757"/>
    <w:rsid w:val="00E02FC3"/>
    <w:rsid w:val="00E051E1"/>
    <w:rsid w:val="00E05D59"/>
    <w:rsid w:val="00E06366"/>
    <w:rsid w:val="00E06679"/>
    <w:rsid w:val="00E07E5A"/>
    <w:rsid w:val="00E10A71"/>
    <w:rsid w:val="00E12FDA"/>
    <w:rsid w:val="00E131FE"/>
    <w:rsid w:val="00E15236"/>
    <w:rsid w:val="00E15E33"/>
    <w:rsid w:val="00E173F4"/>
    <w:rsid w:val="00E2024A"/>
    <w:rsid w:val="00E225F2"/>
    <w:rsid w:val="00E23FF1"/>
    <w:rsid w:val="00E24277"/>
    <w:rsid w:val="00E31758"/>
    <w:rsid w:val="00E34973"/>
    <w:rsid w:val="00E34E12"/>
    <w:rsid w:val="00E36BC8"/>
    <w:rsid w:val="00E36C77"/>
    <w:rsid w:val="00E43C35"/>
    <w:rsid w:val="00E44522"/>
    <w:rsid w:val="00E456F5"/>
    <w:rsid w:val="00E46706"/>
    <w:rsid w:val="00E51C6A"/>
    <w:rsid w:val="00E54889"/>
    <w:rsid w:val="00E558DC"/>
    <w:rsid w:val="00E60258"/>
    <w:rsid w:val="00E62D51"/>
    <w:rsid w:val="00E63D2D"/>
    <w:rsid w:val="00E6603B"/>
    <w:rsid w:val="00E75348"/>
    <w:rsid w:val="00E7644F"/>
    <w:rsid w:val="00E82153"/>
    <w:rsid w:val="00E82379"/>
    <w:rsid w:val="00E82434"/>
    <w:rsid w:val="00E82F52"/>
    <w:rsid w:val="00E8531A"/>
    <w:rsid w:val="00E859E6"/>
    <w:rsid w:val="00E86E87"/>
    <w:rsid w:val="00E904E8"/>
    <w:rsid w:val="00E90BFA"/>
    <w:rsid w:val="00E912D7"/>
    <w:rsid w:val="00E96C2F"/>
    <w:rsid w:val="00EA0722"/>
    <w:rsid w:val="00EB0124"/>
    <w:rsid w:val="00EC0938"/>
    <w:rsid w:val="00EC0E02"/>
    <w:rsid w:val="00EC2197"/>
    <w:rsid w:val="00EC6CAF"/>
    <w:rsid w:val="00EC6E6F"/>
    <w:rsid w:val="00ED5C06"/>
    <w:rsid w:val="00ED5F25"/>
    <w:rsid w:val="00ED67ED"/>
    <w:rsid w:val="00EE175F"/>
    <w:rsid w:val="00EE5163"/>
    <w:rsid w:val="00EE7FAA"/>
    <w:rsid w:val="00EF0482"/>
    <w:rsid w:val="00EF586B"/>
    <w:rsid w:val="00EF5C59"/>
    <w:rsid w:val="00EF5F08"/>
    <w:rsid w:val="00EF6B45"/>
    <w:rsid w:val="00EF761F"/>
    <w:rsid w:val="00F00E95"/>
    <w:rsid w:val="00F01A85"/>
    <w:rsid w:val="00F02C30"/>
    <w:rsid w:val="00F12465"/>
    <w:rsid w:val="00F12A2F"/>
    <w:rsid w:val="00F13261"/>
    <w:rsid w:val="00F15644"/>
    <w:rsid w:val="00F1583F"/>
    <w:rsid w:val="00F25289"/>
    <w:rsid w:val="00F256EE"/>
    <w:rsid w:val="00F257C9"/>
    <w:rsid w:val="00F25A50"/>
    <w:rsid w:val="00F32A9E"/>
    <w:rsid w:val="00F36916"/>
    <w:rsid w:val="00F36AA5"/>
    <w:rsid w:val="00F4270E"/>
    <w:rsid w:val="00F542C4"/>
    <w:rsid w:val="00F55F31"/>
    <w:rsid w:val="00F606F8"/>
    <w:rsid w:val="00F675D2"/>
    <w:rsid w:val="00F70210"/>
    <w:rsid w:val="00F71BB5"/>
    <w:rsid w:val="00F77123"/>
    <w:rsid w:val="00F81E86"/>
    <w:rsid w:val="00F93C93"/>
    <w:rsid w:val="00F96EFF"/>
    <w:rsid w:val="00F973DB"/>
    <w:rsid w:val="00FA0A82"/>
    <w:rsid w:val="00FA1591"/>
    <w:rsid w:val="00FA31D8"/>
    <w:rsid w:val="00FA4BB2"/>
    <w:rsid w:val="00FA64D7"/>
    <w:rsid w:val="00FB030E"/>
    <w:rsid w:val="00FB43CB"/>
    <w:rsid w:val="00FB50BB"/>
    <w:rsid w:val="00FB7B20"/>
    <w:rsid w:val="00FC3B7D"/>
    <w:rsid w:val="00FC3D73"/>
    <w:rsid w:val="00FC4A13"/>
    <w:rsid w:val="00FC616D"/>
    <w:rsid w:val="00FD0416"/>
    <w:rsid w:val="00FD0743"/>
    <w:rsid w:val="00FD0D42"/>
    <w:rsid w:val="00FD2FAD"/>
    <w:rsid w:val="00FD6D59"/>
    <w:rsid w:val="00FD78CF"/>
    <w:rsid w:val="00FE544F"/>
    <w:rsid w:val="00FE5680"/>
    <w:rsid w:val="00FF2A25"/>
    <w:rsid w:val="00FF40EB"/>
    <w:rsid w:val="00FF49D4"/>
    <w:rsid w:val="00FF4E80"/>
    <w:rsid w:val="00FF5FC9"/>
    <w:rsid w:val="00FF795F"/>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50718E3"/>
  <w15:chartTrackingRefBased/>
  <w15:docId w15:val="{690D60FE-3362-4EF6-8303-C95147DFA6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mbria" w:eastAsiaTheme="minorHAnsi" w:hAnsi="Cambria" w:cstheme="minorBidi"/>
        <w:kern w:val="2"/>
        <w:sz w:val="24"/>
        <w:szCs w:val="24"/>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168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6066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F6B45"/>
    <w:pPr>
      <w:tabs>
        <w:tab w:val="center" w:pos="4153"/>
        <w:tab w:val="right" w:pos="8306"/>
      </w:tabs>
      <w:spacing w:after="0" w:line="240" w:lineRule="auto"/>
    </w:pPr>
  </w:style>
  <w:style w:type="character" w:customStyle="1" w:styleId="HeaderChar">
    <w:name w:val="Header Char"/>
    <w:basedOn w:val="DefaultParagraphFont"/>
    <w:link w:val="Header"/>
    <w:uiPriority w:val="99"/>
    <w:rsid w:val="00EF6B45"/>
  </w:style>
  <w:style w:type="paragraph" w:styleId="Footer">
    <w:name w:val="footer"/>
    <w:basedOn w:val="Normal"/>
    <w:link w:val="FooterChar"/>
    <w:uiPriority w:val="99"/>
    <w:unhideWhenUsed/>
    <w:rsid w:val="00EF6B45"/>
    <w:pPr>
      <w:tabs>
        <w:tab w:val="center" w:pos="4153"/>
        <w:tab w:val="right" w:pos="8306"/>
      </w:tabs>
      <w:spacing w:after="0" w:line="240" w:lineRule="auto"/>
    </w:pPr>
  </w:style>
  <w:style w:type="character" w:customStyle="1" w:styleId="FooterChar">
    <w:name w:val="Footer Char"/>
    <w:basedOn w:val="DefaultParagraphFont"/>
    <w:link w:val="Footer"/>
    <w:uiPriority w:val="99"/>
    <w:rsid w:val="00EF6B45"/>
  </w:style>
  <w:style w:type="character" w:styleId="Hyperlink">
    <w:name w:val="Hyperlink"/>
    <w:basedOn w:val="DefaultParagraphFont"/>
    <w:uiPriority w:val="99"/>
    <w:unhideWhenUsed/>
    <w:rsid w:val="00763E81"/>
    <w:rPr>
      <w:color w:val="0563C1" w:themeColor="hyperlink"/>
      <w:u w:val="single"/>
    </w:rPr>
  </w:style>
  <w:style w:type="character" w:styleId="UnresolvedMention">
    <w:name w:val="Unresolved Mention"/>
    <w:basedOn w:val="DefaultParagraphFont"/>
    <w:uiPriority w:val="99"/>
    <w:semiHidden/>
    <w:unhideWhenUsed/>
    <w:rsid w:val="00763E81"/>
    <w:rPr>
      <w:color w:val="605E5C"/>
      <w:shd w:val="clear" w:color="auto" w:fill="E1DFDD"/>
    </w:rPr>
  </w:style>
  <w:style w:type="paragraph" w:styleId="Title">
    <w:name w:val="Title"/>
    <w:basedOn w:val="Normal"/>
    <w:next w:val="Normal"/>
    <w:link w:val="TitleChar"/>
    <w:uiPriority w:val="10"/>
    <w:qFormat/>
    <w:rsid w:val="00DB0AA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B0A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17733"/>
    <w:pPr>
      <w:numPr>
        <w:ilvl w:val="1"/>
      </w:numPr>
    </w:pPr>
    <w:rPr>
      <w:rFonts w:asciiTheme="minorHAnsi" w:eastAsiaTheme="minorEastAsia" w:hAnsiTheme="minorHAnsi"/>
      <w:color w:val="5A5A5A" w:themeColor="text1" w:themeTint="A5"/>
      <w:spacing w:val="15"/>
      <w:sz w:val="22"/>
      <w:szCs w:val="22"/>
    </w:rPr>
  </w:style>
  <w:style w:type="character" w:customStyle="1" w:styleId="SubtitleChar">
    <w:name w:val="Subtitle Char"/>
    <w:basedOn w:val="DefaultParagraphFont"/>
    <w:link w:val="Subtitle"/>
    <w:uiPriority w:val="11"/>
    <w:rsid w:val="00517733"/>
    <w:rPr>
      <w:rFonts w:asciiTheme="minorHAnsi" w:eastAsiaTheme="minorEastAsia" w:hAnsiTheme="minorHAnsi"/>
      <w:color w:val="5A5A5A" w:themeColor="text1" w:themeTint="A5"/>
      <w:spacing w:val="15"/>
      <w:sz w:val="22"/>
      <w:szCs w:val="22"/>
    </w:rPr>
  </w:style>
  <w:style w:type="paragraph" w:styleId="NoSpacing">
    <w:name w:val="No Spacing"/>
    <w:link w:val="NoSpacingChar"/>
    <w:uiPriority w:val="1"/>
    <w:qFormat/>
    <w:rsid w:val="00185520"/>
    <w:pPr>
      <w:spacing w:after="0" w:line="240" w:lineRule="auto"/>
    </w:pPr>
    <w:rPr>
      <w:rFonts w:asciiTheme="minorHAnsi" w:eastAsiaTheme="minorEastAsia" w:hAnsiTheme="minorHAnsi"/>
      <w:kern w:val="0"/>
      <w:sz w:val="22"/>
      <w:szCs w:val="22"/>
      <w:lang w:val="en-US"/>
      <w14:ligatures w14:val="none"/>
    </w:rPr>
  </w:style>
  <w:style w:type="character" w:customStyle="1" w:styleId="NoSpacingChar">
    <w:name w:val="No Spacing Char"/>
    <w:basedOn w:val="DefaultParagraphFont"/>
    <w:link w:val="NoSpacing"/>
    <w:uiPriority w:val="1"/>
    <w:rsid w:val="00185520"/>
    <w:rPr>
      <w:rFonts w:asciiTheme="minorHAnsi" w:eastAsiaTheme="minorEastAsia" w:hAnsiTheme="minorHAnsi"/>
      <w:kern w:val="0"/>
      <w:sz w:val="22"/>
      <w:szCs w:val="22"/>
      <w:lang w:val="en-US"/>
      <w14:ligatures w14:val="none"/>
    </w:rPr>
  </w:style>
  <w:style w:type="paragraph" w:styleId="ListParagraph">
    <w:name w:val="List Paragraph"/>
    <w:basedOn w:val="Normal"/>
    <w:uiPriority w:val="34"/>
    <w:qFormat/>
    <w:rsid w:val="00F256EE"/>
    <w:pPr>
      <w:ind w:left="720"/>
      <w:contextualSpacing/>
    </w:pPr>
  </w:style>
  <w:style w:type="character" w:customStyle="1" w:styleId="sw">
    <w:name w:val="sw"/>
    <w:basedOn w:val="DefaultParagraphFont"/>
    <w:rsid w:val="001401D0"/>
  </w:style>
  <w:style w:type="character" w:customStyle="1" w:styleId="Heading1Char">
    <w:name w:val="Heading 1 Char"/>
    <w:basedOn w:val="DefaultParagraphFont"/>
    <w:link w:val="Heading1"/>
    <w:uiPriority w:val="9"/>
    <w:rsid w:val="006E168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E168F"/>
    <w:pPr>
      <w:outlineLvl w:val="9"/>
    </w:pPr>
    <w:rPr>
      <w:kern w:val="0"/>
      <w:lang w:val="en-US"/>
      <w14:ligatures w14:val="none"/>
    </w:rPr>
  </w:style>
  <w:style w:type="character" w:customStyle="1" w:styleId="Heading2Char">
    <w:name w:val="Heading 2 Char"/>
    <w:basedOn w:val="DefaultParagraphFont"/>
    <w:link w:val="Heading2"/>
    <w:uiPriority w:val="9"/>
    <w:rsid w:val="0096066F"/>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9E44DE"/>
    <w:pPr>
      <w:spacing w:after="100"/>
    </w:pPr>
  </w:style>
  <w:style w:type="paragraph" w:styleId="TOC2">
    <w:name w:val="toc 2"/>
    <w:basedOn w:val="Normal"/>
    <w:next w:val="Normal"/>
    <w:autoRedefine/>
    <w:uiPriority w:val="39"/>
    <w:unhideWhenUsed/>
    <w:rsid w:val="009E44DE"/>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3159423">
      <w:bodyDiv w:val="1"/>
      <w:marLeft w:val="0"/>
      <w:marRight w:val="0"/>
      <w:marTop w:val="0"/>
      <w:marBottom w:val="0"/>
      <w:divBdr>
        <w:top w:val="none" w:sz="0" w:space="0" w:color="auto"/>
        <w:left w:val="none" w:sz="0" w:space="0" w:color="auto"/>
        <w:bottom w:val="none" w:sz="0" w:space="0" w:color="auto"/>
        <w:right w:val="none" w:sz="0" w:space="0" w:color="auto"/>
      </w:divBdr>
    </w:div>
    <w:div w:id="596064745">
      <w:bodyDiv w:val="1"/>
      <w:marLeft w:val="0"/>
      <w:marRight w:val="0"/>
      <w:marTop w:val="0"/>
      <w:marBottom w:val="0"/>
      <w:divBdr>
        <w:top w:val="none" w:sz="0" w:space="0" w:color="auto"/>
        <w:left w:val="none" w:sz="0" w:space="0" w:color="auto"/>
        <w:bottom w:val="none" w:sz="0" w:space="0" w:color="auto"/>
        <w:right w:val="none" w:sz="0" w:space="0" w:color="auto"/>
      </w:divBdr>
    </w:div>
    <w:div w:id="915937950">
      <w:bodyDiv w:val="1"/>
      <w:marLeft w:val="0"/>
      <w:marRight w:val="0"/>
      <w:marTop w:val="0"/>
      <w:marBottom w:val="0"/>
      <w:divBdr>
        <w:top w:val="none" w:sz="0" w:space="0" w:color="auto"/>
        <w:left w:val="none" w:sz="0" w:space="0" w:color="auto"/>
        <w:bottom w:val="none" w:sz="0" w:space="0" w:color="auto"/>
        <w:right w:val="none" w:sz="0" w:space="0" w:color="auto"/>
      </w:divBdr>
    </w:div>
    <w:div w:id="1153451667">
      <w:bodyDiv w:val="1"/>
      <w:marLeft w:val="0"/>
      <w:marRight w:val="0"/>
      <w:marTop w:val="0"/>
      <w:marBottom w:val="0"/>
      <w:divBdr>
        <w:top w:val="none" w:sz="0" w:space="0" w:color="auto"/>
        <w:left w:val="none" w:sz="0" w:space="0" w:color="auto"/>
        <w:bottom w:val="none" w:sz="0" w:space="0" w:color="auto"/>
        <w:right w:val="none" w:sz="0" w:space="0" w:color="auto"/>
      </w:divBdr>
      <w:divsChild>
        <w:div w:id="776828382">
          <w:marLeft w:val="0"/>
          <w:marRight w:val="0"/>
          <w:marTop w:val="0"/>
          <w:marBottom w:val="0"/>
          <w:divBdr>
            <w:top w:val="none" w:sz="0" w:space="0" w:color="auto"/>
            <w:left w:val="none" w:sz="0" w:space="0" w:color="auto"/>
            <w:bottom w:val="none" w:sz="0" w:space="0" w:color="auto"/>
            <w:right w:val="none" w:sz="0" w:space="0" w:color="auto"/>
          </w:divBdr>
        </w:div>
        <w:div w:id="1607805567">
          <w:marLeft w:val="0"/>
          <w:marRight w:val="0"/>
          <w:marTop w:val="0"/>
          <w:marBottom w:val="0"/>
          <w:divBdr>
            <w:top w:val="none" w:sz="0" w:space="0" w:color="auto"/>
            <w:left w:val="none" w:sz="0" w:space="0" w:color="auto"/>
            <w:bottom w:val="none" w:sz="0" w:space="0" w:color="auto"/>
            <w:right w:val="none" w:sz="0" w:space="0" w:color="auto"/>
          </w:divBdr>
        </w:div>
        <w:div w:id="1807703355">
          <w:marLeft w:val="0"/>
          <w:marRight w:val="0"/>
          <w:marTop w:val="0"/>
          <w:marBottom w:val="0"/>
          <w:divBdr>
            <w:top w:val="none" w:sz="0" w:space="0" w:color="auto"/>
            <w:left w:val="none" w:sz="0" w:space="0" w:color="auto"/>
            <w:bottom w:val="none" w:sz="0" w:space="0" w:color="auto"/>
            <w:right w:val="none" w:sz="0" w:space="0" w:color="auto"/>
          </w:divBdr>
        </w:div>
      </w:divsChild>
    </w:div>
    <w:div w:id="1485656916">
      <w:bodyDiv w:val="1"/>
      <w:marLeft w:val="0"/>
      <w:marRight w:val="0"/>
      <w:marTop w:val="0"/>
      <w:marBottom w:val="0"/>
      <w:divBdr>
        <w:top w:val="none" w:sz="0" w:space="0" w:color="auto"/>
        <w:left w:val="none" w:sz="0" w:space="0" w:color="auto"/>
        <w:bottom w:val="none" w:sz="0" w:space="0" w:color="auto"/>
        <w:right w:val="none" w:sz="0" w:space="0" w:color="auto"/>
      </w:divBdr>
      <w:divsChild>
        <w:div w:id="399327576">
          <w:marLeft w:val="0"/>
          <w:marRight w:val="0"/>
          <w:marTop w:val="0"/>
          <w:marBottom w:val="0"/>
          <w:divBdr>
            <w:top w:val="none" w:sz="0" w:space="0" w:color="auto"/>
            <w:left w:val="none" w:sz="0" w:space="0" w:color="auto"/>
            <w:bottom w:val="none" w:sz="0" w:space="0" w:color="auto"/>
            <w:right w:val="none" w:sz="0" w:space="0" w:color="auto"/>
          </w:divBdr>
        </w:div>
        <w:div w:id="1623421192">
          <w:marLeft w:val="0"/>
          <w:marRight w:val="0"/>
          <w:marTop w:val="0"/>
          <w:marBottom w:val="0"/>
          <w:divBdr>
            <w:top w:val="none" w:sz="0" w:space="0" w:color="auto"/>
            <w:left w:val="none" w:sz="0" w:space="0" w:color="auto"/>
            <w:bottom w:val="none" w:sz="0" w:space="0" w:color="auto"/>
            <w:right w:val="none" w:sz="0" w:space="0" w:color="auto"/>
          </w:divBdr>
        </w:div>
        <w:div w:id="1452893328">
          <w:marLeft w:val="0"/>
          <w:marRight w:val="0"/>
          <w:marTop w:val="0"/>
          <w:marBottom w:val="0"/>
          <w:divBdr>
            <w:top w:val="none" w:sz="0" w:space="0" w:color="auto"/>
            <w:left w:val="none" w:sz="0" w:space="0" w:color="auto"/>
            <w:bottom w:val="none" w:sz="0" w:space="0" w:color="auto"/>
            <w:right w:val="none" w:sz="0" w:space="0" w:color="auto"/>
          </w:divBdr>
        </w:div>
        <w:div w:id="283000874">
          <w:marLeft w:val="0"/>
          <w:marRight w:val="0"/>
          <w:marTop w:val="0"/>
          <w:marBottom w:val="0"/>
          <w:divBdr>
            <w:top w:val="none" w:sz="0" w:space="0" w:color="auto"/>
            <w:left w:val="none" w:sz="0" w:space="0" w:color="auto"/>
            <w:bottom w:val="none" w:sz="0" w:space="0" w:color="auto"/>
            <w:right w:val="none" w:sz="0" w:space="0" w:color="auto"/>
          </w:divBdr>
        </w:div>
        <w:div w:id="469787664">
          <w:marLeft w:val="0"/>
          <w:marRight w:val="0"/>
          <w:marTop w:val="0"/>
          <w:marBottom w:val="0"/>
          <w:divBdr>
            <w:top w:val="none" w:sz="0" w:space="0" w:color="auto"/>
            <w:left w:val="none" w:sz="0" w:space="0" w:color="auto"/>
            <w:bottom w:val="none" w:sz="0" w:space="0" w:color="auto"/>
            <w:right w:val="none" w:sz="0" w:space="0" w:color="auto"/>
          </w:divBdr>
        </w:div>
        <w:div w:id="1799716032">
          <w:marLeft w:val="0"/>
          <w:marRight w:val="0"/>
          <w:marTop w:val="0"/>
          <w:marBottom w:val="0"/>
          <w:divBdr>
            <w:top w:val="none" w:sz="0" w:space="0" w:color="auto"/>
            <w:left w:val="none" w:sz="0" w:space="0" w:color="auto"/>
            <w:bottom w:val="none" w:sz="0" w:space="0" w:color="auto"/>
            <w:right w:val="none" w:sz="0" w:space="0" w:color="auto"/>
          </w:divBdr>
        </w:div>
        <w:div w:id="2124959485">
          <w:marLeft w:val="0"/>
          <w:marRight w:val="0"/>
          <w:marTop w:val="0"/>
          <w:marBottom w:val="0"/>
          <w:divBdr>
            <w:top w:val="none" w:sz="0" w:space="0" w:color="auto"/>
            <w:left w:val="none" w:sz="0" w:space="0" w:color="auto"/>
            <w:bottom w:val="none" w:sz="0" w:space="0" w:color="auto"/>
            <w:right w:val="none" w:sz="0" w:space="0" w:color="auto"/>
          </w:divBdr>
        </w:div>
        <w:div w:id="1473518664">
          <w:marLeft w:val="0"/>
          <w:marRight w:val="0"/>
          <w:marTop w:val="0"/>
          <w:marBottom w:val="0"/>
          <w:divBdr>
            <w:top w:val="none" w:sz="0" w:space="0" w:color="auto"/>
            <w:left w:val="none" w:sz="0" w:space="0" w:color="auto"/>
            <w:bottom w:val="none" w:sz="0" w:space="0" w:color="auto"/>
            <w:right w:val="none" w:sz="0" w:space="0" w:color="auto"/>
          </w:divBdr>
        </w:div>
        <w:div w:id="363794046">
          <w:marLeft w:val="0"/>
          <w:marRight w:val="0"/>
          <w:marTop w:val="0"/>
          <w:marBottom w:val="0"/>
          <w:divBdr>
            <w:top w:val="none" w:sz="0" w:space="0" w:color="auto"/>
            <w:left w:val="none" w:sz="0" w:space="0" w:color="auto"/>
            <w:bottom w:val="none" w:sz="0" w:space="0" w:color="auto"/>
            <w:right w:val="none" w:sz="0" w:space="0" w:color="auto"/>
          </w:divBdr>
        </w:div>
        <w:div w:id="318004687">
          <w:marLeft w:val="0"/>
          <w:marRight w:val="0"/>
          <w:marTop w:val="0"/>
          <w:marBottom w:val="0"/>
          <w:divBdr>
            <w:top w:val="none" w:sz="0" w:space="0" w:color="auto"/>
            <w:left w:val="none" w:sz="0" w:space="0" w:color="auto"/>
            <w:bottom w:val="none" w:sz="0" w:space="0" w:color="auto"/>
            <w:right w:val="none" w:sz="0" w:space="0" w:color="auto"/>
          </w:divBdr>
        </w:div>
        <w:div w:id="1830171538">
          <w:marLeft w:val="0"/>
          <w:marRight w:val="0"/>
          <w:marTop w:val="0"/>
          <w:marBottom w:val="0"/>
          <w:divBdr>
            <w:top w:val="none" w:sz="0" w:space="0" w:color="auto"/>
            <w:left w:val="none" w:sz="0" w:space="0" w:color="auto"/>
            <w:bottom w:val="none" w:sz="0" w:space="0" w:color="auto"/>
            <w:right w:val="none" w:sz="0" w:space="0" w:color="auto"/>
          </w:divBdr>
        </w:div>
        <w:div w:id="288097900">
          <w:marLeft w:val="0"/>
          <w:marRight w:val="0"/>
          <w:marTop w:val="0"/>
          <w:marBottom w:val="0"/>
          <w:divBdr>
            <w:top w:val="none" w:sz="0" w:space="0" w:color="auto"/>
            <w:left w:val="none" w:sz="0" w:space="0" w:color="auto"/>
            <w:bottom w:val="none" w:sz="0" w:space="0" w:color="auto"/>
            <w:right w:val="none" w:sz="0" w:space="0" w:color="auto"/>
          </w:divBdr>
        </w:div>
      </w:divsChild>
    </w:div>
    <w:div w:id="1705060437">
      <w:bodyDiv w:val="1"/>
      <w:marLeft w:val="0"/>
      <w:marRight w:val="0"/>
      <w:marTop w:val="0"/>
      <w:marBottom w:val="0"/>
      <w:divBdr>
        <w:top w:val="none" w:sz="0" w:space="0" w:color="auto"/>
        <w:left w:val="none" w:sz="0" w:space="0" w:color="auto"/>
        <w:bottom w:val="none" w:sz="0" w:space="0" w:color="auto"/>
        <w:right w:val="none" w:sz="0" w:space="0" w:color="auto"/>
      </w:divBdr>
      <w:divsChild>
        <w:div w:id="327951904">
          <w:marLeft w:val="0"/>
          <w:marRight w:val="0"/>
          <w:marTop w:val="0"/>
          <w:marBottom w:val="0"/>
          <w:divBdr>
            <w:top w:val="none" w:sz="0" w:space="0" w:color="auto"/>
            <w:left w:val="none" w:sz="0" w:space="0" w:color="auto"/>
            <w:bottom w:val="none" w:sz="0" w:space="0" w:color="auto"/>
            <w:right w:val="none" w:sz="0" w:space="0" w:color="auto"/>
          </w:divBdr>
        </w:div>
        <w:div w:id="711614485">
          <w:marLeft w:val="0"/>
          <w:marRight w:val="0"/>
          <w:marTop w:val="0"/>
          <w:marBottom w:val="0"/>
          <w:divBdr>
            <w:top w:val="none" w:sz="0" w:space="0" w:color="auto"/>
            <w:left w:val="none" w:sz="0" w:space="0" w:color="auto"/>
            <w:bottom w:val="none" w:sz="0" w:space="0" w:color="auto"/>
            <w:right w:val="none" w:sz="0" w:space="0" w:color="auto"/>
          </w:divBdr>
        </w:div>
        <w:div w:id="1007906725">
          <w:marLeft w:val="0"/>
          <w:marRight w:val="0"/>
          <w:marTop w:val="0"/>
          <w:marBottom w:val="0"/>
          <w:divBdr>
            <w:top w:val="none" w:sz="0" w:space="0" w:color="auto"/>
            <w:left w:val="none" w:sz="0" w:space="0" w:color="auto"/>
            <w:bottom w:val="none" w:sz="0" w:space="0" w:color="auto"/>
            <w:right w:val="none" w:sz="0" w:space="0" w:color="auto"/>
          </w:divBdr>
        </w:div>
        <w:div w:id="791288429">
          <w:marLeft w:val="0"/>
          <w:marRight w:val="0"/>
          <w:marTop w:val="0"/>
          <w:marBottom w:val="0"/>
          <w:divBdr>
            <w:top w:val="none" w:sz="0" w:space="0" w:color="auto"/>
            <w:left w:val="none" w:sz="0" w:space="0" w:color="auto"/>
            <w:bottom w:val="none" w:sz="0" w:space="0" w:color="auto"/>
            <w:right w:val="none" w:sz="0" w:space="0" w:color="auto"/>
          </w:divBdr>
        </w:div>
        <w:div w:id="1700355082">
          <w:marLeft w:val="0"/>
          <w:marRight w:val="0"/>
          <w:marTop w:val="0"/>
          <w:marBottom w:val="0"/>
          <w:divBdr>
            <w:top w:val="none" w:sz="0" w:space="0" w:color="auto"/>
            <w:left w:val="none" w:sz="0" w:space="0" w:color="auto"/>
            <w:bottom w:val="none" w:sz="0" w:space="0" w:color="auto"/>
            <w:right w:val="none" w:sz="0" w:space="0" w:color="auto"/>
          </w:divBdr>
        </w:div>
        <w:div w:id="9995829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debenhams.com/categories/womens-sale-jewellery."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thinkwithgoogle.com/intl/en-emea/marketing-strategies/app-and-mobile/debenhams-progressive-web-app-boosts-speed-conversions-and-revenue/%23:~:text=The%20strategy%20they%20developed%20was,rather%20than%20maintaining%20the%20app"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theweek.com/99372/is-debenhams-shutting-down."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retailgazette.co.uk/blog/2019/04/debenhams-what-went-wrong/" TargetMode="External"/><Relationship Id="rId5" Type="http://schemas.openxmlformats.org/officeDocument/2006/relationships/footnotes" Target="footnotes.xml"/><Relationship Id="rId15" Type="http://schemas.openxmlformats.org/officeDocument/2006/relationships/hyperlink" Target="https://www.linkedin.com/pulse/once-upon-time-brand-called-debenhams-shiv-sensarma.%20" TargetMode="External"/><Relationship Id="rId10" Type="http://schemas.openxmlformats.org/officeDocument/2006/relationships/hyperlink" Target="https://www.retail-week.com/health-and-beauty/debenhams-launches-ai-driven-personalised-beauty-service/7045595.article" TargetMode="External"/><Relationship Id="rId4" Type="http://schemas.openxmlformats.org/officeDocument/2006/relationships/webSettings" Target="webSettings.xml"/><Relationship Id="rId9" Type="http://schemas.openxmlformats.org/officeDocument/2006/relationships/hyperlink" Target="https://www.standard.co.uk/business/debenhams-shakesup-longstanding-fashion-designer-partnerships-a3423831.html" TargetMode="External"/><Relationship Id="rId14" Type="http://schemas.openxmlformats.org/officeDocument/2006/relationships/hyperlink" Target="https://bigbangpartnership.co.uk/scamp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9B2291-6AAC-4F5D-A6FB-C03E1F7E36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2824</Words>
  <Characters>16437</Characters>
  <Application>Microsoft Office Word</Application>
  <DocSecurity>0</DocSecurity>
  <Lines>316</Lines>
  <Paragraphs>114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Innovation and Creativity for Business Advantage report</dc:title>
  <dc:subject>BMSW6102</dc:subject>
  <dc:creator>raya salah</dc:creator>
  <cp:keywords/>
  <dc:description/>
  <cp:lastModifiedBy>raya salah</cp:lastModifiedBy>
  <cp:revision>2</cp:revision>
  <dcterms:created xsi:type="dcterms:W3CDTF">2024-03-08T13:41:00Z</dcterms:created>
  <dcterms:modified xsi:type="dcterms:W3CDTF">2024-03-08T13:41:00Z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433d7a25-a5f5-4c98-9581-20114125b5b7</vt:lpwstr>
  </property>
</Properties>
</file>