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21770" w:rsidRPr="00CB08C0" w:rsidRDefault="00797938">
      <w:pPr>
        <w:rPr>
          <w:rFonts w:asciiTheme="majorHAnsi" w:hAnsiTheme="majorHAnsi" w:cstheme="majorHAnsi"/>
          <w:sz w:val="18"/>
          <w:szCs w:val="18"/>
        </w:rPr>
      </w:pPr>
      <w:r w:rsidRPr="00CB08C0">
        <w:rPr>
          <w:rFonts w:asciiTheme="majorHAnsi" w:hAnsiTheme="majorHAnsi" w:cstheme="majorHAnsi"/>
          <w:sz w:val="18"/>
          <w:szCs w:val="18"/>
        </w:rPr>
        <w:t>Marketing and fundamental information.</w:t>
      </w:r>
    </w:p>
    <w:p w:rsidR="00797938" w:rsidRPr="00CB08C0" w:rsidRDefault="00797938">
      <w:pPr>
        <w:rPr>
          <w:rFonts w:asciiTheme="majorHAnsi" w:hAnsiTheme="majorHAnsi" w:cstheme="majorHAnsi"/>
          <w:sz w:val="18"/>
          <w:szCs w:val="18"/>
        </w:rPr>
      </w:pPr>
      <w:r w:rsidRPr="00CB08C0">
        <w:rPr>
          <w:rFonts w:asciiTheme="majorHAnsi" w:hAnsiTheme="majorHAnsi" w:cstheme="majorHAnsi"/>
          <w:sz w:val="18"/>
          <w:szCs w:val="18"/>
        </w:rPr>
        <w:t>Hear there will be strong points of how one company operates and weak point from another company who do not use this, it will give a clear look in to of how different strategy’s work well and how others don’t.</w:t>
      </w:r>
    </w:p>
    <w:p w:rsidR="00797938" w:rsidRPr="00CB08C0" w:rsidRDefault="00797938">
      <w:pPr>
        <w:rPr>
          <w:rFonts w:asciiTheme="majorHAnsi" w:hAnsiTheme="majorHAnsi" w:cstheme="majorHAnsi"/>
          <w:sz w:val="18"/>
          <w:szCs w:val="18"/>
        </w:rPr>
      </w:pPr>
      <w:r w:rsidRPr="00CB08C0">
        <w:rPr>
          <w:rFonts w:asciiTheme="majorHAnsi" w:hAnsiTheme="majorHAnsi" w:cstheme="majorHAnsi"/>
          <w:sz w:val="18"/>
          <w:szCs w:val="18"/>
        </w:rPr>
        <w:t>(AMAZON)</w:t>
      </w:r>
    </w:p>
    <w:p w:rsidR="00797938" w:rsidRPr="00CB08C0" w:rsidRDefault="00797938" w:rsidP="00797938">
      <w:pPr>
        <w:pStyle w:val="ListParagraph"/>
        <w:numPr>
          <w:ilvl w:val="0"/>
          <w:numId w:val="1"/>
        </w:numPr>
        <w:rPr>
          <w:rFonts w:asciiTheme="majorHAnsi" w:hAnsiTheme="majorHAnsi" w:cstheme="majorHAnsi"/>
          <w:sz w:val="18"/>
          <w:szCs w:val="18"/>
        </w:rPr>
      </w:pPr>
      <w:r w:rsidRPr="00CB08C0">
        <w:rPr>
          <w:rFonts w:asciiTheme="majorHAnsi" w:hAnsiTheme="majorHAnsi" w:cstheme="majorHAnsi"/>
          <w:sz w:val="18"/>
          <w:szCs w:val="18"/>
        </w:rPr>
        <w:t>Integrated marketing also known as IMC</w:t>
      </w:r>
    </w:p>
    <w:p w:rsidR="00797938" w:rsidRPr="00CB08C0" w:rsidRDefault="00797938" w:rsidP="00797938">
      <w:pPr>
        <w:pStyle w:val="ListParagraph"/>
        <w:numPr>
          <w:ilvl w:val="0"/>
          <w:numId w:val="1"/>
        </w:numPr>
        <w:rPr>
          <w:rFonts w:asciiTheme="majorHAnsi" w:hAnsiTheme="majorHAnsi" w:cstheme="majorHAnsi"/>
          <w:sz w:val="18"/>
          <w:szCs w:val="18"/>
        </w:rPr>
      </w:pPr>
      <w:r w:rsidRPr="00CB08C0">
        <w:rPr>
          <w:rFonts w:asciiTheme="majorHAnsi" w:hAnsiTheme="majorHAnsi" w:cstheme="majorHAnsi"/>
          <w:sz w:val="18"/>
          <w:szCs w:val="18"/>
        </w:rPr>
        <w:t>Advertisement</w:t>
      </w:r>
    </w:p>
    <w:p w:rsidR="00797938" w:rsidRPr="00CB08C0" w:rsidRDefault="00797938" w:rsidP="00797938">
      <w:pPr>
        <w:pStyle w:val="ListParagraph"/>
        <w:numPr>
          <w:ilvl w:val="0"/>
          <w:numId w:val="1"/>
        </w:numPr>
        <w:rPr>
          <w:rFonts w:asciiTheme="majorHAnsi" w:hAnsiTheme="majorHAnsi" w:cstheme="majorHAnsi"/>
          <w:sz w:val="18"/>
          <w:szCs w:val="18"/>
        </w:rPr>
      </w:pPr>
      <w:r w:rsidRPr="00CB08C0">
        <w:rPr>
          <w:rFonts w:asciiTheme="majorHAnsi" w:hAnsiTheme="majorHAnsi" w:cstheme="majorHAnsi"/>
          <w:sz w:val="18"/>
          <w:szCs w:val="18"/>
        </w:rPr>
        <w:t xml:space="preserve"> Personal selling </w:t>
      </w:r>
    </w:p>
    <w:p w:rsidR="00797938" w:rsidRPr="00CB08C0" w:rsidRDefault="00797938" w:rsidP="00797938">
      <w:pPr>
        <w:pStyle w:val="ListParagraph"/>
        <w:numPr>
          <w:ilvl w:val="0"/>
          <w:numId w:val="1"/>
        </w:numPr>
        <w:rPr>
          <w:rFonts w:asciiTheme="majorHAnsi" w:hAnsiTheme="majorHAnsi" w:cstheme="majorHAnsi"/>
          <w:sz w:val="18"/>
          <w:szCs w:val="18"/>
        </w:rPr>
      </w:pPr>
      <w:r w:rsidRPr="00CB08C0">
        <w:rPr>
          <w:rFonts w:asciiTheme="majorHAnsi" w:hAnsiTheme="majorHAnsi" w:cstheme="majorHAnsi"/>
          <w:sz w:val="18"/>
          <w:szCs w:val="18"/>
        </w:rPr>
        <w:t xml:space="preserve">Communication </w:t>
      </w:r>
    </w:p>
    <w:p w:rsidR="00797938" w:rsidRPr="00CB08C0" w:rsidRDefault="00797938" w:rsidP="00797938">
      <w:pPr>
        <w:pStyle w:val="ListParagraph"/>
        <w:numPr>
          <w:ilvl w:val="0"/>
          <w:numId w:val="1"/>
        </w:numPr>
        <w:rPr>
          <w:rFonts w:asciiTheme="majorHAnsi" w:hAnsiTheme="majorHAnsi" w:cstheme="majorHAnsi"/>
          <w:sz w:val="18"/>
          <w:szCs w:val="18"/>
        </w:rPr>
      </w:pPr>
      <w:r w:rsidRPr="00CB08C0">
        <w:rPr>
          <w:rFonts w:asciiTheme="majorHAnsi" w:hAnsiTheme="majorHAnsi" w:cstheme="majorHAnsi"/>
          <w:sz w:val="18"/>
          <w:szCs w:val="18"/>
        </w:rPr>
        <w:t xml:space="preserve">Direct Marketing </w:t>
      </w:r>
    </w:p>
    <w:p w:rsidR="00797938" w:rsidRPr="00CB08C0" w:rsidRDefault="00797938" w:rsidP="00797938">
      <w:pPr>
        <w:pStyle w:val="ListParagraph"/>
        <w:numPr>
          <w:ilvl w:val="0"/>
          <w:numId w:val="1"/>
        </w:numPr>
        <w:rPr>
          <w:rFonts w:asciiTheme="majorHAnsi" w:hAnsiTheme="majorHAnsi" w:cstheme="majorHAnsi"/>
          <w:sz w:val="18"/>
          <w:szCs w:val="18"/>
        </w:rPr>
      </w:pPr>
      <w:r w:rsidRPr="00CB08C0">
        <w:rPr>
          <w:rFonts w:asciiTheme="majorHAnsi" w:hAnsiTheme="majorHAnsi" w:cstheme="majorHAnsi"/>
          <w:sz w:val="18"/>
          <w:szCs w:val="18"/>
        </w:rPr>
        <w:t>Sales</w:t>
      </w:r>
    </w:p>
    <w:p w:rsidR="00797938" w:rsidRPr="00CB08C0" w:rsidRDefault="00797938" w:rsidP="00797938">
      <w:pPr>
        <w:pStyle w:val="ListParagraph"/>
        <w:numPr>
          <w:ilvl w:val="0"/>
          <w:numId w:val="1"/>
        </w:numPr>
        <w:rPr>
          <w:rFonts w:asciiTheme="majorHAnsi" w:hAnsiTheme="majorHAnsi" w:cstheme="majorHAnsi"/>
          <w:sz w:val="18"/>
          <w:szCs w:val="18"/>
        </w:rPr>
      </w:pPr>
      <w:r w:rsidRPr="00CB08C0">
        <w:rPr>
          <w:rFonts w:asciiTheme="majorHAnsi" w:hAnsiTheme="majorHAnsi" w:cstheme="majorHAnsi"/>
          <w:sz w:val="18"/>
          <w:szCs w:val="18"/>
        </w:rPr>
        <w:t>Supplies for worldwide country’s</w:t>
      </w:r>
    </w:p>
    <w:p w:rsidR="00797938" w:rsidRPr="00CB08C0" w:rsidRDefault="00CB4677" w:rsidP="00CB4677">
      <w:pPr>
        <w:pStyle w:val="ListParagraph"/>
        <w:numPr>
          <w:ilvl w:val="0"/>
          <w:numId w:val="1"/>
        </w:numPr>
        <w:rPr>
          <w:rFonts w:asciiTheme="majorHAnsi" w:hAnsiTheme="majorHAnsi" w:cstheme="majorHAnsi"/>
          <w:sz w:val="18"/>
          <w:szCs w:val="18"/>
        </w:rPr>
      </w:pPr>
      <w:r w:rsidRPr="00CB08C0">
        <w:rPr>
          <w:rFonts w:asciiTheme="majorHAnsi" w:hAnsiTheme="majorHAnsi" w:cstheme="majorHAnsi"/>
          <w:sz w:val="18"/>
          <w:szCs w:val="18"/>
        </w:rPr>
        <w:t>Also,</w:t>
      </w:r>
      <w:r w:rsidR="00797938" w:rsidRPr="00CB08C0">
        <w:rPr>
          <w:rFonts w:asciiTheme="majorHAnsi" w:hAnsiTheme="majorHAnsi" w:cstheme="majorHAnsi"/>
          <w:sz w:val="18"/>
          <w:szCs w:val="18"/>
        </w:rPr>
        <w:t xml:space="preserve"> morally </w:t>
      </w:r>
      <w:r w:rsidRPr="00CB08C0">
        <w:rPr>
          <w:rFonts w:asciiTheme="majorHAnsi" w:hAnsiTheme="majorHAnsi" w:cstheme="majorHAnsi"/>
          <w:sz w:val="18"/>
          <w:szCs w:val="18"/>
        </w:rPr>
        <w:t>sways customers to take interest in their products</w:t>
      </w:r>
    </w:p>
    <w:p w:rsidR="00CB4677" w:rsidRPr="00CB08C0" w:rsidRDefault="00CB4677" w:rsidP="00CB4677">
      <w:pPr>
        <w:pStyle w:val="ListParagraph"/>
        <w:numPr>
          <w:ilvl w:val="0"/>
          <w:numId w:val="1"/>
        </w:numPr>
        <w:rPr>
          <w:rFonts w:asciiTheme="majorHAnsi" w:hAnsiTheme="majorHAnsi" w:cstheme="majorHAnsi"/>
          <w:sz w:val="18"/>
          <w:szCs w:val="18"/>
        </w:rPr>
      </w:pPr>
      <w:r w:rsidRPr="00CB08C0">
        <w:rPr>
          <w:rFonts w:asciiTheme="majorHAnsi" w:hAnsiTheme="majorHAnsi" w:cstheme="majorHAnsi"/>
          <w:sz w:val="18"/>
          <w:szCs w:val="18"/>
        </w:rPr>
        <w:t xml:space="preserve">Online </w:t>
      </w:r>
    </w:p>
    <w:p w:rsidR="00070491" w:rsidRPr="00CB08C0" w:rsidRDefault="00070491" w:rsidP="00CB4677">
      <w:pPr>
        <w:pStyle w:val="ListParagraph"/>
        <w:numPr>
          <w:ilvl w:val="0"/>
          <w:numId w:val="1"/>
        </w:numPr>
        <w:rPr>
          <w:rFonts w:asciiTheme="majorHAnsi" w:hAnsiTheme="majorHAnsi" w:cstheme="majorHAnsi"/>
          <w:sz w:val="18"/>
          <w:szCs w:val="18"/>
        </w:rPr>
      </w:pPr>
      <w:r w:rsidRPr="00CB08C0">
        <w:rPr>
          <w:rFonts w:asciiTheme="majorHAnsi" w:hAnsiTheme="majorHAnsi" w:cstheme="majorHAnsi"/>
          <w:sz w:val="18"/>
          <w:szCs w:val="18"/>
        </w:rPr>
        <w:t xml:space="preserve">Price compere </w:t>
      </w:r>
    </w:p>
    <w:p w:rsidR="00CB4677" w:rsidRPr="00CB08C0" w:rsidRDefault="00CB4677" w:rsidP="00CB4677">
      <w:pPr>
        <w:rPr>
          <w:rFonts w:asciiTheme="majorHAnsi" w:hAnsiTheme="majorHAnsi" w:cstheme="majorHAnsi"/>
          <w:sz w:val="18"/>
          <w:szCs w:val="18"/>
        </w:rPr>
      </w:pPr>
    </w:p>
    <w:p w:rsidR="00CB4677" w:rsidRPr="00CB08C0" w:rsidRDefault="00CB4677" w:rsidP="00CB4677">
      <w:pPr>
        <w:rPr>
          <w:rFonts w:asciiTheme="majorHAnsi" w:hAnsiTheme="majorHAnsi" w:cstheme="majorHAnsi"/>
          <w:sz w:val="18"/>
          <w:szCs w:val="18"/>
        </w:rPr>
      </w:pPr>
    </w:p>
    <w:p w:rsidR="00CB4677" w:rsidRPr="00CB08C0" w:rsidRDefault="00CB4677" w:rsidP="00CB4677">
      <w:pPr>
        <w:rPr>
          <w:rFonts w:asciiTheme="majorHAnsi" w:hAnsiTheme="majorHAnsi" w:cstheme="majorHAnsi"/>
          <w:sz w:val="18"/>
          <w:szCs w:val="18"/>
        </w:rPr>
      </w:pPr>
      <w:r w:rsidRPr="00CB08C0">
        <w:rPr>
          <w:rFonts w:asciiTheme="majorHAnsi" w:hAnsiTheme="majorHAnsi" w:cstheme="majorHAnsi"/>
          <w:sz w:val="18"/>
          <w:szCs w:val="18"/>
        </w:rPr>
        <w:t>(Woolworths)</w:t>
      </w:r>
    </w:p>
    <w:p w:rsidR="00CB4677" w:rsidRPr="00CB08C0" w:rsidRDefault="00CB4677" w:rsidP="00CB4677">
      <w:pPr>
        <w:pStyle w:val="ListParagraph"/>
        <w:numPr>
          <w:ilvl w:val="0"/>
          <w:numId w:val="2"/>
        </w:numPr>
        <w:rPr>
          <w:rFonts w:asciiTheme="majorHAnsi" w:hAnsiTheme="majorHAnsi" w:cstheme="majorHAnsi"/>
          <w:sz w:val="18"/>
          <w:szCs w:val="18"/>
        </w:rPr>
      </w:pPr>
      <w:r w:rsidRPr="00CB08C0">
        <w:rPr>
          <w:rFonts w:asciiTheme="majorHAnsi" w:hAnsiTheme="majorHAnsi" w:cstheme="majorHAnsi"/>
          <w:sz w:val="18"/>
          <w:szCs w:val="18"/>
        </w:rPr>
        <w:t>Advertisement</w:t>
      </w:r>
    </w:p>
    <w:p w:rsidR="00CB4677" w:rsidRPr="00CB08C0" w:rsidRDefault="00CB4677" w:rsidP="00CB4677">
      <w:pPr>
        <w:pStyle w:val="ListParagraph"/>
        <w:numPr>
          <w:ilvl w:val="0"/>
          <w:numId w:val="2"/>
        </w:numPr>
        <w:rPr>
          <w:rFonts w:asciiTheme="majorHAnsi" w:hAnsiTheme="majorHAnsi" w:cstheme="majorHAnsi"/>
          <w:sz w:val="18"/>
          <w:szCs w:val="18"/>
        </w:rPr>
      </w:pPr>
      <w:r w:rsidRPr="00CB08C0">
        <w:rPr>
          <w:rFonts w:asciiTheme="majorHAnsi" w:hAnsiTheme="majorHAnsi" w:cstheme="majorHAnsi"/>
          <w:sz w:val="18"/>
          <w:szCs w:val="18"/>
        </w:rPr>
        <w:t>Sales</w:t>
      </w:r>
    </w:p>
    <w:p w:rsidR="00CB4677" w:rsidRPr="00CB08C0" w:rsidRDefault="001068A3" w:rsidP="00CB4677">
      <w:pPr>
        <w:pStyle w:val="ListParagraph"/>
        <w:numPr>
          <w:ilvl w:val="0"/>
          <w:numId w:val="2"/>
        </w:numPr>
        <w:rPr>
          <w:rFonts w:asciiTheme="majorHAnsi" w:hAnsiTheme="majorHAnsi" w:cstheme="majorHAnsi"/>
          <w:sz w:val="18"/>
          <w:szCs w:val="18"/>
        </w:rPr>
      </w:pPr>
      <w:r w:rsidRPr="00CB08C0">
        <w:rPr>
          <w:rFonts w:asciiTheme="majorHAnsi" w:hAnsiTheme="majorHAnsi" w:cstheme="majorHAnsi"/>
          <w:sz w:val="18"/>
          <w:szCs w:val="18"/>
        </w:rPr>
        <w:t xml:space="preserve">Supplied UK </w:t>
      </w:r>
      <w:r w:rsidR="00CB4677" w:rsidRPr="00CB08C0">
        <w:rPr>
          <w:rFonts w:asciiTheme="majorHAnsi" w:hAnsiTheme="majorHAnsi" w:cstheme="majorHAnsi"/>
          <w:sz w:val="18"/>
          <w:szCs w:val="18"/>
        </w:rPr>
        <w:t xml:space="preserve">only </w:t>
      </w:r>
    </w:p>
    <w:p w:rsidR="00CB4677" w:rsidRPr="00CB08C0" w:rsidRDefault="00CB4677" w:rsidP="00CB4677">
      <w:pPr>
        <w:pStyle w:val="ListParagraph"/>
        <w:numPr>
          <w:ilvl w:val="0"/>
          <w:numId w:val="2"/>
        </w:numPr>
        <w:rPr>
          <w:rFonts w:asciiTheme="majorHAnsi" w:hAnsiTheme="majorHAnsi" w:cstheme="majorHAnsi"/>
          <w:sz w:val="18"/>
          <w:szCs w:val="18"/>
        </w:rPr>
      </w:pPr>
      <w:r w:rsidRPr="00CB08C0">
        <w:rPr>
          <w:rFonts w:asciiTheme="majorHAnsi" w:hAnsiTheme="majorHAnsi" w:cstheme="majorHAnsi"/>
          <w:sz w:val="18"/>
          <w:szCs w:val="18"/>
        </w:rPr>
        <w:t xml:space="preserve">No direct marking </w:t>
      </w:r>
    </w:p>
    <w:p w:rsidR="00CB4677" w:rsidRPr="00CB08C0" w:rsidRDefault="00CB4677" w:rsidP="00070491">
      <w:pPr>
        <w:pStyle w:val="ListParagraph"/>
        <w:numPr>
          <w:ilvl w:val="0"/>
          <w:numId w:val="2"/>
        </w:numPr>
        <w:rPr>
          <w:rFonts w:asciiTheme="majorHAnsi" w:hAnsiTheme="majorHAnsi" w:cstheme="majorHAnsi"/>
          <w:sz w:val="18"/>
          <w:szCs w:val="18"/>
        </w:rPr>
      </w:pPr>
      <w:r w:rsidRPr="00CB08C0">
        <w:rPr>
          <w:rFonts w:asciiTheme="majorHAnsi" w:hAnsiTheme="majorHAnsi" w:cstheme="majorHAnsi"/>
          <w:sz w:val="18"/>
          <w:szCs w:val="18"/>
        </w:rPr>
        <w:t xml:space="preserve">In store products </w:t>
      </w:r>
    </w:p>
    <w:p w:rsidR="00014449" w:rsidRPr="00CB08C0" w:rsidRDefault="00070491" w:rsidP="00014449">
      <w:pPr>
        <w:rPr>
          <w:rFonts w:asciiTheme="majorHAnsi" w:hAnsiTheme="majorHAnsi" w:cstheme="majorHAnsi"/>
          <w:sz w:val="18"/>
          <w:szCs w:val="18"/>
        </w:rPr>
      </w:pPr>
      <w:r w:rsidRPr="00CB08C0">
        <w:rPr>
          <w:rFonts w:asciiTheme="majorHAnsi" w:hAnsiTheme="majorHAnsi" w:cstheme="majorHAnsi"/>
          <w:sz w:val="18"/>
          <w:szCs w:val="18"/>
        </w:rPr>
        <w:t xml:space="preserve">As you can see hear there is an example of the two companies that both sold very similar items the more successful one was amazon and is still going now, some say it is down to </w:t>
      </w:r>
      <w:r w:rsidR="001068A3" w:rsidRPr="00CB08C0">
        <w:rPr>
          <w:rFonts w:asciiTheme="majorHAnsi" w:hAnsiTheme="majorHAnsi" w:cstheme="majorHAnsi"/>
          <w:sz w:val="18"/>
          <w:szCs w:val="18"/>
        </w:rPr>
        <w:t xml:space="preserve">Amazon </w:t>
      </w:r>
      <w:r w:rsidRPr="00CB08C0">
        <w:rPr>
          <w:rFonts w:asciiTheme="majorHAnsi" w:hAnsiTheme="majorHAnsi" w:cstheme="majorHAnsi"/>
          <w:sz w:val="18"/>
          <w:szCs w:val="18"/>
        </w:rPr>
        <w:t xml:space="preserve">being an American company but then others say it is down to the way it targets </w:t>
      </w:r>
      <w:r w:rsidR="00014449" w:rsidRPr="00CB08C0">
        <w:rPr>
          <w:rFonts w:asciiTheme="majorHAnsi" w:hAnsiTheme="majorHAnsi" w:cstheme="majorHAnsi"/>
          <w:sz w:val="18"/>
          <w:szCs w:val="18"/>
        </w:rPr>
        <w:t>customers and</w:t>
      </w:r>
      <w:r w:rsidRPr="00CB08C0">
        <w:rPr>
          <w:rFonts w:asciiTheme="majorHAnsi" w:hAnsiTheme="majorHAnsi" w:cstheme="majorHAnsi"/>
          <w:sz w:val="18"/>
          <w:szCs w:val="18"/>
        </w:rPr>
        <w:t xml:space="preserve"> how they use the correct way of </w:t>
      </w:r>
      <w:r w:rsidR="00014449" w:rsidRPr="00CB08C0">
        <w:rPr>
          <w:rFonts w:asciiTheme="majorHAnsi" w:hAnsiTheme="majorHAnsi" w:cstheme="majorHAnsi"/>
          <w:sz w:val="18"/>
          <w:szCs w:val="18"/>
        </w:rPr>
        <w:t xml:space="preserve">marketing. Woolworth unfortunately went under a few years </w:t>
      </w:r>
      <w:r w:rsidR="001F201D" w:rsidRPr="00CB08C0">
        <w:rPr>
          <w:rFonts w:asciiTheme="majorHAnsi" w:hAnsiTheme="majorHAnsi" w:cstheme="majorHAnsi"/>
          <w:sz w:val="18"/>
          <w:szCs w:val="18"/>
        </w:rPr>
        <w:t>ago,</w:t>
      </w:r>
      <w:r w:rsidR="00014449" w:rsidRPr="00CB08C0">
        <w:rPr>
          <w:rFonts w:asciiTheme="majorHAnsi" w:hAnsiTheme="majorHAnsi" w:cstheme="majorHAnsi"/>
          <w:sz w:val="18"/>
          <w:szCs w:val="18"/>
        </w:rPr>
        <w:t xml:space="preserve"> many </w:t>
      </w:r>
      <w:r w:rsidR="001F201D" w:rsidRPr="00CB08C0">
        <w:rPr>
          <w:rFonts w:asciiTheme="majorHAnsi" w:hAnsiTheme="majorHAnsi" w:cstheme="majorHAnsi"/>
          <w:sz w:val="18"/>
          <w:szCs w:val="18"/>
        </w:rPr>
        <w:t>stores</w:t>
      </w:r>
      <w:r w:rsidR="001068A3" w:rsidRPr="00CB08C0">
        <w:rPr>
          <w:rFonts w:asciiTheme="majorHAnsi" w:hAnsiTheme="majorHAnsi" w:cstheme="majorHAnsi"/>
          <w:sz w:val="18"/>
          <w:szCs w:val="18"/>
        </w:rPr>
        <w:t xml:space="preserve"> closed across the UK</w:t>
      </w:r>
      <w:r w:rsidR="00014449" w:rsidRPr="00CB08C0">
        <w:rPr>
          <w:rFonts w:asciiTheme="majorHAnsi" w:hAnsiTheme="majorHAnsi" w:cstheme="majorHAnsi"/>
          <w:sz w:val="18"/>
          <w:szCs w:val="18"/>
        </w:rPr>
        <w:t xml:space="preserve"> this was down to not hitting sales lose in </w:t>
      </w:r>
      <w:r w:rsidR="001F201D" w:rsidRPr="00CB08C0">
        <w:rPr>
          <w:rFonts w:asciiTheme="majorHAnsi" w:hAnsiTheme="majorHAnsi" w:cstheme="majorHAnsi"/>
          <w:sz w:val="18"/>
          <w:szCs w:val="18"/>
        </w:rPr>
        <w:t>profit</w:t>
      </w:r>
      <w:r w:rsidR="001068A3" w:rsidRPr="00CB08C0">
        <w:rPr>
          <w:rFonts w:asciiTheme="majorHAnsi" w:hAnsiTheme="majorHAnsi" w:cstheme="majorHAnsi"/>
          <w:sz w:val="18"/>
          <w:szCs w:val="18"/>
        </w:rPr>
        <w:t xml:space="preserve"> and the recession hit store bad across the UK</w:t>
      </w:r>
      <w:r w:rsidR="001F201D" w:rsidRPr="00CB08C0">
        <w:rPr>
          <w:rFonts w:asciiTheme="majorHAnsi" w:hAnsiTheme="majorHAnsi" w:cstheme="majorHAnsi"/>
          <w:sz w:val="18"/>
          <w:szCs w:val="18"/>
        </w:rPr>
        <w:t>. This opened an opportunity for another compa</w:t>
      </w:r>
      <w:r w:rsidR="001068A3" w:rsidRPr="00CB08C0">
        <w:rPr>
          <w:rFonts w:asciiTheme="majorHAnsi" w:hAnsiTheme="majorHAnsi" w:cstheme="majorHAnsi"/>
          <w:sz w:val="18"/>
          <w:szCs w:val="18"/>
        </w:rPr>
        <w:t xml:space="preserve">ny to bring items to the market there for more online company developed from amazon to wish </w:t>
      </w:r>
      <w:r w:rsidR="00CB08C0" w:rsidRPr="00CB08C0">
        <w:rPr>
          <w:rFonts w:asciiTheme="majorHAnsi" w:hAnsiTheme="majorHAnsi" w:cstheme="majorHAnsi"/>
          <w:sz w:val="18"/>
          <w:szCs w:val="18"/>
        </w:rPr>
        <w:t>these</w:t>
      </w:r>
      <w:r w:rsidR="001068A3" w:rsidRPr="00CB08C0">
        <w:rPr>
          <w:rFonts w:asciiTheme="majorHAnsi" w:hAnsiTheme="majorHAnsi" w:cstheme="majorHAnsi"/>
          <w:sz w:val="18"/>
          <w:szCs w:val="18"/>
        </w:rPr>
        <w:t xml:space="preserve"> are doing well earning profit and benefiting well from on line store, the main success to these is from the ass marketing that they do they have. Apps have been created to keep up with the demand of online shopping and also as the consumers these days want an easy way of shopping rather than go to their local town centre or to have to log in to all different account to get stuff where as you can just go on amazon app wish app and everything a house hold needs is there, in some case this even causes the consumers to pay more for their product rather than shop around and look for a better deal. Now there are app that tell you where you can get the best deal will these affect the likes of amazon in time to come? or will amazon keep up with the demand of what the consumer wants and price match all its stuff only time will tell if amazon will stay a suss full company.</w:t>
      </w:r>
    </w:p>
    <w:p w:rsidR="001068A3" w:rsidRPr="00CB08C0" w:rsidRDefault="001068A3" w:rsidP="00014449">
      <w:pPr>
        <w:rPr>
          <w:rFonts w:asciiTheme="majorHAnsi" w:hAnsiTheme="majorHAnsi" w:cstheme="majorHAnsi"/>
          <w:sz w:val="18"/>
          <w:szCs w:val="18"/>
        </w:rPr>
      </w:pPr>
      <w:r w:rsidRPr="00CB08C0">
        <w:rPr>
          <w:rFonts w:asciiTheme="majorHAnsi" w:hAnsiTheme="majorHAnsi" w:cstheme="majorHAnsi"/>
          <w:sz w:val="18"/>
          <w:szCs w:val="18"/>
        </w:rPr>
        <w:t xml:space="preserve">(John Lewis) another major company </w:t>
      </w:r>
      <w:r w:rsidR="00CB08C0">
        <w:rPr>
          <w:rFonts w:asciiTheme="majorHAnsi" w:hAnsiTheme="majorHAnsi" w:cstheme="majorHAnsi"/>
          <w:sz w:val="18"/>
          <w:szCs w:val="18"/>
        </w:rPr>
        <w:t xml:space="preserve">that was very </w:t>
      </w:r>
      <w:r w:rsidR="00CB08C0" w:rsidRPr="00CB08C0">
        <w:rPr>
          <w:rFonts w:asciiTheme="majorHAnsi" w:hAnsiTheme="majorHAnsi" w:cstheme="majorHAnsi"/>
          <w:sz w:val="18"/>
          <w:szCs w:val="18"/>
        </w:rPr>
        <w:t>successful</w:t>
      </w:r>
      <w:r w:rsidRPr="00CB08C0">
        <w:rPr>
          <w:rFonts w:asciiTheme="majorHAnsi" w:hAnsiTheme="majorHAnsi" w:cstheme="majorHAnsi"/>
          <w:sz w:val="18"/>
          <w:szCs w:val="18"/>
        </w:rPr>
        <w:t xml:space="preserve"> bearing in mind that john Lewis is not really suited for children </w:t>
      </w:r>
      <w:r w:rsidR="00CB08C0">
        <w:rPr>
          <w:rFonts w:asciiTheme="majorHAnsi" w:hAnsiTheme="majorHAnsi" w:cstheme="majorHAnsi"/>
          <w:sz w:val="18"/>
          <w:szCs w:val="18"/>
        </w:rPr>
        <w:t xml:space="preserve">so was it really ever going to stay up with its competitors at one point it was doing well but profit dropped last year. The lack of keeping up with other online stores shows by not doing so has caused JOHN LEWIS to be less  successful, </w:t>
      </w:r>
      <w:r w:rsidRPr="00CB08C0">
        <w:rPr>
          <w:rFonts w:asciiTheme="majorHAnsi" w:hAnsiTheme="majorHAnsi" w:cstheme="majorHAnsi"/>
          <w:sz w:val="18"/>
          <w:szCs w:val="18"/>
        </w:rPr>
        <w:t xml:space="preserve">mainly aimed at the middle class and middle age group </w:t>
      </w:r>
      <w:r w:rsidR="00CB08C0">
        <w:rPr>
          <w:rFonts w:asciiTheme="majorHAnsi" w:hAnsiTheme="majorHAnsi" w:cstheme="majorHAnsi"/>
          <w:sz w:val="18"/>
          <w:szCs w:val="18"/>
        </w:rPr>
        <w:t>might be the problem for this store as being a consumer easy sho</w:t>
      </w:r>
      <w:r w:rsidR="000171D4">
        <w:rPr>
          <w:rFonts w:asciiTheme="majorHAnsi" w:hAnsiTheme="majorHAnsi" w:cstheme="majorHAnsi"/>
          <w:sz w:val="18"/>
          <w:szCs w:val="18"/>
        </w:rPr>
        <w:t xml:space="preserve">pping and more things purchased  </w:t>
      </w:r>
      <w:r w:rsidR="00CB08C0">
        <w:rPr>
          <w:rFonts w:asciiTheme="majorHAnsi" w:hAnsiTheme="majorHAnsi" w:cstheme="majorHAnsi"/>
          <w:sz w:val="18"/>
          <w:szCs w:val="18"/>
        </w:rPr>
        <w:t xml:space="preserve">on </w:t>
      </w:r>
      <w:r w:rsidR="000171D4">
        <w:rPr>
          <w:rFonts w:asciiTheme="majorHAnsi" w:hAnsiTheme="majorHAnsi" w:cstheme="majorHAnsi"/>
          <w:sz w:val="18"/>
          <w:szCs w:val="18"/>
        </w:rPr>
        <w:t>one site is more appealing  for the customers so therefore the consumer  will stick to sites more like amazon .</w:t>
      </w:r>
    </w:p>
    <w:p w:rsidR="00FB31D1" w:rsidRPr="00CB08C0" w:rsidRDefault="00FB31D1" w:rsidP="00FB31D1">
      <w:pPr>
        <w:pStyle w:val="story-bodyintroduction"/>
        <w:rPr>
          <w:rFonts w:asciiTheme="majorHAnsi" w:hAnsiTheme="majorHAnsi" w:cstheme="majorHAnsi"/>
          <w:sz w:val="18"/>
          <w:szCs w:val="18"/>
        </w:rPr>
      </w:pPr>
      <w:r w:rsidRPr="00CB08C0">
        <w:rPr>
          <w:rFonts w:asciiTheme="majorHAnsi" w:hAnsiTheme="majorHAnsi" w:cstheme="majorHAnsi"/>
          <w:sz w:val="18"/>
          <w:szCs w:val="18"/>
        </w:rPr>
        <w:t>Amazon has reported a profit of $513m (£351m) in its first quarter, helped by a 28% jump in sales.</w:t>
      </w:r>
    </w:p>
    <w:p w:rsidR="00FB31D1" w:rsidRPr="00CB08C0" w:rsidRDefault="00FB31D1" w:rsidP="00FB31D1">
      <w:pPr>
        <w:pStyle w:val="NormalWeb"/>
        <w:rPr>
          <w:rFonts w:asciiTheme="majorHAnsi" w:hAnsiTheme="majorHAnsi" w:cstheme="majorHAnsi"/>
          <w:sz w:val="18"/>
          <w:szCs w:val="18"/>
        </w:rPr>
      </w:pPr>
      <w:hyperlink r:id="rId8" w:history="1">
        <w:r w:rsidRPr="00CB08C0">
          <w:rPr>
            <w:rStyle w:val="Hyperlink"/>
            <w:rFonts w:asciiTheme="majorHAnsi" w:hAnsiTheme="majorHAnsi" w:cstheme="majorHAnsi"/>
            <w:sz w:val="18"/>
            <w:szCs w:val="18"/>
          </w:rPr>
          <w:t>Sales hit $29.1bn</w:t>
        </w:r>
      </w:hyperlink>
      <w:r w:rsidRPr="00CB08C0">
        <w:rPr>
          <w:rFonts w:asciiTheme="majorHAnsi" w:hAnsiTheme="majorHAnsi" w:cstheme="majorHAnsi"/>
          <w:sz w:val="18"/>
          <w:szCs w:val="18"/>
        </w:rPr>
        <w:t xml:space="preserve"> for the three months to the end of March, helped by rising sales of its Kindle reading devices and Fire tablet computers. </w:t>
      </w:r>
    </w:p>
    <w:p w:rsidR="00FB31D1" w:rsidRPr="00CB08C0" w:rsidRDefault="00FB31D1" w:rsidP="00FB31D1">
      <w:pPr>
        <w:pStyle w:val="NormalWeb"/>
        <w:rPr>
          <w:rFonts w:asciiTheme="majorHAnsi" w:hAnsiTheme="majorHAnsi" w:cstheme="majorHAnsi"/>
          <w:sz w:val="18"/>
          <w:szCs w:val="18"/>
        </w:rPr>
      </w:pPr>
      <w:r w:rsidRPr="00CB08C0">
        <w:rPr>
          <w:rFonts w:asciiTheme="majorHAnsi" w:hAnsiTheme="majorHAnsi" w:cstheme="majorHAnsi"/>
          <w:sz w:val="18"/>
          <w:szCs w:val="18"/>
        </w:rPr>
        <w:t>Both sales and profits were higher than analysts had been expecting and Amazon shares jumped in after hours trading.</w:t>
      </w:r>
    </w:p>
    <w:p w:rsidR="00FB31D1" w:rsidRPr="00CB08C0" w:rsidRDefault="00FB31D1" w:rsidP="00FB31D1">
      <w:pPr>
        <w:pStyle w:val="NormalWeb"/>
        <w:rPr>
          <w:rFonts w:asciiTheme="majorHAnsi" w:hAnsiTheme="majorHAnsi" w:cstheme="majorHAnsi"/>
          <w:sz w:val="18"/>
          <w:szCs w:val="18"/>
        </w:rPr>
      </w:pPr>
      <w:r w:rsidRPr="00CB08C0">
        <w:rPr>
          <w:rFonts w:asciiTheme="majorHAnsi" w:hAnsiTheme="majorHAnsi" w:cstheme="majorHAnsi"/>
          <w:sz w:val="18"/>
          <w:szCs w:val="18"/>
        </w:rPr>
        <w:t>The company reported strong growth in customers for its Prime service, which includes free delivery and TV shows.</w:t>
      </w:r>
    </w:p>
    <w:p w:rsidR="00FB31D1" w:rsidRPr="00CB08C0" w:rsidRDefault="00FB31D1" w:rsidP="00FB31D1">
      <w:pPr>
        <w:pStyle w:val="NormalWeb"/>
        <w:rPr>
          <w:rFonts w:asciiTheme="majorHAnsi" w:hAnsiTheme="majorHAnsi" w:cstheme="majorHAnsi"/>
          <w:sz w:val="18"/>
          <w:szCs w:val="18"/>
        </w:rPr>
      </w:pPr>
      <w:r w:rsidRPr="00CB08C0">
        <w:rPr>
          <w:rFonts w:asciiTheme="majorHAnsi" w:hAnsiTheme="majorHAnsi" w:cstheme="majorHAnsi"/>
          <w:sz w:val="18"/>
          <w:szCs w:val="18"/>
        </w:rPr>
        <w:lastRenderedPageBreak/>
        <w:t xml:space="preserve">The results were a positive sign for investors who had been rattled by disappointing earnings from Apple and Microsoft. </w:t>
      </w:r>
    </w:p>
    <w:p w:rsidR="00FB31D1" w:rsidRPr="00CB08C0" w:rsidRDefault="00FB31D1" w:rsidP="00FB31D1">
      <w:pPr>
        <w:pStyle w:val="NormalWeb"/>
        <w:rPr>
          <w:rFonts w:asciiTheme="majorHAnsi" w:hAnsiTheme="majorHAnsi" w:cstheme="majorHAnsi"/>
          <w:sz w:val="18"/>
          <w:szCs w:val="18"/>
        </w:rPr>
      </w:pPr>
      <w:r w:rsidRPr="00CB08C0">
        <w:rPr>
          <w:rFonts w:asciiTheme="majorHAnsi" w:hAnsiTheme="majorHAnsi" w:cstheme="majorHAnsi"/>
          <w:sz w:val="18"/>
          <w:szCs w:val="18"/>
        </w:rPr>
        <w:t>"It did restore my faith," said Dan Conde, an analyst at the Enterprise Strategy Group.</w:t>
      </w:r>
    </w:p>
    <w:p w:rsidR="001068A3" w:rsidRDefault="00FB31D1" w:rsidP="00014449">
      <w:pPr>
        <w:rPr>
          <w:rFonts w:asciiTheme="majorHAnsi" w:hAnsiTheme="majorHAnsi" w:cstheme="majorHAnsi"/>
          <w:sz w:val="18"/>
          <w:szCs w:val="18"/>
        </w:rPr>
      </w:pPr>
      <w:sdt>
        <w:sdtPr>
          <w:rPr>
            <w:rFonts w:asciiTheme="majorHAnsi" w:hAnsiTheme="majorHAnsi" w:cstheme="majorHAnsi"/>
            <w:sz w:val="18"/>
            <w:szCs w:val="18"/>
          </w:rPr>
          <w:id w:val="-113219440"/>
          <w:citation/>
        </w:sdtPr>
        <w:sdtContent>
          <w:r w:rsidRPr="00CB08C0">
            <w:rPr>
              <w:rFonts w:asciiTheme="majorHAnsi" w:hAnsiTheme="majorHAnsi" w:cstheme="majorHAnsi"/>
              <w:sz w:val="18"/>
              <w:szCs w:val="18"/>
            </w:rPr>
            <w:fldChar w:fldCharType="begin"/>
          </w:r>
          <w:r w:rsidRPr="00CB08C0">
            <w:rPr>
              <w:rFonts w:asciiTheme="majorHAnsi" w:hAnsiTheme="majorHAnsi" w:cstheme="majorHAnsi"/>
              <w:sz w:val="18"/>
              <w:szCs w:val="18"/>
            </w:rPr>
            <w:instrText xml:space="preserve"> CITATION bbc16 \l 2057 </w:instrText>
          </w:r>
          <w:r w:rsidRPr="00CB08C0">
            <w:rPr>
              <w:rFonts w:asciiTheme="majorHAnsi" w:hAnsiTheme="majorHAnsi" w:cstheme="majorHAnsi"/>
              <w:sz w:val="18"/>
              <w:szCs w:val="18"/>
            </w:rPr>
            <w:fldChar w:fldCharType="separate"/>
          </w:r>
          <w:r w:rsidRPr="00CB08C0">
            <w:rPr>
              <w:rFonts w:asciiTheme="majorHAnsi" w:hAnsiTheme="majorHAnsi" w:cstheme="majorHAnsi"/>
              <w:noProof/>
              <w:sz w:val="18"/>
              <w:szCs w:val="18"/>
            </w:rPr>
            <w:t>(bbc new , 2016)</w:t>
          </w:r>
          <w:r w:rsidRPr="00CB08C0">
            <w:rPr>
              <w:rFonts w:asciiTheme="majorHAnsi" w:hAnsiTheme="majorHAnsi" w:cstheme="majorHAnsi"/>
              <w:sz w:val="18"/>
              <w:szCs w:val="18"/>
            </w:rPr>
            <w:fldChar w:fldCharType="end"/>
          </w:r>
        </w:sdtContent>
      </w:sdt>
    </w:p>
    <w:p w:rsidR="000171D4" w:rsidRDefault="000171D4" w:rsidP="000171D4">
      <w:pPr>
        <w:rPr>
          <w:rFonts w:asciiTheme="majorHAnsi" w:hAnsiTheme="majorHAnsi" w:cstheme="majorHAnsi"/>
          <w:sz w:val="18"/>
          <w:szCs w:val="18"/>
        </w:rPr>
      </w:pPr>
      <w:r w:rsidRPr="000171D4">
        <w:rPr>
          <w:rFonts w:asciiTheme="majorHAnsi" w:hAnsiTheme="majorHAnsi" w:cstheme="majorHAnsi"/>
          <w:sz w:val="18"/>
          <w:szCs w:val="18"/>
        </w:rPr>
        <w:t>John Lewis has been among those leading the way in online sales in recent years but it said on Thursday that although it had enjoyed a strong Christmas performance, it now needed to rebuild to prepare the b</w:t>
      </w:r>
      <w:r>
        <w:rPr>
          <w:rFonts w:asciiTheme="majorHAnsi" w:hAnsiTheme="majorHAnsi" w:cstheme="majorHAnsi"/>
          <w:sz w:val="18"/>
          <w:szCs w:val="18"/>
        </w:rPr>
        <w:t>usiness for even faster change.</w:t>
      </w:r>
      <w:r w:rsidRPr="000171D4">
        <w:rPr>
          <w:rFonts w:asciiTheme="majorHAnsi" w:hAnsiTheme="majorHAnsi" w:cstheme="majorHAnsi"/>
          <w:sz w:val="18"/>
          <w:szCs w:val="18"/>
        </w:rPr>
        <w:t xml:space="preserve"> John</w:t>
      </w:r>
      <w:r w:rsidRPr="000171D4">
        <w:rPr>
          <w:rFonts w:asciiTheme="majorHAnsi" w:hAnsiTheme="majorHAnsi" w:cstheme="majorHAnsi"/>
          <w:sz w:val="18"/>
          <w:szCs w:val="18"/>
        </w:rPr>
        <w:t xml:space="preserve"> Lewis said it would speed up aspects of its strategy, which would involve a period of significant change, investment and innovation. It did not say how much i</w:t>
      </w:r>
      <w:r>
        <w:rPr>
          <w:rFonts w:asciiTheme="majorHAnsi" w:hAnsiTheme="majorHAnsi" w:cstheme="majorHAnsi"/>
          <w:sz w:val="18"/>
          <w:szCs w:val="18"/>
        </w:rPr>
        <w:t>t would spend on the programme.</w:t>
      </w:r>
      <w:r w:rsidRPr="000171D4">
        <w:rPr>
          <w:rFonts w:asciiTheme="majorHAnsi" w:hAnsiTheme="majorHAnsi" w:cstheme="majorHAnsi"/>
          <w:sz w:val="18"/>
          <w:szCs w:val="18"/>
        </w:rPr>
        <w:t xml:space="preserve"> The</w:t>
      </w:r>
      <w:r w:rsidRPr="000171D4">
        <w:rPr>
          <w:rFonts w:asciiTheme="majorHAnsi" w:hAnsiTheme="majorHAnsi" w:cstheme="majorHAnsi"/>
          <w:sz w:val="18"/>
          <w:szCs w:val="18"/>
        </w:rPr>
        <w:t xml:space="preserve"> John Lewis Partnership, which also owns the upmarket Waitrose supermarkets, said it also expected profit to be affected next year by increasing costs linked to the fall in the pound following the v</w:t>
      </w:r>
      <w:r>
        <w:rPr>
          <w:rFonts w:asciiTheme="majorHAnsi" w:hAnsiTheme="majorHAnsi" w:cstheme="majorHAnsi"/>
          <w:sz w:val="18"/>
          <w:szCs w:val="18"/>
        </w:rPr>
        <w:t>ote to leave the European Union</w:t>
      </w:r>
    </w:p>
    <w:p w:rsidR="000171D4" w:rsidRPr="00CB08C0" w:rsidRDefault="000171D4" w:rsidP="00014449">
      <w:pPr>
        <w:rPr>
          <w:rFonts w:asciiTheme="majorHAnsi" w:hAnsiTheme="majorHAnsi" w:cstheme="majorHAnsi"/>
          <w:sz w:val="18"/>
          <w:szCs w:val="18"/>
        </w:rPr>
      </w:pPr>
      <w:r w:rsidRPr="000171D4">
        <w:rPr>
          <w:rFonts w:asciiTheme="majorHAnsi" w:hAnsiTheme="majorHAnsi" w:cstheme="majorHAnsi"/>
          <w:sz w:val="18"/>
          <w:szCs w:val="18"/>
        </w:rPr>
        <w:t>The John Lewis department store posted underlying sales up 2.7 over the six weeks to December 31, with online sales up 11.8 percent and shop sales up 0.8 percent. Waitrose like-for-like sales rose 2.8 percent.</w:t>
      </w:r>
      <w:sdt>
        <w:sdtPr>
          <w:rPr>
            <w:rFonts w:asciiTheme="majorHAnsi" w:hAnsiTheme="majorHAnsi" w:cstheme="majorHAnsi"/>
            <w:sz w:val="18"/>
            <w:szCs w:val="18"/>
          </w:rPr>
          <w:id w:val="70086178"/>
          <w:citation/>
        </w:sdtPr>
        <w:sdtContent>
          <w:r>
            <w:rPr>
              <w:rFonts w:asciiTheme="majorHAnsi" w:hAnsiTheme="majorHAnsi" w:cstheme="majorHAnsi"/>
              <w:sz w:val="18"/>
              <w:szCs w:val="18"/>
            </w:rPr>
            <w:fldChar w:fldCharType="begin"/>
          </w:r>
          <w:r>
            <w:rPr>
              <w:rFonts w:asciiTheme="majorHAnsi" w:hAnsiTheme="majorHAnsi" w:cstheme="majorHAnsi"/>
              <w:sz w:val="18"/>
              <w:szCs w:val="18"/>
            </w:rPr>
            <w:instrText xml:space="preserve"> CITATION Kat17 \l 2057 </w:instrText>
          </w:r>
          <w:r>
            <w:rPr>
              <w:rFonts w:asciiTheme="majorHAnsi" w:hAnsiTheme="majorHAnsi" w:cstheme="majorHAnsi"/>
              <w:sz w:val="18"/>
              <w:szCs w:val="18"/>
            </w:rPr>
            <w:fldChar w:fldCharType="separate"/>
          </w:r>
          <w:r>
            <w:rPr>
              <w:rFonts w:asciiTheme="majorHAnsi" w:hAnsiTheme="majorHAnsi" w:cstheme="majorHAnsi"/>
              <w:noProof/>
              <w:sz w:val="18"/>
              <w:szCs w:val="18"/>
            </w:rPr>
            <w:t xml:space="preserve"> </w:t>
          </w:r>
          <w:r w:rsidRPr="000171D4">
            <w:rPr>
              <w:rFonts w:asciiTheme="majorHAnsi" w:hAnsiTheme="majorHAnsi" w:cstheme="majorHAnsi"/>
              <w:noProof/>
              <w:sz w:val="18"/>
              <w:szCs w:val="18"/>
            </w:rPr>
            <w:t>(Holton, 2017)</w:t>
          </w:r>
          <w:r>
            <w:rPr>
              <w:rFonts w:asciiTheme="majorHAnsi" w:hAnsiTheme="majorHAnsi" w:cstheme="majorHAnsi"/>
              <w:sz w:val="18"/>
              <w:szCs w:val="18"/>
            </w:rPr>
            <w:fldChar w:fldCharType="end"/>
          </w:r>
        </w:sdtContent>
      </w:sdt>
      <w:bookmarkStart w:id="0" w:name="_GoBack"/>
      <w:bookmarkEnd w:id="0"/>
    </w:p>
    <w:p w:rsidR="00CB4677" w:rsidRPr="00CB08C0" w:rsidRDefault="00CB4677" w:rsidP="00CB4677">
      <w:pPr>
        <w:ind w:left="360"/>
        <w:rPr>
          <w:sz w:val="18"/>
          <w:szCs w:val="18"/>
        </w:rPr>
      </w:pPr>
    </w:p>
    <w:p w:rsidR="00CB4677" w:rsidRPr="00CB08C0" w:rsidRDefault="00CB4677" w:rsidP="00CB4677">
      <w:pPr>
        <w:pStyle w:val="ListParagraph"/>
        <w:rPr>
          <w:sz w:val="18"/>
          <w:szCs w:val="18"/>
        </w:rPr>
      </w:pPr>
    </w:p>
    <w:p w:rsidR="00797938" w:rsidRPr="00CB08C0" w:rsidRDefault="00797938" w:rsidP="00797938">
      <w:pPr>
        <w:pStyle w:val="ListParagraph"/>
        <w:rPr>
          <w:sz w:val="18"/>
          <w:szCs w:val="18"/>
        </w:rPr>
      </w:pPr>
    </w:p>
    <w:p w:rsidR="00797938" w:rsidRPr="00CB08C0" w:rsidRDefault="00797938" w:rsidP="00797938">
      <w:pPr>
        <w:pStyle w:val="ListParagraph"/>
        <w:rPr>
          <w:sz w:val="18"/>
          <w:szCs w:val="18"/>
        </w:rPr>
      </w:pPr>
    </w:p>
    <w:p w:rsidR="00797938" w:rsidRPr="00CB08C0" w:rsidRDefault="00797938">
      <w:pPr>
        <w:rPr>
          <w:sz w:val="18"/>
          <w:szCs w:val="18"/>
        </w:rPr>
      </w:pPr>
    </w:p>
    <w:p w:rsidR="00797938" w:rsidRPr="00CB08C0" w:rsidRDefault="00797938">
      <w:pPr>
        <w:rPr>
          <w:sz w:val="18"/>
          <w:szCs w:val="18"/>
        </w:rPr>
      </w:pPr>
    </w:p>
    <w:sectPr w:rsidR="00797938" w:rsidRPr="00CB08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2128" w:rsidRDefault="00102128" w:rsidP="001068A3">
      <w:pPr>
        <w:spacing w:after="0" w:line="240" w:lineRule="auto"/>
      </w:pPr>
      <w:r>
        <w:separator/>
      </w:r>
    </w:p>
  </w:endnote>
  <w:endnote w:type="continuationSeparator" w:id="0">
    <w:p w:rsidR="00102128" w:rsidRDefault="00102128" w:rsidP="001068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2128" w:rsidRDefault="00102128" w:rsidP="001068A3">
      <w:pPr>
        <w:spacing w:after="0" w:line="240" w:lineRule="auto"/>
      </w:pPr>
      <w:r>
        <w:separator/>
      </w:r>
    </w:p>
  </w:footnote>
  <w:footnote w:type="continuationSeparator" w:id="0">
    <w:p w:rsidR="00102128" w:rsidRDefault="00102128" w:rsidP="001068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086E65"/>
    <w:multiLevelType w:val="hybridMultilevel"/>
    <w:tmpl w:val="72FEF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8328E2"/>
    <w:multiLevelType w:val="hybridMultilevel"/>
    <w:tmpl w:val="EE8AD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7938"/>
    <w:rsid w:val="00014449"/>
    <w:rsid w:val="000171D4"/>
    <w:rsid w:val="00070491"/>
    <w:rsid w:val="00102128"/>
    <w:rsid w:val="001068A3"/>
    <w:rsid w:val="001F201D"/>
    <w:rsid w:val="00607403"/>
    <w:rsid w:val="00721770"/>
    <w:rsid w:val="007676F8"/>
    <w:rsid w:val="00797938"/>
    <w:rsid w:val="007F366E"/>
    <w:rsid w:val="00C7164D"/>
    <w:rsid w:val="00CB08C0"/>
    <w:rsid w:val="00CB4677"/>
    <w:rsid w:val="00FB3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7650D"/>
  <w15:chartTrackingRefBased/>
  <w15:docId w15:val="{F8FBE374-28A7-4C4C-AECE-CBDEC3D38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7938"/>
    <w:pPr>
      <w:ind w:left="720"/>
      <w:contextualSpacing/>
    </w:pPr>
  </w:style>
  <w:style w:type="paragraph" w:styleId="Header">
    <w:name w:val="header"/>
    <w:basedOn w:val="Normal"/>
    <w:link w:val="HeaderChar"/>
    <w:uiPriority w:val="99"/>
    <w:unhideWhenUsed/>
    <w:rsid w:val="001068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8A3"/>
  </w:style>
  <w:style w:type="paragraph" w:styleId="Footer">
    <w:name w:val="footer"/>
    <w:basedOn w:val="Normal"/>
    <w:link w:val="FooterChar"/>
    <w:uiPriority w:val="99"/>
    <w:unhideWhenUsed/>
    <w:rsid w:val="001068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8A3"/>
  </w:style>
  <w:style w:type="paragraph" w:customStyle="1" w:styleId="story-bodyintroduction">
    <w:name w:val="story-body__introduction"/>
    <w:basedOn w:val="Normal"/>
    <w:rsid w:val="00FB31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FB31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B31D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3469370">
      <w:bodyDiv w:val="1"/>
      <w:marLeft w:val="0"/>
      <w:marRight w:val="0"/>
      <w:marTop w:val="0"/>
      <w:marBottom w:val="0"/>
      <w:divBdr>
        <w:top w:val="none" w:sz="0" w:space="0" w:color="auto"/>
        <w:left w:val="none" w:sz="0" w:space="0" w:color="auto"/>
        <w:bottom w:val="none" w:sz="0" w:space="0" w:color="auto"/>
        <w:right w:val="none" w:sz="0" w:space="0" w:color="auto"/>
      </w:divBdr>
    </w:div>
    <w:div w:id="1350597057">
      <w:bodyDiv w:val="1"/>
      <w:marLeft w:val="0"/>
      <w:marRight w:val="0"/>
      <w:marTop w:val="0"/>
      <w:marBottom w:val="0"/>
      <w:divBdr>
        <w:top w:val="none" w:sz="0" w:space="0" w:color="auto"/>
        <w:left w:val="none" w:sz="0" w:space="0" w:color="auto"/>
        <w:bottom w:val="none" w:sz="0" w:space="0" w:color="auto"/>
        <w:right w:val="none" w:sz="0" w:space="0" w:color="auto"/>
      </w:divBdr>
    </w:div>
    <w:div w:id="1365716281">
      <w:bodyDiv w:val="1"/>
      <w:marLeft w:val="0"/>
      <w:marRight w:val="0"/>
      <w:marTop w:val="0"/>
      <w:marBottom w:val="0"/>
      <w:divBdr>
        <w:top w:val="none" w:sz="0" w:space="0" w:color="auto"/>
        <w:left w:val="none" w:sz="0" w:space="0" w:color="auto"/>
        <w:bottom w:val="none" w:sz="0" w:space="0" w:color="auto"/>
        <w:right w:val="none" w:sz="0" w:space="0" w:color="auto"/>
      </w:divBdr>
    </w:div>
    <w:div w:id="2099255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hx.corporate-ir.net/phoenix.zhtml?c=176060&amp;p=irol-newsArticle&amp;ID=2162977"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bbc16</b:Tag>
    <b:SourceType>InternetSite</b:SourceType>
    <b:Guid>{9EA36115-BBC7-49DC-A7C5-F23F70DB2DF4}</b:Guid>
    <b:Title>bbc new </b:Title>
    <b:Year> 2016</b:Year>
    <b:InternetSiteTitle>bbc new </b:InternetSiteTitle>
    <b:Month>april</b:Month>
    <b:Day>28</b:Day>
    <b:URL>http://www.bbc.co.uk/news/business-36163479</b:URL>
    <b:RefOrder>1</b:RefOrder>
  </b:Source>
  <b:Source>
    <b:Tag>Kat17</b:Tag>
    <b:SourceType>InternetSite</b:SourceType>
    <b:Guid>{E5203738-A2E2-4525-B0F5-D5D7D0673BEB}</b:Guid>
    <b:Author>
      <b:Author>
        <b:NameList>
          <b:Person>
            <b:Last>Holton</b:Last>
            <b:First>Kate</b:First>
          </b:Person>
        </b:NameList>
      </b:Author>
    </b:Author>
    <b:Title>reuters</b:Title>
    <b:InternetSiteTitle>reuters.com</b:InternetSiteTitle>
    <b:Year>2017</b:Year>
    <b:Month>01</b:Month>
    <b:Day>12</b:Day>
    <b:URL>http://uk.reuters.com/article/uk-johnlewis-outlook-idUKKBN14W0VJ</b:URL>
    <b:RefOrder>2</b:RefOrder>
  </b:Source>
</b:Sources>
</file>

<file path=customXml/itemProps1.xml><?xml version="1.0" encoding="utf-8"?>
<ds:datastoreItem xmlns:ds="http://schemas.openxmlformats.org/officeDocument/2006/customXml" ds:itemID="{A16635B4-4F4D-4FBA-AA8D-1ACB437A08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668</Words>
  <Characters>3811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shona jones</dc:creator>
  <cp:keywords/>
  <dc:description/>
  <cp:lastModifiedBy>shona jones</cp:lastModifiedBy>
  <cp:revision>2</cp:revision>
  <dcterms:created xsi:type="dcterms:W3CDTF">2017-01-12T14:28:00Z</dcterms:created>
  <dcterms:modified xsi:type="dcterms:W3CDTF">2017-01-12T14:28:00Z</dcterms:modified>
</cp:coreProperties>
</file>