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7D8558" w14:textId="77777777" w:rsidR="00726A7B" w:rsidRPr="00063870" w:rsidRDefault="00961949" w:rsidP="00961949">
      <w:pPr>
        <w:pStyle w:val="Heading1"/>
        <w:jc w:val="center"/>
        <w:rPr>
          <w:b/>
          <w:bCs/>
          <w:color w:val="0D0D0D" w:themeColor="text1" w:themeTint="F2"/>
          <w:u w:val="single"/>
        </w:rPr>
      </w:pPr>
      <w:r w:rsidRPr="00063870">
        <w:rPr>
          <w:b/>
          <w:bCs/>
          <w:color w:val="0D0D0D" w:themeColor="text1" w:themeTint="F2"/>
          <w:u w:val="single"/>
        </w:rPr>
        <w:t xml:space="preserve">Bringing the </w:t>
      </w:r>
      <w:r w:rsidR="00F11784" w:rsidRPr="00063870">
        <w:rPr>
          <w:b/>
          <w:bCs/>
          <w:color w:val="0D0D0D" w:themeColor="text1" w:themeTint="F2"/>
          <w:u w:val="single"/>
        </w:rPr>
        <w:t>O</w:t>
      </w:r>
      <w:r w:rsidRPr="00063870">
        <w:rPr>
          <w:b/>
          <w:bCs/>
          <w:color w:val="0D0D0D" w:themeColor="text1" w:themeTint="F2"/>
          <w:u w:val="single"/>
        </w:rPr>
        <w:t xml:space="preserve">utside </w:t>
      </w:r>
      <w:r w:rsidR="00726A7B" w:rsidRPr="00063870">
        <w:rPr>
          <w:b/>
          <w:bCs/>
          <w:color w:val="0D0D0D" w:themeColor="text1" w:themeTint="F2"/>
          <w:u w:val="single"/>
        </w:rPr>
        <w:t>I</w:t>
      </w:r>
      <w:r w:rsidRPr="00063870">
        <w:rPr>
          <w:b/>
          <w:bCs/>
          <w:color w:val="0D0D0D" w:themeColor="text1" w:themeTint="F2"/>
          <w:u w:val="single"/>
        </w:rPr>
        <w:t xml:space="preserve">n </w:t>
      </w:r>
    </w:p>
    <w:p w14:paraId="469B4E23" w14:textId="5C243120" w:rsidR="00961949" w:rsidRPr="00063870" w:rsidRDefault="00726A7B" w:rsidP="00961949">
      <w:pPr>
        <w:pStyle w:val="Heading1"/>
        <w:jc w:val="center"/>
        <w:rPr>
          <w:b/>
          <w:bCs/>
          <w:color w:val="0D0D0D" w:themeColor="text1" w:themeTint="F2"/>
          <w:u w:val="single"/>
        </w:rPr>
      </w:pPr>
      <w:r w:rsidRPr="00063870">
        <w:rPr>
          <w:b/>
          <w:bCs/>
          <w:color w:val="0D0D0D" w:themeColor="text1" w:themeTint="F2"/>
          <w:u w:val="single"/>
        </w:rPr>
        <w:t xml:space="preserve">Reflective </w:t>
      </w:r>
      <w:r w:rsidR="00F11784" w:rsidRPr="00063870">
        <w:rPr>
          <w:b/>
          <w:bCs/>
          <w:color w:val="0D0D0D" w:themeColor="text1" w:themeTint="F2"/>
          <w:u w:val="single"/>
        </w:rPr>
        <w:t>J</w:t>
      </w:r>
      <w:r w:rsidR="00961949" w:rsidRPr="00063870">
        <w:rPr>
          <w:b/>
          <w:bCs/>
          <w:color w:val="0D0D0D" w:themeColor="text1" w:themeTint="F2"/>
          <w:u w:val="single"/>
        </w:rPr>
        <w:t>ournal</w:t>
      </w:r>
    </w:p>
    <w:p w14:paraId="3948B37F" w14:textId="351AE827" w:rsidR="00961949" w:rsidRPr="002202D0" w:rsidRDefault="00961949" w:rsidP="00961949">
      <w:pPr>
        <w:rPr>
          <w:b/>
          <w:bCs/>
          <w:u w:val="single"/>
        </w:rPr>
      </w:pPr>
    </w:p>
    <w:p w14:paraId="6448F1EA" w14:textId="5D757E5D" w:rsidR="00961949" w:rsidRDefault="00961949" w:rsidP="00961949"/>
    <w:p w14:paraId="00CBEBC0" w14:textId="3DCE385A" w:rsidR="0023273D" w:rsidRPr="00025CBF" w:rsidRDefault="00961949" w:rsidP="00961949">
      <w:pPr>
        <w:spacing w:line="480" w:lineRule="auto"/>
        <w:rPr>
          <w:sz w:val="24"/>
          <w:szCs w:val="24"/>
        </w:rPr>
      </w:pPr>
      <w:r w:rsidRPr="00025CBF">
        <w:rPr>
          <w:sz w:val="24"/>
          <w:szCs w:val="24"/>
        </w:rPr>
        <w:t>The process of this project started many months ago</w:t>
      </w:r>
      <w:r w:rsidR="00F11784" w:rsidRPr="00025CBF">
        <w:rPr>
          <w:sz w:val="24"/>
          <w:szCs w:val="24"/>
        </w:rPr>
        <w:t xml:space="preserve"> and</w:t>
      </w:r>
      <w:r w:rsidRPr="00025CBF">
        <w:rPr>
          <w:sz w:val="24"/>
          <w:szCs w:val="24"/>
        </w:rPr>
        <w:t xml:space="preserve"> stems from my previous workshops ‘</w:t>
      </w:r>
      <w:r w:rsidR="00F11784" w:rsidRPr="00025CBF">
        <w:rPr>
          <w:sz w:val="24"/>
          <w:szCs w:val="24"/>
        </w:rPr>
        <w:t>F</w:t>
      </w:r>
      <w:r w:rsidRPr="00025CBF">
        <w:rPr>
          <w:sz w:val="24"/>
          <w:szCs w:val="24"/>
        </w:rPr>
        <w:t xml:space="preserve">ood for </w:t>
      </w:r>
      <w:r w:rsidR="00F11784" w:rsidRPr="00025CBF">
        <w:rPr>
          <w:sz w:val="24"/>
          <w:szCs w:val="24"/>
        </w:rPr>
        <w:t>T</w:t>
      </w:r>
      <w:r w:rsidRPr="00025CBF">
        <w:rPr>
          <w:sz w:val="24"/>
          <w:szCs w:val="24"/>
        </w:rPr>
        <w:t>houghts’</w:t>
      </w:r>
      <w:r w:rsidR="001F700D">
        <w:rPr>
          <w:sz w:val="24"/>
          <w:szCs w:val="24"/>
        </w:rPr>
        <w:t>;</w:t>
      </w:r>
      <w:r w:rsidR="00012AA1" w:rsidRPr="00025CBF">
        <w:rPr>
          <w:sz w:val="24"/>
          <w:szCs w:val="24"/>
        </w:rPr>
        <w:t xml:space="preserve"> these workshops </w:t>
      </w:r>
      <w:r w:rsidRPr="00025CBF">
        <w:rPr>
          <w:sz w:val="24"/>
          <w:szCs w:val="24"/>
        </w:rPr>
        <w:t xml:space="preserve">were </w:t>
      </w:r>
      <w:r w:rsidR="00F11784" w:rsidRPr="00025CBF">
        <w:rPr>
          <w:sz w:val="24"/>
          <w:szCs w:val="24"/>
        </w:rPr>
        <w:t>well received</w:t>
      </w:r>
      <w:r w:rsidRPr="00025CBF">
        <w:rPr>
          <w:sz w:val="24"/>
          <w:szCs w:val="24"/>
        </w:rPr>
        <w:t xml:space="preserve"> and enjoyed by the participants</w:t>
      </w:r>
      <w:r w:rsidR="004A6559" w:rsidRPr="00025CBF">
        <w:rPr>
          <w:sz w:val="24"/>
          <w:szCs w:val="24"/>
        </w:rPr>
        <w:t xml:space="preserve"> that took part</w:t>
      </w:r>
      <w:r w:rsidRPr="00025CBF">
        <w:rPr>
          <w:sz w:val="24"/>
          <w:szCs w:val="24"/>
        </w:rPr>
        <w:t>.</w:t>
      </w:r>
      <w:r w:rsidR="00012AA1" w:rsidRPr="00025CBF">
        <w:rPr>
          <w:sz w:val="24"/>
          <w:szCs w:val="24"/>
        </w:rPr>
        <w:t xml:space="preserve"> </w:t>
      </w:r>
      <w:r w:rsidR="00F11784" w:rsidRPr="00025CBF">
        <w:rPr>
          <w:sz w:val="24"/>
          <w:szCs w:val="24"/>
        </w:rPr>
        <w:t>Following</w:t>
      </w:r>
      <w:r w:rsidR="00012AA1" w:rsidRPr="00025CBF">
        <w:rPr>
          <w:sz w:val="24"/>
          <w:szCs w:val="24"/>
        </w:rPr>
        <w:t xml:space="preserve"> various conversations</w:t>
      </w:r>
      <w:r w:rsidR="00C51E8D">
        <w:rPr>
          <w:sz w:val="24"/>
          <w:szCs w:val="24"/>
        </w:rPr>
        <w:t xml:space="preserve"> with that group</w:t>
      </w:r>
      <w:r w:rsidR="00012AA1" w:rsidRPr="00025CBF">
        <w:rPr>
          <w:sz w:val="24"/>
          <w:szCs w:val="24"/>
        </w:rPr>
        <w:t xml:space="preserve"> about being outdoors, I </w:t>
      </w:r>
      <w:r w:rsidR="00C51E8D">
        <w:rPr>
          <w:sz w:val="24"/>
          <w:szCs w:val="24"/>
        </w:rPr>
        <w:t>was intrigued</w:t>
      </w:r>
      <w:r w:rsidR="00012AA1" w:rsidRPr="00025CBF">
        <w:rPr>
          <w:sz w:val="24"/>
          <w:szCs w:val="24"/>
        </w:rPr>
        <w:t xml:space="preserve"> to see </w:t>
      </w:r>
      <w:r w:rsidR="00C51E8D">
        <w:rPr>
          <w:sz w:val="24"/>
          <w:szCs w:val="24"/>
        </w:rPr>
        <w:t>if</w:t>
      </w:r>
      <w:r w:rsidRPr="00025CBF">
        <w:rPr>
          <w:sz w:val="24"/>
          <w:szCs w:val="24"/>
        </w:rPr>
        <w:t xml:space="preserve"> </w:t>
      </w:r>
      <w:r w:rsidR="00012AA1" w:rsidRPr="00025CBF">
        <w:rPr>
          <w:sz w:val="24"/>
          <w:szCs w:val="24"/>
        </w:rPr>
        <w:t>I could</w:t>
      </w:r>
      <w:r w:rsidRPr="00025CBF">
        <w:rPr>
          <w:sz w:val="24"/>
          <w:szCs w:val="24"/>
        </w:rPr>
        <w:t xml:space="preserve"> bring the out</w:t>
      </w:r>
      <w:r w:rsidR="00F11784" w:rsidRPr="00025CBF">
        <w:rPr>
          <w:sz w:val="24"/>
          <w:szCs w:val="24"/>
        </w:rPr>
        <w:t>doors</w:t>
      </w:r>
      <w:r w:rsidRPr="00025CBF">
        <w:rPr>
          <w:sz w:val="24"/>
          <w:szCs w:val="24"/>
        </w:rPr>
        <w:t xml:space="preserve"> to </w:t>
      </w:r>
      <w:r w:rsidR="00F11784" w:rsidRPr="00025CBF">
        <w:rPr>
          <w:sz w:val="24"/>
          <w:szCs w:val="24"/>
        </w:rPr>
        <w:t>these residents</w:t>
      </w:r>
      <w:r w:rsidR="00C51E8D">
        <w:rPr>
          <w:sz w:val="24"/>
          <w:szCs w:val="24"/>
        </w:rPr>
        <w:t>,</w:t>
      </w:r>
      <w:r w:rsidR="00F11784" w:rsidRPr="00025CBF">
        <w:rPr>
          <w:sz w:val="24"/>
          <w:szCs w:val="24"/>
        </w:rPr>
        <w:t xml:space="preserve"> as well as the</w:t>
      </w:r>
      <w:r w:rsidR="004D2743" w:rsidRPr="00025CBF">
        <w:rPr>
          <w:sz w:val="24"/>
          <w:szCs w:val="24"/>
        </w:rPr>
        <w:t xml:space="preserve"> </w:t>
      </w:r>
      <w:r w:rsidRPr="00025CBF">
        <w:rPr>
          <w:sz w:val="24"/>
          <w:szCs w:val="24"/>
        </w:rPr>
        <w:t>many</w:t>
      </w:r>
      <w:r w:rsidR="00F11784" w:rsidRPr="00025CBF">
        <w:rPr>
          <w:sz w:val="24"/>
          <w:szCs w:val="24"/>
        </w:rPr>
        <w:t xml:space="preserve"> other</w:t>
      </w:r>
      <w:r w:rsidRPr="00025CBF">
        <w:rPr>
          <w:sz w:val="24"/>
          <w:szCs w:val="24"/>
        </w:rPr>
        <w:t xml:space="preserve"> people </w:t>
      </w:r>
      <w:r w:rsidR="00F11784" w:rsidRPr="00025CBF">
        <w:rPr>
          <w:sz w:val="24"/>
          <w:szCs w:val="24"/>
        </w:rPr>
        <w:t>who</w:t>
      </w:r>
      <w:r w:rsidRPr="00025CBF">
        <w:rPr>
          <w:sz w:val="24"/>
          <w:szCs w:val="24"/>
        </w:rPr>
        <w:t xml:space="preserve"> do not have the </w:t>
      </w:r>
      <w:r w:rsidR="00012AA1" w:rsidRPr="00025CBF">
        <w:rPr>
          <w:sz w:val="24"/>
          <w:szCs w:val="24"/>
        </w:rPr>
        <w:t>opportunity</w:t>
      </w:r>
      <w:r w:rsidRPr="00025CBF">
        <w:rPr>
          <w:sz w:val="24"/>
          <w:szCs w:val="24"/>
        </w:rPr>
        <w:t xml:space="preserve"> to go to some of the places that bring happiness and </w:t>
      </w:r>
      <w:r w:rsidR="00F11784" w:rsidRPr="00025CBF">
        <w:rPr>
          <w:sz w:val="24"/>
          <w:szCs w:val="24"/>
        </w:rPr>
        <w:t>a</w:t>
      </w:r>
      <w:r w:rsidRPr="00025CBF">
        <w:rPr>
          <w:sz w:val="24"/>
          <w:szCs w:val="24"/>
        </w:rPr>
        <w:t xml:space="preserve"> sense of well-being</w:t>
      </w:r>
      <w:r w:rsidR="00F11784" w:rsidRPr="00025CBF">
        <w:rPr>
          <w:sz w:val="24"/>
          <w:szCs w:val="24"/>
        </w:rPr>
        <w:t>.</w:t>
      </w:r>
      <w:r w:rsidR="0023273D" w:rsidRPr="00025CBF">
        <w:rPr>
          <w:sz w:val="24"/>
          <w:szCs w:val="24"/>
        </w:rPr>
        <w:t xml:space="preserve"> Even though I thought that bringing the outdoors to residents through the means of a workshop would be beneficial</w:t>
      </w:r>
      <w:r w:rsidR="00CF07AA" w:rsidRPr="00025CBF">
        <w:rPr>
          <w:sz w:val="24"/>
          <w:szCs w:val="24"/>
        </w:rPr>
        <w:t xml:space="preserve"> to them</w:t>
      </w:r>
      <w:r w:rsidR="0023273D" w:rsidRPr="00025CBF">
        <w:rPr>
          <w:sz w:val="24"/>
          <w:szCs w:val="24"/>
        </w:rPr>
        <w:t>, I had to make sure that it was not because I was being self-indulgent. On further research into this subject</w:t>
      </w:r>
      <w:r w:rsidR="00875EED">
        <w:rPr>
          <w:sz w:val="24"/>
          <w:szCs w:val="24"/>
        </w:rPr>
        <w:t>, I found that</w:t>
      </w:r>
      <w:r w:rsidR="0023273D" w:rsidRPr="00025CBF">
        <w:rPr>
          <w:sz w:val="24"/>
          <w:szCs w:val="24"/>
        </w:rPr>
        <w:t xml:space="preserve"> Chalfont discusses that,</w:t>
      </w:r>
    </w:p>
    <w:p w14:paraId="0476725D" w14:textId="6F8336D9" w:rsidR="00A42B2E" w:rsidRPr="00025CBF" w:rsidRDefault="0023273D" w:rsidP="00A42B2E">
      <w:pPr>
        <w:spacing w:line="480" w:lineRule="auto"/>
        <w:ind w:left="720"/>
        <w:rPr>
          <w:sz w:val="24"/>
          <w:szCs w:val="24"/>
        </w:rPr>
      </w:pPr>
      <w:r w:rsidRPr="00025CBF">
        <w:rPr>
          <w:sz w:val="24"/>
          <w:szCs w:val="24"/>
        </w:rPr>
        <w:t xml:space="preserve">“There is evidence of social, psychological and health benefits for people with dementia from spending time outdoors, the healing power of nature, activities in the garden, animals, multi-sensory exercise, and the use of nature to explore memories. Benefits were evident in their interaction, initiation, concentration, and activity </w:t>
      </w:r>
      <w:r w:rsidR="00CF07AA" w:rsidRPr="00025CBF">
        <w:rPr>
          <w:sz w:val="24"/>
          <w:szCs w:val="24"/>
        </w:rPr>
        <w:t>completion” (Chalfont, 2006, p.58).</w:t>
      </w:r>
    </w:p>
    <w:p w14:paraId="17DC1FAA" w14:textId="2B725585" w:rsidR="00A42B2E" w:rsidRPr="00025CBF" w:rsidRDefault="00A42B2E" w:rsidP="00A42B2E">
      <w:pPr>
        <w:spacing w:line="480" w:lineRule="auto"/>
        <w:rPr>
          <w:sz w:val="24"/>
          <w:szCs w:val="24"/>
        </w:rPr>
      </w:pPr>
      <w:r w:rsidRPr="00025CBF">
        <w:rPr>
          <w:sz w:val="24"/>
          <w:szCs w:val="24"/>
        </w:rPr>
        <w:t>Chalfont</w:t>
      </w:r>
      <w:r w:rsidR="004B4D42" w:rsidRPr="00025CBF">
        <w:rPr>
          <w:sz w:val="24"/>
          <w:szCs w:val="24"/>
        </w:rPr>
        <w:t xml:space="preserve"> (</w:t>
      </w:r>
      <w:r w:rsidR="00875EED">
        <w:rPr>
          <w:sz w:val="24"/>
          <w:szCs w:val="24"/>
        </w:rPr>
        <w:t>ibid.</w:t>
      </w:r>
      <w:r w:rsidR="004B4D42" w:rsidRPr="00025CBF">
        <w:rPr>
          <w:sz w:val="24"/>
          <w:szCs w:val="24"/>
        </w:rPr>
        <w:t>)</w:t>
      </w:r>
      <w:r w:rsidRPr="00025CBF">
        <w:rPr>
          <w:sz w:val="24"/>
          <w:szCs w:val="24"/>
        </w:rPr>
        <w:t xml:space="preserve"> also states that people living with dementia experience well-being through different </w:t>
      </w:r>
      <w:r w:rsidR="00C51E8D">
        <w:rPr>
          <w:sz w:val="24"/>
          <w:szCs w:val="24"/>
        </w:rPr>
        <w:t>experiences in nature</w:t>
      </w:r>
      <w:r w:rsidR="004B4D42" w:rsidRPr="00025CBF">
        <w:rPr>
          <w:sz w:val="24"/>
          <w:szCs w:val="24"/>
        </w:rPr>
        <w:t>,</w:t>
      </w:r>
      <w:r w:rsidR="00FA00CF" w:rsidRPr="00025CBF">
        <w:rPr>
          <w:sz w:val="24"/>
          <w:szCs w:val="24"/>
        </w:rPr>
        <w:t xml:space="preserve"> including sensory</w:t>
      </w:r>
      <w:r w:rsidR="00875EED">
        <w:rPr>
          <w:sz w:val="24"/>
          <w:szCs w:val="24"/>
        </w:rPr>
        <w:t xml:space="preserve"> stimulations</w:t>
      </w:r>
      <w:r w:rsidR="00FA00CF" w:rsidRPr="00025CBF">
        <w:rPr>
          <w:sz w:val="24"/>
          <w:szCs w:val="24"/>
        </w:rPr>
        <w:t xml:space="preserve"> and </w:t>
      </w:r>
      <w:r w:rsidR="00875EED">
        <w:rPr>
          <w:sz w:val="24"/>
          <w:szCs w:val="24"/>
        </w:rPr>
        <w:t>the evocation of conversations with</w:t>
      </w:r>
      <w:r w:rsidR="00FA00CF" w:rsidRPr="00025CBF">
        <w:rPr>
          <w:sz w:val="24"/>
          <w:szCs w:val="24"/>
        </w:rPr>
        <w:t xml:space="preserve"> other people</w:t>
      </w:r>
      <w:r w:rsidR="00C51E8D">
        <w:rPr>
          <w:sz w:val="24"/>
          <w:szCs w:val="24"/>
        </w:rPr>
        <w:t xml:space="preserve"> about these experiences</w:t>
      </w:r>
      <w:r w:rsidRPr="00025CBF">
        <w:rPr>
          <w:sz w:val="24"/>
          <w:szCs w:val="24"/>
        </w:rPr>
        <w:t xml:space="preserve">. </w:t>
      </w:r>
      <w:r w:rsidR="00FA00CF" w:rsidRPr="00025CBF">
        <w:rPr>
          <w:sz w:val="24"/>
          <w:szCs w:val="24"/>
        </w:rPr>
        <w:t>So,</w:t>
      </w:r>
      <w:r w:rsidRPr="00025CBF">
        <w:rPr>
          <w:sz w:val="24"/>
          <w:szCs w:val="24"/>
        </w:rPr>
        <w:t xml:space="preserve"> if I can bring </w:t>
      </w:r>
      <w:r w:rsidR="00FA00CF" w:rsidRPr="00025CBF">
        <w:rPr>
          <w:sz w:val="24"/>
          <w:szCs w:val="24"/>
        </w:rPr>
        <w:t xml:space="preserve">the outside </w:t>
      </w:r>
      <w:r w:rsidR="00C51E8D">
        <w:rPr>
          <w:sz w:val="24"/>
          <w:szCs w:val="24"/>
        </w:rPr>
        <w:t xml:space="preserve">nature </w:t>
      </w:r>
      <w:r w:rsidR="00FA00CF" w:rsidRPr="00025CBF">
        <w:rPr>
          <w:sz w:val="24"/>
          <w:szCs w:val="24"/>
        </w:rPr>
        <w:t>to the residents inside</w:t>
      </w:r>
      <w:r w:rsidR="00875EED">
        <w:rPr>
          <w:sz w:val="24"/>
          <w:szCs w:val="24"/>
        </w:rPr>
        <w:t>,</w:t>
      </w:r>
      <w:r w:rsidR="00FA00CF" w:rsidRPr="00025CBF">
        <w:rPr>
          <w:sz w:val="24"/>
          <w:szCs w:val="24"/>
        </w:rPr>
        <w:t xml:space="preserve"> it could make the experience </w:t>
      </w:r>
      <w:r w:rsidR="00875EED">
        <w:rPr>
          <w:sz w:val="24"/>
          <w:szCs w:val="24"/>
        </w:rPr>
        <w:t xml:space="preserve">mentally </w:t>
      </w:r>
      <w:r w:rsidR="00FA00CF" w:rsidRPr="00025CBF">
        <w:rPr>
          <w:sz w:val="24"/>
          <w:szCs w:val="24"/>
        </w:rPr>
        <w:t xml:space="preserve">beneficial to them. Therefore, I feel that there is a place for my style of workshop in the community. I also </w:t>
      </w:r>
      <w:r w:rsidR="00FA00CF" w:rsidRPr="00025CBF">
        <w:rPr>
          <w:sz w:val="24"/>
          <w:szCs w:val="24"/>
        </w:rPr>
        <w:lastRenderedPageBreak/>
        <w:t xml:space="preserve">found </w:t>
      </w:r>
      <w:r w:rsidR="00875EED">
        <w:rPr>
          <w:sz w:val="24"/>
          <w:szCs w:val="24"/>
        </w:rPr>
        <w:t>through my investigati</w:t>
      </w:r>
      <w:r w:rsidR="001F700D">
        <w:rPr>
          <w:sz w:val="24"/>
          <w:szCs w:val="24"/>
        </w:rPr>
        <w:t>ons</w:t>
      </w:r>
      <w:r w:rsidR="00FA00CF" w:rsidRPr="00025CBF">
        <w:rPr>
          <w:sz w:val="24"/>
          <w:szCs w:val="24"/>
        </w:rPr>
        <w:t xml:space="preserve"> that a project had been undertaken in July 2019 </w:t>
      </w:r>
      <w:r w:rsidR="00C51E8D">
        <w:rPr>
          <w:sz w:val="24"/>
          <w:szCs w:val="24"/>
        </w:rPr>
        <w:t xml:space="preserve">entitled </w:t>
      </w:r>
      <w:r w:rsidR="00FA00CF" w:rsidRPr="00025CBF">
        <w:rPr>
          <w:sz w:val="24"/>
          <w:szCs w:val="24"/>
        </w:rPr>
        <w:t xml:space="preserve">“Bringing </w:t>
      </w:r>
      <w:r w:rsidR="00D048BB" w:rsidRPr="00025CBF">
        <w:rPr>
          <w:sz w:val="24"/>
          <w:szCs w:val="24"/>
        </w:rPr>
        <w:t>the</w:t>
      </w:r>
      <w:r w:rsidR="00FA00CF" w:rsidRPr="00025CBF">
        <w:rPr>
          <w:sz w:val="24"/>
          <w:szCs w:val="24"/>
        </w:rPr>
        <w:t xml:space="preserve"> Outdoors Indoors: Immersive Experiences of Recreation in Nature and Coastal Environments in Residential Care Homes”</w:t>
      </w:r>
      <w:r w:rsidR="00BA7D74">
        <w:rPr>
          <w:sz w:val="24"/>
          <w:szCs w:val="24"/>
        </w:rPr>
        <w:t xml:space="preserve"> (</w:t>
      </w:r>
      <w:proofErr w:type="spellStart"/>
      <w:r w:rsidR="00BA7D74">
        <w:rPr>
          <w:sz w:val="24"/>
          <w:szCs w:val="24"/>
        </w:rPr>
        <w:t>Scarles</w:t>
      </w:r>
      <w:proofErr w:type="spellEnd"/>
      <w:r w:rsidR="00BA7D74">
        <w:rPr>
          <w:sz w:val="24"/>
          <w:szCs w:val="24"/>
        </w:rPr>
        <w:t xml:space="preserve"> et al. 2020, p.706)</w:t>
      </w:r>
      <w:r w:rsidR="00FA00CF" w:rsidRPr="00025CBF">
        <w:rPr>
          <w:sz w:val="24"/>
          <w:szCs w:val="24"/>
        </w:rPr>
        <w:t xml:space="preserve">. </w:t>
      </w:r>
      <w:r w:rsidR="00D048BB" w:rsidRPr="00025CBF">
        <w:rPr>
          <w:sz w:val="24"/>
          <w:szCs w:val="24"/>
        </w:rPr>
        <w:t xml:space="preserve">The study </w:t>
      </w:r>
      <w:r w:rsidR="00C51E8D">
        <w:rPr>
          <w:sz w:val="24"/>
          <w:szCs w:val="24"/>
        </w:rPr>
        <w:t>took place</w:t>
      </w:r>
      <w:r w:rsidR="00D048BB" w:rsidRPr="00025CBF">
        <w:rPr>
          <w:sz w:val="24"/>
          <w:szCs w:val="24"/>
        </w:rPr>
        <w:t xml:space="preserve"> over two days in a care home using virtual reality</w:t>
      </w:r>
      <w:r w:rsidR="008E7582">
        <w:rPr>
          <w:sz w:val="24"/>
          <w:szCs w:val="24"/>
        </w:rPr>
        <w:t xml:space="preserve"> and sensory items</w:t>
      </w:r>
      <w:r w:rsidR="0017596C">
        <w:rPr>
          <w:sz w:val="24"/>
          <w:szCs w:val="24"/>
        </w:rPr>
        <w:t>. There were two rooms that were used</w:t>
      </w:r>
      <w:r w:rsidR="001F700D">
        <w:rPr>
          <w:sz w:val="24"/>
          <w:szCs w:val="24"/>
        </w:rPr>
        <w:t>;</w:t>
      </w:r>
      <w:r w:rsidR="0017596C">
        <w:rPr>
          <w:sz w:val="24"/>
          <w:szCs w:val="24"/>
        </w:rPr>
        <w:t xml:space="preserve"> one room was painted green and the other painted blue</w:t>
      </w:r>
      <w:r w:rsidR="004732E3">
        <w:rPr>
          <w:sz w:val="24"/>
          <w:szCs w:val="24"/>
        </w:rPr>
        <w:t>.</w:t>
      </w:r>
      <w:r w:rsidR="0017596C">
        <w:rPr>
          <w:sz w:val="24"/>
          <w:szCs w:val="24"/>
        </w:rPr>
        <w:t xml:space="preserve"> </w:t>
      </w:r>
      <w:r w:rsidR="004732E3">
        <w:rPr>
          <w:sz w:val="24"/>
          <w:szCs w:val="24"/>
        </w:rPr>
        <w:t>E</w:t>
      </w:r>
      <w:r w:rsidR="00BB125B">
        <w:rPr>
          <w:sz w:val="24"/>
          <w:szCs w:val="24"/>
        </w:rPr>
        <w:t>ach</w:t>
      </w:r>
      <w:r w:rsidR="0017596C">
        <w:rPr>
          <w:sz w:val="24"/>
          <w:szCs w:val="24"/>
        </w:rPr>
        <w:t xml:space="preserve"> room </w:t>
      </w:r>
      <w:r w:rsidR="00203855">
        <w:rPr>
          <w:sz w:val="24"/>
          <w:szCs w:val="24"/>
        </w:rPr>
        <w:t xml:space="preserve">had </w:t>
      </w:r>
      <w:r w:rsidR="00BB125B">
        <w:rPr>
          <w:sz w:val="24"/>
          <w:szCs w:val="24"/>
        </w:rPr>
        <w:t xml:space="preserve">a </w:t>
      </w:r>
      <w:r w:rsidR="0009218E">
        <w:rPr>
          <w:sz w:val="24"/>
          <w:szCs w:val="24"/>
        </w:rPr>
        <w:t>180</w:t>
      </w:r>
      <w:r w:rsidR="00BB125B">
        <w:rPr>
          <w:sz w:val="24"/>
          <w:szCs w:val="24"/>
        </w:rPr>
        <w:t>-degree</w:t>
      </w:r>
      <w:r w:rsidR="00203855">
        <w:rPr>
          <w:sz w:val="24"/>
          <w:szCs w:val="24"/>
        </w:rPr>
        <w:t xml:space="preserve"> screen in </w:t>
      </w:r>
      <w:r w:rsidR="00BB125B">
        <w:rPr>
          <w:sz w:val="24"/>
          <w:szCs w:val="24"/>
        </w:rPr>
        <w:t>it</w:t>
      </w:r>
      <w:r w:rsidR="00203855">
        <w:rPr>
          <w:sz w:val="24"/>
          <w:szCs w:val="24"/>
        </w:rPr>
        <w:t xml:space="preserve"> which played a film</w:t>
      </w:r>
      <w:r w:rsidR="008E7582">
        <w:rPr>
          <w:sz w:val="24"/>
          <w:szCs w:val="24"/>
        </w:rPr>
        <w:t xml:space="preserve"> of the relevant nature scenes for the room</w:t>
      </w:r>
      <w:r w:rsidR="00BB125B">
        <w:rPr>
          <w:sz w:val="24"/>
          <w:szCs w:val="24"/>
        </w:rPr>
        <w:t>.</w:t>
      </w:r>
      <w:r w:rsidR="00203855">
        <w:rPr>
          <w:sz w:val="24"/>
          <w:szCs w:val="24"/>
        </w:rPr>
        <w:t xml:space="preserve"> </w:t>
      </w:r>
      <w:r w:rsidR="00BB125B">
        <w:rPr>
          <w:sz w:val="24"/>
          <w:szCs w:val="24"/>
        </w:rPr>
        <w:t>S</w:t>
      </w:r>
      <w:r w:rsidR="00203855">
        <w:rPr>
          <w:sz w:val="24"/>
          <w:szCs w:val="24"/>
        </w:rPr>
        <w:t>ensory trays</w:t>
      </w:r>
      <w:r w:rsidR="00BB125B">
        <w:rPr>
          <w:sz w:val="24"/>
          <w:szCs w:val="24"/>
        </w:rPr>
        <w:t xml:space="preserve"> were placed</w:t>
      </w:r>
      <w:r w:rsidR="00203855">
        <w:rPr>
          <w:sz w:val="24"/>
          <w:szCs w:val="24"/>
        </w:rPr>
        <w:t xml:space="preserve"> </w:t>
      </w:r>
      <w:r w:rsidR="00BB125B">
        <w:rPr>
          <w:sz w:val="24"/>
          <w:szCs w:val="24"/>
        </w:rPr>
        <w:t xml:space="preserve">in both </w:t>
      </w:r>
      <w:r w:rsidR="00203855">
        <w:rPr>
          <w:sz w:val="24"/>
          <w:szCs w:val="24"/>
        </w:rPr>
        <w:t xml:space="preserve">the green room </w:t>
      </w:r>
      <w:r w:rsidR="008E7582">
        <w:rPr>
          <w:sz w:val="24"/>
          <w:szCs w:val="24"/>
        </w:rPr>
        <w:t xml:space="preserve">which </w:t>
      </w:r>
      <w:r w:rsidR="00203855">
        <w:rPr>
          <w:sz w:val="24"/>
          <w:szCs w:val="24"/>
        </w:rPr>
        <w:t>had the theme of the forest and the blue room</w:t>
      </w:r>
      <w:r w:rsidR="004732E3">
        <w:rPr>
          <w:sz w:val="24"/>
          <w:szCs w:val="24"/>
        </w:rPr>
        <w:t xml:space="preserve"> which had</w:t>
      </w:r>
      <w:r w:rsidR="00203855">
        <w:rPr>
          <w:sz w:val="24"/>
          <w:szCs w:val="24"/>
        </w:rPr>
        <w:t xml:space="preserve"> the theme of the sea</w:t>
      </w:r>
      <w:r w:rsidR="004732E3">
        <w:rPr>
          <w:sz w:val="24"/>
          <w:szCs w:val="24"/>
        </w:rPr>
        <w:t>;</w:t>
      </w:r>
      <w:r w:rsidR="008E7582">
        <w:rPr>
          <w:sz w:val="24"/>
          <w:szCs w:val="24"/>
        </w:rPr>
        <w:t xml:space="preserve"> both rooms omitted an aroma that depicted each of the theme</w:t>
      </w:r>
      <w:r w:rsidR="004732E3">
        <w:rPr>
          <w:sz w:val="24"/>
          <w:szCs w:val="24"/>
        </w:rPr>
        <w:t>s</w:t>
      </w:r>
      <w:r w:rsidR="008E7582">
        <w:rPr>
          <w:sz w:val="24"/>
          <w:szCs w:val="24"/>
        </w:rPr>
        <w:t xml:space="preserve"> throughout each day</w:t>
      </w:r>
      <w:r w:rsidR="00D048BB" w:rsidRPr="00025CBF">
        <w:rPr>
          <w:sz w:val="24"/>
          <w:szCs w:val="24"/>
        </w:rPr>
        <w:t xml:space="preserve">. The </w:t>
      </w:r>
      <w:r w:rsidR="0017596C">
        <w:rPr>
          <w:sz w:val="24"/>
          <w:szCs w:val="24"/>
        </w:rPr>
        <w:t xml:space="preserve">key </w:t>
      </w:r>
      <w:r w:rsidR="00D048BB" w:rsidRPr="00025CBF">
        <w:rPr>
          <w:sz w:val="24"/>
          <w:szCs w:val="24"/>
        </w:rPr>
        <w:t>findings were that</w:t>
      </w:r>
      <w:r w:rsidR="00880766">
        <w:rPr>
          <w:sz w:val="24"/>
          <w:szCs w:val="24"/>
        </w:rPr>
        <w:t>,</w:t>
      </w:r>
      <w:r w:rsidR="00D048BB" w:rsidRPr="00025CBF">
        <w:rPr>
          <w:sz w:val="24"/>
          <w:szCs w:val="24"/>
        </w:rPr>
        <w:t xml:space="preserve"> even though the participants enjoyed the technology and virtual reality</w:t>
      </w:r>
      <w:r w:rsidR="0009218E">
        <w:rPr>
          <w:sz w:val="24"/>
          <w:szCs w:val="24"/>
        </w:rPr>
        <w:t xml:space="preserve"> headsets</w:t>
      </w:r>
      <w:r w:rsidR="00D048BB" w:rsidRPr="00025CBF">
        <w:rPr>
          <w:sz w:val="24"/>
          <w:szCs w:val="24"/>
        </w:rPr>
        <w:t xml:space="preserve">, </w:t>
      </w:r>
      <w:r w:rsidR="00C51E8D">
        <w:rPr>
          <w:sz w:val="24"/>
          <w:szCs w:val="24"/>
        </w:rPr>
        <w:t>the</w:t>
      </w:r>
      <w:r w:rsidR="00D048BB" w:rsidRPr="00025CBF">
        <w:rPr>
          <w:sz w:val="24"/>
          <w:szCs w:val="24"/>
        </w:rPr>
        <w:t xml:space="preserve"> interaction </w:t>
      </w:r>
      <w:r w:rsidR="00C51E8D">
        <w:rPr>
          <w:sz w:val="24"/>
          <w:szCs w:val="24"/>
        </w:rPr>
        <w:t>alongside</w:t>
      </w:r>
      <w:r w:rsidR="00D048BB" w:rsidRPr="00025CBF">
        <w:rPr>
          <w:sz w:val="24"/>
          <w:szCs w:val="24"/>
        </w:rPr>
        <w:t xml:space="preserve"> other residents in the care home with nature was the most enjoyable part. Therefore, I feel that I </w:t>
      </w:r>
      <w:r w:rsidR="00C51E8D">
        <w:rPr>
          <w:sz w:val="24"/>
          <w:szCs w:val="24"/>
        </w:rPr>
        <w:t>could</w:t>
      </w:r>
      <w:r w:rsidR="00D048BB" w:rsidRPr="00025CBF">
        <w:rPr>
          <w:sz w:val="24"/>
          <w:szCs w:val="24"/>
        </w:rPr>
        <w:t xml:space="preserve"> construct workshops about nature without having to use expensive technology</w:t>
      </w:r>
      <w:r w:rsidR="00BB125B">
        <w:rPr>
          <w:sz w:val="24"/>
          <w:szCs w:val="24"/>
        </w:rPr>
        <w:t>,</w:t>
      </w:r>
      <w:r w:rsidR="0017596C">
        <w:rPr>
          <w:sz w:val="24"/>
          <w:szCs w:val="24"/>
        </w:rPr>
        <w:t xml:space="preserve"> </w:t>
      </w:r>
      <w:r w:rsidR="00BB125B">
        <w:rPr>
          <w:sz w:val="24"/>
          <w:szCs w:val="24"/>
        </w:rPr>
        <w:t>and instead use</w:t>
      </w:r>
      <w:r w:rsidR="0017596C">
        <w:rPr>
          <w:sz w:val="24"/>
          <w:szCs w:val="24"/>
        </w:rPr>
        <w:t xml:space="preserve"> practical activities that support creative and social connection</w:t>
      </w:r>
      <w:r w:rsidR="004732E3">
        <w:rPr>
          <w:sz w:val="24"/>
          <w:szCs w:val="24"/>
        </w:rPr>
        <w:t>s</w:t>
      </w:r>
      <w:r w:rsidR="00D048BB" w:rsidRPr="00025CBF">
        <w:rPr>
          <w:sz w:val="24"/>
          <w:szCs w:val="24"/>
        </w:rPr>
        <w:t>.</w:t>
      </w:r>
    </w:p>
    <w:p w14:paraId="7F7DA640" w14:textId="02F044B3" w:rsidR="009F36F4" w:rsidRPr="00025CBF" w:rsidRDefault="001F700D" w:rsidP="0096194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</w:t>
      </w:r>
      <w:r w:rsidR="00C51E8D">
        <w:rPr>
          <w:sz w:val="24"/>
          <w:szCs w:val="24"/>
        </w:rPr>
        <w:t xml:space="preserve"> </w:t>
      </w:r>
      <w:r w:rsidR="00CF07AA" w:rsidRPr="00025CBF">
        <w:rPr>
          <w:sz w:val="24"/>
          <w:szCs w:val="24"/>
        </w:rPr>
        <w:t xml:space="preserve">ideas for </w:t>
      </w:r>
      <w:r w:rsidR="00C51E8D">
        <w:rPr>
          <w:sz w:val="24"/>
          <w:szCs w:val="24"/>
        </w:rPr>
        <w:t>the</w:t>
      </w:r>
      <w:r>
        <w:rPr>
          <w:sz w:val="24"/>
          <w:szCs w:val="24"/>
        </w:rPr>
        <w:t>se</w:t>
      </w:r>
      <w:r w:rsidR="00C51E8D">
        <w:rPr>
          <w:sz w:val="24"/>
          <w:szCs w:val="24"/>
        </w:rPr>
        <w:t xml:space="preserve"> </w:t>
      </w:r>
      <w:r w:rsidR="00CF07AA" w:rsidRPr="00025CBF">
        <w:rPr>
          <w:sz w:val="24"/>
          <w:szCs w:val="24"/>
        </w:rPr>
        <w:t>workshops</w:t>
      </w:r>
      <w:r w:rsidR="00012AA1" w:rsidRPr="00025CBF">
        <w:rPr>
          <w:sz w:val="24"/>
          <w:szCs w:val="24"/>
        </w:rPr>
        <w:t xml:space="preserve"> </w:t>
      </w:r>
      <w:r>
        <w:rPr>
          <w:sz w:val="24"/>
          <w:szCs w:val="24"/>
        </w:rPr>
        <w:t>began</w:t>
      </w:r>
      <w:r w:rsidR="00961949" w:rsidRPr="00025CBF">
        <w:rPr>
          <w:sz w:val="24"/>
          <w:szCs w:val="24"/>
        </w:rPr>
        <w:t xml:space="preserve"> before the </w:t>
      </w:r>
      <w:r w:rsidR="004732E3">
        <w:rPr>
          <w:sz w:val="24"/>
          <w:szCs w:val="24"/>
        </w:rPr>
        <w:t>current situation</w:t>
      </w:r>
      <w:r>
        <w:rPr>
          <w:sz w:val="24"/>
          <w:szCs w:val="24"/>
        </w:rPr>
        <w:t xml:space="preserve"> started</w:t>
      </w:r>
      <w:r w:rsidR="004732E3">
        <w:rPr>
          <w:sz w:val="24"/>
          <w:szCs w:val="24"/>
        </w:rPr>
        <w:t>.</w:t>
      </w:r>
      <w:r w:rsidR="00961949" w:rsidRPr="00025CBF">
        <w:rPr>
          <w:sz w:val="24"/>
          <w:szCs w:val="24"/>
        </w:rPr>
        <w:t xml:space="preserve"> </w:t>
      </w:r>
      <w:r>
        <w:rPr>
          <w:sz w:val="24"/>
          <w:szCs w:val="24"/>
        </w:rPr>
        <w:t>M</w:t>
      </w:r>
      <w:r w:rsidR="00961949" w:rsidRPr="00025CBF">
        <w:rPr>
          <w:sz w:val="24"/>
          <w:szCs w:val="24"/>
        </w:rPr>
        <w:t xml:space="preserve">any </w:t>
      </w:r>
      <w:r w:rsidR="00012AA1" w:rsidRPr="00025CBF">
        <w:rPr>
          <w:sz w:val="24"/>
          <w:szCs w:val="24"/>
        </w:rPr>
        <w:t>residents in care homes are</w:t>
      </w:r>
      <w:r w:rsidR="004A6559" w:rsidRPr="00025CBF">
        <w:rPr>
          <w:sz w:val="24"/>
          <w:szCs w:val="24"/>
        </w:rPr>
        <w:t xml:space="preserve"> now</w:t>
      </w:r>
      <w:r w:rsidR="00961949" w:rsidRPr="00025CBF">
        <w:rPr>
          <w:sz w:val="24"/>
          <w:szCs w:val="24"/>
        </w:rPr>
        <w:t xml:space="preserve"> i</w:t>
      </w:r>
      <w:r>
        <w:rPr>
          <w:sz w:val="24"/>
          <w:szCs w:val="24"/>
        </w:rPr>
        <w:t>ndoors permanently</w:t>
      </w:r>
      <w:r w:rsidR="00F11784" w:rsidRPr="00025CBF">
        <w:rPr>
          <w:sz w:val="24"/>
          <w:szCs w:val="24"/>
        </w:rPr>
        <w:t>,</w:t>
      </w:r>
      <w:r w:rsidR="00961949" w:rsidRPr="00025CBF">
        <w:rPr>
          <w:sz w:val="24"/>
          <w:szCs w:val="24"/>
        </w:rPr>
        <w:t xml:space="preserve"> not knowing when or if they can ever go out again. </w:t>
      </w:r>
      <w:r w:rsidR="00C51E8D">
        <w:rPr>
          <w:sz w:val="24"/>
          <w:szCs w:val="24"/>
        </w:rPr>
        <w:t>I had my</w:t>
      </w:r>
      <w:r w:rsidR="00961949" w:rsidRPr="00025CBF">
        <w:rPr>
          <w:sz w:val="24"/>
          <w:szCs w:val="24"/>
        </w:rPr>
        <w:t xml:space="preserve"> workshops </w:t>
      </w:r>
      <w:r w:rsidR="00C51E8D">
        <w:rPr>
          <w:sz w:val="24"/>
          <w:szCs w:val="24"/>
        </w:rPr>
        <w:t xml:space="preserve">already </w:t>
      </w:r>
      <w:r w:rsidR="00961949" w:rsidRPr="00025CBF">
        <w:rPr>
          <w:sz w:val="24"/>
          <w:szCs w:val="24"/>
        </w:rPr>
        <w:t>planned</w:t>
      </w:r>
      <w:r w:rsidR="00F11784" w:rsidRPr="00025CBF">
        <w:rPr>
          <w:sz w:val="24"/>
          <w:szCs w:val="24"/>
        </w:rPr>
        <w:t xml:space="preserve"> and had arranged the</w:t>
      </w:r>
      <w:r w:rsidR="00961949" w:rsidRPr="00025CBF">
        <w:rPr>
          <w:sz w:val="24"/>
          <w:szCs w:val="24"/>
        </w:rPr>
        <w:t xml:space="preserve"> dates with </w:t>
      </w:r>
      <w:proofErr w:type="spellStart"/>
      <w:r w:rsidR="00961949" w:rsidRPr="00025CBF">
        <w:rPr>
          <w:sz w:val="24"/>
          <w:szCs w:val="24"/>
        </w:rPr>
        <w:t>Cil</w:t>
      </w:r>
      <w:r w:rsidR="00B0185A" w:rsidRPr="00025CBF">
        <w:rPr>
          <w:sz w:val="24"/>
          <w:szCs w:val="24"/>
        </w:rPr>
        <w:t>y</w:t>
      </w:r>
      <w:r w:rsidR="00961949" w:rsidRPr="00025CBF">
        <w:rPr>
          <w:sz w:val="24"/>
          <w:szCs w:val="24"/>
        </w:rPr>
        <w:t>maenll</w:t>
      </w:r>
      <w:r w:rsidR="00B0185A" w:rsidRPr="00025CBF">
        <w:rPr>
          <w:sz w:val="24"/>
          <w:szCs w:val="24"/>
        </w:rPr>
        <w:t>w</w:t>
      </w:r>
      <w:r w:rsidR="00961949" w:rsidRPr="00025CBF">
        <w:rPr>
          <w:sz w:val="24"/>
          <w:szCs w:val="24"/>
        </w:rPr>
        <w:t>yd</w:t>
      </w:r>
      <w:proofErr w:type="spellEnd"/>
      <w:r w:rsidR="00961949" w:rsidRPr="00025CBF">
        <w:rPr>
          <w:sz w:val="24"/>
          <w:szCs w:val="24"/>
        </w:rPr>
        <w:t xml:space="preserve"> care home</w:t>
      </w:r>
      <w:r w:rsidR="00C51E8D">
        <w:rPr>
          <w:sz w:val="24"/>
          <w:szCs w:val="24"/>
        </w:rPr>
        <w:t>,</w:t>
      </w:r>
      <w:r w:rsidR="00F11784" w:rsidRPr="00025CBF">
        <w:rPr>
          <w:sz w:val="24"/>
          <w:szCs w:val="24"/>
        </w:rPr>
        <w:t xml:space="preserve"> </w:t>
      </w:r>
      <w:r w:rsidR="00C51E8D">
        <w:rPr>
          <w:sz w:val="24"/>
          <w:szCs w:val="24"/>
        </w:rPr>
        <w:t>as well as</w:t>
      </w:r>
      <w:r w:rsidR="00012AA1" w:rsidRPr="00025CBF">
        <w:rPr>
          <w:sz w:val="24"/>
          <w:szCs w:val="24"/>
        </w:rPr>
        <w:t xml:space="preserve"> </w:t>
      </w:r>
      <w:r w:rsidR="004732E3">
        <w:rPr>
          <w:sz w:val="24"/>
          <w:szCs w:val="24"/>
        </w:rPr>
        <w:t xml:space="preserve">with </w:t>
      </w:r>
      <w:r w:rsidR="00961949" w:rsidRPr="00025CBF">
        <w:rPr>
          <w:sz w:val="24"/>
          <w:szCs w:val="24"/>
        </w:rPr>
        <w:t xml:space="preserve">Eleanor Shaw and </w:t>
      </w:r>
      <w:proofErr w:type="spellStart"/>
      <w:r w:rsidR="00961949" w:rsidRPr="00025CBF">
        <w:rPr>
          <w:sz w:val="24"/>
          <w:szCs w:val="24"/>
        </w:rPr>
        <w:t>Carys</w:t>
      </w:r>
      <w:proofErr w:type="spellEnd"/>
      <w:r w:rsidR="00961949" w:rsidRPr="00025CBF">
        <w:rPr>
          <w:sz w:val="24"/>
          <w:szCs w:val="24"/>
        </w:rPr>
        <w:t xml:space="preserve"> Phillips from </w:t>
      </w:r>
      <w:proofErr w:type="spellStart"/>
      <w:r w:rsidR="00961949" w:rsidRPr="00025CBF">
        <w:rPr>
          <w:sz w:val="24"/>
          <w:szCs w:val="24"/>
        </w:rPr>
        <w:t>PeopleSpeakUp</w:t>
      </w:r>
      <w:proofErr w:type="spellEnd"/>
      <w:r w:rsidR="00961949" w:rsidRPr="00025CBF">
        <w:rPr>
          <w:sz w:val="24"/>
          <w:szCs w:val="24"/>
        </w:rPr>
        <w:t xml:space="preserve">. </w:t>
      </w:r>
      <w:r w:rsidR="00012AA1" w:rsidRPr="00025CBF">
        <w:rPr>
          <w:sz w:val="24"/>
          <w:szCs w:val="24"/>
        </w:rPr>
        <w:t>The project</w:t>
      </w:r>
      <w:r w:rsidR="00961949" w:rsidRPr="00025CBF">
        <w:rPr>
          <w:sz w:val="24"/>
          <w:szCs w:val="24"/>
        </w:rPr>
        <w:t xml:space="preserve"> was ready to go </w:t>
      </w:r>
      <w:r w:rsidR="00012AA1" w:rsidRPr="00025CBF">
        <w:rPr>
          <w:sz w:val="24"/>
          <w:szCs w:val="24"/>
        </w:rPr>
        <w:t>ahead</w:t>
      </w:r>
      <w:r w:rsidR="004A6559" w:rsidRPr="00025CBF">
        <w:rPr>
          <w:sz w:val="24"/>
          <w:szCs w:val="24"/>
        </w:rPr>
        <w:t>,</w:t>
      </w:r>
      <w:r w:rsidR="00012AA1" w:rsidRPr="00025CBF">
        <w:rPr>
          <w:sz w:val="24"/>
          <w:szCs w:val="24"/>
        </w:rPr>
        <w:t xml:space="preserve"> </w:t>
      </w:r>
      <w:r w:rsidR="00961949" w:rsidRPr="00025CBF">
        <w:rPr>
          <w:sz w:val="24"/>
          <w:szCs w:val="24"/>
        </w:rPr>
        <w:t>when the residents</w:t>
      </w:r>
      <w:r w:rsidR="00F11784" w:rsidRPr="00025CBF">
        <w:rPr>
          <w:sz w:val="24"/>
          <w:szCs w:val="24"/>
        </w:rPr>
        <w:t xml:space="preserve"> of the care home, as well as myself</w:t>
      </w:r>
      <w:r w:rsidR="00C51E8D">
        <w:rPr>
          <w:sz w:val="24"/>
          <w:szCs w:val="24"/>
        </w:rPr>
        <w:t>,</w:t>
      </w:r>
      <w:r w:rsidR="00F11784" w:rsidRPr="00025CBF">
        <w:rPr>
          <w:sz w:val="24"/>
          <w:szCs w:val="24"/>
        </w:rPr>
        <w:t xml:space="preserve"> were put</w:t>
      </w:r>
      <w:r w:rsidR="00961949" w:rsidRPr="00025CBF">
        <w:rPr>
          <w:sz w:val="24"/>
          <w:szCs w:val="24"/>
        </w:rPr>
        <w:t xml:space="preserve"> in</w:t>
      </w:r>
      <w:r w:rsidR="00F11784" w:rsidRPr="00025CBF">
        <w:rPr>
          <w:sz w:val="24"/>
          <w:szCs w:val="24"/>
        </w:rPr>
        <w:t>to</w:t>
      </w:r>
      <w:r w:rsidR="00961949" w:rsidRPr="00025CBF">
        <w:rPr>
          <w:sz w:val="24"/>
          <w:szCs w:val="24"/>
        </w:rPr>
        <w:t xml:space="preserve"> </w:t>
      </w:r>
      <w:r w:rsidR="009F36F4" w:rsidRPr="00025CBF">
        <w:rPr>
          <w:sz w:val="24"/>
          <w:szCs w:val="24"/>
        </w:rPr>
        <w:t>lockdown</w:t>
      </w:r>
      <w:r w:rsidR="00203855">
        <w:rPr>
          <w:sz w:val="24"/>
          <w:szCs w:val="24"/>
        </w:rPr>
        <w:t xml:space="preserve"> due to the </w:t>
      </w:r>
      <w:proofErr w:type="spellStart"/>
      <w:r w:rsidR="00203855">
        <w:rPr>
          <w:sz w:val="24"/>
          <w:szCs w:val="24"/>
        </w:rPr>
        <w:t>Covid</w:t>
      </w:r>
      <w:proofErr w:type="spellEnd"/>
      <w:r w:rsidR="00203855">
        <w:rPr>
          <w:sz w:val="24"/>
          <w:szCs w:val="24"/>
        </w:rPr>
        <w:t xml:space="preserve"> -19</w:t>
      </w:r>
      <w:r>
        <w:rPr>
          <w:sz w:val="24"/>
          <w:szCs w:val="24"/>
        </w:rPr>
        <w:t xml:space="preserve"> pandemic</w:t>
      </w:r>
      <w:r w:rsidR="00203855">
        <w:rPr>
          <w:sz w:val="24"/>
          <w:szCs w:val="24"/>
        </w:rPr>
        <w:t xml:space="preserve">. </w:t>
      </w:r>
      <w:r w:rsidR="00C51E8D">
        <w:rPr>
          <w:sz w:val="24"/>
          <w:szCs w:val="24"/>
        </w:rPr>
        <w:t>Having</w:t>
      </w:r>
      <w:r w:rsidR="00F11784" w:rsidRPr="00025CBF">
        <w:rPr>
          <w:sz w:val="24"/>
          <w:szCs w:val="24"/>
        </w:rPr>
        <w:t xml:space="preserve"> </w:t>
      </w:r>
      <w:r w:rsidR="00012AA1" w:rsidRPr="00025CBF">
        <w:rPr>
          <w:sz w:val="24"/>
          <w:szCs w:val="24"/>
        </w:rPr>
        <w:t>workshops already planned</w:t>
      </w:r>
      <w:r w:rsidR="00C51E8D">
        <w:rPr>
          <w:sz w:val="24"/>
          <w:szCs w:val="24"/>
        </w:rPr>
        <w:t xml:space="preserve"> was an advantage</w:t>
      </w:r>
      <w:r w:rsidR="00F11784" w:rsidRPr="00025CBF">
        <w:rPr>
          <w:sz w:val="24"/>
          <w:szCs w:val="24"/>
        </w:rPr>
        <w:t>,</w:t>
      </w:r>
      <w:r w:rsidR="00012AA1" w:rsidRPr="00025CBF">
        <w:rPr>
          <w:sz w:val="24"/>
          <w:szCs w:val="24"/>
        </w:rPr>
        <w:t xml:space="preserve"> but</w:t>
      </w:r>
      <w:r>
        <w:rPr>
          <w:sz w:val="24"/>
          <w:szCs w:val="24"/>
        </w:rPr>
        <w:t>,</w:t>
      </w:r>
      <w:r w:rsidR="00012AA1" w:rsidRPr="00025CBF">
        <w:rPr>
          <w:sz w:val="24"/>
          <w:szCs w:val="24"/>
        </w:rPr>
        <w:t xml:space="preserve"> once I thought about the process and what I had to do</w:t>
      </w:r>
      <w:r>
        <w:rPr>
          <w:sz w:val="24"/>
          <w:szCs w:val="24"/>
        </w:rPr>
        <w:t>,</w:t>
      </w:r>
      <w:r w:rsidR="00012AA1" w:rsidRPr="00025CBF">
        <w:rPr>
          <w:sz w:val="24"/>
          <w:szCs w:val="24"/>
        </w:rPr>
        <w:t xml:space="preserve"> </w:t>
      </w:r>
      <w:r w:rsidR="00996232" w:rsidRPr="00025CBF">
        <w:rPr>
          <w:sz w:val="24"/>
          <w:szCs w:val="24"/>
        </w:rPr>
        <w:t xml:space="preserve">I felt daunted and angry at having to </w:t>
      </w:r>
      <w:r w:rsidR="00C51E8D">
        <w:rPr>
          <w:sz w:val="24"/>
          <w:szCs w:val="24"/>
        </w:rPr>
        <w:t>translate</w:t>
      </w:r>
      <w:r w:rsidR="00F11784" w:rsidRPr="00025CBF">
        <w:rPr>
          <w:sz w:val="24"/>
          <w:szCs w:val="24"/>
        </w:rPr>
        <w:t xml:space="preserve"> these practical ideas into a written format</w:t>
      </w:r>
      <w:r w:rsidR="005F5033">
        <w:rPr>
          <w:sz w:val="24"/>
          <w:szCs w:val="24"/>
        </w:rPr>
        <w:t>.</w:t>
      </w:r>
      <w:r w:rsidR="00F11784" w:rsidRPr="00025CBF">
        <w:rPr>
          <w:sz w:val="24"/>
          <w:szCs w:val="24"/>
        </w:rPr>
        <w:t xml:space="preserve"> I felt that</w:t>
      </w:r>
      <w:r w:rsidR="009F36F4" w:rsidRPr="00025CBF">
        <w:rPr>
          <w:sz w:val="24"/>
          <w:szCs w:val="24"/>
        </w:rPr>
        <w:t xml:space="preserve"> trying to explain what I </w:t>
      </w:r>
      <w:r w:rsidR="009B3A29" w:rsidRPr="00025CBF">
        <w:rPr>
          <w:sz w:val="24"/>
          <w:szCs w:val="24"/>
        </w:rPr>
        <w:t xml:space="preserve">intended to </w:t>
      </w:r>
      <w:r w:rsidR="009F36F4" w:rsidRPr="00025CBF">
        <w:rPr>
          <w:sz w:val="24"/>
          <w:szCs w:val="24"/>
        </w:rPr>
        <w:t>do</w:t>
      </w:r>
      <w:r w:rsidR="00012AA1" w:rsidRPr="00025CBF">
        <w:rPr>
          <w:sz w:val="24"/>
          <w:szCs w:val="24"/>
        </w:rPr>
        <w:t xml:space="preserve"> on a document</w:t>
      </w:r>
      <w:r w:rsidR="00996232" w:rsidRPr="00025CBF">
        <w:rPr>
          <w:sz w:val="24"/>
          <w:szCs w:val="24"/>
        </w:rPr>
        <w:t xml:space="preserve"> </w:t>
      </w:r>
      <w:r w:rsidR="00012AA1" w:rsidRPr="00025CBF">
        <w:rPr>
          <w:sz w:val="24"/>
          <w:szCs w:val="24"/>
        </w:rPr>
        <w:t>may not translate well</w:t>
      </w:r>
      <w:r w:rsidR="00F11784" w:rsidRPr="00025CBF">
        <w:rPr>
          <w:sz w:val="24"/>
          <w:szCs w:val="24"/>
        </w:rPr>
        <w:t xml:space="preserve"> to readers</w:t>
      </w:r>
      <w:r w:rsidR="00012AA1" w:rsidRPr="00025CBF">
        <w:rPr>
          <w:sz w:val="24"/>
          <w:szCs w:val="24"/>
        </w:rPr>
        <w:t xml:space="preserve">. Sometimes </w:t>
      </w:r>
      <w:r w:rsidR="00996232" w:rsidRPr="00025CBF">
        <w:rPr>
          <w:sz w:val="24"/>
          <w:szCs w:val="24"/>
        </w:rPr>
        <w:t xml:space="preserve">during a workshop, </w:t>
      </w:r>
      <w:r w:rsidR="00012AA1" w:rsidRPr="00025CBF">
        <w:rPr>
          <w:sz w:val="24"/>
          <w:szCs w:val="24"/>
        </w:rPr>
        <w:t xml:space="preserve">you </w:t>
      </w:r>
      <w:r w:rsidR="00203855" w:rsidRPr="00025CBF">
        <w:rPr>
          <w:sz w:val="24"/>
          <w:szCs w:val="24"/>
        </w:rPr>
        <w:t>must</w:t>
      </w:r>
      <w:r w:rsidR="00012AA1" w:rsidRPr="00025CBF">
        <w:rPr>
          <w:sz w:val="24"/>
          <w:szCs w:val="24"/>
        </w:rPr>
        <w:t xml:space="preserve"> reflect in the </w:t>
      </w:r>
      <w:r w:rsidR="009B3A29" w:rsidRPr="00025CBF">
        <w:rPr>
          <w:sz w:val="24"/>
          <w:szCs w:val="24"/>
        </w:rPr>
        <w:t>moment,</w:t>
      </w:r>
      <w:r w:rsidR="00012AA1" w:rsidRPr="00025CBF">
        <w:rPr>
          <w:sz w:val="24"/>
          <w:szCs w:val="24"/>
        </w:rPr>
        <w:t xml:space="preserve"> and I do not feel that </w:t>
      </w:r>
      <w:r>
        <w:rPr>
          <w:sz w:val="24"/>
          <w:szCs w:val="24"/>
        </w:rPr>
        <w:t xml:space="preserve">this </w:t>
      </w:r>
      <w:r w:rsidR="00012AA1" w:rsidRPr="00025CBF">
        <w:rPr>
          <w:sz w:val="24"/>
          <w:szCs w:val="24"/>
        </w:rPr>
        <w:t>is something that you can always explain on paper.</w:t>
      </w:r>
      <w:r w:rsidR="00996232" w:rsidRPr="00025CBF">
        <w:rPr>
          <w:sz w:val="24"/>
          <w:szCs w:val="24"/>
        </w:rPr>
        <w:t xml:space="preserve"> My thoughts and feelings aside</w:t>
      </w:r>
      <w:r w:rsidR="00BB125B">
        <w:rPr>
          <w:sz w:val="24"/>
          <w:szCs w:val="24"/>
        </w:rPr>
        <w:t>,</w:t>
      </w:r>
      <w:r w:rsidR="00E005F5">
        <w:rPr>
          <w:sz w:val="24"/>
          <w:szCs w:val="24"/>
        </w:rPr>
        <w:t xml:space="preserve"> my project </w:t>
      </w:r>
      <w:r w:rsidR="00E005F5">
        <w:rPr>
          <w:sz w:val="24"/>
          <w:szCs w:val="24"/>
        </w:rPr>
        <w:lastRenderedPageBreak/>
        <w:t>ha</w:t>
      </w:r>
      <w:r>
        <w:rPr>
          <w:sz w:val="24"/>
          <w:szCs w:val="24"/>
        </w:rPr>
        <w:t>d</w:t>
      </w:r>
      <w:r w:rsidR="00E005F5">
        <w:rPr>
          <w:sz w:val="24"/>
          <w:szCs w:val="24"/>
        </w:rPr>
        <w:t xml:space="preserve"> to change and</w:t>
      </w:r>
      <w:r w:rsidR="004732E3">
        <w:rPr>
          <w:sz w:val="24"/>
          <w:szCs w:val="24"/>
        </w:rPr>
        <w:t xml:space="preserve"> still</w:t>
      </w:r>
      <w:r w:rsidR="00996232" w:rsidRPr="00025CBF">
        <w:rPr>
          <w:sz w:val="24"/>
          <w:szCs w:val="24"/>
        </w:rPr>
        <w:t xml:space="preserve"> </w:t>
      </w:r>
      <w:r w:rsidR="00BB125B">
        <w:rPr>
          <w:sz w:val="24"/>
          <w:szCs w:val="24"/>
        </w:rPr>
        <w:t xml:space="preserve">be </w:t>
      </w:r>
      <w:r w:rsidR="00996232" w:rsidRPr="00025CBF">
        <w:rPr>
          <w:sz w:val="24"/>
          <w:szCs w:val="24"/>
        </w:rPr>
        <w:t>delivered in the right way</w:t>
      </w:r>
      <w:r w:rsidR="009B3A29" w:rsidRPr="00025CBF">
        <w:rPr>
          <w:sz w:val="24"/>
          <w:szCs w:val="24"/>
        </w:rPr>
        <w:t>,</w:t>
      </w:r>
      <w:r w:rsidR="00996232" w:rsidRPr="00025CBF">
        <w:rPr>
          <w:sz w:val="24"/>
          <w:szCs w:val="24"/>
        </w:rPr>
        <w:t xml:space="preserve"> </w:t>
      </w:r>
      <w:r w:rsidR="004732E3">
        <w:rPr>
          <w:sz w:val="24"/>
          <w:szCs w:val="24"/>
        </w:rPr>
        <w:t>as well as</w:t>
      </w:r>
      <w:r w:rsidR="00996232" w:rsidRPr="00025CBF">
        <w:rPr>
          <w:sz w:val="24"/>
          <w:szCs w:val="24"/>
        </w:rPr>
        <w:t xml:space="preserve"> be</w:t>
      </w:r>
      <w:r w:rsidR="004732E3">
        <w:rPr>
          <w:sz w:val="24"/>
          <w:szCs w:val="24"/>
        </w:rPr>
        <w:t>ing</w:t>
      </w:r>
      <w:r w:rsidR="00996232" w:rsidRPr="00025CBF">
        <w:rPr>
          <w:sz w:val="24"/>
          <w:szCs w:val="24"/>
        </w:rPr>
        <w:t xml:space="preserve"> a beneficial tool for care workers</w:t>
      </w:r>
      <w:r w:rsidR="00EF2F98">
        <w:rPr>
          <w:sz w:val="24"/>
          <w:szCs w:val="24"/>
        </w:rPr>
        <w:t>.</w:t>
      </w:r>
      <w:r w:rsidR="00996232" w:rsidRPr="00025CBF">
        <w:rPr>
          <w:sz w:val="24"/>
          <w:szCs w:val="24"/>
        </w:rPr>
        <w:t xml:space="preserve"> I </w:t>
      </w:r>
      <w:r>
        <w:rPr>
          <w:sz w:val="24"/>
          <w:szCs w:val="24"/>
        </w:rPr>
        <w:t>thought</w:t>
      </w:r>
      <w:r w:rsidR="00996232" w:rsidRPr="00025CBF">
        <w:rPr>
          <w:sz w:val="24"/>
          <w:szCs w:val="24"/>
        </w:rPr>
        <w:t xml:space="preserve"> that if I </w:t>
      </w:r>
      <w:r>
        <w:rPr>
          <w:sz w:val="24"/>
          <w:szCs w:val="24"/>
        </w:rPr>
        <w:t>could</w:t>
      </w:r>
      <w:r w:rsidR="00996232" w:rsidRPr="00025CBF">
        <w:rPr>
          <w:sz w:val="24"/>
          <w:szCs w:val="24"/>
        </w:rPr>
        <w:t xml:space="preserve"> use my knowledge</w:t>
      </w:r>
      <w:r w:rsidR="009B3A29" w:rsidRPr="00025CBF">
        <w:rPr>
          <w:sz w:val="24"/>
          <w:szCs w:val="24"/>
        </w:rPr>
        <w:t>,</w:t>
      </w:r>
      <w:r w:rsidR="00996232" w:rsidRPr="00025CBF">
        <w:rPr>
          <w:sz w:val="24"/>
          <w:szCs w:val="24"/>
        </w:rPr>
        <w:t xml:space="preserve"> put it </w:t>
      </w:r>
      <w:r w:rsidR="004A6559" w:rsidRPr="00025CBF">
        <w:rPr>
          <w:sz w:val="24"/>
          <w:szCs w:val="24"/>
        </w:rPr>
        <w:t>al</w:t>
      </w:r>
      <w:r w:rsidR="00996232" w:rsidRPr="00025CBF">
        <w:rPr>
          <w:sz w:val="24"/>
          <w:szCs w:val="24"/>
        </w:rPr>
        <w:t>together with a variety of other people’s theories</w:t>
      </w:r>
      <w:r w:rsidR="003D651F">
        <w:rPr>
          <w:sz w:val="24"/>
          <w:szCs w:val="24"/>
        </w:rPr>
        <w:t>,</w:t>
      </w:r>
      <w:r w:rsidR="00996232" w:rsidRPr="00025CBF">
        <w:rPr>
          <w:sz w:val="24"/>
          <w:szCs w:val="24"/>
        </w:rPr>
        <w:t xml:space="preserve"> and mix it al</w:t>
      </w:r>
      <w:r w:rsidR="002C3191" w:rsidRPr="00025CBF">
        <w:rPr>
          <w:sz w:val="24"/>
          <w:szCs w:val="24"/>
        </w:rPr>
        <w:t xml:space="preserve">l </w:t>
      </w:r>
      <w:r w:rsidR="00996232" w:rsidRPr="00025CBF">
        <w:rPr>
          <w:sz w:val="24"/>
          <w:szCs w:val="24"/>
        </w:rPr>
        <w:t>together in a big bowl</w:t>
      </w:r>
      <w:r w:rsidR="004A6559" w:rsidRPr="00025CBF">
        <w:rPr>
          <w:sz w:val="24"/>
          <w:szCs w:val="24"/>
        </w:rPr>
        <w:t xml:space="preserve">, </w:t>
      </w:r>
      <w:r w:rsidR="009B3A29" w:rsidRPr="00025CBF">
        <w:rPr>
          <w:sz w:val="24"/>
          <w:szCs w:val="24"/>
        </w:rPr>
        <w:t xml:space="preserve">then </w:t>
      </w:r>
      <w:r w:rsidR="004A6559" w:rsidRPr="00025CBF">
        <w:rPr>
          <w:sz w:val="24"/>
          <w:szCs w:val="24"/>
        </w:rPr>
        <w:t xml:space="preserve">maybe </w:t>
      </w:r>
      <w:r w:rsidR="009B3A29" w:rsidRPr="00025CBF">
        <w:rPr>
          <w:sz w:val="24"/>
          <w:szCs w:val="24"/>
        </w:rPr>
        <w:t>I</w:t>
      </w:r>
      <w:r w:rsidR="004A6559" w:rsidRPr="00025CBF">
        <w:rPr>
          <w:sz w:val="24"/>
          <w:szCs w:val="24"/>
        </w:rPr>
        <w:t xml:space="preserve"> c</w:t>
      </w:r>
      <w:r>
        <w:rPr>
          <w:sz w:val="24"/>
          <w:szCs w:val="24"/>
        </w:rPr>
        <w:t>ould</w:t>
      </w:r>
      <w:r w:rsidR="004A6559" w:rsidRPr="00025CBF">
        <w:rPr>
          <w:sz w:val="24"/>
          <w:szCs w:val="24"/>
        </w:rPr>
        <w:t xml:space="preserve"> come up with something nourishing.</w:t>
      </w:r>
    </w:p>
    <w:p w14:paraId="4D27B978" w14:textId="01BA2B95" w:rsidR="0019143E" w:rsidRPr="00025CBF" w:rsidRDefault="00343D1F" w:rsidP="006C285D">
      <w:pPr>
        <w:spacing w:line="480" w:lineRule="auto"/>
        <w:rPr>
          <w:sz w:val="24"/>
          <w:szCs w:val="24"/>
        </w:rPr>
      </w:pPr>
      <w:r w:rsidRPr="00025CBF">
        <w:rPr>
          <w:sz w:val="24"/>
          <w:szCs w:val="24"/>
        </w:rPr>
        <w:t>So</w:t>
      </w:r>
      <w:r w:rsidR="001F700D">
        <w:rPr>
          <w:sz w:val="24"/>
          <w:szCs w:val="24"/>
        </w:rPr>
        <w:t>,</w:t>
      </w:r>
      <w:r w:rsidR="00076389" w:rsidRPr="00025CBF">
        <w:rPr>
          <w:sz w:val="24"/>
          <w:szCs w:val="24"/>
        </w:rPr>
        <w:t xml:space="preserve"> in order</w:t>
      </w:r>
      <w:r w:rsidR="004A6559" w:rsidRPr="00025CBF">
        <w:rPr>
          <w:sz w:val="24"/>
          <w:szCs w:val="24"/>
        </w:rPr>
        <w:t xml:space="preserve"> to create an outdoors feel to the workshops</w:t>
      </w:r>
      <w:r w:rsidR="009B3A29" w:rsidRPr="00025CBF">
        <w:rPr>
          <w:sz w:val="24"/>
          <w:szCs w:val="24"/>
        </w:rPr>
        <w:t>,</w:t>
      </w:r>
      <w:r w:rsidR="004A6559" w:rsidRPr="00025CBF">
        <w:rPr>
          <w:sz w:val="24"/>
          <w:szCs w:val="24"/>
        </w:rPr>
        <w:t xml:space="preserve"> and immerse the participants fully</w:t>
      </w:r>
      <w:r w:rsidR="009B3A29" w:rsidRPr="00025CBF">
        <w:rPr>
          <w:sz w:val="24"/>
          <w:szCs w:val="24"/>
        </w:rPr>
        <w:t>,</w:t>
      </w:r>
      <w:r w:rsidR="004A6559" w:rsidRPr="00025CBF">
        <w:rPr>
          <w:sz w:val="24"/>
          <w:szCs w:val="24"/>
        </w:rPr>
        <w:t xml:space="preserve"> I needed to find ways to transport</w:t>
      </w:r>
      <w:r w:rsidR="003D651F">
        <w:rPr>
          <w:sz w:val="24"/>
          <w:szCs w:val="24"/>
        </w:rPr>
        <w:t xml:space="preserve"> the group</w:t>
      </w:r>
      <w:r w:rsidR="002C3191" w:rsidRPr="00025CBF">
        <w:rPr>
          <w:sz w:val="24"/>
          <w:szCs w:val="24"/>
        </w:rPr>
        <w:t xml:space="preserve">, </w:t>
      </w:r>
      <w:r w:rsidR="009B3A29" w:rsidRPr="00025CBF">
        <w:rPr>
          <w:sz w:val="24"/>
          <w:szCs w:val="24"/>
        </w:rPr>
        <w:t xml:space="preserve">where </w:t>
      </w:r>
      <w:r w:rsidR="003D651F">
        <w:rPr>
          <w:sz w:val="24"/>
          <w:szCs w:val="24"/>
        </w:rPr>
        <w:t>each person</w:t>
      </w:r>
      <w:r w:rsidR="009B3A29" w:rsidRPr="00025CBF">
        <w:rPr>
          <w:sz w:val="24"/>
          <w:szCs w:val="24"/>
        </w:rPr>
        <w:t xml:space="preserve"> </w:t>
      </w:r>
      <w:r w:rsidR="00B37F7D" w:rsidRPr="00025CBF">
        <w:rPr>
          <w:sz w:val="24"/>
          <w:szCs w:val="24"/>
        </w:rPr>
        <w:t xml:space="preserve">“enters into the experience , is </w:t>
      </w:r>
      <w:r w:rsidR="001551D0">
        <w:rPr>
          <w:sz w:val="24"/>
          <w:szCs w:val="24"/>
        </w:rPr>
        <w:t>‘</w:t>
      </w:r>
      <w:r w:rsidR="00B37F7D" w:rsidRPr="00025CBF">
        <w:rPr>
          <w:sz w:val="24"/>
          <w:szCs w:val="24"/>
        </w:rPr>
        <w:t>moved</w:t>
      </w:r>
      <w:r w:rsidR="001551D0">
        <w:rPr>
          <w:sz w:val="24"/>
          <w:szCs w:val="24"/>
        </w:rPr>
        <w:t>’</w:t>
      </w:r>
      <w:r w:rsidR="00B37F7D" w:rsidRPr="00025CBF">
        <w:rPr>
          <w:sz w:val="24"/>
          <w:szCs w:val="24"/>
        </w:rPr>
        <w:t xml:space="preserve"> or </w:t>
      </w:r>
      <w:r w:rsidR="001551D0">
        <w:rPr>
          <w:sz w:val="24"/>
          <w:szCs w:val="24"/>
        </w:rPr>
        <w:t>‘</w:t>
      </w:r>
      <w:r w:rsidR="00B37F7D" w:rsidRPr="00025CBF">
        <w:rPr>
          <w:sz w:val="24"/>
          <w:szCs w:val="24"/>
        </w:rPr>
        <w:t>touched</w:t>
      </w:r>
      <w:r w:rsidR="001551D0">
        <w:rPr>
          <w:sz w:val="24"/>
          <w:szCs w:val="24"/>
        </w:rPr>
        <w:t>’</w:t>
      </w:r>
      <w:r w:rsidR="00B37F7D" w:rsidRPr="00025CBF">
        <w:rPr>
          <w:sz w:val="24"/>
          <w:szCs w:val="24"/>
        </w:rPr>
        <w:t xml:space="preserve"> (apt metaphors) and is then dropped off about where he or she entered” (</w:t>
      </w:r>
      <w:proofErr w:type="spellStart"/>
      <w:r w:rsidR="00B37F7D" w:rsidRPr="00025CBF">
        <w:rPr>
          <w:sz w:val="24"/>
          <w:szCs w:val="24"/>
        </w:rPr>
        <w:t>Schechner</w:t>
      </w:r>
      <w:proofErr w:type="spellEnd"/>
      <w:r w:rsidR="00B37F7D" w:rsidRPr="00025CBF">
        <w:rPr>
          <w:sz w:val="24"/>
          <w:szCs w:val="24"/>
        </w:rPr>
        <w:t>, 1997, p.72).</w:t>
      </w:r>
      <w:r w:rsidR="004A6559" w:rsidRPr="00025CBF">
        <w:rPr>
          <w:sz w:val="24"/>
          <w:szCs w:val="24"/>
        </w:rPr>
        <w:t xml:space="preserve"> </w:t>
      </w:r>
      <w:r w:rsidR="002C3191" w:rsidRPr="00025CBF">
        <w:rPr>
          <w:sz w:val="24"/>
          <w:szCs w:val="24"/>
        </w:rPr>
        <w:t>I</w:t>
      </w:r>
      <w:r w:rsidR="00F1085D" w:rsidRPr="00025CBF">
        <w:rPr>
          <w:sz w:val="24"/>
          <w:szCs w:val="24"/>
        </w:rPr>
        <w:t>n my research</w:t>
      </w:r>
      <w:r w:rsidR="002C3191" w:rsidRPr="00025CBF">
        <w:rPr>
          <w:sz w:val="24"/>
          <w:szCs w:val="24"/>
        </w:rPr>
        <w:t>,</w:t>
      </w:r>
      <w:r w:rsidR="00F1085D" w:rsidRPr="00025CBF">
        <w:rPr>
          <w:sz w:val="24"/>
          <w:szCs w:val="24"/>
        </w:rPr>
        <w:t xml:space="preserve"> I have found that this could be </w:t>
      </w:r>
      <w:r w:rsidR="002C3191" w:rsidRPr="00025CBF">
        <w:rPr>
          <w:sz w:val="24"/>
          <w:szCs w:val="24"/>
        </w:rPr>
        <w:t xml:space="preserve">achieved </w:t>
      </w:r>
      <w:r w:rsidR="003D651F">
        <w:rPr>
          <w:sz w:val="24"/>
          <w:szCs w:val="24"/>
        </w:rPr>
        <w:t>through</w:t>
      </w:r>
      <w:r w:rsidR="00F1085D" w:rsidRPr="00025CBF">
        <w:rPr>
          <w:sz w:val="24"/>
          <w:szCs w:val="24"/>
        </w:rPr>
        <w:t xml:space="preserve"> multi-sensory workshops that </w:t>
      </w:r>
      <w:r w:rsidR="002C3191" w:rsidRPr="00025CBF">
        <w:rPr>
          <w:sz w:val="24"/>
          <w:szCs w:val="24"/>
        </w:rPr>
        <w:t>stimulate</w:t>
      </w:r>
      <w:r w:rsidR="00F1085D" w:rsidRPr="00025CBF">
        <w:rPr>
          <w:sz w:val="24"/>
          <w:szCs w:val="24"/>
        </w:rPr>
        <w:t xml:space="preserve"> the participants sense </w:t>
      </w:r>
      <w:r w:rsidR="002C3191" w:rsidRPr="00025CBF">
        <w:rPr>
          <w:sz w:val="24"/>
          <w:szCs w:val="24"/>
        </w:rPr>
        <w:t>of</w:t>
      </w:r>
      <w:r w:rsidR="00F1085D" w:rsidRPr="00025CBF">
        <w:rPr>
          <w:sz w:val="24"/>
          <w:szCs w:val="24"/>
        </w:rPr>
        <w:t xml:space="preserve"> touch, taste, smell, and </w:t>
      </w:r>
      <w:r w:rsidR="002C3191" w:rsidRPr="00025CBF">
        <w:rPr>
          <w:sz w:val="24"/>
          <w:szCs w:val="24"/>
        </w:rPr>
        <w:t>sound</w:t>
      </w:r>
      <w:r w:rsidR="00F1085D" w:rsidRPr="00025CBF">
        <w:rPr>
          <w:sz w:val="24"/>
          <w:szCs w:val="24"/>
        </w:rPr>
        <w:t xml:space="preserve">. Hope states that </w:t>
      </w:r>
      <w:r w:rsidR="002C3191" w:rsidRPr="00025CBF">
        <w:rPr>
          <w:sz w:val="24"/>
          <w:szCs w:val="24"/>
        </w:rPr>
        <w:t>“m</w:t>
      </w:r>
      <w:r w:rsidR="00F1085D" w:rsidRPr="00025CBF">
        <w:rPr>
          <w:sz w:val="24"/>
          <w:szCs w:val="24"/>
        </w:rPr>
        <w:t xml:space="preserve">ultisensory stimulation delivers relaxing enjoyment and positive behavioural change to persons with dementia in a safe secure space where therapy is not particularly the </w:t>
      </w:r>
      <w:r w:rsidR="00822F14" w:rsidRPr="00025CBF">
        <w:rPr>
          <w:sz w:val="24"/>
          <w:szCs w:val="24"/>
        </w:rPr>
        <w:t>focus,</w:t>
      </w:r>
      <w:r w:rsidR="00F1085D" w:rsidRPr="00025CBF">
        <w:rPr>
          <w:sz w:val="24"/>
          <w:szCs w:val="24"/>
        </w:rPr>
        <w:t xml:space="preserve"> but stimulation of the primary senses is”</w:t>
      </w:r>
      <w:r w:rsidR="003D651F">
        <w:rPr>
          <w:sz w:val="24"/>
          <w:szCs w:val="24"/>
        </w:rPr>
        <w:t xml:space="preserve"> </w:t>
      </w:r>
      <w:r w:rsidR="002C3191" w:rsidRPr="00025CBF">
        <w:rPr>
          <w:sz w:val="24"/>
          <w:szCs w:val="24"/>
        </w:rPr>
        <w:t>(1992, p.780)</w:t>
      </w:r>
      <w:r w:rsidR="00D1000B" w:rsidRPr="00025CBF">
        <w:rPr>
          <w:sz w:val="24"/>
          <w:szCs w:val="24"/>
        </w:rPr>
        <w:t>.</w:t>
      </w:r>
      <w:r w:rsidR="00F1085D" w:rsidRPr="00025CBF">
        <w:rPr>
          <w:sz w:val="24"/>
          <w:szCs w:val="24"/>
        </w:rPr>
        <w:t xml:space="preserve"> </w:t>
      </w:r>
      <w:r w:rsidR="002C3191" w:rsidRPr="00025CBF">
        <w:rPr>
          <w:sz w:val="24"/>
          <w:szCs w:val="24"/>
        </w:rPr>
        <w:t>This</w:t>
      </w:r>
      <w:r w:rsidR="00F1085D" w:rsidRPr="00025CBF">
        <w:rPr>
          <w:sz w:val="24"/>
          <w:szCs w:val="24"/>
        </w:rPr>
        <w:t xml:space="preserve"> is in agreeance with Coons</w:t>
      </w:r>
      <w:r w:rsidR="000A1F28">
        <w:rPr>
          <w:sz w:val="24"/>
          <w:szCs w:val="24"/>
        </w:rPr>
        <w:t>,</w:t>
      </w:r>
      <w:r w:rsidR="00F1085D" w:rsidRPr="00025CBF">
        <w:rPr>
          <w:sz w:val="24"/>
          <w:szCs w:val="24"/>
        </w:rPr>
        <w:t xml:space="preserve"> </w:t>
      </w:r>
      <w:r w:rsidR="002C3191" w:rsidRPr="00025CBF">
        <w:rPr>
          <w:sz w:val="24"/>
          <w:szCs w:val="24"/>
        </w:rPr>
        <w:t>who states that</w:t>
      </w:r>
      <w:r w:rsidR="00F1085D" w:rsidRPr="00025CBF">
        <w:rPr>
          <w:sz w:val="24"/>
          <w:szCs w:val="24"/>
        </w:rPr>
        <w:t xml:space="preserve"> </w:t>
      </w:r>
      <w:r w:rsidR="002C3191" w:rsidRPr="00025CBF">
        <w:rPr>
          <w:sz w:val="24"/>
          <w:szCs w:val="24"/>
        </w:rPr>
        <w:t>“s</w:t>
      </w:r>
      <w:r w:rsidR="00F1085D" w:rsidRPr="00025CBF">
        <w:rPr>
          <w:sz w:val="24"/>
          <w:szCs w:val="24"/>
        </w:rPr>
        <w:t>ensory stimulation is identified as being a ‘particularly salient’ attribute of the environment in a specialized dementia care unit</w:t>
      </w:r>
      <w:r w:rsidR="00336748" w:rsidRPr="00025CBF">
        <w:rPr>
          <w:sz w:val="24"/>
          <w:szCs w:val="24"/>
        </w:rPr>
        <w:t>, along with image negotiability, and familiarity</w:t>
      </w:r>
      <w:r w:rsidR="00D1000B" w:rsidRPr="00025CBF">
        <w:rPr>
          <w:sz w:val="24"/>
          <w:szCs w:val="24"/>
        </w:rPr>
        <w:t xml:space="preserve"> </w:t>
      </w:r>
      <w:r w:rsidR="00336748" w:rsidRPr="00025CBF">
        <w:rPr>
          <w:sz w:val="24"/>
          <w:szCs w:val="24"/>
        </w:rPr>
        <w:t>”</w:t>
      </w:r>
      <w:r w:rsidR="00D1000B" w:rsidRPr="00025CBF">
        <w:rPr>
          <w:sz w:val="24"/>
          <w:szCs w:val="24"/>
        </w:rPr>
        <w:t xml:space="preserve"> (1991</w:t>
      </w:r>
      <w:r w:rsidR="00BA7D74">
        <w:rPr>
          <w:sz w:val="24"/>
          <w:szCs w:val="24"/>
        </w:rPr>
        <w:t>,</w:t>
      </w:r>
      <w:r w:rsidR="00D1000B" w:rsidRPr="00025CBF">
        <w:rPr>
          <w:sz w:val="24"/>
          <w:szCs w:val="24"/>
        </w:rPr>
        <w:t xml:space="preserve"> quoted in Chalfont, 2006, p.28)</w:t>
      </w:r>
      <w:r w:rsidR="000A1F28">
        <w:rPr>
          <w:sz w:val="24"/>
          <w:szCs w:val="24"/>
        </w:rPr>
        <w:t>.</w:t>
      </w:r>
      <w:r w:rsidR="00BC404C">
        <w:rPr>
          <w:sz w:val="24"/>
          <w:szCs w:val="24"/>
        </w:rPr>
        <w:t xml:space="preserve"> </w:t>
      </w:r>
      <w:r w:rsidR="000A1F28">
        <w:rPr>
          <w:sz w:val="24"/>
          <w:szCs w:val="24"/>
        </w:rPr>
        <w:t>T</w:t>
      </w:r>
      <w:r w:rsidR="00BC404C">
        <w:rPr>
          <w:sz w:val="24"/>
          <w:szCs w:val="24"/>
        </w:rPr>
        <w:t>his all ties into “Boal</w:t>
      </w:r>
      <w:r w:rsidR="0040038B">
        <w:rPr>
          <w:sz w:val="24"/>
          <w:szCs w:val="24"/>
        </w:rPr>
        <w:t>’</w:t>
      </w:r>
      <w:r w:rsidR="00BC404C">
        <w:rPr>
          <w:sz w:val="24"/>
          <w:szCs w:val="24"/>
        </w:rPr>
        <w:t>s philosophy” (Cohen-Cruz, 2010, p.62) that “encourages us to see what we look at, feel what we touch and hear what we listen to” (ibid.).</w:t>
      </w:r>
      <w:r w:rsidR="00336748" w:rsidRPr="00025CBF">
        <w:rPr>
          <w:sz w:val="24"/>
          <w:szCs w:val="24"/>
        </w:rPr>
        <w:t xml:space="preserve"> </w:t>
      </w:r>
      <w:r w:rsidR="00BC404C">
        <w:rPr>
          <w:sz w:val="24"/>
          <w:szCs w:val="24"/>
        </w:rPr>
        <w:t>So, to</w:t>
      </w:r>
      <w:r w:rsidR="00096C24" w:rsidRPr="00025CBF">
        <w:rPr>
          <w:sz w:val="24"/>
          <w:szCs w:val="24"/>
        </w:rPr>
        <w:t xml:space="preserve"> connect the senses with the workshops</w:t>
      </w:r>
      <w:r w:rsidR="00BD0298" w:rsidRPr="00025CBF">
        <w:rPr>
          <w:sz w:val="24"/>
          <w:szCs w:val="24"/>
        </w:rPr>
        <w:t>,</w:t>
      </w:r>
      <w:r w:rsidR="00096C24" w:rsidRPr="00025CBF">
        <w:rPr>
          <w:sz w:val="24"/>
          <w:szCs w:val="24"/>
        </w:rPr>
        <w:t xml:space="preserve"> I decided that sensory trays with relevant items</w:t>
      </w:r>
      <w:r w:rsidR="006521D1" w:rsidRPr="00025CBF">
        <w:rPr>
          <w:sz w:val="24"/>
          <w:szCs w:val="24"/>
        </w:rPr>
        <w:t xml:space="preserve"> placed</w:t>
      </w:r>
      <w:r w:rsidR="00096C24" w:rsidRPr="00025CBF">
        <w:rPr>
          <w:sz w:val="24"/>
          <w:szCs w:val="24"/>
        </w:rPr>
        <w:t xml:space="preserve"> in them</w:t>
      </w:r>
      <w:r w:rsidR="00CB5B24" w:rsidRPr="00025CBF">
        <w:rPr>
          <w:sz w:val="24"/>
          <w:szCs w:val="24"/>
        </w:rPr>
        <w:t xml:space="preserve"> </w:t>
      </w:r>
      <w:r w:rsidR="003D651F">
        <w:rPr>
          <w:sz w:val="24"/>
          <w:szCs w:val="24"/>
        </w:rPr>
        <w:t>c</w:t>
      </w:r>
      <w:r w:rsidR="00CB5B24" w:rsidRPr="00025CBF">
        <w:rPr>
          <w:sz w:val="24"/>
          <w:szCs w:val="24"/>
        </w:rPr>
        <w:t>ould be used</w:t>
      </w:r>
      <w:r w:rsidR="00BD0298" w:rsidRPr="00025CBF">
        <w:rPr>
          <w:sz w:val="24"/>
          <w:szCs w:val="24"/>
        </w:rPr>
        <w:t xml:space="preserve"> </w:t>
      </w:r>
      <w:r w:rsidR="00096C24" w:rsidRPr="00025CBF">
        <w:rPr>
          <w:sz w:val="24"/>
          <w:szCs w:val="24"/>
        </w:rPr>
        <w:t>for the participants to touch</w:t>
      </w:r>
      <w:r w:rsidR="006521D1" w:rsidRPr="00025CBF">
        <w:rPr>
          <w:sz w:val="24"/>
          <w:szCs w:val="24"/>
        </w:rPr>
        <w:t>.</w:t>
      </w:r>
      <w:r w:rsidR="00096C24" w:rsidRPr="00025CBF">
        <w:rPr>
          <w:sz w:val="24"/>
          <w:szCs w:val="24"/>
        </w:rPr>
        <w:t xml:space="preserve"> </w:t>
      </w:r>
      <w:r w:rsidR="00BD0298" w:rsidRPr="00025CBF">
        <w:rPr>
          <w:sz w:val="24"/>
          <w:szCs w:val="24"/>
        </w:rPr>
        <w:t xml:space="preserve">I also decided that the workshops would be effective if I could </w:t>
      </w:r>
      <w:r w:rsidR="006521D1" w:rsidRPr="00025CBF">
        <w:rPr>
          <w:sz w:val="24"/>
          <w:szCs w:val="24"/>
        </w:rPr>
        <w:t>use</w:t>
      </w:r>
      <w:r w:rsidR="00096C24" w:rsidRPr="00025CBF">
        <w:rPr>
          <w:sz w:val="24"/>
          <w:szCs w:val="24"/>
        </w:rPr>
        <w:t xml:space="preserve"> a professional aroma machine</w:t>
      </w:r>
      <w:r w:rsidR="006521D1" w:rsidRPr="00025CBF">
        <w:rPr>
          <w:sz w:val="24"/>
          <w:szCs w:val="24"/>
        </w:rPr>
        <w:t>,</w:t>
      </w:r>
      <w:r w:rsidR="00096C24" w:rsidRPr="00025CBF">
        <w:rPr>
          <w:sz w:val="24"/>
          <w:szCs w:val="24"/>
        </w:rPr>
        <w:t xml:space="preserve"> with</w:t>
      </w:r>
      <w:r w:rsidR="00BD0298" w:rsidRPr="00025CBF">
        <w:rPr>
          <w:sz w:val="24"/>
          <w:szCs w:val="24"/>
        </w:rPr>
        <w:t xml:space="preserve"> a</w:t>
      </w:r>
      <w:r w:rsidR="00096C24" w:rsidRPr="00025CBF">
        <w:rPr>
          <w:sz w:val="24"/>
          <w:szCs w:val="24"/>
        </w:rPr>
        <w:t xml:space="preserve"> relevant aroma to omit during the workshop where </w:t>
      </w:r>
      <w:r w:rsidR="004732E3">
        <w:rPr>
          <w:sz w:val="24"/>
          <w:szCs w:val="24"/>
        </w:rPr>
        <w:t xml:space="preserve">the </w:t>
      </w:r>
      <w:r w:rsidR="00096C24" w:rsidRPr="00025CBF">
        <w:rPr>
          <w:sz w:val="24"/>
          <w:szCs w:val="24"/>
        </w:rPr>
        <w:t>“residents’ impaired perception can be gently stimulated by smell” (Dunlop, 1995, p.19)</w:t>
      </w:r>
      <w:r w:rsidR="00BD0298" w:rsidRPr="00025CBF">
        <w:rPr>
          <w:sz w:val="24"/>
          <w:szCs w:val="24"/>
        </w:rPr>
        <w:t>. I felt this</w:t>
      </w:r>
      <w:r w:rsidR="00CB5B24" w:rsidRPr="00025CBF">
        <w:rPr>
          <w:sz w:val="24"/>
          <w:szCs w:val="24"/>
        </w:rPr>
        <w:t xml:space="preserve"> would be </w:t>
      </w:r>
      <w:r w:rsidR="003D651F">
        <w:rPr>
          <w:sz w:val="24"/>
          <w:szCs w:val="24"/>
        </w:rPr>
        <w:t xml:space="preserve">effective </w:t>
      </w:r>
      <w:r w:rsidR="00BD0298" w:rsidRPr="00025CBF">
        <w:rPr>
          <w:sz w:val="24"/>
          <w:szCs w:val="24"/>
        </w:rPr>
        <w:t>after reading</w:t>
      </w:r>
      <w:r w:rsidR="006521D1" w:rsidRPr="00025CBF">
        <w:rPr>
          <w:sz w:val="24"/>
          <w:szCs w:val="24"/>
        </w:rPr>
        <w:t xml:space="preserve"> </w:t>
      </w:r>
      <w:r w:rsidR="003D651F">
        <w:rPr>
          <w:sz w:val="24"/>
          <w:szCs w:val="24"/>
        </w:rPr>
        <w:t xml:space="preserve">about </w:t>
      </w:r>
      <w:r w:rsidR="006521D1" w:rsidRPr="00025CBF">
        <w:rPr>
          <w:sz w:val="24"/>
          <w:szCs w:val="24"/>
        </w:rPr>
        <w:t>a</w:t>
      </w:r>
      <w:r w:rsidR="002D21E6" w:rsidRPr="00025CBF">
        <w:rPr>
          <w:sz w:val="24"/>
          <w:szCs w:val="24"/>
        </w:rPr>
        <w:t xml:space="preserve"> study </w:t>
      </w:r>
      <w:r w:rsidR="003D651F">
        <w:rPr>
          <w:sz w:val="24"/>
          <w:szCs w:val="24"/>
        </w:rPr>
        <w:t>where</w:t>
      </w:r>
      <w:r w:rsidR="00EC45E4" w:rsidRPr="00025CBF">
        <w:rPr>
          <w:sz w:val="24"/>
          <w:szCs w:val="24"/>
        </w:rPr>
        <w:t xml:space="preserve"> lavender oil </w:t>
      </w:r>
      <w:r w:rsidR="00BD0298" w:rsidRPr="00025CBF">
        <w:rPr>
          <w:sz w:val="24"/>
          <w:szCs w:val="24"/>
        </w:rPr>
        <w:t>was used to stimulate</w:t>
      </w:r>
      <w:r w:rsidR="00EC45E4" w:rsidRPr="00025CBF">
        <w:rPr>
          <w:sz w:val="24"/>
          <w:szCs w:val="24"/>
        </w:rPr>
        <w:t xml:space="preserve"> </w:t>
      </w:r>
      <w:r w:rsidR="006521D1" w:rsidRPr="00025CBF">
        <w:rPr>
          <w:sz w:val="24"/>
          <w:szCs w:val="24"/>
        </w:rPr>
        <w:t xml:space="preserve">people living with </w:t>
      </w:r>
      <w:r w:rsidR="00EC45E4" w:rsidRPr="00025CBF">
        <w:rPr>
          <w:sz w:val="24"/>
          <w:szCs w:val="24"/>
        </w:rPr>
        <w:t>severe dementia</w:t>
      </w:r>
      <w:r w:rsidR="00BD0298" w:rsidRPr="00025CBF">
        <w:rPr>
          <w:sz w:val="24"/>
          <w:szCs w:val="24"/>
        </w:rPr>
        <w:t>.</w:t>
      </w:r>
      <w:r w:rsidR="00EC45E4" w:rsidRPr="00025CBF">
        <w:rPr>
          <w:sz w:val="24"/>
          <w:szCs w:val="24"/>
        </w:rPr>
        <w:t xml:space="preserve"> </w:t>
      </w:r>
      <w:r w:rsidR="00BD0298" w:rsidRPr="00025CBF">
        <w:rPr>
          <w:sz w:val="24"/>
          <w:szCs w:val="24"/>
        </w:rPr>
        <w:t>I</w:t>
      </w:r>
      <w:r w:rsidR="00CB5B24" w:rsidRPr="00025CBF">
        <w:rPr>
          <w:sz w:val="24"/>
          <w:szCs w:val="24"/>
        </w:rPr>
        <w:t xml:space="preserve">t </w:t>
      </w:r>
      <w:r w:rsidR="00EC45E4" w:rsidRPr="00025CBF">
        <w:rPr>
          <w:sz w:val="24"/>
          <w:szCs w:val="24"/>
        </w:rPr>
        <w:t>showed that</w:t>
      </w:r>
      <w:r w:rsidR="00BD0298" w:rsidRPr="00025CBF">
        <w:rPr>
          <w:sz w:val="24"/>
          <w:szCs w:val="24"/>
        </w:rPr>
        <w:t xml:space="preserve"> lavender</w:t>
      </w:r>
      <w:r w:rsidR="006521D1" w:rsidRPr="00025CBF">
        <w:rPr>
          <w:sz w:val="24"/>
          <w:szCs w:val="24"/>
        </w:rPr>
        <w:t xml:space="preserve"> “</w:t>
      </w:r>
      <w:r w:rsidR="00EC45E4" w:rsidRPr="00025CBF">
        <w:rPr>
          <w:sz w:val="24"/>
          <w:szCs w:val="24"/>
        </w:rPr>
        <w:t xml:space="preserve">administered in an aromatherapy stream is of benefit in the treatment of agitated </w:t>
      </w:r>
      <w:r w:rsidR="00EC45E4" w:rsidRPr="00025CBF">
        <w:rPr>
          <w:sz w:val="24"/>
          <w:szCs w:val="24"/>
        </w:rPr>
        <w:lastRenderedPageBreak/>
        <w:t>behaviours”</w:t>
      </w:r>
      <w:r w:rsidR="006521D1" w:rsidRPr="00025CBF">
        <w:rPr>
          <w:sz w:val="24"/>
          <w:szCs w:val="24"/>
        </w:rPr>
        <w:t>(Holmes et al</w:t>
      </w:r>
      <w:r w:rsidR="00523DB8" w:rsidRPr="00025CBF">
        <w:rPr>
          <w:sz w:val="24"/>
          <w:szCs w:val="24"/>
        </w:rPr>
        <w:t>.</w:t>
      </w:r>
      <w:r w:rsidR="006521D1" w:rsidRPr="00025CBF">
        <w:rPr>
          <w:sz w:val="24"/>
          <w:szCs w:val="24"/>
        </w:rPr>
        <w:t xml:space="preserve"> 2002, p.307) </w:t>
      </w:r>
      <w:r w:rsidR="00EC45E4" w:rsidRPr="00025CBF">
        <w:rPr>
          <w:sz w:val="24"/>
          <w:szCs w:val="24"/>
        </w:rPr>
        <w:t xml:space="preserve">and </w:t>
      </w:r>
      <w:r w:rsidR="00966205" w:rsidRPr="00025CBF">
        <w:rPr>
          <w:sz w:val="24"/>
          <w:szCs w:val="24"/>
        </w:rPr>
        <w:t>“</w:t>
      </w:r>
      <w:r w:rsidR="00EC45E4" w:rsidRPr="00025CBF">
        <w:rPr>
          <w:sz w:val="24"/>
          <w:szCs w:val="24"/>
        </w:rPr>
        <w:t>it is clear that patients with mild to moderate dementing illness might also benefit” (</w:t>
      </w:r>
      <w:r w:rsidR="00076389" w:rsidRPr="00025CBF">
        <w:rPr>
          <w:sz w:val="24"/>
          <w:szCs w:val="24"/>
        </w:rPr>
        <w:t>ibid.</w:t>
      </w:r>
      <w:r w:rsidR="00EC45E4" w:rsidRPr="00025CBF">
        <w:rPr>
          <w:sz w:val="24"/>
          <w:szCs w:val="24"/>
        </w:rPr>
        <w:t>)</w:t>
      </w:r>
      <w:r w:rsidR="00822F14" w:rsidRPr="00025CBF">
        <w:rPr>
          <w:sz w:val="24"/>
          <w:szCs w:val="24"/>
        </w:rPr>
        <w:t xml:space="preserve">. </w:t>
      </w:r>
      <w:r w:rsidR="00CB5B24" w:rsidRPr="00025CBF">
        <w:rPr>
          <w:sz w:val="24"/>
          <w:szCs w:val="24"/>
        </w:rPr>
        <w:t>Therefore,</w:t>
      </w:r>
      <w:r w:rsidR="00822F14" w:rsidRPr="00025CBF">
        <w:rPr>
          <w:sz w:val="24"/>
          <w:szCs w:val="24"/>
        </w:rPr>
        <w:t xml:space="preserve"> </w:t>
      </w:r>
      <w:r w:rsidR="00BD0298" w:rsidRPr="00025CBF">
        <w:rPr>
          <w:sz w:val="24"/>
          <w:szCs w:val="24"/>
        </w:rPr>
        <w:t xml:space="preserve">it is possible that </w:t>
      </w:r>
      <w:r w:rsidR="003D651F">
        <w:rPr>
          <w:sz w:val="24"/>
          <w:szCs w:val="24"/>
        </w:rPr>
        <w:t xml:space="preserve">designing </w:t>
      </w:r>
      <w:r w:rsidR="00BD0298" w:rsidRPr="00025CBF">
        <w:rPr>
          <w:sz w:val="24"/>
          <w:szCs w:val="24"/>
        </w:rPr>
        <w:t>a set of workshop plans</w:t>
      </w:r>
      <w:r w:rsidR="003D651F">
        <w:rPr>
          <w:sz w:val="24"/>
          <w:szCs w:val="24"/>
        </w:rPr>
        <w:t>,</w:t>
      </w:r>
      <w:r w:rsidR="00BD0298" w:rsidRPr="00025CBF">
        <w:rPr>
          <w:sz w:val="24"/>
          <w:szCs w:val="24"/>
        </w:rPr>
        <w:t xml:space="preserve"> which use the aromas</w:t>
      </w:r>
      <w:r w:rsidR="001F700D">
        <w:rPr>
          <w:sz w:val="24"/>
          <w:szCs w:val="24"/>
        </w:rPr>
        <w:t>,</w:t>
      </w:r>
      <w:r w:rsidR="00BD0298" w:rsidRPr="00025CBF">
        <w:rPr>
          <w:sz w:val="24"/>
          <w:szCs w:val="24"/>
        </w:rPr>
        <w:t xml:space="preserve"> </w:t>
      </w:r>
      <w:r w:rsidR="00CB5B24" w:rsidRPr="00025CBF">
        <w:rPr>
          <w:sz w:val="24"/>
          <w:szCs w:val="24"/>
        </w:rPr>
        <w:t xml:space="preserve">could </w:t>
      </w:r>
      <w:r w:rsidR="003D651F">
        <w:rPr>
          <w:sz w:val="24"/>
          <w:szCs w:val="24"/>
        </w:rPr>
        <w:t>develop</w:t>
      </w:r>
      <w:r w:rsidR="00BD0298" w:rsidRPr="00025CBF">
        <w:rPr>
          <w:sz w:val="24"/>
          <w:szCs w:val="24"/>
        </w:rPr>
        <w:t xml:space="preserve"> a practice that </w:t>
      </w:r>
      <w:r w:rsidR="00CB5B24" w:rsidRPr="00025CBF">
        <w:rPr>
          <w:sz w:val="24"/>
          <w:szCs w:val="24"/>
        </w:rPr>
        <w:t>elicit</w:t>
      </w:r>
      <w:r w:rsidR="00BD0298" w:rsidRPr="00025CBF">
        <w:rPr>
          <w:sz w:val="24"/>
          <w:szCs w:val="24"/>
        </w:rPr>
        <w:t>s</w:t>
      </w:r>
      <w:r w:rsidR="00CB5B24" w:rsidRPr="00025CBF">
        <w:rPr>
          <w:sz w:val="24"/>
          <w:szCs w:val="24"/>
        </w:rPr>
        <w:t xml:space="preserve"> health benefits </w:t>
      </w:r>
      <w:r w:rsidR="003D651F">
        <w:rPr>
          <w:sz w:val="24"/>
          <w:szCs w:val="24"/>
        </w:rPr>
        <w:t>and invigorate</w:t>
      </w:r>
      <w:r w:rsidR="004732E3">
        <w:rPr>
          <w:sz w:val="24"/>
          <w:szCs w:val="24"/>
        </w:rPr>
        <w:t>s</w:t>
      </w:r>
      <w:r w:rsidR="00966205" w:rsidRPr="00025CBF">
        <w:rPr>
          <w:sz w:val="24"/>
          <w:szCs w:val="24"/>
        </w:rPr>
        <w:t xml:space="preserve"> memories</w:t>
      </w:r>
      <w:r w:rsidR="003D651F">
        <w:rPr>
          <w:sz w:val="24"/>
          <w:szCs w:val="24"/>
        </w:rPr>
        <w:t xml:space="preserve"> </w:t>
      </w:r>
      <w:r w:rsidR="004732E3">
        <w:rPr>
          <w:sz w:val="24"/>
          <w:szCs w:val="24"/>
        </w:rPr>
        <w:t>in</w:t>
      </w:r>
      <w:r w:rsidR="003D651F">
        <w:rPr>
          <w:sz w:val="24"/>
          <w:szCs w:val="24"/>
        </w:rPr>
        <w:t xml:space="preserve"> the participants</w:t>
      </w:r>
      <w:r w:rsidR="00233B7D" w:rsidRPr="00025CBF">
        <w:rPr>
          <w:sz w:val="24"/>
          <w:szCs w:val="24"/>
        </w:rPr>
        <w:t>.</w:t>
      </w:r>
      <w:r w:rsidR="006521D1" w:rsidRPr="00025CBF">
        <w:rPr>
          <w:sz w:val="24"/>
          <w:szCs w:val="24"/>
        </w:rPr>
        <w:t xml:space="preserve"> </w:t>
      </w:r>
    </w:p>
    <w:p w14:paraId="1DB8695A" w14:textId="1FDFB778" w:rsidR="0019143E" w:rsidRPr="00025CBF" w:rsidRDefault="00076389" w:rsidP="006C285D">
      <w:pPr>
        <w:spacing w:line="480" w:lineRule="auto"/>
        <w:rPr>
          <w:sz w:val="24"/>
          <w:szCs w:val="24"/>
        </w:rPr>
      </w:pPr>
      <w:r w:rsidRPr="00025CBF">
        <w:rPr>
          <w:sz w:val="24"/>
          <w:szCs w:val="24"/>
        </w:rPr>
        <w:t>T</w:t>
      </w:r>
      <w:r w:rsidR="0019143E" w:rsidRPr="00025CBF">
        <w:rPr>
          <w:sz w:val="24"/>
          <w:szCs w:val="24"/>
        </w:rPr>
        <w:t>o embed the</w:t>
      </w:r>
      <w:r w:rsidR="003D651F">
        <w:rPr>
          <w:sz w:val="24"/>
          <w:szCs w:val="24"/>
        </w:rPr>
        <w:t>se</w:t>
      </w:r>
      <w:r w:rsidR="0019143E" w:rsidRPr="00025CBF">
        <w:rPr>
          <w:sz w:val="24"/>
          <w:szCs w:val="24"/>
        </w:rPr>
        <w:t xml:space="preserve"> aromas into</w:t>
      </w:r>
      <w:r w:rsidR="001F700D">
        <w:rPr>
          <w:sz w:val="24"/>
          <w:szCs w:val="24"/>
        </w:rPr>
        <w:t xml:space="preserve"> the</w:t>
      </w:r>
      <w:r w:rsidR="003D651F">
        <w:rPr>
          <w:sz w:val="24"/>
          <w:szCs w:val="24"/>
        </w:rPr>
        <w:t xml:space="preserve"> workshops</w:t>
      </w:r>
      <w:r w:rsidR="001F700D">
        <w:rPr>
          <w:sz w:val="24"/>
          <w:szCs w:val="24"/>
        </w:rPr>
        <w:t>,</w:t>
      </w:r>
      <w:r w:rsidR="003D651F">
        <w:rPr>
          <w:sz w:val="24"/>
          <w:szCs w:val="24"/>
        </w:rPr>
        <w:t xml:space="preserve"> I looked at developing them thematically</w:t>
      </w:r>
      <w:r w:rsidR="001F700D">
        <w:rPr>
          <w:sz w:val="24"/>
          <w:szCs w:val="24"/>
        </w:rPr>
        <w:t>.</w:t>
      </w:r>
      <w:r w:rsidR="0019143E" w:rsidRPr="00025CBF">
        <w:rPr>
          <w:sz w:val="24"/>
          <w:szCs w:val="24"/>
        </w:rPr>
        <w:t xml:space="preserve"> I </w:t>
      </w:r>
      <w:r w:rsidR="00270F3A" w:rsidRPr="00025CBF">
        <w:rPr>
          <w:sz w:val="24"/>
          <w:szCs w:val="24"/>
        </w:rPr>
        <w:t>reflected</w:t>
      </w:r>
      <w:r w:rsidR="007976E6" w:rsidRPr="00025CBF">
        <w:rPr>
          <w:sz w:val="24"/>
          <w:szCs w:val="24"/>
        </w:rPr>
        <w:t xml:space="preserve"> </w:t>
      </w:r>
      <w:r w:rsidR="003D651F">
        <w:rPr>
          <w:sz w:val="24"/>
          <w:szCs w:val="24"/>
        </w:rPr>
        <w:t>on</w:t>
      </w:r>
      <w:r w:rsidR="0019143E" w:rsidRPr="00025CBF">
        <w:rPr>
          <w:sz w:val="24"/>
          <w:szCs w:val="24"/>
        </w:rPr>
        <w:t xml:space="preserve"> my previous </w:t>
      </w:r>
      <w:proofErr w:type="gramStart"/>
      <w:r w:rsidR="001F700D" w:rsidRPr="00025CBF">
        <w:rPr>
          <w:sz w:val="24"/>
          <w:szCs w:val="24"/>
        </w:rPr>
        <w:t>workshops</w:t>
      </w:r>
      <w:r w:rsidR="004732E3">
        <w:rPr>
          <w:sz w:val="24"/>
          <w:szCs w:val="24"/>
        </w:rPr>
        <w:t>,</w:t>
      </w:r>
      <w:r w:rsidR="001F700D">
        <w:rPr>
          <w:sz w:val="24"/>
          <w:szCs w:val="24"/>
        </w:rPr>
        <w:t xml:space="preserve"> and</w:t>
      </w:r>
      <w:proofErr w:type="gramEnd"/>
      <w:r w:rsidR="0019143E" w:rsidRPr="00025CBF">
        <w:rPr>
          <w:sz w:val="24"/>
          <w:szCs w:val="24"/>
        </w:rPr>
        <w:t xml:space="preserve"> looked at reoccurring stories and memories that came from the </w:t>
      </w:r>
      <w:r w:rsidR="007976E6" w:rsidRPr="00025CBF">
        <w:rPr>
          <w:sz w:val="24"/>
          <w:szCs w:val="24"/>
        </w:rPr>
        <w:t>group</w:t>
      </w:r>
      <w:r w:rsidR="001F700D">
        <w:rPr>
          <w:sz w:val="24"/>
          <w:szCs w:val="24"/>
        </w:rPr>
        <w:t>,</w:t>
      </w:r>
      <w:r w:rsidR="003D651F">
        <w:rPr>
          <w:sz w:val="24"/>
          <w:szCs w:val="24"/>
        </w:rPr>
        <w:t xml:space="preserve"> and realised that these were centred around</w:t>
      </w:r>
      <w:r w:rsidR="0019143E" w:rsidRPr="00025CBF">
        <w:rPr>
          <w:sz w:val="24"/>
          <w:szCs w:val="24"/>
        </w:rPr>
        <w:t xml:space="preserve"> </w:t>
      </w:r>
      <w:r w:rsidRPr="00025CBF">
        <w:rPr>
          <w:sz w:val="24"/>
          <w:szCs w:val="24"/>
        </w:rPr>
        <w:t xml:space="preserve">memories </w:t>
      </w:r>
      <w:r w:rsidR="001F700D">
        <w:rPr>
          <w:sz w:val="24"/>
          <w:szCs w:val="24"/>
        </w:rPr>
        <w:t>of</w:t>
      </w:r>
      <w:r w:rsidR="0019143E" w:rsidRPr="00025CBF">
        <w:rPr>
          <w:sz w:val="24"/>
          <w:szCs w:val="24"/>
        </w:rPr>
        <w:t xml:space="preserve"> the beach, holidays, walking through the forest with dogs and picnicking. I then arranged these into three </w:t>
      </w:r>
      <w:r w:rsidR="003D651F">
        <w:rPr>
          <w:sz w:val="24"/>
          <w:szCs w:val="24"/>
        </w:rPr>
        <w:t xml:space="preserve">themed </w:t>
      </w:r>
      <w:r w:rsidR="0019143E" w:rsidRPr="00025CBF">
        <w:rPr>
          <w:sz w:val="24"/>
          <w:szCs w:val="24"/>
        </w:rPr>
        <w:t xml:space="preserve">workshops: ‘Life’s a Beach’, ‘The Mysterious Forest’ and ‘The Teddy Bears Picnic’ with </w:t>
      </w:r>
      <w:r w:rsidRPr="00025CBF">
        <w:rPr>
          <w:sz w:val="24"/>
          <w:szCs w:val="24"/>
        </w:rPr>
        <w:t>a</w:t>
      </w:r>
      <w:r w:rsidR="0019143E" w:rsidRPr="00025CBF">
        <w:rPr>
          <w:sz w:val="24"/>
          <w:szCs w:val="24"/>
        </w:rPr>
        <w:t xml:space="preserve"> fourth </w:t>
      </w:r>
      <w:r w:rsidRPr="00025CBF">
        <w:rPr>
          <w:sz w:val="24"/>
          <w:szCs w:val="24"/>
        </w:rPr>
        <w:t>entitled</w:t>
      </w:r>
      <w:r w:rsidR="0019143E" w:rsidRPr="00025CBF">
        <w:rPr>
          <w:sz w:val="24"/>
          <w:szCs w:val="24"/>
        </w:rPr>
        <w:t xml:space="preserve"> ‘A Celebration’. </w:t>
      </w:r>
      <w:r w:rsidR="00043AAD" w:rsidRPr="00025CBF">
        <w:rPr>
          <w:sz w:val="24"/>
          <w:szCs w:val="24"/>
        </w:rPr>
        <w:t xml:space="preserve">As well as integrating </w:t>
      </w:r>
      <w:r w:rsidR="00CA50A3" w:rsidRPr="00025CBF">
        <w:rPr>
          <w:sz w:val="24"/>
          <w:szCs w:val="24"/>
        </w:rPr>
        <w:t>the relevant aromas into these workshops,</w:t>
      </w:r>
      <w:r w:rsidR="0019143E" w:rsidRPr="00025CBF">
        <w:rPr>
          <w:sz w:val="24"/>
          <w:szCs w:val="24"/>
        </w:rPr>
        <w:t xml:space="preserve"> I have also </w:t>
      </w:r>
      <w:r w:rsidR="00CA50A3" w:rsidRPr="00025CBF">
        <w:rPr>
          <w:sz w:val="24"/>
          <w:szCs w:val="24"/>
        </w:rPr>
        <w:t xml:space="preserve">made suggestions for </w:t>
      </w:r>
      <w:r w:rsidR="0019143E" w:rsidRPr="00025CBF">
        <w:rPr>
          <w:sz w:val="24"/>
          <w:szCs w:val="24"/>
        </w:rPr>
        <w:t>props that are relevant for the facilitator to pass around the table at various points during the workshop</w:t>
      </w:r>
      <w:r w:rsidRPr="00025CBF">
        <w:rPr>
          <w:sz w:val="24"/>
          <w:szCs w:val="24"/>
        </w:rPr>
        <w:t>.</w:t>
      </w:r>
      <w:r w:rsidR="0019143E" w:rsidRPr="00025CBF">
        <w:rPr>
          <w:sz w:val="24"/>
          <w:szCs w:val="24"/>
        </w:rPr>
        <w:t xml:space="preserve"> </w:t>
      </w:r>
      <w:r w:rsidRPr="00025CBF">
        <w:rPr>
          <w:sz w:val="24"/>
          <w:szCs w:val="24"/>
        </w:rPr>
        <w:t>This will hopefully create</w:t>
      </w:r>
      <w:r w:rsidR="0019143E" w:rsidRPr="00025CBF">
        <w:rPr>
          <w:sz w:val="24"/>
          <w:szCs w:val="24"/>
        </w:rPr>
        <w:t xml:space="preserve"> “spaces for reminiscing, sharing experiences of places they have frequented in the past” (</w:t>
      </w:r>
      <w:proofErr w:type="spellStart"/>
      <w:r w:rsidR="0019143E" w:rsidRPr="00025CBF">
        <w:rPr>
          <w:sz w:val="24"/>
          <w:szCs w:val="24"/>
        </w:rPr>
        <w:t>Scarles</w:t>
      </w:r>
      <w:proofErr w:type="spellEnd"/>
      <w:r w:rsidRPr="00025CBF">
        <w:rPr>
          <w:sz w:val="24"/>
          <w:szCs w:val="24"/>
        </w:rPr>
        <w:t xml:space="preserve"> et al</w:t>
      </w:r>
      <w:r w:rsidR="00523DB8" w:rsidRPr="00025CBF">
        <w:rPr>
          <w:sz w:val="24"/>
          <w:szCs w:val="24"/>
        </w:rPr>
        <w:t>.</w:t>
      </w:r>
      <w:r w:rsidR="0019143E" w:rsidRPr="00025CBF">
        <w:rPr>
          <w:sz w:val="24"/>
          <w:szCs w:val="24"/>
        </w:rPr>
        <w:t xml:space="preserve"> 2020, p.717).</w:t>
      </w:r>
    </w:p>
    <w:p w14:paraId="0910D475" w14:textId="53AE5FC9" w:rsidR="00880766" w:rsidRDefault="006521D1" w:rsidP="006C285D">
      <w:pPr>
        <w:spacing w:line="480" w:lineRule="auto"/>
        <w:rPr>
          <w:sz w:val="24"/>
          <w:szCs w:val="24"/>
        </w:rPr>
      </w:pPr>
      <w:r w:rsidRPr="00025CBF">
        <w:rPr>
          <w:sz w:val="24"/>
          <w:szCs w:val="24"/>
        </w:rPr>
        <w:t xml:space="preserve">I felt that further </w:t>
      </w:r>
      <w:r w:rsidR="00FF1562">
        <w:rPr>
          <w:sz w:val="24"/>
          <w:szCs w:val="24"/>
        </w:rPr>
        <w:t>“</w:t>
      </w:r>
      <w:r w:rsidRPr="00025CBF">
        <w:rPr>
          <w:sz w:val="24"/>
          <w:szCs w:val="24"/>
        </w:rPr>
        <w:t>transport</w:t>
      </w:r>
      <w:r w:rsidR="003D651F">
        <w:rPr>
          <w:sz w:val="24"/>
          <w:szCs w:val="24"/>
        </w:rPr>
        <w:t>ation</w:t>
      </w:r>
      <w:r w:rsidR="00FF1562">
        <w:rPr>
          <w:sz w:val="24"/>
          <w:szCs w:val="24"/>
        </w:rPr>
        <w:t>” (</w:t>
      </w:r>
      <w:proofErr w:type="spellStart"/>
      <w:r w:rsidR="00FF1562">
        <w:rPr>
          <w:sz w:val="24"/>
          <w:szCs w:val="24"/>
        </w:rPr>
        <w:t>Schechner</w:t>
      </w:r>
      <w:proofErr w:type="spellEnd"/>
      <w:r w:rsidR="00FF1562">
        <w:rPr>
          <w:sz w:val="24"/>
          <w:szCs w:val="24"/>
        </w:rPr>
        <w:t>, 1997, p.72)</w:t>
      </w:r>
      <w:r w:rsidRPr="00025CBF">
        <w:rPr>
          <w:sz w:val="24"/>
          <w:szCs w:val="24"/>
        </w:rPr>
        <w:t xml:space="preserve"> could take place if I devised a </w:t>
      </w:r>
      <w:r w:rsidR="007976E6" w:rsidRPr="00025CBF">
        <w:rPr>
          <w:sz w:val="24"/>
          <w:szCs w:val="24"/>
        </w:rPr>
        <w:t xml:space="preserve">different </w:t>
      </w:r>
      <w:r w:rsidRPr="00025CBF">
        <w:rPr>
          <w:sz w:val="24"/>
          <w:szCs w:val="24"/>
        </w:rPr>
        <w:t xml:space="preserve">character </w:t>
      </w:r>
      <w:r w:rsidR="00C81EEF" w:rsidRPr="00025CBF">
        <w:rPr>
          <w:sz w:val="24"/>
          <w:szCs w:val="24"/>
        </w:rPr>
        <w:t xml:space="preserve">for the facilitator to go into role </w:t>
      </w:r>
      <w:r w:rsidR="00076389" w:rsidRPr="00025CBF">
        <w:rPr>
          <w:sz w:val="24"/>
          <w:szCs w:val="24"/>
        </w:rPr>
        <w:t>for</w:t>
      </w:r>
      <w:r w:rsidRPr="00025CBF">
        <w:rPr>
          <w:sz w:val="24"/>
          <w:szCs w:val="24"/>
        </w:rPr>
        <w:t xml:space="preserve"> </w:t>
      </w:r>
      <w:r w:rsidR="00C81EEF" w:rsidRPr="00025CBF">
        <w:rPr>
          <w:sz w:val="24"/>
          <w:szCs w:val="24"/>
        </w:rPr>
        <w:t xml:space="preserve">each of </w:t>
      </w:r>
      <w:r w:rsidRPr="00025CBF">
        <w:rPr>
          <w:sz w:val="24"/>
          <w:szCs w:val="24"/>
        </w:rPr>
        <w:t>the workshops</w:t>
      </w:r>
      <w:r w:rsidR="001F700D">
        <w:rPr>
          <w:sz w:val="24"/>
          <w:szCs w:val="24"/>
        </w:rPr>
        <w:t>,</w:t>
      </w:r>
      <w:r w:rsidR="00C81EEF" w:rsidRPr="00025CBF">
        <w:rPr>
          <w:sz w:val="24"/>
          <w:szCs w:val="24"/>
        </w:rPr>
        <w:t xml:space="preserve"> </w:t>
      </w:r>
      <w:r w:rsidR="003D651F">
        <w:rPr>
          <w:sz w:val="24"/>
          <w:szCs w:val="24"/>
        </w:rPr>
        <w:t>relating to its theme</w:t>
      </w:r>
      <w:r w:rsidR="00187020" w:rsidRPr="00025CBF">
        <w:rPr>
          <w:sz w:val="24"/>
          <w:szCs w:val="24"/>
        </w:rPr>
        <w:t xml:space="preserve">. </w:t>
      </w:r>
      <w:r w:rsidR="007976E6" w:rsidRPr="00025CBF">
        <w:rPr>
          <w:sz w:val="24"/>
          <w:szCs w:val="24"/>
        </w:rPr>
        <w:t>In</w:t>
      </w:r>
      <w:r w:rsidR="00594224" w:rsidRPr="00025CBF">
        <w:rPr>
          <w:sz w:val="24"/>
          <w:szCs w:val="24"/>
        </w:rPr>
        <w:t xml:space="preserve"> </w:t>
      </w:r>
      <w:r w:rsidR="00187020" w:rsidRPr="00025CBF">
        <w:rPr>
          <w:sz w:val="24"/>
          <w:szCs w:val="24"/>
        </w:rPr>
        <w:t>one of my previous workshops ‘</w:t>
      </w:r>
      <w:proofErr w:type="spellStart"/>
      <w:r w:rsidR="00187020" w:rsidRPr="00025CBF">
        <w:rPr>
          <w:sz w:val="24"/>
          <w:szCs w:val="24"/>
        </w:rPr>
        <w:t>Grannys</w:t>
      </w:r>
      <w:proofErr w:type="spellEnd"/>
      <w:r w:rsidR="00187020" w:rsidRPr="00025CBF">
        <w:rPr>
          <w:sz w:val="24"/>
          <w:szCs w:val="24"/>
        </w:rPr>
        <w:t xml:space="preserve"> Apron’, I went into role as my grandma and talked about her apron</w:t>
      </w:r>
      <w:r w:rsidR="003D651F">
        <w:rPr>
          <w:sz w:val="24"/>
          <w:szCs w:val="24"/>
        </w:rPr>
        <w:t>,</w:t>
      </w:r>
      <w:r w:rsidR="00187020" w:rsidRPr="00025CBF">
        <w:rPr>
          <w:sz w:val="24"/>
          <w:szCs w:val="24"/>
        </w:rPr>
        <w:t xml:space="preserve"> and how it helped her with day to day chores. </w:t>
      </w:r>
      <w:r w:rsidR="00594224" w:rsidRPr="00025CBF">
        <w:rPr>
          <w:sz w:val="24"/>
          <w:szCs w:val="24"/>
        </w:rPr>
        <w:t xml:space="preserve">This style of facilitating was </w:t>
      </w:r>
      <w:r w:rsidR="003D651F">
        <w:rPr>
          <w:sz w:val="24"/>
          <w:szCs w:val="24"/>
        </w:rPr>
        <w:t xml:space="preserve">well </w:t>
      </w:r>
      <w:r w:rsidR="00594224" w:rsidRPr="00025CBF">
        <w:rPr>
          <w:sz w:val="24"/>
          <w:szCs w:val="24"/>
        </w:rPr>
        <w:t>received within the workshop, so I fe</w:t>
      </w:r>
      <w:r w:rsidR="001F700D">
        <w:rPr>
          <w:sz w:val="24"/>
          <w:szCs w:val="24"/>
        </w:rPr>
        <w:t xml:space="preserve">lt </w:t>
      </w:r>
      <w:r w:rsidR="00594224" w:rsidRPr="00025CBF">
        <w:rPr>
          <w:sz w:val="24"/>
          <w:szCs w:val="24"/>
        </w:rPr>
        <w:t xml:space="preserve">that this </w:t>
      </w:r>
      <w:r w:rsidR="001F700D">
        <w:rPr>
          <w:sz w:val="24"/>
          <w:szCs w:val="24"/>
        </w:rPr>
        <w:t>was</w:t>
      </w:r>
      <w:r w:rsidR="00594224" w:rsidRPr="00025CBF">
        <w:rPr>
          <w:sz w:val="24"/>
          <w:szCs w:val="24"/>
        </w:rPr>
        <w:t xml:space="preserve"> something I </w:t>
      </w:r>
      <w:r w:rsidR="001F700D">
        <w:rPr>
          <w:sz w:val="24"/>
          <w:szCs w:val="24"/>
        </w:rPr>
        <w:t>wanted</w:t>
      </w:r>
      <w:r w:rsidR="00594224" w:rsidRPr="00025CBF">
        <w:rPr>
          <w:sz w:val="24"/>
          <w:szCs w:val="24"/>
        </w:rPr>
        <w:t xml:space="preserve"> to use in further workshops to enhance participants</w:t>
      </w:r>
      <w:r w:rsidR="00DF0970">
        <w:rPr>
          <w:sz w:val="24"/>
          <w:szCs w:val="24"/>
        </w:rPr>
        <w:t>’</w:t>
      </w:r>
      <w:r w:rsidR="00594224" w:rsidRPr="00025CBF">
        <w:rPr>
          <w:sz w:val="24"/>
          <w:szCs w:val="24"/>
        </w:rPr>
        <w:t xml:space="preserve"> experiences</w:t>
      </w:r>
      <w:r w:rsidR="00C81EEF" w:rsidRPr="00025CBF">
        <w:rPr>
          <w:sz w:val="24"/>
          <w:szCs w:val="24"/>
        </w:rPr>
        <w:t>. I found writing th</w:t>
      </w:r>
      <w:r w:rsidR="003C55BE">
        <w:rPr>
          <w:sz w:val="24"/>
          <w:szCs w:val="24"/>
        </w:rPr>
        <w:t>r</w:t>
      </w:r>
      <w:r w:rsidR="00C81EEF" w:rsidRPr="00025CBF">
        <w:rPr>
          <w:sz w:val="24"/>
          <w:szCs w:val="24"/>
        </w:rPr>
        <w:t>e</w:t>
      </w:r>
      <w:r w:rsidR="003C55BE">
        <w:rPr>
          <w:sz w:val="24"/>
          <w:szCs w:val="24"/>
        </w:rPr>
        <w:t>e</w:t>
      </w:r>
      <w:r w:rsidR="00C81EEF" w:rsidRPr="00025CBF">
        <w:rPr>
          <w:sz w:val="24"/>
          <w:szCs w:val="24"/>
        </w:rPr>
        <w:t xml:space="preserve"> </w:t>
      </w:r>
      <w:r w:rsidR="00043AAD" w:rsidRPr="00025CBF">
        <w:rPr>
          <w:sz w:val="24"/>
          <w:szCs w:val="24"/>
        </w:rPr>
        <w:t xml:space="preserve">full </w:t>
      </w:r>
      <w:r w:rsidR="00C81EEF" w:rsidRPr="00025CBF">
        <w:rPr>
          <w:sz w:val="24"/>
          <w:szCs w:val="24"/>
        </w:rPr>
        <w:t xml:space="preserve">scripts for </w:t>
      </w:r>
      <w:r w:rsidR="003C55BE">
        <w:rPr>
          <w:sz w:val="24"/>
          <w:szCs w:val="24"/>
        </w:rPr>
        <w:t>each</w:t>
      </w:r>
      <w:r w:rsidR="00076389" w:rsidRPr="00025CBF">
        <w:rPr>
          <w:sz w:val="24"/>
          <w:szCs w:val="24"/>
        </w:rPr>
        <w:t xml:space="preserve"> </w:t>
      </w:r>
      <w:r w:rsidR="00C81EEF" w:rsidRPr="00025CBF">
        <w:rPr>
          <w:sz w:val="24"/>
          <w:szCs w:val="24"/>
        </w:rPr>
        <w:t xml:space="preserve">character difficult, as </w:t>
      </w:r>
      <w:r w:rsidR="003C55BE">
        <w:rPr>
          <w:sz w:val="24"/>
          <w:szCs w:val="24"/>
        </w:rPr>
        <w:t>I usually</w:t>
      </w:r>
      <w:r w:rsidR="00C81EEF" w:rsidRPr="00025CBF">
        <w:rPr>
          <w:sz w:val="24"/>
          <w:szCs w:val="24"/>
        </w:rPr>
        <w:t xml:space="preserve"> have </w:t>
      </w:r>
      <w:r w:rsidR="00043AAD" w:rsidRPr="00025CBF">
        <w:rPr>
          <w:sz w:val="24"/>
          <w:szCs w:val="24"/>
        </w:rPr>
        <w:t xml:space="preserve">condensed points </w:t>
      </w:r>
      <w:r w:rsidR="003C55BE">
        <w:rPr>
          <w:sz w:val="24"/>
          <w:szCs w:val="24"/>
        </w:rPr>
        <w:t>that</w:t>
      </w:r>
      <w:r w:rsidR="00043AAD" w:rsidRPr="00025CBF">
        <w:rPr>
          <w:sz w:val="24"/>
          <w:szCs w:val="24"/>
        </w:rPr>
        <w:t xml:space="preserve"> I improvise</w:t>
      </w:r>
      <w:r w:rsidR="00C81EEF" w:rsidRPr="00025CBF">
        <w:rPr>
          <w:sz w:val="24"/>
          <w:szCs w:val="24"/>
        </w:rPr>
        <w:t xml:space="preserve"> </w:t>
      </w:r>
      <w:r w:rsidR="003C55BE">
        <w:rPr>
          <w:sz w:val="24"/>
          <w:szCs w:val="24"/>
        </w:rPr>
        <w:t>from</w:t>
      </w:r>
      <w:r w:rsidR="001F700D">
        <w:rPr>
          <w:sz w:val="24"/>
          <w:szCs w:val="24"/>
        </w:rPr>
        <w:t>,</w:t>
      </w:r>
      <w:r w:rsidR="003C55BE">
        <w:rPr>
          <w:sz w:val="24"/>
          <w:szCs w:val="24"/>
        </w:rPr>
        <w:t xml:space="preserve"> </w:t>
      </w:r>
      <w:r w:rsidR="00043AAD" w:rsidRPr="00025CBF">
        <w:rPr>
          <w:sz w:val="24"/>
          <w:szCs w:val="24"/>
        </w:rPr>
        <w:t>alongside</w:t>
      </w:r>
      <w:r w:rsidR="00C81EEF" w:rsidRPr="00025CBF">
        <w:rPr>
          <w:sz w:val="24"/>
          <w:szCs w:val="24"/>
        </w:rPr>
        <w:t xml:space="preserve"> relevant questions </w:t>
      </w:r>
      <w:r w:rsidR="003C55BE">
        <w:rPr>
          <w:sz w:val="24"/>
          <w:szCs w:val="24"/>
        </w:rPr>
        <w:t xml:space="preserve">that </w:t>
      </w:r>
      <w:r w:rsidR="00043AAD" w:rsidRPr="00025CBF">
        <w:rPr>
          <w:sz w:val="24"/>
          <w:szCs w:val="24"/>
        </w:rPr>
        <w:t>I would like to</w:t>
      </w:r>
      <w:r w:rsidR="00C81EEF" w:rsidRPr="00025CBF">
        <w:rPr>
          <w:sz w:val="24"/>
          <w:szCs w:val="24"/>
        </w:rPr>
        <w:t xml:space="preserve"> ask</w:t>
      </w:r>
      <w:r w:rsidR="006C285D" w:rsidRPr="00025CBF">
        <w:rPr>
          <w:sz w:val="24"/>
          <w:szCs w:val="24"/>
        </w:rPr>
        <w:t xml:space="preserve"> the group</w:t>
      </w:r>
      <w:r w:rsidR="00043AAD" w:rsidRPr="00025CBF">
        <w:rPr>
          <w:sz w:val="24"/>
          <w:szCs w:val="24"/>
        </w:rPr>
        <w:t>. I normally</w:t>
      </w:r>
      <w:r w:rsidR="00C81EEF" w:rsidRPr="00025CBF">
        <w:rPr>
          <w:sz w:val="24"/>
          <w:szCs w:val="24"/>
        </w:rPr>
        <w:t xml:space="preserve"> add things as the workshop goes on</w:t>
      </w:r>
      <w:r w:rsidR="00043AAD" w:rsidRPr="00025CBF">
        <w:rPr>
          <w:sz w:val="24"/>
          <w:szCs w:val="24"/>
        </w:rPr>
        <w:t>,</w:t>
      </w:r>
      <w:r w:rsidR="00C81EEF" w:rsidRPr="00025CBF">
        <w:rPr>
          <w:sz w:val="24"/>
          <w:szCs w:val="24"/>
        </w:rPr>
        <w:t xml:space="preserve"> depending on how the participants react to the character. So, </w:t>
      </w:r>
      <w:r w:rsidR="00DF0970">
        <w:rPr>
          <w:sz w:val="24"/>
          <w:szCs w:val="24"/>
        </w:rPr>
        <w:t>writing</w:t>
      </w:r>
      <w:r w:rsidR="00C81EEF" w:rsidRPr="00025CBF">
        <w:rPr>
          <w:sz w:val="24"/>
          <w:szCs w:val="24"/>
        </w:rPr>
        <w:t xml:space="preserve"> a </w:t>
      </w:r>
      <w:r w:rsidR="00C81EEF" w:rsidRPr="00025CBF">
        <w:rPr>
          <w:sz w:val="24"/>
          <w:szCs w:val="24"/>
        </w:rPr>
        <w:lastRenderedPageBreak/>
        <w:t xml:space="preserve">script for someone else to follow </w:t>
      </w:r>
      <w:r w:rsidR="00187020" w:rsidRPr="00025CBF">
        <w:rPr>
          <w:sz w:val="24"/>
          <w:szCs w:val="24"/>
        </w:rPr>
        <w:t>with direction</w:t>
      </w:r>
      <w:r w:rsidR="00043AAD" w:rsidRPr="00025CBF">
        <w:rPr>
          <w:sz w:val="24"/>
          <w:szCs w:val="24"/>
        </w:rPr>
        <w:t xml:space="preserve"> was a new experience for me.</w:t>
      </w:r>
      <w:r w:rsidR="00187020" w:rsidRPr="00025CBF">
        <w:rPr>
          <w:sz w:val="24"/>
          <w:szCs w:val="24"/>
        </w:rPr>
        <w:t xml:space="preserve"> I </w:t>
      </w:r>
      <w:r w:rsidR="006C285D" w:rsidRPr="00025CBF">
        <w:rPr>
          <w:sz w:val="24"/>
          <w:szCs w:val="24"/>
        </w:rPr>
        <w:t>needed</w:t>
      </w:r>
      <w:r w:rsidR="00187020" w:rsidRPr="00025CBF">
        <w:rPr>
          <w:sz w:val="24"/>
          <w:szCs w:val="24"/>
        </w:rPr>
        <w:t xml:space="preserve"> to make the dialogue precise and eas</w:t>
      </w:r>
      <w:r w:rsidR="003C55BE">
        <w:rPr>
          <w:sz w:val="24"/>
          <w:szCs w:val="24"/>
        </w:rPr>
        <w:t>y</w:t>
      </w:r>
      <w:r w:rsidR="00187020" w:rsidRPr="00025CBF">
        <w:rPr>
          <w:sz w:val="24"/>
          <w:szCs w:val="24"/>
        </w:rPr>
        <w:t xml:space="preserve"> to follow </w:t>
      </w:r>
      <w:r w:rsidR="00043AAD" w:rsidRPr="00025CBF">
        <w:rPr>
          <w:sz w:val="24"/>
          <w:szCs w:val="24"/>
        </w:rPr>
        <w:t>as I would not be there to help the people using my resource pack</w:t>
      </w:r>
      <w:r w:rsidR="00EF2F98">
        <w:rPr>
          <w:sz w:val="24"/>
          <w:szCs w:val="24"/>
        </w:rPr>
        <w:t>.</w:t>
      </w:r>
      <w:r w:rsidR="00D1000B" w:rsidRPr="00025CBF">
        <w:rPr>
          <w:sz w:val="24"/>
          <w:szCs w:val="24"/>
        </w:rPr>
        <w:t xml:space="preserve"> </w:t>
      </w:r>
    </w:p>
    <w:p w14:paraId="7A6A4482" w14:textId="29E4BCCE" w:rsidR="005256FB" w:rsidRDefault="00880766" w:rsidP="006C285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As well as the script, I</w:t>
      </w:r>
      <w:r w:rsidR="00523DB8" w:rsidRPr="00025CBF">
        <w:rPr>
          <w:sz w:val="24"/>
          <w:szCs w:val="24"/>
        </w:rPr>
        <w:t xml:space="preserve"> wanted to tie everything together with either a story or poem that </w:t>
      </w:r>
      <w:r w:rsidR="003C55BE">
        <w:rPr>
          <w:sz w:val="24"/>
          <w:szCs w:val="24"/>
        </w:rPr>
        <w:t>explored</w:t>
      </w:r>
      <w:r w:rsidR="00523DB8" w:rsidRPr="00025CBF">
        <w:rPr>
          <w:sz w:val="24"/>
          <w:szCs w:val="24"/>
        </w:rPr>
        <w:t xml:space="preserve"> the theme of the workshop</w:t>
      </w:r>
      <w:r w:rsidR="00FB4242" w:rsidRPr="00025CBF">
        <w:rPr>
          <w:sz w:val="24"/>
          <w:szCs w:val="24"/>
        </w:rPr>
        <w:t>.</w:t>
      </w:r>
      <w:r w:rsidR="00523DB8" w:rsidRPr="00025CB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Despite </w:t>
      </w:r>
      <w:r w:rsidR="003C55BE">
        <w:rPr>
          <w:sz w:val="24"/>
          <w:szCs w:val="24"/>
        </w:rPr>
        <w:t>thematically linking them</w:t>
      </w:r>
      <w:r>
        <w:rPr>
          <w:sz w:val="24"/>
          <w:szCs w:val="24"/>
        </w:rPr>
        <w:t xml:space="preserve"> to the workshop, these stories </w:t>
      </w:r>
      <w:r w:rsidR="003C55BE">
        <w:rPr>
          <w:sz w:val="24"/>
          <w:szCs w:val="24"/>
        </w:rPr>
        <w:t>or</w:t>
      </w:r>
      <w:r>
        <w:rPr>
          <w:sz w:val="24"/>
          <w:szCs w:val="24"/>
        </w:rPr>
        <w:t xml:space="preserve"> poems </w:t>
      </w:r>
      <w:r w:rsidR="003C55BE">
        <w:rPr>
          <w:sz w:val="24"/>
          <w:szCs w:val="24"/>
        </w:rPr>
        <w:t>would not</w:t>
      </w:r>
      <w:r>
        <w:rPr>
          <w:sz w:val="24"/>
          <w:szCs w:val="24"/>
        </w:rPr>
        <w:t xml:space="preserve"> guarantee </w:t>
      </w:r>
      <w:r w:rsidR="00473B67">
        <w:rPr>
          <w:sz w:val="24"/>
          <w:szCs w:val="24"/>
        </w:rPr>
        <w:t>the stimulation of</w:t>
      </w:r>
      <w:r>
        <w:rPr>
          <w:sz w:val="24"/>
          <w:szCs w:val="24"/>
        </w:rPr>
        <w:t xml:space="preserve"> conversations </w:t>
      </w:r>
      <w:r w:rsidR="003C55BE">
        <w:rPr>
          <w:sz w:val="24"/>
          <w:szCs w:val="24"/>
        </w:rPr>
        <w:t>that would</w:t>
      </w:r>
      <w:r>
        <w:rPr>
          <w:sz w:val="24"/>
          <w:szCs w:val="24"/>
        </w:rPr>
        <w:t xml:space="preserve"> be thematically focused themselves</w:t>
      </w:r>
      <w:r w:rsidR="00473B67">
        <w:rPr>
          <w:sz w:val="24"/>
          <w:szCs w:val="24"/>
        </w:rPr>
        <w:t xml:space="preserve">. </w:t>
      </w:r>
      <w:r w:rsidR="00523DB8" w:rsidRPr="00025CBF">
        <w:rPr>
          <w:sz w:val="24"/>
          <w:szCs w:val="24"/>
        </w:rPr>
        <w:t>I have found through previous workshops that you never really know what can unfold</w:t>
      </w:r>
      <w:r w:rsidR="00400501" w:rsidRPr="00025CBF">
        <w:rPr>
          <w:sz w:val="24"/>
          <w:szCs w:val="24"/>
        </w:rPr>
        <w:t xml:space="preserve"> from the story you tell</w:t>
      </w:r>
      <w:r>
        <w:rPr>
          <w:sz w:val="24"/>
          <w:szCs w:val="24"/>
        </w:rPr>
        <w:t>.</w:t>
      </w:r>
      <w:r w:rsidR="00523DB8" w:rsidRPr="00025CBF">
        <w:rPr>
          <w:sz w:val="24"/>
          <w:szCs w:val="24"/>
        </w:rPr>
        <w:t xml:space="preserve"> </w:t>
      </w:r>
      <w:r>
        <w:rPr>
          <w:sz w:val="24"/>
          <w:szCs w:val="24"/>
        </w:rPr>
        <w:t>However,</w:t>
      </w:r>
      <w:r w:rsidR="00523DB8" w:rsidRPr="00025CBF">
        <w:rPr>
          <w:sz w:val="24"/>
          <w:szCs w:val="24"/>
        </w:rPr>
        <w:t xml:space="preserve"> as Lynne Alexander from </w:t>
      </w:r>
      <w:proofErr w:type="spellStart"/>
      <w:r w:rsidR="00523DB8" w:rsidRPr="00025CBF">
        <w:rPr>
          <w:sz w:val="24"/>
          <w:szCs w:val="24"/>
        </w:rPr>
        <w:t>Sobell</w:t>
      </w:r>
      <w:proofErr w:type="spellEnd"/>
      <w:r w:rsidR="00523DB8" w:rsidRPr="00025CBF">
        <w:rPr>
          <w:sz w:val="24"/>
          <w:szCs w:val="24"/>
        </w:rPr>
        <w:t xml:space="preserve"> House recollects from her elderly group</w:t>
      </w:r>
      <w:r w:rsidR="003C55BE">
        <w:rPr>
          <w:sz w:val="24"/>
          <w:szCs w:val="24"/>
        </w:rPr>
        <w:t>,</w:t>
      </w:r>
      <w:r w:rsidR="00523DB8" w:rsidRPr="00025CBF">
        <w:rPr>
          <w:sz w:val="24"/>
          <w:szCs w:val="24"/>
        </w:rPr>
        <w:t xml:space="preserve"> “I told a rather arcane American Indian story, but it didn’t matter, because in no time they were off on subjects that interested them”</w:t>
      </w:r>
      <w:r>
        <w:rPr>
          <w:sz w:val="24"/>
          <w:szCs w:val="24"/>
        </w:rPr>
        <w:t xml:space="preserve"> </w:t>
      </w:r>
      <w:r w:rsidR="00523DB8" w:rsidRPr="00025CBF">
        <w:rPr>
          <w:sz w:val="24"/>
          <w:szCs w:val="24"/>
        </w:rPr>
        <w:t>(Alexander et al.</w:t>
      </w:r>
      <w:r w:rsidR="00DF0970">
        <w:rPr>
          <w:sz w:val="24"/>
          <w:szCs w:val="24"/>
        </w:rPr>
        <w:t xml:space="preserve"> </w:t>
      </w:r>
      <w:r w:rsidR="00523DB8" w:rsidRPr="00025CBF">
        <w:rPr>
          <w:sz w:val="24"/>
          <w:szCs w:val="24"/>
        </w:rPr>
        <w:t>1993, p.66)</w:t>
      </w:r>
      <w:r w:rsidR="00FB4242" w:rsidRPr="00025CBF">
        <w:rPr>
          <w:sz w:val="24"/>
          <w:szCs w:val="24"/>
        </w:rPr>
        <w:t>. I can rec</w:t>
      </w:r>
      <w:r w:rsidR="00DF0970">
        <w:rPr>
          <w:sz w:val="24"/>
          <w:szCs w:val="24"/>
        </w:rPr>
        <w:t>all</w:t>
      </w:r>
      <w:r w:rsidR="003C55BE">
        <w:rPr>
          <w:sz w:val="24"/>
          <w:szCs w:val="24"/>
        </w:rPr>
        <w:t xml:space="preserve"> that</w:t>
      </w:r>
      <w:r w:rsidR="00FB4242" w:rsidRPr="00025CBF">
        <w:rPr>
          <w:sz w:val="24"/>
          <w:szCs w:val="24"/>
        </w:rPr>
        <w:t xml:space="preserve"> </w:t>
      </w:r>
      <w:r w:rsidR="00400501" w:rsidRPr="00025CBF">
        <w:rPr>
          <w:sz w:val="24"/>
          <w:szCs w:val="24"/>
        </w:rPr>
        <w:t>in a previous workshop</w:t>
      </w:r>
      <w:r w:rsidR="005256FB">
        <w:rPr>
          <w:sz w:val="24"/>
          <w:szCs w:val="24"/>
        </w:rPr>
        <w:t>,</w:t>
      </w:r>
      <w:r w:rsidR="00FB4242" w:rsidRPr="00025CBF">
        <w:rPr>
          <w:sz w:val="24"/>
          <w:szCs w:val="24"/>
        </w:rPr>
        <w:t xml:space="preserve"> when I was icing biscuits with my group</w:t>
      </w:r>
      <w:r w:rsidR="00400501" w:rsidRPr="00025CBF">
        <w:rPr>
          <w:sz w:val="24"/>
          <w:szCs w:val="24"/>
        </w:rPr>
        <w:t>,</w:t>
      </w:r>
      <w:r w:rsidR="005256FB">
        <w:rPr>
          <w:sz w:val="24"/>
          <w:szCs w:val="24"/>
        </w:rPr>
        <w:t xml:space="preserve"> </w:t>
      </w:r>
      <w:r w:rsidR="00FB4242" w:rsidRPr="00025CBF">
        <w:rPr>
          <w:sz w:val="24"/>
          <w:szCs w:val="24"/>
        </w:rPr>
        <w:t xml:space="preserve">the conversation went around to one of the ladies </w:t>
      </w:r>
      <w:r w:rsidR="005256FB">
        <w:rPr>
          <w:sz w:val="24"/>
          <w:szCs w:val="24"/>
        </w:rPr>
        <w:t>remembering when she went</w:t>
      </w:r>
      <w:r w:rsidR="00FB4242" w:rsidRPr="00025CBF">
        <w:rPr>
          <w:sz w:val="24"/>
          <w:szCs w:val="24"/>
        </w:rPr>
        <w:t xml:space="preserve"> fishing with her husband</w:t>
      </w:r>
      <w:r w:rsidR="00DF0970">
        <w:rPr>
          <w:sz w:val="24"/>
          <w:szCs w:val="24"/>
        </w:rPr>
        <w:t>.</w:t>
      </w:r>
      <w:r w:rsidR="00FB4242" w:rsidRPr="00025CBF">
        <w:rPr>
          <w:sz w:val="24"/>
          <w:szCs w:val="24"/>
        </w:rPr>
        <w:t xml:space="preserve"> </w:t>
      </w:r>
      <w:r w:rsidR="00DF0970">
        <w:rPr>
          <w:sz w:val="24"/>
          <w:szCs w:val="24"/>
        </w:rPr>
        <w:t>S</w:t>
      </w:r>
      <w:r w:rsidR="00FB4242" w:rsidRPr="00025CBF">
        <w:rPr>
          <w:sz w:val="24"/>
          <w:szCs w:val="24"/>
        </w:rPr>
        <w:t xml:space="preserve">he </w:t>
      </w:r>
      <w:r w:rsidR="00400501" w:rsidRPr="00025CBF">
        <w:rPr>
          <w:sz w:val="24"/>
          <w:szCs w:val="24"/>
        </w:rPr>
        <w:t xml:space="preserve">told us that she </w:t>
      </w:r>
      <w:r w:rsidR="00FB4242" w:rsidRPr="00025CBF">
        <w:rPr>
          <w:sz w:val="24"/>
          <w:szCs w:val="24"/>
        </w:rPr>
        <w:t xml:space="preserve">sat in the car watching </w:t>
      </w:r>
      <w:r w:rsidR="00400501" w:rsidRPr="00025CBF">
        <w:rPr>
          <w:sz w:val="24"/>
          <w:szCs w:val="24"/>
        </w:rPr>
        <w:t>her husband</w:t>
      </w:r>
      <w:r w:rsidR="00FB4242" w:rsidRPr="00025CBF">
        <w:rPr>
          <w:sz w:val="24"/>
          <w:szCs w:val="24"/>
        </w:rPr>
        <w:t xml:space="preserve"> fish, they then took the fish home and cooked them for their tea</w:t>
      </w:r>
      <w:r w:rsidR="00EF2F98">
        <w:rPr>
          <w:sz w:val="24"/>
          <w:szCs w:val="24"/>
        </w:rPr>
        <w:t>.</w:t>
      </w:r>
      <w:r w:rsidR="00FB4242" w:rsidRPr="00025CBF">
        <w:rPr>
          <w:sz w:val="24"/>
          <w:szCs w:val="24"/>
        </w:rPr>
        <w:t xml:space="preserve"> I never knew</w:t>
      </w:r>
      <w:r w:rsidR="005256FB">
        <w:rPr>
          <w:sz w:val="24"/>
          <w:szCs w:val="24"/>
        </w:rPr>
        <w:t xml:space="preserve"> in</w:t>
      </w:r>
      <w:r w:rsidR="00FB4242" w:rsidRPr="00025CBF">
        <w:rPr>
          <w:sz w:val="24"/>
          <w:szCs w:val="24"/>
        </w:rPr>
        <w:t xml:space="preserve"> which direction the stories I told would take </w:t>
      </w:r>
      <w:r w:rsidR="00FE7FC8" w:rsidRPr="00025CBF">
        <w:rPr>
          <w:sz w:val="24"/>
          <w:szCs w:val="24"/>
        </w:rPr>
        <w:t>my group</w:t>
      </w:r>
      <w:r w:rsidR="00400501" w:rsidRPr="00025CBF">
        <w:rPr>
          <w:sz w:val="24"/>
          <w:szCs w:val="24"/>
        </w:rPr>
        <w:t>,</w:t>
      </w:r>
      <w:r w:rsidR="00FB4242" w:rsidRPr="00025CBF">
        <w:rPr>
          <w:sz w:val="24"/>
          <w:szCs w:val="24"/>
        </w:rPr>
        <w:t xml:space="preserve"> and a</w:t>
      </w:r>
      <w:r w:rsidR="00FE7FC8" w:rsidRPr="00025CBF">
        <w:rPr>
          <w:sz w:val="24"/>
          <w:szCs w:val="24"/>
        </w:rPr>
        <w:t>s</w:t>
      </w:r>
      <w:r w:rsidR="00FB4242" w:rsidRPr="00025CBF">
        <w:rPr>
          <w:sz w:val="24"/>
          <w:szCs w:val="24"/>
        </w:rPr>
        <w:t xml:space="preserve"> Alexander states “everyone has a story, many stories, to tell” </w:t>
      </w:r>
      <w:r w:rsidR="005256FB">
        <w:rPr>
          <w:sz w:val="24"/>
          <w:szCs w:val="24"/>
        </w:rPr>
        <w:t>(ibid.)</w:t>
      </w:r>
      <w:r w:rsidR="003C55BE">
        <w:rPr>
          <w:sz w:val="24"/>
          <w:szCs w:val="24"/>
        </w:rPr>
        <w:t>,</w:t>
      </w:r>
      <w:r w:rsidR="005256FB">
        <w:rPr>
          <w:sz w:val="24"/>
          <w:szCs w:val="24"/>
        </w:rPr>
        <w:t xml:space="preserve"> </w:t>
      </w:r>
      <w:r w:rsidR="00FB4242" w:rsidRPr="00025CBF">
        <w:rPr>
          <w:sz w:val="24"/>
          <w:szCs w:val="24"/>
        </w:rPr>
        <w:t>“it’s the sharing of experience that counts, the opening up of minds and imaginations”</w:t>
      </w:r>
      <w:r w:rsidR="00D7685F">
        <w:rPr>
          <w:sz w:val="24"/>
          <w:szCs w:val="24"/>
        </w:rPr>
        <w:t xml:space="preserve"> </w:t>
      </w:r>
      <w:r w:rsidR="00FB4242" w:rsidRPr="00025CBF">
        <w:rPr>
          <w:sz w:val="24"/>
          <w:szCs w:val="24"/>
        </w:rPr>
        <w:t xml:space="preserve">(ibid.). </w:t>
      </w:r>
      <w:r w:rsidR="00FE7FC8" w:rsidRPr="00025CBF">
        <w:rPr>
          <w:sz w:val="24"/>
          <w:szCs w:val="24"/>
        </w:rPr>
        <w:t>This is one of the reasons I started developing workshops for people living with dementia</w:t>
      </w:r>
      <w:r w:rsidR="005256FB">
        <w:rPr>
          <w:sz w:val="24"/>
          <w:szCs w:val="24"/>
        </w:rPr>
        <w:t>;</w:t>
      </w:r>
      <w:r w:rsidR="00FE7FC8" w:rsidRPr="00025CBF">
        <w:rPr>
          <w:sz w:val="24"/>
          <w:szCs w:val="24"/>
        </w:rPr>
        <w:t xml:space="preserve"> I love listening to stories</w:t>
      </w:r>
      <w:r w:rsidR="00EF2F98">
        <w:rPr>
          <w:sz w:val="24"/>
          <w:szCs w:val="24"/>
        </w:rPr>
        <w:t>.</w:t>
      </w:r>
      <w:r w:rsidR="00967C6D">
        <w:rPr>
          <w:sz w:val="24"/>
          <w:szCs w:val="24"/>
        </w:rPr>
        <w:t xml:space="preserve"> </w:t>
      </w:r>
      <w:r w:rsidR="00FE7FC8" w:rsidRPr="00025CBF">
        <w:rPr>
          <w:sz w:val="24"/>
          <w:szCs w:val="24"/>
        </w:rPr>
        <w:t xml:space="preserve">There is so much that we can learn from our elders and I have found </w:t>
      </w:r>
      <w:r w:rsidR="005256FB">
        <w:rPr>
          <w:sz w:val="24"/>
          <w:szCs w:val="24"/>
        </w:rPr>
        <w:t xml:space="preserve">that </w:t>
      </w:r>
      <w:r w:rsidR="00FE7FC8" w:rsidRPr="00025CBF">
        <w:rPr>
          <w:sz w:val="24"/>
          <w:szCs w:val="24"/>
        </w:rPr>
        <w:t xml:space="preserve">this </w:t>
      </w:r>
      <w:r w:rsidR="00D7685F">
        <w:rPr>
          <w:sz w:val="24"/>
          <w:szCs w:val="24"/>
        </w:rPr>
        <w:t xml:space="preserve">is </w:t>
      </w:r>
      <w:r w:rsidR="00FE7FC8" w:rsidRPr="00025CBF">
        <w:rPr>
          <w:sz w:val="24"/>
          <w:szCs w:val="24"/>
        </w:rPr>
        <w:t xml:space="preserve">my motivation </w:t>
      </w:r>
      <w:r w:rsidR="00D7685F">
        <w:rPr>
          <w:sz w:val="24"/>
          <w:szCs w:val="24"/>
        </w:rPr>
        <w:t>when creating</w:t>
      </w:r>
      <w:r w:rsidR="00FE7FC8" w:rsidRPr="00025CBF">
        <w:rPr>
          <w:sz w:val="24"/>
          <w:szCs w:val="24"/>
        </w:rPr>
        <w:t xml:space="preserve"> this style of workshop. So</w:t>
      </w:r>
      <w:r w:rsidR="00473B67">
        <w:rPr>
          <w:sz w:val="24"/>
          <w:szCs w:val="24"/>
        </w:rPr>
        <w:t>,</w:t>
      </w:r>
      <w:r w:rsidR="00FE7FC8" w:rsidRPr="00025CBF">
        <w:rPr>
          <w:sz w:val="24"/>
          <w:szCs w:val="24"/>
        </w:rPr>
        <w:t xml:space="preserve"> even though </w:t>
      </w:r>
      <w:r w:rsidR="00400501" w:rsidRPr="00025CBF">
        <w:rPr>
          <w:sz w:val="24"/>
          <w:szCs w:val="24"/>
        </w:rPr>
        <w:t xml:space="preserve">I </w:t>
      </w:r>
      <w:r w:rsidR="005256FB">
        <w:rPr>
          <w:sz w:val="24"/>
          <w:szCs w:val="24"/>
        </w:rPr>
        <w:t>have found</w:t>
      </w:r>
      <w:r w:rsidR="00FE7FC8" w:rsidRPr="00025CBF">
        <w:rPr>
          <w:sz w:val="24"/>
          <w:szCs w:val="24"/>
        </w:rPr>
        <w:t xml:space="preserve"> a suitable story or poem to go with </w:t>
      </w:r>
      <w:r w:rsidR="00DF0970">
        <w:rPr>
          <w:sz w:val="24"/>
          <w:szCs w:val="24"/>
        </w:rPr>
        <w:t>each</w:t>
      </w:r>
      <w:r w:rsidR="00FE7FC8" w:rsidRPr="00025CBF">
        <w:rPr>
          <w:sz w:val="24"/>
          <w:szCs w:val="24"/>
        </w:rPr>
        <w:t xml:space="preserve"> workshop, a</w:t>
      </w:r>
      <w:r w:rsidR="00400501" w:rsidRPr="00025CBF">
        <w:rPr>
          <w:sz w:val="24"/>
          <w:szCs w:val="24"/>
        </w:rPr>
        <w:t>nother facilitator</w:t>
      </w:r>
      <w:r w:rsidR="00FE7FC8" w:rsidRPr="00025CBF">
        <w:rPr>
          <w:sz w:val="24"/>
          <w:szCs w:val="24"/>
        </w:rPr>
        <w:t xml:space="preserve"> could </w:t>
      </w:r>
      <w:r w:rsidR="00400501" w:rsidRPr="00025CBF">
        <w:rPr>
          <w:sz w:val="24"/>
          <w:szCs w:val="24"/>
        </w:rPr>
        <w:t>use</w:t>
      </w:r>
      <w:r w:rsidR="00FE7FC8" w:rsidRPr="00025CBF">
        <w:rPr>
          <w:sz w:val="24"/>
          <w:szCs w:val="24"/>
        </w:rPr>
        <w:t xml:space="preserve"> their own stor</w:t>
      </w:r>
      <w:r w:rsidR="00400501" w:rsidRPr="00025CBF">
        <w:rPr>
          <w:sz w:val="24"/>
          <w:szCs w:val="24"/>
        </w:rPr>
        <w:t>ies</w:t>
      </w:r>
      <w:r w:rsidR="00FE7FC8" w:rsidRPr="00025CBF">
        <w:rPr>
          <w:sz w:val="24"/>
          <w:szCs w:val="24"/>
        </w:rPr>
        <w:t xml:space="preserve"> </w:t>
      </w:r>
      <w:r w:rsidR="00400501" w:rsidRPr="00025CBF">
        <w:rPr>
          <w:sz w:val="24"/>
          <w:szCs w:val="24"/>
        </w:rPr>
        <w:t>instead of the ones in the resource pack</w:t>
      </w:r>
      <w:r w:rsidR="005256FB">
        <w:rPr>
          <w:sz w:val="24"/>
          <w:szCs w:val="24"/>
        </w:rPr>
        <w:t>.</w:t>
      </w:r>
    </w:p>
    <w:p w14:paraId="657AE03B" w14:textId="183D1551" w:rsidR="00DF0970" w:rsidRDefault="004B4D42" w:rsidP="006C285D">
      <w:pPr>
        <w:spacing w:line="480" w:lineRule="auto"/>
        <w:rPr>
          <w:sz w:val="24"/>
          <w:szCs w:val="24"/>
        </w:rPr>
      </w:pPr>
      <w:r w:rsidRPr="00025CBF">
        <w:rPr>
          <w:sz w:val="24"/>
          <w:szCs w:val="24"/>
        </w:rPr>
        <w:lastRenderedPageBreak/>
        <w:t>I always like to end the workshop on a song</w:t>
      </w:r>
      <w:r w:rsidR="005256FB">
        <w:rPr>
          <w:sz w:val="24"/>
          <w:szCs w:val="24"/>
        </w:rPr>
        <w:t>;</w:t>
      </w:r>
      <w:r w:rsidRPr="00025CBF">
        <w:rPr>
          <w:sz w:val="24"/>
          <w:szCs w:val="24"/>
        </w:rPr>
        <w:t xml:space="preserve"> it helps </w:t>
      </w:r>
      <w:r w:rsidR="00FF1562">
        <w:rPr>
          <w:sz w:val="24"/>
          <w:szCs w:val="24"/>
        </w:rPr>
        <w:t>“</w:t>
      </w:r>
      <w:r w:rsidR="00C85B0B">
        <w:rPr>
          <w:sz w:val="24"/>
          <w:szCs w:val="24"/>
        </w:rPr>
        <w:t>transport</w:t>
      </w:r>
      <w:r w:rsidR="00FF1562">
        <w:rPr>
          <w:sz w:val="24"/>
          <w:szCs w:val="24"/>
        </w:rPr>
        <w:t>” (</w:t>
      </w:r>
      <w:proofErr w:type="spellStart"/>
      <w:r w:rsidR="00FF1562">
        <w:rPr>
          <w:sz w:val="24"/>
          <w:szCs w:val="24"/>
        </w:rPr>
        <w:t>Schechner</w:t>
      </w:r>
      <w:proofErr w:type="spellEnd"/>
      <w:r w:rsidR="00FF1562">
        <w:rPr>
          <w:sz w:val="24"/>
          <w:szCs w:val="24"/>
        </w:rPr>
        <w:t xml:space="preserve">, 1997, p.72) </w:t>
      </w:r>
      <w:r w:rsidRPr="00025CBF">
        <w:rPr>
          <w:sz w:val="24"/>
          <w:szCs w:val="24"/>
        </w:rPr>
        <w:t>the participants out of the workshop</w:t>
      </w:r>
      <w:r w:rsidR="005256FB">
        <w:rPr>
          <w:sz w:val="24"/>
          <w:szCs w:val="24"/>
        </w:rPr>
        <w:t xml:space="preserve"> </w:t>
      </w:r>
      <w:r w:rsidR="00C85B0B">
        <w:rPr>
          <w:sz w:val="24"/>
          <w:szCs w:val="24"/>
        </w:rPr>
        <w:t>and back to reality. This could be seen as a</w:t>
      </w:r>
      <w:r w:rsidR="00E005F5">
        <w:rPr>
          <w:sz w:val="24"/>
          <w:szCs w:val="24"/>
        </w:rPr>
        <w:t xml:space="preserve"> ritual</w:t>
      </w:r>
      <w:r w:rsidR="00DF0970">
        <w:rPr>
          <w:sz w:val="24"/>
          <w:szCs w:val="24"/>
        </w:rPr>
        <w:t>,</w:t>
      </w:r>
      <w:r w:rsidR="00E005F5">
        <w:rPr>
          <w:sz w:val="24"/>
          <w:szCs w:val="24"/>
        </w:rPr>
        <w:t xml:space="preserve"> as it </w:t>
      </w:r>
      <w:r w:rsidR="00C85B0B">
        <w:rPr>
          <w:sz w:val="24"/>
          <w:szCs w:val="24"/>
        </w:rPr>
        <w:t>is “a way for</w:t>
      </w:r>
      <w:r w:rsidR="00E005F5">
        <w:rPr>
          <w:sz w:val="24"/>
          <w:szCs w:val="24"/>
        </w:rPr>
        <w:t xml:space="preserve"> people to connect to a collective, to remember o</w:t>
      </w:r>
      <w:r w:rsidR="00C85B0B">
        <w:rPr>
          <w:sz w:val="24"/>
          <w:szCs w:val="24"/>
        </w:rPr>
        <w:t>r</w:t>
      </w:r>
      <w:r w:rsidR="00E005F5">
        <w:rPr>
          <w:sz w:val="24"/>
          <w:szCs w:val="24"/>
        </w:rPr>
        <w:t xml:space="preserve"> construct a mythic past, to build social solidarity, and to form o</w:t>
      </w:r>
      <w:r w:rsidR="00C85B0B">
        <w:rPr>
          <w:sz w:val="24"/>
          <w:szCs w:val="24"/>
        </w:rPr>
        <w:t>r</w:t>
      </w:r>
      <w:r w:rsidR="00E005F5">
        <w:rPr>
          <w:sz w:val="24"/>
          <w:szCs w:val="24"/>
        </w:rPr>
        <w:t xml:space="preserve"> maintain a community</w:t>
      </w:r>
      <w:r w:rsidR="00C85B0B">
        <w:rPr>
          <w:sz w:val="24"/>
          <w:szCs w:val="24"/>
        </w:rPr>
        <w:t>” (</w:t>
      </w:r>
      <w:proofErr w:type="spellStart"/>
      <w:r w:rsidR="00C85B0B">
        <w:rPr>
          <w:sz w:val="24"/>
          <w:szCs w:val="24"/>
        </w:rPr>
        <w:t>Schechner</w:t>
      </w:r>
      <w:proofErr w:type="spellEnd"/>
      <w:r w:rsidR="00C85B0B">
        <w:rPr>
          <w:sz w:val="24"/>
          <w:szCs w:val="24"/>
        </w:rPr>
        <w:t>, 1997, p.87)</w:t>
      </w:r>
      <w:r w:rsidRPr="00025CBF">
        <w:rPr>
          <w:sz w:val="24"/>
          <w:szCs w:val="24"/>
        </w:rPr>
        <w:t xml:space="preserve">. </w:t>
      </w:r>
      <w:r w:rsidR="00437D93" w:rsidRPr="00025CBF">
        <w:rPr>
          <w:sz w:val="24"/>
          <w:szCs w:val="24"/>
        </w:rPr>
        <w:t xml:space="preserve">I can only go on </w:t>
      </w:r>
      <w:r w:rsidR="00D7685F">
        <w:rPr>
          <w:sz w:val="24"/>
          <w:szCs w:val="24"/>
        </w:rPr>
        <w:t xml:space="preserve">my </w:t>
      </w:r>
      <w:r w:rsidR="00437D93" w:rsidRPr="00025CBF">
        <w:rPr>
          <w:sz w:val="24"/>
          <w:szCs w:val="24"/>
        </w:rPr>
        <w:t>past experiences</w:t>
      </w:r>
      <w:r w:rsidR="00BB125B">
        <w:rPr>
          <w:sz w:val="24"/>
          <w:szCs w:val="24"/>
        </w:rPr>
        <w:t>,</w:t>
      </w:r>
      <w:r w:rsidR="00437D93" w:rsidRPr="00025CBF">
        <w:rPr>
          <w:sz w:val="24"/>
          <w:szCs w:val="24"/>
        </w:rPr>
        <w:t xml:space="preserve"> and</w:t>
      </w:r>
      <w:r w:rsidR="00D7685F">
        <w:rPr>
          <w:sz w:val="24"/>
          <w:szCs w:val="24"/>
        </w:rPr>
        <w:t xml:space="preserve"> personally</w:t>
      </w:r>
      <w:r w:rsidR="00437D93" w:rsidRPr="00025CBF">
        <w:rPr>
          <w:sz w:val="24"/>
          <w:szCs w:val="24"/>
        </w:rPr>
        <w:t xml:space="preserve"> I have found the style of songs that I have included have always put the group in a positive state of mind.</w:t>
      </w:r>
      <w:r w:rsidR="00473B67">
        <w:rPr>
          <w:sz w:val="24"/>
          <w:szCs w:val="24"/>
        </w:rPr>
        <w:t xml:space="preserve"> </w:t>
      </w:r>
    </w:p>
    <w:p w14:paraId="7ACF3CD2" w14:textId="72900144" w:rsidR="00BD0298" w:rsidRDefault="004318B8" w:rsidP="006C285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Additionally,</w:t>
      </w:r>
      <w:r w:rsidR="005256FB">
        <w:rPr>
          <w:sz w:val="24"/>
          <w:szCs w:val="24"/>
        </w:rPr>
        <w:t xml:space="preserve"> at the end of the workshop there may be time to do an </w:t>
      </w:r>
      <w:r>
        <w:rPr>
          <w:sz w:val="24"/>
          <w:szCs w:val="24"/>
        </w:rPr>
        <w:t xml:space="preserve">evaluation. </w:t>
      </w:r>
      <w:r w:rsidR="00EF2F98">
        <w:rPr>
          <w:sz w:val="24"/>
          <w:szCs w:val="24"/>
        </w:rPr>
        <w:t>P</w:t>
      </w:r>
      <w:r w:rsidR="00967C6D">
        <w:rPr>
          <w:sz w:val="24"/>
          <w:szCs w:val="24"/>
        </w:rPr>
        <w:t xml:space="preserve">articipants </w:t>
      </w:r>
      <w:r w:rsidR="005256FB">
        <w:rPr>
          <w:sz w:val="24"/>
          <w:szCs w:val="24"/>
        </w:rPr>
        <w:t xml:space="preserve">living with dementia get frustrated </w:t>
      </w:r>
      <w:r w:rsidR="00D7685F">
        <w:rPr>
          <w:sz w:val="24"/>
          <w:szCs w:val="24"/>
        </w:rPr>
        <w:t>when</w:t>
      </w:r>
      <w:r w:rsidR="005256FB">
        <w:rPr>
          <w:sz w:val="24"/>
          <w:szCs w:val="24"/>
        </w:rPr>
        <w:t xml:space="preserve"> being asked too many questions</w:t>
      </w:r>
      <w:r w:rsidR="00EF2F98">
        <w:rPr>
          <w:sz w:val="24"/>
          <w:szCs w:val="24"/>
        </w:rPr>
        <w:t>,</w:t>
      </w:r>
      <w:r w:rsidR="005256FB">
        <w:rPr>
          <w:sz w:val="24"/>
          <w:szCs w:val="24"/>
        </w:rPr>
        <w:t xml:space="preserve"> </w:t>
      </w:r>
      <w:r w:rsidR="00EF2F98">
        <w:rPr>
          <w:sz w:val="24"/>
          <w:szCs w:val="24"/>
        </w:rPr>
        <w:t>so e</w:t>
      </w:r>
      <w:r w:rsidR="005256FB">
        <w:rPr>
          <w:sz w:val="24"/>
          <w:szCs w:val="24"/>
        </w:rPr>
        <w:t>thically</w:t>
      </w:r>
      <w:r w:rsidR="00DF0970">
        <w:rPr>
          <w:sz w:val="24"/>
          <w:szCs w:val="24"/>
        </w:rPr>
        <w:t>,</w:t>
      </w:r>
      <w:r w:rsidR="005B10B2">
        <w:rPr>
          <w:sz w:val="24"/>
          <w:szCs w:val="24"/>
        </w:rPr>
        <w:t xml:space="preserve"> I have found that you </w:t>
      </w:r>
      <w:r w:rsidR="00967C6D">
        <w:rPr>
          <w:sz w:val="24"/>
          <w:szCs w:val="24"/>
        </w:rPr>
        <w:t>must</w:t>
      </w:r>
      <w:r w:rsidR="005B10B2">
        <w:rPr>
          <w:sz w:val="24"/>
          <w:szCs w:val="24"/>
        </w:rPr>
        <w:t xml:space="preserve"> find a more creative way of evaluating the workshops. In previous workshops, I </w:t>
      </w:r>
      <w:r>
        <w:rPr>
          <w:sz w:val="24"/>
          <w:szCs w:val="24"/>
        </w:rPr>
        <w:t xml:space="preserve">have </w:t>
      </w:r>
      <w:r w:rsidR="005B10B2">
        <w:rPr>
          <w:sz w:val="24"/>
          <w:szCs w:val="24"/>
        </w:rPr>
        <w:t xml:space="preserve">used a wooden tree with detachable leaves that participants could write or put stickers on. So, to </w:t>
      </w:r>
      <w:r w:rsidR="00D7685F">
        <w:rPr>
          <w:sz w:val="24"/>
          <w:szCs w:val="24"/>
        </w:rPr>
        <w:t>match</w:t>
      </w:r>
      <w:r w:rsidR="005B10B2">
        <w:rPr>
          <w:sz w:val="24"/>
          <w:szCs w:val="24"/>
        </w:rPr>
        <w:t xml:space="preserve"> the theme of the</w:t>
      </w:r>
      <w:r w:rsidR="005148C9">
        <w:rPr>
          <w:sz w:val="24"/>
          <w:szCs w:val="24"/>
        </w:rPr>
        <w:t>se</w:t>
      </w:r>
      <w:r w:rsidR="005B10B2">
        <w:rPr>
          <w:sz w:val="24"/>
          <w:szCs w:val="24"/>
        </w:rPr>
        <w:t xml:space="preserve"> workshops, I have suggested wooden shapes with pre-cut holes, e.g. shells, leaves and teddy bears. The residents can have one each </w:t>
      </w:r>
      <w:r w:rsidR="00BB125B">
        <w:rPr>
          <w:sz w:val="24"/>
          <w:szCs w:val="24"/>
        </w:rPr>
        <w:t>to</w:t>
      </w:r>
      <w:r w:rsidR="005B10B2">
        <w:rPr>
          <w:sz w:val="24"/>
          <w:szCs w:val="24"/>
        </w:rPr>
        <w:t xml:space="preserve"> write, draw, or use prewritten stickers on them</w:t>
      </w:r>
      <w:r>
        <w:rPr>
          <w:sz w:val="24"/>
          <w:szCs w:val="24"/>
        </w:rPr>
        <w:t>.</w:t>
      </w:r>
      <w:r w:rsidR="005B10B2">
        <w:rPr>
          <w:sz w:val="24"/>
          <w:szCs w:val="24"/>
        </w:rPr>
        <w:t xml:space="preserve"> </w:t>
      </w:r>
      <w:r>
        <w:rPr>
          <w:sz w:val="24"/>
          <w:szCs w:val="24"/>
        </w:rPr>
        <w:t>T</w:t>
      </w:r>
      <w:r w:rsidR="005B10B2">
        <w:rPr>
          <w:sz w:val="24"/>
          <w:szCs w:val="24"/>
        </w:rPr>
        <w:t xml:space="preserve">hen </w:t>
      </w:r>
      <w:r>
        <w:rPr>
          <w:sz w:val="24"/>
          <w:szCs w:val="24"/>
        </w:rPr>
        <w:t xml:space="preserve">the facilitator can </w:t>
      </w:r>
      <w:r w:rsidR="005B10B2">
        <w:rPr>
          <w:sz w:val="24"/>
          <w:szCs w:val="24"/>
        </w:rPr>
        <w:t xml:space="preserve">either make a bunting </w:t>
      </w:r>
      <w:r>
        <w:rPr>
          <w:sz w:val="24"/>
          <w:szCs w:val="24"/>
        </w:rPr>
        <w:t xml:space="preserve">linking them together </w:t>
      </w:r>
      <w:r w:rsidR="005B10B2">
        <w:rPr>
          <w:sz w:val="24"/>
          <w:szCs w:val="24"/>
        </w:rPr>
        <w:t>or pin them to a board</w:t>
      </w:r>
      <w:r w:rsidR="00BB125B">
        <w:rPr>
          <w:sz w:val="24"/>
          <w:szCs w:val="24"/>
        </w:rPr>
        <w:t>.</w:t>
      </w:r>
      <w:r w:rsidR="00C85B0B">
        <w:rPr>
          <w:sz w:val="24"/>
          <w:szCs w:val="24"/>
        </w:rPr>
        <w:t xml:space="preserve"> </w:t>
      </w:r>
      <w:r w:rsidR="00BB125B">
        <w:rPr>
          <w:sz w:val="24"/>
          <w:szCs w:val="24"/>
        </w:rPr>
        <w:t>T</w:t>
      </w:r>
      <w:r w:rsidR="00C85B0B">
        <w:rPr>
          <w:sz w:val="24"/>
          <w:szCs w:val="24"/>
        </w:rPr>
        <w:t xml:space="preserve">his </w:t>
      </w:r>
      <w:r w:rsidR="00473B67">
        <w:rPr>
          <w:sz w:val="24"/>
          <w:szCs w:val="24"/>
        </w:rPr>
        <w:t>gives</w:t>
      </w:r>
      <w:r w:rsidR="00C85B0B">
        <w:rPr>
          <w:sz w:val="24"/>
          <w:szCs w:val="24"/>
        </w:rPr>
        <w:t xml:space="preserve"> it dual purpose</w:t>
      </w:r>
      <w:r w:rsidR="00BB125B">
        <w:rPr>
          <w:sz w:val="24"/>
          <w:szCs w:val="24"/>
        </w:rPr>
        <w:t>,</w:t>
      </w:r>
      <w:r w:rsidR="00C85B0B">
        <w:rPr>
          <w:sz w:val="24"/>
          <w:szCs w:val="24"/>
        </w:rPr>
        <w:t xml:space="preserve"> as you can see how the participants are feeling </w:t>
      </w:r>
      <w:r w:rsidR="005148C9">
        <w:rPr>
          <w:sz w:val="24"/>
          <w:szCs w:val="24"/>
        </w:rPr>
        <w:t xml:space="preserve">after a workshop, </w:t>
      </w:r>
      <w:r w:rsidR="00DF0970">
        <w:rPr>
          <w:sz w:val="24"/>
          <w:szCs w:val="24"/>
        </w:rPr>
        <w:t>and</w:t>
      </w:r>
      <w:r w:rsidR="00C85B0B">
        <w:rPr>
          <w:sz w:val="24"/>
          <w:szCs w:val="24"/>
        </w:rPr>
        <w:t xml:space="preserve"> it is a creative activity that </w:t>
      </w:r>
      <w:r w:rsidR="00BB125B">
        <w:rPr>
          <w:sz w:val="24"/>
          <w:szCs w:val="24"/>
        </w:rPr>
        <w:t>provides</w:t>
      </w:r>
      <w:r w:rsidR="00C85B0B">
        <w:rPr>
          <w:sz w:val="24"/>
          <w:szCs w:val="24"/>
        </w:rPr>
        <w:t xml:space="preserve"> a memento </w:t>
      </w:r>
      <w:r w:rsidR="005148C9">
        <w:rPr>
          <w:sz w:val="24"/>
          <w:szCs w:val="24"/>
        </w:rPr>
        <w:t>for them to keep</w:t>
      </w:r>
      <w:r w:rsidR="005B10B2">
        <w:rPr>
          <w:sz w:val="24"/>
          <w:szCs w:val="24"/>
        </w:rPr>
        <w:t xml:space="preserve">. I have found </w:t>
      </w:r>
      <w:r>
        <w:rPr>
          <w:sz w:val="24"/>
          <w:szCs w:val="24"/>
        </w:rPr>
        <w:t xml:space="preserve">that my groups </w:t>
      </w:r>
      <w:r w:rsidR="00DF0970">
        <w:rPr>
          <w:sz w:val="24"/>
          <w:szCs w:val="24"/>
        </w:rPr>
        <w:t xml:space="preserve">in the past </w:t>
      </w:r>
      <w:r>
        <w:rPr>
          <w:sz w:val="24"/>
          <w:szCs w:val="24"/>
        </w:rPr>
        <w:t>have enjoyed the tactile nature of the wooden shapes</w:t>
      </w:r>
      <w:r w:rsidR="005B10B2">
        <w:rPr>
          <w:sz w:val="24"/>
          <w:szCs w:val="24"/>
        </w:rPr>
        <w:t xml:space="preserve">, but </w:t>
      </w:r>
      <w:r w:rsidR="00D7685F">
        <w:rPr>
          <w:sz w:val="24"/>
          <w:szCs w:val="24"/>
        </w:rPr>
        <w:t xml:space="preserve">I am aware </w:t>
      </w:r>
      <w:r w:rsidR="005B10B2">
        <w:rPr>
          <w:sz w:val="24"/>
          <w:szCs w:val="24"/>
        </w:rPr>
        <w:t xml:space="preserve">it is cheaper and more accessible to use a card template. </w:t>
      </w:r>
      <w:r w:rsidR="00C77ABD">
        <w:rPr>
          <w:sz w:val="24"/>
          <w:szCs w:val="24"/>
        </w:rPr>
        <w:t xml:space="preserve">I do understand that </w:t>
      </w:r>
      <w:r w:rsidR="00DF0970">
        <w:rPr>
          <w:sz w:val="24"/>
          <w:szCs w:val="24"/>
        </w:rPr>
        <w:t xml:space="preserve">a more recorded process is needed when </w:t>
      </w:r>
      <w:r w:rsidR="00C77ABD">
        <w:rPr>
          <w:sz w:val="24"/>
          <w:szCs w:val="24"/>
        </w:rPr>
        <w:t>evaluation</w:t>
      </w:r>
      <w:r w:rsidR="00473B67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DF0970">
        <w:rPr>
          <w:sz w:val="24"/>
          <w:szCs w:val="24"/>
        </w:rPr>
        <w:t>are</w:t>
      </w:r>
      <w:r>
        <w:rPr>
          <w:sz w:val="24"/>
          <w:szCs w:val="24"/>
        </w:rPr>
        <w:t xml:space="preserve"> present</w:t>
      </w:r>
      <w:r w:rsidR="00DF0970">
        <w:rPr>
          <w:sz w:val="24"/>
          <w:szCs w:val="24"/>
        </w:rPr>
        <w:t>ed</w:t>
      </w:r>
      <w:r>
        <w:rPr>
          <w:sz w:val="24"/>
          <w:szCs w:val="24"/>
        </w:rPr>
        <w:t xml:space="preserve"> to</w:t>
      </w:r>
      <w:r w:rsidR="00DF0970">
        <w:rPr>
          <w:sz w:val="24"/>
          <w:szCs w:val="24"/>
        </w:rPr>
        <w:t xml:space="preserve"> funders</w:t>
      </w:r>
      <w:r w:rsidR="00C77ABD">
        <w:rPr>
          <w:sz w:val="24"/>
          <w:szCs w:val="24"/>
        </w:rPr>
        <w:t xml:space="preserve">, but this is something that the person using the resource pack can organise </w:t>
      </w:r>
      <w:r w:rsidR="00B961F0">
        <w:rPr>
          <w:sz w:val="24"/>
          <w:szCs w:val="24"/>
        </w:rPr>
        <w:t>if needed</w:t>
      </w:r>
      <w:r w:rsidR="00C77ABD">
        <w:rPr>
          <w:sz w:val="24"/>
          <w:szCs w:val="24"/>
        </w:rPr>
        <w:t xml:space="preserve">.  </w:t>
      </w:r>
    </w:p>
    <w:p w14:paraId="133D5D41" w14:textId="637B79F1" w:rsidR="00267A25" w:rsidRDefault="00523922" w:rsidP="006C285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have found </w:t>
      </w:r>
      <w:r w:rsidR="004318B8">
        <w:rPr>
          <w:sz w:val="24"/>
          <w:szCs w:val="24"/>
        </w:rPr>
        <w:t>that</w:t>
      </w:r>
      <w:r w:rsidR="00D30325">
        <w:rPr>
          <w:sz w:val="24"/>
          <w:szCs w:val="24"/>
        </w:rPr>
        <w:t>,</w:t>
      </w:r>
      <w:r w:rsidR="004318B8">
        <w:rPr>
          <w:sz w:val="24"/>
          <w:szCs w:val="24"/>
        </w:rPr>
        <w:t xml:space="preserve"> </w:t>
      </w:r>
      <w:r>
        <w:rPr>
          <w:sz w:val="24"/>
          <w:szCs w:val="24"/>
        </w:rPr>
        <w:t>through the process of writing the resource pack</w:t>
      </w:r>
      <w:r w:rsidR="004318B8">
        <w:rPr>
          <w:sz w:val="24"/>
          <w:szCs w:val="24"/>
        </w:rPr>
        <w:t>,</w:t>
      </w:r>
      <w:r>
        <w:rPr>
          <w:sz w:val="24"/>
          <w:szCs w:val="24"/>
        </w:rPr>
        <w:t xml:space="preserve"> some of the </w:t>
      </w:r>
      <w:r w:rsidR="004318B8">
        <w:rPr>
          <w:sz w:val="24"/>
          <w:szCs w:val="24"/>
        </w:rPr>
        <w:t xml:space="preserve">ethical </w:t>
      </w:r>
      <w:r w:rsidR="00D30325">
        <w:rPr>
          <w:sz w:val="24"/>
          <w:szCs w:val="24"/>
        </w:rPr>
        <w:t>checks</w:t>
      </w:r>
      <w:r>
        <w:rPr>
          <w:sz w:val="24"/>
          <w:szCs w:val="24"/>
        </w:rPr>
        <w:t xml:space="preserve"> that I naturally do during and after a workshop</w:t>
      </w:r>
      <w:r w:rsidR="004318B8">
        <w:rPr>
          <w:sz w:val="24"/>
          <w:szCs w:val="24"/>
        </w:rPr>
        <w:t xml:space="preserve"> are</w:t>
      </w:r>
      <w:r>
        <w:rPr>
          <w:sz w:val="24"/>
          <w:szCs w:val="24"/>
        </w:rPr>
        <w:t xml:space="preserve"> not necessarily what </w:t>
      </w:r>
      <w:r w:rsidR="00D7685F">
        <w:rPr>
          <w:sz w:val="24"/>
          <w:szCs w:val="24"/>
        </w:rPr>
        <w:t xml:space="preserve">some </w:t>
      </w:r>
      <w:r>
        <w:rPr>
          <w:sz w:val="24"/>
          <w:szCs w:val="24"/>
        </w:rPr>
        <w:t>might instinctively do. I must document these</w:t>
      </w:r>
      <w:r w:rsidR="00D7685F">
        <w:rPr>
          <w:sz w:val="24"/>
          <w:szCs w:val="24"/>
        </w:rPr>
        <w:t>,</w:t>
      </w:r>
      <w:r>
        <w:rPr>
          <w:sz w:val="24"/>
          <w:szCs w:val="24"/>
        </w:rPr>
        <w:t xml:space="preserve"> as ethically some points are important to raise </w:t>
      </w:r>
      <w:r>
        <w:rPr>
          <w:sz w:val="24"/>
          <w:szCs w:val="24"/>
        </w:rPr>
        <w:lastRenderedPageBreak/>
        <w:t>before this resource pack is used.</w:t>
      </w:r>
      <w:r w:rsidR="005148C9">
        <w:rPr>
          <w:sz w:val="24"/>
          <w:szCs w:val="24"/>
        </w:rPr>
        <w:t xml:space="preserve"> </w:t>
      </w:r>
      <w:r w:rsidR="009213D6">
        <w:rPr>
          <w:sz w:val="24"/>
          <w:szCs w:val="24"/>
        </w:rPr>
        <w:t>Typically,</w:t>
      </w:r>
      <w:r w:rsidR="005148C9">
        <w:rPr>
          <w:sz w:val="24"/>
          <w:szCs w:val="24"/>
        </w:rPr>
        <w:t xml:space="preserve"> </w:t>
      </w:r>
      <w:r w:rsidR="00D30325">
        <w:rPr>
          <w:sz w:val="24"/>
          <w:szCs w:val="24"/>
        </w:rPr>
        <w:t>when looking at ethics, I would</w:t>
      </w:r>
      <w:r w:rsidR="005148C9">
        <w:rPr>
          <w:sz w:val="24"/>
          <w:szCs w:val="24"/>
        </w:rPr>
        <w:t xml:space="preserve"> refer to Stella Barnes</w:t>
      </w:r>
      <w:r w:rsidR="00D30325">
        <w:rPr>
          <w:sz w:val="24"/>
          <w:szCs w:val="24"/>
        </w:rPr>
        <w:t>’</w:t>
      </w:r>
      <w:r w:rsidR="00DB185B">
        <w:rPr>
          <w:sz w:val="24"/>
          <w:szCs w:val="24"/>
        </w:rPr>
        <w:t xml:space="preserve"> </w:t>
      </w:r>
      <w:r w:rsidR="00D2027E">
        <w:rPr>
          <w:sz w:val="24"/>
          <w:szCs w:val="24"/>
        </w:rPr>
        <w:t>‘</w:t>
      </w:r>
      <w:r w:rsidR="00DB185B">
        <w:rPr>
          <w:sz w:val="24"/>
          <w:szCs w:val="24"/>
        </w:rPr>
        <w:t xml:space="preserve">Ethics in Participatory </w:t>
      </w:r>
      <w:r w:rsidR="00D2027E">
        <w:rPr>
          <w:sz w:val="24"/>
          <w:szCs w:val="24"/>
        </w:rPr>
        <w:t>A</w:t>
      </w:r>
      <w:r w:rsidR="00DB185B">
        <w:rPr>
          <w:sz w:val="24"/>
          <w:szCs w:val="24"/>
        </w:rPr>
        <w:t>rts</w:t>
      </w:r>
      <w:r w:rsidR="00D2027E">
        <w:rPr>
          <w:sz w:val="24"/>
          <w:szCs w:val="24"/>
        </w:rPr>
        <w:t>’</w:t>
      </w:r>
      <w:r w:rsidR="00DB185B">
        <w:rPr>
          <w:sz w:val="24"/>
          <w:szCs w:val="24"/>
        </w:rPr>
        <w:t xml:space="preserve"> </w:t>
      </w:r>
      <w:r w:rsidR="009213D6">
        <w:rPr>
          <w:sz w:val="24"/>
          <w:szCs w:val="24"/>
        </w:rPr>
        <w:t>(2009</w:t>
      </w:r>
      <w:r w:rsidR="00DB185B">
        <w:rPr>
          <w:sz w:val="24"/>
          <w:szCs w:val="24"/>
        </w:rPr>
        <w:t xml:space="preserve">. </w:t>
      </w:r>
      <w:r w:rsidR="00D30325">
        <w:rPr>
          <w:sz w:val="24"/>
          <w:szCs w:val="24"/>
        </w:rPr>
        <w:t>p</w:t>
      </w:r>
      <w:r w:rsidR="009213D6">
        <w:rPr>
          <w:sz w:val="24"/>
          <w:szCs w:val="24"/>
        </w:rPr>
        <w:t>.34</w:t>
      </w:r>
      <w:r w:rsidR="00D2027E">
        <w:rPr>
          <w:sz w:val="24"/>
          <w:szCs w:val="24"/>
        </w:rPr>
        <w:t xml:space="preserve">) </w:t>
      </w:r>
      <w:r w:rsidR="005D285F">
        <w:rPr>
          <w:sz w:val="24"/>
          <w:szCs w:val="24"/>
        </w:rPr>
        <w:t>and</w:t>
      </w:r>
      <w:r w:rsidR="00767B13">
        <w:rPr>
          <w:sz w:val="24"/>
          <w:szCs w:val="24"/>
        </w:rPr>
        <w:t xml:space="preserve"> </w:t>
      </w:r>
      <w:r w:rsidR="00D2027E">
        <w:rPr>
          <w:sz w:val="24"/>
          <w:szCs w:val="24"/>
        </w:rPr>
        <w:t>integrate key ethical points</w:t>
      </w:r>
      <w:r w:rsidR="00767B13">
        <w:rPr>
          <w:sz w:val="24"/>
          <w:szCs w:val="24"/>
        </w:rPr>
        <w:t xml:space="preserve"> </w:t>
      </w:r>
      <w:r w:rsidR="005D285F">
        <w:rPr>
          <w:sz w:val="24"/>
          <w:szCs w:val="24"/>
        </w:rPr>
        <w:t xml:space="preserve">of </w:t>
      </w:r>
      <w:r w:rsidR="009B50D6">
        <w:rPr>
          <w:sz w:val="24"/>
          <w:szCs w:val="24"/>
        </w:rPr>
        <w:t>“</w:t>
      </w:r>
      <w:r w:rsidR="005D285F">
        <w:rPr>
          <w:sz w:val="24"/>
          <w:szCs w:val="24"/>
        </w:rPr>
        <w:t>choice</w:t>
      </w:r>
      <w:r w:rsidR="00767B13">
        <w:rPr>
          <w:sz w:val="24"/>
          <w:szCs w:val="24"/>
        </w:rPr>
        <w:t xml:space="preserve">, respect, equality, </w:t>
      </w:r>
      <w:r w:rsidR="005D285F">
        <w:rPr>
          <w:sz w:val="24"/>
          <w:szCs w:val="24"/>
        </w:rPr>
        <w:t>safety,</w:t>
      </w:r>
      <w:r w:rsidR="00767B13">
        <w:rPr>
          <w:sz w:val="24"/>
          <w:szCs w:val="24"/>
        </w:rPr>
        <w:t xml:space="preserve"> and </w:t>
      </w:r>
      <w:r w:rsidR="009B50D6">
        <w:rPr>
          <w:sz w:val="24"/>
          <w:szCs w:val="24"/>
        </w:rPr>
        <w:t>competence” (ibid.)</w:t>
      </w:r>
      <w:r w:rsidR="00767B13">
        <w:rPr>
          <w:sz w:val="24"/>
          <w:szCs w:val="24"/>
        </w:rPr>
        <w:t xml:space="preserve"> into</w:t>
      </w:r>
      <w:r w:rsidR="00D2027E">
        <w:rPr>
          <w:sz w:val="24"/>
          <w:szCs w:val="24"/>
        </w:rPr>
        <w:t xml:space="preserve"> my practice</w:t>
      </w:r>
      <w:r w:rsidR="00767B13">
        <w:rPr>
          <w:sz w:val="24"/>
          <w:szCs w:val="24"/>
        </w:rPr>
        <w:t>.</w:t>
      </w:r>
      <w:r w:rsidR="005D285F">
        <w:rPr>
          <w:sz w:val="24"/>
          <w:szCs w:val="24"/>
        </w:rPr>
        <w:t xml:space="preserve"> But</w:t>
      </w:r>
      <w:r w:rsidR="00D30325">
        <w:rPr>
          <w:sz w:val="24"/>
          <w:szCs w:val="24"/>
        </w:rPr>
        <w:t>,</w:t>
      </w:r>
      <w:r w:rsidR="005D285F">
        <w:rPr>
          <w:sz w:val="24"/>
          <w:szCs w:val="24"/>
        </w:rPr>
        <w:t xml:space="preserve"> because the participants </w:t>
      </w:r>
      <w:r w:rsidR="00473B67">
        <w:rPr>
          <w:sz w:val="24"/>
          <w:szCs w:val="24"/>
        </w:rPr>
        <w:t>of</w:t>
      </w:r>
      <w:r w:rsidR="005D285F">
        <w:rPr>
          <w:sz w:val="24"/>
          <w:szCs w:val="24"/>
        </w:rPr>
        <w:t xml:space="preserve"> these workshops are living with dementia</w:t>
      </w:r>
      <w:r w:rsidR="00D30325">
        <w:rPr>
          <w:sz w:val="24"/>
          <w:szCs w:val="24"/>
        </w:rPr>
        <w:t>,</w:t>
      </w:r>
      <w:r w:rsidR="005D285F">
        <w:rPr>
          <w:sz w:val="24"/>
          <w:szCs w:val="24"/>
        </w:rPr>
        <w:t xml:space="preserve"> </w:t>
      </w:r>
      <w:r w:rsidR="00D30325">
        <w:rPr>
          <w:sz w:val="24"/>
          <w:szCs w:val="24"/>
        </w:rPr>
        <w:t>there are various other</w:t>
      </w:r>
      <w:r w:rsidR="005D285F">
        <w:rPr>
          <w:sz w:val="24"/>
          <w:szCs w:val="24"/>
        </w:rPr>
        <w:t xml:space="preserve"> issues that need to be addressed</w:t>
      </w:r>
      <w:r w:rsidR="00DF0970">
        <w:rPr>
          <w:sz w:val="24"/>
          <w:szCs w:val="24"/>
        </w:rPr>
        <w:t>,</w:t>
      </w:r>
      <w:r w:rsidR="00473B67">
        <w:rPr>
          <w:sz w:val="24"/>
          <w:szCs w:val="24"/>
        </w:rPr>
        <w:t xml:space="preserve"> such as mobility</w:t>
      </w:r>
      <w:r w:rsidR="005D285F">
        <w:rPr>
          <w:sz w:val="24"/>
          <w:szCs w:val="24"/>
        </w:rPr>
        <w:t xml:space="preserve">. You </w:t>
      </w:r>
      <w:r w:rsidR="00D30325">
        <w:rPr>
          <w:sz w:val="24"/>
          <w:szCs w:val="24"/>
        </w:rPr>
        <w:t>will not</w:t>
      </w:r>
      <w:r w:rsidR="005D285F">
        <w:rPr>
          <w:sz w:val="24"/>
          <w:szCs w:val="24"/>
        </w:rPr>
        <w:t xml:space="preserve"> always be aware before a workshop of some of these</w:t>
      </w:r>
      <w:r w:rsidR="00D30325">
        <w:rPr>
          <w:sz w:val="24"/>
          <w:szCs w:val="24"/>
        </w:rPr>
        <w:t xml:space="preserve"> issues</w:t>
      </w:r>
      <w:r w:rsidR="00DF0970">
        <w:rPr>
          <w:sz w:val="24"/>
          <w:szCs w:val="24"/>
        </w:rPr>
        <w:t>,</w:t>
      </w:r>
      <w:r w:rsidR="005D285F">
        <w:rPr>
          <w:sz w:val="24"/>
          <w:szCs w:val="24"/>
        </w:rPr>
        <w:t xml:space="preserve"> as it is only when you get to know a group you </w:t>
      </w:r>
      <w:r w:rsidR="00D30325">
        <w:rPr>
          <w:sz w:val="24"/>
          <w:szCs w:val="24"/>
        </w:rPr>
        <w:t xml:space="preserve">that </w:t>
      </w:r>
      <w:r w:rsidR="005D285F">
        <w:rPr>
          <w:sz w:val="24"/>
          <w:szCs w:val="24"/>
        </w:rPr>
        <w:t>can gauge if there are any further needs.</w:t>
      </w:r>
    </w:p>
    <w:p w14:paraId="5E347889" w14:textId="13020C03" w:rsidR="00523922" w:rsidRDefault="009A0DD8" w:rsidP="006C285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267A25">
        <w:rPr>
          <w:sz w:val="24"/>
          <w:szCs w:val="24"/>
        </w:rPr>
        <w:t>have struggled with putting my whole self onto paper</w:t>
      </w:r>
      <w:r w:rsidR="00D30325">
        <w:rPr>
          <w:sz w:val="24"/>
          <w:szCs w:val="24"/>
        </w:rPr>
        <w:t>;</w:t>
      </w:r>
      <w:r w:rsidR="004C3B86">
        <w:rPr>
          <w:sz w:val="24"/>
          <w:szCs w:val="24"/>
        </w:rPr>
        <w:t xml:space="preserve"> </w:t>
      </w:r>
      <w:r w:rsidR="00267A25">
        <w:rPr>
          <w:sz w:val="24"/>
          <w:szCs w:val="24"/>
        </w:rPr>
        <w:t xml:space="preserve">this is not something that I have found easy. Have I remembered </w:t>
      </w:r>
      <w:r w:rsidR="00D7685F">
        <w:rPr>
          <w:sz w:val="24"/>
          <w:szCs w:val="24"/>
        </w:rPr>
        <w:t xml:space="preserve">to include </w:t>
      </w:r>
      <w:r w:rsidR="00267A25">
        <w:rPr>
          <w:sz w:val="24"/>
          <w:szCs w:val="24"/>
        </w:rPr>
        <w:t>everything that is important</w:t>
      </w:r>
      <w:r w:rsidR="00912787">
        <w:rPr>
          <w:sz w:val="24"/>
          <w:szCs w:val="24"/>
        </w:rPr>
        <w:t>?</w:t>
      </w:r>
      <w:r w:rsidR="00267A25">
        <w:rPr>
          <w:sz w:val="24"/>
          <w:szCs w:val="24"/>
        </w:rPr>
        <w:t xml:space="preserve"> </w:t>
      </w:r>
      <w:r w:rsidR="004C3B86">
        <w:rPr>
          <w:sz w:val="24"/>
          <w:szCs w:val="24"/>
        </w:rPr>
        <w:t>So</w:t>
      </w:r>
      <w:r w:rsidR="00D30325">
        <w:rPr>
          <w:sz w:val="24"/>
          <w:szCs w:val="24"/>
        </w:rPr>
        <w:t>,</w:t>
      </w:r>
      <w:r w:rsidR="004C3B86">
        <w:rPr>
          <w:sz w:val="24"/>
          <w:szCs w:val="24"/>
        </w:rPr>
        <w:t xml:space="preserve"> before I conclude my </w:t>
      </w:r>
      <w:r w:rsidR="00D30325">
        <w:rPr>
          <w:sz w:val="24"/>
          <w:szCs w:val="24"/>
        </w:rPr>
        <w:t>journal,</w:t>
      </w:r>
      <w:r w:rsidR="004C3B86">
        <w:rPr>
          <w:sz w:val="24"/>
          <w:szCs w:val="24"/>
        </w:rPr>
        <w:t xml:space="preserve"> I would like to say that these workshops are not prescriptive</w:t>
      </w:r>
      <w:r w:rsidR="00D30325">
        <w:rPr>
          <w:sz w:val="24"/>
          <w:szCs w:val="24"/>
        </w:rPr>
        <w:t>.</w:t>
      </w:r>
      <w:r w:rsidR="004C3B86">
        <w:rPr>
          <w:sz w:val="24"/>
          <w:szCs w:val="24"/>
        </w:rPr>
        <w:t xml:space="preserve"> </w:t>
      </w:r>
      <w:r w:rsidR="00D30325">
        <w:rPr>
          <w:sz w:val="24"/>
          <w:szCs w:val="24"/>
        </w:rPr>
        <w:t>T</w:t>
      </w:r>
      <w:r w:rsidR="004C3B86">
        <w:rPr>
          <w:sz w:val="24"/>
          <w:szCs w:val="24"/>
        </w:rPr>
        <w:t xml:space="preserve">hey do need skill and enthusiasm to facilitate, but </w:t>
      </w:r>
      <w:r w:rsidR="00473B67">
        <w:rPr>
          <w:sz w:val="24"/>
          <w:szCs w:val="24"/>
        </w:rPr>
        <w:t>you also</w:t>
      </w:r>
      <w:r w:rsidR="004C3B86">
        <w:rPr>
          <w:sz w:val="24"/>
          <w:szCs w:val="24"/>
        </w:rPr>
        <w:t xml:space="preserve"> need compassion and empathy with the </w:t>
      </w:r>
      <w:r w:rsidR="00D30325">
        <w:rPr>
          <w:sz w:val="24"/>
          <w:szCs w:val="24"/>
        </w:rPr>
        <w:t>participants,</w:t>
      </w:r>
      <w:r w:rsidR="004C3B86">
        <w:rPr>
          <w:sz w:val="24"/>
          <w:szCs w:val="24"/>
        </w:rPr>
        <w:t xml:space="preserve"> and this will enable you to </w:t>
      </w:r>
      <w:r w:rsidR="00210A5D">
        <w:rPr>
          <w:sz w:val="24"/>
          <w:szCs w:val="24"/>
        </w:rPr>
        <w:t>make sure that these workshops are person centred.</w:t>
      </w:r>
      <w:r w:rsidR="00367547">
        <w:rPr>
          <w:sz w:val="24"/>
          <w:szCs w:val="24"/>
        </w:rPr>
        <w:t xml:space="preserve"> As Shelia Preston states</w:t>
      </w:r>
      <w:r w:rsidR="00D30325">
        <w:rPr>
          <w:sz w:val="24"/>
          <w:szCs w:val="24"/>
        </w:rPr>
        <w:t>,</w:t>
      </w:r>
      <w:r w:rsidR="00367547">
        <w:rPr>
          <w:sz w:val="24"/>
          <w:szCs w:val="24"/>
        </w:rPr>
        <w:t xml:space="preserve"> “</w:t>
      </w:r>
      <w:r w:rsidR="00D30325">
        <w:rPr>
          <w:sz w:val="24"/>
          <w:szCs w:val="24"/>
        </w:rPr>
        <w:t>t</w:t>
      </w:r>
      <w:r w:rsidR="00367547">
        <w:rPr>
          <w:sz w:val="24"/>
          <w:szCs w:val="24"/>
        </w:rPr>
        <w:t>his understanding, brought about by an amalgamation of previous experience and knowledge of the situation is not in some text book</w:t>
      </w:r>
      <w:r w:rsidR="00210A5D">
        <w:rPr>
          <w:sz w:val="24"/>
          <w:szCs w:val="24"/>
        </w:rPr>
        <w:t xml:space="preserve"> </w:t>
      </w:r>
      <w:r w:rsidR="00367547">
        <w:rPr>
          <w:sz w:val="24"/>
          <w:szCs w:val="24"/>
        </w:rPr>
        <w:t>of games and exercises, but an effective bringing together personal creativity and cognition</w:t>
      </w:r>
      <w:r w:rsidR="00D30325">
        <w:rPr>
          <w:sz w:val="24"/>
          <w:szCs w:val="24"/>
        </w:rPr>
        <w:t>”</w:t>
      </w:r>
      <w:r w:rsidR="00367547">
        <w:rPr>
          <w:sz w:val="24"/>
          <w:szCs w:val="24"/>
        </w:rPr>
        <w:t xml:space="preserve"> (2016, p.68)</w:t>
      </w:r>
      <w:r w:rsidR="00D30325">
        <w:rPr>
          <w:sz w:val="24"/>
          <w:szCs w:val="24"/>
        </w:rPr>
        <w:t>.</w:t>
      </w:r>
      <w:r w:rsidR="00367547">
        <w:rPr>
          <w:sz w:val="24"/>
          <w:szCs w:val="24"/>
        </w:rPr>
        <w:t xml:space="preserve"> </w:t>
      </w:r>
      <w:r w:rsidR="00210A5D">
        <w:rPr>
          <w:sz w:val="24"/>
          <w:szCs w:val="24"/>
        </w:rPr>
        <w:t xml:space="preserve">By doing this you will be able to read the room and make sure that everyone is safe in the space and enjoy being in the moment, </w:t>
      </w:r>
      <w:r w:rsidR="00E46024">
        <w:rPr>
          <w:sz w:val="24"/>
          <w:szCs w:val="24"/>
        </w:rPr>
        <w:t xml:space="preserve">and </w:t>
      </w:r>
      <w:r w:rsidR="00473B67">
        <w:rPr>
          <w:sz w:val="24"/>
          <w:szCs w:val="24"/>
        </w:rPr>
        <w:t>this</w:t>
      </w:r>
      <w:r w:rsidR="00E46024">
        <w:rPr>
          <w:sz w:val="24"/>
          <w:szCs w:val="24"/>
        </w:rPr>
        <w:t xml:space="preserve"> is when you</w:t>
      </w:r>
      <w:r w:rsidR="00D30325">
        <w:rPr>
          <w:sz w:val="24"/>
          <w:szCs w:val="24"/>
        </w:rPr>
        <w:t xml:space="preserve"> will </w:t>
      </w:r>
      <w:r w:rsidR="00E46024">
        <w:rPr>
          <w:sz w:val="24"/>
          <w:szCs w:val="24"/>
        </w:rPr>
        <w:t xml:space="preserve">get the best stories </w:t>
      </w:r>
      <w:r w:rsidR="003B6D15">
        <w:rPr>
          <w:sz w:val="24"/>
          <w:szCs w:val="24"/>
        </w:rPr>
        <w:t xml:space="preserve">and memories from your group. </w:t>
      </w:r>
    </w:p>
    <w:p w14:paraId="640B0EFC" w14:textId="77777777" w:rsidR="00267A25" w:rsidRDefault="00267A25" w:rsidP="006C285D">
      <w:pPr>
        <w:spacing w:line="480" w:lineRule="auto"/>
        <w:rPr>
          <w:sz w:val="24"/>
          <w:szCs w:val="24"/>
        </w:rPr>
      </w:pPr>
    </w:p>
    <w:p w14:paraId="72AF0FCE" w14:textId="77777777" w:rsidR="005256FB" w:rsidRPr="00025CBF" w:rsidRDefault="005256FB" w:rsidP="006C285D">
      <w:pPr>
        <w:spacing w:line="480" w:lineRule="auto"/>
        <w:rPr>
          <w:sz w:val="24"/>
          <w:szCs w:val="24"/>
        </w:rPr>
      </w:pPr>
    </w:p>
    <w:p w14:paraId="1EB68DDC" w14:textId="3925AA6D" w:rsidR="00E4519D" w:rsidRDefault="00E4519D" w:rsidP="006C285D">
      <w:pPr>
        <w:spacing w:line="480" w:lineRule="auto"/>
        <w:rPr>
          <w:sz w:val="24"/>
          <w:szCs w:val="24"/>
        </w:rPr>
      </w:pPr>
    </w:p>
    <w:p w14:paraId="7507E8D1" w14:textId="4B7B963B" w:rsidR="00473B67" w:rsidRDefault="00473B67" w:rsidP="006C285D">
      <w:pPr>
        <w:spacing w:line="480" w:lineRule="auto"/>
        <w:rPr>
          <w:sz w:val="24"/>
          <w:szCs w:val="24"/>
        </w:rPr>
      </w:pPr>
    </w:p>
    <w:p w14:paraId="5F3F3C75" w14:textId="17FF4B58" w:rsidR="00473B67" w:rsidRDefault="00473B67" w:rsidP="006C285D">
      <w:pPr>
        <w:spacing w:line="480" w:lineRule="auto"/>
        <w:rPr>
          <w:sz w:val="24"/>
          <w:szCs w:val="24"/>
        </w:rPr>
      </w:pPr>
    </w:p>
    <w:p w14:paraId="37FA2598" w14:textId="1280FBA8" w:rsidR="00473B67" w:rsidRDefault="00473B67" w:rsidP="006C285D">
      <w:pPr>
        <w:spacing w:line="480" w:lineRule="auto"/>
        <w:rPr>
          <w:sz w:val="24"/>
          <w:szCs w:val="24"/>
        </w:rPr>
      </w:pPr>
    </w:p>
    <w:p w14:paraId="794321C9" w14:textId="1F742058" w:rsidR="00473B67" w:rsidRDefault="00473B67" w:rsidP="006C285D">
      <w:pPr>
        <w:spacing w:line="480" w:lineRule="auto"/>
        <w:rPr>
          <w:sz w:val="24"/>
          <w:szCs w:val="24"/>
        </w:rPr>
      </w:pPr>
    </w:p>
    <w:p w14:paraId="4509A16A" w14:textId="77777777" w:rsidR="00473B67" w:rsidRDefault="00473B67" w:rsidP="006C285D">
      <w:pPr>
        <w:spacing w:line="480" w:lineRule="auto"/>
        <w:rPr>
          <w:sz w:val="24"/>
          <w:szCs w:val="24"/>
        </w:rPr>
      </w:pPr>
    </w:p>
    <w:p w14:paraId="0B1F9581" w14:textId="77777777" w:rsidR="00E4519D" w:rsidRPr="00966205" w:rsidRDefault="00E4519D" w:rsidP="006C285D">
      <w:pPr>
        <w:spacing w:line="480" w:lineRule="auto"/>
        <w:rPr>
          <w:sz w:val="24"/>
          <w:szCs w:val="24"/>
        </w:rPr>
      </w:pPr>
    </w:p>
    <w:p w14:paraId="247711F8" w14:textId="5FFB95B7" w:rsidR="00961949" w:rsidRDefault="009F36F4" w:rsidP="009F36F4">
      <w:pPr>
        <w:spacing w:line="480" w:lineRule="auto"/>
        <w:jc w:val="center"/>
        <w:rPr>
          <w:sz w:val="28"/>
          <w:szCs w:val="28"/>
          <w:u w:val="single"/>
        </w:rPr>
      </w:pPr>
      <w:r w:rsidRPr="00A67517">
        <w:rPr>
          <w:sz w:val="28"/>
          <w:szCs w:val="28"/>
          <w:u w:val="single"/>
        </w:rPr>
        <w:t>Bibliography</w:t>
      </w:r>
    </w:p>
    <w:p w14:paraId="3110AA9C" w14:textId="6BDB845D" w:rsidR="00A615F9" w:rsidRDefault="00336CCB" w:rsidP="00E4519D">
      <w:pPr>
        <w:spacing w:line="480" w:lineRule="auto"/>
        <w:rPr>
          <w:sz w:val="24"/>
          <w:szCs w:val="24"/>
        </w:rPr>
      </w:pPr>
      <w:r w:rsidRPr="00336CCB">
        <w:rPr>
          <w:sz w:val="24"/>
          <w:szCs w:val="24"/>
        </w:rPr>
        <w:t xml:space="preserve">Aroma Prime </w:t>
      </w:r>
      <w:r>
        <w:rPr>
          <w:sz w:val="24"/>
          <w:szCs w:val="24"/>
        </w:rPr>
        <w:t xml:space="preserve">(2020) </w:t>
      </w:r>
      <w:r w:rsidR="00A65349" w:rsidRPr="00A65349">
        <w:rPr>
          <w:i/>
          <w:iCs/>
          <w:sz w:val="24"/>
          <w:szCs w:val="24"/>
        </w:rPr>
        <w:t>Mini Dispenser.</w:t>
      </w:r>
      <w:r w:rsidR="00A65349">
        <w:rPr>
          <w:sz w:val="24"/>
          <w:szCs w:val="24"/>
        </w:rPr>
        <w:t xml:space="preserve"> </w:t>
      </w:r>
      <w:r w:rsidRPr="00336CCB">
        <w:rPr>
          <w:sz w:val="24"/>
          <w:szCs w:val="24"/>
        </w:rPr>
        <w:t xml:space="preserve">Available at: </w:t>
      </w:r>
      <w:hyperlink r:id="rId4" w:history="1">
        <w:r w:rsidR="00A65349" w:rsidRPr="000643AB">
          <w:rPr>
            <w:rStyle w:val="Hyperlink"/>
            <w:sz w:val="24"/>
            <w:szCs w:val="24"/>
          </w:rPr>
          <w:t>https://aromaprime.com/03-mini-dispenser/</w:t>
        </w:r>
      </w:hyperlink>
      <w:r w:rsidR="00A65349">
        <w:rPr>
          <w:sz w:val="24"/>
          <w:szCs w:val="24"/>
        </w:rPr>
        <w:t xml:space="preserve"> (Accessed: </w:t>
      </w:r>
      <w:r w:rsidR="00A615F9">
        <w:rPr>
          <w:sz w:val="24"/>
          <w:szCs w:val="24"/>
        </w:rPr>
        <w:t>8</w:t>
      </w:r>
      <w:r w:rsidR="00A65349" w:rsidRPr="00A65349">
        <w:rPr>
          <w:sz w:val="24"/>
          <w:szCs w:val="24"/>
          <w:vertAlign w:val="superscript"/>
        </w:rPr>
        <w:t>th</w:t>
      </w:r>
      <w:r w:rsidR="00A65349">
        <w:rPr>
          <w:sz w:val="24"/>
          <w:szCs w:val="24"/>
        </w:rPr>
        <w:t xml:space="preserve"> February 2020).</w:t>
      </w:r>
    </w:p>
    <w:p w14:paraId="55DA4905" w14:textId="5F71C5A4" w:rsidR="00336CCB" w:rsidRDefault="00A615F9" w:rsidP="00E4519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Aroma Prime (2020) </w:t>
      </w:r>
      <w:r w:rsidRPr="00A615F9">
        <w:rPr>
          <w:i/>
          <w:iCs/>
          <w:sz w:val="24"/>
          <w:szCs w:val="24"/>
        </w:rPr>
        <w:t>Outdoors &amp; Habitats.</w:t>
      </w:r>
      <w:r>
        <w:rPr>
          <w:sz w:val="24"/>
          <w:szCs w:val="24"/>
        </w:rPr>
        <w:t xml:space="preserve"> Available at:</w:t>
      </w:r>
      <w:r w:rsidRPr="00A615F9">
        <w:t xml:space="preserve"> </w:t>
      </w:r>
      <w:hyperlink r:id="rId5" w:history="1">
        <w:r w:rsidRPr="000643AB">
          <w:rPr>
            <w:rStyle w:val="Hyperlink"/>
            <w:sz w:val="24"/>
            <w:szCs w:val="24"/>
          </w:rPr>
          <w:t>https://aromaprime.com/museums-attractions-aromas/outdoors-habitats/</w:t>
        </w:r>
      </w:hyperlink>
      <w:r>
        <w:rPr>
          <w:sz w:val="24"/>
          <w:szCs w:val="24"/>
        </w:rPr>
        <w:t xml:space="preserve"> (Accessed: 8</w:t>
      </w:r>
      <w:r w:rsidRPr="00A615F9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February 2020). </w:t>
      </w:r>
      <w:r w:rsidR="00336CCB" w:rsidRPr="00336CCB">
        <w:rPr>
          <w:sz w:val="24"/>
          <w:szCs w:val="24"/>
        </w:rPr>
        <w:t xml:space="preserve"> </w:t>
      </w:r>
    </w:p>
    <w:p w14:paraId="65F09505" w14:textId="32CAED7B" w:rsidR="000F64C8" w:rsidRDefault="00E4519D" w:rsidP="00E4519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>BCCRN</w:t>
      </w:r>
      <w:r>
        <w:rPr>
          <w:sz w:val="24"/>
          <w:szCs w:val="24"/>
        </w:rPr>
        <w:t>, 2016</w:t>
      </w:r>
      <w:r w:rsidRPr="002F6432">
        <w:rPr>
          <w:i/>
          <w:iCs/>
          <w:sz w:val="24"/>
          <w:szCs w:val="24"/>
        </w:rPr>
        <w:t>. Intergenerational Activities Resources Kit: Companion to the Intergenerational Community Guide.</w:t>
      </w:r>
      <w:r>
        <w:rPr>
          <w:sz w:val="24"/>
          <w:szCs w:val="24"/>
        </w:rPr>
        <w:t xml:space="preserve"> [pdf] Vancouver: BCCRN. Available at:</w:t>
      </w:r>
      <w:r w:rsidR="001347B2" w:rsidRPr="001347B2">
        <w:t xml:space="preserve"> </w:t>
      </w:r>
      <w:hyperlink r:id="rId6" w:history="1">
        <w:r w:rsidR="001347B2" w:rsidRPr="00375CFA">
          <w:rPr>
            <w:rStyle w:val="Hyperlink"/>
            <w:sz w:val="24"/>
            <w:szCs w:val="24"/>
          </w:rPr>
          <w:t>https://cnpea.ca/images/IntergenerationalActivitiesResourcesKit.pdf</w:t>
        </w:r>
      </w:hyperlink>
      <w:r w:rsidR="001347B2">
        <w:rPr>
          <w:sz w:val="24"/>
          <w:szCs w:val="24"/>
        </w:rPr>
        <w:t xml:space="preserve">  (Accessed</w:t>
      </w:r>
      <w:r w:rsidR="00A615F9">
        <w:rPr>
          <w:sz w:val="24"/>
          <w:szCs w:val="24"/>
        </w:rPr>
        <w:t>:</w:t>
      </w:r>
      <w:r w:rsidR="001347B2">
        <w:rPr>
          <w:sz w:val="24"/>
          <w:szCs w:val="24"/>
        </w:rPr>
        <w:t xml:space="preserve"> 25</w:t>
      </w:r>
      <w:r w:rsidR="001347B2" w:rsidRPr="001347B2">
        <w:rPr>
          <w:sz w:val="24"/>
          <w:szCs w:val="24"/>
          <w:vertAlign w:val="superscript"/>
        </w:rPr>
        <w:t>th</w:t>
      </w:r>
      <w:r w:rsidR="001347B2">
        <w:rPr>
          <w:sz w:val="24"/>
          <w:szCs w:val="24"/>
        </w:rPr>
        <w:t xml:space="preserve"> April 2020).</w:t>
      </w:r>
    </w:p>
    <w:p w14:paraId="0BA6D585" w14:textId="5DA4BBF5" w:rsidR="000F64C8" w:rsidRDefault="000F64C8" w:rsidP="00E4519D">
      <w:pPr>
        <w:spacing w:line="480" w:lineRule="auto"/>
        <w:rPr>
          <w:sz w:val="24"/>
          <w:szCs w:val="24"/>
        </w:rPr>
      </w:pPr>
      <w:r w:rsidRPr="000F64C8">
        <w:rPr>
          <w:sz w:val="24"/>
          <w:szCs w:val="24"/>
        </w:rPr>
        <w:t xml:space="preserve">Boal, A. (2002) </w:t>
      </w:r>
      <w:r w:rsidRPr="000F64C8">
        <w:rPr>
          <w:i/>
          <w:iCs/>
          <w:sz w:val="24"/>
          <w:szCs w:val="24"/>
        </w:rPr>
        <w:t>Games for Actors and Non-Actors.</w:t>
      </w:r>
      <w:r w:rsidRPr="000F64C8">
        <w:rPr>
          <w:sz w:val="24"/>
          <w:szCs w:val="24"/>
        </w:rPr>
        <w:t xml:space="preserve"> 2nd Ed. Oxon: Routledge.</w:t>
      </w:r>
    </w:p>
    <w:p w14:paraId="4665BF0E" w14:textId="3D8BC29B" w:rsidR="0050350D" w:rsidRDefault="00E4519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>Cha</w:t>
      </w:r>
      <w:r>
        <w:rPr>
          <w:sz w:val="24"/>
          <w:szCs w:val="24"/>
        </w:rPr>
        <w:t xml:space="preserve">lfont, G.E. (2006) </w:t>
      </w:r>
      <w:r w:rsidRPr="00E4519D">
        <w:rPr>
          <w:i/>
          <w:iCs/>
          <w:sz w:val="24"/>
          <w:szCs w:val="24"/>
        </w:rPr>
        <w:t>Connection to Nature at the Building Edge: Towards a Therapeutic Architecture for Dementia Care Environments.</w:t>
      </w:r>
      <w:r>
        <w:rPr>
          <w:sz w:val="24"/>
          <w:szCs w:val="24"/>
        </w:rPr>
        <w:t xml:space="preserve"> Unpublished PhD Thesis. University of Sheffield.</w:t>
      </w:r>
    </w:p>
    <w:p w14:paraId="35B58FA6" w14:textId="769360D3" w:rsidR="00BC404C" w:rsidRPr="00E4519D" w:rsidRDefault="00BC404C" w:rsidP="0050350D">
      <w:pPr>
        <w:spacing w:line="480" w:lineRule="auto"/>
        <w:rPr>
          <w:sz w:val="28"/>
          <w:szCs w:val="28"/>
          <w:u w:val="single"/>
        </w:rPr>
      </w:pPr>
      <w:r>
        <w:rPr>
          <w:sz w:val="24"/>
          <w:szCs w:val="24"/>
        </w:rPr>
        <w:t xml:space="preserve">Cohen-Cruz, J. (2010) </w:t>
      </w:r>
      <w:r w:rsidRPr="00BC404C">
        <w:rPr>
          <w:i/>
          <w:iCs/>
          <w:sz w:val="24"/>
          <w:szCs w:val="24"/>
        </w:rPr>
        <w:t>Engaging Performance: Theatre as Call and Response.</w:t>
      </w:r>
      <w:r>
        <w:rPr>
          <w:sz w:val="24"/>
          <w:szCs w:val="24"/>
        </w:rPr>
        <w:t xml:space="preserve"> London: Routledge.</w:t>
      </w:r>
    </w:p>
    <w:p w14:paraId="0E0E2426" w14:textId="03D10F78" w:rsidR="0050350D" w:rsidRDefault="0050350D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lastRenderedPageBreak/>
        <w:t>Crimmens</w:t>
      </w:r>
      <w:proofErr w:type="spellEnd"/>
      <w:r w:rsidRPr="00E4519D">
        <w:rPr>
          <w:sz w:val="24"/>
          <w:szCs w:val="24"/>
        </w:rPr>
        <w:t xml:space="preserve">, P. (1998) </w:t>
      </w:r>
      <w:proofErr w:type="spellStart"/>
      <w:r w:rsidRPr="00E4519D">
        <w:rPr>
          <w:i/>
          <w:iCs/>
          <w:sz w:val="24"/>
          <w:szCs w:val="24"/>
        </w:rPr>
        <w:t>Storymaking</w:t>
      </w:r>
      <w:proofErr w:type="spellEnd"/>
      <w:r w:rsidRPr="00E4519D">
        <w:rPr>
          <w:i/>
          <w:iCs/>
          <w:sz w:val="24"/>
          <w:szCs w:val="24"/>
        </w:rPr>
        <w:t xml:space="preserve"> and Creative Groupwork with Older People.</w:t>
      </w:r>
      <w:r w:rsidRPr="00E4519D">
        <w:rPr>
          <w:sz w:val="24"/>
          <w:szCs w:val="24"/>
        </w:rPr>
        <w:t xml:space="preserve"> London: Jessica Kingsley Publishers Ltd.</w:t>
      </w:r>
    </w:p>
    <w:p w14:paraId="064B3089" w14:textId="57A13515" w:rsidR="002F6432" w:rsidRPr="00E4519D" w:rsidRDefault="002F6432" w:rsidP="0050350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Culture Health &amp; Wellbeing Alliance (2020) </w:t>
      </w:r>
      <w:r w:rsidRPr="002F6432">
        <w:rPr>
          <w:i/>
          <w:iCs/>
          <w:sz w:val="24"/>
          <w:szCs w:val="24"/>
        </w:rPr>
        <w:t>Resources.</w:t>
      </w:r>
      <w:r>
        <w:rPr>
          <w:sz w:val="24"/>
          <w:szCs w:val="24"/>
        </w:rPr>
        <w:t xml:space="preserve"> Available at: </w:t>
      </w:r>
      <w:hyperlink r:id="rId7" w:history="1">
        <w:r w:rsidRPr="00375CFA">
          <w:rPr>
            <w:rStyle w:val="Hyperlink"/>
            <w:sz w:val="24"/>
            <w:szCs w:val="24"/>
          </w:rPr>
          <w:t>https://www.culturehealthandwellbeing.org.uk/resources</w:t>
        </w:r>
      </w:hyperlink>
      <w:r>
        <w:rPr>
          <w:sz w:val="24"/>
          <w:szCs w:val="24"/>
        </w:rPr>
        <w:t xml:space="preserve"> (Accessed: 28</w:t>
      </w:r>
      <w:r w:rsidRPr="002F643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2020).</w:t>
      </w:r>
    </w:p>
    <w:p w14:paraId="57510700" w14:textId="44AF6C97" w:rsidR="00790F0D" w:rsidRPr="00E4519D" w:rsidRDefault="006D087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Davis, J. and Mitchell, C. (1939) </w:t>
      </w:r>
      <w:r w:rsidRPr="00E4519D">
        <w:rPr>
          <w:i/>
          <w:iCs/>
          <w:sz w:val="24"/>
          <w:szCs w:val="24"/>
        </w:rPr>
        <w:t xml:space="preserve">You are my sunshine. </w:t>
      </w:r>
      <w:r w:rsidRPr="00E4519D">
        <w:rPr>
          <w:sz w:val="24"/>
          <w:szCs w:val="24"/>
        </w:rPr>
        <w:t>New York: Sony/ATV Music Publishing.</w:t>
      </w:r>
    </w:p>
    <w:p w14:paraId="5243048C" w14:textId="6E5C3399" w:rsidR="00773791" w:rsidRPr="00E4519D" w:rsidRDefault="00773791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Discover Carmarthenshire (2020) </w:t>
      </w:r>
      <w:r w:rsidRPr="00E4519D">
        <w:rPr>
          <w:i/>
          <w:iCs/>
          <w:sz w:val="24"/>
          <w:szCs w:val="24"/>
        </w:rPr>
        <w:t>Beaches, Coves and Coastline.</w:t>
      </w:r>
      <w:r w:rsidRPr="00E4519D">
        <w:rPr>
          <w:sz w:val="24"/>
          <w:szCs w:val="24"/>
        </w:rPr>
        <w:t xml:space="preserve"> Available at: </w:t>
      </w:r>
      <w:hyperlink r:id="rId8" w:history="1">
        <w:r w:rsidRPr="00E4519D">
          <w:rPr>
            <w:rStyle w:val="Hyperlink"/>
            <w:sz w:val="24"/>
            <w:szCs w:val="24"/>
          </w:rPr>
          <w:t>http://www.discovercarmarthenshire.com/explore/carmarthenshires-coastal-guide/beaches-coves-coastline/</w:t>
        </w:r>
      </w:hyperlink>
      <w:r w:rsidRPr="00E4519D">
        <w:rPr>
          <w:sz w:val="24"/>
          <w:szCs w:val="24"/>
        </w:rPr>
        <w:t xml:space="preserve"> (Accessed: 17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19AE40CC" w14:textId="5AED949D" w:rsidR="00E97C91" w:rsidRPr="00E4519D" w:rsidRDefault="00E97C91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Eco Drama (2018) </w:t>
      </w:r>
      <w:r w:rsidRPr="00E4519D">
        <w:rPr>
          <w:i/>
          <w:iCs/>
          <w:sz w:val="24"/>
          <w:szCs w:val="24"/>
        </w:rPr>
        <w:t>Resources.</w:t>
      </w:r>
      <w:r w:rsidRPr="00E4519D">
        <w:rPr>
          <w:sz w:val="24"/>
          <w:szCs w:val="24"/>
        </w:rPr>
        <w:t xml:space="preserve"> Available at: </w:t>
      </w:r>
      <w:hyperlink r:id="rId9" w:history="1">
        <w:r w:rsidRPr="00E4519D">
          <w:rPr>
            <w:rStyle w:val="Hyperlink"/>
            <w:sz w:val="24"/>
            <w:szCs w:val="24"/>
          </w:rPr>
          <w:t>http://www.ecodrama.co.uk/resources/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10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189F08E1" w14:textId="676B30C9" w:rsidR="00B33C47" w:rsidRPr="00E4519D" w:rsidRDefault="003C7A76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Family Friend Poems (2018) </w:t>
      </w:r>
      <w:r w:rsidRPr="00E4519D">
        <w:rPr>
          <w:i/>
          <w:iCs/>
          <w:sz w:val="24"/>
          <w:szCs w:val="24"/>
        </w:rPr>
        <w:t>A Day at the Beach Poem.</w:t>
      </w:r>
      <w:r w:rsidRPr="00E4519D">
        <w:rPr>
          <w:sz w:val="24"/>
          <w:szCs w:val="24"/>
        </w:rPr>
        <w:t xml:space="preserve"> Available at: </w:t>
      </w:r>
      <w:hyperlink r:id="rId10" w:history="1">
        <w:r w:rsidRPr="00E4519D">
          <w:rPr>
            <w:rStyle w:val="Hyperlink"/>
            <w:sz w:val="24"/>
            <w:szCs w:val="24"/>
          </w:rPr>
          <w:t>https://www.familyfriendpoems.com/poem/a-day-at-the-beach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10th April 2020).</w:t>
      </w:r>
    </w:p>
    <w:p w14:paraId="547A4E10" w14:textId="163B827D" w:rsidR="003C7A76" w:rsidRPr="00E4519D" w:rsidRDefault="003C7A76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Family Friend Poems (2013) </w:t>
      </w:r>
      <w:r w:rsidRPr="00E4519D">
        <w:rPr>
          <w:i/>
          <w:iCs/>
          <w:sz w:val="24"/>
          <w:szCs w:val="24"/>
        </w:rPr>
        <w:t>Tapestry Poem.</w:t>
      </w:r>
      <w:r w:rsidRPr="00E4519D">
        <w:rPr>
          <w:sz w:val="24"/>
          <w:szCs w:val="24"/>
        </w:rPr>
        <w:t xml:space="preserve"> Available at: </w:t>
      </w:r>
      <w:hyperlink r:id="rId11" w:history="1">
        <w:r w:rsidRPr="00E4519D">
          <w:rPr>
            <w:rStyle w:val="Hyperlink"/>
            <w:sz w:val="24"/>
            <w:szCs w:val="24"/>
          </w:rPr>
          <w:t>https://www.familyfriendpoems.com/poem/tapestry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10th April 2020). </w:t>
      </w:r>
    </w:p>
    <w:p w14:paraId="534C3018" w14:textId="2EB12415" w:rsidR="001053FD" w:rsidRDefault="001053F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Francis, 2019. </w:t>
      </w:r>
      <w:r w:rsidRPr="00E4519D">
        <w:rPr>
          <w:i/>
          <w:iCs/>
          <w:sz w:val="24"/>
          <w:szCs w:val="24"/>
        </w:rPr>
        <w:t>Storytelling intergenerational workshop</w:t>
      </w:r>
      <w:r w:rsidR="003F53DA" w:rsidRPr="00E4519D">
        <w:rPr>
          <w:i/>
          <w:iCs/>
          <w:sz w:val="24"/>
          <w:szCs w:val="24"/>
        </w:rPr>
        <w:t>.</w:t>
      </w:r>
      <w:r w:rsidR="003F53DA" w:rsidRPr="00E4519D">
        <w:rPr>
          <w:sz w:val="24"/>
          <w:szCs w:val="24"/>
        </w:rPr>
        <w:t xml:space="preserve"> [photograph] (Dianne Francis private collection).</w:t>
      </w:r>
    </w:p>
    <w:p w14:paraId="5CC20EAC" w14:textId="5FFD3D7D" w:rsidR="00784B21" w:rsidRPr="00E4519D" w:rsidRDefault="00784B21" w:rsidP="0050350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Franks, A. (2019) ‘Risk Assessment’</w:t>
      </w:r>
      <w:r w:rsidR="00D90F3F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Pr="00D90F3F">
        <w:rPr>
          <w:i/>
          <w:iCs/>
          <w:sz w:val="24"/>
          <w:szCs w:val="24"/>
        </w:rPr>
        <w:t>Theatre-in-Education.</w:t>
      </w:r>
      <w:r>
        <w:rPr>
          <w:sz w:val="24"/>
          <w:szCs w:val="24"/>
        </w:rPr>
        <w:t xml:space="preserve"> University of South Wales Trini</w:t>
      </w:r>
      <w:r w:rsidR="00A615F9">
        <w:rPr>
          <w:sz w:val="24"/>
          <w:szCs w:val="24"/>
        </w:rPr>
        <w:t>ty Saint David.</w:t>
      </w:r>
      <w:r w:rsidR="003067E9">
        <w:rPr>
          <w:sz w:val="24"/>
          <w:szCs w:val="24"/>
        </w:rPr>
        <w:t xml:space="preserve"> Unpublished.</w:t>
      </w:r>
    </w:p>
    <w:p w14:paraId="608774BF" w14:textId="18E5B68C" w:rsidR="0050350D" w:rsidRPr="00E4519D" w:rsidRDefault="0050350D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Gersie</w:t>
      </w:r>
      <w:proofErr w:type="spellEnd"/>
      <w:r w:rsidRPr="00E4519D">
        <w:rPr>
          <w:sz w:val="24"/>
          <w:szCs w:val="24"/>
        </w:rPr>
        <w:t>, A</w:t>
      </w:r>
      <w:r w:rsidR="00370C58" w:rsidRPr="00E4519D">
        <w:rPr>
          <w:sz w:val="24"/>
          <w:szCs w:val="24"/>
        </w:rPr>
        <w:t>.</w:t>
      </w:r>
      <w:r w:rsidRPr="00E4519D">
        <w:rPr>
          <w:sz w:val="24"/>
          <w:szCs w:val="24"/>
        </w:rPr>
        <w:t xml:space="preserve"> and King, N. (1990) </w:t>
      </w:r>
      <w:proofErr w:type="spellStart"/>
      <w:r w:rsidR="00370C58" w:rsidRPr="00E4519D">
        <w:rPr>
          <w:i/>
          <w:iCs/>
          <w:sz w:val="24"/>
          <w:szCs w:val="24"/>
        </w:rPr>
        <w:t>Storymaking</w:t>
      </w:r>
      <w:proofErr w:type="spellEnd"/>
      <w:r w:rsidR="00370C58" w:rsidRPr="00E4519D">
        <w:rPr>
          <w:i/>
          <w:iCs/>
          <w:sz w:val="24"/>
          <w:szCs w:val="24"/>
        </w:rPr>
        <w:t xml:space="preserve"> in Education and Therapy.</w:t>
      </w:r>
      <w:r w:rsidR="00370C58" w:rsidRPr="00E4519D">
        <w:rPr>
          <w:sz w:val="24"/>
          <w:szCs w:val="24"/>
        </w:rPr>
        <w:t xml:space="preserve"> London: Jessica Kingsley Publishers Ltd.</w:t>
      </w:r>
    </w:p>
    <w:p w14:paraId="3F98DC98" w14:textId="6CA3398C" w:rsidR="006D087D" w:rsidRPr="00E4519D" w:rsidRDefault="006D087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lastRenderedPageBreak/>
        <w:t>Glover-Kind, J. A. (1907</w:t>
      </w:r>
      <w:r w:rsidRPr="00E4519D">
        <w:rPr>
          <w:i/>
          <w:iCs/>
          <w:sz w:val="24"/>
          <w:szCs w:val="24"/>
        </w:rPr>
        <w:t>) I do like to be beside the seaside.</w:t>
      </w:r>
      <w:r w:rsidRPr="00E4519D">
        <w:rPr>
          <w:sz w:val="24"/>
          <w:szCs w:val="24"/>
        </w:rPr>
        <w:t xml:space="preserve"> London: B Feldman &amp; Co.</w:t>
      </w:r>
    </w:p>
    <w:p w14:paraId="4CE3AC2A" w14:textId="1156B18F" w:rsidR="006D087D" w:rsidRPr="00E4519D" w:rsidRDefault="006D087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Hamilton, A. (1955) </w:t>
      </w:r>
      <w:r w:rsidRPr="00E4519D">
        <w:rPr>
          <w:i/>
          <w:iCs/>
          <w:sz w:val="24"/>
          <w:szCs w:val="24"/>
        </w:rPr>
        <w:t>I can sing a rainbow.</w:t>
      </w:r>
      <w:r w:rsidRPr="00E4519D">
        <w:rPr>
          <w:sz w:val="24"/>
          <w:szCs w:val="24"/>
        </w:rPr>
        <w:t xml:space="preserve"> USA: Warner Bros Ltd.</w:t>
      </w:r>
    </w:p>
    <w:p w14:paraId="5DEF0A70" w14:textId="3616242C" w:rsidR="00270F3A" w:rsidRDefault="00270F3A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Holmes, C. et al. (2001) ‘Lavender oil as a treatment for agitated behaviour in severe dementia. A placebo-controlled study’, </w:t>
      </w:r>
      <w:r w:rsidRPr="00E4519D">
        <w:rPr>
          <w:i/>
          <w:iCs/>
          <w:sz w:val="24"/>
          <w:szCs w:val="24"/>
        </w:rPr>
        <w:t>International Journal of Geriatric Psychiatry,</w:t>
      </w:r>
      <w:r w:rsidRPr="00E4519D">
        <w:rPr>
          <w:sz w:val="24"/>
          <w:szCs w:val="24"/>
        </w:rPr>
        <w:t xml:space="preserve"> 17(4), pp. 305-308.</w:t>
      </w:r>
      <w:r w:rsidR="00BA7D74">
        <w:rPr>
          <w:sz w:val="24"/>
          <w:szCs w:val="24"/>
        </w:rPr>
        <w:t xml:space="preserve"> </w:t>
      </w:r>
      <w:r w:rsidRPr="00E4519D">
        <w:rPr>
          <w:sz w:val="24"/>
          <w:szCs w:val="24"/>
        </w:rPr>
        <w:t>DOI: 10.1002/gps.593.</w:t>
      </w:r>
    </w:p>
    <w:p w14:paraId="0A76739F" w14:textId="292FED58" w:rsidR="00784B21" w:rsidRPr="00E4519D" w:rsidRDefault="00784B21" w:rsidP="0050350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Holmes, L. (2014) ‘11 Scents that </w:t>
      </w:r>
      <w:proofErr w:type="gramStart"/>
      <w:r>
        <w:rPr>
          <w:sz w:val="24"/>
          <w:szCs w:val="24"/>
        </w:rPr>
        <w:t>can do</w:t>
      </w:r>
      <w:proofErr w:type="gramEnd"/>
      <w:r>
        <w:rPr>
          <w:sz w:val="24"/>
          <w:szCs w:val="24"/>
        </w:rPr>
        <w:t xml:space="preserve"> wonders for your well-being’, </w:t>
      </w:r>
      <w:r w:rsidRPr="00784B21">
        <w:rPr>
          <w:i/>
          <w:iCs/>
          <w:sz w:val="24"/>
          <w:szCs w:val="24"/>
        </w:rPr>
        <w:t>Huffington Post,</w:t>
      </w:r>
      <w:r>
        <w:rPr>
          <w:sz w:val="24"/>
          <w:szCs w:val="24"/>
        </w:rPr>
        <w:t xml:space="preserve"> 26</w:t>
      </w:r>
      <w:r w:rsidRPr="00784B2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April. Available at: </w:t>
      </w:r>
      <w:hyperlink r:id="rId12" w:history="1">
        <w:r w:rsidRPr="000643AB">
          <w:rPr>
            <w:rStyle w:val="Hyperlink"/>
            <w:sz w:val="24"/>
            <w:szCs w:val="24"/>
          </w:rPr>
          <w:t>https://www.huffingtonpost.co.uk/entry/scents-and-wellbeing_n_5193609?guce_referrer=aHR0cHM6Ly93d3cuZ29vZ2xlLmNvLnVrLw&amp;guce_referrer_sig=AQAAAGq0cpEaz-SgRj_bF7zI3rUDS5EVq5ApY9WIehu3iuDHlfLg21tzEs44UjT</w:t>
        </w:r>
      </w:hyperlink>
      <w:r>
        <w:rPr>
          <w:sz w:val="24"/>
          <w:szCs w:val="24"/>
        </w:rPr>
        <w:t xml:space="preserve"> (Accessed: 13</w:t>
      </w:r>
      <w:r w:rsidRPr="00784B2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February 2020).</w:t>
      </w:r>
    </w:p>
    <w:p w14:paraId="443E5A46" w14:textId="3BD02B05" w:rsidR="001053FD" w:rsidRPr="00E4519D" w:rsidRDefault="001053F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Lacey-Freeman, 2013. </w:t>
      </w:r>
      <w:r w:rsidRPr="00E4519D">
        <w:rPr>
          <w:i/>
          <w:iCs/>
          <w:sz w:val="24"/>
          <w:szCs w:val="24"/>
        </w:rPr>
        <w:t>Tredegar Gardens.</w:t>
      </w:r>
      <w:r w:rsidRPr="00E4519D">
        <w:rPr>
          <w:sz w:val="24"/>
          <w:szCs w:val="24"/>
        </w:rPr>
        <w:t xml:space="preserve"> [photograph] (Karen Lacey-Freemans private collection).</w:t>
      </w:r>
    </w:p>
    <w:p w14:paraId="3C0F2121" w14:textId="615781EF" w:rsidR="001053FD" w:rsidRPr="00E4519D" w:rsidRDefault="001053F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Lacey-Freeman, 2018. </w:t>
      </w:r>
      <w:r w:rsidRPr="00E4519D">
        <w:rPr>
          <w:i/>
          <w:iCs/>
          <w:sz w:val="24"/>
          <w:szCs w:val="24"/>
        </w:rPr>
        <w:t>Roses at Thornbury Castle.</w:t>
      </w:r>
      <w:r w:rsidRPr="00E4519D">
        <w:rPr>
          <w:sz w:val="24"/>
          <w:szCs w:val="24"/>
        </w:rPr>
        <w:t xml:space="preserve"> [photograph] (Karen Lacey-Freemans private collection).</w:t>
      </w:r>
    </w:p>
    <w:p w14:paraId="4D836A9F" w14:textId="309BAAA0" w:rsidR="001053FD" w:rsidRPr="00E4519D" w:rsidRDefault="001053FD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Lacey-Freeman, 2019. </w:t>
      </w:r>
      <w:r w:rsidRPr="00E4519D">
        <w:rPr>
          <w:i/>
          <w:iCs/>
          <w:sz w:val="24"/>
          <w:szCs w:val="24"/>
        </w:rPr>
        <w:t>Porthcawl beach.</w:t>
      </w:r>
      <w:r w:rsidRPr="00E4519D">
        <w:rPr>
          <w:sz w:val="24"/>
          <w:szCs w:val="24"/>
        </w:rPr>
        <w:t xml:space="preserve"> [photograph] (Karen Lacey-Freemans private collection).</w:t>
      </w:r>
    </w:p>
    <w:p w14:paraId="5EED96DD" w14:textId="284031CF" w:rsidR="00FB3666" w:rsidRPr="00E4519D" w:rsidRDefault="00FB3666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LyricFind</w:t>
      </w:r>
      <w:proofErr w:type="spellEnd"/>
      <w:r w:rsidRPr="00E4519D">
        <w:rPr>
          <w:sz w:val="24"/>
          <w:szCs w:val="24"/>
        </w:rPr>
        <w:t xml:space="preserve"> </w:t>
      </w:r>
      <w:r w:rsidR="001347B2">
        <w:rPr>
          <w:sz w:val="24"/>
          <w:szCs w:val="24"/>
        </w:rPr>
        <w:t xml:space="preserve">(2020) </w:t>
      </w:r>
      <w:r w:rsidR="001347B2" w:rsidRPr="009B50D6">
        <w:rPr>
          <w:i/>
          <w:iCs/>
          <w:sz w:val="24"/>
          <w:szCs w:val="24"/>
        </w:rPr>
        <w:t xml:space="preserve">Services. </w:t>
      </w:r>
      <w:r w:rsidR="001347B2">
        <w:rPr>
          <w:sz w:val="24"/>
          <w:szCs w:val="24"/>
        </w:rPr>
        <w:t xml:space="preserve">Available at: </w:t>
      </w:r>
      <w:hyperlink r:id="rId13" w:history="1">
        <w:r w:rsidR="001347B2" w:rsidRPr="00375CFA">
          <w:rPr>
            <w:rStyle w:val="Hyperlink"/>
            <w:sz w:val="24"/>
            <w:szCs w:val="24"/>
          </w:rPr>
          <w:t>https://www.lyricfind.com/</w:t>
        </w:r>
      </w:hyperlink>
      <w:r w:rsidR="001347B2">
        <w:rPr>
          <w:sz w:val="24"/>
          <w:szCs w:val="24"/>
        </w:rPr>
        <w:t xml:space="preserve"> (Accessed: 10</w:t>
      </w:r>
      <w:r w:rsidR="001347B2" w:rsidRPr="001347B2">
        <w:rPr>
          <w:sz w:val="24"/>
          <w:szCs w:val="24"/>
          <w:vertAlign w:val="superscript"/>
        </w:rPr>
        <w:t>th</w:t>
      </w:r>
      <w:r w:rsidR="001347B2">
        <w:rPr>
          <w:sz w:val="24"/>
          <w:szCs w:val="24"/>
        </w:rPr>
        <w:t xml:space="preserve"> April 2020).</w:t>
      </w:r>
    </w:p>
    <w:p w14:paraId="2991F564" w14:textId="5586DA16" w:rsidR="00C81D84" w:rsidRPr="00E4519D" w:rsidRDefault="00C81D84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MegaJackapp</w:t>
      </w:r>
      <w:proofErr w:type="spellEnd"/>
      <w:r w:rsidRPr="00E4519D">
        <w:rPr>
          <w:sz w:val="24"/>
          <w:szCs w:val="24"/>
        </w:rPr>
        <w:t xml:space="preserve">. (2014) </w:t>
      </w:r>
      <w:r w:rsidRPr="00E4519D">
        <w:rPr>
          <w:i/>
          <w:iCs/>
          <w:sz w:val="24"/>
          <w:szCs w:val="24"/>
        </w:rPr>
        <w:t>Teddy bears picnic</w:t>
      </w:r>
      <w:r w:rsidRPr="00E4519D">
        <w:rPr>
          <w:sz w:val="24"/>
          <w:szCs w:val="24"/>
        </w:rPr>
        <w:t xml:space="preserve"> [video]. Available at: </w:t>
      </w:r>
      <w:hyperlink r:id="rId14" w:history="1">
        <w:r w:rsidRPr="00E4519D">
          <w:rPr>
            <w:rStyle w:val="Hyperlink"/>
            <w:sz w:val="24"/>
            <w:szCs w:val="24"/>
          </w:rPr>
          <w:t>https://www.youtube.com/watch?v=IrvkHAxnjzI</w:t>
        </w:r>
      </w:hyperlink>
      <w:r w:rsidRPr="00E4519D">
        <w:rPr>
          <w:sz w:val="24"/>
          <w:szCs w:val="24"/>
        </w:rPr>
        <w:t xml:space="preserve"> (Accessed: 24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714021A6" w14:textId="59534A0A" w:rsidR="00C81F53" w:rsidRDefault="00C81F53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lastRenderedPageBreak/>
        <w:t>Neelands, J. (1999</w:t>
      </w:r>
      <w:r w:rsidRPr="00E4519D">
        <w:rPr>
          <w:i/>
          <w:iCs/>
          <w:sz w:val="24"/>
          <w:szCs w:val="24"/>
        </w:rPr>
        <w:t>) Structuring Drama Work. A handbook of available forms in theatre and drama.</w:t>
      </w:r>
      <w:r w:rsidRPr="00E4519D">
        <w:rPr>
          <w:sz w:val="24"/>
          <w:szCs w:val="24"/>
        </w:rPr>
        <w:t xml:space="preserve"> 11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Ed. </w:t>
      </w:r>
      <w:r w:rsidR="00750177" w:rsidRPr="00E4519D">
        <w:rPr>
          <w:sz w:val="24"/>
          <w:szCs w:val="24"/>
        </w:rPr>
        <w:t>Cambridge: Cambridge University Press.</w:t>
      </w:r>
    </w:p>
    <w:p w14:paraId="6B4C3ADF" w14:textId="232CAC0C" w:rsidR="002F6432" w:rsidRPr="00E4519D" w:rsidRDefault="002F6432" w:rsidP="0050350D">
      <w:pPr>
        <w:spacing w:line="480" w:lineRule="auto"/>
        <w:rPr>
          <w:sz w:val="24"/>
          <w:szCs w:val="24"/>
        </w:rPr>
      </w:pPr>
      <w:r w:rsidRPr="002F6432">
        <w:rPr>
          <w:sz w:val="24"/>
          <w:szCs w:val="24"/>
        </w:rPr>
        <w:t xml:space="preserve">Oval House (2009) Participatory Arts with Young Refugees. Available at: https://www.ovalhouse.com/participation/publication/participatory_arts_with_young_refugees (Accessed: </w:t>
      </w:r>
      <w:r>
        <w:rPr>
          <w:sz w:val="24"/>
          <w:szCs w:val="24"/>
        </w:rPr>
        <w:t>4th May</w:t>
      </w:r>
      <w:r w:rsidRPr="002F6432">
        <w:rPr>
          <w:sz w:val="24"/>
          <w:szCs w:val="24"/>
        </w:rPr>
        <w:t xml:space="preserve"> 2020).</w:t>
      </w:r>
    </w:p>
    <w:p w14:paraId="11687515" w14:textId="0409A55E" w:rsidR="00773791" w:rsidRPr="00E4519D" w:rsidRDefault="00773791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Pembrey</w:t>
      </w:r>
      <w:proofErr w:type="spellEnd"/>
      <w:r w:rsidRPr="00E4519D">
        <w:rPr>
          <w:sz w:val="24"/>
          <w:szCs w:val="24"/>
        </w:rPr>
        <w:t xml:space="preserve"> Country Park (2020) </w:t>
      </w:r>
      <w:r w:rsidRPr="00E4519D">
        <w:rPr>
          <w:i/>
          <w:iCs/>
          <w:sz w:val="24"/>
          <w:szCs w:val="24"/>
        </w:rPr>
        <w:t>Things to do.</w:t>
      </w:r>
      <w:r w:rsidRPr="00E4519D">
        <w:rPr>
          <w:sz w:val="24"/>
          <w:szCs w:val="24"/>
        </w:rPr>
        <w:t xml:space="preserve"> Available at: </w:t>
      </w:r>
      <w:hyperlink r:id="rId15" w:history="1">
        <w:r w:rsidRPr="00E4519D">
          <w:rPr>
            <w:rStyle w:val="Hyperlink"/>
            <w:sz w:val="24"/>
            <w:szCs w:val="24"/>
          </w:rPr>
          <w:t>http://www.pembreycountrypark.wales/things-to-do/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17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36CEB5E8" w14:textId="023364CA" w:rsidR="00773791" w:rsidRDefault="00773791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PeopleSpeakUp</w:t>
      </w:r>
      <w:proofErr w:type="spellEnd"/>
      <w:r w:rsidRPr="00E4519D">
        <w:rPr>
          <w:sz w:val="24"/>
          <w:szCs w:val="24"/>
        </w:rPr>
        <w:t xml:space="preserve"> (2019) </w:t>
      </w:r>
      <w:r w:rsidRPr="00E4519D">
        <w:rPr>
          <w:i/>
          <w:iCs/>
          <w:sz w:val="24"/>
          <w:szCs w:val="24"/>
        </w:rPr>
        <w:t>Past Projects.</w:t>
      </w:r>
      <w:r w:rsidRPr="00E4519D">
        <w:rPr>
          <w:sz w:val="24"/>
          <w:szCs w:val="24"/>
        </w:rPr>
        <w:t xml:space="preserve"> Available at: </w:t>
      </w:r>
      <w:hyperlink r:id="rId16" w:history="1">
        <w:r w:rsidRPr="00E4519D">
          <w:rPr>
            <w:rStyle w:val="Hyperlink"/>
            <w:sz w:val="24"/>
            <w:szCs w:val="24"/>
          </w:rPr>
          <w:t>https://peoplespeakup.co.uk/past-projects/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</w:t>
      </w:r>
      <w:r w:rsidR="0082244F" w:rsidRPr="00E4519D">
        <w:rPr>
          <w:sz w:val="24"/>
          <w:szCs w:val="24"/>
        </w:rPr>
        <w:t>9</w:t>
      </w:r>
      <w:r w:rsidR="0082244F" w:rsidRPr="00E4519D">
        <w:rPr>
          <w:sz w:val="24"/>
          <w:szCs w:val="24"/>
          <w:vertAlign w:val="superscript"/>
        </w:rPr>
        <w:t>th</w:t>
      </w:r>
      <w:r w:rsidR="0082244F" w:rsidRPr="00E4519D">
        <w:rPr>
          <w:sz w:val="24"/>
          <w:szCs w:val="24"/>
        </w:rPr>
        <w:t xml:space="preserve"> April 2020).</w:t>
      </w:r>
    </w:p>
    <w:p w14:paraId="08AE4F56" w14:textId="01B83B5B" w:rsidR="000F64C8" w:rsidRPr="00E4519D" w:rsidRDefault="000F64C8" w:rsidP="0050350D">
      <w:pPr>
        <w:spacing w:line="480" w:lineRule="auto"/>
        <w:rPr>
          <w:sz w:val="24"/>
          <w:szCs w:val="24"/>
        </w:rPr>
      </w:pPr>
      <w:r w:rsidRPr="000F64C8">
        <w:rPr>
          <w:sz w:val="24"/>
          <w:szCs w:val="24"/>
        </w:rPr>
        <w:t xml:space="preserve">Preston, S. (2016) </w:t>
      </w:r>
      <w:r w:rsidRPr="000F64C8">
        <w:rPr>
          <w:i/>
          <w:iCs/>
          <w:sz w:val="24"/>
          <w:szCs w:val="24"/>
        </w:rPr>
        <w:t>Facilitation, Pedagogies, Practices, Resilience.</w:t>
      </w:r>
      <w:r w:rsidRPr="000F64C8">
        <w:rPr>
          <w:sz w:val="24"/>
          <w:szCs w:val="24"/>
        </w:rPr>
        <w:t xml:space="preserve"> London: Bloomsbury Publishing Plc.</w:t>
      </w:r>
    </w:p>
    <w:p w14:paraId="0C3A2326" w14:textId="54894D3E" w:rsidR="00B33C47" w:rsidRPr="00E4519D" w:rsidRDefault="00B33C47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Railcard (2017) </w:t>
      </w:r>
      <w:r w:rsidRPr="00E4519D">
        <w:rPr>
          <w:i/>
          <w:iCs/>
          <w:sz w:val="24"/>
          <w:szCs w:val="24"/>
        </w:rPr>
        <w:t>Brighton Deckchairs.</w:t>
      </w:r>
      <w:r w:rsidRPr="00E4519D">
        <w:rPr>
          <w:sz w:val="24"/>
          <w:szCs w:val="24"/>
        </w:rPr>
        <w:t xml:space="preserve"> Available at: </w:t>
      </w:r>
      <w:hyperlink r:id="rId17" w:history="1">
        <w:r w:rsidRPr="00E4519D">
          <w:rPr>
            <w:rStyle w:val="Hyperlink"/>
            <w:sz w:val="24"/>
            <w:szCs w:val="24"/>
          </w:rPr>
          <w:t>https://www.railcard.co.uk/travel-inspiration/maketracks/top-10-seaside-destinations/</w:t>
        </w:r>
      </w:hyperlink>
      <w:r w:rsidRPr="00E4519D">
        <w:rPr>
          <w:sz w:val="24"/>
          <w:szCs w:val="24"/>
        </w:rPr>
        <w:t xml:space="preserve"> 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14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4AB04995" w14:textId="062C5DDC" w:rsidR="00270F3A" w:rsidRPr="00E4519D" w:rsidRDefault="00270F3A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Scarles</w:t>
      </w:r>
      <w:proofErr w:type="spellEnd"/>
      <w:r w:rsidRPr="00E4519D">
        <w:rPr>
          <w:sz w:val="24"/>
          <w:szCs w:val="24"/>
        </w:rPr>
        <w:t xml:space="preserve">, C. et al. (2020) ‘Bringing the Outdoors Indoors: Immersive Experiences of Recreation in Nature and Coastal Environment in Residential Care Homes’, </w:t>
      </w:r>
      <w:r w:rsidRPr="00E4519D">
        <w:rPr>
          <w:i/>
          <w:iCs/>
          <w:sz w:val="24"/>
          <w:szCs w:val="24"/>
        </w:rPr>
        <w:t>e-Review of Tourism Research (</w:t>
      </w:r>
      <w:proofErr w:type="spellStart"/>
      <w:r w:rsidRPr="00E4519D">
        <w:rPr>
          <w:i/>
          <w:iCs/>
          <w:sz w:val="24"/>
          <w:szCs w:val="24"/>
        </w:rPr>
        <w:t>eRTR</w:t>
      </w:r>
      <w:proofErr w:type="spellEnd"/>
      <w:r w:rsidRPr="00E4519D">
        <w:rPr>
          <w:i/>
          <w:iCs/>
          <w:sz w:val="24"/>
          <w:szCs w:val="24"/>
        </w:rPr>
        <w:t>),</w:t>
      </w:r>
      <w:r w:rsidRPr="00E4519D">
        <w:rPr>
          <w:sz w:val="24"/>
          <w:szCs w:val="24"/>
        </w:rPr>
        <w:t xml:space="preserve"> 17(5), pp. 706-721.</w:t>
      </w:r>
    </w:p>
    <w:p w14:paraId="689F157C" w14:textId="31991459" w:rsidR="00B37F7D" w:rsidRPr="00E4519D" w:rsidRDefault="00B37F7D" w:rsidP="0050350D">
      <w:pPr>
        <w:spacing w:line="480" w:lineRule="auto"/>
        <w:rPr>
          <w:sz w:val="24"/>
          <w:szCs w:val="24"/>
        </w:rPr>
      </w:pPr>
      <w:proofErr w:type="spellStart"/>
      <w:r w:rsidRPr="00E4519D">
        <w:rPr>
          <w:sz w:val="24"/>
          <w:szCs w:val="24"/>
        </w:rPr>
        <w:t>Schechner</w:t>
      </w:r>
      <w:proofErr w:type="spellEnd"/>
      <w:r w:rsidRPr="00E4519D">
        <w:rPr>
          <w:sz w:val="24"/>
          <w:szCs w:val="24"/>
        </w:rPr>
        <w:t xml:space="preserve">, R. (2013) </w:t>
      </w:r>
      <w:r w:rsidRPr="009B50D6">
        <w:rPr>
          <w:i/>
          <w:iCs/>
          <w:sz w:val="24"/>
          <w:szCs w:val="24"/>
        </w:rPr>
        <w:t>Performance Studies: An Introduction.</w:t>
      </w:r>
      <w:r w:rsidRPr="00E4519D">
        <w:rPr>
          <w:sz w:val="24"/>
          <w:szCs w:val="24"/>
        </w:rPr>
        <w:t>3rd Ed. Oxon: Routledge.</w:t>
      </w:r>
    </w:p>
    <w:p w14:paraId="725E5E1D" w14:textId="3013CEF0" w:rsidR="00750177" w:rsidRPr="00E4519D" w:rsidRDefault="00750177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Schweitzer, P. (2007) </w:t>
      </w:r>
      <w:r w:rsidRPr="00E4519D">
        <w:rPr>
          <w:i/>
          <w:iCs/>
          <w:sz w:val="24"/>
          <w:szCs w:val="24"/>
        </w:rPr>
        <w:t>Reminiscence Theatre; Making Theatre from Memories.</w:t>
      </w:r>
      <w:r w:rsidRPr="00E4519D">
        <w:rPr>
          <w:sz w:val="24"/>
          <w:szCs w:val="24"/>
        </w:rPr>
        <w:t xml:space="preserve"> London: Jessica Kingsley Publishers.</w:t>
      </w:r>
    </w:p>
    <w:p w14:paraId="02F6A1A3" w14:textId="1133A175" w:rsidR="00B33C47" w:rsidRDefault="00B33C47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Schweitzer, P. and Bruce, E. (2008) </w:t>
      </w:r>
      <w:r w:rsidRPr="00E4519D">
        <w:rPr>
          <w:i/>
          <w:iCs/>
          <w:sz w:val="24"/>
          <w:szCs w:val="24"/>
        </w:rPr>
        <w:t>Remembering Yesterday, Caring Today. Reminiscence in Dementia Care. A Guide to Good Practice.</w:t>
      </w:r>
      <w:r w:rsidRPr="00E4519D">
        <w:rPr>
          <w:sz w:val="24"/>
          <w:szCs w:val="24"/>
        </w:rPr>
        <w:t xml:space="preserve"> London: Jessica Kingsley Publishers Limited.</w:t>
      </w:r>
    </w:p>
    <w:p w14:paraId="5811B2BE" w14:textId="3A03179D" w:rsidR="001A0583" w:rsidRPr="00E4519D" w:rsidRDefault="001A0583" w:rsidP="0050350D">
      <w:p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Scie</w:t>
      </w:r>
      <w:proofErr w:type="spellEnd"/>
      <w:r>
        <w:rPr>
          <w:sz w:val="24"/>
          <w:szCs w:val="24"/>
        </w:rPr>
        <w:t xml:space="preserve"> (2020) </w:t>
      </w:r>
      <w:r w:rsidRPr="00EE7E05">
        <w:rPr>
          <w:i/>
          <w:iCs/>
          <w:sz w:val="24"/>
          <w:szCs w:val="24"/>
        </w:rPr>
        <w:t xml:space="preserve">Creative Arts for People with Dementia. </w:t>
      </w:r>
      <w:r>
        <w:rPr>
          <w:sz w:val="24"/>
          <w:szCs w:val="24"/>
        </w:rPr>
        <w:t xml:space="preserve">Available at: </w:t>
      </w:r>
      <w:hyperlink r:id="rId18" w:history="1">
        <w:r w:rsidRPr="00375CFA">
          <w:rPr>
            <w:rStyle w:val="Hyperlink"/>
            <w:sz w:val="24"/>
            <w:szCs w:val="24"/>
          </w:rPr>
          <w:t>https://www.scie.org.uk/dementia/living-with-dementia/keeping-active/creative-arts.asp</w:t>
        </w:r>
      </w:hyperlink>
      <w:r>
        <w:rPr>
          <w:sz w:val="24"/>
          <w:szCs w:val="24"/>
        </w:rPr>
        <w:t xml:space="preserve"> (Accessed: 10</w:t>
      </w:r>
      <w:r w:rsidRPr="001A0583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2020).</w:t>
      </w:r>
    </w:p>
    <w:p w14:paraId="73DD5CF4" w14:textId="203280C1" w:rsidR="00370C58" w:rsidRPr="00E4519D" w:rsidRDefault="00370C58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Senior, P. and </w:t>
      </w:r>
      <w:proofErr w:type="spellStart"/>
      <w:r w:rsidRPr="00E4519D">
        <w:rPr>
          <w:sz w:val="24"/>
          <w:szCs w:val="24"/>
        </w:rPr>
        <w:t>Croall</w:t>
      </w:r>
      <w:proofErr w:type="spellEnd"/>
      <w:r w:rsidRPr="00E4519D">
        <w:rPr>
          <w:sz w:val="24"/>
          <w:szCs w:val="24"/>
        </w:rPr>
        <w:t xml:space="preserve">, J. (1993) </w:t>
      </w:r>
      <w:r w:rsidRPr="00E4519D">
        <w:rPr>
          <w:i/>
          <w:iCs/>
          <w:sz w:val="24"/>
          <w:szCs w:val="24"/>
        </w:rPr>
        <w:t>Helping to Heal. The Arts in Health Care.</w:t>
      </w:r>
      <w:r w:rsidRPr="00E4519D">
        <w:rPr>
          <w:sz w:val="24"/>
          <w:szCs w:val="24"/>
        </w:rPr>
        <w:t xml:space="preserve"> London: </w:t>
      </w:r>
      <w:proofErr w:type="spellStart"/>
      <w:r w:rsidRPr="00E4519D">
        <w:rPr>
          <w:sz w:val="24"/>
          <w:szCs w:val="24"/>
        </w:rPr>
        <w:t>Calouste</w:t>
      </w:r>
      <w:proofErr w:type="spellEnd"/>
      <w:r w:rsidRPr="00E4519D">
        <w:rPr>
          <w:sz w:val="24"/>
          <w:szCs w:val="24"/>
        </w:rPr>
        <w:t xml:space="preserve"> </w:t>
      </w:r>
      <w:proofErr w:type="spellStart"/>
      <w:r w:rsidRPr="00E4519D">
        <w:rPr>
          <w:sz w:val="24"/>
          <w:szCs w:val="24"/>
        </w:rPr>
        <w:t>Gulbenkian</w:t>
      </w:r>
      <w:proofErr w:type="spellEnd"/>
      <w:r w:rsidRPr="00E4519D">
        <w:rPr>
          <w:sz w:val="24"/>
          <w:szCs w:val="24"/>
        </w:rPr>
        <w:t xml:space="preserve"> Foundation.</w:t>
      </w:r>
    </w:p>
    <w:p w14:paraId="4C8229B4" w14:textId="70E62BF2" w:rsidR="00370C58" w:rsidRPr="00E4519D" w:rsidRDefault="00370C58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>Sim, R. (</w:t>
      </w:r>
      <w:r w:rsidR="00283801" w:rsidRPr="00E4519D">
        <w:rPr>
          <w:sz w:val="24"/>
          <w:szCs w:val="24"/>
        </w:rPr>
        <w:t xml:space="preserve">2003) </w:t>
      </w:r>
      <w:r w:rsidR="00283801" w:rsidRPr="00E4519D">
        <w:rPr>
          <w:i/>
          <w:iCs/>
          <w:sz w:val="24"/>
          <w:szCs w:val="24"/>
        </w:rPr>
        <w:t>Reminiscence Social &amp; Creative Activities with Older People in Care.</w:t>
      </w:r>
      <w:r w:rsidR="00283801" w:rsidRPr="00E4519D">
        <w:rPr>
          <w:sz w:val="24"/>
          <w:szCs w:val="24"/>
        </w:rPr>
        <w:t xml:space="preserve"> Oxon: </w:t>
      </w:r>
      <w:proofErr w:type="spellStart"/>
      <w:r w:rsidR="00283801" w:rsidRPr="00E4519D">
        <w:rPr>
          <w:sz w:val="24"/>
          <w:szCs w:val="24"/>
        </w:rPr>
        <w:t>Speechmark</w:t>
      </w:r>
      <w:proofErr w:type="spellEnd"/>
      <w:r w:rsidR="00283801" w:rsidRPr="00E4519D">
        <w:rPr>
          <w:sz w:val="24"/>
          <w:szCs w:val="24"/>
        </w:rPr>
        <w:t xml:space="preserve"> Publishing Ltd.</w:t>
      </w:r>
    </w:p>
    <w:p w14:paraId="4930C585" w14:textId="32652682" w:rsidR="0082244F" w:rsidRDefault="0082244F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St </w:t>
      </w:r>
      <w:proofErr w:type="spellStart"/>
      <w:r w:rsidRPr="00E4519D">
        <w:rPr>
          <w:sz w:val="24"/>
          <w:szCs w:val="24"/>
        </w:rPr>
        <w:t>Monicas</w:t>
      </w:r>
      <w:proofErr w:type="spellEnd"/>
      <w:r w:rsidRPr="00E4519D">
        <w:rPr>
          <w:sz w:val="24"/>
          <w:szCs w:val="24"/>
        </w:rPr>
        <w:t xml:space="preserve"> Trust (2018) </w:t>
      </w:r>
      <w:r w:rsidRPr="00E4519D">
        <w:rPr>
          <w:i/>
          <w:iCs/>
          <w:sz w:val="24"/>
          <w:szCs w:val="24"/>
        </w:rPr>
        <w:t>A Guide for Older People.</w:t>
      </w:r>
      <w:r w:rsidRPr="00E4519D">
        <w:rPr>
          <w:sz w:val="24"/>
          <w:szCs w:val="24"/>
        </w:rPr>
        <w:t xml:space="preserve"> Available at: </w:t>
      </w:r>
      <w:hyperlink r:id="rId19" w:history="1">
        <w:r w:rsidRPr="00E4519D">
          <w:rPr>
            <w:rStyle w:val="Hyperlink"/>
            <w:sz w:val="24"/>
            <w:szCs w:val="24"/>
          </w:rPr>
          <w:t>https://generationsworkingtogether.org/downloads/5bebf57b90d25-Intergenerational-Activity-Guide-2018-St-Monica-Trust.pdf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19th April 2020).</w:t>
      </w:r>
    </w:p>
    <w:p w14:paraId="58F0EA5C" w14:textId="771674A9" w:rsidR="001A0583" w:rsidRPr="00E4519D" w:rsidRDefault="001A0583" w:rsidP="0050350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Small Things (2020) </w:t>
      </w:r>
      <w:r w:rsidRPr="001A0583">
        <w:rPr>
          <w:i/>
          <w:iCs/>
          <w:sz w:val="24"/>
          <w:szCs w:val="24"/>
        </w:rPr>
        <w:t xml:space="preserve">About the </w:t>
      </w:r>
      <w:proofErr w:type="spellStart"/>
      <w:r w:rsidRPr="001A0583">
        <w:rPr>
          <w:i/>
          <w:iCs/>
          <w:sz w:val="24"/>
          <w:szCs w:val="24"/>
        </w:rPr>
        <w:t>Storybox</w:t>
      </w:r>
      <w:proofErr w:type="spellEnd"/>
      <w:r w:rsidRPr="001A0583">
        <w:rPr>
          <w:i/>
          <w:iCs/>
          <w:sz w:val="24"/>
          <w:szCs w:val="24"/>
        </w:rPr>
        <w:t xml:space="preserve"> Project.</w:t>
      </w:r>
      <w:r>
        <w:rPr>
          <w:sz w:val="24"/>
          <w:szCs w:val="24"/>
        </w:rPr>
        <w:t xml:space="preserve"> Available at: </w:t>
      </w:r>
      <w:hyperlink r:id="rId20" w:history="1">
        <w:r w:rsidRPr="00375CFA">
          <w:rPr>
            <w:rStyle w:val="Hyperlink"/>
            <w:sz w:val="24"/>
            <w:szCs w:val="24"/>
          </w:rPr>
          <w:t>https://smallthings.org.uk/storybox/</w:t>
        </w:r>
      </w:hyperlink>
      <w:r>
        <w:rPr>
          <w:sz w:val="24"/>
          <w:szCs w:val="24"/>
        </w:rPr>
        <w:t xml:space="preserve"> (Accessed: 25</w:t>
      </w:r>
      <w:r w:rsidRPr="001A0583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2020).</w:t>
      </w:r>
    </w:p>
    <w:p w14:paraId="3DD4F5A3" w14:textId="239C65BC" w:rsidR="00773791" w:rsidRPr="00E4519D" w:rsidRDefault="00773791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The Botanical Gardens of Wales (2020) </w:t>
      </w:r>
      <w:r w:rsidRPr="00E4519D">
        <w:rPr>
          <w:i/>
          <w:iCs/>
          <w:sz w:val="24"/>
          <w:szCs w:val="24"/>
        </w:rPr>
        <w:t>Living Attractions.</w:t>
      </w:r>
      <w:r w:rsidRPr="00E4519D">
        <w:rPr>
          <w:sz w:val="24"/>
          <w:szCs w:val="24"/>
        </w:rPr>
        <w:t xml:space="preserve"> Available at: </w:t>
      </w:r>
      <w:hyperlink r:id="rId21" w:history="1">
        <w:r w:rsidRPr="00E4519D">
          <w:rPr>
            <w:rStyle w:val="Hyperlink"/>
            <w:sz w:val="24"/>
            <w:szCs w:val="24"/>
          </w:rPr>
          <w:t>https://botanicgarden.wales/living-attractions/</w:t>
        </w:r>
      </w:hyperlink>
      <w:r w:rsidRPr="00E4519D">
        <w:rPr>
          <w:sz w:val="24"/>
          <w:szCs w:val="24"/>
        </w:rPr>
        <w:t xml:space="preserve"> (Accessed: 17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23EA37DC" w14:textId="6D830624" w:rsidR="003C7A76" w:rsidRPr="00E4519D" w:rsidRDefault="003C7A76" w:rsidP="0050350D">
      <w:pPr>
        <w:spacing w:line="480" w:lineRule="auto"/>
        <w:rPr>
          <w:sz w:val="24"/>
          <w:szCs w:val="24"/>
        </w:rPr>
      </w:pPr>
      <w:r w:rsidRPr="00E4519D">
        <w:rPr>
          <w:sz w:val="24"/>
          <w:szCs w:val="24"/>
        </w:rPr>
        <w:t xml:space="preserve">Twinkl (2020) </w:t>
      </w:r>
      <w:r w:rsidRPr="00E4519D">
        <w:rPr>
          <w:i/>
          <w:iCs/>
          <w:sz w:val="24"/>
          <w:szCs w:val="24"/>
        </w:rPr>
        <w:t>Twinkl Wales.</w:t>
      </w:r>
      <w:r w:rsidRPr="00E4519D">
        <w:rPr>
          <w:sz w:val="24"/>
          <w:szCs w:val="24"/>
        </w:rPr>
        <w:t xml:space="preserve"> Available at: </w:t>
      </w:r>
      <w:hyperlink r:id="rId22" w:history="1">
        <w:r w:rsidRPr="00E4519D">
          <w:rPr>
            <w:rStyle w:val="Hyperlink"/>
            <w:sz w:val="24"/>
            <w:szCs w:val="24"/>
          </w:rPr>
          <w:t>https://www.twinkl.co.uk/resources/adnoddau-cymraeg-welsh-resources?sign_in=1</w:t>
        </w:r>
      </w:hyperlink>
      <w:r w:rsidRPr="00E4519D">
        <w:rPr>
          <w:sz w:val="24"/>
          <w:szCs w:val="24"/>
        </w:rPr>
        <w:t xml:space="preserve"> (Accessed</w:t>
      </w:r>
      <w:r w:rsidR="00194D3D">
        <w:rPr>
          <w:sz w:val="24"/>
          <w:szCs w:val="24"/>
        </w:rPr>
        <w:t>:</w:t>
      </w:r>
      <w:r w:rsidRPr="00E4519D">
        <w:rPr>
          <w:sz w:val="24"/>
          <w:szCs w:val="24"/>
        </w:rPr>
        <w:t xml:space="preserve"> 10</w:t>
      </w:r>
      <w:r w:rsidRPr="00E4519D">
        <w:rPr>
          <w:sz w:val="24"/>
          <w:szCs w:val="24"/>
          <w:vertAlign w:val="superscript"/>
        </w:rPr>
        <w:t>th</w:t>
      </w:r>
      <w:r w:rsidRPr="00E4519D">
        <w:rPr>
          <w:sz w:val="24"/>
          <w:szCs w:val="24"/>
        </w:rPr>
        <w:t xml:space="preserve"> April 2020).</w:t>
      </w:r>
    </w:p>
    <w:p w14:paraId="23C3CF76" w14:textId="77777777" w:rsidR="009F36F4" w:rsidRPr="009F36F4" w:rsidRDefault="009F36F4" w:rsidP="009F36F4">
      <w:pPr>
        <w:spacing w:line="480" w:lineRule="auto"/>
        <w:rPr>
          <w:u w:val="single"/>
        </w:rPr>
      </w:pPr>
    </w:p>
    <w:p w14:paraId="4F803592" w14:textId="77777777" w:rsidR="00E4519D" w:rsidRPr="009F36F4" w:rsidRDefault="00E4519D">
      <w:pPr>
        <w:spacing w:line="480" w:lineRule="auto"/>
        <w:rPr>
          <w:u w:val="single"/>
        </w:rPr>
      </w:pPr>
    </w:p>
    <w:sectPr w:rsidR="00E4519D" w:rsidRPr="009F36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949"/>
    <w:rsid w:val="00012AA1"/>
    <w:rsid w:val="00025CBF"/>
    <w:rsid w:val="00043AAD"/>
    <w:rsid w:val="00063870"/>
    <w:rsid w:val="00076389"/>
    <w:rsid w:val="0009218E"/>
    <w:rsid w:val="00096C24"/>
    <w:rsid w:val="000A1F28"/>
    <w:rsid w:val="000F5A5A"/>
    <w:rsid w:val="000F64C8"/>
    <w:rsid w:val="001053FD"/>
    <w:rsid w:val="001347B2"/>
    <w:rsid w:val="001551D0"/>
    <w:rsid w:val="001632CE"/>
    <w:rsid w:val="0017596C"/>
    <w:rsid w:val="00187020"/>
    <w:rsid w:val="0019143E"/>
    <w:rsid w:val="00194D3D"/>
    <w:rsid w:val="001A0583"/>
    <w:rsid w:val="001D33EE"/>
    <w:rsid w:val="001F46A9"/>
    <w:rsid w:val="001F700D"/>
    <w:rsid w:val="00203855"/>
    <w:rsid w:val="00210A5D"/>
    <w:rsid w:val="002202D0"/>
    <w:rsid w:val="002209E2"/>
    <w:rsid w:val="0023273D"/>
    <w:rsid w:val="00233B7D"/>
    <w:rsid w:val="002434C7"/>
    <w:rsid w:val="00246B22"/>
    <w:rsid w:val="00246F27"/>
    <w:rsid w:val="0025334B"/>
    <w:rsid w:val="002656C0"/>
    <w:rsid w:val="00267A25"/>
    <w:rsid w:val="00270F3A"/>
    <w:rsid w:val="002774EF"/>
    <w:rsid w:val="00283801"/>
    <w:rsid w:val="002C3191"/>
    <w:rsid w:val="002D21E6"/>
    <w:rsid w:val="002F6432"/>
    <w:rsid w:val="003067E9"/>
    <w:rsid w:val="00336748"/>
    <w:rsid w:val="00336CCB"/>
    <w:rsid w:val="00337370"/>
    <w:rsid w:val="00343D1F"/>
    <w:rsid w:val="00367547"/>
    <w:rsid w:val="00370C58"/>
    <w:rsid w:val="003854A6"/>
    <w:rsid w:val="003B6D15"/>
    <w:rsid w:val="003C55BE"/>
    <w:rsid w:val="003C7A76"/>
    <w:rsid w:val="003D651F"/>
    <w:rsid w:val="003F53DA"/>
    <w:rsid w:val="0040038B"/>
    <w:rsid w:val="00400501"/>
    <w:rsid w:val="00406FE3"/>
    <w:rsid w:val="004166A8"/>
    <w:rsid w:val="004318B8"/>
    <w:rsid w:val="0043454D"/>
    <w:rsid w:val="00437D93"/>
    <w:rsid w:val="00467B3C"/>
    <w:rsid w:val="004732E3"/>
    <w:rsid w:val="00473B67"/>
    <w:rsid w:val="00483A45"/>
    <w:rsid w:val="004A6559"/>
    <w:rsid w:val="004B4D42"/>
    <w:rsid w:val="004C3B86"/>
    <w:rsid w:val="004D2743"/>
    <w:rsid w:val="0050350D"/>
    <w:rsid w:val="005148C9"/>
    <w:rsid w:val="00523922"/>
    <w:rsid w:val="00523DB8"/>
    <w:rsid w:val="005256FB"/>
    <w:rsid w:val="005479E8"/>
    <w:rsid w:val="00594224"/>
    <w:rsid w:val="005B10B2"/>
    <w:rsid w:val="005D285F"/>
    <w:rsid w:val="005E16FB"/>
    <w:rsid w:val="005F5033"/>
    <w:rsid w:val="00645BF0"/>
    <w:rsid w:val="006521D1"/>
    <w:rsid w:val="006B3154"/>
    <w:rsid w:val="006C285D"/>
    <w:rsid w:val="006D087D"/>
    <w:rsid w:val="0070193A"/>
    <w:rsid w:val="00706624"/>
    <w:rsid w:val="00726A7B"/>
    <w:rsid w:val="00750177"/>
    <w:rsid w:val="00750936"/>
    <w:rsid w:val="00753D3C"/>
    <w:rsid w:val="00767B13"/>
    <w:rsid w:val="00773791"/>
    <w:rsid w:val="00784B21"/>
    <w:rsid w:val="00790F0D"/>
    <w:rsid w:val="007976E6"/>
    <w:rsid w:val="007D25C3"/>
    <w:rsid w:val="0082244F"/>
    <w:rsid w:val="00822F14"/>
    <w:rsid w:val="00831039"/>
    <w:rsid w:val="008719FA"/>
    <w:rsid w:val="00875EED"/>
    <w:rsid w:val="00880766"/>
    <w:rsid w:val="008950E2"/>
    <w:rsid w:val="008E7582"/>
    <w:rsid w:val="00912787"/>
    <w:rsid w:val="009213D6"/>
    <w:rsid w:val="00944428"/>
    <w:rsid w:val="00961949"/>
    <w:rsid w:val="00966205"/>
    <w:rsid w:val="00967C6D"/>
    <w:rsid w:val="0098403F"/>
    <w:rsid w:val="00996232"/>
    <w:rsid w:val="009A0DD8"/>
    <w:rsid w:val="009B3A29"/>
    <w:rsid w:val="009B50D6"/>
    <w:rsid w:val="009F36F4"/>
    <w:rsid w:val="00A07CF2"/>
    <w:rsid w:val="00A10E06"/>
    <w:rsid w:val="00A139ED"/>
    <w:rsid w:val="00A35DB9"/>
    <w:rsid w:val="00A42B2E"/>
    <w:rsid w:val="00A5607C"/>
    <w:rsid w:val="00A615F9"/>
    <w:rsid w:val="00A65349"/>
    <w:rsid w:val="00A67517"/>
    <w:rsid w:val="00A911A7"/>
    <w:rsid w:val="00AB338A"/>
    <w:rsid w:val="00AE4F6D"/>
    <w:rsid w:val="00AE7894"/>
    <w:rsid w:val="00B0185A"/>
    <w:rsid w:val="00B17CAD"/>
    <w:rsid w:val="00B22B21"/>
    <w:rsid w:val="00B33C47"/>
    <w:rsid w:val="00B35DB8"/>
    <w:rsid w:val="00B37F7D"/>
    <w:rsid w:val="00B961F0"/>
    <w:rsid w:val="00BA7D74"/>
    <w:rsid w:val="00BB125B"/>
    <w:rsid w:val="00BC404C"/>
    <w:rsid w:val="00BD0298"/>
    <w:rsid w:val="00C51E8D"/>
    <w:rsid w:val="00C60F07"/>
    <w:rsid w:val="00C77ABD"/>
    <w:rsid w:val="00C81D84"/>
    <w:rsid w:val="00C81EEF"/>
    <w:rsid w:val="00C81F53"/>
    <w:rsid w:val="00C85B0B"/>
    <w:rsid w:val="00CA50A3"/>
    <w:rsid w:val="00CB5B24"/>
    <w:rsid w:val="00CC04C6"/>
    <w:rsid w:val="00CF07AA"/>
    <w:rsid w:val="00D048BB"/>
    <w:rsid w:val="00D1000B"/>
    <w:rsid w:val="00D2027E"/>
    <w:rsid w:val="00D249D2"/>
    <w:rsid w:val="00D30325"/>
    <w:rsid w:val="00D56365"/>
    <w:rsid w:val="00D766EE"/>
    <w:rsid w:val="00D7685F"/>
    <w:rsid w:val="00D90F3F"/>
    <w:rsid w:val="00DB185B"/>
    <w:rsid w:val="00DD1F4D"/>
    <w:rsid w:val="00DF0970"/>
    <w:rsid w:val="00E005F5"/>
    <w:rsid w:val="00E018AA"/>
    <w:rsid w:val="00E4519D"/>
    <w:rsid w:val="00E46024"/>
    <w:rsid w:val="00E640C2"/>
    <w:rsid w:val="00E9303F"/>
    <w:rsid w:val="00E97C91"/>
    <w:rsid w:val="00EB3F43"/>
    <w:rsid w:val="00EC41B1"/>
    <w:rsid w:val="00EC45E4"/>
    <w:rsid w:val="00EE7E05"/>
    <w:rsid w:val="00EF2F98"/>
    <w:rsid w:val="00F1085D"/>
    <w:rsid w:val="00F11784"/>
    <w:rsid w:val="00F763A8"/>
    <w:rsid w:val="00F8389C"/>
    <w:rsid w:val="00FA00CF"/>
    <w:rsid w:val="00FA6CD8"/>
    <w:rsid w:val="00FB044E"/>
    <w:rsid w:val="00FB3666"/>
    <w:rsid w:val="00FB4242"/>
    <w:rsid w:val="00FE7FC8"/>
    <w:rsid w:val="00FF1562"/>
    <w:rsid w:val="00FF5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D52B4"/>
  <w15:chartTrackingRefBased/>
  <w15:docId w15:val="{316DF509-4731-4667-9FDF-59E37C6EA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194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19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33C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C47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66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6E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iscovercarmarthenshire.com/explore/carmarthenshires-coastal-guide/beaches-coves-coastline/" TargetMode="External"/><Relationship Id="rId13" Type="http://schemas.openxmlformats.org/officeDocument/2006/relationships/hyperlink" Target="https://www.lyricfind.com/" TargetMode="External"/><Relationship Id="rId18" Type="http://schemas.openxmlformats.org/officeDocument/2006/relationships/hyperlink" Target="https://www.scie.org.uk/dementia/living-with-dementia/keeping-active/creative-arts.asp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botanicgarden.wales/living-attractions/" TargetMode="External"/><Relationship Id="rId7" Type="http://schemas.openxmlformats.org/officeDocument/2006/relationships/hyperlink" Target="https://www.culturehealthandwellbeing.org.uk/resources" TargetMode="External"/><Relationship Id="rId12" Type="http://schemas.openxmlformats.org/officeDocument/2006/relationships/hyperlink" Target="https://www.huffingtonpost.co.uk/entry/scents-and-wellbeing_n_5193609?guce_referrer=aHR0cHM6Ly93d3cuZ29vZ2xlLmNvLnVrLw&amp;guce_referrer_sig=AQAAAGq0cpEaz-SgRj_bF7zI3rUDS5EVq5ApY9WIehu3iuDHlfLg21tzEs44UjT" TargetMode="External"/><Relationship Id="rId17" Type="http://schemas.openxmlformats.org/officeDocument/2006/relationships/hyperlink" Target="https://www.railcard.co.uk/travel-inspiration/maketracks/top-10-seaside-destination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eoplespeakup.co.uk/past-projects/" TargetMode="External"/><Relationship Id="rId20" Type="http://schemas.openxmlformats.org/officeDocument/2006/relationships/hyperlink" Target="https://smallthings.org.uk/storybox/" TargetMode="External"/><Relationship Id="rId1" Type="http://schemas.openxmlformats.org/officeDocument/2006/relationships/styles" Target="styles.xml"/><Relationship Id="rId6" Type="http://schemas.openxmlformats.org/officeDocument/2006/relationships/hyperlink" Target="https://cnpea.ca/images/IntergenerationalActivitiesResourcesKit.pdf" TargetMode="External"/><Relationship Id="rId11" Type="http://schemas.openxmlformats.org/officeDocument/2006/relationships/hyperlink" Target="https://www.familyfriendpoems.com/poem/tapestry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aromaprime.com/museums-attractions-aromas/outdoors-habitats/" TargetMode="External"/><Relationship Id="rId15" Type="http://schemas.openxmlformats.org/officeDocument/2006/relationships/hyperlink" Target="http://www.pembreycountrypark.wales/things-to-do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familyfriendpoems.com/poem/a-day-at-the-beach" TargetMode="External"/><Relationship Id="rId19" Type="http://schemas.openxmlformats.org/officeDocument/2006/relationships/hyperlink" Target="https://generationsworkingtogether.org/downloads/5bebf57b90d25-Intergenerational-Activity-Guide-2018-St-Monica-Trust.pdf" TargetMode="External"/><Relationship Id="rId4" Type="http://schemas.openxmlformats.org/officeDocument/2006/relationships/hyperlink" Target="https://aromaprime.com/03-mini-dispenser/" TargetMode="External"/><Relationship Id="rId9" Type="http://schemas.openxmlformats.org/officeDocument/2006/relationships/hyperlink" Target="http://www.ecodrama.co.uk/resources/" TargetMode="External"/><Relationship Id="rId14" Type="http://schemas.openxmlformats.org/officeDocument/2006/relationships/hyperlink" Target="https://www.youtube.com/watch?v=IrvkHAxnjzI" TargetMode="External"/><Relationship Id="rId22" Type="http://schemas.openxmlformats.org/officeDocument/2006/relationships/hyperlink" Target="https://www.twinkl.co.uk/resources/adnoddau-cymraeg-welsh-resources?sign_in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12</Pages>
  <Words>3093</Words>
  <Characters>17633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Lacey-freeman (1701729)</dc:creator>
  <cp:keywords/>
  <dc:description/>
  <cp:lastModifiedBy>Karen Lacey-freeman (1701729)</cp:lastModifiedBy>
  <cp:revision>2</cp:revision>
  <cp:lastPrinted>2020-05-16T14:23:00Z</cp:lastPrinted>
  <dcterms:created xsi:type="dcterms:W3CDTF">2020-05-19T10:45:00Z</dcterms:created>
  <dcterms:modified xsi:type="dcterms:W3CDTF">2020-05-19T10:45:00Z</dcterms:modified>
</cp:coreProperties>
</file>