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6ACC1" w14:textId="77777777" w:rsidR="006B44EA" w:rsidRPr="003737F1" w:rsidRDefault="006B44EA" w:rsidP="006B44EA">
      <w:pPr>
        <w:jc w:val="both"/>
        <w:rPr>
          <w:rFonts w:asciiTheme="minorHAnsi" w:hAnsiTheme="minorHAnsi"/>
          <w:b/>
        </w:rPr>
      </w:pPr>
      <w:r w:rsidRPr="003737F1">
        <w:rPr>
          <w:rFonts w:asciiTheme="minorHAnsi" w:hAnsiTheme="minorHAnsi"/>
          <w:b/>
        </w:rPr>
        <w:t>OBSERVATION / FIELD NOTES</w:t>
      </w:r>
    </w:p>
    <w:p w14:paraId="041E66E5" w14:textId="77777777" w:rsidR="006B44EA" w:rsidRDefault="006B44EA" w:rsidP="006B44EA">
      <w:pPr>
        <w:rPr>
          <w:rFonts w:asciiTheme="minorHAnsi" w:hAnsiTheme="minorHAnsi"/>
          <w:sz w:val="16"/>
          <w:szCs w:val="16"/>
        </w:rPr>
      </w:pPr>
    </w:p>
    <w:p w14:paraId="1D5E1F8F" w14:textId="77777777" w:rsidR="006B44EA" w:rsidRPr="00627773" w:rsidRDefault="006B44EA" w:rsidP="006B44EA">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6B44EA" w:rsidRPr="003737F1" w14:paraId="05D013D2" w14:textId="77777777" w:rsidTr="007E529D">
        <w:tc>
          <w:tcPr>
            <w:tcW w:w="8926" w:type="dxa"/>
          </w:tcPr>
          <w:p w14:paraId="3EED658D" w14:textId="77777777" w:rsidR="006B44EA" w:rsidRPr="003737F1" w:rsidRDefault="006B44EA" w:rsidP="007E529D">
            <w:pPr>
              <w:rPr>
                <w:rFonts w:asciiTheme="minorHAnsi" w:hAnsiTheme="minorHAnsi"/>
              </w:rPr>
            </w:pPr>
            <w:r w:rsidRPr="003737F1">
              <w:rPr>
                <w:rFonts w:asciiTheme="minorHAnsi" w:hAnsiTheme="minorHAnsi"/>
              </w:rPr>
              <w:t>Date and time, year group:</w:t>
            </w:r>
            <w:r>
              <w:rPr>
                <w:rFonts w:asciiTheme="minorHAnsi" w:hAnsiTheme="minorHAnsi"/>
              </w:rPr>
              <w:t xml:space="preserve"> 26/9/22, P3 (11:15), Year 8</w:t>
            </w:r>
          </w:p>
          <w:p w14:paraId="345D9955" w14:textId="77777777" w:rsidR="006B44EA" w:rsidRPr="003737F1" w:rsidRDefault="006B44EA" w:rsidP="007E529D">
            <w:pPr>
              <w:rPr>
                <w:rFonts w:asciiTheme="minorHAnsi" w:hAnsiTheme="minorHAnsi"/>
              </w:rPr>
            </w:pPr>
          </w:p>
        </w:tc>
      </w:tr>
      <w:tr w:rsidR="006B44EA" w:rsidRPr="003737F1" w14:paraId="5CFBF0E6" w14:textId="77777777" w:rsidTr="007E529D">
        <w:tc>
          <w:tcPr>
            <w:tcW w:w="8926" w:type="dxa"/>
          </w:tcPr>
          <w:p w14:paraId="1A950CC6" w14:textId="77777777" w:rsidR="006B44EA" w:rsidRPr="003737F1" w:rsidRDefault="006B44EA" w:rsidP="007E529D">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317C538" w14:textId="77777777" w:rsidR="006B44EA" w:rsidRDefault="006B44EA" w:rsidP="007E529D">
            <w:pPr>
              <w:rPr>
                <w:rFonts w:asciiTheme="minorHAnsi" w:hAnsiTheme="minorHAnsi"/>
                <w:sz w:val="18"/>
                <w:szCs w:val="18"/>
              </w:rPr>
            </w:pPr>
            <w:r w:rsidRPr="003B293F">
              <w:rPr>
                <w:rFonts w:asciiTheme="minorHAnsi" w:hAnsiTheme="minorHAnsi"/>
                <w:sz w:val="18"/>
                <w:szCs w:val="18"/>
              </w:rPr>
              <w:t xml:space="preserve">The first observation I have decided to record </w:t>
            </w:r>
            <w:r>
              <w:rPr>
                <w:rFonts w:asciiTheme="minorHAnsi" w:hAnsiTheme="minorHAnsi"/>
                <w:sz w:val="18"/>
                <w:szCs w:val="18"/>
              </w:rPr>
              <w:t>happened in an Ethics and Philosophy lesson which took place in P3, the first lesson after break time.  Before the lesson began, the teacher breifed me that this was a very full class with multiple ALN students including one child that was still learning English as a second language.  I was seated at the front on a chair the teacher had to borrow from another room as the class was so full.</w:t>
            </w:r>
          </w:p>
          <w:p w14:paraId="21F5E583" w14:textId="77777777" w:rsidR="006B44EA" w:rsidRDefault="006B44EA" w:rsidP="007E529D">
            <w:pPr>
              <w:rPr>
                <w:rFonts w:asciiTheme="minorHAnsi" w:hAnsiTheme="minorHAnsi"/>
                <w:sz w:val="18"/>
                <w:szCs w:val="18"/>
              </w:rPr>
            </w:pPr>
          </w:p>
          <w:p w14:paraId="7172A934" w14:textId="77777777" w:rsidR="006B44EA" w:rsidRPr="00AD0910" w:rsidRDefault="006B44EA" w:rsidP="007E529D">
            <w:pPr>
              <w:rPr>
                <w:rFonts w:asciiTheme="minorHAnsi" w:hAnsiTheme="minorHAnsi"/>
                <w:sz w:val="18"/>
                <w:szCs w:val="18"/>
              </w:rPr>
            </w:pPr>
            <w:r>
              <w:rPr>
                <w:rFonts w:asciiTheme="minorHAnsi" w:hAnsiTheme="minorHAnsi"/>
                <w:sz w:val="18"/>
                <w:szCs w:val="18"/>
              </w:rPr>
              <w:t>The class were working on answering questions about Ramadan, which they had been studying in the subject, though they had not had a lesson in two weeks due to the recent bank holiday.  The teacher acknowledged this and gave them a refersher activity as the lesson starter to ease the students back into the subject.</w:t>
            </w:r>
          </w:p>
          <w:p w14:paraId="56D22F31" w14:textId="77777777" w:rsidR="006B44EA" w:rsidRDefault="006B44EA" w:rsidP="007E529D">
            <w:pPr>
              <w:rPr>
                <w:rFonts w:asciiTheme="minorHAnsi" w:hAnsiTheme="minorHAnsi"/>
              </w:rPr>
            </w:pPr>
          </w:p>
          <w:p w14:paraId="58695C04" w14:textId="77777777" w:rsidR="006B44EA" w:rsidRPr="003737F1" w:rsidRDefault="006B44EA" w:rsidP="007E529D">
            <w:pPr>
              <w:rPr>
                <w:rFonts w:asciiTheme="minorHAnsi" w:hAnsiTheme="minorHAnsi"/>
              </w:rPr>
            </w:pPr>
          </w:p>
        </w:tc>
      </w:tr>
      <w:tr w:rsidR="006B44EA" w:rsidRPr="003737F1" w14:paraId="4FEC9805" w14:textId="77777777" w:rsidTr="007E529D">
        <w:tc>
          <w:tcPr>
            <w:tcW w:w="8926" w:type="dxa"/>
          </w:tcPr>
          <w:p w14:paraId="48559387" w14:textId="77777777" w:rsidR="006B44EA" w:rsidRPr="00627773" w:rsidRDefault="006B44EA" w:rsidP="007E529D">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16097212" w14:textId="77777777" w:rsidR="006B44EA" w:rsidRDefault="006B44EA" w:rsidP="007E529D">
            <w:pPr>
              <w:rPr>
                <w:rFonts w:asciiTheme="minorHAnsi" w:hAnsiTheme="minorHAnsi"/>
                <w:bCs/>
                <w:sz w:val="18"/>
                <w:szCs w:val="18"/>
                <w:lang w:val="en-US"/>
              </w:rPr>
            </w:pPr>
            <w:r>
              <w:rPr>
                <w:rFonts w:asciiTheme="minorHAnsi" w:hAnsiTheme="minorHAnsi"/>
                <w:bCs/>
                <w:sz w:val="18"/>
                <w:szCs w:val="18"/>
                <w:lang w:val="en-US"/>
              </w:rPr>
              <w:t xml:space="preserve">As soon as the lesson began a student seated in the front row of the class stared blankly at the teacher instead of writing anything down, instead holding his sheet on his head.  As the class was so full, it took the teacher a few minutes to get to him.  She set the task, answered some questions, then as soon as she was able, made her way over to him to give him some one-to-one time to ensure he understands the task.  As soon as she leaves, he begins playing with his pencil instead of writing anything down.  A few minutes later the teacher returns to the student and asks again if he understands the task as he has not written anything down; she repeats the task and then offers him a pen to borrow, as he says he does not have one.  He continues to be distracted and disengaged when she must direct her attention elsewhere.  </w:t>
            </w:r>
          </w:p>
          <w:p w14:paraId="0369CFB8" w14:textId="77777777" w:rsidR="006B44EA" w:rsidRDefault="006B44EA" w:rsidP="007E529D">
            <w:pPr>
              <w:rPr>
                <w:rFonts w:asciiTheme="minorHAnsi" w:hAnsiTheme="minorHAnsi"/>
                <w:bCs/>
                <w:sz w:val="18"/>
                <w:szCs w:val="18"/>
                <w:lang w:val="en-US"/>
              </w:rPr>
            </w:pPr>
          </w:p>
          <w:p w14:paraId="0D527BA5" w14:textId="77777777" w:rsidR="006B44EA" w:rsidRDefault="006B44EA" w:rsidP="007E529D">
            <w:pPr>
              <w:rPr>
                <w:rFonts w:asciiTheme="minorHAnsi" w:hAnsiTheme="minorHAnsi"/>
                <w:bCs/>
                <w:sz w:val="18"/>
                <w:szCs w:val="18"/>
                <w:lang w:val="en-US"/>
              </w:rPr>
            </w:pPr>
            <w:r>
              <w:rPr>
                <w:rFonts w:asciiTheme="minorHAnsi" w:hAnsiTheme="minorHAnsi"/>
                <w:bCs/>
                <w:sz w:val="18"/>
                <w:szCs w:val="18"/>
                <w:lang w:val="en-US"/>
              </w:rPr>
              <w:t xml:space="preserve">In the next task the teacher asks the class to answer an 8-mark question, putting on the board the question, some sentence starters, and some key words.  She also advises the class that an 8-mark question usually requires 8 points in the answer and gives out rulers and highlighters so the students can highlight the question.  The teacher answers any final questions then sets 15 minutes for the task and does the register.  Most of the class begin to quietly work, while the boy at the front uses his pen as a telescope.  When the teacher has completed the register, she immediately directs her attention to the boy at the front, quietly going over and asking again if he understands what he needs to be doing (at this point it is 11:45, halfway through the lesson and he has written nothing down).  The teacher physically must point to the keywords and sentence starters on the board for the boy, and after helping another few students, returns to him to prompt his knowledge with more direct questions about what he has learnt in previous lessons.  The boy gives the correct answers verbally, but still writes nothing down and must be prompted again at 11:50.  </w:t>
            </w:r>
          </w:p>
          <w:p w14:paraId="305E2C74" w14:textId="77777777" w:rsidR="006B44EA" w:rsidRDefault="006B44EA" w:rsidP="007E529D">
            <w:pPr>
              <w:rPr>
                <w:rFonts w:asciiTheme="minorHAnsi" w:hAnsiTheme="minorHAnsi"/>
                <w:bCs/>
                <w:sz w:val="18"/>
                <w:szCs w:val="18"/>
                <w:lang w:val="en-US"/>
              </w:rPr>
            </w:pPr>
          </w:p>
          <w:p w14:paraId="27DC2ADE" w14:textId="77777777" w:rsidR="006B44EA" w:rsidRPr="006937DD" w:rsidRDefault="006B44EA" w:rsidP="007E529D">
            <w:pPr>
              <w:rPr>
                <w:rFonts w:asciiTheme="minorHAnsi" w:hAnsiTheme="minorHAnsi"/>
                <w:bCs/>
                <w:sz w:val="18"/>
                <w:szCs w:val="18"/>
                <w:lang w:val="en-GB"/>
              </w:rPr>
            </w:pPr>
            <w:r>
              <w:rPr>
                <w:rFonts w:asciiTheme="minorHAnsi" w:hAnsiTheme="minorHAnsi"/>
                <w:bCs/>
                <w:sz w:val="18"/>
                <w:szCs w:val="18"/>
                <w:lang w:val="en-US"/>
              </w:rPr>
              <w:t>The students next task is to peer assess each other’s answers to the 8-mark question.  The teacher asks if there are any final questions and hands out green pens so the children can mark the work ‘like a teacher.’  A boy in the second row asks a question and the boy in the front row answers before the teacher can; though he is incorrect, the teacher does not tell him he’s wrong but instead gives the right answer.  This appears to kindle some confidence in the boy, who begins to quickly write down some points for his 8-mark question.  When books are swapped for peer assessment, he apologises that ‘I didn’t write much.’  Yet when the peer marking begins, he continues to play with his pen instead of being on task.</w:t>
            </w:r>
          </w:p>
          <w:p w14:paraId="4465607D" w14:textId="77777777" w:rsidR="006B44EA" w:rsidRDefault="006B44EA" w:rsidP="007E529D">
            <w:pPr>
              <w:rPr>
                <w:rFonts w:asciiTheme="minorHAnsi" w:hAnsiTheme="minorHAnsi"/>
              </w:rPr>
            </w:pPr>
          </w:p>
          <w:p w14:paraId="00336D16" w14:textId="77777777" w:rsidR="006B44EA" w:rsidRPr="003737F1" w:rsidRDefault="006B44EA" w:rsidP="007E529D">
            <w:pPr>
              <w:rPr>
                <w:rFonts w:asciiTheme="minorHAnsi" w:hAnsiTheme="minorHAnsi"/>
              </w:rPr>
            </w:pPr>
          </w:p>
        </w:tc>
      </w:tr>
      <w:tr w:rsidR="006B44EA" w:rsidRPr="003737F1" w14:paraId="580041A3" w14:textId="77777777" w:rsidTr="007E529D">
        <w:tc>
          <w:tcPr>
            <w:tcW w:w="8926" w:type="dxa"/>
          </w:tcPr>
          <w:p w14:paraId="4290C60B" w14:textId="77777777" w:rsidR="006B44EA" w:rsidRPr="00627773" w:rsidRDefault="006B44EA" w:rsidP="007E529D">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70A6E22" w14:textId="77777777" w:rsidR="006B44EA" w:rsidRDefault="006B44EA" w:rsidP="007E529D">
            <w:pPr>
              <w:rPr>
                <w:rFonts w:asciiTheme="minorHAnsi" w:hAnsiTheme="minorHAnsi"/>
                <w:sz w:val="18"/>
                <w:szCs w:val="18"/>
                <w:lang w:val="en-GB"/>
              </w:rPr>
            </w:pPr>
            <w:r>
              <w:rPr>
                <w:rFonts w:asciiTheme="minorHAnsi" w:hAnsiTheme="minorHAnsi"/>
                <w:sz w:val="18"/>
                <w:szCs w:val="18"/>
              </w:rPr>
              <w:t xml:space="preserve">When observing the class the boy at the front stood out to me.  Though the teacher did not confirm to me that this particular student was ALN, he needed the most support and prompting from the teacher during the lesson.  He was not directly misbehaving, being </w:t>
            </w:r>
            <w:r>
              <w:rPr>
                <w:rFonts w:asciiTheme="minorHAnsi" w:hAnsiTheme="minorHAnsi"/>
                <w:sz w:val="18"/>
                <w:szCs w:val="18"/>
                <w:lang w:val="en-GB"/>
              </w:rPr>
              <w:t xml:space="preserve">insubordinate or even disrupting the lesson at all; nor did he not appear to understand the work as he was correctly answering most of the verbal prompts the teacher gave to him one-to-one.  </w:t>
            </w:r>
          </w:p>
          <w:p w14:paraId="762FFBE5" w14:textId="77777777" w:rsidR="006B44EA" w:rsidRDefault="006B44EA" w:rsidP="007E529D">
            <w:pPr>
              <w:rPr>
                <w:rFonts w:asciiTheme="minorHAnsi" w:hAnsiTheme="minorHAnsi"/>
                <w:sz w:val="18"/>
                <w:szCs w:val="18"/>
                <w:lang w:val="en-GB"/>
              </w:rPr>
            </w:pPr>
          </w:p>
          <w:p w14:paraId="29DF6F76" w14:textId="77777777" w:rsidR="006B44EA" w:rsidRPr="003F0532" w:rsidRDefault="006B44EA" w:rsidP="007E529D">
            <w:pPr>
              <w:rPr>
                <w:rFonts w:asciiTheme="minorHAnsi" w:hAnsiTheme="minorHAnsi"/>
                <w:sz w:val="18"/>
                <w:szCs w:val="18"/>
                <w:lang w:val="en-GB"/>
              </w:rPr>
            </w:pPr>
            <w:r>
              <w:rPr>
                <w:rFonts w:asciiTheme="minorHAnsi" w:hAnsiTheme="minorHAnsi"/>
                <w:sz w:val="18"/>
                <w:szCs w:val="18"/>
                <w:lang w:val="en-GB"/>
              </w:rPr>
              <w:t>At first glance in this incident, I would have chosen to consider theories in supporting ALN students, and likely would still as ALN does not always denote a learner with a learning difficulty.  I would also consider external factors that may have affected the student’s disengagement (Was it because he was just in from break? Did he not find the subject engaging? Did he struggle because it was a very literacy heavy session? Etc).</w:t>
            </w:r>
          </w:p>
          <w:p w14:paraId="7BC3D1AA" w14:textId="77777777" w:rsidR="006B44EA" w:rsidRDefault="006B44EA" w:rsidP="007E529D">
            <w:pPr>
              <w:rPr>
                <w:rFonts w:asciiTheme="minorHAnsi" w:hAnsiTheme="minorHAnsi"/>
              </w:rPr>
            </w:pPr>
          </w:p>
          <w:p w14:paraId="224F51C2" w14:textId="77777777" w:rsidR="006B44EA" w:rsidRPr="003737F1" w:rsidRDefault="006B44EA" w:rsidP="007E529D">
            <w:pPr>
              <w:rPr>
                <w:rFonts w:asciiTheme="minorHAnsi" w:hAnsiTheme="minorHAnsi"/>
              </w:rPr>
            </w:pPr>
          </w:p>
        </w:tc>
      </w:tr>
      <w:tr w:rsidR="006B44EA" w:rsidRPr="003737F1" w14:paraId="71520E13" w14:textId="77777777" w:rsidTr="007E529D">
        <w:tc>
          <w:tcPr>
            <w:tcW w:w="8926" w:type="dxa"/>
          </w:tcPr>
          <w:p w14:paraId="1CE2F2F8" w14:textId="77777777" w:rsidR="006B44EA" w:rsidRPr="00627773" w:rsidRDefault="006B44EA" w:rsidP="007E529D">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98FC506" w14:textId="77777777" w:rsidR="006B44EA" w:rsidRDefault="006B44EA" w:rsidP="007E529D">
            <w:pPr>
              <w:rPr>
                <w:rFonts w:asciiTheme="minorHAnsi" w:hAnsiTheme="minorHAnsi"/>
                <w:bCs/>
                <w:sz w:val="18"/>
                <w:szCs w:val="18"/>
                <w:lang w:val="en-GB"/>
              </w:rPr>
            </w:pPr>
            <w:r>
              <w:rPr>
                <w:rFonts w:asciiTheme="minorHAnsi" w:hAnsiTheme="minorHAnsi"/>
                <w:bCs/>
                <w:sz w:val="18"/>
                <w:szCs w:val="18"/>
              </w:rPr>
              <w:t xml:space="preserve">The lesson itself (P3) took place directly after the </w:t>
            </w:r>
            <w:r>
              <w:rPr>
                <w:rFonts w:asciiTheme="minorHAnsi" w:hAnsiTheme="minorHAnsi"/>
                <w:bCs/>
                <w:sz w:val="18"/>
                <w:szCs w:val="18"/>
                <w:lang w:val="en-GB"/>
              </w:rPr>
              <w:t xml:space="preserve">students break time, so it took a little time for them to arrive to class and settle before the lesson began.  They were also in a seating plan designed by the teacher and sat in four rows facing the front (this, I was told, was a decision made by the school during social distancing and the teachers have not yet been told they are able to rearrange the classrooms, so they remain).  I was informed that there were not sets for some of the classes that didn’t require it (unlike Maths, for example) and so it was a mixed ability classroom.  </w:t>
            </w:r>
          </w:p>
          <w:p w14:paraId="2B86421C" w14:textId="77777777" w:rsidR="006B44EA" w:rsidRDefault="006B44EA" w:rsidP="007E529D">
            <w:pPr>
              <w:rPr>
                <w:rFonts w:asciiTheme="minorHAnsi" w:hAnsiTheme="minorHAnsi"/>
                <w:bCs/>
                <w:sz w:val="18"/>
                <w:szCs w:val="18"/>
                <w:lang w:val="en-GB"/>
              </w:rPr>
            </w:pPr>
          </w:p>
          <w:p w14:paraId="58A2F839" w14:textId="77777777" w:rsidR="006B44EA" w:rsidRDefault="006B44EA" w:rsidP="007E529D">
            <w:pPr>
              <w:rPr>
                <w:rFonts w:asciiTheme="minorHAnsi" w:hAnsiTheme="minorHAnsi"/>
                <w:bCs/>
                <w:sz w:val="18"/>
                <w:szCs w:val="18"/>
                <w:lang w:val="en-GB"/>
              </w:rPr>
            </w:pPr>
            <w:r>
              <w:rPr>
                <w:rFonts w:asciiTheme="minorHAnsi" w:hAnsiTheme="minorHAnsi"/>
                <w:bCs/>
                <w:sz w:val="18"/>
                <w:szCs w:val="18"/>
                <w:lang w:val="en-GB"/>
              </w:rPr>
              <w:t>The questions I would have liked to have asked the teacher (but didn’t have time to as she had a lesson immediately after) were:</w:t>
            </w:r>
          </w:p>
          <w:p w14:paraId="7F198A8E" w14:textId="77777777" w:rsidR="006B44EA" w:rsidRDefault="006B44EA" w:rsidP="006B44EA">
            <w:pPr>
              <w:pStyle w:val="ListParagraph"/>
              <w:numPr>
                <w:ilvl w:val="0"/>
                <w:numId w:val="1"/>
              </w:numPr>
              <w:rPr>
                <w:rFonts w:asciiTheme="minorHAnsi" w:hAnsiTheme="minorHAnsi"/>
                <w:bCs/>
                <w:sz w:val="18"/>
                <w:szCs w:val="18"/>
                <w:lang w:val="en-GB"/>
              </w:rPr>
            </w:pPr>
            <w:r>
              <w:rPr>
                <w:rFonts w:asciiTheme="minorHAnsi" w:hAnsiTheme="minorHAnsi"/>
                <w:bCs/>
                <w:sz w:val="18"/>
                <w:szCs w:val="18"/>
                <w:lang w:val="en-GB"/>
              </w:rPr>
              <w:t xml:space="preserve">Why had she decided to use a seating plan?  </w:t>
            </w:r>
          </w:p>
          <w:p w14:paraId="11E5605A" w14:textId="77777777" w:rsidR="006B44EA" w:rsidRDefault="006B44EA" w:rsidP="006B44EA">
            <w:pPr>
              <w:pStyle w:val="ListParagraph"/>
              <w:numPr>
                <w:ilvl w:val="0"/>
                <w:numId w:val="1"/>
              </w:numPr>
              <w:rPr>
                <w:rFonts w:asciiTheme="minorHAnsi" w:hAnsiTheme="minorHAnsi"/>
                <w:bCs/>
                <w:sz w:val="18"/>
                <w:szCs w:val="18"/>
                <w:lang w:val="en-GB"/>
              </w:rPr>
            </w:pPr>
            <w:r>
              <w:rPr>
                <w:rFonts w:asciiTheme="minorHAnsi" w:hAnsiTheme="minorHAnsi"/>
                <w:bCs/>
                <w:sz w:val="18"/>
                <w:szCs w:val="18"/>
                <w:lang w:val="en-GB"/>
              </w:rPr>
              <w:t xml:space="preserve">Does she use a seating plan with all her classes?  </w:t>
            </w:r>
          </w:p>
          <w:p w14:paraId="27AE0C6D" w14:textId="77777777" w:rsidR="006B44EA" w:rsidRDefault="006B44EA" w:rsidP="006B44EA">
            <w:pPr>
              <w:pStyle w:val="ListParagraph"/>
              <w:numPr>
                <w:ilvl w:val="0"/>
                <w:numId w:val="1"/>
              </w:numPr>
              <w:rPr>
                <w:rFonts w:asciiTheme="minorHAnsi" w:hAnsiTheme="minorHAnsi"/>
                <w:bCs/>
                <w:sz w:val="18"/>
                <w:szCs w:val="18"/>
                <w:lang w:val="en-GB"/>
              </w:rPr>
            </w:pPr>
            <w:r>
              <w:rPr>
                <w:rFonts w:asciiTheme="minorHAnsi" w:hAnsiTheme="minorHAnsi"/>
                <w:bCs/>
                <w:sz w:val="18"/>
                <w:szCs w:val="18"/>
                <w:lang w:val="en-GB"/>
              </w:rPr>
              <w:t xml:space="preserve">At what point was the seating plan implemented?  </w:t>
            </w:r>
          </w:p>
          <w:p w14:paraId="5B1F801F" w14:textId="77777777" w:rsidR="006B44EA" w:rsidRDefault="006B44EA" w:rsidP="006B44EA">
            <w:pPr>
              <w:pStyle w:val="ListParagraph"/>
              <w:numPr>
                <w:ilvl w:val="0"/>
                <w:numId w:val="1"/>
              </w:numPr>
              <w:rPr>
                <w:rFonts w:asciiTheme="minorHAnsi" w:hAnsiTheme="minorHAnsi"/>
                <w:bCs/>
                <w:sz w:val="18"/>
                <w:szCs w:val="18"/>
                <w:lang w:val="en-GB"/>
              </w:rPr>
            </w:pPr>
            <w:r>
              <w:rPr>
                <w:rFonts w:asciiTheme="minorHAnsi" w:hAnsiTheme="minorHAnsi"/>
                <w:bCs/>
                <w:sz w:val="18"/>
                <w:szCs w:val="18"/>
                <w:lang w:val="en-GB"/>
              </w:rPr>
              <w:t>Why was the boy at the front sitting alone?  Was this intentional?</w:t>
            </w:r>
          </w:p>
          <w:p w14:paraId="62830CE3" w14:textId="77777777" w:rsidR="006B44EA" w:rsidRDefault="006B44EA" w:rsidP="007E529D">
            <w:pPr>
              <w:rPr>
                <w:rFonts w:asciiTheme="minorHAnsi" w:hAnsiTheme="minorHAnsi"/>
                <w:bCs/>
                <w:sz w:val="18"/>
                <w:szCs w:val="18"/>
                <w:lang w:val="en-GB"/>
              </w:rPr>
            </w:pPr>
          </w:p>
          <w:p w14:paraId="58924252" w14:textId="77777777" w:rsidR="006B44EA" w:rsidRDefault="006B44EA" w:rsidP="007E529D">
            <w:pPr>
              <w:rPr>
                <w:rFonts w:asciiTheme="minorHAnsi" w:hAnsiTheme="minorHAnsi"/>
                <w:bCs/>
                <w:sz w:val="18"/>
                <w:szCs w:val="18"/>
                <w:lang w:val="en-GB"/>
              </w:rPr>
            </w:pPr>
            <w:r>
              <w:rPr>
                <w:rFonts w:asciiTheme="minorHAnsi" w:hAnsiTheme="minorHAnsi"/>
                <w:bCs/>
                <w:sz w:val="18"/>
                <w:szCs w:val="18"/>
                <w:lang w:val="en-GB"/>
              </w:rPr>
              <w:t>There was also a LSA present in the class, but as it was so full, she sat next to only one boy who she later told me was not the child who needed her attention the most.</w:t>
            </w:r>
          </w:p>
          <w:p w14:paraId="7E07262B" w14:textId="77777777" w:rsidR="006B44EA" w:rsidRDefault="006B44EA" w:rsidP="006B44EA">
            <w:pPr>
              <w:pStyle w:val="ListParagraph"/>
              <w:numPr>
                <w:ilvl w:val="0"/>
                <w:numId w:val="2"/>
              </w:numPr>
              <w:rPr>
                <w:rFonts w:asciiTheme="minorHAnsi" w:hAnsiTheme="minorHAnsi"/>
                <w:bCs/>
                <w:sz w:val="18"/>
                <w:szCs w:val="18"/>
                <w:lang w:val="en-GB"/>
              </w:rPr>
            </w:pPr>
            <w:r>
              <w:rPr>
                <w:rFonts w:asciiTheme="minorHAnsi" w:hAnsiTheme="minorHAnsi"/>
                <w:bCs/>
                <w:sz w:val="18"/>
                <w:szCs w:val="18"/>
                <w:lang w:val="en-GB"/>
              </w:rPr>
              <w:t>Why was she not mobile and walking around the class?</w:t>
            </w:r>
          </w:p>
          <w:p w14:paraId="73502C6A" w14:textId="77777777" w:rsidR="006B44EA" w:rsidRDefault="006B44EA" w:rsidP="006B44EA">
            <w:pPr>
              <w:pStyle w:val="ListParagraph"/>
              <w:numPr>
                <w:ilvl w:val="0"/>
                <w:numId w:val="2"/>
              </w:numPr>
              <w:rPr>
                <w:rFonts w:asciiTheme="minorHAnsi" w:hAnsiTheme="minorHAnsi"/>
                <w:bCs/>
                <w:sz w:val="18"/>
                <w:szCs w:val="18"/>
                <w:lang w:val="en-GB"/>
              </w:rPr>
            </w:pPr>
            <w:r>
              <w:rPr>
                <w:rFonts w:asciiTheme="minorHAnsi" w:hAnsiTheme="minorHAnsi"/>
                <w:bCs/>
                <w:sz w:val="18"/>
                <w:szCs w:val="18"/>
                <w:lang w:val="en-GB"/>
              </w:rPr>
              <w:t>Was she assigned to just that one boy?</w:t>
            </w:r>
          </w:p>
          <w:p w14:paraId="65C4D4D1" w14:textId="77777777" w:rsidR="006B44EA" w:rsidRPr="00BE6AFF" w:rsidRDefault="006B44EA" w:rsidP="006B44EA">
            <w:pPr>
              <w:pStyle w:val="ListParagraph"/>
              <w:numPr>
                <w:ilvl w:val="0"/>
                <w:numId w:val="2"/>
              </w:numPr>
              <w:rPr>
                <w:rFonts w:asciiTheme="minorHAnsi" w:hAnsiTheme="minorHAnsi"/>
                <w:bCs/>
                <w:sz w:val="18"/>
                <w:szCs w:val="18"/>
                <w:lang w:val="en-GB"/>
              </w:rPr>
            </w:pPr>
            <w:r>
              <w:rPr>
                <w:rFonts w:asciiTheme="minorHAnsi" w:hAnsiTheme="minorHAnsi"/>
                <w:bCs/>
                <w:sz w:val="18"/>
                <w:szCs w:val="18"/>
                <w:lang w:val="en-GB"/>
              </w:rPr>
              <w:t>If she noticed the other boy was not engaged, was she allowed to / why didn’t she respond?</w:t>
            </w:r>
          </w:p>
          <w:p w14:paraId="4B254EEF" w14:textId="77777777" w:rsidR="006B44EA" w:rsidRPr="003737F1" w:rsidRDefault="006B44EA" w:rsidP="007E529D">
            <w:pPr>
              <w:rPr>
                <w:rFonts w:asciiTheme="minorHAnsi" w:hAnsiTheme="minorHAnsi"/>
              </w:rPr>
            </w:pPr>
          </w:p>
        </w:tc>
      </w:tr>
    </w:tbl>
    <w:p w14:paraId="73F2D447" w14:textId="77777777" w:rsidR="006B44EA" w:rsidRPr="003737F1" w:rsidRDefault="006B44EA" w:rsidP="006B44EA">
      <w:pPr>
        <w:rPr>
          <w:rFonts w:asciiTheme="minorHAnsi" w:hAnsiTheme="minorHAnsi"/>
        </w:rPr>
      </w:pPr>
    </w:p>
    <w:p w14:paraId="45C69EDB" w14:textId="77777777" w:rsidR="006B44EA" w:rsidRDefault="006B44EA" w:rsidP="006B44EA">
      <w:pPr>
        <w:rPr>
          <w:rFonts w:asciiTheme="minorHAnsi" w:hAnsiTheme="minorHAnsi"/>
          <w:b/>
          <w:bCs/>
          <w:sz w:val="22"/>
          <w:szCs w:val="22"/>
        </w:rPr>
      </w:pPr>
    </w:p>
    <w:p w14:paraId="6FC90329" w14:textId="77777777" w:rsidR="006B44EA" w:rsidRDefault="006B44EA" w:rsidP="006B44EA">
      <w:pPr>
        <w:rPr>
          <w:rFonts w:asciiTheme="minorHAnsi" w:hAnsiTheme="minorHAnsi"/>
          <w:b/>
          <w:bCs/>
          <w:sz w:val="22"/>
          <w:szCs w:val="22"/>
        </w:rPr>
      </w:pPr>
    </w:p>
    <w:p w14:paraId="0D8B204D" w14:textId="77777777" w:rsidR="006B44EA" w:rsidRDefault="006B44EA" w:rsidP="006B44EA">
      <w:pPr>
        <w:rPr>
          <w:rFonts w:asciiTheme="minorHAnsi" w:hAnsiTheme="minorHAnsi"/>
          <w:b/>
          <w:bCs/>
          <w:sz w:val="22"/>
          <w:szCs w:val="22"/>
        </w:rPr>
      </w:pPr>
    </w:p>
    <w:p w14:paraId="2D62ECBC" w14:textId="77777777" w:rsidR="006B44EA" w:rsidRPr="00627773" w:rsidRDefault="006B44EA" w:rsidP="006B44EA">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6B44EA" w:rsidRPr="003737F1" w14:paraId="00B65037" w14:textId="77777777" w:rsidTr="007E529D">
        <w:tc>
          <w:tcPr>
            <w:tcW w:w="8926" w:type="dxa"/>
          </w:tcPr>
          <w:p w14:paraId="4720BC11" w14:textId="77777777" w:rsidR="006B44EA" w:rsidRPr="003737F1" w:rsidRDefault="006B44EA" w:rsidP="007E529D">
            <w:pPr>
              <w:rPr>
                <w:rFonts w:asciiTheme="minorHAnsi" w:hAnsiTheme="minorHAnsi"/>
              </w:rPr>
            </w:pPr>
            <w:r w:rsidRPr="003737F1">
              <w:rPr>
                <w:rFonts w:asciiTheme="minorHAnsi" w:hAnsiTheme="minorHAnsi"/>
              </w:rPr>
              <w:t>Date and time, year group:</w:t>
            </w:r>
            <w:r>
              <w:rPr>
                <w:rFonts w:asciiTheme="minorHAnsi" w:hAnsiTheme="minorHAnsi"/>
              </w:rPr>
              <w:t xml:space="preserve"> 27/9/22, P1 (8:55), Year 13</w:t>
            </w:r>
          </w:p>
          <w:p w14:paraId="4DDBB4DD" w14:textId="77777777" w:rsidR="006B44EA" w:rsidRPr="003737F1" w:rsidRDefault="006B44EA" w:rsidP="007E529D">
            <w:pPr>
              <w:rPr>
                <w:rFonts w:asciiTheme="minorHAnsi" w:hAnsiTheme="minorHAnsi"/>
              </w:rPr>
            </w:pPr>
          </w:p>
        </w:tc>
      </w:tr>
      <w:tr w:rsidR="006B44EA" w:rsidRPr="003737F1" w14:paraId="4F20EE0A" w14:textId="77777777" w:rsidTr="007E529D">
        <w:tc>
          <w:tcPr>
            <w:tcW w:w="8926" w:type="dxa"/>
          </w:tcPr>
          <w:p w14:paraId="6D2FFDDB" w14:textId="77777777" w:rsidR="006B44EA" w:rsidRPr="003737F1" w:rsidRDefault="006B44EA" w:rsidP="007E529D">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52ABD62" w14:textId="77777777" w:rsidR="006B44EA" w:rsidRDefault="006B44EA" w:rsidP="007E529D">
            <w:pPr>
              <w:rPr>
                <w:rFonts w:asciiTheme="minorHAnsi" w:hAnsiTheme="minorHAnsi"/>
                <w:sz w:val="18"/>
                <w:szCs w:val="18"/>
              </w:rPr>
            </w:pPr>
            <w:r>
              <w:rPr>
                <w:rFonts w:asciiTheme="minorHAnsi" w:hAnsiTheme="minorHAnsi"/>
                <w:sz w:val="18"/>
                <w:szCs w:val="18"/>
              </w:rPr>
              <w:t xml:space="preserve">The first lesson I observed on the second day was a Year 13 Geology lesson where the class looked at the effects rising sea levels had on rock formations in the East Coast of Scotland.  </w:t>
            </w:r>
          </w:p>
          <w:p w14:paraId="33B04386" w14:textId="77777777" w:rsidR="006B44EA" w:rsidRDefault="006B44EA" w:rsidP="007E529D">
            <w:pPr>
              <w:rPr>
                <w:rFonts w:asciiTheme="minorHAnsi" w:hAnsiTheme="minorHAnsi"/>
                <w:sz w:val="18"/>
                <w:szCs w:val="18"/>
              </w:rPr>
            </w:pPr>
          </w:p>
          <w:p w14:paraId="0C1B4D3D" w14:textId="77777777" w:rsidR="006B44EA" w:rsidRPr="00F14F45" w:rsidRDefault="006B44EA" w:rsidP="007E529D">
            <w:pPr>
              <w:rPr>
                <w:rFonts w:asciiTheme="minorHAnsi" w:hAnsiTheme="minorHAnsi"/>
                <w:sz w:val="18"/>
                <w:szCs w:val="18"/>
                <w:lang w:val="en-GB"/>
              </w:rPr>
            </w:pPr>
            <w:r>
              <w:rPr>
                <w:rFonts w:asciiTheme="minorHAnsi" w:hAnsiTheme="minorHAnsi"/>
                <w:sz w:val="18"/>
                <w:szCs w:val="18"/>
              </w:rPr>
              <w:t>As it was a Year 13 class, the lesson felt more like a guided discussion and debate</w:t>
            </w:r>
            <w:r>
              <w:rPr>
                <w:rFonts w:asciiTheme="minorHAnsi" w:hAnsiTheme="minorHAnsi"/>
                <w:sz w:val="18"/>
                <w:szCs w:val="18"/>
                <w:lang w:val="en-GB"/>
              </w:rPr>
              <w:t>, worlds different to the Year 8 lesson I had observed the previous day.  The teacher briefed me that many of these students were very engaged, and some intended to eventually progress to do degrees in Geology in University.</w:t>
            </w:r>
          </w:p>
          <w:p w14:paraId="0E6EE3AC" w14:textId="77777777" w:rsidR="006B44EA" w:rsidRPr="003737F1" w:rsidRDefault="006B44EA" w:rsidP="007E529D">
            <w:pPr>
              <w:rPr>
                <w:rFonts w:asciiTheme="minorHAnsi" w:hAnsiTheme="minorHAnsi"/>
              </w:rPr>
            </w:pPr>
          </w:p>
        </w:tc>
      </w:tr>
      <w:tr w:rsidR="006B44EA" w:rsidRPr="003737F1" w14:paraId="42DBE641" w14:textId="77777777" w:rsidTr="007E529D">
        <w:tc>
          <w:tcPr>
            <w:tcW w:w="8926" w:type="dxa"/>
          </w:tcPr>
          <w:p w14:paraId="3D58C415" w14:textId="77777777" w:rsidR="006B44EA" w:rsidRPr="00627773" w:rsidRDefault="006B44EA" w:rsidP="007E529D">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11673A4A" w14:textId="77777777" w:rsidR="006B44EA" w:rsidRDefault="006B44EA" w:rsidP="007E529D">
            <w:pPr>
              <w:rPr>
                <w:rFonts w:asciiTheme="minorHAnsi" w:hAnsiTheme="minorHAnsi"/>
                <w:bCs/>
                <w:sz w:val="18"/>
                <w:szCs w:val="18"/>
                <w:lang w:val="en-US"/>
              </w:rPr>
            </w:pPr>
            <w:r>
              <w:rPr>
                <w:rFonts w:asciiTheme="minorHAnsi" w:hAnsiTheme="minorHAnsi"/>
                <w:bCs/>
                <w:sz w:val="18"/>
                <w:szCs w:val="18"/>
                <w:lang w:val="en-US"/>
              </w:rPr>
              <w:t xml:space="preserve">As mentioned in the section above, the lesson was very discussion heavy, so had the potential to invite lots of distraction.  Yet from the beginning of the lesson, even while not being in the room, the teacher had the attention of the class.  He left an image on the board to begin, with no words or context to it, and left the class to print off the worksheets for the lesson.  In this time the students (without prompting) entered the room, sat down, and began discussing the image with one another.  Once the teacher arrives, he greets the class and begins giving them frequent clues and answering student questions either with a follow up question or by directing the question to the rest of the class, prompting them to find the answers themselves.  The students quickly guess the lesson topic by deciphering the depiction in the image: sea levels.  </w:t>
            </w:r>
          </w:p>
          <w:p w14:paraId="4033E87F" w14:textId="77777777" w:rsidR="006B44EA" w:rsidRDefault="006B44EA" w:rsidP="007E529D">
            <w:pPr>
              <w:rPr>
                <w:rFonts w:asciiTheme="minorHAnsi" w:hAnsiTheme="minorHAnsi"/>
                <w:bCs/>
                <w:sz w:val="18"/>
                <w:szCs w:val="18"/>
                <w:lang w:val="en-US"/>
              </w:rPr>
            </w:pPr>
          </w:p>
          <w:p w14:paraId="226B3225" w14:textId="77777777" w:rsidR="006B44EA" w:rsidRDefault="006B44EA" w:rsidP="007E529D">
            <w:pPr>
              <w:rPr>
                <w:rFonts w:asciiTheme="minorHAnsi" w:hAnsiTheme="minorHAnsi"/>
                <w:bCs/>
                <w:sz w:val="18"/>
                <w:szCs w:val="18"/>
                <w:lang w:val="en-US"/>
              </w:rPr>
            </w:pPr>
            <w:r>
              <w:rPr>
                <w:rFonts w:asciiTheme="minorHAnsi" w:hAnsiTheme="minorHAnsi"/>
                <w:bCs/>
                <w:sz w:val="18"/>
                <w:szCs w:val="18"/>
                <w:lang w:val="en-US"/>
              </w:rPr>
              <w:t xml:space="preserve">In further discussion in the lesson, the teacher repeatedly asks the students to remember previous work (GCSE, the lessons previously, their homework and a recent school trip to Ogmore specifically).  When some boys in the back row begin to get distracted, the teacher only addresses them with ‘um boys’, and a stern ‘thank you’ when they continue to chat (though this conversation proves only as a distraction to themselves and not the rest of the class).  The teacher previously mentioned that he does not raise his voice but only adapts his tone when he says, ‘thank you’, and the students know (presumably by conditioning) that he means ‘thank you, that’s enough of that’ without having to say the full sentence.  The tone of his voice lets the boys know it’s time to focus again and they do.  </w:t>
            </w:r>
          </w:p>
          <w:p w14:paraId="056F7F66" w14:textId="77777777" w:rsidR="006B44EA" w:rsidRDefault="006B44EA" w:rsidP="007E529D">
            <w:pPr>
              <w:rPr>
                <w:rFonts w:asciiTheme="minorHAnsi" w:hAnsiTheme="minorHAnsi"/>
                <w:bCs/>
                <w:sz w:val="18"/>
                <w:szCs w:val="18"/>
                <w:lang w:val="en-US"/>
              </w:rPr>
            </w:pPr>
          </w:p>
          <w:p w14:paraId="21772A3F" w14:textId="77777777" w:rsidR="006B44EA" w:rsidRPr="00F14F45" w:rsidRDefault="006B44EA" w:rsidP="007E529D">
            <w:pPr>
              <w:rPr>
                <w:rFonts w:asciiTheme="minorHAnsi" w:hAnsiTheme="minorHAnsi"/>
                <w:bCs/>
                <w:sz w:val="18"/>
                <w:szCs w:val="18"/>
                <w:lang w:val="en-US"/>
              </w:rPr>
            </w:pPr>
            <w:r>
              <w:rPr>
                <w:rFonts w:asciiTheme="minorHAnsi" w:hAnsiTheme="minorHAnsi"/>
                <w:bCs/>
                <w:sz w:val="18"/>
                <w:szCs w:val="18"/>
                <w:lang w:val="en-US"/>
              </w:rPr>
              <w:t xml:space="preserve">Approximately halfway through the lesson the teacher states, ‘I want to introduce a couple of new terms to you’ and puts them on the board.  The teacher first asks if any of the students know the new terms (they do not), then breaks the words apart asking them to decipher the meaning from the general definition of the prefix.  He then displays the </w:t>
            </w:r>
            <w:r>
              <w:rPr>
                <w:rFonts w:asciiTheme="minorHAnsi" w:hAnsiTheme="minorHAnsi"/>
                <w:bCs/>
                <w:sz w:val="18"/>
                <w:szCs w:val="18"/>
                <w:lang w:val="en-US"/>
              </w:rPr>
              <w:lastRenderedPageBreak/>
              <w:t xml:space="preserve">definitions on the board and asks that students use the new terms on lesson handout task, prompting them to immediately put their new knowledge into practice.  </w:t>
            </w:r>
          </w:p>
          <w:p w14:paraId="739C8395" w14:textId="77777777" w:rsidR="006B44EA" w:rsidRPr="003737F1" w:rsidRDefault="006B44EA" w:rsidP="007E529D">
            <w:pPr>
              <w:rPr>
                <w:rFonts w:asciiTheme="minorHAnsi" w:hAnsiTheme="minorHAnsi"/>
                <w:bCs/>
                <w:lang w:val="en-US"/>
              </w:rPr>
            </w:pPr>
          </w:p>
          <w:p w14:paraId="5670DD05" w14:textId="77777777" w:rsidR="006B44EA" w:rsidRPr="003737F1" w:rsidRDefault="006B44EA" w:rsidP="007E529D">
            <w:pPr>
              <w:rPr>
                <w:rFonts w:asciiTheme="minorHAnsi" w:hAnsiTheme="minorHAnsi"/>
              </w:rPr>
            </w:pPr>
          </w:p>
        </w:tc>
      </w:tr>
      <w:tr w:rsidR="006B44EA" w:rsidRPr="003737F1" w14:paraId="3E7E179A" w14:textId="77777777" w:rsidTr="007E529D">
        <w:tc>
          <w:tcPr>
            <w:tcW w:w="8926" w:type="dxa"/>
          </w:tcPr>
          <w:p w14:paraId="091D1280" w14:textId="77777777" w:rsidR="006B44EA" w:rsidRPr="00627773" w:rsidRDefault="006B44EA" w:rsidP="007E529D">
            <w:pPr>
              <w:rPr>
                <w:rFonts w:asciiTheme="minorHAnsi" w:hAnsiTheme="minorHAnsi"/>
                <w:b/>
                <w:lang w:val="en-G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B5B6588" w14:textId="77777777" w:rsidR="006B44EA" w:rsidRDefault="006B44EA" w:rsidP="007E529D">
            <w:pPr>
              <w:rPr>
                <w:rFonts w:asciiTheme="minorHAnsi" w:hAnsiTheme="minorHAnsi"/>
                <w:sz w:val="18"/>
                <w:szCs w:val="18"/>
              </w:rPr>
            </w:pPr>
            <w:r>
              <w:rPr>
                <w:rFonts w:asciiTheme="minorHAnsi" w:hAnsiTheme="minorHAnsi"/>
                <w:sz w:val="18"/>
                <w:szCs w:val="18"/>
              </w:rPr>
              <w:t>Though there were several small disruptions in the class and moments where the students steered off topic, the teacher was consistent in quickly getting the students to refocus.  This was a positive incident in which a number of theories could be applied.</w:t>
            </w:r>
          </w:p>
          <w:p w14:paraId="3C52F29D" w14:textId="77777777" w:rsidR="006B44EA" w:rsidRDefault="006B44EA" w:rsidP="007E529D">
            <w:pPr>
              <w:rPr>
                <w:rFonts w:asciiTheme="minorHAnsi" w:hAnsiTheme="minorHAnsi"/>
                <w:sz w:val="18"/>
                <w:szCs w:val="18"/>
              </w:rPr>
            </w:pPr>
          </w:p>
          <w:p w14:paraId="55325391" w14:textId="77777777" w:rsidR="006B44EA" w:rsidRPr="00B60649" w:rsidRDefault="006B44EA" w:rsidP="007E529D">
            <w:pPr>
              <w:rPr>
                <w:rFonts w:asciiTheme="minorHAnsi" w:hAnsiTheme="minorHAnsi"/>
                <w:sz w:val="18"/>
                <w:szCs w:val="18"/>
              </w:rPr>
            </w:pPr>
            <w:r>
              <w:rPr>
                <w:rFonts w:asciiTheme="minorHAnsi" w:hAnsiTheme="minorHAnsi"/>
                <w:sz w:val="18"/>
                <w:szCs w:val="18"/>
              </w:rPr>
              <w:t>The teaching style appeared to be following constrictivist methods, where the teacher introduced new material in slow and managable chunks and in a manner that built upon knowledge the students already had, whilst consistently prompting students to work things out on their own: giving them hints and the tools they needed to find the answers without directly giving away anything himself.  In doing this, he demonstrated progression in learning as a pedagogic technique, all while subtly encouraging the students to want to learn themselves.</w:t>
            </w:r>
          </w:p>
          <w:p w14:paraId="06BCB60D" w14:textId="77777777" w:rsidR="006B44EA" w:rsidRPr="003737F1" w:rsidRDefault="006B44EA" w:rsidP="007E529D">
            <w:pPr>
              <w:rPr>
                <w:rFonts w:asciiTheme="minorHAnsi" w:hAnsiTheme="minorHAnsi"/>
              </w:rPr>
            </w:pPr>
          </w:p>
          <w:p w14:paraId="10A0B212" w14:textId="77777777" w:rsidR="006B44EA" w:rsidRPr="00647BF5" w:rsidRDefault="006B44EA" w:rsidP="007E529D">
            <w:pPr>
              <w:rPr>
                <w:rFonts w:asciiTheme="minorHAnsi" w:hAnsiTheme="minorHAnsi"/>
                <w:sz w:val="18"/>
                <w:szCs w:val="18"/>
              </w:rPr>
            </w:pPr>
            <w:r>
              <w:rPr>
                <w:rFonts w:asciiTheme="minorHAnsi" w:hAnsiTheme="minorHAnsi"/>
                <w:sz w:val="18"/>
                <w:szCs w:val="18"/>
              </w:rPr>
              <w:t>Finally, when questioning the teacher at the end of the session with regards to the classroom set up, I found that he did not use a seating plan as he did not deem it necessary with a Year 13 class.  He did however mention that he had to threaten a seating plan to break up the boys in the back row on a number of occasions.  This inspired me to think of the session on consequence models, specifically Drekurs’ (1968) logical consequence model where the teacher would use positive punishment (adding a seating plan to decrease the opportunity for chatting).</w:t>
            </w:r>
          </w:p>
          <w:p w14:paraId="7FDC097E" w14:textId="77777777" w:rsidR="006B44EA" w:rsidRPr="003737F1" w:rsidRDefault="006B44EA" w:rsidP="007E529D">
            <w:pPr>
              <w:rPr>
                <w:rFonts w:asciiTheme="minorHAnsi" w:hAnsiTheme="minorHAnsi"/>
              </w:rPr>
            </w:pPr>
          </w:p>
          <w:p w14:paraId="37652661" w14:textId="77777777" w:rsidR="006B44EA" w:rsidRPr="003737F1" w:rsidRDefault="006B44EA" w:rsidP="007E529D">
            <w:pPr>
              <w:rPr>
                <w:rFonts w:asciiTheme="minorHAnsi" w:hAnsiTheme="minorHAnsi"/>
              </w:rPr>
            </w:pPr>
          </w:p>
        </w:tc>
      </w:tr>
      <w:tr w:rsidR="006B44EA" w:rsidRPr="003737F1" w14:paraId="55634EBD" w14:textId="77777777" w:rsidTr="007E529D">
        <w:tc>
          <w:tcPr>
            <w:tcW w:w="8926" w:type="dxa"/>
          </w:tcPr>
          <w:p w14:paraId="065C49E9" w14:textId="77777777" w:rsidR="006B44EA" w:rsidRPr="00627773" w:rsidRDefault="006B44EA" w:rsidP="007E529D">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D8C36C1" w14:textId="77777777" w:rsidR="006B44EA" w:rsidRDefault="006B44EA" w:rsidP="007E529D">
            <w:pPr>
              <w:rPr>
                <w:rFonts w:asciiTheme="minorHAnsi" w:hAnsiTheme="minorHAnsi"/>
                <w:bCs/>
                <w:sz w:val="18"/>
                <w:szCs w:val="18"/>
                <w:lang w:val="en-GB"/>
              </w:rPr>
            </w:pPr>
            <w:r>
              <w:rPr>
                <w:rFonts w:asciiTheme="minorHAnsi" w:hAnsiTheme="minorHAnsi"/>
                <w:bCs/>
                <w:sz w:val="18"/>
                <w:szCs w:val="18"/>
              </w:rPr>
              <w:t xml:space="preserve">This particular lesson was the first of the day, and so the teacher wasn’t actually able to start teaching until around 10 minutes </w:t>
            </w:r>
            <w:r>
              <w:rPr>
                <w:rFonts w:asciiTheme="minorHAnsi" w:hAnsiTheme="minorHAnsi"/>
                <w:bCs/>
                <w:sz w:val="18"/>
                <w:szCs w:val="18"/>
                <w:lang w:val="en-GB"/>
              </w:rPr>
              <w:t>into the lesson while the students made their way from their form classes (and some, I was told, had been at music lessons so they arrived even later).  The students coming in late however, made no disruption to the class and did not interrupt the flow of the teacher.  This was aided by the teacher’s choice to start the lesson with a discussion-based prompt, meaning no one was left behind and had time to engage in the discussion before the teaching began.</w:t>
            </w:r>
          </w:p>
          <w:p w14:paraId="271D4C0D" w14:textId="77777777" w:rsidR="006B44EA" w:rsidRDefault="006B44EA" w:rsidP="007E529D">
            <w:pPr>
              <w:rPr>
                <w:rFonts w:asciiTheme="minorHAnsi" w:hAnsiTheme="minorHAnsi"/>
                <w:bCs/>
                <w:sz w:val="18"/>
                <w:szCs w:val="18"/>
                <w:lang w:val="en-GB"/>
              </w:rPr>
            </w:pPr>
          </w:p>
          <w:p w14:paraId="29FB6292" w14:textId="77777777" w:rsidR="006B44EA" w:rsidRDefault="006B44EA" w:rsidP="007E529D">
            <w:pPr>
              <w:rPr>
                <w:rFonts w:asciiTheme="minorHAnsi" w:hAnsiTheme="minorHAnsi"/>
                <w:bCs/>
                <w:sz w:val="18"/>
                <w:szCs w:val="18"/>
                <w:lang w:val="en-GB"/>
              </w:rPr>
            </w:pPr>
            <w:r>
              <w:rPr>
                <w:rFonts w:asciiTheme="minorHAnsi" w:hAnsiTheme="minorHAnsi"/>
                <w:bCs/>
                <w:sz w:val="18"/>
                <w:szCs w:val="18"/>
                <w:lang w:val="en-GB"/>
              </w:rPr>
              <w:t>The teacher made use of many visual aids (worksheets, images, fossils, and made jokes about his PowerPoint transitions) all to keep the students engaged and the lesson interesting, rather than simply using numbers, graphs or blocks of text filled with facts and analytics.  He introduced images as discussion points, always prompting the students to discuss the possible meanings and answers themselves rather than doing all the talking himself.</w:t>
            </w:r>
          </w:p>
          <w:p w14:paraId="2C013855" w14:textId="77777777" w:rsidR="006B44EA" w:rsidRDefault="006B44EA" w:rsidP="007E529D">
            <w:pPr>
              <w:rPr>
                <w:rFonts w:asciiTheme="minorHAnsi" w:hAnsiTheme="minorHAnsi"/>
                <w:bCs/>
                <w:sz w:val="18"/>
                <w:szCs w:val="18"/>
                <w:lang w:val="en-GB"/>
              </w:rPr>
            </w:pPr>
          </w:p>
          <w:p w14:paraId="45DADEAF" w14:textId="77777777" w:rsidR="006B44EA" w:rsidRPr="00CE6B4B" w:rsidRDefault="006B44EA" w:rsidP="007E529D">
            <w:pPr>
              <w:rPr>
                <w:rFonts w:asciiTheme="minorHAnsi" w:hAnsiTheme="minorHAnsi"/>
                <w:bCs/>
                <w:sz w:val="18"/>
                <w:szCs w:val="18"/>
                <w:lang w:val="en-GB"/>
              </w:rPr>
            </w:pPr>
            <w:r>
              <w:rPr>
                <w:rFonts w:asciiTheme="minorHAnsi" w:hAnsiTheme="minorHAnsi"/>
                <w:bCs/>
                <w:sz w:val="18"/>
                <w:szCs w:val="18"/>
                <w:lang w:val="en-GB"/>
              </w:rPr>
              <w:t xml:space="preserve">As mentioned previously, there was not a seating plan in place for this class (interestingly compiled of all boys and one girl).  </w:t>
            </w:r>
          </w:p>
          <w:p w14:paraId="789DB630" w14:textId="77777777" w:rsidR="006B44EA" w:rsidRPr="003737F1" w:rsidRDefault="006B44EA" w:rsidP="007E529D">
            <w:pPr>
              <w:rPr>
                <w:rFonts w:asciiTheme="minorHAnsi" w:hAnsiTheme="minorHAnsi"/>
              </w:rPr>
            </w:pPr>
          </w:p>
        </w:tc>
      </w:tr>
    </w:tbl>
    <w:p w14:paraId="5DD099E0" w14:textId="77777777" w:rsidR="006B44EA" w:rsidRPr="003737F1" w:rsidRDefault="006B44EA" w:rsidP="006B44EA">
      <w:pPr>
        <w:rPr>
          <w:rFonts w:asciiTheme="minorHAnsi" w:hAnsiTheme="minorHAnsi"/>
        </w:rPr>
      </w:pPr>
    </w:p>
    <w:p w14:paraId="26AC11D3" w14:textId="77777777" w:rsidR="006B44EA" w:rsidRDefault="006B44EA" w:rsidP="006B44EA">
      <w:pPr>
        <w:rPr>
          <w:rFonts w:asciiTheme="minorHAnsi" w:hAnsiTheme="minorHAnsi" w:cstheme="minorHAnsi"/>
          <w:sz w:val="22"/>
          <w:szCs w:val="22"/>
        </w:rPr>
      </w:pPr>
    </w:p>
    <w:p w14:paraId="32349143" w14:textId="77777777" w:rsidR="006B44EA" w:rsidRDefault="006B44EA" w:rsidP="006B44EA">
      <w:pPr>
        <w:rPr>
          <w:rFonts w:asciiTheme="minorHAnsi" w:hAnsiTheme="minorHAnsi" w:cstheme="minorHAnsi"/>
          <w:sz w:val="22"/>
          <w:szCs w:val="22"/>
        </w:rPr>
      </w:pPr>
    </w:p>
    <w:p w14:paraId="25B5875D" w14:textId="77777777" w:rsidR="006B44EA" w:rsidRDefault="006B44EA" w:rsidP="006B44EA">
      <w:pPr>
        <w:rPr>
          <w:rFonts w:asciiTheme="minorHAnsi" w:hAnsiTheme="minorHAnsi" w:cstheme="minorHAnsi"/>
          <w:sz w:val="22"/>
          <w:szCs w:val="22"/>
        </w:rPr>
      </w:pPr>
    </w:p>
    <w:p w14:paraId="4016D453" w14:textId="77777777" w:rsidR="006B44EA" w:rsidRDefault="006B44EA" w:rsidP="006B44EA">
      <w:pPr>
        <w:rPr>
          <w:rFonts w:asciiTheme="minorHAnsi" w:hAnsiTheme="minorHAnsi" w:cstheme="minorHAnsi"/>
          <w:sz w:val="22"/>
          <w:szCs w:val="22"/>
        </w:rPr>
      </w:pPr>
    </w:p>
    <w:p w14:paraId="46DC5050" w14:textId="77777777" w:rsidR="006B44EA" w:rsidRDefault="006B44EA" w:rsidP="006B44EA">
      <w:pPr>
        <w:rPr>
          <w:rFonts w:asciiTheme="minorHAnsi" w:hAnsiTheme="minorHAnsi" w:cstheme="minorHAnsi"/>
          <w:sz w:val="22"/>
          <w:szCs w:val="22"/>
        </w:rPr>
      </w:pPr>
    </w:p>
    <w:p w14:paraId="0D01F6F1" w14:textId="77777777" w:rsidR="006B44EA" w:rsidRDefault="006B44EA" w:rsidP="006B44EA">
      <w:pPr>
        <w:rPr>
          <w:rFonts w:asciiTheme="minorHAnsi" w:hAnsiTheme="minorHAnsi" w:cstheme="minorHAnsi"/>
          <w:sz w:val="22"/>
          <w:szCs w:val="22"/>
        </w:rPr>
      </w:pPr>
    </w:p>
    <w:p w14:paraId="1F6B21EB" w14:textId="77777777" w:rsidR="006B44EA" w:rsidRDefault="006B44EA" w:rsidP="006B44EA">
      <w:pPr>
        <w:rPr>
          <w:rFonts w:asciiTheme="minorHAnsi" w:hAnsiTheme="minorHAnsi" w:cstheme="minorHAnsi"/>
          <w:sz w:val="22"/>
          <w:szCs w:val="22"/>
        </w:rPr>
      </w:pPr>
    </w:p>
    <w:p w14:paraId="6C00E7D8" w14:textId="77777777" w:rsidR="006B44EA" w:rsidRPr="003737F1" w:rsidRDefault="006B44EA" w:rsidP="006B44EA">
      <w:pPr>
        <w:rPr>
          <w:rFonts w:asciiTheme="minorHAnsi" w:hAnsiTheme="minorHAnsi" w:cstheme="minorHAnsi"/>
          <w:sz w:val="22"/>
          <w:szCs w:val="22"/>
        </w:rPr>
      </w:pPr>
    </w:p>
    <w:p w14:paraId="79CB4180" w14:textId="77777777" w:rsidR="006B44EA" w:rsidRPr="00627773" w:rsidRDefault="006B44EA" w:rsidP="006B44EA">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6B44EA" w:rsidRPr="003737F1" w14:paraId="46899983" w14:textId="77777777" w:rsidTr="007E529D">
        <w:tc>
          <w:tcPr>
            <w:tcW w:w="8926" w:type="dxa"/>
          </w:tcPr>
          <w:p w14:paraId="059CCB68" w14:textId="77777777" w:rsidR="006B44EA" w:rsidRPr="003737F1" w:rsidRDefault="006B44EA" w:rsidP="007E529D">
            <w:pPr>
              <w:rPr>
                <w:rFonts w:asciiTheme="minorHAnsi" w:hAnsiTheme="minorHAnsi"/>
              </w:rPr>
            </w:pPr>
            <w:r w:rsidRPr="003737F1">
              <w:rPr>
                <w:rFonts w:asciiTheme="minorHAnsi" w:hAnsiTheme="minorHAnsi"/>
              </w:rPr>
              <w:t>Date and time, year group:</w:t>
            </w:r>
            <w:r>
              <w:rPr>
                <w:rFonts w:asciiTheme="minorHAnsi" w:hAnsiTheme="minorHAnsi"/>
              </w:rPr>
              <w:t xml:space="preserve"> 27/9/22, P3 (11:15), Year 9</w:t>
            </w:r>
          </w:p>
          <w:p w14:paraId="6B340AA7" w14:textId="77777777" w:rsidR="006B44EA" w:rsidRPr="003737F1" w:rsidRDefault="006B44EA" w:rsidP="007E529D">
            <w:pPr>
              <w:rPr>
                <w:rFonts w:asciiTheme="minorHAnsi" w:hAnsiTheme="minorHAnsi"/>
              </w:rPr>
            </w:pPr>
          </w:p>
        </w:tc>
      </w:tr>
      <w:tr w:rsidR="006B44EA" w:rsidRPr="003737F1" w14:paraId="65263FB2" w14:textId="77777777" w:rsidTr="007E529D">
        <w:tc>
          <w:tcPr>
            <w:tcW w:w="8926" w:type="dxa"/>
          </w:tcPr>
          <w:p w14:paraId="27D2FF59" w14:textId="77777777" w:rsidR="006B44EA" w:rsidRPr="003737F1" w:rsidRDefault="006B44EA" w:rsidP="007E529D">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49ABB1E" w14:textId="77777777" w:rsidR="006B44EA" w:rsidRDefault="006B44EA" w:rsidP="007E529D">
            <w:pPr>
              <w:rPr>
                <w:rFonts w:asciiTheme="minorHAnsi" w:hAnsiTheme="minorHAnsi"/>
                <w:sz w:val="18"/>
                <w:szCs w:val="18"/>
              </w:rPr>
            </w:pPr>
            <w:r>
              <w:rPr>
                <w:rFonts w:asciiTheme="minorHAnsi" w:hAnsiTheme="minorHAnsi"/>
                <w:sz w:val="18"/>
                <w:szCs w:val="18"/>
              </w:rPr>
              <w:t xml:space="preserve">The final lesson in my first bridging experience I observed was a Year 9 Welsh lesson.  This lesson took place directly after break time.  </w:t>
            </w:r>
          </w:p>
          <w:p w14:paraId="1F095A2C" w14:textId="77777777" w:rsidR="006B44EA" w:rsidRDefault="006B44EA" w:rsidP="007E529D">
            <w:pPr>
              <w:rPr>
                <w:rFonts w:asciiTheme="minorHAnsi" w:hAnsiTheme="minorHAnsi"/>
                <w:sz w:val="18"/>
                <w:szCs w:val="18"/>
              </w:rPr>
            </w:pPr>
          </w:p>
          <w:p w14:paraId="44D50F85" w14:textId="77777777" w:rsidR="006B44EA" w:rsidRDefault="006B44EA" w:rsidP="007E529D">
            <w:pPr>
              <w:rPr>
                <w:rFonts w:asciiTheme="minorHAnsi" w:hAnsiTheme="minorHAnsi"/>
                <w:sz w:val="18"/>
                <w:szCs w:val="18"/>
                <w:lang w:val="en-GB"/>
              </w:rPr>
            </w:pPr>
            <w:r>
              <w:rPr>
                <w:rFonts w:asciiTheme="minorHAnsi" w:hAnsiTheme="minorHAnsi"/>
                <w:sz w:val="18"/>
                <w:szCs w:val="18"/>
              </w:rPr>
              <w:t>The students were learning how to discuss their favourite social</w:t>
            </w:r>
            <w:r>
              <w:rPr>
                <w:rFonts w:asciiTheme="minorHAnsi" w:hAnsiTheme="minorHAnsi"/>
                <w:sz w:val="18"/>
                <w:szCs w:val="18"/>
                <w:lang w:val="en-GB"/>
              </w:rPr>
              <w:t xml:space="preserve"> media apps in Welsh, something I thought was very useful and relevant and thus potentially engaging to a class of Year 9 students.</w:t>
            </w:r>
          </w:p>
          <w:p w14:paraId="3CC12A5F" w14:textId="77777777" w:rsidR="006B44EA" w:rsidRDefault="006B44EA" w:rsidP="007E529D">
            <w:pPr>
              <w:rPr>
                <w:rFonts w:asciiTheme="minorHAnsi" w:hAnsiTheme="minorHAnsi"/>
                <w:sz w:val="18"/>
                <w:szCs w:val="18"/>
                <w:lang w:val="en-GB"/>
              </w:rPr>
            </w:pPr>
          </w:p>
          <w:p w14:paraId="59835C2C" w14:textId="77777777" w:rsidR="006B44EA" w:rsidRPr="004B42CF" w:rsidRDefault="006B44EA" w:rsidP="007E529D">
            <w:pPr>
              <w:rPr>
                <w:rFonts w:asciiTheme="minorHAnsi" w:hAnsiTheme="minorHAnsi"/>
                <w:sz w:val="18"/>
                <w:szCs w:val="18"/>
                <w:lang w:val="en-GB"/>
              </w:rPr>
            </w:pPr>
            <w:r>
              <w:rPr>
                <w:rFonts w:asciiTheme="minorHAnsi" w:hAnsiTheme="minorHAnsi"/>
                <w:sz w:val="18"/>
                <w:szCs w:val="18"/>
                <w:lang w:val="en-GB"/>
              </w:rPr>
              <w:t>Much like the EP lesson I observed on the previous day, the class was almost at full capacity.  The school senior mentor had explained to me previously that the school introduced GCSE option subjects early, offering 5 for students to choose at the end of Year 8 before dropping to 3 mid-way through the year, leading to some fluctuation in class sizes.  Welsh, however, is a compulsory subject for schools in Wales, so this was not the case in this lesson.</w:t>
            </w:r>
          </w:p>
          <w:p w14:paraId="1F73DFC6" w14:textId="77777777" w:rsidR="006B44EA" w:rsidRDefault="006B44EA" w:rsidP="007E529D">
            <w:pPr>
              <w:rPr>
                <w:rFonts w:asciiTheme="minorHAnsi" w:hAnsiTheme="minorHAnsi"/>
              </w:rPr>
            </w:pPr>
          </w:p>
          <w:p w14:paraId="3B5C75F6" w14:textId="77777777" w:rsidR="006B44EA" w:rsidRPr="003737F1" w:rsidRDefault="006B44EA" w:rsidP="007E529D">
            <w:pPr>
              <w:rPr>
                <w:rFonts w:asciiTheme="minorHAnsi" w:hAnsiTheme="minorHAnsi"/>
              </w:rPr>
            </w:pPr>
          </w:p>
        </w:tc>
      </w:tr>
      <w:tr w:rsidR="006B44EA" w:rsidRPr="003737F1" w14:paraId="3123668D" w14:textId="77777777" w:rsidTr="007E529D">
        <w:tc>
          <w:tcPr>
            <w:tcW w:w="8926" w:type="dxa"/>
          </w:tcPr>
          <w:p w14:paraId="07668DFF" w14:textId="77777777" w:rsidR="006B44EA" w:rsidRPr="00627773" w:rsidRDefault="006B44EA" w:rsidP="007E529D">
            <w:pPr>
              <w:rPr>
                <w:rFonts w:asciiTheme="minorHAnsi" w:hAnsiTheme="minorHAnsi"/>
                <w:b/>
                <w:bCs/>
                <w:lang w:val="en-GB"/>
              </w:rPr>
            </w:pPr>
            <w:r>
              <w:rPr>
                <w:rFonts w:asciiTheme="minorHAnsi" w:hAnsiTheme="minorHAnsi"/>
                <w:b/>
                <w:bCs/>
                <w:lang w:val="en-US"/>
              </w:rPr>
              <w:lastRenderedPageBreak/>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04622C8F" w14:textId="77777777" w:rsidR="006B44EA" w:rsidRDefault="006B44EA" w:rsidP="007E529D">
            <w:pPr>
              <w:rPr>
                <w:rFonts w:asciiTheme="minorHAnsi" w:hAnsiTheme="minorHAnsi"/>
                <w:bCs/>
                <w:sz w:val="18"/>
                <w:szCs w:val="18"/>
                <w:lang w:val="en-US"/>
              </w:rPr>
            </w:pPr>
            <w:r>
              <w:rPr>
                <w:rFonts w:asciiTheme="minorHAnsi" w:hAnsiTheme="minorHAnsi"/>
                <w:bCs/>
                <w:sz w:val="18"/>
                <w:szCs w:val="18"/>
                <w:lang w:val="en-US"/>
              </w:rPr>
              <w:t xml:space="preserve">The class was set out the same as all others, with four rows of desks seating two children at each (the same layout the school had adopted for social distancing during Covid-19).  One boy is sitting alone only a few feet in front of me, and after getting out his booklet and pencil case, begins scrolling through his phone rather than taking part in the ‘what can you remember from last lesson’ translation starter task.  The teacher notices this after completing the register and asks him to put his phone away, which he does but then proceeds to instead scroll through messages on his Apple Watch.  As the other children raise their hands to answer questions and write enthusiastically in their booklets, Boy A has not even opened his.  The teacher notices this and without singling him out, she comments aloud ‘some people haven’t even got their books open’ when doing a progress check-in with the class.  She then notices that Boy A is on his Apple Watch and says aloud ‘you’re on your watch now aren’t you – you’re going to have to take it off.’  </w:t>
            </w:r>
          </w:p>
          <w:p w14:paraId="455410E9" w14:textId="77777777" w:rsidR="006B44EA" w:rsidRDefault="006B44EA" w:rsidP="007E529D">
            <w:pPr>
              <w:rPr>
                <w:rFonts w:asciiTheme="minorHAnsi" w:hAnsiTheme="minorHAnsi"/>
                <w:bCs/>
                <w:sz w:val="18"/>
                <w:szCs w:val="18"/>
                <w:lang w:val="en-US"/>
              </w:rPr>
            </w:pPr>
          </w:p>
          <w:p w14:paraId="4519A5DE" w14:textId="77777777" w:rsidR="006B44EA" w:rsidRDefault="006B44EA" w:rsidP="007E529D">
            <w:pPr>
              <w:rPr>
                <w:rFonts w:asciiTheme="minorHAnsi" w:hAnsiTheme="minorHAnsi"/>
                <w:bCs/>
                <w:sz w:val="18"/>
                <w:szCs w:val="18"/>
                <w:lang w:val="en-US"/>
              </w:rPr>
            </w:pPr>
            <w:r>
              <w:rPr>
                <w:rFonts w:asciiTheme="minorHAnsi" w:hAnsiTheme="minorHAnsi"/>
                <w:bCs/>
                <w:sz w:val="18"/>
                <w:szCs w:val="18"/>
                <w:lang w:val="en-US"/>
              </w:rPr>
              <w:t xml:space="preserve">It’s now ten minutes into the lesson and Boy A has had to be directly spoken to twice and indirectly once.  The teacher gets the lesson quickly back on track as most of the class are engaged and ready to learn.  At 11:27 I notice that although he has removed the watch from his wrist, he is still playing with it in his hands.  A few minutes later the teacher notices this and asks him to put the watch on her desk.  He responds ‘why?’ but complies anyway, putting his head on the desk when he returns to his seat.  Again, the teacher notices his disengagement but does not scold him or single him out but asks him to answer a question.  This does not single him out as she has been asking questions to the class and picking people to answer at random rather than having a hand up rule at this point in the lesson.  Boy A answers quietly but correctly.  The teacher then asks him to raise his head of the desk, but he does not, so rather than allowing further distraction, carries on with teaching the rest of the class, though she continues to intermittently glance at Boy A to keep an eye on him.  </w:t>
            </w:r>
          </w:p>
          <w:p w14:paraId="03FD0CB8" w14:textId="77777777" w:rsidR="006B44EA" w:rsidRDefault="006B44EA" w:rsidP="007E529D">
            <w:pPr>
              <w:rPr>
                <w:rFonts w:asciiTheme="minorHAnsi" w:hAnsiTheme="minorHAnsi"/>
                <w:bCs/>
                <w:sz w:val="18"/>
                <w:szCs w:val="18"/>
                <w:lang w:val="en-US"/>
              </w:rPr>
            </w:pPr>
          </w:p>
          <w:p w14:paraId="1DDDA4DF" w14:textId="77777777" w:rsidR="006B44EA" w:rsidRDefault="006B44EA" w:rsidP="007E529D">
            <w:pPr>
              <w:rPr>
                <w:rFonts w:asciiTheme="minorHAnsi" w:hAnsiTheme="minorHAnsi"/>
                <w:bCs/>
                <w:sz w:val="18"/>
                <w:szCs w:val="18"/>
                <w:lang w:val="en-US"/>
              </w:rPr>
            </w:pPr>
            <w:r>
              <w:rPr>
                <w:rFonts w:asciiTheme="minorHAnsi" w:hAnsiTheme="minorHAnsi"/>
                <w:bCs/>
                <w:sz w:val="18"/>
                <w:szCs w:val="18"/>
                <w:lang w:val="en-US"/>
              </w:rPr>
              <w:t xml:space="preserve">The teacher introduces the next task (which is to debate in a written Welsh paragraph, which social media platform is better based on the two she has indicated on the board) and starts a five-minute timer; Boy A begins writing something down in his booklet.  During this task the teacher is mobile, walking around the class to check progress and patiently answers the frequent translation questions either herself or by directing the students to translations on the wall displays.  Boy A has put his head back on the desk and is disengaged again, and while she is giving attention to other members of the class, he slips his phone out of his pocket and begins scrolling before placing it on the desk.  The rest of the class frantically finish writing their answers as the teacher announces there are 10 seconds left on the timer, whereas instead Boy A begins to play with his watch strap, despite having the actual watch confiscated previously.  As the timer ends, the teacher begins to ask students at random to read out what they have written, asking the class to aid in any mistakes or translation questions; quietly, though not asked directly, Boy A answers all the questions correctly though not in earshot of the teacher.  Boy A then raises his hand at 11:43 (approximately halfway through the lesson) and instead of asking a lesson related question, asks to go to the toilet (in English).  The teacher refuses as the class ‘just had break time.’ </w:t>
            </w:r>
          </w:p>
          <w:p w14:paraId="5B0AB110" w14:textId="77777777" w:rsidR="006B44EA" w:rsidRDefault="006B44EA" w:rsidP="007E529D">
            <w:pPr>
              <w:rPr>
                <w:rFonts w:asciiTheme="minorHAnsi" w:hAnsiTheme="minorHAnsi"/>
                <w:bCs/>
                <w:sz w:val="18"/>
                <w:szCs w:val="18"/>
                <w:lang w:val="en-US"/>
              </w:rPr>
            </w:pPr>
          </w:p>
          <w:p w14:paraId="4437998A" w14:textId="77777777" w:rsidR="006B44EA" w:rsidRDefault="006B44EA" w:rsidP="007E529D">
            <w:pPr>
              <w:rPr>
                <w:rFonts w:asciiTheme="minorHAnsi" w:hAnsiTheme="minorHAnsi"/>
                <w:bCs/>
                <w:sz w:val="18"/>
                <w:szCs w:val="18"/>
                <w:lang w:val="en-US"/>
              </w:rPr>
            </w:pPr>
            <w:r>
              <w:rPr>
                <w:rFonts w:asciiTheme="minorHAnsi" w:hAnsiTheme="minorHAnsi"/>
                <w:bCs/>
                <w:sz w:val="18"/>
                <w:szCs w:val="18"/>
                <w:lang w:val="en-US"/>
              </w:rPr>
              <w:t xml:space="preserve">The next task is another written debate on different social media apps this time, and the teacher prompts the students to use different reasoning and / or talk about different people (IE: ‘my dad thinks…’ or ‘my sister likes…’).  It is another timed writing task that the class work at quietly (including Boy A) while again the teacher walks around the room answering translation questions.  By 11:46 Boy A has stopped writing and is resting his head on the desk again so the teacher approaches and asks to see what he’s written so far.  She quietly gives him prompts and acknowledges ‘I think you’re rushing and making thoughtless mistakes’ then leaves to help other members of the class.  Again, Boy A quietly and correctly answers translation questions directed to the teacher.  As the timer runs out, Boy A writes some more but then becomes distracted by his friend at the doorway.  He asks to go to the toilet (in English) again and is allowed but walks off with his friend after leaving the classroom.  </w:t>
            </w:r>
          </w:p>
          <w:p w14:paraId="240A1E19" w14:textId="77777777" w:rsidR="006B44EA" w:rsidRDefault="006B44EA" w:rsidP="007E529D">
            <w:pPr>
              <w:rPr>
                <w:rFonts w:asciiTheme="minorHAnsi" w:hAnsiTheme="minorHAnsi"/>
                <w:bCs/>
                <w:sz w:val="18"/>
                <w:szCs w:val="18"/>
                <w:lang w:val="en-US"/>
              </w:rPr>
            </w:pPr>
          </w:p>
          <w:p w14:paraId="33316C31" w14:textId="77777777" w:rsidR="006B44EA" w:rsidRDefault="006B44EA" w:rsidP="007E529D">
            <w:pPr>
              <w:rPr>
                <w:rFonts w:asciiTheme="minorHAnsi" w:hAnsiTheme="minorHAnsi"/>
                <w:bCs/>
                <w:sz w:val="18"/>
                <w:szCs w:val="18"/>
                <w:lang w:val="en-US"/>
              </w:rPr>
            </w:pPr>
            <w:r>
              <w:rPr>
                <w:rFonts w:asciiTheme="minorHAnsi" w:hAnsiTheme="minorHAnsi"/>
                <w:bCs/>
                <w:sz w:val="18"/>
                <w:szCs w:val="18"/>
                <w:lang w:val="en-US"/>
              </w:rPr>
              <w:t xml:space="preserve">The next task requires the students to work in pairs, but after explaining the task, Boy A still has not returned from the toilet, so the teacher must pair up with one of the students so that she is able to participate (meaning the teacher is unable to help the other students if they need her – which they had for translations in every other task).  Some students indicate that they have finished the task (rather than talking or getting distracted) so the teacher tells those that have finished, to do an extension task.  Boy A returns from the toilet after over 10 minutes, missing almost the entire task.  The teacher asks him to work with the student she had to pair herself with so he can complete at least a part of the task, while she praises certain individuals by name after overhearing their Welsh sentences.  </w:t>
            </w:r>
          </w:p>
          <w:p w14:paraId="0A1055BE" w14:textId="77777777" w:rsidR="006B44EA" w:rsidRDefault="006B44EA" w:rsidP="007E529D">
            <w:pPr>
              <w:rPr>
                <w:rFonts w:asciiTheme="minorHAnsi" w:hAnsiTheme="minorHAnsi"/>
                <w:bCs/>
                <w:sz w:val="18"/>
                <w:szCs w:val="18"/>
                <w:lang w:val="en-US"/>
              </w:rPr>
            </w:pPr>
          </w:p>
          <w:p w14:paraId="2FB60782" w14:textId="77777777" w:rsidR="006B44EA" w:rsidRDefault="006B44EA" w:rsidP="007E529D">
            <w:pPr>
              <w:rPr>
                <w:rFonts w:asciiTheme="minorHAnsi" w:hAnsiTheme="minorHAnsi"/>
                <w:bCs/>
                <w:sz w:val="18"/>
                <w:szCs w:val="18"/>
                <w:lang w:val="en-US"/>
              </w:rPr>
            </w:pPr>
            <w:r>
              <w:rPr>
                <w:rFonts w:asciiTheme="minorHAnsi" w:hAnsiTheme="minorHAnsi"/>
                <w:bCs/>
                <w:sz w:val="18"/>
                <w:szCs w:val="18"/>
                <w:lang w:val="en-US"/>
              </w:rPr>
              <w:lastRenderedPageBreak/>
              <w:t>The end task is an interactive online game on Blooklet which requires students to use their phones to play.  The students are visibly excited by this though the teacher warns ‘if I see you on anything else we’ll put our phones away and do writing.’  The game requires students to submit their names, which all appear on the board when they are ready to participate (Boy A has his phone out but his name is not on the board as he is not actually on Blooklet but instead on the internet).  As some students are having trouble accessing the game, the teacher invites them to work in pairs if necessary, asking Boy B to join Boy A.  Boy A immediately tells Boy B he must do the work, while watching the scoreboard displayed on the board and quietly calling the higher scoring students ‘nerds’, to Boy B, who laughs.  The teacher notices the distracted boys and questions them.  Boy A tells her he doesn’t want to participate as ‘this class is boring’ and asks to join the class next door instead as ‘it sounds like they’re having fun.’  As the teacher turns away to answer a question from another student, Boy A calls her a name under his breath and Boy B again laughs.  The teacher asks Boy A to stay behind after class commenting ‘</w:t>
            </w:r>
            <w:r w:rsidRPr="00EB58C3">
              <w:rPr>
                <w:rFonts w:asciiTheme="minorHAnsi" w:hAnsiTheme="minorHAnsi"/>
                <w:bCs/>
                <w:sz w:val="18"/>
                <w:szCs w:val="18"/>
                <w:lang w:val="en-US"/>
              </w:rPr>
              <w:t>Dydw i ddim yn gwybod beth yw'r broblem</w:t>
            </w:r>
            <w:r>
              <w:rPr>
                <w:rFonts w:asciiTheme="minorHAnsi" w:hAnsiTheme="minorHAnsi"/>
                <w:bCs/>
                <w:sz w:val="18"/>
                <w:szCs w:val="18"/>
                <w:lang w:val="en-US"/>
              </w:rPr>
              <w:t>’ (I don’t know what the problem is).</w:t>
            </w:r>
          </w:p>
          <w:p w14:paraId="754AC384" w14:textId="77777777" w:rsidR="006B44EA" w:rsidRDefault="006B44EA" w:rsidP="007E529D">
            <w:pPr>
              <w:rPr>
                <w:rFonts w:asciiTheme="minorHAnsi" w:hAnsiTheme="minorHAnsi"/>
                <w:bCs/>
                <w:sz w:val="18"/>
                <w:szCs w:val="18"/>
                <w:lang w:val="en-US"/>
              </w:rPr>
            </w:pPr>
          </w:p>
          <w:p w14:paraId="503B8F1F" w14:textId="77777777" w:rsidR="006B44EA" w:rsidRPr="00160BC6" w:rsidRDefault="006B44EA" w:rsidP="007E529D">
            <w:pPr>
              <w:rPr>
                <w:rFonts w:asciiTheme="minorHAnsi" w:hAnsiTheme="minorHAnsi"/>
                <w:bCs/>
                <w:sz w:val="18"/>
                <w:szCs w:val="18"/>
                <w:lang w:val="en-US"/>
              </w:rPr>
            </w:pPr>
            <w:r>
              <w:rPr>
                <w:rFonts w:asciiTheme="minorHAnsi" w:hAnsiTheme="minorHAnsi"/>
                <w:bCs/>
                <w:sz w:val="18"/>
                <w:szCs w:val="18"/>
                <w:lang w:val="en-US"/>
              </w:rPr>
              <w:t>At the end of the lesson the teacher invites the students to pack up and stand behind their chairs.  She asks them to volunteer to translate sentences they’ve learnt that lesson to determine who will be first, second and third to leave.  When dismissing Boy A’s row, he tries to sneak out, so she asks him directly to stay behind.  Once all the students have left the room, she stands opposite Boy A and speaks to him in a stern tone (though she does not raise her voice).  The teacher tells him his attitude is poor and comments that she understands the Welsh lesson is different for him as he went to a Welsh Medium Primary school and therefore already speaks a lot of Welsh.  She explains that this is why she gives him extra tasks for when he completes the standard tasks, to keep him challenged and engaged to which he responds, ‘I don’t want to do extra tasks.’  The teacher reminds Boy A that they are three weeks into the term and if he does not engage soon, the students who are engaged learning Welsh Second Language (which she reminds him is compulsory in English Medium schools), he will end up falling behind when they reach GCSE time.  With that in mind, she dismisses him.</w:t>
            </w:r>
          </w:p>
          <w:p w14:paraId="17EE6EF5" w14:textId="77777777" w:rsidR="006B44EA" w:rsidRPr="003737F1" w:rsidRDefault="006B44EA" w:rsidP="007E529D">
            <w:pPr>
              <w:ind w:left="720"/>
              <w:rPr>
                <w:rFonts w:asciiTheme="minorHAnsi" w:hAnsiTheme="minorHAnsi"/>
              </w:rPr>
            </w:pPr>
          </w:p>
        </w:tc>
      </w:tr>
      <w:tr w:rsidR="006B44EA" w:rsidRPr="003737F1" w14:paraId="53D9EF67" w14:textId="77777777" w:rsidTr="007E529D">
        <w:tc>
          <w:tcPr>
            <w:tcW w:w="8926" w:type="dxa"/>
          </w:tcPr>
          <w:p w14:paraId="3621F5E2" w14:textId="77777777" w:rsidR="006B44EA" w:rsidRPr="00627773" w:rsidRDefault="006B44EA" w:rsidP="007E529D">
            <w:pPr>
              <w:rPr>
                <w:rFonts w:asciiTheme="minorHAnsi" w:hAnsiTheme="minorHAnsi"/>
                <w:b/>
                <w:lang w:val="en-G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FE29D97" w14:textId="77777777" w:rsidR="006B44EA" w:rsidRDefault="006B44EA" w:rsidP="007E529D">
            <w:pPr>
              <w:rPr>
                <w:rFonts w:asciiTheme="minorHAnsi" w:hAnsiTheme="minorHAnsi"/>
                <w:sz w:val="18"/>
                <w:szCs w:val="18"/>
              </w:rPr>
            </w:pPr>
            <w:r>
              <w:rPr>
                <w:rFonts w:asciiTheme="minorHAnsi" w:hAnsiTheme="minorHAnsi"/>
                <w:sz w:val="18"/>
                <w:szCs w:val="18"/>
              </w:rPr>
              <w:t xml:space="preserve">There was much to </w:t>
            </w:r>
            <w:r w:rsidRPr="005B2C55">
              <w:rPr>
                <w:rFonts w:asciiTheme="minorHAnsi" w:hAnsiTheme="minorHAnsi"/>
                <w:sz w:val="18"/>
                <w:szCs w:val="18"/>
                <w:lang w:val="en-GB"/>
              </w:rPr>
              <w:t>digest</w:t>
            </w:r>
            <w:r>
              <w:rPr>
                <w:rFonts w:asciiTheme="minorHAnsi" w:hAnsiTheme="minorHAnsi"/>
                <w:sz w:val="18"/>
                <w:szCs w:val="18"/>
              </w:rPr>
              <w:t xml:space="preserve"> after my observation of the Year 9 Welsh lesson.  </w:t>
            </w:r>
            <w:r>
              <w:rPr>
                <w:rFonts w:asciiTheme="minorHAnsi" w:hAnsiTheme="minorHAnsi"/>
                <w:sz w:val="18"/>
                <w:szCs w:val="18"/>
                <w:lang w:val="en-GB"/>
              </w:rPr>
              <w:t>I was most interested of course, by the teacher’s management of Boy A and his disengagement.  I considered Maslow’s Hierarchy of Needs</w:t>
            </w:r>
            <w:r>
              <w:rPr>
                <w:rFonts w:asciiTheme="minorHAnsi" w:hAnsiTheme="minorHAnsi"/>
                <w:sz w:val="18"/>
                <w:szCs w:val="18"/>
              </w:rPr>
              <w:t xml:space="preserve"> (specifically cognitive needs) and wondered if Boy A was given the challenges that he required to maintain interest and focus.  I recalled the conversation I had with the school senior mentor who said that the school tried to move away from sets, and that this Year 9 Welsh class in particular were not in a set.  I thought also about how this individual linked to the four purposes, and if he was accounted for in each purpose.  </w:t>
            </w:r>
          </w:p>
          <w:p w14:paraId="43C4966D" w14:textId="77777777" w:rsidR="006B44EA" w:rsidRDefault="006B44EA" w:rsidP="007E529D">
            <w:pPr>
              <w:rPr>
                <w:rFonts w:asciiTheme="minorHAnsi" w:hAnsiTheme="minorHAnsi"/>
                <w:sz w:val="18"/>
                <w:szCs w:val="18"/>
              </w:rPr>
            </w:pPr>
          </w:p>
          <w:p w14:paraId="67CBB501" w14:textId="77777777" w:rsidR="006B44EA" w:rsidRDefault="006B44EA" w:rsidP="007E529D">
            <w:pPr>
              <w:rPr>
                <w:rFonts w:asciiTheme="minorHAnsi" w:hAnsiTheme="minorHAnsi"/>
                <w:sz w:val="18"/>
                <w:szCs w:val="18"/>
              </w:rPr>
            </w:pPr>
            <w:r>
              <w:rPr>
                <w:rFonts w:asciiTheme="minorHAnsi" w:hAnsiTheme="minorHAnsi"/>
                <w:sz w:val="18"/>
                <w:szCs w:val="18"/>
              </w:rPr>
              <w:t xml:space="preserve">I thought about the use of the phone specifically, and if he was perhaps too reliant upon it and if he did not answer aloud due to a confidence issue.  I also wondered if there was mixed messages within the class room, as Boy A was told repeatedly to put his phone away, then at the end of the lesson the students all had to use their phones for the end task.  </w:t>
            </w:r>
          </w:p>
          <w:p w14:paraId="0CEBC64D" w14:textId="77777777" w:rsidR="006B44EA" w:rsidRDefault="006B44EA" w:rsidP="007E529D">
            <w:pPr>
              <w:rPr>
                <w:rFonts w:asciiTheme="minorHAnsi" w:hAnsiTheme="minorHAnsi"/>
                <w:sz w:val="18"/>
                <w:szCs w:val="18"/>
              </w:rPr>
            </w:pPr>
          </w:p>
          <w:p w14:paraId="4C2330C5" w14:textId="77777777" w:rsidR="006B44EA" w:rsidRPr="00073A7E" w:rsidRDefault="006B44EA" w:rsidP="007E529D">
            <w:pPr>
              <w:rPr>
                <w:rFonts w:asciiTheme="minorHAnsi" w:hAnsiTheme="minorHAnsi"/>
                <w:sz w:val="18"/>
                <w:szCs w:val="18"/>
                <w:lang w:val="en-GB"/>
              </w:rPr>
            </w:pPr>
            <w:r>
              <w:rPr>
                <w:rFonts w:asciiTheme="minorHAnsi" w:hAnsiTheme="minorHAnsi"/>
                <w:sz w:val="18"/>
                <w:szCs w:val="18"/>
                <w:lang w:val="en-GB"/>
              </w:rPr>
              <w:t xml:space="preserve">Perhaps most identifiably in this observation, I found links to behaviour management theory and how the teacher handled Boy A’s attitude without allowing it to cause any disruption or effect the other students learning (though as she commented at the end of the class, his disengagement would eventually lead to him falling behind).  </w:t>
            </w:r>
          </w:p>
          <w:p w14:paraId="7D12C343" w14:textId="77777777" w:rsidR="006B44EA" w:rsidRPr="003737F1" w:rsidRDefault="006B44EA" w:rsidP="007E529D">
            <w:pPr>
              <w:rPr>
                <w:rFonts w:asciiTheme="minorHAnsi" w:hAnsiTheme="minorHAnsi"/>
              </w:rPr>
            </w:pPr>
          </w:p>
        </w:tc>
      </w:tr>
      <w:tr w:rsidR="006B44EA" w:rsidRPr="003737F1" w14:paraId="59D3F570" w14:textId="77777777" w:rsidTr="007E529D">
        <w:tc>
          <w:tcPr>
            <w:tcW w:w="8926" w:type="dxa"/>
          </w:tcPr>
          <w:p w14:paraId="6AC22B3E" w14:textId="77777777" w:rsidR="006B44EA" w:rsidRPr="00627773" w:rsidRDefault="006B44EA" w:rsidP="007E529D">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601C7C9" w14:textId="77777777" w:rsidR="006B44EA" w:rsidRDefault="006B44EA" w:rsidP="007E529D">
            <w:pPr>
              <w:rPr>
                <w:rFonts w:asciiTheme="minorHAnsi" w:hAnsiTheme="minorHAnsi"/>
                <w:bCs/>
                <w:sz w:val="18"/>
                <w:szCs w:val="18"/>
                <w:lang w:val="en-GB"/>
              </w:rPr>
            </w:pPr>
            <w:r>
              <w:rPr>
                <w:rFonts w:asciiTheme="minorHAnsi" w:hAnsiTheme="minorHAnsi"/>
                <w:bCs/>
                <w:sz w:val="18"/>
                <w:szCs w:val="18"/>
              </w:rPr>
              <w:t xml:space="preserve">Much like many other lower-school classes I observed over the first bridging experience, this Year 8 class was almost at full capacity and relied on a seating plan to maintain some level of order.  Some children needed reminding from the teacher </w:t>
            </w:r>
            <w:r>
              <w:rPr>
                <w:rFonts w:asciiTheme="minorHAnsi" w:hAnsiTheme="minorHAnsi"/>
                <w:bCs/>
                <w:sz w:val="18"/>
                <w:szCs w:val="18"/>
                <w:lang w:val="en-GB"/>
              </w:rPr>
              <w:t xml:space="preserve">as they had sat in the wrong seats but the teacher did not allow this to interrupt the lesson in any way.  </w:t>
            </w:r>
          </w:p>
          <w:p w14:paraId="7D5A30D3" w14:textId="77777777" w:rsidR="006B44EA" w:rsidRDefault="006B44EA" w:rsidP="007E529D">
            <w:pPr>
              <w:rPr>
                <w:rFonts w:asciiTheme="minorHAnsi" w:hAnsiTheme="minorHAnsi"/>
                <w:bCs/>
                <w:sz w:val="18"/>
                <w:szCs w:val="18"/>
                <w:lang w:val="en-GB"/>
              </w:rPr>
            </w:pPr>
          </w:p>
          <w:p w14:paraId="08100172" w14:textId="77777777" w:rsidR="006B44EA" w:rsidRDefault="006B44EA" w:rsidP="007E529D">
            <w:pPr>
              <w:rPr>
                <w:rFonts w:asciiTheme="minorHAnsi" w:hAnsiTheme="minorHAnsi"/>
                <w:bCs/>
                <w:sz w:val="18"/>
                <w:szCs w:val="18"/>
                <w:lang w:val="en-GB"/>
              </w:rPr>
            </w:pPr>
            <w:r>
              <w:rPr>
                <w:rFonts w:asciiTheme="minorHAnsi" w:hAnsiTheme="minorHAnsi"/>
                <w:bCs/>
                <w:sz w:val="18"/>
                <w:szCs w:val="18"/>
                <w:lang w:val="en-GB"/>
              </w:rPr>
              <w:t>One thing I did note was that the teacher had a point scheme for misbehaviour (as I overheard her tell one student who had forgotten his book ‘with the first time it’s a warning, second time is a point’).  When I asked after the lesson about the point scheme, she told me that points were given to students for not complying with class rules and five points would result in a text home to their parents.  Boy A, despite being incredibly disengaged however, was not given any points in the duration of the lesson.</w:t>
            </w:r>
          </w:p>
          <w:p w14:paraId="69143061" w14:textId="77777777" w:rsidR="006B44EA" w:rsidRDefault="006B44EA" w:rsidP="007E529D">
            <w:pPr>
              <w:rPr>
                <w:rFonts w:asciiTheme="minorHAnsi" w:hAnsiTheme="minorHAnsi"/>
                <w:bCs/>
                <w:sz w:val="18"/>
                <w:szCs w:val="18"/>
                <w:lang w:val="en-GB"/>
              </w:rPr>
            </w:pPr>
          </w:p>
          <w:p w14:paraId="4690DB65" w14:textId="77777777" w:rsidR="006B44EA" w:rsidRPr="0076516B" w:rsidRDefault="006B44EA" w:rsidP="007E529D">
            <w:pPr>
              <w:rPr>
                <w:rFonts w:asciiTheme="minorHAnsi" w:hAnsiTheme="minorHAnsi"/>
                <w:bCs/>
                <w:sz w:val="18"/>
                <w:szCs w:val="18"/>
                <w:lang w:val="en-GB"/>
              </w:rPr>
            </w:pPr>
            <w:r>
              <w:rPr>
                <w:rFonts w:asciiTheme="minorHAnsi" w:hAnsiTheme="minorHAnsi"/>
                <w:bCs/>
                <w:sz w:val="18"/>
                <w:szCs w:val="18"/>
                <w:lang w:val="en-GB"/>
              </w:rPr>
              <w:t>I also liked the visual aids the teacher had decorated her classroom with different words and sentence starters / joiners in Welsh under relevant subheadings (verbs, adverbs, etc) so the children were able to use them to help during tasks.</w:t>
            </w:r>
          </w:p>
          <w:p w14:paraId="3E3D8995" w14:textId="77777777" w:rsidR="006B44EA" w:rsidRPr="003737F1" w:rsidRDefault="006B44EA" w:rsidP="007E529D">
            <w:pPr>
              <w:rPr>
                <w:rFonts w:asciiTheme="minorHAnsi" w:hAnsiTheme="minorHAnsi"/>
              </w:rPr>
            </w:pPr>
          </w:p>
        </w:tc>
      </w:tr>
    </w:tbl>
    <w:p w14:paraId="337BC180" w14:textId="77777777" w:rsidR="006B44EA" w:rsidRPr="003737F1" w:rsidRDefault="006B44EA" w:rsidP="006B44EA">
      <w:pPr>
        <w:tabs>
          <w:tab w:val="left" w:pos="945"/>
        </w:tabs>
        <w:rPr>
          <w:rFonts w:asciiTheme="minorHAnsi" w:hAnsiTheme="minorHAnsi" w:cstheme="minorHAnsi"/>
          <w:sz w:val="22"/>
          <w:szCs w:val="22"/>
        </w:rPr>
      </w:pPr>
    </w:p>
    <w:p w14:paraId="036EB885" w14:textId="77777777" w:rsidR="00004CC0" w:rsidRDefault="00004CC0"/>
    <w:sectPr w:rsidR="00004CC0" w:rsidSect="0082019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5A51CA"/>
    <w:multiLevelType w:val="hybridMultilevel"/>
    <w:tmpl w:val="EB56D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9B0455"/>
    <w:multiLevelType w:val="hybridMultilevel"/>
    <w:tmpl w:val="E2124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7196256">
    <w:abstractNumId w:val="0"/>
  </w:num>
  <w:num w:numId="2" w16cid:durableId="853155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4EA"/>
    <w:rsid w:val="00004CC0"/>
    <w:rsid w:val="006B44EA"/>
    <w:rsid w:val="00820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E8CFF7"/>
  <w15:chartTrackingRefBased/>
  <w15:docId w15:val="{D8ED7819-2D7C-4144-9086-685060F30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44EA"/>
    <w:pPr>
      <w:widowControl w:val="0"/>
      <w:autoSpaceDE w:val="0"/>
      <w:autoSpaceDN w:val="0"/>
      <w:adjustRightInd w:val="0"/>
    </w:pPr>
    <w:rPr>
      <w:rFonts w:ascii="Times New Roman" w:eastAsia="Times New Roman" w:hAnsi="Times New Roman" w:cs="Times New Roman"/>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44EA"/>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44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3566</Words>
  <Characters>20329</Characters>
  <Application>Microsoft Office Word</Application>
  <DocSecurity>0</DocSecurity>
  <Lines>169</Lines>
  <Paragraphs>47</Paragraphs>
  <ScaleCrop>false</ScaleCrop>
  <Company/>
  <LinksUpToDate>false</LinksUpToDate>
  <CharactersWithSpaces>23848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Skye Regan</dc:creator>
  <cp:keywords/>
  <dc:description/>
  <cp:lastModifiedBy>Skye Regan</cp:lastModifiedBy>
  <cp:revision>1</cp:revision>
  <dcterms:created xsi:type="dcterms:W3CDTF">2022-11-07T17:00:00Z</dcterms:created>
  <dcterms:modified xsi:type="dcterms:W3CDTF">2022-11-07T17:01:00Z</dcterms:modified>
</cp:coreProperties>
</file>