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0CE59" w14:textId="27593B85" w:rsidR="009E3868" w:rsidRPr="001C5BA5" w:rsidRDefault="004E22A8" w:rsidP="00F11093">
      <w:pPr>
        <w:spacing w:after="30" w:line="360" w:lineRule="auto"/>
        <w:jc w:val="both"/>
        <w:rPr>
          <w:rFonts w:ascii="Arial" w:hAnsi="Arial" w:cs="Arial"/>
          <w:sz w:val="28"/>
          <w:szCs w:val="28"/>
          <w:u w:val="single"/>
        </w:rPr>
      </w:pPr>
      <w:r w:rsidRPr="001C5BA5">
        <w:rPr>
          <w:rFonts w:ascii="Arial" w:hAnsi="Arial" w:cs="Arial"/>
          <w:sz w:val="28"/>
          <w:szCs w:val="28"/>
          <w:u w:val="single"/>
        </w:rPr>
        <w:t>Section 1</w:t>
      </w:r>
    </w:p>
    <w:p w14:paraId="4814573D" w14:textId="0C856C77" w:rsidR="004E22A8" w:rsidRPr="001C5BA5" w:rsidRDefault="00A60FC2" w:rsidP="00F11093">
      <w:pPr>
        <w:spacing w:after="30" w:line="360" w:lineRule="auto"/>
        <w:jc w:val="both"/>
        <w:rPr>
          <w:rFonts w:ascii="Arial" w:hAnsi="Arial" w:cs="Arial"/>
          <w:sz w:val="24"/>
          <w:szCs w:val="24"/>
        </w:rPr>
      </w:pPr>
      <w:r w:rsidRPr="001C5BA5">
        <w:rPr>
          <w:rFonts w:ascii="Arial" w:hAnsi="Arial" w:cs="Arial"/>
          <w:sz w:val="24"/>
          <w:szCs w:val="24"/>
        </w:rPr>
        <w:t xml:space="preserve">This section of the portfolio will critically evaluate </w:t>
      </w:r>
      <w:r w:rsidR="00000DAF" w:rsidRPr="001C5BA5">
        <w:rPr>
          <w:rFonts w:ascii="Arial" w:hAnsi="Arial" w:cs="Arial"/>
          <w:sz w:val="24"/>
          <w:szCs w:val="24"/>
        </w:rPr>
        <w:t xml:space="preserve">the role </w:t>
      </w:r>
      <w:r w:rsidR="004C155F" w:rsidRPr="001C5BA5">
        <w:rPr>
          <w:rFonts w:ascii="Arial" w:hAnsi="Arial" w:cs="Arial"/>
          <w:sz w:val="24"/>
          <w:szCs w:val="24"/>
        </w:rPr>
        <w:t>of an inclusive leader</w:t>
      </w:r>
      <w:r w:rsidR="007013A1" w:rsidRPr="001C5BA5">
        <w:rPr>
          <w:rFonts w:ascii="Arial" w:hAnsi="Arial" w:cs="Arial"/>
          <w:sz w:val="24"/>
          <w:szCs w:val="24"/>
        </w:rPr>
        <w:t xml:space="preserve"> within </w:t>
      </w:r>
      <w:r w:rsidR="002B25CE" w:rsidRPr="001C5BA5">
        <w:rPr>
          <w:rFonts w:ascii="Arial" w:hAnsi="Arial" w:cs="Arial"/>
          <w:sz w:val="24"/>
          <w:szCs w:val="24"/>
        </w:rPr>
        <w:t xml:space="preserve">a particular scenario </w:t>
      </w:r>
      <w:r w:rsidR="00985917" w:rsidRPr="001C5BA5">
        <w:rPr>
          <w:rFonts w:ascii="Arial" w:hAnsi="Arial" w:cs="Arial"/>
          <w:sz w:val="24"/>
          <w:szCs w:val="24"/>
        </w:rPr>
        <w:t xml:space="preserve">within the childcare sector. </w:t>
      </w:r>
      <w:r w:rsidR="00075A15" w:rsidRPr="001C5BA5">
        <w:rPr>
          <w:rFonts w:ascii="Arial" w:hAnsi="Arial" w:cs="Arial"/>
          <w:sz w:val="24"/>
          <w:szCs w:val="24"/>
        </w:rPr>
        <w:t>F</w:t>
      </w:r>
      <w:r w:rsidR="00E02DDB" w:rsidRPr="001C5BA5">
        <w:rPr>
          <w:rFonts w:ascii="Arial" w:hAnsi="Arial" w:cs="Arial"/>
          <w:sz w:val="24"/>
          <w:szCs w:val="24"/>
        </w:rPr>
        <w:t>erdman</w:t>
      </w:r>
      <w:r w:rsidR="00075A15" w:rsidRPr="001C5BA5">
        <w:rPr>
          <w:rFonts w:ascii="Arial" w:hAnsi="Arial" w:cs="Arial"/>
          <w:sz w:val="24"/>
          <w:szCs w:val="24"/>
        </w:rPr>
        <w:t xml:space="preserve"> (2021) states that inclusive leadership is more than just </w:t>
      </w:r>
      <w:r w:rsidR="00B82878" w:rsidRPr="001C5BA5">
        <w:rPr>
          <w:rFonts w:ascii="Arial" w:hAnsi="Arial" w:cs="Arial"/>
          <w:sz w:val="24"/>
          <w:szCs w:val="24"/>
        </w:rPr>
        <w:t>managing</w:t>
      </w:r>
      <w:r w:rsidR="00075A15" w:rsidRPr="001C5BA5">
        <w:rPr>
          <w:rFonts w:ascii="Arial" w:hAnsi="Arial" w:cs="Arial"/>
          <w:sz w:val="24"/>
          <w:szCs w:val="24"/>
        </w:rPr>
        <w:t xml:space="preserve"> a team but </w:t>
      </w:r>
      <w:r w:rsidR="00B82878" w:rsidRPr="001C5BA5">
        <w:rPr>
          <w:rFonts w:ascii="Arial" w:hAnsi="Arial" w:cs="Arial"/>
          <w:sz w:val="24"/>
          <w:szCs w:val="24"/>
        </w:rPr>
        <w:t>managing</w:t>
      </w:r>
      <w:r w:rsidR="005D0BA7" w:rsidRPr="001C5BA5">
        <w:rPr>
          <w:rFonts w:ascii="Arial" w:hAnsi="Arial" w:cs="Arial"/>
          <w:sz w:val="24"/>
          <w:szCs w:val="24"/>
        </w:rPr>
        <w:t xml:space="preserve"> a </w:t>
      </w:r>
      <w:r w:rsidR="00D833E4" w:rsidRPr="001C5BA5">
        <w:rPr>
          <w:rFonts w:ascii="Arial" w:hAnsi="Arial" w:cs="Arial"/>
          <w:sz w:val="24"/>
          <w:szCs w:val="24"/>
        </w:rPr>
        <w:t>t</w:t>
      </w:r>
      <w:r w:rsidR="005D0BA7" w:rsidRPr="001C5BA5">
        <w:rPr>
          <w:rFonts w:ascii="Arial" w:hAnsi="Arial" w:cs="Arial"/>
          <w:sz w:val="24"/>
          <w:szCs w:val="24"/>
        </w:rPr>
        <w:t xml:space="preserve">eam that is equal </w:t>
      </w:r>
      <w:r w:rsidR="00B82878" w:rsidRPr="001C5BA5">
        <w:rPr>
          <w:rFonts w:ascii="Arial" w:hAnsi="Arial" w:cs="Arial"/>
          <w:sz w:val="24"/>
          <w:szCs w:val="24"/>
        </w:rPr>
        <w:t>no matter</w:t>
      </w:r>
      <w:r w:rsidR="0093786D" w:rsidRPr="001C5BA5">
        <w:rPr>
          <w:rFonts w:ascii="Arial" w:hAnsi="Arial" w:cs="Arial"/>
          <w:sz w:val="24"/>
          <w:szCs w:val="24"/>
        </w:rPr>
        <w:t xml:space="preserve"> what </w:t>
      </w:r>
      <w:r w:rsidR="000E38D7" w:rsidRPr="001C5BA5">
        <w:rPr>
          <w:rFonts w:ascii="Arial" w:hAnsi="Arial" w:cs="Arial"/>
          <w:sz w:val="24"/>
          <w:szCs w:val="24"/>
        </w:rPr>
        <w:t>differences they may hold</w:t>
      </w:r>
      <w:r w:rsidR="007F03EE" w:rsidRPr="001C5BA5">
        <w:rPr>
          <w:rFonts w:ascii="Arial" w:hAnsi="Arial" w:cs="Arial"/>
          <w:sz w:val="24"/>
          <w:szCs w:val="24"/>
        </w:rPr>
        <w:t xml:space="preserve">. This will </w:t>
      </w:r>
      <w:r w:rsidR="0030707E" w:rsidRPr="001C5BA5">
        <w:rPr>
          <w:rFonts w:ascii="Arial" w:hAnsi="Arial" w:cs="Arial"/>
          <w:sz w:val="24"/>
          <w:szCs w:val="24"/>
        </w:rPr>
        <w:t>allow for people to feel accepted and to be themselves</w:t>
      </w:r>
      <w:r w:rsidR="004919BB" w:rsidRPr="001C5BA5">
        <w:rPr>
          <w:rFonts w:ascii="Arial" w:hAnsi="Arial" w:cs="Arial"/>
          <w:sz w:val="24"/>
          <w:szCs w:val="24"/>
        </w:rPr>
        <w:t xml:space="preserve"> without </w:t>
      </w:r>
      <w:r w:rsidR="00B82878" w:rsidRPr="001C5BA5">
        <w:rPr>
          <w:rFonts w:ascii="Arial" w:hAnsi="Arial" w:cs="Arial"/>
          <w:sz w:val="24"/>
          <w:szCs w:val="24"/>
        </w:rPr>
        <w:t>judgements</w:t>
      </w:r>
      <w:r w:rsidR="004919BB" w:rsidRPr="001C5BA5">
        <w:rPr>
          <w:rFonts w:ascii="Arial" w:hAnsi="Arial" w:cs="Arial"/>
          <w:sz w:val="24"/>
          <w:szCs w:val="24"/>
        </w:rPr>
        <w:t xml:space="preserve"> or feeling the need to </w:t>
      </w:r>
      <w:r w:rsidR="00766C78" w:rsidRPr="001C5BA5">
        <w:rPr>
          <w:rFonts w:ascii="Arial" w:hAnsi="Arial" w:cs="Arial"/>
          <w:sz w:val="24"/>
          <w:szCs w:val="24"/>
        </w:rPr>
        <w:t>hide their values</w:t>
      </w:r>
      <w:r w:rsidR="002C2C0B" w:rsidRPr="001C5BA5">
        <w:rPr>
          <w:rFonts w:ascii="Arial" w:hAnsi="Arial" w:cs="Arial"/>
          <w:sz w:val="24"/>
          <w:szCs w:val="24"/>
        </w:rPr>
        <w:t xml:space="preserve"> (Ferdman, 2021). Sinar and Wool</w:t>
      </w:r>
      <w:r w:rsidR="00405AC7" w:rsidRPr="001C5BA5">
        <w:rPr>
          <w:rFonts w:ascii="Arial" w:hAnsi="Arial" w:cs="Arial"/>
          <w:sz w:val="24"/>
          <w:szCs w:val="24"/>
        </w:rPr>
        <w:t xml:space="preserve">l (2021) describe inclusive leaders to be those who care about their </w:t>
      </w:r>
      <w:r w:rsidR="004C4594" w:rsidRPr="001C5BA5">
        <w:rPr>
          <w:rFonts w:ascii="Arial" w:hAnsi="Arial" w:cs="Arial"/>
          <w:sz w:val="24"/>
          <w:szCs w:val="24"/>
        </w:rPr>
        <w:t xml:space="preserve">team fully through getting to </w:t>
      </w:r>
      <w:r w:rsidR="00B82878" w:rsidRPr="001C5BA5">
        <w:rPr>
          <w:rFonts w:ascii="Arial" w:hAnsi="Arial" w:cs="Arial"/>
          <w:sz w:val="24"/>
          <w:szCs w:val="24"/>
        </w:rPr>
        <w:t>know</w:t>
      </w:r>
      <w:r w:rsidR="004C4594" w:rsidRPr="001C5BA5">
        <w:rPr>
          <w:rFonts w:ascii="Arial" w:hAnsi="Arial" w:cs="Arial"/>
          <w:sz w:val="24"/>
          <w:szCs w:val="24"/>
        </w:rPr>
        <w:t xml:space="preserve"> every individual within it to the best of their abilities. Within the school </w:t>
      </w:r>
      <w:r w:rsidR="00DE5EC6" w:rsidRPr="001C5BA5">
        <w:rPr>
          <w:rFonts w:ascii="Arial" w:hAnsi="Arial" w:cs="Arial"/>
          <w:sz w:val="24"/>
          <w:szCs w:val="24"/>
        </w:rPr>
        <w:t xml:space="preserve">and nursery setting this would be seen through the teacher or nursery nurse getting to know their children and </w:t>
      </w:r>
      <w:r w:rsidR="00B93DCB" w:rsidRPr="001C5BA5">
        <w:rPr>
          <w:rFonts w:ascii="Arial" w:hAnsi="Arial" w:cs="Arial"/>
          <w:sz w:val="24"/>
          <w:szCs w:val="24"/>
        </w:rPr>
        <w:t>families</w:t>
      </w:r>
      <w:r w:rsidR="00F71817" w:rsidRPr="001C5BA5">
        <w:rPr>
          <w:rFonts w:ascii="Arial" w:hAnsi="Arial" w:cs="Arial"/>
          <w:sz w:val="24"/>
          <w:szCs w:val="24"/>
        </w:rPr>
        <w:t>. Pacey (2021) agrees with</w:t>
      </w:r>
      <w:r w:rsidR="00CB755A" w:rsidRPr="001C5BA5">
        <w:rPr>
          <w:rFonts w:ascii="Arial" w:hAnsi="Arial" w:cs="Arial"/>
          <w:sz w:val="24"/>
          <w:szCs w:val="24"/>
        </w:rPr>
        <w:t xml:space="preserve"> </w:t>
      </w:r>
      <w:r w:rsidR="00B82878" w:rsidRPr="001C5BA5">
        <w:rPr>
          <w:rFonts w:ascii="Arial" w:hAnsi="Arial" w:cs="Arial"/>
          <w:sz w:val="24"/>
          <w:szCs w:val="24"/>
        </w:rPr>
        <w:t>S</w:t>
      </w:r>
      <w:r w:rsidR="00CB755A" w:rsidRPr="001C5BA5">
        <w:rPr>
          <w:rFonts w:ascii="Arial" w:hAnsi="Arial" w:cs="Arial"/>
          <w:sz w:val="24"/>
          <w:szCs w:val="24"/>
        </w:rPr>
        <w:t xml:space="preserve">inar and Wooll (2021), </w:t>
      </w:r>
      <w:r w:rsidR="00917617" w:rsidRPr="001C5BA5">
        <w:rPr>
          <w:rFonts w:ascii="Arial" w:hAnsi="Arial" w:cs="Arial"/>
          <w:sz w:val="24"/>
          <w:szCs w:val="24"/>
        </w:rPr>
        <w:t xml:space="preserve">affirming </w:t>
      </w:r>
      <w:r w:rsidR="00CB755A" w:rsidRPr="001C5BA5">
        <w:rPr>
          <w:rFonts w:ascii="Arial" w:hAnsi="Arial" w:cs="Arial"/>
          <w:sz w:val="24"/>
          <w:szCs w:val="24"/>
        </w:rPr>
        <w:t xml:space="preserve">that inclusive leadership within the setting </w:t>
      </w:r>
      <w:r w:rsidR="004117D0" w:rsidRPr="001C5BA5">
        <w:rPr>
          <w:rFonts w:ascii="Arial" w:hAnsi="Arial" w:cs="Arial"/>
          <w:sz w:val="24"/>
          <w:szCs w:val="24"/>
        </w:rPr>
        <w:t>is about paying attention to every child and their families needs, providing individuals with fairness</w:t>
      </w:r>
      <w:r w:rsidR="00180FDF" w:rsidRPr="001C5BA5">
        <w:rPr>
          <w:rFonts w:ascii="Arial" w:hAnsi="Arial" w:cs="Arial"/>
          <w:sz w:val="24"/>
          <w:szCs w:val="24"/>
        </w:rPr>
        <w:t xml:space="preserve">, regardless of their background, culture </w:t>
      </w:r>
      <w:r w:rsidR="00860971" w:rsidRPr="001C5BA5">
        <w:rPr>
          <w:rFonts w:ascii="Arial" w:hAnsi="Arial" w:cs="Arial"/>
          <w:sz w:val="24"/>
          <w:szCs w:val="24"/>
        </w:rPr>
        <w:t xml:space="preserve">or gender. </w:t>
      </w:r>
      <w:r w:rsidR="004F45E8" w:rsidRPr="001C5BA5">
        <w:rPr>
          <w:rFonts w:ascii="Arial" w:hAnsi="Arial" w:cs="Arial"/>
          <w:sz w:val="24"/>
          <w:szCs w:val="24"/>
        </w:rPr>
        <w:t xml:space="preserve">According to Booysen </w:t>
      </w:r>
      <w:r w:rsidR="00561B96" w:rsidRPr="001C5BA5">
        <w:rPr>
          <w:rFonts w:ascii="Arial" w:hAnsi="Arial" w:cs="Arial"/>
          <w:sz w:val="24"/>
          <w:szCs w:val="24"/>
        </w:rPr>
        <w:t xml:space="preserve">(2014) </w:t>
      </w:r>
      <w:r w:rsidR="001A33F1" w:rsidRPr="001C5BA5">
        <w:rPr>
          <w:rFonts w:ascii="Arial" w:hAnsi="Arial" w:cs="Arial"/>
          <w:sz w:val="24"/>
          <w:szCs w:val="24"/>
        </w:rPr>
        <w:t xml:space="preserve">this leadership type will </w:t>
      </w:r>
      <w:r w:rsidR="00236A45" w:rsidRPr="001C5BA5">
        <w:rPr>
          <w:rFonts w:ascii="Arial" w:hAnsi="Arial" w:cs="Arial"/>
          <w:sz w:val="24"/>
          <w:szCs w:val="24"/>
        </w:rPr>
        <w:t xml:space="preserve">enable individuals to be </w:t>
      </w:r>
      <w:r w:rsidR="00917617" w:rsidRPr="001C5BA5">
        <w:rPr>
          <w:rFonts w:ascii="Arial" w:hAnsi="Arial" w:cs="Arial"/>
          <w:sz w:val="24"/>
          <w:szCs w:val="24"/>
        </w:rPr>
        <w:t>themselves</w:t>
      </w:r>
      <w:r w:rsidR="00236A45" w:rsidRPr="001C5BA5">
        <w:rPr>
          <w:rFonts w:ascii="Arial" w:hAnsi="Arial" w:cs="Arial"/>
          <w:sz w:val="24"/>
          <w:szCs w:val="24"/>
        </w:rPr>
        <w:t xml:space="preserve"> without any adaptation </w:t>
      </w:r>
      <w:r w:rsidR="00561B96" w:rsidRPr="001C5BA5">
        <w:rPr>
          <w:rFonts w:ascii="Arial" w:hAnsi="Arial" w:cs="Arial"/>
          <w:sz w:val="24"/>
          <w:szCs w:val="24"/>
        </w:rPr>
        <w:t xml:space="preserve">of who they are therefore </w:t>
      </w:r>
      <w:r w:rsidR="006D4E0F" w:rsidRPr="001C5BA5">
        <w:rPr>
          <w:rFonts w:ascii="Arial" w:hAnsi="Arial" w:cs="Arial"/>
          <w:sz w:val="24"/>
          <w:szCs w:val="24"/>
        </w:rPr>
        <w:t>in line with Ferd</w:t>
      </w:r>
      <w:r w:rsidR="00B82878" w:rsidRPr="001C5BA5">
        <w:rPr>
          <w:rFonts w:ascii="Arial" w:hAnsi="Arial" w:cs="Arial"/>
          <w:sz w:val="24"/>
          <w:szCs w:val="24"/>
        </w:rPr>
        <w:t>man</w:t>
      </w:r>
      <w:r w:rsidR="006D4E0F" w:rsidRPr="001C5BA5">
        <w:rPr>
          <w:rFonts w:ascii="Arial" w:hAnsi="Arial" w:cs="Arial"/>
          <w:sz w:val="24"/>
          <w:szCs w:val="24"/>
        </w:rPr>
        <w:t xml:space="preserve"> (2021). </w:t>
      </w:r>
      <w:r w:rsidR="00EA2915" w:rsidRPr="001C5BA5">
        <w:rPr>
          <w:rFonts w:ascii="Arial" w:hAnsi="Arial" w:cs="Arial"/>
          <w:sz w:val="24"/>
          <w:szCs w:val="24"/>
        </w:rPr>
        <w:t>Siraj</w:t>
      </w:r>
      <w:r w:rsidR="003C5004" w:rsidRPr="001C5BA5">
        <w:rPr>
          <w:rFonts w:ascii="Arial" w:hAnsi="Arial" w:cs="Arial"/>
          <w:sz w:val="24"/>
          <w:szCs w:val="24"/>
        </w:rPr>
        <w:t>-</w:t>
      </w:r>
      <w:r w:rsidR="00917617" w:rsidRPr="001C5BA5">
        <w:rPr>
          <w:rFonts w:ascii="Arial" w:hAnsi="Arial" w:cs="Arial"/>
          <w:sz w:val="24"/>
          <w:szCs w:val="24"/>
        </w:rPr>
        <w:t>Blatchford</w:t>
      </w:r>
      <w:r w:rsidR="003C5004" w:rsidRPr="001C5BA5">
        <w:rPr>
          <w:rFonts w:ascii="Arial" w:hAnsi="Arial" w:cs="Arial"/>
          <w:sz w:val="24"/>
          <w:szCs w:val="24"/>
        </w:rPr>
        <w:t xml:space="preserve"> and Hallet (2014) </w:t>
      </w:r>
      <w:r w:rsidR="008774D1" w:rsidRPr="001C5BA5">
        <w:rPr>
          <w:rFonts w:ascii="Arial" w:hAnsi="Arial" w:cs="Arial"/>
          <w:sz w:val="24"/>
          <w:szCs w:val="24"/>
        </w:rPr>
        <w:t xml:space="preserve">explain that leadership is changing and by adapting to the new ways of inclusive leadership will ensure </w:t>
      </w:r>
      <w:r w:rsidR="00624CF4" w:rsidRPr="001C5BA5">
        <w:rPr>
          <w:rFonts w:ascii="Arial" w:hAnsi="Arial" w:cs="Arial"/>
          <w:sz w:val="24"/>
          <w:szCs w:val="24"/>
        </w:rPr>
        <w:t>that everyone in the setting or that uses the setting is included</w:t>
      </w:r>
      <w:r w:rsidR="0012297A" w:rsidRPr="001C5BA5">
        <w:rPr>
          <w:rFonts w:ascii="Arial" w:hAnsi="Arial" w:cs="Arial"/>
          <w:sz w:val="24"/>
          <w:szCs w:val="24"/>
        </w:rPr>
        <w:t xml:space="preserve">. This will happen </w:t>
      </w:r>
      <w:r w:rsidR="00BE2EA2" w:rsidRPr="001C5BA5">
        <w:rPr>
          <w:rFonts w:ascii="Arial" w:hAnsi="Arial" w:cs="Arial"/>
          <w:sz w:val="24"/>
          <w:szCs w:val="24"/>
        </w:rPr>
        <w:t>when settings consist of a safe, fair and engaging environment (Ferdman, 2021)</w:t>
      </w:r>
      <w:r w:rsidR="00CA2DC2" w:rsidRPr="001C5BA5">
        <w:rPr>
          <w:rFonts w:ascii="Arial" w:hAnsi="Arial" w:cs="Arial"/>
          <w:sz w:val="24"/>
          <w:szCs w:val="24"/>
        </w:rPr>
        <w:t xml:space="preserve"> where everyone can be themselves </w:t>
      </w:r>
      <w:r w:rsidR="00B82878" w:rsidRPr="001C5BA5">
        <w:rPr>
          <w:rFonts w:ascii="Arial" w:hAnsi="Arial" w:cs="Arial"/>
          <w:sz w:val="24"/>
          <w:szCs w:val="24"/>
        </w:rPr>
        <w:t>(Sinar and Wooll, 2021).</w:t>
      </w:r>
    </w:p>
    <w:p w14:paraId="5C2B261B" w14:textId="7075CDD2" w:rsidR="00C87CB7" w:rsidRPr="001C5BA5" w:rsidRDefault="00356048" w:rsidP="00F11093">
      <w:pPr>
        <w:spacing w:after="30" w:line="360" w:lineRule="auto"/>
        <w:jc w:val="both"/>
        <w:rPr>
          <w:rFonts w:ascii="Arial" w:hAnsi="Arial" w:cs="Arial"/>
          <w:sz w:val="24"/>
          <w:szCs w:val="24"/>
        </w:rPr>
      </w:pPr>
      <w:r w:rsidRPr="001C5BA5">
        <w:rPr>
          <w:rFonts w:ascii="Arial" w:hAnsi="Arial" w:cs="Arial"/>
          <w:sz w:val="24"/>
          <w:szCs w:val="24"/>
        </w:rPr>
        <w:t xml:space="preserve">Inclusive leadership is important </w:t>
      </w:r>
      <w:r w:rsidR="00763247" w:rsidRPr="001C5BA5">
        <w:rPr>
          <w:rFonts w:ascii="Arial" w:hAnsi="Arial" w:cs="Arial"/>
          <w:sz w:val="24"/>
          <w:szCs w:val="24"/>
        </w:rPr>
        <w:t xml:space="preserve">in </w:t>
      </w:r>
      <w:r w:rsidR="0023226A" w:rsidRPr="001C5BA5">
        <w:rPr>
          <w:rFonts w:ascii="Arial" w:hAnsi="Arial" w:cs="Arial"/>
          <w:sz w:val="24"/>
          <w:szCs w:val="24"/>
        </w:rPr>
        <w:t>supplying</w:t>
      </w:r>
      <w:r w:rsidR="00763247" w:rsidRPr="001C5BA5">
        <w:rPr>
          <w:rFonts w:ascii="Arial" w:hAnsi="Arial" w:cs="Arial"/>
          <w:sz w:val="24"/>
          <w:szCs w:val="24"/>
        </w:rPr>
        <w:t xml:space="preserve"> </w:t>
      </w:r>
      <w:r w:rsidR="00071C4B" w:rsidRPr="001C5BA5">
        <w:rPr>
          <w:rFonts w:ascii="Arial" w:hAnsi="Arial" w:cs="Arial"/>
          <w:sz w:val="24"/>
          <w:szCs w:val="24"/>
        </w:rPr>
        <w:t xml:space="preserve">a </w:t>
      </w:r>
      <w:r w:rsidR="00D12A41" w:rsidRPr="001C5BA5">
        <w:rPr>
          <w:rFonts w:ascii="Arial" w:hAnsi="Arial" w:cs="Arial"/>
          <w:sz w:val="24"/>
          <w:szCs w:val="24"/>
        </w:rPr>
        <w:t>high-quality</w:t>
      </w:r>
      <w:r w:rsidR="00071C4B" w:rsidRPr="001C5BA5">
        <w:rPr>
          <w:rFonts w:ascii="Arial" w:hAnsi="Arial" w:cs="Arial"/>
          <w:sz w:val="24"/>
          <w:szCs w:val="24"/>
        </w:rPr>
        <w:t xml:space="preserve"> childcare setting (Newstead and Isles-Buck, 2019)</w:t>
      </w:r>
      <w:r w:rsidR="00DA4C52" w:rsidRPr="001C5BA5">
        <w:rPr>
          <w:rFonts w:ascii="Arial" w:hAnsi="Arial" w:cs="Arial"/>
          <w:sz w:val="24"/>
          <w:szCs w:val="24"/>
        </w:rPr>
        <w:t xml:space="preserve">. </w:t>
      </w:r>
      <w:r w:rsidR="00772B0A" w:rsidRPr="001C5BA5">
        <w:rPr>
          <w:rFonts w:ascii="Arial" w:hAnsi="Arial" w:cs="Arial"/>
          <w:sz w:val="24"/>
          <w:szCs w:val="24"/>
        </w:rPr>
        <w:t xml:space="preserve">According to </w:t>
      </w:r>
      <w:r w:rsidR="00D12A41" w:rsidRPr="001C5BA5">
        <w:rPr>
          <w:rFonts w:ascii="Arial" w:hAnsi="Arial" w:cs="Arial"/>
          <w:sz w:val="24"/>
          <w:szCs w:val="24"/>
        </w:rPr>
        <w:t>Robertson</w:t>
      </w:r>
      <w:r w:rsidR="00753291" w:rsidRPr="001C5BA5">
        <w:rPr>
          <w:rFonts w:ascii="Arial" w:hAnsi="Arial" w:cs="Arial"/>
          <w:sz w:val="24"/>
          <w:szCs w:val="24"/>
        </w:rPr>
        <w:t xml:space="preserve"> and Perry, (2021) </w:t>
      </w:r>
      <w:r w:rsidR="00B54DE4" w:rsidRPr="001C5BA5">
        <w:rPr>
          <w:rFonts w:ascii="Arial" w:hAnsi="Arial" w:cs="Arial"/>
          <w:sz w:val="24"/>
          <w:szCs w:val="24"/>
        </w:rPr>
        <w:t xml:space="preserve">express the importance of an </w:t>
      </w:r>
      <w:r w:rsidR="00D12A41" w:rsidRPr="001C5BA5">
        <w:rPr>
          <w:rFonts w:ascii="Arial" w:hAnsi="Arial" w:cs="Arial"/>
          <w:sz w:val="24"/>
          <w:szCs w:val="24"/>
        </w:rPr>
        <w:t>inclusive</w:t>
      </w:r>
      <w:r w:rsidR="00B54DE4" w:rsidRPr="001C5BA5">
        <w:rPr>
          <w:rFonts w:ascii="Arial" w:hAnsi="Arial" w:cs="Arial"/>
          <w:sz w:val="24"/>
          <w:szCs w:val="24"/>
        </w:rPr>
        <w:t xml:space="preserve"> leader </w:t>
      </w:r>
      <w:r w:rsidR="00CF5704" w:rsidRPr="001C5BA5">
        <w:rPr>
          <w:rFonts w:ascii="Arial" w:hAnsi="Arial" w:cs="Arial"/>
          <w:sz w:val="24"/>
          <w:szCs w:val="24"/>
        </w:rPr>
        <w:t>saying</w:t>
      </w:r>
      <w:r w:rsidR="00C42509" w:rsidRPr="001C5BA5">
        <w:rPr>
          <w:rFonts w:ascii="Arial" w:hAnsi="Arial" w:cs="Arial"/>
          <w:sz w:val="24"/>
          <w:szCs w:val="24"/>
        </w:rPr>
        <w:t xml:space="preserve"> they make everyone feel part of the group</w:t>
      </w:r>
      <w:r w:rsidR="0021283B" w:rsidRPr="001C5BA5">
        <w:rPr>
          <w:rFonts w:ascii="Arial" w:hAnsi="Arial" w:cs="Arial"/>
          <w:sz w:val="24"/>
          <w:szCs w:val="24"/>
        </w:rPr>
        <w:t xml:space="preserve"> </w:t>
      </w:r>
      <w:r w:rsidR="00D12A41" w:rsidRPr="001C5BA5">
        <w:rPr>
          <w:rFonts w:ascii="Arial" w:hAnsi="Arial" w:cs="Arial"/>
          <w:sz w:val="24"/>
          <w:szCs w:val="24"/>
        </w:rPr>
        <w:t>through</w:t>
      </w:r>
      <w:r w:rsidR="0021283B" w:rsidRPr="001C5BA5">
        <w:rPr>
          <w:rFonts w:ascii="Arial" w:hAnsi="Arial" w:cs="Arial"/>
          <w:sz w:val="24"/>
          <w:szCs w:val="24"/>
        </w:rPr>
        <w:t xml:space="preserve"> making them feel valued and allowing them to make </w:t>
      </w:r>
      <w:r w:rsidR="00D12A41" w:rsidRPr="001C5BA5">
        <w:rPr>
          <w:rFonts w:ascii="Arial" w:hAnsi="Arial" w:cs="Arial"/>
          <w:sz w:val="24"/>
          <w:szCs w:val="24"/>
        </w:rPr>
        <w:t>contributions</w:t>
      </w:r>
      <w:r w:rsidR="0021283B" w:rsidRPr="001C5BA5">
        <w:rPr>
          <w:rFonts w:ascii="Arial" w:hAnsi="Arial" w:cs="Arial"/>
          <w:sz w:val="24"/>
          <w:szCs w:val="24"/>
        </w:rPr>
        <w:t xml:space="preserve"> in their own lives</w:t>
      </w:r>
      <w:r w:rsidR="009C70AE" w:rsidRPr="001C5BA5">
        <w:rPr>
          <w:rFonts w:ascii="Arial" w:hAnsi="Arial" w:cs="Arial"/>
          <w:sz w:val="24"/>
          <w:szCs w:val="24"/>
        </w:rPr>
        <w:t>.</w:t>
      </w:r>
      <w:r w:rsidR="00F00168" w:rsidRPr="001C5BA5">
        <w:rPr>
          <w:rFonts w:ascii="Arial" w:hAnsi="Arial" w:cs="Arial"/>
          <w:sz w:val="24"/>
          <w:szCs w:val="24"/>
        </w:rPr>
        <w:t xml:space="preserve"> As well as this Hollander (2008) shows that inclusion empowers people to make changes and express their needs.</w:t>
      </w:r>
      <w:r w:rsidR="009C70AE" w:rsidRPr="001C5BA5">
        <w:rPr>
          <w:rFonts w:ascii="Arial" w:hAnsi="Arial" w:cs="Arial"/>
          <w:sz w:val="24"/>
          <w:szCs w:val="24"/>
        </w:rPr>
        <w:t xml:space="preserve"> </w:t>
      </w:r>
      <w:r w:rsidR="00F85C4E" w:rsidRPr="001C5BA5">
        <w:rPr>
          <w:rFonts w:ascii="Arial" w:hAnsi="Arial" w:cs="Arial"/>
          <w:sz w:val="24"/>
          <w:szCs w:val="24"/>
        </w:rPr>
        <w:t>Following</w:t>
      </w:r>
      <w:r w:rsidR="00A90A3E" w:rsidRPr="001C5BA5">
        <w:rPr>
          <w:rFonts w:ascii="Arial" w:hAnsi="Arial" w:cs="Arial"/>
          <w:sz w:val="24"/>
          <w:szCs w:val="24"/>
        </w:rPr>
        <w:t xml:space="preserve"> this </w:t>
      </w:r>
      <w:r w:rsidR="00FC23FB" w:rsidRPr="001C5BA5">
        <w:rPr>
          <w:rFonts w:ascii="Arial" w:hAnsi="Arial" w:cs="Arial"/>
          <w:sz w:val="24"/>
          <w:szCs w:val="24"/>
        </w:rPr>
        <w:t>Ferdman and Dea</w:t>
      </w:r>
      <w:r w:rsidR="007C1ADD" w:rsidRPr="001C5BA5">
        <w:rPr>
          <w:rFonts w:ascii="Arial" w:hAnsi="Arial" w:cs="Arial"/>
          <w:sz w:val="24"/>
          <w:szCs w:val="24"/>
        </w:rPr>
        <w:t xml:space="preserve">ne (2014) express the importance of inclusive leadership </w:t>
      </w:r>
      <w:r w:rsidR="00CF5704" w:rsidRPr="001C5BA5">
        <w:rPr>
          <w:rFonts w:ascii="Arial" w:hAnsi="Arial" w:cs="Arial"/>
          <w:sz w:val="24"/>
          <w:szCs w:val="24"/>
        </w:rPr>
        <w:t>saying</w:t>
      </w:r>
      <w:r w:rsidR="000374B4" w:rsidRPr="001C5BA5">
        <w:rPr>
          <w:rFonts w:ascii="Arial" w:hAnsi="Arial" w:cs="Arial"/>
          <w:sz w:val="24"/>
          <w:szCs w:val="24"/>
        </w:rPr>
        <w:t xml:space="preserve"> that without this leadership type in place children and their families may not </w:t>
      </w:r>
      <w:r w:rsidR="00D12A41" w:rsidRPr="001C5BA5">
        <w:rPr>
          <w:rFonts w:ascii="Arial" w:hAnsi="Arial" w:cs="Arial"/>
          <w:sz w:val="24"/>
          <w:szCs w:val="24"/>
        </w:rPr>
        <w:t>feel</w:t>
      </w:r>
      <w:r w:rsidR="000374B4" w:rsidRPr="001C5BA5">
        <w:rPr>
          <w:rFonts w:ascii="Arial" w:hAnsi="Arial" w:cs="Arial"/>
          <w:sz w:val="24"/>
          <w:szCs w:val="24"/>
        </w:rPr>
        <w:t xml:space="preserve"> safe</w:t>
      </w:r>
      <w:r w:rsidR="00DB1D6D" w:rsidRPr="001C5BA5">
        <w:rPr>
          <w:rFonts w:ascii="Arial" w:hAnsi="Arial" w:cs="Arial"/>
          <w:sz w:val="24"/>
          <w:szCs w:val="24"/>
        </w:rPr>
        <w:t>, valued by staff and accepted</w:t>
      </w:r>
      <w:r w:rsidR="000374B4" w:rsidRPr="001C5BA5">
        <w:rPr>
          <w:rFonts w:ascii="Arial" w:hAnsi="Arial" w:cs="Arial"/>
          <w:sz w:val="24"/>
          <w:szCs w:val="24"/>
        </w:rPr>
        <w:t xml:space="preserve"> within the setting</w:t>
      </w:r>
      <w:r w:rsidR="00DB1D6D" w:rsidRPr="001C5BA5">
        <w:rPr>
          <w:rFonts w:ascii="Arial" w:hAnsi="Arial" w:cs="Arial"/>
          <w:sz w:val="24"/>
          <w:szCs w:val="24"/>
        </w:rPr>
        <w:t xml:space="preserve">. This could therefore lead to </w:t>
      </w:r>
      <w:r w:rsidR="009E78C6" w:rsidRPr="001C5BA5">
        <w:rPr>
          <w:rFonts w:ascii="Arial" w:hAnsi="Arial" w:cs="Arial"/>
          <w:sz w:val="24"/>
          <w:szCs w:val="24"/>
        </w:rPr>
        <w:t xml:space="preserve">less communication, children not meeting their goals and families leaving a setting. </w:t>
      </w:r>
    </w:p>
    <w:p w14:paraId="17018DA3" w14:textId="18E0AD22" w:rsidR="004E22A8" w:rsidRPr="001C5BA5" w:rsidRDefault="00542179" w:rsidP="00F11093">
      <w:pPr>
        <w:spacing w:after="30" w:line="360" w:lineRule="auto"/>
        <w:jc w:val="both"/>
        <w:rPr>
          <w:rFonts w:ascii="Arial" w:hAnsi="Arial" w:cs="Arial"/>
          <w:sz w:val="28"/>
          <w:szCs w:val="28"/>
          <w:u w:val="single"/>
        </w:rPr>
      </w:pPr>
      <w:r w:rsidRPr="001C5BA5">
        <w:rPr>
          <w:rFonts w:ascii="Arial" w:hAnsi="Arial" w:cs="Arial"/>
          <w:sz w:val="28"/>
          <w:szCs w:val="28"/>
          <w:u w:val="single"/>
        </w:rPr>
        <w:t>The scenario</w:t>
      </w:r>
    </w:p>
    <w:p w14:paraId="7B467143" w14:textId="37119304" w:rsidR="00542179" w:rsidRPr="001C5BA5" w:rsidRDefault="00DF3A89" w:rsidP="00F11093">
      <w:pPr>
        <w:spacing w:after="30" w:line="360" w:lineRule="auto"/>
        <w:jc w:val="both"/>
        <w:rPr>
          <w:rFonts w:ascii="Arial" w:hAnsi="Arial" w:cs="Arial"/>
          <w:sz w:val="24"/>
          <w:szCs w:val="24"/>
        </w:rPr>
      </w:pPr>
      <w:r w:rsidRPr="001C5BA5">
        <w:rPr>
          <w:rFonts w:ascii="Arial" w:hAnsi="Arial" w:cs="Arial"/>
          <w:sz w:val="24"/>
          <w:szCs w:val="24"/>
        </w:rPr>
        <w:t xml:space="preserve">The scenario that is being </w:t>
      </w:r>
      <w:r w:rsidR="00CD5AB1" w:rsidRPr="001C5BA5">
        <w:rPr>
          <w:rFonts w:ascii="Arial" w:hAnsi="Arial" w:cs="Arial"/>
          <w:sz w:val="24"/>
          <w:szCs w:val="24"/>
        </w:rPr>
        <w:t>considered</w:t>
      </w:r>
      <w:r w:rsidRPr="001C5BA5">
        <w:rPr>
          <w:rFonts w:ascii="Arial" w:hAnsi="Arial" w:cs="Arial"/>
          <w:sz w:val="24"/>
          <w:szCs w:val="24"/>
        </w:rPr>
        <w:t xml:space="preserve"> in this portfolio </w:t>
      </w:r>
      <w:r w:rsidR="00253051" w:rsidRPr="001C5BA5">
        <w:rPr>
          <w:rFonts w:ascii="Arial" w:hAnsi="Arial" w:cs="Arial"/>
          <w:sz w:val="24"/>
          <w:szCs w:val="24"/>
        </w:rPr>
        <w:t>regards a father in a school</w:t>
      </w:r>
      <w:r w:rsidR="006818D9" w:rsidRPr="001C5BA5">
        <w:rPr>
          <w:rFonts w:ascii="Arial" w:hAnsi="Arial" w:cs="Arial"/>
          <w:sz w:val="24"/>
          <w:szCs w:val="24"/>
        </w:rPr>
        <w:t xml:space="preserve"> who has been through an addiction that he has overcome </w:t>
      </w:r>
      <w:r w:rsidR="0034261D" w:rsidRPr="001C5BA5">
        <w:rPr>
          <w:rFonts w:ascii="Arial" w:hAnsi="Arial" w:cs="Arial"/>
          <w:sz w:val="24"/>
          <w:szCs w:val="24"/>
        </w:rPr>
        <w:t xml:space="preserve">and is now the sole carer for his </w:t>
      </w:r>
      <w:r w:rsidR="0034261D" w:rsidRPr="001C5BA5">
        <w:rPr>
          <w:rFonts w:ascii="Arial" w:hAnsi="Arial" w:cs="Arial"/>
          <w:sz w:val="24"/>
          <w:szCs w:val="24"/>
        </w:rPr>
        <w:lastRenderedPageBreak/>
        <w:t>son named John</w:t>
      </w:r>
      <w:r w:rsidR="000F3CFD" w:rsidRPr="001C5BA5">
        <w:rPr>
          <w:rFonts w:ascii="Arial" w:hAnsi="Arial" w:cs="Arial"/>
          <w:sz w:val="24"/>
          <w:szCs w:val="24"/>
        </w:rPr>
        <w:t xml:space="preserve">. The father </w:t>
      </w:r>
      <w:r w:rsidR="00E64FE5" w:rsidRPr="001C5BA5">
        <w:rPr>
          <w:rFonts w:ascii="Arial" w:hAnsi="Arial" w:cs="Arial"/>
          <w:sz w:val="24"/>
          <w:szCs w:val="24"/>
        </w:rPr>
        <w:t xml:space="preserve">stands alone at the school away from other parents and does not converse with others. </w:t>
      </w:r>
      <w:r w:rsidR="00E03403" w:rsidRPr="001C5BA5">
        <w:rPr>
          <w:rFonts w:ascii="Arial" w:hAnsi="Arial" w:cs="Arial"/>
          <w:sz w:val="24"/>
          <w:szCs w:val="24"/>
        </w:rPr>
        <w:t xml:space="preserve">He </w:t>
      </w:r>
      <w:r w:rsidR="00995D2A" w:rsidRPr="001C5BA5">
        <w:rPr>
          <w:rFonts w:ascii="Arial" w:hAnsi="Arial" w:cs="Arial"/>
          <w:sz w:val="24"/>
          <w:szCs w:val="24"/>
        </w:rPr>
        <w:t xml:space="preserve">is also </w:t>
      </w:r>
      <w:r w:rsidR="00D90653" w:rsidRPr="001C5BA5">
        <w:rPr>
          <w:rFonts w:ascii="Arial" w:hAnsi="Arial" w:cs="Arial"/>
          <w:sz w:val="24"/>
          <w:szCs w:val="24"/>
        </w:rPr>
        <w:t xml:space="preserve">nervous around practitioners and </w:t>
      </w:r>
      <w:r w:rsidR="0005393E" w:rsidRPr="001C5BA5">
        <w:rPr>
          <w:rFonts w:ascii="Arial" w:hAnsi="Arial" w:cs="Arial"/>
          <w:sz w:val="24"/>
          <w:szCs w:val="24"/>
        </w:rPr>
        <w:t>does not</w:t>
      </w:r>
      <w:r w:rsidR="00D90653" w:rsidRPr="001C5BA5">
        <w:rPr>
          <w:rFonts w:ascii="Arial" w:hAnsi="Arial" w:cs="Arial"/>
          <w:sz w:val="24"/>
          <w:szCs w:val="24"/>
        </w:rPr>
        <w:t xml:space="preserve"> speak to them </w:t>
      </w:r>
      <w:r w:rsidR="008A569A" w:rsidRPr="001C5BA5">
        <w:rPr>
          <w:rFonts w:ascii="Arial" w:hAnsi="Arial" w:cs="Arial"/>
          <w:sz w:val="24"/>
          <w:szCs w:val="24"/>
        </w:rPr>
        <w:t xml:space="preserve">if he can help it, leaving with John as soon as he comes out of class. John </w:t>
      </w:r>
      <w:r w:rsidR="003913C3" w:rsidRPr="001C5BA5">
        <w:rPr>
          <w:rFonts w:ascii="Arial" w:hAnsi="Arial" w:cs="Arial"/>
          <w:sz w:val="24"/>
          <w:szCs w:val="24"/>
        </w:rPr>
        <w:t xml:space="preserve">does well in </w:t>
      </w:r>
      <w:r w:rsidR="00D82C2A" w:rsidRPr="001C5BA5">
        <w:rPr>
          <w:rFonts w:ascii="Arial" w:hAnsi="Arial" w:cs="Arial"/>
          <w:sz w:val="24"/>
          <w:szCs w:val="24"/>
        </w:rPr>
        <w:t>school</w:t>
      </w:r>
      <w:r w:rsidR="003913C3" w:rsidRPr="001C5BA5">
        <w:rPr>
          <w:rFonts w:ascii="Arial" w:hAnsi="Arial" w:cs="Arial"/>
          <w:sz w:val="24"/>
          <w:szCs w:val="24"/>
        </w:rPr>
        <w:t xml:space="preserve"> </w:t>
      </w:r>
      <w:r w:rsidR="002E75B7" w:rsidRPr="001C5BA5">
        <w:rPr>
          <w:rFonts w:ascii="Arial" w:hAnsi="Arial" w:cs="Arial"/>
          <w:sz w:val="24"/>
          <w:szCs w:val="24"/>
        </w:rPr>
        <w:t>in regard to</w:t>
      </w:r>
      <w:r w:rsidR="003913C3" w:rsidRPr="001C5BA5">
        <w:rPr>
          <w:rFonts w:ascii="Arial" w:hAnsi="Arial" w:cs="Arial"/>
          <w:sz w:val="24"/>
          <w:szCs w:val="24"/>
        </w:rPr>
        <w:t xml:space="preserve"> his work but </w:t>
      </w:r>
      <w:r w:rsidR="00413647" w:rsidRPr="001C5BA5">
        <w:rPr>
          <w:rFonts w:ascii="Arial" w:hAnsi="Arial" w:cs="Arial"/>
          <w:sz w:val="24"/>
          <w:szCs w:val="24"/>
        </w:rPr>
        <w:t xml:space="preserve">does not seem to have friends in the class. Due to this the practitioners in the school </w:t>
      </w:r>
      <w:r w:rsidR="008F26A0" w:rsidRPr="001C5BA5">
        <w:rPr>
          <w:rFonts w:ascii="Arial" w:hAnsi="Arial" w:cs="Arial"/>
          <w:sz w:val="24"/>
          <w:szCs w:val="24"/>
        </w:rPr>
        <w:t xml:space="preserve">try to create a sense of </w:t>
      </w:r>
      <w:r w:rsidR="00D82C2A" w:rsidRPr="001C5BA5">
        <w:rPr>
          <w:rFonts w:ascii="Arial" w:hAnsi="Arial" w:cs="Arial"/>
          <w:sz w:val="24"/>
          <w:szCs w:val="24"/>
        </w:rPr>
        <w:t>belonging</w:t>
      </w:r>
      <w:r w:rsidR="008F26A0" w:rsidRPr="001C5BA5">
        <w:rPr>
          <w:rFonts w:ascii="Arial" w:hAnsi="Arial" w:cs="Arial"/>
          <w:sz w:val="24"/>
          <w:szCs w:val="24"/>
        </w:rPr>
        <w:t xml:space="preserve"> in the setting for th</w:t>
      </w:r>
      <w:r w:rsidR="00D82C2A" w:rsidRPr="001C5BA5">
        <w:rPr>
          <w:rFonts w:ascii="Arial" w:hAnsi="Arial" w:cs="Arial"/>
          <w:sz w:val="24"/>
          <w:szCs w:val="24"/>
        </w:rPr>
        <w:t>e</w:t>
      </w:r>
      <w:r w:rsidR="008F26A0" w:rsidRPr="001C5BA5">
        <w:rPr>
          <w:rFonts w:ascii="Arial" w:hAnsi="Arial" w:cs="Arial"/>
          <w:sz w:val="24"/>
          <w:szCs w:val="24"/>
        </w:rPr>
        <w:t xml:space="preserve"> father and son </w:t>
      </w:r>
      <w:r w:rsidR="00D82C2A" w:rsidRPr="001C5BA5">
        <w:rPr>
          <w:rFonts w:ascii="Arial" w:hAnsi="Arial" w:cs="Arial"/>
          <w:sz w:val="24"/>
          <w:szCs w:val="24"/>
        </w:rPr>
        <w:t>using their inclusive leadership skills</w:t>
      </w:r>
      <w:r w:rsidR="003675F5" w:rsidRPr="001C5BA5">
        <w:rPr>
          <w:rFonts w:ascii="Arial" w:hAnsi="Arial" w:cs="Arial"/>
          <w:sz w:val="24"/>
          <w:szCs w:val="24"/>
        </w:rPr>
        <w:t xml:space="preserve"> to </w:t>
      </w:r>
      <w:r w:rsidR="00CD5AB1" w:rsidRPr="001C5BA5">
        <w:rPr>
          <w:rFonts w:ascii="Arial" w:hAnsi="Arial" w:cs="Arial"/>
          <w:sz w:val="24"/>
          <w:szCs w:val="24"/>
        </w:rPr>
        <w:t>help</w:t>
      </w:r>
      <w:r w:rsidR="003675F5" w:rsidRPr="001C5BA5">
        <w:rPr>
          <w:rFonts w:ascii="Arial" w:hAnsi="Arial" w:cs="Arial"/>
          <w:sz w:val="24"/>
          <w:szCs w:val="24"/>
        </w:rPr>
        <w:t xml:space="preserve"> their well-being </w:t>
      </w:r>
      <w:r w:rsidR="004429CE" w:rsidRPr="001C5BA5">
        <w:rPr>
          <w:rFonts w:ascii="Arial" w:hAnsi="Arial" w:cs="Arial"/>
          <w:sz w:val="24"/>
          <w:szCs w:val="24"/>
        </w:rPr>
        <w:t>(Randel et al., 2018).</w:t>
      </w:r>
    </w:p>
    <w:p w14:paraId="65AF3516" w14:textId="00F44881" w:rsidR="008B223B" w:rsidRPr="001C5BA5" w:rsidRDefault="008B223B" w:rsidP="00F11093">
      <w:pPr>
        <w:spacing w:after="30" w:line="360" w:lineRule="auto"/>
        <w:jc w:val="both"/>
        <w:rPr>
          <w:rFonts w:ascii="Arial" w:hAnsi="Arial" w:cs="Arial"/>
          <w:sz w:val="28"/>
          <w:szCs w:val="28"/>
          <w:u w:val="single"/>
        </w:rPr>
      </w:pPr>
      <w:r w:rsidRPr="001C5BA5">
        <w:rPr>
          <w:rFonts w:ascii="Arial" w:hAnsi="Arial" w:cs="Arial"/>
          <w:sz w:val="28"/>
          <w:szCs w:val="28"/>
          <w:u w:val="single"/>
        </w:rPr>
        <w:t xml:space="preserve">The family </w:t>
      </w:r>
    </w:p>
    <w:p w14:paraId="7B1DC01C" w14:textId="12E73128" w:rsidR="00C11A15" w:rsidRPr="001C5BA5" w:rsidRDefault="00B5154C" w:rsidP="00F11093">
      <w:pPr>
        <w:spacing w:after="30" w:line="360" w:lineRule="auto"/>
        <w:jc w:val="both"/>
        <w:rPr>
          <w:rFonts w:ascii="Arial" w:hAnsi="Arial" w:cs="Arial"/>
          <w:sz w:val="24"/>
          <w:szCs w:val="24"/>
        </w:rPr>
      </w:pPr>
      <w:r w:rsidRPr="001C5BA5">
        <w:rPr>
          <w:rFonts w:ascii="Arial" w:hAnsi="Arial" w:cs="Arial"/>
          <w:sz w:val="24"/>
          <w:szCs w:val="24"/>
        </w:rPr>
        <w:t xml:space="preserve">The family in this scenario is John’s father </w:t>
      </w:r>
      <w:r w:rsidR="00A56AC5" w:rsidRPr="001C5BA5">
        <w:rPr>
          <w:rFonts w:ascii="Arial" w:hAnsi="Arial" w:cs="Arial"/>
          <w:sz w:val="24"/>
          <w:szCs w:val="24"/>
        </w:rPr>
        <w:t xml:space="preserve">and John himself. </w:t>
      </w:r>
      <w:r w:rsidR="00430DB8" w:rsidRPr="001C5BA5">
        <w:rPr>
          <w:rFonts w:ascii="Arial" w:hAnsi="Arial" w:cs="Arial"/>
          <w:sz w:val="24"/>
          <w:szCs w:val="24"/>
        </w:rPr>
        <w:t xml:space="preserve">In order to </w:t>
      </w:r>
      <w:r w:rsidR="00CD5AB1" w:rsidRPr="001C5BA5">
        <w:rPr>
          <w:rFonts w:ascii="Arial" w:hAnsi="Arial" w:cs="Arial"/>
          <w:sz w:val="24"/>
          <w:szCs w:val="24"/>
        </w:rPr>
        <w:t>supply</w:t>
      </w:r>
      <w:r w:rsidR="00430DB8" w:rsidRPr="001C5BA5">
        <w:rPr>
          <w:rFonts w:ascii="Arial" w:hAnsi="Arial" w:cs="Arial"/>
          <w:sz w:val="24"/>
          <w:szCs w:val="24"/>
        </w:rPr>
        <w:t xml:space="preserve"> inclusivity to the family the </w:t>
      </w:r>
      <w:r w:rsidR="00640D2C" w:rsidRPr="001C5BA5">
        <w:rPr>
          <w:rFonts w:ascii="Arial" w:hAnsi="Arial" w:cs="Arial"/>
          <w:sz w:val="24"/>
          <w:szCs w:val="24"/>
        </w:rPr>
        <w:t>practitioners</w:t>
      </w:r>
      <w:r w:rsidR="00430DB8" w:rsidRPr="001C5BA5">
        <w:rPr>
          <w:rFonts w:ascii="Arial" w:hAnsi="Arial" w:cs="Arial"/>
          <w:sz w:val="24"/>
          <w:szCs w:val="24"/>
        </w:rPr>
        <w:t xml:space="preserve"> must first get to </w:t>
      </w:r>
      <w:r w:rsidR="00F81895" w:rsidRPr="001C5BA5">
        <w:rPr>
          <w:rFonts w:ascii="Arial" w:hAnsi="Arial" w:cs="Arial"/>
          <w:sz w:val="24"/>
          <w:szCs w:val="24"/>
        </w:rPr>
        <w:t xml:space="preserve">know the father and speak to him </w:t>
      </w:r>
      <w:r w:rsidR="00244669" w:rsidRPr="001C5BA5">
        <w:rPr>
          <w:rFonts w:ascii="Arial" w:hAnsi="Arial" w:cs="Arial"/>
          <w:sz w:val="24"/>
          <w:szCs w:val="24"/>
        </w:rPr>
        <w:t>thoroughly</w:t>
      </w:r>
      <w:r w:rsidR="00F81895" w:rsidRPr="001C5BA5">
        <w:rPr>
          <w:rFonts w:ascii="Arial" w:hAnsi="Arial" w:cs="Arial"/>
          <w:sz w:val="24"/>
          <w:szCs w:val="24"/>
        </w:rPr>
        <w:t xml:space="preserve">. This could be done through an informal meeting as it </w:t>
      </w:r>
      <w:r w:rsidR="00CD5AB1" w:rsidRPr="001C5BA5">
        <w:rPr>
          <w:rFonts w:ascii="Arial" w:hAnsi="Arial" w:cs="Arial"/>
          <w:sz w:val="24"/>
          <w:szCs w:val="24"/>
        </w:rPr>
        <w:t>tells</w:t>
      </w:r>
      <w:r w:rsidR="00F81895" w:rsidRPr="001C5BA5">
        <w:rPr>
          <w:rFonts w:ascii="Arial" w:hAnsi="Arial" w:cs="Arial"/>
          <w:sz w:val="24"/>
          <w:szCs w:val="24"/>
        </w:rPr>
        <w:t xml:space="preserve"> the father is </w:t>
      </w:r>
      <w:r w:rsidR="00EF20FB" w:rsidRPr="001C5BA5">
        <w:rPr>
          <w:rFonts w:ascii="Arial" w:hAnsi="Arial" w:cs="Arial"/>
          <w:sz w:val="24"/>
          <w:szCs w:val="24"/>
        </w:rPr>
        <w:t xml:space="preserve">nervous toward the </w:t>
      </w:r>
      <w:r w:rsidR="002E75B7" w:rsidRPr="001C5BA5">
        <w:rPr>
          <w:rFonts w:ascii="Arial" w:hAnsi="Arial" w:cs="Arial"/>
          <w:sz w:val="24"/>
          <w:szCs w:val="24"/>
        </w:rPr>
        <w:t>practitioners</w:t>
      </w:r>
      <w:r w:rsidR="00EF20FB" w:rsidRPr="001C5BA5">
        <w:rPr>
          <w:rFonts w:ascii="Arial" w:hAnsi="Arial" w:cs="Arial"/>
          <w:sz w:val="24"/>
          <w:szCs w:val="24"/>
        </w:rPr>
        <w:t xml:space="preserve"> therefore an informal meeting may be easier for the father to attend than a formal one</w:t>
      </w:r>
      <w:r w:rsidR="0045101B" w:rsidRPr="001C5BA5">
        <w:rPr>
          <w:rFonts w:ascii="Arial" w:hAnsi="Arial" w:cs="Arial"/>
          <w:sz w:val="24"/>
          <w:szCs w:val="24"/>
        </w:rPr>
        <w:t xml:space="preserve"> (</w:t>
      </w:r>
      <w:r w:rsidR="00223A59" w:rsidRPr="001C5BA5">
        <w:rPr>
          <w:rFonts w:ascii="Arial" w:hAnsi="Arial" w:cs="Arial"/>
          <w:sz w:val="24"/>
          <w:szCs w:val="24"/>
        </w:rPr>
        <w:t>Bektas</w:t>
      </w:r>
      <w:r w:rsidR="00DA1B0A" w:rsidRPr="001C5BA5">
        <w:rPr>
          <w:rFonts w:ascii="Arial" w:hAnsi="Arial" w:cs="Arial"/>
          <w:sz w:val="24"/>
          <w:szCs w:val="24"/>
        </w:rPr>
        <w:t>,</w:t>
      </w:r>
      <w:r w:rsidR="0032679C" w:rsidRPr="001C5BA5">
        <w:rPr>
          <w:rFonts w:ascii="Arial" w:hAnsi="Arial" w:cs="Arial"/>
          <w:sz w:val="24"/>
          <w:szCs w:val="24"/>
        </w:rPr>
        <w:t xml:space="preserve">G, </w:t>
      </w:r>
      <w:r w:rsidR="00DA1B0A" w:rsidRPr="001C5BA5">
        <w:rPr>
          <w:rFonts w:ascii="Arial" w:hAnsi="Arial" w:cs="Arial"/>
          <w:sz w:val="24"/>
          <w:szCs w:val="24"/>
        </w:rPr>
        <w:t>et al. 2021).</w:t>
      </w:r>
      <w:r w:rsidR="00EF20FB" w:rsidRPr="001C5BA5">
        <w:rPr>
          <w:rFonts w:ascii="Arial" w:hAnsi="Arial" w:cs="Arial"/>
          <w:sz w:val="24"/>
          <w:szCs w:val="24"/>
        </w:rPr>
        <w:t xml:space="preserve"> </w:t>
      </w:r>
      <w:r w:rsidR="00400EE7" w:rsidRPr="001C5BA5">
        <w:rPr>
          <w:rFonts w:ascii="Arial" w:hAnsi="Arial" w:cs="Arial"/>
          <w:sz w:val="24"/>
          <w:szCs w:val="24"/>
        </w:rPr>
        <w:t>The school may also invite John to this meeting as it may make the father feel less uncomfortable</w:t>
      </w:r>
      <w:r w:rsidR="006950CE" w:rsidRPr="001C5BA5">
        <w:rPr>
          <w:rFonts w:ascii="Arial" w:hAnsi="Arial" w:cs="Arial"/>
          <w:sz w:val="24"/>
          <w:szCs w:val="24"/>
        </w:rPr>
        <w:t>, here they can discuss as a whole what they can do for the family to make them feel more confutable and included</w:t>
      </w:r>
      <w:r w:rsidR="00741DF2" w:rsidRPr="001C5BA5">
        <w:rPr>
          <w:rFonts w:ascii="Arial" w:hAnsi="Arial" w:cs="Arial"/>
          <w:sz w:val="24"/>
          <w:szCs w:val="24"/>
        </w:rPr>
        <w:t xml:space="preserve">. </w:t>
      </w:r>
      <w:r w:rsidR="00483119" w:rsidRPr="001C5BA5">
        <w:rPr>
          <w:rFonts w:ascii="Arial" w:hAnsi="Arial" w:cs="Arial"/>
          <w:sz w:val="24"/>
          <w:szCs w:val="24"/>
        </w:rPr>
        <w:t>Collaborating with</w:t>
      </w:r>
      <w:r w:rsidR="00741DF2" w:rsidRPr="001C5BA5">
        <w:rPr>
          <w:rFonts w:ascii="Arial" w:hAnsi="Arial" w:cs="Arial"/>
          <w:sz w:val="24"/>
          <w:szCs w:val="24"/>
        </w:rPr>
        <w:t xml:space="preserve"> the family is </w:t>
      </w:r>
      <w:r w:rsidR="00640D2C" w:rsidRPr="001C5BA5">
        <w:rPr>
          <w:rFonts w:ascii="Arial" w:hAnsi="Arial" w:cs="Arial"/>
          <w:sz w:val="24"/>
          <w:szCs w:val="24"/>
        </w:rPr>
        <w:t>fundamental</w:t>
      </w:r>
      <w:r w:rsidR="00741DF2" w:rsidRPr="001C5BA5">
        <w:rPr>
          <w:rFonts w:ascii="Arial" w:hAnsi="Arial" w:cs="Arial"/>
          <w:sz w:val="24"/>
          <w:szCs w:val="24"/>
        </w:rPr>
        <w:t xml:space="preserve"> to providing leadership that is inclusive</w:t>
      </w:r>
      <w:r w:rsidR="00A3090F" w:rsidRPr="001C5BA5">
        <w:rPr>
          <w:rFonts w:ascii="Arial" w:hAnsi="Arial" w:cs="Arial"/>
          <w:sz w:val="24"/>
          <w:szCs w:val="24"/>
        </w:rPr>
        <w:t xml:space="preserve">. </w:t>
      </w:r>
      <w:r w:rsidR="00F16300" w:rsidRPr="001C5BA5">
        <w:rPr>
          <w:rFonts w:ascii="Arial" w:hAnsi="Arial" w:cs="Arial"/>
          <w:sz w:val="24"/>
          <w:szCs w:val="24"/>
        </w:rPr>
        <w:t xml:space="preserve">Creating open ended questions and allowing the </w:t>
      </w:r>
      <w:r w:rsidR="00CE4EFC" w:rsidRPr="001C5BA5">
        <w:rPr>
          <w:rFonts w:ascii="Arial" w:hAnsi="Arial" w:cs="Arial"/>
          <w:sz w:val="24"/>
          <w:szCs w:val="24"/>
        </w:rPr>
        <w:t>father</w:t>
      </w:r>
      <w:r w:rsidR="00F16300" w:rsidRPr="001C5BA5">
        <w:rPr>
          <w:rFonts w:ascii="Arial" w:hAnsi="Arial" w:cs="Arial"/>
          <w:sz w:val="24"/>
          <w:szCs w:val="24"/>
        </w:rPr>
        <w:t xml:space="preserve"> to do most of the talking will mean he will feel he is being listened too and that he is </w:t>
      </w:r>
      <w:r w:rsidR="007429B9" w:rsidRPr="001C5BA5">
        <w:rPr>
          <w:rFonts w:ascii="Arial" w:hAnsi="Arial" w:cs="Arial"/>
          <w:sz w:val="24"/>
          <w:szCs w:val="24"/>
        </w:rPr>
        <w:t>a valued member of the setting. Working with the family is also essential to meeting the child’s needs</w:t>
      </w:r>
      <w:r w:rsidR="00751363" w:rsidRPr="001C5BA5">
        <w:rPr>
          <w:rFonts w:ascii="Arial" w:hAnsi="Arial" w:cs="Arial"/>
          <w:sz w:val="24"/>
          <w:szCs w:val="24"/>
        </w:rPr>
        <w:t xml:space="preserve">, creating positive results for them and </w:t>
      </w:r>
      <w:r w:rsidR="00FA5C87" w:rsidRPr="001C5BA5">
        <w:rPr>
          <w:rFonts w:ascii="Arial" w:hAnsi="Arial" w:cs="Arial"/>
          <w:sz w:val="24"/>
          <w:szCs w:val="24"/>
        </w:rPr>
        <w:t xml:space="preserve">letting them feel included also. </w:t>
      </w:r>
    </w:p>
    <w:p w14:paraId="3A5E8F4C" w14:textId="3B70AD02" w:rsidR="001D74EE" w:rsidRPr="001C5BA5" w:rsidRDefault="001D74EE" w:rsidP="00F11093">
      <w:pPr>
        <w:spacing w:after="30" w:line="360" w:lineRule="auto"/>
        <w:jc w:val="both"/>
        <w:rPr>
          <w:rFonts w:ascii="Arial" w:hAnsi="Arial" w:cs="Arial"/>
          <w:sz w:val="24"/>
          <w:szCs w:val="24"/>
        </w:rPr>
      </w:pPr>
      <w:r w:rsidRPr="001C5BA5">
        <w:rPr>
          <w:rFonts w:ascii="Arial" w:hAnsi="Arial" w:cs="Arial"/>
          <w:sz w:val="24"/>
          <w:szCs w:val="24"/>
        </w:rPr>
        <w:t xml:space="preserve">On the </w:t>
      </w:r>
      <w:r w:rsidR="00CE4EFC" w:rsidRPr="001C5BA5">
        <w:rPr>
          <w:rFonts w:ascii="Arial" w:hAnsi="Arial" w:cs="Arial"/>
          <w:sz w:val="24"/>
          <w:szCs w:val="24"/>
        </w:rPr>
        <w:t xml:space="preserve">other </w:t>
      </w:r>
      <w:r w:rsidR="002E75B7" w:rsidRPr="001C5BA5">
        <w:rPr>
          <w:rFonts w:ascii="Arial" w:hAnsi="Arial" w:cs="Arial"/>
          <w:sz w:val="24"/>
          <w:szCs w:val="24"/>
        </w:rPr>
        <w:t>hand,</w:t>
      </w:r>
      <w:r w:rsidRPr="001C5BA5">
        <w:rPr>
          <w:rFonts w:ascii="Arial" w:hAnsi="Arial" w:cs="Arial"/>
          <w:sz w:val="24"/>
          <w:szCs w:val="24"/>
        </w:rPr>
        <w:t xml:space="preserve"> there can be barriers to working with the family such as their </w:t>
      </w:r>
      <w:r w:rsidR="00CE4EFC" w:rsidRPr="001C5BA5">
        <w:rPr>
          <w:rFonts w:ascii="Arial" w:hAnsi="Arial" w:cs="Arial"/>
          <w:sz w:val="24"/>
          <w:szCs w:val="24"/>
        </w:rPr>
        <w:t>beliefs</w:t>
      </w:r>
      <w:r w:rsidRPr="001C5BA5">
        <w:rPr>
          <w:rFonts w:ascii="Arial" w:hAnsi="Arial" w:cs="Arial"/>
          <w:sz w:val="24"/>
          <w:szCs w:val="24"/>
        </w:rPr>
        <w:t xml:space="preserve">, </w:t>
      </w:r>
      <w:r w:rsidR="00035BA5" w:rsidRPr="001C5BA5">
        <w:rPr>
          <w:rFonts w:ascii="Arial" w:hAnsi="Arial" w:cs="Arial"/>
          <w:sz w:val="24"/>
          <w:szCs w:val="24"/>
        </w:rPr>
        <w:t xml:space="preserve">values and how they see </w:t>
      </w:r>
      <w:r w:rsidR="00CE4EFC" w:rsidRPr="001C5BA5">
        <w:rPr>
          <w:rFonts w:ascii="Arial" w:hAnsi="Arial" w:cs="Arial"/>
          <w:sz w:val="24"/>
          <w:szCs w:val="24"/>
        </w:rPr>
        <w:t>inclusion</w:t>
      </w:r>
      <w:r w:rsidR="00035BA5" w:rsidRPr="001C5BA5">
        <w:rPr>
          <w:rFonts w:ascii="Arial" w:hAnsi="Arial" w:cs="Arial"/>
          <w:sz w:val="24"/>
          <w:szCs w:val="24"/>
        </w:rPr>
        <w:t xml:space="preserve">. </w:t>
      </w:r>
      <w:r w:rsidR="006301AE" w:rsidRPr="001C5BA5">
        <w:rPr>
          <w:rFonts w:ascii="Arial" w:hAnsi="Arial" w:cs="Arial"/>
          <w:sz w:val="24"/>
          <w:szCs w:val="24"/>
        </w:rPr>
        <w:t xml:space="preserve">The families understanding of the importance of </w:t>
      </w:r>
      <w:r w:rsidR="00725513" w:rsidRPr="001C5BA5">
        <w:rPr>
          <w:rFonts w:ascii="Arial" w:hAnsi="Arial" w:cs="Arial"/>
          <w:sz w:val="24"/>
          <w:szCs w:val="24"/>
        </w:rPr>
        <w:t xml:space="preserve">partnership can also become an issue to inclusive practice. If the </w:t>
      </w:r>
      <w:r w:rsidR="00CE4EFC" w:rsidRPr="001C5BA5">
        <w:rPr>
          <w:rFonts w:ascii="Arial" w:hAnsi="Arial" w:cs="Arial"/>
          <w:sz w:val="24"/>
          <w:szCs w:val="24"/>
        </w:rPr>
        <w:t>family</w:t>
      </w:r>
      <w:r w:rsidR="00666733" w:rsidRPr="001C5BA5">
        <w:rPr>
          <w:rFonts w:ascii="Arial" w:hAnsi="Arial" w:cs="Arial"/>
          <w:sz w:val="24"/>
          <w:szCs w:val="24"/>
        </w:rPr>
        <w:t xml:space="preserve"> do not see the need to be involved within the </w:t>
      </w:r>
      <w:r w:rsidR="002E75B7" w:rsidRPr="001C5BA5">
        <w:rPr>
          <w:rFonts w:ascii="Arial" w:hAnsi="Arial" w:cs="Arial"/>
          <w:sz w:val="24"/>
          <w:szCs w:val="24"/>
        </w:rPr>
        <w:t>school,</w:t>
      </w:r>
      <w:r w:rsidR="003E22DF" w:rsidRPr="001C5BA5">
        <w:rPr>
          <w:rFonts w:ascii="Arial" w:hAnsi="Arial" w:cs="Arial"/>
          <w:sz w:val="24"/>
          <w:szCs w:val="24"/>
        </w:rPr>
        <w:t xml:space="preserve"> they will not partake in any inclusive ac</w:t>
      </w:r>
      <w:r w:rsidR="00D444AD" w:rsidRPr="001C5BA5">
        <w:rPr>
          <w:rFonts w:ascii="Arial" w:hAnsi="Arial" w:cs="Arial"/>
          <w:sz w:val="24"/>
          <w:szCs w:val="24"/>
        </w:rPr>
        <w:t>tivities</w:t>
      </w:r>
      <w:r w:rsidR="001C77DD" w:rsidRPr="001C5BA5">
        <w:rPr>
          <w:rFonts w:ascii="Arial" w:hAnsi="Arial" w:cs="Arial"/>
          <w:sz w:val="24"/>
          <w:szCs w:val="24"/>
        </w:rPr>
        <w:t xml:space="preserve">. </w:t>
      </w:r>
    </w:p>
    <w:p w14:paraId="7B46654E" w14:textId="29E846CB" w:rsidR="00B97F46" w:rsidRPr="001C5BA5" w:rsidRDefault="00B97F46" w:rsidP="00F11093">
      <w:pPr>
        <w:spacing w:after="30" w:line="360" w:lineRule="auto"/>
        <w:jc w:val="both"/>
        <w:rPr>
          <w:rFonts w:ascii="Arial" w:hAnsi="Arial" w:cs="Arial"/>
          <w:sz w:val="24"/>
          <w:szCs w:val="24"/>
        </w:rPr>
      </w:pPr>
      <w:r w:rsidRPr="001C5BA5">
        <w:rPr>
          <w:rFonts w:ascii="Arial" w:hAnsi="Arial" w:cs="Arial"/>
          <w:sz w:val="24"/>
          <w:szCs w:val="24"/>
        </w:rPr>
        <w:t xml:space="preserve">In addition to this </w:t>
      </w:r>
      <w:r w:rsidR="00CE4EFC" w:rsidRPr="001C5BA5">
        <w:rPr>
          <w:rFonts w:ascii="Arial" w:hAnsi="Arial" w:cs="Arial"/>
          <w:sz w:val="24"/>
          <w:szCs w:val="24"/>
        </w:rPr>
        <w:t>practitioners</w:t>
      </w:r>
      <w:r w:rsidRPr="001C5BA5">
        <w:rPr>
          <w:rFonts w:ascii="Arial" w:hAnsi="Arial" w:cs="Arial"/>
          <w:sz w:val="24"/>
          <w:szCs w:val="24"/>
        </w:rPr>
        <w:t xml:space="preserve"> may face challenges </w:t>
      </w:r>
      <w:r w:rsidR="00CE4EFC" w:rsidRPr="001C5BA5">
        <w:rPr>
          <w:rFonts w:ascii="Arial" w:hAnsi="Arial" w:cs="Arial"/>
          <w:sz w:val="24"/>
          <w:szCs w:val="24"/>
        </w:rPr>
        <w:t>themselves</w:t>
      </w:r>
      <w:r w:rsidRPr="001C5BA5">
        <w:rPr>
          <w:rFonts w:ascii="Arial" w:hAnsi="Arial" w:cs="Arial"/>
          <w:sz w:val="24"/>
          <w:szCs w:val="24"/>
        </w:rPr>
        <w:t xml:space="preserve"> when trying to apply inclusive leadership</w:t>
      </w:r>
      <w:r w:rsidR="00532A6E" w:rsidRPr="001C5BA5">
        <w:rPr>
          <w:rFonts w:ascii="Arial" w:hAnsi="Arial" w:cs="Arial"/>
          <w:sz w:val="24"/>
          <w:szCs w:val="24"/>
        </w:rPr>
        <w:t xml:space="preserve"> and working in partnership with the family. This can arise if the parents or carers </w:t>
      </w:r>
      <w:r w:rsidR="00063FE8" w:rsidRPr="001C5BA5">
        <w:rPr>
          <w:rFonts w:ascii="Arial" w:hAnsi="Arial" w:cs="Arial"/>
          <w:sz w:val="24"/>
          <w:szCs w:val="24"/>
        </w:rPr>
        <w:t xml:space="preserve">had a difficult experience themselves in school, leading to their dislike or distrust in </w:t>
      </w:r>
      <w:r w:rsidR="00263666" w:rsidRPr="001C5BA5">
        <w:rPr>
          <w:rFonts w:ascii="Arial" w:hAnsi="Arial" w:cs="Arial"/>
          <w:sz w:val="24"/>
          <w:szCs w:val="24"/>
        </w:rPr>
        <w:t>teachers. If this case arose with Johns father</w:t>
      </w:r>
      <w:r w:rsidR="00E51628" w:rsidRPr="001C5BA5">
        <w:rPr>
          <w:rFonts w:ascii="Arial" w:hAnsi="Arial" w:cs="Arial"/>
          <w:sz w:val="24"/>
          <w:szCs w:val="24"/>
        </w:rPr>
        <w:t xml:space="preserve"> the </w:t>
      </w:r>
      <w:r w:rsidR="00CE4EFC" w:rsidRPr="001C5BA5">
        <w:rPr>
          <w:rFonts w:ascii="Arial" w:hAnsi="Arial" w:cs="Arial"/>
          <w:sz w:val="24"/>
          <w:szCs w:val="24"/>
        </w:rPr>
        <w:t>practitioners</w:t>
      </w:r>
      <w:r w:rsidR="00E51628" w:rsidRPr="001C5BA5">
        <w:rPr>
          <w:rFonts w:ascii="Arial" w:hAnsi="Arial" w:cs="Arial"/>
          <w:sz w:val="24"/>
          <w:szCs w:val="24"/>
        </w:rPr>
        <w:t xml:space="preserve"> in this scenario must be sympathetic to their feelings, understanding </w:t>
      </w:r>
      <w:r w:rsidR="002232DD" w:rsidRPr="001C5BA5">
        <w:rPr>
          <w:rFonts w:ascii="Arial" w:hAnsi="Arial" w:cs="Arial"/>
          <w:sz w:val="24"/>
          <w:szCs w:val="24"/>
        </w:rPr>
        <w:t xml:space="preserve">of the </w:t>
      </w:r>
      <w:r w:rsidR="004E1324" w:rsidRPr="001C5BA5">
        <w:rPr>
          <w:rFonts w:ascii="Arial" w:hAnsi="Arial" w:cs="Arial"/>
          <w:sz w:val="24"/>
          <w:szCs w:val="24"/>
        </w:rPr>
        <w:t>situation</w:t>
      </w:r>
      <w:r w:rsidR="002232DD" w:rsidRPr="001C5BA5">
        <w:rPr>
          <w:rFonts w:ascii="Arial" w:hAnsi="Arial" w:cs="Arial"/>
          <w:sz w:val="24"/>
          <w:szCs w:val="24"/>
        </w:rPr>
        <w:t xml:space="preserve"> they may be in and </w:t>
      </w:r>
      <w:r w:rsidR="003D54D6" w:rsidRPr="001C5BA5">
        <w:rPr>
          <w:rFonts w:ascii="Arial" w:hAnsi="Arial" w:cs="Arial"/>
          <w:sz w:val="24"/>
          <w:szCs w:val="24"/>
        </w:rPr>
        <w:t xml:space="preserve">use their leadership style to create a feeling of belonging </w:t>
      </w:r>
      <w:r w:rsidR="004E1324" w:rsidRPr="001C5BA5">
        <w:rPr>
          <w:rFonts w:ascii="Arial" w:hAnsi="Arial" w:cs="Arial"/>
          <w:sz w:val="24"/>
          <w:szCs w:val="24"/>
        </w:rPr>
        <w:t>within</w:t>
      </w:r>
      <w:r w:rsidR="003D54D6" w:rsidRPr="001C5BA5">
        <w:rPr>
          <w:rFonts w:ascii="Arial" w:hAnsi="Arial" w:cs="Arial"/>
          <w:sz w:val="24"/>
          <w:szCs w:val="24"/>
        </w:rPr>
        <w:t xml:space="preserve"> the school setting for these </w:t>
      </w:r>
      <w:r w:rsidR="004E1324" w:rsidRPr="001C5BA5">
        <w:rPr>
          <w:rFonts w:ascii="Arial" w:hAnsi="Arial" w:cs="Arial"/>
          <w:sz w:val="24"/>
          <w:szCs w:val="24"/>
        </w:rPr>
        <w:t>individuals</w:t>
      </w:r>
      <w:r w:rsidR="003D54D6" w:rsidRPr="001C5BA5">
        <w:rPr>
          <w:rFonts w:ascii="Arial" w:hAnsi="Arial" w:cs="Arial"/>
          <w:sz w:val="24"/>
          <w:szCs w:val="24"/>
        </w:rPr>
        <w:t xml:space="preserve"> </w:t>
      </w:r>
      <w:r w:rsidR="00D835D4" w:rsidRPr="001C5BA5">
        <w:rPr>
          <w:rFonts w:ascii="Arial" w:hAnsi="Arial" w:cs="Arial"/>
          <w:sz w:val="24"/>
          <w:szCs w:val="24"/>
        </w:rPr>
        <w:t xml:space="preserve">and a new positive experiences of schools and practitioners. </w:t>
      </w:r>
    </w:p>
    <w:p w14:paraId="3B7840BE" w14:textId="509FB50C" w:rsidR="00C64A66" w:rsidRPr="001C5BA5" w:rsidRDefault="0042175E" w:rsidP="00F11093">
      <w:pPr>
        <w:spacing w:after="30" w:line="360" w:lineRule="auto"/>
        <w:jc w:val="both"/>
        <w:rPr>
          <w:rFonts w:ascii="Arial" w:hAnsi="Arial" w:cs="Arial"/>
          <w:sz w:val="24"/>
          <w:szCs w:val="24"/>
        </w:rPr>
      </w:pPr>
      <w:r w:rsidRPr="001C5BA5">
        <w:rPr>
          <w:rFonts w:ascii="Arial" w:hAnsi="Arial" w:cs="Arial"/>
          <w:sz w:val="24"/>
          <w:szCs w:val="24"/>
        </w:rPr>
        <w:lastRenderedPageBreak/>
        <w:t xml:space="preserve">Following this the practitioners could provide the father with </w:t>
      </w:r>
      <w:r w:rsidR="007C147B" w:rsidRPr="001C5BA5">
        <w:rPr>
          <w:rFonts w:ascii="Arial" w:hAnsi="Arial" w:cs="Arial"/>
          <w:sz w:val="24"/>
          <w:szCs w:val="24"/>
        </w:rPr>
        <w:t xml:space="preserve">a dads group to attend or create </w:t>
      </w:r>
      <w:r w:rsidR="00DC62AA" w:rsidRPr="001C5BA5">
        <w:rPr>
          <w:rFonts w:ascii="Arial" w:hAnsi="Arial" w:cs="Arial"/>
          <w:sz w:val="24"/>
          <w:szCs w:val="24"/>
        </w:rPr>
        <w:t xml:space="preserve">events for fathers and children to partake in thus including both john and his father in social events </w:t>
      </w:r>
      <w:r w:rsidR="00BA42E3" w:rsidRPr="001C5BA5">
        <w:rPr>
          <w:rFonts w:ascii="Arial" w:hAnsi="Arial" w:cs="Arial"/>
          <w:sz w:val="24"/>
          <w:szCs w:val="24"/>
        </w:rPr>
        <w:t>for both of them to make friends</w:t>
      </w:r>
      <w:r w:rsidR="0084789C" w:rsidRPr="001C5BA5">
        <w:rPr>
          <w:rFonts w:ascii="Arial" w:hAnsi="Arial" w:cs="Arial"/>
          <w:sz w:val="24"/>
          <w:szCs w:val="24"/>
        </w:rPr>
        <w:t xml:space="preserve">, by asking johns father what he likes to do in his own time or any hobbies he holds, events can be made </w:t>
      </w:r>
      <w:r w:rsidR="00075C74" w:rsidRPr="001C5BA5">
        <w:rPr>
          <w:rFonts w:ascii="Arial" w:hAnsi="Arial" w:cs="Arial"/>
          <w:sz w:val="24"/>
          <w:szCs w:val="24"/>
        </w:rPr>
        <w:t xml:space="preserve">around this. </w:t>
      </w:r>
      <w:r w:rsidR="000A703E" w:rsidRPr="001C5BA5">
        <w:rPr>
          <w:rFonts w:ascii="Arial" w:hAnsi="Arial" w:cs="Arial"/>
          <w:sz w:val="24"/>
          <w:szCs w:val="24"/>
        </w:rPr>
        <w:t xml:space="preserve">Building relationships here could then encourage more communication with other parents when picking john up from school for example or </w:t>
      </w:r>
      <w:r w:rsidR="00D27344" w:rsidRPr="001C5BA5">
        <w:rPr>
          <w:rFonts w:ascii="Arial" w:hAnsi="Arial" w:cs="Arial"/>
          <w:sz w:val="24"/>
          <w:szCs w:val="24"/>
        </w:rPr>
        <w:t xml:space="preserve">outside of school. </w:t>
      </w:r>
      <w:r w:rsidR="002E75B7" w:rsidRPr="001C5BA5">
        <w:rPr>
          <w:rFonts w:ascii="Arial" w:hAnsi="Arial" w:cs="Arial"/>
          <w:sz w:val="24"/>
          <w:szCs w:val="24"/>
        </w:rPr>
        <w:t>Similarly,</w:t>
      </w:r>
      <w:r w:rsidR="0037005F" w:rsidRPr="001C5BA5">
        <w:rPr>
          <w:rFonts w:ascii="Arial" w:hAnsi="Arial" w:cs="Arial"/>
          <w:sz w:val="24"/>
          <w:szCs w:val="24"/>
        </w:rPr>
        <w:t xml:space="preserve"> to this </w:t>
      </w:r>
      <w:r w:rsidR="007B0768" w:rsidRPr="001C5BA5">
        <w:rPr>
          <w:rFonts w:ascii="Arial" w:hAnsi="Arial" w:cs="Arial"/>
          <w:sz w:val="24"/>
          <w:szCs w:val="24"/>
        </w:rPr>
        <w:t>a number of</w:t>
      </w:r>
      <w:r w:rsidR="0037005F" w:rsidRPr="001C5BA5">
        <w:rPr>
          <w:rFonts w:ascii="Arial" w:hAnsi="Arial" w:cs="Arial"/>
          <w:sz w:val="24"/>
          <w:szCs w:val="24"/>
        </w:rPr>
        <w:t xml:space="preserve"> schools offer </w:t>
      </w:r>
      <w:r w:rsidR="009A0170" w:rsidRPr="001C5BA5">
        <w:rPr>
          <w:rFonts w:ascii="Arial" w:hAnsi="Arial" w:cs="Arial"/>
          <w:sz w:val="24"/>
          <w:szCs w:val="24"/>
        </w:rPr>
        <w:t>classes for parents as well as for th</w:t>
      </w:r>
      <w:r w:rsidR="004E1324" w:rsidRPr="001C5BA5">
        <w:rPr>
          <w:rFonts w:ascii="Arial" w:hAnsi="Arial" w:cs="Arial"/>
          <w:sz w:val="24"/>
          <w:szCs w:val="24"/>
        </w:rPr>
        <w:t xml:space="preserve">e </w:t>
      </w:r>
      <w:r w:rsidR="009A0170" w:rsidRPr="001C5BA5">
        <w:rPr>
          <w:rFonts w:ascii="Arial" w:hAnsi="Arial" w:cs="Arial"/>
          <w:sz w:val="24"/>
          <w:szCs w:val="24"/>
        </w:rPr>
        <w:t>children</w:t>
      </w:r>
      <w:r w:rsidR="00F95A29" w:rsidRPr="001C5BA5">
        <w:rPr>
          <w:rFonts w:ascii="Arial" w:hAnsi="Arial" w:cs="Arial"/>
          <w:sz w:val="24"/>
          <w:szCs w:val="24"/>
        </w:rPr>
        <w:t xml:space="preserve">. These classes allow parents to communicate and </w:t>
      </w:r>
      <w:r w:rsidR="0005393E" w:rsidRPr="001C5BA5">
        <w:rPr>
          <w:rFonts w:ascii="Arial" w:hAnsi="Arial" w:cs="Arial"/>
          <w:sz w:val="24"/>
          <w:szCs w:val="24"/>
        </w:rPr>
        <w:t>contact</w:t>
      </w:r>
      <w:r w:rsidR="00F95A29" w:rsidRPr="001C5BA5">
        <w:rPr>
          <w:rFonts w:ascii="Arial" w:hAnsi="Arial" w:cs="Arial"/>
          <w:sz w:val="24"/>
          <w:szCs w:val="24"/>
        </w:rPr>
        <w:t xml:space="preserve"> </w:t>
      </w:r>
      <w:r w:rsidR="00245DC2" w:rsidRPr="001C5BA5">
        <w:rPr>
          <w:rFonts w:ascii="Arial" w:hAnsi="Arial" w:cs="Arial"/>
          <w:sz w:val="24"/>
          <w:szCs w:val="24"/>
        </w:rPr>
        <w:t>others</w:t>
      </w:r>
      <w:r w:rsidR="00F95A29" w:rsidRPr="001C5BA5">
        <w:rPr>
          <w:rFonts w:ascii="Arial" w:hAnsi="Arial" w:cs="Arial"/>
          <w:sz w:val="24"/>
          <w:szCs w:val="24"/>
        </w:rPr>
        <w:t xml:space="preserve"> that may be in similar situations, making them feel that they are not alone and do not need to be segregated</w:t>
      </w:r>
      <w:r w:rsidR="00A24AAB" w:rsidRPr="001C5BA5">
        <w:rPr>
          <w:rFonts w:ascii="Arial" w:hAnsi="Arial" w:cs="Arial"/>
          <w:sz w:val="24"/>
          <w:szCs w:val="24"/>
        </w:rPr>
        <w:t xml:space="preserve">. </w:t>
      </w:r>
    </w:p>
    <w:p w14:paraId="3CE8B3C5" w14:textId="77777777" w:rsidR="00D835D4" w:rsidRPr="001C5BA5" w:rsidRDefault="00D835D4" w:rsidP="00F11093">
      <w:pPr>
        <w:spacing w:after="30" w:line="360" w:lineRule="auto"/>
        <w:jc w:val="both"/>
        <w:rPr>
          <w:rFonts w:ascii="Arial" w:hAnsi="Arial" w:cs="Arial"/>
          <w:sz w:val="28"/>
          <w:szCs w:val="28"/>
          <w:u w:val="single"/>
        </w:rPr>
      </w:pPr>
      <w:r w:rsidRPr="001C5BA5">
        <w:rPr>
          <w:rFonts w:ascii="Arial" w:hAnsi="Arial" w:cs="Arial"/>
          <w:sz w:val="28"/>
          <w:szCs w:val="28"/>
          <w:u w:val="single"/>
        </w:rPr>
        <w:t>The Child</w:t>
      </w:r>
    </w:p>
    <w:p w14:paraId="6EF51B45" w14:textId="3E476454" w:rsidR="00D835D4" w:rsidRPr="001C5BA5" w:rsidRDefault="00D835D4" w:rsidP="00F11093">
      <w:pPr>
        <w:spacing w:after="30" w:line="360" w:lineRule="auto"/>
        <w:jc w:val="both"/>
        <w:rPr>
          <w:rFonts w:ascii="Arial" w:hAnsi="Arial" w:cs="Arial"/>
          <w:sz w:val="24"/>
          <w:szCs w:val="24"/>
        </w:rPr>
      </w:pPr>
      <w:r w:rsidRPr="001C5BA5">
        <w:rPr>
          <w:rFonts w:ascii="Arial" w:hAnsi="Arial" w:cs="Arial"/>
          <w:sz w:val="24"/>
          <w:szCs w:val="24"/>
        </w:rPr>
        <w:t xml:space="preserve">As </w:t>
      </w:r>
      <w:r w:rsidR="00245DC2" w:rsidRPr="001C5BA5">
        <w:rPr>
          <w:rFonts w:ascii="Arial" w:hAnsi="Arial" w:cs="Arial"/>
          <w:sz w:val="24"/>
          <w:szCs w:val="24"/>
        </w:rPr>
        <w:t>previously</w:t>
      </w:r>
      <w:r w:rsidRPr="001C5BA5">
        <w:rPr>
          <w:rFonts w:ascii="Arial" w:hAnsi="Arial" w:cs="Arial"/>
          <w:sz w:val="24"/>
          <w:szCs w:val="24"/>
        </w:rPr>
        <w:t xml:space="preserve"> </w:t>
      </w:r>
      <w:r w:rsidR="00CD5AB1" w:rsidRPr="001C5BA5">
        <w:rPr>
          <w:rFonts w:ascii="Arial" w:hAnsi="Arial" w:cs="Arial"/>
          <w:sz w:val="24"/>
          <w:szCs w:val="24"/>
        </w:rPr>
        <w:t>said</w:t>
      </w:r>
      <w:r w:rsidRPr="001C5BA5">
        <w:rPr>
          <w:rFonts w:ascii="Arial" w:hAnsi="Arial" w:cs="Arial"/>
          <w:sz w:val="24"/>
          <w:szCs w:val="24"/>
        </w:rPr>
        <w:t xml:space="preserve"> in this scenario John himself was invited to attend the me</w:t>
      </w:r>
      <w:r w:rsidR="00245DC2" w:rsidRPr="001C5BA5">
        <w:rPr>
          <w:rFonts w:ascii="Arial" w:hAnsi="Arial" w:cs="Arial"/>
          <w:sz w:val="24"/>
          <w:szCs w:val="24"/>
        </w:rPr>
        <w:t xml:space="preserve">eting </w:t>
      </w:r>
      <w:r w:rsidRPr="001C5BA5">
        <w:rPr>
          <w:rFonts w:ascii="Arial" w:hAnsi="Arial" w:cs="Arial"/>
          <w:sz w:val="24"/>
          <w:szCs w:val="24"/>
        </w:rPr>
        <w:t>with his father</w:t>
      </w:r>
      <w:r w:rsidR="002B24DA" w:rsidRPr="001C5BA5">
        <w:rPr>
          <w:rFonts w:ascii="Arial" w:hAnsi="Arial" w:cs="Arial"/>
          <w:sz w:val="24"/>
          <w:szCs w:val="24"/>
        </w:rPr>
        <w:t xml:space="preserve">. This shows </w:t>
      </w:r>
      <w:r w:rsidR="008C5B66" w:rsidRPr="001C5BA5">
        <w:rPr>
          <w:rFonts w:ascii="Arial" w:hAnsi="Arial" w:cs="Arial"/>
          <w:sz w:val="24"/>
          <w:szCs w:val="24"/>
        </w:rPr>
        <w:t>that the practitioner is using an inclusive approach toward the child</w:t>
      </w:r>
      <w:r w:rsidR="00D807EF" w:rsidRPr="001C5BA5">
        <w:rPr>
          <w:rFonts w:ascii="Arial" w:hAnsi="Arial" w:cs="Arial"/>
          <w:sz w:val="24"/>
          <w:szCs w:val="24"/>
        </w:rPr>
        <w:t xml:space="preserve">. This also means they are incorporating </w:t>
      </w:r>
      <w:r w:rsidR="00966ABE" w:rsidRPr="001C5BA5">
        <w:rPr>
          <w:rFonts w:ascii="Arial" w:hAnsi="Arial" w:cs="Arial"/>
          <w:sz w:val="24"/>
          <w:szCs w:val="24"/>
        </w:rPr>
        <w:t>the UNCRC</w:t>
      </w:r>
      <w:r w:rsidR="009E6D67" w:rsidRPr="001C5BA5">
        <w:rPr>
          <w:rFonts w:ascii="Arial" w:hAnsi="Arial" w:cs="Arial"/>
          <w:sz w:val="24"/>
          <w:szCs w:val="24"/>
        </w:rPr>
        <w:t xml:space="preserve"> (nodate)</w:t>
      </w:r>
      <w:r w:rsidR="00966ABE" w:rsidRPr="001C5BA5">
        <w:rPr>
          <w:rFonts w:ascii="Arial" w:hAnsi="Arial" w:cs="Arial"/>
          <w:sz w:val="24"/>
          <w:szCs w:val="24"/>
        </w:rPr>
        <w:t xml:space="preserve"> </w:t>
      </w:r>
      <w:r w:rsidR="002C04D4" w:rsidRPr="001C5BA5">
        <w:rPr>
          <w:rFonts w:ascii="Arial" w:hAnsi="Arial" w:cs="Arial"/>
          <w:sz w:val="24"/>
          <w:szCs w:val="24"/>
        </w:rPr>
        <w:t xml:space="preserve">by allowing John to have a voice (article) and being in a space where he is able to express his feelings </w:t>
      </w:r>
      <w:r w:rsidR="009E6D67" w:rsidRPr="001C5BA5">
        <w:rPr>
          <w:rFonts w:ascii="Arial" w:hAnsi="Arial" w:cs="Arial"/>
          <w:sz w:val="24"/>
          <w:szCs w:val="24"/>
        </w:rPr>
        <w:t xml:space="preserve">in a safe space where he will be listened too (article). </w:t>
      </w:r>
    </w:p>
    <w:p w14:paraId="02587751" w14:textId="612A56F0" w:rsidR="008B79BB" w:rsidRPr="001C5BA5" w:rsidRDefault="008B79BB" w:rsidP="00F11093">
      <w:pPr>
        <w:spacing w:after="30" w:line="360" w:lineRule="auto"/>
        <w:jc w:val="both"/>
        <w:rPr>
          <w:rFonts w:ascii="Arial" w:hAnsi="Arial" w:cs="Arial"/>
          <w:sz w:val="24"/>
          <w:szCs w:val="24"/>
        </w:rPr>
      </w:pPr>
      <w:r w:rsidRPr="001C5BA5">
        <w:rPr>
          <w:rFonts w:ascii="Arial" w:hAnsi="Arial" w:cs="Arial"/>
          <w:sz w:val="24"/>
          <w:szCs w:val="24"/>
        </w:rPr>
        <w:t xml:space="preserve">It is </w:t>
      </w:r>
      <w:r w:rsidR="00836D23" w:rsidRPr="001C5BA5">
        <w:rPr>
          <w:rFonts w:ascii="Arial" w:hAnsi="Arial" w:cs="Arial"/>
          <w:sz w:val="24"/>
          <w:szCs w:val="24"/>
        </w:rPr>
        <w:t>important</w:t>
      </w:r>
      <w:r w:rsidRPr="001C5BA5">
        <w:rPr>
          <w:rFonts w:ascii="Arial" w:hAnsi="Arial" w:cs="Arial"/>
          <w:sz w:val="24"/>
          <w:szCs w:val="24"/>
        </w:rPr>
        <w:t xml:space="preserve"> </w:t>
      </w:r>
      <w:r w:rsidR="00936EFE" w:rsidRPr="001C5BA5">
        <w:rPr>
          <w:rFonts w:ascii="Arial" w:hAnsi="Arial" w:cs="Arial"/>
          <w:sz w:val="24"/>
          <w:szCs w:val="24"/>
        </w:rPr>
        <w:t xml:space="preserve">for </w:t>
      </w:r>
      <w:r w:rsidR="00245DC2" w:rsidRPr="001C5BA5">
        <w:rPr>
          <w:rFonts w:ascii="Arial" w:hAnsi="Arial" w:cs="Arial"/>
          <w:sz w:val="24"/>
          <w:szCs w:val="24"/>
        </w:rPr>
        <w:t>practitioners</w:t>
      </w:r>
      <w:r w:rsidR="00936EFE" w:rsidRPr="001C5BA5">
        <w:rPr>
          <w:rFonts w:ascii="Arial" w:hAnsi="Arial" w:cs="Arial"/>
          <w:sz w:val="24"/>
          <w:szCs w:val="24"/>
        </w:rPr>
        <w:t xml:space="preserve"> to be inclusive when </w:t>
      </w:r>
      <w:r w:rsidR="00245DC2" w:rsidRPr="001C5BA5">
        <w:rPr>
          <w:rFonts w:ascii="Arial" w:hAnsi="Arial" w:cs="Arial"/>
          <w:sz w:val="24"/>
          <w:szCs w:val="24"/>
        </w:rPr>
        <w:t>dealing</w:t>
      </w:r>
      <w:r w:rsidR="00936EFE" w:rsidRPr="001C5BA5">
        <w:rPr>
          <w:rFonts w:ascii="Arial" w:hAnsi="Arial" w:cs="Arial"/>
          <w:sz w:val="24"/>
          <w:szCs w:val="24"/>
        </w:rPr>
        <w:t xml:space="preserve"> with John and all the other children within the class</w:t>
      </w:r>
      <w:r w:rsidR="00941D93" w:rsidRPr="001C5BA5">
        <w:rPr>
          <w:rFonts w:ascii="Arial" w:hAnsi="Arial" w:cs="Arial"/>
          <w:sz w:val="24"/>
          <w:szCs w:val="24"/>
        </w:rPr>
        <w:t xml:space="preserve"> </w:t>
      </w:r>
      <w:r w:rsidR="00836D23" w:rsidRPr="001C5BA5">
        <w:rPr>
          <w:rFonts w:ascii="Arial" w:hAnsi="Arial" w:cs="Arial"/>
          <w:sz w:val="24"/>
          <w:szCs w:val="24"/>
        </w:rPr>
        <w:t>following</w:t>
      </w:r>
      <w:r w:rsidR="00941D93" w:rsidRPr="001C5BA5">
        <w:rPr>
          <w:rFonts w:ascii="Arial" w:hAnsi="Arial" w:cs="Arial"/>
          <w:sz w:val="24"/>
          <w:szCs w:val="24"/>
        </w:rPr>
        <w:t xml:space="preserve"> </w:t>
      </w:r>
      <w:r w:rsidR="00210E45" w:rsidRPr="001C5BA5">
        <w:rPr>
          <w:rFonts w:ascii="Arial" w:hAnsi="Arial" w:cs="Arial"/>
          <w:sz w:val="24"/>
          <w:szCs w:val="24"/>
        </w:rPr>
        <w:t xml:space="preserve">Banduras theory of social learning. Where </w:t>
      </w:r>
      <w:r w:rsidR="00822B1F" w:rsidRPr="001C5BA5">
        <w:rPr>
          <w:rFonts w:ascii="Arial" w:hAnsi="Arial" w:cs="Arial"/>
          <w:sz w:val="24"/>
          <w:szCs w:val="24"/>
        </w:rPr>
        <w:t xml:space="preserve">it is suggested that children learn through observing behaviour and imitating this. </w:t>
      </w:r>
      <w:r w:rsidR="002E75B7" w:rsidRPr="001C5BA5">
        <w:rPr>
          <w:rFonts w:ascii="Arial" w:hAnsi="Arial" w:cs="Arial"/>
          <w:sz w:val="24"/>
          <w:szCs w:val="24"/>
        </w:rPr>
        <w:t>Therefore,</w:t>
      </w:r>
      <w:r w:rsidR="00822B1F" w:rsidRPr="001C5BA5">
        <w:rPr>
          <w:rFonts w:ascii="Arial" w:hAnsi="Arial" w:cs="Arial"/>
          <w:sz w:val="24"/>
          <w:szCs w:val="24"/>
        </w:rPr>
        <w:t xml:space="preserve"> i</w:t>
      </w:r>
      <w:r w:rsidR="001A4049" w:rsidRPr="001C5BA5">
        <w:rPr>
          <w:rFonts w:ascii="Arial" w:hAnsi="Arial" w:cs="Arial"/>
          <w:sz w:val="24"/>
          <w:szCs w:val="24"/>
        </w:rPr>
        <w:t>f</w:t>
      </w:r>
      <w:r w:rsidR="00822B1F" w:rsidRPr="001C5BA5">
        <w:rPr>
          <w:rFonts w:ascii="Arial" w:hAnsi="Arial" w:cs="Arial"/>
          <w:sz w:val="24"/>
          <w:szCs w:val="24"/>
        </w:rPr>
        <w:t xml:space="preserve"> </w:t>
      </w:r>
      <w:r w:rsidR="00EE790D" w:rsidRPr="001C5BA5">
        <w:rPr>
          <w:rFonts w:ascii="Arial" w:hAnsi="Arial" w:cs="Arial"/>
          <w:sz w:val="24"/>
          <w:szCs w:val="24"/>
        </w:rPr>
        <w:t>practitioners</w:t>
      </w:r>
      <w:r w:rsidR="00822B1F" w:rsidRPr="001C5BA5">
        <w:rPr>
          <w:rFonts w:ascii="Arial" w:hAnsi="Arial" w:cs="Arial"/>
          <w:sz w:val="24"/>
          <w:szCs w:val="24"/>
        </w:rPr>
        <w:t xml:space="preserve"> are inclusive with and </w:t>
      </w:r>
      <w:r w:rsidR="00244669" w:rsidRPr="001C5BA5">
        <w:rPr>
          <w:rFonts w:ascii="Arial" w:hAnsi="Arial" w:cs="Arial"/>
          <w:sz w:val="24"/>
          <w:szCs w:val="24"/>
        </w:rPr>
        <w:t>in front</w:t>
      </w:r>
      <w:r w:rsidR="00822B1F" w:rsidRPr="001C5BA5">
        <w:rPr>
          <w:rFonts w:ascii="Arial" w:hAnsi="Arial" w:cs="Arial"/>
          <w:sz w:val="24"/>
          <w:szCs w:val="24"/>
        </w:rPr>
        <w:t xml:space="preserve"> of </w:t>
      </w:r>
      <w:r w:rsidR="00041DB6" w:rsidRPr="001C5BA5">
        <w:rPr>
          <w:rFonts w:ascii="Arial" w:hAnsi="Arial" w:cs="Arial"/>
          <w:sz w:val="24"/>
          <w:szCs w:val="24"/>
        </w:rPr>
        <w:t>John,</w:t>
      </w:r>
      <w:r w:rsidR="00822B1F" w:rsidRPr="001C5BA5">
        <w:rPr>
          <w:rFonts w:ascii="Arial" w:hAnsi="Arial" w:cs="Arial"/>
          <w:sz w:val="24"/>
          <w:szCs w:val="24"/>
        </w:rPr>
        <w:t xml:space="preserve"> </w:t>
      </w:r>
      <w:r w:rsidR="004E295E" w:rsidRPr="001C5BA5">
        <w:rPr>
          <w:rFonts w:ascii="Arial" w:hAnsi="Arial" w:cs="Arial"/>
          <w:sz w:val="24"/>
          <w:szCs w:val="24"/>
        </w:rPr>
        <w:t xml:space="preserve">he may learn to </w:t>
      </w:r>
      <w:r w:rsidR="00B2246C" w:rsidRPr="001C5BA5">
        <w:rPr>
          <w:rFonts w:ascii="Arial" w:hAnsi="Arial" w:cs="Arial"/>
          <w:sz w:val="24"/>
          <w:szCs w:val="24"/>
        </w:rPr>
        <w:t xml:space="preserve">partake in this </w:t>
      </w:r>
      <w:r w:rsidR="001A4049" w:rsidRPr="001C5BA5">
        <w:rPr>
          <w:rFonts w:ascii="Arial" w:hAnsi="Arial" w:cs="Arial"/>
          <w:sz w:val="24"/>
          <w:szCs w:val="24"/>
        </w:rPr>
        <w:t xml:space="preserve">ad </w:t>
      </w:r>
      <w:r w:rsidR="00244669" w:rsidRPr="001C5BA5">
        <w:rPr>
          <w:rFonts w:ascii="Arial" w:hAnsi="Arial" w:cs="Arial"/>
          <w:sz w:val="24"/>
          <w:szCs w:val="24"/>
        </w:rPr>
        <w:t>implement</w:t>
      </w:r>
      <w:r w:rsidR="001A4049" w:rsidRPr="001C5BA5">
        <w:rPr>
          <w:rFonts w:ascii="Arial" w:hAnsi="Arial" w:cs="Arial"/>
          <w:sz w:val="24"/>
          <w:szCs w:val="24"/>
        </w:rPr>
        <w:t xml:space="preserve"> it for the rest of his life. </w:t>
      </w:r>
      <w:r w:rsidR="00B079E9" w:rsidRPr="001C5BA5">
        <w:rPr>
          <w:rFonts w:ascii="Arial" w:hAnsi="Arial" w:cs="Arial"/>
          <w:sz w:val="24"/>
          <w:szCs w:val="24"/>
        </w:rPr>
        <w:t xml:space="preserve">This </w:t>
      </w:r>
      <w:r w:rsidR="00C62023" w:rsidRPr="001C5BA5">
        <w:rPr>
          <w:rFonts w:ascii="Arial" w:hAnsi="Arial" w:cs="Arial"/>
          <w:sz w:val="24"/>
          <w:szCs w:val="24"/>
        </w:rPr>
        <w:t xml:space="preserve">theory of learning may be why John is shy and reserved </w:t>
      </w:r>
      <w:r w:rsidR="00244669" w:rsidRPr="001C5BA5">
        <w:rPr>
          <w:rFonts w:ascii="Arial" w:hAnsi="Arial" w:cs="Arial"/>
          <w:sz w:val="24"/>
          <w:szCs w:val="24"/>
        </w:rPr>
        <w:t>within</w:t>
      </w:r>
      <w:r w:rsidR="00C62023" w:rsidRPr="001C5BA5">
        <w:rPr>
          <w:rFonts w:ascii="Arial" w:hAnsi="Arial" w:cs="Arial"/>
          <w:sz w:val="24"/>
          <w:szCs w:val="24"/>
        </w:rPr>
        <w:t xml:space="preserve"> school, as </w:t>
      </w:r>
      <w:r w:rsidR="005C7492" w:rsidRPr="001C5BA5">
        <w:rPr>
          <w:rFonts w:ascii="Arial" w:hAnsi="Arial" w:cs="Arial"/>
          <w:sz w:val="24"/>
          <w:szCs w:val="24"/>
        </w:rPr>
        <w:t xml:space="preserve">he could be imitating </w:t>
      </w:r>
      <w:r w:rsidR="00DA39F7" w:rsidRPr="001C5BA5">
        <w:rPr>
          <w:rFonts w:ascii="Arial" w:hAnsi="Arial" w:cs="Arial"/>
          <w:sz w:val="24"/>
          <w:szCs w:val="24"/>
        </w:rPr>
        <w:t xml:space="preserve">the attitude of his father. </w:t>
      </w:r>
      <w:r w:rsidR="002E75B7" w:rsidRPr="001C5BA5">
        <w:rPr>
          <w:rFonts w:ascii="Arial" w:hAnsi="Arial" w:cs="Arial"/>
          <w:sz w:val="24"/>
          <w:szCs w:val="24"/>
        </w:rPr>
        <w:t>Therefore,</w:t>
      </w:r>
      <w:r w:rsidR="00791AAB" w:rsidRPr="001C5BA5">
        <w:rPr>
          <w:rFonts w:ascii="Arial" w:hAnsi="Arial" w:cs="Arial"/>
          <w:sz w:val="24"/>
          <w:szCs w:val="24"/>
        </w:rPr>
        <w:t xml:space="preserve"> following the </w:t>
      </w:r>
      <w:r w:rsidR="00041DB6" w:rsidRPr="001C5BA5">
        <w:rPr>
          <w:rFonts w:ascii="Arial" w:hAnsi="Arial" w:cs="Arial"/>
          <w:sz w:val="24"/>
          <w:szCs w:val="24"/>
        </w:rPr>
        <w:t>earlier</w:t>
      </w:r>
      <w:r w:rsidR="00791AAB" w:rsidRPr="001C5BA5">
        <w:rPr>
          <w:rFonts w:ascii="Arial" w:hAnsi="Arial" w:cs="Arial"/>
          <w:sz w:val="24"/>
          <w:szCs w:val="24"/>
        </w:rPr>
        <w:t xml:space="preserve"> section where involving the dad in the school and more social </w:t>
      </w:r>
      <w:r w:rsidR="00244669" w:rsidRPr="001C5BA5">
        <w:rPr>
          <w:rFonts w:ascii="Arial" w:hAnsi="Arial" w:cs="Arial"/>
          <w:sz w:val="24"/>
          <w:szCs w:val="24"/>
        </w:rPr>
        <w:t>activities</w:t>
      </w:r>
      <w:r w:rsidR="00791AAB" w:rsidRPr="001C5BA5">
        <w:rPr>
          <w:rFonts w:ascii="Arial" w:hAnsi="Arial" w:cs="Arial"/>
          <w:sz w:val="24"/>
          <w:szCs w:val="24"/>
        </w:rPr>
        <w:t xml:space="preserve"> this could then </w:t>
      </w:r>
      <w:r w:rsidR="00217546" w:rsidRPr="001C5BA5">
        <w:rPr>
          <w:rFonts w:ascii="Arial" w:hAnsi="Arial" w:cs="Arial"/>
          <w:sz w:val="24"/>
          <w:szCs w:val="24"/>
        </w:rPr>
        <w:t xml:space="preserve">follow on to Johns behaviour, making him become more social and included by the other children. </w:t>
      </w:r>
      <w:r w:rsidR="008F07EB" w:rsidRPr="001C5BA5">
        <w:rPr>
          <w:rFonts w:ascii="Arial" w:hAnsi="Arial" w:cs="Arial"/>
          <w:sz w:val="24"/>
          <w:szCs w:val="24"/>
        </w:rPr>
        <w:t>This is important to amend with an inclusive approach as if a child feels is</w:t>
      </w:r>
      <w:r w:rsidR="00833440" w:rsidRPr="001C5BA5">
        <w:rPr>
          <w:rFonts w:ascii="Arial" w:hAnsi="Arial" w:cs="Arial"/>
          <w:sz w:val="24"/>
          <w:szCs w:val="24"/>
        </w:rPr>
        <w:t>olated it could lead to them becoming lonely</w:t>
      </w:r>
      <w:r w:rsidR="000F152C" w:rsidRPr="001C5BA5">
        <w:rPr>
          <w:rFonts w:ascii="Arial" w:hAnsi="Arial" w:cs="Arial"/>
          <w:sz w:val="24"/>
          <w:szCs w:val="24"/>
        </w:rPr>
        <w:t xml:space="preserve"> and socially withdrawn (Mental Help, 2021). </w:t>
      </w:r>
      <w:r w:rsidR="00BF005C" w:rsidRPr="001C5BA5">
        <w:rPr>
          <w:rFonts w:ascii="Arial" w:hAnsi="Arial" w:cs="Arial"/>
          <w:sz w:val="24"/>
          <w:szCs w:val="24"/>
        </w:rPr>
        <w:t xml:space="preserve">Reinforcing this </w:t>
      </w:r>
      <w:r w:rsidR="003138A1" w:rsidRPr="001C5BA5">
        <w:rPr>
          <w:rFonts w:ascii="Arial" w:hAnsi="Arial" w:cs="Arial"/>
          <w:sz w:val="24"/>
          <w:szCs w:val="24"/>
        </w:rPr>
        <w:t>statement,</w:t>
      </w:r>
      <w:r w:rsidR="00BF005C" w:rsidRPr="001C5BA5">
        <w:rPr>
          <w:rFonts w:ascii="Arial" w:hAnsi="Arial" w:cs="Arial"/>
          <w:sz w:val="24"/>
          <w:szCs w:val="24"/>
        </w:rPr>
        <w:t xml:space="preserve"> </w:t>
      </w:r>
      <w:r w:rsidR="00E24551" w:rsidRPr="001C5BA5">
        <w:rPr>
          <w:rFonts w:ascii="Arial" w:hAnsi="Arial" w:cs="Arial"/>
          <w:sz w:val="24"/>
          <w:szCs w:val="24"/>
        </w:rPr>
        <w:t xml:space="preserve"> </w:t>
      </w:r>
      <w:r w:rsidR="009C67D3" w:rsidRPr="001C5BA5">
        <w:rPr>
          <w:rFonts w:ascii="Arial" w:hAnsi="Arial" w:cs="Arial"/>
          <w:sz w:val="24"/>
          <w:szCs w:val="24"/>
        </w:rPr>
        <w:t>the OECD (2020)</w:t>
      </w:r>
      <w:r w:rsidR="00104E0F" w:rsidRPr="001C5BA5">
        <w:rPr>
          <w:rFonts w:ascii="Arial" w:hAnsi="Arial" w:cs="Arial"/>
          <w:sz w:val="24"/>
          <w:szCs w:val="24"/>
        </w:rPr>
        <w:t xml:space="preserve"> wrote</w:t>
      </w:r>
      <w:r w:rsidR="00E24551" w:rsidRPr="001C5BA5">
        <w:rPr>
          <w:rFonts w:ascii="Arial" w:hAnsi="Arial" w:cs="Arial"/>
          <w:sz w:val="24"/>
          <w:szCs w:val="24"/>
        </w:rPr>
        <w:t xml:space="preserve"> </w:t>
      </w:r>
      <w:r w:rsidR="00104E0F" w:rsidRPr="001C5BA5">
        <w:rPr>
          <w:rFonts w:ascii="Arial" w:hAnsi="Arial" w:cs="Arial"/>
          <w:sz w:val="24"/>
          <w:szCs w:val="24"/>
        </w:rPr>
        <w:t xml:space="preserve">about </w:t>
      </w:r>
      <w:r w:rsidR="005A14D0" w:rsidRPr="001C5BA5">
        <w:rPr>
          <w:rFonts w:ascii="Arial" w:hAnsi="Arial" w:cs="Arial"/>
          <w:sz w:val="24"/>
          <w:szCs w:val="24"/>
        </w:rPr>
        <w:t>social interaction</w:t>
      </w:r>
      <w:r w:rsidR="00104E0F" w:rsidRPr="001C5BA5">
        <w:rPr>
          <w:rFonts w:ascii="Arial" w:hAnsi="Arial" w:cs="Arial"/>
          <w:sz w:val="24"/>
          <w:szCs w:val="24"/>
        </w:rPr>
        <w:t xml:space="preserve"> being</w:t>
      </w:r>
      <w:r w:rsidR="005A14D0" w:rsidRPr="001C5BA5">
        <w:rPr>
          <w:rFonts w:ascii="Arial" w:hAnsi="Arial" w:cs="Arial"/>
          <w:sz w:val="24"/>
          <w:szCs w:val="24"/>
        </w:rPr>
        <w:t xml:space="preserve"> vital to children’s development </w:t>
      </w:r>
      <w:r w:rsidR="0070626C" w:rsidRPr="001C5BA5">
        <w:rPr>
          <w:rFonts w:ascii="Arial" w:hAnsi="Arial" w:cs="Arial"/>
          <w:sz w:val="24"/>
          <w:szCs w:val="24"/>
        </w:rPr>
        <w:t xml:space="preserve">as they may not experience the interactions needed to </w:t>
      </w:r>
      <w:r w:rsidR="00AA5070" w:rsidRPr="001C5BA5">
        <w:rPr>
          <w:rFonts w:ascii="Arial" w:hAnsi="Arial" w:cs="Arial"/>
          <w:sz w:val="24"/>
          <w:szCs w:val="24"/>
        </w:rPr>
        <w:t xml:space="preserve">be socially </w:t>
      </w:r>
      <w:r w:rsidR="00F827D7" w:rsidRPr="001C5BA5">
        <w:rPr>
          <w:rFonts w:ascii="Arial" w:hAnsi="Arial" w:cs="Arial"/>
          <w:sz w:val="24"/>
          <w:szCs w:val="24"/>
        </w:rPr>
        <w:t>competent</w:t>
      </w:r>
      <w:r w:rsidR="00AA5070" w:rsidRPr="001C5BA5">
        <w:rPr>
          <w:rFonts w:ascii="Arial" w:hAnsi="Arial" w:cs="Arial"/>
          <w:sz w:val="24"/>
          <w:szCs w:val="24"/>
        </w:rPr>
        <w:t xml:space="preserve"> in the future or understand their emotions. </w:t>
      </w:r>
    </w:p>
    <w:p w14:paraId="30561D7D" w14:textId="3B05B0EC" w:rsidR="00C718AA" w:rsidRPr="001C5BA5" w:rsidRDefault="00C718AA" w:rsidP="00F11093">
      <w:pPr>
        <w:spacing w:after="30" w:line="360" w:lineRule="auto"/>
        <w:jc w:val="both"/>
        <w:rPr>
          <w:rFonts w:ascii="Arial" w:hAnsi="Arial" w:cs="Arial"/>
          <w:sz w:val="24"/>
          <w:szCs w:val="24"/>
        </w:rPr>
      </w:pPr>
      <w:r w:rsidRPr="001C5BA5">
        <w:rPr>
          <w:rFonts w:ascii="Arial" w:hAnsi="Arial" w:cs="Arial"/>
          <w:sz w:val="24"/>
          <w:szCs w:val="24"/>
        </w:rPr>
        <w:t xml:space="preserve">Barriers </w:t>
      </w:r>
      <w:r w:rsidR="004222A9" w:rsidRPr="001C5BA5">
        <w:rPr>
          <w:rFonts w:ascii="Arial" w:hAnsi="Arial" w:cs="Arial"/>
          <w:sz w:val="24"/>
          <w:szCs w:val="24"/>
        </w:rPr>
        <w:t>to being inclusive toward children</w:t>
      </w:r>
      <w:r w:rsidR="00636588" w:rsidRPr="001C5BA5">
        <w:rPr>
          <w:rFonts w:ascii="Arial" w:hAnsi="Arial" w:cs="Arial"/>
          <w:sz w:val="24"/>
          <w:szCs w:val="24"/>
        </w:rPr>
        <w:t xml:space="preserve"> may arise such as the child in questions age</w:t>
      </w:r>
      <w:r w:rsidR="004124F0" w:rsidRPr="001C5BA5">
        <w:rPr>
          <w:rFonts w:ascii="Arial" w:hAnsi="Arial" w:cs="Arial"/>
          <w:sz w:val="24"/>
          <w:szCs w:val="24"/>
        </w:rPr>
        <w:t xml:space="preserve"> or</w:t>
      </w:r>
      <w:r w:rsidR="00B4795B" w:rsidRPr="001C5BA5">
        <w:rPr>
          <w:rFonts w:ascii="Arial" w:hAnsi="Arial" w:cs="Arial"/>
          <w:sz w:val="24"/>
          <w:szCs w:val="24"/>
        </w:rPr>
        <w:t xml:space="preserve"> cognitive ability</w:t>
      </w:r>
      <w:r w:rsidR="00636588" w:rsidRPr="001C5BA5">
        <w:rPr>
          <w:rFonts w:ascii="Arial" w:hAnsi="Arial" w:cs="Arial"/>
          <w:sz w:val="24"/>
          <w:szCs w:val="24"/>
        </w:rPr>
        <w:t xml:space="preserve"> (Hornby and Black</w:t>
      </w:r>
      <w:r w:rsidR="003E3789" w:rsidRPr="001C5BA5">
        <w:rPr>
          <w:rFonts w:ascii="Arial" w:hAnsi="Arial" w:cs="Arial"/>
          <w:sz w:val="24"/>
          <w:szCs w:val="24"/>
        </w:rPr>
        <w:t>well, 2018). It is explained by Murr</w:t>
      </w:r>
      <w:r w:rsidR="00BF71D7" w:rsidRPr="001C5BA5">
        <w:rPr>
          <w:rFonts w:ascii="Arial" w:hAnsi="Arial" w:cs="Arial"/>
          <w:sz w:val="24"/>
          <w:szCs w:val="24"/>
        </w:rPr>
        <w:t>ay (201</w:t>
      </w:r>
      <w:r w:rsidR="00AA0DF7" w:rsidRPr="001C5BA5">
        <w:rPr>
          <w:rFonts w:ascii="Arial" w:hAnsi="Arial" w:cs="Arial"/>
          <w:sz w:val="24"/>
          <w:szCs w:val="24"/>
        </w:rPr>
        <w:t xml:space="preserve">9) </w:t>
      </w:r>
      <w:r w:rsidR="00831CB1" w:rsidRPr="001C5BA5">
        <w:rPr>
          <w:rFonts w:ascii="Arial" w:hAnsi="Arial" w:cs="Arial"/>
          <w:sz w:val="24"/>
          <w:szCs w:val="24"/>
        </w:rPr>
        <w:t xml:space="preserve">that the age of a child may </w:t>
      </w:r>
      <w:r w:rsidR="00186286" w:rsidRPr="001C5BA5">
        <w:rPr>
          <w:rFonts w:ascii="Arial" w:hAnsi="Arial" w:cs="Arial"/>
          <w:sz w:val="24"/>
          <w:szCs w:val="24"/>
        </w:rPr>
        <w:t>function as</w:t>
      </w:r>
      <w:r w:rsidR="00831CB1" w:rsidRPr="001C5BA5">
        <w:rPr>
          <w:rFonts w:ascii="Arial" w:hAnsi="Arial" w:cs="Arial"/>
          <w:sz w:val="24"/>
          <w:szCs w:val="24"/>
        </w:rPr>
        <w:t xml:space="preserve"> a barrier to them having their own voice in a situation</w:t>
      </w:r>
      <w:r w:rsidR="0055341F" w:rsidRPr="001C5BA5">
        <w:rPr>
          <w:rFonts w:ascii="Arial" w:hAnsi="Arial" w:cs="Arial"/>
          <w:sz w:val="24"/>
          <w:szCs w:val="24"/>
        </w:rPr>
        <w:t xml:space="preserve"> as they may not be old enough to vocalise their opinion</w:t>
      </w:r>
      <w:r w:rsidR="005A15DD" w:rsidRPr="001C5BA5">
        <w:rPr>
          <w:rFonts w:ascii="Arial" w:hAnsi="Arial" w:cs="Arial"/>
          <w:sz w:val="24"/>
          <w:szCs w:val="24"/>
        </w:rPr>
        <w:t xml:space="preserve">, which they must </w:t>
      </w:r>
      <w:r w:rsidR="005A15DD" w:rsidRPr="001C5BA5">
        <w:rPr>
          <w:rFonts w:ascii="Arial" w:hAnsi="Arial" w:cs="Arial"/>
          <w:sz w:val="24"/>
          <w:szCs w:val="24"/>
        </w:rPr>
        <w:lastRenderedPageBreak/>
        <w:t>have according to the UNCRC (nodate)</w:t>
      </w:r>
      <w:r w:rsidR="00664EA6" w:rsidRPr="001C5BA5">
        <w:rPr>
          <w:rFonts w:ascii="Arial" w:hAnsi="Arial" w:cs="Arial"/>
          <w:sz w:val="24"/>
          <w:szCs w:val="24"/>
        </w:rPr>
        <w:t xml:space="preserve">. </w:t>
      </w:r>
      <w:r w:rsidR="006274EA" w:rsidRPr="001C5BA5">
        <w:rPr>
          <w:rFonts w:ascii="Arial" w:hAnsi="Arial" w:cs="Arial"/>
          <w:sz w:val="24"/>
          <w:szCs w:val="24"/>
        </w:rPr>
        <w:t xml:space="preserve">In order to overcome this the inclusive leader must create a way to involve the child in decisions </w:t>
      </w:r>
      <w:r w:rsidR="006563D1" w:rsidRPr="001C5BA5">
        <w:rPr>
          <w:rFonts w:ascii="Arial" w:hAnsi="Arial" w:cs="Arial"/>
          <w:sz w:val="24"/>
          <w:szCs w:val="24"/>
        </w:rPr>
        <w:t xml:space="preserve">such as </w:t>
      </w:r>
      <w:r w:rsidR="007913AD" w:rsidRPr="001C5BA5">
        <w:rPr>
          <w:rFonts w:ascii="Arial" w:hAnsi="Arial" w:cs="Arial"/>
          <w:sz w:val="24"/>
          <w:szCs w:val="24"/>
        </w:rPr>
        <w:t xml:space="preserve">using images for them to choose from </w:t>
      </w:r>
      <w:r w:rsidR="00CA59E1" w:rsidRPr="001C5BA5">
        <w:rPr>
          <w:rFonts w:ascii="Arial" w:hAnsi="Arial" w:cs="Arial"/>
          <w:sz w:val="24"/>
          <w:szCs w:val="24"/>
        </w:rPr>
        <w:t>(</w:t>
      </w:r>
      <w:r w:rsidR="00861B5E" w:rsidRPr="001C5BA5">
        <w:rPr>
          <w:rFonts w:ascii="Arial" w:hAnsi="Arial" w:cs="Arial"/>
          <w:sz w:val="24"/>
          <w:szCs w:val="24"/>
        </w:rPr>
        <w:t xml:space="preserve">Chernyak and Kushnir, </w:t>
      </w:r>
      <w:r w:rsidR="009625B6" w:rsidRPr="001C5BA5">
        <w:rPr>
          <w:rFonts w:ascii="Arial" w:hAnsi="Arial" w:cs="Arial"/>
          <w:sz w:val="24"/>
          <w:szCs w:val="24"/>
        </w:rPr>
        <w:t>2013).</w:t>
      </w:r>
    </w:p>
    <w:p w14:paraId="099637A0" w14:textId="19F6AAAD" w:rsidR="008B223B" w:rsidRPr="001C5BA5" w:rsidRDefault="008B223B" w:rsidP="00F11093">
      <w:pPr>
        <w:spacing w:after="30" w:line="360" w:lineRule="auto"/>
        <w:jc w:val="both"/>
        <w:rPr>
          <w:rFonts w:ascii="Arial" w:hAnsi="Arial" w:cs="Arial"/>
          <w:sz w:val="28"/>
          <w:szCs w:val="28"/>
          <w:u w:val="single"/>
        </w:rPr>
      </w:pPr>
      <w:r w:rsidRPr="001C5BA5">
        <w:rPr>
          <w:rFonts w:ascii="Arial" w:hAnsi="Arial" w:cs="Arial"/>
          <w:sz w:val="28"/>
          <w:szCs w:val="28"/>
          <w:u w:val="single"/>
        </w:rPr>
        <w:t>The Professionals</w:t>
      </w:r>
    </w:p>
    <w:p w14:paraId="2ECA82C6" w14:textId="2FD058CA" w:rsidR="005B24DB" w:rsidRPr="001C5BA5" w:rsidRDefault="00CF11EA" w:rsidP="00F11093">
      <w:pPr>
        <w:spacing w:after="30" w:line="360" w:lineRule="auto"/>
        <w:jc w:val="both"/>
        <w:rPr>
          <w:rFonts w:ascii="Arial" w:hAnsi="Arial" w:cs="Arial"/>
          <w:sz w:val="24"/>
          <w:szCs w:val="24"/>
        </w:rPr>
      </w:pPr>
      <w:r w:rsidRPr="001C5BA5">
        <w:rPr>
          <w:rFonts w:ascii="Arial" w:hAnsi="Arial" w:cs="Arial"/>
          <w:sz w:val="24"/>
          <w:szCs w:val="24"/>
        </w:rPr>
        <w:t xml:space="preserve">There are many </w:t>
      </w:r>
      <w:r w:rsidR="00F827D7" w:rsidRPr="001C5BA5">
        <w:rPr>
          <w:rFonts w:ascii="Arial" w:hAnsi="Arial" w:cs="Arial"/>
          <w:sz w:val="24"/>
          <w:szCs w:val="24"/>
        </w:rPr>
        <w:t>professionals</w:t>
      </w:r>
      <w:r w:rsidRPr="001C5BA5">
        <w:rPr>
          <w:rFonts w:ascii="Arial" w:hAnsi="Arial" w:cs="Arial"/>
          <w:sz w:val="24"/>
          <w:szCs w:val="24"/>
        </w:rPr>
        <w:t xml:space="preserve"> in this scenario that will have to provide </w:t>
      </w:r>
      <w:r w:rsidR="00F827D7" w:rsidRPr="001C5BA5">
        <w:rPr>
          <w:rFonts w:ascii="Arial" w:hAnsi="Arial" w:cs="Arial"/>
          <w:sz w:val="24"/>
          <w:szCs w:val="24"/>
        </w:rPr>
        <w:t>inclusive</w:t>
      </w:r>
      <w:r w:rsidRPr="001C5BA5">
        <w:rPr>
          <w:rFonts w:ascii="Arial" w:hAnsi="Arial" w:cs="Arial"/>
          <w:sz w:val="24"/>
          <w:szCs w:val="24"/>
        </w:rPr>
        <w:t xml:space="preserve"> </w:t>
      </w:r>
      <w:r w:rsidR="003138A1" w:rsidRPr="001C5BA5">
        <w:rPr>
          <w:rFonts w:ascii="Arial" w:hAnsi="Arial" w:cs="Arial"/>
          <w:sz w:val="24"/>
          <w:szCs w:val="24"/>
        </w:rPr>
        <w:t>leadership</w:t>
      </w:r>
      <w:r w:rsidRPr="001C5BA5">
        <w:rPr>
          <w:rFonts w:ascii="Arial" w:hAnsi="Arial" w:cs="Arial"/>
          <w:sz w:val="24"/>
          <w:szCs w:val="24"/>
        </w:rPr>
        <w:t xml:space="preserve">. </w:t>
      </w:r>
      <w:r w:rsidR="003138A1" w:rsidRPr="001C5BA5">
        <w:rPr>
          <w:rFonts w:ascii="Arial" w:hAnsi="Arial" w:cs="Arial"/>
          <w:sz w:val="24"/>
          <w:szCs w:val="24"/>
        </w:rPr>
        <w:t>Firstly,</w:t>
      </w:r>
      <w:r w:rsidRPr="001C5BA5">
        <w:rPr>
          <w:rFonts w:ascii="Arial" w:hAnsi="Arial" w:cs="Arial"/>
          <w:sz w:val="24"/>
          <w:szCs w:val="24"/>
        </w:rPr>
        <w:t xml:space="preserve"> there </w:t>
      </w:r>
      <w:r w:rsidR="00F827D7" w:rsidRPr="001C5BA5">
        <w:rPr>
          <w:rFonts w:ascii="Arial" w:hAnsi="Arial" w:cs="Arial"/>
          <w:sz w:val="24"/>
          <w:szCs w:val="24"/>
        </w:rPr>
        <w:t>will</w:t>
      </w:r>
      <w:r w:rsidR="00372F1C" w:rsidRPr="001C5BA5">
        <w:rPr>
          <w:rFonts w:ascii="Arial" w:hAnsi="Arial" w:cs="Arial"/>
          <w:sz w:val="24"/>
          <w:szCs w:val="24"/>
        </w:rPr>
        <w:t xml:space="preserve"> be a </w:t>
      </w:r>
      <w:r w:rsidR="003138A1" w:rsidRPr="001C5BA5">
        <w:rPr>
          <w:rFonts w:ascii="Arial" w:hAnsi="Arial" w:cs="Arial"/>
          <w:sz w:val="24"/>
          <w:szCs w:val="24"/>
        </w:rPr>
        <w:t>range</w:t>
      </w:r>
      <w:r w:rsidR="00372F1C" w:rsidRPr="001C5BA5">
        <w:rPr>
          <w:rFonts w:ascii="Arial" w:hAnsi="Arial" w:cs="Arial"/>
          <w:sz w:val="24"/>
          <w:szCs w:val="24"/>
        </w:rPr>
        <w:t xml:space="preserve"> of </w:t>
      </w:r>
      <w:r w:rsidR="00F827D7" w:rsidRPr="001C5BA5">
        <w:rPr>
          <w:rFonts w:ascii="Arial" w:hAnsi="Arial" w:cs="Arial"/>
          <w:sz w:val="24"/>
          <w:szCs w:val="24"/>
        </w:rPr>
        <w:t>professionals</w:t>
      </w:r>
      <w:r w:rsidR="00372F1C" w:rsidRPr="001C5BA5">
        <w:rPr>
          <w:rFonts w:ascii="Arial" w:hAnsi="Arial" w:cs="Arial"/>
          <w:sz w:val="24"/>
          <w:szCs w:val="24"/>
        </w:rPr>
        <w:t xml:space="preserve"> external to the school</w:t>
      </w:r>
      <w:r w:rsidR="00215D59" w:rsidRPr="001C5BA5">
        <w:rPr>
          <w:rFonts w:ascii="Arial" w:hAnsi="Arial" w:cs="Arial"/>
          <w:sz w:val="24"/>
          <w:szCs w:val="24"/>
        </w:rPr>
        <w:t xml:space="preserve">, </w:t>
      </w:r>
      <w:r w:rsidR="005E2ABD" w:rsidRPr="001C5BA5">
        <w:rPr>
          <w:rFonts w:ascii="Arial" w:hAnsi="Arial" w:cs="Arial"/>
          <w:sz w:val="24"/>
          <w:szCs w:val="24"/>
        </w:rPr>
        <w:t>collaborating</w:t>
      </w:r>
      <w:r w:rsidR="00372F1C" w:rsidRPr="001C5BA5">
        <w:rPr>
          <w:rFonts w:ascii="Arial" w:hAnsi="Arial" w:cs="Arial"/>
          <w:sz w:val="24"/>
          <w:szCs w:val="24"/>
        </w:rPr>
        <w:t xml:space="preserve"> with the father performing multi-agency work </w:t>
      </w:r>
      <w:r w:rsidR="00D6257C" w:rsidRPr="001C5BA5">
        <w:rPr>
          <w:rFonts w:ascii="Arial" w:hAnsi="Arial" w:cs="Arial"/>
          <w:sz w:val="24"/>
          <w:szCs w:val="24"/>
        </w:rPr>
        <w:t xml:space="preserve">in order to support him with his recovery from addiction as well as heling wit parenting. </w:t>
      </w:r>
      <w:r w:rsidR="003F0150" w:rsidRPr="001C5BA5">
        <w:rPr>
          <w:rFonts w:ascii="Arial" w:hAnsi="Arial" w:cs="Arial"/>
          <w:sz w:val="24"/>
          <w:szCs w:val="24"/>
        </w:rPr>
        <w:t xml:space="preserve">These </w:t>
      </w:r>
      <w:r w:rsidR="00F827D7" w:rsidRPr="001C5BA5">
        <w:rPr>
          <w:rFonts w:ascii="Arial" w:hAnsi="Arial" w:cs="Arial"/>
          <w:sz w:val="24"/>
          <w:szCs w:val="24"/>
        </w:rPr>
        <w:t>professionals</w:t>
      </w:r>
      <w:r w:rsidR="003F0150" w:rsidRPr="001C5BA5">
        <w:rPr>
          <w:rFonts w:ascii="Arial" w:hAnsi="Arial" w:cs="Arial"/>
          <w:sz w:val="24"/>
          <w:szCs w:val="24"/>
        </w:rPr>
        <w:t xml:space="preserve"> will include social workers which should already be in contact with the school and </w:t>
      </w:r>
      <w:r w:rsidR="00F22615" w:rsidRPr="001C5BA5">
        <w:rPr>
          <w:rFonts w:ascii="Arial" w:hAnsi="Arial" w:cs="Arial"/>
          <w:sz w:val="24"/>
          <w:szCs w:val="24"/>
        </w:rPr>
        <w:t xml:space="preserve">councillors or addiction support workers. </w:t>
      </w:r>
      <w:r w:rsidR="005B24DB" w:rsidRPr="001C5BA5">
        <w:rPr>
          <w:rFonts w:ascii="Arial" w:hAnsi="Arial" w:cs="Arial"/>
          <w:sz w:val="24"/>
          <w:szCs w:val="24"/>
        </w:rPr>
        <w:t xml:space="preserve">A barrier to </w:t>
      </w:r>
      <w:r w:rsidR="00F30977" w:rsidRPr="001C5BA5">
        <w:rPr>
          <w:rFonts w:ascii="Arial" w:hAnsi="Arial" w:cs="Arial"/>
          <w:sz w:val="24"/>
          <w:szCs w:val="24"/>
        </w:rPr>
        <w:t xml:space="preserve">having these </w:t>
      </w:r>
      <w:r w:rsidR="00F827D7" w:rsidRPr="001C5BA5">
        <w:rPr>
          <w:rFonts w:ascii="Arial" w:hAnsi="Arial" w:cs="Arial"/>
          <w:sz w:val="24"/>
          <w:szCs w:val="24"/>
        </w:rPr>
        <w:t>professionals</w:t>
      </w:r>
      <w:r w:rsidR="00F30977" w:rsidRPr="001C5BA5">
        <w:rPr>
          <w:rFonts w:ascii="Arial" w:hAnsi="Arial" w:cs="Arial"/>
          <w:sz w:val="24"/>
          <w:szCs w:val="24"/>
        </w:rPr>
        <w:t xml:space="preserve"> involved in the family could be that the father and child may feel embarrassed to be Involved with social services and this could reflect upon why the father does not engage with other parents and as he may feel </w:t>
      </w:r>
      <w:r w:rsidR="003138A1" w:rsidRPr="001C5BA5">
        <w:rPr>
          <w:rFonts w:ascii="Arial" w:hAnsi="Arial" w:cs="Arial"/>
          <w:sz w:val="24"/>
          <w:szCs w:val="24"/>
        </w:rPr>
        <w:t>judged</w:t>
      </w:r>
      <w:r w:rsidR="00F30977" w:rsidRPr="001C5BA5">
        <w:rPr>
          <w:rFonts w:ascii="Arial" w:hAnsi="Arial" w:cs="Arial"/>
          <w:sz w:val="24"/>
          <w:szCs w:val="24"/>
        </w:rPr>
        <w:t xml:space="preserve">. </w:t>
      </w:r>
    </w:p>
    <w:p w14:paraId="3F14B480" w14:textId="198EDB26" w:rsidR="0069597C" w:rsidRPr="001C5BA5" w:rsidRDefault="002D5081" w:rsidP="00F11093">
      <w:pPr>
        <w:spacing w:after="30" w:line="360" w:lineRule="auto"/>
        <w:jc w:val="both"/>
        <w:rPr>
          <w:rFonts w:ascii="Arial" w:hAnsi="Arial" w:cs="Arial"/>
          <w:sz w:val="28"/>
          <w:szCs w:val="28"/>
          <w:u w:val="single"/>
        </w:rPr>
      </w:pPr>
      <w:r w:rsidRPr="001C5BA5">
        <w:rPr>
          <w:rFonts w:ascii="Arial" w:hAnsi="Arial" w:cs="Arial"/>
          <w:sz w:val="24"/>
          <w:szCs w:val="24"/>
        </w:rPr>
        <w:t>The professionals must all be awa</w:t>
      </w:r>
      <w:r w:rsidR="00B36D01" w:rsidRPr="001C5BA5">
        <w:rPr>
          <w:rFonts w:ascii="Arial" w:hAnsi="Arial" w:cs="Arial"/>
          <w:sz w:val="24"/>
          <w:szCs w:val="24"/>
        </w:rPr>
        <w:t xml:space="preserve">re of their own </w:t>
      </w:r>
      <w:r w:rsidR="003138A1" w:rsidRPr="001C5BA5">
        <w:rPr>
          <w:rFonts w:ascii="Arial" w:hAnsi="Arial" w:cs="Arial"/>
          <w:sz w:val="24"/>
          <w:szCs w:val="24"/>
        </w:rPr>
        <w:t>practice</w:t>
      </w:r>
      <w:r w:rsidR="00B36D01" w:rsidRPr="001C5BA5">
        <w:rPr>
          <w:rFonts w:ascii="Arial" w:hAnsi="Arial" w:cs="Arial"/>
          <w:sz w:val="24"/>
          <w:szCs w:val="24"/>
        </w:rPr>
        <w:t xml:space="preserve"> ensuring they are evaluating ad reflecting</w:t>
      </w:r>
      <w:r w:rsidR="00072E84" w:rsidRPr="001C5BA5">
        <w:rPr>
          <w:rFonts w:ascii="Arial" w:hAnsi="Arial" w:cs="Arial"/>
          <w:sz w:val="28"/>
          <w:szCs w:val="28"/>
        </w:rPr>
        <w:t xml:space="preserve"> </w:t>
      </w:r>
      <w:r w:rsidR="00B36D01" w:rsidRPr="001C5BA5">
        <w:rPr>
          <w:rFonts w:ascii="Arial" w:hAnsi="Arial" w:cs="Arial"/>
          <w:sz w:val="24"/>
          <w:szCs w:val="24"/>
        </w:rPr>
        <w:t xml:space="preserve">on their wok as much as possible to include every person efficiently. It is clear to see in this </w:t>
      </w:r>
      <w:r w:rsidR="003138A1" w:rsidRPr="001C5BA5">
        <w:rPr>
          <w:rFonts w:ascii="Arial" w:hAnsi="Arial" w:cs="Arial"/>
          <w:sz w:val="24"/>
          <w:szCs w:val="24"/>
        </w:rPr>
        <w:t>scenario</w:t>
      </w:r>
      <w:r w:rsidR="00B36D01" w:rsidRPr="001C5BA5">
        <w:rPr>
          <w:rFonts w:ascii="Arial" w:hAnsi="Arial" w:cs="Arial"/>
          <w:sz w:val="24"/>
          <w:szCs w:val="24"/>
        </w:rPr>
        <w:t xml:space="preserve"> that the teachers had reflected and assessed their own work due to </w:t>
      </w:r>
      <w:r w:rsidR="00067084" w:rsidRPr="001C5BA5">
        <w:rPr>
          <w:rFonts w:ascii="Arial" w:hAnsi="Arial" w:cs="Arial"/>
          <w:sz w:val="24"/>
          <w:szCs w:val="24"/>
        </w:rPr>
        <w:t>the steps they have then made in order to include John and his father further.</w:t>
      </w:r>
      <w:r w:rsidR="00067084" w:rsidRPr="001C5BA5">
        <w:rPr>
          <w:rFonts w:ascii="Arial" w:hAnsi="Arial" w:cs="Arial"/>
          <w:sz w:val="28"/>
          <w:szCs w:val="28"/>
          <w:u w:val="single"/>
        </w:rPr>
        <w:t xml:space="preserve"> </w:t>
      </w:r>
    </w:p>
    <w:p w14:paraId="1879ED51" w14:textId="6BA6C274" w:rsidR="00F2446C" w:rsidRPr="001C5BA5" w:rsidRDefault="006C5CB4" w:rsidP="00F11093">
      <w:pPr>
        <w:spacing w:after="30" w:line="360" w:lineRule="auto"/>
        <w:jc w:val="both"/>
        <w:rPr>
          <w:rFonts w:ascii="Arial" w:hAnsi="Arial" w:cs="Arial"/>
          <w:sz w:val="24"/>
          <w:szCs w:val="24"/>
        </w:rPr>
      </w:pPr>
      <w:r w:rsidRPr="001C5BA5">
        <w:rPr>
          <w:rFonts w:ascii="Arial" w:hAnsi="Arial" w:cs="Arial"/>
          <w:sz w:val="24"/>
          <w:szCs w:val="24"/>
        </w:rPr>
        <w:t>However,</w:t>
      </w:r>
      <w:r w:rsidR="00F2446C" w:rsidRPr="001C5BA5">
        <w:rPr>
          <w:rFonts w:ascii="Arial" w:hAnsi="Arial" w:cs="Arial"/>
          <w:sz w:val="24"/>
          <w:szCs w:val="24"/>
        </w:rPr>
        <w:t xml:space="preserve"> there may be challenges faced when a group of </w:t>
      </w:r>
      <w:r w:rsidRPr="001C5BA5">
        <w:rPr>
          <w:rFonts w:ascii="Arial" w:hAnsi="Arial" w:cs="Arial"/>
          <w:sz w:val="24"/>
          <w:szCs w:val="24"/>
        </w:rPr>
        <w:t>practitioners</w:t>
      </w:r>
      <w:r w:rsidR="00F2446C" w:rsidRPr="001C5BA5">
        <w:rPr>
          <w:rFonts w:ascii="Arial" w:hAnsi="Arial" w:cs="Arial"/>
          <w:sz w:val="24"/>
          <w:szCs w:val="24"/>
        </w:rPr>
        <w:t xml:space="preserve"> come together </w:t>
      </w:r>
      <w:r w:rsidR="00656CF9" w:rsidRPr="001C5BA5">
        <w:rPr>
          <w:rFonts w:ascii="Arial" w:hAnsi="Arial" w:cs="Arial"/>
          <w:sz w:val="24"/>
          <w:szCs w:val="24"/>
        </w:rPr>
        <w:t xml:space="preserve">and be inclusive toward one another. These include the attitudes of individuals, </w:t>
      </w:r>
      <w:r w:rsidR="003733E3" w:rsidRPr="001C5BA5">
        <w:rPr>
          <w:rFonts w:ascii="Arial" w:hAnsi="Arial" w:cs="Arial"/>
          <w:sz w:val="24"/>
          <w:szCs w:val="24"/>
        </w:rPr>
        <w:t xml:space="preserve">languages that are used and </w:t>
      </w:r>
      <w:r w:rsidR="000F7E91" w:rsidRPr="001C5BA5">
        <w:rPr>
          <w:rFonts w:ascii="Arial" w:hAnsi="Arial" w:cs="Arial"/>
          <w:sz w:val="24"/>
          <w:szCs w:val="24"/>
        </w:rPr>
        <w:t>abbreviation</w:t>
      </w:r>
      <w:r w:rsidR="003733E3" w:rsidRPr="001C5BA5">
        <w:rPr>
          <w:rFonts w:ascii="Arial" w:hAnsi="Arial" w:cs="Arial"/>
          <w:sz w:val="24"/>
          <w:szCs w:val="24"/>
        </w:rPr>
        <w:t xml:space="preserve"> understanding. </w:t>
      </w:r>
      <w:r w:rsidRPr="001C5BA5">
        <w:rPr>
          <w:rFonts w:ascii="Arial" w:hAnsi="Arial" w:cs="Arial"/>
          <w:sz w:val="24"/>
          <w:szCs w:val="24"/>
        </w:rPr>
        <w:t>Firstly,</w:t>
      </w:r>
      <w:r w:rsidR="0011681D" w:rsidRPr="001C5BA5">
        <w:rPr>
          <w:rFonts w:ascii="Arial" w:hAnsi="Arial" w:cs="Arial"/>
          <w:sz w:val="24"/>
          <w:szCs w:val="24"/>
        </w:rPr>
        <w:t xml:space="preserve"> the </w:t>
      </w:r>
      <w:r w:rsidR="000F7E91" w:rsidRPr="001C5BA5">
        <w:rPr>
          <w:rFonts w:ascii="Arial" w:hAnsi="Arial" w:cs="Arial"/>
          <w:sz w:val="24"/>
          <w:szCs w:val="24"/>
        </w:rPr>
        <w:t>attitudes</w:t>
      </w:r>
      <w:r w:rsidR="0011681D" w:rsidRPr="001C5BA5">
        <w:rPr>
          <w:rFonts w:ascii="Arial" w:hAnsi="Arial" w:cs="Arial"/>
          <w:sz w:val="24"/>
          <w:szCs w:val="24"/>
        </w:rPr>
        <w:t xml:space="preserve"> of individuals </w:t>
      </w:r>
      <w:r w:rsidR="002B3232" w:rsidRPr="001C5BA5">
        <w:rPr>
          <w:rFonts w:ascii="Arial" w:hAnsi="Arial" w:cs="Arial"/>
          <w:sz w:val="24"/>
          <w:szCs w:val="24"/>
        </w:rPr>
        <w:t>within a team could create difficulty in achieving a goal. If an individual is being negative about the process or outcomes</w:t>
      </w:r>
      <w:r w:rsidR="008F604F" w:rsidRPr="001C5BA5">
        <w:rPr>
          <w:rFonts w:ascii="Arial" w:hAnsi="Arial" w:cs="Arial"/>
          <w:sz w:val="24"/>
          <w:szCs w:val="24"/>
        </w:rPr>
        <w:t xml:space="preserve"> it can create tension within the group, the inclusive </w:t>
      </w:r>
      <w:r w:rsidR="000F7E91" w:rsidRPr="001C5BA5">
        <w:rPr>
          <w:rFonts w:ascii="Arial" w:hAnsi="Arial" w:cs="Arial"/>
          <w:sz w:val="24"/>
          <w:szCs w:val="24"/>
        </w:rPr>
        <w:t>l</w:t>
      </w:r>
      <w:r w:rsidR="008F604F" w:rsidRPr="001C5BA5">
        <w:rPr>
          <w:rFonts w:ascii="Arial" w:hAnsi="Arial" w:cs="Arial"/>
          <w:sz w:val="24"/>
          <w:szCs w:val="24"/>
        </w:rPr>
        <w:t xml:space="preserve">eader may not be able to succeed in including all </w:t>
      </w:r>
      <w:r w:rsidR="00CC5C9A" w:rsidRPr="001C5BA5">
        <w:rPr>
          <w:rFonts w:ascii="Arial" w:hAnsi="Arial" w:cs="Arial"/>
          <w:sz w:val="24"/>
          <w:szCs w:val="24"/>
        </w:rPr>
        <w:t xml:space="preserve">the reach the same goal. As well as this difference in language may be an issue, here the inclusive </w:t>
      </w:r>
      <w:r w:rsidR="000F7E91" w:rsidRPr="001C5BA5">
        <w:rPr>
          <w:rFonts w:ascii="Arial" w:hAnsi="Arial" w:cs="Arial"/>
          <w:sz w:val="24"/>
          <w:szCs w:val="24"/>
        </w:rPr>
        <w:t>l</w:t>
      </w:r>
      <w:r w:rsidR="00CC5C9A" w:rsidRPr="001C5BA5">
        <w:rPr>
          <w:rFonts w:ascii="Arial" w:hAnsi="Arial" w:cs="Arial"/>
          <w:sz w:val="24"/>
          <w:szCs w:val="24"/>
        </w:rPr>
        <w:t xml:space="preserve">eader would have to </w:t>
      </w:r>
      <w:r w:rsidR="00205E26" w:rsidRPr="001C5BA5">
        <w:rPr>
          <w:rFonts w:ascii="Arial" w:hAnsi="Arial" w:cs="Arial"/>
          <w:sz w:val="24"/>
          <w:szCs w:val="24"/>
        </w:rPr>
        <w:t xml:space="preserve">create a team that understand one another and allows for </w:t>
      </w:r>
      <w:r w:rsidR="006D7A1C" w:rsidRPr="001C5BA5">
        <w:rPr>
          <w:rFonts w:ascii="Arial" w:hAnsi="Arial" w:cs="Arial"/>
          <w:sz w:val="24"/>
          <w:szCs w:val="24"/>
        </w:rPr>
        <w:t xml:space="preserve">translations for example. </w:t>
      </w:r>
      <w:r w:rsidR="000F7E91" w:rsidRPr="001C5BA5">
        <w:rPr>
          <w:rFonts w:ascii="Arial" w:hAnsi="Arial" w:cs="Arial"/>
          <w:sz w:val="24"/>
          <w:szCs w:val="24"/>
        </w:rPr>
        <w:t>Unfamiliar</w:t>
      </w:r>
      <w:r w:rsidR="006D7A1C" w:rsidRPr="001C5BA5">
        <w:rPr>
          <w:rFonts w:ascii="Arial" w:hAnsi="Arial" w:cs="Arial"/>
          <w:sz w:val="24"/>
          <w:szCs w:val="24"/>
        </w:rPr>
        <w:t xml:space="preserve"> terms </w:t>
      </w:r>
      <w:r w:rsidR="003B761B" w:rsidRPr="001C5BA5">
        <w:rPr>
          <w:rFonts w:ascii="Arial" w:hAnsi="Arial" w:cs="Arial"/>
          <w:sz w:val="24"/>
          <w:szCs w:val="24"/>
        </w:rPr>
        <w:t xml:space="preserve">from </w:t>
      </w:r>
      <w:r w:rsidR="002D2B07" w:rsidRPr="001C5BA5">
        <w:rPr>
          <w:rFonts w:ascii="Arial" w:hAnsi="Arial" w:cs="Arial"/>
          <w:sz w:val="24"/>
          <w:szCs w:val="24"/>
        </w:rPr>
        <w:t>diverse backgrounds</w:t>
      </w:r>
      <w:r w:rsidR="003B761B" w:rsidRPr="001C5BA5">
        <w:rPr>
          <w:rFonts w:ascii="Arial" w:hAnsi="Arial" w:cs="Arial"/>
          <w:sz w:val="24"/>
          <w:szCs w:val="24"/>
        </w:rPr>
        <w:t xml:space="preserve"> of work may be difficult to understand therefore it </w:t>
      </w:r>
      <w:r w:rsidR="000F7E91" w:rsidRPr="001C5BA5">
        <w:rPr>
          <w:rFonts w:ascii="Arial" w:hAnsi="Arial" w:cs="Arial"/>
          <w:sz w:val="24"/>
          <w:szCs w:val="24"/>
        </w:rPr>
        <w:t>must</w:t>
      </w:r>
      <w:r w:rsidR="003B761B" w:rsidRPr="001C5BA5">
        <w:rPr>
          <w:rFonts w:ascii="Arial" w:hAnsi="Arial" w:cs="Arial"/>
          <w:sz w:val="24"/>
          <w:szCs w:val="24"/>
        </w:rPr>
        <w:t xml:space="preserve"> be made clear than in order to include all </w:t>
      </w:r>
      <w:r w:rsidR="000F7E91" w:rsidRPr="001C5BA5">
        <w:rPr>
          <w:rFonts w:ascii="Arial" w:hAnsi="Arial" w:cs="Arial"/>
          <w:sz w:val="24"/>
          <w:szCs w:val="24"/>
        </w:rPr>
        <w:t>professionals</w:t>
      </w:r>
      <w:r w:rsidR="003B761B" w:rsidRPr="001C5BA5">
        <w:rPr>
          <w:rFonts w:ascii="Arial" w:hAnsi="Arial" w:cs="Arial"/>
          <w:sz w:val="24"/>
          <w:szCs w:val="24"/>
        </w:rPr>
        <w:t xml:space="preserve"> th</w:t>
      </w:r>
      <w:r w:rsidR="00DC4CDF" w:rsidRPr="001C5BA5">
        <w:rPr>
          <w:rFonts w:ascii="Arial" w:hAnsi="Arial" w:cs="Arial"/>
          <w:sz w:val="24"/>
          <w:szCs w:val="24"/>
        </w:rPr>
        <w:t xml:space="preserve">ese </w:t>
      </w:r>
      <w:r w:rsidR="000F7E91" w:rsidRPr="001C5BA5">
        <w:rPr>
          <w:rFonts w:ascii="Arial" w:hAnsi="Arial" w:cs="Arial"/>
          <w:sz w:val="24"/>
          <w:szCs w:val="24"/>
        </w:rPr>
        <w:t>abbreviated</w:t>
      </w:r>
      <w:r w:rsidR="00DC4CDF" w:rsidRPr="001C5BA5">
        <w:rPr>
          <w:rFonts w:ascii="Arial" w:hAnsi="Arial" w:cs="Arial"/>
          <w:sz w:val="24"/>
          <w:szCs w:val="24"/>
        </w:rPr>
        <w:t xml:space="preserve"> terms must not be used. </w:t>
      </w:r>
    </w:p>
    <w:p w14:paraId="4A132CF4" w14:textId="7252CC32" w:rsidR="00215D59" w:rsidRPr="001C5BA5" w:rsidRDefault="006C5CB4" w:rsidP="00F11093">
      <w:pPr>
        <w:spacing w:after="30" w:line="360" w:lineRule="auto"/>
        <w:jc w:val="both"/>
        <w:rPr>
          <w:rFonts w:ascii="Arial" w:hAnsi="Arial" w:cs="Arial"/>
          <w:sz w:val="24"/>
          <w:szCs w:val="24"/>
        </w:rPr>
      </w:pPr>
      <w:r w:rsidRPr="001C5BA5">
        <w:rPr>
          <w:rFonts w:ascii="Arial" w:hAnsi="Arial" w:cs="Arial"/>
          <w:sz w:val="24"/>
          <w:szCs w:val="24"/>
        </w:rPr>
        <w:t>Finally,</w:t>
      </w:r>
      <w:r w:rsidR="00691B0E" w:rsidRPr="001C5BA5">
        <w:rPr>
          <w:rFonts w:ascii="Arial" w:hAnsi="Arial" w:cs="Arial"/>
          <w:sz w:val="24"/>
          <w:szCs w:val="24"/>
        </w:rPr>
        <w:t xml:space="preserve"> through using a multi agency team it will be </w:t>
      </w:r>
      <w:r w:rsidR="000F7E91" w:rsidRPr="001C5BA5">
        <w:rPr>
          <w:rFonts w:ascii="Arial" w:hAnsi="Arial" w:cs="Arial"/>
          <w:sz w:val="24"/>
          <w:szCs w:val="24"/>
        </w:rPr>
        <w:t>easier</w:t>
      </w:r>
      <w:r w:rsidR="00691B0E" w:rsidRPr="001C5BA5">
        <w:rPr>
          <w:rFonts w:ascii="Arial" w:hAnsi="Arial" w:cs="Arial"/>
          <w:sz w:val="24"/>
          <w:szCs w:val="24"/>
        </w:rPr>
        <w:t xml:space="preserve"> for the inclusive leader to discover weather the family is suffering from </w:t>
      </w:r>
      <w:r w:rsidRPr="001C5BA5">
        <w:rPr>
          <w:rFonts w:ascii="Arial" w:hAnsi="Arial" w:cs="Arial"/>
          <w:sz w:val="24"/>
          <w:szCs w:val="24"/>
        </w:rPr>
        <w:t>intersectionality.</w:t>
      </w:r>
      <w:r w:rsidR="00AE70B0" w:rsidRPr="001C5BA5">
        <w:rPr>
          <w:rFonts w:ascii="Arial" w:hAnsi="Arial" w:cs="Arial"/>
          <w:sz w:val="24"/>
          <w:szCs w:val="24"/>
        </w:rPr>
        <w:t xml:space="preserve"> this is where the family is affected by their age, gender, race, religion</w:t>
      </w:r>
      <w:r w:rsidR="0066078E" w:rsidRPr="001C5BA5">
        <w:rPr>
          <w:rFonts w:ascii="Arial" w:hAnsi="Arial" w:cs="Arial"/>
          <w:sz w:val="24"/>
          <w:szCs w:val="24"/>
        </w:rPr>
        <w:t xml:space="preserve"> or poverty. Where in this scenario the father could be suffering from this due to his gender</w:t>
      </w:r>
      <w:r w:rsidR="00CE1D71" w:rsidRPr="001C5BA5">
        <w:rPr>
          <w:rFonts w:ascii="Arial" w:hAnsi="Arial" w:cs="Arial"/>
          <w:sz w:val="24"/>
          <w:szCs w:val="24"/>
        </w:rPr>
        <w:t>, religion or poverty or in</w:t>
      </w:r>
      <w:r w:rsidR="000F7E91" w:rsidRPr="001C5BA5">
        <w:rPr>
          <w:rFonts w:ascii="Arial" w:hAnsi="Arial" w:cs="Arial"/>
          <w:sz w:val="24"/>
          <w:szCs w:val="24"/>
        </w:rPr>
        <w:t xml:space="preserve"> </w:t>
      </w:r>
      <w:r w:rsidR="00CE1D71" w:rsidRPr="001C5BA5">
        <w:rPr>
          <w:rFonts w:ascii="Arial" w:hAnsi="Arial" w:cs="Arial"/>
          <w:sz w:val="24"/>
          <w:szCs w:val="24"/>
        </w:rPr>
        <w:t xml:space="preserve">fact a </w:t>
      </w:r>
      <w:r w:rsidR="00CE1D71" w:rsidRPr="001C5BA5">
        <w:rPr>
          <w:rFonts w:ascii="Arial" w:hAnsi="Arial" w:cs="Arial"/>
          <w:sz w:val="24"/>
          <w:szCs w:val="24"/>
        </w:rPr>
        <w:lastRenderedPageBreak/>
        <w:t xml:space="preserve">combination of all these factors for example. </w:t>
      </w:r>
      <w:r w:rsidR="00AD5083" w:rsidRPr="001C5BA5">
        <w:rPr>
          <w:rFonts w:ascii="Arial" w:hAnsi="Arial" w:cs="Arial"/>
          <w:sz w:val="24"/>
          <w:szCs w:val="24"/>
        </w:rPr>
        <w:t xml:space="preserve">This is </w:t>
      </w:r>
      <w:r w:rsidR="002D2B07" w:rsidRPr="001C5BA5">
        <w:rPr>
          <w:rFonts w:ascii="Arial" w:hAnsi="Arial" w:cs="Arial"/>
          <w:sz w:val="24"/>
          <w:szCs w:val="24"/>
        </w:rPr>
        <w:t>incredibly important</w:t>
      </w:r>
      <w:r w:rsidR="00AD5083" w:rsidRPr="001C5BA5">
        <w:rPr>
          <w:rFonts w:ascii="Arial" w:hAnsi="Arial" w:cs="Arial"/>
          <w:sz w:val="24"/>
          <w:szCs w:val="24"/>
        </w:rPr>
        <w:t xml:space="preserve"> to find out as </w:t>
      </w:r>
      <w:r w:rsidRPr="001C5BA5">
        <w:rPr>
          <w:rFonts w:ascii="Arial" w:hAnsi="Arial" w:cs="Arial"/>
          <w:sz w:val="24"/>
          <w:szCs w:val="24"/>
        </w:rPr>
        <w:t>practitioners</w:t>
      </w:r>
      <w:r w:rsidR="00AD5083" w:rsidRPr="001C5BA5">
        <w:rPr>
          <w:rFonts w:ascii="Arial" w:hAnsi="Arial" w:cs="Arial"/>
          <w:sz w:val="24"/>
          <w:szCs w:val="24"/>
        </w:rPr>
        <w:t xml:space="preserve"> need to know if this concept must be considered in their </w:t>
      </w:r>
      <w:r w:rsidRPr="001C5BA5">
        <w:rPr>
          <w:rFonts w:ascii="Arial" w:hAnsi="Arial" w:cs="Arial"/>
          <w:sz w:val="24"/>
          <w:szCs w:val="24"/>
        </w:rPr>
        <w:t>further</w:t>
      </w:r>
      <w:r w:rsidR="00AD5083" w:rsidRPr="001C5BA5">
        <w:rPr>
          <w:rFonts w:ascii="Arial" w:hAnsi="Arial" w:cs="Arial"/>
          <w:sz w:val="24"/>
          <w:szCs w:val="24"/>
        </w:rPr>
        <w:t xml:space="preserve"> plans to include the </w:t>
      </w:r>
      <w:r w:rsidR="002215F8" w:rsidRPr="001C5BA5">
        <w:rPr>
          <w:rFonts w:ascii="Arial" w:hAnsi="Arial" w:cs="Arial"/>
          <w:sz w:val="24"/>
          <w:szCs w:val="24"/>
        </w:rPr>
        <w:t xml:space="preserve">individuals effectively while providing equal opportunities for the child and the father. </w:t>
      </w:r>
    </w:p>
    <w:p w14:paraId="34CCBE55" w14:textId="49E9B8B9" w:rsidR="008B223B" w:rsidRPr="001C5BA5" w:rsidRDefault="008B223B" w:rsidP="00F11093">
      <w:pPr>
        <w:spacing w:after="30" w:line="360" w:lineRule="auto"/>
        <w:jc w:val="both"/>
        <w:rPr>
          <w:rFonts w:ascii="Arial" w:hAnsi="Arial" w:cs="Arial"/>
          <w:sz w:val="28"/>
          <w:szCs w:val="28"/>
          <w:u w:val="single"/>
        </w:rPr>
      </w:pPr>
      <w:r w:rsidRPr="001C5BA5">
        <w:rPr>
          <w:rFonts w:ascii="Arial" w:hAnsi="Arial" w:cs="Arial"/>
          <w:sz w:val="28"/>
          <w:szCs w:val="28"/>
          <w:u w:val="single"/>
        </w:rPr>
        <w:t xml:space="preserve">The Community </w:t>
      </w:r>
    </w:p>
    <w:p w14:paraId="5E1E0780" w14:textId="77777777" w:rsidR="00680B76" w:rsidRPr="001C5BA5" w:rsidRDefault="00955945" w:rsidP="00F11093">
      <w:pPr>
        <w:spacing w:after="30" w:line="360" w:lineRule="auto"/>
        <w:jc w:val="both"/>
        <w:rPr>
          <w:rFonts w:ascii="Arial" w:hAnsi="Arial" w:cs="Arial"/>
          <w:sz w:val="24"/>
          <w:szCs w:val="24"/>
        </w:rPr>
      </w:pPr>
      <w:r w:rsidRPr="001C5BA5">
        <w:rPr>
          <w:rFonts w:ascii="Arial" w:hAnsi="Arial" w:cs="Arial"/>
          <w:sz w:val="24"/>
          <w:szCs w:val="24"/>
        </w:rPr>
        <w:t xml:space="preserve">Schools are a large part of the community </w:t>
      </w:r>
      <w:r w:rsidR="00B833A1" w:rsidRPr="001C5BA5">
        <w:rPr>
          <w:rFonts w:ascii="Arial" w:hAnsi="Arial" w:cs="Arial"/>
          <w:sz w:val="24"/>
          <w:szCs w:val="24"/>
        </w:rPr>
        <w:t xml:space="preserve">and work together </w:t>
      </w:r>
      <w:r w:rsidR="00725024" w:rsidRPr="001C5BA5">
        <w:rPr>
          <w:rFonts w:ascii="Arial" w:hAnsi="Arial" w:cs="Arial"/>
          <w:sz w:val="24"/>
          <w:szCs w:val="24"/>
        </w:rPr>
        <w:t xml:space="preserve">with ither </w:t>
      </w:r>
      <w:r w:rsidR="000C4180" w:rsidRPr="001C5BA5">
        <w:rPr>
          <w:rFonts w:ascii="Arial" w:hAnsi="Arial" w:cs="Arial"/>
          <w:sz w:val="24"/>
          <w:szCs w:val="24"/>
        </w:rPr>
        <w:t>professionals</w:t>
      </w:r>
      <w:r w:rsidR="00725024" w:rsidRPr="001C5BA5">
        <w:rPr>
          <w:rFonts w:ascii="Arial" w:hAnsi="Arial" w:cs="Arial"/>
          <w:sz w:val="24"/>
          <w:szCs w:val="24"/>
        </w:rPr>
        <w:t xml:space="preserve"> as previously stated in order to support the local </w:t>
      </w:r>
      <w:r w:rsidR="000C4180" w:rsidRPr="001C5BA5">
        <w:rPr>
          <w:rFonts w:ascii="Arial" w:hAnsi="Arial" w:cs="Arial"/>
          <w:sz w:val="24"/>
          <w:szCs w:val="24"/>
        </w:rPr>
        <w:t>community</w:t>
      </w:r>
      <w:r w:rsidR="00725024" w:rsidRPr="001C5BA5">
        <w:rPr>
          <w:rFonts w:ascii="Arial" w:hAnsi="Arial" w:cs="Arial"/>
          <w:sz w:val="24"/>
          <w:szCs w:val="24"/>
        </w:rPr>
        <w:t xml:space="preserve"> and those individuals within it. </w:t>
      </w:r>
      <w:r w:rsidR="000A5490" w:rsidRPr="001C5BA5">
        <w:rPr>
          <w:rFonts w:ascii="Arial" w:hAnsi="Arial" w:cs="Arial"/>
          <w:sz w:val="24"/>
          <w:szCs w:val="24"/>
        </w:rPr>
        <w:t xml:space="preserve">By creating strong relationships in the community schools can </w:t>
      </w:r>
      <w:r w:rsidR="00521BDF" w:rsidRPr="001C5BA5">
        <w:rPr>
          <w:rFonts w:ascii="Arial" w:hAnsi="Arial" w:cs="Arial"/>
          <w:sz w:val="24"/>
          <w:szCs w:val="24"/>
        </w:rPr>
        <w:t>become stronger</w:t>
      </w:r>
      <w:r w:rsidR="00EB1F52" w:rsidRPr="001C5BA5">
        <w:rPr>
          <w:rFonts w:ascii="Arial" w:hAnsi="Arial" w:cs="Arial"/>
          <w:sz w:val="24"/>
          <w:szCs w:val="24"/>
        </w:rPr>
        <w:t xml:space="preserve">. By working with businesses and organisations in the local area </w:t>
      </w:r>
      <w:r w:rsidR="000C234D" w:rsidRPr="001C5BA5">
        <w:rPr>
          <w:rFonts w:ascii="Arial" w:hAnsi="Arial" w:cs="Arial"/>
          <w:sz w:val="24"/>
          <w:szCs w:val="24"/>
        </w:rPr>
        <w:t xml:space="preserve">schools can create a multitude of activities to enhance their </w:t>
      </w:r>
      <w:r w:rsidR="000C4180" w:rsidRPr="001C5BA5">
        <w:rPr>
          <w:rFonts w:ascii="Arial" w:hAnsi="Arial" w:cs="Arial"/>
          <w:sz w:val="24"/>
          <w:szCs w:val="24"/>
        </w:rPr>
        <w:t>tailored</w:t>
      </w:r>
      <w:r w:rsidR="000C234D" w:rsidRPr="001C5BA5">
        <w:rPr>
          <w:rFonts w:ascii="Arial" w:hAnsi="Arial" w:cs="Arial"/>
          <w:sz w:val="24"/>
          <w:szCs w:val="24"/>
        </w:rPr>
        <w:t xml:space="preserve"> curriculum</w:t>
      </w:r>
      <w:r w:rsidR="00B72889" w:rsidRPr="001C5BA5">
        <w:rPr>
          <w:rFonts w:ascii="Arial" w:hAnsi="Arial" w:cs="Arial"/>
          <w:sz w:val="24"/>
          <w:szCs w:val="24"/>
        </w:rPr>
        <w:t xml:space="preserve"> (Welsh Government, 2016)</w:t>
      </w:r>
      <w:r w:rsidR="000C234D" w:rsidRPr="001C5BA5">
        <w:rPr>
          <w:rFonts w:ascii="Arial" w:hAnsi="Arial" w:cs="Arial"/>
          <w:sz w:val="24"/>
          <w:szCs w:val="24"/>
        </w:rPr>
        <w:t>. In this scenario this can help through the school being able t</w:t>
      </w:r>
      <w:r w:rsidR="00CD3736" w:rsidRPr="001C5BA5">
        <w:rPr>
          <w:rFonts w:ascii="Arial" w:hAnsi="Arial" w:cs="Arial"/>
          <w:sz w:val="24"/>
          <w:szCs w:val="24"/>
        </w:rPr>
        <w:t xml:space="preserve">o run projects such as </w:t>
      </w:r>
      <w:r w:rsidR="000C4180" w:rsidRPr="001C5BA5">
        <w:rPr>
          <w:rFonts w:ascii="Arial" w:hAnsi="Arial" w:cs="Arial"/>
          <w:sz w:val="24"/>
          <w:szCs w:val="24"/>
        </w:rPr>
        <w:t>parents</w:t>
      </w:r>
      <w:r w:rsidR="00CD3736" w:rsidRPr="001C5BA5">
        <w:rPr>
          <w:rFonts w:ascii="Arial" w:hAnsi="Arial" w:cs="Arial"/>
          <w:sz w:val="24"/>
          <w:szCs w:val="24"/>
        </w:rPr>
        <w:t xml:space="preserve"> clubs</w:t>
      </w:r>
      <w:r w:rsidR="00B72889" w:rsidRPr="001C5BA5">
        <w:rPr>
          <w:rFonts w:ascii="Arial" w:hAnsi="Arial" w:cs="Arial"/>
          <w:sz w:val="24"/>
          <w:szCs w:val="24"/>
        </w:rPr>
        <w:t>, f</w:t>
      </w:r>
      <w:r w:rsidR="00CD3736" w:rsidRPr="001C5BA5">
        <w:rPr>
          <w:rFonts w:ascii="Arial" w:hAnsi="Arial" w:cs="Arial"/>
          <w:sz w:val="24"/>
          <w:szCs w:val="24"/>
        </w:rPr>
        <w:t>athers meetings, father and child sports events</w:t>
      </w:r>
      <w:r w:rsidR="002E0644" w:rsidRPr="001C5BA5">
        <w:rPr>
          <w:rFonts w:ascii="Arial" w:hAnsi="Arial" w:cs="Arial"/>
          <w:sz w:val="24"/>
          <w:szCs w:val="24"/>
        </w:rPr>
        <w:t xml:space="preserve">. All of which according </w:t>
      </w:r>
      <w:r w:rsidR="0054766E" w:rsidRPr="001C5BA5">
        <w:rPr>
          <w:rFonts w:ascii="Arial" w:hAnsi="Arial" w:cs="Arial"/>
          <w:sz w:val="24"/>
          <w:szCs w:val="24"/>
        </w:rPr>
        <w:t>to</w:t>
      </w:r>
      <w:r w:rsidR="002E0644" w:rsidRPr="001C5BA5">
        <w:rPr>
          <w:rFonts w:ascii="Arial" w:hAnsi="Arial" w:cs="Arial"/>
          <w:sz w:val="24"/>
          <w:szCs w:val="24"/>
        </w:rPr>
        <w:t xml:space="preserve"> Welsh Government (2016) will </w:t>
      </w:r>
      <w:r w:rsidR="00C378A7" w:rsidRPr="001C5BA5">
        <w:rPr>
          <w:rFonts w:ascii="Arial" w:hAnsi="Arial" w:cs="Arial"/>
          <w:sz w:val="24"/>
          <w:szCs w:val="24"/>
        </w:rPr>
        <w:t>develop</w:t>
      </w:r>
      <w:r w:rsidR="002E0644" w:rsidRPr="001C5BA5">
        <w:rPr>
          <w:rFonts w:ascii="Arial" w:hAnsi="Arial" w:cs="Arial"/>
          <w:sz w:val="24"/>
          <w:szCs w:val="24"/>
        </w:rPr>
        <w:t xml:space="preserve"> </w:t>
      </w:r>
      <w:r w:rsidR="00C378A7" w:rsidRPr="001C5BA5">
        <w:rPr>
          <w:rFonts w:ascii="Arial" w:hAnsi="Arial" w:cs="Arial"/>
          <w:sz w:val="24"/>
          <w:szCs w:val="24"/>
        </w:rPr>
        <w:t>socialism and bu</w:t>
      </w:r>
      <w:r w:rsidR="002E0644" w:rsidRPr="001C5BA5">
        <w:rPr>
          <w:rFonts w:ascii="Arial" w:hAnsi="Arial" w:cs="Arial"/>
          <w:sz w:val="24"/>
          <w:szCs w:val="24"/>
        </w:rPr>
        <w:t>ild</w:t>
      </w:r>
      <w:r w:rsidR="00C378A7" w:rsidRPr="001C5BA5">
        <w:rPr>
          <w:rFonts w:ascii="Arial" w:hAnsi="Arial" w:cs="Arial"/>
          <w:sz w:val="24"/>
          <w:szCs w:val="24"/>
        </w:rPr>
        <w:t xml:space="preserve"> upon their link with the </w:t>
      </w:r>
      <w:r w:rsidR="0054766E" w:rsidRPr="001C5BA5">
        <w:rPr>
          <w:rFonts w:ascii="Arial" w:hAnsi="Arial" w:cs="Arial"/>
          <w:sz w:val="24"/>
          <w:szCs w:val="24"/>
        </w:rPr>
        <w:t>community</w:t>
      </w:r>
      <w:r w:rsidR="00C378A7" w:rsidRPr="001C5BA5">
        <w:rPr>
          <w:rFonts w:ascii="Arial" w:hAnsi="Arial" w:cs="Arial"/>
          <w:sz w:val="24"/>
          <w:szCs w:val="24"/>
        </w:rPr>
        <w:t xml:space="preserve">. </w:t>
      </w:r>
      <w:r w:rsidR="0022171E" w:rsidRPr="001C5BA5">
        <w:rPr>
          <w:rFonts w:ascii="Arial" w:hAnsi="Arial" w:cs="Arial"/>
          <w:sz w:val="24"/>
          <w:szCs w:val="24"/>
        </w:rPr>
        <w:t xml:space="preserve">As well as this by having </w:t>
      </w:r>
      <w:r w:rsidR="001106B5" w:rsidRPr="001C5BA5">
        <w:rPr>
          <w:rFonts w:ascii="Arial" w:hAnsi="Arial" w:cs="Arial"/>
          <w:sz w:val="24"/>
          <w:szCs w:val="24"/>
        </w:rPr>
        <w:t xml:space="preserve">strong </w:t>
      </w:r>
      <w:r w:rsidR="0022171E" w:rsidRPr="001C5BA5">
        <w:rPr>
          <w:rFonts w:ascii="Arial" w:hAnsi="Arial" w:cs="Arial"/>
          <w:sz w:val="24"/>
          <w:szCs w:val="24"/>
        </w:rPr>
        <w:t xml:space="preserve">links in the </w:t>
      </w:r>
      <w:r w:rsidR="000C4180" w:rsidRPr="001C5BA5">
        <w:rPr>
          <w:rFonts w:ascii="Arial" w:hAnsi="Arial" w:cs="Arial"/>
          <w:sz w:val="24"/>
          <w:szCs w:val="24"/>
        </w:rPr>
        <w:t>community</w:t>
      </w:r>
      <w:r w:rsidR="0022171E" w:rsidRPr="001C5BA5">
        <w:rPr>
          <w:rFonts w:ascii="Arial" w:hAnsi="Arial" w:cs="Arial"/>
          <w:sz w:val="24"/>
          <w:szCs w:val="24"/>
        </w:rPr>
        <w:t xml:space="preserve"> they can help john and his father when it is time for john to transition onto </w:t>
      </w:r>
      <w:r w:rsidR="008439D7" w:rsidRPr="001C5BA5">
        <w:rPr>
          <w:rFonts w:ascii="Arial" w:hAnsi="Arial" w:cs="Arial"/>
          <w:sz w:val="24"/>
          <w:szCs w:val="24"/>
        </w:rPr>
        <w:t xml:space="preserve">another school, they can introduce the father and john to the new teachers, helping them build a relationship to ensure johns father and himself </w:t>
      </w:r>
      <w:r w:rsidR="00B82D76" w:rsidRPr="001C5BA5">
        <w:rPr>
          <w:rFonts w:ascii="Arial" w:hAnsi="Arial" w:cs="Arial"/>
          <w:sz w:val="24"/>
          <w:szCs w:val="24"/>
        </w:rPr>
        <w:t xml:space="preserve">do not regress back to being shy and uncomfortable in the new setting with new practitioners. </w:t>
      </w:r>
    </w:p>
    <w:p w14:paraId="26607F5A" w14:textId="30B6E1A3" w:rsidR="00F662AD" w:rsidRPr="001C5BA5" w:rsidRDefault="00CF6CC4" w:rsidP="00F11093">
      <w:pPr>
        <w:spacing w:after="30" w:line="360" w:lineRule="auto"/>
        <w:jc w:val="both"/>
        <w:rPr>
          <w:rFonts w:ascii="Arial" w:hAnsi="Arial" w:cs="Arial"/>
          <w:sz w:val="24"/>
          <w:szCs w:val="24"/>
        </w:rPr>
      </w:pPr>
      <w:r w:rsidRPr="001C5BA5">
        <w:rPr>
          <w:rFonts w:ascii="Arial" w:hAnsi="Arial" w:cs="Arial"/>
          <w:sz w:val="24"/>
          <w:szCs w:val="24"/>
        </w:rPr>
        <w:t xml:space="preserve">Communities first is </w:t>
      </w:r>
      <w:r w:rsidR="000728D6" w:rsidRPr="001C5BA5">
        <w:rPr>
          <w:rFonts w:ascii="Arial" w:hAnsi="Arial" w:cs="Arial"/>
          <w:sz w:val="24"/>
          <w:szCs w:val="24"/>
        </w:rPr>
        <w:t xml:space="preserve">a </w:t>
      </w:r>
      <w:r w:rsidR="001E1CEA" w:rsidRPr="001C5BA5">
        <w:rPr>
          <w:rFonts w:ascii="Arial" w:hAnsi="Arial" w:cs="Arial"/>
          <w:sz w:val="24"/>
          <w:szCs w:val="24"/>
        </w:rPr>
        <w:t xml:space="preserve">key part of schools serving </w:t>
      </w:r>
      <w:r w:rsidR="000C4180" w:rsidRPr="001C5BA5">
        <w:rPr>
          <w:rFonts w:ascii="Arial" w:hAnsi="Arial" w:cs="Arial"/>
          <w:sz w:val="24"/>
          <w:szCs w:val="24"/>
        </w:rPr>
        <w:t>communities</w:t>
      </w:r>
      <w:r w:rsidR="001E1CEA" w:rsidRPr="001C5BA5">
        <w:rPr>
          <w:rFonts w:ascii="Arial" w:hAnsi="Arial" w:cs="Arial"/>
          <w:sz w:val="24"/>
          <w:szCs w:val="24"/>
        </w:rPr>
        <w:t xml:space="preserve">, they work </w:t>
      </w:r>
      <w:r w:rsidR="0054766E" w:rsidRPr="001C5BA5">
        <w:rPr>
          <w:rFonts w:ascii="Arial" w:hAnsi="Arial" w:cs="Arial"/>
          <w:sz w:val="24"/>
          <w:szCs w:val="24"/>
        </w:rPr>
        <w:t>together</w:t>
      </w:r>
      <w:r w:rsidR="001E1CEA" w:rsidRPr="001C5BA5">
        <w:rPr>
          <w:rFonts w:ascii="Arial" w:hAnsi="Arial" w:cs="Arial"/>
          <w:sz w:val="24"/>
          <w:szCs w:val="24"/>
        </w:rPr>
        <w:t xml:space="preserve"> in order to tackle community issues that may be faced such as poverty</w:t>
      </w:r>
      <w:r w:rsidR="00F60F99" w:rsidRPr="001C5BA5">
        <w:rPr>
          <w:rFonts w:ascii="Arial" w:hAnsi="Arial" w:cs="Arial"/>
          <w:sz w:val="24"/>
          <w:szCs w:val="24"/>
        </w:rPr>
        <w:t>, diversity and educational issues w</w:t>
      </w:r>
      <w:r w:rsidR="000C4180" w:rsidRPr="001C5BA5">
        <w:rPr>
          <w:rFonts w:ascii="Arial" w:hAnsi="Arial" w:cs="Arial"/>
          <w:sz w:val="24"/>
          <w:szCs w:val="24"/>
        </w:rPr>
        <w:t>hether</w:t>
      </w:r>
      <w:r w:rsidR="00F60F99" w:rsidRPr="001C5BA5">
        <w:rPr>
          <w:rFonts w:ascii="Arial" w:hAnsi="Arial" w:cs="Arial"/>
          <w:sz w:val="24"/>
          <w:szCs w:val="24"/>
        </w:rPr>
        <w:t xml:space="preserve"> this be in children or adults. </w:t>
      </w:r>
      <w:r w:rsidR="003A364A" w:rsidRPr="001C5BA5">
        <w:rPr>
          <w:rFonts w:ascii="Arial" w:hAnsi="Arial" w:cs="Arial"/>
          <w:sz w:val="24"/>
          <w:szCs w:val="24"/>
        </w:rPr>
        <w:t xml:space="preserve">Providing these classes to adults is also </w:t>
      </w:r>
      <w:r w:rsidR="00171436" w:rsidRPr="001C5BA5">
        <w:rPr>
          <w:rFonts w:ascii="Arial" w:hAnsi="Arial" w:cs="Arial"/>
          <w:sz w:val="24"/>
          <w:szCs w:val="24"/>
        </w:rPr>
        <w:t>particularly important</w:t>
      </w:r>
      <w:r w:rsidR="003A364A" w:rsidRPr="001C5BA5">
        <w:rPr>
          <w:rFonts w:ascii="Arial" w:hAnsi="Arial" w:cs="Arial"/>
          <w:sz w:val="24"/>
          <w:szCs w:val="24"/>
        </w:rPr>
        <w:t xml:space="preserve"> for supporting children through the knowledge parents will be able to pass on through their involvement </w:t>
      </w:r>
      <w:r w:rsidR="00877332" w:rsidRPr="001C5BA5">
        <w:rPr>
          <w:rFonts w:ascii="Arial" w:hAnsi="Arial" w:cs="Arial"/>
          <w:sz w:val="24"/>
          <w:szCs w:val="24"/>
        </w:rPr>
        <w:t xml:space="preserve">(Brown and Palincsar, 2018). </w:t>
      </w:r>
      <w:r w:rsidR="00F578E5" w:rsidRPr="001C5BA5">
        <w:rPr>
          <w:rFonts w:ascii="Arial" w:hAnsi="Arial" w:cs="Arial"/>
          <w:sz w:val="24"/>
          <w:szCs w:val="24"/>
        </w:rPr>
        <w:t xml:space="preserve">Ryan (2018) </w:t>
      </w:r>
      <w:r w:rsidR="00A9454E" w:rsidRPr="001C5BA5">
        <w:rPr>
          <w:rFonts w:ascii="Arial" w:hAnsi="Arial" w:cs="Arial"/>
          <w:sz w:val="24"/>
          <w:szCs w:val="24"/>
        </w:rPr>
        <w:t xml:space="preserve">supports </w:t>
      </w:r>
      <w:r w:rsidR="0011246D" w:rsidRPr="001C5BA5">
        <w:rPr>
          <w:rFonts w:ascii="Arial" w:hAnsi="Arial" w:cs="Arial"/>
          <w:sz w:val="24"/>
          <w:szCs w:val="24"/>
        </w:rPr>
        <w:t xml:space="preserve">this statement </w:t>
      </w:r>
      <w:r w:rsidR="00A9454E" w:rsidRPr="001C5BA5">
        <w:rPr>
          <w:rFonts w:ascii="Arial" w:hAnsi="Arial" w:cs="Arial"/>
          <w:sz w:val="24"/>
          <w:szCs w:val="24"/>
        </w:rPr>
        <w:t xml:space="preserve">stating it will also help </w:t>
      </w:r>
      <w:r w:rsidR="00D63BC4" w:rsidRPr="001C5BA5">
        <w:rPr>
          <w:rFonts w:ascii="Arial" w:hAnsi="Arial" w:cs="Arial"/>
          <w:sz w:val="24"/>
          <w:szCs w:val="24"/>
        </w:rPr>
        <w:t xml:space="preserve">parents have more confidence in supporting their children with homework for example. </w:t>
      </w:r>
    </w:p>
    <w:p w14:paraId="58BE003A" w14:textId="10E149F8" w:rsidR="00DF4B0A" w:rsidRPr="001C5BA5" w:rsidRDefault="0064256B" w:rsidP="00F11093">
      <w:pPr>
        <w:spacing w:after="30" w:line="360" w:lineRule="auto"/>
        <w:jc w:val="both"/>
        <w:rPr>
          <w:rFonts w:ascii="Arial" w:hAnsi="Arial" w:cs="Arial"/>
          <w:sz w:val="24"/>
          <w:szCs w:val="24"/>
        </w:rPr>
      </w:pPr>
      <w:r w:rsidRPr="001C5BA5">
        <w:rPr>
          <w:rFonts w:ascii="Arial" w:hAnsi="Arial" w:cs="Arial"/>
          <w:sz w:val="24"/>
          <w:szCs w:val="24"/>
        </w:rPr>
        <w:t>However,</w:t>
      </w:r>
      <w:r w:rsidR="00276F00" w:rsidRPr="001C5BA5">
        <w:rPr>
          <w:rFonts w:ascii="Arial" w:hAnsi="Arial" w:cs="Arial"/>
          <w:sz w:val="24"/>
          <w:szCs w:val="24"/>
        </w:rPr>
        <w:t xml:space="preserve"> there could be barriers for the inclusive leader  to overcome when </w:t>
      </w:r>
      <w:r w:rsidR="00D75943" w:rsidRPr="001C5BA5">
        <w:rPr>
          <w:rFonts w:ascii="Arial" w:hAnsi="Arial" w:cs="Arial"/>
          <w:sz w:val="24"/>
          <w:szCs w:val="24"/>
        </w:rPr>
        <w:t>working in part</w:t>
      </w:r>
      <w:r w:rsidR="00FA0739" w:rsidRPr="001C5BA5">
        <w:rPr>
          <w:rFonts w:ascii="Arial" w:hAnsi="Arial" w:cs="Arial"/>
          <w:sz w:val="24"/>
          <w:szCs w:val="24"/>
        </w:rPr>
        <w:t>nership with the community</w:t>
      </w:r>
      <w:r w:rsidR="00D05F6A" w:rsidRPr="001C5BA5">
        <w:rPr>
          <w:rFonts w:ascii="Arial" w:hAnsi="Arial" w:cs="Arial"/>
          <w:sz w:val="24"/>
          <w:szCs w:val="24"/>
        </w:rPr>
        <w:t xml:space="preserve">. </w:t>
      </w:r>
      <w:r w:rsidR="00186286" w:rsidRPr="001C5BA5">
        <w:rPr>
          <w:rFonts w:ascii="Arial" w:hAnsi="Arial" w:cs="Arial"/>
          <w:sz w:val="24"/>
          <w:szCs w:val="24"/>
        </w:rPr>
        <w:t>Firstly,</w:t>
      </w:r>
      <w:r w:rsidR="00D05F6A" w:rsidRPr="001C5BA5">
        <w:rPr>
          <w:rFonts w:ascii="Arial" w:hAnsi="Arial" w:cs="Arial"/>
          <w:sz w:val="24"/>
          <w:szCs w:val="24"/>
        </w:rPr>
        <w:t xml:space="preserve"> those within the community may not want to participate within the relationship with the school therefore </w:t>
      </w:r>
      <w:r w:rsidR="009C3DEB" w:rsidRPr="001C5BA5">
        <w:rPr>
          <w:rFonts w:ascii="Arial" w:hAnsi="Arial" w:cs="Arial"/>
          <w:sz w:val="24"/>
          <w:szCs w:val="24"/>
        </w:rPr>
        <w:t>leading to less inclusion for the school and its users</w:t>
      </w:r>
      <w:r w:rsidR="004822C4" w:rsidRPr="001C5BA5">
        <w:rPr>
          <w:rFonts w:ascii="Arial" w:hAnsi="Arial" w:cs="Arial"/>
          <w:sz w:val="24"/>
          <w:szCs w:val="24"/>
        </w:rPr>
        <w:t xml:space="preserve"> (Iq</w:t>
      </w:r>
      <w:r w:rsidR="008863C6" w:rsidRPr="001C5BA5">
        <w:rPr>
          <w:rFonts w:ascii="Arial" w:hAnsi="Arial" w:cs="Arial"/>
          <w:sz w:val="24"/>
          <w:szCs w:val="24"/>
        </w:rPr>
        <w:t>bal, 2018)</w:t>
      </w:r>
      <w:r w:rsidR="00D73AB8" w:rsidRPr="001C5BA5">
        <w:rPr>
          <w:rFonts w:ascii="Arial" w:hAnsi="Arial" w:cs="Arial"/>
          <w:sz w:val="24"/>
          <w:szCs w:val="24"/>
        </w:rPr>
        <w:t xml:space="preserve">. As well as this </w:t>
      </w:r>
      <w:r w:rsidR="00332E3E" w:rsidRPr="001C5BA5">
        <w:rPr>
          <w:rFonts w:ascii="Arial" w:hAnsi="Arial" w:cs="Arial"/>
          <w:sz w:val="24"/>
          <w:szCs w:val="24"/>
        </w:rPr>
        <w:t>members</w:t>
      </w:r>
      <w:r w:rsidR="00D73AB8" w:rsidRPr="001C5BA5">
        <w:rPr>
          <w:rFonts w:ascii="Arial" w:hAnsi="Arial" w:cs="Arial"/>
          <w:sz w:val="24"/>
          <w:szCs w:val="24"/>
        </w:rPr>
        <w:t xml:space="preserve"> of the community may </w:t>
      </w:r>
      <w:r w:rsidR="00C85C88" w:rsidRPr="001C5BA5">
        <w:rPr>
          <w:rFonts w:ascii="Arial" w:hAnsi="Arial" w:cs="Arial"/>
          <w:sz w:val="24"/>
          <w:szCs w:val="24"/>
        </w:rPr>
        <w:t>not b</w:t>
      </w:r>
      <w:r w:rsidR="004E43F6" w:rsidRPr="001C5BA5">
        <w:rPr>
          <w:rFonts w:ascii="Arial" w:hAnsi="Arial" w:cs="Arial"/>
          <w:sz w:val="24"/>
          <w:szCs w:val="24"/>
        </w:rPr>
        <w:t xml:space="preserve">e willing to be inclusive toward </w:t>
      </w:r>
      <w:r w:rsidR="000C0917" w:rsidRPr="001C5BA5">
        <w:rPr>
          <w:rFonts w:ascii="Arial" w:hAnsi="Arial" w:cs="Arial"/>
          <w:sz w:val="24"/>
          <w:szCs w:val="24"/>
        </w:rPr>
        <w:t xml:space="preserve">all, therefore </w:t>
      </w:r>
      <w:r w:rsidR="008B06F6" w:rsidRPr="001C5BA5">
        <w:rPr>
          <w:rFonts w:ascii="Arial" w:hAnsi="Arial" w:cs="Arial"/>
          <w:sz w:val="24"/>
          <w:szCs w:val="24"/>
        </w:rPr>
        <w:t>making members of the school c</w:t>
      </w:r>
      <w:r w:rsidR="00332E3E" w:rsidRPr="001C5BA5">
        <w:rPr>
          <w:rFonts w:ascii="Arial" w:hAnsi="Arial" w:cs="Arial"/>
          <w:sz w:val="24"/>
          <w:szCs w:val="24"/>
        </w:rPr>
        <w:t>ommunity</w:t>
      </w:r>
      <w:r w:rsidR="008B06F6" w:rsidRPr="001C5BA5">
        <w:rPr>
          <w:rFonts w:ascii="Arial" w:hAnsi="Arial" w:cs="Arial"/>
          <w:sz w:val="24"/>
          <w:szCs w:val="24"/>
        </w:rPr>
        <w:t xml:space="preserve"> </w:t>
      </w:r>
      <w:r w:rsidR="005114AB" w:rsidRPr="001C5BA5">
        <w:rPr>
          <w:rFonts w:ascii="Arial" w:hAnsi="Arial" w:cs="Arial"/>
          <w:sz w:val="24"/>
          <w:szCs w:val="24"/>
        </w:rPr>
        <w:t xml:space="preserve">excluded or leading to the inclusive leader having to teach these individuals how to become </w:t>
      </w:r>
      <w:r w:rsidR="00332E3E" w:rsidRPr="001C5BA5">
        <w:rPr>
          <w:rFonts w:ascii="Arial" w:hAnsi="Arial" w:cs="Arial"/>
          <w:sz w:val="24"/>
          <w:szCs w:val="24"/>
        </w:rPr>
        <w:t>inclusive and accepting</w:t>
      </w:r>
      <w:r w:rsidR="00EA7B5E" w:rsidRPr="001C5BA5">
        <w:rPr>
          <w:rFonts w:ascii="Arial" w:hAnsi="Arial" w:cs="Arial"/>
          <w:sz w:val="24"/>
          <w:szCs w:val="24"/>
        </w:rPr>
        <w:t xml:space="preserve"> (</w:t>
      </w:r>
      <w:r w:rsidR="00FE5501" w:rsidRPr="001C5BA5">
        <w:rPr>
          <w:rFonts w:ascii="Arial" w:hAnsi="Arial" w:cs="Arial"/>
          <w:sz w:val="24"/>
          <w:szCs w:val="24"/>
        </w:rPr>
        <w:t>Carchedi, 2013)</w:t>
      </w:r>
      <w:r w:rsidR="00332E3E" w:rsidRPr="001C5BA5">
        <w:rPr>
          <w:rFonts w:ascii="Arial" w:hAnsi="Arial" w:cs="Arial"/>
          <w:sz w:val="24"/>
          <w:szCs w:val="24"/>
        </w:rPr>
        <w:t xml:space="preserve">. </w:t>
      </w:r>
    </w:p>
    <w:p w14:paraId="6FEF1FDA" w14:textId="20721BCC" w:rsidR="00D82C2A" w:rsidRPr="001C5BA5" w:rsidRDefault="00B1019D" w:rsidP="00F11093">
      <w:pPr>
        <w:spacing w:after="30" w:line="360" w:lineRule="auto"/>
        <w:jc w:val="both"/>
        <w:rPr>
          <w:rFonts w:ascii="Arial" w:hAnsi="Arial" w:cs="Arial"/>
          <w:sz w:val="24"/>
          <w:szCs w:val="24"/>
        </w:rPr>
      </w:pPr>
      <w:r w:rsidRPr="001C5BA5">
        <w:rPr>
          <w:rFonts w:ascii="Arial" w:hAnsi="Arial" w:cs="Arial"/>
          <w:sz w:val="24"/>
          <w:szCs w:val="24"/>
        </w:rPr>
        <w:lastRenderedPageBreak/>
        <w:t xml:space="preserve">To finalise this section of the portfolio </w:t>
      </w:r>
      <w:r w:rsidR="00BC2151" w:rsidRPr="001C5BA5">
        <w:rPr>
          <w:rFonts w:ascii="Arial" w:hAnsi="Arial" w:cs="Arial"/>
          <w:sz w:val="24"/>
          <w:szCs w:val="24"/>
        </w:rPr>
        <w:t xml:space="preserve">there are many opportunities to </w:t>
      </w:r>
      <w:r w:rsidR="00041DB6" w:rsidRPr="001C5BA5">
        <w:rPr>
          <w:rFonts w:ascii="Arial" w:hAnsi="Arial" w:cs="Arial"/>
          <w:sz w:val="24"/>
          <w:szCs w:val="24"/>
        </w:rPr>
        <w:t>supply</w:t>
      </w:r>
      <w:r w:rsidR="00BC2151" w:rsidRPr="001C5BA5">
        <w:rPr>
          <w:rFonts w:ascii="Arial" w:hAnsi="Arial" w:cs="Arial"/>
          <w:sz w:val="24"/>
          <w:szCs w:val="24"/>
        </w:rPr>
        <w:t xml:space="preserve"> an inclusive leadership style within the scenario</w:t>
      </w:r>
      <w:r w:rsidR="00CD3A10" w:rsidRPr="001C5BA5">
        <w:rPr>
          <w:rFonts w:ascii="Arial" w:hAnsi="Arial" w:cs="Arial"/>
          <w:sz w:val="24"/>
          <w:szCs w:val="24"/>
        </w:rPr>
        <w:t>. They can use inclusivity to ensure that the father</w:t>
      </w:r>
      <w:r w:rsidR="00665994" w:rsidRPr="001C5BA5">
        <w:rPr>
          <w:rFonts w:ascii="Arial" w:hAnsi="Arial" w:cs="Arial"/>
          <w:sz w:val="24"/>
          <w:szCs w:val="24"/>
        </w:rPr>
        <w:t xml:space="preserve"> and John</w:t>
      </w:r>
      <w:r w:rsidR="00CD3A10" w:rsidRPr="001C5BA5">
        <w:rPr>
          <w:rFonts w:ascii="Arial" w:hAnsi="Arial" w:cs="Arial"/>
          <w:sz w:val="24"/>
          <w:szCs w:val="24"/>
        </w:rPr>
        <w:t xml:space="preserve"> starts to feel a sense of belonging </w:t>
      </w:r>
      <w:r w:rsidR="00313533" w:rsidRPr="001C5BA5">
        <w:rPr>
          <w:rFonts w:ascii="Arial" w:hAnsi="Arial" w:cs="Arial"/>
          <w:sz w:val="24"/>
          <w:szCs w:val="24"/>
        </w:rPr>
        <w:t>in the school</w:t>
      </w:r>
      <w:r w:rsidR="009972F8" w:rsidRPr="001C5BA5">
        <w:rPr>
          <w:rFonts w:ascii="Arial" w:hAnsi="Arial" w:cs="Arial"/>
          <w:sz w:val="24"/>
          <w:szCs w:val="24"/>
        </w:rPr>
        <w:t xml:space="preserve"> </w:t>
      </w:r>
      <w:r w:rsidR="00FF4D46" w:rsidRPr="001C5BA5">
        <w:rPr>
          <w:rFonts w:ascii="Arial" w:hAnsi="Arial" w:cs="Arial"/>
          <w:sz w:val="24"/>
          <w:szCs w:val="24"/>
        </w:rPr>
        <w:t>and within the community</w:t>
      </w:r>
      <w:r w:rsidR="00665994" w:rsidRPr="001C5BA5">
        <w:rPr>
          <w:rFonts w:ascii="Arial" w:hAnsi="Arial" w:cs="Arial"/>
          <w:sz w:val="24"/>
          <w:szCs w:val="24"/>
        </w:rPr>
        <w:t xml:space="preserve">. </w:t>
      </w:r>
      <w:r w:rsidR="007C22BD" w:rsidRPr="001C5BA5">
        <w:rPr>
          <w:rFonts w:ascii="Arial" w:hAnsi="Arial" w:cs="Arial"/>
          <w:sz w:val="24"/>
          <w:szCs w:val="24"/>
        </w:rPr>
        <w:t xml:space="preserve">As well as this the inclusive leader </w:t>
      </w:r>
      <w:r w:rsidR="00AA55F0" w:rsidRPr="001C5BA5">
        <w:rPr>
          <w:rFonts w:ascii="Arial" w:hAnsi="Arial" w:cs="Arial"/>
          <w:sz w:val="24"/>
          <w:szCs w:val="24"/>
        </w:rPr>
        <w:t xml:space="preserve">requires a wide range of knowledge to create the inclusive environment which allows every </w:t>
      </w:r>
      <w:r w:rsidR="003C5925" w:rsidRPr="001C5BA5">
        <w:rPr>
          <w:rFonts w:ascii="Arial" w:hAnsi="Arial" w:cs="Arial"/>
          <w:sz w:val="24"/>
          <w:szCs w:val="24"/>
        </w:rPr>
        <w:t xml:space="preserve">individual, children, families, the community and </w:t>
      </w:r>
      <w:r w:rsidR="00BA3291" w:rsidRPr="001C5BA5">
        <w:rPr>
          <w:rFonts w:ascii="Arial" w:hAnsi="Arial" w:cs="Arial"/>
          <w:sz w:val="24"/>
          <w:szCs w:val="24"/>
        </w:rPr>
        <w:t>professionals</w:t>
      </w:r>
      <w:r w:rsidR="003C5925" w:rsidRPr="001C5BA5">
        <w:rPr>
          <w:rFonts w:ascii="Arial" w:hAnsi="Arial" w:cs="Arial"/>
          <w:sz w:val="24"/>
          <w:szCs w:val="24"/>
        </w:rPr>
        <w:t xml:space="preserve"> to feel a </w:t>
      </w:r>
      <w:r w:rsidR="00BA3291" w:rsidRPr="001C5BA5">
        <w:rPr>
          <w:rFonts w:ascii="Arial" w:hAnsi="Arial" w:cs="Arial"/>
          <w:sz w:val="24"/>
          <w:szCs w:val="24"/>
        </w:rPr>
        <w:t>sense</w:t>
      </w:r>
      <w:r w:rsidR="003C5925" w:rsidRPr="001C5BA5">
        <w:rPr>
          <w:rFonts w:ascii="Arial" w:hAnsi="Arial" w:cs="Arial"/>
          <w:sz w:val="24"/>
          <w:szCs w:val="24"/>
        </w:rPr>
        <w:t xml:space="preserve"> of belonging</w:t>
      </w:r>
      <w:r w:rsidR="00D24B9B" w:rsidRPr="001C5BA5">
        <w:rPr>
          <w:rFonts w:ascii="Arial" w:hAnsi="Arial" w:cs="Arial"/>
          <w:sz w:val="24"/>
          <w:szCs w:val="24"/>
        </w:rPr>
        <w:t xml:space="preserve"> </w:t>
      </w:r>
      <w:r w:rsidR="00EE0DD1" w:rsidRPr="001C5BA5">
        <w:rPr>
          <w:rFonts w:ascii="Arial" w:hAnsi="Arial" w:cs="Arial"/>
          <w:sz w:val="24"/>
          <w:szCs w:val="24"/>
        </w:rPr>
        <w:t>(Scheulka, 2018)</w:t>
      </w:r>
      <w:r w:rsidR="003C5925" w:rsidRPr="001C5BA5">
        <w:rPr>
          <w:rFonts w:ascii="Arial" w:hAnsi="Arial" w:cs="Arial"/>
          <w:sz w:val="24"/>
          <w:szCs w:val="24"/>
        </w:rPr>
        <w:t xml:space="preserve">. </w:t>
      </w:r>
    </w:p>
    <w:p w14:paraId="751E0285" w14:textId="77777777" w:rsidR="008143CF" w:rsidRPr="001C5BA5" w:rsidRDefault="008143CF" w:rsidP="00F11093">
      <w:pPr>
        <w:spacing w:after="30" w:line="360" w:lineRule="auto"/>
        <w:jc w:val="both"/>
        <w:rPr>
          <w:rFonts w:ascii="Arial" w:hAnsi="Arial" w:cs="Arial"/>
          <w:sz w:val="28"/>
          <w:szCs w:val="28"/>
          <w:u w:val="single"/>
        </w:rPr>
      </w:pPr>
    </w:p>
    <w:p w14:paraId="61CBD772" w14:textId="1E25B338" w:rsidR="004E22A8" w:rsidRPr="001C5BA5" w:rsidRDefault="004E22A8" w:rsidP="00F11093">
      <w:pPr>
        <w:spacing w:after="30" w:line="360" w:lineRule="auto"/>
        <w:jc w:val="both"/>
        <w:rPr>
          <w:rFonts w:ascii="Arial" w:hAnsi="Arial" w:cs="Arial"/>
          <w:sz w:val="28"/>
          <w:szCs w:val="28"/>
          <w:u w:val="single"/>
        </w:rPr>
      </w:pPr>
      <w:r w:rsidRPr="001C5BA5">
        <w:rPr>
          <w:rFonts w:ascii="Arial" w:hAnsi="Arial" w:cs="Arial"/>
          <w:sz w:val="28"/>
          <w:szCs w:val="28"/>
          <w:u w:val="single"/>
        </w:rPr>
        <w:t>Section 2</w:t>
      </w:r>
      <w:r w:rsidR="00A115A9" w:rsidRPr="001C5BA5">
        <w:rPr>
          <w:rFonts w:ascii="Arial" w:hAnsi="Arial" w:cs="Arial"/>
          <w:sz w:val="28"/>
          <w:szCs w:val="28"/>
          <w:u w:val="single"/>
        </w:rPr>
        <w:t xml:space="preserve"> </w:t>
      </w:r>
    </w:p>
    <w:p w14:paraId="22916DF1" w14:textId="6F778AD9" w:rsidR="008C6F0A" w:rsidRPr="001C5BA5" w:rsidRDefault="0093323F" w:rsidP="00F11093">
      <w:pPr>
        <w:spacing w:after="30" w:line="360" w:lineRule="auto"/>
        <w:jc w:val="both"/>
        <w:rPr>
          <w:rFonts w:ascii="Arial" w:hAnsi="Arial" w:cs="Arial"/>
          <w:sz w:val="24"/>
          <w:szCs w:val="24"/>
        </w:rPr>
      </w:pPr>
      <w:r w:rsidRPr="001C5BA5">
        <w:rPr>
          <w:rFonts w:ascii="Arial" w:hAnsi="Arial" w:cs="Arial"/>
          <w:sz w:val="24"/>
          <w:szCs w:val="24"/>
        </w:rPr>
        <w:t xml:space="preserve">This section of the portfolio will critically evaluate </w:t>
      </w:r>
      <w:r w:rsidR="007202C7" w:rsidRPr="001C5BA5">
        <w:rPr>
          <w:rFonts w:ascii="Arial" w:hAnsi="Arial" w:cs="Arial"/>
          <w:sz w:val="24"/>
          <w:szCs w:val="24"/>
        </w:rPr>
        <w:t xml:space="preserve">the </w:t>
      </w:r>
      <w:r w:rsidR="00897071" w:rsidRPr="001C5BA5">
        <w:rPr>
          <w:rFonts w:ascii="Arial" w:hAnsi="Arial" w:cs="Arial"/>
          <w:sz w:val="24"/>
          <w:szCs w:val="24"/>
        </w:rPr>
        <w:t>Welsh</w:t>
      </w:r>
      <w:r w:rsidR="007202C7" w:rsidRPr="001C5BA5">
        <w:rPr>
          <w:rFonts w:ascii="Arial" w:hAnsi="Arial" w:cs="Arial"/>
          <w:sz w:val="24"/>
          <w:szCs w:val="24"/>
        </w:rPr>
        <w:t xml:space="preserve"> </w:t>
      </w:r>
      <w:r w:rsidR="008F394F" w:rsidRPr="001C5BA5">
        <w:rPr>
          <w:rFonts w:ascii="Arial" w:hAnsi="Arial" w:cs="Arial"/>
          <w:sz w:val="24"/>
          <w:szCs w:val="24"/>
        </w:rPr>
        <w:t>G</w:t>
      </w:r>
      <w:r w:rsidR="007202C7" w:rsidRPr="001C5BA5">
        <w:rPr>
          <w:rFonts w:ascii="Arial" w:hAnsi="Arial" w:cs="Arial"/>
          <w:sz w:val="24"/>
          <w:szCs w:val="24"/>
        </w:rPr>
        <w:t>overnment policy the New Curriculum for Wales</w:t>
      </w:r>
      <w:r w:rsidR="00E9731D" w:rsidRPr="001C5BA5">
        <w:rPr>
          <w:rFonts w:ascii="Arial" w:hAnsi="Arial" w:cs="Arial"/>
          <w:sz w:val="24"/>
          <w:szCs w:val="24"/>
        </w:rPr>
        <w:t xml:space="preserve"> (Welsh Government, 2020</w:t>
      </w:r>
      <w:r w:rsidR="0024205B" w:rsidRPr="001C5BA5">
        <w:rPr>
          <w:rFonts w:ascii="Arial" w:hAnsi="Arial" w:cs="Arial"/>
          <w:sz w:val="24"/>
          <w:szCs w:val="24"/>
        </w:rPr>
        <w:t>)</w:t>
      </w:r>
      <w:r w:rsidR="000A0D19" w:rsidRPr="001C5BA5">
        <w:rPr>
          <w:rFonts w:ascii="Arial" w:hAnsi="Arial" w:cs="Arial"/>
          <w:sz w:val="24"/>
          <w:szCs w:val="24"/>
        </w:rPr>
        <w:t xml:space="preserve"> and weather </w:t>
      </w:r>
      <w:r w:rsidR="00A464DB" w:rsidRPr="001C5BA5">
        <w:rPr>
          <w:rFonts w:ascii="Arial" w:hAnsi="Arial" w:cs="Arial"/>
          <w:sz w:val="24"/>
          <w:szCs w:val="24"/>
        </w:rPr>
        <w:t xml:space="preserve">this policy enables inclusive leadership to happen within the early years setting. </w:t>
      </w:r>
      <w:r w:rsidR="00C54873" w:rsidRPr="001C5BA5">
        <w:rPr>
          <w:rFonts w:ascii="Arial" w:hAnsi="Arial" w:cs="Arial"/>
          <w:sz w:val="24"/>
          <w:szCs w:val="24"/>
        </w:rPr>
        <w:t xml:space="preserve">A policy </w:t>
      </w:r>
      <w:r w:rsidR="00506786" w:rsidRPr="001C5BA5">
        <w:rPr>
          <w:rFonts w:ascii="Arial" w:hAnsi="Arial" w:cs="Arial"/>
          <w:sz w:val="24"/>
          <w:szCs w:val="24"/>
        </w:rPr>
        <w:t xml:space="preserve"> according too Baldock, Fitzgerald and Kay (</w:t>
      </w:r>
      <w:r w:rsidR="00506650" w:rsidRPr="001C5BA5">
        <w:rPr>
          <w:rFonts w:ascii="Arial" w:hAnsi="Arial" w:cs="Arial"/>
          <w:sz w:val="24"/>
          <w:szCs w:val="24"/>
        </w:rPr>
        <w:t xml:space="preserve">2013) and CDC (2015) </w:t>
      </w:r>
      <w:r w:rsidR="00C54873" w:rsidRPr="001C5BA5">
        <w:rPr>
          <w:rFonts w:ascii="Arial" w:hAnsi="Arial" w:cs="Arial"/>
          <w:sz w:val="24"/>
          <w:szCs w:val="24"/>
        </w:rPr>
        <w:t xml:space="preserve">is a law, regulation </w:t>
      </w:r>
      <w:r w:rsidR="00E35E53" w:rsidRPr="001C5BA5">
        <w:rPr>
          <w:rFonts w:ascii="Arial" w:hAnsi="Arial" w:cs="Arial"/>
          <w:sz w:val="24"/>
          <w:szCs w:val="24"/>
        </w:rPr>
        <w:t xml:space="preserve">and administrative action produced by the government </w:t>
      </w:r>
      <w:r w:rsidR="00582DE3" w:rsidRPr="001C5BA5">
        <w:rPr>
          <w:rFonts w:ascii="Arial" w:hAnsi="Arial" w:cs="Arial"/>
          <w:sz w:val="24"/>
          <w:szCs w:val="24"/>
        </w:rPr>
        <w:t xml:space="preserve">that in the childcare field </w:t>
      </w:r>
      <w:r w:rsidR="002E0D39" w:rsidRPr="001C5BA5">
        <w:rPr>
          <w:rFonts w:ascii="Arial" w:hAnsi="Arial" w:cs="Arial"/>
          <w:sz w:val="24"/>
          <w:szCs w:val="24"/>
        </w:rPr>
        <w:t xml:space="preserve">has to be implemented </w:t>
      </w:r>
      <w:r w:rsidR="006B61F2" w:rsidRPr="001C5BA5">
        <w:rPr>
          <w:rFonts w:ascii="Arial" w:hAnsi="Arial" w:cs="Arial"/>
          <w:sz w:val="24"/>
          <w:szCs w:val="24"/>
        </w:rPr>
        <w:t xml:space="preserve">by practitioners. </w:t>
      </w:r>
      <w:r w:rsidR="00701EE6" w:rsidRPr="001C5BA5">
        <w:rPr>
          <w:rFonts w:ascii="Arial" w:hAnsi="Arial" w:cs="Arial"/>
          <w:sz w:val="24"/>
          <w:szCs w:val="24"/>
        </w:rPr>
        <w:t xml:space="preserve">Policies are </w:t>
      </w:r>
      <w:r w:rsidR="002D2B07" w:rsidRPr="001C5BA5">
        <w:rPr>
          <w:rFonts w:ascii="Arial" w:hAnsi="Arial" w:cs="Arial"/>
          <w:sz w:val="24"/>
          <w:szCs w:val="24"/>
        </w:rPr>
        <w:t>important</w:t>
      </w:r>
      <w:r w:rsidR="00701EE6" w:rsidRPr="001C5BA5">
        <w:rPr>
          <w:rFonts w:ascii="Arial" w:hAnsi="Arial" w:cs="Arial"/>
          <w:sz w:val="24"/>
          <w:szCs w:val="24"/>
        </w:rPr>
        <w:t xml:space="preserve"> in early years education says </w:t>
      </w:r>
      <w:r w:rsidR="00BE3D0C" w:rsidRPr="001C5BA5">
        <w:rPr>
          <w:rFonts w:ascii="Arial" w:hAnsi="Arial" w:cs="Arial"/>
          <w:sz w:val="24"/>
          <w:szCs w:val="24"/>
        </w:rPr>
        <w:t xml:space="preserve">Ulla(2018). Ulla (2018) </w:t>
      </w:r>
      <w:r w:rsidR="001C6654" w:rsidRPr="001C5BA5">
        <w:rPr>
          <w:rFonts w:ascii="Arial" w:hAnsi="Arial" w:cs="Arial"/>
          <w:sz w:val="24"/>
          <w:szCs w:val="24"/>
        </w:rPr>
        <w:t xml:space="preserve">states </w:t>
      </w:r>
      <w:r w:rsidR="00AE63F0" w:rsidRPr="001C5BA5">
        <w:rPr>
          <w:rFonts w:ascii="Arial" w:hAnsi="Arial" w:cs="Arial"/>
          <w:sz w:val="24"/>
          <w:szCs w:val="24"/>
        </w:rPr>
        <w:t xml:space="preserve">if </w:t>
      </w:r>
      <w:r w:rsidR="001C6654" w:rsidRPr="001C5BA5">
        <w:rPr>
          <w:rFonts w:ascii="Arial" w:hAnsi="Arial" w:cs="Arial"/>
          <w:sz w:val="24"/>
          <w:szCs w:val="24"/>
        </w:rPr>
        <w:t>there are no</w:t>
      </w:r>
      <w:r w:rsidR="00285648" w:rsidRPr="001C5BA5">
        <w:rPr>
          <w:rFonts w:ascii="Arial" w:hAnsi="Arial" w:cs="Arial"/>
          <w:sz w:val="24"/>
          <w:szCs w:val="24"/>
        </w:rPr>
        <w:t xml:space="preserve"> formal </w:t>
      </w:r>
      <w:r w:rsidR="00F46E2A" w:rsidRPr="001C5BA5">
        <w:rPr>
          <w:rFonts w:ascii="Arial" w:hAnsi="Arial" w:cs="Arial"/>
          <w:sz w:val="24"/>
          <w:szCs w:val="24"/>
        </w:rPr>
        <w:t>policies</w:t>
      </w:r>
      <w:r w:rsidR="00285648" w:rsidRPr="001C5BA5">
        <w:rPr>
          <w:rFonts w:ascii="Arial" w:hAnsi="Arial" w:cs="Arial"/>
          <w:sz w:val="24"/>
          <w:szCs w:val="24"/>
        </w:rPr>
        <w:t xml:space="preserve"> then </w:t>
      </w:r>
      <w:r w:rsidR="00FC043A" w:rsidRPr="001C5BA5">
        <w:rPr>
          <w:rFonts w:ascii="Arial" w:hAnsi="Arial" w:cs="Arial"/>
          <w:sz w:val="24"/>
          <w:szCs w:val="24"/>
        </w:rPr>
        <w:t>practitioners</w:t>
      </w:r>
      <w:r w:rsidR="00285648" w:rsidRPr="001C5BA5">
        <w:rPr>
          <w:rFonts w:ascii="Arial" w:hAnsi="Arial" w:cs="Arial"/>
          <w:sz w:val="24"/>
          <w:szCs w:val="24"/>
        </w:rPr>
        <w:t xml:space="preserve"> would not know how to make the correct decisions</w:t>
      </w:r>
      <w:r w:rsidR="00647E51" w:rsidRPr="001C5BA5">
        <w:rPr>
          <w:rFonts w:ascii="Arial" w:hAnsi="Arial" w:cs="Arial"/>
          <w:sz w:val="24"/>
          <w:szCs w:val="24"/>
        </w:rPr>
        <w:t>. This</w:t>
      </w:r>
      <w:r w:rsidR="00132FD8" w:rsidRPr="001C5BA5">
        <w:rPr>
          <w:rFonts w:ascii="Arial" w:hAnsi="Arial" w:cs="Arial"/>
          <w:sz w:val="24"/>
          <w:szCs w:val="24"/>
        </w:rPr>
        <w:t xml:space="preserve"> also ensures all teachers follow the same rules therefore treating all children equally </w:t>
      </w:r>
      <w:r w:rsidR="009649E1" w:rsidRPr="001C5BA5">
        <w:rPr>
          <w:rFonts w:ascii="Arial" w:hAnsi="Arial" w:cs="Arial"/>
          <w:sz w:val="24"/>
          <w:szCs w:val="24"/>
        </w:rPr>
        <w:t xml:space="preserve">which is </w:t>
      </w:r>
      <w:r w:rsidR="00647E51" w:rsidRPr="001C5BA5">
        <w:rPr>
          <w:rFonts w:ascii="Arial" w:hAnsi="Arial" w:cs="Arial"/>
          <w:sz w:val="24"/>
          <w:szCs w:val="24"/>
        </w:rPr>
        <w:t>incredibly important</w:t>
      </w:r>
      <w:r w:rsidR="009649E1" w:rsidRPr="001C5BA5">
        <w:rPr>
          <w:rFonts w:ascii="Arial" w:hAnsi="Arial" w:cs="Arial"/>
          <w:sz w:val="24"/>
          <w:szCs w:val="24"/>
        </w:rPr>
        <w:t xml:space="preserve"> for an inclusive leader to do.</w:t>
      </w:r>
      <w:r w:rsidR="00EB1532" w:rsidRPr="001C5BA5">
        <w:rPr>
          <w:rFonts w:ascii="Arial" w:hAnsi="Arial" w:cs="Arial"/>
          <w:sz w:val="24"/>
          <w:szCs w:val="24"/>
        </w:rPr>
        <w:t xml:space="preserve"> </w:t>
      </w:r>
    </w:p>
    <w:p w14:paraId="58169533" w14:textId="29810E48" w:rsidR="0049396B" w:rsidRPr="001C5BA5" w:rsidRDefault="004E5C5E" w:rsidP="00F11093">
      <w:pPr>
        <w:spacing w:after="30" w:line="360" w:lineRule="auto"/>
        <w:jc w:val="both"/>
        <w:rPr>
          <w:rFonts w:ascii="Arial" w:hAnsi="Arial" w:cs="Arial"/>
          <w:sz w:val="24"/>
          <w:szCs w:val="24"/>
        </w:rPr>
      </w:pPr>
      <w:r w:rsidRPr="001C5BA5">
        <w:rPr>
          <w:rFonts w:ascii="Arial" w:hAnsi="Arial" w:cs="Arial"/>
          <w:sz w:val="24"/>
          <w:szCs w:val="24"/>
        </w:rPr>
        <w:t xml:space="preserve">This policy </w:t>
      </w:r>
      <w:r w:rsidR="00FC4B08" w:rsidRPr="001C5BA5">
        <w:rPr>
          <w:rFonts w:ascii="Arial" w:hAnsi="Arial" w:cs="Arial"/>
          <w:sz w:val="24"/>
          <w:szCs w:val="24"/>
        </w:rPr>
        <w:t xml:space="preserve">is coming into force replacing the previous in order </w:t>
      </w:r>
      <w:r w:rsidR="00A63913" w:rsidRPr="001C5BA5">
        <w:rPr>
          <w:rFonts w:ascii="Arial" w:hAnsi="Arial" w:cs="Arial"/>
          <w:sz w:val="24"/>
          <w:szCs w:val="24"/>
        </w:rPr>
        <w:t>to</w:t>
      </w:r>
      <w:r w:rsidR="00FC4B08" w:rsidRPr="001C5BA5">
        <w:rPr>
          <w:rFonts w:ascii="Arial" w:hAnsi="Arial" w:cs="Arial"/>
          <w:sz w:val="24"/>
          <w:szCs w:val="24"/>
        </w:rPr>
        <w:t xml:space="preserve"> create a more inclusive curriculum in Wales. </w:t>
      </w:r>
      <w:r w:rsidR="00D8149C" w:rsidRPr="001C5BA5">
        <w:rPr>
          <w:rFonts w:ascii="Arial" w:hAnsi="Arial" w:cs="Arial"/>
          <w:sz w:val="24"/>
          <w:szCs w:val="24"/>
        </w:rPr>
        <w:t xml:space="preserve">this is seen to be true through the Welsh Government (2015) statement on </w:t>
      </w:r>
      <w:r w:rsidR="000F6CC7" w:rsidRPr="001C5BA5">
        <w:rPr>
          <w:rFonts w:ascii="Arial" w:hAnsi="Arial" w:cs="Arial"/>
          <w:sz w:val="24"/>
          <w:szCs w:val="24"/>
        </w:rPr>
        <w:t xml:space="preserve">how to curriculum will support individuals in their </w:t>
      </w:r>
      <w:r w:rsidR="00DD7B4E" w:rsidRPr="001C5BA5">
        <w:rPr>
          <w:rFonts w:ascii="Arial" w:hAnsi="Arial" w:cs="Arial"/>
          <w:sz w:val="24"/>
          <w:szCs w:val="24"/>
        </w:rPr>
        <w:t>progression</w:t>
      </w:r>
      <w:r w:rsidR="000F6CC7" w:rsidRPr="001C5BA5">
        <w:rPr>
          <w:rFonts w:ascii="Arial" w:hAnsi="Arial" w:cs="Arial"/>
          <w:sz w:val="24"/>
          <w:szCs w:val="24"/>
        </w:rPr>
        <w:t xml:space="preserve"> </w:t>
      </w:r>
      <w:r w:rsidR="002F7BBF" w:rsidRPr="001C5BA5">
        <w:rPr>
          <w:rFonts w:ascii="Arial" w:hAnsi="Arial" w:cs="Arial"/>
          <w:sz w:val="24"/>
          <w:szCs w:val="24"/>
        </w:rPr>
        <w:t xml:space="preserve">in place of grouping children to their academic abilities. </w:t>
      </w:r>
      <w:r w:rsidR="00CD221C" w:rsidRPr="001C5BA5">
        <w:rPr>
          <w:rFonts w:ascii="Arial" w:hAnsi="Arial" w:cs="Arial"/>
          <w:sz w:val="24"/>
          <w:szCs w:val="24"/>
        </w:rPr>
        <w:t>In the previous policy teachers would use age</w:t>
      </w:r>
      <w:r w:rsidR="007E3063" w:rsidRPr="001C5BA5">
        <w:rPr>
          <w:rFonts w:ascii="Arial" w:hAnsi="Arial" w:cs="Arial"/>
          <w:sz w:val="24"/>
          <w:szCs w:val="24"/>
        </w:rPr>
        <w:t xml:space="preserve">-stage related development charts where now these will be replaced with </w:t>
      </w:r>
      <w:r w:rsidR="00DD7B4E" w:rsidRPr="001C5BA5">
        <w:rPr>
          <w:rFonts w:ascii="Arial" w:hAnsi="Arial" w:cs="Arial"/>
          <w:sz w:val="24"/>
          <w:szCs w:val="24"/>
        </w:rPr>
        <w:t>progression</w:t>
      </w:r>
      <w:r w:rsidR="007E3063" w:rsidRPr="001C5BA5">
        <w:rPr>
          <w:rFonts w:ascii="Arial" w:hAnsi="Arial" w:cs="Arial"/>
          <w:sz w:val="24"/>
          <w:szCs w:val="24"/>
        </w:rPr>
        <w:t xml:space="preserve"> steps </w:t>
      </w:r>
      <w:r w:rsidR="00F627E6" w:rsidRPr="001C5BA5">
        <w:rPr>
          <w:rFonts w:ascii="Arial" w:hAnsi="Arial" w:cs="Arial"/>
          <w:sz w:val="24"/>
          <w:szCs w:val="24"/>
        </w:rPr>
        <w:t xml:space="preserve">for each individual child regardless of their age showing a more individual and inclusive approach </w:t>
      </w:r>
      <w:r w:rsidR="0096572B" w:rsidRPr="001C5BA5">
        <w:rPr>
          <w:rFonts w:ascii="Arial" w:hAnsi="Arial" w:cs="Arial"/>
          <w:sz w:val="24"/>
          <w:szCs w:val="24"/>
        </w:rPr>
        <w:t xml:space="preserve">to develop the needs of the </w:t>
      </w:r>
      <w:r w:rsidR="00370CE8" w:rsidRPr="001C5BA5">
        <w:rPr>
          <w:rFonts w:ascii="Arial" w:hAnsi="Arial" w:cs="Arial"/>
          <w:sz w:val="24"/>
          <w:szCs w:val="24"/>
        </w:rPr>
        <w:t xml:space="preserve">child (Welsh Government, 2020). </w:t>
      </w:r>
      <w:r w:rsidR="001E5E83" w:rsidRPr="001C5BA5">
        <w:rPr>
          <w:rFonts w:ascii="Arial" w:hAnsi="Arial" w:cs="Arial"/>
          <w:sz w:val="24"/>
          <w:szCs w:val="24"/>
        </w:rPr>
        <w:t>Dallimore</w:t>
      </w:r>
      <w:r w:rsidR="00DD7B4E" w:rsidRPr="001C5BA5">
        <w:rPr>
          <w:rFonts w:ascii="Arial" w:hAnsi="Arial" w:cs="Arial"/>
          <w:sz w:val="24"/>
          <w:szCs w:val="24"/>
        </w:rPr>
        <w:t xml:space="preserve"> (2019)</w:t>
      </w:r>
      <w:r w:rsidR="001E5E83" w:rsidRPr="001C5BA5">
        <w:rPr>
          <w:rFonts w:ascii="Arial" w:hAnsi="Arial" w:cs="Arial"/>
          <w:sz w:val="24"/>
          <w:szCs w:val="24"/>
        </w:rPr>
        <w:t xml:space="preserve"> supports this new curriculums outlook by</w:t>
      </w:r>
      <w:r w:rsidR="004F4BA1" w:rsidRPr="001C5BA5">
        <w:rPr>
          <w:rFonts w:ascii="Arial" w:hAnsi="Arial" w:cs="Arial"/>
          <w:sz w:val="24"/>
          <w:szCs w:val="24"/>
        </w:rPr>
        <w:t xml:space="preserve"> stating that the inclusive environment must support and focus on every individuals needs</w:t>
      </w:r>
      <w:r w:rsidR="00DD7B4E" w:rsidRPr="001C5BA5">
        <w:rPr>
          <w:rFonts w:ascii="Arial" w:hAnsi="Arial" w:cs="Arial"/>
          <w:sz w:val="24"/>
          <w:szCs w:val="24"/>
        </w:rPr>
        <w:t xml:space="preserve">, achieving the best outcomes for them. </w:t>
      </w:r>
    </w:p>
    <w:p w14:paraId="1EFF8985" w14:textId="2EF92C54" w:rsidR="009022A5" w:rsidRPr="001C5BA5" w:rsidRDefault="009022A5" w:rsidP="00F11093">
      <w:pPr>
        <w:spacing w:after="30" w:line="360" w:lineRule="auto"/>
        <w:jc w:val="both"/>
        <w:rPr>
          <w:rFonts w:ascii="Arial" w:hAnsi="Arial" w:cs="Arial"/>
          <w:sz w:val="24"/>
          <w:szCs w:val="24"/>
        </w:rPr>
      </w:pPr>
      <w:r w:rsidRPr="001C5BA5">
        <w:rPr>
          <w:rFonts w:ascii="Arial" w:hAnsi="Arial" w:cs="Arial"/>
          <w:sz w:val="24"/>
          <w:szCs w:val="24"/>
        </w:rPr>
        <w:t xml:space="preserve">However, </w:t>
      </w:r>
      <w:r w:rsidR="000B2AE3" w:rsidRPr="001C5BA5">
        <w:rPr>
          <w:rFonts w:ascii="Arial" w:hAnsi="Arial" w:cs="Arial"/>
          <w:sz w:val="24"/>
          <w:szCs w:val="24"/>
        </w:rPr>
        <w:t xml:space="preserve">policies can be </w:t>
      </w:r>
      <w:r w:rsidR="00046E6D" w:rsidRPr="001C5BA5">
        <w:rPr>
          <w:rFonts w:ascii="Arial" w:hAnsi="Arial" w:cs="Arial"/>
          <w:sz w:val="24"/>
          <w:szCs w:val="24"/>
        </w:rPr>
        <w:t xml:space="preserve">difficult for </w:t>
      </w:r>
      <w:r w:rsidR="00C7793B" w:rsidRPr="001C5BA5">
        <w:rPr>
          <w:rFonts w:ascii="Arial" w:hAnsi="Arial" w:cs="Arial"/>
          <w:sz w:val="24"/>
          <w:szCs w:val="24"/>
        </w:rPr>
        <w:t>practitioners</w:t>
      </w:r>
      <w:r w:rsidR="00046E6D" w:rsidRPr="001C5BA5">
        <w:rPr>
          <w:rFonts w:ascii="Arial" w:hAnsi="Arial" w:cs="Arial"/>
          <w:sz w:val="24"/>
          <w:szCs w:val="24"/>
        </w:rPr>
        <w:t xml:space="preserve"> to put in place due to their </w:t>
      </w:r>
      <w:r w:rsidR="008B2F30" w:rsidRPr="001C5BA5">
        <w:rPr>
          <w:rFonts w:ascii="Arial" w:hAnsi="Arial" w:cs="Arial"/>
          <w:sz w:val="24"/>
          <w:szCs w:val="24"/>
        </w:rPr>
        <w:t xml:space="preserve">lack of </w:t>
      </w:r>
      <w:r w:rsidR="00C7793B" w:rsidRPr="001C5BA5">
        <w:rPr>
          <w:rFonts w:ascii="Arial" w:hAnsi="Arial" w:cs="Arial"/>
          <w:sz w:val="24"/>
          <w:szCs w:val="24"/>
        </w:rPr>
        <w:t>involvement</w:t>
      </w:r>
      <w:r w:rsidR="000A2BF0" w:rsidRPr="001C5BA5">
        <w:rPr>
          <w:rFonts w:ascii="Arial" w:hAnsi="Arial" w:cs="Arial"/>
          <w:sz w:val="24"/>
          <w:szCs w:val="24"/>
        </w:rPr>
        <w:t xml:space="preserve"> within the field themselves. </w:t>
      </w:r>
      <w:r w:rsidR="00FA2922" w:rsidRPr="001C5BA5">
        <w:rPr>
          <w:rFonts w:ascii="Arial" w:hAnsi="Arial" w:cs="Arial"/>
          <w:sz w:val="24"/>
          <w:szCs w:val="24"/>
        </w:rPr>
        <w:t xml:space="preserve">Within the current curriculum in </w:t>
      </w:r>
      <w:r w:rsidR="00C7793B" w:rsidRPr="001C5BA5">
        <w:rPr>
          <w:rFonts w:ascii="Arial" w:hAnsi="Arial" w:cs="Arial"/>
          <w:sz w:val="24"/>
          <w:szCs w:val="24"/>
        </w:rPr>
        <w:t>Wales</w:t>
      </w:r>
      <w:r w:rsidR="00FA2922" w:rsidRPr="001C5BA5">
        <w:rPr>
          <w:rFonts w:ascii="Arial" w:hAnsi="Arial" w:cs="Arial"/>
          <w:sz w:val="24"/>
          <w:szCs w:val="24"/>
        </w:rPr>
        <w:t xml:space="preserve"> the foundation Phase 2015, </w:t>
      </w:r>
      <w:r w:rsidR="00051962" w:rsidRPr="001C5BA5">
        <w:rPr>
          <w:rFonts w:ascii="Arial" w:hAnsi="Arial" w:cs="Arial"/>
          <w:sz w:val="24"/>
          <w:szCs w:val="24"/>
        </w:rPr>
        <w:t xml:space="preserve">it was designed by people who may not have had the experience </w:t>
      </w:r>
      <w:r w:rsidR="00A9297F" w:rsidRPr="001C5BA5">
        <w:rPr>
          <w:rFonts w:ascii="Arial" w:hAnsi="Arial" w:cs="Arial"/>
          <w:sz w:val="24"/>
          <w:szCs w:val="24"/>
        </w:rPr>
        <w:t xml:space="preserve">on how to deliver it in practice </w:t>
      </w:r>
      <w:r w:rsidR="004B7087" w:rsidRPr="001C5BA5">
        <w:rPr>
          <w:rFonts w:ascii="Arial" w:hAnsi="Arial" w:cs="Arial"/>
          <w:sz w:val="24"/>
          <w:szCs w:val="24"/>
        </w:rPr>
        <w:t xml:space="preserve">(Welsh Government, 2018). </w:t>
      </w:r>
      <w:r w:rsidR="00186286" w:rsidRPr="001C5BA5">
        <w:rPr>
          <w:rFonts w:ascii="Arial" w:hAnsi="Arial" w:cs="Arial"/>
          <w:sz w:val="24"/>
          <w:szCs w:val="24"/>
        </w:rPr>
        <w:t>According to</w:t>
      </w:r>
      <w:r w:rsidR="00C92A0F" w:rsidRPr="001C5BA5">
        <w:rPr>
          <w:rFonts w:ascii="Arial" w:hAnsi="Arial" w:cs="Arial"/>
          <w:sz w:val="24"/>
          <w:szCs w:val="24"/>
        </w:rPr>
        <w:t xml:space="preserve"> too </w:t>
      </w:r>
      <w:r w:rsidR="00F31FE1" w:rsidRPr="001C5BA5">
        <w:rPr>
          <w:rFonts w:ascii="Arial" w:hAnsi="Arial" w:cs="Arial"/>
          <w:sz w:val="24"/>
          <w:szCs w:val="24"/>
        </w:rPr>
        <w:t>Welsh Government (2014) t</w:t>
      </w:r>
      <w:r w:rsidR="00C92A0F" w:rsidRPr="001C5BA5">
        <w:rPr>
          <w:rFonts w:ascii="Arial" w:hAnsi="Arial" w:cs="Arial"/>
          <w:sz w:val="24"/>
          <w:szCs w:val="24"/>
        </w:rPr>
        <w:t xml:space="preserve">his </w:t>
      </w:r>
      <w:r w:rsidR="00C7793B" w:rsidRPr="001C5BA5">
        <w:rPr>
          <w:rFonts w:ascii="Arial" w:hAnsi="Arial" w:cs="Arial"/>
          <w:sz w:val="24"/>
          <w:szCs w:val="24"/>
        </w:rPr>
        <w:t>could</w:t>
      </w:r>
      <w:r w:rsidR="00C92A0F" w:rsidRPr="001C5BA5">
        <w:rPr>
          <w:rFonts w:ascii="Arial" w:hAnsi="Arial" w:cs="Arial"/>
          <w:sz w:val="24"/>
          <w:szCs w:val="24"/>
        </w:rPr>
        <w:t xml:space="preserve"> be why this curriculum was difficult to </w:t>
      </w:r>
      <w:r w:rsidR="005E3901" w:rsidRPr="001C5BA5">
        <w:rPr>
          <w:rFonts w:ascii="Arial" w:hAnsi="Arial" w:cs="Arial"/>
          <w:sz w:val="24"/>
          <w:szCs w:val="24"/>
        </w:rPr>
        <w:lastRenderedPageBreak/>
        <w:t>implement.</w:t>
      </w:r>
      <w:r w:rsidR="0073724A" w:rsidRPr="001C5BA5">
        <w:rPr>
          <w:rFonts w:ascii="Arial" w:hAnsi="Arial" w:cs="Arial"/>
          <w:sz w:val="24"/>
          <w:szCs w:val="24"/>
        </w:rPr>
        <w:t xml:space="preserve"> Agreeing with this </w:t>
      </w:r>
      <w:r w:rsidR="006420C0" w:rsidRPr="001C5BA5">
        <w:rPr>
          <w:rFonts w:ascii="Arial" w:hAnsi="Arial" w:cs="Arial"/>
          <w:sz w:val="24"/>
          <w:szCs w:val="24"/>
        </w:rPr>
        <w:t xml:space="preserve">Viennet and Pont (2017) state policy </w:t>
      </w:r>
      <w:r w:rsidR="005C7B8B" w:rsidRPr="001C5BA5">
        <w:rPr>
          <w:rFonts w:ascii="Arial" w:hAnsi="Arial" w:cs="Arial"/>
          <w:sz w:val="24"/>
          <w:szCs w:val="24"/>
        </w:rPr>
        <w:t>makers</w:t>
      </w:r>
      <w:r w:rsidR="006420C0" w:rsidRPr="001C5BA5">
        <w:rPr>
          <w:rFonts w:ascii="Arial" w:hAnsi="Arial" w:cs="Arial"/>
          <w:sz w:val="24"/>
          <w:szCs w:val="24"/>
        </w:rPr>
        <w:t xml:space="preserve"> </w:t>
      </w:r>
      <w:r w:rsidR="005C7B8B" w:rsidRPr="001C5BA5">
        <w:rPr>
          <w:rFonts w:ascii="Arial" w:hAnsi="Arial" w:cs="Arial"/>
          <w:sz w:val="24"/>
          <w:szCs w:val="24"/>
        </w:rPr>
        <w:t>may not take into the account of the educators or settings when writing their policies</w:t>
      </w:r>
      <w:r w:rsidR="00F508DB" w:rsidRPr="001C5BA5">
        <w:rPr>
          <w:rFonts w:ascii="Arial" w:hAnsi="Arial" w:cs="Arial"/>
          <w:sz w:val="24"/>
          <w:szCs w:val="24"/>
        </w:rPr>
        <w:t xml:space="preserve">. </w:t>
      </w:r>
      <w:r w:rsidR="00186286" w:rsidRPr="001C5BA5">
        <w:rPr>
          <w:rFonts w:ascii="Arial" w:hAnsi="Arial" w:cs="Arial"/>
          <w:sz w:val="24"/>
          <w:szCs w:val="24"/>
        </w:rPr>
        <w:t>Whereas</w:t>
      </w:r>
      <w:r w:rsidR="00CB1CF0" w:rsidRPr="001C5BA5">
        <w:rPr>
          <w:rFonts w:ascii="Arial" w:hAnsi="Arial" w:cs="Arial"/>
          <w:sz w:val="24"/>
          <w:szCs w:val="24"/>
        </w:rPr>
        <w:t xml:space="preserve"> in New </w:t>
      </w:r>
      <w:r w:rsidR="00186286" w:rsidRPr="001C5BA5">
        <w:rPr>
          <w:rFonts w:ascii="Arial" w:hAnsi="Arial" w:cs="Arial"/>
          <w:sz w:val="24"/>
          <w:szCs w:val="24"/>
        </w:rPr>
        <w:t>Zealand</w:t>
      </w:r>
      <w:r w:rsidR="00CB1CF0" w:rsidRPr="001C5BA5">
        <w:rPr>
          <w:rFonts w:ascii="Arial" w:hAnsi="Arial" w:cs="Arial"/>
          <w:sz w:val="24"/>
          <w:szCs w:val="24"/>
        </w:rPr>
        <w:t xml:space="preserve"> the Te Wh</w:t>
      </w:r>
      <w:r w:rsidR="00186286" w:rsidRPr="001C5BA5">
        <w:rPr>
          <w:rFonts w:ascii="Arial" w:hAnsi="Arial" w:cs="Arial"/>
          <w:sz w:val="24"/>
          <w:szCs w:val="24"/>
        </w:rPr>
        <w:t>ariki</w:t>
      </w:r>
      <w:r w:rsidR="00CB1CF0" w:rsidRPr="001C5BA5">
        <w:rPr>
          <w:rFonts w:ascii="Arial" w:hAnsi="Arial" w:cs="Arial"/>
          <w:sz w:val="24"/>
          <w:szCs w:val="24"/>
        </w:rPr>
        <w:t xml:space="preserve"> approach was created by practitioners </w:t>
      </w:r>
      <w:r w:rsidR="00652609" w:rsidRPr="001C5BA5">
        <w:rPr>
          <w:rFonts w:ascii="Arial" w:hAnsi="Arial" w:cs="Arial"/>
          <w:sz w:val="24"/>
          <w:szCs w:val="24"/>
        </w:rPr>
        <w:t xml:space="preserve">for practitioners and was adopted and </w:t>
      </w:r>
      <w:r w:rsidR="00354F55" w:rsidRPr="001C5BA5">
        <w:rPr>
          <w:rFonts w:ascii="Arial" w:hAnsi="Arial" w:cs="Arial"/>
          <w:sz w:val="24"/>
          <w:szCs w:val="24"/>
        </w:rPr>
        <w:t>implemented smoothly (</w:t>
      </w:r>
      <w:r w:rsidR="000854BD" w:rsidRPr="001C5BA5">
        <w:rPr>
          <w:rFonts w:ascii="Arial" w:hAnsi="Arial" w:cs="Arial"/>
          <w:sz w:val="24"/>
          <w:szCs w:val="24"/>
        </w:rPr>
        <w:t xml:space="preserve">Ministry of Education, 2017). </w:t>
      </w:r>
      <w:r w:rsidR="0065553F" w:rsidRPr="001C5BA5">
        <w:rPr>
          <w:rFonts w:ascii="Arial" w:hAnsi="Arial" w:cs="Arial"/>
          <w:sz w:val="24"/>
          <w:szCs w:val="24"/>
        </w:rPr>
        <w:t xml:space="preserve">Through the evaluation taken out by the Government within the New Curriculum for Wales (2020) </w:t>
      </w:r>
      <w:r w:rsidR="0087403F" w:rsidRPr="001C5BA5">
        <w:rPr>
          <w:rFonts w:ascii="Arial" w:hAnsi="Arial" w:cs="Arial"/>
          <w:sz w:val="24"/>
          <w:szCs w:val="24"/>
        </w:rPr>
        <w:t xml:space="preserve">practitioners </w:t>
      </w:r>
      <w:r w:rsidR="00186286" w:rsidRPr="001C5BA5">
        <w:rPr>
          <w:rFonts w:ascii="Arial" w:hAnsi="Arial" w:cs="Arial"/>
          <w:sz w:val="24"/>
          <w:szCs w:val="24"/>
        </w:rPr>
        <w:t>participated in</w:t>
      </w:r>
      <w:r w:rsidR="0087403F" w:rsidRPr="001C5BA5">
        <w:rPr>
          <w:rFonts w:ascii="Arial" w:hAnsi="Arial" w:cs="Arial"/>
          <w:sz w:val="24"/>
          <w:szCs w:val="24"/>
        </w:rPr>
        <w:t xml:space="preserve"> the creation of policy</w:t>
      </w:r>
      <w:r w:rsidR="00D50F62" w:rsidRPr="001C5BA5">
        <w:rPr>
          <w:rFonts w:ascii="Arial" w:hAnsi="Arial" w:cs="Arial"/>
          <w:sz w:val="24"/>
          <w:szCs w:val="24"/>
        </w:rPr>
        <w:t>, therefor allowing for inclusive leadership to take place</w:t>
      </w:r>
      <w:r w:rsidR="000031D7" w:rsidRPr="001C5BA5">
        <w:rPr>
          <w:rFonts w:ascii="Arial" w:hAnsi="Arial" w:cs="Arial"/>
          <w:sz w:val="24"/>
          <w:szCs w:val="24"/>
        </w:rPr>
        <w:t xml:space="preserve">, creating </w:t>
      </w:r>
      <w:r w:rsidR="00186286" w:rsidRPr="001C5BA5">
        <w:rPr>
          <w:rFonts w:ascii="Arial" w:hAnsi="Arial" w:cs="Arial"/>
          <w:sz w:val="24"/>
          <w:szCs w:val="24"/>
        </w:rPr>
        <w:t>practitioners</w:t>
      </w:r>
      <w:r w:rsidR="000031D7" w:rsidRPr="001C5BA5">
        <w:rPr>
          <w:rFonts w:ascii="Arial" w:hAnsi="Arial" w:cs="Arial"/>
          <w:sz w:val="24"/>
          <w:szCs w:val="24"/>
        </w:rPr>
        <w:t xml:space="preserve"> that feel respected in their field (Department for Education, 2014).</w:t>
      </w:r>
    </w:p>
    <w:p w14:paraId="436904E2" w14:textId="77777777" w:rsidR="00FB3C9E" w:rsidRPr="001C5BA5" w:rsidRDefault="00947F68" w:rsidP="00F11093">
      <w:pPr>
        <w:spacing w:after="30" w:line="360" w:lineRule="auto"/>
        <w:jc w:val="both"/>
        <w:rPr>
          <w:rFonts w:ascii="Arial" w:hAnsi="Arial" w:cs="Arial"/>
          <w:sz w:val="24"/>
          <w:szCs w:val="24"/>
        </w:rPr>
      </w:pPr>
      <w:r w:rsidRPr="001C5BA5">
        <w:rPr>
          <w:rFonts w:ascii="Arial" w:hAnsi="Arial" w:cs="Arial"/>
          <w:sz w:val="24"/>
          <w:szCs w:val="24"/>
        </w:rPr>
        <w:t xml:space="preserve">The development of the New Curriculum for Wales aims to see this as the new </w:t>
      </w:r>
      <w:r w:rsidR="001352A0" w:rsidRPr="001C5BA5">
        <w:rPr>
          <w:rFonts w:ascii="Arial" w:hAnsi="Arial" w:cs="Arial"/>
          <w:sz w:val="24"/>
          <w:szCs w:val="24"/>
        </w:rPr>
        <w:t xml:space="preserve">focus for all </w:t>
      </w:r>
      <w:r w:rsidR="00F31DC2" w:rsidRPr="001C5BA5">
        <w:rPr>
          <w:rFonts w:ascii="Arial" w:hAnsi="Arial" w:cs="Arial"/>
          <w:sz w:val="24"/>
          <w:szCs w:val="24"/>
        </w:rPr>
        <w:t>school</w:t>
      </w:r>
      <w:r w:rsidR="001352A0" w:rsidRPr="001C5BA5">
        <w:rPr>
          <w:rFonts w:ascii="Arial" w:hAnsi="Arial" w:cs="Arial"/>
          <w:sz w:val="24"/>
          <w:szCs w:val="24"/>
        </w:rPr>
        <w:t xml:space="preserve"> within </w:t>
      </w:r>
      <w:r w:rsidR="00F508DB" w:rsidRPr="001C5BA5">
        <w:rPr>
          <w:rFonts w:ascii="Arial" w:hAnsi="Arial" w:cs="Arial"/>
          <w:sz w:val="24"/>
          <w:szCs w:val="24"/>
        </w:rPr>
        <w:t>Wales</w:t>
      </w:r>
      <w:r w:rsidR="00C3161F" w:rsidRPr="001C5BA5">
        <w:rPr>
          <w:rFonts w:ascii="Arial" w:hAnsi="Arial" w:cs="Arial"/>
          <w:sz w:val="24"/>
          <w:szCs w:val="24"/>
        </w:rPr>
        <w:t xml:space="preserve">, this is according to </w:t>
      </w:r>
      <w:r w:rsidR="00F31DC2" w:rsidRPr="001C5BA5">
        <w:rPr>
          <w:rFonts w:ascii="Arial" w:hAnsi="Arial" w:cs="Arial"/>
          <w:sz w:val="24"/>
          <w:szCs w:val="24"/>
        </w:rPr>
        <w:t>Welsh</w:t>
      </w:r>
      <w:r w:rsidR="00C3161F" w:rsidRPr="001C5BA5">
        <w:rPr>
          <w:rFonts w:ascii="Arial" w:hAnsi="Arial" w:cs="Arial"/>
          <w:sz w:val="24"/>
          <w:szCs w:val="24"/>
        </w:rPr>
        <w:t xml:space="preserve"> government (2021) </w:t>
      </w:r>
      <w:r w:rsidR="00DD1D15" w:rsidRPr="001C5BA5">
        <w:rPr>
          <w:rFonts w:ascii="Arial" w:hAnsi="Arial" w:cs="Arial"/>
          <w:sz w:val="24"/>
          <w:szCs w:val="24"/>
        </w:rPr>
        <w:t xml:space="preserve">in order to improve education, the standards of schools and the opportunities for children within </w:t>
      </w:r>
      <w:r w:rsidR="00F31DC2" w:rsidRPr="001C5BA5">
        <w:rPr>
          <w:rFonts w:ascii="Arial" w:hAnsi="Arial" w:cs="Arial"/>
          <w:sz w:val="24"/>
          <w:szCs w:val="24"/>
        </w:rPr>
        <w:t>Wales</w:t>
      </w:r>
      <w:r w:rsidR="00DD1D15" w:rsidRPr="001C5BA5">
        <w:rPr>
          <w:rFonts w:ascii="Arial" w:hAnsi="Arial" w:cs="Arial"/>
          <w:sz w:val="24"/>
          <w:szCs w:val="24"/>
        </w:rPr>
        <w:t xml:space="preserve">. </w:t>
      </w:r>
      <w:r w:rsidR="00A308BF" w:rsidRPr="001C5BA5">
        <w:rPr>
          <w:rFonts w:ascii="Arial" w:hAnsi="Arial" w:cs="Arial"/>
          <w:sz w:val="24"/>
          <w:szCs w:val="24"/>
        </w:rPr>
        <w:t xml:space="preserve">in accordance with inclusivity the new curriculum </w:t>
      </w:r>
      <w:r w:rsidR="00BE5E62" w:rsidRPr="001C5BA5">
        <w:rPr>
          <w:rFonts w:ascii="Arial" w:hAnsi="Arial" w:cs="Arial"/>
          <w:sz w:val="24"/>
          <w:szCs w:val="24"/>
        </w:rPr>
        <w:t>recognises the diverse culture of the country we live in</w:t>
      </w:r>
      <w:r w:rsidR="00BC44B1" w:rsidRPr="001C5BA5">
        <w:rPr>
          <w:rFonts w:ascii="Arial" w:hAnsi="Arial" w:cs="Arial"/>
          <w:sz w:val="24"/>
          <w:szCs w:val="24"/>
        </w:rPr>
        <w:t xml:space="preserve"> celebrating every individuals differences through </w:t>
      </w:r>
      <w:r w:rsidR="00F31DC2" w:rsidRPr="001C5BA5">
        <w:rPr>
          <w:rFonts w:ascii="Arial" w:hAnsi="Arial" w:cs="Arial"/>
          <w:sz w:val="24"/>
          <w:szCs w:val="24"/>
        </w:rPr>
        <w:t>promoting</w:t>
      </w:r>
      <w:r w:rsidR="00BC44B1" w:rsidRPr="001C5BA5">
        <w:rPr>
          <w:rFonts w:ascii="Arial" w:hAnsi="Arial" w:cs="Arial"/>
          <w:sz w:val="24"/>
          <w:szCs w:val="24"/>
        </w:rPr>
        <w:t xml:space="preserve"> equality</w:t>
      </w:r>
      <w:r w:rsidR="00D571CB" w:rsidRPr="001C5BA5">
        <w:rPr>
          <w:rFonts w:ascii="Arial" w:hAnsi="Arial" w:cs="Arial"/>
          <w:sz w:val="24"/>
          <w:szCs w:val="24"/>
        </w:rPr>
        <w:t xml:space="preserve"> among other aspects</w:t>
      </w:r>
      <w:r w:rsidR="004062E1" w:rsidRPr="001C5BA5">
        <w:rPr>
          <w:rFonts w:ascii="Arial" w:hAnsi="Arial" w:cs="Arial"/>
          <w:sz w:val="24"/>
          <w:szCs w:val="24"/>
        </w:rPr>
        <w:t xml:space="preserve"> (Power, 2020)</w:t>
      </w:r>
      <w:r w:rsidR="00D571CB" w:rsidRPr="001C5BA5">
        <w:rPr>
          <w:rFonts w:ascii="Arial" w:hAnsi="Arial" w:cs="Arial"/>
          <w:sz w:val="24"/>
          <w:szCs w:val="24"/>
        </w:rPr>
        <w:t xml:space="preserve">. </w:t>
      </w:r>
    </w:p>
    <w:p w14:paraId="156B1FAB" w14:textId="6CBAC6FB" w:rsidR="004E22A8" w:rsidRPr="001C5BA5" w:rsidRDefault="00411FD0" w:rsidP="00F11093">
      <w:pPr>
        <w:spacing w:after="30" w:line="360" w:lineRule="auto"/>
        <w:jc w:val="both"/>
        <w:rPr>
          <w:rFonts w:ascii="Arial" w:hAnsi="Arial" w:cs="Arial"/>
          <w:sz w:val="24"/>
          <w:szCs w:val="24"/>
        </w:rPr>
      </w:pPr>
      <w:r w:rsidRPr="001C5BA5">
        <w:rPr>
          <w:rFonts w:ascii="Arial" w:hAnsi="Arial" w:cs="Arial"/>
          <w:sz w:val="24"/>
          <w:szCs w:val="24"/>
        </w:rPr>
        <w:t xml:space="preserve">Within the new curriculum </w:t>
      </w:r>
      <w:r w:rsidR="00F31DC2" w:rsidRPr="001C5BA5">
        <w:rPr>
          <w:rFonts w:ascii="Arial" w:hAnsi="Arial" w:cs="Arial"/>
          <w:sz w:val="24"/>
          <w:szCs w:val="24"/>
        </w:rPr>
        <w:t>Welsh</w:t>
      </w:r>
      <w:r w:rsidRPr="001C5BA5">
        <w:rPr>
          <w:rFonts w:ascii="Arial" w:hAnsi="Arial" w:cs="Arial"/>
          <w:sz w:val="24"/>
          <w:szCs w:val="24"/>
        </w:rPr>
        <w:t xml:space="preserve"> government 2020 also states </w:t>
      </w:r>
      <w:r w:rsidR="00DB4B69" w:rsidRPr="001C5BA5">
        <w:rPr>
          <w:rFonts w:ascii="Arial" w:hAnsi="Arial" w:cs="Arial"/>
          <w:sz w:val="24"/>
          <w:szCs w:val="24"/>
        </w:rPr>
        <w:t xml:space="preserve">educators are required to </w:t>
      </w:r>
      <w:r w:rsidR="00BF3C4A" w:rsidRPr="001C5BA5">
        <w:rPr>
          <w:rFonts w:ascii="Arial" w:hAnsi="Arial" w:cs="Arial"/>
          <w:sz w:val="24"/>
          <w:szCs w:val="24"/>
        </w:rPr>
        <w:t xml:space="preserve">build around </w:t>
      </w:r>
      <w:r w:rsidR="00AA6F5B" w:rsidRPr="001C5BA5">
        <w:rPr>
          <w:rFonts w:ascii="Arial" w:hAnsi="Arial" w:cs="Arial"/>
          <w:sz w:val="24"/>
          <w:szCs w:val="24"/>
        </w:rPr>
        <w:t xml:space="preserve">the curriculum in </w:t>
      </w:r>
      <w:r w:rsidR="008D246F" w:rsidRPr="001C5BA5">
        <w:rPr>
          <w:rFonts w:ascii="Arial" w:hAnsi="Arial" w:cs="Arial"/>
          <w:sz w:val="24"/>
          <w:szCs w:val="24"/>
        </w:rPr>
        <w:t xml:space="preserve">accordance </w:t>
      </w:r>
      <w:r w:rsidR="00AA6F5B" w:rsidRPr="001C5BA5">
        <w:rPr>
          <w:rFonts w:ascii="Arial" w:hAnsi="Arial" w:cs="Arial"/>
          <w:sz w:val="24"/>
          <w:szCs w:val="24"/>
        </w:rPr>
        <w:t xml:space="preserve">with their setting. </w:t>
      </w:r>
      <w:r w:rsidR="00F508DB" w:rsidRPr="001C5BA5">
        <w:rPr>
          <w:rFonts w:ascii="Arial" w:hAnsi="Arial" w:cs="Arial"/>
          <w:sz w:val="24"/>
          <w:szCs w:val="24"/>
        </w:rPr>
        <w:t>Consequently,</w:t>
      </w:r>
      <w:r w:rsidR="00C20DE0" w:rsidRPr="001C5BA5">
        <w:rPr>
          <w:rFonts w:ascii="Arial" w:hAnsi="Arial" w:cs="Arial"/>
          <w:sz w:val="24"/>
          <w:szCs w:val="24"/>
        </w:rPr>
        <w:t xml:space="preserve"> allowing</w:t>
      </w:r>
      <w:r w:rsidR="008D246F" w:rsidRPr="001C5BA5">
        <w:rPr>
          <w:rFonts w:ascii="Arial" w:hAnsi="Arial" w:cs="Arial"/>
          <w:sz w:val="24"/>
          <w:szCs w:val="24"/>
        </w:rPr>
        <w:t xml:space="preserve"> inclusive leaders to </w:t>
      </w:r>
      <w:r w:rsidR="00FD14E4" w:rsidRPr="001C5BA5">
        <w:rPr>
          <w:rFonts w:ascii="Arial" w:hAnsi="Arial" w:cs="Arial"/>
          <w:sz w:val="24"/>
          <w:szCs w:val="24"/>
        </w:rPr>
        <w:t>conduct</w:t>
      </w:r>
      <w:r w:rsidR="008D246F" w:rsidRPr="001C5BA5">
        <w:rPr>
          <w:rFonts w:ascii="Arial" w:hAnsi="Arial" w:cs="Arial"/>
          <w:sz w:val="24"/>
          <w:szCs w:val="24"/>
        </w:rPr>
        <w:t xml:space="preserve"> their leadership style easily</w:t>
      </w:r>
      <w:r w:rsidR="001448FD" w:rsidRPr="001C5BA5">
        <w:rPr>
          <w:rFonts w:ascii="Arial" w:hAnsi="Arial" w:cs="Arial"/>
          <w:sz w:val="24"/>
          <w:szCs w:val="24"/>
        </w:rPr>
        <w:t xml:space="preserve">, making positive changes while working with the community, children, families and other </w:t>
      </w:r>
      <w:r w:rsidR="00C20DE0" w:rsidRPr="001C5BA5">
        <w:rPr>
          <w:rFonts w:ascii="Arial" w:hAnsi="Arial" w:cs="Arial"/>
          <w:sz w:val="24"/>
          <w:szCs w:val="24"/>
        </w:rPr>
        <w:t>professionals</w:t>
      </w:r>
      <w:r w:rsidR="001448FD" w:rsidRPr="001C5BA5">
        <w:rPr>
          <w:rFonts w:ascii="Arial" w:hAnsi="Arial" w:cs="Arial"/>
          <w:sz w:val="24"/>
          <w:szCs w:val="24"/>
        </w:rPr>
        <w:t xml:space="preserve">. </w:t>
      </w:r>
      <w:r w:rsidR="00E77783" w:rsidRPr="001C5BA5">
        <w:rPr>
          <w:rFonts w:ascii="Arial" w:hAnsi="Arial" w:cs="Arial"/>
          <w:sz w:val="24"/>
          <w:szCs w:val="24"/>
        </w:rPr>
        <w:t xml:space="preserve">In order for this to happen effectively the </w:t>
      </w:r>
      <w:r w:rsidR="00956576" w:rsidRPr="001C5BA5">
        <w:rPr>
          <w:rFonts w:ascii="Arial" w:hAnsi="Arial" w:cs="Arial"/>
          <w:sz w:val="24"/>
          <w:szCs w:val="24"/>
        </w:rPr>
        <w:t xml:space="preserve">implementation of the curriculum must </w:t>
      </w:r>
      <w:r w:rsidR="006E2CD8" w:rsidRPr="001C5BA5">
        <w:rPr>
          <w:rFonts w:ascii="Arial" w:hAnsi="Arial" w:cs="Arial"/>
          <w:sz w:val="24"/>
          <w:szCs w:val="24"/>
        </w:rPr>
        <w:t>come with help from the government itself</w:t>
      </w:r>
      <w:r w:rsidR="0080411A" w:rsidRPr="001C5BA5">
        <w:rPr>
          <w:rFonts w:ascii="Arial" w:hAnsi="Arial" w:cs="Arial"/>
          <w:sz w:val="24"/>
          <w:szCs w:val="24"/>
        </w:rPr>
        <w:t xml:space="preserve">. Woods et al. (2021) agrees here, stating, </w:t>
      </w:r>
      <w:r w:rsidR="00791BEF" w:rsidRPr="001C5BA5">
        <w:rPr>
          <w:rFonts w:ascii="Arial" w:hAnsi="Arial" w:cs="Arial"/>
          <w:sz w:val="24"/>
          <w:szCs w:val="24"/>
        </w:rPr>
        <w:t xml:space="preserve">the policy must be implemented efficiently, be strong </w:t>
      </w:r>
      <w:r w:rsidR="00504672" w:rsidRPr="001C5BA5">
        <w:rPr>
          <w:rFonts w:ascii="Arial" w:hAnsi="Arial" w:cs="Arial"/>
          <w:sz w:val="24"/>
          <w:szCs w:val="24"/>
        </w:rPr>
        <w:t xml:space="preserve">and with visionary leaders. </w:t>
      </w:r>
      <w:r w:rsidR="00C72DEF" w:rsidRPr="001C5BA5">
        <w:rPr>
          <w:rFonts w:ascii="Arial" w:hAnsi="Arial" w:cs="Arial"/>
          <w:sz w:val="24"/>
          <w:szCs w:val="24"/>
        </w:rPr>
        <w:t xml:space="preserve">Welsh government (2020) </w:t>
      </w:r>
      <w:r w:rsidR="00FB6C12" w:rsidRPr="001C5BA5">
        <w:rPr>
          <w:rFonts w:ascii="Arial" w:hAnsi="Arial" w:cs="Arial"/>
          <w:sz w:val="24"/>
          <w:szCs w:val="24"/>
        </w:rPr>
        <w:t xml:space="preserve">has </w:t>
      </w:r>
      <w:r w:rsidR="00F508DB" w:rsidRPr="001C5BA5">
        <w:rPr>
          <w:rFonts w:ascii="Arial" w:hAnsi="Arial" w:cs="Arial"/>
          <w:sz w:val="24"/>
          <w:szCs w:val="24"/>
        </w:rPr>
        <w:t>written</w:t>
      </w:r>
      <w:r w:rsidR="00FB6C12" w:rsidRPr="001C5BA5">
        <w:rPr>
          <w:rFonts w:ascii="Arial" w:hAnsi="Arial" w:cs="Arial"/>
          <w:sz w:val="24"/>
          <w:szCs w:val="24"/>
        </w:rPr>
        <w:t xml:space="preserve"> of its long term roll out plan in order to help </w:t>
      </w:r>
      <w:r w:rsidR="00C20DE0" w:rsidRPr="001C5BA5">
        <w:rPr>
          <w:rFonts w:ascii="Arial" w:hAnsi="Arial" w:cs="Arial"/>
          <w:sz w:val="24"/>
          <w:szCs w:val="24"/>
        </w:rPr>
        <w:t>practitioners</w:t>
      </w:r>
      <w:r w:rsidR="00FB6C12" w:rsidRPr="001C5BA5">
        <w:rPr>
          <w:rFonts w:ascii="Arial" w:hAnsi="Arial" w:cs="Arial"/>
          <w:sz w:val="24"/>
          <w:szCs w:val="24"/>
        </w:rPr>
        <w:t xml:space="preserve"> plan and </w:t>
      </w:r>
      <w:r w:rsidR="00BA1232" w:rsidRPr="001C5BA5">
        <w:rPr>
          <w:rFonts w:ascii="Arial" w:hAnsi="Arial" w:cs="Arial"/>
          <w:sz w:val="24"/>
          <w:szCs w:val="24"/>
        </w:rPr>
        <w:t xml:space="preserve">deal with the change of curriculum, also adding they will offer </w:t>
      </w:r>
      <w:r w:rsidR="001E7AF2" w:rsidRPr="001C5BA5">
        <w:rPr>
          <w:rFonts w:ascii="Arial" w:hAnsi="Arial" w:cs="Arial"/>
          <w:sz w:val="24"/>
          <w:szCs w:val="24"/>
        </w:rPr>
        <w:t xml:space="preserve">professional learning opportunities to help with this development. </w:t>
      </w:r>
      <w:r w:rsidR="009660E3" w:rsidRPr="001C5BA5">
        <w:rPr>
          <w:rFonts w:ascii="Arial" w:hAnsi="Arial" w:cs="Arial"/>
          <w:sz w:val="24"/>
          <w:szCs w:val="24"/>
        </w:rPr>
        <w:t>Through doing this they are showing their inclusivity to the need of different practitioners, using simple and more direct words rather than words that can be taken diffe</w:t>
      </w:r>
      <w:r w:rsidR="00F5484D" w:rsidRPr="001C5BA5">
        <w:rPr>
          <w:rFonts w:ascii="Arial" w:hAnsi="Arial" w:cs="Arial"/>
          <w:sz w:val="24"/>
          <w:szCs w:val="24"/>
        </w:rPr>
        <w:t xml:space="preserve">rently to different individuals reading them, therefore allowing for a shared vision between </w:t>
      </w:r>
      <w:r w:rsidR="00C20DE0" w:rsidRPr="001C5BA5">
        <w:rPr>
          <w:rFonts w:ascii="Arial" w:hAnsi="Arial" w:cs="Arial"/>
          <w:sz w:val="24"/>
          <w:szCs w:val="24"/>
        </w:rPr>
        <w:t>professionals</w:t>
      </w:r>
      <w:r w:rsidR="00F5484D" w:rsidRPr="001C5BA5">
        <w:rPr>
          <w:rFonts w:ascii="Arial" w:hAnsi="Arial" w:cs="Arial"/>
          <w:sz w:val="24"/>
          <w:szCs w:val="24"/>
        </w:rPr>
        <w:t xml:space="preserve"> </w:t>
      </w:r>
      <w:r w:rsidR="00EF1C09" w:rsidRPr="001C5BA5">
        <w:rPr>
          <w:rFonts w:ascii="Arial" w:hAnsi="Arial" w:cs="Arial"/>
          <w:sz w:val="24"/>
          <w:szCs w:val="24"/>
        </w:rPr>
        <w:t>(</w:t>
      </w:r>
      <w:r w:rsidR="00997723" w:rsidRPr="001C5BA5">
        <w:rPr>
          <w:rFonts w:ascii="Arial" w:hAnsi="Arial" w:cs="Arial"/>
          <w:sz w:val="24"/>
          <w:szCs w:val="24"/>
        </w:rPr>
        <w:t xml:space="preserve">Weiss and Cambone, 1994). </w:t>
      </w:r>
      <w:r w:rsidR="00AA1694" w:rsidRPr="001C5BA5">
        <w:rPr>
          <w:rFonts w:ascii="Arial" w:hAnsi="Arial" w:cs="Arial"/>
          <w:sz w:val="24"/>
          <w:szCs w:val="24"/>
        </w:rPr>
        <w:t xml:space="preserve">With this in mind </w:t>
      </w:r>
      <w:r w:rsidR="00FD47BF" w:rsidRPr="001C5BA5">
        <w:rPr>
          <w:rFonts w:ascii="Arial" w:hAnsi="Arial" w:cs="Arial"/>
          <w:sz w:val="24"/>
          <w:szCs w:val="24"/>
        </w:rPr>
        <w:t xml:space="preserve">creating a policy without thinking of its audience </w:t>
      </w:r>
      <w:r w:rsidR="00DD1935" w:rsidRPr="001C5BA5">
        <w:rPr>
          <w:rFonts w:ascii="Arial" w:hAnsi="Arial" w:cs="Arial"/>
          <w:sz w:val="24"/>
          <w:szCs w:val="24"/>
        </w:rPr>
        <w:t xml:space="preserve">may exclude </w:t>
      </w:r>
      <w:r w:rsidR="00C20DE0" w:rsidRPr="001C5BA5">
        <w:rPr>
          <w:rFonts w:ascii="Arial" w:hAnsi="Arial" w:cs="Arial"/>
          <w:sz w:val="24"/>
          <w:szCs w:val="24"/>
        </w:rPr>
        <w:t>practitioners</w:t>
      </w:r>
      <w:r w:rsidR="00DD1935" w:rsidRPr="001C5BA5">
        <w:rPr>
          <w:rFonts w:ascii="Arial" w:hAnsi="Arial" w:cs="Arial"/>
          <w:sz w:val="24"/>
          <w:szCs w:val="24"/>
        </w:rPr>
        <w:t xml:space="preserve"> from involving </w:t>
      </w:r>
      <w:r w:rsidR="00F508DB" w:rsidRPr="001C5BA5">
        <w:rPr>
          <w:rFonts w:ascii="Arial" w:hAnsi="Arial" w:cs="Arial"/>
          <w:sz w:val="24"/>
          <w:szCs w:val="24"/>
        </w:rPr>
        <w:t>themselves</w:t>
      </w:r>
      <w:r w:rsidR="00DD1935" w:rsidRPr="001C5BA5">
        <w:rPr>
          <w:rFonts w:ascii="Arial" w:hAnsi="Arial" w:cs="Arial"/>
          <w:sz w:val="24"/>
          <w:szCs w:val="24"/>
        </w:rPr>
        <w:t xml:space="preserve"> with it and </w:t>
      </w:r>
      <w:r w:rsidR="00F42FF5" w:rsidRPr="001C5BA5">
        <w:rPr>
          <w:rFonts w:ascii="Arial" w:hAnsi="Arial" w:cs="Arial"/>
          <w:sz w:val="24"/>
          <w:szCs w:val="24"/>
        </w:rPr>
        <w:t>hinder the implem</w:t>
      </w:r>
      <w:r w:rsidR="00D00A69" w:rsidRPr="001C5BA5">
        <w:rPr>
          <w:rFonts w:ascii="Arial" w:hAnsi="Arial" w:cs="Arial"/>
          <w:sz w:val="24"/>
          <w:szCs w:val="24"/>
        </w:rPr>
        <w:t>entation of a successful curriculum in schools for both practitioners and its users</w:t>
      </w:r>
      <w:r w:rsidR="00690CD3" w:rsidRPr="001C5BA5">
        <w:rPr>
          <w:rFonts w:ascii="Arial" w:hAnsi="Arial" w:cs="Arial"/>
          <w:sz w:val="24"/>
          <w:szCs w:val="24"/>
        </w:rPr>
        <w:t xml:space="preserve"> (Glover and Hu</w:t>
      </w:r>
      <w:r w:rsidR="00255309" w:rsidRPr="001C5BA5">
        <w:rPr>
          <w:rFonts w:ascii="Arial" w:hAnsi="Arial" w:cs="Arial"/>
          <w:sz w:val="24"/>
          <w:szCs w:val="24"/>
        </w:rPr>
        <w:t>tchinson, 2022)</w:t>
      </w:r>
      <w:r w:rsidR="00D00A69" w:rsidRPr="001C5BA5">
        <w:rPr>
          <w:rFonts w:ascii="Arial" w:hAnsi="Arial" w:cs="Arial"/>
          <w:sz w:val="24"/>
          <w:szCs w:val="24"/>
        </w:rPr>
        <w:t xml:space="preserve">. </w:t>
      </w:r>
      <w:r w:rsidR="00FB3C9E" w:rsidRPr="001C5BA5">
        <w:rPr>
          <w:rFonts w:ascii="Arial" w:hAnsi="Arial" w:cs="Arial"/>
          <w:sz w:val="24"/>
          <w:szCs w:val="24"/>
        </w:rPr>
        <w:t xml:space="preserve">On the other </w:t>
      </w:r>
      <w:r w:rsidR="00FD14E4" w:rsidRPr="001C5BA5">
        <w:rPr>
          <w:rFonts w:ascii="Arial" w:hAnsi="Arial" w:cs="Arial"/>
          <w:sz w:val="24"/>
          <w:szCs w:val="24"/>
        </w:rPr>
        <w:t>hand,</w:t>
      </w:r>
      <w:r w:rsidR="00F61543" w:rsidRPr="001C5BA5">
        <w:rPr>
          <w:rFonts w:ascii="Arial" w:hAnsi="Arial" w:cs="Arial"/>
          <w:sz w:val="24"/>
          <w:szCs w:val="24"/>
        </w:rPr>
        <w:t xml:space="preserve"> </w:t>
      </w:r>
      <w:r w:rsidR="006C4F39" w:rsidRPr="001C5BA5">
        <w:rPr>
          <w:rFonts w:ascii="Arial" w:hAnsi="Arial" w:cs="Arial"/>
          <w:sz w:val="24"/>
          <w:szCs w:val="24"/>
        </w:rPr>
        <w:t>Ti</w:t>
      </w:r>
      <w:r w:rsidR="006E5914" w:rsidRPr="001C5BA5">
        <w:rPr>
          <w:rFonts w:ascii="Arial" w:hAnsi="Arial" w:cs="Arial"/>
          <w:sz w:val="24"/>
          <w:szCs w:val="24"/>
        </w:rPr>
        <w:t xml:space="preserve">ndall et al. (2015) states the success of </w:t>
      </w:r>
      <w:r w:rsidR="00F0799B" w:rsidRPr="001C5BA5">
        <w:rPr>
          <w:rFonts w:ascii="Arial" w:hAnsi="Arial" w:cs="Arial"/>
          <w:sz w:val="24"/>
          <w:szCs w:val="24"/>
        </w:rPr>
        <w:t xml:space="preserve">applying the curriculum </w:t>
      </w:r>
      <w:r w:rsidR="0045787B" w:rsidRPr="001C5BA5">
        <w:rPr>
          <w:rFonts w:ascii="Arial" w:hAnsi="Arial" w:cs="Arial"/>
          <w:sz w:val="24"/>
          <w:szCs w:val="24"/>
        </w:rPr>
        <w:t>could depend on the individual practitioners attitudes</w:t>
      </w:r>
      <w:r w:rsidR="003320AD" w:rsidRPr="001C5BA5">
        <w:rPr>
          <w:rFonts w:ascii="Arial" w:hAnsi="Arial" w:cs="Arial"/>
          <w:sz w:val="24"/>
          <w:szCs w:val="24"/>
        </w:rPr>
        <w:t>, confidence or ability to be an inclusive leader</w:t>
      </w:r>
      <w:r w:rsidR="00940B33" w:rsidRPr="001C5BA5">
        <w:rPr>
          <w:rFonts w:ascii="Arial" w:hAnsi="Arial" w:cs="Arial"/>
          <w:sz w:val="24"/>
          <w:szCs w:val="24"/>
        </w:rPr>
        <w:t xml:space="preserve">. </w:t>
      </w:r>
    </w:p>
    <w:p w14:paraId="30603D41" w14:textId="67CF78AD" w:rsidR="004E22A8" w:rsidRPr="001C5BA5" w:rsidRDefault="00765C50" w:rsidP="00F11093">
      <w:pPr>
        <w:spacing w:after="30" w:line="360" w:lineRule="auto"/>
        <w:jc w:val="both"/>
        <w:rPr>
          <w:rFonts w:ascii="Arial" w:hAnsi="Arial" w:cs="Arial"/>
          <w:sz w:val="24"/>
          <w:szCs w:val="24"/>
        </w:rPr>
      </w:pPr>
      <w:r w:rsidRPr="001C5BA5">
        <w:rPr>
          <w:rFonts w:ascii="Arial" w:hAnsi="Arial" w:cs="Arial"/>
          <w:sz w:val="24"/>
          <w:szCs w:val="24"/>
        </w:rPr>
        <w:lastRenderedPageBreak/>
        <w:t>Given these points</w:t>
      </w:r>
      <w:r w:rsidR="00EF13EB" w:rsidRPr="001C5BA5">
        <w:rPr>
          <w:rFonts w:ascii="Arial" w:hAnsi="Arial" w:cs="Arial"/>
          <w:sz w:val="24"/>
          <w:szCs w:val="24"/>
        </w:rPr>
        <w:t xml:space="preserve"> the New Curriculum for Wales (2020) </w:t>
      </w:r>
      <w:r w:rsidR="005760D6" w:rsidRPr="001C5BA5">
        <w:rPr>
          <w:rFonts w:ascii="Arial" w:hAnsi="Arial" w:cs="Arial"/>
          <w:sz w:val="24"/>
          <w:szCs w:val="24"/>
        </w:rPr>
        <w:t xml:space="preserve">has created more opportunity for inclusive leadership </w:t>
      </w:r>
      <w:r w:rsidR="00F379EB" w:rsidRPr="001C5BA5">
        <w:rPr>
          <w:rFonts w:ascii="Arial" w:hAnsi="Arial" w:cs="Arial"/>
          <w:sz w:val="24"/>
          <w:szCs w:val="24"/>
        </w:rPr>
        <w:t xml:space="preserve">within the years sector </w:t>
      </w:r>
      <w:r w:rsidR="00D014F5" w:rsidRPr="001C5BA5">
        <w:rPr>
          <w:rFonts w:ascii="Arial" w:hAnsi="Arial" w:cs="Arial"/>
          <w:sz w:val="24"/>
          <w:szCs w:val="24"/>
        </w:rPr>
        <w:t xml:space="preserve">than the curriculum before it. </w:t>
      </w:r>
      <w:r w:rsidR="00816139" w:rsidRPr="001C5BA5">
        <w:rPr>
          <w:rFonts w:ascii="Arial" w:hAnsi="Arial" w:cs="Arial"/>
          <w:sz w:val="24"/>
          <w:szCs w:val="24"/>
        </w:rPr>
        <w:t xml:space="preserve">The curriculum written policy allows for more easier understanding </w:t>
      </w:r>
      <w:r w:rsidR="009E3242" w:rsidRPr="001C5BA5">
        <w:rPr>
          <w:rFonts w:ascii="Arial" w:hAnsi="Arial" w:cs="Arial"/>
          <w:sz w:val="24"/>
          <w:szCs w:val="24"/>
        </w:rPr>
        <w:t xml:space="preserve">of its goals </w:t>
      </w:r>
      <w:r w:rsidR="001140A5" w:rsidRPr="001C5BA5">
        <w:rPr>
          <w:rFonts w:ascii="Arial" w:hAnsi="Arial" w:cs="Arial"/>
          <w:sz w:val="24"/>
          <w:szCs w:val="24"/>
        </w:rPr>
        <w:t xml:space="preserve">for practitioners and children alike. </w:t>
      </w:r>
      <w:r w:rsidR="002861A9" w:rsidRPr="001C5BA5">
        <w:rPr>
          <w:rFonts w:ascii="Arial" w:hAnsi="Arial" w:cs="Arial"/>
          <w:sz w:val="24"/>
          <w:szCs w:val="24"/>
        </w:rPr>
        <w:t xml:space="preserve">Inclusive leaders within the childcare sector </w:t>
      </w:r>
      <w:r w:rsidR="001B1699" w:rsidRPr="001C5BA5">
        <w:rPr>
          <w:rFonts w:ascii="Arial" w:hAnsi="Arial" w:cs="Arial"/>
          <w:sz w:val="24"/>
          <w:szCs w:val="24"/>
        </w:rPr>
        <w:t xml:space="preserve">should follow </w:t>
      </w:r>
      <w:r w:rsidR="001D0595" w:rsidRPr="001C5BA5">
        <w:rPr>
          <w:rFonts w:ascii="Arial" w:hAnsi="Arial" w:cs="Arial"/>
          <w:sz w:val="24"/>
          <w:szCs w:val="24"/>
        </w:rPr>
        <w:t>the policy as written and by doing so be able to implement the curriculum to its fullest potential</w:t>
      </w:r>
      <w:r w:rsidR="00490077" w:rsidRPr="001C5BA5">
        <w:rPr>
          <w:rFonts w:ascii="Arial" w:hAnsi="Arial" w:cs="Arial"/>
          <w:sz w:val="24"/>
          <w:szCs w:val="24"/>
        </w:rPr>
        <w:t xml:space="preserve"> while removing any barriers previously stated. </w:t>
      </w:r>
    </w:p>
    <w:p w14:paraId="729F2F42" w14:textId="77777777" w:rsidR="007D6718" w:rsidRPr="001C5BA5" w:rsidRDefault="007D6718" w:rsidP="00F11093">
      <w:pPr>
        <w:spacing w:after="30" w:line="360" w:lineRule="auto"/>
        <w:jc w:val="both"/>
        <w:rPr>
          <w:rFonts w:ascii="Arial" w:hAnsi="Arial" w:cs="Arial"/>
          <w:sz w:val="24"/>
          <w:szCs w:val="24"/>
        </w:rPr>
      </w:pPr>
    </w:p>
    <w:p w14:paraId="5844B496" w14:textId="2C6AF42A" w:rsidR="004E22A8" w:rsidRPr="001C5BA5" w:rsidRDefault="004E22A8" w:rsidP="00F11093">
      <w:pPr>
        <w:spacing w:after="30" w:line="360" w:lineRule="auto"/>
        <w:jc w:val="both"/>
        <w:rPr>
          <w:rFonts w:ascii="Arial" w:hAnsi="Arial" w:cs="Arial"/>
          <w:sz w:val="28"/>
          <w:szCs w:val="28"/>
          <w:u w:val="single"/>
        </w:rPr>
      </w:pPr>
      <w:r w:rsidRPr="001C5BA5">
        <w:rPr>
          <w:rFonts w:ascii="Arial" w:hAnsi="Arial" w:cs="Arial"/>
          <w:sz w:val="28"/>
          <w:szCs w:val="28"/>
          <w:u w:val="single"/>
        </w:rPr>
        <w:t xml:space="preserve">Section 3 </w:t>
      </w:r>
    </w:p>
    <w:p w14:paraId="3DF538CD" w14:textId="64AA7A20" w:rsidR="004E22A8" w:rsidRPr="002065FB" w:rsidRDefault="0086317A" w:rsidP="00F11093">
      <w:pPr>
        <w:spacing w:after="30" w:line="360" w:lineRule="auto"/>
        <w:jc w:val="both"/>
        <w:rPr>
          <w:rFonts w:ascii="Arial" w:hAnsi="Arial" w:cs="Arial"/>
          <w:sz w:val="24"/>
          <w:szCs w:val="24"/>
          <w:u w:val="single"/>
        </w:rPr>
      </w:pPr>
      <w:r w:rsidRPr="002065FB">
        <w:rPr>
          <w:rFonts w:ascii="Arial" w:hAnsi="Arial" w:cs="Arial"/>
          <w:sz w:val="24"/>
          <w:szCs w:val="24"/>
          <w:u w:val="single"/>
        </w:rPr>
        <w:t>Inclusive Practice from the very beginning</w:t>
      </w:r>
    </w:p>
    <w:p w14:paraId="7B1C0CE4" w14:textId="1B8A7E29" w:rsidR="0086317A" w:rsidRPr="001C5BA5" w:rsidRDefault="00180AFA" w:rsidP="00F11093">
      <w:pPr>
        <w:spacing w:after="30" w:line="360" w:lineRule="auto"/>
        <w:jc w:val="both"/>
        <w:rPr>
          <w:rFonts w:ascii="Arial" w:hAnsi="Arial" w:cs="Arial"/>
          <w:sz w:val="24"/>
          <w:szCs w:val="24"/>
        </w:rPr>
      </w:pPr>
      <w:r w:rsidRPr="001C5BA5">
        <w:rPr>
          <w:rFonts w:ascii="Arial" w:hAnsi="Arial" w:cs="Arial"/>
          <w:sz w:val="24"/>
          <w:szCs w:val="24"/>
        </w:rPr>
        <w:t xml:space="preserve">When children </w:t>
      </w:r>
      <w:r w:rsidR="00DC4480" w:rsidRPr="001C5BA5">
        <w:rPr>
          <w:rFonts w:ascii="Arial" w:hAnsi="Arial" w:cs="Arial"/>
          <w:sz w:val="24"/>
          <w:szCs w:val="24"/>
        </w:rPr>
        <w:t xml:space="preserve">and their families decide to become a part of our </w:t>
      </w:r>
      <w:r w:rsidR="00F435F1" w:rsidRPr="001C5BA5">
        <w:rPr>
          <w:rFonts w:ascii="Arial" w:hAnsi="Arial" w:cs="Arial"/>
          <w:sz w:val="24"/>
          <w:szCs w:val="24"/>
        </w:rPr>
        <w:t>setting,</w:t>
      </w:r>
      <w:r w:rsidR="00DC4480" w:rsidRPr="001C5BA5">
        <w:rPr>
          <w:rFonts w:ascii="Arial" w:hAnsi="Arial" w:cs="Arial"/>
          <w:sz w:val="24"/>
          <w:szCs w:val="24"/>
        </w:rPr>
        <w:t xml:space="preserve"> </w:t>
      </w:r>
      <w:r w:rsidR="00DF3AA2" w:rsidRPr="001C5BA5">
        <w:rPr>
          <w:rFonts w:ascii="Arial" w:hAnsi="Arial" w:cs="Arial"/>
          <w:sz w:val="24"/>
          <w:szCs w:val="24"/>
        </w:rPr>
        <w:t xml:space="preserve">they are provided with a questionnaire </w:t>
      </w:r>
      <w:r w:rsidR="007E41BF" w:rsidRPr="001C5BA5">
        <w:rPr>
          <w:rFonts w:ascii="Arial" w:hAnsi="Arial" w:cs="Arial"/>
          <w:sz w:val="24"/>
          <w:szCs w:val="24"/>
        </w:rPr>
        <w:t xml:space="preserve">based upon the child in order for staff to get to know them before hand. This questionnaire involves questions </w:t>
      </w:r>
      <w:r w:rsidR="00265145" w:rsidRPr="001C5BA5">
        <w:rPr>
          <w:rFonts w:ascii="Arial" w:hAnsi="Arial" w:cs="Arial"/>
          <w:sz w:val="24"/>
          <w:szCs w:val="24"/>
        </w:rPr>
        <w:t>such as weather the child has likes and dislikes, if they hold any allergies</w:t>
      </w:r>
      <w:r w:rsidR="00AE501A" w:rsidRPr="001C5BA5">
        <w:rPr>
          <w:rFonts w:ascii="Arial" w:hAnsi="Arial" w:cs="Arial"/>
          <w:sz w:val="24"/>
          <w:szCs w:val="24"/>
        </w:rPr>
        <w:t xml:space="preserve"> and </w:t>
      </w:r>
      <w:r w:rsidR="00265145" w:rsidRPr="001C5BA5">
        <w:rPr>
          <w:rFonts w:ascii="Arial" w:hAnsi="Arial" w:cs="Arial"/>
          <w:sz w:val="24"/>
          <w:szCs w:val="24"/>
        </w:rPr>
        <w:t xml:space="preserve">what their milk and sleep routine is </w:t>
      </w:r>
      <w:r w:rsidR="00AE501A" w:rsidRPr="001C5BA5">
        <w:rPr>
          <w:rFonts w:ascii="Arial" w:hAnsi="Arial" w:cs="Arial"/>
          <w:sz w:val="24"/>
          <w:szCs w:val="24"/>
        </w:rPr>
        <w:t xml:space="preserve">for example. </w:t>
      </w:r>
      <w:r w:rsidR="00746CF1" w:rsidRPr="001C5BA5">
        <w:rPr>
          <w:rFonts w:ascii="Arial" w:hAnsi="Arial" w:cs="Arial"/>
          <w:sz w:val="24"/>
          <w:szCs w:val="24"/>
        </w:rPr>
        <w:t xml:space="preserve">In order to </w:t>
      </w:r>
      <w:r w:rsidR="003A43D1" w:rsidRPr="001C5BA5">
        <w:rPr>
          <w:rFonts w:ascii="Arial" w:hAnsi="Arial" w:cs="Arial"/>
          <w:sz w:val="24"/>
          <w:szCs w:val="24"/>
        </w:rPr>
        <w:t xml:space="preserve">implement inclusive leadership and practice the Foundation Years (2015) state practitioners need to discover all they can about </w:t>
      </w:r>
      <w:r w:rsidR="004D2A74" w:rsidRPr="001C5BA5">
        <w:rPr>
          <w:rFonts w:ascii="Arial" w:hAnsi="Arial" w:cs="Arial"/>
          <w:sz w:val="24"/>
          <w:szCs w:val="24"/>
        </w:rPr>
        <w:t xml:space="preserve">every child in their care. </w:t>
      </w:r>
      <w:r w:rsidR="008D7C4A" w:rsidRPr="001C5BA5">
        <w:rPr>
          <w:rFonts w:ascii="Arial" w:hAnsi="Arial" w:cs="Arial"/>
          <w:sz w:val="24"/>
          <w:szCs w:val="24"/>
        </w:rPr>
        <w:t>Scanlan and J</w:t>
      </w:r>
      <w:r w:rsidR="00B40813" w:rsidRPr="001C5BA5">
        <w:rPr>
          <w:rFonts w:ascii="Arial" w:hAnsi="Arial" w:cs="Arial"/>
          <w:sz w:val="24"/>
          <w:szCs w:val="24"/>
        </w:rPr>
        <w:t>oh</w:t>
      </w:r>
      <w:r w:rsidR="008D7C4A" w:rsidRPr="001C5BA5">
        <w:rPr>
          <w:rFonts w:ascii="Arial" w:hAnsi="Arial" w:cs="Arial"/>
          <w:sz w:val="24"/>
          <w:szCs w:val="24"/>
        </w:rPr>
        <w:t xml:space="preserve">nson (2015) </w:t>
      </w:r>
      <w:r w:rsidR="001C21F2" w:rsidRPr="001C5BA5">
        <w:rPr>
          <w:rFonts w:ascii="Arial" w:hAnsi="Arial" w:cs="Arial"/>
          <w:sz w:val="24"/>
          <w:szCs w:val="24"/>
        </w:rPr>
        <w:t xml:space="preserve">agree with this describing how committing </w:t>
      </w:r>
      <w:r w:rsidR="00EC1145" w:rsidRPr="001C5BA5">
        <w:rPr>
          <w:rFonts w:ascii="Arial" w:hAnsi="Arial" w:cs="Arial"/>
          <w:sz w:val="24"/>
          <w:szCs w:val="24"/>
        </w:rPr>
        <w:t>to getting to know every child to the fullest allows for equity and inclusivity</w:t>
      </w:r>
      <w:r w:rsidR="00B40813" w:rsidRPr="001C5BA5">
        <w:rPr>
          <w:rFonts w:ascii="Arial" w:hAnsi="Arial" w:cs="Arial"/>
          <w:sz w:val="24"/>
          <w:szCs w:val="24"/>
        </w:rPr>
        <w:t xml:space="preserve">. </w:t>
      </w:r>
      <w:r w:rsidR="00F435F1" w:rsidRPr="001C5BA5">
        <w:rPr>
          <w:rFonts w:ascii="Arial" w:hAnsi="Arial" w:cs="Arial"/>
          <w:sz w:val="24"/>
          <w:szCs w:val="24"/>
        </w:rPr>
        <w:t>Therefore,</w:t>
      </w:r>
      <w:r w:rsidR="00A02004" w:rsidRPr="001C5BA5">
        <w:rPr>
          <w:rFonts w:ascii="Arial" w:hAnsi="Arial" w:cs="Arial"/>
          <w:sz w:val="24"/>
          <w:szCs w:val="24"/>
        </w:rPr>
        <w:t xml:space="preserve"> this blog will focus </w:t>
      </w:r>
      <w:r w:rsidR="00B15457" w:rsidRPr="001C5BA5">
        <w:rPr>
          <w:rFonts w:ascii="Arial" w:hAnsi="Arial" w:cs="Arial"/>
          <w:sz w:val="24"/>
          <w:szCs w:val="24"/>
        </w:rPr>
        <w:t>on if</w:t>
      </w:r>
      <w:r w:rsidR="00A02004" w:rsidRPr="001C5BA5">
        <w:rPr>
          <w:rFonts w:ascii="Arial" w:hAnsi="Arial" w:cs="Arial"/>
          <w:sz w:val="24"/>
          <w:szCs w:val="24"/>
        </w:rPr>
        <w:t xml:space="preserve"> these questions </w:t>
      </w:r>
      <w:r w:rsidR="00016161" w:rsidRPr="001C5BA5">
        <w:rPr>
          <w:rFonts w:ascii="Arial" w:hAnsi="Arial" w:cs="Arial"/>
          <w:sz w:val="24"/>
          <w:szCs w:val="24"/>
        </w:rPr>
        <w:t xml:space="preserve">are </w:t>
      </w:r>
      <w:r w:rsidR="00A02004" w:rsidRPr="001C5BA5">
        <w:rPr>
          <w:rFonts w:ascii="Arial" w:hAnsi="Arial" w:cs="Arial"/>
          <w:sz w:val="24"/>
          <w:szCs w:val="24"/>
        </w:rPr>
        <w:t xml:space="preserve">adequate to </w:t>
      </w:r>
      <w:r w:rsidR="00B15457" w:rsidRPr="001C5BA5">
        <w:rPr>
          <w:rFonts w:ascii="Arial" w:hAnsi="Arial" w:cs="Arial"/>
          <w:sz w:val="24"/>
          <w:szCs w:val="24"/>
        </w:rPr>
        <w:t>an inclusive leadership pract</w:t>
      </w:r>
      <w:r w:rsidR="00890A6D" w:rsidRPr="001C5BA5">
        <w:rPr>
          <w:rFonts w:ascii="Arial" w:hAnsi="Arial" w:cs="Arial"/>
          <w:sz w:val="24"/>
          <w:szCs w:val="24"/>
        </w:rPr>
        <w:t xml:space="preserve">ice. </w:t>
      </w:r>
    </w:p>
    <w:p w14:paraId="116430FB" w14:textId="070922C0" w:rsidR="00890A6D" w:rsidRPr="001C5BA5" w:rsidRDefault="004C7441" w:rsidP="00F11093">
      <w:pPr>
        <w:spacing w:after="30" w:line="360" w:lineRule="auto"/>
        <w:jc w:val="both"/>
        <w:rPr>
          <w:rFonts w:ascii="Arial" w:hAnsi="Arial" w:cs="Arial"/>
          <w:sz w:val="24"/>
          <w:szCs w:val="24"/>
        </w:rPr>
      </w:pPr>
      <w:r w:rsidRPr="001C5BA5">
        <w:rPr>
          <w:rFonts w:ascii="Arial" w:hAnsi="Arial" w:cs="Arial"/>
          <w:sz w:val="24"/>
          <w:szCs w:val="24"/>
        </w:rPr>
        <w:t xml:space="preserve">When a new child joins </w:t>
      </w:r>
      <w:r w:rsidR="00193785" w:rsidRPr="001C5BA5">
        <w:rPr>
          <w:rFonts w:ascii="Arial" w:hAnsi="Arial" w:cs="Arial"/>
          <w:sz w:val="24"/>
          <w:szCs w:val="24"/>
        </w:rPr>
        <w:t xml:space="preserve">the </w:t>
      </w:r>
      <w:r w:rsidR="00F435F1" w:rsidRPr="001C5BA5">
        <w:rPr>
          <w:rFonts w:ascii="Arial" w:hAnsi="Arial" w:cs="Arial"/>
          <w:sz w:val="24"/>
          <w:szCs w:val="24"/>
        </w:rPr>
        <w:t>setting,</w:t>
      </w:r>
      <w:r w:rsidR="00193785" w:rsidRPr="001C5BA5">
        <w:rPr>
          <w:rFonts w:ascii="Arial" w:hAnsi="Arial" w:cs="Arial"/>
          <w:sz w:val="24"/>
          <w:szCs w:val="24"/>
        </w:rPr>
        <w:t xml:space="preserve"> we need to gain as much information about then as possible, this is not to say we do not need to know they sleep routine, likes and dis</w:t>
      </w:r>
      <w:r w:rsidR="00E27283" w:rsidRPr="001C5BA5">
        <w:rPr>
          <w:rFonts w:ascii="Arial" w:hAnsi="Arial" w:cs="Arial"/>
          <w:sz w:val="24"/>
          <w:szCs w:val="24"/>
        </w:rPr>
        <w:t>likes but there is a need to know and understand ore about them and their family to include them fully in the setting</w:t>
      </w:r>
      <w:r w:rsidR="00E971DB" w:rsidRPr="001C5BA5">
        <w:rPr>
          <w:rFonts w:ascii="Arial" w:hAnsi="Arial" w:cs="Arial"/>
          <w:sz w:val="24"/>
          <w:szCs w:val="24"/>
        </w:rPr>
        <w:t xml:space="preserve">. </w:t>
      </w:r>
      <w:r w:rsidR="00A07769" w:rsidRPr="001C5BA5">
        <w:rPr>
          <w:rFonts w:ascii="Arial" w:hAnsi="Arial" w:cs="Arial"/>
          <w:sz w:val="24"/>
          <w:szCs w:val="24"/>
        </w:rPr>
        <w:t>Nutbrown</w:t>
      </w:r>
      <w:r w:rsidR="00E971DB" w:rsidRPr="001C5BA5">
        <w:rPr>
          <w:rFonts w:ascii="Arial" w:hAnsi="Arial" w:cs="Arial"/>
          <w:sz w:val="24"/>
          <w:szCs w:val="24"/>
        </w:rPr>
        <w:t xml:space="preserve"> and Clough (2011) </w:t>
      </w:r>
      <w:r w:rsidR="007A13E4" w:rsidRPr="001C5BA5">
        <w:rPr>
          <w:rFonts w:ascii="Arial" w:hAnsi="Arial" w:cs="Arial"/>
          <w:sz w:val="24"/>
          <w:szCs w:val="24"/>
        </w:rPr>
        <w:t xml:space="preserve">write about how practitioners should build </w:t>
      </w:r>
      <w:r w:rsidR="00A07769" w:rsidRPr="001C5BA5">
        <w:rPr>
          <w:rFonts w:ascii="Arial" w:hAnsi="Arial" w:cs="Arial"/>
          <w:sz w:val="24"/>
          <w:szCs w:val="24"/>
        </w:rPr>
        <w:t>positive</w:t>
      </w:r>
      <w:r w:rsidR="007A13E4" w:rsidRPr="001C5BA5">
        <w:rPr>
          <w:rFonts w:ascii="Arial" w:hAnsi="Arial" w:cs="Arial"/>
          <w:sz w:val="24"/>
          <w:szCs w:val="24"/>
        </w:rPr>
        <w:t xml:space="preserve"> relationships with the child and their family to learn more about them </w:t>
      </w:r>
      <w:r w:rsidR="00A07769" w:rsidRPr="001C5BA5">
        <w:rPr>
          <w:rFonts w:ascii="Arial" w:hAnsi="Arial" w:cs="Arial"/>
          <w:sz w:val="24"/>
          <w:szCs w:val="24"/>
        </w:rPr>
        <w:t>discussing</w:t>
      </w:r>
      <w:r w:rsidR="0041605E" w:rsidRPr="001C5BA5">
        <w:rPr>
          <w:rFonts w:ascii="Arial" w:hAnsi="Arial" w:cs="Arial"/>
          <w:sz w:val="24"/>
          <w:szCs w:val="24"/>
        </w:rPr>
        <w:t xml:space="preserve"> all aspects of their lives such as religion, </w:t>
      </w:r>
      <w:r w:rsidR="00B97E62" w:rsidRPr="001C5BA5">
        <w:rPr>
          <w:rFonts w:ascii="Arial" w:hAnsi="Arial" w:cs="Arial"/>
          <w:sz w:val="24"/>
          <w:szCs w:val="24"/>
        </w:rPr>
        <w:t>additional needs, background and ethnicity</w:t>
      </w:r>
      <w:r w:rsidR="00014874" w:rsidRPr="001C5BA5">
        <w:rPr>
          <w:rFonts w:ascii="Arial" w:hAnsi="Arial" w:cs="Arial"/>
          <w:sz w:val="24"/>
          <w:szCs w:val="24"/>
        </w:rPr>
        <w:t xml:space="preserve">. This allows </w:t>
      </w:r>
      <w:r w:rsidR="00ED6C20" w:rsidRPr="001C5BA5">
        <w:rPr>
          <w:rFonts w:ascii="Arial" w:hAnsi="Arial" w:cs="Arial"/>
          <w:sz w:val="24"/>
          <w:szCs w:val="24"/>
        </w:rPr>
        <w:t>us to find out what they feel is important and for us to implement that into their child’s care and achievements (</w:t>
      </w:r>
      <w:r w:rsidR="007544F2" w:rsidRPr="001C5BA5">
        <w:rPr>
          <w:rFonts w:ascii="Arial" w:hAnsi="Arial" w:cs="Arial"/>
          <w:sz w:val="24"/>
          <w:szCs w:val="24"/>
        </w:rPr>
        <w:t>Booysen, 2014).</w:t>
      </w:r>
      <w:r w:rsidR="00FC7DFE" w:rsidRPr="001C5BA5">
        <w:rPr>
          <w:rFonts w:ascii="Arial" w:hAnsi="Arial" w:cs="Arial"/>
          <w:sz w:val="24"/>
          <w:szCs w:val="24"/>
        </w:rPr>
        <w:t xml:space="preserve"> This ties into what B</w:t>
      </w:r>
      <w:r w:rsidR="00A31C03" w:rsidRPr="001C5BA5">
        <w:rPr>
          <w:rFonts w:ascii="Arial" w:hAnsi="Arial" w:cs="Arial"/>
          <w:sz w:val="24"/>
          <w:szCs w:val="24"/>
        </w:rPr>
        <w:t xml:space="preserve">orkett (2018) feels, </w:t>
      </w:r>
      <w:r w:rsidR="006E4B87" w:rsidRPr="001C5BA5">
        <w:rPr>
          <w:rFonts w:ascii="Arial" w:hAnsi="Arial" w:cs="Arial"/>
          <w:sz w:val="24"/>
          <w:szCs w:val="24"/>
        </w:rPr>
        <w:t xml:space="preserve">all families are </w:t>
      </w:r>
      <w:r w:rsidR="00F435F1" w:rsidRPr="001C5BA5">
        <w:rPr>
          <w:rFonts w:ascii="Arial" w:hAnsi="Arial" w:cs="Arial"/>
          <w:sz w:val="24"/>
          <w:szCs w:val="24"/>
        </w:rPr>
        <w:t>different,</w:t>
      </w:r>
      <w:r w:rsidR="006E4B87" w:rsidRPr="001C5BA5">
        <w:rPr>
          <w:rFonts w:ascii="Arial" w:hAnsi="Arial" w:cs="Arial"/>
          <w:sz w:val="24"/>
          <w:szCs w:val="24"/>
        </w:rPr>
        <w:t xml:space="preserve"> and practitioners need to understand this to gain information from them effectively</w:t>
      </w:r>
      <w:r w:rsidR="00F140E2" w:rsidRPr="001C5BA5">
        <w:rPr>
          <w:rFonts w:ascii="Arial" w:hAnsi="Arial" w:cs="Arial"/>
          <w:sz w:val="24"/>
          <w:szCs w:val="24"/>
        </w:rPr>
        <w:t xml:space="preserve">. Being inclusive makes this easier as </w:t>
      </w:r>
      <w:r w:rsidR="00C71D1C" w:rsidRPr="001C5BA5">
        <w:rPr>
          <w:rFonts w:ascii="Arial" w:hAnsi="Arial" w:cs="Arial"/>
          <w:sz w:val="24"/>
          <w:szCs w:val="24"/>
        </w:rPr>
        <w:t xml:space="preserve">it allows full </w:t>
      </w:r>
      <w:r w:rsidR="00A07769" w:rsidRPr="001C5BA5">
        <w:rPr>
          <w:rFonts w:ascii="Arial" w:hAnsi="Arial" w:cs="Arial"/>
          <w:sz w:val="24"/>
          <w:szCs w:val="24"/>
        </w:rPr>
        <w:t>contributions</w:t>
      </w:r>
      <w:r w:rsidR="00C71D1C" w:rsidRPr="001C5BA5">
        <w:rPr>
          <w:rFonts w:ascii="Arial" w:hAnsi="Arial" w:cs="Arial"/>
          <w:sz w:val="24"/>
          <w:szCs w:val="24"/>
        </w:rPr>
        <w:t xml:space="preserve"> from diverse groups as some parents may not be able to read and write, </w:t>
      </w:r>
      <w:r w:rsidR="002F0CE2" w:rsidRPr="001C5BA5">
        <w:rPr>
          <w:rFonts w:ascii="Arial" w:hAnsi="Arial" w:cs="Arial"/>
          <w:sz w:val="24"/>
          <w:szCs w:val="24"/>
        </w:rPr>
        <w:t>a</w:t>
      </w:r>
      <w:r w:rsidR="00C71D1C" w:rsidRPr="001C5BA5">
        <w:rPr>
          <w:rFonts w:ascii="Arial" w:hAnsi="Arial" w:cs="Arial"/>
          <w:sz w:val="24"/>
          <w:szCs w:val="24"/>
        </w:rPr>
        <w:t xml:space="preserve"> questionnaire will not be effective </w:t>
      </w:r>
      <w:r w:rsidR="006A0516" w:rsidRPr="001C5BA5">
        <w:rPr>
          <w:rFonts w:ascii="Arial" w:hAnsi="Arial" w:cs="Arial"/>
          <w:sz w:val="24"/>
          <w:szCs w:val="24"/>
        </w:rPr>
        <w:t xml:space="preserve">for example here a </w:t>
      </w:r>
      <w:r w:rsidR="00F435F1" w:rsidRPr="001C5BA5">
        <w:rPr>
          <w:rFonts w:ascii="Arial" w:hAnsi="Arial" w:cs="Arial"/>
          <w:sz w:val="24"/>
          <w:szCs w:val="24"/>
        </w:rPr>
        <w:t>face-to-face</w:t>
      </w:r>
      <w:r w:rsidR="006A0516" w:rsidRPr="001C5BA5">
        <w:rPr>
          <w:rFonts w:ascii="Arial" w:hAnsi="Arial" w:cs="Arial"/>
          <w:sz w:val="24"/>
          <w:szCs w:val="24"/>
        </w:rPr>
        <w:t xml:space="preserve"> meeting may be more appropriate or sending the questionnaire in the families </w:t>
      </w:r>
      <w:r w:rsidR="006A0516" w:rsidRPr="001C5BA5">
        <w:rPr>
          <w:rFonts w:ascii="Arial" w:hAnsi="Arial" w:cs="Arial"/>
          <w:sz w:val="24"/>
          <w:szCs w:val="24"/>
        </w:rPr>
        <w:lastRenderedPageBreak/>
        <w:t xml:space="preserve">home language may make it easier for them. This is where </w:t>
      </w:r>
      <w:r w:rsidR="001E4E14" w:rsidRPr="001C5BA5">
        <w:rPr>
          <w:rFonts w:ascii="Arial" w:hAnsi="Arial" w:cs="Arial"/>
          <w:sz w:val="24"/>
          <w:szCs w:val="24"/>
        </w:rPr>
        <w:t>knowing the family well comes into advantage (</w:t>
      </w:r>
      <w:r w:rsidR="00476ECE" w:rsidRPr="001C5BA5">
        <w:rPr>
          <w:rFonts w:ascii="Arial" w:hAnsi="Arial" w:cs="Arial"/>
          <w:sz w:val="24"/>
          <w:szCs w:val="24"/>
        </w:rPr>
        <w:t>Randel et al, 201</w:t>
      </w:r>
      <w:r w:rsidR="00E1691F" w:rsidRPr="001C5BA5">
        <w:rPr>
          <w:rFonts w:ascii="Arial" w:hAnsi="Arial" w:cs="Arial"/>
          <w:sz w:val="24"/>
          <w:szCs w:val="24"/>
        </w:rPr>
        <w:t>7</w:t>
      </w:r>
      <w:r w:rsidR="00476ECE" w:rsidRPr="001C5BA5">
        <w:rPr>
          <w:rFonts w:ascii="Arial" w:hAnsi="Arial" w:cs="Arial"/>
          <w:sz w:val="24"/>
          <w:szCs w:val="24"/>
        </w:rPr>
        <w:t>).</w:t>
      </w:r>
    </w:p>
    <w:p w14:paraId="55629553" w14:textId="427420C4" w:rsidR="00D05EA6" w:rsidRPr="001C5BA5" w:rsidRDefault="00D05EA6" w:rsidP="00F11093">
      <w:pPr>
        <w:spacing w:after="30" w:line="360" w:lineRule="auto"/>
        <w:jc w:val="both"/>
        <w:rPr>
          <w:rFonts w:ascii="Arial" w:hAnsi="Arial" w:cs="Arial"/>
          <w:sz w:val="24"/>
          <w:szCs w:val="24"/>
        </w:rPr>
      </w:pPr>
      <w:r w:rsidRPr="001C5BA5">
        <w:rPr>
          <w:rFonts w:ascii="Arial" w:hAnsi="Arial" w:cs="Arial"/>
          <w:sz w:val="24"/>
          <w:szCs w:val="24"/>
        </w:rPr>
        <w:t xml:space="preserve">Following on from this within </w:t>
      </w:r>
      <w:r w:rsidR="00A83D0A" w:rsidRPr="001C5BA5">
        <w:rPr>
          <w:rFonts w:ascii="Arial" w:hAnsi="Arial" w:cs="Arial"/>
          <w:sz w:val="24"/>
          <w:szCs w:val="24"/>
        </w:rPr>
        <w:t xml:space="preserve">setting there are no questions such as what is important to you, what do you want for child to achieve </w:t>
      </w:r>
      <w:r w:rsidR="00DB3A12" w:rsidRPr="001C5BA5">
        <w:rPr>
          <w:rFonts w:ascii="Arial" w:hAnsi="Arial" w:cs="Arial"/>
          <w:sz w:val="24"/>
          <w:szCs w:val="24"/>
        </w:rPr>
        <w:t xml:space="preserve">or how can we help you </w:t>
      </w:r>
      <w:r w:rsidR="00A07769" w:rsidRPr="001C5BA5">
        <w:rPr>
          <w:rFonts w:ascii="Arial" w:hAnsi="Arial" w:cs="Arial"/>
          <w:sz w:val="24"/>
          <w:szCs w:val="24"/>
        </w:rPr>
        <w:t>as well</w:t>
      </w:r>
      <w:r w:rsidR="00DB3A12" w:rsidRPr="001C5BA5">
        <w:rPr>
          <w:rFonts w:ascii="Arial" w:hAnsi="Arial" w:cs="Arial"/>
          <w:sz w:val="24"/>
          <w:szCs w:val="24"/>
        </w:rPr>
        <w:t xml:space="preserve"> as your child. </w:t>
      </w:r>
      <w:r w:rsidR="00EE02D1" w:rsidRPr="001C5BA5">
        <w:rPr>
          <w:rFonts w:ascii="Arial" w:hAnsi="Arial" w:cs="Arial"/>
          <w:sz w:val="24"/>
          <w:szCs w:val="24"/>
        </w:rPr>
        <w:t xml:space="preserve">We are currently receiving the minimal information about the child and </w:t>
      </w:r>
      <w:r w:rsidR="00553417" w:rsidRPr="001C5BA5">
        <w:rPr>
          <w:rFonts w:ascii="Arial" w:hAnsi="Arial" w:cs="Arial"/>
          <w:sz w:val="24"/>
          <w:szCs w:val="24"/>
        </w:rPr>
        <w:t xml:space="preserve">no information about the family as a whole. </w:t>
      </w:r>
      <w:r w:rsidR="006B41DA" w:rsidRPr="001C5BA5">
        <w:rPr>
          <w:rFonts w:ascii="Arial" w:hAnsi="Arial" w:cs="Arial"/>
          <w:sz w:val="24"/>
          <w:szCs w:val="24"/>
        </w:rPr>
        <w:t>Parents are of critical importance in the child’s life and education care</w:t>
      </w:r>
      <w:r w:rsidR="005604F9" w:rsidRPr="001C5BA5">
        <w:rPr>
          <w:rFonts w:ascii="Arial" w:hAnsi="Arial" w:cs="Arial"/>
          <w:sz w:val="24"/>
          <w:szCs w:val="24"/>
        </w:rPr>
        <w:t xml:space="preserve">., they can make major contributions to a setting if </w:t>
      </w:r>
      <w:r w:rsidR="00902133" w:rsidRPr="001C5BA5">
        <w:rPr>
          <w:rFonts w:ascii="Arial" w:hAnsi="Arial" w:cs="Arial"/>
          <w:sz w:val="24"/>
          <w:szCs w:val="24"/>
        </w:rPr>
        <w:t>inclusivity allows it (</w:t>
      </w:r>
      <w:r w:rsidR="001C57BE" w:rsidRPr="001C5BA5">
        <w:rPr>
          <w:rFonts w:ascii="Arial" w:hAnsi="Arial" w:cs="Arial"/>
          <w:sz w:val="24"/>
          <w:szCs w:val="24"/>
        </w:rPr>
        <w:t>Pi</w:t>
      </w:r>
      <w:r w:rsidR="003B314D" w:rsidRPr="001C5BA5">
        <w:rPr>
          <w:rFonts w:ascii="Arial" w:hAnsi="Arial" w:cs="Arial"/>
          <w:sz w:val="24"/>
          <w:szCs w:val="24"/>
        </w:rPr>
        <w:t>jl and Minnaert, 2009).</w:t>
      </w:r>
      <w:r w:rsidR="00476DA2" w:rsidRPr="001C5BA5">
        <w:rPr>
          <w:rFonts w:ascii="Arial" w:hAnsi="Arial" w:cs="Arial"/>
          <w:sz w:val="24"/>
          <w:szCs w:val="24"/>
        </w:rPr>
        <w:t xml:space="preserve"> Cornwall</w:t>
      </w:r>
      <w:r w:rsidR="00E05E33" w:rsidRPr="001C5BA5">
        <w:rPr>
          <w:rFonts w:ascii="Arial" w:hAnsi="Arial" w:cs="Arial"/>
          <w:sz w:val="24"/>
          <w:szCs w:val="24"/>
        </w:rPr>
        <w:t xml:space="preserve"> (2018) tell of </w:t>
      </w:r>
      <w:r w:rsidR="00D2009A" w:rsidRPr="001C5BA5">
        <w:rPr>
          <w:rFonts w:ascii="Arial" w:hAnsi="Arial" w:cs="Arial"/>
          <w:sz w:val="24"/>
          <w:szCs w:val="24"/>
        </w:rPr>
        <w:t>practitioners</w:t>
      </w:r>
      <w:r w:rsidR="00E05E33" w:rsidRPr="001C5BA5">
        <w:rPr>
          <w:rFonts w:ascii="Arial" w:hAnsi="Arial" w:cs="Arial"/>
          <w:sz w:val="24"/>
          <w:szCs w:val="24"/>
        </w:rPr>
        <w:t xml:space="preserve"> making </w:t>
      </w:r>
      <w:r w:rsidR="002D24B1" w:rsidRPr="001C5BA5">
        <w:rPr>
          <w:rFonts w:ascii="Arial" w:hAnsi="Arial" w:cs="Arial"/>
          <w:sz w:val="24"/>
          <w:szCs w:val="24"/>
        </w:rPr>
        <w:t xml:space="preserve">beneficial effects on their </w:t>
      </w:r>
      <w:r w:rsidR="006408DC" w:rsidRPr="001C5BA5">
        <w:rPr>
          <w:rFonts w:ascii="Arial" w:hAnsi="Arial" w:cs="Arial"/>
          <w:sz w:val="24"/>
          <w:szCs w:val="24"/>
        </w:rPr>
        <w:t>practice</w:t>
      </w:r>
      <w:r w:rsidR="002D24B1" w:rsidRPr="001C5BA5">
        <w:rPr>
          <w:rFonts w:ascii="Arial" w:hAnsi="Arial" w:cs="Arial"/>
          <w:sz w:val="24"/>
          <w:szCs w:val="24"/>
        </w:rPr>
        <w:t xml:space="preserve"> the child and family when they </w:t>
      </w:r>
      <w:r w:rsidR="00800D4C" w:rsidRPr="001C5BA5">
        <w:rPr>
          <w:rFonts w:ascii="Arial" w:hAnsi="Arial" w:cs="Arial"/>
          <w:sz w:val="24"/>
          <w:szCs w:val="24"/>
        </w:rPr>
        <w:t xml:space="preserve">branch out into asking mor diverse questions and getting o know their family using </w:t>
      </w:r>
      <w:r w:rsidR="006408DC" w:rsidRPr="001C5BA5">
        <w:rPr>
          <w:rFonts w:ascii="Arial" w:hAnsi="Arial" w:cs="Arial"/>
          <w:sz w:val="24"/>
          <w:szCs w:val="24"/>
        </w:rPr>
        <w:t>inclusive</w:t>
      </w:r>
      <w:r w:rsidR="00800D4C" w:rsidRPr="001C5BA5">
        <w:rPr>
          <w:rFonts w:ascii="Arial" w:hAnsi="Arial" w:cs="Arial"/>
          <w:sz w:val="24"/>
          <w:szCs w:val="24"/>
        </w:rPr>
        <w:t xml:space="preserve"> leadership</w:t>
      </w:r>
      <w:r w:rsidR="003E5350" w:rsidRPr="001C5BA5">
        <w:rPr>
          <w:rFonts w:ascii="Arial" w:hAnsi="Arial" w:cs="Arial"/>
          <w:sz w:val="24"/>
          <w:szCs w:val="24"/>
        </w:rPr>
        <w:t>, these question relate to the child’s values and background</w:t>
      </w:r>
      <w:r w:rsidR="00C150F6" w:rsidRPr="001C5BA5">
        <w:rPr>
          <w:rFonts w:ascii="Arial" w:hAnsi="Arial" w:cs="Arial"/>
          <w:sz w:val="24"/>
          <w:szCs w:val="24"/>
        </w:rPr>
        <w:t xml:space="preserve">. </w:t>
      </w:r>
      <w:r w:rsidR="00F85C4E" w:rsidRPr="001C5BA5">
        <w:rPr>
          <w:rFonts w:ascii="Arial" w:hAnsi="Arial" w:cs="Arial"/>
          <w:sz w:val="24"/>
          <w:szCs w:val="24"/>
        </w:rPr>
        <w:t>Following</w:t>
      </w:r>
      <w:r w:rsidR="00C150F6" w:rsidRPr="001C5BA5">
        <w:rPr>
          <w:rFonts w:ascii="Arial" w:hAnsi="Arial" w:cs="Arial"/>
          <w:sz w:val="24"/>
          <w:szCs w:val="24"/>
        </w:rPr>
        <w:t xml:space="preserve"> this Scanlan and Johnson (2015) state that creating </w:t>
      </w:r>
      <w:r w:rsidR="00C237B8" w:rsidRPr="001C5BA5">
        <w:rPr>
          <w:rFonts w:ascii="Arial" w:hAnsi="Arial" w:cs="Arial"/>
          <w:sz w:val="24"/>
          <w:szCs w:val="24"/>
        </w:rPr>
        <w:t>an inclusive [</w:t>
      </w:r>
      <w:r w:rsidR="006408DC" w:rsidRPr="001C5BA5">
        <w:rPr>
          <w:rFonts w:ascii="Arial" w:hAnsi="Arial" w:cs="Arial"/>
          <w:sz w:val="24"/>
          <w:szCs w:val="24"/>
        </w:rPr>
        <w:t>practice</w:t>
      </w:r>
      <w:r w:rsidR="00C237B8" w:rsidRPr="001C5BA5">
        <w:rPr>
          <w:rFonts w:ascii="Arial" w:hAnsi="Arial" w:cs="Arial"/>
          <w:sz w:val="24"/>
          <w:szCs w:val="24"/>
        </w:rPr>
        <w:t xml:space="preserve"> </w:t>
      </w:r>
      <w:r w:rsidR="00BE519E" w:rsidRPr="001C5BA5">
        <w:rPr>
          <w:rFonts w:ascii="Arial" w:hAnsi="Arial" w:cs="Arial"/>
          <w:sz w:val="24"/>
          <w:szCs w:val="24"/>
        </w:rPr>
        <w:t>means practi</w:t>
      </w:r>
      <w:r w:rsidR="00D2009A" w:rsidRPr="001C5BA5">
        <w:rPr>
          <w:rFonts w:ascii="Arial" w:hAnsi="Arial" w:cs="Arial"/>
          <w:sz w:val="24"/>
          <w:szCs w:val="24"/>
        </w:rPr>
        <w:t>ti</w:t>
      </w:r>
      <w:r w:rsidR="00BE519E" w:rsidRPr="001C5BA5">
        <w:rPr>
          <w:rFonts w:ascii="Arial" w:hAnsi="Arial" w:cs="Arial"/>
          <w:sz w:val="24"/>
          <w:szCs w:val="24"/>
        </w:rPr>
        <w:t>oners must adapt themselves and develop their skills in an inclusive way</w:t>
      </w:r>
      <w:r w:rsidR="00AC2662" w:rsidRPr="001C5BA5">
        <w:rPr>
          <w:rFonts w:ascii="Arial" w:hAnsi="Arial" w:cs="Arial"/>
          <w:sz w:val="24"/>
          <w:szCs w:val="24"/>
        </w:rPr>
        <w:t xml:space="preserve">, accepting they do not always know </w:t>
      </w:r>
      <w:r w:rsidR="00F435F1" w:rsidRPr="001C5BA5">
        <w:rPr>
          <w:rFonts w:ascii="Arial" w:hAnsi="Arial" w:cs="Arial"/>
          <w:sz w:val="24"/>
          <w:szCs w:val="24"/>
        </w:rPr>
        <w:t>best,</w:t>
      </w:r>
      <w:r w:rsidR="00AC2662" w:rsidRPr="001C5BA5">
        <w:rPr>
          <w:rFonts w:ascii="Arial" w:hAnsi="Arial" w:cs="Arial"/>
          <w:sz w:val="24"/>
          <w:szCs w:val="24"/>
        </w:rPr>
        <w:t xml:space="preserve"> but it is the family that holds the key information needed. </w:t>
      </w:r>
      <w:r w:rsidR="00F96C07" w:rsidRPr="001C5BA5">
        <w:rPr>
          <w:rFonts w:ascii="Arial" w:hAnsi="Arial" w:cs="Arial"/>
          <w:sz w:val="24"/>
          <w:szCs w:val="24"/>
        </w:rPr>
        <w:t xml:space="preserve">The </w:t>
      </w:r>
      <w:r w:rsidR="0065087F" w:rsidRPr="001C5BA5">
        <w:rPr>
          <w:rFonts w:ascii="Arial" w:hAnsi="Arial" w:cs="Arial"/>
          <w:sz w:val="24"/>
          <w:szCs w:val="24"/>
        </w:rPr>
        <w:t xml:space="preserve">Black Nursery Manager </w:t>
      </w:r>
      <w:r w:rsidR="00334FAD" w:rsidRPr="001C5BA5">
        <w:rPr>
          <w:rFonts w:ascii="Arial" w:hAnsi="Arial" w:cs="Arial"/>
          <w:sz w:val="24"/>
          <w:szCs w:val="24"/>
        </w:rPr>
        <w:t xml:space="preserve">(2020) </w:t>
      </w:r>
      <w:r w:rsidR="00D85229" w:rsidRPr="001C5BA5">
        <w:rPr>
          <w:rFonts w:ascii="Arial" w:hAnsi="Arial" w:cs="Arial"/>
          <w:sz w:val="24"/>
          <w:szCs w:val="24"/>
        </w:rPr>
        <w:t>talks of how practi</w:t>
      </w:r>
      <w:r w:rsidR="00D2009A" w:rsidRPr="001C5BA5">
        <w:rPr>
          <w:rFonts w:ascii="Arial" w:hAnsi="Arial" w:cs="Arial"/>
          <w:sz w:val="24"/>
          <w:szCs w:val="24"/>
        </w:rPr>
        <w:t>ti</w:t>
      </w:r>
      <w:r w:rsidR="00D85229" w:rsidRPr="001C5BA5">
        <w:rPr>
          <w:rFonts w:ascii="Arial" w:hAnsi="Arial" w:cs="Arial"/>
          <w:sz w:val="24"/>
          <w:szCs w:val="24"/>
        </w:rPr>
        <w:t>oners should recognise children’s cultures, heritages</w:t>
      </w:r>
      <w:r w:rsidR="00D626EA" w:rsidRPr="001C5BA5">
        <w:rPr>
          <w:rFonts w:ascii="Arial" w:hAnsi="Arial" w:cs="Arial"/>
          <w:sz w:val="24"/>
          <w:szCs w:val="24"/>
        </w:rPr>
        <w:t xml:space="preserve"> and how effective engagement with the family will allow for this</w:t>
      </w:r>
      <w:r w:rsidR="00661167" w:rsidRPr="001C5BA5">
        <w:rPr>
          <w:rFonts w:ascii="Arial" w:hAnsi="Arial" w:cs="Arial"/>
          <w:sz w:val="24"/>
          <w:szCs w:val="24"/>
        </w:rPr>
        <w:t xml:space="preserve">. </w:t>
      </w:r>
      <w:r w:rsidR="009F19B1" w:rsidRPr="001C5BA5">
        <w:rPr>
          <w:rFonts w:ascii="Arial" w:hAnsi="Arial" w:cs="Arial"/>
          <w:sz w:val="24"/>
          <w:szCs w:val="24"/>
        </w:rPr>
        <w:t xml:space="preserve">the Black Nursey Manger has put this into </w:t>
      </w:r>
      <w:r w:rsidR="00D2009A" w:rsidRPr="001C5BA5">
        <w:rPr>
          <w:rFonts w:ascii="Arial" w:hAnsi="Arial" w:cs="Arial"/>
          <w:sz w:val="24"/>
          <w:szCs w:val="24"/>
        </w:rPr>
        <w:t>practice</w:t>
      </w:r>
      <w:r w:rsidR="009F19B1" w:rsidRPr="001C5BA5">
        <w:rPr>
          <w:rFonts w:ascii="Arial" w:hAnsi="Arial" w:cs="Arial"/>
          <w:sz w:val="24"/>
          <w:szCs w:val="24"/>
        </w:rPr>
        <w:t xml:space="preserve"> herself making her own setting one that is open, welcoming </w:t>
      </w:r>
      <w:r w:rsidR="004253A3" w:rsidRPr="001C5BA5">
        <w:rPr>
          <w:rFonts w:ascii="Arial" w:hAnsi="Arial" w:cs="Arial"/>
          <w:sz w:val="24"/>
          <w:szCs w:val="24"/>
        </w:rPr>
        <w:t>and</w:t>
      </w:r>
      <w:r w:rsidR="007368CD" w:rsidRPr="001C5BA5">
        <w:rPr>
          <w:rFonts w:ascii="Arial" w:hAnsi="Arial" w:cs="Arial"/>
          <w:sz w:val="24"/>
          <w:szCs w:val="24"/>
        </w:rPr>
        <w:t xml:space="preserve"> free from prejudice, she </w:t>
      </w:r>
      <w:r w:rsidR="0023226A" w:rsidRPr="001C5BA5">
        <w:rPr>
          <w:rFonts w:ascii="Arial" w:hAnsi="Arial" w:cs="Arial"/>
          <w:sz w:val="24"/>
          <w:szCs w:val="24"/>
        </w:rPr>
        <w:t>says</w:t>
      </w:r>
      <w:r w:rsidR="007368CD" w:rsidRPr="001C5BA5">
        <w:rPr>
          <w:rFonts w:ascii="Arial" w:hAnsi="Arial" w:cs="Arial"/>
          <w:sz w:val="24"/>
          <w:szCs w:val="24"/>
        </w:rPr>
        <w:t xml:space="preserve"> </w:t>
      </w:r>
      <w:r w:rsidR="00224B48" w:rsidRPr="001C5BA5">
        <w:rPr>
          <w:rFonts w:ascii="Arial" w:hAnsi="Arial" w:cs="Arial"/>
          <w:sz w:val="24"/>
          <w:szCs w:val="24"/>
        </w:rPr>
        <w:t>this made the parents feel welcome straight away</w:t>
      </w:r>
      <w:r w:rsidR="00CF4D36" w:rsidRPr="001C5BA5">
        <w:rPr>
          <w:rFonts w:ascii="Arial" w:hAnsi="Arial" w:cs="Arial"/>
          <w:sz w:val="24"/>
          <w:szCs w:val="24"/>
        </w:rPr>
        <w:t xml:space="preserve">. </w:t>
      </w:r>
    </w:p>
    <w:p w14:paraId="680141AD" w14:textId="68BEE37A" w:rsidR="004E22A8" w:rsidRDefault="00274F57" w:rsidP="00F11093">
      <w:pPr>
        <w:spacing w:after="30" w:line="360" w:lineRule="auto"/>
        <w:jc w:val="both"/>
        <w:rPr>
          <w:rFonts w:ascii="Arial" w:hAnsi="Arial" w:cs="Arial"/>
          <w:sz w:val="24"/>
          <w:szCs w:val="24"/>
        </w:rPr>
      </w:pPr>
      <w:r w:rsidRPr="001C5BA5">
        <w:rPr>
          <w:rFonts w:ascii="Arial" w:hAnsi="Arial" w:cs="Arial"/>
          <w:sz w:val="24"/>
          <w:szCs w:val="24"/>
        </w:rPr>
        <w:t xml:space="preserve">All in all, </w:t>
      </w:r>
      <w:r w:rsidR="00826417" w:rsidRPr="001C5BA5">
        <w:rPr>
          <w:rFonts w:ascii="Arial" w:hAnsi="Arial" w:cs="Arial"/>
          <w:sz w:val="24"/>
          <w:szCs w:val="24"/>
        </w:rPr>
        <w:t xml:space="preserve">asking these different questions, allowing parents to </w:t>
      </w:r>
      <w:r w:rsidR="00E75410" w:rsidRPr="001C5BA5">
        <w:rPr>
          <w:rFonts w:ascii="Arial" w:hAnsi="Arial" w:cs="Arial"/>
          <w:sz w:val="24"/>
          <w:szCs w:val="24"/>
        </w:rPr>
        <w:t>effectively</w:t>
      </w:r>
      <w:r w:rsidR="00FF62CB" w:rsidRPr="001C5BA5">
        <w:rPr>
          <w:rFonts w:ascii="Arial" w:hAnsi="Arial" w:cs="Arial"/>
          <w:sz w:val="24"/>
          <w:szCs w:val="24"/>
        </w:rPr>
        <w:t xml:space="preserve"> communicate their needs</w:t>
      </w:r>
      <w:r w:rsidR="00CD07DE" w:rsidRPr="001C5BA5">
        <w:rPr>
          <w:rFonts w:ascii="Arial" w:hAnsi="Arial" w:cs="Arial"/>
          <w:sz w:val="24"/>
          <w:szCs w:val="24"/>
        </w:rPr>
        <w:t xml:space="preserve"> and being open about differences </w:t>
      </w:r>
      <w:r w:rsidR="009A62EE" w:rsidRPr="001C5BA5">
        <w:rPr>
          <w:rFonts w:ascii="Arial" w:hAnsi="Arial" w:cs="Arial"/>
          <w:sz w:val="24"/>
          <w:szCs w:val="24"/>
        </w:rPr>
        <w:t xml:space="preserve">it ensures inclusive practice and </w:t>
      </w:r>
      <w:r w:rsidR="00E75410" w:rsidRPr="001C5BA5">
        <w:rPr>
          <w:rFonts w:ascii="Arial" w:hAnsi="Arial" w:cs="Arial"/>
          <w:sz w:val="24"/>
          <w:szCs w:val="24"/>
        </w:rPr>
        <w:t>promotes</w:t>
      </w:r>
      <w:r w:rsidR="00CB02A2" w:rsidRPr="001C5BA5">
        <w:rPr>
          <w:rFonts w:ascii="Arial" w:hAnsi="Arial" w:cs="Arial"/>
          <w:sz w:val="24"/>
          <w:szCs w:val="24"/>
        </w:rPr>
        <w:t xml:space="preserve"> lifelong opportunities for all children equally. </w:t>
      </w:r>
      <w:r w:rsidR="00D177F2" w:rsidRPr="001C5BA5">
        <w:rPr>
          <w:rFonts w:ascii="Arial" w:hAnsi="Arial" w:cs="Arial"/>
          <w:sz w:val="24"/>
          <w:szCs w:val="24"/>
        </w:rPr>
        <w:t xml:space="preserve">This is </w:t>
      </w:r>
      <w:r w:rsidR="001B3831" w:rsidRPr="001C5BA5">
        <w:rPr>
          <w:rFonts w:ascii="Arial" w:hAnsi="Arial" w:cs="Arial"/>
          <w:sz w:val="24"/>
          <w:szCs w:val="24"/>
        </w:rPr>
        <w:t xml:space="preserve">leads to </w:t>
      </w:r>
      <w:r w:rsidR="00E75410" w:rsidRPr="001C5BA5">
        <w:rPr>
          <w:rFonts w:ascii="Arial" w:hAnsi="Arial" w:cs="Arial"/>
          <w:sz w:val="24"/>
          <w:szCs w:val="24"/>
        </w:rPr>
        <w:t>true</w:t>
      </w:r>
      <w:r w:rsidR="001B3831" w:rsidRPr="001C5BA5">
        <w:rPr>
          <w:rFonts w:ascii="Arial" w:hAnsi="Arial" w:cs="Arial"/>
          <w:sz w:val="24"/>
          <w:szCs w:val="24"/>
        </w:rPr>
        <w:t xml:space="preserve"> inclusive leaders that focus upon the depth of the child culture, diversity, </w:t>
      </w:r>
      <w:r w:rsidR="00E75410" w:rsidRPr="001C5BA5">
        <w:rPr>
          <w:rFonts w:ascii="Arial" w:hAnsi="Arial" w:cs="Arial"/>
          <w:sz w:val="24"/>
          <w:szCs w:val="24"/>
        </w:rPr>
        <w:t>ethnicity</w:t>
      </w:r>
      <w:r w:rsidR="001B3831" w:rsidRPr="001C5BA5">
        <w:rPr>
          <w:rFonts w:ascii="Arial" w:hAnsi="Arial" w:cs="Arial"/>
          <w:sz w:val="24"/>
          <w:szCs w:val="24"/>
        </w:rPr>
        <w:t xml:space="preserve"> and </w:t>
      </w:r>
      <w:r w:rsidR="009F19B1" w:rsidRPr="001C5BA5">
        <w:rPr>
          <w:rFonts w:ascii="Arial" w:hAnsi="Arial" w:cs="Arial"/>
          <w:sz w:val="24"/>
          <w:szCs w:val="24"/>
        </w:rPr>
        <w:t xml:space="preserve">full understanding of every child. </w:t>
      </w:r>
    </w:p>
    <w:p w14:paraId="1F77CDF4" w14:textId="77777777" w:rsidR="0007385B" w:rsidRPr="0007385B" w:rsidRDefault="0007385B" w:rsidP="00F11093">
      <w:pPr>
        <w:spacing w:after="30" w:line="360" w:lineRule="auto"/>
        <w:jc w:val="both"/>
        <w:rPr>
          <w:rFonts w:ascii="Arial" w:hAnsi="Arial" w:cs="Arial"/>
          <w:sz w:val="24"/>
          <w:szCs w:val="24"/>
        </w:rPr>
      </w:pPr>
    </w:p>
    <w:p w14:paraId="2CA72E8B" w14:textId="77777777" w:rsidR="0024282E" w:rsidRDefault="0024282E" w:rsidP="00F11093">
      <w:pPr>
        <w:spacing w:after="30" w:line="360" w:lineRule="auto"/>
        <w:jc w:val="both"/>
        <w:rPr>
          <w:rFonts w:ascii="Arial" w:hAnsi="Arial" w:cs="Arial"/>
          <w:sz w:val="28"/>
          <w:szCs w:val="28"/>
          <w:u w:val="single"/>
        </w:rPr>
      </w:pPr>
    </w:p>
    <w:p w14:paraId="43D62F40" w14:textId="77777777" w:rsidR="0024282E" w:rsidRDefault="0024282E" w:rsidP="00F11093">
      <w:pPr>
        <w:spacing w:after="30" w:line="360" w:lineRule="auto"/>
        <w:jc w:val="both"/>
        <w:rPr>
          <w:rFonts w:ascii="Arial" w:hAnsi="Arial" w:cs="Arial"/>
          <w:sz w:val="28"/>
          <w:szCs w:val="28"/>
          <w:u w:val="single"/>
        </w:rPr>
      </w:pPr>
    </w:p>
    <w:p w14:paraId="3D4E0758" w14:textId="77777777" w:rsidR="0024282E" w:rsidRDefault="0024282E" w:rsidP="00F11093">
      <w:pPr>
        <w:spacing w:after="30" w:line="360" w:lineRule="auto"/>
        <w:jc w:val="both"/>
        <w:rPr>
          <w:rFonts w:ascii="Arial" w:hAnsi="Arial" w:cs="Arial"/>
          <w:sz w:val="28"/>
          <w:szCs w:val="28"/>
          <w:u w:val="single"/>
        </w:rPr>
      </w:pPr>
    </w:p>
    <w:p w14:paraId="48263235" w14:textId="77777777" w:rsidR="0024282E" w:rsidRDefault="0024282E" w:rsidP="00F11093">
      <w:pPr>
        <w:spacing w:after="30" w:line="360" w:lineRule="auto"/>
        <w:jc w:val="both"/>
        <w:rPr>
          <w:rFonts w:ascii="Arial" w:hAnsi="Arial" w:cs="Arial"/>
          <w:sz w:val="28"/>
          <w:szCs w:val="28"/>
          <w:u w:val="single"/>
        </w:rPr>
      </w:pPr>
    </w:p>
    <w:p w14:paraId="2D76B91A" w14:textId="77777777" w:rsidR="0024282E" w:rsidRDefault="0024282E" w:rsidP="00F11093">
      <w:pPr>
        <w:spacing w:after="30" w:line="360" w:lineRule="auto"/>
        <w:jc w:val="both"/>
        <w:rPr>
          <w:rFonts w:ascii="Arial" w:hAnsi="Arial" w:cs="Arial"/>
          <w:sz w:val="28"/>
          <w:szCs w:val="28"/>
          <w:u w:val="single"/>
        </w:rPr>
      </w:pPr>
    </w:p>
    <w:p w14:paraId="48BB8F93" w14:textId="77777777" w:rsidR="0024282E" w:rsidRDefault="0024282E" w:rsidP="00F11093">
      <w:pPr>
        <w:spacing w:after="30" w:line="360" w:lineRule="auto"/>
        <w:jc w:val="both"/>
        <w:rPr>
          <w:rFonts w:ascii="Arial" w:hAnsi="Arial" w:cs="Arial"/>
          <w:sz w:val="28"/>
          <w:szCs w:val="28"/>
          <w:u w:val="single"/>
        </w:rPr>
      </w:pPr>
    </w:p>
    <w:p w14:paraId="6B14C823" w14:textId="77777777" w:rsidR="0024282E" w:rsidRDefault="0024282E" w:rsidP="00F11093">
      <w:pPr>
        <w:spacing w:after="30" w:line="360" w:lineRule="auto"/>
        <w:jc w:val="both"/>
        <w:rPr>
          <w:rFonts w:ascii="Arial" w:hAnsi="Arial" w:cs="Arial"/>
          <w:sz w:val="28"/>
          <w:szCs w:val="28"/>
          <w:u w:val="single"/>
        </w:rPr>
      </w:pPr>
    </w:p>
    <w:p w14:paraId="4EF3449A" w14:textId="5E7FE22D" w:rsidR="004E22A8" w:rsidRPr="001C5BA5" w:rsidRDefault="004E22A8" w:rsidP="00F11093">
      <w:pPr>
        <w:spacing w:after="30" w:line="360" w:lineRule="auto"/>
        <w:jc w:val="both"/>
        <w:rPr>
          <w:rFonts w:ascii="Arial" w:hAnsi="Arial" w:cs="Arial"/>
          <w:sz w:val="28"/>
          <w:szCs w:val="28"/>
          <w:u w:val="single"/>
        </w:rPr>
      </w:pPr>
      <w:r w:rsidRPr="001C5BA5">
        <w:rPr>
          <w:rFonts w:ascii="Arial" w:hAnsi="Arial" w:cs="Arial"/>
          <w:sz w:val="28"/>
          <w:szCs w:val="28"/>
          <w:u w:val="single"/>
        </w:rPr>
        <w:lastRenderedPageBreak/>
        <w:t xml:space="preserve">References </w:t>
      </w:r>
    </w:p>
    <w:p w14:paraId="30A8CF56" w14:textId="1871F35E" w:rsidR="00D67114" w:rsidRDefault="00D67114" w:rsidP="00F11093">
      <w:pPr>
        <w:spacing w:after="30" w:line="360" w:lineRule="auto"/>
        <w:jc w:val="both"/>
        <w:rPr>
          <w:rFonts w:ascii="Arial" w:hAnsi="Arial" w:cs="Arial"/>
          <w:color w:val="222222"/>
          <w:sz w:val="24"/>
          <w:szCs w:val="24"/>
          <w:shd w:val="clear" w:color="auto" w:fill="FFFFFF"/>
        </w:rPr>
      </w:pPr>
      <w:r w:rsidRPr="00F11093">
        <w:rPr>
          <w:rFonts w:ascii="Arial" w:hAnsi="Arial" w:cs="Arial"/>
          <w:color w:val="222222"/>
          <w:sz w:val="24"/>
          <w:szCs w:val="24"/>
          <w:shd w:val="clear" w:color="auto" w:fill="FFFFFF"/>
        </w:rPr>
        <w:t xml:space="preserve">Baldock, P., Fitzgerald, D. and Kay, J. (2013) </w:t>
      </w:r>
      <w:r w:rsidRPr="00F11093">
        <w:rPr>
          <w:rFonts w:ascii="Arial" w:hAnsi="Arial" w:cs="Arial"/>
          <w:i/>
          <w:iCs/>
          <w:color w:val="222222"/>
          <w:sz w:val="24"/>
          <w:szCs w:val="24"/>
          <w:shd w:val="clear" w:color="auto" w:fill="FFFFFF"/>
        </w:rPr>
        <w:t xml:space="preserve">Understanding Early Years Provision. </w:t>
      </w:r>
      <w:r w:rsidRPr="00F11093">
        <w:rPr>
          <w:rFonts w:ascii="Arial" w:hAnsi="Arial" w:cs="Arial"/>
          <w:color w:val="222222"/>
          <w:sz w:val="24"/>
          <w:szCs w:val="24"/>
          <w:shd w:val="clear" w:color="auto" w:fill="FFFFFF"/>
        </w:rPr>
        <w:t>3</w:t>
      </w:r>
      <w:r w:rsidRPr="00F11093">
        <w:rPr>
          <w:rFonts w:ascii="Arial" w:hAnsi="Arial" w:cs="Arial"/>
          <w:color w:val="222222"/>
          <w:sz w:val="24"/>
          <w:szCs w:val="24"/>
          <w:shd w:val="clear" w:color="auto" w:fill="FFFFFF"/>
          <w:vertAlign w:val="superscript"/>
        </w:rPr>
        <w:t>rd</w:t>
      </w:r>
      <w:r w:rsidRPr="00F11093">
        <w:rPr>
          <w:rFonts w:ascii="Arial" w:hAnsi="Arial" w:cs="Arial"/>
          <w:color w:val="222222"/>
          <w:sz w:val="24"/>
          <w:szCs w:val="24"/>
          <w:shd w:val="clear" w:color="auto" w:fill="FFFFFF"/>
        </w:rPr>
        <w:t xml:space="preserve"> Ed. London: Sage.</w:t>
      </w:r>
    </w:p>
    <w:p w14:paraId="778EAA95" w14:textId="77777777" w:rsidR="00F11093" w:rsidRPr="00F11093" w:rsidRDefault="00F11093" w:rsidP="00F11093">
      <w:pPr>
        <w:spacing w:after="30" w:line="360" w:lineRule="auto"/>
        <w:jc w:val="both"/>
        <w:rPr>
          <w:rFonts w:ascii="Arial" w:hAnsi="Arial" w:cs="Arial"/>
          <w:color w:val="222222"/>
          <w:sz w:val="24"/>
          <w:szCs w:val="24"/>
          <w:shd w:val="clear" w:color="auto" w:fill="FFFFFF"/>
        </w:rPr>
      </w:pPr>
    </w:p>
    <w:p w14:paraId="66921EEF" w14:textId="5DDBB76F" w:rsidR="001F5EB5" w:rsidRDefault="001F5EB5" w:rsidP="00F11093">
      <w:pPr>
        <w:pStyle w:val="Heading1"/>
        <w:shd w:val="clear" w:color="auto" w:fill="FCFCFC"/>
        <w:spacing w:before="0" w:beforeAutospacing="0" w:after="30" w:afterAutospacing="0" w:line="360" w:lineRule="auto"/>
        <w:jc w:val="both"/>
        <w:rPr>
          <w:rFonts w:ascii="Arial" w:hAnsi="Arial" w:cs="Arial"/>
          <w:b w:val="0"/>
          <w:bCs w:val="0"/>
          <w:sz w:val="24"/>
          <w:szCs w:val="24"/>
        </w:rPr>
      </w:pPr>
      <w:r w:rsidRPr="00F11093">
        <w:rPr>
          <w:rFonts w:ascii="Arial" w:hAnsi="Arial" w:cs="Arial"/>
          <w:b w:val="0"/>
          <w:bCs w:val="0"/>
          <w:color w:val="222222"/>
          <w:sz w:val="24"/>
          <w:szCs w:val="24"/>
          <w:shd w:val="clear" w:color="auto" w:fill="FFFFFF"/>
        </w:rPr>
        <w:t>Bektas</w:t>
      </w:r>
      <w:r w:rsidR="00A31DBC" w:rsidRPr="00F11093">
        <w:rPr>
          <w:rFonts w:ascii="Arial" w:hAnsi="Arial" w:cs="Arial"/>
          <w:b w:val="0"/>
          <w:bCs w:val="0"/>
          <w:color w:val="222222"/>
          <w:sz w:val="24"/>
          <w:szCs w:val="24"/>
          <w:shd w:val="clear" w:color="auto" w:fill="FFFFFF"/>
        </w:rPr>
        <w:t xml:space="preserve">, G et al. (2021) </w:t>
      </w:r>
      <w:r w:rsidR="00113363" w:rsidRPr="00F11093">
        <w:rPr>
          <w:rFonts w:ascii="Arial" w:hAnsi="Arial" w:cs="Arial"/>
          <w:b w:val="0"/>
          <w:bCs w:val="0"/>
          <w:color w:val="222222"/>
          <w:sz w:val="24"/>
          <w:szCs w:val="24"/>
          <w:shd w:val="clear" w:color="auto" w:fill="FFFFFF"/>
        </w:rPr>
        <w:t>‘</w:t>
      </w:r>
      <w:r w:rsidR="005503C8" w:rsidRPr="00F11093">
        <w:rPr>
          <w:rFonts w:ascii="Arial" w:hAnsi="Arial" w:cs="Arial"/>
          <w:b w:val="0"/>
          <w:bCs w:val="0"/>
          <w:color w:val="333333"/>
          <w:sz w:val="24"/>
          <w:szCs w:val="24"/>
        </w:rPr>
        <w:t xml:space="preserve">Supporting parents and healthy behaviours through parent-child meetings – a qualitative study in the Netherlands’ </w:t>
      </w:r>
      <w:r w:rsidR="005503C8" w:rsidRPr="00F11093">
        <w:rPr>
          <w:rFonts w:ascii="Arial" w:hAnsi="Arial" w:cs="Arial"/>
          <w:b w:val="0"/>
          <w:bCs w:val="0"/>
          <w:i/>
          <w:iCs/>
          <w:color w:val="333333"/>
          <w:sz w:val="24"/>
          <w:szCs w:val="24"/>
        </w:rPr>
        <w:t>BMC Public Health</w:t>
      </w:r>
      <w:r w:rsidR="0074013E" w:rsidRPr="00F11093">
        <w:rPr>
          <w:rFonts w:ascii="Arial" w:hAnsi="Arial" w:cs="Arial"/>
          <w:b w:val="0"/>
          <w:bCs w:val="0"/>
          <w:i/>
          <w:iCs/>
          <w:color w:val="333333"/>
          <w:sz w:val="24"/>
          <w:szCs w:val="24"/>
        </w:rPr>
        <w:t xml:space="preserve">, </w:t>
      </w:r>
      <w:r w:rsidR="001D21E5" w:rsidRPr="00F11093">
        <w:rPr>
          <w:rFonts w:ascii="Arial" w:hAnsi="Arial" w:cs="Arial"/>
          <w:b w:val="0"/>
          <w:bCs w:val="0"/>
          <w:i/>
          <w:iCs/>
          <w:color w:val="333333"/>
          <w:sz w:val="24"/>
          <w:szCs w:val="24"/>
        </w:rPr>
        <w:t>21(</w:t>
      </w:r>
      <w:r w:rsidR="00B263A6" w:rsidRPr="00F11093">
        <w:rPr>
          <w:rFonts w:ascii="Arial" w:hAnsi="Arial" w:cs="Arial"/>
          <w:b w:val="0"/>
          <w:bCs w:val="0"/>
          <w:i/>
          <w:iCs/>
          <w:color w:val="333333"/>
          <w:sz w:val="24"/>
          <w:szCs w:val="24"/>
        </w:rPr>
        <w:t>1383)</w:t>
      </w:r>
      <w:r w:rsidR="00875648" w:rsidRPr="00F11093">
        <w:rPr>
          <w:rFonts w:ascii="Arial" w:hAnsi="Arial" w:cs="Arial"/>
          <w:b w:val="0"/>
          <w:bCs w:val="0"/>
          <w:i/>
          <w:iCs/>
          <w:color w:val="333333"/>
          <w:sz w:val="24"/>
          <w:szCs w:val="24"/>
        </w:rPr>
        <w:t xml:space="preserve">, pp. </w:t>
      </w:r>
      <w:r w:rsidR="006C0343" w:rsidRPr="00F11093">
        <w:rPr>
          <w:rFonts w:ascii="Arial" w:hAnsi="Arial" w:cs="Arial"/>
          <w:b w:val="0"/>
          <w:bCs w:val="0"/>
          <w:i/>
          <w:iCs/>
          <w:color w:val="333333"/>
          <w:sz w:val="24"/>
          <w:szCs w:val="24"/>
        </w:rPr>
        <w:t>1</w:t>
      </w:r>
      <w:r w:rsidR="00544885" w:rsidRPr="00F11093">
        <w:rPr>
          <w:rFonts w:ascii="Arial" w:hAnsi="Arial" w:cs="Arial"/>
          <w:b w:val="0"/>
          <w:bCs w:val="0"/>
          <w:i/>
          <w:iCs/>
          <w:color w:val="333333"/>
          <w:sz w:val="24"/>
          <w:szCs w:val="24"/>
        </w:rPr>
        <w:t xml:space="preserve">. Available at: </w:t>
      </w:r>
      <w:hyperlink r:id="rId9" w:anchor="change-history" w:history="1">
        <w:r w:rsidR="00985822" w:rsidRPr="00F11093">
          <w:rPr>
            <w:rStyle w:val="Hyperlink"/>
            <w:rFonts w:ascii="Arial" w:hAnsi="Arial" w:cs="Arial"/>
            <w:b w:val="0"/>
            <w:bCs w:val="0"/>
            <w:sz w:val="24"/>
            <w:szCs w:val="24"/>
          </w:rPr>
          <w:t>Supporting parents and healthy behaviours through parent-child meetings – a qualitative study in the Netherlands | SpringerLink</w:t>
        </w:r>
      </w:hyperlink>
      <w:r w:rsidR="00985822" w:rsidRPr="00F11093">
        <w:rPr>
          <w:rFonts w:ascii="Arial" w:hAnsi="Arial" w:cs="Arial"/>
          <w:b w:val="0"/>
          <w:bCs w:val="0"/>
          <w:sz w:val="24"/>
          <w:szCs w:val="24"/>
        </w:rPr>
        <w:t xml:space="preserve"> (Accessed: 3</w:t>
      </w:r>
      <w:r w:rsidR="00985822" w:rsidRPr="00F11093">
        <w:rPr>
          <w:rFonts w:ascii="Arial" w:hAnsi="Arial" w:cs="Arial"/>
          <w:b w:val="0"/>
          <w:bCs w:val="0"/>
          <w:sz w:val="24"/>
          <w:szCs w:val="24"/>
          <w:vertAlign w:val="superscript"/>
        </w:rPr>
        <w:t>rd</w:t>
      </w:r>
      <w:r w:rsidR="00985822" w:rsidRPr="00F11093">
        <w:rPr>
          <w:rFonts w:ascii="Arial" w:hAnsi="Arial" w:cs="Arial"/>
          <w:b w:val="0"/>
          <w:bCs w:val="0"/>
          <w:sz w:val="24"/>
          <w:szCs w:val="24"/>
        </w:rPr>
        <w:t xml:space="preserve"> June 2022).</w:t>
      </w:r>
    </w:p>
    <w:p w14:paraId="3C8DDC67" w14:textId="77777777" w:rsidR="00F11093" w:rsidRPr="00F11093" w:rsidRDefault="00F11093" w:rsidP="00F11093">
      <w:pPr>
        <w:pStyle w:val="Heading1"/>
        <w:shd w:val="clear" w:color="auto" w:fill="FCFCFC"/>
        <w:spacing w:before="0" w:beforeAutospacing="0" w:after="30" w:afterAutospacing="0" w:line="360" w:lineRule="auto"/>
        <w:jc w:val="both"/>
        <w:rPr>
          <w:rFonts w:ascii="Arial" w:hAnsi="Arial" w:cs="Arial"/>
          <w:b w:val="0"/>
          <w:bCs w:val="0"/>
          <w:i/>
          <w:iCs/>
          <w:color w:val="333333"/>
          <w:sz w:val="24"/>
          <w:szCs w:val="24"/>
        </w:rPr>
      </w:pPr>
    </w:p>
    <w:p w14:paraId="6DBF531C" w14:textId="680360D6" w:rsidR="001E4186" w:rsidRPr="00F11093" w:rsidRDefault="001E4186" w:rsidP="00F11093">
      <w:pPr>
        <w:spacing w:after="30" w:line="360" w:lineRule="auto"/>
        <w:jc w:val="both"/>
        <w:rPr>
          <w:rFonts w:ascii="Arial" w:hAnsi="Arial" w:cs="Arial"/>
          <w:sz w:val="24"/>
          <w:szCs w:val="24"/>
        </w:rPr>
      </w:pPr>
      <w:r w:rsidRPr="00F11093">
        <w:rPr>
          <w:rFonts w:ascii="Arial" w:hAnsi="Arial" w:cs="Arial"/>
          <w:sz w:val="24"/>
          <w:szCs w:val="24"/>
        </w:rPr>
        <w:t>Booysen, L. (2014) ‘</w:t>
      </w:r>
      <w:r w:rsidRPr="00F11093">
        <w:rPr>
          <w:rFonts w:ascii="Arial" w:hAnsi="Arial" w:cs="Arial"/>
          <w:i/>
          <w:iCs/>
          <w:sz w:val="24"/>
          <w:szCs w:val="24"/>
        </w:rPr>
        <w:t>The development of inclusive leadership practice and processes’</w:t>
      </w:r>
      <w:r w:rsidRPr="00F11093">
        <w:rPr>
          <w:rFonts w:ascii="Arial" w:hAnsi="Arial" w:cs="Arial"/>
          <w:sz w:val="24"/>
          <w:szCs w:val="24"/>
        </w:rPr>
        <w:t xml:space="preserve"> in: B. Ferdman, B. and Deane, B. (ed). Diversity at work: The practice of inclusion.</w:t>
      </w:r>
      <w:r w:rsidRPr="00F11093">
        <w:rPr>
          <w:rFonts w:ascii="Arial" w:hAnsi="Arial" w:cs="Arial"/>
          <w:i/>
          <w:iCs/>
          <w:sz w:val="24"/>
          <w:szCs w:val="24"/>
        </w:rPr>
        <w:t xml:space="preserve"> </w:t>
      </w:r>
      <w:r w:rsidRPr="00F11093">
        <w:rPr>
          <w:rFonts w:ascii="Arial" w:hAnsi="Arial" w:cs="Arial"/>
          <w:sz w:val="24"/>
          <w:szCs w:val="24"/>
        </w:rPr>
        <w:t xml:space="preserve">New York: Jossey Bass/Wiley. </w:t>
      </w:r>
    </w:p>
    <w:p w14:paraId="6D8DCBD1" w14:textId="77777777" w:rsidR="00ED7EB7" w:rsidRPr="00F11093" w:rsidRDefault="00ED7EB7" w:rsidP="00F11093">
      <w:pPr>
        <w:pStyle w:val="NoSpacing"/>
        <w:spacing w:after="30" w:line="360" w:lineRule="auto"/>
        <w:jc w:val="both"/>
        <w:rPr>
          <w:rFonts w:ascii="Arial" w:hAnsi="Arial" w:cs="Arial"/>
          <w:sz w:val="24"/>
          <w:szCs w:val="24"/>
        </w:rPr>
      </w:pPr>
      <w:r w:rsidRPr="00F11093">
        <w:rPr>
          <w:rFonts w:ascii="Arial" w:hAnsi="Arial" w:cs="Arial"/>
          <w:sz w:val="24"/>
          <w:szCs w:val="24"/>
        </w:rPr>
        <w:t xml:space="preserve">Borkett, P (2018) </w:t>
      </w:r>
      <w:r w:rsidRPr="00F11093">
        <w:rPr>
          <w:rFonts w:ascii="Arial" w:hAnsi="Arial" w:cs="Arial"/>
          <w:i/>
          <w:iCs/>
          <w:sz w:val="24"/>
          <w:szCs w:val="24"/>
        </w:rPr>
        <w:t>Cultural and Inclusion in Early Years Education.</w:t>
      </w:r>
      <w:r w:rsidRPr="00F11093">
        <w:rPr>
          <w:rFonts w:ascii="Arial" w:hAnsi="Arial" w:cs="Arial"/>
          <w:sz w:val="24"/>
          <w:szCs w:val="24"/>
        </w:rPr>
        <w:t xml:space="preserve"> London. Routledge. </w:t>
      </w:r>
    </w:p>
    <w:p w14:paraId="4B6DDFE4" w14:textId="77777777" w:rsidR="00413C0D" w:rsidRPr="00F11093" w:rsidRDefault="00413C0D" w:rsidP="00F11093">
      <w:pPr>
        <w:spacing w:after="30" w:line="360" w:lineRule="auto"/>
        <w:jc w:val="both"/>
        <w:rPr>
          <w:rFonts w:ascii="Arial" w:hAnsi="Arial" w:cs="Arial"/>
          <w:color w:val="222222"/>
          <w:sz w:val="24"/>
          <w:szCs w:val="24"/>
          <w:shd w:val="clear" w:color="auto" w:fill="FFFFFF"/>
        </w:rPr>
      </w:pPr>
    </w:p>
    <w:p w14:paraId="6A4BBE38" w14:textId="663CF41D" w:rsidR="00627787" w:rsidRPr="00F11093" w:rsidRDefault="00627787" w:rsidP="00F11093">
      <w:pPr>
        <w:spacing w:after="30" w:line="360" w:lineRule="auto"/>
        <w:jc w:val="both"/>
        <w:rPr>
          <w:rFonts w:ascii="Arial" w:hAnsi="Arial" w:cs="Arial"/>
          <w:color w:val="222222"/>
          <w:sz w:val="24"/>
          <w:szCs w:val="24"/>
          <w:shd w:val="clear" w:color="auto" w:fill="FFFFFF"/>
        </w:rPr>
      </w:pPr>
      <w:r w:rsidRPr="00F11093">
        <w:rPr>
          <w:rFonts w:ascii="Arial" w:hAnsi="Arial" w:cs="Arial"/>
          <w:color w:val="222222"/>
          <w:sz w:val="24"/>
          <w:szCs w:val="24"/>
          <w:shd w:val="clear" w:color="auto" w:fill="FFFFFF"/>
        </w:rPr>
        <w:t>Brown, A.L. and Palincsar, A.S. (2018) </w:t>
      </w:r>
      <w:r w:rsidRPr="00F11093">
        <w:rPr>
          <w:rFonts w:ascii="Arial" w:hAnsi="Arial" w:cs="Arial"/>
          <w:i/>
          <w:iCs/>
          <w:color w:val="222222"/>
          <w:sz w:val="24"/>
          <w:szCs w:val="24"/>
          <w:shd w:val="clear" w:color="auto" w:fill="FFFFFF"/>
        </w:rPr>
        <w:t>Guided, cooperative learning and individual knowledge acquisition</w:t>
      </w:r>
      <w:r w:rsidRPr="00F11093">
        <w:rPr>
          <w:rFonts w:ascii="Arial" w:hAnsi="Arial" w:cs="Arial"/>
          <w:color w:val="222222"/>
          <w:sz w:val="24"/>
          <w:szCs w:val="24"/>
          <w:shd w:val="clear" w:color="auto" w:fill="FFFFFF"/>
        </w:rPr>
        <w:t>. London: Routledge.</w:t>
      </w:r>
    </w:p>
    <w:p w14:paraId="71049C46" w14:textId="77777777" w:rsidR="008D5D5B" w:rsidRPr="00F11093" w:rsidRDefault="008D5D5B" w:rsidP="00F11093">
      <w:pPr>
        <w:pStyle w:val="NoSpacing"/>
        <w:spacing w:after="30" w:line="360" w:lineRule="auto"/>
        <w:jc w:val="both"/>
        <w:rPr>
          <w:rFonts w:ascii="Arial" w:hAnsi="Arial" w:cs="Arial"/>
          <w:spacing w:val="5"/>
          <w:sz w:val="24"/>
          <w:szCs w:val="24"/>
        </w:rPr>
      </w:pPr>
    </w:p>
    <w:p w14:paraId="760C3FC1" w14:textId="0698C4C7" w:rsidR="003D21E1" w:rsidRPr="00F11093" w:rsidRDefault="00FE5501" w:rsidP="00F11093">
      <w:pPr>
        <w:pStyle w:val="Heading1"/>
        <w:shd w:val="clear" w:color="auto" w:fill="FFFFFF"/>
        <w:spacing w:before="0" w:beforeAutospacing="0" w:after="30" w:afterAutospacing="0" w:line="360" w:lineRule="auto"/>
        <w:jc w:val="both"/>
        <w:textAlignment w:val="baseline"/>
        <w:rPr>
          <w:rFonts w:ascii="Arial" w:hAnsi="Arial" w:cs="Arial"/>
          <w:b w:val="0"/>
          <w:bCs w:val="0"/>
          <w:caps/>
          <w:spacing w:val="8"/>
          <w:sz w:val="24"/>
          <w:szCs w:val="24"/>
        </w:rPr>
      </w:pPr>
      <w:r w:rsidRPr="00F11093">
        <w:rPr>
          <w:rFonts w:ascii="Arial" w:hAnsi="Arial" w:cs="Arial"/>
          <w:b w:val="0"/>
          <w:bCs w:val="0"/>
          <w:spacing w:val="5"/>
          <w:sz w:val="24"/>
          <w:szCs w:val="24"/>
        </w:rPr>
        <w:t xml:space="preserve">Carchedi, S. (2013) </w:t>
      </w:r>
      <w:r w:rsidR="003D21E1" w:rsidRPr="00F11093">
        <w:rPr>
          <w:rFonts w:ascii="Arial" w:hAnsi="Arial" w:cs="Arial"/>
          <w:b w:val="0"/>
          <w:bCs w:val="0"/>
          <w:i/>
          <w:iCs/>
          <w:caps/>
          <w:spacing w:val="8"/>
          <w:sz w:val="24"/>
          <w:szCs w:val="24"/>
        </w:rPr>
        <w:t>ADDRESSING BARRIERS TO LEARNING THROUGH COMMUNITY PARTNERSHIPS</w:t>
      </w:r>
      <w:r w:rsidR="003D21E1" w:rsidRPr="00F11093">
        <w:rPr>
          <w:rFonts w:ascii="Arial" w:hAnsi="Arial" w:cs="Arial"/>
          <w:b w:val="0"/>
          <w:bCs w:val="0"/>
          <w:caps/>
          <w:spacing w:val="8"/>
          <w:sz w:val="24"/>
          <w:szCs w:val="24"/>
        </w:rPr>
        <w:t xml:space="preserve">. </w:t>
      </w:r>
      <w:r w:rsidR="003D21E1" w:rsidRPr="00F11093">
        <w:rPr>
          <w:rFonts w:ascii="Arial" w:hAnsi="Arial" w:cs="Arial"/>
          <w:b w:val="0"/>
          <w:bCs w:val="0"/>
          <w:spacing w:val="8"/>
          <w:sz w:val="24"/>
          <w:szCs w:val="24"/>
        </w:rPr>
        <w:t>Available at</w:t>
      </w:r>
      <w:r w:rsidR="003D21E1" w:rsidRPr="00F11093">
        <w:rPr>
          <w:rFonts w:ascii="Arial" w:hAnsi="Arial" w:cs="Arial"/>
          <w:b w:val="0"/>
          <w:bCs w:val="0"/>
          <w:caps/>
          <w:spacing w:val="8"/>
          <w:sz w:val="24"/>
          <w:szCs w:val="24"/>
        </w:rPr>
        <w:t xml:space="preserve">: </w:t>
      </w:r>
      <w:hyperlink r:id="rId10" w:history="1">
        <w:r w:rsidR="003D21E1" w:rsidRPr="00F11093">
          <w:rPr>
            <w:rStyle w:val="Hyperlink"/>
            <w:rFonts w:ascii="Arial" w:hAnsi="Arial" w:cs="Arial"/>
            <w:b w:val="0"/>
            <w:bCs w:val="0"/>
            <w:sz w:val="24"/>
            <w:szCs w:val="24"/>
          </w:rPr>
          <w:t>Addressing Barriers to Learning Through Community Partnerships - SSWN (schoolsocialwork.net)</w:t>
        </w:r>
      </w:hyperlink>
      <w:r w:rsidR="003D21E1" w:rsidRPr="00F11093">
        <w:rPr>
          <w:rFonts w:ascii="Arial" w:hAnsi="Arial" w:cs="Arial"/>
          <w:b w:val="0"/>
          <w:bCs w:val="0"/>
          <w:sz w:val="24"/>
          <w:szCs w:val="24"/>
        </w:rPr>
        <w:t xml:space="preserve"> (Accessed: 6</w:t>
      </w:r>
      <w:r w:rsidR="003D21E1" w:rsidRPr="00F11093">
        <w:rPr>
          <w:rFonts w:ascii="Arial" w:hAnsi="Arial" w:cs="Arial"/>
          <w:b w:val="0"/>
          <w:bCs w:val="0"/>
          <w:sz w:val="24"/>
          <w:szCs w:val="24"/>
          <w:vertAlign w:val="superscript"/>
        </w:rPr>
        <w:t>th</w:t>
      </w:r>
      <w:r w:rsidR="003D21E1" w:rsidRPr="00F11093">
        <w:rPr>
          <w:rFonts w:ascii="Arial" w:hAnsi="Arial" w:cs="Arial"/>
          <w:b w:val="0"/>
          <w:bCs w:val="0"/>
          <w:sz w:val="24"/>
          <w:szCs w:val="24"/>
        </w:rPr>
        <w:t xml:space="preserve"> June 2022).</w:t>
      </w:r>
    </w:p>
    <w:p w14:paraId="0E0B0C14" w14:textId="4EF6C8F2" w:rsidR="00FE5501" w:rsidRPr="00F11093" w:rsidRDefault="00FE5501" w:rsidP="00F11093">
      <w:pPr>
        <w:pStyle w:val="NoSpacing"/>
        <w:spacing w:after="30" w:line="360" w:lineRule="auto"/>
        <w:jc w:val="both"/>
        <w:rPr>
          <w:rFonts w:ascii="Arial" w:hAnsi="Arial" w:cs="Arial"/>
          <w:spacing w:val="5"/>
          <w:sz w:val="24"/>
          <w:szCs w:val="24"/>
        </w:rPr>
      </w:pPr>
    </w:p>
    <w:p w14:paraId="288AB00C" w14:textId="2EE8D42E" w:rsidR="009625B6" w:rsidRPr="00F11093" w:rsidRDefault="008D5D5B" w:rsidP="00F11093">
      <w:pPr>
        <w:pStyle w:val="NoSpacing"/>
        <w:spacing w:after="30" w:line="360" w:lineRule="auto"/>
        <w:jc w:val="both"/>
        <w:rPr>
          <w:rFonts w:ascii="Arial" w:hAnsi="Arial" w:cs="Arial"/>
          <w:sz w:val="24"/>
          <w:szCs w:val="24"/>
        </w:rPr>
      </w:pPr>
      <w:r w:rsidRPr="00F11093">
        <w:rPr>
          <w:rFonts w:ascii="Arial" w:hAnsi="Arial" w:cs="Arial"/>
          <w:spacing w:val="5"/>
          <w:sz w:val="24"/>
          <w:szCs w:val="24"/>
        </w:rPr>
        <w:t>CDC</w:t>
      </w:r>
      <w:r w:rsidR="00515898" w:rsidRPr="00F11093">
        <w:rPr>
          <w:rFonts w:ascii="Arial" w:hAnsi="Arial" w:cs="Arial"/>
          <w:spacing w:val="5"/>
          <w:sz w:val="24"/>
          <w:szCs w:val="24"/>
        </w:rPr>
        <w:t xml:space="preserve">.  (2015) </w:t>
      </w:r>
      <w:r w:rsidR="00515898" w:rsidRPr="00F11093">
        <w:rPr>
          <w:rFonts w:ascii="Arial" w:hAnsi="Arial" w:cs="Arial"/>
          <w:i/>
          <w:iCs/>
          <w:sz w:val="24"/>
          <w:szCs w:val="24"/>
        </w:rPr>
        <w:t>Office of the Associate Director</w:t>
      </w:r>
      <w:r w:rsidR="00361E01" w:rsidRPr="00F11093">
        <w:rPr>
          <w:rFonts w:ascii="Arial" w:hAnsi="Arial" w:cs="Arial"/>
          <w:i/>
          <w:iCs/>
          <w:sz w:val="24"/>
          <w:szCs w:val="24"/>
        </w:rPr>
        <w:t xml:space="preserve"> for the Policy and Strategy</w:t>
      </w:r>
      <w:r w:rsidR="000A4548" w:rsidRPr="00F11093">
        <w:rPr>
          <w:rFonts w:ascii="Arial" w:hAnsi="Arial" w:cs="Arial"/>
          <w:sz w:val="24"/>
          <w:szCs w:val="24"/>
        </w:rPr>
        <w:t xml:space="preserve">.  Available at: </w:t>
      </w:r>
      <w:hyperlink r:id="rId11" w:history="1">
        <w:r w:rsidR="000A4548" w:rsidRPr="00F11093">
          <w:rPr>
            <w:rStyle w:val="Hyperlink"/>
            <w:rFonts w:ascii="Arial" w:hAnsi="Arial" w:cs="Arial"/>
            <w:sz w:val="24"/>
            <w:szCs w:val="24"/>
          </w:rPr>
          <w:t>Definition of Policy | AD for Policy and Strategy | CDC</w:t>
        </w:r>
      </w:hyperlink>
      <w:r w:rsidR="000A4548" w:rsidRPr="00F11093">
        <w:rPr>
          <w:rFonts w:ascii="Arial" w:hAnsi="Arial" w:cs="Arial"/>
          <w:sz w:val="24"/>
          <w:szCs w:val="24"/>
        </w:rPr>
        <w:t xml:space="preserve"> (Accessed: 3</w:t>
      </w:r>
      <w:r w:rsidR="000A4548" w:rsidRPr="00F11093">
        <w:rPr>
          <w:rFonts w:ascii="Arial" w:hAnsi="Arial" w:cs="Arial"/>
          <w:sz w:val="24"/>
          <w:szCs w:val="24"/>
          <w:vertAlign w:val="superscript"/>
        </w:rPr>
        <w:t>rd</w:t>
      </w:r>
      <w:r w:rsidR="000A4548" w:rsidRPr="00F11093">
        <w:rPr>
          <w:rFonts w:ascii="Arial" w:hAnsi="Arial" w:cs="Arial"/>
          <w:sz w:val="24"/>
          <w:szCs w:val="24"/>
        </w:rPr>
        <w:t xml:space="preserve"> June 2022). </w:t>
      </w:r>
    </w:p>
    <w:p w14:paraId="26E2F460" w14:textId="77777777" w:rsidR="0018445E" w:rsidRPr="00F11093" w:rsidRDefault="0018445E" w:rsidP="00F11093">
      <w:pPr>
        <w:pStyle w:val="NoSpacing"/>
        <w:spacing w:after="30" w:line="360" w:lineRule="auto"/>
        <w:jc w:val="both"/>
        <w:rPr>
          <w:rFonts w:ascii="Arial" w:hAnsi="Arial" w:cs="Arial"/>
          <w:spacing w:val="5"/>
          <w:sz w:val="24"/>
          <w:szCs w:val="24"/>
        </w:rPr>
      </w:pPr>
    </w:p>
    <w:p w14:paraId="36B66E96" w14:textId="7D57E3AB" w:rsidR="0018445E" w:rsidRPr="00F11093" w:rsidRDefault="0018445E" w:rsidP="00F11093">
      <w:pPr>
        <w:pStyle w:val="NoSpacing"/>
        <w:spacing w:after="30" w:line="360" w:lineRule="auto"/>
        <w:jc w:val="both"/>
        <w:rPr>
          <w:rFonts w:ascii="Arial" w:hAnsi="Arial" w:cs="Arial"/>
          <w:spacing w:val="5"/>
          <w:sz w:val="24"/>
          <w:szCs w:val="24"/>
        </w:rPr>
      </w:pPr>
      <w:r w:rsidRPr="00F11093">
        <w:rPr>
          <w:rFonts w:ascii="Arial" w:hAnsi="Arial" w:cs="Arial"/>
          <w:spacing w:val="5"/>
          <w:sz w:val="24"/>
          <w:szCs w:val="24"/>
        </w:rPr>
        <w:t>Chernyak, N., and Kushnir, T.</w:t>
      </w:r>
      <w:r w:rsidR="00F53137" w:rsidRPr="00F11093">
        <w:rPr>
          <w:rFonts w:ascii="Arial" w:hAnsi="Arial" w:cs="Arial"/>
          <w:spacing w:val="5"/>
          <w:sz w:val="24"/>
          <w:szCs w:val="24"/>
        </w:rPr>
        <w:t xml:space="preserve">  (2013) </w:t>
      </w:r>
      <w:r w:rsidR="00887A7B" w:rsidRPr="00F11093">
        <w:rPr>
          <w:rFonts w:ascii="Arial" w:hAnsi="Arial" w:cs="Arial"/>
          <w:spacing w:val="5"/>
          <w:sz w:val="24"/>
          <w:szCs w:val="24"/>
        </w:rPr>
        <w:t>‘</w:t>
      </w:r>
      <w:r w:rsidR="00FA11C7" w:rsidRPr="00F11093">
        <w:rPr>
          <w:rFonts w:ascii="Arial" w:hAnsi="Arial" w:cs="Arial"/>
          <w:sz w:val="24"/>
          <w:szCs w:val="24"/>
          <w:shd w:val="clear" w:color="auto" w:fill="FFFFFF"/>
        </w:rPr>
        <w:t xml:space="preserve">Giving </w:t>
      </w:r>
      <w:r w:rsidR="00186286" w:rsidRPr="00F11093">
        <w:rPr>
          <w:rFonts w:ascii="Arial" w:hAnsi="Arial" w:cs="Arial"/>
          <w:sz w:val="24"/>
          <w:szCs w:val="24"/>
          <w:shd w:val="clear" w:color="auto" w:fill="FFFFFF"/>
        </w:rPr>
        <w:t>pre-schoolers</w:t>
      </w:r>
      <w:r w:rsidR="00FA11C7" w:rsidRPr="00F11093">
        <w:rPr>
          <w:rFonts w:ascii="Arial" w:hAnsi="Arial" w:cs="Arial"/>
          <w:sz w:val="24"/>
          <w:szCs w:val="24"/>
          <w:shd w:val="clear" w:color="auto" w:fill="FFFFFF"/>
        </w:rPr>
        <w:t xml:space="preserve"> choice increases sharing behavior</w:t>
      </w:r>
      <w:r w:rsidR="00887A7B" w:rsidRPr="00F11093">
        <w:rPr>
          <w:rFonts w:ascii="Arial" w:hAnsi="Arial" w:cs="Arial"/>
          <w:sz w:val="24"/>
          <w:szCs w:val="24"/>
          <w:shd w:val="clear" w:color="auto" w:fill="FFFFFF"/>
        </w:rPr>
        <w:t>’,</w:t>
      </w:r>
      <w:r w:rsidR="00FA11C7" w:rsidRPr="00F11093">
        <w:rPr>
          <w:rFonts w:ascii="Arial" w:hAnsi="Arial" w:cs="Arial"/>
          <w:sz w:val="24"/>
          <w:szCs w:val="24"/>
          <w:shd w:val="clear" w:color="auto" w:fill="FFFFFF"/>
        </w:rPr>
        <w:t> </w:t>
      </w:r>
      <w:r w:rsidR="00FA11C7" w:rsidRPr="00F11093">
        <w:rPr>
          <w:rFonts w:ascii="Arial" w:hAnsi="Arial" w:cs="Arial"/>
          <w:i/>
          <w:iCs/>
          <w:sz w:val="24"/>
          <w:szCs w:val="24"/>
          <w:shd w:val="clear" w:color="auto" w:fill="FFFFFF"/>
        </w:rPr>
        <w:t>Psychol Sci</w:t>
      </w:r>
      <w:r w:rsidR="00FA11C7" w:rsidRPr="00F11093">
        <w:rPr>
          <w:rFonts w:ascii="Arial" w:hAnsi="Arial" w:cs="Arial"/>
          <w:sz w:val="24"/>
          <w:szCs w:val="24"/>
          <w:shd w:val="clear" w:color="auto" w:fill="FFFFFF"/>
        </w:rPr>
        <w:t xml:space="preserve">. 24(10), pp. 1971-1979. doi:10.1177/0956797613482335 (Accessed: </w:t>
      </w:r>
      <w:r w:rsidR="00C513FF" w:rsidRPr="00F11093">
        <w:rPr>
          <w:rFonts w:ascii="Arial" w:hAnsi="Arial" w:cs="Arial"/>
          <w:sz w:val="24"/>
          <w:szCs w:val="24"/>
          <w:shd w:val="clear" w:color="auto" w:fill="FFFFFF"/>
        </w:rPr>
        <w:t>7</w:t>
      </w:r>
      <w:r w:rsidR="00C513FF" w:rsidRPr="00F11093">
        <w:rPr>
          <w:rFonts w:ascii="Arial" w:hAnsi="Arial" w:cs="Arial"/>
          <w:sz w:val="24"/>
          <w:szCs w:val="24"/>
          <w:shd w:val="clear" w:color="auto" w:fill="FFFFFF"/>
          <w:vertAlign w:val="superscript"/>
        </w:rPr>
        <w:t>th</w:t>
      </w:r>
      <w:r w:rsidR="00C513FF" w:rsidRPr="00F11093">
        <w:rPr>
          <w:rFonts w:ascii="Arial" w:hAnsi="Arial" w:cs="Arial"/>
          <w:sz w:val="24"/>
          <w:szCs w:val="24"/>
          <w:shd w:val="clear" w:color="auto" w:fill="FFFFFF"/>
        </w:rPr>
        <w:t xml:space="preserve"> June 2022). </w:t>
      </w:r>
    </w:p>
    <w:p w14:paraId="20FBB8AA" w14:textId="77777777" w:rsidR="009625B6" w:rsidRPr="00F11093" w:rsidRDefault="009625B6" w:rsidP="00F11093">
      <w:pPr>
        <w:pStyle w:val="NoSpacing"/>
        <w:spacing w:after="30" w:line="360" w:lineRule="auto"/>
        <w:jc w:val="both"/>
        <w:rPr>
          <w:rFonts w:ascii="Arial" w:hAnsi="Arial" w:cs="Arial"/>
          <w:color w:val="0000FF"/>
          <w:sz w:val="24"/>
          <w:szCs w:val="24"/>
          <w:u w:val="single"/>
        </w:rPr>
      </w:pPr>
    </w:p>
    <w:p w14:paraId="51EF75CB" w14:textId="0AE1332C" w:rsidR="0077730E" w:rsidRPr="00F11093" w:rsidRDefault="0077730E" w:rsidP="00F11093">
      <w:pPr>
        <w:pStyle w:val="NoSpacing"/>
        <w:spacing w:after="30" w:line="360" w:lineRule="auto"/>
        <w:jc w:val="both"/>
        <w:rPr>
          <w:rFonts w:ascii="Arial" w:hAnsi="Arial" w:cs="Arial"/>
          <w:sz w:val="24"/>
          <w:szCs w:val="24"/>
        </w:rPr>
      </w:pPr>
      <w:r w:rsidRPr="00F11093">
        <w:rPr>
          <w:rFonts w:ascii="Arial" w:hAnsi="Arial" w:cs="Arial"/>
          <w:sz w:val="24"/>
          <w:szCs w:val="24"/>
        </w:rPr>
        <w:lastRenderedPageBreak/>
        <w:t xml:space="preserve">Cornwall, J (2013). </w:t>
      </w:r>
      <w:r w:rsidR="00B32174" w:rsidRPr="00F11093">
        <w:rPr>
          <w:rFonts w:ascii="Arial" w:hAnsi="Arial" w:cs="Arial"/>
          <w:sz w:val="24"/>
          <w:szCs w:val="24"/>
        </w:rPr>
        <w:t>‘</w:t>
      </w:r>
      <w:r w:rsidR="00185C87" w:rsidRPr="00F11093">
        <w:rPr>
          <w:rFonts w:ascii="Arial" w:hAnsi="Arial" w:cs="Arial"/>
          <w:sz w:val="24"/>
          <w:szCs w:val="24"/>
        </w:rPr>
        <w:t>What Makes an Inclusive Teacher? Can Fish Climb Trees? Mapping the European Agency Profile of Inclusive Teachers to the English System</w:t>
      </w:r>
      <w:r w:rsidR="00B32174" w:rsidRPr="00F11093">
        <w:rPr>
          <w:rFonts w:ascii="Arial" w:hAnsi="Arial" w:cs="Arial"/>
          <w:sz w:val="24"/>
          <w:szCs w:val="24"/>
        </w:rPr>
        <w:t>’</w:t>
      </w:r>
      <w:r w:rsidR="002B5F4F" w:rsidRPr="00F11093">
        <w:rPr>
          <w:rFonts w:ascii="Arial" w:hAnsi="Arial" w:cs="Arial"/>
          <w:sz w:val="24"/>
          <w:szCs w:val="24"/>
        </w:rPr>
        <w:t xml:space="preserve">, </w:t>
      </w:r>
      <w:r w:rsidR="00AB1CFF" w:rsidRPr="00F11093">
        <w:rPr>
          <w:rFonts w:ascii="Arial" w:hAnsi="Arial" w:cs="Arial"/>
          <w:i/>
          <w:iCs/>
          <w:sz w:val="24"/>
          <w:szCs w:val="24"/>
        </w:rPr>
        <w:t>Forum</w:t>
      </w:r>
      <w:r w:rsidR="00F62B08" w:rsidRPr="00F11093">
        <w:rPr>
          <w:rFonts w:ascii="Arial" w:hAnsi="Arial" w:cs="Arial"/>
          <w:sz w:val="24"/>
          <w:szCs w:val="24"/>
        </w:rPr>
        <w:t xml:space="preserve">, 55(1), </w:t>
      </w:r>
      <w:r w:rsidR="00DF0F29" w:rsidRPr="00F11093">
        <w:rPr>
          <w:rFonts w:ascii="Arial" w:hAnsi="Arial" w:cs="Arial"/>
          <w:sz w:val="24"/>
          <w:szCs w:val="24"/>
        </w:rPr>
        <w:t xml:space="preserve">pp. 103 </w:t>
      </w:r>
      <w:r w:rsidR="00DC6EF4" w:rsidRPr="00F11093">
        <w:rPr>
          <w:rFonts w:ascii="Arial" w:hAnsi="Arial" w:cs="Arial"/>
          <w:sz w:val="24"/>
          <w:szCs w:val="24"/>
        </w:rPr>
        <w:t>–</w:t>
      </w:r>
      <w:r w:rsidR="00DF0F29" w:rsidRPr="00F11093">
        <w:rPr>
          <w:rFonts w:ascii="Arial" w:hAnsi="Arial" w:cs="Arial"/>
          <w:sz w:val="24"/>
          <w:szCs w:val="24"/>
        </w:rPr>
        <w:t xml:space="preserve"> 112</w:t>
      </w:r>
      <w:r w:rsidR="00DC6EF4" w:rsidRPr="00F11093">
        <w:rPr>
          <w:rFonts w:ascii="Arial" w:hAnsi="Arial" w:cs="Arial"/>
          <w:sz w:val="24"/>
          <w:szCs w:val="24"/>
        </w:rPr>
        <w:t>.</w:t>
      </w:r>
    </w:p>
    <w:p w14:paraId="24FBDAEF" w14:textId="6516F144" w:rsidR="0077730E" w:rsidRPr="00F11093" w:rsidRDefault="0077730E" w:rsidP="00F11093">
      <w:pPr>
        <w:pStyle w:val="NoSpacing"/>
        <w:spacing w:after="30" w:line="360" w:lineRule="auto"/>
        <w:jc w:val="both"/>
        <w:rPr>
          <w:rFonts w:ascii="Arial" w:hAnsi="Arial" w:cs="Arial"/>
          <w:color w:val="FF0000"/>
          <w:sz w:val="24"/>
          <w:szCs w:val="24"/>
        </w:rPr>
      </w:pPr>
      <w:r w:rsidRPr="00F11093">
        <w:rPr>
          <w:rFonts w:ascii="Arial" w:hAnsi="Arial" w:cs="Arial"/>
          <w:sz w:val="24"/>
          <w:szCs w:val="24"/>
        </w:rPr>
        <w:t xml:space="preserve">Available: </w:t>
      </w:r>
      <w:hyperlink r:id="rId12" w:history="1">
        <w:r w:rsidRPr="00F11093">
          <w:rPr>
            <w:rStyle w:val="Hyperlink"/>
            <w:rFonts w:ascii="Arial" w:hAnsi="Arial" w:cs="Arial"/>
            <w:sz w:val="24"/>
            <w:szCs w:val="24"/>
          </w:rPr>
          <w:t>https://journals.lwbooks.co</w:t>
        </w:r>
        <w:r w:rsidRPr="00F11093">
          <w:rPr>
            <w:rStyle w:val="Hyperlink"/>
            <w:rFonts w:ascii="Arial" w:hAnsi="Arial" w:cs="Arial"/>
            <w:sz w:val="24"/>
            <w:szCs w:val="24"/>
          </w:rPr>
          <w:t>.</w:t>
        </w:r>
        <w:r w:rsidRPr="00F11093">
          <w:rPr>
            <w:rStyle w:val="Hyperlink"/>
            <w:rFonts w:ascii="Arial" w:hAnsi="Arial" w:cs="Arial"/>
            <w:sz w:val="24"/>
            <w:szCs w:val="24"/>
          </w:rPr>
          <w:t>uk/forum/vol-55-issue-1/article-5354/</w:t>
        </w:r>
      </w:hyperlink>
      <w:r w:rsidRPr="00F11093">
        <w:rPr>
          <w:rFonts w:ascii="Arial" w:hAnsi="Arial" w:cs="Arial"/>
          <w:sz w:val="24"/>
          <w:szCs w:val="24"/>
        </w:rPr>
        <w:t xml:space="preserve"> (Accessed: 2</w:t>
      </w:r>
      <w:r w:rsidRPr="00F11093">
        <w:rPr>
          <w:rFonts w:ascii="Arial" w:hAnsi="Arial" w:cs="Arial"/>
          <w:sz w:val="24"/>
          <w:szCs w:val="24"/>
          <w:vertAlign w:val="superscript"/>
        </w:rPr>
        <w:t>nd</w:t>
      </w:r>
      <w:r w:rsidRPr="00F11093">
        <w:rPr>
          <w:rFonts w:ascii="Arial" w:hAnsi="Arial" w:cs="Arial"/>
          <w:sz w:val="24"/>
          <w:szCs w:val="24"/>
        </w:rPr>
        <w:t xml:space="preserve"> June 2022).</w:t>
      </w:r>
      <w:r w:rsidR="00655CD0" w:rsidRPr="00F11093">
        <w:rPr>
          <w:rFonts w:ascii="Arial" w:hAnsi="Arial" w:cs="Arial"/>
          <w:sz w:val="24"/>
          <w:szCs w:val="24"/>
        </w:rPr>
        <w:t xml:space="preserve"> </w:t>
      </w:r>
    </w:p>
    <w:p w14:paraId="317B20F7" w14:textId="77777777" w:rsidR="0077730E" w:rsidRPr="00F11093" w:rsidRDefault="0077730E" w:rsidP="00F11093">
      <w:pPr>
        <w:pStyle w:val="NoSpacing"/>
        <w:spacing w:after="30" w:line="360" w:lineRule="auto"/>
        <w:jc w:val="both"/>
        <w:rPr>
          <w:rFonts w:ascii="Arial" w:hAnsi="Arial" w:cs="Arial"/>
          <w:sz w:val="24"/>
          <w:szCs w:val="24"/>
        </w:rPr>
      </w:pPr>
    </w:p>
    <w:p w14:paraId="78E3EA60" w14:textId="231288D2" w:rsidR="00C7793B" w:rsidRPr="00F11093" w:rsidRDefault="000C195C" w:rsidP="00F11093">
      <w:pPr>
        <w:spacing w:after="30" w:line="360" w:lineRule="auto"/>
        <w:jc w:val="both"/>
        <w:rPr>
          <w:rStyle w:val="surname"/>
          <w:rFonts w:ascii="Arial" w:hAnsi="Arial" w:cs="Arial"/>
          <w:sz w:val="24"/>
          <w:szCs w:val="24"/>
        </w:rPr>
      </w:pPr>
      <w:r w:rsidRPr="00F11093">
        <w:rPr>
          <w:rStyle w:val="surname"/>
          <w:rFonts w:ascii="Arial" w:hAnsi="Arial" w:cs="Arial"/>
          <w:sz w:val="24"/>
          <w:szCs w:val="24"/>
          <w:shd w:val="clear" w:color="auto" w:fill="FFFFFF"/>
        </w:rPr>
        <w:t xml:space="preserve">Department for Education (2014) </w:t>
      </w:r>
      <w:r w:rsidRPr="00F11093">
        <w:rPr>
          <w:rFonts w:ascii="Arial" w:hAnsi="Arial" w:cs="Arial"/>
          <w:i/>
          <w:iCs/>
          <w:sz w:val="24"/>
          <w:szCs w:val="24"/>
        </w:rPr>
        <w:t xml:space="preserve">A Study to Investigate the Barriers to Learning from Serious Case Reviews and Identify ways of Overcoming these Barriers. </w:t>
      </w:r>
      <w:r w:rsidRPr="00F11093">
        <w:rPr>
          <w:rFonts w:ascii="Arial" w:hAnsi="Arial" w:cs="Arial"/>
          <w:sz w:val="24"/>
          <w:szCs w:val="24"/>
        </w:rPr>
        <w:t xml:space="preserve">Available at: </w:t>
      </w:r>
      <w:hyperlink r:id="rId13" w:history="1">
        <w:r w:rsidRPr="00F11093">
          <w:rPr>
            <w:rStyle w:val="Hyperlink"/>
            <w:rFonts w:ascii="Arial" w:hAnsi="Arial" w:cs="Arial"/>
            <w:sz w:val="24"/>
            <w:szCs w:val="24"/>
          </w:rPr>
          <w:t>RR340.pdf (publishing.service.gov.uk)</w:t>
        </w:r>
      </w:hyperlink>
      <w:r w:rsidRPr="00F11093">
        <w:rPr>
          <w:rFonts w:ascii="Arial" w:hAnsi="Arial" w:cs="Arial"/>
          <w:sz w:val="24"/>
          <w:szCs w:val="24"/>
        </w:rPr>
        <w:t xml:space="preserve"> (Accessed: </w:t>
      </w:r>
      <w:r w:rsidR="00C7793B" w:rsidRPr="00F11093">
        <w:rPr>
          <w:rFonts w:ascii="Arial" w:hAnsi="Arial" w:cs="Arial"/>
          <w:sz w:val="24"/>
          <w:szCs w:val="24"/>
        </w:rPr>
        <w:t>7</w:t>
      </w:r>
      <w:r w:rsidR="00C7793B" w:rsidRPr="00F11093">
        <w:rPr>
          <w:rFonts w:ascii="Arial" w:hAnsi="Arial" w:cs="Arial"/>
          <w:sz w:val="24"/>
          <w:szCs w:val="24"/>
          <w:vertAlign w:val="superscript"/>
        </w:rPr>
        <w:t>th</w:t>
      </w:r>
      <w:r w:rsidR="00C7793B" w:rsidRPr="00F11093">
        <w:rPr>
          <w:rFonts w:ascii="Arial" w:hAnsi="Arial" w:cs="Arial"/>
          <w:sz w:val="24"/>
          <w:szCs w:val="24"/>
        </w:rPr>
        <w:t xml:space="preserve"> June 2022</w:t>
      </w:r>
      <w:r w:rsidRPr="00F11093">
        <w:rPr>
          <w:rFonts w:ascii="Arial" w:hAnsi="Arial" w:cs="Arial"/>
          <w:sz w:val="24"/>
          <w:szCs w:val="24"/>
        </w:rPr>
        <w:t>).</w:t>
      </w:r>
    </w:p>
    <w:p w14:paraId="6D6752E1" w14:textId="77777777" w:rsidR="000031D7" w:rsidRPr="00F11093" w:rsidRDefault="000031D7" w:rsidP="00F11093">
      <w:pPr>
        <w:pStyle w:val="NoSpacing"/>
        <w:spacing w:after="30" w:line="360" w:lineRule="auto"/>
        <w:jc w:val="both"/>
        <w:rPr>
          <w:rFonts w:ascii="Arial" w:hAnsi="Arial" w:cs="Arial"/>
          <w:sz w:val="24"/>
          <w:szCs w:val="24"/>
        </w:rPr>
      </w:pPr>
    </w:p>
    <w:p w14:paraId="14BEB23B" w14:textId="77777777" w:rsidR="006B5B8F" w:rsidRDefault="006B5B8F" w:rsidP="00F11093">
      <w:pPr>
        <w:spacing w:after="30" w:line="360" w:lineRule="auto"/>
        <w:jc w:val="both"/>
        <w:rPr>
          <w:rFonts w:ascii="Arial" w:hAnsi="Arial" w:cs="Arial"/>
          <w:sz w:val="24"/>
          <w:szCs w:val="24"/>
        </w:rPr>
      </w:pPr>
      <w:r w:rsidRPr="00F11093">
        <w:rPr>
          <w:rFonts w:ascii="Arial" w:hAnsi="Arial" w:cs="Arial"/>
          <w:sz w:val="24"/>
          <w:szCs w:val="24"/>
        </w:rPr>
        <w:t xml:space="preserve">Ferdman, B. (2021) </w:t>
      </w:r>
      <w:r w:rsidRPr="00F11093">
        <w:rPr>
          <w:rFonts w:ascii="Arial" w:hAnsi="Arial" w:cs="Arial"/>
          <w:i/>
          <w:iCs/>
          <w:sz w:val="24"/>
          <w:szCs w:val="24"/>
        </w:rPr>
        <w:t xml:space="preserve">Inclusive Leadership: Transforming diverse lives, workplaces and societies. </w:t>
      </w:r>
      <w:r w:rsidRPr="00F11093">
        <w:rPr>
          <w:rFonts w:ascii="Arial" w:hAnsi="Arial" w:cs="Arial"/>
          <w:sz w:val="24"/>
          <w:szCs w:val="24"/>
        </w:rPr>
        <w:t>London: Routledge.</w:t>
      </w:r>
    </w:p>
    <w:p w14:paraId="1396446B" w14:textId="77777777" w:rsidR="00F11093" w:rsidRPr="00F11093" w:rsidRDefault="00F11093" w:rsidP="00F11093">
      <w:pPr>
        <w:spacing w:after="30" w:line="360" w:lineRule="auto"/>
        <w:jc w:val="both"/>
        <w:rPr>
          <w:rFonts w:ascii="Arial" w:hAnsi="Arial" w:cs="Arial"/>
          <w:sz w:val="24"/>
          <w:szCs w:val="24"/>
        </w:rPr>
      </w:pPr>
    </w:p>
    <w:p w14:paraId="28B2F9F2" w14:textId="2A7FCCB1" w:rsidR="006B5B8F" w:rsidRDefault="00E02C71" w:rsidP="00F11093">
      <w:pPr>
        <w:spacing w:after="30" w:line="360" w:lineRule="auto"/>
        <w:jc w:val="both"/>
        <w:rPr>
          <w:rFonts w:ascii="Arial" w:hAnsi="Arial" w:cs="Arial"/>
          <w:sz w:val="24"/>
          <w:szCs w:val="24"/>
        </w:rPr>
      </w:pPr>
      <w:r w:rsidRPr="00F11093">
        <w:rPr>
          <w:rFonts w:ascii="Arial" w:hAnsi="Arial" w:cs="Arial"/>
          <w:sz w:val="24"/>
          <w:szCs w:val="24"/>
        </w:rPr>
        <w:t xml:space="preserve">Ferdman, B and Deane, B. (2014) </w:t>
      </w:r>
      <w:r w:rsidRPr="00F11093">
        <w:rPr>
          <w:rFonts w:ascii="Arial" w:hAnsi="Arial" w:cs="Arial"/>
          <w:i/>
          <w:iCs/>
          <w:sz w:val="24"/>
          <w:szCs w:val="24"/>
        </w:rPr>
        <w:t xml:space="preserve">Diversity at Work: The Practice of Inclusion. </w:t>
      </w:r>
      <w:r w:rsidR="00024034" w:rsidRPr="00F11093">
        <w:rPr>
          <w:rFonts w:ascii="Arial" w:hAnsi="Arial" w:cs="Arial"/>
          <w:sz w:val="24"/>
          <w:szCs w:val="24"/>
        </w:rPr>
        <w:t xml:space="preserve">San Francisco: Jossey-Bass. </w:t>
      </w:r>
    </w:p>
    <w:p w14:paraId="44B9027B" w14:textId="77777777" w:rsidR="00F11093" w:rsidRPr="00F11093" w:rsidRDefault="00F11093" w:rsidP="00F11093">
      <w:pPr>
        <w:spacing w:after="30" w:line="360" w:lineRule="auto"/>
        <w:jc w:val="both"/>
        <w:rPr>
          <w:rFonts w:ascii="Arial" w:hAnsi="Arial" w:cs="Arial"/>
          <w:color w:val="FF0000"/>
          <w:sz w:val="24"/>
          <w:szCs w:val="24"/>
          <w:u w:val="single"/>
        </w:rPr>
      </w:pPr>
    </w:p>
    <w:p w14:paraId="47046755" w14:textId="71C578A8" w:rsidR="004160CE" w:rsidRDefault="00E80D59" w:rsidP="00F11093">
      <w:pPr>
        <w:spacing w:after="30" w:line="360" w:lineRule="auto"/>
        <w:jc w:val="both"/>
        <w:rPr>
          <w:rFonts w:ascii="Arial" w:hAnsi="Arial" w:cs="Arial"/>
          <w:sz w:val="24"/>
          <w:szCs w:val="24"/>
        </w:rPr>
      </w:pPr>
      <w:r w:rsidRPr="00F11093">
        <w:rPr>
          <w:rFonts w:ascii="Arial" w:hAnsi="Arial" w:cs="Arial"/>
          <w:sz w:val="24"/>
          <w:szCs w:val="24"/>
        </w:rPr>
        <w:t xml:space="preserve">Foundation Years (2015) </w:t>
      </w:r>
      <w:r w:rsidRPr="00F11093">
        <w:rPr>
          <w:rFonts w:ascii="Arial" w:hAnsi="Arial" w:cs="Arial"/>
          <w:i/>
          <w:iCs/>
          <w:sz w:val="24"/>
          <w:szCs w:val="24"/>
        </w:rPr>
        <w:t xml:space="preserve">SEN and disability in the early years: A toolkit. </w:t>
      </w:r>
      <w:r w:rsidRPr="00F11093">
        <w:rPr>
          <w:rFonts w:ascii="Arial" w:hAnsi="Arial" w:cs="Arial"/>
          <w:sz w:val="24"/>
          <w:szCs w:val="24"/>
        </w:rPr>
        <w:t xml:space="preserve">Available: </w:t>
      </w:r>
      <w:hyperlink r:id="rId14" w:history="1">
        <w:r w:rsidRPr="00F11093">
          <w:rPr>
            <w:rStyle w:val="Hyperlink"/>
            <w:rFonts w:ascii="Arial" w:hAnsi="Arial" w:cs="Arial"/>
            <w:sz w:val="24"/>
            <w:szCs w:val="24"/>
          </w:rPr>
          <w:t>https://www.foundationyears.org.uk/files/2015/06/Section-3-Universal-inclusive-practice.pdf</w:t>
        </w:r>
      </w:hyperlink>
      <w:r w:rsidR="00E8076C" w:rsidRPr="00F11093">
        <w:rPr>
          <w:rFonts w:ascii="Arial" w:hAnsi="Arial" w:cs="Arial"/>
          <w:sz w:val="24"/>
          <w:szCs w:val="24"/>
        </w:rPr>
        <w:t xml:space="preserve"> (Accessed: 29</w:t>
      </w:r>
      <w:r w:rsidR="00E8076C" w:rsidRPr="00F11093">
        <w:rPr>
          <w:rFonts w:ascii="Arial" w:hAnsi="Arial" w:cs="Arial"/>
          <w:sz w:val="24"/>
          <w:szCs w:val="24"/>
          <w:vertAlign w:val="superscript"/>
        </w:rPr>
        <w:t>th</w:t>
      </w:r>
      <w:r w:rsidR="00E8076C" w:rsidRPr="00F11093">
        <w:rPr>
          <w:rFonts w:ascii="Arial" w:hAnsi="Arial" w:cs="Arial"/>
          <w:sz w:val="24"/>
          <w:szCs w:val="24"/>
        </w:rPr>
        <w:t xml:space="preserve"> May 2022).</w:t>
      </w:r>
    </w:p>
    <w:p w14:paraId="222194EB" w14:textId="77777777" w:rsidR="00F11093" w:rsidRPr="00F11093" w:rsidRDefault="00F11093" w:rsidP="00F11093">
      <w:pPr>
        <w:spacing w:after="30" w:line="360" w:lineRule="auto"/>
        <w:jc w:val="both"/>
        <w:rPr>
          <w:rFonts w:ascii="Arial" w:hAnsi="Arial" w:cs="Arial"/>
          <w:sz w:val="24"/>
          <w:szCs w:val="24"/>
        </w:rPr>
      </w:pPr>
    </w:p>
    <w:p w14:paraId="6EA512FE" w14:textId="77777777" w:rsidR="004F5EA0" w:rsidRPr="00F11093" w:rsidRDefault="00255309" w:rsidP="00F11093">
      <w:pPr>
        <w:spacing w:after="30" w:line="360" w:lineRule="auto"/>
        <w:ind w:left="567" w:hanging="567"/>
        <w:jc w:val="both"/>
        <w:rPr>
          <w:rFonts w:ascii="Arial" w:eastAsia="Times New Roman" w:hAnsi="Arial" w:cs="Arial"/>
          <w:sz w:val="24"/>
          <w:szCs w:val="24"/>
          <w:lang w:eastAsia="en-GB"/>
        </w:rPr>
      </w:pPr>
      <w:r w:rsidRPr="00F11093">
        <w:rPr>
          <w:rFonts w:ascii="Arial" w:eastAsia="Times New Roman" w:hAnsi="Arial" w:cs="Arial"/>
          <w:sz w:val="24"/>
          <w:szCs w:val="24"/>
          <w:lang w:eastAsia="en-GB"/>
        </w:rPr>
        <w:t xml:space="preserve">Glover, A. &amp; Hutchinson, S., 2022. Delivering education reform in Wales: A flexible route </w:t>
      </w:r>
    </w:p>
    <w:p w14:paraId="14BC0222" w14:textId="77777777" w:rsidR="00F31DC2" w:rsidRPr="00F11093" w:rsidRDefault="00255309" w:rsidP="00F11093">
      <w:pPr>
        <w:spacing w:after="30" w:line="360" w:lineRule="auto"/>
        <w:ind w:left="567" w:hanging="567"/>
        <w:jc w:val="both"/>
        <w:rPr>
          <w:rFonts w:ascii="Arial" w:eastAsia="Times New Roman" w:hAnsi="Arial" w:cs="Arial"/>
          <w:sz w:val="24"/>
          <w:szCs w:val="24"/>
          <w:lang w:eastAsia="en-GB"/>
        </w:rPr>
      </w:pPr>
      <w:r w:rsidRPr="00F11093">
        <w:rPr>
          <w:rFonts w:ascii="Arial" w:eastAsia="Times New Roman" w:hAnsi="Arial" w:cs="Arial"/>
          <w:sz w:val="24"/>
          <w:szCs w:val="24"/>
          <w:lang w:eastAsia="en-GB"/>
        </w:rPr>
        <w:t xml:space="preserve">into teaching. </w:t>
      </w:r>
      <w:r w:rsidRPr="00F11093">
        <w:rPr>
          <w:rFonts w:ascii="Arial" w:eastAsia="Times New Roman" w:hAnsi="Arial" w:cs="Arial"/>
          <w:i/>
          <w:iCs/>
          <w:sz w:val="24"/>
          <w:szCs w:val="24"/>
          <w:lang w:eastAsia="en-GB"/>
        </w:rPr>
        <w:t>Education Inquiry</w:t>
      </w:r>
      <w:r w:rsidRPr="00F11093">
        <w:rPr>
          <w:rFonts w:ascii="Arial" w:eastAsia="Times New Roman" w:hAnsi="Arial" w:cs="Arial"/>
          <w:sz w:val="24"/>
          <w:szCs w:val="24"/>
          <w:lang w:eastAsia="en-GB"/>
        </w:rPr>
        <w:t xml:space="preserve">, pp.1–16. </w:t>
      </w:r>
      <w:r w:rsidR="00AD7166" w:rsidRPr="00F11093">
        <w:rPr>
          <w:rFonts w:ascii="Arial" w:eastAsia="Times New Roman" w:hAnsi="Arial" w:cs="Arial"/>
          <w:sz w:val="24"/>
          <w:szCs w:val="24"/>
          <w:lang w:eastAsia="en-GB"/>
        </w:rPr>
        <w:t>Avail</w:t>
      </w:r>
      <w:r w:rsidR="00534592" w:rsidRPr="00F11093">
        <w:rPr>
          <w:rFonts w:ascii="Arial" w:eastAsia="Times New Roman" w:hAnsi="Arial" w:cs="Arial"/>
          <w:sz w:val="24"/>
          <w:szCs w:val="24"/>
          <w:lang w:eastAsia="en-GB"/>
        </w:rPr>
        <w:t xml:space="preserve">able at: </w:t>
      </w:r>
    </w:p>
    <w:p w14:paraId="7A273031" w14:textId="1077A2BD" w:rsidR="00255309" w:rsidRPr="00F11093" w:rsidRDefault="00AB2B59" w:rsidP="00F11093">
      <w:pPr>
        <w:spacing w:after="30" w:line="360" w:lineRule="auto"/>
        <w:ind w:left="567" w:hanging="567"/>
        <w:jc w:val="both"/>
        <w:rPr>
          <w:rFonts w:ascii="Arial" w:eastAsia="Times New Roman" w:hAnsi="Arial" w:cs="Arial"/>
          <w:sz w:val="24"/>
          <w:szCs w:val="24"/>
          <w:lang w:eastAsia="en-GB"/>
        </w:rPr>
      </w:pPr>
      <w:hyperlink r:id="rId15" w:history="1">
        <w:r w:rsidR="00C20DE0" w:rsidRPr="00F11093">
          <w:rPr>
            <w:rStyle w:val="Hyperlink"/>
            <w:rFonts w:ascii="Arial" w:hAnsi="Arial" w:cs="Arial"/>
            <w:sz w:val="24"/>
            <w:szCs w:val="24"/>
          </w:rPr>
          <w:t>https://doi.org/10.1080/20004508.2022.2051822</w:t>
        </w:r>
      </w:hyperlink>
      <w:r w:rsidR="00534592" w:rsidRPr="00F11093">
        <w:rPr>
          <w:rFonts w:ascii="Arial" w:hAnsi="Arial" w:cs="Arial"/>
          <w:sz w:val="24"/>
          <w:szCs w:val="24"/>
        </w:rPr>
        <w:t xml:space="preserve"> (Accessed: 8</w:t>
      </w:r>
      <w:r w:rsidR="00534592" w:rsidRPr="00F11093">
        <w:rPr>
          <w:rFonts w:ascii="Arial" w:hAnsi="Arial" w:cs="Arial"/>
          <w:sz w:val="24"/>
          <w:szCs w:val="24"/>
          <w:vertAlign w:val="superscript"/>
        </w:rPr>
        <w:t>th</w:t>
      </w:r>
      <w:r w:rsidR="00534592" w:rsidRPr="00F11093">
        <w:rPr>
          <w:rFonts w:ascii="Arial" w:hAnsi="Arial" w:cs="Arial"/>
          <w:sz w:val="24"/>
          <w:szCs w:val="24"/>
        </w:rPr>
        <w:t xml:space="preserve"> June 2022).</w:t>
      </w:r>
    </w:p>
    <w:p w14:paraId="50E2372D" w14:textId="77777777" w:rsidR="00255309" w:rsidRPr="00F11093" w:rsidRDefault="00255309" w:rsidP="00F11093">
      <w:pPr>
        <w:spacing w:after="30" w:line="360" w:lineRule="auto"/>
        <w:jc w:val="both"/>
        <w:rPr>
          <w:rFonts w:ascii="Arial" w:hAnsi="Arial" w:cs="Arial"/>
          <w:sz w:val="24"/>
          <w:szCs w:val="24"/>
        </w:rPr>
      </w:pPr>
    </w:p>
    <w:p w14:paraId="6FDF624A" w14:textId="4AF9CADE" w:rsidR="00ED7E7E" w:rsidRDefault="00ED7E7E" w:rsidP="00F11093">
      <w:pPr>
        <w:spacing w:after="30" w:line="360" w:lineRule="auto"/>
        <w:jc w:val="both"/>
        <w:rPr>
          <w:rFonts w:ascii="Arial" w:hAnsi="Arial" w:cs="Arial"/>
          <w:color w:val="222222"/>
          <w:sz w:val="24"/>
          <w:szCs w:val="24"/>
          <w:shd w:val="clear" w:color="auto" w:fill="FFFFFF"/>
        </w:rPr>
      </w:pPr>
      <w:r w:rsidRPr="00F11093">
        <w:rPr>
          <w:rFonts w:ascii="Arial" w:hAnsi="Arial" w:cs="Arial"/>
          <w:color w:val="222222"/>
          <w:sz w:val="24"/>
          <w:szCs w:val="24"/>
          <w:shd w:val="clear" w:color="auto" w:fill="FFFFFF"/>
        </w:rPr>
        <w:t>Holland</w:t>
      </w:r>
      <w:r w:rsidR="00B5300F" w:rsidRPr="00F11093">
        <w:rPr>
          <w:rFonts w:ascii="Arial" w:hAnsi="Arial" w:cs="Arial"/>
          <w:color w:val="222222"/>
          <w:sz w:val="24"/>
          <w:szCs w:val="24"/>
          <w:shd w:val="clear" w:color="auto" w:fill="FFFFFF"/>
        </w:rPr>
        <w:t xml:space="preserve">er, </w:t>
      </w:r>
      <w:r w:rsidR="00682FAC" w:rsidRPr="00F11093">
        <w:rPr>
          <w:rFonts w:ascii="Arial" w:hAnsi="Arial" w:cs="Arial"/>
          <w:color w:val="222222"/>
          <w:sz w:val="24"/>
          <w:szCs w:val="24"/>
          <w:shd w:val="clear" w:color="auto" w:fill="FFFFFF"/>
        </w:rPr>
        <w:t xml:space="preserve">E.  (2012) </w:t>
      </w:r>
      <w:r w:rsidR="00695491" w:rsidRPr="00F11093">
        <w:rPr>
          <w:rFonts w:ascii="Arial" w:hAnsi="Arial" w:cs="Arial"/>
          <w:i/>
          <w:iCs/>
          <w:color w:val="222222"/>
          <w:sz w:val="24"/>
          <w:szCs w:val="24"/>
          <w:shd w:val="clear" w:color="auto" w:fill="FFFFFF"/>
        </w:rPr>
        <w:t>Inclusive leadership: The essential leader-follower relationship</w:t>
      </w:r>
      <w:r w:rsidR="00695491" w:rsidRPr="00F11093">
        <w:rPr>
          <w:rFonts w:ascii="Arial" w:hAnsi="Arial" w:cs="Arial"/>
          <w:color w:val="222222"/>
          <w:sz w:val="24"/>
          <w:szCs w:val="24"/>
          <w:shd w:val="clear" w:color="auto" w:fill="FFFFFF"/>
        </w:rPr>
        <w:t xml:space="preserve">. </w:t>
      </w:r>
      <w:r w:rsidR="0066766B" w:rsidRPr="00F11093">
        <w:rPr>
          <w:rFonts w:ascii="Arial" w:hAnsi="Arial" w:cs="Arial"/>
          <w:color w:val="222222"/>
          <w:sz w:val="24"/>
          <w:szCs w:val="24"/>
          <w:shd w:val="clear" w:color="auto" w:fill="FFFFFF"/>
        </w:rPr>
        <w:t xml:space="preserve">New York: Routledge. </w:t>
      </w:r>
    </w:p>
    <w:p w14:paraId="2B3FB609" w14:textId="77777777" w:rsidR="007B3717" w:rsidRPr="00F11093" w:rsidRDefault="007B3717" w:rsidP="00F11093">
      <w:pPr>
        <w:spacing w:after="30" w:line="360" w:lineRule="auto"/>
        <w:jc w:val="both"/>
        <w:rPr>
          <w:rFonts w:ascii="Arial" w:hAnsi="Arial" w:cs="Arial"/>
          <w:color w:val="222222"/>
          <w:sz w:val="24"/>
          <w:szCs w:val="24"/>
          <w:shd w:val="clear" w:color="auto" w:fill="FFFFFF"/>
        </w:rPr>
      </w:pPr>
    </w:p>
    <w:p w14:paraId="7E671165" w14:textId="7E5DFEA3" w:rsidR="003649A3" w:rsidRPr="00F11093" w:rsidRDefault="008863C6" w:rsidP="00F11093">
      <w:pPr>
        <w:pStyle w:val="Heading1"/>
        <w:spacing w:before="0" w:beforeAutospacing="0" w:after="30" w:afterAutospacing="0" w:line="360" w:lineRule="auto"/>
        <w:jc w:val="both"/>
        <w:rPr>
          <w:rFonts w:ascii="Arial" w:hAnsi="Arial" w:cs="Arial"/>
          <w:b w:val="0"/>
          <w:bCs w:val="0"/>
          <w:sz w:val="24"/>
          <w:szCs w:val="24"/>
        </w:rPr>
      </w:pPr>
      <w:r w:rsidRPr="00F11093">
        <w:rPr>
          <w:rFonts w:ascii="Arial" w:hAnsi="Arial" w:cs="Arial"/>
          <w:b w:val="0"/>
          <w:bCs w:val="0"/>
          <w:sz w:val="24"/>
          <w:szCs w:val="24"/>
          <w:shd w:val="clear" w:color="auto" w:fill="FFFFFF"/>
        </w:rPr>
        <w:t xml:space="preserve">Iqbal, K.  (2018) </w:t>
      </w:r>
      <w:r w:rsidR="005E2435" w:rsidRPr="00F11093">
        <w:rPr>
          <w:rFonts w:ascii="Arial" w:hAnsi="Arial" w:cs="Arial"/>
          <w:b w:val="0"/>
          <w:bCs w:val="0"/>
          <w:i/>
          <w:iCs/>
          <w:sz w:val="24"/>
          <w:szCs w:val="24"/>
        </w:rPr>
        <w:t>Community in the school and school in the community.</w:t>
      </w:r>
      <w:r w:rsidR="005E2435" w:rsidRPr="00F11093">
        <w:rPr>
          <w:rFonts w:ascii="Arial" w:hAnsi="Arial" w:cs="Arial"/>
          <w:b w:val="0"/>
          <w:bCs w:val="0"/>
          <w:sz w:val="24"/>
          <w:szCs w:val="24"/>
        </w:rPr>
        <w:t xml:space="preserve"> Available at: </w:t>
      </w:r>
      <w:hyperlink r:id="rId16" w:history="1">
        <w:r w:rsidR="0026722C" w:rsidRPr="00F11093">
          <w:rPr>
            <w:rStyle w:val="Hyperlink"/>
            <w:rFonts w:ascii="Arial" w:hAnsi="Arial" w:cs="Arial"/>
            <w:b w:val="0"/>
            <w:bCs w:val="0"/>
            <w:sz w:val="24"/>
            <w:szCs w:val="24"/>
          </w:rPr>
          <w:t>Community in the school and school in the community | Optimus Education Blog (optimus-education.com)</w:t>
        </w:r>
      </w:hyperlink>
      <w:r w:rsidR="0026722C" w:rsidRPr="00F11093">
        <w:rPr>
          <w:rFonts w:ascii="Arial" w:hAnsi="Arial" w:cs="Arial"/>
          <w:b w:val="0"/>
          <w:bCs w:val="0"/>
          <w:sz w:val="24"/>
          <w:szCs w:val="24"/>
        </w:rPr>
        <w:t xml:space="preserve"> (Accessed: 6</w:t>
      </w:r>
      <w:r w:rsidR="0026722C" w:rsidRPr="00F11093">
        <w:rPr>
          <w:rFonts w:ascii="Arial" w:hAnsi="Arial" w:cs="Arial"/>
          <w:b w:val="0"/>
          <w:bCs w:val="0"/>
          <w:sz w:val="24"/>
          <w:szCs w:val="24"/>
          <w:vertAlign w:val="superscript"/>
        </w:rPr>
        <w:t>th</w:t>
      </w:r>
      <w:r w:rsidR="0026722C" w:rsidRPr="00F11093">
        <w:rPr>
          <w:rFonts w:ascii="Arial" w:hAnsi="Arial" w:cs="Arial"/>
          <w:b w:val="0"/>
          <w:bCs w:val="0"/>
          <w:sz w:val="24"/>
          <w:szCs w:val="24"/>
        </w:rPr>
        <w:t xml:space="preserve"> June 2022).</w:t>
      </w:r>
    </w:p>
    <w:p w14:paraId="24FC389F" w14:textId="77777777" w:rsidR="00840DF8" w:rsidRPr="00F11093" w:rsidRDefault="00840DF8" w:rsidP="00F11093">
      <w:pPr>
        <w:pStyle w:val="Heading1"/>
        <w:spacing w:before="0" w:beforeAutospacing="0" w:after="30" w:afterAutospacing="0" w:line="360" w:lineRule="auto"/>
        <w:jc w:val="both"/>
        <w:rPr>
          <w:rFonts w:ascii="Arial" w:hAnsi="Arial" w:cs="Arial"/>
          <w:b w:val="0"/>
          <w:bCs w:val="0"/>
          <w:sz w:val="24"/>
          <w:szCs w:val="24"/>
        </w:rPr>
      </w:pPr>
    </w:p>
    <w:p w14:paraId="0987532D" w14:textId="01D0C25C" w:rsidR="008863C6" w:rsidRDefault="00F31FE1" w:rsidP="00F11093">
      <w:pPr>
        <w:spacing w:after="30" w:line="360" w:lineRule="auto"/>
        <w:jc w:val="both"/>
        <w:rPr>
          <w:rFonts w:ascii="Arial" w:hAnsi="Arial" w:cs="Arial"/>
          <w:sz w:val="24"/>
          <w:szCs w:val="24"/>
        </w:rPr>
      </w:pPr>
      <w:r w:rsidRPr="00F11093">
        <w:rPr>
          <w:rFonts w:ascii="Arial" w:hAnsi="Arial" w:cs="Arial"/>
          <w:color w:val="222222"/>
          <w:sz w:val="24"/>
          <w:szCs w:val="24"/>
          <w:shd w:val="clear" w:color="auto" w:fill="FFFFFF"/>
        </w:rPr>
        <w:lastRenderedPageBreak/>
        <w:t>Ministry of Education</w:t>
      </w:r>
      <w:r w:rsidR="00E23162" w:rsidRPr="00F11093">
        <w:rPr>
          <w:rFonts w:ascii="Arial" w:hAnsi="Arial" w:cs="Arial"/>
          <w:color w:val="222222"/>
          <w:sz w:val="24"/>
          <w:szCs w:val="24"/>
          <w:shd w:val="clear" w:color="auto" w:fill="FFFFFF"/>
        </w:rPr>
        <w:t xml:space="preserve">.  (2017) </w:t>
      </w:r>
      <w:r w:rsidR="00E23162" w:rsidRPr="00F11093">
        <w:rPr>
          <w:rFonts w:ascii="Arial" w:hAnsi="Arial" w:cs="Arial"/>
          <w:i/>
          <w:iCs/>
          <w:sz w:val="24"/>
          <w:szCs w:val="24"/>
        </w:rPr>
        <w:t>Te Whāriki He whāriki mātauranga mō ngā mokopuna o Aotearoa Early childhood curriculum.</w:t>
      </w:r>
      <w:r w:rsidR="00E23162" w:rsidRPr="00F11093">
        <w:rPr>
          <w:rFonts w:ascii="Arial" w:hAnsi="Arial" w:cs="Arial"/>
          <w:sz w:val="24"/>
          <w:szCs w:val="24"/>
        </w:rPr>
        <w:t xml:space="preserve"> </w:t>
      </w:r>
      <w:r w:rsidR="003649A3" w:rsidRPr="00F11093">
        <w:rPr>
          <w:rFonts w:ascii="Arial" w:hAnsi="Arial" w:cs="Arial"/>
          <w:sz w:val="24"/>
          <w:szCs w:val="24"/>
        </w:rPr>
        <w:t xml:space="preserve"> Available at: </w:t>
      </w:r>
      <w:hyperlink r:id="rId17" w:history="1">
        <w:r w:rsidR="003649A3" w:rsidRPr="00F11093">
          <w:rPr>
            <w:rStyle w:val="Hyperlink"/>
            <w:rFonts w:ascii="Arial" w:hAnsi="Arial" w:cs="Arial"/>
            <w:sz w:val="24"/>
            <w:szCs w:val="24"/>
          </w:rPr>
          <w:t>Te-Whariki-Early-Childhood-Curriculum.pdf (amazonaws.com)</w:t>
        </w:r>
      </w:hyperlink>
      <w:r w:rsidR="003649A3" w:rsidRPr="00F11093">
        <w:rPr>
          <w:rFonts w:ascii="Arial" w:hAnsi="Arial" w:cs="Arial"/>
          <w:sz w:val="24"/>
          <w:szCs w:val="24"/>
        </w:rPr>
        <w:t xml:space="preserve"> (Accessed: 7</w:t>
      </w:r>
      <w:r w:rsidR="003649A3" w:rsidRPr="00F11093">
        <w:rPr>
          <w:rFonts w:ascii="Arial" w:hAnsi="Arial" w:cs="Arial"/>
          <w:sz w:val="24"/>
          <w:szCs w:val="24"/>
          <w:vertAlign w:val="superscript"/>
        </w:rPr>
        <w:t>th</w:t>
      </w:r>
      <w:r w:rsidR="003649A3" w:rsidRPr="00F11093">
        <w:rPr>
          <w:rFonts w:ascii="Arial" w:hAnsi="Arial" w:cs="Arial"/>
          <w:sz w:val="24"/>
          <w:szCs w:val="24"/>
        </w:rPr>
        <w:t xml:space="preserve"> June 2022).</w:t>
      </w:r>
    </w:p>
    <w:p w14:paraId="51EA9F75" w14:textId="77777777" w:rsidR="007B3717" w:rsidRPr="00F11093" w:rsidRDefault="007B3717" w:rsidP="00F11093">
      <w:pPr>
        <w:spacing w:after="30" w:line="360" w:lineRule="auto"/>
        <w:jc w:val="both"/>
        <w:rPr>
          <w:rFonts w:ascii="Arial" w:hAnsi="Arial" w:cs="Arial"/>
          <w:color w:val="222222"/>
          <w:sz w:val="24"/>
          <w:szCs w:val="24"/>
          <w:shd w:val="clear" w:color="auto" w:fill="FFFFFF"/>
        </w:rPr>
      </w:pPr>
    </w:p>
    <w:p w14:paraId="0C2C03FE" w14:textId="02B8353F" w:rsidR="006B5B8F" w:rsidRDefault="000C65F4" w:rsidP="00F11093">
      <w:pPr>
        <w:spacing w:after="30" w:line="360" w:lineRule="auto"/>
        <w:jc w:val="both"/>
        <w:rPr>
          <w:rFonts w:ascii="Arial" w:hAnsi="Arial" w:cs="Arial"/>
          <w:color w:val="222222"/>
          <w:sz w:val="24"/>
          <w:szCs w:val="24"/>
          <w:shd w:val="clear" w:color="auto" w:fill="FFFFFF"/>
        </w:rPr>
      </w:pPr>
      <w:r w:rsidRPr="00F11093">
        <w:rPr>
          <w:rFonts w:ascii="Arial" w:hAnsi="Arial" w:cs="Arial"/>
          <w:color w:val="222222"/>
          <w:sz w:val="24"/>
          <w:szCs w:val="24"/>
          <w:shd w:val="clear" w:color="auto" w:fill="FFFFFF"/>
        </w:rPr>
        <w:t>Newstead, S. and Isles-Buck, E. (2019) </w:t>
      </w:r>
      <w:r w:rsidRPr="00F11093">
        <w:rPr>
          <w:rFonts w:ascii="Arial" w:hAnsi="Arial" w:cs="Arial"/>
          <w:i/>
          <w:iCs/>
          <w:color w:val="222222"/>
          <w:sz w:val="24"/>
          <w:szCs w:val="24"/>
          <w:shd w:val="clear" w:color="auto" w:fill="FFFFFF"/>
        </w:rPr>
        <w:t>Essential skills for managers of child-centred settings</w:t>
      </w:r>
      <w:r w:rsidRPr="00F11093">
        <w:rPr>
          <w:rFonts w:ascii="Arial" w:hAnsi="Arial" w:cs="Arial"/>
          <w:color w:val="222222"/>
          <w:sz w:val="24"/>
          <w:szCs w:val="24"/>
          <w:shd w:val="clear" w:color="auto" w:fill="FFFFFF"/>
        </w:rPr>
        <w:t>. London: Routledge.</w:t>
      </w:r>
    </w:p>
    <w:p w14:paraId="22044A3D" w14:textId="77777777" w:rsidR="007B3717" w:rsidRPr="00F11093" w:rsidRDefault="007B3717" w:rsidP="00F11093">
      <w:pPr>
        <w:spacing w:after="30" w:line="360" w:lineRule="auto"/>
        <w:jc w:val="both"/>
        <w:rPr>
          <w:rFonts w:ascii="Arial" w:hAnsi="Arial" w:cs="Arial"/>
          <w:color w:val="222222"/>
          <w:sz w:val="24"/>
          <w:szCs w:val="24"/>
          <w:shd w:val="clear" w:color="auto" w:fill="FFFFFF"/>
        </w:rPr>
      </w:pPr>
    </w:p>
    <w:p w14:paraId="76E42818" w14:textId="4FBE3681" w:rsidR="008E4809" w:rsidRDefault="008E4809" w:rsidP="00F11093">
      <w:pPr>
        <w:spacing w:after="30" w:line="360" w:lineRule="auto"/>
        <w:jc w:val="both"/>
        <w:rPr>
          <w:rFonts w:ascii="Arial" w:hAnsi="Arial" w:cs="Arial"/>
          <w:sz w:val="24"/>
          <w:szCs w:val="24"/>
        </w:rPr>
      </w:pPr>
      <w:r w:rsidRPr="00F11093">
        <w:rPr>
          <w:rFonts w:ascii="Arial" w:hAnsi="Arial" w:cs="Arial"/>
          <w:sz w:val="24"/>
          <w:szCs w:val="24"/>
        </w:rPr>
        <w:t xml:space="preserve">Nutbrown, C and Clough, P (2013) </w:t>
      </w:r>
      <w:r w:rsidRPr="00F11093">
        <w:rPr>
          <w:rFonts w:ascii="Arial" w:hAnsi="Arial" w:cs="Arial"/>
          <w:i/>
          <w:iCs/>
          <w:sz w:val="24"/>
          <w:szCs w:val="24"/>
        </w:rPr>
        <w:t>Inclusion in the Early Years.</w:t>
      </w:r>
      <w:r w:rsidRPr="00F11093">
        <w:rPr>
          <w:rFonts w:ascii="Arial" w:hAnsi="Arial" w:cs="Arial"/>
          <w:sz w:val="24"/>
          <w:szCs w:val="24"/>
        </w:rPr>
        <w:t xml:space="preserve"> London. Second Edition. Available:</w:t>
      </w:r>
      <w:hyperlink r:id="rId18" w:anchor="v=onepage&amp;q=early%20years%20inclusion&amp;f=false" w:history="1">
        <w:r w:rsidRPr="00F11093">
          <w:rPr>
            <w:rStyle w:val="Hyperlink"/>
            <w:rFonts w:ascii="Arial" w:hAnsi="Arial" w:cs="Arial"/>
            <w:sz w:val="24"/>
            <w:szCs w:val="24"/>
          </w:rPr>
          <w:t>https://books.google.co.uk/books?hl=en&amp;lr=&amp;id=3kFPi4U4iXwC&amp;oi=fnd&amp;pg=PP2&amp;dq=early+years+inclusion+&amp;ots=HVxfEXtBU_&amp;sig=SUTPNMJqdYex-oDWcAvZvCSIP-g&amp;redir_esc=y#v=onepage&amp;q=early%20years%20inclusion&amp;f=false</w:t>
        </w:r>
      </w:hyperlink>
      <w:r w:rsidRPr="00F11093">
        <w:rPr>
          <w:rFonts w:ascii="Arial" w:hAnsi="Arial" w:cs="Arial"/>
          <w:sz w:val="24"/>
          <w:szCs w:val="24"/>
        </w:rPr>
        <w:t xml:space="preserve"> (Accessed: </w:t>
      </w:r>
      <w:r w:rsidR="00B33EDF" w:rsidRPr="00F11093">
        <w:rPr>
          <w:rFonts w:ascii="Arial" w:hAnsi="Arial" w:cs="Arial"/>
          <w:sz w:val="24"/>
          <w:szCs w:val="24"/>
        </w:rPr>
        <w:t>2</w:t>
      </w:r>
      <w:r w:rsidR="00B33EDF" w:rsidRPr="00F11093">
        <w:rPr>
          <w:rFonts w:ascii="Arial" w:hAnsi="Arial" w:cs="Arial"/>
          <w:sz w:val="24"/>
          <w:szCs w:val="24"/>
          <w:vertAlign w:val="superscript"/>
        </w:rPr>
        <w:t>nd</w:t>
      </w:r>
      <w:r w:rsidR="00B33EDF" w:rsidRPr="00F11093">
        <w:rPr>
          <w:rFonts w:ascii="Arial" w:hAnsi="Arial" w:cs="Arial"/>
          <w:sz w:val="24"/>
          <w:szCs w:val="24"/>
        </w:rPr>
        <w:t xml:space="preserve"> June 2022).</w:t>
      </w:r>
    </w:p>
    <w:p w14:paraId="46071380" w14:textId="77777777" w:rsidR="007B3717" w:rsidRPr="00F11093" w:rsidRDefault="007B3717" w:rsidP="00F11093">
      <w:pPr>
        <w:spacing w:after="30" w:line="360" w:lineRule="auto"/>
        <w:jc w:val="both"/>
        <w:rPr>
          <w:rFonts w:ascii="Arial" w:hAnsi="Arial" w:cs="Arial"/>
          <w:sz w:val="24"/>
          <w:szCs w:val="24"/>
        </w:rPr>
      </w:pPr>
    </w:p>
    <w:p w14:paraId="5C55EA7B" w14:textId="644A9C73" w:rsidR="005127BA" w:rsidRDefault="005127BA" w:rsidP="00F11093">
      <w:pPr>
        <w:shd w:val="clear" w:color="auto" w:fill="FFFFFF"/>
        <w:spacing w:after="30" w:line="360" w:lineRule="auto"/>
        <w:jc w:val="both"/>
        <w:rPr>
          <w:rFonts w:ascii="Arial" w:hAnsi="Arial" w:cs="Arial"/>
          <w:sz w:val="24"/>
          <w:szCs w:val="24"/>
        </w:rPr>
      </w:pPr>
      <w:r w:rsidRPr="00F11093">
        <w:rPr>
          <w:rFonts w:ascii="Arial" w:hAnsi="Arial" w:cs="Arial"/>
          <w:sz w:val="24"/>
          <w:szCs w:val="24"/>
        </w:rPr>
        <w:t>OECD</w:t>
      </w:r>
      <w:r w:rsidR="009A35DA" w:rsidRPr="00F11093">
        <w:rPr>
          <w:rFonts w:ascii="Arial" w:hAnsi="Arial" w:cs="Arial"/>
          <w:sz w:val="24"/>
          <w:szCs w:val="24"/>
        </w:rPr>
        <w:t xml:space="preserve"> (2020) </w:t>
      </w:r>
      <w:hyperlink r:id="rId19" w:tgtFrame="blank" w:tooltip="Find all Policy responses" w:history="1">
        <w:r w:rsidR="009A35DA" w:rsidRPr="00F11093">
          <w:rPr>
            <w:rStyle w:val="Hyperlink"/>
            <w:rFonts w:ascii="Arial" w:hAnsi="Arial" w:cs="Arial"/>
            <w:i/>
            <w:iCs/>
            <w:color w:val="auto"/>
            <w:sz w:val="24"/>
            <w:szCs w:val="24"/>
            <w:u w:val="none"/>
          </w:rPr>
          <w:t>OECD Policy Responses to Coronavirus (COVID-19)</w:t>
        </w:r>
      </w:hyperlink>
      <w:r w:rsidR="00524847" w:rsidRPr="00F11093">
        <w:rPr>
          <w:rFonts w:ascii="Arial" w:hAnsi="Arial" w:cs="Arial"/>
          <w:i/>
          <w:iCs/>
          <w:sz w:val="24"/>
          <w:szCs w:val="24"/>
        </w:rPr>
        <w:t xml:space="preserve"> </w:t>
      </w:r>
      <w:r w:rsidR="009A35DA" w:rsidRPr="00F11093">
        <w:rPr>
          <w:rFonts w:ascii="Arial" w:hAnsi="Arial" w:cs="Arial"/>
          <w:i/>
          <w:iCs/>
          <w:sz w:val="24"/>
          <w:szCs w:val="24"/>
        </w:rPr>
        <w:t>Combatting COVID-19's effect on children</w:t>
      </w:r>
      <w:r w:rsidR="004411EE" w:rsidRPr="00F11093">
        <w:rPr>
          <w:rFonts w:ascii="Arial" w:hAnsi="Arial" w:cs="Arial"/>
          <w:sz w:val="24"/>
          <w:szCs w:val="24"/>
        </w:rPr>
        <w:t xml:space="preserve">.  Available at: </w:t>
      </w:r>
      <w:hyperlink r:id="rId20" w:history="1">
        <w:r w:rsidR="004411EE" w:rsidRPr="00F11093">
          <w:rPr>
            <w:rStyle w:val="Hyperlink"/>
            <w:rFonts w:ascii="Arial" w:hAnsi="Arial" w:cs="Arial"/>
            <w:sz w:val="24"/>
            <w:szCs w:val="24"/>
          </w:rPr>
          <w:t>Combatting COVID-19's effect on children (oecd.org)</w:t>
        </w:r>
      </w:hyperlink>
      <w:r w:rsidR="004411EE" w:rsidRPr="00F11093">
        <w:rPr>
          <w:rFonts w:ascii="Arial" w:hAnsi="Arial" w:cs="Arial"/>
          <w:sz w:val="24"/>
          <w:szCs w:val="24"/>
        </w:rPr>
        <w:t xml:space="preserve"> (Accessed: </w:t>
      </w:r>
      <w:r w:rsidR="00614415" w:rsidRPr="00F11093">
        <w:rPr>
          <w:rFonts w:ascii="Arial" w:hAnsi="Arial" w:cs="Arial"/>
          <w:sz w:val="24"/>
          <w:szCs w:val="24"/>
        </w:rPr>
        <w:t>2</w:t>
      </w:r>
      <w:r w:rsidR="00614415" w:rsidRPr="00F11093">
        <w:rPr>
          <w:rFonts w:ascii="Arial" w:hAnsi="Arial" w:cs="Arial"/>
          <w:sz w:val="24"/>
          <w:szCs w:val="24"/>
          <w:vertAlign w:val="superscript"/>
        </w:rPr>
        <w:t>nd</w:t>
      </w:r>
      <w:r w:rsidR="00614415" w:rsidRPr="00F11093">
        <w:rPr>
          <w:rFonts w:ascii="Arial" w:hAnsi="Arial" w:cs="Arial"/>
          <w:sz w:val="24"/>
          <w:szCs w:val="24"/>
        </w:rPr>
        <w:t xml:space="preserve"> June 2022).</w:t>
      </w:r>
    </w:p>
    <w:p w14:paraId="16962465" w14:textId="77777777" w:rsidR="007B3717" w:rsidRPr="00F11093" w:rsidRDefault="007B3717" w:rsidP="00F11093">
      <w:pPr>
        <w:shd w:val="clear" w:color="auto" w:fill="FFFFFF"/>
        <w:spacing w:after="30" w:line="360" w:lineRule="auto"/>
        <w:jc w:val="both"/>
        <w:rPr>
          <w:rFonts w:ascii="Arial" w:hAnsi="Arial" w:cs="Arial"/>
          <w:sz w:val="24"/>
          <w:szCs w:val="24"/>
        </w:rPr>
      </w:pPr>
    </w:p>
    <w:p w14:paraId="3FB2C370" w14:textId="6445E108" w:rsidR="00D072F5" w:rsidRDefault="00D072F5" w:rsidP="00F11093">
      <w:pPr>
        <w:spacing w:after="30" w:line="360" w:lineRule="auto"/>
        <w:jc w:val="both"/>
        <w:rPr>
          <w:rFonts w:ascii="Arial" w:hAnsi="Arial" w:cs="Arial"/>
          <w:sz w:val="24"/>
          <w:szCs w:val="24"/>
        </w:rPr>
      </w:pPr>
      <w:r w:rsidRPr="00F11093">
        <w:rPr>
          <w:rFonts w:ascii="Arial" w:hAnsi="Arial" w:cs="Arial"/>
          <w:sz w:val="24"/>
          <w:szCs w:val="24"/>
        </w:rPr>
        <w:t xml:space="preserve">Pacey (2021) </w:t>
      </w:r>
      <w:r w:rsidRPr="00F11093">
        <w:rPr>
          <w:rFonts w:ascii="Arial" w:hAnsi="Arial" w:cs="Arial"/>
          <w:i/>
          <w:iCs/>
          <w:sz w:val="24"/>
          <w:szCs w:val="24"/>
        </w:rPr>
        <w:t>An Inclusive Practice.</w:t>
      </w:r>
      <w:r w:rsidRPr="00F11093">
        <w:rPr>
          <w:rFonts w:ascii="Arial" w:hAnsi="Arial" w:cs="Arial"/>
          <w:sz w:val="24"/>
          <w:szCs w:val="24"/>
        </w:rPr>
        <w:t xml:space="preserve"> Available: </w:t>
      </w:r>
      <w:hyperlink r:id="rId21" w:history="1">
        <w:r w:rsidRPr="00F11093">
          <w:rPr>
            <w:rStyle w:val="Hyperlink"/>
            <w:rFonts w:ascii="Arial" w:hAnsi="Arial" w:cs="Arial"/>
            <w:sz w:val="24"/>
            <w:szCs w:val="24"/>
          </w:rPr>
          <w:t>https://www.pacey.org.uk/parents/the-best-care-for-your-child/an-inclusive-practice/</w:t>
        </w:r>
      </w:hyperlink>
      <w:r w:rsidRPr="00F11093">
        <w:rPr>
          <w:rFonts w:ascii="Arial" w:hAnsi="Arial" w:cs="Arial"/>
          <w:sz w:val="24"/>
          <w:szCs w:val="24"/>
        </w:rPr>
        <w:t xml:space="preserve"> </w:t>
      </w:r>
      <w:r w:rsidRPr="00F11093">
        <w:rPr>
          <w:rFonts w:ascii="Arial" w:hAnsi="Arial" w:cs="Arial"/>
          <w:sz w:val="24"/>
          <w:szCs w:val="24"/>
          <w:u w:val="single"/>
        </w:rPr>
        <w:t>(</w:t>
      </w:r>
      <w:r w:rsidRPr="00F11093">
        <w:rPr>
          <w:rFonts w:ascii="Arial" w:hAnsi="Arial" w:cs="Arial"/>
          <w:sz w:val="24"/>
          <w:szCs w:val="24"/>
        </w:rPr>
        <w:t xml:space="preserve">Accessed: </w:t>
      </w:r>
      <w:r w:rsidR="009E1E18" w:rsidRPr="00F11093">
        <w:rPr>
          <w:rFonts w:ascii="Arial" w:hAnsi="Arial" w:cs="Arial"/>
          <w:sz w:val="24"/>
          <w:szCs w:val="24"/>
        </w:rPr>
        <w:t>2</w:t>
      </w:r>
      <w:r w:rsidR="009E1E18" w:rsidRPr="00F11093">
        <w:rPr>
          <w:rFonts w:ascii="Arial" w:hAnsi="Arial" w:cs="Arial"/>
          <w:sz w:val="24"/>
          <w:szCs w:val="24"/>
          <w:vertAlign w:val="superscript"/>
        </w:rPr>
        <w:t>nd</w:t>
      </w:r>
      <w:r w:rsidR="009E1E18" w:rsidRPr="00F11093">
        <w:rPr>
          <w:rFonts w:ascii="Arial" w:hAnsi="Arial" w:cs="Arial"/>
          <w:sz w:val="24"/>
          <w:szCs w:val="24"/>
        </w:rPr>
        <w:t xml:space="preserve"> June 202</w:t>
      </w:r>
      <w:r w:rsidR="006537E8" w:rsidRPr="00F11093">
        <w:rPr>
          <w:rFonts w:ascii="Arial" w:hAnsi="Arial" w:cs="Arial"/>
          <w:sz w:val="24"/>
          <w:szCs w:val="24"/>
        </w:rPr>
        <w:t>2</w:t>
      </w:r>
      <w:r w:rsidRPr="00F11093">
        <w:rPr>
          <w:rFonts w:ascii="Arial" w:hAnsi="Arial" w:cs="Arial"/>
          <w:sz w:val="24"/>
          <w:szCs w:val="24"/>
        </w:rPr>
        <w:t>).</w:t>
      </w:r>
    </w:p>
    <w:p w14:paraId="08784DA1" w14:textId="77777777" w:rsidR="007B3717" w:rsidRPr="00F11093" w:rsidRDefault="007B3717" w:rsidP="00F11093">
      <w:pPr>
        <w:spacing w:after="30" w:line="360" w:lineRule="auto"/>
        <w:jc w:val="both"/>
        <w:rPr>
          <w:rFonts w:ascii="Arial" w:hAnsi="Arial" w:cs="Arial"/>
          <w:sz w:val="24"/>
          <w:szCs w:val="24"/>
        </w:rPr>
      </w:pPr>
    </w:p>
    <w:p w14:paraId="09038D69" w14:textId="3CE1606E" w:rsidR="003B314D" w:rsidRDefault="003B314D" w:rsidP="00F11093">
      <w:pPr>
        <w:spacing w:after="30" w:line="360" w:lineRule="auto"/>
        <w:jc w:val="both"/>
        <w:rPr>
          <w:rFonts w:ascii="Arial" w:hAnsi="Arial" w:cs="Arial"/>
          <w:sz w:val="24"/>
          <w:szCs w:val="24"/>
        </w:rPr>
      </w:pPr>
      <w:r w:rsidRPr="00F11093">
        <w:rPr>
          <w:rFonts w:ascii="Arial" w:hAnsi="Arial" w:cs="Arial"/>
          <w:sz w:val="24"/>
          <w:szCs w:val="24"/>
        </w:rPr>
        <w:t>P</w:t>
      </w:r>
      <w:r w:rsidR="00E571CF" w:rsidRPr="00F11093">
        <w:rPr>
          <w:rFonts w:ascii="Arial" w:hAnsi="Arial" w:cs="Arial"/>
          <w:sz w:val="24"/>
          <w:szCs w:val="24"/>
        </w:rPr>
        <w:t xml:space="preserve">ijl, S.  and Minnnaert, A.  (2009) </w:t>
      </w:r>
      <w:r w:rsidR="009C0930" w:rsidRPr="00F11093">
        <w:rPr>
          <w:rFonts w:ascii="Arial" w:hAnsi="Arial" w:cs="Arial"/>
          <w:sz w:val="24"/>
          <w:szCs w:val="24"/>
        </w:rPr>
        <w:t>‘</w:t>
      </w:r>
      <w:r w:rsidR="008A51BE" w:rsidRPr="00F11093">
        <w:rPr>
          <w:rFonts w:ascii="Arial" w:hAnsi="Arial" w:cs="Arial"/>
          <w:sz w:val="24"/>
          <w:szCs w:val="24"/>
        </w:rPr>
        <w:t>Attitudes</w:t>
      </w:r>
      <w:r w:rsidR="00E12616" w:rsidRPr="00F11093">
        <w:rPr>
          <w:rFonts w:ascii="Arial" w:hAnsi="Arial" w:cs="Arial"/>
          <w:sz w:val="24"/>
          <w:szCs w:val="24"/>
        </w:rPr>
        <w:t xml:space="preserve"> of parents towards inclusive </w:t>
      </w:r>
      <w:r w:rsidR="00804030" w:rsidRPr="00F11093">
        <w:rPr>
          <w:rFonts w:ascii="Arial" w:hAnsi="Arial" w:cs="Arial"/>
          <w:sz w:val="24"/>
          <w:szCs w:val="24"/>
        </w:rPr>
        <w:t>education:</w:t>
      </w:r>
      <w:r w:rsidR="00E81AB5" w:rsidRPr="00F11093">
        <w:rPr>
          <w:rFonts w:ascii="Arial" w:hAnsi="Arial" w:cs="Arial"/>
          <w:sz w:val="24"/>
          <w:szCs w:val="24"/>
        </w:rPr>
        <w:t xml:space="preserve"> a review of the literature</w:t>
      </w:r>
      <w:r w:rsidR="009C0930" w:rsidRPr="00F11093">
        <w:rPr>
          <w:rFonts w:ascii="Arial" w:hAnsi="Arial" w:cs="Arial"/>
          <w:sz w:val="24"/>
          <w:szCs w:val="24"/>
        </w:rPr>
        <w:t>’</w:t>
      </w:r>
      <w:r w:rsidR="00E81AB5" w:rsidRPr="00F11093">
        <w:rPr>
          <w:rFonts w:ascii="Arial" w:hAnsi="Arial" w:cs="Arial"/>
          <w:sz w:val="24"/>
          <w:szCs w:val="24"/>
        </w:rPr>
        <w:t xml:space="preserve">, </w:t>
      </w:r>
      <w:r w:rsidR="00E81AB5" w:rsidRPr="00F11093">
        <w:rPr>
          <w:rFonts w:ascii="Arial" w:hAnsi="Arial" w:cs="Arial"/>
          <w:i/>
          <w:iCs/>
          <w:sz w:val="24"/>
          <w:szCs w:val="24"/>
        </w:rPr>
        <w:t>European Journal of Special Needs Education</w:t>
      </w:r>
      <w:r w:rsidR="00907744" w:rsidRPr="00F11093">
        <w:rPr>
          <w:rFonts w:ascii="Arial" w:hAnsi="Arial" w:cs="Arial"/>
          <w:sz w:val="24"/>
          <w:szCs w:val="24"/>
        </w:rPr>
        <w:t xml:space="preserve">, 25(2), pp. 165-181. </w:t>
      </w:r>
      <w:r w:rsidR="008A51BE" w:rsidRPr="00F11093">
        <w:rPr>
          <w:rFonts w:ascii="Arial" w:hAnsi="Arial" w:cs="Arial"/>
          <w:sz w:val="24"/>
          <w:szCs w:val="24"/>
          <w:shd w:val="clear" w:color="auto" w:fill="FFFFFF"/>
        </w:rPr>
        <w:t>DOI: </w:t>
      </w:r>
      <w:hyperlink r:id="rId22" w:history="1">
        <w:r w:rsidR="008A51BE" w:rsidRPr="00F11093">
          <w:rPr>
            <w:rStyle w:val="Hyperlink"/>
            <w:rFonts w:ascii="Arial" w:hAnsi="Arial" w:cs="Arial"/>
            <w:color w:val="auto"/>
            <w:sz w:val="24"/>
            <w:szCs w:val="24"/>
            <w:shd w:val="clear" w:color="auto" w:fill="FFFFFF"/>
          </w:rPr>
          <w:t>10.1080/08856251003658694</w:t>
        </w:r>
      </w:hyperlink>
      <w:r w:rsidR="00D37FCF" w:rsidRPr="00F11093">
        <w:rPr>
          <w:rFonts w:ascii="Arial" w:hAnsi="Arial" w:cs="Arial"/>
          <w:sz w:val="24"/>
          <w:szCs w:val="24"/>
        </w:rPr>
        <w:t xml:space="preserve"> (Accessed: 29</w:t>
      </w:r>
      <w:r w:rsidR="00D37FCF" w:rsidRPr="00F11093">
        <w:rPr>
          <w:rFonts w:ascii="Arial" w:hAnsi="Arial" w:cs="Arial"/>
          <w:sz w:val="24"/>
          <w:szCs w:val="24"/>
          <w:vertAlign w:val="superscript"/>
        </w:rPr>
        <w:t>th</w:t>
      </w:r>
      <w:r w:rsidR="00D37FCF" w:rsidRPr="00F11093">
        <w:rPr>
          <w:rFonts w:ascii="Arial" w:hAnsi="Arial" w:cs="Arial"/>
          <w:sz w:val="24"/>
          <w:szCs w:val="24"/>
        </w:rPr>
        <w:t xml:space="preserve"> May 2022).</w:t>
      </w:r>
    </w:p>
    <w:p w14:paraId="1D85265F" w14:textId="77777777" w:rsidR="002065FB" w:rsidRPr="00F11093" w:rsidRDefault="002065FB" w:rsidP="00F11093">
      <w:pPr>
        <w:spacing w:after="30" w:line="360" w:lineRule="auto"/>
        <w:jc w:val="both"/>
        <w:rPr>
          <w:rFonts w:ascii="Arial" w:hAnsi="Arial" w:cs="Arial"/>
          <w:sz w:val="24"/>
          <w:szCs w:val="24"/>
        </w:rPr>
      </w:pPr>
    </w:p>
    <w:p w14:paraId="7D29EB2B" w14:textId="7577D338" w:rsidR="000027AA" w:rsidRDefault="000027AA" w:rsidP="00F11093">
      <w:pPr>
        <w:spacing w:after="30" w:line="360" w:lineRule="auto"/>
        <w:jc w:val="both"/>
        <w:rPr>
          <w:rFonts w:ascii="Arial" w:hAnsi="Arial" w:cs="Arial"/>
          <w:sz w:val="24"/>
          <w:szCs w:val="24"/>
        </w:rPr>
      </w:pPr>
      <w:r w:rsidRPr="00F11093">
        <w:rPr>
          <w:rFonts w:ascii="Arial" w:hAnsi="Arial" w:cs="Arial"/>
          <w:sz w:val="24"/>
          <w:szCs w:val="24"/>
        </w:rPr>
        <w:t xml:space="preserve">Power, S.  (2020) </w:t>
      </w:r>
      <w:r w:rsidR="00A74DA2" w:rsidRPr="00F11093">
        <w:rPr>
          <w:rFonts w:ascii="Arial" w:hAnsi="Arial" w:cs="Arial"/>
          <w:i/>
          <w:iCs/>
          <w:sz w:val="24"/>
          <w:szCs w:val="24"/>
        </w:rPr>
        <w:t>Curriculum reform and inequality</w:t>
      </w:r>
      <w:r w:rsidR="00496375" w:rsidRPr="00F11093">
        <w:rPr>
          <w:rFonts w:ascii="Arial" w:hAnsi="Arial" w:cs="Arial"/>
          <w:i/>
          <w:iCs/>
          <w:sz w:val="24"/>
          <w:szCs w:val="24"/>
        </w:rPr>
        <w:t>: The challenges facing Wales</w:t>
      </w:r>
      <w:r w:rsidR="00496375" w:rsidRPr="00F11093">
        <w:rPr>
          <w:rFonts w:ascii="Arial" w:hAnsi="Arial" w:cs="Arial"/>
          <w:sz w:val="24"/>
          <w:szCs w:val="24"/>
        </w:rPr>
        <w:t xml:space="preserve">.  Available at: </w:t>
      </w:r>
      <w:hyperlink r:id="rId23" w:history="1">
        <w:r w:rsidR="00496375" w:rsidRPr="00F11093">
          <w:rPr>
            <w:rStyle w:val="Hyperlink"/>
            <w:rFonts w:ascii="Arial" w:hAnsi="Arial" w:cs="Arial"/>
            <w:sz w:val="24"/>
            <w:szCs w:val="24"/>
          </w:rPr>
          <w:t>Curriculum reform and inequality: The challenges facing Wales | BERA</w:t>
        </w:r>
      </w:hyperlink>
      <w:r w:rsidR="00496375" w:rsidRPr="00F11093">
        <w:rPr>
          <w:rFonts w:ascii="Arial" w:hAnsi="Arial" w:cs="Arial"/>
          <w:sz w:val="24"/>
          <w:szCs w:val="24"/>
        </w:rPr>
        <w:t xml:space="preserve"> (Accessed: </w:t>
      </w:r>
      <w:r w:rsidR="008F543C" w:rsidRPr="00F11093">
        <w:rPr>
          <w:rFonts w:ascii="Arial" w:hAnsi="Arial" w:cs="Arial"/>
          <w:sz w:val="24"/>
          <w:szCs w:val="24"/>
        </w:rPr>
        <w:t>8</w:t>
      </w:r>
      <w:r w:rsidR="008F543C" w:rsidRPr="00F11093">
        <w:rPr>
          <w:rFonts w:ascii="Arial" w:hAnsi="Arial" w:cs="Arial"/>
          <w:sz w:val="24"/>
          <w:szCs w:val="24"/>
          <w:vertAlign w:val="superscript"/>
        </w:rPr>
        <w:t>th</w:t>
      </w:r>
      <w:r w:rsidR="008F543C" w:rsidRPr="00F11093">
        <w:rPr>
          <w:rFonts w:ascii="Arial" w:hAnsi="Arial" w:cs="Arial"/>
          <w:sz w:val="24"/>
          <w:szCs w:val="24"/>
        </w:rPr>
        <w:t xml:space="preserve"> June 2021). </w:t>
      </w:r>
    </w:p>
    <w:p w14:paraId="49EE6EFC" w14:textId="77777777" w:rsidR="002065FB" w:rsidRPr="00F11093" w:rsidRDefault="002065FB" w:rsidP="00F11093">
      <w:pPr>
        <w:spacing w:after="30" w:line="360" w:lineRule="auto"/>
        <w:jc w:val="both"/>
        <w:rPr>
          <w:rFonts w:ascii="Arial" w:hAnsi="Arial" w:cs="Arial"/>
          <w:sz w:val="24"/>
          <w:szCs w:val="24"/>
        </w:rPr>
      </w:pPr>
    </w:p>
    <w:p w14:paraId="6C0E1AA1" w14:textId="5789B2E3" w:rsidR="00636915" w:rsidRDefault="00636915" w:rsidP="00F11093">
      <w:pPr>
        <w:spacing w:after="30" w:line="360" w:lineRule="auto"/>
        <w:jc w:val="both"/>
        <w:rPr>
          <w:rFonts w:ascii="Arial" w:hAnsi="Arial" w:cs="Arial"/>
          <w:sz w:val="24"/>
          <w:szCs w:val="24"/>
        </w:rPr>
      </w:pPr>
      <w:r w:rsidRPr="00F11093">
        <w:rPr>
          <w:rFonts w:ascii="Arial" w:hAnsi="Arial" w:cs="Arial"/>
          <w:sz w:val="24"/>
          <w:szCs w:val="24"/>
        </w:rPr>
        <w:t xml:space="preserve">Randal, A. B.M </w:t>
      </w:r>
      <w:r w:rsidRPr="00F11093">
        <w:rPr>
          <w:rFonts w:ascii="Arial" w:hAnsi="Arial" w:cs="Arial"/>
          <w:i/>
          <w:iCs/>
          <w:sz w:val="24"/>
          <w:szCs w:val="24"/>
        </w:rPr>
        <w:t>et al.</w:t>
      </w:r>
      <w:r w:rsidRPr="00F11093">
        <w:rPr>
          <w:rFonts w:ascii="Arial" w:hAnsi="Arial" w:cs="Arial"/>
          <w:sz w:val="24"/>
          <w:szCs w:val="24"/>
        </w:rPr>
        <w:t xml:space="preserve"> (2017) </w:t>
      </w:r>
      <w:r w:rsidRPr="00F11093">
        <w:rPr>
          <w:rFonts w:ascii="Arial" w:hAnsi="Arial" w:cs="Arial"/>
          <w:i/>
          <w:iCs/>
          <w:sz w:val="24"/>
          <w:szCs w:val="24"/>
        </w:rPr>
        <w:t>Inclusive leadership: Realizing positive outcomes through</w:t>
      </w:r>
      <w:r w:rsidRPr="00F11093">
        <w:rPr>
          <w:rFonts w:ascii="Arial" w:hAnsi="Arial" w:cs="Arial"/>
          <w:sz w:val="24"/>
          <w:szCs w:val="24"/>
        </w:rPr>
        <w:t xml:space="preserve"> </w:t>
      </w:r>
      <w:r w:rsidRPr="00F11093">
        <w:rPr>
          <w:rFonts w:ascii="Arial" w:hAnsi="Arial" w:cs="Arial"/>
          <w:i/>
          <w:iCs/>
          <w:sz w:val="24"/>
          <w:szCs w:val="24"/>
        </w:rPr>
        <w:t>belongingness and being valued for uniqueness.</w:t>
      </w:r>
      <w:r w:rsidRPr="00F11093">
        <w:rPr>
          <w:rFonts w:ascii="Arial" w:hAnsi="Arial" w:cs="Arial"/>
          <w:sz w:val="24"/>
          <w:szCs w:val="24"/>
        </w:rPr>
        <w:t xml:space="preserve"> Available: </w:t>
      </w:r>
      <w:hyperlink r:id="rId24" w:history="1">
        <w:r w:rsidRPr="00F11093">
          <w:rPr>
            <w:rStyle w:val="Hyperlink"/>
            <w:rFonts w:ascii="Arial" w:hAnsi="Arial" w:cs="Arial"/>
            <w:sz w:val="24"/>
            <w:szCs w:val="24"/>
          </w:rPr>
          <w:t>https://e-tarjome.com/storage/panel/fileuploads/2019-05-29/1559119042_E11196-e-tarjome.pdf</w:t>
        </w:r>
      </w:hyperlink>
      <w:r w:rsidRPr="00F11093">
        <w:rPr>
          <w:rFonts w:ascii="Arial" w:hAnsi="Arial" w:cs="Arial"/>
          <w:sz w:val="24"/>
          <w:szCs w:val="24"/>
        </w:rPr>
        <w:t xml:space="preserve"> (Accessed: 29</w:t>
      </w:r>
      <w:r w:rsidRPr="00F11093">
        <w:rPr>
          <w:rFonts w:ascii="Arial" w:hAnsi="Arial" w:cs="Arial"/>
          <w:sz w:val="24"/>
          <w:szCs w:val="24"/>
          <w:vertAlign w:val="superscript"/>
        </w:rPr>
        <w:t>th</w:t>
      </w:r>
      <w:r w:rsidRPr="00F11093">
        <w:rPr>
          <w:rFonts w:ascii="Arial" w:hAnsi="Arial" w:cs="Arial"/>
          <w:sz w:val="24"/>
          <w:szCs w:val="24"/>
        </w:rPr>
        <w:t xml:space="preserve"> May 2022).</w:t>
      </w:r>
    </w:p>
    <w:p w14:paraId="257EEB68" w14:textId="77777777" w:rsidR="002065FB" w:rsidRPr="00F11093" w:rsidRDefault="002065FB" w:rsidP="00F11093">
      <w:pPr>
        <w:spacing w:after="30" w:line="360" w:lineRule="auto"/>
        <w:jc w:val="both"/>
        <w:rPr>
          <w:rFonts w:ascii="Arial" w:hAnsi="Arial" w:cs="Arial"/>
          <w:sz w:val="24"/>
          <w:szCs w:val="24"/>
        </w:rPr>
      </w:pPr>
    </w:p>
    <w:p w14:paraId="5BCBF27A" w14:textId="1DA18DBE" w:rsidR="00C30B2E" w:rsidRDefault="00C30B2E" w:rsidP="00F11093">
      <w:pPr>
        <w:shd w:val="clear" w:color="auto" w:fill="FFFFFF"/>
        <w:spacing w:after="30" w:line="360" w:lineRule="auto"/>
        <w:jc w:val="both"/>
        <w:rPr>
          <w:rStyle w:val="Hyperlink"/>
          <w:rFonts w:ascii="Arial" w:hAnsi="Arial" w:cs="Arial"/>
          <w:color w:val="auto"/>
          <w:sz w:val="24"/>
          <w:szCs w:val="24"/>
          <w:u w:val="none"/>
        </w:rPr>
      </w:pPr>
      <w:r w:rsidRPr="00F11093">
        <w:rPr>
          <w:rFonts w:ascii="Arial" w:hAnsi="Arial" w:cs="Arial"/>
          <w:color w:val="000000" w:themeColor="text1"/>
          <w:sz w:val="24"/>
          <w:szCs w:val="24"/>
        </w:rPr>
        <w:t>Roberson, Q and Perry, JL. (2021) ‘Inclusive Leadership in Thought and Action. Analysis</w:t>
      </w:r>
      <w:r w:rsidR="001D7B6D" w:rsidRPr="00F11093">
        <w:rPr>
          <w:rFonts w:ascii="Arial" w:hAnsi="Arial" w:cs="Arial"/>
          <w:color w:val="000000" w:themeColor="text1"/>
          <w:sz w:val="24"/>
          <w:szCs w:val="24"/>
        </w:rPr>
        <w:t>’,</w:t>
      </w:r>
      <w:r w:rsidRPr="00F11093">
        <w:rPr>
          <w:rFonts w:ascii="Arial" w:hAnsi="Arial" w:cs="Arial"/>
          <w:i/>
          <w:iCs/>
          <w:color w:val="000000" w:themeColor="text1"/>
          <w:sz w:val="24"/>
          <w:szCs w:val="24"/>
        </w:rPr>
        <w:t xml:space="preserve"> Group &amp; Organisation Management</w:t>
      </w:r>
      <w:r w:rsidR="001D7B6D" w:rsidRPr="00F11093">
        <w:rPr>
          <w:rFonts w:ascii="Arial" w:hAnsi="Arial" w:cs="Arial"/>
          <w:color w:val="000000" w:themeColor="text1"/>
          <w:sz w:val="24"/>
          <w:szCs w:val="24"/>
        </w:rPr>
        <w:t>,</w:t>
      </w:r>
      <w:r w:rsidRPr="00F11093">
        <w:rPr>
          <w:rFonts w:ascii="Arial" w:hAnsi="Arial" w:cs="Arial"/>
          <w:color w:val="000000" w:themeColor="text1"/>
          <w:sz w:val="24"/>
          <w:szCs w:val="24"/>
        </w:rPr>
        <w:t xml:space="preserve"> DOI: </w:t>
      </w:r>
      <w:hyperlink r:id="rId25" w:history="1">
        <w:r w:rsidRPr="00F11093">
          <w:rPr>
            <w:rStyle w:val="Hyperlink"/>
            <w:rFonts w:ascii="Arial" w:hAnsi="Arial" w:cs="Arial"/>
            <w:color w:val="006ACC"/>
            <w:sz w:val="24"/>
            <w:szCs w:val="24"/>
          </w:rPr>
          <w:t>https://doi.org/10.1177/105960112110</w:t>
        </w:r>
        <w:r w:rsidRPr="00F11093">
          <w:rPr>
            <w:rStyle w:val="Hyperlink"/>
            <w:rFonts w:ascii="Arial" w:hAnsi="Arial" w:cs="Arial"/>
            <w:color w:val="006ACC"/>
            <w:sz w:val="24"/>
            <w:szCs w:val="24"/>
          </w:rPr>
          <w:t>1</w:t>
        </w:r>
        <w:r w:rsidRPr="00F11093">
          <w:rPr>
            <w:rStyle w:val="Hyperlink"/>
            <w:rFonts w:ascii="Arial" w:hAnsi="Arial" w:cs="Arial"/>
            <w:color w:val="006ACC"/>
            <w:sz w:val="24"/>
            <w:szCs w:val="24"/>
          </w:rPr>
          <w:t>3161</w:t>
        </w:r>
      </w:hyperlink>
      <w:r w:rsidRPr="00F11093">
        <w:rPr>
          <w:rFonts w:ascii="Arial" w:hAnsi="Arial" w:cs="Arial"/>
          <w:color w:val="000000"/>
          <w:sz w:val="24"/>
          <w:szCs w:val="24"/>
        </w:rPr>
        <w:t xml:space="preserve"> </w:t>
      </w:r>
      <w:r w:rsidRPr="00F11093">
        <w:rPr>
          <w:rStyle w:val="Hyperlink"/>
          <w:rFonts w:ascii="Arial" w:hAnsi="Arial" w:cs="Arial"/>
          <w:color w:val="auto"/>
          <w:sz w:val="24"/>
          <w:szCs w:val="24"/>
          <w:u w:val="none"/>
        </w:rPr>
        <w:t>(Accessed: 15</w:t>
      </w:r>
      <w:r w:rsidRPr="00F11093">
        <w:rPr>
          <w:rStyle w:val="Hyperlink"/>
          <w:rFonts w:ascii="Arial" w:hAnsi="Arial" w:cs="Arial"/>
          <w:color w:val="auto"/>
          <w:sz w:val="24"/>
          <w:szCs w:val="24"/>
          <w:u w:val="none"/>
          <w:vertAlign w:val="superscript"/>
        </w:rPr>
        <w:t>th</w:t>
      </w:r>
      <w:r w:rsidRPr="00F11093">
        <w:rPr>
          <w:rStyle w:val="Hyperlink"/>
          <w:rFonts w:ascii="Arial" w:hAnsi="Arial" w:cs="Arial"/>
          <w:color w:val="auto"/>
          <w:sz w:val="24"/>
          <w:szCs w:val="24"/>
          <w:u w:val="none"/>
        </w:rPr>
        <w:t xml:space="preserve"> November 2021).</w:t>
      </w:r>
    </w:p>
    <w:p w14:paraId="2216499B" w14:textId="77777777" w:rsidR="002065FB" w:rsidRPr="00F11093" w:rsidRDefault="002065FB" w:rsidP="00F11093">
      <w:pPr>
        <w:shd w:val="clear" w:color="auto" w:fill="FFFFFF"/>
        <w:spacing w:after="30" w:line="360" w:lineRule="auto"/>
        <w:jc w:val="both"/>
        <w:rPr>
          <w:rStyle w:val="Hyperlink"/>
          <w:rFonts w:ascii="Arial" w:hAnsi="Arial" w:cs="Arial"/>
          <w:color w:val="FF0000"/>
          <w:sz w:val="24"/>
          <w:szCs w:val="24"/>
        </w:rPr>
      </w:pPr>
    </w:p>
    <w:p w14:paraId="627DB331" w14:textId="5D900329" w:rsidR="00C662E1" w:rsidRPr="00F11093" w:rsidRDefault="00C662E1" w:rsidP="00F11093">
      <w:pPr>
        <w:spacing w:after="30" w:line="360" w:lineRule="auto"/>
        <w:jc w:val="both"/>
        <w:rPr>
          <w:rFonts w:ascii="Arial" w:hAnsi="Arial" w:cs="Arial"/>
          <w:color w:val="222222"/>
          <w:sz w:val="24"/>
          <w:szCs w:val="24"/>
          <w:shd w:val="clear" w:color="auto" w:fill="FFFFFF"/>
        </w:rPr>
      </w:pPr>
      <w:r w:rsidRPr="00F11093">
        <w:rPr>
          <w:rFonts w:ascii="Arial" w:hAnsi="Arial" w:cs="Arial"/>
          <w:color w:val="222222"/>
          <w:sz w:val="24"/>
          <w:szCs w:val="24"/>
          <w:shd w:val="clear" w:color="auto" w:fill="FFFFFF"/>
        </w:rPr>
        <w:t xml:space="preserve">Ryan, G. (2018) ‘Adult education ‘helps parents and their children’’, </w:t>
      </w:r>
      <w:r w:rsidRPr="00F11093">
        <w:rPr>
          <w:rFonts w:ascii="Arial" w:hAnsi="Arial" w:cs="Arial"/>
          <w:i/>
          <w:iCs/>
          <w:color w:val="222222"/>
          <w:sz w:val="24"/>
          <w:szCs w:val="24"/>
          <w:shd w:val="clear" w:color="auto" w:fill="FFFFFF"/>
        </w:rPr>
        <w:t xml:space="preserve">tes </w:t>
      </w:r>
      <w:r w:rsidRPr="00F11093">
        <w:rPr>
          <w:rFonts w:ascii="Arial" w:hAnsi="Arial" w:cs="Arial"/>
          <w:color w:val="222222"/>
          <w:sz w:val="24"/>
          <w:szCs w:val="24"/>
          <w:shd w:val="clear" w:color="auto" w:fill="FFFFFF"/>
        </w:rPr>
        <w:t xml:space="preserve"> [blog]. 23 July. Available at: </w:t>
      </w:r>
      <w:hyperlink r:id="rId26" w:history="1">
        <w:r w:rsidRPr="00F11093">
          <w:rPr>
            <w:rStyle w:val="Hyperlink"/>
            <w:rFonts w:ascii="Arial" w:hAnsi="Arial" w:cs="Arial"/>
            <w:sz w:val="24"/>
            <w:szCs w:val="24"/>
          </w:rPr>
          <w:t>Adult education boosts parents and their children | Tes News</w:t>
        </w:r>
      </w:hyperlink>
      <w:r w:rsidRPr="00F11093">
        <w:rPr>
          <w:rFonts w:ascii="Arial" w:hAnsi="Arial" w:cs="Arial"/>
          <w:sz w:val="24"/>
          <w:szCs w:val="24"/>
        </w:rPr>
        <w:t xml:space="preserve"> (</w:t>
      </w:r>
      <w:r w:rsidR="0064256B" w:rsidRPr="00F11093">
        <w:rPr>
          <w:rFonts w:ascii="Arial" w:hAnsi="Arial" w:cs="Arial"/>
          <w:sz w:val="24"/>
          <w:szCs w:val="24"/>
        </w:rPr>
        <w:t>Accessed</w:t>
      </w:r>
      <w:r w:rsidRPr="00F11093">
        <w:rPr>
          <w:rFonts w:ascii="Arial" w:hAnsi="Arial" w:cs="Arial"/>
          <w:sz w:val="24"/>
          <w:szCs w:val="24"/>
        </w:rPr>
        <w:t>: 19</w:t>
      </w:r>
      <w:r w:rsidRPr="00F11093">
        <w:rPr>
          <w:rFonts w:ascii="Arial" w:hAnsi="Arial" w:cs="Arial"/>
          <w:sz w:val="24"/>
          <w:szCs w:val="24"/>
          <w:vertAlign w:val="superscript"/>
        </w:rPr>
        <w:t>th</w:t>
      </w:r>
      <w:r w:rsidRPr="00F11093">
        <w:rPr>
          <w:rFonts w:ascii="Arial" w:hAnsi="Arial" w:cs="Arial"/>
          <w:sz w:val="24"/>
          <w:szCs w:val="24"/>
        </w:rPr>
        <w:t xml:space="preserve"> July 2021).</w:t>
      </w:r>
    </w:p>
    <w:p w14:paraId="3FF137D5" w14:textId="0D93DFB1" w:rsidR="004160CE" w:rsidRDefault="004160CE" w:rsidP="00F11093">
      <w:pPr>
        <w:spacing w:after="30" w:line="360" w:lineRule="auto"/>
        <w:jc w:val="both"/>
        <w:rPr>
          <w:rFonts w:ascii="Arial" w:hAnsi="Arial" w:cs="Arial"/>
          <w:sz w:val="24"/>
          <w:szCs w:val="24"/>
        </w:rPr>
      </w:pPr>
      <w:r w:rsidRPr="00F11093">
        <w:rPr>
          <w:rFonts w:ascii="Arial" w:hAnsi="Arial" w:cs="Arial"/>
          <w:sz w:val="24"/>
          <w:szCs w:val="24"/>
        </w:rPr>
        <w:t xml:space="preserve">Scanlan, M and Johnson, L. (2015) </w:t>
      </w:r>
      <w:r w:rsidRPr="00F11093">
        <w:rPr>
          <w:rFonts w:ascii="Arial" w:hAnsi="Arial" w:cs="Arial"/>
          <w:i/>
          <w:iCs/>
          <w:sz w:val="24"/>
          <w:szCs w:val="24"/>
        </w:rPr>
        <w:t>Inclusion Leadership on the Social Frontiers: Family and</w:t>
      </w:r>
      <w:r w:rsidRPr="00F11093">
        <w:rPr>
          <w:rFonts w:ascii="Arial" w:hAnsi="Arial" w:cs="Arial"/>
          <w:sz w:val="24"/>
          <w:szCs w:val="24"/>
        </w:rPr>
        <w:t xml:space="preserve"> </w:t>
      </w:r>
      <w:r w:rsidRPr="00F11093">
        <w:rPr>
          <w:rFonts w:ascii="Arial" w:hAnsi="Arial" w:cs="Arial"/>
          <w:i/>
          <w:iCs/>
          <w:sz w:val="24"/>
          <w:szCs w:val="24"/>
        </w:rPr>
        <w:t>community engagement.</w:t>
      </w:r>
      <w:r w:rsidRPr="00F11093">
        <w:rPr>
          <w:rFonts w:ascii="Arial" w:hAnsi="Arial" w:cs="Arial"/>
          <w:sz w:val="24"/>
          <w:szCs w:val="24"/>
        </w:rPr>
        <w:t xml:space="preserve"> London. Routledge.</w:t>
      </w:r>
    </w:p>
    <w:p w14:paraId="7CBBA451" w14:textId="77777777" w:rsidR="002065FB" w:rsidRPr="00F11093" w:rsidRDefault="002065FB" w:rsidP="00F11093">
      <w:pPr>
        <w:spacing w:after="30" w:line="360" w:lineRule="auto"/>
        <w:jc w:val="both"/>
        <w:rPr>
          <w:rFonts w:ascii="Arial" w:hAnsi="Arial" w:cs="Arial"/>
          <w:sz w:val="24"/>
          <w:szCs w:val="24"/>
        </w:rPr>
      </w:pPr>
    </w:p>
    <w:p w14:paraId="4B5C98D1" w14:textId="37EA2E60" w:rsidR="00ED1A16" w:rsidRDefault="00ED1A16" w:rsidP="00F11093">
      <w:pPr>
        <w:spacing w:after="30" w:line="360" w:lineRule="auto"/>
        <w:jc w:val="both"/>
        <w:rPr>
          <w:rFonts w:ascii="Arial" w:hAnsi="Arial" w:cs="Arial"/>
          <w:color w:val="0B0C0C"/>
          <w:sz w:val="24"/>
          <w:szCs w:val="24"/>
          <w:shd w:val="clear" w:color="auto" w:fill="FFFFFF"/>
        </w:rPr>
      </w:pPr>
      <w:r w:rsidRPr="00F11093">
        <w:rPr>
          <w:rFonts w:ascii="Arial" w:hAnsi="Arial" w:cs="Arial"/>
          <w:color w:val="0B0C0C"/>
          <w:sz w:val="24"/>
          <w:szCs w:val="24"/>
          <w:shd w:val="clear" w:color="auto" w:fill="FFFFFF"/>
        </w:rPr>
        <w:t>Schuelka, M.J. (2018). Implementing inclusive education. K4D Helpdesk Report. Brighton, UK: Institute of Development Studies</w:t>
      </w:r>
      <w:r w:rsidR="002065FB">
        <w:rPr>
          <w:rFonts w:ascii="Arial" w:hAnsi="Arial" w:cs="Arial"/>
          <w:color w:val="0B0C0C"/>
          <w:sz w:val="24"/>
          <w:szCs w:val="24"/>
          <w:shd w:val="clear" w:color="auto" w:fill="FFFFFF"/>
        </w:rPr>
        <w:t>.</w:t>
      </w:r>
    </w:p>
    <w:p w14:paraId="18F4C8BF" w14:textId="77777777" w:rsidR="002065FB" w:rsidRPr="00F11093" w:rsidRDefault="002065FB" w:rsidP="00F11093">
      <w:pPr>
        <w:spacing w:after="30" w:line="360" w:lineRule="auto"/>
        <w:jc w:val="both"/>
        <w:rPr>
          <w:rFonts w:ascii="Arial" w:hAnsi="Arial" w:cs="Arial"/>
          <w:sz w:val="24"/>
          <w:szCs w:val="24"/>
        </w:rPr>
      </w:pPr>
    </w:p>
    <w:p w14:paraId="78C932E9" w14:textId="3D6CB8ED" w:rsidR="006537E8" w:rsidRDefault="006537E8" w:rsidP="00F11093">
      <w:pPr>
        <w:spacing w:after="30" w:line="360" w:lineRule="auto"/>
        <w:jc w:val="both"/>
        <w:rPr>
          <w:rFonts w:ascii="Arial" w:hAnsi="Arial" w:cs="Arial"/>
          <w:sz w:val="24"/>
          <w:szCs w:val="24"/>
        </w:rPr>
      </w:pPr>
      <w:r w:rsidRPr="00F11093">
        <w:rPr>
          <w:rFonts w:ascii="Arial" w:hAnsi="Arial" w:cs="Arial"/>
          <w:color w:val="000000" w:themeColor="text1"/>
          <w:sz w:val="24"/>
          <w:szCs w:val="24"/>
        </w:rPr>
        <w:t xml:space="preserve">Sinar, E. and Wooll, M. (2021) </w:t>
      </w:r>
      <w:r w:rsidRPr="00F11093">
        <w:rPr>
          <w:rFonts w:ascii="Arial" w:hAnsi="Arial" w:cs="Arial"/>
          <w:i/>
          <w:iCs/>
          <w:color w:val="000000" w:themeColor="text1"/>
          <w:sz w:val="24"/>
          <w:szCs w:val="24"/>
        </w:rPr>
        <w:t>What makes an inclusive leader? These 6 behaviours are a good start.</w:t>
      </w:r>
      <w:r w:rsidRPr="00F11093">
        <w:rPr>
          <w:rFonts w:ascii="Arial" w:hAnsi="Arial" w:cs="Arial"/>
          <w:color w:val="000000" w:themeColor="text1"/>
          <w:sz w:val="24"/>
          <w:szCs w:val="24"/>
        </w:rPr>
        <w:t xml:space="preserve"> </w:t>
      </w:r>
      <w:r w:rsidRPr="00F11093">
        <w:rPr>
          <w:rFonts w:ascii="Arial" w:hAnsi="Arial" w:cs="Arial"/>
          <w:sz w:val="24"/>
          <w:szCs w:val="24"/>
        </w:rPr>
        <w:t xml:space="preserve">Available: </w:t>
      </w:r>
      <w:hyperlink r:id="rId27" w:history="1">
        <w:r w:rsidRPr="00F11093">
          <w:rPr>
            <w:rStyle w:val="Hyperlink"/>
            <w:rFonts w:ascii="Arial" w:hAnsi="Arial" w:cs="Arial"/>
            <w:sz w:val="24"/>
            <w:szCs w:val="24"/>
          </w:rPr>
          <w:t>https://www.betterup.com/blog/what-makes-an-inclusive-leader-and-6-ways-to-up-your-game</w:t>
        </w:r>
      </w:hyperlink>
      <w:r w:rsidRPr="00F11093">
        <w:rPr>
          <w:rFonts w:ascii="Arial" w:hAnsi="Arial" w:cs="Arial"/>
          <w:sz w:val="24"/>
          <w:szCs w:val="24"/>
        </w:rPr>
        <w:t xml:space="preserve"> (Accessed: 2</w:t>
      </w:r>
      <w:r w:rsidRPr="00F11093">
        <w:rPr>
          <w:rFonts w:ascii="Arial" w:hAnsi="Arial" w:cs="Arial"/>
          <w:sz w:val="24"/>
          <w:szCs w:val="24"/>
          <w:vertAlign w:val="superscript"/>
        </w:rPr>
        <w:t>nd</w:t>
      </w:r>
      <w:r w:rsidRPr="00F11093">
        <w:rPr>
          <w:rFonts w:ascii="Arial" w:hAnsi="Arial" w:cs="Arial"/>
          <w:sz w:val="24"/>
          <w:szCs w:val="24"/>
        </w:rPr>
        <w:t xml:space="preserve"> June 2022).</w:t>
      </w:r>
    </w:p>
    <w:p w14:paraId="238BFE14" w14:textId="77777777" w:rsidR="002065FB" w:rsidRPr="00F11093" w:rsidRDefault="002065FB" w:rsidP="00F11093">
      <w:pPr>
        <w:spacing w:after="30" w:line="360" w:lineRule="auto"/>
        <w:jc w:val="both"/>
        <w:rPr>
          <w:rFonts w:ascii="Arial" w:hAnsi="Arial" w:cs="Arial"/>
          <w:sz w:val="24"/>
          <w:szCs w:val="24"/>
        </w:rPr>
      </w:pPr>
    </w:p>
    <w:p w14:paraId="67DA5544" w14:textId="7563F085" w:rsidR="00D32FAC" w:rsidRDefault="00D32FAC" w:rsidP="00F11093">
      <w:pPr>
        <w:spacing w:after="30" w:line="360" w:lineRule="auto"/>
        <w:jc w:val="both"/>
        <w:rPr>
          <w:rFonts w:ascii="Arial" w:hAnsi="Arial" w:cs="Arial"/>
          <w:color w:val="000000"/>
          <w:sz w:val="24"/>
          <w:szCs w:val="24"/>
          <w:shd w:val="clear" w:color="auto" w:fill="FFFFFF"/>
        </w:rPr>
      </w:pPr>
      <w:r w:rsidRPr="00F11093">
        <w:rPr>
          <w:rFonts w:ascii="Arial" w:hAnsi="Arial" w:cs="Arial"/>
          <w:color w:val="000000"/>
          <w:sz w:val="24"/>
          <w:szCs w:val="24"/>
          <w:shd w:val="clear" w:color="auto" w:fill="FFFFFF"/>
        </w:rPr>
        <w:t xml:space="preserve">Siraj-Blatchford, I. &amp; Hallet, E. (2014) </w:t>
      </w:r>
      <w:r w:rsidRPr="00F11093">
        <w:rPr>
          <w:rFonts w:ascii="Arial" w:hAnsi="Arial" w:cs="Arial"/>
          <w:i/>
          <w:iCs/>
          <w:color w:val="000000"/>
          <w:sz w:val="24"/>
          <w:szCs w:val="24"/>
          <w:shd w:val="clear" w:color="auto" w:fill="FFFFFF"/>
        </w:rPr>
        <w:t xml:space="preserve">Effective and Caring Leadership in the Early Years. </w:t>
      </w:r>
      <w:r w:rsidRPr="00F11093">
        <w:rPr>
          <w:rFonts w:ascii="Arial" w:hAnsi="Arial" w:cs="Arial"/>
          <w:color w:val="000000"/>
          <w:sz w:val="24"/>
          <w:szCs w:val="24"/>
          <w:shd w:val="clear" w:color="auto" w:fill="FFFFFF"/>
        </w:rPr>
        <w:t>London: SAGE Publications</w:t>
      </w:r>
      <w:r w:rsidR="00C87CB7" w:rsidRPr="00F11093">
        <w:rPr>
          <w:rFonts w:ascii="Arial" w:hAnsi="Arial" w:cs="Arial"/>
          <w:color w:val="000000"/>
          <w:sz w:val="24"/>
          <w:szCs w:val="24"/>
          <w:shd w:val="clear" w:color="auto" w:fill="FFFFFF"/>
        </w:rPr>
        <w:t>.</w:t>
      </w:r>
    </w:p>
    <w:p w14:paraId="0E204702" w14:textId="77777777" w:rsidR="002065FB" w:rsidRPr="00F11093" w:rsidRDefault="002065FB" w:rsidP="00F11093">
      <w:pPr>
        <w:spacing w:after="30" w:line="360" w:lineRule="auto"/>
        <w:jc w:val="both"/>
        <w:rPr>
          <w:rFonts w:ascii="Arial" w:hAnsi="Arial" w:cs="Arial"/>
          <w:color w:val="000000"/>
          <w:sz w:val="24"/>
          <w:szCs w:val="24"/>
          <w:shd w:val="clear" w:color="auto" w:fill="FFFFFF"/>
        </w:rPr>
      </w:pPr>
    </w:p>
    <w:p w14:paraId="1F05FE59" w14:textId="4D617C15" w:rsidR="00BE3D0C" w:rsidRDefault="00D00330" w:rsidP="00F11093">
      <w:pPr>
        <w:spacing w:after="30" w:line="360" w:lineRule="auto"/>
        <w:jc w:val="both"/>
        <w:rPr>
          <w:rStyle w:val="Hyperlink"/>
          <w:rFonts w:ascii="Arial" w:hAnsi="Arial" w:cs="Arial"/>
          <w:color w:val="auto"/>
          <w:sz w:val="24"/>
          <w:szCs w:val="24"/>
          <w:u w:val="none"/>
        </w:rPr>
      </w:pPr>
      <w:r w:rsidRPr="00F11093">
        <w:rPr>
          <w:rStyle w:val="Hyperlink"/>
          <w:rFonts w:ascii="Arial" w:hAnsi="Arial" w:cs="Arial"/>
          <w:color w:val="auto"/>
          <w:sz w:val="24"/>
          <w:szCs w:val="24"/>
          <w:u w:val="none"/>
        </w:rPr>
        <w:t>The Black Nursery Manager. (2020</w:t>
      </w:r>
      <w:r w:rsidRPr="00F11093">
        <w:rPr>
          <w:rStyle w:val="Hyperlink"/>
          <w:rFonts w:ascii="Arial" w:hAnsi="Arial" w:cs="Arial"/>
          <w:i/>
          <w:iCs/>
          <w:color w:val="auto"/>
          <w:sz w:val="24"/>
          <w:szCs w:val="24"/>
          <w:u w:val="none"/>
        </w:rPr>
        <w:t xml:space="preserve">) Liz Pemberton-The Black Nursery Manager talking legacy, development, and the future of our children. </w:t>
      </w:r>
      <w:r w:rsidRPr="00F11093">
        <w:rPr>
          <w:rStyle w:val="Hyperlink"/>
          <w:rFonts w:ascii="Arial" w:hAnsi="Arial" w:cs="Arial"/>
          <w:color w:val="auto"/>
          <w:sz w:val="24"/>
          <w:szCs w:val="24"/>
          <w:u w:val="none"/>
        </w:rPr>
        <w:t>DDX Channel [video]</w:t>
      </w:r>
      <w:r w:rsidR="007702A5" w:rsidRPr="00F11093">
        <w:rPr>
          <w:rStyle w:val="Hyperlink"/>
          <w:rFonts w:ascii="Arial" w:hAnsi="Arial" w:cs="Arial"/>
          <w:color w:val="auto"/>
          <w:sz w:val="24"/>
          <w:szCs w:val="24"/>
          <w:u w:val="none"/>
        </w:rPr>
        <w:t>. Available at:</w:t>
      </w:r>
      <w:r w:rsidR="001C5BA5" w:rsidRPr="00F11093">
        <w:rPr>
          <w:rStyle w:val="Hyperlink"/>
          <w:rFonts w:ascii="Arial" w:hAnsi="Arial" w:cs="Arial"/>
          <w:color w:val="auto"/>
          <w:sz w:val="24"/>
          <w:szCs w:val="24"/>
          <w:u w:val="none"/>
        </w:rPr>
        <w:t xml:space="preserve"> </w:t>
      </w:r>
      <w:hyperlink r:id="rId28" w:history="1">
        <w:r w:rsidR="001C5BA5" w:rsidRPr="00F11093">
          <w:rPr>
            <w:rStyle w:val="Hyperlink"/>
            <w:rFonts w:ascii="Arial" w:hAnsi="Arial" w:cs="Arial"/>
            <w:sz w:val="24"/>
            <w:szCs w:val="24"/>
          </w:rPr>
          <w:t>https://www.youtube.com/watch?v=2hyyr7tAls8</w:t>
        </w:r>
      </w:hyperlink>
      <w:r w:rsidRPr="00F11093">
        <w:rPr>
          <w:rStyle w:val="Hyperlink"/>
          <w:rFonts w:ascii="Arial" w:hAnsi="Arial" w:cs="Arial"/>
          <w:color w:val="auto"/>
          <w:sz w:val="24"/>
          <w:szCs w:val="24"/>
        </w:rPr>
        <w:t xml:space="preserve"> </w:t>
      </w:r>
      <w:r w:rsidRPr="00F11093">
        <w:rPr>
          <w:rStyle w:val="Hyperlink"/>
          <w:rFonts w:ascii="Arial" w:hAnsi="Arial" w:cs="Arial"/>
          <w:color w:val="auto"/>
          <w:sz w:val="24"/>
          <w:szCs w:val="24"/>
          <w:u w:val="none"/>
        </w:rPr>
        <w:t xml:space="preserve">(Accessed: </w:t>
      </w:r>
      <w:r w:rsidR="001C5BA5" w:rsidRPr="00F11093">
        <w:rPr>
          <w:rStyle w:val="Hyperlink"/>
          <w:rFonts w:ascii="Arial" w:hAnsi="Arial" w:cs="Arial"/>
          <w:color w:val="auto"/>
          <w:sz w:val="24"/>
          <w:szCs w:val="24"/>
          <w:u w:val="none"/>
        </w:rPr>
        <w:t>9</w:t>
      </w:r>
      <w:r w:rsidR="001C5BA5" w:rsidRPr="00F11093">
        <w:rPr>
          <w:rStyle w:val="Hyperlink"/>
          <w:rFonts w:ascii="Arial" w:hAnsi="Arial" w:cs="Arial"/>
          <w:color w:val="auto"/>
          <w:sz w:val="24"/>
          <w:szCs w:val="24"/>
          <w:u w:val="none"/>
          <w:vertAlign w:val="superscript"/>
        </w:rPr>
        <w:t>th</w:t>
      </w:r>
      <w:r w:rsidR="001C5BA5" w:rsidRPr="00F11093">
        <w:rPr>
          <w:rStyle w:val="Hyperlink"/>
          <w:rFonts w:ascii="Arial" w:hAnsi="Arial" w:cs="Arial"/>
          <w:color w:val="auto"/>
          <w:sz w:val="24"/>
          <w:szCs w:val="24"/>
          <w:u w:val="none"/>
        </w:rPr>
        <w:t xml:space="preserve"> June 2022).</w:t>
      </w:r>
    </w:p>
    <w:p w14:paraId="3F82533B" w14:textId="77777777" w:rsidR="002065FB" w:rsidRPr="00F11093" w:rsidRDefault="002065FB" w:rsidP="00F11093">
      <w:pPr>
        <w:spacing w:after="30" w:line="360" w:lineRule="auto"/>
        <w:jc w:val="both"/>
        <w:rPr>
          <w:rStyle w:val="Hyperlink"/>
          <w:rFonts w:ascii="Arial" w:hAnsi="Arial" w:cs="Arial"/>
          <w:color w:val="FF0000"/>
          <w:sz w:val="24"/>
          <w:szCs w:val="24"/>
        </w:rPr>
      </w:pPr>
    </w:p>
    <w:p w14:paraId="667F8438" w14:textId="3E922BA0" w:rsidR="00F2207B" w:rsidRDefault="007B6992" w:rsidP="00F11093">
      <w:pPr>
        <w:pStyle w:val="Heading1"/>
        <w:shd w:val="clear" w:color="auto" w:fill="FFFFFF"/>
        <w:spacing w:before="0" w:beforeAutospacing="0" w:after="30" w:afterAutospacing="0" w:line="360" w:lineRule="auto"/>
        <w:jc w:val="both"/>
        <w:textAlignment w:val="baseline"/>
        <w:rPr>
          <w:rFonts w:ascii="Arial" w:hAnsi="Arial" w:cs="Arial"/>
          <w:b w:val="0"/>
          <w:bCs w:val="0"/>
          <w:sz w:val="24"/>
          <w:szCs w:val="24"/>
        </w:rPr>
      </w:pPr>
      <w:r w:rsidRPr="00F11093">
        <w:rPr>
          <w:rFonts w:ascii="Arial" w:hAnsi="Arial" w:cs="Arial"/>
          <w:b w:val="0"/>
          <w:bCs w:val="0"/>
          <w:sz w:val="24"/>
          <w:szCs w:val="24"/>
        </w:rPr>
        <w:t xml:space="preserve">Ulla, S.  (2018) </w:t>
      </w:r>
      <w:r w:rsidRPr="00F11093">
        <w:rPr>
          <w:rFonts w:ascii="Arial" w:hAnsi="Arial" w:cs="Arial"/>
          <w:b w:val="0"/>
          <w:bCs w:val="0"/>
          <w:i/>
          <w:iCs/>
          <w:sz w:val="24"/>
          <w:szCs w:val="24"/>
        </w:rPr>
        <w:t>Importance of Policies in School Education Ecosystem.</w:t>
      </w:r>
      <w:r w:rsidRPr="00F11093">
        <w:rPr>
          <w:rFonts w:ascii="Arial" w:hAnsi="Arial" w:cs="Arial"/>
          <w:b w:val="0"/>
          <w:bCs w:val="0"/>
          <w:sz w:val="24"/>
          <w:szCs w:val="24"/>
        </w:rPr>
        <w:t xml:space="preserve">  Available at: </w:t>
      </w:r>
      <w:hyperlink r:id="rId29" w:history="1">
        <w:r w:rsidR="000B4404" w:rsidRPr="00F11093">
          <w:rPr>
            <w:rStyle w:val="Hyperlink"/>
            <w:rFonts w:ascii="Arial" w:hAnsi="Arial" w:cs="Arial"/>
            <w:b w:val="0"/>
            <w:bCs w:val="0"/>
            <w:sz w:val="24"/>
            <w:szCs w:val="24"/>
          </w:rPr>
          <w:t>Importance of Policies in School Education Ecosystem (linkedin.com)</w:t>
        </w:r>
      </w:hyperlink>
      <w:r w:rsidR="00D7660A" w:rsidRPr="00F11093">
        <w:rPr>
          <w:rFonts w:ascii="Arial" w:hAnsi="Arial" w:cs="Arial"/>
          <w:b w:val="0"/>
          <w:bCs w:val="0"/>
          <w:sz w:val="24"/>
          <w:szCs w:val="24"/>
        </w:rPr>
        <w:t xml:space="preserve"> (Accessed: 3</w:t>
      </w:r>
      <w:r w:rsidR="00D7660A" w:rsidRPr="00F11093">
        <w:rPr>
          <w:rFonts w:ascii="Arial" w:hAnsi="Arial" w:cs="Arial"/>
          <w:b w:val="0"/>
          <w:bCs w:val="0"/>
          <w:sz w:val="24"/>
          <w:szCs w:val="24"/>
          <w:vertAlign w:val="superscript"/>
        </w:rPr>
        <w:t>rd</w:t>
      </w:r>
      <w:r w:rsidR="00D7660A" w:rsidRPr="00F11093">
        <w:rPr>
          <w:rFonts w:ascii="Arial" w:hAnsi="Arial" w:cs="Arial"/>
          <w:b w:val="0"/>
          <w:bCs w:val="0"/>
          <w:sz w:val="24"/>
          <w:szCs w:val="24"/>
        </w:rPr>
        <w:t xml:space="preserve"> June 2022).</w:t>
      </w:r>
    </w:p>
    <w:p w14:paraId="0DFFC410" w14:textId="77777777" w:rsidR="002065FB" w:rsidRPr="00F11093" w:rsidRDefault="002065FB" w:rsidP="00F11093">
      <w:pPr>
        <w:pStyle w:val="Heading1"/>
        <w:shd w:val="clear" w:color="auto" w:fill="FFFFFF"/>
        <w:spacing w:before="0" w:beforeAutospacing="0" w:after="30" w:afterAutospacing="0" w:line="360" w:lineRule="auto"/>
        <w:jc w:val="both"/>
        <w:textAlignment w:val="baseline"/>
        <w:rPr>
          <w:rFonts w:ascii="Arial" w:hAnsi="Arial" w:cs="Arial"/>
          <w:b w:val="0"/>
          <w:bCs w:val="0"/>
          <w:sz w:val="24"/>
          <w:szCs w:val="24"/>
        </w:rPr>
      </w:pPr>
    </w:p>
    <w:p w14:paraId="37F8D40D" w14:textId="358E79CE" w:rsidR="00F2207B" w:rsidRDefault="00525E4C" w:rsidP="00F11093">
      <w:pPr>
        <w:spacing w:after="30" w:line="360" w:lineRule="auto"/>
        <w:jc w:val="both"/>
        <w:rPr>
          <w:rFonts w:ascii="Arial" w:hAnsi="Arial" w:cs="Arial"/>
          <w:sz w:val="24"/>
          <w:szCs w:val="24"/>
        </w:rPr>
      </w:pPr>
      <w:r w:rsidRPr="00F11093">
        <w:rPr>
          <w:rFonts w:ascii="Arial" w:hAnsi="Arial" w:cs="Arial"/>
          <w:sz w:val="24"/>
          <w:szCs w:val="24"/>
        </w:rPr>
        <w:lastRenderedPageBreak/>
        <w:t xml:space="preserve">Viennet, R. and Pont, B. (2017) </w:t>
      </w:r>
      <w:r w:rsidRPr="00F11093">
        <w:rPr>
          <w:rFonts w:ascii="Arial" w:hAnsi="Arial" w:cs="Arial"/>
          <w:i/>
          <w:iCs/>
          <w:sz w:val="24"/>
          <w:szCs w:val="24"/>
        </w:rPr>
        <w:t xml:space="preserve">Education policy implementation: A literature review and proposed framework. </w:t>
      </w:r>
      <w:r w:rsidRPr="00F11093">
        <w:rPr>
          <w:rFonts w:ascii="Arial" w:hAnsi="Arial" w:cs="Arial"/>
          <w:sz w:val="24"/>
          <w:szCs w:val="24"/>
        </w:rPr>
        <w:t xml:space="preserve">Available at: </w:t>
      </w:r>
      <w:hyperlink r:id="rId30" w:history="1">
        <w:r w:rsidRPr="00F11093">
          <w:rPr>
            <w:rStyle w:val="Hyperlink"/>
            <w:rFonts w:ascii="Arial" w:hAnsi="Arial" w:cs="Arial"/>
            <w:sz w:val="24"/>
            <w:szCs w:val="24"/>
          </w:rPr>
          <w:t>https://www.bvekennis.nl/wp-content/uploads/documents/18-0047.pdf</w:t>
        </w:r>
      </w:hyperlink>
      <w:r w:rsidRPr="00F11093">
        <w:rPr>
          <w:rFonts w:ascii="Arial" w:hAnsi="Arial" w:cs="Arial"/>
          <w:sz w:val="24"/>
          <w:szCs w:val="24"/>
        </w:rPr>
        <w:t xml:space="preserve"> (Accessed: 20 November 2021).</w:t>
      </w:r>
    </w:p>
    <w:p w14:paraId="39FA2B20" w14:textId="77777777" w:rsidR="002065FB" w:rsidRPr="00F11093" w:rsidRDefault="002065FB" w:rsidP="00F11093">
      <w:pPr>
        <w:spacing w:after="30" w:line="360" w:lineRule="auto"/>
        <w:jc w:val="both"/>
        <w:rPr>
          <w:rFonts w:ascii="Arial" w:hAnsi="Arial" w:cs="Arial"/>
          <w:sz w:val="24"/>
          <w:szCs w:val="24"/>
        </w:rPr>
      </w:pPr>
    </w:p>
    <w:p w14:paraId="044BA76B" w14:textId="673128D1" w:rsidR="0021350D" w:rsidRPr="00F11093" w:rsidRDefault="004D4853" w:rsidP="00F11093">
      <w:pPr>
        <w:spacing w:after="30" w:line="360" w:lineRule="auto"/>
        <w:ind w:left="567" w:hanging="567"/>
        <w:jc w:val="both"/>
        <w:rPr>
          <w:rFonts w:ascii="Arial" w:eastAsia="Times New Roman" w:hAnsi="Arial" w:cs="Arial"/>
          <w:sz w:val="24"/>
          <w:szCs w:val="24"/>
          <w:lang w:eastAsia="en-GB"/>
        </w:rPr>
      </w:pPr>
      <w:r w:rsidRPr="00F11093">
        <w:rPr>
          <w:rFonts w:ascii="Arial" w:eastAsia="Times New Roman" w:hAnsi="Arial" w:cs="Arial"/>
          <w:sz w:val="24"/>
          <w:szCs w:val="24"/>
          <w:lang w:eastAsia="en-GB"/>
        </w:rPr>
        <w:t xml:space="preserve">Weiss, C.H. &amp; </w:t>
      </w:r>
      <w:r w:rsidR="00F31DC2" w:rsidRPr="00F11093">
        <w:rPr>
          <w:rFonts w:ascii="Arial" w:eastAsia="Times New Roman" w:hAnsi="Arial" w:cs="Arial"/>
          <w:sz w:val="24"/>
          <w:szCs w:val="24"/>
          <w:lang w:eastAsia="en-GB"/>
        </w:rPr>
        <w:t>Camboge</w:t>
      </w:r>
      <w:r w:rsidRPr="00F11093">
        <w:rPr>
          <w:rFonts w:ascii="Arial" w:eastAsia="Times New Roman" w:hAnsi="Arial" w:cs="Arial"/>
          <w:sz w:val="24"/>
          <w:szCs w:val="24"/>
          <w:lang w:eastAsia="en-GB"/>
        </w:rPr>
        <w:t xml:space="preserve">, J. </w:t>
      </w:r>
      <w:r w:rsidR="001C5BA5" w:rsidRPr="00F11093">
        <w:rPr>
          <w:rFonts w:ascii="Arial" w:eastAsia="Times New Roman" w:hAnsi="Arial" w:cs="Arial"/>
          <w:sz w:val="24"/>
          <w:szCs w:val="24"/>
          <w:lang w:eastAsia="en-GB"/>
        </w:rPr>
        <w:t>(</w:t>
      </w:r>
      <w:r w:rsidRPr="00F11093">
        <w:rPr>
          <w:rFonts w:ascii="Arial" w:eastAsia="Times New Roman" w:hAnsi="Arial" w:cs="Arial"/>
          <w:sz w:val="24"/>
          <w:szCs w:val="24"/>
          <w:lang w:eastAsia="en-GB"/>
        </w:rPr>
        <w:t>1994</w:t>
      </w:r>
      <w:r w:rsidR="001C5BA5" w:rsidRPr="00F11093">
        <w:rPr>
          <w:rFonts w:ascii="Arial" w:eastAsia="Times New Roman" w:hAnsi="Arial" w:cs="Arial"/>
          <w:sz w:val="24"/>
          <w:szCs w:val="24"/>
          <w:lang w:eastAsia="en-GB"/>
        </w:rPr>
        <w:t>)</w:t>
      </w:r>
      <w:r w:rsidRPr="00F11093">
        <w:rPr>
          <w:rFonts w:ascii="Arial" w:eastAsia="Times New Roman" w:hAnsi="Arial" w:cs="Arial"/>
          <w:sz w:val="24"/>
          <w:szCs w:val="24"/>
          <w:lang w:eastAsia="en-GB"/>
        </w:rPr>
        <w:t xml:space="preserve"> </w:t>
      </w:r>
      <w:r w:rsidR="001C5BA5" w:rsidRPr="00F11093">
        <w:rPr>
          <w:rFonts w:ascii="Arial" w:eastAsia="Times New Roman" w:hAnsi="Arial" w:cs="Arial"/>
          <w:sz w:val="24"/>
          <w:szCs w:val="24"/>
          <w:lang w:eastAsia="en-GB"/>
        </w:rPr>
        <w:t>‘</w:t>
      </w:r>
      <w:r w:rsidRPr="00F11093">
        <w:rPr>
          <w:rFonts w:ascii="Arial" w:eastAsia="Times New Roman" w:hAnsi="Arial" w:cs="Arial"/>
          <w:sz w:val="24"/>
          <w:szCs w:val="24"/>
          <w:lang w:eastAsia="en-GB"/>
        </w:rPr>
        <w:t>Principals, shared decision making, and school reform</w:t>
      </w:r>
      <w:r w:rsidR="001C5BA5" w:rsidRPr="00F11093">
        <w:rPr>
          <w:rFonts w:ascii="Arial" w:eastAsia="Times New Roman" w:hAnsi="Arial" w:cs="Arial"/>
          <w:sz w:val="24"/>
          <w:szCs w:val="24"/>
          <w:lang w:eastAsia="en-GB"/>
        </w:rPr>
        <w:t>’,</w:t>
      </w:r>
      <w:r w:rsidR="0090628A" w:rsidRPr="00F11093">
        <w:rPr>
          <w:rFonts w:ascii="Arial" w:eastAsia="Times New Roman" w:hAnsi="Arial" w:cs="Arial"/>
          <w:sz w:val="24"/>
          <w:szCs w:val="24"/>
          <w:lang w:eastAsia="en-GB"/>
        </w:rPr>
        <w:t xml:space="preserve">  </w:t>
      </w:r>
    </w:p>
    <w:p w14:paraId="15AB42F0" w14:textId="77777777" w:rsidR="0021350D" w:rsidRPr="00F11093" w:rsidRDefault="004D4853" w:rsidP="00F11093">
      <w:pPr>
        <w:spacing w:after="30" w:line="360" w:lineRule="auto"/>
        <w:ind w:left="567" w:hanging="567"/>
        <w:jc w:val="both"/>
        <w:rPr>
          <w:rFonts w:ascii="Arial" w:eastAsia="Times New Roman" w:hAnsi="Arial" w:cs="Arial"/>
          <w:sz w:val="24"/>
          <w:szCs w:val="24"/>
          <w:lang w:eastAsia="en-GB"/>
        </w:rPr>
      </w:pPr>
      <w:r w:rsidRPr="00F11093">
        <w:rPr>
          <w:rFonts w:ascii="Arial" w:eastAsia="Times New Roman" w:hAnsi="Arial" w:cs="Arial"/>
          <w:i/>
          <w:iCs/>
          <w:sz w:val="24"/>
          <w:szCs w:val="24"/>
          <w:lang w:eastAsia="en-GB"/>
        </w:rPr>
        <w:t>Educational Evaluation and Policy Analysis</w:t>
      </w:r>
      <w:r w:rsidRPr="00F11093">
        <w:rPr>
          <w:rFonts w:ascii="Arial" w:eastAsia="Times New Roman" w:hAnsi="Arial" w:cs="Arial"/>
          <w:sz w:val="24"/>
          <w:szCs w:val="24"/>
          <w:lang w:eastAsia="en-GB"/>
        </w:rPr>
        <w:t xml:space="preserve">, 16(3), pp.287–301. </w:t>
      </w:r>
      <w:r w:rsidR="0021350D" w:rsidRPr="00F11093">
        <w:rPr>
          <w:rFonts w:ascii="Arial" w:eastAsia="Times New Roman" w:hAnsi="Arial" w:cs="Arial"/>
          <w:sz w:val="24"/>
          <w:szCs w:val="24"/>
          <w:lang w:eastAsia="en-GB"/>
        </w:rPr>
        <w:t>Available at:</w:t>
      </w:r>
    </w:p>
    <w:p w14:paraId="21643AE0" w14:textId="78A04370" w:rsidR="0021350D" w:rsidRPr="00F11093" w:rsidRDefault="00AB2B59" w:rsidP="00F11093">
      <w:pPr>
        <w:spacing w:after="30" w:line="360" w:lineRule="auto"/>
        <w:ind w:left="567" w:hanging="567"/>
        <w:jc w:val="both"/>
        <w:rPr>
          <w:rFonts w:ascii="Arial" w:eastAsia="Times New Roman" w:hAnsi="Arial" w:cs="Arial"/>
          <w:sz w:val="24"/>
          <w:szCs w:val="24"/>
          <w:lang w:eastAsia="en-GB"/>
        </w:rPr>
      </w:pPr>
      <w:hyperlink r:id="rId31" w:history="1">
        <w:r w:rsidR="0021350D" w:rsidRPr="00F11093">
          <w:rPr>
            <w:rStyle w:val="Hyperlink"/>
            <w:rFonts w:ascii="Arial" w:hAnsi="Arial" w:cs="Arial"/>
            <w:sz w:val="24"/>
            <w:szCs w:val="24"/>
            <w:shd w:val="clear" w:color="auto" w:fill="FFFFFF"/>
          </w:rPr>
          <w:t>https://doi.org/10.3102/01623737016003287</w:t>
        </w:r>
      </w:hyperlink>
      <w:r w:rsidR="0021350D" w:rsidRPr="00F11093">
        <w:rPr>
          <w:rFonts w:ascii="Arial" w:hAnsi="Arial" w:cs="Arial"/>
          <w:sz w:val="24"/>
          <w:szCs w:val="24"/>
          <w:shd w:val="clear" w:color="auto" w:fill="FFFFFF"/>
        </w:rPr>
        <w:t xml:space="preserve"> (Accessed: 8</w:t>
      </w:r>
      <w:r w:rsidR="0021350D" w:rsidRPr="00F11093">
        <w:rPr>
          <w:rFonts w:ascii="Arial" w:hAnsi="Arial" w:cs="Arial"/>
          <w:sz w:val="24"/>
          <w:szCs w:val="24"/>
          <w:shd w:val="clear" w:color="auto" w:fill="FFFFFF"/>
          <w:vertAlign w:val="superscript"/>
        </w:rPr>
        <w:t>th</w:t>
      </w:r>
      <w:r w:rsidR="0021350D" w:rsidRPr="00F11093">
        <w:rPr>
          <w:rFonts w:ascii="Arial" w:hAnsi="Arial" w:cs="Arial"/>
          <w:sz w:val="24"/>
          <w:szCs w:val="24"/>
          <w:shd w:val="clear" w:color="auto" w:fill="FFFFFF"/>
        </w:rPr>
        <w:t xml:space="preserve"> June 2022). </w:t>
      </w:r>
    </w:p>
    <w:p w14:paraId="617B67EC" w14:textId="77777777" w:rsidR="00F11093" w:rsidRPr="00F11093" w:rsidRDefault="00F11093" w:rsidP="00F11093">
      <w:pPr>
        <w:spacing w:after="30" w:line="360" w:lineRule="auto"/>
        <w:ind w:left="567" w:hanging="567"/>
        <w:jc w:val="both"/>
        <w:rPr>
          <w:rFonts w:ascii="Arial" w:eastAsia="Times New Roman" w:hAnsi="Arial" w:cs="Arial"/>
          <w:sz w:val="24"/>
          <w:szCs w:val="24"/>
          <w:lang w:eastAsia="en-GB"/>
        </w:rPr>
      </w:pPr>
    </w:p>
    <w:p w14:paraId="25408949" w14:textId="28C76775" w:rsidR="003649A3" w:rsidRDefault="003649A3" w:rsidP="00F11093">
      <w:pPr>
        <w:spacing w:after="30" w:line="360" w:lineRule="auto"/>
        <w:jc w:val="both"/>
        <w:rPr>
          <w:rFonts w:ascii="Arial" w:hAnsi="Arial" w:cs="Arial"/>
          <w:sz w:val="24"/>
          <w:szCs w:val="24"/>
        </w:rPr>
      </w:pPr>
      <w:r w:rsidRPr="00F11093">
        <w:rPr>
          <w:rFonts w:ascii="Arial" w:hAnsi="Arial" w:cs="Arial"/>
          <w:sz w:val="24"/>
          <w:szCs w:val="24"/>
        </w:rPr>
        <w:t xml:space="preserve">Welsh Government (2014) </w:t>
      </w:r>
      <w:r w:rsidR="006F6EDD" w:rsidRPr="00F11093">
        <w:rPr>
          <w:rFonts w:ascii="Arial" w:hAnsi="Arial" w:cs="Arial"/>
          <w:i/>
          <w:iCs/>
          <w:sz w:val="24"/>
          <w:szCs w:val="24"/>
        </w:rPr>
        <w:t xml:space="preserve">Evaluating the Foundation Phase Key Findings on Management And Leadership.  </w:t>
      </w:r>
      <w:r w:rsidR="004B5D5D" w:rsidRPr="00F11093">
        <w:rPr>
          <w:rFonts w:ascii="Arial" w:hAnsi="Arial" w:cs="Arial"/>
          <w:sz w:val="24"/>
          <w:szCs w:val="24"/>
        </w:rPr>
        <w:t>Available</w:t>
      </w:r>
      <w:r w:rsidR="006F6EDD" w:rsidRPr="00F11093">
        <w:rPr>
          <w:rFonts w:ascii="Arial" w:hAnsi="Arial" w:cs="Arial"/>
          <w:sz w:val="24"/>
          <w:szCs w:val="24"/>
        </w:rPr>
        <w:t xml:space="preserve"> at: </w:t>
      </w:r>
      <w:hyperlink r:id="rId32" w:history="1">
        <w:r w:rsidR="004B5D5D" w:rsidRPr="00F11093">
          <w:rPr>
            <w:rStyle w:val="Hyperlink"/>
            <w:rFonts w:ascii="Arial" w:hAnsi="Arial" w:cs="Arial"/>
            <w:sz w:val="24"/>
            <w:szCs w:val="24"/>
          </w:rPr>
          <w:t>140717-foundation-phase-management-leadership-en.pdf (gov.wales)</w:t>
        </w:r>
      </w:hyperlink>
      <w:r w:rsidR="004B5D5D" w:rsidRPr="00F11093">
        <w:rPr>
          <w:rFonts w:ascii="Arial" w:hAnsi="Arial" w:cs="Arial"/>
          <w:sz w:val="24"/>
          <w:szCs w:val="24"/>
        </w:rPr>
        <w:t xml:space="preserve"> (Accessed: </w:t>
      </w:r>
      <w:r w:rsidR="005E6B56" w:rsidRPr="00F11093">
        <w:rPr>
          <w:rFonts w:ascii="Arial" w:hAnsi="Arial" w:cs="Arial"/>
          <w:sz w:val="24"/>
          <w:szCs w:val="24"/>
        </w:rPr>
        <w:t>7</w:t>
      </w:r>
      <w:r w:rsidR="005E6B56" w:rsidRPr="00F11093">
        <w:rPr>
          <w:rFonts w:ascii="Arial" w:hAnsi="Arial" w:cs="Arial"/>
          <w:sz w:val="24"/>
          <w:szCs w:val="24"/>
          <w:vertAlign w:val="superscript"/>
        </w:rPr>
        <w:t>th</w:t>
      </w:r>
      <w:r w:rsidR="005E6B56" w:rsidRPr="00F11093">
        <w:rPr>
          <w:rFonts w:ascii="Arial" w:hAnsi="Arial" w:cs="Arial"/>
          <w:sz w:val="24"/>
          <w:szCs w:val="24"/>
        </w:rPr>
        <w:t xml:space="preserve"> June 2022). </w:t>
      </w:r>
    </w:p>
    <w:p w14:paraId="5AD45F0A" w14:textId="77777777" w:rsidR="002065FB" w:rsidRPr="00F11093" w:rsidRDefault="002065FB" w:rsidP="00F11093">
      <w:pPr>
        <w:spacing w:after="30" w:line="360" w:lineRule="auto"/>
        <w:jc w:val="both"/>
        <w:rPr>
          <w:rFonts w:ascii="Arial" w:hAnsi="Arial" w:cs="Arial"/>
          <w:sz w:val="24"/>
          <w:szCs w:val="24"/>
        </w:rPr>
      </w:pPr>
    </w:p>
    <w:p w14:paraId="25A1208A" w14:textId="1A8035F4" w:rsidR="00725B08" w:rsidRDefault="00725B08" w:rsidP="00F11093">
      <w:pPr>
        <w:spacing w:after="30" w:line="360" w:lineRule="auto"/>
        <w:jc w:val="both"/>
        <w:rPr>
          <w:rFonts w:ascii="Arial" w:hAnsi="Arial" w:cs="Arial"/>
          <w:sz w:val="24"/>
          <w:szCs w:val="24"/>
        </w:rPr>
      </w:pPr>
      <w:r w:rsidRPr="00F11093">
        <w:rPr>
          <w:rFonts w:ascii="Arial" w:hAnsi="Arial" w:cs="Arial"/>
          <w:sz w:val="24"/>
          <w:szCs w:val="24"/>
        </w:rPr>
        <w:t xml:space="preserve">Welsh Government (2016) </w:t>
      </w:r>
      <w:r w:rsidRPr="00F11093">
        <w:rPr>
          <w:rFonts w:ascii="Arial" w:hAnsi="Arial" w:cs="Arial"/>
          <w:i/>
          <w:iCs/>
          <w:sz w:val="24"/>
          <w:szCs w:val="24"/>
        </w:rPr>
        <w:t>Theme 5: Developing community partnerships and multi-agency working Resources 1–2.</w:t>
      </w:r>
      <w:r w:rsidRPr="00F11093">
        <w:rPr>
          <w:rFonts w:ascii="Arial" w:hAnsi="Arial" w:cs="Arial"/>
          <w:sz w:val="24"/>
          <w:szCs w:val="24"/>
        </w:rPr>
        <w:t xml:space="preserve"> </w:t>
      </w:r>
      <w:r w:rsidR="00E315DB" w:rsidRPr="00F11093">
        <w:rPr>
          <w:rFonts w:ascii="Arial" w:hAnsi="Arial" w:cs="Arial"/>
          <w:sz w:val="24"/>
          <w:szCs w:val="24"/>
        </w:rPr>
        <w:t>Available</w:t>
      </w:r>
      <w:r w:rsidRPr="00F11093">
        <w:rPr>
          <w:rFonts w:ascii="Arial" w:hAnsi="Arial" w:cs="Arial"/>
          <w:sz w:val="24"/>
          <w:szCs w:val="24"/>
        </w:rPr>
        <w:t xml:space="preserve"> at: </w:t>
      </w:r>
      <w:hyperlink r:id="rId33" w:history="1">
        <w:r w:rsidR="009A613A" w:rsidRPr="00F11093">
          <w:rPr>
            <w:rStyle w:val="Hyperlink"/>
            <w:rFonts w:ascii="Arial" w:hAnsi="Arial" w:cs="Arial"/>
            <w:sz w:val="24"/>
            <w:szCs w:val="24"/>
          </w:rPr>
          <w:t xml:space="preserve">Welsh </w:t>
        </w:r>
        <w:r w:rsidR="000C4180" w:rsidRPr="00F11093">
          <w:rPr>
            <w:rStyle w:val="Hyperlink"/>
            <w:rFonts w:ascii="Arial" w:hAnsi="Arial" w:cs="Arial"/>
            <w:sz w:val="24"/>
            <w:szCs w:val="24"/>
          </w:rPr>
          <w:t>Government</w:t>
        </w:r>
        <w:r w:rsidR="009A613A" w:rsidRPr="00F11093">
          <w:rPr>
            <w:rStyle w:val="Hyperlink"/>
            <w:rFonts w:ascii="Arial" w:hAnsi="Arial" w:cs="Arial"/>
            <w:sz w:val="24"/>
            <w:szCs w:val="24"/>
          </w:rPr>
          <w:t xml:space="preserve"> 2018 theme-5-developing-community-partnerships-and-multi-agency-working-resources-1-2.pdf</w:t>
        </w:r>
      </w:hyperlink>
      <w:r w:rsidR="009A613A" w:rsidRPr="00F11093">
        <w:rPr>
          <w:rFonts w:ascii="Arial" w:hAnsi="Arial" w:cs="Arial"/>
          <w:sz w:val="24"/>
          <w:szCs w:val="24"/>
        </w:rPr>
        <w:t xml:space="preserve"> (Accessed: 6</w:t>
      </w:r>
      <w:r w:rsidR="009A613A" w:rsidRPr="00F11093">
        <w:rPr>
          <w:rFonts w:ascii="Arial" w:hAnsi="Arial" w:cs="Arial"/>
          <w:sz w:val="24"/>
          <w:szCs w:val="24"/>
          <w:vertAlign w:val="superscript"/>
        </w:rPr>
        <w:t>th</w:t>
      </w:r>
      <w:r w:rsidR="009A613A" w:rsidRPr="00F11093">
        <w:rPr>
          <w:rFonts w:ascii="Arial" w:hAnsi="Arial" w:cs="Arial"/>
          <w:sz w:val="24"/>
          <w:szCs w:val="24"/>
        </w:rPr>
        <w:t xml:space="preserve"> June 2022).</w:t>
      </w:r>
    </w:p>
    <w:p w14:paraId="0EDF8370" w14:textId="77777777" w:rsidR="002065FB" w:rsidRPr="00F11093" w:rsidRDefault="002065FB" w:rsidP="00F11093">
      <w:pPr>
        <w:spacing w:after="30" w:line="360" w:lineRule="auto"/>
        <w:jc w:val="both"/>
        <w:rPr>
          <w:rFonts w:ascii="Arial" w:hAnsi="Arial" w:cs="Arial"/>
          <w:sz w:val="24"/>
          <w:szCs w:val="24"/>
        </w:rPr>
      </w:pPr>
    </w:p>
    <w:p w14:paraId="339863BD" w14:textId="2AD35801" w:rsidR="00062C7F" w:rsidRPr="00F11093" w:rsidRDefault="00062C7F" w:rsidP="00F11093">
      <w:pPr>
        <w:spacing w:after="30" w:line="360" w:lineRule="auto"/>
        <w:jc w:val="both"/>
        <w:rPr>
          <w:rFonts w:ascii="Arial" w:hAnsi="Arial" w:cs="Arial"/>
          <w:sz w:val="24"/>
          <w:szCs w:val="24"/>
        </w:rPr>
      </w:pPr>
      <w:r w:rsidRPr="00F11093">
        <w:rPr>
          <w:rFonts w:ascii="Arial" w:hAnsi="Arial" w:cs="Arial"/>
          <w:sz w:val="24"/>
          <w:szCs w:val="24"/>
        </w:rPr>
        <w:t xml:space="preserve">Welsh Government (2020) </w:t>
      </w:r>
      <w:r w:rsidRPr="00F11093">
        <w:rPr>
          <w:rFonts w:ascii="Arial" w:hAnsi="Arial" w:cs="Arial"/>
          <w:i/>
          <w:iCs/>
          <w:sz w:val="24"/>
          <w:szCs w:val="24"/>
        </w:rPr>
        <w:t xml:space="preserve">Curriculum for Wales: overview. </w:t>
      </w:r>
      <w:r w:rsidRPr="00F11093">
        <w:rPr>
          <w:rFonts w:ascii="Arial" w:hAnsi="Arial" w:cs="Arial"/>
          <w:sz w:val="24"/>
          <w:szCs w:val="24"/>
        </w:rPr>
        <w:t xml:space="preserve">Available at: </w:t>
      </w:r>
      <w:hyperlink r:id="rId34" w:history="1">
        <w:r w:rsidRPr="00F11093">
          <w:rPr>
            <w:rStyle w:val="Hyperlink"/>
            <w:rFonts w:ascii="Arial" w:hAnsi="Arial" w:cs="Arial"/>
            <w:sz w:val="24"/>
            <w:szCs w:val="24"/>
          </w:rPr>
          <w:t>Curriculum for Wales: overview | GOV.WALES</w:t>
        </w:r>
      </w:hyperlink>
      <w:r w:rsidRPr="00F11093">
        <w:rPr>
          <w:rFonts w:ascii="Arial" w:hAnsi="Arial" w:cs="Arial"/>
          <w:sz w:val="24"/>
          <w:szCs w:val="24"/>
        </w:rPr>
        <w:t xml:space="preserve"> (Accessed: </w:t>
      </w:r>
      <w:r w:rsidR="00025745" w:rsidRPr="00F11093">
        <w:rPr>
          <w:rFonts w:ascii="Arial" w:hAnsi="Arial" w:cs="Arial"/>
          <w:sz w:val="24"/>
          <w:szCs w:val="24"/>
        </w:rPr>
        <w:t>3</w:t>
      </w:r>
      <w:r w:rsidR="00025745" w:rsidRPr="00F11093">
        <w:rPr>
          <w:rFonts w:ascii="Arial" w:hAnsi="Arial" w:cs="Arial"/>
          <w:sz w:val="24"/>
          <w:szCs w:val="24"/>
          <w:vertAlign w:val="superscript"/>
        </w:rPr>
        <w:t>rd</w:t>
      </w:r>
      <w:r w:rsidR="00025745" w:rsidRPr="00F11093">
        <w:rPr>
          <w:rFonts w:ascii="Arial" w:hAnsi="Arial" w:cs="Arial"/>
          <w:sz w:val="24"/>
          <w:szCs w:val="24"/>
        </w:rPr>
        <w:t xml:space="preserve"> June 2022</w:t>
      </w:r>
      <w:r w:rsidRPr="00F11093">
        <w:rPr>
          <w:rFonts w:ascii="Arial" w:hAnsi="Arial" w:cs="Arial"/>
          <w:sz w:val="24"/>
          <w:szCs w:val="24"/>
        </w:rPr>
        <w:t>).</w:t>
      </w:r>
    </w:p>
    <w:p w14:paraId="59967C6A" w14:textId="77777777" w:rsidR="00062C7F" w:rsidRPr="00BA62A9" w:rsidRDefault="00062C7F" w:rsidP="00F11093">
      <w:pPr>
        <w:spacing w:line="360" w:lineRule="auto"/>
        <w:jc w:val="both"/>
        <w:rPr>
          <w:rStyle w:val="Hyperlink"/>
          <w:rFonts w:ascii="Arial" w:hAnsi="Arial" w:cs="Arial"/>
          <w:sz w:val="24"/>
          <w:szCs w:val="24"/>
        </w:rPr>
      </w:pPr>
    </w:p>
    <w:p w14:paraId="456F44B6" w14:textId="77777777" w:rsidR="0093140E" w:rsidRPr="00C87CB7" w:rsidRDefault="0093140E" w:rsidP="00F11093">
      <w:pPr>
        <w:spacing w:line="360" w:lineRule="auto"/>
        <w:jc w:val="both"/>
        <w:rPr>
          <w:rFonts w:ascii="Arial" w:hAnsi="Arial" w:cs="Arial"/>
          <w:sz w:val="24"/>
          <w:szCs w:val="24"/>
        </w:rPr>
      </w:pPr>
    </w:p>
    <w:p w14:paraId="7CF93F8C" w14:textId="77777777" w:rsidR="006537E8" w:rsidRPr="00E8076C" w:rsidRDefault="006537E8" w:rsidP="00F11093">
      <w:pPr>
        <w:spacing w:line="360" w:lineRule="auto"/>
        <w:jc w:val="both"/>
        <w:rPr>
          <w:rFonts w:ascii="Arial" w:hAnsi="Arial" w:cs="Arial"/>
          <w:sz w:val="24"/>
          <w:szCs w:val="24"/>
        </w:rPr>
      </w:pPr>
    </w:p>
    <w:p w14:paraId="640EEEBE" w14:textId="77777777" w:rsidR="004160CE" w:rsidRPr="004E22A8" w:rsidRDefault="004160CE" w:rsidP="00F11093">
      <w:pPr>
        <w:spacing w:line="360" w:lineRule="auto"/>
        <w:jc w:val="both"/>
        <w:rPr>
          <w:rFonts w:ascii="Arial" w:hAnsi="Arial" w:cs="Arial"/>
          <w:sz w:val="28"/>
          <w:szCs w:val="28"/>
          <w:u w:val="single"/>
        </w:rPr>
      </w:pPr>
    </w:p>
    <w:sectPr w:rsidR="004160CE" w:rsidRPr="004E22A8">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E75CE" w14:textId="77777777" w:rsidR="003D19D1" w:rsidRDefault="003D19D1" w:rsidP="00AE7BD6">
      <w:pPr>
        <w:spacing w:after="0" w:line="240" w:lineRule="auto"/>
      </w:pPr>
      <w:r>
        <w:separator/>
      </w:r>
    </w:p>
  </w:endnote>
  <w:endnote w:type="continuationSeparator" w:id="0">
    <w:p w14:paraId="68597393" w14:textId="77777777" w:rsidR="003D19D1" w:rsidRDefault="003D19D1" w:rsidP="00AE7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CD3AD" w14:textId="77777777" w:rsidR="003D19D1" w:rsidRDefault="003D19D1" w:rsidP="00AE7BD6">
      <w:pPr>
        <w:spacing w:after="0" w:line="240" w:lineRule="auto"/>
      </w:pPr>
      <w:r>
        <w:separator/>
      </w:r>
    </w:p>
  </w:footnote>
  <w:footnote w:type="continuationSeparator" w:id="0">
    <w:p w14:paraId="621AA428" w14:textId="77777777" w:rsidR="003D19D1" w:rsidRDefault="003D19D1" w:rsidP="00AE7B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D2B34" w14:textId="21B22C80" w:rsidR="00AE7BD6" w:rsidRDefault="004D3377">
    <w:pPr>
      <w:pStyle w:val="Header"/>
    </w:pPr>
    <w:r>
      <w:t>1909660</w:t>
    </w:r>
    <w:r>
      <w:ptab w:relativeTo="margin" w:alignment="center" w:leader="none"/>
    </w:r>
    <w:r w:rsidR="00B00978">
      <w:t>W</w:t>
    </w:r>
    <w:r>
      <w:t xml:space="preserve">ord count: </w:t>
    </w:r>
    <w:r w:rsidR="0024282E">
      <w:t>3630</w:t>
    </w:r>
    <w:r>
      <w:ptab w:relativeTo="margin" w:alignment="right" w:leader="none"/>
    </w:r>
    <w:r w:rsidR="00B00978">
      <w:t>E</w:t>
    </w:r>
    <w:r w:rsidR="008B7459">
      <w:t>CEY6004/C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804"/>
    <w:rsid w:val="00000DAF"/>
    <w:rsid w:val="000027AA"/>
    <w:rsid w:val="000031D7"/>
    <w:rsid w:val="00014310"/>
    <w:rsid w:val="00014874"/>
    <w:rsid w:val="00016161"/>
    <w:rsid w:val="00024034"/>
    <w:rsid w:val="00025745"/>
    <w:rsid w:val="00035BA5"/>
    <w:rsid w:val="000374B4"/>
    <w:rsid w:val="00041DB6"/>
    <w:rsid w:val="00046E6D"/>
    <w:rsid w:val="00051962"/>
    <w:rsid w:val="0005393E"/>
    <w:rsid w:val="000567ED"/>
    <w:rsid w:val="00062C7F"/>
    <w:rsid w:val="00063FE8"/>
    <w:rsid w:val="00067084"/>
    <w:rsid w:val="00071C4B"/>
    <w:rsid w:val="000728D6"/>
    <w:rsid w:val="00072E84"/>
    <w:rsid w:val="0007385B"/>
    <w:rsid w:val="00075A15"/>
    <w:rsid w:val="00075C74"/>
    <w:rsid w:val="000854BD"/>
    <w:rsid w:val="000A0D19"/>
    <w:rsid w:val="000A2BF0"/>
    <w:rsid w:val="000A4548"/>
    <w:rsid w:val="000A5490"/>
    <w:rsid w:val="000A703E"/>
    <w:rsid w:val="000B2AE3"/>
    <w:rsid w:val="000B4404"/>
    <w:rsid w:val="000C0917"/>
    <w:rsid w:val="000C195C"/>
    <w:rsid w:val="000C234D"/>
    <w:rsid w:val="000C28DE"/>
    <w:rsid w:val="000C4180"/>
    <w:rsid w:val="000C65F4"/>
    <w:rsid w:val="000E38D7"/>
    <w:rsid w:val="000E46C4"/>
    <w:rsid w:val="000F152C"/>
    <w:rsid w:val="000F3CFD"/>
    <w:rsid w:val="000F6CC7"/>
    <w:rsid w:val="000F7E91"/>
    <w:rsid w:val="00104E0F"/>
    <w:rsid w:val="001106B5"/>
    <w:rsid w:val="0011246D"/>
    <w:rsid w:val="00113363"/>
    <w:rsid w:val="001140A5"/>
    <w:rsid w:val="0011681D"/>
    <w:rsid w:val="0012297A"/>
    <w:rsid w:val="00132FD8"/>
    <w:rsid w:val="001352A0"/>
    <w:rsid w:val="001448FD"/>
    <w:rsid w:val="00171436"/>
    <w:rsid w:val="00177A2D"/>
    <w:rsid w:val="00180AFA"/>
    <w:rsid w:val="00180FDF"/>
    <w:rsid w:val="0018445E"/>
    <w:rsid w:val="00185C87"/>
    <w:rsid w:val="00186286"/>
    <w:rsid w:val="00193785"/>
    <w:rsid w:val="001A33F1"/>
    <w:rsid w:val="001A4049"/>
    <w:rsid w:val="001B1699"/>
    <w:rsid w:val="001B3831"/>
    <w:rsid w:val="001B3950"/>
    <w:rsid w:val="001C21F2"/>
    <w:rsid w:val="001C57BE"/>
    <w:rsid w:val="001C5BA5"/>
    <w:rsid w:val="001C6654"/>
    <w:rsid w:val="001C77DD"/>
    <w:rsid w:val="001D0595"/>
    <w:rsid w:val="001D21E5"/>
    <w:rsid w:val="001D74EE"/>
    <w:rsid w:val="001D7B6D"/>
    <w:rsid w:val="001E1CEA"/>
    <w:rsid w:val="001E4186"/>
    <w:rsid w:val="001E4E14"/>
    <w:rsid w:val="001E5E83"/>
    <w:rsid w:val="001E7AF2"/>
    <w:rsid w:val="001F5EB5"/>
    <w:rsid w:val="00205E26"/>
    <w:rsid w:val="002065FB"/>
    <w:rsid w:val="00210E45"/>
    <w:rsid w:val="0021283B"/>
    <w:rsid w:val="0021350D"/>
    <w:rsid w:val="00215D59"/>
    <w:rsid w:val="00217546"/>
    <w:rsid w:val="002215F8"/>
    <w:rsid w:val="0022171E"/>
    <w:rsid w:val="002232DD"/>
    <w:rsid w:val="00223A59"/>
    <w:rsid w:val="00224B48"/>
    <w:rsid w:val="0023226A"/>
    <w:rsid w:val="00236A45"/>
    <w:rsid w:val="00237568"/>
    <w:rsid w:val="0024205B"/>
    <w:rsid w:val="0024282E"/>
    <w:rsid w:val="00244669"/>
    <w:rsid w:val="00245DC2"/>
    <w:rsid w:val="00253051"/>
    <w:rsid w:val="00255309"/>
    <w:rsid w:val="00263666"/>
    <w:rsid w:val="00265145"/>
    <w:rsid w:val="0026722C"/>
    <w:rsid w:val="00274F57"/>
    <w:rsid w:val="00276F00"/>
    <w:rsid w:val="00285648"/>
    <w:rsid w:val="002861A9"/>
    <w:rsid w:val="00291B12"/>
    <w:rsid w:val="002B24DA"/>
    <w:rsid w:val="002B25CE"/>
    <w:rsid w:val="002B3232"/>
    <w:rsid w:val="002B5F4F"/>
    <w:rsid w:val="002C04D4"/>
    <w:rsid w:val="002C05C0"/>
    <w:rsid w:val="002C2C0B"/>
    <w:rsid w:val="002D24B1"/>
    <w:rsid w:val="002D2B07"/>
    <w:rsid w:val="002D5081"/>
    <w:rsid w:val="002E0644"/>
    <w:rsid w:val="002E0D39"/>
    <w:rsid w:val="002E75B7"/>
    <w:rsid w:val="002F0CE2"/>
    <w:rsid w:val="002F572A"/>
    <w:rsid w:val="002F7BBF"/>
    <w:rsid w:val="0030707E"/>
    <w:rsid w:val="00313533"/>
    <w:rsid w:val="003138A1"/>
    <w:rsid w:val="0032679C"/>
    <w:rsid w:val="003320AD"/>
    <w:rsid w:val="00332E3E"/>
    <w:rsid w:val="00334FAD"/>
    <w:rsid w:val="00337347"/>
    <w:rsid w:val="0034261D"/>
    <w:rsid w:val="00354F55"/>
    <w:rsid w:val="00356048"/>
    <w:rsid w:val="00361E01"/>
    <w:rsid w:val="003649A3"/>
    <w:rsid w:val="00366458"/>
    <w:rsid w:val="003675F5"/>
    <w:rsid w:val="0037005F"/>
    <w:rsid w:val="00370CE8"/>
    <w:rsid w:val="00372F1C"/>
    <w:rsid w:val="003733E3"/>
    <w:rsid w:val="003827B3"/>
    <w:rsid w:val="003913C3"/>
    <w:rsid w:val="00397805"/>
    <w:rsid w:val="003978AF"/>
    <w:rsid w:val="003A364A"/>
    <w:rsid w:val="003A43D1"/>
    <w:rsid w:val="003B314D"/>
    <w:rsid w:val="003B761B"/>
    <w:rsid w:val="003C5004"/>
    <w:rsid w:val="003C5925"/>
    <w:rsid w:val="003D19D1"/>
    <w:rsid w:val="003D21E1"/>
    <w:rsid w:val="003D54D6"/>
    <w:rsid w:val="003E22DF"/>
    <w:rsid w:val="003E3789"/>
    <w:rsid w:val="003E5350"/>
    <w:rsid w:val="003F0150"/>
    <w:rsid w:val="00400EE7"/>
    <w:rsid w:val="00405AC7"/>
    <w:rsid w:val="004062E1"/>
    <w:rsid w:val="004117D0"/>
    <w:rsid w:val="00411FD0"/>
    <w:rsid w:val="004124F0"/>
    <w:rsid w:val="004130F1"/>
    <w:rsid w:val="00413647"/>
    <w:rsid w:val="004138FC"/>
    <w:rsid w:val="00413C0D"/>
    <w:rsid w:val="0041605E"/>
    <w:rsid w:val="004160CE"/>
    <w:rsid w:val="0042175E"/>
    <w:rsid w:val="004222A9"/>
    <w:rsid w:val="004253A3"/>
    <w:rsid w:val="00430DB8"/>
    <w:rsid w:val="004411EE"/>
    <w:rsid w:val="00441DA6"/>
    <w:rsid w:val="004429CE"/>
    <w:rsid w:val="0045101B"/>
    <w:rsid w:val="0045787B"/>
    <w:rsid w:val="0046426C"/>
    <w:rsid w:val="00476DA2"/>
    <w:rsid w:val="00476ECE"/>
    <w:rsid w:val="004822C4"/>
    <w:rsid w:val="00483119"/>
    <w:rsid w:val="00490077"/>
    <w:rsid w:val="004919BB"/>
    <w:rsid w:val="0049396B"/>
    <w:rsid w:val="00495A28"/>
    <w:rsid w:val="00496375"/>
    <w:rsid w:val="004B5D5D"/>
    <w:rsid w:val="004B7087"/>
    <w:rsid w:val="004C155F"/>
    <w:rsid w:val="004C17F9"/>
    <w:rsid w:val="004C4594"/>
    <w:rsid w:val="004C7441"/>
    <w:rsid w:val="004D2A74"/>
    <w:rsid w:val="004D3377"/>
    <w:rsid w:val="004D4853"/>
    <w:rsid w:val="004D6E94"/>
    <w:rsid w:val="004E1324"/>
    <w:rsid w:val="004E22A8"/>
    <w:rsid w:val="004E295E"/>
    <w:rsid w:val="004E43F6"/>
    <w:rsid w:val="004E5C5E"/>
    <w:rsid w:val="004F45E8"/>
    <w:rsid w:val="004F4BA1"/>
    <w:rsid w:val="004F52A7"/>
    <w:rsid w:val="004F5EA0"/>
    <w:rsid w:val="00504672"/>
    <w:rsid w:val="00506650"/>
    <w:rsid w:val="00506786"/>
    <w:rsid w:val="005114AB"/>
    <w:rsid w:val="0051266A"/>
    <w:rsid w:val="005127BA"/>
    <w:rsid w:val="00515898"/>
    <w:rsid w:val="00517588"/>
    <w:rsid w:val="00521BDF"/>
    <w:rsid w:val="00524847"/>
    <w:rsid w:val="00525E4C"/>
    <w:rsid w:val="00532A6E"/>
    <w:rsid w:val="00534592"/>
    <w:rsid w:val="00542179"/>
    <w:rsid w:val="00544885"/>
    <w:rsid w:val="0054766E"/>
    <w:rsid w:val="005503C8"/>
    <w:rsid w:val="00553417"/>
    <w:rsid w:val="0055341F"/>
    <w:rsid w:val="005604F9"/>
    <w:rsid w:val="00561B96"/>
    <w:rsid w:val="005642A0"/>
    <w:rsid w:val="005760D6"/>
    <w:rsid w:val="00580680"/>
    <w:rsid w:val="00582DE3"/>
    <w:rsid w:val="005A14D0"/>
    <w:rsid w:val="005A15DD"/>
    <w:rsid w:val="005B24DB"/>
    <w:rsid w:val="005B4648"/>
    <w:rsid w:val="005C7492"/>
    <w:rsid w:val="005C7B8B"/>
    <w:rsid w:val="005D0BA7"/>
    <w:rsid w:val="005E2435"/>
    <w:rsid w:val="005E2ABD"/>
    <w:rsid w:val="005E3901"/>
    <w:rsid w:val="005E6B56"/>
    <w:rsid w:val="005F448D"/>
    <w:rsid w:val="00614415"/>
    <w:rsid w:val="00623A4F"/>
    <w:rsid w:val="00624CF4"/>
    <w:rsid w:val="006274EA"/>
    <w:rsid w:val="00627787"/>
    <w:rsid w:val="006301AE"/>
    <w:rsid w:val="00636588"/>
    <w:rsid w:val="00636915"/>
    <w:rsid w:val="006408DC"/>
    <w:rsid w:val="00640D2C"/>
    <w:rsid w:val="006420C0"/>
    <w:rsid w:val="0064256B"/>
    <w:rsid w:val="00647E51"/>
    <w:rsid w:val="0065087F"/>
    <w:rsid w:val="00652609"/>
    <w:rsid w:val="006537E8"/>
    <w:rsid w:val="0065553F"/>
    <w:rsid w:val="00655CD0"/>
    <w:rsid w:val="006563D1"/>
    <w:rsid w:val="00656CF9"/>
    <w:rsid w:val="0066078E"/>
    <w:rsid w:val="00661167"/>
    <w:rsid w:val="00664EA6"/>
    <w:rsid w:val="00665994"/>
    <w:rsid w:val="00666733"/>
    <w:rsid w:val="0066766B"/>
    <w:rsid w:val="00680B76"/>
    <w:rsid w:val="006818D9"/>
    <w:rsid w:val="00682FAC"/>
    <w:rsid w:val="00690CD3"/>
    <w:rsid w:val="00691B0E"/>
    <w:rsid w:val="006950CE"/>
    <w:rsid w:val="00695491"/>
    <w:rsid w:val="0069597C"/>
    <w:rsid w:val="006A0516"/>
    <w:rsid w:val="006B41DA"/>
    <w:rsid w:val="006B5B8F"/>
    <w:rsid w:val="006B61F2"/>
    <w:rsid w:val="006C0343"/>
    <w:rsid w:val="006C4F39"/>
    <w:rsid w:val="006C5CB4"/>
    <w:rsid w:val="006D4E0F"/>
    <w:rsid w:val="006D7A1C"/>
    <w:rsid w:val="006E2CD8"/>
    <w:rsid w:val="006E4B87"/>
    <w:rsid w:val="006E5914"/>
    <w:rsid w:val="006F6EDD"/>
    <w:rsid w:val="007013A1"/>
    <w:rsid w:val="00701EE6"/>
    <w:rsid w:val="00702784"/>
    <w:rsid w:val="0070626C"/>
    <w:rsid w:val="007202C7"/>
    <w:rsid w:val="00725024"/>
    <w:rsid w:val="00725513"/>
    <w:rsid w:val="00725B08"/>
    <w:rsid w:val="007368CD"/>
    <w:rsid w:val="0073724A"/>
    <w:rsid w:val="0074013E"/>
    <w:rsid w:val="00741DF2"/>
    <w:rsid w:val="007429B9"/>
    <w:rsid w:val="00746CF1"/>
    <w:rsid w:val="00751363"/>
    <w:rsid w:val="00753291"/>
    <w:rsid w:val="007544F2"/>
    <w:rsid w:val="00763247"/>
    <w:rsid w:val="00765C50"/>
    <w:rsid w:val="00766C78"/>
    <w:rsid w:val="007702A5"/>
    <w:rsid w:val="00772B0A"/>
    <w:rsid w:val="0077730E"/>
    <w:rsid w:val="007913AD"/>
    <w:rsid w:val="00791AAB"/>
    <w:rsid w:val="00791BEF"/>
    <w:rsid w:val="007A13E4"/>
    <w:rsid w:val="007B0768"/>
    <w:rsid w:val="007B3717"/>
    <w:rsid w:val="007B6992"/>
    <w:rsid w:val="007C147B"/>
    <w:rsid w:val="007C1995"/>
    <w:rsid w:val="007C1ADD"/>
    <w:rsid w:val="007C22BD"/>
    <w:rsid w:val="007D4AB4"/>
    <w:rsid w:val="007D6718"/>
    <w:rsid w:val="007E3063"/>
    <w:rsid w:val="007E41BF"/>
    <w:rsid w:val="007F03EE"/>
    <w:rsid w:val="00800D4C"/>
    <w:rsid w:val="00804030"/>
    <w:rsid w:val="0080411A"/>
    <w:rsid w:val="008143CF"/>
    <w:rsid w:val="00816139"/>
    <w:rsid w:val="00822B1F"/>
    <w:rsid w:val="00826417"/>
    <w:rsid w:val="00831CB1"/>
    <w:rsid w:val="00833440"/>
    <w:rsid w:val="00836D23"/>
    <w:rsid w:val="00840DF8"/>
    <w:rsid w:val="008439D7"/>
    <w:rsid w:val="0084789C"/>
    <w:rsid w:val="00860971"/>
    <w:rsid w:val="00861B5E"/>
    <w:rsid w:val="0086317A"/>
    <w:rsid w:val="0087403F"/>
    <w:rsid w:val="00875648"/>
    <w:rsid w:val="00877332"/>
    <w:rsid w:val="008774D1"/>
    <w:rsid w:val="008863C6"/>
    <w:rsid w:val="00887A7B"/>
    <w:rsid w:val="00890A6D"/>
    <w:rsid w:val="00897071"/>
    <w:rsid w:val="008A5139"/>
    <w:rsid w:val="008A51BE"/>
    <w:rsid w:val="008A569A"/>
    <w:rsid w:val="008B06F6"/>
    <w:rsid w:val="008B0826"/>
    <w:rsid w:val="008B223B"/>
    <w:rsid w:val="008B2F30"/>
    <w:rsid w:val="008B7459"/>
    <w:rsid w:val="008B79BB"/>
    <w:rsid w:val="008C5B66"/>
    <w:rsid w:val="008C6F0A"/>
    <w:rsid w:val="008D246F"/>
    <w:rsid w:val="008D5D5B"/>
    <w:rsid w:val="008D7C4A"/>
    <w:rsid w:val="008E4809"/>
    <w:rsid w:val="008F07EB"/>
    <w:rsid w:val="008F26A0"/>
    <w:rsid w:val="008F394F"/>
    <w:rsid w:val="008F543C"/>
    <w:rsid w:val="008F604F"/>
    <w:rsid w:val="00902133"/>
    <w:rsid w:val="009022A5"/>
    <w:rsid w:val="0090628A"/>
    <w:rsid w:val="00907744"/>
    <w:rsid w:val="00917617"/>
    <w:rsid w:val="0093140E"/>
    <w:rsid w:val="0093323F"/>
    <w:rsid w:val="00936EFE"/>
    <w:rsid w:val="0093786D"/>
    <w:rsid w:val="00940B33"/>
    <w:rsid w:val="00941D93"/>
    <w:rsid w:val="00947F68"/>
    <w:rsid w:val="00955945"/>
    <w:rsid w:val="00956576"/>
    <w:rsid w:val="009625B6"/>
    <w:rsid w:val="009649E1"/>
    <w:rsid w:val="0096572B"/>
    <w:rsid w:val="009660E3"/>
    <w:rsid w:val="00966ABE"/>
    <w:rsid w:val="00970257"/>
    <w:rsid w:val="009714F1"/>
    <w:rsid w:val="00985822"/>
    <w:rsid w:val="00985917"/>
    <w:rsid w:val="00995D2A"/>
    <w:rsid w:val="009972F8"/>
    <w:rsid w:val="00997723"/>
    <w:rsid w:val="009A0170"/>
    <w:rsid w:val="009A35DA"/>
    <w:rsid w:val="009A613A"/>
    <w:rsid w:val="009A6276"/>
    <w:rsid w:val="009A62EE"/>
    <w:rsid w:val="009B3C4A"/>
    <w:rsid w:val="009C0930"/>
    <w:rsid w:val="009C3DEB"/>
    <w:rsid w:val="009C67D3"/>
    <w:rsid w:val="009C70AE"/>
    <w:rsid w:val="009E1E18"/>
    <w:rsid w:val="009E3242"/>
    <w:rsid w:val="009E3868"/>
    <w:rsid w:val="009E6D67"/>
    <w:rsid w:val="009E78C6"/>
    <w:rsid w:val="009F19B1"/>
    <w:rsid w:val="009F1A1C"/>
    <w:rsid w:val="00A02004"/>
    <w:rsid w:val="00A07769"/>
    <w:rsid w:val="00A115A9"/>
    <w:rsid w:val="00A24AAB"/>
    <w:rsid w:val="00A308BF"/>
    <w:rsid w:val="00A3090F"/>
    <w:rsid w:val="00A31C03"/>
    <w:rsid w:val="00A31DBC"/>
    <w:rsid w:val="00A464DB"/>
    <w:rsid w:val="00A56AC5"/>
    <w:rsid w:val="00A60FC2"/>
    <w:rsid w:val="00A63913"/>
    <w:rsid w:val="00A72BAF"/>
    <w:rsid w:val="00A74DA2"/>
    <w:rsid w:val="00A81664"/>
    <w:rsid w:val="00A83D0A"/>
    <w:rsid w:val="00A90A3E"/>
    <w:rsid w:val="00A9297F"/>
    <w:rsid w:val="00A9454E"/>
    <w:rsid w:val="00AA0DF7"/>
    <w:rsid w:val="00AA1694"/>
    <w:rsid w:val="00AA5070"/>
    <w:rsid w:val="00AA55F0"/>
    <w:rsid w:val="00AA6F5B"/>
    <w:rsid w:val="00AB1CFF"/>
    <w:rsid w:val="00AC2662"/>
    <w:rsid w:val="00AD5083"/>
    <w:rsid w:val="00AD7166"/>
    <w:rsid w:val="00AE501A"/>
    <w:rsid w:val="00AE63F0"/>
    <w:rsid w:val="00AE70B0"/>
    <w:rsid w:val="00AE7BD6"/>
    <w:rsid w:val="00B00978"/>
    <w:rsid w:val="00B079E9"/>
    <w:rsid w:val="00B1019D"/>
    <w:rsid w:val="00B15457"/>
    <w:rsid w:val="00B2246C"/>
    <w:rsid w:val="00B263A6"/>
    <w:rsid w:val="00B32174"/>
    <w:rsid w:val="00B33EDF"/>
    <w:rsid w:val="00B36D01"/>
    <w:rsid w:val="00B40813"/>
    <w:rsid w:val="00B4795B"/>
    <w:rsid w:val="00B5154C"/>
    <w:rsid w:val="00B5300F"/>
    <w:rsid w:val="00B54DE4"/>
    <w:rsid w:val="00B709D8"/>
    <w:rsid w:val="00B72889"/>
    <w:rsid w:val="00B82878"/>
    <w:rsid w:val="00B82D76"/>
    <w:rsid w:val="00B833A1"/>
    <w:rsid w:val="00B93DCB"/>
    <w:rsid w:val="00B97E62"/>
    <w:rsid w:val="00B97F46"/>
    <w:rsid w:val="00BA1232"/>
    <w:rsid w:val="00BA3291"/>
    <w:rsid w:val="00BA42E3"/>
    <w:rsid w:val="00BA62A9"/>
    <w:rsid w:val="00BB48C2"/>
    <w:rsid w:val="00BC2151"/>
    <w:rsid w:val="00BC44B1"/>
    <w:rsid w:val="00BE2EA2"/>
    <w:rsid w:val="00BE3D0C"/>
    <w:rsid w:val="00BE519E"/>
    <w:rsid w:val="00BE5E62"/>
    <w:rsid w:val="00BF005C"/>
    <w:rsid w:val="00BF1FE6"/>
    <w:rsid w:val="00BF3C4A"/>
    <w:rsid w:val="00BF4EA4"/>
    <w:rsid w:val="00BF67E2"/>
    <w:rsid w:val="00BF71D7"/>
    <w:rsid w:val="00C075A1"/>
    <w:rsid w:val="00C11A15"/>
    <w:rsid w:val="00C13C78"/>
    <w:rsid w:val="00C150F6"/>
    <w:rsid w:val="00C20DE0"/>
    <w:rsid w:val="00C237B8"/>
    <w:rsid w:val="00C279B5"/>
    <w:rsid w:val="00C30B2E"/>
    <w:rsid w:val="00C3161F"/>
    <w:rsid w:val="00C378A7"/>
    <w:rsid w:val="00C42509"/>
    <w:rsid w:val="00C513FF"/>
    <w:rsid w:val="00C54873"/>
    <w:rsid w:val="00C62023"/>
    <w:rsid w:val="00C64A66"/>
    <w:rsid w:val="00C662E1"/>
    <w:rsid w:val="00C718AA"/>
    <w:rsid w:val="00C71D1C"/>
    <w:rsid w:val="00C72DEF"/>
    <w:rsid w:val="00C7760A"/>
    <w:rsid w:val="00C7793B"/>
    <w:rsid w:val="00C85C88"/>
    <w:rsid w:val="00C87CB7"/>
    <w:rsid w:val="00C92A0F"/>
    <w:rsid w:val="00CA2DC2"/>
    <w:rsid w:val="00CA59E1"/>
    <w:rsid w:val="00CB02A2"/>
    <w:rsid w:val="00CB1CF0"/>
    <w:rsid w:val="00CB755A"/>
    <w:rsid w:val="00CC5C9A"/>
    <w:rsid w:val="00CD07DE"/>
    <w:rsid w:val="00CD221C"/>
    <w:rsid w:val="00CD3736"/>
    <w:rsid w:val="00CD3A10"/>
    <w:rsid w:val="00CD4FC8"/>
    <w:rsid w:val="00CD5AB1"/>
    <w:rsid w:val="00CE1D71"/>
    <w:rsid w:val="00CE3A8C"/>
    <w:rsid w:val="00CE4EFC"/>
    <w:rsid w:val="00CF11EA"/>
    <w:rsid w:val="00CF4804"/>
    <w:rsid w:val="00CF4D36"/>
    <w:rsid w:val="00CF5704"/>
    <w:rsid w:val="00CF6CC4"/>
    <w:rsid w:val="00D00330"/>
    <w:rsid w:val="00D00A69"/>
    <w:rsid w:val="00D014F5"/>
    <w:rsid w:val="00D05EA6"/>
    <w:rsid w:val="00D05F6A"/>
    <w:rsid w:val="00D072F5"/>
    <w:rsid w:val="00D12A41"/>
    <w:rsid w:val="00D177F2"/>
    <w:rsid w:val="00D2009A"/>
    <w:rsid w:val="00D24B9B"/>
    <w:rsid w:val="00D27344"/>
    <w:rsid w:val="00D32FAC"/>
    <w:rsid w:val="00D37FCF"/>
    <w:rsid w:val="00D444AD"/>
    <w:rsid w:val="00D50F62"/>
    <w:rsid w:val="00D571CB"/>
    <w:rsid w:val="00D6257C"/>
    <w:rsid w:val="00D626EA"/>
    <w:rsid w:val="00D63BC4"/>
    <w:rsid w:val="00D67114"/>
    <w:rsid w:val="00D73AB8"/>
    <w:rsid w:val="00D75943"/>
    <w:rsid w:val="00D7660A"/>
    <w:rsid w:val="00D807EF"/>
    <w:rsid w:val="00D8149C"/>
    <w:rsid w:val="00D82C2A"/>
    <w:rsid w:val="00D833E4"/>
    <w:rsid w:val="00D835D4"/>
    <w:rsid w:val="00D85229"/>
    <w:rsid w:val="00D90653"/>
    <w:rsid w:val="00DA1B0A"/>
    <w:rsid w:val="00DA39F7"/>
    <w:rsid w:val="00DA4C52"/>
    <w:rsid w:val="00DA615F"/>
    <w:rsid w:val="00DB1D6D"/>
    <w:rsid w:val="00DB3A12"/>
    <w:rsid w:val="00DB4B69"/>
    <w:rsid w:val="00DB6773"/>
    <w:rsid w:val="00DB7A74"/>
    <w:rsid w:val="00DC4480"/>
    <w:rsid w:val="00DC4CDF"/>
    <w:rsid w:val="00DC62AA"/>
    <w:rsid w:val="00DC6EF4"/>
    <w:rsid w:val="00DD1935"/>
    <w:rsid w:val="00DD1D15"/>
    <w:rsid w:val="00DD7B4E"/>
    <w:rsid w:val="00DE5EC6"/>
    <w:rsid w:val="00DF0F29"/>
    <w:rsid w:val="00DF3A89"/>
    <w:rsid w:val="00DF3AA2"/>
    <w:rsid w:val="00DF4B0A"/>
    <w:rsid w:val="00DF773A"/>
    <w:rsid w:val="00DF7B62"/>
    <w:rsid w:val="00E02C71"/>
    <w:rsid w:val="00E02DDB"/>
    <w:rsid w:val="00E03403"/>
    <w:rsid w:val="00E0513C"/>
    <w:rsid w:val="00E05E33"/>
    <w:rsid w:val="00E12616"/>
    <w:rsid w:val="00E1691F"/>
    <w:rsid w:val="00E23162"/>
    <w:rsid w:val="00E24551"/>
    <w:rsid w:val="00E27283"/>
    <w:rsid w:val="00E315DB"/>
    <w:rsid w:val="00E34211"/>
    <w:rsid w:val="00E35E53"/>
    <w:rsid w:val="00E51628"/>
    <w:rsid w:val="00E51B2F"/>
    <w:rsid w:val="00E571CF"/>
    <w:rsid w:val="00E64FE5"/>
    <w:rsid w:val="00E75410"/>
    <w:rsid w:val="00E77783"/>
    <w:rsid w:val="00E8076C"/>
    <w:rsid w:val="00E80D59"/>
    <w:rsid w:val="00E81AB5"/>
    <w:rsid w:val="00E971DB"/>
    <w:rsid w:val="00E9731D"/>
    <w:rsid w:val="00EA2915"/>
    <w:rsid w:val="00EA7B5E"/>
    <w:rsid w:val="00EB1532"/>
    <w:rsid w:val="00EB1F52"/>
    <w:rsid w:val="00EC1145"/>
    <w:rsid w:val="00ED1A16"/>
    <w:rsid w:val="00ED6C20"/>
    <w:rsid w:val="00ED7E7E"/>
    <w:rsid w:val="00ED7EB7"/>
    <w:rsid w:val="00EE02D1"/>
    <w:rsid w:val="00EE0DD1"/>
    <w:rsid w:val="00EE2273"/>
    <w:rsid w:val="00EE790D"/>
    <w:rsid w:val="00EF13EB"/>
    <w:rsid w:val="00EF1C09"/>
    <w:rsid w:val="00EF20FB"/>
    <w:rsid w:val="00F00168"/>
    <w:rsid w:val="00F0216D"/>
    <w:rsid w:val="00F0799B"/>
    <w:rsid w:val="00F11093"/>
    <w:rsid w:val="00F140E2"/>
    <w:rsid w:val="00F16300"/>
    <w:rsid w:val="00F2207B"/>
    <w:rsid w:val="00F22615"/>
    <w:rsid w:val="00F2446C"/>
    <w:rsid w:val="00F30977"/>
    <w:rsid w:val="00F31DC2"/>
    <w:rsid w:val="00F31FE1"/>
    <w:rsid w:val="00F379EB"/>
    <w:rsid w:val="00F42FF5"/>
    <w:rsid w:val="00F435F1"/>
    <w:rsid w:val="00F46E2A"/>
    <w:rsid w:val="00F508DB"/>
    <w:rsid w:val="00F53137"/>
    <w:rsid w:val="00F53B14"/>
    <w:rsid w:val="00F5427C"/>
    <w:rsid w:val="00F5484D"/>
    <w:rsid w:val="00F54FC5"/>
    <w:rsid w:val="00F578E5"/>
    <w:rsid w:val="00F60F99"/>
    <w:rsid w:val="00F61543"/>
    <w:rsid w:val="00F627E6"/>
    <w:rsid w:val="00F62B08"/>
    <w:rsid w:val="00F662AD"/>
    <w:rsid w:val="00F71817"/>
    <w:rsid w:val="00F81895"/>
    <w:rsid w:val="00F827D7"/>
    <w:rsid w:val="00F85C4E"/>
    <w:rsid w:val="00F92B5B"/>
    <w:rsid w:val="00F95A29"/>
    <w:rsid w:val="00F96C07"/>
    <w:rsid w:val="00FA0739"/>
    <w:rsid w:val="00FA11C7"/>
    <w:rsid w:val="00FA2922"/>
    <w:rsid w:val="00FA5C87"/>
    <w:rsid w:val="00FB0276"/>
    <w:rsid w:val="00FB3C9E"/>
    <w:rsid w:val="00FB44BF"/>
    <w:rsid w:val="00FB4DA7"/>
    <w:rsid w:val="00FB6C12"/>
    <w:rsid w:val="00FC043A"/>
    <w:rsid w:val="00FC23FB"/>
    <w:rsid w:val="00FC4B08"/>
    <w:rsid w:val="00FC7DFE"/>
    <w:rsid w:val="00FD14E4"/>
    <w:rsid w:val="00FD47BF"/>
    <w:rsid w:val="00FE5501"/>
    <w:rsid w:val="00FF4D46"/>
    <w:rsid w:val="00FF6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1419E"/>
  <w15:chartTrackingRefBased/>
  <w15:docId w15:val="{949C7080-5C76-4F61-AAB4-51032877D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B699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7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7BD6"/>
  </w:style>
  <w:style w:type="paragraph" w:styleId="Footer">
    <w:name w:val="footer"/>
    <w:basedOn w:val="Normal"/>
    <w:link w:val="FooterChar"/>
    <w:uiPriority w:val="99"/>
    <w:unhideWhenUsed/>
    <w:rsid w:val="00AE7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BD6"/>
  </w:style>
  <w:style w:type="character" w:styleId="Hyperlink">
    <w:name w:val="Hyperlink"/>
    <w:basedOn w:val="DefaultParagraphFont"/>
    <w:uiPriority w:val="99"/>
    <w:unhideWhenUsed/>
    <w:rsid w:val="00E80D59"/>
    <w:rPr>
      <w:color w:val="0000FF"/>
      <w:u w:val="single"/>
    </w:rPr>
  </w:style>
  <w:style w:type="paragraph" w:styleId="NoSpacing">
    <w:name w:val="No Spacing"/>
    <w:uiPriority w:val="1"/>
    <w:qFormat/>
    <w:rsid w:val="00ED7EB7"/>
    <w:pPr>
      <w:spacing w:after="0" w:line="240" w:lineRule="auto"/>
    </w:pPr>
  </w:style>
  <w:style w:type="character" w:customStyle="1" w:styleId="display-label">
    <w:name w:val="display-label"/>
    <w:basedOn w:val="DefaultParagraphFont"/>
    <w:rsid w:val="00ED7EB7"/>
  </w:style>
  <w:style w:type="character" w:styleId="FollowedHyperlink">
    <w:name w:val="FollowedHyperlink"/>
    <w:basedOn w:val="DefaultParagraphFont"/>
    <w:uiPriority w:val="99"/>
    <w:semiHidden/>
    <w:unhideWhenUsed/>
    <w:rsid w:val="00B33EDF"/>
    <w:rPr>
      <w:color w:val="954F72" w:themeColor="followedHyperlink"/>
      <w:u w:val="single"/>
    </w:rPr>
  </w:style>
  <w:style w:type="paragraph" w:styleId="NormalWeb">
    <w:name w:val="Normal (Web)"/>
    <w:basedOn w:val="Normal"/>
    <w:uiPriority w:val="99"/>
    <w:unhideWhenUsed/>
    <w:rsid w:val="00E342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B6992"/>
    <w:rPr>
      <w:rFonts w:ascii="Times New Roman" w:eastAsia="Times New Roman" w:hAnsi="Times New Roman" w:cs="Times New Roman"/>
      <w:b/>
      <w:bCs/>
      <w:kern w:val="36"/>
      <w:sz w:val="48"/>
      <w:szCs w:val="48"/>
      <w:lang w:eastAsia="en-GB"/>
    </w:rPr>
  </w:style>
  <w:style w:type="character" w:customStyle="1" w:styleId="surname">
    <w:name w:val="surname"/>
    <w:basedOn w:val="DefaultParagraphFont"/>
    <w:rsid w:val="000C195C"/>
  </w:style>
  <w:style w:type="character" w:styleId="UnresolvedMention">
    <w:name w:val="Unresolved Mention"/>
    <w:basedOn w:val="DefaultParagraphFont"/>
    <w:uiPriority w:val="99"/>
    <w:semiHidden/>
    <w:unhideWhenUsed/>
    <w:rsid w:val="002135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8337">
      <w:bodyDiv w:val="1"/>
      <w:marLeft w:val="0"/>
      <w:marRight w:val="0"/>
      <w:marTop w:val="0"/>
      <w:marBottom w:val="0"/>
      <w:divBdr>
        <w:top w:val="none" w:sz="0" w:space="0" w:color="auto"/>
        <w:left w:val="none" w:sz="0" w:space="0" w:color="auto"/>
        <w:bottom w:val="none" w:sz="0" w:space="0" w:color="auto"/>
        <w:right w:val="none" w:sz="0" w:space="0" w:color="auto"/>
      </w:divBdr>
    </w:div>
    <w:div w:id="43875201">
      <w:bodyDiv w:val="1"/>
      <w:marLeft w:val="0"/>
      <w:marRight w:val="0"/>
      <w:marTop w:val="0"/>
      <w:marBottom w:val="0"/>
      <w:divBdr>
        <w:top w:val="none" w:sz="0" w:space="0" w:color="auto"/>
        <w:left w:val="none" w:sz="0" w:space="0" w:color="auto"/>
        <w:bottom w:val="none" w:sz="0" w:space="0" w:color="auto"/>
        <w:right w:val="none" w:sz="0" w:space="0" w:color="auto"/>
      </w:divBdr>
    </w:div>
    <w:div w:id="72972193">
      <w:bodyDiv w:val="1"/>
      <w:marLeft w:val="0"/>
      <w:marRight w:val="0"/>
      <w:marTop w:val="0"/>
      <w:marBottom w:val="0"/>
      <w:divBdr>
        <w:top w:val="none" w:sz="0" w:space="0" w:color="auto"/>
        <w:left w:val="none" w:sz="0" w:space="0" w:color="auto"/>
        <w:bottom w:val="none" w:sz="0" w:space="0" w:color="auto"/>
        <w:right w:val="none" w:sz="0" w:space="0" w:color="auto"/>
      </w:divBdr>
    </w:div>
    <w:div w:id="158813591">
      <w:bodyDiv w:val="1"/>
      <w:marLeft w:val="0"/>
      <w:marRight w:val="0"/>
      <w:marTop w:val="0"/>
      <w:marBottom w:val="0"/>
      <w:divBdr>
        <w:top w:val="none" w:sz="0" w:space="0" w:color="auto"/>
        <w:left w:val="none" w:sz="0" w:space="0" w:color="auto"/>
        <w:bottom w:val="none" w:sz="0" w:space="0" w:color="auto"/>
        <w:right w:val="none" w:sz="0" w:space="0" w:color="auto"/>
      </w:divBdr>
      <w:divsChild>
        <w:div w:id="1939948645">
          <w:marLeft w:val="0"/>
          <w:marRight w:val="0"/>
          <w:marTop w:val="0"/>
          <w:marBottom w:val="0"/>
          <w:divBdr>
            <w:top w:val="none" w:sz="0" w:space="0" w:color="auto"/>
            <w:left w:val="none" w:sz="0" w:space="0" w:color="auto"/>
            <w:bottom w:val="none" w:sz="0" w:space="0" w:color="auto"/>
            <w:right w:val="none" w:sz="0" w:space="0" w:color="auto"/>
          </w:divBdr>
        </w:div>
        <w:div w:id="2062363504">
          <w:marLeft w:val="0"/>
          <w:marRight w:val="0"/>
          <w:marTop w:val="0"/>
          <w:marBottom w:val="0"/>
          <w:divBdr>
            <w:top w:val="none" w:sz="0" w:space="0" w:color="auto"/>
            <w:left w:val="none" w:sz="0" w:space="0" w:color="auto"/>
            <w:bottom w:val="none" w:sz="0" w:space="0" w:color="auto"/>
            <w:right w:val="none" w:sz="0" w:space="0" w:color="auto"/>
          </w:divBdr>
        </w:div>
      </w:divsChild>
    </w:div>
    <w:div w:id="161436943">
      <w:bodyDiv w:val="1"/>
      <w:marLeft w:val="0"/>
      <w:marRight w:val="0"/>
      <w:marTop w:val="0"/>
      <w:marBottom w:val="0"/>
      <w:divBdr>
        <w:top w:val="none" w:sz="0" w:space="0" w:color="auto"/>
        <w:left w:val="none" w:sz="0" w:space="0" w:color="auto"/>
        <w:bottom w:val="none" w:sz="0" w:space="0" w:color="auto"/>
        <w:right w:val="none" w:sz="0" w:space="0" w:color="auto"/>
      </w:divBdr>
    </w:div>
    <w:div w:id="218786511">
      <w:bodyDiv w:val="1"/>
      <w:marLeft w:val="0"/>
      <w:marRight w:val="0"/>
      <w:marTop w:val="0"/>
      <w:marBottom w:val="0"/>
      <w:divBdr>
        <w:top w:val="none" w:sz="0" w:space="0" w:color="auto"/>
        <w:left w:val="none" w:sz="0" w:space="0" w:color="auto"/>
        <w:bottom w:val="none" w:sz="0" w:space="0" w:color="auto"/>
        <w:right w:val="none" w:sz="0" w:space="0" w:color="auto"/>
      </w:divBdr>
    </w:div>
    <w:div w:id="408040003">
      <w:bodyDiv w:val="1"/>
      <w:marLeft w:val="0"/>
      <w:marRight w:val="0"/>
      <w:marTop w:val="0"/>
      <w:marBottom w:val="0"/>
      <w:divBdr>
        <w:top w:val="none" w:sz="0" w:space="0" w:color="auto"/>
        <w:left w:val="none" w:sz="0" w:space="0" w:color="auto"/>
        <w:bottom w:val="none" w:sz="0" w:space="0" w:color="auto"/>
        <w:right w:val="none" w:sz="0" w:space="0" w:color="auto"/>
      </w:divBdr>
    </w:div>
    <w:div w:id="422919973">
      <w:bodyDiv w:val="1"/>
      <w:marLeft w:val="0"/>
      <w:marRight w:val="0"/>
      <w:marTop w:val="0"/>
      <w:marBottom w:val="0"/>
      <w:divBdr>
        <w:top w:val="none" w:sz="0" w:space="0" w:color="auto"/>
        <w:left w:val="none" w:sz="0" w:space="0" w:color="auto"/>
        <w:bottom w:val="none" w:sz="0" w:space="0" w:color="auto"/>
        <w:right w:val="none" w:sz="0" w:space="0" w:color="auto"/>
      </w:divBdr>
    </w:div>
    <w:div w:id="431515283">
      <w:bodyDiv w:val="1"/>
      <w:marLeft w:val="0"/>
      <w:marRight w:val="0"/>
      <w:marTop w:val="0"/>
      <w:marBottom w:val="0"/>
      <w:divBdr>
        <w:top w:val="none" w:sz="0" w:space="0" w:color="auto"/>
        <w:left w:val="none" w:sz="0" w:space="0" w:color="auto"/>
        <w:bottom w:val="none" w:sz="0" w:space="0" w:color="auto"/>
        <w:right w:val="none" w:sz="0" w:space="0" w:color="auto"/>
      </w:divBdr>
      <w:divsChild>
        <w:div w:id="977027064">
          <w:marLeft w:val="0"/>
          <w:marRight w:val="0"/>
          <w:marTop w:val="0"/>
          <w:marBottom w:val="0"/>
          <w:divBdr>
            <w:top w:val="none" w:sz="0" w:space="0" w:color="auto"/>
            <w:left w:val="none" w:sz="0" w:space="0" w:color="auto"/>
            <w:bottom w:val="none" w:sz="0" w:space="0" w:color="auto"/>
            <w:right w:val="none" w:sz="0" w:space="0" w:color="auto"/>
          </w:divBdr>
          <w:divsChild>
            <w:div w:id="776483608">
              <w:marLeft w:val="0"/>
              <w:marRight w:val="0"/>
              <w:marTop w:val="0"/>
              <w:marBottom w:val="0"/>
              <w:divBdr>
                <w:top w:val="none" w:sz="0" w:space="0" w:color="auto"/>
                <w:left w:val="none" w:sz="0" w:space="0" w:color="auto"/>
                <w:bottom w:val="none" w:sz="0" w:space="0" w:color="auto"/>
                <w:right w:val="none" w:sz="0" w:space="0" w:color="auto"/>
              </w:divBdr>
              <w:divsChild>
                <w:div w:id="128970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961594">
      <w:bodyDiv w:val="1"/>
      <w:marLeft w:val="0"/>
      <w:marRight w:val="0"/>
      <w:marTop w:val="0"/>
      <w:marBottom w:val="0"/>
      <w:divBdr>
        <w:top w:val="none" w:sz="0" w:space="0" w:color="auto"/>
        <w:left w:val="none" w:sz="0" w:space="0" w:color="auto"/>
        <w:bottom w:val="none" w:sz="0" w:space="0" w:color="auto"/>
        <w:right w:val="none" w:sz="0" w:space="0" w:color="auto"/>
      </w:divBdr>
    </w:div>
    <w:div w:id="646327081">
      <w:bodyDiv w:val="1"/>
      <w:marLeft w:val="0"/>
      <w:marRight w:val="0"/>
      <w:marTop w:val="0"/>
      <w:marBottom w:val="0"/>
      <w:divBdr>
        <w:top w:val="none" w:sz="0" w:space="0" w:color="auto"/>
        <w:left w:val="none" w:sz="0" w:space="0" w:color="auto"/>
        <w:bottom w:val="none" w:sz="0" w:space="0" w:color="auto"/>
        <w:right w:val="none" w:sz="0" w:space="0" w:color="auto"/>
      </w:divBdr>
    </w:div>
    <w:div w:id="715544072">
      <w:bodyDiv w:val="1"/>
      <w:marLeft w:val="0"/>
      <w:marRight w:val="0"/>
      <w:marTop w:val="0"/>
      <w:marBottom w:val="0"/>
      <w:divBdr>
        <w:top w:val="none" w:sz="0" w:space="0" w:color="auto"/>
        <w:left w:val="none" w:sz="0" w:space="0" w:color="auto"/>
        <w:bottom w:val="none" w:sz="0" w:space="0" w:color="auto"/>
        <w:right w:val="none" w:sz="0" w:space="0" w:color="auto"/>
      </w:divBdr>
    </w:div>
    <w:div w:id="742530176">
      <w:bodyDiv w:val="1"/>
      <w:marLeft w:val="0"/>
      <w:marRight w:val="0"/>
      <w:marTop w:val="0"/>
      <w:marBottom w:val="0"/>
      <w:divBdr>
        <w:top w:val="none" w:sz="0" w:space="0" w:color="auto"/>
        <w:left w:val="none" w:sz="0" w:space="0" w:color="auto"/>
        <w:bottom w:val="none" w:sz="0" w:space="0" w:color="auto"/>
        <w:right w:val="none" w:sz="0" w:space="0" w:color="auto"/>
      </w:divBdr>
    </w:div>
    <w:div w:id="757143196">
      <w:bodyDiv w:val="1"/>
      <w:marLeft w:val="0"/>
      <w:marRight w:val="0"/>
      <w:marTop w:val="0"/>
      <w:marBottom w:val="0"/>
      <w:divBdr>
        <w:top w:val="none" w:sz="0" w:space="0" w:color="auto"/>
        <w:left w:val="none" w:sz="0" w:space="0" w:color="auto"/>
        <w:bottom w:val="none" w:sz="0" w:space="0" w:color="auto"/>
        <w:right w:val="none" w:sz="0" w:space="0" w:color="auto"/>
      </w:divBdr>
    </w:div>
    <w:div w:id="771705209">
      <w:bodyDiv w:val="1"/>
      <w:marLeft w:val="0"/>
      <w:marRight w:val="0"/>
      <w:marTop w:val="0"/>
      <w:marBottom w:val="0"/>
      <w:divBdr>
        <w:top w:val="none" w:sz="0" w:space="0" w:color="auto"/>
        <w:left w:val="none" w:sz="0" w:space="0" w:color="auto"/>
        <w:bottom w:val="none" w:sz="0" w:space="0" w:color="auto"/>
        <w:right w:val="none" w:sz="0" w:space="0" w:color="auto"/>
      </w:divBdr>
    </w:div>
    <w:div w:id="844975073">
      <w:bodyDiv w:val="1"/>
      <w:marLeft w:val="0"/>
      <w:marRight w:val="0"/>
      <w:marTop w:val="0"/>
      <w:marBottom w:val="0"/>
      <w:divBdr>
        <w:top w:val="none" w:sz="0" w:space="0" w:color="auto"/>
        <w:left w:val="none" w:sz="0" w:space="0" w:color="auto"/>
        <w:bottom w:val="none" w:sz="0" w:space="0" w:color="auto"/>
        <w:right w:val="none" w:sz="0" w:space="0" w:color="auto"/>
      </w:divBdr>
    </w:div>
    <w:div w:id="890115638">
      <w:bodyDiv w:val="1"/>
      <w:marLeft w:val="0"/>
      <w:marRight w:val="0"/>
      <w:marTop w:val="0"/>
      <w:marBottom w:val="0"/>
      <w:divBdr>
        <w:top w:val="none" w:sz="0" w:space="0" w:color="auto"/>
        <w:left w:val="none" w:sz="0" w:space="0" w:color="auto"/>
        <w:bottom w:val="none" w:sz="0" w:space="0" w:color="auto"/>
        <w:right w:val="none" w:sz="0" w:space="0" w:color="auto"/>
      </w:divBdr>
    </w:div>
    <w:div w:id="1143693509">
      <w:bodyDiv w:val="1"/>
      <w:marLeft w:val="0"/>
      <w:marRight w:val="0"/>
      <w:marTop w:val="0"/>
      <w:marBottom w:val="0"/>
      <w:divBdr>
        <w:top w:val="none" w:sz="0" w:space="0" w:color="auto"/>
        <w:left w:val="none" w:sz="0" w:space="0" w:color="auto"/>
        <w:bottom w:val="none" w:sz="0" w:space="0" w:color="auto"/>
        <w:right w:val="none" w:sz="0" w:space="0" w:color="auto"/>
      </w:divBdr>
    </w:div>
    <w:div w:id="1196311258">
      <w:bodyDiv w:val="1"/>
      <w:marLeft w:val="0"/>
      <w:marRight w:val="0"/>
      <w:marTop w:val="0"/>
      <w:marBottom w:val="0"/>
      <w:divBdr>
        <w:top w:val="none" w:sz="0" w:space="0" w:color="auto"/>
        <w:left w:val="none" w:sz="0" w:space="0" w:color="auto"/>
        <w:bottom w:val="none" w:sz="0" w:space="0" w:color="auto"/>
        <w:right w:val="none" w:sz="0" w:space="0" w:color="auto"/>
      </w:divBdr>
    </w:div>
    <w:div w:id="1503007551">
      <w:bodyDiv w:val="1"/>
      <w:marLeft w:val="0"/>
      <w:marRight w:val="0"/>
      <w:marTop w:val="0"/>
      <w:marBottom w:val="0"/>
      <w:divBdr>
        <w:top w:val="none" w:sz="0" w:space="0" w:color="auto"/>
        <w:left w:val="none" w:sz="0" w:space="0" w:color="auto"/>
        <w:bottom w:val="none" w:sz="0" w:space="0" w:color="auto"/>
        <w:right w:val="none" w:sz="0" w:space="0" w:color="auto"/>
      </w:divBdr>
    </w:div>
    <w:div w:id="1589924315">
      <w:bodyDiv w:val="1"/>
      <w:marLeft w:val="0"/>
      <w:marRight w:val="0"/>
      <w:marTop w:val="0"/>
      <w:marBottom w:val="0"/>
      <w:divBdr>
        <w:top w:val="none" w:sz="0" w:space="0" w:color="auto"/>
        <w:left w:val="none" w:sz="0" w:space="0" w:color="auto"/>
        <w:bottom w:val="none" w:sz="0" w:space="0" w:color="auto"/>
        <w:right w:val="none" w:sz="0" w:space="0" w:color="auto"/>
      </w:divBdr>
    </w:div>
    <w:div w:id="1646547392">
      <w:bodyDiv w:val="1"/>
      <w:marLeft w:val="0"/>
      <w:marRight w:val="0"/>
      <w:marTop w:val="0"/>
      <w:marBottom w:val="0"/>
      <w:divBdr>
        <w:top w:val="none" w:sz="0" w:space="0" w:color="auto"/>
        <w:left w:val="none" w:sz="0" w:space="0" w:color="auto"/>
        <w:bottom w:val="none" w:sz="0" w:space="0" w:color="auto"/>
        <w:right w:val="none" w:sz="0" w:space="0" w:color="auto"/>
      </w:divBdr>
    </w:div>
    <w:div w:id="1687516968">
      <w:bodyDiv w:val="1"/>
      <w:marLeft w:val="0"/>
      <w:marRight w:val="0"/>
      <w:marTop w:val="0"/>
      <w:marBottom w:val="0"/>
      <w:divBdr>
        <w:top w:val="none" w:sz="0" w:space="0" w:color="auto"/>
        <w:left w:val="none" w:sz="0" w:space="0" w:color="auto"/>
        <w:bottom w:val="none" w:sz="0" w:space="0" w:color="auto"/>
        <w:right w:val="none" w:sz="0" w:space="0" w:color="auto"/>
      </w:divBdr>
    </w:div>
    <w:div w:id="1752770950">
      <w:bodyDiv w:val="1"/>
      <w:marLeft w:val="0"/>
      <w:marRight w:val="0"/>
      <w:marTop w:val="0"/>
      <w:marBottom w:val="0"/>
      <w:divBdr>
        <w:top w:val="none" w:sz="0" w:space="0" w:color="auto"/>
        <w:left w:val="none" w:sz="0" w:space="0" w:color="auto"/>
        <w:bottom w:val="none" w:sz="0" w:space="0" w:color="auto"/>
        <w:right w:val="none" w:sz="0" w:space="0" w:color="auto"/>
      </w:divBdr>
    </w:div>
    <w:div w:id="1767925524">
      <w:bodyDiv w:val="1"/>
      <w:marLeft w:val="0"/>
      <w:marRight w:val="0"/>
      <w:marTop w:val="0"/>
      <w:marBottom w:val="0"/>
      <w:divBdr>
        <w:top w:val="none" w:sz="0" w:space="0" w:color="auto"/>
        <w:left w:val="none" w:sz="0" w:space="0" w:color="auto"/>
        <w:bottom w:val="none" w:sz="0" w:space="0" w:color="auto"/>
        <w:right w:val="none" w:sz="0" w:space="0" w:color="auto"/>
      </w:divBdr>
    </w:div>
    <w:div w:id="1768622099">
      <w:bodyDiv w:val="1"/>
      <w:marLeft w:val="0"/>
      <w:marRight w:val="0"/>
      <w:marTop w:val="0"/>
      <w:marBottom w:val="0"/>
      <w:divBdr>
        <w:top w:val="none" w:sz="0" w:space="0" w:color="auto"/>
        <w:left w:val="none" w:sz="0" w:space="0" w:color="auto"/>
        <w:bottom w:val="none" w:sz="0" w:space="0" w:color="auto"/>
        <w:right w:val="none" w:sz="0" w:space="0" w:color="auto"/>
      </w:divBdr>
    </w:div>
    <w:div w:id="1843927598">
      <w:bodyDiv w:val="1"/>
      <w:marLeft w:val="0"/>
      <w:marRight w:val="0"/>
      <w:marTop w:val="0"/>
      <w:marBottom w:val="0"/>
      <w:divBdr>
        <w:top w:val="none" w:sz="0" w:space="0" w:color="auto"/>
        <w:left w:val="none" w:sz="0" w:space="0" w:color="auto"/>
        <w:bottom w:val="none" w:sz="0" w:space="0" w:color="auto"/>
        <w:right w:val="none" w:sz="0" w:space="0" w:color="auto"/>
      </w:divBdr>
    </w:div>
    <w:div w:id="1876385161">
      <w:bodyDiv w:val="1"/>
      <w:marLeft w:val="0"/>
      <w:marRight w:val="0"/>
      <w:marTop w:val="0"/>
      <w:marBottom w:val="0"/>
      <w:divBdr>
        <w:top w:val="none" w:sz="0" w:space="0" w:color="auto"/>
        <w:left w:val="none" w:sz="0" w:space="0" w:color="auto"/>
        <w:bottom w:val="none" w:sz="0" w:space="0" w:color="auto"/>
        <w:right w:val="none" w:sz="0" w:space="0" w:color="auto"/>
      </w:divBdr>
    </w:div>
    <w:div w:id="1931309772">
      <w:bodyDiv w:val="1"/>
      <w:marLeft w:val="0"/>
      <w:marRight w:val="0"/>
      <w:marTop w:val="0"/>
      <w:marBottom w:val="0"/>
      <w:divBdr>
        <w:top w:val="none" w:sz="0" w:space="0" w:color="auto"/>
        <w:left w:val="none" w:sz="0" w:space="0" w:color="auto"/>
        <w:bottom w:val="none" w:sz="0" w:space="0" w:color="auto"/>
        <w:right w:val="none" w:sz="0" w:space="0" w:color="auto"/>
      </w:divBdr>
    </w:div>
    <w:div w:id="1989506727">
      <w:bodyDiv w:val="1"/>
      <w:marLeft w:val="0"/>
      <w:marRight w:val="0"/>
      <w:marTop w:val="0"/>
      <w:marBottom w:val="0"/>
      <w:divBdr>
        <w:top w:val="none" w:sz="0" w:space="0" w:color="auto"/>
        <w:left w:val="none" w:sz="0" w:space="0" w:color="auto"/>
        <w:bottom w:val="none" w:sz="0" w:space="0" w:color="auto"/>
        <w:right w:val="none" w:sz="0" w:space="0" w:color="auto"/>
      </w:divBdr>
    </w:div>
    <w:div w:id="1996374121">
      <w:bodyDiv w:val="1"/>
      <w:marLeft w:val="0"/>
      <w:marRight w:val="0"/>
      <w:marTop w:val="0"/>
      <w:marBottom w:val="0"/>
      <w:divBdr>
        <w:top w:val="none" w:sz="0" w:space="0" w:color="auto"/>
        <w:left w:val="none" w:sz="0" w:space="0" w:color="auto"/>
        <w:bottom w:val="none" w:sz="0" w:space="0" w:color="auto"/>
        <w:right w:val="none" w:sz="0" w:space="0" w:color="auto"/>
      </w:divBdr>
    </w:div>
    <w:div w:id="2057578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331658/RR340.pdf" TargetMode="External"/><Relationship Id="rId18" Type="http://schemas.openxmlformats.org/officeDocument/2006/relationships/hyperlink" Target="https://books.google.co.uk/books?hl=en&amp;lr=&amp;id=3kFPi4U4iXwC&amp;oi=fnd&amp;pg=PP2&amp;dq=early+years+inclusion+&amp;ots=HVxfEXtBU_&amp;sig=SUTPNMJqdYex-oDWcAvZvCSIP-g&amp;redir_esc=y" TargetMode="External"/><Relationship Id="rId26" Type="http://schemas.openxmlformats.org/officeDocument/2006/relationships/hyperlink" Target="https://www.tes.com/news/adult-education-helps-parents-and-their-children" TargetMode="External"/><Relationship Id="rId21" Type="http://schemas.openxmlformats.org/officeDocument/2006/relationships/hyperlink" Target="https://www.pacey.org.uk/parents/the-best-care-for-your-child/an-inclusive-practice/" TargetMode="External"/><Relationship Id="rId34" Type="http://schemas.openxmlformats.org/officeDocument/2006/relationships/hyperlink" Target="https://gov.wales/curriculum-wales-overview" TargetMode="External"/><Relationship Id="rId7" Type="http://schemas.openxmlformats.org/officeDocument/2006/relationships/footnotes" Target="footnotes.xml"/><Relationship Id="rId12" Type="http://schemas.openxmlformats.org/officeDocument/2006/relationships/hyperlink" Target="https://journals.lwbooks.co.uk/forum/vol-55-issue-1/article-5354/" TargetMode="External"/><Relationship Id="rId17" Type="http://schemas.openxmlformats.org/officeDocument/2006/relationships/hyperlink" Target="https://tewhariki.s3.ap-southeast-2.amazonaws.com/public/Key-documents/Files/Te-Whariki-Early-Childhood-Curriculum.pdf" TargetMode="External"/><Relationship Id="rId25" Type="http://schemas.openxmlformats.org/officeDocument/2006/relationships/hyperlink" Target="https://doi.org/10.1177%2F10596011211013161" TargetMode="External"/><Relationship Id="rId33" Type="http://schemas.openxmlformats.org/officeDocument/2006/relationships/hyperlink" Target="file:///C:\Users\skdav\Downloads\Welsh%20Giovernment%202018%20theme-5-developing-community-partnerships-and-multi-agency-working-resources-1-2.pdf" TargetMode="External"/><Relationship Id="rId2" Type="http://schemas.openxmlformats.org/officeDocument/2006/relationships/customXml" Target="../customXml/item2.xml"/><Relationship Id="rId16" Type="http://schemas.openxmlformats.org/officeDocument/2006/relationships/hyperlink" Target="https://blog.optimus-education.com/community-school-and-school-community" TargetMode="External"/><Relationship Id="rId20" Type="http://schemas.openxmlformats.org/officeDocument/2006/relationships/hyperlink" Target="https://www.oecd.org/coronavirus/policy-responses/combatting-covid-19-s-effect-on-children-2e1f3b2f/" TargetMode="External"/><Relationship Id="rId29" Type="http://schemas.openxmlformats.org/officeDocument/2006/relationships/hyperlink" Target="https://www.linkedin.com/pulse/importance-policies-school-education-ecosystem-sami-ulla-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dc.gov/policy/analysis/process/definition.html" TargetMode="External"/><Relationship Id="rId24" Type="http://schemas.openxmlformats.org/officeDocument/2006/relationships/hyperlink" Target="https://e-tarjome.com/storage/panel/fileuploads/2019-05-29/1559119042_E11196-e-tarjome.pdf" TargetMode="External"/><Relationship Id="rId32" Type="http://schemas.openxmlformats.org/officeDocument/2006/relationships/hyperlink" Target="https://gov.wales/sites/default/files/statistics-and-research/2019-07/140717-foundation-phase-management-leadership-en.pdf"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080/20004508.2022.2051822" TargetMode="External"/><Relationship Id="rId23" Type="http://schemas.openxmlformats.org/officeDocument/2006/relationships/hyperlink" Target="https://www.bera.ac.uk/blog/curriculum-reform-and-inequality-the-challenges-facing-wales" TargetMode="External"/><Relationship Id="rId28" Type="http://schemas.openxmlformats.org/officeDocument/2006/relationships/hyperlink" Target="https://www.youtube.com/watch?v=2hyyr7tAls8" TargetMode="External"/><Relationship Id="rId36" Type="http://schemas.openxmlformats.org/officeDocument/2006/relationships/fontTable" Target="fontTable.xml"/><Relationship Id="rId10" Type="http://schemas.openxmlformats.org/officeDocument/2006/relationships/hyperlink" Target="https://schoolsocialwork.net/addressing-barriers-to-learning-through-community-partnerships/" TargetMode="External"/><Relationship Id="rId19" Type="http://schemas.openxmlformats.org/officeDocument/2006/relationships/hyperlink" Target="https://www.oecd.org/coronavirus/en/policy-responses" TargetMode="External"/><Relationship Id="rId31" Type="http://schemas.openxmlformats.org/officeDocument/2006/relationships/hyperlink" Target="https://doi.org/10.3102/01623737016003287" TargetMode="External"/><Relationship Id="rId4" Type="http://schemas.openxmlformats.org/officeDocument/2006/relationships/styles" Target="styles.xml"/><Relationship Id="rId9" Type="http://schemas.openxmlformats.org/officeDocument/2006/relationships/hyperlink" Target="https://link.springer.com/article/10.1186/s12889-021-11248-z" TargetMode="External"/><Relationship Id="rId14" Type="http://schemas.openxmlformats.org/officeDocument/2006/relationships/hyperlink" Target="https://www.foundationyears.org.uk/files/2015/06/Section-3-Universal-inclusive-practice.pdf" TargetMode="External"/><Relationship Id="rId22" Type="http://schemas.openxmlformats.org/officeDocument/2006/relationships/hyperlink" Target="https://doi.org/10.1080/08856251003658694" TargetMode="External"/><Relationship Id="rId27" Type="http://schemas.openxmlformats.org/officeDocument/2006/relationships/hyperlink" Target="https://www.betterup.com/blog/what-makes-an-inclusive-leader-and-6-ways-to-up-your-game" TargetMode="External"/><Relationship Id="rId30" Type="http://schemas.openxmlformats.org/officeDocument/2006/relationships/hyperlink" Target="https://www.bvekennis.nl/wp-content/uploads/documents/18-0047.pdf"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BE076930D04B4C9E59559C823D053C" ma:contentTypeVersion="7" ma:contentTypeDescription="Create a new document." ma:contentTypeScope="" ma:versionID="6e5c777d310dc3f99fbcdb6b70c930a4">
  <xsd:schema xmlns:xsd="http://www.w3.org/2001/XMLSchema" xmlns:xs="http://www.w3.org/2001/XMLSchema" xmlns:p="http://schemas.microsoft.com/office/2006/metadata/properties" xmlns:ns3="2e57b49d-ccfb-4dc5-aa04-f6baa11f7e1a" xmlns:ns4="76145217-516c-4480-91fe-01322a8c551d" targetNamespace="http://schemas.microsoft.com/office/2006/metadata/properties" ma:root="true" ma:fieldsID="bd79a0e84b1f1009ae87559fb52af48a" ns3:_="" ns4:_="">
    <xsd:import namespace="2e57b49d-ccfb-4dc5-aa04-f6baa11f7e1a"/>
    <xsd:import namespace="76145217-516c-4480-91fe-01322a8c55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57b49d-ccfb-4dc5-aa04-f6baa11f7e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6145217-516c-4480-91fe-01322a8c55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199D69A-6374-4DC7-923B-9F3A0B77F5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57b49d-ccfb-4dc5-aa04-f6baa11f7e1a"/>
    <ds:schemaRef ds:uri="76145217-516c-4480-91fe-01322a8c55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A89508-7513-45F1-B030-8BDEB8B738E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6443D5-9B57-4B82-95D5-A067B888E19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4804</Words>
  <Characters>27383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DAV16829008 (Sinead Davies)</dc:creator>
  <cp:keywords/>
  <dc:description/>
  <cp:lastModifiedBy>DAV16829008 (Sinead Davies)</cp:lastModifiedBy>
  <cp:revision>2</cp:revision>
  <dcterms:created xsi:type="dcterms:W3CDTF">2022-06-09T21:00:00Z</dcterms:created>
  <dcterms:modified xsi:type="dcterms:W3CDTF">2022-06-09T21:00:00Z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0x0101000FBE076930D04B4C9E59559C823D053C</vt:lpwstr>
  </property>
</Properties>
</file>