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B4C6E7" w:themeColor="accent1" w:themeTint="66"/>
  <w:body>
    <w:p w14:paraId="5A46621D" w14:textId="77777777" w:rsidR="00E67B42" w:rsidRDefault="00E67B42"/>
    <w:p w14:paraId="3E654FAF" w14:textId="26D87D29" w:rsidR="00A8644D" w:rsidRPr="00A8644D" w:rsidRDefault="00A8644D">
      <w:r w:rsidRPr="00A8644D">
        <w:t>The cricket king.</w:t>
      </w:r>
    </w:p>
    <w:p w14:paraId="7339EAB7" w14:textId="036BEA61" w:rsidR="00513A58" w:rsidRDefault="00513A58"/>
    <w:p w14:paraId="5E0B41EF" w14:textId="70ED5E97" w:rsidR="00DD7C17" w:rsidRDefault="00DD7C17"/>
    <w:p w14:paraId="5D52AEDB" w14:textId="5D6D789C" w:rsidR="00DD7C17" w:rsidRDefault="00606C9C">
      <w:r>
        <w:t>A boy who wished he</w:t>
      </w:r>
      <w:r w:rsidR="00DD7C17">
        <w:t xml:space="preserve"> </w:t>
      </w:r>
      <w:r w:rsidR="007114A4">
        <w:t>could</w:t>
      </w:r>
      <w:r w:rsidR="00DD7C17">
        <w:t xml:space="preserve"> </w:t>
      </w:r>
      <w:r w:rsidR="00B9673F">
        <w:t xml:space="preserve">play and </w:t>
      </w:r>
      <w:r w:rsidR="00501E08">
        <w:t>talk</w:t>
      </w:r>
      <w:r w:rsidR="00DD7C17">
        <w:t xml:space="preserve"> and sing</w:t>
      </w:r>
    </w:p>
    <w:p w14:paraId="090D487E" w14:textId="0469E81B" w:rsidR="00DD7C17" w:rsidRDefault="00501E08" w:rsidP="00DD7C17">
      <w:r>
        <w:t>Had</w:t>
      </w:r>
      <w:r w:rsidR="00DD7C17">
        <w:t xml:space="preserve"> </w:t>
      </w:r>
      <w:r w:rsidR="00606C9C">
        <w:t>his</w:t>
      </w:r>
      <w:r>
        <w:t xml:space="preserve"> </w:t>
      </w:r>
      <w:r w:rsidR="00DD7C17">
        <w:t>tongue tied</w:t>
      </w:r>
      <w:r>
        <w:t>,</w:t>
      </w:r>
      <w:r w:rsidR="00DD7C17">
        <w:t xml:space="preserve"> by </w:t>
      </w:r>
      <w:r w:rsidR="00606C9C">
        <w:t xml:space="preserve">a </w:t>
      </w:r>
      <w:r w:rsidR="00DD7C17">
        <w:t>t</w:t>
      </w:r>
      <w:r w:rsidR="00B9673F">
        <w:t>yrant</w:t>
      </w:r>
      <w:r w:rsidR="00DD7C17">
        <w:t xml:space="preserve"> cricket king,</w:t>
      </w:r>
    </w:p>
    <w:p w14:paraId="163B8E19" w14:textId="4BBE3CC3" w:rsidR="00B9673F" w:rsidRDefault="00B9673F" w:rsidP="00DD7C17">
      <w:r>
        <w:t xml:space="preserve">purloined innocent </w:t>
      </w:r>
      <w:r w:rsidR="00DD7C17">
        <w:t>words</w:t>
      </w:r>
      <w:r>
        <w:t>,</w:t>
      </w:r>
      <w:r w:rsidR="00DD7C17">
        <w:t xml:space="preserve"> </w:t>
      </w:r>
      <w:r w:rsidR="00DD7C17" w:rsidRPr="00DD7C17">
        <w:t>transparen</w:t>
      </w:r>
      <w:r w:rsidR="00DD7C17">
        <w:t>t</w:t>
      </w:r>
      <w:r w:rsidR="00501E08">
        <w:t>,</w:t>
      </w:r>
      <w:r w:rsidR="00DD7C17">
        <w:t xml:space="preserve"> </w:t>
      </w:r>
    </w:p>
    <w:p w14:paraId="7B3022B3" w14:textId="56949286" w:rsidR="00DD7C17" w:rsidRDefault="00DD7C17" w:rsidP="00DD7C17">
      <w:r>
        <w:t>sincere</w:t>
      </w:r>
      <w:r w:rsidR="00501E08">
        <w:t>,</w:t>
      </w:r>
      <w:r w:rsidR="00606C9C">
        <w:t xml:space="preserve"> </w:t>
      </w:r>
      <w:r>
        <w:t xml:space="preserve">pure like </w:t>
      </w:r>
      <w:r w:rsidR="008F425B">
        <w:t xml:space="preserve">the </w:t>
      </w:r>
      <w:r>
        <w:t>morning dew</w:t>
      </w:r>
      <w:r w:rsidR="00B9673F">
        <w:t>,</w:t>
      </w:r>
    </w:p>
    <w:p w14:paraId="33297535" w14:textId="3324739F" w:rsidR="00B9673F" w:rsidRDefault="00606C9C" w:rsidP="00DD7C17">
      <w:r>
        <w:t>his</w:t>
      </w:r>
      <w:r w:rsidR="00DD7C17" w:rsidRPr="00DD7C17">
        <w:t xml:space="preserve"> silence</w:t>
      </w:r>
      <w:r>
        <w:t xml:space="preserve"> </w:t>
      </w:r>
      <w:r w:rsidR="008F425B">
        <w:t xml:space="preserve">now </w:t>
      </w:r>
      <w:r w:rsidR="00B9673F">
        <w:t xml:space="preserve">bound </w:t>
      </w:r>
      <w:r w:rsidR="00DD7C17" w:rsidRPr="00DD7C17">
        <w:t xml:space="preserve">on your little finger </w:t>
      </w:r>
    </w:p>
    <w:p w14:paraId="75C32085" w14:textId="651118C3" w:rsidR="00DD7C17" w:rsidRDefault="00DD7C17" w:rsidP="00DD7C17">
      <w:r>
        <w:t>a shackling ring</w:t>
      </w:r>
      <w:r w:rsidR="00501E08">
        <w:t xml:space="preserve"> </w:t>
      </w:r>
      <w:r w:rsidR="00606C9C">
        <w:t xml:space="preserve">he shaped </w:t>
      </w:r>
      <w:r w:rsidR="00501E08">
        <w:t>for you</w:t>
      </w:r>
      <w:r w:rsidR="00B9673F">
        <w:t>.</w:t>
      </w:r>
    </w:p>
    <w:p w14:paraId="050BAA0F" w14:textId="1486217B" w:rsidR="00B9673F" w:rsidRDefault="00606C9C" w:rsidP="00DD7C17">
      <w:r>
        <w:t>he</w:t>
      </w:r>
      <w:r w:rsidR="00DD7C17">
        <w:t xml:space="preserve"> search</w:t>
      </w:r>
      <w:r w:rsidR="00B9673F">
        <w:t>ed and</w:t>
      </w:r>
      <w:r w:rsidR="00501E08">
        <w:t xml:space="preserve"> look</w:t>
      </w:r>
      <w:r w:rsidR="00E67B42">
        <w:t>ed</w:t>
      </w:r>
      <w:r w:rsidR="00B9673F">
        <w:t xml:space="preserve"> to</w:t>
      </w:r>
      <w:r w:rsidR="00501E08">
        <w:t xml:space="preserve"> speak, </w:t>
      </w:r>
    </w:p>
    <w:p w14:paraId="25340CEE" w14:textId="0E775F60" w:rsidR="00501E08" w:rsidRDefault="00501E08" w:rsidP="00DD7C17">
      <w:r>
        <w:t>Y</w:t>
      </w:r>
      <w:r w:rsidR="008F425B">
        <w:t>et y</w:t>
      </w:r>
      <w:r>
        <w:t xml:space="preserve">ou know and allow, </w:t>
      </w:r>
    </w:p>
    <w:p w14:paraId="4C6B4D4B" w14:textId="151DC42D" w:rsidR="00501E08" w:rsidRDefault="00501E08" w:rsidP="00DD7C17">
      <w:r>
        <w:t>the distant sound of crickets to</w:t>
      </w:r>
    </w:p>
    <w:p w14:paraId="490F6B4E" w14:textId="77777777" w:rsidR="00681630" w:rsidRDefault="0024525B" w:rsidP="00DD7C17">
      <w:r>
        <w:t>d</w:t>
      </w:r>
      <w:r w:rsidR="00501E08">
        <w:t xml:space="preserve">rown </w:t>
      </w:r>
      <w:r w:rsidR="00606C9C">
        <w:t>him</w:t>
      </w:r>
      <w:r w:rsidR="00681630">
        <w:t>,</w:t>
      </w:r>
      <w:r w:rsidR="00501E08">
        <w:t xml:space="preserve"> </w:t>
      </w:r>
    </w:p>
    <w:p w14:paraId="49581CAF" w14:textId="1978C44D" w:rsidR="00501E08" w:rsidRDefault="0024525B" w:rsidP="00DD7C17">
      <w:r>
        <w:t xml:space="preserve">and his voice </w:t>
      </w:r>
      <w:r w:rsidR="00501E08">
        <w:t>out.</w:t>
      </w:r>
    </w:p>
    <w:p w14:paraId="4A16DABF" w14:textId="77777777" w:rsidR="0024525B" w:rsidRDefault="0024525B" w:rsidP="00DD7C17">
      <w:r>
        <w:t xml:space="preserve">He will need </w:t>
      </w:r>
    </w:p>
    <w:p w14:paraId="546C85CF" w14:textId="77777777" w:rsidR="0024525B" w:rsidRDefault="0024525B" w:rsidP="00DD7C17">
      <w:r>
        <w:t xml:space="preserve">to </w:t>
      </w:r>
      <w:r w:rsidR="00E67B42">
        <w:t xml:space="preserve">become one </w:t>
      </w:r>
    </w:p>
    <w:p w14:paraId="5AE3EDFB" w14:textId="69D2BB68" w:rsidR="00E67B42" w:rsidRDefault="00E67B42" w:rsidP="00DD7C17">
      <w:r>
        <w:t>to be heard</w:t>
      </w:r>
      <w:r w:rsidR="0024525B">
        <w:t>.</w:t>
      </w:r>
    </w:p>
    <w:p w14:paraId="3E38EFA1" w14:textId="2331A94F" w:rsidR="00501E08" w:rsidRDefault="00501E08" w:rsidP="00DD7C17"/>
    <w:p w14:paraId="4338FCE3" w14:textId="7C4A6B59" w:rsidR="00E67B42" w:rsidRDefault="00E67B42" w:rsidP="00DD7C17"/>
    <w:p w14:paraId="1AF5C870" w14:textId="62173851" w:rsidR="00DD7C17" w:rsidRDefault="00DD7C17" w:rsidP="00DD7C17"/>
    <w:p w14:paraId="2FD86E24" w14:textId="1D063871" w:rsidR="00DD7C17" w:rsidRDefault="00DD7C17" w:rsidP="00DD7C17"/>
    <w:p w14:paraId="12B006F8" w14:textId="06080940" w:rsidR="00DD7C17" w:rsidRDefault="00DD7C17" w:rsidP="00DD7C17"/>
    <w:p w14:paraId="3E8A7CB2" w14:textId="3A92EB04" w:rsidR="00DD7C17" w:rsidRPr="0024525B" w:rsidRDefault="0024525B" w:rsidP="00DD7C17">
      <w:pPr>
        <w:rPr>
          <w:u w:val="single"/>
        </w:rPr>
      </w:pPr>
      <w:r w:rsidRPr="0024525B">
        <w:rPr>
          <w:u w:val="single"/>
        </w:rPr>
        <w:t>234 words to journal entry</w:t>
      </w:r>
    </w:p>
    <w:p w14:paraId="6E06651C" w14:textId="0CE7CD6B" w:rsidR="00DD7C17" w:rsidRDefault="007114A4" w:rsidP="00DD7C17">
      <w:r>
        <w:t xml:space="preserve">This was interesting! The crib </w:t>
      </w:r>
      <w:r w:rsidR="0024525B">
        <w:t xml:space="preserve">was </w:t>
      </w:r>
      <w:r>
        <w:t>difficult to decipher</w:t>
      </w:r>
      <w:r w:rsidR="0024525B">
        <w:t>.</w:t>
      </w:r>
      <w:r w:rsidRPr="007114A4">
        <w:t xml:space="preserve"> </w:t>
      </w:r>
      <w:r>
        <w:t xml:space="preserve">I took this to mean more than its literal translation. </w:t>
      </w:r>
      <w:r w:rsidR="00681630">
        <w:t xml:space="preserve">At first </w:t>
      </w:r>
      <w:proofErr w:type="spellStart"/>
      <w:r w:rsidR="00681630">
        <w:t>i</w:t>
      </w:r>
      <w:proofErr w:type="spellEnd"/>
      <w:r w:rsidR="00681630">
        <w:t xml:space="preserve"> thought it may have something to do with the revolution in Spain but managed to trace this poem back to have been written in 1920 which was more than ten years </w:t>
      </w:r>
      <w:proofErr w:type="gramStart"/>
      <w:r w:rsidR="00681630">
        <w:t>before</w:t>
      </w:r>
      <w:proofErr w:type="gramEnd"/>
      <w:r w:rsidR="00681630">
        <w:t xml:space="preserve"> so I tried to look at it again. </w:t>
      </w:r>
      <w:r>
        <w:t xml:space="preserve">Having spent a little time in Spain I know how loud the crickets are, each attempting to drown the other out, the loudest holding territory from the others. Children’s voices are seen as clear and transparent and pure like water. My understanding is that a tyrannical figure has taken this </w:t>
      </w:r>
      <w:r>
        <w:lastRenderedPageBreak/>
        <w:t xml:space="preserve">boys purity in some way, this has forced him to </w:t>
      </w:r>
      <w:r w:rsidR="00681630">
        <w:t xml:space="preserve">become </w:t>
      </w:r>
      <w:r>
        <w:t>silence</w:t>
      </w:r>
      <w:r w:rsidR="00681630">
        <w:t>d</w:t>
      </w:r>
      <w:r>
        <w:t xml:space="preserve"> because he does not know how to explain or get out of the situation. I’m not quite sure what significance the ‘little finger’ has but I am assuming it has something to do with a promise and rings represent a promise but this word for ring can also be translated as a shackle, the type worn by slaves. This sha</w:t>
      </w:r>
      <w:r w:rsidR="00E67B42">
        <w:t>c</w:t>
      </w:r>
      <w:r>
        <w:t>kle I understand stops him from speaking out about his sit</w:t>
      </w:r>
      <w:r w:rsidR="00E67B42">
        <w:t xml:space="preserve">uation. I attempted to keep to the original stanza structure but found it impossible, I have instead attempted to show my understanding of the words instead. </w:t>
      </w:r>
    </w:p>
    <w:p w14:paraId="0608FDB6" w14:textId="0F8C00F7" w:rsidR="00E67B42" w:rsidRDefault="00E67B42" w:rsidP="00DD7C17">
      <w:r>
        <w:t xml:space="preserve">I translated the crib word for word </w:t>
      </w:r>
      <w:r w:rsidR="00FA21A6">
        <w:t>myself and</w:t>
      </w:r>
      <w:r>
        <w:t xml:space="preserve"> took what I knew about Spanish culture to make my own meaning. There is a kind of reflection in this exercise to the ways in which any word, English or Spanish is interpreted by a reader. There is cultural, local, </w:t>
      </w:r>
      <w:r w:rsidR="0024525B">
        <w:t>symbolic and</w:t>
      </w:r>
      <w:r>
        <w:t xml:space="preserve"> the literal dictionary meaning to consider in poetry.</w:t>
      </w:r>
    </w:p>
    <w:sectPr w:rsidR="00E67B42">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8468E2" w14:textId="77777777" w:rsidR="00446DA7" w:rsidRDefault="00446DA7" w:rsidP="00A8644D">
      <w:r>
        <w:separator/>
      </w:r>
    </w:p>
  </w:endnote>
  <w:endnote w:type="continuationSeparator" w:id="0">
    <w:p w14:paraId="40CB92F2" w14:textId="77777777" w:rsidR="00446DA7" w:rsidRDefault="00446DA7" w:rsidP="00A864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DyslexicAlta">
    <w:panose1 w:val="00000500000000000000"/>
    <w:charset w:val="4D"/>
    <w:family w:val="auto"/>
    <w:notTrueType/>
    <w:pitch w:val="variable"/>
    <w:sig w:usb0="20000007" w:usb1="00000000" w:usb2="00000000" w:usb3="00000000" w:csb0="000001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747665" w14:textId="77777777" w:rsidR="00A8644D" w:rsidRDefault="00A8644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B25486" w14:textId="77777777" w:rsidR="00A8644D" w:rsidRDefault="00A8644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899902" w14:textId="77777777" w:rsidR="00A8644D" w:rsidRDefault="00A864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87DA70" w14:textId="77777777" w:rsidR="00446DA7" w:rsidRDefault="00446DA7" w:rsidP="00A8644D">
      <w:r>
        <w:separator/>
      </w:r>
    </w:p>
  </w:footnote>
  <w:footnote w:type="continuationSeparator" w:id="0">
    <w:p w14:paraId="7996E0E5" w14:textId="77777777" w:rsidR="00446DA7" w:rsidRDefault="00446DA7" w:rsidP="00A864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EB7234" w14:textId="77777777" w:rsidR="00A8644D" w:rsidRDefault="00A8644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6B5D92" w14:textId="77777777" w:rsidR="00A8644D" w:rsidRDefault="00A8644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D1DA35" w14:textId="77777777" w:rsidR="00A8644D" w:rsidRDefault="00A8644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2"/>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44D"/>
    <w:rsid w:val="000F1FA9"/>
    <w:rsid w:val="001048E2"/>
    <w:rsid w:val="0018663C"/>
    <w:rsid w:val="0024525B"/>
    <w:rsid w:val="00446DA7"/>
    <w:rsid w:val="00501E08"/>
    <w:rsid w:val="00513A58"/>
    <w:rsid w:val="00562B96"/>
    <w:rsid w:val="00606C9C"/>
    <w:rsid w:val="00681630"/>
    <w:rsid w:val="007114A4"/>
    <w:rsid w:val="008F425B"/>
    <w:rsid w:val="009C78EC"/>
    <w:rsid w:val="00A8644D"/>
    <w:rsid w:val="00AF1681"/>
    <w:rsid w:val="00B9673F"/>
    <w:rsid w:val="00DD7C17"/>
    <w:rsid w:val="00E67B42"/>
    <w:rsid w:val="00F21CA6"/>
    <w:rsid w:val="00FA21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3D0C28"/>
  <w15:chartTrackingRefBased/>
  <w15:docId w15:val="{4B65DDC8-696C-B24E-A4B5-7BEB5ACEF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1FA9"/>
    <w:rPr>
      <w:rFonts w:ascii="OpenDyslexicAlta" w:eastAsiaTheme="minorEastAsia" w:hAnsi="OpenDyslexicAlt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644D"/>
    <w:pPr>
      <w:tabs>
        <w:tab w:val="center" w:pos="4513"/>
        <w:tab w:val="right" w:pos="9026"/>
      </w:tabs>
    </w:pPr>
  </w:style>
  <w:style w:type="character" w:customStyle="1" w:styleId="HeaderChar">
    <w:name w:val="Header Char"/>
    <w:basedOn w:val="DefaultParagraphFont"/>
    <w:link w:val="Header"/>
    <w:uiPriority w:val="99"/>
    <w:rsid w:val="00A8644D"/>
    <w:rPr>
      <w:rFonts w:ascii="OpenDyslexicAlta" w:eastAsiaTheme="minorEastAsia" w:hAnsi="OpenDyslexicAlta"/>
    </w:rPr>
  </w:style>
  <w:style w:type="paragraph" w:styleId="Footer">
    <w:name w:val="footer"/>
    <w:basedOn w:val="Normal"/>
    <w:link w:val="FooterChar"/>
    <w:uiPriority w:val="99"/>
    <w:unhideWhenUsed/>
    <w:rsid w:val="00A8644D"/>
    <w:pPr>
      <w:tabs>
        <w:tab w:val="center" w:pos="4513"/>
        <w:tab w:val="right" w:pos="9026"/>
      </w:tabs>
    </w:pPr>
  </w:style>
  <w:style w:type="character" w:customStyle="1" w:styleId="FooterChar">
    <w:name w:val="Footer Char"/>
    <w:basedOn w:val="DefaultParagraphFont"/>
    <w:link w:val="Footer"/>
    <w:uiPriority w:val="99"/>
    <w:rsid w:val="00A8644D"/>
    <w:rPr>
      <w:rFonts w:ascii="OpenDyslexicAlta" w:eastAsiaTheme="minorEastAsia" w:hAnsi="OpenDyslexicAlt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399</Words>
  <Characters>1604</Characters>
  <Application>Microsoft Office Word</Application>
  <DocSecurity>0</DocSecurity>
  <Lines>38</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Griffiths (1302435)</dc:creator>
  <cp:keywords/>
  <dc:description/>
  <cp:lastModifiedBy>Jo Griffiths (1302435)</cp:lastModifiedBy>
  <cp:revision>2</cp:revision>
  <dcterms:created xsi:type="dcterms:W3CDTF">2022-12-08T19:52:00Z</dcterms:created>
  <dcterms:modified xsi:type="dcterms:W3CDTF">2022-12-08T19:52:00Z</dcterms:modified>
</cp:coreProperties>
</file>