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r w:rsidDel="00000000" w:rsidR="00000000" w:rsidRPr="00000000">
        <w:rPr>
          <w:rtl w:val="0"/>
        </w:rPr>
        <w:t xml:space="preserve">Nathan Chaplin</w:t>
      </w:r>
    </w:p>
    <w:sdt>
      <w:sdtPr>
        <w:tag w:val="goog_rdk_0"/>
      </w:sdtPr>
      <w:sdtContent>
        <w:p w:rsidR="00000000" w:rsidDel="00000000" w:rsidP="00000000" w:rsidRDefault="00000000" w:rsidRPr="00000000" w14:paraId="00000002">
          <w:pPr>
            <w:pStyle w:val="Title"/>
            <w:rPr/>
          </w:pPr>
          <w:r w:rsidDel="00000000" w:rsidR="00000000" w:rsidRPr="00000000">
            <w:rPr>
              <w:rtl w:val="0"/>
            </w:rPr>
            <w:t xml:space="preserve">1705172</w:t>
          </w:r>
        </w:p>
      </w:sdtContent>
    </w:sdt>
    <w:sdt>
      <w:sdtPr>
        <w:tag w:val="goog_rdk_1"/>
      </w:sdtPr>
      <w:sdtContent>
        <w:p w:rsidR="00000000" w:rsidDel="00000000" w:rsidP="00000000" w:rsidRDefault="00000000" w:rsidRPr="00000000" w14:paraId="00000003">
          <w:pPr>
            <w:pStyle w:val="Title"/>
            <w:rPr/>
          </w:pPr>
          <w:r w:rsidDel="00000000" w:rsidR="00000000" w:rsidRPr="00000000">
            <w:rPr>
              <w:rtl w:val="0"/>
            </w:rPr>
            <w:t xml:space="preserve">Independent Inquiry </w:t>
          </w:r>
        </w:p>
      </w:sdtContent>
    </w:sdt>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Title"/>
        <w:rPr/>
      </w:pPr>
      <w:r w:rsidDel="00000000" w:rsidR="00000000" w:rsidRPr="00000000">
        <w:rPr>
          <w:rtl w:val="0"/>
        </w:rPr>
      </w:r>
    </w:p>
    <w:p w:rsidR="00000000" w:rsidDel="00000000" w:rsidP="00000000" w:rsidRDefault="00000000" w:rsidRPr="00000000" w14:paraId="00000007">
      <w:pPr>
        <w:pStyle w:val="Title"/>
        <w:rPr/>
      </w:pPr>
      <w:r w:rsidDel="00000000" w:rsidR="00000000" w:rsidRPr="00000000">
        <w:rPr>
          <w:rtl w:val="0"/>
        </w:rPr>
      </w:r>
    </w:p>
    <w:p w:rsidR="00000000" w:rsidDel="00000000" w:rsidP="00000000" w:rsidRDefault="00000000" w:rsidRPr="00000000" w14:paraId="00000008">
      <w:pPr>
        <w:pStyle w:val="Title"/>
        <w:rPr/>
      </w:pPr>
      <w:r w:rsidDel="00000000" w:rsidR="00000000" w:rsidRPr="00000000">
        <w:rPr>
          <w:rtl w:val="0"/>
        </w:rPr>
      </w:r>
    </w:p>
    <w:p w:rsidR="00000000" w:rsidDel="00000000" w:rsidP="00000000" w:rsidRDefault="00000000" w:rsidRPr="00000000" w14:paraId="00000009">
      <w:pPr>
        <w:pStyle w:val="Title"/>
        <w:rPr/>
      </w:pPr>
      <w:r w:rsidDel="00000000" w:rsidR="00000000" w:rsidRPr="00000000">
        <w:rPr>
          <w:rtl w:val="0"/>
        </w:rPr>
      </w:r>
    </w:p>
    <w:p w:rsidR="00000000" w:rsidDel="00000000" w:rsidP="00000000" w:rsidRDefault="00000000" w:rsidRPr="00000000" w14:paraId="0000000A">
      <w:pPr>
        <w:pStyle w:val="Title"/>
        <w:rPr/>
      </w:pPr>
      <w:r w:rsidDel="00000000" w:rsidR="00000000" w:rsidRPr="00000000">
        <w:rPr>
          <w:rtl w:val="0"/>
        </w:rPr>
      </w:r>
    </w:p>
    <w:p w:rsidR="00000000" w:rsidDel="00000000" w:rsidP="00000000" w:rsidRDefault="00000000" w:rsidRPr="00000000" w14:paraId="0000000B">
      <w:pPr>
        <w:pStyle w:val="Title"/>
        <w:rPr/>
      </w:pPr>
      <w:r w:rsidDel="00000000" w:rsidR="00000000" w:rsidRPr="00000000">
        <w:rPr>
          <w:rtl w:val="0"/>
        </w:rPr>
      </w:r>
    </w:p>
    <w:p w:rsidR="00000000" w:rsidDel="00000000" w:rsidP="00000000" w:rsidRDefault="00000000" w:rsidRPr="00000000" w14:paraId="0000000C">
      <w:pPr>
        <w:pStyle w:val="Title"/>
        <w:rPr/>
      </w:pPr>
      <w:r w:rsidDel="00000000" w:rsidR="00000000" w:rsidRPr="00000000">
        <w:rPr>
          <w:rtl w:val="0"/>
        </w:rPr>
      </w:r>
    </w:p>
    <w:p w:rsidR="00000000" w:rsidDel="00000000" w:rsidP="00000000" w:rsidRDefault="00000000" w:rsidRPr="00000000" w14:paraId="0000000D">
      <w:pPr>
        <w:pStyle w:val="Title"/>
        <w:rPr/>
      </w:pPr>
      <w:r w:rsidDel="00000000" w:rsidR="00000000" w:rsidRPr="00000000">
        <w:rPr>
          <w:rtl w:val="0"/>
        </w:rPr>
      </w:r>
    </w:p>
    <w:p w:rsidR="00000000" w:rsidDel="00000000" w:rsidP="00000000" w:rsidRDefault="00000000" w:rsidRPr="00000000" w14:paraId="0000000E">
      <w:pPr>
        <w:pStyle w:val="Title"/>
        <w:rPr/>
      </w:pPr>
      <w:r w:rsidDel="00000000" w:rsidR="00000000" w:rsidRPr="00000000">
        <w:rPr>
          <w:rtl w:val="0"/>
        </w:rPr>
      </w:r>
    </w:p>
    <w:p w:rsidR="00000000" w:rsidDel="00000000" w:rsidP="00000000" w:rsidRDefault="00000000" w:rsidRPr="00000000" w14:paraId="0000000F">
      <w:pPr>
        <w:pStyle w:val="Title"/>
        <w:rPr/>
      </w:pPr>
      <w:r w:rsidDel="00000000" w:rsidR="00000000" w:rsidRPr="00000000">
        <w:rPr>
          <w:rtl w:val="0"/>
        </w:rPr>
        <w:t xml:space="preserve">Date completed</w:t>
      </w:r>
    </w:p>
    <w:p w:rsidR="00000000" w:rsidDel="00000000" w:rsidP="00000000" w:rsidRDefault="00000000" w:rsidRPr="00000000" w14:paraId="00000010">
      <w:pPr>
        <w:rPr/>
      </w:pPr>
      <w:r w:rsidDel="00000000" w:rsidR="00000000" w:rsidRPr="00000000">
        <w:rPr>
          <w:rtl w:val="0"/>
        </w:rPr>
        <w:t xml:space="preserve">10/12/2019</w:t>
      </w:r>
    </w:p>
    <w:p w:rsidR="00000000" w:rsidDel="00000000" w:rsidP="00000000" w:rsidRDefault="00000000" w:rsidRPr="00000000" w14:paraId="00000011">
      <w:pPr>
        <w:rPr>
          <w:rFonts w:ascii="Arial" w:cs="Arial" w:eastAsia="Arial" w:hAnsi="Arial"/>
          <w:sz w:val="28"/>
          <w:szCs w:val="28"/>
        </w:rPr>
      </w:pPr>
      <w:r w:rsidDel="00000000" w:rsidR="00000000" w:rsidRPr="00000000">
        <w:br w:type="page"/>
      </w:r>
      <w:r w:rsidDel="00000000" w:rsidR="00000000" w:rsidRPr="00000000">
        <w:rPr>
          <w:rFonts w:ascii="Arial" w:cs="Arial" w:eastAsia="Arial" w:hAnsi="Arial"/>
          <w:sz w:val="28"/>
          <w:szCs w:val="28"/>
          <w:rtl w:val="0"/>
        </w:rPr>
        <w:t xml:space="preserve">Declaration</w:t>
      </w:r>
    </w:p>
    <w:sdt>
      <w:sdtPr>
        <w:tag w:val="goog_rdk_2"/>
      </w:sdtPr>
      <w:sdtContent>
        <w:p w:rsidR="00000000" w:rsidDel="00000000" w:rsidP="00000000" w:rsidRDefault="00000000" w:rsidRPr="00000000" w14:paraId="00000012">
          <w:pPr>
            <w:pStyle w:val="Title"/>
            <w:rPr>
              <w:rFonts w:ascii="Arial" w:cs="Arial" w:eastAsia="Arial" w:hAnsi="Arial"/>
              <w:sz w:val="22"/>
              <w:szCs w:val="22"/>
            </w:rPr>
          </w:pPr>
          <w:r w:rsidDel="00000000" w:rsidR="00000000" w:rsidRPr="00000000">
            <w:rPr>
              <w:rFonts w:ascii="Arial" w:cs="Arial" w:eastAsia="Arial" w:hAnsi="Arial"/>
              <w:sz w:val="22"/>
              <w:szCs w:val="22"/>
              <w:rtl w:val="0"/>
            </w:rPr>
            <w:t xml:space="preserve">I declare that this work is my own. I have referenced all content which is not my own using the  harvard referencing.</w:t>
          </w:r>
        </w:p>
      </w:sdtContent>
    </w:sdt>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Nathan Chaplin</w:t>
      </w:r>
    </w:p>
    <w:p w:rsidR="00000000" w:rsidDel="00000000" w:rsidP="00000000" w:rsidRDefault="00000000" w:rsidRPr="00000000" w14:paraId="00000015">
      <w:pPr>
        <w:pStyle w:val="Title"/>
        <w:rPr>
          <w:sz w:val="22"/>
          <w:szCs w:val="22"/>
        </w:rPr>
      </w:pPr>
      <w:r w:rsidDel="00000000" w:rsidR="00000000" w:rsidRPr="00000000">
        <w:rPr>
          <w:sz w:val="22"/>
          <w:szCs w:val="22"/>
        </w:rPr>
        <w:drawing>
          <wp:inline distB="114300" distT="114300" distL="114300" distR="114300">
            <wp:extent cx="3028950" cy="1314450"/>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028950" cy="131445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16">
      <w:pPr>
        <w:pStyle w:val="Title"/>
        <w:rPr/>
      </w:pPr>
      <w:bookmarkStart w:colFirst="0" w:colLast="0" w:name="_heading=h.z61h01wdbrs2" w:id="0"/>
      <w:bookmarkEnd w:id="0"/>
      <w:r w:rsidDel="00000000" w:rsidR="00000000" w:rsidRPr="00000000">
        <w:rPr>
          <w:rtl w:val="0"/>
        </w:rPr>
        <w:t xml:space="preserve">Abstract</w:t>
      </w:r>
    </w:p>
    <w:sdt>
      <w:sdtPr>
        <w:tag w:val="goog_rdk_3"/>
      </w:sdtPr>
      <w:sdtContent>
        <w:p w:rsidR="00000000" w:rsidDel="00000000" w:rsidP="00000000" w:rsidRDefault="00000000" w:rsidRPr="00000000" w14:paraId="00000017">
          <w:pPr>
            <w:pStyle w:val="Title"/>
            <w:rPr/>
          </w:pPr>
          <w:r w:rsidDel="00000000" w:rsidR="00000000" w:rsidRPr="00000000">
            <w:rPr>
              <w:rFonts w:ascii="Arial" w:cs="Arial" w:eastAsia="Arial" w:hAnsi="Arial"/>
              <w:sz w:val="22"/>
              <w:szCs w:val="22"/>
              <w:rtl w:val="0"/>
            </w:rPr>
            <w:t xml:space="preserve">In this document it will dive into key factors in which Virtual Reality can be improved to help deal with simulation sickness better. It will look into what is motion sickness, how motion sickness starts to happen and what types of treatment are used to help tackle it. It will also dive into what is simulation sickness and why this happens a lot in Virtual Reality and then we will look into games which have reduced the feeling of simulation sickness. Then it will look into VR history and how the technology has improved to help deal with this problem of simulation sickness and what new equipment is already tackling simulation sickness.</w:t>
          </w:r>
          <w:r w:rsidDel="00000000" w:rsidR="00000000" w:rsidRPr="00000000">
            <w:rPr>
              <w:rtl w:val="0"/>
            </w:rPr>
          </w:r>
        </w:p>
      </w:sdtContent>
    </w:sdt>
    <w:p w:rsidR="00000000" w:rsidDel="00000000" w:rsidP="00000000" w:rsidRDefault="00000000" w:rsidRPr="00000000" w14:paraId="00000018">
      <w:pPr>
        <w:pStyle w:val="Title"/>
        <w:rPr/>
      </w:pPr>
      <w:r w:rsidDel="00000000" w:rsidR="00000000" w:rsidRPr="00000000">
        <w:rPr>
          <w:rtl w:val="0"/>
        </w:rPr>
      </w:r>
    </w:p>
    <w:p w:rsidR="00000000" w:rsidDel="00000000" w:rsidP="00000000" w:rsidRDefault="00000000" w:rsidRPr="00000000" w14:paraId="00000019">
      <w:pPr>
        <w:pStyle w:val="Title"/>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Title"/>
        <w:rPr/>
      </w:pPr>
      <w:r w:rsidDel="00000000" w:rsidR="00000000" w:rsidRPr="00000000">
        <w:rPr>
          <w:rtl w:val="0"/>
        </w:rPr>
        <w:t xml:space="preserve">Content</w:t>
      </w:r>
    </w:p>
    <w:p w:rsidR="00000000" w:rsidDel="00000000" w:rsidP="00000000" w:rsidRDefault="00000000" w:rsidRPr="00000000" w14:paraId="0000001B">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C">
          <w:pPr>
            <w:tabs>
              <w:tab w:val="right" w:pos="9030"/>
            </w:tabs>
            <w:spacing w:before="8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ozxplg42jnpu">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Intro (200)</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_heading=h.ozxplg42jnpu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030"/>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heading=h.kpl2lvvzpdwd">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Motion Sickness</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_heading=h.kpl2lvvzpdwd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03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heading=h.n4ej8tzfffd3">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What is motion sickness?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_heading=h.n4ej8tzfffd3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03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heading=h.keqpgm9o1a1p">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What are the symptoms of Motion Sickness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_heading=h.keqpgm9o1a1p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03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heading=h.rp5dli34k7ob">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Solutions to Motion Sickness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_heading=h.rp5dli34k7ob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030"/>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heading=h.okxg27oz0eyp">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Simulation Sickness</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_heading=h.okxg27oz0eyp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03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heading=h.xtt8c42pozlw">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What is simulation Sickness?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_heading=h.xtt8c42pozlw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03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Games which have tackle motion sickness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_heading=h.1fob9te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03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heading=h.q7vr77om2pi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Solutions to Simulation sickness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_heading=h.q7vr77om2pii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030"/>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heading=h.fggp5dxebjy6">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Virtual Reality History</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_heading=h.fggp5dxebjy6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26">
          <w:pPr>
            <w:tabs>
              <w:tab w:val="right" w:pos="9030"/>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heading=h.o1yfelepa78g">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Conclusion (300)</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_heading=h.o1yfelepa78g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7">
          <w:pPr>
            <w:tabs>
              <w:tab w:val="right" w:pos="9030"/>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heading=h.i7lwxu1jbqsc">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Future work</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_heading=h.i7lwxu1jbqsc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28">
          <w:pPr>
            <w:tabs>
              <w:tab w:val="right" w:pos="9030"/>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heading=h.fckah6klsapw">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Bibliography</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_heading=h.fckah6klsapw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29">
          <w:pPr>
            <w:tabs>
              <w:tab w:val="right" w:pos="9030"/>
            </w:tabs>
            <w:spacing w:after="80"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heading=h.cyzbbdaod6lp">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References</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_heading=h.cyzbbdaod6lp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21</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br w:type="page"/>
      </w: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Table of Figures</w:t>
      </w:r>
    </w:p>
    <w:p w:rsidR="00000000" w:rsidDel="00000000" w:rsidP="00000000" w:rsidRDefault="00000000" w:rsidRPr="00000000" w14:paraId="0000002D">
      <w:pPr>
        <w:rPr/>
      </w:pPr>
      <w:r w:rsidDel="00000000" w:rsidR="00000000" w:rsidRPr="00000000">
        <w:rPr>
          <w:rtl w:val="0"/>
        </w:rPr>
        <w:t xml:space="preserve">Figure 1 - Sea band and where the pressure point is in the wrist for motion sickness</w:t>
      </w:r>
    </w:p>
    <w:p w:rsidR="00000000" w:rsidDel="00000000" w:rsidP="00000000" w:rsidRDefault="00000000" w:rsidRPr="00000000" w14:paraId="0000002E">
      <w:pPr>
        <w:rPr/>
      </w:pPr>
      <w:r w:rsidDel="00000000" w:rsidR="00000000" w:rsidRPr="00000000">
        <w:rPr>
          <w:rFonts w:ascii="Arial" w:cs="Arial" w:eastAsia="Arial" w:hAnsi="Arial"/>
          <w:sz w:val="20"/>
          <w:szCs w:val="20"/>
          <w:highlight w:val="white"/>
          <w:rtl w:val="0"/>
        </w:rPr>
        <w:t xml:space="preserve">Finders. (2019). [Image]. Retrieved from https://www.finders.co/product/amazon/B001F731N0</w:t>
      </w:r>
      <w:r w:rsidDel="00000000" w:rsidR="00000000" w:rsidRPr="00000000">
        <w:rPr>
          <w:rtl w:val="0"/>
        </w:rPr>
      </w:r>
    </w:p>
    <w:sdt>
      <w:sdtPr>
        <w:tag w:val="goog_rdk_4"/>
      </w:sdtPr>
      <w:sdtContent>
        <w:p w:rsidR="00000000" w:rsidDel="00000000" w:rsidP="00000000" w:rsidRDefault="00000000" w:rsidRPr="00000000" w14:paraId="0000002F">
          <w:pPr>
            <w:rPr/>
          </w:pPr>
          <w:r w:rsidDel="00000000" w:rsidR="00000000" w:rsidRPr="00000000">
            <w:rPr>
              <w:rtl w:val="0"/>
            </w:rPr>
            <w:t xml:space="preserve">Figure 2- In Game Eagles Flight Vision</w:t>
          </w:r>
        </w:p>
      </w:sdtContent>
    </w:sdt>
    <w:p w:rsidR="00000000" w:rsidDel="00000000" w:rsidP="00000000" w:rsidRDefault="00000000" w:rsidRPr="00000000" w14:paraId="00000030">
      <w:pPr>
        <w:rPr/>
      </w:pPr>
      <w:r w:rsidDel="00000000" w:rsidR="00000000" w:rsidRPr="00000000">
        <w:rPr>
          <w:rFonts w:ascii="Arial" w:cs="Arial" w:eastAsia="Arial" w:hAnsi="Arial"/>
          <w:sz w:val="20"/>
          <w:szCs w:val="20"/>
          <w:highlight w:val="white"/>
          <w:rtl w:val="0"/>
        </w:rPr>
        <w:t xml:space="preserve">ModDB.Editorial. (2019). [Image]. Retrieved from https://www.moddb.com/games/eagle-flight/news/new-footage-of-ubisofts-first-vr-games-eagle-flight-and-werewolves-within</w:t>
      </w: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Figure 3- Index Controllers</w:t>
      </w:r>
    </w:p>
    <w:p w:rsidR="00000000" w:rsidDel="00000000" w:rsidP="00000000" w:rsidRDefault="00000000" w:rsidRPr="00000000" w14:paraId="00000032">
      <w:pPr>
        <w:rPr/>
      </w:pPr>
      <w:r w:rsidDel="00000000" w:rsidR="00000000" w:rsidRPr="00000000">
        <w:rPr>
          <w:rFonts w:ascii="Arial" w:cs="Arial" w:eastAsia="Arial" w:hAnsi="Arial"/>
          <w:sz w:val="20"/>
          <w:szCs w:val="20"/>
          <w:highlight w:val="white"/>
          <w:rtl w:val="0"/>
        </w:rPr>
        <w:t xml:space="preserve">Stein, S. (2019). [Image]. Retrieved from https://www.cnet.com/news/valve-indexs-new-vr-controllers-feel-like-the-future-of-gaming/</w:t>
      </w:r>
      <w:r w:rsidDel="00000000" w:rsidR="00000000" w:rsidRPr="00000000">
        <w:br w:type="page"/>
      </w:r>
      <w:r w:rsidDel="00000000" w:rsidR="00000000" w:rsidRPr="00000000">
        <w:rPr>
          <w:rtl w:val="0"/>
        </w:rPr>
      </w:r>
    </w:p>
    <w:p w:rsidR="00000000" w:rsidDel="00000000" w:rsidP="00000000" w:rsidRDefault="00000000" w:rsidRPr="00000000" w14:paraId="00000033">
      <w:pPr>
        <w:pStyle w:val="Title"/>
        <w:rPr>
          <w:rFonts w:ascii="Arial" w:cs="Arial" w:eastAsia="Arial" w:hAnsi="Arial"/>
          <w:sz w:val="40"/>
          <w:szCs w:val="40"/>
        </w:rPr>
      </w:pPr>
      <w:r w:rsidDel="00000000" w:rsidR="00000000" w:rsidRPr="00000000">
        <w:rPr>
          <w:rFonts w:ascii="Arial" w:cs="Arial" w:eastAsia="Arial" w:hAnsi="Arial"/>
          <w:rtl w:val="0"/>
        </w:rPr>
        <w:t xml:space="preserve">Vestibulo-Ocular Reflex</w:t>
      </w:r>
      <w:r w:rsidDel="00000000" w:rsidR="00000000" w:rsidRPr="00000000">
        <w:rPr>
          <w:rtl w:val="0"/>
        </w:rPr>
      </w:r>
    </w:p>
    <w:p w:rsidR="00000000" w:rsidDel="00000000" w:rsidP="00000000" w:rsidRDefault="00000000" w:rsidRPr="00000000" w14:paraId="00000034">
      <w:pPr>
        <w:rPr>
          <w:rFonts w:ascii="Arial" w:cs="Arial" w:eastAsia="Arial" w:hAnsi="Arial"/>
          <w:highlight w:val="yellow"/>
        </w:rPr>
      </w:pPr>
      <w:r w:rsidDel="00000000" w:rsidR="00000000" w:rsidRPr="00000000">
        <w:rPr>
          <w:rFonts w:ascii="Arial" w:cs="Arial" w:eastAsia="Arial" w:hAnsi="Arial"/>
          <w:rtl w:val="0"/>
        </w:rPr>
        <w:t xml:space="preserve">Can motion sickness treatments be applied with today's VR technology?</w:t>
      </w:r>
      <w:r w:rsidDel="00000000" w:rsidR="00000000" w:rsidRPr="00000000">
        <w:rPr>
          <w:rFonts w:ascii="Arial" w:cs="Arial" w:eastAsia="Arial" w:hAnsi="Arial"/>
          <w:highlight w:val="yellow"/>
          <w:rtl w:val="0"/>
        </w:rPr>
        <w:t xml:space="preserve"> </w:t>
      </w:r>
    </w:p>
    <w:p w:rsidR="00000000" w:rsidDel="00000000" w:rsidP="00000000" w:rsidRDefault="00000000" w:rsidRPr="00000000" w14:paraId="00000035">
      <w:pPr>
        <w:pStyle w:val="Heading1"/>
        <w:rPr>
          <w:rFonts w:ascii="Arial" w:cs="Arial" w:eastAsia="Arial" w:hAnsi="Arial"/>
          <w:i w:val="1"/>
          <w:color w:val="000000"/>
        </w:rPr>
      </w:pPr>
      <w:bookmarkStart w:colFirst="0" w:colLast="0" w:name="_heading=h.ozxplg42jnpu" w:id="1"/>
      <w:bookmarkEnd w:id="1"/>
      <w:r w:rsidDel="00000000" w:rsidR="00000000" w:rsidRPr="00000000">
        <w:rPr>
          <w:rFonts w:ascii="Arial" w:cs="Arial" w:eastAsia="Arial" w:hAnsi="Arial"/>
          <w:color w:val="000000"/>
          <w:rtl w:val="0"/>
        </w:rPr>
        <w:t xml:space="preserve">Introduction </w:t>
      </w:r>
      <w:r w:rsidDel="00000000" w:rsidR="00000000" w:rsidRPr="00000000">
        <w:rPr>
          <w:rFonts w:ascii="Arial" w:cs="Arial" w:eastAsia="Arial" w:hAnsi="Arial"/>
          <w:i w:val="1"/>
          <w:color w:val="000000"/>
          <w:rtl w:val="0"/>
        </w:rPr>
        <w:t xml:space="preserve">(200)</w:t>
      </w:r>
    </w:p>
    <w:p w:rsidR="00000000" w:rsidDel="00000000" w:rsidP="00000000" w:rsidRDefault="00000000" w:rsidRPr="00000000" w14:paraId="00000036">
      <w:pPr>
        <w:rPr>
          <w:rFonts w:ascii="Arial" w:cs="Arial" w:eastAsia="Arial" w:hAnsi="Arial"/>
        </w:rPr>
      </w:pPr>
      <w:bookmarkStart w:colFirst="0" w:colLast="0" w:name="_heading=h.gjdgxs" w:id="2"/>
      <w:bookmarkEnd w:id="2"/>
      <w:r w:rsidDel="00000000" w:rsidR="00000000" w:rsidRPr="00000000">
        <w:rPr>
          <w:rFonts w:ascii="Arial" w:cs="Arial" w:eastAsia="Arial" w:hAnsi="Arial"/>
          <w:rtl w:val="0"/>
        </w:rPr>
        <w:t xml:space="preserve">Virtual Reality or VR for short, can give a person a complete immersive experience as they dive into a virtual world where they can experience a whole new level of learning, films and games. With the ever growing expansion of VR technology, there are still problems in which this industry will need to face to make Virtual Reality a more viable product for all consumers. </w:t>
      </w:r>
    </w:p>
    <w:p w:rsidR="00000000" w:rsidDel="00000000" w:rsidP="00000000" w:rsidRDefault="00000000" w:rsidRPr="00000000" w14:paraId="00000037">
      <w:pPr>
        <w:rPr>
          <w:rFonts w:ascii="Arial" w:cs="Arial" w:eastAsia="Arial" w:hAnsi="Arial"/>
        </w:rPr>
      </w:pPr>
      <w:bookmarkStart w:colFirst="0" w:colLast="0" w:name="_heading=h.pm1em6p5vvoj" w:id="3"/>
      <w:bookmarkEnd w:id="3"/>
      <w:r w:rsidDel="00000000" w:rsidR="00000000" w:rsidRPr="00000000">
        <w:rPr>
          <w:rFonts w:ascii="Arial" w:cs="Arial" w:eastAsia="Arial" w:hAnsi="Arial"/>
          <w:rtl w:val="0"/>
        </w:rPr>
        <w:t xml:space="preserve">This document will find out research which should give us a better understanding on what motion sickness is and how it can be treated. It will do research on what simulation sickness is and what games have reduced the feeling of simulation sickness. Thenit will research into VR history and see if the technology has improved to tackle this problem.</w:t>
      </w:r>
    </w:p>
    <w:p w:rsidR="00000000" w:rsidDel="00000000" w:rsidP="00000000" w:rsidRDefault="00000000" w:rsidRPr="00000000" w14:paraId="00000038">
      <w:pPr>
        <w:rPr>
          <w:rFonts w:ascii="Arial" w:cs="Arial" w:eastAsia="Arial" w:hAnsi="Arial"/>
        </w:rPr>
      </w:pPr>
      <w:bookmarkStart w:colFirst="0" w:colLast="0" w:name="_heading=h.kli73kpg5orc" w:id="4"/>
      <w:bookmarkEnd w:id="4"/>
      <w:r w:rsidDel="00000000" w:rsidR="00000000" w:rsidRPr="00000000">
        <w:rPr>
          <w:rFonts w:ascii="Arial" w:cs="Arial" w:eastAsia="Arial" w:hAnsi="Arial"/>
          <w:rtl w:val="0"/>
        </w:rPr>
        <w:t xml:space="preserve">At the end of the document it should know and understand what motion and simulation sickness is and if we can use motion sickness treatments to help simulation sickness in VR. It should also see if there are any new device which helps reduce the feeling of simulation sickness. </w:t>
      </w:r>
    </w:p>
    <w:p w:rsidR="00000000" w:rsidDel="00000000" w:rsidP="00000000" w:rsidRDefault="00000000" w:rsidRPr="00000000" w14:paraId="00000039">
      <w:pPr>
        <w:pStyle w:val="Heading1"/>
        <w:rPr>
          <w:rFonts w:ascii="Arial" w:cs="Arial" w:eastAsia="Arial" w:hAnsi="Arial"/>
          <w:color w:val="000000"/>
          <w:sz w:val="22"/>
          <w:szCs w:val="22"/>
        </w:rPr>
      </w:pPr>
      <w:bookmarkStart w:colFirst="0" w:colLast="0" w:name="_heading=h.45i12dwtoee" w:id="5"/>
      <w:bookmarkEnd w:id="5"/>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rPr>
          <w:rFonts w:ascii="Arial" w:cs="Arial" w:eastAsia="Arial" w:hAnsi="Arial"/>
          <w:color w:val="000000"/>
        </w:rPr>
      </w:pPr>
      <w:bookmarkStart w:colFirst="0" w:colLast="0" w:name="_heading=h.kpl2lvvzpdwd" w:id="6"/>
      <w:bookmarkEnd w:id="6"/>
      <w:r w:rsidDel="00000000" w:rsidR="00000000" w:rsidRPr="00000000">
        <w:rPr>
          <w:rFonts w:ascii="Arial" w:cs="Arial" w:eastAsia="Arial" w:hAnsi="Arial"/>
          <w:color w:val="000000"/>
          <w:rtl w:val="0"/>
        </w:rPr>
        <w:t xml:space="preserve">Motion Sickness</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pStyle w:val="Heading2"/>
        <w:rPr>
          <w:rFonts w:ascii="Arial" w:cs="Arial" w:eastAsia="Arial" w:hAnsi="Arial"/>
          <w:color w:val="000000"/>
        </w:rPr>
      </w:pPr>
      <w:bookmarkStart w:colFirst="0" w:colLast="0" w:name="_heading=h.n4ej8tzfffd3" w:id="7"/>
      <w:bookmarkEnd w:id="7"/>
      <w:r w:rsidDel="00000000" w:rsidR="00000000" w:rsidRPr="00000000">
        <w:rPr>
          <w:rFonts w:ascii="Arial" w:cs="Arial" w:eastAsia="Arial" w:hAnsi="Arial"/>
          <w:color w:val="000000"/>
          <w:rtl w:val="0"/>
        </w:rPr>
        <w:t xml:space="preserve">What is motion sickness?</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ind w:left="0" w:firstLine="0"/>
        <w:rPr>
          <w:rFonts w:ascii="Arial" w:cs="Arial" w:eastAsia="Arial" w:hAnsi="Arial"/>
        </w:rPr>
      </w:pPr>
      <w:r w:rsidDel="00000000" w:rsidR="00000000" w:rsidRPr="00000000">
        <w:rPr>
          <w:rFonts w:ascii="Arial" w:cs="Arial" w:eastAsia="Arial" w:hAnsi="Arial"/>
          <w:rtl w:val="0"/>
        </w:rPr>
        <w:t xml:space="preserve">From being a child to an adult, every person will experience a sensation of motion sickness. If it from travelling via a car, train, plane or boat or from a rollercoaster. This can affect millions of people on a day to day basis as motion sickness takes the fun away from you hobbies, work, entertainment and vacations. Motion sickness happens when your body detects motion and when put into the right type of stimulus then a person can experience motion sickness.</w:t>
      </w:r>
    </w:p>
    <w:p w:rsidR="00000000" w:rsidDel="00000000" w:rsidP="00000000" w:rsidRDefault="00000000" w:rsidRPr="00000000" w14:paraId="0000003F">
      <w:pPr>
        <w:ind w:left="0" w:firstLine="0"/>
        <w:rPr>
          <w:rFonts w:ascii="Arial" w:cs="Arial" w:eastAsia="Arial" w:hAnsi="Arial"/>
        </w:rPr>
      </w:pPr>
      <w:r w:rsidDel="00000000" w:rsidR="00000000" w:rsidRPr="00000000">
        <w:rPr>
          <w:rFonts w:ascii="Arial" w:cs="Arial" w:eastAsia="Arial" w:hAnsi="Arial"/>
          <w:rtl w:val="0"/>
        </w:rPr>
        <w:t xml:space="preserve">According to US Pharm. (W. Steven Pray, 2019). "Humans detect motion through three sources of input" one from vestibular system, another from visual and last from you muscles, tendons and ligaments. This is what we use in order for our body's to understand the motion we are going though. </w:t>
      </w:r>
    </w:p>
    <w:p w:rsidR="00000000" w:rsidDel="00000000" w:rsidP="00000000" w:rsidRDefault="00000000" w:rsidRPr="00000000" w14:paraId="00000040">
      <w:pPr>
        <w:ind w:left="0" w:firstLine="0"/>
        <w:rPr>
          <w:rFonts w:ascii="Arial" w:cs="Arial" w:eastAsia="Arial" w:hAnsi="Arial"/>
        </w:rPr>
      </w:pPr>
      <w:r w:rsidDel="00000000" w:rsidR="00000000" w:rsidRPr="00000000">
        <w:rPr>
          <w:rFonts w:ascii="Arial" w:cs="Arial" w:eastAsia="Arial" w:hAnsi="Arial"/>
          <w:rtl w:val="0"/>
        </w:rPr>
        <w:t xml:space="preserve">Vestibular system is when hair cells and and canals in the ear receive moment if that from particles going into the ear or vibrations in which will move the ear drum which will cause feedback of movement. These will work together in order for you body to get it feedback from the ear.</w:t>
      </w:r>
    </w:p>
    <w:p w:rsidR="00000000" w:rsidDel="00000000" w:rsidP="00000000" w:rsidRDefault="00000000" w:rsidRPr="00000000" w14:paraId="00000041">
      <w:pPr>
        <w:ind w:left="0" w:firstLine="0"/>
        <w:rPr>
          <w:rFonts w:ascii="Arial" w:cs="Arial" w:eastAsia="Arial" w:hAnsi="Arial"/>
        </w:rPr>
      </w:pPr>
      <w:r w:rsidDel="00000000" w:rsidR="00000000" w:rsidRPr="00000000">
        <w:rPr>
          <w:rFonts w:ascii="Arial" w:cs="Arial" w:eastAsia="Arial" w:hAnsi="Arial"/>
          <w:rtl w:val="0"/>
        </w:rPr>
        <w:t xml:space="preserve">Visual is when you start to see the motion so when you move your hand in front of your eye your body can see the movement of the hand and can feedback what is happening.</w:t>
      </w:r>
    </w:p>
    <w:p w:rsidR="00000000" w:rsidDel="00000000" w:rsidP="00000000" w:rsidRDefault="00000000" w:rsidRPr="00000000" w14:paraId="00000042">
      <w:pPr>
        <w:ind w:left="0" w:firstLine="0"/>
        <w:rPr>
          <w:rFonts w:ascii="Arial" w:cs="Arial" w:eastAsia="Arial" w:hAnsi="Arial"/>
        </w:rPr>
      </w:pPr>
      <w:r w:rsidDel="00000000" w:rsidR="00000000" w:rsidRPr="00000000">
        <w:rPr>
          <w:rFonts w:ascii="Arial" w:cs="Arial" w:eastAsia="Arial" w:hAnsi="Arial"/>
          <w:rtl w:val="0"/>
        </w:rPr>
        <w:t xml:space="preserve">Lastly you body get feedback on motion when you muscles, tendons and ligaments start to move. These parts will start to move when in use as these can vibrate or tense up when a human needs to do an action or in getting movement from another object.</w:t>
      </w:r>
    </w:p>
    <w:p w:rsidR="00000000" w:rsidDel="00000000" w:rsidP="00000000" w:rsidRDefault="00000000" w:rsidRPr="00000000" w14:paraId="00000043">
      <w:pPr>
        <w:ind w:left="0" w:firstLine="0"/>
        <w:rPr>
          <w:rFonts w:ascii="Arial" w:cs="Arial" w:eastAsia="Arial" w:hAnsi="Arial"/>
        </w:rPr>
      </w:pPr>
      <w:r w:rsidDel="00000000" w:rsidR="00000000" w:rsidRPr="00000000">
        <w:rPr>
          <w:rFonts w:ascii="Arial" w:cs="Arial" w:eastAsia="Arial" w:hAnsi="Arial"/>
          <w:rtl w:val="0"/>
        </w:rPr>
        <w:t xml:space="preserve">All three of these parts make the body understand what that person is going through. These detections are synced up and they all talk to each other which then tells your brain what the person is experiencing without disorienting them. Motion sickness get stimulated when one of these detections does not sync up with the others. For example, if your on a rollercoaster then your body is moving and your eyes and ears are picking up the moment by the wind and sound but none of the muscles or ligaments are moving. In the mind if the person does experience motion sickness then this will trigger the sickness and the body is disoriented and confused to how there is movement    without all three detections. </w:t>
      </w:r>
    </w:p>
    <w:p w:rsidR="00000000" w:rsidDel="00000000" w:rsidP="00000000" w:rsidRDefault="00000000" w:rsidRPr="00000000" w14:paraId="00000044">
      <w:pPr>
        <w:ind w:left="0" w:firstLine="0"/>
        <w:rPr>
          <w:rFonts w:ascii="Arial" w:cs="Arial" w:eastAsia="Arial" w:hAnsi="Arial"/>
        </w:rPr>
      </w:pPr>
      <w:r w:rsidDel="00000000" w:rsidR="00000000" w:rsidRPr="00000000">
        <w:rPr>
          <w:rFonts w:ascii="Arial" w:cs="Arial" w:eastAsia="Arial" w:hAnsi="Arial"/>
          <w:rtl w:val="0"/>
        </w:rPr>
        <w:t xml:space="preserve">This is backed up by the NHS as they say “Motion sickness is caused by repeated movements”. this shows use that the health care service in the UK has said that when you have this repeated movement like when in a car going over bumps and ditches, also in a boat when you start to go up and down over the waves. The NHS explain the same situation which causes motion sickness they also say “ The inner ear sends different signals to your brain from those your eyes are seeing” Then once this happens this is what makes the sickness because of the fact that you main senses are out of sync.</w:t>
      </w:r>
    </w:p>
    <w:p w:rsidR="00000000" w:rsidDel="00000000" w:rsidP="00000000" w:rsidRDefault="00000000" w:rsidRPr="00000000" w14:paraId="00000045">
      <w:pPr>
        <w:ind w:left="0" w:firstLine="0"/>
        <w:rPr>
          <w:rFonts w:ascii="Arial" w:cs="Arial" w:eastAsia="Arial" w:hAnsi="Arial"/>
        </w:rPr>
      </w:pPr>
      <w:r w:rsidDel="00000000" w:rsidR="00000000" w:rsidRPr="00000000">
        <w:rPr>
          <w:rFonts w:ascii="Arial" w:cs="Arial" w:eastAsia="Arial" w:hAnsi="Arial"/>
          <w:rtl w:val="0"/>
        </w:rPr>
        <w:t xml:space="preserve">There is also another type of motion sickness which is referred to as Reverse Motion Sickness (W. Steven Pray, 2019). Instead of being triggered on land, this is done by simulation.</w:t>
      </w:r>
    </w:p>
    <w:p w:rsidR="00000000" w:rsidDel="00000000" w:rsidP="00000000" w:rsidRDefault="00000000" w:rsidRPr="00000000" w14:paraId="00000046">
      <w:pPr>
        <w:ind w:left="0" w:firstLine="0"/>
        <w:rPr/>
      </w:pPr>
      <w:r w:rsidDel="00000000" w:rsidR="00000000" w:rsidRPr="00000000">
        <w:rPr>
          <w:rtl w:val="0"/>
        </w:rPr>
      </w:r>
    </w:p>
    <w:p w:rsidR="00000000" w:rsidDel="00000000" w:rsidP="00000000" w:rsidRDefault="00000000" w:rsidRPr="00000000" w14:paraId="00000047">
      <w:pPr>
        <w:pStyle w:val="Heading2"/>
        <w:rPr>
          <w:rFonts w:ascii="Arial" w:cs="Arial" w:eastAsia="Arial" w:hAnsi="Arial"/>
          <w:color w:val="000000"/>
        </w:rPr>
      </w:pPr>
      <w:bookmarkStart w:colFirst="0" w:colLast="0" w:name="_heading=h.keqpgm9o1a1p" w:id="8"/>
      <w:bookmarkEnd w:id="8"/>
      <w:r w:rsidDel="00000000" w:rsidR="00000000" w:rsidRPr="00000000">
        <w:rPr>
          <w:rFonts w:ascii="Arial" w:cs="Arial" w:eastAsia="Arial" w:hAnsi="Arial"/>
          <w:color w:val="000000"/>
          <w:rtl w:val="0"/>
        </w:rPr>
        <w:t xml:space="preserve">What are the symptoms of Motion Sickness</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rFonts w:ascii="Arial" w:cs="Arial" w:eastAsia="Arial" w:hAnsi="Arial"/>
          <w:highlight w:val="white"/>
        </w:rPr>
      </w:pPr>
      <w:r w:rsidDel="00000000" w:rsidR="00000000" w:rsidRPr="00000000">
        <w:rPr>
          <w:rFonts w:ascii="Arial" w:cs="Arial" w:eastAsia="Arial" w:hAnsi="Arial"/>
          <w:rtl w:val="0"/>
        </w:rPr>
        <w:t xml:space="preserve">Motion Sickness can come in different forms, one of the main is when a person starts to experience motion sickness they start having an upset stomach which then can get worse when experiencing more motion. The Healthline says that “nausea, vomiting, loss of or trouble maintaining your balance” </w:t>
      </w:r>
      <w:r w:rsidDel="00000000" w:rsidR="00000000" w:rsidRPr="00000000">
        <w:rPr>
          <w:rFonts w:ascii="Arial" w:cs="Arial" w:eastAsia="Arial" w:hAnsi="Arial"/>
          <w:highlight w:val="white"/>
          <w:rtl w:val="0"/>
        </w:rPr>
        <w:t xml:space="preserve">(Healthline, 2019) is the other experiences people might encounter while going through motion sickness.</w:t>
      </w:r>
      <w:r w:rsidDel="00000000" w:rsidR="00000000" w:rsidRPr="00000000">
        <w:rPr>
          <w:rFonts w:ascii="Arial" w:cs="Arial" w:eastAsia="Arial" w:hAnsi="Arial"/>
          <w:rtl w:val="0"/>
        </w:rPr>
        <w:t xml:space="preserve"> This is also backed up by the NHS saying the same symptoms.(</w:t>
      </w:r>
      <w:r w:rsidDel="00000000" w:rsidR="00000000" w:rsidRPr="00000000">
        <w:rPr>
          <w:rFonts w:ascii="Arial" w:cs="Arial" w:eastAsia="Arial" w:hAnsi="Arial"/>
          <w:highlight w:val="white"/>
          <w:rtl w:val="0"/>
        </w:rPr>
        <w:t xml:space="preserve">nhs.uk, 2019)  Each person can experience one or more depending on how much they suffer motion sickness, this can also affect how bad they get that symptom as people may get a slight upset stomach as some may vomit because of how much there stomach is upset with the motion. </w:t>
      </w:r>
    </w:p>
    <w:p w:rsidR="00000000" w:rsidDel="00000000" w:rsidP="00000000" w:rsidRDefault="00000000" w:rsidRPr="00000000" w14:paraId="0000004A">
      <w:pPr>
        <w:rPr>
          <w:rFonts w:ascii="Arial" w:cs="Arial" w:eastAsia="Arial" w:hAnsi="Arial"/>
          <w:highlight w:val="white"/>
        </w:rPr>
      </w:pPr>
      <w:r w:rsidDel="00000000" w:rsidR="00000000" w:rsidRPr="00000000">
        <w:rPr>
          <w:rFonts w:ascii="Arial" w:cs="Arial" w:eastAsia="Arial" w:hAnsi="Arial"/>
          <w:highlight w:val="white"/>
          <w:rtl w:val="0"/>
        </w:rPr>
        <w:t xml:space="preserve">The early stages of motion sickness can come slightly if this is a form of a headache or an upset stomach which are the main symptoms but people can experience cold sweats or slight dizziness. These can be the sign in which to look out for when the people in experiencing motion. </w:t>
      </w:r>
    </w:p>
    <w:p w:rsidR="00000000" w:rsidDel="00000000" w:rsidP="00000000" w:rsidRDefault="00000000" w:rsidRPr="00000000" w14:paraId="0000004B">
      <w:pPr>
        <w:pStyle w:val="Heading2"/>
        <w:rPr>
          <w:rFonts w:ascii="Arial" w:cs="Arial" w:eastAsia="Arial" w:hAnsi="Arial"/>
          <w:color w:val="000000"/>
        </w:rPr>
      </w:pPr>
      <w:bookmarkStart w:colFirst="0" w:colLast="0" w:name="_heading=h.rp5dli34k7ob" w:id="9"/>
      <w:bookmarkEnd w:id="9"/>
      <w:r w:rsidDel="00000000" w:rsidR="00000000" w:rsidRPr="00000000">
        <w:rPr>
          <w:rFonts w:ascii="Arial" w:cs="Arial" w:eastAsia="Arial" w:hAnsi="Arial"/>
          <w:color w:val="000000"/>
          <w:rtl w:val="0"/>
        </w:rPr>
        <w:t xml:space="preserve">Solutions to Motion Sickness</w:t>
      </w:r>
    </w:p>
    <w:p w:rsidR="00000000" w:rsidDel="00000000" w:rsidP="00000000" w:rsidRDefault="00000000" w:rsidRPr="00000000" w14:paraId="0000004C">
      <w:pPr>
        <w:rPr>
          <w:rFonts w:ascii="Arial" w:cs="Arial" w:eastAsia="Arial" w:hAnsi="Arial"/>
        </w:rPr>
      </w:pPr>
      <w:r w:rsidDel="00000000" w:rsidR="00000000" w:rsidRPr="00000000">
        <w:rPr>
          <w:rFonts w:ascii="Arial" w:cs="Arial" w:eastAsia="Arial" w:hAnsi="Arial"/>
          <w:rtl w:val="0"/>
        </w:rPr>
        <w:t xml:space="preserve">To prevent the case of having motion sickness there can be a number of things a person can do. A person can take tablets, use patches or use band each on with prevent and reduce the feeling of motion sickness.</w:t>
      </w:r>
    </w:p>
    <w:p w:rsidR="00000000" w:rsidDel="00000000" w:rsidP="00000000" w:rsidRDefault="00000000" w:rsidRPr="00000000" w14:paraId="0000004D">
      <w:pPr>
        <w:rPr>
          <w:rFonts w:ascii="Arial" w:cs="Arial" w:eastAsia="Arial" w:hAnsi="Arial"/>
        </w:rPr>
      </w:pPr>
      <w:r w:rsidDel="00000000" w:rsidR="00000000" w:rsidRPr="00000000">
        <w:rPr>
          <w:rFonts w:ascii="Arial" w:cs="Arial" w:eastAsia="Arial" w:hAnsi="Arial"/>
          <w:rtl w:val="0"/>
        </w:rPr>
        <w:t xml:space="preserve">Tablets are one of the most popular when it comes to preventing motion sickness. These tablets contain antihistamine. Antihistamine works by affecting the production of histamine in the body. Histamine is produced when an infection has entered the body, histamine is produced to hit the cells in a person's skin to help protect the body. But when it comes to motion sickness this is what can cause the effect as if the body registers pollen as a threat then this will be activated in the body. So having antihistamine in the body will allow this process to stop happening in which will cause the person not to having an uneasy feeling which can cause motion sickness. </w:t>
      </w:r>
    </w:p>
    <w:p w:rsidR="00000000" w:rsidDel="00000000" w:rsidP="00000000" w:rsidRDefault="00000000" w:rsidRPr="00000000" w14:paraId="0000004E">
      <w:pPr>
        <w:rPr>
          <w:rFonts w:ascii="Arial" w:cs="Arial" w:eastAsia="Arial" w:hAnsi="Arial"/>
          <w:highlight w:val="white"/>
        </w:rPr>
      </w:pPr>
      <w:r w:rsidDel="00000000" w:rsidR="00000000" w:rsidRPr="00000000">
        <w:rPr>
          <w:rFonts w:ascii="Arial" w:cs="Arial" w:eastAsia="Arial" w:hAnsi="Arial"/>
          <w:rtl w:val="0"/>
        </w:rPr>
        <w:t xml:space="preserve">There are two types of the older and newer. According to the NHS “older antihistamines that make you feel sleepy – such as chlorphenamine, hydroxyzine and promethazine” Then “newer, non-drowsy antihistamines that are less likely to make you feel sleepy – such as cetirizine, loratadine and fexofenadine” </w:t>
      </w:r>
      <w:r w:rsidDel="00000000" w:rsidR="00000000" w:rsidRPr="00000000">
        <w:rPr>
          <w:rFonts w:ascii="Arial" w:cs="Arial" w:eastAsia="Arial" w:hAnsi="Arial"/>
          <w:highlight w:val="white"/>
          <w:rtl w:val="0"/>
        </w:rPr>
        <w:t xml:space="preserve">(nhs.uk, 2019). The older tablets have the side effect of drowsiness which makes them not good for a person driving as when a person get drowsy then the concentration of that person can become slow which then make that person dangerous to be on the road as this can cause an accident which can hurt themselves and other people. The newer version of these tablets can have no drowsy effect compared to the older ones but this does not mean that person who has tabel them will not have drowsiness, there is a chance for that person to have the effect. </w:t>
      </w:r>
    </w:p>
    <w:p w:rsidR="00000000" w:rsidDel="00000000" w:rsidP="00000000" w:rsidRDefault="00000000" w:rsidRPr="00000000" w14:paraId="0000004F">
      <w:pPr>
        <w:rPr>
          <w:rFonts w:ascii="Arial" w:cs="Arial" w:eastAsia="Arial" w:hAnsi="Arial"/>
          <w:highlight w:val="white"/>
        </w:rPr>
      </w:pPr>
      <w:r w:rsidDel="00000000" w:rsidR="00000000" w:rsidRPr="00000000">
        <w:rPr>
          <w:rFonts w:ascii="Arial" w:cs="Arial" w:eastAsia="Arial" w:hAnsi="Arial"/>
          <w:highlight w:val="white"/>
          <w:rtl w:val="0"/>
        </w:rPr>
        <w:t xml:space="preserve">These are not the only effect a person can experience when taking these tablets. For the older version of antihistamine according to the NHS a person can experience “Dry mouth, blurred vision, difficulty emptying your bladder”(nhs.uk, 2019).  and for the new types of antihistamine is “headache, dry mouth, feeling sick and drowsiness”(nhs.uk, 2019) but a person will experience less drowsiness with the newer version of the tablet than the older types of tablets.</w:t>
      </w:r>
    </w:p>
    <w:p w:rsidR="00000000" w:rsidDel="00000000" w:rsidP="00000000" w:rsidRDefault="00000000" w:rsidRPr="00000000" w14:paraId="00000050">
      <w:pPr>
        <w:rPr>
          <w:rFonts w:ascii="Arial" w:cs="Arial" w:eastAsia="Arial" w:hAnsi="Arial"/>
          <w:highlight w:val="white"/>
        </w:rPr>
      </w:pPr>
      <w:r w:rsidDel="00000000" w:rsidR="00000000" w:rsidRPr="00000000">
        <w:rPr>
          <w:rFonts w:ascii="Arial" w:cs="Arial" w:eastAsia="Arial" w:hAnsi="Arial"/>
          <w:highlight w:val="white"/>
          <w:rtl w:val="0"/>
        </w:rPr>
        <w:t xml:space="preserve">One of other solutions to the motion sickness is patches. These patches contain the same drugs as the tablet but they are not consumed in the same sense as the tablet. These are patches which get applied to a hairless skin on the body in which is located behind the ear. These patches apply the drugs use to stop motion sickness though the skin and can be left on for 3 days. These patches have the same side effect as the tablets and more. According to medlineplus “rash, redness, eye pain, confusion”(Medlineplus.gov, 2019). So even though these patches are not consumable they can come with other symptoms a person experiences.</w:t>
      </w:r>
    </w:p>
    <w:p w:rsidR="00000000" w:rsidDel="00000000" w:rsidP="00000000" w:rsidRDefault="00000000" w:rsidRPr="00000000" w14:paraId="00000051">
      <w:pPr>
        <w:rPr>
          <w:rFonts w:ascii="Arial" w:cs="Arial" w:eastAsia="Arial" w:hAnsi="Arial"/>
          <w:highlight w:val="white"/>
        </w:rPr>
      </w:pPr>
      <w:r w:rsidDel="00000000" w:rsidR="00000000" w:rsidRPr="00000000">
        <w:rPr>
          <w:rFonts w:ascii="Arial" w:cs="Arial" w:eastAsia="Arial" w:hAnsi="Arial"/>
          <w:highlight w:val="white"/>
          <w:rtl w:val="0"/>
        </w:rPr>
        <w:t xml:space="preserve">The last type of motion sickness treatment is bands.  This is done by putting pressure on the (Nei-Kuan) an acupressure point(Sea Band USA, 2019). </w:t>
      </w:r>
    </w:p>
    <w:p w:rsidR="00000000" w:rsidDel="00000000" w:rsidP="00000000" w:rsidRDefault="00000000" w:rsidRPr="00000000" w14:paraId="00000052">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53">
      <w:pPr>
        <w:jc w:val="center"/>
        <w:rPr>
          <w:rFonts w:ascii="Arial" w:cs="Arial" w:eastAsia="Arial" w:hAnsi="Arial"/>
          <w:highlight w:val="white"/>
        </w:rPr>
      </w:pPr>
      <w:r w:rsidDel="00000000" w:rsidR="00000000" w:rsidRPr="00000000">
        <w:rPr>
          <w:rFonts w:ascii="Arial" w:cs="Arial" w:eastAsia="Arial" w:hAnsi="Arial"/>
          <w:highlight w:val="white"/>
          <w:rtl w:val="0"/>
        </w:rPr>
        <w:t xml:space="preserve">Figure 1 </w:t>
      </w:r>
      <w:r w:rsidDel="00000000" w:rsidR="00000000" w:rsidRPr="00000000">
        <w:rPr>
          <w:rFonts w:ascii="Arial" w:cs="Arial" w:eastAsia="Arial" w:hAnsi="Arial"/>
          <w:sz w:val="20"/>
          <w:szCs w:val="20"/>
          <w:highlight w:val="white"/>
          <w:rtl w:val="0"/>
        </w:rPr>
        <w:t xml:space="preserve">(Finders, 2019)</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666750</wp:posOffset>
            </wp:positionH>
            <wp:positionV relativeFrom="paragraph">
              <wp:posOffset>133350</wp:posOffset>
            </wp:positionV>
            <wp:extent cx="4762500" cy="1857375"/>
            <wp:effectExtent b="0" l="0" r="0" t="0"/>
            <wp:wrapTopAndBottom distB="114300" distT="11430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762500" cy="1857375"/>
                    </a:xfrm>
                    <a:prstGeom prst="rect"/>
                    <a:ln/>
                  </pic:spPr>
                </pic:pic>
              </a:graphicData>
            </a:graphic>
          </wp:anchor>
        </w:drawing>
      </w:r>
    </w:p>
    <w:p w:rsidR="00000000" w:rsidDel="00000000" w:rsidP="00000000" w:rsidRDefault="00000000" w:rsidRPr="00000000" w14:paraId="00000054">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55">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56">
      <w:pPr>
        <w:rPr>
          <w:rFonts w:ascii="Arial" w:cs="Arial" w:eastAsia="Arial" w:hAnsi="Arial"/>
          <w:highlight w:val="white"/>
        </w:rPr>
      </w:pPr>
      <w:r w:rsidDel="00000000" w:rsidR="00000000" w:rsidRPr="00000000">
        <w:rPr>
          <w:rFonts w:ascii="Arial" w:cs="Arial" w:eastAsia="Arial" w:hAnsi="Arial"/>
          <w:highlight w:val="white"/>
          <w:rtl w:val="0"/>
        </w:rPr>
        <w:t xml:space="preserve">According to sea band which is a company who produced and sell these band to help people with motion sickness. People have said about sea bands that “As effective as ordinary anti-emetics; completely devoid of side effects”. They do this by having a band on the wrist which as a plastic ball on the inside of the band. This ball then put the pressure on the pressure point which then reduces the feeling of motion sickness.</w:t>
      </w:r>
    </w:p>
    <w:p w:rsidR="00000000" w:rsidDel="00000000" w:rsidP="00000000" w:rsidRDefault="00000000" w:rsidRPr="00000000" w14:paraId="00000057">
      <w:pPr>
        <w:rPr>
          <w:highlight w:val="white"/>
        </w:rPr>
      </w:pPr>
      <w:r w:rsidDel="00000000" w:rsidR="00000000" w:rsidRPr="00000000">
        <w:rPr>
          <w:rtl w:val="0"/>
        </w:rPr>
      </w:r>
    </w:p>
    <w:p w:rsidR="00000000" w:rsidDel="00000000" w:rsidP="00000000" w:rsidRDefault="00000000" w:rsidRPr="00000000" w14:paraId="00000058">
      <w:pPr>
        <w:pStyle w:val="Heading1"/>
        <w:rPr>
          <w:color w:val="000000"/>
        </w:rPr>
      </w:pPr>
      <w:bookmarkStart w:colFirst="0" w:colLast="0" w:name="_heading=h.q5gbb62vc3rb" w:id="10"/>
      <w:bookmarkEnd w:id="10"/>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1"/>
        <w:rPr>
          <w:rFonts w:ascii="Arial" w:cs="Arial" w:eastAsia="Arial" w:hAnsi="Arial"/>
          <w:color w:val="000000"/>
        </w:rPr>
      </w:pPr>
      <w:bookmarkStart w:colFirst="0" w:colLast="0" w:name="_heading=h.okxg27oz0eyp" w:id="11"/>
      <w:bookmarkEnd w:id="11"/>
      <w:r w:rsidDel="00000000" w:rsidR="00000000" w:rsidRPr="00000000">
        <w:rPr>
          <w:rFonts w:ascii="Arial" w:cs="Arial" w:eastAsia="Arial" w:hAnsi="Arial"/>
          <w:color w:val="000000"/>
          <w:rtl w:val="0"/>
        </w:rPr>
        <w:t xml:space="preserve">Simulation Sickness</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pStyle w:val="Heading2"/>
        <w:rPr>
          <w:rFonts w:ascii="Arial" w:cs="Arial" w:eastAsia="Arial" w:hAnsi="Arial"/>
          <w:color w:val="000000"/>
        </w:rPr>
      </w:pPr>
      <w:bookmarkStart w:colFirst="0" w:colLast="0" w:name="_heading=h.xtt8c42pozlw" w:id="12"/>
      <w:bookmarkEnd w:id="12"/>
      <w:r w:rsidDel="00000000" w:rsidR="00000000" w:rsidRPr="00000000">
        <w:rPr>
          <w:rFonts w:ascii="Arial" w:cs="Arial" w:eastAsia="Arial" w:hAnsi="Arial"/>
          <w:color w:val="000000"/>
          <w:rtl w:val="0"/>
        </w:rPr>
        <w:t xml:space="preserve">What is simulation Sickness?</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rFonts w:ascii="Arial" w:cs="Arial" w:eastAsia="Arial" w:hAnsi="Arial"/>
          <w:highlight w:val="white"/>
        </w:rPr>
      </w:pPr>
      <w:r w:rsidDel="00000000" w:rsidR="00000000" w:rsidRPr="00000000">
        <w:rPr>
          <w:rFonts w:ascii="Arial" w:cs="Arial" w:eastAsia="Arial" w:hAnsi="Arial"/>
          <w:rtl w:val="0"/>
        </w:rPr>
        <w:t xml:space="preserve">Simulation sickness is the same thing as motion sickness. They both get activated by the three senses not being synced which then make a person feel sick. The difference between motion and simulation is motion sickness is when the person experiences motion, for example on a boat the person is moving and feeling the motion even though there muscles aren’t. Simulation sickness is the same thing but in reverse, your body isn't moving and you skin cant feel wind but the eye are seeing movement from a perspective.   “Simulator sickness is a form of motion sickness linked to interaction with a simulated environment.” </w:t>
      </w:r>
      <w:r w:rsidDel="00000000" w:rsidR="00000000" w:rsidRPr="00000000">
        <w:rPr>
          <w:rFonts w:ascii="Arial" w:cs="Arial" w:eastAsia="Arial" w:hAnsi="Arial"/>
          <w:highlight w:val="white"/>
          <w:rtl w:val="0"/>
        </w:rPr>
        <w:t xml:space="preserve">(Rouse, 2019) this tells us that when a person is out into a simulated world this can cause the simulation sickness. </w:t>
      </w:r>
    </w:p>
    <w:p w:rsidR="00000000" w:rsidDel="00000000" w:rsidP="00000000" w:rsidRDefault="00000000" w:rsidRPr="00000000" w14:paraId="0000005E">
      <w:pPr>
        <w:rPr>
          <w:rFonts w:ascii="Arial" w:cs="Arial" w:eastAsia="Arial" w:hAnsi="Arial"/>
          <w:highlight w:val="white"/>
        </w:rPr>
      </w:pPr>
      <w:r w:rsidDel="00000000" w:rsidR="00000000" w:rsidRPr="00000000">
        <w:rPr>
          <w:rFonts w:ascii="Arial" w:cs="Arial" w:eastAsia="Arial" w:hAnsi="Arial"/>
          <w:highlight w:val="white"/>
          <w:rtl w:val="0"/>
        </w:rPr>
        <w:t xml:space="preserve">There can be a number of activities which can cause simulation sickness, but one of the main activities is VR. VR stands for Virtual Reality and this is a headset which a person can put on which will simulate a 3D world or space just by using two screens. According to Smith and Andronico they say that “set of lenses is placed on top of the panels, focusing and reshaping the picture for each eye, and creating a stereoscopic 3D image.” (Smith and Andronico, 2019). This is what Oculus, HTC, Playstation and more companies use to simulate that 3D world and tricking the brain in thinking that they are in a different space than that person is actually. </w:t>
      </w:r>
    </w:p>
    <w:p w:rsidR="00000000" w:rsidDel="00000000" w:rsidP="00000000" w:rsidRDefault="00000000" w:rsidRPr="00000000" w14:paraId="0000005F">
      <w:pPr>
        <w:rPr>
          <w:rFonts w:ascii="Arial" w:cs="Arial" w:eastAsia="Arial" w:hAnsi="Arial"/>
          <w:highlight w:val="white"/>
        </w:rPr>
      </w:pPr>
      <w:r w:rsidDel="00000000" w:rsidR="00000000" w:rsidRPr="00000000">
        <w:rPr>
          <w:rFonts w:ascii="Arial" w:cs="Arial" w:eastAsia="Arial" w:hAnsi="Arial"/>
          <w:highlight w:val="white"/>
          <w:rtl w:val="0"/>
        </w:rPr>
        <w:t xml:space="preserve">Vestibulo-Ocular Reflex is the proper term in which causes the VR sickness. Vestibulo-Ocular Reflex according to (Encyclopedia Britannica, 2019) “eye movement that functions to stabilize gaze by countering movement of the head.” This shows us that this can happen in a vr if the equipment and software don't match up right or when a person is put into a simulation where it simulates motion. So in VR if the person starts to move their head on any axis, if the headset or software can’t work out where that person's head is moving on what axis and if it can't sync it up to the software to simulate that in the screen in which the person will be looking into, then this can cause the Vestibulo_Ocular Reflex. </w:t>
      </w:r>
    </w:p>
    <w:p w:rsidR="00000000" w:rsidDel="00000000" w:rsidP="00000000" w:rsidRDefault="00000000" w:rsidRPr="00000000" w14:paraId="00000060">
      <w:pPr>
        <w:rPr>
          <w:rFonts w:ascii="Arial" w:cs="Arial" w:eastAsia="Arial" w:hAnsi="Arial"/>
          <w:highlight w:val="white"/>
        </w:rPr>
      </w:pPr>
      <w:r w:rsidDel="00000000" w:rsidR="00000000" w:rsidRPr="00000000">
        <w:rPr>
          <w:rFonts w:ascii="Arial" w:cs="Arial" w:eastAsia="Arial" w:hAnsi="Arial"/>
          <w:highlight w:val="white"/>
          <w:rtl w:val="0"/>
        </w:rPr>
        <w:t xml:space="preserve">VR is not the only place in which can cause simulation sickness. This can happen on Racing simulators and Flying experiences which take place in a simulated cockpit. This is similar to theme parks where they have the 4D experience. This is because the person is put into a simulated area which a computer is simulated a scene which is actually not there. </w:t>
      </w:r>
    </w:p>
    <w:p w:rsidR="00000000" w:rsidDel="00000000" w:rsidP="00000000" w:rsidRDefault="00000000" w:rsidRPr="00000000" w14:paraId="00000061">
      <w:pPr>
        <w:rPr>
          <w:rFonts w:ascii="Arial" w:cs="Arial" w:eastAsia="Arial" w:hAnsi="Arial"/>
          <w:highlight w:val="white"/>
        </w:rPr>
      </w:pPr>
      <w:r w:rsidDel="00000000" w:rsidR="00000000" w:rsidRPr="00000000">
        <w:rPr>
          <w:rFonts w:ascii="Arial" w:cs="Arial" w:eastAsia="Arial" w:hAnsi="Arial"/>
          <w:highlight w:val="white"/>
          <w:rtl w:val="0"/>
        </w:rPr>
        <w:t xml:space="preserve">As VR has grown since the 1990’s there has been a three types  in which companies have done to simulate that VR Experience but each one can simulate a different level of Simulation sickness. The three types of situations are “Full-Immersive, Semi-Immersive,  Non-Immersive”(Poetker, 2019). </w:t>
      </w:r>
    </w:p>
    <w:p w:rsidR="00000000" w:rsidDel="00000000" w:rsidP="00000000" w:rsidRDefault="00000000" w:rsidRPr="00000000" w14:paraId="00000062">
      <w:pPr>
        <w:rPr>
          <w:rFonts w:ascii="Arial" w:cs="Arial" w:eastAsia="Arial" w:hAnsi="Arial"/>
          <w:highlight w:val="white"/>
        </w:rPr>
      </w:pPr>
      <w:r w:rsidDel="00000000" w:rsidR="00000000" w:rsidRPr="00000000">
        <w:rPr>
          <w:rFonts w:ascii="Arial" w:cs="Arial" w:eastAsia="Arial" w:hAnsi="Arial"/>
          <w:highlight w:val="white"/>
          <w:rtl w:val="0"/>
        </w:rPr>
        <w:t xml:space="preserve">Full-Immersive is when a person is surrounded by sound, visuals or any type of feedback the person can experience when they are going through the simulation. The more feedback you give the person the more immersed they will get. You’ll be able to find the full kit which will have headsets, sound, clothes or some places have treadmills, these can be found in arcades and events. </w:t>
      </w:r>
    </w:p>
    <w:p w:rsidR="00000000" w:rsidDel="00000000" w:rsidP="00000000" w:rsidRDefault="00000000" w:rsidRPr="00000000" w14:paraId="00000063">
      <w:pPr>
        <w:rPr>
          <w:rFonts w:ascii="Arial" w:cs="Arial" w:eastAsia="Arial" w:hAnsi="Arial"/>
          <w:highlight w:val="white"/>
        </w:rPr>
      </w:pPr>
      <w:r w:rsidDel="00000000" w:rsidR="00000000" w:rsidRPr="00000000">
        <w:rPr>
          <w:rFonts w:ascii="Arial" w:cs="Arial" w:eastAsia="Arial" w:hAnsi="Arial"/>
          <w:highlight w:val="white"/>
          <w:rtl w:val="0"/>
        </w:rPr>
        <w:t xml:space="preserve">Semi-Immersive experience is mainly used for teaching purposes. This can happen when learning to fly a plane, pilots get put into a Semi-Immersive experience where they are able to interact and see the physical object like the whole cockpit but have screen where the windows are to simulate the visuals for the pilot. These experiences give a safe environment but also realistic simulation in which that pilot can encounter.</w:t>
      </w:r>
    </w:p>
    <w:p w:rsidR="00000000" w:rsidDel="00000000" w:rsidP="00000000" w:rsidRDefault="00000000" w:rsidRPr="00000000" w14:paraId="00000064">
      <w:pPr>
        <w:rPr>
          <w:rFonts w:ascii="Arial" w:cs="Arial" w:eastAsia="Arial" w:hAnsi="Arial"/>
          <w:highlight w:val="white"/>
        </w:rPr>
      </w:pPr>
      <w:r w:rsidDel="00000000" w:rsidR="00000000" w:rsidRPr="00000000">
        <w:rPr>
          <w:rFonts w:ascii="Arial" w:cs="Arial" w:eastAsia="Arial" w:hAnsi="Arial"/>
          <w:highlight w:val="white"/>
          <w:rtl w:val="0"/>
        </w:rPr>
        <w:t xml:space="preserve">The last one is non-immersive, this one doesn’t link too much too simulation sickness but in some cases can cause a little motion sick if a person gets to immurest to the game that they are playing. These type of experience is when a person interacts with a character. This can be on an xbox, playstation or many more but also with the wii. The wii allows the player to use a controller which detects motion and this work by according to (Poetker, 2019) “detects your motion and translates it on screen.” </w:t>
      </w:r>
    </w:p>
    <w:p w:rsidR="00000000" w:rsidDel="00000000" w:rsidP="00000000" w:rsidRDefault="00000000" w:rsidRPr="00000000" w14:paraId="00000065">
      <w:pPr>
        <w:rPr>
          <w:rFonts w:ascii="Arial" w:cs="Arial" w:eastAsia="Arial" w:hAnsi="Arial"/>
          <w:highlight w:val="white"/>
        </w:rPr>
      </w:pPr>
      <w:r w:rsidDel="00000000" w:rsidR="00000000" w:rsidRPr="00000000">
        <w:rPr>
          <w:rFonts w:ascii="Arial" w:cs="Arial" w:eastAsia="Arial" w:hAnsi="Arial"/>
          <w:highlight w:val="white"/>
          <w:rtl w:val="0"/>
        </w:rPr>
        <w:t xml:space="preserve">With these types of experience, each more has a bigger effect on simulation sickness than the other. So the full-experience will have the most simulation sickness and all of your senses are getting simulated. But then the non-experience still has the feedback of input and output via motion and movement which if a person is too must then can cause a little motion sick. </w:t>
      </w:r>
    </w:p>
    <w:p w:rsidR="00000000" w:rsidDel="00000000" w:rsidP="00000000" w:rsidRDefault="00000000" w:rsidRPr="00000000" w14:paraId="00000066">
      <w:pPr>
        <w:pStyle w:val="Heading2"/>
        <w:rPr>
          <w:color w:val="000000"/>
          <w:sz w:val="22"/>
          <w:szCs w:val="22"/>
        </w:rPr>
      </w:pPr>
      <w:bookmarkStart w:colFirst="0" w:colLast="0" w:name="_heading=h.30j0zll" w:id="13"/>
      <w:bookmarkEnd w:id="13"/>
      <w:r w:rsidDel="00000000" w:rsidR="00000000" w:rsidRPr="00000000">
        <w:rPr>
          <w:rtl w:val="0"/>
        </w:rPr>
      </w:r>
    </w:p>
    <w:p w:rsidR="00000000" w:rsidDel="00000000" w:rsidP="00000000" w:rsidRDefault="00000000" w:rsidRPr="00000000" w14:paraId="00000067">
      <w:pPr>
        <w:pStyle w:val="Heading2"/>
        <w:rPr>
          <w:rFonts w:ascii="Arial" w:cs="Arial" w:eastAsia="Arial" w:hAnsi="Arial"/>
          <w:color w:val="000000"/>
        </w:rPr>
      </w:pPr>
      <w:bookmarkStart w:colFirst="0" w:colLast="0" w:name="_heading=h.1fob9te" w:id="14"/>
      <w:bookmarkEnd w:id="14"/>
      <w:r w:rsidDel="00000000" w:rsidR="00000000" w:rsidRPr="00000000">
        <w:rPr>
          <w:rFonts w:ascii="Arial" w:cs="Arial" w:eastAsia="Arial" w:hAnsi="Arial"/>
          <w:color w:val="000000"/>
          <w:rtl w:val="0"/>
        </w:rPr>
        <w:t xml:space="preserve">Games which have tackle motion sickness</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rFonts w:ascii="Arial" w:cs="Arial" w:eastAsia="Arial" w:hAnsi="Arial"/>
          <w:highlight w:val="white"/>
        </w:rPr>
      </w:pPr>
      <w:r w:rsidDel="00000000" w:rsidR="00000000" w:rsidRPr="00000000">
        <w:rPr>
          <w:rFonts w:ascii="Arial" w:cs="Arial" w:eastAsia="Arial" w:hAnsi="Arial"/>
          <w:rtl w:val="0"/>
        </w:rPr>
        <w:t xml:space="preserve">When it comes to VR it can be used it many different situations. One of the biggest one is in the games industry. This industry can get up to a “$300 billion industry by 2025” </w:t>
      </w:r>
      <w:r w:rsidDel="00000000" w:rsidR="00000000" w:rsidRPr="00000000">
        <w:rPr>
          <w:rFonts w:ascii="Arial" w:cs="Arial" w:eastAsia="Arial" w:hAnsi="Arial"/>
          <w:highlight w:val="white"/>
          <w:rtl w:val="0"/>
        </w:rPr>
        <w:t xml:space="preserve">(Lanier and Lanier, 2019) . This shows us that when we see the game industry grow then more and more players are going to be connected with games. VR is quite new to players and this is because the technology which is used to create this virtual work has not been perfected yet. The technology that is getting used has it down falls in which brings the player back into reality when they have the headset on. But VR is causing simulation sickness which are putting people of buying this device. This type of technology also can be used by everyone. People with seizures or disability may find it hard to use or can’t use at all. With VR games can be very uncomfortable to play which then can simulate simulation sickness also.</w:t>
      </w:r>
    </w:p>
    <w:p w:rsidR="00000000" w:rsidDel="00000000" w:rsidP="00000000" w:rsidRDefault="00000000" w:rsidRPr="00000000" w14:paraId="0000006A">
      <w:pPr>
        <w:rPr>
          <w:rFonts w:ascii="Arial" w:cs="Arial" w:eastAsia="Arial" w:hAnsi="Arial"/>
          <w:highlight w:val="white"/>
        </w:rPr>
      </w:pPr>
      <w:r w:rsidDel="00000000" w:rsidR="00000000" w:rsidRPr="00000000">
        <w:rPr>
          <w:rFonts w:ascii="Arial" w:cs="Arial" w:eastAsia="Arial" w:hAnsi="Arial"/>
          <w:highlight w:val="white"/>
          <w:rtl w:val="0"/>
        </w:rPr>
        <w:t xml:space="preserve">There can be many ways around dealing with this but this is still new and a big topic in which the games industry is trying to work out. In this next area we will dive in and see what VR games have done to tackle these problems.</w:t>
      </w:r>
    </w:p>
    <w:p w:rsidR="00000000" w:rsidDel="00000000" w:rsidP="00000000" w:rsidRDefault="00000000" w:rsidRPr="00000000" w14:paraId="0000006B">
      <w:pPr>
        <w:rPr>
          <w:rFonts w:ascii="Arial" w:cs="Arial" w:eastAsia="Arial" w:hAnsi="Arial"/>
          <w:highlight w:val="white"/>
        </w:rPr>
      </w:pPr>
      <w:r w:rsidDel="00000000" w:rsidR="00000000" w:rsidRPr="00000000">
        <w:rPr>
          <w:rFonts w:ascii="Arial" w:cs="Arial" w:eastAsia="Arial" w:hAnsi="Arial"/>
          <w:rtl w:val="0"/>
        </w:rPr>
        <w:t xml:space="preserve">One of the first games we will be looking at is Eagles Flight. This is a game made by Ubisoft and their goal was to make the most comfortable VR experience as they can.  When looking at an article which tells you about what was Ubisoft's vision and goal for this VR experience. They said that “they looked at several causes” </w:t>
      </w:r>
      <w:r w:rsidDel="00000000" w:rsidR="00000000" w:rsidRPr="00000000">
        <w:rPr>
          <w:rFonts w:ascii="Arial" w:cs="Arial" w:eastAsia="Arial" w:hAnsi="Arial"/>
          <w:highlight w:val="white"/>
          <w:rtl w:val="0"/>
        </w:rPr>
        <w:t xml:space="preserve">(Whitlatch, Feltham and Heaney, 2019). So when ubisoft had the idea of making the most comfortable VR experience they had to research on what causes were which made VR game uncomfortable. They started off when doing the research with Vestibulo-Ocular Reflex, this was talked more in depth the previous topic but this is the link between the inner ear canal and your vision. Once they did this research they then moved on to research on saccadic eye motion, this is going to be the direct connection which connect your eyes to your ears. This is the part in the body which can trigger saccadic eye motion. one of the final points which they looked at was the collision between the VR camera which is the head of the player. This is a big problem as when you head is about to hit a wall you start to get a reaction but in VR there will not be a reaction as in the real world there is nothing there to stop you from not going through that object in-game</w:t>
      </w:r>
    </w:p>
    <w:p w:rsidR="00000000" w:rsidDel="00000000" w:rsidP="00000000" w:rsidRDefault="00000000" w:rsidRPr="00000000" w14:paraId="0000006C">
      <w:pPr>
        <w:jc w:val="center"/>
        <w:rPr>
          <w:rFonts w:ascii="Arial" w:cs="Arial" w:eastAsia="Arial" w:hAnsi="Arial"/>
          <w:highlight w:val="white"/>
        </w:rPr>
      </w:pPr>
      <w:r w:rsidDel="00000000" w:rsidR="00000000" w:rsidRPr="00000000">
        <w:rPr>
          <w:rFonts w:ascii="Arial" w:cs="Arial" w:eastAsia="Arial" w:hAnsi="Arial"/>
          <w:highlight w:val="white"/>
        </w:rPr>
        <w:drawing>
          <wp:inline distB="114300" distT="114300" distL="114300" distR="114300">
            <wp:extent cx="5734050" cy="3225800"/>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734050" cy="3225800"/>
                    </a:xfrm>
                    <a:prstGeom prst="rect"/>
                    <a:ln/>
                  </pic:spPr>
                </pic:pic>
              </a:graphicData>
            </a:graphic>
          </wp:inline>
        </w:drawing>
      </w:r>
      <w:r w:rsidDel="00000000" w:rsidR="00000000" w:rsidRPr="00000000">
        <w:rPr>
          <w:rFonts w:ascii="Arial" w:cs="Arial" w:eastAsia="Arial" w:hAnsi="Arial"/>
          <w:highlight w:val="white"/>
          <w:rtl w:val="0"/>
        </w:rPr>
        <w:t xml:space="preserve">Figure 2 (ModDB.Editorial, 2019)</w:t>
      </w:r>
    </w:p>
    <w:p w:rsidR="00000000" w:rsidDel="00000000" w:rsidP="00000000" w:rsidRDefault="00000000" w:rsidRPr="00000000" w14:paraId="0000006D">
      <w:pPr>
        <w:rPr>
          <w:rFonts w:ascii="Arial" w:cs="Arial" w:eastAsia="Arial" w:hAnsi="Arial"/>
          <w:highlight w:val="yellow"/>
        </w:rPr>
      </w:pPr>
      <w:r w:rsidDel="00000000" w:rsidR="00000000" w:rsidRPr="00000000">
        <w:rPr>
          <w:rFonts w:ascii="Arial" w:cs="Arial" w:eastAsia="Arial" w:hAnsi="Arial"/>
          <w:highlight w:val="white"/>
          <w:rtl w:val="0"/>
        </w:rPr>
        <w:t xml:space="preserve">One of the main things that Ubisoft focused on is changing their visual. Not by making the player look at an object but making the players visual more narrow.  In this article where they were talking to the Olivier Palmieri the game director of the game, He said “dynamic blinders” and then said that “we were asking them if they saw anything in particular, and they didn’t even notice.” This was done to make the eyes focus on where they were going. This makes the brain start to focus on a point and start reducing the feeling of simulation sickness which then reduced the feeling of nausea. These “dynamic blinders” are controlled by how fast you are going, the faster you are the more the blinders will affect the screen. Then Olivier Palmieri went on and give three main areas in which to tackle the VR comfort. He said “One, try to reduce the conflicts that can happen between your inner ear and vision. Two, never move the camera without player input ``''Three, “Try to think function before form”. (Whitlatch, Feltham and Heaney, 2019). These three areas were the key in making eagle vision and are a solution or reduction with the feeling of simulation sickness.</w:t>
      </w:r>
      <w:r w:rsidDel="00000000" w:rsidR="00000000" w:rsidRPr="00000000">
        <w:rPr>
          <w:rtl w:val="0"/>
        </w:rPr>
      </w:r>
    </w:p>
    <w:p w:rsidR="00000000" w:rsidDel="00000000" w:rsidP="00000000" w:rsidRDefault="00000000" w:rsidRPr="00000000" w14:paraId="0000006E">
      <w:pPr>
        <w:rPr>
          <w:rFonts w:ascii="Arial" w:cs="Arial" w:eastAsia="Arial" w:hAnsi="Arial"/>
          <w:highlight w:val="yellow"/>
        </w:rPr>
      </w:pPr>
      <w:r w:rsidDel="00000000" w:rsidR="00000000" w:rsidRPr="00000000">
        <w:rPr>
          <w:rFonts w:ascii="Arial" w:cs="Arial" w:eastAsia="Arial" w:hAnsi="Arial"/>
          <w:rtl w:val="0"/>
        </w:rPr>
        <w:t xml:space="preserve">Robo Recall was another VR game which was well polished. This game was only released on the oculus. This game tackled VR simulation sickness in a different way. So their main focus was there movement system. they used a teleporting system which allows the player to move around freely in the world, going behind the enemy and getting the high ground. This allowed the player to always be in control of where they were putting themselves as it also allowed the player to rotate them self around so they don't move their feet. “uses such a fluid, freewheeling teleportation system”</w:t>
      </w:r>
      <w:r w:rsidDel="00000000" w:rsidR="00000000" w:rsidRPr="00000000">
        <w:rPr>
          <w:rFonts w:ascii="Arial" w:cs="Arial" w:eastAsia="Arial" w:hAnsi="Arial"/>
          <w:highlight w:val="white"/>
          <w:rtl w:val="0"/>
        </w:rPr>
        <w:t xml:space="preserve">(Statt, 2019). With the comment on this article written by Nick Statt who did research on how games tackle motion sickness robo recall was on the of the main games which give the best feedback from people who had played it. This is all down to letting the player be in control of where they are going and where they are facing. This allows the players brain to more easily focus on where they will be next.</w:t>
      </w:r>
      <w:r w:rsidDel="00000000" w:rsidR="00000000" w:rsidRPr="00000000">
        <w:rPr>
          <w:rtl w:val="0"/>
        </w:rPr>
      </w:r>
    </w:p>
    <w:p w:rsidR="00000000" w:rsidDel="00000000" w:rsidP="00000000" w:rsidRDefault="00000000" w:rsidRPr="00000000" w14:paraId="0000006F">
      <w:pPr>
        <w:pStyle w:val="Heading2"/>
        <w:rPr>
          <w:rFonts w:ascii="Arial" w:cs="Arial" w:eastAsia="Arial" w:hAnsi="Arial"/>
          <w:color w:val="000000"/>
        </w:rPr>
      </w:pPr>
      <w:bookmarkStart w:colFirst="0" w:colLast="0" w:name="_heading=h.q7vr77om2pii" w:id="15"/>
      <w:bookmarkEnd w:id="15"/>
      <w:r w:rsidDel="00000000" w:rsidR="00000000" w:rsidRPr="00000000">
        <w:rPr>
          <w:rFonts w:ascii="Arial" w:cs="Arial" w:eastAsia="Arial" w:hAnsi="Arial"/>
          <w:color w:val="000000"/>
          <w:rtl w:val="0"/>
        </w:rPr>
        <w:t xml:space="preserve">Solutions to Simulation sickness</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rFonts w:ascii="Arial" w:cs="Arial" w:eastAsia="Arial" w:hAnsi="Arial"/>
        </w:rPr>
      </w:pPr>
      <w:r w:rsidDel="00000000" w:rsidR="00000000" w:rsidRPr="00000000">
        <w:rPr>
          <w:rFonts w:ascii="Arial" w:cs="Arial" w:eastAsia="Arial" w:hAnsi="Arial"/>
          <w:rtl w:val="0"/>
        </w:rPr>
        <w:t xml:space="preserve">After going into the game which are built for VR there can be multiple areas in which can help reduce or stop simulation sickness. When we look into these games we can see that the visuals and Audio is one of the key points in which VR games need to focus on. This is important as VR games need to trick the brain into thinking it actually happening without having the audio and visuals out of sync as the moment in the game where this does happen then this will cause a lot of simulation sickness for the person who is playing the game.</w:t>
      </w:r>
    </w:p>
    <w:p w:rsidR="00000000" w:rsidDel="00000000" w:rsidP="00000000" w:rsidRDefault="00000000" w:rsidRPr="00000000" w14:paraId="00000072">
      <w:pPr>
        <w:rPr>
          <w:rFonts w:ascii="Arial" w:cs="Arial" w:eastAsia="Arial" w:hAnsi="Arial"/>
        </w:rPr>
      </w:pPr>
      <w:r w:rsidDel="00000000" w:rsidR="00000000" w:rsidRPr="00000000">
        <w:rPr>
          <w:rFonts w:ascii="Arial" w:cs="Arial" w:eastAsia="Arial" w:hAnsi="Arial"/>
          <w:rtl w:val="0"/>
        </w:rPr>
        <w:t xml:space="preserve">When we go more in depth with visuals a key feature which has worked in other game is the dynamic blinders. This will then focus the pupil on a location and blocking out the rest of the screen when the player is moving in-game. This will then stop or reduce the feeling of simulation sickness but it need to be polish by play testing and getting the right speed for the dynamic blinder to block more visuals or not. </w:t>
      </w:r>
    </w:p>
    <w:p w:rsidR="00000000" w:rsidDel="00000000" w:rsidP="00000000" w:rsidRDefault="00000000" w:rsidRPr="00000000" w14:paraId="00000073">
      <w:pPr>
        <w:rPr>
          <w:rFonts w:ascii="Arial" w:cs="Arial" w:eastAsia="Arial" w:hAnsi="Arial"/>
        </w:rPr>
      </w:pPr>
      <w:r w:rsidDel="00000000" w:rsidR="00000000" w:rsidRPr="00000000">
        <w:rPr>
          <w:rFonts w:ascii="Arial" w:cs="Arial" w:eastAsia="Arial" w:hAnsi="Arial"/>
          <w:rtl w:val="0"/>
        </w:rPr>
        <w:t xml:space="preserve">Audio by itself can also have a major impact on the simulation sickness as if this is not simulated right then the brain is going to be out of sync with the rest of the senses are its receiving different input that it think it should.  this means when the game audio need to be positioned right in the game and timed well to realistically represent the audio as if its was real life. this will also need to be play testing to make sure the timing of the audio is spot on otherwise this effect of simulation sickness will.</w:t>
      </w:r>
    </w:p>
    <w:p w:rsidR="00000000" w:rsidDel="00000000" w:rsidP="00000000" w:rsidRDefault="00000000" w:rsidRPr="00000000" w14:paraId="00000074">
      <w:pPr>
        <w:rPr>
          <w:rFonts w:ascii="Arial" w:cs="Arial" w:eastAsia="Arial" w:hAnsi="Arial"/>
        </w:rPr>
      </w:pPr>
      <w:r w:rsidDel="00000000" w:rsidR="00000000" w:rsidRPr="00000000">
        <w:rPr>
          <w:rFonts w:ascii="Arial" w:cs="Arial" w:eastAsia="Arial" w:hAnsi="Arial"/>
          <w:rtl w:val="0"/>
        </w:rPr>
        <w:t xml:space="preserve">Another area in which will reduce the feeling of simulation sickness in the movement of the player. There are multiple games which use different types of movement systems but the best one which is to reduce the feeling of sickness is between snap teleporting and free teleporting. The main difference between these two is one is where you can only snap to a specific location and the other is you can travel at any spot in the world. Both of them reduce the feeling of simulation sickness because the player is just jumping between two points rather than simulating the motion between them. </w:t>
      </w:r>
    </w:p>
    <w:p w:rsidR="00000000" w:rsidDel="00000000" w:rsidP="00000000" w:rsidRDefault="00000000" w:rsidRPr="00000000" w14:paraId="00000075">
      <w:pPr>
        <w:rPr>
          <w:rFonts w:ascii="Arial" w:cs="Arial" w:eastAsia="Arial" w:hAnsi="Arial"/>
        </w:rPr>
      </w:pPr>
      <w:r w:rsidDel="00000000" w:rsidR="00000000" w:rsidRPr="00000000">
        <w:rPr>
          <w:rFonts w:ascii="Arial" w:cs="Arial" w:eastAsia="Arial" w:hAnsi="Arial"/>
          <w:rtl w:val="0"/>
        </w:rPr>
        <w:t xml:space="preserve">All of these types of solution to the simulation sickness will all come with play testing as they will depend on the type of VR that you are making as some may suit different games than others. </w:t>
      </w:r>
    </w:p>
    <w:p w:rsidR="00000000" w:rsidDel="00000000" w:rsidP="00000000" w:rsidRDefault="00000000" w:rsidRPr="00000000" w14:paraId="00000076">
      <w:pPr>
        <w:pStyle w:val="Heading1"/>
        <w:rPr>
          <w:rFonts w:ascii="Arial" w:cs="Arial" w:eastAsia="Arial" w:hAnsi="Arial"/>
          <w:color w:val="000000"/>
        </w:rPr>
      </w:pPr>
      <w:bookmarkStart w:colFirst="0" w:colLast="0" w:name="_heading=h.ly9yv07j4dyo" w:id="16"/>
      <w:bookmarkEnd w:id="16"/>
      <w:r w:rsidDel="00000000" w:rsidR="00000000" w:rsidRPr="00000000">
        <w:br w:type="page"/>
      </w:r>
      <w:r w:rsidDel="00000000" w:rsidR="00000000" w:rsidRPr="00000000">
        <w:rPr>
          <w:rtl w:val="0"/>
        </w:rPr>
      </w:r>
    </w:p>
    <w:p w:rsidR="00000000" w:rsidDel="00000000" w:rsidP="00000000" w:rsidRDefault="00000000" w:rsidRPr="00000000" w14:paraId="00000077">
      <w:pPr>
        <w:pStyle w:val="Heading1"/>
        <w:rPr>
          <w:rFonts w:ascii="Arial" w:cs="Arial" w:eastAsia="Arial" w:hAnsi="Arial"/>
          <w:color w:val="000000"/>
        </w:rPr>
      </w:pPr>
      <w:bookmarkStart w:colFirst="0" w:colLast="0" w:name="_heading=h.fggp5dxebjy6" w:id="17"/>
      <w:bookmarkEnd w:id="17"/>
      <w:r w:rsidDel="00000000" w:rsidR="00000000" w:rsidRPr="00000000">
        <w:rPr>
          <w:rFonts w:ascii="Arial" w:cs="Arial" w:eastAsia="Arial" w:hAnsi="Arial"/>
          <w:color w:val="000000"/>
          <w:rtl w:val="0"/>
        </w:rPr>
        <w:t xml:space="preserve">Virtual Reality History</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rFonts w:ascii="Arial" w:cs="Arial" w:eastAsia="Arial" w:hAnsi="Arial"/>
        </w:rPr>
      </w:pPr>
      <w:r w:rsidDel="00000000" w:rsidR="00000000" w:rsidRPr="00000000">
        <w:rPr>
          <w:rFonts w:ascii="Arial" w:cs="Arial" w:eastAsia="Arial" w:hAnsi="Arial"/>
          <w:rtl w:val="0"/>
        </w:rPr>
        <w:t xml:space="preserve">Sensorama is a device made to simulate the 3D imusive world. This device was made in the 1950's and was made for hollywood. The way this device worked was by a widescreen inside this device which a person stuck there head it and the screen would surround them in there. This device was a standalone device which didn’t support motion tracking, it was mainly focus on the experience. This device could fit from “one to four people” </w:t>
      </w:r>
      <w:r w:rsidDel="00000000" w:rsidR="00000000" w:rsidRPr="00000000">
        <w:rPr>
          <w:rFonts w:ascii="Arial" w:cs="Arial" w:eastAsia="Arial" w:hAnsi="Arial"/>
          <w:highlight w:val="white"/>
          <w:rtl w:val="0"/>
        </w:rPr>
        <w:t xml:space="preserve">(Dormehl, 2019), Even though this device did not give the full VR experience it did lay down base lines for setting up the next VR technology. </w:t>
      </w:r>
      <w:r w:rsidDel="00000000" w:rsidR="00000000" w:rsidRPr="00000000">
        <w:rPr>
          <w:rtl w:val="0"/>
        </w:rPr>
      </w:r>
    </w:p>
    <w:p w:rsidR="00000000" w:rsidDel="00000000" w:rsidP="00000000" w:rsidRDefault="00000000" w:rsidRPr="00000000" w14:paraId="0000007A">
      <w:pPr>
        <w:rPr>
          <w:rFonts w:ascii="Arial" w:cs="Arial" w:eastAsia="Arial" w:hAnsi="Arial"/>
        </w:rPr>
      </w:pPr>
      <w:r w:rsidDel="00000000" w:rsidR="00000000" w:rsidRPr="00000000">
        <w:rPr>
          <w:rFonts w:ascii="Arial" w:cs="Arial" w:eastAsia="Arial" w:hAnsi="Arial"/>
          <w:rtl w:val="0"/>
        </w:rPr>
        <w:t xml:space="preserve">vr sword of damocles is considered to be the first Virtual Reality headset which was set up in 1968. This type of VR was mixed Reality which takes the real world and the headset which make it seem like there is an object in the real world, even though there isn’t. According to Azif Ismail “mounted display system with three dimensional tracking capabilities” (Ismail and S. Pillai, 2019). This is what people class as the first head mounted display that had motion tracking on it. The motion tracking was calculated by a rod. One side of this rod was connected to the ceiling and then to the headset. This headset featured receivers and transmitters which allowed the head mounted display to then track where the person was going in the world. This Device for the time was outstanding but this is the device that started all VR headset which are featured today.</w:t>
      </w:r>
    </w:p>
    <w:p w:rsidR="00000000" w:rsidDel="00000000" w:rsidP="00000000" w:rsidRDefault="00000000" w:rsidRPr="00000000" w14:paraId="0000007B">
      <w:pPr>
        <w:rPr>
          <w:rFonts w:ascii="Arial" w:cs="Arial" w:eastAsia="Arial" w:hAnsi="Arial"/>
        </w:rPr>
      </w:pPr>
      <w:r w:rsidDel="00000000" w:rsidR="00000000" w:rsidRPr="00000000">
        <w:rPr>
          <w:rtl w:val="0"/>
        </w:rPr>
      </w:r>
    </w:p>
    <w:p w:rsidR="00000000" w:rsidDel="00000000" w:rsidP="00000000" w:rsidRDefault="00000000" w:rsidRPr="00000000" w14:paraId="0000007C">
      <w:pPr>
        <w:rPr>
          <w:rFonts w:ascii="Arial" w:cs="Arial" w:eastAsia="Arial" w:hAnsi="Arial"/>
        </w:rPr>
      </w:pPr>
      <w:r w:rsidDel="00000000" w:rsidR="00000000" w:rsidRPr="00000000">
        <w:rPr>
          <w:rFonts w:ascii="Arial" w:cs="Arial" w:eastAsia="Arial" w:hAnsi="Arial"/>
          <w:rtl w:val="0"/>
        </w:rPr>
        <w:t xml:space="preserve">Sega VR Comes next as this new technology at the time started to be developed in 1991 and it was intended to go on the sega genesis. This device would be an extra accessory for the genesis which would allow you to experience the virtual world in your games. This device was never released to the public and sega stop the production as they though according to </w:t>
      </w:r>
      <w:r w:rsidDel="00000000" w:rsidR="00000000" w:rsidRPr="00000000">
        <w:rPr>
          <w:rFonts w:ascii="Arial" w:cs="Arial" w:eastAsia="Arial" w:hAnsi="Arial"/>
          <w:highlight w:val="white"/>
          <w:rtl w:val="0"/>
        </w:rPr>
        <w:t xml:space="preserve">(Dormehl, 2019) “Sega worried the virtual effect was too realistic” they then carried on to say that because of this they thought that people will hurt themselves when experiencing this virtual reality. </w:t>
      </w:r>
      <w:r w:rsidDel="00000000" w:rsidR="00000000" w:rsidRPr="00000000">
        <w:rPr>
          <w:rtl w:val="0"/>
        </w:rPr>
      </w:r>
    </w:p>
    <w:p w:rsidR="00000000" w:rsidDel="00000000" w:rsidP="00000000" w:rsidRDefault="00000000" w:rsidRPr="00000000" w14:paraId="0000007D">
      <w:pPr>
        <w:rPr>
          <w:rFonts w:ascii="Arial" w:cs="Arial" w:eastAsia="Arial" w:hAnsi="Arial"/>
          <w:highlight w:val="white"/>
        </w:rPr>
      </w:pPr>
      <w:r w:rsidDel="00000000" w:rsidR="00000000" w:rsidRPr="00000000">
        <w:rPr>
          <w:rFonts w:ascii="Arial" w:cs="Arial" w:eastAsia="Arial" w:hAnsi="Arial"/>
          <w:rtl w:val="0"/>
        </w:rPr>
        <w:t xml:space="preserve">Virtual Boy was nintendo's version of VR. This VR headset is known for being the first commercial VR headset that was sold to the public. Around the 1990’s VR started to become a reality with loads of companies trying to develop the VR Headset device. Then Nintendo decided that there next console was going to be VR which then came to be the Virtual Boy. in 1991 nintendo paid 10 million dollars to get the rights to use technology which they then developed into the Virtual Boy. But once they developed the device the console was not popular and became Nintendo’s biggest failing console ever. To start with it tecnacily was not Virtual Reality “ It offered gamers a 3D experience they couldn't get on TV screens or handheld devices” </w:t>
      </w:r>
      <w:r w:rsidDel="00000000" w:rsidR="00000000" w:rsidRPr="00000000">
        <w:rPr>
          <w:rFonts w:ascii="Arial" w:cs="Arial" w:eastAsia="Arial" w:hAnsi="Arial"/>
          <w:highlight w:val="white"/>
          <w:rtl w:val="0"/>
        </w:rPr>
        <w:t xml:space="preserve">(Flanagan, 2019). This device also did not allow for you to mount it to your head, this device was on a stand which the player had to put their head to the screen. Cause of this the player was not experiencing any type of Virtual Reality as all they were seeing is a 3D image that the player couldn’t move their head and move the game image. So this device only allowed the player to see the game in a 3D image and not a Virtual Reality Area. With this allows there were a lot of complaints when it came to headaches and health problems as the display was only done in two colours, Red and Black. Within just a year Nintendo had dropped the price then discontinued this device. This Device is now a collectable item with the 20 games that was made for this device. This device also allowed player to connect to each other but was never enabled and all of the games which were on there had hidden code which when enabled it would allow them to use the multiplayer port. </w:t>
      </w:r>
    </w:p>
    <w:p w:rsidR="00000000" w:rsidDel="00000000" w:rsidP="00000000" w:rsidRDefault="00000000" w:rsidRPr="00000000" w14:paraId="0000007E">
      <w:pPr>
        <w:rPr>
          <w:rFonts w:ascii="Arial" w:cs="Arial" w:eastAsia="Arial" w:hAnsi="Arial"/>
        </w:rPr>
      </w:pPr>
      <w:r w:rsidDel="00000000" w:rsidR="00000000" w:rsidRPr="00000000">
        <w:rPr>
          <w:rtl w:val="0"/>
        </w:rPr>
      </w:r>
    </w:p>
    <w:p w:rsidR="00000000" w:rsidDel="00000000" w:rsidP="00000000" w:rsidRDefault="00000000" w:rsidRPr="00000000" w14:paraId="0000007F">
      <w:pPr>
        <w:rPr>
          <w:rFonts w:ascii="Arial" w:cs="Arial" w:eastAsia="Arial" w:hAnsi="Arial"/>
          <w:highlight w:val="white"/>
        </w:rPr>
      </w:pPr>
      <w:r w:rsidDel="00000000" w:rsidR="00000000" w:rsidRPr="00000000">
        <w:rPr>
          <w:rFonts w:ascii="Arial" w:cs="Arial" w:eastAsia="Arial" w:hAnsi="Arial"/>
          <w:rtl w:val="0"/>
        </w:rPr>
        <w:t xml:space="preserve">In 2010 a guy named Palmer Luckey made a prototype which then became the oculus we know today. According to </w:t>
      </w:r>
      <w:r w:rsidDel="00000000" w:rsidR="00000000" w:rsidRPr="00000000">
        <w:rPr>
          <w:rFonts w:ascii="Arial" w:cs="Arial" w:eastAsia="Arial" w:hAnsi="Arial"/>
          <w:highlight w:val="white"/>
          <w:rtl w:val="0"/>
        </w:rPr>
        <w:t xml:space="preserve">(Dormehl, 2019) “Boasting a 90-degree field of view” this was the first device which allowed the player to have a 90 degree view. This device also featured “ultra-low latency head tracking” (Kickstarter, 2019). Even thought this device at the time was a prototype Oculus decided they were going to get funds via kickstarter which then made around $2,400,000. So for this time this device was allowing the player to experience a virtual world with head tracking and was one of the first devices to achieve this compared to the previous attempts at VR. As being one of the first VR’s which allowed the player to experience the full immersion or virtual worlds. Oculus the got sold to Facebook in 2014 for “$2 Billion”(Dormehl, 2019). After this point oculus has become very popular with their updating devices which make it better to get immersed with Virtual Reality. Oculus then went to develop the DK1 system and the DK2 before moving on to the Oculus Rift as we know now.</w:t>
      </w:r>
    </w:p>
    <w:p w:rsidR="00000000" w:rsidDel="00000000" w:rsidP="00000000" w:rsidRDefault="00000000" w:rsidRPr="00000000" w14:paraId="00000080">
      <w:pPr>
        <w:rPr>
          <w:rFonts w:ascii="Arial" w:cs="Arial" w:eastAsia="Arial" w:hAnsi="Arial"/>
          <w:highlight w:val="white"/>
        </w:rPr>
      </w:pPr>
      <w:r w:rsidDel="00000000" w:rsidR="00000000" w:rsidRPr="00000000">
        <w:rPr>
          <w:rFonts w:ascii="Arial" w:cs="Arial" w:eastAsia="Arial" w:hAnsi="Arial"/>
          <w:highlight w:val="white"/>
          <w:rtl w:val="0"/>
        </w:rPr>
        <w:t xml:space="preserve">The Oculus rift came out in 2015 where is was comersaily sold to the public. This device featured 3 main parts which would give you the full immersive experience to get into the world of VR. You first had the headset which was where the player will be able to see the experience they were playing. The payer would be able to strap this device to there head and move it around to move the in-game camera around which simulates the virtual world. The screen inside allow a “wide field of view.” (Oculus.com, 2019) with this wide field of view this device simulated the same vision our eyes have with the field of view “is about 150° high and 210° wide”(HERMAN, 2018). This shows us that the rift was one of the first to achieve this goal which made the player more immersed in the game as it was the closest to real life.</w:t>
      </w:r>
    </w:p>
    <w:p w:rsidR="00000000" w:rsidDel="00000000" w:rsidP="00000000" w:rsidRDefault="00000000" w:rsidRPr="00000000" w14:paraId="00000081">
      <w:pPr>
        <w:rPr>
          <w:rFonts w:ascii="Arial" w:cs="Arial" w:eastAsia="Arial" w:hAnsi="Arial"/>
          <w:highlight w:val="white"/>
        </w:rPr>
      </w:pPr>
      <w:r w:rsidDel="00000000" w:rsidR="00000000" w:rsidRPr="00000000">
        <w:rPr>
          <w:rFonts w:ascii="Arial" w:cs="Arial" w:eastAsia="Arial" w:hAnsi="Arial"/>
          <w:highlight w:val="white"/>
          <w:rtl w:val="0"/>
        </w:rPr>
        <w:t xml:space="preserve">The next item which allowed the rift to allow this immersive experience was the touch controllers. These touch controllers “pair of tracked controllers that provide intuitive hand presence in VR” (Oculus.com, 2019) these controller simulated your real hand position to be represented in the game. So this allows the feeling of the player thinking that their hands are actually in VR. These controllers allow input for the player to control which would allow the player to interact with the world which will simulate a more real experience which then get the player more immersed with their surrounding in VR</w:t>
      </w:r>
    </w:p>
    <w:p w:rsidR="00000000" w:rsidDel="00000000" w:rsidP="00000000" w:rsidRDefault="00000000" w:rsidRPr="00000000" w14:paraId="00000082">
      <w:pPr>
        <w:rPr>
          <w:rFonts w:ascii="Arial" w:cs="Arial" w:eastAsia="Arial" w:hAnsi="Arial"/>
          <w:highlight w:val="white"/>
        </w:rPr>
      </w:pPr>
      <w:r w:rsidDel="00000000" w:rsidR="00000000" w:rsidRPr="00000000">
        <w:rPr>
          <w:rFonts w:ascii="Arial" w:cs="Arial" w:eastAsia="Arial" w:hAnsi="Arial"/>
          <w:highlight w:val="white"/>
          <w:rtl w:val="0"/>
        </w:rPr>
        <w:t xml:space="preserve">The last component which allowed the tracking of the controller and the headset is the sensors. These sensors “track constellations of IR LEDs to translate your movement into VR” (Oculus.com, 2019) which then would take you movements in the reality to the movement of ingame. The way that this happens is because there are infrared LEDs on the headset and controllers. the sensors can pick up the movement by tracking the leds and when the headset or controller is rotated then the sensors will move out the movement by detecting the LEDs they can’t see. So when it can see some of the controller then it will know that the controller or headset is turned a certain direction which will give the feedback in game.</w:t>
      </w:r>
    </w:p>
    <w:p w:rsidR="00000000" w:rsidDel="00000000" w:rsidP="00000000" w:rsidRDefault="00000000" w:rsidRPr="00000000" w14:paraId="00000083">
      <w:pPr>
        <w:rPr>
          <w:rFonts w:ascii="Arial" w:cs="Arial" w:eastAsia="Arial" w:hAnsi="Arial"/>
          <w:highlight w:val="white"/>
        </w:rPr>
      </w:pPr>
      <w:r w:rsidDel="00000000" w:rsidR="00000000" w:rsidRPr="00000000">
        <w:rPr>
          <w:rFonts w:ascii="Arial" w:cs="Arial" w:eastAsia="Arial" w:hAnsi="Arial"/>
          <w:highlight w:val="white"/>
          <w:rtl w:val="0"/>
        </w:rPr>
        <w:t xml:space="preserve">With all these three components combined this allowed players to experience the full virtual world from there own homes for the first time. Even though at the time the technology was amazing it still wasn’t perfect and still caused problems. When it came to the rift caused the sensors were in front of you the whole time when the player turned around it couldn't track the controller. which in some cases can cause simulation sickness as the eyes don't match what your hands are doing in reality. This brings us to the new rift S.</w:t>
      </w:r>
    </w:p>
    <w:p w:rsidR="00000000" w:rsidDel="00000000" w:rsidP="00000000" w:rsidRDefault="00000000" w:rsidRPr="00000000" w14:paraId="00000084">
      <w:pPr>
        <w:rPr>
          <w:rFonts w:ascii="Arial" w:cs="Arial" w:eastAsia="Arial" w:hAnsi="Arial"/>
          <w:highlight w:val="white"/>
        </w:rPr>
      </w:pPr>
      <w:r w:rsidDel="00000000" w:rsidR="00000000" w:rsidRPr="00000000">
        <w:rPr>
          <w:rFonts w:ascii="Arial" w:cs="Arial" w:eastAsia="Arial" w:hAnsi="Arial"/>
          <w:highlight w:val="white"/>
          <w:rtl w:val="0"/>
        </w:rPr>
        <w:t xml:space="preserve">The Oculus Rift S is the new upgraded version of the Oculus Rift which was launched on 20th march 2019. Oculus says that it “provides room-scale tracking without external sensors” (Oculus.com, 2019). This is a huge upgrade for the Rift to have as this now allows the player to look in any direction and the Rift will always track where there hand are. This is also a big improvement as it reduces the feeling of simulation sickness and now the hands will get track all the time which will make the sync between the eye and muscles connect. Another improvement they have done with this technology is “reduced "screen-door" effect”. This can also help with simulation sickness as in the old rift if the player look very closely then you will see the screen and see where it cuts off but with this new design this effect has now been reduced will allow the player to get more immersed into VR and reducing the effect of disconnection from reality and the virtual world. </w:t>
      </w:r>
    </w:p>
    <w:p w:rsidR="00000000" w:rsidDel="00000000" w:rsidP="00000000" w:rsidRDefault="00000000" w:rsidRPr="00000000" w14:paraId="00000085">
      <w:pPr>
        <w:rPr>
          <w:rFonts w:ascii="Arial" w:cs="Arial" w:eastAsia="Arial" w:hAnsi="Arial"/>
          <w:highlight w:val="white"/>
        </w:rPr>
      </w:pPr>
      <w:r w:rsidDel="00000000" w:rsidR="00000000" w:rsidRPr="00000000">
        <w:rPr>
          <w:rFonts w:ascii="Arial" w:cs="Arial" w:eastAsia="Arial" w:hAnsi="Arial"/>
          <w:highlight w:val="white"/>
          <w:rtl w:val="0"/>
        </w:rPr>
        <w:t xml:space="preserve">On may 21st 2019 Oculus then released a new device called the Oculus Quest. This device allowed people to play VR anywhere as this headset was a standalone device. So it needed need a pc to work or any cable you can just put the headset on in a space and start exploring the virtual world. This new tech also has the same type of tracking as the Rift S. all of the tracing technology likes the sensors are built into the headset itself which allow the player to look any direction and the device will be able to track them. This device also “is designed to remember the boundaries”(Oculus.com, 2019) which allows the player to set up the guardian system which is a boundary to stop the player from walking into reality objects. </w:t>
      </w:r>
    </w:p>
    <w:p w:rsidR="00000000" w:rsidDel="00000000" w:rsidP="00000000" w:rsidRDefault="00000000" w:rsidRPr="00000000" w14:paraId="00000086">
      <w:pPr>
        <w:rPr>
          <w:rFonts w:ascii="Arial" w:cs="Arial" w:eastAsia="Arial" w:hAnsi="Arial"/>
        </w:rPr>
      </w:pPr>
      <w:r w:rsidDel="00000000" w:rsidR="00000000" w:rsidRPr="00000000">
        <w:rPr>
          <w:rFonts w:ascii="Arial" w:cs="Arial" w:eastAsia="Arial" w:hAnsi="Arial"/>
          <w:rtl w:val="0"/>
        </w:rPr>
        <w:t xml:space="preserve">Index is the newest VR headset which has come to the market and was developed by Valve. The index was released on the 28 of june 2019 and they had one key improvement to there VR kit which made it stand out compared to the other VR headsets. This device has a headset, controller and sensors. Even though the sensors had to be put up in rooms and didn’t have the built in sensors to the headset, this device has controllers which strap to your hand.  According to Valve these controllers were “Designed from the ground up to enable natural interactions, high-fidelity hand presence, and long-term comfort”</w:t>
      </w:r>
      <w:r w:rsidDel="00000000" w:rsidR="00000000" w:rsidRPr="00000000">
        <w:rPr>
          <w:rFonts w:ascii="Arial" w:cs="Arial" w:eastAsia="Arial" w:hAnsi="Arial"/>
          <w:highlight w:val="white"/>
          <w:rtl w:val="0"/>
        </w:rPr>
        <w:t xml:space="preserve">(Index, 2019)</w:t>
      </w:r>
      <w:r w:rsidDel="00000000" w:rsidR="00000000" w:rsidRPr="00000000">
        <w:rPr>
          <w:rFonts w:ascii="Arial" w:cs="Arial" w:eastAsia="Arial" w:hAnsi="Arial"/>
          <w:rtl w:val="0"/>
        </w:rPr>
        <w:t xml:space="preserve"> which makes them a key part of the index and what makes it stand out. </w:t>
      </w:r>
    </w:p>
    <w:p w:rsidR="00000000" w:rsidDel="00000000" w:rsidP="00000000" w:rsidRDefault="00000000" w:rsidRPr="00000000" w14:paraId="00000087">
      <w:pPr>
        <w:jc w:val="center"/>
        <w:rPr>
          <w:rFonts w:ascii="Arial" w:cs="Arial" w:eastAsia="Arial" w:hAnsi="Arial"/>
        </w:rPr>
      </w:pPr>
      <w:r w:rsidDel="00000000" w:rsidR="00000000" w:rsidRPr="00000000">
        <w:rPr>
          <w:rFonts w:ascii="Arial" w:cs="Arial" w:eastAsia="Arial" w:hAnsi="Arial"/>
          <w:rtl w:val="0"/>
        </w:rPr>
        <w:t xml:space="preserve">Figure 3 </w:t>
      </w:r>
      <w:r w:rsidDel="00000000" w:rsidR="00000000" w:rsidRPr="00000000">
        <w:rPr>
          <w:rFonts w:ascii="Arial" w:cs="Arial" w:eastAsia="Arial" w:hAnsi="Arial"/>
          <w:highlight w:val="white"/>
          <w:rtl w:val="0"/>
        </w:rPr>
        <w:t xml:space="preserve">(Stein, 2019)</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734050" cy="3225800"/>
            <wp:effectExtent b="0" l="0" r="0" t="0"/>
            <wp:wrapTopAndBottom distB="114300" distT="114300"/>
            <wp:docPr id="1"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734050" cy="3225800"/>
                    </a:xfrm>
                    <a:prstGeom prst="rect"/>
                    <a:ln/>
                  </pic:spPr>
                </pic:pic>
              </a:graphicData>
            </a:graphic>
          </wp:anchor>
        </w:drawing>
      </w:r>
    </w:p>
    <w:p w:rsidR="00000000" w:rsidDel="00000000" w:rsidP="00000000" w:rsidRDefault="00000000" w:rsidRPr="00000000" w14:paraId="00000088">
      <w:pPr>
        <w:rPr>
          <w:rFonts w:ascii="Arial" w:cs="Arial" w:eastAsia="Arial" w:hAnsi="Arial"/>
        </w:rPr>
      </w:pPr>
      <w:r w:rsidDel="00000000" w:rsidR="00000000" w:rsidRPr="00000000">
        <w:rPr>
          <w:rtl w:val="0"/>
        </w:rPr>
      </w:r>
    </w:p>
    <w:p w:rsidR="00000000" w:rsidDel="00000000" w:rsidP="00000000" w:rsidRDefault="00000000" w:rsidRPr="00000000" w14:paraId="00000089">
      <w:pPr>
        <w:rPr>
          <w:color w:val="000000"/>
        </w:rPr>
      </w:pPr>
      <w:r w:rsidDel="00000000" w:rsidR="00000000" w:rsidRPr="00000000">
        <w:rPr>
          <w:rFonts w:ascii="Arial" w:cs="Arial" w:eastAsia="Arial" w:hAnsi="Arial"/>
          <w:rtl w:val="0"/>
        </w:rPr>
        <w:t xml:space="preserve">These controllers feature a strap which allows the player to strap the controller to their hand which makes it more immersive for the player. These controllers also detect what finger has been put down and the pressure which the player is squeezing the controller. Valve even says that “Each controller uses 87 sensors to track hand position, finger position, motion, and pressure to determine user intent”. </w:t>
      </w:r>
      <w:r w:rsidDel="00000000" w:rsidR="00000000" w:rsidRPr="00000000">
        <w:rPr>
          <w:rFonts w:ascii="Arial" w:cs="Arial" w:eastAsia="Arial" w:hAnsi="Arial"/>
          <w:highlight w:val="white"/>
          <w:rtl w:val="0"/>
        </w:rPr>
        <w:t xml:space="preserve">(Index, 2019) </w:t>
      </w:r>
      <w:r w:rsidDel="00000000" w:rsidR="00000000" w:rsidRPr="00000000">
        <w:rPr>
          <w:rFonts w:ascii="Arial" w:cs="Arial" w:eastAsia="Arial" w:hAnsi="Arial"/>
          <w:rtl w:val="0"/>
        </w:rPr>
        <w:t xml:space="preserve">With this being in VR it allows the player to have a more immersive as now it will detect how much pressure is being put and make it respond in game. So if the player lightly squeezes the controller and is holding a stick in the game. then in game the stick will start to slide down there hand. But when the player starts to squeeze harder then they will have a better grip in game. These new controller has made VR more immersive for players. </w:t>
      </w:r>
      <w:r w:rsidDel="00000000" w:rsidR="00000000" w:rsidRPr="00000000">
        <w:br w:type="page"/>
      </w:r>
      <w:r w:rsidDel="00000000" w:rsidR="00000000" w:rsidRPr="00000000">
        <w:rPr>
          <w:rtl w:val="0"/>
        </w:rPr>
      </w:r>
    </w:p>
    <w:p w:rsidR="00000000" w:rsidDel="00000000" w:rsidP="00000000" w:rsidRDefault="00000000" w:rsidRPr="00000000" w14:paraId="0000008A">
      <w:pPr>
        <w:pStyle w:val="Heading1"/>
        <w:rPr>
          <w:rFonts w:ascii="Arial" w:cs="Arial" w:eastAsia="Arial" w:hAnsi="Arial"/>
          <w:i w:val="1"/>
          <w:color w:val="000000"/>
        </w:rPr>
      </w:pPr>
      <w:bookmarkStart w:colFirst="0" w:colLast="0" w:name="_heading=h.o1yfelepa78g" w:id="18"/>
      <w:bookmarkEnd w:id="18"/>
      <w:r w:rsidDel="00000000" w:rsidR="00000000" w:rsidRPr="00000000">
        <w:rPr>
          <w:rFonts w:ascii="Arial" w:cs="Arial" w:eastAsia="Arial" w:hAnsi="Arial"/>
          <w:color w:val="000000"/>
          <w:rtl w:val="0"/>
        </w:rPr>
        <w:t xml:space="preserve">Conclusion </w:t>
      </w:r>
      <w:r w:rsidDel="00000000" w:rsidR="00000000" w:rsidRPr="00000000">
        <w:rPr>
          <w:rFonts w:ascii="Arial" w:cs="Arial" w:eastAsia="Arial" w:hAnsi="Arial"/>
          <w:i w:val="1"/>
          <w:color w:val="000000"/>
          <w:rtl w:val="0"/>
        </w:rPr>
        <w:t xml:space="preserve">(300)</w:t>
      </w:r>
    </w:p>
    <w:p w:rsidR="00000000" w:rsidDel="00000000" w:rsidP="00000000" w:rsidRDefault="00000000" w:rsidRPr="00000000" w14:paraId="0000008B">
      <w:pPr>
        <w:rPr>
          <w:rFonts w:ascii="Arial" w:cs="Arial" w:eastAsia="Arial" w:hAnsi="Arial"/>
        </w:rPr>
      </w:pPr>
      <w:r w:rsidDel="00000000" w:rsidR="00000000" w:rsidRPr="00000000">
        <w:rPr>
          <w:rFonts w:ascii="Arial" w:cs="Arial" w:eastAsia="Arial" w:hAnsi="Arial"/>
          <w:rtl w:val="0"/>
        </w:rPr>
        <w:t xml:space="preserve"> When we researched what is motion sickness, simulation sickness and then into VR history. We can see that the technology and the medical side of motion sickness has greatly increased within the year. We found out about the motion sickness treatments and the side effects in which in taking some treatments.  gathering research on this topic has demonstrated that the tablets are mainly used for long distance travel and will never be ideal with a Virtual Reality Headset. There would be a risk of health problems when taking a treatment for motion sickness when using VR a lot. The Motion sickness band are the only solution which could work when the player is experiencing simulation sickness. But the motion sickness research made it easier for us to understand how Simulation sickness work and how people get effect. </w:t>
      </w:r>
    </w:p>
    <w:p w:rsidR="00000000" w:rsidDel="00000000" w:rsidP="00000000" w:rsidRDefault="00000000" w:rsidRPr="00000000" w14:paraId="0000008C">
      <w:pPr>
        <w:rPr>
          <w:rFonts w:ascii="Arial" w:cs="Arial" w:eastAsia="Arial" w:hAnsi="Arial"/>
        </w:rPr>
      </w:pPr>
      <w:r w:rsidDel="00000000" w:rsidR="00000000" w:rsidRPr="00000000">
        <w:rPr>
          <w:rFonts w:ascii="Arial" w:cs="Arial" w:eastAsia="Arial" w:hAnsi="Arial"/>
          <w:rtl w:val="0"/>
        </w:rPr>
        <w:t xml:space="preserve">What we found out that these areas which could reduce the feeling of simulation sickness as many games use these mechanics in game which gamers have review and said that they don't have high simulation sickness feeling. These areas are reducing the vision of the character, Teleporting and never moving the player without having the player do an input. </w:t>
      </w:r>
    </w:p>
    <w:p w:rsidR="00000000" w:rsidDel="00000000" w:rsidP="00000000" w:rsidRDefault="00000000" w:rsidRPr="00000000" w14:paraId="0000008D">
      <w:pPr>
        <w:rPr>
          <w:rFonts w:ascii="Arial" w:cs="Arial" w:eastAsia="Arial" w:hAnsi="Arial"/>
        </w:rPr>
      </w:pPr>
      <w:r w:rsidDel="00000000" w:rsidR="00000000" w:rsidRPr="00000000">
        <w:rPr>
          <w:rFonts w:ascii="Arial" w:cs="Arial" w:eastAsia="Arial" w:hAnsi="Arial"/>
          <w:rtl w:val="0"/>
        </w:rPr>
        <w:t xml:space="preserve">Wth VR technology getting better also this research shows us that these new devices which are out are getting better at making the player feel more immersed in to the and not disconnect the player from the game because of old technology. We found out that the new devices like the Oculus Rift S and the Index are the best VR headset which reduce the feeling of motion sickness as they get the more immersed into the game and not have as many connection issues and tracking problem as the older devices. </w:t>
      </w:r>
    </w:p>
    <w:p w:rsidR="00000000" w:rsidDel="00000000" w:rsidP="00000000" w:rsidRDefault="00000000" w:rsidRPr="00000000" w14:paraId="0000008E">
      <w:pPr>
        <w:pStyle w:val="Heading1"/>
        <w:rPr>
          <w:color w:val="000000"/>
        </w:rPr>
      </w:pPr>
      <w:bookmarkStart w:colFirst="0" w:colLast="0" w:name="_heading=h.n9lnq5bwqfgk" w:id="19"/>
      <w:bookmarkEnd w:id="19"/>
      <w:r w:rsidDel="00000000" w:rsidR="00000000" w:rsidRPr="00000000">
        <w:br w:type="page"/>
      </w:r>
      <w:r w:rsidDel="00000000" w:rsidR="00000000" w:rsidRPr="00000000">
        <w:rPr>
          <w:rtl w:val="0"/>
        </w:rPr>
      </w:r>
    </w:p>
    <w:p w:rsidR="00000000" w:rsidDel="00000000" w:rsidP="00000000" w:rsidRDefault="00000000" w:rsidRPr="00000000" w14:paraId="0000008F">
      <w:pPr>
        <w:pStyle w:val="Heading1"/>
        <w:rPr>
          <w:rFonts w:ascii="Arial" w:cs="Arial" w:eastAsia="Arial" w:hAnsi="Arial"/>
          <w:color w:val="000000"/>
          <w:highlight w:val="yellow"/>
        </w:rPr>
      </w:pPr>
      <w:bookmarkStart w:colFirst="0" w:colLast="0" w:name="_heading=h.i7lwxu1jbqsc" w:id="20"/>
      <w:bookmarkEnd w:id="20"/>
      <w:r w:rsidDel="00000000" w:rsidR="00000000" w:rsidRPr="00000000">
        <w:rPr>
          <w:rFonts w:ascii="Arial" w:cs="Arial" w:eastAsia="Arial" w:hAnsi="Arial"/>
          <w:color w:val="000000"/>
          <w:rtl w:val="0"/>
        </w:rPr>
        <w:t xml:space="preserve">Future work </w:t>
      </w:r>
      <w:r w:rsidDel="00000000" w:rsidR="00000000" w:rsidRPr="00000000">
        <w:rPr>
          <w:rtl w:val="0"/>
        </w:rPr>
      </w:r>
    </w:p>
    <w:p w:rsidR="00000000" w:rsidDel="00000000" w:rsidP="00000000" w:rsidRDefault="00000000" w:rsidRPr="00000000" w14:paraId="00000090">
      <w:pPr>
        <w:rPr>
          <w:rFonts w:ascii="Arial" w:cs="Arial" w:eastAsia="Arial" w:hAnsi="Arial"/>
        </w:rPr>
      </w:pPr>
      <w:r w:rsidDel="00000000" w:rsidR="00000000" w:rsidRPr="00000000">
        <w:rPr>
          <w:rFonts w:ascii="Arial" w:cs="Arial" w:eastAsia="Arial" w:hAnsi="Arial"/>
          <w:rtl w:val="0"/>
        </w:rPr>
        <w:t xml:space="preserve">After researching into this topic  this document will be working on testing these solutions together. It will be experimenting with putting teleporting reduced vision and player input together on the new device. It will also be testing if the motion sickness band do help in Virtual Reality as this document was not able to find research which has experimented with this.  This will be done with Virtual Reality game adn testing with and without these features to see how much of an impact they make to reduce the feeling of simulation sickness.</w:t>
      </w:r>
    </w:p>
    <w:p w:rsidR="00000000" w:rsidDel="00000000" w:rsidP="00000000" w:rsidRDefault="00000000" w:rsidRPr="00000000" w14:paraId="00000091">
      <w:pPr>
        <w:pStyle w:val="Heading1"/>
        <w:rPr>
          <w:color w:val="000000"/>
        </w:rPr>
      </w:pPr>
      <w:bookmarkStart w:colFirst="0" w:colLast="0" w:name="_heading=h.kzew8y40j8gy" w:id="21"/>
      <w:bookmarkEnd w:id="21"/>
      <w:r w:rsidDel="00000000" w:rsidR="00000000" w:rsidRPr="00000000">
        <w:br w:type="page"/>
      </w:r>
      <w:r w:rsidDel="00000000" w:rsidR="00000000" w:rsidRPr="00000000">
        <w:rPr>
          <w:rtl w:val="0"/>
        </w:rPr>
      </w:r>
    </w:p>
    <w:p w:rsidR="00000000" w:rsidDel="00000000" w:rsidP="00000000" w:rsidRDefault="00000000" w:rsidRPr="00000000" w14:paraId="00000092">
      <w:pPr>
        <w:pStyle w:val="Heading1"/>
        <w:rPr>
          <w:color w:val="000000"/>
        </w:rPr>
      </w:pPr>
      <w:bookmarkStart w:colFirst="0" w:colLast="0" w:name="_heading=h.fckah6klsapw" w:id="22"/>
      <w:bookmarkEnd w:id="22"/>
      <w:r w:rsidDel="00000000" w:rsidR="00000000" w:rsidRPr="00000000">
        <w:rPr>
          <w:color w:val="000000"/>
          <w:rtl w:val="0"/>
        </w:rPr>
        <w:t xml:space="preserve">Bibliography </w:t>
      </w:r>
    </w:p>
    <w:sdt>
      <w:sdtPr>
        <w:tag w:val="goog_rdk_5"/>
      </w:sdtPr>
      <w:sdtContent>
        <w:p w:rsidR="00000000" w:rsidDel="00000000" w:rsidP="00000000" w:rsidRDefault="00000000" w:rsidRPr="00000000" w14:paraId="00000093">
          <w:pPr>
            <w:pStyle w:val="Heading1"/>
            <w:rPr>
              <w:rFonts w:ascii="Arial" w:cs="Arial" w:eastAsia="Arial" w:hAnsi="Arial"/>
              <w:color w:val="000000"/>
              <w:sz w:val="20"/>
              <w:szCs w:val="20"/>
              <w:highlight w:val="white"/>
            </w:rPr>
          </w:pPr>
          <w:bookmarkStart w:colFirst="0" w:colLast="0" w:name="_heading=h.86qty2o1g0c7" w:id="23"/>
          <w:bookmarkEnd w:id="23"/>
          <w:r w:rsidDel="00000000" w:rsidR="00000000" w:rsidRPr="00000000">
            <w:rPr>
              <w:rFonts w:ascii="Arial" w:cs="Arial" w:eastAsia="Arial" w:hAnsi="Arial"/>
              <w:color w:val="000000"/>
              <w:sz w:val="20"/>
              <w:szCs w:val="20"/>
              <w:highlight w:val="white"/>
              <w:rtl w:val="0"/>
            </w:rPr>
            <w:t xml:space="preserve">Robo Recall. (2019). Retrieved 9 December 2019, from https://www.epicgames.com/roborecall/en-US/home </w:t>
          </w:r>
        </w:p>
      </w:sdtContent>
    </w:sdt>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Valve Index® - Upgrade your experience - Valve Corporation. (2019). Retrieved 9 December 2019, from https://www.valvesoftware.com/en/index</w:t>
      </w:r>
    </w:p>
    <w:p w:rsidR="00000000" w:rsidDel="00000000" w:rsidP="00000000" w:rsidRDefault="00000000" w:rsidRPr="00000000" w14:paraId="00000096">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Eagle Flight. (2019). Retrieved 9 December 2019, from https://www.ubisoft.com/en-gb/game/eagle-flight/</w:t>
      </w:r>
    </w:p>
    <w:p w:rsidR="00000000" w:rsidDel="00000000" w:rsidP="00000000" w:rsidRDefault="00000000" w:rsidRPr="00000000" w14:paraId="00000097">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Oculus Quest: All-in-One VR Headset | Oculus. (2019). Retrieved 9 December 2019, from https://www.oculus.com/</w:t>
      </w:r>
    </w:p>
    <w:p w:rsidR="00000000" w:rsidDel="00000000" w:rsidP="00000000" w:rsidRDefault="00000000" w:rsidRPr="00000000" w14:paraId="00000098">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The incredible story of the 'Virtual Boy' — Nintendo's VR headset from 1995 that failed spectacularly. (2019). Retrieved 9 December 2019, from https://www.businessinsider.com/nintendo-virtual-boy-reality-3d-video-games-super-mario-2018-3?r=US&amp;IR=T</w:t>
      </w:r>
    </w:p>
    <w:p w:rsidR="00000000" w:rsidDel="00000000" w:rsidP="00000000" w:rsidRDefault="00000000" w:rsidRPr="00000000" w14:paraId="00000099">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How to Avoid Virtual Reality Sickness. (2019). Retrieved 9 December 2019, from https://www.lifewire.com/avoid-virtual-reality-sickness-4117129</w:t>
      </w:r>
    </w:p>
    <w:p w:rsidR="00000000" w:rsidDel="00000000" w:rsidP="00000000" w:rsidRDefault="00000000" w:rsidRPr="00000000" w14:paraId="0000009A">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Reed, C., Heaney, D., &amp; Jagneaux, D. (2019). 7 Things You Can Do to Overcome VR Motion Sickness. Retrieved 9 December 2019, from https://uploadvr.com/7-ways-overcome-vr-motion-sickness/</w:t>
      </w:r>
    </w:p>
    <w:p w:rsidR="00000000" w:rsidDel="00000000" w:rsidP="00000000" w:rsidRDefault="00000000" w:rsidRPr="00000000" w14:paraId="0000009B">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Nelius, J. (2019). How to combat VR sickness. Retrieved 9 December 2019, from https://www.pcgamer.com/uk/how-to-combat-vr-sickness/</w:t>
      </w:r>
    </w:p>
    <w:p w:rsidR="00000000" w:rsidDel="00000000" w:rsidP="00000000" w:rsidRDefault="00000000" w:rsidRPr="00000000" w14:paraId="0000009C">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Motion Sickness in VR. (2019). Retrieved 9 December 2019, from https://uxplanet.org/motion-sickness-in-vr-3fa8a78216e2</w:t>
      </w:r>
    </w:p>
    <w:p w:rsidR="00000000" w:rsidDel="00000000" w:rsidP="00000000" w:rsidRDefault="00000000" w:rsidRPr="00000000" w14:paraId="0000009D">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What is virtual reality sickness (VR motion sickness)? - Definition from WhatIs.com. (2019). Retrieved 9 December 2019, from https://internetofthingsagenda.techtarget.com/definition/virtual-reality-sickness-VR-motion-sickness</w:t>
      </w:r>
    </w:p>
    <w:p w:rsidR="00000000" w:rsidDel="00000000" w:rsidP="00000000" w:rsidRDefault="00000000" w:rsidRPr="00000000" w14:paraId="0000009E">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Motion sickness. (2019). Retrieved 9 December 2019, from https://www.nhs.uk/conditions/motion-sickness/</w:t>
      </w:r>
    </w:p>
    <w:p w:rsidR="00000000" w:rsidDel="00000000" w:rsidP="00000000" w:rsidRDefault="00000000" w:rsidRPr="00000000" w14:paraId="0000009F">
      <w:pPr>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A0">
      <w:pPr>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A1">
      <w:pPr>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A2">
      <w:pPr>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A3">
      <w:pPr>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A4">
      <w:pPr>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A5">
      <w:pPr>
        <w:pStyle w:val="Heading1"/>
        <w:rPr>
          <w:color w:val="000000"/>
        </w:rPr>
      </w:pPr>
      <w:bookmarkStart w:colFirst="0" w:colLast="0" w:name="_heading=h.rtnc99lcp6f2" w:id="24"/>
      <w:bookmarkEnd w:id="24"/>
      <w:r w:rsidDel="00000000" w:rsidR="00000000" w:rsidRPr="00000000">
        <w:rPr>
          <w:rtl w:val="0"/>
        </w:rPr>
      </w:r>
    </w:p>
    <w:p w:rsidR="00000000" w:rsidDel="00000000" w:rsidP="00000000" w:rsidRDefault="00000000" w:rsidRPr="00000000" w14:paraId="000000A6">
      <w:pPr>
        <w:pStyle w:val="Heading1"/>
        <w:rPr/>
      </w:pPr>
      <w:bookmarkStart w:colFirst="0" w:colLast="0" w:name="_heading=h.cyzbbdaod6lp" w:id="25"/>
      <w:bookmarkEnd w:id="25"/>
      <w:r w:rsidDel="00000000" w:rsidR="00000000" w:rsidRPr="00000000">
        <w:rPr>
          <w:color w:val="000000"/>
          <w:rtl w:val="0"/>
        </w:rPr>
        <w:t xml:space="preserve">References </w:t>
      </w:r>
      <w:r w:rsidDel="00000000" w:rsidR="00000000" w:rsidRPr="00000000">
        <w:rPr>
          <w:rtl w:val="0"/>
        </w:rPr>
      </w:r>
    </w:p>
    <w:p w:rsidR="00000000" w:rsidDel="00000000" w:rsidP="00000000" w:rsidRDefault="00000000" w:rsidRPr="00000000" w14:paraId="000000A7">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W. Steven Pray, O. (2019). </w:t>
      </w:r>
      <w:r w:rsidDel="00000000" w:rsidR="00000000" w:rsidRPr="00000000">
        <w:rPr>
          <w:rFonts w:ascii="Arial" w:cs="Arial" w:eastAsia="Arial" w:hAnsi="Arial"/>
          <w:i w:val="1"/>
          <w:sz w:val="20"/>
          <w:szCs w:val="20"/>
          <w:highlight w:val="white"/>
          <w:rtl w:val="0"/>
        </w:rPr>
        <w:t xml:space="preserve">Understanding Motion Sickness</w:t>
      </w:r>
      <w:r w:rsidDel="00000000" w:rsidR="00000000" w:rsidRPr="00000000">
        <w:rPr>
          <w:rFonts w:ascii="Arial" w:cs="Arial" w:eastAsia="Arial" w:hAnsi="Arial"/>
          <w:sz w:val="20"/>
          <w:szCs w:val="20"/>
          <w:highlight w:val="white"/>
          <w:rtl w:val="0"/>
        </w:rPr>
        <w:t xml:space="preserve">. [online] Uspharmacist.com. Available at: https://www.uspharmacist.com/article/understanding-motion-sickness [Accessed 5 Nov. 2019].</w:t>
      </w:r>
    </w:p>
    <w:p w:rsidR="00000000" w:rsidDel="00000000" w:rsidP="00000000" w:rsidRDefault="00000000" w:rsidRPr="00000000" w14:paraId="000000A8">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Healthline. (2019). </w:t>
      </w:r>
      <w:r w:rsidDel="00000000" w:rsidR="00000000" w:rsidRPr="00000000">
        <w:rPr>
          <w:rFonts w:ascii="Arial" w:cs="Arial" w:eastAsia="Arial" w:hAnsi="Arial"/>
          <w:i w:val="1"/>
          <w:sz w:val="20"/>
          <w:szCs w:val="20"/>
          <w:highlight w:val="white"/>
          <w:rtl w:val="0"/>
        </w:rPr>
        <w:t xml:space="preserve">Motion Sickness | Definition &amp; Patient Education</w:t>
      </w:r>
      <w:r w:rsidDel="00000000" w:rsidR="00000000" w:rsidRPr="00000000">
        <w:rPr>
          <w:rFonts w:ascii="Arial" w:cs="Arial" w:eastAsia="Arial" w:hAnsi="Arial"/>
          <w:sz w:val="20"/>
          <w:szCs w:val="20"/>
          <w:highlight w:val="white"/>
          <w:rtl w:val="0"/>
        </w:rPr>
        <w:t xml:space="preserve">. [online] Available at: https://www.healthline.com/health/motion-sickness [Accessed 5 Nov. 2019].</w:t>
      </w:r>
    </w:p>
    <w:p w:rsidR="00000000" w:rsidDel="00000000" w:rsidP="00000000" w:rsidRDefault="00000000" w:rsidRPr="00000000" w14:paraId="000000A9">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nhs.uk. (2019). </w:t>
      </w:r>
      <w:r w:rsidDel="00000000" w:rsidR="00000000" w:rsidRPr="00000000">
        <w:rPr>
          <w:rFonts w:ascii="Arial" w:cs="Arial" w:eastAsia="Arial" w:hAnsi="Arial"/>
          <w:i w:val="1"/>
          <w:sz w:val="20"/>
          <w:szCs w:val="20"/>
          <w:highlight w:val="white"/>
          <w:rtl w:val="0"/>
        </w:rPr>
        <w:t xml:space="preserve">Motion sickness</w:t>
      </w:r>
      <w:r w:rsidDel="00000000" w:rsidR="00000000" w:rsidRPr="00000000">
        <w:rPr>
          <w:rFonts w:ascii="Arial" w:cs="Arial" w:eastAsia="Arial" w:hAnsi="Arial"/>
          <w:sz w:val="20"/>
          <w:szCs w:val="20"/>
          <w:highlight w:val="white"/>
          <w:rtl w:val="0"/>
        </w:rPr>
        <w:t xml:space="preserve">. [online] Available at: https://www.nhs.uk/conditions/motion-sickness/ [Accessed 12 Nov. 2019].</w:t>
      </w:r>
    </w:p>
    <w:p w:rsidR="00000000" w:rsidDel="00000000" w:rsidP="00000000" w:rsidRDefault="00000000" w:rsidRPr="00000000" w14:paraId="000000AA">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Medlineplus.gov. (2019). </w:t>
      </w:r>
      <w:r w:rsidDel="00000000" w:rsidR="00000000" w:rsidRPr="00000000">
        <w:rPr>
          <w:rFonts w:ascii="Arial" w:cs="Arial" w:eastAsia="Arial" w:hAnsi="Arial"/>
          <w:i w:val="1"/>
          <w:sz w:val="20"/>
          <w:szCs w:val="20"/>
          <w:highlight w:val="white"/>
          <w:rtl w:val="0"/>
        </w:rPr>
        <w:t xml:space="preserve">Scopolamine Transdermal Patch: MedlinePlus Drug Information</w:t>
      </w:r>
      <w:r w:rsidDel="00000000" w:rsidR="00000000" w:rsidRPr="00000000">
        <w:rPr>
          <w:rFonts w:ascii="Arial" w:cs="Arial" w:eastAsia="Arial" w:hAnsi="Arial"/>
          <w:sz w:val="20"/>
          <w:szCs w:val="20"/>
          <w:highlight w:val="white"/>
          <w:rtl w:val="0"/>
        </w:rPr>
        <w:t xml:space="preserve">. [online] Available at: https://medlineplus.gov/druginfo/meds/a682509.html [Accessed 12 Nov. 2019]. </w:t>
      </w:r>
    </w:p>
    <w:p w:rsidR="00000000" w:rsidDel="00000000" w:rsidP="00000000" w:rsidRDefault="00000000" w:rsidRPr="00000000" w14:paraId="000000AB">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Sea Band USA. (2019). </w:t>
      </w:r>
      <w:r w:rsidDel="00000000" w:rsidR="00000000" w:rsidRPr="00000000">
        <w:rPr>
          <w:rFonts w:ascii="Arial" w:cs="Arial" w:eastAsia="Arial" w:hAnsi="Arial"/>
          <w:i w:val="1"/>
          <w:sz w:val="20"/>
          <w:szCs w:val="20"/>
          <w:highlight w:val="white"/>
          <w:rtl w:val="0"/>
        </w:rPr>
        <w:t xml:space="preserve">FAQs</w:t>
      </w:r>
      <w:r w:rsidDel="00000000" w:rsidR="00000000" w:rsidRPr="00000000">
        <w:rPr>
          <w:rFonts w:ascii="Arial" w:cs="Arial" w:eastAsia="Arial" w:hAnsi="Arial"/>
          <w:sz w:val="20"/>
          <w:szCs w:val="20"/>
          <w:highlight w:val="white"/>
          <w:rtl w:val="0"/>
        </w:rPr>
        <w:t xml:space="preserve">. [online] Available at: https://www.sea-band.com/faqs/ [Accessed 12 Nov. 2019].</w:t>
      </w:r>
    </w:p>
    <w:p w:rsidR="00000000" w:rsidDel="00000000" w:rsidP="00000000" w:rsidRDefault="00000000" w:rsidRPr="00000000" w14:paraId="000000AC">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Rouse, M. (2019). </w:t>
      </w:r>
      <w:r w:rsidDel="00000000" w:rsidR="00000000" w:rsidRPr="00000000">
        <w:rPr>
          <w:rFonts w:ascii="Arial" w:cs="Arial" w:eastAsia="Arial" w:hAnsi="Arial"/>
          <w:i w:val="1"/>
          <w:sz w:val="20"/>
          <w:szCs w:val="20"/>
          <w:highlight w:val="white"/>
          <w:rtl w:val="0"/>
        </w:rPr>
        <w:t xml:space="preserve">What is simulator sickness? - Definition from WhatIs.com</w:t>
      </w:r>
      <w:r w:rsidDel="00000000" w:rsidR="00000000" w:rsidRPr="00000000">
        <w:rPr>
          <w:rFonts w:ascii="Arial" w:cs="Arial" w:eastAsia="Arial" w:hAnsi="Arial"/>
          <w:sz w:val="20"/>
          <w:szCs w:val="20"/>
          <w:highlight w:val="white"/>
          <w:rtl w:val="0"/>
        </w:rPr>
        <w:t xml:space="preserve">. [online] WhatIs.com. Available at: https://whatis.techtarget.com/definition/simulator-sickness [Accessed 16 Nov. 2019].</w:t>
      </w:r>
    </w:p>
    <w:p w:rsidR="00000000" w:rsidDel="00000000" w:rsidP="00000000" w:rsidRDefault="00000000" w:rsidRPr="00000000" w14:paraId="000000AD">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Smith, S. and Andronico, M. (2019). </w:t>
      </w:r>
      <w:r w:rsidDel="00000000" w:rsidR="00000000" w:rsidRPr="00000000">
        <w:rPr>
          <w:rFonts w:ascii="Arial" w:cs="Arial" w:eastAsia="Arial" w:hAnsi="Arial"/>
          <w:i w:val="1"/>
          <w:sz w:val="20"/>
          <w:szCs w:val="20"/>
          <w:highlight w:val="white"/>
          <w:rtl w:val="0"/>
        </w:rPr>
        <w:t xml:space="preserve">What is the Oculus Rift?</w:t>
      </w:r>
      <w:r w:rsidDel="00000000" w:rsidR="00000000" w:rsidRPr="00000000">
        <w:rPr>
          <w:rFonts w:ascii="Arial" w:cs="Arial" w:eastAsia="Arial" w:hAnsi="Arial"/>
          <w:sz w:val="20"/>
          <w:szCs w:val="20"/>
          <w:highlight w:val="white"/>
          <w:rtl w:val="0"/>
        </w:rPr>
        <w:t xml:space="preserve">. [online] Tom's Guide. Available at: https://www.tomsguide.com/us/what-is-oculus-rift,news-18026.html#:~:targetText=The%20Rift%20accomplishes%20this%20using,creating%20a%20stereoscopic%203D%20image. [Accessed 16 Nov. 2019].</w:t>
      </w:r>
    </w:p>
    <w:p w:rsidR="00000000" w:rsidDel="00000000" w:rsidP="00000000" w:rsidRDefault="00000000" w:rsidRPr="00000000" w14:paraId="000000AE">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Poetker, B. (2019). </w:t>
      </w:r>
      <w:r w:rsidDel="00000000" w:rsidR="00000000" w:rsidRPr="00000000">
        <w:rPr>
          <w:rFonts w:ascii="Arial" w:cs="Arial" w:eastAsia="Arial" w:hAnsi="Arial"/>
          <w:i w:val="1"/>
          <w:sz w:val="20"/>
          <w:szCs w:val="20"/>
          <w:highlight w:val="white"/>
          <w:rtl w:val="0"/>
        </w:rPr>
        <w:t xml:space="preserve">What Is Virtual Reality? (+3 Types of VR Experiences)</w:t>
      </w:r>
      <w:r w:rsidDel="00000000" w:rsidR="00000000" w:rsidRPr="00000000">
        <w:rPr>
          <w:rFonts w:ascii="Arial" w:cs="Arial" w:eastAsia="Arial" w:hAnsi="Arial"/>
          <w:sz w:val="20"/>
          <w:szCs w:val="20"/>
          <w:highlight w:val="white"/>
          <w:rtl w:val="0"/>
        </w:rPr>
        <w:t xml:space="preserve">. [online] Learn.g2.com. Available at: https://learn.g2.com/virtual-reality#:~:targetText=There%20are%20three%20main%20types,and%20see%20examples%20of%20each. [Accessed 16 Nov. 2019].</w:t>
      </w:r>
    </w:p>
    <w:p w:rsidR="00000000" w:rsidDel="00000000" w:rsidP="00000000" w:rsidRDefault="00000000" w:rsidRPr="00000000" w14:paraId="000000AF">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Lanier, L. and Lanier, L. (2019). </w:t>
      </w:r>
      <w:r w:rsidDel="00000000" w:rsidR="00000000" w:rsidRPr="00000000">
        <w:rPr>
          <w:rFonts w:ascii="Arial" w:cs="Arial" w:eastAsia="Arial" w:hAnsi="Arial"/>
          <w:i w:val="1"/>
          <w:sz w:val="20"/>
          <w:szCs w:val="20"/>
          <w:highlight w:val="white"/>
          <w:rtl w:val="0"/>
        </w:rPr>
        <w:t xml:space="preserve">Video Games Could Be a $300 Billion Industry by 2025 (Report)</w:t>
      </w:r>
      <w:r w:rsidDel="00000000" w:rsidR="00000000" w:rsidRPr="00000000">
        <w:rPr>
          <w:rFonts w:ascii="Arial" w:cs="Arial" w:eastAsia="Arial" w:hAnsi="Arial"/>
          <w:sz w:val="20"/>
          <w:szCs w:val="20"/>
          <w:highlight w:val="white"/>
          <w:rtl w:val="0"/>
        </w:rPr>
        <w:t xml:space="preserve">. [online] Variety. Available at: https://variety.com/2019/gaming/news/video-games-300-billion-industry-2025-report-1203202672/ [Accessed 17 Nov. 2019].</w:t>
      </w:r>
    </w:p>
    <w:p w:rsidR="00000000" w:rsidDel="00000000" w:rsidP="00000000" w:rsidRDefault="00000000" w:rsidRPr="00000000" w14:paraId="000000B0">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Whitlatch, A., Feltham, J. and Heaney, D. (2019). </w:t>
      </w:r>
      <w:r w:rsidDel="00000000" w:rsidR="00000000" w:rsidRPr="00000000">
        <w:rPr>
          <w:rFonts w:ascii="Arial" w:cs="Arial" w:eastAsia="Arial" w:hAnsi="Arial"/>
          <w:i w:val="1"/>
          <w:sz w:val="20"/>
          <w:szCs w:val="20"/>
          <w:highlight w:val="white"/>
          <w:rtl w:val="0"/>
        </w:rPr>
        <w:t xml:space="preserve">How Ubisoft Created 'Eagle Flight', A VR Flying Game With No Nausea</w:t>
      </w:r>
      <w:r w:rsidDel="00000000" w:rsidR="00000000" w:rsidRPr="00000000">
        <w:rPr>
          <w:rFonts w:ascii="Arial" w:cs="Arial" w:eastAsia="Arial" w:hAnsi="Arial"/>
          <w:sz w:val="20"/>
          <w:szCs w:val="20"/>
          <w:highlight w:val="white"/>
          <w:rtl w:val="0"/>
        </w:rPr>
        <w:t xml:space="preserve">. [online] UploadVR. Available at: https://uploadvr.com/how-ubisoft-created-eagle-flight-sickness/ [Accessed 17 Nov. 2019].</w:t>
      </w:r>
    </w:p>
    <w:p w:rsidR="00000000" w:rsidDel="00000000" w:rsidP="00000000" w:rsidRDefault="00000000" w:rsidRPr="00000000" w14:paraId="000000B1">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Statt, N. (2019). </w:t>
      </w:r>
      <w:r w:rsidDel="00000000" w:rsidR="00000000" w:rsidRPr="00000000">
        <w:rPr>
          <w:rFonts w:ascii="Arial" w:cs="Arial" w:eastAsia="Arial" w:hAnsi="Arial"/>
          <w:i w:val="1"/>
          <w:sz w:val="20"/>
          <w:szCs w:val="20"/>
          <w:highlight w:val="white"/>
          <w:rtl w:val="0"/>
        </w:rPr>
        <w:t xml:space="preserve">How game designers find ways around VR motion sickness</w:t>
      </w:r>
      <w:r w:rsidDel="00000000" w:rsidR="00000000" w:rsidRPr="00000000">
        <w:rPr>
          <w:rFonts w:ascii="Arial" w:cs="Arial" w:eastAsia="Arial" w:hAnsi="Arial"/>
          <w:sz w:val="20"/>
          <w:szCs w:val="20"/>
          <w:highlight w:val="white"/>
          <w:rtl w:val="0"/>
        </w:rPr>
        <w:t xml:space="preserve">. [online] The Verge. Available at: https://www.theverge.com/2016/10/13/13261342/virtual-reality-oculus-rift-touch-lone-echo-robo-recall#:~:targetText=In%20Robo%20Recall%2C%20you're,facing%20when%20you%20get%20there. [Accessed 18 Nov. 2019].</w:t>
      </w:r>
    </w:p>
    <w:p w:rsidR="00000000" w:rsidDel="00000000" w:rsidP="00000000" w:rsidRDefault="00000000" w:rsidRPr="00000000" w14:paraId="000000B2">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Ismail, A. and S. Pillai, P. (2019). </w:t>
      </w:r>
      <w:r w:rsidDel="00000000" w:rsidR="00000000" w:rsidRPr="00000000">
        <w:rPr>
          <w:rFonts w:ascii="Arial" w:cs="Arial" w:eastAsia="Arial" w:hAnsi="Arial"/>
          <w:i w:val="1"/>
          <w:sz w:val="20"/>
          <w:szCs w:val="20"/>
          <w:highlight w:val="white"/>
          <w:rtl w:val="0"/>
        </w:rPr>
        <w:t xml:space="preserve">The Sword of Damocles - Head Mounted Display</w:t>
      </w:r>
      <w:r w:rsidDel="00000000" w:rsidR="00000000" w:rsidRPr="00000000">
        <w:rPr>
          <w:rFonts w:ascii="Arial" w:cs="Arial" w:eastAsia="Arial" w:hAnsi="Arial"/>
          <w:sz w:val="20"/>
          <w:szCs w:val="20"/>
          <w:highlight w:val="white"/>
          <w:rtl w:val="0"/>
        </w:rPr>
        <w:t xml:space="preserve">. [online] D'Source. Available at: http://www.dsource.in/course/virtual-reality-introduction/evolution-vr/sword-damocles-head-mounted-display [Accessed 28 Nov. 2019].</w:t>
      </w:r>
    </w:p>
    <w:p w:rsidR="00000000" w:rsidDel="00000000" w:rsidP="00000000" w:rsidRDefault="00000000" w:rsidRPr="00000000" w14:paraId="000000B3">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Dormehl, L. (2019). </w:t>
      </w:r>
      <w:r w:rsidDel="00000000" w:rsidR="00000000" w:rsidRPr="00000000">
        <w:rPr>
          <w:rFonts w:ascii="Arial" w:cs="Arial" w:eastAsia="Arial" w:hAnsi="Arial"/>
          <w:i w:val="1"/>
          <w:sz w:val="20"/>
          <w:szCs w:val="20"/>
          <w:highlight w:val="white"/>
          <w:rtl w:val="0"/>
        </w:rPr>
        <w:t xml:space="preserve">8 Major Milestones in the Brief History of Virtual Reality | Digital Trends</w:t>
      </w:r>
      <w:r w:rsidDel="00000000" w:rsidR="00000000" w:rsidRPr="00000000">
        <w:rPr>
          <w:rFonts w:ascii="Arial" w:cs="Arial" w:eastAsia="Arial" w:hAnsi="Arial"/>
          <w:sz w:val="20"/>
          <w:szCs w:val="20"/>
          <w:highlight w:val="white"/>
          <w:rtl w:val="0"/>
        </w:rPr>
        <w:t xml:space="preserve">. [online] Digital Trends. Available at: https://www.digitaltrends.com/cool-tech/history-of-virtual-reality/ [Accessed 28 Nov. 2019].</w:t>
      </w:r>
    </w:p>
    <w:p w:rsidR="00000000" w:rsidDel="00000000" w:rsidP="00000000" w:rsidRDefault="00000000" w:rsidRPr="00000000" w14:paraId="000000B4">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Flanagan, G. (2019). </w:t>
      </w:r>
      <w:r w:rsidDel="00000000" w:rsidR="00000000" w:rsidRPr="00000000">
        <w:rPr>
          <w:rFonts w:ascii="Arial" w:cs="Arial" w:eastAsia="Arial" w:hAnsi="Arial"/>
          <w:i w:val="1"/>
          <w:sz w:val="20"/>
          <w:szCs w:val="20"/>
          <w:highlight w:val="white"/>
          <w:rtl w:val="0"/>
        </w:rPr>
        <w:t xml:space="preserve">The incredible story of the 'Virtual Boy' — Nintendo's VR headset from 1995 that failed spectacularly</w:t>
      </w:r>
      <w:r w:rsidDel="00000000" w:rsidR="00000000" w:rsidRPr="00000000">
        <w:rPr>
          <w:rFonts w:ascii="Arial" w:cs="Arial" w:eastAsia="Arial" w:hAnsi="Arial"/>
          <w:sz w:val="20"/>
          <w:szCs w:val="20"/>
          <w:highlight w:val="white"/>
          <w:rtl w:val="0"/>
        </w:rPr>
        <w:t xml:space="preserve">. [online] Business Insider. Available at: https://www.businessinsider.com/nintendo-virtual-boy-reality-3d-video-games-super-mario-2018-3?r=US&amp;IR=T [Accessed 29 Nov. 2019].</w:t>
      </w:r>
    </w:p>
    <w:p w:rsidR="00000000" w:rsidDel="00000000" w:rsidP="00000000" w:rsidRDefault="00000000" w:rsidRPr="00000000" w14:paraId="000000B5">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Kickstarter. (2019). </w:t>
      </w:r>
      <w:r w:rsidDel="00000000" w:rsidR="00000000" w:rsidRPr="00000000">
        <w:rPr>
          <w:rFonts w:ascii="Arial" w:cs="Arial" w:eastAsia="Arial" w:hAnsi="Arial"/>
          <w:i w:val="1"/>
          <w:sz w:val="20"/>
          <w:szCs w:val="20"/>
          <w:highlight w:val="white"/>
          <w:rtl w:val="0"/>
        </w:rPr>
        <w:t xml:space="preserve">Oculus Rift: Step Into the Game</w:t>
      </w:r>
      <w:r w:rsidDel="00000000" w:rsidR="00000000" w:rsidRPr="00000000">
        <w:rPr>
          <w:rFonts w:ascii="Arial" w:cs="Arial" w:eastAsia="Arial" w:hAnsi="Arial"/>
          <w:sz w:val="20"/>
          <w:szCs w:val="20"/>
          <w:highlight w:val="white"/>
          <w:rtl w:val="0"/>
        </w:rPr>
        <w:t xml:space="preserve">. [online] Available at: https://www.kickstarter.com/projects/1523379957/oculus-rift-step-into-the-game [Accessed 30 Nov. 2019].</w:t>
      </w:r>
    </w:p>
    <w:p w:rsidR="00000000" w:rsidDel="00000000" w:rsidP="00000000" w:rsidRDefault="00000000" w:rsidRPr="00000000" w14:paraId="000000B6">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Oculus.com. (2019). </w:t>
      </w:r>
      <w:r w:rsidDel="00000000" w:rsidR="00000000" w:rsidRPr="00000000">
        <w:rPr>
          <w:rFonts w:ascii="Arial" w:cs="Arial" w:eastAsia="Arial" w:hAnsi="Arial"/>
          <w:i w:val="1"/>
          <w:sz w:val="20"/>
          <w:szCs w:val="20"/>
          <w:highlight w:val="white"/>
          <w:rtl w:val="0"/>
        </w:rPr>
        <w:t xml:space="preserve">Oculus Rift | Oculus</w:t>
      </w:r>
      <w:r w:rsidDel="00000000" w:rsidR="00000000" w:rsidRPr="00000000">
        <w:rPr>
          <w:rFonts w:ascii="Arial" w:cs="Arial" w:eastAsia="Arial" w:hAnsi="Arial"/>
          <w:sz w:val="20"/>
          <w:szCs w:val="20"/>
          <w:highlight w:val="white"/>
          <w:rtl w:val="0"/>
        </w:rPr>
        <w:t xml:space="preserve">. [online] Available at: https://www.oculus.com/rift/#oui-csl-rift-games=robo-recall [Accessed 30 Nov. 2019].</w:t>
      </w:r>
    </w:p>
    <w:p w:rsidR="00000000" w:rsidDel="00000000" w:rsidP="00000000" w:rsidRDefault="00000000" w:rsidRPr="00000000" w14:paraId="000000B7">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HERMAN, I. (2018). PHYSICS OF THE HUMAN BODY. [Place of publication not identified]: SPRINGER INTERNATIONAL PU.</w:t>
      </w:r>
    </w:p>
    <w:p w:rsidR="00000000" w:rsidDel="00000000" w:rsidP="00000000" w:rsidRDefault="00000000" w:rsidRPr="00000000" w14:paraId="000000B8">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Oculus.com. (2019). </w:t>
      </w:r>
      <w:r w:rsidDel="00000000" w:rsidR="00000000" w:rsidRPr="00000000">
        <w:rPr>
          <w:rFonts w:ascii="Arial" w:cs="Arial" w:eastAsia="Arial" w:hAnsi="Arial"/>
          <w:i w:val="1"/>
          <w:sz w:val="20"/>
          <w:szCs w:val="20"/>
          <w:highlight w:val="white"/>
          <w:rtl w:val="0"/>
        </w:rPr>
        <w:t xml:space="preserve">Oculus Rift S Features | Oculus</w:t>
      </w:r>
      <w:r w:rsidDel="00000000" w:rsidR="00000000" w:rsidRPr="00000000">
        <w:rPr>
          <w:rFonts w:ascii="Arial" w:cs="Arial" w:eastAsia="Arial" w:hAnsi="Arial"/>
          <w:sz w:val="20"/>
          <w:szCs w:val="20"/>
          <w:highlight w:val="white"/>
          <w:rtl w:val="0"/>
        </w:rPr>
        <w:t xml:space="preserve">. [online] Available at: https://www.oculus.com/rift-s/features/ [Accessed 30 Nov. 2019].</w:t>
      </w:r>
    </w:p>
    <w:p w:rsidR="00000000" w:rsidDel="00000000" w:rsidP="00000000" w:rsidRDefault="00000000" w:rsidRPr="00000000" w14:paraId="000000B9">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Controllers - Valve Index® - Upgrade your experience - Valve Corporation. (2019). Retrieved 30 November 2019, from https://www.valvesoftware.com/en/index/controllers</w:t>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377669"/>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377669"/>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yperlink">
    <w:name w:val="Hyperlink"/>
    <w:basedOn w:val="DefaultParagraphFont"/>
    <w:uiPriority w:val="99"/>
    <w:semiHidden w:val="1"/>
    <w:unhideWhenUsed w:val="1"/>
    <w:rsid w:val="00377669"/>
    <w:rPr>
      <w:color w:val="0000ff"/>
      <w:u w:val="single"/>
    </w:rPr>
  </w:style>
  <w:style w:type="character" w:styleId="Heading1Char" w:customStyle="1">
    <w:name w:val="Heading 1 Char"/>
    <w:basedOn w:val="DefaultParagraphFont"/>
    <w:link w:val="Heading1"/>
    <w:uiPriority w:val="9"/>
    <w:rsid w:val="00377669"/>
    <w:rPr>
      <w:rFonts w:asciiTheme="majorHAnsi" w:cstheme="majorBidi" w:eastAsiaTheme="majorEastAsia" w:hAnsiTheme="majorHAnsi"/>
      <w:color w:val="2f5496" w:themeColor="accent1" w:themeShade="0000BF"/>
      <w:sz w:val="32"/>
      <w:szCs w:val="32"/>
    </w:rPr>
  </w:style>
  <w:style w:type="paragraph" w:styleId="NoSpacing">
    <w:name w:val="No Spacing"/>
    <w:uiPriority w:val="1"/>
    <w:qFormat w:val="1"/>
    <w:rsid w:val="00377669"/>
    <w:pPr>
      <w:spacing w:after="0" w:line="240" w:lineRule="auto"/>
    </w:pPr>
  </w:style>
  <w:style w:type="character" w:styleId="Heading2Char" w:customStyle="1">
    <w:name w:val="Heading 2 Char"/>
    <w:basedOn w:val="DefaultParagraphFont"/>
    <w:link w:val="Heading2"/>
    <w:uiPriority w:val="9"/>
    <w:rsid w:val="00377669"/>
    <w:rPr>
      <w:rFonts w:asciiTheme="majorHAnsi" w:cstheme="majorBidi" w:eastAsiaTheme="majorEastAsia" w:hAnsiTheme="majorHAnsi"/>
      <w:color w:val="2f5496" w:themeColor="accent1" w:themeShade="0000BF"/>
      <w:sz w:val="26"/>
      <w:szCs w:val="26"/>
    </w:rPr>
  </w:style>
  <w:style w:type="paragraph" w:styleId="Title">
    <w:name w:val="Title"/>
    <w:basedOn w:val="Normal"/>
    <w:next w:val="Normal"/>
    <w:link w:val="TitleChar"/>
    <w:uiPriority w:val="10"/>
    <w:qFormat w:val="1"/>
    <w:rsid w:val="00377669"/>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377669"/>
    <w:rPr>
      <w:rFonts w:asciiTheme="majorHAnsi" w:cstheme="majorBidi" w:eastAsiaTheme="majorEastAsia" w:hAnsiTheme="majorHAnsi"/>
      <w:spacing w:val="-10"/>
      <w:kern w:val="28"/>
      <w:sz w:val="56"/>
      <w:szCs w:val="5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3.png"/><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8DuQquUmRKIrRYB01rWCIndWcUQ==">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2019-10-29T00:02:00Z</dcterms:created>
  <dc:creator>Nathan Chaplin</dc:creator>
</cp:coreProperties>
</file>