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AA834" w14:textId="77777777" w:rsidR="005865AB" w:rsidRDefault="005865AB">
      <w:pPr>
        <w:tabs>
          <w:tab w:val="left" w:pos="5103"/>
        </w:tabs>
        <w:jc w:val="center"/>
        <w:rPr>
          <w:rFonts w:ascii="Arial" w:eastAsia="Arial" w:hAnsi="Arial" w:cs="Arial"/>
          <w:b/>
          <w:sz w:val="24"/>
          <w:szCs w:val="24"/>
        </w:rPr>
      </w:pPr>
    </w:p>
    <w:p w14:paraId="1BC3B114" w14:textId="77777777" w:rsidR="005865AB" w:rsidRDefault="00000000">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14:paraId="3D6D0C1B" w14:textId="77777777" w:rsidR="005865AB" w:rsidRDefault="005865AB">
      <w:pPr>
        <w:tabs>
          <w:tab w:val="left" w:pos="5103"/>
        </w:tabs>
        <w:ind w:right="282"/>
        <w:jc w:val="center"/>
        <w:rPr>
          <w:rFonts w:ascii="Arial" w:eastAsia="Arial" w:hAnsi="Arial" w:cs="Arial"/>
          <w:b/>
        </w:rPr>
      </w:pPr>
    </w:p>
    <w:p w14:paraId="1B76385C" w14:textId="77777777" w:rsidR="005865AB" w:rsidRDefault="00000000">
      <w:pPr>
        <w:tabs>
          <w:tab w:val="left" w:pos="5103"/>
        </w:tabs>
        <w:ind w:right="282"/>
        <w:jc w:val="both"/>
        <w:rPr>
          <w:rFonts w:ascii="Arial" w:eastAsia="Arial" w:hAnsi="Arial" w:cs="Arial"/>
          <w:b/>
          <w:sz w:val="22"/>
          <w:szCs w:val="22"/>
        </w:rPr>
      </w:pPr>
      <w:proofErr w:type="gramStart"/>
      <w:r>
        <w:rPr>
          <w:rFonts w:ascii="Arial" w:eastAsia="Arial" w:hAnsi="Arial" w:cs="Arial"/>
          <w:b/>
          <w:sz w:val="22"/>
          <w:szCs w:val="22"/>
        </w:rPr>
        <w:t>In order for</w:t>
      </w:r>
      <w:proofErr w:type="gramEnd"/>
      <w:r>
        <w:rPr>
          <w:rFonts w:ascii="Arial" w:eastAsia="Arial" w:hAnsi="Arial" w:cs="Arial"/>
          <w:b/>
          <w:sz w:val="22"/>
          <w:szCs w:val="22"/>
        </w:rPr>
        <w:t xml:space="preserve"> research to result in benefit and minimise risk of harm, it must be conducted ethically. </w:t>
      </w:r>
    </w:p>
    <w:p w14:paraId="215CDF04" w14:textId="77777777" w:rsidR="005865AB" w:rsidRDefault="005865AB">
      <w:pPr>
        <w:tabs>
          <w:tab w:val="left" w:pos="5103"/>
        </w:tabs>
        <w:ind w:right="282"/>
        <w:jc w:val="center"/>
        <w:rPr>
          <w:rFonts w:ascii="Arial" w:eastAsia="Arial" w:hAnsi="Arial" w:cs="Arial"/>
          <w:b/>
          <w:sz w:val="16"/>
          <w:szCs w:val="16"/>
        </w:rPr>
      </w:pPr>
    </w:p>
    <w:p w14:paraId="02E45BC6" w14:textId="77777777" w:rsidR="005865AB"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A15AB4" w14:textId="77777777" w:rsidR="005865AB" w:rsidRDefault="005865AB">
      <w:pPr>
        <w:tabs>
          <w:tab w:val="left" w:pos="5103"/>
        </w:tabs>
        <w:ind w:right="282"/>
        <w:jc w:val="both"/>
        <w:rPr>
          <w:rFonts w:ascii="Arial" w:eastAsia="Arial" w:hAnsi="Arial" w:cs="Arial"/>
          <w:sz w:val="22"/>
          <w:szCs w:val="22"/>
        </w:rPr>
      </w:pPr>
    </w:p>
    <w:p w14:paraId="02215F79" w14:textId="77777777" w:rsidR="005865AB"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5558524A" w14:textId="77777777" w:rsidR="005865AB" w:rsidRDefault="005865AB">
      <w:pPr>
        <w:tabs>
          <w:tab w:val="left" w:pos="5103"/>
        </w:tabs>
        <w:ind w:right="282"/>
        <w:jc w:val="both"/>
        <w:rPr>
          <w:rFonts w:ascii="Arial" w:eastAsia="Arial" w:hAnsi="Arial" w:cs="Arial"/>
          <w:sz w:val="22"/>
          <w:szCs w:val="22"/>
        </w:rPr>
      </w:pPr>
    </w:p>
    <w:p w14:paraId="3859B69B" w14:textId="77777777" w:rsidR="005865AB" w:rsidRDefault="00000000">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w:t>
      </w:r>
    </w:p>
    <w:p w14:paraId="64BF1AFE" w14:textId="77777777" w:rsidR="005865AB" w:rsidRDefault="005865AB">
      <w:pPr>
        <w:jc w:val="both"/>
        <w:rPr>
          <w:rFonts w:ascii="Arial" w:eastAsia="Arial" w:hAnsi="Arial" w:cs="Arial"/>
          <w:sz w:val="22"/>
          <w:szCs w:val="22"/>
        </w:rPr>
      </w:pPr>
    </w:p>
    <w:p w14:paraId="127B7571" w14:textId="77777777" w:rsidR="005865AB" w:rsidRDefault="00000000">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5865AB" w14:paraId="63968818" w14:textId="77777777">
        <w:trPr>
          <w:trHeight w:val="439"/>
        </w:trPr>
        <w:tc>
          <w:tcPr>
            <w:tcW w:w="559" w:type="dxa"/>
            <w:shd w:val="clear" w:color="auto" w:fill="F2F2F2"/>
            <w:vAlign w:val="center"/>
          </w:tcPr>
          <w:p w14:paraId="25552A7F" w14:textId="77777777" w:rsidR="005865AB" w:rsidRDefault="00000000">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4F4C17B0" w14:textId="77777777" w:rsidR="005865AB" w:rsidRDefault="00000000">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353594B4" w14:textId="77777777" w:rsidR="005865AB" w:rsidRDefault="00000000">
            <w:pPr>
              <w:rPr>
                <w:rFonts w:ascii="Arial" w:eastAsia="Arial" w:hAnsi="Arial" w:cs="Arial"/>
                <w:sz w:val="22"/>
                <w:szCs w:val="22"/>
              </w:rPr>
            </w:pPr>
            <w:r>
              <w:rPr>
                <w:rFonts w:ascii="Arial" w:eastAsia="Arial" w:hAnsi="Arial" w:cs="Arial"/>
                <w:sz w:val="22"/>
                <w:szCs w:val="22"/>
              </w:rPr>
              <w:t>Mahabub Alam Tuhin</w:t>
            </w:r>
          </w:p>
        </w:tc>
      </w:tr>
      <w:tr w:rsidR="005865AB" w14:paraId="4B3E7F86" w14:textId="77777777">
        <w:trPr>
          <w:cantSplit/>
          <w:trHeight w:val="340"/>
        </w:trPr>
        <w:tc>
          <w:tcPr>
            <w:tcW w:w="559" w:type="dxa"/>
            <w:shd w:val="clear" w:color="auto" w:fill="F2F2F2"/>
            <w:vAlign w:val="center"/>
          </w:tcPr>
          <w:p w14:paraId="20EFDE3B" w14:textId="77777777" w:rsidR="005865AB" w:rsidRDefault="00000000">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2D2D4B49" w14:textId="77777777" w:rsidR="005865AB" w:rsidRDefault="00000000">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3DADFECB" w14:textId="77777777" w:rsidR="005865AB" w:rsidRDefault="00000000">
            <w:pPr>
              <w:rPr>
                <w:rFonts w:ascii="Arial" w:eastAsia="Arial" w:hAnsi="Arial" w:cs="Arial"/>
                <w:sz w:val="22"/>
                <w:szCs w:val="22"/>
              </w:rPr>
            </w:pPr>
            <w:r>
              <w:rPr>
                <w:rFonts w:ascii="Arial" w:eastAsia="Arial" w:hAnsi="Arial" w:cs="Arial"/>
                <w:sz w:val="22"/>
                <w:szCs w:val="22"/>
              </w:rPr>
              <w:t>2423664</w:t>
            </w:r>
          </w:p>
          <w:p w14:paraId="57149254" w14:textId="77777777" w:rsidR="005865AB" w:rsidRDefault="005865AB">
            <w:pPr>
              <w:rPr>
                <w:rFonts w:ascii="Arial" w:eastAsia="Arial" w:hAnsi="Arial" w:cs="Arial"/>
                <w:sz w:val="22"/>
                <w:szCs w:val="22"/>
              </w:rPr>
            </w:pPr>
          </w:p>
        </w:tc>
      </w:tr>
      <w:tr w:rsidR="005865AB" w14:paraId="7BCADC73" w14:textId="77777777">
        <w:trPr>
          <w:trHeight w:val="513"/>
        </w:trPr>
        <w:tc>
          <w:tcPr>
            <w:tcW w:w="559" w:type="dxa"/>
            <w:shd w:val="clear" w:color="auto" w:fill="F2F2F2"/>
            <w:vAlign w:val="center"/>
          </w:tcPr>
          <w:p w14:paraId="37AF1DCF" w14:textId="77777777" w:rsidR="005865AB" w:rsidRDefault="00000000">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541757C7" w14:textId="77777777" w:rsidR="005865AB" w:rsidRDefault="00000000">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1E8F555F" w14:textId="77777777" w:rsidR="005865AB" w:rsidRDefault="00000000">
            <w:pPr>
              <w:rPr>
                <w:rFonts w:ascii="Arial" w:eastAsia="Arial" w:hAnsi="Arial" w:cs="Arial"/>
                <w:sz w:val="22"/>
                <w:szCs w:val="22"/>
              </w:rPr>
            </w:pPr>
            <w:r>
              <w:rPr>
                <w:rFonts w:ascii="Arial" w:eastAsia="Arial" w:hAnsi="Arial" w:cs="Arial"/>
                <w:sz w:val="22"/>
                <w:szCs w:val="22"/>
              </w:rPr>
              <w:t>2423664@student.uwtsd.ac.uk</w:t>
            </w:r>
          </w:p>
        </w:tc>
      </w:tr>
      <w:tr w:rsidR="005865AB" w14:paraId="0585D999" w14:textId="77777777">
        <w:trPr>
          <w:trHeight w:val="549"/>
        </w:trPr>
        <w:tc>
          <w:tcPr>
            <w:tcW w:w="559" w:type="dxa"/>
            <w:shd w:val="clear" w:color="auto" w:fill="F2F2F2"/>
            <w:vAlign w:val="center"/>
          </w:tcPr>
          <w:p w14:paraId="307817CC" w14:textId="77777777" w:rsidR="005865AB" w:rsidRDefault="00000000">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0A35B5DE" w14:textId="77777777" w:rsidR="005865AB" w:rsidRDefault="00000000">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498EC76F" w14:textId="77777777" w:rsidR="005865AB" w:rsidRDefault="00000000">
            <w:pPr>
              <w:rPr>
                <w:rFonts w:ascii="Arial" w:eastAsia="Arial" w:hAnsi="Arial" w:cs="Arial"/>
                <w:sz w:val="22"/>
                <w:szCs w:val="22"/>
              </w:rPr>
            </w:pPr>
            <w:r>
              <w:rPr>
                <w:rFonts w:ascii="Arial" w:eastAsia="Arial" w:hAnsi="Arial" w:cs="Arial"/>
                <w:sz w:val="22"/>
                <w:szCs w:val="22"/>
              </w:rPr>
              <w:t>MSc Cyber Security and Digital Forensics</w:t>
            </w:r>
          </w:p>
        </w:tc>
      </w:tr>
      <w:tr w:rsidR="005865AB" w14:paraId="3E7FA2A2" w14:textId="77777777">
        <w:trPr>
          <w:trHeight w:val="557"/>
        </w:trPr>
        <w:tc>
          <w:tcPr>
            <w:tcW w:w="559" w:type="dxa"/>
            <w:shd w:val="clear" w:color="auto" w:fill="F2F2F2"/>
            <w:vAlign w:val="center"/>
          </w:tcPr>
          <w:p w14:paraId="7AF9881D" w14:textId="77777777" w:rsidR="005865AB" w:rsidRDefault="00000000">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51E7AFF4" w14:textId="77777777" w:rsidR="005865AB" w:rsidRDefault="00000000">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40560160" w14:textId="77777777" w:rsidR="005865AB" w:rsidRDefault="005865AB">
            <w:pPr>
              <w:rPr>
                <w:rFonts w:ascii="Arial" w:eastAsia="Arial" w:hAnsi="Arial" w:cs="Arial"/>
                <w:sz w:val="22"/>
                <w:szCs w:val="22"/>
              </w:rPr>
            </w:pPr>
          </w:p>
        </w:tc>
      </w:tr>
    </w:tbl>
    <w:p w14:paraId="418EE3C3" w14:textId="77777777" w:rsidR="005865AB" w:rsidRDefault="005865AB">
      <w:pPr>
        <w:spacing w:after="240"/>
        <w:jc w:val="both"/>
        <w:rPr>
          <w:rFonts w:ascii="Arial" w:eastAsia="Arial" w:hAnsi="Arial" w:cs="Arial"/>
          <w:b/>
          <w:sz w:val="22"/>
          <w:szCs w:val="22"/>
        </w:rPr>
      </w:pPr>
    </w:p>
    <w:p w14:paraId="21C4918C" w14:textId="77777777" w:rsidR="005865AB" w:rsidRDefault="00000000">
      <w:pPr>
        <w:spacing w:after="240"/>
        <w:jc w:val="both"/>
        <w:rPr>
          <w:rFonts w:ascii="Arial" w:eastAsia="Arial" w:hAnsi="Arial" w:cs="Arial"/>
          <w:b/>
          <w:sz w:val="22"/>
          <w:szCs w:val="22"/>
        </w:rPr>
      </w:pPr>
      <w:r>
        <w:rPr>
          <w:rFonts w:ascii="Arial" w:eastAsia="Arial" w:hAnsi="Arial" w:cs="Arial"/>
          <w:b/>
          <w:sz w:val="22"/>
          <w:szCs w:val="22"/>
        </w:rPr>
        <w:t>SECTION B:  Internal and External Ethical Guidance Materials</w:t>
      </w:r>
    </w:p>
    <w:tbl>
      <w:tblPr>
        <w:tblStyle w:val="a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5865AB" w14:paraId="074AC14B" w14:textId="77777777">
        <w:tc>
          <w:tcPr>
            <w:tcW w:w="562" w:type="dxa"/>
            <w:shd w:val="clear" w:color="auto" w:fill="F2F2F2"/>
          </w:tcPr>
          <w:p w14:paraId="0D107C4F" w14:textId="77777777" w:rsidR="005865AB" w:rsidRDefault="005865AB">
            <w:pPr>
              <w:rPr>
                <w:rFonts w:ascii="Arial" w:eastAsia="Arial" w:hAnsi="Arial" w:cs="Arial"/>
                <w:sz w:val="22"/>
                <w:szCs w:val="22"/>
              </w:rPr>
            </w:pPr>
          </w:p>
        </w:tc>
        <w:tc>
          <w:tcPr>
            <w:tcW w:w="9918" w:type="dxa"/>
            <w:gridSpan w:val="2"/>
            <w:shd w:val="clear" w:color="auto" w:fill="F2F2F2"/>
          </w:tcPr>
          <w:p w14:paraId="4C7D8B03" w14:textId="77777777" w:rsidR="005865AB" w:rsidRDefault="00000000">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w:t>
            </w:r>
            <w:proofErr w:type="spellStart"/>
            <w:r>
              <w:rPr>
                <w:rFonts w:ascii="Arial" w:eastAsia="Arial" w:hAnsi="Arial" w:cs="Arial"/>
                <w:sz w:val="22"/>
                <w:szCs w:val="22"/>
              </w:rPr>
              <w:t>dodes</w:t>
            </w:r>
            <w:proofErr w:type="spellEnd"/>
            <w:r>
              <w:rPr>
                <w:rFonts w:ascii="Arial" w:eastAsia="Arial" w:hAnsi="Arial" w:cs="Arial"/>
                <w:sz w:val="22"/>
                <w:szCs w:val="22"/>
              </w:rPr>
              <w:t xml:space="preserve"> of research ethics, </w:t>
            </w:r>
            <w:proofErr w:type="gramStart"/>
            <w:r>
              <w:rPr>
                <w:rFonts w:ascii="Arial" w:eastAsia="Arial" w:hAnsi="Arial" w:cs="Arial"/>
                <w:sz w:val="22"/>
                <w:szCs w:val="22"/>
              </w:rPr>
              <w:t>and also</w:t>
            </w:r>
            <w:proofErr w:type="gramEnd"/>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5865AB" w14:paraId="43FA179B" w14:textId="77777777">
        <w:trPr>
          <w:trHeight w:val="355"/>
        </w:trPr>
        <w:tc>
          <w:tcPr>
            <w:tcW w:w="562" w:type="dxa"/>
            <w:vAlign w:val="center"/>
          </w:tcPr>
          <w:p w14:paraId="59E60D7F" w14:textId="77777777" w:rsidR="005865AB" w:rsidRDefault="00000000">
            <w:pPr>
              <w:rPr>
                <w:rFonts w:ascii="Arial" w:eastAsia="Arial" w:hAnsi="Arial" w:cs="Arial"/>
                <w:sz w:val="22"/>
                <w:szCs w:val="22"/>
              </w:rPr>
            </w:pPr>
            <w:r>
              <w:rPr>
                <w:rFonts w:ascii="Arial" w:eastAsia="Arial" w:hAnsi="Arial" w:cs="Arial"/>
                <w:sz w:val="22"/>
                <w:szCs w:val="22"/>
              </w:rPr>
              <w:t>1</w:t>
            </w:r>
          </w:p>
        </w:tc>
        <w:tc>
          <w:tcPr>
            <w:tcW w:w="8784" w:type="dxa"/>
            <w:vAlign w:val="center"/>
          </w:tcPr>
          <w:p w14:paraId="69A0A444" w14:textId="77777777" w:rsidR="005865AB" w:rsidRDefault="00000000">
            <w:pPr>
              <w:rPr>
                <w:rFonts w:ascii="Arial" w:eastAsia="Arial" w:hAnsi="Arial" w:cs="Arial"/>
                <w:b/>
                <w:sz w:val="22"/>
                <w:szCs w:val="22"/>
              </w:rPr>
            </w:pPr>
            <w:hyperlink r:id="rId7">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52CAAA74" w14:textId="77777777" w:rsidR="005865AB" w:rsidRDefault="00000000">
            <w:pPr>
              <w:numPr>
                <w:ilvl w:val="0"/>
                <w:numId w:val="12"/>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545F3DC2" w14:textId="77777777">
        <w:trPr>
          <w:trHeight w:val="417"/>
        </w:trPr>
        <w:tc>
          <w:tcPr>
            <w:tcW w:w="562" w:type="dxa"/>
            <w:vAlign w:val="center"/>
          </w:tcPr>
          <w:p w14:paraId="6C686BA0" w14:textId="77777777" w:rsidR="005865AB" w:rsidRDefault="00000000">
            <w:pPr>
              <w:rPr>
                <w:rFonts w:ascii="Arial" w:eastAsia="Arial" w:hAnsi="Arial" w:cs="Arial"/>
                <w:sz w:val="22"/>
                <w:szCs w:val="22"/>
              </w:rPr>
            </w:pPr>
            <w:r>
              <w:rPr>
                <w:rFonts w:ascii="Arial" w:eastAsia="Arial" w:hAnsi="Arial" w:cs="Arial"/>
                <w:sz w:val="22"/>
                <w:szCs w:val="22"/>
              </w:rPr>
              <w:t>2</w:t>
            </w:r>
          </w:p>
        </w:tc>
        <w:tc>
          <w:tcPr>
            <w:tcW w:w="8784" w:type="dxa"/>
            <w:vAlign w:val="center"/>
          </w:tcPr>
          <w:p w14:paraId="7CF5BC8D" w14:textId="77777777" w:rsidR="005865AB" w:rsidRDefault="00000000">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7A4F6EEC" w14:textId="77777777" w:rsidR="005865AB" w:rsidRDefault="00000000">
            <w:pPr>
              <w:numPr>
                <w:ilvl w:val="0"/>
                <w:numId w:val="48"/>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2C40B09E" w14:textId="77777777">
        <w:trPr>
          <w:trHeight w:val="409"/>
        </w:trPr>
        <w:tc>
          <w:tcPr>
            <w:tcW w:w="562" w:type="dxa"/>
            <w:vAlign w:val="center"/>
          </w:tcPr>
          <w:p w14:paraId="64D11636" w14:textId="77777777" w:rsidR="005865AB" w:rsidRDefault="00000000">
            <w:pPr>
              <w:rPr>
                <w:rFonts w:ascii="Arial" w:eastAsia="Arial" w:hAnsi="Arial" w:cs="Arial"/>
                <w:sz w:val="22"/>
                <w:szCs w:val="22"/>
              </w:rPr>
            </w:pPr>
            <w:r>
              <w:rPr>
                <w:rFonts w:ascii="Arial" w:eastAsia="Arial" w:hAnsi="Arial" w:cs="Arial"/>
                <w:sz w:val="22"/>
                <w:szCs w:val="22"/>
              </w:rPr>
              <w:t>3</w:t>
            </w:r>
          </w:p>
        </w:tc>
        <w:tc>
          <w:tcPr>
            <w:tcW w:w="8784" w:type="dxa"/>
            <w:vAlign w:val="center"/>
          </w:tcPr>
          <w:p w14:paraId="444E148C" w14:textId="77777777" w:rsidR="005865AB" w:rsidRDefault="005865AB">
            <w:pPr>
              <w:rPr>
                <w:rFonts w:ascii="Arial" w:eastAsia="Arial" w:hAnsi="Arial" w:cs="Arial"/>
                <w:b/>
                <w:i/>
                <w:sz w:val="22"/>
                <w:szCs w:val="22"/>
              </w:rPr>
            </w:pPr>
          </w:p>
        </w:tc>
        <w:tc>
          <w:tcPr>
            <w:tcW w:w="1134" w:type="dxa"/>
            <w:shd w:val="clear" w:color="auto" w:fill="BFBFBF"/>
            <w:vAlign w:val="center"/>
          </w:tcPr>
          <w:p w14:paraId="02770D2A" w14:textId="77777777" w:rsidR="005865AB" w:rsidRDefault="00000000">
            <w:pPr>
              <w:numPr>
                <w:ilvl w:val="0"/>
                <w:numId w:val="49"/>
              </w:numPr>
              <w:jc w:val="center"/>
              <w:rPr>
                <w:rFonts w:ascii="MS Gothic" w:eastAsia="MS Gothic" w:hAnsi="MS Gothic" w:cs="MS Gothic"/>
                <w:b/>
                <w:sz w:val="22"/>
                <w:szCs w:val="22"/>
              </w:rPr>
            </w:pPr>
            <w:r>
              <w:rPr>
                <w:rFonts w:ascii="MS Gothic" w:eastAsia="MS Gothic" w:hAnsi="MS Gothic" w:cs="MS Gothic"/>
                <w:b/>
                <w:sz w:val="22"/>
                <w:szCs w:val="22"/>
              </w:rPr>
              <w:t>☐</w:t>
            </w:r>
          </w:p>
        </w:tc>
      </w:tr>
    </w:tbl>
    <w:p w14:paraId="48C46542" w14:textId="77777777" w:rsidR="005865AB" w:rsidRDefault="005865AB">
      <w:pPr>
        <w:numPr>
          <w:ilvl w:val="0"/>
          <w:numId w:val="49"/>
        </w:numPr>
        <w:spacing w:after="240"/>
        <w:jc w:val="both"/>
        <w:rPr>
          <w:rFonts w:ascii="Arial" w:eastAsia="Arial" w:hAnsi="Arial" w:cs="Arial"/>
          <w:b/>
          <w:sz w:val="22"/>
          <w:szCs w:val="22"/>
        </w:rPr>
      </w:pPr>
    </w:p>
    <w:p w14:paraId="316D66E0" w14:textId="77777777" w:rsidR="005865AB" w:rsidRDefault="00000000">
      <w:pPr>
        <w:spacing w:after="240"/>
        <w:jc w:val="both"/>
        <w:rPr>
          <w:rFonts w:ascii="Arial" w:eastAsia="Arial" w:hAnsi="Arial" w:cs="Arial"/>
          <w:b/>
          <w:sz w:val="22"/>
          <w:szCs w:val="22"/>
        </w:rPr>
      </w:pPr>
      <w:r>
        <w:rPr>
          <w:rFonts w:ascii="Arial" w:eastAsia="Arial" w:hAnsi="Arial" w:cs="Arial"/>
          <w:b/>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5865AB" w14:paraId="1E48B137"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10674E" w14:textId="77777777" w:rsidR="005865AB" w:rsidRDefault="00000000">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580391" w14:textId="77777777" w:rsidR="005865AB" w:rsidRDefault="00000000">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108D7831" w14:textId="06AFEC94" w:rsidR="005865AB" w:rsidRDefault="00C90296">
            <w:pPr>
              <w:rPr>
                <w:rFonts w:ascii="Arial" w:eastAsia="Arial" w:hAnsi="Arial" w:cs="Arial"/>
                <w:sz w:val="22"/>
                <w:szCs w:val="22"/>
              </w:rPr>
            </w:pPr>
            <w:r w:rsidRPr="00C90296">
              <w:rPr>
                <w:rFonts w:ascii="Arial" w:eastAsia="Arial" w:hAnsi="Arial" w:cs="Arial"/>
                <w:sz w:val="22"/>
                <w:szCs w:val="22"/>
              </w:rPr>
              <w:t>Cybersecurity in Healthcare Systems</w:t>
            </w:r>
          </w:p>
        </w:tc>
      </w:tr>
      <w:tr w:rsidR="005865AB" w14:paraId="7A8E26C7"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C35469" w14:textId="77777777" w:rsidR="005865AB" w:rsidRDefault="00000000">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8A1A49" w14:textId="77777777" w:rsidR="005865AB" w:rsidRDefault="00000000">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7A1F29B3" w14:textId="77777777" w:rsidR="005865AB" w:rsidRDefault="005865AB">
            <w:pPr>
              <w:rPr>
                <w:rFonts w:ascii="Arial" w:eastAsia="Arial" w:hAnsi="Arial" w:cs="Arial"/>
                <w:sz w:val="22"/>
                <w:szCs w:val="22"/>
              </w:rPr>
            </w:pP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8FA74C" w14:textId="77777777" w:rsidR="005865AB" w:rsidRDefault="00000000">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5A11DE68" w14:textId="77777777" w:rsidR="005865AB" w:rsidRDefault="005865AB">
            <w:pPr>
              <w:rPr>
                <w:rFonts w:ascii="Arial" w:eastAsia="Arial" w:hAnsi="Arial" w:cs="Arial"/>
                <w:sz w:val="22"/>
                <w:szCs w:val="22"/>
              </w:rPr>
            </w:pPr>
          </w:p>
        </w:tc>
      </w:tr>
      <w:tr w:rsidR="005865AB" w14:paraId="687A88DD" w14:textId="77777777">
        <w:trPr>
          <w:trHeight w:val="454"/>
        </w:trPr>
        <w:tc>
          <w:tcPr>
            <w:tcW w:w="498" w:type="dxa"/>
            <w:tcBorders>
              <w:top w:val="single" w:sz="4" w:space="0" w:color="000000"/>
            </w:tcBorders>
            <w:shd w:val="clear" w:color="auto" w:fill="F2F2F2"/>
            <w:vAlign w:val="center"/>
          </w:tcPr>
          <w:p w14:paraId="3A7288D2" w14:textId="77777777" w:rsidR="005865AB" w:rsidRDefault="005865AB">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14:paraId="56F7A2C0" w14:textId="77777777" w:rsidR="005865AB" w:rsidRDefault="00000000">
            <w:pPr>
              <w:spacing w:before="120" w:after="120"/>
              <w:rPr>
                <w:rFonts w:ascii="Arial" w:eastAsia="Arial" w:hAnsi="Arial" w:cs="Arial"/>
                <w:b/>
                <w:sz w:val="22"/>
                <w:szCs w:val="22"/>
              </w:rPr>
            </w:pPr>
            <w:r>
              <w:rPr>
                <w:rFonts w:ascii="Arial" w:eastAsia="Arial" w:hAnsi="Arial" w:cs="Arial"/>
                <w:b/>
                <w:sz w:val="22"/>
                <w:szCs w:val="22"/>
              </w:rPr>
              <w:t>Introduction to the Research (maximum 300 words in each section)</w:t>
            </w:r>
          </w:p>
          <w:p w14:paraId="752B7E02" w14:textId="77777777" w:rsidR="005865AB" w:rsidRDefault="00000000">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three points below:</w:t>
            </w:r>
          </w:p>
          <w:p w14:paraId="208DFFE6" w14:textId="77777777" w:rsidR="005865AB" w:rsidRDefault="00000000">
            <w:pPr>
              <w:numPr>
                <w:ilvl w:val="0"/>
                <w:numId w:val="27"/>
              </w:numPr>
              <w:pBdr>
                <w:top w:val="nil"/>
                <w:left w:val="nil"/>
                <w:bottom w:val="nil"/>
                <w:right w:val="nil"/>
                <w:between w:val="nil"/>
              </w:pBdr>
              <w:rPr>
                <w:i/>
                <w:color w:val="000000"/>
                <w:sz w:val="22"/>
                <w:szCs w:val="22"/>
              </w:rPr>
            </w:pPr>
            <w:r>
              <w:rPr>
                <w:rFonts w:ascii="Arial" w:eastAsia="Arial" w:hAnsi="Arial" w:cs="Arial"/>
                <w:i/>
                <w:color w:val="000000"/>
                <w:sz w:val="22"/>
                <w:szCs w:val="22"/>
              </w:rPr>
              <w:t>Purpose of Research Activity</w:t>
            </w:r>
          </w:p>
          <w:p w14:paraId="029EE710" w14:textId="77777777" w:rsidR="005865AB" w:rsidRDefault="00000000">
            <w:pPr>
              <w:numPr>
                <w:ilvl w:val="0"/>
                <w:numId w:val="27"/>
              </w:numPr>
              <w:pBdr>
                <w:top w:val="nil"/>
                <w:left w:val="nil"/>
                <w:bottom w:val="nil"/>
                <w:right w:val="nil"/>
                <w:between w:val="nil"/>
              </w:pBdr>
              <w:rPr>
                <w:i/>
                <w:color w:val="000000"/>
                <w:sz w:val="22"/>
                <w:szCs w:val="22"/>
              </w:rPr>
            </w:pPr>
            <w:r>
              <w:rPr>
                <w:rFonts w:ascii="Arial" w:eastAsia="Arial" w:hAnsi="Arial" w:cs="Arial"/>
                <w:i/>
                <w:color w:val="000000"/>
                <w:sz w:val="22"/>
                <w:szCs w:val="22"/>
              </w:rPr>
              <w:t>Proposed Research Question</w:t>
            </w:r>
          </w:p>
          <w:p w14:paraId="2512EF63" w14:textId="77777777" w:rsidR="005865AB" w:rsidRDefault="00000000">
            <w:pPr>
              <w:numPr>
                <w:ilvl w:val="0"/>
                <w:numId w:val="27"/>
              </w:numPr>
              <w:pBdr>
                <w:top w:val="nil"/>
                <w:left w:val="nil"/>
                <w:bottom w:val="nil"/>
                <w:right w:val="nil"/>
                <w:between w:val="nil"/>
              </w:pBdr>
              <w:rPr>
                <w:i/>
                <w:color w:val="000000"/>
                <w:sz w:val="22"/>
                <w:szCs w:val="22"/>
              </w:rPr>
            </w:pPr>
            <w:r>
              <w:rPr>
                <w:rFonts w:ascii="Arial" w:eastAsia="Arial" w:hAnsi="Arial" w:cs="Arial"/>
                <w:i/>
                <w:color w:val="000000"/>
                <w:sz w:val="22"/>
                <w:szCs w:val="22"/>
              </w:rPr>
              <w:t>Aims of Research Activity</w:t>
            </w:r>
          </w:p>
          <w:p w14:paraId="627660A3" w14:textId="77777777" w:rsidR="005865AB" w:rsidRDefault="00000000">
            <w:pPr>
              <w:numPr>
                <w:ilvl w:val="0"/>
                <w:numId w:val="27"/>
              </w:numPr>
              <w:pBdr>
                <w:top w:val="nil"/>
                <w:left w:val="nil"/>
                <w:bottom w:val="nil"/>
                <w:right w:val="nil"/>
                <w:between w:val="nil"/>
              </w:pBdr>
              <w:ind w:left="714" w:hanging="357"/>
              <w:rPr>
                <w:i/>
                <w:color w:val="000000"/>
                <w:sz w:val="22"/>
                <w:szCs w:val="22"/>
              </w:rPr>
            </w:pPr>
            <w:r>
              <w:rPr>
                <w:rFonts w:ascii="Arial" w:eastAsia="Arial" w:hAnsi="Arial" w:cs="Arial"/>
                <w:i/>
                <w:color w:val="000000"/>
                <w:sz w:val="22"/>
                <w:szCs w:val="22"/>
              </w:rPr>
              <w:t>Objectives of Research Activity</w:t>
            </w:r>
          </w:p>
          <w:p w14:paraId="72663C7B" w14:textId="77777777" w:rsidR="005865AB" w:rsidRDefault="00000000">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572B30C5" w14:textId="77777777" w:rsidR="005865AB" w:rsidRDefault="00000000">
            <w:pPr>
              <w:numPr>
                <w:ilvl w:val="0"/>
                <w:numId w:val="27"/>
              </w:numPr>
              <w:pBdr>
                <w:top w:val="nil"/>
                <w:left w:val="nil"/>
                <w:bottom w:val="nil"/>
                <w:right w:val="nil"/>
                <w:between w:val="nil"/>
              </w:pBdr>
              <w:rPr>
                <w:i/>
                <w:color w:val="000000"/>
                <w:sz w:val="22"/>
                <w:szCs w:val="22"/>
              </w:rPr>
            </w:pPr>
            <w:r>
              <w:rPr>
                <w:rFonts w:ascii="Arial" w:eastAsia="Arial" w:hAnsi="Arial" w:cs="Arial"/>
                <w:i/>
                <w:color w:val="000000"/>
                <w:sz w:val="22"/>
                <w:szCs w:val="22"/>
              </w:rPr>
              <w:lastRenderedPageBreak/>
              <w:t xml:space="preserve">What the research activity will add to the body of knowledge </w:t>
            </w:r>
          </w:p>
          <w:p w14:paraId="2EFAD999" w14:textId="77777777" w:rsidR="005865AB" w:rsidRDefault="00000000">
            <w:pPr>
              <w:numPr>
                <w:ilvl w:val="0"/>
                <w:numId w:val="27"/>
              </w:numPr>
              <w:pBdr>
                <w:top w:val="nil"/>
                <w:left w:val="nil"/>
                <w:bottom w:val="nil"/>
                <w:right w:val="nil"/>
                <w:between w:val="nil"/>
              </w:pBdr>
              <w:rPr>
                <w:color w:val="000000"/>
                <w:sz w:val="22"/>
                <w:szCs w:val="22"/>
              </w:rPr>
            </w:pPr>
            <w:r>
              <w:rPr>
                <w:rFonts w:ascii="Arial" w:eastAsia="Arial" w:hAnsi="Arial" w:cs="Arial"/>
                <w:i/>
                <w:color w:val="000000"/>
                <w:sz w:val="22"/>
                <w:szCs w:val="22"/>
              </w:rPr>
              <w:t xml:space="preserve">How it addresses an area of importance. </w:t>
            </w:r>
          </w:p>
        </w:tc>
      </w:tr>
      <w:tr w:rsidR="005865AB" w14:paraId="3D490956" w14:textId="77777777">
        <w:trPr>
          <w:trHeight w:val="454"/>
        </w:trPr>
        <w:tc>
          <w:tcPr>
            <w:tcW w:w="498" w:type="dxa"/>
            <w:vAlign w:val="center"/>
          </w:tcPr>
          <w:p w14:paraId="3FE16EA9" w14:textId="77777777" w:rsidR="005865AB" w:rsidRDefault="00000000">
            <w:pPr>
              <w:rPr>
                <w:rFonts w:ascii="Arial" w:eastAsia="Arial" w:hAnsi="Arial" w:cs="Arial"/>
                <w:sz w:val="22"/>
                <w:szCs w:val="22"/>
              </w:rPr>
            </w:pPr>
            <w:r>
              <w:rPr>
                <w:rFonts w:ascii="Arial" w:eastAsia="Arial" w:hAnsi="Arial" w:cs="Arial"/>
                <w:sz w:val="22"/>
                <w:szCs w:val="22"/>
              </w:rPr>
              <w:lastRenderedPageBreak/>
              <w:t>3</w:t>
            </w:r>
          </w:p>
        </w:tc>
        <w:tc>
          <w:tcPr>
            <w:tcW w:w="9998" w:type="dxa"/>
            <w:gridSpan w:val="4"/>
            <w:vAlign w:val="center"/>
          </w:tcPr>
          <w:p w14:paraId="465F2435" w14:textId="77777777" w:rsidR="005865AB" w:rsidRDefault="00000000">
            <w:pPr>
              <w:rPr>
                <w:rFonts w:ascii="Arial" w:eastAsia="Arial" w:hAnsi="Arial" w:cs="Arial"/>
                <w:b/>
                <w:sz w:val="22"/>
                <w:szCs w:val="22"/>
              </w:rPr>
            </w:pPr>
            <w:r>
              <w:rPr>
                <w:rFonts w:ascii="Arial" w:eastAsia="Arial" w:hAnsi="Arial" w:cs="Arial"/>
                <w:b/>
                <w:sz w:val="22"/>
                <w:szCs w:val="22"/>
              </w:rPr>
              <w:t>Purpose of Research Activity</w:t>
            </w:r>
          </w:p>
          <w:p w14:paraId="4AFCE4CA" w14:textId="77777777" w:rsidR="005865AB" w:rsidRDefault="005865AB">
            <w:pPr>
              <w:rPr>
                <w:rFonts w:ascii="Arial" w:eastAsia="Arial" w:hAnsi="Arial" w:cs="Arial"/>
              </w:rPr>
            </w:pPr>
          </w:p>
          <w:p w14:paraId="0EE3DE69" w14:textId="703412CD" w:rsidR="005865AB" w:rsidRDefault="00EF5869">
            <w:pPr>
              <w:rPr>
                <w:rFonts w:ascii="Arial" w:eastAsia="Arial" w:hAnsi="Arial" w:cs="Arial"/>
              </w:rPr>
            </w:pPr>
            <w:r w:rsidRPr="00EF5869">
              <w:rPr>
                <w:rFonts w:ascii="Arial" w:eastAsia="Arial" w:hAnsi="Arial" w:cs="Arial"/>
              </w:rPr>
              <w:t>The purpose of this research is to investigate the cybersecurity challenges faced by modern healthcare systems and to develop an integrated, adaptive defence framework that enhances the protection of sensitive patient data, ensures compliance with regulatory standards, and improves resilience against evolving cyber threats. Healthcare organisations are increasingly targeted due to the high value of medical records, legacy IT infrastructure, and the growing interconnectivity of devices through the Internet of Medical Things (IoMT). This study aims to bridge the gap between existing cybersecurity measures and the rapidly changing threat landscape by integrating advanced technologies such as Artificial Intelligence (AI), blockchain, and zero-trust architecture with robust policy enforcement and staff awareness training.</w:t>
            </w:r>
          </w:p>
          <w:p w14:paraId="56D8267A" w14:textId="77777777" w:rsidR="005865AB" w:rsidRDefault="00000000">
            <w:pPr>
              <w:rPr>
                <w:rFonts w:ascii="Arial" w:eastAsia="Arial" w:hAnsi="Arial" w:cs="Arial"/>
              </w:rPr>
            </w:pPr>
            <w:r>
              <w:rPr>
                <w:rFonts w:ascii="Arial" w:eastAsia="Arial" w:hAnsi="Arial" w:cs="Arial"/>
                <w:color w:val="808080"/>
                <w:sz w:val="18"/>
                <w:szCs w:val="18"/>
              </w:rPr>
              <w:t>(this box should expand as you type)</w:t>
            </w:r>
          </w:p>
        </w:tc>
      </w:tr>
      <w:tr w:rsidR="005865AB" w14:paraId="0D1B7DEF" w14:textId="77777777">
        <w:trPr>
          <w:trHeight w:val="454"/>
        </w:trPr>
        <w:tc>
          <w:tcPr>
            <w:tcW w:w="498" w:type="dxa"/>
            <w:vAlign w:val="center"/>
          </w:tcPr>
          <w:p w14:paraId="35F7FB1D" w14:textId="77777777" w:rsidR="005865AB" w:rsidRDefault="00000000">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14:paraId="05695D55" w14:textId="77777777" w:rsidR="005865AB" w:rsidRDefault="00000000">
            <w:pPr>
              <w:rPr>
                <w:rFonts w:ascii="Arial" w:eastAsia="Arial" w:hAnsi="Arial" w:cs="Arial"/>
                <w:b/>
                <w:sz w:val="22"/>
                <w:szCs w:val="22"/>
              </w:rPr>
            </w:pPr>
            <w:r>
              <w:rPr>
                <w:rFonts w:ascii="Arial" w:eastAsia="Arial" w:hAnsi="Arial" w:cs="Arial"/>
                <w:b/>
                <w:sz w:val="22"/>
                <w:szCs w:val="22"/>
              </w:rPr>
              <w:t>Research Question</w:t>
            </w:r>
          </w:p>
          <w:p w14:paraId="362E3888" w14:textId="03592443" w:rsidR="005865AB" w:rsidRDefault="00EF5869">
            <w:pPr>
              <w:rPr>
                <w:rFonts w:ascii="Arial" w:eastAsia="Arial" w:hAnsi="Arial" w:cs="Arial"/>
              </w:rPr>
            </w:pPr>
            <w:r w:rsidRPr="00EF5869">
              <w:rPr>
                <w:rFonts w:ascii="Arial" w:eastAsia="Arial" w:hAnsi="Arial" w:cs="Arial"/>
              </w:rPr>
              <w:t>How can an integrated, adaptive cybersecurity framework, combining AI-driven threat detection, blockchain-based secure data exchange, and zero-trust principles, improve the resilience and regulatory compliance of healthcare systems against evolving cyber threats?</w:t>
            </w:r>
          </w:p>
          <w:p w14:paraId="263B8B28" w14:textId="77777777" w:rsidR="005865AB" w:rsidRDefault="005865AB">
            <w:pPr>
              <w:rPr>
                <w:rFonts w:ascii="Arial" w:eastAsia="Arial" w:hAnsi="Arial" w:cs="Arial"/>
              </w:rPr>
            </w:pPr>
          </w:p>
          <w:p w14:paraId="679D0025" w14:textId="77777777" w:rsidR="005865AB" w:rsidRDefault="00000000">
            <w:pPr>
              <w:rPr>
                <w:rFonts w:ascii="Arial" w:eastAsia="Arial" w:hAnsi="Arial" w:cs="Arial"/>
                <w:b/>
                <w:sz w:val="22"/>
                <w:szCs w:val="22"/>
              </w:rPr>
            </w:pPr>
            <w:r>
              <w:rPr>
                <w:rFonts w:ascii="Arial" w:eastAsia="Arial" w:hAnsi="Arial" w:cs="Arial"/>
                <w:sz w:val="18"/>
                <w:szCs w:val="18"/>
              </w:rPr>
              <w:t>(this box should expand as you type)</w:t>
            </w:r>
          </w:p>
        </w:tc>
      </w:tr>
      <w:tr w:rsidR="005865AB" w14:paraId="24901EA4" w14:textId="77777777">
        <w:trPr>
          <w:trHeight w:val="454"/>
        </w:trPr>
        <w:tc>
          <w:tcPr>
            <w:tcW w:w="498" w:type="dxa"/>
            <w:vAlign w:val="center"/>
          </w:tcPr>
          <w:p w14:paraId="72BB0247" w14:textId="77777777" w:rsidR="005865AB" w:rsidRDefault="00000000">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0B535070" w14:textId="77777777" w:rsidR="005865AB" w:rsidRDefault="00000000">
            <w:pPr>
              <w:rPr>
                <w:rFonts w:ascii="Arial" w:eastAsia="Arial" w:hAnsi="Arial" w:cs="Arial"/>
                <w:b/>
                <w:sz w:val="22"/>
                <w:szCs w:val="22"/>
              </w:rPr>
            </w:pPr>
            <w:r>
              <w:rPr>
                <w:rFonts w:ascii="Arial" w:eastAsia="Arial" w:hAnsi="Arial" w:cs="Arial"/>
                <w:b/>
                <w:sz w:val="22"/>
                <w:szCs w:val="22"/>
              </w:rPr>
              <w:t>Aims of Research Activity</w:t>
            </w:r>
          </w:p>
          <w:p w14:paraId="164188DF" w14:textId="77777777" w:rsidR="005865AB" w:rsidRDefault="005865AB">
            <w:pPr>
              <w:rPr>
                <w:rFonts w:ascii="Arial" w:eastAsia="Arial" w:hAnsi="Arial" w:cs="Arial"/>
              </w:rPr>
            </w:pPr>
          </w:p>
          <w:p w14:paraId="0A037B16" w14:textId="1AFED685" w:rsidR="00EF5869" w:rsidRPr="00EF5869" w:rsidRDefault="00EF5869" w:rsidP="00EF5869">
            <w:pPr>
              <w:rPr>
                <w:rFonts w:ascii="Arial" w:eastAsia="Arial" w:hAnsi="Arial" w:cs="Arial"/>
                <w:lang w:val="en-US"/>
              </w:rPr>
            </w:pPr>
            <w:r w:rsidRPr="00EF5869">
              <w:rPr>
                <w:rFonts w:ascii="Arial" w:eastAsia="Arial" w:hAnsi="Arial" w:cs="Arial"/>
                <w:lang w:val="en-US"/>
              </w:rPr>
              <w:t xml:space="preserve"> To critically evaluate the current state of cybersecurity in healthcare systems and identify major vulnerabilities.</w:t>
            </w:r>
          </w:p>
          <w:p w14:paraId="4295AB2C" w14:textId="3D78784B" w:rsidR="00EF5869" w:rsidRPr="00EF5869" w:rsidRDefault="00EF5869" w:rsidP="00EF5869">
            <w:pPr>
              <w:rPr>
                <w:rFonts w:ascii="Arial" w:eastAsia="Arial" w:hAnsi="Arial" w:cs="Arial"/>
                <w:lang w:val="en-US"/>
              </w:rPr>
            </w:pPr>
            <w:r w:rsidRPr="00EF5869">
              <w:rPr>
                <w:rFonts w:ascii="Arial" w:eastAsia="Arial" w:hAnsi="Arial" w:cs="Arial"/>
                <w:lang w:val="en-US"/>
              </w:rPr>
              <w:t xml:space="preserve">  To design an integrated and adaptive </w:t>
            </w:r>
            <w:proofErr w:type="spellStart"/>
            <w:r w:rsidRPr="00EF5869">
              <w:rPr>
                <w:rFonts w:ascii="Arial" w:eastAsia="Arial" w:hAnsi="Arial" w:cs="Arial"/>
                <w:lang w:val="en-US"/>
              </w:rPr>
              <w:t>defence</w:t>
            </w:r>
            <w:proofErr w:type="spellEnd"/>
            <w:r w:rsidRPr="00EF5869">
              <w:rPr>
                <w:rFonts w:ascii="Arial" w:eastAsia="Arial" w:hAnsi="Arial" w:cs="Arial"/>
                <w:lang w:val="en-US"/>
              </w:rPr>
              <w:t xml:space="preserve"> framework combining advanced technological solutions with </w:t>
            </w:r>
            <w:proofErr w:type="spellStart"/>
            <w:r w:rsidRPr="00EF5869">
              <w:rPr>
                <w:rFonts w:ascii="Arial" w:eastAsia="Arial" w:hAnsi="Arial" w:cs="Arial"/>
                <w:lang w:val="en-US"/>
              </w:rPr>
              <w:t>organisational</w:t>
            </w:r>
            <w:proofErr w:type="spellEnd"/>
            <w:r w:rsidRPr="00EF5869">
              <w:rPr>
                <w:rFonts w:ascii="Arial" w:eastAsia="Arial" w:hAnsi="Arial" w:cs="Arial"/>
                <w:lang w:val="en-US"/>
              </w:rPr>
              <w:t xml:space="preserve"> best practices.</w:t>
            </w:r>
          </w:p>
          <w:p w14:paraId="02D488F6" w14:textId="51ABB621" w:rsidR="00EF5869" w:rsidRPr="00EF5869" w:rsidRDefault="00EF5869" w:rsidP="00EF5869">
            <w:pPr>
              <w:rPr>
                <w:rFonts w:ascii="Arial" w:eastAsia="Arial" w:hAnsi="Arial" w:cs="Arial"/>
                <w:lang w:val="en-US"/>
              </w:rPr>
            </w:pPr>
            <w:r w:rsidRPr="00EF5869">
              <w:rPr>
                <w:rFonts w:ascii="Arial" w:eastAsia="Arial" w:hAnsi="Arial" w:cs="Arial"/>
                <w:lang w:val="en-US"/>
              </w:rPr>
              <w:t xml:space="preserve">  To assess the feasibility and scalability of the proposed framework within different healthcare contexts.</w:t>
            </w:r>
          </w:p>
          <w:p w14:paraId="2E96EDE8" w14:textId="4376E482" w:rsidR="00EF5869" w:rsidRPr="00EF5869" w:rsidRDefault="00EF5869" w:rsidP="00EF5869">
            <w:pPr>
              <w:rPr>
                <w:rFonts w:ascii="Arial" w:eastAsia="Arial" w:hAnsi="Arial" w:cs="Arial"/>
                <w:lang w:val="en-US"/>
              </w:rPr>
            </w:pPr>
            <w:r w:rsidRPr="00EF5869">
              <w:rPr>
                <w:rFonts w:ascii="Arial" w:eastAsia="Arial" w:hAnsi="Arial" w:cs="Arial"/>
                <w:lang w:val="en-US"/>
              </w:rPr>
              <w:t xml:space="preserve">  To contribute to the academic and practical understanding of cybersecurity risk management in healthcare.</w:t>
            </w:r>
          </w:p>
          <w:p w14:paraId="3FA921C1" w14:textId="77777777" w:rsidR="005865AB" w:rsidRDefault="005865AB">
            <w:pPr>
              <w:rPr>
                <w:rFonts w:ascii="Arial" w:eastAsia="Arial" w:hAnsi="Arial" w:cs="Arial"/>
                <w:sz w:val="22"/>
                <w:szCs w:val="22"/>
              </w:rPr>
            </w:pPr>
          </w:p>
          <w:p w14:paraId="5680C19A" w14:textId="77777777" w:rsidR="005865AB" w:rsidRDefault="00000000">
            <w:pPr>
              <w:rPr>
                <w:rFonts w:ascii="Arial" w:eastAsia="Arial" w:hAnsi="Arial" w:cs="Arial"/>
              </w:rPr>
            </w:pPr>
            <w:r>
              <w:rPr>
                <w:rFonts w:ascii="Arial" w:eastAsia="Arial" w:hAnsi="Arial" w:cs="Arial"/>
                <w:color w:val="808080"/>
                <w:sz w:val="18"/>
                <w:szCs w:val="18"/>
              </w:rPr>
              <w:t>(this box should expand as you type)</w:t>
            </w:r>
          </w:p>
        </w:tc>
      </w:tr>
      <w:tr w:rsidR="005865AB" w14:paraId="665BAD63" w14:textId="77777777">
        <w:trPr>
          <w:trHeight w:val="454"/>
        </w:trPr>
        <w:tc>
          <w:tcPr>
            <w:tcW w:w="498" w:type="dxa"/>
            <w:vAlign w:val="center"/>
          </w:tcPr>
          <w:p w14:paraId="47F4506B" w14:textId="77777777" w:rsidR="005865AB" w:rsidRDefault="00000000">
            <w:pPr>
              <w:rPr>
                <w:rFonts w:ascii="Arial" w:eastAsia="Arial" w:hAnsi="Arial" w:cs="Arial"/>
                <w:sz w:val="22"/>
                <w:szCs w:val="22"/>
              </w:rPr>
            </w:pPr>
            <w:r>
              <w:rPr>
                <w:rFonts w:ascii="Arial" w:eastAsia="Arial" w:hAnsi="Arial" w:cs="Arial"/>
                <w:sz w:val="22"/>
                <w:szCs w:val="22"/>
              </w:rPr>
              <w:t>6</w:t>
            </w:r>
          </w:p>
        </w:tc>
        <w:tc>
          <w:tcPr>
            <w:tcW w:w="9998" w:type="dxa"/>
            <w:gridSpan w:val="4"/>
            <w:vAlign w:val="center"/>
          </w:tcPr>
          <w:p w14:paraId="02BE06B8" w14:textId="77777777" w:rsidR="005865AB" w:rsidRDefault="00000000">
            <w:pPr>
              <w:rPr>
                <w:rFonts w:ascii="Arial" w:eastAsia="Arial" w:hAnsi="Arial" w:cs="Arial"/>
                <w:b/>
                <w:sz w:val="22"/>
                <w:szCs w:val="22"/>
              </w:rPr>
            </w:pPr>
            <w:r>
              <w:rPr>
                <w:rFonts w:ascii="Arial" w:eastAsia="Arial" w:hAnsi="Arial" w:cs="Arial"/>
                <w:b/>
                <w:sz w:val="22"/>
                <w:szCs w:val="22"/>
              </w:rPr>
              <w:t>Objectives of Research Activity</w:t>
            </w:r>
          </w:p>
          <w:p w14:paraId="22449781" w14:textId="6BCE6632" w:rsidR="00EF5869" w:rsidRPr="00EF5869" w:rsidRDefault="00EF5869" w:rsidP="00EF5869">
            <w:pPr>
              <w:rPr>
                <w:rFonts w:ascii="Arial" w:eastAsia="Arial" w:hAnsi="Arial" w:cs="Arial"/>
                <w:lang w:val="en-US"/>
              </w:rPr>
            </w:pPr>
            <w:r w:rsidRPr="00EF5869">
              <w:rPr>
                <w:rFonts w:ascii="Arial" w:eastAsia="Arial" w:hAnsi="Arial" w:cs="Arial"/>
                <w:lang w:val="en-US"/>
              </w:rPr>
              <w:t xml:space="preserve"> Review existing literature on cybersecurity challenges in healthcare, with a focus on data breaches, ransomware attacks, and insider threats.</w:t>
            </w:r>
          </w:p>
          <w:p w14:paraId="3C74FAA4" w14:textId="5B25504F" w:rsidR="00EF5869" w:rsidRPr="00EF5869" w:rsidRDefault="00EF5869" w:rsidP="00EF5869">
            <w:pPr>
              <w:rPr>
                <w:rFonts w:ascii="Arial" w:eastAsia="Arial" w:hAnsi="Arial" w:cs="Arial"/>
                <w:lang w:val="en-US"/>
              </w:rPr>
            </w:pPr>
            <w:r w:rsidRPr="00EF5869">
              <w:rPr>
                <w:rFonts w:ascii="Arial" w:eastAsia="Arial" w:hAnsi="Arial" w:cs="Arial"/>
                <w:lang w:val="en-US"/>
              </w:rPr>
              <w:t xml:space="preserve">  </w:t>
            </w:r>
            <w:proofErr w:type="spellStart"/>
            <w:r w:rsidRPr="00EF5869">
              <w:rPr>
                <w:rFonts w:ascii="Arial" w:eastAsia="Arial" w:hAnsi="Arial" w:cs="Arial"/>
                <w:lang w:val="en-US"/>
              </w:rPr>
              <w:t>Analyse</w:t>
            </w:r>
            <w:proofErr w:type="spellEnd"/>
            <w:r w:rsidRPr="00EF5869">
              <w:rPr>
                <w:rFonts w:ascii="Arial" w:eastAsia="Arial" w:hAnsi="Arial" w:cs="Arial"/>
                <w:lang w:val="en-US"/>
              </w:rPr>
              <w:t xml:space="preserve"> case studies of cyber incidents in healthcare to identify common attack vectors and systemic weaknesses.</w:t>
            </w:r>
          </w:p>
          <w:p w14:paraId="6EC04A0E" w14:textId="2872E76F" w:rsidR="00EF5869" w:rsidRPr="00EF5869" w:rsidRDefault="00EF5869" w:rsidP="00EF5869">
            <w:pPr>
              <w:rPr>
                <w:rFonts w:ascii="Arial" w:eastAsia="Arial" w:hAnsi="Arial" w:cs="Arial"/>
                <w:lang w:val="en-US"/>
              </w:rPr>
            </w:pPr>
            <w:r w:rsidRPr="00EF5869">
              <w:rPr>
                <w:rFonts w:ascii="Arial" w:eastAsia="Arial" w:hAnsi="Arial" w:cs="Arial"/>
                <w:lang w:val="en-US"/>
              </w:rPr>
              <w:t>Investigate the potential of AI-based intrusion detection systems, blockchain for secure data exchange, and zero-trust architectures in mitigating these risks.</w:t>
            </w:r>
          </w:p>
          <w:p w14:paraId="61E5EB2D" w14:textId="79E236C3" w:rsidR="00EF5869" w:rsidRPr="00EF5869" w:rsidRDefault="00EF5869" w:rsidP="00EF5869">
            <w:pPr>
              <w:rPr>
                <w:rFonts w:ascii="Arial" w:eastAsia="Arial" w:hAnsi="Arial" w:cs="Arial"/>
                <w:lang w:val="en-US"/>
              </w:rPr>
            </w:pPr>
            <w:r w:rsidRPr="00EF5869">
              <w:rPr>
                <w:rFonts w:ascii="Arial" w:eastAsia="Arial" w:hAnsi="Arial" w:cs="Arial"/>
                <w:lang w:val="en-US"/>
              </w:rPr>
              <w:t xml:space="preserve">  Design a prototype conceptual framework integrating the identified technologies and practices.</w:t>
            </w:r>
          </w:p>
          <w:p w14:paraId="4C7C135C" w14:textId="3770B526" w:rsidR="00EF5869" w:rsidRPr="00EF5869" w:rsidRDefault="00EF5869" w:rsidP="00EF5869">
            <w:pPr>
              <w:rPr>
                <w:rFonts w:ascii="Arial" w:eastAsia="Arial" w:hAnsi="Arial" w:cs="Arial"/>
                <w:lang w:val="en-US"/>
              </w:rPr>
            </w:pPr>
            <w:r w:rsidRPr="00EF5869">
              <w:rPr>
                <w:rFonts w:ascii="Arial" w:eastAsia="Arial" w:hAnsi="Arial" w:cs="Arial"/>
                <w:lang w:val="en-US"/>
              </w:rPr>
              <w:t xml:space="preserve">  Validate the framework through expert interviews and evaluation of its applicability in a simulated healthcare environment.</w:t>
            </w:r>
          </w:p>
          <w:p w14:paraId="4EFF8D7B" w14:textId="1A57DAC7" w:rsidR="00EF5869" w:rsidRPr="00EF5869" w:rsidRDefault="00EF5869" w:rsidP="00EF5869">
            <w:pPr>
              <w:rPr>
                <w:rFonts w:ascii="Arial" w:eastAsia="Arial" w:hAnsi="Arial" w:cs="Arial"/>
                <w:lang w:val="en-US"/>
              </w:rPr>
            </w:pPr>
            <w:r w:rsidRPr="00EF5869">
              <w:rPr>
                <w:rFonts w:ascii="Arial" w:eastAsia="Arial" w:hAnsi="Arial" w:cs="Arial"/>
                <w:lang w:val="en-US"/>
              </w:rPr>
              <w:t xml:space="preserve">  Recommend policy, training, and governance strategies to support the adoption of the proposed framework.</w:t>
            </w:r>
          </w:p>
          <w:p w14:paraId="4F147F42" w14:textId="77777777" w:rsidR="005865AB" w:rsidRDefault="005865AB">
            <w:pPr>
              <w:rPr>
                <w:rFonts w:ascii="Arial" w:eastAsia="Arial" w:hAnsi="Arial" w:cs="Arial"/>
              </w:rPr>
            </w:pPr>
          </w:p>
          <w:p w14:paraId="6EA6E115" w14:textId="77777777" w:rsidR="005865AB" w:rsidRDefault="005865AB">
            <w:pPr>
              <w:rPr>
                <w:rFonts w:ascii="Arial" w:eastAsia="Arial" w:hAnsi="Arial" w:cs="Arial"/>
                <w:sz w:val="22"/>
                <w:szCs w:val="22"/>
              </w:rPr>
            </w:pPr>
          </w:p>
          <w:p w14:paraId="1315E130" w14:textId="77777777" w:rsidR="005865AB" w:rsidRDefault="005865AB">
            <w:pPr>
              <w:rPr>
                <w:rFonts w:ascii="Arial" w:eastAsia="Arial" w:hAnsi="Arial" w:cs="Arial"/>
                <w:sz w:val="22"/>
                <w:szCs w:val="22"/>
              </w:rPr>
            </w:pPr>
          </w:p>
          <w:p w14:paraId="496C99F8" w14:textId="77777777" w:rsidR="005865AB"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r>
      <w:tr w:rsidR="005865AB" w14:paraId="1A89FE8F" w14:textId="77777777">
        <w:trPr>
          <w:trHeight w:val="454"/>
        </w:trPr>
        <w:tc>
          <w:tcPr>
            <w:tcW w:w="498" w:type="dxa"/>
            <w:shd w:val="clear" w:color="auto" w:fill="F2F2F2"/>
            <w:vAlign w:val="center"/>
          </w:tcPr>
          <w:p w14:paraId="66179730" w14:textId="77777777" w:rsidR="005865AB" w:rsidRDefault="005865AB">
            <w:pPr>
              <w:spacing w:before="120" w:after="120"/>
              <w:rPr>
                <w:rFonts w:ascii="Arial" w:eastAsia="Arial" w:hAnsi="Arial" w:cs="Arial"/>
                <w:sz w:val="22"/>
                <w:szCs w:val="22"/>
              </w:rPr>
            </w:pPr>
          </w:p>
        </w:tc>
        <w:tc>
          <w:tcPr>
            <w:tcW w:w="9998" w:type="dxa"/>
            <w:gridSpan w:val="4"/>
            <w:shd w:val="clear" w:color="auto" w:fill="F2F2F2"/>
            <w:vAlign w:val="center"/>
          </w:tcPr>
          <w:p w14:paraId="320FFFAE" w14:textId="77777777" w:rsidR="005865AB" w:rsidRDefault="00000000">
            <w:pPr>
              <w:spacing w:before="120" w:after="120"/>
              <w:rPr>
                <w:rFonts w:ascii="Arial" w:eastAsia="Arial" w:hAnsi="Arial" w:cs="Arial"/>
                <w:b/>
                <w:sz w:val="22"/>
                <w:szCs w:val="22"/>
              </w:rPr>
            </w:pPr>
            <w:r>
              <w:rPr>
                <w:rFonts w:ascii="Arial" w:eastAsia="Arial" w:hAnsi="Arial" w:cs="Arial"/>
                <w:b/>
                <w:sz w:val="22"/>
                <w:szCs w:val="22"/>
              </w:rPr>
              <w:t>Proposed data collection methods (maximum 600 words)</w:t>
            </w:r>
          </w:p>
          <w:p w14:paraId="2AD077A0" w14:textId="691B7660" w:rsidR="005865AB" w:rsidRDefault="005865AB">
            <w:pPr>
              <w:rPr>
                <w:rFonts w:ascii="Arial" w:eastAsia="Arial" w:hAnsi="Arial" w:cs="Arial"/>
                <w:sz w:val="22"/>
                <w:szCs w:val="22"/>
              </w:rPr>
            </w:pPr>
          </w:p>
        </w:tc>
      </w:tr>
      <w:tr w:rsidR="005865AB" w14:paraId="36B35260" w14:textId="77777777">
        <w:trPr>
          <w:trHeight w:val="454"/>
        </w:trPr>
        <w:tc>
          <w:tcPr>
            <w:tcW w:w="498" w:type="dxa"/>
            <w:vAlign w:val="center"/>
          </w:tcPr>
          <w:p w14:paraId="3AF767BA" w14:textId="77777777" w:rsidR="005865AB" w:rsidRDefault="00000000">
            <w:pPr>
              <w:rPr>
                <w:rFonts w:ascii="Arial" w:eastAsia="Arial" w:hAnsi="Arial" w:cs="Arial"/>
                <w:sz w:val="22"/>
                <w:szCs w:val="22"/>
              </w:rPr>
            </w:pPr>
            <w:r>
              <w:rPr>
                <w:rFonts w:ascii="Arial" w:eastAsia="Arial" w:hAnsi="Arial" w:cs="Arial"/>
                <w:sz w:val="22"/>
                <w:szCs w:val="22"/>
              </w:rPr>
              <w:t>7</w:t>
            </w:r>
          </w:p>
        </w:tc>
        <w:tc>
          <w:tcPr>
            <w:tcW w:w="9998" w:type="dxa"/>
            <w:gridSpan w:val="4"/>
            <w:vAlign w:val="center"/>
          </w:tcPr>
          <w:p w14:paraId="73CBDC89" w14:textId="77777777" w:rsidR="00EF5869" w:rsidRPr="00EF5869" w:rsidRDefault="00EF5869" w:rsidP="00EF5869">
            <w:pPr>
              <w:rPr>
                <w:rFonts w:ascii="Arial" w:eastAsia="Arial" w:hAnsi="Arial" w:cs="Arial"/>
                <w:sz w:val="22"/>
                <w:szCs w:val="22"/>
                <w:lang w:val="en-US"/>
              </w:rPr>
            </w:pPr>
            <w:r w:rsidRPr="00EF5869">
              <w:rPr>
                <w:rFonts w:ascii="Arial" w:eastAsia="Arial" w:hAnsi="Arial" w:cs="Arial"/>
                <w:sz w:val="22"/>
                <w:szCs w:val="22"/>
                <w:lang w:val="en-US"/>
              </w:rPr>
              <w:t xml:space="preserve">This study will employ a </w:t>
            </w:r>
            <w:r w:rsidRPr="00EF5869">
              <w:rPr>
                <w:rFonts w:ascii="Arial" w:eastAsia="Arial" w:hAnsi="Arial" w:cs="Arial"/>
                <w:b/>
                <w:bCs/>
                <w:sz w:val="22"/>
                <w:szCs w:val="22"/>
                <w:lang w:val="en-US"/>
              </w:rPr>
              <w:t>mixed-methods approach</w:t>
            </w:r>
            <w:r w:rsidRPr="00EF5869">
              <w:rPr>
                <w:rFonts w:ascii="Arial" w:eastAsia="Arial" w:hAnsi="Arial" w:cs="Arial"/>
                <w:sz w:val="22"/>
                <w:szCs w:val="22"/>
                <w:lang w:val="en-US"/>
              </w:rPr>
              <w:t xml:space="preserve"> combining qualitative and quantitative techniques to ensure a comprehensive understanding of the research problem.</w:t>
            </w:r>
          </w:p>
          <w:p w14:paraId="6ED86A14" w14:textId="77777777" w:rsidR="00EF5869" w:rsidRPr="00EF5869" w:rsidRDefault="00EF5869" w:rsidP="00EF5869">
            <w:pPr>
              <w:numPr>
                <w:ilvl w:val="0"/>
                <w:numId w:val="51"/>
              </w:numPr>
              <w:rPr>
                <w:rFonts w:ascii="Arial" w:eastAsia="Arial" w:hAnsi="Arial" w:cs="Arial"/>
                <w:sz w:val="22"/>
                <w:szCs w:val="22"/>
                <w:lang w:val="en-US"/>
              </w:rPr>
            </w:pPr>
            <w:r w:rsidRPr="00EF5869">
              <w:rPr>
                <w:rFonts w:ascii="Arial" w:eastAsia="Arial" w:hAnsi="Arial" w:cs="Arial"/>
                <w:b/>
                <w:bCs/>
                <w:sz w:val="22"/>
                <w:szCs w:val="22"/>
                <w:lang w:val="en-US"/>
              </w:rPr>
              <w:t>Literature Review</w:t>
            </w:r>
            <w:r w:rsidRPr="00EF5869">
              <w:rPr>
                <w:rFonts w:ascii="Arial" w:eastAsia="Arial" w:hAnsi="Arial" w:cs="Arial"/>
                <w:sz w:val="22"/>
                <w:szCs w:val="22"/>
                <w:lang w:val="en-US"/>
              </w:rPr>
              <w:t xml:space="preserve"> – A systematic review of peer-reviewed journals, white papers, government reports, and industry publications will be conducted to gather secondary data on cybersecurity threats, </w:t>
            </w:r>
            <w:proofErr w:type="spellStart"/>
            <w:r w:rsidRPr="00EF5869">
              <w:rPr>
                <w:rFonts w:ascii="Arial" w:eastAsia="Arial" w:hAnsi="Arial" w:cs="Arial"/>
                <w:sz w:val="22"/>
                <w:szCs w:val="22"/>
                <w:lang w:val="en-US"/>
              </w:rPr>
              <w:t>defence</w:t>
            </w:r>
            <w:proofErr w:type="spellEnd"/>
            <w:r w:rsidRPr="00EF5869">
              <w:rPr>
                <w:rFonts w:ascii="Arial" w:eastAsia="Arial" w:hAnsi="Arial" w:cs="Arial"/>
                <w:sz w:val="22"/>
                <w:szCs w:val="22"/>
                <w:lang w:val="en-US"/>
              </w:rPr>
              <w:t xml:space="preserve"> mechanisms, and regulatory requirements in healthcare. Databases such as IEEE Xplore, ScienceDirect, PubMed, and Google Scholar will be </w:t>
            </w:r>
            <w:proofErr w:type="spellStart"/>
            <w:r w:rsidRPr="00EF5869">
              <w:rPr>
                <w:rFonts w:ascii="Arial" w:eastAsia="Arial" w:hAnsi="Arial" w:cs="Arial"/>
                <w:sz w:val="22"/>
                <w:szCs w:val="22"/>
                <w:lang w:val="en-US"/>
              </w:rPr>
              <w:t>utilised</w:t>
            </w:r>
            <w:proofErr w:type="spellEnd"/>
            <w:r w:rsidRPr="00EF5869">
              <w:rPr>
                <w:rFonts w:ascii="Arial" w:eastAsia="Arial" w:hAnsi="Arial" w:cs="Arial"/>
                <w:sz w:val="22"/>
                <w:szCs w:val="22"/>
                <w:lang w:val="en-US"/>
              </w:rPr>
              <w:t xml:space="preserve"> to ensure breadth and depth of coverage.</w:t>
            </w:r>
          </w:p>
          <w:p w14:paraId="7F6A7A45" w14:textId="77777777" w:rsidR="00EF5869" w:rsidRPr="00EF5869" w:rsidRDefault="00EF5869" w:rsidP="00EF5869">
            <w:pPr>
              <w:numPr>
                <w:ilvl w:val="0"/>
                <w:numId w:val="51"/>
              </w:numPr>
              <w:rPr>
                <w:rFonts w:ascii="Arial" w:eastAsia="Arial" w:hAnsi="Arial" w:cs="Arial"/>
                <w:sz w:val="22"/>
                <w:szCs w:val="22"/>
                <w:lang w:val="en-US"/>
              </w:rPr>
            </w:pPr>
            <w:r w:rsidRPr="00EF5869">
              <w:rPr>
                <w:rFonts w:ascii="Arial" w:eastAsia="Arial" w:hAnsi="Arial" w:cs="Arial"/>
                <w:b/>
                <w:bCs/>
                <w:sz w:val="22"/>
                <w:szCs w:val="22"/>
                <w:lang w:val="en-US"/>
              </w:rPr>
              <w:t>Case Study Analysis</w:t>
            </w:r>
            <w:r w:rsidRPr="00EF5869">
              <w:rPr>
                <w:rFonts w:ascii="Arial" w:eastAsia="Arial" w:hAnsi="Arial" w:cs="Arial"/>
                <w:sz w:val="22"/>
                <w:szCs w:val="22"/>
                <w:lang w:val="en-US"/>
              </w:rPr>
              <w:t xml:space="preserve"> – Documented cases of cyberattacks on healthcare </w:t>
            </w:r>
            <w:proofErr w:type="spellStart"/>
            <w:r w:rsidRPr="00EF5869">
              <w:rPr>
                <w:rFonts w:ascii="Arial" w:eastAsia="Arial" w:hAnsi="Arial" w:cs="Arial"/>
                <w:sz w:val="22"/>
                <w:szCs w:val="22"/>
                <w:lang w:val="en-US"/>
              </w:rPr>
              <w:t>organisations</w:t>
            </w:r>
            <w:proofErr w:type="spellEnd"/>
            <w:r w:rsidRPr="00EF5869">
              <w:rPr>
                <w:rFonts w:ascii="Arial" w:eastAsia="Arial" w:hAnsi="Arial" w:cs="Arial"/>
                <w:sz w:val="22"/>
                <w:szCs w:val="22"/>
                <w:lang w:val="en-US"/>
              </w:rPr>
              <w:t xml:space="preserve"> (within the past 5 years) will be examined to identify recurring vulnerabilities, consequences, and responses. This will provide practical insights into real-world cybersecurity challenges.</w:t>
            </w:r>
          </w:p>
          <w:p w14:paraId="32E1B6C2" w14:textId="77777777" w:rsidR="00EF5869" w:rsidRPr="00EF5869" w:rsidRDefault="00EF5869" w:rsidP="00EF5869">
            <w:pPr>
              <w:numPr>
                <w:ilvl w:val="0"/>
                <w:numId w:val="51"/>
              </w:numPr>
              <w:rPr>
                <w:rFonts w:ascii="Arial" w:eastAsia="Arial" w:hAnsi="Arial" w:cs="Arial"/>
                <w:sz w:val="22"/>
                <w:szCs w:val="22"/>
                <w:lang w:val="en-US"/>
              </w:rPr>
            </w:pPr>
            <w:r w:rsidRPr="00EF5869">
              <w:rPr>
                <w:rFonts w:ascii="Arial" w:eastAsia="Arial" w:hAnsi="Arial" w:cs="Arial"/>
                <w:b/>
                <w:bCs/>
                <w:sz w:val="22"/>
                <w:szCs w:val="22"/>
                <w:lang w:val="en-US"/>
              </w:rPr>
              <w:t>Expert Interviews</w:t>
            </w:r>
            <w:r w:rsidRPr="00EF5869">
              <w:rPr>
                <w:rFonts w:ascii="Arial" w:eastAsia="Arial" w:hAnsi="Arial" w:cs="Arial"/>
                <w:sz w:val="22"/>
                <w:szCs w:val="22"/>
                <w:lang w:val="en-US"/>
              </w:rPr>
              <w:t xml:space="preserve"> – Semi-structured interviews will be conducted with cybersecurity professionals, healthcare IT managers, and compliance officers. Participants will be selected based on their direct experience with healthcare information systems security. The interviews will explore current challenges, perceptions of emerging technologies, and views on the </w:t>
            </w:r>
            <w:r w:rsidRPr="00EF5869">
              <w:rPr>
                <w:rFonts w:ascii="Arial" w:eastAsia="Arial" w:hAnsi="Arial" w:cs="Arial"/>
                <w:sz w:val="22"/>
                <w:szCs w:val="22"/>
                <w:lang w:val="en-US"/>
              </w:rPr>
              <w:lastRenderedPageBreak/>
              <w:t xml:space="preserve">proposed integrated </w:t>
            </w:r>
            <w:proofErr w:type="spellStart"/>
            <w:r w:rsidRPr="00EF5869">
              <w:rPr>
                <w:rFonts w:ascii="Arial" w:eastAsia="Arial" w:hAnsi="Arial" w:cs="Arial"/>
                <w:sz w:val="22"/>
                <w:szCs w:val="22"/>
                <w:lang w:val="en-US"/>
              </w:rPr>
              <w:t>defence</w:t>
            </w:r>
            <w:proofErr w:type="spellEnd"/>
            <w:r w:rsidRPr="00EF5869">
              <w:rPr>
                <w:rFonts w:ascii="Arial" w:eastAsia="Arial" w:hAnsi="Arial" w:cs="Arial"/>
                <w:sz w:val="22"/>
                <w:szCs w:val="22"/>
                <w:lang w:val="en-US"/>
              </w:rPr>
              <w:t xml:space="preserve"> framework. Responses will be transcribed and thematically </w:t>
            </w:r>
            <w:proofErr w:type="spellStart"/>
            <w:r w:rsidRPr="00EF5869">
              <w:rPr>
                <w:rFonts w:ascii="Arial" w:eastAsia="Arial" w:hAnsi="Arial" w:cs="Arial"/>
                <w:sz w:val="22"/>
                <w:szCs w:val="22"/>
                <w:lang w:val="en-US"/>
              </w:rPr>
              <w:t>analysed</w:t>
            </w:r>
            <w:proofErr w:type="spellEnd"/>
            <w:r w:rsidRPr="00EF5869">
              <w:rPr>
                <w:rFonts w:ascii="Arial" w:eastAsia="Arial" w:hAnsi="Arial" w:cs="Arial"/>
                <w:sz w:val="22"/>
                <w:szCs w:val="22"/>
                <w:lang w:val="en-US"/>
              </w:rPr>
              <w:t>.</w:t>
            </w:r>
          </w:p>
          <w:p w14:paraId="182CF68A" w14:textId="77777777" w:rsidR="00EF5869" w:rsidRPr="00EF5869" w:rsidRDefault="00EF5869" w:rsidP="00EF5869">
            <w:pPr>
              <w:numPr>
                <w:ilvl w:val="0"/>
                <w:numId w:val="51"/>
              </w:numPr>
              <w:rPr>
                <w:rFonts w:ascii="Arial" w:eastAsia="Arial" w:hAnsi="Arial" w:cs="Arial"/>
                <w:sz w:val="22"/>
                <w:szCs w:val="22"/>
                <w:lang w:val="en-US"/>
              </w:rPr>
            </w:pPr>
            <w:r w:rsidRPr="00EF5869">
              <w:rPr>
                <w:rFonts w:ascii="Arial" w:eastAsia="Arial" w:hAnsi="Arial" w:cs="Arial"/>
                <w:b/>
                <w:bCs/>
                <w:sz w:val="22"/>
                <w:szCs w:val="22"/>
                <w:lang w:val="en-US"/>
              </w:rPr>
              <w:t>Framework Development</w:t>
            </w:r>
            <w:r w:rsidRPr="00EF5869">
              <w:rPr>
                <w:rFonts w:ascii="Arial" w:eastAsia="Arial" w:hAnsi="Arial" w:cs="Arial"/>
                <w:sz w:val="22"/>
                <w:szCs w:val="22"/>
                <w:lang w:val="en-US"/>
              </w:rPr>
              <w:t xml:space="preserve"> – Based on the findings from the literature review, case studies, and interviews, an integrated adaptive </w:t>
            </w:r>
            <w:proofErr w:type="spellStart"/>
            <w:r w:rsidRPr="00EF5869">
              <w:rPr>
                <w:rFonts w:ascii="Arial" w:eastAsia="Arial" w:hAnsi="Arial" w:cs="Arial"/>
                <w:sz w:val="22"/>
                <w:szCs w:val="22"/>
                <w:lang w:val="en-US"/>
              </w:rPr>
              <w:t>defence</w:t>
            </w:r>
            <w:proofErr w:type="spellEnd"/>
            <w:r w:rsidRPr="00EF5869">
              <w:rPr>
                <w:rFonts w:ascii="Arial" w:eastAsia="Arial" w:hAnsi="Arial" w:cs="Arial"/>
                <w:sz w:val="22"/>
                <w:szCs w:val="22"/>
                <w:lang w:val="en-US"/>
              </w:rPr>
              <w:t xml:space="preserve"> framework will be designed. This will combine AI-driven intrusion detection, blockchain-secured data sharing, and zero-trust network principles, supported by governance and training components.</w:t>
            </w:r>
          </w:p>
          <w:p w14:paraId="0FFAB93E" w14:textId="77777777" w:rsidR="00EF5869" w:rsidRPr="00EF5869" w:rsidRDefault="00EF5869" w:rsidP="00EF5869">
            <w:pPr>
              <w:numPr>
                <w:ilvl w:val="0"/>
                <w:numId w:val="51"/>
              </w:numPr>
              <w:rPr>
                <w:rFonts w:ascii="Arial" w:eastAsia="Arial" w:hAnsi="Arial" w:cs="Arial"/>
                <w:sz w:val="22"/>
                <w:szCs w:val="22"/>
                <w:lang w:val="en-US"/>
              </w:rPr>
            </w:pPr>
            <w:r w:rsidRPr="00EF5869">
              <w:rPr>
                <w:rFonts w:ascii="Arial" w:eastAsia="Arial" w:hAnsi="Arial" w:cs="Arial"/>
                <w:b/>
                <w:bCs/>
                <w:sz w:val="22"/>
                <w:szCs w:val="22"/>
                <w:lang w:val="en-US"/>
              </w:rPr>
              <w:t>Framework Validation</w:t>
            </w:r>
            <w:r w:rsidRPr="00EF5869">
              <w:rPr>
                <w:rFonts w:ascii="Arial" w:eastAsia="Arial" w:hAnsi="Arial" w:cs="Arial"/>
                <w:sz w:val="22"/>
                <w:szCs w:val="22"/>
                <w:lang w:val="en-US"/>
              </w:rPr>
              <w:t xml:space="preserve"> – A simulated healthcare network environment will be set up using </w:t>
            </w:r>
            <w:proofErr w:type="spellStart"/>
            <w:r w:rsidRPr="00EF5869">
              <w:rPr>
                <w:rFonts w:ascii="Arial" w:eastAsia="Arial" w:hAnsi="Arial" w:cs="Arial"/>
                <w:sz w:val="22"/>
                <w:szCs w:val="22"/>
                <w:lang w:val="en-US"/>
              </w:rPr>
              <w:t>virtualised</w:t>
            </w:r>
            <w:proofErr w:type="spellEnd"/>
            <w:r w:rsidRPr="00EF5869">
              <w:rPr>
                <w:rFonts w:ascii="Arial" w:eastAsia="Arial" w:hAnsi="Arial" w:cs="Arial"/>
                <w:sz w:val="22"/>
                <w:szCs w:val="22"/>
                <w:lang w:val="en-US"/>
              </w:rPr>
              <w:t xml:space="preserve"> servers and test datasets. Penetration testing and simulated cyberattacks will be conducted to evaluate the framework’s effectiveness in detecting, preventing, and mitigating threats. Feedback from expert reviewers will also be incorporated to refine the framework.</w:t>
            </w:r>
          </w:p>
          <w:p w14:paraId="20A14057" w14:textId="77777777" w:rsidR="00EF5869" w:rsidRPr="00EF5869" w:rsidRDefault="00EF5869" w:rsidP="00EF5869">
            <w:pPr>
              <w:numPr>
                <w:ilvl w:val="0"/>
                <w:numId w:val="51"/>
              </w:numPr>
              <w:rPr>
                <w:rFonts w:ascii="Arial" w:eastAsia="Arial" w:hAnsi="Arial" w:cs="Arial"/>
                <w:sz w:val="22"/>
                <w:szCs w:val="22"/>
                <w:lang w:val="en-US"/>
              </w:rPr>
            </w:pPr>
            <w:r w:rsidRPr="00EF5869">
              <w:rPr>
                <w:rFonts w:ascii="Arial" w:eastAsia="Arial" w:hAnsi="Arial" w:cs="Arial"/>
                <w:b/>
                <w:bCs/>
                <w:sz w:val="22"/>
                <w:szCs w:val="22"/>
                <w:lang w:val="en-US"/>
              </w:rPr>
              <w:t>Data Analysis</w:t>
            </w:r>
            <w:r w:rsidRPr="00EF5869">
              <w:rPr>
                <w:rFonts w:ascii="Arial" w:eastAsia="Arial" w:hAnsi="Arial" w:cs="Arial"/>
                <w:sz w:val="22"/>
                <w:szCs w:val="22"/>
                <w:lang w:val="en-US"/>
              </w:rPr>
              <w:t xml:space="preserve"> – Qualitative data from interviews will be coded and </w:t>
            </w:r>
            <w:proofErr w:type="spellStart"/>
            <w:r w:rsidRPr="00EF5869">
              <w:rPr>
                <w:rFonts w:ascii="Arial" w:eastAsia="Arial" w:hAnsi="Arial" w:cs="Arial"/>
                <w:sz w:val="22"/>
                <w:szCs w:val="22"/>
                <w:lang w:val="en-US"/>
              </w:rPr>
              <w:t>analysed</w:t>
            </w:r>
            <w:proofErr w:type="spellEnd"/>
            <w:r w:rsidRPr="00EF5869">
              <w:rPr>
                <w:rFonts w:ascii="Arial" w:eastAsia="Arial" w:hAnsi="Arial" w:cs="Arial"/>
                <w:sz w:val="22"/>
                <w:szCs w:val="22"/>
                <w:lang w:val="en-US"/>
              </w:rPr>
              <w:t xml:space="preserve"> using thematic analysis, while quantitative performance metrics from the simulated environment (e.g., detection rate, response time) will be statistically evaluated to determine the framework’s strengths and limitations.</w:t>
            </w:r>
          </w:p>
          <w:p w14:paraId="652E01A6" w14:textId="77777777" w:rsidR="00EF5869" w:rsidRPr="00EF5869" w:rsidRDefault="00EF5869" w:rsidP="00EF5869">
            <w:pPr>
              <w:rPr>
                <w:rFonts w:ascii="Arial" w:eastAsia="Arial" w:hAnsi="Arial" w:cs="Arial"/>
                <w:sz w:val="22"/>
                <w:szCs w:val="22"/>
                <w:lang w:val="en-US"/>
              </w:rPr>
            </w:pPr>
            <w:r w:rsidRPr="00EF5869">
              <w:rPr>
                <w:rFonts w:ascii="Arial" w:eastAsia="Arial" w:hAnsi="Arial" w:cs="Arial"/>
                <w:sz w:val="22"/>
                <w:szCs w:val="22"/>
                <w:lang w:val="en-US"/>
              </w:rPr>
              <w:t xml:space="preserve">Ethical considerations will be strictly followed, including informed consent from interview participants, </w:t>
            </w:r>
            <w:proofErr w:type="spellStart"/>
            <w:r w:rsidRPr="00EF5869">
              <w:rPr>
                <w:rFonts w:ascii="Arial" w:eastAsia="Arial" w:hAnsi="Arial" w:cs="Arial"/>
                <w:sz w:val="22"/>
                <w:szCs w:val="22"/>
                <w:lang w:val="en-US"/>
              </w:rPr>
              <w:t>anonymisation</w:t>
            </w:r>
            <w:proofErr w:type="spellEnd"/>
            <w:r w:rsidRPr="00EF5869">
              <w:rPr>
                <w:rFonts w:ascii="Arial" w:eastAsia="Arial" w:hAnsi="Arial" w:cs="Arial"/>
                <w:sz w:val="22"/>
                <w:szCs w:val="22"/>
                <w:lang w:val="en-US"/>
              </w:rPr>
              <w:t xml:space="preserve"> of responses, and use of simulated data to avoid risks to real patient information.</w:t>
            </w:r>
          </w:p>
          <w:p w14:paraId="405311C1" w14:textId="77777777" w:rsidR="005865AB" w:rsidRDefault="005865AB">
            <w:pPr>
              <w:rPr>
                <w:rFonts w:ascii="Arial" w:eastAsia="Arial" w:hAnsi="Arial" w:cs="Arial"/>
                <w:sz w:val="22"/>
                <w:szCs w:val="22"/>
              </w:rPr>
            </w:pPr>
          </w:p>
          <w:p w14:paraId="4C3F5F2A" w14:textId="787171CF" w:rsidR="005865AB" w:rsidRDefault="005865AB" w:rsidP="00EF5869">
            <w:pPr>
              <w:rPr>
                <w:rFonts w:ascii="Arial" w:eastAsia="Arial" w:hAnsi="Arial" w:cs="Arial"/>
                <w:sz w:val="22"/>
                <w:szCs w:val="22"/>
              </w:rPr>
            </w:pPr>
          </w:p>
          <w:p w14:paraId="3632BECD" w14:textId="77777777" w:rsidR="005865AB" w:rsidRDefault="005865AB">
            <w:pPr>
              <w:rPr>
                <w:rFonts w:ascii="Arial" w:eastAsia="Arial" w:hAnsi="Arial" w:cs="Arial"/>
                <w:sz w:val="22"/>
                <w:szCs w:val="22"/>
              </w:rPr>
            </w:pPr>
          </w:p>
          <w:p w14:paraId="53CE9191" w14:textId="77777777" w:rsidR="005865AB" w:rsidRDefault="00000000">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186BF988" w14:textId="77777777" w:rsidR="005865AB" w:rsidRDefault="005865AB"/>
    <w:p w14:paraId="015082EB" w14:textId="77777777" w:rsidR="005865AB" w:rsidRDefault="00000000">
      <w:pPr>
        <w:spacing w:after="240"/>
        <w:rPr>
          <w:rFonts w:ascii="Arial" w:eastAsia="Arial" w:hAnsi="Arial" w:cs="Arial"/>
          <w:b/>
          <w:sz w:val="22"/>
          <w:szCs w:val="22"/>
        </w:rPr>
      </w:pPr>
      <w:r>
        <w:rPr>
          <w:rFonts w:ascii="Arial" w:eastAsia="Arial" w:hAnsi="Arial" w:cs="Arial"/>
          <w:b/>
          <w:sz w:val="22"/>
          <w:szCs w:val="22"/>
        </w:rPr>
        <w:t>SECTION D: Scope of Research Activity</w:t>
      </w:r>
    </w:p>
    <w:tbl>
      <w:tblPr>
        <w:tblStyle w:val="a2"/>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5865AB" w14:paraId="25DBC31D" w14:textId="77777777">
        <w:trPr>
          <w:trHeight w:val="558"/>
        </w:trPr>
        <w:tc>
          <w:tcPr>
            <w:tcW w:w="562" w:type="dxa"/>
            <w:shd w:val="clear" w:color="auto" w:fill="F2F2F2"/>
            <w:vAlign w:val="center"/>
          </w:tcPr>
          <w:p w14:paraId="08BB20CE" w14:textId="77777777" w:rsidR="005865AB" w:rsidRDefault="005865AB">
            <w:pPr>
              <w:rPr>
                <w:rFonts w:ascii="Arial" w:eastAsia="Arial" w:hAnsi="Arial" w:cs="Arial"/>
                <w:b/>
                <w:sz w:val="22"/>
                <w:szCs w:val="22"/>
              </w:rPr>
            </w:pPr>
          </w:p>
        </w:tc>
        <w:tc>
          <w:tcPr>
            <w:tcW w:w="8227" w:type="dxa"/>
            <w:shd w:val="clear" w:color="auto" w:fill="F2F2F2"/>
            <w:vAlign w:val="center"/>
          </w:tcPr>
          <w:p w14:paraId="0DE6317E" w14:textId="77777777" w:rsidR="005865AB" w:rsidRDefault="00000000">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530565A8" w14:textId="77777777" w:rsidR="005865AB" w:rsidRDefault="00000000">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1119CD0A" w14:textId="77777777" w:rsidR="005865AB" w:rsidRDefault="00000000">
            <w:pPr>
              <w:jc w:val="center"/>
              <w:rPr>
                <w:rFonts w:ascii="Arial" w:eastAsia="Arial" w:hAnsi="Arial" w:cs="Arial"/>
                <w:b/>
                <w:sz w:val="22"/>
                <w:szCs w:val="22"/>
              </w:rPr>
            </w:pPr>
            <w:r>
              <w:rPr>
                <w:rFonts w:ascii="Arial" w:eastAsia="Arial" w:hAnsi="Arial" w:cs="Arial"/>
                <w:b/>
                <w:sz w:val="22"/>
                <w:szCs w:val="22"/>
              </w:rPr>
              <w:t>NO</w:t>
            </w:r>
          </w:p>
        </w:tc>
      </w:tr>
      <w:tr w:rsidR="005865AB" w14:paraId="25CBF714" w14:textId="77777777">
        <w:trPr>
          <w:trHeight w:val="439"/>
        </w:trPr>
        <w:tc>
          <w:tcPr>
            <w:tcW w:w="562" w:type="dxa"/>
            <w:shd w:val="clear" w:color="auto" w:fill="F2F2F2"/>
            <w:vAlign w:val="center"/>
          </w:tcPr>
          <w:p w14:paraId="7AD8F823" w14:textId="77777777" w:rsidR="005865AB" w:rsidRDefault="00000000">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70B4574A" w14:textId="77777777" w:rsidR="005865AB" w:rsidRDefault="0000000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5185A665"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F4D5BEB" w14:textId="77777777" w:rsidR="005865AB" w:rsidRDefault="00000000">
            <w:pPr>
              <w:numPr>
                <w:ilvl w:val="0"/>
                <w:numId w:val="37"/>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1A63F35D" w14:textId="77777777">
        <w:trPr>
          <w:trHeight w:val="439"/>
        </w:trPr>
        <w:tc>
          <w:tcPr>
            <w:tcW w:w="562" w:type="dxa"/>
            <w:shd w:val="clear" w:color="auto" w:fill="F2F2F2"/>
            <w:vAlign w:val="center"/>
          </w:tcPr>
          <w:p w14:paraId="1CD2704B" w14:textId="77777777" w:rsidR="005865AB" w:rsidRDefault="00000000">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502A9F4C" w14:textId="77777777" w:rsidR="005865AB" w:rsidRDefault="00000000">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0E2E0D57"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17C27735" w14:textId="77777777" w:rsidR="005865AB" w:rsidRDefault="00000000">
            <w:pPr>
              <w:numPr>
                <w:ilvl w:val="0"/>
                <w:numId w:val="32"/>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48E1E2B0" w14:textId="77777777">
        <w:trPr>
          <w:trHeight w:val="439"/>
        </w:trPr>
        <w:tc>
          <w:tcPr>
            <w:tcW w:w="562" w:type="dxa"/>
            <w:shd w:val="clear" w:color="auto" w:fill="F2F2F2"/>
            <w:vAlign w:val="center"/>
          </w:tcPr>
          <w:p w14:paraId="077BF8BA" w14:textId="77777777" w:rsidR="005865AB" w:rsidRDefault="00000000">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3A01A50D" w14:textId="77777777" w:rsidR="005865AB" w:rsidRDefault="00000000">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6C25C760" w14:textId="77777777" w:rsidR="005865AB" w:rsidRDefault="00000000">
            <w:pPr>
              <w:jc w:val="center"/>
              <w:rPr>
                <w:rFonts w:ascii="Arial" w:eastAsia="Arial" w:hAnsi="Arial" w:cs="Arial"/>
                <w:b/>
                <w:sz w:val="22"/>
                <w:szCs w:val="22"/>
              </w:rPr>
            </w:pPr>
            <w:r>
              <w:rPr>
                <w:rFonts w:ascii="MS Gothic" w:eastAsia="MS Gothic" w:hAnsi="MS Gothic" w:cs="MS Gothic"/>
                <w:b/>
                <w:sz w:val="22"/>
                <w:szCs w:val="22"/>
              </w:rPr>
              <w:t>☐</w:t>
            </w:r>
          </w:p>
        </w:tc>
        <w:tc>
          <w:tcPr>
            <w:tcW w:w="816" w:type="dxa"/>
            <w:shd w:val="clear" w:color="auto" w:fill="BFBFBF"/>
            <w:vAlign w:val="center"/>
          </w:tcPr>
          <w:p w14:paraId="005E9E0C" w14:textId="77777777" w:rsidR="005865AB" w:rsidRDefault="00000000">
            <w:pPr>
              <w:numPr>
                <w:ilvl w:val="0"/>
                <w:numId w:val="39"/>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613010FB" w14:textId="77777777">
        <w:trPr>
          <w:trHeight w:val="403"/>
        </w:trPr>
        <w:tc>
          <w:tcPr>
            <w:tcW w:w="562" w:type="dxa"/>
            <w:shd w:val="clear" w:color="auto" w:fill="F2F2F2"/>
            <w:vAlign w:val="center"/>
          </w:tcPr>
          <w:p w14:paraId="1CC259DA" w14:textId="77777777" w:rsidR="005865AB" w:rsidRDefault="00000000">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66FDAEE0" w14:textId="77777777" w:rsidR="005865AB" w:rsidRDefault="00000000">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2D2AA76F"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586621EB" w14:textId="77777777" w:rsidR="005865AB" w:rsidRDefault="00000000">
            <w:pPr>
              <w:numPr>
                <w:ilvl w:val="0"/>
                <w:numId w:val="23"/>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76C47088" w14:textId="77777777">
        <w:trPr>
          <w:trHeight w:val="403"/>
        </w:trPr>
        <w:tc>
          <w:tcPr>
            <w:tcW w:w="562" w:type="dxa"/>
            <w:shd w:val="clear" w:color="auto" w:fill="F2F2F2"/>
            <w:vAlign w:val="center"/>
          </w:tcPr>
          <w:p w14:paraId="0C085A82" w14:textId="77777777" w:rsidR="005865AB" w:rsidRDefault="00000000">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3784E13A" w14:textId="77777777" w:rsidR="005865AB" w:rsidRDefault="00000000">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7FC14A27" w14:textId="77777777" w:rsidR="005865AB" w:rsidRDefault="00000000">
            <w:pPr>
              <w:jc w:val="center"/>
              <w:rPr>
                <w:rFonts w:ascii="Arial" w:eastAsia="Arial" w:hAnsi="Arial" w:cs="Arial"/>
                <w:b/>
                <w:sz w:val="22"/>
                <w:szCs w:val="22"/>
              </w:rPr>
            </w:pPr>
            <w:r>
              <w:rPr>
                <w:rFonts w:ascii="MS Gothic" w:eastAsia="MS Gothic" w:hAnsi="MS Gothic" w:cs="MS Gothic"/>
                <w:b/>
                <w:sz w:val="22"/>
                <w:szCs w:val="22"/>
              </w:rPr>
              <w:t>☐</w:t>
            </w:r>
          </w:p>
        </w:tc>
        <w:tc>
          <w:tcPr>
            <w:tcW w:w="816" w:type="dxa"/>
            <w:shd w:val="clear" w:color="auto" w:fill="BFBFBF"/>
            <w:vAlign w:val="center"/>
          </w:tcPr>
          <w:p w14:paraId="3546C370" w14:textId="77777777" w:rsidR="005865AB" w:rsidRDefault="00000000">
            <w:pPr>
              <w:numPr>
                <w:ilvl w:val="0"/>
                <w:numId w:val="31"/>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11EADE9F" w14:textId="77777777">
        <w:trPr>
          <w:trHeight w:val="403"/>
        </w:trPr>
        <w:tc>
          <w:tcPr>
            <w:tcW w:w="562" w:type="dxa"/>
            <w:shd w:val="clear" w:color="auto" w:fill="F2F2F2"/>
            <w:vAlign w:val="center"/>
          </w:tcPr>
          <w:p w14:paraId="691E113B" w14:textId="77777777" w:rsidR="005865AB" w:rsidRDefault="00000000">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41880024" w14:textId="77777777" w:rsidR="005865AB" w:rsidRDefault="00000000">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197A3AA6" w14:textId="77777777" w:rsidR="005865AB" w:rsidRDefault="00000000">
            <w:pPr>
              <w:numPr>
                <w:ilvl w:val="0"/>
                <w:numId w:val="22"/>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816" w:type="dxa"/>
            <w:shd w:val="clear" w:color="auto" w:fill="BFBFBF"/>
            <w:vAlign w:val="center"/>
          </w:tcPr>
          <w:p w14:paraId="0128B66B"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7DCC8701" w14:textId="77777777">
        <w:trPr>
          <w:trHeight w:val="439"/>
        </w:trPr>
        <w:tc>
          <w:tcPr>
            <w:tcW w:w="562" w:type="dxa"/>
            <w:shd w:val="clear" w:color="auto" w:fill="F2F2F2"/>
            <w:vAlign w:val="center"/>
          </w:tcPr>
          <w:p w14:paraId="7A6B32A1" w14:textId="77777777" w:rsidR="005865AB" w:rsidRDefault="00000000">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7D825105" w14:textId="77777777" w:rsidR="005865AB" w:rsidRDefault="00000000">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0B6B1F16"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2794429F" w14:textId="77777777" w:rsidR="005865AB" w:rsidRDefault="00000000">
            <w:pPr>
              <w:numPr>
                <w:ilvl w:val="0"/>
                <w:numId w:val="1"/>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211CD68E" w14:textId="77777777">
        <w:trPr>
          <w:trHeight w:val="403"/>
        </w:trPr>
        <w:tc>
          <w:tcPr>
            <w:tcW w:w="562" w:type="dxa"/>
            <w:shd w:val="clear" w:color="auto" w:fill="F2F2F2"/>
            <w:vAlign w:val="center"/>
          </w:tcPr>
          <w:p w14:paraId="2A6428E0" w14:textId="77777777" w:rsidR="005865AB" w:rsidRDefault="00000000">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5F80E86C" w14:textId="77777777" w:rsidR="005865AB" w:rsidRDefault="00000000">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6F616946"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7108DCE" w14:textId="77777777" w:rsidR="005865AB" w:rsidRDefault="00000000">
            <w:pPr>
              <w:numPr>
                <w:ilvl w:val="0"/>
                <w:numId w:val="50"/>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16A3E1C7" w14:textId="77777777">
        <w:trPr>
          <w:trHeight w:val="439"/>
        </w:trPr>
        <w:tc>
          <w:tcPr>
            <w:tcW w:w="562" w:type="dxa"/>
            <w:shd w:val="clear" w:color="auto" w:fill="F2F2F2"/>
            <w:vAlign w:val="center"/>
          </w:tcPr>
          <w:p w14:paraId="6A5FBA55" w14:textId="77777777" w:rsidR="005865AB" w:rsidRDefault="00000000">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757C4A48" w14:textId="77777777" w:rsidR="005865AB" w:rsidRDefault="0000000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3C3AB294"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32E1AC83" w14:textId="77777777" w:rsidR="005865AB" w:rsidRDefault="00000000">
            <w:pPr>
              <w:numPr>
                <w:ilvl w:val="0"/>
                <w:numId w:val="24"/>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1C3225C1" w14:textId="77777777">
        <w:trPr>
          <w:trHeight w:val="403"/>
        </w:trPr>
        <w:tc>
          <w:tcPr>
            <w:tcW w:w="562" w:type="dxa"/>
            <w:shd w:val="clear" w:color="auto" w:fill="F2F2F2"/>
            <w:vAlign w:val="center"/>
          </w:tcPr>
          <w:p w14:paraId="28194E02" w14:textId="77777777" w:rsidR="005865AB" w:rsidRDefault="00000000">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6DD27DD6" w14:textId="77777777" w:rsidR="005865AB" w:rsidRDefault="0000000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3F327626"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DEB6FF1" w14:textId="77777777" w:rsidR="005865AB" w:rsidRDefault="00000000">
            <w:pPr>
              <w:numPr>
                <w:ilvl w:val="0"/>
                <w:numId w:val="6"/>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0F2E7656" w14:textId="77777777">
        <w:trPr>
          <w:trHeight w:val="403"/>
        </w:trPr>
        <w:tc>
          <w:tcPr>
            <w:tcW w:w="562" w:type="dxa"/>
            <w:shd w:val="clear" w:color="auto" w:fill="F2F2F2"/>
            <w:vAlign w:val="center"/>
          </w:tcPr>
          <w:p w14:paraId="4ADF0F3D" w14:textId="77777777" w:rsidR="005865AB" w:rsidRDefault="00000000">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6A5884DA" w14:textId="77777777" w:rsidR="005865AB" w:rsidRDefault="0000000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60ED9C66"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1695E2E7" w14:textId="77777777" w:rsidR="005865AB" w:rsidRDefault="00000000">
            <w:pPr>
              <w:numPr>
                <w:ilvl w:val="0"/>
                <w:numId w:val="7"/>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702BB5D9" w14:textId="77777777">
        <w:trPr>
          <w:trHeight w:val="403"/>
        </w:trPr>
        <w:tc>
          <w:tcPr>
            <w:tcW w:w="562" w:type="dxa"/>
            <w:shd w:val="clear" w:color="auto" w:fill="F2F2F2"/>
            <w:vAlign w:val="center"/>
          </w:tcPr>
          <w:p w14:paraId="047E807C" w14:textId="77777777" w:rsidR="005865AB" w:rsidRDefault="00000000">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0413D437" w14:textId="77777777" w:rsidR="005865AB" w:rsidRDefault="0000000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07C0FA2E"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114A7308" w14:textId="77777777" w:rsidR="005865AB" w:rsidRDefault="00000000">
            <w:pPr>
              <w:numPr>
                <w:ilvl w:val="0"/>
                <w:numId w:val="20"/>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7C2B495C" w14:textId="77777777">
        <w:trPr>
          <w:trHeight w:val="403"/>
        </w:trPr>
        <w:tc>
          <w:tcPr>
            <w:tcW w:w="562" w:type="dxa"/>
            <w:shd w:val="clear" w:color="auto" w:fill="F2F2F2"/>
            <w:vAlign w:val="center"/>
          </w:tcPr>
          <w:p w14:paraId="57EC2BA9" w14:textId="77777777" w:rsidR="005865AB" w:rsidRDefault="00000000">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1A53C68B" w14:textId="77777777" w:rsidR="005865AB" w:rsidRDefault="00000000">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1AF4754D"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2F44C44B" w14:textId="77777777" w:rsidR="005865AB" w:rsidRDefault="00000000">
            <w:pPr>
              <w:numPr>
                <w:ilvl w:val="0"/>
                <w:numId w:val="41"/>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3DA4EDBA" w14:textId="77777777">
        <w:trPr>
          <w:trHeight w:val="403"/>
        </w:trPr>
        <w:tc>
          <w:tcPr>
            <w:tcW w:w="562" w:type="dxa"/>
            <w:shd w:val="clear" w:color="auto" w:fill="F2F2F2"/>
            <w:vAlign w:val="center"/>
          </w:tcPr>
          <w:p w14:paraId="23AA3FA4" w14:textId="77777777" w:rsidR="005865AB" w:rsidRDefault="00000000">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55583BBC" w14:textId="77777777" w:rsidR="005865AB" w:rsidRDefault="00000000">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34F88E3D"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3E758610" w14:textId="77777777" w:rsidR="005865AB" w:rsidRDefault="00000000">
            <w:pPr>
              <w:numPr>
                <w:ilvl w:val="0"/>
                <w:numId w:val="18"/>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2107BECD" w14:textId="77777777">
        <w:trPr>
          <w:trHeight w:val="403"/>
        </w:trPr>
        <w:tc>
          <w:tcPr>
            <w:tcW w:w="562" w:type="dxa"/>
            <w:shd w:val="clear" w:color="auto" w:fill="F2F2F2"/>
            <w:vAlign w:val="center"/>
          </w:tcPr>
          <w:p w14:paraId="7B40D135" w14:textId="77777777" w:rsidR="005865AB" w:rsidRDefault="00000000">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00A6D9E4" w14:textId="77777777" w:rsidR="005865AB" w:rsidRDefault="00000000">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1C01A838"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69F1C27" w14:textId="77777777" w:rsidR="005865AB" w:rsidRDefault="00000000">
            <w:pPr>
              <w:numPr>
                <w:ilvl w:val="0"/>
                <w:numId w:val="43"/>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0CCD4F46" w14:textId="77777777">
        <w:trPr>
          <w:trHeight w:val="403"/>
        </w:trPr>
        <w:tc>
          <w:tcPr>
            <w:tcW w:w="562" w:type="dxa"/>
            <w:shd w:val="clear" w:color="auto" w:fill="F2F2F2"/>
            <w:vAlign w:val="center"/>
          </w:tcPr>
          <w:p w14:paraId="412F8A43" w14:textId="77777777" w:rsidR="005865AB" w:rsidRDefault="00000000">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57D80EFB" w14:textId="77777777" w:rsidR="005865AB" w:rsidRDefault="0000000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16C3A53A" w14:textId="77777777" w:rsidR="005865AB" w:rsidRDefault="00000000">
            <w:pPr>
              <w:numPr>
                <w:ilvl w:val="0"/>
                <w:numId w:val="15"/>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816" w:type="dxa"/>
            <w:shd w:val="clear" w:color="auto" w:fill="BFBFBF"/>
            <w:vAlign w:val="center"/>
          </w:tcPr>
          <w:p w14:paraId="6AA66714" w14:textId="77777777" w:rsidR="005865AB"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5865AB" w14:paraId="3E49A6EE" w14:textId="77777777">
        <w:trPr>
          <w:trHeight w:val="403"/>
        </w:trPr>
        <w:tc>
          <w:tcPr>
            <w:tcW w:w="562" w:type="dxa"/>
            <w:shd w:val="clear" w:color="auto" w:fill="F2F2F2"/>
            <w:vAlign w:val="center"/>
          </w:tcPr>
          <w:p w14:paraId="3B66DE36" w14:textId="77777777" w:rsidR="005865AB" w:rsidRDefault="00000000">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746796C7" w14:textId="77777777" w:rsidR="005865AB" w:rsidRDefault="0000000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45105657" w14:textId="77777777" w:rsidR="005865AB" w:rsidRDefault="00000000">
            <w:pPr>
              <w:jc w:val="center"/>
              <w:rPr>
                <w:rFonts w:ascii="Arial" w:eastAsia="Arial" w:hAnsi="Arial" w:cs="Arial"/>
                <w:b/>
                <w:sz w:val="22"/>
                <w:szCs w:val="22"/>
              </w:rPr>
            </w:pPr>
            <w:r>
              <w:rPr>
                <w:rFonts w:ascii="MS Gothic" w:eastAsia="MS Gothic" w:hAnsi="MS Gothic" w:cs="MS Gothic"/>
                <w:b/>
                <w:sz w:val="22"/>
                <w:szCs w:val="22"/>
              </w:rPr>
              <w:t>☐</w:t>
            </w:r>
          </w:p>
        </w:tc>
        <w:tc>
          <w:tcPr>
            <w:tcW w:w="816" w:type="dxa"/>
            <w:vMerge w:val="restart"/>
            <w:shd w:val="clear" w:color="auto" w:fill="BFBFBF"/>
            <w:vAlign w:val="center"/>
          </w:tcPr>
          <w:p w14:paraId="1ECD1FCC" w14:textId="77777777" w:rsidR="005865AB"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5865AB" w14:paraId="225E4C8E" w14:textId="77777777">
        <w:trPr>
          <w:trHeight w:val="403"/>
        </w:trPr>
        <w:tc>
          <w:tcPr>
            <w:tcW w:w="562" w:type="dxa"/>
            <w:vAlign w:val="center"/>
          </w:tcPr>
          <w:p w14:paraId="2A95DFCA" w14:textId="77777777" w:rsidR="005865AB" w:rsidRDefault="005865AB">
            <w:pPr>
              <w:rPr>
                <w:rFonts w:ascii="Arial" w:eastAsia="Arial" w:hAnsi="Arial" w:cs="Arial"/>
                <w:sz w:val="22"/>
                <w:szCs w:val="22"/>
              </w:rPr>
            </w:pPr>
          </w:p>
        </w:tc>
        <w:tc>
          <w:tcPr>
            <w:tcW w:w="8227" w:type="dxa"/>
            <w:vAlign w:val="center"/>
          </w:tcPr>
          <w:p w14:paraId="52B70E5D" w14:textId="77777777" w:rsidR="005865AB" w:rsidRDefault="00000000">
            <w:pPr>
              <w:rPr>
                <w:rFonts w:ascii="Arial" w:eastAsia="Arial" w:hAnsi="Arial" w:cs="Arial"/>
                <w:sz w:val="22"/>
                <w:szCs w:val="22"/>
              </w:rPr>
            </w:pPr>
            <w:r>
              <w:rPr>
                <w:rFonts w:ascii="Arial" w:eastAsia="Arial" w:hAnsi="Arial" w:cs="Arial"/>
                <w:sz w:val="22"/>
                <w:szCs w:val="22"/>
              </w:rPr>
              <w:t>Details of any other primary data collection method:</w:t>
            </w:r>
          </w:p>
          <w:p w14:paraId="53AEF8A6" w14:textId="77777777" w:rsidR="005865AB" w:rsidRDefault="005865AB">
            <w:pPr>
              <w:rPr>
                <w:rFonts w:ascii="Arial" w:eastAsia="Arial" w:hAnsi="Arial" w:cs="Arial"/>
              </w:rPr>
            </w:pPr>
          </w:p>
          <w:p w14:paraId="7A85E399" w14:textId="77777777" w:rsidR="005865AB" w:rsidRDefault="005865AB">
            <w:pPr>
              <w:rPr>
                <w:rFonts w:ascii="Arial" w:eastAsia="Arial" w:hAnsi="Arial" w:cs="Arial"/>
              </w:rPr>
            </w:pPr>
          </w:p>
          <w:p w14:paraId="7D7968FA" w14:textId="77777777" w:rsidR="005865AB" w:rsidRDefault="005865AB">
            <w:pPr>
              <w:rPr>
                <w:rFonts w:ascii="Arial" w:eastAsia="Arial" w:hAnsi="Arial" w:cs="Arial"/>
                <w:sz w:val="22"/>
                <w:szCs w:val="22"/>
              </w:rPr>
            </w:pPr>
          </w:p>
          <w:p w14:paraId="35BD3D86" w14:textId="77777777" w:rsidR="005865AB" w:rsidRDefault="00000000">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37EE1D84" w14:textId="77777777" w:rsidR="005865AB" w:rsidRDefault="005865AB">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44EF10A4" w14:textId="77777777" w:rsidR="005865AB" w:rsidRDefault="005865AB">
            <w:pPr>
              <w:widowControl w:val="0"/>
              <w:pBdr>
                <w:top w:val="nil"/>
                <w:left w:val="nil"/>
                <w:bottom w:val="nil"/>
                <w:right w:val="nil"/>
                <w:between w:val="nil"/>
              </w:pBdr>
              <w:spacing w:line="276" w:lineRule="auto"/>
              <w:rPr>
                <w:rFonts w:ascii="Arial" w:eastAsia="Arial" w:hAnsi="Arial" w:cs="Arial"/>
                <w:sz w:val="22"/>
                <w:szCs w:val="22"/>
              </w:rPr>
            </w:pPr>
          </w:p>
        </w:tc>
      </w:tr>
    </w:tbl>
    <w:p w14:paraId="16ABA96C" w14:textId="77777777" w:rsidR="005865AB" w:rsidRDefault="005865AB">
      <w:pPr>
        <w:jc w:val="both"/>
        <w:rPr>
          <w:rFonts w:ascii="Arial" w:eastAsia="Arial" w:hAnsi="Arial" w:cs="Arial"/>
          <w:sz w:val="22"/>
          <w:szCs w:val="22"/>
        </w:rPr>
      </w:pPr>
    </w:p>
    <w:p w14:paraId="528F52CC" w14:textId="77777777" w:rsidR="005865AB" w:rsidRDefault="00000000">
      <w:pPr>
        <w:jc w:val="both"/>
        <w:rPr>
          <w:rFonts w:ascii="Arial" w:eastAsia="Arial" w:hAnsi="Arial" w:cs="Arial"/>
          <w:sz w:val="22"/>
          <w:szCs w:val="22"/>
        </w:rPr>
      </w:pPr>
      <w:r>
        <w:rPr>
          <w:rFonts w:ascii="Arial" w:eastAsia="Arial" w:hAnsi="Arial" w:cs="Arial"/>
          <w:sz w:val="22"/>
          <w:szCs w:val="22"/>
        </w:rPr>
        <w:t xml:space="preserve">If you have ticked NO to every </w:t>
      </w:r>
      <w:proofErr w:type="gramStart"/>
      <w:r>
        <w:rPr>
          <w:rFonts w:ascii="Arial" w:eastAsia="Arial" w:hAnsi="Arial" w:cs="Arial"/>
          <w:sz w:val="22"/>
          <w:szCs w:val="22"/>
        </w:rPr>
        <w:t>question</w:t>
      </w:r>
      <w:proofErr w:type="gramEnd"/>
      <w:r>
        <w:rPr>
          <w:rFonts w:ascii="Arial" w:eastAsia="Arial" w:hAnsi="Arial" w:cs="Arial"/>
          <w:sz w:val="22"/>
          <w:szCs w:val="22"/>
        </w:rPr>
        <w:t xml:space="preserve"> then the research activity is (ethically) low risk and you may skip section E and continue to section F.</w:t>
      </w:r>
    </w:p>
    <w:p w14:paraId="5F684FA6" w14:textId="77777777" w:rsidR="005865AB" w:rsidRDefault="005865AB">
      <w:pPr>
        <w:rPr>
          <w:rFonts w:ascii="Arial" w:eastAsia="Arial" w:hAnsi="Arial" w:cs="Arial"/>
          <w:sz w:val="22"/>
          <w:szCs w:val="22"/>
        </w:rPr>
      </w:pPr>
    </w:p>
    <w:p w14:paraId="3FC47097" w14:textId="77777777" w:rsidR="005865AB" w:rsidRDefault="00000000">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6E203029" w14:textId="77777777" w:rsidR="005865AB" w:rsidRDefault="005865AB">
      <w:pPr>
        <w:rPr>
          <w:rFonts w:ascii="Arial" w:eastAsia="Arial" w:hAnsi="Arial" w:cs="Arial"/>
          <w:sz w:val="22"/>
          <w:szCs w:val="22"/>
        </w:rPr>
      </w:pPr>
    </w:p>
    <w:p w14:paraId="63E496E5" w14:textId="77777777" w:rsidR="005865AB" w:rsidRDefault="00000000">
      <w:pPr>
        <w:spacing w:after="240"/>
        <w:jc w:val="both"/>
        <w:rPr>
          <w:rFonts w:ascii="Arial" w:eastAsia="Arial" w:hAnsi="Arial" w:cs="Arial"/>
          <w:b/>
          <w:sz w:val="22"/>
          <w:szCs w:val="22"/>
        </w:rPr>
      </w:pPr>
      <w:r>
        <w:rPr>
          <w:rFonts w:ascii="Arial" w:eastAsia="Arial" w:hAnsi="Arial" w:cs="Arial"/>
          <w:b/>
          <w:sz w:val="22"/>
          <w:szCs w:val="22"/>
        </w:rPr>
        <w:t>SECTION E: Intended Participants</w:t>
      </w:r>
    </w:p>
    <w:tbl>
      <w:tblPr>
        <w:tblStyle w:val="a3"/>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865AB" w14:paraId="27C015C4" w14:textId="77777777">
        <w:tc>
          <w:tcPr>
            <w:tcW w:w="562" w:type="dxa"/>
            <w:shd w:val="clear" w:color="auto" w:fill="F2F2F2"/>
            <w:vAlign w:val="center"/>
          </w:tcPr>
          <w:p w14:paraId="537DAEB9" w14:textId="77777777" w:rsidR="005865AB" w:rsidRDefault="005865AB">
            <w:pPr>
              <w:jc w:val="center"/>
              <w:rPr>
                <w:rFonts w:ascii="Arial" w:eastAsia="Arial" w:hAnsi="Arial" w:cs="Arial"/>
                <w:b/>
                <w:sz w:val="22"/>
                <w:szCs w:val="22"/>
              </w:rPr>
            </w:pPr>
          </w:p>
        </w:tc>
        <w:tc>
          <w:tcPr>
            <w:tcW w:w="8217" w:type="dxa"/>
            <w:shd w:val="clear" w:color="auto" w:fill="F2F2F2"/>
          </w:tcPr>
          <w:p w14:paraId="17A4DFC1" w14:textId="77777777" w:rsidR="005865AB" w:rsidRDefault="00000000">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2B289BD9" w14:textId="77777777" w:rsidR="005865AB" w:rsidRDefault="005865AB">
            <w:pPr>
              <w:jc w:val="center"/>
              <w:rPr>
                <w:rFonts w:ascii="Arial" w:eastAsia="Arial" w:hAnsi="Arial" w:cs="Arial"/>
                <w:b/>
                <w:sz w:val="22"/>
                <w:szCs w:val="22"/>
              </w:rPr>
            </w:pPr>
          </w:p>
          <w:p w14:paraId="4FEF982A" w14:textId="77777777" w:rsidR="005865AB" w:rsidRDefault="00000000">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35AD7646" w14:textId="77777777" w:rsidR="005865AB" w:rsidRDefault="005865AB">
            <w:pPr>
              <w:jc w:val="center"/>
              <w:rPr>
                <w:rFonts w:ascii="Arial" w:eastAsia="Arial" w:hAnsi="Arial" w:cs="Arial"/>
                <w:b/>
                <w:sz w:val="22"/>
                <w:szCs w:val="22"/>
              </w:rPr>
            </w:pPr>
          </w:p>
          <w:p w14:paraId="5A9F2E4D" w14:textId="77777777" w:rsidR="005865AB" w:rsidRDefault="00000000">
            <w:pPr>
              <w:jc w:val="center"/>
              <w:rPr>
                <w:rFonts w:ascii="Arial" w:eastAsia="Arial" w:hAnsi="Arial" w:cs="Arial"/>
                <w:b/>
                <w:sz w:val="22"/>
                <w:szCs w:val="22"/>
              </w:rPr>
            </w:pPr>
            <w:r>
              <w:rPr>
                <w:rFonts w:ascii="Arial" w:eastAsia="Arial" w:hAnsi="Arial" w:cs="Arial"/>
                <w:b/>
                <w:sz w:val="22"/>
                <w:szCs w:val="22"/>
              </w:rPr>
              <w:t>NO</w:t>
            </w:r>
          </w:p>
        </w:tc>
      </w:tr>
      <w:tr w:rsidR="005865AB" w14:paraId="52FC3D5C" w14:textId="77777777">
        <w:trPr>
          <w:trHeight w:val="439"/>
        </w:trPr>
        <w:tc>
          <w:tcPr>
            <w:tcW w:w="562" w:type="dxa"/>
            <w:shd w:val="clear" w:color="auto" w:fill="F2F2F2"/>
            <w:vAlign w:val="center"/>
          </w:tcPr>
          <w:p w14:paraId="0F0FD939" w14:textId="77777777" w:rsidR="005865AB" w:rsidRDefault="00000000">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6E0D0B17" w14:textId="77777777" w:rsidR="005865AB" w:rsidRDefault="00000000">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056F51B8"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1A9EA3BD"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37C30B21" w14:textId="77777777">
        <w:trPr>
          <w:trHeight w:val="403"/>
        </w:trPr>
        <w:tc>
          <w:tcPr>
            <w:tcW w:w="562" w:type="dxa"/>
            <w:shd w:val="clear" w:color="auto" w:fill="F2F2F2"/>
            <w:vAlign w:val="center"/>
          </w:tcPr>
          <w:p w14:paraId="31CAD900" w14:textId="77777777" w:rsidR="005865AB" w:rsidRDefault="00000000">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4DF3A207" w14:textId="77777777" w:rsidR="005865AB" w:rsidRDefault="00000000">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169BB5E5"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6E9DD360"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22237995" w14:textId="77777777">
        <w:trPr>
          <w:trHeight w:val="439"/>
        </w:trPr>
        <w:tc>
          <w:tcPr>
            <w:tcW w:w="562" w:type="dxa"/>
            <w:shd w:val="clear" w:color="auto" w:fill="F2F2F2"/>
            <w:vAlign w:val="center"/>
          </w:tcPr>
          <w:p w14:paraId="508EB133" w14:textId="77777777" w:rsidR="005865AB" w:rsidRDefault="00000000">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0D30E4EC" w14:textId="77777777" w:rsidR="005865AB" w:rsidRDefault="00000000">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27CADAB9"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2C35AC65"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6EC3D357" w14:textId="77777777">
        <w:trPr>
          <w:trHeight w:val="403"/>
        </w:trPr>
        <w:tc>
          <w:tcPr>
            <w:tcW w:w="562" w:type="dxa"/>
            <w:shd w:val="clear" w:color="auto" w:fill="F2F2F2"/>
            <w:vAlign w:val="center"/>
          </w:tcPr>
          <w:p w14:paraId="45FC0944" w14:textId="77777777" w:rsidR="005865AB" w:rsidRDefault="00000000">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70FC621F" w14:textId="77777777" w:rsidR="005865AB" w:rsidRDefault="00000000">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1D4D3919"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3694350C"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6F9D8136" w14:textId="77777777">
        <w:trPr>
          <w:trHeight w:val="403"/>
        </w:trPr>
        <w:tc>
          <w:tcPr>
            <w:tcW w:w="562" w:type="dxa"/>
            <w:shd w:val="clear" w:color="auto" w:fill="F2F2F2"/>
            <w:vAlign w:val="center"/>
          </w:tcPr>
          <w:p w14:paraId="698FA378" w14:textId="77777777" w:rsidR="005865AB" w:rsidRDefault="00000000">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467F1DF7" w14:textId="77777777" w:rsidR="005865AB" w:rsidRDefault="00000000">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15AD71BD"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39F10D71"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023C9B22" w14:textId="77777777">
        <w:trPr>
          <w:trHeight w:val="439"/>
        </w:trPr>
        <w:tc>
          <w:tcPr>
            <w:tcW w:w="562" w:type="dxa"/>
            <w:shd w:val="clear" w:color="auto" w:fill="F2F2F2"/>
            <w:vAlign w:val="center"/>
          </w:tcPr>
          <w:p w14:paraId="0872FAAB" w14:textId="77777777" w:rsidR="005865AB" w:rsidRDefault="00000000">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3E0723F3" w14:textId="77777777" w:rsidR="005865AB" w:rsidRDefault="00000000">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32FAF31A"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604CED68"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37E8BE87" w14:textId="77777777">
        <w:trPr>
          <w:trHeight w:val="403"/>
        </w:trPr>
        <w:tc>
          <w:tcPr>
            <w:tcW w:w="562" w:type="dxa"/>
            <w:shd w:val="clear" w:color="auto" w:fill="F2F2F2"/>
            <w:vAlign w:val="center"/>
          </w:tcPr>
          <w:p w14:paraId="6A180D7D" w14:textId="77777777" w:rsidR="005865AB" w:rsidRDefault="00000000">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37CA5FB6" w14:textId="77777777" w:rsidR="005865AB" w:rsidRDefault="0000000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69C697CA"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02BA15F3"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3DB0191A" w14:textId="77777777">
        <w:trPr>
          <w:trHeight w:val="403"/>
        </w:trPr>
        <w:tc>
          <w:tcPr>
            <w:tcW w:w="562" w:type="dxa"/>
            <w:shd w:val="clear" w:color="auto" w:fill="F2F2F2"/>
            <w:vAlign w:val="center"/>
          </w:tcPr>
          <w:p w14:paraId="76E2242C" w14:textId="77777777" w:rsidR="005865AB" w:rsidRDefault="00000000">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5C92A8BD" w14:textId="77777777" w:rsidR="005865AB" w:rsidRDefault="00000000">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01604523"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65490776"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1E050CCE" w14:textId="77777777">
        <w:trPr>
          <w:trHeight w:val="403"/>
        </w:trPr>
        <w:tc>
          <w:tcPr>
            <w:tcW w:w="562" w:type="dxa"/>
            <w:shd w:val="clear" w:color="auto" w:fill="F2F2F2"/>
            <w:vAlign w:val="center"/>
          </w:tcPr>
          <w:p w14:paraId="27BFDA95" w14:textId="77777777" w:rsidR="005865AB" w:rsidRDefault="00000000">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06313B55" w14:textId="77777777" w:rsidR="005865AB" w:rsidRDefault="00000000">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29BDDE02" w14:textId="77777777" w:rsidR="005865AB" w:rsidRDefault="005865AB">
            <w:pPr>
              <w:rPr>
                <w:rFonts w:ascii="Arial" w:eastAsia="Arial" w:hAnsi="Arial" w:cs="Arial"/>
                <w:sz w:val="22"/>
                <w:szCs w:val="22"/>
              </w:rPr>
            </w:pPr>
          </w:p>
        </w:tc>
        <w:tc>
          <w:tcPr>
            <w:tcW w:w="850" w:type="dxa"/>
            <w:vMerge w:val="restart"/>
            <w:shd w:val="clear" w:color="auto" w:fill="BFBFBF"/>
            <w:vAlign w:val="center"/>
          </w:tcPr>
          <w:p w14:paraId="73FABA0E"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22" w:type="dxa"/>
            <w:vMerge w:val="restart"/>
            <w:shd w:val="clear" w:color="auto" w:fill="BFBFBF"/>
            <w:vAlign w:val="center"/>
          </w:tcPr>
          <w:p w14:paraId="74C0A84A"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2CA88784" w14:textId="77777777">
        <w:trPr>
          <w:trHeight w:val="403"/>
        </w:trPr>
        <w:tc>
          <w:tcPr>
            <w:tcW w:w="562" w:type="dxa"/>
            <w:vAlign w:val="center"/>
          </w:tcPr>
          <w:p w14:paraId="42C9004B" w14:textId="77777777" w:rsidR="005865AB" w:rsidRDefault="005865AB">
            <w:pPr>
              <w:jc w:val="center"/>
              <w:rPr>
                <w:rFonts w:ascii="Arial" w:eastAsia="Arial" w:hAnsi="Arial" w:cs="Arial"/>
                <w:sz w:val="22"/>
                <w:szCs w:val="22"/>
              </w:rPr>
            </w:pPr>
          </w:p>
        </w:tc>
        <w:tc>
          <w:tcPr>
            <w:tcW w:w="8217" w:type="dxa"/>
            <w:vAlign w:val="center"/>
          </w:tcPr>
          <w:p w14:paraId="341D25B2" w14:textId="77777777" w:rsidR="005865AB" w:rsidRDefault="00000000">
            <w:pPr>
              <w:rPr>
                <w:rFonts w:ascii="Arial" w:eastAsia="Arial" w:hAnsi="Arial" w:cs="Arial"/>
                <w:sz w:val="22"/>
                <w:szCs w:val="22"/>
              </w:rPr>
            </w:pPr>
            <w:r>
              <w:rPr>
                <w:rFonts w:ascii="Arial" w:eastAsia="Arial" w:hAnsi="Arial" w:cs="Arial"/>
                <w:sz w:val="22"/>
                <w:szCs w:val="22"/>
              </w:rPr>
              <w:t>Details of any other participant groups:</w:t>
            </w:r>
          </w:p>
          <w:p w14:paraId="5D3BFF72" w14:textId="77777777" w:rsidR="005865AB" w:rsidRDefault="00000000">
            <w:pPr>
              <w:rPr>
                <w:rFonts w:ascii="Arial" w:eastAsia="Arial" w:hAnsi="Arial" w:cs="Arial"/>
              </w:rPr>
            </w:pPr>
            <w:r>
              <w:rPr>
                <w:rFonts w:ascii="Arial" w:eastAsia="Arial" w:hAnsi="Arial" w:cs="Arial"/>
                <w:color w:val="00B050"/>
                <w:sz w:val="22"/>
                <w:szCs w:val="22"/>
              </w:rPr>
              <w:t>Complete this only if your participants cannot give consent. This includes animals</w:t>
            </w:r>
          </w:p>
          <w:p w14:paraId="61C393D3" w14:textId="77777777" w:rsidR="005865AB" w:rsidRDefault="005865AB">
            <w:pPr>
              <w:rPr>
                <w:rFonts w:ascii="Arial" w:eastAsia="Arial" w:hAnsi="Arial" w:cs="Arial"/>
              </w:rPr>
            </w:pPr>
          </w:p>
          <w:p w14:paraId="270AF692" w14:textId="77777777" w:rsidR="005865AB"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6AA20E9C" w14:textId="77777777" w:rsidR="005865AB" w:rsidRDefault="005865AB">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66177320" w14:textId="77777777" w:rsidR="005865AB" w:rsidRDefault="005865AB">
            <w:pPr>
              <w:widowControl w:val="0"/>
              <w:pBdr>
                <w:top w:val="nil"/>
                <w:left w:val="nil"/>
                <w:bottom w:val="nil"/>
                <w:right w:val="nil"/>
                <w:between w:val="nil"/>
              </w:pBdr>
              <w:spacing w:line="276" w:lineRule="auto"/>
              <w:rPr>
                <w:rFonts w:ascii="Arial" w:eastAsia="Arial" w:hAnsi="Arial" w:cs="Arial"/>
                <w:sz w:val="22"/>
                <w:szCs w:val="22"/>
              </w:rPr>
            </w:pPr>
          </w:p>
        </w:tc>
      </w:tr>
    </w:tbl>
    <w:p w14:paraId="58639437" w14:textId="77777777" w:rsidR="005865AB" w:rsidRDefault="005865AB">
      <w:pPr>
        <w:rPr>
          <w:rFonts w:ascii="Arial" w:eastAsia="Arial" w:hAnsi="Arial" w:cs="Arial"/>
          <w:sz w:val="24"/>
          <w:szCs w:val="24"/>
        </w:rPr>
      </w:pPr>
    </w:p>
    <w:tbl>
      <w:tblPr>
        <w:tblStyle w:val="a4"/>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5865AB" w14:paraId="6D08FC57" w14:textId="77777777">
        <w:trPr>
          <w:trHeight w:val="403"/>
        </w:trPr>
        <w:tc>
          <w:tcPr>
            <w:tcW w:w="562" w:type="dxa"/>
            <w:tcBorders>
              <w:bottom w:val="single" w:sz="4" w:space="0" w:color="000000"/>
            </w:tcBorders>
            <w:shd w:val="clear" w:color="auto" w:fill="F2F2F2"/>
          </w:tcPr>
          <w:p w14:paraId="7F39E3D5" w14:textId="77777777" w:rsidR="005865AB" w:rsidRDefault="005865AB">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6AE66B1F" w14:textId="77777777" w:rsidR="005865AB" w:rsidRDefault="00000000">
            <w:pPr>
              <w:rPr>
                <w:rFonts w:ascii="Arial" w:eastAsia="Arial" w:hAnsi="Arial" w:cs="Arial"/>
                <w:b/>
                <w:sz w:val="22"/>
                <w:szCs w:val="22"/>
              </w:rPr>
            </w:pPr>
            <w:r>
              <w:rPr>
                <w:rFonts w:ascii="Arial" w:eastAsia="Arial" w:hAnsi="Arial" w:cs="Arial"/>
                <w:b/>
                <w:sz w:val="22"/>
                <w:szCs w:val="22"/>
              </w:rPr>
              <w:t>Participant numbers and source</w:t>
            </w:r>
          </w:p>
          <w:p w14:paraId="24A87122" w14:textId="77777777" w:rsidR="005865AB" w:rsidRDefault="00000000">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5865AB" w14:paraId="35486D47"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C59164" w14:textId="77777777" w:rsidR="005865AB" w:rsidRDefault="00000000">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675F81" w14:textId="77777777" w:rsidR="005865AB" w:rsidRDefault="00000000">
            <w:pPr>
              <w:rPr>
                <w:rFonts w:ascii="Arial" w:eastAsia="Arial" w:hAnsi="Arial" w:cs="Arial"/>
                <w:sz w:val="22"/>
                <w:szCs w:val="22"/>
              </w:rPr>
            </w:pPr>
            <w:r>
              <w:rPr>
                <w:rFonts w:ascii="Arial" w:eastAsia="Arial" w:hAnsi="Arial" w:cs="Arial"/>
                <w:sz w:val="22"/>
                <w:szCs w:val="22"/>
              </w:rPr>
              <w:t>How many participants are expected?</w:t>
            </w:r>
          </w:p>
          <w:p w14:paraId="22C797DB" w14:textId="77777777" w:rsidR="005865AB" w:rsidRDefault="005865AB">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F999059" w14:textId="0DEE77EB" w:rsidR="005865AB" w:rsidRDefault="00EF5869">
            <w:pPr>
              <w:rPr>
                <w:rFonts w:ascii="Arial" w:eastAsia="Arial" w:hAnsi="Arial" w:cs="Arial"/>
                <w:sz w:val="22"/>
                <w:szCs w:val="22"/>
              </w:rPr>
            </w:pPr>
            <w:r w:rsidRPr="00EF5869">
              <w:rPr>
                <w:rFonts w:ascii="Arial" w:eastAsia="Arial" w:hAnsi="Arial" w:cs="Arial"/>
                <w:sz w:val="22"/>
                <w:szCs w:val="22"/>
              </w:rPr>
              <w:t xml:space="preserve">The study will involve approximately </w:t>
            </w:r>
            <w:r w:rsidRPr="00EF5869">
              <w:rPr>
                <w:rFonts w:ascii="Arial" w:eastAsia="Arial" w:hAnsi="Arial" w:cs="Arial"/>
                <w:b/>
                <w:bCs/>
                <w:sz w:val="22"/>
                <w:szCs w:val="22"/>
              </w:rPr>
              <w:t>8–10 participants</w:t>
            </w:r>
            <w:r w:rsidRPr="00EF5869">
              <w:rPr>
                <w:rFonts w:ascii="Arial" w:eastAsia="Arial" w:hAnsi="Arial" w:cs="Arial"/>
                <w:sz w:val="22"/>
                <w:szCs w:val="22"/>
              </w:rPr>
              <w:t>. This number is sufficient to obtain diverse professional perspectives while keeping the data collection process manageable within the research timeframe.</w:t>
            </w:r>
          </w:p>
          <w:p w14:paraId="21437E13" w14:textId="77777777" w:rsidR="005865AB"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5865AB" w14:paraId="09A60D00"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95167C" w14:textId="77777777" w:rsidR="005865AB" w:rsidRDefault="00000000">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8C56C9" w14:textId="77777777" w:rsidR="005865AB" w:rsidRDefault="00000000">
            <w:pPr>
              <w:rPr>
                <w:rFonts w:ascii="Arial" w:eastAsia="Arial" w:hAnsi="Arial" w:cs="Arial"/>
                <w:sz w:val="22"/>
                <w:szCs w:val="22"/>
              </w:rPr>
            </w:pPr>
            <w:r>
              <w:rPr>
                <w:rFonts w:ascii="Arial" w:eastAsia="Arial" w:hAnsi="Arial" w:cs="Arial"/>
                <w:sz w:val="22"/>
                <w:szCs w:val="22"/>
              </w:rPr>
              <w:t>Who will the participants be?</w:t>
            </w:r>
          </w:p>
          <w:p w14:paraId="72EA1849" w14:textId="77777777" w:rsidR="005865AB" w:rsidRDefault="005865AB">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635331B0" w14:textId="5657E085" w:rsidR="005865AB" w:rsidRDefault="00EF5869">
            <w:pPr>
              <w:rPr>
                <w:rFonts w:ascii="Arial" w:eastAsia="Arial" w:hAnsi="Arial" w:cs="Arial"/>
                <w:i/>
                <w:color w:val="808080"/>
                <w:sz w:val="18"/>
                <w:szCs w:val="18"/>
              </w:rPr>
            </w:pPr>
            <w:r w:rsidRPr="00EF5869">
              <w:rPr>
                <w:rFonts w:ascii="Arial" w:eastAsia="Arial" w:hAnsi="Arial" w:cs="Arial"/>
                <w:i/>
                <w:sz w:val="18"/>
                <w:szCs w:val="18"/>
              </w:rPr>
              <w:t>The participants will be cybersecurity professionals, healthcare IT managers, and compliance officers who have direct experience with healthcare information systems and data protection. Their roles may include implementing security measures, responding to incidents, managing IT infrastructure, or ensuring regulatory compliance in healthcare environments.</w:t>
            </w:r>
          </w:p>
        </w:tc>
      </w:tr>
      <w:tr w:rsidR="005865AB" w14:paraId="793B3558" w14:textId="77777777">
        <w:trPr>
          <w:trHeight w:val="403"/>
        </w:trPr>
        <w:tc>
          <w:tcPr>
            <w:tcW w:w="562" w:type="dxa"/>
            <w:tcBorders>
              <w:top w:val="single" w:sz="4" w:space="0" w:color="000000"/>
            </w:tcBorders>
            <w:shd w:val="clear" w:color="auto" w:fill="F2F2F2"/>
            <w:vAlign w:val="center"/>
          </w:tcPr>
          <w:p w14:paraId="424D673B" w14:textId="77777777" w:rsidR="005865AB" w:rsidRDefault="00000000">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2E7E1F0C" w14:textId="77777777" w:rsidR="005865AB" w:rsidRDefault="00000000">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3779D651" w14:textId="2ECC9835" w:rsidR="005865AB" w:rsidRPr="00EF5869" w:rsidRDefault="00EF5869">
            <w:pPr>
              <w:rPr>
                <w:rFonts w:ascii="Arial" w:eastAsia="Arial" w:hAnsi="Arial" w:cs="Arial"/>
                <w:sz w:val="22"/>
                <w:szCs w:val="22"/>
              </w:rPr>
            </w:pPr>
            <w:r w:rsidRPr="00EF5869">
              <w:rPr>
                <w:rFonts w:ascii="Arial" w:eastAsia="Arial" w:hAnsi="Arial" w:cs="Arial"/>
                <w:sz w:val="22"/>
                <w:szCs w:val="22"/>
              </w:rPr>
              <w:t>Participants will be identified through professional networking platforms (e.g., LinkedIn), academic contacts, and referrals from industry professionals. Selection will be based on their experience in cybersecurity or IT management within healthcare settings. Only individuals who voluntarily agree to take part and provide informed consent will be included in the study.</w:t>
            </w:r>
          </w:p>
          <w:p w14:paraId="581FBBCA" w14:textId="77777777" w:rsidR="005865AB" w:rsidRDefault="005865AB">
            <w:pPr>
              <w:rPr>
                <w:rFonts w:ascii="Arial" w:eastAsia="Arial" w:hAnsi="Arial" w:cs="Arial"/>
                <w:sz w:val="22"/>
                <w:szCs w:val="22"/>
              </w:rPr>
            </w:pPr>
          </w:p>
          <w:p w14:paraId="03A8AE81" w14:textId="77777777" w:rsidR="005865AB" w:rsidRDefault="00000000">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6F7A70CB" w14:textId="77777777" w:rsidR="005865AB" w:rsidRDefault="005865AB">
      <w:pPr>
        <w:rPr>
          <w:rFonts w:ascii="Arial" w:eastAsia="Arial" w:hAnsi="Arial" w:cs="Arial"/>
          <w:sz w:val="24"/>
          <w:szCs w:val="24"/>
        </w:rPr>
      </w:pPr>
    </w:p>
    <w:p w14:paraId="47461774" w14:textId="77777777" w:rsidR="005865AB" w:rsidRDefault="005865AB"/>
    <w:tbl>
      <w:tblPr>
        <w:tblStyle w:val="a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865AB" w14:paraId="227C314E" w14:textId="77777777">
        <w:tc>
          <w:tcPr>
            <w:tcW w:w="562" w:type="dxa"/>
            <w:shd w:val="clear" w:color="auto" w:fill="F2F2F2"/>
            <w:vAlign w:val="center"/>
          </w:tcPr>
          <w:p w14:paraId="66FE92C8" w14:textId="77777777" w:rsidR="005865AB" w:rsidRDefault="005865AB">
            <w:pPr>
              <w:jc w:val="center"/>
              <w:rPr>
                <w:rFonts w:ascii="Arial" w:eastAsia="Arial" w:hAnsi="Arial" w:cs="Arial"/>
                <w:sz w:val="22"/>
                <w:szCs w:val="22"/>
              </w:rPr>
            </w:pPr>
          </w:p>
        </w:tc>
        <w:tc>
          <w:tcPr>
            <w:tcW w:w="7088" w:type="dxa"/>
            <w:shd w:val="clear" w:color="auto" w:fill="F2F2F2"/>
          </w:tcPr>
          <w:p w14:paraId="4F51F419" w14:textId="77777777" w:rsidR="005865AB" w:rsidRDefault="00000000">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160E3D13" w14:textId="77777777" w:rsidR="005865AB" w:rsidRDefault="005865AB">
            <w:pPr>
              <w:jc w:val="center"/>
              <w:rPr>
                <w:rFonts w:ascii="Arial" w:eastAsia="Arial" w:hAnsi="Arial" w:cs="Arial"/>
                <w:b/>
                <w:sz w:val="16"/>
                <w:szCs w:val="16"/>
              </w:rPr>
            </w:pPr>
          </w:p>
          <w:p w14:paraId="3B49BB26" w14:textId="77777777" w:rsidR="005865AB"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169D71F4" w14:textId="77777777" w:rsidR="005865AB"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31296C9E" w14:textId="77777777" w:rsidR="005865AB" w:rsidRDefault="005865AB">
            <w:pPr>
              <w:jc w:val="center"/>
              <w:rPr>
                <w:rFonts w:ascii="Arial" w:eastAsia="Arial" w:hAnsi="Arial" w:cs="Arial"/>
                <w:b/>
                <w:sz w:val="16"/>
                <w:szCs w:val="16"/>
              </w:rPr>
            </w:pPr>
          </w:p>
          <w:p w14:paraId="1D38AE1C" w14:textId="77777777" w:rsidR="005865AB" w:rsidRDefault="00000000">
            <w:pPr>
              <w:jc w:val="center"/>
              <w:rPr>
                <w:rFonts w:ascii="Arial" w:eastAsia="Arial" w:hAnsi="Arial" w:cs="Arial"/>
                <w:b/>
                <w:sz w:val="22"/>
                <w:szCs w:val="22"/>
              </w:rPr>
            </w:pPr>
            <w:r>
              <w:rPr>
                <w:rFonts w:ascii="Arial" w:eastAsia="Arial" w:hAnsi="Arial" w:cs="Arial"/>
                <w:b/>
                <w:sz w:val="22"/>
                <w:szCs w:val="22"/>
              </w:rPr>
              <w:t>N/A</w:t>
            </w:r>
          </w:p>
        </w:tc>
      </w:tr>
      <w:tr w:rsidR="005865AB" w14:paraId="78138817" w14:textId="77777777">
        <w:trPr>
          <w:trHeight w:val="439"/>
        </w:trPr>
        <w:tc>
          <w:tcPr>
            <w:tcW w:w="562" w:type="dxa"/>
            <w:shd w:val="clear" w:color="auto" w:fill="F2F2F2"/>
            <w:vAlign w:val="center"/>
          </w:tcPr>
          <w:p w14:paraId="117C3B9B" w14:textId="77777777" w:rsidR="005865AB" w:rsidRDefault="00000000">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66075A9C" w14:textId="77777777" w:rsidR="005865AB" w:rsidRDefault="0000000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432C0071" w14:textId="77777777" w:rsidR="005865AB" w:rsidRDefault="00000000">
            <w:pPr>
              <w:numPr>
                <w:ilvl w:val="0"/>
                <w:numId w:val="26"/>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851" w:type="dxa"/>
            <w:shd w:val="clear" w:color="auto" w:fill="BFBFBF"/>
            <w:vAlign w:val="center"/>
          </w:tcPr>
          <w:p w14:paraId="0A19CCDD"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1AD4FDA6"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0EE2E679" w14:textId="77777777">
        <w:trPr>
          <w:trHeight w:val="403"/>
        </w:trPr>
        <w:tc>
          <w:tcPr>
            <w:tcW w:w="562" w:type="dxa"/>
            <w:shd w:val="clear" w:color="auto" w:fill="F2F2F2"/>
            <w:vAlign w:val="center"/>
          </w:tcPr>
          <w:p w14:paraId="2058E2CD" w14:textId="77777777" w:rsidR="005865AB" w:rsidRDefault="00000000">
            <w:pPr>
              <w:jc w:val="center"/>
              <w:rPr>
                <w:rFonts w:ascii="Arial" w:eastAsia="Arial" w:hAnsi="Arial" w:cs="Arial"/>
                <w:sz w:val="22"/>
                <w:szCs w:val="22"/>
              </w:rPr>
            </w:pPr>
            <w:r>
              <w:rPr>
                <w:rFonts w:ascii="Arial" w:eastAsia="Arial" w:hAnsi="Arial" w:cs="Arial"/>
                <w:sz w:val="22"/>
                <w:szCs w:val="22"/>
              </w:rPr>
              <w:lastRenderedPageBreak/>
              <w:t>14</w:t>
            </w:r>
          </w:p>
        </w:tc>
        <w:tc>
          <w:tcPr>
            <w:tcW w:w="7088" w:type="dxa"/>
            <w:shd w:val="clear" w:color="auto" w:fill="F2F2F2"/>
            <w:vAlign w:val="center"/>
          </w:tcPr>
          <w:p w14:paraId="0D01A379" w14:textId="77777777" w:rsidR="005865AB" w:rsidRDefault="0000000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12E919FF" w14:textId="77777777" w:rsidR="005865AB" w:rsidRDefault="00000000">
            <w:pPr>
              <w:numPr>
                <w:ilvl w:val="0"/>
                <w:numId w:val="40"/>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851" w:type="dxa"/>
            <w:shd w:val="clear" w:color="auto" w:fill="BFBFBF"/>
            <w:vAlign w:val="center"/>
          </w:tcPr>
          <w:p w14:paraId="13971897"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2697213D"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36B7E0ED" w14:textId="77777777">
        <w:trPr>
          <w:trHeight w:val="439"/>
        </w:trPr>
        <w:tc>
          <w:tcPr>
            <w:tcW w:w="562" w:type="dxa"/>
            <w:shd w:val="clear" w:color="auto" w:fill="F2F2F2"/>
            <w:vAlign w:val="center"/>
          </w:tcPr>
          <w:p w14:paraId="31B0641C" w14:textId="77777777" w:rsidR="005865AB" w:rsidRDefault="00000000">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56FD49D5" w14:textId="77777777" w:rsidR="005865AB" w:rsidRDefault="00000000">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4E064B0B" w14:textId="77777777" w:rsidR="005865AB" w:rsidRDefault="00000000">
            <w:pPr>
              <w:numPr>
                <w:ilvl w:val="0"/>
                <w:numId w:val="13"/>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851" w:type="dxa"/>
            <w:shd w:val="clear" w:color="auto" w:fill="BFBFBF"/>
            <w:vAlign w:val="center"/>
          </w:tcPr>
          <w:p w14:paraId="6279B697"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725EB7A3"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16C8480D" w14:textId="77777777">
        <w:trPr>
          <w:trHeight w:val="403"/>
        </w:trPr>
        <w:tc>
          <w:tcPr>
            <w:tcW w:w="562" w:type="dxa"/>
            <w:shd w:val="clear" w:color="auto" w:fill="F2F2F2"/>
            <w:vAlign w:val="center"/>
          </w:tcPr>
          <w:p w14:paraId="473CAF8D" w14:textId="77777777" w:rsidR="005865AB" w:rsidRDefault="00000000">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7E278AB0" w14:textId="77777777" w:rsidR="005865AB" w:rsidRDefault="0000000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4E00734E" w14:textId="77777777" w:rsidR="005865AB" w:rsidRDefault="00000000">
            <w:pPr>
              <w:numPr>
                <w:ilvl w:val="0"/>
                <w:numId w:val="34"/>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851" w:type="dxa"/>
            <w:shd w:val="clear" w:color="auto" w:fill="BFBFBF"/>
            <w:vAlign w:val="center"/>
          </w:tcPr>
          <w:p w14:paraId="02544A6F"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76B848A8"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772E3C32" w14:textId="77777777">
        <w:trPr>
          <w:trHeight w:val="439"/>
        </w:trPr>
        <w:tc>
          <w:tcPr>
            <w:tcW w:w="562" w:type="dxa"/>
            <w:shd w:val="clear" w:color="auto" w:fill="F2F2F2"/>
            <w:vAlign w:val="center"/>
          </w:tcPr>
          <w:p w14:paraId="1C80DE3C" w14:textId="77777777" w:rsidR="005865AB" w:rsidRDefault="00000000">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16DA7087" w14:textId="77777777" w:rsidR="005865AB" w:rsidRDefault="00000000">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551B9E85" w14:textId="77777777" w:rsidR="005865AB" w:rsidRDefault="00000000">
            <w:pPr>
              <w:numPr>
                <w:ilvl w:val="0"/>
                <w:numId w:val="33"/>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851" w:type="dxa"/>
            <w:shd w:val="clear" w:color="auto" w:fill="BFBFBF"/>
            <w:vAlign w:val="center"/>
          </w:tcPr>
          <w:p w14:paraId="1F9D25FE"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6AC7344C"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565E5EC4" w14:textId="77777777">
        <w:trPr>
          <w:trHeight w:val="403"/>
        </w:trPr>
        <w:tc>
          <w:tcPr>
            <w:tcW w:w="562" w:type="dxa"/>
            <w:shd w:val="clear" w:color="auto" w:fill="F2F2F2"/>
            <w:vAlign w:val="center"/>
          </w:tcPr>
          <w:p w14:paraId="43C83C48" w14:textId="77777777" w:rsidR="005865AB" w:rsidRDefault="00000000">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73BD6235" w14:textId="77777777" w:rsidR="005865AB" w:rsidRDefault="00000000">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436D731B" w14:textId="77777777" w:rsidR="005865AB" w:rsidRDefault="00000000">
            <w:pPr>
              <w:numPr>
                <w:ilvl w:val="0"/>
                <w:numId w:val="46"/>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851" w:type="dxa"/>
            <w:shd w:val="clear" w:color="auto" w:fill="BFBFBF"/>
            <w:vAlign w:val="center"/>
          </w:tcPr>
          <w:p w14:paraId="58E5A35B"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7CB8BE02"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3B455CCD" w14:textId="77777777">
        <w:trPr>
          <w:trHeight w:val="439"/>
        </w:trPr>
        <w:tc>
          <w:tcPr>
            <w:tcW w:w="562" w:type="dxa"/>
            <w:shd w:val="clear" w:color="auto" w:fill="F2F2F2"/>
            <w:vAlign w:val="center"/>
          </w:tcPr>
          <w:p w14:paraId="7D6671C5" w14:textId="77777777" w:rsidR="005865AB" w:rsidRDefault="00000000">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5E279A56" w14:textId="77777777" w:rsidR="005865AB" w:rsidRDefault="00000000">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3058B42D" w14:textId="77777777" w:rsidR="005865AB" w:rsidRDefault="00000000">
            <w:pPr>
              <w:numPr>
                <w:ilvl w:val="0"/>
                <w:numId w:val="19"/>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851" w:type="dxa"/>
            <w:shd w:val="clear" w:color="auto" w:fill="BFBFBF"/>
            <w:vAlign w:val="center"/>
          </w:tcPr>
          <w:p w14:paraId="56050181"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1917A5EE"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01023AAB" w14:textId="77777777">
        <w:trPr>
          <w:trHeight w:val="403"/>
        </w:trPr>
        <w:tc>
          <w:tcPr>
            <w:tcW w:w="562" w:type="dxa"/>
            <w:shd w:val="clear" w:color="auto" w:fill="F2F2F2"/>
            <w:vAlign w:val="center"/>
          </w:tcPr>
          <w:p w14:paraId="6F05E6EE" w14:textId="77777777" w:rsidR="005865AB" w:rsidRDefault="00000000">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50793D15" w14:textId="77777777" w:rsidR="005865AB" w:rsidRDefault="00000000">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56293BF3" w14:textId="77777777" w:rsidR="005865AB" w:rsidRDefault="00000000">
            <w:pPr>
              <w:numPr>
                <w:ilvl w:val="0"/>
                <w:numId w:val="42"/>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851" w:type="dxa"/>
            <w:shd w:val="clear" w:color="auto" w:fill="BFBFBF"/>
            <w:vAlign w:val="center"/>
          </w:tcPr>
          <w:p w14:paraId="06EDB3A5"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681176AA"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633DF1E6" w14:textId="77777777">
        <w:trPr>
          <w:trHeight w:val="439"/>
        </w:trPr>
        <w:tc>
          <w:tcPr>
            <w:tcW w:w="562" w:type="dxa"/>
            <w:shd w:val="clear" w:color="auto" w:fill="F2F2F2"/>
            <w:vAlign w:val="center"/>
          </w:tcPr>
          <w:p w14:paraId="4D915C9B" w14:textId="77777777" w:rsidR="005865AB" w:rsidRDefault="00000000">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5C9A7FC6" w14:textId="77777777" w:rsidR="005865AB" w:rsidRDefault="00000000">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2E24AF97" w14:textId="77777777" w:rsidR="005865AB" w:rsidRDefault="00000000">
            <w:pPr>
              <w:numPr>
                <w:ilvl w:val="0"/>
                <w:numId w:val="36"/>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851" w:type="dxa"/>
            <w:shd w:val="clear" w:color="auto" w:fill="BFBFBF"/>
            <w:vAlign w:val="center"/>
          </w:tcPr>
          <w:p w14:paraId="5070F378"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992" w:type="dxa"/>
            <w:shd w:val="clear" w:color="auto" w:fill="BFBFBF"/>
            <w:vAlign w:val="center"/>
          </w:tcPr>
          <w:p w14:paraId="1839249A"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6140E18A" w14:textId="77777777">
        <w:trPr>
          <w:trHeight w:val="403"/>
        </w:trPr>
        <w:tc>
          <w:tcPr>
            <w:tcW w:w="562" w:type="dxa"/>
            <w:tcBorders>
              <w:bottom w:val="single" w:sz="4" w:space="0" w:color="000000"/>
            </w:tcBorders>
            <w:shd w:val="clear" w:color="auto" w:fill="F2F2F2"/>
            <w:vAlign w:val="center"/>
          </w:tcPr>
          <w:p w14:paraId="5A75E91B" w14:textId="77777777" w:rsidR="005865AB"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787CA7DE" w14:textId="77777777" w:rsidR="005865AB" w:rsidRDefault="00000000">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5865AB" w14:paraId="727E2EB1" w14:textId="77777777">
        <w:trPr>
          <w:trHeight w:val="403"/>
        </w:trPr>
        <w:tc>
          <w:tcPr>
            <w:tcW w:w="562" w:type="dxa"/>
            <w:vAlign w:val="center"/>
          </w:tcPr>
          <w:p w14:paraId="11194892" w14:textId="77777777" w:rsidR="005865AB" w:rsidRDefault="005865AB">
            <w:pPr>
              <w:jc w:val="center"/>
              <w:rPr>
                <w:rFonts w:ascii="Arial" w:eastAsia="Arial" w:hAnsi="Arial" w:cs="Arial"/>
                <w:sz w:val="22"/>
                <w:szCs w:val="22"/>
              </w:rPr>
            </w:pPr>
          </w:p>
        </w:tc>
        <w:tc>
          <w:tcPr>
            <w:tcW w:w="9923" w:type="dxa"/>
            <w:gridSpan w:val="4"/>
            <w:vAlign w:val="center"/>
          </w:tcPr>
          <w:p w14:paraId="1201CFED" w14:textId="77777777" w:rsidR="005865AB" w:rsidRDefault="00000000">
            <w:pPr>
              <w:rPr>
                <w:rFonts w:ascii="Arial" w:eastAsia="Arial" w:hAnsi="Arial" w:cs="Arial"/>
                <w:color w:val="00B050"/>
                <w:sz w:val="24"/>
                <w:szCs w:val="24"/>
              </w:rPr>
            </w:pPr>
            <w:r>
              <w:rPr>
                <w:rFonts w:ascii="Arial" w:eastAsia="Arial" w:hAnsi="Arial" w:cs="Arial"/>
                <w:color w:val="00B050"/>
                <w:sz w:val="22"/>
                <w:szCs w:val="22"/>
              </w:rPr>
              <w:t xml:space="preserve">You should be able to tick YES for </w:t>
            </w:r>
            <w:proofErr w:type="gramStart"/>
            <w:r>
              <w:rPr>
                <w:rFonts w:ascii="Arial" w:eastAsia="Arial" w:hAnsi="Arial" w:cs="Arial"/>
                <w:color w:val="00B050"/>
                <w:sz w:val="22"/>
                <w:szCs w:val="22"/>
              </w:rPr>
              <w:t>all of</w:t>
            </w:r>
            <w:proofErr w:type="gramEnd"/>
            <w:r>
              <w:rPr>
                <w:rFonts w:ascii="Arial" w:eastAsia="Arial" w:hAnsi="Arial" w:cs="Arial"/>
                <w:color w:val="00B050"/>
                <w:sz w:val="22"/>
                <w:szCs w:val="22"/>
              </w:rPr>
              <w:t xml:space="preserve"> these questions. If not, then explain why not in this box.</w:t>
            </w:r>
          </w:p>
          <w:p w14:paraId="6A926421" w14:textId="77777777" w:rsidR="005865AB" w:rsidRDefault="005865AB">
            <w:pPr>
              <w:rPr>
                <w:rFonts w:ascii="Arial" w:eastAsia="Arial" w:hAnsi="Arial" w:cs="Arial"/>
                <w:sz w:val="22"/>
                <w:szCs w:val="22"/>
              </w:rPr>
            </w:pPr>
          </w:p>
          <w:p w14:paraId="0D182633" w14:textId="77777777" w:rsidR="005865AB" w:rsidRDefault="00000000">
            <w:r>
              <w:rPr>
                <w:rFonts w:ascii="Arial" w:eastAsia="Arial" w:hAnsi="Arial" w:cs="Arial"/>
                <w:i/>
                <w:color w:val="808080"/>
                <w:sz w:val="18"/>
                <w:szCs w:val="18"/>
              </w:rPr>
              <w:t>(this box should expand as you type)</w:t>
            </w:r>
          </w:p>
        </w:tc>
      </w:tr>
    </w:tbl>
    <w:p w14:paraId="6DD23708" w14:textId="77777777" w:rsidR="005865AB" w:rsidRDefault="005865AB"/>
    <w:tbl>
      <w:tblPr>
        <w:tblStyle w:val="a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865AB" w14:paraId="3620EB0D" w14:textId="77777777">
        <w:tc>
          <w:tcPr>
            <w:tcW w:w="562" w:type="dxa"/>
            <w:shd w:val="clear" w:color="auto" w:fill="F2F2F2"/>
          </w:tcPr>
          <w:p w14:paraId="34961C20" w14:textId="77777777" w:rsidR="005865AB" w:rsidRDefault="005865AB">
            <w:pPr>
              <w:jc w:val="both"/>
              <w:rPr>
                <w:rFonts w:ascii="Arial" w:eastAsia="Arial" w:hAnsi="Arial" w:cs="Arial"/>
                <w:sz w:val="22"/>
                <w:szCs w:val="22"/>
              </w:rPr>
            </w:pPr>
          </w:p>
        </w:tc>
        <w:tc>
          <w:tcPr>
            <w:tcW w:w="7088" w:type="dxa"/>
            <w:shd w:val="clear" w:color="auto" w:fill="F2F2F2"/>
            <w:vAlign w:val="center"/>
          </w:tcPr>
          <w:p w14:paraId="7DC1D8F4" w14:textId="77777777" w:rsidR="005865AB" w:rsidRDefault="00000000">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10AD06F9" w14:textId="77777777" w:rsidR="005865AB" w:rsidRDefault="005865AB">
            <w:pPr>
              <w:jc w:val="center"/>
              <w:rPr>
                <w:rFonts w:ascii="Arial" w:eastAsia="Arial" w:hAnsi="Arial" w:cs="Arial"/>
                <w:b/>
                <w:sz w:val="16"/>
                <w:szCs w:val="16"/>
              </w:rPr>
            </w:pPr>
          </w:p>
          <w:p w14:paraId="58F13B86" w14:textId="77777777" w:rsidR="005865AB"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39855EF1" w14:textId="77777777" w:rsidR="005865AB"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4C982688" w14:textId="77777777" w:rsidR="005865AB" w:rsidRDefault="005865AB">
            <w:pPr>
              <w:jc w:val="center"/>
              <w:rPr>
                <w:rFonts w:ascii="Arial" w:eastAsia="Arial" w:hAnsi="Arial" w:cs="Arial"/>
                <w:b/>
                <w:sz w:val="16"/>
                <w:szCs w:val="16"/>
              </w:rPr>
            </w:pPr>
          </w:p>
          <w:p w14:paraId="040B073A" w14:textId="77777777" w:rsidR="005865AB" w:rsidRDefault="00000000">
            <w:pPr>
              <w:jc w:val="center"/>
              <w:rPr>
                <w:rFonts w:ascii="Arial" w:eastAsia="Arial" w:hAnsi="Arial" w:cs="Arial"/>
                <w:b/>
                <w:sz w:val="22"/>
                <w:szCs w:val="22"/>
              </w:rPr>
            </w:pPr>
            <w:r>
              <w:rPr>
                <w:rFonts w:ascii="Arial" w:eastAsia="Arial" w:hAnsi="Arial" w:cs="Arial"/>
                <w:b/>
                <w:sz w:val="22"/>
                <w:szCs w:val="22"/>
              </w:rPr>
              <w:t>N/A</w:t>
            </w:r>
          </w:p>
        </w:tc>
      </w:tr>
      <w:tr w:rsidR="005865AB" w14:paraId="628B23A6" w14:textId="77777777">
        <w:trPr>
          <w:trHeight w:val="439"/>
        </w:trPr>
        <w:tc>
          <w:tcPr>
            <w:tcW w:w="562" w:type="dxa"/>
            <w:shd w:val="clear" w:color="auto" w:fill="F2F2F2"/>
            <w:vAlign w:val="center"/>
          </w:tcPr>
          <w:p w14:paraId="27E6274B" w14:textId="77777777" w:rsidR="005865AB" w:rsidRDefault="00000000">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437E2C5B" w14:textId="77777777" w:rsidR="005865AB" w:rsidRDefault="00000000">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5A787D2B"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5B66B9DB" w14:textId="77777777" w:rsidR="005865AB" w:rsidRDefault="00000000">
            <w:pPr>
              <w:numPr>
                <w:ilvl w:val="0"/>
                <w:numId w:val="4"/>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992" w:type="dxa"/>
            <w:shd w:val="clear" w:color="auto" w:fill="BFBFBF"/>
            <w:vAlign w:val="center"/>
          </w:tcPr>
          <w:p w14:paraId="0EF4DB3B"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730C7413" w14:textId="77777777">
        <w:trPr>
          <w:trHeight w:val="403"/>
        </w:trPr>
        <w:tc>
          <w:tcPr>
            <w:tcW w:w="562" w:type="dxa"/>
            <w:shd w:val="clear" w:color="auto" w:fill="F2F2F2"/>
            <w:vAlign w:val="center"/>
          </w:tcPr>
          <w:p w14:paraId="0EE38082" w14:textId="77777777" w:rsidR="005865AB" w:rsidRDefault="00000000">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48C5AF9A" w14:textId="77777777" w:rsidR="005865AB" w:rsidRDefault="00000000">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62EE7F82"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729E92E3" w14:textId="77777777" w:rsidR="005865AB" w:rsidRDefault="00000000">
            <w:pPr>
              <w:numPr>
                <w:ilvl w:val="0"/>
                <w:numId w:val="47"/>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992" w:type="dxa"/>
            <w:shd w:val="clear" w:color="auto" w:fill="BFBFBF"/>
            <w:vAlign w:val="center"/>
          </w:tcPr>
          <w:p w14:paraId="4876078C"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2516A97A" w14:textId="77777777">
        <w:trPr>
          <w:trHeight w:val="439"/>
        </w:trPr>
        <w:tc>
          <w:tcPr>
            <w:tcW w:w="562" w:type="dxa"/>
            <w:shd w:val="clear" w:color="auto" w:fill="F2F2F2"/>
            <w:vAlign w:val="center"/>
          </w:tcPr>
          <w:p w14:paraId="3FCE0486" w14:textId="77777777" w:rsidR="005865AB" w:rsidRDefault="00000000">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5D9059D3" w14:textId="77777777" w:rsidR="005865AB" w:rsidRDefault="00000000">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05D2E8FE"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07411CFD" w14:textId="77777777" w:rsidR="005865AB" w:rsidRDefault="00000000">
            <w:pPr>
              <w:numPr>
                <w:ilvl w:val="0"/>
                <w:numId w:val="30"/>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992" w:type="dxa"/>
            <w:shd w:val="clear" w:color="auto" w:fill="BFBFBF"/>
            <w:vAlign w:val="center"/>
          </w:tcPr>
          <w:p w14:paraId="6801B8AD"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1C5FEDE1" w14:textId="77777777">
        <w:trPr>
          <w:trHeight w:val="403"/>
        </w:trPr>
        <w:tc>
          <w:tcPr>
            <w:tcW w:w="562" w:type="dxa"/>
            <w:shd w:val="clear" w:color="auto" w:fill="F2F2F2"/>
            <w:vAlign w:val="center"/>
          </w:tcPr>
          <w:p w14:paraId="717084FC" w14:textId="77777777" w:rsidR="005865AB" w:rsidRDefault="00000000">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04AAA552" w14:textId="77777777" w:rsidR="005865AB" w:rsidRDefault="00000000">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2194F250"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851" w:type="dxa"/>
            <w:shd w:val="clear" w:color="auto" w:fill="BFBFBF"/>
            <w:vAlign w:val="center"/>
          </w:tcPr>
          <w:p w14:paraId="6A20B164" w14:textId="77777777" w:rsidR="005865AB" w:rsidRDefault="00000000">
            <w:pPr>
              <w:numPr>
                <w:ilvl w:val="0"/>
                <w:numId w:val="14"/>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992" w:type="dxa"/>
            <w:shd w:val="clear" w:color="auto" w:fill="BFBFBF"/>
            <w:vAlign w:val="center"/>
          </w:tcPr>
          <w:p w14:paraId="03422A5D"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681C8D86" w14:textId="77777777">
        <w:trPr>
          <w:trHeight w:val="403"/>
        </w:trPr>
        <w:tc>
          <w:tcPr>
            <w:tcW w:w="562" w:type="dxa"/>
            <w:shd w:val="clear" w:color="auto" w:fill="F2F2F2"/>
            <w:vAlign w:val="center"/>
          </w:tcPr>
          <w:p w14:paraId="27359E25" w14:textId="77777777" w:rsidR="005865AB" w:rsidRDefault="00000000">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4F00ADE8" w14:textId="77777777" w:rsidR="005865AB" w:rsidRDefault="00000000">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5865AB" w14:paraId="0CB325BC" w14:textId="77777777">
        <w:trPr>
          <w:trHeight w:val="403"/>
        </w:trPr>
        <w:tc>
          <w:tcPr>
            <w:tcW w:w="562" w:type="dxa"/>
            <w:vAlign w:val="center"/>
          </w:tcPr>
          <w:p w14:paraId="2A6E2B44" w14:textId="77777777" w:rsidR="005865AB" w:rsidRDefault="005865AB">
            <w:pPr>
              <w:jc w:val="center"/>
              <w:rPr>
                <w:rFonts w:ascii="Arial" w:eastAsia="Arial" w:hAnsi="Arial" w:cs="Arial"/>
                <w:sz w:val="22"/>
                <w:szCs w:val="22"/>
              </w:rPr>
            </w:pPr>
          </w:p>
        </w:tc>
        <w:tc>
          <w:tcPr>
            <w:tcW w:w="9923" w:type="dxa"/>
            <w:gridSpan w:val="4"/>
            <w:vAlign w:val="center"/>
          </w:tcPr>
          <w:p w14:paraId="5F7EA485" w14:textId="77777777" w:rsidR="005865AB" w:rsidRDefault="00000000">
            <w:pPr>
              <w:rPr>
                <w:rFonts w:ascii="Arial" w:eastAsia="Arial" w:hAnsi="Arial" w:cs="Arial"/>
                <w:color w:val="00B050"/>
                <w:sz w:val="24"/>
                <w:szCs w:val="24"/>
              </w:rPr>
            </w:pPr>
            <w:r>
              <w:rPr>
                <w:rFonts w:ascii="Arial" w:eastAsia="Arial" w:hAnsi="Arial" w:cs="Arial"/>
                <w:color w:val="00B050"/>
                <w:sz w:val="22"/>
                <w:szCs w:val="22"/>
              </w:rPr>
              <w:t xml:space="preserve">You should be able to tick NO for most of these questions. For any cases that you have ticked YES then provide details in this box. If you are using cameras/voice recorders to record </w:t>
            </w:r>
            <w:proofErr w:type="gramStart"/>
            <w:r>
              <w:rPr>
                <w:rFonts w:ascii="Arial" w:eastAsia="Arial" w:hAnsi="Arial" w:cs="Arial"/>
                <w:color w:val="00B050"/>
                <w:sz w:val="22"/>
                <w:szCs w:val="22"/>
              </w:rPr>
              <w:t>interviews</w:t>
            </w:r>
            <w:proofErr w:type="gramEnd"/>
            <w:r>
              <w:rPr>
                <w:rFonts w:ascii="Arial" w:eastAsia="Arial" w:hAnsi="Arial" w:cs="Arial"/>
                <w:color w:val="00B050"/>
                <w:sz w:val="22"/>
                <w:szCs w:val="22"/>
              </w:rPr>
              <w:t xml:space="preserve"> then please state that in this box.</w:t>
            </w:r>
          </w:p>
          <w:p w14:paraId="187A73D6" w14:textId="77777777" w:rsidR="005865AB" w:rsidRDefault="005865AB">
            <w:pPr>
              <w:rPr>
                <w:rFonts w:ascii="Arial" w:eastAsia="Arial" w:hAnsi="Arial" w:cs="Arial"/>
                <w:sz w:val="22"/>
                <w:szCs w:val="22"/>
              </w:rPr>
            </w:pPr>
          </w:p>
          <w:p w14:paraId="2CBA9356" w14:textId="77777777" w:rsidR="005865AB" w:rsidRDefault="00000000">
            <w:r>
              <w:rPr>
                <w:rFonts w:ascii="Arial" w:eastAsia="Arial" w:hAnsi="Arial" w:cs="Arial"/>
                <w:i/>
                <w:color w:val="808080"/>
                <w:sz w:val="18"/>
                <w:szCs w:val="18"/>
              </w:rPr>
              <w:t>(this box should expand as you type)</w:t>
            </w:r>
          </w:p>
        </w:tc>
      </w:tr>
    </w:tbl>
    <w:p w14:paraId="4FBB4874" w14:textId="77777777" w:rsidR="005865AB" w:rsidRDefault="005865AB">
      <w:pPr>
        <w:spacing w:after="240"/>
        <w:jc w:val="both"/>
        <w:rPr>
          <w:rFonts w:ascii="Arial" w:eastAsia="Arial" w:hAnsi="Arial" w:cs="Arial"/>
          <w:b/>
          <w:sz w:val="22"/>
          <w:szCs w:val="22"/>
        </w:rPr>
      </w:pPr>
    </w:p>
    <w:p w14:paraId="5ED77BF5" w14:textId="77777777" w:rsidR="005865AB" w:rsidRDefault="00000000">
      <w:pPr>
        <w:rPr>
          <w:rFonts w:ascii="Arial" w:eastAsia="Arial" w:hAnsi="Arial" w:cs="Arial"/>
          <w:b/>
          <w:sz w:val="22"/>
          <w:szCs w:val="22"/>
        </w:rPr>
      </w:pPr>
      <w:r>
        <w:rPr>
          <w:rFonts w:ascii="Arial" w:eastAsia="Arial" w:hAnsi="Arial" w:cs="Arial"/>
          <w:b/>
          <w:sz w:val="22"/>
          <w:szCs w:val="22"/>
        </w:rPr>
        <w:t>SECTION F: Anticipated Risks</w:t>
      </w:r>
    </w:p>
    <w:p w14:paraId="0BBB3C7A" w14:textId="77777777" w:rsidR="005865AB" w:rsidRDefault="005865AB">
      <w:pPr>
        <w:rPr>
          <w:rFonts w:ascii="Arial" w:eastAsia="Arial" w:hAnsi="Arial" w:cs="Arial"/>
          <w:b/>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5865AB" w14:paraId="055421B3" w14:textId="77777777">
        <w:tc>
          <w:tcPr>
            <w:tcW w:w="596" w:type="dxa"/>
            <w:tcBorders>
              <w:bottom w:val="single" w:sz="4" w:space="0" w:color="000000"/>
            </w:tcBorders>
            <w:shd w:val="clear" w:color="auto" w:fill="F2F2F2"/>
          </w:tcPr>
          <w:p w14:paraId="290BB8F6" w14:textId="77777777" w:rsidR="005865AB" w:rsidRDefault="005865AB">
            <w:pPr>
              <w:pStyle w:val="Heading1"/>
              <w:jc w:val="left"/>
              <w:rPr>
                <w:rFonts w:ascii="Arial" w:eastAsia="Arial" w:hAnsi="Arial" w:cs="Arial"/>
                <w:b w:val="0"/>
              </w:rPr>
            </w:pPr>
          </w:p>
        </w:tc>
        <w:tc>
          <w:tcPr>
            <w:tcW w:w="9923" w:type="dxa"/>
            <w:gridSpan w:val="2"/>
            <w:tcBorders>
              <w:bottom w:val="single" w:sz="4" w:space="0" w:color="000000"/>
            </w:tcBorders>
            <w:shd w:val="clear" w:color="auto" w:fill="F2F2F2"/>
          </w:tcPr>
          <w:p w14:paraId="41C38863" w14:textId="77777777" w:rsidR="005865AB" w:rsidRDefault="00000000">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5865AB" w14:paraId="6B3EAC95" w14:textId="77777777">
        <w:tc>
          <w:tcPr>
            <w:tcW w:w="596" w:type="dxa"/>
            <w:tcBorders>
              <w:bottom w:val="single" w:sz="4" w:space="0" w:color="000000"/>
            </w:tcBorders>
            <w:shd w:val="clear" w:color="auto" w:fill="F2F2F2"/>
            <w:vAlign w:val="center"/>
          </w:tcPr>
          <w:p w14:paraId="079D7A71" w14:textId="77777777" w:rsidR="005865AB" w:rsidRDefault="00000000">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3F6EED2F" w14:textId="77777777" w:rsidR="005865AB" w:rsidRDefault="00000000">
            <w:pPr>
              <w:rPr>
                <w:rFonts w:ascii="Arial" w:eastAsia="Arial" w:hAnsi="Arial" w:cs="Arial"/>
                <w:sz w:val="22"/>
                <w:szCs w:val="22"/>
              </w:rPr>
            </w:pPr>
            <w:r>
              <w:rPr>
                <w:rFonts w:ascii="Arial" w:eastAsia="Arial" w:hAnsi="Arial" w:cs="Arial"/>
                <w:b/>
                <w:sz w:val="22"/>
                <w:szCs w:val="22"/>
              </w:rPr>
              <w:t>Risks to participants</w:t>
            </w:r>
          </w:p>
          <w:p w14:paraId="1D8DFD64" w14:textId="77777777" w:rsidR="005865AB" w:rsidRDefault="00000000">
            <w:pPr>
              <w:rPr>
                <w:rFonts w:ascii="Arial" w:eastAsia="Arial" w:hAnsi="Arial" w:cs="Arial"/>
                <w:b/>
                <w:sz w:val="22"/>
                <w:szCs w:val="22"/>
              </w:rPr>
            </w:pPr>
            <w:r>
              <w:rPr>
                <w:rFonts w:ascii="Arial" w:eastAsia="Arial" w:hAnsi="Arial" w:cs="Arial"/>
                <w:sz w:val="22"/>
                <w:szCs w:val="22"/>
              </w:rPr>
              <w:t xml:space="preserve">For example: sector-specific health &amp; safety, emotional distress, financial disclosure, physical harm, transfer of personal data, sensitive organisational information. If you have identified in section D that there are no </w:t>
            </w:r>
            <w:proofErr w:type="gramStart"/>
            <w:r>
              <w:rPr>
                <w:rFonts w:ascii="Arial" w:eastAsia="Arial" w:hAnsi="Arial" w:cs="Arial"/>
                <w:sz w:val="22"/>
                <w:szCs w:val="22"/>
              </w:rPr>
              <w:t>participants</w:t>
            </w:r>
            <w:proofErr w:type="gramEnd"/>
            <w:r>
              <w:rPr>
                <w:rFonts w:ascii="Arial" w:eastAsia="Arial" w:hAnsi="Arial" w:cs="Arial"/>
                <w:sz w:val="22"/>
                <w:szCs w:val="22"/>
              </w:rPr>
              <w:t xml:space="preserve"> then enter N/A and go skip to question 3.</w:t>
            </w:r>
          </w:p>
        </w:tc>
      </w:tr>
      <w:tr w:rsidR="005865AB" w14:paraId="2A299F78" w14:textId="77777777">
        <w:tc>
          <w:tcPr>
            <w:tcW w:w="596" w:type="dxa"/>
            <w:tcBorders>
              <w:top w:val="single" w:sz="4" w:space="0" w:color="000000"/>
              <w:bottom w:val="single" w:sz="4" w:space="0" w:color="000000"/>
            </w:tcBorders>
            <w:vAlign w:val="center"/>
          </w:tcPr>
          <w:p w14:paraId="5E6FC65D" w14:textId="77777777" w:rsidR="005865AB" w:rsidRDefault="005865AB">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119CFE8" w14:textId="77777777" w:rsidR="005865AB" w:rsidRDefault="00000000">
            <w:pPr>
              <w:rPr>
                <w:rFonts w:ascii="Arial" w:eastAsia="Arial" w:hAnsi="Arial" w:cs="Arial"/>
                <w:sz w:val="22"/>
                <w:szCs w:val="22"/>
              </w:rPr>
            </w:pPr>
            <w:r>
              <w:rPr>
                <w:rFonts w:ascii="Arial" w:eastAsia="Arial" w:hAnsi="Arial" w:cs="Arial"/>
                <w:sz w:val="22"/>
                <w:szCs w:val="22"/>
              </w:rPr>
              <w:t>Risk to participants:</w:t>
            </w:r>
          </w:p>
          <w:p w14:paraId="56499CE5" w14:textId="77777777" w:rsidR="005865AB" w:rsidRDefault="00000000">
            <w:pPr>
              <w:rPr>
                <w:rFonts w:ascii="Arial" w:eastAsia="Arial" w:hAnsi="Arial" w:cs="Arial"/>
                <w:color w:val="00B050"/>
                <w:sz w:val="22"/>
                <w:szCs w:val="22"/>
              </w:rPr>
            </w:pPr>
            <w:r>
              <w:rPr>
                <w:rFonts w:ascii="Arial" w:eastAsia="Arial" w:hAnsi="Arial" w:cs="Arial"/>
                <w:color w:val="00B050"/>
                <w:sz w:val="22"/>
                <w:szCs w:val="22"/>
              </w:rPr>
              <w:t>There are always risks. Do not write N/A unless you have no participants.</w:t>
            </w:r>
          </w:p>
          <w:p w14:paraId="6114DE13" w14:textId="77777777" w:rsidR="005865AB" w:rsidRDefault="00000000">
            <w:pPr>
              <w:rPr>
                <w:rFonts w:ascii="Arial" w:eastAsia="Arial" w:hAnsi="Arial" w:cs="Arial"/>
                <w:sz w:val="22"/>
                <w:szCs w:val="22"/>
              </w:rPr>
            </w:pPr>
            <w:r>
              <w:rPr>
                <w:rFonts w:ascii="Arial" w:eastAsia="Arial" w:hAnsi="Arial" w:cs="Arial"/>
                <w:sz w:val="22"/>
                <w:szCs w:val="22"/>
              </w:rPr>
              <w:t>There is minimal risk. Participants may encounter mild psychological discomfort when discussing cybersecurity breaches or ethical dilemmas.</w:t>
            </w:r>
          </w:p>
          <w:p w14:paraId="78985EE2" w14:textId="77777777" w:rsidR="005865AB"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tcBorders>
              <w:top w:val="single" w:sz="4" w:space="0" w:color="000000"/>
              <w:bottom w:val="single" w:sz="4" w:space="0" w:color="000000"/>
            </w:tcBorders>
          </w:tcPr>
          <w:p w14:paraId="087CF818" w14:textId="77777777" w:rsidR="005865AB" w:rsidRDefault="00000000">
            <w:pPr>
              <w:rPr>
                <w:rFonts w:ascii="Arial" w:eastAsia="Arial" w:hAnsi="Arial" w:cs="Arial"/>
                <w:i/>
                <w:sz w:val="18"/>
                <w:szCs w:val="18"/>
              </w:rPr>
            </w:pPr>
            <w:r>
              <w:rPr>
                <w:rFonts w:ascii="Arial" w:eastAsia="Arial" w:hAnsi="Arial" w:cs="Arial"/>
                <w:i/>
                <w:sz w:val="18"/>
                <w:szCs w:val="18"/>
              </w:rPr>
              <w:t>How you will mitigate the risk to participants:</w:t>
            </w:r>
          </w:p>
          <w:p w14:paraId="46AE3013" w14:textId="77777777" w:rsidR="005865AB" w:rsidRDefault="005865AB">
            <w:pPr>
              <w:rPr>
                <w:rFonts w:ascii="Arial" w:eastAsia="Arial" w:hAnsi="Arial" w:cs="Arial"/>
                <w:sz w:val="22"/>
                <w:szCs w:val="22"/>
              </w:rPr>
            </w:pPr>
          </w:p>
          <w:p w14:paraId="3F821A98" w14:textId="77777777" w:rsidR="00E04238" w:rsidRPr="00E04238" w:rsidRDefault="00E04238" w:rsidP="00E04238">
            <w:pPr>
              <w:numPr>
                <w:ilvl w:val="0"/>
                <w:numId w:val="52"/>
              </w:numPr>
              <w:rPr>
                <w:i/>
                <w:lang w:val="en-US"/>
              </w:rPr>
            </w:pPr>
            <w:r w:rsidRPr="00E04238">
              <w:rPr>
                <w:i/>
                <w:lang w:val="en-US"/>
              </w:rPr>
              <w:t>Clearly inform participants in advance about the nature of the research and topics to be discussed through the participant information sheet.</w:t>
            </w:r>
          </w:p>
          <w:p w14:paraId="7D431C6C" w14:textId="77777777" w:rsidR="00E04238" w:rsidRPr="00E04238" w:rsidRDefault="00E04238" w:rsidP="00E04238">
            <w:pPr>
              <w:numPr>
                <w:ilvl w:val="0"/>
                <w:numId w:val="52"/>
              </w:numPr>
              <w:rPr>
                <w:i/>
                <w:lang w:val="en-US"/>
              </w:rPr>
            </w:pPr>
            <w:r w:rsidRPr="00E04238">
              <w:rPr>
                <w:i/>
                <w:lang w:val="en-US"/>
              </w:rPr>
              <w:t>Allow participants to skip any question they feel uncomfortable answering.</w:t>
            </w:r>
          </w:p>
          <w:p w14:paraId="12A647F5" w14:textId="77777777" w:rsidR="00E04238" w:rsidRPr="00E04238" w:rsidRDefault="00E04238" w:rsidP="00E04238">
            <w:pPr>
              <w:numPr>
                <w:ilvl w:val="0"/>
                <w:numId w:val="52"/>
              </w:numPr>
              <w:rPr>
                <w:i/>
                <w:lang w:val="en-US"/>
              </w:rPr>
            </w:pPr>
            <w:r w:rsidRPr="00E04238">
              <w:rPr>
                <w:i/>
                <w:lang w:val="en-US"/>
              </w:rPr>
              <w:t xml:space="preserve">Avoid collecting any personally identifiable patient or confidential </w:t>
            </w:r>
            <w:proofErr w:type="spellStart"/>
            <w:r w:rsidRPr="00E04238">
              <w:rPr>
                <w:i/>
                <w:lang w:val="en-US"/>
              </w:rPr>
              <w:t>organisational</w:t>
            </w:r>
            <w:proofErr w:type="spellEnd"/>
            <w:r w:rsidRPr="00E04238">
              <w:rPr>
                <w:i/>
                <w:lang w:val="en-US"/>
              </w:rPr>
              <w:t xml:space="preserve"> data.</w:t>
            </w:r>
          </w:p>
          <w:p w14:paraId="10234B10" w14:textId="77777777" w:rsidR="00E04238" w:rsidRPr="00E04238" w:rsidRDefault="00E04238" w:rsidP="00E04238">
            <w:pPr>
              <w:numPr>
                <w:ilvl w:val="0"/>
                <w:numId w:val="52"/>
              </w:numPr>
              <w:rPr>
                <w:i/>
                <w:lang w:val="en-US"/>
              </w:rPr>
            </w:pPr>
            <w:r w:rsidRPr="00E04238">
              <w:rPr>
                <w:i/>
                <w:lang w:val="en-US"/>
              </w:rPr>
              <w:t xml:space="preserve">Ensure that all responses are </w:t>
            </w:r>
            <w:proofErr w:type="spellStart"/>
            <w:r w:rsidRPr="00E04238">
              <w:rPr>
                <w:i/>
                <w:lang w:val="en-US"/>
              </w:rPr>
              <w:t>anonymised</w:t>
            </w:r>
            <w:proofErr w:type="spellEnd"/>
            <w:r w:rsidRPr="00E04238">
              <w:rPr>
                <w:i/>
                <w:lang w:val="en-US"/>
              </w:rPr>
              <w:t xml:space="preserve"> and stored securely in encrypted files.</w:t>
            </w:r>
          </w:p>
          <w:p w14:paraId="35035C1C" w14:textId="77777777" w:rsidR="00E04238" w:rsidRPr="00E04238" w:rsidRDefault="00E04238" w:rsidP="00E04238">
            <w:pPr>
              <w:numPr>
                <w:ilvl w:val="0"/>
                <w:numId w:val="52"/>
              </w:numPr>
              <w:rPr>
                <w:i/>
                <w:lang w:val="en-US"/>
              </w:rPr>
            </w:pPr>
            <w:r w:rsidRPr="00E04238">
              <w:rPr>
                <w:i/>
                <w:lang w:val="en-US"/>
              </w:rPr>
              <w:lastRenderedPageBreak/>
              <w:t>Provide participants with the option to withdraw from the study at any stage without any consequence.</w:t>
            </w:r>
          </w:p>
          <w:p w14:paraId="2377133C" w14:textId="4FD26BC3" w:rsidR="005865AB" w:rsidRDefault="005865AB">
            <w:pPr>
              <w:rPr>
                <w:i/>
              </w:rPr>
            </w:pPr>
          </w:p>
        </w:tc>
      </w:tr>
      <w:tr w:rsidR="005865AB" w14:paraId="2E43F86F" w14:textId="77777777">
        <w:tc>
          <w:tcPr>
            <w:tcW w:w="596" w:type="dxa"/>
            <w:tcBorders>
              <w:bottom w:val="single" w:sz="4" w:space="0" w:color="000000"/>
            </w:tcBorders>
            <w:shd w:val="clear" w:color="auto" w:fill="F2F2F2"/>
            <w:vAlign w:val="center"/>
          </w:tcPr>
          <w:p w14:paraId="19D77AB0" w14:textId="77777777" w:rsidR="005865AB" w:rsidRDefault="00000000">
            <w:pPr>
              <w:jc w:val="center"/>
              <w:rPr>
                <w:rFonts w:ascii="Arial" w:eastAsia="Arial" w:hAnsi="Arial" w:cs="Arial"/>
                <w:sz w:val="22"/>
                <w:szCs w:val="22"/>
              </w:rPr>
            </w:pPr>
            <w:r>
              <w:rPr>
                <w:rFonts w:ascii="Arial" w:eastAsia="Arial" w:hAnsi="Arial" w:cs="Arial"/>
                <w:sz w:val="22"/>
                <w:szCs w:val="22"/>
              </w:rPr>
              <w:lastRenderedPageBreak/>
              <w:t>2</w:t>
            </w:r>
          </w:p>
        </w:tc>
        <w:tc>
          <w:tcPr>
            <w:tcW w:w="9923" w:type="dxa"/>
            <w:gridSpan w:val="2"/>
            <w:tcBorders>
              <w:bottom w:val="single" w:sz="4" w:space="0" w:color="000000"/>
            </w:tcBorders>
            <w:shd w:val="clear" w:color="auto" w:fill="F2F2F2"/>
          </w:tcPr>
          <w:p w14:paraId="7A8A7F56" w14:textId="77777777" w:rsidR="005865AB" w:rsidRDefault="00000000">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 xml:space="preserve">where applicable, consent procedures should make it clear that if something potentially or </w:t>
            </w:r>
            <w:proofErr w:type="gramStart"/>
            <w:r>
              <w:rPr>
                <w:rFonts w:ascii="Arial" w:eastAsia="Arial" w:hAnsi="Arial" w:cs="Arial"/>
                <w:color w:val="161616"/>
                <w:sz w:val="22"/>
                <w:szCs w:val="22"/>
              </w:rPr>
              <w:t>actually illegal</w:t>
            </w:r>
            <w:proofErr w:type="gramEnd"/>
            <w:r>
              <w:rPr>
                <w:rFonts w:ascii="Arial" w:eastAsia="Arial" w:hAnsi="Arial" w:cs="Arial"/>
                <w:color w:val="161616"/>
                <w:sz w:val="22"/>
                <w:szCs w:val="22"/>
              </w:rPr>
              <w:t xml:space="preserve"> is discovered </w:t>
            </w:r>
            <w:proofErr w:type="gramStart"/>
            <w:r>
              <w:rPr>
                <w:rFonts w:ascii="Arial" w:eastAsia="Arial" w:hAnsi="Arial" w:cs="Arial"/>
                <w:color w:val="161616"/>
                <w:sz w:val="22"/>
                <w:szCs w:val="22"/>
              </w:rPr>
              <w:t>in the course of</w:t>
            </w:r>
            <w:proofErr w:type="gramEnd"/>
            <w:r>
              <w:rPr>
                <w:rFonts w:ascii="Arial" w:eastAsia="Arial" w:hAnsi="Arial" w:cs="Arial"/>
                <w:color w:val="161616"/>
                <w:sz w:val="22"/>
                <w:szCs w:val="22"/>
              </w:rPr>
              <w:t xml:space="preserve"> a project, it may need to be disclosed to the proper authorities</w:t>
            </w:r>
          </w:p>
        </w:tc>
      </w:tr>
      <w:tr w:rsidR="005865AB" w14:paraId="26DB35C5" w14:textId="77777777">
        <w:tc>
          <w:tcPr>
            <w:tcW w:w="596" w:type="dxa"/>
            <w:tcBorders>
              <w:top w:val="single" w:sz="4" w:space="0" w:color="000000"/>
              <w:bottom w:val="single" w:sz="4" w:space="0" w:color="000000"/>
            </w:tcBorders>
            <w:vAlign w:val="center"/>
          </w:tcPr>
          <w:p w14:paraId="009E8D46" w14:textId="77777777" w:rsidR="005865AB" w:rsidRDefault="005865AB">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57EFDCE7" w14:textId="77777777" w:rsidR="00E04238" w:rsidRDefault="00000000">
            <w:pPr>
              <w:rPr>
                <w:rFonts w:ascii="Arial" w:eastAsia="Arial" w:hAnsi="Arial" w:cs="Arial"/>
                <w:i/>
                <w:color w:val="808080"/>
                <w:sz w:val="18"/>
                <w:szCs w:val="18"/>
              </w:rPr>
            </w:pPr>
            <w:r>
              <w:rPr>
                <w:rFonts w:ascii="Arial" w:eastAsia="Arial" w:hAnsi="Arial" w:cs="Arial"/>
                <w:i/>
                <w:color w:val="808080"/>
                <w:sz w:val="18"/>
                <w:szCs w:val="18"/>
              </w:rPr>
              <w:t>(</w:t>
            </w:r>
            <w:proofErr w:type="gramStart"/>
            <w:r>
              <w:rPr>
                <w:rFonts w:ascii="Arial" w:eastAsia="Arial" w:hAnsi="Arial" w:cs="Arial"/>
                <w:i/>
                <w:color w:val="808080"/>
                <w:sz w:val="18"/>
                <w:szCs w:val="18"/>
              </w:rPr>
              <w:t>this</w:t>
            </w:r>
            <w:proofErr w:type="gramEnd"/>
            <w:r>
              <w:rPr>
                <w:rFonts w:ascii="Arial" w:eastAsia="Arial" w:hAnsi="Arial" w:cs="Arial"/>
                <w:i/>
                <w:color w:val="808080"/>
                <w:sz w:val="18"/>
                <w:szCs w:val="18"/>
              </w:rPr>
              <w:t xml:space="preserve"> box should expand as you </w:t>
            </w:r>
            <w:proofErr w:type="spellStart"/>
            <w:r>
              <w:rPr>
                <w:rFonts w:ascii="Arial" w:eastAsia="Arial" w:hAnsi="Arial" w:cs="Arial"/>
                <w:i/>
                <w:color w:val="808080"/>
                <w:sz w:val="18"/>
                <w:szCs w:val="18"/>
              </w:rPr>
              <w:t>typ</w:t>
            </w:r>
            <w:proofErr w:type="spellEnd"/>
          </w:p>
          <w:p w14:paraId="4F80B0BB" w14:textId="77777777" w:rsidR="00E04238" w:rsidRDefault="00E04238">
            <w:pPr>
              <w:rPr>
                <w:rFonts w:ascii="Arial" w:eastAsia="Arial" w:hAnsi="Arial" w:cs="Arial"/>
                <w:i/>
                <w:color w:val="808080"/>
                <w:sz w:val="18"/>
                <w:szCs w:val="18"/>
              </w:rPr>
            </w:pPr>
          </w:p>
          <w:p w14:paraId="19929141" w14:textId="27FA7C56" w:rsidR="005865AB" w:rsidRDefault="00000000">
            <w:r>
              <w:rPr>
                <w:rFonts w:ascii="Arial" w:eastAsia="Arial" w:hAnsi="Arial" w:cs="Arial"/>
                <w:i/>
                <w:color w:val="808080"/>
                <w:sz w:val="18"/>
                <w:szCs w:val="18"/>
              </w:rPr>
              <w:t>e)</w:t>
            </w:r>
          </w:p>
        </w:tc>
      </w:tr>
      <w:tr w:rsidR="005865AB" w14:paraId="273CF914" w14:textId="77777777">
        <w:tc>
          <w:tcPr>
            <w:tcW w:w="596" w:type="dxa"/>
            <w:tcBorders>
              <w:top w:val="single" w:sz="4" w:space="0" w:color="000000"/>
              <w:bottom w:val="single" w:sz="4" w:space="0" w:color="000000"/>
            </w:tcBorders>
            <w:shd w:val="clear" w:color="auto" w:fill="F2F2F2"/>
            <w:vAlign w:val="center"/>
          </w:tcPr>
          <w:p w14:paraId="42AA8129" w14:textId="77777777" w:rsidR="005865AB" w:rsidRDefault="00000000">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2229DD62" w14:textId="77777777" w:rsidR="005865AB" w:rsidRDefault="00000000">
            <w:pPr>
              <w:rPr>
                <w:rFonts w:ascii="Arial" w:eastAsia="Arial" w:hAnsi="Arial" w:cs="Arial"/>
                <w:sz w:val="22"/>
                <w:szCs w:val="22"/>
              </w:rPr>
            </w:pPr>
            <w:r>
              <w:rPr>
                <w:rFonts w:ascii="Arial" w:eastAsia="Arial" w:hAnsi="Arial" w:cs="Arial"/>
                <w:b/>
                <w:sz w:val="22"/>
                <w:szCs w:val="22"/>
              </w:rPr>
              <w:t>Risks to the investigator</w:t>
            </w:r>
          </w:p>
          <w:p w14:paraId="3B1ECA20" w14:textId="77777777" w:rsidR="005865AB" w:rsidRDefault="00000000">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5865AB" w14:paraId="44A6FD67" w14:textId="77777777">
        <w:tc>
          <w:tcPr>
            <w:tcW w:w="596" w:type="dxa"/>
            <w:tcBorders>
              <w:top w:val="single" w:sz="4" w:space="0" w:color="000000"/>
              <w:bottom w:val="single" w:sz="4" w:space="0" w:color="000000"/>
            </w:tcBorders>
            <w:vAlign w:val="center"/>
          </w:tcPr>
          <w:p w14:paraId="692C4ABB" w14:textId="77777777" w:rsidR="005865AB" w:rsidRDefault="005865AB">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33BD94C" w14:textId="77777777" w:rsidR="005865AB" w:rsidRDefault="00000000">
            <w:pPr>
              <w:rPr>
                <w:rFonts w:ascii="Arial" w:eastAsia="Arial" w:hAnsi="Arial" w:cs="Arial"/>
                <w:sz w:val="22"/>
                <w:szCs w:val="22"/>
              </w:rPr>
            </w:pPr>
            <w:r>
              <w:rPr>
                <w:rFonts w:ascii="Arial" w:eastAsia="Arial" w:hAnsi="Arial" w:cs="Arial"/>
                <w:sz w:val="22"/>
                <w:szCs w:val="22"/>
              </w:rPr>
              <w:t>Risk to the investigator:</w:t>
            </w:r>
          </w:p>
          <w:p w14:paraId="0A0C31FF" w14:textId="77777777" w:rsidR="005865AB" w:rsidRDefault="00000000">
            <w:pPr>
              <w:rPr>
                <w:rFonts w:ascii="Arial" w:eastAsia="Arial" w:hAnsi="Arial" w:cs="Arial"/>
                <w:color w:val="00B050"/>
                <w:sz w:val="22"/>
                <w:szCs w:val="22"/>
              </w:rPr>
            </w:pPr>
            <w:r>
              <w:rPr>
                <w:rFonts w:ascii="Arial" w:eastAsia="Arial" w:hAnsi="Arial" w:cs="Arial"/>
                <w:color w:val="00B050"/>
                <w:sz w:val="22"/>
                <w:szCs w:val="22"/>
              </w:rPr>
              <w:t>There are always risks. Do not write NA.</w:t>
            </w:r>
          </w:p>
          <w:p w14:paraId="10E6C102" w14:textId="77777777" w:rsidR="005865AB" w:rsidRDefault="005865AB">
            <w:pPr>
              <w:rPr>
                <w:rFonts w:ascii="Arial" w:eastAsia="Arial" w:hAnsi="Arial" w:cs="Arial"/>
                <w:sz w:val="22"/>
                <w:szCs w:val="22"/>
              </w:rPr>
            </w:pPr>
          </w:p>
          <w:p w14:paraId="7F871422" w14:textId="77777777" w:rsidR="005865AB" w:rsidRDefault="00000000">
            <w:pPr>
              <w:rPr>
                <w:rFonts w:ascii="Arial" w:eastAsia="Arial" w:hAnsi="Arial" w:cs="Arial"/>
                <w:sz w:val="22"/>
                <w:szCs w:val="22"/>
              </w:rPr>
            </w:pPr>
            <w:r>
              <w:rPr>
                <w:rFonts w:ascii="Arial" w:eastAsia="Arial" w:hAnsi="Arial" w:cs="Arial"/>
                <w:sz w:val="22"/>
                <w:szCs w:val="22"/>
              </w:rPr>
              <w:t>Potential emotional stress due to the sensitive nature of cybersecurity attacks or confronting participants’ concerns.</w:t>
            </w:r>
          </w:p>
          <w:p w14:paraId="7C1C5535" w14:textId="77777777" w:rsidR="005865AB"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tcBorders>
              <w:top w:val="single" w:sz="4" w:space="0" w:color="000000"/>
              <w:bottom w:val="single" w:sz="4" w:space="0" w:color="000000"/>
            </w:tcBorders>
          </w:tcPr>
          <w:p w14:paraId="65FDD201" w14:textId="77777777" w:rsidR="005865AB" w:rsidRDefault="00000000">
            <w:pPr>
              <w:rPr>
                <w:rFonts w:ascii="Arial" w:eastAsia="Arial" w:hAnsi="Arial" w:cs="Arial"/>
                <w:i/>
                <w:sz w:val="18"/>
                <w:szCs w:val="18"/>
              </w:rPr>
            </w:pPr>
            <w:r>
              <w:rPr>
                <w:rFonts w:ascii="Arial" w:eastAsia="Arial" w:hAnsi="Arial" w:cs="Arial"/>
                <w:i/>
                <w:sz w:val="18"/>
                <w:szCs w:val="18"/>
              </w:rPr>
              <w:t>How you will mitigate the risk to the investigator:</w:t>
            </w:r>
          </w:p>
          <w:p w14:paraId="107A77B3" w14:textId="09B0F031" w:rsidR="00F03D5D" w:rsidRPr="00F03D5D" w:rsidRDefault="00F03D5D" w:rsidP="00F03D5D">
            <w:pPr>
              <w:rPr>
                <w:lang w:val="en-US"/>
              </w:rPr>
            </w:pPr>
            <w:r w:rsidRPr="00F03D5D">
              <w:rPr>
                <w:lang w:val="en-US"/>
              </w:rPr>
              <w:t xml:space="preserve"> Maintain professional boundaries and follow University research ethics guidelines.</w:t>
            </w:r>
          </w:p>
          <w:p w14:paraId="454ECE51" w14:textId="3629BAF8" w:rsidR="00F03D5D" w:rsidRPr="00F03D5D" w:rsidRDefault="00F03D5D" w:rsidP="00F03D5D">
            <w:pPr>
              <w:rPr>
                <w:lang w:val="en-US"/>
              </w:rPr>
            </w:pPr>
            <w:r w:rsidRPr="00F03D5D">
              <w:rPr>
                <w:lang w:val="en-US"/>
              </w:rPr>
              <w:t xml:space="preserve"> Ensure all data is </w:t>
            </w:r>
            <w:proofErr w:type="spellStart"/>
            <w:r w:rsidRPr="00F03D5D">
              <w:rPr>
                <w:lang w:val="en-US"/>
              </w:rPr>
              <w:t>anonymised</w:t>
            </w:r>
            <w:proofErr w:type="spellEnd"/>
            <w:r w:rsidRPr="00F03D5D">
              <w:rPr>
                <w:lang w:val="en-US"/>
              </w:rPr>
              <w:t xml:space="preserve"> before analysis to reduce the likelihood of personal exposure to confidential material.</w:t>
            </w:r>
          </w:p>
          <w:p w14:paraId="7B4DCD6B" w14:textId="020B58B6" w:rsidR="00F03D5D" w:rsidRPr="00F03D5D" w:rsidRDefault="00F03D5D" w:rsidP="00F03D5D">
            <w:pPr>
              <w:rPr>
                <w:lang w:val="en-US"/>
              </w:rPr>
            </w:pPr>
            <w:r w:rsidRPr="00F03D5D">
              <w:rPr>
                <w:lang w:val="en-US"/>
              </w:rPr>
              <w:t xml:space="preserve"> Schedule interviews at mutually agreed times to </w:t>
            </w:r>
            <w:proofErr w:type="spellStart"/>
            <w:r w:rsidRPr="00F03D5D">
              <w:rPr>
                <w:lang w:val="en-US"/>
              </w:rPr>
              <w:t>minimise</w:t>
            </w:r>
            <w:proofErr w:type="spellEnd"/>
            <w:r w:rsidRPr="00F03D5D">
              <w:rPr>
                <w:lang w:val="en-US"/>
              </w:rPr>
              <w:t xml:space="preserve"> time pressure or stress.</w:t>
            </w:r>
          </w:p>
          <w:p w14:paraId="72CE7376" w14:textId="08403FC3" w:rsidR="00F03D5D" w:rsidRPr="00F03D5D" w:rsidRDefault="00F03D5D" w:rsidP="00F03D5D">
            <w:pPr>
              <w:rPr>
                <w:lang w:val="en-US"/>
              </w:rPr>
            </w:pPr>
            <w:r w:rsidRPr="00F03D5D">
              <w:rPr>
                <w:lang w:val="en-US"/>
              </w:rPr>
              <w:t xml:space="preserve"> Seek supervisory guidance if particularly sensitive issues arise during interviews.</w:t>
            </w:r>
          </w:p>
          <w:p w14:paraId="60E17734" w14:textId="7400AF95" w:rsidR="005865AB" w:rsidRDefault="005865AB"/>
        </w:tc>
      </w:tr>
      <w:tr w:rsidR="005865AB" w14:paraId="6E42597C" w14:textId="77777777">
        <w:tc>
          <w:tcPr>
            <w:tcW w:w="596" w:type="dxa"/>
            <w:tcBorders>
              <w:top w:val="single" w:sz="4" w:space="0" w:color="000000"/>
              <w:bottom w:val="single" w:sz="4" w:space="0" w:color="000000"/>
            </w:tcBorders>
            <w:shd w:val="clear" w:color="auto" w:fill="F2F2F2"/>
            <w:vAlign w:val="center"/>
          </w:tcPr>
          <w:p w14:paraId="55542764" w14:textId="77777777" w:rsidR="005865AB"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18781267" w14:textId="77777777" w:rsidR="005865AB" w:rsidRDefault="00000000">
            <w:pPr>
              <w:rPr>
                <w:rFonts w:ascii="Arial" w:eastAsia="Arial" w:hAnsi="Arial" w:cs="Arial"/>
                <w:sz w:val="22"/>
                <w:szCs w:val="22"/>
              </w:rPr>
            </w:pPr>
            <w:r>
              <w:rPr>
                <w:rFonts w:ascii="Arial" w:eastAsia="Arial" w:hAnsi="Arial" w:cs="Arial"/>
                <w:b/>
                <w:sz w:val="22"/>
                <w:szCs w:val="22"/>
              </w:rPr>
              <w:t>University/institutional risks</w:t>
            </w:r>
          </w:p>
          <w:p w14:paraId="5166C28C" w14:textId="77777777" w:rsidR="005865AB" w:rsidRDefault="00000000">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5865AB" w14:paraId="00B3A1CB" w14:textId="77777777">
        <w:tc>
          <w:tcPr>
            <w:tcW w:w="596" w:type="dxa"/>
            <w:tcBorders>
              <w:top w:val="single" w:sz="4" w:space="0" w:color="000000"/>
              <w:bottom w:val="single" w:sz="4" w:space="0" w:color="000000"/>
            </w:tcBorders>
            <w:vAlign w:val="center"/>
          </w:tcPr>
          <w:p w14:paraId="026FE815" w14:textId="77777777" w:rsidR="005865AB" w:rsidRDefault="005865AB">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A270ED3" w14:textId="77777777" w:rsidR="005865AB" w:rsidRDefault="00000000">
            <w:pPr>
              <w:rPr>
                <w:rFonts w:ascii="Arial" w:eastAsia="Arial" w:hAnsi="Arial" w:cs="Arial"/>
                <w:sz w:val="22"/>
                <w:szCs w:val="22"/>
              </w:rPr>
            </w:pPr>
            <w:r>
              <w:rPr>
                <w:rFonts w:ascii="Arial" w:eastAsia="Arial" w:hAnsi="Arial" w:cs="Arial"/>
                <w:sz w:val="22"/>
                <w:szCs w:val="22"/>
              </w:rPr>
              <w:t>Risk to the University:</w:t>
            </w:r>
          </w:p>
          <w:p w14:paraId="67707A09" w14:textId="77777777" w:rsidR="005865AB" w:rsidRDefault="00000000">
            <w:pPr>
              <w:rPr>
                <w:rFonts w:ascii="Arial" w:eastAsia="Arial" w:hAnsi="Arial" w:cs="Arial"/>
                <w:color w:val="00B050"/>
                <w:sz w:val="22"/>
                <w:szCs w:val="22"/>
              </w:rPr>
            </w:pPr>
            <w:r>
              <w:rPr>
                <w:rFonts w:ascii="Arial" w:eastAsia="Arial" w:hAnsi="Arial" w:cs="Arial"/>
                <w:color w:val="00B050"/>
                <w:sz w:val="22"/>
                <w:szCs w:val="22"/>
              </w:rPr>
              <w:t>There are always risks. Do not write NA.</w:t>
            </w:r>
          </w:p>
          <w:p w14:paraId="6106A3C1" w14:textId="77777777" w:rsidR="005865AB" w:rsidRDefault="005865AB">
            <w:pPr>
              <w:rPr>
                <w:rFonts w:ascii="Arial" w:eastAsia="Arial" w:hAnsi="Arial" w:cs="Arial"/>
                <w:sz w:val="22"/>
                <w:szCs w:val="22"/>
              </w:rPr>
            </w:pPr>
          </w:p>
          <w:p w14:paraId="56C4FFF3" w14:textId="77777777" w:rsidR="005865AB" w:rsidRDefault="00000000">
            <w:pPr>
              <w:spacing w:before="240" w:after="240"/>
              <w:rPr>
                <w:rFonts w:ascii="Arial" w:eastAsia="Arial" w:hAnsi="Arial" w:cs="Arial"/>
                <w:sz w:val="22"/>
                <w:szCs w:val="22"/>
              </w:rPr>
            </w:pPr>
            <w:r>
              <w:rPr>
                <w:rFonts w:ascii="Arial" w:eastAsia="Arial" w:hAnsi="Arial" w:cs="Arial"/>
                <w:sz w:val="22"/>
                <w:szCs w:val="22"/>
              </w:rPr>
              <w:t>Potential data breach or reputational risk if participant data is mishandled.</w:t>
            </w:r>
          </w:p>
          <w:p w14:paraId="5E9BE923" w14:textId="77777777" w:rsidR="005865AB" w:rsidRDefault="005865AB">
            <w:pPr>
              <w:rPr>
                <w:rFonts w:ascii="Arial" w:eastAsia="Arial" w:hAnsi="Arial" w:cs="Arial"/>
                <w:sz w:val="22"/>
                <w:szCs w:val="22"/>
              </w:rPr>
            </w:pPr>
          </w:p>
          <w:p w14:paraId="1E4BD815" w14:textId="77777777" w:rsidR="005865AB"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tcBorders>
              <w:top w:val="single" w:sz="4" w:space="0" w:color="000000"/>
              <w:bottom w:val="single" w:sz="4" w:space="0" w:color="000000"/>
            </w:tcBorders>
          </w:tcPr>
          <w:p w14:paraId="5EAD547A" w14:textId="77777777" w:rsidR="005865AB" w:rsidRDefault="00000000">
            <w:pPr>
              <w:rPr>
                <w:rFonts w:ascii="Arial" w:eastAsia="Arial" w:hAnsi="Arial" w:cs="Arial"/>
                <w:i/>
                <w:sz w:val="18"/>
                <w:szCs w:val="18"/>
              </w:rPr>
            </w:pPr>
            <w:r>
              <w:rPr>
                <w:rFonts w:ascii="Arial" w:eastAsia="Arial" w:hAnsi="Arial" w:cs="Arial"/>
                <w:i/>
                <w:sz w:val="18"/>
                <w:szCs w:val="18"/>
              </w:rPr>
              <w:t>How you will mitigate the risk to the University:</w:t>
            </w:r>
          </w:p>
          <w:p w14:paraId="12DB1593" w14:textId="0197F2DF" w:rsidR="00F03D5D" w:rsidRPr="00F03D5D" w:rsidRDefault="00F03D5D" w:rsidP="00F03D5D">
            <w:pPr>
              <w:rPr>
                <w:lang w:val="en-US"/>
              </w:rPr>
            </w:pPr>
            <w:r w:rsidRPr="00F03D5D">
              <w:rPr>
                <w:lang w:val="en-US"/>
              </w:rPr>
              <w:t xml:space="preserve">  Adhere strictly to GDPR and University data protection policies.</w:t>
            </w:r>
          </w:p>
          <w:p w14:paraId="79D7641E" w14:textId="516ABCA4" w:rsidR="00F03D5D" w:rsidRPr="00F03D5D" w:rsidRDefault="00F03D5D" w:rsidP="00F03D5D">
            <w:pPr>
              <w:rPr>
                <w:lang w:val="en-US"/>
              </w:rPr>
            </w:pPr>
            <w:r w:rsidRPr="00F03D5D">
              <w:rPr>
                <w:lang w:val="en-US"/>
              </w:rPr>
              <w:t xml:space="preserve"> Store all research data securely on password-protected, encrypted University-approved storage systems.</w:t>
            </w:r>
          </w:p>
          <w:p w14:paraId="1D181276" w14:textId="77777777" w:rsidR="00F03D5D" w:rsidRDefault="00F03D5D" w:rsidP="00F03D5D">
            <w:pPr>
              <w:rPr>
                <w:lang w:val="en-US"/>
              </w:rPr>
            </w:pPr>
            <w:r w:rsidRPr="00F03D5D">
              <w:rPr>
                <w:lang w:val="en-US"/>
              </w:rPr>
              <w:t xml:space="preserve"> Only </w:t>
            </w:r>
            <w:proofErr w:type="spellStart"/>
            <w:r w:rsidRPr="00F03D5D">
              <w:rPr>
                <w:lang w:val="en-US"/>
              </w:rPr>
              <w:t>anonymised</w:t>
            </w:r>
            <w:proofErr w:type="spellEnd"/>
            <w:r w:rsidRPr="00F03D5D">
              <w:rPr>
                <w:lang w:val="en-US"/>
              </w:rPr>
              <w:t>, aggregated findings will be published in the final report.</w:t>
            </w:r>
          </w:p>
          <w:p w14:paraId="52E14D82" w14:textId="1A1119D0" w:rsidR="00F03D5D" w:rsidRPr="00F03D5D" w:rsidRDefault="00F03D5D" w:rsidP="00F03D5D">
            <w:pPr>
              <w:rPr>
                <w:lang w:val="en-US"/>
              </w:rPr>
            </w:pPr>
            <w:r w:rsidRPr="00F03D5D">
              <w:rPr>
                <w:lang w:val="en-US"/>
              </w:rPr>
              <w:t xml:space="preserve"> Obtain informed consent from all participants to use </w:t>
            </w:r>
            <w:proofErr w:type="spellStart"/>
            <w:r w:rsidRPr="00F03D5D">
              <w:rPr>
                <w:lang w:val="en-US"/>
              </w:rPr>
              <w:t>anonymised</w:t>
            </w:r>
            <w:proofErr w:type="spellEnd"/>
            <w:r w:rsidRPr="00F03D5D">
              <w:rPr>
                <w:lang w:val="en-US"/>
              </w:rPr>
              <w:t xml:space="preserve"> quotations.</w:t>
            </w:r>
          </w:p>
          <w:p w14:paraId="0A9B3E59" w14:textId="23DAD215" w:rsidR="005865AB" w:rsidRDefault="005865AB"/>
        </w:tc>
      </w:tr>
      <w:tr w:rsidR="005865AB" w14:paraId="73ABF664" w14:textId="77777777">
        <w:tc>
          <w:tcPr>
            <w:tcW w:w="596" w:type="dxa"/>
            <w:tcBorders>
              <w:top w:val="single" w:sz="4" w:space="0" w:color="000000"/>
              <w:bottom w:val="single" w:sz="4" w:space="0" w:color="000000"/>
            </w:tcBorders>
            <w:shd w:val="clear" w:color="auto" w:fill="F2F2F2"/>
            <w:vAlign w:val="center"/>
          </w:tcPr>
          <w:p w14:paraId="0652AAD6" w14:textId="77777777" w:rsidR="005865AB" w:rsidRDefault="00000000">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2C708F2A" w14:textId="77777777" w:rsidR="005865AB" w:rsidRDefault="00000000">
            <w:pPr>
              <w:rPr>
                <w:rFonts w:ascii="Arial" w:eastAsia="Arial" w:hAnsi="Arial" w:cs="Arial"/>
                <w:sz w:val="22"/>
                <w:szCs w:val="22"/>
              </w:rPr>
            </w:pPr>
            <w:r>
              <w:rPr>
                <w:rFonts w:ascii="Arial" w:eastAsia="Arial" w:hAnsi="Arial" w:cs="Arial"/>
                <w:b/>
                <w:sz w:val="22"/>
                <w:szCs w:val="22"/>
              </w:rPr>
              <w:t>Environmental risks</w:t>
            </w:r>
          </w:p>
          <w:p w14:paraId="7530FECD" w14:textId="77777777" w:rsidR="005865AB" w:rsidRDefault="00000000">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5865AB" w14:paraId="50A0A638" w14:textId="77777777">
        <w:tc>
          <w:tcPr>
            <w:tcW w:w="596" w:type="dxa"/>
            <w:tcBorders>
              <w:top w:val="single" w:sz="4" w:space="0" w:color="000000"/>
              <w:bottom w:val="single" w:sz="4" w:space="0" w:color="000000"/>
            </w:tcBorders>
            <w:vAlign w:val="center"/>
          </w:tcPr>
          <w:p w14:paraId="271862ED" w14:textId="77777777" w:rsidR="005865AB" w:rsidRDefault="005865AB">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D97D6AB" w14:textId="77777777" w:rsidR="005865AB" w:rsidRDefault="00000000">
            <w:pPr>
              <w:rPr>
                <w:rFonts w:ascii="Arial" w:eastAsia="Arial" w:hAnsi="Arial" w:cs="Arial"/>
                <w:sz w:val="22"/>
                <w:szCs w:val="22"/>
              </w:rPr>
            </w:pPr>
            <w:r>
              <w:rPr>
                <w:rFonts w:ascii="Arial" w:eastAsia="Arial" w:hAnsi="Arial" w:cs="Arial"/>
                <w:sz w:val="22"/>
                <w:szCs w:val="22"/>
              </w:rPr>
              <w:t>Risk to the environment:</w:t>
            </w:r>
          </w:p>
          <w:p w14:paraId="75133D47" w14:textId="77777777" w:rsidR="005865AB" w:rsidRDefault="005865AB">
            <w:pPr>
              <w:rPr>
                <w:rFonts w:ascii="Arial" w:eastAsia="Arial" w:hAnsi="Arial" w:cs="Arial"/>
                <w:sz w:val="22"/>
                <w:szCs w:val="22"/>
              </w:rPr>
            </w:pPr>
          </w:p>
          <w:p w14:paraId="7E22C101" w14:textId="77777777" w:rsidR="005865AB" w:rsidRDefault="00000000">
            <w:pPr>
              <w:spacing w:before="240" w:after="240"/>
              <w:rPr>
                <w:rFonts w:ascii="Arial" w:eastAsia="Arial" w:hAnsi="Arial" w:cs="Arial"/>
                <w:sz w:val="22"/>
                <w:szCs w:val="22"/>
              </w:rPr>
            </w:pPr>
            <w:r>
              <w:rPr>
                <w:rFonts w:ascii="Arial" w:eastAsia="Arial" w:hAnsi="Arial" w:cs="Arial"/>
                <w:sz w:val="22"/>
                <w:szCs w:val="22"/>
              </w:rPr>
              <w:t>There are no environmental risks associated with this research.</w:t>
            </w:r>
          </w:p>
          <w:p w14:paraId="16533914" w14:textId="77777777" w:rsidR="005865AB" w:rsidRDefault="005865AB">
            <w:pPr>
              <w:rPr>
                <w:rFonts w:ascii="Arial" w:eastAsia="Arial" w:hAnsi="Arial" w:cs="Arial"/>
                <w:sz w:val="22"/>
                <w:szCs w:val="22"/>
              </w:rPr>
            </w:pPr>
          </w:p>
          <w:p w14:paraId="11C17588" w14:textId="77777777" w:rsidR="005865AB"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tcBorders>
              <w:top w:val="single" w:sz="4" w:space="0" w:color="000000"/>
              <w:bottom w:val="single" w:sz="4" w:space="0" w:color="000000"/>
            </w:tcBorders>
          </w:tcPr>
          <w:p w14:paraId="45C69DE6" w14:textId="77777777" w:rsidR="005865AB" w:rsidRDefault="00000000">
            <w:pPr>
              <w:rPr>
                <w:rFonts w:ascii="Arial" w:eastAsia="Arial" w:hAnsi="Arial" w:cs="Arial"/>
                <w:i/>
                <w:sz w:val="18"/>
                <w:szCs w:val="18"/>
              </w:rPr>
            </w:pPr>
            <w:r>
              <w:rPr>
                <w:rFonts w:ascii="Arial" w:eastAsia="Arial" w:hAnsi="Arial" w:cs="Arial"/>
                <w:i/>
                <w:sz w:val="18"/>
                <w:szCs w:val="18"/>
              </w:rPr>
              <w:t>How you will mitigate the risk to environment:</w:t>
            </w:r>
          </w:p>
          <w:p w14:paraId="46117105" w14:textId="77777777" w:rsidR="00F03D5D" w:rsidRPr="00F03D5D" w:rsidRDefault="00F03D5D" w:rsidP="00F03D5D">
            <w:pPr>
              <w:rPr>
                <w:lang w:val="en-US"/>
              </w:rPr>
            </w:pPr>
            <w:r w:rsidRPr="00F03D5D">
              <w:rPr>
                <w:lang w:val="en-US"/>
              </w:rPr>
              <w:t>There are no environmental risks associated with this research.</w:t>
            </w:r>
          </w:p>
          <w:p w14:paraId="2629A23D" w14:textId="77777777" w:rsidR="00F03D5D" w:rsidRPr="00F03D5D" w:rsidRDefault="00F03D5D" w:rsidP="00F03D5D">
            <w:pPr>
              <w:rPr>
                <w:lang w:val="en-US"/>
              </w:rPr>
            </w:pPr>
            <w:r w:rsidRPr="00F03D5D">
              <w:rPr>
                <w:b/>
                <w:bCs/>
                <w:lang w:val="en-US"/>
              </w:rPr>
              <w:t>How you will mitigate the risk to the environment:</w:t>
            </w:r>
            <w:r w:rsidRPr="00F03D5D">
              <w:rPr>
                <w:lang w:val="en-US"/>
              </w:rPr>
              <w:br/>
              <w:t>No mitigation measures are necessary as the research does not involve any physical or environmental interaction.</w:t>
            </w:r>
          </w:p>
          <w:p w14:paraId="203C9EB1" w14:textId="3F8900CC" w:rsidR="005865AB" w:rsidRDefault="005865AB"/>
        </w:tc>
      </w:tr>
    </w:tbl>
    <w:p w14:paraId="3E159BD8" w14:textId="77777777" w:rsidR="005865AB" w:rsidRDefault="005865AB"/>
    <w:p w14:paraId="5E087DB7" w14:textId="77777777" w:rsidR="005865AB" w:rsidRDefault="00000000">
      <w:pPr>
        <w:rPr>
          <w:rFonts w:ascii="Arial" w:eastAsia="Arial" w:hAnsi="Arial" w:cs="Arial"/>
          <w:b/>
          <w:sz w:val="22"/>
          <w:szCs w:val="22"/>
        </w:rPr>
      </w:pPr>
      <w:r>
        <w:rPr>
          <w:rFonts w:ascii="Arial" w:eastAsia="Arial" w:hAnsi="Arial" w:cs="Arial"/>
          <w:b/>
          <w:sz w:val="22"/>
          <w:szCs w:val="22"/>
        </w:rPr>
        <w:t>SECTION G: Feedback, Consent and Confidentiality</w:t>
      </w:r>
    </w:p>
    <w:p w14:paraId="06CBC3EE" w14:textId="77777777" w:rsidR="005865AB" w:rsidRDefault="005865AB">
      <w:pPr>
        <w:rPr>
          <w:rFonts w:ascii="Arial" w:eastAsia="Arial" w:hAnsi="Arial" w:cs="Arial"/>
          <w:b/>
          <w:sz w:val="22"/>
          <w:szCs w:val="22"/>
        </w:rPr>
      </w:pPr>
    </w:p>
    <w:p w14:paraId="52282AE5" w14:textId="77777777" w:rsidR="005865AB" w:rsidRDefault="00000000">
      <w:pPr>
        <w:rPr>
          <w:rFonts w:ascii="Arial" w:eastAsia="Arial" w:hAnsi="Arial" w:cs="Arial"/>
          <w:sz w:val="22"/>
          <w:szCs w:val="22"/>
        </w:rPr>
      </w:pPr>
      <w:r>
        <w:rPr>
          <w:rFonts w:ascii="Arial" w:eastAsia="Arial" w:hAnsi="Arial" w:cs="Arial"/>
          <w:sz w:val="22"/>
          <w:szCs w:val="22"/>
        </w:rPr>
        <w:t xml:space="preserve">If you have identified in section D that there are no </w:t>
      </w:r>
      <w:proofErr w:type="gramStart"/>
      <w:r>
        <w:rPr>
          <w:rFonts w:ascii="Arial" w:eastAsia="Arial" w:hAnsi="Arial" w:cs="Arial"/>
          <w:sz w:val="22"/>
          <w:szCs w:val="22"/>
        </w:rPr>
        <w:t>participants</w:t>
      </w:r>
      <w:proofErr w:type="gramEnd"/>
      <w:r>
        <w:rPr>
          <w:rFonts w:ascii="Arial" w:eastAsia="Arial" w:hAnsi="Arial" w:cs="Arial"/>
          <w:sz w:val="22"/>
          <w:szCs w:val="22"/>
        </w:rPr>
        <w:t xml:space="preserve"> then enter skip this section and continue to section H.</w:t>
      </w:r>
    </w:p>
    <w:p w14:paraId="6A027E30" w14:textId="77777777" w:rsidR="005865AB" w:rsidRDefault="005865AB">
      <w:pPr>
        <w:rPr>
          <w:rFonts w:ascii="Arial" w:eastAsia="Arial" w:hAnsi="Arial" w:cs="Arial"/>
          <w:b/>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5865AB" w14:paraId="7913F178" w14:textId="77777777">
        <w:tc>
          <w:tcPr>
            <w:tcW w:w="596" w:type="dxa"/>
            <w:tcBorders>
              <w:top w:val="single" w:sz="4" w:space="0" w:color="000000"/>
              <w:bottom w:val="single" w:sz="4" w:space="0" w:color="000000"/>
            </w:tcBorders>
            <w:shd w:val="clear" w:color="auto" w:fill="F2F2F2"/>
          </w:tcPr>
          <w:p w14:paraId="7CAFDFF6" w14:textId="77777777" w:rsidR="005865AB" w:rsidRDefault="00000000">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022FC91F" w14:textId="77777777" w:rsidR="005865AB" w:rsidRDefault="00000000">
            <w:pPr>
              <w:rPr>
                <w:rFonts w:ascii="Arial" w:eastAsia="Arial" w:hAnsi="Arial" w:cs="Arial"/>
                <w:sz w:val="22"/>
                <w:szCs w:val="22"/>
              </w:rPr>
            </w:pPr>
            <w:r>
              <w:rPr>
                <w:rFonts w:ascii="Arial" w:eastAsia="Arial" w:hAnsi="Arial" w:cs="Arial"/>
                <w:b/>
                <w:sz w:val="22"/>
                <w:szCs w:val="22"/>
              </w:rPr>
              <w:t>Feedback</w:t>
            </w:r>
          </w:p>
          <w:p w14:paraId="7E435B56" w14:textId="77777777" w:rsidR="005865AB" w:rsidRDefault="00000000">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5865AB" w14:paraId="629AC9CB" w14:textId="77777777">
        <w:tc>
          <w:tcPr>
            <w:tcW w:w="596" w:type="dxa"/>
            <w:tcBorders>
              <w:top w:val="single" w:sz="4" w:space="0" w:color="000000"/>
              <w:bottom w:val="single" w:sz="4" w:space="0" w:color="000000"/>
            </w:tcBorders>
          </w:tcPr>
          <w:p w14:paraId="0D2389D9" w14:textId="77777777" w:rsidR="005865AB" w:rsidRDefault="005865AB">
            <w:pPr>
              <w:rPr>
                <w:rFonts w:ascii="Arial" w:eastAsia="Arial" w:hAnsi="Arial" w:cs="Arial"/>
                <w:sz w:val="22"/>
                <w:szCs w:val="22"/>
              </w:rPr>
            </w:pPr>
          </w:p>
        </w:tc>
        <w:tc>
          <w:tcPr>
            <w:tcW w:w="9923" w:type="dxa"/>
            <w:tcBorders>
              <w:top w:val="single" w:sz="4" w:space="0" w:color="000000"/>
              <w:bottom w:val="single" w:sz="4" w:space="0" w:color="000000"/>
            </w:tcBorders>
          </w:tcPr>
          <w:p w14:paraId="276C0A0C" w14:textId="77777777" w:rsidR="005865AB" w:rsidRDefault="00000000">
            <w:pPr>
              <w:spacing w:before="240" w:after="240"/>
              <w:rPr>
                <w:rFonts w:ascii="Arial" w:eastAsia="Arial" w:hAnsi="Arial" w:cs="Arial"/>
                <w:color w:val="00B050"/>
                <w:sz w:val="22"/>
                <w:szCs w:val="22"/>
              </w:rPr>
            </w:pPr>
            <w:r>
              <w:rPr>
                <w:rFonts w:ascii="Arial" w:eastAsia="Arial" w:hAnsi="Arial" w:cs="Arial"/>
                <w:color w:val="00B050"/>
                <w:sz w:val="22"/>
                <w:szCs w:val="22"/>
              </w:rPr>
              <w:t xml:space="preserve">Participants will be debriefed immediately after participation. They will be provided with a summary </w:t>
            </w:r>
          </w:p>
          <w:p w14:paraId="76CA3B62" w14:textId="77777777" w:rsidR="005865AB" w:rsidRDefault="00000000">
            <w:pPr>
              <w:spacing w:before="240" w:after="240"/>
              <w:rPr>
                <w:rFonts w:ascii="Arial" w:eastAsia="Arial" w:hAnsi="Arial" w:cs="Arial"/>
                <w:color w:val="00B050"/>
                <w:sz w:val="22"/>
                <w:szCs w:val="22"/>
              </w:rPr>
            </w:pPr>
            <w:r>
              <w:rPr>
                <w:rFonts w:ascii="Arial" w:eastAsia="Arial" w:hAnsi="Arial" w:cs="Arial"/>
                <w:color w:val="00B050"/>
                <w:sz w:val="22"/>
                <w:szCs w:val="22"/>
              </w:rPr>
              <w:t>of findings upon request via a dedicated research email address.</w:t>
            </w:r>
          </w:p>
          <w:p w14:paraId="47551450" w14:textId="77777777" w:rsidR="005865AB" w:rsidRDefault="005865AB">
            <w:pPr>
              <w:rPr>
                <w:rFonts w:ascii="Arial" w:eastAsia="Arial" w:hAnsi="Arial" w:cs="Arial"/>
                <w:sz w:val="22"/>
                <w:szCs w:val="22"/>
              </w:rPr>
            </w:pPr>
          </w:p>
          <w:p w14:paraId="25F928B1" w14:textId="77777777" w:rsidR="005865AB" w:rsidRDefault="00000000">
            <w:r>
              <w:rPr>
                <w:rFonts w:ascii="Arial" w:eastAsia="Arial" w:hAnsi="Arial" w:cs="Arial"/>
                <w:i/>
                <w:color w:val="808080"/>
                <w:sz w:val="18"/>
                <w:szCs w:val="18"/>
              </w:rPr>
              <w:t>(this box should expand as you type)</w:t>
            </w:r>
          </w:p>
        </w:tc>
      </w:tr>
      <w:tr w:rsidR="005865AB" w14:paraId="6E3D97A5" w14:textId="77777777">
        <w:tc>
          <w:tcPr>
            <w:tcW w:w="596" w:type="dxa"/>
            <w:tcBorders>
              <w:top w:val="single" w:sz="4" w:space="0" w:color="000000"/>
              <w:bottom w:val="single" w:sz="4" w:space="0" w:color="000000"/>
            </w:tcBorders>
            <w:shd w:val="clear" w:color="auto" w:fill="F2F2F2"/>
          </w:tcPr>
          <w:p w14:paraId="673C5320" w14:textId="77777777" w:rsidR="005865AB" w:rsidRDefault="00000000">
            <w:pPr>
              <w:rPr>
                <w:rFonts w:ascii="Arial" w:eastAsia="Arial" w:hAnsi="Arial" w:cs="Arial"/>
                <w:sz w:val="22"/>
                <w:szCs w:val="22"/>
              </w:rPr>
            </w:pPr>
            <w:r>
              <w:rPr>
                <w:rFonts w:ascii="Arial" w:eastAsia="Arial" w:hAnsi="Arial" w:cs="Arial"/>
                <w:sz w:val="22"/>
                <w:szCs w:val="22"/>
              </w:rPr>
              <w:lastRenderedPageBreak/>
              <w:t>2</w:t>
            </w:r>
          </w:p>
        </w:tc>
        <w:tc>
          <w:tcPr>
            <w:tcW w:w="9923" w:type="dxa"/>
            <w:tcBorders>
              <w:top w:val="single" w:sz="4" w:space="0" w:color="000000"/>
              <w:bottom w:val="single" w:sz="4" w:space="0" w:color="000000"/>
            </w:tcBorders>
            <w:shd w:val="clear" w:color="auto" w:fill="F2F2F2"/>
          </w:tcPr>
          <w:p w14:paraId="104DDF6D" w14:textId="77777777" w:rsidR="005865AB" w:rsidRDefault="00000000">
            <w:pPr>
              <w:rPr>
                <w:rFonts w:ascii="Arial" w:eastAsia="Arial" w:hAnsi="Arial" w:cs="Arial"/>
                <w:sz w:val="22"/>
                <w:szCs w:val="22"/>
              </w:rPr>
            </w:pPr>
            <w:r>
              <w:rPr>
                <w:rFonts w:ascii="Arial" w:eastAsia="Arial" w:hAnsi="Arial" w:cs="Arial"/>
                <w:b/>
                <w:sz w:val="22"/>
                <w:szCs w:val="22"/>
              </w:rPr>
              <w:t>Informed consent</w:t>
            </w:r>
          </w:p>
          <w:p w14:paraId="16810230" w14:textId="77777777" w:rsidR="005865AB" w:rsidRDefault="00000000">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865AB" w14:paraId="192800D6" w14:textId="77777777">
        <w:tc>
          <w:tcPr>
            <w:tcW w:w="596" w:type="dxa"/>
            <w:tcBorders>
              <w:top w:val="single" w:sz="4" w:space="0" w:color="000000"/>
              <w:bottom w:val="single" w:sz="4" w:space="0" w:color="000000"/>
            </w:tcBorders>
          </w:tcPr>
          <w:p w14:paraId="4BEF7539" w14:textId="77777777" w:rsidR="005865AB" w:rsidRDefault="005865AB">
            <w:pPr>
              <w:rPr>
                <w:rFonts w:ascii="Arial" w:eastAsia="Arial" w:hAnsi="Arial" w:cs="Arial"/>
                <w:sz w:val="22"/>
                <w:szCs w:val="22"/>
              </w:rPr>
            </w:pPr>
          </w:p>
        </w:tc>
        <w:tc>
          <w:tcPr>
            <w:tcW w:w="9923" w:type="dxa"/>
            <w:tcBorders>
              <w:top w:val="single" w:sz="4" w:space="0" w:color="000000"/>
              <w:bottom w:val="single" w:sz="4" w:space="0" w:color="000000"/>
            </w:tcBorders>
          </w:tcPr>
          <w:p w14:paraId="3C70F548" w14:textId="77777777" w:rsidR="005865AB" w:rsidRDefault="00000000">
            <w:pPr>
              <w:rPr>
                <w:rFonts w:ascii="Arial" w:eastAsia="Arial" w:hAnsi="Arial" w:cs="Arial"/>
                <w:sz w:val="22"/>
                <w:szCs w:val="22"/>
              </w:rPr>
            </w:pPr>
            <w:r>
              <w:rPr>
                <w:rFonts w:ascii="Arial" w:eastAsia="Arial" w:hAnsi="Arial" w:cs="Arial"/>
                <w:color w:val="00B050"/>
                <w:sz w:val="22"/>
                <w:szCs w:val="22"/>
              </w:rPr>
              <w:t>Participants will receive an information sheet and consent form (digitally or physically). For online responses, a consent confirmation page will be shown before the questionnaire begins.</w:t>
            </w:r>
          </w:p>
          <w:p w14:paraId="547EA25F" w14:textId="77777777" w:rsidR="005865AB" w:rsidRDefault="00000000">
            <w:r>
              <w:rPr>
                <w:rFonts w:ascii="Arial" w:eastAsia="Arial" w:hAnsi="Arial" w:cs="Arial"/>
                <w:i/>
                <w:color w:val="808080"/>
                <w:sz w:val="18"/>
                <w:szCs w:val="18"/>
              </w:rPr>
              <w:t>(this box should expand as you type)</w:t>
            </w:r>
          </w:p>
        </w:tc>
      </w:tr>
      <w:tr w:rsidR="005865AB" w14:paraId="161CD35B" w14:textId="77777777">
        <w:tc>
          <w:tcPr>
            <w:tcW w:w="596" w:type="dxa"/>
            <w:tcBorders>
              <w:top w:val="single" w:sz="4" w:space="0" w:color="000000"/>
              <w:bottom w:val="single" w:sz="4" w:space="0" w:color="000000"/>
            </w:tcBorders>
            <w:shd w:val="clear" w:color="auto" w:fill="F2F2F2"/>
          </w:tcPr>
          <w:p w14:paraId="2EB4E1EB" w14:textId="77777777" w:rsidR="005865AB" w:rsidRDefault="00000000">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6C4BB57B" w14:textId="77777777" w:rsidR="005865AB" w:rsidRDefault="00000000">
            <w:pPr>
              <w:rPr>
                <w:rFonts w:ascii="Arial" w:eastAsia="Arial" w:hAnsi="Arial" w:cs="Arial"/>
                <w:b/>
                <w:sz w:val="22"/>
                <w:szCs w:val="22"/>
              </w:rPr>
            </w:pPr>
            <w:r>
              <w:rPr>
                <w:rFonts w:ascii="Arial" w:eastAsia="Arial" w:hAnsi="Arial" w:cs="Arial"/>
                <w:b/>
                <w:sz w:val="22"/>
                <w:szCs w:val="22"/>
              </w:rPr>
              <w:t>Confidentiality / Anonymity</w:t>
            </w:r>
          </w:p>
          <w:p w14:paraId="2F7E29F8" w14:textId="77777777" w:rsidR="005865AB" w:rsidRDefault="00000000">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5865AB" w14:paraId="0DDF22FA" w14:textId="77777777">
        <w:tc>
          <w:tcPr>
            <w:tcW w:w="596" w:type="dxa"/>
            <w:tcBorders>
              <w:top w:val="single" w:sz="4" w:space="0" w:color="000000"/>
              <w:bottom w:val="single" w:sz="4" w:space="0" w:color="000000"/>
            </w:tcBorders>
          </w:tcPr>
          <w:p w14:paraId="6AE50FBD" w14:textId="77777777" w:rsidR="005865AB" w:rsidRDefault="005865AB">
            <w:pPr>
              <w:rPr>
                <w:rFonts w:ascii="Arial" w:eastAsia="Arial" w:hAnsi="Arial" w:cs="Arial"/>
                <w:sz w:val="22"/>
                <w:szCs w:val="22"/>
              </w:rPr>
            </w:pPr>
          </w:p>
        </w:tc>
        <w:tc>
          <w:tcPr>
            <w:tcW w:w="9923" w:type="dxa"/>
            <w:tcBorders>
              <w:top w:val="single" w:sz="4" w:space="0" w:color="000000"/>
              <w:bottom w:val="single" w:sz="4" w:space="0" w:color="000000"/>
            </w:tcBorders>
          </w:tcPr>
          <w:p w14:paraId="7099C303" w14:textId="77777777" w:rsidR="005865AB" w:rsidRDefault="005865AB">
            <w:pPr>
              <w:pBdr>
                <w:top w:val="nil"/>
                <w:left w:val="nil"/>
                <w:bottom w:val="nil"/>
                <w:right w:val="nil"/>
                <w:between w:val="nil"/>
              </w:pBdr>
              <w:rPr>
                <w:rFonts w:ascii="Arial" w:eastAsia="Arial" w:hAnsi="Arial" w:cs="Arial"/>
                <w:color w:val="00B050"/>
                <w:sz w:val="22"/>
                <w:szCs w:val="22"/>
              </w:rPr>
            </w:pPr>
          </w:p>
          <w:p w14:paraId="55DB45F2" w14:textId="77777777" w:rsidR="005865AB" w:rsidRDefault="00000000">
            <w:pPr>
              <w:rPr>
                <w:rFonts w:ascii="Arial" w:eastAsia="Arial" w:hAnsi="Arial" w:cs="Arial"/>
                <w:sz w:val="22"/>
                <w:szCs w:val="22"/>
              </w:rPr>
            </w:pPr>
            <w:r>
              <w:rPr>
                <w:rFonts w:ascii="Arial" w:eastAsia="Arial" w:hAnsi="Arial" w:cs="Arial"/>
                <w:sz w:val="22"/>
                <w:szCs w:val="22"/>
              </w:rPr>
              <w:t>All participants will be assigned a unique identifier. No names or identifiable information will be included in any publication. Consent forms will be stored securely and separately from collected data.</w:t>
            </w:r>
          </w:p>
          <w:p w14:paraId="5817387E" w14:textId="77777777" w:rsidR="005865AB" w:rsidRDefault="00000000">
            <w:r>
              <w:rPr>
                <w:rFonts w:ascii="Arial" w:eastAsia="Arial" w:hAnsi="Arial" w:cs="Arial"/>
                <w:i/>
                <w:color w:val="808080"/>
                <w:sz w:val="18"/>
                <w:szCs w:val="18"/>
              </w:rPr>
              <w:t>(this box should expand as you type)</w:t>
            </w:r>
          </w:p>
        </w:tc>
      </w:tr>
    </w:tbl>
    <w:p w14:paraId="444D8532" w14:textId="77777777" w:rsidR="005865AB" w:rsidRDefault="005865AB">
      <w:pPr>
        <w:rPr>
          <w:rFonts w:ascii="Arial" w:eastAsia="Arial" w:hAnsi="Arial" w:cs="Arial"/>
          <w:sz w:val="22"/>
          <w:szCs w:val="22"/>
        </w:rPr>
      </w:pPr>
    </w:p>
    <w:p w14:paraId="6CFBA7BA" w14:textId="77777777" w:rsidR="005865AB" w:rsidRDefault="00000000">
      <w:pPr>
        <w:rPr>
          <w:rFonts w:ascii="Arial" w:eastAsia="Arial" w:hAnsi="Arial" w:cs="Arial"/>
          <w:b/>
          <w:sz w:val="22"/>
          <w:szCs w:val="22"/>
        </w:rPr>
      </w:pPr>
      <w:r>
        <w:rPr>
          <w:rFonts w:ascii="Arial" w:eastAsia="Arial" w:hAnsi="Arial" w:cs="Arial"/>
          <w:b/>
          <w:sz w:val="22"/>
          <w:szCs w:val="22"/>
        </w:rPr>
        <w:t>SECTION H: Data Protection and Storage</w:t>
      </w:r>
    </w:p>
    <w:p w14:paraId="0D5E7F3D" w14:textId="77777777" w:rsidR="005865AB" w:rsidRDefault="005865AB">
      <w:pPr>
        <w:rPr>
          <w:rFonts w:ascii="Arial" w:eastAsia="Arial" w:hAnsi="Arial" w:cs="Arial"/>
          <w:b/>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5865AB" w14:paraId="3D7C6E16"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D43F397" w14:textId="77777777" w:rsidR="005865AB" w:rsidRDefault="005865AB">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32E4DD0B" w14:textId="77777777" w:rsidR="005865AB"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00CC23" w14:textId="77777777" w:rsidR="005865AB" w:rsidRDefault="00000000">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A405B9" w14:textId="77777777" w:rsidR="005865AB" w:rsidRDefault="00000000">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5865AB" w14:paraId="14AC69A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99820B3" w14:textId="77777777" w:rsidR="005865AB"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0C2B63A6" w14:textId="77777777" w:rsidR="005865AB" w:rsidRDefault="00000000">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w:t>
            </w:r>
            <w:proofErr w:type="gramStart"/>
            <w:r>
              <w:rPr>
                <w:rFonts w:ascii="Arial" w:eastAsia="Arial" w:hAnsi="Arial" w:cs="Arial"/>
                <w:i/>
                <w:color w:val="333333"/>
                <w:sz w:val="22"/>
                <w:szCs w:val="22"/>
                <w:shd w:val="clear" w:color="auto" w:fill="F2F2F2"/>
              </w:rPr>
              <w:t>in particular by</w:t>
            </w:r>
            <w:proofErr w:type="gramEnd"/>
            <w:r>
              <w:rPr>
                <w:rFonts w:ascii="Arial" w:eastAsia="Arial" w:hAnsi="Arial" w:cs="Arial"/>
                <w:i/>
                <w:color w:val="333333"/>
                <w:sz w:val="22"/>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eastAsia="Arial" w:hAnsi="Arial" w:cs="Arial"/>
                <w:i/>
                <w:color w:val="333333"/>
                <w:sz w:val="22"/>
                <w:szCs w:val="22"/>
                <w:shd w:val="clear" w:color="auto" w:fill="F2F2F2"/>
              </w:rPr>
              <w:t>is considered to be</w:t>
            </w:r>
            <w:proofErr w:type="gramEnd"/>
            <w:r>
              <w:rPr>
                <w:rFonts w:ascii="Arial" w:eastAsia="Arial" w:hAnsi="Arial" w:cs="Arial"/>
                <w:i/>
                <w:color w:val="333333"/>
                <w:sz w:val="22"/>
                <w:szCs w:val="22"/>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79A8B01" w14:textId="77777777" w:rsidR="005865AB" w:rsidRDefault="00000000">
            <w:pPr>
              <w:numPr>
                <w:ilvl w:val="0"/>
                <w:numId w:val="5"/>
              </w:num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strike/>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D38BF0" w14:textId="77777777" w:rsidR="005865AB" w:rsidRDefault="00000000">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color w:val="000000"/>
                <w:sz w:val="22"/>
                <w:szCs w:val="22"/>
              </w:rPr>
              <w:t>☐</w:t>
            </w:r>
          </w:p>
        </w:tc>
      </w:tr>
      <w:tr w:rsidR="005865AB" w14:paraId="7C0ED2F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5E0210" w14:textId="77777777" w:rsidR="005865AB" w:rsidRDefault="005865AB">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281E3D8" w14:textId="77777777" w:rsidR="005865AB"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5865AB" w14:paraId="5E7B93FE"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5FC07DE3" w14:textId="77777777" w:rsidR="005865AB"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6AA48CD" w14:textId="77777777" w:rsidR="005865AB" w:rsidRDefault="00000000">
            <w:pPr>
              <w:rPr>
                <w:rFonts w:ascii="Arial" w:eastAsia="Arial" w:hAnsi="Arial" w:cs="Arial"/>
                <w:color w:val="00B050"/>
                <w:sz w:val="24"/>
                <w:szCs w:val="24"/>
              </w:rPr>
            </w:pPr>
            <w:r>
              <w:rPr>
                <w:rFonts w:ascii="Arial" w:eastAsia="Arial" w:hAnsi="Arial" w:cs="Arial"/>
                <w:color w:val="00B050"/>
                <w:sz w:val="22"/>
                <w:szCs w:val="22"/>
              </w:rPr>
              <w:t xml:space="preserve">This includes audio/video data of </w:t>
            </w:r>
            <w:proofErr w:type="gramStart"/>
            <w:r>
              <w:rPr>
                <w:rFonts w:ascii="Arial" w:eastAsia="Arial" w:hAnsi="Arial" w:cs="Arial"/>
                <w:color w:val="00B050"/>
                <w:sz w:val="22"/>
                <w:szCs w:val="22"/>
              </w:rPr>
              <w:t>participants, but</w:t>
            </w:r>
            <w:proofErr w:type="gramEnd"/>
            <w:r>
              <w:rPr>
                <w:rFonts w:ascii="Arial" w:eastAsia="Arial" w:hAnsi="Arial" w:cs="Arial"/>
                <w:color w:val="00B050"/>
                <w:sz w:val="22"/>
                <w:szCs w:val="22"/>
              </w:rPr>
              <w:t xml:space="preserve"> can also include IP addresses and usernames. Names, addresses and emails also count, as do consent forms.</w:t>
            </w:r>
          </w:p>
          <w:p w14:paraId="7DB7CA6B" w14:textId="77777777" w:rsidR="005865AB" w:rsidRDefault="005865AB">
            <w:pPr>
              <w:rPr>
                <w:rFonts w:ascii="Arial" w:eastAsia="Arial" w:hAnsi="Arial" w:cs="Arial"/>
                <w:sz w:val="22"/>
                <w:szCs w:val="22"/>
              </w:rPr>
            </w:pPr>
          </w:p>
          <w:p w14:paraId="0EDD6515" w14:textId="77777777" w:rsidR="005865AB" w:rsidRDefault="00000000">
            <w:pPr>
              <w:rPr>
                <w:i/>
              </w:rPr>
            </w:pPr>
            <w:r>
              <w:rPr>
                <w:rFonts w:ascii="Arial" w:eastAsia="Arial" w:hAnsi="Arial" w:cs="Arial"/>
                <w:i/>
                <w:color w:val="808080"/>
                <w:sz w:val="18"/>
                <w:szCs w:val="18"/>
              </w:rPr>
              <w:t>(this box should expand as you type)</w:t>
            </w:r>
          </w:p>
        </w:tc>
      </w:tr>
      <w:tr w:rsidR="005865AB" w14:paraId="1D3B23BA"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5E96E69" w14:textId="77777777" w:rsidR="005865AB" w:rsidRDefault="005865AB">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273D84A4" w14:textId="77777777" w:rsidR="005865AB"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1660E4" w14:textId="77777777" w:rsidR="005865AB" w:rsidRDefault="00000000">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8FF873" w14:textId="77777777" w:rsidR="005865AB" w:rsidRDefault="00000000">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5865AB" w14:paraId="61BAC7EA"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D66925" w14:textId="77777777" w:rsidR="005865AB"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8C6A5D" w14:textId="77777777" w:rsidR="005865AB" w:rsidRDefault="00000000">
            <w:pPr>
              <w:pBdr>
                <w:top w:val="nil"/>
                <w:left w:val="nil"/>
                <w:bottom w:val="nil"/>
                <w:right w:val="nil"/>
                <w:between w:val="nil"/>
              </w:pBdr>
              <w:ind w:left="567" w:right="567"/>
              <w:rPr>
                <w:color w:val="000000"/>
                <w:sz w:val="24"/>
                <w:szCs w:val="24"/>
              </w:rPr>
            </w:pPr>
            <w:r>
              <w:rPr>
                <w:rFonts w:ascii="Arial" w:eastAsia="Arial" w:hAnsi="Arial" w:cs="Arial"/>
                <w:b/>
                <w:i/>
                <w:color w:val="000000"/>
              </w:rPr>
              <w:t>“Special category data”</w:t>
            </w:r>
            <w:r>
              <w:rPr>
                <w:rFonts w:ascii="Arial" w:eastAsia="Arial" w:hAnsi="Arial" w:cs="Arial"/>
                <w:i/>
                <w:color w:val="000000"/>
              </w:rPr>
              <w:t xml:space="preserve"> means sensitive personal data consisting of information as to the data </w:t>
            </w:r>
            <w:proofErr w:type="gramStart"/>
            <w:r>
              <w:rPr>
                <w:rFonts w:ascii="Arial" w:eastAsia="Arial" w:hAnsi="Arial" w:cs="Arial"/>
                <w:i/>
                <w:color w:val="000000"/>
              </w:rPr>
              <w:t>subjects’</w:t>
            </w:r>
            <w:proofErr w:type="gramEnd"/>
            <w:r>
              <w:rPr>
                <w:rFonts w:ascii="Arial" w:eastAsia="Arial" w:hAnsi="Arial" w:cs="Arial"/>
                <w:i/>
                <w:color w:val="000000"/>
              </w:rPr>
              <w:t xml:space="preserve"> –</w:t>
            </w:r>
          </w:p>
          <w:p w14:paraId="71D934EB" w14:textId="77777777" w:rsidR="005865AB" w:rsidRDefault="00000000">
            <w:pPr>
              <w:pBdr>
                <w:top w:val="nil"/>
                <w:left w:val="nil"/>
                <w:bottom w:val="nil"/>
                <w:right w:val="nil"/>
                <w:between w:val="nil"/>
              </w:pBdr>
              <w:ind w:left="1134" w:right="567"/>
              <w:rPr>
                <w:color w:val="000000"/>
                <w:sz w:val="24"/>
                <w:szCs w:val="24"/>
              </w:rPr>
            </w:pPr>
            <w:r>
              <w:rPr>
                <w:rFonts w:ascii="Arial" w:eastAsia="Arial" w:hAnsi="Arial" w:cs="Arial"/>
                <w:i/>
                <w:color w:val="000000"/>
              </w:rPr>
              <w:t>(a) racial or ethnic origin,</w:t>
            </w:r>
          </w:p>
          <w:p w14:paraId="34D01D73" w14:textId="77777777" w:rsidR="005865AB" w:rsidRDefault="00000000">
            <w:pPr>
              <w:pBdr>
                <w:top w:val="nil"/>
                <w:left w:val="nil"/>
                <w:bottom w:val="nil"/>
                <w:right w:val="nil"/>
                <w:between w:val="nil"/>
              </w:pBdr>
              <w:ind w:left="1134" w:right="567"/>
              <w:rPr>
                <w:color w:val="000000"/>
                <w:sz w:val="24"/>
                <w:szCs w:val="24"/>
              </w:rPr>
            </w:pPr>
            <w:r>
              <w:rPr>
                <w:rFonts w:ascii="Arial" w:eastAsia="Arial" w:hAnsi="Arial" w:cs="Arial"/>
                <w:i/>
                <w:color w:val="000000"/>
              </w:rPr>
              <w:t>(b) political opinions,</w:t>
            </w:r>
          </w:p>
          <w:p w14:paraId="2F0684D8" w14:textId="77777777" w:rsidR="005865AB" w:rsidRDefault="00000000">
            <w:pPr>
              <w:pBdr>
                <w:top w:val="nil"/>
                <w:left w:val="nil"/>
                <w:bottom w:val="nil"/>
                <w:right w:val="nil"/>
                <w:between w:val="nil"/>
              </w:pBdr>
              <w:ind w:left="1134" w:right="567"/>
              <w:rPr>
                <w:color w:val="000000"/>
                <w:sz w:val="24"/>
                <w:szCs w:val="24"/>
              </w:rPr>
            </w:pPr>
            <w:r>
              <w:rPr>
                <w:rFonts w:ascii="Arial" w:eastAsia="Arial" w:hAnsi="Arial" w:cs="Arial"/>
                <w:i/>
                <w:color w:val="000000"/>
              </w:rPr>
              <w:t>(</w:t>
            </w:r>
            <w:proofErr w:type="gramStart"/>
            <w:r>
              <w:rPr>
                <w:rFonts w:ascii="Arial" w:eastAsia="Arial" w:hAnsi="Arial" w:cs="Arial"/>
                <w:i/>
                <w:color w:val="000000"/>
              </w:rPr>
              <w:t>c )</w:t>
            </w:r>
            <w:proofErr w:type="gramEnd"/>
            <w:r>
              <w:rPr>
                <w:rFonts w:ascii="Arial" w:eastAsia="Arial" w:hAnsi="Arial" w:cs="Arial"/>
                <w:i/>
                <w:color w:val="000000"/>
              </w:rPr>
              <w:t xml:space="preserve"> religious beliefs or other beliefs of a similar nature,</w:t>
            </w:r>
          </w:p>
          <w:p w14:paraId="2823118F" w14:textId="77777777" w:rsidR="005865AB" w:rsidRDefault="00000000">
            <w:pPr>
              <w:pBdr>
                <w:top w:val="nil"/>
                <w:left w:val="nil"/>
                <w:bottom w:val="nil"/>
                <w:right w:val="nil"/>
                <w:between w:val="nil"/>
              </w:pBdr>
              <w:ind w:left="1134" w:right="567"/>
              <w:rPr>
                <w:color w:val="000000"/>
                <w:sz w:val="24"/>
                <w:szCs w:val="24"/>
              </w:rPr>
            </w:pPr>
            <w:r>
              <w:rPr>
                <w:rFonts w:ascii="Arial" w:eastAsia="Arial" w:hAnsi="Arial" w:cs="Arial"/>
                <w:i/>
                <w:color w:val="000000"/>
              </w:rPr>
              <w:t>(d) membership of a trade union (within the meaning of the Trade Union and Labour Relations (Consolidation) Act 1992),</w:t>
            </w:r>
          </w:p>
          <w:p w14:paraId="6465728A" w14:textId="77777777" w:rsidR="005865AB" w:rsidRDefault="00000000">
            <w:pPr>
              <w:pBdr>
                <w:top w:val="nil"/>
                <w:left w:val="nil"/>
                <w:bottom w:val="nil"/>
                <w:right w:val="nil"/>
                <w:between w:val="nil"/>
              </w:pBdr>
              <w:ind w:left="1134" w:right="567"/>
              <w:rPr>
                <w:color w:val="000000"/>
                <w:sz w:val="24"/>
                <w:szCs w:val="24"/>
              </w:rPr>
            </w:pPr>
            <w:r>
              <w:rPr>
                <w:rFonts w:ascii="Arial" w:eastAsia="Arial" w:hAnsi="Arial" w:cs="Arial"/>
                <w:i/>
                <w:color w:val="000000"/>
              </w:rPr>
              <w:t>(e) physical or mental health or condition,</w:t>
            </w:r>
          </w:p>
          <w:p w14:paraId="22E7FEF0" w14:textId="77777777" w:rsidR="005865AB" w:rsidRDefault="00000000">
            <w:pPr>
              <w:pBdr>
                <w:top w:val="nil"/>
                <w:left w:val="nil"/>
                <w:bottom w:val="nil"/>
                <w:right w:val="nil"/>
                <w:between w:val="nil"/>
              </w:pBdr>
              <w:ind w:left="1134" w:right="567"/>
              <w:rPr>
                <w:color w:val="000000"/>
                <w:sz w:val="24"/>
                <w:szCs w:val="24"/>
              </w:rPr>
            </w:pPr>
            <w:r>
              <w:rPr>
                <w:rFonts w:ascii="Arial" w:eastAsia="Arial" w:hAnsi="Arial" w:cs="Arial"/>
                <w:i/>
                <w:color w:val="000000"/>
              </w:rPr>
              <w:t>(f) sexual life,</w:t>
            </w:r>
          </w:p>
          <w:p w14:paraId="392BF8C2" w14:textId="77777777" w:rsidR="005865AB" w:rsidRDefault="00000000">
            <w:pPr>
              <w:pBdr>
                <w:top w:val="nil"/>
                <w:left w:val="nil"/>
                <w:bottom w:val="nil"/>
                <w:right w:val="nil"/>
                <w:between w:val="nil"/>
              </w:pBdr>
              <w:ind w:left="1134" w:right="567"/>
              <w:rPr>
                <w:color w:val="000000"/>
                <w:sz w:val="24"/>
                <w:szCs w:val="24"/>
              </w:rPr>
            </w:pPr>
            <w:r>
              <w:rPr>
                <w:rFonts w:ascii="Arial" w:eastAsia="Arial" w:hAnsi="Arial" w:cs="Arial"/>
                <w:i/>
                <w:color w:val="000000"/>
              </w:rPr>
              <w:t>(g) genetics,</w:t>
            </w:r>
          </w:p>
          <w:p w14:paraId="66F2ED76" w14:textId="77777777" w:rsidR="005865AB" w:rsidRDefault="00000000">
            <w:pPr>
              <w:pBdr>
                <w:top w:val="nil"/>
                <w:left w:val="nil"/>
                <w:bottom w:val="nil"/>
                <w:right w:val="nil"/>
                <w:between w:val="nil"/>
              </w:pBdr>
              <w:ind w:left="1134" w:right="567"/>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8CB08C" w14:textId="77777777" w:rsidR="005865AB" w:rsidRDefault="005865AB">
            <w:pPr>
              <w:pBdr>
                <w:top w:val="nil"/>
                <w:left w:val="nil"/>
                <w:bottom w:val="nil"/>
                <w:right w:val="nil"/>
                <w:between w:val="nil"/>
              </w:pBdr>
              <w:jc w:val="center"/>
              <w:rPr>
                <w:rFonts w:ascii="MS Gothic" w:eastAsia="MS Gothic" w:hAnsi="MS Gothic" w:cs="MS Gothic"/>
                <w:b/>
                <w:color w:val="000000"/>
                <w:sz w:val="22"/>
                <w:szCs w:val="22"/>
              </w:rPr>
            </w:pPr>
          </w:p>
          <w:p w14:paraId="005D94D3" w14:textId="77777777" w:rsidR="005865AB" w:rsidRDefault="00000000">
            <w:pPr>
              <w:pBdr>
                <w:top w:val="nil"/>
                <w:left w:val="nil"/>
                <w:bottom w:val="nil"/>
                <w:right w:val="nil"/>
                <w:between w:val="nil"/>
              </w:pBdr>
              <w:jc w:val="center"/>
              <w:rPr>
                <w:color w:val="000000"/>
                <w:sz w:val="24"/>
                <w:szCs w:val="24"/>
              </w:rPr>
            </w:pPr>
            <w:r>
              <w:rPr>
                <w:rFonts w:ascii="MS Gothic" w:eastAsia="MS Gothic" w:hAnsi="MS Gothic" w:cs="MS Gothic"/>
                <w:b/>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230B57" w14:textId="77777777" w:rsidR="005865AB" w:rsidRDefault="005865AB">
            <w:pPr>
              <w:pBdr>
                <w:top w:val="nil"/>
                <w:left w:val="nil"/>
                <w:bottom w:val="nil"/>
                <w:right w:val="nil"/>
                <w:between w:val="nil"/>
              </w:pBdr>
              <w:jc w:val="center"/>
              <w:rPr>
                <w:rFonts w:ascii="MS Gothic" w:eastAsia="MS Gothic" w:hAnsi="MS Gothic" w:cs="MS Gothic"/>
                <w:b/>
                <w:color w:val="000000"/>
                <w:sz w:val="22"/>
                <w:szCs w:val="22"/>
              </w:rPr>
            </w:pPr>
          </w:p>
          <w:p w14:paraId="5876D449" w14:textId="77777777" w:rsidR="005865AB" w:rsidRDefault="00000000">
            <w:pPr>
              <w:numPr>
                <w:ilvl w:val="0"/>
                <w:numId w:val="35"/>
              </w:num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strike/>
                <w:color w:val="000000"/>
                <w:sz w:val="22"/>
                <w:szCs w:val="22"/>
              </w:rPr>
              <w:t>☐</w:t>
            </w:r>
          </w:p>
        </w:tc>
      </w:tr>
      <w:tr w:rsidR="005865AB" w14:paraId="7A3C31F5"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943C37" w14:textId="77777777" w:rsidR="005865AB" w:rsidRDefault="005865AB">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2D6EC83" w14:textId="77777777" w:rsidR="005865AB"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5865AB" w14:paraId="328A7652"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72557212" w14:textId="77777777" w:rsidR="005865AB"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306164C" w14:textId="77777777" w:rsidR="005865AB" w:rsidRDefault="00000000">
            <w:pPr>
              <w:rPr>
                <w:rFonts w:ascii="Arial" w:eastAsia="Arial" w:hAnsi="Arial" w:cs="Arial"/>
                <w:color w:val="00B050"/>
                <w:sz w:val="24"/>
                <w:szCs w:val="24"/>
              </w:rPr>
            </w:pPr>
            <w:r>
              <w:rPr>
                <w:rFonts w:ascii="Arial" w:eastAsia="Arial" w:hAnsi="Arial" w:cs="Arial"/>
                <w:color w:val="00B050"/>
                <w:sz w:val="22"/>
                <w:szCs w:val="22"/>
              </w:rPr>
              <w:t>What counts as ‘sensitive’ will differ between cultures. Any information on behaviour that is not in accordance with cultural norms would count as sensitive personal data.</w:t>
            </w:r>
          </w:p>
          <w:p w14:paraId="2B9241E5" w14:textId="77777777" w:rsidR="005865AB" w:rsidRDefault="005865AB">
            <w:pPr>
              <w:rPr>
                <w:rFonts w:ascii="Arial" w:eastAsia="Arial" w:hAnsi="Arial" w:cs="Arial"/>
                <w:sz w:val="22"/>
                <w:szCs w:val="22"/>
              </w:rPr>
            </w:pPr>
          </w:p>
          <w:p w14:paraId="24F6B154" w14:textId="77777777" w:rsidR="005865AB" w:rsidRDefault="005865AB">
            <w:pPr>
              <w:rPr>
                <w:rFonts w:ascii="Arial" w:eastAsia="Arial" w:hAnsi="Arial" w:cs="Arial"/>
                <w:sz w:val="22"/>
                <w:szCs w:val="22"/>
              </w:rPr>
            </w:pPr>
          </w:p>
          <w:p w14:paraId="26FDB3C4" w14:textId="77777777" w:rsidR="005865AB" w:rsidRDefault="005865AB">
            <w:pPr>
              <w:rPr>
                <w:rFonts w:ascii="Arial" w:eastAsia="Arial" w:hAnsi="Arial" w:cs="Arial"/>
                <w:sz w:val="22"/>
                <w:szCs w:val="22"/>
              </w:rPr>
            </w:pPr>
          </w:p>
          <w:p w14:paraId="6DE62E48" w14:textId="77777777" w:rsidR="005865AB" w:rsidRDefault="00000000">
            <w:r>
              <w:rPr>
                <w:rFonts w:ascii="Arial" w:eastAsia="Arial" w:hAnsi="Arial" w:cs="Arial"/>
                <w:i/>
                <w:color w:val="808080"/>
                <w:sz w:val="18"/>
                <w:szCs w:val="18"/>
              </w:rPr>
              <w:t>(this box should expand as you type)</w:t>
            </w:r>
          </w:p>
        </w:tc>
      </w:tr>
    </w:tbl>
    <w:p w14:paraId="04E9EC81" w14:textId="77777777" w:rsidR="005865AB" w:rsidRDefault="005865AB"/>
    <w:tbl>
      <w:tblPr>
        <w:tblStyle w:val="aa"/>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865AB" w14:paraId="7EF9FF70" w14:textId="77777777">
        <w:trPr>
          <w:trHeight w:val="439"/>
        </w:trPr>
        <w:tc>
          <w:tcPr>
            <w:tcW w:w="562" w:type="dxa"/>
            <w:shd w:val="clear" w:color="auto" w:fill="F2F2F2"/>
            <w:vAlign w:val="center"/>
          </w:tcPr>
          <w:p w14:paraId="1D22B3A2" w14:textId="77777777" w:rsidR="005865AB" w:rsidRDefault="005865AB">
            <w:pPr>
              <w:jc w:val="center"/>
              <w:rPr>
                <w:rFonts w:ascii="Arial" w:eastAsia="Arial" w:hAnsi="Arial" w:cs="Arial"/>
                <w:sz w:val="22"/>
                <w:szCs w:val="22"/>
              </w:rPr>
            </w:pPr>
          </w:p>
        </w:tc>
        <w:tc>
          <w:tcPr>
            <w:tcW w:w="7905" w:type="dxa"/>
            <w:shd w:val="clear" w:color="auto" w:fill="F2F2F2"/>
          </w:tcPr>
          <w:p w14:paraId="57520C1E" w14:textId="77777777" w:rsidR="005865AB" w:rsidRDefault="00000000">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01A7B292" w14:textId="77777777" w:rsidR="005865AB"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197A2C16" w14:textId="77777777" w:rsidR="005865AB" w:rsidRDefault="00000000">
            <w:pPr>
              <w:jc w:val="center"/>
              <w:rPr>
                <w:rFonts w:ascii="Arial" w:eastAsia="Arial" w:hAnsi="Arial" w:cs="Arial"/>
                <w:b/>
                <w:sz w:val="22"/>
                <w:szCs w:val="22"/>
              </w:rPr>
            </w:pPr>
            <w:r>
              <w:rPr>
                <w:rFonts w:ascii="Arial" w:eastAsia="Arial" w:hAnsi="Arial" w:cs="Arial"/>
                <w:b/>
                <w:sz w:val="22"/>
                <w:szCs w:val="22"/>
              </w:rPr>
              <w:t>NO</w:t>
            </w:r>
          </w:p>
        </w:tc>
      </w:tr>
      <w:tr w:rsidR="005865AB" w14:paraId="1E955896" w14:textId="77777777">
        <w:trPr>
          <w:trHeight w:val="439"/>
        </w:trPr>
        <w:tc>
          <w:tcPr>
            <w:tcW w:w="562" w:type="dxa"/>
            <w:shd w:val="clear" w:color="auto" w:fill="F2F2F2"/>
            <w:vAlign w:val="center"/>
          </w:tcPr>
          <w:p w14:paraId="57C960E9" w14:textId="77777777" w:rsidR="005865AB" w:rsidRDefault="00000000">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6397BE8F" w14:textId="77777777" w:rsidR="005865AB" w:rsidRDefault="00000000">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4F764DB6"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tcPr>
          <w:p w14:paraId="08903030" w14:textId="77777777" w:rsidR="005865AB" w:rsidRDefault="00000000">
            <w:pPr>
              <w:numPr>
                <w:ilvl w:val="0"/>
                <w:numId w:val="45"/>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5496380D" w14:textId="77777777">
        <w:trPr>
          <w:trHeight w:val="403"/>
        </w:trPr>
        <w:tc>
          <w:tcPr>
            <w:tcW w:w="562" w:type="dxa"/>
            <w:shd w:val="clear" w:color="auto" w:fill="F2F2F2"/>
            <w:vAlign w:val="center"/>
          </w:tcPr>
          <w:p w14:paraId="62744057" w14:textId="77777777" w:rsidR="005865AB" w:rsidRDefault="00000000">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20D53F3F" w14:textId="77777777" w:rsidR="005865AB" w:rsidRDefault="00000000">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2FE80E1B" w14:textId="77777777" w:rsidR="005865AB" w:rsidRDefault="00000000">
            <w:pPr>
              <w:numPr>
                <w:ilvl w:val="0"/>
                <w:numId w:val="28"/>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1026" w:type="dxa"/>
            <w:shd w:val="clear" w:color="auto" w:fill="BFBFBF"/>
          </w:tcPr>
          <w:p w14:paraId="747200D1"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5FE21D7B" w14:textId="77777777">
        <w:trPr>
          <w:trHeight w:val="439"/>
        </w:trPr>
        <w:tc>
          <w:tcPr>
            <w:tcW w:w="562" w:type="dxa"/>
            <w:shd w:val="clear" w:color="auto" w:fill="F2F2F2"/>
            <w:vAlign w:val="center"/>
          </w:tcPr>
          <w:p w14:paraId="21F13ABE" w14:textId="77777777" w:rsidR="005865AB" w:rsidRDefault="00000000">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3E6753B4" w14:textId="77777777" w:rsidR="005865AB" w:rsidRDefault="00000000">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1D030193"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tcPr>
          <w:p w14:paraId="17602E6F" w14:textId="77777777" w:rsidR="005865AB" w:rsidRDefault="00000000">
            <w:pPr>
              <w:numPr>
                <w:ilvl w:val="0"/>
                <w:numId w:val="11"/>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74A1C7CA" w14:textId="77777777">
        <w:trPr>
          <w:trHeight w:val="403"/>
        </w:trPr>
        <w:tc>
          <w:tcPr>
            <w:tcW w:w="562" w:type="dxa"/>
            <w:shd w:val="clear" w:color="auto" w:fill="F2F2F2"/>
            <w:vAlign w:val="center"/>
          </w:tcPr>
          <w:p w14:paraId="0091EAA1" w14:textId="77777777" w:rsidR="005865AB" w:rsidRDefault="00000000">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78E2C806" w14:textId="77777777" w:rsidR="005865AB" w:rsidRDefault="00000000">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2F208E76" w14:textId="77777777" w:rsidR="005865AB" w:rsidRDefault="00000000">
            <w:pPr>
              <w:numPr>
                <w:ilvl w:val="0"/>
                <w:numId w:val="2"/>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1026" w:type="dxa"/>
            <w:shd w:val="clear" w:color="auto" w:fill="BFBFBF"/>
          </w:tcPr>
          <w:p w14:paraId="0F0602B0"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6DAA183F" w14:textId="77777777">
        <w:trPr>
          <w:trHeight w:val="403"/>
        </w:trPr>
        <w:tc>
          <w:tcPr>
            <w:tcW w:w="562" w:type="dxa"/>
            <w:shd w:val="clear" w:color="auto" w:fill="F2F2F2"/>
            <w:vAlign w:val="center"/>
          </w:tcPr>
          <w:p w14:paraId="7D7A96E0" w14:textId="77777777" w:rsidR="005865AB" w:rsidRDefault="00000000">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62FB1160" w14:textId="77777777" w:rsidR="005865AB" w:rsidRDefault="00000000">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54D66F68" w14:textId="77777777" w:rsidR="005865AB" w:rsidRDefault="00000000">
            <w:pPr>
              <w:numPr>
                <w:ilvl w:val="0"/>
                <w:numId w:val="17"/>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1026" w:type="dxa"/>
            <w:shd w:val="clear" w:color="auto" w:fill="BFBFBF"/>
          </w:tcPr>
          <w:p w14:paraId="417CD953"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6D4DA892" w14:textId="77777777">
        <w:trPr>
          <w:trHeight w:val="403"/>
        </w:trPr>
        <w:tc>
          <w:tcPr>
            <w:tcW w:w="562" w:type="dxa"/>
            <w:shd w:val="clear" w:color="auto" w:fill="F2F2F2"/>
            <w:vAlign w:val="center"/>
          </w:tcPr>
          <w:p w14:paraId="31711396" w14:textId="77777777" w:rsidR="005865AB" w:rsidRDefault="00000000">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5A092E24" w14:textId="77777777" w:rsidR="005865AB" w:rsidRDefault="00000000">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2D3C1450" w14:textId="77777777" w:rsidR="005865AB" w:rsidRDefault="00000000">
            <w:pPr>
              <w:numPr>
                <w:ilvl w:val="0"/>
                <w:numId w:val="9"/>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1026" w:type="dxa"/>
            <w:shd w:val="clear" w:color="auto" w:fill="BFBFBF"/>
          </w:tcPr>
          <w:p w14:paraId="74E416DA"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78C608E0" w14:textId="77777777">
        <w:trPr>
          <w:trHeight w:val="403"/>
        </w:trPr>
        <w:tc>
          <w:tcPr>
            <w:tcW w:w="562" w:type="dxa"/>
            <w:shd w:val="clear" w:color="auto" w:fill="F2F2F2"/>
            <w:vAlign w:val="center"/>
          </w:tcPr>
          <w:p w14:paraId="5748E126" w14:textId="77777777" w:rsidR="005865AB" w:rsidRDefault="00000000">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21F24F3D" w14:textId="77777777" w:rsidR="005865AB" w:rsidRDefault="00000000">
            <w:pPr>
              <w:rPr>
                <w:rFonts w:ascii="Arial" w:eastAsia="Arial" w:hAnsi="Arial" w:cs="Arial"/>
                <w:sz w:val="22"/>
                <w:szCs w:val="22"/>
              </w:rPr>
            </w:pPr>
            <w:r>
              <w:rPr>
                <w:rFonts w:ascii="Arial" w:eastAsia="Arial" w:hAnsi="Arial" w:cs="Arial"/>
                <w:sz w:val="22"/>
                <w:szCs w:val="22"/>
              </w:rPr>
              <w:t>Other – specify:</w:t>
            </w:r>
          </w:p>
          <w:p w14:paraId="67D6A83B" w14:textId="77777777" w:rsidR="005865AB" w:rsidRDefault="005865AB">
            <w:pPr>
              <w:rPr>
                <w:rFonts w:ascii="Arial" w:eastAsia="Arial" w:hAnsi="Arial" w:cs="Arial"/>
                <w:sz w:val="22"/>
                <w:szCs w:val="22"/>
              </w:rPr>
            </w:pPr>
          </w:p>
        </w:tc>
        <w:tc>
          <w:tcPr>
            <w:tcW w:w="992" w:type="dxa"/>
            <w:shd w:val="clear" w:color="auto" w:fill="BFBFBF"/>
            <w:vAlign w:val="center"/>
          </w:tcPr>
          <w:p w14:paraId="3100CDCE"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vAlign w:val="center"/>
          </w:tcPr>
          <w:p w14:paraId="06E420AC" w14:textId="77777777" w:rsidR="005865AB" w:rsidRDefault="00000000">
            <w:pPr>
              <w:numPr>
                <w:ilvl w:val="0"/>
                <w:numId w:val="21"/>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74243EEA" w14:textId="77777777">
        <w:trPr>
          <w:trHeight w:val="403"/>
        </w:trPr>
        <w:tc>
          <w:tcPr>
            <w:tcW w:w="562" w:type="dxa"/>
            <w:shd w:val="clear" w:color="auto" w:fill="F2F2F2"/>
            <w:vAlign w:val="center"/>
          </w:tcPr>
          <w:p w14:paraId="604F6186" w14:textId="77777777" w:rsidR="005865AB" w:rsidRDefault="00000000">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605D3E19" w14:textId="77777777" w:rsidR="005865AB" w:rsidRDefault="00000000">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5865AB" w14:paraId="53F0590E" w14:textId="77777777">
        <w:trPr>
          <w:trHeight w:val="403"/>
        </w:trPr>
        <w:tc>
          <w:tcPr>
            <w:tcW w:w="562" w:type="dxa"/>
            <w:vAlign w:val="center"/>
          </w:tcPr>
          <w:p w14:paraId="2D8E7E2F" w14:textId="77777777" w:rsidR="005865AB" w:rsidRDefault="005865AB">
            <w:pPr>
              <w:jc w:val="center"/>
              <w:rPr>
                <w:rFonts w:ascii="Arial" w:eastAsia="Arial" w:hAnsi="Arial" w:cs="Arial"/>
                <w:sz w:val="22"/>
                <w:szCs w:val="22"/>
              </w:rPr>
            </w:pPr>
          </w:p>
        </w:tc>
        <w:tc>
          <w:tcPr>
            <w:tcW w:w="9923" w:type="dxa"/>
            <w:gridSpan w:val="3"/>
          </w:tcPr>
          <w:p w14:paraId="4E8BAF8F" w14:textId="77777777" w:rsidR="005865AB" w:rsidRDefault="00000000">
            <w:pPr>
              <w:rPr>
                <w:rFonts w:ascii="Arial" w:eastAsia="Arial" w:hAnsi="Arial" w:cs="Arial"/>
                <w:color w:val="00B050"/>
                <w:sz w:val="22"/>
                <w:szCs w:val="22"/>
              </w:rPr>
            </w:pPr>
            <w:r>
              <w:rPr>
                <w:rFonts w:ascii="Arial" w:eastAsia="Arial" w:hAnsi="Arial" w:cs="Arial"/>
                <w:color w:val="00B050"/>
                <w:sz w:val="22"/>
                <w:szCs w:val="22"/>
              </w:rPr>
              <w:t>If possible, save your data on computers that are secure and regularly backed up. Many cloud services only provide GDPR-compliant storage for business customers. An example of suitable text is given below.</w:t>
            </w:r>
          </w:p>
          <w:p w14:paraId="5FDADCA9" w14:textId="77777777" w:rsidR="005865AB" w:rsidRDefault="005865AB">
            <w:pPr>
              <w:rPr>
                <w:rFonts w:ascii="Arial" w:eastAsia="Arial" w:hAnsi="Arial" w:cs="Arial"/>
                <w:color w:val="00B050"/>
                <w:sz w:val="22"/>
                <w:szCs w:val="22"/>
              </w:rPr>
            </w:pPr>
          </w:p>
          <w:p w14:paraId="6A5025D2" w14:textId="77777777" w:rsidR="005865AB" w:rsidRDefault="00000000">
            <w:pPr>
              <w:rPr>
                <w:rFonts w:ascii="Arial" w:eastAsia="Arial" w:hAnsi="Arial" w:cs="Arial"/>
                <w:i/>
                <w:color w:val="7030A0"/>
                <w:sz w:val="22"/>
                <w:szCs w:val="22"/>
              </w:rPr>
            </w:pPr>
            <w:r>
              <w:rPr>
                <w:rFonts w:ascii="Arial" w:eastAsia="Arial" w:hAnsi="Arial" w:cs="Arial"/>
                <w:i/>
                <w:color w:val="7030A0"/>
                <w:sz w:val="22"/>
                <w:szCs w:val="22"/>
              </w:rPr>
              <w:t>All data will be kept in password protected cloud storage on the University Office 365 system which</w:t>
            </w:r>
          </w:p>
          <w:p w14:paraId="1FC7CEBF" w14:textId="77777777" w:rsidR="005865AB" w:rsidRDefault="00000000">
            <w:pPr>
              <w:rPr>
                <w:rFonts w:ascii="Arial" w:eastAsia="Arial" w:hAnsi="Arial" w:cs="Arial"/>
                <w:i/>
                <w:color w:val="7030A0"/>
                <w:sz w:val="22"/>
                <w:szCs w:val="22"/>
              </w:rPr>
            </w:pPr>
            <w:r>
              <w:rPr>
                <w:rFonts w:ascii="Arial" w:eastAsia="Arial" w:hAnsi="Arial" w:cs="Arial"/>
                <w:i/>
                <w:color w:val="7030A0"/>
                <w:sz w:val="22"/>
                <w:szCs w:val="22"/>
              </w:rPr>
              <w:t>will not be shared. Audio/visual data will be transcribed and would be shown to participants to</w:t>
            </w:r>
          </w:p>
          <w:p w14:paraId="4F53269D" w14:textId="77777777" w:rsidR="005865AB" w:rsidRDefault="00000000">
            <w:pPr>
              <w:rPr>
                <w:rFonts w:ascii="Arial" w:eastAsia="Arial" w:hAnsi="Arial" w:cs="Arial"/>
                <w:i/>
                <w:color w:val="7030A0"/>
                <w:sz w:val="22"/>
                <w:szCs w:val="22"/>
              </w:rPr>
            </w:pPr>
            <w:r>
              <w:rPr>
                <w:rFonts w:ascii="Arial" w:eastAsia="Arial" w:hAnsi="Arial" w:cs="Arial"/>
                <w:i/>
                <w:color w:val="7030A0"/>
                <w:sz w:val="22"/>
                <w:szCs w:val="22"/>
              </w:rPr>
              <w:t xml:space="preserve">check accuracy of reporting. Any USB sticks used to store or transfer data will be password protected. All participants will be given a unique identifier to ensure </w:t>
            </w:r>
            <w:proofErr w:type="gramStart"/>
            <w:r>
              <w:rPr>
                <w:rFonts w:ascii="Arial" w:eastAsia="Arial" w:hAnsi="Arial" w:cs="Arial"/>
                <w:i/>
                <w:color w:val="7030A0"/>
                <w:sz w:val="22"/>
                <w:szCs w:val="22"/>
              </w:rPr>
              <w:t>confidentiality</w:t>
            </w:r>
            <w:proofErr w:type="gramEnd"/>
            <w:r>
              <w:rPr>
                <w:rFonts w:ascii="Arial" w:eastAsia="Arial" w:hAnsi="Arial" w:cs="Arial"/>
                <w:i/>
                <w:color w:val="7030A0"/>
                <w:sz w:val="22"/>
                <w:szCs w:val="22"/>
              </w:rPr>
              <w:t xml:space="preserve"> and this list will be kept securely in the password protected folder. </w:t>
            </w:r>
          </w:p>
          <w:p w14:paraId="43FD3BD6" w14:textId="77777777" w:rsidR="005865AB" w:rsidRDefault="005865AB">
            <w:pPr>
              <w:rPr>
                <w:rFonts w:ascii="Arial" w:eastAsia="Arial" w:hAnsi="Arial" w:cs="Arial"/>
                <w:sz w:val="22"/>
                <w:szCs w:val="22"/>
              </w:rPr>
            </w:pPr>
          </w:p>
          <w:p w14:paraId="64ED62AC" w14:textId="77777777" w:rsidR="005865AB" w:rsidRDefault="005865AB">
            <w:pPr>
              <w:rPr>
                <w:rFonts w:ascii="Arial" w:eastAsia="Arial" w:hAnsi="Arial" w:cs="Arial"/>
                <w:sz w:val="22"/>
                <w:szCs w:val="22"/>
              </w:rPr>
            </w:pPr>
          </w:p>
          <w:p w14:paraId="01EF49D6" w14:textId="77777777" w:rsidR="005865AB"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r>
    </w:tbl>
    <w:p w14:paraId="46953E69" w14:textId="77777777" w:rsidR="005865AB" w:rsidRDefault="005865AB"/>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865AB" w14:paraId="5734FDE9" w14:textId="77777777">
        <w:trPr>
          <w:trHeight w:val="439"/>
        </w:trPr>
        <w:tc>
          <w:tcPr>
            <w:tcW w:w="562" w:type="dxa"/>
            <w:shd w:val="clear" w:color="auto" w:fill="F2F2F2"/>
          </w:tcPr>
          <w:p w14:paraId="66882832" w14:textId="77777777" w:rsidR="005865AB" w:rsidRDefault="005865AB">
            <w:pPr>
              <w:rPr>
                <w:rFonts w:ascii="Arial" w:eastAsia="Arial" w:hAnsi="Arial" w:cs="Arial"/>
                <w:sz w:val="22"/>
                <w:szCs w:val="22"/>
              </w:rPr>
            </w:pPr>
          </w:p>
        </w:tc>
        <w:tc>
          <w:tcPr>
            <w:tcW w:w="9923" w:type="dxa"/>
            <w:gridSpan w:val="3"/>
            <w:shd w:val="clear" w:color="auto" w:fill="F2F2F2"/>
            <w:vAlign w:val="center"/>
          </w:tcPr>
          <w:p w14:paraId="107AEF24" w14:textId="77777777" w:rsidR="005865AB" w:rsidRDefault="00000000">
            <w:pPr>
              <w:rPr>
                <w:rFonts w:ascii="Arial" w:eastAsia="Arial" w:hAnsi="Arial" w:cs="Arial"/>
                <w:b/>
                <w:sz w:val="22"/>
                <w:szCs w:val="22"/>
              </w:rPr>
            </w:pPr>
            <w:r>
              <w:rPr>
                <w:rFonts w:ascii="Arial" w:eastAsia="Arial" w:hAnsi="Arial" w:cs="Arial"/>
                <w:b/>
                <w:sz w:val="22"/>
                <w:szCs w:val="22"/>
              </w:rPr>
              <w:t>Data Protection</w:t>
            </w:r>
          </w:p>
        </w:tc>
      </w:tr>
      <w:tr w:rsidR="005865AB" w14:paraId="68BB3769" w14:textId="77777777">
        <w:trPr>
          <w:trHeight w:val="439"/>
        </w:trPr>
        <w:tc>
          <w:tcPr>
            <w:tcW w:w="562" w:type="dxa"/>
            <w:shd w:val="clear" w:color="auto" w:fill="F2F2F2"/>
            <w:vAlign w:val="center"/>
          </w:tcPr>
          <w:p w14:paraId="26FDB893" w14:textId="77777777" w:rsidR="005865AB" w:rsidRDefault="005865AB">
            <w:pPr>
              <w:jc w:val="center"/>
              <w:rPr>
                <w:rFonts w:ascii="Arial" w:eastAsia="Arial" w:hAnsi="Arial" w:cs="Arial"/>
                <w:sz w:val="22"/>
                <w:szCs w:val="22"/>
              </w:rPr>
            </w:pPr>
          </w:p>
        </w:tc>
        <w:tc>
          <w:tcPr>
            <w:tcW w:w="7905" w:type="dxa"/>
            <w:shd w:val="clear" w:color="auto" w:fill="F2F2F2"/>
            <w:vAlign w:val="center"/>
          </w:tcPr>
          <w:p w14:paraId="6E9EAC93" w14:textId="77777777" w:rsidR="005865AB" w:rsidRDefault="00000000">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584F870D" w14:textId="77777777" w:rsidR="005865AB"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7DFCDD1A" w14:textId="77777777" w:rsidR="005865AB" w:rsidRDefault="00000000">
            <w:pPr>
              <w:jc w:val="center"/>
              <w:rPr>
                <w:rFonts w:ascii="Arial" w:eastAsia="Arial" w:hAnsi="Arial" w:cs="Arial"/>
                <w:b/>
                <w:sz w:val="22"/>
                <w:szCs w:val="22"/>
              </w:rPr>
            </w:pPr>
            <w:r>
              <w:rPr>
                <w:rFonts w:ascii="Arial" w:eastAsia="Arial" w:hAnsi="Arial" w:cs="Arial"/>
                <w:b/>
                <w:sz w:val="22"/>
                <w:szCs w:val="22"/>
              </w:rPr>
              <w:t>NO</w:t>
            </w:r>
          </w:p>
        </w:tc>
      </w:tr>
      <w:tr w:rsidR="005865AB" w14:paraId="17057486" w14:textId="77777777">
        <w:trPr>
          <w:trHeight w:val="439"/>
        </w:trPr>
        <w:tc>
          <w:tcPr>
            <w:tcW w:w="562" w:type="dxa"/>
            <w:shd w:val="clear" w:color="auto" w:fill="F2F2F2"/>
            <w:vAlign w:val="center"/>
          </w:tcPr>
          <w:p w14:paraId="7149B8D8" w14:textId="77777777" w:rsidR="005865AB" w:rsidRDefault="00000000">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3445206B" w14:textId="77777777" w:rsidR="005865AB" w:rsidRDefault="00000000">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5AF97CB7" w14:textId="77777777" w:rsidR="005865AB" w:rsidRDefault="00000000">
            <w:pPr>
              <w:numPr>
                <w:ilvl w:val="0"/>
                <w:numId w:val="10"/>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1026" w:type="dxa"/>
            <w:shd w:val="clear" w:color="auto" w:fill="BFBFBF"/>
            <w:vAlign w:val="center"/>
          </w:tcPr>
          <w:p w14:paraId="30325C23"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5BDDC63A" w14:textId="77777777">
        <w:trPr>
          <w:trHeight w:val="403"/>
        </w:trPr>
        <w:tc>
          <w:tcPr>
            <w:tcW w:w="562" w:type="dxa"/>
            <w:shd w:val="clear" w:color="auto" w:fill="F2F2F2"/>
            <w:vAlign w:val="center"/>
          </w:tcPr>
          <w:p w14:paraId="4753E8EF" w14:textId="77777777" w:rsidR="005865AB" w:rsidRDefault="00000000">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791BF1C3" w14:textId="77777777" w:rsidR="005865AB" w:rsidRDefault="00000000">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4016B6FB" w14:textId="77777777" w:rsidR="005865AB" w:rsidRDefault="00000000">
            <w:pPr>
              <w:numPr>
                <w:ilvl w:val="0"/>
                <w:numId w:val="38"/>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1026" w:type="dxa"/>
            <w:shd w:val="clear" w:color="auto" w:fill="BFBFBF"/>
            <w:vAlign w:val="center"/>
          </w:tcPr>
          <w:p w14:paraId="42769FD0"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72468C12" w14:textId="77777777">
        <w:trPr>
          <w:trHeight w:val="439"/>
        </w:trPr>
        <w:tc>
          <w:tcPr>
            <w:tcW w:w="562" w:type="dxa"/>
            <w:shd w:val="clear" w:color="auto" w:fill="F2F2F2"/>
            <w:vAlign w:val="center"/>
          </w:tcPr>
          <w:p w14:paraId="660A8CD7" w14:textId="77777777" w:rsidR="005865AB" w:rsidRDefault="00000000">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3DC9F1EB" w14:textId="77777777" w:rsidR="005865AB" w:rsidRDefault="00000000">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075287BC"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vAlign w:val="center"/>
          </w:tcPr>
          <w:p w14:paraId="042DF617" w14:textId="77777777" w:rsidR="005865AB" w:rsidRDefault="00000000">
            <w:pPr>
              <w:numPr>
                <w:ilvl w:val="0"/>
                <w:numId w:val="25"/>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3D2B2CE8" w14:textId="77777777">
        <w:trPr>
          <w:trHeight w:val="403"/>
        </w:trPr>
        <w:tc>
          <w:tcPr>
            <w:tcW w:w="562" w:type="dxa"/>
            <w:shd w:val="clear" w:color="auto" w:fill="F2F2F2"/>
            <w:vAlign w:val="center"/>
          </w:tcPr>
          <w:p w14:paraId="177885D4" w14:textId="77777777" w:rsidR="005865AB" w:rsidRDefault="00000000">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05B2D017" w14:textId="77777777" w:rsidR="005865AB" w:rsidRDefault="00000000">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37E5AD11"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vAlign w:val="center"/>
          </w:tcPr>
          <w:p w14:paraId="012D2D30" w14:textId="77777777" w:rsidR="005865AB" w:rsidRDefault="00000000">
            <w:pPr>
              <w:numPr>
                <w:ilvl w:val="0"/>
                <w:numId w:val="16"/>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04D6B9E7" w14:textId="77777777">
        <w:trPr>
          <w:trHeight w:val="403"/>
        </w:trPr>
        <w:tc>
          <w:tcPr>
            <w:tcW w:w="562" w:type="dxa"/>
            <w:shd w:val="clear" w:color="auto" w:fill="F2F2F2"/>
            <w:vAlign w:val="center"/>
          </w:tcPr>
          <w:p w14:paraId="3C66890A" w14:textId="77777777" w:rsidR="005865AB" w:rsidRDefault="00000000">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44A411E2" w14:textId="77777777" w:rsidR="005865AB" w:rsidRDefault="00000000">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654EEF5B" w14:textId="77777777" w:rsidR="005865AB" w:rsidRDefault="00000000">
            <w:pPr>
              <w:numPr>
                <w:ilvl w:val="0"/>
                <w:numId w:val="3"/>
              </w:numPr>
              <w:jc w:val="center"/>
              <w:rPr>
                <w:rFonts w:ascii="MS Gothic" w:eastAsia="MS Gothic" w:hAnsi="MS Gothic" w:cs="MS Gothic"/>
                <w:b/>
                <w:sz w:val="22"/>
                <w:szCs w:val="22"/>
              </w:rPr>
            </w:pPr>
            <w:r>
              <w:rPr>
                <w:rFonts w:ascii="MS Gothic" w:eastAsia="MS Gothic" w:hAnsi="MS Gothic" w:cs="MS Gothic"/>
                <w:b/>
                <w:strike/>
                <w:sz w:val="22"/>
                <w:szCs w:val="22"/>
              </w:rPr>
              <w:t>☐</w:t>
            </w:r>
          </w:p>
        </w:tc>
        <w:tc>
          <w:tcPr>
            <w:tcW w:w="1026" w:type="dxa"/>
            <w:shd w:val="clear" w:color="auto" w:fill="BFBFBF"/>
            <w:vAlign w:val="center"/>
          </w:tcPr>
          <w:p w14:paraId="20415140"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5865AB" w14:paraId="5512387C" w14:textId="77777777">
        <w:trPr>
          <w:trHeight w:val="403"/>
        </w:trPr>
        <w:tc>
          <w:tcPr>
            <w:tcW w:w="562" w:type="dxa"/>
            <w:shd w:val="clear" w:color="auto" w:fill="F2F2F2"/>
            <w:vAlign w:val="center"/>
          </w:tcPr>
          <w:p w14:paraId="3CA6887E" w14:textId="77777777" w:rsidR="005865AB" w:rsidRDefault="00000000">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5BCF1EBE" w14:textId="77777777" w:rsidR="005865AB" w:rsidRDefault="00000000">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33DB381D" w14:textId="77777777" w:rsidR="005865AB" w:rsidRDefault="00000000">
            <w:pPr>
              <w:jc w:val="center"/>
              <w:rPr>
                <w:rFonts w:ascii="Arial" w:eastAsia="Arial" w:hAnsi="Arial" w:cs="Arial"/>
                <w:sz w:val="22"/>
                <w:szCs w:val="22"/>
              </w:rPr>
            </w:pPr>
            <w:r>
              <w:rPr>
                <w:rFonts w:ascii="MS Gothic" w:eastAsia="MS Gothic" w:hAnsi="MS Gothic" w:cs="MS Gothic"/>
                <w:b/>
                <w:sz w:val="22"/>
                <w:szCs w:val="22"/>
              </w:rPr>
              <w:t>☐</w:t>
            </w:r>
          </w:p>
        </w:tc>
        <w:tc>
          <w:tcPr>
            <w:tcW w:w="1026" w:type="dxa"/>
            <w:shd w:val="clear" w:color="auto" w:fill="BFBFBF"/>
            <w:vAlign w:val="center"/>
          </w:tcPr>
          <w:p w14:paraId="7C04893F" w14:textId="77777777" w:rsidR="005865AB" w:rsidRDefault="00000000">
            <w:pPr>
              <w:numPr>
                <w:ilvl w:val="0"/>
                <w:numId w:val="29"/>
              </w:numPr>
              <w:jc w:val="center"/>
              <w:rPr>
                <w:rFonts w:ascii="MS Gothic" w:eastAsia="MS Gothic" w:hAnsi="MS Gothic" w:cs="MS Gothic"/>
                <w:b/>
                <w:sz w:val="22"/>
                <w:szCs w:val="22"/>
              </w:rPr>
            </w:pPr>
            <w:r>
              <w:rPr>
                <w:rFonts w:ascii="MS Gothic" w:eastAsia="MS Gothic" w:hAnsi="MS Gothic" w:cs="MS Gothic"/>
                <w:b/>
                <w:strike/>
                <w:sz w:val="22"/>
                <w:szCs w:val="22"/>
              </w:rPr>
              <w:t>☐</w:t>
            </w:r>
          </w:p>
        </w:tc>
      </w:tr>
      <w:tr w:rsidR="005865AB" w14:paraId="3A8FB26E" w14:textId="77777777">
        <w:trPr>
          <w:trHeight w:val="403"/>
        </w:trPr>
        <w:tc>
          <w:tcPr>
            <w:tcW w:w="562" w:type="dxa"/>
            <w:shd w:val="clear" w:color="auto" w:fill="F2F2F2"/>
            <w:vAlign w:val="center"/>
          </w:tcPr>
          <w:p w14:paraId="370DDDF7" w14:textId="77777777" w:rsidR="005865AB" w:rsidRDefault="00000000">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2A091C4E" w14:textId="77777777" w:rsidR="005865AB" w:rsidRDefault="00000000">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5865AB" w14:paraId="23623BF2" w14:textId="77777777">
        <w:trPr>
          <w:trHeight w:val="403"/>
        </w:trPr>
        <w:tc>
          <w:tcPr>
            <w:tcW w:w="562" w:type="dxa"/>
            <w:vAlign w:val="center"/>
          </w:tcPr>
          <w:p w14:paraId="35BCF47D" w14:textId="77777777" w:rsidR="005865AB" w:rsidRDefault="005865AB">
            <w:pPr>
              <w:jc w:val="center"/>
              <w:rPr>
                <w:rFonts w:ascii="Arial" w:eastAsia="Arial" w:hAnsi="Arial" w:cs="Arial"/>
                <w:sz w:val="22"/>
                <w:szCs w:val="22"/>
              </w:rPr>
            </w:pPr>
          </w:p>
        </w:tc>
        <w:tc>
          <w:tcPr>
            <w:tcW w:w="9923" w:type="dxa"/>
            <w:gridSpan w:val="3"/>
            <w:vAlign w:val="center"/>
          </w:tcPr>
          <w:p w14:paraId="2CFC20AD" w14:textId="77777777" w:rsidR="005865AB" w:rsidRDefault="00000000">
            <w:pPr>
              <w:rPr>
                <w:rFonts w:ascii="Arial" w:eastAsia="Arial" w:hAnsi="Arial" w:cs="Arial"/>
                <w:color w:val="00B050"/>
                <w:sz w:val="22"/>
                <w:szCs w:val="22"/>
              </w:rPr>
            </w:pPr>
            <w:r>
              <w:rPr>
                <w:rFonts w:ascii="Arial" w:eastAsia="Arial" w:hAnsi="Arial" w:cs="Arial"/>
                <w:color w:val="00B050"/>
                <w:sz w:val="22"/>
                <w:szCs w:val="22"/>
              </w:rPr>
              <w:t>This includes data such as drafts of your thesis as well as experimental or survey data. An example of suitable text is given below.</w:t>
            </w:r>
          </w:p>
          <w:p w14:paraId="5F7E4857" w14:textId="77777777" w:rsidR="005865AB" w:rsidRDefault="005865AB">
            <w:pPr>
              <w:rPr>
                <w:rFonts w:ascii="Arial" w:eastAsia="Arial" w:hAnsi="Arial" w:cs="Arial"/>
                <w:sz w:val="22"/>
                <w:szCs w:val="22"/>
              </w:rPr>
            </w:pPr>
          </w:p>
          <w:p w14:paraId="0AAA13FD" w14:textId="77777777" w:rsidR="005865AB" w:rsidRDefault="00000000">
            <w:pPr>
              <w:rPr>
                <w:rFonts w:ascii="Arial" w:eastAsia="Arial" w:hAnsi="Arial" w:cs="Arial"/>
                <w:sz w:val="22"/>
                <w:szCs w:val="22"/>
              </w:rPr>
            </w:pPr>
            <w:r>
              <w:rPr>
                <w:rFonts w:ascii="Arial" w:eastAsia="Arial" w:hAnsi="Arial" w:cs="Arial"/>
                <w:i/>
                <w:color w:val="7030A0"/>
                <w:sz w:val="22"/>
                <w:szCs w:val="22"/>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w:t>
            </w:r>
            <w:proofErr w:type="gramStart"/>
            <w:r>
              <w:rPr>
                <w:rFonts w:ascii="Arial" w:eastAsia="Arial" w:hAnsi="Arial" w:cs="Arial"/>
                <w:i/>
                <w:color w:val="7030A0"/>
                <w:sz w:val="22"/>
                <w:szCs w:val="22"/>
              </w:rPr>
              <w:t>confidentiality</w:t>
            </w:r>
            <w:proofErr w:type="gramEnd"/>
            <w:r>
              <w:rPr>
                <w:rFonts w:ascii="Arial" w:eastAsia="Arial" w:hAnsi="Arial" w:cs="Arial"/>
                <w:i/>
                <w:color w:val="7030A0"/>
                <w:sz w:val="22"/>
                <w:szCs w:val="22"/>
              </w:rPr>
              <w:t xml:space="preserve">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9CD9758" w14:textId="77777777" w:rsidR="005865AB" w:rsidRDefault="005865AB">
            <w:pPr>
              <w:rPr>
                <w:rFonts w:ascii="Arial" w:eastAsia="Arial" w:hAnsi="Arial" w:cs="Arial"/>
                <w:sz w:val="22"/>
                <w:szCs w:val="22"/>
              </w:rPr>
            </w:pPr>
          </w:p>
          <w:p w14:paraId="1F33DAEB" w14:textId="77777777" w:rsidR="005865AB" w:rsidRDefault="00000000">
            <w:r>
              <w:rPr>
                <w:rFonts w:ascii="Arial" w:eastAsia="Arial" w:hAnsi="Arial" w:cs="Arial"/>
                <w:i/>
                <w:color w:val="808080"/>
                <w:sz w:val="18"/>
                <w:szCs w:val="18"/>
              </w:rPr>
              <w:lastRenderedPageBreak/>
              <w:t>(this box should expand as you type)</w:t>
            </w:r>
          </w:p>
        </w:tc>
      </w:tr>
      <w:tr w:rsidR="005865AB" w14:paraId="793257FC" w14:textId="77777777">
        <w:trPr>
          <w:trHeight w:val="403"/>
        </w:trPr>
        <w:tc>
          <w:tcPr>
            <w:tcW w:w="562" w:type="dxa"/>
            <w:shd w:val="clear" w:color="auto" w:fill="F2F2F2"/>
            <w:vAlign w:val="center"/>
          </w:tcPr>
          <w:p w14:paraId="0AA26CD6" w14:textId="77777777" w:rsidR="005865AB" w:rsidRDefault="00000000">
            <w:pPr>
              <w:jc w:val="center"/>
              <w:rPr>
                <w:rFonts w:ascii="Arial" w:eastAsia="Arial" w:hAnsi="Arial" w:cs="Arial"/>
                <w:sz w:val="22"/>
                <w:szCs w:val="22"/>
              </w:rPr>
            </w:pPr>
            <w:r>
              <w:rPr>
                <w:rFonts w:ascii="Arial" w:eastAsia="Arial" w:hAnsi="Arial" w:cs="Arial"/>
                <w:sz w:val="22"/>
                <w:szCs w:val="22"/>
              </w:rPr>
              <w:lastRenderedPageBreak/>
              <w:t>20</w:t>
            </w:r>
          </w:p>
        </w:tc>
        <w:tc>
          <w:tcPr>
            <w:tcW w:w="9923" w:type="dxa"/>
            <w:gridSpan w:val="3"/>
            <w:shd w:val="clear" w:color="auto" w:fill="F2F2F2"/>
            <w:vAlign w:val="center"/>
          </w:tcPr>
          <w:p w14:paraId="143610E2" w14:textId="77777777" w:rsidR="005865AB" w:rsidRDefault="00000000">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5865AB" w14:paraId="4AB82767" w14:textId="77777777">
        <w:trPr>
          <w:trHeight w:val="403"/>
        </w:trPr>
        <w:tc>
          <w:tcPr>
            <w:tcW w:w="562" w:type="dxa"/>
            <w:vAlign w:val="center"/>
          </w:tcPr>
          <w:p w14:paraId="1B664CFE" w14:textId="77777777" w:rsidR="005865AB" w:rsidRDefault="005865AB">
            <w:pPr>
              <w:jc w:val="center"/>
              <w:rPr>
                <w:rFonts w:ascii="Arial" w:eastAsia="Arial" w:hAnsi="Arial" w:cs="Arial"/>
                <w:sz w:val="22"/>
                <w:szCs w:val="22"/>
              </w:rPr>
            </w:pPr>
          </w:p>
        </w:tc>
        <w:tc>
          <w:tcPr>
            <w:tcW w:w="9923" w:type="dxa"/>
            <w:gridSpan w:val="3"/>
            <w:vAlign w:val="center"/>
          </w:tcPr>
          <w:p w14:paraId="3EA47C39" w14:textId="77777777" w:rsidR="005865AB" w:rsidRDefault="00000000">
            <w:pPr>
              <w:rPr>
                <w:rFonts w:ascii="Arial" w:eastAsia="Arial" w:hAnsi="Arial" w:cs="Arial"/>
                <w:color w:val="00B050"/>
                <w:sz w:val="24"/>
                <w:szCs w:val="24"/>
              </w:rPr>
            </w:pPr>
            <w:r>
              <w:rPr>
                <w:rFonts w:ascii="Arial" w:eastAsia="Arial" w:hAnsi="Arial" w:cs="Arial"/>
                <w:color w:val="00B050"/>
                <w:sz w:val="22"/>
                <w:szCs w:val="22"/>
              </w:rPr>
              <w:t>The principal researcher (Mahabub Alam Tuhin), the research supervisor, and possibly the module assessor or second marker, if required by the University. No one outside the research and assessment team will have access.</w:t>
            </w:r>
          </w:p>
          <w:p w14:paraId="473E6947" w14:textId="77777777" w:rsidR="005865AB" w:rsidRDefault="005865AB">
            <w:pPr>
              <w:rPr>
                <w:rFonts w:ascii="Arial" w:eastAsia="Arial" w:hAnsi="Arial" w:cs="Arial"/>
                <w:sz w:val="22"/>
                <w:szCs w:val="22"/>
              </w:rPr>
            </w:pPr>
          </w:p>
          <w:p w14:paraId="4059A913" w14:textId="77777777" w:rsidR="005865AB"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865AB" w14:paraId="49399CB0" w14:textId="77777777">
        <w:trPr>
          <w:trHeight w:val="403"/>
        </w:trPr>
        <w:tc>
          <w:tcPr>
            <w:tcW w:w="562" w:type="dxa"/>
            <w:shd w:val="clear" w:color="auto" w:fill="F2F2F2"/>
            <w:vAlign w:val="center"/>
          </w:tcPr>
          <w:p w14:paraId="15CC6AAB" w14:textId="77777777" w:rsidR="005865AB" w:rsidRDefault="00000000">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5E24EA33" w14:textId="77777777" w:rsidR="005865AB" w:rsidRDefault="00000000">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5865AB" w14:paraId="6036ABCF" w14:textId="77777777">
        <w:trPr>
          <w:trHeight w:val="403"/>
        </w:trPr>
        <w:tc>
          <w:tcPr>
            <w:tcW w:w="562" w:type="dxa"/>
            <w:vAlign w:val="center"/>
          </w:tcPr>
          <w:p w14:paraId="423CF6EF" w14:textId="77777777" w:rsidR="005865AB" w:rsidRDefault="005865AB">
            <w:pPr>
              <w:jc w:val="center"/>
              <w:rPr>
                <w:rFonts w:ascii="Arial" w:eastAsia="Arial" w:hAnsi="Arial" w:cs="Arial"/>
                <w:sz w:val="22"/>
                <w:szCs w:val="22"/>
              </w:rPr>
            </w:pPr>
          </w:p>
        </w:tc>
        <w:tc>
          <w:tcPr>
            <w:tcW w:w="9923" w:type="dxa"/>
            <w:gridSpan w:val="3"/>
          </w:tcPr>
          <w:p w14:paraId="37DA175A" w14:textId="77777777" w:rsidR="005865AB" w:rsidRDefault="005865AB">
            <w:pPr>
              <w:rPr>
                <w:rFonts w:ascii="Arial" w:eastAsia="Arial" w:hAnsi="Arial" w:cs="Arial"/>
                <w:color w:val="00B050"/>
                <w:sz w:val="22"/>
                <w:szCs w:val="22"/>
              </w:rPr>
            </w:pPr>
          </w:p>
          <w:p w14:paraId="44BE9A15" w14:textId="77777777" w:rsidR="005865AB" w:rsidRDefault="00000000">
            <w:pPr>
              <w:spacing w:before="240" w:after="240"/>
              <w:rPr>
                <w:rFonts w:ascii="Arial" w:eastAsia="Arial" w:hAnsi="Arial" w:cs="Arial"/>
                <w:sz w:val="22"/>
                <w:szCs w:val="22"/>
              </w:rPr>
            </w:pPr>
            <w:r>
              <w:rPr>
                <w:rFonts w:ascii="Arial" w:eastAsia="Arial" w:hAnsi="Arial" w:cs="Arial"/>
                <w:sz w:val="22"/>
                <w:szCs w:val="22"/>
              </w:rPr>
              <w:t>The principal researcher, Mahabub Alam Tuhin.</w:t>
            </w:r>
          </w:p>
          <w:p w14:paraId="5F29EEEB" w14:textId="77777777" w:rsidR="005865AB" w:rsidRDefault="005865AB">
            <w:pPr>
              <w:rPr>
                <w:rFonts w:ascii="Arial" w:eastAsia="Arial" w:hAnsi="Arial" w:cs="Arial"/>
                <w:sz w:val="22"/>
                <w:szCs w:val="22"/>
              </w:rPr>
            </w:pPr>
          </w:p>
          <w:p w14:paraId="66BF9EA9" w14:textId="77777777" w:rsidR="005865AB"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865AB" w14:paraId="3E7FBE48" w14:textId="77777777">
        <w:trPr>
          <w:trHeight w:val="403"/>
        </w:trPr>
        <w:tc>
          <w:tcPr>
            <w:tcW w:w="562" w:type="dxa"/>
            <w:shd w:val="clear" w:color="auto" w:fill="F2F2F2"/>
            <w:vAlign w:val="center"/>
          </w:tcPr>
          <w:p w14:paraId="2C6A0C0D" w14:textId="77777777" w:rsidR="005865AB"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7B5D1F1E" w14:textId="77777777" w:rsidR="005865AB" w:rsidRDefault="00000000">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5865AB" w14:paraId="277A6AD9" w14:textId="77777777">
        <w:trPr>
          <w:trHeight w:val="403"/>
        </w:trPr>
        <w:tc>
          <w:tcPr>
            <w:tcW w:w="562" w:type="dxa"/>
            <w:vAlign w:val="center"/>
          </w:tcPr>
          <w:p w14:paraId="45B397B6" w14:textId="77777777" w:rsidR="005865AB" w:rsidRDefault="005865AB">
            <w:pPr>
              <w:jc w:val="center"/>
              <w:rPr>
                <w:rFonts w:ascii="Arial" w:eastAsia="Arial" w:hAnsi="Arial" w:cs="Arial"/>
                <w:sz w:val="22"/>
                <w:szCs w:val="22"/>
              </w:rPr>
            </w:pPr>
          </w:p>
        </w:tc>
        <w:tc>
          <w:tcPr>
            <w:tcW w:w="9923" w:type="dxa"/>
            <w:gridSpan w:val="3"/>
          </w:tcPr>
          <w:p w14:paraId="15D00CDE" w14:textId="77777777" w:rsidR="005865AB" w:rsidRDefault="00000000">
            <w:pPr>
              <w:rPr>
                <w:rFonts w:ascii="Arial" w:eastAsia="Arial" w:hAnsi="Arial" w:cs="Arial"/>
                <w:sz w:val="22"/>
                <w:szCs w:val="22"/>
              </w:rPr>
            </w:pPr>
            <w:r>
              <w:rPr>
                <w:rFonts w:ascii="Arial" w:eastAsia="Arial" w:hAnsi="Arial" w:cs="Arial"/>
                <w:i/>
                <w:color w:val="7030A0"/>
                <w:sz w:val="22"/>
                <w:szCs w:val="22"/>
              </w:rPr>
              <w:t xml:space="preserve">All data will be encrypted and kept in password protected cloud storage on the University Office 365 system which will not be shared. Any USB sticks used to store or transfer data will be password </w:t>
            </w:r>
            <w:proofErr w:type="gramStart"/>
            <w:r>
              <w:rPr>
                <w:rFonts w:ascii="Arial" w:eastAsia="Arial" w:hAnsi="Arial" w:cs="Arial"/>
                <w:i/>
                <w:color w:val="7030A0"/>
                <w:sz w:val="22"/>
                <w:szCs w:val="22"/>
              </w:rPr>
              <w:t>protected, and</w:t>
            </w:r>
            <w:proofErr w:type="gramEnd"/>
            <w:r>
              <w:rPr>
                <w:rFonts w:ascii="Arial" w:eastAsia="Arial" w:hAnsi="Arial" w:cs="Arial"/>
                <w:i/>
                <w:color w:val="7030A0"/>
                <w:sz w:val="22"/>
                <w:szCs w:val="22"/>
              </w:rPr>
              <w:t xml:space="preserve"> will be reformatted at the end of the project </w:t>
            </w:r>
            <w:proofErr w:type="gramStart"/>
            <w:r>
              <w:rPr>
                <w:rFonts w:ascii="Arial" w:eastAsia="Arial" w:hAnsi="Arial" w:cs="Arial"/>
                <w:i/>
                <w:color w:val="7030A0"/>
                <w:sz w:val="22"/>
                <w:szCs w:val="22"/>
              </w:rPr>
              <w:t>in order to</w:t>
            </w:r>
            <w:proofErr w:type="gramEnd"/>
            <w:r>
              <w:rPr>
                <w:rFonts w:ascii="Arial" w:eastAsia="Arial" w:hAnsi="Arial" w:cs="Arial"/>
                <w:i/>
                <w:color w:val="7030A0"/>
                <w:sz w:val="22"/>
                <w:szCs w:val="22"/>
              </w:rPr>
              <w:t xml:space="preserve"> destroy the data. The data will be stored until the completion of the project and then deleted. </w:t>
            </w:r>
          </w:p>
          <w:p w14:paraId="698A5BC4" w14:textId="77777777" w:rsidR="005865AB" w:rsidRDefault="005865AB">
            <w:pPr>
              <w:rPr>
                <w:rFonts w:ascii="Arial" w:eastAsia="Arial" w:hAnsi="Arial" w:cs="Arial"/>
                <w:sz w:val="22"/>
                <w:szCs w:val="22"/>
              </w:rPr>
            </w:pPr>
          </w:p>
          <w:p w14:paraId="7BEF541A" w14:textId="77777777" w:rsidR="005865AB"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865AB" w14:paraId="20E01F55" w14:textId="77777777">
        <w:trPr>
          <w:trHeight w:val="600"/>
        </w:trPr>
        <w:tc>
          <w:tcPr>
            <w:tcW w:w="562" w:type="dxa"/>
            <w:shd w:val="clear" w:color="auto" w:fill="F2F2F2"/>
            <w:vAlign w:val="center"/>
          </w:tcPr>
          <w:p w14:paraId="1E61D4FC" w14:textId="77777777" w:rsidR="005865AB" w:rsidRDefault="00000000">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2A348C55" w14:textId="77777777" w:rsidR="005865AB" w:rsidRDefault="00000000">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8">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3CF868FA" w14:textId="77777777" w:rsidR="005865AB" w:rsidRDefault="00000000">
            <w:pPr>
              <w:numPr>
                <w:ilvl w:val="0"/>
                <w:numId w:val="8"/>
              </w:numPr>
              <w:jc w:val="center"/>
              <w:rPr>
                <w:rFonts w:ascii="MS Gothic" w:eastAsia="MS Gothic" w:hAnsi="MS Gothic" w:cs="MS Gothic"/>
                <w:b/>
              </w:rPr>
            </w:pPr>
            <w:r>
              <w:rPr>
                <w:rFonts w:ascii="MS Gothic" w:eastAsia="MS Gothic" w:hAnsi="MS Gothic" w:cs="MS Gothic"/>
                <w:b/>
                <w:strike/>
              </w:rPr>
              <w:t>☐</w:t>
            </w:r>
          </w:p>
        </w:tc>
      </w:tr>
      <w:tr w:rsidR="005865AB" w14:paraId="30BF4F83" w14:textId="77777777">
        <w:trPr>
          <w:trHeight w:val="632"/>
        </w:trPr>
        <w:tc>
          <w:tcPr>
            <w:tcW w:w="562" w:type="dxa"/>
            <w:shd w:val="clear" w:color="auto" w:fill="F2F2F2"/>
            <w:vAlign w:val="center"/>
          </w:tcPr>
          <w:p w14:paraId="511EB18E" w14:textId="77777777" w:rsidR="005865AB" w:rsidRDefault="00000000">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218E7ED6" w14:textId="77777777" w:rsidR="005865AB" w:rsidRDefault="00000000">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72A4A0F2" w14:textId="77777777" w:rsidR="005865AB" w:rsidRDefault="00000000">
            <w:pPr>
              <w:numPr>
                <w:ilvl w:val="0"/>
                <w:numId w:val="44"/>
              </w:numPr>
              <w:jc w:val="center"/>
              <w:rPr>
                <w:rFonts w:ascii="MS Gothic" w:eastAsia="MS Gothic" w:hAnsi="MS Gothic" w:cs="MS Gothic"/>
                <w:b/>
              </w:rPr>
            </w:pPr>
            <w:r>
              <w:rPr>
                <w:rFonts w:ascii="MS Gothic" w:eastAsia="MS Gothic" w:hAnsi="MS Gothic" w:cs="MS Gothic"/>
                <w:b/>
                <w:strike/>
              </w:rPr>
              <w:t>☐</w:t>
            </w:r>
          </w:p>
        </w:tc>
      </w:tr>
    </w:tbl>
    <w:p w14:paraId="365A2823" w14:textId="77777777" w:rsidR="005865AB" w:rsidRDefault="005865AB">
      <w:pPr>
        <w:rPr>
          <w:rFonts w:ascii="Arial" w:eastAsia="Arial" w:hAnsi="Arial" w:cs="Arial"/>
          <w:b/>
          <w:sz w:val="22"/>
          <w:szCs w:val="22"/>
        </w:rPr>
      </w:pPr>
    </w:p>
    <w:p w14:paraId="3BC28E7F" w14:textId="77777777" w:rsidR="005865AB" w:rsidRDefault="005865AB">
      <w:pPr>
        <w:rPr>
          <w:rFonts w:ascii="Arial" w:eastAsia="Arial" w:hAnsi="Arial" w:cs="Arial"/>
          <w:b/>
          <w:sz w:val="22"/>
          <w:szCs w:val="22"/>
        </w:rPr>
      </w:pPr>
    </w:p>
    <w:p w14:paraId="31E1786D" w14:textId="77777777" w:rsidR="005865AB" w:rsidRDefault="00000000">
      <w:pPr>
        <w:spacing w:after="240"/>
        <w:jc w:val="both"/>
        <w:rPr>
          <w:rFonts w:ascii="Arial" w:eastAsia="Arial" w:hAnsi="Arial" w:cs="Arial"/>
          <w:b/>
          <w:sz w:val="22"/>
          <w:szCs w:val="22"/>
        </w:rPr>
      </w:pPr>
      <w:r>
        <w:rPr>
          <w:rFonts w:ascii="Arial" w:eastAsia="Arial" w:hAnsi="Arial" w:cs="Arial"/>
          <w:b/>
          <w:sz w:val="22"/>
          <w:szCs w:val="22"/>
        </w:rPr>
        <w:t>SECTION I: Declaration</w:t>
      </w:r>
    </w:p>
    <w:tbl>
      <w:tblPr>
        <w:tblStyle w:val="ac"/>
        <w:tblW w:w="104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5"/>
        <w:gridCol w:w="4822"/>
        <w:gridCol w:w="10"/>
        <w:gridCol w:w="2073"/>
      </w:tblGrid>
      <w:tr w:rsidR="005865AB" w14:paraId="083E345F" w14:textId="77777777">
        <w:trPr>
          <w:trHeight w:val="1807"/>
        </w:trPr>
        <w:tc>
          <w:tcPr>
            <w:tcW w:w="8" w:type="dxa"/>
          </w:tcPr>
          <w:p w14:paraId="31D5C2B8" w14:textId="77777777" w:rsidR="005865AB" w:rsidRDefault="005865AB">
            <w:pPr>
              <w:widowControl w:val="0"/>
              <w:pBdr>
                <w:top w:val="nil"/>
                <w:left w:val="nil"/>
                <w:bottom w:val="nil"/>
                <w:right w:val="nil"/>
                <w:between w:val="nil"/>
              </w:pBdr>
              <w:spacing w:line="276" w:lineRule="auto"/>
              <w:rPr>
                <w:rFonts w:ascii="Arial" w:eastAsia="Arial" w:hAnsi="Arial" w:cs="Arial"/>
                <w:b/>
                <w:sz w:val="22"/>
                <w:szCs w:val="22"/>
              </w:rPr>
            </w:pPr>
          </w:p>
        </w:tc>
        <w:tc>
          <w:tcPr>
            <w:tcW w:w="554" w:type="dxa"/>
            <w:shd w:val="clear" w:color="auto" w:fill="F2F2F2"/>
            <w:vAlign w:val="center"/>
          </w:tcPr>
          <w:p w14:paraId="709BCD81" w14:textId="77777777" w:rsidR="005865AB" w:rsidRDefault="005865AB">
            <w:pPr>
              <w:jc w:val="center"/>
              <w:rPr>
                <w:rFonts w:ascii="Arial" w:eastAsia="Arial" w:hAnsi="Arial" w:cs="Arial"/>
                <w:sz w:val="22"/>
                <w:szCs w:val="22"/>
              </w:rPr>
            </w:pPr>
          </w:p>
        </w:tc>
        <w:tc>
          <w:tcPr>
            <w:tcW w:w="9918" w:type="dxa"/>
            <w:gridSpan w:val="4"/>
            <w:shd w:val="clear" w:color="auto" w:fill="F2F2F2"/>
            <w:vAlign w:val="center"/>
          </w:tcPr>
          <w:p w14:paraId="2427C4B4" w14:textId="77777777" w:rsidR="005865AB" w:rsidRDefault="00000000">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24B1E42A" w14:textId="77777777" w:rsidR="005865AB" w:rsidRDefault="005865AB">
            <w:pPr>
              <w:jc w:val="both"/>
              <w:rPr>
                <w:rFonts w:ascii="Arial" w:eastAsia="Arial" w:hAnsi="Arial" w:cs="Arial"/>
                <w:b/>
                <w:color w:val="000000"/>
                <w:sz w:val="22"/>
                <w:szCs w:val="22"/>
              </w:rPr>
            </w:pPr>
          </w:p>
          <w:p w14:paraId="578AF0A1" w14:textId="77777777" w:rsidR="005865AB" w:rsidRDefault="00000000">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9">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5865AB" w14:paraId="1E4E15FF" w14:textId="77777777">
        <w:trPr>
          <w:trHeight w:val="657"/>
        </w:trPr>
        <w:tc>
          <w:tcPr>
            <w:tcW w:w="8" w:type="dxa"/>
          </w:tcPr>
          <w:p w14:paraId="556BD8DB" w14:textId="77777777" w:rsidR="005865AB" w:rsidRDefault="005865AB">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6B3A2E" w14:textId="77777777" w:rsidR="005865AB" w:rsidRDefault="00000000">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A3AA6A" w14:textId="77777777" w:rsidR="005865AB" w:rsidRDefault="00000000">
            <w:pPr>
              <w:rPr>
                <w:rFonts w:ascii="Arial" w:eastAsia="Arial" w:hAnsi="Arial" w:cs="Arial"/>
                <w:sz w:val="22"/>
                <w:szCs w:val="22"/>
              </w:rPr>
            </w:pPr>
            <w:r>
              <w:rPr>
                <w:rFonts w:ascii="Arial" w:eastAsia="Arial" w:hAnsi="Arial" w:cs="Arial"/>
                <w:b/>
                <w:sz w:val="22"/>
                <w:szCs w:val="22"/>
              </w:rPr>
              <w:t>Signature of applicant:</w:t>
            </w:r>
          </w:p>
        </w:tc>
        <w:tc>
          <w:tcPr>
            <w:tcW w:w="4949" w:type="dxa"/>
            <w:tcBorders>
              <w:left w:val="single" w:sz="4" w:space="0" w:color="000000"/>
            </w:tcBorders>
            <w:vAlign w:val="center"/>
          </w:tcPr>
          <w:p w14:paraId="2ACD64B9" w14:textId="77777777" w:rsidR="005865AB" w:rsidRDefault="00000000">
            <w:pPr>
              <w:rPr>
                <w:rFonts w:ascii="Arial" w:eastAsia="Arial" w:hAnsi="Arial" w:cs="Arial"/>
                <w:sz w:val="22"/>
                <w:szCs w:val="22"/>
              </w:rPr>
            </w:pPr>
            <w:r>
              <w:rPr>
                <w:rFonts w:ascii="Arial" w:eastAsia="Arial" w:hAnsi="Arial" w:cs="Arial"/>
                <w:sz w:val="22"/>
                <w:szCs w:val="22"/>
              </w:rPr>
              <w:t>Mahabub</w:t>
            </w:r>
          </w:p>
        </w:tc>
        <w:tc>
          <w:tcPr>
            <w:tcW w:w="2134" w:type="dxa"/>
            <w:gridSpan w:val="2"/>
            <w:vAlign w:val="center"/>
          </w:tcPr>
          <w:p w14:paraId="249DDA3C" w14:textId="5A838777" w:rsidR="005865AB" w:rsidRDefault="00000000">
            <w:pPr>
              <w:spacing w:after="280"/>
              <w:rPr>
                <w:rFonts w:ascii="Arial" w:eastAsia="Arial" w:hAnsi="Arial" w:cs="Arial"/>
                <w:b/>
                <w:sz w:val="22"/>
                <w:szCs w:val="22"/>
              </w:rPr>
            </w:pPr>
            <w:r>
              <w:rPr>
                <w:rFonts w:ascii="Arial" w:eastAsia="Arial" w:hAnsi="Arial" w:cs="Arial"/>
                <w:b/>
                <w:sz w:val="22"/>
                <w:szCs w:val="22"/>
              </w:rPr>
              <w:t>Date:</w:t>
            </w:r>
            <w:r w:rsidR="00F03D5D">
              <w:rPr>
                <w:rFonts w:ascii="Arial" w:eastAsia="Arial" w:hAnsi="Arial" w:cs="Arial"/>
                <w:b/>
                <w:sz w:val="22"/>
                <w:szCs w:val="22"/>
              </w:rPr>
              <w:t>08</w:t>
            </w:r>
            <w:r>
              <w:rPr>
                <w:rFonts w:ascii="Arial" w:eastAsia="Arial" w:hAnsi="Arial" w:cs="Arial"/>
                <w:b/>
                <w:sz w:val="22"/>
                <w:szCs w:val="22"/>
              </w:rPr>
              <w:t>/</w:t>
            </w:r>
            <w:r w:rsidR="00F03D5D">
              <w:rPr>
                <w:rFonts w:ascii="Arial" w:eastAsia="Arial" w:hAnsi="Arial" w:cs="Arial"/>
                <w:b/>
                <w:sz w:val="22"/>
                <w:szCs w:val="22"/>
              </w:rPr>
              <w:t>13</w:t>
            </w:r>
            <w:r>
              <w:rPr>
                <w:rFonts w:ascii="Arial" w:eastAsia="Arial" w:hAnsi="Arial" w:cs="Arial"/>
                <w:b/>
                <w:sz w:val="22"/>
                <w:szCs w:val="22"/>
              </w:rPr>
              <w:t>/2025</w:t>
            </w:r>
          </w:p>
          <w:p w14:paraId="56C9FF25" w14:textId="77777777" w:rsidR="005865AB" w:rsidRDefault="005865AB">
            <w:pPr>
              <w:spacing w:before="280"/>
              <w:rPr>
                <w:rFonts w:ascii="Arial" w:eastAsia="Arial" w:hAnsi="Arial" w:cs="Arial"/>
                <w:sz w:val="22"/>
                <w:szCs w:val="22"/>
              </w:rPr>
            </w:pPr>
          </w:p>
        </w:tc>
      </w:tr>
      <w:tr w:rsidR="005865AB" w14:paraId="63B853B0"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4AE8C2A" w14:textId="77777777" w:rsidR="005865AB"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43E766" w14:textId="77777777" w:rsidR="005865AB"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7310FA1C" w14:textId="77777777" w:rsidR="005865AB" w:rsidRDefault="005865AB">
            <w:pPr>
              <w:pBdr>
                <w:top w:val="nil"/>
                <w:left w:val="nil"/>
                <w:bottom w:val="nil"/>
                <w:right w:val="nil"/>
                <w:between w:val="nil"/>
              </w:pBdr>
              <w:rPr>
                <w:rFonts w:ascii="Arial" w:eastAsia="Arial" w:hAnsi="Arial" w:cs="Arial"/>
                <w:color w:val="000000"/>
                <w:sz w:val="22"/>
                <w:szCs w:val="22"/>
              </w:rPr>
            </w:pPr>
          </w:p>
        </w:tc>
        <w:tc>
          <w:tcPr>
            <w:tcW w:w="2123" w:type="dxa"/>
            <w:vMerge w:val="restart"/>
            <w:tcBorders>
              <w:top w:val="single" w:sz="4" w:space="0" w:color="000000"/>
              <w:left w:val="single" w:sz="4" w:space="0" w:color="000000"/>
              <w:bottom w:val="single" w:sz="4" w:space="0" w:color="000000"/>
              <w:right w:val="single" w:sz="4" w:space="0" w:color="000000"/>
            </w:tcBorders>
          </w:tcPr>
          <w:p w14:paraId="6D57FE01" w14:textId="77777777" w:rsidR="005865AB"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5865AB" w14:paraId="5DDD8208"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16F735C" w14:textId="77777777" w:rsidR="005865AB"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A963E5" w14:textId="77777777" w:rsidR="005865AB"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4C6A0901" w14:textId="77777777" w:rsidR="005865AB" w:rsidRDefault="005865AB">
            <w:pPr>
              <w:pBdr>
                <w:top w:val="nil"/>
                <w:left w:val="nil"/>
                <w:bottom w:val="nil"/>
                <w:right w:val="nil"/>
                <w:between w:val="nil"/>
              </w:pBdr>
              <w:rPr>
                <w:rFonts w:ascii="Arial" w:eastAsia="Arial" w:hAnsi="Arial" w:cs="Arial"/>
                <w:color w:val="000000"/>
                <w:sz w:val="22"/>
                <w:szCs w:val="22"/>
              </w:rPr>
            </w:pPr>
          </w:p>
          <w:p w14:paraId="1AE849C7" w14:textId="77777777" w:rsidR="005865AB" w:rsidRDefault="005865AB">
            <w:pPr>
              <w:pBdr>
                <w:top w:val="nil"/>
                <w:left w:val="nil"/>
                <w:bottom w:val="nil"/>
                <w:right w:val="nil"/>
                <w:between w:val="nil"/>
              </w:pBdr>
              <w:rPr>
                <w:rFonts w:ascii="Arial" w:eastAsia="Arial" w:hAnsi="Arial" w:cs="Arial"/>
                <w:color w:val="000000"/>
                <w:sz w:val="22"/>
                <w:szCs w:val="22"/>
              </w:rPr>
            </w:pPr>
          </w:p>
        </w:tc>
        <w:tc>
          <w:tcPr>
            <w:tcW w:w="2123" w:type="dxa"/>
            <w:vMerge/>
            <w:tcBorders>
              <w:top w:val="single" w:sz="4" w:space="0" w:color="000000"/>
              <w:left w:val="single" w:sz="4" w:space="0" w:color="000000"/>
              <w:bottom w:val="single" w:sz="4" w:space="0" w:color="000000"/>
              <w:right w:val="single" w:sz="4" w:space="0" w:color="000000"/>
            </w:tcBorders>
          </w:tcPr>
          <w:p w14:paraId="5C6305AC" w14:textId="77777777" w:rsidR="005865AB" w:rsidRDefault="005865AB">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15D251FD" w14:textId="77777777" w:rsidR="005865AB" w:rsidRDefault="005865AB">
      <w:pPr>
        <w:rPr>
          <w:rFonts w:ascii="Arial" w:eastAsia="Arial" w:hAnsi="Arial" w:cs="Arial"/>
          <w:sz w:val="22"/>
          <w:szCs w:val="22"/>
        </w:rPr>
      </w:pPr>
    </w:p>
    <w:p w14:paraId="40A00BA9" w14:textId="77777777" w:rsidR="005865AB" w:rsidRDefault="005865AB">
      <w:pPr>
        <w:rPr>
          <w:rFonts w:ascii="Arial" w:eastAsia="Arial" w:hAnsi="Arial" w:cs="Arial"/>
          <w:i/>
          <w:sz w:val="22"/>
          <w:szCs w:val="22"/>
        </w:rPr>
      </w:pPr>
    </w:p>
    <w:p w14:paraId="56EC2770" w14:textId="77777777" w:rsidR="005865AB" w:rsidRDefault="005865AB">
      <w:pPr>
        <w:rPr>
          <w:rFonts w:ascii="Arial" w:eastAsia="Arial" w:hAnsi="Arial" w:cs="Arial"/>
          <w:i/>
          <w:sz w:val="22"/>
          <w:szCs w:val="22"/>
        </w:rPr>
      </w:pPr>
    </w:p>
    <w:p w14:paraId="3CB1D3BF" w14:textId="77777777" w:rsidR="005865AB" w:rsidRDefault="00000000">
      <w:pPr>
        <w:rPr>
          <w:rFonts w:ascii="Arial" w:eastAsia="Arial" w:hAnsi="Arial" w:cs="Arial"/>
          <w:b/>
          <w:i/>
          <w:sz w:val="22"/>
          <w:szCs w:val="22"/>
        </w:rPr>
      </w:pPr>
      <w:r>
        <w:rPr>
          <w:rFonts w:ascii="Arial" w:eastAsia="Arial" w:hAnsi="Arial" w:cs="Arial"/>
          <w:b/>
          <w:i/>
          <w:sz w:val="22"/>
          <w:szCs w:val="22"/>
        </w:rPr>
        <w:t>FOR INTERNAL USE ONLY:</w:t>
      </w:r>
    </w:p>
    <w:tbl>
      <w:tblPr>
        <w:tblStyle w:val="ad"/>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835"/>
        <w:gridCol w:w="4949"/>
        <w:gridCol w:w="2139"/>
      </w:tblGrid>
      <w:tr w:rsidR="005865AB" w14:paraId="3A3AB811" w14:textId="77777777">
        <w:trPr>
          <w:trHeight w:val="561"/>
        </w:trPr>
        <w:tc>
          <w:tcPr>
            <w:tcW w:w="554" w:type="dxa"/>
            <w:shd w:val="clear" w:color="auto" w:fill="F2F2F2"/>
            <w:vAlign w:val="center"/>
          </w:tcPr>
          <w:p w14:paraId="0D151AFC" w14:textId="77777777" w:rsidR="005865AB" w:rsidRDefault="005865AB">
            <w:pPr>
              <w:jc w:val="center"/>
              <w:rPr>
                <w:rFonts w:ascii="Arial" w:eastAsia="Arial" w:hAnsi="Arial" w:cs="Arial"/>
                <w:sz w:val="22"/>
                <w:szCs w:val="22"/>
              </w:rPr>
            </w:pPr>
          </w:p>
        </w:tc>
        <w:tc>
          <w:tcPr>
            <w:tcW w:w="9923" w:type="dxa"/>
            <w:gridSpan w:val="3"/>
            <w:shd w:val="clear" w:color="auto" w:fill="F2F2F2"/>
            <w:vAlign w:val="center"/>
          </w:tcPr>
          <w:p w14:paraId="7DB8EBCB" w14:textId="77777777" w:rsidR="005865AB" w:rsidRDefault="00000000">
            <w:pPr>
              <w:jc w:val="both"/>
              <w:rPr>
                <w:rFonts w:ascii="Arial" w:eastAsia="Arial" w:hAnsi="Arial" w:cs="Arial"/>
                <w:b/>
                <w:color w:val="000080"/>
                <w:sz w:val="22"/>
                <w:szCs w:val="22"/>
              </w:rPr>
            </w:pPr>
            <w:r>
              <w:rPr>
                <w:rFonts w:ascii="Arial" w:eastAsia="Arial" w:hAnsi="Arial" w:cs="Arial"/>
                <w:b/>
                <w:sz w:val="22"/>
                <w:szCs w:val="22"/>
              </w:rPr>
              <w:t xml:space="preserve">Ethical approval given </w:t>
            </w:r>
          </w:p>
        </w:tc>
      </w:tr>
      <w:tr w:rsidR="005865AB" w14:paraId="5B470670"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B43E9C" w14:textId="77777777" w:rsidR="005865AB" w:rsidRDefault="00000000">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D2F018" w14:textId="77777777" w:rsidR="005865AB" w:rsidRDefault="00000000">
            <w:pPr>
              <w:rPr>
                <w:rFonts w:ascii="Arial" w:eastAsia="Arial" w:hAnsi="Arial" w:cs="Arial"/>
                <w:sz w:val="22"/>
                <w:szCs w:val="22"/>
              </w:rPr>
            </w:pPr>
            <w:r>
              <w:rPr>
                <w:rFonts w:ascii="Arial" w:eastAsia="Arial" w:hAnsi="Arial" w:cs="Arial"/>
                <w:b/>
                <w:sz w:val="22"/>
                <w:szCs w:val="22"/>
              </w:rPr>
              <w:t>Signature of assessor:</w:t>
            </w:r>
          </w:p>
        </w:tc>
        <w:tc>
          <w:tcPr>
            <w:tcW w:w="4949" w:type="dxa"/>
            <w:tcBorders>
              <w:left w:val="single" w:sz="4" w:space="0" w:color="000000"/>
            </w:tcBorders>
            <w:vAlign w:val="center"/>
          </w:tcPr>
          <w:p w14:paraId="4151814A" w14:textId="77777777" w:rsidR="005865AB" w:rsidRDefault="005865AB">
            <w:pPr>
              <w:rPr>
                <w:rFonts w:ascii="Arial" w:eastAsia="Arial" w:hAnsi="Arial" w:cs="Arial"/>
                <w:sz w:val="22"/>
                <w:szCs w:val="22"/>
              </w:rPr>
            </w:pPr>
          </w:p>
        </w:tc>
        <w:tc>
          <w:tcPr>
            <w:tcW w:w="2139" w:type="dxa"/>
            <w:vAlign w:val="center"/>
          </w:tcPr>
          <w:p w14:paraId="6ED9D30A" w14:textId="77777777" w:rsidR="005865AB" w:rsidRDefault="00000000">
            <w:pPr>
              <w:spacing w:after="280"/>
              <w:rPr>
                <w:rFonts w:ascii="Arial" w:eastAsia="Arial" w:hAnsi="Arial" w:cs="Arial"/>
                <w:b/>
                <w:sz w:val="22"/>
                <w:szCs w:val="22"/>
              </w:rPr>
            </w:pPr>
            <w:r>
              <w:rPr>
                <w:rFonts w:ascii="Arial" w:eastAsia="Arial" w:hAnsi="Arial" w:cs="Arial"/>
                <w:b/>
                <w:sz w:val="22"/>
                <w:szCs w:val="22"/>
              </w:rPr>
              <w:t>Date:</w:t>
            </w:r>
          </w:p>
          <w:p w14:paraId="35821AB3" w14:textId="77777777" w:rsidR="005865AB" w:rsidRDefault="005865AB">
            <w:pPr>
              <w:spacing w:before="280"/>
              <w:rPr>
                <w:rFonts w:ascii="Arial" w:eastAsia="Arial" w:hAnsi="Arial" w:cs="Arial"/>
                <w:sz w:val="22"/>
                <w:szCs w:val="22"/>
              </w:rPr>
            </w:pPr>
          </w:p>
        </w:tc>
      </w:tr>
      <w:tr w:rsidR="005865AB" w14:paraId="6CBD91CB"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CEE67B" w14:textId="77777777" w:rsidR="005865AB" w:rsidRDefault="00000000">
            <w:pPr>
              <w:jc w:val="center"/>
              <w:rPr>
                <w:rFonts w:ascii="Arial" w:eastAsia="Arial" w:hAnsi="Arial" w:cs="Arial"/>
                <w:sz w:val="22"/>
                <w:szCs w:val="22"/>
              </w:rPr>
            </w:pPr>
            <w:r>
              <w:rPr>
                <w:rFonts w:ascii="Arial" w:eastAsia="Arial" w:hAnsi="Arial" w:cs="Arial"/>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6CD6D2" w14:textId="77777777" w:rsidR="005865AB" w:rsidRDefault="00000000">
            <w:pPr>
              <w:rPr>
                <w:rFonts w:ascii="Arial" w:eastAsia="Arial" w:hAnsi="Arial" w:cs="Arial"/>
                <w:b/>
                <w:sz w:val="22"/>
                <w:szCs w:val="22"/>
              </w:rPr>
            </w:pPr>
            <w:r>
              <w:rPr>
                <w:rFonts w:ascii="Arial" w:eastAsia="Arial" w:hAnsi="Arial" w:cs="Arial"/>
              </w:rPr>
              <w:t>Name:</w:t>
            </w:r>
          </w:p>
        </w:tc>
        <w:tc>
          <w:tcPr>
            <w:tcW w:w="7088" w:type="dxa"/>
            <w:gridSpan w:val="2"/>
            <w:tcBorders>
              <w:left w:val="single" w:sz="4" w:space="0" w:color="000000"/>
            </w:tcBorders>
            <w:vAlign w:val="center"/>
          </w:tcPr>
          <w:p w14:paraId="547A23D5" w14:textId="77777777" w:rsidR="005865AB" w:rsidRDefault="005865AB">
            <w:pPr>
              <w:rPr>
                <w:rFonts w:ascii="Arial" w:eastAsia="Arial" w:hAnsi="Arial" w:cs="Arial"/>
                <w:b/>
                <w:sz w:val="22"/>
                <w:szCs w:val="22"/>
              </w:rPr>
            </w:pPr>
          </w:p>
        </w:tc>
      </w:tr>
      <w:tr w:rsidR="005865AB" w14:paraId="58805E9E"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8F1CC5" w14:textId="77777777" w:rsidR="005865AB" w:rsidRDefault="00000000">
            <w:pPr>
              <w:jc w:val="center"/>
              <w:rPr>
                <w:rFonts w:ascii="Arial" w:eastAsia="Arial" w:hAnsi="Arial" w:cs="Arial"/>
                <w:sz w:val="22"/>
                <w:szCs w:val="22"/>
              </w:rPr>
            </w:pPr>
            <w:r>
              <w:rPr>
                <w:rFonts w:ascii="Arial" w:eastAsia="Arial" w:hAnsi="Arial" w:cs="Arial"/>
              </w:rPr>
              <w:lastRenderedPageBreak/>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4F8D80" w14:textId="77777777" w:rsidR="005865AB" w:rsidRDefault="00000000">
            <w:pPr>
              <w:rPr>
                <w:rFonts w:ascii="Arial" w:eastAsia="Arial" w:hAnsi="Arial" w:cs="Arial"/>
                <w:b/>
                <w:sz w:val="22"/>
                <w:szCs w:val="22"/>
              </w:rPr>
            </w:pPr>
            <w:r>
              <w:rPr>
                <w:rFonts w:ascii="Arial" w:eastAsia="Arial" w:hAnsi="Arial" w:cs="Arial"/>
              </w:rPr>
              <w:t>Role:</w:t>
            </w:r>
          </w:p>
        </w:tc>
        <w:tc>
          <w:tcPr>
            <w:tcW w:w="7088" w:type="dxa"/>
            <w:gridSpan w:val="2"/>
            <w:tcBorders>
              <w:left w:val="single" w:sz="4" w:space="0" w:color="000000"/>
            </w:tcBorders>
            <w:vAlign w:val="center"/>
          </w:tcPr>
          <w:p w14:paraId="36F462D5" w14:textId="77777777" w:rsidR="005865AB" w:rsidRDefault="005865AB">
            <w:pPr>
              <w:rPr>
                <w:rFonts w:ascii="Arial" w:eastAsia="Arial" w:hAnsi="Arial" w:cs="Arial"/>
                <w:b/>
                <w:sz w:val="22"/>
                <w:szCs w:val="22"/>
              </w:rPr>
            </w:pPr>
          </w:p>
        </w:tc>
      </w:tr>
    </w:tbl>
    <w:p w14:paraId="4FBABA0D" w14:textId="77777777" w:rsidR="005865AB" w:rsidRDefault="005865AB">
      <w:pPr>
        <w:rPr>
          <w:rFonts w:ascii="Arial" w:eastAsia="Arial" w:hAnsi="Arial" w:cs="Arial"/>
          <w:sz w:val="22"/>
          <w:szCs w:val="22"/>
        </w:rPr>
      </w:pPr>
    </w:p>
    <w:sectPr w:rsidR="005865AB">
      <w:headerReference w:type="default" r:id="rId10"/>
      <w:footerReference w:type="default" r:id="rId11"/>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6C5EA" w14:textId="77777777" w:rsidR="007E499A" w:rsidRDefault="007E499A">
      <w:r>
        <w:separator/>
      </w:r>
    </w:p>
  </w:endnote>
  <w:endnote w:type="continuationSeparator" w:id="0">
    <w:p w14:paraId="3F569197" w14:textId="77777777" w:rsidR="007E499A" w:rsidRDefault="007E4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DB177442-5BDC-4D59-B8B8-F263E1BF0FD1}"/>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2" w:fontKey="{FA13FC01-5A58-40DA-84E6-7BE7A667FAB0}"/>
    <w:embedItalic r:id="rId3" w:fontKey="{F34CC452-4E24-4E00-9B7D-A14F3F2D132B}"/>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Bold r:id="rId4" w:subsetted="1" w:fontKey="{72C7ADCE-07CB-4D10-B55C-D9801F23E1F1}"/>
  </w:font>
  <w:font w:name="Calibri">
    <w:panose1 w:val="020F0502020204030204"/>
    <w:charset w:val="00"/>
    <w:family w:val="swiss"/>
    <w:pitch w:val="variable"/>
    <w:sig w:usb0="E4002EFF" w:usb1="C000247B" w:usb2="00000009" w:usb3="00000000" w:csb0="000001FF" w:csb1="00000000"/>
    <w:embedRegular r:id="rId5" w:fontKey="{63B0658C-F4BB-4C54-92F8-C1B0E8BCCAC6}"/>
  </w:font>
  <w:font w:name="Cambria">
    <w:panose1 w:val="02040503050406030204"/>
    <w:charset w:val="00"/>
    <w:family w:val="roman"/>
    <w:pitch w:val="variable"/>
    <w:sig w:usb0="E00006FF" w:usb1="420024FF" w:usb2="02000000" w:usb3="00000000" w:csb0="0000019F" w:csb1="00000000"/>
    <w:embedRegular r:id="rId6" w:fontKey="{982D54A7-991C-4AC2-9E54-FC6B241AB1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F9291" w14:textId="77777777" w:rsidR="005865AB"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November 2021</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C90296">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Ethical Approval Form – Engineering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F0474" w14:textId="77777777" w:rsidR="007E499A" w:rsidRDefault="007E499A">
      <w:r>
        <w:separator/>
      </w:r>
    </w:p>
  </w:footnote>
  <w:footnote w:type="continuationSeparator" w:id="0">
    <w:p w14:paraId="2E4D6A86" w14:textId="77777777" w:rsidR="007E499A" w:rsidRDefault="007E49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01DF2" w14:textId="77777777" w:rsidR="005865AB" w:rsidRDefault="00000000">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rFonts w:ascii="Arial" w:eastAsia="Arial" w:hAnsi="Arial" w:cs="Arial"/>
        <w:b/>
        <w:color w:val="000000"/>
        <w:sz w:val="22"/>
        <w:szCs w:val="22"/>
      </w:rPr>
      <w:t>ETHICS FORM – STEM MSc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4D4B"/>
    <w:multiLevelType w:val="multilevel"/>
    <w:tmpl w:val="FE84D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747C72"/>
    <w:multiLevelType w:val="multilevel"/>
    <w:tmpl w:val="FE6E69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1DD2A7A"/>
    <w:multiLevelType w:val="multilevel"/>
    <w:tmpl w:val="761A6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3753FD6"/>
    <w:multiLevelType w:val="multilevel"/>
    <w:tmpl w:val="5F6662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9E12F6A"/>
    <w:multiLevelType w:val="multilevel"/>
    <w:tmpl w:val="7EC6E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20212C9"/>
    <w:multiLevelType w:val="multilevel"/>
    <w:tmpl w:val="B1049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2922C85"/>
    <w:multiLevelType w:val="multilevel"/>
    <w:tmpl w:val="4178EE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7717FC3"/>
    <w:multiLevelType w:val="multilevel"/>
    <w:tmpl w:val="838C0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9836013"/>
    <w:multiLevelType w:val="multilevel"/>
    <w:tmpl w:val="E5DCE8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B58355D"/>
    <w:multiLevelType w:val="multilevel"/>
    <w:tmpl w:val="BBD21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2555B1C"/>
    <w:multiLevelType w:val="multilevel"/>
    <w:tmpl w:val="36D87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4EB1152"/>
    <w:multiLevelType w:val="multilevel"/>
    <w:tmpl w:val="6CE62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69967CD"/>
    <w:multiLevelType w:val="multilevel"/>
    <w:tmpl w:val="05D41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C0A2795"/>
    <w:multiLevelType w:val="multilevel"/>
    <w:tmpl w:val="8A42B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C173107"/>
    <w:multiLevelType w:val="multilevel"/>
    <w:tmpl w:val="45D8FC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F8951EC"/>
    <w:multiLevelType w:val="multilevel"/>
    <w:tmpl w:val="2D5C9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3D491C"/>
    <w:multiLevelType w:val="multilevel"/>
    <w:tmpl w:val="E37E1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58E4927"/>
    <w:multiLevelType w:val="multilevel"/>
    <w:tmpl w:val="2BD4D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6F46F4C"/>
    <w:multiLevelType w:val="multilevel"/>
    <w:tmpl w:val="1BFAC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7D46F9C"/>
    <w:multiLevelType w:val="multilevel"/>
    <w:tmpl w:val="1C600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5110CF"/>
    <w:multiLevelType w:val="multilevel"/>
    <w:tmpl w:val="F88E0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9732BDA"/>
    <w:multiLevelType w:val="multilevel"/>
    <w:tmpl w:val="F6745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9BE656E"/>
    <w:multiLevelType w:val="multilevel"/>
    <w:tmpl w:val="EDE63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43E3C41"/>
    <w:multiLevelType w:val="multilevel"/>
    <w:tmpl w:val="AB4617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5313D52"/>
    <w:multiLevelType w:val="multilevel"/>
    <w:tmpl w:val="607E1C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5785781"/>
    <w:multiLevelType w:val="multilevel"/>
    <w:tmpl w:val="863E9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74D0D35"/>
    <w:multiLevelType w:val="multilevel"/>
    <w:tmpl w:val="9878A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8035BE8"/>
    <w:multiLevelType w:val="multilevel"/>
    <w:tmpl w:val="37A412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80B1A35"/>
    <w:multiLevelType w:val="multilevel"/>
    <w:tmpl w:val="36C0D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96147DD"/>
    <w:multiLevelType w:val="multilevel"/>
    <w:tmpl w:val="4EE88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0FF064B"/>
    <w:multiLevelType w:val="multilevel"/>
    <w:tmpl w:val="32D45A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41C6B10"/>
    <w:multiLevelType w:val="multilevel"/>
    <w:tmpl w:val="3960A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5AE3ACC"/>
    <w:multiLevelType w:val="multilevel"/>
    <w:tmpl w:val="A956C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6BC2A8E"/>
    <w:multiLevelType w:val="multilevel"/>
    <w:tmpl w:val="821C0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7495FC2"/>
    <w:multiLevelType w:val="multilevel"/>
    <w:tmpl w:val="A0E27F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7C7434C"/>
    <w:multiLevelType w:val="multilevel"/>
    <w:tmpl w:val="E2E039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AE42341"/>
    <w:multiLevelType w:val="multilevel"/>
    <w:tmpl w:val="45CC3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B701819"/>
    <w:multiLevelType w:val="multilevel"/>
    <w:tmpl w:val="5FBE9A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D430E81"/>
    <w:multiLevelType w:val="multilevel"/>
    <w:tmpl w:val="495CB9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0306C9E"/>
    <w:multiLevelType w:val="multilevel"/>
    <w:tmpl w:val="732CF9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0CA030B"/>
    <w:multiLevelType w:val="multilevel"/>
    <w:tmpl w:val="B7D294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0DE6A23"/>
    <w:multiLevelType w:val="multilevel"/>
    <w:tmpl w:val="F976EC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2466CEF"/>
    <w:multiLevelType w:val="multilevel"/>
    <w:tmpl w:val="9AD2D0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4D92D09"/>
    <w:multiLevelType w:val="multilevel"/>
    <w:tmpl w:val="B058C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7992DDF"/>
    <w:multiLevelType w:val="multilevel"/>
    <w:tmpl w:val="FE6E8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2E03EA1"/>
    <w:multiLevelType w:val="multilevel"/>
    <w:tmpl w:val="AA3C3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31A78C3"/>
    <w:multiLevelType w:val="multilevel"/>
    <w:tmpl w:val="350A4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4B047A5"/>
    <w:multiLevelType w:val="multilevel"/>
    <w:tmpl w:val="854E98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5936C70"/>
    <w:multiLevelType w:val="multilevel"/>
    <w:tmpl w:val="9072D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5BE52E6"/>
    <w:multiLevelType w:val="multilevel"/>
    <w:tmpl w:val="18FCE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BD156A2"/>
    <w:multiLevelType w:val="multilevel"/>
    <w:tmpl w:val="793E9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7CC865DB"/>
    <w:multiLevelType w:val="multilevel"/>
    <w:tmpl w:val="9BBE6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43520858">
    <w:abstractNumId w:val="43"/>
  </w:num>
  <w:num w:numId="2" w16cid:durableId="1922786876">
    <w:abstractNumId w:val="8"/>
  </w:num>
  <w:num w:numId="3" w16cid:durableId="410978382">
    <w:abstractNumId w:val="30"/>
  </w:num>
  <w:num w:numId="4" w16cid:durableId="87698537">
    <w:abstractNumId w:val="0"/>
  </w:num>
  <w:num w:numId="5" w16cid:durableId="2080325118">
    <w:abstractNumId w:val="45"/>
  </w:num>
  <w:num w:numId="6" w16cid:durableId="200869032">
    <w:abstractNumId w:val="5"/>
  </w:num>
  <w:num w:numId="7" w16cid:durableId="558976722">
    <w:abstractNumId w:val="32"/>
  </w:num>
  <w:num w:numId="8" w16cid:durableId="451360140">
    <w:abstractNumId w:val="50"/>
  </w:num>
  <w:num w:numId="9" w16cid:durableId="178130577">
    <w:abstractNumId w:val="21"/>
  </w:num>
  <w:num w:numId="10" w16cid:durableId="1734351977">
    <w:abstractNumId w:val="14"/>
  </w:num>
  <w:num w:numId="11" w16cid:durableId="1230461502">
    <w:abstractNumId w:val="35"/>
  </w:num>
  <w:num w:numId="12" w16cid:durableId="1877809919">
    <w:abstractNumId w:val="33"/>
  </w:num>
  <w:num w:numId="13" w16cid:durableId="1154417282">
    <w:abstractNumId w:val="47"/>
  </w:num>
  <w:num w:numId="14" w16cid:durableId="1106392429">
    <w:abstractNumId w:val="11"/>
  </w:num>
  <w:num w:numId="15" w16cid:durableId="1134903835">
    <w:abstractNumId w:val="38"/>
  </w:num>
  <w:num w:numId="16" w16cid:durableId="780759272">
    <w:abstractNumId w:val="25"/>
  </w:num>
  <w:num w:numId="17" w16cid:durableId="1689676785">
    <w:abstractNumId w:val="34"/>
  </w:num>
  <w:num w:numId="18" w16cid:durableId="1000280103">
    <w:abstractNumId w:val="10"/>
  </w:num>
  <w:num w:numId="19" w16cid:durableId="2025857147">
    <w:abstractNumId w:val="46"/>
  </w:num>
  <w:num w:numId="20" w16cid:durableId="1816289555">
    <w:abstractNumId w:val="17"/>
  </w:num>
  <w:num w:numId="21" w16cid:durableId="478310261">
    <w:abstractNumId w:val="18"/>
  </w:num>
  <w:num w:numId="22" w16cid:durableId="1251889389">
    <w:abstractNumId w:val="4"/>
  </w:num>
  <w:num w:numId="23" w16cid:durableId="746852809">
    <w:abstractNumId w:val="16"/>
  </w:num>
  <w:num w:numId="24" w16cid:durableId="1096945174">
    <w:abstractNumId w:val="36"/>
  </w:num>
  <w:num w:numId="25" w16cid:durableId="2048869129">
    <w:abstractNumId w:val="41"/>
  </w:num>
  <w:num w:numId="26" w16cid:durableId="1344865460">
    <w:abstractNumId w:val="44"/>
  </w:num>
  <w:num w:numId="27" w16cid:durableId="149299782">
    <w:abstractNumId w:val="1"/>
  </w:num>
  <w:num w:numId="28" w16cid:durableId="917250227">
    <w:abstractNumId w:val="51"/>
  </w:num>
  <w:num w:numId="29" w16cid:durableId="550462762">
    <w:abstractNumId w:val="49"/>
  </w:num>
  <w:num w:numId="30" w16cid:durableId="521630298">
    <w:abstractNumId w:val="27"/>
  </w:num>
  <w:num w:numId="31" w16cid:durableId="1075325080">
    <w:abstractNumId w:val="40"/>
  </w:num>
  <w:num w:numId="32" w16cid:durableId="271322137">
    <w:abstractNumId w:val="29"/>
  </w:num>
  <w:num w:numId="33" w16cid:durableId="32734036">
    <w:abstractNumId w:val="28"/>
  </w:num>
  <w:num w:numId="34" w16cid:durableId="1755782674">
    <w:abstractNumId w:val="24"/>
  </w:num>
  <w:num w:numId="35" w16cid:durableId="1016493275">
    <w:abstractNumId w:val="7"/>
  </w:num>
  <w:num w:numId="36" w16cid:durableId="1624461506">
    <w:abstractNumId w:val="48"/>
  </w:num>
  <w:num w:numId="37" w16cid:durableId="915242479">
    <w:abstractNumId w:val="31"/>
  </w:num>
  <w:num w:numId="38" w16cid:durableId="220867659">
    <w:abstractNumId w:val="22"/>
  </w:num>
  <w:num w:numId="39" w16cid:durableId="1991132947">
    <w:abstractNumId w:val="3"/>
  </w:num>
  <w:num w:numId="40" w16cid:durableId="431366623">
    <w:abstractNumId w:val="23"/>
  </w:num>
  <w:num w:numId="41" w16cid:durableId="1409424336">
    <w:abstractNumId w:val="12"/>
  </w:num>
  <w:num w:numId="42" w16cid:durableId="665594090">
    <w:abstractNumId w:val="26"/>
  </w:num>
  <w:num w:numId="43" w16cid:durableId="1096633396">
    <w:abstractNumId w:val="39"/>
  </w:num>
  <w:num w:numId="44" w16cid:durableId="1745301555">
    <w:abstractNumId w:val="9"/>
  </w:num>
  <w:num w:numId="45" w16cid:durableId="1803302932">
    <w:abstractNumId w:val="2"/>
  </w:num>
  <w:num w:numId="46" w16cid:durableId="1003707396">
    <w:abstractNumId w:val="20"/>
  </w:num>
  <w:num w:numId="47" w16cid:durableId="799542639">
    <w:abstractNumId w:val="6"/>
  </w:num>
  <w:num w:numId="48" w16cid:durableId="438960488">
    <w:abstractNumId w:val="42"/>
  </w:num>
  <w:num w:numId="49" w16cid:durableId="511456794">
    <w:abstractNumId w:val="37"/>
  </w:num>
  <w:num w:numId="50" w16cid:durableId="163520795">
    <w:abstractNumId w:val="13"/>
  </w:num>
  <w:num w:numId="51" w16cid:durableId="231702102">
    <w:abstractNumId w:val="15"/>
  </w:num>
  <w:num w:numId="52" w16cid:durableId="14003282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5AB"/>
    <w:rsid w:val="005865AB"/>
    <w:rsid w:val="0063389E"/>
    <w:rsid w:val="007E499A"/>
    <w:rsid w:val="00C90296"/>
    <w:rsid w:val="00E04238"/>
    <w:rsid w:val="00EF5869"/>
    <w:rsid w:val="00F03D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504F1"/>
  <w15:docId w15:val="{06A02FCF-38F8-4244-B5DB-61AE2FFE6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3891</Words>
  <Characters>22180</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Mahabub alam</cp:lastModifiedBy>
  <cp:revision>2</cp:revision>
  <dcterms:created xsi:type="dcterms:W3CDTF">2025-08-13T11:43:00Z</dcterms:created>
  <dcterms:modified xsi:type="dcterms:W3CDTF">2025-08-13T11:43:00Z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