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256176818"/>
        <w:docPartObj>
          <w:docPartGallery w:val="Cover Pages"/>
          <w:docPartUnique/>
        </w:docPartObj>
      </w:sdtPr>
      <w:sdtEndPr>
        <w:rPr>
          <w:sz w:val="22"/>
        </w:rPr>
      </w:sdtEndPr>
      <w:sdtContent>
        <w:p w:rsidR="0038229D" w:rsidRPr="00672131" w:rsidRDefault="00672131">
          <w:pPr>
            <w:widowControl/>
            <w:jc w:val="left"/>
            <w:rPr>
              <w:color w:val="4472C4" w:themeColor="accent1"/>
            </w:rPr>
          </w:pPr>
          <w:r>
            <w:rPr>
              <w:rFonts w:hint="eastAsia"/>
              <w:noProof/>
              <w:color w:val="4472C4" w:themeColor="accent1"/>
              <w:sz w:val="22"/>
            </w:rPr>
            <w:drawing>
              <wp:anchor distT="0" distB="0" distL="114300" distR="114300" simplePos="0" relativeHeight="251658240" behindDoc="0" locked="0" layoutInCell="1" allowOverlap="1">
                <wp:simplePos x="1143000" y="1009650"/>
                <wp:positionH relativeFrom="margin">
                  <wp:align>center</wp:align>
                </wp:positionH>
                <wp:positionV relativeFrom="margin">
                  <wp:align>top</wp:align>
                </wp:positionV>
                <wp:extent cx="2857500" cy="3171825"/>
                <wp:effectExtent l="0" t="0" r="0" b="9525"/>
                <wp:wrapSquare wrapText="bothSides"/>
                <wp:docPr id="50" name="图片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1.png"/>
                        <pic:cNvPicPr/>
                      </pic:nvPicPr>
                      <pic:blipFill>
                        <a:blip r:embed="rId8">
                          <a:extLst>
                            <a:ext uri="{28A0092B-C50C-407E-A947-70E740481C1C}">
                              <a14:useLocalDpi xmlns:a14="http://schemas.microsoft.com/office/drawing/2010/main" val="0"/>
                            </a:ext>
                          </a:extLst>
                        </a:blip>
                        <a:stretch>
                          <a:fillRect/>
                        </a:stretch>
                      </pic:blipFill>
                      <pic:spPr>
                        <a:xfrm>
                          <a:off x="0" y="0"/>
                          <a:ext cx="2857500" cy="3171825"/>
                        </a:xfrm>
                        <a:prstGeom prst="rect">
                          <a:avLst/>
                        </a:prstGeom>
                      </pic:spPr>
                    </pic:pic>
                  </a:graphicData>
                </a:graphic>
              </wp:anchor>
            </w:drawing>
          </w:r>
        </w:p>
        <w:tbl>
          <w:tblPr>
            <w:tblW w:w="8648" w:type="dxa"/>
            <w:tblInd w:w="-2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9"/>
            <w:gridCol w:w="2572"/>
            <w:gridCol w:w="1771"/>
            <w:gridCol w:w="2386"/>
          </w:tblGrid>
          <w:tr w:rsidR="0038229D" w:rsidRPr="0038229D" w:rsidTr="0024720A">
            <w:trPr>
              <w:trHeight w:val="795"/>
            </w:trPr>
            <w:tc>
              <w:tcPr>
                <w:tcW w:w="1919" w:type="dxa"/>
                <w:shd w:val="pct15" w:color="auto" w:fill="auto"/>
              </w:tcPr>
              <w:p w:rsidR="0038229D" w:rsidRPr="0038229D" w:rsidRDefault="0038229D" w:rsidP="00C149A0">
                <w:pPr>
                  <w:widowControl/>
                  <w:spacing w:before="120" w:after="120"/>
                  <w:rPr>
                    <w:rFonts w:ascii="Arial" w:eastAsia="宋体" w:hAnsi="Arial" w:cs="Arial"/>
                    <w:b/>
                    <w:kern w:val="0"/>
                    <w:sz w:val="24"/>
                    <w:szCs w:val="24"/>
                    <w:lang w:eastAsia="en-US"/>
                  </w:rPr>
                </w:pPr>
                <w:r w:rsidRPr="0038229D">
                  <w:rPr>
                    <w:rFonts w:ascii="Arial" w:eastAsia="宋体" w:hAnsi="Arial" w:cs="Arial"/>
                    <w:b/>
                    <w:kern w:val="0"/>
                    <w:sz w:val="24"/>
                    <w:szCs w:val="24"/>
                    <w:lang w:eastAsia="en-US"/>
                  </w:rPr>
                  <w:t>Student name:</w:t>
                </w:r>
              </w:p>
            </w:tc>
            <w:tc>
              <w:tcPr>
                <w:tcW w:w="2572" w:type="dxa"/>
              </w:tcPr>
              <w:p w:rsidR="0038229D" w:rsidRDefault="00672131" w:rsidP="00672131">
                <w:pPr>
                  <w:widowControl/>
                  <w:spacing w:before="120" w:after="120"/>
                  <w:rPr>
                    <w:rFonts w:ascii="Arial" w:eastAsia="宋体" w:hAnsi="Arial" w:cs="Arial"/>
                    <w:b/>
                    <w:kern w:val="0"/>
                    <w:sz w:val="24"/>
                    <w:szCs w:val="24"/>
                  </w:rPr>
                </w:pPr>
                <w:r>
                  <w:rPr>
                    <w:rFonts w:ascii="Arial" w:eastAsia="宋体" w:hAnsi="Arial" w:cs="Arial"/>
                    <w:b/>
                    <w:kern w:val="0"/>
                    <w:sz w:val="24"/>
                    <w:szCs w:val="24"/>
                  </w:rPr>
                  <w:t>Jing</w:t>
                </w:r>
                <w:r w:rsidR="009141BF">
                  <w:rPr>
                    <w:rFonts w:ascii="Arial" w:eastAsia="宋体" w:hAnsi="Arial" w:cs="Arial"/>
                    <w:b/>
                    <w:kern w:val="0"/>
                    <w:sz w:val="24"/>
                    <w:szCs w:val="24"/>
                  </w:rPr>
                  <w:t xml:space="preserve"> </w:t>
                </w:r>
                <w:r w:rsidR="009141BF">
                  <w:rPr>
                    <w:rFonts w:ascii="Arial" w:eastAsia="宋体" w:hAnsi="Arial" w:cs="Arial" w:hint="eastAsia"/>
                    <w:b/>
                    <w:kern w:val="0"/>
                    <w:sz w:val="24"/>
                    <w:szCs w:val="24"/>
                  </w:rPr>
                  <w:t>W</w:t>
                </w:r>
                <w:r w:rsidR="009141BF">
                  <w:rPr>
                    <w:rFonts w:ascii="Arial" w:eastAsia="宋体" w:hAnsi="Arial" w:cs="Arial"/>
                    <w:b/>
                    <w:kern w:val="0"/>
                    <w:sz w:val="24"/>
                    <w:szCs w:val="24"/>
                  </w:rPr>
                  <w:t>ang</w:t>
                </w:r>
              </w:p>
              <w:p w:rsidR="009141BF" w:rsidRPr="0038229D" w:rsidRDefault="009141BF" w:rsidP="00672131">
                <w:pPr>
                  <w:widowControl/>
                  <w:spacing w:before="120" w:after="120"/>
                  <w:rPr>
                    <w:rFonts w:ascii="Arial" w:eastAsia="宋体" w:hAnsi="Arial" w:cs="Arial"/>
                    <w:b/>
                    <w:kern w:val="0"/>
                    <w:sz w:val="24"/>
                    <w:szCs w:val="24"/>
                  </w:rPr>
                </w:pPr>
                <w:r>
                  <w:rPr>
                    <w:rFonts w:ascii="Arial" w:eastAsia="宋体" w:hAnsi="Arial" w:cs="Arial" w:hint="eastAsia"/>
                    <w:b/>
                    <w:kern w:val="0"/>
                    <w:sz w:val="24"/>
                    <w:szCs w:val="24"/>
                  </w:rPr>
                  <w:t>(</w:t>
                </w:r>
                <w:r>
                  <w:rPr>
                    <w:rFonts w:ascii="Arial" w:eastAsia="宋体" w:hAnsi="Arial" w:cs="Arial"/>
                    <w:b/>
                    <w:kern w:val="0"/>
                    <w:sz w:val="24"/>
                    <w:szCs w:val="24"/>
                  </w:rPr>
                  <w:t>Amelia)</w:t>
                </w:r>
              </w:p>
            </w:tc>
            <w:tc>
              <w:tcPr>
                <w:tcW w:w="1771" w:type="dxa"/>
                <w:shd w:val="clear" w:color="auto" w:fill="D9D9D9"/>
              </w:tcPr>
              <w:p w:rsidR="0038229D" w:rsidRPr="0038229D" w:rsidRDefault="0038229D" w:rsidP="00C149A0">
                <w:pPr>
                  <w:widowControl/>
                  <w:spacing w:before="120" w:after="120"/>
                  <w:rPr>
                    <w:rFonts w:ascii="Arial" w:eastAsia="宋体" w:hAnsi="Arial" w:cs="Arial"/>
                    <w:b/>
                    <w:kern w:val="0"/>
                    <w:sz w:val="24"/>
                    <w:szCs w:val="24"/>
                    <w:lang w:eastAsia="en-US"/>
                  </w:rPr>
                </w:pPr>
                <w:r w:rsidRPr="0038229D">
                  <w:rPr>
                    <w:rFonts w:ascii="Arial" w:eastAsia="宋体" w:hAnsi="Arial" w:cs="Arial"/>
                    <w:b/>
                    <w:kern w:val="0"/>
                    <w:sz w:val="24"/>
                    <w:szCs w:val="24"/>
                    <w:lang w:eastAsia="en-US"/>
                  </w:rPr>
                  <w:t>Student ID number:</w:t>
                </w:r>
              </w:p>
            </w:tc>
            <w:tc>
              <w:tcPr>
                <w:tcW w:w="2386" w:type="dxa"/>
              </w:tcPr>
              <w:p w:rsidR="0038229D" w:rsidRPr="0038229D" w:rsidRDefault="00672131" w:rsidP="00C149A0">
                <w:pPr>
                  <w:widowControl/>
                  <w:spacing w:before="120" w:after="120"/>
                  <w:rPr>
                    <w:rFonts w:ascii="Arial" w:eastAsia="宋体" w:hAnsi="Arial" w:cs="Arial"/>
                    <w:b/>
                    <w:kern w:val="0"/>
                    <w:sz w:val="24"/>
                    <w:szCs w:val="24"/>
                  </w:rPr>
                </w:pPr>
                <w:r>
                  <w:rPr>
                    <w:rFonts w:ascii="Arial" w:eastAsia="宋体" w:hAnsi="Arial" w:cs="Arial" w:hint="eastAsia"/>
                    <w:b/>
                    <w:kern w:val="0"/>
                    <w:sz w:val="24"/>
                    <w:szCs w:val="24"/>
                  </w:rPr>
                  <w:t>1</w:t>
                </w:r>
                <w:r>
                  <w:rPr>
                    <w:rFonts w:ascii="Arial" w:eastAsia="宋体" w:hAnsi="Arial" w:cs="Arial"/>
                    <w:b/>
                    <w:kern w:val="0"/>
                    <w:sz w:val="24"/>
                    <w:szCs w:val="24"/>
                  </w:rPr>
                  <w:t>811689</w:t>
                </w:r>
              </w:p>
            </w:tc>
          </w:tr>
          <w:tr w:rsidR="0038229D" w:rsidRPr="0038229D" w:rsidTr="0024720A">
            <w:trPr>
              <w:trHeight w:val="518"/>
            </w:trPr>
            <w:tc>
              <w:tcPr>
                <w:tcW w:w="1919" w:type="dxa"/>
                <w:shd w:val="pct15" w:color="auto" w:fill="auto"/>
              </w:tcPr>
              <w:p w:rsidR="0038229D" w:rsidRPr="0038229D" w:rsidRDefault="0038229D" w:rsidP="00C149A0">
                <w:pPr>
                  <w:widowControl/>
                  <w:spacing w:before="120" w:after="120"/>
                  <w:rPr>
                    <w:rFonts w:ascii="Arial" w:eastAsia="宋体" w:hAnsi="Arial" w:cs="Arial"/>
                    <w:b/>
                    <w:kern w:val="0"/>
                    <w:sz w:val="24"/>
                    <w:szCs w:val="24"/>
                    <w:lang w:eastAsia="en-US"/>
                  </w:rPr>
                </w:pPr>
                <w:proofErr w:type="spellStart"/>
                <w:r w:rsidRPr="0038229D">
                  <w:rPr>
                    <w:rFonts w:ascii="Arial" w:eastAsia="宋体" w:hAnsi="Arial" w:cs="Arial"/>
                    <w:b/>
                    <w:kern w:val="0"/>
                    <w:sz w:val="24"/>
                    <w:szCs w:val="24"/>
                    <w:lang w:eastAsia="en-US"/>
                  </w:rPr>
                  <w:t>Programme</w:t>
                </w:r>
                <w:proofErr w:type="spellEnd"/>
                <w:r w:rsidRPr="0038229D">
                  <w:rPr>
                    <w:rFonts w:ascii="Arial" w:eastAsia="宋体" w:hAnsi="Arial" w:cs="Arial"/>
                    <w:b/>
                    <w:kern w:val="0"/>
                    <w:sz w:val="24"/>
                    <w:szCs w:val="24"/>
                    <w:lang w:eastAsia="en-US"/>
                  </w:rPr>
                  <w:t>:</w:t>
                </w:r>
              </w:p>
            </w:tc>
            <w:tc>
              <w:tcPr>
                <w:tcW w:w="6729" w:type="dxa"/>
                <w:gridSpan w:val="3"/>
              </w:tcPr>
              <w:p w:rsidR="0038229D" w:rsidRPr="0038229D" w:rsidRDefault="0038229D" w:rsidP="00C149A0">
                <w:pPr>
                  <w:widowControl/>
                  <w:spacing w:before="120" w:after="120"/>
                  <w:rPr>
                    <w:rFonts w:ascii="Arial" w:eastAsia="宋体" w:hAnsi="Arial" w:cs="Arial"/>
                    <w:b/>
                    <w:kern w:val="0"/>
                    <w:sz w:val="24"/>
                    <w:szCs w:val="24"/>
                    <w:lang w:eastAsia="en-US"/>
                  </w:rPr>
                </w:pPr>
                <w:r w:rsidRPr="0038229D">
                  <w:rPr>
                    <w:rFonts w:ascii="Arial" w:eastAsia="宋体" w:hAnsi="Arial" w:cs="Arial"/>
                    <w:b/>
                    <w:kern w:val="0"/>
                    <w:sz w:val="24"/>
                    <w:szCs w:val="24"/>
                    <w:lang w:eastAsia="en-US"/>
                  </w:rPr>
                  <w:t>DBA</w:t>
                </w:r>
              </w:p>
            </w:tc>
          </w:tr>
          <w:tr w:rsidR="0038229D" w:rsidRPr="0038229D" w:rsidTr="0024720A">
            <w:trPr>
              <w:trHeight w:val="509"/>
            </w:trPr>
            <w:tc>
              <w:tcPr>
                <w:tcW w:w="1919" w:type="dxa"/>
                <w:shd w:val="pct15" w:color="auto" w:fill="auto"/>
              </w:tcPr>
              <w:p w:rsidR="0038229D" w:rsidRPr="0038229D" w:rsidRDefault="0038229D" w:rsidP="00C149A0">
                <w:pPr>
                  <w:widowControl/>
                  <w:spacing w:before="120" w:after="120"/>
                  <w:rPr>
                    <w:rFonts w:ascii="Arial" w:eastAsia="宋体" w:hAnsi="Arial" w:cs="Arial"/>
                    <w:b/>
                    <w:kern w:val="0"/>
                    <w:sz w:val="24"/>
                    <w:szCs w:val="24"/>
                    <w:lang w:eastAsia="en-US"/>
                  </w:rPr>
                </w:pPr>
                <w:r w:rsidRPr="0038229D">
                  <w:rPr>
                    <w:rFonts w:ascii="Arial" w:eastAsia="宋体" w:hAnsi="Arial" w:cs="Arial"/>
                    <w:b/>
                    <w:kern w:val="0"/>
                    <w:sz w:val="24"/>
                    <w:szCs w:val="24"/>
                    <w:lang w:eastAsia="en-US"/>
                  </w:rPr>
                  <w:t>Module:</w:t>
                </w:r>
              </w:p>
            </w:tc>
            <w:tc>
              <w:tcPr>
                <w:tcW w:w="6729" w:type="dxa"/>
                <w:gridSpan w:val="3"/>
                <w:shd w:val="clear" w:color="auto" w:fill="auto"/>
              </w:tcPr>
              <w:p w:rsidR="0038229D" w:rsidRPr="0038229D" w:rsidRDefault="0038229D" w:rsidP="00C149A0">
                <w:pPr>
                  <w:widowControl/>
                  <w:spacing w:before="120" w:after="120"/>
                  <w:rPr>
                    <w:rFonts w:ascii="Arial" w:eastAsia="宋体" w:hAnsi="Arial" w:cs="Arial"/>
                    <w:b/>
                    <w:bCs/>
                    <w:kern w:val="0"/>
                    <w:sz w:val="24"/>
                    <w:szCs w:val="24"/>
                    <w:lang w:eastAsia="en-US"/>
                  </w:rPr>
                </w:pPr>
                <w:r w:rsidRPr="0038229D">
                  <w:rPr>
                    <w:rFonts w:ascii="Arial" w:eastAsia="宋体" w:hAnsi="Arial" w:cs="Arial"/>
                    <w:b/>
                    <w:bCs/>
                    <w:kern w:val="0"/>
                    <w:sz w:val="24"/>
                    <w:szCs w:val="24"/>
                    <w:lang w:eastAsia="en-US"/>
                  </w:rPr>
                  <w:t>Identity and Approaches to Applied Business Research</w:t>
                </w:r>
              </w:p>
            </w:tc>
          </w:tr>
          <w:tr w:rsidR="0038229D" w:rsidRPr="0038229D" w:rsidTr="0024720A">
            <w:trPr>
              <w:trHeight w:val="860"/>
            </w:trPr>
            <w:tc>
              <w:tcPr>
                <w:tcW w:w="1919" w:type="dxa"/>
                <w:shd w:val="pct15" w:color="auto" w:fill="auto"/>
              </w:tcPr>
              <w:p w:rsidR="0038229D" w:rsidRPr="0038229D" w:rsidRDefault="0038229D" w:rsidP="00C149A0">
                <w:pPr>
                  <w:widowControl/>
                  <w:spacing w:before="120" w:after="120"/>
                  <w:rPr>
                    <w:rFonts w:ascii="Arial" w:eastAsia="宋体" w:hAnsi="Arial" w:cs="Arial"/>
                    <w:b/>
                    <w:kern w:val="0"/>
                    <w:sz w:val="24"/>
                    <w:szCs w:val="24"/>
                    <w:lang w:eastAsia="en-US"/>
                  </w:rPr>
                </w:pPr>
                <w:r w:rsidRPr="0038229D">
                  <w:rPr>
                    <w:rFonts w:ascii="Arial" w:eastAsia="宋体" w:hAnsi="Arial" w:cs="Arial"/>
                    <w:b/>
                    <w:kern w:val="0"/>
                    <w:sz w:val="24"/>
                    <w:szCs w:val="24"/>
                    <w:lang w:eastAsia="en-US"/>
                  </w:rPr>
                  <w:t>Module code:</w:t>
                </w:r>
              </w:p>
            </w:tc>
            <w:tc>
              <w:tcPr>
                <w:tcW w:w="2572" w:type="dxa"/>
              </w:tcPr>
              <w:p w:rsidR="0038229D" w:rsidRPr="0038229D" w:rsidRDefault="0038229D" w:rsidP="00C149A0">
                <w:pPr>
                  <w:widowControl/>
                  <w:spacing w:before="120" w:after="120"/>
                  <w:rPr>
                    <w:rFonts w:ascii="Arial" w:eastAsia="宋体" w:hAnsi="Arial" w:cs="Arial"/>
                    <w:b/>
                    <w:kern w:val="0"/>
                    <w:sz w:val="24"/>
                    <w:szCs w:val="24"/>
                    <w:lang w:eastAsia="en-US"/>
                  </w:rPr>
                </w:pPr>
                <w:r w:rsidRPr="0038229D">
                  <w:rPr>
                    <w:rFonts w:ascii="Arial" w:eastAsia="宋体" w:hAnsi="Arial" w:cs="Arial"/>
                    <w:b/>
                    <w:kern w:val="0"/>
                    <w:sz w:val="24"/>
                    <w:szCs w:val="24"/>
                    <w:lang w:eastAsia="en-US"/>
                  </w:rPr>
                  <w:t>BMDM7001</w:t>
                </w:r>
              </w:p>
            </w:tc>
            <w:tc>
              <w:tcPr>
                <w:tcW w:w="1771" w:type="dxa"/>
                <w:shd w:val="clear" w:color="auto" w:fill="D9D9D9"/>
              </w:tcPr>
              <w:p w:rsidR="0038229D" w:rsidRPr="0038229D" w:rsidRDefault="0038229D" w:rsidP="00C149A0">
                <w:pPr>
                  <w:keepNext/>
                  <w:widowControl/>
                  <w:spacing w:before="100" w:beforeAutospacing="1" w:after="100" w:afterAutospacing="1"/>
                  <w:contextualSpacing/>
                  <w:jc w:val="left"/>
                  <w:outlineLvl w:val="1"/>
                  <w:rPr>
                    <w:rFonts w:ascii="Arial" w:eastAsia="Times New Roman" w:hAnsi="Arial" w:cs="Arial"/>
                    <w:b/>
                    <w:bCs/>
                    <w:i/>
                    <w:iCs/>
                    <w:kern w:val="0"/>
                    <w:sz w:val="24"/>
                    <w:szCs w:val="24"/>
                    <w:lang w:val="en-GB" w:eastAsia="en-US"/>
                  </w:rPr>
                </w:pPr>
                <w:bookmarkStart w:id="0" w:name="_Toc7183596"/>
                <w:bookmarkStart w:id="1" w:name="_Toc7185300"/>
                <w:r w:rsidRPr="0038229D">
                  <w:rPr>
                    <w:rFonts w:ascii="Arial" w:eastAsia="Times New Roman" w:hAnsi="Arial" w:cs="Arial"/>
                    <w:b/>
                    <w:bCs/>
                    <w:i/>
                    <w:iCs/>
                    <w:kern w:val="0"/>
                    <w:sz w:val="24"/>
                    <w:szCs w:val="24"/>
                    <w:lang w:val="en-GB" w:eastAsia="en-US"/>
                  </w:rPr>
                  <w:t>Contribution to Overall Module Assessment (%):</w:t>
                </w:r>
                <w:bookmarkEnd w:id="0"/>
                <w:bookmarkEnd w:id="1"/>
              </w:p>
            </w:tc>
            <w:tc>
              <w:tcPr>
                <w:tcW w:w="2386" w:type="dxa"/>
              </w:tcPr>
              <w:p w:rsidR="0038229D" w:rsidRPr="0038229D" w:rsidRDefault="0038229D" w:rsidP="00C149A0">
                <w:pPr>
                  <w:widowControl/>
                  <w:spacing w:before="120" w:after="120"/>
                  <w:rPr>
                    <w:rFonts w:ascii="Arial" w:eastAsia="宋体" w:hAnsi="Arial" w:cs="Arial"/>
                    <w:b/>
                    <w:kern w:val="0"/>
                    <w:sz w:val="24"/>
                    <w:szCs w:val="24"/>
                    <w:lang w:eastAsia="en-US"/>
                  </w:rPr>
                </w:pPr>
                <w:r w:rsidRPr="0038229D">
                  <w:rPr>
                    <w:rFonts w:ascii="Arial" w:eastAsia="宋体" w:hAnsi="Arial" w:cs="Arial"/>
                    <w:b/>
                    <w:kern w:val="0"/>
                    <w:sz w:val="24"/>
                    <w:szCs w:val="24"/>
                    <w:lang w:eastAsia="en-US"/>
                  </w:rPr>
                  <w:t>50%</w:t>
                </w:r>
              </w:p>
            </w:tc>
          </w:tr>
          <w:tr w:rsidR="0038229D" w:rsidRPr="0038229D" w:rsidTr="0024720A">
            <w:trPr>
              <w:trHeight w:val="518"/>
            </w:trPr>
            <w:tc>
              <w:tcPr>
                <w:tcW w:w="1919" w:type="dxa"/>
                <w:shd w:val="pct15" w:color="auto" w:fill="auto"/>
              </w:tcPr>
              <w:p w:rsidR="0038229D" w:rsidRPr="0038229D" w:rsidRDefault="0038229D" w:rsidP="00C149A0">
                <w:pPr>
                  <w:widowControl/>
                  <w:spacing w:before="120" w:after="120"/>
                  <w:rPr>
                    <w:rFonts w:ascii="Arial" w:eastAsia="宋体" w:hAnsi="Arial" w:cs="Arial"/>
                    <w:b/>
                    <w:kern w:val="0"/>
                    <w:sz w:val="24"/>
                    <w:szCs w:val="24"/>
                    <w:lang w:eastAsia="en-US"/>
                  </w:rPr>
                </w:pPr>
                <w:r w:rsidRPr="0038229D">
                  <w:rPr>
                    <w:rFonts w:ascii="Arial" w:eastAsia="宋体" w:hAnsi="Arial" w:cs="Arial"/>
                    <w:b/>
                    <w:kern w:val="0"/>
                    <w:sz w:val="24"/>
                    <w:szCs w:val="24"/>
                    <w:lang w:eastAsia="en-US"/>
                  </w:rPr>
                  <w:t>Lecturer:</w:t>
                </w:r>
              </w:p>
            </w:tc>
            <w:tc>
              <w:tcPr>
                <w:tcW w:w="2572" w:type="dxa"/>
              </w:tcPr>
              <w:p w:rsidR="0038229D" w:rsidRPr="0038229D" w:rsidRDefault="0038229D" w:rsidP="00C149A0">
                <w:pPr>
                  <w:widowControl/>
                  <w:spacing w:before="120" w:after="120"/>
                  <w:rPr>
                    <w:rFonts w:ascii="Arial" w:eastAsia="宋体" w:hAnsi="Arial" w:cs="Arial"/>
                    <w:b/>
                    <w:kern w:val="0"/>
                    <w:sz w:val="24"/>
                    <w:szCs w:val="24"/>
                    <w:lang w:eastAsia="en-US"/>
                  </w:rPr>
                </w:pPr>
                <w:r w:rsidRPr="0038229D">
                  <w:rPr>
                    <w:rFonts w:ascii="Arial" w:eastAsia="宋体" w:hAnsi="Arial" w:cs="Arial"/>
                    <w:b/>
                    <w:kern w:val="0"/>
                    <w:sz w:val="24"/>
                    <w:szCs w:val="24"/>
                    <w:lang w:eastAsia="en-US"/>
                  </w:rPr>
                  <w:t>Professor Jill Venus</w:t>
                </w:r>
              </w:p>
            </w:tc>
            <w:tc>
              <w:tcPr>
                <w:tcW w:w="1771" w:type="dxa"/>
                <w:shd w:val="clear" w:color="auto" w:fill="D9D9D9"/>
              </w:tcPr>
              <w:p w:rsidR="0038229D" w:rsidRPr="0038229D" w:rsidRDefault="0038229D" w:rsidP="00C149A0">
                <w:pPr>
                  <w:widowControl/>
                  <w:spacing w:before="100" w:beforeAutospacing="1" w:after="100" w:afterAutospacing="1"/>
                  <w:contextualSpacing/>
                  <w:rPr>
                    <w:rFonts w:ascii="Arial" w:eastAsia="宋体" w:hAnsi="Arial" w:cs="Arial"/>
                    <w:b/>
                    <w:kern w:val="0"/>
                    <w:sz w:val="24"/>
                    <w:szCs w:val="24"/>
                    <w:lang w:eastAsia="en-US"/>
                  </w:rPr>
                </w:pPr>
                <w:r w:rsidRPr="0038229D">
                  <w:rPr>
                    <w:rFonts w:ascii="Arial" w:eastAsia="宋体" w:hAnsi="Arial" w:cs="Arial"/>
                    <w:b/>
                    <w:kern w:val="0"/>
                    <w:sz w:val="24"/>
                    <w:szCs w:val="24"/>
                    <w:lang w:eastAsia="en-US"/>
                  </w:rPr>
                  <w:t>Internal Verifier:</w:t>
                </w:r>
              </w:p>
            </w:tc>
            <w:tc>
              <w:tcPr>
                <w:tcW w:w="2386" w:type="dxa"/>
              </w:tcPr>
              <w:p w:rsidR="0038229D" w:rsidRPr="0038229D" w:rsidRDefault="0038229D" w:rsidP="00C149A0">
                <w:pPr>
                  <w:widowControl/>
                  <w:spacing w:before="120" w:after="120"/>
                  <w:rPr>
                    <w:rFonts w:ascii="Arial" w:eastAsia="宋体" w:hAnsi="Arial" w:cs="Arial"/>
                    <w:b/>
                    <w:kern w:val="0"/>
                    <w:sz w:val="24"/>
                    <w:szCs w:val="24"/>
                    <w:lang w:eastAsia="en-US"/>
                  </w:rPr>
                </w:pPr>
              </w:p>
            </w:tc>
          </w:tr>
          <w:tr w:rsidR="0038229D" w:rsidRPr="0038229D" w:rsidTr="0024720A">
            <w:trPr>
              <w:trHeight w:val="795"/>
            </w:trPr>
            <w:tc>
              <w:tcPr>
                <w:tcW w:w="1919" w:type="dxa"/>
                <w:shd w:val="pct15" w:color="auto" w:fill="auto"/>
              </w:tcPr>
              <w:p w:rsidR="0038229D" w:rsidRPr="0038229D" w:rsidRDefault="0038229D" w:rsidP="00C149A0">
                <w:pPr>
                  <w:widowControl/>
                  <w:spacing w:before="120" w:after="120"/>
                  <w:rPr>
                    <w:rFonts w:ascii="Arial" w:eastAsia="宋体" w:hAnsi="Arial" w:cs="Arial"/>
                    <w:b/>
                    <w:kern w:val="0"/>
                    <w:sz w:val="24"/>
                    <w:szCs w:val="24"/>
                    <w:lang w:eastAsia="en-US"/>
                  </w:rPr>
                </w:pPr>
                <w:r w:rsidRPr="0038229D">
                  <w:rPr>
                    <w:rFonts w:ascii="Arial" w:eastAsia="宋体" w:hAnsi="Arial" w:cs="Arial"/>
                    <w:b/>
                    <w:kern w:val="0"/>
                    <w:sz w:val="24"/>
                    <w:szCs w:val="24"/>
                    <w:lang w:eastAsia="en-US"/>
                  </w:rPr>
                  <w:t>Assignment Title:</w:t>
                </w:r>
              </w:p>
            </w:tc>
            <w:tc>
              <w:tcPr>
                <w:tcW w:w="2572" w:type="dxa"/>
              </w:tcPr>
              <w:p w:rsidR="0038229D" w:rsidRPr="0038229D" w:rsidRDefault="0038229D" w:rsidP="00C149A0">
                <w:pPr>
                  <w:widowControl/>
                  <w:spacing w:before="120" w:after="120"/>
                  <w:rPr>
                    <w:rFonts w:ascii="Arial" w:eastAsia="宋体" w:hAnsi="Arial" w:cs="Arial"/>
                    <w:b/>
                    <w:kern w:val="0"/>
                    <w:sz w:val="24"/>
                    <w:szCs w:val="24"/>
                    <w:lang w:eastAsia="en-US"/>
                  </w:rPr>
                </w:pPr>
                <w:r w:rsidRPr="0038229D">
                  <w:rPr>
                    <w:rFonts w:ascii="Arial" w:eastAsia="宋体" w:hAnsi="Arial" w:cs="Arial"/>
                    <w:b/>
                    <w:kern w:val="0"/>
                    <w:sz w:val="24"/>
                    <w:szCs w:val="24"/>
                    <w:lang w:eastAsia="en-US"/>
                  </w:rPr>
                  <w:t>Portfolio</w:t>
                </w:r>
              </w:p>
            </w:tc>
            <w:tc>
              <w:tcPr>
                <w:tcW w:w="1771" w:type="dxa"/>
                <w:shd w:val="pct15" w:color="auto" w:fill="auto"/>
              </w:tcPr>
              <w:p w:rsidR="0038229D" w:rsidRPr="0038229D" w:rsidRDefault="0038229D" w:rsidP="00C149A0">
                <w:pPr>
                  <w:widowControl/>
                  <w:spacing w:before="100" w:beforeAutospacing="1" w:after="100" w:afterAutospacing="1"/>
                  <w:contextualSpacing/>
                  <w:rPr>
                    <w:rFonts w:ascii="Arial" w:eastAsia="宋体" w:hAnsi="Arial" w:cs="Arial"/>
                    <w:b/>
                    <w:kern w:val="0"/>
                    <w:sz w:val="24"/>
                    <w:szCs w:val="24"/>
                    <w:lang w:eastAsia="en-US"/>
                  </w:rPr>
                </w:pPr>
                <w:r w:rsidRPr="0038229D">
                  <w:rPr>
                    <w:rFonts w:ascii="Arial" w:eastAsia="宋体" w:hAnsi="Arial" w:cs="Arial"/>
                    <w:b/>
                    <w:kern w:val="0"/>
                    <w:sz w:val="24"/>
                    <w:szCs w:val="24"/>
                    <w:lang w:eastAsia="en-US"/>
                  </w:rPr>
                  <w:t>Word count (or equivalent):</w:t>
                </w:r>
              </w:p>
            </w:tc>
            <w:tc>
              <w:tcPr>
                <w:tcW w:w="2386" w:type="dxa"/>
              </w:tcPr>
              <w:p w:rsidR="0038229D" w:rsidRPr="0038229D" w:rsidRDefault="0038229D" w:rsidP="00C149A0">
                <w:pPr>
                  <w:widowControl/>
                  <w:spacing w:before="120" w:after="120"/>
                  <w:rPr>
                    <w:rFonts w:ascii="Arial" w:eastAsia="宋体" w:hAnsi="Arial" w:cs="Arial"/>
                    <w:b/>
                    <w:kern w:val="0"/>
                    <w:sz w:val="24"/>
                    <w:szCs w:val="24"/>
                    <w:lang w:eastAsia="en-US"/>
                  </w:rPr>
                </w:pPr>
                <w:r w:rsidRPr="0038229D">
                  <w:rPr>
                    <w:rFonts w:ascii="Arial" w:eastAsia="宋体" w:hAnsi="Arial" w:cs="Arial"/>
                    <w:b/>
                    <w:kern w:val="0"/>
                    <w:sz w:val="24"/>
                    <w:szCs w:val="24"/>
                    <w:lang w:eastAsia="en-US"/>
                  </w:rPr>
                  <w:t>3,500 words</w:t>
                </w:r>
              </w:p>
            </w:tc>
          </w:tr>
          <w:tr w:rsidR="0038229D" w:rsidRPr="0038229D" w:rsidTr="0024720A">
            <w:trPr>
              <w:trHeight w:val="1393"/>
            </w:trPr>
            <w:tc>
              <w:tcPr>
                <w:tcW w:w="1919" w:type="dxa"/>
                <w:shd w:val="pct15" w:color="auto" w:fill="auto"/>
              </w:tcPr>
              <w:p w:rsidR="0038229D" w:rsidRPr="0038229D" w:rsidRDefault="0038229D" w:rsidP="00C149A0">
                <w:pPr>
                  <w:widowControl/>
                  <w:spacing w:before="120" w:after="120"/>
                  <w:rPr>
                    <w:rFonts w:ascii="Arial" w:eastAsia="宋体" w:hAnsi="Arial" w:cs="Arial"/>
                    <w:b/>
                    <w:kern w:val="0"/>
                    <w:sz w:val="24"/>
                    <w:szCs w:val="24"/>
                    <w:lang w:eastAsia="en-US"/>
                  </w:rPr>
                </w:pPr>
                <w:r w:rsidRPr="0038229D">
                  <w:rPr>
                    <w:rFonts w:ascii="Arial" w:eastAsia="宋体" w:hAnsi="Arial" w:cs="Arial"/>
                    <w:b/>
                    <w:kern w:val="0"/>
                    <w:sz w:val="24"/>
                    <w:szCs w:val="24"/>
                    <w:lang w:eastAsia="en-US"/>
                  </w:rPr>
                  <w:t>Submission deadline:</w:t>
                </w:r>
              </w:p>
            </w:tc>
            <w:tc>
              <w:tcPr>
                <w:tcW w:w="2572" w:type="dxa"/>
                <w:shd w:val="clear" w:color="auto" w:fill="auto"/>
              </w:tcPr>
              <w:p w:rsidR="0038229D" w:rsidRPr="0038229D" w:rsidRDefault="0038229D" w:rsidP="00C149A0">
                <w:pPr>
                  <w:widowControl/>
                  <w:spacing w:before="120" w:after="120"/>
                  <w:jc w:val="left"/>
                  <w:rPr>
                    <w:rFonts w:ascii="Arial" w:eastAsia="宋体" w:hAnsi="Arial" w:cs="Arial"/>
                    <w:b/>
                    <w:kern w:val="0"/>
                    <w:sz w:val="24"/>
                    <w:szCs w:val="24"/>
                    <w:lang w:eastAsia="en-US"/>
                  </w:rPr>
                </w:pPr>
                <w:r w:rsidRPr="0038229D">
                  <w:rPr>
                    <w:rFonts w:ascii="Arial" w:eastAsia="宋体" w:hAnsi="Arial" w:cs="Arial"/>
                    <w:b/>
                    <w:kern w:val="0"/>
                    <w:sz w:val="24"/>
                    <w:szCs w:val="24"/>
                    <w:lang w:eastAsia="en-US"/>
                  </w:rPr>
                  <w:t>April 29</w:t>
                </w:r>
                <w:r w:rsidRPr="0038229D">
                  <w:rPr>
                    <w:rFonts w:ascii="Arial" w:eastAsia="宋体" w:hAnsi="Arial" w:cs="Arial"/>
                    <w:b/>
                    <w:kern w:val="0"/>
                    <w:sz w:val="24"/>
                    <w:szCs w:val="24"/>
                    <w:vertAlign w:val="superscript"/>
                    <w:lang w:eastAsia="en-US"/>
                  </w:rPr>
                  <w:t>th</w:t>
                </w:r>
                <w:r w:rsidRPr="0038229D">
                  <w:rPr>
                    <w:rFonts w:ascii="Arial" w:eastAsia="宋体" w:hAnsi="Arial" w:cs="Arial"/>
                    <w:b/>
                    <w:kern w:val="0"/>
                    <w:sz w:val="24"/>
                    <w:szCs w:val="24"/>
                    <w:lang w:eastAsia="en-US"/>
                  </w:rPr>
                  <w:t>, 10.00am</w:t>
                </w:r>
              </w:p>
            </w:tc>
            <w:tc>
              <w:tcPr>
                <w:tcW w:w="1771" w:type="dxa"/>
                <w:shd w:val="pct15" w:color="auto" w:fill="auto"/>
              </w:tcPr>
              <w:p w:rsidR="0038229D" w:rsidRPr="0038229D" w:rsidRDefault="0038229D" w:rsidP="00C149A0">
                <w:pPr>
                  <w:widowControl/>
                  <w:spacing w:before="100" w:beforeAutospacing="1" w:after="100" w:afterAutospacing="1"/>
                  <w:contextualSpacing/>
                  <w:rPr>
                    <w:rFonts w:ascii="Arial" w:eastAsia="宋体" w:hAnsi="Arial" w:cs="Arial"/>
                    <w:b/>
                    <w:kern w:val="0"/>
                    <w:sz w:val="24"/>
                    <w:szCs w:val="24"/>
                    <w:lang w:eastAsia="en-US"/>
                  </w:rPr>
                </w:pPr>
                <w:r w:rsidRPr="0038229D">
                  <w:rPr>
                    <w:rFonts w:ascii="Arial" w:eastAsia="宋体" w:hAnsi="Arial" w:cs="Arial"/>
                    <w:b/>
                    <w:kern w:val="0"/>
                    <w:sz w:val="24"/>
                    <w:szCs w:val="24"/>
                    <w:lang w:eastAsia="en-US"/>
                  </w:rPr>
                  <w:t>Return date of provisional marks &amp; written feedback:</w:t>
                </w:r>
              </w:p>
            </w:tc>
            <w:tc>
              <w:tcPr>
                <w:tcW w:w="2386" w:type="dxa"/>
              </w:tcPr>
              <w:p w:rsidR="0038229D" w:rsidRPr="0038229D" w:rsidRDefault="0038229D" w:rsidP="00C149A0">
                <w:pPr>
                  <w:widowControl/>
                  <w:spacing w:before="120" w:after="120"/>
                  <w:rPr>
                    <w:rFonts w:ascii="Arial" w:eastAsia="宋体" w:hAnsi="Arial" w:cs="Arial"/>
                    <w:b/>
                    <w:kern w:val="0"/>
                    <w:sz w:val="24"/>
                    <w:szCs w:val="24"/>
                    <w:lang w:eastAsia="en-US"/>
                  </w:rPr>
                </w:pPr>
                <w:r w:rsidRPr="0038229D">
                  <w:rPr>
                    <w:rFonts w:ascii="Arial" w:eastAsia="宋体" w:hAnsi="Arial" w:cs="Arial"/>
                    <w:b/>
                    <w:kern w:val="0"/>
                    <w:sz w:val="24"/>
                    <w:szCs w:val="24"/>
                    <w:lang w:eastAsia="en-US"/>
                  </w:rPr>
                  <w:t>May 28</w:t>
                </w:r>
                <w:r w:rsidRPr="0038229D">
                  <w:rPr>
                    <w:rFonts w:ascii="Arial" w:eastAsia="宋体" w:hAnsi="Arial" w:cs="Arial"/>
                    <w:b/>
                    <w:kern w:val="0"/>
                    <w:sz w:val="24"/>
                    <w:szCs w:val="24"/>
                    <w:vertAlign w:val="superscript"/>
                    <w:lang w:eastAsia="en-US"/>
                  </w:rPr>
                  <w:t>th</w:t>
                </w:r>
                <w:r w:rsidRPr="0038229D">
                  <w:rPr>
                    <w:rFonts w:ascii="Arial" w:eastAsia="宋体" w:hAnsi="Arial" w:cs="Arial"/>
                    <w:b/>
                    <w:kern w:val="0"/>
                    <w:sz w:val="24"/>
                    <w:szCs w:val="24"/>
                    <w:lang w:eastAsia="en-US"/>
                  </w:rPr>
                  <w:t xml:space="preserve"> </w:t>
                </w:r>
              </w:p>
            </w:tc>
          </w:tr>
        </w:tbl>
        <w:p w:rsidR="0024720A" w:rsidRDefault="0024720A">
          <w:pPr>
            <w:widowControl/>
            <w:jc w:val="left"/>
            <w:rPr>
              <w:color w:val="4472C4" w:themeColor="accent1"/>
              <w:sz w:val="22"/>
            </w:rPr>
          </w:pPr>
        </w:p>
        <w:p w:rsidR="0024720A" w:rsidRDefault="0024720A">
          <w:pPr>
            <w:widowControl/>
            <w:jc w:val="left"/>
            <w:rPr>
              <w:color w:val="4472C4" w:themeColor="accent1"/>
              <w:sz w:val="22"/>
            </w:rPr>
          </w:pPr>
        </w:p>
        <w:p w:rsidR="0024720A" w:rsidRDefault="0024720A">
          <w:pPr>
            <w:widowControl/>
            <w:jc w:val="left"/>
            <w:rPr>
              <w:color w:val="4472C4" w:themeColor="accent1"/>
              <w:sz w:val="22"/>
            </w:rPr>
          </w:pPr>
        </w:p>
        <w:p w:rsidR="0024720A" w:rsidRDefault="0024720A">
          <w:pPr>
            <w:widowControl/>
            <w:jc w:val="left"/>
            <w:rPr>
              <w:color w:val="4472C4" w:themeColor="accent1"/>
              <w:sz w:val="22"/>
            </w:rPr>
          </w:pPr>
        </w:p>
        <w:p w:rsidR="0038229D" w:rsidRDefault="007A204D">
          <w:pPr>
            <w:widowControl/>
            <w:jc w:val="left"/>
            <w:rPr>
              <w:color w:val="4472C4" w:themeColor="accent1"/>
              <w:sz w:val="22"/>
            </w:rPr>
          </w:pPr>
        </w:p>
      </w:sdtContent>
    </w:sdt>
    <w:sdt>
      <w:sdtPr>
        <w:rPr>
          <w:rFonts w:asciiTheme="minorHAnsi" w:eastAsiaTheme="minorEastAsia" w:hAnsiTheme="minorHAnsi" w:cstheme="minorBidi"/>
          <w:color w:val="auto"/>
          <w:kern w:val="2"/>
          <w:sz w:val="21"/>
          <w:szCs w:val="22"/>
          <w:lang w:val="zh-CN"/>
        </w:rPr>
        <w:id w:val="-1261446442"/>
        <w:docPartObj>
          <w:docPartGallery w:val="Table of Contents"/>
          <w:docPartUnique/>
        </w:docPartObj>
      </w:sdtPr>
      <w:sdtEndPr>
        <w:rPr>
          <w:rFonts w:ascii="Arial" w:hAnsi="Arial" w:cs="Arial"/>
          <w:b/>
          <w:bCs/>
        </w:rPr>
      </w:sdtEndPr>
      <w:sdtContent>
        <w:p w:rsidR="002062B4" w:rsidRPr="00FE085F" w:rsidRDefault="00FE085F">
          <w:pPr>
            <w:pStyle w:val="TOC"/>
            <w:rPr>
              <w:rFonts w:ascii="Arial" w:hAnsi="Arial" w:cs="Arial"/>
              <w:b/>
              <w:color w:val="000000" w:themeColor="text1"/>
            </w:rPr>
          </w:pPr>
          <w:r w:rsidRPr="00FE085F">
            <w:rPr>
              <w:rFonts w:ascii="Arial" w:hAnsi="Arial" w:cs="Arial"/>
              <w:b/>
              <w:color w:val="000000" w:themeColor="text1"/>
              <w:lang w:val="zh-CN"/>
            </w:rPr>
            <w:t>Contents</w:t>
          </w:r>
        </w:p>
        <w:p w:rsidR="005239C6" w:rsidRDefault="002062B4">
          <w:pPr>
            <w:pStyle w:val="TOC2"/>
            <w:tabs>
              <w:tab w:val="right" w:leader="dot" w:pos="8296"/>
            </w:tabs>
            <w:rPr>
              <w:noProof/>
            </w:rPr>
          </w:pPr>
          <w:r w:rsidRPr="008158E2">
            <w:rPr>
              <w:rFonts w:ascii="Arial" w:hAnsi="Arial" w:cs="Arial"/>
            </w:rPr>
            <w:fldChar w:fldCharType="begin"/>
          </w:r>
          <w:r w:rsidRPr="008158E2">
            <w:rPr>
              <w:rFonts w:ascii="Arial" w:hAnsi="Arial" w:cs="Arial"/>
            </w:rPr>
            <w:instrText xml:space="preserve"> TOC \o "1-3" \h \z \u </w:instrText>
          </w:r>
          <w:r w:rsidRPr="008158E2">
            <w:rPr>
              <w:rFonts w:ascii="Arial" w:hAnsi="Arial" w:cs="Arial"/>
            </w:rPr>
            <w:fldChar w:fldCharType="separate"/>
          </w:r>
        </w:p>
        <w:p w:rsidR="005239C6" w:rsidRDefault="005239C6">
          <w:pPr>
            <w:pStyle w:val="TOC1"/>
            <w:tabs>
              <w:tab w:val="right" w:leader="dot" w:pos="8296"/>
            </w:tabs>
            <w:rPr>
              <w:noProof/>
            </w:rPr>
          </w:pPr>
          <w:hyperlink w:anchor="_Toc7185301" w:history="1">
            <w:r w:rsidRPr="009E2045">
              <w:rPr>
                <w:rStyle w:val="a8"/>
                <w:rFonts w:ascii="Arial" w:hAnsi="Arial" w:cs="Arial"/>
                <w:noProof/>
              </w:rPr>
              <w:t>Entry 1 Positionality and individuality</w:t>
            </w:r>
            <w:r>
              <w:rPr>
                <w:noProof/>
                <w:webHidden/>
              </w:rPr>
              <w:tab/>
            </w:r>
            <w:r>
              <w:rPr>
                <w:noProof/>
                <w:webHidden/>
              </w:rPr>
              <w:fldChar w:fldCharType="begin"/>
            </w:r>
            <w:r>
              <w:rPr>
                <w:noProof/>
                <w:webHidden/>
              </w:rPr>
              <w:instrText xml:space="preserve"> PAGEREF _Toc7185301 \h </w:instrText>
            </w:r>
            <w:r>
              <w:rPr>
                <w:noProof/>
                <w:webHidden/>
              </w:rPr>
            </w:r>
            <w:r>
              <w:rPr>
                <w:noProof/>
                <w:webHidden/>
              </w:rPr>
              <w:fldChar w:fldCharType="separate"/>
            </w:r>
            <w:r>
              <w:rPr>
                <w:noProof/>
                <w:webHidden/>
              </w:rPr>
              <w:t>1</w:t>
            </w:r>
            <w:r>
              <w:rPr>
                <w:noProof/>
                <w:webHidden/>
              </w:rPr>
              <w:fldChar w:fldCharType="end"/>
            </w:r>
          </w:hyperlink>
        </w:p>
        <w:p w:rsidR="005239C6" w:rsidRDefault="005239C6">
          <w:pPr>
            <w:pStyle w:val="TOC1"/>
            <w:tabs>
              <w:tab w:val="right" w:leader="dot" w:pos="8296"/>
            </w:tabs>
            <w:rPr>
              <w:noProof/>
            </w:rPr>
          </w:pPr>
          <w:hyperlink w:anchor="_Toc7185302" w:history="1">
            <w:r w:rsidRPr="009E2045">
              <w:rPr>
                <w:rStyle w:val="a8"/>
                <w:rFonts w:ascii="Arial" w:hAnsi="Arial" w:cs="Arial"/>
                <w:noProof/>
              </w:rPr>
              <w:t>Appendix 1</w:t>
            </w:r>
            <w:r>
              <w:rPr>
                <w:noProof/>
                <w:webHidden/>
              </w:rPr>
              <w:tab/>
            </w:r>
            <w:r>
              <w:rPr>
                <w:noProof/>
                <w:webHidden/>
              </w:rPr>
              <w:fldChar w:fldCharType="begin"/>
            </w:r>
            <w:r>
              <w:rPr>
                <w:noProof/>
                <w:webHidden/>
              </w:rPr>
              <w:instrText xml:space="preserve"> PAGEREF _Toc7185302 \h </w:instrText>
            </w:r>
            <w:r>
              <w:rPr>
                <w:noProof/>
                <w:webHidden/>
              </w:rPr>
            </w:r>
            <w:r>
              <w:rPr>
                <w:noProof/>
                <w:webHidden/>
              </w:rPr>
              <w:fldChar w:fldCharType="separate"/>
            </w:r>
            <w:r>
              <w:rPr>
                <w:noProof/>
                <w:webHidden/>
              </w:rPr>
              <w:t>3</w:t>
            </w:r>
            <w:r>
              <w:rPr>
                <w:noProof/>
                <w:webHidden/>
              </w:rPr>
              <w:fldChar w:fldCharType="end"/>
            </w:r>
          </w:hyperlink>
          <w:bookmarkStart w:id="2" w:name="_GoBack"/>
          <w:bookmarkEnd w:id="2"/>
        </w:p>
        <w:p w:rsidR="005239C6" w:rsidRDefault="005239C6">
          <w:pPr>
            <w:pStyle w:val="TOC1"/>
            <w:tabs>
              <w:tab w:val="right" w:leader="dot" w:pos="8296"/>
            </w:tabs>
            <w:rPr>
              <w:noProof/>
            </w:rPr>
          </w:pPr>
          <w:hyperlink w:anchor="_Toc7185303" w:history="1">
            <w:r w:rsidRPr="009E2045">
              <w:rPr>
                <w:rStyle w:val="a8"/>
                <w:rFonts w:ascii="Arial" w:hAnsi="Arial" w:cs="Arial"/>
                <w:noProof/>
              </w:rPr>
              <w:t>Appendix 2</w:t>
            </w:r>
            <w:r>
              <w:rPr>
                <w:noProof/>
                <w:webHidden/>
              </w:rPr>
              <w:tab/>
            </w:r>
            <w:r>
              <w:rPr>
                <w:noProof/>
                <w:webHidden/>
              </w:rPr>
              <w:fldChar w:fldCharType="begin"/>
            </w:r>
            <w:r>
              <w:rPr>
                <w:noProof/>
                <w:webHidden/>
              </w:rPr>
              <w:instrText xml:space="preserve"> PAGEREF _Toc7185303 \h </w:instrText>
            </w:r>
            <w:r>
              <w:rPr>
                <w:noProof/>
                <w:webHidden/>
              </w:rPr>
            </w:r>
            <w:r>
              <w:rPr>
                <w:noProof/>
                <w:webHidden/>
              </w:rPr>
              <w:fldChar w:fldCharType="separate"/>
            </w:r>
            <w:r>
              <w:rPr>
                <w:noProof/>
                <w:webHidden/>
              </w:rPr>
              <w:t>5</w:t>
            </w:r>
            <w:r>
              <w:rPr>
                <w:noProof/>
                <w:webHidden/>
              </w:rPr>
              <w:fldChar w:fldCharType="end"/>
            </w:r>
          </w:hyperlink>
        </w:p>
        <w:p w:rsidR="005239C6" w:rsidRDefault="005239C6">
          <w:pPr>
            <w:pStyle w:val="TOC1"/>
            <w:tabs>
              <w:tab w:val="right" w:leader="dot" w:pos="8296"/>
            </w:tabs>
            <w:rPr>
              <w:noProof/>
            </w:rPr>
          </w:pPr>
          <w:hyperlink w:anchor="_Toc7185304" w:history="1">
            <w:r w:rsidRPr="009E2045">
              <w:rPr>
                <w:rStyle w:val="a8"/>
                <w:rFonts w:ascii="Arial" w:hAnsi="Arial" w:cs="Arial"/>
                <w:noProof/>
              </w:rPr>
              <w:t>Appendix 3</w:t>
            </w:r>
            <w:r>
              <w:rPr>
                <w:noProof/>
                <w:webHidden/>
              </w:rPr>
              <w:tab/>
            </w:r>
            <w:r>
              <w:rPr>
                <w:noProof/>
                <w:webHidden/>
              </w:rPr>
              <w:fldChar w:fldCharType="begin"/>
            </w:r>
            <w:r>
              <w:rPr>
                <w:noProof/>
                <w:webHidden/>
              </w:rPr>
              <w:instrText xml:space="preserve"> PAGEREF _Toc7185304 \h </w:instrText>
            </w:r>
            <w:r>
              <w:rPr>
                <w:noProof/>
                <w:webHidden/>
              </w:rPr>
            </w:r>
            <w:r>
              <w:rPr>
                <w:noProof/>
                <w:webHidden/>
              </w:rPr>
              <w:fldChar w:fldCharType="separate"/>
            </w:r>
            <w:r>
              <w:rPr>
                <w:noProof/>
                <w:webHidden/>
              </w:rPr>
              <w:t>6</w:t>
            </w:r>
            <w:r>
              <w:rPr>
                <w:noProof/>
                <w:webHidden/>
              </w:rPr>
              <w:fldChar w:fldCharType="end"/>
            </w:r>
          </w:hyperlink>
        </w:p>
        <w:p w:rsidR="005239C6" w:rsidRDefault="005239C6">
          <w:pPr>
            <w:pStyle w:val="TOC1"/>
            <w:tabs>
              <w:tab w:val="right" w:leader="dot" w:pos="8296"/>
            </w:tabs>
            <w:rPr>
              <w:noProof/>
            </w:rPr>
          </w:pPr>
          <w:hyperlink w:anchor="_Toc7185305" w:history="1">
            <w:r w:rsidRPr="009E2045">
              <w:rPr>
                <w:rStyle w:val="a8"/>
                <w:rFonts w:ascii="Arial" w:hAnsi="Arial" w:cs="Arial"/>
                <w:noProof/>
              </w:rPr>
              <w:t>Appendix 4</w:t>
            </w:r>
            <w:r>
              <w:rPr>
                <w:noProof/>
                <w:webHidden/>
              </w:rPr>
              <w:tab/>
            </w:r>
            <w:r>
              <w:rPr>
                <w:noProof/>
                <w:webHidden/>
              </w:rPr>
              <w:fldChar w:fldCharType="begin"/>
            </w:r>
            <w:r>
              <w:rPr>
                <w:noProof/>
                <w:webHidden/>
              </w:rPr>
              <w:instrText xml:space="preserve"> PAGEREF _Toc7185305 \h </w:instrText>
            </w:r>
            <w:r>
              <w:rPr>
                <w:noProof/>
                <w:webHidden/>
              </w:rPr>
            </w:r>
            <w:r>
              <w:rPr>
                <w:noProof/>
                <w:webHidden/>
              </w:rPr>
              <w:fldChar w:fldCharType="separate"/>
            </w:r>
            <w:r>
              <w:rPr>
                <w:noProof/>
                <w:webHidden/>
              </w:rPr>
              <w:t>8</w:t>
            </w:r>
            <w:r>
              <w:rPr>
                <w:noProof/>
                <w:webHidden/>
              </w:rPr>
              <w:fldChar w:fldCharType="end"/>
            </w:r>
          </w:hyperlink>
        </w:p>
        <w:p w:rsidR="005239C6" w:rsidRDefault="005239C6">
          <w:pPr>
            <w:pStyle w:val="TOC1"/>
            <w:tabs>
              <w:tab w:val="right" w:leader="dot" w:pos="8296"/>
            </w:tabs>
            <w:rPr>
              <w:noProof/>
            </w:rPr>
          </w:pPr>
          <w:hyperlink w:anchor="_Toc7185306" w:history="1">
            <w:r w:rsidRPr="009E2045">
              <w:rPr>
                <w:rStyle w:val="a8"/>
                <w:rFonts w:ascii="Arial" w:hAnsi="Arial" w:cs="Arial"/>
                <w:noProof/>
              </w:rPr>
              <w:t>Entry 2 Reading and evaluating literature and information sources</w:t>
            </w:r>
            <w:r>
              <w:rPr>
                <w:noProof/>
                <w:webHidden/>
              </w:rPr>
              <w:tab/>
            </w:r>
            <w:r>
              <w:rPr>
                <w:noProof/>
                <w:webHidden/>
              </w:rPr>
              <w:fldChar w:fldCharType="begin"/>
            </w:r>
            <w:r>
              <w:rPr>
                <w:noProof/>
                <w:webHidden/>
              </w:rPr>
              <w:instrText xml:space="preserve"> PAGEREF _Toc7185306 \h </w:instrText>
            </w:r>
            <w:r>
              <w:rPr>
                <w:noProof/>
                <w:webHidden/>
              </w:rPr>
            </w:r>
            <w:r>
              <w:rPr>
                <w:noProof/>
                <w:webHidden/>
              </w:rPr>
              <w:fldChar w:fldCharType="separate"/>
            </w:r>
            <w:r>
              <w:rPr>
                <w:noProof/>
                <w:webHidden/>
              </w:rPr>
              <w:t>9</w:t>
            </w:r>
            <w:r>
              <w:rPr>
                <w:noProof/>
                <w:webHidden/>
              </w:rPr>
              <w:fldChar w:fldCharType="end"/>
            </w:r>
          </w:hyperlink>
        </w:p>
        <w:p w:rsidR="005239C6" w:rsidRDefault="005239C6">
          <w:pPr>
            <w:pStyle w:val="TOC1"/>
            <w:tabs>
              <w:tab w:val="right" w:leader="dot" w:pos="8296"/>
            </w:tabs>
            <w:rPr>
              <w:noProof/>
            </w:rPr>
          </w:pPr>
          <w:hyperlink w:anchor="_Toc7185307" w:history="1">
            <w:r w:rsidRPr="009E2045">
              <w:rPr>
                <w:rStyle w:val="a8"/>
                <w:rFonts w:ascii="Arial" w:hAnsi="Arial" w:cs="Arial"/>
                <w:noProof/>
              </w:rPr>
              <w:t>Appendix 1</w:t>
            </w:r>
            <w:r>
              <w:rPr>
                <w:noProof/>
                <w:webHidden/>
              </w:rPr>
              <w:tab/>
            </w:r>
            <w:r>
              <w:rPr>
                <w:noProof/>
                <w:webHidden/>
              </w:rPr>
              <w:fldChar w:fldCharType="begin"/>
            </w:r>
            <w:r>
              <w:rPr>
                <w:noProof/>
                <w:webHidden/>
              </w:rPr>
              <w:instrText xml:space="preserve"> PAGEREF _Toc7185307 \h </w:instrText>
            </w:r>
            <w:r>
              <w:rPr>
                <w:noProof/>
                <w:webHidden/>
              </w:rPr>
            </w:r>
            <w:r>
              <w:rPr>
                <w:noProof/>
                <w:webHidden/>
              </w:rPr>
              <w:fldChar w:fldCharType="separate"/>
            </w:r>
            <w:r>
              <w:rPr>
                <w:noProof/>
                <w:webHidden/>
              </w:rPr>
              <w:t>11</w:t>
            </w:r>
            <w:r>
              <w:rPr>
                <w:noProof/>
                <w:webHidden/>
              </w:rPr>
              <w:fldChar w:fldCharType="end"/>
            </w:r>
          </w:hyperlink>
        </w:p>
        <w:p w:rsidR="005239C6" w:rsidRDefault="005239C6">
          <w:pPr>
            <w:pStyle w:val="TOC1"/>
            <w:tabs>
              <w:tab w:val="right" w:leader="dot" w:pos="8296"/>
            </w:tabs>
            <w:rPr>
              <w:noProof/>
            </w:rPr>
          </w:pPr>
          <w:hyperlink w:anchor="_Toc7185308" w:history="1">
            <w:r w:rsidRPr="009E2045">
              <w:rPr>
                <w:rStyle w:val="a8"/>
                <w:rFonts w:ascii="Arial" w:hAnsi="Arial" w:cs="Arial"/>
                <w:noProof/>
              </w:rPr>
              <w:t>Appendix 2</w:t>
            </w:r>
            <w:r>
              <w:rPr>
                <w:noProof/>
                <w:webHidden/>
              </w:rPr>
              <w:tab/>
            </w:r>
            <w:r>
              <w:rPr>
                <w:noProof/>
                <w:webHidden/>
              </w:rPr>
              <w:fldChar w:fldCharType="begin"/>
            </w:r>
            <w:r>
              <w:rPr>
                <w:noProof/>
                <w:webHidden/>
              </w:rPr>
              <w:instrText xml:space="preserve"> PAGEREF _Toc7185308 \h </w:instrText>
            </w:r>
            <w:r>
              <w:rPr>
                <w:noProof/>
                <w:webHidden/>
              </w:rPr>
            </w:r>
            <w:r>
              <w:rPr>
                <w:noProof/>
                <w:webHidden/>
              </w:rPr>
              <w:fldChar w:fldCharType="separate"/>
            </w:r>
            <w:r>
              <w:rPr>
                <w:noProof/>
                <w:webHidden/>
              </w:rPr>
              <w:t>12</w:t>
            </w:r>
            <w:r>
              <w:rPr>
                <w:noProof/>
                <w:webHidden/>
              </w:rPr>
              <w:fldChar w:fldCharType="end"/>
            </w:r>
          </w:hyperlink>
        </w:p>
        <w:p w:rsidR="005239C6" w:rsidRDefault="005239C6">
          <w:pPr>
            <w:pStyle w:val="TOC1"/>
            <w:tabs>
              <w:tab w:val="right" w:leader="dot" w:pos="8296"/>
            </w:tabs>
            <w:rPr>
              <w:noProof/>
            </w:rPr>
          </w:pPr>
          <w:hyperlink w:anchor="_Toc7185309" w:history="1">
            <w:r w:rsidRPr="009E2045">
              <w:rPr>
                <w:rStyle w:val="a8"/>
                <w:rFonts w:ascii="Arial" w:hAnsi="Arial" w:cs="Arial"/>
                <w:noProof/>
              </w:rPr>
              <w:t>Appendix 3</w:t>
            </w:r>
            <w:r>
              <w:rPr>
                <w:noProof/>
                <w:webHidden/>
              </w:rPr>
              <w:tab/>
            </w:r>
            <w:r>
              <w:rPr>
                <w:noProof/>
                <w:webHidden/>
              </w:rPr>
              <w:fldChar w:fldCharType="begin"/>
            </w:r>
            <w:r>
              <w:rPr>
                <w:noProof/>
                <w:webHidden/>
              </w:rPr>
              <w:instrText xml:space="preserve"> PAGEREF _Toc7185309 \h </w:instrText>
            </w:r>
            <w:r>
              <w:rPr>
                <w:noProof/>
                <w:webHidden/>
              </w:rPr>
            </w:r>
            <w:r>
              <w:rPr>
                <w:noProof/>
                <w:webHidden/>
              </w:rPr>
              <w:fldChar w:fldCharType="separate"/>
            </w:r>
            <w:r>
              <w:rPr>
                <w:noProof/>
                <w:webHidden/>
              </w:rPr>
              <w:t>13</w:t>
            </w:r>
            <w:r>
              <w:rPr>
                <w:noProof/>
                <w:webHidden/>
              </w:rPr>
              <w:fldChar w:fldCharType="end"/>
            </w:r>
          </w:hyperlink>
        </w:p>
        <w:p w:rsidR="005239C6" w:rsidRDefault="005239C6">
          <w:pPr>
            <w:pStyle w:val="TOC1"/>
            <w:tabs>
              <w:tab w:val="right" w:leader="dot" w:pos="8296"/>
            </w:tabs>
            <w:rPr>
              <w:noProof/>
            </w:rPr>
          </w:pPr>
          <w:hyperlink w:anchor="_Toc7185310" w:history="1">
            <w:r w:rsidRPr="009E2045">
              <w:rPr>
                <w:rStyle w:val="a8"/>
                <w:rFonts w:ascii="Arial" w:hAnsi="Arial" w:cs="Arial"/>
                <w:noProof/>
              </w:rPr>
              <w:t>Appendix 4</w:t>
            </w:r>
            <w:r>
              <w:rPr>
                <w:noProof/>
                <w:webHidden/>
              </w:rPr>
              <w:tab/>
            </w:r>
            <w:r>
              <w:rPr>
                <w:noProof/>
                <w:webHidden/>
              </w:rPr>
              <w:fldChar w:fldCharType="begin"/>
            </w:r>
            <w:r>
              <w:rPr>
                <w:noProof/>
                <w:webHidden/>
              </w:rPr>
              <w:instrText xml:space="preserve"> PAGEREF _Toc7185310 \h </w:instrText>
            </w:r>
            <w:r>
              <w:rPr>
                <w:noProof/>
                <w:webHidden/>
              </w:rPr>
            </w:r>
            <w:r>
              <w:rPr>
                <w:noProof/>
                <w:webHidden/>
              </w:rPr>
              <w:fldChar w:fldCharType="separate"/>
            </w:r>
            <w:r>
              <w:rPr>
                <w:noProof/>
                <w:webHidden/>
              </w:rPr>
              <w:t>18</w:t>
            </w:r>
            <w:r>
              <w:rPr>
                <w:noProof/>
                <w:webHidden/>
              </w:rPr>
              <w:fldChar w:fldCharType="end"/>
            </w:r>
          </w:hyperlink>
        </w:p>
        <w:p w:rsidR="005239C6" w:rsidRDefault="005239C6">
          <w:pPr>
            <w:pStyle w:val="TOC1"/>
            <w:tabs>
              <w:tab w:val="right" w:leader="dot" w:pos="8296"/>
            </w:tabs>
            <w:rPr>
              <w:noProof/>
            </w:rPr>
          </w:pPr>
          <w:hyperlink w:anchor="_Toc7185311" w:history="1">
            <w:r w:rsidRPr="009E2045">
              <w:rPr>
                <w:rStyle w:val="a8"/>
                <w:rFonts w:ascii="Arial" w:hAnsi="Arial" w:cs="Arial"/>
                <w:noProof/>
              </w:rPr>
              <w:t>Entry 3 The contribution of research to knowledge and organizational development</w:t>
            </w:r>
            <w:r>
              <w:rPr>
                <w:noProof/>
                <w:webHidden/>
              </w:rPr>
              <w:tab/>
            </w:r>
            <w:r>
              <w:rPr>
                <w:noProof/>
                <w:webHidden/>
              </w:rPr>
              <w:fldChar w:fldCharType="begin"/>
            </w:r>
            <w:r>
              <w:rPr>
                <w:noProof/>
                <w:webHidden/>
              </w:rPr>
              <w:instrText xml:space="preserve"> PAGEREF _Toc7185311 \h </w:instrText>
            </w:r>
            <w:r>
              <w:rPr>
                <w:noProof/>
                <w:webHidden/>
              </w:rPr>
            </w:r>
            <w:r>
              <w:rPr>
                <w:noProof/>
                <w:webHidden/>
              </w:rPr>
              <w:fldChar w:fldCharType="separate"/>
            </w:r>
            <w:r>
              <w:rPr>
                <w:noProof/>
                <w:webHidden/>
              </w:rPr>
              <w:t>19</w:t>
            </w:r>
            <w:r>
              <w:rPr>
                <w:noProof/>
                <w:webHidden/>
              </w:rPr>
              <w:fldChar w:fldCharType="end"/>
            </w:r>
          </w:hyperlink>
        </w:p>
        <w:p w:rsidR="005239C6" w:rsidRDefault="005239C6">
          <w:pPr>
            <w:pStyle w:val="TOC1"/>
            <w:tabs>
              <w:tab w:val="right" w:leader="dot" w:pos="8296"/>
            </w:tabs>
            <w:rPr>
              <w:noProof/>
            </w:rPr>
          </w:pPr>
          <w:hyperlink w:anchor="_Toc7185312" w:history="1">
            <w:r w:rsidRPr="009E2045">
              <w:rPr>
                <w:rStyle w:val="a8"/>
                <w:rFonts w:ascii="Arial" w:hAnsi="Arial" w:cs="Arial"/>
                <w:noProof/>
              </w:rPr>
              <w:t>Appendix 1</w:t>
            </w:r>
            <w:r>
              <w:rPr>
                <w:noProof/>
                <w:webHidden/>
              </w:rPr>
              <w:tab/>
            </w:r>
            <w:r>
              <w:rPr>
                <w:noProof/>
                <w:webHidden/>
              </w:rPr>
              <w:fldChar w:fldCharType="begin"/>
            </w:r>
            <w:r>
              <w:rPr>
                <w:noProof/>
                <w:webHidden/>
              </w:rPr>
              <w:instrText xml:space="preserve"> PAGEREF _Toc7185312 \h </w:instrText>
            </w:r>
            <w:r>
              <w:rPr>
                <w:noProof/>
                <w:webHidden/>
              </w:rPr>
            </w:r>
            <w:r>
              <w:rPr>
                <w:noProof/>
                <w:webHidden/>
              </w:rPr>
              <w:fldChar w:fldCharType="separate"/>
            </w:r>
            <w:r>
              <w:rPr>
                <w:noProof/>
                <w:webHidden/>
              </w:rPr>
              <w:t>21</w:t>
            </w:r>
            <w:r>
              <w:rPr>
                <w:noProof/>
                <w:webHidden/>
              </w:rPr>
              <w:fldChar w:fldCharType="end"/>
            </w:r>
          </w:hyperlink>
        </w:p>
        <w:p w:rsidR="005239C6" w:rsidRDefault="005239C6">
          <w:pPr>
            <w:pStyle w:val="TOC1"/>
            <w:tabs>
              <w:tab w:val="right" w:leader="dot" w:pos="8296"/>
            </w:tabs>
            <w:rPr>
              <w:noProof/>
            </w:rPr>
          </w:pPr>
          <w:hyperlink w:anchor="_Toc7185313" w:history="1">
            <w:r w:rsidRPr="009E2045">
              <w:rPr>
                <w:rStyle w:val="a8"/>
                <w:rFonts w:ascii="Arial" w:hAnsi="Arial" w:cs="Arial"/>
                <w:noProof/>
              </w:rPr>
              <w:t>Appendix 2</w:t>
            </w:r>
            <w:r>
              <w:rPr>
                <w:noProof/>
                <w:webHidden/>
              </w:rPr>
              <w:tab/>
            </w:r>
            <w:r>
              <w:rPr>
                <w:noProof/>
                <w:webHidden/>
              </w:rPr>
              <w:fldChar w:fldCharType="begin"/>
            </w:r>
            <w:r>
              <w:rPr>
                <w:noProof/>
                <w:webHidden/>
              </w:rPr>
              <w:instrText xml:space="preserve"> PAGEREF _Toc7185313 \h </w:instrText>
            </w:r>
            <w:r>
              <w:rPr>
                <w:noProof/>
                <w:webHidden/>
              </w:rPr>
            </w:r>
            <w:r>
              <w:rPr>
                <w:noProof/>
                <w:webHidden/>
              </w:rPr>
              <w:fldChar w:fldCharType="separate"/>
            </w:r>
            <w:r>
              <w:rPr>
                <w:noProof/>
                <w:webHidden/>
              </w:rPr>
              <w:t>22</w:t>
            </w:r>
            <w:r>
              <w:rPr>
                <w:noProof/>
                <w:webHidden/>
              </w:rPr>
              <w:fldChar w:fldCharType="end"/>
            </w:r>
          </w:hyperlink>
        </w:p>
        <w:p w:rsidR="005239C6" w:rsidRDefault="005239C6">
          <w:pPr>
            <w:pStyle w:val="TOC1"/>
            <w:tabs>
              <w:tab w:val="right" w:leader="dot" w:pos="8296"/>
            </w:tabs>
            <w:rPr>
              <w:noProof/>
            </w:rPr>
          </w:pPr>
          <w:hyperlink w:anchor="_Toc7185314" w:history="1">
            <w:r w:rsidRPr="009E2045">
              <w:rPr>
                <w:rStyle w:val="a8"/>
                <w:rFonts w:ascii="Arial" w:hAnsi="Arial" w:cs="Arial"/>
                <w:noProof/>
              </w:rPr>
              <w:t>Appendix 3</w:t>
            </w:r>
            <w:r>
              <w:rPr>
                <w:noProof/>
                <w:webHidden/>
              </w:rPr>
              <w:tab/>
            </w:r>
            <w:r>
              <w:rPr>
                <w:noProof/>
                <w:webHidden/>
              </w:rPr>
              <w:fldChar w:fldCharType="begin"/>
            </w:r>
            <w:r>
              <w:rPr>
                <w:noProof/>
                <w:webHidden/>
              </w:rPr>
              <w:instrText xml:space="preserve"> PAGEREF _Toc7185314 \h </w:instrText>
            </w:r>
            <w:r>
              <w:rPr>
                <w:noProof/>
                <w:webHidden/>
              </w:rPr>
            </w:r>
            <w:r>
              <w:rPr>
                <w:noProof/>
                <w:webHidden/>
              </w:rPr>
              <w:fldChar w:fldCharType="separate"/>
            </w:r>
            <w:r>
              <w:rPr>
                <w:noProof/>
                <w:webHidden/>
              </w:rPr>
              <w:t>23</w:t>
            </w:r>
            <w:r>
              <w:rPr>
                <w:noProof/>
                <w:webHidden/>
              </w:rPr>
              <w:fldChar w:fldCharType="end"/>
            </w:r>
          </w:hyperlink>
        </w:p>
        <w:p w:rsidR="005239C6" w:rsidRDefault="005239C6">
          <w:pPr>
            <w:pStyle w:val="TOC1"/>
            <w:tabs>
              <w:tab w:val="right" w:leader="dot" w:pos="8296"/>
            </w:tabs>
            <w:rPr>
              <w:noProof/>
            </w:rPr>
          </w:pPr>
          <w:hyperlink w:anchor="_Toc7185315" w:history="1">
            <w:r w:rsidRPr="009E2045">
              <w:rPr>
                <w:rStyle w:val="a8"/>
                <w:rFonts w:ascii="Arial" w:hAnsi="Arial" w:cs="Arial"/>
                <w:noProof/>
              </w:rPr>
              <w:t>Appendix 4</w:t>
            </w:r>
            <w:r>
              <w:rPr>
                <w:noProof/>
                <w:webHidden/>
              </w:rPr>
              <w:tab/>
            </w:r>
            <w:r>
              <w:rPr>
                <w:noProof/>
                <w:webHidden/>
              </w:rPr>
              <w:fldChar w:fldCharType="begin"/>
            </w:r>
            <w:r>
              <w:rPr>
                <w:noProof/>
                <w:webHidden/>
              </w:rPr>
              <w:instrText xml:space="preserve"> PAGEREF _Toc7185315 \h </w:instrText>
            </w:r>
            <w:r>
              <w:rPr>
                <w:noProof/>
                <w:webHidden/>
              </w:rPr>
            </w:r>
            <w:r>
              <w:rPr>
                <w:noProof/>
                <w:webHidden/>
              </w:rPr>
              <w:fldChar w:fldCharType="separate"/>
            </w:r>
            <w:r>
              <w:rPr>
                <w:noProof/>
                <w:webHidden/>
              </w:rPr>
              <w:t>25</w:t>
            </w:r>
            <w:r>
              <w:rPr>
                <w:noProof/>
                <w:webHidden/>
              </w:rPr>
              <w:fldChar w:fldCharType="end"/>
            </w:r>
          </w:hyperlink>
        </w:p>
        <w:p w:rsidR="005239C6" w:rsidRDefault="005239C6">
          <w:pPr>
            <w:pStyle w:val="TOC1"/>
            <w:tabs>
              <w:tab w:val="right" w:leader="dot" w:pos="8296"/>
            </w:tabs>
            <w:rPr>
              <w:noProof/>
            </w:rPr>
          </w:pPr>
          <w:hyperlink w:anchor="_Toc7185316" w:history="1">
            <w:r w:rsidRPr="009E2045">
              <w:rPr>
                <w:rStyle w:val="a8"/>
                <w:rFonts w:ascii="Arial" w:hAnsi="Arial" w:cs="Arial"/>
                <w:noProof/>
              </w:rPr>
              <w:t>Entry 4 Defining the research question</w:t>
            </w:r>
            <w:r>
              <w:rPr>
                <w:noProof/>
                <w:webHidden/>
              </w:rPr>
              <w:tab/>
            </w:r>
            <w:r>
              <w:rPr>
                <w:noProof/>
                <w:webHidden/>
              </w:rPr>
              <w:fldChar w:fldCharType="begin"/>
            </w:r>
            <w:r>
              <w:rPr>
                <w:noProof/>
                <w:webHidden/>
              </w:rPr>
              <w:instrText xml:space="preserve"> PAGEREF _Toc7185316 \h </w:instrText>
            </w:r>
            <w:r>
              <w:rPr>
                <w:noProof/>
                <w:webHidden/>
              </w:rPr>
            </w:r>
            <w:r>
              <w:rPr>
                <w:noProof/>
                <w:webHidden/>
              </w:rPr>
              <w:fldChar w:fldCharType="separate"/>
            </w:r>
            <w:r>
              <w:rPr>
                <w:noProof/>
                <w:webHidden/>
              </w:rPr>
              <w:t>28</w:t>
            </w:r>
            <w:r>
              <w:rPr>
                <w:noProof/>
                <w:webHidden/>
              </w:rPr>
              <w:fldChar w:fldCharType="end"/>
            </w:r>
          </w:hyperlink>
        </w:p>
        <w:p w:rsidR="005239C6" w:rsidRDefault="005239C6">
          <w:pPr>
            <w:pStyle w:val="TOC1"/>
            <w:tabs>
              <w:tab w:val="right" w:leader="dot" w:pos="8296"/>
            </w:tabs>
            <w:rPr>
              <w:noProof/>
            </w:rPr>
          </w:pPr>
          <w:hyperlink w:anchor="_Toc7185317" w:history="1">
            <w:r w:rsidRPr="009E2045">
              <w:rPr>
                <w:rStyle w:val="a8"/>
                <w:rFonts w:ascii="Arial" w:hAnsi="Arial" w:cs="Arial"/>
                <w:noProof/>
              </w:rPr>
              <w:t>Appendix 1</w:t>
            </w:r>
            <w:r>
              <w:rPr>
                <w:noProof/>
                <w:webHidden/>
              </w:rPr>
              <w:tab/>
            </w:r>
            <w:r>
              <w:rPr>
                <w:noProof/>
                <w:webHidden/>
              </w:rPr>
              <w:fldChar w:fldCharType="begin"/>
            </w:r>
            <w:r>
              <w:rPr>
                <w:noProof/>
                <w:webHidden/>
              </w:rPr>
              <w:instrText xml:space="preserve"> PAGEREF _Toc7185317 \h </w:instrText>
            </w:r>
            <w:r>
              <w:rPr>
                <w:noProof/>
                <w:webHidden/>
              </w:rPr>
            </w:r>
            <w:r>
              <w:rPr>
                <w:noProof/>
                <w:webHidden/>
              </w:rPr>
              <w:fldChar w:fldCharType="separate"/>
            </w:r>
            <w:r>
              <w:rPr>
                <w:noProof/>
                <w:webHidden/>
              </w:rPr>
              <w:t>30</w:t>
            </w:r>
            <w:r>
              <w:rPr>
                <w:noProof/>
                <w:webHidden/>
              </w:rPr>
              <w:fldChar w:fldCharType="end"/>
            </w:r>
          </w:hyperlink>
        </w:p>
        <w:p w:rsidR="005239C6" w:rsidRDefault="005239C6">
          <w:pPr>
            <w:pStyle w:val="TOC1"/>
            <w:tabs>
              <w:tab w:val="right" w:leader="dot" w:pos="8296"/>
            </w:tabs>
            <w:rPr>
              <w:noProof/>
            </w:rPr>
          </w:pPr>
          <w:hyperlink w:anchor="_Toc7185318" w:history="1">
            <w:r w:rsidRPr="009E2045">
              <w:rPr>
                <w:rStyle w:val="a8"/>
                <w:rFonts w:ascii="Arial" w:hAnsi="Arial" w:cs="Arial"/>
                <w:noProof/>
              </w:rPr>
              <w:t>Appendix 2</w:t>
            </w:r>
            <w:r>
              <w:rPr>
                <w:noProof/>
                <w:webHidden/>
              </w:rPr>
              <w:tab/>
            </w:r>
            <w:r>
              <w:rPr>
                <w:noProof/>
                <w:webHidden/>
              </w:rPr>
              <w:fldChar w:fldCharType="begin"/>
            </w:r>
            <w:r>
              <w:rPr>
                <w:noProof/>
                <w:webHidden/>
              </w:rPr>
              <w:instrText xml:space="preserve"> PAGEREF _Toc7185318 \h </w:instrText>
            </w:r>
            <w:r>
              <w:rPr>
                <w:noProof/>
                <w:webHidden/>
              </w:rPr>
            </w:r>
            <w:r>
              <w:rPr>
                <w:noProof/>
                <w:webHidden/>
              </w:rPr>
              <w:fldChar w:fldCharType="separate"/>
            </w:r>
            <w:r>
              <w:rPr>
                <w:noProof/>
                <w:webHidden/>
              </w:rPr>
              <w:t>31</w:t>
            </w:r>
            <w:r>
              <w:rPr>
                <w:noProof/>
                <w:webHidden/>
              </w:rPr>
              <w:fldChar w:fldCharType="end"/>
            </w:r>
          </w:hyperlink>
        </w:p>
        <w:p w:rsidR="005239C6" w:rsidRDefault="005239C6">
          <w:pPr>
            <w:pStyle w:val="TOC1"/>
            <w:tabs>
              <w:tab w:val="right" w:leader="dot" w:pos="8296"/>
            </w:tabs>
            <w:rPr>
              <w:noProof/>
            </w:rPr>
          </w:pPr>
          <w:hyperlink w:anchor="_Toc7185319" w:history="1">
            <w:r w:rsidRPr="009E2045">
              <w:rPr>
                <w:rStyle w:val="a8"/>
                <w:rFonts w:ascii="Arial" w:hAnsi="Arial" w:cs="Arial"/>
                <w:noProof/>
              </w:rPr>
              <w:t>Appendix 3</w:t>
            </w:r>
            <w:r>
              <w:rPr>
                <w:noProof/>
                <w:webHidden/>
              </w:rPr>
              <w:tab/>
            </w:r>
            <w:r>
              <w:rPr>
                <w:noProof/>
                <w:webHidden/>
              </w:rPr>
              <w:fldChar w:fldCharType="begin"/>
            </w:r>
            <w:r>
              <w:rPr>
                <w:noProof/>
                <w:webHidden/>
              </w:rPr>
              <w:instrText xml:space="preserve"> PAGEREF _Toc7185319 \h </w:instrText>
            </w:r>
            <w:r>
              <w:rPr>
                <w:noProof/>
                <w:webHidden/>
              </w:rPr>
            </w:r>
            <w:r>
              <w:rPr>
                <w:noProof/>
                <w:webHidden/>
              </w:rPr>
              <w:fldChar w:fldCharType="separate"/>
            </w:r>
            <w:r>
              <w:rPr>
                <w:noProof/>
                <w:webHidden/>
              </w:rPr>
              <w:t>32</w:t>
            </w:r>
            <w:r>
              <w:rPr>
                <w:noProof/>
                <w:webHidden/>
              </w:rPr>
              <w:fldChar w:fldCharType="end"/>
            </w:r>
          </w:hyperlink>
        </w:p>
        <w:p w:rsidR="005239C6" w:rsidRDefault="005239C6">
          <w:pPr>
            <w:pStyle w:val="TOC1"/>
            <w:tabs>
              <w:tab w:val="right" w:leader="dot" w:pos="8296"/>
            </w:tabs>
            <w:rPr>
              <w:noProof/>
            </w:rPr>
          </w:pPr>
          <w:hyperlink w:anchor="_Toc7185320" w:history="1">
            <w:r w:rsidRPr="009E2045">
              <w:rPr>
                <w:rStyle w:val="a8"/>
                <w:rFonts w:ascii="Arial" w:hAnsi="Arial" w:cs="Arial"/>
                <w:noProof/>
              </w:rPr>
              <w:t>Appendix 4</w:t>
            </w:r>
            <w:r>
              <w:rPr>
                <w:noProof/>
                <w:webHidden/>
              </w:rPr>
              <w:tab/>
            </w:r>
            <w:r>
              <w:rPr>
                <w:noProof/>
                <w:webHidden/>
              </w:rPr>
              <w:fldChar w:fldCharType="begin"/>
            </w:r>
            <w:r>
              <w:rPr>
                <w:noProof/>
                <w:webHidden/>
              </w:rPr>
              <w:instrText xml:space="preserve"> PAGEREF _Toc7185320 \h </w:instrText>
            </w:r>
            <w:r>
              <w:rPr>
                <w:noProof/>
                <w:webHidden/>
              </w:rPr>
            </w:r>
            <w:r>
              <w:rPr>
                <w:noProof/>
                <w:webHidden/>
              </w:rPr>
              <w:fldChar w:fldCharType="separate"/>
            </w:r>
            <w:r>
              <w:rPr>
                <w:noProof/>
                <w:webHidden/>
              </w:rPr>
              <w:t>33</w:t>
            </w:r>
            <w:r>
              <w:rPr>
                <w:noProof/>
                <w:webHidden/>
              </w:rPr>
              <w:fldChar w:fldCharType="end"/>
            </w:r>
          </w:hyperlink>
        </w:p>
        <w:p w:rsidR="005239C6" w:rsidRDefault="005239C6">
          <w:pPr>
            <w:pStyle w:val="TOC1"/>
            <w:tabs>
              <w:tab w:val="right" w:leader="dot" w:pos="8296"/>
            </w:tabs>
            <w:rPr>
              <w:noProof/>
            </w:rPr>
          </w:pPr>
          <w:hyperlink w:anchor="_Toc7185321" w:history="1">
            <w:r w:rsidRPr="009E2045">
              <w:rPr>
                <w:rStyle w:val="a8"/>
                <w:rFonts w:ascii="Arial" w:hAnsi="Arial" w:cs="Arial"/>
                <w:noProof/>
              </w:rPr>
              <w:t>Entry 5 Philosophical frameworks for research</w:t>
            </w:r>
            <w:r>
              <w:rPr>
                <w:noProof/>
                <w:webHidden/>
              </w:rPr>
              <w:tab/>
            </w:r>
            <w:r>
              <w:rPr>
                <w:noProof/>
                <w:webHidden/>
              </w:rPr>
              <w:fldChar w:fldCharType="begin"/>
            </w:r>
            <w:r>
              <w:rPr>
                <w:noProof/>
                <w:webHidden/>
              </w:rPr>
              <w:instrText xml:space="preserve"> PAGEREF _Toc7185321 \h </w:instrText>
            </w:r>
            <w:r>
              <w:rPr>
                <w:noProof/>
                <w:webHidden/>
              </w:rPr>
            </w:r>
            <w:r>
              <w:rPr>
                <w:noProof/>
                <w:webHidden/>
              </w:rPr>
              <w:fldChar w:fldCharType="separate"/>
            </w:r>
            <w:r>
              <w:rPr>
                <w:noProof/>
                <w:webHidden/>
              </w:rPr>
              <w:t>34</w:t>
            </w:r>
            <w:r>
              <w:rPr>
                <w:noProof/>
                <w:webHidden/>
              </w:rPr>
              <w:fldChar w:fldCharType="end"/>
            </w:r>
          </w:hyperlink>
        </w:p>
        <w:p w:rsidR="005239C6" w:rsidRDefault="005239C6">
          <w:pPr>
            <w:pStyle w:val="TOC1"/>
            <w:tabs>
              <w:tab w:val="right" w:leader="dot" w:pos="8296"/>
            </w:tabs>
            <w:rPr>
              <w:noProof/>
            </w:rPr>
          </w:pPr>
          <w:hyperlink w:anchor="_Toc7185322" w:history="1">
            <w:r w:rsidRPr="009E2045">
              <w:rPr>
                <w:rStyle w:val="a8"/>
                <w:rFonts w:ascii="Arial" w:hAnsi="Arial" w:cs="Arial"/>
                <w:noProof/>
              </w:rPr>
              <w:t>Appendix 1</w:t>
            </w:r>
            <w:r>
              <w:rPr>
                <w:noProof/>
                <w:webHidden/>
              </w:rPr>
              <w:tab/>
            </w:r>
            <w:r>
              <w:rPr>
                <w:noProof/>
                <w:webHidden/>
              </w:rPr>
              <w:fldChar w:fldCharType="begin"/>
            </w:r>
            <w:r>
              <w:rPr>
                <w:noProof/>
                <w:webHidden/>
              </w:rPr>
              <w:instrText xml:space="preserve"> PAGEREF _Toc7185322 \h </w:instrText>
            </w:r>
            <w:r>
              <w:rPr>
                <w:noProof/>
                <w:webHidden/>
              </w:rPr>
            </w:r>
            <w:r>
              <w:rPr>
                <w:noProof/>
                <w:webHidden/>
              </w:rPr>
              <w:fldChar w:fldCharType="separate"/>
            </w:r>
            <w:r>
              <w:rPr>
                <w:noProof/>
                <w:webHidden/>
              </w:rPr>
              <w:t>36</w:t>
            </w:r>
            <w:r>
              <w:rPr>
                <w:noProof/>
                <w:webHidden/>
              </w:rPr>
              <w:fldChar w:fldCharType="end"/>
            </w:r>
          </w:hyperlink>
        </w:p>
        <w:p w:rsidR="005239C6" w:rsidRDefault="005239C6">
          <w:pPr>
            <w:pStyle w:val="TOC1"/>
            <w:tabs>
              <w:tab w:val="right" w:leader="dot" w:pos="8296"/>
            </w:tabs>
            <w:rPr>
              <w:noProof/>
            </w:rPr>
          </w:pPr>
          <w:hyperlink w:anchor="_Toc7185323" w:history="1">
            <w:r w:rsidRPr="009E2045">
              <w:rPr>
                <w:rStyle w:val="a8"/>
                <w:rFonts w:ascii="Arial" w:hAnsi="Arial" w:cs="Arial"/>
                <w:noProof/>
              </w:rPr>
              <w:t>Appendix 2</w:t>
            </w:r>
            <w:r>
              <w:rPr>
                <w:noProof/>
                <w:webHidden/>
              </w:rPr>
              <w:tab/>
            </w:r>
            <w:r>
              <w:rPr>
                <w:noProof/>
                <w:webHidden/>
              </w:rPr>
              <w:fldChar w:fldCharType="begin"/>
            </w:r>
            <w:r>
              <w:rPr>
                <w:noProof/>
                <w:webHidden/>
              </w:rPr>
              <w:instrText xml:space="preserve"> PAGEREF _Toc7185323 \h </w:instrText>
            </w:r>
            <w:r>
              <w:rPr>
                <w:noProof/>
                <w:webHidden/>
              </w:rPr>
            </w:r>
            <w:r>
              <w:rPr>
                <w:noProof/>
                <w:webHidden/>
              </w:rPr>
              <w:fldChar w:fldCharType="separate"/>
            </w:r>
            <w:r>
              <w:rPr>
                <w:noProof/>
                <w:webHidden/>
              </w:rPr>
              <w:t>38</w:t>
            </w:r>
            <w:r>
              <w:rPr>
                <w:noProof/>
                <w:webHidden/>
              </w:rPr>
              <w:fldChar w:fldCharType="end"/>
            </w:r>
          </w:hyperlink>
        </w:p>
        <w:p w:rsidR="005239C6" w:rsidRDefault="005239C6">
          <w:pPr>
            <w:pStyle w:val="TOC1"/>
            <w:tabs>
              <w:tab w:val="right" w:leader="dot" w:pos="8296"/>
            </w:tabs>
            <w:rPr>
              <w:noProof/>
            </w:rPr>
          </w:pPr>
          <w:hyperlink w:anchor="_Toc7185324" w:history="1">
            <w:r w:rsidRPr="009E2045">
              <w:rPr>
                <w:rStyle w:val="a8"/>
                <w:rFonts w:ascii="Arial" w:hAnsi="Arial" w:cs="Arial"/>
                <w:noProof/>
              </w:rPr>
              <w:t>Appendix 3</w:t>
            </w:r>
            <w:r>
              <w:rPr>
                <w:noProof/>
                <w:webHidden/>
              </w:rPr>
              <w:tab/>
            </w:r>
            <w:r>
              <w:rPr>
                <w:noProof/>
                <w:webHidden/>
              </w:rPr>
              <w:fldChar w:fldCharType="begin"/>
            </w:r>
            <w:r>
              <w:rPr>
                <w:noProof/>
                <w:webHidden/>
              </w:rPr>
              <w:instrText xml:space="preserve"> PAGEREF _Toc7185324 \h </w:instrText>
            </w:r>
            <w:r>
              <w:rPr>
                <w:noProof/>
                <w:webHidden/>
              </w:rPr>
            </w:r>
            <w:r>
              <w:rPr>
                <w:noProof/>
                <w:webHidden/>
              </w:rPr>
              <w:fldChar w:fldCharType="separate"/>
            </w:r>
            <w:r>
              <w:rPr>
                <w:noProof/>
                <w:webHidden/>
              </w:rPr>
              <w:t>39</w:t>
            </w:r>
            <w:r>
              <w:rPr>
                <w:noProof/>
                <w:webHidden/>
              </w:rPr>
              <w:fldChar w:fldCharType="end"/>
            </w:r>
          </w:hyperlink>
        </w:p>
        <w:p w:rsidR="005239C6" w:rsidRDefault="005239C6">
          <w:pPr>
            <w:pStyle w:val="TOC1"/>
            <w:tabs>
              <w:tab w:val="right" w:leader="dot" w:pos="8296"/>
            </w:tabs>
            <w:rPr>
              <w:noProof/>
            </w:rPr>
          </w:pPr>
          <w:hyperlink w:anchor="_Toc7185325" w:history="1">
            <w:r w:rsidRPr="009E2045">
              <w:rPr>
                <w:rStyle w:val="a8"/>
                <w:rFonts w:ascii="Arial" w:hAnsi="Arial" w:cs="Arial"/>
                <w:noProof/>
              </w:rPr>
              <w:t>Appendix 4</w:t>
            </w:r>
            <w:r>
              <w:rPr>
                <w:noProof/>
                <w:webHidden/>
              </w:rPr>
              <w:tab/>
            </w:r>
            <w:r>
              <w:rPr>
                <w:noProof/>
                <w:webHidden/>
              </w:rPr>
              <w:fldChar w:fldCharType="begin"/>
            </w:r>
            <w:r>
              <w:rPr>
                <w:noProof/>
                <w:webHidden/>
              </w:rPr>
              <w:instrText xml:space="preserve"> PAGEREF _Toc7185325 \h </w:instrText>
            </w:r>
            <w:r>
              <w:rPr>
                <w:noProof/>
                <w:webHidden/>
              </w:rPr>
            </w:r>
            <w:r>
              <w:rPr>
                <w:noProof/>
                <w:webHidden/>
              </w:rPr>
              <w:fldChar w:fldCharType="separate"/>
            </w:r>
            <w:r>
              <w:rPr>
                <w:noProof/>
                <w:webHidden/>
              </w:rPr>
              <w:t>45</w:t>
            </w:r>
            <w:r>
              <w:rPr>
                <w:noProof/>
                <w:webHidden/>
              </w:rPr>
              <w:fldChar w:fldCharType="end"/>
            </w:r>
          </w:hyperlink>
        </w:p>
        <w:p w:rsidR="005239C6" w:rsidRDefault="005239C6">
          <w:pPr>
            <w:pStyle w:val="TOC1"/>
            <w:tabs>
              <w:tab w:val="right" w:leader="dot" w:pos="8296"/>
            </w:tabs>
            <w:rPr>
              <w:noProof/>
            </w:rPr>
          </w:pPr>
          <w:hyperlink w:anchor="_Toc7185326" w:history="1">
            <w:r w:rsidRPr="009E2045">
              <w:rPr>
                <w:rStyle w:val="a8"/>
                <w:rFonts w:ascii="Arial" w:hAnsi="Arial" w:cs="Arial"/>
                <w:noProof/>
              </w:rPr>
              <w:t>Entry 6 Types of research and research design</w:t>
            </w:r>
            <w:r>
              <w:rPr>
                <w:noProof/>
                <w:webHidden/>
              </w:rPr>
              <w:tab/>
            </w:r>
            <w:r>
              <w:rPr>
                <w:noProof/>
                <w:webHidden/>
              </w:rPr>
              <w:fldChar w:fldCharType="begin"/>
            </w:r>
            <w:r>
              <w:rPr>
                <w:noProof/>
                <w:webHidden/>
              </w:rPr>
              <w:instrText xml:space="preserve"> PAGEREF _Toc7185326 \h </w:instrText>
            </w:r>
            <w:r>
              <w:rPr>
                <w:noProof/>
                <w:webHidden/>
              </w:rPr>
            </w:r>
            <w:r>
              <w:rPr>
                <w:noProof/>
                <w:webHidden/>
              </w:rPr>
              <w:fldChar w:fldCharType="separate"/>
            </w:r>
            <w:r>
              <w:rPr>
                <w:noProof/>
                <w:webHidden/>
              </w:rPr>
              <w:t>47</w:t>
            </w:r>
            <w:r>
              <w:rPr>
                <w:noProof/>
                <w:webHidden/>
              </w:rPr>
              <w:fldChar w:fldCharType="end"/>
            </w:r>
          </w:hyperlink>
        </w:p>
        <w:p w:rsidR="005239C6" w:rsidRDefault="005239C6">
          <w:pPr>
            <w:pStyle w:val="TOC1"/>
            <w:tabs>
              <w:tab w:val="right" w:leader="dot" w:pos="8296"/>
            </w:tabs>
            <w:rPr>
              <w:noProof/>
            </w:rPr>
          </w:pPr>
          <w:hyperlink w:anchor="_Toc7185327" w:history="1">
            <w:r w:rsidRPr="009E2045">
              <w:rPr>
                <w:rStyle w:val="a8"/>
                <w:rFonts w:ascii="Arial" w:hAnsi="Arial" w:cs="Arial"/>
                <w:noProof/>
              </w:rPr>
              <w:t>Appendix 1</w:t>
            </w:r>
            <w:r>
              <w:rPr>
                <w:noProof/>
                <w:webHidden/>
              </w:rPr>
              <w:tab/>
            </w:r>
            <w:r>
              <w:rPr>
                <w:noProof/>
                <w:webHidden/>
              </w:rPr>
              <w:fldChar w:fldCharType="begin"/>
            </w:r>
            <w:r>
              <w:rPr>
                <w:noProof/>
                <w:webHidden/>
              </w:rPr>
              <w:instrText xml:space="preserve"> PAGEREF _Toc7185327 \h </w:instrText>
            </w:r>
            <w:r>
              <w:rPr>
                <w:noProof/>
                <w:webHidden/>
              </w:rPr>
            </w:r>
            <w:r>
              <w:rPr>
                <w:noProof/>
                <w:webHidden/>
              </w:rPr>
              <w:fldChar w:fldCharType="separate"/>
            </w:r>
            <w:r>
              <w:rPr>
                <w:noProof/>
                <w:webHidden/>
              </w:rPr>
              <w:t>49</w:t>
            </w:r>
            <w:r>
              <w:rPr>
                <w:noProof/>
                <w:webHidden/>
              </w:rPr>
              <w:fldChar w:fldCharType="end"/>
            </w:r>
          </w:hyperlink>
        </w:p>
        <w:p w:rsidR="005239C6" w:rsidRDefault="005239C6">
          <w:pPr>
            <w:pStyle w:val="TOC1"/>
            <w:tabs>
              <w:tab w:val="right" w:leader="dot" w:pos="8296"/>
            </w:tabs>
            <w:rPr>
              <w:noProof/>
            </w:rPr>
          </w:pPr>
          <w:hyperlink w:anchor="_Toc7185328" w:history="1">
            <w:r w:rsidRPr="009E2045">
              <w:rPr>
                <w:rStyle w:val="a8"/>
                <w:rFonts w:ascii="Arial" w:hAnsi="Arial" w:cs="Arial"/>
                <w:noProof/>
              </w:rPr>
              <w:t>Appendix 2</w:t>
            </w:r>
            <w:r>
              <w:rPr>
                <w:noProof/>
                <w:webHidden/>
              </w:rPr>
              <w:tab/>
            </w:r>
            <w:r>
              <w:rPr>
                <w:noProof/>
                <w:webHidden/>
              </w:rPr>
              <w:fldChar w:fldCharType="begin"/>
            </w:r>
            <w:r>
              <w:rPr>
                <w:noProof/>
                <w:webHidden/>
              </w:rPr>
              <w:instrText xml:space="preserve"> PAGEREF _Toc7185328 \h </w:instrText>
            </w:r>
            <w:r>
              <w:rPr>
                <w:noProof/>
                <w:webHidden/>
              </w:rPr>
            </w:r>
            <w:r>
              <w:rPr>
                <w:noProof/>
                <w:webHidden/>
              </w:rPr>
              <w:fldChar w:fldCharType="separate"/>
            </w:r>
            <w:r>
              <w:rPr>
                <w:noProof/>
                <w:webHidden/>
              </w:rPr>
              <w:t>51</w:t>
            </w:r>
            <w:r>
              <w:rPr>
                <w:noProof/>
                <w:webHidden/>
              </w:rPr>
              <w:fldChar w:fldCharType="end"/>
            </w:r>
          </w:hyperlink>
        </w:p>
        <w:p w:rsidR="005239C6" w:rsidRDefault="005239C6">
          <w:pPr>
            <w:pStyle w:val="TOC1"/>
            <w:tabs>
              <w:tab w:val="right" w:leader="dot" w:pos="8296"/>
            </w:tabs>
            <w:rPr>
              <w:noProof/>
            </w:rPr>
          </w:pPr>
          <w:hyperlink w:anchor="_Toc7185329" w:history="1">
            <w:r w:rsidRPr="009E2045">
              <w:rPr>
                <w:rStyle w:val="a8"/>
                <w:rFonts w:ascii="Arial" w:hAnsi="Arial" w:cs="Arial"/>
                <w:noProof/>
              </w:rPr>
              <w:t>Appendix 3</w:t>
            </w:r>
            <w:r>
              <w:rPr>
                <w:noProof/>
                <w:webHidden/>
              </w:rPr>
              <w:tab/>
            </w:r>
            <w:r>
              <w:rPr>
                <w:noProof/>
                <w:webHidden/>
              </w:rPr>
              <w:fldChar w:fldCharType="begin"/>
            </w:r>
            <w:r>
              <w:rPr>
                <w:noProof/>
                <w:webHidden/>
              </w:rPr>
              <w:instrText xml:space="preserve"> PAGEREF _Toc7185329 \h </w:instrText>
            </w:r>
            <w:r>
              <w:rPr>
                <w:noProof/>
                <w:webHidden/>
              </w:rPr>
            </w:r>
            <w:r>
              <w:rPr>
                <w:noProof/>
                <w:webHidden/>
              </w:rPr>
              <w:fldChar w:fldCharType="separate"/>
            </w:r>
            <w:r>
              <w:rPr>
                <w:noProof/>
                <w:webHidden/>
              </w:rPr>
              <w:t>52</w:t>
            </w:r>
            <w:r>
              <w:rPr>
                <w:noProof/>
                <w:webHidden/>
              </w:rPr>
              <w:fldChar w:fldCharType="end"/>
            </w:r>
          </w:hyperlink>
        </w:p>
        <w:p w:rsidR="005239C6" w:rsidRDefault="005239C6">
          <w:pPr>
            <w:pStyle w:val="TOC1"/>
            <w:tabs>
              <w:tab w:val="right" w:leader="dot" w:pos="8296"/>
            </w:tabs>
            <w:rPr>
              <w:noProof/>
            </w:rPr>
          </w:pPr>
          <w:hyperlink w:anchor="_Toc7185330" w:history="1">
            <w:r w:rsidRPr="009E2045">
              <w:rPr>
                <w:rStyle w:val="a8"/>
                <w:rFonts w:ascii="Arial" w:hAnsi="Arial" w:cs="Arial"/>
                <w:noProof/>
              </w:rPr>
              <w:t>Appendix 4</w:t>
            </w:r>
            <w:r>
              <w:rPr>
                <w:noProof/>
                <w:webHidden/>
              </w:rPr>
              <w:tab/>
            </w:r>
            <w:r>
              <w:rPr>
                <w:noProof/>
                <w:webHidden/>
              </w:rPr>
              <w:fldChar w:fldCharType="begin"/>
            </w:r>
            <w:r>
              <w:rPr>
                <w:noProof/>
                <w:webHidden/>
              </w:rPr>
              <w:instrText xml:space="preserve"> PAGEREF _Toc7185330 \h </w:instrText>
            </w:r>
            <w:r>
              <w:rPr>
                <w:noProof/>
                <w:webHidden/>
              </w:rPr>
            </w:r>
            <w:r>
              <w:rPr>
                <w:noProof/>
                <w:webHidden/>
              </w:rPr>
              <w:fldChar w:fldCharType="separate"/>
            </w:r>
            <w:r>
              <w:rPr>
                <w:noProof/>
                <w:webHidden/>
              </w:rPr>
              <w:t>57</w:t>
            </w:r>
            <w:r>
              <w:rPr>
                <w:noProof/>
                <w:webHidden/>
              </w:rPr>
              <w:fldChar w:fldCharType="end"/>
            </w:r>
          </w:hyperlink>
        </w:p>
        <w:p w:rsidR="005239C6" w:rsidRDefault="005239C6">
          <w:pPr>
            <w:pStyle w:val="TOC1"/>
            <w:tabs>
              <w:tab w:val="right" w:leader="dot" w:pos="8296"/>
            </w:tabs>
            <w:rPr>
              <w:noProof/>
            </w:rPr>
          </w:pPr>
          <w:hyperlink w:anchor="_Toc7185331" w:history="1">
            <w:r w:rsidRPr="009E2045">
              <w:rPr>
                <w:rStyle w:val="a8"/>
                <w:rFonts w:ascii="Arial" w:hAnsi="Arial" w:cs="Arial"/>
                <w:noProof/>
              </w:rPr>
              <w:t>Entry 7 Research ethics and integrity</w:t>
            </w:r>
            <w:r>
              <w:rPr>
                <w:noProof/>
                <w:webHidden/>
              </w:rPr>
              <w:tab/>
            </w:r>
            <w:r>
              <w:rPr>
                <w:noProof/>
                <w:webHidden/>
              </w:rPr>
              <w:fldChar w:fldCharType="begin"/>
            </w:r>
            <w:r>
              <w:rPr>
                <w:noProof/>
                <w:webHidden/>
              </w:rPr>
              <w:instrText xml:space="preserve"> PAGEREF _Toc7185331 \h </w:instrText>
            </w:r>
            <w:r>
              <w:rPr>
                <w:noProof/>
                <w:webHidden/>
              </w:rPr>
            </w:r>
            <w:r>
              <w:rPr>
                <w:noProof/>
                <w:webHidden/>
              </w:rPr>
              <w:fldChar w:fldCharType="separate"/>
            </w:r>
            <w:r>
              <w:rPr>
                <w:noProof/>
                <w:webHidden/>
              </w:rPr>
              <w:t>58</w:t>
            </w:r>
            <w:r>
              <w:rPr>
                <w:noProof/>
                <w:webHidden/>
              </w:rPr>
              <w:fldChar w:fldCharType="end"/>
            </w:r>
          </w:hyperlink>
        </w:p>
        <w:p w:rsidR="005239C6" w:rsidRDefault="005239C6">
          <w:pPr>
            <w:pStyle w:val="TOC1"/>
            <w:tabs>
              <w:tab w:val="right" w:leader="dot" w:pos="8296"/>
            </w:tabs>
            <w:rPr>
              <w:noProof/>
            </w:rPr>
          </w:pPr>
          <w:hyperlink w:anchor="_Toc7185332" w:history="1">
            <w:r w:rsidRPr="009E2045">
              <w:rPr>
                <w:rStyle w:val="a8"/>
                <w:rFonts w:ascii="Arial" w:hAnsi="Arial" w:cs="Arial"/>
                <w:noProof/>
              </w:rPr>
              <w:t>Appendix 1</w:t>
            </w:r>
            <w:r>
              <w:rPr>
                <w:noProof/>
                <w:webHidden/>
              </w:rPr>
              <w:tab/>
            </w:r>
            <w:r>
              <w:rPr>
                <w:noProof/>
                <w:webHidden/>
              </w:rPr>
              <w:fldChar w:fldCharType="begin"/>
            </w:r>
            <w:r>
              <w:rPr>
                <w:noProof/>
                <w:webHidden/>
              </w:rPr>
              <w:instrText xml:space="preserve"> PAGEREF _Toc7185332 \h </w:instrText>
            </w:r>
            <w:r>
              <w:rPr>
                <w:noProof/>
                <w:webHidden/>
              </w:rPr>
            </w:r>
            <w:r>
              <w:rPr>
                <w:noProof/>
                <w:webHidden/>
              </w:rPr>
              <w:fldChar w:fldCharType="separate"/>
            </w:r>
            <w:r>
              <w:rPr>
                <w:noProof/>
                <w:webHidden/>
              </w:rPr>
              <w:t>60</w:t>
            </w:r>
            <w:r>
              <w:rPr>
                <w:noProof/>
                <w:webHidden/>
              </w:rPr>
              <w:fldChar w:fldCharType="end"/>
            </w:r>
          </w:hyperlink>
        </w:p>
        <w:p w:rsidR="005239C6" w:rsidRDefault="005239C6">
          <w:pPr>
            <w:pStyle w:val="TOC1"/>
            <w:tabs>
              <w:tab w:val="right" w:leader="dot" w:pos="8296"/>
            </w:tabs>
            <w:rPr>
              <w:noProof/>
            </w:rPr>
          </w:pPr>
          <w:hyperlink w:anchor="_Toc7185333" w:history="1">
            <w:r w:rsidRPr="009E2045">
              <w:rPr>
                <w:rStyle w:val="a8"/>
                <w:rFonts w:ascii="Arial" w:hAnsi="Arial" w:cs="Arial"/>
                <w:noProof/>
              </w:rPr>
              <w:t>Appendix 2</w:t>
            </w:r>
            <w:r>
              <w:rPr>
                <w:noProof/>
                <w:webHidden/>
              </w:rPr>
              <w:tab/>
            </w:r>
            <w:r>
              <w:rPr>
                <w:noProof/>
                <w:webHidden/>
              </w:rPr>
              <w:fldChar w:fldCharType="begin"/>
            </w:r>
            <w:r>
              <w:rPr>
                <w:noProof/>
                <w:webHidden/>
              </w:rPr>
              <w:instrText xml:space="preserve"> PAGEREF _Toc7185333 \h </w:instrText>
            </w:r>
            <w:r>
              <w:rPr>
                <w:noProof/>
                <w:webHidden/>
              </w:rPr>
            </w:r>
            <w:r>
              <w:rPr>
                <w:noProof/>
                <w:webHidden/>
              </w:rPr>
              <w:fldChar w:fldCharType="separate"/>
            </w:r>
            <w:r>
              <w:rPr>
                <w:noProof/>
                <w:webHidden/>
              </w:rPr>
              <w:t>61</w:t>
            </w:r>
            <w:r>
              <w:rPr>
                <w:noProof/>
                <w:webHidden/>
              </w:rPr>
              <w:fldChar w:fldCharType="end"/>
            </w:r>
          </w:hyperlink>
        </w:p>
        <w:p w:rsidR="005239C6" w:rsidRDefault="005239C6">
          <w:pPr>
            <w:pStyle w:val="TOC1"/>
            <w:tabs>
              <w:tab w:val="right" w:leader="dot" w:pos="8296"/>
            </w:tabs>
            <w:rPr>
              <w:noProof/>
            </w:rPr>
          </w:pPr>
          <w:hyperlink w:anchor="_Toc7185334" w:history="1">
            <w:r w:rsidRPr="009E2045">
              <w:rPr>
                <w:rStyle w:val="a8"/>
                <w:rFonts w:ascii="Arial" w:hAnsi="Arial" w:cs="Arial"/>
                <w:noProof/>
              </w:rPr>
              <w:t>Appendix 3</w:t>
            </w:r>
            <w:r>
              <w:rPr>
                <w:noProof/>
                <w:webHidden/>
              </w:rPr>
              <w:tab/>
            </w:r>
            <w:r>
              <w:rPr>
                <w:noProof/>
                <w:webHidden/>
              </w:rPr>
              <w:fldChar w:fldCharType="begin"/>
            </w:r>
            <w:r>
              <w:rPr>
                <w:noProof/>
                <w:webHidden/>
              </w:rPr>
              <w:instrText xml:space="preserve"> PAGEREF _Toc7185334 \h </w:instrText>
            </w:r>
            <w:r>
              <w:rPr>
                <w:noProof/>
                <w:webHidden/>
              </w:rPr>
            </w:r>
            <w:r>
              <w:rPr>
                <w:noProof/>
                <w:webHidden/>
              </w:rPr>
              <w:fldChar w:fldCharType="separate"/>
            </w:r>
            <w:r>
              <w:rPr>
                <w:noProof/>
                <w:webHidden/>
              </w:rPr>
              <w:t>62</w:t>
            </w:r>
            <w:r>
              <w:rPr>
                <w:noProof/>
                <w:webHidden/>
              </w:rPr>
              <w:fldChar w:fldCharType="end"/>
            </w:r>
          </w:hyperlink>
        </w:p>
        <w:p w:rsidR="005239C6" w:rsidRDefault="005239C6">
          <w:pPr>
            <w:pStyle w:val="TOC1"/>
            <w:tabs>
              <w:tab w:val="right" w:leader="dot" w:pos="8296"/>
            </w:tabs>
            <w:rPr>
              <w:noProof/>
            </w:rPr>
          </w:pPr>
          <w:hyperlink w:anchor="_Toc7185335" w:history="1">
            <w:r w:rsidRPr="009E2045">
              <w:rPr>
                <w:rStyle w:val="a8"/>
                <w:rFonts w:ascii="Arial" w:hAnsi="Arial" w:cs="Arial"/>
                <w:noProof/>
              </w:rPr>
              <w:t>Appendix 4</w:t>
            </w:r>
            <w:r>
              <w:rPr>
                <w:noProof/>
                <w:webHidden/>
              </w:rPr>
              <w:tab/>
            </w:r>
            <w:r>
              <w:rPr>
                <w:noProof/>
                <w:webHidden/>
              </w:rPr>
              <w:fldChar w:fldCharType="begin"/>
            </w:r>
            <w:r>
              <w:rPr>
                <w:noProof/>
                <w:webHidden/>
              </w:rPr>
              <w:instrText xml:space="preserve"> PAGEREF _Toc7185335 \h </w:instrText>
            </w:r>
            <w:r>
              <w:rPr>
                <w:noProof/>
                <w:webHidden/>
              </w:rPr>
            </w:r>
            <w:r>
              <w:rPr>
                <w:noProof/>
                <w:webHidden/>
              </w:rPr>
              <w:fldChar w:fldCharType="separate"/>
            </w:r>
            <w:r>
              <w:rPr>
                <w:noProof/>
                <w:webHidden/>
              </w:rPr>
              <w:t>67</w:t>
            </w:r>
            <w:r>
              <w:rPr>
                <w:noProof/>
                <w:webHidden/>
              </w:rPr>
              <w:fldChar w:fldCharType="end"/>
            </w:r>
          </w:hyperlink>
        </w:p>
        <w:p w:rsidR="002062B4" w:rsidRPr="008158E2" w:rsidRDefault="002062B4" w:rsidP="002062B4">
          <w:pPr>
            <w:rPr>
              <w:rFonts w:ascii="Arial" w:hAnsi="Arial" w:cs="Arial"/>
            </w:rPr>
            <w:sectPr w:rsidR="002062B4" w:rsidRPr="008158E2" w:rsidSect="0038229D">
              <w:footerReference w:type="default" r:id="rId9"/>
              <w:pgSz w:w="11906" w:h="16838"/>
              <w:pgMar w:top="1440" w:right="1800" w:bottom="1440" w:left="1800" w:header="851" w:footer="992" w:gutter="0"/>
              <w:pgNumType w:start="0"/>
              <w:cols w:space="425"/>
              <w:titlePg/>
              <w:docGrid w:type="lines" w:linePitch="312"/>
            </w:sectPr>
          </w:pPr>
          <w:r w:rsidRPr="008158E2">
            <w:rPr>
              <w:rFonts w:ascii="Arial" w:hAnsi="Arial" w:cs="Arial"/>
              <w:b/>
              <w:bCs/>
              <w:lang w:val="zh-CN"/>
            </w:rPr>
            <w:fldChar w:fldCharType="end"/>
          </w:r>
        </w:p>
      </w:sdtContent>
    </w:sdt>
    <w:p w:rsidR="00635021" w:rsidRPr="00CF684A" w:rsidRDefault="002B4CEA" w:rsidP="0017516C">
      <w:pPr>
        <w:pStyle w:val="1"/>
        <w:spacing w:after="200"/>
        <w:jc w:val="center"/>
        <w:rPr>
          <w:rFonts w:ascii="Arial" w:hAnsi="Arial" w:cs="Arial"/>
          <w:sz w:val="24"/>
          <w:szCs w:val="24"/>
        </w:rPr>
      </w:pPr>
      <w:bookmarkStart w:id="3" w:name="_Toc7185301"/>
      <w:r w:rsidRPr="00CF684A">
        <w:rPr>
          <w:rFonts w:ascii="Arial" w:hAnsi="Arial" w:cs="Arial"/>
          <w:sz w:val="24"/>
          <w:szCs w:val="24"/>
        </w:rPr>
        <w:lastRenderedPageBreak/>
        <w:t xml:space="preserve">Entry </w:t>
      </w:r>
      <w:r w:rsidR="00B96396" w:rsidRPr="00CF684A">
        <w:rPr>
          <w:rFonts w:ascii="Arial" w:hAnsi="Arial" w:cs="Arial"/>
          <w:sz w:val="24"/>
          <w:szCs w:val="24"/>
        </w:rPr>
        <w:t>1 Positionality</w:t>
      </w:r>
      <w:r w:rsidR="00DE5040" w:rsidRPr="00CF684A">
        <w:rPr>
          <w:rFonts w:ascii="Arial" w:hAnsi="Arial" w:cs="Arial"/>
          <w:sz w:val="24"/>
          <w:szCs w:val="24"/>
        </w:rPr>
        <w:t xml:space="preserve"> and </w:t>
      </w:r>
      <w:r w:rsidR="0017516C">
        <w:rPr>
          <w:rFonts w:ascii="Arial" w:hAnsi="Arial" w:cs="Arial"/>
          <w:sz w:val="24"/>
          <w:szCs w:val="24"/>
        </w:rPr>
        <w:t>i</w:t>
      </w:r>
      <w:r w:rsidR="00EB07A6" w:rsidRPr="00CF684A">
        <w:rPr>
          <w:rFonts w:ascii="Arial" w:hAnsi="Arial" w:cs="Arial"/>
          <w:sz w:val="24"/>
          <w:szCs w:val="24"/>
        </w:rPr>
        <w:t>ndividuality</w:t>
      </w:r>
      <w:bookmarkEnd w:id="3"/>
    </w:p>
    <w:p w:rsidR="00A32915" w:rsidRDefault="00FA4C9F" w:rsidP="00B96396">
      <w:pPr>
        <w:spacing w:line="360" w:lineRule="auto"/>
        <w:rPr>
          <w:rFonts w:ascii="Arial" w:hAnsi="Arial" w:cs="Arial"/>
          <w:color w:val="000000" w:themeColor="text1"/>
          <w:sz w:val="24"/>
          <w:szCs w:val="24"/>
        </w:rPr>
      </w:pPr>
      <w:r w:rsidRPr="00EA2E3C">
        <w:rPr>
          <w:rFonts w:ascii="Arial" w:hAnsi="Arial" w:cs="Arial"/>
          <w:sz w:val="24"/>
          <w:szCs w:val="24"/>
        </w:rPr>
        <w:t xml:space="preserve">According to the Oxford </w:t>
      </w:r>
      <w:r w:rsidR="005E5AE1" w:rsidRPr="00EA2E3C">
        <w:rPr>
          <w:rFonts w:ascii="Arial" w:hAnsi="Arial" w:cs="Arial"/>
          <w:sz w:val="24"/>
          <w:szCs w:val="24"/>
        </w:rPr>
        <w:t>l</w:t>
      </w:r>
      <w:r w:rsidRPr="00EA2E3C">
        <w:rPr>
          <w:rFonts w:ascii="Arial" w:hAnsi="Arial" w:cs="Arial"/>
          <w:sz w:val="24"/>
          <w:szCs w:val="24"/>
        </w:rPr>
        <w:t xml:space="preserve">iving </w:t>
      </w:r>
      <w:r w:rsidR="005E5AE1" w:rsidRPr="00EA2E3C">
        <w:rPr>
          <w:rFonts w:ascii="Arial" w:hAnsi="Arial" w:cs="Arial"/>
          <w:sz w:val="24"/>
          <w:szCs w:val="24"/>
        </w:rPr>
        <w:t>d</w:t>
      </w:r>
      <w:r w:rsidRPr="00EA2E3C">
        <w:rPr>
          <w:rFonts w:ascii="Arial" w:hAnsi="Arial" w:cs="Arial"/>
          <w:sz w:val="24"/>
          <w:szCs w:val="24"/>
        </w:rPr>
        <w:t>ictionaries, the explanation for individuality is that t</w:t>
      </w:r>
      <w:r w:rsidR="00EB07A6" w:rsidRPr="00EA2E3C">
        <w:rPr>
          <w:rFonts w:ascii="Arial" w:hAnsi="Arial" w:cs="Arial"/>
          <w:sz w:val="24"/>
          <w:szCs w:val="24"/>
        </w:rPr>
        <w:t>he quality or character of a particular person or thing that distinguishes them from others of the same kind, especially when strongly marked.</w:t>
      </w:r>
      <w:r w:rsidR="009013F7" w:rsidRPr="00EA2E3C">
        <w:rPr>
          <w:rFonts w:ascii="Arial" w:hAnsi="Arial" w:cs="Arial"/>
          <w:color w:val="FF0000"/>
          <w:sz w:val="24"/>
          <w:szCs w:val="24"/>
        </w:rPr>
        <w:t xml:space="preserve"> </w:t>
      </w:r>
      <w:r w:rsidR="001513F6" w:rsidRPr="00EA2E3C">
        <w:rPr>
          <w:rFonts w:ascii="Arial" w:hAnsi="Arial" w:cs="Arial"/>
          <w:color w:val="000000" w:themeColor="text1"/>
          <w:sz w:val="24"/>
          <w:szCs w:val="24"/>
        </w:rPr>
        <w:t xml:space="preserve">The quality or character refers to family, education background, personal interest, etc. </w:t>
      </w:r>
      <w:r w:rsidR="00AD1221" w:rsidRPr="00EA2E3C">
        <w:rPr>
          <w:rFonts w:ascii="Arial" w:hAnsi="Arial" w:cs="Arial"/>
          <w:color w:val="000000" w:themeColor="text1"/>
          <w:sz w:val="24"/>
          <w:szCs w:val="24"/>
        </w:rPr>
        <w:t xml:space="preserve">Even though </w:t>
      </w:r>
      <w:r w:rsidR="005E5AE1" w:rsidRPr="00EA2E3C">
        <w:rPr>
          <w:rFonts w:ascii="Arial" w:hAnsi="Arial" w:cs="Arial"/>
          <w:color w:val="000000" w:themeColor="text1"/>
          <w:sz w:val="24"/>
          <w:szCs w:val="24"/>
        </w:rPr>
        <w:t>i</w:t>
      </w:r>
      <w:r w:rsidR="00AD1221" w:rsidRPr="00EA2E3C">
        <w:rPr>
          <w:rFonts w:ascii="Arial" w:hAnsi="Arial" w:cs="Arial"/>
          <w:color w:val="000000" w:themeColor="text1"/>
          <w:sz w:val="24"/>
          <w:szCs w:val="24"/>
        </w:rPr>
        <w:t xml:space="preserve">ndividuality </w:t>
      </w:r>
      <w:r w:rsidR="005E5AE1" w:rsidRPr="00EA2E3C">
        <w:rPr>
          <w:rFonts w:ascii="Arial" w:hAnsi="Arial" w:cs="Arial"/>
          <w:color w:val="000000" w:themeColor="text1"/>
          <w:sz w:val="24"/>
          <w:szCs w:val="24"/>
        </w:rPr>
        <w:t>i</w:t>
      </w:r>
      <w:r w:rsidR="00AD1221" w:rsidRPr="00EA2E3C">
        <w:rPr>
          <w:rFonts w:ascii="Arial" w:hAnsi="Arial" w:cs="Arial"/>
          <w:color w:val="000000" w:themeColor="text1"/>
          <w:sz w:val="24"/>
          <w:szCs w:val="24"/>
        </w:rPr>
        <w:t xml:space="preserve">nfluences people or thing in various ways, </w:t>
      </w:r>
      <w:r w:rsidRPr="00EA2E3C">
        <w:rPr>
          <w:rFonts w:ascii="Arial" w:hAnsi="Arial" w:cs="Arial"/>
          <w:color w:val="000000" w:themeColor="text1"/>
          <w:sz w:val="24"/>
          <w:szCs w:val="24"/>
        </w:rPr>
        <w:t xml:space="preserve">I wrote this paper mainly focus on </w:t>
      </w:r>
      <w:r w:rsidR="00821D60" w:rsidRPr="00EA2E3C">
        <w:rPr>
          <w:rFonts w:ascii="Arial" w:hAnsi="Arial" w:cs="Arial"/>
          <w:color w:val="000000" w:themeColor="text1"/>
          <w:sz w:val="24"/>
          <w:szCs w:val="24"/>
        </w:rPr>
        <w:t>i</w:t>
      </w:r>
      <w:r w:rsidRPr="00EA2E3C">
        <w:rPr>
          <w:rFonts w:ascii="Arial" w:hAnsi="Arial" w:cs="Arial"/>
          <w:color w:val="000000" w:themeColor="text1"/>
          <w:sz w:val="24"/>
          <w:szCs w:val="24"/>
        </w:rPr>
        <w:t>ndividuality in research</w:t>
      </w:r>
      <w:r w:rsidR="00AD1221" w:rsidRPr="00EA2E3C">
        <w:rPr>
          <w:rFonts w:ascii="Arial" w:hAnsi="Arial" w:cs="Arial"/>
          <w:color w:val="000000" w:themeColor="text1"/>
          <w:sz w:val="24"/>
          <w:szCs w:val="24"/>
        </w:rPr>
        <w:t>.</w:t>
      </w:r>
      <w:bookmarkStart w:id="4" w:name="_Hlk4244857"/>
      <w:r w:rsidR="00AD1221" w:rsidRPr="00EA2E3C">
        <w:rPr>
          <w:rFonts w:ascii="Arial" w:hAnsi="Arial" w:cs="Arial"/>
          <w:color w:val="000000" w:themeColor="text1"/>
          <w:sz w:val="24"/>
          <w:szCs w:val="24"/>
        </w:rPr>
        <w:t xml:space="preserve"> </w:t>
      </w:r>
    </w:p>
    <w:p w:rsidR="00635021" w:rsidRPr="00EA2E3C" w:rsidRDefault="00635021" w:rsidP="00B96396">
      <w:pPr>
        <w:spacing w:line="360" w:lineRule="auto"/>
        <w:rPr>
          <w:rFonts w:ascii="Arial" w:hAnsi="Arial" w:cs="Arial"/>
          <w:color w:val="000000" w:themeColor="text1"/>
          <w:sz w:val="24"/>
          <w:szCs w:val="24"/>
        </w:rPr>
      </w:pPr>
    </w:p>
    <w:p w:rsidR="00D22D6D" w:rsidRDefault="00C8011D" w:rsidP="00B96396">
      <w:pPr>
        <w:spacing w:line="360" w:lineRule="auto"/>
        <w:rPr>
          <w:rFonts w:ascii="Arial" w:hAnsi="Arial" w:cs="Arial"/>
          <w:color w:val="000000" w:themeColor="text1"/>
          <w:sz w:val="24"/>
          <w:szCs w:val="24"/>
        </w:rPr>
      </w:pPr>
      <w:r w:rsidRPr="00EA2E3C">
        <w:rPr>
          <w:rFonts w:ascii="Arial" w:hAnsi="Arial" w:cs="Arial"/>
          <w:color w:val="000000" w:themeColor="text1"/>
          <w:sz w:val="24"/>
          <w:szCs w:val="24"/>
        </w:rPr>
        <w:t xml:space="preserve">In my point of view, </w:t>
      </w:r>
      <w:r w:rsidR="005E5AE1" w:rsidRPr="00EA2E3C">
        <w:rPr>
          <w:rFonts w:ascii="Arial" w:hAnsi="Arial" w:cs="Arial"/>
          <w:color w:val="000000" w:themeColor="text1"/>
          <w:sz w:val="24"/>
          <w:szCs w:val="24"/>
        </w:rPr>
        <w:t>i</w:t>
      </w:r>
      <w:r w:rsidR="00D22D6D" w:rsidRPr="00EA2E3C">
        <w:rPr>
          <w:rFonts w:ascii="Arial" w:hAnsi="Arial" w:cs="Arial"/>
          <w:color w:val="000000" w:themeColor="text1"/>
          <w:sz w:val="24"/>
          <w:szCs w:val="24"/>
        </w:rPr>
        <w:t>ndividuality in research</w:t>
      </w:r>
      <w:bookmarkEnd w:id="4"/>
      <w:r w:rsidRPr="00EA2E3C">
        <w:rPr>
          <w:rFonts w:ascii="Arial" w:hAnsi="Arial" w:cs="Arial"/>
          <w:color w:val="000000" w:themeColor="text1"/>
          <w:sz w:val="24"/>
          <w:szCs w:val="24"/>
        </w:rPr>
        <w:t xml:space="preserve"> </w:t>
      </w:r>
      <w:r w:rsidR="004C776D" w:rsidRPr="00EA2E3C">
        <w:rPr>
          <w:rFonts w:ascii="Arial" w:hAnsi="Arial" w:cs="Arial"/>
          <w:color w:val="000000" w:themeColor="text1"/>
          <w:sz w:val="24"/>
          <w:szCs w:val="24"/>
        </w:rPr>
        <w:t xml:space="preserve">has </w:t>
      </w:r>
      <w:r w:rsidR="009013F7" w:rsidRPr="00EA2E3C">
        <w:rPr>
          <w:rFonts w:ascii="Arial" w:hAnsi="Arial" w:cs="Arial"/>
          <w:color w:val="000000" w:themeColor="text1"/>
          <w:sz w:val="24"/>
          <w:szCs w:val="24"/>
        </w:rPr>
        <w:t>three</w:t>
      </w:r>
      <w:r w:rsidR="004C776D" w:rsidRPr="00EA2E3C">
        <w:rPr>
          <w:rFonts w:ascii="Arial" w:hAnsi="Arial" w:cs="Arial"/>
          <w:color w:val="000000" w:themeColor="text1"/>
          <w:sz w:val="24"/>
          <w:szCs w:val="24"/>
        </w:rPr>
        <w:t xml:space="preserve"> significant features: First, it runs through the whole research process</w:t>
      </w:r>
      <w:r w:rsidR="00CD14FD" w:rsidRPr="00EA2E3C">
        <w:rPr>
          <w:rFonts w:ascii="Arial" w:hAnsi="Arial" w:cs="Arial"/>
          <w:color w:val="000000" w:themeColor="text1"/>
          <w:sz w:val="24"/>
          <w:szCs w:val="24"/>
        </w:rPr>
        <w:t xml:space="preserve">. Second, it </w:t>
      </w:r>
      <w:r w:rsidR="00664CFF" w:rsidRPr="00EA2E3C">
        <w:rPr>
          <w:rFonts w:ascii="Arial" w:hAnsi="Arial" w:cs="Arial"/>
          <w:color w:val="000000" w:themeColor="text1"/>
          <w:sz w:val="24"/>
          <w:szCs w:val="24"/>
        </w:rPr>
        <w:t>makes a huge difference to the research, both positive and negative.</w:t>
      </w:r>
      <w:r w:rsidR="00D8339E" w:rsidRPr="00EA2E3C">
        <w:rPr>
          <w:rFonts w:ascii="Arial" w:hAnsi="Arial" w:cs="Arial"/>
          <w:color w:val="000000" w:themeColor="text1"/>
          <w:sz w:val="24"/>
          <w:szCs w:val="24"/>
        </w:rPr>
        <w:t xml:space="preserve"> </w:t>
      </w:r>
      <w:r w:rsidR="003F650B" w:rsidRPr="00EA2E3C">
        <w:rPr>
          <w:rFonts w:ascii="Arial" w:hAnsi="Arial" w:cs="Arial"/>
          <w:color w:val="000000" w:themeColor="text1"/>
          <w:sz w:val="24"/>
          <w:szCs w:val="24"/>
        </w:rPr>
        <w:t xml:space="preserve">“But it was the next generation after Faraday which first understood properly the range of his ideas. So is it likely to be ever with thinkers of the most marked individuality” </w:t>
      </w:r>
      <w:r w:rsidR="00D8339E" w:rsidRPr="00EA2E3C">
        <w:rPr>
          <w:rFonts w:ascii="Arial" w:hAnsi="Arial" w:cs="Arial"/>
          <w:color w:val="000000" w:themeColor="text1"/>
          <w:sz w:val="24"/>
          <w:szCs w:val="24"/>
        </w:rPr>
        <w:t>(Carmichae</w:t>
      </w:r>
      <w:r w:rsidR="003F650B" w:rsidRPr="00EA2E3C">
        <w:rPr>
          <w:rFonts w:ascii="Arial" w:hAnsi="Arial" w:cs="Arial"/>
          <w:color w:val="000000" w:themeColor="text1"/>
          <w:sz w:val="24"/>
          <w:szCs w:val="24"/>
        </w:rPr>
        <w:t>l,</w:t>
      </w:r>
      <w:r w:rsidR="002B4CEA" w:rsidRPr="00EA2E3C">
        <w:rPr>
          <w:rFonts w:ascii="Arial" w:hAnsi="Arial" w:cs="Arial"/>
          <w:color w:val="000000" w:themeColor="text1"/>
          <w:sz w:val="24"/>
          <w:szCs w:val="24"/>
        </w:rPr>
        <w:t xml:space="preserve"> 1919, p. </w:t>
      </w:r>
      <w:proofErr w:type="gramStart"/>
      <w:r w:rsidR="002B4CEA" w:rsidRPr="00EA2E3C">
        <w:rPr>
          <w:rFonts w:ascii="Arial" w:hAnsi="Arial" w:cs="Arial"/>
          <w:color w:val="000000" w:themeColor="text1"/>
          <w:sz w:val="24"/>
          <w:szCs w:val="24"/>
        </w:rPr>
        <w:t>515</w:t>
      </w:r>
      <w:r w:rsidR="0083561C" w:rsidRPr="00EA2E3C">
        <w:rPr>
          <w:rFonts w:ascii="Arial" w:hAnsi="Arial" w:cs="Arial"/>
          <w:color w:val="000000" w:themeColor="text1"/>
          <w:sz w:val="24"/>
          <w:szCs w:val="24"/>
        </w:rPr>
        <w:t>).</w:t>
      </w:r>
      <w:proofErr w:type="gramEnd"/>
      <w:r w:rsidR="0083561C" w:rsidRPr="00EA2E3C">
        <w:rPr>
          <w:rFonts w:ascii="Arial" w:hAnsi="Arial" w:cs="Arial"/>
          <w:color w:val="000000" w:themeColor="text1"/>
          <w:sz w:val="24"/>
          <w:szCs w:val="24"/>
        </w:rPr>
        <w:t xml:space="preserve"> As</w:t>
      </w:r>
      <w:r w:rsidR="003F650B" w:rsidRPr="00EA2E3C">
        <w:rPr>
          <w:rFonts w:ascii="Arial" w:hAnsi="Arial" w:cs="Arial"/>
          <w:color w:val="000000" w:themeColor="text1"/>
          <w:sz w:val="24"/>
          <w:szCs w:val="24"/>
        </w:rPr>
        <w:t xml:space="preserve"> suc</w:t>
      </w:r>
      <w:r w:rsidR="00AD1221" w:rsidRPr="00EA2E3C">
        <w:rPr>
          <w:rFonts w:ascii="Arial" w:hAnsi="Arial" w:cs="Arial"/>
          <w:color w:val="000000" w:themeColor="text1"/>
          <w:sz w:val="24"/>
          <w:szCs w:val="24"/>
        </w:rPr>
        <w:t xml:space="preserve">h, Faraday's individuality had led him into the most interesting and remarkable experimental researches, </w:t>
      </w:r>
      <w:r w:rsidR="00381EAD" w:rsidRPr="00EA2E3C">
        <w:rPr>
          <w:rFonts w:ascii="Arial" w:hAnsi="Arial" w:cs="Arial"/>
          <w:color w:val="000000" w:themeColor="text1"/>
          <w:sz w:val="24"/>
          <w:szCs w:val="24"/>
        </w:rPr>
        <w:t>however</w:t>
      </w:r>
      <w:r w:rsidR="005E5AE1" w:rsidRPr="00EA2E3C">
        <w:rPr>
          <w:rFonts w:ascii="Arial" w:hAnsi="Arial" w:cs="Arial"/>
          <w:color w:val="000000" w:themeColor="text1"/>
          <w:sz w:val="24"/>
          <w:szCs w:val="24"/>
        </w:rPr>
        <w:t xml:space="preserve">, </w:t>
      </w:r>
      <w:r w:rsidR="00AD1221" w:rsidRPr="00EA2E3C">
        <w:rPr>
          <w:rFonts w:ascii="Arial" w:hAnsi="Arial" w:cs="Arial"/>
          <w:color w:val="000000" w:themeColor="text1"/>
          <w:sz w:val="24"/>
          <w:szCs w:val="24"/>
        </w:rPr>
        <w:t>those researches</w:t>
      </w:r>
      <w:r w:rsidR="00AD1221" w:rsidRPr="00EA2E3C">
        <w:rPr>
          <w:rFonts w:ascii="Arial" w:hAnsi="Arial" w:cs="Arial"/>
          <w:sz w:val="24"/>
          <w:szCs w:val="24"/>
        </w:rPr>
        <w:t xml:space="preserve"> </w:t>
      </w:r>
      <w:r w:rsidR="00AD1221" w:rsidRPr="00EA2E3C">
        <w:rPr>
          <w:rFonts w:ascii="Arial" w:hAnsi="Arial" w:cs="Arial"/>
          <w:color w:val="000000" w:themeColor="text1"/>
          <w:sz w:val="24"/>
          <w:szCs w:val="24"/>
        </w:rPr>
        <w:t xml:space="preserve">were </w:t>
      </w:r>
      <w:r w:rsidR="00381EAD" w:rsidRPr="00EA2E3C">
        <w:rPr>
          <w:rFonts w:ascii="Arial" w:hAnsi="Arial" w:cs="Arial"/>
          <w:color w:val="000000" w:themeColor="text1"/>
          <w:sz w:val="24"/>
          <w:szCs w:val="24"/>
        </w:rPr>
        <w:t xml:space="preserve">hampered </w:t>
      </w:r>
      <w:r w:rsidR="00AD1221" w:rsidRPr="00EA2E3C">
        <w:rPr>
          <w:rFonts w:ascii="Arial" w:hAnsi="Arial" w:cs="Arial"/>
          <w:color w:val="000000" w:themeColor="text1"/>
          <w:sz w:val="24"/>
          <w:szCs w:val="24"/>
        </w:rPr>
        <w:t>by his individual bias.</w:t>
      </w:r>
      <w:r w:rsidR="009013F7" w:rsidRPr="00EA2E3C">
        <w:rPr>
          <w:rFonts w:ascii="Arial" w:hAnsi="Arial" w:cs="Arial"/>
          <w:color w:val="000000" w:themeColor="text1"/>
          <w:sz w:val="24"/>
          <w:szCs w:val="24"/>
        </w:rPr>
        <w:t xml:space="preserve"> And most important of all, I think </w:t>
      </w:r>
      <w:r w:rsidR="00D9790C" w:rsidRPr="00EA2E3C">
        <w:rPr>
          <w:rFonts w:ascii="Arial" w:hAnsi="Arial" w:cs="Arial"/>
          <w:color w:val="000000" w:themeColor="text1"/>
          <w:sz w:val="24"/>
          <w:szCs w:val="24"/>
        </w:rPr>
        <w:t xml:space="preserve">individuality in research means </w:t>
      </w:r>
      <w:r w:rsidR="0003333A" w:rsidRPr="00EA2E3C">
        <w:rPr>
          <w:rFonts w:ascii="Arial" w:hAnsi="Arial" w:cs="Arial"/>
          <w:color w:val="000000" w:themeColor="text1"/>
          <w:sz w:val="24"/>
          <w:szCs w:val="24"/>
        </w:rPr>
        <w:t xml:space="preserve">express the innermost feelings of researcher’s thoughts. On the one hand, the researcher is </w:t>
      </w:r>
      <w:r w:rsidR="00B41736" w:rsidRPr="00EA2E3C">
        <w:rPr>
          <w:rFonts w:ascii="Arial" w:hAnsi="Arial" w:cs="Arial"/>
          <w:color w:val="000000" w:themeColor="text1"/>
          <w:sz w:val="24"/>
          <w:szCs w:val="24"/>
        </w:rPr>
        <w:t>separated from others to avoid the fixed habits of thought and the preconceptions of contemporary science. On the other hand, the researcher is encouraged to</w:t>
      </w:r>
      <w:r w:rsidR="00C42FE8" w:rsidRPr="00EA2E3C">
        <w:rPr>
          <w:rFonts w:ascii="Arial" w:hAnsi="Arial" w:cs="Arial"/>
          <w:color w:val="000000" w:themeColor="text1"/>
          <w:sz w:val="24"/>
          <w:szCs w:val="24"/>
        </w:rPr>
        <w:t xml:space="preserve"> make</w:t>
      </w:r>
      <w:r w:rsidR="00B41736" w:rsidRPr="00EA2E3C">
        <w:rPr>
          <w:rFonts w:ascii="Arial" w:hAnsi="Arial" w:cs="Arial"/>
          <w:color w:val="000000" w:themeColor="text1"/>
          <w:sz w:val="24"/>
          <w:szCs w:val="24"/>
        </w:rPr>
        <w:t xml:space="preserve"> </w:t>
      </w:r>
      <w:r w:rsidR="00C42FE8" w:rsidRPr="00EA2E3C">
        <w:rPr>
          <w:rFonts w:ascii="Arial" w:hAnsi="Arial" w:cs="Arial"/>
          <w:color w:val="000000" w:themeColor="text1"/>
          <w:sz w:val="24"/>
          <w:szCs w:val="24"/>
        </w:rPr>
        <w:t>p</w:t>
      </w:r>
      <w:r w:rsidR="00B41736" w:rsidRPr="00EA2E3C">
        <w:rPr>
          <w:rFonts w:ascii="Arial" w:hAnsi="Arial" w:cs="Arial"/>
          <w:color w:val="000000" w:themeColor="text1"/>
          <w:sz w:val="24"/>
          <w:szCs w:val="24"/>
        </w:rPr>
        <w:t xml:space="preserve">ioneering research that honors individuality, rather than following the </w:t>
      </w:r>
      <w:r w:rsidR="00C42FE8" w:rsidRPr="00EA2E3C">
        <w:rPr>
          <w:rFonts w:ascii="Arial" w:hAnsi="Arial" w:cs="Arial"/>
          <w:color w:val="000000" w:themeColor="text1"/>
          <w:sz w:val="24"/>
          <w:szCs w:val="24"/>
        </w:rPr>
        <w:t>already existent ideas.</w:t>
      </w:r>
    </w:p>
    <w:p w:rsidR="00A32915" w:rsidRPr="00EA2E3C" w:rsidRDefault="00A32915" w:rsidP="00B96396">
      <w:pPr>
        <w:spacing w:line="360" w:lineRule="auto"/>
        <w:rPr>
          <w:rFonts w:ascii="Arial" w:hAnsi="Arial" w:cs="Arial"/>
          <w:color w:val="000000" w:themeColor="text1"/>
          <w:sz w:val="24"/>
          <w:szCs w:val="24"/>
        </w:rPr>
      </w:pPr>
    </w:p>
    <w:p w:rsidR="003C7AE4" w:rsidRPr="00EA2E3C" w:rsidRDefault="00CD50EF" w:rsidP="00B96396">
      <w:pPr>
        <w:spacing w:line="360" w:lineRule="auto"/>
        <w:rPr>
          <w:rFonts w:ascii="Arial" w:hAnsi="Arial" w:cs="Arial"/>
          <w:color w:val="000000" w:themeColor="text1"/>
          <w:sz w:val="24"/>
          <w:szCs w:val="24"/>
        </w:rPr>
      </w:pPr>
      <w:r w:rsidRPr="00EA2E3C">
        <w:rPr>
          <w:rFonts w:ascii="Arial" w:hAnsi="Arial" w:cs="Arial"/>
          <w:color w:val="000000" w:themeColor="text1"/>
          <w:sz w:val="24"/>
          <w:szCs w:val="24"/>
        </w:rPr>
        <w:t>“</w:t>
      </w:r>
      <w:bookmarkStart w:id="5" w:name="OLE_LINK1"/>
      <w:bookmarkStart w:id="6" w:name="OLE_LINK2"/>
      <w:r w:rsidR="003C7AE4" w:rsidRPr="00EA2E3C">
        <w:rPr>
          <w:rFonts w:ascii="Arial" w:hAnsi="Arial" w:cs="Arial"/>
          <w:color w:val="000000" w:themeColor="text1"/>
          <w:sz w:val="24"/>
          <w:szCs w:val="24"/>
        </w:rPr>
        <w:t>Positionality is about the situatedness of knowledge</w:t>
      </w:r>
      <w:bookmarkEnd w:id="5"/>
      <w:bookmarkEnd w:id="6"/>
      <w:r w:rsidRPr="00EA2E3C">
        <w:rPr>
          <w:rFonts w:ascii="Arial" w:hAnsi="Arial" w:cs="Arial"/>
          <w:color w:val="000000" w:themeColor="text1"/>
          <w:sz w:val="24"/>
          <w:szCs w:val="24"/>
        </w:rPr>
        <w:t>” (</w:t>
      </w:r>
      <w:r w:rsidR="007E5C9F" w:rsidRPr="00EA2E3C">
        <w:rPr>
          <w:rFonts w:ascii="Arial" w:hAnsi="Arial" w:cs="Arial"/>
          <w:color w:val="000000" w:themeColor="text1"/>
          <w:sz w:val="24"/>
          <w:szCs w:val="24"/>
        </w:rPr>
        <w:t>Given</w:t>
      </w:r>
      <w:r w:rsidR="002B4CEA" w:rsidRPr="00EA2E3C">
        <w:rPr>
          <w:rFonts w:ascii="Arial" w:hAnsi="Arial" w:cs="Arial"/>
          <w:color w:val="000000" w:themeColor="text1"/>
          <w:sz w:val="24"/>
          <w:szCs w:val="24"/>
        </w:rPr>
        <w:t xml:space="preserve">, </w:t>
      </w:r>
      <w:r w:rsidR="007E5C9F" w:rsidRPr="00EA2E3C">
        <w:rPr>
          <w:rFonts w:ascii="Arial" w:hAnsi="Arial" w:cs="Arial"/>
          <w:color w:val="000000" w:themeColor="text1"/>
          <w:sz w:val="24"/>
          <w:szCs w:val="24"/>
        </w:rPr>
        <w:t>2008</w:t>
      </w:r>
      <w:r w:rsidR="002B4CEA" w:rsidRPr="00EA2E3C">
        <w:rPr>
          <w:rFonts w:ascii="Arial" w:hAnsi="Arial" w:cs="Arial"/>
          <w:color w:val="000000" w:themeColor="text1"/>
          <w:sz w:val="24"/>
          <w:szCs w:val="24"/>
        </w:rPr>
        <w:t>, p. 98</w:t>
      </w:r>
      <w:r w:rsidRPr="00EA2E3C">
        <w:rPr>
          <w:rFonts w:ascii="Arial" w:hAnsi="Arial" w:cs="Arial"/>
          <w:color w:val="000000" w:themeColor="text1"/>
          <w:sz w:val="24"/>
          <w:szCs w:val="24"/>
        </w:rPr>
        <w:t>)</w:t>
      </w:r>
      <w:r w:rsidR="003C7AE4" w:rsidRPr="00EA2E3C">
        <w:rPr>
          <w:rFonts w:ascii="Arial" w:hAnsi="Arial" w:cs="Arial"/>
          <w:color w:val="000000" w:themeColor="text1"/>
          <w:sz w:val="24"/>
          <w:szCs w:val="24"/>
        </w:rPr>
        <w:t xml:space="preserve">. </w:t>
      </w:r>
      <w:r w:rsidRPr="00EA2E3C">
        <w:rPr>
          <w:rFonts w:ascii="Arial" w:hAnsi="Arial" w:cs="Arial"/>
          <w:color w:val="000000" w:themeColor="text1"/>
          <w:sz w:val="24"/>
          <w:szCs w:val="24"/>
        </w:rPr>
        <w:t xml:space="preserve">That is, </w:t>
      </w:r>
      <w:r w:rsidR="004B754F">
        <w:rPr>
          <w:rFonts w:ascii="Arial" w:hAnsi="Arial" w:cs="Arial"/>
          <w:color w:val="000000" w:themeColor="text1"/>
          <w:sz w:val="24"/>
          <w:szCs w:val="24"/>
        </w:rPr>
        <w:t>t</w:t>
      </w:r>
      <w:r w:rsidR="004B754F" w:rsidRPr="004B754F">
        <w:rPr>
          <w:rFonts w:ascii="Arial" w:hAnsi="Arial" w:cs="Arial"/>
          <w:color w:val="000000" w:themeColor="text1"/>
          <w:sz w:val="24"/>
          <w:szCs w:val="24"/>
        </w:rPr>
        <w:t xml:space="preserve">he political </w:t>
      </w:r>
      <w:r w:rsidR="004B754F">
        <w:rPr>
          <w:rFonts w:ascii="Arial" w:hAnsi="Arial" w:cs="Arial"/>
          <w:color w:val="000000" w:themeColor="text1"/>
          <w:sz w:val="24"/>
          <w:szCs w:val="24"/>
        </w:rPr>
        <w:t xml:space="preserve">and </w:t>
      </w:r>
      <w:r w:rsidR="004B754F" w:rsidRPr="004B754F">
        <w:rPr>
          <w:rFonts w:ascii="Arial" w:hAnsi="Arial" w:cs="Arial"/>
          <w:color w:val="000000" w:themeColor="text1"/>
          <w:sz w:val="24"/>
          <w:szCs w:val="24"/>
        </w:rPr>
        <w:t>social environment in which researchers live</w:t>
      </w:r>
      <w:r w:rsidR="00C3188C" w:rsidRPr="00EA2E3C">
        <w:rPr>
          <w:rFonts w:ascii="Arial" w:hAnsi="Arial" w:cs="Arial"/>
          <w:color w:val="000000" w:themeColor="text1"/>
          <w:sz w:val="24"/>
          <w:szCs w:val="24"/>
        </w:rPr>
        <w:t xml:space="preserve"> (e.g.</w:t>
      </w:r>
      <w:r w:rsidR="004B754F" w:rsidRPr="004B754F">
        <w:t xml:space="preserve"> </w:t>
      </w:r>
      <w:r w:rsidR="004B754F" w:rsidRPr="004B754F">
        <w:rPr>
          <w:rFonts w:ascii="Arial" w:hAnsi="Arial" w:cs="Arial"/>
          <w:color w:val="000000" w:themeColor="text1"/>
          <w:sz w:val="24"/>
          <w:szCs w:val="24"/>
        </w:rPr>
        <w:t>nationality</w:t>
      </w:r>
      <w:r w:rsidR="004B754F">
        <w:rPr>
          <w:rFonts w:ascii="Arial" w:hAnsi="Arial" w:cs="Arial"/>
          <w:color w:val="000000" w:themeColor="text1"/>
          <w:sz w:val="24"/>
          <w:szCs w:val="24"/>
        </w:rPr>
        <w:t>,</w:t>
      </w:r>
      <w:r w:rsidR="003C7AE4" w:rsidRPr="00EA2E3C">
        <w:rPr>
          <w:rFonts w:ascii="Arial" w:hAnsi="Arial" w:cs="Arial"/>
          <w:color w:val="000000" w:themeColor="text1"/>
          <w:sz w:val="24"/>
          <w:szCs w:val="24"/>
        </w:rPr>
        <w:t xml:space="preserve"> gender, race, religion, wealth, sexual orientation, ability, social class and social status</w:t>
      </w:r>
      <w:r w:rsidR="00C3188C" w:rsidRPr="00EA2E3C">
        <w:rPr>
          <w:rFonts w:ascii="Arial" w:hAnsi="Arial" w:cs="Arial"/>
          <w:color w:val="000000" w:themeColor="text1"/>
          <w:sz w:val="24"/>
          <w:szCs w:val="24"/>
        </w:rPr>
        <w:t>)</w:t>
      </w:r>
      <w:r w:rsidR="003C7AE4" w:rsidRPr="00EA2E3C">
        <w:rPr>
          <w:rFonts w:ascii="Arial" w:hAnsi="Arial" w:cs="Arial"/>
          <w:color w:val="000000" w:themeColor="text1"/>
          <w:sz w:val="24"/>
          <w:szCs w:val="24"/>
        </w:rPr>
        <w:t xml:space="preserve"> </w:t>
      </w:r>
      <w:r w:rsidR="00C3188C" w:rsidRPr="00EA2E3C">
        <w:rPr>
          <w:rFonts w:ascii="Arial" w:hAnsi="Arial" w:cs="Arial"/>
          <w:color w:val="000000" w:themeColor="text1"/>
          <w:sz w:val="24"/>
          <w:szCs w:val="24"/>
        </w:rPr>
        <w:t xml:space="preserve">shape his or her understanding of </w:t>
      </w:r>
      <w:r w:rsidR="00820BFD" w:rsidRPr="00EA2E3C">
        <w:rPr>
          <w:rFonts w:ascii="Arial" w:hAnsi="Arial" w:cs="Arial"/>
          <w:color w:val="000000" w:themeColor="text1"/>
          <w:sz w:val="24"/>
          <w:szCs w:val="24"/>
        </w:rPr>
        <w:t xml:space="preserve">the world, the </w:t>
      </w:r>
      <w:r w:rsidR="00C3188C" w:rsidRPr="00EA2E3C">
        <w:rPr>
          <w:rFonts w:ascii="Arial" w:hAnsi="Arial" w:cs="Arial"/>
          <w:color w:val="000000" w:themeColor="text1"/>
          <w:sz w:val="24"/>
          <w:szCs w:val="24"/>
        </w:rPr>
        <w:t xml:space="preserve">knowledge, and affects the behavior. </w:t>
      </w:r>
      <w:r w:rsidRPr="00EA2E3C">
        <w:rPr>
          <w:rFonts w:ascii="Arial" w:hAnsi="Arial" w:cs="Arial"/>
          <w:color w:val="000000" w:themeColor="text1"/>
          <w:sz w:val="24"/>
          <w:szCs w:val="24"/>
        </w:rPr>
        <w:t xml:space="preserve">It is because of the constantly evolving in </w:t>
      </w:r>
      <w:r w:rsidR="00820BFD" w:rsidRPr="00EA2E3C">
        <w:rPr>
          <w:rFonts w:ascii="Arial" w:hAnsi="Arial" w:cs="Arial"/>
          <w:color w:val="000000" w:themeColor="text1"/>
          <w:sz w:val="24"/>
          <w:szCs w:val="24"/>
        </w:rPr>
        <w:t>researcher’s</w:t>
      </w:r>
      <w:r w:rsidRPr="00EA2E3C">
        <w:rPr>
          <w:rFonts w:ascii="Arial" w:hAnsi="Arial" w:cs="Arial"/>
          <w:color w:val="000000" w:themeColor="text1"/>
          <w:sz w:val="24"/>
          <w:szCs w:val="24"/>
        </w:rPr>
        <w:t xml:space="preserve"> understanding of the world</w:t>
      </w:r>
      <w:r w:rsidR="00820BFD" w:rsidRPr="00EA2E3C">
        <w:rPr>
          <w:rFonts w:ascii="Arial" w:hAnsi="Arial" w:cs="Arial"/>
          <w:color w:val="000000" w:themeColor="text1"/>
          <w:sz w:val="24"/>
          <w:szCs w:val="24"/>
        </w:rPr>
        <w:t xml:space="preserve"> and the knowledge, positionality is not fixed or static, </w:t>
      </w:r>
      <w:r w:rsidR="00820BFD" w:rsidRPr="00EA2E3C">
        <w:rPr>
          <w:rFonts w:ascii="Arial" w:hAnsi="Arial" w:cs="Arial"/>
          <w:color w:val="000000" w:themeColor="text1"/>
          <w:sz w:val="24"/>
          <w:szCs w:val="24"/>
        </w:rPr>
        <w:lastRenderedPageBreak/>
        <w:t>but is alterable</w:t>
      </w:r>
      <w:r w:rsidR="00010A16" w:rsidRPr="00EA2E3C">
        <w:rPr>
          <w:rFonts w:ascii="Arial" w:hAnsi="Arial" w:cs="Arial"/>
          <w:color w:val="000000" w:themeColor="text1"/>
          <w:sz w:val="24"/>
          <w:szCs w:val="24"/>
        </w:rPr>
        <w:t xml:space="preserve"> and </w:t>
      </w:r>
      <w:r w:rsidR="00820BFD" w:rsidRPr="00EA2E3C">
        <w:rPr>
          <w:rFonts w:ascii="Arial" w:hAnsi="Arial" w:cs="Arial"/>
          <w:color w:val="000000" w:themeColor="text1"/>
          <w:sz w:val="24"/>
          <w:szCs w:val="24"/>
        </w:rPr>
        <w:t>dynamic</w:t>
      </w:r>
      <w:r w:rsidR="00010A16" w:rsidRPr="00EA2E3C">
        <w:rPr>
          <w:rFonts w:ascii="Arial" w:hAnsi="Arial" w:cs="Arial"/>
          <w:color w:val="000000" w:themeColor="text1"/>
          <w:sz w:val="24"/>
          <w:szCs w:val="24"/>
        </w:rPr>
        <w:t xml:space="preserve">. To provide a concrete example of </w:t>
      </w:r>
      <w:r w:rsidR="00BF1E0E" w:rsidRPr="00EA2E3C">
        <w:rPr>
          <w:rFonts w:ascii="Arial" w:hAnsi="Arial" w:cs="Arial"/>
          <w:color w:val="000000" w:themeColor="text1"/>
          <w:sz w:val="24"/>
          <w:szCs w:val="24"/>
        </w:rPr>
        <w:t xml:space="preserve">what the alterable and dynamic </w:t>
      </w:r>
      <w:r w:rsidR="00010A16" w:rsidRPr="00EA2E3C">
        <w:rPr>
          <w:rFonts w:ascii="Arial" w:hAnsi="Arial" w:cs="Arial"/>
          <w:color w:val="000000" w:themeColor="text1"/>
          <w:sz w:val="24"/>
          <w:szCs w:val="24"/>
        </w:rPr>
        <w:t>researcher positionality</w:t>
      </w:r>
      <w:r w:rsidR="00625DDB" w:rsidRPr="00EA2E3C">
        <w:rPr>
          <w:rFonts w:ascii="Arial" w:hAnsi="Arial" w:cs="Arial"/>
          <w:color w:val="000000" w:themeColor="text1"/>
          <w:sz w:val="24"/>
          <w:szCs w:val="24"/>
        </w:rPr>
        <w:t xml:space="preserve"> is</w:t>
      </w:r>
      <w:r w:rsidR="00010A16" w:rsidRPr="00EA2E3C">
        <w:rPr>
          <w:rFonts w:ascii="Arial" w:hAnsi="Arial" w:cs="Arial"/>
          <w:color w:val="000000" w:themeColor="text1"/>
          <w:sz w:val="24"/>
          <w:szCs w:val="24"/>
        </w:rPr>
        <w:t xml:space="preserve">, I can discuss my own. My </w:t>
      </w:r>
      <w:r w:rsidR="00867E09" w:rsidRPr="00EA2E3C">
        <w:rPr>
          <w:rFonts w:ascii="Arial" w:hAnsi="Arial" w:cs="Arial"/>
          <w:color w:val="000000" w:themeColor="text1"/>
          <w:sz w:val="24"/>
          <w:szCs w:val="24"/>
        </w:rPr>
        <w:t xml:space="preserve">intended </w:t>
      </w:r>
      <w:r w:rsidR="00010A16" w:rsidRPr="00EA2E3C">
        <w:rPr>
          <w:rFonts w:ascii="Arial" w:hAnsi="Arial" w:cs="Arial"/>
          <w:color w:val="000000" w:themeColor="text1"/>
          <w:sz w:val="24"/>
          <w:szCs w:val="24"/>
        </w:rPr>
        <w:t>research</w:t>
      </w:r>
      <w:r w:rsidR="00BF1E0E" w:rsidRPr="00EA2E3C">
        <w:rPr>
          <w:rFonts w:ascii="Arial" w:hAnsi="Arial" w:cs="Arial"/>
          <w:color w:val="000000" w:themeColor="text1"/>
          <w:sz w:val="24"/>
          <w:szCs w:val="24"/>
        </w:rPr>
        <w:t xml:space="preserve"> topic for DBA programme</w:t>
      </w:r>
      <w:r w:rsidR="00010A16" w:rsidRPr="00EA2E3C">
        <w:rPr>
          <w:rFonts w:ascii="Arial" w:hAnsi="Arial" w:cs="Arial"/>
          <w:color w:val="000000" w:themeColor="text1"/>
          <w:sz w:val="24"/>
          <w:szCs w:val="24"/>
        </w:rPr>
        <w:t xml:space="preserve"> is </w:t>
      </w:r>
      <w:r w:rsidR="00BF1E0E" w:rsidRPr="00EA2E3C">
        <w:rPr>
          <w:rFonts w:ascii="Arial" w:hAnsi="Arial" w:cs="Arial"/>
          <w:color w:val="000000" w:themeColor="text1"/>
          <w:sz w:val="24"/>
          <w:szCs w:val="24"/>
        </w:rPr>
        <w:t xml:space="preserve">mainly about </w:t>
      </w:r>
      <w:r w:rsidR="00867E09" w:rsidRPr="00EA2E3C">
        <w:rPr>
          <w:rFonts w:ascii="Arial" w:hAnsi="Arial" w:cs="Arial"/>
          <w:color w:val="000000" w:themeColor="text1"/>
          <w:sz w:val="24"/>
          <w:szCs w:val="24"/>
        </w:rPr>
        <w:t>market strategy for mobile payment.</w:t>
      </w:r>
      <w:r w:rsidR="00BF1E0E" w:rsidRPr="00EA2E3C">
        <w:rPr>
          <w:rFonts w:ascii="Arial" w:hAnsi="Arial" w:cs="Arial"/>
          <w:color w:val="000000" w:themeColor="text1"/>
          <w:sz w:val="24"/>
          <w:szCs w:val="24"/>
        </w:rPr>
        <w:t xml:space="preserve"> </w:t>
      </w:r>
      <w:r w:rsidR="00867E09" w:rsidRPr="00EA2E3C">
        <w:rPr>
          <w:rFonts w:ascii="Arial" w:hAnsi="Arial" w:cs="Arial"/>
          <w:color w:val="000000" w:themeColor="text1"/>
          <w:sz w:val="24"/>
          <w:szCs w:val="24"/>
        </w:rPr>
        <w:t xml:space="preserve">I was used to using mobile payment when I was in China. </w:t>
      </w:r>
      <w:r w:rsidR="00DD02C3" w:rsidRPr="00EA2E3C">
        <w:rPr>
          <w:rFonts w:ascii="Arial" w:hAnsi="Arial" w:cs="Arial"/>
          <w:color w:val="000000" w:themeColor="text1"/>
          <w:sz w:val="24"/>
          <w:szCs w:val="24"/>
        </w:rPr>
        <w:t>I consider it</w:t>
      </w:r>
      <w:r w:rsidR="005E5AE1" w:rsidRPr="00EA2E3C">
        <w:rPr>
          <w:rFonts w:ascii="Arial" w:hAnsi="Arial" w:cs="Arial"/>
          <w:color w:val="000000" w:themeColor="text1"/>
          <w:sz w:val="24"/>
          <w:szCs w:val="24"/>
        </w:rPr>
        <w:t xml:space="preserve"> is</w:t>
      </w:r>
      <w:r w:rsidR="00DD02C3" w:rsidRPr="00EA2E3C">
        <w:rPr>
          <w:rFonts w:ascii="Arial" w:hAnsi="Arial" w:cs="Arial"/>
          <w:color w:val="000000" w:themeColor="text1"/>
          <w:sz w:val="24"/>
          <w:szCs w:val="24"/>
        </w:rPr>
        <w:t xml:space="preserve"> convenient and</w:t>
      </w:r>
      <w:r w:rsidR="00DD02C3" w:rsidRPr="00EA2E3C">
        <w:rPr>
          <w:rFonts w:ascii="Arial" w:hAnsi="Arial" w:cs="Arial"/>
          <w:sz w:val="24"/>
          <w:szCs w:val="24"/>
        </w:rPr>
        <w:t xml:space="preserve"> </w:t>
      </w:r>
      <w:r w:rsidR="00DD02C3" w:rsidRPr="00EA2E3C">
        <w:rPr>
          <w:rFonts w:ascii="Arial" w:hAnsi="Arial" w:cs="Arial"/>
          <w:color w:val="000000" w:themeColor="text1"/>
          <w:sz w:val="24"/>
          <w:szCs w:val="24"/>
        </w:rPr>
        <w:t xml:space="preserve">worth promoting. </w:t>
      </w:r>
      <w:r w:rsidR="00867E09" w:rsidRPr="00EA2E3C">
        <w:rPr>
          <w:rFonts w:ascii="Arial" w:hAnsi="Arial" w:cs="Arial"/>
          <w:color w:val="000000" w:themeColor="text1"/>
          <w:sz w:val="24"/>
          <w:szCs w:val="24"/>
        </w:rPr>
        <w:t>However, after I c</w:t>
      </w:r>
      <w:r w:rsidR="00DD02C3" w:rsidRPr="00EA2E3C">
        <w:rPr>
          <w:rFonts w:ascii="Arial" w:hAnsi="Arial" w:cs="Arial"/>
          <w:color w:val="000000" w:themeColor="text1"/>
          <w:sz w:val="24"/>
          <w:szCs w:val="24"/>
        </w:rPr>
        <w:t>o</w:t>
      </w:r>
      <w:r w:rsidR="00867E09" w:rsidRPr="00EA2E3C">
        <w:rPr>
          <w:rFonts w:ascii="Arial" w:hAnsi="Arial" w:cs="Arial"/>
          <w:color w:val="000000" w:themeColor="text1"/>
          <w:sz w:val="24"/>
          <w:szCs w:val="24"/>
        </w:rPr>
        <w:t xml:space="preserve">me to Swansea, </w:t>
      </w:r>
      <w:r w:rsidR="00DD02C3" w:rsidRPr="00EA2E3C">
        <w:rPr>
          <w:rFonts w:ascii="Arial" w:hAnsi="Arial" w:cs="Arial"/>
          <w:color w:val="000000" w:themeColor="text1"/>
          <w:sz w:val="24"/>
          <w:szCs w:val="24"/>
        </w:rPr>
        <w:t>I find</w:t>
      </w:r>
      <w:r w:rsidR="00DD02C3" w:rsidRPr="00EA2E3C">
        <w:rPr>
          <w:rFonts w:ascii="Arial" w:hAnsi="Arial" w:cs="Arial"/>
          <w:sz w:val="24"/>
          <w:szCs w:val="24"/>
        </w:rPr>
        <w:t xml:space="preserve"> </w:t>
      </w:r>
      <w:r w:rsidR="00DD02C3" w:rsidRPr="00EA2E3C">
        <w:rPr>
          <w:rFonts w:ascii="Arial" w:hAnsi="Arial" w:cs="Arial"/>
          <w:color w:val="000000" w:themeColor="text1"/>
          <w:sz w:val="24"/>
          <w:szCs w:val="24"/>
        </w:rPr>
        <w:t xml:space="preserve">mobile payment is not as popular as in China. </w:t>
      </w:r>
      <w:r w:rsidR="007E2B99" w:rsidRPr="00EA2E3C">
        <w:rPr>
          <w:rFonts w:ascii="Arial" w:hAnsi="Arial" w:cs="Arial"/>
          <w:color w:val="000000" w:themeColor="text1"/>
          <w:sz w:val="24"/>
          <w:szCs w:val="24"/>
        </w:rPr>
        <w:t>It</w:t>
      </w:r>
      <w:r w:rsidR="00DD02C3" w:rsidRPr="00EA2E3C">
        <w:rPr>
          <w:rFonts w:ascii="Arial" w:hAnsi="Arial" w:cs="Arial"/>
          <w:color w:val="000000" w:themeColor="text1"/>
          <w:sz w:val="24"/>
          <w:szCs w:val="24"/>
        </w:rPr>
        <w:t xml:space="preserve"> also raise</w:t>
      </w:r>
      <w:r w:rsidR="007E2B99" w:rsidRPr="00EA2E3C">
        <w:rPr>
          <w:rFonts w:ascii="Arial" w:hAnsi="Arial" w:cs="Arial"/>
          <w:color w:val="000000" w:themeColor="text1"/>
          <w:sz w:val="24"/>
          <w:szCs w:val="24"/>
        </w:rPr>
        <w:t>s much</w:t>
      </w:r>
      <w:r w:rsidR="00DD02C3" w:rsidRPr="00EA2E3C">
        <w:rPr>
          <w:rFonts w:ascii="Arial" w:hAnsi="Arial" w:cs="Arial"/>
          <w:color w:val="000000" w:themeColor="text1"/>
          <w:sz w:val="24"/>
          <w:szCs w:val="24"/>
        </w:rPr>
        <w:t xml:space="preserve"> concerns with regards to consumer protection</w:t>
      </w:r>
      <w:r w:rsidR="007E2B99" w:rsidRPr="00EA2E3C">
        <w:rPr>
          <w:rFonts w:ascii="Arial" w:hAnsi="Arial" w:cs="Arial"/>
          <w:color w:val="000000" w:themeColor="text1"/>
          <w:sz w:val="24"/>
          <w:szCs w:val="24"/>
        </w:rPr>
        <w:t>. A new way is provided to do the research from this perspective.</w:t>
      </w:r>
      <w:r w:rsidR="00BC379A" w:rsidRPr="00EA2E3C">
        <w:rPr>
          <w:rFonts w:ascii="Arial" w:hAnsi="Arial" w:cs="Arial"/>
          <w:sz w:val="24"/>
          <w:szCs w:val="24"/>
        </w:rPr>
        <w:t xml:space="preserve"> </w:t>
      </w:r>
      <w:r w:rsidR="00BC379A" w:rsidRPr="00EA2E3C">
        <w:rPr>
          <w:rFonts w:ascii="Arial" w:hAnsi="Arial" w:cs="Arial"/>
          <w:color w:val="000000" w:themeColor="text1"/>
          <w:sz w:val="24"/>
          <w:szCs w:val="24"/>
        </w:rPr>
        <w:t xml:space="preserve">Beyond that, </w:t>
      </w:r>
      <w:r w:rsidR="00700E59" w:rsidRPr="00EA2E3C">
        <w:rPr>
          <w:rFonts w:ascii="Arial" w:hAnsi="Arial" w:cs="Arial"/>
          <w:color w:val="000000" w:themeColor="text1"/>
          <w:sz w:val="24"/>
          <w:szCs w:val="24"/>
        </w:rPr>
        <w:t>researcher positionality has effect on the research process from two aspects</w:t>
      </w:r>
      <w:r w:rsidR="00E80AB9" w:rsidRPr="00EA2E3C">
        <w:rPr>
          <w:rFonts w:ascii="Arial" w:hAnsi="Arial" w:cs="Arial"/>
          <w:color w:val="000000" w:themeColor="text1"/>
          <w:sz w:val="24"/>
          <w:szCs w:val="24"/>
        </w:rPr>
        <w:t>: “</w:t>
      </w:r>
      <w:r w:rsidR="00700E59" w:rsidRPr="00EA2E3C">
        <w:rPr>
          <w:rFonts w:ascii="Arial" w:hAnsi="Arial" w:cs="Arial"/>
          <w:color w:val="000000" w:themeColor="text1"/>
          <w:sz w:val="24"/>
          <w:szCs w:val="24"/>
        </w:rPr>
        <w:t xml:space="preserve">not only it shapes researcher’s own research, </w:t>
      </w:r>
      <w:r w:rsidR="007E2F29" w:rsidRPr="00EA2E3C">
        <w:rPr>
          <w:rFonts w:ascii="Arial" w:hAnsi="Arial" w:cs="Arial"/>
          <w:color w:val="000000" w:themeColor="text1"/>
          <w:sz w:val="24"/>
          <w:szCs w:val="24"/>
        </w:rPr>
        <w:t>but influences</w:t>
      </w:r>
      <w:r w:rsidR="00E80AB9" w:rsidRPr="00EA2E3C">
        <w:rPr>
          <w:rFonts w:ascii="Arial" w:hAnsi="Arial" w:cs="Arial"/>
          <w:color w:val="000000" w:themeColor="text1"/>
          <w:sz w:val="24"/>
          <w:szCs w:val="24"/>
        </w:rPr>
        <w:t xml:space="preserve"> their interpretation, understanding and ultimately their belief in the ‘truthfulness’ of other’s research that they read or are exposed to” </w:t>
      </w:r>
      <w:r w:rsidR="007E2F29" w:rsidRPr="00EA2E3C">
        <w:rPr>
          <w:rFonts w:ascii="Arial" w:hAnsi="Arial" w:cs="Arial"/>
          <w:color w:val="000000" w:themeColor="text1"/>
          <w:sz w:val="24"/>
          <w:szCs w:val="24"/>
        </w:rPr>
        <w:t>(</w:t>
      </w:r>
      <w:r w:rsidR="00E80AB9" w:rsidRPr="00EA2E3C">
        <w:rPr>
          <w:rFonts w:ascii="Arial" w:hAnsi="Arial" w:cs="Arial"/>
          <w:color w:val="000000" w:themeColor="text1"/>
          <w:sz w:val="24"/>
          <w:szCs w:val="24"/>
        </w:rPr>
        <w:t>Holmes,</w:t>
      </w:r>
      <w:r w:rsidR="005E5AE1" w:rsidRPr="00EA2E3C">
        <w:rPr>
          <w:rFonts w:ascii="Arial" w:hAnsi="Arial" w:cs="Arial"/>
          <w:color w:val="000000" w:themeColor="text1"/>
          <w:sz w:val="24"/>
          <w:szCs w:val="24"/>
        </w:rPr>
        <w:t xml:space="preserve"> </w:t>
      </w:r>
      <w:r w:rsidR="00E80AB9" w:rsidRPr="00EA2E3C">
        <w:rPr>
          <w:rFonts w:ascii="Arial" w:hAnsi="Arial" w:cs="Arial"/>
          <w:color w:val="000000" w:themeColor="text1"/>
          <w:sz w:val="24"/>
          <w:szCs w:val="24"/>
        </w:rPr>
        <w:t>2014</w:t>
      </w:r>
      <w:r w:rsidR="005E5AE1" w:rsidRPr="00EA2E3C">
        <w:rPr>
          <w:rFonts w:ascii="Arial" w:hAnsi="Arial" w:cs="Arial"/>
          <w:color w:val="000000" w:themeColor="text1"/>
          <w:sz w:val="24"/>
          <w:szCs w:val="24"/>
        </w:rPr>
        <w:t>, p. 5</w:t>
      </w:r>
      <w:r w:rsidR="00E80AB9" w:rsidRPr="00EA2E3C">
        <w:rPr>
          <w:rFonts w:ascii="Arial" w:hAnsi="Arial" w:cs="Arial"/>
          <w:color w:val="000000" w:themeColor="text1"/>
          <w:sz w:val="24"/>
          <w:szCs w:val="24"/>
        </w:rPr>
        <w:t>).</w:t>
      </w:r>
      <w:r w:rsidR="007E2F29" w:rsidRPr="00EA2E3C">
        <w:rPr>
          <w:rFonts w:ascii="Arial" w:hAnsi="Arial" w:cs="Arial"/>
          <w:sz w:val="24"/>
          <w:szCs w:val="24"/>
        </w:rPr>
        <w:t xml:space="preserve"> </w:t>
      </w:r>
      <w:r w:rsidR="0004405C" w:rsidRPr="00EA2E3C">
        <w:rPr>
          <w:rFonts w:ascii="Arial" w:hAnsi="Arial" w:cs="Arial"/>
          <w:color w:val="000000" w:themeColor="text1"/>
          <w:sz w:val="24"/>
          <w:szCs w:val="24"/>
        </w:rPr>
        <w:t>From this point of view</w:t>
      </w:r>
      <w:r w:rsidR="007E2F29" w:rsidRPr="00EA2E3C">
        <w:rPr>
          <w:rFonts w:ascii="Arial" w:hAnsi="Arial" w:cs="Arial"/>
          <w:color w:val="000000" w:themeColor="text1"/>
          <w:sz w:val="24"/>
          <w:szCs w:val="24"/>
        </w:rPr>
        <w:t>, the researcher is either insider or outsider</w:t>
      </w:r>
      <w:r w:rsidR="000E7DD3" w:rsidRPr="00EA2E3C">
        <w:rPr>
          <w:rFonts w:ascii="Arial" w:hAnsi="Arial" w:cs="Arial"/>
          <w:color w:val="000000" w:themeColor="text1"/>
          <w:sz w:val="24"/>
          <w:szCs w:val="24"/>
        </w:rPr>
        <w:t xml:space="preserve">. </w:t>
      </w:r>
      <w:r w:rsidR="00B009F8" w:rsidRPr="00EA2E3C">
        <w:rPr>
          <w:rFonts w:ascii="Arial" w:hAnsi="Arial" w:cs="Arial"/>
          <w:color w:val="000000" w:themeColor="text1"/>
          <w:sz w:val="24"/>
          <w:szCs w:val="24"/>
        </w:rPr>
        <w:t>Even so, the difference between positionality and researcher’s bias should not be ignored</w:t>
      </w:r>
      <w:r w:rsidR="000E7DD3" w:rsidRPr="00EA2E3C">
        <w:rPr>
          <w:rFonts w:ascii="Arial" w:hAnsi="Arial" w:cs="Arial"/>
          <w:color w:val="000000" w:themeColor="text1"/>
          <w:sz w:val="24"/>
          <w:szCs w:val="24"/>
        </w:rPr>
        <w:t xml:space="preserve">. </w:t>
      </w:r>
      <w:r w:rsidR="00B009F8" w:rsidRPr="00EA2E3C">
        <w:rPr>
          <w:rFonts w:ascii="Arial" w:hAnsi="Arial" w:cs="Arial"/>
          <w:color w:val="000000" w:themeColor="text1"/>
          <w:sz w:val="24"/>
          <w:szCs w:val="24"/>
        </w:rPr>
        <w:t>Sometimes p</w:t>
      </w:r>
      <w:r w:rsidR="000E7DD3" w:rsidRPr="00EA2E3C">
        <w:rPr>
          <w:rFonts w:ascii="Arial" w:hAnsi="Arial" w:cs="Arial"/>
          <w:color w:val="000000" w:themeColor="text1"/>
          <w:sz w:val="24"/>
          <w:szCs w:val="24"/>
        </w:rPr>
        <w:t xml:space="preserve">ositionality </w:t>
      </w:r>
      <w:r w:rsidR="00B009F8" w:rsidRPr="00EA2E3C">
        <w:rPr>
          <w:rFonts w:ascii="Arial" w:hAnsi="Arial" w:cs="Arial"/>
          <w:color w:val="000000" w:themeColor="text1"/>
          <w:sz w:val="24"/>
          <w:szCs w:val="24"/>
        </w:rPr>
        <w:t>leads to the inability to be open-minded,</w:t>
      </w:r>
      <w:r w:rsidR="00175CC8" w:rsidRPr="00EA2E3C">
        <w:rPr>
          <w:rFonts w:ascii="Arial" w:hAnsi="Arial" w:cs="Arial"/>
          <w:color w:val="000000" w:themeColor="text1"/>
          <w:sz w:val="24"/>
          <w:szCs w:val="24"/>
        </w:rPr>
        <w:t xml:space="preserve"> but it is not the prejudice in favor of or against one thing, person, or group compared with another. Researcher positionality </w:t>
      </w:r>
      <w:r w:rsidR="00AB0FCF" w:rsidRPr="00EA2E3C">
        <w:rPr>
          <w:rFonts w:ascii="Arial" w:hAnsi="Arial" w:cs="Arial"/>
          <w:color w:val="000000" w:themeColor="text1"/>
          <w:sz w:val="24"/>
          <w:szCs w:val="24"/>
        </w:rPr>
        <w:t>requires</w:t>
      </w:r>
      <w:r w:rsidR="00AB0FCF" w:rsidRPr="00EA2E3C">
        <w:rPr>
          <w:rFonts w:ascii="Arial" w:hAnsi="Arial" w:cs="Arial"/>
          <w:sz w:val="24"/>
          <w:szCs w:val="24"/>
        </w:rPr>
        <w:t xml:space="preserve"> </w:t>
      </w:r>
      <w:r w:rsidR="00AB0FCF" w:rsidRPr="00EA2E3C">
        <w:rPr>
          <w:rFonts w:ascii="Arial" w:hAnsi="Arial" w:cs="Arial"/>
          <w:color w:val="000000" w:themeColor="text1"/>
          <w:sz w:val="24"/>
          <w:szCs w:val="24"/>
        </w:rPr>
        <w:t>objectivism and subjectivism existing in the</w:t>
      </w:r>
      <w:r w:rsidR="00305EC5" w:rsidRPr="00EA2E3C">
        <w:rPr>
          <w:rFonts w:ascii="Arial" w:hAnsi="Arial" w:cs="Arial"/>
          <w:color w:val="000000" w:themeColor="text1"/>
          <w:sz w:val="24"/>
          <w:szCs w:val="24"/>
        </w:rPr>
        <w:t xml:space="preserve"> </w:t>
      </w:r>
      <w:r w:rsidR="00AB0FCF" w:rsidRPr="00EA2E3C">
        <w:rPr>
          <w:rFonts w:ascii="Arial" w:hAnsi="Arial" w:cs="Arial"/>
          <w:color w:val="000000" w:themeColor="text1"/>
          <w:sz w:val="24"/>
          <w:szCs w:val="24"/>
        </w:rPr>
        <w:t>“dialectic relationship” (</w:t>
      </w:r>
      <w:r w:rsidR="006445FC" w:rsidRPr="00EA2E3C">
        <w:rPr>
          <w:rFonts w:ascii="Arial" w:hAnsi="Arial" w:cs="Arial"/>
          <w:color w:val="000000" w:themeColor="text1"/>
          <w:sz w:val="24"/>
          <w:szCs w:val="24"/>
        </w:rPr>
        <w:t>Freire, 2000, p. 50</w:t>
      </w:r>
      <w:r w:rsidR="00AB0FCF" w:rsidRPr="00EA2E3C">
        <w:rPr>
          <w:rFonts w:ascii="Arial" w:hAnsi="Arial" w:cs="Arial"/>
          <w:color w:val="000000" w:themeColor="text1"/>
          <w:sz w:val="24"/>
          <w:szCs w:val="24"/>
        </w:rPr>
        <w:t>).</w:t>
      </w:r>
      <w:r w:rsidR="00AB0FCF" w:rsidRPr="00EA2E3C">
        <w:rPr>
          <w:rFonts w:ascii="Arial" w:hAnsi="Arial" w:cs="Arial"/>
          <w:sz w:val="24"/>
          <w:szCs w:val="24"/>
        </w:rPr>
        <w:t xml:space="preserve"> </w:t>
      </w:r>
      <w:r w:rsidR="00762F2C" w:rsidRPr="00EA2E3C">
        <w:rPr>
          <w:rFonts w:ascii="Arial" w:hAnsi="Arial" w:cs="Arial"/>
          <w:color w:val="000000" w:themeColor="text1"/>
          <w:sz w:val="24"/>
          <w:szCs w:val="24"/>
        </w:rPr>
        <w:t>Researchers</w:t>
      </w:r>
      <w:r w:rsidR="00AB0FCF" w:rsidRPr="00EA2E3C">
        <w:rPr>
          <w:rFonts w:ascii="Arial" w:hAnsi="Arial" w:cs="Arial"/>
          <w:color w:val="000000" w:themeColor="text1"/>
          <w:sz w:val="24"/>
          <w:szCs w:val="24"/>
        </w:rPr>
        <w:t xml:space="preserve"> try to be objective, but must always pay attention to subjectivity.</w:t>
      </w:r>
    </w:p>
    <w:p w:rsidR="00EF3E91" w:rsidRPr="00EA2E3C" w:rsidRDefault="00EF3E91" w:rsidP="008459AB">
      <w:pPr>
        <w:spacing w:line="360" w:lineRule="auto"/>
        <w:rPr>
          <w:rFonts w:ascii="Arial" w:hAnsi="Arial" w:cs="Arial"/>
          <w:color w:val="000000" w:themeColor="text1"/>
          <w:sz w:val="24"/>
          <w:szCs w:val="24"/>
        </w:rPr>
      </w:pPr>
    </w:p>
    <w:p w:rsidR="00EF3E91" w:rsidRDefault="00EF3E91" w:rsidP="008459AB">
      <w:pPr>
        <w:spacing w:line="360" w:lineRule="auto"/>
        <w:rPr>
          <w:rFonts w:ascii="Arial" w:hAnsi="Arial" w:cs="Arial"/>
          <w:color w:val="000000" w:themeColor="text1"/>
          <w:sz w:val="24"/>
          <w:szCs w:val="24"/>
        </w:rPr>
      </w:pPr>
    </w:p>
    <w:p w:rsidR="00EF3E91" w:rsidRDefault="00EF3E91" w:rsidP="008459AB">
      <w:pPr>
        <w:spacing w:line="360" w:lineRule="auto"/>
        <w:rPr>
          <w:rFonts w:ascii="Arial" w:hAnsi="Arial" w:cs="Arial"/>
          <w:color w:val="000000" w:themeColor="text1"/>
          <w:sz w:val="24"/>
          <w:szCs w:val="24"/>
        </w:rPr>
      </w:pPr>
    </w:p>
    <w:p w:rsidR="00EF3E91" w:rsidRDefault="00EF3E91" w:rsidP="008459AB">
      <w:pPr>
        <w:spacing w:line="360" w:lineRule="auto"/>
        <w:rPr>
          <w:rFonts w:ascii="Arial" w:hAnsi="Arial" w:cs="Arial"/>
          <w:color w:val="000000" w:themeColor="text1"/>
          <w:sz w:val="24"/>
          <w:szCs w:val="24"/>
        </w:rPr>
      </w:pPr>
    </w:p>
    <w:p w:rsidR="00EF3E91" w:rsidRDefault="00EF3E91" w:rsidP="008459AB">
      <w:pPr>
        <w:spacing w:line="360" w:lineRule="auto"/>
        <w:rPr>
          <w:rFonts w:ascii="Arial" w:hAnsi="Arial" w:cs="Arial"/>
          <w:color w:val="000000" w:themeColor="text1"/>
          <w:sz w:val="24"/>
          <w:szCs w:val="24"/>
        </w:rPr>
      </w:pPr>
    </w:p>
    <w:p w:rsidR="00EF3E91" w:rsidRDefault="00EF3E91" w:rsidP="008459AB">
      <w:pPr>
        <w:spacing w:line="360" w:lineRule="auto"/>
        <w:rPr>
          <w:rFonts w:ascii="Arial" w:hAnsi="Arial" w:cs="Arial"/>
          <w:color w:val="000000" w:themeColor="text1"/>
          <w:sz w:val="24"/>
          <w:szCs w:val="24"/>
        </w:rPr>
      </w:pPr>
    </w:p>
    <w:p w:rsidR="00EF3E91" w:rsidRDefault="00EF3E91" w:rsidP="008459AB">
      <w:pPr>
        <w:spacing w:line="360" w:lineRule="auto"/>
        <w:rPr>
          <w:rFonts w:ascii="Arial" w:hAnsi="Arial" w:cs="Arial"/>
          <w:color w:val="000000" w:themeColor="text1"/>
          <w:sz w:val="24"/>
          <w:szCs w:val="24"/>
        </w:rPr>
      </w:pPr>
    </w:p>
    <w:p w:rsidR="00EF3E91" w:rsidRDefault="00EF3E91" w:rsidP="008459AB">
      <w:pPr>
        <w:spacing w:line="360" w:lineRule="auto"/>
        <w:rPr>
          <w:rFonts w:ascii="Arial" w:hAnsi="Arial" w:cs="Arial"/>
          <w:color w:val="000000" w:themeColor="text1"/>
          <w:sz w:val="24"/>
          <w:szCs w:val="24"/>
        </w:rPr>
      </w:pPr>
    </w:p>
    <w:p w:rsidR="00EF3E91" w:rsidRDefault="00EF3E91" w:rsidP="008459AB">
      <w:pPr>
        <w:spacing w:line="360" w:lineRule="auto"/>
        <w:rPr>
          <w:rFonts w:ascii="Arial" w:hAnsi="Arial" w:cs="Arial"/>
          <w:color w:val="000000" w:themeColor="text1"/>
          <w:sz w:val="24"/>
          <w:szCs w:val="24"/>
        </w:rPr>
      </w:pPr>
    </w:p>
    <w:p w:rsidR="004739EC" w:rsidRDefault="004739EC" w:rsidP="008459AB">
      <w:pPr>
        <w:spacing w:line="360" w:lineRule="auto"/>
        <w:rPr>
          <w:rFonts w:ascii="Arial" w:hAnsi="Arial" w:cs="Arial"/>
          <w:color w:val="000000" w:themeColor="text1"/>
          <w:sz w:val="24"/>
          <w:szCs w:val="24"/>
        </w:rPr>
      </w:pPr>
    </w:p>
    <w:p w:rsidR="00EA2E3C" w:rsidRPr="00CF684A" w:rsidRDefault="00EF3E91" w:rsidP="0017516C">
      <w:pPr>
        <w:pStyle w:val="1"/>
        <w:spacing w:after="200"/>
        <w:jc w:val="left"/>
        <w:rPr>
          <w:rFonts w:ascii="Arial" w:hAnsi="Arial" w:cs="Arial"/>
          <w:sz w:val="24"/>
          <w:szCs w:val="24"/>
        </w:rPr>
      </w:pPr>
      <w:bookmarkStart w:id="7" w:name="_Toc7185302"/>
      <w:r w:rsidRPr="00CF684A">
        <w:rPr>
          <w:rFonts w:ascii="Arial" w:hAnsi="Arial" w:cs="Arial" w:hint="eastAsia"/>
          <w:sz w:val="24"/>
          <w:szCs w:val="24"/>
        </w:rPr>
        <w:lastRenderedPageBreak/>
        <w:t>A</w:t>
      </w:r>
      <w:r w:rsidRPr="00CF684A">
        <w:rPr>
          <w:rFonts w:ascii="Arial" w:hAnsi="Arial" w:cs="Arial"/>
          <w:sz w:val="24"/>
          <w:szCs w:val="24"/>
        </w:rPr>
        <w:t>ppendix 1</w:t>
      </w:r>
      <w:bookmarkEnd w:id="7"/>
    </w:p>
    <w:p w:rsidR="00EA2E3C" w:rsidRDefault="00EA2E3C" w:rsidP="00EE731F">
      <w:pPr>
        <w:spacing w:line="360" w:lineRule="auto"/>
        <w:jc w:val="left"/>
        <w:rPr>
          <w:rFonts w:ascii="Arial" w:hAnsi="Arial" w:cs="Arial"/>
          <w:color w:val="000000" w:themeColor="text1"/>
          <w:sz w:val="24"/>
          <w:szCs w:val="24"/>
        </w:rPr>
      </w:pPr>
      <w:r w:rsidRPr="00451CE0">
        <w:rPr>
          <w:rFonts w:ascii="Arial" w:hAnsi="Arial" w:cs="Arial"/>
          <w:color w:val="000000" w:themeColor="text1"/>
          <w:sz w:val="24"/>
          <w:szCs w:val="24"/>
        </w:rPr>
        <w:t>Bourke</w:t>
      </w:r>
      <w:r w:rsidR="00422830">
        <w:rPr>
          <w:rFonts w:ascii="Arial" w:hAnsi="Arial" w:cs="Arial"/>
          <w:color w:val="000000" w:themeColor="text1"/>
          <w:sz w:val="24"/>
          <w:szCs w:val="24"/>
        </w:rPr>
        <w:t xml:space="preserve">, </w:t>
      </w:r>
      <w:r>
        <w:rPr>
          <w:rFonts w:ascii="Arial" w:hAnsi="Arial" w:cs="Arial"/>
          <w:color w:val="000000" w:themeColor="text1"/>
          <w:sz w:val="24"/>
          <w:szCs w:val="24"/>
        </w:rPr>
        <w:t>B. (2014) ‘</w:t>
      </w:r>
      <w:r w:rsidRPr="00451CE0">
        <w:rPr>
          <w:rFonts w:ascii="Arial" w:hAnsi="Arial" w:cs="Arial"/>
          <w:color w:val="000000" w:themeColor="text1"/>
          <w:sz w:val="24"/>
          <w:szCs w:val="24"/>
        </w:rPr>
        <w:t>Positionality: Reflecting on the Research Process</w:t>
      </w:r>
      <w:r>
        <w:rPr>
          <w:rFonts w:ascii="Arial" w:hAnsi="Arial" w:cs="Arial"/>
          <w:color w:val="000000" w:themeColor="text1"/>
          <w:sz w:val="24"/>
          <w:szCs w:val="24"/>
        </w:rPr>
        <w:t xml:space="preserve">’, </w:t>
      </w:r>
      <w:r w:rsidRPr="00451CE0">
        <w:rPr>
          <w:rFonts w:ascii="Arial" w:hAnsi="Arial" w:cs="Arial"/>
          <w:i/>
          <w:color w:val="000000" w:themeColor="text1"/>
          <w:sz w:val="24"/>
          <w:szCs w:val="24"/>
        </w:rPr>
        <w:t>The Qualitative Report</w:t>
      </w:r>
      <w:r>
        <w:rPr>
          <w:rFonts w:ascii="Arial" w:hAnsi="Arial" w:cs="Arial"/>
          <w:color w:val="000000" w:themeColor="text1"/>
          <w:sz w:val="24"/>
          <w:szCs w:val="24"/>
        </w:rPr>
        <w:t>, 19(33</w:t>
      </w:r>
      <w:r>
        <w:rPr>
          <w:rFonts w:ascii="Arial" w:hAnsi="Arial" w:cs="Arial" w:hint="eastAsia"/>
          <w:color w:val="000000" w:themeColor="text1"/>
          <w:sz w:val="24"/>
          <w:szCs w:val="24"/>
        </w:rPr>
        <w:t>)</w:t>
      </w:r>
      <w:r>
        <w:rPr>
          <w:rFonts w:ascii="Arial" w:hAnsi="Arial" w:cs="Arial"/>
          <w:color w:val="000000" w:themeColor="text1"/>
          <w:sz w:val="24"/>
          <w:szCs w:val="24"/>
        </w:rPr>
        <w:t>,</w:t>
      </w:r>
      <w:bookmarkStart w:id="8" w:name="_Hlk7100982"/>
      <w:r w:rsidR="00B03424">
        <w:rPr>
          <w:rFonts w:ascii="Arial" w:hAnsi="Arial" w:cs="Arial"/>
          <w:color w:val="000000" w:themeColor="text1"/>
          <w:sz w:val="24"/>
          <w:szCs w:val="24"/>
        </w:rPr>
        <w:t xml:space="preserve"> </w:t>
      </w:r>
      <w:r>
        <w:rPr>
          <w:rFonts w:ascii="Arial" w:hAnsi="Arial" w:cs="Arial"/>
          <w:color w:val="000000" w:themeColor="text1"/>
          <w:sz w:val="24"/>
          <w:szCs w:val="24"/>
        </w:rPr>
        <w:t>pp.</w:t>
      </w:r>
      <w:bookmarkEnd w:id="8"/>
      <w:r w:rsidR="00B03424">
        <w:rPr>
          <w:rFonts w:ascii="Arial" w:hAnsi="Arial" w:cs="Arial"/>
          <w:color w:val="000000" w:themeColor="text1"/>
          <w:sz w:val="24"/>
          <w:szCs w:val="24"/>
        </w:rPr>
        <w:t xml:space="preserve"> </w:t>
      </w:r>
      <w:r>
        <w:rPr>
          <w:rFonts w:ascii="Arial" w:hAnsi="Arial" w:cs="Arial"/>
          <w:color w:val="000000" w:themeColor="text1"/>
          <w:sz w:val="24"/>
          <w:szCs w:val="24"/>
        </w:rPr>
        <w:t>1-9.</w:t>
      </w:r>
    </w:p>
    <w:p w:rsidR="00361381" w:rsidRDefault="00361381" w:rsidP="00EE731F">
      <w:pPr>
        <w:spacing w:line="360" w:lineRule="auto"/>
        <w:jc w:val="left"/>
        <w:rPr>
          <w:rFonts w:ascii="Arial" w:hAnsi="Arial" w:cs="Arial"/>
          <w:color w:val="000000" w:themeColor="text1"/>
          <w:sz w:val="24"/>
          <w:szCs w:val="24"/>
        </w:rPr>
      </w:pPr>
    </w:p>
    <w:p w:rsidR="00EA2E3C" w:rsidRDefault="00EA2E3C" w:rsidP="00EE731F">
      <w:pPr>
        <w:spacing w:line="360" w:lineRule="auto"/>
        <w:jc w:val="left"/>
        <w:rPr>
          <w:rFonts w:ascii="Arial" w:hAnsi="Arial" w:cs="Arial"/>
          <w:color w:val="000000" w:themeColor="text1"/>
          <w:sz w:val="24"/>
          <w:szCs w:val="24"/>
        </w:rPr>
      </w:pPr>
      <w:bookmarkStart w:id="9" w:name="_Hlk4352661"/>
      <w:r w:rsidRPr="00A14FBF">
        <w:rPr>
          <w:rFonts w:ascii="Arial" w:hAnsi="Arial" w:cs="Arial"/>
          <w:color w:val="000000" w:themeColor="text1"/>
          <w:sz w:val="24"/>
          <w:szCs w:val="24"/>
        </w:rPr>
        <w:t>Freire,</w:t>
      </w:r>
      <w:r w:rsidR="00422830">
        <w:rPr>
          <w:rFonts w:ascii="Arial" w:hAnsi="Arial" w:cs="Arial"/>
          <w:color w:val="000000" w:themeColor="text1"/>
          <w:sz w:val="24"/>
          <w:szCs w:val="24"/>
        </w:rPr>
        <w:t xml:space="preserve"> </w:t>
      </w:r>
      <w:r w:rsidRPr="00A14FBF">
        <w:rPr>
          <w:rFonts w:ascii="Arial" w:hAnsi="Arial" w:cs="Arial"/>
          <w:color w:val="000000" w:themeColor="text1"/>
          <w:sz w:val="24"/>
          <w:szCs w:val="24"/>
        </w:rPr>
        <w:t>P.</w:t>
      </w:r>
      <w:r w:rsidR="00422830">
        <w:rPr>
          <w:rFonts w:ascii="Arial" w:hAnsi="Arial" w:cs="Arial"/>
          <w:color w:val="000000" w:themeColor="text1"/>
          <w:sz w:val="24"/>
          <w:szCs w:val="24"/>
        </w:rPr>
        <w:t xml:space="preserve"> </w:t>
      </w:r>
      <w:r w:rsidRPr="00A14FBF">
        <w:rPr>
          <w:rFonts w:ascii="Arial" w:hAnsi="Arial" w:cs="Arial"/>
          <w:color w:val="000000" w:themeColor="text1"/>
          <w:sz w:val="24"/>
          <w:szCs w:val="24"/>
        </w:rPr>
        <w:t>(2000)</w:t>
      </w:r>
      <w:r w:rsidR="00924176">
        <w:rPr>
          <w:rFonts w:ascii="Arial" w:hAnsi="Arial" w:cs="Arial"/>
          <w:color w:val="000000" w:themeColor="text1"/>
          <w:sz w:val="24"/>
          <w:szCs w:val="24"/>
        </w:rPr>
        <w:t xml:space="preserve"> </w:t>
      </w:r>
      <w:r w:rsidRPr="00A14FBF">
        <w:rPr>
          <w:rFonts w:ascii="Arial" w:hAnsi="Arial" w:cs="Arial"/>
          <w:i/>
          <w:color w:val="000000" w:themeColor="text1"/>
          <w:sz w:val="24"/>
          <w:szCs w:val="24"/>
        </w:rPr>
        <w:t>Pedagogy of the oppressed</w:t>
      </w:r>
      <w:r w:rsidR="00422830">
        <w:rPr>
          <w:rFonts w:ascii="Arial" w:hAnsi="Arial" w:cs="Arial"/>
          <w:i/>
          <w:color w:val="000000" w:themeColor="text1"/>
          <w:sz w:val="24"/>
          <w:szCs w:val="24"/>
        </w:rPr>
        <w:t xml:space="preserve"> </w:t>
      </w:r>
      <w:r w:rsidRPr="00422830">
        <w:rPr>
          <w:rFonts w:ascii="Arial" w:hAnsi="Arial" w:cs="Arial"/>
          <w:color w:val="000000" w:themeColor="text1"/>
          <w:sz w:val="24"/>
          <w:szCs w:val="24"/>
        </w:rPr>
        <w:t xml:space="preserve">30th anniversary </w:t>
      </w:r>
      <w:r w:rsidR="00B03424">
        <w:rPr>
          <w:rFonts w:ascii="Arial" w:hAnsi="Arial" w:cs="Arial"/>
          <w:color w:val="000000" w:themeColor="text1"/>
          <w:sz w:val="24"/>
          <w:szCs w:val="24"/>
        </w:rPr>
        <w:t>Ed</w:t>
      </w:r>
      <w:r w:rsidR="00422830" w:rsidRPr="00422830">
        <w:rPr>
          <w:rFonts w:ascii="Arial" w:hAnsi="Arial" w:cs="Arial"/>
          <w:color w:val="000000" w:themeColor="text1"/>
          <w:sz w:val="24"/>
          <w:szCs w:val="24"/>
        </w:rPr>
        <w:t>.</w:t>
      </w:r>
      <w:r w:rsidRPr="00A14FBF">
        <w:rPr>
          <w:rFonts w:ascii="Arial" w:hAnsi="Arial" w:cs="Arial"/>
          <w:color w:val="000000" w:themeColor="text1"/>
          <w:sz w:val="24"/>
          <w:szCs w:val="24"/>
        </w:rPr>
        <w:t xml:space="preserve"> New York: Continuum. </w:t>
      </w:r>
      <w:bookmarkEnd w:id="9"/>
      <w:r w:rsidRPr="00A14FBF">
        <w:rPr>
          <w:rFonts w:ascii="Arial" w:hAnsi="Arial" w:cs="Arial"/>
          <w:color w:val="000000" w:themeColor="text1"/>
          <w:sz w:val="24"/>
          <w:szCs w:val="24"/>
        </w:rPr>
        <w:t xml:space="preserve"> </w:t>
      </w:r>
    </w:p>
    <w:p w:rsidR="00361381" w:rsidRDefault="00361381" w:rsidP="00EE731F">
      <w:pPr>
        <w:spacing w:line="360" w:lineRule="auto"/>
        <w:jc w:val="left"/>
        <w:rPr>
          <w:rFonts w:ascii="Arial" w:hAnsi="Arial" w:cs="Arial"/>
          <w:color w:val="000000" w:themeColor="text1"/>
          <w:sz w:val="24"/>
          <w:szCs w:val="24"/>
        </w:rPr>
      </w:pPr>
    </w:p>
    <w:p w:rsidR="00EA2E3C" w:rsidRDefault="001A5CCD" w:rsidP="00EE731F">
      <w:pPr>
        <w:spacing w:line="360" w:lineRule="auto"/>
        <w:jc w:val="left"/>
        <w:rPr>
          <w:rFonts w:ascii="Arial" w:hAnsi="Arial" w:cs="Arial"/>
          <w:color w:val="000000" w:themeColor="text1"/>
          <w:sz w:val="24"/>
          <w:szCs w:val="24"/>
        </w:rPr>
      </w:pPr>
      <w:r w:rsidRPr="00422830">
        <w:rPr>
          <w:rFonts w:ascii="Arial" w:hAnsi="Arial" w:cs="Arial"/>
          <w:color w:val="000000" w:themeColor="text1"/>
          <w:sz w:val="24"/>
          <w:szCs w:val="24"/>
        </w:rPr>
        <w:t>Holmes,</w:t>
      </w:r>
      <w:r>
        <w:rPr>
          <w:rFonts w:ascii="Arial" w:hAnsi="Arial" w:cs="Arial"/>
          <w:color w:val="000000" w:themeColor="text1"/>
          <w:sz w:val="24"/>
          <w:szCs w:val="24"/>
        </w:rPr>
        <w:t xml:space="preserve"> A.</w:t>
      </w:r>
      <w:r w:rsidR="002B59B4">
        <w:rPr>
          <w:rFonts w:ascii="Arial" w:hAnsi="Arial" w:cs="Arial"/>
          <w:color w:val="000000" w:themeColor="text1"/>
          <w:sz w:val="24"/>
          <w:szCs w:val="24"/>
        </w:rPr>
        <w:t xml:space="preserve"> </w:t>
      </w:r>
      <w:r>
        <w:rPr>
          <w:rFonts w:ascii="Arial" w:hAnsi="Arial" w:cs="Arial"/>
          <w:color w:val="000000" w:themeColor="text1"/>
          <w:sz w:val="24"/>
          <w:szCs w:val="24"/>
        </w:rPr>
        <w:t>G.</w:t>
      </w:r>
      <w:r w:rsidR="002B59B4">
        <w:rPr>
          <w:rFonts w:ascii="Arial" w:hAnsi="Arial" w:cs="Arial"/>
          <w:color w:val="000000" w:themeColor="text1"/>
          <w:sz w:val="24"/>
          <w:szCs w:val="24"/>
        </w:rPr>
        <w:t xml:space="preserve"> </w:t>
      </w:r>
      <w:r>
        <w:rPr>
          <w:rFonts w:ascii="Arial" w:hAnsi="Arial" w:cs="Arial"/>
          <w:color w:val="000000" w:themeColor="text1"/>
          <w:sz w:val="24"/>
          <w:szCs w:val="24"/>
        </w:rPr>
        <w:t>D.</w:t>
      </w:r>
      <w:r w:rsidR="002B59B4">
        <w:rPr>
          <w:rFonts w:ascii="Arial" w:hAnsi="Arial" w:cs="Arial"/>
          <w:color w:val="000000" w:themeColor="text1"/>
          <w:sz w:val="24"/>
          <w:szCs w:val="24"/>
        </w:rPr>
        <w:t xml:space="preserve"> </w:t>
      </w:r>
      <w:r w:rsidRPr="00422830">
        <w:rPr>
          <w:rFonts w:ascii="Arial" w:hAnsi="Arial" w:cs="Arial"/>
          <w:color w:val="000000" w:themeColor="text1"/>
          <w:sz w:val="24"/>
          <w:szCs w:val="24"/>
        </w:rPr>
        <w:t>(</w:t>
      </w:r>
      <w:r w:rsidR="00EA2E3C" w:rsidRPr="00422830">
        <w:rPr>
          <w:rFonts w:ascii="Arial" w:hAnsi="Arial" w:cs="Arial"/>
          <w:color w:val="000000" w:themeColor="text1"/>
          <w:sz w:val="24"/>
          <w:szCs w:val="24"/>
        </w:rPr>
        <w:t>2014)</w:t>
      </w:r>
      <w:r w:rsidR="00422830">
        <w:rPr>
          <w:rFonts w:ascii="Arial" w:hAnsi="Arial" w:cs="Arial"/>
          <w:color w:val="000000" w:themeColor="text1"/>
          <w:sz w:val="24"/>
          <w:szCs w:val="24"/>
        </w:rPr>
        <w:t xml:space="preserve"> </w:t>
      </w:r>
      <w:r w:rsidR="00EA2E3C" w:rsidRPr="00422830">
        <w:rPr>
          <w:rFonts w:ascii="Arial" w:hAnsi="Arial" w:cs="Arial"/>
          <w:color w:val="000000" w:themeColor="text1"/>
          <w:sz w:val="24"/>
          <w:szCs w:val="24"/>
        </w:rPr>
        <w:t>‘Researcher positionality–a</w:t>
      </w:r>
      <w:r>
        <w:rPr>
          <w:rFonts w:ascii="Arial" w:hAnsi="Arial" w:cs="Arial"/>
          <w:color w:val="000000" w:themeColor="text1"/>
          <w:sz w:val="24"/>
          <w:szCs w:val="24"/>
        </w:rPr>
        <w:t xml:space="preserve"> </w:t>
      </w:r>
      <w:r w:rsidR="00EA2E3C" w:rsidRPr="00422830">
        <w:rPr>
          <w:rFonts w:ascii="Arial" w:hAnsi="Arial" w:cs="Arial"/>
          <w:color w:val="000000" w:themeColor="text1"/>
          <w:sz w:val="24"/>
          <w:szCs w:val="24"/>
        </w:rPr>
        <w:t>consideration of its influence and</w:t>
      </w:r>
      <w:r w:rsidR="00EA2E3C" w:rsidRPr="00422830">
        <w:rPr>
          <w:rFonts w:ascii="Arial" w:hAnsi="Arial" w:cs="Arial"/>
          <w:color w:val="000000" w:themeColor="text1"/>
          <w:sz w:val="24"/>
          <w:szCs w:val="24"/>
        </w:rPr>
        <w:tab/>
        <w:t>place in</w:t>
      </w:r>
      <w:r w:rsidR="00EA2E3C" w:rsidRPr="00422830">
        <w:rPr>
          <w:rFonts w:ascii="Arial" w:hAnsi="Arial" w:cs="Arial"/>
          <w:color w:val="000000" w:themeColor="text1"/>
          <w:sz w:val="24"/>
          <w:szCs w:val="24"/>
        </w:rPr>
        <w:tab/>
        <w:t> research’</w:t>
      </w:r>
      <w:r w:rsidR="00422830" w:rsidRPr="00422830">
        <w:rPr>
          <w:rFonts w:ascii="Arial" w:hAnsi="Arial" w:cs="Arial"/>
          <w:color w:val="000000" w:themeColor="text1"/>
          <w:sz w:val="24"/>
          <w:szCs w:val="24"/>
        </w:rPr>
        <w:t>.</w:t>
      </w:r>
    </w:p>
    <w:p w:rsidR="00361381" w:rsidRPr="00422830" w:rsidRDefault="00361381" w:rsidP="00EE731F">
      <w:pPr>
        <w:spacing w:line="360" w:lineRule="auto"/>
        <w:jc w:val="left"/>
        <w:rPr>
          <w:rFonts w:ascii="Arial" w:hAnsi="Arial" w:cs="Arial"/>
          <w:color w:val="000000" w:themeColor="text1"/>
          <w:sz w:val="24"/>
          <w:szCs w:val="24"/>
        </w:rPr>
      </w:pPr>
    </w:p>
    <w:p w:rsidR="00EA2E3C" w:rsidRDefault="00422830" w:rsidP="00EE731F">
      <w:pPr>
        <w:spacing w:line="360" w:lineRule="auto"/>
        <w:jc w:val="left"/>
        <w:rPr>
          <w:rFonts w:ascii="Arial" w:hAnsi="Arial" w:cs="Arial"/>
          <w:color w:val="222222"/>
          <w:sz w:val="24"/>
          <w:szCs w:val="24"/>
        </w:rPr>
      </w:pPr>
      <w:r w:rsidRPr="00422830">
        <w:rPr>
          <w:rFonts w:ascii="Arial" w:hAnsi="Arial" w:cs="Arial"/>
          <w:color w:val="222222"/>
          <w:sz w:val="24"/>
          <w:szCs w:val="24"/>
        </w:rPr>
        <w:t>Teye,</w:t>
      </w:r>
      <w:r w:rsidR="002B59B4">
        <w:rPr>
          <w:rFonts w:ascii="Arial" w:hAnsi="Arial" w:cs="Arial"/>
          <w:color w:val="222222"/>
          <w:sz w:val="24"/>
          <w:szCs w:val="24"/>
        </w:rPr>
        <w:t xml:space="preserve"> </w:t>
      </w:r>
      <w:r w:rsidRPr="00422830">
        <w:rPr>
          <w:rFonts w:ascii="Arial" w:hAnsi="Arial" w:cs="Arial"/>
          <w:color w:val="222222"/>
          <w:sz w:val="24"/>
          <w:szCs w:val="24"/>
        </w:rPr>
        <w:t>J.</w:t>
      </w:r>
      <w:r w:rsidR="002B59B4">
        <w:rPr>
          <w:rFonts w:ascii="Arial" w:hAnsi="Arial" w:cs="Arial"/>
          <w:color w:val="222222"/>
          <w:sz w:val="24"/>
          <w:szCs w:val="24"/>
        </w:rPr>
        <w:t xml:space="preserve"> </w:t>
      </w:r>
      <w:r w:rsidRPr="00422830">
        <w:rPr>
          <w:rFonts w:ascii="Arial" w:hAnsi="Arial" w:cs="Arial"/>
          <w:color w:val="222222"/>
          <w:sz w:val="24"/>
          <w:szCs w:val="24"/>
        </w:rPr>
        <w:t>K.</w:t>
      </w:r>
      <w:r w:rsidR="002B59B4">
        <w:rPr>
          <w:rFonts w:ascii="Arial" w:hAnsi="Arial" w:cs="Arial"/>
          <w:color w:val="222222"/>
          <w:sz w:val="24"/>
          <w:szCs w:val="24"/>
        </w:rPr>
        <w:t xml:space="preserve"> </w:t>
      </w:r>
      <w:r w:rsidRPr="00422830">
        <w:rPr>
          <w:rFonts w:ascii="Arial" w:hAnsi="Arial" w:cs="Arial"/>
          <w:color w:val="222222"/>
          <w:sz w:val="24"/>
          <w:szCs w:val="24"/>
        </w:rPr>
        <w:t>(2012)</w:t>
      </w:r>
      <w:r w:rsidR="001A5CCD">
        <w:rPr>
          <w:rFonts w:ascii="Arial" w:hAnsi="Arial" w:cs="Arial"/>
          <w:color w:val="222222"/>
          <w:sz w:val="24"/>
          <w:szCs w:val="24"/>
        </w:rPr>
        <w:t xml:space="preserve"> ‘</w:t>
      </w:r>
      <w:r w:rsidRPr="00422830">
        <w:rPr>
          <w:rFonts w:ascii="Arial" w:hAnsi="Arial" w:cs="Arial"/>
          <w:color w:val="222222"/>
          <w:sz w:val="24"/>
          <w:szCs w:val="24"/>
        </w:rPr>
        <w:t>Benefits, challenges, and dynamism of positionalities associated with mixed methods research in developing countries: Evidence from Ghana</w:t>
      </w:r>
      <w:r w:rsidR="001A5CCD">
        <w:rPr>
          <w:rFonts w:ascii="Arial" w:hAnsi="Arial" w:cs="Arial"/>
          <w:color w:val="222222"/>
          <w:sz w:val="24"/>
          <w:szCs w:val="24"/>
        </w:rPr>
        <w:t xml:space="preserve">’, </w:t>
      </w:r>
      <w:r w:rsidRPr="00422830">
        <w:rPr>
          <w:rFonts w:ascii="Arial" w:hAnsi="Arial" w:cs="Arial"/>
          <w:i/>
          <w:iCs/>
          <w:color w:val="222222"/>
          <w:sz w:val="24"/>
          <w:szCs w:val="24"/>
        </w:rPr>
        <w:t>Journal of Mixed Methods Research</w:t>
      </w:r>
      <w:r w:rsidRPr="00422830">
        <w:rPr>
          <w:rFonts w:ascii="Arial" w:hAnsi="Arial" w:cs="Arial"/>
          <w:color w:val="222222"/>
          <w:sz w:val="24"/>
          <w:szCs w:val="24"/>
        </w:rPr>
        <w:t xml:space="preserve">, </w:t>
      </w:r>
      <w:r w:rsidRPr="00422830">
        <w:rPr>
          <w:rFonts w:ascii="Arial" w:hAnsi="Arial" w:cs="Arial"/>
          <w:i/>
          <w:iCs/>
          <w:color w:val="222222"/>
          <w:sz w:val="24"/>
          <w:szCs w:val="24"/>
        </w:rPr>
        <w:t>6</w:t>
      </w:r>
      <w:r w:rsidRPr="00422830">
        <w:rPr>
          <w:rFonts w:ascii="Arial" w:hAnsi="Arial" w:cs="Arial"/>
          <w:color w:val="222222"/>
          <w:sz w:val="24"/>
          <w:szCs w:val="24"/>
        </w:rPr>
        <w:t xml:space="preserve">(4), </w:t>
      </w:r>
      <w:r w:rsidR="001A5CCD">
        <w:rPr>
          <w:rFonts w:ascii="Arial" w:hAnsi="Arial" w:cs="Arial"/>
          <w:color w:val="000000" w:themeColor="text1"/>
          <w:sz w:val="24"/>
          <w:szCs w:val="24"/>
        </w:rPr>
        <w:t>pp.</w:t>
      </w:r>
      <w:r w:rsidR="00B03424">
        <w:rPr>
          <w:rFonts w:ascii="Arial" w:hAnsi="Arial" w:cs="Arial"/>
          <w:color w:val="000000" w:themeColor="text1"/>
          <w:sz w:val="24"/>
          <w:szCs w:val="24"/>
        </w:rPr>
        <w:t xml:space="preserve"> </w:t>
      </w:r>
      <w:r w:rsidRPr="00422830">
        <w:rPr>
          <w:rFonts w:ascii="Arial" w:hAnsi="Arial" w:cs="Arial"/>
          <w:color w:val="222222"/>
          <w:sz w:val="24"/>
          <w:szCs w:val="24"/>
        </w:rPr>
        <w:t>379-391.</w:t>
      </w:r>
    </w:p>
    <w:p w:rsidR="00361381" w:rsidRPr="00EA2E3C" w:rsidRDefault="00361381" w:rsidP="00EE731F">
      <w:pPr>
        <w:spacing w:line="360" w:lineRule="auto"/>
        <w:jc w:val="left"/>
        <w:rPr>
          <w:rFonts w:ascii="Arial" w:hAnsi="Arial" w:cs="Arial"/>
          <w:color w:val="FF0000"/>
          <w:sz w:val="24"/>
          <w:szCs w:val="24"/>
        </w:rPr>
      </w:pPr>
    </w:p>
    <w:p w:rsidR="00EA2E3C" w:rsidRDefault="00E16399" w:rsidP="00EE731F">
      <w:pPr>
        <w:spacing w:line="360" w:lineRule="auto"/>
        <w:jc w:val="left"/>
        <w:rPr>
          <w:rFonts w:ascii="Arial" w:hAnsi="Arial" w:cs="Arial"/>
          <w:color w:val="000000" w:themeColor="text1"/>
          <w:sz w:val="24"/>
          <w:szCs w:val="24"/>
        </w:rPr>
      </w:pPr>
      <w:r w:rsidRPr="00E16399">
        <w:rPr>
          <w:rFonts w:ascii="Arial" w:hAnsi="Arial" w:cs="Arial"/>
          <w:color w:val="000000" w:themeColor="text1"/>
          <w:sz w:val="24"/>
          <w:szCs w:val="24"/>
        </w:rPr>
        <w:t>Given</w:t>
      </w:r>
      <w:r w:rsidR="00924176">
        <w:rPr>
          <w:rFonts w:ascii="Arial" w:hAnsi="Arial" w:cs="Arial"/>
          <w:color w:val="000000" w:themeColor="text1"/>
          <w:sz w:val="24"/>
          <w:szCs w:val="24"/>
        </w:rPr>
        <w:t>,</w:t>
      </w:r>
      <w:r w:rsidR="002B59B4">
        <w:rPr>
          <w:rFonts w:ascii="Arial" w:hAnsi="Arial" w:cs="Arial"/>
          <w:color w:val="000000" w:themeColor="text1"/>
          <w:sz w:val="24"/>
          <w:szCs w:val="24"/>
        </w:rPr>
        <w:t xml:space="preserve"> </w:t>
      </w:r>
      <w:r w:rsidR="00924176">
        <w:rPr>
          <w:rFonts w:ascii="Arial" w:hAnsi="Arial" w:cs="Arial"/>
          <w:color w:val="000000" w:themeColor="text1"/>
          <w:sz w:val="24"/>
          <w:szCs w:val="24"/>
        </w:rPr>
        <w:t>L.</w:t>
      </w:r>
      <w:r w:rsidR="002B59B4">
        <w:rPr>
          <w:rFonts w:ascii="Arial" w:hAnsi="Arial" w:cs="Arial"/>
          <w:color w:val="000000" w:themeColor="text1"/>
          <w:sz w:val="24"/>
          <w:szCs w:val="24"/>
        </w:rPr>
        <w:t xml:space="preserve"> </w:t>
      </w:r>
      <w:r w:rsidR="00924176">
        <w:rPr>
          <w:rFonts w:ascii="Arial" w:hAnsi="Arial" w:cs="Arial"/>
          <w:color w:val="000000" w:themeColor="text1"/>
          <w:sz w:val="24"/>
          <w:szCs w:val="24"/>
        </w:rPr>
        <w:t xml:space="preserve">M. </w:t>
      </w:r>
      <w:r w:rsidRPr="00E16399">
        <w:rPr>
          <w:rFonts w:ascii="Arial" w:hAnsi="Arial" w:cs="Arial"/>
          <w:color w:val="000000" w:themeColor="text1"/>
          <w:sz w:val="24"/>
          <w:szCs w:val="24"/>
        </w:rPr>
        <w:t>(200</w:t>
      </w:r>
      <w:r>
        <w:rPr>
          <w:rFonts w:ascii="Arial" w:hAnsi="Arial" w:cs="Arial"/>
          <w:color w:val="000000" w:themeColor="text1"/>
          <w:sz w:val="24"/>
          <w:szCs w:val="24"/>
        </w:rPr>
        <w:t>8</w:t>
      </w:r>
      <w:r w:rsidRPr="00E16399">
        <w:rPr>
          <w:rFonts w:ascii="Arial" w:hAnsi="Arial" w:cs="Arial"/>
          <w:color w:val="000000" w:themeColor="text1"/>
          <w:sz w:val="24"/>
          <w:szCs w:val="24"/>
        </w:rPr>
        <w:t>)</w:t>
      </w:r>
      <w:r w:rsidR="00924176">
        <w:rPr>
          <w:rFonts w:ascii="Arial" w:hAnsi="Arial" w:cs="Arial"/>
          <w:color w:val="000000" w:themeColor="text1"/>
          <w:sz w:val="24"/>
          <w:szCs w:val="24"/>
        </w:rPr>
        <w:t xml:space="preserve"> </w:t>
      </w:r>
      <w:r w:rsidRPr="00E16399">
        <w:rPr>
          <w:rFonts w:ascii="Arial" w:hAnsi="Arial" w:cs="Arial"/>
          <w:i/>
          <w:color w:val="000000" w:themeColor="text1"/>
          <w:sz w:val="24"/>
          <w:szCs w:val="24"/>
        </w:rPr>
        <w:t>The Sage Encyclopedia of Qualitative Research Methods</w:t>
      </w:r>
      <w:r>
        <w:rPr>
          <w:rFonts w:ascii="Arial" w:hAnsi="Arial" w:cs="Arial"/>
          <w:i/>
          <w:color w:val="000000" w:themeColor="text1"/>
          <w:sz w:val="24"/>
          <w:szCs w:val="24"/>
        </w:rPr>
        <w:t>.</w:t>
      </w:r>
      <w:r w:rsidR="007E5C9F">
        <w:rPr>
          <w:rFonts w:ascii="Arial" w:hAnsi="Arial" w:cs="Arial"/>
          <w:i/>
          <w:color w:val="000000" w:themeColor="text1"/>
          <w:sz w:val="24"/>
          <w:szCs w:val="24"/>
        </w:rPr>
        <w:t xml:space="preserve"> </w:t>
      </w:r>
      <w:r w:rsidR="007E5C9F">
        <w:rPr>
          <w:rFonts w:ascii="Arial" w:hAnsi="Arial" w:cs="Arial"/>
          <w:color w:val="000000" w:themeColor="text1"/>
          <w:sz w:val="24"/>
          <w:szCs w:val="24"/>
        </w:rPr>
        <w:t>California: SAGE Publications, Inc.</w:t>
      </w:r>
    </w:p>
    <w:p w:rsidR="00361381" w:rsidRPr="00924176" w:rsidRDefault="00361381" w:rsidP="00EE731F">
      <w:pPr>
        <w:spacing w:line="360" w:lineRule="auto"/>
        <w:jc w:val="left"/>
        <w:rPr>
          <w:rFonts w:ascii="Arial" w:hAnsi="Arial" w:cs="Arial"/>
          <w:color w:val="000000" w:themeColor="text1"/>
          <w:sz w:val="24"/>
          <w:szCs w:val="24"/>
        </w:rPr>
      </w:pPr>
    </w:p>
    <w:p w:rsidR="00EA2E3C" w:rsidRDefault="00EA2E3C" w:rsidP="00EE731F">
      <w:pPr>
        <w:spacing w:line="360" w:lineRule="auto"/>
        <w:jc w:val="left"/>
        <w:rPr>
          <w:rFonts w:ascii="Arial" w:hAnsi="Arial" w:cs="Arial"/>
          <w:color w:val="000000" w:themeColor="text1"/>
          <w:sz w:val="24"/>
          <w:szCs w:val="24"/>
        </w:rPr>
      </w:pPr>
      <w:bookmarkStart w:id="10" w:name="_Hlk7116932"/>
      <w:r w:rsidRPr="00A14FBF">
        <w:rPr>
          <w:rFonts w:ascii="Arial" w:hAnsi="Arial" w:cs="Arial"/>
          <w:color w:val="000000" w:themeColor="text1"/>
          <w:sz w:val="24"/>
          <w:szCs w:val="24"/>
        </w:rPr>
        <w:t>Pritchard</w:t>
      </w:r>
      <w:r>
        <w:rPr>
          <w:rFonts w:ascii="Arial" w:hAnsi="Arial" w:cs="Arial"/>
          <w:color w:val="000000" w:themeColor="text1"/>
          <w:sz w:val="24"/>
          <w:szCs w:val="24"/>
        </w:rPr>
        <w:t>,</w:t>
      </w:r>
      <w:r w:rsidR="00924176">
        <w:rPr>
          <w:rFonts w:ascii="Arial" w:hAnsi="Arial" w:cs="Arial"/>
          <w:color w:val="000000" w:themeColor="text1"/>
          <w:sz w:val="24"/>
          <w:szCs w:val="24"/>
        </w:rPr>
        <w:t xml:space="preserve"> </w:t>
      </w:r>
      <w:r>
        <w:rPr>
          <w:rFonts w:ascii="Arial" w:hAnsi="Arial" w:cs="Arial"/>
          <w:color w:val="000000" w:themeColor="text1"/>
          <w:sz w:val="24"/>
          <w:szCs w:val="24"/>
        </w:rPr>
        <w:t>D.</w:t>
      </w:r>
      <w:r w:rsidR="00924176">
        <w:rPr>
          <w:rFonts w:ascii="Arial" w:hAnsi="Arial" w:cs="Arial"/>
          <w:color w:val="000000" w:themeColor="text1"/>
          <w:sz w:val="24"/>
          <w:szCs w:val="24"/>
        </w:rPr>
        <w:t xml:space="preserve"> </w:t>
      </w:r>
      <w:r>
        <w:rPr>
          <w:rFonts w:ascii="Arial" w:hAnsi="Arial" w:cs="Arial"/>
          <w:color w:val="000000" w:themeColor="text1"/>
          <w:sz w:val="24"/>
          <w:szCs w:val="24"/>
        </w:rPr>
        <w:t>(2014)</w:t>
      </w:r>
      <w:r w:rsidR="00924176">
        <w:rPr>
          <w:rFonts w:ascii="Arial" w:hAnsi="Arial" w:cs="Arial"/>
          <w:color w:val="000000" w:themeColor="text1"/>
          <w:sz w:val="24"/>
          <w:szCs w:val="24"/>
        </w:rPr>
        <w:t xml:space="preserve"> </w:t>
      </w:r>
      <w:r w:rsidRPr="00EC1A68">
        <w:rPr>
          <w:rFonts w:ascii="Arial" w:hAnsi="Arial" w:cs="Arial"/>
          <w:i/>
          <w:color w:val="000000" w:themeColor="text1"/>
          <w:sz w:val="24"/>
          <w:szCs w:val="24"/>
        </w:rPr>
        <w:t>what is this thing called knowledge?</w:t>
      </w:r>
      <w:r w:rsidR="00B03424">
        <w:rPr>
          <w:rFonts w:ascii="Arial" w:hAnsi="Arial" w:cs="Arial"/>
          <w:color w:val="000000" w:themeColor="text1"/>
          <w:sz w:val="24"/>
          <w:szCs w:val="24"/>
        </w:rPr>
        <w:t xml:space="preserve"> </w:t>
      </w:r>
      <w:r w:rsidR="00924176" w:rsidRPr="00924176">
        <w:rPr>
          <w:rFonts w:ascii="Arial" w:hAnsi="Arial" w:cs="Arial"/>
          <w:color w:val="000000" w:themeColor="text1"/>
          <w:sz w:val="24"/>
          <w:szCs w:val="24"/>
        </w:rPr>
        <w:t>3</w:t>
      </w:r>
      <w:r w:rsidRPr="00924176">
        <w:rPr>
          <w:rFonts w:ascii="Arial" w:hAnsi="Arial" w:cs="Arial"/>
          <w:color w:val="000000" w:themeColor="text1"/>
          <w:sz w:val="24"/>
          <w:szCs w:val="24"/>
        </w:rPr>
        <w:t xml:space="preserve">rd </w:t>
      </w:r>
      <w:r w:rsidR="00B03424">
        <w:rPr>
          <w:rFonts w:ascii="Arial" w:hAnsi="Arial" w:cs="Arial"/>
          <w:color w:val="000000" w:themeColor="text1"/>
          <w:sz w:val="24"/>
          <w:szCs w:val="24"/>
        </w:rPr>
        <w:t>Ed</w:t>
      </w:r>
      <w:r>
        <w:rPr>
          <w:rFonts w:ascii="Arial" w:hAnsi="Arial" w:cs="Arial"/>
          <w:color w:val="000000" w:themeColor="text1"/>
          <w:sz w:val="24"/>
          <w:szCs w:val="24"/>
        </w:rPr>
        <w:t>.</w:t>
      </w:r>
      <w:r w:rsidR="00924176">
        <w:rPr>
          <w:rFonts w:ascii="Arial" w:hAnsi="Arial" w:cs="Arial"/>
          <w:color w:val="000000" w:themeColor="text1"/>
          <w:sz w:val="24"/>
          <w:szCs w:val="24"/>
        </w:rPr>
        <w:t xml:space="preserve"> </w:t>
      </w:r>
      <w:r w:rsidRPr="00EC1A68">
        <w:rPr>
          <w:rFonts w:ascii="Arial" w:hAnsi="Arial" w:cs="Arial"/>
          <w:color w:val="000000" w:themeColor="text1"/>
          <w:sz w:val="24"/>
          <w:szCs w:val="24"/>
        </w:rPr>
        <w:t>Oxon</w:t>
      </w:r>
      <w:r>
        <w:rPr>
          <w:rFonts w:ascii="Arial" w:hAnsi="Arial" w:cs="Arial"/>
          <w:color w:val="000000" w:themeColor="text1"/>
          <w:sz w:val="24"/>
          <w:szCs w:val="24"/>
        </w:rPr>
        <w:t>:</w:t>
      </w:r>
      <w:r w:rsidRPr="00EC1A68">
        <w:rPr>
          <w:rFonts w:ascii="Arial" w:hAnsi="Arial" w:cs="Arial"/>
          <w:color w:val="000000" w:themeColor="text1"/>
          <w:sz w:val="24"/>
          <w:szCs w:val="24"/>
        </w:rPr>
        <w:t xml:space="preserve"> Routledge</w:t>
      </w:r>
      <w:r>
        <w:rPr>
          <w:rFonts w:ascii="Arial" w:hAnsi="Arial" w:cs="Arial"/>
          <w:color w:val="000000" w:themeColor="text1"/>
          <w:sz w:val="24"/>
          <w:szCs w:val="24"/>
        </w:rPr>
        <w:t>.</w:t>
      </w:r>
    </w:p>
    <w:bookmarkEnd w:id="10"/>
    <w:p w:rsidR="00361381" w:rsidRDefault="00361381" w:rsidP="00EE731F">
      <w:pPr>
        <w:spacing w:line="360" w:lineRule="auto"/>
        <w:jc w:val="left"/>
        <w:rPr>
          <w:rFonts w:ascii="Arial" w:hAnsi="Arial" w:cs="Arial"/>
          <w:color w:val="000000" w:themeColor="text1"/>
          <w:sz w:val="24"/>
          <w:szCs w:val="24"/>
        </w:rPr>
      </w:pPr>
    </w:p>
    <w:p w:rsidR="00EA2E3C" w:rsidRDefault="00EA2E3C" w:rsidP="00EE731F">
      <w:pPr>
        <w:spacing w:line="360" w:lineRule="auto"/>
        <w:jc w:val="left"/>
        <w:rPr>
          <w:rFonts w:ascii="Arial" w:hAnsi="Arial" w:cs="Arial"/>
          <w:color w:val="000000" w:themeColor="text1"/>
          <w:sz w:val="24"/>
          <w:szCs w:val="24"/>
        </w:rPr>
      </w:pPr>
      <w:bookmarkStart w:id="11" w:name="_Hlk7103679"/>
      <w:r w:rsidRPr="00735EC1">
        <w:rPr>
          <w:rFonts w:ascii="Arial" w:hAnsi="Arial" w:cs="Arial"/>
          <w:color w:val="000000" w:themeColor="text1"/>
          <w:sz w:val="24"/>
          <w:szCs w:val="24"/>
        </w:rPr>
        <w:t>Carmichael</w:t>
      </w:r>
      <w:r w:rsidR="00924176">
        <w:rPr>
          <w:rFonts w:ascii="Arial" w:hAnsi="Arial" w:cs="Arial"/>
          <w:color w:val="000000" w:themeColor="text1"/>
          <w:sz w:val="24"/>
          <w:szCs w:val="24"/>
        </w:rPr>
        <w:t>, R.</w:t>
      </w:r>
      <w:r w:rsidR="002B59B4">
        <w:rPr>
          <w:rFonts w:ascii="Arial" w:hAnsi="Arial" w:cs="Arial"/>
          <w:color w:val="000000" w:themeColor="text1"/>
          <w:sz w:val="24"/>
          <w:szCs w:val="24"/>
        </w:rPr>
        <w:t xml:space="preserve"> </w:t>
      </w:r>
      <w:r w:rsidR="00924176">
        <w:rPr>
          <w:rFonts w:ascii="Arial" w:hAnsi="Arial" w:cs="Arial"/>
          <w:color w:val="000000" w:themeColor="text1"/>
          <w:sz w:val="24"/>
          <w:szCs w:val="24"/>
        </w:rPr>
        <w:t xml:space="preserve">D. </w:t>
      </w:r>
      <w:r>
        <w:rPr>
          <w:rFonts w:ascii="Arial" w:hAnsi="Arial" w:cs="Arial"/>
          <w:color w:val="000000" w:themeColor="text1"/>
          <w:sz w:val="24"/>
          <w:szCs w:val="24"/>
        </w:rPr>
        <w:t xml:space="preserve">(1919) </w:t>
      </w:r>
      <w:r w:rsidRPr="00735EC1">
        <w:rPr>
          <w:rFonts w:ascii="Arial" w:hAnsi="Arial" w:cs="Arial"/>
          <w:color w:val="000000" w:themeColor="text1"/>
          <w:sz w:val="24"/>
          <w:szCs w:val="24"/>
        </w:rPr>
        <w:t>‘Individuality in Research’</w:t>
      </w:r>
      <w:r>
        <w:rPr>
          <w:rFonts w:ascii="Arial" w:hAnsi="Arial" w:cs="Arial"/>
          <w:color w:val="000000" w:themeColor="text1"/>
          <w:sz w:val="24"/>
          <w:szCs w:val="24"/>
        </w:rPr>
        <w:t xml:space="preserve">, </w:t>
      </w:r>
      <w:r w:rsidRPr="00735EC1">
        <w:rPr>
          <w:rFonts w:ascii="Arial" w:hAnsi="Arial" w:cs="Arial"/>
          <w:i/>
          <w:color w:val="000000" w:themeColor="text1"/>
          <w:sz w:val="24"/>
          <w:szCs w:val="24"/>
        </w:rPr>
        <w:t>The Scientific Monthly</w:t>
      </w:r>
      <w:r w:rsidRPr="00735EC1">
        <w:rPr>
          <w:rFonts w:ascii="Arial" w:hAnsi="Arial" w:cs="Arial"/>
          <w:color w:val="000000" w:themeColor="text1"/>
          <w:sz w:val="24"/>
          <w:szCs w:val="24"/>
        </w:rPr>
        <w:t>,</w:t>
      </w:r>
      <w:r>
        <w:rPr>
          <w:rFonts w:ascii="Arial" w:hAnsi="Arial" w:cs="Arial"/>
          <w:color w:val="000000" w:themeColor="text1"/>
          <w:sz w:val="24"/>
          <w:szCs w:val="24"/>
        </w:rPr>
        <w:t xml:space="preserve"> </w:t>
      </w:r>
      <w:r w:rsidRPr="00735EC1">
        <w:rPr>
          <w:rFonts w:ascii="Arial" w:hAnsi="Arial" w:cs="Arial"/>
          <w:color w:val="000000" w:themeColor="text1"/>
          <w:sz w:val="24"/>
          <w:szCs w:val="24"/>
        </w:rPr>
        <w:t>9</w:t>
      </w:r>
      <w:r>
        <w:rPr>
          <w:rFonts w:ascii="Arial" w:hAnsi="Arial" w:cs="Arial"/>
          <w:color w:val="000000" w:themeColor="text1"/>
          <w:sz w:val="24"/>
          <w:szCs w:val="24"/>
        </w:rPr>
        <w:t xml:space="preserve"> (6)</w:t>
      </w:r>
      <w:r w:rsidRPr="00735EC1">
        <w:rPr>
          <w:rFonts w:ascii="Arial" w:hAnsi="Arial" w:cs="Arial"/>
          <w:color w:val="000000" w:themeColor="text1"/>
          <w:sz w:val="24"/>
          <w:szCs w:val="24"/>
        </w:rPr>
        <w:t>, pp. 514-525</w:t>
      </w:r>
      <w:r>
        <w:rPr>
          <w:rFonts w:ascii="Arial" w:hAnsi="Arial" w:cs="Arial"/>
          <w:color w:val="000000" w:themeColor="text1"/>
          <w:sz w:val="24"/>
          <w:szCs w:val="24"/>
        </w:rPr>
        <w:t>.</w:t>
      </w:r>
    </w:p>
    <w:bookmarkEnd w:id="11"/>
    <w:p w:rsidR="00361381" w:rsidRPr="00924176" w:rsidRDefault="00361381" w:rsidP="00EE731F">
      <w:pPr>
        <w:spacing w:line="360" w:lineRule="auto"/>
        <w:jc w:val="left"/>
        <w:rPr>
          <w:rFonts w:ascii="Arial" w:hAnsi="Arial" w:cs="Arial"/>
          <w:color w:val="000000" w:themeColor="text1"/>
          <w:sz w:val="24"/>
          <w:szCs w:val="24"/>
        </w:rPr>
      </w:pPr>
    </w:p>
    <w:p w:rsidR="00361381" w:rsidRDefault="00EA2E3C" w:rsidP="00EE731F">
      <w:pPr>
        <w:spacing w:line="360" w:lineRule="auto"/>
        <w:jc w:val="left"/>
        <w:rPr>
          <w:rFonts w:ascii="Arial" w:hAnsi="Arial" w:cs="Arial"/>
          <w:color w:val="000000" w:themeColor="text1"/>
          <w:sz w:val="24"/>
          <w:szCs w:val="24"/>
        </w:rPr>
      </w:pPr>
      <w:r w:rsidRPr="00EC1A68">
        <w:rPr>
          <w:rFonts w:ascii="Arial" w:hAnsi="Arial" w:cs="Arial"/>
          <w:color w:val="000000" w:themeColor="text1"/>
          <w:sz w:val="24"/>
          <w:szCs w:val="24"/>
        </w:rPr>
        <w:t>Saunders</w:t>
      </w:r>
      <w:r>
        <w:rPr>
          <w:rFonts w:ascii="Arial" w:hAnsi="Arial" w:cs="Arial"/>
          <w:color w:val="000000" w:themeColor="text1"/>
          <w:sz w:val="24"/>
          <w:szCs w:val="24"/>
        </w:rPr>
        <w:t>, M.</w:t>
      </w:r>
      <w:r w:rsidR="002B59B4">
        <w:rPr>
          <w:rFonts w:ascii="Arial" w:hAnsi="Arial" w:cs="Arial"/>
          <w:color w:val="000000" w:themeColor="text1"/>
          <w:sz w:val="24"/>
          <w:szCs w:val="24"/>
        </w:rPr>
        <w:t xml:space="preserve"> </w:t>
      </w:r>
      <w:r>
        <w:rPr>
          <w:rFonts w:ascii="Arial" w:hAnsi="Arial" w:cs="Arial"/>
          <w:color w:val="000000" w:themeColor="text1"/>
          <w:sz w:val="24"/>
          <w:szCs w:val="24"/>
        </w:rPr>
        <w:t>N.</w:t>
      </w:r>
      <w:r w:rsidR="00924176">
        <w:rPr>
          <w:rFonts w:ascii="Arial" w:hAnsi="Arial" w:cs="Arial"/>
          <w:color w:val="000000" w:themeColor="text1"/>
          <w:sz w:val="24"/>
          <w:szCs w:val="24"/>
        </w:rPr>
        <w:t xml:space="preserve"> </w:t>
      </w:r>
      <w:r w:rsidRPr="00EC1A68">
        <w:rPr>
          <w:rFonts w:ascii="Arial" w:hAnsi="Arial" w:cs="Arial"/>
          <w:color w:val="000000" w:themeColor="text1"/>
          <w:sz w:val="24"/>
          <w:szCs w:val="24"/>
        </w:rPr>
        <w:t>and Lewis</w:t>
      </w:r>
      <w:r>
        <w:rPr>
          <w:rFonts w:ascii="Arial" w:hAnsi="Arial" w:cs="Arial"/>
          <w:color w:val="000000" w:themeColor="text1"/>
          <w:sz w:val="24"/>
          <w:szCs w:val="24"/>
        </w:rPr>
        <w:t>, P. (2012)</w:t>
      </w:r>
      <w:r w:rsidR="008677DB">
        <w:rPr>
          <w:rFonts w:ascii="Arial" w:hAnsi="Arial" w:cs="Arial"/>
          <w:color w:val="000000" w:themeColor="text1"/>
          <w:sz w:val="24"/>
          <w:szCs w:val="24"/>
        </w:rPr>
        <w:t xml:space="preserve"> </w:t>
      </w:r>
      <w:r w:rsidRPr="00EC1A68">
        <w:rPr>
          <w:rFonts w:ascii="Arial" w:hAnsi="Arial" w:cs="Arial"/>
          <w:i/>
          <w:color w:val="000000" w:themeColor="text1"/>
          <w:sz w:val="24"/>
          <w:szCs w:val="24"/>
        </w:rPr>
        <w:t>Doing Research in Business and Management: An Essential Guide to Planning Your Project</w:t>
      </w:r>
      <w:r>
        <w:rPr>
          <w:rFonts w:ascii="Arial" w:hAnsi="Arial" w:cs="Arial"/>
          <w:i/>
          <w:color w:val="000000" w:themeColor="text1"/>
          <w:sz w:val="24"/>
          <w:szCs w:val="24"/>
        </w:rPr>
        <w:t>.</w:t>
      </w:r>
      <w:r>
        <w:rPr>
          <w:rFonts w:ascii="Arial" w:hAnsi="Arial" w:cs="Arial"/>
          <w:color w:val="000000" w:themeColor="text1"/>
          <w:sz w:val="24"/>
          <w:szCs w:val="24"/>
        </w:rPr>
        <w:t xml:space="preserve"> </w:t>
      </w:r>
      <w:r w:rsidRPr="00EC1A68">
        <w:rPr>
          <w:rFonts w:ascii="Arial" w:hAnsi="Arial" w:cs="Arial"/>
          <w:color w:val="000000" w:themeColor="text1"/>
          <w:sz w:val="24"/>
          <w:szCs w:val="24"/>
        </w:rPr>
        <w:t>England</w:t>
      </w:r>
      <w:r w:rsidR="008677DB">
        <w:rPr>
          <w:rFonts w:ascii="Arial" w:hAnsi="Arial" w:cs="Arial" w:hint="eastAsia"/>
          <w:color w:val="000000" w:themeColor="text1"/>
          <w:sz w:val="24"/>
          <w:szCs w:val="24"/>
        </w:rPr>
        <w:t>:</w:t>
      </w:r>
      <w:r w:rsidR="008677DB">
        <w:rPr>
          <w:rFonts w:ascii="Arial" w:hAnsi="Arial" w:cs="Arial"/>
          <w:color w:val="000000" w:themeColor="text1"/>
          <w:sz w:val="24"/>
          <w:szCs w:val="24"/>
        </w:rPr>
        <w:t xml:space="preserve"> </w:t>
      </w:r>
      <w:r w:rsidRPr="00735EC1">
        <w:rPr>
          <w:rFonts w:ascii="Arial" w:hAnsi="Arial" w:cs="Arial"/>
          <w:color w:val="000000" w:themeColor="text1"/>
          <w:sz w:val="24"/>
          <w:szCs w:val="24"/>
        </w:rPr>
        <w:t>Pearson Education Limited</w:t>
      </w:r>
      <w:r>
        <w:rPr>
          <w:rFonts w:ascii="Arial" w:hAnsi="Arial" w:cs="Arial" w:hint="eastAsia"/>
          <w:color w:val="000000" w:themeColor="text1"/>
          <w:sz w:val="24"/>
          <w:szCs w:val="24"/>
        </w:rPr>
        <w:t>.</w:t>
      </w:r>
    </w:p>
    <w:p w:rsidR="00CF684A" w:rsidRDefault="00CF684A" w:rsidP="00EE731F">
      <w:pPr>
        <w:spacing w:line="360" w:lineRule="auto"/>
        <w:jc w:val="left"/>
        <w:rPr>
          <w:rFonts w:ascii="Arial" w:hAnsi="Arial" w:cs="Arial"/>
          <w:color w:val="000000" w:themeColor="text1"/>
          <w:sz w:val="24"/>
          <w:szCs w:val="24"/>
        </w:rPr>
      </w:pPr>
    </w:p>
    <w:p w:rsidR="00CF684A" w:rsidRDefault="00CF684A" w:rsidP="00EE731F">
      <w:pPr>
        <w:spacing w:line="360" w:lineRule="auto"/>
        <w:jc w:val="left"/>
        <w:rPr>
          <w:rFonts w:ascii="Arial" w:hAnsi="Arial" w:cs="Arial"/>
          <w:color w:val="000000" w:themeColor="text1"/>
          <w:sz w:val="24"/>
          <w:szCs w:val="24"/>
        </w:rPr>
      </w:pPr>
    </w:p>
    <w:p w:rsidR="00EB075A" w:rsidRDefault="007D2ACD" w:rsidP="00EE731F">
      <w:pPr>
        <w:spacing w:line="360" w:lineRule="auto"/>
        <w:jc w:val="left"/>
        <w:rPr>
          <w:rFonts w:ascii="Arial" w:hAnsi="Arial" w:cs="Arial"/>
          <w:sz w:val="24"/>
          <w:szCs w:val="24"/>
        </w:rPr>
      </w:pPr>
      <w:r w:rsidRPr="006125F0">
        <w:rPr>
          <w:rFonts w:ascii="Arial" w:hAnsi="Arial" w:cs="Arial"/>
          <w:sz w:val="24"/>
          <w:szCs w:val="24"/>
        </w:rPr>
        <w:lastRenderedPageBreak/>
        <w:t>Saunders, M.</w:t>
      </w:r>
      <w:r>
        <w:rPr>
          <w:rFonts w:ascii="Arial" w:hAnsi="Arial" w:cs="Arial"/>
          <w:sz w:val="24"/>
          <w:szCs w:val="24"/>
        </w:rPr>
        <w:t>,</w:t>
      </w:r>
      <w:r w:rsidRPr="006125F0">
        <w:rPr>
          <w:rFonts w:ascii="Arial" w:hAnsi="Arial" w:cs="Arial"/>
          <w:sz w:val="24"/>
          <w:szCs w:val="24"/>
        </w:rPr>
        <w:t xml:space="preserve"> Lewis, P. and Thornhill, A. (2016) </w:t>
      </w:r>
      <w:r w:rsidRPr="0077477A">
        <w:rPr>
          <w:rFonts w:ascii="Arial" w:hAnsi="Arial" w:cs="Arial"/>
          <w:i/>
          <w:sz w:val="24"/>
          <w:szCs w:val="24"/>
        </w:rPr>
        <w:t xml:space="preserve">Research methods for business students </w:t>
      </w:r>
      <w:r w:rsidRPr="006125F0">
        <w:rPr>
          <w:rFonts w:ascii="Arial" w:hAnsi="Arial" w:cs="Arial"/>
          <w:sz w:val="24"/>
          <w:szCs w:val="24"/>
        </w:rPr>
        <w:t>7th Ed. England: Pearson Education Limited.</w:t>
      </w:r>
    </w:p>
    <w:p w:rsidR="007D2ACD" w:rsidRPr="00B03424" w:rsidRDefault="007D2ACD" w:rsidP="00EE731F">
      <w:pPr>
        <w:spacing w:line="360" w:lineRule="auto"/>
        <w:jc w:val="left"/>
        <w:rPr>
          <w:rFonts w:ascii="Arial" w:hAnsi="Arial" w:cs="Arial"/>
          <w:color w:val="000000" w:themeColor="text1"/>
          <w:sz w:val="24"/>
          <w:szCs w:val="24"/>
        </w:rPr>
      </w:pPr>
    </w:p>
    <w:p w:rsidR="00CF684A" w:rsidRDefault="00BE2B05" w:rsidP="00EE731F">
      <w:pPr>
        <w:spacing w:line="360" w:lineRule="auto"/>
        <w:jc w:val="left"/>
        <w:rPr>
          <w:rFonts w:ascii="Arial" w:hAnsi="Arial" w:cs="Arial"/>
          <w:color w:val="000000" w:themeColor="text1"/>
          <w:sz w:val="24"/>
          <w:szCs w:val="24"/>
        </w:rPr>
      </w:pPr>
      <w:r>
        <w:rPr>
          <w:rFonts w:ascii="Arial" w:hAnsi="Arial" w:cs="Arial"/>
          <w:color w:val="000000" w:themeColor="text1"/>
          <w:sz w:val="24"/>
          <w:szCs w:val="24"/>
        </w:rPr>
        <w:t>Srivastava, P.</w:t>
      </w:r>
      <w:r w:rsidR="00B03424">
        <w:rPr>
          <w:rFonts w:ascii="Arial" w:hAnsi="Arial" w:cs="Arial"/>
          <w:color w:val="000000" w:themeColor="text1"/>
          <w:sz w:val="24"/>
          <w:szCs w:val="24"/>
        </w:rPr>
        <w:t xml:space="preserve"> </w:t>
      </w:r>
      <w:r>
        <w:rPr>
          <w:rFonts w:ascii="Arial" w:hAnsi="Arial" w:cs="Arial"/>
          <w:color w:val="000000" w:themeColor="text1"/>
          <w:sz w:val="24"/>
          <w:szCs w:val="24"/>
        </w:rPr>
        <w:t>(2006) ‘</w:t>
      </w:r>
      <w:r w:rsidRPr="00BE2B05">
        <w:rPr>
          <w:rFonts w:ascii="Arial" w:hAnsi="Arial" w:cs="Arial"/>
          <w:color w:val="000000" w:themeColor="text1"/>
          <w:sz w:val="24"/>
          <w:szCs w:val="24"/>
        </w:rPr>
        <w:t xml:space="preserve">Reconciling Multiple Researcher </w:t>
      </w:r>
      <w:r w:rsidR="00B03424" w:rsidRPr="00BE2B05">
        <w:rPr>
          <w:rFonts w:ascii="Arial" w:hAnsi="Arial" w:cs="Arial"/>
          <w:color w:val="000000" w:themeColor="text1"/>
          <w:sz w:val="24"/>
          <w:szCs w:val="24"/>
        </w:rPr>
        <w:t>Positionalities and</w:t>
      </w:r>
      <w:r w:rsidRPr="00BE2B05">
        <w:rPr>
          <w:rFonts w:ascii="Arial" w:hAnsi="Arial" w:cs="Arial"/>
          <w:color w:val="000000" w:themeColor="text1"/>
          <w:sz w:val="24"/>
          <w:szCs w:val="24"/>
        </w:rPr>
        <w:t xml:space="preserve"> Languages in International Research</w:t>
      </w:r>
      <w:r>
        <w:rPr>
          <w:rFonts w:ascii="Arial" w:hAnsi="Arial" w:cs="Arial"/>
          <w:color w:val="000000" w:themeColor="text1"/>
          <w:sz w:val="24"/>
          <w:szCs w:val="24"/>
        </w:rPr>
        <w:t xml:space="preserve">’, </w:t>
      </w:r>
      <w:r w:rsidRPr="00BE2B05">
        <w:rPr>
          <w:rFonts w:ascii="Arial" w:hAnsi="Arial" w:cs="Arial"/>
          <w:i/>
          <w:color w:val="000000" w:themeColor="text1"/>
          <w:sz w:val="24"/>
          <w:szCs w:val="24"/>
        </w:rPr>
        <w:t>Research in Comparative and International Education</w:t>
      </w:r>
      <w:r w:rsidRPr="00BE2B05">
        <w:rPr>
          <w:rFonts w:ascii="Arial" w:hAnsi="Arial" w:cs="Arial"/>
          <w:color w:val="000000" w:themeColor="text1"/>
          <w:sz w:val="24"/>
          <w:szCs w:val="24"/>
        </w:rPr>
        <w:t>,</w:t>
      </w:r>
      <w:r>
        <w:rPr>
          <w:rFonts w:ascii="Arial" w:hAnsi="Arial" w:cs="Arial"/>
          <w:color w:val="000000" w:themeColor="text1"/>
          <w:sz w:val="24"/>
          <w:szCs w:val="24"/>
        </w:rPr>
        <w:t xml:space="preserve"> 1(3),</w:t>
      </w:r>
      <w:r w:rsidR="00B03424">
        <w:rPr>
          <w:rFonts w:ascii="Arial" w:hAnsi="Arial" w:cs="Arial"/>
          <w:color w:val="000000" w:themeColor="text1"/>
          <w:sz w:val="24"/>
          <w:szCs w:val="24"/>
        </w:rPr>
        <w:t xml:space="preserve"> </w:t>
      </w:r>
      <w:r w:rsidR="009954F6">
        <w:rPr>
          <w:rFonts w:ascii="Arial" w:hAnsi="Arial" w:cs="Arial"/>
          <w:color w:val="000000" w:themeColor="text1"/>
          <w:sz w:val="24"/>
          <w:szCs w:val="24"/>
        </w:rPr>
        <w:t>pp.</w:t>
      </w:r>
      <w:r w:rsidR="00B03424">
        <w:rPr>
          <w:rFonts w:ascii="Arial" w:hAnsi="Arial" w:cs="Arial"/>
          <w:color w:val="000000" w:themeColor="text1"/>
          <w:sz w:val="24"/>
          <w:szCs w:val="24"/>
        </w:rPr>
        <w:t xml:space="preserve"> </w:t>
      </w:r>
      <w:r w:rsidR="009954F6">
        <w:rPr>
          <w:rFonts w:ascii="Arial" w:hAnsi="Arial" w:cs="Arial"/>
          <w:color w:val="000000" w:themeColor="text1"/>
          <w:sz w:val="24"/>
          <w:szCs w:val="24"/>
        </w:rPr>
        <w:t>210-222.</w:t>
      </w:r>
    </w:p>
    <w:p w:rsidR="00CF684A" w:rsidRDefault="00CF684A" w:rsidP="00CF684A">
      <w:r>
        <w:br w:type="page"/>
      </w:r>
    </w:p>
    <w:p w:rsidR="009954F6" w:rsidRDefault="00E21DD1" w:rsidP="0017516C">
      <w:pPr>
        <w:pStyle w:val="1"/>
        <w:spacing w:after="200"/>
        <w:jc w:val="left"/>
        <w:rPr>
          <w:rFonts w:ascii="Arial" w:hAnsi="Arial" w:cs="Arial"/>
          <w:b w:val="0"/>
          <w:color w:val="000000" w:themeColor="text1"/>
          <w:sz w:val="24"/>
          <w:szCs w:val="24"/>
        </w:rPr>
      </w:pPr>
      <w:bookmarkStart w:id="12" w:name="_Toc7185303"/>
      <w:r w:rsidRPr="00CF684A">
        <w:rPr>
          <w:rFonts w:ascii="Arial" w:hAnsi="Arial" w:cs="Arial"/>
          <w:sz w:val="24"/>
          <w:szCs w:val="24"/>
        </w:rPr>
        <w:lastRenderedPageBreak/>
        <w:t>Appendix 2</w:t>
      </w:r>
      <w:bookmarkEnd w:id="12"/>
    </w:p>
    <w:p w:rsidR="005F65E1" w:rsidRDefault="005F65E1" w:rsidP="005F65E1">
      <w:pPr>
        <w:spacing w:line="360" w:lineRule="auto"/>
        <w:jc w:val="left"/>
        <w:rPr>
          <w:rFonts w:ascii="Arial" w:hAnsi="Arial" w:cs="Arial"/>
          <w:color w:val="000000" w:themeColor="text1"/>
          <w:sz w:val="24"/>
          <w:szCs w:val="24"/>
        </w:rPr>
      </w:pPr>
      <w:r w:rsidRPr="00E21DD1">
        <w:rPr>
          <w:rFonts w:ascii="Arial" w:hAnsi="Arial" w:cs="Arial"/>
          <w:color w:val="000000" w:themeColor="text1"/>
          <w:sz w:val="24"/>
          <w:szCs w:val="24"/>
        </w:rPr>
        <w:t>Decolonizing Research Methods</w:t>
      </w:r>
      <w:r>
        <w:rPr>
          <w:rFonts w:ascii="Arial" w:hAnsi="Arial" w:cs="Arial"/>
          <w:color w:val="000000" w:themeColor="text1"/>
          <w:sz w:val="24"/>
          <w:szCs w:val="24"/>
        </w:rPr>
        <w:t xml:space="preserve"> (2016) </w:t>
      </w:r>
      <w:r w:rsidRPr="00E21DD1">
        <w:rPr>
          <w:rFonts w:ascii="Arial" w:hAnsi="Arial" w:cs="Arial"/>
          <w:i/>
          <w:color w:val="000000" w:themeColor="text1"/>
          <w:sz w:val="24"/>
          <w:szCs w:val="24"/>
        </w:rPr>
        <w:t>What is Your Researcher Positionality?</w:t>
      </w:r>
      <w:r w:rsidRPr="00E21DD1">
        <w:t xml:space="preserve"> </w:t>
      </w:r>
      <w:bookmarkStart w:id="13" w:name="_Hlk4351143"/>
      <w:r w:rsidRPr="00E21DD1">
        <w:rPr>
          <w:rFonts w:ascii="Arial" w:hAnsi="Arial" w:cs="Arial"/>
          <w:color w:val="000000" w:themeColor="text1"/>
          <w:sz w:val="24"/>
          <w:szCs w:val="24"/>
        </w:rPr>
        <w:t>Available at:</w:t>
      </w:r>
      <w:r w:rsidRPr="00E21DD1">
        <w:t xml:space="preserve"> </w:t>
      </w:r>
      <w:r w:rsidRPr="00430C03">
        <w:rPr>
          <w:rFonts w:ascii="Arial" w:hAnsi="Arial" w:cs="Arial"/>
          <w:sz w:val="24"/>
          <w:szCs w:val="24"/>
        </w:rPr>
        <w:t>https://decolonizingresearch.wordpress.com/2016/02/25/what-is-your-researcher-positionality/</w:t>
      </w:r>
      <w:r>
        <w:rPr>
          <w:rFonts w:ascii="Arial" w:hAnsi="Arial" w:cs="Arial"/>
          <w:color w:val="000000" w:themeColor="text1"/>
          <w:sz w:val="24"/>
          <w:szCs w:val="24"/>
        </w:rPr>
        <w:t xml:space="preserve"> </w:t>
      </w:r>
      <w:r w:rsidRPr="00E21DD1">
        <w:rPr>
          <w:rFonts w:ascii="Arial" w:hAnsi="Arial" w:cs="Arial"/>
          <w:color w:val="000000" w:themeColor="text1"/>
          <w:sz w:val="24"/>
          <w:szCs w:val="24"/>
        </w:rPr>
        <w:t>(Accessed: 1</w:t>
      </w:r>
      <w:r>
        <w:rPr>
          <w:rFonts w:ascii="Arial" w:hAnsi="Arial" w:cs="Arial"/>
          <w:color w:val="000000" w:themeColor="text1"/>
          <w:sz w:val="24"/>
          <w:szCs w:val="24"/>
        </w:rPr>
        <w:t>6th</w:t>
      </w:r>
      <w:r w:rsidRPr="00E21DD1">
        <w:rPr>
          <w:rFonts w:ascii="Arial" w:hAnsi="Arial" w:cs="Arial"/>
          <w:color w:val="000000" w:themeColor="text1"/>
          <w:sz w:val="24"/>
          <w:szCs w:val="24"/>
        </w:rPr>
        <w:t xml:space="preserve"> March 2019). </w:t>
      </w:r>
      <w:bookmarkEnd w:id="13"/>
    </w:p>
    <w:p w:rsidR="005F65E1" w:rsidRDefault="005F65E1" w:rsidP="005F65E1">
      <w:pPr>
        <w:spacing w:line="360" w:lineRule="auto"/>
        <w:jc w:val="left"/>
        <w:rPr>
          <w:rFonts w:ascii="Arial" w:hAnsi="Arial" w:cs="Arial"/>
          <w:color w:val="000000" w:themeColor="text1"/>
          <w:sz w:val="24"/>
          <w:szCs w:val="24"/>
        </w:rPr>
      </w:pPr>
    </w:p>
    <w:p w:rsidR="00F01401" w:rsidRDefault="00F01401" w:rsidP="00F01401">
      <w:pPr>
        <w:spacing w:line="360" w:lineRule="auto"/>
        <w:jc w:val="left"/>
        <w:rPr>
          <w:rFonts w:ascii="Arial" w:hAnsi="Arial" w:cs="Arial"/>
          <w:color w:val="000000" w:themeColor="text1"/>
          <w:sz w:val="24"/>
          <w:szCs w:val="24"/>
        </w:rPr>
      </w:pPr>
      <w:r w:rsidRPr="008D168D">
        <w:rPr>
          <w:rFonts w:ascii="Arial" w:hAnsi="Arial" w:cs="Arial"/>
          <w:color w:val="000000" w:themeColor="text1"/>
          <w:sz w:val="24"/>
          <w:szCs w:val="24"/>
        </w:rPr>
        <w:t>Frank</w:t>
      </w:r>
      <w:r>
        <w:rPr>
          <w:rFonts w:ascii="Arial" w:hAnsi="Arial" w:cs="Arial"/>
          <w:color w:val="000000" w:themeColor="text1"/>
          <w:sz w:val="24"/>
          <w:szCs w:val="24"/>
        </w:rPr>
        <w:t xml:space="preserve">, J. (2017) </w:t>
      </w:r>
      <w:r w:rsidRPr="008D168D">
        <w:rPr>
          <w:rFonts w:ascii="Arial" w:hAnsi="Arial" w:cs="Arial"/>
          <w:i/>
          <w:color w:val="000000" w:themeColor="text1"/>
          <w:sz w:val="24"/>
          <w:szCs w:val="24"/>
        </w:rPr>
        <w:t>Understanding Your Positionality</w:t>
      </w:r>
      <w:r>
        <w:rPr>
          <w:rFonts w:ascii="Arial" w:hAnsi="Arial" w:cs="Arial"/>
          <w:color w:val="000000" w:themeColor="text1"/>
          <w:sz w:val="24"/>
          <w:szCs w:val="24"/>
        </w:rPr>
        <w:t xml:space="preserve">. </w:t>
      </w:r>
      <w:r w:rsidRPr="008D168D">
        <w:rPr>
          <w:rFonts w:ascii="Arial" w:hAnsi="Arial" w:cs="Arial"/>
          <w:color w:val="000000" w:themeColor="text1"/>
          <w:sz w:val="24"/>
          <w:szCs w:val="24"/>
        </w:rPr>
        <w:t xml:space="preserve">Available at: </w:t>
      </w:r>
      <w:r w:rsidRPr="00804FCE">
        <w:rPr>
          <w:rFonts w:ascii="Arial" w:hAnsi="Arial" w:cs="Arial"/>
          <w:sz w:val="24"/>
          <w:szCs w:val="24"/>
        </w:rPr>
        <w:t>https://prezi.com/vytuqgnnfr6j/understanding-your-positionality/</w:t>
      </w:r>
      <w:r>
        <w:rPr>
          <w:rFonts w:ascii="Arial" w:hAnsi="Arial" w:cs="Arial"/>
          <w:color w:val="000000" w:themeColor="text1"/>
          <w:sz w:val="24"/>
          <w:szCs w:val="24"/>
        </w:rPr>
        <w:t xml:space="preserve"> </w:t>
      </w:r>
      <w:r w:rsidRPr="008D168D">
        <w:rPr>
          <w:rFonts w:ascii="Arial" w:hAnsi="Arial" w:cs="Arial"/>
          <w:color w:val="000000" w:themeColor="text1"/>
          <w:sz w:val="24"/>
          <w:szCs w:val="24"/>
        </w:rPr>
        <w:t>(Accessed: 16</w:t>
      </w:r>
      <w:r>
        <w:rPr>
          <w:rFonts w:ascii="Arial" w:hAnsi="Arial" w:cs="Arial"/>
          <w:color w:val="000000" w:themeColor="text1"/>
          <w:sz w:val="24"/>
          <w:szCs w:val="24"/>
        </w:rPr>
        <w:t>th</w:t>
      </w:r>
      <w:r w:rsidRPr="008D168D">
        <w:rPr>
          <w:rFonts w:ascii="Arial" w:hAnsi="Arial" w:cs="Arial"/>
          <w:color w:val="000000" w:themeColor="text1"/>
          <w:sz w:val="24"/>
          <w:szCs w:val="24"/>
        </w:rPr>
        <w:t xml:space="preserve"> March 2019).</w:t>
      </w:r>
    </w:p>
    <w:p w:rsidR="00F01401" w:rsidRPr="00F01401" w:rsidRDefault="00F01401" w:rsidP="005F65E1">
      <w:pPr>
        <w:spacing w:line="360" w:lineRule="auto"/>
        <w:jc w:val="left"/>
        <w:rPr>
          <w:rFonts w:ascii="Arial" w:hAnsi="Arial" w:cs="Arial"/>
          <w:color w:val="000000" w:themeColor="text1"/>
          <w:sz w:val="24"/>
          <w:szCs w:val="24"/>
        </w:rPr>
      </w:pPr>
    </w:p>
    <w:p w:rsidR="005F65E1" w:rsidRPr="005F65E1" w:rsidRDefault="005F65E1" w:rsidP="005F65E1">
      <w:pPr>
        <w:spacing w:line="360" w:lineRule="auto"/>
        <w:jc w:val="left"/>
        <w:rPr>
          <w:rFonts w:ascii="Arial" w:hAnsi="Arial" w:cs="Arial"/>
          <w:color w:val="000000" w:themeColor="text1"/>
          <w:sz w:val="24"/>
          <w:szCs w:val="24"/>
        </w:rPr>
      </w:pPr>
      <w:r w:rsidRPr="008D168D">
        <w:rPr>
          <w:rFonts w:ascii="Arial" w:hAnsi="Arial" w:cs="Arial"/>
          <w:color w:val="000000" w:themeColor="text1"/>
          <w:sz w:val="24"/>
          <w:szCs w:val="24"/>
        </w:rPr>
        <w:t>Gerber</w:t>
      </w:r>
      <w:r>
        <w:rPr>
          <w:rFonts w:ascii="Arial" w:hAnsi="Arial" w:cs="Arial"/>
          <w:color w:val="000000" w:themeColor="text1"/>
          <w:sz w:val="24"/>
          <w:szCs w:val="24"/>
        </w:rPr>
        <w:t>, M. (2013</w:t>
      </w:r>
      <w:r>
        <w:rPr>
          <w:rFonts w:ascii="Arial" w:hAnsi="Arial" w:cs="Arial" w:hint="eastAsia"/>
          <w:color w:val="000000" w:themeColor="text1"/>
          <w:sz w:val="24"/>
          <w:szCs w:val="24"/>
        </w:rPr>
        <w:t>)</w:t>
      </w:r>
      <w:r>
        <w:rPr>
          <w:rFonts w:ascii="Arial" w:hAnsi="Arial" w:cs="Arial"/>
          <w:color w:val="000000" w:themeColor="text1"/>
          <w:sz w:val="24"/>
          <w:szCs w:val="24"/>
        </w:rPr>
        <w:t xml:space="preserve"> </w:t>
      </w:r>
      <w:r w:rsidRPr="008D168D">
        <w:rPr>
          <w:rFonts w:ascii="Arial" w:hAnsi="Arial" w:cs="Arial"/>
          <w:i/>
          <w:color w:val="000000" w:themeColor="text1"/>
          <w:sz w:val="24"/>
          <w:szCs w:val="24"/>
        </w:rPr>
        <w:t>Positionality and Power</w:t>
      </w:r>
      <w:r>
        <w:rPr>
          <w:rFonts w:ascii="Arial" w:hAnsi="Arial" w:cs="Arial"/>
          <w:color w:val="000000" w:themeColor="text1"/>
          <w:sz w:val="24"/>
          <w:szCs w:val="24"/>
        </w:rPr>
        <w:t xml:space="preserve">. </w:t>
      </w:r>
      <w:r w:rsidRPr="008D168D">
        <w:rPr>
          <w:rFonts w:ascii="Arial" w:hAnsi="Arial" w:cs="Arial"/>
          <w:color w:val="000000" w:themeColor="text1"/>
          <w:sz w:val="24"/>
          <w:szCs w:val="24"/>
        </w:rPr>
        <w:t xml:space="preserve">Available at: </w:t>
      </w:r>
      <w:r w:rsidRPr="00804FCE">
        <w:rPr>
          <w:rFonts w:ascii="Arial" w:hAnsi="Arial" w:cs="Arial"/>
          <w:sz w:val="24"/>
          <w:szCs w:val="24"/>
        </w:rPr>
        <w:t>https://prezi.com/mqavuqmen7d6/positionality-and-power/</w:t>
      </w:r>
      <w:r>
        <w:rPr>
          <w:rFonts w:ascii="Arial" w:hAnsi="Arial" w:cs="Arial"/>
          <w:color w:val="000000" w:themeColor="text1"/>
          <w:sz w:val="24"/>
          <w:szCs w:val="24"/>
        </w:rPr>
        <w:t xml:space="preserve"> </w:t>
      </w:r>
      <w:bookmarkStart w:id="14" w:name="_Hlk7104551"/>
      <w:r w:rsidRPr="008D168D">
        <w:rPr>
          <w:rFonts w:ascii="Arial" w:hAnsi="Arial" w:cs="Arial"/>
          <w:color w:val="000000" w:themeColor="text1"/>
          <w:sz w:val="24"/>
          <w:szCs w:val="24"/>
        </w:rPr>
        <w:t>(Accessed:</w:t>
      </w:r>
      <w:r>
        <w:rPr>
          <w:rFonts w:ascii="Arial" w:hAnsi="Arial" w:cs="Arial"/>
          <w:color w:val="000000" w:themeColor="text1"/>
          <w:sz w:val="24"/>
          <w:szCs w:val="24"/>
        </w:rPr>
        <w:t xml:space="preserve"> 20th </w:t>
      </w:r>
      <w:r w:rsidRPr="008D168D">
        <w:rPr>
          <w:rFonts w:ascii="Arial" w:hAnsi="Arial" w:cs="Arial"/>
          <w:color w:val="000000" w:themeColor="text1"/>
          <w:sz w:val="24"/>
          <w:szCs w:val="24"/>
        </w:rPr>
        <w:t>March 2019).</w:t>
      </w:r>
      <w:bookmarkEnd w:id="14"/>
    </w:p>
    <w:p w:rsidR="005F65E1" w:rsidRPr="005F65E1" w:rsidRDefault="005F65E1" w:rsidP="00EE731F">
      <w:pPr>
        <w:widowControl/>
        <w:jc w:val="left"/>
        <w:rPr>
          <w:rFonts w:ascii="Arial" w:hAnsi="Arial" w:cs="Arial"/>
          <w:b/>
          <w:color w:val="000000" w:themeColor="text1"/>
          <w:sz w:val="24"/>
          <w:szCs w:val="24"/>
        </w:rPr>
      </w:pPr>
    </w:p>
    <w:p w:rsidR="006A465F" w:rsidRDefault="00E21DD1" w:rsidP="00804FCE">
      <w:pPr>
        <w:spacing w:line="360" w:lineRule="auto"/>
        <w:jc w:val="left"/>
        <w:rPr>
          <w:rFonts w:ascii="Arial" w:hAnsi="Arial" w:cs="Arial"/>
          <w:color w:val="000000" w:themeColor="text1"/>
          <w:sz w:val="24"/>
          <w:szCs w:val="24"/>
        </w:rPr>
      </w:pPr>
      <w:r>
        <w:rPr>
          <w:rFonts w:ascii="Arial" w:hAnsi="Arial" w:cs="Arial"/>
          <w:color w:val="000000" w:themeColor="text1"/>
          <w:sz w:val="24"/>
          <w:szCs w:val="24"/>
        </w:rPr>
        <w:t>Lacy</w:t>
      </w:r>
      <w:r w:rsidR="005C3408">
        <w:rPr>
          <w:rFonts w:ascii="Arial" w:hAnsi="Arial" w:cs="Arial"/>
          <w:color w:val="000000" w:themeColor="text1"/>
          <w:sz w:val="24"/>
          <w:szCs w:val="24"/>
        </w:rPr>
        <w:t xml:space="preserve">, M. </w:t>
      </w:r>
      <w:r>
        <w:rPr>
          <w:rFonts w:ascii="Arial" w:hAnsi="Arial" w:cs="Arial"/>
          <w:color w:val="000000" w:themeColor="text1"/>
          <w:sz w:val="24"/>
          <w:szCs w:val="24"/>
        </w:rPr>
        <w:t>(2017</w:t>
      </w:r>
      <w:r>
        <w:rPr>
          <w:rFonts w:ascii="Arial" w:hAnsi="Arial" w:cs="Arial" w:hint="eastAsia"/>
          <w:color w:val="000000" w:themeColor="text1"/>
          <w:sz w:val="24"/>
          <w:szCs w:val="24"/>
        </w:rPr>
        <w:t>)</w:t>
      </w:r>
      <w:r>
        <w:rPr>
          <w:rFonts w:ascii="Arial" w:hAnsi="Arial" w:cs="Arial"/>
          <w:color w:val="000000" w:themeColor="text1"/>
          <w:sz w:val="24"/>
          <w:szCs w:val="24"/>
        </w:rPr>
        <w:t xml:space="preserve"> </w:t>
      </w:r>
      <w:r w:rsidRPr="00E21DD1">
        <w:rPr>
          <w:rFonts w:ascii="Arial" w:hAnsi="Arial" w:cs="Arial"/>
          <w:i/>
          <w:color w:val="000000" w:themeColor="text1"/>
          <w:sz w:val="24"/>
          <w:szCs w:val="24"/>
        </w:rPr>
        <w:t xml:space="preserve">Just Tell Me What I Need </w:t>
      </w:r>
      <w:proofErr w:type="gramStart"/>
      <w:r w:rsidRPr="00E21DD1">
        <w:rPr>
          <w:rFonts w:ascii="Arial" w:hAnsi="Arial" w:cs="Arial"/>
          <w:i/>
          <w:color w:val="000000" w:themeColor="text1"/>
          <w:sz w:val="24"/>
          <w:szCs w:val="24"/>
        </w:rPr>
        <w:t>To</w:t>
      </w:r>
      <w:proofErr w:type="gramEnd"/>
      <w:r w:rsidRPr="00E21DD1">
        <w:rPr>
          <w:rFonts w:ascii="Arial" w:hAnsi="Arial" w:cs="Arial"/>
          <w:i/>
          <w:color w:val="000000" w:themeColor="text1"/>
          <w:sz w:val="24"/>
          <w:szCs w:val="24"/>
        </w:rPr>
        <w:t xml:space="preserve"> Know: Reflexivity and Positionality Statements</w:t>
      </w:r>
      <w:r>
        <w:rPr>
          <w:rFonts w:ascii="Arial" w:hAnsi="Arial" w:cs="Arial"/>
          <w:color w:val="000000" w:themeColor="text1"/>
          <w:sz w:val="24"/>
          <w:szCs w:val="24"/>
        </w:rPr>
        <w:t xml:space="preserve">. </w:t>
      </w:r>
      <w:r w:rsidRPr="00E21DD1">
        <w:rPr>
          <w:rFonts w:ascii="Arial" w:hAnsi="Arial" w:cs="Arial"/>
          <w:color w:val="000000" w:themeColor="text1"/>
          <w:sz w:val="24"/>
          <w:szCs w:val="24"/>
        </w:rPr>
        <w:t>Available</w:t>
      </w:r>
      <w:r>
        <w:rPr>
          <w:rFonts w:ascii="Arial" w:hAnsi="Arial" w:cs="Arial"/>
          <w:color w:val="000000" w:themeColor="text1"/>
          <w:sz w:val="24"/>
          <w:szCs w:val="24"/>
        </w:rPr>
        <w:t xml:space="preserve"> </w:t>
      </w:r>
      <w:r w:rsidRPr="00E21DD1">
        <w:rPr>
          <w:rFonts w:ascii="Arial" w:hAnsi="Arial" w:cs="Arial"/>
          <w:color w:val="000000" w:themeColor="text1"/>
          <w:sz w:val="24"/>
          <w:szCs w:val="24"/>
        </w:rPr>
        <w:t xml:space="preserve">at: </w:t>
      </w:r>
      <w:r w:rsidR="008D168D" w:rsidRPr="00A32915">
        <w:rPr>
          <w:rFonts w:ascii="Arial" w:hAnsi="Arial" w:cs="Arial"/>
          <w:sz w:val="24"/>
          <w:szCs w:val="24"/>
        </w:rPr>
        <w:t>https://www.marvettelacy.com/blog/just-tell-me-what-i-need-to-know-reflexivity-and-positionality-statements</w:t>
      </w:r>
      <w:r w:rsidR="008D168D">
        <w:rPr>
          <w:rFonts w:ascii="Arial" w:hAnsi="Arial" w:cs="Arial"/>
          <w:color w:val="000000" w:themeColor="text1"/>
          <w:sz w:val="24"/>
          <w:szCs w:val="24"/>
        </w:rPr>
        <w:t xml:space="preserve"> </w:t>
      </w:r>
      <w:r w:rsidRPr="00E21DD1">
        <w:rPr>
          <w:rFonts w:ascii="Arial" w:hAnsi="Arial" w:cs="Arial"/>
          <w:color w:val="000000" w:themeColor="text1"/>
          <w:sz w:val="24"/>
          <w:szCs w:val="24"/>
        </w:rPr>
        <w:t>(Accessed: 1</w:t>
      </w:r>
      <w:r>
        <w:rPr>
          <w:rFonts w:ascii="Arial" w:hAnsi="Arial" w:cs="Arial"/>
          <w:color w:val="000000" w:themeColor="text1"/>
          <w:sz w:val="24"/>
          <w:szCs w:val="24"/>
        </w:rPr>
        <w:t>6</w:t>
      </w:r>
      <w:r w:rsidR="003B7857">
        <w:rPr>
          <w:rFonts w:ascii="Arial" w:hAnsi="Arial" w:cs="Arial"/>
          <w:color w:val="000000" w:themeColor="text1"/>
          <w:sz w:val="24"/>
          <w:szCs w:val="24"/>
        </w:rPr>
        <w:t>th</w:t>
      </w:r>
      <w:r w:rsidRPr="00E21DD1">
        <w:rPr>
          <w:rFonts w:ascii="Arial" w:hAnsi="Arial" w:cs="Arial"/>
          <w:color w:val="000000" w:themeColor="text1"/>
          <w:sz w:val="24"/>
          <w:szCs w:val="24"/>
        </w:rPr>
        <w:t xml:space="preserve"> </w:t>
      </w:r>
      <w:r>
        <w:rPr>
          <w:rFonts w:ascii="Arial" w:hAnsi="Arial" w:cs="Arial"/>
          <w:color w:val="000000" w:themeColor="text1"/>
          <w:sz w:val="24"/>
          <w:szCs w:val="24"/>
        </w:rPr>
        <w:t>March</w:t>
      </w:r>
      <w:r w:rsidRPr="00E21DD1">
        <w:rPr>
          <w:rFonts w:ascii="Arial" w:hAnsi="Arial" w:cs="Arial"/>
          <w:color w:val="000000" w:themeColor="text1"/>
          <w:sz w:val="24"/>
          <w:szCs w:val="24"/>
        </w:rPr>
        <w:t xml:space="preserve"> 20</w:t>
      </w:r>
      <w:r>
        <w:rPr>
          <w:rFonts w:ascii="Arial" w:hAnsi="Arial" w:cs="Arial"/>
          <w:color w:val="000000" w:themeColor="text1"/>
          <w:sz w:val="24"/>
          <w:szCs w:val="24"/>
        </w:rPr>
        <w:t>19</w:t>
      </w:r>
      <w:r w:rsidRPr="00E21DD1">
        <w:rPr>
          <w:rFonts w:ascii="Arial" w:hAnsi="Arial" w:cs="Arial"/>
          <w:color w:val="000000" w:themeColor="text1"/>
          <w:sz w:val="24"/>
          <w:szCs w:val="24"/>
        </w:rPr>
        <w:t xml:space="preserve">). </w:t>
      </w:r>
    </w:p>
    <w:p w:rsidR="00A32915" w:rsidRDefault="00A32915" w:rsidP="00804FCE">
      <w:pPr>
        <w:spacing w:line="360" w:lineRule="auto"/>
        <w:jc w:val="left"/>
        <w:rPr>
          <w:rFonts w:ascii="Arial" w:hAnsi="Arial" w:cs="Arial"/>
          <w:color w:val="000000" w:themeColor="text1"/>
          <w:sz w:val="24"/>
          <w:szCs w:val="24"/>
        </w:rPr>
      </w:pPr>
    </w:p>
    <w:p w:rsidR="00F01401" w:rsidRDefault="00F01401" w:rsidP="00F01401">
      <w:pPr>
        <w:spacing w:line="360" w:lineRule="auto"/>
        <w:jc w:val="left"/>
        <w:rPr>
          <w:rFonts w:ascii="Arial" w:hAnsi="Arial" w:cs="Arial"/>
          <w:color w:val="000000" w:themeColor="text1"/>
          <w:sz w:val="24"/>
          <w:szCs w:val="24"/>
        </w:rPr>
      </w:pPr>
      <w:r w:rsidRPr="008D168D">
        <w:rPr>
          <w:rFonts w:ascii="Arial" w:hAnsi="Arial" w:cs="Arial"/>
          <w:color w:val="000000" w:themeColor="text1"/>
          <w:sz w:val="24"/>
          <w:szCs w:val="24"/>
        </w:rPr>
        <w:t>O'Keefe</w:t>
      </w:r>
      <w:r>
        <w:rPr>
          <w:rFonts w:ascii="Arial" w:hAnsi="Arial" w:cs="Arial"/>
          <w:color w:val="000000" w:themeColor="text1"/>
          <w:sz w:val="24"/>
          <w:szCs w:val="24"/>
        </w:rPr>
        <w:t xml:space="preserve">, J. (2015) </w:t>
      </w:r>
      <w:r w:rsidRPr="008D168D">
        <w:rPr>
          <w:rFonts w:ascii="Arial" w:hAnsi="Arial" w:cs="Arial"/>
          <w:i/>
          <w:color w:val="000000" w:themeColor="text1"/>
          <w:sz w:val="24"/>
          <w:szCs w:val="24"/>
        </w:rPr>
        <w:t>Positionality</w:t>
      </w:r>
      <w:r>
        <w:rPr>
          <w:rFonts w:ascii="Arial" w:hAnsi="Arial" w:cs="Arial"/>
          <w:color w:val="000000" w:themeColor="text1"/>
          <w:sz w:val="24"/>
          <w:szCs w:val="24"/>
        </w:rPr>
        <w:t xml:space="preserve">. </w:t>
      </w:r>
      <w:r w:rsidRPr="008D168D">
        <w:rPr>
          <w:rFonts w:ascii="Arial" w:hAnsi="Arial" w:cs="Arial"/>
          <w:color w:val="000000" w:themeColor="text1"/>
          <w:sz w:val="24"/>
          <w:szCs w:val="24"/>
        </w:rPr>
        <w:t>Available at:</w:t>
      </w:r>
      <w:r>
        <w:rPr>
          <w:rFonts w:ascii="Arial" w:hAnsi="Arial" w:cs="Arial"/>
          <w:color w:val="000000" w:themeColor="text1"/>
          <w:sz w:val="24"/>
          <w:szCs w:val="24"/>
        </w:rPr>
        <w:t xml:space="preserve"> </w:t>
      </w:r>
      <w:r w:rsidRPr="00804FCE">
        <w:rPr>
          <w:rFonts w:ascii="Arial" w:hAnsi="Arial" w:cs="Arial"/>
          <w:sz w:val="24"/>
          <w:szCs w:val="24"/>
        </w:rPr>
        <w:t>https://prezi.com/oc6sqfxcadm_/positionality/</w:t>
      </w:r>
      <w:r>
        <w:rPr>
          <w:rFonts w:ascii="Arial" w:hAnsi="Arial" w:cs="Arial"/>
          <w:color w:val="000000" w:themeColor="text1"/>
          <w:sz w:val="24"/>
          <w:szCs w:val="24"/>
        </w:rPr>
        <w:t xml:space="preserve"> </w:t>
      </w:r>
      <w:r w:rsidRPr="008D168D">
        <w:rPr>
          <w:rFonts w:ascii="Arial" w:hAnsi="Arial" w:cs="Arial"/>
          <w:color w:val="000000" w:themeColor="text1"/>
          <w:sz w:val="24"/>
          <w:szCs w:val="24"/>
        </w:rPr>
        <w:t>(Accessed:</w:t>
      </w:r>
      <w:r>
        <w:rPr>
          <w:rFonts w:ascii="Arial" w:hAnsi="Arial" w:cs="Arial"/>
          <w:color w:val="000000" w:themeColor="text1"/>
          <w:sz w:val="24"/>
          <w:szCs w:val="24"/>
        </w:rPr>
        <w:t xml:space="preserve"> 20th</w:t>
      </w:r>
      <w:r w:rsidRPr="008D168D">
        <w:rPr>
          <w:rFonts w:ascii="Arial" w:hAnsi="Arial" w:cs="Arial"/>
          <w:color w:val="000000" w:themeColor="text1"/>
          <w:sz w:val="24"/>
          <w:szCs w:val="24"/>
        </w:rPr>
        <w:t xml:space="preserve"> March 2019).</w:t>
      </w:r>
    </w:p>
    <w:p w:rsidR="00F01401" w:rsidRPr="00F01401" w:rsidRDefault="00F01401" w:rsidP="00804FCE">
      <w:pPr>
        <w:spacing w:line="360" w:lineRule="auto"/>
        <w:jc w:val="left"/>
        <w:rPr>
          <w:rFonts w:ascii="Arial" w:hAnsi="Arial" w:cs="Arial"/>
          <w:color w:val="000000" w:themeColor="text1"/>
          <w:sz w:val="24"/>
          <w:szCs w:val="24"/>
        </w:rPr>
      </w:pPr>
    </w:p>
    <w:p w:rsidR="00CF684A" w:rsidRDefault="00E21DD1" w:rsidP="00804FCE">
      <w:pPr>
        <w:spacing w:line="360" w:lineRule="auto"/>
        <w:jc w:val="left"/>
        <w:rPr>
          <w:rFonts w:ascii="Arial" w:hAnsi="Arial" w:cs="Arial"/>
          <w:color w:val="000000" w:themeColor="text1"/>
          <w:sz w:val="24"/>
          <w:szCs w:val="24"/>
        </w:rPr>
      </w:pPr>
      <w:r w:rsidRPr="00E21DD1">
        <w:rPr>
          <w:rFonts w:ascii="Arial" w:hAnsi="Arial" w:cs="Arial"/>
          <w:color w:val="000000" w:themeColor="text1"/>
          <w:sz w:val="24"/>
          <w:szCs w:val="24"/>
        </w:rPr>
        <w:t>Procter</w:t>
      </w:r>
      <w:r w:rsidR="00804FCE">
        <w:rPr>
          <w:rFonts w:ascii="Arial" w:hAnsi="Arial" w:cs="Arial"/>
          <w:color w:val="000000" w:themeColor="text1"/>
          <w:sz w:val="24"/>
          <w:szCs w:val="24"/>
        </w:rPr>
        <w:t xml:space="preserve">, L. </w:t>
      </w:r>
      <w:r w:rsidR="008D168D">
        <w:rPr>
          <w:rFonts w:ascii="Arial" w:hAnsi="Arial" w:cs="Arial"/>
          <w:color w:val="000000" w:themeColor="text1"/>
          <w:sz w:val="24"/>
          <w:szCs w:val="24"/>
        </w:rPr>
        <w:t>(2016)</w:t>
      </w:r>
      <w:r w:rsidR="00804FCE">
        <w:rPr>
          <w:rFonts w:ascii="Arial" w:hAnsi="Arial" w:cs="Arial"/>
          <w:color w:val="000000" w:themeColor="text1"/>
          <w:sz w:val="24"/>
          <w:szCs w:val="24"/>
        </w:rPr>
        <w:t xml:space="preserve"> </w:t>
      </w:r>
      <w:r w:rsidRPr="008D168D">
        <w:rPr>
          <w:rFonts w:ascii="Arial" w:hAnsi="Arial" w:cs="Arial"/>
          <w:i/>
          <w:color w:val="000000" w:themeColor="text1"/>
          <w:sz w:val="24"/>
          <w:szCs w:val="24"/>
        </w:rPr>
        <w:t>Thinking about Positionality</w:t>
      </w:r>
      <w:r w:rsidR="008D168D">
        <w:rPr>
          <w:rFonts w:ascii="Arial" w:hAnsi="Arial" w:cs="Arial"/>
          <w:i/>
          <w:color w:val="000000" w:themeColor="text1"/>
          <w:sz w:val="24"/>
          <w:szCs w:val="24"/>
        </w:rPr>
        <w:t>.</w:t>
      </w:r>
      <w:r w:rsidR="00804FCE">
        <w:rPr>
          <w:rFonts w:ascii="Arial" w:hAnsi="Arial" w:cs="Arial"/>
          <w:i/>
          <w:color w:val="000000" w:themeColor="text1"/>
          <w:sz w:val="24"/>
          <w:szCs w:val="24"/>
        </w:rPr>
        <w:t xml:space="preserve"> </w:t>
      </w:r>
      <w:r w:rsidR="008D168D" w:rsidRPr="008D168D">
        <w:rPr>
          <w:rFonts w:ascii="Arial" w:hAnsi="Arial" w:cs="Arial"/>
          <w:color w:val="000000" w:themeColor="text1"/>
          <w:sz w:val="24"/>
          <w:szCs w:val="24"/>
        </w:rPr>
        <w:t>Available at:</w:t>
      </w:r>
      <w:r w:rsidR="008D168D">
        <w:t xml:space="preserve"> </w:t>
      </w:r>
      <w:r w:rsidR="00804FCE" w:rsidRPr="00804FCE">
        <w:rPr>
          <w:rFonts w:ascii="Arial" w:hAnsi="Arial" w:cs="Arial"/>
          <w:sz w:val="24"/>
          <w:szCs w:val="24"/>
        </w:rPr>
        <w:t>https://prezi.com/mwkdn3ob1kxh/thinking-about-positionality/</w:t>
      </w:r>
      <w:r w:rsidR="00804FCE">
        <w:rPr>
          <w:rFonts w:ascii="Arial" w:hAnsi="Arial" w:cs="Arial"/>
          <w:color w:val="000000" w:themeColor="text1"/>
          <w:sz w:val="24"/>
          <w:szCs w:val="24"/>
        </w:rPr>
        <w:t xml:space="preserve"> </w:t>
      </w:r>
      <w:r w:rsidR="008D168D" w:rsidRPr="008D168D">
        <w:rPr>
          <w:rFonts w:ascii="Arial" w:hAnsi="Arial" w:cs="Arial"/>
          <w:color w:val="000000" w:themeColor="text1"/>
          <w:sz w:val="24"/>
          <w:szCs w:val="24"/>
        </w:rPr>
        <w:t>(Accessed:</w:t>
      </w:r>
      <w:r w:rsidR="00804FCE">
        <w:rPr>
          <w:rFonts w:ascii="Arial" w:hAnsi="Arial" w:cs="Arial"/>
          <w:color w:val="000000" w:themeColor="text1"/>
          <w:sz w:val="24"/>
          <w:szCs w:val="24"/>
        </w:rPr>
        <w:t xml:space="preserve"> </w:t>
      </w:r>
      <w:r w:rsidR="008D168D" w:rsidRPr="008D168D">
        <w:rPr>
          <w:rFonts w:ascii="Arial" w:hAnsi="Arial" w:cs="Arial"/>
          <w:color w:val="000000" w:themeColor="text1"/>
          <w:sz w:val="24"/>
          <w:szCs w:val="24"/>
        </w:rPr>
        <w:t>16</w:t>
      </w:r>
      <w:r w:rsidR="00804FCE">
        <w:rPr>
          <w:rFonts w:ascii="Arial" w:hAnsi="Arial" w:cs="Arial"/>
          <w:color w:val="000000" w:themeColor="text1"/>
          <w:sz w:val="24"/>
          <w:szCs w:val="24"/>
        </w:rPr>
        <w:t xml:space="preserve">th </w:t>
      </w:r>
      <w:r w:rsidR="008D168D" w:rsidRPr="008D168D">
        <w:rPr>
          <w:rFonts w:ascii="Arial" w:hAnsi="Arial" w:cs="Arial"/>
          <w:color w:val="000000" w:themeColor="text1"/>
          <w:sz w:val="24"/>
          <w:szCs w:val="24"/>
        </w:rPr>
        <w:t>March 2019).</w:t>
      </w:r>
    </w:p>
    <w:p w:rsidR="00CF684A" w:rsidRDefault="00CF684A" w:rsidP="00CF684A">
      <w:r>
        <w:br w:type="page"/>
      </w:r>
    </w:p>
    <w:p w:rsidR="00D56FD9" w:rsidRPr="003C7117" w:rsidRDefault="005C4739" w:rsidP="0017516C">
      <w:pPr>
        <w:pStyle w:val="1"/>
        <w:spacing w:after="200"/>
        <w:jc w:val="left"/>
        <w:rPr>
          <w:rFonts w:ascii="Arial" w:hAnsi="Arial" w:cs="Arial"/>
          <w:color w:val="000000" w:themeColor="text1"/>
          <w:sz w:val="24"/>
          <w:szCs w:val="24"/>
        </w:rPr>
      </w:pPr>
      <w:bookmarkStart w:id="15" w:name="_Toc7185304"/>
      <w:r w:rsidRPr="00DE7140">
        <w:rPr>
          <w:rFonts w:ascii="Arial" w:hAnsi="Arial" w:cs="Arial"/>
          <w:color w:val="000000" w:themeColor="text1"/>
          <w:sz w:val="24"/>
          <w:szCs w:val="24"/>
        </w:rPr>
        <w:lastRenderedPageBreak/>
        <w:t>Appendix 3</w:t>
      </w:r>
      <w:bookmarkEnd w:id="15"/>
    </w:p>
    <w:p w:rsidR="00551E05" w:rsidRPr="00551E05" w:rsidRDefault="00551E05" w:rsidP="008D168D">
      <w:pPr>
        <w:spacing w:line="360" w:lineRule="auto"/>
        <w:rPr>
          <w:rFonts w:ascii="Arial" w:hAnsi="Arial" w:cs="Arial"/>
          <w:color w:val="000000" w:themeColor="text1"/>
          <w:sz w:val="24"/>
          <w:szCs w:val="24"/>
        </w:rPr>
      </w:pPr>
      <w:r w:rsidRPr="00551E05">
        <w:rPr>
          <w:rFonts w:ascii="Arial" w:hAnsi="Arial" w:cs="Arial"/>
          <w:color w:val="000000" w:themeColor="text1"/>
          <w:sz w:val="24"/>
          <w:szCs w:val="24"/>
        </w:rPr>
        <w:t>Useful quotations</w:t>
      </w:r>
      <w:r>
        <w:rPr>
          <w:rFonts w:ascii="Arial" w:hAnsi="Arial" w:cs="Arial"/>
          <w:color w:val="000000" w:themeColor="text1"/>
          <w:sz w:val="24"/>
          <w:szCs w:val="24"/>
        </w:rPr>
        <w:t>:</w:t>
      </w:r>
    </w:p>
    <w:p w:rsidR="00BB3A08" w:rsidRPr="00DE7140" w:rsidRDefault="005C4739" w:rsidP="008D168D">
      <w:pPr>
        <w:spacing w:line="360" w:lineRule="auto"/>
        <w:rPr>
          <w:rFonts w:ascii="Arial" w:hAnsi="Arial" w:cs="Arial"/>
          <w:color w:val="000000" w:themeColor="text1"/>
          <w:sz w:val="24"/>
          <w:szCs w:val="24"/>
        </w:rPr>
      </w:pPr>
      <w:r w:rsidRPr="00DE7140">
        <w:rPr>
          <w:rFonts w:ascii="Arial" w:hAnsi="Arial" w:cs="Arial"/>
          <w:color w:val="000000" w:themeColor="text1"/>
          <w:sz w:val="24"/>
          <w:szCs w:val="24"/>
        </w:rPr>
        <w:t xml:space="preserve">“But it was the next generation after Faraday which first understood properly the range of his ideas. So is it likely to be ever with thinkers of the most marked </w:t>
      </w:r>
      <w:proofErr w:type="gramStart"/>
      <w:r w:rsidR="00413860" w:rsidRPr="00DE7140">
        <w:rPr>
          <w:rFonts w:ascii="Arial" w:hAnsi="Arial" w:cs="Arial"/>
          <w:color w:val="000000" w:themeColor="text1"/>
          <w:sz w:val="24"/>
          <w:szCs w:val="24"/>
        </w:rPr>
        <w:t>individuality”</w:t>
      </w:r>
      <w:proofErr w:type="gramEnd"/>
    </w:p>
    <w:p w:rsidR="00DE7140" w:rsidRDefault="001A55FD" w:rsidP="00DE7140">
      <w:pPr>
        <w:spacing w:line="360" w:lineRule="auto"/>
        <w:jc w:val="left"/>
        <w:rPr>
          <w:rFonts w:ascii="Arial" w:hAnsi="Arial" w:cs="Arial"/>
          <w:color w:val="000000" w:themeColor="text1"/>
          <w:sz w:val="24"/>
          <w:szCs w:val="24"/>
        </w:rPr>
      </w:pPr>
      <w:r>
        <w:rPr>
          <w:rFonts w:ascii="Arial" w:hAnsi="Arial" w:cs="Arial"/>
          <w:color w:val="000000" w:themeColor="text1"/>
          <w:sz w:val="24"/>
          <w:szCs w:val="24"/>
        </w:rPr>
        <w:t>(</w:t>
      </w:r>
      <w:r w:rsidR="00DE7140" w:rsidRPr="00735EC1">
        <w:rPr>
          <w:rFonts w:ascii="Arial" w:hAnsi="Arial" w:cs="Arial"/>
          <w:color w:val="000000" w:themeColor="text1"/>
          <w:sz w:val="24"/>
          <w:szCs w:val="24"/>
        </w:rPr>
        <w:t>Carmichael</w:t>
      </w:r>
      <w:r w:rsidR="00DE7140">
        <w:rPr>
          <w:rFonts w:ascii="Arial" w:hAnsi="Arial" w:cs="Arial"/>
          <w:color w:val="000000" w:themeColor="text1"/>
          <w:sz w:val="24"/>
          <w:szCs w:val="24"/>
        </w:rPr>
        <w:t>, 1919</w:t>
      </w:r>
      <w:r>
        <w:rPr>
          <w:rFonts w:ascii="Arial" w:hAnsi="Arial" w:cs="Arial"/>
          <w:color w:val="000000" w:themeColor="text1"/>
          <w:sz w:val="24"/>
          <w:szCs w:val="24"/>
        </w:rPr>
        <w:t>,</w:t>
      </w:r>
      <w:r w:rsidR="00DE7140" w:rsidRPr="00735EC1">
        <w:rPr>
          <w:rFonts w:ascii="Arial" w:hAnsi="Arial" w:cs="Arial"/>
          <w:color w:val="000000" w:themeColor="text1"/>
          <w:sz w:val="24"/>
          <w:szCs w:val="24"/>
        </w:rPr>
        <w:t xml:space="preserve"> p. 515</w:t>
      </w:r>
      <w:r>
        <w:rPr>
          <w:rFonts w:ascii="Arial" w:hAnsi="Arial" w:cs="Arial"/>
          <w:color w:val="000000" w:themeColor="text1"/>
          <w:sz w:val="24"/>
          <w:szCs w:val="24"/>
        </w:rPr>
        <w:t>)</w:t>
      </w:r>
    </w:p>
    <w:p w:rsidR="00551E05" w:rsidRPr="00551E05" w:rsidRDefault="00551E05" w:rsidP="00DE7140">
      <w:pPr>
        <w:spacing w:line="360" w:lineRule="auto"/>
        <w:jc w:val="left"/>
        <w:rPr>
          <w:rFonts w:ascii="Arial" w:hAnsi="Arial" w:cs="Arial"/>
          <w:color w:val="000000" w:themeColor="text1"/>
          <w:sz w:val="24"/>
          <w:szCs w:val="24"/>
        </w:rPr>
      </w:pPr>
    </w:p>
    <w:p w:rsidR="00BB3A08" w:rsidRPr="00551E05" w:rsidRDefault="00BB3A08" w:rsidP="00DE7140">
      <w:pPr>
        <w:spacing w:line="360" w:lineRule="auto"/>
        <w:rPr>
          <w:rFonts w:ascii="Arial" w:hAnsi="Arial" w:cs="Arial"/>
          <w:color w:val="000000" w:themeColor="text1"/>
          <w:sz w:val="24"/>
          <w:szCs w:val="24"/>
        </w:rPr>
      </w:pPr>
      <w:r w:rsidRPr="00551E05">
        <w:rPr>
          <w:rFonts w:ascii="Arial" w:hAnsi="Arial" w:cs="Arial"/>
          <w:color w:val="000000" w:themeColor="text1"/>
          <w:sz w:val="24"/>
          <w:szCs w:val="24"/>
        </w:rPr>
        <w:t xml:space="preserve">“Positionality is about the situatedness of knowledge” </w:t>
      </w:r>
    </w:p>
    <w:p w:rsidR="009B1938" w:rsidRDefault="001A55FD" w:rsidP="009B1938">
      <w:pPr>
        <w:spacing w:line="360" w:lineRule="auto"/>
        <w:jc w:val="left"/>
        <w:rPr>
          <w:rFonts w:ascii="Arial" w:hAnsi="Arial" w:cs="Arial"/>
          <w:color w:val="000000" w:themeColor="text1"/>
          <w:sz w:val="24"/>
          <w:szCs w:val="24"/>
        </w:rPr>
      </w:pPr>
      <w:r>
        <w:rPr>
          <w:rFonts w:ascii="Arial" w:hAnsi="Arial" w:cs="Arial"/>
          <w:color w:val="000000" w:themeColor="text1"/>
          <w:sz w:val="24"/>
          <w:szCs w:val="24"/>
        </w:rPr>
        <w:t>(</w:t>
      </w:r>
      <w:r w:rsidR="009B1938" w:rsidRPr="00E16399">
        <w:rPr>
          <w:rFonts w:ascii="Arial" w:hAnsi="Arial" w:cs="Arial"/>
          <w:color w:val="000000" w:themeColor="text1"/>
          <w:sz w:val="24"/>
          <w:szCs w:val="24"/>
        </w:rPr>
        <w:t>Given</w:t>
      </w:r>
      <w:r w:rsidR="009B1938">
        <w:rPr>
          <w:rFonts w:ascii="Arial" w:hAnsi="Arial" w:cs="Arial"/>
          <w:color w:val="000000" w:themeColor="text1"/>
          <w:sz w:val="24"/>
          <w:szCs w:val="24"/>
        </w:rPr>
        <w:t>,</w:t>
      </w:r>
      <w:r>
        <w:rPr>
          <w:rFonts w:ascii="Arial" w:hAnsi="Arial" w:cs="Arial"/>
          <w:color w:val="000000" w:themeColor="text1"/>
          <w:sz w:val="24"/>
          <w:szCs w:val="24"/>
        </w:rPr>
        <w:t xml:space="preserve"> </w:t>
      </w:r>
      <w:r w:rsidR="009B1938" w:rsidRPr="00E16399">
        <w:rPr>
          <w:rFonts w:ascii="Arial" w:hAnsi="Arial" w:cs="Arial"/>
          <w:color w:val="000000" w:themeColor="text1"/>
          <w:sz w:val="24"/>
          <w:szCs w:val="24"/>
        </w:rPr>
        <w:t>200</w:t>
      </w:r>
      <w:r w:rsidR="009B1938">
        <w:rPr>
          <w:rFonts w:ascii="Arial" w:hAnsi="Arial" w:cs="Arial"/>
          <w:color w:val="000000" w:themeColor="text1"/>
          <w:sz w:val="24"/>
          <w:szCs w:val="24"/>
        </w:rPr>
        <w:t>8</w:t>
      </w:r>
      <w:r>
        <w:rPr>
          <w:rFonts w:ascii="Arial" w:hAnsi="Arial" w:cs="Arial"/>
          <w:color w:val="000000" w:themeColor="text1"/>
          <w:sz w:val="24"/>
          <w:szCs w:val="24"/>
        </w:rPr>
        <w:t>,</w:t>
      </w:r>
      <w:r w:rsidR="009B1938">
        <w:rPr>
          <w:rFonts w:ascii="Arial" w:hAnsi="Arial" w:cs="Arial"/>
          <w:color w:val="000000" w:themeColor="text1"/>
          <w:sz w:val="24"/>
          <w:szCs w:val="24"/>
        </w:rPr>
        <w:t xml:space="preserve"> p. 98</w:t>
      </w:r>
      <w:r>
        <w:rPr>
          <w:rFonts w:ascii="Arial" w:hAnsi="Arial" w:cs="Arial"/>
          <w:color w:val="000000" w:themeColor="text1"/>
          <w:sz w:val="24"/>
          <w:szCs w:val="24"/>
        </w:rPr>
        <w:t>)</w:t>
      </w:r>
    </w:p>
    <w:p w:rsidR="00551E05" w:rsidRDefault="00551E05" w:rsidP="009B1938">
      <w:pPr>
        <w:spacing w:line="360" w:lineRule="auto"/>
        <w:jc w:val="left"/>
        <w:rPr>
          <w:rFonts w:ascii="Arial" w:hAnsi="Arial" w:cs="Arial"/>
          <w:color w:val="000000" w:themeColor="text1"/>
          <w:sz w:val="24"/>
          <w:szCs w:val="24"/>
        </w:rPr>
      </w:pPr>
    </w:p>
    <w:p w:rsidR="00BB3A08" w:rsidRPr="00551E05" w:rsidRDefault="00BB3A08" w:rsidP="009B1938">
      <w:pPr>
        <w:spacing w:line="360" w:lineRule="auto"/>
        <w:rPr>
          <w:rFonts w:ascii="Arial" w:hAnsi="Arial" w:cs="Arial"/>
          <w:color w:val="000000" w:themeColor="text1"/>
          <w:sz w:val="24"/>
          <w:szCs w:val="24"/>
        </w:rPr>
      </w:pPr>
      <w:r w:rsidRPr="00551E05">
        <w:rPr>
          <w:rFonts w:ascii="Arial" w:hAnsi="Arial" w:cs="Arial"/>
          <w:color w:val="000000" w:themeColor="text1"/>
          <w:sz w:val="24"/>
          <w:szCs w:val="24"/>
        </w:rPr>
        <w:t xml:space="preserve">“dialectic relationship” </w:t>
      </w:r>
    </w:p>
    <w:p w:rsidR="009B1938" w:rsidRDefault="001A55FD" w:rsidP="00BB3A08">
      <w:pPr>
        <w:spacing w:line="360" w:lineRule="auto"/>
        <w:rPr>
          <w:rFonts w:ascii="Arial" w:hAnsi="Arial" w:cs="Arial"/>
          <w:color w:val="000000" w:themeColor="text1"/>
          <w:sz w:val="24"/>
          <w:szCs w:val="24"/>
        </w:rPr>
      </w:pPr>
      <w:r>
        <w:rPr>
          <w:rFonts w:ascii="Arial" w:hAnsi="Arial" w:cs="Arial"/>
          <w:color w:val="000000" w:themeColor="text1"/>
          <w:sz w:val="24"/>
          <w:szCs w:val="24"/>
        </w:rPr>
        <w:t>(</w:t>
      </w:r>
      <w:r w:rsidR="009B1938" w:rsidRPr="00A14FBF">
        <w:rPr>
          <w:rFonts w:ascii="Arial" w:hAnsi="Arial" w:cs="Arial"/>
          <w:color w:val="000000" w:themeColor="text1"/>
          <w:sz w:val="24"/>
          <w:szCs w:val="24"/>
        </w:rPr>
        <w:t>Freire,</w:t>
      </w:r>
      <w:r w:rsidR="009B1938">
        <w:rPr>
          <w:rFonts w:ascii="Arial" w:hAnsi="Arial" w:cs="Arial"/>
          <w:color w:val="000000" w:themeColor="text1"/>
          <w:sz w:val="24"/>
          <w:szCs w:val="24"/>
        </w:rPr>
        <w:t xml:space="preserve"> </w:t>
      </w:r>
      <w:r w:rsidR="009B1938" w:rsidRPr="00A14FBF">
        <w:rPr>
          <w:rFonts w:ascii="Arial" w:hAnsi="Arial" w:cs="Arial"/>
          <w:color w:val="000000" w:themeColor="text1"/>
          <w:sz w:val="24"/>
          <w:szCs w:val="24"/>
        </w:rPr>
        <w:t>2000</w:t>
      </w:r>
      <w:r>
        <w:rPr>
          <w:rFonts w:ascii="Arial" w:hAnsi="Arial" w:cs="Arial"/>
          <w:color w:val="000000" w:themeColor="text1"/>
          <w:sz w:val="24"/>
          <w:szCs w:val="24"/>
        </w:rPr>
        <w:t>,</w:t>
      </w:r>
      <w:r w:rsidR="009B1938">
        <w:rPr>
          <w:rFonts w:ascii="Arial" w:hAnsi="Arial" w:cs="Arial"/>
          <w:color w:val="000000" w:themeColor="text1"/>
          <w:sz w:val="24"/>
          <w:szCs w:val="24"/>
        </w:rPr>
        <w:t xml:space="preserve"> </w:t>
      </w:r>
      <w:r w:rsidR="00B7261E">
        <w:rPr>
          <w:rFonts w:ascii="Arial" w:hAnsi="Arial" w:cs="Arial"/>
          <w:color w:val="000000" w:themeColor="text1"/>
          <w:sz w:val="24"/>
          <w:szCs w:val="24"/>
        </w:rPr>
        <w:t>p</w:t>
      </w:r>
      <w:r w:rsidR="009B1938">
        <w:rPr>
          <w:rFonts w:ascii="Arial" w:hAnsi="Arial" w:cs="Arial"/>
          <w:color w:val="000000" w:themeColor="text1"/>
          <w:sz w:val="24"/>
          <w:szCs w:val="24"/>
        </w:rPr>
        <w:t>.</w:t>
      </w:r>
      <w:r w:rsidR="006E4B17">
        <w:rPr>
          <w:rFonts w:ascii="Arial" w:hAnsi="Arial" w:cs="Arial"/>
          <w:color w:val="000000" w:themeColor="text1"/>
          <w:sz w:val="24"/>
          <w:szCs w:val="24"/>
        </w:rPr>
        <w:t xml:space="preserve"> </w:t>
      </w:r>
      <w:r w:rsidR="009B1938">
        <w:rPr>
          <w:rFonts w:ascii="Arial" w:hAnsi="Arial" w:cs="Arial"/>
          <w:color w:val="000000" w:themeColor="text1"/>
          <w:sz w:val="24"/>
          <w:szCs w:val="24"/>
        </w:rPr>
        <w:t>5</w:t>
      </w:r>
      <w:r>
        <w:rPr>
          <w:rFonts w:ascii="Arial" w:hAnsi="Arial" w:cs="Arial"/>
          <w:color w:val="000000" w:themeColor="text1"/>
          <w:sz w:val="24"/>
          <w:szCs w:val="24"/>
        </w:rPr>
        <w:t>)</w:t>
      </w:r>
    </w:p>
    <w:p w:rsidR="00551E05" w:rsidRDefault="00551E05" w:rsidP="00BB3A08">
      <w:pPr>
        <w:spacing w:line="360" w:lineRule="auto"/>
        <w:rPr>
          <w:rFonts w:ascii="Arial" w:hAnsi="Arial" w:cs="Arial"/>
          <w:color w:val="000000" w:themeColor="text1"/>
          <w:sz w:val="24"/>
          <w:szCs w:val="24"/>
        </w:rPr>
      </w:pPr>
    </w:p>
    <w:p w:rsidR="007C29B9" w:rsidRDefault="00551E05" w:rsidP="00551E05">
      <w:pPr>
        <w:jc w:val="left"/>
        <w:rPr>
          <w:rFonts w:ascii="Arial" w:hAnsi="Arial" w:cs="Arial"/>
          <w:sz w:val="24"/>
          <w:szCs w:val="24"/>
          <w:lang w:val="en-GB"/>
        </w:rPr>
      </w:pPr>
      <w:r w:rsidRPr="00551E05">
        <w:rPr>
          <w:rFonts w:ascii="Arial" w:hAnsi="Arial" w:cs="Arial"/>
          <w:sz w:val="24"/>
          <w:szCs w:val="24"/>
          <w:lang w:val="en-GB"/>
        </w:rPr>
        <w:t>Useful Definitions</w:t>
      </w:r>
      <w:r w:rsidR="007C29B9">
        <w:rPr>
          <w:rFonts w:ascii="Arial" w:hAnsi="Arial" w:cs="Arial"/>
          <w:sz w:val="24"/>
          <w:szCs w:val="24"/>
          <w:lang w:val="en-GB"/>
        </w:rPr>
        <w:t>:</w:t>
      </w:r>
      <w:r w:rsidRPr="00551E05">
        <w:rPr>
          <w:rFonts w:ascii="Arial" w:hAnsi="Arial" w:cs="Arial"/>
          <w:sz w:val="24"/>
          <w:szCs w:val="24"/>
          <w:lang w:val="en-GB"/>
        </w:rPr>
        <w:t xml:space="preserve"> </w:t>
      </w:r>
    </w:p>
    <w:p w:rsidR="00551E05" w:rsidRPr="00551E05" w:rsidRDefault="007C29B9" w:rsidP="00551E05">
      <w:pPr>
        <w:jc w:val="left"/>
        <w:rPr>
          <w:rFonts w:ascii="Arial" w:hAnsi="Arial" w:cs="Arial"/>
          <w:sz w:val="24"/>
          <w:szCs w:val="24"/>
          <w:lang w:val="en-GB"/>
        </w:rPr>
      </w:pPr>
      <w:r w:rsidRPr="007C29B9">
        <w:rPr>
          <w:rFonts w:ascii="Arial" w:hAnsi="Arial" w:cs="Arial"/>
          <w:sz w:val="24"/>
          <w:szCs w:val="24"/>
          <w:lang w:val="en-GB"/>
        </w:rPr>
        <w:t>identity</w:t>
      </w:r>
    </w:p>
    <w:p w:rsidR="009B1938" w:rsidRDefault="007C29B9" w:rsidP="007C29B9">
      <w:pPr>
        <w:spacing w:line="360" w:lineRule="auto"/>
        <w:rPr>
          <w:rFonts w:ascii="Arial" w:hAnsi="Arial" w:cs="Arial"/>
          <w:color w:val="000000" w:themeColor="text1"/>
          <w:sz w:val="24"/>
          <w:szCs w:val="24"/>
        </w:rPr>
      </w:pPr>
      <w:r w:rsidRPr="007C29B9">
        <w:rPr>
          <w:rFonts w:ascii="Arial" w:hAnsi="Arial" w:cs="Arial"/>
          <w:color w:val="000000" w:themeColor="text1"/>
          <w:sz w:val="24"/>
          <w:szCs w:val="24"/>
        </w:rPr>
        <w:t>1</w:t>
      </w:r>
      <w:r>
        <w:rPr>
          <w:rFonts w:ascii="Arial" w:hAnsi="Arial" w:cs="Arial" w:hint="eastAsia"/>
          <w:color w:val="000000" w:themeColor="text1"/>
          <w:sz w:val="24"/>
          <w:szCs w:val="24"/>
        </w:rPr>
        <w:t>.</w:t>
      </w:r>
      <w:r w:rsidRPr="007C29B9">
        <w:rPr>
          <w:rFonts w:ascii="Arial" w:hAnsi="Arial" w:cs="Arial"/>
          <w:color w:val="000000" w:themeColor="text1"/>
          <w:sz w:val="24"/>
          <w:szCs w:val="24"/>
        </w:rPr>
        <w:t>The fact of being who or what a person or thing is.</w:t>
      </w:r>
    </w:p>
    <w:p w:rsidR="007C29B9" w:rsidRDefault="007C29B9" w:rsidP="007C29B9">
      <w:pPr>
        <w:spacing w:line="360" w:lineRule="auto"/>
        <w:rPr>
          <w:rFonts w:ascii="Arial" w:hAnsi="Arial" w:cs="Arial"/>
          <w:color w:val="000000" w:themeColor="text1"/>
          <w:sz w:val="24"/>
          <w:szCs w:val="24"/>
        </w:rPr>
      </w:pPr>
      <w:r>
        <w:rPr>
          <w:rFonts w:ascii="Arial" w:hAnsi="Arial" w:cs="Arial"/>
          <w:color w:val="000000" w:themeColor="text1"/>
          <w:sz w:val="24"/>
          <w:szCs w:val="24"/>
        </w:rPr>
        <w:t>1.1</w:t>
      </w:r>
      <w:r w:rsidRPr="007C29B9">
        <w:rPr>
          <w:rFonts w:ascii="Arial" w:hAnsi="Arial" w:cs="Arial"/>
          <w:color w:val="000000" w:themeColor="text1"/>
          <w:sz w:val="24"/>
          <w:szCs w:val="24"/>
        </w:rPr>
        <w:t>The characteristics determining who or what a person or thing is.</w:t>
      </w:r>
    </w:p>
    <w:p w:rsidR="00BB3A08" w:rsidRDefault="007C29B9" w:rsidP="00BB3A08">
      <w:pPr>
        <w:spacing w:line="360" w:lineRule="auto"/>
        <w:rPr>
          <w:rFonts w:ascii="Arial" w:hAnsi="Arial" w:cs="Arial"/>
          <w:color w:val="000000" w:themeColor="text1"/>
          <w:sz w:val="24"/>
          <w:szCs w:val="24"/>
        </w:rPr>
      </w:pPr>
      <w:r>
        <w:rPr>
          <w:rFonts w:ascii="Arial" w:hAnsi="Arial" w:cs="Arial"/>
          <w:color w:val="000000" w:themeColor="text1"/>
          <w:sz w:val="24"/>
          <w:szCs w:val="24"/>
        </w:rPr>
        <w:t>1.2</w:t>
      </w:r>
      <w:r w:rsidRPr="007C29B9">
        <w:rPr>
          <w:rFonts w:ascii="Arial" w:hAnsi="Arial" w:cs="Arial"/>
          <w:color w:val="000000" w:themeColor="text1"/>
          <w:sz w:val="24"/>
          <w:szCs w:val="24"/>
        </w:rPr>
        <w:t>(of an object) serving to establish who the holder, owner, or wearer is by bearing their name and often other details such as a signature or photograph.</w:t>
      </w:r>
    </w:p>
    <w:p w:rsidR="00EA08B1" w:rsidRDefault="007C29B9" w:rsidP="00BB3A08">
      <w:pPr>
        <w:spacing w:line="360" w:lineRule="auto"/>
        <w:rPr>
          <w:rFonts w:ascii="Arial" w:hAnsi="Arial" w:cs="Arial"/>
          <w:color w:val="000000" w:themeColor="text1"/>
          <w:sz w:val="24"/>
          <w:szCs w:val="24"/>
        </w:rPr>
      </w:pPr>
      <w:r>
        <w:rPr>
          <w:rFonts w:ascii="Arial" w:hAnsi="Arial" w:cs="Arial"/>
          <w:color w:val="000000" w:themeColor="text1"/>
          <w:sz w:val="24"/>
          <w:szCs w:val="24"/>
        </w:rPr>
        <w:t>2.</w:t>
      </w:r>
      <w:r w:rsidRPr="007C29B9">
        <w:rPr>
          <w:rFonts w:ascii="Arial" w:hAnsi="Arial" w:cs="Arial"/>
          <w:color w:val="000000" w:themeColor="text1"/>
          <w:sz w:val="24"/>
          <w:szCs w:val="24"/>
        </w:rPr>
        <w:t>A close similarity or affinity.</w:t>
      </w:r>
    </w:p>
    <w:p w:rsidR="007C29B9" w:rsidRDefault="007C29B9" w:rsidP="007C29B9">
      <w:pPr>
        <w:spacing w:line="360" w:lineRule="auto"/>
        <w:jc w:val="left"/>
        <w:rPr>
          <w:rFonts w:ascii="Arial" w:hAnsi="Arial" w:cs="Arial"/>
          <w:color w:val="000000" w:themeColor="text1"/>
          <w:sz w:val="24"/>
          <w:szCs w:val="24"/>
        </w:rPr>
      </w:pPr>
      <w:r>
        <w:rPr>
          <w:rFonts w:ascii="Arial" w:hAnsi="Arial" w:cs="Arial"/>
          <w:color w:val="000000" w:themeColor="text1"/>
          <w:sz w:val="24"/>
          <w:szCs w:val="24"/>
        </w:rPr>
        <w:t>Oxford living dictionary. Available</w:t>
      </w:r>
      <w:r w:rsidRPr="007C29B9">
        <w:rPr>
          <w:rFonts w:ascii="Arial" w:hAnsi="Arial" w:cs="Arial"/>
          <w:color w:val="000000" w:themeColor="text1"/>
          <w:sz w:val="24"/>
          <w:szCs w:val="24"/>
        </w:rPr>
        <w:t xml:space="preserve"> at:</w:t>
      </w:r>
      <w:r>
        <w:rPr>
          <w:rFonts w:ascii="Arial" w:hAnsi="Arial" w:cs="Arial"/>
          <w:color w:val="000000" w:themeColor="text1"/>
          <w:sz w:val="24"/>
          <w:szCs w:val="24"/>
        </w:rPr>
        <w:t xml:space="preserve"> </w:t>
      </w:r>
      <w:r w:rsidRPr="007C29B9">
        <w:rPr>
          <w:rFonts w:ascii="Arial" w:hAnsi="Arial" w:cs="Arial"/>
          <w:color w:val="000000" w:themeColor="text1"/>
          <w:sz w:val="24"/>
          <w:szCs w:val="24"/>
        </w:rPr>
        <w:t>https://en.oxforddictionaries.com/definition/identity</w:t>
      </w:r>
      <w:r>
        <w:rPr>
          <w:rFonts w:ascii="Arial" w:hAnsi="Arial" w:cs="Arial"/>
          <w:color w:val="000000" w:themeColor="text1"/>
          <w:sz w:val="24"/>
          <w:szCs w:val="24"/>
        </w:rPr>
        <w:t xml:space="preserve"> </w:t>
      </w:r>
      <w:r w:rsidRPr="007C29B9">
        <w:rPr>
          <w:rFonts w:ascii="Arial" w:hAnsi="Arial" w:cs="Arial"/>
          <w:color w:val="000000" w:themeColor="text1"/>
          <w:sz w:val="24"/>
          <w:szCs w:val="24"/>
        </w:rPr>
        <w:t>(Accessed: 20th March 2019).</w:t>
      </w:r>
    </w:p>
    <w:p w:rsidR="007C29B9" w:rsidRDefault="007C29B9" w:rsidP="007C29B9">
      <w:pPr>
        <w:spacing w:line="360" w:lineRule="auto"/>
        <w:jc w:val="left"/>
        <w:rPr>
          <w:rFonts w:ascii="Arial" w:hAnsi="Arial" w:cs="Arial"/>
          <w:color w:val="000000" w:themeColor="text1"/>
          <w:sz w:val="24"/>
          <w:szCs w:val="24"/>
        </w:rPr>
      </w:pPr>
    </w:p>
    <w:p w:rsidR="00EA08B1" w:rsidRPr="007C29B9" w:rsidRDefault="007C29B9" w:rsidP="00BB3A08">
      <w:pPr>
        <w:spacing w:line="360" w:lineRule="auto"/>
        <w:rPr>
          <w:rFonts w:ascii="Arial" w:hAnsi="Arial" w:cs="Arial"/>
          <w:color w:val="000000" w:themeColor="text1"/>
          <w:sz w:val="24"/>
          <w:szCs w:val="24"/>
        </w:rPr>
      </w:pPr>
      <w:r w:rsidRPr="007C29B9">
        <w:rPr>
          <w:rFonts w:ascii="Arial" w:hAnsi="Arial" w:cs="Arial"/>
          <w:color w:val="000000" w:themeColor="text1"/>
          <w:sz w:val="24"/>
          <w:szCs w:val="24"/>
        </w:rPr>
        <w:t>Individualist</w:t>
      </w:r>
    </w:p>
    <w:p w:rsidR="00EA08B1" w:rsidRPr="00396240" w:rsidRDefault="00396240" w:rsidP="00396240">
      <w:pPr>
        <w:spacing w:line="360" w:lineRule="auto"/>
        <w:jc w:val="left"/>
        <w:rPr>
          <w:rFonts w:ascii="Arial" w:hAnsi="Arial" w:cs="Arial"/>
          <w:color w:val="000000" w:themeColor="text1"/>
          <w:sz w:val="24"/>
          <w:szCs w:val="24"/>
        </w:rPr>
      </w:pPr>
      <w:r>
        <w:rPr>
          <w:rFonts w:ascii="Arial" w:hAnsi="Arial" w:cs="Arial"/>
          <w:color w:val="000000" w:themeColor="text1"/>
          <w:sz w:val="24"/>
          <w:szCs w:val="24"/>
        </w:rPr>
        <w:t>1.</w:t>
      </w:r>
      <w:r w:rsidR="007C29B9" w:rsidRPr="00396240">
        <w:rPr>
          <w:rFonts w:ascii="Arial" w:hAnsi="Arial" w:cs="Arial"/>
          <w:color w:val="000000" w:themeColor="text1"/>
          <w:sz w:val="24"/>
          <w:szCs w:val="24"/>
        </w:rPr>
        <w:t>A person who is independent and self-reliant.</w:t>
      </w:r>
    </w:p>
    <w:p w:rsidR="00EA08B1" w:rsidRPr="00396240" w:rsidRDefault="00396240" w:rsidP="00396240">
      <w:pPr>
        <w:spacing w:line="360" w:lineRule="auto"/>
        <w:jc w:val="left"/>
        <w:rPr>
          <w:rFonts w:ascii="Arial" w:hAnsi="Arial" w:cs="Arial"/>
          <w:color w:val="000000" w:themeColor="text1"/>
          <w:sz w:val="24"/>
          <w:szCs w:val="24"/>
        </w:rPr>
      </w:pPr>
      <w:r>
        <w:rPr>
          <w:rFonts w:ascii="Arial" w:hAnsi="Arial" w:cs="Arial"/>
          <w:color w:val="000000" w:themeColor="text1"/>
          <w:sz w:val="24"/>
          <w:szCs w:val="24"/>
        </w:rPr>
        <w:t>2.</w:t>
      </w:r>
      <w:r w:rsidR="007C29B9" w:rsidRPr="00396240">
        <w:rPr>
          <w:rFonts w:ascii="Arial" w:hAnsi="Arial" w:cs="Arial"/>
          <w:color w:val="000000" w:themeColor="text1"/>
          <w:sz w:val="24"/>
          <w:szCs w:val="24"/>
        </w:rPr>
        <w:t xml:space="preserve">An advocate of a social theory </w:t>
      </w:r>
      <w:proofErr w:type="spellStart"/>
      <w:r w:rsidR="007C29B9" w:rsidRPr="00396240">
        <w:rPr>
          <w:rFonts w:ascii="Arial" w:hAnsi="Arial" w:cs="Arial"/>
          <w:color w:val="000000" w:themeColor="text1"/>
          <w:sz w:val="24"/>
          <w:szCs w:val="24"/>
        </w:rPr>
        <w:t>favouring</w:t>
      </w:r>
      <w:proofErr w:type="spellEnd"/>
      <w:r w:rsidR="007C29B9" w:rsidRPr="00396240">
        <w:rPr>
          <w:rFonts w:ascii="Arial" w:hAnsi="Arial" w:cs="Arial"/>
          <w:color w:val="000000" w:themeColor="text1"/>
          <w:sz w:val="24"/>
          <w:szCs w:val="24"/>
        </w:rPr>
        <w:t xml:space="preserve"> freedom of action for individuals over collective or state control.</w:t>
      </w:r>
    </w:p>
    <w:p w:rsidR="00EA08B1" w:rsidRDefault="007C29B9" w:rsidP="007C29B9">
      <w:pPr>
        <w:spacing w:line="360" w:lineRule="auto"/>
        <w:jc w:val="left"/>
        <w:rPr>
          <w:rFonts w:ascii="Arial" w:hAnsi="Arial" w:cs="Arial"/>
          <w:color w:val="000000" w:themeColor="text1"/>
          <w:sz w:val="24"/>
          <w:szCs w:val="24"/>
        </w:rPr>
      </w:pPr>
      <w:r w:rsidRPr="007C29B9">
        <w:rPr>
          <w:rFonts w:ascii="Arial" w:hAnsi="Arial" w:cs="Arial"/>
          <w:color w:val="000000" w:themeColor="text1"/>
          <w:sz w:val="24"/>
          <w:szCs w:val="24"/>
        </w:rPr>
        <w:t>Oxford living dictionary. Available at:</w:t>
      </w:r>
      <w:r w:rsidRPr="007C29B9">
        <w:t xml:space="preserve"> </w:t>
      </w:r>
      <w:r w:rsidRPr="007C29B9">
        <w:rPr>
          <w:rFonts w:ascii="Arial" w:hAnsi="Arial" w:cs="Arial"/>
          <w:color w:val="000000" w:themeColor="text1"/>
          <w:sz w:val="24"/>
          <w:szCs w:val="24"/>
        </w:rPr>
        <w:lastRenderedPageBreak/>
        <w:t>https://en.oxforddictionaries.com/definition/individualist</w:t>
      </w:r>
      <w:bookmarkStart w:id="16" w:name="_Hlk7104968"/>
      <w:r w:rsidRPr="007C29B9">
        <w:rPr>
          <w:rFonts w:ascii="Arial" w:hAnsi="Arial" w:cs="Arial"/>
          <w:color w:val="000000" w:themeColor="text1"/>
          <w:sz w:val="24"/>
          <w:szCs w:val="24"/>
        </w:rPr>
        <w:t xml:space="preserve"> </w:t>
      </w:r>
      <w:r>
        <w:rPr>
          <w:rFonts w:ascii="Arial" w:hAnsi="Arial" w:cs="Arial"/>
          <w:color w:val="000000" w:themeColor="text1"/>
          <w:sz w:val="24"/>
          <w:szCs w:val="24"/>
        </w:rPr>
        <w:t>(</w:t>
      </w:r>
      <w:r w:rsidRPr="007C29B9">
        <w:rPr>
          <w:rFonts w:ascii="Arial" w:hAnsi="Arial" w:cs="Arial"/>
          <w:color w:val="000000" w:themeColor="text1"/>
          <w:sz w:val="24"/>
          <w:szCs w:val="24"/>
        </w:rPr>
        <w:t>Accessed: 20th March 2019).</w:t>
      </w:r>
    </w:p>
    <w:bookmarkEnd w:id="16"/>
    <w:p w:rsidR="00396240" w:rsidRDefault="00396240" w:rsidP="007C29B9">
      <w:pPr>
        <w:spacing w:line="360" w:lineRule="auto"/>
        <w:jc w:val="left"/>
        <w:rPr>
          <w:rFonts w:ascii="Arial" w:hAnsi="Arial" w:cs="Arial"/>
          <w:color w:val="000000" w:themeColor="text1"/>
          <w:sz w:val="24"/>
          <w:szCs w:val="24"/>
        </w:rPr>
      </w:pPr>
    </w:p>
    <w:p w:rsidR="007C29B9" w:rsidRDefault="00396240" w:rsidP="007C29B9">
      <w:pPr>
        <w:spacing w:line="360" w:lineRule="auto"/>
        <w:jc w:val="left"/>
        <w:rPr>
          <w:rFonts w:ascii="Arial" w:hAnsi="Arial" w:cs="Arial"/>
          <w:color w:val="000000" w:themeColor="text1"/>
          <w:sz w:val="24"/>
          <w:szCs w:val="24"/>
        </w:rPr>
      </w:pPr>
      <w:r w:rsidRPr="00396240">
        <w:rPr>
          <w:rFonts w:ascii="Arial" w:hAnsi="Arial" w:cs="Arial"/>
          <w:color w:val="000000" w:themeColor="text1"/>
          <w:sz w:val="24"/>
          <w:szCs w:val="24"/>
        </w:rPr>
        <w:t>Individualism</w:t>
      </w:r>
    </w:p>
    <w:p w:rsidR="007C29B9" w:rsidRPr="00396240" w:rsidRDefault="00396240" w:rsidP="00396240">
      <w:pPr>
        <w:spacing w:line="360" w:lineRule="auto"/>
        <w:jc w:val="left"/>
        <w:rPr>
          <w:rFonts w:ascii="Arial" w:hAnsi="Arial" w:cs="Arial"/>
          <w:color w:val="000000" w:themeColor="text1"/>
          <w:sz w:val="24"/>
          <w:szCs w:val="24"/>
        </w:rPr>
      </w:pPr>
      <w:r>
        <w:rPr>
          <w:rFonts w:ascii="Arial" w:hAnsi="Arial" w:cs="Arial"/>
          <w:color w:val="000000" w:themeColor="text1"/>
          <w:sz w:val="24"/>
          <w:szCs w:val="24"/>
        </w:rPr>
        <w:t>1.</w:t>
      </w:r>
      <w:r w:rsidR="007C29B9" w:rsidRPr="00396240">
        <w:rPr>
          <w:rFonts w:ascii="Arial" w:hAnsi="Arial" w:cs="Arial"/>
          <w:color w:val="000000" w:themeColor="text1"/>
          <w:sz w:val="24"/>
          <w:szCs w:val="24"/>
        </w:rPr>
        <w:t>The habit or principle of being independent and self-reliant.</w:t>
      </w:r>
    </w:p>
    <w:p w:rsidR="00EA08B1" w:rsidRPr="00396240" w:rsidRDefault="00396240" w:rsidP="00396240">
      <w:pPr>
        <w:spacing w:line="360" w:lineRule="auto"/>
        <w:rPr>
          <w:rFonts w:ascii="Arial" w:hAnsi="Arial" w:cs="Arial"/>
          <w:color w:val="000000" w:themeColor="text1"/>
          <w:sz w:val="24"/>
          <w:szCs w:val="24"/>
        </w:rPr>
      </w:pPr>
      <w:r>
        <w:rPr>
          <w:rFonts w:ascii="Arial" w:hAnsi="Arial" w:cs="Arial"/>
          <w:color w:val="000000" w:themeColor="text1"/>
          <w:sz w:val="24"/>
          <w:szCs w:val="24"/>
        </w:rPr>
        <w:t>2.</w:t>
      </w:r>
      <w:r w:rsidR="007C29B9" w:rsidRPr="00396240">
        <w:rPr>
          <w:rFonts w:ascii="Arial" w:hAnsi="Arial" w:cs="Arial"/>
          <w:color w:val="000000" w:themeColor="text1"/>
          <w:sz w:val="24"/>
          <w:szCs w:val="24"/>
        </w:rPr>
        <w:t xml:space="preserve">A social theory </w:t>
      </w:r>
      <w:proofErr w:type="spellStart"/>
      <w:r w:rsidR="007C29B9" w:rsidRPr="00396240">
        <w:rPr>
          <w:rFonts w:ascii="Arial" w:hAnsi="Arial" w:cs="Arial"/>
          <w:color w:val="000000" w:themeColor="text1"/>
          <w:sz w:val="24"/>
          <w:szCs w:val="24"/>
        </w:rPr>
        <w:t>favouring</w:t>
      </w:r>
      <w:proofErr w:type="spellEnd"/>
      <w:r w:rsidR="007C29B9" w:rsidRPr="00396240">
        <w:rPr>
          <w:rFonts w:ascii="Arial" w:hAnsi="Arial" w:cs="Arial"/>
          <w:color w:val="000000" w:themeColor="text1"/>
          <w:sz w:val="24"/>
          <w:szCs w:val="24"/>
        </w:rPr>
        <w:t xml:space="preserve"> freedom of action for individuals over collective or state control.</w:t>
      </w:r>
    </w:p>
    <w:p w:rsidR="00EA08B1" w:rsidRDefault="00396240" w:rsidP="00396240">
      <w:pPr>
        <w:spacing w:line="360" w:lineRule="auto"/>
        <w:jc w:val="left"/>
        <w:rPr>
          <w:rFonts w:ascii="Arial" w:hAnsi="Arial" w:cs="Arial"/>
          <w:color w:val="000000" w:themeColor="text1"/>
          <w:sz w:val="24"/>
          <w:szCs w:val="24"/>
        </w:rPr>
      </w:pPr>
      <w:r w:rsidRPr="00396240">
        <w:rPr>
          <w:rFonts w:ascii="Arial" w:hAnsi="Arial" w:cs="Arial"/>
          <w:color w:val="000000" w:themeColor="text1"/>
          <w:sz w:val="24"/>
          <w:szCs w:val="24"/>
        </w:rPr>
        <w:t>Oxford living dictionary. Available at:</w:t>
      </w:r>
      <w:r w:rsidRPr="00396240">
        <w:t xml:space="preserve"> </w:t>
      </w:r>
      <w:r w:rsidRPr="00396240">
        <w:rPr>
          <w:rFonts w:ascii="Arial" w:hAnsi="Arial" w:cs="Arial"/>
          <w:color w:val="000000" w:themeColor="text1"/>
          <w:sz w:val="24"/>
          <w:szCs w:val="24"/>
        </w:rPr>
        <w:t>https://en.oxforddictionaries.com/definition/individualism</w:t>
      </w:r>
      <w:r>
        <w:rPr>
          <w:rFonts w:ascii="Arial" w:hAnsi="Arial" w:cs="Arial"/>
          <w:color w:val="000000" w:themeColor="text1"/>
          <w:sz w:val="24"/>
          <w:szCs w:val="24"/>
        </w:rPr>
        <w:t xml:space="preserve"> </w:t>
      </w:r>
      <w:r w:rsidRPr="00396240">
        <w:rPr>
          <w:rFonts w:ascii="Arial" w:hAnsi="Arial" w:cs="Arial"/>
          <w:color w:val="000000" w:themeColor="text1"/>
          <w:sz w:val="24"/>
          <w:szCs w:val="24"/>
        </w:rPr>
        <w:t>(Accessed: 20th March 2019).</w:t>
      </w:r>
    </w:p>
    <w:p w:rsidR="00EA08B1" w:rsidRDefault="00EA08B1" w:rsidP="00BB3A08">
      <w:pPr>
        <w:spacing w:line="360" w:lineRule="auto"/>
        <w:rPr>
          <w:rFonts w:ascii="Arial" w:hAnsi="Arial" w:cs="Arial"/>
          <w:color w:val="000000" w:themeColor="text1"/>
          <w:sz w:val="24"/>
          <w:szCs w:val="24"/>
        </w:rPr>
      </w:pPr>
    </w:p>
    <w:p w:rsidR="00EA08B1" w:rsidRDefault="00EA08B1" w:rsidP="00BB3A08">
      <w:pPr>
        <w:spacing w:line="360" w:lineRule="auto"/>
        <w:rPr>
          <w:rFonts w:ascii="Arial" w:hAnsi="Arial" w:cs="Arial"/>
          <w:color w:val="000000" w:themeColor="text1"/>
          <w:sz w:val="24"/>
          <w:szCs w:val="24"/>
        </w:rPr>
      </w:pPr>
    </w:p>
    <w:p w:rsidR="00EA08B1" w:rsidRDefault="00EA08B1" w:rsidP="00BB3A08">
      <w:pPr>
        <w:spacing w:line="360" w:lineRule="auto"/>
        <w:rPr>
          <w:rFonts w:ascii="Arial" w:hAnsi="Arial" w:cs="Arial"/>
          <w:color w:val="000000" w:themeColor="text1"/>
          <w:sz w:val="24"/>
          <w:szCs w:val="24"/>
        </w:rPr>
      </w:pPr>
    </w:p>
    <w:p w:rsidR="00EA08B1" w:rsidRDefault="00EA08B1" w:rsidP="00BB3A08">
      <w:pPr>
        <w:spacing w:line="360" w:lineRule="auto"/>
        <w:rPr>
          <w:rFonts w:ascii="Arial" w:hAnsi="Arial" w:cs="Arial"/>
          <w:color w:val="000000" w:themeColor="text1"/>
          <w:sz w:val="24"/>
          <w:szCs w:val="24"/>
        </w:rPr>
      </w:pPr>
    </w:p>
    <w:p w:rsidR="00EA08B1" w:rsidRDefault="00EA08B1" w:rsidP="00BB3A08">
      <w:pPr>
        <w:spacing w:line="360" w:lineRule="auto"/>
        <w:rPr>
          <w:rFonts w:ascii="Arial" w:hAnsi="Arial" w:cs="Arial"/>
          <w:color w:val="000000" w:themeColor="text1"/>
          <w:sz w:val="24"/>
          <w:szCs w:val="24"/>
        </w:rPr>
      </w:pPr>
    </w:p>
    <w:p w:rsidR="00EA08B1" w:rsidRDefault="00EA08B1" w:rsidP="00BB3A08">
      <w:pPr>
        <w:spacing w:line="360" w:lineRule="auto"/>
        <w:rPr>
          <w:rFonts w:ascii="Arial" w:hAnsi="Arial" w:cs="Arial"/>
          <w:color w:val="000000" w:themeColor="text1"/>
          <w:sz w:val="24"/>
          <w:szCs w:val="24"/>
        </w:rPr>
      </w:pPr>
    </w:p>
    <w:p w:rsidR="00B26FC0" w:rsidRDefault="00B26FC0" w:rsidP="00BB3A08">
      <w:pPr>
        <w:spacing w:line="360" w:lineRule="auto"/>
        <w:rPr>
          <w:rFonts w:ascii="Arial" w:hAnsi="Arial" w:cs="Arial"/>
          <w:color w:val="000000" w:themeColor="text1"/>
          <w:sz w:val="24"/>
          <w:szCs w:val="24"/>
        </w:rPr>
      </w:pPr>
    </w:p>
    <w:p w:rsidR="00C1396C" w:rsidRDefault="00C1396C" w:rsidP="00BB3A08">
      <w:pPr>
        <w:spacing w:line="360" w:lineRule="auto"/>
        <w:rPr>
          <w:rFonts w:ascii="Arial" w:hAnsi="Arial" w:cs="Arial"/>
          <w:color w:val="000000" w:themeColor="text1"/>
          <w:sz w:val="24"/>
          <w:szCs w:val="24"/>
        </w:rPr>
      </w:pPr>
    </w:p>
    <w:p w:rsidR="00C1396C" w:rsidRDefault="00C1396C" w:rsidP="00BB3A08">
      <w:pPr>
        <w:spacing w:line="360" w:lineRule="auto"/>
        <w:rPr>
          <w:rFonts w:ascii="Arial" w:hAnsi="Arial" w:cs="Arial"/>
          <w:color w:val="000000" w:themeColor="text1"/>
          <w:sz w:val="24"/>
          <w:szCs w:val="24"/>
        </w:rPr>
      </w:pPr>
    </w:p>
    <w:p w:rsidR="00C1396C" w:rsidRDefault="00C1396C" w:rsidP="00BB3A08">
      <w:pPr>
        <w:spacing w:line="360" w:lineRule="auto"/>
        <w:rPr>
          <w:rFonts w:ascii="Arial" w:hAnsi="Arial" w:cs="Arial"/>
          <w:color w:val="000000" w:themeColor="text1"/>
          <w:sz w:val="24"/>
          <w:szCs w:val="24"/>
        </w:rPr>
      </w:pPr>
    </w:p>
    <w:p w:rsidR="00C1396C" w:rsidRDefault="00C1396C" w:rsidP="00BB3A08">
      <w:pPr>
        <w:spacing w:line="360" w:lineRule="auto"/>
        <w:rPr>
          <w:rFonts w:ascii="Arial" w:hAnsi="Arial" w:cs="Arial"/>
          <w:color w:val="000000" w:themeColor="text1"/>
          <w:sz w:val="24"/>
          <w:szCs w:val="24"/>
        </w:rPr>
      </w:pPr>
    </w:p>
    <w:p w:rsidR="00C1396C" w:rsidRDefault="00C1396C" w:rsidP="00BB3A08">
      <w:pPr>
        <w:spacing w:line="360" w:lineRule="auto"/>
        <w:rPr>
          <w:rFonts w:ascii="Arial" w:hAnsi="Arial" w:cs="Arial"/>
          <w:color w:val="000000" w:themeColor="text1"/>
          <w:sz w:val="24"/>
          <w:szCs w:val="24"/>
        </w:rPr>
      </w:pPr>
    </w:p>
    <w:p w:rsidR="00C1396C" w:rsidRDefault="00C1396C" w:rsidP="00BB3A08">
      <w:pPr>
        <w:spacing w:line="360" w:lineRule="auto"/>
        <w:rPr>
          <w:rFonts w:ascii="Arial" w:hAnsi="Arial" w:cs="Arial"/>
          <w:color w:val="000000" w:themeColor="text1"/>
          <w:sz w:val="24"/>
          <w:szCs w:val="24"/>
        </w:rPr>
      </w:pPr>
    </w:p>
    <w:p w:rsidR="00C1396C" w:rsidRDefault="00C1396C" w:rsidP="00BB3A08">
      <w:pPr>
        <w:spacing w:line="360" w:lineRule="auto"/>
        <w:rPr>
          <w:rFonts w:ascii="Arial" w:hAnsi="Arial" w:cs="Arial"/>
          <w:color w:val="000000" w:themeColor="text1"/>
          <w:sz w:val="24"/>
          <w:szCs w:val="24"/>
        </w:rPr>
      </w:pPr>
    </w:p>
    <w:p w:rsidR="00C1396C" w:rsidRDefault="00C1396C" w:rsidP="00BB3A08">
      <w:pPr>
        <w:spacing w:line="360" w:lineRule="auto"/>
        <w:rPr>
          <w:rFonts w:ascii="Arial" w:hAnsi="Arial" w:cs="Arial"/>
          <w:color w:val="000000" w:themeColor="text1"/>
          <w:sz w:val="24"/>
          <w:szCs w:val="24"/>
        </w:rPr>
      </w:pPr>
    </w:p>
    <w:p w:rsidR="00B26FC0" w:rsidRDefault="00B26FC0" w:rsidP="00C1396C">
      <w:pPr>
        <w:widowControl/>
        <w:jc w:val="left"/>
        <w:rPr>
          <w:rFonts w:ascii="Arial" w:hAnsi="Arial" w:cs="Arial"/>
          <w:color w:val="000000" w:themeColor="text1"/>
          <w:sz w:val="24"/>
          <w:szCs w:val="24"/>
        </w:rPr>
      </w:pPr>
    </w:p>
    <w:p w:rsidR="00C1396C" w:rsidRDefault="00C1396C" w:rsidP="00C1396C">
      <w:pPr>
        <w:widowControl/>
        <w:jc w:val="left"/>
        <w:rPr>
          <w:rFonts w:ascii="Arial" w:hAnsi="Arial" w:cs="Arial"/>
          <w:color w:val="000000" w:themeColor="text1"/>
          <w:sz w:val="24"/>
          <w:szCs w:val="24"/>
        </w:rPr>
      </w:pPr>
    </w:p>
    <w:p w:rsidR="00C1396C" w:rsidRDefault="00C1396C" w:rsidP="00C1396C">
      <w:pPr>
        <w:widowControl/>
        <w:jc w:val="left"/>
        <w:rPr>
          <w:rFonts w:ascii="Arial" w:hAnsi="Arial" w:cs="Arial"/>
          <w:color w:val="000000" w:themeColor="text1"/>
          <w:sz w:val="24"/>
          <w:szCs w:val="24"/>
        </w:rPr>
      </w:pPr>
    </w:p>
    <w:p w:rsidR="00C1396C" w:rsidRDefault="00C1396C" w:rsidP="00C1396C">
      <w:pPr>
        <w:widowControl/>
        <w:jc w:val="left"/>
        <w:rPr>
          <w:rFonts w:ascii="Arial" w:hAnsi="Arial" w:cs="Arial"/>
          <w:color w:val="000000" w:themeColor="text1"/>
          <w:sz w:val="24"/>
          <w:szCs w:val="24"/>
        </w:rPr>
      </w:pPr>
      <w:r>
        <w:rPr>
          <w:rFonts w:ascii="Arial" w:hAnsi="Arial" w:cs="Arial"/>
          <w:color w:val="000000" w:themeColor="text1"/>
          <w:sz w:val="24"/>
          <w:szCs w:val="24"/>
        </w:rPr>
        <w:br w:type="page"/>
      </w:r>
    </w:p>
    <w:p w:rsidR="00BB3A08" w:rsidRPr="00CF684A" w:rsidRDefault="00BB3A08" w:rsidP="0017516C">
      <w:pPr>
        <w:pStyle w:val="1"/>
        <w:spacing w:after="200"/>
        <w:jc w:val="left"/>
        <w:rPr>
          <w:rFonts w:ascii="Arial" w:hAnsi="Arial" w:cs="Arial"/>
          <w:color w:val="000000" w:themeColor="text1"/>
          <w:sz w:val="24"/>
          <w:szCs w:val="24"/>
        </w:rPr>
      </w:pPr>
      <w:bookmarkStart w:id="17" w:name="_Toc7185305"/>
      <w:r w:rsidRPr="00B26FC0">
        <w:rPr>
          <w:rFonts w:ascii="Arial" w:hAnsi="Arial" w:cs="Arial"/>
          <w:color w:val="000000" w:themeColor="text1"/>
          <w:sz w:val="24"/>
          <w:szCs w:val="24"/>
        </w:rPr>
        <w:lastRenderedPageBreak/>
        <w:t>Appendix 4</w:t>
      </w:r>
      <w:bookmarkEnd w:id="17"/>
    </w:p>
    <w:p w:rsidR="00BB3A08" w:rsidRDefault="0016733C" w:rsidP="00BB3A08">
      <w:pPr>
        <w:spacing w:line="360" w:lineRule="auto"/>
        <w:rPr>
          <w:rFonts w:ascii="Arial" w:hAnsi="Arial" w:cs="Arial"/>
          <w:color w:val="000000" w:themeColor="text1"/>
          <w:sz w:val="24"/>
          <w:szCs w:val="24"/>
        </w:rPr>
      </w:pPr>
      <w:r>
        <w:rPr>
          <w:rFonts w:ascii="Arial" w:hAnsi="Arial" w:cs="Arial"/>
          <w:sz w:val="24"/>
          <w:szCs w:val="24"/>
        </w:rPr>
        <w:t>Class activity</w:t>
      </w:r>
      <w:r w:rsidR="00C1396C">
        <w:rPr>
          <w:rFonts w:ascii="Arial" w:hAnsi="Arial" w:cs="Arial"/>
          <w:color w:val="000000" w:themeColor="text1"/>
          <w:sz w:val="24"/>
          <w:szCs w:val="24"/>
        </w:rPr>
        <w:t>:</w:t>
      </w:r>
    </w:p>
    <w:p w:rsidR="00BB3A08" w:rsidRDefault="00BB3A08" w:rsidP="00BB3A08">
      <w:pPr>
        <w:spacing w:line="360" w:lineRule="auto"/>
        <w:rPr>
          <w:rFonts w:ascii="Arial" w:hAnsi="Arial" w:cs="Arial"/>
          <w:color w:val="000000" w:themeColor="text1"/>
          <w:sz w:val="24"/>
          <w:szCs w:val="24"/>
        </w:rPr>
      </w:pPr>
      <w:r>
        <w:rPr>
          <w:rFonts w:ascii="Arial" w:hAnsi="Arial" w:cs="Arial" w:hint="eastAsia"/>
          <w:noProof/>
          <w:color w:val="000000" w:themeColor="text1"/>
          <w:sz w:val="24"/>
          <w:szCs w:val="24"/>
        </w:rPr>
        <w:drawing>
          <wp:inline distT="0" distB="0" distL="0" distR="0">
            <wp:extent cx="5298855" cy="3124065"/>
            <wp:effectExtent l="0" t="0" r="0" b="63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ositionality%20Reflecting%20on%20the%20Research%20Process%20-%20class%20group%20summary.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328960" cy="3141814"/>
                    </a:xfrm>
                    <a:prstGeom prst="rect">
                      <a:avLst/>
                    </a:prstGeom>
                  </pic:spPr>
                </pic:pic>
              </a:graphicData>
            </a:graphic>
          </wp:inline>
        </w:drawing>
      </w:r>
    </w:p>
    <w:p w:rsidR="00BB3A08" w:rsidRDefault="00BB3A08" w:rsidP="00BB3A08">
      <w:pPr>
        <w:spacing w:line="360" w:lineRule="auto"/>
        <w:rPr>
          <w:rFonts w:ascii="Arial" w:hAnsi="Arial" w:cs="Arial"/>
          <w:color w:val="000000" w:themeColor="text1"/>
          <w:sz w:val="24"/>
          <w:szCs w:val="24"/>
        </w:rPr>
      </w:pPr>
    </w:p>
    <w:p w:rsidR="00BB3A08" w:rsidRDefault="00BB3A08" w:rsidP="00BB3A08">
      <w:pPr>
        <w:spacing w:line="360" w:lineRule="auto"/>
        <w:rPr>
          <w:rFonts w:ascii="Arial" w:hAnsi="Arial" w:cs="Arial"/>
          <w:color w:val="000000" w:themeColor="text1"/>
          <w:sz w:val="24"/>
          <w:szCs w:val="24"/>
        </w:rPr>
      </w:pPr>
      <w:bookmarkStart w:id="18" w:name="_Hlk7119787"/>
      <w:r>
        <w:rPr>
          <w:rFonts w:ascii="Arial" w:hAnsi="Arial" w:cs="Arial"/>
          <w:color w:val="000000" w:themeColor="text1"/>
          <w:sz w:val="24"/>
          <w:szCs w:val="24"/>
        </w:rPr>
        <w:t>Personal self-development activit</w:t>
      </w:r>
      <w:r w:rsidR="00FF49BD">
        <w:rPr>
          <w:rFonts w:ascii="Arial" w:hAnsi="Arial" w:cs="Arial"/>
          <w:color w:val="000000" w:themeColor="text1"/>
          <w:sz w:val="24"/>
          <w:szCs w:val="24"/>
        </w:rPr>
        <w:t>y</w:t>
      </w:r>
      <w:r w:rsidR="00C1396C">
        <w:rPr>
          <w:rFonts w:ascii="Arial" w:hAnsi="Arial" w:cs="Arial"/>
          <w:color w:val="000000" w:themeColor="text1"/>
          <w:sz w:val="24"/>
          <w:szCs w:val="24"/>
        </w:rPr>
        <w:t>:</w:t>
      </w:r>
    </w:p>
    <w:bookmarkEnd w:id="18"/>
    <w:p w:rsidR="00267811" w:rsidRDefault="00267811" w:rsidP="00BB3A08">
      <w:pPr>
        <w:spacing w:line="360" w:lineRule="auto"/>
        <w:rPr>
          <w:rFonts w:ascii="Arial" w:hAnsi="Arial" w:cs="Arial"/>
          <w:color w:val="000000" w:themeColor="text1"/>
          <w:sz w:val="24"/>
          <w:szCs w:val="24"/>
        </w:rPr>
      </w:pPr>
      <w:r>
        <w:rPr>
          <w:rFonts w:ascii="Arial" w:hAnsi="Arial" w:cs="Arial"/>
          <w:color w:val="000000" w:themeColor="text1"/>
          <w:sz w:val="24"/>
          <w:szCs w:val="24"/>
        </w:rPr>
        <w:t>What shapes you</w:t>
      </w:r>
      <w:r w:rsidR="00346997">
        <w:rPr>
          <w:rFonts w:ascii="Arial" w:hAnsi="Arial" w:cs="Arial" w:hint="eastAsia"/>
          <w:color w:val="000000" w:themeColor="text1"/>
          <w:sz w:val="24"/>
          <w:szCs w:val="24"/>
        </w:rPr>
        <w:t>?</w:t>
      </w:r>
    </w:p>
    <w:p w:rsidR="00346997" w:rsidRDefault="00787935" w:rsidP="00BB3A08">
      <w:pPr>
        <w:spacing w:line="360" w:lineRule="auto"/>
        <w:rPr>
          <w:rFonts w:ascii="Arial" w:hAnsi="Arial" w:cs="Arial"/>
          <w:color w:val="000000" w:themeColor="text1"/>
          <w:sz w:val="24"/>
          <w:szCs w:val="24"/>
        </w:rPr>
      </w:pPr>
      <w:r w:rsidRPr="00787935">
        <w:rPr>
          <w:noProof/>
        </w:rPr>
        <w:drawing>
          <wp:inline distT="0" distB="0" distL="0" distR="0" wp14:anchorId="13BB478F" wp14:editId="3E53552D">
            <wp:extent cx="4925134" cy="3549650"/>
            <wp:effectExtent l="0" t="0" r="889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970588" cy="3582409"/>
                    </a:xfrm>
                    <a:prstGeom prst="rect">
                      <a:avLst/>
                    </a:prstGeom>
                  </pic:spPr>
                </pic:pic>
              </a:graphicData>
            </a:graphic>
          </wp:inline>
        </w:drawing>
      </w:r>
    </w:p>
    <w:p w:rsidR="00C70D12" w:rsidRDefault="00C70D12">
      <w:pPr>
        <w:widowControl/>
        <w:jc w:val="left"/>
        <w:rPr>
          <w:rFonts w:ascii="Arial" w:hAnsi="Arial" w:cs="Arial"/>
          <w:color w:val="000000" w:themeColor="text1"/>
          <w:sz w:val="24"/>
          <w:szCs w:val="24"/>
        </w:rPr>
      </w:pPr>
      <w:r>
        <w:rPr>
          <w:rFonts w:ascii="Arial" w:hAnsi="Arial" w:cs="Arial"/>
          <w:color w:val="000000" w:themeColor="text1"/>
          <w:sz w:val="24"/>
          <w:szCs w:val="24"/>
        </w:rPr>
        <w:br w:type="page"/>
      </w:r>
    </w:p>
    <w:p w:rsidR="00CE5BB5" w:rsidRDefault="00C70D12" w:rsidP="0017516C">
      <w:pPr>
        <w:pStyle w:val="1"/>
        <w:spacing w:after="200"/>
        <w:jc w:val="center"/>
        <w:rPr>
          <w:rFonts w:ascii="Arial" w:hAnsi="Arial" w:cs="Arial"/>
          <w:color w:val="000000" w:themeColor="text1"/>
          <w:sz w:val="24"/>
          <w:szCs w:val="24"/>
        </w:rPr>
      </w:pPr>
      <w:bookmarkStart w:id="19" w:name="_Toc7185306"/>
      <w:r w:rsidRPr="00CE5BB5">
        <w:rPr>
          <w:rFonts w:ascii="Arial" w:hAnsi="Arial" w:cs="Arial"/>
          <w:color w:val="000000" w:themeColor="text1"/>
          <w:sz w:val="24"/>
          <w:szCs w:val="24"/>
        </w:rPr>
        <w:lastRenderedPageBreak/>
        <w:t>Entry 2 Reading and evaluating literature and information sources</w:t>
      </w:r>
      <w:bookmarkEnd w:id="19"/>
    </w:p>
    <w:p w:rsidR="00CE5BB5" w:rsidRDefault="00CE5BB5" w:rsidP="00C70D12">
      <w:pPr>
        <w:spacing w:line="360" w:lineRule="auto"/>
        <w:rPr>
          <w:rFonts w:ascii="Arial" w:hAnsi="Arial" w:cs="Arial"/>
          <w:sz w:val="24"/>
          <w:szCs w:val="24"/>
        </w:rPr>
      </w:pPr>
      <w:r w:rsidRPr="00CE5BB5">
        <w:rPr>
          <w:rFonts w:ascii="Arial" w:hAnsi="Arial" w:cs="Arial"/>
          <w:sz w:val="24"/>
          <w:szCs w:val="24"/>
        </w:rPr>
        <w:t>There is no doubt that information is endlessly available to us, while reading provides us an excellent resource to gain knowledge. Reading helps us to develop thoughts and widen understanding. It is important for people, especially the researchers, to know where to find information and what to read. Generally, researchers search systematically for information of interest mainly through books, journal articles, reports, conference literature, theses, official publications, organizational documents. When planning the literature search strategy, “It is important that you plan this search carefully to ensure that you locate relevant and up-to-date literature. This will enable you to establish what research has previously been published in your area and to relate your own research to it” (Saunders</w:t>
      </w:r>
      <w:r>
        <w:rPr>
          <w:rFonts w:ascii="Arial" w:hAnsi="Arial" w:cs="Arial"/>
          <w:sz w:val="24"/>
          <w:szCs w:val="24"/>
        </w:rPr>
        <w:t xml:space="preserve"> </w:t>
      </w:r>
      <w:r w:rsidRPr="00CE5BB5">
        <w:rPr>
          <w:rFonts w:ascii="Arial" w:hAnsi="Arial" w:cs="Arial"/>
          <w:sz w:val="24"/>
          <w:szCs w:val="24"/>
        </w:rPr>
        <w:t>et al</w:t>
      </w:r>
      <w:r>
        <w:rPr>
          <w:rFonts w:ascii="Arial" w:hAnsi="Arial" w:cs="Arial"/>
          <w:sz w:val="24"/>
          <w:szCs w:val="24"/>
        </w:rPr>
        <w:t>.</w:t>
      </w:r>
      <w:r w:rsidRPr="00CE5BB5">
        <w:rPr>
          <w:rFonts w:ascii="Arial" w:hAnsi="Arial" w:cs="Arial"/>
          <w:sz w:val="24"/>
          <w:szCs w:val="24"/>
        </w:rPr>
        <w:t xml:space="preserve"> 2016, p.90). </w:t>
      </w:r>
    </w:p>
    <w:p w:rsidR="00CE5BB5" w:rsidRDefault="00CE5BB5" w:rsidP="00C70D12">
      <w:pPr>
        <w:spacing w:line="360" w:lineRule="auto"/>
        <w:rPr>
          <w:rFonts w:ascii="Arial" w:hAnsi="Arial" w:cs="Arial"/>
          <w:sz w:val="24"/>
          <w:szCs w:val="24"/>
        </w:rPr>
      </w:pPr>
    </w:p>
    <w:p w:rsidR="00C70D12" w:rsidRDefault="00C70D12" w:rsidP="00C70D12">
      <w:pPr>
        <w:spacing w:line="360" w:lineRule="auto"/>
        <w:rPr>
          <w:rFonts w:ascii="Arial" w:hAnsi="Arial" w:cs="Arial"/>
          <w:sz w:val="24"/>
          <w:szCs w:val="24"/>
        </w:rPr>
      </w:pPr>
      <w:r>
        <w:rPr>
          <w:rFonts w:ascii="Arial" w:hAnsi="Arial" w:cs="Arial"/>
          <w:sz w:val="24"/>
          <w:szCs w:val="24"/>
        </w:rPr>
        <w:t>After locating various</w:t>
      </w:r>
      <w:r w:rsidRPr="006F187A">
        <w:rPr>
          <w:rFonts w:ascii="Arial" w:hAnsi="Arial" w:cs="Arial"/>
          <w:sz w:val="24"/>
          <w:szCs w:val="24"/>
        </w:rPr>
        <w:t xml:space="preserve"> </w:t>
      </w:r>
      <w:bookmarkStart w:id="20" w:name="_Hlk4683920"/>
      <w:r w:rsidRPr="006F187A">
        <w:rPr>
          <w:rFonts w:ascii="Arial" w:hAnsi="Arial" w:cs="Arial"/>
          <w:sz w:val="24"/>
          <w:szCs w:val="24"/>
        </w:rPr>
        <w:t>literature and information sources</w:t>
      </w:r>
      <w:bookmarkEnd w:id="20"/>
      <w:r>
        <w:rPr>
          <w:rFonts w:ascii="Arial" w:hAnsi="Arial" w:cs="Arial"/>
          <w:sz w:val="24"/>
          <w:szCs w:val="24"/>
        </w:rPr>
        <w:t>, r</w:t>
      </w:r>
      <w:r w:rsidRPr="00AC6F56">
        <w:rPr>
          <w:rFonts w:ascii="Arial" w:hAnsi="Arial" w:cs="Arial"/>
          <w:sz w:val="24"/>
          <w:szCs w:val="24"/>
        </w:rPr>
        <w:t>eading can be very time-consuming</w:t>
      </w:r>
      <w:r>
        <w:rPr>
          <w:rFonts w:ascii="Arial" w:hAnsi="Arial" w:cs="Arial"/>
          <w:sz w:val="24"/>
          <w:szCs w:val="24"/>
        </w:rPr>
        <w:t>.</w:t>
      </w:r>
      <w:r w:rsidRPr="00AC6F56">
        <w:rPr>
          <w:rFonts w:ascii="Arial" w:hAnsi="Arial" w:cs="Arial"/>
          <w:sz w:val="24"/>
          <w:szCs w:val="24"/>
        </w:rPr>
        <w:t xml:space="preserve"> </w:t>
      </w:r>
      <w:r>
        <w:rPr>
          <w:rFonts w:ascii="Arial" w:hAnsi="Arial" w:cs="Arial"/>
          <w:sz w:val="24"/>
          <w:szCs w:val="24"/>
        </w:rPr>
        <w:t xml:space="preserve">How </w:t>
      </w:r>
      <w:r w:rsidRPr="00B65810">
        <w:rPr>
          <w:rFonts w:ascii="Arial" w:hAnsi="Arial" w:cs="Arial"/>
          <w:sz w:val="24"/>
          <w:szCs w:val="24"/>
        </w:rPr>
        <w:t xml:space="preserve">to </w:t>
      </w:r>
      <w:r>
        <w:rPr>
          <w:rFonts w:ascii="Arial" w:hAnsi="Arial" w:cs="Arial"/>
          <w:sz w:val="24"/>
          <w:szCs w:val="24"/>
        </w:rPr>
        <w:t xml:space="preserve">read </w:t>
      </w:r>
      <w:r w:rsidRPr="00B65810">
        <w:rPr>
          <w:rFonts w:ascii="Arial" w:hAnsi="Arial" w:cs="Arial"/>
          <w:sz w:val="24"/>
          <w:szCs w:val="24"/>
        </w:rPr>
        <w:t>more effective</w:t>
      </w:r>
      <w:r>
        <w:rPr>
          <w:rFonts w:ascii="Arial" w:hAnsi="Arial" w:cs="Arial"/>
          <w:sz w:val="24"/>
          <w:szCs w:val="24"/>
        </w:rPr>
        <w:t xml:space="preserve">ly </w:t>
      </w:r>
      <w:r w:rsidRPr="006F187A">
        <w:rPr>
          <w:rFonts w:ascii="Arial" w:hAnsi="Arial" w:cs="Arial"/>
          <w:sz w:val="24"/>
          <w:szCs w:val="24"/>
        </w:rPr>
        <w:t>deserve</w:t>
      </w:r>
      <w:r>
        <w:rPr>
          <w:rFonts w:ascii="Arial" w:hAnsi="Arial" w:cs="Arial"/>
          <w:sz w:val="24"/>
          <w:szCs w:val="24"/>
        </w:rPr>
        <w:t>s</w:t>
      </w:r>
      <w:r w:rsidRPr="006F187A">
        <w:rPr>
          <w:rFonts w:ascii="Arial" w:hAnsi="Arial" w:cs="Arial"/>
          <w:sz w:val="24"/>
          <w:szCs w:val="24"/>
        </w:rPr>
        <w:t xml:space="preserve"> attention</w:t>
      </w:r>
      <w:r>
        <w:rPr>
          <w:rFonts w:ascii="Arial" w:hAnsi="Arial" w:cs="Arial"/>
          <w:sz w:val="24"/>
          <w:szCs w:val="24"/>
        </w:rPr>
        <w:t>. R</w:t>
      </w:r>
      <w:r w:rsidRPr="00A2640F">
        <w:rPr>
          <w:rFonts w:ascii="Arial" w:hAnsi="Arial" w:cs="Arial"/>
          <w:sz w:val="24"/>
          <w:szCs w:val="24"/>
        </w:rPr>
        <w:t xml:space="preserve">eading, like writing, is a very </w:t>
      </w:r>
      <w:r w:rsidR="00CE5BB5" w:rsidRPr="00A2640F">
        <w:rPr>
          <w:rFonts w:ascii="Arial" w:hAnsi="Arial" w:cs="Arial"/>
          <w:sz w:val="24"/>
          <w:szCs w:val="24"/>
        </w:rPr>
        <w:t>personalized</w:t>
      </w:r>
      <w:r w:rsidRPr="00A2640F">
        <w:rPr>
          <w:rFonts w:ascii="Arial" w:hAnsi="Arial" w:cs="Arial"/>
          <w:sz w:val="24"/>
          <w:szCs w:val="24"/>
        </w:rPr>
        <w:t xml:space="preserve"> skill</w:t>
      </w:r>
      <w:r>
        <w:rPr>
          <w:rFonts w:ascii="Arial" w:hAnsi="Arial" w:cs="Arial"/>
          <w:sz w:val="24"/>
          <w:szCs w:val="24"/>
        </w:rPr>
        <w:t>.</w:t>
      </w:r>
      <w:r w:rsidRPr="00AC6F56">
        <w:t xml:space="preserve"> </w:t>
      </w:r>
      <w:r w:rsidRPr="00AC6F56">
        <w:rPr>
          <w:rFonts w:ascii="Arial" w:hAnsi="Arial" w:cs="Arial"/>
          <w:sz w:val="24"/>
          <w:szCs w:val="24"/>
        </w:rPr>
        <w:t>And because of</w:t>
      </w:r>
      <w:r>
        <w:rPr>
          <w:rFonts w:ascii="Arial" w:hAnsi="Arial" w:cs="Arial"/>
          <w:sz w:val="24"/>
          <w:szCs w:val="24"/>
        </w:rPr>
        <w:t xml:space="preserve"> that,</w:t>
      </w:r>
      <w:r w:rsidRPr="00B65810">
        <w:rPr>
          <w:rFonts w:ascii="Arial" w:hAnsi="Arial" w:cs="Arial"/>
          <w:sz w:val="24"/>
          <w:szCs w:val="24"/>
        </w:rPr>
        <w:t xml:space="preserve"> </w:t>
      </w:r>
      <w:r>
        <w:rPr>
          <w:rFonts w:ascii="Arial" w:hAnsi="Arial" w:cs="Arial"/>
          <w:sz w:val="24"/>
          <w:szCs w:val="24"/>
        </w:rPr>
        <w:t xml:space="preserve">people </w:t>
      </w:r>
      <w:r>
        <w:rPr>
          <w:rFonts w:ascii="Arial" w:hAnsi="Arial" w:cs="Arial" w:hint="eastAsia"/>
          <w:sz w:val="24"/>
          <w:szCs w:val="24"/>
        </w:rPr>
        <w:t>have</w:t>
      </w:r>
      <w:r>
        <w:rPr>
          <w:rFonts w:ascii="Arial" w:hAnsi="Arial" w:cs="Arial"/>
          <w:sz w:val="24"/>
          <w:szCs w:val="24"/>
        </w:rPr>
        <w:t xml:space="preserve"> to develop</w:t>
      </w:r>
      <w:r w:rsidRPr="00B65810">
        <w:rPr>
          <w:rFonts w:ascii="Arial" w:hAnsi="Arial" w:cs="Arial"/>
          <w:sz w:val="24"/>
          <w:szCs w:val="24"/>
        </w:rPr>
        <w:t xml:space="preserve"> </w:t>
      </w:r>
      <w:r>
        <w:rPr>
          <w:rFonts w:ascii="Arial" w:hAnsi="Arial" w:cs="Arial"/>
          <w:sz w:val="24"/>
          <w:szCs w:val="24"/>
        </w:rPr>
        <w:t xml:space="preserve">their </w:t>
      </w:r>
      <w:r w:rsidRPr="00B65810">
        <w:rPr>
          <w:rFonts w:ascii="Arial" w:hAnsi="Arial" w:cs="Arial"/>
          <w:sz w:val="24"/>
          <w:szCs w:val="24"/>
        </w:rPr>
        <w:t xml:space="preserve">own reading strategy. </w:t>
      </w:r>
      <w:r w:rsidRPr="000061EA">
        <w:rPr>
          <w:rFonts w:ascii="Arial" w:hAnsi="Arial" w:cs="Arial"/>
          <w:sz w:val="24"/>
          <w:szCs w:val="24"/>
        </w:rPr>
        <w:t>To provide a concrete example of what</w:t>
      </w:r>
      <w:r>
        <w:rPr>
          <w:rFonts w:ascii="Arial" w:hAnsi="Arial" w:cs="Arial"/>
          <w:sz w:val="24"/>
          <w:szCs w:val="24"/>
        </w:rPr>
        <w:t xml:space="preserve"> </w:t>
      </w:r>
      <w:r w:rsidRPr="00A2640F">
        <w:rPr>
          <w:rFonts w:ascii="Arial" w:hAnsi="Arial" w:cs="Arial"/>
          <w:sz w:val="24"/>
          <w:szCs w:val="24"/>
        </w:rPr>
        <w:t>the</w:t>
      </w:r>
      <w:r w:rsidRPr="00A2640F">
        <w:rPr>
          <w:rFonts w:ascii="Arial" w:hAnsi="Arial" w:cs="Arial" w:hint="eastAsia"/>
          <w:sz w:val="24"/>
          <w:szCs w:val="24"/>
        </w:rPr>
        <w:t xml:space="preserve"> </w:t>
      </w:r>
      <w:r>
        <w:rPr>
          <w:rFonts w:ascii="Arial" w:hAnsi="Arial" w:cs="Arial" w:hint="eastAsia"/>
          <w:sz w:val="24"/>
          <w:szCs w:val="24"/>
        </w:rPr>
        <w:t>personal</w:t>
      </w:r>
      <w:r w:rsidRPr="000061EA">
        <w:rPr>
          <w:rFonts w:ascii="Arial" w:hAnsi="Arial" w:cs="Arial"/>
          <w:sz w:val="24"/>
          <w:szCs w:val="24"/>
        </w:rPr>
        <w:t xml:space="preserve"> reading strategy is, I can discuss my own.</w:t>
      </w:r>
      <w:r>
        <w:rPr>
          <w:rFonts w:ascii="Arial" w:hAnsi="Arial" w:cs="Arial"/>
          <w:sz w:val="24"/>
          <w:szCs w:val="24"/>
        </w:rPr>
        <w:t xml:space="preserve"> Firstly, I pay attention to t</w:t>
      </w:r>
      <w:r w:rsidRPr="008117C5">
        <w:rPr>
          <w:rFonts w:ascii="Arial" w:hAnsi="Arial" w:cs="Arial"/>
          <w:sz w:val="24"/>
          <w:szCs w:val="24"/>
        </w:rPr>
        <w:t>he context of where</w:t>
      </w:r>
      <w:r>
        <w:rPr>
          <w:rFonts w:ascii="Arial" w:hAnsi="Arial" w:cs="Arial"/>
          <w:sz w:val="24"/>
          <w:szCs w:val="24"/>
        </w:rPr>
        <w:t xml:space="preserve"> and when I am</w:t>
      </w:r>
      <w:r w:rsidRPr="008117C5">
        <w:rPr>
          <w:rFonts w:ascii="Arial" w:hAnsi="Arial" w:cs="Arial"/>
          <w:sz w:val="24"/>
          <w:szCs w:val="24"/>
        </w:rPr>
        <w:t xml:space="preserve"> reading</w:t>
      </w:r>
      <w:r>
        <w:rPr>
          <w:rFonts w:ascii="Arial" w:hAnsi="Arial" w:cs="Arial"/>
          <w:sz w:val="24"/>
          <w:szCs w:val="24"/>
        </w:rPr>
        <w:t xml:space="preserve">, because </w:t>
      </w:r>
      <w:r w:rsidRPr="008117C5">
        <w:rPr>
          <w:rFonts w:ascii="Arial" w:hAnsi="Arial" w:cs="Arial"/>
          <w:sz w:val="24"/>
          <w:szCs w:val="24"/>
        </w:rPr>
        <w:t xml:space="preserve">It is easy </w:t>
      </w:r>
      <w:r>
        <w:rPr>
          <w:rFonts w:ascii="Arial" w:hAnsi="Arial" w:cs="Arial"/>
          <w:sz w:val="24"/>
          <w:szCs w:val="24"/>
        </w:rPr>
        <w:t xml:space="preserve">for me </w:t>
      </w:r>
      <w:r w:rsidRPr="008117C5">
        <w:rPr>
          <w:rFonts w:ascii="Arial" w:hAnsi="Arial" w:cs="Arial"/>
          <w:sz w:val="24"/>
          <w:szCs w:val="24"/>
        </w:rPr>
        <w:t xml:space="preserve">to become sidetracked to </w:t>
      </w:r>
      <w:r>
        <w:rPr>
          <w:rFonts w:ascii="Arial" w:hAnsi="Arial" w:cs="Arial"/>
          <w:sz w:val="24"/>
          <w:szCs w:val="24"/>
        </w:rPr>
        <w:t>something else. I have to</w:t>
      </w:r>
      <w:r w:rsidR="00B37764">
        <w:rPr>
          <w:rFonts w:ascii="Arial" w:hAnsi="Arial" w:cs="Arial"/>
          <w:sz w:val="24"/>
          <w:szCs w:val="24"/>
        </w:rPr>
        <w:t xml:space="preserve"> be</w:t>
      </w:r>
      <w:r>
        <w:rPr>
          <w:rFonts w:ascii="Arial" w:hAnsi="Arial" w:cs="Arial"/>
          <w:sz w:val="24"/>
          <w:szCs w:val="24"/>
        </w:rPr>
        <w:t xml:space="preserve"> </w:t>
      </w:r>
      <w:r w:rsidR="00B37764">
        <w:rPr>
          <w:rFonts w:ascii="Arial" w:hAnsi="Arial" w:cs="Arial"/>
          <w:sz w:val="24"/>
          <w:szCs w:val="24"/>
        </w:rPr>
        <w:t>provided a</w:t>
      </w:r>
      <w:r w:rsidRPr="00C04C4D">
        <w:t xml:space="preserve"> </w:t>
      </w:r>
      <w:r w:rsidR="00B37764">
        <w:rPr>
          <w:rFonts w:ascii="Arial" w:hAnsi="Arial" w:cs="Arial"/>
          <w:sz w:val="24"/>
          <w:szCs w:val="24"/>
        </w:rPr>
        <w:t>place, which</w:t>
      </w:r>
      <w:r w:rsidRPr="00C04C4D">
        <w:rPr>
          <w:rFonts w:ascii="Arial" w:hAnsi="Arial" w:cs="Arial"/>
          <w:sz w:val="24"/>
          <w:szCs w:val="24"/>
        </w:rPr>
        <w:t xml:space="preserve"> is conducive to concentrate reading.</w:t>
      </w:r>
      <w:r w:rsidRPr="008117C5">
        <w:rPr>
          <w:rFonts w:ascii="Arial" w:hAnsi="Arial" w:cs="Arial"/>
          <w:sz w:val="24"/>
          <w:szCs w:val="24"/>
        </w:rPr>
        <w:t xml:space="preserve"> </w:t>
      </w:r>
      <w:r>
        <w:rPr>
          <w:rFonts w:ascii="Arial" w:hAnsi="Arial" w:cs="Arial"/>
          <w:sz w:val="24"/>
          <w:szCs w:val="24"/>
        </w:rPr>
        <w:t xml:space="preserve">Secondly, I </w:t>
      </w:r>
      <w:r>
        <w:rPr>
          <w:rFonts w:ascii="Arial" w:hAnsi="Arial" w:cs="Arial" w:hint="eastAsia"/>
          <w:sz w:val="24"/>
          <w:szCs w:val="24"/>
        </w:rPr>
        <w:t>man</w:t>
      </w:r>
      <w:r>
        <w:rPr>
          <w:rFonts w:ascii="Arial" w:hAnsi="Arial" w:cs="Arial"/>
          <w:sz w:val="24"/>
          <w:szCs w:val="24"/>
        </w:rPr>
        <w:t>a</w:t>
      </w:r>
      <w:r>
        <w:rPr>
          <w:rFonts w:ascii="Arial" w:hAnsi="Arial" w:cs="Arial" w:hint="eastAsia"/>
          <w:sz w:val="24"/>
          <w:szCs w:val="24"/>
        </w:rPr>
        <w:t>ge</w:t>
      </w:r>
      <w:r>
        <w:rPr>
          <w:rFonts w:ascii="Arial" w:hAnsi="Arial" w:cs="Arial"/>
          <w:sz w:val="24"/>
          <w:szCs w:val="24"/>
        </w:rPr>
        <w:t xml:space="preserve"> </w:t>
      </w:r>
      <w:r>
        <w:rPr>
          <w:rFonts w:ascii="Arial" w:hAnsi="Arial" w:cs="Arial" w:hint="eastAsia"/>
          <w:sz w:val="24"/>
          <w:szCs w:val="24"/>
        </w:rPr>
        <w:t>the</w:t>
      </w:r>
      <w:r>
        <w:rPr>
          <w:rFonts w:ascii="Arial" w:hAnsi="Arial" w:cs="Arial"/>
          <w:sz w:val="24"/>
          <w:szCs w:val="24"/>
        </w:rPr>
        <w:t xml:space="preserve"> time and set targets (e.g. </w:t>
      </w:r>
      <w:r>
        <w:rPr>
          <w:rFonts w:ascii="Arial" w:hAnsi="Arial" w:cs="Arial" w:hint="eastAsia"/>
          <w:sz w:val="24"/>
          <w:szCs w:val="24"/>
        </w:rPr>
        <w:t>how</w:t>
      </w:r>
      <w:r>
        <w:rPr>
          <w:rFonts w:ascii="Arial" w:hAnsi="Arial" w:cs="Arial"/>
          <w:sz w:val="24"/>
          <w:szCs w:val="24"/>
        </w:rPr>
        <w:t xml:space="preserve"> </w:t>
      </w:r>
      <w:r>
        <w:rPr>
          <w:rFonts w:ascii="Arial" w:hAnsi="Arial" w:cs="Arial" w:hint="eastAsia"/>
          <w:sz w:val="24"/>
          <w:szCs w:val="24"/>
        </w:rPr>
        <w:t>m</w:t>
      </w:r>
      <w:r>
        <w:rPr>
          <w:rFonts w:ascii="Arial" w:hAnsi="Arial" w:cs="Arial"/>
          <w:sz w:val="24"/>
          <w:szCs w:val="24"/>
        </w:rPr>
        <w:t>any</w:t>
      </w:r>
      <w:r w:rsidRPr="00C04C4D">
        <w:rPr>
          <w:rFonts w:ascii="Arial" w:hAnsi="Arial" w:cs="Arial"/>
          <w:sz w:val="24"/>
          <w:szCs w:val="24"/>
        </w:rPr>
        <w:t xml:space="preserve"> pages </w:t>
      </w:r>
      <w:r>
        <w:rPr>
          <w:rFonts w:ascii="Arial" w:hAnsi="Arial" w:cs="Arial"/>
          <w:sz w:val="24"/>
          <w:szCs w:val="24"/>
        </w:rPr>
        <w:t xml:space="preserve">that I should </w:t>
      </w:r>
      <w:r w:rsidRPr="00C04C4D">
        <w:rPr>
          <w:rFonts w:ascii="Arial" w:hAnsi="Arial" w:cs="Arial"/>
          <w:sz w:val="24"/>
          <w:szCs w:val="24"/>
        </w:rPr>
        <w:t xml:space="preserve">read </w:t>
      </w:r>
      <w:r>
        <w:rPr>
          <w:rFonts w:ascii="Arial" w:hAnsi="Arial" w:cs="Arial"/>
          <w:sz w:val="24"/>
          <w:szCs w:val="24"/>
        </w:rPr>
        <w:t xml:space="preserve">today). Finally, I try my </w:t>
      </w:r>
      <w:r>
        <w:rPr>
          <w:rFonts w:ascii="Arial" w:hAnsi="Arial" w:cs="Arial" w:hint="eastAsia"/>
          <w:sz w:val="24"/>
          <w:szCs w:val="24"/>
        </w:rPr>
        <w:t>best</w:t>
      </w:r>
      <w:r>
        <w:rPr>
          <w:rFonts w:ascii="Arial" w:hAnsi="Arial" w:cs="Arial"/>
          <w:sz w:val="24"/>
          <w:szCs w:val="24"/>
        </w:rPr>
        <w:t xml:space="preserve"> to </w:t>
      </w:r>
      <w:r w:rsidRPr="00122C44">
        <w:rPr>
          <w:rFonts w:ascii="Arial" w:hAnsi="Arial" w:cs="Arial"/>
          <w:sz w:val="24"/>
          <w:szCs w:val="24"/>
        </w:rPr>
        <w:t xml:space="preserve">be actively involved in the process of reading (e.g. asking questions </w:t>
      </w:r>
      <w:r>
        <w:rPr>
          <w:rFonts w:ascii="Arial" w:hAnsi="Arial" w:cs="Arial"/>
          <w:sz w:val="24"/>
          <w:szCs w:val="24"/>
        </w:rPr>
        <w:t>about</w:t>
      </w:r>
      <w:r w:rsidRPr="00D40C71">
        <w:t xml:space="preserve"> </w:t>
      </w:r>
      <w:r>
        <w:rPr>
          <w:rFonts w:ascii="Arial" w:hAnsi="Arial" w:cs="Arial"/>
          <w:sz w:val="24"/>
          <w:szCs w:val="24"/>
        </w:rPr>
        <w:t>my</w:t>
      </w:r>
      <w:r w:rsidRPr="00D40C71">
        <w:rPr>
          <w:rFonts w:ascii="Arial" w:hAnsi="Arial" w:cs="Arial"/>
          <w:sz w:val="24"/>
          <w:szCs w:val="24"/>
        </w:rPr>
        <w:t xml:space="preserve"> goals, immediate priorities, expected results</w:t>
      </w:r>
      <w:r w:rsidRPr="00122C44">
        <w:rPr>
          <w:rFonts w:ascii="Arial" w:hAnsi="Arial" w:cs="Arial"/>
          <w:sz w:val="24"/>
          <w:szCs w:val="24"/>
        </w:rPr>
        <w:t xml:space="preserve">). </w:t>
      </w:r>
    </w:p>
    <w:p w:rsidR="00CE5BB5" w:rsidRDefault="00CE5BB5" w:rsidP="00C70D12">
      <w:pPr>
        <w:spacing w:line="360" w:lineRule="auto"/>
        <w:rPr>
          <w:rFonts w:ascii="Arial" w:hAnsi="Arial" w:cs="Arial"/>
          <w:sz w:val="24"/>
          <w:szCs w:val="24"/>
        </w:rPr>
      </w:pPr>
    </w:p>
    <w:p w:rsidR="00C70D12" w:rsidRDefault="00C70D12" w:rsidP="00C70D12">
      <w:pPr>
        <w:spacing w:line="360" w:lineRule="auto"/>
        <w:rPr>
          <w:rFonts w:ascii="Arial" w:hAnsi="Arial" w:cs="Arial"/>
          <w:sz w:val="24"/>
          <w:szCs w:val="24"/>
        </w:rPr>
      </w:pPr>
      <w:r w:rsidRPr="00912A5E">
        <w:rPr>
          <w:rFonts w:ascii="Arial" w:hAnsi="Arial" w:cs="Arial"/>
          <w:sz w:val="24"/>
          <w:szCs w:val="24"/>
        </w:rPr>
        <w:t xml:space="preserve">It is true that different literature and information sources make contributions to broaden </w:t>
      </w:r>
      <w:r>
        <w:rPr>
          <w:rFonts w:ascii="Arial" w:hAnsi="Arial" w:cs="Arial"/>
          <w:sz w:val="24"/>
          <w:szCs w:val="24"/>
        </w:rPr>
        <w:t>researcher</w:t>
      </w:r>
      <w:r w:rsidRPr="00912A5E">
        <w:rPr>
          <w:rFonts w:ascii="Arial" w:hAnsi="Arial" w:cs="Arial"/>
          <w:sz w:val="24"/>
          <w:szCs w:val="24"/>
        </w:rPr>
        <w:t xml:space="preserve">’s view from different angles. </w:t>
      </w:r>
      <w:r>
        <w:rPr>
          <w:rFonts w:ascii="Arial" w:hAnsi="Arial" w:cs="Arial"/>
          <w:sz w:val="24"/>
          <w:szCs w:val="24"/>
        </w:rPr>
        <w:t xml:space="preserve">However, </w:t>
      </w:r>
      <w:r w:rsidRPr="00912A5E">
        <w:rPr>
          <w:rFonts w:ascii="Arial" w:hAnsi="Arial" w:cs="Arial"/>
          <w:sz w:val="24"/>
          <w:szCs w:val="24"/>
        </w:rPr>
        <w:t xml:space="preserve">the key point about reading is not </w:t>
      </w:r>
      <w:r>
        <w:rPr>
          <w:rFonts w:ascii="Arial" w:hAnsi="Arial" w:cs="Arial"/>
          <w:sz w:val="24"/>
          <w:szCs w:val="24"/>
        </w:rPr>
        <w:t xml:space="preserve">just </w:t>
      </w:r>
      <w:r w:rsidRPr="00912A5E">
        <w:rPr>
          <w:rFonts w:ascii="Arial" w:hAnsi="Arial" w:cs="Arial"/>
          <w:sz w:val="24"/>
          <w:szCs w:val="24"/>
        </w:rPr>
        <w:t xml:space="preserve">about quantity but </w:t>
      </w:r>
      <w:r>
        <w:rPr>
          <w:rFonts w:ascii="Arial" w:hAnsi="Arial" w:cs="Arial"/>
          <w:sz w:val="24"/>
          <w:szCs w:val="24"/>
        </w:rPr>
        <w:t xml:space="preserve">more </w:t>
      </w:r>
      <w:r w:rsidRPr="00912A5E">
        <w:rPr>
          <w:rFonts w:ascii="Arial" w:hAnsi="Arial" w:cs="Arial"/>
          <w:sz w:val="24"/>
          <w:szCs w:val="24"/>
        </w:rPr>
        <w:t>about quality.</w:t>
      </w:r>
      <w:r w:rsidRPr="00D27460">
        <w:rPr>
          <w:rFonts w:ascii="Arial" w:hAnsi="Arial" w:cs="Arial" w:hint="eastAsia"/>
          <w:color w:val="FF0000"/>
          <w:sz w:val="24"/>
          <w:szCs w:val="24"/>
        </w:rPr>
        <w:t xml:space="preserve"> </w:t>
      </w:r>
      <w:r w:rsidRPr="00EF523D">
        <w:rPr>
          <w:rFonts w:ascii="Arial" w:hAnsi="Arial" w:cs="Arial"/>
          <w:sz w:val="24"/>
          <w:szCs w:val="24"/>
        </w:rPr>
        <w:t>Therefore,</w:t>
      </w:r>
      <w:r>
        <w:rPr>
          <w:rFonts w:ascii="Arial" w:hAnsi="Arial" w:cs="Arial"/>
          <w:sz w:val="24"/>
          <w:szCs w:val="24"/>
        </w:rPr>
        <w:t xml:space="preserve"> </w:t>
      </w:r>
      <w:r w:rsidRPr="00912A5E">
        <w:rPr>
          <w:rFonts w:ascii="Arial" w:hAnsi="Arial" w:cs="Arial"/>
          <w:sz w:val="24"/>
          <w:szCs w:val="24"/>
        </w:rPr>
        <w:t xml:space="preserve">evaluating </w:t>
      </w:r>
      <w:r w:rsidRPr="00912A5E">
        <w:rPr>
          <w:rFonts w:ascii="Arial" w:hAnsi="Arial" w:cs="Arial"/>
          <w:sz w:val="24"/>
          <w:szCs w:val="24"/>
        </w:rPr>
        <w:lastRenderedPageBreak/>
        <w:t>literature and information sources</w:t>
      </w:r>
      <w:r w:rsidRPr="00EF523D">
        <w:rPr>
          <w:rFonts w:ascii="Arial" w:hAnsi="Arial" w:cs="Arial"/>
          <w:sz w:val="24"/>
          <w:szCs w:val="24"/>
        </w:rPr>
        <w:t xml:space="preserve"> is of vital importance.</w:t>
      </w:r>
      <w:r>
        <w:rPr>
          <w:rFonts w:ascii="Arial" w:hAnsi="Arial" w:cs="Arial"/>
          <w:sz w:val="24"/>
          <w:szCs w:val="24"/>
        </w:rPr>
        <w:t xml:space="preserve"> During my research process, I find it is useful to e</w:t>
      </w:r>
      <w:r w:rsidRPr="00EF523D">
        <w:rPr>
          <w:rFonts w:ascii="Arial" w:hAnsi="Arial" w:cs="Arial"/>
          <w:sz w:val="24"/>
          <w:szCs w:val="24"/>
        </w:rPr>
        <w:t>valuat</w:t>
      </w:r>
      <w:r>
        <w:rPr>
          <w:rFonts w:ascii="Arial" w:hAnsi="Arial" w:cs="Arial"/>
          <w:sz w:val="24"/>
          <w:szCs w:val="24"/>
        </w:rPr>
        <w:t xml:space="preserve">e </w:t>
      </w:r>
      <w:r w:rsidRPr="00EF523D">
        <w:rPr>
          <w:rFonts w:ascii="Arial" w:hAnsi="Arial" w:cs="Arial"/>
          <w:sz w:val="24"/>
          <w:szCs w:val="24"/>
        </w:rPr>
        <w:t>the literature</w:t>
      </w:r>
      <w:r>
        <w:rPr>
          <w:rFonts w:ascii="Arial" w:hAnsi="Arial" w:cs="Arial"/>
          <w:sz w:val="24"/>
          <w:szCs w:val="24"/>
        </w:rPr>
        <w:t>s</w:t>
      </w:r>
      <w:r>
        <w:rPr>
          <w:rFonts w:ascii="Arial" w:hAnsi="Arial" w:cs="Arial" w:hint="eastAsia"/>
          <w:sz w:val="24"/>
          <w:szCs w:val="24"/>
        </w:rPr>
        <w:t xml:space="preserve"> </w:t>
      </w:r>
      <w:r>
        <w:rPr>
          <w:rFonts w:ascii="Arial" w:hAnsi="Arial" w:cs="Arial"/>
          <w:sz w:val="24"/>
          <w:szCs w:val="24"/>
        </w:rPr>
        <w:t xml:space="preserve">with critical thinking. “It is a complex process of deliberation which involves a wide range of skills and attitudes” (Cottrell, 2011, p.2). I try to evaluate </w:t>
      </w:r>
      <w:r w:rsidRPr="00D27460">
        <w:rPr>
          <w:rFonts w:ascii="Arial" w:hAnsi="Arial" w:cs="Arial"/>
          <w:sz w:val="24"/>
          <w:szCs w:val="24"/>
        </w:rPr>
        <w:t xml:space="preserve">the literatures </w:t>
      </w:r>
      <w:r>
        <w:rPr>
          <w:rFonts w:ascii="Arial" w:hAnsi="Arial" w:cs="Arial"/>
          <w:sz w:val="24"/>
          <w:szCs w:val="24"/>
        </w:rPr>
        <w:t>from the following four aspects with the help of</w:t>
      </w:r>
      <w:r w:rsidRPr="00D27460">
        <w:t xml:space="preserve"> </w:t>
      </w:r>
      <w:r w:rsidRPr="00D27460">
        <w:rPr>
          <w:rFonts w:ascii="Arial" w:hAnsi="Arial" w:cs="Arial"/>
          <w:sz w:val="24"/>
          <w:szCs w:val="24"/>
        </w:rPr>
        <w:t>critical thinking</w:t>
      </w:r>
      <w:r>
        <w:rPr>
          <w:rFonts w:ascii="Arial" w:hAnsi="Arial" w:cs="Arial"/>
          <w:sz w:val="24"/>
          <w:szCs w:val="24"/>
        </w:rPr>
        <w:t xml:space="preserve">: reliability, </w:t>
      </w:r>
      <w:r w:rsidRPr="00EF523D">
        <w:rPr>
          <w:rFonts w:ascii="Arial" w:hAnsi="Arial" w:cs="Arial"/>
          <w:sz w:val="24"/>
          <w:szCs w:val="24"/>
        </w:rPr>
        <w:t>relevance</w:t>
      </w:r>
      <w:r w:rsidRPr="00EF523D">
        <w:rPr>
          <w:rFonts w:ascii="Arial" w:hAnsi="Arial" w:cs="Arial" w:hint="eastAsia"/>
          <w:sz w:val="24"/>
          <w:szCs w:val="24"/>
        </w:rPr>
        <w:t>,</w:t>
      </w:r>
      <w:r w:rsidRPr="00EF523D">
        <w:rPr>
          <w:rFonts w:ascii="Arial" w:hAnsi="Arial" w:cs="Arial"/>
          <w:sz w:val="24"/>
          <w:szCs w:val="24"/>
        </w:rPr>
        <w:t xml:space="preserve"> value, </w:t>
      </w:r>
      <w:bookmarkStart w:id="21" w:name="_Hlk4931467"/>
      <w:r w:rsidRPr="00EF523D">
        <w:rPr>
          <w:rFonts w:ascii="Arial" w:hAnsi="Arial" w:cs="Arial"/>
          <w:sz w:val="24"/>
          <w:szCs w:val="24"/>
        </w:rPr>
        <w:t>sufficiency</w:t>
      </w:r>
      <w:bookmarkEnd w:id="21"/>
      <w:r>
        <w:rPr>
          <w:rFonts w:ascii="Arial" w:hAnsi="Arial" w:cs="Arial"/>
          <w:sz w:val="24"/>
          <w:szCs w:val="24"/>
        </w:rPr>
        <w:t>.</w:t>
      </w:r>
      <w:r w:rsidRPr="00687210">
        <w:rPr>
          <w:rFonts w:ascii="Arial" w:hAnsi="Arial" w:cs="Arial"/>
          <w:sz w:val="24"/>
          <w:szCs w:val="24"/>
        </w:rPr>
        <w:t xml:space="preserve"> </w:t>
      </w:r>
      <w:r w:rsidRPr="00C77F23">
        <w:rPr>
          <w:rFonts w:ascii="Arial" w:hAnsi="Arial" w:cs="Arial"/>
          <w:sz w:val="24"/>
          <w:szCs w:val="24"/>
        </w:rPr>
        <w:t>According to the</w:t>
      </w:r>
      <w:r>
        <w:rPr>
          <w:rFonts w:ascii="Arial" w:hAnsi="Arial" w:cs="Arial"/>
          <w:sz w:val="24"/>
          <w:szCs w:val="24"/>
        </w:rPr>
        <w:t xml:space="preserve"> original</w:t>
      </w:r>
      <w:r w:rsidRPr="00C77F23">
        <w:rPr>
          <w:rFonts w:ascii="Arial" w:hAnsi="Arial" w:cs="Arial"/>
          <w:sz w:val="24"/>
          <w:szCs w:val="24"/>
        </w:rPr>
        <w:t xml:space="preserve"> source, its reliability </w:t>
      </w:r>
      <w:r>
        <w:rPr>
          <w:rFonts w:ascii="Arial" w:hAnsi="Arial" w:cs="Arial"/>
          <w:sz w:val="24"/>
          <w:szCs w:val="24"/>
        </w:rPr>
        <w:t xml:space="preserve">can be identified. Generally, </w:t>
      </w:r>
      <w:r w:rsidRPr="00432AFD">
        <w:rPr>
          <w:rFonts w:ascii="Arial" w:hAnsi="Arial" w:cs="Arial"/>
          <w:sz w:val="24"/>
          <w:szCs w:val="24"/>
        </w:rPr>
        <w:t>peer-reviewed</w:t>
      </w:r>
      <w:r>
        <w:rPr>
          <w:rFonts w:ascii="Arial" w:hAnsi="Arial" w:cs="Arial"/>
          <w:sz w:val="24"/>
          <w:szCs w:val="24"/>
        </w:rPr>
        <w:t xml:space="preserve"> </w:t>
      </w:r>
      <w:r w:rsidRPr="00432AFD">
        <w:rPr>
          <w:rFonts w:ascii="Arial" w:hAnsi="Arial" w:cs="Arial"/>
          <w:sz w:val="24"/>
          <w:szCs w:val="24"/>
        </w:rPr>
        <w:t>academic journa</w:t>
      </w:r>
      <w:r>
        <w:rPr>
          <w:rFonts w:ascii="Arial" w:hAnsi="Arial" w:cs="Arial"/>
          <w:sz w:val="24"/>
          <w:szCs w:val="24"/>
        </w:rPr>
        <w:t xml:space="preserve">ls and </w:t>
      </w:r>
      <w:r w:rsidRPr="00432AFD">
        <w:rPr>
          <w:rFonts w:ascii="Arial" w:hAnsi="Arial" w:cs="Arial"/>
          <w:sz w:val="24"/>
          <w:szCs w:val="24"/>
        </w:rPr>
        <w:t>formally published books</w:t>
      </w:r>
      <w:r>
        <w:rPr>
          <w:rFonts w:ascii="Arial" w:hAnsi="Arial" w:cs="Arial"/>
          <w:sz w:val="24"/>
          <w:szCs w:val="24"/>
        </w:rPr>
        <w:t xml:space="preserve"> are most </w:t>
      </w:r>
      <w:r w:rsidRPr="00432AFD">
        <w:rPr>
          <w:rFonts w:ascii="Arial" w:hAnsi="Arial" w:cs="Arial"/>
          <w:sz w:val="24"/>
          <w:szCs w:val="24"/>
        </w:rPr>
        <w:t>credible</w:t>
      </w:r>
      <w:r>
        <w:rPr>
          <w:rFonts w:ascii="Arial" w:hAnsi="Arial" w:cs="Arial"/>
          <w:sz w:val="24"/>
          <w:szCs w:val="24"/>
        </w:rPr>
        <w:t>.</w:t>
      </w:r>
      <w:r w:rsidRPr="00432AFD">
        <w:t xml:space="preserve"> </w:t>
      </w:r>
      <w:r w:rsidRPr="00687210">
        <w:rPr>
          <w:rFonts w:ascii="Arial" w:hAnsi="Arial" w:cs="Arial"/>
          <w:sz w:val="24"/>
          <w:szCs w:val="24"/>
        </w:rPr>
        <w:t>Assessing the relevance</w:t>
      </w:r>
      <w:r>
        <w:rPr>
          <w:rFonts w:ascii="Arial" w:hAnsi="Arial" w:cs="Arial"/>
          <w:sz w:val="24"/>
          <w:szCs w:val="24"/>
        </w:rPr>
        <w:t xml:space="preserve"> requires me to read all the</w:t>
      </w:r>
      <w:r w:rsidRPr="000A333E">
        <w:t xml:space="preserve"> </w:t>
      </w:r>
      <w:r w:rsidRPr="000A333E">
        <w:rPr>
          <w:rFonts w:ascii="Arial" w:hAnsi="Arial" w:cs="Arial"/>
          <w:sz w:val="24"/>
          <w:szCs w:val="24"/>
        </w:rPr>
        <w:t>material</w:t>
      </w:r>
      <w:r>
        <w:rPr>
          <w:rFonts w:ascii="Arial" w:hAnsi="Arial" w:cs="Arial"/>
          <w:sz w:val="24"/>
          <w:szCs w:val="24"/>
        </w:rPr>
        <w:t xml:space="preserve">s, and put them in order, </w:t>
      </w:r>
      <w:r w:rsidRPr="00062700">
        <w:rPr>
          <w:rFonts w:ascii="Arial" w:hAnsi="Arial" w:cs="Arial"/>
          <w:sz w:val="24"/>
          <w:szCs w:val="24"/>
        </w:rPr>
        <w:t>depending on the degree of correlation</w:t>
      </w:r>
      <w:r>
        <w:rPr>
          <w:rFonts w:ascii="Arial" w:hAnsi="Arial" w:cs="Arial"/>
          <w:sz w:val="24"/>
          <w:szCs w:val="24"/>
        </w:rPr>
        <w:t xml:space="preserve"> of the </w:t>
      </w:r>
      <w:r w:rsidRPr="00687210">
        <w:rPr>
          <w:rFonts w:ascii="Arial" w:hAnsi="Arial" w:cs="Arial"/>
          <w:sz w:val="24"/>
          <w:szCs w:val="24"/>
        </w:rPr>
        <w:t>research question(s) and objectives.</w:t>
      </w:r>
      <w:r w:rsidRPr="008274BB">
        <w:rPr>
          <w:rFonts w:ascii="Arial" w:hAnsi="Arial" w:cs="Arial"/>
          <w:sz w:val="24"/>
          <w:szCs w:val="24"/>
        </w:rPr>
        <w:t xml:space="preserve"> For example, my research topic is related to </w:t>
      </w:r>
      <w:r w:rsidRPr="00B3029B">
        <w:rPr>
          <w:rFonts w:ascii="Arial" w:hAnsi="Arial" w:cs="Arial"/>
          <w:sz w:val="24"/>
          <w:szCs w:val="24"/>
        </w:rPr>
        <w:t>competency</w:t>
      </w:r>
      <w:r>
        <w:rPr>
          <w:rFonts w:ascii="Arial" w:hAnsi="Arial" w:cs="Arial"/>
          <w:sz w:val="24"/>
          <w:szCs w:val="24"/>
        </w:rPr>
        <w:t xml:space="preserve">, it has been studied </w:t>
      </w:r>
      <w:r w:rsidRPr="008274BB">
        <w:rPr>
          <w:rFonts w:ascii="Arial" w:hAnsi="Arial" w:cs="Arial"/>
          <w:sz w:val="24"/>
          <w:szCs w:val="24"/>
        </w:rPr>
        <w:t xml:space="preserve">for some years, </w:t>
      </w:r>
      <w:r>
        <w:rPr>
          <w:rFonts w:ascii="Arial" w:hAnsi="Arial" w:cs="Arial"/>
          <w:sz w:val="24"/>
          <w:szCs w:val="24"/>
        </w:rPr>
        <w:t>and I have found</w:t>
      </w:r>
      <w:r w:rsidRPr="00B3029B">
        <w:t xml:space="preserve"> </w:t>
      </w:r>
      <w:r w:rsidRPr="00B3029B">
        <w:rPr>
          <w:rFonts w:ascii="Arial" w:hAnsi="Arial" w:cs="Arial"/>
          <w:sz w:val="24"/>
          <w:szCs w:val="24"/>
        </w:rPr>
        <w:t>enormous</w:t>
      </w:r>
      <w:r w:rsidRPr="00B3029B">
        <w:t xml:space="preserve"> </w:t>
      </w:r>
      <w:r w:rsidRPr="00B3029B">
        <w:rPr>
          <w:rFonts w:ascii="Arial" w:hAnsi="Arial" w:cs="Arial"/>
          <w:sz w:val="24"/>
          <w:szCs w:val="24"/>
        </w:rPr>
        <w:t>quantity of material</w:t>
      </w:r>
      <w:r>
        <w:rPr>
          <w:rFonts w:ascii="Arial" w:hAnsi="Arial" w:cs="Arial"/>
          <w:sz w:val="24"/>
          <w:szCs w:val="24"/>
        </w:rPr>
        <w:t xml:space="preserve">. Thus, I </w:t>
      </w:r>
      <w:r w:rsidR="00204DED">
        <w:rPr>
          <w:rFonts w:ascii="Arial" w:hAnsi="Arial" w:cs="Arial"/>
          <w:sz w:val="24"/>
          <w:szCs w:val="24"/>
        </w:rPr>
        <w:t>should pay</w:t>
      </w:r>
      <w:r w:rsidRPr="008274BB">
        <w:rPr>
          <w:rFonts w:ascii="Arial" w:hAnsi="Arial" w:cs="Arial"/>
          <w:sz w:val="24"/>
          <w:szCs w:val="24"/>
        </w:rPr>
        <w:t xml:space="preserve"> more </w:t>
      </w:r>
      <w:r w:rsidR="00204DED">
        <w:rPr>
          <w:rFonts w:ascii="Arial" w:hAnsi="Arial" w:cs="Arial"/>
          <w:sz w:val="24"/>
          <w:szCs w:val="24"/>
        </w:rPr>
        <w:t>attention to</w:t>
      </w:r>
      <w:r w:rsidRPr="008274BB">
        <w:rPr>
          <w:rFonts w:ascii="Arial" w:hAnsi="Arial" w:cs="Arial"/>
          <w:sz w:val="24"/>
          <w:szCs w:val="24"/>
        </w:rPr>
        <w:t xml:space="preserve"> related literature.</w:t>
      </w:r>
      <w:r w:rsidRPr="00B90FBC">
        <w:rPr>
          <w:rFonts w:ascii="Arial" w:hAnsi="Arial" w:cs="Arial"/>
          <w:sz w:val="24"/>
          <w:szCs w:val="24"/>
        </w:rPr>
        <w:t xml:space="preserve"> </w:t>
      </w:r>
      <w:r>
        <w:rPr>
          <w:rFonts w:ascii="Arial" w:hAnsi="Arial" w:cs="Arial"/>
          <w:sz w:val="24"/>
          <w:szCs w:val="24"/>
        </w:rPr>
        <w:t>A</w:t>
      </w:r>
      <w:r w:rsidRPr="00B90FBC">
        <w:rPr>
          <w:rFonts w:ascii="Arial" w:hAnsi="Arial" w:cs="Arial"/>
          <w:sz w:val="24"/>
          <w:szCs w:val="24"/>
        </w:rPr>
        <w:t xml:space="preserve">ssessing the </w:t>
      </w:r>
      <w:r>
        <w:rPr>
          <w:rFonts w:ascii="Arial" w:hAnsi="Arial" w:cs="Arial"/>
          <w:sz w:val="24"/>
          <w:szCs w:val="24"/>
        </w:rPr>
        <w:t>value requires me not to</w:t>
      </w:r>
      <w:r w:rsidRPr="000E000C">
        <w:t xml:space="preserve"> </w:t>
      </w:r>
      <w:r w:rsidRPr="000E000C">
        <w:rPr>
          <w:rFonts w:ascii="Arial" w:hAnsi="Arial" w:cs="Arial"/>
          <w:sz w:val="24"/>
          <w:szCs w:val="24"/>
        </w:rPr>
        <w:t>simply accept all arguments and conclusions</w:t>
      </w:r>
      <w:r>
        <w:rPr>
          <w:rFonts w:ascii="Arial" w:hAnsi="Arial" w:cs="Arial"/>
          <w:sz w:val="24"/>
          <w:szCs w:val="24"/>
        </w:rPr>
        <w:t xml:space="preserve"> that I read but constantly ask questions about those </w:t>
      </w:r>
      <w:r w:rsidRPr="00C23E8F">
        <w:rPr>
          <w:rFonts w:ascii="Arial" w:hAnsi="Arial" w:cs="Arial"/>
          <w:sz w:val="24"/>
          <w:szCs w:val="24"/>
        </w:rPr>
        <w:t>arguments and conclusions</w:t>
      </w:r>
      <w:r>
        <w:rPr>
          <w:rFonts w:ascii="Arial" w:hAnsi="Arial" w:cs="Arial"/>
          <w:sz w:val="24"/>
          <w:szCs w:val="24"/>
        </w:rPr>
        <w:t xml:space="preserve"> through my personal thinking. The most difficult part is assessing the </w:t>
      </w:r>
      <w:r w:rsidRPr="00224C23">
        <w:rPr>
          <w:rFonts w:ascii="Arial" w:hAnsi="Arial" w:cs="Arial"/>
          <w:sz w:val="24"/>
          <w:szCs w:val="24"/>
        </w:rPr>
        <w:t>sufficiency</w:t>
      </w:r>
      <w:r>
        <w:rPr>
          <w:rFonts w:ascii="Arial" w:hAnsi="Arial" w:cs="Arial"/>
          <w:sz w:val="24"/>
          <w:szCs w:val="24"/>
        </w:rPr>
        <w:t xml:space="preserve">. </w:t>
      </w:r>
    </w:p>
    <w:p w:rsidR="00AA7969" w:rsidRDefault="00AA7969" w:rsidP="00C70D12">
      <w:pPr>
        <w:spacing w:line="360" w:lineRule="auto"/>
        <w:rPr>
          <w:rFonts w:ascii="Arial" w:hAnsi="Arial" w:cs="Arial"/>
          <w:sz w:val="24"/>
          <w:szCs w:val="24"/>
        </w:rPr>
      </w:pPr>
    </w:p>
    <w:p w:rsidR="00C70D12" w:rsidRDefault="00C70D12" w:rsidP="00C70D12">
      <w:pPr>
        <w:spacing w:line="360" w:lineRule="auto"/>
        <w:rPr>
          <w:rFonts w:ascii="Arial" w:hAnsi="Arial" w:cs="Arial"/>
          <w:sz w:val="24"/>
          <w:szCs w:val="24"/>
        </w:rPr>
      </w:pPr>
      <w:r>
        <w:rPr>
          <w:rFonts w:ascii="Arial" w:hAnsi="Arial" w:cs="Arial"/>
          <w:sz w:val="24"/>
          <w:szCs w:val="24"/>
        </w:rPr>
        <w:t xml:space="preserve">Reading should constitute </w:t>
      </w:r>
      <w:r w:rsidRPr="005D5E4C">
        <w:rPr>
          <w:rFonts w:ascii="Arial" w:hAnsi="Arial" w:cs="Arial"/>
          <w:sz w:val="24"/>
          <w:szCs w:val="24"/>
        </w:rPr>
        <w:t>both quality and quantity</w:t>
      </w:r>
      <w:r>
        <w:rPr>
          <w:rFonts w:ascii="Arial" w:hAnsi="Arial" w:cs="Arial"/>
          <w:sz w:val="24"/>
          <w:szCs w:val="24"/>
        </w:rPr>
        <w:t xml:space="preserve">. It is still a question that how to define the sufficiency confused me, and I believe that I can figure out through further study. </w:t>
      </w:r>
    </w:p>
    <w:p w:rsidR="00C70D12" w:rsidRPr="005D5E4C" w:rsidRDefault="00C70D12" w:rsidP="00C70D12">
      <w:pPr>
        <w:spacing w:line="360" w:lineRule="auto"/>
        <w:rPr>
          <w:rFonts w:ascii="Arial" w:hAnsi="Arial" w:cs="Arial"/>
          <w:sz w:val="24"/>
          <w:szCs w:val="24"/>
        </w:rPr>
      </w:pPr>
    </w:p>
    <w:p w:rsidR="00C70D12" w:rsidRPr="00E235AB" w:rsidRDefault="00C70D12" w:rsidP="00C70D12">
      <w:pPr>
        <w:spacing w:line="360" w:lineRule="auto"/>
        <w:rPr>
          <w:rFonts w:ascii="Arial" w:hAnsi="Arial" w:cs="Arial"/>
          <w:sz w:val="24"/>
          <w:szCs w:val="24"/>
        </w:rPr>
      </w:pPr>
    </w:p>
    <w:p w:rsidR="00C70D12" w:rsidRDefault="00C70D12" w:rsidP="00C70D12">
      <w:pPr>
        <w:spacing w:line="360" w:lineRule="auto"/>
        <w:rPr>
          <w:rFonts w:ascii="Arial" w:hAnsi="Arial" w:cs="Arial"/>
          <w:sz w:val="24"/>
          <w:szCs w:val="24"/>
        </w:rPr>
      </w:pPr>
    </w:p>
    <w:p w:rsidR="00C70D12" w:rsidRDefault="00C70D12" w:rsidP="00C70D12">
      <w:pPr>
        <w:spacing w:line="360" w:lineRule="auto"/>
        <w:rPr>
          <w:rFonts w:ascii="Arial" w:hAnsi="Arial" w:cs="Arial"/>
          <w:sz w:val="24"/>
          <w:szCs w:val="24"/>
        </w:rPr>
      </w:pPr>
    </w:p>
    <w:p w:rsidR="00C70D12" w:rsidRDefault="00C70D12" w:rsidP="00C70D12">
      <w:pPr>
        <w:spacing w:line="360" w:lineRule="auto"/>
        <w:rPr>
          <w:rFonts w:ascii="Arial" w:hAnsi="Arial" w:cs="Arial"/>
          <w:sz w:val="24"/>
          <w:szCs w:val="24"/>
        </w:rPr>
      </w:pPr>
    </w:p>
    <w:p w:rsidR="00C70D12" w:rsidRDefault="00C70D12" w:rsidP="00C70D12">
      <w:pPr>
        <w:spacing w:line="360" w:lineRule="auto"/>
        <w:rPr>
          <w:rFonts w:ascii="Arial" w:hAnsi="Arial" w:cs="Arial"/>
          <w:sz w:val="24"/>
          <w:szCs w:val="24"/>
        </w:rPr>
      </w:pPr>
    </w:p>
    <w:p w:rsidR="00C70D12" w:rsidRDefault="00C70D12" w:rsidP="00C70D12">
      <w:pPr>
        <w:spacing w:line="360" w:lineRule="auto"/>
        <w:rPr>
          <w:rFonts w:ascii="Arial" w:hAnsi="Arial" w:cs="Arial"/>
          <w:sz w:val="24"/>
          <w:szCs w:val="24"/>
        </w:rPr>
      </w:pPr>
    </w:p>
    <w:p w:rsidR="00C70D12" w:rsidRDefault="00C70D12" w:rsidP="00C70D12">
      <w:pPr>
        <w:spacing w:line="360" w:lineRule="auto"/>
        <w:rPr>
          <w:rFonts w:ascii="Arial" w:hAnsi="Arial" w:cs="Arial" w:hint="eastAsia"/>
          <w:sz w:val="24"/>
          <w:szCs w:val="24"/>
        </w:rPr>
      </w:pPr>
    </w:p>
    <w:p w:rsidR="00C70D12" w:rsidRDefault="00C70D12" w:rsidP="00C70D12">
      <w:pPr>
        <w:spacing w:line="360" w:lineRule="auto"/>
        <w:rPr>
          <w:rFonts w:ascii="Arial" w:hAnsi="Arial" w:cs="Arial"/>
          <w:sz w:val="24"/>
          <w:szCs w:val="24"/>
        </w:rPr>
      </w:pPr>
    </w:p>
    <w:p w:rsidR="00CE5BB5" w:rsidRDefault="00CE5BB5" w:rsidP="00CE5BB5">
      <w:pPr>
        <w:widowControl/>
        <w:jc w:val="left"/>
        <w:rPr>
          <w:rFonts w:ascii="Arial" w:hAnsi="Arial" w:cs="Arial"/>
          <w:sz w:val="24"/>
          <w:szCs w:val="24"/>
        </w:rPr>
      </w:pPr>
      <w:r>
        <w:rPr>
          <w:rFonts w:ascii="Arial" w:hAnsi="Arial" w:cs="Arial"/>
          <w:sz w:val="24"/>
          <w:szCs w:val="24"/>
        </w:rPr>
        <w:br w:type="page"/>
      </w:r>
    </w:p>
    <w:p w:rsidR="00C70D12" w:rsidRPr="00E42B24" w:rsidRDefault="00C70D12" w:rsidP="0017516C">
      <w:pPr>
        <w:pStyle w:val="1"/>
        <w:spacing w:after="200"/>
        <w:jc w:val="left"/>
        <w:rPr>
          <w:rFonts w:ascii="Arial" w:hAnsi="Arial" w:cs="Arial"/>
          <w:color w:val="000000" w:themeColor="text1"/>
          <w:sz w:val="24"/>
          <w:szCs w:val="24"/>
        </w:rPr>
      </w:pPr>
      <w:bookmarkStart w:id="22" w:name="_Toc7185307"/>
      <w:r w:rsidRPr="00E42B24">
        <w:rPr>
          <w:rFonts w:ascii="Arial" w:hAnsi="Arial" w:cs="Arial"/>
          <w:color w:val="000000" w:themeColor="text1"/>
          <w:sz w:val="24"/>
          <w:szCs w:val="24"/>
        </w:rPr>
        <w:lastRenderedPageBreak/>
        <w:t xml:space="preserve">Appendix </w:t>
      </w:r>
      <w:r w:rsidRPr="00E42B24">
        <w:rPr>
          <w:rFonts w:ascii="Arial" w:hAnsi="Arial" w:cs="Arial" w:hint="eastAsia"/>
          <w:color w:val="000000" w:themeColor="text1"/>
          <w:sz w:val="24"/>
          <w:szCs w:val="24"/>
        </w:rPr>
        <w:t>1</w:t>
      </w:r>
      <w:bookmarkEnd w:id="22"/>
    </w:p>
    <w:p w:rsidR="00890602" w:rsidRDefault="00890602" w:rsidP="00006354">
      <w:pPr>
        <w:spacing w:line="360" w:lineRule="auto"/>
        <w:jc w:val="left"/>
        <w:rPr>
          <w:rFonts w:ascii="Arial" w:hAnsi="Arial" w:cs="Arial"/>
          <w:sz w:val="24"/>
          <w:szCs w:val="24"/>
        </w:rPr>
      </w:pPr>
      <w:r w:rsidRPr="00890602">
        <w:rPr>
          <w:rFonts w:ascii="Arial" w:hAnsi="Arial" w:cs="Arial"/>
          <w:sz w:val="24"/>
          <w:szCs w:val="24"/>
        </w:rPr>
        <w:t>Cottrell, S. (2011) </w:t>
      </w:r>
      <w:r w:rsidRPr="00890602">
        <w:rPr>
          <w:rFonts w:ascii="Arial" w:hAnsi="Arial" w:cs="Arial"/>
          <w:i/>
          <w:sz w:val="24"/>
          <w:szCs w:val="24"/>
        </w:rPr>
        <w:t>Critical Thinking Skills</w:t>
      </w:r>
      <w:r w:rsidRPr="00890602">
        <w:rPr>
          <w:rFonts w:ascii="Arial" w:hAnsi="Arial" w:cs="Arial"/>
          <w:sz w:val="24"/>
          <w:szCs w:val="24"/>
        </w:rPr>
        <w:t xml:space="preserve"> 2nd Ed. England</w:t>
      </w:r>
      <w:r w:rsidR="00610325">
        <w:rPr>
          <w:rFonts w:ascii="Arial" w:hAnsi="Arial" w:cs="Arial" w:hint="eastAsia"/>
          <w:sz w:val="24"/>
          <w:szCs w:val="24"/>
        </w:rPr>
        <w:t>:</w:t>
      </w:r>
      <w:r w:rsidR="00610325">
        <w:rPr>
          <w:rFonts w:ascii="Arial" w:hAnsi="Arial" w:cs="Arial"/>
          <w:sz w:val="24"/>
          <w:szCs w:val="24"/>
        </w:rPr>
        <w:t xml:space="preserve"> </w:t>
      </w:r>
      <w:r w:rsidRPr="00890602">
        <w:rPr>
          <w:rFonts w:ascii="Arial" w:hAnsi="Arial" w:cs="Arial"/>
          <w:sz w:val="24"/>
          <w:szCs w:val="24"/>
        </w:rPr>
        <w:t xml:space="preserve">Palgrave Macmillan. </w:t>
      </w:r>
    </w:p>
    <w:p w:rsidR="00890602" w:rsidRPr="00890602" w:rsidRDefault="00890602" w:rsidP="00006354">
      <w:pPr>
        <w:spacing w:line="360" w:lineRule="auto"/>
        <w:jc w:val="left"/>
        <w:rPr>
          <w:rFonts w:ascii="Arial" w:hAnsi="Arial" w:cs="Arial"/>
          <w:sz w:val="24"/>
          <w:szCs w:val="24"/>
        </w:rPr>
      </w:pPr>
    </w:p>
    <w:p w:rsidR="00890602" w:rsidRDefault="00890602" w:rsidP="00006354">
      <w:pPr>
        <w:spacing w:line="360" w:lineRule="auto"/>
        <w:jc w:val="left"/>
        <w:rPr>
          <w:rFonts w:ascii="Arial" w:hAnsi="Arial" w:cs="Arial"/>
          <w:color w:val="000000" w:themeColor="text1"/>
          <w:sz w:val="24"/>
          <w:szCs w:val="24"/>
        </w:rPr>
      </w:pPr>
      <w:r w:rsidRPr="00890602">
        <w:rPr>
          <w:rFonts w:ascii="Arial" w:hAnsi="Arial" w:cs="Arial"/>
          <w:color w:val="222222"/>
          <w:sz w:val="24"/>
          <w:szCs w:val="24"/>
        </w:rPr>
        <w:t>Cunliffe, A. L. (2004)</w:t>
      </w:r>
      <w:r>
        <w:rPr>
          <w:rFonts w:ascii="Arial" w:hAnsi="Arial" w:cs="Arial"/>
          <w:color w:val="222222"/>
          <w:sz w:val="24"/>
          <w:szCs w:val="24"/>
        </w:rPr>
        <w:t xml:space="preserve"> ‘</w:t>
      </w:r>
      <w:r w:rsidRPr="00890602">
        <w:rPr>
          <w:rFonts w:ascii="Arial" w:hAnsi="Arial" w:cs="Arial"/>
          <w:color w:val="222222"/>
          <w:sz w:val="24"/>
          <w:szCs w:val="24"/>
        </w:rPr>
        <w:t>On becoming a critically reflexive practitioner</w:t>
      </w:r>
      <w:r>
        <w:rPr>
          <w:rFonts w:ascii="Arial" w:hAnsi="Arial" w:cs="Arial"/>
          <w:color w:val="222222"/>
          <w:sz w:val="24"/>
          <w:szCs w:val="24"/>
        </w:rPr>
        <w:t xml:space="preserve">’, </w:t>
      </w:r>
      <w:r w:rsidRPr="00890602">
        <w:rPr>
          <w:rFonts w:ascii="Arial" w:hAnsi="Arial" w:cs="Arial"/>
          <w:i/>
          <w:iCs/>
          <w:color w:val="222222"/>
          <w:sz w:val="24"/>
          <w:szCs w:val="24"/>
        </w:rPr>
        <w:t>Journal of management education</w:t>
      </w:r>
      <w:r w:rsidRPr="00890602">
        <w:rPr>
          <w:rFonts w:ascii="Arial" w:hAnsi="Arial" w:cs="Arial"/>
          <w:color w:val="222222"/>
          <w:sz w:val="24"/>
          <w:szCs w:val="24"/>
        </w:rPr>
        <w:t xml:space="preserve">, </w:t>
      </w:r>
      <w:r w:rsidRPr="00890602">
        <w:rPr>
          <w:rFonts w:ascii="Arial" w:hAnsi="Arial" w:cs="Arial"/>
          <w:i/>
          <w:iCs/>
          <w:color w:val="222222"/>
          <w:sz w:val="24"/>
          <w:szCs w:val="24"/>
        </w:rPr>
        <w:t>28</w:t>
      </w:r>
      <w:r w:rsidRPr="00890602">
        <w:rPr>
          <w:rFonts w:ascii="Arial" w:hAnsi="Arial" w:cs="Arial"/>
          <w:color w:val="222222"/>
          <w:sz w:val="24"/>
          <w:szCs w:val="24"/>
        </w:rPr>
        <w:t xml:space="preserve">(4), </w:t>
      </w:r>
      <w:r>
        <w:rPr>
          <w:rFonts w:ascii="Arial" w:hAnsi="Arial" w:cs="Arial"/>
          <w:color w:val="222222"/>
          <w:sz w:val="24"/>
          <w:szCs w:val="24"/>
        </w:rPr>
        <w:t xml:space="preserve">pp. </w:t>
      </w:r>
      <w:r w:rsidRPr="00890602">
        <w:rPr>
          <w:rFonts w:ascii="Arial" w:hAnsi="Arial" w:cs="Arial"/>
          <w:color w:val="222222"/>
          <w:sz w:val="24"/>
          <w:szCs w:val="24"/>
        </w:rPr>
        <w:t>407-426.</w:t>
      </w:r>
      <w:r w:rsidRPr="00890602">
        <w:rPr>
          <w:rFonts w:ascii="Arial" w:hAnsi="Arial" w:cs="Arial"/>
          <w:color w:val="000000" w:themeColor="text1"/>
          <w:sz w:val="24"/>
          <w:szCs w:val="24"/>
        </w:rPr>
        <w:t xml:space="preserve"> </w:t>
      </w:r>
    </w:p>
    <w:p w:rsidR="00BE3CC0" w:rsidRDefault="00BE3CC0" w:rsidP="00006354">
      <w:pPr>
        <w:spacing w:line="360" w:lineRule="auto"/>
        <w:jc w:val="left"/>
        <w:rPr>
          <w:rFonts w:ascii="Arial" w:hAnsi="Arial" w:cs="Arial"/>
          <w:color w:val="000000" w:themeColor="text1"/>
          <w:sz w:val="24"/>
          <w:szCs w:val="24"/>
        </w:rPr>
      </w:pPr>
    </w:p>
    <w:p w:rsidR="00BE3CC0" w:rsidRDefault="00BE3CC0" w:rsidP="00006354">
      <w:pPr>
        <w:spacing w:line="360" w:lineRule="auto"/>
        <w:jc w:val="left"/>
        <w:rPr>
          <w:rFonts w:ascii="Arial" w:hAnsi="Arial" w:cs="Arial"/>
          <w:color w:val="000000" w:themeColor="text1"/>
          <w:sz w:val="24"/>
          <w:szCs w:val="24"/>
        </w:rPr>
      </w:pPr>
      <w:r w:rsidRPr="00BE3CC0">
        <w:rPr>
          <w:rFonts w:ascii="Arial" w:hAnsi="Arial" w:cs="Arial"/>
          <w:color w:val="000000" w:themeColor="text1"/>
          <w:sz w:val="24"/>
          <w:szCs w:val="24"/>
        </w:rPr>
        <w:t xml:space="preserve">Mingers, J. (2000) ‘What is it to be critical? Teaching a critical approach to management undergraduates’, </w:t>
      </w:r>
      <w:r w:rsidRPr="00042AF9">
        <w:rPr>
          <w:rFonts w:ascii="Arial" w:hAnsi="Arial" w:cs="Arial"/>
          <w:i/>
          <w:color w:val="000000" w:themeColor="text1"/>
          <w:sz w:val="24"/>
          <w:szCs w:val="24"/>
        </w:rPr>
        <w:t>Management Learning</w:t>
      </w:r>
      <w:r w:rsidRPr="00BE3CC0">
        <w:rPr>
          <w:rFonts w:ascii="Arial" w:hAnsi="Arial" w:cs="Arial"/>
          <w:color w:val="000000" w:themeColor="text1"/>
          <w:sz w:val="24"/>
          <w:szCs w:val="24"/>
        </w:rPr>
        <w:t>,</w:t>
      </w:r>
      <w:r w:rsidR="00042AF9">
        <w:rPr>
          <w:rFonts w:ascii="Arial" w:hAnsi="Arial" w:cs="Arial"/>
          <w:color w:val="000000" w:themeColor="text1"/>
          <w:sz w:val="24"/>
          <w:szCs w:val="24"/>
        </w:rPr>
        <w:t xml:space="preserve"> </w:t>
      </w:r>
      <w:r w:rsidRPr="00BE3CC0">
        <w:rPr>
          <w:rFonts w:ascii="Arial" w:hAnsi="Arial" w:cs="Arial"/>
          <w:color w:val="000000" w:themeColor="text1"/>
          <w:sz w:val="24"/>
          <w:szCs w:val="24"/>
        </w:rPr>
        <w:t>31</w:t>
      </w:r>
      <w:r w:rsidR="00042AF9">
        <w:rPr>
          <w:rFonts w:ascii="Arial" w:hAnsi="Arial" w:cs="Arial" w:hint="eastAsia"/>
          <w:color w:val="000000" w:themeColor="text1"/>
          <w:sz w:val="24"/>
          <w:szCs w:val="24"/>
        </w:rPr>
        <w:t>(</w:t>
      </w:r>
      <w:r w:rsidRPr="00BE3CC0">
        <w:rPr>
          <w:rFonts w:ascii="Arial" w:hAnsi="Arial" w:cs="Arial"/>
          <w:color w:val="000000" w:themeColor="text1"/>
          <w:sz w:val="24"/>
          <w:szCs w:val="24"/>
        </w:rPr>
        <w:t>2</w:t>
      </w:r>
      <w:r w:rsidR="00042AF9">
        <w:rPr>
          <w:rFonts w:ascii="Arial" w:hAnsi="Arial" w:cs="Arial"/>
          <w:color w:val="000000" w:themeColor="text1"/>
          <w:sz w:val="24"/>
          <w:szCs w:val="24"/>
        </w:rPr>
        <w:t>)</w:t>
      </w:r>
      <w:r w:rsidRPr="00BE3CC0">
        <w:rPr>
          <w:rFonts w:ascii="Arial" w:hAnsi="Arial" w:cs="Arial"/>
          <w:color w:val="000000" w:themeColor="text1"/>
          <w:sz w:val="24"/>
          <w:szCs w:val="24"/>
        </w:rPr>
        <w:t>,</w:t>
      </w:r>
      <w:r w:rsidR="00042AF9">
        <w:rPr>
          <w:rFonts w:ascii="Arial" w:hAnsi="Arial" w:cs="Arial"/>
          <w:color w:val="000000" w:themeColor="text1"/>
          <w:sz w:val="24"/>
          <w:szCs w:val="24"/>
        </w:rPr>
        <w:t xml:space="preserve"> </w:t>
      </w:r>
      <w:r w:rsidRPr="00BE3CC0">
        <w:rPr>
          <w:rFonts w:ascii="Arial" w:hAnsi="Arial" w:cs="Arial"/>
          <w:color w:val="000000" w:themeColor="text1"/>
          <w:sz w:val="24"/>
          <w:szCs w:val="24"/>
        </w:rPr>
        <w:t>pp. 219</w:t>
      </w:r>
      <w:r w:rsidR="00042AF9">
        <w:rPr>
          <w:rFonts w:ascii="Arial" w:hAnsi="Arial" w:cs="Arial"/>
          <w:color w:val="000000" w:themeColor="text1"/>
          <w:sz w:val="24"/>
          <w:szCs w:val="24"/>
        </w:rPr>
        <w:t>-2</w:t>
      </w:r>
      <w:r w:rsidRPr="00BE3CC0">
        <w:rPr>
          <w:rFonts w:ascii="Arial" w:hAnsi="Arial" w:cs="Arial"/>
          <w:color w:val="000000" w:themeColor="text1"/>
          <w:sz w:val="24"/>
          <w:szCs w:val="24"/>
        </w:rPr>
        <w:t>3</w:t>
      </w:r>
      <w:r w:rsidR="00042AF9">
        <w:rPr>
          <w:rFonts w:ascii="Arial" w:hAnsi="Arial" w:cs="Arial"/>
          <w:color w:val="000000" w:themeColor="text1"/>
          <w:sz w:val="24"/>
          <w:szCs w:val="24"/>
        </w:rPr>
        <w:t>7</w:t>
      </w:r>
      <w:r w:rsidRPr="00BE3CC0">
        <w:rPr>
          <w:rFonts w:ascii="Arial" w:hAnsi="Arial" w:cs="Arial"/>
          <w:color w:val="000000" w:themeColor="text1"/>
          <w:sz w:val="24"/>
          <w:szCs w:val="24"/>
        </w:rPr>
        <w:t>.</w:t>
      </w:r>
    </w:p>
    <w:p w:rsidR="00890602" w:rsidRPr="00042AF9" w:rsidRDefault="00890602" w:rsidP="00006354">
      <w:pPr>
        <w:spacing w:line="360" w:lineRule="auto"/>
        <w:jc w:val="left"/>
        <w:rPr>
          <w:rFonts w:ascii="Arial" w:hAnsi="Arial" w:cs="Arial"/>
          <w:color w:val="000000" w:themeColor="text1"/>
          <w:sz w:val="24"/>
          <w:szCs w:val="24"/>
        </w:rPr>
      </w:pPr>
    </w:p>
    <w:p w:rsidR="00890602" w:rsidRDefault="00890602" w:rsidP="00006354">
      <w:pPr>
        <w:spacing w:line="360" w:lineRule="auto"/>
        <w:jc w:val="left"/>
        <w:rPr>
          <w:rFonts w:ascii="Arial" w:hAnsi="Arial" w:cs="Arial"/>
          <w:color w:val="000000" w:themeColor="text1"/>
          <w:sz w:val="24"/>
          <w:szCs w:val="24"/>
        </w:rPr>
      </w:pPr>
      <w:r w:rsidRPr="00EC1A68">
        <w:rPr>
          <w:rFonts w:ascii="Arial" w:hAnsi="Arial" w:cs="Arial"/>
          <w:color w:val="000000" w:themeColor="text1"/>
          <w:sz w:val="24"/>
          <w:szCs w:val="24"/>
        </w:rPr>
        <w:t>Saunders</w:t>
      </w:r>
      <w:r>
        <w:rPr>
          <w:rFonts w:ascii="Arial" w:hAnsi="Arial" w:cs="Arial"/>
          <w:color w:val="000000" w:themeColor="text1"/>
          <w:sz w:val="24"/>
          <w:szCs w:val="24"/>
        </w:rPr>
        <w:t xml:space="preserve">, M. N. </w:t>
      </w:r>
      <w:r w:rsidRPr="00EC1A68">
        <w:rPr>
          <w:rFonts w:ascii="Arial" w:hAnsi="Arial" w:cs="Arial"/>
          <w:color w:val="000000" w:themeColor="text1"/>
          <w:sz w:val="24"/>
          <w:szCs w:val="24"/>
        </w:rPr>
        <w:t>and Lewis</w:t>
      </w:r>
      <w:r>
        <w:rPr>
          <w:rFonts w:ascii="Arial" w:hAnsi="Arial" w:cs="Arial"/>
          <w:color w:val="000000" w:themeColor="text1"/>
          <w:sz w:val="24"/>
          <w:szCs w:val="24"/>
        </w:rPr>
        <w:t xml:space="preserve">, P. (2012) </w:t>
      </w:r>
      <w:r w:rsidRPr="00EC1A68">
        <w:rPr>
          <w:rFonts w:ascii="Arial" w:hAnsi="Arial" w:cs="Arial"/>
          <w:i/>
          <w:color w:val="000000" w:themeColor="text1"/>
          <w:sz w:val="24"/>
          <w:szCs w:val="24"/>
        </w:rPr>
        <w:t>Doing Research in Business and Management: An Essential Guide to Planning Your Project</w:t>
      </w:r>
      <w:r>
        <w:rPr>
          <w:rFonts w:ascii="Arial" w:hAnsi="Arial" w:cs="Arial"/>
          <w:i/>
          <w:color w:val="000000" w:themeColor="text1"/>
          <w:sz w:val="24"/>
          <w:szCs w:val="24"/>
        </w:rPr>
        <w:t>.</w:t>
      </w:r>
      <w:r>
        <w:rPr>
          <w:rFonts w:ascii="Arial" w:hAnsi="Arial" w:cs="Arial"/>
          <w:color w:val="000000" w:themeColor="text1"/>
          <w:sz w:val="24"/>
          <w:szCs w:val="24"/>
        </w:rPr>
        <w:t xml:space="preserve"> </w:t>
      </w:r>
      <w:r w:rsidRPr="00EC1A68">
        <w:rPr>
          <w:rFonts w:ascii="Arial" w:hAnsi="Arial" w:cs="Arial"/>
          <w:color w:val="000000" w:themeColor="text1"/>
          <w:sz w:val="24"/>
          <w:szCs w:val="24"/>
        </w:rPr>
        <w:t>England</w:t>
      </w:r>
      <w:r>
        <w:rPr>
          <w:rFonts w:ascii="Arial" w:hAnsi="Arial" w:cs="Arial" w:hint="eastAsia"/>
          <w:color w:val="000000" w:themeColor="text1"/>
          <w:sz w:val="24"/>
          <w:szCs w:val="24"/>
        </w:rPr>
        <w:t>:</w:t>
      </w:r>
      <w:r>
        <w:rPr>
          <w:rFonts w:ascii="Arial" w:hAnsi="Arial" w:cs="Arial"/>
          <w:color w:val="000000" w:themeColor="text1"/>
          <w:sz w:val="24"/>
          <w:szCs w:val="24"/>
        </w:rPr>
        <w:t xml:space="preserve"> </w:t>
      </w:r>
      <w:r w:rsidRPr="00735EC1">
        <w:rPr>
          <w:rFonts w:ascii="Arial" w:hAnsi="Arial" w:cs="Arial"/>
          <w:color w:val="000000" w:themeColor="text1"/>
          <w:sz w:val="24"/>
          <w:szCs w:val="24"/>
        </w:rPr>
        <w:t>Pearson Education Limited</w:t>
      </w:r>
      <w:r>
        <w:rPr>
          <w:rFonts w:ascii="Arial" w:hAnsi="Arial" w:cs="Arial" w:hint="eastAsia"/>
          <w:color w:val="000000" w:themeColor="text1"/>
          <w:sz w:val="24"/>
          <w:szCs w:val="24"/>
        </w:rPr>
        <w:t>.</w:t>
      </w:r>
    </w:p>
    <w:p w:rsidR="00890602" w:rsidRDefault="00890602" w:rsidP="00006354">
      <w:pPr>
        <w:spacing w:line="360" w:lineRule="auto"/>
        <w:jc w:val="left"/>
        <w:rPr>
          <w:rFonts w:ascii="Arial" w:hAnsi="Arial" w:cs="Arial"/>
          <w:color w:val="000000" w:themeColor="text1"/>
          <w:sz w:val="24"/>
          <w:szCs w:val="24"/>
        </w:rPr>
      </w:pPr>
    </w:p>
    <w:p w:rsidR="00890602" w:rsidRDefault="00842678" w:rsidP="00006354">
      <w:pPr>
        <w:spacing w:line="360" w:lineRule="auto"/>
        <w:jc w:val="left"/>
        <w:rPr>
          <w:rFonts w:ascii="Arial" w:hAnsi="Arial" w:cs="Arial"/>
          <w:sz w:val="24"/>
          <w:szCs w:val="24"/>
        </w:rPr>
      </w:pPr>
      <w:r w:rsidRPr="006125F0">
        <w:rPr>
          <w:rFonts w:ascii="Arial" w:hAnsi="Arial" w:cs="Arial"/>
          <w:sz w:val="24"/>
          <w:szCs w:val="24"/>
        </w:rPr>
        <w:t>Saunders, M.</w:t>
      </w:r>
      <w:r>
        <w:rPr>
          <w:rFonts w:ascii="Arial" w:hAnsi="Arial" w:cs="Arial"/>
          <w:sz w:val="24"/>
          <w:szCs w:val="24"/>
        </w:rPr>
        <w:t>,</w:t>
      </w:r>
      <w:r w:rsidRPr="006125F0">
        <w:rPr>
          <w:rFonts w:ascii="Arial" w:hAnsi="Arial" w:cs="Arial"/>
          <w:sz w:val="24"/>
          <w:szCs w:val="24"/>
        </w:rPr>
        <w:t xml:space="preserve"> Lewis, P. and Thornhill, A. (2016) </w:t>
      </w:r>
      <w:r w:rsidRPr="00C77D75">
        <w:rPr>
          <w:rFonts w:ascii="Arial" w:hAnsi="Arial" w:cs="Arial"/>
          <w:i/>
          <w:sz w:val="24"/>
          <w:szCs w:val="24"/>
        </w:rPr>
        <w:t>Research methods for business students</w:t>
      </w:r>
      <w:r w:rsidRPr="006125F0">
        <w:rPr>
          <w:rFonts w:ascii="Arial" w:hAnsi="Arial" w:cs="Arial"/>
          <w:sz w:val="24"/>
          <w:szCs w:val="24"/>
        </w:rPr>
        <w:t xml:space="preserve"> 7th Ed. England: Pearson Education Limited.</w:t>
      </w:r>
    </w:p>
    <w:p w:rsidR="00842678" w:rsidRPr="00B03424" w:rsidRDefault="00842678" w:rsidP="00006354">
      <w:pPr>
        <w:spacing w:line="360" w:lineRule="auto"/>
        <w:jc w:val="left"/>
        <w:rPr>
          <w:rFonts w:ascii="Arial" w:hAnsi="Arial" w:cs="Arial"/>
          <w:color w:val="000000" w:themeColor="text1"/>
          <w:sz w:val="24"/>
          <w:szCs w:val="24"/>
        </w:rPr>
      </w:pPr>
    </w:p>
    <w:p w:rsidR="00890602" w:rsidRDefault="00890602" w:rsidP="00006354">
      <w:pPr>
        <w:spacing w:line="360" w:lineRule="auto"/>
        <w:jc w:val="left"/>
        <w:rPr>
          <w:rFonts w:ascii="Arial" w:hAnsi="Arial" w:cs="Arial"/>
          <w:sz w:val="24"/>
          <w:szCs w:val="24"/>
        </w:rPr>
      </w:pPr>
      <w:r w:rsidRPr="00EB146C">
        <w:rPr>
          <w:rFonts w:ascii="Arial" w:hAnsi="Arial" w:cs="Arial"/>
          <w:sz w:val="24"/>
          <w:szCs w:val="24"/>
        </w:rPr>
        <w:t>Sekaran,</w:t>
      </w:r>
      <w:r w:rsidR="00B73086">
        <w:rPr>
          <w:rFonts w:ascii="Arial" w:hAnsi="Arial" w:cs="Arial"/>
          <w:sz w:val="24"/>
          <w:szCs w:val="24"/>
        </w:rPr>
        <w:t xml:space="preserve"> </w:t>
      </w:r>
      <w:r w:rsidRPr="00EB146C">
        <w:rPr>
          <w:rFonts w:ascii="Arial" w:hAnsi="Arial" w:cs="Arial"/>
          <w:sz w:val="24"/>
          <w:szCs w:val="24"/>
        </w:rPr>
        <w:t>U.</w:t>
      </w:r>
      <w:r w:rsidR="00B73086">
        <w:rPr>
          <w:rFonts w:ascii="Arial" w:hAnsi="Arial" w:cs="Arial"/>
          <w:sz w:val="24"/>
          <w:szCs w:val="24"/>
        </w:rPr>
        <w:t xml:space="preserve"> and </w:t>
      </w:r>
      <w:r w:rsidRPr="00EB146C">
        <w:rPr>
          <w:rFonts w:ascii="Arial" w:hAnsi="Arial" w:cs="Arial"/>
          <w:sz w:val="24"/>
          <w:szCs w:val="24"/>
        </w:rPr>
        <w:t>Bougie, R. (201</w:t>
      </w:r>
      <w:r w:rsidR="00B73086">
        <w:rPr>
          <w:rFonts w:ascii="Arial" w:hAnsi="Arial" w:cs="Arial"/>
          <w:sz w:val="24"/>
          <w:szCs w:val="24"/>
        </w:rPr>
        <w:t>6</w:t>
      </w:r>
      <w:r w:rsidRPr="00EB146C">
        <w:rPr>
          <w:rFonts w:ascii="Arial" w:hAnsi="Arial" w:cs="Arial"/>
          <w:sz w:val="24"/>
          <w:szCs w:val="24"/>
        </w:rPr>
        <w:t>)</w:t>
      </w:r>
      <w:r w:rsidR="00B73086">
        <w:rPr>
          <w:rFonts w:ascii="Arial" w:hAnsi="Arial" w:cs="Arial"/>
          <w:sz w:val="24"/>
          <w:szCs w:val="24"/>
        </w:rPr>
        <w:t xml:space="preserve"> </w:t>
      </w:r>
      <w:r w:rsidRPr="00B73086">
        <w:rPr>
          <w:rFonts w:ascii="Arial" w:hAnsi="Arial" w:cs="Arial"/>
          <w:i/>
          <w:sz w:val="24"/>
          <w:szCs w:val="24"/>
        </w:rPr>
        <w:t>Research methods for business: A skill building approach</w:t>
      </w:r>
      <w:r w:rsidR="00B73086">
        <w:rPr>
          <w:rFonts w:ascii="Arial" w:hAnsi="Arial" w:cs="Arial"/>
          <w:i/>
          <w:sz w:val="24"/>
          <w:szCs w:val="24"/>
        </w:rPr>
        <w:t xml:space="preserve"> </w:t>
      </w:r>
      <w:r w:rsidR="00B73086" w:rsidRPr="00B73086">
        <w:rPr>
          <w:rFonts w:ascii="Arial" w:hAnsi="Arial" w:cs="Arial"/>
          <w:sz w:val="24"/>
          <w:szCs w:val="24"/>
        </w:rPr>
        <w:t xml:space="preserve">7th Ed. </w:t>
      </w:r>
      <w:r w:rsidRPr="00EB146C">
        <w:rPr>
          <w:rFonts w:ascii="Arial" w:hAnsi="Arial" w:cs="Arial"/>
          <w:sz w:val="24"/>
          <w:szCs w:val="24"/>
        </w:rPr>
        <w:t xml:space="preserve">Chichester: </w:t>
      </w:r>
      <w:r w:rsidR="00B73086" w:rsidRPr="00B73086">
        <w:rPr>
          <w:rFonts w:ascii="Arial" w:hAnsi="Arial" w:cs="Arial"/>
          <w:sz w:val="24"/>
          <w:szCs w:val="24"/>
        </w:rPr>
        <w:t>John Wiley &amp; Sons.</w:t>
      </w:r>
    </w:p>
    <w:p w:rsidR="00C70D12" w:rsidRDefault="00C70D12" w:rsidP="00C70D12">
      <w:pPr>
        <w:spacing w:line="360" w:lineRule="auto"/>
        <w:rPr>
          <w:rFonts w:ascii="Arial" w:hAnsi="Arial" w:cs="Arial"/>
          <w:sz w:val="24"/>
          <w:szCs w:val="24"/>
        </w:rPr>
      </w:pPr>
    </w:p>
    <w:p w:rsidR="00C70D12" w:rsidRDefault="00C70D12" w:rsidP="00C70D12">
      <w:pPr>
        <w:spacing w:line="360" w:lineRule="auto"/>
        <w:rPr>
          <w:rFonts w:ascii="Arial" w:hAnsi="Arial" w:cs="Arial"/>
          <w:sz w:val="24"/>
          <w:szCs w:val="24"/>
        </w:rPr>
      </w:pPr>
    </w:p>
    <w:p w:rsidR="00C70D12" w:rsidRDefault="00C70D12" w:rsidP="00C70D12">
      <w:pPr>
        <w:spacing w:line="360" w:lineRule="auto"/>
        <w:rPr>
          <w:rFonts w:ascii="Arial" w:hAnsi="Arial" w:cs="Arial"/>
          <w:sz w:val="24"/>
          <w:szCs w:val="24"/>
        </w:rPr>
      </w:pPr>
    </w:p>
    <w:p w:rsidR="00C70D12" w:rsidRDefault="00C70D12" w:rsidP="00C70D12">
      <w:pPr>
        <w:spacing w:line="360" w:lineRule="auto"/>
        <w:rPr>
          <w:rFonts w:ascii="Arial" w:hAnsi="Arial" w:cs="Arial"/>
          <w:sz w:val="24"/>
          <w:szCs w:val="24"/>
        </w:rPr>
      </w:pPr>
    </w:p>
    <w:p w:rsidR="00C70D12" w:rsidRDefault="00C70D12" w:rsidP="00C70D12">
      <w:pPr>
        <w:spacing w:line="360" w:lineRule="auto"/>
        <w:rPr>
          <w:rFonts w:ascii="Arial" w:hAnsi="Arial" w:cs="Arial"/>
          <w:sz w:val="24"/>
          <w:szCs w:val="24"/>
        </w:rPr>
      </w:pPr>
    </w:p>
    <w:p w:rsidR="00C70D12" w:rsidRDefault="00C70D12" w:rsidP="00C70D12">
      <w:pPr>
        <w:spacing w:line="360" w:lineRule="auto"/>
        <w:rPr>
          <w:rFonts w:ascii="Arial" w:hAnsi="Arial" w:cs="Arial"/>
          <w:sz w:val="24"/>
          <w:szCs w:val="24"/>
        </w:rPr>
      </w:pPr>
    </w:p>
    <w:p w:rsidR="00C70D12" w:rsidRDefault="00C70D12" w:rsidP="00C70D12">
      <w:pPr>
        <w:spacing w:line="360" w:lineRule="auto"/>
        <w:rPr>
          <w:rFonts w:ascii="Arial" w:hAnsi="Arial" w:cs="Arial"/>
          <w:sz w:val="24"/>
          <w:szCs w:val="24"/>
        </w:rPr>
      </w:pPr>
    </w:p>
    <w:p w:rsidR="00E42B24" w:rsidRDefault="00E42B24" w:rsidP="00E42B24">
      <w:pPr>
        <w:widowControl/>
        <w:jc w:val="left"/>
        <w:rPr>
          <w:rFonts w:ascii="Arial" w:hAnsi="Arial" w:cs="Arial"/>
          <w:sz w:val="24"/>
          <w:szCs w:val="24"/>
        </w:rPr>
      </w:pPr>
    </w:p>
    <w:p w:rsidR="00C70D12" w:rsidRDefault="00C14112" w:rsidP="00C14112">
      <w:pPr>
        <w:widowControl/>
        <w:jc w:val="left"/>
        <w:rPr>
          <w:rFonts w:ascii="Arial" w:hAnsi="Arial" w:cs="Arial"/>
          <w:sz w:val="24"/>
          <w:szCs w:val="24"/>
        </w:rPr>
      </w:pPr>
      <w:r>
        <w:rPr>
          <w:rFonts w:ascii="Arial" w:hAnsi="Arial" w:cs="Arial"/>
          <w:sz w:val="24"/>
          <w:szCs w:val="24"/>
        </w:rPr>
        <w:br w:type="page"/>
      </w:r>
    </w:p>
    <w:p w:rsidR="00C14112" w:rsidRPr="00E42B24" w:rsidRDefault="00C70D12" w:rsidP="0017516C">
      <w:pPr>
        <w:pStyle w:val="1"/>
        <w:spacing w:after="200"/>
        <w:jc w:val="left"/>
        <w:rPr>
          <w:rFonts w:ascii="Arial" w:hAnsi="Arial" w:cs="Arial"/>
          <w:color w:val="000000" w:themeColor="text1"/>
          <w:sz w:val="24"/>
          <w:szCs w:val="24"/>
        </w:rPr>
      </w:pPr>
      <w:bookmarkStart w:id="23" w:name="_Toc7185308"/>
      <w:r w:rsidRPr="00E42B24">
        <w:rPr>
          <w:rFonts w:ascii="Arial" w:hAnsi="Arial" w:cs="Arial"/>
          <w:color w:val="000000" w:themeColor="text1"/>
          <w:sz w:val="24"/>
          <w:szCs w:val="24"/>
        </w:rPr>
        <w:lastRenderedPageBreak/>
        <w:t>Appendix 2</w:t>
      </w:r>
      <w:bookmarkEnd w:id="23"/>
    </w:p>
    <w:p w:rsidR="00C14112" w:rsidRDefault="00C70D12" w:rsidP="00006354">
      <w:pPr>
        <w:spacing w:line="360" w:lineRule="auto"/>
        <w:jc w:val="left"/>
        <w:rPr>
          <w:rFonts w:ascii="Arial" w:hAnsi="Arial" w:cs="Arial"/>
          <w:sz w:val="24"/>
          <w:szCs w:val="24"/>
        </w:rPr>
      </w:pPr>
      <w:r w:rsidRPr="005E48A0">
        <w:rPr>
          <w:rFonts w:ascii="Arial" w:hAnsi="Arial" w:cs="Arial"/>
          <w:sz w:val="24"/>
          <w:szCs w:val="24"/>
        </w:rPr>
        <w:t>COPAC</w:t>
      </w:r>
      <w:r w:rsidR="00C14112">
        <w:rPr>
          <w:rFonts w:ascii="Arial" w:hAnsi="Arial" w:cs="Arial"/>
          <w:sz w:val="24"/>
          <w:szCs w:val="24"/>
        </w:rPr>
        <w:t xml:space="preserve"> </w:t>
      </w:r>
      <w:bookmarkStart w:id="24" w:name="_Hlk7109585"/>
      <w:r w:rsidR="00C14112" w:rsidRPr="00C14112">
        <w:rPr>
          <w:rFonts w:ascii="Arial" w:hAnsi="Arial" w:cs="Arial"/>
          <w:sz w:val="24"/>
          <w:szCs w:val="24"/>
        </w:rPr>
        <w:t>(201</w:t>
      </w:r>
      <w:r w:rsidR="00C14112">
        <w:rPr>
          <w:rFonts w:ascii="Arial" w:hAnsi="Arial" w:cs="Arial"/>
          <w:sz w:val="24"/>
          <w:szCs w:val="24"/>
        </w:rPr>
        <w:t>9</w:t>
      </w:r>
      <w:r w:rsidR="00C14112" w:rsidRPr="00C14112">
        <w:rPr>
          <w:rFonts w:ascii="Arial" w:hAnsi="Arial" w:cs="Arial"/>
          <w:sz w:val="24"/>
          <w:szCs w:val="24"/>
        </w:rPr>
        <w:t>)</w:t>
      </w:r>
      <w:bookmarkEnd w:id="24"/>
      <w:r w:rsidR="00C14112" w:rsidRPr="00C14112">
        <w:rPr>
          <w:rFonts w:ascii="Arial" w:hAnsi="Arial" w:cs="Arial"/>
          <w:sz w:val="24"/>
          <w:szCs w:val="24"/>
        </w:rPr>
        <w:t xml:space="preserve"> </w:t>
      </w:r>
      <w:r w:rsidR="00C14112" w:rsidRPr="00C14112">
        <w:rPr>
          <w:rFonts w:ascii="Arial" w:hAnsi="Arial" w:cs="Arial"/>
          <w:i/>
          <w:sz w:val="24"/>
          <w:szCs w:val="24"/>
        </w:rPr>
        <w:t>Search over 100 UK and Irish academic, national &amp; specialist library catalogues</w:t>
      </w:r>
      <w:r w:rsidR="00C14112" w:rsidRPr="00C14112">
        <w:rPr>
          <w:rFonts w:ascii="Arial" w:hAnsi="Arial" w:cs="Arial"/>
          <w:sz w:val="24"/>
          <w:szCs w:val="24"/>
        </w:rPr>
        <w:t>.</w:t>
      </w:r>
      <w:bookmarkStart w:id="25" w:name="_Hlk7109629"/>
      <w:r w:rsidR="00006354">
        <w:rPr>
          <w:rFonts w:ascii="Arial" w:hAnsi="Arial" w:cs="Arial"/>
          <w:sz w:val="24"/>
          <w:szCs w:val="24"/>
        </w:rPr>
        <w:t xml:space="preserve"> </w:t>
      </w:r>
      <w:r w:rsidR="00C14112" w:rsidRPr="00C14112">
        <w:rPr>
          <w:rFonts w:ascii="Arial" w:hAnsi="Arial" w:cs="Arial"/>
          <w:sz w:val="24"/>
          <w:szCs w:val="24"/>
        </w:rPr>
        <w:t>Available at:</w:t>
      </w:r>
      <w:r w:rsidR="00C14112" w:rsidRPr="00C14112">
        <w:t xml:space="preserve"> </w:t>
      </w:r>
      <w:bookmarkEnd w:id="25"/>
      <w:r w:rsidR="00C14112" w:rsidRPr="00C14112">
        <w:rPr>
          <w:rFonts w:ascii="Arial" w:hAnsi="Arial" w:cs="Arial"/>
          <w:sz w:val="24"/>
          <w:szCs w:val="24"/>
        </w:rPr>
        <w:t>https://copac.jisc.ac.uk/</w:t>
      </w:r>
      <w:r w:rsidR="00C14112">
        <w:rPr>
          <w:rFonts w:ascii="Arial" w:hAnsi="Arial" w:cs="Arial" w:hint="eastAsia"/>
          <w:sz w:val="24"/>
          <w:szCs w:val="24"/>
        </w:rPr>
        <w:t xml:space="preserve"> </w:t>
      </w:r>
      <w:bookmarkStart w:id="26" w:name="_Hlk7109895"/>
      <w:bookmarkStart w:id="27" w:name="_Hlk7109662"/>
      <w:r w:rsidR="00C14112" w:rsidRPr="00C14112">
        <w:rPr>
          <w:rFonts w:ascii="Arial" w:hAnsi="Arial" w:cs="Arial"/>
          <w:sz w:val="24"/>
          <w:szCs w:val="24"/>
        </w:rPr>
        <w:t xml:space="preserve">(Accessed: </w:t>
      </w:r>
      <w:r w:rsidR="00006354">
        <w:rPr>
          <w:rFonts w:ascii="Arial" w:hAnsi="Arial" w:cs="Arial"/>
          <w:sz w:val="24"/>
          <w:szCs w:val="24"/>
        </w:rPr>
        <w:t>27</w:t>
      </w:r>
      <w:r w:rsidR="00C14112" w:rsidRPr="00C14112">
        <w:rPr>
          <w:rFonts w:ascii="Arial" w:hAnsi="Arial" w:cs="Arial"/>
          <w:sz w:val="24"/>
          <w:szCs w:val="24"/>
        </w:rPr>
        <w:t>th March 201</w:t>
      </w:r>
      <w:r w:rsidR="00006354">
        <w:rPr>
          <w:rFonts w:ascii="Arial" w:hAnsi="Arial" w:cs="Arial"/>
          <w:sz w:val="24"/>
          <w:szCs w:val="24"/>
        </w:rPr>
        <w:t>9</w:t>
      </w:r>
      <w:r w:rsidR="00C14112" w:rsidRPr="00C14112">
        <w:rPr>
          <w:rFonts w:ascii="Arial" w:hAnsi="Arial" w:cs="Arial"/>
          <w:sz w:val="24"/>
          <w:szCs w:val="24"/>
        </w:rPr>
        <w:t xml:space="preserve">).  </w:t>
      </w:r>
    </w:p>
    <w:bookmarkEnd w:id="26"/>
    <w:p w:rsidR="00006354" w:rsidRPr="00C14112" w:rsidRDefault="00006354" w:rsidP="00006354">
      <w:pPr>
        <w:spacing w:line="360" w:lineRule="auto"/>
        <w:jc w:val="left"/>
        <w:rPr>
          <w:rFonts w:ascii="Arial" w:hAnsi="Arial" w:cs="Arial"/>
          <w:sz w:val="24"/>
          <w:szCs w:val="24"/>
        </w:rPr>
      </w:pPr>
    </w:p>
    <w:bookmarkEnd w:id="27"/>
    <w:p w:rsidR="00C70D12" w:rsidRDefault="00006354" w:rsidP="00006354">
      <w:pPr>
        <w:spacing w:line="360" w:lineRule="auto"/>
        <w:jc w:val="left"/>
        <w:rPr>
          <w:rFonts w:ascii="Arial" w:hAnsi="Arial" w:cs="Arial"/>
          <w:sz w:val="24"/>
          <w:szCs w:val="24"/>
        </w:rPr>
      </w:pPr>
      <w:r>
        <w:rPr>
          <w:rFonts w:ascii="Arial" w:hAnsi="Arial" w:cs="Arial" w:hint="eastAsia"/>
          <w:sz w:val="24"/>
          <w:szCs w:val="24"/>
        </w:rPr>
        <w:t>S</w:t>
      </w:r>
      <w:r>
        <w:rPr>
          <w:rFonts w:ascii="Arial" w:hAnsi="Arial" w:cs="Arial"/>
          <w:sz w:val="24"/>
          <w:szCs w:val="24"/>
        </w:rPr>
        <w:t>kills You Need</w:t>
      </w:r>
      <w:r>
        <w:t xml:space="preserve"> </w:t>
      </w:r>
      <w:r w:rsidRPr="00C14112">
        <w:rPr>
          <w:rFonts w:ascii="Arial" w:hAnsi="Arial" w:cs="Arial"/>
          <w:sz w:val="24"/>
          <w:szCs w:val="24"/>
        </w:rPr>
        <w:t>(201</w:t>
      </w:r>
      <w:r>
        <w:rPr>
          <w:rFonts w:ascii="Arial" w:hAnsi="Arial" w:cs="Arial"/>
          <w:sz w:val="24"/>
          <w:szCs w:val="24"/>
        </w:rPr>
        <w:t>9</w:t>
      </w:r>
      <w:r w:rsidRPr="00C14112">
        <w:rPr>
          <w:rFonts w:ascii="Arial" w:hAnsi="Arial" w:cs="Arial"/>
          <w:sz w:val="24"/>
          <w:szCs w:val="24"/>
        </w:rPr>
        <w:t>)</w:t>
      </w:r>
      <w:r>
        <w:rPr>
          <w:rFonts w:ascii="Arial" w:hAnsi="Arial" w:cs="Arial"/>
          <w:sz w:val="24"/>
          <w:szCs w:val="24"/>
        </w:rPr>
        <w:t xml:space="preserve"> </w:t>
      </w:r>
      <w:r w:rsidRPr="00006354">
        <w:rPr>
          <w:rFonts w:ascii="Arial" w:hAnsi="Arial" w:cs="Arial"/>
          <w:i/>
          <w:sz w:val="24"/>
          <w:szCs w:val="24"/>
        </w:rPr>
        <w:t>Critical Thinking Skills</w:t>
      </w:r>
      <w:r>
        <w:rPr>
          <w:rFonts w:ascii="Arial" w:hAnsi="Arial" w:cs="Arial"/>
          <w:sz w:val="24"/>
          <w:szCs w:val="24"/>
        </w:rPr>
        <w:t xml:space="preserve">. </w:t>
      </w:r>
      <w:r w:rsidRPr="00006354">
        <w:rPr>
          <w:rFonts w:ascii="Arial" w:hAnsi="Arial" w:cs="Arial"/>
          <w:sz w:val="24"/>
          <w:szCs w:val="24"/>
        </w:rPr>
        <w:t>Available at: https://www.skillsyouneed.com/learn/critical-thinking.html</w:t>
      </w:r>
      <w:r>
        <w:rPr>
          <w:rFonts w:ascii="Arial" w:hAnsi="Arial" w:cs="Arial"/>
          <w:sz w:val="24"/>
          <w:szCs w:val="24"/>
        </w:rPr>
        <w:t xml:space="preserve"> </w:t>
      </w:r>
      <w:r w:rsidRPr="00006354">
        <w:rPr>
          <w:rFonts w:ascii="Arial" w:hAnsi="Arial" w:cs="Arial"/>
          <w:sz w:val="24"/>
          <w:szCs w:val="24"/>
        </w:rPr>
        <w:t>(Accessed:</w:t>
      </w:r>
      <w:r>
        <w:rPr>
          <w:rFonts w:ascii="Arial" w:hAnsi="Arial" w:cs="Arial"/>
          <w:sz w:val="24"/>
          <w:szCs w:val="24"/>
        </w:rPr>
        <w:t xml:space="preserve"> </w:t>
      </w:r>
      <w:r w:rsidRPr="00006354">
        <w:rPr>
          <w:rFonts w:ascii="Arial" w:hAnsi="Arial" w:cs="Arial"/>
          <w:sz w:val="24"/>
          <w:szCs w:val="24"/>
        </w:rPr>
        <w:t xml:space="preserve">27th March 2019).  </w:t>
      </w:r>
    </w:p>
    <w:p w:rsidR="00C70D12" w:rsidRPr="00006354" w:rsidRDefault="00C70D12" w:rsidP="00C70D12">
      <w:pPr>
        <w:spacing w:line="360" w:lineRule="auto"/>
        <w:rPr>
          <w:rFonts w:ascii="Arial" w:hAnsi="Arial" w:cs="Arial"/>
          <w:sz w:val="24"/>
          <w:szCs w:val="24"/>
        </w:rPr>
      </w:pPr>
    </w:p>
    <w:p w:rsidR="00C70D12" w:rsidRDefault="006C6084" w:rsidP="006C6084">
      <w:pPr>
        <w:spacing w:line="360" w:lineRule="auto"/>
        <w:jc w:val="left"/>
        <w:rPr>
          <w:rFonts w:ascii="Arial" w:hAnsi="Arial" w:cs="Arial"/>
          <w:sz w:val="24"/>
          <w:szCs w:val="24"/>
        </w:rPr>
      </w:pPr>
      <w:r>
        <w:rPr>
          <w:rFonts w:ascii="Arial" w:hAnsi="Arial" w:cs="Arial"/>
          <w:sz w:val="24"/>
          <w:szCs w:val="24"/>
        </w:rPr>
        <w:t xml:space="preserve">University of Leeds (2019) </w:t>
      </w:r>
      <w:r w:rsidRPr="006C6084">
        <w:rPr>
          <w:rFonts w:ascii="Arial" w:hAnsi="Arial" w:cs="Arial"/>
          <w:i/>
          <w:sz w:val="24"/>
          <w:szCs w:val="24"/>
        </w:rPr>
        <w:t>Critical thinking</w:t>
      </w:r>
      <w:r>
        <w:rPr>
          <w:rFonts w:ascii="Arial" w:hAnsi="Arial" w:cs="Arial"/>
          <w:sz w:val="24"/>
          <w:szCs w:val="24"/>
        </w:rPr>
        <w:t xml:space="preserve">. </w:t>
      </w:r>
      <w:r w:rsidRPr="006C6084">
        <w:rPr>
          <w:rFonts w:ascii="Arial" w:hAnsi="Arial" w:cs="Arial"/>
          <w:sz w:val="24"/>
          <w:szCs w:val="24"/>
        </w:rPr>
        <w:t>Available at: https://library.leeds.ac.uk/info/1401/academic_skills/105/critical_thinking</w:t>
      </w:r>
      <w:r>
        <w:rPr>
          <w:rFonts w:ascii="Arial" w:hAnsi="Arial" w:cs="Arial"/>
          <w:sz w:val="24"/>
          <w:szCs w:val="24"/>
        </w:rPr>
        <w:t xml:space="preserve"> </w:t>
      </w:r>
      <w:r w:rsidRPr="006C6084">
        <w:rPr>
          <w:rFonts w:ascii="Arial" w:hAnsi="Arial" w:cs="Arial"/>
          <w:sz w:val="24"/>
          <w:szCs w:val="24"/>
        </w:rPr>
        <w:t xml:space="preserve">(Accessed: 27th March 2019).  </w:t>
      </w:r>
    </w:p>
    <w:p w:rsidR="00C70D12" w:rsidRPr="006C6084" w:rsidRDefault="00C70D12" w:rsidP="00C70D12">
      <w:pPr>
        <w:spacing w:line="360" w:lineRule="auto"/>
        <w:rPr>
          <w:rFonts w:ascii="Arial" w:hAnsi="Arial" w:cs="Arial"/>
          <w:sz w:val="24"/>
          <w:szCs w:val="24"/>
        </w:rPr>
      </w:pPr>
    </w:p>
    <w:p w:rsidR="00C70D12" w:rsidRDefault="00C70D12" w:rsidP="00C70D12">
      <w:pPr>
        <w:spacing w:line="360" w:lineRule="auto"/>
        <w:rPr>
          <w:rFonts w:ascii="Arial" w:hAnsi="Arial" w:cs="Arial"/>
          <w:sz w:val="24"/>
          <w:szCs w:val="24"/>
        </w:rPr>
      </w:pPr>
    </w:p>
    <w:p w:rsidR="00C70D12" w:rsidRDefault="00C70D12" w:rsidP="00C70D12">
      <w:pPr>
        <w:spacing w:line="360" w:lineRule="auto"/>
        <w:rPr>
          <w:rFonts w:ascii="Arial" w:hAnsi="Arial" w:cs="Arial"/>
          <w:sz w:val="24"/>
          <w:szCs w:val="24"/>
        </w:rPr>
      </w:pPr>
    </w:p>
    <w:p w:rsidR="00C70D12" w:rsidRDefault="00C70D12" w:rsidP="00C70D12">
      <w:pPr>
        <w:spacing w:line="360" w:lineRule="auto"/>
        <w:rPr>
          <w:rFonts w:ascii="Arial" w:hAnsi="Arial" w:cs="Arial"/>
          <w:sz w:val="24"/>
          <w:szCs w:val="24"/>
        </w:rPr>
      </w:pPr>
    </w:p>
    <w:p w:rsidR="00C70D12" w:rsidRDefault="00C70D12" w:rsidP="00C70D12">
      <w:pPr>
        <w:spacing w:line="360" w:lineRule="auto"/>
        <w:rPr>
          <w:rFonts w:ascii="Arial" w:hAnsi="Arial" w:cs="Arial"/>
          <w:sz w:val="24"/>
          <w:szCs w:val="24"/>
        </w:rPr>
      </w:pPr>
    </w:p>
    <w:p w:rsidR="00C70D12" w:rsidRDefault="00C70D12" w:rsidP="00C70D12">
      <w:pPr>
        <w:spacing w:line="360" w:lineRule="auto"/>
        <w:rPr>
          <w:rFonts w:ascii="Arial" w:hAnsi="Arial" w:cs="Arial"/>
          <w:sz w:val="24"/>
          <w:szCs w:val="24"/>
        </w:rPr>
      </w:pPr>
    </w:p>
    <w:p w:rsidR="00C70D12" w:rsidRDefault="00C70D12" w:rsidP="00C70D12">
      <w:pPr>
        <w:spacing w:line="360" w:lineRule="auto"/>
        <w:rPr>
          <w:rFonts w:ascii="Arial" w:hAnsi="Arial" w:cs="Arial"/>
          <w:sz w:val="24"/>
          <w:szCs w:val="24"/>
        </w:rPr>
      </w:pPr>
    </w:p>
    <w:p w:rsidR="00C70D12" w:rsidRDefault="00C70D12" w:rsidP="00C70D12">
      <w:pPr>
        <w:spacing w:line="360" w:lineRule="auto"/>
        <w:rPr>
          <w:rFonts w:ascii="Arial" w:hAnsi="Arial" w:cs="Arial"/>
          <w:sz w:val="24"/>
          <w:szCs w:val="24"/>
        </w:rPr>
      </w:pPr>
    </w:p>
    <w:p w:rsidR="00C70D12" w:rsidRDefault="00C70D12" w:rsidP="00C70D12">
      <w:pPr>
        <w:spacing w:line="360" w:lineRule="auto"/>
        <w:rPr>
          <w:rFonts w:ascii="Arial" w:hAnsi="Arial" w:cs="Arial"/>
          <w:sz w:val="24"/>
          <w:szCs w:val="24"/>
        </w:rPr>
      </w:pPr>
    </w:p>
    <w:p w:rsidR="00C70D12" w:rsidRDefault="00C70D12" w:rsidP="00C70D12">
      <w:pPr>
        <w:spacing w:line="360" w:lineRule="auto"/>
        <w:rPr>
          <w:rFonts w:ascii="Arial" w:hAnsi="Arial" w:cs="Arial"/>
          <w:sz w:val="24"/>
          <w:szCs w:val="24"/>
        </w:rPr>
      </w:pPr>
    </w:p>
    <w:p w:rsidR="00C70D12" w:rsidRDefault="00C70D12" w:rsidP="00C70D12">
      <w:pPr>
        <w:spacing w:line="360" w:lineRule="auto"/>
        <w:rPr>
          <w:rFonts w:ascii="Arial" w:hAnsi="Arial" w:cs="Arial"/>
          <w:sz w:val="24"/>
          <w:szCs w:val="24"/>
        </w:rPr>
      </w:pPr>
    </w:p>
    <w:p w:rsidR="00C70D12" w:rsidRDefault="00C70D12" w:rsidP="00C70D12">
      <w:pPr>
        <w:spacing w:line="360" w:lineRule="auto"/>
        <w:rPr>
          <w:rFonts w:ascii="Arial" w:hAnsi="Arial" w:cs="Arial"/>
          <w:sz w:val="24"/>
          <w:szCs w:val="24"/>
        </w:rPr>
      </w:pPr>
    </w:p>
    <w:p w:rsidR="00C70D12" w:rsidRDefault="00C70D12" w:rsidP="00C70D12">
      <w:pPr>
        <w:spacing w:line="360" w:lineRule="auto"/>
        <w:rPr>
          <w:rFonts w:ascii="Arial" w:hAnsi="Arial" w:cs="Arial"/>
          <w:sz w:val="24"/>
          <w:szCs w:val="24"/>
        </w:rPr>
      </w:pPr>
    </w:p>
    <w:p w:rsidR="00C70D12" w:rsidRDefault="00C70D12" w:rsidP="00C70D12">
      <w:pPr>
        <w:spacing w:line="360" w:lineRule="auto"/>
        <w:rPr>
          <w:rFonts w:ascii="Arial" w:hAnsi="Arial" w:cs="Arial"/>
          <w:sz w:val="24"/>
          <w:szCs w:val="24"/>
        </w:rPr>
      </w:pPr>
    </w:p>
    <w:p w:rsidR="00C70D12" w:rsidRPr="005E48A0" w:rsidRDefault="00E95846" w:rsidP="00E95846">
      <w:pPr>
        <w:widowControl/>
        <w:jc w:val="left"/>
        <w:rPr>
          <w:rFonts w:ascii="Arial" w:hAnsi="Arial" w:cs="Arial"/>
          <w:sz w:val="24"/>
          <w:szCs w:val="24"/>
        </w:rPr>
      </w:pPr>
      <w:r>
        <w:rPr>
          <w:rFonts w:ascii="Arial" w:hAnsi="Arial" w:cs="Arial"/>
          <w:sz w:val="24"/>
          <w:szCs w:val="24"/>
        </w:rPr>
        <w:br w:type="page"/>
      </w:r>
    </w:p>
    <w:p w:rsidR="00C70D12" w:rsidRPr="00870C9F" w:rsidRDefault="00C70D12" w:rsidP="0017516C">
      <w:pPr>
        <w:pStyle w:val="1"/>
        <w:spacing w:after="200"/>
        <w:jc w:val="left"/>
        <w:rPr>
          <w:rFonts w:ascii="Arial" w:hAnsi="Arial" w:cs="Arial"/>
          <w:color w:val="000000" w:themeColor="text1"/>
          <w:sz w:val="24"/>
          <w:szCs w:val="24"/>
        </w:rPr>
      </w:pPr>
      <w:bookmarkStart w:id="28" w:name="_Hlk4580319"/>
      <w:bookmarkStart w:id="29" w:name="_Toc7185309"/>
      <w:r w:rsidRPr="00870C9F">
        <w:rPr>
          <w:rFonts w:ascii="Arial" w:hAnsi="Arial" w:cs="Arial" w:hint="eastAsia"/>
          <w:color w:val="000000" w:themeColor="text1"/>
          <w:sz w:val="24"/>
          <w:szCs w:val="24"/>
        </w:rPr>
        <w:lastRenderedPageBreak/>
        <w:t>A</w:t>
      </w:r>
      <w:r w:rsidRPr="00870C9F">
        <w:rPr>
          <w:rFonts w:ascii="Arial" w:hAnsi="Arial" w:cs="Arial"/>
          <w:color w:val="000000" w:themeColor="text1"/>
          <w:sz w:val="24"/>
          <w:szCs w:val="24"/>
        </w:rPr>
        <w:t>ppendix 3</w:t>
      </w:r>
      <w:bookmarkEnd w:id="29"/>
    </w:p>
    <w:bookmarkEnd w:id="28"/>
    <w:p w:rsidR="00C70D12" w:rsidRDefault="00C70D12" w:rsidP="00C70D12">
      <w:pPr>
        <w:spacing w:line="360" w:lineRule="auto"/>
        <w:rPr>
          <w:rFonts w:ascii="Arial" w:hAnsi="Arial" w:cs="Arial"/>
          <w:sz w:val="24"/>
          <w:szCs w:val="24"/>
        </w:rPr>
      </w:pPr>
      <w:r>
        <w:rPr>
          <w:rFonts w:ascii="Arial" w:hAnsi="Arial" w:cs="Arial"/>
          <w:sz w:val="24"/>
          <w:szCs w:val="24"/>
        </w:rPr>
        <w:t>Useful quotations:</w:t>
      </w:r>
    </w:p>
    <w:p w:rsidR="00C70D12" w:rsidRDefault="00C70D12" w:rsidP="00C70D12">
      <w:pPr>
        <w:spacing w:line="360" w:lineRule="auto"/>
        <w:rPr>
          <w:rFonts w:ascii="Arial" w:hAnsi="Arial" w:cs="Arial"/>
          <w:sz w:val="24"/>
          <w:szCs w:val="24"/>
        </w:rPr>
      </w:pPr>
      <w:r w:rsidRPr="0018173B">
        <w:rPr>
          <w:rFonts w:ascii="Arial" w:hAnsi="Arial" w:cs="Arial"/>
          <w:sz w:val="24"/>
          <w:szCs w:val="24"/>
        </w:rPr>
        <w:t>“It is important that you plan this search carefully to ensure that you locate relevant and up-to-date literature. This will enable you to establish what research has previously been published in your area and to relate your own research to it”</w:t>
      </w:r>
    </w:p>
    <w:p w:rsidR="00C70D12" w:rsidRDefault="005351FB" w:rsidP="001705C5">
      <w:pPr>
        <w:spacing w:line="360" w:lineRule="auto"/>
        <w:jc w:val="left"/>
        <w:rPr>
          <w:rFonts w:ascii="Arial" w:hAnsi="Arial" w:cs="Arial"/>
          <w:sz w:val="24"/>
          <w:szCs w:val="24"/>
        </w:rPr>
      </w:pPr>
      <w:bookmarkStart w:id="30" w:name="_Hlk7131685"/>
      <w:r>
        <w:rPr>
          <w:rFonts w:ascii="Arial" w:hAnsi="Arial" w:cs="Arial"/>
          <w:sz w:val="24"/>
          <w:szCs w:val="24"/>
        </w:rPr>
        <w:t>(</w:t>
      </w:r>
      <w:r w:rsidR="006125F0" w:rsidRPr="006125F0">
        <w:rPr>
          <w:rFonts w:ascii="Arial" w:hAnsi="Arial" w:cs="Arial"/>
          <w:sz w:val="24"/>
          <w:szCs w:val="24"/>
        </w:rPr>
        <w:t>Saunders</w:t>
      </w:r>
      <w:r w:rsidR="00645ED7">
        <w:rPr>
          <w:rFonts w:ascii="Arial" w:hAnsi="Arial" w:cs="Arial"/>
          <w:sz w:val="24"/>
          <w:szCs w:val="24"/>
        </w:rPr>
        <w:t xml:space="preserve"> et al.</w:t>
      </w:r>
      <w:r w:rsidR="006125F0" w:rsidRPr="006125F0">
        <w:rPr>
          <w:rFonts w:ascii="Arial" w:hAnsi="Arial" w:cs="Arial"/>
          <w:sz w:val="24"/>
          <w:szCs w:val="24"/>
        </w:rPr>
        <w:t xml:space="preserve"> 2016</w:t>
      </w:r>
      <w:r>
        <w:rPr>
          <w:rFonts w:ascii="Arial" w:hAnsi="Arial" w:cs="Arial"/>
          <w:sz w:val="24"/>
          <w:szCs w:val="24"/>
        </w:rPr>
        <w:t xml:space="preserve">, </w:t>
      </w:r>
      <w:r w:rsidR="00C70D12" w:rsidRPr="0018173B">
        <w:rPr>
          <w:rFonts w:ascii="Arial" w:hAnsi="Arial" w:cs="Arial"/>
          <w:sz w:val="24"/>
          <w:szCs w:val="24"/>
        </w:rPr>
        <w:t>p.</w:t>
      </w:r>
      <w:r w:rsidR="00D10731">
        <w:rPr>
          <w:rFonts w:ascii="Arial" w:hAnsi="Arial" w:cs="Arial"/>
          <w:sz w:val="24"/>
          <w:szCs w:val="24"/>
        </w:rPr>
        <w:t xml:space="preserve"> </w:t>
      </w:r>
      <w:r w:rsidR="00C70D12" w:rsidRPr="0018173B">
        <w:rPr>
          <w:rFonts w:ascii="Arial" w:hAnsi="Arial" w:cs="Arial"/>
          <w:sz w:val="24"/>
          <w:szCs w:val="24"/>
        </w:rPr>
        <w:t>90</w:t>
      </w:r>
      <w:r>
        <w:rPr>
          <w:rFonts w:ascii="Arial" w:hAnsi="Arial" w:cs="Arial"/>
          <w:sz w:val="24"/>
          <w:szCs w:val="24"/>
        </w:rPr>
        <w:t>)</w:t>
      </w:r>
    </w:p>
    <w:bookmarkEnd w:id="30"/>
    <w:p w:rsidR="00C70D12" w:rsidRPr="006125F0" w:rsidRDefault="00C70D12" w:rsidP="00C70D12">
      <w:pPr>
        <w:spacing w:line="360" w:lineRule="auto"/>
        <w:rPr>
          <w:rFonts w:ascii="Arial" w:hAnsi="Arial" w:cs="Arial"/>
          <w:sz w:val="24"/>
          <w:szCs w:val="24"/>
        </w:rPr>
      </w:pPr>
    </w:p>
    <w:p w:rsidR="00C70D12" w:rsidRDefault="00C70D12" w:rsidP="00C70D12">
      <w:pPr>
        <w:spacing w:line="360" w:lineRule="auto"/>
        <w:rPr>
          <w:rFonts w:ascii="Arial" w:hAnsi="Arial" w:cs="Arial"/>
          <w:sz w:val="24"/>
          <w:szCs w:val="24"/>
        </w:rPr>
      </w:pPr>
      <w:r w:rsidRPr="0018173B">
        <w:rPr>
          <w:rFonts w:ascii="Arial" w:hAnsi="Arial" w:cs="Arial" w:hint="eastAsia"/>
          <w:sz w:val="24"/>
          <w:szCs w:val="24"/>
        </w:rPr>
        <w:t>“</w:t>
      </w:r>
      <w:r w:rsidRPr="0018173B">
        <w:rPr>
          <w:rFonts w:ascii="Arial" w:hAnsi="Arial" w:cs="Arial"/>
          <w:sz w:val="24"/>
          <w:szCs w:val="24"/>
        </w:rPr>
        <w:t>It is a complex process of deliberation which involves a wide range of skills and attitudes”</w:t>
      </w:r>
    </w:p>
    <w:p w:rsidR="00C70D12" w:rsidRDefault="005351FB" w:rsidP="00C70D12">
      <w:pPr>
        <w:spacing w:line="360" w:lineRule="auto"/>
        <w:rPr>
          <w:rFonts w:ascii="Arial" w:hAnsi="Arial" w:cs="Arial"/>
          <w:sz w:val="24"/>
          <w:szCs w:val="24"/>
        </w:rPr>
      </w:pPr>
      <w:r>
        <w:rPr>
          <w:rFonts w:ascii="Arial" w:hAnsi="Arial" w:cs="Arial"/>
          <w:sz w:val="24"/>
          <w:szCs w:val="24"/>
        </w:rPr>
        <w:t>(</w:t>
      </w:r>
      <w:r w:rsidR="00D10731" w:rsidRPr="00D10731">
        <w:rPr>
          <w:rFonts w:ascii="Arial" w:hAnsi="Arial" w:cs="Arial"/>
          <w:sz w:val="24"/>
          <w:szCs w:val="24"/>
        </w:rPr>
        <w:t>Cottrell, 2011</w:t>
      </w:r>
      <w:r>
        <w:rPr>
          <w:rFonts w:ascii="Arial" w:hAnsi="Arial" w:cs="Arial"/>
          <w:sz w:val="24"/>
          <w:szCs w:val="24"/>
        </w:rPr>
        <w:t>,</w:t>
      </w:r>
      <w:r w:rsidR="00D10731" w:rsidRPr="00D10731">
        <w:rPr>
          <w:rFonts w:ascii="Arial" w:hAnsi="Arial" w:cs="Arial"/>
          <w:sz w:val="24"/>
          <w:szCs w:val="24"/>
        </w:rPr>
        <w:t xml:space="preserve"> </w:t>
      </w:r>
      <w:r w:rsidR="00C70D12" w:rsidRPr="0018173B">
        <w:rPr>
          <w:rFonts w:ascii="Arial" w:hAnsi="Arial" w:cs="Arial"/>
          <w:sz w:val="24"/>
          <w:szCs w:val="24"/>
        </w:rPr>
        <w:t>p.</w:t>
      </w:r>
      <w:r w:rsidR="00D10731">
        <w:rPr>
          <w:rFonts w:ascii="Arial" w:hAnsi="Arial" w:cs="Arial"/>
          <w:sz w:val="24"/>
          <w:szCs w:val="24"/>
        </w:rPr>
        <w:t xml:space="preserve"> </w:t>
      </w:r>
      <w:r w:rsidR="00C70D12" w:rsidRPr="0018173B">
        <w:rPr>
          <w:rFonts w:ascii="Arial" w:hAnsi="Arial" w:cs="Arial"/>
          <w:sz w:val="24"/>
          <w:szCs w:val="24"/>
        </w:rPr>
        <w:t>2</w:t>
      </w:r>
      <w:r>
        <w:rPr>
          <w:rFonts w:ascii="Arial" w:hAnsi="Arial" w:cs="Arial"/>
          <w:sz w:val="24"/>
          <w:szCs w:val="24"/>
        </w:rPr>
        <w:t>)</w:t>
      </w:r>
    </w:p>
    <w:p w:rsidR="00C70D12" w:rsidRDefault="00C70D12" w:rsidP="00C70D12">
      <w:pPr>
        <w:spacing w:line="360" w:lineRule="auto"/>
        <w:rPr>
          <w:rFonts w:ascii="Arial" w:hAnsi="Arial" w:cs="Arial"/>
          <w:sz w:val="24"/>
          <w:szCs w:val="24"/>
        </w:rPr>
      </w:pPr>
    </w:p>
    <w:p w:rsidR="00C70D12" w:rsidRPr="00304BD1" w:rsidRDefault="00C70D12" w:rsidP="00C70D12">
      <w:pPr>
        <w:spacing w:line="360" w:lineRule="auto"/>
        <w:rPr>
          <w:rFonts w:ascii="Arial" w:hAnsi="Arial" w:cs="Arial"/>
          <w:sz w:val="24"/>
          <w:szCs w:val="24"/>
        </w:rPr>
      </w:pPr>
      <w:r w:rsidRPr="00304BD1">
        <w:rPr>
          <w:rFonts w:ascii="Arial" w:hAnsi="Arial" w:cs="Arial" w:hint="eastAsia"/>
          <w:sz w:val="24"/>
          <w:szCs w:val="24"/>
        </w:rPr>
        <w:t>“</w:t>
      </w:r>
      <w:bookmarkStart w:id="31" w:name="_Hlk7110655"/>
      <w:r w:rsidRPr="00304BD1">
        <w:rPr>
          <w:rFonts w:ascii="Arial" w:hAnsi="Arial" w:cs="Arial"/>
          <w:sz w:val="24"/>
          <w:szCs w:val="24"/>
        </w:rPr>
        <w:t>The essence of the independent mind lies not in what it thinks, but in how it thinks</w:t>
      </w:r>
      <w:bookmarkEnd w:id="31"/>
      <w:r w:rsidRPr="00304BD1">
        <w:rPr>
          <w:rFonts w:ascii="Arial" w:hAnsi="Arial" w:cs="Arial"/>
          <w:sz w:val="24"/>
          <w:szCs w:val="24"/>
        </w:rPr>
        <w:t>.” </w:t>
      </w:r>
      <w:r w:rsidRPr="00304BD1">
        <w:rPr>
          <w:rFonts w:ascii="Arial" w:hAnsi="Arial" w:cs="Arial"/>
          <w:sz w:val="24"/>
          <w:szCs w:val="24"/>
        </w:rPr>
        <w:br/>
      </w:r>
      <w:r w:rsidR="005351FB">
        <w:rPr>
          <w:rFonts w:ascii="Arial" w:hAnsi="Arial" w:cs="Arial"/>
          <w:sz w:val="24"/>
          <w:szCs w:val="24"/>
        </w:rPr>
        <w:t>(</w:t>
      </w:r>
      <w:r w:rsidRPr="00304BD1">
        <w:rPr>
          <w:rFonts w:ascii="Arial" w:hAnsi="Arial" w:cs="Arial"/>
          <w:sz w:val="24"/>
          <w:szCs w:val="24"/>
        </w:rPr>
        <w:t>Christopher Hitchens, from Letters to a Young Contrarian, 2001.</w:t>
      </w:r>
      <w:r w:rsidR="003A0CDB">
        <w:rPr>
          <w:rFonts w:ascii="Arial" w:hAnsi="Arial" w:cs="Arial"/>
          <w:sz w:val="24"/>
          <w:szCs w:val="24"/>
        </w:rPr>
        <w:t xml:space="preserve"> site</w:t>
      </w:r>
      <w:r w:rsidR="003215AB">
        <w:rPr>
          <w:rFonts w:ascii="Arial" w:hAnsi="Arial" w:cs="Arial"/>
          <w:sz w:val="24"/>
          <w:szCs w:val="24"/>
        </w:rPr>
        <w:t xml:space="preserve"> </w:t>
      </w:r>
      <w:r w:rsidR="003A0CDB">
        <w:rPr>
          <w:rFonts w:ascii="Arial" w:hAnsi="Arial" w:cs="Arial"/>
          <w:sz w:val="24"/>
          <w:szCs w:val="24"/>
        </w:rPr>
        <w:t>f</w:t>
      </w:r>
      <w:r w:rsidR="003215AB">
        <w:rPr>
          <w:rFonts w:ascii="Arial" w:hAnsi="Arial" w:cs="Arial"/>
          <w:sz w:val="24"/>
          <w:szCs w:val="24"/>
        </w:rPr>
        <w:t>rom Jill PPT</w:t>
      </w:r>
      <w:r w:rsidR="005351FB">
        <w:rPr>
          <w:rFonts w:ascii="Arial" w:hAnsi="Arial" w:cs="Arial"/>
          <w:sz w:val="24"/>
          <w:szCs w:val="24"/>
        </w:rPr>
        <w:t>)</w:t>
      </w:r>
    </w:p>
    <w:p w:rsidR="00C70D12" w:rsidRPr="005351FB" w:rsidRDefault="00C70D12" w:rsidP="00C70D12">
      <w:pPr>
        <w:spacing w:line="360" w:lineRule="auto"/>
        <w:rPr>
          <w:rFonts w:ascii="Arial" w:hAnsi="Arial" w:cs="Arial"/>
          <w:sz w:val="24"/>
          <w:szCs w:val="24"/>
        </w:rPr>
      </w:pPr>
    </w:p>
    <w:p w:rsidR="00C70D12" w:rsidRDefault="00B40B85" w:rsidP="00C70D12">
      <w:pPr>
        <w:spacing w:line="360" w:lineRule="auto"/>
        <w:rPr>
          <w:rFonts w:ascii="Arial" w:hAnsi="Arial" w:cs="Arial"/>
          <w:sz w:val="24"/>
          <w:szCs w:val="24"/>
        </w:rPr>
      </w:pPr>
      <w:r>
        <w:rPr>
          <w:rFonts w:ascii="Arial" w:hAnsi="Arial" w:cs="Arial"/>
          <w:sz w:val="24"/>
          <w:szCs w:val="24"/>
        </w:rPr>
        <w:t>“</w:t>
      </w:r>
      <w:r w:rsidR="00C70D12" w:rsidRPr="00304BD1">
        <w:rPr>
          <w:rFonts w:ascii="Arial" w:hAnsi="Arial" w:cs="Arial"/>
          <w:sz w:val="24"/>
          <w:szCs w:val="24"/>
        </w:rPr>
        <w:t>Responsibility to yourself means refusing to let others do your thinking, talking, and naming for you; it means learning to respect and use your own brains and instincts; hence, grappling with hard work.” </w:t>
      </w:r>
      <w:r w:rsidR="00C70D12" w:rsidRPr="00304BD1">
        <w:rPr>
          <w:rFonts w:ascii="Arial" w:hAnsi="Arial" w:cs="Arial"/>
          <w:sz w:val="24"/>
          <w:szCs w:val="24"/>
        </w:rPr>
        <w:br/>
      </w:r>
      <w:r w:rsidR="005351FB">
        <w:rPr>
          <w:rFonts w:ascii="Arial" w:hAnsi="Arial" w:cs="Arial"/>
          <w:sz w:val="24"/>
          <w:szCs w:val="24"/>
        </w:rPr>
        <w:t>(</w:t>
      </w:r>
      <w:r w:rsidR="00C70D12" w:rsidRPr="00304BD1">
        <w:rPr>
          <w:rFonts w:ascii="Arial" w:hAnsi="Arial" w:cs="Arial"/>
          <w:sz w:val="24"/>
          <w:szCs w:val="24"/>
        </w:rPr>
        <w:t>Adrienne Rich, from On Lies, Secrets, and Silence: Selected Prose 1966-1978, 1979.</w:t>
      </w:r>
      <w:r w:rsidR="003A0CDB" w:rsidRPr="003A0CDB">
        <w:t xml:space="preserve"> </w:t>
      </w:r>
      <w:r w:rsidR="003A0CDB" w:rsidRPr="003A0CDB">
        <w:rPr>
          <w:rFonts w:ascii="Arial" w:hAnsi="Arial" w:cs="Arial"/>
          <w:sz w:val="24"/>
          <w:szCs w:val="24"/>
        </w:rPr>
        <w:t>site from Jill PPT</w:t>
      </w:r>
      <w:r w:rsidR="005351FB">
        <w:rPr>
          <w:rFonts w:ascii="Arial" w:hAnsi="Arial" w:cs="Arial"/>
          <w:sz w:val="24"/>
          <w:szCs w:val="24"/>
        </w:rPr>
        <w:t>)</w:t>
      </w:r>
    </w:p>
    <w:p w:rsidR="00C70D12" w:rsidRDefault="00C70D12" w:rsidP="00C70D12">
      <w:pPr>
        <w:spacing w:line="360" w:lineRule="auto"/>
        <w:rPr>
          <w:rFonts w:ascii="Arial" w:hAnsi="Arial" w:cs="Arial"/>
          <w:sz w:val="24"/>
          <w:szCs w:val="24"/>
        </w:rPr>
      </w:pPr>
    </w:p>
    <w:p w:rsidR="00C70D12" w:rsidRDefault="00C70D12" w:rsidP="00C70D12">
      <w:pPr>
        <w:spacing w:line="360" w:lineRule="auto"/>
        <w:rPr>
          <w:rFonts w:ascii="Arial" w:hAnsi="Arial" w:cs="Arial"/>
          <w:sz w:val="24"/>
          <w:szCs w:val="24"/>
        </w:rPr>
      </w:pPr>
    </w:p>
    <w:p w:rsidR="00C70D12" w:rsidRDefault="00C70D12" w:rsidP="00C70D12">
      <w:pPr>
        <w:spacing w:line="360" w:lineRule="auto"/>
        <w:rPr>
          <w:rFonts w:ascii="Arial" w:hAnsi="Arial" w:cs="Arial"/>
          <w:sz w:val="24"/>
          <w:szCs w:val="24"/>
        </w:rPr>
      </w:pPr>
    </w:p>
    <w:p w:rsidR="00C70D12" w:rsidRDefault="00C70D12" w:rsidP="00C70D12">
      <w:pPr>
        <w:spacing w:line="360" w:lineRule="auto"/>
        <w:rPr>
          <w:rFonts w:ascii="Arial" w:hAnsi="Arial" w:cs="Arial"/>
          <w:sz w:val="24"/>
          <w:szCs w:val="24"/>
        </w:rPr>
      </w:pPr>
    </w:p>
    <w:p w:rsidR="00C70D12" w:rsidRDefault="00C70D12" w:rsidP="00C70D12">
      <w:pPr>
        <w:spacing w:line="360" w:lineRule="auto"/>
        <w:rPr>
          <w:rFonts w:ascii="Arial" w:hAnsi="Arial" w:cs="Arial"/>
          <w:sz w:val="24"/>
          <w:szCs w:val="24"/>
        </w:rPr>
      </w:pPr>
    </w:p>
    <w:p w:rsidR="00F7749A" w:rsidRDefault="00F7749A" w:rsidP="00C70D12">
      <w:pPr>
        <w:spacing w:line="360" w:lineRule="auto"/>
        <w:rPr>
          <w:rFonts w:ascii="Arial" w:hAnsi="Arial" w:cs="Arial"/>
          <w:sz w:val="24"/>
          <w:szCs w:val="24"/>
        </w:rPr>
      </w:pPr>
    </w:p>
    <w:p w:rsidR="00C70D12" w:rsidRDefault="00C70D12" w:rsidP="00C70D12">
      <w:pPr>
        <w:spacing w:line="360" w:lineRule="auto"/>
        <w:rPr>
          <w:rFonts w:ascii="Arial" w:hAnsi="Arial" w:cs="Arial"/>
          <w:sz w:val="24"/>
          <w:szCs w:val="24"/>
        </w:rPr>
      </w:pPr>
      <w:bookmarkStart w:id="32" w:name="_Hlk7127363"/>
      <w:r>
        <w:rPr>
          <w:rFonts w:ascii="Arial" w:hAnsi="Arial" w:cs="Arial"/>
          <w:sz w:val="24"/>
          <w:szCs w:val="24"/>
        </w:rPr>
        <w:lastRenderedPageBreak/>
        <w:t>U</w:t>
      </w:r>
      <w:r>
        <w:rPr>
          <w:rFonts w:ascii="Arial" w:hAnsi="Arial" w:cs="Arial" w:hint="eastAsia"/>
          <w:sz w:val="24"/>
          <w:szCs w:val="24"/>
        </w:rPr>
        <w:t>seful</w:t>
      </w:r>
      <w:r>
        <w:rPr>
          <w:rFonts w:ascii="Arial" w:hAnsi="Arial" w:cs="Arial"/>
          <w:sz w:val="24"/>
          <w:szCs w:val="24"/>
        </w:rPr>
        <w:t xml:space="preserve"> frameworks</w:t>
      </w:r>
      <w:r w:rsidR="00D85092">
        <w:rPr>
          <w:rFonts w:ascii="Arial" w:hAnsi="Arial" w:cs="Arial"/>
          <w:sz w:val="24"/>
          <w:szCs w:val="24"/>
        </w:rPr>
        <w:t>:</w:t>
      </w:r>
    </w:p>
    <w:p w:rsidR="00591C66" w:rsidRDefault="00591C66" w:rsidP="00C70D12">
      <w:pPr>
        <w:spacing w:line="360" w:lineRule="auto"/>
        <w:rPr>
          <w:rFonts w:ascii="Arial" w:hAnsi="Arial" w:cs="Arial"/>
          <w:sz w:val="24"/>
          <w:szCs w:val="24"/>
        </w:rPr>
      </w:pPr>
      <w:r w:rsidRPr="00591C66">
        <w:rPr>
          <w:noProof/>
        </w:rPr>
        <w:drawing>
          <wp:inline distT="0" distB="0" distL="0" distR="0" wp14:anchorId="097B4330" wp14:editId="7FA5834C">
            <wp:extent cx="5586661" cy="7959613"/>
            <wp:effectExtent l="0" t="0" r="0" b="3810"/>
            <wp:docPr id="47" name="图片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607691" cy="7989576"/>
                    </a:xfrm>
                    <a:prstGeom prst="rect">
                      <a:avLst/>
                    </a:prstGeom>
                  </pic:spPr>
                </pic:pic>
              </a:graphicData>
            </a:graphic>
          </wp:inline>
        </w:drawing>
      </w:r>
    </w:p>
    <w:bookmarkEnd w:id="32"/>
    <w:p w:rsidR="004144D2" w:rsidRDefault="004144D2" w:rsidP="00C70D12">
      <w:pPr>
        <w:spacing w:line="360" w:lineRule="auto"/>
        <w:rPr>
          <w:rFonts w:ascii="Arial" w:hAnsi="Arial" w:cs="Arial"/>
          <w:sz w:val="24"/>
          <w:szCs w:val="24"/>
        </w:rPr>
      </w:pPr>
    </w:p>
    <w:p w:rsidR="003F55C9" w:rsidRDefault="003F55C9" w:rsidP="00C70D12">
      <w:pPr>
        <w:spacing w:line="360" w:lineRule="auto"/>
        <w:rPr>
          <w:rFonts w:ascii="Arial" w:hAnsi="Arial" w:cs="Arial"/>
          <w:sz w:val="24"/>
          <w:szCs w:val="24"/>
        </w:rPr>
      </w:pPr>
      <w:r>
        <w:rPr>
          <w:rFonts w:ascii="Arial" w:hAnsi="Arial" w:cs="Arial"/>
          <w:sz w:val="24"/>
          <w:szCs w:val="24"/>
        </w:rPr>
        <w:lastRenderedPageBreak/>
        <w:t>U</w:t>
      </w:r>
      <w:r>
        <w:rPr>
          <w:rFonts w:ascii="Arial" w:hAnsi="Arial" w:cs="Arial" w:hint="eastAsia"/>
          <w:sz w:val="24"/>
          <w:szCs w:val="24"/>
        </w:rPr>
        <w:t>seful</w:t>
      </w:r>
      <w:r>
        <w:rPr>
          <w:rFonts w:ascii="Arial" w:hAnsi="Arial" w:cs="Arial"/>
          <w:sz w:val="24"/>
          <w:szCs w:val="24"/>
        </w:rPr>
        <w:t xml:space="preserve"> figures:</w:t>
      </w:r>
    </w:p>
    <w:p w:rsidR="00C70D12" w:rsidRDefault="00C70D12" w:rsidP="00C70D12">
      <w:pPr>
        <w:spacing w:line="360" w:lineRule="auto"/>
        <w:rPr>
          <w:rFonts w:ascii="Arial" w:hAnsi="Arial" w:cs="Arial"/>
          <w:sz w:val="24"/>
          <w:szCs w:val="24"/>
        </w:rPr>
      </w:pPr>
      <w:r w:rsidRPr="00BD6090">
        <w:rPr>
          <w:noProof/>
        </w:rPr>
        <w:drawing>
          <wp:inline distT="0" distB="0" distL="0" distR="0" wp14:anchorId="2AD48AF4" wp14:editId="36E37EB2">
            <wp:extent cx="5274310" cy="5685790"/>
            <wp:effectExtent l="0" t="0" r="2540"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274310" cy="5685790"/>
                    </a:xfrm>
                    <a:prstGeom prst="rect">
                      <a:avLst/>
                    </a:prstGeom>
                  </pic:spPr>
                </pic:pic>
              </a:graphicData>
            </a:graphic>
          </wp:inline>
        </w:drawing>
      </w:r>
    </w:p>
    <w:p w:rsidR="004144D2" w:rsidRDefault="004144D2" w:rsidP="00C70D12">
      <w:pPr>
        <w:spacing w:line="360" w:lineRule="auto"/>
        <w:rPr>
          <w:rFonts w:ascii="Arial" w:hAnsi="Arial" w:cs="Arial"/>
          <w:sz w:val="24"/>
          <w:szCs w:val="24"/>
        </w:rPr>
      </w:pPr>
    </w:p>
    <w:p w:rsidR="0033676C" w:rsidRDefault="00EA60D9" w:rsidP="00EA60D9">
      <w:pPr>
        <w:spacing w:line="360" w:lineRule="auto"/>
        <w:jc w:val="left"/>
        <w:rPr>
          <w:rFonts w:ascii="Arial" w:hAnsi="Arial" w:cs="Arial"/>
          <w:sz w:val="24"/>
          <w:szCs w:val="24"/>
        </w:rPr>
      </w:pPr>
      <w:r>
        <w:rPr>
          <w:rFonts w:ascii="Arial" w:hAnsi="Arial" w:cs="Arial"/>
          <w:sz w:val="24"/>
          <w:szCs w:val="24"/>
        </w:rPr>
        <w:t xml:space="preserve">Figure 1 The literature review process </w:t>
      </w:r>
    </w:p>
    <w:p w:rsidR="0033676C" w:rsidRPr="00617481" w:rsidRDefault="0033676C" w:rsidP="0033676C">
      <w:pPr>
        <w:spacing w:line="360" w:lineRule="auto"/>
        <w:jc w:val="left"/>
        <w:rPr>
          <w:rFonts w:ascii="Arial" w:hAnsi="Arial" w:cs="Arial"/>
          <w:sz w:val="24"/>
          <w:szCs w:val="24"/>
        </w:rPr>
      </w:pPr>
      <w:r>
        <w:rPr>
          <w:rFonts w:ascii="Arial" w:hAnsi="Arial" w:cs="Arial"/>
          <w:sz w:val="24"/>
          <w:szCs w:val="24"/>
        </w:rPr>
        <w:t xml:space="preserve">Source: </w:t>
      </w:r>
      <w:r w:rsidRPr="004144D2">
        <w:rPr>
          <w:rFonts w:ascii="Arial" w:hAnsi="Arial" w:cs="Arial"/>
          <w:sz w:val="24"/>
          <w:szCs w:val="24"/>
        </w:rPr>
        <w:t xml:space="preserve">Saunders et al. 2016, </w:t>
      </w:r>
      <w:r>
        <w:rPr>
          <w:rFonts w:ascii="Arial" w:hAnsi="Arial" w:cs="Arial"/>
          <w:sz w:val="24"/>
          <w:szCs w:val="24"/>
        </w:rPr>
        <w:t>p</w:t>
      </w:r>
      <w:r w:rsidRPr="004144D2">
        <w:rPr>
          <w:rFonts w:ascii="Arial" w:hAnsi="Arial" w:cs="Arial"/>
          <w:sz w:val="24"/>
          <w:szCs w:val="24"/>
        </w:rPr>
        <w:t xml:space="preserve">. </w:t>
      </w:r>
      <w:r>
        <w:rPr>
          <w:rFonts w:ascii="Arial" w:hAnsi="Arial" w:cs="Arial"/>
          <w:sz w:val="24"/>
          <w:szCs w:val="24"/>
        </w:rPr>
        <w:t>73.</w:t>
      </w:r>
    </w:p>
    <w:p w:rsidR="00EA60D9" w:rsidRPr="0033676C" w:rsidRDefault="00EA60D9" w:rsidP="00EA60D9">
      <w:pPr>
        <w:spacing w:line="360" w:lineRule="auto"/>
        <w:jc w:val="left"/>
        <w:rPr>
          <w:rFonts w:ascii="Arial" w:hAnsi="Arial" w:cs="Arial"/>
          <w:sz w:val="24"/>
          <w:szCs w:val="24"/>
        </w:rPr>
      </w:pPr>
    </w:p>
    <w:p w:rsidR="00EA60D9" w:rsidRPr="00EA60D9" w:rsidRDefault="00EA60D9" w:rsidP="00EA60D9">
      <w:pPr>
        <w:rPr>
          <w:rFonts w:ascii="Arial" w:hAnsi="Arial" w:cs="Arial"/>
          <w:b/>
          <w:color w:val="000000" w:themeColor="text1"/>
          <w:sz w:val="24"/>
          <w:szCs w:val="24"/>
        </w:rPr>
      </w:pPr>
    </w:p>
    <w:p w:rsidR="007861B3" w:rsidRDefault="007861B3" w:rsidP="007861B3">
      <w:pPr>
        <w:spacing w:line="360" w:lineRule="auto"/>
        <w:jc w:val="left"/>
        <w:rPr>
          <w:rFonts w:ascii="Arial" w:hAnsi="Arial" w:cs="Arial"/>
          <w:sz w:val="24"/>
          <w:szCs w:val="24"/>
        </w:rPr>
      </w:pPr>
    </w:p>
    <w:p w:rsidR="007861B3" w:rsidRDefault="007861B3" w:rsidP="00C70D12">
      <w:pPr>
        <w:spacing w:line="360" w:lineRule="auto"/>
        <w:rPr>
          <w:rFonts w:ascii="Arial" w:hAnsi="Arial" w:cs="Arial"/>
          <w:sz w:val="24"/>
          <w:szCs w:val="24"/>
        </w:rPr>
      </w:pPr>
    </w:p>
    <w:p w:rsidR="00C70D12" w:rsidRDefault="00C70D12" w:rsidP="00C70D12">
      <w:pPr>
        <w:spacing w:line="360" w:lineRule="auto"/>
        <w:rPr>
          <w:rFonts w:ascii="Arial" w:hAnsi="Arial" w:cs="Arial"/>
          <w:sz w:val="24"/>
          <w:szCs w:val="24"/>
        </w:rPr>
      </w:pPr>
      <w:r w:rsidRPr="00693E03">
        <w:rPr>
          <w:noProof/>
        </w:rPr>
        <w:lastRenderedPageBreak/>
        <w:drawing>
          <wp:inline distT="0" distB="0" distL="0" distR="0" wp14:anchorId="50803427" wp14:editId="615D8C90">
            <wp:extent cx="4991863" cy="3696719"/>
            <wp:effectExtent l="0" t="0" r="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999152" cy="3702117"/>
                    </a:xfrm>
                    <a:prstGeom prst="rect">
                      <a:avLst/>
                    </a:prstGeom>
                  </pic:spPr>
                </pic:pic>
              </a:graphicData>
            </a:graphic>
          </wp:inline>
        </w:drawing>
      </w:r>
    </w:p>
    <w:p w:rsidR="000D0B33" w:rsidRDefault="004144D2" w:rsidP="007861B3">
      <w:pPr>
        <w:spacing w:line="360" w:lineRule="auto"/>
        <w:jc w:val="left"/>
        <w:rPr>
          <w:rFonts w:ascii="Arial" w:hAnsi="Arial" w:cs="Arial"/>
          <w:sz w:val="24"/>
          <w:szCs w:val="24"/>
        </w:rPr>
      </w:pPr>
      <w:r w:rsidRPr="004144D2">
        <w:rPr>
          <w:rFonts w:ascii="Arial" w:hAnsi="Arial" w:cs="Arial"/>
          <w:sz w:val="24"/>
          <w:szCs w:val="24"/>
        </w:rPr>
        <w:t xml:space="preserve">Figure </w:t>
      </w:r>
      <w:r>
        <w:rPr>
          <w:rFonts w:ascii="Arial" w:hAnsi="Arial" w:cs="Arial"/>
          <w:sz w:val="24"/>
          <w:szCs w:val="24"/>
        </w:rPr>
        <w:t>2</w:t>
      </w:r>
      <w:r w:rsidRPr="004144D2">
        <w:rPr>
          <w:rFonts w:ascii="Arial" w:hAnsi="Arial" w:cs="Arial"/>
          <w:sz w:val="24"/>
          <w:szCs w:val="24"/>
        </w:rPr>
        <w:t xml:space="preserve"> </w:t>
      </w:r>
      <w:r>
        <w:rPr>
          <w:rFonts w:ascii="Arial" w:hAnsi="Arial" w:cs="Arial"/>
          <w:sz w:val="24"/>
          <w:szCs w:val="24"/>
        </w:rPr>
        <w:t>L</w:t>
      </w:r>
      <w:r w:rsidRPr="004144D2">
        <w:rPr>
          <w:rFonts w:ascii="Arial" w:hAnsi="Arial" w:cs="Arial"/>
          <w:sz w:val="24"/>
          <w:szCs w:val="24"/>
        </w:rPr>
        <w:t xml:space="preserve">iterature review </w:t>
      </w:r>
      <w:r>
        <w:rPr>
          <w:rFonts w:ascii="Arial" w:hAnsi="Arial" w:cs="Arial"/>
          <w:sz w:val="24"/>
          <w:szCs w:val="24"/>
        </w:rPr>
        <w:t>structure</w:t>
      </w:r>
    </w:p>
    <w:p w:rsidR="000D0B33" w:rsidRDefault="000D0B33" w:rsidP="000D0B33">
      <w:pPr>
        <w:spacing w:line="360" w:lineRule="auto"/>
        <w:jc w:val="left"/>
        <w:rPr>
          <w:rFonts w:ascii="Arial" w:hAnsi="Arial" w:cs="Arial"/>
          <w:sz w:val="24"/>
          <w:szCs w:val="24"/>
        </w:rPr>
      </w:pPr>
      <w:r>
        <w:rPr>
          <w:rFonts w:ascii="Arial" w:hAnsi="Arial" w:cs="Arial"/>
          <w:sz w:val="24"/>
          <w:szCs w:val="24"/>
        </w:rPr>
        <w:t xml:space="preserve">Source: </w:t>
      </w:r>
      <w:r w:rsidRPr="004144D2">
        <w:rPr>
          <w:rFonts w:ascii="Arial" w:hAnsi="Arial" w:cs="Arial"/>
          <w:sz w:val="24"/>
          <w:szCs w:val="24"/>
        </w:rPr>
        <w:t xml:space="preserve">Saunders et al. 2016, </w:t>
      </w:r>
      <w:r>
        <w:rPr>
          <w:rFonts w:ascii="Arial" w:hAnsi="Arial" w:cs="Arial"/>
          <w:sz w:val="24"/>
          <w:szCs w:val="24"/>
        </w:rPr>
        <w:t>p</w:t>
      </w:r>
      <w:r w:rsidRPr="004144D2">
        <w:rPr>
          <w:rFonts w:ascii="Arial" w:hAnsi="Arial" w:cs="Arial"/>
          <w:sz w:val="24"/>
          <w:szCs w:val="24"/>
        </w:rPr>
        <w:t xml:space="preserve">. </w:t>
      </w:r>
      <w:r w:rsidR="004900D1">
        <w:rPr>
          <w:rFonts w:ascii="Arial" w:hAnsi="Arial" w:cs="Arial"/>
          <w:sz w:val="24"/>
          <w:szCs w:val="24"/>
        </w:rPr>
        <w:t>80</w:t>
      </w:r>
      <w:r>
        <w:rPr>
          <w:rFonts w:ascii="Arial" w:hAnsi="Arial" w:cs="Arial"/>
          <w:sz w:val="24"/>
          <w:szCs w:val="24"/>
        </w:rPr>
        <w:t>.</w:t>
      </w:r>
    </w:p>
    <w:p w:rsidR="003F55C9" w:rsidRPr="00617481" w:rsidRDefault="003F55C9" w:rsidP="000D0B33">
      <w:pPr>
        <w:spacing w:line="360" w:lineRule="auto"/>
        <w:jc w:val="left"/>
        <w:rPr>
          <w:rFonts w:ascii="Arial" w:hAnsi="Arial" w:cs="Arial"/>
          <w:sz w:val="24"/>
          <w:szCs w:val="24"/>
        </w:rPr>
      </w:pPr>
    </w:p>
    <w:p w:rsidR="000D0B33" w:rsidRPr="000D0B33" w:rsidRDefault="003F55C9" w:rsidP="003F55C9">
      <w:pPr>
        <w:spacing w:line="360" w:lineRule="auto"/>
        <w:rPr>
          <w:rFonts w:ascii="Arial" w:hAnsi="Arial" w:cs="Arial"/>
          <w:sz w:val="24"/>
          <w:szCs w:val="24"/>
        </w:rPr>
      </w:pPr>
      <w:r>
        <w:rPr>
          <w:rFonts w:ascii="Arial" w:hAnsi="Arial" w:cs="Arial"/>
          <w:sz w:val="24"/>
          <w:szCs w:val="24"/>
        </w:rPr>
        <w:t>U</w:t>
      </w:r>
      <w:r>
        <w:rPr>
          <w:rFonts w:ascii="Arial" w:hAnsi="Arial" w:cs="Arial" w:hint="eastAsia"/>
          <w:sz w:val="24"/>
          <w:szCs w:val="24"/>
        </w:rPr>
        <w:t>seful</w:t>
      </w:r>
      <w:r>
        <w:rPr>
          <w:rFonts w:ascii="Arial" w:hAnsi="Arial" w:cs="Arial"/>
          <w:sz w:val="24"/>
          <w:szCs w:val="24"/>
        </w:rPr>
        <w:t xml:space="preserve"> tables:</w:t>
      </w:r>
    </w:p>
    <w:p w:rsidR="004C7F51" w:rsidRDefault="004C7F51" w:rsidP="004C7F51">
      <w:pPr>
        <w:spacing w:line="360" w:lineRule="auto"/>
        <w:jc w:val="left"/>
        <w:rPr>
          <w:rFonts w:ascii="Arial" w:hAnsi="Arial" w:cs="Arial"/>
          <w:sz w:val="24"/>
          <w:szCs w:val="24"/>
        </w:rPr>
      </w:pPr>
      <w:bookmarkStart w:id="33" w:name="_Hlk7126663"/>
      <w:r>
        <w:rPr>
          <w:rFonts w:ascii="Arial" w:hAnsi="Arial" w:cs="Arial"/>
          <w:sz w:val="24"/>
          <w:szCs w:val="24"/>
        </w:rPr>
        <w:t>Table</w:t>
      </w:r>
      <w:r w:rsidRPr="004144D2">
        <w:rPr>
          <w:rFonts w:ascii="Arial" w:hAnsi="Arial" w:cs="Arial"/>
          <w:sz w:val="24"/>
          <w:szCs w:val="24"/>
        </w:rPr>
        <w:t xml:space="preserve"> </w:t>
      </w:r>
      <w:r>
        <w:rPr>
          <w:rFonts w:ascii="Arial" w:hAnsi="Arial" w:cs="Arial"/>
          <w:sz w:val="24"/>
          <w:szCs w:val="24"/>
        </w:rPr>
        <w:t>1</w:t>
      </w:r>
      <w:r w:rsidRPr="004144D2">
        <w:rPr>
          <w:rFonts w:ascii="Arial" w:hAnsi="Arial" w:cs="Arial"/>
          <w:sz w:val="24"/>
          <w:szCs w:val="24"/>
        </w:rPr>
        <w:t xml:space="preserve"> </w:t>
      </w:r>
      <w:r>
        <w:rPr>
          <w:rFonts w:ascii="Arial" w:hAnsi="Arial" w:cs="Arial"/>
          <w:sz w:val="24"/>
          <w:szCs w:val="24"/>
        </w:rPr>
        <w:t xml:space="preserve">Search </w:t>
      </w:r>
      <w:r w:rsidR="00A72050">
        <w:rPr>
          <w:rFonts w:ascii="Arial" w:hAnsi="Arial" w:cs="Arial"/>
          <w:sz w:val="24"/>
          <w:szCs w:val="24"/>
        </w:rPr>
        <w:t>connectors</w:t>
      </w:r>
      <w:r>
        <w:rPr>
          <w:rFonts w:ascii="Arial" w:hAnsi="Arial" w:cs="Arial"/>
          <w:sz w:val="24"/>
          <w:szCs w:val="24"/>
        </w:rPr>
        <w:t xml:space="preserve"> and characters</w:t>
      </w:r>
      <w:r w:rsidRPr="004144D2">
        <w:rPr>
          <w:rFonts w:ascii="Arial" w:hAnsi="Arial" w:cs="Arial"/>
          <w:sz w:val="24"/>
          <w:szCs w:val="24"/>
        </w:rPr>
        <w:t xml:space="preserve"> </w:t>
      </w:r>
    </w:p>
    <w:p w:rsidR="004C7F51" w:rsidRPr="00A72050" w:rsidRDefault="000D0B33" w:rsidP="007861B3">
      <w:pPr>
        <w:spacing w:line="360" w:lineRule="auto"/>
        <w:jc w:val="left"/>
        <w:rPr>
          <w:rFonts w:ascii="Arial" w:hAnsi="Arial" w:cs="Arial"/>
          <w:sz w:val="24"/>
          <w:szCs w:val="24"/>
        </w:rPr>
      </w:pPr>
      <w:r>
        <w:rPr>
          <w:rFonts w:ascii="Arial" w:hAnsi="Arial" w:cs="Arial"/>
          <w:sz w:val="24"/>
          <w:szCs w:val="24"/>
        </w:rPr>
        <w:t xml:space="preserve">Source: </w:t>
      </w:r>
      <w:r w:rsidRPr="004144D2">
        <w:rPr>
          <w:rFonts w:ascii="Arial" w:hAnsi="Arial" w:cs="Arial"/>
          <w:sz w:val="24"/>
          <w:szCs w:val="24"/>
        </w:rPr>
        <w:t xml:space="preserve">Saunders et al. 2016, </w:t>
      </w:r>
      <w:r>
        <w:rPr>
          <w:rFonts w:ascii="Arial" w:hAnsi="Arial" w:cs="Arial"/>
          <w:sz w:val="24"/>
          <w:szCs w:val="24"/>
        </w:rPr>
        <w:t>p</w:t>
      </w:r>
      <w:r w:rsidRPr="004144D2">
        <w:rPr>
          <w:rFonts w:ascii="Arial" w:hAnsi="Arial" w:cs="Arial"/>
          <w:sz w:val="24"/>
          <w:szCs w:val="24"/>
        </w:rPr>
        <w:t xml:space="preserve">. </w:t>
      </w:r>
      <w:r>
        <w:rPr>
          <w:rFonts w:ascii="Arial" w:hAnsi="Arial" w:cs="Arial"/>
          <w:sz w:val="24"/>
          <w:szCs w:val="24"/>
        </w:rPr>
        <w:t>97.</w:t>
      </w:r>
      <w:bookmarkEnd w:id="33"/>
    </w:p>
    <w:p w:rsidR="00C70D12" w:rsidRDefault="00C70D12" w:rsidP="00C70D12">
      <w:pPr>
        <w:spacing w:line="360" w:lineRule="auto"/>
        <w:rPr>
          <w:rFonts w:ascii="Arial" w:hAnsi="Arial" w:cs="Arial"/>
          <w:sz w:val="24"/>
          <w:szCs w:val="24"/>
        </w:rPr>
      </w:pPr>
      <w:r w:rsidRPr="00533ABE">
        <w:rPr>
          <w:noProof/>
        </w:rPr>
        <w:drawing>
          <wp:inline distT="0" distB="0" distL="0" distR="0" wp14:anchorId="5CE66CB1" wp14:editId="0EE4B039">
            <wp:extent cx="5274310" cy="2364740"/>
            <wp:effectExtent l="0" t="0" r="254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274310" cy="2364740"/>
                    </a:xfrm>
                    <a:prstGeom prst="rect">
                      <a:avLst/>
                    </a:prstGeom>
                  </pic:spPr>
                </pic:pic>
              </a:graphicData>
            </a:graphic>
          </wp:inline>
        </w:drawing>
      </w:r>
    </w:p>
    <w:p w:rsidR="00C70D12" w:rsidRDefault="00C70D12" w:rsidP="00C70D12">
      <w:pPr>
        <w:spacing w:line="360" w:lineRule="auto"/>
        <w:rPr>
          <w:rFonts w:ascii="Arial" w:hAnsi="Arial" w:cs="Arial"/>
          <w:sz w:val="24"/>
          <w:szCs w:val="24"/>
        </w:rPr>
      </w:pPr>
    </w:p>
    <w:p w:rsidR="00C70D12" w:rsidRDefault="00C70D12" w:rsidP="00C70D12">
      <w:pPr>
        <w:spacing w:line="360" w:lineRule="auto"/>
        <w:rPr>
          <w:rFonts w:ascii="Arial" w:hAnsi="Arial" w:cs="Arial"/>
          <w:sz w:val="24"/>
          <w:szCs w:val="24"/>
        </w:rPr>
      </w:pPr>
    </w:p>
    <w:p w:rsidR="00617481" w:rsidRDefault="00617481" w:rsidP="00C70D12">
      <w:pPr>
        <w:spacing w:line="360" w:lineRule="auto"/>
        <w:rPr>
          <w:rFonts w:ascii="Arial" w:hAnsi="Arial" w:cs="Arial"/>
          <w:sz w:val="24"/>
          <w:szCs w:val="24"/>
        </w:rPr>
      </w:pPr>
    </w:p>
    <w:p w:rsidR="00D768EC" w:rsidRDefault="00617481" w:rsidP="00617481">
      <w:pPr>
        <w:spacing w:line="360" w:lineRule="auto"/>
        <w:jc w:val="left"/>
        <w:rPr>
          <w:rFonts w:ascii="Arial" w:hAnsi="Arial" w:cs="Arial"/>
          <w:sz w:val="24"/>
          <w:szCs w:val="24"/>
        </w:rPr>
      </w:pPr>
      <w:r>
        <w:rPr>
          <w:rFonts w:ascii="Arial" w:hAnsi="Arial" w:cs="Arial"/>
          <w:sz w:val="24"/>
          <w:szCs w:val="24"/>
        </w:rPr>
        <w:lastRenderedPageBreak/>
        <w:t>Table</w:t>
      </w:r>
      <w:r w:rsidRPr="004144D2">
        <w:rPr>
          <w:rFonts w:ascii="Arial" w:hAnsi="Arial" w:cs="Arial"/>
          <w:sz w:val="24"/>
          <w:szCs w:val="24"/>
        </w:rPr>
        <w:t xml:space="preserve"> </w:t>
      </w:r>
      <w:r>
        <w:rPr>
          <w:rFonts w:ascii="Arial" w:hAnsi="Arial" w:cs="Arial"/>
          <w:sz w:val="24"/>
          <w:szCs w:val="24"/>
        </w:rPr>
        <w:t>2</w:t>
      </w:r>
      <w:r w:rsidRPr="004144D2">
        <w:rPr>
          <w:rFonts w:ascii="Arial" w:hAnsi="Arial" w:cs="Arial"/>
          <w:sz w:val="24"/>
          <w:szCs w:val="24"/>
        </w:rPr>
        <w:t xml:space="preserve"> </w:t>
      </w:r>
      <w:r>
        <w:rPr>
          <w:rFonts w:ascii="Arial" w:hAnsi="Arial" w:cs="Arial"/>
          <w:sz w:val="24"/>
          <w:szCs w:val="24"/>
        </w:rPr>
        <w:t>Selected online search tools and their coverage</w:t>
      </w:r>
      <w:r w:rsidRPr="004144D2">
        <w:rPr>
          <w:rFonts w:ascii="Arial" w:hAnsi="Arial" w:cs="Arial"/>
          <w:sz w:val="24"/>
          <w:szCs w:val="24"/>
        </w:rPr>
        <w:t xml:space="preserve"> </w:t>
      </w:r>
    </w:p>
    <w:p w:rsidR="00617481" w:rsidRPr="00617481" w:rsidRDefault="00D768EC" w:rsidP="00617481">
      <w:pPr>
        <w:spacing w:line="360" w:lineRule="auto"/>
        <w:jc w:val="left"/>
        <w:rPr>
          <w:rFonts w:ascii="Arial" w:hAnsi="Arial" w:cs="Arial"/>
          <w:sz w:val="24"/>
          <w:szCs w:val="24"/>
        </w:rPr>
      </w:pPr>
      <w:bookmarkStart w:id="34" w:name="_Hlk7127257"/>
      <w:r>
        <w:rPr>
          <w:rFonts w:ascii="Arial" w:hAnsi="Arial" w:cs="Arial"/>
          <w:sz w:val="24"/>
          <w:szCs w:val="24"/>
        </w:rPr>
        <w:t xml:space="preserve">Source: </w:t>
      </w:r>
      <w:r w:rsidR="00617481" w:rsidRPr="004144D2">
        <w:rPr>
          <w:rFonts w:ascii="Arial" w:hAnsi="Arial" w:cs="Arial"/>
          <w:sz w:val="24"/>
          <w:szCs w:val="24"/>
        </w:rPr>
        <w:t xml:space="preserve">Saunders et al. 2016, </w:t>
      </w:r>
      <w:r>
        <w:rPr>
          <w:rFonts w:ascii="Arial" w:hAnsi="Arial" w:cs="Arial"/>
          <w:sz w:val="24"/>
          <w:szCs w:val="24"/>
        </w:rPr>
        <w:t>p</w:t>
      </w:r>
      <w:r w:rsidR="00617481" w:rsidRPr="004144D2">
        <w:rPr>
          <w:rFonts w:ascii="Arial" w:hAnsi="Arial" w:cs="Arial"/>
          <w:sz w:val="24"/>
          <w:szCs w:val="24"/>
        </w:rPr>
        <w:t xml:space="preserve">. </w:t>
      </w:r>
      <w:r w:rsidR="00617481">
        <w:rPr>
          <w:rFonts w:ascii="Arial" w:hAnsi="Arial" w:cs="Arial"/>
          <w:sz w:val="24"/>
          <w:szCs w:val="24"/>
        </w:rPr>
        <w:t>100</w:t>
      </w:r>
      <w:r>
        <w:rPr>
          <w:rFonts w:ascii="Arial" w:hAnsi="Arial" w:cs="Arial"/>
          <w:sz w:val="24"/>
          <w:szCs w:val="24"/>
        </w:rPr>
        <w:t>.</w:t>
      </w:r>
    </w:p>
    <w:bookmarkEnd w:id="34"/>
    <w:p w:rsidR="00C70D12" w:rsidRDefault="00C70D12" w:rsidP="00C70D12">
      <w:pPr>
        <w:spacing w:line="360" w:lineRule="auto"/>
        <w:rPr>
          <w:rFonts w:ascii="Arial" w:hAnsi="Arial" w:cs="Arial"/>
          <w:sz w:val="24"/>
          <w:szCs w:val="24"/>
        </w:rPr>
      </w:pPr>
      <w:r w:rsidRPr="00533ABE">
        <w:rPr>
          <w:noProof/>
        </w:rPr>
        <w:drawing>
          <wp:inline distT="0" distB="0" distL="0" distR="0" wp14:anchorId="76494016" wp14:editId="732C93D6">
            <wp:extent cx="5274310" cy="4709795"/>
            <wp:effectExtent l="0" t="0" r="254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274310" cy="4709795"/>
                    </a:xfrm>
                    <a:prstGeom prst="rect">
                      <a:avLst/>
                    </a:prstGeom>
                  </pic:spPr>
                </pic:pic>
              </a:graphicData>
            </a:graphic>
          </wp:inline>
        </w:drawing>
      </w:r>
    </w:p>
    <w:p w:rsidR="00C70D12" w:rsidRPr="006F0855" w:rsidRDefault="00C70D12" w:rsidP="00C70D12">
      <w:pPr>
        <w:spacing w:line="360" w:lineRule="auto"/>
        <w:rPr>
          <w:rFonts w:ascii="Arial" w:hAnsi="Arial" w:cs="Arial"/>
          <w:sz w:val="24"/>
          <w:szCs w:val="24"/>
        </w:rPr>
      </w:pPr>
    </w:p>
    <w:p w:rsidR="00C70D12" w:rsidRDefault="00C70D12" w:rsidP="00C70D12">
      <w:pPr>
        <w:spacing w:line="360" w:lineRule="auto"/>
        <w:rPr>
          <w:rFonts w:ascii="Arial" w:hAnsi="Arial" w:cs="Arial"/>
          <w:sz w:val="24"/>
          <w:szCs w:val="24"/>
        </w:rPr>
      </w:pPr>
    </w:p>
    <w:p w:rsidR="00C70D12" w:rsidRDefault="00C70D12" w:rsidP="00C70D12">
      <w:pPr>
        <w:spacing w:line="360" w:lineRule="auto"/>
        <w:rPr>
          <w:rFonts w:ascii="Arial" w:hAnsi="Arial" w:cs="Arial"/>
          <w:sz w:val="24"/>
          <w:szCs w:val="24"/>
        </w:rPr>
      </w:pPr>
    </w:p>
    <w:p w:rsidR="00C70D12" w:rsidRDefault="00C70D12" w:rsidP="00C70D12">
      <w:pPr>
        <w:spacing w:line="360" w:lineRule="auto"/>
        <w:rPr>
          <w:rFonts w:ascii="Arial" w:hAnsi="Arial" w:cs="Arial"/>
          <w:sz w:val="24"/>
          <w:szCs w:val="24"/>
        </w:rPr>
      </w:pPr>
    </w:p>
    <w:p w:rsidR="00C70D12" w:rsidRDefault="00C70D12" w:rsidP="00C70D12">
      <w:pPr>
        <w:spacing w:line="360" w:lineRule="auto"/>
        <w:rPr>
          <w:rFonts w:ascii="Arial" w:hAnsi="Arial" w:cs="Arial"/>
          <w:sz w:val="24"/>
          <w:szCs w:val="24"/>
        </w:rPr>
      </w:pPr>
    </w:p>
    <w:p w:rsidR="00C70D12" w:rsidRDefault="00C70D12" w:rsidP="00C70D12">
      <w:pPr>
        <w:spacing w:line="360" w:lineRule="auto"/>
        <w:rPr>
          <w:rFonts w:ascii="Arial" w:hAnsi="Arial" w:cs="Arial"/>
          <w:sz w:val="24"/>
          <w:szCs w:val="24"/>
        </w:rPr>
      </w:pPr>
    </w:p>
    <w:p w:rsidR="00C70D12" w:rsidRDefault="00C70D12" w:rsidP="00C70D12">
      <w:pPr>
        <w:spacing w:line="360" w:lineRule="auto"/>
        <w:rPr>
          <w:rFonts w:ascii="Arial" w:hAnsi="Arial" w:cs="Arial"/>
          <w:sz w:val="24"/>
          <w:szCs w:val="24"/>
        </w:rPr>
      </w:pPr>
    </w:p>
    <w:p w:rsidR="00C70D12" w:rsidRDefault="00C70D12" w:rsidP="00C70D12">
      <w:pPr>
        <w:spacing w:line="360" w:lineRule="auto"/>
        <w:rPr>
          <w:rFonts w:ascii="Arial" w:hAnsi="Arial" w:cs="Arial"/>
          <w:sz w:val="24"/>
          <w:szCs w:val="24"/>
        </w:rPr>
      </w:pPr>
    </w:p>
    <w:p w:rsidR="00C70D12" w:rsidRDefault="0005353B" w:rsidP="0005353B">
      <w:pPr>
        <w:widowControl/>
        <w:jc w:val="left"/>
        <w:rPr>
          <w:rFonts w:ascii="Arial" w:hAnsi="Arial" w:cs="Arial"/>
          <w:sz w:val="24"/>
          <w:szCs w:val="24"/>
        </w:rPr>
      </w:pPr>
      <w:r>
        <w:rPr>
          <w:rFonts w:ascii="Arial" w:hAnsi="Arial" w:cs="Arial"/>
          <w:sz w:val="24"/>
          <w:szCs w:val="24"/>
        </w:rPr>
        <w:br w:type="page"/>
      </w:r>
    </w:p>
    <w:p w:rsidR="00C70D12" w:rsidRPr="006C6358" w:rsidRDefault="00C70D12" w:rsidP="0017516C">
      <w:pPr>
        <w:pStyle w:val="1"/>
        <w:spacing w:after="200"/>
        <w:jc w:val="left"/>
        <w:rPr>
          <w:rFonts w:ascii="Arial" w:hAnsi="Arial" w:cs="Arial"/>
          <w:color w:val="000000" w:themeColor="text1"/>
          <w:sz w:val="24"/>
          <w:szCs w:val="24"/>
        </w:rPr>
      </w:pPr>
      <w:bookmarkStart w:id="35" w:name="_Toc7185310"/>
      <w:r w:rsidRPr="006C6358">
        <w:rPr>
          <w:rFonts w:ascii="Arial" w:hAnsi="Arial" w:cs="Arial"/>
          <w:color w:val="000000" w:themeColor="text1"/>
          <w:sz w:val="24"/>
          <w:szCs w:val="24"/>
        </w:rPr>
        <w:lastRenderedPageBreak/>
        <w:t>Appendix 4</w:t>
      </w:r>
      <w:bookmarkEnd w:id="35"/>
    </w:p>
    <w:p w:rsidR="00C70D12" w:rsidRDefault="008C642E" w:rsidP="00C70D12">
      <w:pPr>
        <w:spacing w:line="360" w:lineRule="auto"/>
        <w:rPr>
          <w:rFonts w:ascii="Arial" w:hAnsi="Arial" w:cs="Arial"/>
          <w:sz w:val="24"/>
          <w:szCs w:val="24"/>
        </w:rPr>
      </w:pPr>
      <w:r>
        <w:rPr>
          <w:rFonts w:ascii="Arial" w:hAnsi="Arial" w:cs="Arial"/>
          <w:sz w:val="24"/>
          <w:szCs w:val="24"/>
        </w:rPr>
        <w:t>Class activity</w:t>
      </w:r>
      <w:r w:rsidR="00C70D12">
        <w:rPr>
          <w:rFonts w:ascii="Arial" w:hAnsi="Arial" w:cs="Arial" w:hint="eastAsia"/>
          <w:sz w:val="24"/>
          <w:szCs w:val="24"/>
        </w:rPr>
        <w:t>：</w:t>
      </w:r>
    </w:p>
    <w:p w:rsidR="00C70D12" w:rsidRPr="00304BD1" w:rsidRDefault="00C70D12" w:rsidP="00C70D12">
      <w:pPr>
        <w:spacing w:line="360" w:lineRule="auto"/>
        <w:rPr>
          <w:rFonts w:ascii="Arial" w:hAnsi="Arial" w:cs="Arial"/>
          <w:sz w:val="24"/>
          <w:szCs w:val="24"/>
        </w:rPr>
      </w:pPr>
      <w:r>
        <w:rPr>
          <w:rFonts w:ascii="Arial" w:hAnsi="Arial" w:cs="Arial" w:hint="eastAsia"/>
          <w:noProof/>
          <w:sz w:val="24"/>
          <w:szCs w:val="24"/>
        </w:rPr>
        <w:drawing>
          <wp:inline distT="0" distB="0" distL="0" distR="0" wp14:anchorId="10305EB9" wp14:editId="2AAE9AED">
            <wp:extent cx="5358935" cy="2611174"/>
            <wp:effectExtent l="0" t="0" r="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On becoming a critically reflexive Practitioner - classgroup 1 notes.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386034" cy="2624378"/>
                    </a:xfrm>
                    <a:prstGeom prst="rect">
                      <a:avLst/>
                    </a:prstGeom>
                  </pic:spPr>
                </pic:pic>
              </a:graphicData>
            </a:graphic>
          </wp:inline>
        </w:drawing>
      </w:r>
    </w:p>
    <w:p w:rsidR="00545E1E" w:rsidRDefault="00545E1E">
      <w:pPr>
        <w:widowControl/>
        <w:jc w:val="left"/>
        <w:rPr>
          <w:rFonts w:ascii="Arial" w:hAnsi="Arial" w:cs="Arial"/>
          <w:color w:val="000000" w:themeColor="text1"/>
          <w:sz w:val="24"/>
          <w:szCs w:val="24"/>
        </w:rPr>
      </w:pPr>
      <w:r>
        <w:rPr>
          <w:rFonts w:ascii="Arial" w:hAnsi="Arial" w:cs="Arial"/>
          <w:color w:val="000000" w:themeColor="text1"/>
          <w:sz w:val="24"/>
          <w:szCs w:val="24"/>
        </w:rPr>
        <w:br w:type="page"/>
      </w:r>
    </w:p>
    <w:p w:rsidR="000C22F2" w:rsidRPr="006C6358" w:rsidRDefault="000C22F2" w:rsidP="0017516C">
      <w:pPr>
        <w:pStyle w:val="1"/>
        <w:spacing w:after="200"/>
        <w:jc w:val="center"/>
        <w:rPr>
          <w:rFonts w:ascii="Arial" w:hAnsi="Arial" w:cs="Arial"/>
          <w:color w:val="000000" w:themeColor="text1"/>
          <w:sz w:val="24"/>
          <w:szCs w:val="24"/>
        </w:rPr>
      </w:pPr>
      <w:bookmarkStart w:id="36" w:name="_Hlk5281614"/>
      <w:bookmarkStart w:id="37" w:name="_Hlk5278703"/>
      <w:bookmarkStart w:id="38" w:name="_Toc7185311"/>
      <w:r w:rsidRPr="006C6358">
        <w:rPr>
          <w:rFonts w:ascii="Arial" w:hAnsi="Arial" w:cs="Arial"/>
          <w:color w:val="000000" w:themeColor="text1"/>
          <w:sz w:val="24"/>
          <w:szCs w:val="24"/>
        </w:rPr>
        <w:lastRenderedPageBreak/>
        <w:t xml:space="preserve">Entry 3 The contribution of research to knowledge </w:t>
      </w:r>
      <w:bookmarkEnd w:id="36"/>
      <w:r w:rsidRPr="006C6358">
        <w:rPr>
          <w:rFonts w:ascii="Arial" w:hAnsi="Arial" w:cs="Arial"/>
          <w:color w:val="000000" w:themeColor="text1"/>
          <w:sz w:val="24"/>
          <w:szCs w:val="24"/>
        </w:rPr>
        <w:t>and organizational development</w:t>
      </w:r>
      <w:bookmarkEnd w:id="38"/>
    </w:p>
    <w:bookmarkEnd w:id="37"/>
    <w:p w:rsidR="000C22F2" w:rsidRDefault="000C22F2" w:rsidP="000C22F2">
      <w:pPr>
        <w:spacing w:line="360" w:lineRule="auto"/>
        <w:rPr>
          <w:rFonts w:ascii="Arial" w:hAnsi="Arial" w:cs="Arial"/>
          <w:sz w:val="24"/>
          <w:szCs w:val="24"/>
        </w:rPr>
      </w:pPr>
      <w:r w:rsidRPr="005F606F">
        <w:rPr>
          <w:rFonts w:ascii="Arial" w:hAnsi="Arial" w:cs="Arial"/>
          <w:sz w:val="24"/>
          <w:szCs w:val="24"/>
        </w:rPr>
        <w:t xml:space="preserve">According to Gendron (2013), the concept of research contribution is always open to a wide variety of interpretations. Researchers consider it can </w:t>
      </w:r>
      <w:r w:rsidR="00F526F9">
        <w:rPr>
          <w:rFonts w:ascii="Arial" w:hAnsi="Arial" w:cs="Arial"/>
          <w:sz w:val="24"/>
          <w:szCs w:val="24"/>
        </w:rPr>
        <w:t>lead to</w:t>
      </w:r>
      <w:r w:rsidRPr="005F606F">
        <w:rPr>
          <w:rFonts w:ascii="Arial" w:hAnsi="Arial" w:cs="Arial"/>
          <w:sz w:val="24"/>
          <w:szCs w:val="24"/>
        </w:rPr>
        <w:t xml:space="preserve"> pride, tension and rivalry, even confusion. With the change of time and space, people have different evaluation on the research contribution. Nonetheless, research contribution still plays a dominate role in researchers’ academic and daily lives. </w:t>
      </w:r>
    </w:p>
    <w:p w:rsidR="000C22F2" w:rsidRPr="005F606F" w:rsidRDefault="000C22F2" w:rsidP="000C22F2">
      <w:pPr>
        <w:spacing w:line="360" w:lineRule="auto"/>
        <w:rPr>
          <w:rFonts w:ascii="Arial" w:hAnsi="Arial" w:cs="Arial"/>
          <w:sz w:val="24"/>
          <w:szCs w:val="24"/>
        </w:rPr>
      </w:pPr>
    </w:p>
    <w:p w:rsidR="000C22F2" w:rsidRDefault="000C22F2" w:rsidP="000C22F2">
      <w:pPr>
        <w:spacing w:line="360" w:lineRule="auto"/>
        <w:rPr>
          <w:rFonts w:ascii="Arial" w:hAnsi="Arial" w:cs="Arial"/>
          <w:sz w:val="24"/>
          <w:szCs w:val="24"/>
        </w:rPr>
      </w:pPr>
      <w:r w:rsidRPr="005F606F">
        <w:rPr>
          <w:rFonts w:ascii="Arial" w:hAnsi="Arial" w:cs="Arial"/>
          <w:sz w:val="24"/>
          <w:szCs w:val="24"/>
        </w:rPr>
        <w:t>There are different types of research contributions. The nature of research contributions can be</w:t>
      </w:r>
      <w:bookmarkStart w:id="39" w:name="_Hlk5276747"/>
      <w:r w:rsidRPr="005F606F">
        <w:rPr>
          <w:rFonts w:ascii="Arial" w:hAnsi="Arial" w:cs="Arial"/>
          <w:sz w:val="24"/>
          <w:szCs w:val="24"/>
        </w:rPr>
        <w:t xml:space="preserve"> theoretical, empirical, or methodological</w:t>
      </w:r>
      <w:bookmarkEnd w:id="39"/>
      <w:r w:rsidRPr="005F606F">
        <w:rPr>
          <w:rFonts w:ascii="Arial" w:hAnsi="Arial" w:cs="Arial"/>
          <w:sz w:val="24"/>
          <w:szCs w:val="24"/>
        </w:rPr>
        <w:t xml:space="preserve"> (</w:t>
      </w:r>
      <w:proofErr w:type="spellStart"/>
      <w:r w:rsidRPr="005F606F">
        <w:rPr>
          <w:rFonts w:ascii="Arial" w:hAnsi="Arial" w:cs="Arial"/>
          <w:sz w:val="24"/>
          <w:szCs w:val="24"/>
        </w:rPr>
        <w:t>Asgari</w:t>
      </w:r>
      <w:proofErr w:type="spellEnd"/>
      <w:r w:rsidRPr="005F606F">
        <w:rPr>
          <w:rFonts w:ascii="Arial" w:hAnsi="Arial" w:cs="Arial"/>
          <w:sz w:val="24"/>
          <w:szCs w:val="24"/>
        </w:rPr>
        <w:t>, 2015). For instance, a theoretical contribution may be represented as an improvement of the original conceptual definitions or the development of a new theory based on existing linkages. An empirical contribution may be constructed as testing or analysis the affecting factors through empirical methods. While a methodological contribution may be considered as the effective adjustment of past research methods.</w:t>
      </w:r>
    </w:p>
    <w:p w:rsidR="000C22F2" w:rsidRPr="005F606F" w:rsidRDefault="000C22F2" w:rsidP="000C22F2">
      <w:pPr>
        <w:spacing w:line="360" w:lineRule="auto"/>
        <w:rPr>
          <w:rFonts w:ascii="Arial" w:hAnsi="Arial" w:cs="Arial"/>
          <w:sz w:val="24"/>
          <w:szCs w:val="24"/>
        </w:rPr>
      </w:pPr>
    </w:p>
    <w:p w:rsidR="000C22F2" w:rsidRDefault="000C22F2" w:rsidP="000C22F2">
      <w:pPr>
        <w:spacing w:line="360" w:lineRule="auto"/>
        <w:rPr>
          <w:rFonts w:ascii="Arial" w:hAnsi="Arial" w:cs="Arial"/>
          <w:sz w:val="24"/>
          <w:szCs w:val="24"/>
        </w:rPr>
      </w:pPr>
      <w:r w:rsidRPr="005F606F">
        <w:rPr>
          <w:rFonts w:ascii="Arial" w:hAnsi="Arial" w:cs="Arial"/>
          <w:sz w:val="24"/>
          <w:szCs w:val="24"/>
        </w:rPr>
        <w:t>After taking the class, I reconsidered the types of contribution that a research could make, and I found it can be analyzed from the following four aspects from a different angle: the researcher, knowledge</w:t>
      </w:r>
      <w:r>
        <w:rPr>
          <w:rFonts w:ascii="Arial" w:hAnsi="Arial" w:cs="Arial"/>
          <w:sz w:val="24"/>
          <w:szCs w:val="24"/>
        </w:rPr>
        <w:t xml:space="preserve"> (this paper mainly refers to academic knowledge</w:t>
      </w:r>
      <w:r>
        <w:rPr>
          <w:rFonts w:ascii="Arial" w:hAnsi="Arial" w:cs="Arial" w:hint="eastAsia"/>
          <w:sz w:val="24"/>
          <w:szCs w:val="24"/>
        </w:rPr>
        <w:t>)</w:t>
      </w:r>
      <w:r w:rsidRPr="005F606F">
        <w:rPr>
          <w:rFonts w:ascii="Arial" w:hAnsi="Arial" w:cs="Arial"/>
          <w:sz w:val="24"/>
          <w:szCs w:val="24"/>
        </w:rPr>
        <w:t xml:space="preserve">, organization(s), individuals. When talking about what are the research contributions for the researcher, all of us have </w:t>
      </w:r>
      <w:r>
        <w:rPr>
          <w:rFonts w:ascii="Arial" w:hAnsi="Arial" w:cs="Arial"/>
          <w:sz w:val="24"/>
          <w:szCs w:val="24"/>
        </w:rPr>
        <w:t>different</w:t>
      </w:r>
      <w:r w:rsidRPr="005F606F">
        <w:rPr>
          <w:rFonts w:ascii="Arial" w:hAnsi="Arial" w:cs="Arial"/>
          <w:sz w:val="24"/>
          <w:szCs w:val="24"/>
        </w:rPr>
        <w:t xml:space="preserve"> attitudes. Mainly include satisfying interest,</w:t>
      </w:r>
      <w:r>
        <w:rPr>
          <w:rFonts w:ascii="Arial" w:hAnsi="Arial" w:cs="Arial" w:hint="eastAsia"/>
          <w:sz w:val="24"/>
          <w:szCs w:val="24"/>
        </w:rPr>
        <w:t xml:space="preserve"> </w:t>
      </w:r>
      <w:r w:rsidRPr="005F606F">
        <w:rPr>
          <w:rFonts w:ascii="Arial" w:hAnsi="Arial" w:cs="Arial"/>
          <w:sz w:val="24"/>
          <w:szCs w:val="24"/>
        </w:rPr>
        <w:t xml:space="preserve">skills improvement, career advancement, etc. As for the academic knowledge, </w:t>
      </w:r>
      <w:r w:rsidRPr="00561707">
        <w:rPr>
          <w:rFonts w:ascii="Arial" w:hAnsi="Arial" w:cs="Arial"/>
          <w:sz w:val="24"/>
          <w:szCs w:val="24"/>
        </w:rPr>
        <w:t xml:space="preserve">the contributions </w:t>
      </w:r>
      <w:r>
        <w:rPr>
          <w:rFonts w:ascii="Arial" w:hAnsi="Arial" w:cs="Arial"/>
          <w:sz w:val="24"/>
          <w:szCs w:val="24"/>
        </w:rPr>
        <w:t xml:space="preserve">are </w:t>
      </w:r>
      <w:r w:rsidRPr="005F606F">
        <w:rPr>
          <w:rFonts w:ascii="Arial" w:hAnsi="Arial" w:cs="Arial"/>
          <w:sz w:val="24"/>
          <w:szCs w:val="24"/>
        </w:rPr>
        <w:t xml:space="preserve">difficult to </w:t>
      </w:r>
      <w:r>
        <w:rPr>
          <w:rFonts w:ascii="Arial" w:hAnsi="Arial" w:cs="Arial"/>
          <w:sz w:val="24"/>
          <w:szCs w:val="24"/>
        </w:rPr>
        <w:t xml:space="preserve">be </w:t>
      </w:r>
      <w:r w:rsidRPr="005F606F">
        <w:rPr>
          <w:rFonts w:ascii="Arial" w:hAnsi="Arial" w:cs="Arial"/>
          <w:sz w:val="24"/>
          <w:szCs w:val="24"/>
        </w:rPr>
        <w:t>identif</w:t>
      </w:r>
      <w:r>
        <w:rPr>
          <w:rFonts w:ascii="Arial" w:hAnsi="Arial" w:cs="Arial"/>
          <w:sz w:val="24"/>
          <w:szCs w:val="24"/>
        </w:rPr>
        <w:t>ied</w:t>
      </w:r>
      <w:r w:rsidRPr="005F606F">
        <w:rPr>
          <w:rFonts w:ascii="Arial" w:hAnsi="Arial" w:cs="Arial"/>
          <w:sz w:val="24"/>
          <w:szCs w:val="24"/>
        </w:rPr>
        <w:t>. Because it varies in time and space, and “what constitutes a contribution for some will mean little or nothing to others” (Gendron, 2013, p.</w:t>
      </w:r>
      <w:r>
        <w:rPr>
          <w:rFonts w:ascii="Arial" w:hAnsi="Arial" w:cs="Arial"/>
          <w:sz w:val="24"/>
          <w:szCs w:val="24"/>
        </w:rPr>
        <w:t xml:space="preserve"> </w:t>
      </w:r>
      <w:r w:rsidRPr="005F606F">
        <w:rPr>
          <w:rFonts w:ascii="Arial" w:hAnsi="Arial" w:cs="Arial"/>
          <w:sz w:val="24"/>
          <w:szCs w:val="24"/>
        </w:rPr>
        <w:t xml:space="preserve">6). The contribution of research to organization(s) and Individuals need be </w:t>
      </w:r>
      <w:r w:rsidRPr="005F606F">
        <w:rPr>
          <w:rFonts w:ascii="Arial" w:hAnsi="Arial" w:cs="Arial"/>
          <w:sz w:val="24"/>
          <w:szCs w:val="24"/>
        </w:rPr>
        <w:lastRenderedPageBreak/>
        <w:t>analyzed in certain circumstances.</w:t>
      </w:r>
    </w:p>
    <w:p w:rsidR="000C22F2" w:rsidRPr="005F606F" w:rsidRDefault="000C22F2" w:rsidP="000C22F2">
      <w:pPr>
        <w:spacing w:line="360" w:lineRule="auto"/>
        <w:rPr>
          <w:rFonts w:ascii="Arial" w:hAnsi="Arial" w:cs="Arial"/>
          <w:sz w:val="24"/>
          <w:szCs w:val="24"/>
        </w:rPr>
      </w:pPr>
    </w:p>
    <w:p w:rsidR="000C22F2" w:rsidRDefault="000C22F2" w:rsidP="000C22F2">
      <w:pPr>
        <w:spacing w:line="360" w:lineRule="auto"/>
        <w:rPr>
          <w:rFonts w:ascii="Arial" w:hAnsi="Arial" w:cs="Arial"/>
          <w:sz w:val="24"/>
          <w:szCs w:val="24"/>
        </w:rPr>
      </w:pPr>
      <w:r>
        <w:rPr>
          <w:rFonts w:ascii="Arial" w:hAnsi="Arial" w:cs="Arial"/>
          <w:sz w:val="24"/>
          <w:szCs w:val="24"/>
        </w:rPr>
        <w:t>T</w:t>
      </w:r>
      <w:r w:rsidRPr="00D75248">
        <w:rPr>
          <w:rFonts w:ascii="Arial" w:hAnsi="Arial" w:cs="Arial"/>
          <w:sz w:val="24"/>
          <w:szCs w:val="24"/>
        </w:rPr>
        <w:t>o provide a concrete example of what</w:t>
      </w:r>
      <w:r>
        <w:rPr>
          <w:rFonts w:ascii="Arial" w:hAnsi="Arial" w:cs="Arial"/>
          <w:sz w:val="24"/>
          <w:szCs w:val="24"/>
        </w:rPr>
        <w:t xml:space="preserve"> </w:t>
      </w:r>
      <w:r w:rsidRPr="00D75248">
        <w:rPr>
          <w:rFonts w:ascii="Arial" w:hAnsi="Arial" w:cs="Arial"/>
          <w:sz w:val="24"/>
          <w:szCs w:val="24"/>
        </w:rPr>
        <w:t>the</w:t>
      </w:r>
      <w:r w:rsidRPr="00C07911">
        <w:rPr>
          <w:rFonts w:ascii="Arial" w:hAnsi="Arial" w:cs="Arial"/>
          <w:sz w:val="24"/>
          <w:szCs w:val="24"/>
        </w:rPr>
        <w:t xml:space="preserve"> contribution</w:t>
      </w:r>
      <w:r>
        <w:rPr>
          <w:rFonts w:ascii="Arial" w:hAnsi="Arial" w:cs="Arial"/>
          <w:sz w:val="24"/>
          <w:szCs w:val="24"/>
        </w:rPr>
        <w:t>s</w:t>
      </w:r>
      <w:r w:rsidRPr="00C07911">
        <w:rPr>
          <w:rFonts w:ascii="Arial" w:hAnsi="Arial" w:cs="Arial"/>
          <w:sz w:val="24"/>
          <w:szCs w:val="24"/>
        </w:rPr>
        <w:t xml:space="preserve"> of research to knowledge and </w:t>
      </w:r>
      <w:bookmarkStart w:id="40" w:name="_Hlk5283726"/>
      <w:r w:rsidR="00EB4AB4" w:rsidRPr="00C07911">
        <w:rPr>
          <w:rFonts w:ascii="Arial" w:hAnsi="Arial" w:cs="Arial"/>
          <w:sz w:val="24"/>
          <w:szCs w:val="24"/>
        </w:rPr>
        <w:t>organizational</w:t>
      </w:r>
      <w:r w:rsidRPr="00C07911">
        <w:rPr>
          <w:rFonts w:ascii="Arial" w:hAnsi="Arial" w:cs="Arial"/>
          <w:sz w:val="24"/>
          <w:szCs w:val="24"/>
        </w:rPr>
        <w:t xml:space="preserve"> development</w:t>
      </w:r>
      <w:bookmarkEnd w:id="40"/>
      <w:r w:rsidRPr="00C07911">
        <w:t xml:space="preserve"> </w:t>
      </w:r>
      <w:r w:rsidRPr="00C07911">
        <w:rPr>
          <w:rFonts w:ascii="Arial" w:hAnsi="Arial" w:cs="Arial"/>
          <w:sz w:val="24"/>
          <w:szCs w:val="24"/>
        </w:rPr>
        <w:t>are</w:t>
      </w:r>
      <w:r w:rsidRPr="00D75248">
        <w:rPr>
          <w:rFonts w:ascii="Arial" w:hAnsi="Arial" w:cs="Arial"/>
          <w:sz w:val="24"/>
          <w:szCs w:val="24"/>
        </w:rPr>
        <w:t xml:space="preserve">, I discuss </w:t>
      </w:r>
      <w:r w:rsidRPr="00561707">
        <w:rPr>
          <w:rFonts w:ascii="Arial" w:hAnsi="Arial" w:cs="Arial"/>
          <w:sz w:val="24"/>
          <w:szCs w:val="24"/>
        </w:rPr>
        <w:t xml:space="preserve">Maslow's Hierarchy of Needs </w:t>
      </w:r>
      <w:r>
        <w:rPr>
          <w:rFonts w:ascii="Arial" w:hAnsi="Arial" w:cs="Arial"/>
          <w:sz w:val="24"/>
          <w:szCs w:val="24"/>
        </w:rPr>
        <w:t>which related in business and management field from my point of view. It</w:t>
      </w:r>
      <w:r w:rsidRPr="00204447">
        <w:rPr>
          <w:rFonts w:ascii="Arial" w:hAnsi="Arial" w:cs="Arial"/>
          <w:sz w:val="24"/>
          <w:szCs w:val="24"/>
        </w:rPr>
        <w:t xml:space="preserve"> </w:t>
      </w:r>
      <w:r>
        <w:rPr>
          <w:rFonts w:ascii="Arial" w:hAnsi="Arial" w:cs="Arial"/>
          <w:sz w:val="24"/>
          <w:szCs w:val="24"/>
        </w:rPr>
        <w:t xml:space="preserve">was </w:t>
      </w:r>
      <w:r w:rsidRPr="00204447">
        <w:rPr>
          <w:rFonts w:ascii="Arial" w:hAnsi="Arial" w:cs="Arial"/>
          <w:sz w:val="24"/>
          <w:szCs w:val="24"/>
        </w:rPr>
        <w:t xml:space="preserve">first </w:t>
      </w:r>
      <w:r>
        <w:rPr>
          <w:rFonts w:ascii="Arial" w:hAnsi="Arial" w:cs="Arial"/>
          <w:sz w:val="24"/>
          <w:szCs w:val="24"/>
        </w:rPr>
        <w:t xml:space="preserve">proposed by </w:t>
      </w:r>
      <w:r w:rsidRPr="00204447">
        <w:rPr>
          <w:rFonts w:ascii="Arial" w:hAnsi="Arial" w:cs="Arial"/>
          <w:sz w:val="24"/>
          <w:szCs w:val="24"/>
        </w:rPr>
        <w:t xml:space="preserve">Abraham </w:t>
      </w:r>
      <w:r>
        <w:rPr>
          <w:rFonts w:ascii="Arial" w:hAnsi="Arial" w:cs="Arial"/>
          <w:sz w:val="24"/>
          <w:szCs w:val="24"/>
        </w:rPr>
        <w:t>M</w:t>
      </w:r>
      <w:r w:rsidRPr="00204447">
        <w:rPr>
          <w:rFonts w:ascii="Arial" w:hAnsi="Arial" w:cs="Arial"/>
          <w:sz w:val="24"/>
          <w:szCs w:val="24"/>
        </w:rPr>
        <w:t>aslow</w:t>
      </w:r>
      <w:r w:rsidR="003B50ED">
        <w:rPr>
          <w:rFonts w:ascii="Arial" w:hAnsi="Arial" w:cs="Arial"/>
          <w:sz w:val="24"/>
          <w:szCs w:val="24"/>
        </w:rPr>
        <w:t xml:space="preserve"> </w:t>
      </w:r>
      <w:r w:rsidR="00B65B3A" w:rsidRPr="00B65B3A">
        <w:rPr>
          <w:rFonts w:ascii="Arial" w:hAnsi="Arial" w:cs="Arial"/>
          <w:sz w:val="24"/>
          <w:szCs w:val="24"/>
        </w:rPr>
        <w:t xml:space="preserve">in his 1943 paper "A Theory of Human Motivation". </w:t>
      </w:r>
      <w:r w:rsidR="003B50ED">
        <w:rPr>
          <w:rFonts w:ascii="Arial" w:hAnsi="Arial" w:cs="Arial"/>
          <w:sz w:val="24"/>
          <w:szCs w:val="24"/>
        </w:rPr>
        <w:t>He was</w:t>
      </w:r>
      <w:r>
        <w:rPr>
          <w:rFonts w:ascii="Arial" w:hAnsi="Arial" w:cs="Arial"/>
          <w:sz w:val="24"/>
          <w:szCs w:val="24"/>
        </w:rPr>
        <w:t xml:space="preserve"> an</w:t>
      </w:r>
      <w:r w:rsidRPr="00204447">
        <w:t xml:space="preserve"> </w:t>
      </w:r>
      <w:r>
        <w:rPr>
          <w:rFonts w:ascii="Arial" w:hAnsi="Arial" w:cs="Arial"/>
          <w:sz w:val="24"/>
          <w:szCs w:val="24"/>
        </w:rPr>
        <w:t>A</w:t>
      </w:r>
      <w:r w:rsidRPr="00204447">
        <w:rPr>
          <w:rFonts w:ascii="Arial" w:hAnsi="Arial" w:cs="Arial"/>
          <w:sz w:val="24"/>
          <w:szCs w:val="24"/>
        </w:rPr>
        <w:t>merican psychologist</w:t>
      </w:r>
      <w:r w:rsidR="00B65B3A">
        <w:rPr>
          <w:rFonts w:ascii="Arial" w:hAnsi="Arial" w:cs="Arial"/>
          <w:sz w:val="24"/>
          <w:szCs w:val="24"/>
        </w:rPr>
        <w:t xml:space="preserve">. </w:t>
      </w:r>
      <w:r w:rsidR="00890EA1">
        <w:rPr>
          <w:rFonts w:ascii="Arial" w:hAnsi="Arial" w:cs="Arial"/>
          <w:sz w:val="24"/>
          <w:szCs w:val="24"/>
        </w:rPr>
        <w:t>The</w:t>
      </w:r>
      <w:r w:rsidRPr="00204447">
        <w:rPr>
          <w:rFonts w:ascii="Arial" w:hAnsi="Arial" w:cs="Arial"/>
          <w:sz w:val="24"/>
          <w:szCs w:val="24"/>
        </w:rPr>
        <w:t xml:space="preserve"> theory divides the needs into five categories:</w:t>
      </w:r>
      <w:r w:rsidRPr="00204447">
        <w:t xml:space="preserve"> </w:t>
      </w:r>
      <w:r>
        <w:rPr>
          <w:rFonts w:ascii="Arial" w:hAnsi="Arial" w:cs="Arial"/>
          <w:sz w:val="24"/>
          <w:szCs w:val="24"/>
        </w:rPr>
        <w:t>p</w:t>
      </w:r>
      <w:r w:rsidRPr="00204447">
        <w:rPr>
          <w:rFonts w:ascii="Arial" w:hAnsi="Arial" w:cs="Arial"/>
          <w:sz w:val="24"/>
          <w:szCs w:val="24"/>
        </w:rPr>
        <w:t>hysiological needs</w:t>
      </w:r>
      <w:r>
        <w:rPr>
          <w:rFonts w:ascii="Arial" w:hAnsi="Arial" w:cs="Arial" w:hint="eastAsia"/>
          <w:sz w:val="24"/>
          <w:szCs w:val="24"/>
        </w:rPr>
        <w:t>,</w:t>
      </w:r>
      <w:r w:rsidRPr="00204447">
        <w:rPr>
          <w:rFonts w:ascii="Arial" w:hAnsi="Arial" w:cs="Arial"/>
          <w:sz w:val="24"/>
          <w:szCs w:val="24"/>
        </w:rPr>
        <w:t xml:space="preserve"> </w:t>
      </w:r>
      <w:r>
        <w:rPr>
          <w:rFonts w:ascii="Arial" w:hAnsi="Arial" w:cs="Arial"/>
          <w:sz w:val="24"/>
          <w:szCs w:val="24"/>
        </w:rPr>
        <w:t>s</w:t>
      </w:r>
      <w:r w:rsidRPr="00204447">
        <w:rPr>
          <w:rFonts w:ascii="Arial" w:hAnsi="Arial" w:cs="Arial"/>
          <w:sz w:val="24"/>
          <w:szCs w:val="24"/>
        </w:rPr>
        <w:t>afety needs</w:t>
      </w:r>
      <w:r>
        <w:rPr>
          <w:rFonts w:ascii="Arial" w:hAnsi="Arial" w:cs="Arial" w:hint="eastAsia"/>
          <w:sz w:val="24"/>
          <w:szCs w:val="24"/>
        </w:rPr>
        <w:t>,</w:t>
      </w:r>
      <w:r w:rsidRPr="00204447">
        <w:rPr>
          <w:rFonts w:ascii="Arial" w:hAnsi="Arial" w:cs="Arial"/>
          <w:sz w:val="24"/>
          <w:szCs w:val="24"/>
        </w:rPr>
        <w:t xml:space="preserve"> </w:t>
      </w:r>
      <w:r>
        <w:rPr>
          <w:rFonts w:ascii="Arial" w:hAnsi="Arial" w:cs="Arial"/>
          <w:sz w:val="24"/>
          <w:szCs w:val="24"/>
        </w:rPr>
        <w:t>l</w:t>
      </w:r>
      <w:r w:rsidRPr="00204447">
        <w:rPr>
          <w:rFonts w:ascii="Arial" w:hAnsi="Arial" w:cs="Arial"/>
          <w:sz w:val="24"/>
          <w:szCs w:val="24"/>
        </w:rPr>
        <w:t>ove and belonging</w:t>
      </w:r>
      <w:r>
        <w:rPr>
          <w:rFonts w:ascii="Arial" w:hAnsi="Arial" w:cs="Arial" w:hint="eastAsia"/>
          <w:sz w:val="24"/>
          <w:szCs w:val="24"/>
        </w:rPr>
        <w:t>,</w:t>
      </w:r>
      <w:r w:rsidRPr="00204447">
        <w:rPr>
          <w:rFonts w:ascii="Arial" w:hAnsi="Arial" w:cs="Arial"/>
          <w:sz w:val="24"/>
          <w:szCs w:val="24"/>
        </w:rPr>
        <w:t xml:space="preserve"> </w:t>
      </w:r>
      <w:r>
        <w:rPr>
          <w:rFonts w:ascii="Arial" w:hAnsi="Arial" w:cs="Arial"/>
          <w:sz w:val="24"/>
          <w:szCs w:val="24"/>
        </w:rPr>
        <w:t>e</w:t>
      </w:r>
      <w:r w:rsidRPr="00204447">
        <w:rPr>
          <w:rFonts w:ascii="Arial" w:hAnsi="Arial" w:cs="Arial"/>
          <w:sz w:val="24"/>
          <w:szCs w:val="24"/>
        </w:rPr>
        <w:t>steem</w:t>
      </w:r>
      <w:r>
        <w:rPr>
          <w:rFonts w:ascii="Arial" w:hAnsi="Arial" w:cs="Arial" w:hint="eastAsia"/>
          <w:sz w:val="24"/>
          <w:szCs w:val="24"/>
        </w:rPr>
        <w:t>,</w:t>
      </w:r>
      <w:r>
        <w:rPr>
          <w:rFonts w:ascii="Arial" w:hAnsi="Arial" w:cs="Arial"/>
          <w:sz w:val="24"/>
          <w:szCs w:val="24"/>
        </w:rPr>
        <w:t xml:space="preserve"> and s</w:t>
      </w:r>
      <w:r w:rsidRPr="00204447">
        <w:rPr>
          <w:rFonts w:ascii="Arial" w:hAnsi="Arial" w:cs="Arial"/>
          <w:sz w:val="24"/>
          <w:szCs w:val="24"/>
        </w:rPr>
        <w:t>elf-actualizatio</w:t>
      </w:r>
      <w:r>
        <w:rPr>
          <w:rFonts w:ascii="Arial" w:hAnsi="Arial" w:cs="Arial"/>
          <w:sz w:val="24"/>
          <w:szCs w:val="24"/>
        </w:rPr>
        <w:t xml:space="preserve">n, </w:t>
      </w:r>
      <w:r w:rsidRPr="00204447">
        <w:rPr>
          <w:rFonts w:ascii="Arial" w:hAnsi="Arial" w:cs="Arial"/>
          <w:sz w:val="24"/>
          <w:szCs w:val="24"/>
        </w:rPr>
        <w:t>which are arranged from the lower level to the higher level.</w:t>
      </w:r>
      <w:r w:rsidRPr="003C43C9">
        <w:t xml:space="preserve"> </w:t>
      </w:r>
      <w:r>
        <w:rPr>
          <w:rFonts w:ascii="Arial" w:hAnsi="Arial" w:cs="Arial"/>
          <w:sz w:val="24"/>
          <w:szCs w:val="24"/>
        </w:rPr>
        <w:t xml:space="preserve">It is </w:t>
      </w:r>
      <w:r w:rsidRPr="003C43C9">
        <w:rPr>
          <w:rFonts w:ascii="Arial" w:hAnsi="Arial" w:cs="Arial"/>
          <w:sz w:val="24"/>
          <w:szCs w:val="24"/>
        </w:rPr>
        <w:t>often displayed as a pyramid</w:t>
      </w:r>
      <w:r w:rsidRPr="007E689E">
        <w:rPr>
          <w:rFonts w:ascii="Arial" w:hAnsi="Arial" w:cs="Arial"/>
          <w:sz w:val="24"/>
          <w:szCs w:val="24"/>
        </w:rPr>
        <w:t>.</w:t>
      </w:r>
      <w:r w:rsidR="00EB4AB4">
        <w:rPr>
          <w:rFonts w:ascii="Arial" w:hAnsi="Arial" w:cs="Arial"/>
          <w:sz w:val="24"/>
          <w:szCs w:val="24"/>
        </w:rPr>
        <w:t xml:space="preserve"> </w:t>
      </w:r>
      <w:r w:rsidRPr="007E689E">
        <w:rPr>
          <w:rFonts w:ascii="Arial" w:hAnsi="Arial" w:cs="Arial"/>
          <w:sz w:val="24"/>
          <w:szCs w:val="24"/>
        </w:rPr>
        <w:t>The contribution</w:t>
      </w:r>
      <w:r>
        <w:rPr>
          <w:rFonts w:ascii="Arial" w:hAnsi="Arial" w:cs="Arial"/>
          <w:sz w:val="24"/>
          <w:szCs w:val="24"/>
        </w:rPr>
        <w:t>s</w:t>
      </w:r>
      <w:r w:rsidRPr="007E689E">
        <w:rPr>
          <w:rFonts w:ascii="Arial" w:hAnsi="Arial" w:cs="Arial"/>
          <w:sz w:val="24"/>
          <w:szCs w:val="24"/>
        </w:rPr>
        <w:t xml:space="preserve"> to </w:t>
      </w:r>
      <w:r>
        <w:rPr>
          <w:rFonts w:ascii="Arial" w:hAnsi="Arial" w:cs="Arial"/>
          <w:sz w:val="24"/>
          <w:szCs w:val="24"/>
        </w:rPr>
        <w:t xml:space="preserve">academic </w:t>
      </w:r>
      <w:r w:rsidRPr="007E689E">
        <w:rPr>
          <w:rFonts w:ascii="Arial" w:hAnsi="Arial" w:cs="Arial"/>
          <w:sz w:val="24"/>
          <w:szCs w:val="24"/>
        </w:rPr>
        <w:t>knowledge</w:t>
      </w:r>
      <w:r w:rsidRPr="002669E5">
        <w:t xml:space="preserve"> </w:t>
      </w:r>
      <w:r>
        <w:rPr>
          <w:rFonts w:ascii="Arial" w:hAnsi="Arial" w:cs="Arial"/>
          <w:sz w:val="24"/>
          <w:szCs w:val="24"/>
        </w:rPr>
        <w:t xml:space="preserve">are as following: Firstly, the </w:t>
      </w:r>
      <w:r w:rsidRPr="006E31C2">
        <w:rPr>
          <w:rFonts w:ascii="Arial" w:hAnsi="Arial" w:cs="Arial"/>
          <w:sz w:val="24"/>
          <w:szCs w:val="24"/>
        </w:rPr>
        <w:t>theory points out that</w:t>
      </w:r>
      <w:r w:rsidRPr="006E31C2">
        <w:t xml:space="preserve"> </w:t>
      </w:r>
      <w:r w:rsidRPr="006E31C2">
        <w:rPr>
          <w:rFonts w:ascii="Arial" w:hAnsi="Arial" w:cs="Arial"/>
          <w:sz w:val="24"/>
          <w:szCs w:val="24"/>
        </w:rPr>
        <w:t xml:space="preserve">one need is dominant while others are subordinate </w:t>
      </w:r>
      <w:r>
        <w:rPr>
          <w:rFonts w:ascii="Arial" w:hAnsi="Arial" w:cs="Arial"/>
          <w:sz w:val="24"/>
          <w:szCs w:val="24"/>
        </w:rPr>
        <w:t xml:space="preserve">when going </w:t>
      </w:r>
      <w:r w:rsidRPr="00E81D4D">
        <w:rPr>
          <w:rFonts w:ascii="Arial" w:hAnsi="Arial" w:cs="Arial"/>
          <w:sz w:val="24"/>
          <w:szCs w:val="24"/>
        </w:rPr>
        <w:t xml:space="preserve">through at different times in </w:t>
      </w:r>
      <w:r>
        <w:rPr>
          <w:rFonts w:ascii="Arial" w:hAnsi="Arial" w:cs="Arial"/>
          <w:sz w:val="24"/>
          <w:szCs w:val="24"/>
        </w:rPr>
        <w:t>human</w:t>
      </w:r>
      <w:r w:rsidRPr="00E81D4D">
        <w:rPr>
          <w:rFonts w:ascii="Arial" w:hAnsi="Arial" w:cs="Arial"/>
          <w:sz w:val="24"/>
          <w:szCs w:val="24"/>
        </w:rPr>
        <w:t xml:space="preserve"> lives</w:t>
      </w:r>
      <w:r w:rsidRPr="006E31C2">
        <w:rPr>
          <w:rFonts w:ascii="Arial" w:hAnsi="Arial" w:cs="Arial"/>
          <w:sz w:val="24"/>
          <w:szCs w:val="24"/>
        </w:rPr>
        <w:t>.</w:t>
      </w:r>
      <w:r>
        <w:rPr>
          <w:rFonts w:ascii="Arial" w:hAnsi="Arial" w:cs="Arial"/>
          <w:sz w:val="24"/>
          <w:szCs w:val="24"/>
        </w:rPr>
        <w:t xml:space="preserve"> It sheds new light on </w:t>
      </w:r>
      <w:r w:rsidRPr="006E31C2">
        <w:rPr>
          <w:rFonts w:ascii="Arial" w:hAnsi="Arial" w:cs="Arial"/>
          <w:sz w:val="24"/>
          <w:szCs w:val="24"/>
        </w:rPr>
        <w:t>management</w:t>
      </w:r>
      <w:r>
        <w:rPr>
          <w:rFonts w:ascii="Arial" w:hAnsi="Arial" w:cs="Arial"/>
          <w:sz w:val="24"/>
          <w:szCs w:val="24"/>
        </w:rPr>
        <w:t>.</w:t>
      </w:r>
      <w:r w:rsidRPr="00AE1FD8">
        <w:rPr>
          <w:rFonts w:ascii="Arial" w:hAnsi="Arial" w:cs="Arial"/>
          <w:sz w:val="24"/>
          <w:szCs w:val="24"/>
        </w:rPr>
        <w:t xml:space="preserve"> What is more, the </w:t>
      </w:r>
      <w:r>
        <w:rPr>
          <w:rFonts w:ascii="Arial" w:hAnsi="Arial" w:cs="Arial"/>
          <w:sz w:val="24"/>
          <w:szCs w:val="24"/>
        </w:rPr>
        <w:t>t</w:t>
      </w:r>
      <w:r w:rsidRPr="00AE1FD8">
        <w:rPr>
          <w:rFonts w:ascii="Arial" w:hAnsi="Arial" w:cs="Arial"/>
          <w:sz w:val="24"/>
          <w:szCs w:val="24"/>
        </w:rPr>
        <w:t xml:space="preserve">heory </w:t>
      </w:r>
      <w:r>
        <w:rPr>
          <w:rFonts w:ascii="Arial" w:hAnsi="Arial" w:cs="Arial"/>
          <w:sz w:val="24"/>
          <w:szCs w:val="24"/>
        </w:rPr>
        <w:t>p</w:t>
      </w:r>
      <w:r w:rsidRPr="00AE1FD8">
        <w:rPr>
          <w:rFonts w:ascii="Arial" w:hAnsi="Arial" w:cs="Arial"/>
          <w:sz w:val="24"/>
          <w:szCs w:val="24"/>
        </w:rPr>
        <w:t>romotes the development of humanistic psychology</w:t>
      </w:r>
      <w:r>
        <w:rPr>
          <w:rFonts w:ascii="Arial" w:hAnsi="Arial" w:cs="Arial"/>
          <w:sz w:val="24"/>
          <w:szCs w:val="24"/>
        </w:rPr>
        <w:t xml:space="preserve"> and</w:t>
      </w:r>
      <w:r w:rsidRPr="00AE1FD8">
        <w:rPr>
          <w:rFonts w:ascii="Arial" w:hAnsi="Arial" w:cs="Arial"/>
          <w:sz w:val="24"/>
          <w:szCs w:val="24"/>
        </w:rPr>
        <w:t xml:space="preserve"> makes people identify </w:t>
      </w:r>
      <w:r>
        <w:rPr>
          <w:rFonts w:ascii="Arial" w:hAnsi="Arial" w:cs="Arial"/>
          <w:sz w:val="24"/>
          <w:szCs w:val="24"/>
        </w:rPr>
        <w:t>s</w:t>
      </w:r>
      <w:r w:rsidRPr="00AE1FD8">
        <w:rPr>
          <w:rFonts w:ascii="Arial" w:hAnsi="Arial" w:cs="Arial"/>
          <w:sz w:val="24"/>
          <w:szCs w:val="24"/>
        </w:rPr>
        <w:t xml:space="preserve">elf-actualization. </w:t>
      </w:r>
      <w:r>
        <w:rPr>
          <w:rFonts w:ascii="Arial" w:hAnsi="Arial" w:cs="Arial"/>
          <w:sz w:val="24"/>
          <w:szCs w:val="24"/>
        </w:rPr>
        <w:t xml:space="preserve">The contributions to </w:t>
      </w:r>
      <w:r w:rsidR="00EB4AB4" w:rsidRPr="008F65F7">
        <w:rPr>
          <w:rFonts w:ascii="Arial" w:hAnsi="Arial" w:cs="Arial"/>
          <w:sz w:val="24"/>
          <w:szCs w:val="24"/>
        </w:rPr>
        <w:t>organizational</w:t>
      </w:r>
      <w:r w:rsidRPr="008F65F7">
        <w:rPr>
          <w:rFonts w:ascii="Arial" w:hAnsi="Arial" w:cs="Arial"/>
          <w:sz w:val="24"/>
          <w:szCs w:val="24"/>
        </w:rPr>
        <w:t xml:space="preserve"> development</w:t>
      </w:r>
      <w:r>
        <w:rPr>
          <w:rFonts w:ascii="Arial" w:hAnsi="Arial" w:cs="Arial"/>
          <w:sz w:val="24"/>
          <w:szCs w:val="24"/>
        </w:rPr>
        <w:t xml:space="preserve"> are various, particularly in human resource industry. For instance, m</w:t>
      </w:r>
      <w:r w:rsidRPr="00D86894">
        <w:rPr>
          <w:rFonts w:ascii="Arial" w:hAnsi="Arial" w:cs="Arial"/>
          <w:sz w:val="24"/>
          <w:szCs w:val="24"/>
        </w:rPr>
        <w:t>anagers regularly</w:t>
      </w:r>
      <w:r w:rsidRPr="001C7CF8">
        <w:t xml:space="preserve"> </w:t>
      </w:r>
      <w:r w:rsidRPr="001C7CF8">
        <w:rPr>
          <w:rFonts w:ascii="Arial" w:hAnsi="Arial" w:cs="Arial"/>
          <w:sz w:val="24"/>
          <w:szCs w:val="24"/>
        </w:rPr>
        <w:t>conduct surveys</w:t>
      </w:r>
      <w:r>
        <w:rPr>
          <w:rFonts w:ascii="Arial" w:hAnsi="Arial" w:cs="Arial"/>
          <w:sz w:val="24"/>
          <w:szCs w:val="24"/>
        </w:rPr>
        <w:t xml:space="preserve"> to</w:t>
      </w:r>
      <w:r w:rsidRPr="00D86894">
        <w:rPr>
          <w:rFonts w:ascii="Arial" w:hAnsi="Arial" w:cs="Arial"/>
          <w:sz w:val="24"/>
          <w:szCs w:val="24"/>
        </w:rPr>
        <w:t xml:space="preserve"> figure out which needs of the employees are</w:t>
      </w:r>
      <w:r>
        <w:rPr>
          <w:rFonts w:ascii="Arial" w:hAnsi="Arial" w:cs="Arial"/>
          <w:sz w:val="24"/>
          <w:szCs w:val="24"/>
        </w:rPr>
        <w:t xml:space="preserve"> not</w:t>
      </w:r>
      <w:r w:rsidRPr="00D86894">
        <w:rPr>
          <w:rFonts w:ascii="Arial" w:hAnsi="Arial" w:cs="Arial"/>
          <w:sz w:val="24"/>
          <w:szCs w:val="24"/>
        </w:rPr>
        <w:t xml:space="preserve"> being met and</w:t>
      </w:r>
      <w:r w:rsidRPr="001C7CF8">
        <w:rPr>
          <w:rFonts w:ascii="Arial" w:hAnsi="Arial" w:cs="Arial"/>
          <w:sz w:val="24"/>
          <w:szCs w:val="24"/>
        </w:rPr>
        <w:t xml:space="preserve"> then provide</w:t>
      </w:r>
      <w:r w:rsidRPr="001C7CF8">
        <w:t xml:space="preserve"> </w:t>
      </w:r>
      <w:r w:rsidRPr="001C7CF8">
        <w:rPr>
          <w:rFonts w:ascii="Arial" w:hAnsi="Arial" w:cs="Arial"/>
          <w:sz w:val="24"/>
          <w:szCs w:val="24"/>
        </w:rPr>
        <w:t>targeted</w:t>
      </w:r>
      <w:r w:rsidRPr="001C7CF8">
        <w:t xml:space="preserve"> </w:t>
      </w:r>
      <w:r w:rsidRPr="001C7CF8">
        <w:rPr>
          <w:rFonts w:ascii="Arial" w:hAnsi="Arial" w:cs="Arial"/>
          <w:sz w:val="24"/>
          <w:szCs w:val="24"/>
        </w:rPr>
        <w:t xml:space="preserve">motivational strategies </w:t>
      </w:r>
      <w:r w:rsidRPr="00D86894">
        <w:rPr>
          <w:rFonts w:ascii="Arial" w:hAnsi="Arial" w:cs="Arial"/>
          <w:sz w:val="24"/>
          <w:szCs w:val="24"/>
        </w:rPr>
        <w:t xml:space="preserve">that meet some of those needs. </w:t>
      </w:r>
      <w:r w:rsidRPr="001C7CF8">
        <w:rPr>
          <w:rFonts w:ascii="Arial" w:hAnsi="Arial" w:cs="Arial"/>
          <w:sz w:val="24"/>
          <w:szCs w:val="24"/>
        </w:rPr>
        <w:t xml:space="preserve">In this way, </w:t>
      </w:r>
      <w:r>
        <w:rPr>
          <w:rFonts w:ascii="Arial" w:hAnsi="Arial" w:cs="Arial"/>
          <w:sz w:val="24"/>
          <w:szCs w:val="24"/>
        </w:rPr>
        <w:t xml:space="preserve">it helps the development of </w:t>
      </w:r>
      <w:r>
        <w:rPr>
          <w:rFonts w:ascii="Arial" w:hAnsi="Arial" w:cs="Arial" w:hint="eastAsia"/>
          <w:sz w:val="24"/>
          <w:szCs w:val="24"/>
        </w:rPr>
        <w:t>specific</w:t>
      </w:r>
      <w:r>
        <w:rPr>
          <w:rFonts w:ascii="Arial" w:hAnsi="Arial" w:cs="Arial"/>
          <w:sz w:val="24"/>
          <w:szCs w:val="24"/>
        </w:rPr>
        <w:t xml:space="preserve"> </w:t>
      </w:r>
      <w:r w:rsidR="00EB4AB4">
        <w:rPr>
          <w:rFonts w:ascii="Arial" w:hAnsi="Arial" w:cs="Arial"/>
          <w:sz w:val="24"/>
          <w:szCs w:val="24"/>
        </w:rPr>
        <w:t>organizations</w:t>
      </w:r>
      <w:r>
        <w:rPr>
          <w:rFonts w:ascii="Arial" w:hAnsi="Arial" w:cs="Arial"/>
          <w:sz w:val="24"/>
          <w:szCs w:val="24"/>
        </w:rPr>
        <w:t>. However, it is undeniable that</w:t>
      </w:r>
      <w:r w:rsidRPr="00C374EF">
        <w:rPr>
          <w:rFonts w:ascii="Arial" w:hAnsi="Arial" w:cs="Arial"/>
          <w:sz w:val="24"/>
          <w:szCs w:val="24"/>
        </w:rPr>
        <w:t xml:space="preserve"> Maslow's </w:t>
      </w:r>
      <w:r>
        <w:rPr>
          <w:rFonts w:ascii="Arial" w:hAnsi="Arial" w:cs="Arial"/>
          <w:sz w:val="24"/>
          <w:szCs w:val="24"/>
        </w:rPr>
        <w:t xml:space="preserve">theory has </w:t>
      </w:r>
      <w:r w:rsidRPr="00C374EF">
        <w:rPr>
          <w:rFonts w:ascii="Arial" w:hAnsi="Arial" w:cs="Arial"/>
          <w:sz w:val="24"/>
          <w:szCs w:val="24"/>
        </w:rPr>
        <w:t>been criticized</w:t>
      </w:r>
      <w:r>
        <w:rPr>
          <w:rFonts w:ascii="Arial" w:hAnsi="Arial" w:cs="Arial"/>
          <w:sz w:val="24"/>
          <w:szCs w:val="24"/>
        </w:rPr>
        <w:t xml:space="preserve">, </w:t>
      </w:r>
      <w:r w:rsidRPr="00B833E0">
        <w:rPr>
          <w:rFonts w:ascii="Arial" w:hAnsi="Arial" w:cs="Arial"/>
          <w:sz w:val="24"/>
          <w:szCs w:val="24"/>
        </w:rPr>
        <w:t xml:space="preserve">which is the result of that </w:t>
      </w:r>
      <w:r>
        <w:rPr>
          <w:rFonts w:ascii="Arial" w:hAnsi="Arial" w:cs="Arial"/>
          <w:sz w:val="24"/>
          <w:szCs w:val="24"/>
        </w:rPr>
        <w:t>contributions are evaluated by people from different perspectives and they may</w:t>
      </w:r>
      <w:r w:rsidRPr="00B833E0">
        <w:rPr>
          <w:rFonts w:ascii="Arial" w:hAnsi="Arial" w:cs="Arial"/>
          <w:sz w:val="24"/>
          <w:szCs w:val="24"/>
        </w:rPr>
        <w:t xml:space="preserve"> va</w:t>
      </w:r>
      <w:r>
        <w:rPr>
          <w:rFonts w:ascii="Arial" w:hAnsi="Arial" w:cs="Arial"/>
          <w:sz w:val="24"/>
          <w:szCs w:val="24"/>
        </w:rPr>
        <w:t>ry</w:t>
      </w:r>
      <w:r w:rsidRPr="00B833E0">
        <w:rPr>
          <w:rFonts w:ascii="Arial" w:hAnsi="Arial" w:cs="Arial"/>
          <w:sz w:val="24"/>
          <w:szCs w:val="24"/>
        </w:rPr>
        <w:t xml:space="preserve"> in time and space</w:t>
      </w:r>
      <w:r>
        <w:rPr>
          <w:rFonts w:ascii="Arial" w:hAnsi="Arial" w:cs="Arial"/>
          <w:sz w:val="24"/>
          <w:szCs w:val="24"/>
        </w:rPr>
        <w:t>.</w:t>
      </w:r>
    </w:p>
    <w:p w:rsidR="000C22F2" w:rsidRDefault="000C22F2" w:rsidP="000C22F2">
      <w:pPr>
        <w:spacing w:line="360" w:lineRule="auto"/>
        <w:rPr>
          <w:rFonts w:ascii="Arial" w:hAnsi="Arial" w:cs="Arial"/>
          <w:sz w:val="24"/>
          <w:szCs w:val="24"/>
        </w:rPr>
      </w:pPr>
    </w:p>
    <w:p w:rsidR="000C22F2" w:rsidRDefault="000C22F2" w:rsidP="000C22F2">
      <w:pPr>
        <w:spacing w:line="360" w:lineRule="auto"/>
        <w:rPr>
          <w:rFonts w:ascii="Arial" w:hAnsi="Arial" w:cs="Arial"/>
          <w:sz w:val="24"/>
          <w:szCs w:val="24"/>
        </w:rPr>
      </w:pPr>
    </w:p>
    <w:p w:rsidR="000C22F2" w:rsidRDefault="000C22F2" w:rsidP="000C22F2">
      <w:pPr>
        <w:spacing w:line="360" w:lineRule="auto"/>
        <w:rPr>
          <w:rFonts w:ascii="Arial" w:hAnsi="Arial" w:cs="Arial"/>
          <w:sz w:val="24"/>
          <w:szCs w:val="24"/>
        </w:rPr>
      </w:pPr>
    </w:p>
    <w:p w:rsidR="000C22F2" w:rsidRDefault="000C22F2" w:rsidP="000C22F2">
      <w:pPr>
        <w:spacing w:line="360" w:lineRule="auto"/>
        <w:rPr>
          <w:rFonts w:ascii="Arial" w:hAnsi="Arial" w:cs="Arial"/>
          <w:sz w:val="24"/>
          <w:szCs w:val="24"/>
        </w:rPr>
      </w:pPr>
    </w:p>
    <w:p w:rsidR="000C22F2" w:rsidRDefault="000C22F2" w:rsidP="000C22F2">
      <w:pPr>
        <w:spacing w:line="360" w:lineRule="auto"/>
        <w:rPr>
          <w:rFonts w:ascii="Arial" w:hAnsi="Arial" w:cs="Arial"/>
          <w:sz w:val="24"/>
          <w:szCs w:val="24"/>
        </w:rPr>
      </w:pPr>
    </w:p>
    <w:p w:rsidR="000C22F2" w:rsidRDefault="000C22F2" w:rsidP="000C22F2">
      <w:pPr>
        <w:spacing w:line="360" w:lineRule="auto"/>
        <w:rPr>
          <w:rFonts w:ascii="Arial" w:hAnsi="Arial" w:cs="Arial"/>
          <w:sz w:val="24"/>
          <w:szCs w:val="24"/>
        </w:rPr>
      </w:pPr>
    </w:p>
    <w:p w:rsidR="003132A6" w:rsidRDefault="003132A6" w:rsidP="000C22F2">
      <w:pPr>
        <w:spacing w:line="360" w:lineRule="auto"/>
        <w:rPr>
          <w:rFonts w:ascii="Arial" w:hAnsi="Arial" w:cs="Arial"/>
          <w:sz w:val="24"/>
          <w:szCs w:val="24"/>
        </w:rPr>
      </w:pPr>
    </w:p>
    <w:p w:rsidR="0062626D" w:rsidRDefault="0062626D" w:rsidP="0062626D">
      <w:pPr>
        <w:widowControl/>
        <w:jc w:val="left"/>
        <w:rPr>
          <w:rFonts w:ascii="Arial" w:hAnsi="Arial" w:cs="Arial"/>
          <w:sz w:val="24"/>
          <w:szCs w:val="24"/>
        </w:rPr>
      </w:pPr>
      <w:r>
        <w:rPr>
          <w:rFonts w:ascii="Arial" w:hAnsi="Arial" w:cs="Arial"/>
          <w:sz w:val="24"/>
          <w:szCs w:val="24"/>
        </w:rPr>
        <w:br w:type="page"/>
      </w:r>
    </w:p>
    <w:p w:rsidR="000C22F2" w:rsidRPr="006C6358" w:rsidRDefault="000C22F2" w:rsidP="00037255">
      <w:pPr>
        <w:pStyle w:val="1"/>
        <w:spacing w:after="200"/>
        <w:jc w:val="left"/>
        <w:rPr>
          <w:rFonts w:ascii="Arial" w:hAnsi="Arial" w:cs="Arial"/>
          <w:color w:val="000000" w:themeColor="text1"/>
          <w:sz w:val="24"/>
          <w:szCs w:val="24"/>
        </w:rPr>
      </w:pPr>
      <w:bookmarkStart w:id="41" w:name="_Toc7185312"/>
      <w:r w:rsidRPr="0062626D">
        <w:rPr>
          <w:rFonts w:ascii="Arial" w:hAnsi="Arial" w:cs="Arial" w:hint="eastAsia"/>
          <w:color w:val="000000" w:themeColor="text1"/>
          <w:sz w:val="24"/>
          <w:szCs w:val="24"/>
        </w:rPr>
        <w:lastRenderedPageBreak/>
        <w:t>A</w:t>
      </w:r>
      <w:r w:rsidRPr="0062626D">
        <w:rPr>
          <w:rFonts w:ascii="Arial" w:hAnsi="Arial" w:cs="Arial"/>
          <w:color w:val="000000" w:themeColor="text1"/>
          <w:sz w:val="24"/>
          <w:szCs w:val="24"/>
        </w:rPr>
        <w:t>ppendix 1</w:t>
      </w:r>
      <w:bookmarkEnd w:id="41"/>
    </w:p>
    <w:p w:rsidR="005C36EE" w:rsidRDefault="005C36EE" w:rsidP="001C42FD">
      <w:pPr>
        <w:spacing w:line="360" w:lineRule="auto"/>
        <w:jc w:val="left"/>
        <w:rPr>
          <w:rFonts w:ascii="Arial" w:hAnsi="Arial" w:cs="Arial"/>
          <w:color w:val="222222"/>
          <w:sz w:val="24"/>
          <w:szCs w:val="24"/>
        </w:rPr>
      </w:pPr>
      <w:proofErr w:type="spellStart"/>
      <w:r w:rsidRPr="005C36EE">
        <w:rPr>
          <w:rFonts w:ascii="Arial" w:hAnsi="Arial" w:cs="Arial"/>
          <w:color w:val="222222"/>
          <w:sz w:val="24"/>
          <w:szCs w:val="24"/>
        </w:rPr>
        <w:t>Boxenbaum</w:t>
      </w:r>
      <w:proofErr w:type="spellEnd"/>
      <w:r w:rsidRPr="005C36EE">
        <w:rPr>
          <w:rFonts w:ascii="Arial" w:hAnsi="Arial" w:cs="Arial"/>
          <w:color w:val="222222"/>
          <w:sz w:val="24"/>
          <w:szCs w:val="24"/>
        </w:rPr>
        <w:t>, E. and</w:t>
      </w:r>
      <w:r>
        <w:rPr>
          <w:rFonts w:ascii="Arial" w:hAnsi="Arial" w:cs="Arial"/>
          <w:color w:val="222222"/>
          <w:sz w:val="24"/>
          <w:szCs w:val="24"/>
        </w:rPr>
        <w:t xml:space="preserve"> </w:t>
      </w:r>
      <w:r w:rsidRPr="005C36EE">
        <w:rPr>
          <w:rFonts w:ascii="Arial" w:hAnsi="Arial" w:cs="Arial"/>
          <w:color w:val="222222"/>
          <w:sz w:val="24"/>
          <w:szCs w:val="24"/>
        </w:rPr>
        <w:t>Rouleau, L. (2011)</w:t>
      </w:r>
      <w:r>
        <w:rPr>
          <w:rFonts w:ascii="Arial" w:hAnsi="Arial" w:cs="Arial"/>
          <w:color w:val="222222"/>
          <w:sz w:val="24"/>
          <w:szCs w:val="24"/>
        </w:rPr>
        <w:t xml:space="preserve"> </w:t>
      </w:r>
      <w:r w:rsidR="00F90773">
        <w:rPr>
          <w:rFonts w:ascii="Arial" w:hAnsi="Arial" w:cs="Arial"/>
          <w:color w:val="222222"/>
          <w:sz w:val="24"/>
          <w:szCs w:val="24"/>
        </w:rPr>
        <w:t>‘</w:t>
      </w:r>
      <w:r w:rsidRPr="005C36EE">
        <w:rPr>
          <w:rFonts w:ascii="Arial" w:hAnsi="Arial" w:cs="Arial"/>
          <w:color w:val="222222"/>
          <w:sz w:val="24"/>
          <w:szCs w:val="24"/>
        </w:rPr>
        <w:t>New knowledge products as bricolage: Metaphors and scripts in organizational theory</w:t>
      </w:r>
      <w:r w:rsidR="00F90773">
        <w:rPr>
          <w:rFonts w:ascii="Arial" w:hAnsi="Arial" w:cs="Arial"/>
          <w:color w:val="222222"/>
          <w:sz w:val="24"/>
          <w:szCs w:val="24"/>
        </w:rPr>
        <w:t xml:space="preserve">’, </w:t>
      </w:r>
      <w:r w:rsidRPr="005C36EE">
        <w:rPr>
          <w:rFonts w:ascii="Arial" w:hAnsi="Arial" w:cs="Arial"/>
          <w:i/>
          <w:iCs/>
          <w:color w:val="222222"/>
          <w:sz w:val="24"/>
          <w:szCs w:val="24"/>
        </w:rPr>
        <w:t>Academy of Management Review</w:t>
      </w:r>
      <w:r w:rsidRPr="005C36EE">
        <w:rPr>
          <w:rFonts w:ascii="Arial" w:hAnsi="Arial" w:cs="Arial"/>
          <w:color w:val="222222"/>
          <w:sz w:val="24"/>
          <w:szCs w:val="24"/>
        </w:rPr>
        <w:t xml:space="preserve">, </w:t>
      </w:r>
      <w:r w:rsidRPr="005C36EE">
        <w:rPr>
          <w:rFonts w:ascii="Arial" w:hAnsi="Arial" w:cs="Arial"/>
          <w:i/>
          <w:iCs/>
          <w:color w:val="222222"/>
          <w:sz w:val="24"/>
          <w:szCs w:val="24"/>
        </w:rPr>
        <w:t>36</w:t>
      </w:r>
      <w:r w:rsidRPr="005C36EE">
        <w:rPr>
          <w:rFonts w:ascii="Arial" w:hAnsi="Arial" w:cs="Arial"/>
          <w:color w:val="222222"/>
          <w:sz w:val="24"/>
          <w:szCs w:val="24"/>
        </w:rPr>
        <w:t>(2),</w:t>
      </w:r>
      <w:r>
        <w:rPr>
          <w:rFonts w:ascii="Arial" w:hAnsi="Arial" w:cs="Arial"/>
          <w:color w:val="222222"/>
          <w:sz w:val="24"/>
          <w:szCs w:val="24"/>
        </w:rPr>
        <w:t xml:space="preserve"> pp.</w:t>
      </w:r>
      <w:r w:rsidRPr="005C36EE">
        <w:rPr>
          <w:rFonts w:ascii="Arial" w:hAnsi="Arial" w:cs="Arial"/>
          <w:color w:val="222222"/>
          <w:sz w:val="24"/>
          <w:szCs w:val="24"/>
        </w:rPr>
        <w:t xml:space="preserve"> 272-296.</w:t>
      </w:r>
    </w:p>
    <w:p w:rsidR="005C36EE" w:rsidRDefault="005C36EE" w:rsidP="001C42FD">
      <w:pPr>
        <w:spacing w:line="360" w:lineRule="auto"/>
        <w:jc w:val="left"/>
        <w:rPr>
          <w:rFonts w:ascii="Arial" w:hAnsi="Arial" w:cs="Arial"/>
          <w:color w:val="222222"/>
          <w:sz w:val="24"/>
          <w:szCs w:val="24"/>
        </w:rPr>
      </w:pPr>
    </w:p>
    <w:p w:rsidR="005C36EE" w:rsidRDefault="005C36EE" w:rsidP="001C42FD">
      <w:pPr>
        <w:spacing w:line="360" w:lineRule="auto"/>
        <w:jc w:val="left"/>
        <w:rPr>
          <w:rFonts w:ascii="Arial" w:hAnsi="Arial" w:cs="Arial"/>
          <w:color w:val="000000" w:themeColor="text1"/>
          <w:sz w:val="24"/>
          <w:szCs w:val="24"/>
        </w:rPr>
      </w:pPr>
      <w:r w:rsidRPr="005C36EE">
        <w:rPr>
          <w:rFonts w:ascii="Arial" w:hAnsi="Arial" w:cs="Arial"/>
          <w:color w:val="222222"/>
          <w:sz w:val="24"/>
          <w:szCs w:val="24"/>
        </w:rPr>
        <w:t>Chalmers, A.</w:t>
      </w:r>
      <w:r w:rsidR="00091B44">
        <w:rPr>
          <w:rFonts w:ascii="Arial" w:hAnsi="Arial" w:cs="Arial"/>
          <w:color w:val="222222"/>
          <w:sz w:val="24"/>
          <w:szCs w:val="24"/>
        </w:rPr>
        <w:t xml:space="preserve"> </w:t>
      </w:r>
      <w:r w:rsidRPr="005C36EE">
        <w:rPr>
          <w:rFonts w:ascii="Arial" w:hAnsi="Arial" w:cs="Arial"/>
          <w:color w:val="222222"/>
          <w:sz w:val="24"/>
          <w:szCs w:val="24"/>
        </w:rPr>
        <w:t xml:space="preserve">F. (2013) </w:t>
      </w:r>
      <w:r w:rsidRPr="005C36EE">
        <w:rPr>
          <w:rFonts w:ascii="Arial" w:hAnsi="Arial" w:cs="Arial"/>
          <w:i/>
          <w:iCs/>
          <w:color w:val="222222"/>
          <w:sz w:val="24"/>
          <w:szCs w:val="24"/>
        </w:rPr>
        <w:t>What is this thing called science?</w:t>
      </w:r>
      <w:r w:rsidRPr="005C36EE">
        <w:rPr>
          <w:rFonts w:ascii="Arial" w:hAnsi="Arial" w:cs="Arial"/>
          <w:iCs/>
          <w:color w:val="222222"/>
          <w:sz w:val="24"/>
          <w:szCs w:val="24"/>
        </w:rPr>
        <w:t xml:space="preserve"> 4</w:t>
      </w:r>
      <w:r w:rsidRPr="005C36EE">
        <w:rPr>
          <w:rFonts w:ascii="Arial" w:hAnsi="Arial" w:cs="Arial"/>
          <w:color w:val="222222"/>
          <w:sz w:val="24"/>
          <w:szCs w:val="24"/>
        </w:rPr>
        <w:t xml:space="preserve">th Ed. </w:t>
      </w:r>
      <w:bookmarkStart w:id="42" w:name="OLE_LINK3"/>
      <w:bookmarkStart w:id="43" w:name="OLE_LINK4"/>
      <w:r w:rsidRPr="005C36EE">
        <w:rPr>
          <w:rFonts w:ascii="Arial" w:hAnsi="Arial" w:cs="Arial"/>
          <w:color w:val="222222"/>
          <w:sz w:val="24"/>
          <w:szCs w:val="24"/>
        </w:rPr>
        <w:t>Indianapolis: Hackett Publishing.</w:t>
      </w:r>
      <w:bookmarkEnd w:id="42"/>
      <w:bookmarkEnd w:id="43"/>
      <w:r w:rsidRPr="005C36EE">
        <w:rPr>
          <w:rFonts w:ascii="Arial" w:hAnsi="Arial" w:cs="Arial"/>
          <w:color w:val="000000" w:themeColor="text1"/>
          <w:sz w:val="24"/>
          <w:szCs w:val="24"/>
        </w:rPr>
        <w:t xml:space="preserve"> </w:t>
      </w:r>
    </w:p>
    <w:p w:rsidR="00091B44" w:rsidRDefault="00091B44" w:rsidP="001C42FD">
      <w:pPr>
        <w:spacing w:line="360" w:lineRule="auto"/>
        <w:jc w:val="left"/>
        <w:rPr>
          <w:rFonts w:ascii="Arial" w:hAnsi="Arial" w:cs="Arial"/>
          <w:color w:val="000000" w:themeColor="text1"/>
          <w:sz w:val="24"/>
          <w:szCs w:val="24"/>
        </w:rPr>
      </w:pPr>
    </w:p>
    <w:p w:rsidR="00091B44" w:rsidRDefault="00091B44" w:rsidP="001C42FD">
      <w:pPr>
        <w:spacing w:line="360" w:lineRule="auto"/>
        <w:jc w:val="left"/>
        <w:rPr>
          <w:rFonts w:ascii="Arial" w:hAnsi="Arial" w:cs="Arial"/>
          <w:color w:val="222222"/>
          <w:sz w:val="24"/>
          <w:szCs w:val="24"/>
        </w:rPr>
      </w:pPr>
      <w:r w:rsidRPr="00091B44">
        <w:rPr>
          <w:rFonts w:ascii="Arial" w:hAnsi="Arial" w:cs="Arial"/>
          <w:color w:val="222222"/>
          <w:sz w:val="24"/>
          <w:szCs w:val="24"/>
        </w:rPr>
        <w:t>Corley, K. G.</w:t>
      </w:r>
      <w:r>
        <w:rPr>
          <w:rFonts w:ascii="Arial" w:hAnsi="Arial" w:cs="Arial"/>
          <w:color w:val="222222"/>
          <w:sz w:val="24"/>
          <w:szCs w:val="24"/>
        </w:rPr>
        <w:t xml:space="preserve"> and</w:t>
      </w:r>
      <w:r w:rsidRPr="00091B44">
        <w:rPr>
          <w:rFonts w:ascii="Arial" w:hAnsi="Arial" w:cs="Arial"/>
          <w:color w:val="222222"/>
          <w:sz w:val="24"/>
          <w:szCs w:val="24"/>
        </w:rPr>
        <w:t xml:space="preserve"> </w:t>
      </w:r>
      <w:proofErr w:type="spellStart"/>
      <w:r w:rsidRPr="00091B44">
        <w:rPr>
          <w:rFonts w:ascii="Arial" w:hAnsi="Arial" w:cs="Arial"/>
          <w:color w:val="222222"/>
          <w:sz w:val="24"/>
          <w:szCs w:val="24"/>
        </w:rPr>
        <w:t>Gioia</w:t>
      </w:r>
      <w:proofErr w:type="spellEnd"/>
      <w:r w:rsidRPr="00091B44">
        <w:rPr>
          <w:rFonts w:ascii="Arial" w:hAnsi="Arial" w:cs="Arial"/>
          <w:color w:val="222222"/>
          <w:sz w:val="24"/>
          <w:szCs w:val="24"/>
        </w:rPr>
        <w:t xml:space="preserve">, D. A. (2011) </w:t>
      </w:r>
      <w:r w:rsidR="001A508E">
        <w:rPr>
          <w:rFonts w:ascii="Arial" w:hAnsi="Arial" w:cs="Arial"/>
          <w:color w:val="222222"/>
          <w:sz w:val="24"/>
          <w:szCs w:val="24"/>
        </w:rPr>
        <w:t>‘</w:t>
      </w:r>
      <w:r w:rsidRPr="00091B44">
        <w:rPr>
          <w:rFonts w:ascii="Arial" w:hAnsi="Arial" w:cs="Arial"/>
          <w:color w:val="222222"/>
          <w:sz w:val="24"/>
          <w:szCs w:val="24"/>
        </w:rPr>
        <w:t>Building theory about theory building: what constitutes a theoretical contribution?</w:t>
      </w:r>
      <w:r w:rsidR="001A508E">
        <w:rPr>
          <w:rFonts w:ascii="Arial" w:hAnsi="Arial" w:cs="Arial"/>
          <w:color w:val="222222"/>
          <w:sz w:val="24"/>
          <w:szCs w:val="24"/>
        </w:rPr>
        <w:t>’,</w:t>
      </w:r>
      <w:r w:rsidRPr="00091B44">
        <w:rPr>
          <w:rFonts w:ascii="Arial" w:hAnsi="Arial" w:cs="Arial"/>
          <w:color w:val="222222"/>
          <w:sz w:val="24"/>
          <w:szCs w:val="24"/>
        </w:rPr>
        <w:t xml:space="preserve"> </w:t>
      </w:r>
      <w:r w:rsidRPr="00091B44">
        <w:rPr>
          <w:rFonts w:ascii="Arial" w:hAnsi="Arial" w:cs="Arial"/>
          <w:i/>
          <w:iCs/>
          <w:color w:val="222222"/>
          <w:sz w:val="24"/>
          <w:szCs w:val="24"/>
        </w:rPr>
        <w:t>Academy of management review</w:t>
      </w:r>
      <w:r w:rsidRPr="00091B44">
        <w:rPr>
          <w:rFonts w:ascii="Arial" w:hAnsi="Arial" w:cs="Arial"/>
          <w:color w:val="222222"/>
          <w:sz w:val="24"/>
          <w:szCs w:val="24"/>
        </w:rPr>
        <w:t xml:space="preserve">, </w:t>
      </w:r>
      <w:r w:rsidRPr="00091B44">
        <w:rPr>
          <w:rFonts w:ascii="Arial" w:hAnsi="Arial" w:cs="Arial"/>
          <w:i/>
          <w:iCs/>
          <w:color w:val="222222"/>
          <w:sz w:val="24"/>
          <w:szCs w:val="24"/>
        </w:rPr>
        <w:t>36</w:t>
      </w:r>
      <w:r w:rsidRPr="00091B44">
        <w:rPr>
          <w:rFonts w:ascii="Arial" w:hAnsi="Arial" w:cs="Arial"/>
          <w:color w:val="222222"/>
          <w:sz w:val="24"/>
          <w:szCs w:val="24"/>
        </w:rPr>
        <w:t xml:space="preserve">(1), </w:t>
      </w:r>
      <w:r>
        <w:rPr>
          <w:rFonts w:ascii="Arial" w:hAnsi="Arial" w:cs="Arial"/>
          <w:color w:val="222222"/>
          <w:sz w:val="24"/>
          <w:szCs w:val="24"/>
        </w:rPr>
        <w:t xml:space="preserve">pp. </w:t>
      </w:r>
      <w:r w:rsidRPr="00091B44">
        <w:rPr>
          <w:rFonts w:ascii="Arial" w:hAnsi="Arial" w:cs="Arial"/>
          <w:color w:val="222222"/>
          <w:sz w:val="24"/>
          <w:szCs w:val="24"/>
        </w:rPr>
        <w:t>12-32.</w:t>
      </w:r>
    </w:p>
    <w:p w:rsidR="00BD0715" w:rsidRDefault="00BD0715" w:rsidP="001C42FD">
      <w:pPr>
        <w:spacing w:line="360" w:lineRule="auto"/>
        <w:jc w:val="left"/>
        <w:rPr>
          <w:rFonts w:ascii="Arial" w:hAnsi="Arial" w:cs="Arial"/>
          <w:color w:val="222222"/>
          <w:sz w:val="24"/>
          <w:szCs w:val="24"/>
        </w:rPr>
      </w:pPr>
    </w:p>
    <w:p w:rsidR="00BD0715" w:rsidRPr="00334E1C" w:rsidRDefault="00BD0715" w:rsidP="001C42FD">
      <w:pPr>
        <w:spacing w:line="360" w:lineRule="auto"/>
        <w:jc w:val="left"/>
        <w:rPr>
          <w:rFonts w:ascii="Arial" w:hAnsi="Arial" w:cs="Arial"/>
          <w:color w:val="000000" w:themeColor="text1"/>
          <w:sz w:val="24"/>
          <w:szCs w:val="24"/>
        </w:rPr>
      </w:pPr>
      <w:r w:rsidRPr="00334E1C">
        <w:rPr>
          <w:rFonts w:ascii="Arial" w:hAnsi="Arial" w:cs="Arial"/>
          <w:color w:val="222222"/>
          <w:sz w:val="24"/>
          <w:szCs w:val="24"/>
        </w:rPr>
        <w:t>Gendron, Y. (2013)</w:t>
      </w:r>
      <w:r>
        <w:rPr>
          <w:rFonts w:ascii="Arial" w:hAnsi="Arial" w:cs="Arial"/>
          <w:color w:val="222222"/>
          <w:sz w:val="24"/>
          <w:szCs w:val="24"/>
        </w:rPr>
        <w:t xml:space="preserve"> </w:t>
      </w:r>
      <w:r w:rsidR="0049240E">
        <w:rPr>
          <w:rFonts w:ascii="Arial" w:hAnsi="Arial" w:cs="Arial"/>
          <w:color w:val="222222"/>
          <w:sz w:val="24"/>
          <w:szCs w:val="24"/>
        </w:rPr>
        <w:t>‘</w:t>
      </w:r>
      <w:r w:rsidRPr="00334E1C">
        <w:rPr>
          <w:rFonts w:ascii="Arial" w:hAnsi="Arial" w:cs="Arial"/>
          <w:color w:val="222222"/>
          <w:sz w:val="24"/>
          <w:szCs w:val="24"/>
        </w:rPr>
        <w:t xml:space="preserve">Rethinking the concept of research contribution. </w:t>
      </w:r>
      <w:proofErr w:type="spellStart"/>
      <w:r w:rsidRPr="00334E1C">
        <w:rPr>
          <w:rFonts w:ascii="Arial" w:hAnsi="Arial" w:cs="Arial"/>
          <w:i/>
          <w:iCs/>
          <w:color w:val="222222"/>
          <w:sz w:val="24"/>
          <w:szCs w:val="24"/>
        </w:rPr>
        <w:t>Comptabilité</w:t>
      </w:r>
      <w:proofErr w:type="spellEnd"/>
      <w:r w:rsidRPr="00334E1C">
        <w:rPr>
          <w:rFonts w:ascii="Arial" w:hAnsi="Arial" w:cs="Arial"/>
          <w:i/>
          <w:iCs/>
          <w:color w:val="222222"/>
          <w:sz w:val="24"/>
          <w:szCs w:val="24"/>
        </w:rPr>
        <w:t>-</w:t>
      </w:r>
      <w:proofErr w:type="spellStart"/>
      <w:r w:rsidRPr="00334E1C">
        <w:rPr>
          <w:rFonts w:ascii="Arial" w:hAnsi="Arial" w:cs="Arial"/>
          <w:i/>
          <w:iCs/>
          <w:color w:val="222222"/>
          <w:sz w:val="24"/>
          <w:szCs w:val="24"/>
        </w:rPr>
        <w:t>Contrôle</w:t>
      </w:r>
      <w:proofErr w:type="spellEnd"/>
      <w:r w:rsidRPr="00334E1C">
        <w:rPr>
          <w:rFonts w:ascii="Arial" w:hAnsi="Arial" w:cs="Arial"/>
          <w:i/>
          <w:iCs/>
          <w:color w:val="222222"/>
          <w:sz w:val="24"/>
          <w:szCs w:val="24"/>
        </w:rPr>
        <w:t>-Audit [English Version]</w:t>
      </w:r>
      <w:r w:rsidR="0049240E">
        <w:rPr>
          <w:rFonts w:ascii="Arial" w:hAnsi="Arial" w:cs="Arial"/>
          <w:i/>
          <w:iCs/>
          <w:color w:val="222222"/>
          <w:sz w:val="24"/>
          <w:szCs w:val="24"/>
        </w:rPr>
        <w:t>’</w:t>
      </w:r>
      <w:r w:rsidRPr="00334E1C">
        <w:rPr>
          <w:rFonts w:ascii="Arial" w:hAnsi="Arial" w:cs="Arial"/>
          <w:color w:val="222222"/>
          <w:sz w:val="24"/>
          <w:szCs w:val="24"/>
        </w:rPr>
        <w:t xml:space="preserve">, </w:t>
      </w:r>
      <w:r w:rsidRPr="00334E1C">
        <w:rPr>
          <w:rFonts w:ascii="Arial" w:hAnsi="Arial" w:cs="Arial"/>
          <w:i/>
          <w:iCs/>
          <w:color w:val="222222"/>
          <w:sz w:val="24"/>
          <w:szCs w:val="24"/>
        </w:rPr>
        <w:t>19</w:t>
      </w:r>
      <w:r w:rsidRPr="00334E1C">
        <w:rPr>
          <w:rFonts w:ascii="Arial" w:hAnsi="Arial" w:cs="Arial"/>
          <w:color w:val="222222"/>
          <w:sz w:val="24"/>
          <w:szCs w:val="24"/>
        </w:rPr>
        <w:t>(2),</w:t>
      </w:r>
      <w:r>
        <w:rPr>
          <w:rFonts w:ascii="Arial" w:hAnsi="Arial" w:cs="Arial"/>
          <w:color w:val="222222"/>
          <w:sz w:val="24"/>
          <w:szCs w:val="24"/>
        </w:rPr>
        <w:t xml:space="preserve"> pp. </w:t>
      </w:r>
      <w:r w:rsidRPr="00334E1C">
        <w:rPr>
          <w:rFonts w:ascii="Arial" w:hAnsi="Arial" w:cs="Arial"/>
          <w:color w:val="222222"/>
          <w:sz w:val="24"/>
          <w:szCs w:val="24"/>
        </w:rPr>
        <w:t>133-155.</w:t>
      </w:r>
    </w:p>
    <w:p w:rsidR="005C36EE" w:rsidRPr="005C36EE" w:rsidRDefault="005C36EE" w:rsidP="001C42FD">
      <w:pPr>
        <w:spacing w:line="360" w:lineRule="auto"/>
        <w:jc w:val="left"/>
        <w:rPr>
          <w:rFonts w:ascii="Arial" w:hAnsi="Arial" w:cs="Arial"/>
          <w:color w:val="222222"/>
          <w:sz w:val="24"/>
          <w:szCs w:val="24"/>
        </w:rPr>
      </w:pPr>
    </w:p>
    <w:p w:rsidR="005C36EE" w:rsidRDefault="005C36EE" w:rsidP="001C42FD">
      <w:pPr>
        <w:spacing w:line="360" w:lineRule="auto"/>
        <w:jc w:val="left"/>
        <w:rPr>
          <w:rFonts w:ascii="Arial" w:hAnsi="Arial" w:cs="Arial"/>
          <w:color w:val="000000" w:themeColor="text1"/>
          <w:sz w:val="24"/>
          <w:szCs w:val="24"/>
        </w:rPr>
      </w:pPr>
      <w:r w:rsidRPr="00A14FBF">
        <w:rPr>
          <w:rFonts w:ascii="Arial" w:hAnsi="Arial" w:cs="Arial"/>
          <w:color w:val="000000" w:themeColor="text1"/>
          <w:sz w:val="24"/>
          <w:szCs w:val="24"/>
        </w:rPr>
        <w:t>Pritchard</w:t>
      </w:r>
      <w:r>
        <w:rPr>
          <w:rFonts w:ascii="Arial" w:hAnsi="Arial" w:cs="Arial"/>
          <w:color w:val="000000" w:themeColor="text1"/>
          <w:sz w:val="24"/>
          <w:szCs w:val="24"/>
        </w:rPr>
        <w:t xml:space="preserve">, D. (2014) </w:t>
      </w:r>
      <w:r w:rsidRPr="00EC1A68">
        <w:rPr>
          <w:rFonts w:ascii="Arial" w:hAnsi="Arial" w:cs="Arial"/>
          <w:i/>
          <w:color w:val="000000" w:themeColor="text1"/>
          <w:sz w:val="24"/>
          <w:szCs w:val="24"/>
        </w:rPr>
        <w:t>what is this thing called knowledge?</w:t>
      </w:r>
      <w:r>
        <w:rPr>
          <w:rFonts w:ascii="Arial" w:hAnsi="Arial" w:cs="Arial"/>
          <w:color w:val="000000" w:themeColor="text1"/>
          <w:sz w:val="24"/>
          <w:szCs w:val="24"/>
        </w:rPr>
        <w:t xml:space="preserve"> </w:t>
      </w:r>
      <w:r w:rsidRPr="00924176">
        <w:rPr>
          <w:rFonts w:ascii="Arial" w:hAnsi="Arial" w:cs="Arial"/>
          <w:color w:val="000000" w:themeColor="text1"/>
          <w:sz w:val="24"/>
          <w:szCs w:val="24"/>
        </w:rPr>
        <w:t xml:space="preserve">3rd </w:t>
      </w:r>
      <w:r>
        <w:rPr>
          <w:rFonts w:ascii="Arial" w:hAnsi="Arial" w:cs="Arial"/>
          <w:color w:val="000000" w:themeColor="text1"/>
          <w:sz w:val="24"/>
          <w:szCs w:val="24"/>
        </w:rPr>
        <w:t xml:space="preserve">Ed. </w:t>
      </w:r>
      <w:r w:rsidRPr="00EC1A68">
        <w:rPr>
          <w:rFonts w:ascii="Arial" w:hAnsi="Arial" w:cs="Arial"/>
          <w:color w:val="000000" w:themeColor="text1"/>
          <w:sz w:val="24"/>
          <w:szCs w:val="24"/>
        </w:rPr>
        <w:t>Oxon</w:t>
      </w:r>
      <w:r>
        <w:rPr>
          <w:rFonts w:ascii="Arial" w:hAnsi="Arial" w:cs="Arial"/>
          <w:color w:val="000000" w:themeColor="text1"/>
          <w:sz w:val="24"/>
          <w:szCs w:val="24"/>
        </w:rPr>
        <w:t>:</w:t>
      </w:r>
      <w:r w:rsidRPr="00EC1A68">
        <w:rPr>
          <w:rFonts w:ascii="Arial" w:hAnsi="Arial" w:cs="Arial"/>
          <w:color w:val="000000" w:themeColor="text1"/>
          <w:sz w:val="24"/>
          <w:szCs w:val="24"/>
        </w:rPr>
        <w:t xml:space="preserve"> Routledge</w:t>
      </w:r>
      <w:r>
        <w:rPr>
          <w:rFonts w:ascii="Arial" w:hAnsi="Arial" w:cs="Arial"/>
          <w:color w:val="000000" w:themeColor="text1"/>
          <w:sz w:val="24"/>
          <w:szCs w:val="24"/>
        </w:rPr>
        <w:t>.</w:t>
      </w:r>
    </w:p>
    <w:p w:rsidR="005C36EE" w:rsidRPr="00334E1C" w:rsidRDefault="005C36EE" w:rsidP="001C42FD">
      <w:pPr>
        <w:spacing w:line="360" w:lineRule="auto"/>
        <w:jc w:val="left"/>
        <w:rPr>
          <w:rFonts w:ascii="Arial" w:hAnsi="Arial" w:cs="Arial"/>
          <w:color w:val="000000" w:themeColor="text1"/>
          <w:sz w:val="24"/>
          <w:szCs w:val="24"/>
        </w:rPr>
      </w:pPr>
    </w:p>
    <w:p w:rsidR="001C42FD" w:rsidRDefault="001C42FD" w:rsidP="001C42FD">
      <w:pPr>
        <w:spacing w:line="360" w:lineRule="auto"/>
        <w:jc w:val="left"/>
        <w:rPr>
          <w:rFonts w:ascii="Arial" w:hAnsi="Arial" w:cs="Arial"/>
          <w:color w:val="000000" w:themeColor="text1"/>
          <w:sz w:val="24"/>
          <w:szCs w:val="24"/>
        </w:rPr>
      </w:pPr>
      <w:r w:rsidRPr="00EC1A68">
        <w:rPr>
          <w:rFonts w:ascii="Arial" w:hAnsi="Arial" w:cs="Arial"/>
          <w:color w:val="000000" w:themeColor="text1"/>
          <w:sz w:val="24"/>
          <w:szCs w:val="24"/>
        </w:rPr>
        <w:t>Saunders</w:t>
      </w:r>
      <w:r>
        <w:rPr>
          <w:rFonts w:ascii="Arial" w:hAnsi="Arial" w:cs="Arial"/>
          <w:color w:val="000000" w:themeColor="text1"/>
          <w:sz w:val="24"/>
          <w:szCs w:val="24"/>
        </w:rPr>
        <w:t xml:space="preserve">, M. N. </w:t>
      </w:r>
      <w:r w:rsidRPr="00EC1A68">
        <w:rPr>
          <w:rFonts w:ascii="Arial" w:hAnsi="Arial" w:cs="Arial"/>
          <w:color w:val="000000" w:themeColor="text1"/>
          <w:sz w:val="24"/>
          <w:szCs w:val="24"/>
        </w:rPr>
        <w:t>and Lewis</w:t>
      </w:r>
      <w:r>
        <w:rPr>
          <w:rFonts w:ascii="Arial" w:hAnsi="Arial" w:cs="Arial"/>
          <w:color w:val="000000" w:themeColor="text1"/>
          <w:sz w:val="24"/>
          <w:szCs w:val="24"/>
        </w:rPr>
        <w:t xml:space="preserve">, P. (2012) </w:t>
      </w:r>
      <w:r w:rsidRPr="00EC1A68">
        <w:rPr>
          <w:rFonts w:ascii="Arial" w:hAnsi="Arial" w:cs="Arial"/>
          <w:i/>
          <w:color w:val="000000" w:themeColor="text1"/>
          <w:sz w:val="24"/>
          <w:szCs w:val="24"/>
        </w:rPr>
        <w:t>Doing Research in Business and Management: An Essential Guide to Planning Your Project</w:t>
      </w:r>
      <w:r>
        <w:rPr>
          <w:rFonts w:ascii="Arial" w:hAnsi="Arial" w:cs="Arial"/>
          <w:i/>
          <w:color w:val="000000" w:themeColor="text1"/>
          <w:sz w:val="24"/>
          <w:szCs w:val="24"/>
        </w:rPr>
        <w:t>.</w:t>
      </w:r>
      <w:r>
        <w:rPr>
          <w:rFonts w:ascii="Arial" w:hAnsi="Arial" w:cs="Arial"/>
          <w:color w:val="000000" w:themeColor="text1"/>
          <w:sz w:val="24"/>
          <w:szCs w:val="24"/>
        </w:rPr>
        <w:t xml:space="preserve"> </w:t>
      </w:r>
      <w:r w:rsidRPr="00EC1A68">
        <w:rPr>
          <w:rFonts w:ascii="Arial" w:hAnsi="Arial" w:cs="Arial"/>
          <w:color w:val="000000" w:themeColor="text1"/>
          <w:sz w:val="24"/>
          <w:szCs w:val="24"/>
        </w:rPr>
        <w:t>England</w:t>
      </w:r>
      <w:r>
        <w:rPr>
          <w:rFonts w:ascii="Arial" w:hAnsi="Arial" w:cs="Arial" w:hint="eastAsia"/>
          <w:color w:val="000000" w:themeColor="text1"/>
          <w:sz w:val="24"/>
          <w:szCs w:val="24"/>
        </w:rPr>
        <w:t>:</w:t>
      </w:r>
      <w:r>
        <w:rPr>
          <w:rFonts w:ascii="Arial" w:hAnsi="Arial" w:cs="Arial"/>
          <w:color w:val="000000" w:themeColor="text1"/>
          <w:sz w:val="24"/>
          <w:szCs w:val="24"/>
        </w:rPr>
        <w:t xml:space="preserve"> </w:t>
      </w:r>
      <w:r w:rsidRPr="00735EC1">
        <w:rPr>
          <w:rFonts w:ascii="Arial" w:hAnsi="Arial" w:cs="Arial"/>
          <w:color w:val="000000" w:themeColor="text1"/>
          <w:sz w:val="24"/>
          <w:szCs w:val="24"/>
        </w:rPr>
        <w:t>Pearson Education Limited</w:t>
      </w:r>
      <w:r>
        <w:rPr>
          <w:rFonts w:ascii="Arial" w:hAnsi="Arial" w:cs="Arial" w:hint="eastAsia"/>
          <w:color w:val="000000" w:themeColor="text1"/>
          <w:sz w:val="24"/>
          <w:szCs w:val="24"/>
        </w:rPr>
        <w:t>.</w:t>
      </w:r>
    </w:p>
    <w:p w:rsidR="001C42FD" w:rsidRDefault="001C42FD" w:rsidP="001C42FD">
      <w:pPr>
        <w:spacing w:line="360" w:lineRule="auto"/>
        <w:jc w:val="left"/>
        <w:rPr>
          <w:rFonts w:ascii="Arial" w:hAnsi="Arial" w:cs="Arial"/>
          <w:color w:val="000000" w:themeColor="text1"/>
          <w:sz w:val="24"/>
          <w:szCs w:val="24"/>
        </w:rPr>
      </w:pPr>
    </w:p>
    <w:p w:rsidR="001C42FD" w:rsidRDefault="001C42FD" w:rsidP="001C42FD">
      <w:pPr>
        <w:spacing w:line="360" w:lineRule="auto"/>
        <w:jc w:val="left"/>
        <w:rPr>
          <w:rFonts w:ascii="Arial" w:hAnsi="Arial" w:cs="Arial"/>
          <w:sz w:val="24"/>
          <w:szCs w:val="24"/>
        </w:rPr>
      </w:pPr>
      <w:r w:rsidRPr="006125F0">
        <w:rPr>
          <w:rFonts w:ascii="Arial" w:hAnsi="Arial" w:cs="Arial"/>
          <w:sz w:val="24"/>
          <w:szCs w:val="24"/>
        </w:rPr>
        <w:t>Saunders, M.</w:t>
      </w:r>
      <w:r>
        <w:rPr>
          <w:rFonts w:ascii="Arial" w:hAnsi="Arial" w:cs="Arial"/>
          <w:sz w:val="24"/>
          <w:szCs w:val="24"/>
        </w:rPr>
        <w:t>,</w:t>
      </w:r>
      <w:r w:rsidRPr="006125F0">
        <w:rPr>
          <w:rFonts w:ascii="Arial" w:hAnsi="Arial" w:cs="Arial"/>
          <w:sz w:val="24"/>
          <w:szCs w:val="24"/>
        </w:rPr>
        <w:t xml:space="preserve"> Lewis, P. and Thornhill, A. (2016) </w:t>
      </w:r>
      <w:r w:rsidRPr="00C77D75">
        <w:rPr>
          <w:rFonts w:ascii="Arial" w:hAnsi="Arial" w:cs="Arial"/>
          <w:i/>
          <w:sz w:val="24"/>
          <w:szCs w:val="24"/>
        </w:rPr>
        <w:t>Research methods for business students</w:t>
      </w:r>
      <w:r w:rsidRPr="006125F0">
        <w:rPr>
          <w:rFonts w:ascii="Arial" w:hAnsi="Arial" w:cs="Arial"/>
          <w:sz w:val="24"/>
          <w:szCs w:val="24"/>
        </w:rPr>
        <w:t xml:space="preserve"> 7th Ed. England: Pearson Education Limited.</w:t>
      </w:r>
    </w:p>
    <w:p w:rsidR="00BD0715" w:rsidRDefault="00BD0715" w:rsidP="001C42FD">
      <w:pPr>
        <w:spacing w:line="360" w:lineRule="auto"/>
        <w:jc w:val="left"/>
        <w:rPr>
          <w:rFonts w:ascii="Arial" w:hAnsi="Arial" w:cs="Arial"/>
          <w:color w:val="000000" w:themeColor="text1"/>
          <w:sz w:val="24"/>
          <w:szCs w:val="24"/>
        </w:rPr>
      </w:pPr>
    </w:p>
    <w:p w:rsidR="005C36EE" w:rsidRPr="00BD0715" w:rsidRDefault="00BD0715" w:rsidP="001C42FD">
      <w:pPr>
        <w:spacing w:line="360" w:lineRule="auto"/>
        <w:jc w:val="left"/>
        <w:rPr>
          <w:rFonts w:ascii="Arial" w:hAnsi="Arial" w:cs="Arial"/>
          <w:color w:val="000000" w:themeColor="text1"/>
          <w:sz w:val="24"/>
          <w:szCs w:val="24"/>
        </w:rPr>
      </w:pPr>
      <w:r w:rsidRPr="00BD0715">
        <w:rPr>
          <w:rFonts w:ascii="Arial" w:hAnsi="Arial" w:cs="Arial"/>
          <w:color w:val="222222"/>
          <w:sz w:val="24"/>
          <w:szCs w:val="24"/>
        </w:rPr>
        <w:t xml:space="preserve">Whetten, D. A. (1989) </w:t>
      </w:r>
      <w:r w:rsidR="0049240E">
        <w:rPr>
          <w:rFonts w:ascii="Arial" w:hAnsi="Arial" w:cs="Arial"/>
          <w:color w:val="222222"/>
          <w:sz w:val="24"/>
          <w:szCs w:val="24"/>
        </w:rPr>
        <w:t>‘</w:t>
      </w:r>
      <w:r w:rsidRPr="00BD0715">
        <w:rPr>
          <w:rFonts w:ascii="Arial" w:hAnsi="Arial" w:cs="Arial"/>
          <w:color w:val="222222"/>
          <w:sz w:val="24"/>
          <w:szCs w:val="24"/>
        </w:rPr>
        <w:t>What constitutes a theoretical contribution?</w:t>
      </w:r>
      <w:r w:rsidR="0049240E">
        <w:rPr>
          <w:rFonts w:ascii="Arial" w:hAnsi="Arial" w:cs="Arial"/>
          <w:color w:val="222222"/>
          <w:sz w:val="24"/>
          <w:szCs w:val="24"/>
        </w:rPr>
        <w:t xml:space="preserve">’, </w:t>
      </w:r>
      <w:r w:rsidRPr="00BD0715">
        <w:rPr>
          <w:rFonts w:ascii="Arial" w:hAnsi="Arial" w:cs="Arial"/>
          <w:i/>
          <w:iCs/>
          <w:color w:val="222222"/>
          <w:sz w:val="24"/>
          <w:szCs w:val="24"/>
        </w:rPr>
        <w:t>Academy of management review</w:t>
      </w:r>
      <w:r w:rsidRPr="00BD0715">
        <w:rPr>
          <w:rFonts w:ascii="Arial" w:hAnsi="Arial" w:cs="Arial"/>
          <w:color w:val="222222"/>
          <w:sz w:val="24"/>
          <w:szCs w:val="24"/>
        </w:rPr>
        <w:t xml:space="preserve">, </w:t>
      </w:r>
      <w:r w:rsidRPr="00BD0715">
        <w:rPr>
          <w:rFonts w:ascii="Arial" w:hAnsi="Arial" w:cs="Arial"/>
          <w:i/>
          <w:iCs/>
          <w:color w:val="222222"/>
          <w:sz w:val="24"/>
          <w:szCs w:val="24"/>
        </w:rPr>
        <w:t>14</w:t>
      </w:r>
      <w:r w:rsidRPr="00BD0715">
        <w:rPr>
          <w:rFonts w:ascii="Arial" w:hAnsi="Arial" w:cs="Arial"/>
          <w:color w:val="222222"/>
          <w:sz w:val="24"/>
          <w:szCs w:val="24"/>
        </w:rPr>
        <w:t xml:space="preserve">(4), </w:t>
      </w:r>
      <w:r>
        <w:rPr>
          <w:rFonts w:ascii="Arial" w:hAnsi="Arial" w:cs="Arial"/>
          <w:color w:val="222222"/>
          <w:sz w:val="24"/>
          <w:szCs w:val="24"/>
        </w:rPr>
        <w:t xml:space="preserve">pp. </w:t>
      </w:r>
      <w:r w:rsidRPr="00BD0715">
        <w:rPr>
          <w:rFonts w:ascii="Arial" w:hAnsi="Arial" w:cs="Arial"/>
          <w:color w:val="222222"/>
          <w:sz w:val="24"/>
          <w:szCs w:val="24"/>
        </w:rPr>
        <w:t>490-495.</w:t>
      </w:r>
    </w:p>
    <w:p w:rsidR="000C22F2" w:rsidRPr="007136FF" w:rsidRDefault="000C22F2" w:rsidP="000C22F2">
      <w:pPr>
        <w:rPr>
          <w:rFonts w:ascii="Arial" w:hAnsi="Arial" w:cs="Arial"/>
          <w:color w:val="333333"/>
          <w:sz w:val="24"/>
          <w:szCs w:val="24"/>
        </w:rPr>
      </w:pPr>
    </w:p>
    <w:p w:rsidR="000C22F2" w:rsidRPr="001C42FD" w:rsidRDefault="001C42FD" w:rsidP="001C42FD">
      <w:pPr>
        <w:widowControl/>
        <w:jc w:val="left"/>
        <w:rPr>
          <w:rFonts w:ascii="Arial" w:hAnsi="Arial" w:cs="Arial"/>
          <w:color w:val="333333"/>
          <w:szCs w:val="21"/>
        </w:rPr>
      </w:pPr>
      <w:r>
        <w:rPr>
          <w:rFonts w:ascii="Arial" w:hAnsi="Arial" w:cs="Arial"/>
          <w:color w:val="333333"/>
          <w:szCs w:val="21"/>
        </w:rPr>
        <w:br w:type="page"/>
      </w:r>
    </w:p>
    <w:p w:rsidR="000C22F2" w:rsidRPr="006C6358" w:rsidRDefault="000C22F2" w:rsidP="00037255">
      <w:pPr>
        <w:pStyle w:val="1"/>
        <w:spacing w:after="200"/>
        <w:jc w:val="left"/>
        <w:rPr>
          <w:rFonts w:ascii="Arial" w:hAnsi="Arial" w:cs="Arial"/>
          <w:color w:val="000000" w:themeColor="text1"/>
          <w:sz w:val="24"/>
          <w:szCs w:val="24"/>
        </w:rPr>
      </w:pPr>
      <w:bookmarkStart w:id="44" w:name="_Toc7185313"/>
      <w:r w:rsidRPr="006C6358">
        <w:rPr>
          <w:rFonts w:ascii="Arial" w:hAnsi="Arial" w:cs="Arial" w:hint="eastAsia"/>
          <w:color w:val="000000" w:themeColor="text1"/>
          <w:sz w:val="24"/>
          <w:szCs w:val="24"/>
        </w:rPr>
        <w:lastRenderedPageBreak/>
        <w:t>A</w:t>
      </w:r>
      <w:r w:rsidRPr="006C6358">
        <w:rPr>
          <w:rFonts w:ascii="Arial" w:hAnsi="Arial" w:cs="Arial"/>
          <w:color w:val="000000" w:themeColor="text1"/>
          <w:sz w:val="24"/>
          <w:szCs w:val="24"/>
        </w:rPr>
        <w:t>ppe</w:t>
      </w:r>
      <w:r w:rsidR="00AE473D">
        <w:rPr>
          <w:rFonts w:ascii="Arial" w:hAnsi="Arial" w:cs="Arial"/>
          <w:color w:val="000000" w:themeColor="text1"/>
          <w:sz w:val="24"/>
          <w:szCs w:val="24"/>
        </w:rPr>
        <w:t>n</w:t>
      </w:r>
      <w:r w:rsidRPr="006C6358">
        <w:rPr>
          <w:rFonts w:ascii="Arial" w:hAnsi="Arial" w:cs="Arial"/>
          <w:color w:val="000000" w:themeColor="text1"/>
          <w:sz w:val="24"/>
          <w:szCs w:val="24"/>
        </w:rPr>
        <w:t>dix</w:t>
      </w:r>
      <w:r w:rsidR="00447012">
        <w:rPr>
          <w:rFonts w:ascii="Arial" w:hAnsi="Arial" w:cs="Arial"/>
          <w:color w:val="000000" w:themeColor="text1"/>
          <w:sz w:val="24"/>
          <w:szCs w:val="24"/>
        </w:rPr>
        <w:t xml:space="preserve"> </w:t>
      </w:r>
      <w:r w:rsidRPr="006C6358">
        <w:rPr>
          <w:rFonts w:ascii="Arial" w:hAnsi="Arial" w:cs="Arial"/>
          <w:color w:val="000000" w:themeColor="text1"/>
          <w:sz w:val="24"/>
          <w:szCs w:val="24"/>
        </w:rPr>
        <w:t>2</w:t>
      </w:r>
      <w:bookmarkEnd w:id="44"/>
    </w:p>
    <w:p w:rsidR="00AA77D1" w:rsidRDefault="00AA77D1" w:rsidP="00AA77D1">
      <w:pPr>
        <w:spacing w:line="360" w:lineRule="auto"/>
        <w:rPr>
          <w:rFonts w:ascii="Arial" w:hAnsi="Arial" w:cs="Arial"/>
          <w:sz w:val="24"/>
          <w:szCs w:val="24"/>
        </w:rPr>
      </w:pPr>
      <w:proofErr w:type="spellStart"/>
      <w:r w:rsidRPr="00695996">
        <w:rPr>
          <w:rFonts w:ascii="Arial" w:hAnsi="Arial" w:cs="Arial"/>
          <w:sz w:val="24"/>
          <w:szCs w:val="24"/>
        </w:rPr>
        <w:t>Asgari</w:t>
      </w:r>
      <w:proofErr w:type="spellEnd"/>
      <w:r>
        <w:rPr>
          <w:rFonts w:ascii="Arial" w:hAnsi="Arial" w:cs="Arial"/>
          <w:sz w:val="24"/>
          <w:szCs w:val="24"/>
        </w:rPr>
        <w:t>, A.</w:t>
      </w:r>
      <w:r w:rsidRPr="00695996">
        <w:rPr>
          <w:rFonts w:ascii="Arial" w:hAnsi="Arial" w:cs="Arial"/>
          <w:sz w:val="24"/>
          <w:szCs w:val="24"/>
        </w:rPr>
        <w:t xml:space="preserve"> </w:t>
      </w:r>
      <w:r w:rsidRPr="00371488">
        <w:rPr>
          <w:rFonts w:ascii="Arial" w:hAnsi="Arial" w:cs="Arial"/>
          <w:sz w:val="24"/>
          <w:szCs w:val="24"/>
        </w:rPr>
        <w:t>(201</w:t>
      </w:r>
      <w:r>
        <w:rPr>
          <w:rFonts w:ascii="Arial" w:hAnsi="Arial" w:cs="Arial"/>
          <w:sz w:val="24"/>
          <w:szCs w:val="24"/>
        </w:rPr>
        <w:t>5</w:t>
      </w:r>
      <w:r w:rsidRPr="00371488">
        <w:rPr>
          <w:rFonts w:ascii="Arial" w:hAnsi="Arial" w:cs="Arial"/>
          <w:sz w:val="24"/>
          <w:szCs w:val="24"/>
        </w:rPr>
        <w:t xml:space="preserve">) </w:t>
      </w:r>
      <w:r w:rsidRPr="00371488">
        <w:rPr>
          <w:rFonts w:ascii="Arial" w:hAnsi="Arial" w:cs="Arial"/>
          <w:i/>
          <w:sz w:val="24"/>
          <w:szCs w:val="24"/>
        </w:rPr>
        <w:t>Types of the Contributions in a Research Paper</w:t>
      </w:r>
      <w:r>
        <w:rPr>
          <w:rFonts w:ascii="Arial" w:hAnsi="Arial" w:cs="Arial"/>
          <w:i/>
          <w:sz w:val="24"/>
          <w:szCs w:val="24"/>
        </w:rPr>
        <w:t xml:space="preserve">. </w:t>
      </w:r>
      <w:bookmarkStart w:id="45" w:name="_Hlk7119397"/>
      <w:r w:rsidRPr="00B853BE">
        <w:rPr>
          <w:rFonts w:ascii="Arial" w:hAnsi="Arial" w:cs="Arial"/>
          <w:sz w:val="24"/>
          <w:szCs w:val="24"/>
        </w:rPr>
        <w:t>Available at:</w:t>
      </w:r>
      <w:bookmarkEnd w:id="45"/>
    </w:p>
    <w:p w:rsidR="00AA77D1" w:rsidRPr="00371488" w:rsidRDefault="00AA77D1" w:rsidP="00AA77D1">
      <w:pPr>
        <w:spacing w:line="360" w:lineRule="auto"/>
        <w:rPr>
          <w:rFonts w:ascii="Arial" w:hAnsi="Arial" w:cs="Arial"/>
          <w:sz w:val="24"/>
          <w:szCs w:val="24"/>
        </w:rPr>
      </w:pPr>
      <w:r w:rsidRPr="00371488">
        <w:rPr>
          <w:rFonts w:ascii="Arial" w:hAnsi="Arial" w:cs="Arial"/>
          <w:sz w:val="24"/>
          <w:szCs w:val="24"/>
        </w:rPr>
        <w:t>https://www.linkedin.com/pulse/types-contributions-research-paper-ali-asgari</w:t>
      </w:r>
    </w:p>
    <w:p w:rsidR="00AA77D1" w:rsidRDefault="00AA77D1" w:rsidP="00AA77D1">
      <w:pPr>
        <w:spacing w:line="360" w:lineRule="auto"/>
        <w:rPr>
          <w:rFonts w:ascii="Arial" w:hAnsi="Arial" w:cs="Arial"/>
          <w:sz w:val="24"/>
          <w:szCs w:val="24"/>
        </w:rPr>
      </w:pPr>
      <w:r w:rsidRPr="00B853BE">
        <w:rPr>
          <w:rFonts w:ascii="Arial" w:hAnsi="Arial" w:cs="Arial"/>
          <w:sz w:val="24"/>
          <w:szCs w:val="24"/>
        </w:rPr>
        <w:t xml:space="preserve">(Accessed: </w:t>
      </w:r>
      <w:r>
        <w:rPr>
          <w:rFonts w:ascii="Arial" w:hAnsi="Arial" w:cs="Arial"/>
          <w:sz w:val="24"/>
          <w:szCs w:val="24"/>
        </w:rPr>
        <w:t>4</w:t>
      </w:r>
      <w:r w:rsidRPr="00B853BE">
        <w:rPr>
          <w:rFonts w:ascii="Arial" w:hAnsi="Arial" w:cs="Arial"/>
          <w:sz w:val="24"/>
          <w:szCs w:val="24"/>
        </w:rPr>
        <w:t xml:space="preserve">th </w:t>
      </w:r>
      <w:r>
        <w:rPr>
          <w:rFonts w:ascii="Arial" w:hAnsi="Arial" w:cs="Arial"/>
          <w:sz w:val="24"/>
          <w:szCs w:val="24"/>
        </w:rPr>
        <w:t>April</w:t>
      </w:r>
      <w:r w:rsidRPr="00B853BE">
        <w:rPr>
          <w:rFonts w:ascii="Arial" w:hAnsi="Arial" w:cs="Arial"/>
          <w:sz w:val="24"/>
          <w:szCs w:val="24"/>
        </w:rPr>
        <w:t xml:space="preserve"> 201</w:t>
      </w:r>
      <w:r>
        <w:rPr>
          <w:rFonts w:ascii="Arial" w:hAnsi="Arial" w:cs="Arial"/>
          <w:sz w:val="24"/>
          <w:szCs w:val="24"/>
        </w:rPr>
        <w:t>9</w:t>
      </w:r>
      <w:r w:rsidRPr="00B853BE">
        <w:rPr>
          <w:rFonts w:ascii="Arial" w:hAnsi="Arial" w:cs="Arial"/>
          <w:sz w:val="24"/>
          <w:szCs w:val="24"/>
        </w:rPr>
        <w:t>).</w:t>
      </w:r>
    </w:p>
    <w:p w:rsidR="00AA77D1" w:rsidRDefault="00AA77D1" w:rsidP="00AA77D1">
      <w:pPr>
        <w:spacing w:line="360" w:lineRule="auto"/>
        <w:rPr>
          <w:rFonts w:ascii="Arial" w:hAnsi="Arial" w:cs="Arial"/>
          <w:sz w:val="24"/>
          <w:szCs w:val="24"/>
        </w:rPr>
      </w:pPr>
    </w:p>
    <w:p w:rsidR="00AA77D1" w:rsidRPr="00695996" w:rsidRDefault="00AA77D1" w:rsidP="00AA77D1">
      <w:pPr>
        <w:spacing w:line="360" w:lineRule="auto"/>
        <w:rPr>
          <w:rFonts w:ascii="Arial" w:hAnsi="Arial" w:cs="Arial"/>
          <w:sz w:val="24"/>
          <w:szCs w:val="24"/>
        </w:rPr>
      </w:pPr>
      <w:r w:rsidRPr="00371488">
        <w:rPr>
          <w:rFonts w:ascii="Arial" w:hAnsi="Arial" w:cs="Arial"/>
          <w:sz w:val="24"/>
          <w:szCs w:val="24"/>
        </w:rPr>
        <w:t xml:space="preserve">Cherry, K. </w:t>
      </w:r>
      <w:bookmarkStart w:id="46" w:name="_Hlk7119187"/>
      <w:r w:rsidRPr="00371488">
        <w:rPr>
          <w:rFonts w:ascii="Arial" w:hAnsi="Arial" w:cs="Arial"/>
          <w:sz w:val="24"/>
          <w:szCs w:val="24"/>
        </w:rPr>
        <w:t xml:space="preserve">(2018) </w:t>
      </w:r>
      <w:bookmarkEnd w:id="46"/>
      <w:r w:rsidRPr="00371488">
        <w:rPr>
          <w:rFonts w:ascii="Arial" w:hAnsi="Arial" w:cs="Arial"/>
          <w:i/>
          <w:sz w:val="24"/>
          <w:szCs w:val="24"/>
        </w:rPr>
        <w:t>The Five Levels of Maslow's Hierarchy of Needs</w:t>
      </w:r>
      <w:r>
        <w:rPr>
          <w:rFonts w:ascii="Arial" w:hAnsi="Arial" w:cs="Arial"/>
          <w:sz w:val="24"/>
          <w:szCs w:val="24"/>
        </w:rPr>
        <w:t>.</w:t>
      </w:r>
      <w:r>
        <w:rPr>
          <w:i/>
        </w:rPr>
        <w:t xml:space="preserve"> </w:t>
      </w:r>
      <w:r w:rsidRPr="00B853BE">
        <w:rPr>
          <w:rFonts w:ascii="Arial" w:hAnsi="Arial" w:cs="Arial"/>
          <w:sz w:val="24"/>
          <w:szCs w:val="24"/>
        </w:rPr>
        <w:t xml:space="preserve">Available at: </w:t>
      </w:r>
      <w:r w:rsidRPr="00371488">
        <w:rPr>
          <w:rFonts w:ascii="Arial" w:hAnsi="Arial" w:cs="Arial"/>
          <w:sz w:val="24"/>
          <w:szCs w:val="24"/>
        </w:rPr>
        <w:t>https://www.verywellmind.com/what-is-maslows-hierarchy-of-needs-4136760</w:t>
      </w:r>
    </w:p>
    <w:p w:rsidR="00AA77D1" w:rsidRDefault="00AA77D1" w:rsidP="00AA77D1">
      <w:pPr>
        <w:spacing w:line="360" w:lineRule="auto"/>
        <w:rPr>
          <w:rFonts w:ascii="Arial" w:hAnsi="Arial" w:cs="Arial"/>
          <w:sz w:val="24"/>
          <w:szCs w:val="24"/>
        </w:rPr>
      </w:pPr>
      <w:r w:rsidRPr="00B853BE">
        <w:rPr>
          <w:rFonts w:ascii="Arial" w:hAnsi="Arial" w:cs="Arial"/>
          <w:sz w:val="24"/>
          <w:szCs w:val="24"/>
        </w:rPr>
        <w:t xml:space="preserve">(Accessed: </w:t>
      </w:r>
      <w:r>
        <w:rPr>
          <w:rFonts w:ascii="Arial" w:hAnsi="Arial" w:cs="Arial"/>
          <w:sz w:val="24"/>
          <w:szCs w:val="24"/>
        </w:rPr>
        <w:t>4</w:t>
      </w:r>
      <w:r w:rsidRPr="00B853BE">
        <w:rPr>
          <w:rFonts w:ascii="Arial" w:hAnsi="Arial" w:cs="Arial"/>
          <w:sz w:val="24"/>
          <w:szCs w:val="24"/>
        </w:rPr>
        <w:t xml:space="preserve">th </w:t>
      </w:r>
      <w:r>
        <w:rPr>
          <w:rFonts w:ascii="Arial" w:hAnsi="Arial" w:cs="Arial"/>
          <w:sz w:val="24"/>
          <w:szCs w:val="24"/>
        </w:rPr>
        <w:t>April</w:t>
      </w:r>
      <w:r w:rsidRPr="00B853BE">
        <w:rPr>
          <w:rFonts w:ascii="Arial" w:hAnsi="Arial" w:cs="Arial"/>
          <w:sz w:val="24"/>
          <w:szCs w:val="24"/>
        </w:rPr>
        <w:t xml:space="preserve"> 201</w:t>
      </w:r>
      <w:r>
        <w:rPr>
          <w:rFonts w:ascii="Arial" w:hAnsi="Arial" w:cs="Arial"/>
          <w:sz w:val="24"/>
          <w:szCs w:val="24"/>
        </w:rPr>
        <w:t>9</w:t>
      </w:r>
      <w:r w:rsidRPr="00B853BE">
        <w:rPr>
          <w:rFonts w:ascii="Arial" w:hAnsi="Arial" w:cs="Arial"/>
          <w:sz w:val="24"/>
          <w:szCs w:val="24"/>
        </w:rPr>
        <w:t>).</w:t>
      </w:r>
    </w:p>
    <w:p w:rsidR="00AA77D1" w:rsidRPr="001C42FD" w:rsidRDefault="00AA77D1" w:rsidP="000C22F2">
      <w:pPr>
        <w:spacing w:line="360" w:lineRule="auto"/>
        <w:rPr>
          <w:rFonts w:ascii="Arial" w:hAnsi="Arial" w:cs="Arial"/>
          <w:b/>
          <w:sz w:val="24"/>
          <w:szCs w:val="24"/>
        </w:rPr>
      </w:pPr>
    </w:p>
    <w:p w:rsidR="000C22F2" w:rsidRDefault="00B853BE" w:rsidP="0022356D">
      <w:pPr>
        <w:spacing w:line="360" w:lineRule="auto"/>
        <w:jc w:val="left"/>
        <w:rPr>
          <w:rFonts w:ascii="Arial" w:hAnsi="Arial" w:cs="Arial"/>
          <w:sz w:val="24"/>
          <w:szCs w:val="24"/>
        </w:rPr>
      </w:pPr>
      <w:bookmarkStart w:id="47" w:name="_Hlk7123134"/>
      <w:r w:rsidRPr="00B853BE">
        <w:rPr>
          <w:rFonts w:ascii="Arial" w:hAnsi="Arial" w:cs="Arial"/>
          <w:sz w:val="24"/>
          <w:szCs w:val="24"/>
        </w:rPr>
        <w:t xml:space="preserve">Mcleod, S. </w:t>
      </w:r>
      <w:bookmarkStart w:id="48" w:name="_Hlk7118984"/>
      <w:r w:rsidRPr="00B853BE">
        <w:rPr>
          <w:rFonts w:ascii="Arial" w:hAnsi="Arial" w:cs="Arial"/>
          <w:sz w:val="24"/>
          <w:szCs w:val="24"/>
        </w:rPr>
        <w:t>(2018)</w:t>
      </w:r>
      <w:r>
        <w:rPr>
          <w:rFonts w:ascii="Arial" w:hAnsi="Arial" w:cs="Arial"/>
          <w:sz w:val="24"/>
          <w:szCs w:val="24"/>
        </w:rPr>
        <w:t xml:space="preserve"> </w:t>
      </w:r>
      <w:bookmarkEnd w:id="48"/>
      <w:r w:rsidRPr="00B853BE">
        <w:rPr>
          <w:rFonts w:ascii="Arial" w:hAnsi="Arial" w:cs="Arial"/>
          <w:i/>
          <w:sz w:val="24"/>
          <w:szCs w:val="24"/>
        </w:rPr>
        <w:t>Maslow's Hierarchy of Needs</w:t>
      </w:r>
      <w:r>
        <w:rPr>
          <w:rFonts w:ascii="Arial" w:hAnsi="Arial" w:cs="Arial"/>
          <w:sz w:val="24"/>
          <w:szCs w:val="24"/>
        </w:rPr>
        <w:t xml:space="preserve">. </w:t>
      </w:r>
      <w:bookmarkStart w:id="49" w:name="_Hlk7119023"/>
      <w:r w:rsidRPr="00B853BE">
        <w:rPr>
          <w:rFonts w:ascii="Arial" w:hAnsi="Arial" w:cs="Arial"/>
          <w:sz w:val="24"/>
          <w:szCs w:val="24"/>
        </w:rPr>
        <w:t xml:space="preserve">Available at: </w:t>
      </w:r>
      <w:bookmarkEnd w:id="49"/>
      <w:r w:rsidRPr="00B853BE">
        <w:rPr>
          <w:rFonts w:ascii="Arial" w:hAnsi="Arial" w:cs="Arial"/>
          <w:sz w:val="24"/>
          <w:szCs w:val="24"/>
        </w:rPr>
        <w:t xml:space="preserve">https://www.simplypsychology.org/maslow.html </w:t>
      </w:r>
      <w:bookmarkStart w:id="50" w:name="_Hlk7119075"/>
      <w:r w:rsidRPr="00B853BE">
        <w:rPr>
          <w:rFonts w:ascii="Arial" w:hAnsi="Arial" w:cs="Arial"/>
          <w:sz w:val="24"/>
          <w:szCs w:val="24"/>
        </w:rPr>
        <w:t xml:space="preserve">(Accessed: </w:t>
      </w:r>
      <w:r>
        <w:rPr>
          <w:rFonts w:ascii="Arial" w:hAnsi="Arial" w:cs="Arial"/>
          <w:sz w:val="24"/>
          <w:szCs w:val="24"/>
        </w:rPr>
        <w:t>4</w:t>
      </w:r>
      <w:r w:rsidRPr="00B853BE">
        <w:rPr>
          <w:rFonts w:ascii="Arial" w:hAnsi="Arial" w:cs="Arial"/>
          <w:sz w:val="24"/>
          <w:szCs w:val="24"/>
        </w:rPr>
        <w:t xml:space="preserve">th </w:t>
      </w:r>
      <w:r>
        <w:rPr>
          <w:rFonts w:ascii="Arial" w:hAnsi="Arial" w:cs="Arial"/>
          <w:sz w:val="24"/>
          <w:szCs w:val="24"/>
        </w:rPr>
        <w:t>April</w:t>
      </w:r>
      <w:r w:rsidRPr="00B853BE">
        <w:rPr>
          <w:rFonts w:ascii="Arial" w:hAnsi="Arial" w:cs="Arial"/>
          <w:sz w:val="24"/>
          <w:szCs w:val="24"/>
        </w:rPr>
        <w:t xml:space="preserve"> 201</w:t>
      </w:r>
      <w:r>
        <w:rPr>
          <w:rFonts w:ascii="Arial" w:hAnsi="Arial" w:cs="Arial"/>
          <w:sz w:val="24"/>
          <w:szCs w:val="24"/>
        </w:rPr>
        <w:t>9</w:t>
      </w:r>
      <w:r w:rsidRPr="00B853BE">
        <w:rPr>
          <w:rFonts w:ascii="Arial" w:hAnsi="Arial" w:cs="Arial"/>
          <w:sz w:val="24"/>
          <w:szCs w:val="24"/>
        </w:rPr>
        <w:t xml:space="preserve">). </w:t>
      </w:r>
      <w:bookmarkEnd w:id="50"/>
    </w:p>
    <w:bookmarkEnd w:id="47"/>
    <w:p w:rsidR="000C22F2" w:rsidRDefault="000C22F2" w:rsidP="0022356D">
      <w:pPr>
        <w:spacing w:line="360" w:lineRule="auto"/>
        <w:jc w:val="left"/>
        <w:rPr>
          <w:rFonts w:ascii="Arial" w:hAnsi="Arial" w:cs="Arial"/>
          <w:sz w:val="24"/>
          <w:szCs w:val="24"/>
        </w:rPr>
      </w:pPr>
    </w:p>
    <w:p w:rsidR="00E30D95" w:rsidRDefault="00371488" w:rsidP="0022356D">
      <w:pPr>
        <w:spacing w:line="360" w:lineRule="auto"/>
        <w:jc w:val="left"/>
        <w:rPr>
          <w:rFonts w:ascii="Arial" w:hAnsi="Arial" w:cs="Arial"/>
          <w:sz w:val="24"/>
          <w:szCs w:val="24"/>
        </w:rPr>
      </w:pPr>
      <w:r>
        <w:rPr>
          <w:rFonts w:ascii="Arial" w:hAnsi="Arial" w:cs="Arial"/>
          <w:sz w:val="24"/>
          <w:szCs w:val="24"/>
        </w:rPr>
        <w:t xml:space="preserve">Tutor2u (2019) </w:t>
      </w:r>
      <w:r w:rsidRPr="00371488">
        <w:rPr>
          <w:rFonts w:ascii="Arial" w:hAnsi="Arial" w:cs="Arial"/>
          <w:i/>
          <w:sz w:val="24"/>
          <w:szCs w:val="24"/>
        </w:rPr>
        <w:t>Motivation (Theory)</w:t>
      </w:r>
      <w:r>
        <w:rPr>
          <w:rFonts w:ascii="Arial" w:hAnsi="Arial" w:cs="Arial"/>
          <w:i/>
          <w:sz w:val="24"/>
          <w:szCs w:val="24"/>
        </w:rPr>
        <w:t xml:space="preserve">. </w:t>
      </w:r>
      <w:r w:rsidRPr="00B853BE">
        <w:rPr>
          <w:rFonts w:ascii="Arial" w:hAnsi="Arial" w:cs="Arial"/>
          <w:sz w:val="24"/>
          <w:szCs w:val="24"/>
        </w:rPr>
        <w:t>Available at:</w:t>
      </w:r>
      <w:r>
        <w:rPr>
          <w:rFonts w:ascii="Arial" w:hAnsi="Arial" w:cs="Arial"/>
          <w:sz w:val="24"/>
          <w:szCs w:val="24"/>
        </w:rPr>
        <w:t xml:space="preserve"> </w:t>
      </w:r>
      <w:r w:rsidRPr="00371488">
        <w:rPr>
          <w:rFonts w:ascii="Arial" w:hAnsi="Arial" w:cs="Arial"/>
          <w:sz w:val="24"/>
          <w:szCs w:val="24"/>
        </w:rPr>
        <w:t>https://www.tutor2u.net/business/reference/motivation-theory#top</w:t>
      </w:r>
      <w:r>
        <w:rPr>
          <w:rFonts w:ascii="Arial" w:hAnsi="Arial" w:cs="Arial"/>
          <w:sz w:val="24"/>
          <w:szCs w:val="24"/>
        </w:rPr>
        <w:t xml:space="preserve"> </w:t>
      </w:r>
    </w:p>
    <w:p w:rsidR="00371488" w:rsidRDefault="00371488" w:rsidP="0022356D">
      <w:pPr>
        <w:spacing w:line="360" w:lineRule="auto"/>
        <w:jc w:val="left"/>
        <w:rPr>
          <w:rFonts w:ascii="Arial" w:hAnsi="Arial" w:cs="Arial"/>
          <w:sz w:val="24"/>
          <w:szCs w:val="24"/>
        </w:rPr>
      </w:pPr>
      <w:bookmarkStart w:id="51" w:name="_Hlk7119544"/>
      <w:r w:rsidRPr="00B853BE">
        <w:rPr>
          <w:rFonts w:ascii="Arial" w:hAnsi="Arial" w:cs="Arial"/>
          <w:sz w:val="24"/>
          <w:szCs w:val="24"/>
        </w:rPr>
        <w:t xml:space="preserve">(Accessed: </w:t>
      </w:r>
      <w:r>
        <w:rPr>
          <w:rFonts w:ascii="Arial" w:hAnsi="Arial" w:cs="Arial"/>
          <w:sz w:val="24"/>
          <w:szCs w:val="24"/>
        </w:rPr>
        <w:t>4</w:t>
      </w:r>
      <w:r w:rsidRPr="00B853BE">
        <w:rPr>
          <w:rFonts w:ascii="Arial" w:hAnsi="Arial" w:cs="Arial"/>
          <w:sz w:val="24"/>
          <w:szCs w:val="24"/>
        </w:rPr>
        <w:t xml:space="preserve">th </w:t>
      </w:r>
      <w:r>
        <w:rPr>
          <w:rFonts w:ascii="Arial" w:hAnsi="Arial" w:cs="Arial"/>
          <w:sz w:val="24"/>
          <w:szCs w:val="24"/>
        </w:rPr>
        <w:t>April</w:t>
      </w:r>
      <w:r w:rsidRPr="00B853BE">
        <w:rPr>
          <w:rFonts w:ascii="Arial" w:hAnsi="Arial" w:cs="Arial"/>
          <w:sz w:val="24"/>
          <w:szCs w:val="24"/>
        </w:rPr>
        <w:t xml:space="preserve"> 201</w:t>
      </w:r>
      <w:r>
        <w:rPr>
          <w:rFonts w:ascii="Arial" w:hAnsi="Arial" w:cs="Arial"/>
          <w:sz w:val="24"/>
          <w:szCs w:val="24"/>
        </w:rPr>
        <w:t>9</w:t>
      </w:r>
      <w:r w:rsidRPr="00B853BE">
        <w:rPr>
          <w:rFonts w:ascii="Arial" w:hAnsi="Arial" w:cs="Arial"/>
          <w:sz w:val="24"/>
          <w:szCs w:val="24"/>
        </w:rPr>
        <w:t>).</w:t>
      </w:r>
    </w:p>
    <w:bookmarkEnd w:id="51"/>
    <w:p w:rsidR="000C22F2" w:rsidRPr="00371488" w:rsidRDefault="000C22F2" w:rsidP="0022356D">
      <w:pPr>
        <w:spacing w:line="360" w:lineRule="auto"/>
        <w:rPr>
          <w:rFonts w:ascii="Arial" w:hAnsi="Arial" w:cs="Arial"/>
          <w:sz w:val="24"/>
          <w:szCs w:val="24"/>
        </w:rPr>
      </w:pPr>
    </w:p>
    <w:p w:rsidR="00371488" w:rsidRDefault="00371488" w:rsidP="0022356D">
      <w:pPr>
        <w:spacing w:line="360" w:lineRule="auto"/>
        <w:rPr>
          <w:rFonts w:ascii="Arial" w:hAnsi="Arial" w:cs="Arial"/>
          <w:sz w:val="24"/>
          <w:szCs w:val="24"/>
        </w:rPr>
      </w:pPr>
      <w:bookmarkStart w:id="52" w:name="_Hlk7119662"/>
      <w:r>
        <w:rPr>
          <w:rFonts w:ascii="Arial" w:hAnsi="Arial" w:cs="Arial"/>
          <w:sz w:val="24"/>
          <w:szCs w:val="24"/>
        </w:rPr>
        <w:t xml:space="preserve">Tutor2u (2019) </w:t>
      </w:r>
      <w:r w:rsidR="00E30D95" w:rsidRPr="00E30D95">
        <w:rPr>
          <w:rFonts w:ascii="Arial" w:hAnsi="Arial" w:cs="Arial"/>
          <w:i/>
          <w:sz w:val="24"/>
          <w:szCs w:val="24"/>
        </w:rPr>
        <w:t>Motivation - Maslow (Hierarchy of Needs)</w:t>
      </w:r>
      <w:r>
        <w:rPr>
          <w:rFonts w:ascii="Arial" w:hAnsi="Arial" w:cs="Arial"/>
          <w:i/>
          <w:sz w:val="24"/>
          <w:szCs w:val="24"/>
        </w:rPr>
        <w:t xml:space="preserve">. </w:t>
      </w:r>
      <w:r w:rsidRPr="00B853BE">
        <w:rPr>
          <w:rFonts w:ascii="Arial" w:hAnsi="Arial" w:cs="Arial"/>
          <w:sz w:val="24"/>
          <w:szCs w:val="24"/>
        </w:rPr>
        <w:t>Available at:</w:t>
      </w:r>
    </w:p>
    <w:p w:rsidR="00D0716F" w:rsidRDefault="00876652" w:rsidP="00D0716F">
      <w:pPr>
        <w:spacing w:line="360" w:lineRule="auto"/>
        <w:rPr>
          <w:rFonts w:ascii="Arial" w:hAnsi="Arial" w:cs="Arial"/>
          <w:sz w:val="24"/>
          <w:szCs w:val="24"/>
        </w:rPr>
      </w:pPr>
      <w:r w:rsidRPr="00876652">
        <w:rPr>
          <w:rFonts w:ascii="Arial" w:hAnsi="Arial" w:cs="Arial"/>
          <w:sz w:val="24"/>
          <w:szCs w:val="24"/>
        </w:rPr>
        <w:t>https://www.tutor2u.net/business/reference/motivation-maslow-hierarchy-of-needs</w:t>
      </w:r>
      <w:r>
        <w:rPr>
          <w:rFonts w:ascii="Arial" w:hAnsi="Arial" w:cs="Arial" w:hint="eastAsia"/>
          <w:sz w:val="24"/>
          <w:szCs w:val="24"/>
        </w:rPr>
        <w:t xml:space="preserve"> </w:t>
      </w:r>
      <w:r w:rsidR="00E30D95" w:rsidRPr="00B853BE">
        <w:rPr>
          <w:rFonts w:ascii="Arial" w:hAnsi="Arial" w:cs="Arial"/>
          <w:sz w:val="24"/>
          <w:szCs w:val="24"/>
        </w:rPr>
        <w:t xml:space="preserve">(Accessed: </w:t>
      </w:r>
      <w:r w:rsidR="00E30D95">
        <w:rPr>
          <w:rFonts w:ascii="Arial" w:hAnsi="Arial" w:cs="Arial"/>
          <w:sz w:val="24"/>
          <w:szCs w:val="24"/>
        </w:rPr>
        <w:t>4</w:t>
      </w:r>
      <w:r w:rsidR="00E30D95" w:rsidRPr="00B853BE">
        <w:rPr>
          <w:rFonts w:ascii="Arial" w:hAnsi="Arial" w:cs="Arial"/>
          <w:sz w:val="24"/>
          <w:szCs w:val="24"/>
        </w:rPr>
        <w:t xml:space="preserve">th </w:t>
      </w:r>
      <w:r w:rsidR="00E30D95">
        <w:rPr>
          <w:rFonts w:ascii="Arial" w:hAnsi="Arial" w:cs="Arial"/>
          <w:sz w:val="24"/>
          <w:szCs w:val="24"/>
        </w:rPr>
        <w:t>April</w:t>
      </w:r>
      <w:r w:rsidR="00E30D95" w:rsidRPr="00B853BE">
        <w:rPr>
          <w:rFonts w:ascii="Arial" w:hAnsi="Arial" w:cs="Arial"/>
          <w:sz w:val="24"/>
          <w:szCs w:val="24"/>
        </w:rPr>
        <w:t xml:space="preserve"> 201</w:t>
      </w:r>
      <w:r w:rsidR="00E30D95">
        <w:rPr>
          <w:rFonts w:ascii="Arial" w:hAnsi="Arial" w:cs="Arial"/>
          <w:sz w:val="24"/>
          <w:szCs w:val="24"/>
        </w:rPr>
        <w:t>9</w:t>
      </w:r>
      <w:r w:rsidR="00E30D95" w:rsidRPr="00B853BE">
        <w:rPr>
          <w:rFonts w:ascii="Arial" w:hAnsi="Arial" w:cs="Arial"/>
          <w:sz w:val="24"/>
          <w:szCs w:val="24"/>
        </w:rPr>
        <w:t>).</w:t>
      </w:r>
      <w:bookmarkEnd w:id="52"/>
    </w:p>
    <w:p w:rsidR="000C22F2" w:rsidRPr="00D0716F" w:rsidRDefault="000C22F2" w:rsidP="00D0716F"/>
    <w:p w:rsidR="000C22F2" w:rsidRDefault="000C22F2" w:rsidP="000C22F2">
      <w:pPr>
        <w:rPr>
          <w:rFonts w:ascii="Arial" w:hAnsi="Arial" w:cs="Arial"/>
          <w:sz w:val="24"/>
          <w:szCs w:val="24"/>
        </w:rPr>
      </w:pPr>
    </w:p>
    <w:p w:rsidR="000C22F2" w:rsidRDefault="000C22F2" w:rsidP="000C22F2">
      <w:pPr>
        <w:rPr>
          <w:rFonts w:ascii="Arial" w:hAnsi="Arial" w:cs="Arial"/>
          <w:sz w:val="24"/>
          <w:szCs w:val="24"/>
        </w:rPr>
      </w:pPr>
    </w:p>
    <w:p w:rsidR="000C22F2" w:rsidRDefault="000C22F2" w:rsidP="000C22F2">
      <w:pPr>
        <w:rPr>
          <w:rFonts w:ascii="Arial" w:hAnsi="Arial" w:cs="Arial"/>
          <w:sz w:val="24"/>
          <w:szCs w:val="24"/>
        </w:rPr>
      </w:pPr>
    </w:p>
    <w:p w:rsidR="000C22F2" w:rsidRDefault="000C22F2" w:rsidP="000C22F2">
      <w:pPr>
        <w:rPr>
          <w:rFonts w:ascii="Arial" w:hAnsi="Arial" w:cs="Arial"/>
          <w:sz w:val="24"/>
          <w:szCs w:val="24"/>
        </w:rPr>
      </w:pPr>
    </w:p>
    <w:p w:rsidR="000C22F2" w:rsidRDefault="000C22F2" w:rsidP="000C22F2">
      <w:pPr>
        <w:rPr>
          <w:rFonts w:ascii="Arial" w:hAnsi="Arial" w:cs="Arial"/>
          <w:sz w:val="24"/>
          <w:szCs w:val="24"/>
        </w:rPr>
      </w:pPr>
    </w:p>
    <w:p w:rsidR="000C22F2" w:rsidRDefault="000C22F2" w:rsidP="000C22F2">
      <w:pPr>
        <w:rPr>
          <w:rFonts w:ascii="Arial" w:hAnsi="Arial" w:cs="Arial"/>
          <w:sz w:val="24"/>
          <w:szCs w:val="24"/>
        </w:rPr>
      </w:pPr>
    </w:p>
    <w:p w:rsidR="000C22F2" w:rsidRDefault="000C22F2" w:rsidP="000C22F2">
      <w:pPr>
        <w:rPr>
          <w:rFonts w:ascii="Arial" w:hAnsi="Arial" w:cs="Arial"/>
          <w:sz w:val="24"/>
          <w:szCs w:val="24"/>
        </w:rPr>
      </w:pPr>
    </w:p>
    <w:p w:rsidR="000C22F2" w:rsidRDefault="000C22F2" w:rsidP="000C22F2">
      <w:pPr>
        <w:rPr>
          <w:rFonts w:ascii="Arial" w:hAnsi="Arial" w:cs="Arial"/>
          <w:sz w:val="24"/>
          <w:szCs w:val="24"/>
        </w:rPr>
      </w:pPr>
    </w:p>
    <w:p w:rsidR="000C22F2" w:rsidRDefault="000C22F2" w:rsidP="000C22F2">
      <w:pPr>
        <w:rPr>
          <w:rFonts w:ascii="Arial" w:hAnsi="Arial" w:cs="Arial"/>
          <w:sz w:val="24"/>
          <w:szCs w:val="24"/>
        </w:rPr>
      </w:pPr>
    </w:p>
    <w:p w:rsidR="000C22F2" w:rsidRDefault="000C22F2" w:rsidP="000C22F2">
      <w:pPr>
        <w:rPr>
          <w:rFonts w:ascii="Arial" w:hAnsi="Arial" w:cs="Arial"/>
          <w:sz w:val="24"/>
          <w:szCs w:val="24"/>
        </w:rPr>
      </w:pPr>
    </w:p>
    <w:p w:rsidR="000C22F2" w:rsidRDefault="000C22F2" w:rsidP="000C22F2">
      <w:pPr>
        <w:rPr>
          <w:rFonts w:ascii="Arial" w:hAnsi="Arial" w:cs="Arial"/>
          <w:sz w:val="24"/>
          <w:szCs w:val="24"/>
        </w:rPr>
      </w:pPr>
    </w:p>
    <w:p w:rsidR="000C22F2" w:rsidRDefault="000C22F2" w:rsidP="00D0716F">
      <w:pPr>
        <w:widowControl/>
        <w:jc w:val="left"/>
        <w:rPr>
          <w:rFonts w:ascii="Arial" w:hAnsi="Arial" w:cs="Arial"/>
          <w:sz w:val="24"/>
          <w:szCs w:val="24"/>
        </w:rPr>
      </w:pPr>
    </w:p>
    <w:p w:rsidR="000C22F2" w:rsidRDefault="001F6253" w:rsidP="001F6253">
      <w:pPr>
        <w:widowControl/>
        <w:jc w:val="left"/>
        <w:rPr>
          <w:rFonts w:ascii="Arial" w:hAnsi="Arial" w:cs="Arial"/>
          <w:sz w:val="24"/>
          <w:szCs w:val="24"/>
        </w:rPr>
      </w:pPr>
      <w:r>
        <w:rPr>
          <w:rFonts w:ascii="Arial" w:hAnsi="Arial" w:cs="Arial"/>
          <w:sz w:val="24"/>
          <w:szCs w:val="24"/>
        </w:rPr>
        <w:br w:type="page"/>
      </w:r>
    </w:p>
    <w:p w:rsidR="000C22F2" w:rsidRPr="00D0716F" w:rsidRDefault="000C22F2" w:rsidP="00037255">
      <w:pPr>
        <w:pStyle w:val="1"/>
        <w:spacing w:after="200"/>
        <w:jc w:val="left"/>
        <w:rPr>
          <w:rFonts w:ascii="Arial" w:hAnsi="Arial" w:cs="Arial"/>
          <w:color w:val="000000" w:themeColor="text1"/>
          <w:sz w:val="24"/>
          <w:szCs w:val="24"/>
        </w:rPr>
      </w:pPr>
      <w:bookmarkStart w:id="53" w:name="_Toc7185314"/>
      <w:r w:rsidRPr="00D0716F">
        <w:rPr>
          <w:rFonts w:ascii="Arial" w:hAnsi="Arial" w:cs="Arial" w:hint="eastAsia"/>
          <w:color w:val="000000" w:themeColor="text1"/>
          <w:sz w:val="24"/>
          <w:szCs w:val="24"/>
        </w:rPr>
        <w:lastRenderedPageBreak/>
        <w:t>A</w:t>
      </w:r>
      <w:r w:rsidRPr="00D0716F">
        <w:rPr>
          <w:rFonts w:ascii="Arial" w:hAnsi="Arial" w:cs="Arial"/>
          <w:color w:val="000000" w:themeColor="text1"/>
          <w:sz w:val="24"/>
          <w:szCs w:val="24"/>
        </w:rPr>
        <w:t>ppendix</w:t>
      </w:r>
      <w:r w:rsidR="00D0716F">
        <w:rPr>
          <w:rFonts w:ascii="Arial" w:hAnsi="Arial" w:cs="Arial"/>
          <w:color w:val="000000" w:themeColor="text1"/>
          <w:sz w:val="24"/>
          <w:szCs w:val="24"/>
        </w:rPr>
        <w:t xml:space="preserve"> </w:t>
      </w:r>
      <w:r w:rsidRPr="00D0716F">
        <w:rPr>
          <w:rFonts w:ascii="Arial" w:hAnsi="Arial" w:cs="Arial"/>
          <w:color w:val="000000" w:themeColor="text1"/>
          <w:sz w:val="24"/>
          <w:szCs w:val="24"/>
        </w:rPr>
        <w:t>3</w:t>
      </w:r>
      <w:bookmarkEnd w:id="53"/>
    </w:p>
    <w:p w:rsidR="000C22F2" w:rsidRDefault="000C22F2" w:rsidP="000C22F2">
      <w:pPr>
        <w:rPr>
          <w:rFonts w:ascii="Arial" w:hAnsi="Arial" w:cs="Arial"/>
          <w:sz w:val="24"/>
          <w:szCs w:val="24"/>
        </w:rPr>
      </w:pPr>
      <w:r w:rsidRPr="00AA6113">
        <w:rPr>
          <w:rFonts w:ascii="Arial" w:hAnsi="Arial" w:cs="Arial"/>
          <w:sz w:val="24"/>
          <w:szCs w:val="24"/>
        </w:rPr>
        <w:t>Useful quotations:</w:t>
      </w:r>
    </w:p>
    <w:p w:rsidR="000C22F2" w:rsidRDefault="000C22F2" w:rsidP="000C22F2">
      <w:pPr>
        <w:rPr>
          <w:rFonts w:ascii="Arial" w:hAnsi="Arial" w:cs="Arial"/>
          <w:sz w:val="24"/>
          <w:szCs w:val="24"/>
        </w:rPr>
      </w:pPr>
      <w:r w:rsidRPr="00AA6113">
        <w:rPr>
          <w:rFonts w:ascii="Arial" w:hAnsi="Arial" w:cs="Arial" w:hint="eastAsia"/>
          <w:sz w:val="24"/>
          <w:szCs w:val="24"/>
        </w:rPr>
        <w:t>“</w:t>
      </w:r>
      <w:r w:rsidRPr="00AA6113">
        <w:rPr>
          <w:rFonts w:ascii="Arial" w:hAnsi="Arial" w:cs="Arial"/>
          <w:sz w:val="24"/>
          <w:szCs w:val="24"/>
        </w:rPr>
        <w:t>what constitutes a contribution for some will mean little or nothing to others” (Gendron, 2013, p.</w:t>
      </w:r>
      <w:r w:rsidR="001F6253">
        <w:rPr>
          <w:rFonts w:ascii="Arial" w:hAnsi="Arial" w:cs="Arial"/>
          <w:sz w:val="24"/>
          <w:szCs w:val="24"/>
        </w:rPr>
        <w:t xml:space="preserve"> </w:t>
      </w:r>
      <w:r w:rsidRPr="00AA6113">
        <w:rPr>
          <w:rFonts w:ascii="Arial" w:hAnsi="Arial" w:cs="Arial"/>
          <w:sz w:val="24"/>
          <w:szCs w:val="24"/>
        </w:rPr>
        <w:t>6)</w:t>
      </w:r>
    </w:p>
    <w:p w:rsidR="000C22F2" w:rsidRPr="001F6253" w:rsidRDefault="000C22F2" w:rsidP="000C22F2">
      <w:pPr>
        <w:rPr>
          <w:rFonts w:ascii="Arial" w:hAnsi="Arial" w:cs="Arial"/>
          <w:sz w:val="24"/>
          <w:szCs w:val="24"/>
        </w:rPr>
      </w:pPr>
    </w:p>
    <w:p w:rsidR="000C22F2" w:rsidRDefault="000C22F2" w:rsidP="000C22F2">
      <w:pPr>
        <w:rPr>
          <w:rFonts w:ascii="Arial" w:hAnsi="Arial" w:cs="Arial"/>
          <w:sz w:val="24"/>
          <w:szCs w:val="24"/>
        </w:rPr>
      </w:pPr>
      <w:r>
        <w:rPr>
          <w:rFonts w:ascii="Arial" w:hAnsi="Arial" w:cs="Arial"/>
          <w:sz w:val="24"/>
          <w:szCs w:val="24"/>
        </w:rPr>
        <w:t>“</w:t>
      </w:r>
      <w:r w:rsidRPr="001E1F7A">
        <w:rPr>
          <w:rFonts w:ascii="Arial" w:hAnsi="Arial" w:cs="Arial"/>
          <w:sz w:val="24"/>
          <w:szCs w:val="24"/>
        </w:rPr>
        <w:t xml:space="preserve">Moreover, it is not uncommon to come across prescriptive approaches to how we think and talk about contribution. Consider, on the one hand, the pleasure that some journal editors or prolific authors seem to take in acting as research gurus laying down what papers should or should not do in order to count as a contribution to research. On the other hand, we may agree with someone like </w:t>
      </w:r>
      <w:proofErr w:type="spellStart"/>
      <w:r w:rsidRPr="001E1F7A">
        <w:rPr>
          <w:rFonts w:ascii="Arial" w:hAnsi="Arial" w:cs="Arial"/>
          <w:sz w:val="24"/>
          <w:szCs w:val="24"/>
        </w:rPr>
        <w:t>Feyerabend</w:t>
      </w:r>
      <w:proofErr w:type="spellEnd"/>
      <w:r w:rsidRPr="001E1F7A">
        <w:rPr>
          <w:rFonts w:ascii="Arial" w:hAnsi="Arial" w:cs="Arial"/>
          <w:sz w:val="24"/>
          <w:szCs w:val="24"/>
        </w:rPr>
        <w:t xml:space="preserve"> (1978), who argues that we should be wary of those who seek to establish clear boundaries between legitimate and illegitimate knowledge claims.</w:t>
      </w:r>
      <w:r>
        <w:rPr>
          <w:rFonts w:ascii="Arial" w:hAnsi="Arial" w:cs="Arial"/>
          <w:sz w:val="24"/>
          <w:szCs w:val="24"/>
        </w:rPr>
        <w:t>”</w:t>
      </w:r>
    </w:p>
    <w:p w:rsidR="000C22F2" w:rsidRPr="00564BE4" w:rsidRDefault="000C22F2" w:rsidP="000C22F2">
      <w:pPr>
        <w:rPr>
          <w:rFonts w:ascii="Arial" w:hAnsi="Arial" w:cs="Arial"/>
          <w:sz w:val="24"/>
          <w:szCs w:val="24"/>
        </w:rPr>
      </w:pPr>
      <w:r w:rsidRPr="00ED2C19">
        <w:rPr>
          <w:rFonts w:ascii="Arial" w:hAnsi="Arial" w:cs="Arial"/>
          <w:sz w:val="24"/>
          <w:szCs w:val="24"/>
        </w:rPr>
        <w:t>(Gendron, 2013, p.</w:t>
      </w:r>
      <w:r w:rsidR="001F6253">
        <w:rPr>
          <w:rFonts w:ascii="Arial" w:hAnsi="Arial" w:cs="Arial"/>
          <w:sz w:val="24"/>
          <w:szCs w:val="24"/>
        </w:rPr>
        <w:t xml:space="preserve"> </w:t>
      </w:r>
      <w:r>
        <w:rPr>
          <w:rFonts w:ascii="Arial" w:hAnsi="Arial" w:cs="Arial"/>
          <w:sz w:val="24"/>
          <w:szCs w:val="24"/>
        </w:rPr>
        <w:t>10</w:t>
      </w:r>
      <w:r w:rsidRPr="00ED2C19">
        <w:rPr>
          <w:rFonts w:ascii="Arial" w:hAnsi="Arial" w:cs="Arial"/>
          <w:sz w:val="24"/>
          <w:szCs w:val="24"/>
        </w:rPr>
        <w:t>)</w:t>
      </w:r>
    </w:p>
    <w:p w:rsidR="000C22F2" w:rsidRDefault="000C22F2" w:rsidP="000C22F2">
      <w:pPr>
        <w:rPr>
          <w:rFonts w:ascii="Arial" w:hAnsi="Arial" w:cs="Arial"/>
          <w:sz w:val="24"/>
          <w:szCs w:val="24"/>
        </w:rPr>
      </w:pPr>
    </w:p>
    <w:p w:rsidR="000C22F2" w:rsidRDefault="00726B50" w:rsidP="00726B50">
      <w:pPr>
        <w:spacing w:line="360" w:lineRule="auto"/>
        <w:rPr>
          <w:rFonts w:ascii="Arial" w:hAnsi="Arial" w:cs="Arial"/>
          <w:sz w:val="24"/>
          <w:szCs w:val="24"/>
        </w:rPr>
      </w:pPr>
      <w:r>
        <w:rPr>
          <w:rFonts w:ascii="Arial" w:hAnsi="Arial" w:cs="Arial"/>
          <w:sz w:val="24"/>
          <w:szCs w:val="24"/>
        </w:rPr>
        <w:t>U</w:t>
      </w:r>
      <w:r>
        <w:rPr>
          <w:rFonts w:ascii="Arial" w:hAnsi="Arial" w:cs="Arial" w:hint="eastAsia"/>
          <w:sz w:val="24"/>
          <w:szCs w:val="24"/>
        </w:rPr>
        <w:t>seful</w:t>
      </w:r>
      <w:r>
        <w:rPr>
          <w:rFonts w:ascii="Arial" w:hAnsi="Arial" w:cs="Arial"/>
          <w:sz w:val="24"/>
          <w:szCs w:val="24"/>
        </w:rPr>
        <w:t xml:space="preserve"> figures:</w:t>
      </w:r>
    </w:p>
    <w:p w:rsidR="000C22F2" w:rsidRDefault="000C22F2" w:rsidP="000C22F2">
      <w:pPr>
        <w:rPr>
          <w:rFonts w:ascii="Arial" w:hAnsi="Arial" w:cs="Arial"/>
          <w:sz w:val="24"/>
          <w:szCs w:val="24"/>
        </w:rPr>
      </w:pPr>
      <w:r w:rsidRPr="00ED2C19">
        <w:rPr>
          <w:noProof/>
        </w:rPr>
        <w:drawing>
          <wp:inline distT="0" distB="0" distL="0" distR="0" wp14:anchorId="18273B5C" wp14:editId="341CE4EE">
            <wp:extent cx="5143500" cy="3650485"/>
            <wp:effectExtent l="0" t="0" r="0" b="762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148145" cy="3653781"/>
                    </a:xfrm>
                    <a:prstGeom prst="rect">
                      <a:avLst/>
                    </a:prstGeom>
                  </pic:spPr>
                </pic:pic>
              </a:graphicData>
            </a:graphic>
          </wp:inline>
        </w:drawing>
      </w:r>
      <w:r>
        <w:rPr>
          <w:rFonts w:ascii="Arial" w:hAnsi="Arial" w:cs="Arial" w:hint="eastAsia"/>
          <w:sz w:val="24"/>
          <w:szCs w:val="24"/>
        </w:rPr>
        <w:t xml:space="preserve"> </w:t>
      </w:r>
    </w:p>
    <w:p w:rsidR="000D04AC" w:rsidRPr="00374957" w:rsidRDefault="000D04AC" w:rsidP="000D04AC">
      <w:pPr>
        <w:spacing w:line="360" w:lineRule="auto"/>
        <w:rPr>
          <w:rFonts w:ascii="Arial" w:hAnsi="Arial" w:cs="Arial"/>
          <w:sz w:val="24"/>
          <w:szCs w:val="24"/>
        </w:rPr>
      </w:pPr>
      <w:r w:rsidRPr="004144D2">
        <w:rPr>
          <w:rFonts w:ascii="Arial" w:hAnsi="Arial" w:cs="Arial"/>
          <w:sz w:val="24"/>
          <w:szCs w:val="24"/>
        </w:rPr>
        <w:t xml:space="preserve">Figure </w:t>
      </w:r>
      <w:r>
        <w:rPr>
          <w:rFonts w:ascii="Arial" w:hAnsi="Arial" w:cs="Arial"/>
          <w:sz w:val="24"/>
          <w:szCs w:val="24"/>
        </w:rPr>
        <w:t>1</w:t>
      </w:r>
      <w:r w:rsidRPr="00AD227B">
        <w:t xml:space="preserve"> </w:t>
      </w:r>
      <w:r w:rsidRPr="00374957">
        <w:rPr>
          <w:rFonts w:ascii="Arial" w:hAnsi="Arial" w:cs="Arial"/>
          <w:sz w:val="24"/>
          <w:szCs w:val="24"/>
        </w:rPr>
        <w:t>Maslow's Hierarchy of Needs</w:t>
      </w:r>
    </w:p>
    <w:p w:rsidR="000D04AC" w:rsidRDefault="000D04AC" w:rsidP="000D04AC">
      <w:pPr>
        <w:spacing w:line="360" w:lineRule="auto"/>
        <w:rPr>
          <w:rFonts w:ascii="Arial" w:hAnsi="Arial" w:cs="Arial"/>
          <w:sz w:val="24"/>
          <w:szCs w:val="24"/>
        </w:rPr>
      </w:pPr>
      <w:r w:rsidRPr="00AD227B">
        <w:rPr>
          <w:rFonts w:ascii="Arial" w:hAnsi="Arial" w:cs="Arial"/>
          <w:sz w:val="24"/>
          <w:szCs w:val="24"/>
        </w:rPr>
        <w:t>Source:</w:t>
      </w:r>
      <w:r w:rsidRPr="004144D2">
        <w:rPr>
          <w:rFonts w:ascii="Arial" w:hAnsi="Arial" w:cs="Arial"/>
          <w:sz w:val="24"/>
          <w:szCs w:val="24"/>
        </w:rPr>
        <w:t xml:space="preserve"> </w:t>
      </w:r>
      <w:r>
        <w:rPr>
          <w:rFonts w:ascii="Arial" w:hAnsi="Arial" w:cs="Arial"/>
          <w:sz w:val="24"/>
          <w:szCs w:val="24"/>
        </w:rPr>
        <w:t xml:space="preserve">Tutor2u (2019) </w:t>
      </w:r>
      <w:r w:rsidRPr="00E30D95">
        <w:rPr>
          <w:rFonts w:ascii="Arial" w:hAnsi="Arial" w:cs="Arial"/>
          <w:i/>
          <w:sz w:val="24"/>
          <w:szCs w:val="24"/>
        </w:rPr>
        <w:t>Motivation - Maslow (Hierarchy of Needs)</w:t>
      </w:r>
      <w:r>
        <w:rPr>
          <w:rFonts w:ascii="Arial" w:hAnsi="Arial" w:cs="Arial"/>
          <w:i/>
          <w:sz w:val="24"/>
          <w:szCs w:val="24"/>
        </w:rPr>
        <w:t xml:space="preserve">. </w:t>
      </w:r>
      <w:r w:rsidRPr="00B853BE">
        <w:rPr>
          <w:rFonts w:ascii="Arial" w:hAnsi="Arial" w:cs="Arial"/>
          <w:sz w:val="24"/>
          <w:szCs w:val="24"/>
        </w:rPr>
        <w:t>Available at:</w:t>
      </w:r>
    </w:p>
    <w:p w:rsidR="000C22F2" w:rsidRPr="00ED2C19" w:rsidRDefault="000D04AC" w:rsidP="003776E3">
      <w:pPr>
        <w:spacing w:line="360" w:lineRule="auto"/>
        <w:rPr>
          <w:rFonts w:ascii="Arial" w:hAnsi="Arial" w:cs="Arial"/>
          <w:sz w:val="24"/>
          <w:szCs w:val="24"/>
        </w:rPr>
      </w:pPr>
      <w:r w:rsidRPr="00876652">
        <w:rPr>
          <w:rFonts w:ascii="Arial" w:hAnsi="Arial" w:cs="Arial"/>
          <w:sz w:val="24"/>
          <w:szCs w:val="24"/>
        </w:rPr>
        <w:t>https://www.tutor2u.net/business/reference/motivation-maslow-hierarchy-of-needs</w:t>
      </w:r>
      <w:r>
        <w:rPr>
          <w:rFonts w:ascii="Arial" w:hAnsi="Arial" w:cs="Arial" w:hint="eastAsia"/>
          <w:sz w:val="24"/>
          <w:szCs w:val="24"/>
        </w:rPr>
        <w:t xml:space="preserve"> </w:t>
      </w:r>
      <w:r w:rsidRPr="00B853BE">
        <w:rPr>
          <w:rFonts w:ascii="Arial" w:hAnsi="Arial" w:cs="Arial"/>
          <w:sz w:val="24"/>
          <w:szCs w:val="24"/>
        </w:rPr>
        <w:t xml:space="preserve">(Accessed: </w:t>
      </w:r>
      <w:r>
        <w:rPr>
          <w:rFonts w:ascii="Arial" w:hAnsi="Arial" w:cs="Arial"/>
          <w:sz w:val="24"/>
          <w:szCs w:val="24"/>
        </w:rPr>
        <w:t>4</w:t>
      </w:r>
      <w:r w:rsidRPr="00B853BE">
        <w:rPr>
          <w:rFonts w:ascii="Arial" w:hAnsi="Arial" w:cs="Arial"/>
          <w:sz w:val="24"/>
          <w:szCs w:val="24"/>
        </w:rPr>
        <w:t xml:space="preserve">th </w:t>
      </w:r>
      <w:r>
        <w:rPr>
          <w:rFonts w:ascii="Arial" w:hAnsi="Arial" w:cs="Arial"/>
          <w:sz w:val="24"/>
          <w:szCs w:val="24"/>
        </w:rPr>
        <w:t>April</w:t>
      </w:r>
      <w:r w:rsidRPr="00B853BE">
        <w:rPr>
          <w:rFonts w:ascii="Arial" w:hAnsi="Arial" w:cs="Arial"/>
          <w:sz w:val="24"/>
          <w:szCs w:val="24"/>
        </w:rPr>
        <w:t xml:space="preserve"> 201</w:t>
      </w:r>
      <w:r>
        <w:rPr>
          <w:rFonts w:ascii="Arial" w:hAnsi="Arial" w:cs="Arial"/>
          <w:sz w:val="24"/>
          <w:szCs w:val="24"/>
        </w:rPr>
        <w:t>9</w:t>
      </w:r>
      <w:r w:rsidRPr="00B853BE">
        <w:rPr>
          <w:rFonts w:ascii="Arial" w:hAnsi="Arial" w:cs="Arial"/>
          <w:sz w:val="24"/>
          <w:szCs w:val="24"/>
        </w:rPr>
        <w:t>).</w:t>
      </w:r>
    </w:p>
    <w:p w:rsidR="000C22F2" w:rsidRPr="00C97744" w:rsidRDefault="000C22F2" w:rsidP="000C22F2">
      <w:pPr>
        <w:rPr>
          <w:rFonts w:ascii="Arial" w:hAnsi="Arial" w:cs="Arial"/>
          <w:sz w:val="24"/>
          <w:szCs w:val="24"/>
        </w:rPr>
      </w:pPr>
      <w:r w:rsidRPr="003C125F">
        <w:rPr>
          <w:noProof/>
        </w:rPr>
        <w:lastRenderedPageBreak/>
        <w:drawing>
          <wp:inline distT="0" distB="0" distL="0" distR="0" wp14:anchorId="53875441" wp14:editId="09B81AA2">
            <wp:extent cx="5274310" cy="3645535"/>
            <wp:effectExtent l="0" t="0" r="2540"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274310" cy="3645535"/>
                    </a:xfrm>
                    <a:prstGeom prst="rect">
                      <a:avLst/>
                    </a:prstGeom>
                  </pic:spPr>
                </pic:pic>
              </a:graphicData>
            </a:graphic>
          </wp:inline>
        </w:drawing>
      </w:r>
    </w:p>
    <w:p w:rsidR="000C22F2" w:rsidRPr="00695996" w:rsidRDefault="000C22F2" w:rsidP="000C22F2">
      <w:pPr>
        <w:rPr>
          <w:rFonts w:ascii="Arial" w:hAnsi="Arial" w:cs="Arial"/>
          <w:sz w:val="24"/>
          <w:szCs w:val="24"/>
        </w:rPr>
      </w:pPr>
    </w:p>
    <w:p w:rsidR="00D12ADE" w:rsidRPr="00D12ADE" w:rsidRDefault="00D12ADE" w:rsidP="00D12ADE">
      <w:pPr>
        <w:spacing w:line="360" w:lineRule="auto"/>
        <w:rPr>
          <w:rFonts w:ascii="Arial" w:hAnsi="Arial" w:cs="Arial"/>
          <w:sz w:val="24"/>
          <w:szCs w:val="24"/>
        </w:rPr>
      </w:pPr>
      <w:r w:rsidRPr="00D12ADE">
        <w:rPr>
          <w:rFonts w:ascii="Arial" w:hAnsi="Arial" w:cs="Arial"/>
          <w:sz w:val="24"/>
          <w:szCs w:val="24"/>
        </w:rPr>
        <w:t>Figure 2 The Hierarchy of Needs and Motivation at Work</w:t>
      </w:r>
    </w:p>
    <w:p w:rsidR="00D12ADE" w:rsidRDefault="00D12ADE" w:rsidP="00D12ADE">
      <w:pPr>
        <w:spacing w:line="360" w:lineRule="auto"/>
        <w:rPr>
          <w:rFonts w:ascii="Arial" w:hAnsi="Arial" w:cs="Arial"/>
          <w:sz w:val="24"/>
          <w:szCs w:val="24"/>
        </w:rPr>
      </w:pPr>
      <w:r w:rsidRPr="00AD227B">
        <w:rPr>
          <w:rFonts w:ascii="Arial" w:hAnsi="Arial" w:cs="Arial"/>
          <w:sz w:val="24"/>
          <w:szCs w:val="24"/>
        </w:rPr>
        <w:t>Source:</w:t>
      </w:r>
      <w:r w:rsidRPr="004144D2">
        <w:rPr>
          <w:rFonts w:ascii="Arial" w:hAnsi="Arial" w:cs="Arial"/>
          <w:sz w:val="24"/>
          <w:szCs w:val="24"/>
        </w:rPr>
        <w:t xml:space="preserve"> </w:t>
      </w:r>
      <w:r>
        <w:rPr>
          <w:rFonts w:ascii="Arial" w:hAnsi="Arial" w:cs="Arial"/>
          <w:sz w:val="24"/>
          <w:szCs w:val="24"/>
        </w:rPr>
        <w:t xml:space="preserve">Tutor2u (2019) </w:t>
      </w:r>
      <w:r w:rsidRPr="00E30D95">
        <w:rPr>
          <w:rFonts w:ascii="Arial" w:hAnsi="Arial" w:cs="Arial"/>
          <w:i/>
          <w:sz w:val="24"/>
          <w:szCs w:val="24"/>
        </w:rPr>
        <w:t>Motivation - Maslow (Hierarchy of Needs)</w:t>
      </w:r>
      <w:r>
        <w:rPr>
          <w:rFonts w:ascii="Arial" w:hAnsi="Arial" w:cs="Arial"/>
          <w:i/>
          <w:sz w:val="24"/>
          <w:szCs w:val="24"/>
        </w:rPr>
        <w:t xml:space="preserve">. </w:t>
      </w:r>
      <w:r w:rsidRPr="00B853BE">
        <w:rPr>
          <w:rFonts w:ascii="Arial" w:hAnsi="Arial" w:cs="Arial"/>
          <w:sz w:val="24"/>
          <w:szCs w:val="24"/>
        </w:rPr>
        <w:t>Available at:</w:t>
      </w:r>
    </w:p>
    <w:p w:rsidR="00D12ADE" w:rsidRDefault="00D12ADE" w:rsidP="00D12ADE">
      <w:pPr>
        <w:spacing w:line="360" w:lineRule="auto"/>
        <w:rPr>
          <w:rFonts w:ascii="Arial" w:hAnsi="Arial" w:cs="Arial"/>
          <w:sz w:val="24"/>
          <w:szCs w:val="24"/>
        </w:rPr>
      </w:pPr>
      <w:r w:rsidRPr="00876652">
        <w:rPr>
          <w:rFonts w:ascii="Arial" w:hAnsi="Arial" w:cs="Arial"/>
          <w:sz w:val="24"/>
          <w:szCs w:val="24"/>
        </w:rPr>
        <w:t>https://www.tutor2u.net/business/reference/motivation-maslow-hierarchy-of-needs</w:t>
      </w:r>
      <w:r>
        <w:rPr>
          <w:rFonts w:ascii="Arial" w:hAnsi="Arial" w:cs="Arial" w:hint="eastAsia"/>
          <w:sz w:val="24"/>
          <w:szCs w:val="24"/>
        </w:rPr>
        <w:t xml:space="preserve"> </w:t>
      </w:r>
      <w:r w:rsidRPr="00B853BE">
        <w:rPr>
          <w:rFonts w:ascii="Arial" w:hAnsi="Arial" w:cs="Arial"/>
          <w:sz w:val="24"/>
          <w:szCs w:val="24"/>
        </w:rPr>
        <w:t xml:space="preserve">(Accessed: </w:t>
      </w:r>
      <w:r>
        <w:rPr>
          <w:rFonts w:ascii="Arial" w:hAnsi="Arial" w:cs="Arial"/>
          <w:sz w:val="24"/>
          <w:szCs w:val="24"/>
        </w:rPr>
        <w:t>4</w:t>
      </w:r>
      <w:r w:rsidRPr="00B853BE">
        <w:rPr>
          <w:rFonts w:ascii="Arial" w:hAnsi="Arial" w:cs="Arial"/>
          <w:sz w:val="24"/>
          <w:szCs w:val="24"/>
        </w:rPr>
        <w:t xml:space="preserve">th </w:t>
      </w:r>
      <w:r>
        <w:rPr>
          <w:rFonts w:ascii="Arial" w:hAnsi="Arial" w:cs="Arial"/>
          <w:sz w:val="24"/>
          <w:szCs w:val="24"/>
        </w:rPr>
        <w:t>April</w:t>
      </w:r>
      <w:r w:rsidRPr="00B853BE">
        <w:rPr>
          <w:rFonts w:ascii="Arial" w:hAnsi="Arial" w:cs="Arial"/>
          <w:sz w:val="24"/>
          <w:szCs w:val="24"/>
        </w:rPr>
        <w:t xml:space="preserve"> 201</w:t>
      </w:r>
      <w:r>
        <w:rPr>
          <w:rFonts w:ascii="Arial" w:hAnsi="Arial" w:cs="Arial"/>
          <w:sz w:val="24"/>
          <w:szCs w:val="24"/>
        </w:rPr>
        <w:t>9</w:t>
      </w:r>
      <w:r w:rsidRPr="00B853BE">
        <w:rPr>
          <w:rFonts w:ascii="Arial" w:hAnsi="Arial" w:cs="Arial"/>
          <w:sz w:val="24"/>
          <w:szCs w:val="24"/>
        </w:rPr>
        <w:t>).</w:t>
      </w:r>
    </w:p>
    <w:p w:rsidR="000C22F2" w:rsidRPr="00D12ADE" w:rsidRDefault="000C22F2" w:rsidP="000C22F2">
      <w:pPr>
        <w:spacing w:line="360" w:lineRule="auto"/>
        <w:rPr>
          <w:rFonts w:ascii="Arial" w:hAnsi="Arial" w:cs="Arial"/>
          <w:sz w:val="24"/>
          <w:szCs w:val="24"/>
        </w:rPr>
      </w:pPr>
    </w:p>
    <w:p w:rsidR="000C22F2" w:rsidRDefault="000C22F2" w:rsidP="000C22F2">
      <w:pPr>
        <w:spacing w:line="360" w:lineRule="auto"/>
        <w:rPr>
          <w:rFonts w:ascii="Arial" w:hAnsi="Arial" w:cs="Arial"/>
          <w:sz w:val="24"/>
          <w:szCs w:val="24"/>
        </w:rPr>
      </w:pPr>
    </w:p>
    <w:p w:rsidR="000C22F2" w:rsidRDefault="000C22F2" w:rsidP="000C22F2">
      <w:pPr>
        <w:spacing w:line="360" w:lineRule="auto"/>
        <w:rPr>
          <w:rFonts w:ascii="Arial" w:hAnsi="Arial" w:cs="Arial"/>
          <w:sz w:val="24"/>
          <w:szCs w:val="24"/>
        </w:rPr>
      </w:pPr>
    </w:p>
    <w:p w:rsidR="000C22F2" w:rsidRDefault="000C22F2" w:rsidP="000C22F2">
      <w:pPr>
        <w:spacing w:line="360" w:lineRule="auto"/>
        <w:rPr>
          <w:rFonts w:ascii="Arial" w:hAnsi="Arial" w:cs="Arial"/>
          <w:sz w:val="24"/>
          <w:szCs w:val="24"/>
        </w:rPr>
      </w:pPr>
    </w:p>
    <w:p w:rsidR="000C22F2" w:rsidRDefault="000C22F2" w:rsidP="000C22F2">
      <w:pPr>
        <w:spacing w:line="360" w:lineRule="auto"/>
        <w:rPr>
          <w:rFonts w:ascii="Arial" w:hAnsi="Arial" w:cs="Arial"/>
          <w:sz w:val="24"/>
          <w:szCs w:val="24"/>
        </w:rPr>
      </w:pPr>
    </w:p>
    <w:p w:rsidR="000C22F2" w:rsidRDefault="000C22F2" w:rsidP="000C22F2">
      <w:pPr>
        <w:spacing w:line="360" w:lineRule="auto"/>
        <w:rPr>
          <w:rFonts w:ascii="Arial" w:hAnsi="Arial" w:cs="Arial"/>
          <w:sz w:val="24"/>
          <w:szCs w:val="24"/>
        </w:rPr>
      </w:pPr>
    </w:p>
    <w:p w:rsidR="000C22F2" w:rsidRDefault="000C22F2" w:rsidP="000C22F2">
      <w:pPr>
        <w:spacing w:line="360" w:lineRule="auto"/>
        <w:rPr>
          <w:rFonts w:ascii="Arial" w:hAnsi="Arial" w:cs="Arial"/>
          <w:sz w:val="24"/>
          <w:szCs w:val="24"/>
        </w:rPr>
      </w:pPr>
    </w:p>
    <w:p w:rsidR="003776E3" w:rsidRDefault="003776E3" w:rsidP="000810CF">
      <w:pPr>
        <w:widowControl/>
        <w:jc w:val="left"/>
        <w:rPr>
          <w:rFonts w:ascii="Arial" w:hAnsi="Arial" w:cs="Arial"/>
          <w:b/>
          <w:sz w:val="24"/>
          <w:szCs w:val="24"/>
        </w:rPr>
      </w:pPr>
    </w:p>
    <w:p w:rsidR="003776E3" w:rsidRDefault="003776E3" w:rsidP="000810CF">
      <w:pPr>
        <w:widowControl/>
        <w:jc w:val="left"/>
        <w:rPr>
          <w:rFonts w:ascii="Arial" w:hAnsi="Arial" w:cs="Arial"/>
          <w:b/>
          <w:sz w:val="24"/>
          <w:szCs w:val="24"/>
        </w:rPr>
      </w:pPr>
    </w:p>
    <w:p w:rsidR="003776E3" w:rsidRDefault="003776E3" w:rsidP="000810CF">
      <w:pPr>
        <w:widowControl/>
        <w:jc w:val="left"/>
        <w:rPr>
          <w:rFonts w:ascii="Arial" w:hAnsi="Arial" w:cs="Arial"/>
          <w:b/>
          <w:sz w:val="24"/>
          <w:szCs w:val="24"/>
        </w:rPr>
      </w:pPr>
    </w:p>
    <w:p w:rsidR="003776E3" w:rsidRDefault="003776E3" w:rsidP="000810CF">
      <w:pPr>
        <w:widowControl/>
        <w:jc w:val="left"/>
        <w:rPr>
          <w:rFonts w:ascii="Arial" w:hAnsi="Arial" w:cs="Arial"/>
          <w:b/>
          <w:sz w:val="24"/>
          <w:szCs w:val="24"/>
        </w:rPr>
      </w:pPr>
    </w:p>
    <w:p w:rsidR="003776E3" w:rsidRDefault="003776E3" w:rsidP="000810CF">
      <w:pPr>
        <w:widowControl/>
        <w:jc w:val="left"/>
        <w:rPr>
          <w:rFonts w:ascii="Arial" w:hAnsi="Arial" w:cs="Arial"/>
          <w:b/>
          <w:sz w:val="24"/>
          <w:szCs w:val="24"/>
        </w:rPr>
      </w:pPr>
    </w:p>
    <w:p w:rsidR="003776E3" w:rsidRDefault="003776E3" w:rsidP="000810CF">
      <w:pPr>
        <w:widowControl/>
        <w:jc w:val="left"/>
        <w:rPr>
          <w:rFonts w:ascii="Arial" w:hAnsi="Arial" w:cs="Arial"/>
          <w:b/>
          <w:sz w:val="24"/>
          <w:szCs w:val="24"/>
        </w:rPr>
      </w:pPr>
    </w:p>
    <w:p w:rsidR="003776E3" w:rsidRDefault="003776E3" w:rsidP="000810CF">
      <w:pPr>
        <w:widowControl/>
        <w:jc w:val="left"/>
        <w:rPr>
          <w:rFonts w:ascii="Arial" w:hAnsi="Arial" w:cs="Arial"/>
          <w:b/>
          <w:sz w:val="24"/>
          <w:szCs w:val="24"/>
        </w:rPr>
      </w:pPr>
    </w:p>
    <w:p w:rsidR="003776E3" w:rsidRDefault="003776E3" w:rsidP="000810CF">
      <w:pPr>
        <w:widowControl/>
        <w:jc w:val="left"/>
        <w:rPr>
          <w:rFonts w:ascii="Arial" w:hAnsi="Arial" w:cs="Arial"/>
          <w:b/>
          <w:sz w:val="24"/>
          <w:szCs w:val="24"/>
        </w:rPr>
      </w:pPr>
    </w:p>
    <w:p w:rsidR="000C22F2" w:rsidRPr="00D921D5" w:rsidRDefault="000C22F2" w:rsidP="00037255">
      <w:pPr>
        <w:pStyle w:val="1"/>
        <w:spacing w:after="200"/>
        <w:jc w:val="left"/>
        <w:rPr>
          <w:rFonts w:ascii="Arial" w:hAnsi="Arial" w:cs="Arial"/>
          <w:color w:val="000000" w:themeColor="text1"/>
          <w:sz w:val="24"/>
          <w:szCs w:val="24"/>
        </w:rPr>
      </w:pPr>
      <w:bookmarkStart w:id="54" w:name="_Toc7185315"/>
      <w:r w:rsidRPr="00D921D5">
        <w:rPr>
          <w:rFonts w:ascii="Arial" w:hAnsi="Arial" w:cs="Arial" w:hint="eastAsia"/>
          <w:color w:val="000000" w:themeColor="text1"/>
          <w:sz w:val="24"/>
          <w:szCs w:val="24"/>
        </w:rPr>
        <w:lastRenderedPageBreak/>
        <w:t>A</w:t>
      </w:r>
      <w:r w:rsidRPr="00D921D5">
        <w:rPr>
          <w:rFonts w:ascii="Arial" w:hAnsi="Arial" w:cs="Arial"/>
          <w:color w:val="000000" w:themeColor="text1"/>
          <w:sz w:val="24"/>
          <w:szCs w:val="24"/>
        </w:rPr>
        <w:t>ppendix 4</w:t>
      </w:r>
      <w:bookmarkEnd w:id="54"/>
    </w:p>
    <w:p w:rsidR="007B31A8" w:rsidRPr="007B31A8" w:rsidRDefault="007B31A8" w:rsidP="000C22F2">
      <w:pPr>
        <w:spacing w:line="360" w:lineRule="auto"/>
        <w:rPr>
          <w:rFonts w:ascii="Arial" w:hAnsi="Arial" w:cs="Arial"/>
          <w:color w:val="000000" w:themeColor="text1"/>
          <w:sz w:val="24"/>
          <w:szCs w:val="24"/>
        </w:rPr>
      </w:pPr>
      <w:r>
        <w:rPr>
          <w:rFonts w:ascii="Arial" w:hAnsi="Arial" w:cs="Arial"/>
          <w:color w:val="000000" w:themeColor="text1"/>
          <w:sz w:val="24"/>
          <w:szCs w:val="24"/>
        </w:rPr>
        <w:t>Personal self-development activit</w:t>
      </w:r>
      <w:r w:rsidR="00217481">
        <w:rPr>
          <w:rFonts w:ascii="Arial" w:hAnsi="Arial" w:cs="Arial"/>
          <w:color w:val="000000" w:themeColor="text1"/>
          <w:sz w:val="24"/>
          <w:szCs w:val="24"/>
        </w:rPr>
        <w:t>ies</w:t>
      </w:r>
      <w:r>
        <w:rPr>
          <w:rFonts w:ascii="Arial" w:hAnsi="Arial" w:cs="Arial"/>
          <w:color w:val="000000" w:themeColor="text1"/>
          <w:sz w:val="24"/>
          <w:szCs w:val="24"/>
        </w:rPr>
        <w:t>:</w:t>
      </w:r>
    </w:p>
    <w:p w:rsidR="000C22F2" w:rsidRPr="002F0BA7" w:rsidRDefault="002F0BA7" w:rsidP="002F0BA7">
      <w:pPr>
        <w:spacing w:line="360" w:lineRule="auto"/>
        <w:rPr>
          <w:rFonts w:ascii="Arial" w:hAnsi="Arial" w:cs="Arial"/>
          <w:sz w:val="24"/>
          <w:szCs w:val="24"/>
        </w:rPr>
      </w:pPr>
      <w:r>
        <w:rPr>
          <w:rFonts w:ascii="Arial" w:hAnsi="Arial" w:cs="Arial"/>
          <w:sz w:val="24"/>
          <w:szCs w:val="24"/>
        </w:rPr>
        <w:t>1.</w:t>
      </w:r>
      <w:r w:rsidR="000C22F2" w:rsidRPr="002F0BA7">
        <w:rPr>
          <w:rFonts w:ascii="Arial" w:hAnsi="Arial" w:cs="Arial"/>
          <w:sz w:val="24"/>
          <w:szCs w:val="24"/>
        </w:rPr>
        <w:t>Consider the types of contribution that your research topic could make</w:t>
      </w:r>
    </w:p>
    <w:p w:rsidR="007B31A8" w:rsidRDefault="000C22F2" w:rsidP="007B31A8">
      <w:pPr>
        <w:spacing w:line="360" w:lineRule="auto"/>
        <w:rPr>
          <w:rFonts w:ascii="Arial" w:hAnsi="Arial" w:cs="Arial"/>
          <w:i/>
          <w:sz w:val="24"/>
          <w:szCs w:val="24"/>
        </w:rPr>
      </w:pPr>
      <w:r>
        <w:rPr>
          <w:rFonts w:ascii="Arial" w:hAnsi="Arial" w:cs="Arial"/>
          <w:sz w:val="24"/>
          <w:szCs w:val="24"/>
        </w:rPr>
        <w:t xml:space="preserve">My research top is </w:t>
      </w:r>
      <w:r w:rsidR="007B31A8" w:rsidRPr="007B31A8">
        <w:rPr>
          <w:rFonts w:ascii="Arial" w:hAnsi="Arial" w:cs="Arial"/>
          <w:i/>
          <w:sz w:val="24"/>
          <w:szCs w:val="24"/>
        </w:rPr>
        <w:t>Research on the impact of work-life balance in woman leadership in Chinese higher educational institutions</w:t>
      </w:r>
      <w:r w:rsidR="007B31A8">
        <w:rPr>
          <w:rFonts w:ascii="Arial" w:hAnsi="Arial" w:cs="Arial"/>
          <w:i/>
          <w:sz w:val="24"/>
          <w:szCs w:val="24"/>
        </w:rPr>
        <w:t>.</w:t>
      </w:r>
    </w:p>
    <w:p w:rsidR="000C22F2" w:rsidRPr="000A7592" w:rsidRDefault="000C22F2" w:rsidP="007B31A8">
      <w:pPr>
        <w:spacing w:line="360" w:lineRule="auto"/>
        <w:rPr>
          <w:rFonts w:ascii="Arial" w:hAnsi="Arial" w:cs="Arial"/>
          <w:sz w:val="24"/>
          <w:szCs w:val="24"/>
        </w:rPr>
      </w:pPr>
      <w:r w:rsidRPr="000A7592">
        <w:rPr>
          <w:rFonts w:ascii="Arial" w:hAnsi="Arial" w:cs="Arial"/>
          <w:sz w:val="24"/>
          <w:szCs w:val="24"/>
        </w:rPr>
        <w:t>The researcher (yourself):</w:t>
      </w:r>
    </w:p>
    <w:tbl>
      <w:tblPr>
        <w:tblStyle w:val="ac"/>
        <w:tblW w:w="0" w:type="auto"/>
        <w:tblLayout w:type="fixed"/>
        <w:tblLook w:val="04A0" w:firstRow="1" w:lastRow="0" w:firstColumn="1" w:lastColumn="0" w:noHBand="0" w:noVBand="1"/>
      </w:tblPr>
      <w:tblGrid>
        <w:gridCol w:w="8296"/>
      </w:tblGrid>
      <w:tr w:rsidR="000C22F2" w:rsidRPr="000A7592" w:rsidTr="0062626D">
        <w:tc>
          <w:tcPr>
            <w:tcW w:w="8296" w:type="dxa"/>
          </w:tcPr>
          <w:p w:rsidR="000C22F2" w:rsidRPr="000A7592" w:rsidRDefault="000C22F2" w:rsidP="0062626D">
            <w:pPr>
              <w:rPr>
                <w:rFonts w:ascii="Arial" w:hAnsi="Arial" w:cs="Arial"/>
                <w:sz w:val="24"/>
                <w:szCs w:val="24"/>
              </w:rPr>
            </w:pPr>
            <w:bookmarkStart w:id="55" w:name="_Hlk4413253"/>
            <w:r>
              <w:rPr>
                <w:rFonts w:ascii="Arial" w:hAnsi="Arial" w:cs="Arial"/>
                <w:sz w:val="24"/>
                <w:szCs w:val="24"/>
              </w:rPr>
              <w:t>S</w:t>
            </w:r>
            <w:r w:rsidRPr="00032D59">
              <w:rPr>
                <w:rFonts w:ascii="Arial" w:hAnsi="Arial" w:cs="Arial"/>
                <w:sz w:val="24"/>
                <w:szCs w:val="24"/>
              </w:rPr>
              <w:t xml:space="preserve">atisfying interest </w:t>
            </w:r>
          </w:p>
        </w:tc>
      </w:tr>
      <w:tr w:rsidR="000C22F2" w:rsidRPr="000A7592" w:rsidTr="0062626D">
        <w:tc>
          <w:tcPr>
            <w:tcW w:w="8296" w:type="dxa"/>
          </w:tcPr>
          <w:p w:rsidR="000C22F2" w:rsidRDefault="000C22F2" w:rsidP="0062626D">
            <w:pPr>
              <w:rPr>
                <w:rFonts w:ascii="Arial" w:hAnsi="Arial" w:cs="Arial"/>
                <w:sz w:val="24"/>
                <w:szCs w:val="24"/>
              </w:rPr>
            </w:pPr>
            <w:r>
              <w:rPr>
                <w:rFonts w:ascii="Arial" w:hAnsi="Arial" w:cs="Arial"/>
                <w:sz w:val="24"/>
                <w:szCs w:val="24"/>
              </w:rPr>
              <w:t>S</w:t>
            </w:r>
            <w:r w:rsidRPr="00043572">
              <w:rPr>
                <w:rFonts w:ascii="Arial" w:hAnsi="Arial" w:cs="Arial"/>
                <w:sz w:val="24"/>
                <w:szCs w:val="24"/>
              </w:rPr>
              <w:t>kills improvement</w:t>
            </w:r>
            <w:r>
              <w:rPr>
                <w:rFonts w:ascii="Arial" w:hAnsi="Arial" w:cs="Arial" w:hint="eastAsia"/>
                <w:sz w:val="24"/>
                <w:szCs w:val="24"/>
              </w:rPr>
              <w:t>:</w:t>
            </w:r>
          </w:p>
          <w:p w:rsidR="000C22F2" w:rsidRPr="00483EF2" w:rsidRDefault="000C22F2" w:rsidP="000C22F2">
            <w:pPr>
              <w:pStyle w:val="a3"/>
              <w:numPr>
                <w:ilvl w:val="0"/>
                <w:numId w:val="8"/>
              </w:numPr>
              <w:ind w:firstLineChars="0"/>
              <w:rPr>
                <w:rFonts w:ascii="Arial" w:hAnsi="Arial" w:cs="Arial"/>
                <w:sz w:val="24"/>
                <w:szCs w:val="24"/>
              </w:rPr>
            </w:pPr>
            <w:r w:rsidRPr="00483EF2">
              <w:rPr>
                <w:rFonts w:ascii="Arial" w:hAnsi="Arial" w:cs="Arial"/>
                <w:sz w:val="24"/>
                <w:szCs w:val="24"/>
              </w:rPr>
              <w:t>Critical thinking, reflexive review literatures</w:t>
            </w:r>
          </w:p>
          <w:p w:rsidR="000C22F2" w:rsidRPr="00483EF2" w:rsidRDefault="000C22F2" w:rsidP="000C22F2">
            <w:pPr>
              <w:pStyle w:val="a3"/>
              <w:numPr>
                <w:ilvl w:val="0"/>
                <w:numId w:val="8"/>
              </w:numPr>
              <w:ind w:firstLineChars="0"/>
              <w:rPr>
                <w:rFonts w:ascii="Arial" w:hAnsi="Arial" w:cs="Arial"/>
                <w:sz w:val="24"/>
                <w:szCs w:val="24"/>
              </w:rPr>
            </w:pPr>
            <w:r w:rsidRPr="00483EF2">
              <w:rPr>
                <w:rFonts w:ascii="Arial" w:hAnsi="Arial" w:cs="Arial"/>
                <w:sz w:val="24"/>
                <w:szCs w:val="24"/>
              </w:rPr>
              <w:t>Familiar with competency model</w:t>
            </w:r>
            <w:r w:rsidR="007B31A8">
              <w:rPr>
                <w:rFonts w:ascii="Arial" w:hAnsi="Arial" w:cs="Arial"/>
                <w:sz w:val="24"/>
                <w:szCs w:val="24"/>
              </w:rPr>
              <w:t xml:space="preserve">, </w:t>
            </w:r>
            <w:r w:rsidR="007B31A8" w:rsidRPr="007B31A8">
              <w:rPr>
                <w:rFonts w:ascii="Arial" w:hAnsi="Arial" w:cs="Arial"/>
                <w:sz w:val="24"/>
                <w:szCs w:val="24"/>
              </w:rPr>
              <w:t>organizational behavior</w:t>
            </w:r>
          </w:p>
          <w:p w:rsidR="000C22F2" w:rsidRPr="00483EF2" w:rsidRDefault="000C22F2" w:rsidP="000C22F2">
            <w:pPr>
              <w:pStyle w:val="a3"/>
              <w:numPr>
                <w:ilvl w:val="0"/>
                <w:numId w:val="8"/>
              </w:numPr>
              <w:ind w:firstLineChars="0"/>
              <w:rPr>
                <w:rFonts w:ascii="Arial" w:hAnsi="Arial" w:cs="Arial"/>
                <w:sz w:val="24"/>
                <w:szCs w:val="24"/>
              </w:rPr>
            </w:pPr>
            <w:r w:rsidRPr="00483EF2">
              <w:rPr>
                <w:rFonts w:ascii="Arial" w:hAnsi="Arial" w:cs="Arial"/>
                <w:sz w:val="24"/>
                <w:szCs w:val="24"/>
              </w:rPr>
              <w:t>I</w:t>
            </w:r>
            <w:r w:rsidRPr="00483EF2">
              <w:rPr>
                <w:rFonts w:ascii="Arial" w:hAnsi="Arial" w:cs="Arial" w:hint="eastAsia"/>
                <w:sz w:val="24"/>
                <w:szCs w:val="24"/>
              </w:rPr>
              <w:t>mprove</w:t>
            </w:r>
            <w:r w:rsidRPr="00483EF2">
              <w:rPr>
                <w:rFonts w:ascii="Arial" w:hAnsi="Arial" w:cs="Arial"/>
                <w:sz w:val="24"/>
                <w:szCs w:val="24"/>
              </w:rPr>
              <w:t xml:space="preserve"> </w:t>
            </w:r>
            <w:r w:rsidRPr="00483EF2">
              <w:rPr>
                <w:rFonts w:ascii="Arial" w:hAnsi="Arial" w:cs="Arial" w:hint="eastAsia"/>
                <w:sz w:val="24"/>
                <w:szCs w:val="24"/>
              </w:rPr>
              <w:t>r</w:t>
            </w:r>
            <w:r w:rsidRPr="00483EF2">
              <w:rPr>
                <w:rFonts w:ascii="Arial" w:hAnsi="Arial" w:cs="Arial"/>
                <w:sz w:val="24"/>
                <w:szCs w:val="24"/>
              </w:rPr>
              <w:t xml:space="preserve">esearch </w:t>
            </w:r>
            <w:r w:rsidRPr="00483EF2">
              <w:rPr>
                <w:rFonts w:ascii="Arial" w:hAnsi="Arial" w:cs="Arial" w:hint="eastAsia"/>
                <w:sz w:val="24"/>
                <w:szCs w:val="24"/>
              </w:rPr>
              <w:t>method</w:t>
            </w:r>
            <w:r w:rsidRPr="00483EF2">
              <w:rPr>
                <w:rFonts w:ascii="Arial" w:hAnsi="Arial" w:cs="Arial"/>
                <w:sz w:val="24"/>
                <w:szCs w:val="24"/>
              </w:rPr>
              <w:t xml:space="preserve">s (e.g. quantitative and qualitative methods) </w:t>
            </w:r>
          </w:p>
        </w:tc>
      </w:tr>
      <w:tr w:rsidR="000C22F2" w:rsidRPr="000A7592" w:rsidTr="0062626D">
        <w:tc>
          <w:tcPr>
            <w:tcW w:w="8296" w:type="dxa"/>
          </w:tcPr>
          <w:p w:rsidR="000C22F2" w:rsidRPr="00043572" w:rsidRDefault="000C22F2" w:rsidP="0062626D">
            <w:pPr>
              <w:rPr>
                <w:rFonts w:ascii="Arial" w:hAnsi="Arial" w:cs="Arial"/>
                <w:sz w:val="24"/>
                <w:szCs w:val="24"/>
              </w:rPr>
            </w:pPr>
            <w:r>
              <w:rPr>
                <w:rFonts w:ascii="Arial" w:hAnsi="Arial" w:cs="Arial"/>
                <w:sz w:val="24"/>
                <w:szCs w:val="24"/>
              </w:rPr>
              <w:t>Self</w:t>
            </w:r>
            <w:r w:rsidRPr="00043572">
              <w:rPr>
                <w:rFonts w:ascii="Arial" w:hAnsi="Arial" w:cs="Arial"/>
                <w:sz w:val="24"/>
                <w:szCs w:val="24"/>
              </w:rPr>
              <w:t>-improvement:</w:t>
            </w:r>
          </w:p>
          <w:p w:rsidR="000C22F2" w:rsidRPr="00483EF2" w:rsidRDefault="000C22F2" w:rsidP="000C22F2">
            <w:pPr>
              <w:pStyle w:val="a3"/>
              <w:numPr>
                <w:ilvl w:val="0"/>
                <w:numId w:val="8"/>
              </w:numPr>
              <w:ind w:firstLineChars="0"/>
              <w:rPr>
                <w:rFonts w:ascii="Arial" w:hAnsi="Arial" w:cs="Arial"/>
                <w:sz w:val="24"/>
                <w:szCs w:val="24"/>
              </w:rPr>
            </w:pPr>
            <w:r w:rsidRPr="00483EF2">
              <w:rPr>
                <w:rFonts w:ascii="Arial" w:hAnsi="Arial" w:cs="Arial"/>
                <w:sz w:val="24"/>
                <w:szCs w:val="24"/>
              </w:rPr>
              <w:t>Evaluate my strengths and weaknesses</w:t>
            </w:r>
          </w:p>
          <w:p w:rsidR="000C22F2" w:rsidRPr="00483EF2" w:rsidRDefault="000C22F2" w:rsidP="000C22F2">
            <w:pPr>
              <w:pStyle w:val="a3"/>
              <w:numPr>
                <w:ilvl w:val="0"/>
                <w:numId w:val="8"/>
              </w:numPr>
              <w:ind w:firstLineChars="0"/>
              <w:rPr>
                <w:rFonts w:ascii="Arial" w:hAnsi="Arial" w:cs="Arial"/>
                <w:sz w:val="24"/>
                <w:szCs w:val="24"/>
              </w:rPr>
            </w:pPr>
            <w:r w:rsidRPr="00483EF2">
              <w:rPr>
                <w:rFonts w:ascii="Arial" w:hAnsi="Arial" w:cs="Arial"/>
                <w:sz w:val="24"/>
                <w:szCs w:val="24"/>
              </w:rPr>
              <w:t xml:space="preserve">Broaden my understanding </w:t>
            </w:r>
          </w:p>
          <w:p w:rsidR="000C22F2" w:rsidRDefault="000C22F2" w:rsidP="000C22F2">
            <w:pPr>
              <w:pStyle w:val="a3"/>
              <w:numPr>
                <w:ilvl w:val="0"/>
                <w:numId w:val="8"/>
              </w:numPr>
              <w:ind w:firstLineChars="0"/>
              <w:rPr>
                <w:rFonts w:ascii="Arial" w:hAnsi="Arial" w:cs="Arial"/>
                <w:sz w:val="24"/>
                <w:szCs w:val="24"/>
              </w:rPr>
            </w:pPr>
            <w:r w:rsidRPr="00483EF2">
              <w:rPr>
                <w:rFonts w:ascii="Arial" w:hAnsi="Arial" w:cs="Arial"/>
                <w:sz w:val="24"/>
                <w:szCs w:val="24"/>
              </w:rPr>
              <w:t xml:space="preserve">Make me more focus, concentrate, confident  </w:t>
            </w:r>
          </w:p>
          <w:p w:rsidR="000C22F2" w:rsidRPr="00483EF2" w:rsidRDefault="000C22F2" w:rsidP="000C22F2">
            <w:pPr>
              <w:pStyle w:val="a3"/>
              <w:numPr>
                <w:ilvl w:val="0"/>
                <w:numId w:val="8"/>
              </w:numPr>
              <w:ind w:firstLineChars="0"/>
              <w:rPr>
                <w:rFonts w:ascii="Arial" w:hAnsi="Arial" w:cs="Arial"/>
                <w:sz w:val="24"/>
                <w:szCs w:val="24"/>
              </w:rPr>
            </w:pPr>
            <w:r w:rsidRPr="00483EF2">
              <w:rPr>
                <w:rFonts w:ascii="Arial" w:hAnsi="Arial" w:cs="Arial"/>
                <w:sz w:val="24"/>
                <w:szCs w:val="24"/>
              </w:rPr>
              <w:t xml:space="preserve">Expand personal network </w:t>
            </w:r>
            <w:r w:rsidRPr="00483EF2">
              <w:rPr>
                <w:rFonts w:ascii="Arial" w:hAnsi="Arial" w:cs="Arial" w:hint="eastAsia"/>
                <w:sz w:val="24"/>
                <w:szCs w:val="24"/>
              </w:rPr>
              <w:t>(e.g.</w:t>
            </w:r>
            <w:r w:rsidRPr="00483EF2">
              <w:rPr>
                <w:rFonts w:ascii="Arial" w:hAnsi="Arial" w:cs="Arial"/>
                <w:sz w:val="24"/>
                <w:szCs w:val="24"/>
              </w:rPr>
              <w:t xml:space="preserve"> join or establish academic groups </w:t>
            </w:r>
            <w:r w:rsidRPr="00483EF2">
              <w:rPr>
                <w:rFonts w:ascii="Arial" w:hAnsi="Arial" w:cs="Arial"/>
                <w:sz w:val="24"/>
                <w:szCs w:val="24"/>
              </w:rPr>
              <w:t>）</w:t>
            </w:r>
          </w:p>
        </w:tc>
      </w:tr>
      <w:tr w:rsidR="000C22F2" w:rsidRPr="000A7592" w:rsidTr="0062626D">
        <w:tc>
          <w:tcPr>
            <w:tcW w:w="8296" w:type="dxa"/>
          </w:tcPr>
          <w:p w:rsidR="000C22F2" w:rsidRDefault="000C22F2" w:rsidP="0062626D">
            <w:pPr>
              <w:rPr>
                <w:rFonts w:ascii="Arial" w:hAnsi="Arial" w:cs="Arial"/>
                <w:sz w:val="24"/>
                <w:szCs w:val="24"/>
              </w:rPr>
            </w:pPr>
            <w:r>
              <w:rPr>
                <w:rFonts w:ascii="Arial" w:hAnsi="Arial" w:cs="Arial"/>
                <w:sz w:val="24"/>
                <w:szCs w:val="24"/>
              </w:rPr>
              <w:t>C</w:t>
            </w:r>
            <w:r w:rsidRPr="00483EF2">
              <w:rPr>
                <w:rFonts w:ascii="Arial" w:hAnsi="Arial" w:cs="Arial"/>
                <w:sz w:val="24"/>
                <w:szCs w:val="24"/>
              </w:rPr>
              <w:t xml:space="preserve">areer advancement </w:t>
            </w:r>
          </w:p>
          <w:p w:rsidR="000C22F2" w:rsidRPr="000A7592" w:rsidRDefault="000C22F2" w:rsidP="0062626D">
            <w:pPr>
              <w:rPr>
                <w:rFonts w:ascii="Arial" w:hAnsi="Arial" w:cs="Arial"/>
                <w:sz w:val="24"/>
                <w:szCs w:val="24"/>
              </w:rPr>
            </w:pPr>
            <w:r>
              <w:rPr>
                <w:rFonts w:ascii="Arial" w:hAnsi="Arial" w:cs="Arial"/>
                <w:sz w:val="24"/>
                <w:szCs w:val="24"/>
              </w:rPr>
              <w:t xml:space="preserve">(e.g. </w:t>
            </w:r>
            <w:r w:rsidRPr="00483EF2">
              <w:rPr>
                <w:rFonts w:ascii="Arial" w:hAnsi="Arial" w:cs="Arial"/>
                <w:sz w:val="24"/>
                <w:szCs w:val="24"/>
              </w:rPr>
              <w:t xml:space="preserve">opportunities </w:t>
            </w:r>
            <w:r>
              <w:rPr>
                <w:rFonts w:ascii="Arial" w:hAnsi="Arial" w:cs="Arial"/>
                <w:sz w:val="24"/>
                <w:szCs w:val="24"/>
              </w:rPr>
              <w:t>I</w:t>
            </w:r>
            <w:r w:rsidRPr="00483EF2">
              <w:rPr>
                <w:rFonts w:ascii="Arial" w:hAnsi="Arial" w:cs="Arial"/>
                <w:sz w:val="24"/>
                <w:szCs w:val="24"/>
              </w:rPr>
              <w:t xml:space="preserve"> may not have before</w:t>
            </w:r>
            <w:r>
              <w:rPr>
                <w:rFonts w:ascii="Arial" w:hAnsi="Arial" w:cs="Arial"/>
                <w:sz w:val="24"/>
                <w:szCs w:val="24"/>
              </w:rPr>
              <w:t xml:space="preserve">, may be </w:t>
            </w:r>
            <w:r w:rsidRPr="000A7592">
              <w:rPr>
                <w:rFonts w:ascii="Arial" w:hAnsi="Arial" w:cs="Arial"/>
                <w:sz w:val="24"/>
                <w:szCs w:val="24"/>
              </w:rPr>
              <w:t>acquire a position in business management)</w:t>
            </w:r>
          </w:p>
        </w:tc>
      </w:tr>
      <w:bookmarkEnd w:id="55"/>
    </w:tbl>
    <w:p w:rsidR="000C22F2" w:rsidRPr="000A7592" w:rsidRDefault="000C22F2" w:rsidP="000C22F2">
      <w:pPr>
        <w:rPr>
          <w:rFonts w:ascii="Arial" w:hAnsi="Arial" w:cs="Arial"/>
          <w:sz w:val="24"/>
          <w:szCs w:val="24"/>
        </w:rPr>
      </w:pPr>
    </w:p>
    <w:p w:rsidR="000C22F2" w:rsidRPr="000A7592" w:rsidRDefault="000C22F2" w:rsidP="000C22F2">
      <w:pPr>
        <w:rPr>
          <w:rFonts w:ascii="Arial" w:hAnsi="Arial" w:cs="Arial"/>
          <w:sz w:val="24"/>
          <w:szCs w:val="24"/>
        </w:rPr>
      </w:pPr>
      <w:r w:rsidRPr="000A7592">
        <w:rPr>
          <w:rFonts w:ascii="Arial" w:hAnsi="Arial" w:cs="Arial" w:hint="eastAsia"/>
          <w:sz w:val="24"/>
          <w:szCs w:val="24"/>
        </w:rPr>
        <w:t>A</w:t>
      </w:r>
      <w:r w:rsidRPr="000A7592">
        <w:rPr>
          <w:rFonts w:ascii="Arial" w:hAnsi="Arial" w:cs="Arial"/>
          <w:sz w:val="24"/>
          <w:szCs w:val="24"/>
        </w:rPr>
        <w:t>cademic knowledge</w:t>
      </w:r>
    </w:p>
    <w:tbl>
      <w:tblPr>
        <w:tblStyle w:val="ac"/>
        <w:tblW w:w="0" w:type="auto"/>
        <w:tblLayout w:type="fixed"/>
        <w:tblLook w:val="04A0" w:firstRow="1" w:lastRow="0" w:firstColumn="1" w:lastColumn="0" w:noHBand="0" w:noVBand="1"/>
      </w:tblPr>
      <w:tblGrid>
        <w:gridCol w:w="8296"/>
      </w:tblGrid>
      <w:tr w:rsidR="000C22F2" w:rsidRPr="000A7592" w:rsidTr="0062626D">
        <w:tc>
          <w:tcPr>
            <w:tcW w:w="8296" w:type="dxa"/>
          </w:tcPr>
          <w:p w:rsidR="000C22F2" w:rsidRPr="000A7592" w:rsidRDefault="00EC3547" w:rsidP="0062626D">
            <w:pPr>
              <w:rPr>
                <w:rFonts w:ascii="Arial" w:hAnsi="Arial" w:cs="Arial"/>
                <w:sz w:val="24"/>
                <w:szCs w:val="24"/>
              </w:rPr>
            </w:pPr>
            <w:bookmarkStart w:id="56" w:name="_Hlk4413715"/>
            <w:r w:rsidRPr="00EC3547">
              <w:rPr>
                <w:rFonts w:ascii="Arial" w:hAnsi="Arial" w:cs="Arial"/>
                <w:sz w:val="24"/>
                <w:szCs w:val="24"/>
              </w:rPr>
              <w:t>To identify factors that affect the work-life balance</w:t>
            </w:r>
          </w:p>
        </w:tc>
      </w:tr>
      <w:tr w:rsidR="000C22F2" w:rsidRPr="000A7592" w:rsidTr="0062626D">
        <w:tc>
          <w:tcPr>
            <w:tcW w:w="8296" w:type="dxa"/>
          </w:tcPr>
          <w:p w:rsidR="000C22F2" w:rsidRPr="000A7592" w:rsidRDefault="00EC3547" w:rsidP="0062626D">
            <w:pPr>
              <w:rPr>
                <w:rFonts w:ascii="Arial" w:hAnsi="Arial" w:cs="Arial"/>
                <w:sz w:val="24"/>
                <w:szCs w:val="24"/>
              </w:rPr>
            </w:pPr>
            <w:r w:rsidRPr="00EC3547">
              <w:rPr>
                <w:rFonts w:ascii="Arial" w:hAnsi="Arial" w:cs="Arial"/>
                <w:sz w:val="24"/>
                <w:szCs w:val="24"/>
              </w:rPr>
              <w:t>To identify and measure the internal relation between work-life balance factors and women leadership effectiveness</w:t>
            </w:r>
          </w:p>
        </w:tc>
      </w:tr>
      <w:bookmarkEnd w:id="56"/>
    </w:tbl>
    <w:p w:rsidR="000C22F2" w:rsidRPr="000A7592" w:rsidRDefault="000C22F2" w:rsidP="000C22F2">
      <w:pPr>
        <w:rPr>
          <w:rFonts w:ascii="Arial" w:hAnsi="Arial" w:cs="Arial"/>
          <w:sz w:val="24"/>
          <w:szCs w:val="24"/>
        </w:rPr>
      </w:pPr>
    </w:p>
    <w:p w:rsidR="000C22F2" w:rsidRPr="000A7592" w:rsidRDefault="00BF415C" w:rsidP="000C22F2">
      <w:pPr>
        <w:rPr>
          <w:rFonts w:ascii="Arial" w:hAnsi="Arial" w:cs="Arial"/>
          <w:sz w:val="24"/>
          <w:szCs w:val="24"/>
        </w:rPr>
      </w:pPr>
      <w:r w:rsidRPr="000A7592">
        <w:rPr>
          <w:rFonts w:ascii="Arial" w:hAnsi="Arial" w:cs="Arial"/>
          <w:sz w:val="24"/>
          <w:szCs w:val="24"/>
        </w:rPr>
        <w:t>Organization</w:t>
      </w:r>
      <w:r w:rsidR="000C22F2" w:rsidRPr="000A7592">
        <w:rPr>
          <w:rFonts w:ascii="Arial" w:hAnsi="Arial" w:cs="Arial"/>
          <w:sz w:val="24"/>
          <w:szCs w:val="24"/>
        </w:rPr>
        <w:t>(s)</w:t>
      </w:r>
    </w:p>
    <w:tbl>
      <w:tblPr>
        <w:tblStyle w:val="ac"/>
        <w:tblW w:w="0" w:type="auto"/>
        <w:tblLayout w:type="fixed"/>
        <w:tblLook w:val="04A0" w:firstRow="1" w:lastRow="0" w:firstColumn="1" w:lastColumn="0" w:noHBand="0" w:noVBand="1"/>
      </w:tblPr>
      <w:tblGrid>
        <w:gridCol w:w="8296"/>
      </w:tblGrid>
      <w:tr w:rsidR="000C22F2" w:rsidRPr="000A7592" w:rsidTr="0062626D">
        <w:tc>
          <w:tcPr>
            <w:tcW w:w="8296" w:type="dxa"/>
          </w:tcPr>
          <w:p w:rsidR="000C22F2" w:rsidRDefault="000C22F2" w:rsidP="0062626D">
            <w:pPr>
              <w:rPr>
                <w:rFonts w:ascii="Arial" w:hAnsi="Arial" w:cs="Arial"/>
                <w:color w:val="000000" w:themeColor="text1"/>
                <w:sz w:val="24"/>
                <w:szCs w:val="24"/>
              </w:rPr>
            </w:pPr>
            <w:r>
              <w:rPr>
                <w:rFonts w:ascii="Arial" w:hAnsi="Arial" w:cs="Arial"/>
                <w:color w:val="000000" w:themeColor="text1"/>
                <w:sz w:val="24"/>
                <w:szCs w:val="24"/>
              </w:rPr>
              <w:t>N</w:t>
            </w:r>
            <w:r w:rsidRPr="000A7592">
              <w:rPr>
                <w:rFonts w:ascii="Arial" w:hAnsi="Arial" w:cs="Arial" w:hint="eastAsia"/>
                <w:color w:val="000000" w:themeColor="text1"/>
                <w:sz w:val="24"/>
                <w:szCs w:val="24"/>
              </w:rPr>
              <w:t>ew</w:t>
            </w:r>
            <w:r w:rsidRPr="000A7592">
              <w:rPr>
                <w:rFonts w:ascii="Arial" w:hAnsi="Arial" w:cs="Arial"/>
                <w:color w:val="000000" w:themeColor="text1"/>
                <w:sz w:val="24"/>
                <w:szCs w:val="24"/>
              </w:rPr>
              <w:t xml:space="preserve"> idea</w:t>
            </w:r>
            <w:r w:rsidRPr="00842BAB">
              <w:rPr>
                <w:rFonts w:ascii="Arial" w:hAnsi="Arial" w:cs="Arial"/>
                <w:color w:val="000000" w:themeColor="text1"/>
                <w:sz w:val="24"/>
                <w:szCs w:val="24"/>
              </w:rPr>
              <w:t xml:space="preserve"> organization </w:t>
            </w:r>
            <w:r w:rsidRPr="000A7592">
              <w:rPr>
                <w:rFonts w:ascii="Arial" w:hAnsi="Arial" w:cs="Arial"/>
                <w:color w:val="000000" w:themeColor="text1"/>
                <w:sz w:val="24"/>
                <w:szCs w:val="24"/>
              </w:rPr>
              <w:t>may adopt</w:t>
            </w:r>
          </w:p>
          <w:p w:rsidR="000C22F2" w:rsidRPr="000A7592" w:rsidRDefault="000C22F2" w:rsidP="0062626D">
            <w:pPr>
              <w:rPr>
                <w:rFonts w:ascii="Arial" w:hAnsi="Arial" w:cs="Arial"/>
                <w:sz w:val="24"/>
                <w:szCs w:val="24"/>
              </w:rPr>
            </w:pPr>
            <w:r>
              <w:rPr>
                <w:rFonts w:ascii="Arial" w:hAnsi="Arial" w:cs="Arial" w:hint="eastAsia"/>
                <w:color w:val="000000" w:themeColor="text1"/>
                <w:sz w:val="24"/>
                <w:szCs w:val="24"/>
              </w:rPr>
              <w:t>(</w:t>
            </w:r>
            <w:r>
              <w:rPr>
                <w:rFonts w:ascii="Arial" w:hAnsi="Arial" w:cs="Arial"/>
                <w:color w:val="000000" w:themeColor="text1"/>
                <w:sz w:val="24"/>
                <w:szCs w:val="24"/>
              </w:rPr>
              <w:t xml:space="preserve">e.g. </w:t>
            </w:r>
            <w:r w:rsidR="00EF065D" w:rsidRPr="00EF065D">
              <w:rPr>
                <w:rFonts w:ascii="Arial" w:hAnsi="Arial" w:cs="Arial"/>
                <w:color w:val="000000" w:themeColor="text1"/>
                <w:sz w:val="24"/>
                <w:szCs w:val="24"/>
              </w:rPr>
              <w:t>propose strategies for improving women leadership</w:t>
            </w:r>
            <w:r>
              <w:rPr>
                <w:rFonts w:ascii="Arial" w:hAnsi="Arial" w:cs="Arial"/>
                <w:color w:val="000000" w:themeColor="text1"/>
                <w:sz w:val="24"/>
                <w:szCs w:val="24"/>
              </w:rPr>
              <w:t>)</w:t>
            </w:r>
          </w:p>
        </w:tc>
      </w:tr>
      <w:tr w:rsidR="000C22F2" w:rsidRPr="000A7592" w:rsidTr="0062626D">
        <w:tc>
          <w:tcPr>
            <w:tcW w:w="8296" w:type="dxa"/>
          </w:tcPr>
          <w:p w:rsidR="000C22F2" w:rsidRPr="000A7592" w:rsidRDefault="000C22F2" w:rsidP="0062626D">
            <w:pPr>
              <w:rPr>
                <w:rFonts w:ascii="Arial" w:hAnsi="Arial" w:cs="Arial"/>
                <w:sz w:val="24"/>
                <w:szCs w:val="24"/>
              </w:rPr>
            </w:pPr>
            <w:r>
              <w:rPr>
                <w:rFonts w:ascii="Arial" w:hAnsi="Arial" w:cs="Arial"/>
                <w:sz w:val="24"/>
                <w:szCs w:val="24"/>
              </w:rPr>
              <w:t>Help government to s</w:t>
            </w:r>
            <w:r w:rsidRPr="00842BAB">
              <w:rPr>
                <w:rFonts w:ascii="Arial" w:hAnsi="Arial" w:cs="Arial"/>
                <w:sz w:val="24"/>
                <w:szCs w:val="24"/>
              </w:rPr>
              <w:t>trengthen policy support</w:t>
            </w:r>
          </w:p>
        </w:tc>
      </w:tr>
      <w:tr w:rsidR="000C22F2" w:rsidRPr="000A7592" w:rsidTr="0062626D">
        <w:tc>
          <w:tcPr>
            <w:tcW w:w="8296" w:type="dxa"/>
          </w:tcPr>
          <w:p w:rsidR="000C22F2" w:rsidRPr="000A7592" w:rsidRDefault="000C22F2" w:rsidP="0062626D">
            <w:pPr>
              <w:rPr>
                <w:rFonts w:ascii="Arial" w:hAnsi="Arial" w:cs="Arial"/>
                <w:sz w:val="24"/>
                <w:szCs w:val="24"/>
              </w:rPr>
            </w:pPr>
            <w:r>
              <w:rPr>
                <w:rFonts w:ascii="Arial" w:hAnsi="Arial" w:cs="Arial"/>
                <w:sz w:val="24"/>
                <w:szCs w:val="24"/>
              </w:rPr>
              <w:t xml:space="preserve">Help </w:t>
            </w:r>
            <w:r w:rsidRPr="00842BAB">
              <w:rPr>
                <w:rFonts w:ascii="Arial" w:hAnsi="Arial" w:cs="Arial"/>
                <w:sz w:val="24"/>
                <w:szCs w:val="24"/>
              </w:rPr>
              <w:t>educational institution</w:t>
            </w:r>
            <w:r>
              <w:rPr>
                <w:rFonts w:ascii="Arial" w:hAnsi="Arial" w:cs="Arial"/>
                <w:sz w:val="24"/>
                <w:szCs w:val="24"/>
              </w:rPr>
              <w:t xml:space="preserve"> to improve educational system</w:t>
            </w:r>
          </w:p>
        </w:tc>
      </w:tr>
    </w:tbl>
    <w:p w:rsidR="000C22F2" w:rsidRPr="000A7592" w:rsidRDefault="000C22F2" w:rsidP="000C22F2">
      <w:pPr>
        <w:rPr>
          <w:rFonts w:ascii="Arial" w:hAnsi="Arial" w:cs="Arial"/>
          <w:sz w:val="24"/>
          <w:szCs w:val="24"/>
        </w:rPr>
      </w:pPr>
    </w:p>
    <w:p w:rsidR="000C22F2" w:rsidRPr="000A7592" w:rsidRDefault="000C22F2" w:rsidP="000C22F2">
      <w:pPr>
        <w:rPr>
          <w:rFonts w:ascii="Arial" w:hAnsi="Arial" w:cs="Arial"/>
          <w:sz w:val="24"/>
          <w:szCs w:val="24"/>
        </w:rPr>
      </w:pPr>
      <w:r w:rsidRPr="000A7592">
        <w:rPr>
          <w:rFonts w:ascii="Arial" w:hAnsi="Arial" w:cs="Arial" w:hint="eastAsia"/>
          <w:sz w:val="24"/>
          <w:szCs w:val="24"/>
        </w:rPr>
        <w:t>I</w:t>
      </w:r>
      <w:r w:rsidRPr="000A7592">
        <w:rPr>
          <w:rFonts w:ascii="Arial" w:hAnsi="Arial" w:cs="Arial"/>
          <w:sz w:val="24"/>
          <w:szCs w:val="24"/>
        </w:rPr>
        <w:t>ndividuals</w:t>
      </w:r>
    </w:p>
    <w:tbl>
      <w:tblPr>
        <w:tblStyle w:val="ac"/>
        <w:tblW w:w="0" w:type="auto"/>
        <w:tblLayout w:type="fixed"/>
        <w:tblLook w:val="04A0" w:firstRow="1" w:lastRow="0" w:firstColumn="1" w:lastColumn="0" w:noHBand="0" w:noVBand="1"/>
      </w:tblPr>
      <w:tblGrid>
        <w:gridCol w:w="8296"/>
      </w:tblGrid>
      <w:tr w:rsidR="000C22F2" w:rsidRPr="000A7592" w:rsidTr="0062626D">
        <w:tc>
          <w:tcPr>
            <w:tcW w:w="8296" w:type="dxa"/>
          </w:tcPr>
          <w:p w:rsidR="000C22F2" w:rsidRPr="000A7592" w:rsidRDefault="000C22F2" w:rsidP="0062626D">
            <w:pPr>
              <w:rPr>
                <w:rFonts w:ascii="Arial" w:hAnsi="Arial" w:cs="Arial"/>
                <w:sz w:val="24"/>
                <w:szCs w:val="24"/>
              </w:rPr>
            </w:pPr>
            <w:r w:rsidRPr="00772B57">
              <w:rPr>
                <w:rFonts w:ascii="Arial" w:hAnsi="Arial" w:cs="Arial"/>
                <w:sz w:val="24"/>
                <w:szCs w:val="24"/>
              </w:rPr>
              <w:t>Identify</w:t>
            </w:r>
            <w:r>
              <w:rPr>
                <w:rFonts w:ascii="Arial" w:hAnsi="Arial" w:cs="Arial"/>
                <w:sz w:val="24"/>
                <w:szCs w:val="24"/>
              </w:rPr>
              <w:t xml:space="preserve"> self-</w:t>
            </w:r>
            <w:r w:rsidRPr="00772B57">
              <w:rPr>
                <w:rFonts w:ascii="Arial" w:hAnsi="Arial" w:cs="Arial"/>
                <w:sz w:val="24"/>
                <w:szCs w:val="24"/>
              </w:rPr>
              <w:t>strengths and weaknesses</w:t>
            </w:r>
            <w:r>
              <w:rPr>
                <w:rFonts w:ascii="Arial" w:hAnsi="Arial" w:cs="Arial"/>
                <w:sz w:val="24"/>
                <w:szCs w:val="24"/>
              </w:rPr>
              <w:t xml:space="preserve"> according to </w:t>
            </w:r>
            <w:r w:rsidRPr="00772B57">
              <w:rPr>
                <w:rFonts w:ascii="Arial" w:hAnsi="Arial" w:cs="Arial"/>
                <w:sz w:val="24"/>
                <w:szCs w:val="24"/>
              </w:rPr>
              <w:t xml:space="preserve">the </w:t>
            </w:r>
            <w:r w:rsidR="00EC1C7E" w:rsidRPr="00EC1C7E">
              <w:rPr>
                <w:rFonts w:ascii="Arial" w:hAnsi="Arial" w:cs="Arial"/>
                <w:sz w:val="24"/>
                <w:szCs w:val="24"/>
              </w:rPr>
              <w:t>strategies for improving women leadership</w:t>
            </w:r>
          </w:p>
        </w:tc>
      </w:tr>
      <w:tr w:rsidR="000C22F2" w:rsidRPr="000A7592" w:rsidTr="0062626D">
        <w:tc>
          <w:tcPr>
            <w:tcW w:w="8296" w:type="dxa"/>
          </w:tcPr>
          <w:p w:rsidR="000C22F2" w:rsidRPr="000A7592" w:rsidRDefault="000C22F2" w:rsidP="0062626D">
            <w:pPr>
              <w:rPr>
                <w:rFonts w:ascii="Arial" w:hAnsi="Arial" w:cs="Arial"/>
                <w:sz w:val="24"/>
                <w:szCs w:val="24"/>
              </w:rPr>
            </w:pPr>
            <w:r>
              <w:rPr>
                <w:rFonts w:ascii="Arial" w:hAnsi="Arial" w:cs="Arial"/>
                <w:sz w:val="24"/>
                <w:szCs w:val="24"/>
              </w:rPr>
              <w:t xml:space="preserve">Improve </w:t>
            </w:r>
            <w:r w:rsidR="00EC1C7E">
              <w:rPr>
                <w:rFonts w:ascii="Arial" w:hAnsi="Arial" w:cs="Arial"/>
                <w:sz w:val="24"/>
                <w:szCs w:val="24"/>
              </w:rPr>
              <w:t>women</w:t>
            </w:r>
            <w:r>
              <w:rPr>
                <w:rFonts w:ascii="Arial" w:hAnsi="Arial" w:cs="Arial"/>
                <w:sz w:val="24"/>
                <w:szCs w:val="24"/>
              </w:rPr>
              <w:t xml:space="preserve"> </w:t>
            </w:r>
            <w:r w:rsidR="00EC1C7E">
              <w:rPr>
                <w:rFonts w:ascii="Arial" w:hAnsi="Arial" w:cs="Arial"/>
                <w:sz w:val="24"/>
                <w:szCs w:val="24"/>
              </w:rPr>
              <w:t>leadership</w:t>
            </w:r>
          </w:p>
        </w:tc>
      </w:tr>
    </w:tbl>
    <w:p w:rsidR="000C22F2" w:rsidRDefault="000C22F2" w:rsidP="000C22F2">
      <w:pPr>
        <w:spacing w:line="360" w:lineRule="auto"/>
        <w:rPr>
          <w:rFonts w:ascii="Arial" w:hAnsi="Arial" w:cs="Arial"/>
          <w:sz w:val="24"/>
          <w:szCs w:val="24"/>
        </w:rPr>
      </w:pPr>
    </w:p>
    <w:p w:rsidR="00B475F7" w:rsidRDefault="00B475F7" w:rsidP="000C22F2">
      <w:pPr>
        <w:spacing w:line="360" w:lineRule="auto"/>
        <w:rPr>
          <w:rFonts w:ascii="Arial" w:hAnsi="Arial" w:cs="Arial"/>
          <w:sz w:val="24"/>
          <w:szCs w:val="24"/>
        </w:rPr>
      </w:pPr>
    </w:p>
    <w:p w:rsidR="000C22F2" w:rsidRPr="002F0BA7" w:rsidRDefault="002F0BA7" w:rsidP="002F0BA7">
      <w:pPr>
        <w:spacing w:line="360" w:lineRule="auto"/>
        <w:rPr>
          <w:rFonts w:ascii="Arial" w:hAnsi="Arial" w:cs="Arial"/>
          <w:sz w:val="24"/>
          <w:szCs w:val="24"/>
        </w:rPr>
      </w:pPr>
      <w:r>
        <w:rPr>
          <w:rFonts w:ascii="Arial" w:hAnsi="Arial" w:cs="Arial"/>
          <w:sz w:val="24"/>
          <w:szCs w:val="24"/>
        </w:rPr>
        <w:lastRenderedPageBreak/>
        <w:t>2.</w:t>
      </w:r>
      <w:r w:rsidR="006F156A" w:rsidRPr="002F0BA7">
        <w:rPr>
          <w:rFonts w:ascii="Arial" w:hAnsi="Arial" w:cs="Arial"/>
          <w:sz w:val="24"/>
          <w:szCs w:val="24"/>
        </w:rPr>
        <w:t xml:space="preserve"> </w:t>
      </w:r>
      <w:r w:rsidR="003D7EDF">
        <w:rPr>
          <w:rFonts w:ascii="Arial" w:hAnsi="Arial" w:cs="Arial"/>
          <w:sz w:val="24"/>
          <w:szCs w:val="24"/>
        </w:rPr>
        <w:t>T</w:t>
      </w:r>
      <w:r w:rsidR="006F156A" w:rsidRPr="002F0BA7">
        <w:rPr>
          <w:rFonts w:ascii="Arial" w:hAnsi="Arial" w:cs="Arial"/>
          <w:sz w:val="24"/>
          <w:szCs w:val="24"/>
        </w:rPr>
        <w:t xml:space="preserve">he </w:t>
      </w:r>
      <w:r w:rsidRPr="002F0BA7">
        <w:rPr>
          <w:rFonts w:ascii="Arial" w:hAnsi="Arial" w:cs="Arial"/>
          <w:sz w:val="24"/>
          <w:szCs w:val="24"/>
        </w:rPr>
        <w:t>theory</w:t>
      </w:r>
      <w:r w:rsidR="006F156A" w:rsidRPr="002F0BA7">
        <w:rPr>
          <w:rFonts w:ascii="Arial" w:hAnsi="Arial" w:cs="Arial"/>
          <w:sz w:val="24"/>
          <w:szCs w:val="24"/>
        </w:rPr>
        <w:t xml:space="preserve"> made by Maslow, Hertzberg, Michael Porter and Hofstede.</w:t>
      </w:r>
    </w:p>
    <w:p w:rsidR="000C22F2" w:rsidRPr="00374957" w:rsidRDefault="000C22F2" w:rsidP="000C22F2">
      <w:pPr>
        <w:spacing w:line="360" w:lineRule="auto"/>
        <w:rPr>
          <w:rFonts w:ascii="Arial" w:hAnsi="Arial" w:cs="Arial"/>
          <w:sz w:val="24"/>
          <w:szCs w:val="24"/>
        </w:rPr>
      </w:pPr>
      <w:bookmarkStart w:id="57" w:name="_Hlk7127086"/>
      <w:r w:rsidRPr="00374957">
        <w:rPr>
          <w:rFonts w:ascii="Arial" w:hAnsi="Arial" w:cs="Arial"/>
          <w:sz w:val="24"/>
          <w:szCs w:val="24"/>
        </w:rPr>
        <w:t>Maslow's Hierarchy of Needs</w:t>
      </w:r>
    </w:p>
    <w:bookmarkEnd w:id="57"/>
    <w:p w:rsidR="000C22F2" w:rsidRDefault="000C22F2" w:rsidP="000C22F2">
      <w:pPr>
        <w:spacing w:line="360" w:lineRule="auto"/>
        <w:rPr>
          <w:rFonts w:ascii="Arial" w:hAnsi="Arial" w:cs="Arial"/>
          <w:sz w:val="24"/>
          <w:szCs w:val="24"/>
        </w:rPr>
      </w:pPr>
      <w:r w:rsidRPr="00933FE4">
        <w:rPr>
          <w:noProof/>
        </w:rPr>
        <w:drawing>
          <wp:inline distT="0" distB="0" distL="0" distR="0" wp14:anchorId="76E2643B" wp14:editId="662C3227">
            <wp:extent cx="4177059" cy="3853194"/>
            <wp:effectExtent l="0" t="0" r="0" b="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192207" cy="3867168"/>
                    </a:xfrm>
                    <a:prstGeom prst="rect">
                      <a:avLst/>
                    </a:prstGeom>
                  </pic:spPr>
                </pic:pic>
              </a:graphicData>
            </a:graphic>
          </wp:inline>
        </w:drawing>
      </w:r>
    </w:p>
    <w:p w:rsidR="000C22F2" w:rsidRDefault="000C22F2" w:rsidP="000C22F2">
      <w:pPr>
        <w:spacing w:line="360" w:lineRule="auto"/>
        <w:rPr>
          <w:rFonts w:ascii="Arial" w:hAnsi="Arial" w:cs="Arial"/>
          <w:sz w:val="24"/>
          <w:szCs w:val="24"/>
        </w:rPr>
      </w:pPr>
    </w:p>
    <w:p w:rsidR="000C22F2" w:rsidRDefault="000C22F2" w:rsidP="000C22F2">
      <w:pPr>
        <w:spacing w:line="360" w:lineRule="auto"/>
        <w:rPr>
          <w:rFonts w:ascii="Arial" w:hAnsi="Arial" w:cs="Arial"/>
          <w:sz w:val="24"/>
          <w:szCs w:val="24"/>
        </w:rPr>
      </w:pPr>
      <w:r w:rsidRPr="00F320E9">
        <w:rPr>
          <w:rFonts w:ascii="Arial" w:hAnsi="Arial" w:cs="Arial"/>
          <w:sz w:val="24"/>
          <w:szCs w:val="24"/>
        </w:rPr>
        <w:t>Hertzberg: Two factor theory</w:t>
      </w:r>
    </w:p>
    <w:p w:rsidR="000C22F2" w:rsidRDefault="000C22F2" w:rsidP="000C22F2">
      <w:pPr>
        <w:spacing w:line="360" w:lineRule="auto"/>
        <w:rPr>
          <w:rFonts w:ascii="Arial" w:hAnsi="Arial" w:cs="Arial"/>
          <w:sz w:val="24"/>
          <w:szCs w:val="24"/>
        </w:rPr>
      </w:pPr>
      <w:r w:rsidRPr="000A7592">
        <w:rPr>
          <w:noProof/>
        </w:rPr>
        <w:drawing>
          <wp:inline distT="0" distB="0" distL="0" distR="0" wp14:anchorId="488CF2C9" wp14:editId="624AE315">
            <wp:extent cx="4693949" cy="2787209"/>
            <wp:effectExtent l="0" t="0" r="0" b="0"/>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712632" cy="2798303"/>
                    </a:xfrm>
                    <a:prstGeom prst="rect">
                      <a:avLst/>
                    </a:prstGeom>
                  </pic:spPr>
                </pic:pic>
              </a:graphicData>
            </a:graphic>
          </wp:inline>
        </w:drawing>
      </w:r>
    </w:p>
    <w:p w:rsidR="000C22F2" w:rsidRDefault="000C22F2" w:rsidP="000C22F2">
      <w:pPr>
        <w:spacing w:line="360" w:lineRule="auto"/>
        <w:rPr>
          <w:rFonts w:ascii="Arial" w:hAnsi="Arial" w:cs="Arial"/>
          <w:sz w:val="24"/>
          <w:szCs w:val="24"/>
        </w:rPr>
      </w:pPr>
    </w:p>
    <w:p w:rsidR="00587C2E" w:rsidRDefault="00587C2E" w:rsidP="000C22F2">
      <w:pPr>
        <w:spacing w:line="360" w:lineRule="auto"/>
        <w:rPr>
          <w:rFonts w:ascii="Arial" w:hAnsi="Arial" w:cs="Arial"/>
          <w:sz w:val="24"/>
          <w:szCs w:val="24"/>
        </w:rPr>
      </w:pPr>
    </w:p>
    <w:p w:rsidR="000C22F2" w:rsidRDefault="000C22F2" w:rsidP="000C22F2">
      <w:pPr>
        <w:spacing w:line="360" w:lineRule="auto"/>
        <w:rPr>
          <w:rFonts w:ascii="Arial" w:hAnsi="Arial" w:cs="Arial"/>
          <w:sz w:val="24"/>
          <w:szCs w:val="24"/>
        </w:rPr>
      </w:pPr>
      <w:r w:rsidRPr="00F320E9">
        <w:rPr>
          <w:rFonts w:ascii="Arial" w:hAnsi="Arial" w:cs="Arial"/>
          <w:sz w:val="24"/>
          <w:szCs w:val="24"/>
        </w:rPr>
        <w:lastRenderedPageBreak/>
        <w:t>Michael Porter: Five Forces Model</w:t>
      </w:r>
    </w:p>
    <w:p w:rsidR="000C22F2" w:rsidRDefault="000C22F2" w:rsidP="000C22F2">
      <w:pPr>
        <w:spacing w:line="360" w:lineRule="auto"/>
        <w:rPr>
          <w:rFonts w:ascii="Arial" w:hAnsi="Arial" w:cs="Arial"/>
          <w:sz w:val="24"/>
          <w:szCs w:val="24"/>
        </w:rPr>
      </w:pPr>
      <w:r w:rsidRPr="00F320E9">
        <w:rPr>
          <w:noProof/>
        </w:rPr>
        <w:drawing>
          <wp:inline distT="0" distB="0" distL="0" distR="0" wp14:anchorId="6DF68334" wp14:editId="25145548">
            <wp:extent cx="5274310" cy="2964815"/>
            <wp:effectExtent l="0" t="0" r="2540" b="6985"/>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274310" cy="2964815"/>
                    </a:xfrm>
                    <a:prstGeom prst="rect">
                      <a:avLst/>
                    </a:prstGeom>
                  </pic:spPr>
                </pic:pic>
              </a:graphicData>
            </a:graphic>
          </wp:inline>
        </w:drawing>
      </w:r>
    </w:p>
    <w:p w:rsidR="000C22F2" w:rsidRDefault="000C22F2" w:rsidP="000C22F2">
      <w:pPr>
        <w:spacing w:line="360" w:lineRule="auto"/>
        <w:rPr>
          <w:rFonts w:ascii="Arial" w:hAnsi="Arial" w:cs="Arial"/>
          <w:sz w:val="24"/>
          <w:szCs w:val="24"/>
        </w:rPr>
      </w:pPr>
    </w:p>
    <w:p w:rsidR="000C22F2" w:rsidRDefault="000C22F2" w:rsidP="000C22F2">
      <w:pPr>
        <w:spacing w:line="360" w:lineRule="auto"/>
        <w:rPr>
          <w:rFonts w:ascii="Arial" w:hAnsi="Arial" w:cs="Arial"/>
          <w:sz w:val="24"/>
          <w:szCs w:val="24"/>
        </w:rPr>
      </w:pPr>
      <w:r w:rsidRPr="00F320E9">
        <w:rPr>
          <w:rFonts w:ascii="Arial" w:hAnsi="Arial" w:cs="Arial"/>
          <w:sz w:val="24"/>
          <w:szCs w:val="24"/>
        </w:rPr>
        <w:t>Hofstede: Culture dimensions theory</w:t>
      </w:r>
    </w:p>
    <w:p w:rsidR="000C22F2" w:rsidRPr="00695996" w:rsidRDefault="000C22F2" w:rsidP="000C22F2">
      <w:pPr>
        <w:spacing w:line="360" w:lineRule="auto"/>
        <w:rPr>
          <w:rFonts w:ascii="Arial" w:hAnsi="Arial" w:cs="Arial"/>
          <w:sz w:val="24"/>
          <w:szCs w:val="24"/>
        </w:rPr>
      </w:pPr>
      <w:r w:rsidRPr="00F320E9">
        <w:rPr>
          <w:noProof/>
        </w:rPr>
        <w:drawing>
          <wp:inline distT="0" distB="0" distL="0" distR="0" wp14:anchorId="18187A82" wp14:editId="7E208E69">
            <wp:extent cx="4850721" cy="3638333"/>
            <wp:effectExtent l="0" t="0" r="7620" b="635"/>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864844" cy="3648926"/>
                    </a:xfrm>
                    <a:prstGeom prst="rect">
                      <a:avLst/>
                    </a:prstGeom>
                  </pic:spPr>
                </pic:pic>
              </a:graphicData>
            </a:graphic>
          </wp:inline>
        </w:drawing>
      </w:r>
    </w:p>
    <w:p w:rsidR="00E43592" w:rsidRDefault="00E43592">
      <w:pPr>
        <w:widowControl/>
        <w:jc w:val="left"/>
        <w:rPr>
          <w:rFonts w:ascii="Arial" w:hAnsi="Arial" w:cs="Arial"/>
          <w:color w:val="000000" w:themeColor="text1"/>
          <w:sz w:val="24"/>
          <w:szCs w:val="24"/>
        </w:rPr>
      </w:pPr>
      <w:r>
        <w:rPr>
          <w:rFonts w:ascii="Arial" w:hAnsi="Arial" w:cs="Arial"/>
          <w:color w:val="000000" w:themeColor="text1"/>
          <w:sz w:val="24"/>
          <w:szCs w:val="24"/>
        </w:rPr>
        <w:br w:type="page"/>
      </w:r>
    </w:p>
    <w:p w:rsidR="00E43592" w:rsidRPr="00290B61" w:rsidRDefault="00E43592" w:rsidP="00037255">
      <w:pPr>
        <w:pStyle w:val="1"/>
        <w:spacing w:after="200"/>
        <w:jc w:val="center"/>
        <w:rPr>
          <w:rFonts w:ascii="Arial" w:hAnsi="Arial" w:cs="Arial"/>
          <w:color w:val="000000" w:themeColor="text1"/>
          <w:sz w:val="24"/>
          <w:szCs w:val="24"/>
        </w:rPr>
      </w:pPr>
      <w:bookmarkStart w:id="58" w:name="_Toc7185316"/>
      <w:r w:rsidRPr="00290B61">
        <w:rPr>
          <w:rFonts w:ascii="Arial" w:hAnsi="Arial" w:cs="Arial"/>
          <w:color w:val="000000" w:themeColor="text1"/>
          <w:sz w:val="24"/>
          <w:szCs w:val="24"/>
        </w:rPr>
        <w:lastRenderedPageBreak/>
        <w:t>Entry 4 Defin</w:t>
      </w:r>
      <w:r w:rsidRPr="00290B61">
        <w:rPr>
          <w:rFonts w:ascii="Arial" w:hAnsi="Arial" w:cs="Arial" w:hint="eastAsia"/>
          <w:color w:val="000000" w:themeColor="text1"/>
          <w:sz w:val="24"/>
          <w:szCs w:val="24"/>
        </w:rPr>
        <w:t>ing</w:t>
      </w:r>
      <w:r w:rsidRPr="00290B61">
        <w:rPr>
          <w:rFonts w:ascii="Arial" w:hAnsi="Arial" w:cs="Arial"/>
          <w:color w:val="000000" w:themeColor="text1"/>
          <w:sz w:val="24"/>
          <w:szCs w:val="24"/>
        </w:rPr>
        <w:t xml:space="preserve"> the research question</w:t>
      </w:r>
      <w:bookmarkEnd w:id="58"/>
    </w:p>
    <w:p w:rsidR="00E43592" w:rsidRPr="00963984" w:rsidRDefault="00E43592" w:rsidP="00E43592">
      <w:pPr>
        <w:spacing w:line="360" w:lineRule="auto"/>
        <w:rPr>
          <w:rFonts w:ascii="Arial" w:hAnsi="Arial" w:cs="Arial"/>
          <w:sz w:val="24"/>
          <w:szCs w:val="24"/>
        </w:rPr>
      </w:pPr>
      <w:r w:rsidRPr="00963984">
        <w:rPr>
          <w:rFonts w:ascii="Arial" w:hAnsi="Arial" w:cs="Arial"/>
          <w:sz w:val="24"/>
          <w:szCs w:val="24"/>
        </w:rPr>
        <w:t>After the researchers generate and refine their own research ideas, how can they turn those interesting ideas into concrete research projects? It is the time that the research question comes into play. Saunders</w:t>
      </w:r>
      <w:r>
        <w:rPr>
          <w:rFonts w:ascii="Arial" w:hAnsi="Arial" w:cs="Arial"/>
          <w:sz w:val="24"/>
          <w:szCs w:val="24"/>
        </w:rPr>
        <w:t xml:space="preserve"> </w:t>
      </w:r>
      <w:r w:rsidRPr="00963984">
        <w:rPr>
          <w:rFonts w:ascii="Arial" w:hAnsi="Arial" w:cs="Arial"/>
          <w:sz w:val="24"/>
          <w:szCs w:val="24"/>
        </w:rPr>
        <w:t>(201</w:t>
      </w:r>
      <w:r>
        <w:rPr>
          <w:rFonts w:ascii="Arial" w:hAnsi="Arial" w:cs="Arial"/>
          <w:sz w:val="24"/>
          <w:szCs w:val="24"/>
        </w:rPr>
        <w:t>6</w:t>
      </w:r>
      <w:r w:rsidRPr="00963984">
        <w:rPr>
          <w:rFonts w:ascii="Arial" w:hAnsi="Arial" w:cs="Arial"/>
          <w:sz w:val="24"/>
          <w:szCs w:val="24"/>
        </w:rPr>
        <w:t>) argue</w:t>
      </w:r>
      <w:r>
        <w:rPr>
          <w:rFonts w:ascii="Arial" w:hAnsi="Arial" w:cs="Arial"/>
          <w:sz w:val="24"/>
          <w:szCs w:val="24"/>
        </w:rPr>
        <w:t>s</w:t>
      </w:r>
      <w:r w:rsidRPr="00963984">
        <w:rPr>
          <w:rFonts w:ascii="Arial" w:hAnsi="Arial" w:cs="Arial"/>
          <w:sz w:val="24"/>
          <w:szCs w:val="24"/>
        </w:rPr>
        <w:t xml:space="preserve"> that research question refers to what issues would you like to study and what explanations does your research give to these issues. However, defining the research question is no easier than generating the research ideas. A good research question should have the following attributes: feasibility, clarity, focus, conciseness, </w:t>
      </w:r>
      <w:r>
        <w:rPr>
          <w:rFonts w:ascii="Arial" w:hAnsi="Arial" w:cs="Arial"/>
          <w:sz w:val="24"/>
          <w:szCs w:val="24"/>
        </w:rPr>
        <w:t xml:space="preserve">and </w:t>
      </w:r>
      <w:r w:rsidRPr="00963984">
        <w:rPr>
          <w:rFonts w:ascii="Arial" w:hAnsi="Arial" w:cs="Arial"/>
          <w:sz w:val="24"/>
          <w:szCs w:val="24"/>
        </w:rPr>
        <w:t>complexity. There are four different types of research questions, from exploratory to descriptive, explanatory to evaluative (</w:t>
      </w:r>
      <w:r w:rsidR="004D0ABE" w:rsidRPr="004D0ABE">
        <w:rPr>
          <w:rFonts w:ascii="Arial" w:hAnsi="Arial" w:cs="Arial"/>
          <w:sz w:val="24"/>
          <w:szCs w:val="24"/>
        </w:rPr>
        <w:t>Saunders et al. 2016</w:t>
      </w:r>
      <w:r w:rsidRPr="00963984">
        <w:rPr>
          <w:rFonts w:ascii="Arial" w:hAnsi="Arial" w:cs="Arial"/>
          <w:sz w:val="24"/>
          <w:szCs w:val="24"/>
        </w:rPr>
        <w:t>).</w:t>
      </w:r>
    </w:p>
    <w:p w:rsidR="00E43592" w:rsidRPr="00963984" w:rsidRDefault="00E43592" w:rsidP="00E43592">
      <w:pPr>
        <w:spacing w:line="360" w:lineRule="auto"/>
        <w:rPr>
          <w:rFonts w:ascii="Arial" w:hAnsi="Arial" w:cs="Arial"/>
          <w:sz w:val="24"/>
          <w:szCs w:val="24"/>
        </w:rPr>
      </w:pPr>
    </w:p>
    <w:p w:rsidR="00E43592" w:rsidRPr="00963984" w:rsidRDefault="00E43592" w:rsidP="00E43592">
      <w:pPr>
        <w:spacing w:line="360" w:lineRule="auto"/>
        <w:rPr>
          <w:rFonts w:ascii="Arial" w:hAnsi="Arial" w:cs="Arial"/>
          <w:color w:val="FF0000"/>
          <w:sz w:val="24"/>
          <w:szCs w:val="24"/>
        </w:rPr>
      </w:pPr>
      <w:bookmarkStart w:id="59" w:name="_Hlk6068754"/>
      <w:r w:rsidRPr="00963984">
        <w:rPr>
          <w:rFonts w:ascii="Arial" w:hAnsi="Arial" w:cs="Arial"/>
          <w:sz w:val="24"/>
          <w:szCs w:val="24"/>
        </w:rPr>
        <w:t>The research question</w:t>
      </w:r>
      <w:bookmarkEnd w:id="59"/>
      <w:r w:rsidRPr="00963984">
        <w:rPr>
          <w:rFonts w:ascii="Arial" w:hAnsi="Arial" w:cs="Arial"/>
          <w:sz w:val="24"/>
          <w:szCs w:val="24"/>
        </w:rPr>
        <w:t xml:space="preserve"> plays an essential role in the whole research process. In other words, research projects develop a series of specific research activities around this question. It is used to guide </w:t>
      </w:r>
      <w:r w:rsidR="006A5D03">
        <w:rPr>
          <w:rFonts w:ascii="Arial" w:hAnsi="Arial" w:cs="Arial"/>
          <w:sz w:val="24"/>
          <w:szCs w:val="24"/>
        </w:rPr>
        <w:t xml:space="preserve">a </w:t>
      </w:r>
      <w:r w:rsidR="006A5D03" w:rsidRPr="006A5D03">
        <w:rPr>
          <w:rFonts w:ascii="Arial" w:hAnsi="Arial" w:cs="Arial"/>
          <w:sz w:val="24"/>
          <w:szCs w:val="24"/>
        </w:rPr>
        <w:t>variet</w:t>
      </w:r>
      <w:r w:rsidR="006A5D03">
        <w:rPr>
          <w:rFonts w:ascii="Arial" w:hAnsi="Arial" w:cs="Arial"/>
          <w:sz w:val="24"/>
          <w:szCs w:val="24"/>
        </w:rPr>
        <w:t>y</w:t>
      </w:r>
      <w:r w:rsidR="006A5D03" w:rsidRPr="006A5D03">
        <w:rPr>
          <w:rFonts w:ascii="Arial" w:hAnsi="Arial" w:cs="Arial"/>
          <w:sz w:val="24"/>
          <w:szCs w:val="24"/>
        </w:rPr>
        <w:t xml:space="preserve"> of stages</w:t>
      </w:r>
      <w:r w:rsidRPr="00963984">
        <w:rPr>
          <w:rFonts w:ascii="Arial" w:hAnsi="Arial" w:cs="Arial"/>
          <w:sz w:val="24"/>
          <w:szCs w:val="24"/>
        </w:rPr>
        <w:t xml:space="preserve"> of the research process. For instance, </w:t>
      </w:r>
      <w:r w:rsidR="006A5D03">
        <w:rPr>
          <w:rFonts w:ascii="Arial" w:hAnsi="Arial" w:cs="Arial"/>
          <w:sz w:val="24"/>
          <w:szCs w:val="24"/>
        </w:rPr>
        <w:t xml:space="preserve">it </w:t>
      </w:r>
      <w:r w:rsidRPr="00963984">
        <w:rPr>
          <w:rFonts w:ascii="Arial" w:hAnsi="Arial" w:cs="Arial"/>
          <w:sz w:val="24"/>
          <w:szCs w:val="24"/>
        </w:rPr>
        <w:t xml:space="preserve">will influence the directions of literature review, the types of research design, the methods of data collection and analysis, even the styles of academic writing. </w:t>
      </w:r>
    </w:p>
    <w:p w:rsidR="00E43592" w:rsidRPr="00963984" w:rsidRDefault="00E43592" w:rsidP="00E43592">
      <w:pPr>
        <w:spacing w:line="360" w:lineRule="auto"/>
        <w:rPr>
          <w:rFonts w:ascii="Arial" w:hAnsi="Arial" w:cs="Arial"/>
          <w:color w:val="FF0000"/>
          <w:sz w:val="24"/>
          <w:szCs w:val="24"/>
        </w:rPr>
      </w:pPr>
    </w:p>
    <w:p w:rsidR="00E43592" w:rsidRDefault="00E43592" w:rsidP="00E43592">
      <w:pPr>
        <w:spacing w:line="360" w:lineRule="auto"/>
        <w:rPr>
          <w:rFonts w:ascii="Arial" w:hAnsi="Arial" w:cs="Arial"/>
          <w:sz w:val="24"/>
          <w:szCs w:val="24"/>
        </w:rPr>
      </w:pPr>
      <w:r w:rsidRPr="00963984">
        <w:rPr>
          <w:rFonts w:ascii="Arial" w:hAnsi="Arial" w:cs="Arial"/>
          <w:sz w:val="24"/>
          <w:szCs w:val="24"/>
        </w:rPr>
        <w:t xml:space="preserve">In order to develop a strong research question, we need to be conscious of some influential factors and avoid some risks. One of the most influential factors is </w:t>
      </w:r>
      <w:bookmarkStart w:id="60" w:name="_Hlk6071200"/>
      <w:r w:rsidRPr="00963984">
        <w:rPr>
          <w:rFonts w:ascii="Arial" w:hAnsi="Arial" w:cs="Arial"/>
          <w:sz w:val="24"/>
          <w:szCs w:val="24"/>
        </w:rPr>
        <w:t>feasibility</w:t>
      </w:r>
      <w:bookmarkEnd w:id="60"/>
      <w:r w:rsidRPr="00963984">
        <w:rPr>
          <w:rFonts w:ascii="Arial" w:hAnsi="Arial" w:cs="Arial"/>
          <w:sz w:val="24"/>
          <w:szCs w:val="24"/>
        </w:rPr>
        <w:t xml:space="preserve">, mainly focus on the researcher status and resource. Clough and Nutbrown (2012) argue that ‘Goldilocks test’ theory can be used to evaluate the feasibility. This means if the </w:t>
      </w:r>
      <w:bookmarkStart w:id="61" w:name="_Hlk6071488"/>
      <w:r w:rsidRPr="00963984">
        <w:rPr>
          <w:rFonts w:ascii="Arial" w:hAnsi="Arial" w:cs="Arial"/>
          <w:sz w:val="24"/>
          <w:szCs w:val="24"/>
        </w:rPr>
        <w:t xml:space="preserve">research question is </w:t>
      </w:r>
      <w:bookmarkEnd w:id="61"/>
      <w:r w:rsidRPr="00963984">
        <w:rPr>
          <w:rFonts w:ascii="Arial" w:hAnsi="Arial" w:cs="Arial"/>
          <w:sz w:val="24"/>
          <w:szCs w:val="24"/>
        </w:rPr>
        <w:t>too big, researcher</w:t>
      </w:r>
      <w:r>
        <w:rPr>
          <w:rFonts w:ascii="Arial" w:hAnsi="Arial" w:cs="Arial"/>
          <w:sz w:val="24"/>
          <w:szCs w:val="24"/>
        </w:rPr>
        <w:t>s</w:t>
      </w:r>
      <w:r w:rsidRPr="00963984">
        <w:rPr>
          <w:rFonts w:ascii="Arial" w:hAnsi="Arial" w:cs="Arial"/>
          <w:sz w:val="24"/>
          <w:szCs w:val="24"/>
        </w:rPr>
        <w:t xml:space="preserve"> have to </w:t>
      </w:r>
      <w:r>
        <w:rPr>
          <w:rFonts w:ascii="Arial" w:hAnsi="Arial" w:cs="Arial"/>
          <w:sz w:val="24"/>
          <w:szCs w:val="24"/>
        </w:rPr>
        <w:t>look for</w:t>
      </w:r>
      <w:r w:rsidRPr="00963984">
        <w:rPr>
          <w:rFonts w:ascii="Arial" w:hAnsi="Arial" w:cs="Arial"/>
          <w:sz w:val="24"/>
          <w:szCs w:val="24"/>
        </w:rPr>
        <w:t xml:space="preserve"> more resources, such as time and money. If the research question is too small, researcher</w:t>
      </w:r>
      <w:r>
        <w:rPr>
          <w:rFonts w:ascii="Arial" w:hAnsi="Arial" w:cs="Arial"/>
          <w:sz w:val="24"/>
          <w:szCs w:val="24"/>
        </w:rPr>
        <w:t>s</w:t>
      </w:r>
      <w:r w:rsidRPr="00963984">
        <w:rPr>
          <w:rFonts w:ascii="Arial" w:hAnsi="Arial" w:cs="Arial"/>
          <w:sz w:val="24"/>
          <w:szCs w:val="24"/>
        </w:rPr>
        <w:t xml:space="preserve"> might find it hard to make contributions. While if the research question is too hot, researcher</w:t>
      </w:r>
      <w:r>
        <w:rPr>
          <w:rFonts w:ascii="Arial" w:hAnsi="Arial" w:cs="Arial"/>
          <w:sz w:val="24"/>
          <w:szCs w:val="24"/>
        </w:rPr>
        <w:t>s</w:t>
      </w:r>
      <w:r w:rsidRPr="00963984">
        <w:rPr>
          <w:rFonts w:ascii="Arial" w:hAnsi="Arial" w:cs="Arial"/>
          <w:sz w:val="24"/>
          <w:szCs w:val="24"/>
        </w:rPr>
        <w:t xml:space="preserve"> probably </w:t>
      </w:r>
      <w:r>
        <w:rPr>
          <w:rFonts w:ascii="Arial" w:hAnsi="Arial" w:cs="Arial"/>
          <w:sz w:val="24"/>
          <w:szCs w:val="24"/>
        </w:rPr>
        <w:t>realize</w:t>
      </w:r>
      <w:r w:rsidRPr="00963984">
        <w:rPr>
          <w:rFonts w:ascii="Arial" w:hAnsi="Arial" w:cs="Arial"/>
          <w:sz w:val="24"/>
          <w:szCs w:val="24"/>
        </w:rPr>
        <w:t xml:space="preserve"> those key participants get upset and lead to bad effects. Another most influential factor is </w:t>
      </w:r>
      <w:r w:rsidRPr="00963984">
        <w:rPr>
          <w:rFonts w:ascii="Arial" w:hAnsi="Arial" w:cs="Arial"/>
          <w:sz w:val="24"/>
          <w:szCs w:val="24"/>
        </w:rPr>
        <w:lastRenderedPageBreak/>
        <w:t>clarity</w:t>
      </w:r>
      <w:r>
        <w:rPr>
          <w:rFonts w:ascii="Arial" w:hAnsi="Arial" w:cs="Arial"/>
          <w:sz w:val="24"/>
          <w:szCs w:val="24"/>
        </w:rPr>
        <w:t xml:space="preserve">. </w:t>
      </w:r>
      <w:r w:rsidRPr="00963984">
        <w:rPr>
          <w:rFonts w:ascii="Arial" w:hAnsi="Arial" w:cs="Arial"/>
          <w:sz w:val="24"/>
          <w:szCs w:val="24"/>
        </w:rPr>
        <w:t xml:space="preserve">Clough and Nutbrown (2012) </w:t>
      </w:r>
      <w:r>
        <w:rPr>
          <w:rFonts w:ascii="Arial" w:hAnsi="Arial" w:cs="Arial"/>
          <w:sz w:val="24"/>
          <w:szCs w:val="24"/>
        </w:rPr>
        <w:t>argue that the Russian doll principle can help to clarify the research question. The larger outer dolls represent</w:t>
      </w:r>
      <w:r w:rsidRPr="00963984">
        <w:rPr>
          <w:rFonts w:ascii="Arial" w:hAnsi="Arial" w:cs="Arial"/>
          <w:sz w:val="24"/>
          <w:szCs w:val="24"/>
        </w:rPr>
        <w:t xml:space="preserve"> words </w:t>
      </w:r>
      <w:r>
        <w:rPr>
          <w:rFonts w:ascii="Arial" w:hAnsi="Arial" w:cs="Arial"/>
          <w:sz w:val="24"/>
          <w:szCs w:val="24"/>
        </w:rPr>
        <w:t xml:space="preserve">and </w:t>
      </w:r>
      <w:r w:rsidRPr="00963984">
        <w:rPr>
          <w:rFonts w:ascii="Arial" w:hAnsi="Arial" w:cs="Arial"/>
          <w:sz w:val="24"/>
          <w:szCs w:val="24"/>
        </w:rPr>
        <w:t>intentions</w:t>
      </w:r>
      <w:r>
        <w:rPr>
          <w:rFonts w:ascii="Arial" w:hAnsi="Arial" w:cs="Arial"/>
          <w:sz w:val="24"/>
          <w:szCs w:val="24"/>
        </w:rPr>
        <w:t xml:space="preserve"> that are not relevant. Researchers </w:t>
      </w:r>
      <w:r w:rsidRPr="0003361A">
        <w:rPr>
          <w:rFonts w:ascii="Arial" w:hAnsi="Arial" w:cs="Arial"/>
          <w:sz w:val="24"/>
          <w:szCs w:val="24"/>
        </w:rPr>
        <w:t>focus on</w:t>
      </w:r>
      <w:r>
        <w:rPr>
          <w:rFonts w:ascii="Arial" w:hAnsi="Arial" w:cs="Arial"/>
          <w:sz w:val="24"/>
          <w:szCs w:val="24"/>
        </w:rPr>
        <w:t xml:space="preserve"> t</w:t>
      </w:r>
      <w:r w:rsidRPr="00963984">
        <w:rPr>
          <w:rFonts w:ascii="Arial" w:hAnsi="Arial" w:cs="Arial"/>
          <w:sz w:val="24"/>
          <w:szCs w:val="24"/>
        </w:rPr>
        <w:t>he smallest doll</w:t>
      </w:r>
      <w:r>
        <w:rPr>
          <w:rFonts w:ascii="Arial" w:hAnsi="Arial" w:cs="Arial"/>
          <w:sz w:val="24"/>
          <w:szCs w:val="24"/>
        </w:rPr>
        <w:t>, which is a clearly defined research question</w:t>
      </w:r>
      <w:r w:rsidRPr="00713C80">
        <w:t xml:space="preserve"> </w:t>
      </w:r>
      <w:r>
        <w:rPr>
          <w:rFonts w:ascii="Arial" w:hAnsi="Arial" w:cs="Arial"/>
          <w:sz w:val="24"/>
          <w:szCs w:val="24"/>
        </w:rPr>
        <w:t xml:space="preserve">revealing the </w:t>
      </w:r>
      <w:r w:rsidRPr="00713C80">
        <w:rPr>
          <w:rFonts w:ascii="Arial" w:hAnsi="Arial" w:cs="Arial"/>
          <w:sz w:val="24"/>
          <w:szCs w:val="24"/>
        </w:rPr>
        <w:t>essence of research idea</w:t>
      </w:r>
      <w:r>
        <w:rPr>
          <w:rFonts w:ascii="Arial" w:hAnsi="Arial" w:cs="Arial"/>
          <w:sz w:val="24"/>
          <w:szCs w:val="24"/>
        </w:rPr>
        <w:t>s.</w:t>
      </w:r>
      <w:r w:rsidRPr="00713C80">
        <w:rPr>
          <w:rFonts w:ascii="Arial" w:hAnsi="Arial" w:cs="Arial"/>
          <w:sz w:val="24"/>
          <w:szCs w:val="24"/>
        </w:rPr>
        <w:t xml:space="preserve"> </w:t>
      </w:r>
      <w:r>
        <w:rPr>
          <w:rFonts w:ascii="Arial" w:hAnsi="Arial" w:cs="Arial"/>
          <w:sz w:val="24"/>
          <w:szCs w:val="24"/>
        </w:rPr>
        <w:t>In the meantime, there are some risks we need to avoid. For instance, c</w:t>
      </w:r>
      <w:r w:rsidRPr="0042666B">
        <w:rPr>
          <w:rFonts w:ascii="Arial" w:hAnsi="Arial" w:cs="Arial"/>
          <w:sz w:val="24"/>
          <w:szCs w:val="24"/>
        </w:rPr>
        <w:t xml:space="preserve">hoosing a topic </w:t>
      </w:r>
      <w:r>
        <w:rPr>
          <w:rFonts w:ascii="Arial" w:hAnsi="Arial" w:cs="Arial"/>
          <w:sz w:val="24"/>
          <w:szCs w:val="24"/>
        </w:rPr>
        <w:t>without</w:t>
      </w:r>
      <w:r w:rsidRPr="0042666B">
        <w:rPr>
          <w:rFonts w:ascii="Arial" w:hAnsi="Arial" w:cs="Arial"/>
          <w:sz w:val="24"/>
          <w:szCs w:val="24"/>
        </w:rPr>
        <w:t xml:space="preserve"> insufficient reading</w:t>
      </w:r>
      <w:r>
        <w:rPr>
          <w:rFonts w:ascii="Arial" w:hAnsi="Arial" w:cs="Arial"/>
          <w:sz w:val="24"/>
          <w:szCs w:val="24"/>
        </w:rPr>
        <w:t xml:space="preserve">. As a result, the defined research question may not generate new insights. Spending energy </w:t>
      </w:r>
      <w:r w:rsidRPr="001770D5">
        <w:rPr>
          <w:rFonts w:ascii="Arial" w:hAnsi="Arial" w:cs="Arial"/>
          <w:sz w:val="24"/>
          <w:szCs w:val="24"/>
        </w:rPr>
        <w:t>over different topic ideas for months</w:t>
      </w:r>
      <w:r>
        <w:rPr>
          <w:rFonts w:ascii="Arial" w:hAnsi="Arial" w:cs="Arial"/>
          <w:sz w:val="24"/>
          <w:szCs w:val="24"/>
        </w:rPr>
        <w:t>.</w:t>
      </w:r>
      <w:r w:rsidRPr="001770D5">
        <w:rPr>
          <w:rFonts w:ascii="Arial" w:hAnsi="Arial" w:cs="Arial"/>
          <w:sz w:val="24"/>
          <w:szCs w:val="24"/>
        </w:rPr>
        <w:t xml:space="preserve"> </w:t>
      </w:r>
      <w:r>
        <w:rPr>
          <w:rFonts w:ascii="Arial" w:hAnsi="Arial" w:cs="Arial"/>
          <w:sz w:val="24"/>
          <w:szCs w:val="24"/>
        </w:rPr>
        <w:t>Besides, i</w:t>
      </w:r>
      <w:r w:rsidRPr="001770D5">
        <w:rPr>
          <w:rFonts w:ascii="Arial" w:hAnsi="Arial" w:cs="Arial"/>
          <w:sz w:val="24"/>
          <w:szCs w:val="24"/>
        </w:rPr>
        <w:t>gnoring the basic criteria</w:t>
      </w:r>
      <w:r>
        <w:rPr>
          <w:rFonts w:ascii="Arial" w:hAnsi="Arial" w:cs="Arial"/>
          <w:sz w:val="24"/>
          <w:szCs w:val="24"/>
        </w:rPr>
        <w:t>.</w:t>
      </w:r>
    </w:p>
    <w:p w:rsidR="00E43592" w:rsidRDefault="00E43592" w:rsidP="00E43592">
      <w:pPr>
        <w:spacing w:line="360" w:lineRule="auto"/>
        <w:rPr>
          <w:rFonts w:ascii="Arial" w:hAnsi="Arial" w:cs="Arial"/>
          <w:sz w:val="24"/>
          <w:szCs w:val="24"/>
        </w:rPr>
      </w:pPr>
    </w:p>
    <w:p w:rsidR="00E43592" w:rsidRPr="006F5DC0" w:rsidRDefault="00BD5226" w:rsidP="006F5DC0">
      <w:pPr>
        <w:spacing w:line="360" w:lineRule="auto"/>
        <w:rPr>
          <w:rFonts w:ascii="Arial" w:hAnsi="Arial" w:cs="Arial"/>
          <w:sz w:val="24"/>
          <w:szCs w:val="24"/>
        </w:rPr>
      </w:pPr>
      <w:r>
        <w:rPr>
          <w:rFonts w:ascii="Arial" w:hAnsi="Arial" w:cs="Arial"/>
          <w:sz w:val="24"/>
          <w:szCs w:val="24"/>
        </w:rPr>
        <w:t>T</w:t>
      </w:r>
      <w:r w:rsidRPr="00BD5226">
        <w:rPr>
          <w:rFonts w:ascii="Arial" w:hAnsi="Arial" w:cs="Arial"/>
          <w:sz w:val="24"/>
          <w:szCs w:val="24"/>
        </w:rPr>
        <w:t xml:space="preserve">here are some general steps </w:t>
      </w:r>
      <w:r>
        <w:rPr>
          <w:rFonts w:ascii="Arial" w:hAnsi="Arial" w:cs="Arial"/>
          <w:sz w:val="24"/>
          <w:szCs w:val="24"/>
        </w:rPr>
        <w:t>t</w:t>
      </w:r>
      <w:r w:rsidR="00E43592">
        <w:rPr>
          <w:rFonts w:ascii="Arial" w:hAnsi="Arial" w:cs="Arial"/>
          <w:sz w:val="24"/>
          <w:szCs w:val="24"/>
        </w:rPr>
        <w:t>o develop</w:t>
      </w:r>
      <w:r w:rsidR="00E43592" w:rsidRPr="00366D86">
        <w:rPr>
          <w:rFonts w:ascii="Arial" w:hAnsi="Arial" w:cs="Arial"/>
          <w:sz w:val="24"/>
          <w:szCs w:val="24"/>
        </w:rPr>
        <w:t xml:space="preserve"> a research question</w:t>
      </w:r>
      <w:r w:rsidR="00F7463E">
        <w:rPr>
          <w:rFonts w:ascii="Arial" w:hAnsi="Arial" w:cs="Arial"/>
          <w:sz w:val="24"/>
          <w:szCs w:val="24"/>
        </w:rPr>
        <w:t>. Firstly, d</w:t>
      </w:r>
      <w:r w:rsidR="00E43592" w:rsidRPr="00F7463E">
        <w:rPr>
          <w:rFonts w:ascii="Arial" w:hAnsi="Arial" w:cs="Arial"/>
          <w:sz w:val="24"/>
          <w:szCs w:val="24"/>
        </w:rPr>
        <w:t>o a historical literature review on research area</w:t>
      </w:r>
      <w:r w:rsidR="00F7463E">
        <w:rPr>
          <w:rFonts w:ascii="Arial" w:hAnsi="Arial" w:cs="Arial"/>
          <w:sz w:val="24"/>
          <w:szCs w:val="24"/>
        </w:rPr>
        <w:t>. Secondly, f</w:t>
      </w:r>
      <w:r w:rsidR="00E43592" w:rsidRPr="00BE7EAC">
        <w:rPr>
          <w:rFonts w:ascii="Arial" w:hAnsi="Arial" w:cs="Arial"/>
          <w:sz w:val="24"/>
          <w:szCs w:val="24"/>
        </w:rPr>
        <w:t xml:space="preserve">ind out the important research questions </w:t>
      </w:r>
      <w:r w:rsidR="00E43592">
        <w:rPr>
          <w:rFonts w:ascii="Arial" w:hAnsi="Arial" w:cs="Arial"/>
          <w:sz w:val="24"/>
          <w:szCs w:val="24"/>
        </w:rPr>
        <w:t>related to those</w:t>
      </w:r>
      <w:r w:rsidR="00E43592" w:rsidRPr="00BE7EAC">
        <w:rPr>
          <w:rFonts w:ascii="Arial" w:hAnsi="Arial" w:cs="Arial"/>
          <w:sz w:val="24"/>
          <w:szCs w:val="24"/>
        </w:rPr>
        <w:t xml:space="preserve"> field.</w:t>
      </w:r>
      <w:r w:rsidR="00E43592" w:rsidRPr="00BE7EAC">
        <w:t xml:space="preserve"> </w:t>
      </w:r>
      <w:r w:rsidR="00E43592">
        <w:rPr>
          <w:rFonts w:ascii="Arial" w:hAnsi="Arial" w:cs="Arial"/>
          <w:sz w:val="24"/>
          <w:szCs w:val="24"/>
        </w:rPr>
        <w:t>Th</w:t>
      </w:r>
      <w:r w:rsidR="00F7463E">
        <w:rPr>
          <w:rFonts w:ascii="Arial" w:hAnsi="Arial" w:cs="Arial"/>
          <w:sz w:val="24"/>
          <w:szCs w:val="24"/>
        </w:rPr>
        <w:t xml:space="preserve">ose questions may </w:t>
      </w:r>
      <w:r w:rsidR="00E43592" w:rsidRPr="00BE7EAC">
        <w:rPr>
          <w:rFonts w:ascii="Arial" w:hAnsi="Arial" w:cs="Arial"/>
          <w:sz w:val="24"/>
          <w:szCs w:val="24"/>
        </w:rPr>
        <w:t xml:space="preserve">focus on </w:t>
      </w:r>
      <w:r w:rsidR="00F7463E">
        <w:rPr>
          <w:rFonts w:ascii="Arial" w:hAnsi="Arial" w:cs="Arial"/>
          <w:sz w:val="24"/>
          <w:szCs w:val="24"/>
        </w:rPr>
        <w:t>other important directions. After reviewing those questions, try to identify the main focus of your own</w:t>
      </w:r>
      <w:r w:rsidR="00E43592">
        <w:rPr>
          <w:rFonts w:ascii="Arial" w:hAnsi="Arial" w:cs="Arial"/>
          <w:sz w:val="24"/>
          <w:szCs w:val="24"/>
        </w:rPr>
        <w:t xml:space="preserve"> research topic</w:t>
      </w:r>
      <w:r w:rsidR="00F7463E">
        <w:rPr>
          <w:rFonts w:ascii="Arial" w:hAnsi="Arial" w:cs="Arial"/>
          <w:sz w:val="24"/>
          <w:szCs w:val="24"/>
        </w:rPr>
        <w:t xml:space="preserve">. </w:t>
      </w:r>
      <w:r w:rsidR="00292761">
        <w:rPr>
          <w:rFonts w:ascii="Arial" w:hAnsi="Arial" w:cs="Arial"/>
          <w:sz w:val="24"/>
          <w:szCs w:val="24"/>
        </w:rPr>
        <w:t>Thirdly, s</w:t>
      </w:r>
      <w:r w:rsidR="00E43592" w:rsidRPr="00C6667C">
        <w:rPr>
          <w:rFonts w:ascii="Arial" w:hAnsi="Arial" w:cs="Arial"/>
          <w:sz w:val="24"/>
          <w:szCs w:val="24"/>
        </w:rPr>
        <w:t>tart asking questions.</w:t>
      </w:r>
      <w:r w:rsidR="00E43592" w:rsidRPr="00BE7EAC">
        <w:t xml:space="preserve"> </w:t>
      </w:r>
      <w:r w:rsidR="00E43592" w:rsidRPr="00C6667C">
        <w:rPr>
          <w:rFonts w:ascii="Arial" w:hAnsi="Arial" w:cs="Arial"/>
          <w:sz w:val="24"/>
          <w:szCs w:val="24"/>
        </w:rPr>
        <w:t>For instance,</w:t>
      </w:r>
      <w:r w:rsidR="00292761">
        <w:rPr>
          <w:rFonts w:ascii="Arial" w:hAnsi="Arial" w:cs="Arial"/>
          <w:sz w:val="24"/>
          <w:szCs w:val="24"/>
        </w:rPr>
        <w:t xml:space="preserve"> </w:t>
      </w:r>
      <w:r w:rsidR="006F5DC0" w:rsidRPr="00292761">
        <w:rPr>
          <w:rFonts w:ascii="Arial" w:hAnsi="Arial" w:cs="Arial"/>
          <w:sz w:val="24"/>
          <w:szCs w:val="24"/>
        </w:rPr>
        <w:t>based</w:t>
      </w:r>
      <w:r w:rsidR="00292761" w:rsidRPr="00292761">
        <w:rPr>
          <w:rFonts w:ascii="Arial" w:hAnsi="Arial" w:cs="Arial"/>
          <w:sz w:val="24"/>
          <w:szCs w:val="24"/>
        </w:rPr>
        <w:t xml:space="preserve"> on my research </w:t>
      </w:r>
      <w:r w:rsidR="00292761">
        <w:rPr>
          <w:rFonts w:ascii="Arial" w:hAnsi="Arial" w:cs="Arial"/>
          <w:sz w:val="24"/>
          <w:szCs w:val="24"/>
        </w:rPr>
        <w:t>topic</w:t>
      </w:r>
      <w:r w:rsidR="00292761" w:rsidRPr="00292761">
        <w:rPr>
          <w:rFonts w:ascii="Arial" w:hAnsi="Arial" w:cs="Arial"/>
          <w:sz w:val="24"/>
          <w:szCs w:val="24"/>
        </w:rPr>
        <w:t>, I started asking questions like this</w:t>
      </w:r>
      <w:r w:rsidR="006F5DC0">
        <w:rPr>
          <w:rFonts w:ascii="Arial" w:hAnsi="Arial" w:cs="Arial"/>
          <w:sz w:val="24"/>
          <w:szCs w:val="24"/>
        </w:rPr>
        <w:t>:</w:t>
      </w:r>
      <w:r w:rsidR="00292761">
        <w:rPr>
          <w:rFonts w:ascii="Arial" w:hAnsi="Arial" w:cs="Arial"/>
          <w:sz w:val="24"/>
          <w:szCs w:val="24"/>
        </w:rPr>
        <w:t xml:space="preserve"> </w:t>
      </w:r>
      <w:r w:rsidR="00E43592" w:rsidRPr="00C6667C">
        <w:rPr>
          <w:rFonts w:ascii="Arial" w:hAnsi="Arial" w:cs="Arial"/>
          <w:sz w:val="24"/>
          <w:szCs w:val="24"/>
        </w:rPr>
        <w:t xml:space="preserve">what are the factors of </w:t>
      </w:r>
      <w:bookmarkStart w:id="62" w:name="_Hlk6080351"/>
      <w:r w:rsidR="00E43592" w:rsidRPr="00C6667C">
        <w:rPr>
          <w:rFonts w:ascii="Arial" w:hAnsi="Arial" w:cs="Arial"/>
          <w:sz w:val="24"/>
          <w:szCs w:val="24"/>
        </w:rPr>
        <w:t>work-life balance</w:t>
      </w:r>
      <w:bookmarkEnd w:id="62"/>
      <w:r w:rsidR="00E43592" w:rsidRPr="00C6667C">
        <w:rPr>
          <w:rFonts w:ascii="Arial" w:hAnsi="Arial" w:cs="Arial"/>
          <w:sz w:val="24"/>
          <w:szCs w:val="24"/>
        </w:rPr>
        <w:t xml:space="preserve">? </w:t>
      </w:r>
      <w:r w:rsidR="00E43592">
        <w:rPr>
          <w:rFonts w:ascii="Arial" w:hAnsi="Arial" w:cs="Arial"/>
          <w:sz w:val="24"/>
          <w:szCs w:val="24"/>
        </w:rPr>
        <w:t>What is the</w:t>
      </w:r>
      <w:r w:rsidR="00E43592" w:rsidRPr="00C6667C">
        <w:rPr>
          <w:rFonts w:ascii="Arial" w:hAnsi="Arial" w:cs="Arial"/>
          <w:sz w:val="24"/>
          <w:szCs w:val="24"/>
        </w:rPr>
        <w:t xml:space="preserve"> relation</w:t>
      </w:r>
      <w:r w:rsidR="00E43592">
        <w:rPr>
          <w:rFonts w:ascii="Arial" w:hAnsi="Arial" w:cs="Arial"/>
          <w:sz w:val="24"/>
          <w:szCs w:val="24"/>
        </w:rPr>
        <w:t>ship</w:t>
      </w:r>
      <w:r w:rsidR="00E43592" w:rsidRPr="00C6667C">
        <w:rPr>
          <w:rFonts w:ascii="Arial" w:hAnsi="Arial" w:cs="Arial"/>
          <w:sz w:val="24"/>
          <w:szCs w:val="24"/>
        </w:rPr>
        <w:t xml:space="preserve"> between work-life balance factors and women leadership effectiveness</w:t>
      </w:r>
      <w:r w:rsidR="00E43592">
        <w:rPr>
          <w:rFonts w:ascii="Arial" w:hAnsi="Arial" w:cs="Arial"/>
          <w:sz w:val="24"/>
          <w:szCs w:val="24"/>
        </w:rPr>
        <w:t xml:space="preserve">? </w:t>
      </w:r>
      <w:r w:rsidR="00E43592" w:rsidRPr="00C6667C">
        <w:rPr>
          <w:rFonts w:ascii="Arial" w:hAnsi="Arial" w:cs="Arial"/>
          <w:sz w:val="24"/>
          <w:szCs w:val="24"/>
        </w:rPr>
        <w:t>How will the woman in leadership position get benefit from my research</w:t>
      </w:r>
      <w:r w:rsidR="00E43592">
        <w:rPr>
          <w:rFonts w:ascii="Arial" w:hAnsi="Arial" w:cs="Arial"/>
          <w:sz w:val="24"/>
          <w:szCs w:val="24"/>
        </w:rPr>
        <w:t xml:space="preserve">, especially those </w:t>
      </w:r>
      <w:r w:rsidR="00E43592" w:rsidRPr="00875B40">
        <w:rPr>
          <w:rFonts w:ascii="Arial" w:hAnsi="Arial" w:cs="Arial"/>
          <w:sz w:val="24"/>
          <w:szCs w:val="24"/>
        </w:rPr>
        <w:t>in Chinese higher educational institutions</w:t>
      </w:r>
      <w:r w:rsidR="00E43592">
        <w:rPr>
          <w:rFonts w:ascii="Arial" w:hAnsi="Arial" w:cs="Arial"/>
          <w:sz w:val="24"/>
          <w:szCs w:val="24"/>
        </w:rPr>
        <w:t xml:space="preserve">? </w:t>
      </w:r>
      <w:r w:rsidR="006F5DC0">
        <w:rPr>
          <w:rFonts w:ascii="Arial" w:hAnsi="Arial" w:cs="Arial"/>
          <w:sz w:val="24"/>
          <w:szCs w:val="24"/>
        </w:rPr>
        <w:t>Fourthly, e</w:t>
      </w:r>
      <w:r w:rsidR="00E43592" w:rsidRPr="006F5DC0">
        <w:rPr>
          <w:rFonts w:ascii="Arial" w:hAnsi="Arial" w:cs="Arial"/>
          <w:sz w:val="24"/>
          <w:szCs w:val="24"/>
        </w:rPr>
        <w:t xml:space="preserve">valuate the research questions. Make sure the questions clarify the intention and significance of </w:t>
      </w:r>
      <w:r w:rsidR="006F5DC0">
        <w:rPr>
          <w:rFonts w:ascii="Arial" w:hAnsi="Arial" w:cs="Arial"/>
          <w:sz w:val="24"/>
          <w:szCs w:val="24"/>
        </w:rPr>
        <w:t>your</w:t>
      </w:r>
      <w:r w:rsidR="00E43592" w:rsidRPr="006F5DC0">
        <w:rPr>
          <w:rFonts w:ascii="Arial" w:hAnsi="Arial" w:cs="Arial"/>
          <w:sz w:val="24"/>
          <w:szCs w:val="24"/>
        </w:rPr>
        <w:t xml:space="preserve"> study.</w:t>
      </w:r>
    </w:p>
    <w:p w:rsidR="00E43592" w:rsidRDefault="00E43592" w:rsidP="00E43592">
      <w:pPr>
        <w:rPr>
          <w:color w:val="000000" w:themeColor="text1"/>
        </w:rPr>
      </w:pPr>
    </w:p>
    <w:p w:rsidR="00E43592" w:rsidRDefault="00E43592" w:rsidP="00E43592">
      <w:pPr>
        <w:rPr>
          <w:color w:val="000000" w:themeColor="text1"/>
        </w:rPr>
      </w:pPr>
    </w:p>
    <w:p w:rsidR="00E43592" w:rsidRDefault="00E43592" w:rsidP="00E43592">
      <w:pPr>
        <w:rPr>
          <w:color w:val="000000" w:themeColor="text1"/>
        </w:rPr>
      </w:pPr>
    </w:p>
    <w:p w:rsidR="00E43592" w:rsidRDefault="00E43592" w:rsidP="00E43592">
      <w:pPr>
        <w:rPr>
          <w:color w:val="000000" w:themeColor="text1"/>
        </w:rPr>
      </w:pPr>
    </w:p>
    <w:p w:rsidR="00E43592" w:rsidRDefault="00E43592" w:rsidP="00E43592">
      <w:pPr>
        <w:rPr>
          <w:color w:val="000000" w:themeColor="text1"/>
        </w:rPr>
      </w:pPr>
    </w:p>
    <w:p w:rsidR="00E43592" w:rsidRDefault="00E43592" w:rsidP="00E43592">
      <w:pPr>
        <w:rPr>
          <w:color w:val="000000" w:themeColor="text1"/>
        </w:rPr>
      </w:pPr>
    </w:p>
    <w:p w:rsidR="00E43592" w:rsidRDefault="00E43592" w:rsidP="00E43592">
      <w:pPr>
        <w:rPr>
          <w:color w:val="000000" w:themeColor="text1"/>
        </w:rPr>
      </w:pPr>
    </w:p>
    <w:p w:rsidR="00E43592" w:rsidRDefault="00E43592" w:rsidP="00E43592">
      <w:pPr>
        <w:rPr>
          <w:color w:val="000000" w:themeColor="text1"/>
        </w:rPr>
      </w:pPr>
    </w:p>
    <w:p w:rsidR="00E43592" w:rsidRDefault="00E43592" w:rsidP="00E43592">
      <w:pPr>
        <w:rPr>
          <w:color w:val="000000" w:themeColor="text1"/>
        </w:rPr>
      </w:pPr>
    </w:p>
    <w:p w:rsidR="00E43592" w:rsidRDefault="00E43592" w:rsidP="00E43592">
      <w:pPr>
        <w:rPr>
          <w:color w:val="000000" w:themeColor="text1"/>
        </w:rPr>
      </w:pPr>
    </w:p>
    <w:p w:rsidR="00987840" w:rsidRDefault="00987840" w:rsidP="00E43592">
      <w:pPr>
        <w:rPr>
          <w:color w:val="000000" w:themeColor="text1"/>
        </w:rPr>
      </w:pPr>
    </w:p>
    <w:p w:rsidR="00987840" w:rsidRDefault="00987840" w:rsidP="00E43592">
      <w:pPr>
        <w:rPr>
          <w:color w:val="000000" w:themeColor="text1"/>
        </w:rPr>
      </w:pPr>
    </w:p>
    <w:p w:rsidR="00987840" w:rsidRDefault="00987840" w:rsidP="00E43592">
      <w:pPr>
        <w:rPr>
          <w:color w:val="000000" w:themeColor="text1"/>
        </w:rPr>
      </w:pPr>
    </w:p>
    <w:p w:rsidR="00E43592" w:rsidRDefault="00D50937" w:rsidP="00D50937">
      <w:pPr>
        <w:widowControl/>
        <w:jc w:val="left"/>
        <w:rPr>
          <w:color w:val="000000" w:themeColor="text1"/>
        </w:rPr>
      </w:pPr>
      <w:r>
        <w:rPr>
          <w:color w:val="000000" w:themeColor="text1"/>
        </w:rPr>
        <w:br w:type="page"/>
      </w:r>
    </w:p>
    <w:p w:rsidR="00E43592" w:rsidRPr="00D50937" w:rsidRDefault="00E43592" w:rsidP="00037255">
      <w:pPr>
        <w:pStyle w:val="1"/>
        <w:spacing w:after="200"/>
        <w:jc w:val="left"/>
        <w:rPr>
          <w:rFonts w:ascii="Arial" w:hAnsi="Arial" w:cs="Arial"/>
          <w:color w:val="000000" w:themeColor="text1"/>
          <w:sz w:val="24"/>
          <w:szCs w:val="24"/>
        </w:rPr>
      </w:pPr>
      <w:bookmarkStart w:id="63" w:name="_Toc7185317"/>
      <w:r w:rsidRPr="00D50937">
        <w:rPr>
          <w:rFonts w:ascii="Arial" w:hAnsi="Arial" w:cs="Arial"/>
          <w:color w:val="000000" w:themeColor="text1"/>
          <w:sz w:val="24"/>
          <w:szCs w:val="24"/>
        </w:rPr>
        <w:lastRenderedPageBreak/>
        <w:t>Appendix 1</w:t>
      </w:r>
      <w:bookmarkEnd w:id="63"/>
    </w:p>
    <w:p w:rsidR="002629C3" w:rsidRDefault="002629C3" w:rsidP="002C0A01">
      <w:pPr>
        <w:spacing w:line="360" w:lineRule="auto"/>
        <w:jc w:val="left"/>
        <w:rPr>
          <w:rFonts w:ascii="Arial" w:hAnsi="Arial" w:cs="Arial"/>
          <w:color w:val="000000" w:themeColor="text1"/>
          <w:sz w:val="24"/>
          <w:szCs w:val="24"/>
        </w:rPr>
      </w:pPr>
      <w:r w:rsidRPr="002629C3">
        <w:rPr>
          <w:rFonts w:ascii="Arial" w:hAnsi="Arial" w:cs="Arial"/>
          <w:color w:val="000000" w:themeColor="text1"/>
          <w:sz w:val="24"/>
          <w:szCs w:val="24"/>
        </w:rPr>
        <w:t>Alvesson, M.</w:t>
      </w:r>
      <w:r>
        <w:rPr>
          <w:rFonts w:ascii="Arial" w:hAnsi="Arial" w:cs="Arial"/>
          <w:color w:val="000000" w:themeColor="text1"/>
          <w:sz w:val="24"/>
          <w:szCs w:val="24"/>
        </w:rPr>
        <w:t xml:space="preserve"> and </w:t>
      </w:r>
      <w:r w:rsidRPr="002629C3">
        <w:rPr>
          <w:rFonts w:ascii="Arial" w:hAnsi="Arial" w:cs="Arial"/>
          <w:color w:val="000000" w:themeColor="text1"/>
          <w:sz w:val="24"/>
          <w:szCs w:val="24"/>
        </w:rPr>
        <w:t>Sandberg, J. (2011)</w:t>
      </w:r>
      <w:r>
        <w:rPr>
          <w:rFonts w:ascii="Arial" w:hAnsi="Arial" w:cs="Arial"/>
          <w:color w:val="000000" w:themeColor="text1"/>
          <w:sz w:val="24"/>
          <w:szCs w:val="24"/>
        </w:rPr>
        <w:t xml:space="preserve"> </w:t>
      </w:r>
      <w:r w:rsidR="002C0A01">
        <w:rPr>
          <w:rFonts w:ascii="Arial" w:hAnsi="Arial" w:cs="Arial"/>
          <w:color w:val="000000" w:themeColor="text1"/>
          <w:sz w:val="24"/>
          <w:szCs w:val="24"/>
        </w:rPr>
        <w:t>‘</w:t>
      </w:r>
      <w:r w:rsidRPr="002629C3">
        <w:rPr>
          <w:rFonts w:ascii="Arial" w:hAnsi="Arial" w:cs="Arial"/>
          <w:color w:val="000000" w:themeColor="text1"/>
          <w:sz w:val="24"/>
          <w:szCs w:val="24"/>
        </w:rPr>
        <w:t>Generating research questions through problematization</w:t>
      </w:r>
      <w:r w:rsidR="002C0A01">
        <w:rPr>
          <w:rFonts w:ascii="Arial" w:hAnsi="Arial" w:cs="Arial"/>
          <w:color w:val="000000" w:themeColor="text1"/>
          <w:sz w:val="24"/>
          <w:szCs w:val="24"/>
        </w:rPr>
        <w:t>’,</w:t>
      </w:r>
      <w:r w:rsidR="002C0A01" w:rsidRPr="002C0A01">
        <w:rPr>
          <w:rFonts w:ascii="Arial" w:hAnsi="Arial" w:cs="Arial"/>
          <w:i/>
          <w:color w:val="000000" w:themeColor="text1"/>
          <w:sz w:val="24"/>
          <w:szCs w:val="24"/>
        </w:rPr>
        <w:t xml:space="preserve"> </w:t>
      </w:r>
      <w:r w:rsidRPr="002C0A01">
        <w:rPr>
          <w:rFonts w:ascii="Arial" w:hAnsi="Arial" w:cs="Arial"/>
          <w:i/>
          <w:color w:val="000000" w:themeColor="text1"/>
          <w:sz w:val="24"/>
          <w:szCs w:val="24"/>
        </w:rPr>
        <w:t>Academy of management review</w:t>
      </w:r>
      <w:r w:rsidRPr="002629C3">
        <w:rPr>
          <w:rFonts w:ascii="Arial" w:hAnsi="Arial" w:cs="Arial"/>
          <w:color w:val="000000" w:themeColor="text1"/>
          <w:sz w:val="24"/>
          <w:szCs w:val="24"/>
        </w:rPr>
        <w:t xml:space="preserve">, 36(2), </w:t>
      </w:r>
      <w:r w:rsidR="002C0A01">
        <w:rPr>
          <w:rFonts w:ascii="Arial" w:hAnsi="Arial" w:cs="Arial"/>
          <w:color w:val="000000" w:themeColor="text1"/>
          <w:sz w:val="24"/>
          <w:szCs w:val="24"/>
        </w:rPr>
        <w:t xml:space="preserve">pp. </w:t>
      </w:r>
      <w:r w:rsidRPr="002629C3">
        <w:rPr>
          <w:rFonts w:ascii="Arial" w:hAnsi="Arial" w:cs="Arial"/>
          <w:color w:val="000000" w:themeColor="text1"/>
          <w:sz w:val="24"/>
          <w:szCs w:val="24"/>
        </w:rPr>
        <w:t>247-271.</w:t>
      </w:r>
    </w:p>
    <w:p w:rsidR="002629C3" w:rsidRPr="002629C3" w:rsidRDefault="002629C3" w:rsidP="002C0A01">
      <w:pPr>
        <w:spacing w:line="360" w:lineRule="auto"/>
        <w:jc w:val="left"/>
        <w:rPr>
          <w:rFonts w:ascii="Arial" w:hAnsi="Arial" w:cs="Arial"/>
          <w:color w:val="000000" w:themeColor="text1"/>
          <w:sz w:val="24"/>
          <w:szCs w:val="24"/>
        </w:rPr>
      </w:pPr>
    </w:p>
    <w:p w:rsidR="00E43592" w:rsidRDefault="00E43592" w:rsidP="002C0A01">
      <w:pPr>
        <w:spacing w:line="360" w:lineRule="auto"/>
        <w:jc w:val="left"/>
        <w:rPr>
          <w:rFonts w:ascii="Arial" w:hAnsi="Arial" w:cs="Arial"/>
          <w:color w:val="000000" w:themeColor="text1"/>
          <w:sz w:val="24"/>
          <w:szCs w:val="24"/>
        </w:rPr>
      </w:pPr>
      <w:r w:rsidRPr="00987840">
        <w:rPr>
          <w:rFonts w:ascii="Arial" w:hAnsi="Arial" w:cs="Arial"/>
          <w:color w:val="000000" w:themeColor="text1"/>
          <w:sz w:val="24"/>
          <w:szCs w:val="24"/>
        </w:rPr>
        <w:t>Clough, P. and Nutbrown, C. (2012)</w:t>
      </w:r>
      <w:r w:rsidR="00987840">
        <w:rPr>
          <w:rFonts w:ascii="Arial" w:hAnsi="Arial" w:cs="Arial"/>
          <w:color w:val="000000" w:themeColor="text1"/>
          <w:sz w:val="24"/>
          <w:szCs w:val="24"/>
        </w:rPr>
        <w:t xml:space="preserve"> </w:t>
      </w:r>
      <w:r w:rsidRPr="00987840">
        <w:rPr>
          <w:rFonts w:ascii="Arial" w:hAnsi="Arial" w:cs="Arial"/>
          <w:i/>
          <w:color w:val="000000" w:themeColor="text1"/>
          <w:sz w:val="24"/>
          <w:szCs w:val="24"/>
        </w:rPr>
        <w:t xml:space="preserve">A Student’s Guide to </w:t>
      </w:r>
      <w:r w:rsidR="00987840" w:rsidRPr="00987840">
        <w:rPr>
          <w:rFonts w:ascii="Arial" w:hAnsi="Arial" w:cs="Arial"/>
          <w:i/>
          <w:color w:val="000000" w:themeColor="text1"/>
          <w:sz w:val="24"/>
          <w:szCs w:val="24"/>
        </w:rPr>
        <w:t>Methodology</w:t>
      </w:r>
      <w:r w:rsidR="00987840">
        <w:rPr>
          <w:rFonts w:ascii="Arial" w:hAnsi="Arial" w:cs="Arial"/>
          <w:color w:val="000000" w:themeColor="text1"/>
          <w:sz w:val="24"/>
          <w:szCs w:val="24"/>
        </w:rPr>
        <w:t xml:space="preserve"> </w:t>
      </w:r>
      <w:r w:rsidRPr="00987840">
        <w:rPr>
          <w:rFonts w:ascii="Arial" w:hAnsi="Arial" w:cs="Arial"/>
          <w:color w:val="000000" w:themeColor="text1"/>
          <w:sz w:val="24"/>
          <w:szCs w:val="24"/>
        </w:rPr>
        <w:t xml:space="preserve">3rd </w:t>
      </w:r>
      <w:r w:rsidR="005B6C3B">
        <w:rPr>
          <w:rFonts w:ascii="Arial" w:hAnsi="Arial" w:cs="Arial"/>
          <w:color w:val="000000" w:themeColor="text1"/>
          <w:sz w:val="24"/>
          <w:szCs w:val="24"/>
        </w:rPr>
        <w:t>E</w:t>
      </w:r>
      <w:r w:rsidRPr="00987840">
        <w:rPr>
          <w:rFonts w:ascii="Arial" w:hAnsi="Arial" w:cs="Arial"/>
          <w:color w:val="000000" w:themeColor="text1"/>
          <w:sz w:val="24"/>
          <w:szCs w:val="24"/>
        </w:rPr>
        <w:t>d. London: Sage.</w:t>
      </w:r>
    </w:p>
    <w:p w:rsidR="003C74C3" w:rsidRDefault="003C74C3" w:rsidP="002C0A01">
      <w:pPr>
        <w:spacing w:line="360" w:lineRule="auto"/>
        <w:jc w:val="left"/>
        <w:rPr>
          <w:rFonts w:ascii="Arial" w:hAnsi="Arial" w:cs="Arial"/>
          <w:color w:val="000000" w:themeColor="text1"/>
          <w:sz w:val="24"/>
          <w:szCs w:val="24"/>
        </w:rPr>
      </w:pPr>
    </w:p>
    <w:p w:rsidR="00E43592" w:rsidRDefault="003C74C3" w:rsidP="005B6C3B">
      <w:pPr>
        <w:spacing w:line="360" w:lineRule="auto"/>
        <w:jc w:val="left"/>
        <w:rPr>
          <w:rFonts w:ascii="Arial" w:hAnsi="Arial" w:cs="Arial"/>
          <w:color w:val="000000" w:themeColor="text1"/>
          <w:sz w:val="24"/>
          <w:szCs w:val="24"/>
        </w:rPr>
      </w:pPr>
      <w:r w:rsidRPr="003C74C3">
        <w:rPr>
          <w:rFonts w:ascii="Arial" w:hAnsi="Arial" w:cs="Arial"/>
          <w:color w:val="000000" w:themeColor="text1"/>
          <w:sz w:val="24"/>
          <w:szCs w:val="24"/>
        </w:rPr>
        <w:t>Gill, J.</w:t>
      </w:r>
      <w:r>
        <w:rPr>
          <w:rFonts w:ascii="Arial" w:hAnsi="Arial" w:cs="Arial"/>
          <w:color w:val="000000" w:themeColor="text1"/>
          <w:sz w:val="24"/>
          <w:szCs w:val="24"/>
        </w:rPr>
        <w:t xml:space="preserve"> and</w:t>
      </w:r>
      <w:r w:rsidRPr="003C74C3">
        <w:rPr>
          <w:rFonts w:ascii="Arial" w:hAnsi="Arial" w:cs="Arial"/>
          <w:color w:val="000000" w:themeColor="text1"/>
          <w:sz w:val="24"/>
          <w:szCs w:val="24"/>
        </w:rPr>
        <w:t xml:space="preserve"> Johnson, P. (20</w:t>
      </w:r>
      <w:r>
        <w:rPr>
          <w:rFonts w:ascii="Arial" w:hAnsi="Arial" w:cs="Arial"/>
          <w:color w:val="000000" w:themeColor="text1"/>
          <w:sz w:val="24"/>
          <w:szCs w:val="24"/>
        </w:rPr>
        <w:t>10</w:t>
      </w:r>
      <w:r w:rsidRPr="003C74C3">
        <w:rPr>
          <w:rFonts w:ascii="Arial" w:hAnsi="Arial" w:cs="Arial"/>
          <w:color w:val="000000" w:themeColor="text1"/>
          <w:sz w:val="24"/>
          <w:szCs w:val="24"/>
        </w:rPr>
        <w:t>)</w:t>
      </w:r>
      <w:r>
        <w:rPr>
          <w:rFonts w:ascii="Arial" w:hAnsi="Arial" w:cs="Arial"/>
          <w:color w:val="000000" w:themeColor="text1"/>
          <w:sz w:val="24"/>
          <w:szCs w:val="24"/>
        </w:rPr>
        <w:t xml:space="preserve"> </w:t>
      </w:r>
      <w:r w:rsidRPr="003C74C3">
        <w:rPr>
          <w:rFonts w:ascii="Arial" w:hAnsi="Arial" w:cs="Arial"/>
          <w:i/>
          <w:color w:val="000000" w:themeColor="text1"/>
          <w:sz w:val="24"/>
          <w:szCs w:val="24"/>
        </w:rPr>
        <w:t>Research methods for managers</w:t>
      </w:r>
      <w:r w:rsidR="005B6C3B">
        <w:rPr>
          <w:rFonts w:ascii="Arial" w:hAnsi="Arial" w:cs="Arial"/>
          <w:color w:val="000000" w:themeColor="text1"/>
          <w:sz w:val="24"/>
          <w:szCs w:val="24"/>
        </w:rPr>
        <w:t xml:space="preserve"> </w:t>
      </w:r>
      <w:r w:rsidR="005B6C3B" w:rsidRPr="005B6C3B">
        <w:rPr>
          <w:rFonts w:ascii="Arial" w:hAnsi="Arial" w:cs="Arial"/>
          <w:color w:val="000000" w:themeColor="text1"/>
          <w:sz w:val="24"/>
          <w:szCs w:val="24"/>
        </w:rPr>
        <w:t xml:space="preserve">4th </w:t>
      </w:r>
      <w:r w:rsidR="005B6C3B">
        <w:rPr>
          <w:rFonts w:ascii="Arial" w:hAnsi="Arial" w:cs="Arial"/>
          <w:color w:val="000000" w:themeColor="text1"/>
          <w:sz w:val="24"/>
          <w:szCs w:val="24"/>
        </w:rPr>
        <w:t>E</w:t>
      </w:r>
      <w:r w:rsidR="005B6C3B" w:rsidRPr="005B6C3B">
        <w:rPr>
          <w:rFonts w:ascii="Arial" w:hAnsi="Arial" w:cs="Arial"/>
          <w:color w:val="000000" w:themeColor="text1"/>
          <w:sz w:val="24"/>
          <w:szCs w:val="24"/>
        </w:rPr>
        <w:t>d. London: Sage.</w:t>
      </w:r>
    </w:p>
    <w:p w:rsidR="005B6C3B" w:rsidRPr="003C74C3" w:rsidRDefault="005B6C3B" w:rsidP="005B6C3B">
      <w:pPr>
        <w:spacing w:line="360" w:lineRule="auto"/>
        <w:jc w:val="left"/>
        <w:rPr>
          <w:color w:val="000000" w:themeColor="text1"/>
        </w:rPr>
      </w:pPr>
    </w:p>
    <w:p w:rsidR="002C0A01" w:rsidRDefault="002C0A01" w:rsidP="002C0A01">
      <w:pPr>
        <w:spacing w:line="360" w:lineRule="auto"/>
        <w:jc w:val="left"/>
        <w:rPr>
          <w:rFonts w:ascii="Arial" w:hAnsi="Arial" w:cs="Arial"/>
          <w:color w:val="222222"/>
          <w:sz w:val="24"/>
          <w:szCs w:val="24"/>
        </w:rPr>
      </w:pPr>
      <w:proofErr w:type="spellStart"/>
      <w:r w:rsidRPr="002C0A01">
        <w:rPr>
          <w:rFonts w:ascii="Arial" w:hAnsi="Arial" w:cs="Arial"/>
          <w:color w:val="222222"/>
          <w:sz w:val="24"/>
          <w:szCs w:val="24"/>
        </w:rPr>
        <w:t>Paraskevas</w:t>
      </w:r>
      <w:proofErr w:type="spellEnd"/>
      <w:r w:rsidRPr="002C0A01">
        <w:rPr>
          <w:rFonts w:ascii="Arial" w:hAnsi="Arial" w:cs="Arial"/>
          <w:color w:val="222222"/>
          <w:sz w:val="24"/>
          <w:szCs w:val="24"/>
        </w:rPr>
        <w:t>, A.</w:t>
      </w:r>
      <w:r>
        <w:rPr>
          <w:rFonts w:ascii="Arial" w:hAnsi="Arial" w:cs="Arial" w:hint="eastAsia"/>
          <w:color w:val="222222"/>
          <w:sz w:val="24"/>
          <w:szCs w:val="24"/>
        </w:rPr>
        <w:t xml:space="preserve"> </w:t>
      </w:r>
      <w:r>
        <w:rPr>
          <w:rFonts w:ascii="Arial" w:hAnsi="Arial" w:cs="Arial"/>
          <w:color w:val="222222"/>
          <w:sz w:val="24"/>
          <w:szCs w:val="24"/>
        </w:rPr>
        <w:t xml:space="preserve">and </w:t>
      </w:r>
      <w:r w:rsidRPr="002C0A01">
        <w:rPr>
          <w:rFonts w:ascii="Arial" w:hAnsi="Arial" w:cs="Arial"/>
          <w:color w:val="222222"/>
          <w:sz w:val="24"/>
          <w:szCs w:val="24"/>
        </w:rPr>
        <w:t>Saunders, M. N. (2012)</w:t>
      </w:r>
      <w:r>
        <w:rPr>
          <w:rFonts w:ascii="Arial" w:hAnsi="Arial" w:cs="Arial"/>
          <w:color w:val="222222"/>
          <w:sz w:val="24"/>
          <w:szCs w:val="24"/>
        </w:rPr>
        <w:t xml:space="preserve"> ‘</w:t>
      </w:r>
      <w:r w:rsidRPr="002C0A01">
        <w:rPr>
          <w:rFonts w:ascii="Arial" w:hAnsi="Arial" w:cs="Arial"/>
          <w:color w:val="222222"/>
          <w:sz w:val="24"/>
          <w:szCs w:val="24"/>
        </w:rPr>
        <w:t>Beyond consensus: an alternative use of Delphi enquiry in hospitality research</w:t>
      </w:r>
      <w:r>
        <w:rPr>
          <w:rFonts w:ascii="Arial" w:hAnsi="Arial" w:cs="Arial"/>
          <w:color w:val="222222"/>
          <w:sz w:val="24"/>
          <w:szCs w:val="24"/>
        </w:rPr>
        <w:t xml:space="preserve">’, </w:t>
      </w:r>
      <w:r w:rsidRPr="002C0A01">
        <w:rPr>
          <w:rFonts w:ascii="Arial" w:hAnsi="Arial" w:cs="Arial"/>
          <w:i/>
          <w:iCs/>
          <w:color w:val="222222"/>
          <w:sz w:val="24"/>
          <w:szCs w:val="24"/>
        </w:rPr>
        <w:t>International Journal of Contemporary Hospitality Management</w:t>
      </w:r>
      <w:r w:rsidRPr="002C0A01">
        <w:rPr>
          <w:rFonts w:ascii="Arial" w:hAnsi="Arial" w:cs="Arial"/>
          <w:color w:val="222222"/>
          <w:sz w:val="24"/>
          <w:szCs w:val="24"/>
        </w:rPr>
        <w:t xml:space="preserve">, </w:t>
      </w:r>
      <w:r w:rsidRPr="002C0A01">
        <w:rPr>
          <w:rFonts w:ascii="Arial" w:hAnsi="Arial" w:cs="Arial"/>
          <w:i/>
          <w:iCs/>
          <w:color w:val="222222"/>
          <w:sz w:val="24"/>
          <w:szCs w:val="24"/>
        </w:rPr>
        <w:t>24</w:t>
      </w:r>
      <w:r w:rsidRPr="002C0A01">
        <w:rPr>
          <w:rFonts w:ascii="Arial" w:hAnsi="Arial" w:cs="Arial"/>
          <w:color w:val="222222"/>
          <w:sz w:val="24"/>
          <w:szCs w:val="24"/>
        </w:rPr>
        <w:t xml:space="preserve">(6), </w:t>
      </w:r>
      <w:r>
        <w:rPr>
          <w:rFonts w:ascii="Arial" w:hAnsi="Arial" w:cs="Arial"/>
          <w:color w:val="222222"/>
          <w:sz w:val="24"/>
          <w:szCs w:val="24"/>
        </w:rPr>
        <w:t xml:space="preserve">pp. </w:t>
      </w:r>
      <w:r w:rsidRPr="002C0A01">
        <w:rPr>
          <w:rFonts w:ascii="Arial" w:hAnsi="Arial" w:cs="Arial"/>
          <w:color w:val="222222"/>
          <w:sz w:val="24"/>
          <w:szCs w:val="24"/>
        </w:rPr>
        <w:t>907-924.</w:t>
      </w:r>
    </w:p>
    <w:p w:rsidR="002C0A01" w:rsidRPr="002C0A01" w:rsidRDefault="002C0A01" w:rsidP="002C0A01">
      <w:pPr>
        <w:spacing w:line="360" w:lineRule="auto"/>
        <w:jc w:val="left"/>
        <w:rPr>
          <w:rFonts w:ascii="Arial" w:hAnsi="Arial" w:cs="Arial"/>
          <w:color w:val="222222"/>
          <w:sz w:val="24"/>
          <w:szCs w:val="24"/>
        </w:rPr>
      </w:pPr>
    </w:p>
    <w:p w:rsidR="00987840" w:rsidRDefault="00987840" w:rsidP="002C0A01">
      <w:pPr>
        <w:spacing w:line="360" w:lineRule="auto"/>
        <w:jc w:val="left"/>
        <w:rPr>
          <w:rFonts w:ascii="Arial" w:hAnsi="Arial" w:cs="Arial"/>
          <w:color w:val="000000" w:themeColor="text1"/>
          <w:sz w:val="24"/>
          <w:szCs w:val="24"/>
        </w:rPr>
      </w:pPr>
      <w:r w:rsidRPr="00EC1A68">
        <w:rPr>
          <w:rFonts w:ascii="Arial" w:hAnsi="Arial" w:cs="Arial"/>
          <w:color w:val="000000" w:themeColor="text1"/>
          <w:sz w:val="24"/>
          <w:szCs w:val="24"/>
        </w:rPr>
        <w:t>Saunders</w:t>
      </w:r>
      <w:r>
        <w:rPr>
          <w:rFonts w:ascii="Arial" w:hAnsi="Arial" w:cs="Arial"/>
          <w:color w:val="000000" w:themeColor="text1"/>
          <w:sz w:val="24"/>
          <w:szCs w:val="24"/>
        </w:rPr>
        <w:t xml:space="preserve">, M. N. </w:t>
      </w:r>
      <w:r w:rsidRPr="00EC1A68">
        <w:rPr>
          <w:rFonts w:ascii="Arial" w:hAnsi="Arial" w:cs="Arial"/>
          <w:color w:val="000000" w:themeColor="text1"/>
          <w:sz w:val="24"/>
          <w:szCs w:val="24"/>
        </w:rPr>
        <w:t>and Lewis</w:t>
      </w:r>
      <w:r>
        <w:rPr>
          <w:rFonts w:ascii="Arial" w:hAnsi="Arial" w:cs="Arial"/>
          <w:color w:val="000000" w:themeColor="text1"/>
          <w:sz w:val="24"/>
          <w:szCs w:val="24"/>
        </w:rPr>
        <w:t xml:space="preserve">, P. (2012) </w:t>
      </w:r>
      <w:r w:rsidRPr="00EC1A68">
        <w:rPr>
          <w:rFonts w:ascii="Arial" w:hAnsi="Arial" w:cs="Arial"/>
          <w:i/>
          <w:color w:val="000000" w:themeColor="text1"/>
          <w:sz w:val="24"/>
          <w:szCs w:val="24"/>
        </w:rPr>
        <w:t>Doing Research in Business and Management: An Essential Guide to Planning Your Project</w:t>
      </w:r>
      <w:r>
        <w:rPr>
          <w:rFonts w:ascii="Arial" w:hAnsi="Arial" w:cs="Arial"/>
          <w:i/>
          <w:color w:val="000000" w:themeColor="text1"/>
          <w:sz w:val="24"/>
          <w:szCs w:val="24"/>
        </w:rPr>
        <w:t>.</w:t>
      </w:r>
      <w:r>
        <w:rPr>
          <w:rFonts w:ascii="Arial" w:hAnsi="Arial" w:cs="Arial"/>
          <w:color w:val="000000" w:themeColor="text1"/>
          <w:sz w:val="24"/>
          <w:szCs w:val="24"/>
        </w:rPr>
        <w:t xml:space="preserve"> </w:t>
      </w:r>
      <w:r w:rsidRPr="00EC1A68">
        <w:rPr>
          <w:rFonts w:ascii="Arial" w:hAnsi="Arial" w:cs="Arial"/>
          <w:color w:val="000000" w:themeColor="text1"/>
          <w:sz w:val="24"/>
          <w:szCs w:val="24"/>
        </w:rPr>
        <w:t>England</w:t>
      </w:r>
      <w:r>
        <w:rPr>
          <w:rFonts w:ascii="Arial" w:hAnsi="Arial" w:cs="Arial" w:hint="eastAsia"/>
          <w:color w:val="000000" w:themeColor="text1"/>
          <w:sz w:val="24"/>
          <w:szCs w:val="24"/>
        </w:rPr>
        <w:t>:</w:t>
      </w:r>
      <w:r>
        <w:rPr>
          <w:rFonts w:ascii="Arial" w:hAnsi="Arial" w:cs="Arial"/>
          <w:color w:val="000000" w:themeColor="text1"/>
          <w:sz w:val="24"/>
          <w:szCs w:val="24"/>
        </w:rPr>
        <w:t xml:space="preserve"> </w:t>
      </w:r>
      <w:r w:rsidRPr="00735EC1">
        <w:rPr>
          <w:rFonts w:ascii="Arial" w:hAnsi="Arial" w:cs="Arial"/>
          <w:color w:val="000000" w:themeColor="text1"/>
          <w:sz w:val="24"/>
          <w:szCs w:val="24"/>
        </w:rPr>
        <w:t>Pearson Education Limited</w:t>
      </w:r>
      <w:r>
        <w:rPr>
          <w:rFonts w:ascii="Arial" w:hAnsi="Arial" w:cs="Arial" w:hint="eastAsia"/>
          <w:color w:val="000000" w:themeColor="text1"/>
          <w:sz w:val="24"/>
          <w:szCs w:val="24"/>
        </w:rPr>
        <w:t>.</w:t>
      </w:r>
    </w:p>
    <w:p w:rsidR="00987840" w:rsidRDefault="00987840" w:rsidP="002C0A01">
      <w:pPr>
        <w:spacing w:line="360" w:lineRule="auto"/>
        <w:jc w:val="left"/>
        <w:rPr>
          <w:rFonts w:ascii="Arial" w:hAnsi="Arial" w:cs="Arial"/>
          <w:color w:val="000000" w:themeColor="text1"/>
          <w:sz w:val="24"/>
          <w:szCs w:val="24"/>
        </w:rPr>
      </w:pPr>
    </w:p>
    <w:p w:rsidR="00987840" w:rsidRDefault="00987840" w:rsidP="002C0A01">
      <w:pPr>
        <w:spacing w:line="360" w:lineRule="auto"/>
        <w:jc w:val="left"/>
        <w:rPr>
          <w:rFonts w:ascii="Arial" w:hAnsi="Arial" w:cs="Arial"/>
          <w:sz w:val="24"/>
          <w:szCs w:val="24"/>
        </w:rPr>
      </w:pPr>
      <w:r w:rsidRPr="006125F0">
        <w:rPr>
          <w:rFonts w:ascii="Arial" w:hAnsi="Arial" w:cs="Arial"/>
          <w:sz w:val="24"/>
          <w:szCs w:val="24"/>
        </w:rPr>
        <w:t>Saunders, M.</w:t>
      </w:r>
      <w:r>
        <w:rPr>
          <w:rFonts w:ascii="Arial" w:hAnsi="Arial" w:cs="Arial"/>
          <w:sz w:val="24"/>
          <w:szCs w:val="24"/>
        </w:rPr>
        <w:t>,</w:t>
      </w:r>
      <w:r w:rsidRPr="006125F0">
        <w:rPr>
          <w:rFonts w:ascii="Arial" w:hAnsi="Arial" w:cs="Arial"/>
          <w:sz w:val="24"/>
          <w:szCs w:val="24"/>
        </w:rPr>
        <w:t xml:space="preserve"> Lewis, P. and Thornhill, A. (2016) </w:t>
      </w:r>
      <w:r w:rsidRPr="00C77D75">
        <w:rPr>
          <w:rFonts w:ascii="Arial" w:hAnsi="Arial" w:cs="Arial"/>
          <w:i/>
          <w:sz w:val="24"/>
          <w:szCs w:val="24"/>
        </w:rPr>
        <w:t>Research methods for business students</w:t>
      </w:r>
      <w:r w:rsidRPr="006125F0">
        <w:rPr>
          <w:rFonts w:ascii="Arial" w:hAnsi="Arial" w:cs="Arial"/>
          <w:sz w:val="24"/>
          <w:szCs w:val="24"/>
        </w:rPr>
        <w:t xml:space="preserve"> 7th Ed. England: Pearson Education Limited.</w:t>
      </w:r>
    </w:p>
    <w:p w:rsidR="0022356D" w:rsidRDefault="0022356D" w:rsidP="002C0A01">
      <w:pPr>
        <w:spacing w:line="360" w:lineRule="auto"/>
        <w:jc w:val="left"/>
        <w:rPr>
          <w:rFonts w:ascii="Arial" w:hAnsi="Arial" w:cs="Arial"/>
          <w:sz w:val="24"/>
          <w:szCs w:val="24"/>
        </w:rPr>
      </w:pPr>
    </w:p>
    <w:p w:rsidR="0022356D" w:rsidRDefault="0022356D" w:rsidP="002C0A01">
      <w:pPr>
        <w:spacing w:line="360" w:lineRule="auto"/>
        <w:jc w:val="left"/>
        <w:rPr>
          <w:rFonts w:ascii="Arial" w:hAnsi="Arial" w:cs="Arial"/>
          <w:color w:val="222222"/>
          <w:sz w:val="24"/>
          <w:szCs w:val="24"/>
        </w:rPr>
      </w:pPr>
      <w:r w:rsidRPr="0022356D">
        <w:rPr>
          <w:rFonts w:ascii="Arial" w:hAnsi="Arial" w:cs="Arial"/>
          <w:color w:val="222222"/>
          <w:sz w:val="24"/>
          <w:szCs w:val="24"/>
        </w:rPr>
        <w:t>Saunders, M. N.</w:t>
      </w:r>
      <w:r>
        <w:rPr>
          <w:rFonts w:ascii="Arial" w:hAnsi="Arial" w:cs="Arial"/>
          <w:color w:val="222222"/>
          <w:sz w:val="24"/>
          <w:szCs w:val="24"/>
        </w:rPr>
        <w:t xml:space="preserve"> and</w:t>
      </w:r>
      <w:r w:rsidRPr="0022356D">
        <w:rPr>
          <w:rFonts w:ascii="Arial" w:hAnsi="Arial" w:cs="Arial"/>
          <w:color w:val="222222"/>
          <w:sz w:val="24"/>
          <w:szCs w:val="24"/>
        </w:rPr>
        <w:t xml:space="preserve"> Lewis, P. (1997)</w:t>
      </w:r>
      <w:r>
        <w:rPr>
          <w:rFonts w:ascii="Arial" w:hAnsi="Arial" w:cs="Arial"/>
          <w:color w:val="222222"/>
          <w:sz w:val="24"/>
          <w:szCs w:val="24"/>
        </w:rPr>
        <w:t xml:space="preserve"> ‘</w:t>
      </w:r>
      <w:r w:rsidRPr="0022356D">
        <w:rPr>
          <w:rFonts w:ascii="Arial" w:hAnsi="Arial" w:cs="Arial"/>
          <w:color w:val="222222"/>
          <w:sz w:val="24"/>
          <w:szCs w:val="24"/>
        </w:rPr>
        <w:t>Great ideas and blind alleys? A review of the literature on starting research</w:t>
      </w:r>
      <w:r>
        <w:rPr>
          <w:rFonts w:ascii="Arial" w:hAnsi="Arial" w:cs="Arial"/>
          <w:color w:val="222222"/>
          <w:sz w:val="24"/>
          <w:szCs w:val="24"/>
        </w:rPr>
        <w:t xml:space="preserve">’, </w:t>
      </w:r>
      <w:r w:rsidRPr="0022356D">
        <w:rPr>
          <w:rFonts w:ascii="Arial" w:hAnsi="Arial" w:cs="Arial"/>
          <w:i/>
          <w:iCs/>
          <w:color w:val="222222"/>
          <w:sz w:val="24"/>
          <w:szCs w:val="24"/>
        </w:rPr>
        <w:t>Management Learning</w:t>
      </w:r>
      <w:r w:rsidRPr="0022356D">
        <w:rPr>
          <w:rFonts w:ascii="Arial" w:hAnsi="Arial" w:cs="Arial"/>
          <w:color w:val="222222"/>
          <w:sz w:val="24"/>
          <w:szCs w:val="24"/>
        </w:rPr>
        <w:t xml:space="preserve">, </w:t>
      </w:r>
      <w:r w:rsidRPr="0022356D">
        <w:rPr>
          <w:rFonts w:ascii="Arial" w:hAnsi="Arial" w:cs="Arial"/>
          <w:i/>
          <w:iCs/>
          <w:color w:val="222222"/>
          <w:sz w:val="24"/>
          <w:szCs w:val="24"/>
        </w:rPr>
        <w:t>28</w:t>
      </w:r>
      <w:r w:rsidRPr="0022356D">
        <w:rPr>
          <w:rFonts w:ascii="Arial" w:hAnsi="Arial" w:cs="Arial"/>
          <w:color w:val="222222"/>
          <w:sz w:val="24"/>
          <w:szCs w:val="24"/>
        </w:rPr>
        <w:t xml:space="preserve">(3), </w:t>
      </w:r>
      <w:r>
        <w:rPr>
          <w:rFonts w:ascii="Arial" w:hAnsi="Arial" w:cs="Arial"/>
          <w:color w:val="222222"/>
          <w:sz w:val="24"/>
          <w:szCs w:val="24"/>
        </w:rPr>
        <w:t xml:space="preserve">pp. </w:t>
      </w:r>
      <w:r w:rsidRPr="0022356D">
        <w:rPr>
          <w:rFonts w:ascii="Arial" w:hAnsi="Arial" w:cs="Arial"/>
          <w:color w:val="222222"/>
          <w:sz w:val="24"/>
          <w:szCs w:val="24"/>
        </w:rPr>
        <w:t>283-299.</w:t>
      </w:r>
    </w:p>
    <w:p w:rsidR="0022356D" w:rsidRDefault="0022356D" w:rsidP="002C0A01">
      <w:pPr>
        <w:spacing w:line="360" w:lineRule="auto"/>
        <w:jc w:val="left"/>
        <w:rPr>
          <w:rFonts w:ascii="Arial" w:hAnsi="Arial" w:cs="Arial"/>
          <w:color w:val="222222"/>
          <w:sz w:val="24"/>
          <w:szCs w:val="24"/>
        </w:rPr>
      </w:pPr>
    </w:p>
    <w:p w:rsidR="0022356D" w:rsidRDefault="0022356D" w:rsidP="002C0A01">
      <w:pPr>
        <w:spacing w:line="360" w:lineRule="auto"/>
        <w:jc w:val="left"/>
        <w:rPr>
          <w:rFonts w:ascii="Arial" w:hAnsi="Arial" w:cs="Arial"/>
          <w:color w:val="222222"/>
          <w:sz w:val="24"/>
          <w:szCs w:val="24"/>
        </w:rPr>
      </w:pPr>
    </w:p>
    <w:p w:rsidR="0022356D" w:rsidRDefault="0022356D" w:rsidP="002C0A01">
      <w:pPr>
        <w:spacing w:line="360" w:lineRule="auto"/>
        <w:jc w:val="left"/>
        <w:rPr>
          <w:rFonts w:ascii="Arial" w:hAnsi="Arial" w:cs="Arial"/>
          <w:color w:val="222222"/>
          <w:sz w:val="24"/>
          <w:szCs w:val="24"/>
        </w:rPr>
      </w:pPr>
    </w:p>
    <w:p w:rsidR="00987840" w:rsidRPr="0022356D" w:rsidRDefault="0022356D" w:rsidP="0022356D">
      <w:pPr>
        <w:widowControl/>
        <w:jc w:val="left"/>
        <w:rPr>
          <w:rFonts w:ascii="Arial" w:hAnsi="Arial" w:cs="Arial"/>
          <w:color w:val="222222"/>
          <w:sz w:val="24"/>
          <w:szCs w:val="24"/>
        </w:rPr>
      </w:pPr>
      <w:r>
        <w:rPr>
          <w:rFonts w:ascii="Arial" w:hAnsi="Arial" w:cs="Arial"/>
          <w:color w:val="222222"/>
          <w:sz w:val="24"/>
          <w:szCs w:val="24"/>
        </w:rPr>
        <w:br w:type="page"/>
      </w:r>
    </w:p>
    <w:p w:rsidR="00E43592" w:rsidRPr="000B22E9" w:rsidRDefault="00E43592" w:rsidP="00037255">
      <w:pPr>
        <w:pStyle w:val="1"/>
        <w:spacing w:after="200"/>
        <w:jc w:val="left"/>
        <w:rPr>
          <w:rFonts w:ascii="Arial" w:hAnsi="Arial" w:cs="Arial"/>
          <w:color w:val="000000" w:themeColor="text1"/>
          <w:sz w:val="24"/>
          <w:szCs w:val="24"/>
        </w:rPr>
      </w:pPr>
      <w:bookmarkStart w:id="64" w:name="_Toc7185318"/>
      <w:r w:rsidRPr="000B22E9">
        <w:rPr>
          <w:rFonts w:ascii="Arial" w:hAnsi="Arial" w:cs="Arial"/>
          <w:color w:val="000000" w:themeColor="text1"/>
          <w:sz w:val="24"/>
          <w:szCs w:val="24"/>
        </w:rPr>
        <w:lastRenderedPageBreak/>
        <w:t>Appendix 2</w:t>
      </w:r>
      <w:bookmarkEnd w:id="64"/>
    </w:p>
    <w:p w:rsidR="00B4436F" w:rsidRDefault="00B4436F" w:rsidP="00B4436F">
      <w:pPr>
        <w:spacing w:line="360" w:lineRule="auto"/>
        <w:jc w:val="left"/>
        <w:rPr>
          <w:rFonts w:ascii="Arial" w:hAnsi="Arial" w:cs="Arial"/>
          <w:color w:val="000000" w:themeColor="text1"/>
          <w:sz w:val="24"/>
          <w:szCs w:val="24"/>
        </w:rPr>
      </w:pPr>
      <w:r w:rsidRPr="0079515D">
        <w:rPr>
          <w:rFonts w:ascii="Arial" w:hAnsi="Arial" w:cs="Arial"/>
          <w:color w:val="000000" w:themeColor="text1"/>
          <w:sz w:val="24"/>
          <w:szCs w:val="24"/>
        </w:rPr>
        <w:t xml:space="preserve">Academic Skills, The University of Melbourne (2018) </w:t>
      </w:r>
      <w:r w:rsidRPr="0079515D">
        <w:rPr>
          <w:rFonts w:ascii="Arial" w:hAnsi="Arial" w:cs="Arial"/>
          <w:i/>
          <w:color w:val="000000" w:themeColor="text1"/>
          <w:sz w:val="24"/>
          <w:szCs w:val="24"/>
        </w:rPr>
        <w:t>Developing a research question</w:t>
      </w:r>
      <w:r w:rsidRPr="0079515D">
        <w:rPr>
          <w:rFonts w:ascii="Arial" w:hAnsi="Arial" w:cs="Arial"/>
          <w:color w:val="000000" w:themeColor="text1"/>
          <w:sz w:val="24"/>
          <w:szCs w:val="24"/>
        </w:rPr>
        <w:t xml:space="preserve"> [video]. Available at: https://www.youtube.com/watch?v=mrWeLJZydUU</w:t>
      </w:r>
      <w:r>
        <w:rPr>
          <w:rFonts w:ascii="Arial" w:hAnsi="Arial" w:cs="Arial"/>
          <w:color w:val="000000" w:themeColor="text1"/>
          <w:sz w:val="24"/>
          <w:szCs w:val="24"/>
        </w:rPr>
        <w:t xml:space="preserve"> </w:t>
      </w:r>
      <w:r w:rsidRPr="0079515D">
        <w:rPr>
          <w:rFonts w:ascii="Arial" w:hAnsi="Arial" w:cs="Arial"/>
          <w:color w:val="000000" w:themeColor="text1"/>
          <w:sz w:val="24"/>
          <w:szCs w:val="24"/>
        </w:rPr>
        <w:t>(</w:t>
      </w:r>
      <w:r>
        <w:rPr>
          <w:rFonts w:ascii="Arial" w:hAnsi="Arial" w:cs="Arial"/>
          <w:sz w:val="24"/>
          <w:szCs w:val="24"/>
        </w:rPr>
        <w:t>13</w:t>
      </w:r>
      <w:r w:rsidRPr="00B853BE">
        <w:rPr>
          <w:rFonts w:ascii="Arial" w:hAnsi="Arial" w:cs="Arial"/>
          <w:sz w:val="24"/>
          <w:szCs w:val="24"/>
        </w:rPr>
        <w:t xml:space="preserve">th </w:t>
      </w:r>
      <w:r>
        <w:rPr>
          <w:rFonts w:ascii="Arial" w:hAnsi="Arial" w:cs="Arial"/>
          <w:sz w:val="24"/>
          <w:szCs w:val="24"/>
        </w:rPr>
        <w:t>April</w:t>
      </w:r>
      <w:r w:rsidRPr="00B853BE">
        <w:rPr>
          <w:rFonts w:ascii="Arial" w:hAnsi="Arial" w:cs="Arial"/>
          <w:sz w:val="24"/>
          <w:szCs w:val="24"/>
        </w:rPr>
        <w:t xml:space="preserve"> 201</w:t>
      </w:r>
      <w:r>
        <w:rPr>
          <w:rFonts w:ascii="Arial" w:hAnsi="Arial" w:cs="Arial"/>
          <w:sz w:val="24"/>
          <w:szCs w:val="24"/>
        </w:rPr>
        <w:t>9</w:t>
      </w:r>
      <w:r w:rsidRPr="0079515D">
        <w:rPr>
          <w:rFonts w:ascii="Arial" w:hAnsi="Arial" w:cs="Arial"/>
          <w:color w:val="000000" w:themeColor="text1"/>
          <w:sz w:val="24"/>
          <w:szCs w:val="24"/>
        </w:rPr>
        <w:t>).</w:t>
      </w:r>
    </w:p>
    <w:p w:rsidR="00B4436F" w:rsidRDefault="00B4436F" w:rsidP="00B4436F">
      <w:pPr>
        <w:spacing w:line="360" w:lineRule="auto"/>
        <w:jc w:val="left"/>
        <w:rPr>
          <w:rFonts w:ascii="Arial" w:hAnsi="Arial" w:cs="Arial"/>
          <w:color w:val="000000" w:themeColor="text1"/>
          <w:sz w:val="24"/>
          <w:szCs w:val="24"/>
        </w:rPr>
      </w:pPr>
    </w:p>
    <w:p w:rsidR="00B4436F" w:rsidRPr="0022356D" w:rsidRDefault="00B4436F" w:rsidP="00B4436F">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CIRT </w:t>
      </w:r>
      <w:r w:rsidRPr="0022356D">
        <w:rPr>
          <w:rFonts w:ascii="Arial" w:hAnsi="Arial" w:cs="Arial"/>
          <w:color w:val="000000" w:themeColor="text1"/>
          <w:sz w:val="24"/>
          <w:szCs w:val="24"/>
        </w:rPr>
        <w:t>(2019)</w:t>
      </w:r>
      <w:r>
        <w:rPr>
          <w:rFonts w:ascii="Arial" w:hAnsi="Arial" w:cs="Arial"/>
          <w:color w:val="000000" w:themeColor="text1"/>
          <w:sz w:val="24"/>
          <w:szCs w:val="24"/>
        </w:rPr>
        <w:t xml:space="preserve"> </w:t>
      </w:r>
      <w:r w:rsidRPr="0022356D">
        <w:rPr>
          <w:rFonts w:ascii="Arial" w:hAnsi="Arial" w:cs="Arial"/>
          <w:i/>
          <w:color w:val="000000" w:themeColor="text1"/>
          <w:sz w:val="24"/>
          <w:szCs w:val="24"/>
        </w:rPr>
        <w:t>Writing a Good Research Question</w:t>
      </w:r>
      <w:r>
        <w:rPr>
          <w:rFonts w:ascii="Arial" w:hAnsi="Arial" w:cs="Arial"/>
          <w:i/>
          <w:color w:val="000000" w:themeColor="text1"/>
          <w:sz w:val="24"/>
          <w:szCs w:val="24"/>
        </w:rPr>
        <w:t xml:space="preserve">. </w:t>
      </w:r>
      <w:r w:rsidRPr="00B853BE">
        <w:rPr>
          <w:rFonts w:ascii="Arial" w:hAnsi="Arial" w:cs="Arial"/>
          <w:sz w:val="24"/>
          <w:szCs w:val="24"/>
        </w:rPr>
        <w:t>Available at:</w:t>
      </w:r>
    </w:p>
    <w:p w:rsidR="00B4436F" w:rsidRDefault="00B4436F" w:rsidP="00B4436F">
      <w:pPr>
        <w:spacing w:line="360" w:lineRule="auto"/>
        <w:rPr>
          <w:rFonts w:ascii="Arial" w:hAnsi="Arial" w:cs="Arial"/>
          <w:sz w:val="24"/>
          <w:szCs w:val="24"/>
        </w:rPr>
      </w:pPr>
      <w:r w:rsidRPr="0022356D">
        <w:rPr>
          <w:rFonts w:ascii="Arial" w:hAnsi="Arial" w:cs="Arial"/>
          <w:sz w:val="24"/>
          <w:szCs w:val="24"/>
        </w:rPr>
        <w:t>https://cirt.gcu.edu/research/developmentresources/tutorials/question</w:t>
      </w:r>
    </w:p>
    <w:p w:rsidR="00B4436F" w:rsidRPr="0022356D" w:rsidRDefault="00B4436F" w:rsidP="00B4436F">
      <w:pPr>
        <w:spacing w:line="360" w:lineRule="auto"/>
        <w:rPr>
          <w:rStyle w:val="a8"/>
          <w:rFonts w:ascii="Arial" w:hAnsi="Arial" w:cs="Arial"/>
          <w:sz w:val="24"/>
          <w:szCs w:val="24"/>
        </w:rPr>
      </w:pPr>
      <w:r w:rsidRPr="00B853BE">
        <w:rPr>
          <w:rFonts w:ascii="Arial" w:hAnsi="Arial" w:cs="Arial"/>
          <w:sz w:val="24"/>
          <w:szCs w:val="24"/>
        </w:rPr>
        <w:t xml:space="preserve">(Accessed: </w:t>
      </w:r>
      <w:r>
        <w:rPr>
          <w:rFonts w:ascii="Arial" w:hAnsi="Arial" w:cs="Arial"/>
          <w:sz w:val="24"/>
          <w:szCs w:val="24"/>
        </w:rPr>
        <w:t>13</w:t>
      </w:r>
      <w:r w:rsidRPr="00B853BE">
        <w:rPr>
          <w:rFonts w:ascii="Arial" w:hAnsi="Arial" w:cs="Arial"/>
          <w:sz w:val="24"/>
          <w:szCs w:val="24"/>
        </w:rPr>
        <w:t xml:space="preserve">th </w:t>
      </w:r>
      <w:r>
        <w:rPr>
          <w:rFonts w:ascii="Arial" w:hAnsi="Arial" w:cs="Arial"/>
          <w:sz w:val="24"/>
          <w:szCs w:val="24"/>
        </w:rPr>
        <w:t>April</w:t>
      </w:r>
      <w:r w:rsidRPr="00B853BE">
        <w:rPr>
          <w:rFonts w:ascii="Arial" w:hAnsi="Arial" w:cs="Arial"/>
          <w:sz w:val="24"/>
          <w:szCs w:val="24"/>
        </w:rPr>
        <w:t xml:space="preserve"> 201</w:t>
      </w:r>
      <w:r>
        <w:rPr>
          <w:rFonts w:ascii="Arial" w:hAnsi="Arial" w:cs="Arial"/>
          <w:sz w:val="24"/>
          <w:szCs w:val="24"/>
        </w:rPr>
        <w:t>9</w:t>
      </w:r>
      <w:r w:rsidRPr="00B853BE">
        <w:rPr>
          <w:rFonts w:ascii="Arial" w:hAnsi="Arial" w:cs="Arial"/>
          <w:sz w:val="24"/>
          <w:szCs w:val="24"/>
        </w:rPr>
        <w:t>).</w:t>
      </w:r>
    </w:p>
    <w:p w:rsidR="00B4436F" w:rsidRPr="00B4436F" w:rsidRDefault="00B4436F" w:rsidP="00E43592">
      <w:pPr>
        <w:rPr>
          <w:rFonts w:ascii="Arial" w:hAnsi="Arial" w:cs="Arial"/>
          <w:b/>
          <w:color w:val="000000" w:themeColor="text1"/>
          <w:sz w:val="24"/>
          <w:szCs w:val="24"/>
        </w:rPr>
      </w:pPr>
    </w:p>
    <w:p w:rsidR="00E43592" w:rsidRDefault="00E43592" w:rsidP="0022356D">
      <w:pPr>
        <w:spacing w:line="360" w:lineRule="auto"/>
        <w:jc w:val="left"/>
        <w:rPr>
          <w:rFonts w:ascii="Arial" w:hAnsi="Arial" w:cs="Arial"/>
          <w:sz w:val="24"/>
          <w:szCs w:val="24"/>
        </w:rPr>
      </w:pPr>
      <w:bookmarkStart w:id="65" w:name="_Hlk7123234"/>
      <w:r w:rsidRPr="0022356D">
        <w:rPr>
          <w:rFonts w:ascii="Arial" w:hAnsi="Arial" w:cs="Arial"/>
          <w:color w:val="000000" w:themeColor="text1"/>
          <w:sz w:val="24"/>
          <w:szCs w:val="24"/>
        </w:rPr>
        <w:t>The Writing Center</w:t>
      </w:r>
      <w:r w:rsidR="0022356D">
        <w:rPr>
          <w:rFonts w:ascii="Arial" w:hAnsi="Arial" w:cs="Arial"/>
          <w:color w:val="000000" w:themeColor="text1"/>
          <w:sz w:val="24"/>
          <w:szCs w:val="24"/>
        </w:rPr>
        <w:t xml:space="preserve"> </w:t>
      </w:r>
      <w:r w:rsidR="0022356D" w:rsidRPr="0022356D">
        <w:rPr>
          <w:rFonts w:ascii="Arial" w:hAnsi="Arial" w:cs="Arial"/>
          <w:color w:val="000000" w:themeColor="text1"/>
          <w:sz w:val="24"/>
          <w:szCs w:val="24"/>
        </w:rPr>
        <w:t>(2019)</w:t>
      </w:r>
      <w:bookmarkEnd w:id="65"/>
      <w:r w:rsidRPr="0022356D">
        <w:rPr>
          <w:rFonts w:ascii="Arial" w:hAnsi="Arial" w:cs="Arial"/>
          <w:color w:val="000000" w:themeColor="text1"/>
          <w:sz w:val="24"/>
          <w:szCs w:val="24"/>
        </w:rPr>
        <w:t xml:space="preserve"> </w:t>
      </w:r>
      <w:r w:rsidR="0022356D" w:rsidRPr="0022356D">
        <w:rPr>
          <w:rFonts w:ascii="Arial" w:hAnsi="Arial" w:cs="Arial"/>
          <w:i/>
          <w:color w:val="000000" w:themeColor="text1"/>
          <w:sz w:val="24"/>
          <w:szCs w:val="24"/>
        </w:rPr>
        <w:t>How to Write a Research Question</w:t>
      </w:r>
      <w:r w:rsidR="0022356D">
        <w:rPr>
          <w:rFonts w:ascii="Arial" w:hAnsi="Arial" w:cs="Arial"/>
          <w:sz w:val="24"/>
          <w:szCs w:val="24"/>
        </w:rPr>
        <w:t xml:space="preserve">. </w:t>
      </w:r>
      <w:bookmarkStart w:id="66" w:name="_Hlk7123267"/>
      <w:r w:rsidR="0022356D" w:rsidRPr="00B853BE">
        <w:rPr>
          <w:rFonts w:ascii="Arial" w:hAnsi="Arial" w:cs="Arial"/>
          <w:sz w:val="24"/>
          <w:szCs w:val="24"/>
        </w:rPr>
        <w:t xml:space="preserve">Available at: </w:t>
      </w:r>
      <w:bookmarkEnd w:id="66"/>
      <w:r w:rsidR="0022356D" w:rsidRPr="0022356D">
        <w:rPr>
          <w:rFonts w:ascii="Arial" w:hAnsi="Arial" w:cs="Arial"/>
          <w:color w:val="000000" w:themeColor="text1"/>
          <w:sz w:val="24"/>
          <w:szCs w:val="24"/>
        </w:rPr>
        <w:t>https://writingcenter.gmu.edu/guides/how-to-write-a-research-question</w:t>
      </w:r>
      <w:r w:rsidR="0022356D">
        <w:rPr>
          <w:rFonts w:ascii="Arial" w:hAnsi="Arial" w:cs="Arial"/>
          <w:color w:val="000000" w:themeColor="text1"/>
          <w:sz w:val="24"/>
          <w:szCs w:val="24"/>
        </w:rPr>
        <w:t xml:space="preserve"> </w:t>
      </w:r>
      <w:bookmarkStart w:id="67" w:name="_Hlk7123296"/>
      <w:r w:rsidR="0022356D" w:rsidRPr="00B853BE">
        <w:rPr>
          <w:rFonts w:ascii="Arial" w:hAnsi="Arial" w:cs="Arial"/>
          <w:sz w:val="24"/>
          <w:szCs w:val="24"/>
        </w:rPr>
        <w:t xml:space="preserve">(Accessed: </w:t>
      </w:r>
      <w:r w:rsidR="0022356D">
        <w:rPr>
          <w:rFonts w:ascii="Arial" w:hAnsi="Arial" w:cs="Arial"/>
          <w:sz w:val="24"/>
          <w:szCs w:val="24"/>
        </w:rPr>
        <w:t>13</w:t>
      </w:r>
      <w:r w:rsidR="0022356D" w:rsidRPr="00B853BE">
        <w:rPr>
          <w:rFonts w:ascii="Arial" w:hAnsi="Arial" w:cs="Arial"/>
          <w:sz w:val="24"/>
          <w:szCs w:val="24"/>
        </w:rPr>
        <w:t xml:space="preserve">th </w:t>
      </w:r>
      <w:r w:rsidR="0022356D">
        <w:rPr>
          <w:rFonts w:ascii="Arial" w:hAnsi="Arial" w:cs="Arial"/>
          <w:sz w:val="24"/>
          <w:szCs w:val="24"/>
        </w:rPr>
        <w:t>April</w:t>
      </w:r>
      <w:r w:rsidR="0022356D" w:rsidRPr="00B853BE">
        <w:rPr>
          <w:rFonts w:ascii="Arial" w:hAnsi="Arial" w:cs="Arial"/>
          <w:sz w:val="24"/>
          <w:szCs w:val="24"/>
        </w:rPr>
        <w:t xml:space="preserve"> 201</w:t>
      </w:r>
      <w:r w:rsidR="0022356D">
        <w:rPr>
          <w:rFonts w:ascii="Arial" w:hAnsi="Arial" w:cs="Arial"/>
          <w:sz w:val="24"/>
          <w:szCs w:val="24"/>
        </w:rPr>
        <w:t>9</w:t>
      </w:r>
      <w:r w:rsidR="0022356D" w:rsidRPr="00B853BE">
        <w:rPr>
          <w:rFonts w:ascii="Arial" w:hAnsi="Arial" w:cs="Arial"/>
          <w:sz w:val="24"/>
          <w:szCs w:val="24"/>
        </w:rPr>
        <w:t>).</w:t>
      </w:r>
      <w:bookmarkEnd w:id="67"/>
    </w:p>
    <w:p w:rsidR="0022356D" w:rsidRDefault="0022356D" w:rsidP="00E43592">
      <w:pPr>
        <w:rPr>
          <w:rFonts w:ascii="Arial" w:hAnsi="Arial" w:cs="Arial"/>
          <w:color w:val="000000" w:themeColor="text1"/>
          <w:sz w:val="24"/>
          <w:szCs w:val="24"/>
        </w:rPr>
      </w:pPr>
    </w:p>
    <w:p w:rsidR="0079515D" w:rsidRPr="0079515D" w:rsidRDefault="0079515D" w:rsidP="0079515D">
      <w:pPr>
        <w:rPr>
          <w:color w:val="000000" w:themeColor="text1"/>
        </w:rPr>
      </w:pPr>
    </w:p>
    <w:p w:rsidR="0079515D" w:rsidRDefault="0079515D" w:rsidP="0079515D">
      <w:pPr>
        <w:spacing w:line="360" w:lineRule="auto"/>
        <w:jc w:val="left"/>
        <w:rPr>
          <w:rFonts w:ascii="Arial" w:hAnsi="Arial" w:cs="Arial"/>
          <w:color w:val="000000" w:themeColor="text1"/>
          <w:sz w:val="24"/>
          <w:szCs w:val="24"/>
        </w:rPr>
      </w:pPr>
    </w:p>
    <w:p w:rsidR="0079515D" w:rsidRDefault="0079515D" w:rsidP="0079515D">
      <w:pPr>
        <w:spacing w:line="360" w:lineRule="auto"/>
        <w:jc w:val="left"/>
        <w:rPr>
          <w:rFonts w:ascii="Arial" w:hAnsi="Arial" w:cs="Arial"/>
          <w:color w:val="000000" w:themeColor="text1"/>
          <w:sz w:val="24"/>
          <w:szCs w:val="24"/>
        </w:rPr>
      </w:pPr>
    </w:p>
    <w:p w:rsidR="0079515D" w:rsidRDefault="0079515D" w:rsidP="0079515D">
      <w:pPr>
        <w:spacing w:line="360" w:lineRule="auto"/>
        <w:jc w:val="left"/>
        <w:rPr>
          <w:rFonts w:ascii="Arial" w:hAnsi="Arial" w:cs="Arial"/>
          <w:color w:val="000000" w:themeColor="text1"/>
          <w:sz w:val="24"/>
          <w:szCs w:val="24"/>
        </w:rPr>
      </w:pPr>
    </w:p>
    <w:p w:rsidR="0079515D" w:rsidRDefault="0079515D" w:rsidP="0079515D">
      <w:pPr>
        <w:spacing w:line="360" w:lineRule="auto"/>
        <w:jc w:val="left"/>
        <w:rPr>
          <w:rFonts w:ascii="Arial" w:hAnsi="Arial" w:cs="Arial"/>
          <w:color w:val="000000" w:themeColor="text1"/>
          <w:sz w:val="24"/>
          <w:szCs w:val="24"/>
        </w:rPr>
      </w:pPr>
    </w:p>
    <w:p w:rsidR="0079515D" w:rsidRDefault="0079515D" w:rsidP="0079515D">
      <w:pPr>
        <w:spacing w:line="360" w:lineRule="auto"/>
        <w:jc w:val="left"/>
        <w:rPr>
          <w:rFonts w:ascii="Arial" w:hAnsi="Arial" w:cs="Arial"/>
          <w:color w:val="000000" w:themeColor="text1"/>
          <w:sz w:val="24"/>
          <w:szCs w:val="24"/>
        </w:rPr>
      </w:pPr>
    </w:p>
    <w:p w:rsidR="0079515D" w:rsidRDefault="0079515D" w:rsidP="0079515D">
      <w:pPr>
        <w:spacing w:line="360" w:lineRule="auto"/>
        <w:jc w:val="left"/>
        <w:rPr>
          <w:rFonts w:ascii="Arial" w:hAnsi="Arial" w:cs="Arial"/>
          <w:color w:val="000000" w:themeColor="text1"/>
          <w:sz w:val="24"/>
          <w:szCs w:val="24"/>
        </w:rPr>
      </w:pPr>
    </w:p>
    <w:p w:rsidR="0079515D" w:rsidRDefault="0079515D" w:rsidP="0079515D">
      <w:pPr>
        <w:spacing w:line="360" w:lineRule="auto"/>
        <w:jc w:val="left"/>
        <w:rPr>
          <w:rFonts w:ascii="Arial" w:hAnsi="Arial" w:cs="Arial"/>
          <w:color w:val="000000" w:themeColor="text1"/>
          <w:sz w:val="24"/>
          <w:szCs w:val="24"/>
        </w:rPr>
      </w:pPr>
    </w:p>
    <w:p w:rsidR="0079515D" w:rsidRDefault="0079515D" w:rsidP="0079515D">
      <w:pPr>
        <w:spacing w:line="360" w:lineRule="auto"/>
        <w:jc w:val="left"/>
        <w:rPr>
          <w:rFonts w:ascii="Arial" w:hAnsi="Arial" w:cs="Arial"/>
          <w:color w:val="000000" w:themeColor="text1"/>
          <w:sz w:val="24"/>
          <w:szCs w:val="24"/>
        </w:rPr>
      </w:pPr>
    </w:p>
    <w:p w:rsidR="0079515D" w:rsidRDefault="0079515D" w:rsidP="0079515D">
      <w:pPr>
        <w:spacing w:line="360" w:lineRule="auto"/>
        <w:jc w:val="left"/>
        <w:rPr>
          <w:rFonts w:ascii="Arial" w:hAnsi="Arial" w:cs="Arial"/>
          <w:color w:val="000000" w:themeColor="text1"/>
          <w:sz w:val="24"/>
          <w:szCs w:val="24"/>
        </w:rPr>
      </w:pPr>
    </w:p>
    <w:p w:rsidR="0079515D" w:rsidRDefault="0079515D" w:rsidP="0079515D">
      <w:pPr>
        <w:spacing w:line="360" w:lineRule="auto"/>
        <w:jc w:val="left"/>
        <w:rPr>
          <w:rFonts w:ascii="Arial" w:hAnsi="Arial" w:cs="Arial"/>
          <w:color w:val="000000" w:themeColor="text1"/>
          <w:sz w:val="24"/>
          <w:szCs w:val="24"/>
        </w:rPr>
      </w:pPr>
    </w:p>
    <w:p w:rsidR="0079515D" w:rsidRDefault="0079515D" w:rsidP="0079515D">
      <w:pPr>
        <w:spacing w:line="360" w:lineRule="auto"/>
        <w:jc w:val="left"/>
        <w:rPr>
          <w:rFonts w:ascii="Arial" w:hAnsi="Arial" w:cs="Arial"/>
          <w:color w:val="000000" w:themeColor="text1"/>
          <w:sz w:val="24"/>
          <w:szCs w:val="24"/>
        </w:rPr>
      </w:pPr>
    </w:p>
    <w:p w:rsidR="0079515D" w:rsidRDefault="0079515D" w:rsidP="0079515D">
      <w:pPr>
        <w:spacing w:line="360" w:lineRule="auto"/>
        <w:jc w:val="left"/>
        <w:rPr>
          <w:rFonts w:ascii="Arial" w:hAnsi="Arial" w:cs="Arial"/>
          <w:color w:val="000000" w:themeColor="text1"/>
          <w:sz w:val="24"/>
          <w:szCs w:val="24"/>
        </w:rPr>
      </w:pPr>
    </w:p>
    <w:p w:rsidR="0079515D" w:rsidRDefault="0079515D" w:rsidP="0079515D">
      <w:pPr>
        <w:spacing w:line="360" w:lineRule="auto"/>
        <w:jc w:val="left"/>
        <w:rPr>
          <w:rFonts w:ascii="Arial" w:hAnsi="Arial" w:cs="Arial"/>
          <w:color w:val="000000" w:themeColor="text1"/>
          <w:sz w:val="24"/>
          <w:szCs w:val="24"/>
        </w:rPr>
      </w:pPr>
    </w:p>
    <w:p w:rsidR="0079515D" w:rsidRDefault="00DA155E" w:rsidP="00DA155E">
      <w:pPr>
        <w:widowControl/>
        <w:jc w:val="left"/>
        <w:rPr>
          <w:rFonts w:ascii="Arial" w:hAnsi="Arial" w:cs="Arial"/>
          <w:color w:val="000000" w:themeColor="text1"/>
          <w:sz w:val="24"/>
          <w:szCs w:val="24"/>
        </w:rPr>
      </w:pPr>
      <w:r>
        <w:rPr>
          <w:rFonts w:ascii="Arial" w:hAnsi="Arial" w:cs="Arial"/>
          <w:color w:val="000000" w:themeColor="text1"/>
          <w:sz w:val="24"/>
          <w:szCs w:val="24"/>
        </w:rPr>
        <w:br w:type="page"/>
      </w:r>
    </w:p>
    <w:p w:rsidR="00E43592" w:rsidRPr="00DA155E" w:rsidRDefault="00E43592" w:rsidP="00037255">
      <w:pPr>
        <w:pStyle w:val="1"/>
        <w:spacing w:after="200"/>
        <w:jc w:val="left"/>
        <w:rPr>
          <w:rFonts w:ascii="Arial" w:hAnsi="Arial" w:cs="Arial"/>
          <w:color w:val="000000" w:themeColor="text1"/>
          <w:sz w:val="24"/>
          <w:szCs w:val="24"/>
        </w:rPr>
      </w:pPr>
      <w:bookmarkStart w:id="68" w:name="_Toc7185319"/>
      <w:r w:rsidRPr="000B22E9">
        <w:rPr>
          <w:rFonts w:ascii="Arial" w:hAnsi="Arial" w:cs="Arial"/>
          <w:color w:val="000000" w:themeColor="text1"/>
          <w:sz w:val="24"/>
          <w:szCs w:val="24"/>
        </w:rPr>
        <w:lastRenderedPageBreak/>
        <w:t>Appendix 3</w:t>
      </w:r>
      <w:bookmarkEnd w:id="68"/>
    </w:p>
    <w:p w:rsidR="00821FDA" w:rsidRPr="00821FDA" w:rsidRDefault="00821FDA" w:rsidP="00821FDA">
      <w:pPr>
        <w:spacing w:line="360" w:lineRule="auto"/>
        <w:rPr>
          <w:rFonts w:ascii="Arial" w:hAnsi="Arial" w:cs="Arial"/>
          <w:sz w:val="24"/>
          <w:szCs w:val="24"/>
        </w:rPr>
      </w:pPr>
      <w:r>
        <w:rPr>
          <w:rFonts w:ascii="Arial" w:hAnsi="Arial" w:cs="Arial"/>
          <w:sz w:val="24"/>
          <w:szCs w:val="24"/>
        </w:rPr>
        <w:t>U</w:t>
      </w:r>
      <w:r>
        <w:rPr>
          <w:rFonts w:ascii="Arial" w:hAnsi="Arial" w:cs="Arial" w:hint="eastAsia"/>
          <w:sz w:val="24"/>
          <w:szCs w:val="24"/>
        </w:rPr>
        <w:t>seful</w:t>
      </w:r>
      <w:r>
        <w:rPr>
          <w:rFonts w:ascii="Arial" w:hAnsi="Arial" w:cs="Arial"/>
          <w:sz w:val="24"/>
          <w:szCs w:val="24"/>
        </w:rPr>
        <w:t xml:space="preserve"> tables:</w:t>
      </w:r>
    </w:p>
    <w:p w:rsidR="00B117E0" w:rsidRDefault="00724208" w:rsidP="00724208">
      <w:pPr>
        <w:spacing w:line="360" w:lineRule="auto"/>
        <w:jc w:val="left"/>
        <w:rPr>
          <w:rFonts w:ascii="Arial" w:hAnsi="Arial" w:cs="Arial"/>
          <w:sz w:val="24"/>
          <w:szCs w:val="24"/>
        </w:rPr>
      </w:pPr>
      <w:r w:rsidRPr="00724208">
        <w:rPr>
          <w:rFonts w:ascii="Arial" w:hAnsi="Arial" w:cs="Arial"/>
          <w:sz w:val="24"/>
          <w:szCs w:val="24"/>
        </w:rPr>
        <w:t>Table</w:t>
      </w:r>
      <w:r>
        <w:rPr>
          <w:rFonts w:ascii="Arial" w:hAnsi="Arial" w:cs="Arial"/>
          <w:sz w:val="24"/>
          <w:szCs w:val="24"/>
        </w:rPr>
        <w:t xml:space="preserve"> 1 </w:t>
      </w:r>
      <w:r w:rsidRPr="00724208">
        <w:rPr>
          <w:rFonts w:ascii="Arial" w:hAnsi="Arial" w:cs="Arial"/>
          <w:sz w:val="24"/>
          <w:szCs w:val="24"/>
        </w:rPr>
        <w:t>Examples of research ideas and resulting general focus research questions</w:t>
      </w:r>
      <w:r>
        <w:rPr>
          <w:rFonts w:ascii="Arial" w:hAnsi="Arial" w:cs="Arial"/>
          <w:sz w:val="24"/>
          <w:szCs w:val="24"/>
        </w:rPr>
        <w:t xml:space="preserve"> </w:t>
      </w:r>
    </w:p>
    <w:p w:rsidR="00724208" w:rsidRPr="003A2B36" w:rsidRDefault="00B117E0" w:rsidP="003A2B36">
      <w:pPr>
        <w:spacing w:line="360" w:lineRule="auto"/>
        <w:jc w:val="left"/>
        <w:rPr>
          <w:rFonts w:ascii="Arial" w:hAnsi="Arial" w:cs="Arial"/>
          <w:sz w:val="24"/>
          <w:szCs w:val="24"/>
        </w:rPr>
      </w:pPr>
      <w:r>
        <w:rPr>
          <w:rFonts w:ascii="Arial" w:hAnsi="Arial" w:cs="Arial"/>
          <w:sz w:val="24"/>
          <w:szCs w:val="24"/>
        </w:rPr>
        <w:t xml:space="preserve">Source: </w:t>
      </w:r>
      <w:r w:rsidR="00724208" w:rsidRPr="006125F0">
        <w:rPr>
          <w:rFonts w:ascii="Arial" w:hAnsi="Arial" w:cs="Arial"/>
          <w:sz w:val="24"/>
          <w:szCs w:val="24"/>
        </w:rPr>
        <w:t>Saunders</w:t>
      </w:r>
      <w:r w:rsidR="00724208">
        <w:rPr>
          <w:rFonts w:ascii="Arial" w:hAnsi="Arial" w:cs="Arial"/>
          <w:sz w:val="24"/>
          <w:szCs w:val="24"/>
        </w:rPr>
        <w:t xml:space="preserve"> et al. </w:t>
      </w:r>
      <w:r w:rsidR="00724208" w:rsidRPr="006125F0">
        <w:rPr>
          <w:rFonts w:ascii="Arial" w:hAnsi="Arial" w:cs="Arial"/>
          <w:sz w:val="24"/>
          <w:szCs w:val="24"/>
        </w:rPr>
        <w:t>2016</w:t>
      </w:r>
      <w:r w:rsidR="00724208">
        <w:rPr>
          <w:rFonts w:ascii="Arial" w:hAnsi="Arial" w:cs="Arial"/>
          <w:sz w:val="24"/>
          <w:szCs w:val="24"/>
        </w:rPr>
        <w:t xml:space="preserve">, </w:t>
      </w:r>
      <w:r w:rsidR="00585E1D">
        <w:rPr>
          <w:rFonts w:ascii="Arial" w:hAnsi="Arial" w:cs="Arial"/>
          <w:sz w:val="24"/>
          <w:szCs w:val="24"/>
        </w:rPr>
        <w:t>p</w:t>
      </w:r>
      <w:r w:rsidR="00724208">
        <w:rPr>
          <w:rFonts w:ascii="Arial" w:hAnsi="Arial" w:cs="Arial"/>
          <w:sz w:val="24"/>
          <w:szCs w:val="24"/>
        </w:rPr>
        <w:t>. 45</w:t>
      </w:r>
    </w:p>
    <w:p w:rsidR="00E43592" w:rsidRDefault="00E43592" w:rsidP="00E43592">
      <w:pPr>
        <w:rPr>
          <w:color w:val="000000" w:themeColor="text1"/>
        </w:rPr>
      </w:pPr>
      <w:r w:rsidRPr="00F93E8D">
        <w:rPr>
          <w:noProof/>
        </w:rPr>
        <w:drawing>
          <wp:inline distT="0" distB="0" distL="0" distR="0" wp14:anchorId="6F4D657C" wp14:editId="073B298E">
            <wp:extent cx="5092723" cy="2468493"/>
            <wp:effectExtent l="0" t="0" r="0" b="8255"/>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105804" cy="2474834"/>
                    </a:xfrm>
                    <a:prstGeom prst="rect">
                      <a:avLst/>
                    </a:prstGeom>
                  </pic:spPr>
                </pic:pic>
              </a:graphicData>
            </a:graphic>
          </wp:inline>
        </w:drawing>
      </w:r>
    </w:p>
    <w:p w:rsidR="00B117E0" w:rsidRDefault="00724208" w:rsidP="00724208">
      <w:pPr>
        <w:spacing w:line="360" w:lineRule="auto"/>
        <w:jc w:val="left"/>
        <w:rPr>
          <w:rFonts w:ascii="Arial" w:hAnsi="Arial" w:cs="Arial"/>
          <w:sz w:val="24"/>
          <w:szCs w:val="24"/>
        </w:rPr>
      </w:pPr>
      <w:r w:rsidRPr="00724208">
        <w:rPr>
          <w:rFonts w:ascii="Arial" w:hAnsi="Arial" w:cs="Arial"/>
          <w:sz w:val="24"/>
          <w:szCs w:val="24"/>
        </w:rPr>
        <w:t>Table</w:t>
      </w:r>
      <w:r>
        <w:rPr>
          <w:rFonts w:ascii="Arial" w:hAnsi="Arial" w:cs="Arial"/>
          <w:sz w:val="24"/>
          <w:szCs w:val="24"/>
        </w:rPr>
        <w:t xml:space="preserve"> 2 </w:t>
      </w:r>
      <w:r w:rsidRPr="00724208">
        <w:rPr>
          <w:rFonts w:ascii="Arial" w:hAnsi="Arial" w:cs="Arial"/>
          <w:sz w:val="24"/>
          <w:szCs w:val="24"/>
        </w:rPr>
        <w:t>Criteria to devise useful research objectives</w:t>
      </w:r>
      <w:r>
        <w:rPr>
          <w:rFonts w:ascii="Arial" w:hAnsi="Arial" w:cs="Arial"/>
          <w:sz w:val="24"/>
          <w:szCs w:val="24"/>
        </w:rPr>
        <w:t xml:space="preserve"> </w:t>
      </w:r>
    </w:p>
    <w:p w:rsidR="00724208" w:rsidRPr="00724208" w:rsidRDefault="00B117E0" w:rsidP="00724208">
      <w:pPr>
        <w:spacing w:line="360" w:lineRule="auto"/>
        <w:jc w:val="left"/>
        <w:rPr>
          <w:rFonts w:ascii="Arial" w:hAnsi="Arial" w:cs="Arial"/>
          <w:sz w:val="24"/>
          <w:szCs w:val="24"/>
        </w:rPr>
      </w:pPr>
      <w:r>
        <w:rPr>
          <w:rFonts w:ascii="Arial" w:hAnsi="Arial" w:cs="Arial"/>
          <w:sz w:val="24"/>
          <w:szCs w:val="24"/>
        </w:rPr>
        <w:t xml:space="preserve">Source: </w:t>
      </w:r>
      <w:r w:rsidR="00724208" w:rsidRPr="006125F0">
        <w:rPr>
          <w:rFonts w:ascii="Arial" w:hAnsi="Arial" w:cs="Arial"/>
          <w:sz w:val="24"/>
          <w:szCs w:val="24"/>
        </w:rPr>
        <w:t>Saunders</w:t>
      </w:r>
      <w:r w:rsidR="00724208">
        <w:rPr>
          <w:rFonts w:ascii="Arial" w:hAnsi="Arial" w:cs="Arial"/>
          <w:sz w:val="24"/>
          <w:szCs w:val="24"/>
        </w:rPr>
        <w:t xml:space="preserve"> et al. </w:t>
      </w:r>
      <w:r w:rsidR="00724208" w:rsidRPr="006125F0">
        <w:rPr>
          <w:rFonts w:ascii="Arial" w:hAnsi="Arial" w:cs="Arial"/>
          <w:sz w:val="24"/>
          <w:szCs w:val="24"/>
        </w:rPr>
        <w:t>2016</w:t>
      </w:r>
      <w:r w:rsidR="00724208">
        <w:rPr>
          <w:rFonts w:ascii="Arial" w:hAnsi="Arial" w:cs="Arial"/>
          <w:sz w:val="24"/>
          <w:szCs w:val="24"/>
        </w:rPr>
        <w:t xml:space="preserve">, </w:t>
      </w:r>
      <w:r>
        <w:rPr>
          <w:rFonts w:ascii="Arial" w:hAnsi="Arial" w:cs="Arial"/>
          <w:sz w:val="24"/>
          <w:szCs w:val="24"/>
        </w:rPr>
        <w:t>p</w:t>
      </w:r>
      <w:r w:rsidR="00724208">
        <w:rPr>
          <w:rFonts w:ascii="Arial" w:hAnsi="Arial" w:cs="Arial"/>
          <w:sz w:val="24"/>
          <w:szCs w:val="24"/>
        </w:rPr>
        <w:t>. 46</w:t>
      </w:r>
    </w:p>
    <w:p w:rsidR="00BF5998" w:rsidRDefault="00CA1590" w:rsidP="00E43592">
      <w:pPr>
        <w:rPr>
          <w:color w:val="000000" w:themeColor="text1"/>
        </w:rPr>
      </w:pPr>
      <w:r>
        <w:rPr>
          <w:noProof/>
          <w:color w:val="000000" w:themeColor="text1"/>
        </w:rPr>
        <w:drawing>
          <wp:inline distT="0" distB="0" distL="0" distR="0" wp14:anchorId="0B1C9429">
            <wp:extent cx="5273675" cy="3310255"/>
            <wp:effectExtent l="0" t="0" r="3175" b="4445"/>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273675" cy="3310255"/>
                    </a:xfrm>
                    <a:prstGeom prst="rect">
                      <a:avLst/>
                    </a:prstGeom>
                    <a:noFill/>
                  </pic:spPr>
                </pic:pic>
              </a:graphicData>
            </a:graphic>
          </wp:inline>
        </w:drawing>
      </w:r>
    </w:p>
    <w:p w:rsidR="00CA1590" w:rsidRDefault="00CA1590" w:rsidP="00E43592">
      <w:pPr>
        <w:rPr>
          <w:color w:val="000000" w:themeColor="text1"/>
        </w:rPr>
      </w:pPr>
    </w:p>
    <w:p w:rsidR="00724208" w:rsidRDefault="00724208" w:rsidP="00724208">
      <w:pPr>
        <w:widowControl/>
        <w:jc w:val="left"/>
        <w:rPr>
          <w:color w:val="000000" w:themeColor="text1"/>
        </w:rPr>
      </w:pPr>
      <w:r>
        <w:rPr>
          <w:color w:val="000000" w:themeColor="text1"/>
        </w:rPr>
        <w:br w:type="page"/>
      </w:r>
    </w:p>
    <w:p w:rsidR="00CA1590" w:rsidRPr="00880933" w:rsidRDefault="00CA1590" w:rsidP="00037255">
      <w:pPr>
        <w:pStyle w:val="1"/>
        <w:spacing w:after="200"/>
        <w:jc w:val="left"/>
        <w:rPr>
          <w:rFonts w:ascii="Arial" w:hAnsi="Arial" w:cs="Arial"/>
          <w:color w:val="000000" w:themeColor="text1"/>
          <w:sz w:val="24"/>
          <w:szCs w:val="24"/>
        </w:rPr>
      </w:pPr>
      <w:bookmarkStart w:id="69" w:name="_Toc7185320"/>
      <w:r w:rsidRPr="00880933">
        <w:rPr>
          <w:rFonts w:ascii="Arial" w:hAnsi="Arial" w:cs="Arial"/>
          <w:color w:val="000000" w:themeColor="text1"/>
          <w:sz w:val="24"/>
          <w:szCs w:val="24"/>
        </w:rPr>
        <w:lastRenderedPageBreak/>
        <w:t>Appendix 4</w:t>
      </w:r>
      <w:bookmarkEnd w:id="69"/>
    </w:p>
    <w:p w:rsidR="00CA1590" w:rsidRPr="00CA1590" w:rsidRDefault="00CA1590" w:rsidP="00CA1590">
      <w:pPr>
        <w:spacing w:line="360" w:lineRule="auto"/>
        <w:rPr>
          <w:rFonts w:ascii="Arial" w:hAnsi="Arial" w:cs="Arial"/>
          <w:color w:val="000000" w:themeColor="text1"/>
          <w:sz w:val="24"/>
          <w:szCs w:val="24"/>
        </w:rPr>
      </w:pPr>
      <w:r>
        <w:rPr>
          <w:rFonts w:ascii="Arial" w:hAnsi="Arial" w:cs="Arial"/>
          <w:color w:val="000000" w:themeColor="text1"/>
          <w:sz w:val="24"/>
          <w:szCs w:val="24"/>
        </w:rPr>
        <w:t>Personal self-development activity:</w:t>
      </w:r>
    </w:p>
    <w:p w:rsidR="00BF5998" w:rsidRDefault="00BF5998" w:rsidP="00BF5998">
      <w:pPr>
        <w:spacing w:line="360" w:lineRule="auto"/>
        <w:rPr>
          <w:rFonts w:ascii="Arial" w:hAnsi="Arial" w:cs="Arial"/>
          <w:sz w:val="24"/>
          <w:szCs w:val="24"/>
        </w:rPr>
      </w:pPr>
      <w:r w:rsidRPr="00366D86">
        <w:rPr>
          <w:rFonts w:ascii="Arial" w:hAnsi="Arial" w:cs="Arial"/>
          <w:sz w:val="24"/>
          <w:szCs w:val="24"/>
        </w:rPr>
        <w:t xml:space="preserve">To provide a concrete example of </w:t>
      </w:r>
      <w:r>
        <w:rPr>
          <w:rFonts w:ascii="Arial" w:hAnsi="Arial" w:cs="Arial"/>
          <w:sz w:val="24"/>
          <w:szCs w:val="24"/>
        </w:rPr>
        <w:t>how to develop</w:t>
      </w:r>
      <w:r w:rsidRPr="00366D86">
        <w:rPr>
          <w:rFonts w:ascii="Arial" w:hAnsi="Arial" w:cs="Arial"/>
          <w:sz w:val="24"/>
          <w:szCs w:val="24"/>
        </w:rPr>
        <w:t xml:space="preserve"> a research question, I </w:t>
      </w:r>
      <w:r>
        <w:rPr>
          <w:rFonts w:ascii="Arial" w:hAnsi="Arial" w:cs="Arial"/>
          <w:sz w:val="24"/>
          <w:szCs w:val="24"/>
        </w:rPr>
        <w:t>would like to</w:t>
      </w:r>
      <w:r w:rsidRPr="00366D86">
        <w:rPr>
          <w:rFonts w:ascii="Arial" w:hAnsi="Arial" w:cs="Arial"/>
          <w:sz w:val="24"/>
          <w:szCs w:val="24"/>
        </w:rPr>
        <w:t xml:space="preserve"> discuss my own</w:t>
      </w:r>
      <w:r>
        <w:rPr>
          <w:rFonts w:ascii="Arial" w:hAnsi="Arial" w:cs="Arial"/>
          <w:sz w:val="24"/>
          <w:szCs w:val="24"/>
        </w:rPr>
        <w:t xml:space="preserve"> briefly</w:t>
      </w:r>
      <w:r w:rsidRPr="00366D86">
        <w:rPr>
          <w:rFonts w:ascii="Arial" w:hAnsi="Arial" w:cs="Arial"/>
          <w:sz w:val="24"/>
          <w:szCs w:val="24"/>
        </w:rPr>
        <w:t>.</w:t>
      </w:r>
    </w:p>
    <w:p w:rsidR="00BF5998" w:rsidRDefault="00BF5998" w:rsidP="00BF5998">
      <w:pPr>
        <w:pStyle w:val="a3"/>
        <w:numPr>
          <w:ilvl w:val="0"/>
          <w:numId w:val="10"/>
        </w:numPr>
        <w:spacing w:line="360" w:lineRule="auto"/>
        <w:ind w:firstLineChars="0"/>
        <w:rPr>
          <w:rFonts w:ascii="Arial" w:hAnsi="Arial" w:cs="Arial"/>
          <w:sz w:val="24"/>
          <w:szCs w:val="24"/>
        </w:rPr>
      </w:pPr>
      <w:r>
        <w:rPr>
          <w:rFonts w:ascii="Arial" w:hAnsi="Arial" w:cs="Arial"/>
          <w:sz w:val="24"/>
          <w:szCs w:val="24"/>
        </w:rPr>
        <w:t>Do</w:t>
      </w:r>
      <w:r w:rsidRPr="00BE7EAC">
        <w:rPr>
          <w:rFonts w:ascii="Arial" w:hAnsi="Arial" w:cs="Arial"/>
          <w:sz w:val="24"/>
          <w:szCs w:val="24"/>
        </w:rPr>
        <w:t xml:space="preserve"> a historical literature review on </w:t>
      </w:r>
      <w:r>
        <w:rPr>
          <w:rFonts w:ascii="Arial" w:hAnsi="Arial" w:cs="Arial"/>
          <w:sz w:val="24"/>
          <w:szCs w:val="24"/>
        </w:rPr>
        <w:t>my research area:</w:t>
      </w:r>
      <w:r w:rsidRPr="00BE7EAC">
        <w:rPr>
          <w:rFonts w:ascii="Arial" w:hAnsi="Arial" w:cs="Arial"/>
          <w:sz w:val="24"/>
          <w:szCs w:val="24"/>
        </w:rPr>
        <w:t xml:space="preserve"> woman leadership</w:t>
      </w:r>
    </w:p>
    <w:p w:rsidR="00BF5998" w:rsidRDefault="00BF5998" w:rsidP="00BF5998">
      <w:pPr>
        <w:pStyle w:val="a3"/>
        <w:numPr>
          <w:ilvl w:val="0"/>
          <w:numId w:val="10"/>
        </w:numPr>
        <w:spacing w:line="360" w:lineRule="auto"/>
        <w:ind w:firstLineChars="0"/>
        <w:rPr>
          <w:rFonts w:ascii="Arial" w:hAnsi="Arial" w:cs="Arial"/>
          <w:sz w:val="24"/>
          <w:szCs w:val="24"/>
        </w:rPr>
      </w:pPr>
      <w:r w:rsidRPr="00BE7EAC">
        <w:rPr>
          <w:rFonts w:ascii="Arial" w:hAnsi="Arial" w:cs="Arial"/>
          <w:sz w:val="24"/>
          <w:szCs w:val="24"/>
        </w:rPr>
        <w:t xml:space="preserve">Find out the important research questions </w:t>
      </w:r>
      <w:r>
        <w:rPr>
          <w:rFonts w:ascii="Arial" w:hAnsi="Arial" w:cs="Arial"/>
          <w:sz w:val="24"/>
          <w:szCs w:val="24"/>
        </w:rPr>
        <w:t>related to those</w:t>
      </w:r>
      <w:r w:rsidRPr="00BE7EAC">
        <w:rPr>
          <w:rFonts w:ascii="Arial" w:hAnsi="Arial" w:cs="Arial"/>
          <w:sz w:val="24"/>
          <w:szCs w:val="24"/>
        </w:rPr>
        <w:t xml:space="preserve"> field.</w:t>
      </w:r>
      <w:r w:rsidRPr="00BE7EAC">
        <w:t xml:space="preserve"> </w:t>
      </w:r>
      <w:r>
        <w:rPr>
          <w:rFonts w:ascii="Arial" w:hAnsi="Arial" w:cs="Arial"/>
          <w:sz w:val="24"/>
          <w:szCs w:val="24"/>
        </w:rPr>
        <w:t>They are</w:t>
      </w:r>
      <w:r w:rsidRPr="00BE7EAC">
        <w:rPr>
          <w:rFonts w:ascii="Arial" w:hAnsi="Arial" w:cs="Arial"/>
          <w:sz w:val="24"/>
          <w:szCs w:val="24"/>
        </w:rPr>
        <w:t xml:space="preserve"> mainly focus on woman leadership behavior style, woman leadership advantages and career obstacles.</w:t>
      </w:r>
      <w:r>
        <w:rPr>
          <w:rFonts w:ascii="Arial" w:hAnsi="Arial" w:cs="Arial"/>
          <w:sz w:val="24"/>
          <w:szCs w:val="24"/>
        </w:rPr>
        <w:t xml:space="preserve"> My research topic mainly concerns about the impact of </w:t>
      </w:r>
      <w:r w:rsidRPr="000A16AD">
        <w:rPr>
          <w:rFonts w:ascii="Arial" w:hAnsi="Arial" w:cs="Arial"/>
          <w:sz w:val="24"/>
          <w:szCs w:val="24"/>
        </w:rPr>
        <w:t>work-life balance</w:t>
      </w:r>
      <w:r>
        <w:rPr>
          <w:rFonts w:ascii="Arial" w:hAnsi="Arial" w:cs="Arial"/>
          <w:sz w:val="24"/>
          <w:szCs w:val="24"/>
        </w:rPr>
        <w:t xml:space="preserve"> on </w:t>
      </w:r>
      <w:r w:rsidRPr="000A16AD">
        <w:rPr>
          <w:rFonts w:ascii="Arial" w:hAnsi="Arial" w:cs="Arial"/>
          <w:sz w:val="24"/>
          <w:szCs w:val="24"/>
        </w:rPr>
        <w:t>woman leadership</w:t>
      </w:r>
      <w:r>
        <w:rPr>
          <w:rFonts w:ascii="Arial" w:hAnsi="Arial" w:cs="Arial"/>
          <w:sz w:val="24"/>
          <w:szCs w:val="24"/>
        </w:rPr>
        <w:t>.</w:t>
      </w:r>
    </w:p>
    <w:p w:rsidR="00BF5998" w:rsidRPr="00C6667C" w:rsidRDefault="00BF5998" w:rsidP="00BF5998">
      <w:pPr>
        <w:pStyle w:val="a3"/>
        <w:numPr>
          <w:ilvl w:val="0"/>
          <w:numId w:val="10"/>
        </w:numPr>
        <w:spacing w:line="360" w:lineRule="auto"/>
        <w:ind w:firstLineChars="0"/>
        <w:rPr>
          <w:rFonts w:ascii="Arial" w:hAnsi="Arial" w:cs="Arial"/>
          <w:sz w:val="24"/>
          <w:szCs w:val="24"/>
        </w:rPr>
      </w:pPr>
      <w:r w:rsidRPr="00C6667C">
        <w:rPr>
          <w:rFonts w:ascii="Arial" w:hAnsi="Arial" w:cs="Arial"/>
          <w:sz w:val="24"/>
          <w:szCs w:val="24"/>
        </w:rPr>
        <w:t>Start asking questions.</w:t>
      </w:r>
      <w:r w:rsidRPr="00BE7EAC">
        <w:t xml:space="preserve"> </w:t>
      </w:r>
      <w:r w:rsidRPr="00C6667C">
        <w:rPr>
          <w:rFonts w:ascii="Arial" w:hAnsi="Arial" w:cs="Arial"/>
          <w:sz w:val="24"/>
          <w:szCs w:val="24"/>
        </w:rPr>
        <w:t xml:space="preserve">For instance, what are the factors of work-life balance? </w:t>
      </w:r>
      <w:r>
        <w:rPr>
          <w:rFonts w:ascii="Arial" w:hAnsi="Arial" w:cs="Arial"/>
          <w:sz w:val="24"/>
          <w:szCs w:val="24"/>
        </w:rPr>
        <w:t>What is the</w:t>
      </w:r>
      <w:r w:rsidRPr="00C6667C">
        <w:rPr>
          <w:rFonts w:ascii="Arial" w:hAnsi="Arial" w:cs="Arial"/>
          <w:sz w:val="24"/>
          <w:szCs w:val="24"/>
        </w:rPr>
        <w:t xml:space="preserve"> relation</w:t>
      </w:r>
      <w:r>
        <w:rPr>
          <w:rFonts w:ascii="Arial" w:hAnsi="Arial" w:cs="Arial"/>
          <w:sz w:val="24"/>
          <w:szCs w:val="24"/>
        </w:rPr>
        <w:t>ship</w:t>
      </w:r>
      <w:r w:rsidRPr="00C6667C">
        <w:rPr>
          <w:rFonts w:ascii="Arial" w:hAnsi="Arial" w:cs="Arial"/>
          <w:sz w:val="24"/>
          <w:szCs w:val="24"/>
        </w:rPr>
        <w:t xml:space="preserve"> between work-life balance factors and women leadership effectiveness</w:t>
      </w:r>
      <w:r>
        <w:rPr>
          <w:rFonts w:ascii="Arial" w:hAnsi="Arial" w:cs="Arial"/>
          <w:sz w:val="24"/>
          <w:szCs w:val="24"/>
        </w:rPr>
        <w:t xml:space="preserve">? </w:t>
      </w:r>
      <w:r w:rsidRPr="00C6667C">
        <w:rPr>
          <w:rFonts w:ascii="Arial" w:hAnsi="Arial" w:cs="Arial"/>
          <w:sz w:val="24"/>
          <w:szCs w:val="24"/>
        </w:rPr>
        <w:t>How will the woman in leadership position get benefit from my research</w:t>
      </w:r>
      <w:r>
        <w:rPr>
          <w:rFonts w:ascii="Arial" w:hAnsi="Arial" w:cs="Arial"/>
          <w:sz w:val="24"/>
          <w:szCs w:val="24"/>
        </w:rPr>
        <w:t xml:space="preserve">, especially those </w:t>
      </w:r>
      <w:r w:rsidRPr="00875B40">
        <w:rPr>
          <w:rFonts w:ascii="Arial" w:hAnsi="Arial" w:cs="Arial"/>
          <w:sz w:val="24"/>
          <w:szCs w:val="24"/>
        </w:rPr>
        <w:t>in Chinese higher educational institutions</w:t>
      </w:r>
      <w:r>
        <w:rPr>
          <w:rFonts w:ascii="Arial" w:hAnsi="Arial" w:cs="Arial"/>
          <w:sz w:val="24"/>
          <w:szCs w:val="24"/>
        </w:rPr>
        <w:t xml:space="preserve">? </w:t>
      </w:r>
    </w:p>
    <w:p w:rsidR="00BF5998" w:rsidRPr="00980FDB" w:rsidRDefault="00BF5998" w:rsidP="00BF5998">
      <w:pPr>
        <w:pStyle w:val="a3"/>
        <w:numPr>
          <w:ilvl w:val="0"/>
          <w:numId w:val="10"/>
        </w:numPr>
        <w:spacing w:line="360" w:lineRule="auto"/>
        <w:ind w:firstLineChars="0"/>
        <w:rPr>
          <w:rFonts w:ascii="Arial" w:hAnsi="Arial" w:cs="Arial"/>
          <w:sz w:val="24"/>
          <w:szCs w:val="24"/>
        </w:rPr>
      </w:pPr>
      <w:r>
        <w:rPr>
          <w:rFonts w:ascii="Arial" w:hAnsi="Arial" w:cs="Arial"/>
          <w:sz w:val="24"/>
          <w:szCs w:val="24"/>
        </w:rPr>
        <w:t xml:space="preserve">Evaluate the research questions. Make sure the questions </w:t>
      </w:r>
      <w:r w:rsidRPr="00980FDB">
        <w:rPr>
          <w:rFonts w:ascii="Arial" w:hAnsi="Arial" w:cs="Arial"/>
          <w:sz w:val="24"/>
          <w:szCs w:val="24"/>
        </w:rPr>
        <w:t>clarif</w:t>
      </w:r>
      <w:r>
        <w:rPr>
          <w:rFonts w:ascii="Arial" w:hAnsi="Arial" w:cs="Arial"/>
          <w:sz w:val="24"/>
          <w:szCs w:val="24"/>
        </w:rPr>
        <w:t>y</w:t>
      </w:r>
      <w:r w:rsidRPr="00980FDB">
        <w:rPr>
          <w:rFonts w:ascii="Arial" w:hAnsi="Arial" w:cs="Arial"/>
          <w:sz w:val="24"/>
          <w:szCs w:val="24"/>
        </w:rPr>
        <w:t xml:space="preserve"> the intention and significance of </w:t>
      </w:r>
      <w:r>
        <w:rPr>
          <w:rFonts w:ascii="Arial" w:hAnsi="Arial" w:cs="Arial"/>
          <w:sz w:val="24"/>
          <w:szCs w:val="24"/>
        </w:rPr>
        <w:t>my</w:t>
      </w:r>
      <w:r w:rsidRPr="00980FDB">
        <w:rPr>
          <w:rFonts w:ascii="Arial" w:hAnsi="Arial" w:cs="Arial"/>
          <w:sz w:val="24"/>
          <w:szCs w:val="24"/>
        </w:rPr>
        <w:t xml:space="preserve"> study</w:t>
      </w:r>
      <w:r>
        <w:rPr>
          <w:rFonts w:ascii="Arial" w:hAnsi="Arial" w:cs="Arial"/>
          <w:sz w:val="24"/>
          <w:szCs w:val="24"/>
        </w:rPr>
        <w:t>.</w:t>
      </w:r>
    </w:p>
    <w:p w:rsidR="00547C85" w:rsidRDefault="00547C85">
      <w:pPr>
        <w:widowControl/>
        <w:jc w:val="left"/>
        <w:rPr>
          <w:rFonts w:ascii="Arial" w:hAnsi="Arial" w:cs="Arial"/>
          <w:color w:val="000000" w:themeColor="text1"/>
          <w:sz w:val="24"/>
          <w:szCs w:val="24"/>
        </w:rPr>
      </w:pPr>
      <w:r>
        <w:rPr>
          <w:rFonts w:ascii="Arial" w:hAnsi="Arial" w:cs="Arial"/>
          <w:color w:val="000000" w:themeColor="text1"/>
          <w:sz w:val="24"/>
          <w:szCs w:val="24"/>
        </w:rPr>
        <w:br w:type="page"/>
      </w:r>
    </w:p>
    <w:p w:rsidR="00547C85" w:rsidRPr="00196151" w:rsidRDefault="00547C85" w:rsidP="00196151">
      <w:pPr>
        <w:pStyle w:val="1"/>
        <w:spacing w:after="200"/>
        <w:jc w:val="center"/>
        <w:rPr>
          <w:rFonts w:ascii="Arial" w:hAnsi="Arial" w:cs="Arial"/>
          <w:color w:val="000000" w:themeColor="text1"/>
          <w:sz w:val="24"/>
          <w:szCs w:val="24"/>
        </w:rPr>
      </w:pPr>
      <w:bookmarkStart w:id="70" w:name="_Toc7185321"/>
      <w:r w:rsidRPr="00880933">
        <w:rPr>
          <w:rFonts w:ascii="Arial" w:hAnsi="Arial" w:cs="Arial"/>
          <w:color w:val="000000" w:themeColor="text1"/>
          <w:sz w:val="24"/>
          <w:szCs w:val="24"/>
        </w:rPr>
        <w:lastRenderedPageBreak/>
        <w:t>Entry 5 Philosophical frameworks for research</w:t>
      </w:r>
      <w:bookmarkEnd w:id="70"/>
    </w:p>
    <w:p w:rsidR="00547C85" w:rsidRDefault="00547C85" w:rsidP="00547C85">
      <w:pPr>
        <w:spacing w:line="360" w:lineRule="auto"/>
        <w:rPr>
          <w:rFonts w:ascii="Arial" w:hAnsi="Arial" w:cs="Arial"/>
          <w:sz w:val="24"/>
          <w:szCs w:val="24"/>
        </w:rPr>
      </w:pPr>
      <w:r>
        <w:rPr>
          <w:rFonts w:ascii="Arial" w:hAnsi="Arial" w:cs="Arial"/>
          <w:sz w:val="24"/>
          <w:szCs w:val="24"/>
        </w:rPr>
        <w:t xml:space="preserve">At the very beginning of taking up a research, most of us would be asked by the same question: do you have a </w:t>
      </w:r>
      <w:bookmarkStart w:id="71" w:name="_Hlk5810628"/>
      <w:r>
        <w:rPr>
          <w:rFonts w:ascii="Arial" w:hAnsi="Arial" w:cs="Arial"/>
          <w:sz w:val="24"/>
          <w:szCs w:val="24"/>
        </w:rPr>
        <w:t>research philosophy</w:t>
      </w:r>
      <w:bookmarkEnd w:id="71"/>
      <w:r>
        <w:rPr>
          <w:rFonts w:ascii="Arial" w:hAnsi="Arial" w:cs="Arial"/>
          <w:sz w:val="24"/>
          <w:szCs w:val="24"/>
        </w:rPr>
        <w:t xml:space="preserve">? </w:t>
      </w:r>
      <w:r w:rsidR="008B6BFC">
        <w:rPr>
          <w:rFonts w:ascii="Arial" w:hAnsi="Arial" w:cs="Arial"/>
          <w:sz w:val="24"/>
          <w:szCs w:val="24"/>
        </w:rPr>
        <w:t>T</w:t>
      </w:r>
      <w:r>
        <w:rPr>
          <w:rFonts w:ascii="Arial" w:hAnsi="Arial" w:cs="Arial"/>
          <w:sz w:val="24"/>
          <w:szCs w:val="24"/>
        </w:rPr>
        <w:t xml:space="preserve">o answer this </w:t>
      </w:r>
      <w:r w:rsidRPr="001A2471">
        <w:rPr>
          <w:rFonts w:ascii="Arial" w:hAnsi="Arial" w:cs="Arial"/>
          <w:sz w:val="24"/>
          <w:szCs w:val="24"/>
        </w:rPr>
        <w:t>complex question</w:t>
      </w:r>
      <w:r>
        <w:rPr>
          <w:rFonts w:ascii="Arial" w:hAnsi="Arial" w:cs="Arial"/>
          <w:sz w:val="24"/>
          <w:szCs w:val="24"/>
        </w:rPr>
        <w:t xml:space="preserve">, we </w:t>
      </w:r>
      <w:r w:rsidR="005503B3">
        <w:rPr>
          <w:rFonts w:ascii="Arial" w:hAnsi="Arial" w:cs="Arial"/>
          <w:sz w:val="24"/>
          <w:szCs w:val="24"/>
        </w:rPr>
        <w:t>are supposed</w:t>
      </w:r>
      <w:r>
        <w:rPr>
          <w:rFonts w:ascii="Arial" w:hAnsi="Arial" w:cs="Arial"/>
          <w:sz w:val="24"/>
          <w:szCs w:val="24"/>
        </w:rPr>
        <w:t xml:space="preserve"> to find out what is </w:t>
      </w:r>
      <w:r w:rsidRPr="00876AB6">
        <w:rPr>
          <w:rFonts w:ascii="Arial" w:hAnsi="Arial" w:cs="Arial"/>
          <w:sz w:val="24"/>
          <w:szCs w:val="24"/>
        </w:rPr>
        <w:t>research philosophy</w:t>
      </w:r>
      <w:r>
        <w:rPr>
          <w:rFonts w:ascii="Arial" w:hAnsi="Arial" w:cs="Arial"/>
          <w:sz w:val="24"/>
          <w:szCs w:val="24"/>
        </w:rPr>
        <w:t xml:space="preserve"> and does it matter.</w:t>
      </w:r>
      <w:r>
        <w:t xml:space="preserve"> </w:t>
      </w:r>
      <w:r>
        <w:rPr>
          <w:rFonts w:ascii="Arial" w:hAnsi="Arial" w:cs="Arial"/>
          <w:sz w:val="24"/>
          <w:szCs w:val="24"/>
        </w:rPr>
        <w:t>According to</w:t>
      </w:r>
      <w:bookmarkStart w:id="72" w:name="_Hlk5825647"/>
      <w:r>
        <w:rPr>
          <w:rFonts w:ascii="Arial" w:hAnsi="Arial" w:cs="Arial"/>
          <w:sz w:val="24"/>
          <w:szCs w:val="24"/>
        </w:rPr>
        <w:t xml:space="preserve"> </w:t>
      </w:r>
      <w:r w:rsidRPr="00337CE3">
        <w:rPr>
          <w:rFonts w:ascii="Arial" w:hAnsi="Arial" w:cs="Arial"/>
          <w:sz w:val="24"/>
          <w:szCs w:val="24"/>
        </w:rPr>
        <w:t>Saunders, Lewis and Thornhill</w:t>
      </w:r>
      <w:r>
        <w:rPr>
          <w:rFonts w:ascii="Arial" w:hAnsi="Arial" w:cs="Arial"/>
          <w:sz w:val="24"/>
          <w:szCs w:val="24"/>
        </w:rPr>
        <w:t xml:space="preserve"> (2016)</w:t>
      </w:r>
      <w:bookmarkEnd w:id="72"/>
      <w:r>
        <w:rPr>
          <w:rFonts w:ascii="Arial" w:hAnsi="Arial" w:cs="Arial"/>
          <w:sz w:val="24"/>
          <w:szCs w:val="24"/>
        </w:rPr>
        <w:t xml:space="preserve">, </w:t>
      </w:r>
      <w:r w:rsidRPr="00985AE6">
        <w:rPr>
          <w:rFonts w:ascii="Arial" w:hAnsi="Arial" w:cs="Arial"/>
          <w:sz w:val="24"/>
          <w:szCs w:val="24"/>
        </w:rPr>
        <w:t xml:space="preserve">research </w:t>
      </w:r>
      <w:r w:rsidRPr="00337CE3">
        <w:rPr>
          <w:rFonts w:ascii="Arial" w:hAnsi="Arial" w:cs="Arial"/>
          <w:sz w:val="24"/>
          <w:szCs w:val="24"/>
        </w:rPr>
        <w:t>philosophy</w:t>
      </w:r>
      <w:r>
        <w:rPr>
          <w:rFonts w:ascii="Arial" w:hAnsi="Arial" w:cs="Arial"/>
          <w:sz w:val="24"/>
          <w:szCs w:val="24"/>
        </w:rPr>
        <w:t xml:space="preserve"> means</w:t>
      </w:r>
      <w:r w:rsidRPr="00337CE3">
        <w:t xml:space="preserve"> </w:t>
      </w:r>
      <w:r w:rsidRPr="00337CE3">
        <w:rPr>
          <w:rFonts w:ascii="Arial" w:hAnsi="Arial" w:cs="Arial"/>
          <w:sz w:val="24"/>
          <w:szCs w:val="24"/>
        </w:rPr>
        <w:t>an arrangement of beliefs and assumptions about knowledge development</w:t>
      </w:r>
      <w:r>
        <w:rPr>
          <w:rFonts w:ascii="Arial" w:hAnsi="Arial" w:cs="Arial"/>
          <w:sz w:val="24"/>
          <w:szCs w:val="24"/>
        </w:rPr>
        <w:t xml:space="preserve">. Those </w:t>
      </w:r>
      <w:r w:rsidRPr="00337CE3">
        <w:rPr>
          <w:rFonts w:ascii="Arial" w:hAnsi="Arial" w:cs="Arial"/>
          <w:sz w:val="24"/>
          <w:szCs w:val="24"/>
        </w:rPr>
        <w:t>beliefs and assumptions</w:t>
      </w:r>
      <w:r>
        <w:rPr>
          <w:rFonts w:ascii="Arial" w:hAnsi="Arial" w:cs="Arial"/>
          <w:sz w:val="24"/>
          <w:szCs w:val="24"/>
        </w:rPr>
        <w:t xml:space="preserve"> influence the whole </w:t>
      </w:r>
      <w:r w:rsidRPr="008D0118">
        <w:rPr>
          <w:rFonts w:ascii="Arial" w:hAnsi="Arial" w:cs="Arial"/>
          <w:sz w:val="24"/>
          <w:szCs w:val="24"/>
        </w:rPr>
        <w:t xml:space="preserve">research </w:t>
      </w:r>
      <w:r>
        <w:rPr>
          <w:rFonts w:ascii="Arial" w:hAnsi="Arial" w:cs="Arial"/>
          <w:sz w:val="24"/>
          <w:szCs w:val="24"/>
        </w:rPr>
        <w:t xml:space="preserve">process, ranging from what kind of </w:t>
      </w:r>
      <w:r w:rsidRPr="00337CE3">
        <w:rPr>
          <w:rFonts w:ascii="Arial" w:hAnsi="Arial" w:cs="Arial"/>
          <w:sz w:val="24"/>
          <w:szCs w:val="24"/>
        </w:rPr>
        <w:t xml:space="preserve">research that </w:t>
      </w:r>
      <w:r>
        <w:rPr>
          <w:rFonts w:ascii="Arial" w:hAnsi="Arial" w:cs="Arial"/>
          <w:sz w:val="24"/>
          <w:szCs w:val="24"/>
        </w:rPr>
        <w:t>might be</w:t>
      </w:r>
      <w:r w:rsidRPr="00337CE3">
        <w:rPr>
          <w:rFonts w:ascii="Arial" w:hAnsi="Arial" w:cs="Arial"/>
          <w:sz w:val="24"/>
          <w:szCs w:val="24"/>
        </w:rPr>
        <w:t xml:space="preserve"> </w:t>
      </w:r>
      <w:r>
        <w:rPr>
          <w:rFonts w:ascii="Arial" w:hAnsi="Arial" w:cs="Arial"/>
          <w:sz w:val="24"/>
          <w:szCs w:val="24"/>
        </w:rPr>
        <w:t>conducted, how to define the research questions, what kind of specific</w:t>
      </w:r>
      <w:r w:rsidRPr="00337CE3">
        <w:rPr>
          <w:rFonts w:ascii="Arial" w:hAnsi="Arial" w:cs="Arial"/>
          <w:sz w:val="24"/>
          <w:szCs w:val="24"/>
        </w:rPr>
        <w:t xml:space="preserve"> methodology and methods that </w:t>
      </w:r>
      <w:r>
        <w:rPr>
          <w:rFonts w:ascii="Arial" w:hAnsi="Arial" w:cs="Arial"/>
          <w:sz w:val="24"/>
          <w:szCs w:val="24"/>
        </w:rPr>
        <w:t xml:space="preserve">might be </w:t>
      </w:r>
      <w:r w:rsidRPr="00337CE3">
        <w:rPr>
          <w:rFonts w:ascii="Arial" w:hAnsi="Arial" w:cs="Arial"/>
          <w:sz w:val="24"/>
          <w:szCs w:val="24"/>
        </w:rPr>
        <w:t>use</w:t>
      </w:r>
      <w:r>
        <w:rPr>
          <w:rFonts w:ascii="Arial" w:hAnsi="Arial" w:cs="Arial"/>
          <w:sz w:val="24"/>
          <w:szCs w:val="24"/>
        </w:rPr>
        <w:t>d, and h</w:t>
      </w:r>
      <w:r w:rsidRPr="008D0118">
        <w:rPr>
          <w:rFonts w:ascii="Arial" w:hAnsi="Arial" w:cs="Arial"/>
          <w:sz w:val="24"/>
          <w:szCs w:val="24"/>
        </w:rPr>
        <w:t xml:space="preserve">ow </w:t>
      </w:r>
      <w:r>
        <w:rPr>
          <w:rFonts w:ascii="Arial" w:hAnsi="Arial" w:cs="Arial"/>
          <w:sz w:val="24"/>
          <w:szCs w:val="24"/>
        </w:rPr>
        <w:t>to</w:t>
      </w:r>
      <w:r w:rsidRPr="008D0118">
        <w:rPr>
          <w:rFonts w:ascii="Arial" w:hAnsi="Arial" w:cs="Arial"/>
          <w:sz w:val="24"/>
          <w:szCs w:val="24"/>
        </w:rPr>
        <w:t xml:space="preserve"> present </w:t>
      </w:r>
      <w:r>
        <w:rPr>
          <w:rFonts w:ascii="Arial" w:hAnsi="Arial" w:cs="Arial"/>
          <w:sz w:val="24"/>
          <w:szCs w:val="24"/>
        </w:rPr>
        <w:t>the</w:t>
      </w:r>
      <w:r w:rsidRPr="008D0118">
        <w:rPr>
          <w:rFonts w:ascii="Arial" w:hAnsi="Arial" w:cs="Arial"/>
          <w:sz w:val="24"/>
          <w:szCs w:val="24"/>
        </w:rPr>
        <w:t xml:space="preserve"> findings</w:t>
      </w:r>
      <w:r>
        <w:rPr>
          <w:rFonts w:ascii="Arial" w:hAnsi="Arial" w:cs="Arial"/>
          <w:sz w:val="24"/>
          <w:szCs w:val="24"/>
        </w:rPr>
        <w:t xml:space="preserve"> (</w:t>
      </w:r>
      <w:r w:rsidRPr="000D099F">
        <w:rPr>
          <w:rFonts w:ascii="Arial" w:hAnsi="Arial" w:cs="Arial"/>
          <w:sz w:val="24"/>
          <w:szCs w:val="24"/>
        </w:rPr>
        <w:t>Crotty</w:t>
      </w:r>
      <w:r>
        <w:rPr>
          <w:rFonts w:ascii="Arial" w:hAnsi="Arial" w:cs="Arial"/>
          <w:sz w:val="24"/>
          <w:szCs w:val="24"/>
        </w:rPr>
        <w:t xml:space="preserve">, </w:t>
      </w:r>
      <w:r w:rsidRPr="000D099F">
        <w:rPr>
          <w:rFonts w:ascii="Arial" w:hAnsi="Arial" w:cs="Arial"/>
          <w:sz w:val="24"/>
          <w:szCs w:val="24"/>
        </w:rPr>
        <w:t>1998</w:t>
      </w:r>
      <w:r>
        <w:rPr>
          <w:rFonts w:ascii="Arial" w:hAnsi="Arial" w:cs="Arial"/>
          <w:sz w:val="24"/>
          <w:szCs w:val="24"/>
        </w:rPr>
        <w:t xml:space="preserve">). We </w:t>
      </w:r>
      <w:r w:rsidRPr="00283570">
        <w:rPr>
          <w:rFonts w:ascii="Arial" w:hAnsi="Arial" w:cs="Arial"/>
          <w:sz w:val="24"/>
          <w:szCs w:val="24"/>
        </w:rPr>
        <w:t>identify</w:t>
      </w:r>
      <w:r>
        <w:rPr>
          <w:rFonts w:ascii="Arial" w:hAnsi="Arial" w:cs="Arial"/>
          <w:sz w:val="24"/>
          <w:szCs w:val="24"/>
        </w:rPr>
        <w:t xml:space="preserve"> </w:t>
      </w:r>
      <w:r w:rsidRPr="006A2DB3">
        <w:rPr>
          <w:rFonts w:ascii="Arial" w:hAnsi="Arial" w:cs="Arial"/>
          <w:sz w:val="24"/>
          <w:szCs w:val="24"/>
        </w:rPr>
        <w:t xml:space="preserve">different philosophies </w:t>
      </w:r>
      <w:r>
        <w:rPr>
          <w:rFonts w:ascii="Arial" w:hAnsi="Arial" w:cs="Arial"/>
          <w:sz w:val="24"/>
          <w:szCs w:val="24"/>
        </w:rPr>
        <w:t>through three major types of assumptions: o</w:t>
      </w:r>
      <w:r w:rsidRPr="008F2A88">
        <w:rPr>
          <w:rFonts w:ascii="Arial" w:hAnsi="Arial" w:cs="Arial"/>
          <w:sz w:val="24"/>
          <w:szCs w:val="24"/>
        </w:rPr>
        <w:t>ntology</w:t>
      </w:r>
      <w:r>
        <w:rPr>
          <w:rFonts w:ascii="Arial" w:hAnsi="Arial" w:cs="Arial"/>
          <w:sz w:val="24"/>
          <w:szCs w:val="24"/>
        </w:rPr>
        <w:t>, e</w:t>
      </w:r>
      <w:r w:rsidRPr="008F2A88">
        <w:rPr>
          <w:rFonts w:ascii="Arial" w:hAnsi="Arial" w:cs="Arial"/>
          <w:sz w:val="24"/>
          <w:szCs w:val="24"/>
        </w:rPr>
        <w:t>pistemology</w:t>
      </w:r>
      <w:r>
        <w:rPr>
          <w:rFonts w:ascii="Arial" w:hAnsi="Arial" w:cs="Arial"/>
          <w:sz w:val="24"/>
          <w:szCs w:val="24"/>
        </w:rPr>
        <w:t xml:space="preserve">, and </w:t>
      </w:r>
      <w:bookmarkStart w:id="73" w:name="_Hlk5825345"/>
      <w:r>
        <w:rPr>
          <w:rFonts w:ascii="Arial" w:hAnsi="Arial" w:cs="Arial"/>
          <w:sz w:val="24"/>
          <w:szCs w:val="24"/>
        </w:rPr>
        <w:t>a</w:t>
      </w:r>
      <w:r w:rsidRPr="008F2A88">
        <w:rPr>
          <w:rFonts w:ascii="Arial" w:hAnsi="Arial" w:cs="Arial"/>
          <w:sz w:val="24"/>
          <w:szCs w:val="24"/>
        </w:rPr>
        <w:t>xiology</w:t>
      </w:r>
      <w:bookmarkEnd w:id="73"/>
      <w:r>
        <w:rPr>
          <w:rFonts w:ascii="Arial" w:hAnsi="Arial" w:cs="Arial"/>
          <w:sz w:val="24"/>
          <w:szCs w:val="24"/>
        </w:rPr>
        <w:t>.</w:t>
      </w:r>
      <w:r w:rsidRPr="00283570">
        <w:t xml:space="preserve"> </w:t>
      </w:r>
      <w:r>
        <w:rPr>
          <w:rFonts w:ascii="Arial" w:hAnsi="Arial" w:cs="Arial"/>
          <w:sz w:val="24"/>
          <w:szCs w:val="24"/>
        </w:rPr>
        <w:t>O</w:t>
      </w:r>
      <w:r w:rsidRPr="00317551">
        <w:rPr>
          <w:rFonts w:ascii="Arial" w:hAnsi="Arial" w:cs="Arial"/>
          <w:sz w:val="24"/>
          <w:szCs w:val="24"/>
        </w:rPr>
        <w:t>ntology</w:t>
      </w:r>
      <w:r>
        <w:rPr>
          <w:rFonts w:ascii="Arial" w:hAnsi="Arial" w:cs="Arial"/>
          <w:sz w:val="24"/>
          <w:szCs w:val="24"/>
        </w:rPr>
        <w:t xml:space="preserve"> concerns</w:t>
      </w:r>
      <w:r w:rsidRPr="00283570">
        <w:rPr>
          <w:rFonts w:ascii="Arial" w:hAnsi="Arial" w:cs="Arial"/>
          <w:sz w:val="24"/>
          <w:szCs w:val="24"/>
        </w:rPr>
        <w:t xml:space="preserve"> the nature of reality</w:t>
      </w:r>
      <w:r>
        <w:rPr>
          <w:rFonts w:ascii="Arial" w:hAnsi="Arial" w:cs="Arial"/>
          <w:sz w:val="24"/>
          <w:szCs w:val="24"/>
        </w:rPr>
        <w:t xml:space="preserve">, which </w:t>
      </w:r>
      <w:bookmarkStart w:id="74" w:name="_Hlk5825229"/>
      <w:r>
        <w:rPr>
          <w:rFonts w:ascii="Arial" w:hAnsi="Arial" w:cs="Arial"/>
          <w:sz w:val="24"/>
          <w:szCs w:val="24"/>
        </w:rPr>
        <w:t>d</w:t>
      </w:r>
      <w:r w:rsidRPr="00CF16D7">
        <w:rPr>
          <w:rFonts w:ascii="Arial" w:hAnsi="Arial" w:cs="Arial"/>
          <w:sz w:val="24"/>
          <w:szCs w:val="24"/>
        </w:rPr>
        <w:t>etermine</w:t>
      </w:r>
      <w:r>
        <w:rPr>
          <w:rFonts w:ascii="Arial" w:hAnsi="Arial" w:cs="Arial"/>
          <w:sz w:val="24"/>
          <w:szCs w:val="24"/>
        </w:rPr>
        <w:t>s</w:t>
      </w:r>
      <w:bookmarkEnd w:id="74"/>
      <w:r>
        <w:rPr>
          <w:rFonts w:ascii="Arial" w:hAnsi="Arial" w:cs="Arial"/>
          <w:sz w:val="24"/>
          <w:szCs w:val="24"/>
        </w:rPr>
        <w:t xml:space="preserve"> </w:t>
      </w:r>
      <w:r w:rsidRPr="00CF16D7">
        <w:rPr>
          <w:rFonts w:ascii="Arial" w:hAnsi="Arial" w:cs="Arial"/>
          <w:sz w:val="24"/>
          <w:szCs w:val="24"/>
        </w:rPr>
        <w:t xml:space="preserve">how </w:t>
      </w:r>
      <w:r>
        <w:rPr>
          <w:rFonts w:ascii="Arial" w:hAnsi="Arial" w:cs="Arial"/>
          <w:sz w:val="24"/>
          <w:szCs w:val="24"/>
        </w:rPr>
        <w:t>you</w:t>
      </w:r>
      <w:r w:rsidRPr="00CF16D7">
        <w:rPr>
          <w:rFonts w:ascii="Arial" w:hAnsi="Arial" w:cs="Arial"/>
          <w:sz w:val="24"/>
          <w:szCs w:val="24"/>
        </w:rPr>
        <w:t xml:space="preserve"> see your research objects</w:t>
      </w:r>
      <w:r>
        <w:rPr>
          <w:rFonts w:ascii="Arial" w:hAnsi="Arial" w:cs="Arial"/>
          <w:sz w:val="24"/>
          <w:szCs w:val="24"/>
        </w:rPr>
        <w:t xml:space="preserve">; </w:t>
      </w:r>
      <w:bookmarkStart w:id="75" w:name="_Hlk5828830"/>
      <w:r>
        <w:rPr>
          <w:rFonts w:ascii="Arial" w:hAnsi="Arial" w:cs="Arial"/>
          <w:sz w:val="24"/>
          <w:szCs w:val="24"/>
        </w:rPr>
        <w:t>e</w:t>
      </w:r>
      <w:r w:rsidRPr="00CF16D7">
        <w:rPr>
          <w:rFonts w:ascii="Arial" w:hAnsi="Arial" w:cs="Arial"/>
          <w:sz w:val="24"/>
          <w:szCs w:val="24"/>
        </w:rPr>
        <w:t>pistemolog</w:t>
      </w:r>
      <w:r>
        <w:rPr>
          <w:rFonts w:ascii="Arial" w:hAnsi="Arial" w:cs="Arial"/>
          <w:sz w:val="24"/>
          <w:szCs w:val="24"/>
        </w:rPr>
        <w:t>y</w:t>
      </w:r>
      <w:bookmarkEnd w:id="75"/>
      <w:r>
        <w:rPr>
          <w:rFonts w:ascii="Arial" w:hAnsi="Arial" w:cs="Arial"/>
          <w:sz w:val="24"/>
          <w:szCs w:val="24"/>
        </w:rPr>
        <w:t xml:space="preserve"> concerns what is considered</w:t>
      </w:r>
      <w:r w:rsidRPr="00985AE6">
        <w:rPr>
          <w:rFonts w:ascii="Arial" w:hAnsi="Arial" w:cs="Arial"/>
          <w:sz w:val="24"/>
          <w:szCs w:val="24"/>
        </w:rPr>
        <w:t xml:space="preserve"> valid, legitimate</w:t>
      </w:r>
      <w:r>
        <w:rPr>
          <w:rFonts w:ascii="Arial" w:hAnsi="Arial" w:cs="Arial"/>
          <w:sz w:val="24"/>
          <w:szCs w:val="24"/>
        </w:rPr>
        <w:t xml:space="preserve"> and </w:t>
      </w:r>
      <w:r w:rsidRPr="00985AE6">
        <w:rPr>
          <w:rFonts w:ascii="Arial" w:hAnsi="Arial" w:cs="Arial"/>
          <w:sz w:val="24"/>
          <w:szCs w:val="24"/>
        </w:rPr>
        <w:t>acceptable knowledge</w:t>
      </w:r>
      <w:r>
        <w:rPr>
          <w:rFonts w:ascii="Arial" w:hAnsi="Arial" w:cs="Arial"/>
          <w:sz w:val="24"/>
          <w:szCs w:val="24"/>
        </w:rPr>
        <w:t xml:space="preserve">, which </w:t>
      </w:r>
      <w:r w:rsidRPr="00985AE6">
        <w:rPr>
          <w:rFonts w:ascii="Arial" w:hAnsi="Arial" w:cs="Arial"/>
          <w:sz w:val="24"/>
          <w:szCs w:val="24"/>
        </w:rPr>
        <w:t>determines</w:t>
      </w:r>
      <w:r>
        <w:rPr>
          <w:rFonts w:ascii="Arial" w:hAnsi="Arial" w:cs="Arial"/>
          <w:sz w:val="24"/>
          <w:szCs w:val="24"/>
        </w:rPr>
        <w:t xml:space="preserve"> data collection and knowledge contribution; </w:t>
      </w:r>
      <w:r w:rsidRPr="00985AE6">
        <w:rPr>
          <w:rFonts w:ascii="Arial" w:hAnsi="Arial" w:cs="Arial"/>
          <w:sz w:val="24"/>
          <w:szCs w:val="24"/>
        </w:rPr>
        <w:t>axiology</w:t>
      </w:r>
      <w:r w:rsidRPr="00985AE6">
        <w:t xml:space="preserve"> </w:t>
      </w:r>
      <w:r w:rsidRPr="00985AE6">
        <w:rPr>
          <w:rFonts w:ascii="Arial" w:hAnsi="Arial" w:cs="Arial"/>
          <w:sz w:val="24"/>
          <w:szCs w:val="24"/>
        </w:rPr>
        <w:t>concerns</w:t>
      </w:r>
      <w:r>
        <w:rPr>
          <w:rFonts w:ascii="Arial" w:hAnsi="Arial" w:cs="Arial"/>
          <w:sz w:val="24"/>
          <w:szCs w:val="24"/>
        </w:rPr>
        <w:t xml:space="preserve"> the impact of </w:t>
      </w:r>
      <w:r w:rsidRPr="00985AE6">
        <w:rPr>
          <w:rFonts w:ascii="Arial" w:hAnsi="Arial" w:cs="Arial"/>
          <w:sz w:val="24"/>
          <w:szCs w:val="24"/>
        </w:rPr>
        <w:t>values and ethics</w:t>
      </w:r>
      <w:r>
        <w:rPr>
          <w:rFonts w:ascii="Arial" w:hAnsi="Arial" w:cs="Arial"/>
          <w:sz w:val="24"/>
          <w:szCs w:val="24"/>
        </w:rPr>
        <w:t>, which d</w:t>
      </w:r>
      <w:r w:rsidRPr="00985AE6">
        <w:rPr>
          <w:rFonts w:ascii="Arial" w:hAnsi="Arial" w:cs="Arial"/>
          <w:sz w:val="24"/>
          <w:szCs w:val="24"/>
        </w:rPr>
        <w:t>etermine</w:t>
      </w:r>
      <w:r>
        <w:rPr>
          <w:rFonts w:ascii="Arial" w:hAnsi="Arial" w:cs="Arial"/>
          <w:sz w:val="24"/>
          <w:szCs w:val="24"/>
        </w:rPr>
        <w:t>s</w:t>
      </w:r>
      <w:r w:rsidRPr="00985AE6">
        <w:rPr>
          <w:rFonts w:ascii="Arial" w:hAnsi="Arial" w:cs="Arial"/>
          <w:sz w:val="24"/>
          <w:szCs w:val="24"/>
        </w:rPr>
        <w:t xml:space="preserve"> how </w:t>
      </w:r>
      <w:r>
        <w:rPr>
          <w:rFonts w:ascii="Arial" w:hAnsi="Arial" w:cs="Arial"/>
          <w:sz w:val="24"/>
          <w:szCs w:val="24"/>
        </w:rPr>
        <w:t xml:space="preserve">deep </w:t>
      </w:r>
      <w:r w:rsidRPr="00985AE6">
        <w:rPr>
          <w:rFonts w:ascii="Arial" w:hAnsi="Arial" w:cs="Arial"/>
          <w:sz w:val="24"/>
          <w:szCs w:val="24"/>
        </w:rPr>
        <w:t xml:space="preserve">you become involved in the research process </w:t>
      </w:r>
      <w:r>
        <w:rPr>
          <w:rFonts w:ascii="Arial" w:hAnsi="Arial" w:cs="Arial"/>
          <w:sz w:val="24"/>
          <w:szCs w:val="24"/>
        </w:rPr>
        <w:t>(</w:t>
      </w:r>
      <w:bookmarkStart w:id="76" w:name="_Hlk7124972"/>
      <w:r w:rsidRPr="00985AE6">
        <w:rPr>
          <w:rFonts w:ascii="Arial" w:hAnsi="Arial" w:cs="Arial"/>
          <w:sz w:val="24"/>
          <w:szCs w:val="24"/>
        </w:rPr>
        <w:t>Saunders</w:t>
      </w:r>
      <w:r>
        <w:rPr>
          <w:rFonts w:ascii="Arial" w:hAnsi="Arial" w:cs="Arial"/>
          <w:sz w:val="24"/>
          <w:szCs w:val="24"/>
        </w:rPr>
        <w:t xml:space="preserve"> et al. </w:t>
      </w:r>
      <w:r w:rsidRPr="00985AE6">
        <w:rPr>
          <w:rFonts w:ascii="Arial" w:hAnsi="Arial" w:cs="Arial"/>
          <w:sz w:val="24"/>
          <w:szCs w:val="24"/>
        </w:rPr>
        <w:t>201</w:t>
      </w:r>
      <w:r>
        <w:rPr>
          <w:rFonts w:ascii="Arial" w:hAnsi="Arial" w:cs="Arial"/>
          <w:sz w:val="24"/>
          <w:szCs w:val="24"/>
        </w:rPr>
        <w:t>6</w:t>
      </w:r>
      <w:bookmarkEnd w:id="76"/>
      <w:r w:rsidRPr="00985AE6">
        <w:rPr>
          <w:rFonts w:ascii="Arial" w:hAnsi="Arial" w:cs="Arial"/>
          <w:sz w:val="24"/>
          <w:szCs w:val="24"/>
        </w:rPr>
        <w:t>)</w:t>
      </w:r>
      <w:r>
        <w:rPr>
          <w:rFonts w:ascii="Arial" w:hAnsi="Arial" w:cs="Arial"/>
          <w:sz w:val="24"/>
          <w:szCs w:val="24"/>
        </w:rPr>
        <w:t xml:space="preserve">. </w:t>
      </w:r>
    </w:p>
    <w:p w:rsidR="00FC1543" w:rsidRDefault="00FC1543" w:rsidP="00547C85">
      <w:pPr>
        <w:spacing w:line="360" w:lineRule="auto"/>
        <w:rPr>
          <w:rFonts w:ascii="Arial" w:hAnsi="Arial" w:cs="Arial"/>
          <w:sz w:val="24"/>
          <w:szCs w:val="24"/>
        </w:rPr>
      </w:pPr>
    </w:p>
    <w:p w:rsidR="00547C85" w:rsidRDefault="00547C85" w:rsidP="00547C85">
      <w:pPr>
        <w:spacing w:line="360" w:lineRule="auto"/>
        <w:rPr>
          <w:rFonts w:ascii="Arial" w:hAnsi="Arial" w:cs="Arial"/>
          <w:sz w:val="24"/>
          <w:szCs w:val="24"/>
        </w:rPr>
      </w:pPr>
      <w:r w:rsidRPr="00100391">
        <w:rPr>
          <w:rFonts w:ascii="Arial" w:hAnsi="Arial" w:cs="Arial"/>
          <w:sz w:val="24"/>
          <w:szCs w:val="24"/>
        </w:rPr>
        <w:t>The</w:t>
      </w:r>
      <w:r>
        <w:rPr>
          <w:rFonts w:ascii="Arial" w:hAnsi="Arial" w:cs="Arial"/>
          <w:sz w:val="24"/>
          <w:szCs w:val="24"/>
        </w:rPr>
        <w:t xml:space="preserve"> famous </w:t>
      </w:r>
      <w:r w:rsidRPr="00100391">
        <w:rPr>
          <w:rFonts w:ascii="Arial" w:hAnsi="Arial" w:cs="Arial"/>
          <w:sz w:val="24"/>
          <w:szCs w:val="24"/>
        </w:rPr>
        <w:t>research</w:t>
      </w:r>
      <w:r>
        <w:rPr>
          <w:rFonts w:ascii="Arial" w:hAnsi="Arial" w:cs="Arial"/>
          <w:sz w:val="24"/>
          <w:szCs w:val="24"/>
        </w:rPr>
        <w:t xml:space="preserve"> “onion” (</w:t>
      </w:r>
      <w:r w:rsidRPr="00547C85">
        <w:rPr>
          <w:rFonts w:ascii="Arial" w:hAnsi="Arial" w:cs="Arial"/>
          <w:sz w:val="24"/>
          <w:szCs w:val="24"/>
        </w:rPr>
        <w:t>Saunders et al. 2016</w:t>
      </w:r>
      <w:r>
        <w:rPr>
          <w:rFonts w:ascii="Arial" w:hAnsi="Arial" w:cs="Arial"/>
          <w:sz w:val="24"/>
          <w:szCs w:val="24"/>
        </w:rPr>
        <w:t xml:space="preserve">, p.124) provide </w:t>
      </w:r>
      <w:r w:rsidRPr="00E31A7B">
        <w:rPr>
          <w:rFonts w:ascii="Arial" w:hAnsi="Arial" w:cs="Arial"/>
          <w:sz w:val="24"/>
          <w:szCs w:val="24"/>
        </w:rPr>
        <w:t>a concrete example</w:t>
      </w:r>
      <w:r w:rsidRPr="00080031">
        <w:t xml:space="preserve"> </w:t>
      </w:r>
      <w:r>
        <w:rPr>
          <w:rFonts w:ascii="Arial" w:hAnsi="Arial" w:cs="Arial" w:hint="eastAsia"/>
          <w:sz w:val="24"/>
          <w:szCs w:val="24"/>
        </w:rPr>
        <w:t>t</w:t>
      </w:r>
      <w:r>
        <w:rPr>
          <w:rFonts w:ascii="Arial" w:hAnsi="Arial" w:cs="Arial"/>
          <w:sz w:val="24"/>
          <w:szCs w:val="24"/>
        </w:rPr>
        <w:t xml:space="preserve">o </w:t>
      </w:r>
      <w:r w:rsidRPr="00080031">
        <w:rPr>
          <w:rFonts w:ascii="Arial" w:hAnsi="Arial" w:cs="Arial"/>
          <w:sz w:val="24"/>
          <w:szCs w:val="24"/>
        </w:rPr>
        <w:t>understand philosophical frameworks for research.</w:t>
      </w:r>
      <w:r>
        <w:rPr>
          <w:rFonts w:ascii="Arial" w:hAnsi="Arial" w:cs="Arial"/>
          <w:sz w:val="24"/>
          <w:szCs w:val="24"/>
        </w:rPr>
        <w:t xml:space="preserve"> </w:t>
      </w:r>
      <w:r w:rsidRPr="00E31A7B">
        <w:rPr>
          <w:rFonts w:ascii="Arial" w:hAnsi="Arial" w:cs="Arial"/>
          <w:sz w:val="24"/>
          <w:szCs w:val="24"/>
        </w:rPr>
        <w:t>T</w:t>
      </w:r>
      <w:bookmarkStart w:id="77" w:name="_Hlk5836364"/>
      <w:r w:rsidRPr="00E31A7B">
        <w:rPr>
          <w:rFonts w:ascii="Arial" w:hAnsi="Arial" w:cs="Arial"/>
          <w:sz w:val="24"/>
          <w:szCs w:val="24"/>
        </w:rPr>
        <w:t>he outermost layer of onion</w:t>
      </w:r>
      <w:bookmarkEnd w:id="77"/>
      <w:r>
        <w:rPr>
          <w:rFonts w:ascii="Arial" w:hAnsi="Arial" w:cs="Arial"/>
          <w:sz w:val="24"/>
          <w:szCs w:val="24"/>
        </w:rPr>
        <w:t xml:space="preserve"> is </w:t>
      </w:r>
      <w:r w:rsidRPr="00E31A7B">
        <w:rPr>
          <w:rFonts w:ascii="Arial" w:hAnsi="Arial" w:cs="Arial"/>
          <w:sz w:val="24"/>
          <w:szCs w:val="24"/>
        </w:rPr>
        <w:t>philosophy</w:t>
      </w:r>
      <w:r>
        <w:rPr>
          <w:rFonts w:ascii="Arial" w:hAnsi="Arial" w:cs="Arial"/>
          <w:sz w:val="24"/>
          <w:szCs w:val="24"/>
        </w:rPr>
        <w:t>. There are “</w:t>
      </w:r>
      <w:r w:rsidRPr="00E31A7B">
        <w:rPr>
          <w:rFonts w:ascii="Arial" w:hAnsi="Arial" w:cs="Arial"/>
          <w:sz w:val="24"/>
          <w:szCs w:val="24"/>
        </w:rPr>
        <w:t xml:space="preserve">five major philosophies in business and management: positivism, critical realism, </w:t>
      </w:r>
      <w:bookmarkStart w:id="78" w:name="_Hlk5830765"/>
      <w:r w:rsidRPr="00E31A7B">
        <w:rPr>
          <w:rFonts w:ascii="Arial" w:hAnsi="Arial" w:cs="Arial"/>
          <w:sz w:val="24"/>
          <w:szCs w:val="24"/>
        </w:rPr>
        <w:t>interpretivism</w:t>
      </w:r>
      <w:bookmarkEnd w:id="78"/>
      <w:r w:rsidRPr="00E31A7B">
        <w:rPr>
          <w:rFonts w:ascii="Arial" w:hAnsi="Arial" w:cs="Arial"/>
          <w:sz w:val="24"/>
          <w:szCs w:val="24"/>
        </w:rPr>
        <w:t xml:space="preserve">, postmodernism and </w:t>
      </w:r>
      <w:bookmarkStart w:id="79" w:name="_Hlk5833891"/>
      <w:r w:rsidRPr="00E31A7B">
        <w:rPr>
          <w:rFonts w:ascii="Arial" w:hAnsi="Arial" w:cs="Arial"/>
          <w:sz w:val="24"/>
          <w:szCs w:val="24"/>
        </w:rPr>
        <w:t>pragmatism</w:t>
      </w:r>
      <w:bookmarkEnd w:id="79"/>
      <w:r>
        <w:rPr>
          <w:rFonts w:ascii="Arial" w:hAnsi="Arial" w:cs="Arial"/>
          <w:sz w:val="24"/>
          <w:szCs w:val="24"/>
        </w:rPr>
        <w:t>”</w:t>
      </w:r>
      <w:r w:rsidRPr="00E56342">
        <w:t xml:space="preserve"> </w:t>
      </w:r>
      <w:r w:rsidRPr="00E56342">
        <w:rPr>
          <w:rFonts w:ascii="Arial" w:hAnsi="Arial" w:cs="Arial"/>
          <w:sz w:val="24"/>
          <w:szCs w:val="24"/>
        </w:rPr>
        <w:t>(</w:t>
      </w:r>
      <w:r w:rsidR="008C1D8D" w:rsidRPr="008C1D8D">
        <w:rPr>
          <w:rFonts w:ascii="Arial" w:hAnsi="Arial" w:cs="Arial"/>
          <w:sz w:val="24"/>
          <w:szCs w:val="24"/>
        </w:rPr>
        <w:t>Saunders et al. 2016</w:t>
      </w:r>
      <w:r w:rsidRPr="00E56342">
        <w:rPr>
          <w:rFonts w:ascii="Arial" w:hAnsi="Arial" w:cs="Arial"/>
          <w:sz w:val="24"/>
          <w:szCs w:val="24"/>
        </w:rPr>
        <w:t>, p.1</w:t>
      </w:r>
      <w:r>
        <w:rPr>
          <w:rFonts w:ascii="Arial" w:hAnsi="Arial" w:cs="Arial"/>
          <w:sz w:val="24"/>
          <w:szCs w:val="24"/>
        </w:rPr>
        <w:t>35</w:t>
      </w:r>
      <w:r w:rsidRPr="00E56342">
        <w:rPr>
          <w:rFonts w:ascii="Arial" w:hAnsi="Arial" w:cs="Arial"/>
          <w:sz w:val="24"/>
          <w:szCs w:val="24"/>
        </w:rPr>
        <w:t>)</w:t>
      </w:r>
      <w:r>
        <w:rPr>
          <w:rFonts w:ascii="Arial" w:hAnsi="Arial" w:cs="Arial"/>
          <w:sz w:val="24"/>
          <w:szCs w:val="24"/>
        </w:rPr>
        <w:t>. P</w:t>
      </w:r>
      <w:r w:rsidRPr="00E56342">
        <w:rPr>
          <w:rFonts w:ascii="Arial" w:hAnsi="Arial" w:cs="Arial"/>
          <w:sz w:val="24"/>
          <w:szCs w:val="24"/>
        </w:rPr>
        <w:t xml:space="preserve">ositivism </w:t>
      </w:r>
      <w:bookmarkStart w:id="80" w:name="_Hlk5833594"/>
      <w:r>
        <w:rPr>
          <w:rFonts w:ascii="Arial" w:hAnsi="Arial" w:cs="Arial"/>
          <w:sz w:val="24"/>
          <w:szCs w:val="24"/>
        </w:rPr>
        <w:t>takes a</w:t>
      </w:r>
      <w:r w:rsidRPr="00E56342">
        <w:t xml:space="preserve"> </w:t>
      </w:r>
      <w:r w:rsidRPr="00E56342">
        <w:rPr>
          <w:rFonts w:ascii="Arial" w:hAnsi="Arial" w:cs="Arial"/>
          <w:sz w:val="24"/>
          <w:szCs w:val="24"/>
        </w:rPr>
        <w:t>philosophical position as</w:t>
      </w:r>
      <w:r>
        <w:rPr>
          <w:rFonts w:ascii="Arial" w:hAnsi="Arial" w:cs="Arial"/>
          <w:sz w:val="24"/>
          <w:szCs w:val="24"/>
        </w:rPr>
        <w:t xml:space="preserve"> </w:t>
      </w:r>
      <w:r w:rsidRPr="00E56342">
        <w:rPr>
          <w:rFonts w:ascii="Arial" w:hAnsi="Arial" w:cs="Arial"/>
          <w:sz w:val="24"/>
          <w:szCs w:val="24"/>
        </w:rPr>
        <w:t>natural scientist</w:t>
      </w:r>
      <w:r>
        <w:rPr>
          <w:rFonts w:ascii="Arial" w:hAnsi="Arial" w:cs="Arial"/>
          <w:sz w:val="24"/>
          <w:szCs w:val="24"/>
        </w:rPr>
        <w:t>.</w:t>
      </w:r>
      <w:bookmarkEnd w:id="80"/>
      <w:r>
        <w:rPr>
          <w:rFonts w:ascii="Arial" w:hAnsi="Arial" w:cs="Arial"/>
          <w:sz w:val="24"/>
          <w:szCs w:val="24"/>
        </w:rPr>
        <w:t xml:space="preserve"> E</w:t>
      </w:r>
      <w:r w:rsidRPr="00080031">
        <w:rPr>
          <w:rFonts w:ascii="Arial" w:hAnsi="Arial" w:cs="Arial"/>
          <w:sz w:val="24"/>
          <w:szCs w:val="24"/>
        </w:rPr>
        <w:t>xtreme</w:t>
      </w:r>
      <w:r>
        <w:rPr>
          <w:rFonts w:ascii="Arial" w:hAnsi="Arial" w:cs="Arial"/>
          <w:sz w:val="24"/>
          <w:szCs w:val="24"/>
        </w:rPr>
        <w:t xml:space="preserve"> p</w:t>
      </w:r>
      <w:r w:rsidRPr="00C32BF4">
        <w:rPr>
          <w:rFonts w:ascii="Arial" w:hAnsi="Arial" w:cs="Arial"/>
          <w:sz w:val="24"/>
          <w:szCs w:val="24"/>
        </w:rPr>
        <w:t>ositivists</w:t>
      </w:r>
      <w:r>
        <w:rPr>
          <w:rFonts w:ascii="Arial" w:hAnsi="Arial" w:cs="Arial"/>
          <w:sz w:val="24"/>
          <w:szCs w:val="24"/>
        </w:rPr>
        <w:t xml:space="preserve"> hold that m</w:t>
      </w:r>
      <w:r w:rsidRPr="00E56342">
        <w:rPr>
          <w:rFonts w:ascii="Arial" w:hAnsi="Arial" w:cs="Arial"/>
          <w:sz w:val="24"/>
          <w:szCs w:val="24"/>
        </w:rPr>
        <w:t xml:space="preserve">anagement and </w:t>
      </w:r>
      <w:r w:rsidR="007F5703" w:rsidRPr="00E56342">
        <w:rPr>
          <w:rFonts w:ascii="Arial" w:hAnsi="Arial" w:cs="Arial"/>
          <w:sz w:val="24"/>
          <w:szCs w:val="24"/>
        </w:rPr>
        <w:t>organizations</w:t>
      </w:r>
      <w:r w:rsidRPr="00E56342">
        <w:rPr>
          <w:rFonts w:ascii="Arial" w:hAnsi="Arial" w:cs="Arial"/>
          <w:sz w:val="24"/>
          <w:szCs w:val="24"/>
        </w:rPr>
        <w:t xml:space="preserve"> are</w:t>
      </w:r>
      <w:r>
        <w:rPr>
          <w:rFonts w:ascii="Arial" w:hAnsi="Arial" w:cs="Arial"/>
          <w:sz w:val="24"/>
          <w:szCs w:val="24"/>
        </w:rPr>
        <w:t xml:space="preserve"> objective and u</w:t>
      </w:r>
      <w:r w:rsidRPr="00E56342">
        <w:rPr>
          <w:rFonts w:ascii="Arial" w:hAnsi="Arial" w:cs="Arial"/>
          <w:sz w:val="24"/>
          <w:szCs w:val="24"/>
        </w:rPr>
        <w:t>ninfluenced</w:t>
      </w:r>
      <w:r>
        <w:rPr>
          <w:rFonts w:ascii="Arial" w:hAnsi="Arial" w:cs="Arial"/>
          <w:sz w:val="24"/>
          <w:szCs w:val="24"/>
        </w:rPr>
        <w:t xml:space="preserve">, </w:t>
      </w:r>
      <w:r w:rsidRPr="001D4E41">
        <w:rPr>
          <w:rFonts w:ascii="Arial" w:hAnsi="Arial" w:cs="Arial"/>
          <w:sz w:val="24"/>
          <w:szCs w:val="24"/>
        </w:rPr>
        <w:t xml:space="preserve">truth and future </w:t>
      </w:r>
      <w:r>
        <w:rPr>
          <w:rFonts w:ascii="Arial" w:hAnsi="Arial" w:cs="Arial"/>
          <w:sz w:val="24"/>
          <w:szCs w:val="24"/>
        </w:rPr>
        <w:t xml:space="preserve">are </w:t>
      </w:r>
      <w:r w:rsidRPr="001D4E41">
        <w:rPr>
          <w:rFonts w:ascii="Arial" w:hAnsi="Arial" w:cs="Arial"/>
          <w:sz w:val="24"/>
          <w:szCs w:val="24"/>
        </w:rPr>
        <w:t xml:space="preserve">in </w:t>
      </w:r>
      <w:r w:rsidR="001A54C4" w:rsidRPr="001A54C4">
        <w:rPr>
          <w:rFonts w:ascii="Arial" w:hAnsi="Arial" w:cs="Arial"/>
          <w:sz w:val="24"/>
          <w:szCs w:val="24"/>
        </w:rPr>
        <w:t xml:space="preserve">causality relationship </w:t>
      </w:r>
      <w:r w:rsidR="00941A97">
        <w:rPr>
          <w:rFonts w:ascii="Arial" w:hAnsi="Arial" w:cs="Arial"/>
          <w:sz w:val="24"/>
          <w:szCs w:val="24"/>
        </w:rPr>
        <w:t xml:space="preserve">based on </w:t>
      </w:r>
      <w:r w:rsidRPr="001D4E41">
        <w:rPr>
          <w:rFonts w:ascii="Arial" w:hAnsi="Arial" w:cs="Arial"/>
          <w:sz w:val="24"/>
          <w:szCs w:val="24"/>
        </w:rPr>
        <w:t>the laws</w:t>
      </w:r>
      <w:r>
        <w:rPr>
          <w:rFonts w:ascii="Arial" w:hAnsi="Arial" w:cs="Arial"/>
          <w:sz w:val="24"/>
          <w:szCs w:val="24"/>
        </w:rPr>
        <w:t xml:space="preserve"> and rules</w:t>
      </w:r>
      <w:r w:rsidRPr="001D4E41">
        <w:rPr>
          <w:rFonts w:ascii="Arial" w:hAnsi="Arial" w:cs="Arial"/>
          <w:sz w:val="24"/>
          <w:szCs w:val="24"/>
        </w:rPr>
        <w:t xml:space="preserve"> </w:t>
      </w:r>
      <w:r w:rsidRPr="00080031">
        <w:rPr>
          <w:rFonts w:ascii="Arial" w:hAnsi="Arial" w:cs="Arial"/>
          <w:sz w:val="24"/>
          <w:szCs w:val="24"/>
        </w:rPr>
        <w:t>(Gill and Johnson</w:t>
      </w:r>
      <w:r>
        <w:rPr>
          <w:rFonts w:ascii="Arial" w:hAnsi="Arial" w:cs="Arial"/>
          <w:sz w:val="24"/>
          <w:szCs w:val="24"/>
        </w:rPr>
        <w:t xml:space="preserve">, </w:t>
      </w:r>
      <w:r w:rsidRPr="00080031">
        <w:rPr>
          <w:rFonts w:ascii="Arial" w:hAnsi="Arial" w:cs="Arial"/>
          <w:sz w:val="24"/>
          <w:szCs w:val="24"/>
        </w:rPr>
        <w:t>2010).</w:t>
      </w:r>
      <w:r>
        <w:rPr>
          <w:rFonts w:ascii="Arial" w:hAnsi="Arial" w:cs="Arial"/>
          <w:sz w:val="24"/>
          <w:szCs w:val="24"/>
        </w:rPr>
        <w:t xml:space="preserve"> Research is objective and independent.</w:t>
      </w:r>
      <w:bookmarkStart w:id="81" w:name="_Hlk5831947"/>
      <w:r>
        <w:t xml:space="preserve"> </w:t>
      </w:r>
      <w:r w:rsidRPr="00C32BF4">
        <w:rPr>
          <w:rFonts w:ascii="Arial" w:hAnsi="Arial" w:cs="Arial"/>
          <w:sz w:val="24"/>
          <w:szCs w:val="24"/>
        </w:rPr>
        <w:t xml:space="preserve">Therefore, </w:t>
      </w:r>
      <w:bookmarkEnd w:id="81"/>
      <w:r w:rsidRPr="00C32BF4">
        <w:rPr>
          <w:rFonts w:ascii="Arial" w:hAnsi="Arial" w:cs="Arial"/>
          <w:sz w:val="24"/>
          <w:szCs w:val="24"/>
        </w:rPr>
        <w:t xml:space="preserve">positivists emphasize </w:t>
      </w:r>
      <w:r>
        <w:rPr>
          <w:rFonts w:ascii="Arial" w:hAnsi="Arial" w:cs="Arial"/>
          <w:sz w:val="24"/>
          <w:szCs w:val="24"/>
        </w:rPr>
        <w:t xml:space="preserve">to use credible and valid </w:t>
      </w:r>
      <w:r w:rsidRPr="00C32BF4">
        <w:rPr>
          <w:rFonts w:ascii="Arial" w:hAnsi="Arial" w:cs="Arial"/>
          <w:sz w:val="24"/>
          <w:szCs w:val="24"/>
        </w:rPr>
        <w:t>methods to describe the events and explain them</w:t>
      </w:r>
      <w:r w:rsidRPr="00F75B62">
        <w:rPr>
          <w:rFonts w:ascii="Arial" w:hAnsi="Arial" w:cs="Arial"/>
          <w:sz w:val="24"/>
          <w:szCs w:val="24"/>
        </w:rPr>
        <w:t xml:space="preserve"> (</w:t>
      </w:r>
      <w:proofErr w:type="spellStart"/>
      <w:r w:rsidRPr="00F75B62">
        <w:rPr>
          <w:rFonts w:ascii="Arial" w:hAnsi="Arial" w:cs="Arial"/>
          <w:sz w:val="24"/>
          <w:szCs w:val="24"/>
        </w:rPr>
        <w:t>Antwi</w:t>
      </w:r>
      <w:proofErr w:type="spellEnd"/>
      <w:r>
        <w:rPr>
          <w:rFonts w:ascii="Arial" w:hAnsi="Arial" w:cs="Arial"/>
          <w:sz w:val="24"/>
          <w:szCs w:val="24"/>
        </w:rPr>
        <w:t xml:space="preserve"> </w:t>
      </w:r>
      <w:r w:rsidRPr="00F75B62">
        <w:rPr>
          <w:rFonts w:ascii="Arial" w:hAnsi="Arial" w:cs="Arial"/>
          <w:sz w:val="24"/>
          <w:szCs w:val="24"/>
        </w:rPr>
        <w:t>and Hamza,</w:t>
      </w:r>
      <w:r>
        <w:rPr>
          <w:rFonts w:ascii="Arial" w:hAnsi="Arial" w:cs="Arial"/>
          <w:sz w:val="24"/>
          <w:szCs w:val="24"/>
        </w:rPr>
        <w:t xml:space="preserve"> </w:t>
      </w:r>
      <w:r w:rsidRPr="00F75B62">
        <w:rPr>
          <w:rFonts w:ascii="Arial" w:hAnsi="Arial" w:cs="Arial"/>
          <w:sz w:val="24"/>
          <w:szCs w:val="24"/>
        </w:rPr>
        <w:lastRenderedPageBreak/>
        <w:t>2015)</w:t>
      </w:r>
      <w:r>
        <w:rPr>
          <w:rFonts w:ascii="Arial" w:hAnsi="Arial" w:cs="Arial"/>
          <w:sz w:val="24"/>
          <w:szCs w:val="24"/>
        </w:rPr>
        <w:t xml:space="preserve">. However, </w:t>
      </w:r>
      <w:r w:rsidRPr="005A43AB">
        <w:rPr>
          <w:rFonts w:ascii="Arial" w:hAnsi="Arial" w:cs="Arial"/>
          <w:sz w:val="24"/>
          <w:szCs w:val="24"/>
        </w:rPr>
        <w:t>interpretivism</w:t>
      </w:r>
      <w:r w:rsidRPr="005A43AB">
        <w:t xml:space="preserve"> </w:t>
      </w:r>
      <w:r w:rsidRPr="005A43AB">
        <w:rPr>
          <w:rFonts w:ascii="Arial" w:hAnsi="Arial" w:cs="Arial"/>
          <w:sz w:val="24"/>
          <w:szCs w:val="24"/>
        </w:rPr>
        <w:t>takes a philosophical position as</w:t>
      </w:r>
      <w:r w:rsidRPr="005A43AB">
        <w:t xml:space="preserve"> </w:t>
      </w:r>
      <w:r w:rsidRPr="005A43AB">
        <w:rPr>
          <w:rFonts w:ascii="Arial" w:hAnsi="Arial" w:cs="Arial"/>
          <w:sz w:val="24"/>
          <w:szCs w:val="24"/>
        </w:rPr>
        <w:t>artists</w:t>
      </w:r>
      <w:r>
        <w:rPr>
          <w:rFonts w:ascii="Arial" w:hAnsi="Arial" w:cs="Arial"/>
          <w:sz w:val="24"/>
          <w:szCs w:val="24"/>
        </w:rPr>
        <w:t>.</w:t>
      </w:r>
      <w:r w:rsidRPr="005A43AB">
        <w:rPr>
          <w:rFonts w:ascii="Arial" w:hAnsi="Arial" w:cs="Arial"/>
          <w:sz w:val="24"/>
          <w:szCs w:val="24"/>
        </w:rPr>
        <w:t xml:space="preserve"> </w:t>
      </w:r>
      <w:r>
        <w:rPr>
          <w:rFonts w:ascii="Arial" w:hAnsi="Arial" w:cs="Arial"/>
          <w:sz w:val="24"/>
          <w:szCs w:val="24"/>
        </w:rPr>
        <w:t>I</w:t>
      </w:r>
      <w:r w:rsidRPr="005A43AB">
        <w:rPr>
          <w:rFonts w:ascii="Arial" w:hAnsi="Arial" w:cs="Arial"/>
          <w:sz w:val="24"/>
          <w:szCs w:val="24"/>
        </w:rPr>
        <w:t>nterpretivists focus on</w:t>
      </w:r>
      <w:r>
        <w:rPr>
          <w:rFonts w:ascii="Arial" w:hAnsi="Arial" w:cs="Arial"/>
          <w:sz w:val="24"/>
          <w:szCs w:val="24"/>
        </w:rPr>
        <w:t xml:space="preserve"> the</w:t>
      </w:r>
      <w:r w:rsidRPr="005A43AB">
        <w:t xml:space="preserve"> </w:t>
      </w:r>
      <w:r>
        <w:rPr>
          <w:rFonts w:ascii="Arial" w:hAnsi="Arial" w:cs="Arial"/>
          <w:sz w:val="24"/>
          <w:szCs w:val="24"/>
        </w:rPr>
        <w:t>m</w:t>
      </w:r>
      <w:r w:rsidRPr="005A43AB">
        <w:rPr>
          <w:rFonts w:ascii="Arial" w:hAnsi="Arial" w:cs="Arial"/>
          <w:sz w:val="24"/>
          <w:szCs w:val="24"/>
        </w:rPr>
        <w:t>ultiple meanings, interpretations</w:t>
      </w:r>
      <w:r>
        <w:rPr>
          <w:rFonts w:ascii="Arial" w:hAnsi="Arial" w:cs="Arial"/>
          <w:sz w:val="24"/>
          <w:szCs w:val="24"/>
        </w:rPr>
        <w:t xml:space="preserve"> of complex social </w:t>
      </w:r>
      <w:r w:rsidRPr="005A43AB">
        <w:rPr>
          <w:rFonts w:ascii="Arial" w:hAnsi="Arial" w:cs="Arial"/>
          <w:sz w:val="24"/>
          <w:szCs w:val="24"/>
        </w:rPr>
        <w:t>experiences</w:t>
      </w:r>
      <w:r>
        <w:rPr>
          <w:rFonts w:ascii="Arial" w:hAnsi="Arial" w:cs="Arial"/>
          <w:sz w:val="24"/>
          <w:szCs w:val="24"/>
        </w:rPr>
        <w:t xml:space="preserve"> and </w:t>
      </w:r>
      <w:r w:rsidRPr="005A43AB">
        <w:rPr>
          <w:rFonts w:ascii="Arial" w:hAnsi="Arial" w:cs="Arial"/>
          <w:sz w:val="24"/>
          <w:szCs w:val="24"/>
        </w:rPr>
        <w:t>practices</w:t>
      </w:r>
      <w:r>
        <w:rPr>
          <w:rFonts w:ascii="Arial" w:hAnsi="Arial" w:cs="Arial"/>
          <w:sz w:val="24"/>
          <w:szCs w:val="24"/>
        </w:rPr>
        <w:t>, and seek to new understandings.</w:t>
      </w:r>
      <w:r w:rsidRPr="00536B0A">
        <w:t xml:space="preserve"> </w:t>
      </w:r>
      <w:r w:rsidRPr="00536B0A">
        <w:rPr>
          <w:rFonts w:ascii="Arial" w:hAnsi="Arial" w:cs="Arial"/>
          <w:sz w:val="24"/>
          <w:szCs w:val="24"/>
        </w:rPr>
        <w:t xml:space="preserve">Research is </w:t>
      </w:r>
      <w:r>
        <w:rPr>
          <w:rFonts w:ascii="Arial" w:hAnsi="Arial" w:cs="Arial"/>
          <w:sz w:val="24"/>
          <w:szCs w:val="24"/>
        </w:rPr>
        <w:t xml:space="preserve">subjective and </w:t>
      </w:r>
      <w:r w:rsidRPr="00536B0A">
        <w:rPr>
          <w:rFonts w:ascii="Arial" w:hAnsi="Arial" w:cs="Arial"/>
          <w:sz w:val="24"/>
          <w:szCs w:val="24"/>
        </w:rPr>
        <w:t>dependent</w:t>
      </w:r>
      <w:r>
        <w:rPr>
          <w:rFonts w:ascii="Arial" w:hAnsi="Arial" w:cs="Arial"/>
          <w:sz w:val="24"/>
          <w:szCs w:val="24"/>
        </w:rPr>
        <w:t>. It is</w:t>
      </w:r>
      <w:r w:rsidRPr="00536B0A">
        <w:rPr>
          <w:rFonts w:ascii="Arial" w:hAnsi="Arial" w:cs="Arial"/>
          <w:sz w:val="24"/>
          <w:szCs w:val="24"/>
        </w:rPr>
        <w:t xml:space="preserve"> </w:t>
      </w:r>
      <w:r>
        <w:rPr>
          <w:rFonts w:ascii="Arial" w:hAnsi="Arial" w:cs="Arial"/>
          <w:sz w:val="24"/>
          <w:szCs w:val="24"/>
        </w:rPr>
        <w:t xml:space="preserve">inevitable that researchers take part in the process of </w:t>
      </w:r>
      <w:r w:rsidRPr="00536B0A">
        <w:rPr>
          <w:rFonts w:ascii="Arial" w:hAnsi="Arial" w:cs="Arial"/>
          <w:sz w:val="24"/>
          <w:szCs w:val="24"/>
        </w:rPr>
        <w:t>interpreting</w:t>
      </w:r>
      <w:r>
        <w:rPr>
          <w:rFonts w:ascii="Arial" w:hAnsi="Arial" w:cs="Arial"/>
          <w:sz w:val="24"/>
          <w:szCs w:val="24"/>
        </w:rPr>
        <w:t xml:space="preserve"> findings.</w:t>
      </w:r>
      <w:r w:rsidRPr="00471A26">
        <w:t xml:space="preserve"> </w:t>
      </w:r>
      <w:r w:rsidRPr="00471A26">
        <w:rPr>
          <w:rFonts w:ascii="Arial" w:hAnsi="Arial" w:cs="Arial"/>
          <w:sz w:val="24"/>
          <w:szCs w:val="24"/>
        </w:rPr>
        <w:t xml:space="preserve">Critical </w:t>
      </w:r>
      <w:r>
        <w:rPr>
          <w:rFonts w:ascii="Arial" w:hAnsi="Arial" w:cs="Arial"/>
          <w:sz w:val="24"/>
          <w:szCs w:val="24"/>
        </w:rPr>
        <w:t>r</w:t>
      </w:r>
      <w:r w:rsidRPr="00471A26">
        <w:rPr>
          <w:rFonts w:ascii="Arial" w:hAnsi="Arial" w:cs="Arial"/>
          <w:sz w:val="24"/>
          <w:szCs w:val="24"/>
        </w:rPr>
        <w:t>ealis</w:t>
      </w:r>
      <w:r>
        <w:rPr>
          <w:rFonts w:ascii="Arial" w:hAnsi="Arial" w:cs="Arial"/>
          <w:sz w:val="24"/>
          <w:szCs w:val="24"/>
        </w:rPr>
        <w:t>m identifies what happens around us through analyzing the</w:t>
      </w:r>
      <w:r w:rsidRPr="001E6AF4">
        <w:t xml:space="preserve"> </w:t>
      </w:r>
      <w:r w:rsidRPr="001E6AF4">
        <w:rPr>
          <w:rFonts w:ascii="Arial" w:hAnsi="Arial" w:cs="Arial"/>
          <w:sz w:val="24"/>
          <w:szCs w:val="24"/>
        </w:rPr>
        <w:t>underlying causal mechanisms.</w:t>
      </w:r>
      <w:r>
        <w:rPr>
          <w:rFonts w:ascii="Arial" w:hAnsi="Arial" w:cs="Arial"/>
          <w:sz w:val="24"/>
          <w:szCs w:val="24"/>
        </w:rPr>
        <w:t xml:space="preserve"> P</w:t>
      </w:r>
      <w:r w:rsidRPr="001E6AF4">
        <w:rPr>
          <w:rFonts w:ascii="Arial" w:hAnsi="Arial" w:cs="Arial"/>
          <w:sz w:val="24"/>
          <w:szCs w:val="24"/>
        </w:rPr>
        <w:t>ostmodernism</w:t>
      </w:r>
      <w:r w:rsidRPr="001E6AF4">
        <w:t xml:space="preserve"> </w:t>
      </w:r>
      <w:r w:rsidRPr="001E6AF4">
        <w:rPr>
          <w:rFonts w:ascii="Arial" w:hAnsi="Arial" w:cs="Arial"/>
          <w:sz w:val="24"/>
          <w:szCs w:val="24"/>
        </w:rPr>
        <w:t>takes a philosophical position as political activists.</w:t>
      </w:r>
      <w:r w:rsidRPr="001E6AF4">
        <w:t xml:space="preserve"> </w:t>
      </w:r>
      <w:r w:rsidRPr="001E6AF4">
        <w:rPr>
          <w:rFonts w:ascii="Arial" w:hAnsi="Arial" w:cs="Arial"/>
          <w:sz w:val="24"/>
          <w:szCs w:val="24"/>
        </w:rPr>
        <w:t>Postmodernists</w:t>
      </w:r>
      <w:r w:rsidRPr="00F93B0B">
        <w:t xml:space="preserve"> </w:t>
      </w:r>
      <w:r w:rsidRPr="00F93B0B">
        <w:rPr>
          <w:rFonts w:ascii="Arial" w:hAnsi="Arial" w:cs="Arial"/>
          <w:sz w:val="24"/>
          <w:szCs w:val="24"/>
        </w:rPr>
        <w:t xml:space="preserve">are </w:t>
      </w:r>
      <w:r>
        <w:rPr>
          <w:rFonts w:ascii="Arial" w:hAnsi="Arial" w:cs="Arial"/>
          <w:sz w:val="24"/>
          <w:szCs w:val="24"/>
        </w:rPr>
        <w:t>s</w:t>
      </w:r>
      <w:r w:rsidRPr="00F93B0B">
        <w:rPr>
          <w:rFonts w:ascii="Arial" w:hAnsi="Arial" w:cs="Arial"/>
          <w:sz w:val="24"/>
          <w:szCs w:val="24"/>
        </w:rPr>
        <w:t>ceptics</w:t>
      </w:r>
      <w:r>
        <w:rPr>
          <w:rFonts w:ascii="Arial" w:hAnsi="Arial" w:cs="Arial"/>
          <w:sz w:val="24"/>
          <w:szCs w:val="24"/>
        </w:rPr>
        <w:t xml:space="preserve"> </w:t>
      </w:r>
      <w:r>
        <w:rPr>
          <w:rFonts w:ascii="Arial" w:hAnsi="Arial" w:cs="Arial" w:hint="eastAsia"/>
          <w:sz w:val="24"/>
          <w:szCs w:val="24"/>
        </w:rPr>
        <w:t>and</w:t>
      </w:r>
      <w:r>
        <w:rPr>
          <w:rFonts w:ascii="Arial" w:hAnsi="Arial" w:cs="Arial"/>
          <w:sz w:val="24"/>
          <w:szCs w:val="24"/>
        </w:rPr>
        <w:t xml:space="preserve"> </w:t>
      </w:r>
      <w:r w:rsidRPr="00F93B0B">
        <w:rPr>
          <w:rFonts w:ascii="Arial" w:hAnsi="Arial" w:cs="Arial"/>
          <w:sz w:val="24"/>
          <w:szCs w:val="24"/>
        </w:rPr>
        <w:t>truth questioners</w:t>
      </w:r>
      <w:r>
        <w:rPr>
          <w:rFonts w:ascii="Arial" w:hAnsi="Arial" w:cs="Arial"/>
          <w:sz w:val="24"/>
          <w:szCs w:val="24"/>
        </w:rPr>
        <w:t xml:space="preserve"> about the relationship </w:t>
      </w:r>
      <w:r w:rsidRPr="00ED0E34">
        <w:rPr>
          <w:rFonts w:ascii="Arial" w:hAnsi="Arial" w:cs="Arial"/>
          <w:sz w:val="24"/>
          <w:szCs w:val="24"/>
        </w:rPr>
        <w:t>that underpins mainstream realit</w:t>
      </w:r>
      <w:r>
        <w:rPr>
          <w:rFonts w:ascii="Arial" w:hAnsi="Arial" w:cs="Arial"/>
          <w:sz w:val="24"/>
          <w:szCs w:val="24"/>
        </w:rPr>
        <w:t xml:space="preserve">ies </w:t>
      </w:r>
      <w:r w:rsidRPr="00ED0E34">
        <w:rPr>
          <w:rFonts w:ascii="Arial" w:hAnsi="Arial" w:cs="Arial"/>
          <w:sz w:val="24"/>
          <w:szCs w:val="24"/>
        </w:rPr>
        <w:t>(</w:t>
      </w:r>
      <w:proofErr w:type="spellStart"/>
      <w:r w:rsidRPr="00ED0E34">
        <w:rPr>
          <w:rFonts w:ascii="Arial" w:hAnsi="Arial" w:cs="Arial"/>
          <w:sz w:val="24"/>
          <w:szCs w:val="24"/>
        </w:rPr>
        <w:t>Calás</w:t>
      </w:r>
      <w:proofErr w:type="spellEnd"/>
      <w:r w:rsidRPr="00ED0E34">
        <w:rPr>
          <w:rFonts w:ascii="Arial" w:hAnsi="Arial" w:cs="Arial"/>
          <w:sz w:val="24"/>
          <w:szCs w:val="24"/>
        </w:rPr>
        <w:t xml:space="preserve"> and </w:t>
      </w:r>
      <w:proofErr w:type="spellStart"/>
      <w:r w:rsidRPr="00ED0E34">
        <w:rPr>
          <w:rFonts w:ascii="Arial" w:hAnsi="Arial" w:cs="Arial"/>
          <w:sz w:val="24"/>
          <w:szCs w:val="24"/>
        </w:rPr>
        <w:t>Smircich</w:t>
      </w:r>
      <w:proofErr w:type="spellEnd"/>
      <w:r>
        <w:rPr>
          <w:rFonts w:ascii="Arial" w:hAnsi="Arial" w:cs="Arial"/>
          <w:sz w:val="24"/>
          <w:szCs w:val="24"/>
        </w:rPr>
        <w:t>, 1</w:t>
      </w:r>
      <w:r w:rsidRPr="00ED0E34">
        <w:rPr>
          <w:rFonts w:ascii="Arial" w:hAnsi="Arial" w:cs="Arial"/>
          <w:sz w:val="24"/>
          <w:szCs w:val="24"/>
        </w:rPr>
        <w:t>997).</w:t>
      </w:r>
      <w:r w:rsidRPr="00F93B0B">
        <w:t xml:space="preserve"> </w:t>
      </w:r>
      <w:r>
        <w:rPr>
          <w:rFonts w:ascii="Arial" w:hAnsi="Arial" w:cs="Arial"/>
          <w:sz w:val="24"/>
          <w:szCs w:val="24"/>
        </w:rPr>
        <w:t>P</w:t>
      </w:r>
      <w:r w:rsidRPr="00F93B0B">
        <w:rPr>
          <w:rFonts w:ascii="Arial" w:hAnsi="Arial" w:cs="Arial"/>
          <w:sz w:val="24"/>
          <w:szCs w:val="24"/>
        </w:rPr>
        <w:t>ragmatism</w:t>
      </w:r>
      <w:r>
        <w:rPr>
          <w:rFonts w:ascii="Arial" w:hAnsi="Arial" w:cs="Arial"/>
          <w:sz w:val="24"/>
          <w:szCs w:val="24"/>
        </w:rPr>
        <w:t xml:space="preserve"> </w:t>
      </w:r>
      <w:r w:rsidRPr="00F93B0B">
        <w:rPr>
          <w:rFonts w:ascii="Arial" w:hAnsi="Arial" w:cs="Arial"/>
          <w:sz w:val="24"/>
          <w:szCs w:val="24"/>
        </w:rPr>
        <w:t>concentrate</w:t>
      </w:r>
      <w:r>
        <w:rPr>
          <w:rFonts w:ascii="Arial" w:hAnsi="Arial" w:cs="Arial"/>
          <w:sz w:val="24"/>
          <w:szCs w:val="24"/>
        </w:rPr>
        <w:t>s</w:t>
      </w:r>
      <w:r w:rsidRPr="00F93B0B">
        <w:rPr>
          <w:rFonts w:ascii="Arial" w:hAnsi="Arial" w:cs="Arial"/>
          <w:sz w:val="24"/>
          <w:szCs w:val="24"/>
        </w:rPr>
        <w:t xml:space="preserve"> on</w:t>
      </w:r>
      <w:r>
        <w:rPr>
          <w:rFonts w:ascii="Arial" w:hAnsi="Arial" w:cs="Arial"/>
          <w:sz w:val="24"/>
          <w:szCs w:val="24"/>
        </w:rPr>
        <w:t xml:space="preserve"> </w:t>
      </w:r>
      <w:r w:rsidRPr="00F93B0B">
        <w:rPr>
          <w:rFonts w:ascii="Arial" w:hAnsi="Arial" w:cs="Arial"/>
          <w:sz w:val="24"/>
          <w:szCs w:val="24"/>
        </w:rPr>
        <w:t xml:space="preserve">solving </w:t>
      </w:r>
      <w:r>
        <w:rPr>
          <w:rFonts w:ascii="Arial" w:hAnsi="Arial" w:cs="Arial"/>
          <w:sz w:val="24"/>
          <w:szCs w:val="24"/>
        </w:rPr>
        <w:t>problem and finding solutions that can be used in future</w:t>
      </w:r>
      <w:r w:rsidRPr="00F93B0B">
        <w:rPr>
          <w:rFonts w:ascii="Arial" w:hAnsi="Arial" w:cs="Arial"/>
          <w:sz w:val="24"/>
          <w:szCs w:val="24"/>
        </w:rPr>
        <w:t xml:space="preserve"> practice</w:t>
      </w:r>
      <w:r w:rsidRPr="00745AE8">
        <w:rPr>
          <w:rFonts w:ascii="Arial" w:hAnsi="Arial" w:cs="Arial"/>
          <w:sz w:val="24"/>
          <w:szCs w:val="24"/>
        </w:rPr>
        <w:t xml:space="preserve"> (</w:t>
      </w:r>
      <w:r w:rsidR="007F5703" w:rsidRPr="007F5703">
        <w:rPr>
          <w:rFonts w:ascii="Arial" w:hAnsi="Arial" w:cs="Arial"/>
          <w:sz w:val="24"/>
          <w:szCs w:val="24"/>
        </w:rPr>
        <w:t>Saunders et al. 2016</w:t>
      </w:r>
      <w:r w:rsidRPr="00745AE8">
        <w:rPr>
          <w:rFonts w:ascii="Arial" w:hAnsi="Arial" w:cs="Arial"/>
          <w:sz w:val="24"/>
          <w:szCs w:val="24"/>
        </w:rPr>
        <w:t>)</w:t>
      </w:r>
      <w:r>
        <w:rPr>
          <w:rFonts w:ascii="Arial" w:hAnsi="Arial" w:cs="Arial"/>
          <w:sz w:val="24"/>
          <w:szCs w:val="24"/>
        </w:rPr>
        <w:t>.</w:t>
      </w:r>
    </w:p>
    <w:p w:rsidR="00FC1543" w:rsidRDefault="00FC1543" w:rsidP="00547C85">
      <w:pPr>
        <w:spacing w:line="360" w:lineRule="auto"/>
        <w:rPr>
          <w:rFonts w:ascii="Arial" w:hAnsi="Arial" w:cs="Arial"/>
          <w:sz w:val="24"/>
          <w:szCs w:val="24"/>
        </w:rPr>
      </w:pPr>
    </w:p>
    <w:p w:rsidR="00547C85" w:rsidRDefault="00547C85" w:rsidP="00547C85">
      <w:pPr>
        <w:spacing w:line="360" w:lineRule="auto"/>
        <w:rPr>
          <w:rFonts w:ascii="Arial" w:hAnsi="Arial" w:cs="Arial"/>
          <w:sz w:val="24"/>
          <w:szCs w:val="24"/>
        </w:rPr>
      </w:pPr>
      <w:r>
        <w:rPr>
          <w:rFonts w:ascii="Arial" w:hAnsi="Arial" w:cs="Arial"/>
          <w:sz w:val="24"/>
          <w:szCs w:val="24"/>
        </w:rPr>
        <w:t>Based on different research p</w:t>
      </w:r>
      <w:r w:rsidRPr="00745AE8">
        <w:rPr>
          <w:rFonts w:ascii="Arial" w:hAnsi="Arial" w:cs="Arial"/>
          <w:sz w:val="24"/>
          <w:szCs w:val="24"/>
        </w:rPr>
        <w:t>hilosophies</w:t>
      </w:r>
      <w:r>
        <w:rPr>
          <w:rFonts w:ascii="Arial" w:hAnsi="Arial" w:cs="Arial"/>
          <w:sz w:val="24"/>
          <w:szCs w:val="24"/>
        </w:rPr>
        <w:t>, researchers adopt different r</w:t>
      </w:r>
      <w:r w:rsidRPr="00745AE8">
        <w:rPr>
          <w:rFonts w:ascii="Arial" w:hAnsi="Arial" w:cs="Arial"/>
          <w:sz w:val="24"/>
          <w:szCs w:val="24"/>
        </w:rPr>
        <w:t xml:space="preserve">esearch </w:t>
      </w:r>
      <w:r>
        <w:rPr>
          <w:rFonts w:ascii="Arial" w:hAnsi="Arial" w:cs="Arial"/>
          <w:sz w:val="24"/>
          <w:szCs w:val="24"/>
        </w:rPr>
        <w:t xml:space="preserve">approaches to </w:t>
      </w:r>
      <w:r w:rsidRPr="009B30DE">
        <w:rPr>
          <w:rFonts w:ascii="Arial" w:hAnsi="Arial" w:cs="Arial"/>
          <w:sz w:val="24"/>
          <w:szCs w:val="24"/>
        </w:rPr>
        <w:t>develop</w:t>
      </w:r>
      <w:r w:rsidR="00471EEB">
        <w:rPr>
          <w:rFonts w:ascii="Arial" w:hAnsi="Arial" w:cs="Arial"/>
          <w:sz w:val="24"/>
          <w:szCs w:val="24"/>
        </w:rPr>
        <w:t xml:space="preserve"> </w:t>
      </w:r>
      <w:r w:rsidR="00471EEB" w:rsidRPr="00471EEB">
        <w:rPr>
          <w:rFonts w:ascii="Arial" w:hAnsi="Arial" w:cs="Arial"/>
          <w:sz w:val="24"/>
          <w:szCs w:val="24"/>
        </w:rPr>
        <w:t>theory</w:t>
      </w:r>
      <w:r>
        <w:rPr>
          <w:rFonts w:ascii="Arial" w:hAnsi="Arial" w:cs="Arial"/>
          <w:sz w:val="24"/>
          <w:szCs w:val="24"/>
        </w:rPr>
        <w:t>. D</w:t>
      </w:r>
      <w:r w:rsidRPr="00F03263">
        <w:rPr>
          <w:rFonts w:ascii="Arial" w:hAnsi="Arial" w:cs="Arial"/>
          <w:sz w:val="24"/>
          <w:szCs w:val="24"/>
        </w:rPr>
        <w:t>eduction</w:t>
      </w:r>
      <w:r>
        <w:rPr>
          <w:rFonts w:ascii="Arial" w:hAnsi="Arial" w:cs="Arial"/>
          <w:sz w:val="24"/>
          <w:szCs w:val="24"/>
        </w:rPr>
        <w:t xml:space="preserve"> refers to the process of using highly structured measurements to conduct h</w:t>
      </w:r>
      <w:r w:rsidRPr="00F66087">
        <w:rPr>
          <w:rFonts w:ascii="Arial" w:hAnsi="Arial" w:cs="Arial"/>
          <w:sz w:val="24"/>
          <w:szCs w:val="24"/>
        </w:rPr>
        <w:t>ypothesis</w:t>
      </w:r>
      <w:r>
        <w:rPr>
          <w:rFonts w:ascii="Arial" w:hAnsi="Arial" w:cs="Arial"/>
          <w:sz w:val="24"/>
          <w:szCs w:val="24"/>
        </w:rPr>
        <w:t xml:space="preserve"> </w:t>
      </w:r>
      <w:r w:rsidRPr="00F66087">
        <w:rPr>
          <w:rFonts w:ascii="Arial" w:hAnsi="Arial" w:cs="Arial"/>
          <w:sz w:val="24"/>
          <w:szCs w:val="24"/>
        </w:rPr>
        <w:t>testing</w:t>
      </w:r>
      <w:r>
        <w:rPr>
          <w:rFonts w:ascii="Arial" w:hAnsi="Arial" w:cs="Arial"/>
          <w:sz w:val="24"/>
          <w:szCs w:val="24"/>
        </w:rPr>
        <w:t xml:space="preserve">, and make contribution to theory. Induction focus on using </w:t>
      </w:r>
      <w:r w:rsidRPr="00117878">
        <w:rPr>
          <w:rFonts w:ascii="Arial" w:hAnsi="Arial" w:cs="Arial"/>
          <w:sz w:val="24"/>
          <w:szCs w:val="24"/>
        </w:rPr>
        <w:t xml:space="preserve">data collection </w:t>
      </w:r>
      <w:r>
        <w:rPr>
          <w:rFonts w:ascii="Arial" w:hAnsi="Arial" w:cs="Arial"/>
          <w:sz w:val="24"/>
          <w:szCs w:val="24"/>
        </w:rPr>
        <w:t>to identify contexts of p</w:t>
      </w:r>
      <w:r w:rsidRPr="00F66087">
        <w:rPr>
          <w:rFonts w:ascii="Arial" w:hAnsi="Arial" w:cs="Arial"/>
          <w:sz w:val="24"/>
          <w:szCs w:val="24"/>
        </w:rPr>
        <w:t>henomena</w:t>
      </w:r>
      <w:r>
        <w:rPr>
          <w:rFonts w:ascii="Arial" w:hAnsi="Arial" w:cs="Arial"/>
          <w:sz w:val="24"/>
          <w:szCs w:val="24"/>
        </w:rPr>
        <w:t xml:space="preserve"> and</w:t>
      </w:r>
      <w:r w:rsidRPr="00117878">
        <w:rPr>
          <w:rFonts w:ascii="Arial" w:hAnsi="Arial" w:cs="Arial"/>
          <w:sz w:val="24"/>
          <w:szCs w:val="24"/>
        </w:rPr>
        <w:t xml:space="preserve"> </w:t>
      </w:r>
      <w:r>
        <w:rPr>
          <w:rFonts w:ascii="Arial" w:hAnsi="Arial" w:cs="Arial"/>
          <w:sz w:val="24"/>
          <w:szCs w:val="24"/>
        </w:rPr>
        <w:t>generate</w:t>
      </w:r>
      <w:r w:rsidRPr="00117878">
        <w:rPr>
          <w:rFonts w:ascii="Arial" w:hAnsi="Arial" w:cs="Arial"/>
          <w:sz w:val="24"/>
          <w:szCs w:val="24"/>
        </w:rPr>
        <w:t xml:space="preserve"> a conceptual framework</w:t>
      </w:r>
      <w:r>
        <w:rPr>
          <w:rFonts w:ascii="Arial" w:hAnsi="Arial" w:cs="Arial"/>
          <w:sz w:val="24"/>
          <w:szCs w:val="24"/>
        </w:rPr>
        <w:t xml:space="preserve">. While, abduction combines </w:t>
      </w:r>
      <w:r w:rsidRPr="00117878">
        <w:rPr>
          <w:rFonts w:ascii="Arial" w:hAnsi="Arial" w:cs="Arial"/>
          <w:sz w:val="24"/>
          <w:szCs w:val="24"/>
        </w:rPr>
        <w:t>deduction and induction</w:t>
      </w:r>
      <w:r>
        <w:rPr>
          <w:rFonts w:ascii="Arial" w:hAnsi="Arial" w:cs="Arial"/>
          <w:sz w:val="24"/>
          <w:szCs w:val="24"/>
        </w:rPr>
        <w:t xml:space="preserve">, it is a process full of </w:t>
      </w:r>
      <w:r w:rsidRPr="00DC18FD">
        <w:rPr>
          <w:rFonts w:ascii="Arial" w:hAnsi="Arial" w:cs="Arial"/>
          <w:sz w:val="24"/>
          <w:szCs w:val="24"/>
        </w:rPr>
        <w:t>mov</w:t>
      </w:r>
      <w:r>
        <w:rPr>
          <w:rFonts w:ascii="Arial" w:hAnsi="Arial" w:cs="Arial"/>
          <w:sz w:val="24"/>
          <w:szCs w:val="24"/>
        </w:rPr>
        <w:t xml:space="preserve">ing </w:t>
      </w:r>
      <w:r w:rsidRPr="00DC18FD">
        <w:rPr>
          <w:rFonts w:ascii="Arial" w:hAnsi="Arial" w:cs="Arial"/>
          <w:sz w:val="24"/>
          <w:szCs w:val="24"/>
        </w:rPr>
        <w:t>back and forth</w:t>
      </w:r>
      <w:r w:rsidRPr="00117878">
        <w:rPr>
          <w:rFonts w:ascii="Arial" w:hAnsi="Arial" w:cs="Arial"/>
          <w:sz w:val="24"/>
          <w:szCs w:val="24"/>
        </w:rPr>
        <w:t xml:space="preserve"> (Suddaby</w:t>
      </w:r>
      <w:r>
        <w:rPr>
          <w:rFonts w:ascii="Arial" w:hAnsi="Arial" w:cs="Arial"/>
          <w:sz w:val="24"/>
          <w:szCs w:val="24"/>
        </w:rPr>
        <w:t xml:space="preserve">, </w:t>
      </w:r>
      <w:r w:rsidRPr="00117878">
        <w:rPr>
          <w:rFonts w:ascii="Arial" w:hAnsi="Arial" w:cs="Arial"/>
          <w:sz w:val="24"/>
          <w:szCs w:val="24"/>
        </w:rPr>
        <w:t>2006).</w:t>
      </w:r>
      <w:r w:rsidRPr="00654FD3">
        <w:t xml:space="preserve"> </w:t>
      </w:r>
      <w:r w:rsidRPr="00AA6768">
        <w:rPr>
          <w:rFonts w:ascii="Arial" w:hAnsi="Arial" w:cs="Arial"/>
          <w:sz w:val="24"/>
          <w:szCs w:val="24"/>
        </w:rPr>
        <w:t xml:space="preserve">It is not fair to decide which approach is superior than the others. </w:t>
      </w:r>
      <w:r>
        <w:rPr>
          <w:rFonts w:ascii="Arial" w:hAnsi="Arial" w:cs="Arial"/>
          <w:sz w:val="24"/>
          <w:szCs w:val="24"/>
        </w:rPr>
        <w:t>The importance lies on the</w:t>
      </w:r>
      <w:r w:rsidRPr="00AA6768">
        <w:rPr>
          <w:rFonts w:ascii="Arial" w:hAnsi="Arial" w:cs="Arial"/>
          <w:sz w:val="24"/>
          <w:szCs w:val="24"/>
        </w:rPr>
        <w:t xml:space="preserve"> things</w:t>
      </w:r>
      <w:r>
        <w:rPr>
          <w:rFonts w:ascii="Arial" w:hAnsi="Arial" w:cs="Arial"/>
          <w:sz w:val="24"/>
          <w:szCs w:val="24"/>
        </w:rPr>
        <w:t xml:space="preserve"> that</w:t>
      </w:r>
      <w:r w:rsidRPr="00AA6768">
        <w:rPr>
          <w:rFonts w:ascii="Arial" w:hAnsi="Arial" w:cs="Arial"/>
          <w:sz w:val="24"/>
          <w:szCs w:val="24"/>
        </w:rPr>
        <w:t xml:space="preserve"> </w:t>
      </w:r>
      <w:r>
        <w:rPr>
          <w:rFonts w:ascii="Arial" w:hAnsi="Arial" w:cs="Arial"/>
          <w:sz w:val="24"/>
          <w:szCs w:val="24"/>
        </w:rPr>
        <w:t xml:space="preserve">the approach </w:t>
      </w:r>
      <w:r w:rsidRPr="00AA6768">
        <w:rPr>
          <w:rFonts w:ascii="Arial" w:hAnsi="Arial" w:cs="Arial"/>
          <w:sz w:val="24"/>
          <w:szCs w:val="24"/>
        </w:rPr>
        <w:t>emphasis.</w:t>
      </w:r>
    </w:p>
    <w:p w:rsidR="00471EEB" w:rsidRDefault="00471EEB" w:rsidP="00547C85">
      <w:pPr>
        <w:spacing w:line="360" w:lineRule="auto"/>
        <w:rPr>
          <w:rFonts w:ascii="Arial" w:hAnsi="Arial" w:cs="Arial"/>
          <w:sz w:val="24"/>
          <w:szCs w:val="24"/>
        </w:rPr>
      </w:pPr>
    </w:p>
    <w:p w:rsidR="00547C85" w:rsidRPr="00745AE8" w:rsidRDefault="00547C85" w:rsidP="00547C85">
      <w:pPr>
        <w:spacing w:line="360" w:lineRule="auto"/>
        <w:rPr>
          <w:rFonts w:ascii="Arial" w:hAnsi="Arial" w:cs="Arial"/>
          <w:sz w:val="24"/>
          <w:szCs w:val="24"/>
        </w:rPr>
      </w:pPr>
      <w:r>
        <w:rPr>
          <w:rFonts w:ascii="Arial" w:hAnsi="Arial" w:cs="Arial"/>
          <w:sz w:val="24"/>
          <w:szCs w:val="24"/>
        </w:rPr>
        <w:t xml:space="preserve">After understanding the </w:t>
      </w:r>
      <w:r w:rsidRPr="005937D2">
        <w:rPr>
          <w:rFonts w:ascii="Arial" w:hAnsi="Arial" w:cs="Arial"/>
          <w:sz w:val="24"/>
          <w:szCs w:val="24"/>
        </w:rPr>
        <w:t>research philosoph</w:t>
      </w:r>
      <w:r>
        <w:rPr>
          <w:rFonts w:ascii="Arial" w:hAnsi="Arial" w:cs="Arial"/>
          <w:sz w:val="24"/>
          <w:szCs w:val="24"/>
        </w:rPr>
        <w:t>ies</w:t>
      </w:r>
      <w:r w:rsidRPr="005937D2">
        <w:rPr>
          <w:rFonts w:ascii="Arial" w:hAnsi="Arial" w:cs="Arial"/>
          <w:sz w:val="24"/>
          <w:szCs w:val="24"/>
        </w:rPr>
        <w:t xml:space="preserve"> </w:t>
      </w:r>
      <w:r>
        <w:rPr>
          <w:rFonts w:ascii="Arial" w:hAnsi="Arial" w:cs="Arial"/>
          <w:sz w:val="24"/>
          <w:szCs w:val="24"/>
        </w:rPr>
        <w:t xml:space="preserve">and </w:t>
      </w:r>
      <w:r w:rsidRPr="005937D2">
        <w:rPr>
          <w:rFonts w:ascii="Arial" w:hAnsi="Arial" w:cs="Arial"/>
          <w:sz w:val="24"/>
          <w:szCs w:val="24"/>
        </w:rPr>
        <w:t>research approaches</w:t>
      </w:r>
      <w:r>
        <w:rPr>
          <w:rFonts w:ascii="Arial" w:hAnsi="Arial" w:cs="Arial"/>
          <w:sz w:val="24"/>
          <w:szCs w:val="24"/>
        </w:rPr>
        <w:t>, we can make sense why choose those specific</w:t>
      </w:r>
      <w:r w:rsidRPr="000B2C85">
        <w:t xml:space="preserve"> </w:t>
      </w:r>
      <w:r>
        <w:rPr>
          <w:rFonts w:ascii="Arial" w:hAnsi="Arial" w:cs="Arial"/>
          <w:sz w:val="24"/>
          <w:szCs w:val="24"/>
        </w:rPr>
        <w:t>m</w:t>
      </w:r>
      <w:r w:rsidRPr="000B2C85">
        <w:rPr>
          <w:rFonts w:ascii="Arial" w:hAnsi="Arial" w:cs="Arial"/>
          <w:sz w:val="24"/>
          <w:szCs w:val="24"/>
        </w:rPr>
        <w:t>ethodologi</w:t>
      </w:r>
      <w:r>
        <w:rPr>
          <w:rFonts w:ascii="Arial" w:hAnsi="Arial" w:cs="Arial"/>
          <w:sz w:val="24"/>
          <w:szCs w:val="24"/>
        </w:rPr>
        <w:t xml:space="preserve">es to conduct research design and analyze data to </w:t>
      </w:r>
      <w:r w:rsidRPr="000B2C85">
        <w:rPr>
          <w:rFonts w:ascii="Arial" w:hAnsi="Arial" w:cs="Arial"/>
          <w:sz w:val="24"/>
          <w:szCs w:val="24"/>
        </w:rPr>
        <w:t xml:space="preserve">answer </w:t>
      </w:r>
      <w:r>
        <w:rPr>
          <w:rFonts w:ascii="Arial" w:hAnsi="Arial" w:cs="Arial"/>
          <w:sz w:val="24"/>
          <w:szCs w:val="24"/>
        </w:rPr>
        <w:t>the</w:t>
      </w:r>
      <w:r w:rsidRPr="000B2C85">
        <w:rPr>
          <w:rFonts w:ascii="Arial" w:hAnsi="Arial" w:cs="Arial"/>
          <w:sz w:val="24"/>
          <w:szCs w:val="24"/>
        </w:rPr>
        <w:t xml:space="preserve"> research question</w:t>
      </w:r>
      <w:r>
        <w:rPr>
          <w:rFonts w:ascii="Arial" w:hAnsi="Arial" w:cs="Arial"/>
          <w:sz w:val="24"/>
          <w:szCs w:val="24"/>
        </w:rPr>
        <w:t>.</w:t>
      </w:r>
    </w:p>
    <w:p w:rsidR="00547C85" w:rsidRPr="001E6AF4" w:rsidRDefault="00547C85" w:rsidP="00547C85">
      <w:pPr>
        <w:rPr>
          <w:rFonts w:ascii="Arial" w:hAnsi="Arial" w:cs="Arial"/>
          <w:sz w:val="24"/>
          <w:szCs w:val="24"/>
        </w:rPr>
      </w:pPr>
    </w:p>
    <w:p w:rsidR="00547C85" w:rsidRPr="00F03263" w:rsidRDefault="00547C85" w:rsidP="00547C85">
      <w:pPr>
        <w:rPr>
          <w:rFonts w:ascii="Arial" w:hAnsi="Arial" w:cs="Arial"/>
          <w:sz w:val="24"/>
          <w:szCs w:val="24"/>
        </w:rPr>
      </w:pPr>
    </w:p>
    <w:p w:rsidR="00547C85" w:rsidRPr="00F75B62" w:rsidRDefault="00547C85" w:rsidP="00547C85">
      <w:pPr>
        <w:rPr>
          <w:rFonts w:ascii="Arial" w:hAnsi="Arial" w:cs="Arial"/>
          <w:sz w:val="24"/>
          <w:szCs w:val="24"/>
        </w:rPr>
      </w:pPr>
    </w:p>
    <w:p w:rsidR="00547C85" w:rsidRPr="008D0118" w:rsidRDefault="00547C85" w:rsidP="00547C85">
      <w:pPr>
        <w:rPr>
          <w:rFonts w:ascii="Arial" w:hAnsi="Arial" w:cs="Arial"/>
          <w:sz w:val="24"/>
          <w:szCs w:val="24"/>
        </w:rPr>
      </w:pPr>
    </w:p>
    <w:p w:rsidR="00547C85" w:rsidRDefault="00547C85" w:rsidP="00547C85"/>
    <w:p w:rsidR="00547C85" w:rsidRDefault="00547C85" w:rsidP="00547C85"/>
    <w:p w:rsidR="00547C85" w:rsidRDefault="00547C85" w:rsidP="00547C85"/>
    <w:p w:rsidR="00547C85" w:rsidRDefault="00547C85" w:rsidP="00547C85"/>
    <w:p w:rsidR="00547C85" w:rsidRDefault="00547C85" w:rsidP="00547C85"/>
    <w:p w:rsidR="00547C85" w:rsidRDefault="00EA64F9" w:rsidP="00EA64F9">
      <w:pPr>
        <w:widowControl/>
        <w:jc w:val="left"/>
      </w:pPr>
      <w:r>
        <w:br w:type="page"/>
      </w:r>
    </w:p>
    <w:p w:rsidR="00547C85" w:rsidRPr="00880933" w:rsidRDefault="00547C85" w:rsidP="00037255">
      <w:pPr>
        <w:pStyle w:val="1"/>
        <w:spacing w:after="200"/>
        <w:jc w:val="left"/>
        <w:rPr>
          <w:rFonts w:ascii="Arial" w:hAnsi="Arial" w:cs="Arial"/>
          <w:color w:val="000000" w:themeColor="text1"/>
          <w:sz w:val="24"/>
          <w:szCs w:val="24"/>
        </w:rPr>
      </w:pPr>
      <w:bookmarkStart w:id="82" w:name="_Toc7185322"/>
      <w:r w:rsidRPr="00880933">
        <w:rPr>
          <w:rFonts w:ascii="Arial" w:hAnsi="Arial" w:cs="Arial" w:hint="eastAsia"/>
          <w:color w:val="000000" w:themeColor="text1"/>
          <w:sz w:val="24"/>
          <w:szCs w:val="24"/>
        </w:rPr>
        <w:lastRenderedPageBreak/>
        <w:t>A</w:t>
      </w:r>
      <w:r w:rsidRPr="00880933">
        <w:rPr>
          <w:rFonts w:ascii="Arial" w:hAnsi="Arial" w:cs="Arial"/>
          <w:color w:val="000000" w:themeColor="text1"/>
          <w:sz w:val="24"/>
          <w:szCs w:val="24"/>
        </w:rPr>
        <w:t>ppendix 1</w:t>
      </w:r>
      <w:bookmarkEnd w:id="82"/>
    </w:p>
    <w:p w:rsidR="00547C85" w:rsidRDefault="00547C85" w:rsidP="00EA549C">
      <w:pPr>
        <w:spacing w:line="360" w:lineRule="auto"/>
        <w:jc w:val="left"/>
        <w:rPr>
          <w:rFonts w:ascii="Arial" w:hAnsi="Arial" w:cs="Arial"/>
          <w:sz w:val="24"/>
          <w:szCs w:val="24"/>
        </w:rPr>
      </w:pPr>
      <w:proofErr w:type="spellStart"/>
      <w:r w:rsidRPr="000B2C85">
        <w:rPr>
          <w:rFonts w:ascii="Arial" w:hAnsi="Arial" w:cs="Arial"/>
          <w:sz w:val="24"/>
          <w:szCs w:val="24"/>
        </w:rPr>
        <w:t>Antwi</w:t>
      </w:r>
      <w:proofErr w:type="spellEnd"/>
      <w:r w:rsidRPr="000B2C85">
        <w:rPr>
          <w:rFonts w:ascii="Arial" w:hAnsi="Arial" w:cs="Arial"/>
          <w:sz w:val="24"/>
          <w:szCs w:val="24"/>
        </w:rPr>
        <w:t xml:space="preserve">, S.K. and Hamza, K. (2015) ‘Qualitative and Quantitative Research Paradigms in Business Research: A Philosophical Reflection’, </w:t>
      </w:r>
      <w:r w:rsidRPr="00B76BBB">
        <w:rPr>
          <w:rFonts w:ascii="Arial" w:hAnsi="Arial" w:cs="Arial"/>
          <w:i/>
          <w:sz w:val="24"/>
          <w:szCs w:val="24"/>
        </w:rPr>
        <w:t>European Journal of Business and Management</w:t>
      </w:r>
      <w:r w:rsidRPr="000B2C85">
        <w:rPr>
          <w:rFonts w:ascii="Arial" w:hAnsi="Arial" w:cs="Arial"/>
          <w:sz w:val="24"/>
          <w:szCs w:val="24"/>
        </w:rPr>
        <w:t>, 7(3), p</w:t>
      </w:r>
      <w:r>
        <w:rPr>
          <w:rFonts w:ascii="Arial" w:hAnsi="Arial" w:cs="Arial"/>
          <w:sz w:val="24"/>
          <w:szCs w:val="24"/>
        </w:rPr>
        <w:t>p</w:t>
      </w:r>
      <w:r w:rsidRPr="000B2C85">
        <w:rPr>
          <w:rFonts w:ascii="Arial" w:hAnsi="Arial" w:cs="Arial"/>
          <w:sz w:val="24"/>
          <w:szCs w:val="24"/>
        </w:rPr>
        <w:t>. 2</w:t>
      </w:r>
      <w:r>
        <w:rPr>
          <w:rFonts w:ascii="Arial" w:hAnsi="Arial" w:cs="Arial"/>
          <w:sz w:val="24"/>
          <w:szCs w:val="24"/>
        </w:rPr>
        <w:t>17-</w:t>
      </w:r>
      <w:r w:rsidRPr="000B2C85">
        <w:rPr>
          <w:rFonts w:ascii="Arial" w:hAnsi="Arial" w:cs="Arial"/>
          <w:sz w:val="24"/>
          <w:szCs w:val="24"/>
        </w:rPr>
        <w:t>22</w:t>
      </w:r>
      <w:r>
        <w:rPr>
          <w:rFonts w:ascii="Arial" w:hAnsi="Arial" w:cs="Arial"/>
          <w:sz w:val="24"/>
          <w:szCs w:val="24"/>
        </w:rPr>
        <w:t>5</w:t>
      </w:r>
      <w:r w:rsidRPr="000B2C85">
        <w:rPr>
          <w:rFonts w:ascii="Arial" w:hAnsi="Arial" w:cs="Arial"/>
          <w:sz w:val="24"/>
          <w:szCs w:val="24"/>
        </w:rPr>
        <w:t xml:space="preserve">. </w:t>
      </w:r>
    </w:p>
    <w:p w:rsidR="00547C85" w:rsidRPr="00EA64F9" w:rsidRDefault="00547C85" w:rsidP="00EA549C">
      <w:pPr>
        <w:spacing w:line="360" w:lineRule="auto"/>
        <w:jc w:val="left"/>
        <w:rPr>
          <w:rFonts w:ascii="Arial" w:hAnsi="Arial" w:cs="Arial"/>
          <w:sz w:val="24"/>
          <w:szCs w:val="24"/>
        </w:rPr>
      </w:pPr>
    </w:p>
    <w:p w:rsidR="00547C85" w:rsidRDefault="00EA549C" w:rsidP="00EA549C">
      <w:pPr>
        <w:spacing w:line="360" w:lineRule="auto"/>
        <w:jc w:val="left"/>
        <w:rPr>
          <w:rFonts w:ascii="Arial" w:hAnsi="Arial" w:cs="Arial"/>
          <w:sz w:val="24"/>
          <w:szCs w:val="24"/>
        </w:rPr>
      </w:pPr>
      <w:proofErr w:type="spellStart"/>
      <w:r w:rsidRPr="00EA549C">
        <w:rPr>
          <w:rFonts w:ascii="Arial" w:hAnsi="Arial" w:cs="Arial"/>
          <w:sz w:val="24"/>
          <w:szCs w:val="24"/>
        </w:rPr>
        <w:t>Calás</w:t>
      </w:r>
      <w:proofErr w:type="spellEnd"/>
      <w:r w:rsidRPr="00EA549C">
        <w:rPr>
          <w:rFonts w:ascii="Arial" w:hAnsi="Arial" w:cs="Arial"/>
          <w:sz w:val="24"/>
          <w:szCs w:val="24"/>
        </w:rPr>
        <w:t>, M. B.</w:t>
      </w:r>
      <w:r>
        <w:rPr>
          <w:rFonts w:ascii="Arial" w:hAnsi="Arial" w:cs="Arial"/>
          <w:sz w:val="24"/>
          <w:szCs w:val="24"/>
        </w:rPr>
        <w:t xml:space="preserve"> and</w:t>
      </w:r>
      <w:r w:rsidRPr="00EA549C">
        <w:rPr>
          <w:rFonts w:ascii="Arial" w:hAnsi="Arial" w:cs="Arial"/>
          <w:sz w:val="24"/>
          <w:szCs w:val="24"/>
        </w:rPr>
        <w:t xml:space="preserve"> </w:t>
      </w:r>
      <w:proofErr w:type="spellStart"/>
      <w:r w:rsidRPr="00EA549C">
        <w:rPr>
          <w:rFonts w:ascii="Arial" w:hAnsi="Arial" w:cs="Arial"/>
          <w:sz w:val="24"/>
          <w:szCs w:val="24"/>
        </w:rPr>
        <w:t>Smircich</w:t>
      </w:r>
      <w:proofErr w:type="spellEnd"/>
      <w:r w:rsidRPr="00EA549C">
        <w:rPr>
          <w:rFonts w:ascii="Arial" w:hAnsi="Arial" w:cs="Arial"/>
          <w:sz w:val="24"/>
          <w:szCs w:val="24"/>
        </w:rPr>
        <w:t>, L. (Eds.). (2018)</w:t>
      </w:r>
      <w:r>
        <w:rPr>
          <w:rFonts w:ascii="Arial" w:hAnsi="Arial" w:cs="Arial"/>
          <w:sz w:val="24"/>
          <w:szCs w:val="24"/>
        </w:rPr>
        <w:t xml:space="preserve"> </w:t>
      </w:r>
      <w:r w:rsidRPr="00EA549C">
        <w:rPr>
          <w:rFonts w:ascii="Arial" w:hAnsi="Arial" w:cs="Arial"/>
          <w:i/>
          <w:sz w:val="24"/>
          <w:szCs w:val="24"/>
        </w:rPr>
        <w:t xml:space="preserve">Postmodern management theory. </w:t>
      </w:r>
      <w:r w:rsidRPr="00EA549C">
        <w:rPr>
          <w:rFonts w:ascii="Arial" w:hAnsi="Arial" w:cs="Arial"/>
          <w:sz w:val="24"/>
          <w:szCs w:val="24"/>
        </w:rPr>
        <w:t>Oxon: Routledge.</w:t>
      </w:r>
    </w:p>
    <w:p w:rsidR="00EA549C" w:rsidRPr="00EA549C" w:rsidRDefault="00EA549C" w:rsidP="00EA549C">
      <w:pPr>
        <w:spacing w:line="360" w:lineRule="auto"/>
        <w:jc w:val="left"/>
        <w:rPr>
          <w:rFonts w:ascii="Arial" w:hAnsi="Arial" w:cs="Arial"/>
          <w:sz w:val="24"/>
          <w:szCs w:val="24"/>
        </w:rPr>
      </w:pPr>
    </w:p>
    <w:p w:rsidR="00547C85" w:rsidRDefault="00547C85" w:rsidP="00EA549C">
      <w:pPr>
        <w:spacing w:line="360" w:lineRule="auto"/>
        <w:jc w:val="left"/>
        <w:rPr>
          <w:rFonts w:ascii="Arial" w:hAnsi="Arial" w:cs="Arial"/>
          <w:sz w:val="24"/>
          <w:szCs w:val="24"/>
        </w:rPr>
      </w:pPr>
      <w:r w:rsidRPr="000B2C85">
        <w:rPr>
          <w:rFonts w:ascii="Arial" w:hAnsi="Arial" w:cs="Arial"/>
          <w:sz w:val="24"/>
          <w:szCs w:val="24"/>
        </w:rPr>
        <w:t xml:space="preserve">Crotty, M. (1998) </w:t>
      </w:r>
      <w:r w:rsidRPr="00B76BBB">
        <w:rPr>
          <w:rFonts w:ascii="Arial" w:hAnsi="Arial" w:cs="Arial"/>
          <w:i/>
          <w:sz w:val="24"/>
          <w:szCs w:val="24"/>
        </w:rPr>
        <w:t>The Foundations of Social Research</w:t>
      </w:r>
      <w:r w:rsidRPr="000B2C85">
        <w:rPr>
          <w:rFonts w:ascii="Arial" w:hAnsi="Arial" w:cs="Arial"/>
          <w:sz w:val="24"/>
          <w:szCs w:val="24"/>
        </w:rPr>
        <w:t>. London: Sage.</w:t>
      </w:r>
    </w:p>
    <w:p w:rsidR="00EA549C" w:rsidRDefault="00EA549C" w:rsidP="00EA549C">
      <w:pPr>
        <w:spacing w:line="360" w:lineRule="auto"/>
        <w:jc w:val="left"/>
        <w:rPr>
          <w:rFonts w:ascii="Arial" w:hAnsi="Arial" w:cs="Arial"/>
          <w:sz w:val="24"/>
          <w:szCs w:val="24"/>
        </w:rPr>
      </w:pPr>
    </w:p>
    <w:p w:rsidR="00EA549C" w:rsidRPr="00EA549C" w:rsidRDefault="00EA549C" w:rsidP="00EA549C">
      <w:pPr>
        <w:spacing w:line="360" w:lineRule="auto"/>
        <w:jc w:val="left"/>
        <w:rPr>
          <w:rFonts w:ascii="Arial" w:hAnsi="Arial" w:cs="Arial"/>
          <w:color w:val="000000" w:themeColor="text1"/>
          <w:sz w:val="24"/>
          <w:szCs w:val="24"/>
        </w:rPr>
      </w:pPr>
      <w:r w:rsidRPr="003C74C3">
        <w:rPr>
          <w:rFonts w:ascii="Arial" w:hAnsi="Arial" w:cs="Arial"/>
          <w:color w:val="000000" w:themeColor="text1"/>
          <w:sz w:val="24"/>
          <w:szCs w:val="24"/>
        </w:rPr>
        <w:t>Gill, J.</w:t>
      </w:r>
      <w:r>
        <w:rPr>
          <w:rFonts w:ascii="Arial" w:hAnsi="Arial" w:cs="Arial"/>
          <w:color w:val="000000" w:themeColor="text1"/>
          <w:sz w:val="24"/>
          <w:szCs w:val="24"/>
        </w:rPr>
        <w:t xml:space="preserve"> and</w:t>
      </w:r>
      <w:r w:rsidRPr="003C74C3">
        <w:rPr>
          <w:rFonts w:ascii="Arial" w:hAnsi="Arial" w:cs="Arial"/>
          <w:color w:val="000000" w:themeColor="text1"/>
          <w:sz w:val="24"/>
          <w:szCs w:val="24"/>
        </w:rPr>
        <w:t xml:space="preserve"> Johnson, P. (20</w:t>
      </w:r>
      <w:r>
        <w:rPr>
          <w:rFonts w:ascii="Arial" w:hAnsi="Arial" w:cs="Arial"/>
          <w:color w:val="000000" w:themeColor="text1"/>
          <w:sz w:val="24"/>
          <w:szCs w:val="24"/>
        </w:rPr>
        <w:t>10</w:t>
      </w:r>
      <w:r w:rsidRPr="003C74C3">
        <w:rPr>
          <w:rFonts w:ascii="Arial" w:hAnsi="Arial" w:cs="Arial"/>
          <w:color w:val="000000" w:themeColor="text1"/>
          <w:sz w:val="24"/>
          <w:szCs w:val="24"/>
        </w:rPr>
        <w:t>)</w:t>
      </w:r>
      <w:r>
        <w:rPr>
          <w:rFonts w:ascii="Arial" w:hAnsi="Arial" w:cs="Arial"/>
          <w:color w:val="000000" w:themeColor="text1"/>
          <w:sz w:val="24"/>
          <w:szCs w:val="24"/>
        </w:rPr>
        <w:t xml:space="preserve"> </w:t>
      </w:r>
      <w:r w:rsidRPr="003C74C3">
        <w:rPr>
          <w:rFonts w:ascii="Arial" w:hAnsi="Arial" w:cs="Arial"/>
          <w:i/>
          <w:color w:val="000000" w:themeColor="text1"/>
          <w:sz w:val="24"/>
          <w:szCs w:val="24"/>
        </w:rPr>
        <w:t>Research methods for managers</w:t>
      </w:r>
      <w:r>
        <w:rPr>
          <w:rFonts w:ascii="Arial" w:hAnsi="Arial" w:cs="Arial"/>
          <w:color w:val="000000" w:themeColor="text1"/>
          <w:sz w:val="24"/>
          <w:szCs w:val="24"/>
        </w:rPr>
        <w:t xml:space="preserve"> </w:t>
      </w:r>
      <w:r w:rsidRPr="005B6C3B">
        <w:rPr>
          <w:rFonts w:ascii="Arial" w:hAnsi="Arial" w:cs="Arial"/>
          <w:color w:val="000000" w:themeColor="text1"/>
          <w:sz w:val="24"/>
          <w:szCs w:val="24"/>
        </w:rPr>
        <w:t xml:space="preserve">4th </w:t>
      </w:r>
      <w:r>
        <w:rPr>
          <w:rFonts w:ascii="Arial" w:hAnsi="Arial" w:cs="Arial"/>
          <w:color w:val="000000" w:themeColor="text1"/>
          <w:sz w:val="24"/>
          <w:szCs w:val="24"/>
        </w:rPr>
        <w:t>E</w:t>
      </w:r>
      <w:r w:rsidRPr="005B6C3B">
        <w:rPr>
          <w:rFonts w:ascii="Arial" w:hAnsi="Arial" w:cs="Arial"/>
          <w:color w:val="000000" w:themeColor="text1"/>
          <w:sz w:val="24"/>
          <w:szCs w:val="24"/>
        </w:rPr>
        <w:t>d. London: Sage.</w:t>
      </w:r>
    </w:p>
    <w:p w:rsidR="00547C85" w:rsidRDefault="00547C85" w:rsidP="00EA549C">
      <w:pPr>
        <w:spacing w:line="360" w:lineRule="auto"/>
        <w:jc w:val="left"/>
        <w:rPr>
          <w:rFonts w:ascii="Arial" w:hAnsi="Arial" w:cs="Arial"/>
          <w:sz w:val="24"/>
          <w:szCs w:val="24"/>
        </w:rPr>
      </w:pPr>
    </w:p>
    <w:p w:rsidR="00547C85" w:rsidRDefault="00547C85" w:rsidP="00EA549C">
      <w:pPr>
        <w:spacing w:line="360" w:lineRule="auto"/>
        <w:jc w:val="left"/>
        <w:rPr>
          <w:rFonts w:ascii="Arial" w:hAnsi="Arial" w:cs="Arial"/>
          <w:sz w:val="24"/>
          <w:szCs w:val="24"/>
        </w:rPr>
      </w:pPr>
      <w:r w:rsidRPr="00AF777B">
        <w:rPr>
          <w:rFonts w:ascii="Arial" w:hAnsi="Arial" w:cs="Arial"/>
          <w:sz w:val="24"/>
          <w:szCs w:val="24"/>
        </w:rPr>
        <w:t>Helfrich,</w:t>
      </w:r>
      <w:r w:rsidR="00EA549C">
        <w:rPr>
          <w:rFonts w:ascii="Arial" w:hAnsi="Arial" w:cs="Arial"/>
          <w:sz w:val="24"/>
          <w:szCs w:val="24"/>
        </w:rPr>
        <w:t xml:space="preserve"> </w:t>
      </w:r>
      <w:r w:rsidRPr="00AF777B">
        <w:rPr>
          <w:rFonts w:ascii="Arial" w:hAnsi="Arial" w:cs="Arial"/>
          <w:sz w:val="24"/>
          <w:szCs w:val="24"/>
        </w:rPr>
        <w:t>H.</w:t>
      </w:r>
      <w:r>
        <w:rPr>
          <w:rFonts w:ascii="Arial" w:hAnsi="Arial" w:cs="Arial"/>
          <w:sz w:val="24"/>
          <w:szCs w:val="24"/>
        </w:rPr>
        <w:t xml:space="preserve"> </w:t>
      </w:r>
      <w:r w:rsidRPr="00AF777B">
        <w:rPr>
          <w:rFonts w:ascii="Arial" w:hAnsi="Arial" w:cs="Arial"/>
          <w:sz w:val="24"/>
          <w:szCs w:val="24"/>
        </w:rPr>
        <w:t>(1999)</w:t>
      </w:r>
      <w:r>
        <w:rPr>
          <w:rFonts w:ascii="Arial" w:hAnsi="Arial" w:cs="Arial"/>
          <w:sz w:val="24"/>
          <w:szCs w:val="24"/>
        </w:rPr>
        <w:t xml:space="preserve"> ‘</w:t>
      </w:r>
      <w:r w:rsidRPr="00AF777B">
        <w:rPr>
          <w:rFonts w:ascii="Arial" w:hAnsi="Arial" w:cs="Arial"/>
          <w:sz w:val="24"/>
          <w:szCs w:val="24"/>
        </w:rPr>
        <w:t>Beyond the dilemma of cross-cultural psychology: Resolving the tension between etic and emic approaches</w:t>
      </w:r>
      <w:r>
        <w:rPr>
          <w:rFonts w:ascii="Arial" w:hAnsi="Arial" w:cs="Arial"/>
          <w:sz w:val="24"/>
          <w:szCs w:val="24"/>
        </w:rPr>
        <w:t xml:space="preserve">’, </w:t>
      </w:r>
      <w:r w:rsidRPr="00AF777B">
        <w:rPr>
          <w:rFonts w:ascii="Arial" w:hAnsi="Arial" w:cs="Arial"/>
          <w:i/>
          <w:sz w:val="24"/>
          <w:szCs w:val="24"/>
        </w:rPr>
        <w:t>Culture</w:t>
      </w:r>
      <w:r>
        <w:rPr>
          <w:rFonts w:ascii="Arial" w:hAnsi="Arial" w:cs="Arial"/>
          <w:i/>
          <w:sz w:val="24"/>
          <w:szCs w:val="24"/>
        </w:rPr>
        <w:t xml:space="preserve"> </w:t>
      </w:r>
      <w:r w:rsidRPr="00AF777B">
        <w:rPr>
          <w:rFonts w:ascii="Arial" w:hAnsi="Arial" w:cs="Arial"/>
          <w:i/>
          <w:sz w:val="24"/>
          <w:szCs w:val="24"/>
        </w:rPr>
        <w:t>&amp; Psychology</w:t>
      </w:r>
      <w:r w:rsidRPr="00AF777B">
        <w:rPr>
          <w:rFonts w:ascii="Arial" w:hAnsi="Arial" w:cs="Arial"/>
          <w:sz w:val="24"/>
          <w:szCs w:val="24"/>
        </w:rPr>
        <w:t xml:space="preserve">, 5(2), </w:t>
      </w:r>
      <w:r>
        <w:rPr>
          <w:rFonts w:ascii="Arial" w:hAnsi="Arial" w:cs="Arial"/>
          <w:sz w:val="24"/>
          <w:szCs w:val="24"/>
        </w:rPr>
        <w:t xml:space="preserve">pp. </w:t>
      </w:r>
      <w:r w:rsidRPr="00AF777B">
        <w:rPr>
          <w:rFonts w:ascii="Arial" w:hAnsi="Arial" w:cs="Arial"/>
          <w:sz w:val="24"/>
          <w:szCs w:val="24"/>
        </w:rPr>
        <w:t>131-153.</w:t>
      </w:r>
    </w:p>
    <w:p w:rsidR="00A14A30" w:rsidRDefault="00A14A30" w:rsidP="00EA549C">
      <w:pPr>
        <w:spacing w:line="360" w:lineRule="auto"/>
        <w:jc w:val="left"/>
        <w:rPr>
          <w:rFonts w:ascii="Arial" w:hAnsi="Arial" w:cs="Arial"/>
          <w:sz w:val="24"/>
          <w:szCs w:val="24"/>
        </w:rPr>
      </w:pPr>
    </w:p>
    <w:p w:rsidR="00A14A30" w:rsidRPr="00A14A30" w:rsidRDefault="00A14A30" w:rsidP="00EA549C">
      <w:pPr>
        <w:spacing w:line="360" w:lineRule="auto"/>
        <w:jc w:val="left"/>
        <w:rPr>
          <w:rFonts w:ascii="Arial" w:hAnsi="Arial" w:cs="Arial"/>
          <w:color w:val="222222"/>
          <w:sz w:val="24"/>
          <w:szCs w:val="24"/>
        </w:rPr>
      </w:pPr>
      <w:r w:rsidRPr="00A14A30">
        <w:rPr>
          <w:rFonts w:ascii="Arial" w:hAnsi="Arial" w:cs="Arial"/>
          <w:color w:val="222222"/>
          <w:sz w:val="24"/>
          <w:szCs w:val="24"/>
        </w:rPr>
        <w:t xml:space="preserve">O'Gorman, K. D. and MacIntosh, R. (2015). </w:t>
      </w:r>
      <w:r w:rsidRPr="00BE760C">
        <w:rPr>
          <w:rFonts w:ascii="Arial" w:hAnsi="Arial" w:cs="Arial"/>
          <w:i/>
          <w:iCs/>
          <w:color w:val="222222"/>
          <w:sz w:val="24"/>
          <w:szCs w:val="24"/>
        </w:rPr>
        <w:t>Research methods for business and management</w:t>
      </w:r>
      <w:r w:rsidRPr="00BE760C">
        <w:rPr>
          <w:rFonts w:ascii="Arial" w:hAnsi="Arial" w:cs="Arial"/>
          <w:i/>
          <w:color w:val="222222"/>
          <w:sz w:val="24"/>
          <w:szCs w:val="24"/>
        </w:rPr>
        <w:t xml:space="preserve"> A guide to writing your dissertation</w:t>
      </w:r>
      <w:r w:rsidR="00BE760C">
        <w:rPr>
          <w:rFonts w:ascii="Arial" w:hAnsi="Arial" w:cs="Arial"/>
          <w:color w:val="222222"/>
          <w:sz w:val="24"/>
          <w:szCs w:val="24"/>
        </w:rPr>
        <w:t xml:space="preserve"> 2nd Ed</w:t>
      </w:r>
      <w:r w:rsidRPr="00A14A30">
        <w:rPr>
          <w:rFonts w:ascii="Arial" w:hAnsi="Arial" w:cs="Arial"/>
          <w:color w:val="222222"/>
          <w:sz w:val="24"/>
          <w:szCs w:val="24"/>
        </w:rPr>
        <w:t>.</w:t>
      </w:r>
      <w:r w:rsidR="00BE760C">
        <w:rPr>
          <w:rFonts w:ascii="Arial" w:hAnsi="Arial" w:cs="Arial"/>
          <w:color w:val="222222"/>
          <w:sz w:val="24"/>
          <w:szCs w:val="24"/>
        </w:rPr>
        <w:t xml:space="preserve"> </w:t>
      </w:r>
      <w:r w:rsidRPr="00A14A30">
        <w:rPr>
          <w:rFonts w:ascii="Arial" w:hAnsi="Arial" w:cs="Arial"/>
          <w:color w:val="222222"/>
          <w:sz w:val="24"/>
          <w:szCs w:val="24"/>
        </w:rPr>
        <w:t xml:space="preserve">Oxford: Goodfellow Publishers Ltd. </w:t>
      </w:r>
      <w:r w:rsidRPr="00A14A30">
        <w:rPr>
          <w:sz w:val="24"/>
          <w:szCs w:val="24"/>
        </w:rPr>
        <w:t xml:space="preserve"> </w:t>
      </w:r>
    </w:p>
    <w:p w:rsidR="00A14A30" w:rsidRDefault="00A14A30" w:rsidP="00EA549C">
      <w:pPr>
        <w:spacing w:line="360" w:lineRule="auto"/>
        <w:jc w:val="left"/>
        <w:rPr>
          <w:rFonts w:ascii="Arial" w:hAnsi="Arial" w:cs="Arial"/>
          <w:color w:val="222222"/>
          <w:sz w:val="20"/>
          <w:szCs w:val="20"/>
        </w:rPr>
      </w:pPr>
    </w:p>
    <w:p w:rsidR="00547C85" w:rsidRDefault="00547C85" w:rsidP="00EA549C">
      <w:pPr>
        <w:spacing w:line="360" w:lineRule="auto"/>
        <w:jc w:val="left"/>
        <w:rPr>
          <w:rFonts w:ascii="Arial" w:hAnsi="Arial" w:cs="Arial"/>
          <w:sz w:val="24"/>
          <w:szCs w:val="24"/>
        </w:rPr>
      </w:pPr>
      <w:r w:rsidRPr="00B76BBB">
        <w:rPr>
          <w:rFonts w:ascii="Arial" w:hAnsi="Arial" w:cs="Arial"/>
          <w:sz w:val="24"/>
          <w:szCs w:val="24"/>
        </w:rPr>
        <w:t>Padilla-Díaz, M. (2015)</w:t>
      </w:r>
      <w:r>
        <w:rPr>
          <w:rFonts w:ascii="Arial" w:hAnsi="Arial" w:cs="Arial"/>
          <w:sz w:val="24"/>
          <w:szCs w:val="24"/>
        </w:rPr>
        <w:t xml:space="preserve"> ‘</w:t>
      </w:r>
      <w:r w:rsidRPr="00B76BBB">
        <w:rPr>
          <w:rFonts w:ascii="Arial" w:hAnsi="Arial" w:cs="Arial"/>
          <w:sz w:val="24"/>
          <w:szCs w:val="24"/>
        </w:rPr>
        <w:t>Phenomenology in educational qualitative research: Philosophy as science or philosophical science</w:t>
      </w:r>
      <w:r>
        <w:rPr>
          <w:rFonts w:ascii="Arial" w:hAnsi="Arial" w:cs="Arial"/>
          <w:sz w:val="24"/>
          <w:szCs w:val="24"/>
        </w:rPr>
        <w:t>’,</w:t>
      </w:r>
      <w:r w:rsidRPr="00B76BBB">
        <w:rPr>
          <w:rFonts w:ascii="Arial" w:hAnsi="Arial" w:cs="Arial"/>
          <w:sz w:val="24"/>
          <w:szCs w:val="24"/>
        </w:rPr>
        <w:t xml:space="preserve"> </w:t>
      </w:r>
      <w:r w:rsidRPr="00B76BBB">
        <w:rPr>
          <w:rFonts w:ascii="Arial" w:hAnsi="Arial" w:cs="Arial"/>
          <w:i/>
          <w:sz w:val="24"/>
          <w:szCs w:val="24"/>
        </w:rPr>
        <w:t>International Journal of Educational Excellence</w:t>
      </w:r>
      <w:r w:rsidRPr="00B76BBB">
        <w:rPr>
          <w:rFonts w:ascii="Arial" w:hAnsi="Arial" w:cs="Arial"/>
          <w:sz w:val="24"/>
          <w:szCs w:val="24"/>
        </w:rPr>
        <w:t xml:space="preserve">, 1(2), </w:t>
      </w:r>
      <w:r>
        <w:rPr>
          <w:rFonts w:ascii="Arial" w:hAnsi="Arial" w:cs="Arial"/>
          <w:sz w:val="24"/>
          <w:szCs w:val="24"/>
        </w:rPr>
        <w:t>pp.</w:t>
      </w:r>
      <w:r w:rsidR="00EA549C">
        <w:rPr>
          <w:rFonts w:ascii="Arial" w:hAnsi="Arial" w:cs="Arial"/>
          <w:sz w:val="24"/>
          <w:szCs w:val="24"/>
        </w:rPr>
        <w:t xml:space="preserve"> </w:t>
      </w:r>
      <w:r w:rsidRPr="00B76BBB">
        <w:rPr>
          <w:rFonts w:ascii="Arial" w:hAnsi="Arial" w:cs="Arial"/>
          <w:sz w:val="24"/>
          <w:szCs w:val="24"/>
        </w:rPr>
        <w:t>101-110.</w:t>
      </w:r>
    </w:p>
    <w:p w:rsidR="00547C85" w:rsidRDefault="00547C85" w:rsidP="00EA549C">
      <w:pPr>
        <w:spacing w:line="360" w:lineRule="auto"/>
        <w:jc w:val="left"/>
        <w:rPr>
          <w:rFonts w:ascii="Arial" w:hAnsi="Arial" w:cs="Arial"/>
          <w:sz w:val="24"/>
          <w:szCs w:val="24"/>
        </w:rPr>
      </w:pPr>
    </w:p>
    <w:p w:rsidR="00547C85" w:rsidRDefault="00547C85" w:rsidP="00EA549C">
      <w:pPr>
        <w:spacing w:line="360" w:lineRule="auto"/>
        <w:jc w:val="left"/>
        <w:rPr>
          <w:rFonts w:ascii="Arial" w:hAnsi="Arial" w:cs="Arial"/>
          <w:sz w:val="24"/>
          <w:szCs w:val="24"/>
        </w:rPr>
      </w:pPr>
      <w:proofErr w:type="spellStart"/>
      <w:r w:rsidRPr="00AF777B">
        <w:rPr>
          <w:rFonts w:ascii="Arial" w:hAnsi="Arial" w:cs="Arial"/>
          <w:sz w:val="24"/>
          <w:szCs w:val="24"/>
        </w:rPr>
        <w:t>Palaganas</w:t>
      </w:r>
      <w:proofErr w:type="spellEnd"/>
      <w:r w:rsidRPr="00AF777B">
        <w:rPr>
          <w:rFonts w:ascii="Arial" w:hAnsi="Arial" w:cs="Arial"/>
          <w:sz w:val="24"/>
          <w:szCs w:val="24"/>
        </w:rPr>
        <w:t xml:space="preserve">, </w:t>
      </w:r>
      <w:r>
        <w:rPr>
          <w:rFonts w:ascii="Arial" w:hAnsi="Arial" w:cs="Arial"/>
          <w:sz w:val="24"/>
          <w:szCs w:val="24"/>
        </w:rPr>
        <w:t>E.</w:t>
      </w:r>
      <w:r w:rsidRPr="00AF777B">
        <w:rPr>
          <w:rFonts w:ascii="Arial" w:hAnsi="Arial" w:cs="Arial"/>
          <w:sz w:val="24"/>
          <w:szCs w:val="24"/>
        </w:rPr>
        <w:t>C.</w:t>
      </w:r>
      <w:r>
        <w:rPr>
          <w:rFonts w:ascii="Arial" w:hAnsi="Arial" w:cs="Arial"/>
          <w:sz w:val="24"/>
          <w:szCs w:val="24"/>
        </w:rPr>
        <w:t xml:space="preserve"> </w:t>
      </w:r>
      <w:r w:rsidRPr="00AF777B">
        <w:rPr>
          <w:rFonts w:ascii="Arial" w:hAnsi="Arial" w:cs="Arial"/>
          <w:sz w:val="24"/>
          <w:szCs w:val="24"/>
        </w:rPr>
        <w:t>et al.</w:t>
      </w:r>
      <w:r w:rsidRPr="00AF777B">
        <w:t xml:space="preserve"> </w:t>
      </w:r>
      <w:r w:rsidRPr="00AF777B">
        <w:rPr>
          <w:rFonts w:ascii="Arial" w:hAnsi="Arial" w:cs="Arial"/>
          <w:sz w:val="24"/>
          <w:szCs w:val="24"/>
        </w:rPr>
        <w:t xml:space="preserve">(2017) </w:t>
      </w:r>
      <w:r>
        <w:rPr>
          <w:rFonts w:ascii="Arial" w:hAnsi="Arial" w:cs="Arial"/>
          <w:sz w:val="24"/>
          <w:szCs w:val="24"/>
        </w:rPr>
        <w:t>‘</w:t>
      </w:r>
      <w:r w:rsidRPr="00AF777B">
        <w:rPr>
          <w:rFonts w:ascii="Arial" w:hAnsi="Arial" w:cs="Arial"/>
          <w:sz w:val="24"/>
          <w:szCs w:val="24"/>
        </w:rPr>
        <w:t>Reflexivity in qualitative research: A Journey of Learning</w:t>
      </w:r>
      <w:r>
        <w:rPr>
          <w:rFonts w:ascii="Arial" w:hAnsi="Arial" w:cs="Arial"/>
          <w:sz w:val="24"/>
          <w:szCs w:val="24"/>
        </w:rPr>
        <w:t xml:space="preserve">’, </w:t>
      </w:r>
      <w:r w:rsidRPr="00AF777B">
        <w:rPr>
          <w:rFonts w:ascii="Arial" w:hAnsi="Arial" w:cs="Arial"/>
          <w:i/>
          <w:sz w:val="24"/>
          <w:szCs w:val="24"/>
        </w:rPr>
        <w:t>The Qualitative Report</w:t>
      </w:r>
      <w:r>
        <w:rPr>
          <w:rFonts w:ascii="Arial" w:hAnsi="Arial" w:cs="Arial"/>
          <w:sz w:val="24"/>
          <w:szCs w:val="24"/>
        </w:rPr>
        <w:t>,</w:t>
      </w:r>
      <w:r w:rsidR="00EA549C">
        <w:rPr>
          <w:rFonts w:ascii="Arial" w:hAnsi="Arial" w:cs="Arial"/>
          <w:sz w:val="24"/>
          <w:szCs w:val="24"/>
        </w:rPr>
        <w:t xml:space="preserve"> </w:t>
      </w:r>
      <w:r w:rsidRPr="00AF777B">
        <w:rPr>
          <w:rFonts w:ascii="Arial" w:hAnsi="Arial" w:cs="Arial"/>
          <w:sz w:val="24"/>
          <w:szCs w:val="24"/>
        </w:rPr>
        <w:t>22</w:t>
      </w:r>
      <w:r>
        <w:rPr>
          <w:rFonts w:ascii="Arial" w:hAnsi="Arial" w:cs="Arial"/>
          <w:sz w:val="24"/>
          <w:szCs w:val="24"/>
        </w:rPr>
        <w:t>(</w:t>
      </w:r>
      <w:r w:rsidRPr="00AF777B">
        <w:rPr>
          <w:rFonts w:ascii="Arial" w:hAnsi="Arial" w:cs="Arial"/>
          <w:sz w:val="24"/>
          <w:szCs w:val="24"/>
        </w:rPr>
        <w:t>2</w:t>
      </w:r>
      <w:r>
        <w:rPr>
          <w:rFonts w:ascii="Arial" w:hAnsi="Arial" w:cs="Arial"/>
          <w:sz w:val="24"/>
          <w:szCs w:val="24"/>
        </w:rPr>
        <w:t>)</w:t>
      </w:r>
      <w:r w:rsidRPr="00AF777B">
        <w:rPr>
          <w:rFonts w:ascii="Arial" w:hAnsi="Arial" w:cs="Arial"/>
          <w:sz w:val="24"/>
          <w:szCs w:val="24"/>
        </w:rPr>
        <w:t xml:space="preserve">, </w:t>
      </w:r>
      <w:r>
        <w:rPr>
          <w:rFonts w:ascii="Arial" w:hAnsi="Arial" w:cs="Arial"/>
          <w:sz w:val="24"/>
          <w:szCs w:val="24"/>
        </w:rPr>
        <w:t xml:space="preserve">pp. </w:t>
      </w:r>
      <w:r w:rsidRPr="00AF777B">
        <w:rPr>
          <w:rFonts w:ascii="Arial" w:hAnsi="Arial" w:cs="Arial"/>
          <w:sz w:val="24"/>
          <w:szCs w:val="24"/>
        </w:rPr>
        <w:t>426-438</w:t>
      </w:r>
      <w:r>
        <w:rPr>
          <w:rFonts w:ascii="Arial" w:hAnsi="Arial" w:cs="Arial"/>
          <w:sz w:val="24"/>
          <w:szCs w:val="24"/>
        </w:rPr>
        <w:t>.</w:t>
      </w:r>
    </w:p>
    <w:p w:rsidR="009A5134" w:rsidRDefault="009A5134" w:rsidP="00EA549C">
      <w:pPr>
        <w:spacing w:line="360" w:lineRule="auto"/>
        <w:jc w:val="left"/>
        <w:rPr>
          <w:rFonts w:ascii="Arial" w:hAnsi="Arial" w:cs="Arial"/>
          <w:sz w:val="24"/>
          <w:szCs w:val="24"/>
        </w:rPr>
      </w:pPr>
    </w:p>
    <w:p w:rsidR="009A5134" w:rsidRDefault="009A5134" w:rsidP="009A5134">
      <w:pPr>
        <w:spacing w:line="360" w:lineRule="auto"/>
        <w:jc w:val="left"/>
        <w:rPr>
          <w:rFonts w:ascii="Arial" w:hAnsi="Arial" w:cs="Arial"/>
          <w:color w:val="000000" w:themeColor="text1"/>
          <w:sz w:val="24"/>
          <w:szCs w:val="24"/>
        </w:rPr>
      </w:pPr>
      <w:bookmarkStart w:id="83" w:name="_Hlk7134058"/>
      <w:r w:rsidRPr="00EC1A68">
        <w:rPr>
          <w:rFonts w:ascii="Arial" w:hAnsi="Arial" w:cs="Arial"/>
          <w:color w:val="000000" w:themeColor="text1"/>
          <w:sz w:val="24"/>
          <w:szCs w:val="24"/>
        </w:rPr>
        <w:lastRenderedPageBreak/>
        <w:t>Saunders</w:t>
      </w:r>
      <w:r>
        <w:rPr>
          <w:rFonts w:ascii="Arial" w:hAnsi="Arial" w:cs="Arial"/>
          <w:color w:val="000000" w:themeColor="text1"/>
          <w:sz w:val="24"/>
          <w:szCs w:val="24"/>
        </w:rPr>
        <w:t xml:space="preserve">, M. N. </w:t>
      </w:r>
      <w:r w:rsidRPr="00EC1A68">
        <w:rPr>
          <w:rFonts w:ascii="Arial" w:hAnsi="Arial" w:cs="Arial"/>
          <w:color w:val="000000" w:themeColor="text1"/>
          <w:sz w:val="24"/>
          <w:szCs w:val="24"/>
        </w:rPr>
        <w:t>and Lewis</w:t>
      </w:r>
      <w:r>
        <w:rPr>
          <w:rFonts w:ascii="Arial" w:hAnsi="Arial" w:cs="Arial"/>
          <w:color w:val="000000" w:themeColor="text1"/>
          <w:sz w:val="24"/>
          <w:szCs w:val="24"/>
        </w:rPr>
        <w:t xml:space="preserve">, P. (2012) </w:t>
      </w:r>
      <w:r w:rsidRPr="00EC1A68">
        <w:rPr>
          <w:rFonts w:ascii="Arial" w:hAnsi="Arial" w:cs="Arial"/>
          <w:i/>
          <w:color w:val="000000" w:themeColor="text1"/>
          <w:sz w:val="24"/>
          <w:szCs w:val="24"/>
        </w:rPr>
        <w:t>Doing Research in Business and Management: An Essential Guide to Planning Your Project</w:t>
      </w:r>
      <w:r>
        <w:rPr>
          <w:rFonts w:ascii="Arial" w:hAnsi="Arial" w:cs="Arial"/>
          <w:i/>
          <w:color w:val="000000" w:themeColor="text1"/>
          <w:sz w:val="24"/>
          <w:szCs w:val="24"/>
        </w:rPr>
        <w:t>.</w:t>
      </w:r>
      <w:r>
        <w:rPr>
          <w:rFonts w:ascii="Arial" w:hAnsi="Arial" w:cs="Arial"/>
          <w:color w:val="000000" w:themeColor="text1"/>
          <w:sz w:val="24"/>
          <w:szCs w:val="24"/>
        </w:rPr>
        <w:t xml:space="preserve"> </w:t>
      </w:r>
      <w:r w:rsidRPr="00EC1A68">
        <w:rPr>
          <w:rFonts w:ascii="Arial" w:hAnsi="Arial" w:cs="Arial"/>
          <w:color w:val="000000" w:themeColor="text1"/>
          <w:sz w:val="24"/>
          <w:szCs w:val="24"/>
        </w:rPr>
        <w:t>England</w:t>
      </w:r>
      <w:r>
        <w:rPr>
          <w:rFonts w:ascii="Arial" w:hAnsi="Arial" w:cs="Arial" w:hint="eastAsia"/>
          <w:color w:val="000000" w:themeColor="text1"/>
          <w:sz w:val="24"/>
          <w:szCs w:val="24"/>
        </w:rPr>
        <w:t>:</w:t>
      </w:r>
      <w:r>
        <w:rPr>
          <w:rFonts w:ascii="Arial" w:hAnsi="Arial" w:cs="Arial"/>
          <w:color w:val="000000" w:themeColor="text1"/>
          <w:sz w:val="24"/>
          <w:szCs w:val="24"/>
        </w:rPr>
        <w:t xml:space="preserve"> </w:t>
      </w:r>
      <w:r w:rsidRPr="00735EC1">
        <w:rPr>
          <w:rFonts w:ascii="Arial" w:hAnsi="Arial" w:cs="Arial"/>
          <w:color w:val="000000" w:themeColor="text1"/>
          <w:sz w:val="24"/>
          <w:szCs w:val="24"/>
        </w:rPr>
        <w:t>Pearson Education Limited</w:t>
      </w:r>
      <w:r>
        <w:rPr>
          <w:rFonts w:ascii="Arial" w:hAnsi="Arial" w:cs="Arial" w:hint="eastAsia"/>
          <w:color w:val="000000" w:themeColor="text1"/>
          <w:sz w:val="24"/>
          <w:szCs w:val="24"/>
        </w:rPr>
        <w:t>.</w:t>
      </w:r>
    </w:p>
    <w:p w:rsidR="009A5134" w:rsidRDefault="009A5134" w:rsidP="009A5134">
      <w:pPr>
        <w:spacing w:line="360" w:lineRule="auto"/>
        <w:jc w:val="left"/>
        <w:rPr>
          <w:rFonts w:ascii="Arial" w:hAnsi="Arial" w:cs="Arial"/>
          <w:color w:val="000000" w:themeColor="text1"/>
          <w:sz w:val="24"/>
          <w:szCs w:val="24"/>
        </w:rPr>
      </w:pPr>
    </w:p>
    <w:p w:rsidR="00547C85" w:rsidRDefault="009A5134" w:rsidP="00EA549C">
      <w:pPr>
        <w:spacing w:line="360" w:lineRule="auto"/>
        <w:jc w:val="left"/>
        <w:rPr>
          <w:rFonts w:ascii="Arial" w:hAnsi="Arial" w:cs="Arial"/>
          <w:sz w:val="24"/>
          <w:szCs w:val="24"/>
        </w:rPr>
      </w:pPr>
      <w:r w:rsidRPr="006125F0">
        <w:rPr>
          <w:rFonts w:ascii="Arial" w:hAnsi="Arial" w:cs="Arial"/>
          <w:sz w:val="24"/>
          <w:szCs w:val="24"/>
        </w:rPr>
        <w:t>Saunders, M.</w:t>
      </w:r>
      <w:r>
        <w:rPr>
          <w:rFonts w:ascii="Arial" w:hAnsi="Arial" w:cs="Arial"/>
          <w:sz w:val="24"/>
          <w:szCs w:val="24"/>
        </w:rPr>
        <w:t>,</w:t>
      </w:r>
      <w:r w:rsidRPr="006125F0">
        <w:rPr>
          <w:rFonts w:ascii="Arial" w:hAnsi="Arial" w:cs="Arial"/>
          <w:sz w:val="24"/>
          <w:szCs w:val="24"/>
        </w:rPr>
        <w:t xml:space="preserve"> Lewis, P. and Thornhill, A. (2016) </w:t>
      </w:r>
      <w:r w:rsidRPr="00C77D75">
        <w:rPr>
          <w:rFonts w:ascii="Arial" w:hAnsi="Arial" w:cs="Arial"/>
          <w:i/>
          <w:sz w:val="24"/>
          <w:szCs w:val="24"/>
        </w:rPr>
        <w:t>Research methods for business students</w:t>
      </w:r>
      <w:r w:rsidRPr="006125F0">
        <w:rPr>
          <w:rFonts w:ascii="Arial" w:hAnsi="Arial" w:cs="Arial"/>
          <w:sz w:val="24"/>
          <w:szCs w:val="24"/>
        </w:rPr>
        <w:t xml:space="preserve"> 7th Ed. England: Pearson Education Limited.</w:t>
      </w:r>
    </w:p>
    <w:bookmarkEnd w:id="83"/>
    <w:p w:rsidR="00453870" w:rsidRPr="000B2C85" w:rsidRDefault="00453870" w:rsidP="00EA549C">
      <w:pPr>
        <w:spacing w:line="360" w:lineRule="auto"/>
        <w:jc w:val="left"/>
        <w:rPr>
          <w:rFonts w:ascii="Arial" w:hAnsi="Arial" w:cs="Arial"/>
          <w:sz w:val="24"/>
          <w:szCs w:val="24"/>
        </w:rPr>
      </w:pPr>
    </w:p>
    <w:p w:rsidR="00547C85" w:rsidRDefault="00547C85" w:rsidP="00EA549C">
      <w:pPr>
        <w:spacing w:line="360" w:lineRule="auto"/>
        <w:jc w:val="left"/>
        <w:rPr>
          <w:rFonts w:ascii="Arial" w:hAnsi="Arial" w:cs="Arial"/>
          <w:sz w:val="24"/>
          <w:szCs w:val="24"/>
        </w:rPr>
      </w:pPr>
      <w:r w:rsidRPr="000B2C85">
        <w:rPr>
          <w:rFonts w:ascii="Arial" w:hAnsi="Arial" w:cs="Arial"/>
          <w:sz w:val="24"/>
          <w:szCs w:val="24"/>
        </w:rPr>
        <w:t xml:space="preserve">Suddaby, R. (2006) ‘What grounded theory is not’, </w:t>
      </w:r>
      <w:r w:rsidRPr="00B76BBB">
        <w:rPr>
          <w:rFonts w:ascii="Arial" w:hAnsi="Arial" w:cs="Arial"/>
          <w:i/>
          <w:sz w:val="24"/>
          <w:szCs w:val="24"/>
        </w:rPr>
        <w:t>Academy of Management Journal</w:t>
      </w:r>
      <w:r w:rsidRPr="000B2C85">
        <w:rPr>
          <w:rFonts w:ascii="Arial" w:hAnsi="Arial" w:cs="Arial"/>
          <w:sz w:val="24"/>
          <w:szCs w:val="24"/>
        </w:rPr>
        <w:t>, 49</w:t>
      </w:r>
      <w:r>
        <w:rPr>
          <w:rFonts w:ascii="Arial" w:hAnsi="Arial" w:cs="Arial"/>
          <w:sz w:val="24"/>
          <w:szCs w:val="24"/>
        </w:rPr>
        <w:t>(4)</w:t>
      </w:r>
      <w:r w:rsidRPr="000B2C85">
        <w:rPr>
          <w:rFonts w:ascii="Arial" w:hAnsi="Arial" w:cs="Arial"/>
          <w:sz w:val="24"/>
          <w:szCs w:val="24"/>
        </w:rPr>
        <w:t>, pp. 633–</w:t>
      </w:r>
      <w:r>
        <w:rPr>
          <w:rFonts w:ascii="Arial" w:hAnsi="Arial" w:cs="Arial"/>
          <w:sz w:val="24"/>
          <w:szCs w:val="24"/>
        </w:rPr>
        <w:t>642.</w:t>
      </w:r>
    </w:p>
    <w:p w:rsidR="0077537C" w:rsidRDefault="0077537C">
      <w:pPr>
        <w:widowControl/>
        <w:jc w:val="left"/>
        <w:rPr>
          <w:rFonts w:ascii="Arial" w:hAnsi="Arial" w:cs="Arial"/>
          <w:sz w:val="24"/>
          <w:szCs w:val="24"/>
        </w:rPr>
      </w:pPr>
      <w:r>
        <w:rPr>
          <w:rFonts w:ascii="Arial" w:hAnsi="Arial" w:cs="Arial"/>
          <w:sz w:val="24"/>
          <w:szCs w:val="24"/>
        </w:rPr>
        <w:br w:type="page"/>
      </w:r>
    </w:p>
    <w:p w:rsidR="0077537C" w:rsidRPr="00880933" w:rsidRDefault="0077537C" w:rsidP="00037255">
      <w:pPr>
        <w:pStyle w:val="1"/>
        <w:spacing w:after="200"/>
        <w:jc w:val="left"/>
        <w:rPr>
          <w:rFonts w:ascii="Arial" w:hAnsi="Arial" w:cs="Arial"/>
          <w:color w:val="000000" w:themeColor="text1"/>
          <w:sz w:val="24"/>
          <w:szCs w:val="24"/>
        </w:rPr>
      </w:pPr>
      <w:bookmarkStart w:id="84" w:name="_Toc7185323"/>
      <w:r w:rsidRPr="00880933">
        <w:rPr>
          <w:rFonts w:ascii="Arial" w:hAnsi="Arial" w:cs="Arial" w:hint="eastAsia"/>
          <w:color w:val="000000" w:themeColor="text1"/>
          <w:sz w:val="24"/>
          <w:szCs w:val="24"/>
        </w:rPr>
        <w:lastRenderedPageBreak/>
        <w:t>A</w:t>
      </w:r>
      <w:r w:rsidRPr="00880933">
        <w:rPr>
          <w:rFonts w:ascii="Arial" w:hAnsi="Arial" w:cs="Arial"/>
          <w:color w:val="000000" w:themeColor="text1"/>
          <w:sz w:val="24"/>
          <w:szCs w:val="24"/>
        </w:rPr>
        <w:t>ppendix 2</w:t>
      </w:r>
      <w:bookmarkEnd w:id="84"/>
    </w:p>
    <w:p w:rsidR="00EB5289" w:rsidRDefault="00ED35A0" w:rsidP="00ED35A0">
      <w:pPr>
        <w:spacing w:line="360" w:lineRule="auto"/>
        <w:jc w:val="left"/>
        <w:rPr>
          <w:rFonts w:ascii="Arial" w:hAnsi="Arial" w:cs="Arial"/>
          <w:color w:val="000000" w:themeColor="text1"/>
          <w:sz w:val="24"/>
          <w:szCs w:val="24"/>
        </w:rPr>
      </w:pPr>
      <w:bookmarkStart w:id="85" w:name="_Hlk7126244"/>
      <w:r w:rsidRPr="00ED35A0">
        <w:rPr>
          <w:rFonts w:ascii="Arial" w:hAnsi="Arial" w:cs="Arial"/>
          <w:color w:val="000000" w:themeColor="text1"/>
          <w:sz w:val="24"/>
          <w:szCs w:val="24"/>
        </w:rPr>
        <w:t xml:space="preserve">Research Methodology </w:t>
      </w:r>
      <w:r w:rsidR="00EB5289" w:rsidRPr="00ED35A0">
        <w:rPr>
          <w:rFonts w:ascii="Arial" w:hAnsi="Arial" w:cs="Arial"/>
          <w:color w:val="000000" w:themeColor="text1"/>
          <w:sz w:val="24"/>
          <w:szCs w:val="24"/>
        </w:rPr>
        <w:t>(2019)</w:t>
      </w:r>
      <w:r w:rsidRPr="00ED35A0">
        <w:rPr>
          <w:rFonts w:ascii="Arial" w:hAnsi="Arial" w:cs="Arial"/>
          <w:sz w:val="24"/>
          <w:szCs w:val="24"/>
        </w:rPr>
        <w:t xml:space="preserve"> </w:t>
      </w:r>
      <w:r w:rsidRPr="00ED35A0">
        <w:rPr>
          <w:rFonts w:ascii="Arial" w:hAnsi="Arial" w:cs="Arial"/>
          <w:i/>
          <w:color w:val="000000" w:themeColor="text1"/>
          <w:sz w:val="24"/>
          <w:szCs w:val="24"/>
        </w:rPr>
        <w:t>Research Philosophy</w:t>
      </w:r>
      <w:r w:rsidRPr="00ED35A0">
        <w:rPr>
          <w:rFonts w:ascii="Arial" w:hAnsi="Arial" w:cs="Arial"/>
          <w:color w:val="000000" w:themeColor="text1"/>
          <w:sz w:val="24"/>
          <w:szCs w:val="24"/>
        </w:rPr>
        <w:t xml:space="preserve">. </w:t>
      </w:r>
      <w:r w:rsidR="00EB5289" w:rsidRPr="00ED35A0">
        <w:rPr>
          <w:rFonts w:ascii="Arial" w:hAnsi="Arial" w:cs="Arial"/>
          <w:color w:val="000000" w:themeColor="text1"/>
          <w:sz w:val="24"/>
          <w:szCs w:val="24"/>
        </w:rPr>
        <w:t>Available at:</w:t>
      </w:r>
      <w:r w:rsidR="00EB5289" w:rsidRPr="00ED35A0">
        <w:rPr>
          <w:rFonts w:ascii="Arial" w:hAnsi="Arial" w:cs="Arial"/>
          <w:sz w:val="24"/>
          <w:szCs w:val="24"/>
        </w:rPr>
        <w:t xml:space="preserve"> </w:t>
      </w:r>
      <w:r w:rsidRPr="00ED35A0">
        <w:rPr>
          <w:rFonts w:ascii="Arial" w:hAnsi="Arial" w:cs="Arial"/>
          <w:sz w:val="24"/>
          <w:szCs w:val="24"/>
        </w:rPr>
        <w:t xml:space="preserve">https://research-methodology.net/research-philosophy/ </w:t>
      </w:r>
      <w:r w:rsidR="00EB5289" w:rsidRPr="00ED35A0">
        <w:rPr>
          <w:rFonts w:ascii="Arial" w:hAnsi="Arial" w:cs="Arial"/>
          <w:color w:val="000000" w:themeColor="text1"/>
          <w:sz w:val="24"/>
          <w:szCs w:val="24"/>
        </w:rPr>
        <w:t xml:space="preserve">(Accessed: </w:t>
      </w:r>
      <w:r w:rsidRPr="00ED35A0">
        <w:rPr>
          <w:rFonts w:ascii="Arial" w:hAnsi="Arial" w:cs="Arial"/>
          <w:color w:val="000000" w:themeColor="text1"/>
          <w:sz w:val="24"/>
          <w:szCs w:val="24"/>
        </w:rPr>
        <w:t>15</w:t>
      </w:r>
      <w:r w:rsidR="00EB5289" w:rsidRPr="00ED35A0">
        <w:rPr>
          <w:rFonts w:ascii="Arial" w:hAnsi="Arial" w:cs="Arial"/>
          <w:color w:val="000000" w:themeColor="text1"/>
          <w:sz w:val="24"/>
          <w:szCs w:val="24"/>
        </w:rPr>
        <w:t xml:space="preserve">th </w:t>
      </w:r>
      <w:r w:rsidRPr="00ED35A0">
        <w:rPr>
          <w:rFonts w:ascii="Arial" w:hAnsi="Arial" w:cs="Arial"/>
          <w:color w:val="000000" w:themeColor="text1"/>
          <w:sz w:val="24"/>
          <w:szCs w:val="24"/>
        </w:rPr>
        <w:t>April</w:t>
      </w:r>
      <w:r w:rsidR="00EB5289" w:rsidRPr="00ED35A0">
        <w:rPr>
          <w:rFonts w:ascii="Arial" w:hAnsi="Arial" w:cs="Arial"/>
          <w:color w:val="000000" w:themeColor="text1"/>
          <w:sz w:val="24"/>
          <w:szCs w:val="24"/>
        </w:rPr>
        <w:t xml:space="preserve"> 2019).</w:t>
      </w:r>
    </w:p>
    <w:bookmarkEnd w:id="85"/>
    <w:p w:rsidR="00ED35A0" w:rsidRDefault="00ED35A0" w:rsidP="00ED35A0">
      <w:pPr>
        <w:spacing w:line="360" w:lineRule="auto"/>
        <w:jc w:val="left"/>
        <w:rPr>
          <w:rFonts w:ascii="Arial" w:hAnsi="Arial" w:cs="Arial"/>
          <w:color w:val="000000" w:themeColor="text1"/>
          <w:sz w:val="24"/>
          <w:szCs w:val="24"/>
        </w:rPr>
      </w:pPr>
    </w:p>
    <w:p w:rsidR="00ED35A0" w:rsidRDefault="00ED35A0" w:rsidP="00ED35A0">
      <w:pPr>
        <w:spacing w:line="360" w:lineRule="auto"/>
        <w:jc w:val="left"/>
        <w:rPr>
          <w:rFonts w:ascii="Arial" w:hAnsi="Arial" w:cs="Arial"/>
          <w:color w:val="000000" w:themeColor="text1"/>
          <w:sz w:val="24"/>
          <w:szCs w:val="24"/>
        </w:rPr>
      </w:pPr>
      <w:bookmarkStart w:id="86" w:name="_Hlk7126327"/>
      <w:r w:rsidRPr="00ED35A0">
        <w:rPr>
          <w:rFonts w:ascii="Arial" w:hAnsi="Arial" w:cs="Arial"/>
          <w:color w:val="000000" w:themeColor="text1"/>
          <w:sz w:val="24"/>
          <w:szCs w:val="24"/>
        </w:rPr>
        <w:t>Research Methodology (2019)</w:t>
      </w:r>
      <w:r w:rsidRPr="00ED35A0">
        <w:t xml:space="preserve"> </w:t>
      </w:r>
      <w:r w:rsidRPr="00ED35A0">
        <w:rPr>
          <w:rFonts w:ascii="Arial" w:hAnsi="Arial" w:cs="Arial"/>
          <w:i/>
          <w:color w:val="000000" w:themeColor="text1"/>
          <w:sz w:val="24"/>
          <w:szCs w:val="24"/>
        </w:rPr>
        <w:t>Axiology</w:t>
      </w:r>
      <w:r w:rsidRPr="00ED35A0">
        <w:rPr>
          <w:rFonts w:ascii="Arial" w:hAnsi="Arial" w:cs="Arial"/>
          <w:color w:val="000000" w:themeColor="text1"/>
          <w:sz w:val="24"/>
          <w:szCs w:val="24"/>
        </w:rPr>
        <w:t>. Available at:</w:t>
      </w:r>
      <w:r w:rsidRPr="00ED35A0">
        <w:rPr>
          <w:rFonts w:ascii="Arial" w:hAnsi="Arial" w:cs="Arial"/>
          <w:sz w:val="24"/>
          <w:szCs w:val="24"/>
        </w:rPr>
        <w:t xml:space="preserve"> </w:t>
      </w:r>
      <w:r w:rsidRPr="00ED35A0">
        <w:rPr>
          <w:rFonts w:ascii="Arial" w:hAnsi="Arial" w:cs="Arial"/>
          <w:color w:val="000000" w:themeColor="text1"/>
          <w:sz w:val="24"/>
          <w:szCs w:val="24"/>
        </w:rPr>
        <w:t>https://research-methodology.net/research-philosophy/axiology-2/</w:t>
      </w:r>
      <w:r>
        <w:rPr>
          <w:rFonts w:ascii="Arial" w:hAnsi="Arial" w:cs="Arial" w:hint="eastAsia"/>
          <w:color w:val="000000" w:themeColor="text1"/>
          <w:sz w:val="24"/>
          <w:szCs w:val="24"/>
        </w:rPr>
        <w:t xml:space="preserve"> </w:t>
      </w:r>
      <w:r w:rsidRPr="00ED35A0">
        <w:rPr>
          <w:rFonts w:ascii="Arial" w:hAnsi="Arial" w:cs="Arial"/>
          <w:color w:val="000000" w:themeColor="text1"/>
          <w:sz w:val="24"/>
          <w:szCs w:val="24"/>
        </w:rPr>
        <w:t>(Accessed: 15th April 2019).</w:t>
      </w:r>
    </w:p>
    <w:bookmarkEnd w:id="86"/>
    <w:p w:rsidR="00ED35A0" w:rsidRDefault="00ED35A0" w:rsidP="00ED35A0">
      <w:pPr>
        <w:spacing w:line="360" w:lineRule="auto"/>
        <w:rPr>
          <w:rFonts w:ascii="Arial" w:hAnsi="Arial" w:cs="Arial"/>
          <w:color w:val="000000" w:themeColor="text1"/>
          <w:sz w:val="24"/>
          <w:szCs w:val="24"/>
        </w:rPr>
      </w:pPr>
    </w:p>
    <w:p w:rsidR="00ED35A0" w:rsidRDefault="00ED35A0" w:rsidP="00ED35A0">
      <w:pPr>
        <w:spacing w:line="360" w:lineRule="auto"/>
        <w:jc w:val="left"/>
        <w:rPr>
          <w:rFonts w:ascii="Arial" w:hAnsi="Arial" w:cs="Arial"/>
          <w:color w:val="000000" w:themeColor="text1"/>
          <w:sz w:val="24"/>
          <w:szCs w:val="24"/>
        </w:rPr>
      </w:pPr>
      <w:r w:rsidRPr="00ED35A0">
        <w:rPr>
          <w:rFonts w:ascii="Arial" w:hAnsi="Arial" w:cs="Arial"/>
          <w:color w:val="000000" w:themeColor="text1"/>
          <w:sz w:val="24"/>
          <w:szCs w:val="24"/>
        </w:rPr>
        <w:t>Research Methodology (2019)</w:t>
      </w:r>
      <w:r w:rsidRPr="00ED35A0">
        <w:t xml:space="preserve"> </w:t>
      </w:r>
      <w:r w:rsidRPr="00ED35A0">
        <w:rPr>
          <w:rFonts w:ascii="Arial" w:hAnsi="Arial" w:cs="Arial"/>
          <w:i/>
          <w:color w:val="000000" w:themeColor="text1"/>
          <w:sz w:val="24"/>
          <w:szCs w:val="24"/>
        </w:rPr>
        <w:t>Ontology</w:t>
      </w:r>
      <w:r w:rsidRPr="00ED35A0">
        <w:rPr>
          <w:rFonts w:ascii="Arial" w:hAnsi="Arial" w:cs="Arial"/>
          <w:color w:val="000000" w:themeColor="text1"/>
          <w:sz w:val="24"/>
          <w:szCs w:val="24"/>
        </w:rPr>
        <w:t>. Available at:</w:t>
      </w:r>
      <w:r w:rsidRPr="00ED35A0">
        <w:t xml:space="preserve"> </w:t>
      </w:r>
      <w:r w:rsidRPr="00ED35A0">
        <w:rPr>
          <w:rFonts w:ascii="Arial" w:hAnsi="Arial" w:cs="Arial"/>
          <w:sz w:val="24"/>
          <w:szCs w:val="24"/>
        </w:rPr>
        <w:t>https://research-methodology.net/research-philosophy/ontology/</w:t>
      </w:r>
      <w:r>
        <w:rPr>
          <w:rFonts w:ascii="Arial" w:hAnsi="Arial" w:cs="Arial"/>
          <w:color w:val="000000" w:themeColor="text1"/>
          <w:sz w:val="24"/>
          <w:szCs w:val="24"/>
        </w:rPr>
        <w:t xml:space="preserve"> </w:t>
      </w:r>
      <w:r w:rsidRPr="00ED35A0">
        <w:rPr>
          <w:rFonts w:ascii="Arial" w:hAnsi="Arial" w:cs="Arial"/>
          <w:color w:val="000000" w:themeColor="text1"/>
          <w:sz w:val="24"/>
          <w:szCs w:val="24"/>
        </w:rPr>
        <w:t>(Accessed: 15th April 2019).</w:t>
      </w:r>
    </w:p>
    <w:p w:rsidR="00ED35A0" w:rsidRDefault="00ED35A0" w:rsidP="00ED35A0">
      <w:pPr>
        <w:spacing w:line="360" w:lineRule="auto"/>
        <w:jc w:val="left"/>
        <w:rPr>
          <w:rFonts w:ascii="Arial" w:hAnsi="Arial" w:cs="Arial"/>
          <w:color w:val="000000" w:themeColor="text1"/>
          <w:sz w:val="24"/>
          <w:szCs w:val="24"/>
        </w:rPr>
      </w:pPr>
    </w:p>
    <w:p w:rsidR="00ED35A0" w:rsidRDefault="00ED35A0" w:rsidP="00ED35A0">
      <w:pPr>
        <w:spacing w:line="360" w:lineRule="auto"/>
        <w:jc w:val="left"/>
        <w:rPr>
          <w:rFonts w:ascii="Arial" w:hAnsi="Arial" w:cs="Arial"/>
          <w:color w:val="000000" w:themeColor="text1"/>
          <w:sz w:val="24"/>
          <w:szCs w:val="24"/>
        </w:rPr>
      </w:pPr>
      <w:r w:rsidRPr="00ED35A0">
        <w:rPr>
          <w:rFonts w:ascii="Arial" w:hAnsi="Arial" w:cs="Arial"/>
          <w:color w:val="000000" w:themeColor="text1"/>
          <w:sz w:val="24"/>
          <w:szCs w:val="24"/>
        </w:rPr>
        <w:t>Research Methodology (2019)</w:t>
      </w:r>
      <w:r w:rsidRPr="00ED35A0">
        <w:t xml:space="preserve"> </w:t>
      </w:r>
      <w:r w:rsidRPr="00ED35A0">
        <w:rPr>
          <w:rFonts w:ascii="Arial" w:hAnsi="Arial" w:cs="Arial"/>
          <w:i/>
          <w:color w:val="000000" w:themeColor="text1"/>
          <w:sz w:val="24"/>
          <w:szCs w:val="24"/>
        </w:rPr>
        <w:t>Epistemology</w:t>
      </w:r>
      <w:r w:rsidRPr="00ED35A0">
        <w:rPr>
          <w:rFonts w:ascii="Arial" w:hAnsi="Arial" w:cs="Arial"/>
          <w:color w:val="000000" w:themeColor="text1"/>
          <w:sz w:val="24"/>
          <w:szCs w:val="24"/>
        </w:rPr>
        <w:t>. Available at:</w:t>
      </w:r>
      <w:r w:rsidRPr="00ED35A0">
        <w:t xml:space="preserve"> </w:t>
      </w:r>
      <w:r w:rsidRPr="00ED35A0">
        <w:rPr>
          <w:rFonts w:ascii="Arial" w:hAnsi="Arial" w:cs="Arial"/>
          <w:sz w:val="24"/>
          <w:szCs w:val="24"/>
        </w:rPr>
        <w:t>https://research-methodology.net/research-philosophy/epistomology/</w:t>
      </w:r>
      <w:r>
        <w:rPr>
          <w:rFonts w:ascii="Arial" w:hAnsi="Arial" w:cs="Arial"/>
          <w:color w:val="000000" w:themeColor="text1"/>
          <w:sz w:val="24"/>
          <w:szCs w:val="24"/>
        </w:rPr>
        <w:t xml:space="preserve"> </w:t>
      </w:r>
      <w:r w:rsidRPr="00ED35A0">
        <w:rPr>
          <w:rFonts w:ascii="Arial" w:hAnsi="Arial" w:cs="Arial"/>
          <w:color w:val="000000" w:themeColor="text1"/>
          <w:sz w:val="24"/>
          <w:szCs w:val="24"/>
        </w:rPr>
        <w:t>(Accessed: 15th April 2019).</w:t>
      </w:r>
    </w:p>
    <w:p w:rsidR="00ED35A0" w:rsidRPr="00ED35A0" w:rsidRDefault="00ED35A0" w:rsidP="00ED35A0">
      <w:pPr>
        <w:spacing w:line="360" w:lineRule="auto"/>
        <w:jc w:val="left"/>
        <w:rPr>
          <w:rFonts w:ascii="Arial" w:hAnsi="Arial" w:cs="Arial"/>
          <w:color w:val="000000" w:themeColor="text1"/>
          <w:sz w:val="24"/>
          <w:szCs w:val="24"/>
        </w:rPr>
      </w:pPr>
    </w:p>
    <w:p w:rsidR="00ED35A0" w:rsidRPr="00ED35A0" w:rsidRDefault="00ED35A0" w:rsidP="00ED35A0">
      <w:pPr>
        <w:spacing w:line="360" w:lineRule="auto"/>
        <w:rPr>
          <w:rFonts w:ascii="Arial" w:hAnsi="Arial" w:cs="Arial"/>
          <w:color w:val="000000" w:themeColor="text1"/>
          <w:sz w:val="24"/>
          <w:szCs w:val="24"/>
        </w:rPr>
      </w:pPr>
    </w:p>
    <w:p w:rsidR="00ED35A0" w:rsidRPr="00ED35A0" w:rsidRDefault="00ED35A0" w:rsidP="00ED35A0">
      <w:pPr>
        <w:spacing w:line="360" w:lineRule="auto"/>
        <w:rPr>
          <w:rFonts w:ascii="Arial" w:hAnsi="Arial" w:cs="Arial"/>
          <w:color w:val="000000" w:themeColor="text1"/>
          <w:sz w:val="24"/>
          <w:szCs w:val="24"/>
        </w:rPr>
      </w:pPr>
    </w:p>
    <w:p w:rsidR="0077537C" w:rsidRPr="00ED35A0" w:rsidRDefault="0077537C" w:rsidP="0077537C">
      <w:pPr>
        <w:rPr>
          <w:rFonts w:ascii="Arial" w:hAnsi="Arial" w:cs="Arial"/>
          <w:b/>
          <w:sz w:val="24"/>
          <w:szCs w:val="24"/>
        </w:rPr>
      </w:pPr>
    </w:p>
    <w:p w:rsidR="0077537C" w:rsidRPr="00ED35A0" w:rsidRDefault="0077537C" w:rsidP="00EA549C">
      <w:pPr>
        <w:spacing w:line="360" w:lineRule="auto"/>
        <w:jc w:val="left"/>
        <w:rPr>
          <w:rFonts w:ascii="Arial" w:hAnsi="Arial" w:cs="Arial"/>
          <w:sz w:val="24"/>
          <w:szCs w:val="24"/>
        </w:rPr>
      </w:pPr>
    </w:p>
    <w:p w:rsidR="00547C85" w:rsidRDefault="00547C85" w:rsidP="00547C85">
      <w:pPr>
        <w:rPr>
          <w:rFonts w:ascii="Arial" w:hAnsi="Arial" w:cs="Arial"/>
          <w:sz w:val="24"/>
          <w:szCs w:val="24"/>
        </w:rPr>
      </w:pPr>
    </w:p>
    <w:p w:rsidR="00547C85" w:rsidRDefault="00547C85" w:rsidP="00547C85">
      <w:pPr>
        <w:rPr>
          <w:rFonts w:ascii="Arial" w:hAnsi="Arial" w:cs="Arial"/>
          <w:sz w:val="24"/>
          <w:szCs w:val="24"/>
        </w:rPr>
      </w:pPr>
    </w:p>
    <w:p w:rsidR="00547C85" w:rsidRDefault="00547C85" w:rsidP="00547C85">
      <w:pPr>
        <w:rPr>
          <w:rFonts w:ascii="Arial" w:hAnsi="Arial" w:cs="Arial"/>
          <w:sz w:val="24"/>
          <w:szCs w:val="24"/>
        </w:rPr>
      </w:pPr>
    </w:p>
    <w:p w:rsidR="00547C85" w:rsidRDefault="00547C85" w:rsidP="00547C85">
      <w:pPr>
        <w:rPr>
          <w:rFonts w:ascii="Arial" w:hAnsi="Arial" w:cs="Arial"/>
          <w:sz w:val="24"/>
          <w:szCs w:val="24"/>
        </w:rPr>
      </w:pPr>
    </w:p>
    <w:p w:rsidR="00547C85" w:rsidRDefault="00547C85" w:rsidP="00547C85">
      <w:pPr>
        <w:rPr>
          <w:rFonts w:ascii="Arial" w:hAnsi="Arial" w:cs="Arial"/>
          <w:sz w:val="24"/>
          <w:szCs w:val="24"/>
        </w:rPr>
      </w:pPr>
    </w:p>
    <w:p w:rsidR="00547C85" w:rsidRDefault="00547C85" w:rsidP="00547C85">
      <w:pPr>
        <w:rPr>
          <w:rFonts w:ascii="Arial" w:hAnsi="Arial" w:cs="Arial"/>
          <w:sz w:val="24"/>
          <w:szCs w:val="24"/>
        </w:rPr>
      </w:pPr>
    </w:p>
    <w:p w:rsidR="00547C85" w:rsidRDefault="00547C85" w:rsidP="00547C85">
      <w:pPr>
        <w:rPr>
          <w:rFonts w:ascii="Arial" w:hAnsi="Arial" w:cs="Arial"/>
          <w:sz w:val="24"/>
          <w:szCs w:val="24"/>
        </w:rPr>
      </w:pPr>
    </w:p>
    <w:p w:rsidR="00547C85" w:rsidRDefault="00547C85" w:rsidP="00547C85">
      <w:pPr>
        <w:rPr>
          <w:rFonts w:ascii="Arial" w:hAnsi="Arial" w:cs="Arial"/>
          <w:sz w:val="24"/>
          <w:szCs w:val="24"/>
        </w:rPr>
      </w:pPr>
    </w:p>
    <w:p w:rsidR="00547C85" w:rsidRDefault="00547C85" w:rsidP="00547C85">
      <w:pPr>
        <w:rPr>
          <w:rFonts w:ascii="Arial" w:hAnsi="Arial" w:cs="Arial"/>
          <w:sz w:val="24"/>
          <w:szCs w:val="24"/>
        </w:rPr>
      </w:pPr>
    </w:p>
    <w:p w:rsidR="00547C85" w:rsidRDefault="00547C85" w:rsidP="00547C85">
      <w:pPr>
        <w:rPr>
          <w:rFonts w:ascii="Arial" w:hAnsi="Arial" w:cs="Arial"/>
          <w:sz w:val="24"/>
          <w:szCs w:val="24"/>
        </w:rPr>
      </w:pPr>
    </w:p>
    <w:p w:rsidR="00547C85" w:rsidRDefault="00547C85" w:rsidP="00547C85">
      <w:pPr>
        <w:rPr>
          <w:rFonts w:ascii="Arial" w:hAnsi="Arial" w:cs="Arial"/>
          <w:sz w:val="24"/>
          <w:szCs w:val="24"/>
        </w:rPr>
      </w:pPr>
    </w:p>
    <w:p w:rsidR="00547C85" w:rsidRDefault="00547C85" w:rsidP="00547C85">
      <w:pPr>
        <w:rPr>
          <w:rFonts w:ascii="Arial" w:hAnsi="Arial" w:cs="Arial"/>
          <w:sz w:val="24"/>
          <w:szCs w:val="24"/>
        </w:rPr>
      </w:pPr>
    </w:p>
    <w:p w:rsidR="00ED35A0" w:rsidRDefault="00ED35A0" w:rsidP="00547C85">
      <w:pPr>
        <w:rPr>
          <w:rFonts w:ascii="Arial" w:hAnsi="Arial" w:cs="Arial"/>
          <w:sz w:val="24"/>
          <w:szCs w:val="24"/>
        </w:rPr>
      </w:pPr>
    </w:p>
    <w:p w:rsidR="00ED35A0" w:rsidRDefault="00291C7A" w:rsidP="00291C7A">
      <w:pPr>
        <w:widowControl/>
        <w:jc w:val="left"/>
        <w:rPr>
          <w:rFonts w:ascii="Arial" w:hAnsi="Arial" w:cs="Arial"/>
          <w:sz w:val="24"/>
          <w:szCs w:val="24"/>
        </w:rPr>
      </w:pPr>
      <w:r>
        <w:rPr>
          <w:rFonts w:ascii="Arial" w:hAnsi="Arial" w:cs="Arial"/>
          <w:sz w:val="24"/>
          <w:szCs w:val="24"/>
        </w:rPr>
        <w:br w:type="page"/>
      </w:r>
    </w:p>
    <w:p w:rsidR="00547C85" w:rsidRPr="00880933" w:rsidRDefault="00547C85" w:rsidP="00037255">
      <w:pPr>
        <w:pStyle w:val="1"/>
        <w:spacing w:after="200"/>
        <w:jc w:val="left"/>
        <w:rPr>
          <w:rFonts w:ascii="Arial" w:hAnsi="Arial" w:cs="Arial"/>
          <w:color w:val="000000" w:themeColor="text1"/>
          <w:sz w:val="24"/>
          <w:szCs w:val="24"/>
        </w:rPr>
      </w:pPr>
      <w:bookmarkStart w:id="87" w:name="_Toc7185324"/>
      <w:r w:rsidRPr="00880933">
        <w:rPr>
          <w:rFonts w:ascii="Arial" w:hAnsi="Arial" w:cs="Arial" w:hint="eastAsia"/>
          <w:color w:val="000000" w:themeColor="text1"/>
          <w:sz w:val="24"/>
          <w:szCs w:val="24"/>
        </w:rPr>
        <w:lastRenderedPageBreak/>
        <w:t>A</w:t>
      </w:r>
      <w:r w:rsidRPr="00880933">
        <w:rPr>
          <w:rFonts w:ascii="Arial" w:hAnsi="Arial" w:cs="Arial"/>
          <w:color w:val="000000" w:themeColor="text1"/>
          <w:sz w:val="24"/>
          <w:szCs w:val="24"/>
        </w:rPr>
        <w:t>ppendix 3</w:t>
      </w:r>
      <w:bookmarkEnd w:id="87"/>
    </w:p>
    <w:p w:rsidR="00547C85" w:rsidRDefault="00291C7A" w:rsidP="00291C7A">
      <w:pPr>
        <w:spacing w:line="360" w:lineRule="auto"/>
        <w:rPr>
          <w:rFonts w:ascii="Arial" w:hAnsi="Arial" w:cs="Arial"/>
          <w:sz w:val="24"/>
          <w:szCs w:val="24"/>
        </w:rPr>
      </w:pPr>
      <w:r>
        <w:rPr>
          <w:rFonts w:ascii="Arial" w:hAnsi="Arial" w:cs="Arial"/>
          <w:sz w:val="24"/>
          <w:szCs w:val="24"/>
        </w:rPr>
        <w:t>U</w:t>
      </w:r>
      <w:r>
        <w:rPr>
          <w:rFonts w:ascii="Arial" w:hAnsi="Arial" w:cs="Arial" w:hint="eastAsia"/>
          <w:sz w:val="24"/>
          <w:szCs w:val="24"/>
        </w:rPr>
        <w:t>seful</w:t>
      </w:r>
      <w:r>
        <w:rPr>
          <w:rFonts w:ascii="Arial" w:hAnsi="Arial" w:cs="Arial"/>
          <w:sz w:val="24"/>
          <w:szCs w:val="24"/>
        </w:rPr>
        <w:t xml:space="preserve"> figures:</w:t>
      </w:r>
    </w:p>
    <w:p w:rsidR="00547C85" w:rsidRDefault="00547C85" w:rsidP="00547C85">
      <w:pPr>
        <w:rPr>
          <w:rFonts w:ascii="Arial" w:hAnsi="Arial" w:cs="Arial"/>
          <w:sz w:val="24"/>
          <w:szCs w:val="24"/>
        </w:rPr>
      </w:pPr>
      <w:r w:rsidRPr="00D4743C">
        <w:rPr>
          <w:noProof/>
        </w:rPr>
        <w:drawing>
          <wp:inline distT="0" distB="0" distL="0" distR="0" wp14:anchorId="215AC2DF" wp14:editId="31F2AF7E">
            <wp:extent cx="4607190" cy="3175000"/>
            <wp:effectExtent l="0" t="0" r="3175" b="6350"/>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624737" cy="3187092"/>
                    </a:xfrm>
                    <a:prstGeom prst="rect">
                      <a:avLst/>
                    </a:prstGeom>
                  </pic:spPr>
                </pic:pic>
              </a:graphicData>
            </a:graphic>
          </wp:inline>
        </w:drawing>
      </w:r>
    </w:p>
    <w:p w:rsidR="00AD227B" w:rsidRDefault="00AD227B" w:rsidP="00AD227B">
      <w:pPr>
        <w:spacing w:line="360" w:lineRule="auto"/>
        <w:jc w:val="left"/>
        <w:rPr>
          <w:rFonts w:ascii="Arial" w:hAnsi="Arial" w:cs="Arial"/>
          <w:sz w:val="24"/>
          <w:szCs w:val="24"/>
        </w:rPr>
      </w:pPr>
      <w:bookmarkStart w:id="88" w:name="_Hlk7131820"/>
      <w:r w:rsidRPr="004144D2">
        <w:rPr>
          <w:rFonts w:ascii="Arial" w:hAnsi="Arial" w:cs="Arial"/>
          <w:sz w:val="24"/>
          <w:szCs w:val="24"/>
        </w:rPr>
        <w:t xml:space="preserve">Figure </w:t>
      </w:r>
      <w:r>
        <w:rPr>
          <w:rFonts w:ascii="Arial" w:hAnsi="Arial" w:cs="Arial"/>
          <w:sz w:val="24"/>
          <w:szCs w:val="24"/>
        </w:rPr>
        <w:t>1</w:t>
      </w:r>
      <w:r w:rsidRPr="00AD227B">
        <w:t xml:space="preserve"> </w:t>
      </w:r>
      <w:r w:rsidRPr="00AD227B">
        <w:rPr>
          <w:rFonts w:ascii="Arial" w:hAnsi="Arial" w:cs="Arial"/>
          <w:sz w:val="24"/>
          <w:szCs w:val="24"/>
        </w:rPr>
        <w:t xml:space="preserve">The research ‘onion’ </w:t>
      </w:r>
    </w:p>
    <w:p w:rsidR="00037255" w:rsidRPr="00ED723D" w:rsidRDefault="00AD227B" w:rsidP="00880933">
      <w:pPr>
        <w:spacing w:line="360" w:lineRule="auto"/>
        <w:jc w:val="left"/>
        <w:rPr>
          <w:rFonts w:ascii="Arial" w:hAnsi="Arial" w:cs="Arial"/>
          <w:sz w:val="24"/>
          <w:szCs w:val="24"/>
        </w:rPr>
      </w:pPr>
      <w:r w:rsidRPr="00AD227B">
        <w:rPr>
          <w:rFonts w:ascii="Arial" w:hAnsi="Arial" w:cs="Arial"/>
          <w:sz w:val="24"/>
          <w:szCs w:val="24"/>
        </w:rPr>
        <w:t>Source:</w:t>
      </w:r>
      <w:r w:rsidRPr="004144D2">
        <w:rPr>
          <w:rFonts w:ascii="Arial" w:hAnsi="Arial" w:cs="Arial"/>
          <w:sz w:val="24"/>
          <w:szCs w:val="24"/>
        </w:rPr>
        <w:t xml:space="preserve"> Saunders et al. 2016, </w:t>
      </w:r>
      <w:r w:rsidR="00ED723D">
        <w:rPr>
          <w:rFonts w:ascii="Arial" w:hAnsi="Arial" w:cs="Arial"/>
          <w:sz w:val="24"/>
          <w:szCs w:val="24"/>
        </w:rPr>
        <w:t>p</w:t>
      </w:r>
      <w:r w:rsidRPr="004144D2">
        <w:rPr>
          <w:rFonts w:ascii="Arial" w:hAnsi="Arial" w:cs="Arial"/>
          <w:sz w:val="24"/>
          <w:szCs w:val="24"/>
        </w:rPr>
        <w:t xml:space="preserve">. </w:t>
      </w:r>
      <w:r>
        <w:rPr>
          <w:rFonts w:ascii="Arial" w:hAnsi="Arial" w:cs="Arial"/>
          <w:sz w:val="24"/>
          <w:szCs w:val="24"/>
        </w:rPr>
        <w:t>124</w:t>
      </w:r>
      <w:bookmarkEnd w:id="88"/>
    </w:p>
    <w:p w:rsidR="00547C85" w:rsidRDefault="00547C85" w:rsidP="00547C85">
      <w:pPr>
        <w:rPr>
          <w:rFonts w:ascii="Arial" w:hAnsi="Arial" w:cs="Arial"/>
          <w:sz w:val="24"/>
          <w:szCs w:val="24"/>
        </w:rPr>
      </w:pPr>
      <w:r w:rsidRPr="00D4743C">
        <w:rPr>
          <w:noProof/>
        </w:rPr>
        <w:drawing>
          <wp:inline distT="0" distB="0" distL="0" distR="0" wp14:anchorId="46435462" wp14:editId="200904C0">
            <wp:extent cx="4159250" cy="3004515"/>
            <wp:effectExtent l="0" t="0" r="0" b="5715"/>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218885" cy="3047594"/>
                    </a:xfrm>
                    <a:prstGeom prst="rect">
                      <a:avLst/>
                    </a:prstGeom>
                  </pic:spPr>
                </pic:pic>
              </a:graphicData>
            </a:graphic>
          </wp:inline>
        </w:drawing>
      </w:r>
    </w:p>
    <w:p w:rsidR="00AD227B" w:rsidRDefault="00AD227B" w:rsidP="00AD227B">
      <w:pPr>
        <w:spacing w:line="360" w:lineRule="auto"/>
        <w:jc w:val="left"/>
        <w:rPr>
          <w:rFonts w:ascii="Arial" w:hAnsi="Arial" w:cs="Arial"/>
          <w:sz w:val="24"/>
          <w:szCs w:val="24"/>
        </w:rPr>
      </w:pPr>
      <w:bookmarkStart w:id="89" w:name="_Hlk7127668"/>
      <w:r w:rsidRPr="004144D2">
        <w:rPr>
          <w:rFonts w:ascii="Arial" w:hAnsi="Arial" w:cs="Arial"/>
          <w:sz w:val="24"/>
          <w:szCs w:val="24"/>
        </w:rPr>
        <w:t xml:space="preserve">Figure </w:t>
      </w:r>
      <w:r>
        <w:rPr>
          <w:rFonts w:ascii="Arial" w:hAnsi="Arial" w:cs="Arial"/>
          <w:sz w:val="24"/>
          <w:szCs w:val="24"/>
        </w:rPr>
        <w:t>2</w:t>
      </w:r>
      <w:r w:rsidRPr="00AD227B">
        <w:t xml:space="preserve"> </w:t>
      </w:r>
      <w:bookmarkEnd w:id="89"/>
      <w:r w:rsidRPr="00AD227B">
        <w:rPr>
          <w:rFonts w:ascii="Arial" w:hAnsi="Arial" w:cs="Arial"/>
          <w:sz w:val="24"/>
          <w:szCs w:val="24"/>
        </w:rPr>
        <w:t>Developing your research philosophy: a reflexive process</w:t>
      </w:r>
    </w:p>
    <w:p w:rsidR="00AD227B" w:rsidRDefault="00AD227B" w:rsidP="00AD227B">
      <w:pPr>
        <w:spacing w:line="360" w:lineRule="auto"/>
        <w:jc w:val="left"/>
        <w:rPr>
          <w:rFonts w:ascii="Arial" w:hAnsi="Arial" w:cs="Arial"/>
          <w:sz w:val="24"/>
          <w:szCs w:val="24"/>
        </w:rPr>
      </w:pPr>
      <w:r w:rsidRPr="00AD227B">
        <w:rPr>
          <w:rFonts w:ascii="Arial" w:hAnsi="Arial" w:cs="Arial"/>
          <w:sz w:val="24"/>
          <w:szCs w:val="24"/>
        </w:rPr>
        <w:t>Source:</w:t>
      </w:r>
      <w:r w:rsidRPr="004144D2">
        <w:rPr>
          <w:rFonts w:ascii="Arial" w:hAnsi="Arial" w:cs="Arial"/>
          <w:sz w:val="24"/>
          <w:szCs w:val="24"/>
        </w:rPr>
        <w:t xml:space="preserve"> Saunders et al. 2016, </w:t>
      </w:r>
      <w:r w:rsidR="00ED723D">
        <w:rPr>
          <w:rFonts w:ascii="Arial" w:hAnsi="Arial" w:cs="Arial"/>
          <w:sz w:val="24"/>
          <w:szCs w:val="24"/>
        </w:rPr>
        <w:t>p</w:t>
      </w:r>
      <w:r w:rsidRPr="004144D2">
        <w:rPr>
          <w:rFonts w:ascii="Arial" w:hAnsi="Arial" w:cs="Arial"/>
          <w:sz w:val="24"/>
          <w:szCs w:val="24"/>
        </w:rPr>
        <w:t xml:space="preserve">. </w:t>
      </w:r>
      <w:r>
        <w:rPr>
          <w:rFonts w:ascii="Arial" w:hAnsi="Arial" w:cs="Arial"/>
          <w:sz w:val="24"/>
          <w:szCs w:val="24"/>
        </w:rPr>
        <w:t>126</w:t>
      </w:r>
    </w:p>
    <w:p w:rsidR="00291C7A" w:rsidRDefault="00291C7A" w:rsidP="00ED723D">
      <w:pPr>
        <w:spacing w:line="360" w:lineRule="auto"/>
        <w:jc w:val="left"/>
        <w:rPr>
          <w:rFonts w:ascii="Arial" w:hAnsi="Arial" w:cs="Arial"/>
          <w:sz w:val="24"/>
          <w:szCs w:val="24"/>
        </w:rPr>
      </w:pPr>
      <w:r w:rsidRPr="00CE57B3">
        <w:rPr>
          <w:noProof/>
        </w:rPr>
        <w:lastRenderedPageBreak/>
        <w:drawing>
          <wp:inline distT="0" distB="0" distL="0" distR="0" wp14:anchorId="22D29512" wp14:editId="03ADA5F7">
            <wp:extent cx="5149362" cy="7053250"/>
            <wp:effectExtent l="0" t="0" r="0" b="0"/>
            <wp:docPr id="23"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158073" cy="7065182"/>
                    </a:xfrm>
                    <a:prstGeom prst="rect">
                      <a:avLst/>
                    </a:prstGeom>
                  </pic:spPr>
                </pic:pic>
              </a:graphicData>
            </a:graphic>
          </wp:inline>
        </w:drawing>
      </w:r>
    </w:p>
    <w:p w:rsidR="00291C7A" w:rsidRPr="00936961" w:rsidRDefault="00291C7A" w:rsidP="00936961">
      <w:pPr>
        <w:spacing w:after="3" w:line="360" w:lineRule="auto"/>
        <w:ind w:left="164" w:right="1469" w:hanging="11"/>
        <w:rPr>
          <w:rFonts w:ascii="Arial" w:hAnsi="Arial" w:cs="Arial"/>
          <w:sz w:val="24"/>
          <w:szCs w:val="24"/>
        </w:rPr>
      </w:pPr>
      <w:bookmarkStart w:id="90" w:name="_Hlk5887018"/>
      <w:r w:rsidRPr="00936961">
        <w:rPr>
          <w:rFonts w:ascii="Arial" w:hAnsi="Arial" w:cs="Arial"/>
          <w:sz w:val="24"/>
          <w:szCs w:val="24"/>
        </w:rPr>
        <w:t>Figure 3 Methods Map</w:t>
      </w:r>
    </w:p>
    <w:p w:rsidR="00291C7A" w:rsidRDefault="00291C7A" w:rsidP="00936961">
      <w:pPr>
        <w:spacing w:after="3" w:line="360" w:lineRule="auto"/>
        <w:ind w:left="164" w:right="1469" w:hanging="11"/>
        <w:rPr>
          <w:rFonts w:ascii="Arial" w:eastAsia="Franklin Gothic" w:hAnsi="Arial" w:cs="Franklin Gothic"/>
          <w:color w:val="181717"/>
          <w:sz w:val="24"/>
          <w:szCs w:val="24"/>
        </w:rPr>
      </w:pPr>
      <w:r w:rsidRPr="00936961">
        <w:rPr>
          <w:rFonts w:ascii="Arial" w:hAnsi="Arial" w:cs="Arial"/>
          <w:sz w:val="24"/>
          <w:szCs w:val="24"/>
        </w:rPr>
        <w:t xml:space="preserve">Source: </w:t>
      </w:r>
      <w:bookmarkStart w:id="91" w:name="_Hlk7129066"/>
      <w:r w:rsidRPr="00936961">
        <w:rPr>
          <w:rFonts w:ascii="Arial" w:eastAsia="Franklin Gothic" w:hAnsi="Arial" w:cs="Arial"/>
          <w:color w:val="181717"/>
          <w:sz w:val="24"/>
          <w:szCs w:val="24"/>
        </w:rPr>
        <w:t>O’Gorman</w:t>
      </w:r>
      <w:r w:rsidR="00936961" w:rsidRPr="00936961">
        <w:rPr>
          <w:rFonts w:ascii="Arial" w:eastAsia="Franklin Gothic" w:hAnsi="Arial" w:cs="Arial"/>
          <w:color w:val="181717"/>
          <w:sz w:val="24"/>
          <w:szCs w:val="24"/>
        </w:rPr>
        <w:t xml:space="preserve"> </w:t>
      </w:r>
      <w:r w:rsidRPr="00936961">
        <w:rPr>
          <w:rFonts w:ascii="Arial" w:eastAsia="Franklin Gothic" w:hAnsi="Arial" w:cs="Arial"/>
          <w:color w:val="181717"/>
          <w:sz w:val="24"/>
          <w:szCs w:val="24"/>
        </w:rPr>
        <w:t>and MacIntosh</w:t>
      </w:r>
      <w:r w:rsidR="00936961" w:rsidRPr="00936961">
        <w:rPr>
          <w:rFonts w:ascii="Arial" w:eastAsia="Franklin Gothic" w:hAnsi="Arial" w:cs="Arial"/>
          <w:color w:val="181717"/>
          <w:sz w:val="24"/>
          <w:szCs w:val="24"/>
        </w:rPr>
        <w:t xml:space="preserve">, </w:t>
      </w:r>
      <w:r w:rsidRPr="00936961">
        <w:rPr>
          <w:rFonts w:ascii="Arial" w:eastAsia="Franklin Gothic" w:hAnsi="Arial" w:cs="Arial"/>
          <w:color w:val="181717"/>
          <w:sz w:val="24"/>
          <w:szCs w:val="24"/>
        </w:rPr>
        <w:t>2015</w:t>
      </w:r>
      <w:r w:rsidR="00936961" w:rsidRPr="00936961">
        <w:rPr>
          <w:rFonts w:ascii="Arial" w:eastAsia="Franklin Gothic" w:hAnsi="Arial" w:cs="Arial"/>
          <w:color w:val="181717"/>
          <w:sz w:val="24"/>
          <w:szCs w:val="24"/>
        </w:rPr>
        <w:t>,</w:t>
      </w:r>
      <w:r w:rsidRPr="00936961">
        <w:rPr>
          <w:sz w:val="24"/>
          <w:szCs w:val="24"/>
        </w:rPr>
        <w:t xml:space="preserve"> </w:t>
      </w:r>
      <w:r w:rsidRPr="00936961">
        <w:rPr>
          <w:rFonts w:ascii="Arial" w:eastAsia="Franklin Gothic" w:hAnsi="Arial" w:cs="Franklin Gothic"/>
          <w:color w:val="181717"/>
          <w:sz w:val="24"/>
          <w:szCs w:val="24"/>
        </w:rPr>
        <w:t>p.</w:t>
      </w:r>
      <w:r w:rsidR="00936961" w:rsidRPr="00936961">
        <w:rPr>
          <w:rFonts w:ascii="Arial" w:eastAsia="Franklin Gothic" w:hAnsi="Arial" w:cs="Franklin Gothic"/>
          <w:color w:val="181717"/>
          <w:sz w:val="24"/>
          <w:szCs w:val="24"/>
        </w:rPr>
        <w:t xml:space="preserve"> </w:t>
      </w:r>
      <w:r w:rsidRPr="00936961">
        <w:rPr>
          <w:rFonts w:ascii="Arial" w:eastAsia="Franklin Gothic" w:hAnsi="Arial" w:cs="Franklin Gothic"/>
          <w:color w:val="181717"/>
          <w:sz w:val="24"/>
          <w:szCs w:val="24"/>
        </w:rPr>
        <w:t>5</w:t>
      </w:r>
      <w:r w:rsidR="00936961" w:rsidRPr="00936961">
        <w:rPr>
          <w:rFonts w:ascii="Arial" w:eastAsia="Franklin Gothic" w:hAnsi="Arial" w:cs="Franklin Gothic"/>
          <w:color w:val="181717"/>
          <w:sz w:val="24"/>
          <w:szCs w:val="24"/>
        </w:rPr>
        <w:t>1</w:t>
      </w:r>
      <w:r w:rsidRPr="00936961">
        <w:rPr>
          <w:rFonts w:ascii="Arial" w:eastAsia="Franklin Gothic" w:hAnsi="Arial" w:cs="Franklin Gothic"/>
          <w:color w:val="181717"/>
          <w:sz w:val="24"/>
          <w:szCs w:val="24"/>
        </w:rPr>
        <w:t>.</w:t>
      </w:r>
    </w:p>
    <w:bookmarkEnd w:id="91"/>
    <w:p w:rsidR="00936961" w:rsidRDefault="00936961" w:rsidP="00936961">
      <w:pPr>
        <w:spacing w:after="3" w:line="360" w:lineRule="auto"/>
        <w:ind w:left="164" w:right="1469" w:hanging="11"/>
        <w:rPr>
          <w:rFonts w:ascii="Arial" w:hAnsi="Arial" w:cs="Franklin Gothic"/>
          <w:color w:val="181717"/>
          <w:sz w:val="24"/>
          <w:szCs w:val="24"/>
        </w:rPr>
      </w:pPr>
    </w:p>
    <w:p w:rsidR="00936961" w:rsidRDefault="00936961" w:rsidP="00936961">
      <w:pPr>
        <w:spacing w:after="3" w:line="360" w:lineRule="auto"/>
        <w:ind w:left="164" w:right="1469" w:hanging="11"/>
        <w:rPr>
          <w:rFonts w:ascii="Arial" w:hAnsi="Arial" w:cs="Franklin Gothic"/>
          <w:color w:val="181717"/>
          <w:sz w:val="24"/>
          <w:szCs w:val="24"/>
        </w:rPr>
      </w:pPr>
    </w:p>
    <w:p w:rsidR="00936961" w:rsidRPr="00936961" w:rsidRDefault="00936961" w:rsidP="00936961">
      <w:pPr>
        <w:spacing w:after="3" w:line="360" w:lineRule="auto"/>
        <w:ind w:left="164" w:right="1469" w:hanging="11"/>
        <w:rPr>
          <w:rFonts w:ascii="Arial" w:hAnsi="Arial" w:cs="Franklin Gothic"/>
          <w:color w:val="181717"/>
          <w:sz w:val="24"/>
          <w:szCs w:val="24"/>
        </w:rPr>
      </w:pPr>
    </w:p>
    <w:bookmarkEnd w:id="90"/>
    <w:p w:rsidR="00291C7A" w:rsidRPr="00291C7A" w:rsidRDefault="00936961" w:rsidP="00936961">
      <w:pPr>
        <w:spacing w:line="360" w:lineRule="auto"/>
        <w:rPr>
          <w:rFonts w:ascii="Arial" w:hAnsi="Arial" w:cs="Arial"/>
          <w:sz w:val="24"/>
          <w:szCs w:val="24"/>
        </w:rPr>
      </w:pPr>
      <w:r>
        <w:rPr>
          <w:rFonts w:ascii="Arial" w:hAnsi="Arial" w:cs="Arial"/>
          <w:sz w:val="24"/>
          <w:szCs w:val="24"/>
        </w:rPr>
        <w:lastRenderedPageBreak/>
        <w:t>U</w:t>
      </w:r>
      <w:r>
        <w:rPr>
          <w:rFonts w:ascii="Arial" w:hAnsi="Arial" w:cs="Arial" w:hint="eastAsia"/>
          <w:sz w:val="24"/>
          <w:szCs w:val="24"/>
        </w:rPr>
        <w:t>seful</w:t>
      </w:r>
      <w:r>
        <w:rPr>
          <w:rFonts w:ascii="Arial" w:hAnsi="Arial" w:cs="Arial"/>
          <w:sz w:val="24"/>
          <w:szCs w:val="24"/>
        </w:rPr>
        <w:t xml:space="preserve"> tables:</w:t>
      </w:r>
    </w:p>
    <w:p w:rsidR="00ED723D" w:rsidRDefault="00ED723D" w:rsidP="00ED723D">
      <w:pPr>
        <w:spacing w:line="360" w:lineRule="auto"/>
        <w:jc w:val="left"/>
        <w:rPr>
          <w:rFonts w:ascii="Arial" w:hAnsi="Arial" w:cs="Arial"/>
          <w:sz w:val="24"/>
          <w:szCs w:val="24"/>
        </w:rPr>
      </w:pPr>
      <w:bookmarkStart w:id="92" w:name="_Hlk7128449"/>
      <w:r>
        <w:rPr>
          <w:rFonts w:ascii="Arial" w:hAnsi="Arial" w:cs="Arial"/>
          <w:sz w:val="24"/>
          <w:szCs w:val="24"/>
        </w:rPr>
        <w:t>Table</w:t>
      </w:r>
      <w:r w:rsidRPr="004144D2">
        <w:rPr>
          <w:rFonts w:ascii="Arial" w:hAnsi="Arial" w:cs="Arial"/>
          <w:sz w:val="24"/>
          <w:szCs w:val="24"/>
        </w:rPr>
        <w:t xml:space="preserve"> </w:t>
      </w:r>
      <w:r>
        <w:rPr>
          <w:rFonts w:ascii="Arial" w:hAnsi="Arial" w:cs="Arial"/>
          <w:sz w:val="24"/>
          <w:szCs w:val="24"/>
        </w:rPr>
        <w:t>1</w:t>
      </w:r>
      <w:r w:rsidRPr="00AD227B">
        <w:t xml:space="preserve"> </w:t>
      </w:r>
      <w:r w:rsidR="00936961" w:rsidRPr="00936961">
        <w:rPr>
          <w:rFonts w:ascii="Arial" w:hAnsi="Arial" w:cs="Arial"/>
          <w:sz w:val="24"/>
          <w:szCs w:val="24"/>
        </w:rPr>
        <w:t>Philosophical assumptions as a multidimensional set of continua</w:t>
      </w:r>
    </w:p>
    <w:p w:rsidR="00ED723D" w:rsidRDefault="00ED723D" w:rsidP="00ED723D">
      <w:pPr>
        <w:spacing w:line="360" w:lineRule="auto"/>
        <w:jc w:val="left"/>
        <w:rPr>
          <w:rFonts w:ascii="Arial" w:hAnsi="Arial" w:cs="Arial"/>
          <w:sz w:val="24"/>
          <w:szCs w:val="24"/>
        </w:rPr>
      </w:pPr>
      <w:r w:rsidRPr="00AD227B">
        <w:rPr>
          <w:rFonts w:ascii="Arial" w:hAnsi="Arial" w:cs="Arial"/>
          <w:sz w:val="24"/>
          <w:szCs w:val="24"/>
        </w:rPr>
        <w:t>Source:</w:t>
      </w:r>
      <w:r w:rsidRPr="004144D2">
        <w:rPr>
          <w:rFonts w:ascii="Arial" w:hAnsi="Arial" w:cs="Arial"/>
          <w:sz w:val="24"/>
          <w:szCs w:val="24"/>
        </w:rPr>
        <w:t xml:space="preserve"> Saunders et al. 2016, </w:t>
      </w:r>
      <w:r>
        <w:rPr>
          <w:rFonts w:ascii="Arial" w:hAnsi="Arial" w:cs="Arial"/>
          <w:sz w:val="24"/>
          <w:szCs w:val="24"/>
        </w:rPr>
        <w:t>p</w:t>
      </w:r>
      <w:r w:rsidRPr="004144D2">
        <w:rPr>
          <w:rFonts w:ascii="Arial" w:hAnsi="Arial" w:cs="Arial"/>
          <w:sz w:val="24"/>
          <w:szCs w:val="24"/>
        </w:rPr>
        <w:t xml:space="preserve">. </w:t>
      </w:r>
      <w:r>
        <w:rPr>
          <w:rFonts w:ascii="Arial" w:hAnsi="Arial" w:cs="Arial"/>
          <w:sz w:val="24"/>
          <w:szCs w:val="24"/>
        </w:rPr>
        <w:t>129</w:t>
      </w:r>
      <w:r w:rsidR="00E00C1F">
        <w:rPr>
          <w:rFonts w:ascii="Arial" w:hAnsi="Arial" w:cs="Arial"/>
          <w:sz w:val="24"/>
          <w:szCs w:val="24"/>
        </w:rPr>
        <w:t>.</w:t>
      </w:r>
    </w:p>
    <w:bookmarkEnd w:id="92"/>
    <w:p w:rsidR="00547C85" w:rsidRDefault="00547C85" w:rsidP="00547C85">
      <w:pPr>
        <w:rPr>
          <w:rFonts w:ascii="Arial" w:hAnsi="Arial" w:cs="Arial"/>
          <w:sz w:val="24"/>
          <w:szCs w:val="24"/>
        </w:rPr>
      </w:pPr>
      <w:r w:rsidRPr="00D4743C">
        <w:rPr>
          <w:noProof/>
        </w:rPr>
        <w:drawing>
          <wp:inline distT="0" distB="0" distL="0" distR="0" wp14:anchorId="150808BA" wp14:editId="70438C47">
            <wp:extent cx="5057178" cy="4327766"/>
            <wp:effectExtent l="0" t="0" r="0" b="0"/>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071094" cy="4339675"/>
                    </a:xfrm>
                    <a:prstGeom prst="rect">
                      <a:avLst/>
                    </a:prstGeom>
                  </pic:spPr>
                </pic:pic>
              </a:graphicData>
            </a:graphic>
          </wp:inline>
        </w:drawing>
      </w:r>
    </w:p>
    <w:p w:rsidR="00974FAE" w:rsidRDefault="00974FAE" w:rsidP="00547C85">
      <w:pPr>
        <w:rPr>
          <w:rFonts w:ascii="Arial" w:hAnsi="Arial" w:cs="Arial"/>
          <w:sz w:val="24"/>
          <w:szCs w:val="24"/>
        </w:rPr>
      </w:pPr>
    </w:p>
    <w:p w:rsidR="00974FAE" w:rsidRDefault="00974FAE" w:rsidP="00547C85">
      <w:pPr>
        <w:rPr>
          <w:rFonts w:ascii="Arial" w:hAnsi="Arial" w:cs="Arial"/>
          <w:sz w:val="24"/>
          <w:szCs w:val="24"/>
        </w:rPr>
      </w:pPr>
    </w:p>
    <w:p w:rsidR="00974FAE" w:rsidRDefault="00974FAE" w:rsidP="00547C85">
      <w:pPr>
        <w:rPr>
          <w:rFonts w:ascii="Arial" w:hAnsi="Arial" w:cs="Arial"/>
          <w:sz w:val="24"/>
          <w:szCs w:val="24"/>
        </w:rPr>
      </w:pPr>
    </w:p>
    <w:p w:rsidR="00974FAE" w:rsidRDefault="00974FAE" w:rsidP="00547C85">
      <w:pPr>
        <w:rPr>
          <w:rFonts w:ascii="Arial" w:hAnsi="Arial" w:cs="Arial"/>
          <w:sz w:val="24"/>
          <w:szCs w:val="24"/>
        </w:rPr>
      </w:pPr>
    </w:p>
    <w:p w:rsidR="00974FAE" w:rsidRDefault="00974FAE" w:rsidP="00547C85">
      <w:pPr>
        <w:rPr>
          <w:rFonts w:ascii="Arial" w:hAnsi="Arial" w:cs="Arial"/>
          <w:sz w:val="24"/>
          <w:szCs w:val="24"/>
        </w:rPr>
      </w:pPr>
    </w:p>
    <w:p w:rsidR="00974FAE" w:rsidRDefault="00974FAE" w:rsidP="00547C85">
      <w:pPr>
        <w:rPr>
          <w:rFonts w:ascii="Arial" w:hAnsi="Arial" w:cs="Arial"/>
          <w:sz w:val="24"/>
          <w:szCs w:val="24"/>
        </w:rPr>
      </w:pPr>
    </w:p>
    <w:p w:rsidR="00974FAE" w:rsidRDefault="00974FAE" w:rsidP="00547C85">
      <w:pPr>
        <w:rPr>
          <w:rFonts w:ascii="Arial" w:hAnsi="Arial" w:cs="Arial"/>
          <w:sz w:val="24"/>
          <w:szCs w:val="24"/>
        </w:rPr>
      </w:pPr>
    </w:p>
    <w:p w:rsidR="00974FAE" w:rsidRDefault="00974FAE" w:rsidP="00547C85">
      <w:pPr>
        <w:rPr>
          <w:rFonts w:ascii="Arial" w:hAnsi="Arial" w:cs="Arial"/>
          <w:sz w:val="24"/>
          <w:szCs w:val="24"/>
        </w:rPr>
      </w:pPr>
    </w:p>
    <w:p w:rsidR="00974FAE" w:rsidRDefault="00974FAE" w:rsidP="00547C85">
      <w:pPr>
        <w:rPr>
          <w:rFonts w:ascii="Arial" w:hAnsi="Arial" w:cs="Arial"/>
          <w:sz w:val="24"/>
          <w:szCs w:val="24"/>
        </w:rPr>
      </w:pPr>
    </w:p>
    <w:p w:rsidR="00974FAE" w:rsidRDefault="00974FAE" w:rsidP="00547C85">
      <w:pPr>
        <w:rPr>
          <w:rFonts w:ascii="Arial" w:hAnsi="Arial" w:cs="Arial"/>
          <w:sz w:val="24"/>
          <w:szCs w:val="24"/>
        </w:rPr>
      </w:pPr>
    </w:p>
    <w:p w:rsidR="00974FAE" w:rsidRDefault="00974FAE" w:rsidP="00547C85">
      <w:pPr>
        <w:rPr>
          <w:rFonts w:ascii="Arial" w:hAnsi="Arial" w:cs="Arial"/>
          <w:sz w:val="24"/>
          <w:szCs w:val="24"/>
        </w:rPr>
      </w:pPr>
    </w:p>
    <w:p w:rsidR="00974FAE" w:rsidRDefault="00974FAE" w:rsidP="00547C85">
      <w:pPr>
        <w:rPr>
          <w:rFonts w:ascii="Arial" w:hAnsi="Arial" w:cs="Arial"/>
          <w:sz w:val="24"/>
          <w:szCs w:val="24"/>
        </w:rPr>
      </w:pPr>
    </w:p>
    <w:p w:rsidR="00974FAE" w:rsidRDefault="00974FAE" w:rsidP="00547C85">
      <w:pPr>
        <w:rPr>
          <w:rFonts w:ascii="Arial" w:hAnsi="Arial" w:cs="Arial"/>
          <w:sz w:val="24"/>
          <w:szCs w:val="24"/>
        </w:rPr>
      </w:pPr>
    </w:p>
    <w:p w:rsidR="00974FAE" w:rsidRDefault="00974FAE" w:rsidP="00547C85">
      <w:pPr>
        <w:rPr>
          <w:rFonts w:ascii="Arial" w:hAnsi="Arial" w:cs="Arial"/>
          <w:sz w:val="24"/>
          <w:szCs w:val="24"/>
        </w:rPr>
      </w:pPr>
    </w:p>
    <w:p w:rsidR="00974FAE" w:rsidRDefault="00974FAE" w:rsidP="00547C85">
      <w:pPr>
        <w:rPr>
          <w:rFonts w:ascii="Arial" w:hAnsi="Arial" w:cs="Arial"/>
          <w:sz w:val="24"/>
          <w:szCs w:val="24"/>
        </w:rPr>
      </w:pPr>
    </w:p>
    <w:p w:rsidR="00974FAE" w:rsidRDefault="00974FAE" w:rsidP="00547C85">
      <w:pPr>
        <w:rPr>
          <w:rFonts w:ascii="Arial" w:hAnsi="Arial" w:cs="Arial"/>
          <w:sz w:val="24"/>
          <w:szCs w:val="24"/>
        </w:rPr>
      </w:pPr>
    </w:p>
    <w:p w:rsidR="00974FAE" w:rsidRDefault="00974FAE" w:rsidP="00547C85">
      <w:pPr>
        <w:rPr>
          <w:rFonts w:ascii="Arial" w:hAnsi="Arial" w:cs="Arial"/>
          <w:sz w:val="24"/>
          <w:szCs w:val="24"/>
        </w:rPr>
      </w:pPr>
    </w:p>
    <w:p w:rsidR="00974FAE" w:rsidRDefault="00974FAE" w:rsidP="00547C85">
      <w:pPr>
        <w:rPr>
          <w:rFonts w:ascii="Arial" w:hAnsi="Arial" w:cs="Arial"/>
          <w:sz w:val="24"/>
          <w:szCs w:val="24"/>
        </w:rPr>
      </w:pPr>
    </w:p>
    <w:p w:rsidR="00974FAE" w:rsidRDefault="00974FAE" w:rsidP="00E00C1F">
      <w:pPr>
        <w:spacing w:line="360" w:lineRule="auto"/>
        <w:rPr>
          <w:rFonts w:ascii="Arial" w:hAnsi="Arial" w:cs="Arial"/>
          <w:sz w:val="24"/>
          <w:szCs w:val="24"/>
        </w:rPr>
      </w:pPr>
      <w:r>
        <w:rPr>
          <w:rFonts w:ascii="Arial" w:hAnsi="Arial" w:cs="Arial"/>
          <w:sz w:val="24"/>
          <w:szCs w:val="24"/>
        </w:rPr>
        <w:lastRenderedPageBreak/>
        <w:t>Table</w:t>
      </w:r>
      <w:r w:rsidRPr="004144D2">
        <w:rPr>
          <w:rFonts w:ascii="Arial" w:hAnsi="Arial" w:cs="Arial"/>
          <w:sz w:val="24"/>
          <w:szCs w:val="24"/>
        </w:rPr>
        <w:t xml:space="preserve"> </w:t>
      </w:r>
      <w:r>
        <w:rPr>
          <w:rFonts w:ascii="Arial" w:hAnsi="Arial" w:cs="Arial"/>
          <w:sz w:val="24"/>
          <w:szCs w:val="24"/>
        </w:rPr>
        <w:t>2</w:t>
      </w:r>
      <w:r w:rsidRPr="00AD227B">
        <w:t xml:space="preserve"> </w:t>
      </w:r>
      <w:r w:rsidRPr="00974FAE">
        <w:rPr>
          <w:rFonts w:ascii="Arial" w:hAnsi="Arial" w:cs="Arial"/>
          <w:sz w:val="24"/>
          <w:szCs w:val="24"/>
        </w:rPr>
        <w:t>Comparison of five research philosophies in business and management research</w:t>
      </w:r>
    </w:p>
    <w:p w:rsidR="00974FAE" w:rsidRPr="00974FAE" w:rsidRDefault="00974FAE" w:rsidP="00E00C1F">
      <w:pPr>
        <w:spacing w:line="360" w:lineRule="auto"/>
        <w:jc w:val="left"/>
        <w:rPr>
          <w:rFonts w:ascii="Arial" w:hAnsi="Arial" w:cs="Arial"/>
          <w:sz w:val="24"/>
          <w:szCs w:val="24"/>
        </w:rPr>
      </w:pPr>
      <w:r w:rsidRPr="00AD227B">
        <w:rPr>
          <w:rFonts w:ascii="Arial" w:hAnsi="Arial" w:cs="Arial"/>
          <w:sz w:val="24"/>
          <w:szCs w:val="24"/>
        </w:rPr>
        <w:t>Source:</w:t>
      </w:r>
      <w:r w:rsidRPr="004144D2">
        <w:rPr>
          <w:rFonts w:ascii="Arial" w:hAnsi="Arial" w:cs="Arial"/>
          <w:sz w:val="24"/>
          <w:szCs w:val="24"/>
        </w:rPr>
        <w:t xml:space="preserve"> Saunders et al. 2016, </w:t>
      </w:r>
      <w:r>
        <w:rPr>
          <w:rFonts w:ascii="Arial" w:hAnsi="Arial" w:cs="Arial"/>
          <w:sz w:val="24"/>
          <w:szCs w:val="24"/>
        </w:rPr>
        <w:t>p</w:t>
      </w:r>
      <w:r w:rsidRPr="004144D2">
        <w:rPr>
          <w:rFonts w:ascii="Arial" w:hAnsi="Arial" w:cs="Arial"/>
          <w:sz w:val="24"/>
          <w:szCs w:val="24"/>
        </w:rPr>
        <w:t xml:space="preserve">. </w:t>
      </w:r>
      <w:r>
        <w:rPr>
          <w:rFonts w:ascii="Arial" w:hAnsi="Arial" w:cs="Arial"/>
          <w:sz w:val="24"/>
          <w:szCs w:val="24"/>
        </w:rPr>
        <w:t>1</w:t>
      </w:r>
      <w:r w:rsidR="00E00C1F">
        <w:rPr>
          <w:rFonts w:ascii="Arial" w:hAnsi="Arial" w:cs="Arial"/>
          <w:sz w:val="24"/>
          <w:szCs w:val="24"/>
        </w:rPr>
        <w:t>36-137.</w:t>
      </w:r>
    </w:p>
    <w:p w:rsidR="00547C85" w:rsidRDefault="00547C85" w:rsidP="00547C85">
      <w:pPr>
        <w:rPr>
          <w:rFonts w:ascii="Arial" w:hAnsi="Arial" w:cs="Arial"/>
          <w:sz w:val="24"/>
          <w:szCs w:val="24"/>
        </w:rPr>
      </w:pPr>
      <w:r w:rsidRPr="00D4743C">
        <w:rPr>
          <w:noProof/>
        </w:rPr>
        <w:drawing>
          <wp:inline distT="0" distB="0" distL="0" distR="0" wp14:anchorId="6A696F49" wp14:editId="69DF2825">
            <wp:extent cx="4655063" cy="4141694"/>
            <wp:effectExtent l="0" t="0" r="0" b="0"/>
            <wp:docPr id="20"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681129" cy="4164885"/>
                    </a:xfrm>
                    <a:prstGeom prst="rect">
                      <a:avLst/>
                    </a:prstGeom>
                  </pic:spPr>
                </pic:pic>
              </a:graphicData>
            </a:graphic>
          </wp:inline>
        </w:drawing>
      </w:r>
    </w:p>
    <w:p w:rsidR="00547C85" w:rsidRDefault="00547C85" w:rsidP="00547C85">
      <w:pPr>
        <w:rPr>
          <w:rFonts w:ascii="Arial" w:hAnsi="Arial" w:cs="Arial"/>
          <w:sz w:val="24"/>
          <w:szCs w:val="24"/>
        </w:rPr>
      </w:pPr>
      <w:r w:rsidRPr="00D4743C">
        <w:rPr>
          <w:noProof/>
        </w:rPr>
        <w:drawing>
          <wp:inline distT="0" distB="0" distL="0" distR="0" wp14:anchorId="31141179" wp14:editId="69EF165D">
            <wp:extent cx="4560454" cy="3638041"/>
            <wp:effectExtent l="0" t="0" r="0" b="635"/>
            <wp:docPr id="21"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4584920" cy="3657558"/>
                    </a:xfrm>
                    <a:prstGeom prst="rect">
                      <a:avLst/>
                    </a:prstGeom>
                  </pic:spPr>
                </pic:pic>
              </a:graphicData>
            </a:graphic>
          </wp:inline>
        </w:drawing>
      </w:r>
    </w:p>
    <w:p w:rsidR="00E00C1F" w:rsidRDefault="00E00C1F" w:rsidP="00E00C1F">
      <w:pPr>
        <w:spacing w:line="360" w:lineRule="auto"/>
        <w:jc w:val="left"/>
        <w:rPr>
          <w:rFonts w:ascii="Arial" w:hAnsi="Arial" w:cs="Arial"/>
          <w:sz w:val="24"/>
          <w:szCs w:val="24"/>
        </w:rPr>
      </w:pPr>
      <w:r>
        <w:rPr>
          <w:rFonts w:ascii="Arial" w:hAnsi="Arial" w:cs="Arial"/>
          <w:sz w:val="24"/>
          <w:szCs w:val="24"/>
        </w:rPr>
        <w:lastRenderedPageBreak/>
        <w:t>Table</w:t>
      </w:r>
      <w:r w:rsidRPr="004144D2">
        <w:rPr>
          <w:rFonts w:ascii="Arial" w:hAnsi="Arial" w:cs="Arial"/>
          <w:sz w:val="24"/>
          <w:szCs w:val="24"/>
        </w:rPr>
        <w:t xml:space="preserve"> </w:t>
      </w:r>
      <w:r>
        <w:rPr>
          <w:rFonts w:ascii="Arial" w:hAnsi="Arial" w:cs="Arial"/>
          <w:sz w:val="24"/>
          <w:szCs w:val="24"/>
        </w:rPr>
        <w:t>3</w:t>
      </w:r>
      <w:r w:rsidR="00B7644F">
        <w:t xml:space="preserve"> </w:t>
      </w:r>
      <w:r w:rsidRPr="00E00C1F">
        <w:rPr>
          <w:rFonts w:ascii="Arial" w:hAnsi="Arial" w:cs="Arial"/>
          <w:sz w:val="24"/>
          <w:szCs w:val="24"/>
        </w:rPr>
        <w:t>Deduction, induction and abduction: from reason to research</w:t>
      </w:r>
    </w:p>
    <w:p w:rsidR="00E00C1F" w:rsidRPr="00974FAE" w:rsidRDefault="00E00C1F" w:rsidP="00E00C1F">
      <w:pPr>
        <w:spacing w:line="360" w:lineRule="auto"/>
        <w:jc w:val="left"/>
        <w:rPr>
          <w:rFonts w:ascii="Arial" w:hAnsi="Arial" w:cs="Arial"/>
          <w:sz w:val="24"/>
          <w:szCs w:val="24"/>
        </w:rPr>
      </w:pPr>
      <w:r w:rsidRPr="00AD227B">
        <w:rPr>
          <w:rFonts w:ascii="Arial" w:hAnsi="Arial" w:cs="Arial"/>
          <w:sz w:val="24"/>
          <w:szCs w:val="24"/>
        </w:rPr>
        <w:t>Source:</w:t>
      </w:r>
      <w:r w:rsidRPr="004144D2">
        <w:rPr>
          <w:rFonts w:ascii="Arial" w:hAnsi="Arial" w:cs="Arial"/>
          <w:sz w:val="24"/>
          <w:szCs w:val="24"/>
        </w:rPr>
        <w:t xml:space="preserve"> Saunders et al. 2016, </w:t>
      </w:r>
      <w:r>
        <w:rPr>
          <w:rFonts w:ascii="Arial" w:hAnsi="Arial" w:cs="Arial"/>
          <w:sz w:val="24"/>
          <w:szCs w:val="24"/>
        </w:rPr>
        <w:t>p</w:t>
      </w:r>
      <w:r w:rsidRPr="004144D2">
        <w:rPr>
          <w:rFonts w:ascii="Arial" w:hAnsi="Arial" w:cs="Arial"/>
          <w:sz w:val="24"/>
          <w:szCs w:val="24"/>
        </w:rPr>
        <w:t xml:space="preserve">. </w:t>
      </w:r>
      <w:r>
        <w:rPr>
          <w:rFonts w:ascii="Arial" w:hAnsi="Arial" w:cs="Arial"/>
          <w:sz w:val="24"/>
          <w:szCs w:val="24"/>
        </w:rPr>
        <w:t>145.</w:t>
      </w:r>
    </w:p>
    <w:p w:rsidR="00547C85" w:rsidRDefault="00547C85" w:rsidP="00547C85">
      <w:pPr>
        <w:rPr>
          <w:rFonts w:ascii="Arial" w:hAnsi="Arial" w:cs="Arial"/>
          <w:sz w:val="24"/>
          <w:szCs w:val="24"/>
        </w:rPr>
      </w:pPr>
      <w:r w:rsidRPr="00926857">
        <w:rPr>
          <w:noProof/>
        </w:rPr>
        <w:drawing>
          <wp:inline distT="0" distB="0" distL="0" distR="0" wp14:anchorId="1439CB99" wp14:editId="08446FF2">
            <wp:extent cx="5205991" cy="3696718"/>
            <wp:effectExtent l="0" t="0" r="0" b="0"/>
            <wp:docPr id="22"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256512" cy="3732593"/>
                    </a:xfrm>
                    <a:prstGeom prst="rect">
                      <a:avLst/>
                    </a:prstGeom>
                  </pic:spPr>
                </pic:pic>
              </a:graphicData>
            </a:graphic>
          </wp:inline>
        </w:drawing>
      </w:r>
    </w:p>
    <w:p w:rsidR="00547C85" w:rsidRDefault="00547C85" w:rsidP="00547C85">
      <w:pPr>
        <w:rPr>
          <w:rFonts w:ascii="Arial" w:hAnsi="Arial" w:cs="Arial"/>
          <w:sz w:val="24"/>
          <w:szCs w:val="24"/>
        </w:rPr>
      </w:pPr>
    </w:p>
    <w:p w:rsidR="00603485" w:rsidRDefault="00603485" w:rsidP="00547C85">
      <w:pPr>
        <w:rPr>
          <w:rFonts w:ascii="Arial" w:hAnsi="Arial" w:cs="Arial"/>
          <w:sz w:val="24"/>
          <w:szCs w:val="24"/>
        </w:rPr>
      </w:pPr>
    </w:p>
    <w:p w:rsidR="00603485" w:rsidRDefault="00603485" w:rsidP="00547C85">
      <w:pPr>
        <w:rPr>
          <w:rFonts w:ascii="Arial" w:hAnsi="Arial" w:cs="Arial"/>
          <w:sz w:val="24"/>
          <w:szCs w:val="24"/>
        </w:rPr>
      </w:pPr>
    </w:p>
    <w:p w:rsidR="00603485" w:rsidRDefault="00603485" w:rsidP="00547C85">
      <w:pPr>
        <w:rPr>
          <w:rFonts w:ascii="Arial" w:hAnsi="Arial" w:cs="Arial"/>
          <w:sz w:val="24"/>
          <w:szCs w:val="24"/>
        </w:rPr>
      </w:pPr>
    </w:p>
    <w:p w:rsidR="00603485" w:rsidRDefault="00603485" w:rsidP="00547C85">
      <w:pPr>
        <w:rPr>
          <w:rFonts w:ascii="Arial" w:hAnsi="Arial" w:cs="Arial"/>
          <w:sz w:val="24"/>
          <w:szCs w:val="24"/>
        </w:rPr>
      </w:pPr>
    </w:p>
    <w:p w:rsidR="00603485" w:rsidRDefault="00603485" w:rsidP="00547C85">
      <w:pPr>
        <w:rPr>
          <w:rFonts w:ascii="Arial" w:hAnsi="Arial" w:cs="Arial"/>
          <w:sz w:val="24"/>
          <w:szCs w:val="24"/>
        </w:rPr>
      </w:pPr>
    </w:p>
    <w:p w:rsidR="00603485" w:rsidRDefault="00603485" w:rsidP="00547C85">
      <w:pPr>
        <w:rPr>
          <w:rFonts w:ascii="Arial" w:hAnsi="Arial" w:cs="Arial"/>
          <w:sz w:val="24"/>
          <w:szCs w:val="24"/>
        </w:rPr>
      </w:pPr>
    </w:p>
    <w:p w:rsidR="00603485" w:rsidRDefault="00603485" w:rsidP="00547C85">
      <w:pPr>
        <w:rPr>
          <w:rFonts w:ascii="Arial" w:hAnsi="Arial" w:cs="Arial"/>
          <w:sz w:val="24"/>
          <w:szCs w:val="24"/>
        </w:rPr>
      </w:pPr>
    </w:p>
    <w:p w:rsidR="00603485" w:rsidRDefault="00603485" w:rsidP="00547C85">
      <w:pPr>
        <w:rPr>
          <w:rFonts w:ascii="Arial" w:hAnsi="Arial" w:cs="Arial"/>
          <w:sz w:val="24"/>
          <w:szCs w:val="24"/>
        </w:rPr>
      </w:pPr>
    </w:p>
    <w:p w:rsidR="00603485" w:rsidRDefault="00603485" w:rsidP="00547C85">
      <w:pPr>
        <w:rPr>
          <w:rFonts w:ascii="Arial" w:hAnsi="Arial" w:cs="Arial"/>
          <w:sz w:val="24"/>
          <w:szCs w:val="24"/>
        </w:rPr>
      </w:pPr>
    </w:p>
    <w:p w:rsidR="00603485" w:rsidRDefault="00603485" w:rsidP="00547C85">
      <w:pPr>
        <w:rPr>
          <w:rFonts w:ascii="Arial" w:hAnsi="Arial" w:cs="Arial"/>
          <w:sz w:val="24"/>
          <w:szCs w:val="24"/>
        </w:rPr>
      </w:pPr>
    </w:p>
    <w:p w:rsidR="00603485" w:rsidRDefault="00603485" w:rsidP="00547C85">
      <w:pPr>
        <w:rPr>
          <w:rFonts w:ascii="Arial" w:hAnsi="Arial" w:cs="Arial"/>
          <w:sz w:val="24"/>
          <w:szCs w:val="24"/>
        </w:rPr>
      </w:pPr>
    </w:p>
    <w:p w:rsidR="00603485" w:rsidRDefault="00603485" w:rsidP="00547C85">
      <w:pPr>
        <w:rPr>
          <w:rFonts w:ascii="Arial" w:hAnsi="Arial" w:cs="Arial"/>
          <w:sz w:val="24"/>
          <w:szCs w:val="24"/>
        </w:rPr>
      </w:pPr>
    </w:p>
    <w:p w:rsidR="00603485" w:rsidRDefault="00603485" w:rsidP="00547C85">
      <w:pPr>
        <w:rPr>
          <w:rFonts w:ascii="Arial" w:hAnsi="Arial" w:cs="Arial"/>
          <w:sz w:val="24"/>
          <w:szCs w:val="24"/>
        </w:rPr>
      </w:pPr>
    </w:p>
    <w:p w:rsidR="00603485" w:rsidRDefault="00603485" w:rsidP="00547C85">
      <w:pPr>
        <w:rPr>
          <w:rFonts w:ascii="Arial" w:hAnsi="Arial" w:cs="Arial"/>
          <w:sz w:val="24"/>
          <w:szCs w:val="24"/>
        </w:rPr>
      </w:pPr>
    </w:p>
    <w:p w:rsidR="00603485" w:rsidRDefault="00603485" w:rsidP="00547C85">
      <w:pPr>
        <w:rPr>
          <w:rFonts w:ascii="Arial" w:hAnsi="Arial" w:cs="Arial"/>
          <w:sz w:val="24"/>
          <w:szCs w:val="24"/>
        </w:rPr>
      </w:pPr>
    </w:p>
    <w:p w:rsidR="00603485" w:rsidRDefault="00603485" w:rsidP="00547C85">
      <w:pPr>
        <w:rPr>
          <w:rFonts w:ascii="Arial" w:hAnsi="Arial" w:cs="Arial"/>
          <w:sz w:val="24"/>
          <w:szCs w:val="24"/>
        </w:rPr>
      </w:pPr>
    </w:p>
    <w:p w:rsidR="00603485" w:rsidRDefault="00603485" w:rsidP="00547C85">
      <w:pPr>
        <w:rPr>
          <w:rFonts w:ascii="Arial" w:hAnsi="Arial" w:cs="Arial"/>
          <w:sz w:val="24"/>
          <w:szCs w:val="24"/>
        </w:rPr>
      </w:pPr>
    </w:p>
    <w:p w:rsidR="00603485" w:rsidRDefault="00603485" w:rsidP="00547C85">
      <w:pPr>
        <w:rPr>
          <w:rFonts w:ascii="Arial" w:hAnsi="Arial" w:cs="Arial"/>
          <w:sz w:val="24"/>
          <w:szCs w:val="24"/>
        </w:rPr>
      </w:pPr>
    </w:p>
    <w:p w:rsidR="00603485" w:rsidRDefault="00603485" w:rsidP="00547C85">
      <w:pPr>
        <w:rPr>
          <w:rFonts w:ascii="Arial" w:hAnsi="Arial" w:cs="Arial"/>
          <w:sz w:val="24"/>
          <w:szCs w:val="24"/>
        </w:rPr>
      </w:pPr>
    </w:p>
    <w:p w:rsidR="00603485" w:rsidRDefault="00603485" w:rsidP="00547C85">
      <w:pPr>
        <w:rPr>
          <w:rFonts w:ascii="Arial" w:hAnsi="Arial" w:cs="Arial"/>
          <w:sz w:val="24"/>
          <w:szCs w:val="24"/>
        </w:rPr>
      </w:pPr>
    </w:p>
    <w:p w:rsidR="00603485" w:rsidRDefault="00603485" w:rsidP="00547C85">
      <w:pPr>
        <w:rPr>
          <w:rFonts w:ascii="Arial" w:hAnsi="Arial" w:cs="Arial"/>
          <w:sz w:val="24"/>
          <w:szCs w:val="24"/>
        </w:rPr>
      </w:pPr>
    </w:p>
    <w:p w:rsidR="00603485" w:rsidRDefault="00603485" w:rsidP="00603485">
      <w:pPr>
        <w:spacing w:line="360" w:lineRule="auto"/>
        <w:jc w:val="left"/>
        <w:rPr>
          <w:rFonts w:ascii="Arial" w:hAnsi="Arial" w:cs="Arial"/>
          <w:sz w:val="24"/>
          <w:szCs w:val="24"/>
        </w:rPr>
      </w:pPr>
      <w:r>
        <w:rPr>
          <w:rFonts w:ascii="Arial" w:hAnsi="Arial" w:cs="Arial"/>
          <w:sz w:val="24"/>
          <w:szCs w:val="24"/>
        </w:rPr>
        <w:lastRenderedPageBreak/>
        <w:t>Table</w:t>
      </w:r>
      <w:r w:rsidRPr="004144D2">
        <w:rPr>
          <w:rFonts w:ascii="Arial" w:hAnsi="Arial" w:cs="Arial"/>
          <w:sz w:val="24"/>
          <w:szCs w:val="24"/>
        </w:rPr>
        <w:t xml:space="preserve"> </w:t>
      </w:r>
      <w:r>
        <w:rPr>
          <w:rFonts w:ascii="Arial" w:hAnsi="Arial" w:cs="Arial"/>
          <w:sz w:val="24"/>
          <w:szCs w:val="24"/>
        </w:rPr>
        <w:t>4</w:t>
      </w:r>
      <w:r w:rsidRPr="00AD227B">
        <w:t xml:space="preserve"> </w:t>
      </w:r>
      <w:r>
        <w:rPr>
          <w:rFonts w:ascii="Arial" w:hAnsi="Arial" w:cs="Arial"/>
          <w:sz w:val="24"/>
          <w:szCs w:val="24"/>
        </w:rPr>
        <w:t xml:space="preserve">Some commonly used terms. Adapted from </w:t>
      </w:r>
      <w:r w:rsidRPr="00106C5F">
        <w:rPr>
          <w:rFonts w:ascii="Arial" w:eastAsia="Franklin Gothic" w:hAnsi="Arial" w:cs="Arial"/>
          <w:color w:val="181717"/>
          <w:sz w:val="20"/>
          <w:szCs w:val="20"/>
        </w:rPr>
        <w:t>O’Gorman</w:t>
      </w:r>
      <w:r>
        <w:rPr>
          <w:rFonts w:ascii="Arial" w:eastAsia="Franklin Gothic" w:hAnsi="Arial" w:cs="Arial"/>
          <w:color w:val="181717"/>
          <w:sz w:val="20"/>
          <w:szCs w:val="20"/>
        </w:rPr>
        <w:t xml:space="preserve"> (2008)</w:t>
      </w:r>
    </w:p>
    <w:p w:rsidR="00603485" w:rsidRPr="00603485" w:rsidRDefault="00603485" w:rsidP="00603485">
      <w:pPr>
        <w:spacing w:after="3" w:line="360" w:lineRule="auto"/>
        <w:ind w:right="1469"/>
        <w:rPr>
          <w:rFonts w:ascii="Arial" w:hAnsi="Arial" w:cs="Franklin Gothic"/>
          <w:color w:val="181717"/>
          <w:sz w:val="24"/>
          <w:szCs w:val="24"/>
        </w:rPr>
      </w:pPr>
      <w:r w:rsidRPr="00AD227B">
        <w:rPr>
          <w:rFonts w:ascii="Arial" w:hAnsi="Arial" w:cs="Arial"/>
          <w:sz w:val="24"/>
          <w:szCs w:val="24"/>
        </w:rPr>
        <w:t>Source:</w:t>
      </w:r>
      <w:r w:rsidRPr="004144D2">
        <w:rPr>
          <w:rFonts w:ascii="Arial" w:hAnsi="Arial" w:cs="Arial"/>
          <w:sz w:val="24"/>
          <w:szCs w:val="24"/>
        </w:rPr>
        <w:t xml:space="preserve"> </w:t>
      </w:r>
      <w:r w:rsidRPr="00936961">
        <w:rPr>
          <w:rFonts w:ascii="Arial" w:eastAsia="Franklin Gothic" w:hAnsi="Arial" w:cs="Arial"/>
          <w:color w:val="181717"/>
          <w:sz w:val="24"/>
          <w:szCs w:val="24"/>
        </w:rPr>
        <w:t>O’Gorman and MacIntosh, 2015,</w:t>
      </w:r>
      <w:r w:rsidRPr="00936961">
        <w:rPr>
          <w:sz w:val="24"/>
          <w:szCs w:val="24"/>
        </w:rPr>
        <w:t xml:space="preserve"> </w:t>
      </w:r>
      <w:r w:rsidRPr="00936961">
        <w:rPr>
          <w:rFonts w:ascii="Arial" w:eastAsia="Franklin Gothic" w:hAnsi="Arial" w:cs="Franklin Gothic"/>
          <w:color w:val="181717"/>
          <w:sz w:val="24"/>
          <w:szCs w:val="24"/>
        </w:rPr>
        <w:t>p. 5</w:t>
      </w:r>
      <w:r>
        <w:rPr>
          <w:rFonts w:ascii="Arial" w:eastAsia="Franklin Gothic" w:hAnsi="Arial" w:cs="Franklin Gothic"/>
          <w:color w:val="181717"/>
          <w:sz w:val="24"/>
          <w:szCs w:val="24"/>
        </w:rPr>
        <w:t>4</w:t>
      </w:r>
      <w:r w:rsidRPr="00936961">
        <w:rPr>
          <w:rFonts w:ascii="Arial" w:eastAsia="Franklin Gothic" w:hAnsi="Arial" w:cs="Franklin Gothic"/>
          <w:color w:val="181717"/>
          <w:sz w:val="24"/>
          <w:szCs w:val="24"/>
        </w:rPr>
        <w:t>.</w:t>
      </w:r>
    </w:p>
    <w:p w:rsidR="00547C85" w:rsidRDefault="00547C85" w:rsidP="00547C85">
      <w:pPr>
        <w:rPr>
          <w:rFonts w:ascii="Arial" w:hAnsi="Arial" w:cs="Arial"/>
          <w:sz w:val="24"/>
          <w:szCs w:val="24"/>
        </w:rPr>
      </w:pPr>
      <w:r w:rsidRPr="00CE57B3">
        <w:rPr>
          <w:noProof/>
        </w:rPr>
        <w:drawing>
          <wp:inline distT="0" distB="0" distL="0" distR="0" wp14:anchorId="061E3EE2" wp14:editId="515F1E2C">
            <wp:extent cx="4924069" cy="5140452"/>
            <wp:effectExtent l="0" t="0" r="0" b="3175"/>
            <wp:docPr id="24"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4934322" cy="5151155"/>
                    </a:xfrm>
                    <a:prstGeom prst="rect">
                      <a:avLst/>
                    </a:prstGeom>
                  </pic:spPr>
                </pic:pic>
              </a:graphicData>
            </a:graphic>
          </wp:inline>
        </w:drawing>
      </w:r>
    </w:p>
    <w:p w:rsidR="00547C85" w:rsidRDefault="00547C85" w:rsidP="00547C85">
      <w:pPr>
        <w:spacing w:after="3" w:line="257" w:lineRule="auto"/>
        <w:ind w:left="165" w:right="1466" w:hanging="10"/>
        <w:rPr>
          <w:rStyle w:val="a8"/>
          <w:rFonts w:ascii="Arial" w:hAnsi="Arial" w:cs="Franklin Gothic"/>
          <w:sz w:val="20"/>
        </w:rPr>
      </w:pPr>
    </w:p>
    <w:p w:rsidR="00547C85" w:rsidRDefault="00547C85" w:rsidP="00547C85">
      <w:pPr>
        <w:spacing w:after="3" w:line="257" w:lineRule="auto"/>
        <w:ind w:left="165" w:right="1466" w:hanging="10"/>
        <w:rPr>
          <w:rStyle w:val="a8"/>
          <w:rFonts w:ascii="Arial" w:hAnsi="Arial" w:cs="Franklin Gothic"/>
          <w:sz w:val="20"/>
        </w:rPr>
      </w:pPr>
    </w:p>
    <w:p w:rsidR="00547C85" w:rsidRDefault="00547C85" w:rsidP="00547C85">
      <w:pPr>
        <w:spacing w:after="3" w:line="257" w:lineRule="auto"/>
        <w:ind w:left="165" w:right="1466" w:hanging="10"/>
        <w:rPr>
          <w:rStyle w:val="a8"/>
          <w:rFonts w:ascii="Arial" w:hAnsi="Arial" w:cs="Franklin Gothic"/>
          <w:sz w:val="20"/>
        </w:rPr>
      </w:pPr>
    </w:p>
    <w:p w:rsidR="00547C85" w:rsidRDefault="00547C85" w:rsidP="00547C85">
      <w:pPr>
        <w:spacing w:after="3" w:line="257" w:lineRule="auto"/>
        <w:ind w:left="165" w:right="1466" w:hanging="10"/>
        <w:rPr>
          <w:rStyle w:val="a8"/>
          <w:rFonts w:ascii="Arial" w:hAnsi="Arial" w:cs="Franklin Gothic"/>
          <w:sz w:val="20"/>
        </w:rPr>
      </w:pPr>
    </w:p>
    <w:p w:rsidR="00547C85" w:rsidRDefault="00547C85" w:rsidP="00547C85">
      <w:pPr>
        <w:spacing w:after="3" w:line="257" w:lineRule="auto"/>
        <w:ind w:left="165" w:right="1466" w:hanging="10"/>
        <w:rPr>
          <w:rStyle w:val="a8"/>
          <w:rFonts w:ascii="Arial" w:hAnsi="Arial" w:cs="Franklin Gothic"/>
          <w:sz w:val="20"/>
        </w:rPr>
      </w:pPr>
    </w:p>
    <w:p w:rsidR="00547C85" w:rsidRDefault="00547C85" w:rsidP="00547C85">
      <w:pPr>
        <w:spacing w:after="3" w:line="257" w:lineRule="auto"/>
        <w:ind w:left="165" w:right="1466" w:hanging="10"/>
        <w:rPr>
          <w:rStyle w:val="a8"/>
          <w:rFonts w:ascii="Arial" w:hAnsi="Arial" w:cs="Franklin Gothic"/>
          <w:sz w:val="20"/>
        </w:rPr>
      </w:pPr>
    </w:p>
    <w:p w:rsidR="00547C85" w:rsidRDefault="00547C85" w:rsidP="00547C85">
      <w:pPr>
        <w:spacing w:after="3" w:line="257" w:lineRule="auto"/>
        <w:ind w:left="165" w:right="1466" w:hanging="10"/>
        <w:rPr>
          <w:rStyle w:val="a8"/>
          <w:rFonts w:ascii="Arial" w:hAnsi="Arial" w:cs="Franklin Gothic"/>
          <w:sz w:val="20"/>
        </w:rPr>
      </w:pPr>
    </w:p>
    <w:p w:rsidR="00547C85" w:rsidRDefault="00547C85" w:rsidP="00547C85">
      <w:pPr>
        <w:spacing w:after="3" w:line="257" w:lineRule="auto"/>
        <w:ind w:left="165" w:right="1466" w:hanging="10"/>
        <w:rPr>
          <w:rStyle w:val="a8"/>
          <w:rFonts w:ascii="Arial" w:hAnsi="Arial" w:cs="Franklin Gothic"/>
          <w:sz w:val="20"/>
        </w:rPr>
      </w:pPr>
    </w:p>
    <w:p w:rsidR="00603485" w:rsidRDefault="00603485" w:rsidP="00547C85">
      <w:pPr>
        <w:spacing w:after="3" w:line="257" w:lineRule="auto"/>
        <w:ind w:left="165" w:right="1466" w:hanging="10"/>
        <w:rPr>
          <w:rStyle w:val="a8"/>
          <w:rFonts w:ascii="Arial" w:hAnsi="Arial" w:cs="Franklin Gothic"/>
          <w:sz w:val="20"/>
        </w:rPr>
      </w:pPr>
    </w:p>
    <w:p w:rsidR="00603485" w:rsidRDefault="00603485" w:rsidP="00547C85">
      <w:pPr>
        <w:spacing w:after="3" w:line="257" w:lineRule="auto"/>
        <w:ind w:left="165" w:right="1466" w:hanging="10"/>
        <w:rPr>
          <w:rStyle w:val="a8"/>
          <w:rFonts w:ascii="Arial" w:hAnsi="Arial" w:cs="Franklin Gothic"/>
          <w:sz w:val="20"/>
        </w:rPr>
      </w:pPr>
    </w:p>
    <w:p w:rsidR="00603485" w:rsidRDefault="00603485" w:rsidP="00547C85">
      <w:pPr>
        <w:spacing w:after="3" w:line="257" w:lineRule="auto"/>
        <w:ind w:left="165" w:right="1466" w:hanging="10"/>
        <w:rPr>
          <w:rStyle w:val="a8"/>
          <w:rFonts w:ascii="Arial" w:hAnsi="Arial" w:cs="Franklin Gothic"/>
          <w:sz w:val="20"/>
        </w:rPr>
      </w:pPr>
    </w:p>
    <w:p w:rsidR="00603485" w:rsidRDefault="00603485" w:rsidP="00547C85">
      <w:pPr>
        <w:spacing w:after="3" w:line="257" w:lineRule="auto"/>
        <w:ind w:left="165" w:right="1466" w:hanging="10"/>
        <w:rPr>
          <w:rStyle w:val="a8"/>
          <w:rFonts w:ascii="Arial" w:hAnsi="Arial" w:cs="Franklin Gothic"/>
          <w:sz w:val="20"/>
        </w:rPr>
      </w:pPr>
    </w:p>
    <w:p w:rsidR="00547C85" w:rsidRDefault="00547C85" w:rsidP="00547C85">
      <w:pPr>
        <w:spacing w:after="3" w:line="257" w:lineRule="auto"/>
        <w:ind w:left="165" w:right="1466" w:hanging="10"/>
        <w:rPr>
          <w:rStyle w:val="a8"/>
          <w:rFonts w:ascii="Arial" w:hAnsi="Arial" w:cs="Franklin Gothic"/>
          <w:sz w:val="20"/>
        </w:rPr>
      </w:pPr>
    </w:p>
    <w:p w:rsidR="00547C85" w:rsidRPr="000E42A7" w:rsidRDefault="00122914" w:rsidP="00122914">
      <w:pPr>
        <w:widowControl/>
        <w:jc w:val="left"/>
        <w:rPr>
          <w:rFonts w:ascii="Arial" w:hAnsi="Arial" w:cs="Franklin Gothic"/>
          <w:color w:val="181717"/>
          <w:sz w:val="20"/>
        </w:rPr>
      </w:pPr>
      <w:r>
        <w:rPr>
          <w:rFonts w:ascii="Arial" w:hAnsi="Arial" w:cs="Franklin Gothic"/>
          <w:color w:val="181717"/>
          <w:sz w:val="20"/>
        </w:rPr>
        <w:br w:type="page"/>
      </w:r>
    </w:p>
    <w:p w:rsidR="00547C85" w:rsidRPr="00880933" w:rsidRDefault="00547C85" w:rsidP="00037255">
      <w:pPr>
        <w:pStyle w:val="1"/>
        <w:spacing w:after="200"/>
        <w:jc w:val="left"/>
        <w:rPr>
          <w:rFonts w:ascii="Arial" w:hAnsi="Arial" w:cs="Arial"/>
          <w:color w:val="000000" w:themeColor="text1"/>
          <w:sz w:val="24"/>
          <w:szCs w:val="24"/>
        </w:rPr>
      </w:pPr>
      <w:bookmarkStart w:id="93" w:name="_Toc7185325"/>
      <w:r w:rsidRPr="00880933">
        <w:rPr>
          <w:rFonts w:ascii="Arial" w:hAnsi="Arial" w:cs="Arial"/>
          <w:color w:val="000000" w:themeColor="text1"/>
          <w:sz w:val="24"/>
          <w:szCs w:val="24"/>
        </w:rPr>
        <w:lastRenderedPageBreak/>
        <w:t>Appendix 4</w:t>
      </w:r>
      <w:bookmarkEnd w:id="93"/>
    </w:p>
    <w:p w:rsidR="00547C85" w:rsidRDefault="009C2019" w:rsidP="00A44086">
      <w:pPr>
        <w:spacing w:line="360" w:lineRule="auto"/>
        <w:rPr>
          <w:rFonts w:ascii="Arial" w:hAnsi="Arial" w:cs="Arial"/>
          <w:sz w:val="24"/>
          <w:szCs w:val="24"/>
        </w:rPr>
      </w:pPr>
      <w:r>
        <w:rPr>
          <w:rFonts w:ascii="Arial" w:hAnsi="Arial" w:cs="Arial"/>
          <w:sz w:val="24"/>
          <w:szCs w:val="24"/>
        </w:rPr>
        <w:t>C</w:t>
      </w:r>
      <w:r w:rsidR="00547C85" w:rsidRPr="00CC7141">
        <w:rPr>
          <w:rFonts w:ascii="Arial" w:hAnsi="Arial" w:cs="Arial"/>
          <w:sz w:val="24"/>
          <w:szCs w:val="24"/>
        </w:rPr>
        <w:t xml:space="preserve">lass </w:t>
      </w:r>
      <w:r w:rsidR="00636697">
        <w:rPr>
          <w:rFonts w:ascii="Arial" w:hAnsi="Arial" w:cs="Arial"/>
          <w:sz w:val="24"/>
          <w:szCs w:val="24"/>
        </w:rPr>
        <w:t>activity</w:t>
      </w:r>
      <w:r w:rsidR="00547C85">
        <w:rPr>
          <w:rFonts w:ascii="Arial" w:hAnsi="Arial" w:cs="Arial"/>
          <w:sz w:val="24"/>
          <w:szCs w:val="24"/>
        </w:rPr>
        <w:t>: how do you know about those items?</w:t>
      </w:r>
    </w:p>
    <w:p w:rsidR="00547C85" w:rsidRDefault="00547C85" w:rsidP="00A44086">
      <w:pPr>
        <w:spacing w:line="360" w:lineRule="auto"/>
        <w:rPr>
          <w:rFonts w:ascii="Arial" w:hAnsi="Arial" w:cs="Arial"/>
          <w:sz w:val="24"/>
          <w:szCs w:val="24"/>
        </w:rPr>
      </w:pPr>
      <w:r w:rsidRPr="00CC7141">
        <w:rPr>
          <w:rFonts w:ascii="Arial" w:hAnsi="Arial" w:cs="Arial"/>
          <w:sz w:val="24"/>
          <w:szCs w:val="24"/>
        </w:rPr>
        <w:t>There</w:t>
      </w:r>
      <w:r>
        <w:rPr>
          <w:rFonts w:ascii="Arial" w:hAnsi="Arial" w:cs="Arial"/>
          <w:sz w:val="24"/>
          <w:szCs w:val="24"/>
        </w:rPr>
        <w:t xml:space="preserve"> are two d</w:t>
      </w:r>
      <w:r w:rsidRPr="00CC7141">
        <w:rPr>
          <w:rFonts w:ascii="Arial" w:hAnsi="Arial" w:cs="Arial"/>
          <w:sz w:val="24"/>
          <w:szCs w:val="24"/>
        </w:rPr>
        <w:t xml:space="preserve">ifferent </w:t>
      </w:r>
      <w:r>
        <w:rPr>
          <w:rFonts w:ascii="Arial" w:hAnsi="Arial" w:cs="Arial"/>
          <w:sz w:val="24"/>
          <w:szCs w:val="24"/>
        </w:rPr>
        <w:t xml:space="preserve">types of </w:t>
      </w:r>
      <w:r w:rsidRPr="00CC7141">
        <w:rPr>
          <w:rFonts w:ascii="Arial" w:hAnsi="Arial" w:cs="Arial"/>
          <w:sz w:val="24"/>
          <w:szCs w:val="24"/>
        </w:rPr>
        <w:t>logical sequence</w:t>
      </w:r>
    </w:p>
    <w:p w:rsidR="00547C85" w:rsidRDefault="00547C85" w:rsidP="00547C85">
      <w:pPr>
        <w:rPr>
          <w:rFonts w:ascii="Arial" w:hAnsi="Arial" w:cs="Arial"/>
          <w:sz w:val="24"/>
          <w:szCs w:val="24"/>
        </w:rPr>
      </w:pPr>
      <w:r>
        <w:rPr>
          <w:rFonts w:ascii="Arial" w:hAnsi="Arial" w:cs="Arial" w:hint="eastAsia"/>
          <w:noProof/>
          <w:sz w:val="24"/>
          <w:szCs w:val="24"/>
        </w:rPr>
        <w:drawing>
          <wp:inline distT="0" distB="0" distL="0" distR="0" wp14:anchorId="49154F0E" wp14:editId="5186BA74">
            <wp:extent cx="4952603" cy="3714750"/>
            <wp:effectExtent l="0" t="0" r="635" b="0"/>
            <wp:docPr id="25"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class activity.jp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4958335" cy="3719050"/>
                    </a:xfrm>
                    <a:prstGeom prst="rect">
                      <a:avLst/>
                    </a:prstGeom>
                  </pic:spPr>
                </pic:pic>
              </a:graphicData>
            </a:graphic>
          </wp:inline>
        </w:drawing>
      </w:r>
    </w:p>
    <w:p w:rsidR="00547C85" w:rsidRDefault="00547C85" w:rsidP="00547C85">
      <w:pPr>
        <w:rPr>
          <w:rFonts w:ascii="Arial" w:hAnsi="Arial" w:cs="Arial"/>
          <w:sz w:val="24"/>
          <w:szCs w:val="24"/>
        </w:rPr>
      </w:pPr>
      <w:r>
        <w:rPr>
          <w:rFonts w:ascii="Arial" w:hAnsi="Arial" w:cs="Arial" w:hint="eastAsia"/>
          <w:noProof/>
          <w:sz w:val="24"/>
          <w:szCs w:val="24"/>
        </w:rPr>
        <w:drawing>
          <wp:inline distT="0" distB="0" distL="0" distR="0" wp14:anchorId="38ABE356" wp14:editId="353D2300">
            <wp:extent cx="4918739" cy="3689350"/>
            <wp:effectExtent l="0" t="0" r="0" b="6350"/>
            <wp:docPr id="26" name="图片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class activity2.jp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4923662" cy="3693043"/>
                    </a:xfrm>
                    <a:prstGeom prst="rect">
                      <a:avLst/>
                    </a:prstGeom>
                  </pic:spPr>
                </pic:pic>
              </a:graphicData>
            </a:graphic>
          </wp:inline>
        </w:drawing>
      </w:r>
    </w:p>
    <w:p w:rsidR="00547C85" w:rsidRDefault="00547C85" w:rsidP="00227DA1">
      <w:pPr>
        <w:spacing w:line="360" w:lineRule="auto"/>
        <w:rPr>
          <w:rFonts w:ascii="Arial" w:hAnsi="Arial" w:cs="Arial"/>
          <w:sz w:val="24"/>
          <w:szCs w:val="24"/>
        </w:rPr>
      </w:pPr>
      <w:r>
        <w:rPr>
          <w:rFonts w:ascii="Arial" w:hAnsi="Arial" w:cs="Arial"/>
          <w:sz w:val="24"/>
          <w:szCs w:val="24"/>
        </w:rPr>
        <w:lastRenderedPageBreak/>
        <w:t xml:space="preserve">Personal self-development activity: </w:t>
      </w:r>
    </w:p>
    <w:p w:rsidR="00547C85" w:rsidRDefault="00547C85" w:rsidP="00227DA1">
      <w:pPr>
        <w:spacing w:line="360" w:lineRule="auto"/>
        <w:rPr>
          <w:rFonts w:ascii="Arial" w:hAnsi="Arial" w:cs="Arial"/>
          <w:sz w:val="24"/>
          <w:szCs w:val="24"/>
        </w:rPr>
      </w:pPr>
      <w:r>
        <w:rPr>
          <w:rFonts w:ascii="Arial" w:hAnsi="Arial" w:cs="Arial"/>
          <w:sz w:val="24"/>
          <w:szCs w:val="24"/>
        </w:rPr>
        <w:t>presentation about what do I understand “Emic”?</w:t>
      </w:r>
    </w:p>
    <w:p w:rsidR="00547C85" w:rsidRDefault="00547C85" w:rsidP="00547C85">
      <w:pPr>
        <w:rPr>
          <w:rFonts w:ascii="Arial" w:hAnsi="Arial" w:cs="Arial"/>
          <w:sz w:val="24"/>
          <w:szCs w:val="24"/>
        </w:rPr>
      </w:pPr>
      <w:r>
        <w:rPr>
          <w:rFonts w:ascii="Arial" w:hAnsi="Arial" w:cs="Arial"/>
          <w:noProof/>
          <w:sz w:val="24"/>
          <w:szCs w:val="24"/>
        </w:rPr>
        <w:drawing>
          <wp:inline distT="0" distB="0" distL="0" distR="0" wp14:anchorId="057478CA" wp14:editId="604AA34A">
            <wp:extent cx="3623372" cy="2717152"/>
            <wp:effectExtent l="0" t="0" r="0" b="7620"/>
            <wp:docPr id="27" name="图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696324" cy="2771859"/>
                    </a:xfrm>
                    <a:prstGeom prst="rect">
                      <a:avLst/>
                    </a:prstGeom>
                    <a:noFill/>
                  </pic:spPr>
                </pic:pic>
              </a:graphicData>
            </a:graphic>
          </wp:inline>
        </w:drawing>
      </w:r>
    </w:p>
    <w:p w:rsidR="00547C85" w:rsidRDefault="00547C85" w:rsidP="00547C85">
      <w:pPr>
        <w:rPr>
          <w:rFonts w:ascii="Arial" w:hAnsi="Arial" w:cs="Arial"/>
          <w:sz w:val="24"/>
          <w:szCs w:val="24"/>
        </w:rPr>
      </w:pPr>
      <w:r>
        <w:rPr>
          <w:rFonts w:ascii="Arial" w:hAnsi="Arial" w:cs="Arial"/>
          <w:noProof/>
          <w:sz w:val="24"/>
          <w:szCs w:val="24"/>
        </w:rPr>
        <w:drawing>
          <wp:inline distT="0" distB="0" distL="0" distR="0" wp14:anchorId="2A6739C8" wp14:editId="552076B6">
            <wp:extent cx="3613150" cy="2709486"/>
            <wp:effectExtent l="0" t="0" r="6350" b="0"/>
            <wp:docPr id="28" name="图片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3658434" cy="2743444"/>
                    </a:xfrm>
                    <a:prstGeom prst="rect">
                      <a:avLst/>
                    </a:prstGeom>
                    <a:noFill/>
                  </pic:spPr>
                </pic:pic>
              </a:graphicData>
            </a:graphic>
          </wp:inline>
        </w:drawing>
      </w:r>
    </w:p>
    <w:p w:rsidR="00AF3766" w:rsidRDefault="009C2019" w:rsidP="00547C85">
      <w:pPr>
        <w:rPr>
          <w:rFonts w:ascii="Arial" w:hAnsi="Arial" w:cs="Arial"/>
          <w:sz w:val="24"/>
          <w:szCs w:val="24"/>
        </w:rPr>
      </w:pPr>
      <w:r>
        <w:rPr>
          <w:rFonts w:ascii="Arial" w:hAnsi="Arial" w:cs="Arial"/>
          <w:noProof/>
          <w:sz w:val="24"/>
          <w:szCs w:val="24"/>
        </w:rPr>
        <w:drawing>
          <wp:inline distT="0" distB="0" distL="0" distR="0" wp14:anchorId="549F82D6" wp14:editId="066B2C07">
            <wp:extent cx="3549650" cy="2613718"/>
            <wp:effectExtent l="0" t="0" r="0" b="0"/>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3685155" cy="2713494"/>
                    </a:xfrm>
                    <a:prstGeom prst="rect">
                      <a:avLst/>
                    </a:prstGeom>
                    <a:noFill/>
                  </pic:spPr>
                </pic:pic>
              </a:graphicData>
            </a:graphic>
          </wp:inline>
        </w:drawing>
      </w:r>
    </w:p>
    <w:p w:rsidR="00AF3766" w:rsidRPr="0064717A" w:rsidRDefault="00AF3766" w:rsidP="00037255">
      <w:pPr>
        <w:pStyle w:val="1"/>
        <w:spacing w:after="200"/>
        <w:jc w:val="center"/>
        <w:rPr>
          <w:rFonts w:ascii="Arial" w:hAnsi="Arial" w:cs="Arial"/>
          <w:color w:val="000000" w:themeColor="text1"/>
          <w:sz w:val="24"/>
          <w:szCs w:val="24"/>
        </w:rPr>
      </w:pPr>
      <w:bookmarkStart w:id="94" w:name="_Toc7185326"/>
      <w:r w:rsidRPr="0064717A">
        <w:rPr>
          <w:rFonts w:ascii="Arial" w:hAnsi="Arial" w:cs="Arial"/>
          <w:color w:val="000000" w:themeColor="text1"/>
          <w:sz w:val="24"/>
          <w:szCs w:val="24"/>
        </w:rPr>
        <w:lastRenderedPageBreak/>
        <w:t xml:space="preserve">Entry 6 </w:t>
      </w:r>
      <w:r w:rsidR="009D4AEC" w:rsidRPr="0064717A">
        <w:rPr>
          <w:rFonts w:ascii="Arial" w:hAnsi="Arial" w:cs="Arial"/>
          <w:color w:val="000000" w:themeColor="text1"/>
          <w:sz w:val="24"/>
          <w:szCs w:val="24"/>
        </w:rPr>
        <w:t>T</w:t>
      </w:r>
      <w:r w:rsidRPr="0064717A">
        <w:rPr>
          <w:rFonts w:ascii="Arial" w:hAnsi="Arial" w:cs="Arial"/>
          <w:color w:val="000000" w:themeColor="text1"/>
          <w:sz w:val="24"/>
          <w:szCs w:val="24"/>
        </w:rPr>
        <w:t>ypes of research and research design</w:t>
      </w:r>
      <w:bookmarkEnd w:id="94"/>
    </w:p>
    <w:p w:rsidR="00AF3766" w:rsidRDefault="00AF3766" w:rsidP="00AF3766">
      <w:pPr>
        <w:spacing w:line="360" w:lineRule="auto"/>
        <w:rPr>
          <w:rFonts w:ascii="Arial" w:hAnsi="Arial" w:cs="Arial"/>
          <w:sz w:val="24"/>
          <w:szCs w:val="24"/>
        </w:rPr>
      </w:pPr>
      <w:r>
        <w:rPr>
          <w:rFonts w:ascii="Arial" w:hAnsi="Arial" w:cs="Arial"/>
          <w:sz w:val="24"/>
          <w:szCs w:val="24"/>
        </w:rPr>
        <w:t>W</w:t>
      </w:r>
      <w:r w:rsidRPr="005C27A5">
        <w:rPr>
          <w:rFonts w:ascii="Arial" w:hAnsi="Arial" w:cs="Arial"/>
          <w:sz w:val="24"/>
          <w:szCs w:val="24"/>
        </w:rPr>
        <w:t>ithin the business research</w:t>
      </w:r>
      <w:r w:rsidRPr="005C27A5">
        <w:t xml:space="preserve"> </w:t>
      </w:r>
      <w:r w:rsidRPr="005C27A5">
        <w:rPr>
          <w:rFonts w:ascii="Arial" w:hAnsi="Arial" w:cs="Arial"/>
          <w:sz w:val="24"/>
          <w:szCs w:val="24"/>
        </w:rPr>
        <w:t>field</w:t>
      </w:r>
      <w:r>
        <w:rPr>
          <w:rFonts w:ascii="Arial" w:hAnsi="Arial" w:cs="Arial"/>
          <w:sz w:val="24"/>
          <w:szCs w:val="24"/>
        </w:rPr>
        <w:t xml:space="preserve">, </w:t>
      </w:r>
      <w:r w:rsidRPr="00D54780">
        <w:rPr>
          <w:rFonts w:ascii="Arial" w:hAnsi="Arial" w:cs="Arial"/>
          <w:sz w:val="24"/>
          <w:szCs w:val="24"/>
        </w:rPr>
        <w:t>research</w:t>
      </w:r>
      <w:r w:rsidRPr="00052E39">
        <w:rPr>
          <w:rFonts w:ascii="Arial" w:hAnsi="Arial" w:cs="Arial"/>
          <w:sz w:val="24"/>
          <w:szCs w:val="24"/>
        </w:rPr>
        <w:t xml:space="preserve"> can be broadly divided into </w:t>
      </w:r>
      <w:r>
        <w:rPr>
          <w:rFonts w:ascii="Arial" w:hAnsi="Arial" w:cs="Arial"/>
          <w:sz w:val="24"/>
          <w:szCs w:val="24"/>
        </w:rPr>
        <w:t>three different types</w:t>
      </w:r>
      <w:r w:rsidRPr="00052E39">
        <w:t xml:space="preserve"> </w:t>
      </w:r>
      <w:r w:rsidRPr="00052E39">
        <w:rPr>
          <w:rFonts w:ascii="Arial" w:hAnsi="Arial" w:cs="Arial"/>
          <w:sz w:val="24"/>
          <w:szCs w:val="24"/>
        </w:rPr>
        <w:t xml:space="preserve">on the basis of the </w:t>
      </w:r>
      <w:r>
        <w:rPr>
          <w:rFonts w:ascii="Arial" w:hAnsi="Arial" w:cs="Arial"/>
          <w:sz w:val="24"/>
          <w:szCs w:val="24"/>
        </w:rPr>
        <w:t xml:space="preserve">research </w:t>
      </w:r>
      <w:r w:rsidRPr="00052E39">
        <w:rPr>
          <w:rFonts w:ascii="Arial" w:hAnsi="Arial" w:cs="Arial"/>
          <w:sz w:val="24"/>
          <w:szCs w:val="24"/>
        </w:rPr>
        <w:t>methodology</w:t>
      </w:r>
      <w:r>
        <w:rPr>
          <w:rFonts w:ascii="Arial" w:hAnsi="Arial" w:cs="Arial"/>
          <w:sz w:val="24"/>
          <w:szCs w:val="24"/>
        </w:rPr>
        <w:t xml:space="preserve">. </w:t>
      </w:r>
      <w:r w:rsidRPr="003C46D8">
        <w:rPr>
          <w:rFonts w:ascii="Arial" w:hAnsi="Arial" w:cs="Arial"/>
          <w:sz w:val="24"/>
          <w:szCs w:val="24"/>
        </w:rPr>
        <w:t xml:space="preserve">Quantitative </w:t>
      </w:r>
      <w:r>
        <w:rPr>
          <w:rFonts w:ascii="Arial" w:hAnsi="Arial" w:cs="Arial"/>
          <w:sz w:val="24"/>
          <w:szCs w:val="24"/>
        </w:rPr>
        <w:t xml:space="preserve">research </w:t>
      </w:r>
      <w:r w:rsidRPr="003C46D8">
        <w:rPr>
          <w:rFonts w:ascii="Arial" w:hAnsi="Arial" w:cs="Arial"/>
          <w:sz w:val="24"/>
          <w:szCs w:val="24"/>
        </w:rPr>
        <w:t>originated in the field of natural science</w:t>
      </w:r>
      <w:r>
        <w:rPr>
          <w:rFonts w:ascii="Arial" w:hAnsi="Arial" w:cs="Arial" w:hint="eastAsia"/>
          <w:sz w:val="24"/>
          <w:szCs w:val="24"/>
        </w:rPr>
        <w:t>,</w:t>
      </w:r>
      <w:r>
        <w:rPr>
          <w:rFonts w:ascii="Arial" w:hAnsi="Arial" w:cs="Arial"/>
          <w:sz w:val="24"/>
          <w:szCs w:val="24"/>
        </w:rPr>
        <w:t xml:space="preserve"> which </w:t>
      </w:r>
      <w:r w:rsidRPr="003C46D8">
        <w:rPr>
          <w:rFonts w:ascii="Arial" w:hAnsi="Arial" w:cs="Arial"/>
          <w:sz w:val="24"/>
          <w:szCs w:val="24"/>
        </w:rPr>
        <w:t>studi</w:t>
      </w:r>
      <w:r>
        <w:rPr>
          <w:rFonts w:ascii="Arial" w:hAnsi="Arial" w:cs="Arial"/>
          <w:sz w:val="24"/>
          <w:szCs w:val="24"/>
        </w:rPr>
        <w:t>es</w:t>
      </w:r>
      <w:r w:rsidRPr="00835090">
        <w:t xml:space="preserve"> </w:t>
      </w:r>
      <w:r w:rsidRPr="00835090">
        <w:rPr>
          <w:rFonts w:ascii="Arial" w:hAnsi="Arial" w:cs="Arial"/>
          <w:sz w:val="24"/>
          <w:szCs w:val="24"/>
        </w:rPr>
        <w:t xml:space="preserve">things that can be observed and measured in a certain way. </w:t>
      </w:r>
      <w:r w:rsidR="007A204D">
        <w:rPr>
          <w:rFonts w:ascii="Arial" w:hAnsi="Arial" w:cs="Arial"/>
          <w:sz w:val="24"/>
          <w:szCs w:val="24"/>
        </w:rPr>
        <w:t xml:space="preserve">The history of using quantitative research </w:t>
      </w:r>
      <w:r w:rsidRPr="00835090">
        <w:rPr>
          <w:rFonts w:ascii="Arial" w:hAnsi="Arial" w:cs="Arial"/>
          <w:sz w:val="24"/>
          <w:szCs w:val="24"/>
        </w:rPr>
        <w:t xml:space="preserve">in social science </w:t>
      </w:r>
      <w:r w:rsidR="007A204D">
        <w:rPr>
          <w:rFonts w:ascii="Arial" w:hAnsi="Arial" w:cs="Arial"/>
          <w:sz w:val="24"/>
          <w:szCs w:val="24"/>
        </w:rPr>
        <w:t>is been going for</w:t>
      </w:r>
      <w:r w:rsidRPr="00835090">
        <w:rPr>
          <w:rFonts w:ascii="Arial" w:hAnsi="Arial" w:cs="Arial"/>
          <w:sz w:val="24"/>
          <w:szCs w:val="24"/>
        </w:rPr>
        <w:t xml:space="preserve"> years. On the other hand, qualitative research </w:t>
      </w:r>
      <w:r>
        <w:rPr>
          <w:rFonts w:ascii="Arial" w:hAnsi="Arial" w:cs="Arial"/>
          <w:sz w:val="24"/>
          <w:szCs w:val="24"/>
        </w:rPr>
        <w:t xml:space="preserve">studies </w:t>
      </w:r>
      <w:r w:rsidRPr="003C46D8">
        <w:rPr>
          <w:rFonts w:ascii="Arial" w:hAnsi="Arial" w:cs="Arial"/>
          <w:sz w:val="24"/>
          <w:szCs w:val="24"/>
        </w:rPr>
        <w:t xml:space="preserve">unstructured </w:t>
      </w:r>
      <w:r>
        <w:rPr>
          <w:rFonts w:ascii="Arial" w:hAnsi="Arial" w:cs="Arial"/>
          <w:sz w:val="24"/>
          <w:szCs w:val="24"/>
        </w:rPr>
        <w:t xml:space="preserve">and </w:t>
      </w:r>
      <w:r w:rsidRPr="003C46D8">
        <w:rPr>
          <w:rFonts w:ascii="Arial" w:hAnsi="Arial" w:cs="Arial"/>
          <w:sz w:val="24"/>
          <w:szCs w:val="24"/>
        </w:rPr>
        <w:t>unquantifiable information</w:t>
      </w:r>
      <w:r>
        <w:rPr>
          <w:rFonts w:ascii="Arial" w:hAnsi="Arial" w:cs="Arial"/>
          <w:sz w:val="24"/>
          <w:szCs w:val="24"/>
        </w:rPr>
        <w:t xml:space="preserve"> such as, </w:t>
      </w:r>
      <w:r w:rsidRPr="003C46D8">
        <w:rPr>
          <w:rFonts w:ascii="Arial" w:hAnsi="Arial" w:cs="Arial"/>
          <w:sz w:val="24"/>
          <w:szCs w:val="24"/>
        </w:rPr>
        <w:t>attitudes, opinions, beliefs</w:t>
      </w:r>
      <w:r>
        <w:rPr>
          <w:rFonts w:ascii="Arial" w:hAnsi="Arial" w:cs="Arial"/>
          <w:sz w:val="24"/>
          <w:szCs w:val="24"/>
        </w:rPr>
        <w:t>. It is much more subjective.</w:t>
      </w:r>
      <w:r w:rsidRPr="003C46D8">
        <w:rPr>
          <w:rFonts w:ascii="Arial" w:hAnsi="Arial" w:cs="Arial"/>
          <w:sz w:val="24"/>
          <w:szCs w:val="24"/>
        </w:rPr>
        <w:t xml:space="preserve"> </w:t>
      </w:r>
      <w:r w:rsidRPr="000260D3">
        <w:rPr>
          <w:rFonts w:ascii="Arial" w:hAnsi="Arial" w:cs="Arial"/>
          <w:sz w:val="24"/>
          <w:szCs w:val="24"/>
        </w:rPr>
        <w:t>In the 1980s</w:t>
      </w:r>
      <w:r>
        <w:rPr>
          <w:rFonts w:ascii="Arial" w:hAnsi="Arial" w:cs="Arial"/>
          <w:sz w:val="24"/>
          <w:szCs w:val="24"/>
        </w:rPr>
        <w:t xml:space="preserve">, some of the researchers considered themselves as the </w:t>
      </w:r>
      <w:r w:rsidRPr="000260D3">
        <w:rPr>
          <w:rFonts w:ascii="Arial" w:hAnsi="Arial" w:cs="Arial"/>
          <w:sz w:val="24"/>
          <w:szCs w:val="24"/>
        </w:rPr>
        <w:t>p</w:t>
      </w:r>
      <w:r>
        <w:rPr>
          <w:rFonts w:ascii="Arial" w:hAnsi="Arial" w:cs="Arial"/>
          <w:sz w:val="24"/>
          <w:szCs w:val="24"/>
        </w:rPr>
        <w:t xml:space="preserve">ure </w:t>
      </w:r>
      <w:r w:rsidRPr="000260D3">
        <w:rPr>
          <w:rFonts w:ascii="Arial" w:hAnsi="Arial" w:cs="Arial"/>
          <w:sz w:val="24"/>
          <w:szCs w:val="24"/>
        </w:rPr>
        <w:t xml:space="preserve">quantitative </w:t>
      </w:r>
      <w:r>
        <w:rPr>
          <w:rFonts w:ascii="Arial" w:hAnsi="Arial" w:cs="Arial"/>
          <w:sz w:val="24"/>
          <w:szCs w:val="24"/>
        </w:rPr>
        <w:t>or</w:t>
      </w:r>
      <w:r w:rsidRPr="000260D3">
        <w:rPr>
          <w:rFonts w:ascii="Arial" w:hAnsi="Arial" w:cs="Arial"/>
          <w:sz w:val="24"/>
          <w:szCs w:val="24"/>
        </w:rPr>
        <w:t xml:space="preserve"> qualitative researchers</w:t>
      </w:r>
      <w:r>
        <w:rPr>
          <w:rFonts w:ascii="Arial" w:hAnsi="Arial" w:cs="Arial"/>
          <w:sz w:val="24"/>
          <w:szCs w:val="24"/>
        </w:rPr>
        <w:t xml:space="preserve">, they argued that since there were </w:t>
      </w:r>
      <w:r w:rsidRPr="003F20A7">
        <w:rPr>
          <w:rFonts w:ascii="Arial" w:hAnsi="Arial" w:cs="Arial"/>
          <w:sz w:val="24"/>
          <w:szCs w:val="24"/>
        </w:rPr>
        <w:t xml:space="preserve">differences in the </w:t>
      </w:r>
      <w:r>
        <w:rPr>
          <w:rFonts w:ascii="Arial" w:hAnsi="Arial" w:cs="Arial"/>
          <w:sz w:val="24"/>
          <w:szCs w:val="24"/>
        </w:rPr>
        <w:t>research</w:t>
      </w:r>
      <w:r w:rsidRPr="003F20A7">
        <w:rPr>
          <w:rFonts w:ascii="Arial" w:hAnsi="Arial" w:cs="Arial"/>
          <w:sz w:val="24"/>
          <w:szCs w:val="24"/>
        </w:rPr>
        <w:t xml:space="preserve"> philosophy</w:t>
      </w:r>
      <w:r>
        <w:rPr>
          <w:rFonts w:ascii="Arial" w:hAnsi="Arial" w:cs="Arial"/>
          <w:sz w:val="24"/>
          <w:szCs w:val="24"/>
        </w:rPr>
        <w:t xml:space="preserve">, </w:t>
      </w:r>
      <w:r w:rsidRPr="003F20A7">
        <w:rPr>
          <w:rFonts w:ascii="Arial" w:hAnsi="Arial" w:cs="Arial"/>
          <w:sz w:val="24"/>
          <w:szCs w:val="24"/>
        </w:rPr>
        <w:t>the two methods c</w:t>
      </w:r>
      <w:r>
        <w:rPr>
          <w:rFonts w:ascii="Arial" w:hAnsi="Arial" w:cs="Arial"/>
          <w:sz w:val="24"/>
          <w:szCs w:val="24"/>
        </w:rPr>
        <w:t xml:space="preserve">ould </w:t>
      </w:r>
      <w:r w:rsidRPr="003F20A7">
        <w:rPr>
          <w:rFonts w:ascii="Arial" w:hAnsi="Arial" w:cs="Arial"/>
          <w:sz w:val="24"/>
          <w:szCs w:val="24"/>
        </w:rPr>
        <w:t>not be mixed (</w:t>
      </w:r>
      <w:proofErr w:type="spellStart"/>
      <w:r w:rsidRPr="003F20A7">
        <w:rPr>
          <w:rFonts w:ascii="Arial" w:hAnsi="Arial" w:cs="Arial"/>
          <w:sz w:val="24"/>
          <w:szCs w:val="24"/>
        </w:rPr>
        <w:t>Antwi</w:t>
      </w:r>
      <w:proofErr w:type="spellEnd"/>
      <w:r w:rsidRPr="003F20A7">
        <w:rPr>
          <w:rFonts w:ascii="Arial" w:hAnsi="Arial" w:cs="Arial"/>
          <w:sz w:val="24"/>
          <w:szCs w:val="24"/>
        </w:rPr>
        <w:t xml:space="preserve"> and Hamza, 2015)</w:t>
      </w:r>
      <w:r>
        <w:rPr>
          <w:rFonts w:ascii="Arial" w:hAnsi="Arial" w:cs="Arial"/>
          <w:sz w:val="24"/>
          <w:szCs w:val="24"/>
        </w:rPr>
        <w:t xml:space="preserve">. However, </w:t>
      </w:r>
      <w:r w:rsidRPr="00794E38">
        <w:rPr>
          <w:rFonts w:ascii="Arial" w:hAnsi="Arial" w:cs="Arial"/>
          <w:sz w:val="24"/>
          <w:szCs w:val="24"/>
        </w:rPr>
        <w:t>mixed research combin</w:t>
      </w:r>
      <w:r>
        <w:rPr>
          <w:rFonts w:ascii="Arial" w:hAnsi="Arial" w:cs="Arial"/>
          <w:sz w:val="24"/>
          <w:szCs w:val="24"/>
        </w:rPr>
        <w:t xml:space="preserve">es </w:t>
      </w:r>
      <w:r w:rsidRPr="00794E38">
        <w:rPr>
          <w:rFonts w:ascii="Arial" w:hAnsi="Arial" w:cs="Arial"/>
          <w:sz w:val="24"/>
          <w:szCs w:val="24"/>
        </w:rPr>
        <w:t>quantitative and qualitative methods</w:t>
      </w:r>
      <w:r>
        <w:rPr>
          <w:rFonts w:ascii="Arial" w:hAnsi="Arial" w:cs="Arial"/>
          <w:sz w:val="24"/>
          <w:szCs w:val="24"/>
        </w:rPr>
        <w:t xml:space="preserve"> together, using </w:t>
      </w:r>
      <w:r w:rsidRPr="00794E38">
        <w:rPr>
          <w:rFonts w:ascii="Arial" w:hAnsi="Arial" w:cs="Arial"/>
          <w:sz w:val="24"/>
          <w:szCs w:val="24"/>
        </w:rPr>
        <w:t xml:space="preserve">qualitative and quantitative </w:t>
      </w:r>
      <w:r>
        <w:rPr>
          <w:rFonts w:ascii="Arial" w:hAnsi="Arial" w:cs="Arial"/>
          <w:sz w:val="24"/>
          <w:szCs w:val="24"/>
        </w:rPr>
        <w:t xml:space="preserve">methods at </w:t>
      </w:r>
      <w:r w:rsidRPr="00794E38">
        <w:rPr>
          <w:rFonts w:ascii="Arial" w:hAnsi="Arial" w:cs="Arial"/>
          <w:sz w:val="24"/>
          <w:szCs w:val="24"/>
        </w:rPr>
        <w:t xml:space="preserve">the same time or </w:t>
      </w:r>
      <w:r>
        <w:rPr>
          <w:rFonts w:ascii="Arial" w:hAnsi="Arial" w:cs="Arial"/>
          <w:sz w:val="24"/>
          <w:szCs w:val="24"/>
        </w:rPr>
        <w:t xml:space="preserve">use </w:t>
      </w:r>
      <w:r w:rsidRPr="009D40B1">
        <w:rPr>
          <w:rFonts w:ascii="Arial" w:hAnsi="Arial" w:cs="Arial"/>
          <w:sz w:val="24"/>
          <w:szCs w:val="24"/>
        </w:rPr>
        <w:t>one method first</w:t>
      </w:r>
      <w:r w:rsidRPr="00794E38">
        <w:rPr>
          <w:rFonts w:ascii="Arial" w:hAnsi="Arial" w:cs="Arial"/>
          <w:sz w:val="24"/>
          <w:szCs w:val="24"/>
        </w:rPr>
        <w:t xml:space="preserve"> and the other </w:t>
      </w:r>
      <w:r>
        <w:rPr>
          <w:rFonts w:ascii="Arial" w:hAnsi="Arial" w:cs="Arial"/>
          <w:sz w:val="24"/>
          <w:szCs w:val="24"/>
        </w:rPr>
        <w:t xml:space="preserve">method </w:t>
      </w:r>
      <w:r w:rsidRPr="00794E38">
        <w:rPr>
          <w:rFonts w:ascii="Arial" w:hAnsi="Arial" w:cs="Arial"/>
          <w:sz w:val="24"/>
          <w:szCs w:val="24"/>
        </w:rPr>
        <w:t xml:space="preserve">second. </w:t>
      </w:r>
      <w:r>
        <w:rPr>
          <w:rFonts w:ascii="Arial" w:hAnsi="Arial" w:cs="Arial"/>
          <w:sz w:val="24"/>
          <w:szCs w:val="24"/>
        </w:rPr>
        <w:t xml:space="preserve">Mix researchers argue </w:t>
      </w:r>
      <w:r>
        <w:rPr>
          <w:rFonts w:ascii="Arial" w:hAnsi="Arial" w:cs="Arial" w:hint="eastAsia"/>
          <w:sz w:val="24"/>
          <w:szCs w:val="24"/>
        </w:rPr>
        <w:t>that</w:t>
      </w:r>
      <w:r>
        <w:rPr>
          <w:rFonts w:ascii="Arial" w:hAnsi="Arial" w:cs="Arial"/>
          <w:sz w:val="24"/>
          <w:szCs w:val="24"/>
        </w:rPr>
        <w:t xml:space="preserve"> the mix methods can</w:t>
      </w:r>
      <w:r w:rsidRPr="009D40B1">
        <w:t xml:space="preserve"> </w:t>
      </w:r>
      <w:r w:rsidRPr="009D40B1">
        <w:rPr>
          <w:rFonts w:ascii="Arial" w:hAnsi="Arial" w:cs="Arial"/>
          <w:sz w:val="24"/>
          <w:szCs w:val="24"/>
        </w:rPr>
        <w:t>work well in</w:t>
      </w:r>
      <w:r>
        <w:rPr>
          <w:rFonts w:ascii="Arial" w:hAnsi="Arial" w:cs="Arial"/>
          <w:sz w:val="24"/>
          <w:szCs w:val="24"/>
        </w:rPr>
        <w:t xml:space="preserve"> the process, at the same time, help to reduce</w:t>
      </w:r>
      <w:r w:rsidRPr="009D40B1">
        <w:rPr>
          <w:rFonts w:ascii="Arial" w:hAnsi="Arial" w:cs="Arial"/>
          <w:sz w:val="24"/>
          <w:szCs w:val="24"/>
        </w:rPr>
        <w:t xml:space="preserve"> the finiteness and incompleteness of using only one method (</w:t>
      </w:r>
      <w:proofErr w:type="spellStart"/>
      <w:r w:rsidRPr="009D40B1">
        <w:rPr>
          <w:rFonts w:ascii="Arial" w:hAnsi="Arial" w:cs="Arial"/>
          <w:sz w:val="24"/>
          <w:szCs w:val="24"/>
        </w:rPr>
        <w:t>Antwi</w:t>
      </w:r>
      <w:proofErr w:type="spellEnd"/>
      <w:r w:rsidRPr="009D40B1">
        <w:rPr>
          <w:rFonts w:ascii="Arial" w:hAnsi="Arial" w:cs="Arial"/>
          <w:sz w:val="24"/>
          <w:szCs w:val="24"/>
        </w:rPr>
        <w:t xml:space="preserve"> and Hamza, 2015)</w:t>
      </w:r>
      <w:r w:rsidRPr="00794E38">
        <w:rPr>
          <w:rFonts w:ascii="Arial" w:hAnsi="Arial" w:cs="Arial"/>
          <w:sz w:val="24"/>
          <w:szCs w:val="24"/>
        </w:rPr>
        <w:t>.</w:t>
      </w:r>
      <w:r>
        <w:rPr>
          <w:rFonts w:ascii="Arial" w:hAnsi="Arial" w:cs="Arial"/>
          <w:sz w:val="24"/>
          <w:szCs w:val="24"/>
        </w:rPr>
        <w:t xml:space="preserve"> In fact, n</w:t>
      </w:r>
      <w:r w:rsidRPr="00AB20E1">
        <w:rPr>
          <w:rFonts w:ascii="Arial" w:hAnsi="Arial" w:cs="Arial"/>
          <w:sz w:val="24"/>
          <w:szCs w:val="24"/>
        </w:rPr>
        <w:t xml:space="preserve">o one is </w:t>
      </w:r>
      <w:r>
        <w:rPr>
          <w:rFonts w:ascii="Arial" w:hAnsi="Arial" w:cs="Arial"/>
          <w:sz w:val="24"/>
          <w:szCs w:val="24"/>
        </w:rPr>
        <w:t>certain</w:t>
      </w:r>
      <w:r w:rsidRPr="00AB20E1">
        <w:rPr>
          <w:rFonts w:ascii="Arial" w:hAnsi="Arial" w:cs="Arial"/>
          <w:sz w:val="24"/>
          <w:szCs w:val="24"/>
        </w:rPr>
        <w:t xml:space="preserve"> which </w:t>
      </w:r>
      <w:r>
        <w:rPr>
          <w:rFonts w:ascii="Arial" w:hAnsi="Arial" w:cs="Arial"/>
          <w:sz w:val="24"/>
          <w:szCs w:val="24"/>
        </w:rPr>
        <w:t xml:space="preserve">type of research </w:t>
      </w:r>
      <w:r w:rsidRPr="00AB20E1">
        <w:rPr>
          <w:rFonts w:ascii="Arial" w:hAnsi="Arial" w:cs="Arial"/>
          <w:sz w:val="24"/>
          <w:szCs w:val="24"/>
        </w:rPr>
        <w:t>is superior</w:t>
      </w:r>
      <w:r>
        <w:rPr>
          <w:rFonts w:ascii="Arial" w:hAnsi="Arial" w:cs="Arial"/>
          <w:sz w:val="24"/>
          <w:szCs w:val="24"/>
        </w:rPr>
        <w:t>. So do the research fits you, b</w:t>
      </w:r>
      <w:r w:rsidRPr="00AB20E1">
        <w:rPr>
          <w:rFonts w:ascii="Arial" w:hAnsi="Arial" w:cs="Arial"/>
          <w:sz w:val="24"/>
          <w:szCs w:val="24"/>
        </w:rPr>
        <w:t xml:space="preserve">ecause there is no point </w:t>
      </w:r>
      <w:r>
        <w:rPr>
          <w:rFonts w:ascii="Arial" w:hAnsi="Arial" w:cs="Arial"/>
          <w:sz w:val="24"/>
          <w:szCs w:val="24"/>
        </w:rPr>
        <w:t>to</w:t>
      </w:r>
      <w:r w:rsidRPr="00AB20E1">
        <w:rPr>
          <w:rFonts w:ascii="Arial" w:hAnsi="Arial" w:cs="Arial"/>
          <w:sz w:val="24"/>
          <w:szCs w:val="24"/>
        </w:rPr>
        <w:t xml:space="preserve"> set</w:t>
      </w:r>
      <w:r>
        <w:rPr>
          <w:rFonts w:ascii="Arial" w:hAnsi="Arial" w:cs="Arial"/>
          <w:sz w:val="24"/>
          <w:szCs w:val="24"/>
        </w:rPr>
        <w:t xml:space="preserve"> </w:t>
      </w:r>
      <w:r w:rsidRPr="00AB20E1">
        <w:rPr>
          <w:rFonts w:ascii="Arial" w:hAnsi="Arial" w:cs="Arial"/>
          <w:sz w:val="24"/>
          <w:szCs w:val="24"/>
        </w:rPr>
        <w:t>up a project that you can</w:t>
      </w:r>
      <w:r>
        <w:rPr>
          <w:rFonts w:ascii="Arial" w:hAnsi="Arial" w:cs="Arial"/>
          <w:sz w:val="24"/>
          <w:szCs w:val="24"/>
        </w:rPr>
        <w:t>not</w:t>
      </w:r>
      <w:r w:rsidRPr="00AB20E1">
        <w:rPr>
          <w:rFonts w:ascii="Arial" w:hAnsi="Arial" w:cs="Arial"/>
          <w:sz w:val="24"/>
          <w:szCs w:val="24"/>
        </w:rPr>
        <w:t xml:space="preserve"> physically do.</w:t>
      </w:r>
    </w:p>
    <w:p w:rsidR="00AF3766" w:rsidRDefault="00AF3766" w:rsidP="00AF3766">
      <w:pPr>
        <w:spacing w:line="360" w:lineRule="auto"/>
        <w:rPr>
          <w:rFonts w:ascii="Arial" w:hAnsi="Arial" w:cs="Arial"/>
          <w:sz w:val="24"/>
          <w:szCs w:val="24"/>
        </w:rPr>
      </w:pPr>
    </w:p>
    <w:p w:rsidR="00AF3766" w:rsidRDefault="00AF3766" w:rsidP="00AF3766">
      <w:pPr>
        <w:spacing w:line="360" w:lineRule="auto"/>
        <w:rPr>
          <w:rFonts w:ascii="Arial" w:hAnsi="Arial" w:cs="Arial"/>
          <w:sz w:val="24"/>
          <w:szCs w:val="24"/>
        </w:rPr>
      </w:pPr>
      <w:r w:rsidRPr="00AA6994">
        <w:rPr>
          <w:rFonts w:ascii="Arial" w:hAnsi="Arial" w:cs="Arial"/>
          <w:sz w:val="24"/>
          <w:szCs w:val="24"/>
        </w:rPr>
        <w:t xml:space="preserve">Considering </w:t>
      </w:r>
      <w:bookmarkStart w:id="95" w:name="_Hlk6394157"/>
      <w:r w:rsidRPr="00AA6994">
        <w:rPr>
          <w:rFonts w:ascii="Arial" w:hAnsi="Arial" w:cs="Arial"/>
          <w:sz w:val="24"/>
          <w:szCs w:val="24"/>
        </w:rPr>
        <w:t>research design</w:t>
      </w:r>
      <w:bookmarkEnd w:id="95"/>
      <w:r w:rsidRPr="00AA6994">
        <w:rPr>
          <w:rFonts w:ascii="Arial" w:hAnsi="Arial" w:cs="Arial"/>
          <w:sz w:val="24"/>
          <w:szCs w:val="24"/>
        </w:rPr>
        <w:t xml:space="preserve">, it refers to a logical way to </w:t>
      </w:r>
      <w:r w:rsidR="007A204D">
        <w:rPr>
          <w:rFonts w:ascii="Arial" w:hAnsi="Arial" w:cs="Arial"/>
          <w:sz w:val="24"/>
          <w:szCs w:val="24"/>
        </w:rPr>
        <w:t>reply to</w:t>
      </w:r>
      <w:r w:rsidRPr="00AA6994">
        <w:rPr>
          <w:rFonts w:ascii="Arial" w:hAnsi="Arial" w:cs="Arial"/>
          <w:sz w:val="24"/>
          <w:szCs w:val="24"/>
        </w:rPr>
        <w:t xml:space="preserve"> the research question or test the theory with certain evidence (Vaus,</w:t>
      </w:r>
      <w:r w:rsidR="00F20C59">
        <w:rPr>
          <w:rFonts w:ascii="Arial" w:hAnsi="Arial" w:cs="Arial"/>
          <w:sz w:val="24"/>
          <w:szCs w:val="24"/>
        </w:rPr>
        <w:t xml:space="preserve"> </w:t>
      </w:r>
      <w:r w:rsidRPr="00AA6994">
        <w:rPr>
          <w:rFonts w:ascii="Arial" w:hAnsi="Arial" w:cs="Arial"/>
          <w:sz w:val="24"/>
          <w:szCs w:val="24"/>
        </w:rPr>
        <w:t>2001). Research design is a systematic process, with the</w:t>
      </w:r>
      <w:r w:rsidRPr="002854C9">
        <w:t xml:space="preserve"> </w:t>
      </w:r>
      <w:r w:rsidRPr="00AA6994">
        <w:rPr>
          <w:rFonts w:ascii="Arial" w:hAnsi="Arial" w:cs="Arial"/>
          <w:sz w:val="24"/>
          <w:szCs w:val="24"/>
        </w:rPr>
        <w:t>aim to answer the research question successfully. So, there are some key issues need to be considered.</w:t>
      </w:r>
    </w:p>
    <w:p w:rsidR="00AF3766" w:rsidRDefault="00AF3766" w:rsidP="00AF3766">
      <w:pPr>
        <w:spacing w:line="360" w:lineRule="auto"/>
        <w:rPr>
          <w:rFonts w:ascii="Arial" w:hAnsi="Arial" w:cs="Arial"/>
          <w:sz w:val="24"/>
          <w:szCs w:val="24"/>
        </w:rPr>
      </w:pPr>
    </w:p>
    <w:p w:rsidR="00AF3766" w:rsidRDefault="00AF3766" w:rsidP="00AF3766">
      <w:pPr>
        <w:spacing w:line="360" w:lineRule="auto"/>
        <w:rPr>
          <w:rFonts w:ascii="Arial" w:hAnsi="Arial" w:cs="Arial"/>
          <w:sz w:val="24"/>
          <w:szCs w:val="24"/>
        </w:rPr>
      </w:pPr>
      <w:r w:rsidRPr="00AA6994">
        <w:rPr>
          <w:rFonts w:ascii="Arial" w:hAnsi="Arial" w:cs="Arial"/>
          <w:sz w:val="24"/>
          <w:szCs w:val="24"/>
        </w:rPr>
        <w:t xml:space="preserve">First of all, what kind of </w:t>
      </w:r>
      <w:bookmarkStart w:id="96" w:name="_Hlk6394577"/>
      <w:r w:rsidRPr="00AA6994">
        <w:rPr>
          <w:rFonts w:ascii="Arial" w:hAnsi="Arial" w:cs="Arial"/>
          <w:sz w:val="24"/>
          <w:szCs w:val="24"/>
        </w:rPr>
        <w:t>methodological choice</w:t>
      </w:r>
      <w:bookmarkEnd w:id="96"/>
      <w:r w:rsidRPr="00AA6994">
        <w:rPr>
          <w:rFonts w:ascii="Arial" w:hAnsi="Arial" w:cs="Arial"/>
          <w:sz w:val="24"/>
          <w:szCs w:val="24"/>
        </w:rPr>
        <w:t xml:space="preserve"> will be made? </w:t>
      </w:r>
      <w:bookmarkStart w:id="97" w:name="_Hlk6342780"/>
      <w:r w:rsidRPr="00AA6994">
        <w:rPr>
          <w:rFonts w:ascii="Arial" w:hAnsi="Arial" w:cs="Arial"/>
          <w:sz w:val="24"/>
          <w:szCs w:val="24"/>
        </w:rPr>
        <w:t>Research design is not only about making</w:t>
      </w:r>
      <w:r w:rsidRPr="002854C9">
        <w:t xml:space="preserve"> </w:t>
      </w:r>
      <w:r w:rsidRPr="00AA6994">
        <w:rPr>
          <w:rFonts w:ascii="Arial" w:hAnsi="Arial" w:cs="Arial"/>
          <w:sz w:val="24"/>
          <w:szCs w:val="24"/>
        </w:rPr>
        <w:t>methodological choice</w:t>
      </w:r>
      <w:bookmarkEnd w:id="97"/>
      <w:r w:rsidRPr="00AA6994">
        <w:rPr>
          <w:rFonts w:ascii="Arial" w:hAnsi="Arial" w:cs="Arial"/>
          <w:sz w:val="24"/>
          <w:szCs w:val="24"/>
        </w:rPr>
        <w:t>. However, making different methodological choice leads to the use of a</w:t>
      </w:r>
      <w:bookmarkStart w:id="98" w:name="_Hlk6338244"/>
      <w:r w:rsidRPr="00AA6994">
        <w:rPr>
          <w:rFonts w:ascii="Arial" w:hAnsi="Arial" w:cs="Arial"/>
          <w:sz w:val="24"/>
          <w:szCs w:val="24"/>
        </w:rPr>
        <w:t xml:space="preserve"> quantitative</w:t>
      </w:r>
      <w:bookmarkEnd w:id="98"/>
      <w:r w:rsidRPr="00AA6994">
        <w:rPr>
          <w:rFonts w:ascii="Arial" w:hAnsi="Arial" w:cs="Arial"/>
          <w:sz w:val="24"/>
          <w:szCs w:val="24"/>
        </w:rPr>
        <w:t xml:space="preserve">, qualitative or mixed </w:t>
      </w:r>
      <w:r w:rsidRPr="00AA6994">
        <w:rPr>
          <w:rFonts w:ascii="Arial" w:hAnsi="Arial" w:cs="Arial"/>
          <w:sz w:val="24"/>
          <w:szCs w:val="24"/>
        </w:rPr>
        <w:lastRenderedPageBreak/>
        <w:t>methods research design (</w:t>
      </w:r>
      <w:bookmarkStart w:id="99" w:name="_Hlk7129224"/>
      <w:r w:rsidRPr="00AA6994">
        <w:rPr>
          <w:rFonts w:ascii="Arial" w:hAnsi="Arial" w:cs="Arial"/>
          <w:sz w:val="24"/>
          <w:szCs w:val="24"/>
        </w:rPr>
        <w:t>Saunders</w:t>
      </w:r>
      <w:r w:rsidR="00F20C59">
        <w:rPr>
          <w:rFonts w:ascii="Arial" w:hAnsi="Arial" w:cs="Arial"/>
          <w:sz w:val="24"/>
          <w:szCs w:val="24"/>
        </w:rPr>
        <w:t xml:space="preserve"> et al. </w:t>
      </w:r>
      <w:r w:rsidRPr="00AA6994">
        <w:rPr>
          <w:rFonts w:ascii="Arial" w:hAnsi="Arial" w:cs="Arial"/>
          <w:sz w:val="24"/>
          <w:szCs w:val="24"/>
        </w:rPr>
        <w:t>201</w:t>
      </w:r>
      <w:r>
        <w:rPr>
          <w:rFonts w:ascii="Arial" w:hAnsi="Arial" w:cs="Arial"/>
          <w:sz w:val="24"/>
          <w:szCs w:val="24"/>
        </w:rPr>
        <w:t>6</w:t>
      </w:r>
      <w:bookmarkEnd w:id="99"/>
      <w:r w:rsidRPr="00AA6994">
        <w:rPr>
          <w:rFonts w:ascii="Arial" w:hAnsi="Arial" w:cs="Arial"/>
          <w:sz w:val="24"/>
          <w:szCs w:val="24"/>
        </w:rPr>
        <w:t xml:space="preserve">). As for a quantitative or qualitative research design, it may use a mono method, as well as a multi-method. In other words, mono method </w:t>
      </w:r>
      <w:r w:rsidR="007B2101">
        <w:rPr>
          <w:rFonts w:ascii="Arial" w:hAnsi="Arial" w:cs="Arial"/>
          <w:sz w:val="24"/>
          <w:szCs w:val="24"/>
        </w:rPr>
        <w:t>involves</w:t>
      </w:r>
      <w:r w:rsidRPr="00AA6994">
        <w:rPr>
          <w:rFonts w:ascii="Arial" w:hAnsi="Arial" w:cs="Arial"/>
          <w:sz w:val="24"/>
          <w:szCs w:val="24"/>
        </w:rPr>
        <w:t xml:space="preserve"> using only one type of data collection and data analysis method in the research design, while multi-method </w:t>
      </w:r>
      <w:r w:rsidR="007B2101">
        <w:rPr>
          <w:rFonts w:ascii="Arial" w:hAnsi="Arial" w:cs="Arial"/>
          <w:sz w:val="24"/>
          <w:szCs w:val="24"/>
        </w:rPr>
        <w:t>contains</w:t>
      </w:r>
      <w:r w:rsidRPr="00AA6994">
        <w:rPr>
          <w:rFonts w:ascii="Arial" w:hAnsi="Arial" w:cs="Arial"/>
          <w:sz w:val="24"/>
          <w:szCs w:val="24"/>
        </w:rPr>
        <w:t xml:space="preserve"> using more than one</w:t>
      </w:r>
      <w:r w:rsidRPr="001C4E70">
        <w:t xml:space="preserve"> </w:t>
      </w:r>
      <w:r w:rsidRPr="00AA6994">
        <w:rPr>
          <w:rFonts w:ascii="Arial" w:hAnsi="Arial" w:cs="Arial"/>
          <w:sz w:val="24"/>
          <w:szCs w:val="24"/>
        </w:rPr>
        <w:t>type of data collection and data analysis method in the research. However, mixed methods research design is a little more complicated.</w:t>
      </w:r>
      <w:r w:rsidRPr="000F2465">
        <w:t xml:space="preserve"> </w:t>
      </w:r>
      <w:r w:rsidRPr="00AA6994">
        <w:rPr>
          <w:rFonts w:ascii="Arial" w:hAnsi="Arial" w:cs="Arial"/>
          <w:sz w:val="24"/>
          <w:szCs w:val="24"/>
        </w:rPr>
        <w:t>Concurrent triangulation design and concurrent embedded design are used in a single-phase research design. The</w:t>
      </w:r>
      <w:r w:rsidRPr="00485C60">
        <w:t xml:space="preserve"> </w:t>
      </w:r>
      <w:r w:rsidRPr="00AA6994">
        <w:rPr>
          <w:rFonts w:ascii="Arial" w:hAnsi="Arial" w:cs="Arial"/>
          <w:sz w:val="24"/>
          <w:szCs w:val="24"/>
        </w:rPr>
        <w:t xml:space="preserve">basic similarity is using </w:t>
      </w:r>
      <w:r w:rsidR="005F0FE5">
        <w:rPr>
          <w:rFonts w:ascii="Arial" w:hAnsi="Arial" w:cs="Arial"/>
          <w:sz w:val="24"/>
          <w:szCs w:val="24"/>
        </w:rPr>
        <w:t xml:space="preserve">two </w:t>
      </w:r>
      <w:r w:rsidRPr="00AA6994">
        <w:rPr>
          <w:rFonts w:ascii="Arial" w:hAnsi="Arial" w:cs="Arial"/>
          <w:sz w:val="24"/>
          <w:szCs w:val="24"/>
        </w:rPr>
        <w:t xml:space="preserve">methods at the same </w:t>
      </w:r>
      <w:r w:rsidR="005F0FE5" w:rsidRPr="00AA6994">
        <w:rPr>
          <w:rFonts w:ascii="Arial" w:hAnsi="Arial" w:cs="Arial"/>
          <w:sz w:val="24"/>
          <w:szCs w:val="24"/>
        </w:rPr>
        <w:t>time</w:t>
      </w:r>
      <w:r w:rsidR="005F0FE5">
        <w:rPr>
          <w:rFonts w:ascii="Arial" w:hAnsi="Arial" w:cs="Arial"/>
          <w:sz w:val="24"/>
          <w:szCs w:val="24"/>
        </w:rPr>
        <w:t>;</w:t>
      </w:r>
      <w:r w:rsidRPr="00AA6994">
        <w:rPr>
          <w:rFonts w:ascii="Arial" w:hAnsi="Arial" w:cs="Arial"/>
          <w:sz w:val="24"/>
          <w:szCs w:val="24"/>
        </w:rPr>
        <w:t xml:space="preserve"> </w:t>
      </w:r>
      <w:r w:rsidR="005F0FE5">
        <w:rPr>
          <w:rFonts w:ascii="Arial" w:hAnsi="Arial" w:cs="Arial"/>
          <w:sz w:val="24"/>
          <w:szCs w:val="24"/>
        </w:rPr>
        <w:t>however</w:t>
      </w:r>
      <w:r w:rsidRPr="00AA6994">
        <w:rPr>
          <w:rFonts w:ascii="Arial" w:hAnsi="Arial" w:cs="Arial"/>
          <w:sz w:val="24"/>
          <w:szCs w:val="24"/>
        </w:rPr>
        <w:t xml:space="preserve">, the difference is whether a method is used in isolation or embedded in another method. In a </w:t>
      </w:r>
      <w:r w:rsidRPr="00AA6994">
        <w:rPr>
          <w:rFonts w:ascii="Arial" w:hAnsi="Arial" w:cs="Arial" w:hint="eastAsia"/>
          <w:sz w:val="24"/>
          <w:szCs w:val="24"/>
        </w:rPr>
        <w:t>double</w:t>
      </w:r>
      <w:r w:rsidRPr="00AA6994">
        <w:rPr>
          <w:rFonts w:ascii="Arial" w:hAnsi="Arial" w:cs="Arial"/>
          <w:sz w:val="24"/>
          <w:szCs w:val="24"/>
        </w:rPr>
        <w:t>-phase research design</w:t>
      </w:r>
      <w:r w:rsidRPr="00AA6994">
        <w:rPr>
          <w:rFonts w:ascii="Arial" w:hAnsi="Arial" w:cs="Arial" w:hint="eastAsia"/>
          <w:sz w:val="24"/>
          <w:szCs w:val="24"/>
        </w:rPr>
        <w:t>,</w:t>
      </w:r>
      <w:r w:rsidRPr="00AA6994">
        <w:rPr>
          <w:rFonts w:ascii="Arial" w:hAnsi="Arial" w:cs="Arial"/>
          <w:sz w:val="24"/>
          <w:szCs w:val="24"/>
        </w:rPr>
        <w:t xml:space="preserve"> </w:t>
      </w:r>
      <w:r w:rsidRPr="00AA6994">
        <w:rPr>
          <w:rFonts w:ascii="Arial" w:hAnsi="Arial" w:cs="Arial" w:hint="eastAsia"/>
          <w:sz w:val="24"/>
          <w:szCs w:val="24"/>
        </w:rPr>
        <w:t>there</w:t>
      </w:r>
      <w:r w:rsidRPr="00AA6994">
        <w:rPr>
          <w:rFonts w:ascii="Arial" w:hAnsi="Arial" w:cs="Arial"/>
          <w:sz w:val="24"/>
          <w:szCs w:val="24"/>
        </w:rPr>
        <w:t xml:space="preserve"> are sequential exploratory design and sequential explanatory design. That means two research methods are used one after the other </w:t>
      </w:r>
      <w:bookmarkStart w:id="100" w:name="_Hlk6344337"/>
      <w:r w:rsidRPr="00AA6994">
        <w:rPr>
          <w:rFonts w:ascii="Arial" w:hAnsi="Arial" w:cs="Arial"/>
          <w:sz w:val="24"/>
          <w:szCs w:val="24"/>
        </w:rPr>
        <w:t>(</w:t>
      </w:r>
      <w:r w:rsidR="00F20C59" w:rsidRPr="00AA6994">
        <w:rPr>
          <w:rFonts w:ascii="Arial" w:hAnsi="Arial" w:cs="Arial"/>
          <w:sz w:val="24"/>
          <w:szCs w:val="24"/>
        </w:rPr>
        <w:t>Saunders</w:t>
      </w:r>
      <w:r w:rsidR="00F20C59">
        <w:rPr>
          <w:rFonts w:ascii="Arial" w:hAnsi="Arial" w:cs="Arial"/>
          <w:sz w:val="24"/>
          <w:szCs w:val="24"/>
        </w:rPr>
        <w:t xml:space="preserve"> et al. </w:t>
      </w:r>
      <w:r w:rsidR="00F20C59" w:rsidRPr="00AA6994">
        <w:rPr>
          <w:rFonts w:ascii="Arial" w:hAnsi="Arial" w:cs="Arial"/>
          <w:sz w:val="24"/>
          <w:szCs w:val="24"/>
        </w:rPr>
        <w:t>201</w:t>
      </w:r>
      <w:r w:rsidR="00F20C59">
        <w:rPr>
          <w:rFonts w:ascii="Arial" w:hAnsi="Arial" w:cs="Arial"/>
          <w:sz w:val="24"/>
          <w:szCs w:val="24"/>
        </w:rPr>
        <w:t>6</w:t>
      </w:r>
      <w:r w:rsidRPr="00AA6994">
        <w:rPr>
          <w:rFonts w:ascii="Arial" w:hAnsi="Arial" w:cs="Arial"/>
          <w:sz w:val="24"/>
          <w:szCs w:val="24"/>
        </w:rPr>
        <w:t>)</w:t>
      </w:r>
      <w:bookmarkEnd w:id="100"/>
      <w:r w:rsidRPr="00AA6994">
        <w:rPr>
          <w:rFonts w:ascii="Arial" w:hAnsi="Arial" w:cs="Arial"/>
          <w:sz w:val="24"/>
          <w:szCs w:val="24"/>
        </w:rPr>
        <w:t>.</w:t>
      </w:r>
    </w:p>
    <w:p w:rsidR="00AF3766" w:rsidRPr="00AA6994" w:rsidRDefault="00AF3766" w:rsidP="00AF3766">
      <w:pPr>
        <w:spacing w:line="360" w:lineRule="auto"/>
        <w:rPr>
          <w:rFonts w:ascii="Arial" w:hAnsi="Arial" w:cs="Arial"/>
          <w:sz w:val="24"/>
          <w:szCs w:val="24"/>
        </w:rPr>
      </w:pPr>
    </w:p>
    <w:p w:rsidR="00AF3766" w:rsidRDefault="00AF3766" w:rsidP="00AF3766">
      <w:pPr>
        <w:spacing w:line="360" w:lineRule="auto"/>
        <w:rPr>
          <w:rFonts w:ascii="Arial" w:hAnsi="Arial" w:cs="Arial"/>
          <w:sz w:val="24"/>
          <w:szCs w:val="24"/>
        </w:rPr>
      </w:pPr>
      <w:r>
        <w:rPr>
          <w:rFonts w:ascii="Arial" w:hAnsi="Arial" w:cs="Arial"/>
          <w:sz w:val="24"/>
          <w:szCs w:val="24"/>
        </w:rPr>
        <w:t xml:space="preserve">Secondly, which </w:t>
      </w:r>
      <w:bookmarkStart w:id="101" w:name="_Hlk6343060"/>
      <w:r w:rsidRPr="007A6EAB">
        <w:rPr>
          <w:rFonts w:ascii="Arial" w:hAnsi="Arial" w:cs="Arial"/>
          <w:sz w:val="24"/>
          <w:szCs w:val="24"/>
        </w:rPr>
        <w:t>research strateg</w:t>
      </w:r>
      <w:r>
        <w:rPr>
          <w:rFonts w:ascii="Arial" w:hAnsi="Arial" w:cs="Arial"/>
          <w:sz w:val="24"/>
          <w:szCs w:val="24"/>
        </w:rPr>
        <w:t>ies</w:t>
      </w:r>
      <w:bookmarkEnd w:id="101"/>
      <w:r>
        <w:rPr>
          <w:rFonts w:ascii="Arial" w:hAnsi="Arial" w:cs="Arial"/>
          <w:sz w:val="24"/>
          <w:szCs w:val="24"/>
        </w:rPr>
        <w:t xml:space="preserve"> will be used?</w:t>
      </w:r>
      <w:r w:rsidRPr="004445A9">
        <w:t xml:space="preserve"> </w:t>
      </w:r>
      <w:r>
        <w:rPr>
          <w:rFonts w:ascii="Arial" w:hAnsi="Arial" w:cs="Arial"/>
          <w:sz w:val="24"/>
          <w:szCs w:val="24"/>
        </w:rPr>
        <w:t>R</w:t>
      </w:r>
      <w:r w:rsidRPr="004445A9">
        <w:rPr>
          <w:rFonts w:ascii="Arial" w:hAnsi="Arial" w:cs="Arial"/>
          <w:sz w:val="24"/>
          <w:szCs w:val="24"/>
        </w:rPr>
        <w:t>esearch strateg</w:t>
      </w:r>
      <w:r>
        <w:rPr>
          <w:rFonts w:ascii="Arial" w:hAnsi="Arial" w:cs="Arial"/>
          <w:sz w:val="24"/>
          <w:szCs w:val="24"/>
        </w:rPr>
        <w:t>y</w:t>
      </w:r>
      <w:r w:rsidRPr="004445A9">
        <w:rPr>
          <w:rFonts w:ascii="Arial" w:hAnsi="Arial" w:cs="Arial"/>
          <w:sz w:val="24"/>
          <w:szCs w:val="24"/>
        </w:rPr>
        <w:t xml:space="preserve"> </w:t>
      </w:r>
      <w:r>
        <w:rPr>
          <w:rFonts w:ascii="Arial" w:hAnsi="Arial" w:cs="Arial"/>
          <w:sz w:val="24"/>
          <w:szCs w:val="24"/>
        </w:rPr>
        <w:t xml:space="preserve">combines </w:t>
      </w:r>
      <w:r w:rsidRPr="004445A9">
        <w:rPr>
          <w:rFonts w:ascii="Arial" w:hAnsi="Arial" w:cs="Arial"/>
          <w:sz w:val="24"/>
          <w:szCs w:val="24"/>
        </w:rPr>
        <w:t>research</w:t>
      </w:r>
      <w:r>
        <w:rPr>
          <w:rFonts w:ascii="Arial" w:hAnsi="Arial" w:cs="Arial"/>
          <w:sz w:val="24"/>
          <w:szCs w:val="24"/>
        </w:rPr>
        <w:t xml:space="preserve"> </w:t>
      </w:r>
      <w:r w:rsidRPr="004445A9">
        <w:rPr>
          <w:rFonts w:ascii="Arial" w:hAnsi="Arial" w:cs="Arial"/>
          <w:sz w:val="24"/>
          <w:szCs w:val="24"/>
        </w:rPr>
        <w:t xml:space="preserve">philosophy </w:t>
      </w:r>
      <w:r>
        <w:rPr>
          <w:rFonts w:ascii="Arial" w:hAnsi="Arial" w:cs="Arial"/>
          <w:sz w:val="24"/>
          <w:szCs w:val="24"/>
        </w:rPr>
        <w:t>and</w:t>
      </w:r>
      <w:r w:rsidRPr="004445A9">
        <w:rPr>
          <w:rFonts w:ascii="Arial" w:hAnsi="Arial" w:cs="Arial"/>
          <w:sz w:val="24"/>
          <w:szCs w:val="24"/>
        </w:rPr>
        <w:t xml:space="preserve"> </w:t>
      </w:r>
      <w:r>
        <w:rPr>
          <w:rFonts w:ascii="Arial" w:hAnsi="Arial" w:cs="Arial"/>
          <w:sz w:val="24"/>
          <w:szCs w:val="24"/>
        </w:rPr>
        <w:t>data collection choice</w:t>
      </w:r>
      <w:r w:rsidRPr="004445A9">
        <w:t xml:space="preserve"> </w:t>
      </w:r>
      <w:r>
        <w:rPr>
          <w:rFonts w:ascii="Arial" w:hAnsi="Arial" w:cs="Arial"/>
          <w:sz w:val="24"/>
          <w:szCs w:val="24"/>
        </w:rPr>
        <w:t>through</w:t>
      </w:r>
      <w:r w:rsidRPr="004445A9">
        <w:rPr>
          <w:rFonts w:ascii="Arial" w:hAnsi="Arial" w:cs="Arial"/>
          <w:sz w:val="24"/>
          <w:szCs w:val="24"/>
        </w:rPr>
        <w:t xml:space="preserve"> a technical method</w:t>
      </w:r>
      <w:r>
        <w:rPr>
          <w:rFonts w:ascii="Arial" w:hAnsi="Arial" w:cs="Arial"/>
          <w:sz w:val="24"/>
          <w:szCs w:val="24"/>
        </w:rPr>
        <w:t xml:space="preserve"> </w:t>
      </w:r>
      <w:r w:rsidRPr="004445A9">
        <w:rPr>
          <w:rFonts w:ascii="Arial" w:hAnsi="Arial" w:cs="Arial"/>
          <w:sz w:val="24"/>
          <w:szCs w:val="24"/>
        </w:rPr>
        <w:t>(Denzin and Lincoln</w:t>
      </w:r>
      <w:r>
        <w:rPr>
          <w:rFonts w:ascii="Arial" w:hAnsi="Arial" w:cs="Arial"/>
          <w:sz w:val="24"/>
          <w:szCs w:val="24"/>
        </w:rPr>
        <w:t>,</w:t>
      </w:r>
      <w:r w:rsidRPr="004445A9">
        <w:rPr>
          <w:rFonts w:ascii="Arial" w:hAnsi="Arial" w:cs="Arial"/>
          <w:sz w:val="24"/>
          <w:szCs w:val="24"/>
        </w:rPr>
        <w:t xml:space="preserve"> 2011).</w:t>
      </w:r>
      <w:r>
        <w:rPr>
          <w:rFonts w:ascii="Arial" w:hAnsi="Arial" w:cs="Arial"/>
          <w:sz w:val="24"/>
          <w:szCs w:val="24"/>
        </w:rPr>
        <w:t xml:space="preserve"> The major research strategies are</w:t>
      </w:r>
      <w:r w:rsidRPr="00D635C1">
        <w:rPr>
          <w:rFonts w:ascii="Arial" w:hAnsi="Arial" w:cs="Arial"/>
          <w:sz w:val="24"/>
          <w:szCs w:val="24"/>
        </w:rPr>
        <w:t xml:space="preserve"> </w:t>
      </w:r>
      <w:r>
        <w:rPr>
          <w:rFonts w:ascii="Arial" w:hAnsi="Arial" w:cs="Arial"/>
          <w:sz w:val="24"/>
          <w:szCs w:val="24"/>
        </w:rPr>
        <w:t>“e</w:t>
      </w:r>
      <w:r w:rsidRPr="00D635C1">
        <w:rPr>
          <w:rFonts w:ascii="Arial" w:hAnsi="Arial" w:cs="Arial"/>
          <w:sz w:val="24"/>
          <w:szCs w:val="24"/>
        </w:rPr>
        <w:t>xperiment</w:t>
      </w:r>
      <w:r>
        <w:rPr>
          <w:rFonts w:ascii="Arial" w:hAnsi="Arial" w:cs="Arial"/>
          <w:sz w:val="24"/>
          <w:szCs w:val="24"/>
        </w:rPr>
        <w:t>, s</w:t>
      </w:r>
      <w:r w:rsidRPr="00D635C1">
        <w:rPr>
          <w:rFonts w:ascii="Arial" w:hAnsi="Arial" w:cs="Arial"/>
          <w:sz w:val="24"/>
          <w:szCs w:val="24"/>
        </w:rPr>
        <w:t>urvey</w:t>
      </w:r>
      <w:r>
        <w:rPr>
          <w:rFonts w:ascii="Arial" w:hAnsi="Arial" w:cs="Arial"/>
          <w:sz w:val="24"/>
          <w:szCs w:val="24"/>
        </w:rPr>
        <w:t>,</w:t>
      </w:r>
      <w:r w:rsidRPr="00D635C1">
        <w:rPr>
          <w:rFonts w:ascii="Arial" w:hAnsi="Arial" w:cs="Arial"/>
          <w:sz w:val="24"/>
          <w:szCs w:val="24"/>
        </w:rPr>
        <w:t xml:space="preserve"> </w:t>
      </w:r>
      <w:r>
        <w:rPr>
          <w:rFonts w:ascii="Arial" w:hAnsi="Arial" w:cs="Arial"/>
          <w:sz w:val="24"/>
          <w:szCs w:val="24"/>
        </w:rPr>
        <w:t>a</w:t>
      </w:r>
      <w:r w:rsidRPr="00D635C1">
        <w:rPr>
          <w:rFonts w:ascii="Arial" w:hAnsi="Arial" w:cs="Arial"/>
          <w:sz w:val="24"/>
          <w:szCs w:val="24"/>
        </w:rPr>
        <w:t xml:space="preserve">rchival and </w:t>
      </w:r>
      <w:r>
        <w:rPr>
          <w:rFonts w:ascii="Arial" w:hAnsi="Arial" w:cs="Arial"/>
          <w:sz w:val="24"/>
          <w:szCs w:val="24"/>
        </w:rPr>
        <w:t>d</w:t>
      </w:r>
      <w:r w:rsidRPr="00D635C1">
        <w:rPr>
          <w:rFonts w:ascii="Arial" w:hAnsi="Arial" w:cs="Arial"/>
          <w:sz w:val="24"/>
          <w:szCs w:val="24"/>
        </w:rPr>
        <w:t xml:space="preserve">ocumentary </w:t>
      </w:r>
      <w:r>
        <w:rPr>
          <w:rFonts w:ascii="Arial" w:hAnsi="Arial" w:cs="Arial"/>
          <w:sz w:val="24"/>
          <w:szCs w:val="24"/>
        </w:rPr>
        <w:t>r</w:t>
      </w:r>
      <w:r w:rsidRPr="00D635C1">
        <w:rPr>
          <w:rFonts w:ascii="Arial" w:hAnsi="Arial" w:cs="Arial"/>
          <w:sz w:val="24"/>
          <w:szCs w:val="24"/>
        </w:rPr>
        <w:t>esearch</w:t>
      </w:r>
      <w:r>
        <w:rPr>
          <w:rFonts w:ascii="Arial" w:hAnsi="Arial" w:cs="Arial"/>
          <w:sz w:val="24"/>
          <w:szCs w:val="24"/>
        </w:rPr>
        <w:t>, c</w:t>
      </w:r>
      <w:r w:rsidRPr="00D635C1">
        <w:rPr>
          <w:rFonts w:ascii="Arial" w:hAnsi="Arial" w:cs="Arial"/>
          <w:sz w:val="24"/>
          <w:szCs w:val="24"/>
        </w:rPr>
        <w:t xml:space="preserve">ase </w:t>
      </w:r>
      <w:r>
        <w:rPr>
          <w:rFonts w:ascii="Arial" w:hAnsi="Arial" w:cs="Arial"/>
          <w:sz w:val="24"/>
          <w:szCs w:val="24"/>
        </w:rPr>
        <w:t>s</w:t>
      </w:r>
      <w:r w:rsidRPr="00D635C1">
        <w:rPr>
          <w:rFonts w:ascii="Arial" w:hAnsi="Arial" w:cs="Arial"/>
          <w:sz w:val="24"/>
          <w:szCs w:val="24"/>
        </w:rPr>
        <w:t>tudy</w:t>
      </w:r>
      <w:r>
        <w:rPr>
          <w:rFonts w:ascii="Arial" w:hAnsi="Arial" w:cs="Arial"/>
          <w:sz w:val="24"/>
          <w:szCs w:val="24"/>
        </w:rPr>
        <w:t>, e</w:t>
      </w:r>
      <w:r w:rsidRPr="00D635C1">
        <w:rPr>
          <w:rFonts w:ascii="Arial" w:hAnsi="Arial" w:cs="Arial"/>
          <w:sz w:val="24"/>
          <w:szCs w:val="24"/>
        </w:rPr>
        <w:t>thnography</w:t>
      </w:r>
      <w:r>
        <w:rPr>
          <w:rFonts w:ascii="Arial" w:hAnsi="Arial" w:cs="Arial"/>
          <w:sz w:val="24"/>
          <w:szCs w:val="24"/>
        </w:rPr>
        <w:t>, a</w:t>
      </w:r>
      <w:r w:rsidRPr="00D635C1">
        <w:rPr>
          <w:rFonts w:ascii="Arial" w:hAnsi="Arial" w:cs="Arial"/>
          <w:sz w:val="24"/>
          <w:szCs w:val="24"/>
        </w:rPr>
        <w:t xml:space="preserve">ction </w:t>
      </w:r>
      <w:r>
        <w:rPr>
          <w:rFonts w:ascii="Arial" w:hAnsi="Arial" w:cs="Arial"/>
          <w:sz w:val="24"/>
          <w:szCs w:val="24"/>
        </w:rPr>
        <w:t>r</w:t>
      </w:r>
      <w:r w:rsidRPr="00D635C1">
        <w:rPr>
          <w:rFonts w:ascii="Arial" w:hAnsi="Arial" w:cs="Arial"/>
          <w:sz w:val="24"/>
          <w:szCs w:val="24"/>
        </w:rPr>
        <w:t>esearch</w:t>
      </w:r>
      <w:r>
        <w:rPr>
          <w:rFonts w:ascii="Arial" w:hAnsi="Arial" w:cs="Arial"/>
          <w:sz w:val="24"/>
          <w:szCs w:val="24"/>
        </w:rPr>
        <w:t>, g</w:t>
      </w:r>
      <w:r w:rsidRPr="00D635C1">
        <w:rPr>
          <w:rFonts w:ascii="Arial" w:hAnsi="Arial" w:cs="Arial"/>
          <w:sz w:val="24"/>
          <w:szCs w:val="24"/>
        </w:rPr>
        <w:t xml:space="preserve">rounded </w:t>
      </w:r>
      <w:r>
        <w:rPr>
          <w:rFonts w:ascii="Arial" w:hAnsi="Arial" w:cs="Arial"/>
          <w:sz w:val="24"/>
          <w:szCs w:val="24"/>
        </w:rPr>
        <w:t>t</w:t>
      </w:r>
      <w:r w:rsidRPr="00D635C1">
        <w:rPr>
          <w:rFonts w:ascii="Arial" w:hAnsi="Arial" w:cs="Arial"/>
          <w:sz w:val="24"/>
          <w:szCs w:val="24"/>
        </w:rPr>
        <w:t xml:space="preserve">heory and </w:t>
      </w:r>
      <w:r>
        <w:rPr>
          <w:rFonts w:ascii="Arial" w:hAnsi="Arial" w:cs="Arial"/>
          <w:sz w:val="24"/>
          <w:szCs w:val="24"/>
        </w:rPr>
        <w:t>n</w:t>
      </w:r>
      <w:r w:rsidRPr="00D635C1">
        <w:rPr>
          <w:rFonts w:ascii="Arial" w:hAnsi="Arial" w:cs="Arial"/>
          <w:sz w:val="24"/>
          <w:szCs w:val="24"/>
        </w:rPr>
        <w:t xml:space="preserve">arrative </w:t>
      </w:r>
      <w:r>
        <w:rPr>
          <w:rFonts w:ascii="Arial" w:hAnsi="Arial" w:cs="Arial"/>
          <w:sz w:val="24"/>
          <w:szCs w:val="24"/>
        </w:rPr>
        <w:t>i</w:t>
      </w:r>
      <w:r w:rsidRPr="00D635C1">
        <w:rPr>
          <w:rFonts w:ascii="Arial" w:hAnsi="Arial" w:cs="Arial"/>
          <w:sz w:val="24"/>
          <w:szCs w:val="24"/>
        </w:rPr>
        <w:t>nquiry</w:t>
      </w:r>
      <w:r>
        <w:rPr>
          <w:rFonts w:ascii="Arial" w:hAnsi="Arial" w:cs="Arial"/>
          <w:sz w:val="24"/>
          <w:szCs w:val="24"/>
        </w:rPr>
        <w:t>”</w:t>
      </w:r>
      <w:r w:rsidRPr="006E2CA6">
        <w:t xml:space="preserve"> </w:t>
      </w:r>
      <w:r w:rsidRPr="006E2CA6">
        <w:rPr>
          <w:rFonts w:ascii="Arial" w:hAnsi="Arial" w:cs="Arial"/>
          <w:sz w:val="24"/>
          <w:szCs w:val="24"/>
        </w:rPr>
        <w:t>(</w:t>
      </w:r>
      <w:r w:rsidR="00F20C59" w:rsidRPr="00AA6994">
        <w:rPr>
          <w:rFonts w:ascii="Arial" w:hAnsi="Arial" w:cs="Arial"/>
          <w:sz w:val="24"/>
          <w:szCs w:val="24"/>
        </w:rPr>
        <w:t>Saunders</w:t>
      </w:r>
      <w:r w:rsidR="00F20C59">
        <w:rPr>
          <w:rFonts w:ascii="Arial" w:hAnsi="Arial" w:cs="Arial"/>
          <w:sz w:val="24"/>
          <w:szCs w:val="24"/>
        </w:rPr>
        <w:t xml:space="preserve"> et al. </w:t>
      </w:r>
      <w:r w:rsidR="00F20C59" w:rsidRPr="00AA6994">
        <w:rPr>
          <w:rFonts w:ascii="Arial" w:hAnsi="Arial" w:cs="Arial"/>
          <w:sz w:val="24"/>
          <w:szCs w:val="24"/>
        </w:rPr>
        <w:t>201</w:t>
      </w:r>
      <w:r w:rsidR="00F20C59">
        <w:rPr>
          <w:rFonts w:ascii="Arial" w:hAnsi="Arial" w:cs="Arial"/>
          <w:sz w:val="24"/>
          <w:szCs w:val="24"/>
        </w:rPr>
        <w:t>6</w:t>
      </w:r>
      <w:r>
        <w:rPr>
          <w:rFonts w:ascii="Arial" w:hAnsi="Arial" w:cs="Arial"/>
          <w:sz w:val="24"/>
          <w:szCs w:val="24"/>
        </w:rPr>
        <w:t>, p.</w:t>
      </w:r>
      <w:r w:rsidR="00F20C59">
        <w:rPr>
          <w:rFonts w:ascii="Arial" w:hAnsi="Arial" w:cs="Arial"/>
          <w:sz w:val="24"/>
          <w:szCs w:val="24"/>
        </w:rPr>
        <w:t xml:space="preserve"> </w:t>
      </w:r>
      <w:r>
        <w:rPr>
          <w:rFonts w:ascii="Arial" w:hAnsi="Arial" w:cs="Arial"/>
          <w:sz w:val="24"/>
          <w:szCs w:val="24"/>
        </w:rPr>
        <w:t>209</w:t>
      </w:r>
      <w:r w:rsidRPr="006E2CA6">
        <w:rPr>
          <w:rFonts w:ascii="Arial" w:hAnsi="Arial" w:cs="Arial"/>
          <w:sz w:val="24"/>
          <w:szCs w:val="24"/>
        </w:rPr>
        <w:t>)</w:t>
      </w:r>
      <w:r w:rsidRPr="00D635C1">
        <w:rPr>
          <w:rFonts w:ascii="Arial" w:hAnsi="Arial" w:cs="Arial"/>
          <w:sz w:val="24"/>
          <w:szCs w:val="24"/>
        </w:rPr>
        <w:t>.</w:t>
      </w:r>
    </w:p>
    <w:p w:rsidR="00AF3766" w:rsidRDefault="00AF3766" w:rsidP="00AF3766">
      <w:pPr>
        <w:spacing w:line="360" w:lineRule="auto"/>
        <w:rPr>
          <w:rFonts w:ascii="Arial" w:hAnsi="Arial" w:cs="Arial"/>
          <w:sz w:val="24"/>
          <w:szCs w:val="24"/>
        </w:rPr>
      </w:pPr>
    </w:p>
    <w:p w:rsidR="00AF3766" w:rsidRPr="00EB21DB" w:rsidRDefault="00AF3766" w:rsidP="00AF3766">
      <w:pPr>
        <w:spacing w:line="360" w:lineRule="auto"/>
        <w:rPr>
          <w:rFonts w:ascii="Arial" w:hAnsi="Arial" w:cs="Arial"/>
          <w:sz w:val="24"/>
          <w:szCs w:val="24"/>
        </w:rPr>
      </w:pPr>
      <w:r>
        <w:rPr>
          <w:rFonts w:ascii="Arial" w:hAnsi="Arial" w:cs="Arial" w:hint="eastAsia"/>
          <w:sz w:val="24"/>
          <w:szCs w:val="24"/>
        </w:rPr>
        <w:t>L</w:t>
      </w:r>
      <w:r>
        <w:rPr>
          <w:rFonts w:ascii="Arial" w:hAnsi="Arial" w:cs="Arial"/>
          <w:sz w:val="24"/>
          <w:szCs w:val="24"/>
        </w:rPr>
        <w:t>ast but not least, the time horizon, research ethics and research quality are also important. Researchers need to complete the project within time.</w:t>
      </w:r>
      <w:r w:rsidR="001C70CF">
        <w:rPr>
          <w:rFonts w:ascii="Arial" w:hAnsi="Arial" w:cs="Arial"/>
          <w:sz w:val="24"/>
          <w:szCs w:val="24"/>
        </w:rPr>
        <w:t xml:space="preserve"> </w:t>
      </w:r>
      <w:r w:rsidR="0071536F">
        <w:rPr>
          <w:rFonts w:ascii="Arial" w:hAnsi="Arial" w:cs="Arial"/>
          <w:sz w:val="24"/>
          <w:szCs w:val="24"/>
        </w:rPr>
        <w:t>Besides</w:t>
      </w:r>
      <w:r>
        <w:rPr>
          <w:rFonts w:ascii="Arial" w:hAnsi="Arial" w:cs="Arial"/>
          <w:sz w:val="24"/>
          <w:szCs w:val="24"/>
        </w:rPr>
        <w:t xml:space="preserve">, be cautious with </w:t>
      </w:r>
      <w:r w:rsidRPr="00EB21DB">
        <w:rPr>
          <w:rFonts w:ascii="Arial" w:hAnsi="Arial" w:cs="Arial"/>
          <w:sz w:val="24"/>
          <w:szCs w:val="24"/>
        </w:rPr>
        <w:t>ethical issue</w:t>
      </w:r>
      <w:r>
        <w:rPr>
          <w:rFonts w:ascii="Arial" w:hAnsi="Arial" w:cs="Arial"/>
          <w:sz w:val="24"/>
          <w:szCs w:val="24"/>
        </w:rPr>
        <w:t>s, such as</w:t>
      </w:r>
      <w:r w:rsidRPr="00EB21DB">
        <w:rPr>
          <w:rFonts w:ascii="Arial" w:hAnsi="Arial" w:cs="Arial"/>
          <w:sz w:val="24"/>
          <w:szCs w:val="24"/>
        </w:rPr>
        <w:t xml:space="preserve"> participant</w:t>
      </w:r>
      <w:r>
        <w:rPr>
          <w:rFonts w:ascii="Arial" w:hAnsi="Arial" w:cs="Arial" w:hint="eastAsia"/>
          <w:sz w:val="24"/>
          <w:szCs w:val="24"/>
        </w:rPr>
        <w:t xml:space="preserve"> </w:t>
      </w:r>
      <w:r>
        <w:rPr>
          <w:rFonts w:ascii="Arial" w:hAnsi="Arial" w:cs="Arial"/>
          <w:sz w:val="24"/>
          <w:szCs w:val="24"/>
        </w:rPr>
        <w:t>p</w:t>
      </w:r>
      <w:r w:rsidRPr="00EB21DB">
        <w:rPr>
          <w:rFonts w:ascii="Arial" w:hAnsi="Arial" w:cs="Arial"/>
          <w:sz w:val="24"/>
          <w:szCs w:val="24"/>
        </w:rPr>
        <w:t>hysical risks</w:t>
      </w:r>
      <w:r>
        <w:rPr>
          <w:rFonts w:ascii="Arial" w:hAnsi="Arial" w:cs="Arial"/>
          <w:sz w:val="24"/>
          <w:szCs w:val="24"/>
        </w:rPr>
        <w:t xml:space="preserve">. </w:t>
      </w:r>
      <w:r w:rsidR="001C70CF">
        <w:rPr>
          <w:rFonts w:ascii="Arial" w:hAnsi="Arial" w:cs="Arial"/>
          <w:sz w:val="24"/>
          <w:szCs w:val="24"/>
        </w:rPr>
        <w:t>What is more</w:t>
      </w:r>
      <w:r>
        <w:rPr>
          <w:rFonts w:ascii="Arial" w:hAnsi="Arial" w:cs="Arial"/>
          <w:sz w:val="24"/>
          <w:szCs w:val="24"/>
        </w:rPr>
        <w:t xml:space="preserve">, ensure the </w:t>
      </w:r>
      <w:r w:rsidRPr="00EB21DB">
        <w:rPr>
          <w:rFonts w:ascii="Arial" w:hAnsi="Arial" w:cs="Arial"/>
          <w:sz w:val="24"/>
          <w:szCs w:val="24"/>
        </w:rPr>
        <w:t>reliability and validity</w:t>
      </w:r>
      <w:r>
        <w:rPr>
          <w:rFonts w:ascii="Arial" w:hAnsi="Arial" w:cs="Arial"/>
          <w:sz w:val="24"/>
          <w:szCs w:val="24"/>
        </w:rPr>
        <w:t xml:space="preserve"> of what you have done. </w:t>
      </w:r>
    </w:p>
    <w:p w:rsidR="00AF3766" w:rsidRPr="00EB21DB" w:rsidRDefault="00AF3766" w:rsidP="00AF3766">
      <w:pPr>
        <w:spacing w:line="360" w:lineRule="auto"/>
        <w:rPr>
          <w:rFonts w:ascii="Arial" w:hAnsi="Arial" w:cs="Arial"/>
          <w:sz w:val="24"/>
          <w:szCs w:val="24"/>
        </w:rPr>
      </w:pPr>
      <w:r w:rsidRPr="00EB21DB">
        <w:rPr>
          <w:rFonts w:ascii="Arial" w:hAnsi="Arial" w:cs="Arial"/>
          <w:sz w:val="24"/>
          <w:szCs w:val="24"/>
        </w:rPr>
        <w:t xml:space="preserve"> </w:t>
      </w:r>
    </w:p>
    <w:p w:rsidR="00AF3766" w:rsidRDefault="00AF3766" w:rsidP="00AF3766">
      <w:pPr>
        <w:spacing w:line="360" w:lineRule="auto"/>
        <w:rPr>
          <w:rFonts w:ascii="Arial" w:hAnsi="Arial" w:cs="Arial"/>
          <w:sz w:val="36"/>
          <w:szCs w:val="36"/>
        </w:rPr>
      </w:pPr>
    </w:p>
    <w:p w:rsidR="00AF3766" w:rsidRDefault="00AF3766" w:rsidP="00AF3766">
      <w:pPr>
        <w:spacing w:line="360" w:lineRule="auto"/>
        <w:rPr>
          <w:rFonts w:ascii="Arial" w:hAnsi="Arial" w:cs="Arial" w:hint="eastAsia"/>
          <w:sz w:val="36"/>
          <w:szCs w:val="36"/>
        </w:rPr>
      </w:pPr>
    </w:p>
    <w:p w:rsidR="00227DA1" w:rsidRDefault="00227DA1" w:rsidP="00227DA1">
      <w:pPr>
        <w:widowControl/>
        <w:jc w:val="left"/>
        <w:rPr>
          <w:rFonts w:ascii="Arial" w:hAnsi="Arial" w:cs="Arial"/>
          <w:sz w:val="36"/>
          <w:szCs w:val="36"/>
        </w:rPr>
      </w:pPr>
      <w:r>
        <w:rPr>
          <w:rFonts w:ascii="Arial" w:hAnsi="Arial" w:cs="Arial"/>
          <w:sz w:val="36"/>
          <w:szCs w:val="36"/>
        </w:rPr>
        <w:br w:type="page"/>
      </w:r>
    </w:p>
    <w:p w:rsidR="00AF3766" w:rsidRPr="0064717A" w:rsidRDefault="00AF3766" w:rsidP="00037255">
      <w:pPr>
        <w:pStyle w:val="1"/>
        <w:spacing w:after="200"/>
        <w:jc w:val="left"/>
        <w:rPr>
          <w:rFonts w:ascii="Arial" w:hAnsi="Arial" w:cs="Arial"/>
          <w:color w:val="000000" w:themeColor="text1"/>
          <w:sz w:val="24"/>
          <w:szCs w:val="24"/>
        </w:rPr>
      </w:pPr>
      <w:bookmarkStart w:id="102" w:name="_Hlk6396567"/>
      <w:bookmarkStart w:id="103" w:name="_Toc7185327"/>
      <w:r w:rsidRPr="0064717A">
        <w:rPr>
          <w:rFonts w:ascii="Arial" w:hAnsi="Arial" w:cs="Arial"/>
          <w:color w:val="000000" w:themeColor="text1"/>
          <w:sz w:val="24"/>
          <w:szCs w:val="24"/>
        </w:rPr>
        <w:lastRenderedPageBreak/>
        <w:t>Appendix 1</w:t>
      </w:r>
      <w:bookmarkEnd w:id="103"/>
    </w:p>
    <w:bookmarkEnd w:id="102"/>
    <w:p w:rsidR="00AF3766" w:rsidRDefault="00AF3766" w:rsidP="005321F6">
      <w:pPr>
        <w:spacing w:line="360" w:lineRule="auto"/>
        <w:jc w:val="left"/>
        <w:rPr>
          <w:rFonts w:ascii="Arial" w:hAnsi="Arial" w:cs="Arial"/>
          <w:sz w:val="24"/>
          <w:szCs w:val="24"/>
        </w:rPr>
      </w:pPr>
      <w:proofErr w:type="spellStart"/>
      <w:r w:rsidRPr="000B2C85">
        <w:rPr>
          <w:rFonts w:ascii="Arial" w:hAnsi="Arial" w:cs="Arial"/>
          <w:sz w:val="24"/>
          <w:szCs w:val="24"/>
        </w:rPr>
        <w:t>Antwi</w:t>
      </w:r>
      <w:proofErr w:type="spellEnd"/>
      <w:r w:rsidRPr="000B2C85">
        <w:rPr>
          <w:rFonts w:ascii="Arial" w:hAnsi="Arial" w:cs="Arial"/>
          <w:sz w:val="24"/>
          <w:szCs w:val="24"/>
        </w:rPr>
        <w:t xml:space="preserve">, S.K. and Hamza, K. (2015) ‘Qualitative and Quantitative Research Paradigms in Business Research: A Philosophical Reflection’, </w:t>
      </w:r>
      <w:r w:rsidRPr="00B76BBB">
        <w:rPr>
          <w:rFonts w:ascii="Arial" w:hAnsi="Arial" w:cs="Arial"/>
          <w:i/>
          <w:sz w:val="24"/>
          <w:szCs w:val="24"/>
        </w:rPr>
        <w:t>European Journal of Business and Management</w:t>
      </w:r>
      <w:r w:rsidRPr="000B2C85">
        <w:rPr>
          <w:rFonts w:ascii="Arial" w:hAnsi="Arial" w:cs="Arial"/>
          <w:sz w:val="24"/>
          <w:szCs w:val="24"/>
        </w:rPr>
        <w:t>, 7(3), p</w:t>
      </w:r>
      <w:r>
        <w:rPr>
          <w:rFonts w:ascii="Arial" w:hAnsi="Arial" w:cs="Arial"/>
          <w:sz w:val="24"/>
          <w:szCs w:val="24"/>
        </w:rPr>
        <w:t>p</w:t>
      </w:r>
      <w:r w:rsidRPr="000B2C85">
        <w:rPr>
          <w:rFonts w:ascii="Arial" w:hAnsi="Arial" w:cs="Arial"/>
          <w:sz w:val="24"/>
          <w:szCs w:val="24"/>
        </w:rPr>
        <w:t>. 2</w:t>
      </w:r>
      <w:r>
        <w:rPr>
          <w:rFonts w:ascii="Arial" w:hAnsi="Arial" w:cs="Arial"/>
          <w:sz w:val="24"/>
          <w:szCs w:val="24"/>
        </w:rPr>
        <w:t>17-</w:t>
      </w:r>
      <w:r w:rsidRPr="000B2C85">
        <w:rPr>
          <w:rFonts w:ascii="Arial" w:hAnsi="Arial" w:cs="Arial"/>
          <w:sz w:val="24"/>
          <w:szCs w:val="24"/>
        </w:rPr>
        <w:t>22</w:t>
      </w:r>
      <w:r>
        <w:rPr>
          <w:rFonts w:ascii="Arial" w:hAnsi="Arial" w:cs="Arial"/>
          <w:sz w:val="24"/>
          <w:szCs w:val="24"/>
        </w:rPr>
        <w:t>5</w:t>
      </w:r>
      <w:r w:rsidRPr="000B2C85">
        <w:rPr>
          <w:rFonts w:ascii="Arial" w:hAnsi="Arial" w:cs="Arial"/>
          <w:sz w:val="24"/>
          <w:szCs w:val="24"/>
        </w:rPr>
        <w:t xml:space="preserve">. </w:t>
      </w:r>
    </w:p>
    <w:p w:rsidR="00AF3766" w:rsidRDefault="00AF3766" w:rsidP="005321F6">
      <w:pPr>
        <w:spacing w:line="360" w:lineRule="auto"/>
        <w:rPr>
          <w:rFonts w:ascii="Arial" w:hAnsi="Arial" w:cs="Arial"/>
          <w:sz w:val="24"/>
          <w:szCs w:val="24"/>
        </w:rPr>
      </w:pPr>
    </w:p>
    <w:p w:rsidR="00AF3766" w:rsidRDefault="00AF3766" w:rsidP="005321F6">
      <w:pPr>
        <w:spacing w:line="360" w:lineRule="auto"/>
        <w:rPr>
          <w:rFonts w:ascii="Arial" w:hAnsi="Arial" w:cs="Arial"/>
          <w:sz w:val="24"/>
          <w:szCs w:val="24"/>
        </w:rPr>
      </w:pPr>
      <w:proofErr w:type="spellStart"/>
      <w:r w:rsidRPr="0070747B">
        <w:rPr>
          <w:rFonts w:ascii="Arial" w:hAnsi="Arial" w:cs="Arial"/>
          <w:sz w:val="24"/>
          <w:szCs w:val="24"/>
        </w:rPr>
        <w:t>Bapir</w:t>
      </w:r>
      <w:proofErr w:type="spellEnd"/>
      <w:r w:rsidRPr="0070747B">
        <w:rPr>
          <w:rFonts w:ascii="Arial" w:hAnsi="Arial" w:cs="Arial"/>
          <w:sz w:val="24"/>
          <w:szCs w:val="24"/>
        </w:rPr>
        <w:t>, M. A. (2012)</w:t>
      </w:r>
      <w:r w:rsidR="006530BF">
        <w:rPr>
          <w:rFonts w:ascii="Arial" w:hAnsi="Arial" w:cs="Arial"/>
          <w:sz w:val="24"/>
          <w:szCs w:val="24"/>
        </w:rPr>
        <w:t xml:space="preserve"> </w:t>
      </w:r>
      <w:r w:rsidRPr="006530BF">
        <w:rPr>
          <w:rFonts w:ascii="Arial" w:hAnsi="Arial" w:cs="Arial"/>
          <w:i/>
          <w:sz w:val="24"/>
          <w:szCs w:val="24"/>
        </w:rPr>
        <w:t>Is it possible for qualitative research to be properly valid and reliable</w:t>
      </w:r>
      <w:r w:rsidRPr="0070747B">
        <w:rPr>
          <w:rFonts w:ascii="Arial" w:hAnsi="Arial" w:cs="Arial"/>
          <w:sz w:val="24"/>
          <w:szCs w:val="24"/>
        </w:rPr>
        <w:t>. The University of Warwick, 1-19.</w:t>
      </w:r>
    </w:p>
    <w:p w:rsidR="00AF3766" w:rsidRDefault="00AF3766" w:rsidP="005321F6">
      <w:pPr>
        <w:spacing w:line="360" w:lineRule="auto"/>
        <w:rPr>
          <w:rFonts w:ascii="Arial" w:hAnsi="Arial" w:cs="Arial"/>
          <w:sz w:val="24"/>
          <w:szCs w:val="24"/>
        </w:rPr>
      </w:pPr>
    </w:p>
    <w:p w:rsidR="00AF3766" w:rsidRDefault="00AF3766" w:rsidP="005321F6">
      <w:pPr>
        <w:spacing w:line="360" w:lineRule="auto"/>
        <w:rPr>
          <w:rFonts w:ascii="Arial" w:hAnsi="Arial" w:cs="Arial"/>
          <w:sz w:val="24"/>
          <w:szCs w:val="24"/>
        </w:rPr>
      </w:pPr>
      <w:r w:rsidRPr="0015638F">
        <w:rPr>
          <w:rFonts w:ascii="Arial" w:hAnsi="Arial" w:cs="Arial"/>
          <w:sz w:val="24"/>
          <w:szCs w:val="24"/>
        </w:rPr>
        <w:t xml:space="preserve">Bryant, A. and Charmaz, K. (2007) </w:t>
      </w:r>
      <w:r w:rsidRPr="00420F47">
        <w:rPr>
          <w:rFonts w:ascii="Arial" w:hAnsi="Arial" w:cs="Arial"/>
          <w:i/>
          <w:sz w:val="24"/>
          <w:szCs w:val="24"/>
        </w:rPr>
        <w:t xml:space="preserve">The Sage Handbook of Grounded </w:t>
      </w:r>
      <w:r w:rsidR="00420F47" w:rsidRPr="00420F47">
        <w:rPr>
          <w:rFonts w:ascii="Arial" w:hAnsi="Arial" w:cs="Arial"/>
          <w:i/>
          <w:sz w:val="24"/>
          <w:szCs w:val="24"/>
        </w:rPr>
        <w:t>Theory</w:t>
      </w:r>
      <w:r w:rsidR="00420F47" w:rsidRPr="0015638F">
        <w:rPr>
          <w:rFonts w:ascii="Arial" w:hAnsi="Arial" w:cs="Arial"/>
          <w:sz w:val="24"/>
          <w:szCs w:val="24"/>
        </w:rPr>
        <w:t>.</w:t>
      </w:r>
      <w:r w:rsidRPr="0015638F">
        <w:rPr>
          <w:rFonts w:ascii="Arial" w:hAnsi="Arial" w:cs="Arial"/>
          <w:sz w:val="24"/>
          <w:szCs w:val="24"/>
        </w:rPr>
        <w:t xml:space="preserve"> London: Sage.</w:t>
      </w:r>
    </w:p>
    <w:p w:rsidR="00AF3766" w:rsidRDefault="00AF3766" w:rsidP="005321F6">
      <w:pPr>
        <w:spacing w:line="360" w:lineRule="auto"/>
        <w:rPr>
          <w:rFonts w:ascii="Arial" w:hAnsi="Arial" w:cs="Arial"/>
          <w:sz w:val="24"/>
          <w:szCs w:val="24"/>
        </w:rPr>
      </w:pPr>
    </w:p>
    <w:p w:rsidR="00AF3766" w:rsidRPr="007467E8" w:rsidRDefault="00AF3766" w:rsidP="005321F6">
      <w:pPr>
        <w:spacing w:line="360" w:lineRule="auto"/>
        <w:rPr>
          <w:rFonts w:ascii="Arial" w:hAnsi="Arial" w:cs="Arial"/>
          <w:sz w:val="24"/>
          <w:szCs w:val="24"/>
        </w:rPr>
      </w:pPr>
      <w:r w:rsidRPr="007467E8">
        <w:rPr>
          <w:rFonts w:ascii="Arial" w:hAnsi="Arial" w:cs="Arial"/>
          <w:sz w:val="24"/>
          <w:szCs w:val="24"/>
        </w:rPr>
        <w:t xml:space="preserve">Charmaz, K. (2006) </w:t>
      </w:r>
      <w:r w:rsidRPr="007467E8">
        <w:rPr>
          <w:rFonts w:ascii="Arial" w:hAnsi="Arial" w:cs="Arial"/>
          <w:i/>
          <w:sz w:val="24"/>
          <w:szCs w:val="24"/>
        </w:rPr>
        <w:t xml:space="preserve">Constructing Grounded </w:t>
      </w:r>
      <w:r w:rsidR="000F0B46" w:rsidRPr="007467E8">
        <w:rPr>
          <w:rFonts w:ascii="Arial" w:hAnsi="Arial" w:cs="Arial"/>
          <w:i/>
          <w:sz w:val="24"/>
          <w:szCs w:val="24"/>
        </w:rPr>
        <w:t>Theory</w:t>
      </w:r>
      <w:r w:rsidR="00084EAA" w:rsidRPr="007467E8">
        <w:rPr>
          <w:rFonts w:ascii="Arial" w:hAnsi="Arial" w:cs="Arial"/>
          <w:i/>
          <w:iCs/>
          <w:color w:val="222222"/>
          <w:sz w:val="24"/>
          <w:szCs w:val="24"/>
        </w:rPr>
        <w:t>: A practical guide through qualitative analysis</w:t>
      </w:r>
      <w:r w:rsidR="00084EAA" w:rsidRPr="007467E8">
        <w:rPr>
          <w:rFonts w:ascii="Arial" w:hAnsi="Arial" w:cs="Arial"/>
          <w:color w:val="222222"/>
          <w:sz w:val="24"/>
          <w:szCs w:val="24"/>
        </w:rPr>
        <w:t>.</w:t>
      </w:r>
      <w:r w:rsidRPr="007467E8">
        <w:rPr>
          <w:rFonts w:ascii="Arial" w:hAnsi="Arial" w:cs="Arial"/>
          <w:sz w:val="24"/>
          <w:szCs w:val="24"/>
        </w:rPr>
        <w:t xml:space="preserve"> London: Sage.</w:t>
      </w:r>
    </w:p>
    <w:p w:rsidR="00AF3766" w:rsidRPr="007467E8" w:rsidRDefault="00AF3766" w:rsidP="005321F6">
      <w:pPr>
        <w:spacing w:line="360" w:lineRule="auto"/>
        <w:rPr>
          <w:rFonts w:ascii="Arial" w:hAnsi="Arial" w:cs="Arial"/>
          <w:sz w:val="24"/>
          <w:szCs w:val="24"/>
        </w:rPr>
      </w:pPr>
    </w:p>
    <w:p w:rsidR="00AF3766" w:rsidRDefault="00AF3766" w:rsidP="005321F6">
      <w:pPr>
        <w:spacing w:line="360" w:lineRule="auto"/>
        <w:rPr>
          <w:rFonts w:ascii="Arial" w:hAnsi="Arial" w:cs="Arial"/>
          <w:sz w:val="24"/>
          <w:szCs w:val="24"/>
        </w:rPr>
      </w:pPr>
      <w:r w:rsidRPr="001F1764">
        <w:rPr>
          <w:rFonts w:ascii="Arial" w:hAnsi="Arial" w:cs="Arial"/>
          <w:sz w:val="24"/>
          <w:szCs w:val="24"/>
        </w:rPr>
        <w:t xml:space="preserve">Denzin, N.K. and Lincoln, Y.S. (2011) ‘Introduction: The discipline and practice of qualitative research’, in N.K. Denzin and Y.S. Lincoln (eds) </w:t>
      </w:r>
      <w:r w:rsidRPr="00BB6B6D">
        <w:rPr>
          <w:rFonts w:ascii="Arial" w:hAnsi="Arial" w:cs="Arial"/>
          <w:i/>
          <w:sz w:val="24"/>
          <w:szCs w:val="24"/>
        </w:rPr>
        <w:t>The Sage Handbook of Qualitative Research</w:t>
      </w:r>
      <w:r w:rsidRPr="001F1764">
        <w:rPr>
          <w:rFonts w:ascii="Arial" w:hAnsi="Arial" w:cs="Arial"/>
          <w:sz w:val="24"/>
          <w:szCs w:val="24"/>
        </w:rPr>
        <w:t xml:space="preserve"> (4th edn). London: Sage, pp. 1–19.</w:t>
      </w:r>
    </w:p>
    <w:p w:rsidR="00AF3766" w:rsidRDefault="00AF3766" w:rsidP="005321F6">
      <w:pPr>
        <w:spacing w:line="360" w:lineRule="auto"/>
        <w:rPr>
          <w:rFonts w:ascii="Arial" w:hAnsi="Arial" w:cs="Arial"/>
          <w:sz w:val="24"/>
          <w:szCs w:val="24"/>
        </w:rPr>
      </w:pPr>
    </w:p>
    <w:p w:rsidR="00AF3766" w:rsidRDefault="00AF3766" w:rsidP="005321F6">
      <w:pPr>
        <w:spacing w:line="360" w:lineRule="auto"/>
        <w:rPr>
          <w:rFonts w:ascii="Arial" w:hAnsi="Arial" w:cs="Arial"/>
          <w:sz w:val="24"/>
          <w:szCs w:val="24"/>
        </w:rPr>
      </w:pPr>
      <w:r w:rsidRPr="001F1764">
        <w:rPr>
          <w:rFonts w:ascii="Arial" w:hAnsi="Arial" w:cs="Arial"/>
          <w:sz w:val="24"/>
          <w:szCs w:val="24"/>
        </w:rPr>
        <w:t xml:space="preserve">De Vaus, D. A. (2001) </w:t>
      </w:r>
      <w:r w:rsidRPr="000830B9">
        <w:rPr>
          <w:rFonts w:ascii="Arial" w:hAnsi="Arial" w:cs="Arial"/>
          <w:i/>
          <w:sz w:val="24"/>
          <w:szCs w:val="24"/>
        </w:rPr>
        <w:t>Research Design in Social Research</w:t>
      </w:r>
      <w:r w:rsidRPr="001F1764">
        <w:rPr>
          <w:rFonts w:ascii="Arial" w:hAnsi="Arial" w:cs="Arial"/>
          <w:sz w:val="24"/>
          <w:szCs w:val="24"/>
        </w:rPr>
        <w:t>. London: SAGE</w:t>
      </w:r>
    </w:p>
    <w:p w:rsidR="00AF3766" w:rsidRDefault="00AF3766" w:rsidP="005321F6">
      <w:pPr>
        <w:spacing w:line="360" w:lineRule="auto"/>
        <w:rPr>
          <w:rFonts w:ascii="Arial" w:hAnsi="Arial" w:cs="Arial"/>
          <w:sz w:val="24"/>
          <w:szCs w:val="24"/>
        </w:rPr>
      </w:pPr>
    </w:p>
    <w:p w:rsidR="00AF3766" w:rsidRPr="0070747B" w:rsidRDefault="00AF3766" w:rsidP="005321F6">
      <w:pPr>
        <w:spacing w:line="360" w:lineRule="auto"/>
        <w:rPr>
          <w:rFonts w:ascii="Arial" w:hAnsi="Arial" w:cs="Arial"/>
          <w:sz w:val="24"/>
          <w:szCs w:val="24"/>
        </w:rPr>
      </w:pPr>
      <w:proofErr w:type="spellStart"/>
      <w:r w:rsidRPr="0070747B">
        <w:rPr>
          <w:rFonts w:ascii="Arial" w:hAnsi="Arial" w:cs="Arial"/>
          <w:color w:val="222222"/>
          <w:sz w:val="24"/>
          <w:szCs w:val="24"/>
        </w:rPr>
        <w:t>Drost</w:t>
      </w:r>
      <w:proofErr w:type="spellEnd"/>
      <w:r w:rsidRPr="0070747B">
        <w:rPr>
          <w:rFonts w:ascii="Arial" w:hAnsi="Arial" w:cs="Arial"/>
          <w:color w:val="222222"/>
          <w:sz w:val="24"/>
          <w:szCs w:val="24"/>
        </w:rPr>
        <w:t>, E. A. (2011)</w:t>
      </w:r>
      <w:r w:rsidR="00DB4C1A">
        <w:rPr>
          <w:rFonts w:ascii="Arial" w:hAnsi="Arial" w:cs="Arial"/>
          <w:color w:val="222222"/>
          <w:sz w:val="24"/>
          <w:szCs w:val="24"/>
        </w:rPr>
        <w:t xml:space="preserve"> ‘</w:t>
      </w:r>
      <w:r w:rsidR="00DB4C1A" w:rsidRPr="0070747B">
        <w:rPr>
          <w:rFonts w:ascii="Arial" w:hAnsi="Arial" w:cs="Arial"/>
          <w:color w:val="222222"/>
          <w:sz w:val="24"/>
          <w:szCs w:val="24"/>
        </w:rPr>
        <w:t>Validity</w:t>
      </w:r>
      <w:r w:rsidRPr="0070747B">
        <w:rPr>
          <w:rFonts w:ascii="Arial" w:hAnsi="Arial" w:cs="Arial"/>
          <w:color w:val="222222"/>
          <w:sz w:val="24"/>
          <w:szCs w:val="24"/>
        </w:rPr>
        <w:t xml:space="preserve"> and reliability in social science research</w:t>
      </w:r>
      <w:r w:rsidR="00DB4C1A">
        <w:rPr>
          <w:rFonts w:ascii="Arial" w:hAnsi="Arial" w:cs="Arial"/>
          <w:color w:val="222222"/>
          <w:sz w:val="24"/>
          <w:szCs w:val="24"/>
        </w:rPr>
        <w:t xml:space="preserve">’, </w:t>
      </w:r>
      <w:r w:rsidRPr="0070747B">
        <w:rPr>
          <w:rFonts w:ascii="Arial" w:hAnsi="Arial" w:cs="Arial"/>
          <w:i/>
          <w:iCs/>
          <w:color w:val="222222"/>
          <w:sz w:val="24"/>
          <w:szCs w:val="24"/>
        </w:rPr>
        <w:t>Education Research and perspectives</w:t>
      </w:r>
      <w:r w:rsidRPr="00290DF2">
        <w:rPr>
          <w:rFonts w:ascii="Arial" w:hAnsi="Arial" w:cs="Arial"/>
          <w:color w:val="222222"/>
          <w:sz w:val="24"/>
          <w:szCs w:val="24"/>
        </w:rPr>
        <w:t xml:space="preserve">, </w:t>
      </w:r>
      <w:r w:rsidRPr="00290DF2">
        <w:rPr>
          <w:rFonts w:ascii="Arial" w:hAnsi="Arial" w:cs="Arial"/>
          <w:iCs/>
          <w:color w:val="222222"/>
          <w:sz w:val="24"/>
          <w:szCs w:val="24"/>
        </w:rPr>
        <w:t>38</w:t>
      </w:r>
      <w:r w:rsidRPr="00290DF2">
        <w:rPr>
          <w:rFonts w:ascii="Arial" w:hAnsi="Arial" w:cs="Arial"/>
          <w:color w:val="222222"/>
          <w:sz w:val="24"/>
          <w:szCs w:val="24"/>
        </w:rPr>
        <w:t xml:space="preserve">(1), </w:t>
      </w:r>
      <w:r w:rsidR="00DB4C1A" w:rsidRPr="00290DF2">
        <w:rPr>
          <w:rFonts w:ascii="Arial" w:hAnsi="Arial" w:cs="Arial"/>
          <w:color w:val="222222"/>
          <w:sz w:val="24"/>
          <w:szCs w:val="24"/>
        </w:rPr>
        <w:t>pp.</w:t>
      </w:r>
      <w:r w:rsidR="00DB4C1A">
        <w:rPr>
          <w:rFonts w:ascii="Arial" w:hAnsi="Arial" w:cs="Arial"/>
          <w:color w:val="222222"/>
          <w:sz w:val="24"/>
          <w:szCs w:val="24"/>
        </w:rPr>
        <w:t xml:space="preserve"> </w:t>
      </w:r>
      <w:r w:rsidRPr="0070747B">
        <w:rPr>
          <w:rFonts w:ascii="Arial" w:hAnsi="Arial" w:cs="Arial"/>
          <w:color w:val="222222"/>
          <w:sz w:val="24"/>
          <w:szCs w:val="24"/>
        </w:rPr>
        <w:t>105</w:t>
      </w:r>
      <w:r w:rsidR="00DB4C1A">
        <w:rPr>
          <w:rFonts w:ascii="Arial" w:hAnsi="Arial" w:cs="Arial" w:hint="eastAsia"/>
          <w:color w:val="222222"/>
          <w:sz w:val="24"/>
          <w:szCs w:val="24"/>
        </w:rPr>
        <w:t>-</w:t>
      </w:r>
      <w:r w:rsidR="00DB4C1A">
        <w:rPr>
          <w:rFonts w:ascii="Arial" w:hAnsi="Arial" w:cs="Arial"/>
          <w:color w:val="222222"/>
          <w:sz w:val="24"/>
          <w:szCs w:val="24"/>
        </w:rPr>
        <w:t>124</w:t>
      </w:r>
      <w:r w:rsidRPr="0070747B">
        <w:rPr>
          <w:rFonts w:ascii="Arial" w:hAnsi="Arial" w:cs="Arial"/>
          <w:color w:val="222222"/>
          <w:sz w:val="24"/>
          <w:szCs w:val="24"/>
        </w:rPr>
        <w:t>.</w:t>
      </w:r>
    </w:p>
    <w:p w:rsidR="00AF3766" w:rsidRDefault="00AF3766" w:rsidP="005321F6">
      <w:pPr>
        <w:spacing w:line="360" w:lineRule="auto"/>
        <w:rPr>
          <w:rFonts w:ascii="Arial" w:hAnsi="Arial" w:cs="Arial"/>
          <w:sz w:val="24"/>
          <w:szCs w:val="24"/>
        </w:rPr>
      </w:pPr>
    </w:p>
    <w:p w:rsidR="00AF3766" w:rsidRDefault="00AF3766" w:rsidP="005321F6">
      <w:pPr>
        <w:spacing w:line="360" w:lineRule="auto"/>
        <w:rPr>
          <w:rFonts w:ascii="Arial" w:hAnsi="Arial" w:cs="Arial"/>
          <w:color w:val="222222"/>
          <w:sz w:val="24"/>
          <w:szCs w:val="24"/>
        </w:rPr>
      </w:pPr>
      <w:proofErr w:type="spellStart"/>
      <w:r w:rsidRPr="0070747B">
        <w:rPr>
          <w:rFonts w:ascii="Arial" w:hAnsi="Arial" w:cs="Arial"/>
          <w:color w:val="222222"/>
          <w:sz w:val="24"/>
          <w:szCs w:val="24"/>
        </w:rPr>
        <w:t>Golafshani</w:t>
      </w:r>
      <w:proofErr w:type="spellEnd"/>
      <w:r w:rsidRPr="0070747B">
        <w:rPr>
          <w:rFonts w:ascii="Arial" w:hAnsi="Arial" w:cs="Arial"/>
          <w:color w:val="222222"/>
          <w:sz w:val="24"/>
          <w:szCs w:val="24"/>
        </w:rPr>
        <w:t>, N.</w:t>
      </w:r>
      <w:r w:rsidR="00DB4C1A">
        <w:rPr>
          <w:rFonts w:ascii="Arial" w:hAnsi="Arial" w:cs="Arial"/>
          <w:color w:val="222222"/>
          <w:sz w:val="24"/>
          <w:szCs w:val="24"/>
        </w:rPr>
        <w:t xml:space="preserve"> </w:t>
      </w:r>
      <w:r w:rsidRPr="0070747B">
        <w:rPr>
          <w:rFonts w:ascii="Arial" w:hAnsi="Arial" w:cs="Arial"/>
          <w:color w:val="222222"/>
          <w:sz w:val="24"/>
          <w:szCs w:val="24"/>
        </w:rPr>
        <w:t>(2003)</w:t>
      </w:r>
      <w:r w:rsidR="00DB4C1A">
        <w:rPr>
          <w:rFonts w:ascii="Arial" w:hAnsi="Arial" w:cs="Arial"/>
          <w:color w:val="222222"/>
          <w:sz w:val="24"/>
          <w:szCs w:val="24"/>
        </w:rPr>
        <w:t xml:space="preserve"> ‘</w:t>
      </w:r>
      <w:r w:rsidRPr="0070747B">
        <w:rPr>
          <w:rFonts w:ascii="Arial" w:hAnsi="Arial" w:cs="Arial"/>
          <w:color w:val="222222"/>
          <w:sz w:val="24"/>
          <w:szCs w:val="24"/>
        </w:rPr>
        <w:t>Understanding reliability and validity in qualitative research</w:t>
      </w:r>
      <w:r w:rsidR="00DB4C1A">
        <w:rPr>
          <w:rFonts w:ascii="Arial" w:hAnsi="Arial" w:cs="Arial"/>
          <w:color w:val="222222"/>
          <w:sz w:val="24"/>
          <w:szCs w:val="24"/>
        </w:rPr>
        <w:t>’,</w:t>
      </w:r>
      <w:r w:rsidRPr="0070747B">
        <w:rPr>
          <w:rFonts w:ascii="Arial" w:hAnsi="Arial" w:cs="Arial"/>
          <w:color w:val="222222"/>
          <w:sz w:val="24"/>
          <w:szCs w:val="24"/>
        </w:rPr>
        <w:t xml:space="preserve"> </w:t>
      </w:r>
      <w:r w:rsidRPr="0070747B">
        <w:rPr>
          <w:rFonts w:ascii="Arial" w:hAnsi="Arial" w:cs="Arial"/>
          <w:i/>
          <w:iCs/>
          <w:color w:val="222222"/>
          <w:sz w:val="24"/>
          <w:szCs w:val="24"/>
        </w:rPr>
        <w:t>The qualitative report</w:t>
      </w:r>
      <w:r w:rsidRPr="00290DF2">
        <w:rPr>
          <w:rFonts w:ascii="Arial" w:hAnsi="Arial" w:cs="Arial"/>
          <w:color w:val="222222"/>
          <w:sz w:val="24"/>
          <w:szCs w:val="24"/>
        </w:rPr>
        <w:t xml:space="preserve">, </w:t>
      </w:r>
      <w:r w:rsidRPr="00290DF2">
        <w:rPr>
          <w:rFonts w:ascii="Arial" w:hAnsi="Arial" w:cs="Arial"/>
          <w:iCs/>
          <w:color w:val="222222"/>
          <w:sz w:val="24"/>
          <w:szCs w:val="24"/>
        </w:rPr>
        <w:t>8</w:t>
      </w:r>
      <w:r w:rsidRPr="00290DF2">
        <w:rPr>
          <w:rFonts w:ascii="Arial" w:hAnsi="Arial" w:cs="Arial"/>
          <w:color w:val="222222"/>
          <w:sz w:val="24"/>
          <w:szCs w:val="24"/>
        </w:rPr>
        <w:t xml:space="preserve">(4), </w:t>
      </w:r>
      <w:r w:rsidR="00DB4C1A" w:rsidRPr="00290DF2">
        <w:rPr>
          <w:rFonts w:ascii="Arial" w:hAnsi="Arial" w:cs="Arial"/>
          <w:color w:val="222222"/>
          <w:sz w:val="24"/>
          <w:szCs w:val="24"/>
        </w:rPr>
        <w:t>pp.</w:t>
      </w:r>
      <w:r w:rsidR="00DB4C1A">
        <w:rPr>
          <w:rFonts w:ascii="Arial" w:hAnsi="Arial" w:cs="Arial"/>
          <w:color w:val="222222"/>
          <w:sz w:val="24"/>
          <w:szCs w:val="24"/>
        </w:rPr>
        <w:t xml:space="preserve"> </w:t>
      </w:r>
      <w:r w:rsidRPr="0070747B">
        <w:rPr>
          <w:rFonts w:ascii="Arial" w:hAnsi="Arial" w:cs="Arial"/>
          <w:color w:val="222222"/>
          <w:sz w:val="24"/>
          <w:szCs w:val="24"/>
        </w:rPr>
        <w:t>597-606.</w:t>
      </w:r>
    </w:p>
    <w:p w:rsidR="00AF3766" w:rsidRDefault="00AF3766" w:rsidP="005321F6">
      <w:pPr>
        <w:spacing w:line="360" w:lineRule="auto"/>
        <w:rPr>
          <w:rFonts w:ascii="Arial" w:hAnsi="Arial" w:cs="Arial"/>
          <w:color w:val="222222"/>
          <w:sz w:val="24"/>
          <w:szCs w:val="24"/>
        </w:rPr>
      </w:pPr>
    </w:p>
    <w:p w:rsidR="00AF3766" w:rsidRDefault="00AF3766" w:rsidP="005321F6">
      <w:pPr>
        <w:spacing w:line="360" w:lineRule="auto"/>
        <w:rPr>
          <w:rFonts w:ascii="Arial" w:hAnsi="Arial" w:cs="Arial"/>
          <w:color w:val="222222"/>
          <w:sz w:val="24"/>
          <w:szCs w:val="24"/>
        </w:rPr>
      </w:pPr>
      <w:proofErr w:type="spellStart"/>
      <w:r w:rsidRPr="0070747B">
        <w:rPr>
          <w:rFonts w:ascii="Arial" w:hAnsi="Arial" w:cs="Arial"/>
          <w:color w:val="222222"/>
          <w:sz w:val="24"/>
          <w:szCs w:val="24"/>
        </w:rPr>
        <w:t>Heale</w:t>
      </w:r>
      <w:proofErr w:type="spellEnd"/>
      <w:r w:rsidRPr="0070747B">
        <w:rPr>
          <w:rFonts w:ascii="Arial" w:hAnsi="Arial" w:cs="Arial"/>
          <w:color w:val="222222"/>
          <w:sz w:val="24"/>
          <w:szCs w:val="24"/>
        </w:rPr>
        <w:t>, R.</w:t>
      </w:r>
      <w:r w:rsidR="00DB4C1A">
        <w:rPr>
          <w:rFonts w:ascii="Arial" w:hAnsi="Arial" w:cs="Arial"/>
          <w:color w:val="222222"/>
          <w:sz w:val="24"/>
          <w:szCs w:val="24"/>
        </w:rPr>
        <w:t xml:space="preserve"> </w:t>
      </w:r>
      <w:r>
        <w:rPr>
          <w:rFonts w:ascii="Arial" w:hAnsi="Arial" w:cs="Arial" w:hint="eastAsia"/>
          <w:color w:val="222222"/>
          <w:sz w:val="24"/>
          <w:szCs w:val="24"/>
        </w:rPr>
        <w:t>and</w:t>
      </w:r>
      <w:r w:rsidRPr="0070747B">
        <w:rPr>
          <w:rFonts w:ascii="Arial" w:hAnsi="Arial" w:cs="Arial"/>
          <w:color w:val="222222"/>
          <w:sz w:val="24"/>
          <w:szCs w:val="24"/>
        </w:rPr>
        <w:t xml:space="preserve"> Twycross, A. (2015)</w:t>
      </w:r>
      <w:r w:rsidR="001F38F5">
        <w:rPr>
          <w:rFonts w:ascii="Arial" w:hAnsi="Arial" w:cs="Arial"/>
          <w:color w:val="222222"/>
          <w:sz w:val="24"/>
          <w:szCs w:val="24"/>
        </w:rPr>
        <w:t xml:space="preserve"> ‘</w:t>
      </w:r>
      <w:r w:rsidRPr="0070747B">
        <w:rPr>
          <w:rFonts w:ascii="Arial" w:hAnsi="Arial" w:cs="Arial"/>
          <w:color w:val="222222"/>
          <w:sz w:val="24"/>
          <w:szCs w:val="24"/>
        </w:rPr>
        <w:t>Validity and reliability in quantitative studies</w:t>
      </w:r>
      <w:r w:rsidR="00453870">
        <w:rPr>
          <w:rFonts w:ascii="Arial" w:hAnsi="Arial" w:cs="Arial"/>
          <w:color w:val="222222"/>
          <w:sz w:val="24"/>
          <w:szCs w:val="24"/>
        </w:rPr>
        <w:t xml:space="preserve">’, </w:t>
      </w:r>
      <w:r w:rsidR="00453870" w:rsidRPr="0070747B">
        <w:rPr>
          <w:rFonts w:ascii="Arial" w:hAnsi="Arial" w:cs="Arial"/>
          <w:color w:val="222222"/>
          <w:sz w:val="24"/>
          <w:szCs w:val="24"/>
        </w:rPr>
        <w:t>Evidence</w:t>
      </w:r>
      <w:r w:rsidRPr="0070747B">
        <w:rPr>
          <w:rFonts w:ascii="Arial" w:hAnsi="Arial" w:cs="Arial"/>
          <w:i/>
          <w:iCs/>
          <w:color w:val="222222"/>
          <w:sz w:val="24"/>
          <w:szCs w:val="24"/>
        </w:rPr>
        <w:t>-based nursing</w:t>
      </w:r>
      <w:r w:rsidRPr="00290DF2">
        <w:rPr>
          <w:rFonts w:ascii="Arial" w:hAnsi="Arial" w:cs="Arial"/>
          <w:color w:val="222222"/>
          <w:sz w:val="24"/>
          <w:szCs w:val="24"/>
        </w:rPr>
        <w:t xml:space="preserve">, </w:t>
      </w:r>
      <w:r w:rsidRPr="00290DF2">
        <w:rPr>
          <w:rFonts w:ascii="Arial" w:hAnsi="Arial" w:cs="Arial"/>
          <w:iCs/>
          <w:color w:val="222222"/>
          <w:sz w:val="24"/>
          <w:szCs w:val="24"/>
        </w:rPr>
        <w:t>18</w:t>
      </w:r>
      <w:r w:rsidRPr="00290DF2">
        <w:rPr>
          <w:rFonts w:ascii="Arial" w:hAnsi="Arial" w:cs="Arial"/>
          <w:color w:val="222222"/>
          <w:sz w:val="24"/>
          <w:szCs w:val="24"/>
        </w:rPr>
        <w:t>(3),</w:t>
      </w:r>
      <w:r w:rsidR="001F38F5">
        <w:rPr>
          <w:rFonts w:ascii="Arial" w:hAnsi="Arial" w:cs="Arial"/>
          <w:color w:val="222222"/>
          <w:sz w:val="24"/>
          <w:szCs w:val="24"/>
        </w:rPr>
        <w:t xml:space="preserve"> </w:t>
      </w:r>
      <w:r w:rsidR="00DB4C1A">
        <w:rPr>
          <w:rFonts w:ascii="Arial" w:hAnsi="Arial" w:cs="Arial"/>
          <w:color w:val="222222"/>
          <w:sz w:val="24"/>
          <w:szCs w:val="24"/>
        </w:rPr>
        <w:t xml:space="preserve">pp. </w:t>
      </w:r>
      <w:r w:rsidRPr="0070747B">
        <w:rPr>
          <w:rFonts w:ascii="Arial" w:hAnsi="Arial" w:cs="Arial"/>
          <w:color w:val="222222"/>
          <w:sz w:val="24"/>
          <w:szCs w:val="24"/>
        </w:rPr>
        <w:t>66-6</w:t>
      </w:r>
      <w:r w:rsidR="00453870">
        <w:rPr>
          <w:rFonts w:ascii="Arial" w:hAnsi="Arial" w:cs="Arial"/>
          <w:color w:val="222222"/>
          <w:sz w:val="24"/>
          <w:szCs w:val="24"/>
        </w:rPr>
        <w:t>7</w:t>
      </w:r>
      <w:r w:rsidRPr="0070747B">
        <w:rPr>
          <w:rFonts w:ascii="Arial" w:hAnsi="Arial" w:cs="Arial"/>
          <w:color w:val="222222"/>
          <w:sz w:val="24"/>
          <w:szCs w:val="24"/>
        </w:rPr>
        <w:t>.</w:t>
      </w:r>
    </w:p>
    <w:p w:rsidR="00AF3766" w:rsidRDefault="00AF3766" w:rsidP="005321F6">
      <w:pPr>
        <w:spacing w:line="360" w:lineRule="auto"/>
        <w:rPr>
          <w:rFonts w:ascii="Arial" w:hAnsi="Arial" w:cs="Arial"/>
          <w:color w:val="222222"/>
          <w:sz w:val="24"/>
          <w:szCs w:val="24"/>
        </w:rPr>
      </w:pPr>
    </w:p>
    <w:p w:rsidR="00AF3766" w:rsidRPr="00E45DCC" w:rsidRDefault="00AF3766" w:rsidP="005321F6">
      <w:pPr>
        <w:spacing w:line="360" w:lineRule="auto"/>
        <w:rPr>
          <w:rFonts w:ascii="Arial" w:hAnsi="Arial" w:cs="Arial"/>
          <w:sz w:val="24"/>
          <w:szCs w:val="24"/>
        </w:rPr>
      </w:pPr>
      <w:r w:rsidRPr="00E45DCC">
        <w:rPr>
          <w:rFonts w:ascii="Arial" w:hAnsi="Arial" w:cs="Arial"/>
          <w:color w:val="222222"/>
          <w:sz w:val="24"/>
          <w:szCs w:val="24"/>
        </w:rPr>
        <w:t>Miyazaki, A. D.</w:t>
      </w:r>
      <w:r w:rsidR="00453870">
        <w:rPr>
          <w:rFonts w:ascii="Arial" w:hAnsi="Arial" w:cs="Arial"/>
          <w:color w:val="222222"/>
          <w:sz w:val="24"/>
          <w:szCs w:val="24"/>
        </w:rPr>
        <w:t xml:space="preserve"> </w:t>
      </w:r>
      <w:r>
        <w:rPr>
          <w:rFonts w:ascii="Arial" w:hAnsi="Arial" w:cs="Arial" w:hint="eastAsia"/>
          <w:color w:val="222222"/>
          <w:sz w:val="24"/>
          <w:szCs w:val="24"/>
        </w:rPr>
        <w:t>and</w:t>
      </w:r>
      <w:r>
        <w:rPr>
          <w:rFonts w:ascii="Arial" w:hAnsi="Arial" w:cs="Arial"/>
          <w:color w:val="222222"/>
          <w:sz w:val="24"/>
          <w:szCs w:val="24"/>
        </w:rPr>
        <w:t xml:space="preserve"> </w:t>
      </w:r>
      <w:r w:rsidRPr="00E45DCC">
        <w:rPr>
          <w:rFonts w:ascii="Arial" w:hAnsi="Arial" w:cs="Arial"/>
          <w:color w:val="222222"/>
          <w:sz w:val="24"/>
          <w:szCs w:val="24"/>
        </w:rPr>
        <w:t>Taylor, K. A. (2008)</w:t>
      </w:r>
      <w:r w:rsidR="00290DF2">
        <w:rPr>
          <w:rFonts w:ascii="Arial" w:hAnsi="Arial" w:cs="Arial"/>
          <w:color w:val="222222"/>
          <w:sz w:val="24"/>
          <w:szCs w:val="24"/>
        </w:rPr>
        <w:t xml:space="preserve"> </w:t>
      </w:r>
      <w:r w:rsidR="00453870">
        <w:rPr>
          <w:rFonts w:ascii="Arial" w:hAnsi="Arial" w:cs="Arial"/>
          <w:color w:val="222222"/>
          <w:sz w:val="24"/>
          <w:szCs w:val="24"/>
        </w:rPr>
        <w:t>‘</w:t>
      </w:r>
      <w:r w:rsidRPr="00E45DCC">
        <w:rPr>
          <w:rFonts w:ascii="Arial" w:hAnsi="Arial" w:cs="Arial"/>
          <w:color w:val="222222"/>
          <w:sz w:val="24"/>
          <w:szCs w:val="24"/>
        </w:rPr>
        <w:t>Researcher interaction biases and business ethics research: Respondent reactions to researcher characteristics</w:t>
      </w:r>
      <w:r w:rsidR="00453870">
        <w:rPr>
          <w:rFonts w:ascii="Arial" w:hAnsi="Arial" w:cs="Arial"/>
          <w:color w:val="222222"/>
          <w:sz w:val="24"/>
          <w:szCs w:val="24"/>
        </w:rPr>
        <w:t xml:space="preserve">’, </w:t>
      </w:r>
      <w:r w:rsidR="00453870" w:rsidRPr="00E45DCC">
        <w:rPr>
          <w:rFonts w:ascii="Arial" w:hAnsi="Arial" w:cs="Arial"/>
          <w:color w:val="222222"/>
          <w:sz w:val="24"/>
          <w:szCs w:val="24"/>
        </w:rPr>
        <w:t>Journal</w:t>
      </w:r>
      <w:r w:rsidRPr="00E45DCC">
        <w:rPr>
          <w:rFonts w:ascii="Arial" w:hAnsi="Arial" w:cs="Arial"/>
          <w:i/>
          <w:iCs/>
          <w:color w:val="222222"/>
          <w:sz w:val="24"/>
          <w:szCs w:val="24"/>
        </w:rPr>
        <w:t xml:space="preserve"> of Business Ethics</w:t>
      </w:r>
      <w:r w:rsidRPr="00290DF2">
        <w:rPr>
          <w:rFonts w:ascii="Arial" w:hAnsi="Arial" w:cs="Arial"/>
          <w:color w:val="222222"/>
          <w:sz w:val="24"/>
          <w:szCs w:val="24"/>
        </w:rPr>
        <w:t xml:space="preserve">, </w:t>
      </w:r>
      <w:r w:rsidRPr="00290DF2">
        <w:rPr>
          <w:rFonts w:ascii="Arial" w:hAnsi="Arial" w:cs="Arial"/>
          <w:iCs/>
          <w:color w:val="222222"/>
          <w:sz w:val="24"/>
          <w:szCs w:val="24"/>
        </w:rPr>
        <w:t>81</w:t>
      </w:r>
      <w:r w:rsidRPr="00290DF2">
        <w:rPr>
          <w:rFonts w:ascii="Arial" w:hAnsi="Arial" w:cs="Arial"/>
          <w:color w:val="222222"/>
          <w:sz w:val="24"/>
          <w:szCs w:val="24"/>
        </w:rPr>
        <w:t>(4),</w:t>
      </w:r>
      <w:r w:rsidRPr="00E45DCC">
        <w:rPr>
          <w:rFonts w:ascii="Arial" w:hAnsi="Arial" w:cs="Arial"/>
          <w:color w:val="222222"/>
          <w:sz w:val="24"/>
          <w:szCs w:val="24"/>
        </w:rPr>
        <w:t xml:space="preserve"> </w:t>
      </w:r>
      <w:r w:rsidR="00453870">
        <w:rPr>
          <w:rFonts w:ascii="Arial" w:hAnsi="Arial" w:cs="Arial"/>
          <w:color w:val="222222"/>
          <w:sz w:val="24"/>
          <w:szCs w:val="24"/>
        </w:rPr>
        <w:t xml:space="preserve">pp. </w:t>
      </w:r>
      <w:r w:rsidRPr="00E45DCC">
        <w:rPr>
          <w:rFonts w:ascii="Arial" w:hAnsi="Arial" w:cs="Arial"/>
          <w:color w:val="222222"/>
          <w:sz w:val="24"/>
          <w:szCs w:val="24"/>
        </w:rPr>
        <w:t>779-795.</w:t>
      </w:r>
    </w:p>
    <w:p w:rsidR="00AF3766" w:rsidRDefault="00AF3766" w:rsidP="005321F6">
      <w:pPr>
        <w:spacing w:line="360" w:lineRule="auto"/>
        <w:rPr>
          <w:rFonts w:ascii="Arial" w:hAnsi="Arial" w:cs="Arial"/>
          <w:sz w:val="24"/>
          <w:szCs w:val="24"/>
        </w:rPr>
      </w:pPr>
    </w:p>
    <w:p w:rsidR="009E0E97" w:rsidRDefault="009E0E97" w:rsidP="005321F6">
      <w:pPr>
        <w:spacing w:line="360" w:lineRule="auto"/>
        <w:jc w:val="left"/>
        <w:rPr>
          <w:rFonts w:ascii="Arial" w:hAnsi="Arial" w:cs="Arial"/>
          <w:color w:val="000000" w:themeColor="text1"/>
          <w:sz w:val="24"/>
          <w:szCs w:val="24"/>
        </w:rPr>
      </w:pPr>
      <w:r w:rsidRPr="00EC1A68">
        <w:rPr>
          <w:rFonts w:ascii="Arial" w:hAnsi="Arial" w:cs="Arial"/>
          <w:color w:val="000000" w:themeColor="text1"/>
          <w:sz w:val="24"/>
          <w:szCs w:val="24"/>
        </w:rPr>
        <w:t>Saunders</w:t>
      </w:r>
      <w:r>
        <w:rPr>
          <w:rFonts w:ascii="Arial" w:hAnsi="Arial" w:cs="Arial"/>
          <w:color w:val="000000" w:themeColor="text1"/>
          <w:sz w:val="24"/>
          <w:szCs w:val="24"/>
        </w:rPr>
        <w:t xml:space="preserve">, M. N. </w:t>
      </w:r>
      <w:r w:rsidRPr="00EC1A68">
        <w:rPr>
          <w:rFonts w:ascii="Arial" w:hAnsi="Arial" w:cs="Arial"/>
          <w:color w:val="000000" w:themeColor="text1"/>
          <w:sz w:val="24"/>
          <w:szCs w:val="24"/>
        </w:rPr>
        <w:t>and Lewis</w:t>
      </w:r>
      <w:r>
        <w:rPr>
          <w:rFonts w:ascii="Arial" w:hAnsi="Arial" w:cs="Arial"/>
          <w:color w:val="000000" w:themeColor="text1"/>
          <w:sz w:val="24"/>
          <w:szCs w:val="24"/>
        </w:rPr>
        <w:t xml:space="preserve">, P. (2012) </w:t>
      </w:r>
      <w:r w:rsidRPr="00EC1A68">
        <w:rPr>
          <w:rFonts w:ascii="Arial" w:hAnsi="Arial" w:cs="Arial"/>
          <w:i/>
          <w:color w:val="000000" w:themeColor="text1"/>
          <w:sz w:val="24"/>
          <w:szCs w:val="24"/>
        </w:rPr>
        <w:t>Doing Research in Business and Management: An Essential Guide to Planning Your Project</w:t>
      </w:r>
      <w:r>
        <w:rPr>
          <w:rFonts w:ascii="Arial" w:hAnsi="Arial" w:cs="Arial"/>
          <w:i/>
          <w:color w:val="000000" w:themeColor="text1"/>
          <w:sz w:val="24"/>
          <w:szCs w:val="24"/>
        </w:rPr>
        <w:t>.</w:t>
      </w:r>
      <w:r>
        <w:rPr>
          <w:rFonts w:ascii="Arial" w:hAnsi="Arial" w:cs="Arial"/>
          <w:color w:val="000000" w:themeColor="text1"/>
          <w:sz w:val="24"/>
          <w:szCs w:val="24"/>
        </w:rPr>
        <w:t xml:space="preserve"> </w:t>
      </w:r>
      <w:r w:rsidRPr="00EC1A68">
        <w:rPr>
          <w:rFonts w:ascii="Arial" w:hAnsi="Arial" w:cs="Arial"/>
          <w:color w:val="000000" w:themeColor="text1"/>
          <w:sz w:val="24"/>
          <w:szCs w:val="24"/>
        </w:rPr>
        <w:t>England</w:t>
      </w:r>
      <w:r>
        <w:rPr>
          <w:rFonts w:ascii="Arial" w:hAnsi="Arial" w:cs="Arial" w:hint="eastAsia"/>
          <w:color w:val="000000" w:themeColor="text1"/>
          <w:sz w:val="24"/>
          <w:szCs w:val="24"/>
        </w:rPr>
        <w:t>:</w:t>
      </w:r>
      <w:r>
        <w:rPr>
          <w:rFonts w:ascii="Arial" w:hAnsi="Arial" w:cs="Arial"/>
          <w:color w:val="000000" w:themeColor="text1"/>
          <w:sz w:val="24"/>
          <w:szCs w:val="24"/>
        </w:rPr>
        <w:t xml:space="preserve"> </w:t>
      </w:r>
      <w:r w:rsidRPr="00735EC1">
        <w:rPr>
          <w:rFonts w:ascii="Arial" w:hAnsi="Arial" w:cs="Arial"/>
          <w:color w:val="000000" w:themeColor="text1"/>
          <w:sz w:val="24"/>
          <w:szCs w:val="24"/>
        </w:rPr>
        <w:t>Pearson Education Limited</w:t>
      </w:r>
      <w:r>
        <w:rPr>
          <w:rFonts w:ascii="Arial" w:hAnsi="Arial" w:cs="Arial" w:hint="eastAsia"/>
          <w:color w:val="000000" w:themeColor="text1"/>
          <w:sz w:val="24"/>
          <w:szCs w:val="24"/>
        </w:rPr>
        <w:t>.</w:t>
      </w:r>
    </w:p>
    <w:p w:rsidR="005321F6" w:rsidRDefault="005321F6" w:rsidP="005321F6">
      <w:pPr>
        <w:spacing w:line="360" w:lineRule="auto"/>
        <w:jc w:val="left"/>
        <w:rPr>
          <w:rFonts w:ascii="Arial" w:hAnsi="Arial" w:cs="Arial"/>
          <w:color w:val="000000" w:themeColor="text1"/>
          <w:sz w:val="24"/>
          <w:szCs w:val="24"/>
        </w:rPr>
      </w:pPr>
    </w:p>
    <w:p w:rsidR="009E0E97" w:rsidRDefault="009E0E97" w:rsidP="005321F6">
      <w:pPr>
        <w:spacing w:line="360" w:lineRule="auto"/>
        <w:jc w:val="left"/>
        <w:rPr>
          <w:rFonts w:ascii="Arial" w:hAnsi="Arial" w:cs="Arial"/>
          <w:sz w:val="24"/>
          <w:szCs w:val="24"/>
        </w:rPr>
      </w:pPr>
      <w:r w:rsidRPr="006125F0">
        <w:rPr>
          <w:rFonts w:ascii="Arial" w:hAnsi="Arial" w:cs="Arial"/>
          <w:sz w:val="24"/>
          <w:szCs w:val="24"/>
        </w:rPr>
        <w:t>Saunders, M.</w:t>
      </w:r>
      <w:r>
        <w:rPr>
          <w:rFonts w:ascii="Arial" w:hAnsi="Arial" w:cs="Arial"/>
          <w:sz w:val="24"/>
          <w:szCs w:val="24"/>
        </w:rPr>
        <w:t>,</w:t>
      </w:r>
      <w:r w:rsidRPr="006125F0">
        <w:rPr>
          <w:rFonts w:ascii="Arial" w:hAnsi="Arial" w:cs="Arial"/>
          <w:sz w:val="24"/>
          <w:szCs w:val="24"/>
        </w:rPr>
        <w:t xml:space="preserve"> Lewis, P. and Thornhill, A. (2016) </w:t>
      </w:r>
      <w:r w:rsidRPr="00C77D75">
        <w:rPr>
          <w:rFonts w:ascii="Arial" w:hAnsi="Arial" w:cs="Arial"/>
          <w:i/>
          <w:sz w:val="24"/>
          <w:szCs w:val="24"/>
        </w:rPr>
        <w:t>Research methods for business students</w:t>
      </w:r>
      <w:r w:rsidRPr="006125F0">
        <w:rPr>
          <w:rFonts w:ascii="Arial" w:hAnsi="Arial" w:cs="Arial"/>
          <w:sz w:val="24"/>
          <w:szCs w:val="24"/>
        </w:rPr>
        <w:t xml:space="preserve"> 7th Ed. England: Pearson Education Limited.</w:t>
      </w:r>
    </w:p>
    <w:p w:rsidR="00AF3766" w:rsidRDefault="00AF3766" w:rsidP="00AF3766">
      <w:pPr>
        <w:rPr>
          <w:rFonts w:ascii="Arial" w:hAnsi="Arial" w:cs="Arial"/>
          <w:sz w:val="24"/>
          <w:szCs w:val="24"/>
        </w:rPr>
      </w:pPr>
    </w:p>
    <w:p w:rsidR="00AF3766" w:rsidRDefault="00AF3766" w:rsidP="00AF3766">
      <w:pPr>
        <w:spacing w:line="360" w:lineRule="auto"/>
        <w:rPr>
          <w:rFonts w:ascii="Arial" w:hAnsi="Arial" w:cs="Arial"/>
          <w:sz w:val="36"/>
          <w:szCs w:val="36"/>
        </w:rPr>
      </w:pPr>
    </w:p>
    <w:p w:rsidR="00AF3766" w:rsidRDefault="00AF3766" w:rsidP="00AF3766">
      <w:pPr>
        <w:spacing w:line="360" w:lineRule="auto"/>
        <w:rPr>
          <w:rFonts w:ascii="Arial" w:hAnsi="Arial" w:cs="Arial"/>
          <w:sz w:val="36"/>
          <w:szCs w:val="36"/>
        </w:rPr>
      </w:pPr>
    </w:p>
    <w:p w:rsidR="00AF3766" w:rsidRDefault="00AF3766" w:rsidP="00AF3766">
      <w:pPr>
        <w:spacing w:line="360" w:lineRule="auto"/>
        <w:rPr>
          <w:rFonts w:ascii="Arial" w:hAnsi="Arial" w:cs="Arial"/>
          <w:sz w:val="36"/>
          <w:szCs w:val="36"/>
        </w:rPr>
      </w:pPr>
    </w:p>
    <w:p w:rsidR="00AF3766" w:rsidRDefault="00AF3766" w:rsidP="00AF3766">
      <w:pPr>
        <w:spacing w:line="360" w:lineRule="auto"/>
        <w:rPr>
          <w:rFonts w:ascii="Arial" w:hAnsi="Arial" w:cs="Arial"/>
          <w:sz w:val="36"/>
          <w:szCs w:val="36"/>
        </w:rPr>
      </w:pPr>
    </w:p>
    <w:p w:rsidR="00227DA1" w:rsidRDefault="00227DA1" w:rsidP="00AF3766">
      <w:pPr>
        <w:spacing w:line="360" w:lineRule="auto"/>
        <w:rPr>
          <w:rFonts w:ascii="Arial" w:hAnsi="Arial" w:cs="Arial"/>
          <w:sz w:val="36"/>
          <w:szCs w:val="36"/>
        </w:rPr>
      </w:pPr>
    </w:p>
    <w:p w:rsidR="00972270" w:rsidRDefault="00972270" w:rsidP="00AF3766">
      <w:pPr>
        <w:spacing w:line="360" w:lineRule="auto"/>
        <w:rPr>
          <w:rFonts w:ascii="Arial" w:hAnsi="Arial" w:cs="Arial"/>
          <w:sz w:val="36"/>
          <w:szCs w:val="36"/>
        </w:rPr>
      </w:pPr>
    </w:p>
    <w:p w:rsidR="00972270" w:rsidRDefault="00972270" w:rsidP="00AF3766">
      <w:pPr>
        <w:spacing w:line="360" w:lineRule="auto"/>
        <w:rPr>
          <w:rFonts w:ascii="Arial" w:hAnsi="Arial" w:cs="Arial"/>
          <w:sz w:val="36"/>
          <w:szCs w:val="36"/>
        </w:rPr>
      </w:pPr>
    </w:p>
    <w:p w:rsidR="00972270" w:rsidRDefault="00972270" w:rsidP="00AF3766">
      <w:pPr>
        <w:spacing w:line="360" w:lineRule="auto"/>
        <w:rPr>
          <w:rFonts w:ascii="Arial" w:hAnsi="Arial" w:cs="Arial"/>
          <w:sz w:val="36"/>
          <w:szCs w:val="36"/>
        </w:rPr>
      </w:pPr>
    </w:p>
    <w:p w:rsidR="00972270" w:rsidRDefault="00972270" w:rsidP="00AF3766">
      <w:pPr>
        <w:spacing w:line="360" w:lineRule="auto"/>
        <w:rPr>
          <w:rFonts w:ascii="Arial" w:hAnsi="Arial" w:cs="Arial"/>
          <w:sz w:val="36"/>
          <w:szCs w:val="36"/>
        </w:rPr>
      </w:pPr>
    </w:p>
    <w:p w:rsidR="00972270" w:rsidRDefault="00972270" w:rsidP="00AF3766">
      <w:pPr>
        <w:spacing w:line="360" w:lineRule="auto"/>
        <w:rPr>
          <w:rFonts w:ascii="Arial" w:hAnsi="Arial" w:cs="Arial"/>
          <w:sz w:val="36"/>
          <w:szCs w:val="36"/>
        </w:rPr>
      </w:pPr>
    </w:p>
    <w:p w:rsidR="00972270" w:rsidRDefault="00972270" w:rsidP="00AF3766">
      <w:pPr>
        <w:spacing w:line="360" w:lineRule="auto"/>
        <w:rPr>
          <w:rFonts w:ascii="Arial" w:hAnsi="Arial" w:cs="Arial"/>
          <w:sz w:val="36"/>
          <w:szCs w:val="36"/>
        </w:rPr>
      </w:pPr>
    </w:p>
    <w:p w:rsidR="00972270" w:rsidRDefault="00972270" w:rsidP="00AF3766">
      <w:pPr>
        <w:spacing w:line="360" w:lineRule="auto"/>
        <w:rPr>
          <w:rFonts w:ascii="Arial" w:hAnsi="Arial" w:cs="Arial"/>
          <w:sz w:val="36"/>
          <w:szCs w:val="36"/>
        </w:rPr>
      </w:pPr>
    </w:p>
    <w:p w:rsidR="00972270" w:rsidRDefault="00972270" w:rsidP="00972270">
      <w:pPr>
        <w:widowControl/>
        <w:jc w:val="left"/>
        <w:rPr>
          <w:rFonts w:ascii="Arial" w:hAnsi="Arial" w:cs="Arial"/>
          <w:sz w:val="36"/>
          <w:szCs w:val="36"/>
        </w:rPr>
      </w:pPr>
      <w:r>
        <w:rPr>
          <w:rFonts w:ascii="Arial" w:hAnsi="Arial" w:cs="Arial"/>
          <w:sz w:val="36"/>
          <w:szCs w:val="36"/>
        </w:rPr>
        <w:br w:type="page"/>
      </w:r>
    </w:p>
    <w:p w:rsidR="00AF3766" w:rsidRPr="0064717A" w:rsidRDefault="00AF3766" w:rsidP="00037255">
      <w:pPr>
        <w:pStyle w:val="1"/>
        <w:spacing w:after="200"/>
        <w:jc w:val="left"/>
        <w:rPr>
          <w:rFonts w:ascii="Arial" w:hAnsi="Arial" w:cs="Arial"/>
          <w:color w:val="000000" w:themeColor="text1"/>
          <w:sz w:val="24"/>
          <w:szCs w:val="24"/>
        </w:rPr>
      </w:pPr>
      <w:bookmarkStart w:id="104" w:name="_Toc7185328"/>
      <w:r w:rsidRPr="0064717A">
        <w:rPr>
          <w:rFonts w:ascii="Arial" w:hAnsi="Arial" w:cs="Arial"/>
          <w:color w:val="000000" w:themeColor="text1"/>
          <w:sz w:val="24"/>
          <w:szCs w:val="24"/>
        </w:rPr>
        <w:lastRenderedPageBreak/>
        <w:t>Appendix 2</w:t>
      </w:r>
      <w:bookmarkEnd w:id="104"/>
    </w:p>
    <w:p w:rsidR="00AF279E" w:rsidRPr="00617F7F" w:rsidRDefault="00AF279E" w:rsidP="00AF279E">
      <w:pPr>
        <w:spacing w:line="360" w:lineRule="auto"/>
        <w:rPr>
          <w:rFonts w:ascii="Arial" w:hAnsi="Arial" w:cs="Arial"/>
          <w:sz w:val="24"/>
          <w:szCs w:val="24"/>
        </w:rPr>
      </w:pPr>
      <w:bookmarkStart w:id="105" w:name="_Hlk6399977"/>
      <w:r>
        <w:rPr>
          <w:rFonts w:ascii="Arial" w:hAnsi="Arial" w:cs="Arial" w:hint="eastAsia"/>
          <w:sz w:val="24"/>
          <w:szCs w:val="24"/>
        </w:rPr>
        <w:t>C</w:t>
      </w:r>
      <w:r>
        <w:rPr>
          <w:rFonts w:ascii="Arial" w:hAnsi="Arial" w:cs="Arial"/>
          <w:sz w:val="24"/>
          <w:szCs w:val="24"/>
        </w:rPr>
        <w:t>IRT (2012)</w:t>
      </w:r>
      <w:r w:rsidRPr="00617F7F">
        <w:rPr>
          <w:i/>
        </w:rPr>
        <w:t xml:space="preserve"> </w:t>
      </w:r>
      <w:r w:rsidRPr="00617F7F">
        <w:rPr>
          <w:rFonts w:ascii="Arial" w:hAnsi="Arial" w:cs="Arial"/>
          <w:i/>
          <w:sz w:val="24"/>
          <w:szCs w:val="24"/>
        </w:rPr>
        <w:t>Basic Research Designs</w:t>
      </w:r>
      <w:r>
        <w:rPr>
          <w:rFonts w:ascii="Arial" w:hAnsi="Arial" w:cs="Arial"/>
          <w:sz w:val="24"/>
          <w:szCs w:val="24"/>
        </w:rPr>
        <w:t xml:space="preserve">. </w:t>
      </w:r>
      <w:r w:rsidRPr="00617F7F">
        <w:rPr>
          <w:rFonts w:ascii="Arial" w:hAnsi="Arial" w:cs="Arial"/>
          <w:sz w:val="24"/>
          <w:szCs w:val="24"/>
        </w:rPr>
        <w:t>Available at:</w:t>
      </w:r>
    </w:p>
    <w:p w:rsidR="00AF279E" w:rsidRDefault="00AF279E" w:rsidP="00AF279E">
      <w:pPr>
        <w:spacing w:line="360" w:lineRule="auto"/>
        <w:rPr>
          <w:rFonts w:ascii="Arial" w:hAnsi="Arial" w:cs="Arial"/>
          <w:sz w:val="24"/>
          <w:szCs w:val="24"/>
        </w:rPr>
      </w:pPr>
      <w:r w:rsidRPr="009977CC">
        <w:rPr>
          <w:rFonts w:ascii="Arial" w:hAnsi="Arial" w:cs="Arial"/>
          <w:sz w:val="24"/>
          <w:szCs w:val="24"/>
        </w:rPr>
        <w:t>https://cirt.gcu.edu/research/developmentresources/tutorials/researchdesigns</w:t>
      </w:r>
    </w:p>
    <w:p w:rsidR="00AF279E" w:rsidRDefault="00AF279E" w:rsidP="00AF279E">
      <w:pPr>
        <w:spacing w:line="360" w:lineRule="auto"/>
        <w:rPr>
          <w:rFonts w:ascii="Arial" w:hAnsi="Arial" w:cs="Arial"/>
          <w:sz w:val="24"/>
          <w:szCs w:val="24"/>
        </w:rPr>
      </w:pPr>
      <w:r w:rsidRPr="00617F7F">
        <w:rPr>
          <w:rFonts w:ascii="Arial" w:hAnsi="Arial" w:cs="Arial"/>
          <w:sz w:val="24"/>
          <w:szCs w:val="24"/>
        </w:rPr>
        <w:t>(Accessed: 4th April 2019).</w:t>
      </w:r>
    </w:p>
    <w:bookmarkEnd w:id="105"/>
    <w:p w:rsidR="00AF279E" w:rsidRPr="00972270" w:rsidRDefault="00AF279E" w:rsidP="00AF3766">
      <w:pPr>
        <w:spacing w:line="360" w:lineRule="auto"/>
        <w:rPr>
          <w:rFonts w:ascii="Arial" w:hAnsi="Arial" w:cs="Arial"/>
          <w:b/>
          <w:sz w:val="24"/>
          <w:szCs w:val="24"/>
        </w:rPr>
      </w:pPr>
    </w:p>
    <w:p w:rsidR="00AF3766" w:rsidRPr="000906C2" w:rsidRDefault="00AF3766" w:rsidP="00AF3766">
      <w:pPr>
        <w:spacing w:line="360" w:lineRule="auto"/>
        <w:rPr>
          <w:rFonts w:ascii="Arial" w:hAnsi="Arial" w:cs="Arial"/>
          <w:sz w:val="24"/>
          <w:szCs w:val="24"/>
        </w:rPr>
      </w:pPr>
      <w:r w:rsidRPr="000906C2">
        <w:rPr>
          <w:rFonts w:ascii="Arial" w:hAnsi="Arial" w:cs="Arial"/>
          <w:sz w:val="24"/>
          <w:szCs w:val="24"/>
        </w:rPr>
        <w:t>Research</w:t>
      </w:r>
      <w:r>
        <w:rPr>
          <w:rFonts w:ascii="Arial" w:hAnsi="Arial" w:cs="Arial"/>
          <w:sz w:val="24"/>
          <w:szCs w:val="24"/>
        </w:rPr>
        <w:t xml:space="preserve"> </w:t>
      </w:r>
      <w:r w:rsidRPr="000906C2">
        <w:rPr>
          <w:rFonts w:ascii="Arial" w:hAnsi="Arial" w:cs="Arial"/>
          <w:sz w:val="24"/>
          <w:szCs w:val="24"/>
        </w:rPr>
        <w:t>methodology</w:t>
      </w:r>
      <w:r>
        <w:rPr>
          <w:rFonts w:ascii="Arial" w:hAnsi="Arial" w:cs="Arial"/>
          <w:sz w:val="24"/>
          <w:szCs w:val="24"/>
        </w:rPr>
        <w:t xml:space="preserve"> (2019)</w:t>
      </w:r>
      <w:r w:rsidRPr="000906C2">
        <w:t xml:space="preserve"> </w:t>
      </w:r>
      <w:r w:rsidRPr="000906C2">
        <w:rPr>
          <w:rFonts w:ascii="Arial" w:hAnsi="Arial" w:cs="Arial"/>
          <w:i/>
          <w:sz w:val="24"/>
          <w:szCs w:val="24"/>
        </w:rPr>
        <w:t>Types of Research Methods</w:t>
      </w:r>
      <w:r>
        <w:rPr>
          <w:rFonts w:ascii="Arial" w:hAnsi="Arial" w:cs="Arial"/>
          <w:sz w:val="24"/>
          <w:szCs w:val="24"/>
        </w:rPr>
        <w:t>.</w:t>
      </w:r>
      <w:r w:rsidRPr="000906C2">
        <w:t xml:space="preserve"> </w:t>
      </w:r>
      <w:r w:rsidRPr="000906C2">
        <w:rPr>
          <w:rFonts w:ascii="Arial" w:hAnsi="Arial" w:cs="Arial"/>
          <w:sz w:val="24"/>
          <w:szCs w:val="24"/>
        </w:rPr>
        <w:t>Available at:</w:t>
      </w:r>
    </w:p>
    <w:p w:rsidR="00AF3766" w:rsidRDefault="00AF3766" w:rsidP="00AF3766">
      <w:pPr>
        <w:spacing w:line="360" w:lineRule="auto"/>
        <w:rPr>
          <w:rFonts w:ascii="Arial" w:hAnsi="Arial" w:cs="Arial"/>
          <w:sz w:val="24"/>
          <w:szCs w:val="24"/>
        </w:rPr>
      </w:pPr>
      <w:r w:rsidRPr="009977CC">
        <w:rPr>
          <w:rFonts w:ascii="Arial" w:hAnsi="Arial" w:cs="Arial"/>
          <w:sz w:val="24"/>
          <w:szCs w:val="24"/>
        </w:rPr>
        <w:t>https://research-methodology.net/research-methodology/research-types/</w:t>
      </w:r>
    </w:p>
    <w:p w:rsidR="00AF3766" w:rsidRDefault="00AF3766" w:rsidP="00AF3766">
      <w:pPr>
        <w:spacing w:line="360" w:lineRule="auto"/>
        <w:rPr>
          <w:rFonts w:ascii="Arial" w:hAnsi="Arial" w:cs="Arial"/>
          <w:sz w:val="24"/>
          <w:szCs w:val="24"/>
        </w:rPr>
      </w:pPr>
      <w:r w:rsidRPr="000906C2">
        <w:rPr>
          <w:rFonts w:ascii="Arial" w:hAnsi="Arial" w:cs="Arial"/>
          <w:sz w:val="24"/>
          <w:szCs w:val="24"/>
        </w:rPr>
        <w:t xml:space="preserve">(Accessed: </w:t>
      </w:r>
      <w:r>
        <w:rPr>
          <w:rFonts w:ascii="Arial" w:hAnsi="Arial" w:cs="Arial"/>
          <w:sz w:val="24"/>
          <w:szCs w:val="24"/>
        </w:rPr>
        <w:t>4</w:t>
      </w:r>
      <w:r w:rsidRPr="000906C2">
        <w:rPr>
          <w:rFonts w:ascii="Arial" w:hAnsi="Arial" w:cs="Arial"/>
          <w:sz w:val="24"/>
          <w:szCs w:val="24"/>
        </w:rPr>
        <w:t xml:space="preserve">th </w:t>
      </w:r>
      <w:r>
        <w:rPr>
          <w:rFonts w:ascii="Arial" w:hAnsi="Arial" w:cs="Arial"/>
          <w:sz w:val="24"/>
          <w:szCs w:val="24"/>
        </w:rPr>
        <w:t>April</w:t>
      </w:r>
      <w:r w:rsidRPr="000906C2">
        <w:rPr>
          <w:rFonts w:ascii="Arial" w:hAnsi="Arial" w:cs="Arial"/>
          <w:sz w:val="24"/>
          <w:szCs w:val="24"/>
        </w:rPr>
        <w:t xml:space="preserve"> 201</w:t>
      </w:r>
      <w:r>
        <w:rPr>
          <w:rFonts w:ascii="Arial" w:hAnsi="Arial" w:cs="Arial"/>
          <w:sz w:val="24"/>
          <w:szCs w:val="24"/>
        </w:rPr>
        <w:t>9</w:t>
      </w:r>
      <w:r w:rsidRPr="000906C2">
        <w:rPr>
          <w:rFonts w:ascii="Arial" w:hAnsi="Arial" w:cs="Arial"/>
          <w:sz w:val="24"/>
          <w:szCs w:val="24"/>
        </w:rPr>
        <w:t>).</w:t>
      </w:r>
    </w:p>
    <w:p w:rsidR="00AF3766" w:rsidRPr="00967C4C" w:rsidRDefault="00AF3766" w:rsidP="00AF3766">
      <w:pPr>
        <w:spacing w:line="360" w:lineRule="auto"/>
        <w:rPr>
          <w:rFonts w:ascii="Arial" w:hAnsi="Arial" w:cs="Arial"/>
          <w:sz w:val="24"/>
          <w:szCs w:val="24"/>
        </w:rPr>
      </w:pPr>
    </w:p>
    <w:p w:rsidR="00AF3766" w:rsidRDefault="00AF3766" w:rsidP="00AF3766">
      <w:pPr>
        <w:spacing w:line="360" w:lineRule="auto"/>
        <w:rPr>
          <w:rFonts w:ascii="Arial" w:hAnsi="Arial" w:cs="Arial"/>
          <w:sz w:val="24"/>
          <w:szCs w:val="24"/>
        </w:rPr>
      </w:pPr>
    </w:p>
    <w:p w:rsidR="00AF3766" w:rsidRDefault="00AF3766" w:rsidP="00AF3766">
      <w:pPr>
        <w:spacing w:line="360" w:lineRule="auto"/>
        <w:rPr>
          <w:rFonts w:ascii="Arial" w:hAnsi="Arial" w:cs="Arial"/>
          <w:sz w:val="24"/>
          <w:szCs w:val="24"/>
        </w:rPr>
      </w:pPr>
    </w:p>
    <w:p w:rsidR="00AF3766" w:rsidRDefault="00AF3766" w:rsidP="00AF3766">
      <w:pPr>
        <w:spacing w:line="360" w:lineRule="auto"/>
        <w:rPr>
          <w:rFonts w:ascii="Arial" w:hAnsi="Arial" w:cs="Arial"/>
          <w:sz w:val="24"/>
          <w:szCs w:val="24"/>
        </w:rPr>
      </w:pPr>
    </w:p>
    <w:p w:rsidR="00AF3766" w:rsidRDefault="00AF3766" w:rsidP="00AF3766">
      <w:pPr>
        <w:spacing w:line="360" w:lineRule="auto"/>
        <w:rPr>
          <w:rFonts w:ascii="Arial" w:hAnsi="Arial" w:cs="Arial"/>
          <w:sz w:val="24"/>
          <w:szCs w:val="24"/>
        </w:rPr>
      </w:pPr>
    </w:p>
    <w:p w:rsidR="00AF3766" w:rsidRDefault="00AF3766" w:rsidP="00AF3766">
      <w:pPr>
        <w:spacing w:line="360" w:lineRule="auto"/>
        <w:rPr>
          <w:rFonts w:ascii="Arial" w:hAnsi="Arial" w:cs="Arial"/>
          <w:sz w:val="24"/>
          <w:szCs w:val="24"/>
        </w:rPr>
      </w:pPr>
    </w:p>
    <w:p w:rsidR="00AF3766" w:rsidRDefault="00AF3766" w:rsidP="00AF3766">
      <w:pPr>
        <w:spacing w:line="360" w:lineRule="auto"/>
        <w:rPr>
          <w:rFonts w:ascii="Arial" w:hAnsi="Arial" w:cs="Arial"/>
          <w:sz w:val="24"/>
          <w:szCs w:val="24"/>
        </w:rPr>
      </w:pPr>
    </w:p>
    <w:p w:rsidR="00AF3766" w:rsidRDefault="00AF3766" w:rsidP="00AF3766">
      <w:pPr>
        <w:spacing w:line="360" w:lineRule="auto"/>
        <w:rPr>
          <w:rFonts w:ascii="Arial" w:hAnsi="Arial" w:cs="Arial"/>
          <w:sz w:val="24"/>
          <w:szCs w:val="24"/>
        </w:rPr>
      </w:pPr>
    </w:p>
    <w:p w:rsidR="00AF3766" w:rsidRDefault="00AF3766" w:rsidP="00AF3766">
      <w:pPr>
        <w:spacing w:line="360" w:lineRule="auto"/>
        <w:rPr>
          <w:rFonts w:ascii="Arial" w:hAnsi="Arial" w:cs="Arial"/>
          <w:sz w:val="24"/>
          <w:szCs w:val="24"/>
        </w:rPr>
      </w:pPr>
    </w:p>
    <w:p w:rsidR="00AF3766" w:rsidRDefault="00AF3766" w:rsidP="00AF3766">
      <w:pPr>
        <w:spacing w:line="360" w:lineRule="auto"/>
        <w:rPr>
          <w:rFonts w:ascii="Arial" w:hAnsi="Arial" w:cs="Arial"/>
          <w:sz w:val="24"/>
          <w:szCs w:val="24"/>
        </w:rPr>
      </w:pPr>
    </w:p>
    <w:p w:rsidR="00AF3766" w:rsidRDefault="00AF3766" w:rsidP="00AF3766">
      <w:pPr>
        <w:spacing w:line="360" w:lineRule="auto"/>
        <w:rPr>
          <w:rFonts w:ascii="Arial" w:hAnsi="Arial" w:cs="Arial"/>
          <w:sz w:val="24"/>
          <w:szCs w:val="24"/>
        </w:rPr>
      </w:pPr>
    </w:p>
    <w:p w:rsidR="00AF3766" w:rsidRDefault="00AF3766" w:rsidP="00AF3766">
      <w:pPr>
        <w:spacing w:line="360" w:lineRule="auto"/>
        <w:rPr>
          <w:rFonts w:ascii="Arial" w:hAnsi="Arial" w:cs="Arial"/>
          <w:sz w:val="24"/>
          <w:szCs w:val="24"/>
        </w:rPr>
      </w:pPr>
    </w:p>
    <w:p w:rsidR="00AF3766" w:rsidRDefault="00AF3766" w:rsidP="00AF3766">
      <w:pPr>
        <w:spacing w:line="360" w:lineRule="auto"/>
        <w:rPr>
          <w:rFonts w:ascii="Arial" w:hAnsi="Arial" w:cs="Arial"/>
          <w:sz w:val="24"/>
          <w:szCs w:val="24"/>
        </w:rPr>
      </w:pPr>
    </w:p>
    <w:p w:rsidR="00AF3766" w:rsidRDefault="00AF3766" w:rsidP="00AF3766">
      <w:pPr>
        <w:spacing w:line="360" w:lineRule="auto"/>
        <w:rPr>
          <w:rFonts w:ascii="Arial" w:hAnsi="Arial" w:cs="Arial"/>
          <w:sz w:val="24"/>
          <w:szCs w:val="24"/>
        </w:rPr>
      </w:pPr>
    </w:p>
    <w:p w:rsidR="00AF3766" w:rsidRDefault="00AF3766" w:rsidP="00AF3766">
      <w:pPr>
        <w:spacing w:line="360" w:lineRule="auto"/>
        <w:rPr>
          <w:rFonts w:ascii="Arial" w:hAnsi="Arial" w:cs="Arial"/>
          <w:sz w:val="24"/>
          <w:szCs w:val="24"/>
        </w:rPr>
      </w:pPr>
    </w:p>
    <w:p w:rsidR="00AF3766" w:rsidRDefault="00AF3766" w:rsidP="00AF3766">
      <w:pPr>
        <w:spacing w:line="360" w:lineRule="auto"/>
        <w:rPr>
          <w:rFonts w:ascii="Arial" w:hAnsi="Arial" w:cs="Arial"/>
          <w:sz w:val="24"/>
          <w:szCs w:val="24"/>
        </w:rPr>
      </w:pPr>
    </w:p>
    <w:p w:rsidR="00AF3766" w:rsidRDefault="00AF3766" w:rsidP="00AF3766">
      <w:pPr>
        <w:spacing w:line="360" w:lineRule="auto"/>
        <w:rPr>
          <w:rFonts w:ascii="Arial" w:hAnsi="Arial" w:cs="Arial"/>
          <w:sz w:val="24"/>
          <w:szCs w:val="24"/>
        </w:rPr>
      </w:pPr>
    </w:p>
    <w:p w:rsidR="00AF3766" w:rsidRDefault="00AF3766" w:rsidP="00AF3766">
      <w:pPr>
        <w:spacing w:line="360" w:lineRule="auto"/>
        <w:rPr>
          <w:rFonts w:ascii="Arial" w:hAnsi="Arial" w:cs="Arial"/>
          <w:sz w:val="24"/>
          <w:szCs w:val="24"/>
        </w:rPr>
      </w:pPr>
    </w:p>
    <w:p w:rsidR="00AF3766" w:rsidRDefault="00AF3766" w:rsidP="00AF3766">
      <w:pPr>
        <w:spacing w:line="360" w:lineRule="auto"/>
        <w:rPr>
          <w:rFonts w:ascii="Arial" w:hAnsi="Arial" w:cs="Arial"/>
          <w:sz w:val="24"/>
          <w:szCs w:val="24"/>
        </w:rPr>
      </w:pPr>
    </w:p>
    <w:p w:rsidR="006C1149" w:rsidRDefault="006C1149" w:rsidP="006C1149">
      <w:pPr>
        <w:widowControl/>
        <w:jc w:val="left"/>
        <w:rPr>
          <w:rFonts w:ascii="Arial" w:hAnsi="Arial" w:cs="Arial"/>
          <w:sz w:val="24"/>
          <w:szCs w:val="24"/>
        </w:rPr>
      </w:pPr>
      <w:r>
        <w:rPr>
          <w:rFonts w:ascii="Arial" w:hAnsi="Arial" w:cs="Arial"/>
          <w:sz w:val="24"/>
          <w:szCs w:val="24"/>
        </w:rPr>
        <w:br w:type="page"/>
      </w:r>
    </w:p>
    <w:p w:rsidR="00AF3766" w:rsidRPr="0064717A" w:rsidRDefault="00AF3766" w:rsidP="00037255">
      <w:pPr>
        <w:pStyle w:val="1"/>
        <w:spacing w:after="200"/>
        <w:jc w:val="left"/>
        <w:rPr>
          <w:rFonts w:ascii="Arial" w:hAnsi="Arial" w:cs="Arial"/>
          <w:color w:val="000000" w:themeColor="text1"/>
          <w:sz w:val="24"/>
          <w:szCs w:val="24"/>
        </w:rPr>
      </w:pPr>
      <w:bookmarkStart w:id="106" w:name="_Toc7185329"/>
      <w:r w:rsidRPr="0064717A">
        <w:rPr>
          <w:rFonts w:ascii="Arial" w:hAnsi="Arial" w:cs="Arial"/>
          <w:color w:val="000000" w:themeColor="text1"/>
          <w:sz w:val="24"/>
          <w:szCs w:val="24"/>
        </w:rPr>
        <w:lastRenderedPageBreak/>
        <w:t>Appendix 3</w:t>
      </w:r>
      <w:bookmarkEnd w:id="106"/>
    </w:p>
    <w:p w:rsidR="00645ED7" w:rsidRPr="00645ED7" w:rsidRDefault="00645ED7" w:rsidP="00AF3766">
      <w:pPr>
        <w:spacing w:line="360" w:lineRule="auto"/>
        <w:rPr>
          <w:rFonts w:ascii="Arial" w:hAnsi="Arial" w:cs="Arial"/>
          <w:sz w:val="24"/>
          <w:szCs w:val="24"/>
        </w:rPr>
      </w:pPr>
      <w:r w:rsidRPr="00645ED7">
        <w:rPr>
          <w:rFonts w:ascii="Arial" w:hAnsi="Arial" w:cs="Arial" w:hint="eastAsia"/>
          <w:sz w:val="24"/>
          <w:szCs w:val="24"/>
        </w:rPr>
        <w:t>U</w:t>
      </w:r>
      <w:r w:rsidRPr="00645ED7">
        <w:rPr>
          <w:rFonts w:ascii="Arial" w:hAnsi="Arial" w:cs="Arial"/>
          <w:sz w:val="24"/>
          <w:szCs w:val="24"/>
        </w:rPr>
        <w:t>seful quotations:</w:t>
      </w:r>
    </w:p>
    <w:p w:rsidR="00AF3766" w:rsidRDefault="00AF3766" w:rsidP="00AF3766">
      <w:pPr>
        <w:spacing w:line="360" w:lineRule="auto"/>
        <w:rPr>
          <w:rFonts w:ascii="Arial" w:hAnsi="Arial" w:cs="Arial"/>
          <w:sz w:val="24"/>
          <w:szCs w:val="24"/>
        </w:rPr>
      </w:pPr>
      <w:r>
        <w:rPr>
          <w:rFonts w:ascii="Arial" w:hAnsi="Arial" w:cs="Arial"/>
          <w:sz w:val="24"/>
          <w:szCs w:val="24"/>
        </w:rPr>
        <w:t>“</w:t>
      </w:r>
      <w:r w:rsidRPr="00617F7F">
        <w:rPr>
          <w:rFonts w:ascii="Arial" w:hAnsi="Arial" w:cs="Arial"/>
          <w:sz w:val="24"/>
          <w:szCs w:val="24"/>
        </w:rPr>
        <w:t>Possible research strategies include: Experiment; Survey; Archival and Documentary Research; Case Study; Ethnography; Action Research; Grounded Theory and Narrative Inquiry.</w:t>
      </w:r>
      <w:r>
        <w:rPr>
          <w:rFonts w:ascii="Arial" w:hAnsi="Arial" w:cs="Arial"/>
          <w:sz w:val="24"/>
          <w:szCs w:val="24"/>
        </w:rPr>
        <w:t>”</w:t>
      </w:r>
    </w:p>
    <w:p w:rsidR="00645ED7" w:rsidRDefault="00645ED7" w:rsidP="00645ED7">
      <w:pPr>
        <w:spacing w:line="360" w:lineRule="auto"/>
        <w:jc w:val="left"/>
        <w:rPr>
          <w:rFonts w:ascii="Arial" w:hAnsi="Arial" w:cs="Arial"/>
          <w:sz w:val="24"/>
          <w:szCs w:val="24"/>
        </w:rPr>
      </w:pPr>
      <w:r>
        <w:rPr>
          <w:rFonts w:ascii="Arial" w:hAnsi="Arial" w:cs="Arial"/>
          <w:sz w:val="24"/>
          <w:szCs w:val="24"/>
        </w:rPr>
        <w:t>(</w:t>
      </w:r>
      <w:r w:rsidRPr="006125F0">
        <w:rPr>
          <w:rFonts w:ascii="Arial" w:hAnsi="Arial" w:cs="Arial"/>
          <w:sz w:val="24"/>
          <w:szCs w:val="24"/>
        </w:rPr>
        <w:t>Saunders</w:t>
      </w:r>
      <w:r>
        <w:rPr>
          <w:rFonts w:ascii="Arial" w:hAnsi="Arial" w:cs="Arial"/>
          <w:sz w:val="24"/>
          <w:szCs w:val="24"/>
        </w:rPr>
        <w:t xml:space="preserve"> et al.</w:t>
      </w:r>
      <w:r w:rsidRPr="006125F0">
        <w:rPr>
          <w:rFonts w:ascii="Arial" w:hAnsi="Arial" w:cs="Arial"/>
          <w:sz w:val="24"/>
          <w:szCs w:val="24"/>
        </w:rPr>
        <w:t xml:space="preserve"> 2016</w:t>
      </w:r>
      <w:r>
        <w:rPr>
          <w:rFonts w:ascii="Arial" w:hAnsi="Arial" w:cs="Arial"/>
          <w:sz w:val="24"/>
          <w:szCs w:val="24"/>
        </w:rPr>
        <w:t xml:space="preserve">, </w:t>
      </w:r>
      <w:r w:rsidRPr="0018173B">
        <w:rPr>
          <w:rFonts w:ascii="Arial" w:hAnsi="Arial" w:cs="Arial"/>
          <w:sz w:val="24"/>
          <w:szCs w:val="24"/>
        </w:rPr>
        <w:t>p.</w:t>
      </w:r>
      <w:r>
        <w:rPr>
          <w:rFonts w:ascii="Arial" w:hAnsi="Arial" w:cs="Arial"/>
          <w:sz w:val="24"/>
          <w:szCs w:val="24"/>
        </w:rPr>
        <w:t xml:space="preserve"> 209)</w:t>
      </w:r>
    </w:p>
    <w:p w:rsidR="00AF3766" w:rsidRPr="0015638F" w:rsidRDefault="00AF3766" w:rsidP="00AF3766">
      <w:pPr>
        <w:spacing w:line="360" w:lineRule="auto"/>
        <w:rPr>
          <w:rFonts w:ascii="Arial" w:hAnsi="Arial" w:cs="Arial"/>
          <w:sz w:val="24"/>
          <w:szCs w:val="24"/>
        </w:rPr>
      </w:pPr>
    </w:p>
    <w:p w:rsidR="00AF3766" w:rsidRDefault="00AF3766" w:rsidP="00AF3766">
      <w:pPr>
        <w:spacing w:line="360" w:lineRule="auto"/>
        <w:rPr>
          <w:rFonts w:ascii="Arial" w:hAnsi="Arial" w:cs="Arial"/>
          <w:sz w:val="24"/>
          <w:szCs w:val="24"/>
        </w:rPr>
      </w:pPr>
      <w:r>
        <w:rPr>
          <w:rFonts w:ascii="Arial" w:hAnsi="Arial" w:cs="Arial"/>
          <w:sz w:val="24"/>
          <w:szCs w:val="24"/>
        </w:rPr>
        <w:t>“</w:t>
      </w:r>
      <w:r w:rsidRPr="005E64B1">
        <w:rPr>
          <w:rFonts w:ascii="Arial" w:hAnsi="Arial" w:cs="Arial"/>
          <w:sz w:val="24"/>
          <w:szCs w:val="24"/>
        </w:rPr>
        <w:t>Establishing the quality of research is also a critical part of formulating a research design. Researchers from different research traditions have developed different criteria to judge and ensure the quality of research.</w:t>
      </w:r>
      <w:r>
        <w:rPr>
          <w:rFonts w:ascii="Arial" w:hAnsi="Arial" w:cs="Arial"/>
          <w:sz w:val="24"/>
          <w:szCs w:val="24"/>
        </w:rPr>
        <w:t>”</w:t>
      </w:r>
    </w:p>
    <w:p w:rsidR="00645ED7" w:rsidRDefault="00645ED7" w:rsidP="00645ED7">
      <w:pPr>
        <w:spacing w:line="360" w:lineRule="auto"/>
        <w:jc w:val="left"/>
        <w:rPr>
          <w:rFonts w:ascii="Arial" w:hAnsi="Arial" w:cs="Arial"/>
          <w:sz w:val="24"/>
          <w:szCs w:val="24"/>
        </w:rPr>
      </w:pPr>
      <w:r>
        <w:rPr>
          <w:rFonts w:ascii="Arial" w:hAnsi="Arial" w:cs="Arial"/>
          <w:sz w:val="24"/>
          <w:szCs w:val="24"/>
        </w:rPr>
        <w:t>(</w:t>
      </w:r>
      <w:r w:rsidRPr="006125F0">
        <w:rPr>
          <w:rFonts w:ascii="Arial" w:hAnsi="Arial" w:cs="Arial"/>
          <w:sz w:val="24"/>
          <w:szCs w:val="24"/>
        </w:rPr>
        <w:t>Saunders</w:t>
      </w:r>
      <w:r>
        <w:rPr>
          <w:rFonts w:ascii="Arial" w:hAnsi="Arial" w:cs="Arial"/>
          <w:sz w:val="24"/>
          <w:szCs w:val="24"/>
        </w:rPr>
        <w:t xml:space="preserve"> et al.</w:t>
      </w:r>
      <w:r w:rsidRPr="006125F0">
        <w:rPr>
          <w:rFonts w:ascii="Arial" w:hAnsi="Arial" w:cs="Arial"/>
          <w:sz w:val="24"/>
          <w:szCs w:val="24"/>
        </w:rPr>
        <w:t xml:space="preserve"> 2016</w:t>
      </w:r>
      <w:r>
        <w:rPr>
          <w:rFonts w:ascii="Arial" w:hAnsi="Arial" w:cs="Arial"/>
          <w:sz w:val="24"/>
          <w:szCs w:val="24"/>
        </w:rPr>
        <w:t xml:space="preserve">, </w:t>
      </w:r>
      <w:r w:rsidRPr="0018173B">
        <w:rPr>
          <w:rFonts w:ascii="Arial" w:hAnsi="Arial" w:cs="Arial"/>
          <w:sz w:val="24"/>
          <w:szCs w:val="24"/>
        </w:rPr>
        <w:t>p.</w:t>
      </w:r>
      <w:r>
        <w:rPr>
          <w:rFonts w:ascii="Arial" w:hAnsi="Arial" w:cs="Arial"/>
          <w:sz w:val="24"/>
          <w:szCs w:val="24"/>
        </w:rPr>
        <w:t xml:space="preserve"> 209)</w:t>
      </w:r>
    </w:p>
    <w:p w:rsidR="00645ED7" w:rsidRDefault="00645ED7" w:rsidP="00AF3766">
      <w:pPr>
        <w:spacing w:line="360" w:lineRule="auto"/>
        <w:rPr>
          <w:rFonts w:ascii="Arial" w:hAnsi="Arial" w:cs="Arial"/>
          <w:sz w:val="24"/>
          <w:szCs w:val="24"/>
        </w:rPr>
      </w:pPr>
    </w:p>
    <w:p w:rsidR="004C2347" w:rsidRDefault="004C2347" w:rsidP="00AF3766">
      <w:pPr>
        <w:spacing w:line="360" w:lineRule="auto"/>
        <w:rPr>
          <w:rFonts w:ascii="Arial" w:hAnsi="Arial" w:cs="Arial"/>
          <w:sz w:val="24"/>
          <w:szCs w:val="24"/>
        </w:rPr>
      </w:pPr>
    </w:p>
    <w:p w:rsidR="004C2347" w:rsidRDefault="004C2347" w:rsidP="00AF3766">
      <w:pPr>
        <w:spacing w:line="360" w:lineRule="auto"/>
        <w:rPr>
          <w:rFonts w:ascii="Arial" w:hAnsi="Arial" w:cs="Arial"/>
          <w:sz w:val="24"/>
          <w:szCs w:val="24"/>
        </w:rPr>
      </w:pPr>
    </w:p>
    <w:p w:rsidR="00AF3766" w:rsidRDefault="00645ED7" w:rsidP="00AF3766">
      <w:pPr>
        <w:spacing w:line="360" w:lineRule="auto"/>
        <w:rPr>
          <w:rFonts w:ascii="Arial" w:hAnsi="Arial" w:cs="Arial"/>
          <w:sz w:val="24"/>
          <w:szCs w:val="24"/>
        </w:rPr>
      </w:pPr>
      <w:bookmarkStart w:id="107" w:name="_Hlk7132019"/>
      <w:r w:rsidRPr="00645ED7">
        <w:rPr>
          <w:rFonts w:ascii="Arial" w:hAnsi="Arial" w:cs="Arial" w:hint="eastAsia"/>
          <w:sz w:val="24"/>
          <w:szCs w:val="24"/>
        </w:rPr>
        <w:t>U</w:t>
      </w:r>
      <w:r w:rsidRPr="00645ED7">
        <w:rPr>
          <w:rFonts w:ascii="Arial" w:hAnsi="Arial" w:cs="Arial"/>
          <w:sz w:val="24"/>
          <w:szCs w:val="24"/>
        </w:rPr>
        <w:t xml:space="preserve">seful </w:t>
      </w:r>
      <w:r>
        <w:rPr>
          <w:rFonts w:ascii="Arial" w:hAnsi="Arial" w:cs="Arial"/>
          <w:sz w:val="24"/>
          <w:szCs w:val="24"/>
        </w:rPr>
        <w:t>figures</w:t>
      </w:r>
      <w:r w:rsidRPr="00645ED7">
        <w:rPr>
          <w:rFonts w:ascii="Arial" w:hAnsi="Arial" w:cs="Arial"/>
          <w:sz w:val="24"/>
          <w:szCs w:val="24"/>
        </w:rPr>
        <w:t>:</w:t>
      </w:r>
    </w:p>
    <w:bookmarkEnd w:id="107"/>
    <w:p w:rsidR="0064717A" w:rsidRPr="005E64B1" w:rsidRDefault="00AF3766" w:rsidP="00AF3766">
      <w:pPr>
        <w:spacing w:line="360" w:lineRule="auto"/>
        <w:rPr>
          <w:rFonts w:ascii="Arial" w:hAnsi="Arial" w:cs="Arial"/>
          <w:sz w:val="24"/>
          <w:szCs w:val="24"/>
        </w:rPr>
      </w:pPr>
      <w:r w:rsidRPr="005E64B1">
        <w:rPr>
          <w:noProof/>
        </w:rPr>
        <w:drawing>
          <wp:inline distT="0" distB="0" distL="0" distR="0" wp14:anchorId="42ACB390" wp14:editId="76717227">
            <wp:extent cx="5274310" cy="2502535"/>
            <wp:effectExtent l="0" t="0" r="2540" b="0"/>
            <wp:docPr id="29" name="图片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274310" cy="2502535"/>
                    </a:xfrm>
                    <a:prstGeom prst="rect">
                      <a:avLst/>
                    </a:prstGeom>
                  </pic:spPr>
                </pic:pic>
              </a:graphicData>
            </a:graphic>
          </wp:inline>
        </w:drawing>
      </w:r>
    </w:p>
    <w:p w:rsidR="00E17588" w:rsidRPr="00E17588" w:rsidRDefault="00E17588" w:rsidP="00E17588">
      <w:pPr>
        <w:spacing w:line="360" w:lineRule="auto"/>
        <w:jc w:val="left"/>
        <w:rPr>
          <w:rFonts w:ascii="Arial" w:hAnsi="Arial" w:cs="Arial"/>
          <w:sz w:val="24"/>
          <w:szCs w:val="24"/>
        </w:rPr>
      </w:pPr>
      <w:r w:rsidRPr="00E17588">
        <w:rPr>
          <w:rFonts w:ascii="Arial" w:hAnsi="Arial" w:cs="Arial"/>
          <w:sz w:val="24"/>
          <w:szCs w:val="24"/>
        </w:rPr>
        <w:t xml:space="preserve">Figure 1 Methodological choice   </w:t>
      </w:r>
    </w:p>
    <w:p w:rsidR="00E17588" w:rsidRDefault="00E17588" w:rsidP="00E17588">
      <w:pPr>
        <w:spacing w:line="360" w:lineRule="auto"/>
        <w:jc w:val="left"/>
        <w:rPr>
          <w:rFonts w:ascii="Arial" w:hAnsi="Arial" w:cs="Arial"/>
          <w:sz w:val="24"/>
          <w:szCs w:val="24"/>
        </w:rPr>
      </w:pPr>
      <w:r w:rsidRPr="00AD227B">
        <w:rPr>
          <w:rFonts w:ascii="Arial" w:hAnsi="Arial" w:cs="Arial"/>
          <w:sz w:val="24"/>
          <w:szCs w:val="24"/>
        </w:rPr>
        <w:t>Source:</w:t>
      </w:r>
      <w:r w:rsidRPr="004144D2">
        <w:rPr>
          <w:rFonts w:ascii="Arial" w:hAnsi="Arial" w:cs="Arial"/>
          <w:sz w:val="24"/>
          <w:szCs w:val="24"/>
        </w:rPr>
        <w:t xml:space="preserve"> Saunders et al. 2016, </w:t>
      </w:r>
      <w:r>
        <w:rPr>
          <w:rFonts w:ascii="Arial" w:hAnsi="Arial" w:cs="Arial"/>
          <w:sz w:val="24"/>
          <w:szCs w:val="24"/>
        </w:rPr>
        <w:t>p</w:t>
      </w:r>
      <w:r w:rsidRPr="004144D2">
        <w:rPr>
          <w:rFonts w:ascii="Arial" w:hAnsi="Arial" w:cs="Arial"/>
          <w:sz w:val="24"/>
          <w:szCs w:val="24"/>
        </w:rPr>
        <w:t>.</w:t>
      </w:r>
      <w:r>
        <w:rPr>
          <w:rFonts w:ascii="Arial" w:hAnsi="Arial" w:cs="Arial"/>
          <w:sz w:val="24"/>
          <w:szCs w:val="24"/>
        </w:rPr>
        <w:t xml:space="preserve"> 167.</w:t>
      </w:r>
    </w:p>
    <w:p w:rsidR="00E17588" w:rsidRPr="00E17588" w:rsidRDefault="00E17588" w:rsidP="00AF3766">
      <w:pPr>
        <w:spacing w:line="360" w:lineRule="auto"/>
        <w:rPr>
          <w:rFonts w:ascii="Arial" w:hAnsi="Arial" w:cs="Arial"/>
          <w:sz w:val="24"/>
          <w:szCs w:val="24"/>
        </w:rPr>
      </w:pPr>
    </w:p>
    <w:p w:rsidR="00AF3766" w:rsidRDefault="00AF3766" w:rsidP="00AF3766">
      <w:pPr>
        <w:spacing w:line="360" w:lineRule="auto"/>
        <w:rPr>
          <w:rFonts w:ascii="Arial" w:hAnsi="Arial" w:cs="Arial"/>
          <w:sz w:val="24"/>
          <w:szCs w:val="24"/>
        </w:rPr>
      </w:pPr>
    </w:p>
    <w:p w:rsidR="00AF3766" w:rsidRDefault="00AF3766" w:rsidP="00AF3766">
      <w:pPr>
        <w:spacing w:line="360" w:lineRule="auto"/>
        <w:rPr>
          <w:rFonts w:ascii="Arial" w:hAnsi="Arial" w:cs="Arial"/>
          <w:sz w:val="24"/>
          <w:szCs w:val="24"/>
        </w:rPr>
      </w:pPr>
      <w:r w:rsidRPr="005E64B1">
        <w:rPr>
          <w:noProof/>
        </w:rPr>
        <w:lastRenderedPageBreak/>
        <w:drawing>
          <wp:inline distT="0" distB="0" distL="0" distR="0" wp14:anchorId="79353002" wp14:editId="087FC806">
            <wp:extent cx="5274310" cy="3778250"/>
            <wp:effectExtent l="0" t="0" r="2540" b="0"/>
            <wp:docPr id="30" name="图片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274310" cy="3778250"/>
                    </a:xfrm>
                    <a:prstGeom prst="rect">
                      <a:avLst/>
                    </a:prstGeom>
                  </pic:spPr>
                </pic:pic>
              </a:graphicData>
            </a:graphic>
          </wp:inline>
        </w:drawing>
      </w:r>
    </w:p>
    <w:p w:rsidR="00E17588" w:rsidRPr="00E17588" w:rsidRDefault="00E17588" w:rsidP="00E17588">
      <w:pPr>
        <w:spacing w:line="360" w:lineRule="auto"/>
        <w:jc w:val="left"/>
        <w:rPr>
          <w:rFonts w:ascii="Arial" w:hAnsi="Arial" w:cs="Arial"/>
          <w:sz w:val="24"/>
          <w:szCs w:val="24"/>
        </w:rPr>
      </w:pPr>
      <w:r w:rsidRPr="00E17588">
        <w:rPr>
          <w:rFonts w:ascii="Arial" w:hAnsi="Arial" w:cs="Arial"/>
          <w:sz w:val="24"/>
          <w:szCs w:val="24"/>
        </w:rPr>
        <w:t xml:space="preserve">Figure </w:t>
      </w:r>
      <w:r>
        <w:rPr>
          <w:rFonts w:ascii="Arial" w:hAnsi="Arial" w:cs="Arial"/>
          <w:sz w:val="24"/>
          <w:szCs w:val="24"/>
        </w:rPr>
        <w:t>2</w:t>
      </w:r>
      <w:r w:rsidRPr="00E17588">
        <w:rPr>
          <w:rFonts w:ascii="Arial" w:hAnsi="Arial" w:cs="Arial"/>
          <w:sz w:val="24"/>
          <w:szCs w:val="24"/>
        </w:rPr>
        <w:t xml:space="preserve"> Mixed methods research designs   </w:t>
      </w:r>
    </w:p>
    <w:p w:rsidR="00E17588" w:rsidRDefault="00E17588" w:rsidP="00E17588">
      <w:pPr>
        <w:spacing w:line="360" w:lineRule="auto"/>
        <w:jc w:val="left"/>
        <w:rPr>
          <w:rFonts w:ascii="Arial" w:hAnsi="Arial" w:cs="Arial"/>
          <w:sz w:val="24"/>
          <w:szCs w:val="24"/>
        </w:rPr>
      </w:pPr>
      <w:r w:rsidRPr="00AD227B">
        <w:rPr>
          <w:rFonts w:ascii="Arial" w:hAnsi="Arial" w:cs="Arial"/>
          <w:sz w:val="24"/>
          <w:szCs w:val="24"/>
        </w:rPr>
        <w:t>Source:</w:t>
      </w:r>
      <w:r w:rsidRPr="004144D2">
        <w:rPr>
          <w:rFonts w:ascii="Arial" w:hAnsi="Arial" w:cs="Arial"/>
          <w:sz w:val="24"/>
          <w:szCs w:val="24"/>
        </w:rPr>
        <w:t xml:space="preserve"> Saunders et al. 2016, </w:t>
      </w:r>
      <w:r>
        <w:rPr>
          <w:rFonts w:ascii="Arial" w:hAnsi="Arial" w:cs="Arial"/>
          <w:sz w:val="24"/>
          <w:szCs w:val="24"/>
        </w:rPr>
        <w:t>p</w:t>
      </w:r>
      <w:r w:rsidRPr="004144D2">
        <w:rPr>
          <w:rFonts w:ascii="Arial" w:hAnsi="Arial" w:cs="Arial"/>
          <w:sz w:val="24"/>
          <w:szCs w:val="24"/>
        </w:rPr>
        <w:t>.</w:t>
      </w:r>
      <w:r>
        <w:rPr>
          <w:rFonts w:ascii="Arial" w:hAnsi="Arial" w:cs="Arial"/>
          <w:sz w:val="24"/>
          <w:szCs w:val="24"/>
        </w:rPr>
        <w:t xml:space="preserve"> 170.</w:t>
      </w:r>
    </w:p>
    <w:p w:rsidR="00AF3766" w:rsidRDefault="00AF3766" w:rsidP="00AF3766">
      <w:pPr>
        <w:spacing w:line="360" w:lineRule="auto"/>
        <w:rPr>
          <w:rFonts w:ascii="Arial" w:hAnsi="Arial" w:cs="Arial"/>
          <w:sz w:val="36"/>
          <w:szCs w:val="36"/>
        </w:rPr>
      </w:pPr>
    </w:p>
    <w:p w:rsidR="002E349D" w:rsidRDefault="00236CA2" w:rsidP="00AF3766">
      <w:pPr>
        <w:spacing w:line="360" w:lineRule="auto"/>
        <w:rPr>
          <w:rFonts w:ascii="Arial" w:hAnsi="Arial" w:cs="Arial"/>
          <w:sz w:val="36"/>
          <w:szCs w:val="36"/>
        </w:rPr>
      </w:pPr>
      <w:r w:rsidRPr="005E64B1">
        <w:rPr>
          <w:noProof/>
        </w:rPr>
        <w:drawing>
          <wp:inline distT="0" distB="0" distL="0" distR="0" wp14:anchorId="398C829C" wp14:editId="5E7B74E2">
            <wp:extent cx="4943243" cy="2283555"/>
            <wp:effectExtent l="0" t="0" r="0" b="2540"/>
            <wp:docPr id="32" name="图片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090398" cy="2351534"/>
                    </a:xfrm>
                    <a:prstGeom prst="rect">
                      <a:avLst/>
                    </a:prstGeom>
                  </pic:spPr>
                </pic:pic>
              </a:graphicData>
            </a:graphic>
          </wp:inline>
        </w:drawing>
      </w:r>
    </w:p>
    <w:p w:rsidR="003F0802" w:rsidRDefault="002E349D" w:rsidP="003F0802">
      <w:pPr>
        <w:spacing w:line="360" w:lineRule="auto"/>
        <w:jc w:val="left"/>
        <w:rPr>
          <w:rFonts w:ascii="Arial" w:hAnsi="Arial" w:cs="Arial"/>
          <w:sz w:val="24"/>
          <w:szCs w:val="24"/>
        </w:rPr>
      </w:pPr>
      <w:bookmarkStart w:id="108" w:name="_Hlk7132363"/>
      <w:r>
        <w:rPr>
          <w:rFonts w:ascii="Arial" w:hAnsi="Arial" w:cs="Arial"/>
          <w:sz w:val="24"/>
          <w:szCs w:val="24"/>
        </w:rPr>
        <w:t>Figure</w:t>
      </w:r>
      <w:r w:rsidR="003F0802">
        <w:rPr>
          <w:rFonts w:ascii="Arial" w:hAnsi="Arial" w:cs="Arial"/>
          <w:sz w:val="24"/>
          <w:szCs w:val="24"/>
        </w:rPr>
        <w:t xml:space="preserve"> 3 </w:t>
      </w:r>
      <w:r w:rsidR="003F0802" w:rsidRPr="004A5168">
        <w:rPr>
          <w:rFonts w:ascii="Arial" w:hAnsi="Arial" w:cs="Arial"/>
          <w:sz w:val="24"/>
          <w:szCs w:val="24"/>
        </w:rPr>
        <w:t>A Classical experiment strategy</w:t>
      </w:r>
    </w:p>
    <w:p w:rsidR="003F0802" w:rsidRPr="00DA1BB3" w:rsidRDefault="003F0802" w:rsidP="003F0802">
      <w:pPr>
        <w:spacing w:line="360" w:lineRule="auto"/>
        <w:jc w:val="left"/>
        <w:rPr>
          <w:rFonts w:ascii="Arial" w:hAnsi="Arial" w:cs="Arial"/>
          <w:sz w:val="24"/>
          <w:szCs w:val="24"/>
        </w:rPr>
      </w:pPr>
      <w:r w:rsidRPr="00AD227B">
        <w:rPr>
          <w:rFonts w:ascii="Arial" w:hAnsi="Arial" w:cs="Arial"/>
          <w:sz w:val="24"/>
          <w:szCs w:val="24"/>
        </w:rPr>
        <w:t>Source:</w:t>
      </w:r>
      <w:r w:rsidRPr="004144D2">
        <w:rPr>
          <w:rFonts w:ascii="Arial" w:hAnsi="Arial" w:cs="Arial"/>
          <w:sz w:val="24"/>
          <w:szCs w:val="24"/>
        </w:rPr>
        <w:t xml:space="preserve"> Saunders et al. 2016, </w:t>
      </w:r>
      <w:r>
        <w:rPr>
          <w:rFonts w:ascii="Arial" w:hAnsi="Arial" w:cs="Arial"/>
          <w:sz w:val="24"/>
          <w:szCs w:val="24"/>
        </w:rPr>
        <w:t>p</w:t>
      </w:r>
      <w:r w:rsidRPr="004144D2">
        <w:rPr>
          <w:rFonts w:ascii="Arial" w:hAnsi="Arial" w:cs="Arial"/>
          <w:sz w:val="24"/>
          <w:szCs w:val="24"/>
        </w:rPr>
        <w:t>.</w:t>
      </w:r>
      <w:r>
        <w:rPr>
          <w:rFonts w:ascii="Arial" w:hAnsi="Arial" w:cs="Arial"/>
          <w:sz w:val="24"/>
          <w:szCs w:val="24"/>
        </w:rPr>
        <w:t xml:space="preserve"> 180.</w:t>
      </w:r>
    </w:p>
    <w:bookmarkEnd w:id="108"/>
    <w:p w:rsidR="004C2347" w:rsidRPr="003F0802" w:rsidRDefault="004C2347" w:rsidP="00AF3766">
      <w:pPr>
        <w:spacing w:line="360" w:lineRule="auto"/>
        <w:rPr>
          <w:rFonts w:ascii="Arial" w:hAnsi="Arial" w:cs="Arial"/>
          <w:sz w:val="36"/>
          <w:szCs w:val="36"/>
        </w:rPr>
      </w:pPr>
    </w:p>
    <w:p w:rsidR="004C2347" w:rsidRDefault="004C2347" w:rsidP="00AF3766">
      <w:pPr>
        <w:spacing w:line="360" w:lineRule="auto"/>
        <w:rPr>
          <w:rFonts w:ascii="Arial" w:hAnsi="Arial" w:cs="Arial"/>
          <w:sz w:val="36"/>
          <w:szCs w:val="36"/>
        </w:rPr>
      </w:pPr>
    </w:p>
    <w:p w:rsidR="002E349D" w:rsidRDefault="002E349D" w:rsidP="00AF3766">
      <w:pPr>
        <w:spacing w:line="360" w:lineRule="auto"/>
        <w:rPr>
          <w:rFonts w:ascii="Arial" w:hAnsi="Arial" w:cs="Arial"/>
          <w:sz w:val="36"/>
          <w:szCs w:val="36"/>
        </w:rPr>
      </w:pPr>
      <w:r w:rsidRPr="005E64B1">
        <w:rPr>
          <w:noProof/>
        </w:rPr>
        <w:lastRenderedPageBreak/>
        <w:drawing>
          <wp:inline distT="0" distB="0" distL="0" distR="0" wp14:anchorId="62173422" wp14:editId="2F37D944">
            <wp:extent cx="5056320" cy="4309986"/>
            <wp:effectExtent l="0" t="0" r="0" b="0"/>
            <wp:docPr id="33" name="图片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065747" cy="4318021"/>
                    </a:xfrm>
                    <a:prstGeom prst="rect">
                      <a:avLst/>
                    </a:prstGeom>
                  </pic:spPr>
                </pic:pic>
              </a:graphicData>
            </a:graphic>
          </wp:inline>
        </w:drawing>
      </w:r>
    </w:p>
    <w:p w:rsidR="002E349D" w:rsidRDefault="002E349D" w:rsidP="002E349D">
      <w:pPr>
        <w:spacing w:line="360" w:lineRule="auto"/>
        <w:jc w:val="left"/>
        <w:rPr>
          <w:rFonts w:ascii="Arial" w:hAnsi="Arial" w:cs="Arial"/>
          <w:sz w:val="24"/>
          <w:szCs w:val="24"/>
        </w:rPr>
      </w:pPr>
      <w:r>
        <w:rPr>
          <w:rFonts w:ascii="Arial" w:hAnsi="Arial" w:cs="Arial"/>
          <w:sz w:val="24"/>
          <w:szCs w:val="24"/>
        </w:rPr>
        <w:t xml:space="preserve">Figure 4 </w:t>
      </w:r>
      <w:r w:rsidRPr="002E349D">
        <w:rPr>
          <w:rFonts w:ascii="Arial" w:hAnsi="Arial" w:cs="Arial"/>
          <w:sz w:val="24"/>
          <w:szCs w:val="24"/>
        </w:rPr>
        <w:t>The three cycles of the Action Research spiral</w:t>
      </w:r>
    </w:p>
    <w:p w:rsidR="002E349D" w:rsidRPr="00DA1BB3" w:rsidRDefault="002E349D" w:rsidP="002E349D">
      <w:pPr>
        <w:spacing w:line="360" w:lineRule="auto"/>
        <w:jc w:val="left"/>
        <w:rPr>
          <w:rFonts w:ascii="Arial" w:hAnsi="Arial" w:cs="Arial"/>
          <w:sz w:val="24"/>
          <w:szCs w:val="24"/>
        </w:rPr>
      </w:pPr>
      <w:r w:rsidRPr="00AD227B">
        <w:rPr>
          <w:rFonts w:ascii="Arial" w:hAnsi="Arial" w:cs="Arial"/>
          <w:sz w:val="24"/>
          <w:szCs w:val="24"/>
        </w:rPr>
        <w:t>Source:</w:t>
      </w:r>
      <w:r w:rsidRPr="004144D2">
        <w:rPr>
          <w:rFonts w:ascii="Arial" w:hAnsi="Arial" w:cs="Arial"/>
          <w:sz w:val="24"/>
          <w:szCs w:val="24"/>
        </w:rPr>
        <w:t xml:space="preserve"> Saunders et al. 2016, </w:t>
      </w:r>
      <w:r>
        <w:rPr>
          <w:rFonts w:ascii="Arial" w:hAnsi="Arial" w:cs="Arial"/>
          <w:sz w:val="24"/>
          <w:szCs w:val="24"/>
        </w:rPr>
        <w:t>p</w:t>
      </w:r>
      <w:r w:rsidRPr="004144D2">
        <w:rPr>
          <w:rFonts w:ascii="Arial" w:hAnsi="Arial" w:cs="Arial"/>
          <w:sz w:val="24"/>
          <w:szCs w:val="24"/>
        </w:rPr>
        <w:t>.</w:t>
      </w:r>
      <w:r>
        <w:rPr>
          <w:rFonts w:ascii="Arial" w:hAnsi="Arial" w:cs="Arial"/>
          <w:sz w:val="24"/>
          <w:szCs w:val="24"/>
        </w:rPr>
        <w:t xml:space="preserve"> 191.</w:t>
      </w:r>
    </w:p>
    <w:p w:rsidR="002E349D" w:rsidRDefault="002E349D" w:rsidP="00AF3766">
      <w:pPr>
        <w:spacing w:line="360" w:lineRule="auto"/>
        <w:rPr>
          <w:rFonts w:ascii="Arial" w:hAnsi="Arial" w:cs="Arial"/>
          <w:sz w:val="36"/>
          <w:szCs w:val="36"/>
        </w:rPr>
      </w:pPr>
    </w:p>
    <w:p w:rsidR="002E349D" w:rsidRDefault="002E349D" w:rsidP="00AF3766">
      <w:pPr>
        <w:spacing w:line="360" w:lineRule="auto"/>
        <w:rPr>
          <w:rFonts w:ascii="Arial" w:hAnsi="Arial" w:cs="Arial"/>
          <w:sz w:val="36"/>
          <w:szCs w:val="36"/>
        </w:rPr>
      </w:pPr>
    </w:p>
    <w:p w:rsidR="002E349D" w:rsidRDefault="002E349D" w:rsidP="00AF3766">
      <w:pPr>
        <w:spacing w:line="360" w:lineRule="auto"/>
        <w:rPr>
          <w:rFonts w:ascii="Arial" w:hAnsi="Arial" w:cs="Arial"/>
          <w:sz w:val="36"/>
          <w:szCs w:val="36"/>
        </w:rPr>
      </w:pPr>
    </w:p>
    <w:p w:rsidR="002E349D" w:rsidRDefault="002E349D" w:rsidP="00AF3766">
      <w:pPr>
        <w:spacing w:line="360" w:lineRule="auto"/>
        <w:rPr>
          <w:rFonts w:ascii="Arial" w:hAnsi="Arial" w:cs="Arial"/>
          <w:sz w:val="36"/>
          <w:szCs w:val="36"/>
        </w:rPr>
      </w:pPr>
    </w:p>
    <w:p w:rsidR="002E349D" w:rsidRDefault="002E349D" w:rsidP="00AF3766">
      <w:pPr>
        <w:spacing w:line="360" w:lineRule="auto"/>
        <w:rPr>
          <w:rFonts w:ascii="Arial" w:hAnsi="Arial" w:cs="Arial"/>
          <w:sz w:val="36"/>
          <w:szCs w:val="36"/>
        </w:rPr>
      </w:pPr>
    </w:p>
    <w:p w:rsidR="002E349D" w:rsidRDefault="002E349D" w:rsidP="00AF3766">
      <w:pPr>
        <w:spacing w:line="360" w:lineRule="auto"/>
        <w:rPr>
          <w:rFonts w:ascii="Arial" w:hAnsi="Arial" w:cs="Arial"/>
          <w:sz w:val="36"/>
          <w:szCs w:val="36"/>
        </w:rPr>
      </w:pPr>
    </w:p>
    <w:p w:rsidR="002E349D" w:rsidRDefault="002E349D" w:rsidP="00AF3766">
      <w:pPr>
        <w:spacing w:line="360" w:lineRule="auto"/>
        <w:rPr>
          <w:rFonts w:ascii="Arial" w:hAnsi="Arial" w:cs="Arial"/>
          <w:sz w:val="36"/>
          <w:szCs w:val="36"/>
        </w:rPr>
      </w:pPr>
    </w:p>
    <w:p w:rsidR="002E349D" w:rsidRDefault="002E349D" w:rsidP="00AF3766">
      <w:pPr>
        <w:spacing w:line="360" w:lineRule="auto"/>
        <w:rPr>
          <w:rFonts w:ascii="Arial" w:hAnsi="Arial" w:cs="Arial"/>
          <w:sz w:val="36"/>
          <w:szCs w:val="36"/>
        </w:rPr>
      </w:pPr>
    </w:p>
    <w:p w:rsidR="00A72886" w:rsidRDefault="00A72886" w:rsidP="00AF3766">
      <w:pPr>
        <w:spacing w:line="360" w:lineRule="auto"/>
        <w:rPr>
          <w:rFonts w:ascii="Arial" w:hAnsi="Arial" w:cs="Arial"/>
          <w:sz w:val="36"/>
          <w:szCs w:val="36"/>
        </w:rPr>
      </w:pPr>
    </w:p>
    <w:p w:rsidR="00A72886" w:rsidRDefault="00A72886" w:rsidP="004C2347">
      <w:pPr>
        <w:spacing w:line="360" w:lineRule="auto"/>
        <w:rPr>
          <w:rFonts w:ascii="Arial" w:hAnsi="Arial" w:cs="Arial"/>
          <w:sz w:val="24"/>
          <w:szCs w:val="24"/>
        </w:rPr>
      </w:pPr>
    </w:p>
    <w:p w:rsidR="004C2347" w:rsidRDefault="004C2347" w:rsidP="004C2347">
      <w:pPr>
        <w:spacing w:line="360" w:lineRule="auto"/>
        <w:rPr>
          <w:rFonts w:ascii="Arial" w:hAnsi="Arial" w:cs="Arial"/>
          <w:sz w:val="24"/>
          <w:szCs w:val="24"/>
        </w:rPr>
      </w:pPr>
      <w:r w:rsidRPr="00645ED7">
        <w:rPr>
          <w:rFonts w:ascii="Arial" w:hAnsi="Arial" w:cs="Arial" w:hint="eastAsia"/>
          <w:sz w:val="24"/>
          <w:szCs w:val="24"/>
        </w:rPr>
        <w:lastRenderedPageBreak/>
        <w:t>U</w:t>
      </w:r>
      <w:r w:rsidRPr="00645ED7">
        <w:rPr>
          <w:rFonts w:ascii="Arial" w:hAnsi="Arial" w:cs="Arial"/>
          <w:sz w:val="24"/>
          <w:szCs w:val="24"/>
        </w:rPr>
        <w:t xml:space="preserve">seful </w:t>
      </w:r>
      <w:r>
        <w:rPr>
          <w:rFonts w:ascii="Arial" w:hAnsi="Arial" w:cs="Arial"/>
          <w:sz w:val="24"/>
          <w:szCs w:val="24"/>
        </w:rPr>
        <w:t>tables</w:t>
      </w:r>
      <w:r w:rsidRPr="00645ED7">
        <w:rPr>
          <w:rFonts w:ascii="Arial" w:hAnsi="Arial" w:cs="Arial"/>
          <w:sz w:val="24"/>
          <w:szCs w:val="24"/>
        </w:rPr>
        <w:t>:</w:t>
      </w:r>
    </w:p>
    <w:p w:rsidR="004C2347" w:rsidRPr="00E17588" w:rsidRDefault="004C2347" w:rsidP="004C2347">
      <w:pPr>
        <w:spacing w:line="360" w:lineRule="auto"/>
        <w:jc w:val="left"/>
        <w:rPr>
          <w:rFonts w:ascii="Arial" w:hAnsi="Arial" w:cs="Arial"/>
          <w:sz w:val="24"/>
          <w:szCs w:val="24"/>
        </w:rPr>
      </w:pPr>
      <w:bookmarkStart w:id="109" w:name="_Hlk7132112"/>
      <w:r>
        <w:rPr>
          <w:rFonts w:ascii="Arial" w:hAnsi="Arial" w:cs="Arial"/>
          <w:sz w:val="24"/>
          <w:szCs w:val="24"/>
        </w:rPr>
        <w:t>Table 1</w:t>
      </w:r>
      <w:r w:rsidR="004A5168">
        <w:rPr>
          <w:rFonts w:ascii="Arial" w:hAnsi="Arial" w:cs="Arial"/>
          <w:sz w:val="24"/>
          <w:szCs w:val="24"/>
        </w:rPr>
        <w:t xml:space="preserve"> </w:t>
      </w:r>
      <w:r w:rsidRPr="004C2347">
        <w:rPr>
          <w:rFonts w:ascii="Arial" w:hAnsi="Arial" w:cs="Arial"/>
          <w:sz w:val="24"/>
          <w:szCs w:val="24"/>
        </w:rPr>
        <w:t>Reasons for using a mixed methods design</w:t>
      </w:r>
    </w:p>
    <w:p w:rsidR="004C2347" w:rsidRPr="004C2347" w:rsidRDefault="004C2347" w:rsidP="004C2347">
      <w:pPr>
        <w:spacing w:line="360" w:lineRule="auto"/>
        <w:jc w:val="left"/>
        <w:rPr>
          <w:rFonts w:ascii="Arial" w:hAnsi="Arial" w:cs="Arial"/>
          <w:sz w:val="24"/>
          <w:szCs w:val="24"/>
        </w:rPr>
      </w:pPr>
      <w:r w:rsidRPr="00AD227B">
        <w:rPr>
          <w:rFonts w:ascii="Arial" w:hAnsi="Arial" w:cs="Arial"/>
          <w:sz w:val="24"/>
          <w:szCs w:val="24"/>
        </w:rPr>
        <w:t>Source:</w:t>
      </w:r>
      <w:r w:rsidRPr="004144D2">
        <w:rPr>
          <w:rFonts w:ascii="Arial" w:hAnsi="Arial" w:cs="Arial"/>
          <w:sz w:val="24"/>
          <w:szCs w:val="24"/>
        </w:rPr>
        <w:t xml:space="preserve"> Saunders et al. 2016, </w:t>
      </w:r>
      <w:r>
        <w:rPr>
          <w:rFonts w:ascii="Arial" w:hAnsi="Arial" w:cs="Arial"/>
          <w:sz w:val="24"/>
          <w:szCs w:val="24"/>
        </w:rPr>
        <w:t>p</w:t>
      </w:r>
      <w:r w:rsidRPr="004144D2">
        <w:rPr>
          <w:rFonts w:ascii="Arial" w:hAnsi="Arial" w:cs="Arial"/>
          <w:sz w:val="24"/>
          <w:szCs w:val="24"/>
        </w:rPr>
        <w:t>.</w:t>
      </w:r>
      <w:r>
        <w:rPr>
          <w:rFonts w:ascii="Arial" w:hAnsi="Arial" w:cs="Arial"/>
          <w:sz w:val="24"/>
          <w:szCs w:val="24"/>
        </w:rPr>
        <w:t xml:space="preserve"> 173.</w:t>
      </w:r>
    </w:p>
    <w:bookmarkEnd w:id="109"/>
    <w:p w:rsidR="00AF3766" w:rsidRDefault="00AF3766" w:rsidP="00AF3766">
      <w:pPr>
        <w:spacing w:line="360" w:lineRule="auto"/>
        <w:rPr>
          <w:rFonts w:ascii="Arial" w:hAnsi="Arial" w:cs="Arial"/>
          <w:sz w:val="36"/>
          <w:szCs w:val="36"/>
        </w:rPr>
      </w:pPr>
      <w:r w:rsidRPr="005E64B1">
        <w:rPr>
          <w:noProof/>
        </w:rPr>
        <w:drawing>
          <wp:inline distT="0" distB="0" distL="0" distR="0" wp14:anchorId="29293512" wp14:editId="2CE5B16E">
            <wp:extent cx="4831162" cy="5991545"/>
            <wp:effectExtent l="0" t="0" r="7620" b="9525"/>
            <wp:docPr id="31" name="图片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4875629" cy="6046693"/>
                    </a:xfrm>
                    <a:prstGeom prst="rect">
                      <a:avLst/>
                    </a:prstGeom>
                  </pic:spPr>
                </pic:pic>
              </a:graphicData>
            </a:graphic>
          </wp:inline>
        </w:drawing>
      </w:r>
    </w:p>
    <w:p w:rsidR="00C71014" w:rsidRDefault="00C71014" w:rsidP="002E349D">
      <w:pPr>
        <w:spacing w:line="360" w:lineRule="auto"/>
        <w:jc w:val="left"/>
        <w:rPr>
          <w:rFonts w:ascii="Arial" w:hAnsi="Arial" w:cs="Arial"/>
          <w:sz w:val="24"/>
          <w:szCs w:val="24"/>
        </w:rPr>
      </w:pPr>
    </w:p>
    <w:p w:rsidR="00394004" w:rsidRDefault="00394004" w:rsidP="002E349D">
      <w:pPr>
        <w:spacing w:line="360" w:lineRule="auto"/>
        <w:jc w:val="left"/>
        <w:rPr>
          <w:rFonts w:ascii="Arial" w:hAnsi="Arial" w:cs="Arial"/>
          <w:sz w:val="24"/>
          <w:szCs w:val="24"/>
        </w:rPr>
      </w:pPr>
    </w:p>
    <w:p w:rsidR="00394004" w:rsidRDefault="00394004" w:rsidP="002E349D">
      <w:pPr>
        <w:spacing w:line="360" w:lineRule="auto"/>
        <w:jc w:val="left"/>
        <w:rPr>
          <w:rFonts w:ascii="Arial" w:hAnsi="Arial" w:cs="Arial"/>
          <w:sz w:val="24"/>
          <w:szCs w:val="24"/>
        </w:rPr>
      </w:pPr>
    </w:p>
    <w:p w:rsidR="00C71014" w:rsidRDefault="00C71014" w:rsidP="002E349D">
      <w:pPr>
        <w:spacing w:line="360" w:lineRule="auto"/>
        <w:jc w:val="left"/>
        <w:rPr>
          <w:rFonts w:ascii="Arial" w:hAnsi="Arial" w:cs="Arial"/>
          <w:sz w:val="24"/>
          <w:szCs w:val="24"/>
        </w:rPr>
      </w:pPr>
    </w:p>
    <w:p w:rsidR="00C71014" w:rsidRDefault="00C71014" w:rsidP="002E349D">
      <w:pPr>
        <w:spacing w:line="360" w:lineRule="auto"/>
        <w:jc w:val="left"/>
        <w:rPr>
          <w:rFonts w:ascii="Arial" w:hAnsi="Arial" w:cs="Arial"/>
          <w:sz w:val="24"/>
          <w:szCs w:val="24"/>
        </w:rPr>
      </w:pPr>
    </w:p>
    <w:p w:rsidR="00C71014" w:rsidRDefault="00C71014" w:rsidP="002E349D">
      <w:pPr>
        <w:spacing w:line="360" w:lineRule="auto"/>
        <w:jc w:val="left"/>
        <w:rPr>
          <w:rFonts w:ascii="Arial" w:hAnsi="Arial" w:cs="Arial"/>
          <w:sz w:val="24"/>
          <w:szCs w:val="24"/>
        </w:rPr>
      </w:pPr>
    </w:p>
    <w:p w:rsidR="00C71014" w:rsidRDefault="00C71014" w:rsidP="00C71014">
      <w:pPr>
        <w:spacing w:line="360" w:lineRule="auto"/>
        <w:jc w:val="left"/>
        <w:rPr>
          <w:rFonts w:ascii="Arial" w:hAnsi="Arial" w:cs="Arial"/>
          <w:sz w:val="24"/>
          <w:szCs w:val="24"/>
        </w:rPr>
      </w:pPr>
      <w:r>
        <w:rPr>
          <w:rFonts w:ascii="Arial" w:hAnsi="Arial" w:cs="Arial"/>
          <w:sz w:val="24"/>
          <w:szCs w:val="24"/>
        </w:rPr>
        <w:lastRenderedPageBreak/>
        <w:t xml:space="preserve">Table 2 </w:t>
      </w:r>
      <w:r w:rsidRPr="00C71014">
        <w:rPr>
          <w:rFonts w:ascii="Arial" w:hAnsi="Arial" w:cs="Arial"/>
          <w:sz w:val="24"/>
          <w:szCs w:val="24"/>
        </w:rPr>
        <w:t>Threats to reliability</w:t>
      </w:r>
    </w:p>
    <w:p w:rsidR="00C71014" w:rsidRPr="00C71014" w:rsidRDefault="00C71014" w:rsidP="002E349D">
      <w:pPr>
        <w:spacing w:line="360" w:lineRule="auto"/>
        <w:jc w:val="left"/>
        <w:rPr>
          <w:rFonts w:ascii="Arial" w:hAnsi="Arial" w:cs="Arial"/>
          <w:sz w:val="24"/>
          <w:szCs w:val="24"/>
        </w:rPr>
      </w:pPr>
      <w:r w:rsidRPr="00AD227B">
        <w:rPr>
          <w:rFonts w:ascii="Arial" w:hAnsi="Arial" w:cs="Arial"/>
          <w:sz w:val="24"/>
          <w:szCs w:val="24"/>
        </w:rPr>
        <w:t>Source:</w:t>
      </w:r>
      <w:r w:rsidRPr="004144D2">
        <w:rPr>
          <w:rFonts w:ascii="Arial" w:hAnsi="Arial" w:cs="Arial"/>
          <w:sz w:val="24"/>
          <w:szCs w:val="24"/>
        </w:rPr>
        <w:t xml:space="preserve"> Saunders et al. 2016, </w:t>
      </w:r>
      <w:r>
        <w:rPr>
          <w:rFonts w:ascii="Arial" w:hAnsi="Arial" w:cs="Arial"/>
          <w:sz w:val="24"/>
          <w:szCs w:val="24"/>
        </w:rPr>
        <w:t>p</w:t>
      </w:r>
      <w:r w:rsidRPr="004144D2">
        <w:rPr>
          <w:rFonts w:ascii="Arial" w:hAnsi="Arial" w:cs="Arial"/>
          <w:sz w:val="24"/>
          <w:szCs w:val="24"/>
        </w:rPr>
        <w:t>.</w:t>
      </w:r>
      <w:r>
        <w:rPr>
          <w:rFonts w:ascii="Arial" w:hAnsi="Arial" w:cs="Arial"/>
          <w:sz w:val="24"/>
          <w:szCs w:val="24"/>
        </w:rPr>
        <w:t xml:space="preserve"> 203.</w:t>
      </w:r>
    </w:p>
    <w:p w:rsidR="00AF3766" w:rsidRDefault="00AF3766" w:rsidP="00AF3766">
      <w:pPr>
        <w:spacing w:line="360" w:lineRule="auto"/>
        <w:rPr>
          <w:rFonts w:ascii="Arial" w:hAnsi="Arial" w:cs="Arial"/>
          <w:sz w:val="36"/>
          <w:szCs w:val="36"/>
        </w:rPr>
      </w:pPr>
      <w:r w:rsidRPr="00F674A0">
        <w:rPr>
          <w:noProof/>
        </w:rPr>
        <w:drawing>
          <wp:inline distT="0" distB="0" distL="0" distR="0" wp14:anchorId="704F4FFF" wp14:editId="2DBCE98A">
            <wp:extent cx="4606229" cy="2981904"/>
            <wp:effectExtent l="0" t="0" r="4445" b="9525"/>
            <wp:docPr id="34" name="图片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4628794" cy="2996512"/>
                    </a:xfrm>
                    <a:prstGeom prst="rect">
                      <a:avLst/>
                    </a:prstGeom>
                  </pic:spPr>
                </pic:pic>
              </a:graphicData>
            </a:graphic>
          </wp:inline>
        </w:drawing>
      </w:r>
    </w:p>
    <w:p w:rsidR="00C71014" w:rsidRDefault="00C71014" w:rsidP="00C71014">
      <w:pPr>
        <w:spacing w:line="360" w:lineRule="auto"/>
        <w:jc w:val="left"/>
        <w:rPr>
          <w:rFonts w:ascii="Arial" w:hAnsi="Arial" w:cs="Arial"/>
          <w:sz w:val="24"/>
          <w:szCs w:val="24"/>
        </w:rPr>
      </w:pPr>
      <w:bookmarkStart w:id="110" w:name="_Hlk7134657"/>
      <w:r>
        <w:rPr>
          <w:rFonts w:ascii="Arial" w:hAnsi="Arial" w:cs="Arial"/>
          <w:sz w:val="24"/>
          <w:szCs w:val="24"/>
        </w:rPr>
        <w:t xml:space="preserve">Table 3 </w:t>
      </w:r>
      <w:r w:rsidRPr="00C71014">
        <w:rPr>
          <w:rFonts w:ascii="Arial" w:hAnsi="Arial" w:cs="Arial"/>
          <w:sz w:val="24"/>
          <w:szCs w:val="24"/>
        </w:rPr>
        <w:t>Threats to internal validity</w:t>
      </w:r>
    </w:p>
    <w:p w:rsidR="00AF3766" w:rsidRPr="00C71014" w:rsidRDefault="00C71014" w:rsidP="00C71014">
      <w:pPr>
        <w:spacing w:line="360" w:lineRule="auto"/>
        <w:jc w:val="left"/>
        <w:rPr>
          <w:rFonts w:ascii="Arial" w:hAnsi="Arial" w:cs="Arial"/>
          <w:sz w:val="24"/>
          <w:szCs w:val="24"/>
        </w:rPr>
      </w:pPr>
      <w:r w:rsidRPr="00AD227B">
        <w:rPr>
          <w:rFonts w:ascii="Arial" w:hAnsi="Arial" w:cs="Arial"/>
          <w:sz w:val="24"/>
          <w:szCs w:val="24"/>
        </w:rPr>
        <w:t>Source:</w:t>
      </w:r>
      <w:r w:rsidRPr="004144D2">
        <w:rPr>
          <w:rFonts w:ascii="Arial" w:hAnsi="Arial" w:cs="Arial"/>
          <w:sz w:val="24"/>
          <w:szCs w:val="24"/>
        </w:rPr>
        <w:t xml:space="preserve"> Saunders et al. 2016, </w:t>
      </w:r>
      <w:r>
        <w:rPr>
          <w:rFonts w:ascii="Arial" w:hAnsi="Arial" w:cs="Arial"/>
          <w:sz w:val="24"/>
          <w:szCs w:val="24"/>
        </w:rPr>
        <w:t>p</w:t>
      </w:r>
      <w:r w:rsidRPr="004144D2">
        <w:rPr>
          <w:rFonts w:ascii="Arial" w:hAnsi="Arial" w:cs="Arial"/>
          <w:sz w:val="24"/>
          <w:szCs w:val="24"/>
        </w:rPr>
        <w:t>.</w:t>
      </w:r>
      <w:r>
        <w:rPr>
          <w:rFonts w:ascii="Arial" w:hAnsi="Arial" w:cs="Arial"/>
          <w:sz w:val="24"/>
          <w:szCs w:val="24"/>
        </w:rPr>
        <w:t xml:space="preserve"> 204.</w:t>
      </w:r>
    </w:p>
    <w:bookmarkEnd w:id="110"/>
    <w:p w:rsidR="00AF3766" w:rsidRPr="0038340F" w:rsidRDefault="00AF3766" w:rsidP="0038340F">
      <w:pPr>
        <w:spacing w:line="360" w:lineRule="auto"/>
        <w:rPr>
          <w:rFonts w:ascii="Arial" w:hAnsi="Arial" w:cs="Arial"/>
          <w:sz w:val="24"/>
          <w:szCs w:val="24"/>
        </w:rPr>
      </w:pPr>
      <w:r w:rsidRPr="00F674A0">
        <w:rPr>
          <w:noProof/>
        </w:rPr>
        <w:drawing>
          <wp:inline distT="0" distB="0" distL="0" distR="0" wp14:anchorId="43582F5F" wp14:editId="291E19FE">
            <wp:extent cx="4640458" cy="4217532"/>
            <wp:effectExtent l="0" t="0" r="8255" b="0"/>
            <wp:docPr id="35" name="图片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4662707" cy="4237753"/>
                    </a:xfrm>
                    <a:prstGeom prst="rect">
                      <a:avLst/>
                    </a:prstGeom>
                  </pic:spPr>
                </pic:pic>
              </a:graphicData>
            </a:graphic>
          </wp:inline>
        </w:drawing>
      </w:r>
    </w:p>
    <w:p w:rsidR="00AF3766" w:rsidRPr="0064717A" w:rsidRDefault="00AF3766" w:rsidP="00037255">
      <w:pPr>
        <w:pStyle w:val="1"/>
        <w:spacing w:after="200"/>
        <w:jc w:val="left"/>
        <w:rPr>
          <w:rFonts w:ascii="Arial" w:hAnsi="Arial" w:cs="Arial"/>
          <w:color w:val="000000" w:themeColor="text1"/>
          <w:sz w:val="24"/>
          <w:szCs w:val="24"/>
        </w:rPr>
      </w:pPr>
      <w:bookmarkStart w:id="111" w:name="_Toc7185330"/>
      <w:r w:rsidRPr="0064717A">
        <w:rPr>
          <w:rFonts w:ascii="Arial" w:hAnsi="Arial" w:cs="Arial"/>
          <w:color w:val="000000" w:themeColor="text1"/>
          <w:sz w:val="24"/>
          <w:szCs w:val="24"/>
        </w:rPr>
        <w:lastRenderedPageBreak/>
        <w:t>Appendix 4</w:t>
      </w:r>
      <w:bookmarkEnd w:id="111"/>
    </w:p>
    <w:p w:rsidR="00AF3766" w:rsidRDefault="00AF3766" w:rsidP="00AF3766">
      <w:pPr>
        <w:spacing w:line="360" w:lineRule="auto"/>
        <w:rPr>
          <w:rFonts w:ascii="Arial" w:hAnsi="Arial" w:cs="Arial"/>
          <w:sz w:val="24"/>
          <w:szCs w:val="24"/>
        </w:rPr>
      </w:pPr>
      <w:r>
        <w:rPr>
          <w:rFonts w:ascii="Arial" w:hAnsi="Arial" w:cs="Arial"/>
          <w:sz w:val="24"/>
          <w:szCs w:val="24"/>
        </w:rPr>
        <w:t xml:space="preserve">Class </w:t>
      </w:r>
      <w:r w:rsidR="00600080">
        <w:rPr>
          <w:rFonts w:ascii="Arial" w:hAnsi="Arial" w:cs="Arial"/>
          <w:sz w:val="24"/>
          <w:szCs w:val="24"/>
        </w:rPr>
        <w:t>activit</w:t>
      </w:r>
      <w:r w:rsidR="00E87FC7">
        <w:rPr>
          <w:rFonts w:ascii="Arial" w:hAnsi="Arial" w:cs="Arial"/>
          <w:sz w:val="24"/>
          <w:szCs w:val="24"/>
        </w:rPr>
        <w:t>ies</w:t>
      </w:r>
      <w:r w:rsidR="00403D13">
        <w:rPr>
          <w:rFonts w:ascii="Arial" w:hAnsi="Arial" w:cs="Arial"/>
          <w:sz w:val="24"/>
          <w:szCs w:val="24"/>
        </w:rPr>
        <w:t>:</w:t>
      </w:r>
    </w:p>
    <w:p w:rsidR="00AF3766" w:rsidRDefault="00AF3766" w:rsidP="00AF3766">
      <w:pPr>
        <w:spacing w:line="360" w:lineRule="auto"/>
        <w:rPr>
          <w:rFonts w:ascii="Arial" w:hAnsi="Arial" w:cs="Arial"/>
          <w:sz w:val="24"/>
          <w:szCs w:val="24"/>
        </w:rPr>
      </w:pPr>
      <w:r w:rsidRPr="001C6948">
        <w:rPr>
          <w:noProof/>
        </w:rPr>
        <w:drawing>
          <wp:inline distT="0" distB="0" distL="0" distR="0" wp14:anchorId="02D7EDE2" wp14:editId="30CDAAF4">
            <wp:extent cx="5274310" cy="2904565"/>
            <wp:effectExtent l="0" t="0" r="2540" b="0"/>
            <wp:docPr id="36" name="图片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286035" cy="2911022"/>
                    </a:xfrm>
                    <a:prstGeom prst="rect">
                      <a:avLst/>
                    </a:prstGeom>
                  </pic:spPr>
                </pic:pic>
              </a:graphicData>
            </a:graphic>
          </wp:inline>
        </w:drawing>
      </w:r>
    </w:p>
    <w:p w:rsidR="00AF3766" w:rsidRDefault="00AF3766" w:rsidP="00AF3766">
      <w:pPr>
        <w:spacing w:line="360" w:lineRule="auto"/>
        <w:rPr>
          <w:rFonts w:ascii="Arial" w:hAnsi="Arial" w:cs="Arial"/>
          <w:sz w:val="24"/>
          <w:szCs w:val="24"/>
        </w:rPr>
      </w:pPr>
    </w:p>
    <w:p w:rsidR="00AF3766" w:rsidRDefault="00AF3766" w:rsidP="00AF3766">
      <w:pPr>
        <w:spacing w:line="360" w:lineRule="auto"/>
        <w:rPr>
          <w:rFonts w:ascii="Arial" w:hAnsi="Arial" w:cs="Arial"/>
          <w:sz w:val="24"/>
          <w:szCs w:val="24"/>
        </w:rPr>
      </w:pPr>
      <w:r>
        <w:rPr>
          <w:rFonts w:ascii="Arial" w:hAnsi="Arial" w:cs="Arial" w:hint="eastAsia"/>
          <w:noProof/>
          <w:sz w:val="24"/>
          <w:szCs w:val="24"/>
        </w:rPr>
        <w:drawing>
          <wp:inline distT="0" distB="0" distL="0" distR="0" wp14:anchorId="5D2420CB" wp14:editId="4E0AE788">
            <wp:extent cx="5273212" cy="2630734"/>
            <wp:effectExtent l="0" t="0" r="3810" b="0"/>
            <wp:docPr id="37" name="图片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微信图片_20190410122914.jpg"/>
                    <pic:cNvPicPr/>
                  </pic:nvPicPr>
                  <pic:blipFill>
                    <a:blip r:embed="rId47">
                      <a:extLst>
                        <a:ext uri="{28A0092B-C50C-407E-A947-70E740481C1C}">
                          <a14:useLocalDpi xmlns:a14="http://schemas.microsoft.com/office/drawing/2010/main" val="0"/>
                        </a:ext>
                      </a:extLst>
                    </a:blip>
                    <a:stretch>
                      <a:fillRect/>
                    </a:stretch>
                  </pic:blipFill>
                  <pic:spPr>
                    <a:xfrm>
                      <a:off x="0" y="0"/>
                      <a:ext cx="5330644" cy="2659386"/>
                    </a:xfrm>
                    <a:prstGeom prst="rect">
                      <a:avLst/>
                    </a:prstGeom>
                  </pic:spPr>
                </pic:pic>
              </a:graphicData>
            </a:graphic>
          </wp:inline>
        </w:drawing>
      </w:r>
    </w:p>
    <w:p w:rsidR="00AF3766" w:rsidRDefault="00AF3766" w:rsidP="00AF3766">
      <w:pPr>
        <w:spacing w:line="360" w:lineRule="auto"/>
        <w:rPr>
          <w:rFonts w:ascii="Arial" w:hAnsi="Arial" w:cs="Arial"/>
          <w:sz w:val="24"/>
          <w:szCs w:val="24"/>
        </w:rPr>
      </w:pPr>
    </w:p>
    <w:p w:rsidR="00AF3766" w:rsidRPr="00FE3FC2" w:rsidRDefault="00AF3766" w:rsidP="00AF3766">
      <w:pPr>
        <w:spacing w:line="360" w:lineRule="auto"/>
        <w:rPr>
          <w:rFonts w:ascii="Arial" w:hAnsi="Arial" w:cs="Arial"/>
          <w:sz w:val="36"/>
          <w:szCs w:val="36"/>
        </w:rPr>
      </w:pPr>
    </w:p>
    <w:p w:rsidR="00AF3766" w:rsidRDefault="00AF3766" w:rsidP="00AF3766">
      <w:pPr>
        <w:widowControl/>
        <w:jc w:val="left"/>
        <w:rPr>
          <w:rFonts w:ascii="Arial" w:hAnsi="Arial" w:cs="Arial"/>
          <w:sz w:val="24"/>
          <w:szCs w:val="24"/>
        </w:rPr>
      </w:pPr>
    </w:p>
    <w:p w:rsidR="00AF3766" w:rsidRDefault="00AF3766" w:rsidP="00547C85">
      <w:pPr>
        <w:rPr>
          <w:rFonts w:ascii="Arial" w:hAnsi="Arial" w:cs="Arial"/>
          <w:sz w:val="24"/>
          <w:szCs w:val="24"/>
        </w:rPr>
      </w:pPr>
    </w:p>
    <w:p w:rsidR="00AF3766" w:rsidRDefault="00AF3766" w:rsidP="00AF3766">
      <w:pPr>
        <w:widowControl/>
        <w:jc w:val="left"/>
        <w:rPr>
          <w:rFonts w:ascii="Arial" w:hAnsi="Arial" w:cs="Arial"/>
          <w:sz w:val="24"/>
          <w:szCs w:val="24"/>
        </w:rPr>
      </w:pPr>
    </w:p>
    <w:p w:rsidR="00F45BD7" w:rsidRDefault="00F45BD7">
      <w:pPr>
        <w:widowControl/>
        <w:jc w:val="left"/>
        <w:rPr>
          <w:rFonts w:ascii="Arial" w:hAnsi="Arial" w:cs="Arial"/>
          <w:sz w:val="24"/>
          <w:szCs w:val="24"/>
        </w:rPr>
      </w:pPr>
      <w:r>
        <w:rPr>
          <w:rFonts w:ascii="Arial" w:hAnsi="Arial" w:cs="Arial"/>
          <w:sz w:val="24"/>
          <w:szCs w:val="24"/>
        </w:rPr>
        <w:br w:type="page"/>
      </w:r>
    </w:p>
    <w:p w:rsidR="00F45BD7" w:rsidRPr="0064717A" w:rsidRDefault="00F45BD7" w:rsidP="00037255">
      <w:pPr>
        <w:pStyle w:val="1"/>
        <w:spacing w:after="200"/>
        <w:jc w:val="center"/>
        <w:rPr>
          <w:rFonts w:ascii="Arial" w:hAnsi="Arial" w:cs="Arial"/>
          <w:color w:val="000000" w:themeColor="text1"/>
          <w:sz w:val="24"/>
          <w:szCs w:val="24"/>
        </w:rPr>
      </w:pPr>
      <w:bookmarkStart w:id="112" w:name="_Hlk6419936"/>
      <w:bookmarkStart w:id="113" w:name="_Toc7185331"/>
      <w:r w:rsidRPr="0064717A">
        <w:rPr>
          <w:rFonts w:ascii="Arial" w:hAnsi="Arial" w:cs="Arial"/>
          <w:color w:val="000000" w:themeColor="text1"/>
          <w:sz w:val="24"/>
          <w:szCs w:val="24"/>
        </w:rPr>
        <w:lastRenderedPageBreak/>
        <w:t>Entry 7 Research ethics and integrity</w:t>
      </w:r>
      <w:bookmarkEnd w:id="113"/>
    </w:p>
    <w:bookmarkEnd w:id="112"/>
    <w:p w:rsidR="00F45BD7" w:rsidRPr="007323CF" w:rsidRDefault="00F45BD7" w:rsidP="00F45BD7">
      <w:pPr>
        <w:spacing w:line="360" w:lineRule="auto"/>
        <w:rPr>
          <w:rFonts w:ascii="Arial" w:hAnsi="Arial" w:cs="Arial"/>
          <w:sz w:val="24"/>
          <w:szCs w:val="24"/>
        </w:rPr>
      </w:pPr>
      <w:r>
        <w:rPr>
          <w:rFonts w:ascii="Arial" w:hAnsi="Arial" w:cs="Arial"/>
          <w:color w:val="4C4C4C"/>
          <w:sz w:val="24"/>
          <w:szCs w:val="24"/>
        </w:rPr>
        <w:t>The general</w:t>
      </w:r>
      <w:r w:rsidRPr="007816BA">
        <w:rPr>
          <w:rFonts w:ascii="Arial" w:hAnsi="Arial" w:cs="Arial"/>
          <w:color w:val="4C4C4C"/>
          <w:sz w:val="24"/>
          <w:szCs w:val="24"/>
        </w:rPr>
        <w:t xml:space="preserve"> understanding</w:t>
      </w:r>
      <w:r>
        <w:rPr>
          <w:rFonts w:ascii="Arial" w:hAnsi="Arial" w:cs="Arial"/>
          <w:color w:val="4C4C4C"/>
          <w:sz w:val="24"/>
          <w:szCs w:val="24"/>
        </w:rPr>
        <w:t xml:space="preserve"> </w:t>
      </w:r>
      <w:r>
        <w:rPr>
          <w:rFonts w:ascii="Arial" w:hAnsi="Arial" w:cs="Arial" w:hint="eastAsia"/>
          <w:color w:val="4C4C4C"/>
          <w:sz w:val="24"/>
          <w:szCs w:val="24"/>
        </w:rPr>
        <w:t>of</w:t>
      </w:r>
      <w:r w:rsidRPr="007816BA">
        <w:rPr>
          <w:rFonts w:ascii="Arial" w:hAnsi="Arial" w:cs="Arial"/>
          <w:color w:val="4C4C4C"/>
          <w:sz w:val="24"/>
          <w:szCs w:val="24"/>
        </w:rPr>
        <w:t xml:space="preserve"> ethics is that </w:t>
      </w:r>
      <w:r>
        <w:rPr>
          <w:rFonts w:ascii="Arial" w:hAnsi="Arial" w:cs="Arial"/>
          <w:color w:val="4C4C4C"/>
          <w:sz w:val="24"/>
          <w:szCs w:val="24"/>
        </w:rPr>
        <w:t xml:space="preserve">it is a </w:t>
      </w:r>
      <w:r w:rsidRPr="007816BA">
        <w:rPr>
          <w:rFonts w:ascii="Arial" w:hAnsi="Arial" w:cs="Arial"/>
          <w:color w:val="4C4C4C"/>
          <w:sz w:val="24"/>
          <w:szCs w:val="24"/>
        </w:rPr>
        <w:t>conduct norm fo</w:t>
      </w:r>
      <w:r>
        <w:rPr>
          <w:rFonts w:ascii="Arial" w:hAnsi="Arial" w:cs="Arial"/>
          <w:color w:val="4C4C4C"/>
          <w:sz w:val="24"/>
          <w:szCs w:val="24"/>
        </w:rPr>
        <w:t xml:space="preserve">r people to pick out the </w:t>
      </w:r>
      <w:r w:rsidRPr="00926C2A">
        <w:rPr>
          <w:rFonts w:ascii="Arial" w:hAnsi="Arial" w:cs="Arial"/>
          <w:color w:val="4C4C4C"/>
          <w:sz w:val="24"/>
          <w:szCs w:val="24"/>
        </w:rPr>
        <w:t xml:space="preserve">acceptable </w:t>
      </w:r>
      <w:r>
        <w:rPr>
          <w:rFonts w:ascii="Arial" w:hAnsi="Arial" w:cs="Arial"/>
          <w:color w:val="4C4C4C"/>
          <w:sz w:val="24"/>
          <w:szCs w:val="24"/>
        </w:rPr>
        <w:t>behaviors from those are not acceptable</w:t>
      </w:r>
      <w:r w:rsidRPr="007816BA">
        <w:rPr>
          <w:rFonts w:ascii="Arial" w:hAnsi="Arial" w:cs="Arial"/>
          <w:color w:val="4C4C4C"/>
          <w:sz w:val="24"/>
          <w:szCs w:val="24"/>
        </w:rPr>
        <w:t xml:space="preserve"> (Resnik</w:t>
      </w:r>
      <w:r>
        <w:rPr>
          <w:rFonts w:ascii="Arial" w:hAnsi="Arial" w:cs="Arial"/>
          <w:color w:val="4C4C4C"/>
          <w:sz w:val="24"/>
          <w:szCs w:val="24"/>
        </w:rPr>
        <w:t xml:space="preserve">, </w:t>
      </w:r>
      <w:r w:rsidRPr="007816BA">
        <w:rPr>
          <w:rFonts w:ascii="Arial" w:hAnsi="Arial" w:cs="Arial"/>
          <w:color w:val="4C4C4C"/>
          <w:sz w:val="24"/>
          <w:szCs w:val="24"/>
        </w:rPr>
        <w:t>2015)</w:t>
      </w:r>
      <w:r>
        <w:rPr>
          <w:rFonts w:ascii="Arial" w:hAnsi="Arial" w:cs="Arial"/>
          <w:color w:val="4C4C4C"/>
          <w:sz w:val="24"/>
          <w:szCs w:val="24"/>
        </w:rPr>
        <w:t xml:space="preserve">.  </w:t>
      </w:r>
    </w:p>
    <w:p w:rsidR="00F45BD7" w:rsidRDefault="00F45BD7" w:rsidP="00F45BD7">
      <w:pPr>
        <w:spacing w:line="360" w:lineRule="auto"/>
        <w:rPr>
          <w:rFonts w:ascii="Arial" w:hAnsi="Arial" w:cs="Arial"/>
          <w:sz w:val="24"/>
          <w:szCs w:val="24"/>
        </w:rPr>
      </w:pPr>
      <w:r>
        <w:rPr>
          <w:rFonts w:ascii="Arial" w:hAnsi="Arial" w:cs="Arial"/>
          <w:sz w:val="24"/>
          <w:szCs w:val="24"/>
        </w:rPr>
        <w:t>While research ethics refers to “</w:t>
      </w:r>
      <w:r w:rsidRPr="00926C2A">
        <w:rPr>
          <w:rFonts w:ascii="Arial" w:hAnsi="Arial" w:cs="Arial"/>
          <w:sz w:val="24"/>
          <w:szCs w:val="24"/>
        </w:rPr>
        <w:t>the standards of behavior that guide your conduct in relation to the rights of those who become the subject of your work, or are affected by it</w:t>
      </w:r>
      <w:r>
        <w:rPr>
          <w:rFonts w:ascii="Arial" w:hAnsi="Arial" w:cs="Arial"/>
          <w:sz w:val="24"/>
          <w:szCs w:val="24"/>
        </w:rPr>
        <w:t>”</w:t>
      </w:r>
      <w:r w:rsidRPr="00926C2A">
        <w:t xml:space="preserve"> </w:t>
      </w:r>
      <w:bookmarkStart w:id="114" w:name="_Hlk6409959"/>
      <w:r w:rsidRPr="00926C2A">
        <w:rPr>
          <w:rFonts w:ascii="Arial" w:hAnsi="Arial" w:cs="Arial"/>
          <w:sz w:val="24"/>
          <w:szCs w:val="24"/>
        </w:rPr>
        <w:t>(Saunders</w:t>
      </w:r>
      <w:r>
        <w:rPr>
          <w:rFonts w:ascii="Arial" w:hAnsi="Arial" w:cs="Arial"/>
          <w:sz w:val="24"/>
          <w:szCs w:val="24"/>
        </w:rPr>
        <w:t xml:space="preserve"> et al.</w:t>
      </w:r>
      <w:r w:rsidR="00107058">
        <w:rPr>
          <w:rFonts w:ascii="Arial" w:hAnsi="Arial" w:cs="Arial"/>
          <w:sz w:val="24"/>
          <w:szCs w:val="24"/>
        </w:rPr>
        <w:t xml:space="preserve"> </w:t>
      </w:r>
      <w:r w:rsidRPr="00926C2A">
        <w:rPr>
          <w:rFonts w:ascii="Arial" w:hAnsi="Arial" w:cs="Arial"/>
          <w:sz w:val="24"/>
          <w:szCs w:val="24"/>
        </w:rPr>
        <w:t>2016</w:t>
      </w:r>
      <w:r>
        <w:rPr>
          <w:rFonts w:ascii="Arial" w:hAnsi="Arial" w:cs="Arial"/>
          <w:sz w:val="24"/>
          <w:szCs w:val="24"/>
        </w:rPr>
        <w:t>, p.</w:t>
      </w:r>
      <w:r w:rsidR="00107058">
        <w:rPr>
          <w:rFonts w:ascii="Arial" w:hAnsi="Arial" w:cs="Arial"/>
          <w:sz w:val="24"/>
          <w:szCs w:val="24"/>
        </w:rPr>
        <w:t xml:space="preserve"> </w:t>
      </w:r>
      <w:r>
        <w:rPr>
          <w:rFonts w:ascii="Arial" w:hAnsi="Arial" w:cs="Arial"/>
          <w:sz w:val="24"/>
          <w:szCs w:val="24"/>
        </w:rPr>
        <w:t>239</w:t>
      </w:r>
      <w:r w:rsidRPr="00926C2A">
        <w:rPr>
          <w:rFonts w:ascii="Arial" w:hAnsi="Arial" w:cs="Arial"/>
          <w:sz w:val="24"/>
          <w:szCs w:val="24"/>
        </w:rPr>
        <w:t>)</w:t>
      </w:r>
      <w:r>
        <w:rPr>
          <w:rFonts w:ascii="Arial" w:hAnsi="Arial" w:cs="Arial"/>
          <w:sz w:val="24"/>
          <w:szCs w:val="24"/>
        </w:rPr>
        <w:t>.</w:t>
      </w:r>
      <w:bookmarkEnd w:id="114"/>
      <w:r>
        <w:rPr>
          <w:rFonts w:ascii="Arial" w:hAnsi="Arial" w:cs="Arial"/>
          <w:sz w:val="24"/>
          <w:szCs w:val="24"/>
        </w:rPr>
        <w:t xml:space="preserve"> Research in</w:t>
      </w:r>
      <w:r w:rsidRPr="0065588C">
        <w:t xml:space="preserve"> </w:t>
      </w:r>
      <w:r>
        <w:rPr>
          <w:rFonts w:ascii="Arial" w:hAnsi="Arial" w:cs="Arial"/>
          <w:sz w:val="24"/>
          <w:szCs w:val="24"/>
        </w:rPr>
        <w:t>d</w:t>
      </w:r>
      <w:r w:rsidRPr="0065588C">
        <w:rPr>
          <w:rFonts w:ascii="Arial" w:hAnsi="Arial" w:cs="Arial"/>
          <w:sz w:val="24"/>
          <w:szCs w:val="24"/>
        </w:rPr>
        <w:t>ifferent</w:t>
      </w:r>
      <w:r>
        <w:rPr>
          <w:rFonts w:ascii="Arial" w:hAnsi="Arial" w:cs="Arial"/>
          <w:sz w:val="24"/>
          <w:szCs w:val="24"/>
        </w:rPr>
        <w:t xml:space="preserve"> </w:t>
      </w:r>
      <w:r w:rsidRPr="0065588C">
        <w:rPr>
          <w:rFonts w:ascii="Arial" w:hAnsi="Arial" w:cs="Arial"/>
          <w:sz w:val="24"/>
          <w:szCs w:val="24"/>
        </w:rPr>
        <w:t>disciplin</w:t>
      </w:r>
      <w:r>
        <w:rPr>
          <w:rFonts w:ascii="Arial" w:hAnsi="Arial" w:cs="Arial"/>
          <w:sz w:val="24"/>
          <w:szCs w:val="24"/>
        </w:rPr>
        <w:t>es may require for different research ethics. Thus, the</w:t>
      </w:r>
      <w:bookmarkStart w:id="115" w:name="_Hlk6410515"/>
      <w:r>
        <w:rPr>
          <w:rFonts w:ascii="Arial" w:hAnsi="Arial" w:cs="Arial"/>
          <w:sz w:val="24"/>
          <w:szCs w:val="24"/>
        </w:rPr>
        <w:t xml:space="preserve"> codes of ethics </w:t>
      </w:r>
      <w:bookmarkEnd w:id="115"/>
      <w:r>
        <w:rPr>
          <w:rFonts w:ascii="Arial" w:hAnsi="Arial" w:cs="Arial"/>
          <w:sz w:val="24"/>
          <w:szCs w:val="24"/>
        </w:rPr>
        <w:t xml:space="preserve">are designed to guide researchers conduct </w:t>
      </w:r>
      <w:r w:rsidRPr="0065588C">
        <w:rPr>
          <w:rFonts w:ascii="Arial" w:hAnsi="Arial" w:cs="Arial"/>
          <w:sz w:val="24"/>
          <w:szCs w:val="24"/>
        </w:rPr>
        <w:t>those specific</w:t>
      </w:r>
      <w:r>
        <w:rPr>
          <w:rFonts w:ascii="Arial" w:hAnsi="Arial" w:cs="Arial"/>
          <w:sz w:val="24"/>
          <w:szCs w:val="24"/>
        </w:rPr>
        <w:t xml:space="preserve"> researches. For instance, I conduct a research in UWTSD, then my research should be guided by </w:t>
      </w:r>
      <w:r>
        <w:rPr>
          <w:rFonts w:ascii="Arial" w:hAnsi="Arial" w:cs="Arial" w:hint="eastAsia"/>
          <w:sz w:val="24"/>
          <w:szCs w:val="24"/>
        </w:rPr>
        <w:t>the</w:t>
      </w:r>
      <w:r>
        <w:rPr>
          <w:rFonts w:ascii="Arial" w:hAnsi="Arial" w:cs="Arial"/>
          <w:sz w:val="24"/>
          <w:szCs w:val="24"/>
        </w:rPr>
        <w:t xml:space="preserve"> university r</w:t>
      </w:r>
      <w:r w:rsidRPr="0065588C">
        <w:rPr>
          <w:rFonts w:ascii="Arial" w:hAnsi="Arial" w:cs="Arial"/>
          <w:sz w:val="24"/>
          <w:szCs w:val="24"/>
        </w:rPr>
        <w:t xml:space="preserve">esearch </w:t>
      </w:r>
      <w:r>
        <w:rPr>
          <w:rFonts w:ascii="Arial" w:hAnsi="Arial" w:cs="Arial"/>
          <w:sz w:val="24"/>
          <w:szCs w:val="24"/>
        </w:rPr>
        <w:t>e</w:t>
      </w:r>
      <w:r w:rsidRPr="0065588C">
        <w:rPr>
          <w:rFonts w:ascii="Arial" w:hAnsi="Arial" w:cs="Arial"/>
          <w:sz w:val="24"/>
          <w:szCs w:val="24"/>
        </w:rPr>
        <w:t xml:space="preserve">thics </w:t>
      </w:r>
      <w:r>
        <w:rPr>
          <w:rFonts w:ascii="Arial" w:hAnsi="Arial" w:cs="Arial"/>
          <w:sz w:val="24"/>
          <w:szCs w:val="24"/>
        </w:rPr>
        <w:t>and</w:t>
      </w:r>
      <w:r w:rsidRPr="0065588C">
        <w:rPr>
          <w:rFonts w:ascii="Arial" w:hAnsi="Arial" w:cs="Arial"/>
          <w:sz w:val="24"/>
          <w:szCs w:val="24"/>
        </w:rPr>
        <w:t xml:space="preserve"> </w:t>
      </w:r>
      <w:r>
        <w:rPr>
          <w:rFonts w:ascii="Arial" w:hAnsi="Arial" w:cs="Arial"/>
          <w:sz w:val="24"/>
          <w:szCs w:val="24"/>
        </w:rPr>
        <w:t>i</w:t>
      </w:r>
      <w:r w:rsidRPr="0065588C">
        <w:rPr>
          <w:rFonts w:ascii="Arial" w:hAnsi="Arial" w:cs="Arial"/>
          <w:sz w:val="24"/>
          <w:szCs w:val="24"/>
        </w:rPr>
        <w:t xml:space="preserve">ntegrity </w:t>
      </w:r>
      <w:r>
        <w:rPr>
          <w:rFonts w:ascii="Arial" w:hAnsi="Arial" w:cs="Arial"/>
          <w:sz w:val="24"/>
          <w:szCs w:val="24"/>
        </w:rPr>
        <w:t>c</w:t>
      </w:r>
      <w:r w:rsidRPr="0065588C">
        <w:rPr>
          <w:rFonts w:ascii="Arial" w:hAnsi="Arial" w:cs="Arial"/>
          <w:sz w:val="24"/>
          <w:szCs w:val="24"/>
        </w:rPr>
        <w:t xml:space="preserve">ode of </w:t>
      </w:r>
      <w:r>
        <w:rPr>
          <w:rFonts w:ascii="Arial" w:hAnsi="Arial" w:cs="Arial"/>
          <w:sz w:val="24"/>
          <w:szCs w:val="24"/>
        </w:rPr>
        <w:t>p</w:t>
      </w:r>
      <w:r w:rsidRPr="0065588C">
        <w:rPr>
          <w:rFonts w:ascii="Arial" w:hAnsi="Arial" w:cs="Arial"/>
          <w:sz w:val="24"/>
          <w:szCs w:val="24"/>
        </w:rPr>
        <w:t>ractice</w:t>
      </w:r>
      <w:r>
        <w:rPr>
          <w:rFonts w:ascii="Arial" w:hAnsi="Arial" w:cs="Arial"/>
          <w:sz w:val="24"/>
          <w:szCs w:val="24"/>
        </w:rPr>
        <w:t>.</w:t>
      </w:r>
      <w:r w:rsidRPr="0065588C">
        <w:rPr>
          <w:rFonts w:ascii="Arial" w:hAnsi="Arial" w:cs="Arial"/>
          <w:sz w:val="24"/>
          <w:szCs w:val="24"/>
        </w:rPr>
        <w:t xml:space="preserve"> </w:t>
      </w:r>
      <w:r>
        <w:rPr>
          <w:rFonts w:ascii="Arial" w:hAnsi="Arial" w:cs="Arial"/>
          <w:sz w:val="24"/>
          <w:szCs w:val="24"/>
        </w:rPr>
        <w:t xml:space="preserve">At the same time, the conduct of my research is </w:t>
      </w:r>
      <w:r w:rsidRPr="007C6C57">
        <w:rPr>
          <w:rFonts w:ascii="Arial" w:hAnsi="Arial" w:cs="Arial"/>
          <w:sz w:val="24"/>
          <w:szCs w:val="24"/>
        </w:rPr>
        <w:t>also</w:t>
      </w:r>
      <w:r>
        <w:rPr>
          <w:rFonts w:ascii="Arial" w:hAnsi="Arial" w:cs="Arial"/>
          <w:sz w:val="24"/>
          <w:szCs w:val="24"/>
        </w:rPr>
        <w:t xml:space="preserve"> </w:t>
      </w:r>
      <w:r w:rsidRPr="00085443">
        <w:rPr>
          <w:rFonts w:ascii="Arial" w:hAnsi="Arial" w:cs="Arial"/>
          <w:sz w:val="24"/>
          <w:szCs w:val="24"/>
        </w:rPr>
        <w:t>supervise</w:t>
      </w:r>
      <w:r>
        <w:rPr>
          <w:rFonts w:ascii="Arial" w:hAnsi="Arial" w:cs="Arial"/>
          <w:sz w:val="24"/>
          <w:szCs w:val="24"/>
        </w:rPr>
        <w:t>d by r</w:t>
      </w:r>
      <w:r w:rsidRPr="007C6C57">
        <w:rPr>
          <w:rFonts w:ascii="Arial" w:hAnsi="Arial" w:cs="Arial"/>
          <w:sz w:val="24"/>
          <w:szCs w:val="24"/>
        </w:rPr>
        <w:t>esearch ethics committee</w:t>
      </w:r>
      <w:r>
        <w:rPr>
          <w:rFonts w:ascii="Arial" w:hAnsi="Arial" w:cs="Arial"/>
          <w:sz w:val="24"/>
          <w:szCs w:val="24"/>
        </w:rPr>
        <w:t>, whose major responsibility is to</w:t>
      </w:r>
      <w:r w:rsidRPr="007C6C57">
        <w:rPr>
          <w:rFonts w:ascii="Arial" w:hAnsi="Arial" w:cs="Arial"/>
          <w:sz w:val="24"/>
          <w:szCs w:val="24"/>
        </w:rPr>
        <w:t xml:space="preserve"> review and approval ethical</w:t>
      </w:r>
      <w:r>
        <w:rPr>
          <w:rFonts w:ascii="Arial" w:hAnsi="Arial" w:cs="Arial"/>
          <w:sz w:val="24"/>
          <w:szCs w:val="24"/>
        </w:rPr>
        <w:t xml:space="preserve"> issues with f</w:t>
      </w:r>
      <w:r w:rsidRPr="007C6C57">
        <w:rPr>
          <w:rFonts w:ascii="Arial" w:hAnsi="Arial" w:cs="Arial"/>
          <w:sz w:val="24"/>
          <w:szCs w:val="24"/>
        </w:rPr>
        <w:t>air and just</w:t>
      </w:r>
      <w:r>
        <w:rPr>
          <w:rFonts w:ascii="Arial" w:hAnsi="Arial" w:cs="Arial"/>
          <w:sz w:val="24"/>
          <w:szCs w:val="24"/>
        </w:rPr>
        <w:t xml:space="preserve">ice </w:t>
      </w:r>
      <w:r w:rsidRPr="007C6C57">
        <w:rPr>
          <w:rFonts w:ascii="Arial" w:hAnsi="Arial" w:cs="Arial"/>
          <w:sz w:val="24"/>
          <w:szCs w:val="24"/>
        </w:rPr>
        <w:t>perspective</w:t>
      </w:r>
      <w:r>
        <w:rPr>
          <w:rFonts w:ascii="Arial" w:hAnsi="Arial" w:cs="Arial"/>
          <w:sz w:val="24"/>
          <w:szCs w:val="24"/>
        </w:rPr>
        <w:t xml:space="preserve">. It is possible that ethical issues happen in the whole process of research. That means although the </w:t>
      </w:r>
      <w:r w:rsidRPr="00085443">
        <w:rPr>
          <w:rFonts w:ascii="Arial" w:hAnsi="Arial" w:cs="Arial"/>
          <w:sz w:val="24"/>
          <w:szCs w:val="24"/>
        </w:rPr>
        <w:t>research ethics committee</w:t>
      </w:r>
      <w:r>
        <w:rPr>
          <w:rFonts w:ascii="Arial" w:hAnsi="Arial" w:cs="Arial"/>
          <w:sz w:val="24"/>
          <w:szCs w:val="24"/>
        </w:rPr>
        <w:t xml:space="preserve"> has reviewed and approved your research proposal, it is still crucial to take ethics </w:t>
      </w:r>
      <w:r w:rsidRPr="003D0191">
        <w:rPr>
          <w:rFonts w:ascii="Arial" w:hAnsi="Arial" w:cs="Arial"/>
          <w:sz w:val="24"/>
          <w:szCs w:val="24"/>
        </w:rPr>
        <w:t>into account (</w:t>
      </w:r>
      <w:r w:rsidR="00204E9E" w:rsidRPr="00926C2A">
        <w:rPr>
          <w:rFonts w:ascii="Arial" w:hAnsi="Arial" w:cs="Arial"/>
          <w:sz w:val="24"/>
          <w:szCs w:val="24"/>
        </w:rPr>
        <w:t>Saunders</w:t>
      </w:r>
      <w:r w:rsidR="00204E9E">
        <w:rPr>
          <w:rFonts w:ascii="Arial" w:hAnsi="Arial" w:cs="Arial"/>
          <w:sz w:val="24"/>
          <w:szCs w:val="24"/>
        </w:rPr>
        <w:t xml:space="preserve"> et al. </w:t>
      </w:r>
      <w:r w:rsidR="00204E9E" w:rsidRPr="00926C2A">
        <w:rPr>
          <w:rFonts w:ascii="Arial" w:hAnsi="Arial" w:cs="Arial"/>
          <w:sz w:val="24"/>
          <w:szCs w:val="24"/>
        </w:rPr>
        <w:t>2016</w:t>
      </w:r>
      <w:r w:rsidRPr="003D0191">
        <w:rPr>
          <w:rFonts w:ascii="Arial" w:hAnsi="Arial" w:cs="Arial"/>
          <w:sz w:val="24"/>
          <w:szCs w:val="24"/>
        </w:rPr>
        <w:t>)</w:t>
      </w:r>
      <w:r>
        <w:rPr>
          <w:rFonts w:ascii="Arial" w:hAnsi="Arial" w:cs="Arial"/>
          <w:sz w:val="24"/>
          <w:szCs w:val="24"/>
        </w:rPr>
        <w:t xml:space="preserve">. </w:t>
      </w:r>
    </w:p>
    <w:p w:rsidR="00204E9E" w:rsidRPr="0065588C" w:rsidRDefault="00204E9E" w:rsidP="00F45BD7">
      <w:pPr>
        <w:spacing w:line="360" w:lineRule="auto"/>
        <w:rPr>
          <w:rFonts w:ascii="Arial" w:hAnsi="Arial" w:cs="Arial"/>
          <w:sz w:val="24"/>
          <w:szCs w:val="24"/>
        </w:rPr>
      </w:pPr>
    </w:p>
    <w:p w:rsidR="00F45BD7" w:rsidRDefault="00F45BD7" w:rsidP="00F45BD7">
      <w:pPr>
        <w:spacing w:line="360" w:lineRule="auto"/>
        <w:rPr>
          <w:rFonts w:ascii="Arial" w:hAnsi="Arial" w:cs="Arial"/>
          <w:sz w:val="24"/>
          <w:szCs w:val="24"/>
        </w:rPr>
      </w:pPr>
      <w:r>
        <w:rPr>
          <w:rFonts w:ascii="Arial" w:hAnsi="Arial" w:cs="Arial"/>
          <w:sz w:val="24"/>
          <w:szCs w:val="24"/>
        </w:rPr>
        <w:t xml:space="preserve">Because </w:t>
      </w:r>
      <w:bookmarkStart w:id="116" w:name="_Hlk6418053"/>
      <w:r>
        <w:rPr>
          <w:rFonts w:ascii="Arial" w:hAnsi="Arial" w:cs="Arial"/>
          <w:sz w:val="24"/>
          <w:szCs w:val="24"/>
        </w:rPr>
        <w:t>e</w:t>
      </w:r>
      <w:r w:rsidRPr="00EE51FE">
        <w:rPr>
          <w:rFonts w:ascii="Arial" w:hAnsi="Arial" w:cs="Arial"/>
          <w:sz w:val="24"/>
          <w:szCs w:val="24"/>
        </w:rPr>
        <w:t>thical issues</w:t>
      </w:r>
      <w:bookmarkEnd w:id="116"/>
      <w:r>
        <w:rPr>
          <w:rFonts w:ascii="Arial" w:hAnsi="Arial" w:cs="Arial"/>
          <w:sz w:val="24"/>
          <w:szCs w:val="24"/>
        </w:rPr>
        <w:t xml:space="preserve"> </w:t>
      </w:r>
      <w:r w:rsidRPr="00EE51FE">
        <w:rPr>
          <w:rFonts w:ascii="Arial" w:hAnsi="Arial" w:cs="Arial"/>
          <w:sz w:val="24"/>
          <w:szCs w:val="24"/>
        </w:rPr>
        <w:t>may arise throughout the study</w:t>
      </w:r>
      <w:r>
        <w:rPr>
          <w:rFonts w:ascii="Arial" w:hAnsi="Arial" w:cs="Arial"/>
          <w:sz w:val="24"/>
          <w:szCs w:val="24"/>
        </w:rPr>
        <w:t xml:space="preserve">, therefore, it is worthwhile to identify </w:t>
      </w:r>
      <w:r w:rsidRPr="003F4C2B">
        <w:rPr>
          <w:rFonts w:ascii="Arial" w:hAnsi="Arial" w:cs="Arial"/>
          <w:sz w:val="24"/>
          <w:szCs w:val="24"/>
        </w:rPr>
        <w:t>ethical issues</w:t>
      </w:r>
      <w:r>
        <w:rPr>
          <w:rFonts w:ascii="Arial" w:hAnsi="Arial" w:cs="Arial"/>
          <w:sz w:val="24"/>
          <w:szCs w:val="24"/>
        </w:rPr>
        <w:t xml:space="preserve"> at </w:t>
      </w:r>
      <w:bookmarkStart w:id="117" w:name="_Hlk6414112"/>
      <w:r>
        <w:rPr>
          <w:rFonts w:ascii="Arial" w:hAnsi="Arial" w:cs="Arial"/>
          <w:sz w:val="24"/>
          <w:szCs w:val="24"/>
        </w:rPr>
        <w:t>specific research stages</w:t>
      </w:r>
      <w:bookmarkEnd w:id="117"/>
      <w:r>
        <w:rPr>
          <w:rFonts w:ascii="Arial" w:hAnsi="Arial" w:cs="Arial"/>
          <w:sz w:val="24"/>
          <w:szCs w:val="24"/>
        </w:rPr>
        <w:t xml:space="preserve"> and m</w:t>
      </w:r>
      <w:r w:rsidRPr="00164AA2">
        <w:rPr>
          <w:rFonts w:ascii="Arial" w:hAnsi="Arial" w:cs="Arial"/>
          <w:sz w:val="24"/>
          <w:szCs w:val="24"/>
        </w:rPr>
        <w:t>inimize negative impact</w:t>
      </w:r>
      <w:r>
        <w:rPr>
          <w:rFonts w:ascii="Arial" w:hAnsi="Arial" w:cs="Arial"/>
          <w:sz w:val="24"/>
          <w:szCs w:val="24"/>
        </w:rPr>
        <w:t>.</w:t>
      </w:r>
      <w:r w:rsidRPr="00164AA2">
        <w:t xml:space="preserve"> </w:t>
      </w:r>
      <w:bookmarkStart w:id="118" w:name="_Hlk6414240"/>
      <w:r>
        <w:rPr>
          <w:rFonts w:ascii="Arial" w:hAnsi="Arial" w:cs="Arial"/>
          <w:sz w:val="24"/>
          <w:szCs w:val="24"/>
        </w:rPr>
        <w:t>Focusing ethic issues</w:t>
      </w:r>
      <w:bookmarkEnd w:id="118"/>
      <w:r>
        <w:rPr>
          <w:rFonts w:ascii="Arial" w:hAnsi="Arial" w:cs="Arial"/>
          <w:sz w:val="24"/>
          <w:szCs w:val="24"/>
        </w:rPr>
        <w:t xml:space="preserve"> </w:t>
      </w:r>
      <w:r w:rsidRPr="006F76CF">
        <w:rPr>
          <w:rFonts w:ascii="Arial" w:hAnsi="Arial" w:cs="Arial"/>
          <w:sz w:val="24"/>
          <w:szCs w:val="24"/>
        </w:rPr>
        <w:t>mostly in relation to</w:t>
      </w:r>
      <w:r>
        <w:rPr>
          <w:rFonts w:ascii="Arial" w:hAnsi="Arial" w:cs="Arial"/>
          <w:sz w:val="24"/>
          <w:szCs w:val="24"/>
        </w:rPr>
        <w:t xml:space="preserve"> the following three </w:t>
      </w:r>
      <w:r w:rsidRPr="006F76CF">
        <w:rPr>
          <w:rFonts w:ascii="Arial" w:hAnsi="Arial" w:cs="Arial"/>
          <w:sz w:val="24"/>
          <w:szCs w:val="24"/>
        </w:rPr>
        <w:t>research stages</w:t>
      </w:r>
      <w:r>
        <w:rPr>
          <w:rFonts w:ascii="Arial" w:hAnsi="Arial" w:cs="Arial"/>
          <w:sz w:val="24"/>
          <w:szCs w:val="24"/>
        </w:rPr>
        <w:t xml:space="preserve"> can bring some reflection. Firstly, </w:t>
      </w:r>
      <w:bookmarkStart w:id="119" w:name="_Hlk6415121"/>
      <w:r w:rsidRPr="006F76CF">
        <w:rPr>
          <w:rFonts w:ascii="Arial" w:hAnsi="Arial" w:cs="Arial"/>
          <w:sz w:val="24"/>
          <w:szCs w:val="24"/>
        </w:rPr>
        <w:t xml:space="preserve">ethic issues </w:t>
      </w:r>
      <w:r>
        <w:rPr>
          <w:rFonts w:ascii="Arial" w:hAnsi="Arial" w:cs="Arial"/>
          <w:sz w:val="24"/>
          <w:szCs w:val="24"/>
        </w:rPr>
        <w:t>in gaining access.</w:t>
      </w:r>
      <w:bookmarkEnd w:id="119"/>
      <w:r>
        <w:rPr>
          <w:rFonts w:ascii="Arial" w:hAnsi="Arial" w:cs="Arial"/>
          <w:sz w:val="24"/>
          <w:szCs w:val="24"/>
        </w:rPr>
        <w:t xml:space="preserve"> When researchers are eager to seek access, they</w:t>
      </w:r>
      <w:r w:rsidRPr="00710004">
        <w:t xml:space="preserve"> </w:t>
      </w:r>
      <w:r w:rsidRPr="00710004">
        <w:rPr>
          <w:rFonts w:ascii="Arial" w:hAnsi="Arial" w:cs="Arial"/>
          <w:sz w:val="24"/>
          <w:szCs w:val="24"/>
        </w:rPr>
        <w:t>try</w:t>
      </w:r>
      <w:r>
        <w:rPr>
          <w:rFonts w:ascii="Arial" w:hAnsi="Arial" w:cs="Arial"/>
          <w:sz w:val="24"/>
          <w:szCs w:val="24"/>
        </w:rPr>
        <w:t xml:space="preserve"> their best</w:t>
      </w:r>
      <w:r w:rsidRPr="00710004">
        <w:rPr>
          <w:rFonts w:ascii="Arial" w:hAnsi="Arial" w:cs="Arial"/>
          <w:sz w:val="24"/>
          <w:szCs w:val="24"/>
        </w:rPr>
        <w:t xml:space="preserve"> to </w:t>
      </w:r>
      <w:r>
        <w:rPr>
          <w:rFonts w:ascii="Arial" w:hAnsi="Arial" w:cs="Arial"/>
          <w:sz w:val="24"/>
          <w:szCs w:val="24"/>
        </w:rPr>
        <w:t>persuade</w:t>
      </w:r>
      <w:r w:rsidRPr="00710004">
        <w:t xml:space="preserve"> </w:t>
      </w:r>
      <w:r w:rsidRPr="00710004">
        <w:rPr>
          <w:rFonts w:ascii="Arial" w:hAnsi="Arial" w:cs="Arial"/>
          <w:sz w:val="24"/>
          <w:szCs w:val="24"/>
        </w:rPr>
        <w:t>participants or organization fully involved in the process.</w:t>
      </w:r>
      <w:r>
        <w:rPr>
          <w:rFonts w:ascii="Arial" w:hAnsi="Arial" w:cs="Arial"/>
          <w:sz w:val="24"/>
          <w:szCs w:val="24"/>
        </w:rPr>
        <w:t xml:space="preserve"> In which way, it is very likely to put them </w:t>
      </w:r>
      <w:r w:rsidRPr="00AB7C52">
        <w:rPr>
          <w:rFonts w:ascii="Arial" w:hAnsi="Arial" w:cs="Arial"/>
          <w:sz w:val="24"/>
          <w:szCs w:val="24"/>
        </w:rPr>
        <w:t>under pressure</w:t>
      </w:r>
      <w:r>
        <w:rPr>
          <w:rFonts w:ascii="Arial" w:hAnsi="Arial" w:cs="Arial"/>
          <w:sz w:val="24"/>
          <w:szCs w:val="24"/>
        </w:rPr>
        <w:t>. Besides, the research subjects have r</w:t>
      </w:r>
      <w:r w:rsidRPr="00AB7C52">
        <w:rPr>
          <w:rFonts w:ascii="Arial" w:hAnsi="Arial" w:cs="Arial"/>
          <w:sz w:val="24"/>
          <w:szCs w:val="24"/>
        </w:rPr>
        <w:t xml:space="preserve">ight to </w:t>
      </w:r>
      <w:r>
        <w:rPr>
          <w:rFonts w:ascii="Arial" w:hAnsi="Arial" w:cs="Arial"/>
          <w:sz w:val="24"/>
          <w:szCs w:val="24"/>
        </w:rPr>
        <w:t xml:space="preserve">be fully </w:t>
      </w:r>
      <w:r w:rsidRPr="00AB7C52">
        <w:rPr>
          <w:rFonts w:ascii="Arial" w:hAnsi="Arial" w:cs="Arial"/>
          <w:sz w:val="24"/>
          <w:szCs w:val="24"/>
        </w:rPr>
        <w:t xml:space="preserve">informed </w:t>
      </w:r>
      <w:r>
        <w:rPr>
          <w:rFonts w:ascii="Arial" w:hAnsi="Arial" w:cs="Arial"/>
          <w:sz w:val="24"/>
          <w:szCs w:val="24"/>
        </w:rPr>
        <w:t>about the aim and context of the research. What is more, p</w:t>
      </w:r>
      <w:r w:rsidRPr="00710004">
        <w:rPr>
          <w:rFonts w:ascii="Arial" w:hAnsi="Arial" w:cs="Arial"/>
          <w:sz w:val="24"/>
          <w:szCs w:val="24"/>
        </w:rPr>
        <w:t>articipants</w:t>
      </w:r>
      <w:r>
        <w:rPr>
          <w:rFonts w:ascii="Arial" w:hAnsi="Arial" w:cs="Arial"/>
          <w:sz w:val="24"/>
          <w:szCs w:val="24"/>
        </w:rPr>
        <w:t xml:space="preserve"> have</w:t>
      </w:r>
      <w:r w:rsidRPr="00710004">
        <w:rPr>
          <w:rFonts w:ascii="Arial" w:hAnsi="Arial" w:cs="Arial"/>
          <w:sz w:val="24"/>
          <w:szCs w:val="24"/>
        </w:rPr>
        <w:t xml:space="preserve"> right to </w:t>
      </w:r>
      <w:r>
        <w:rPr>
          <w:rFonts w:ascii="Arial" w:hAnsi="Arial" w:cs="Arial"/>
          <w:sz w:val="24"/>
          <w:szCs w:val="24"/>
        </w:rPr>
        <w:t xml:space="preserve">ask questions and maintain their </w:t>
      </w:r>
      <w:r w:rsidRPr="00710004">
        <w:rPr>
          <w:rFonts w:ascii="Arial" w:hAnsi="Arial" w:cs="Arial"/>
          <w:sz w:val="24"/>
          <w:szCs w:val="24"/>
        </w:rPr>
        <w:t>privacy</w:t>
      </w:r>
      <w:r>
        <w:rPr>
          <w:rFonts w:ascii="Arial" w:hAnsi="Arial" w:cs="Arial"/>
          <w:sz w:val="24"/>
          <w:szCs w:val="24"/>
        </w:rPr>
        <w:t>. Secondly,</w:t>
      </w:r>
      <w:r w:rsidRPr="00710004">
        <w:t xml:space="preserve"> </w:t>
      </w:r>
      <w:bookmarkStart w:id="120" w:name="_Hlk6417109"/>
      <w:r w:rsidRPr="00710004">
        <w:rPr>
          <w:rFonts w:ascii="Arial" w:hAnsi="Arial" w:cs="Arial"/>
          <w:sz w:val="24"/>
          <w:szCs w:val="24"/>
        </w:rPr>
        <w:t>ethic issues in</w:t>
      </w:r>
      <w:bookmarkEnd w:id="120"/>
      <w:r w:rsidRPr="00710004">
        <w:rPr>
          <w:rFonts w:ascii="Arial" w:hAnsi="Arial" w:cs="Arial"/>
          <w:sz w:val="24"/>
          <w:szCs w:val="24"/>
        </w:rPr>
        <w:t xml:space="preserve"> </w:t>
      </w:r>
      <w:r>
        <w:rPr>
          <w:rFonts w:ascii="Arial" w:hAnsi="Arial" w:cs="Arial"/>
          <w:sz w:val="24"/>
          <w:szCs w:val="24"/>
        </w:rPr>
        <w:t>collecting data</w:t>
      </w:r>
      <w:r w:rsidRPr="00710004">
        <w:rPr>
          <w:rFonts w:ascii="Arial" w:hAnsi="Arial" w:cs="Arial"/>
          <w:sz w:val="24"/>
          <w:szCs w:val="24"/>
        </w:rPr>
        <w:t>.</w:t>
      </w:r>
      <w:r>
        <w:rPr>
          <w:rFonts w:ascii="Arial" w:hAnsi="Arial" w:cs="Arial"/>
          <w:sz w:val="24"/>
          <w:szCs w:val="24"/>
        </w:rPr>
        <w:t xml:space="preserve"> The key issues for researchers in this specific stage is keeping safety.</w:t>
      </w:r>
      <w:r w:rsidRPr="00FC6B7C">
        <w:rPr>
          <w:rFonts w:ascii="Arial" w:hAnsi="Arial" w:cs="Arial"/>
          <w:sz w:val="24"/>
          <w:szCs w:val="24"/>
        </w:rPr>
        <w:t xml:space="preserve"> They need to </w:t>
      </w:r>
      <w:r>
        <w:rPr>
          <w:rFonts w:ascii="Arial" w:hAnsi="Arial" w:cs="Arial"/>
          <w:sz w:val="24"/>
          <w:szCs w:val="24"/>
        </w:rPr>
        <w:t>a</w:t>
      </w:r>
      <w:r w:rsidRPr="00FC6B7C">
        <w:rPr>
          <w:rFonts w:ascii="Arial" w:hAnsi="Arial" w:cs="Arial"/>
          <w:sz w:val="24"/>
          <w:szCs w:val="24"/>
        </w:rPr>
        <w:t xml:space="preserve">void </w:t>
      </w:r>
      <w:r>
        <w:rPr>
          <w:rFonts w:ascii="Arial" w:hAnsi="Arial" w:cs="Arial"/>
          <w:sz w:val="24"/>
          <w:szCs w:val="24"/>
        </w:rPr>
        <w:t>not only the</w:t>
      </w:r>
      <w:r w:rsidRPr="00FC6B7C">
        <w:rPr>
          <w:rFonts w:ascii="Arial" w:hAnsi="Arial" w:cs="Arial"/>
          <w:sz w:val="24"/>
          <w:szCs w:val="24"/>
        </w:rPr>
        <w:t xml:space="preserve"> physical</w:t>
      </w:r>
      <w:r>
        <w:rPr>
          <w:rFonts w:ascii="Arial" w:hAnsi="Arial" w:cs="Arial"/>
          <w:sz w:val="24"/>
          <w:szCs w:val="24"/>
        </w:rPr>
        <w:t xml:space="preserve"> risk </w:t>
      </w:r>
      <w:r>
        <w:rPr>
          <w:rFonts w:ascii="Arial" w:hAnsi="Arial" w:cs="Arial"/>
          <w:sz w:val="24"/>
          <w:szCs w:val="24"/>
        </w:rPr>
        <w:lastRenderedPageBreak/>
        <w:t>such as</w:t>
      </w:r>
      <w:r w:rsidRPr="00FC6B7C">
        <w:rPr>
          <w:rFonts w:ascii="Arial" w:hAnsi="Arial" w:cs="Arial"/>
          <w:sz w:val="24"/>
          <w:szCs w:val="24"/>
        </w:rPr>
        <w:t xml:space="preserve"> threat</w:t>
      </w:r>
      <w:r>
        <w:rPr>
          <w:rFonts w:ascii="Arial" w:hAnsi="Arial" w:cs="Arial"/>
          <w:sz w:val="24"/>
          <w:szCs w:val="24"/>
        </w:rPr>
        <w:t xml:space="preserve"> and abuse, but also the p</w:t>
      </w:r>
      <w:r w:rsidRPr="00FC6B7C">
        <w:rPr>
          <w:rFonts w:ascii="Arial" w:hAnsi="Arial" w:cs="Arial"/>
          <w:sz w:val="24"/>
          <w:szCs w:val="24"/>
        </w:rPr>
        <w:t>sychological</w:t>
      </w:r>
      <w:r w:rsidRPr="00FC6B7C">
        <w:t xml:space="preserve"> </w:t>
      </w:r>
      <w:r w:rsidRPr="00FC6B7C">
        <w:rPr>
          <w:rFonts w:ascii="Arial" w:hAnsi="Arial" w:cs="Arial"/>
          <w:sz w:val="24"/>
          <w:szCs w:val="24"/>
        </w:rPr>
        <w:t>trauma</w:t>
      </w:r>
      <w:r>
        <w:rPr>
          <w:rFonts w:ascii="Arial" w:hAnsi="Arial" w:cs="Arial"/>
          <w:sz w:val="24"/>
          <w:szCs w:val="24"/>
        </w:rPr>
        <w:t>.</w:t>
      </w:r>
      <w:r w:rsidRPr="00FC6B7C">
        <w:rPr>
          <w:rFonts w:ascii="Arial" w:hAnsi="Arial" w:cs="Arial"/>
          <w:sz w:val="24"/>
          <w:szCs w:val="24"/>
        </w:rPr>
        <w:t xml:space="preserve"> </w:t>
      </w:r>
      <w:r>
        <w:rPr>
          <w:rFonts w:ascii="Arial" w:hAnsi="Arial" w:cs="Arial"/>
          <w:sz w:val="24"/>
          <w:szCs w:val="24"/>
        </w:rPr>
        <w:t>While for participants, one of the key issues is to have the right to withdraw. Although the participants get fully informed consent, they still can withdraw at any stages of the research process. It is a challenge for researchers to observe and maintain relationship between participates. Another key issue is about respect, which</w:t>
      </w:r>
      <w:r w:rsidRPr="00110466">
        <w:t xml:space="preserve"> </w:t>
      </w:r>
      <w:r w:rsidRPr="00110466">
        <w:rPr>
          <w:rFonts w:ascii="Arial" w:hAnsi="Arial" w:cs="Arial"/>
          <w:sz w:val="24"/>
          <w:szCs w:val="24"/>
        </w:rPr>
        <w:t>includ</w:t>
      </w:r>
      <w:r>
        <w:rPr>
          <w:rFonts w:ascii="Arial" w:hAnsi="Arial" w:cs="Arial"/>
          <w:sz w:val="24"/>
          <w:szCs w:val="24"/>
        </w:rPr>
        <w:t xml:space="preserve">es respect for human participants, as well as animals. Thirdly, </w:t>
      </w:r>
      <w:r w:rsidRPr="00110466">
        <w:rPr>
          <w:rFonts w:ascii="Arial" w:hAnsi="Arial" w:cs="Arial"/>
          <w:sz w:val="24"/>
          <w:szCs w:val="24"/>
        </w:rPr>
        <w:t>ethic issues in analyzing data and reporting findings. Conﬁdentiality and anonymity</w:t>
      </w:r>
      <w:r>
        <w:rPr>
          <w:rFonts w:ascii="Arial" w:hAnsi="Arial" w:cs="Arial"/>
          <w:sz w:val="24"/>
          <w:szCs w:val="24"/>
        </w:rPr>
        <w:t xml:space="preserve"> need to be considered seriously.</w:t>
      </w:r>
      <w:r w:rsidRPr="00110466">
        <w:rPr>
          <w:rFonts w:ascii="Arial" w:hAnsi="Arial" w:cs="Arial"/>
          <w:sz w:val="24"/>
          <w:szCs w:val="24"/>
        </w:rPr>
        <w:t xml:space="preserve"> </w:t>
      </w:r>
      <w:r>
        <w:rPr>
          <w:rFonts w:ascii="Arial" w:hAnsi="Arial" w:cs="Arial"/>
          <w:sz w:val="24"/>
          <w:szCs w:val="24"/>
        </w:rPr>
        <w:t>In spite of the</w:t>
      </w:r>
      <w:r w:rsidRPr="0053351A">
        <w:t xml:space="preserve"> </w:t>
      </w:r>
      <w:r w:rsidRPr="0053351A">
        <w:rPr>
          <w:rFonts w:ascii="Arial" w:hAnsi="Arial" w:cs="Arial"/>
          <w:sz w:val="24"/>
          <w:szCs w:val="24"/>
        </w:rPr>
        <w:t>earlier commitment</w:t>
      </w:r>
      <w:r>
        <w:rPr>
          <w:rFonts w:ascii="Arial" w:hAnsi="Arial" w:cs="Arial"/>
          <w:sz w:val="24"/>
          <w:szCs w:val="24"/>
        </w:rPr>
        <w:t>, t</w:t>
      </w:r>
      <w:r w:rsidRPr="0053351A">
        <w:rPr>
          <w:rFonts w:ascii="Arial" w:hAnsi="Arial" w:cs="Arial"/>
          <w:sz w:val="24"/>
          <w:szCs w:val="24"/>
        </w:rPr>
        <w:t>here is no guarantee of infallible confidentiality and anonymity</w:t>
      </w:r>
      <w:r>
        <w:rPr>
          <w:rFonts w:ascii="Arial" w:hAnsi="Arial" w:cs="Arial"/>
          <w:sz w:val="24"/>
          <w:szCs w:val="24"/>
        </w:rPr>
        <w:t xml:space="preserve"> (</w:t>
      </w:r>
      <w:r w:rsidRPr="0053351A">
        <w:rPr>
          <w:rFonts w:ascii="Arial" w:hAnsi="Arial" w:cs="Arial"/>
          <w:sz w:val="24"/>
          <w:szCs w:val="24"/>
        </w:rPr>
        <w:t>Wells</w:t>
      </w:r>
      <w:r>
        <w:rPr>
          <w:rFonts w:ascii="Arial" w:hAnsi="Arial" w:cs="Arial"/>
          <w:sz w:val="24"/>
          <w:szCs w:val="24"/>
        </w:rPr>
        <w:t>,</w:t>
      </w:r>
      <w:r w:rsidRPr="0053351A">
        <w:rPr>
          <w:rFonts w:ascii="Arial" w:hAnsi="Arial" w:cs="Arial"/>
          <w:sz w:val="24"/>
          <w:szCs w:val="24"/>
        </w:rPr>
        <w:t>1994)</w:t>
      </w:r>
      <w:r>
        <w:rPr>
          <w:rFonts w:ascii="Arial" w:hAnsi="Arial" w:cs="Arial"/>
          <w:sz w:val="24"/>
          <w:szCs w:val="24"/>
        </w:rPr>
        <w:t>, which may cause e</w:t>
      </w:r>
      <w:r w:rsidRPr="0053351A">
        <w:rPr>
          <w:rFonts w:ascii="Arial" w:hAnsi="Arial" w:cs="Arial"/>
          <w:sz w:val="24"/>
          <w:szCs w:val="24"/>
        </w:rPr>
        <w:t>mbarrassment and even harm to a particular individual</w:t>
      </w:r>
      <w:r>
        <w:rPr>
          <w:rFonts w:ascii="Arial" w:hAnsi="Arial" w:cs="Arial"/>
          <w:sz w:val="24"/>
          <w:szCs w:val="24"/>
        </w:rPr>
        <w:t xml:space="preserve"> and organization</w:t>
      </w:r>
      <w:r w:rsidRPr="0053351A">
        <w:rPr>
          <w:rFonts w:ascii="Arial" w:hAnsi="Arial" w:cs="Arial"/>
          <w:sz w:val="24"/>
          <w:szCs w:val="24"/>
        </w:rPr>
        <w:t>.</w:t>
      </w:r>
    </w:p>
    <w:p w:rsidR="00F45BD7" w:rsidRDefault="00F45BD7" w:rsidP="00F45BD7">
      <w:pPr>
        <w:spacing w:line="360" w:lineRule="auto"/>
        <w:rPr>
          <w:rFonts w:ascii="Arial" w:hAnsi="Arial" w:cs="Arial"/>
          <w:sz w:val="24"/>
          <w:szCs w:val="24"/>
        </w:rPr>
      </w:pPr>
      <w:r>
        <w:rPr>
          <w:rFonts w:ascii="Arial" w:hAnsi="Arial" w:cs="Arial" w:hint="eastAsia"/>
          <w:sz w:val="24"/>
          <w:szCs w:val="24"/>
        </w:rPr>
        <w:t>I</w:t>
      </w:r>
      <w:r>
        <w:rPr>
          <w:rFonts w:ascii="Arial" w:hAnsi="Arial" w:cs="Arial"/>
          <w:sz w:val="24"/>
          <w:szCs w:val="24"/>
        </w:rPr>
        <w:t xml:space="preserve">n a word, </w:t>
      </w:r>
      <w:bookmarkStart w:id="121" w:name="_Hlk6418493"/>
      <w:r w:rsidRPr="00BF6CBC">
        <w:rPr>
          <w:rFonts w:ascii="Arial" w:hAnsi="Arial" w:cs="Arial"/>
          <w:sz w:val="24"/>
          <w:szCs w:val="24"/>
        </w:rPr>
        <w:t>ethical issues</w:t>
      </w:r>
      <w:bookmarkEnd w:id="121"/>
      <w:r>
        <w:rPr>
          <w:rFonts w:ascii="Arial" w:hAnsi="Arial" w:cs="Arial"/>
          <w:sz w:val="24"/>
          <w:szCs w:val="24"/>
        </w:rPr>
        <w:t xml:space="preserve"> are complex and </w:t>
      </w:r>
      <w:r w:rsidRPr="00BF6CBC">
        <w:rPr>
          <w:rFonts w:ascii="Arial" w:hAnsi="Arial" w:cs="Arial"/>
          <w:sz w:val="24"/>
          <w:szCs w:val="24"/>
        </w:rPr>
        <w:t>present highest frequency of occurrence</w:t>
      </w:r>
      <w:r>
        <w:rPr>
          <w:rFonts w:ascii="Arial" w:hAnsi="Arial" w:cs="Arial"/>
          <w:sz w:val="24"/>
          <w:szCs w:val="24"/>
        </w:rPr>
        <w:t xml:space="preserve">. Researchers </w:t>
      </w:r>
      <w:r w:rsidRPr="00BF6CBC">
        <w:rPr>
          <w:rFonts w:ascii="Arial" w:hAnsi="Arial" w:cs="Arial"/>
          <w:sz w:val="24"/>
          <w:szCs w:val="24"/>
        </w:rPr>
        <w:t xml:space="preserve">should </w:t>
      </w:r>
      <w:r>
        <w:rPr>
          <w:rFonts w:ascii="Arial" w:hAnsi="Arial" w:cs="Arial"/>
          <w:sz w:val="24"/>
          <w:szCs w:val="24"/>
        </w:rPr>
        <w:t xml:space="preserve">highlight the importance of avoiding </w:t>
      </w:r>
      <w:r w:rsidRPr="00BF6CBC">
        <w:rPr>
          <w:rFonts w:ascii="Arial" w:hAnsi="Arial" w:cs="Arial"/>
          <w:sz w:val="24"/>
          <w:szCs w:val="24"/>
        </w:rPr>
        <w:t>ethical issues</w:t>
      </w:r>
      <w:r>
        <w:rPr>
          <w:rFonts w:ascii="Arial" w:hAnsi="Arial" w:cs="Arial"/>
          <w:sz w:val="24"/>
          <w:szCs w:val="24"/>
        </w:rPr>
        <w:t>.</w:t>
      </w:r>
    </w:p>
    <w:p w:rsidR="00204E9E" w:rsidRDefault="00204E9E" w:rsidP="00F45BD7">
      <w:pPr>
        <w:spacing w:line="360" w:lineRule="auto"/>
        <w:rPr>
          <w:rFonts w:ascii="Arial" w:hAnsi="Arial" w:cs="Arial"/>
          <w:sz w:val="24"/>
          <w:szCs w:val="24"/>
        </w:rPr>
      </w:pPr>
    </w:p>
    <w:p w:rsidR="00F45BD7" w:rsidRDefault="00F45BD7" w:rsidP="00F45BD7">
      <w:pPr>
        <w:spacing w:line="360" w:lineRule="auto"/>
        <w:rPr>
          <w:rFonts w:ascii="Arial" w:hAnsi="Arial" w:cs="Arial"/>
          <w:sz w:val="24"/>
          <w:szCs w:val="24"/>
        </w:rPr>
      </w:pPr>
      <w:r w:rsidRPr="0066500B">
        <w:rPr>
          <w:rFonts w:ascii="Arial" w:hAnsi="Arial" w:cs="Arial"/>
          <w:sz w:val="24"/>
          <w:szCs w:val="24"/>
        </w:rPr>
        <w:t xml:space="preserve">Unlike research ethics, which aims to </w:t>
      </w:r>
      <w:r>
        <w:rPr>
          <w:rFonts w:ascii="Arial" w:hAnsi="Arial" w:cs="Arial"/>
          <w:sz w:val="24"/>
          <w:szCs w:val="24"/>
        </w:rPr>
        <w:t>avoid</w:t>
      </w:r>
      <w:r w:rsidRPr="0066500B">
        <w:rPr>
          <w:rFonts w:ascii="Arial" w:hAnsi="Arial" w:cs="Arial"/>
          <w:sz w:val="24"/>
          <w:szCs w:val="24"/>
        </w:rPr>
        <w:t xml:space="preserve"> harm</w:t>
      </w:r>
      <w:r>
        <w:rPr>
          <w:rFonts w:ascii="Arial" w:hAnsi="Arial" w:cs="Arial"/>
          <w:sz w:val="24"/>
          <w:szCs w:val="24"/>
        </w:rPr>
        <w:t xml:space="preserve">, research integrity focuses on achieving the </w:t>
      </w:r>
      <w:r w:rsidRPr="0066500B">
        <w:rPr>
          <w:rFonts w:ascii="Arial" w:hAnsi="Arial" w:cs="Arial"/>
          <w:sz w:val="24"/>
          <w:szCs w:val="24"/>
        </w:rPr>
        <w:t>high</w:t>
      </w:r>
      <w:r>
        <w:rPr>
          <w:rFonts w:ascii="Arial" w:hAnsi="Arial" w:cs="Arial"/>
          <w:sz w:val="24"/>
          <w:szCs w:val="24"/>
        </w:rPr>
        <w:t>est</w:t>
      </w:r>
      <w:r w:rsidRPr="0066500B">
        <w:rPr>
          <w:rFonts w:ascii="Arial" w:hAnsi="Arial" w:cs="Arial"/>
          <w:sz w:val="24"/>
          <w:szCs w:val="24"/>
        </w:rPr>
        <w:t xml:space="preserve"> quality </w:t>
      </w:r>
      <w:r>
        <w:rPr>
          <w:rFonts w:ascii="Arial" w:hAnsi="Arial" w:cs="Arial"/>
          <w:sz w:val="24"/>
          <w:szCs w:val="24"/>
        </w:rPr>
        <w:t>of research.</w:t>
      </w:r>
      <w:r w:rsidRPr="0066500B">
        <w:t xml:space="preserve"> </w:t>
      </w:r>
      <w:r>
        <w:rPr>
          <w:rFonts w:ascii="Arial" w:hAnsi="Arial" w:cs="Arial"/>
          <w:sz w:val="24"/>
          <w:szCs w:val="24"/>
        </w:rPr>
        <w:t>T</w:t>
      </w:r>
      <w:r w:rsidRPr="0066500B">
        <w:rPr>
          <w:rFonts w:ascii="Arial" w:hAnsi="Arial" w:cs="Arial"/>
          <w:sz w:val="24"/>
          <w:szCs w:val="24"/>
        </w:rPr>
        <w:t>he key elements are</w:t>
      </w:r>
      <w:r>
        <w:rPr>
          <w:rFonts w:ascii="Arial" w:hAnsi="Arial" w:cs="Arial"/>
          <w:sz w:val="24"/>
          <w:szCs w:val="24"/>
        </w:rPr>
        <w:t xml:space="preserve"> honesty, objectivity, efficiency, accuracy and </w:t>
      </w:r>
      <w:proofErr w:type="spellStart"/>
      <w:r>
        <w:rPr>
          <w:rFonts w:ascii="Arial" w:hAnsi="Arial" w:cs="Arial"/>
          <w:sz w:val="24"/>
          <w:szCs w:val="24"/>
        </w:rPr>
        <w:t>rigour</w:t>
      </w:r>
      <w:proofErr w:type="spellEnd"/>
      <w:r>
        <w:rPr>
          <w:rFonts w:ascii="Arial" w:hAnsi="Arial" w:cs="Arial"/>
          <w:sz w:val="24"/>
          <w:szCs w:val="24"/>
        </w:rPr>
        <w:t>. H</w:t>
      </w:r>
      <w:r w:rsidRPr="0066500B">
        <w:rPr>
          <w:rFonts w:ascii="Arial" w:hAnsi="Arial" w:cs="Arial"/>
          <w:sz w:val="24"/>
          <w:szCs w:val="24"/>
        </w:rPr>
        <w:t xml:space="preserve">onesty </w:t>
      </w:r>
      <w:r>
        <w:rPr>
          <w:rFonts w:ascii="Arial" w:hAnsi="Arial" w:cs="Arial" w:hint="eastAsia"/>
          <w:sz w:val="24"/>
          <w:szCs w:val="24"/>
        </w:rPr>
        <w:t>is</w:t>
      </w:r>
      <w:r>
        <w:rPr>
          <w:rFonts w:ascii="Arial" w:hAnsi="Arial" w:cs="Arial"/>
          <w:sz w:val="24"/>
          <w:szCs w:val="24"/>
        </w:rPr>
        <w:t xml:space="preserve"> </w:t>
      </w:r>
      <w:r>
        <w:rPr>
          <w:rFonts w:ascii="Arial" w:hAnsi="Arial" w:cs="Arial" w:hint="eastAsia"/>
          <w:sz w:val="24"/>
          <w:szCs w:val="24"/>
        </w:rPr>
        <w:t>not</w:t>
      </w:r>
      <w:r>
        <w:rPr>
          <w:rFonts w:ascii="Arial" w:hAnsi="Arial" w:cs="Arial"/>
          <w:sz w:val="24"/>
          <w:szCs w:val="24"/>
        </w:rPr>
        <w:t xml:space="preserve"> </w:t>
      </w:r>
      <w:r>
        <w:rPr>
          <w:rFonts w:ascii="Arial" w:hAnsi="Arial" w:cs="Arial" w:hint="eastAsia"/>
          <w:sz w:val="24"/>
          <w:szCs w:val="24"/>
        </w:rPr>
        <w:t>only</w:t>
      </w:r>
      <w:r>
        <w:rPr>
          <w:rFonts w:ascii="Arial" w:hAnsi="Arial" w:cs="Arial"/>
          <w:sz w:val="24"/>
          <w:szCs w:val="24"/>
        </w:rPr>
        <w:t xml:space="preserve"> </w:t>
      </w:r>
      <w:r>
        <w:rPr>
          <w:rFonts w:ascii="Arial" w:hAnsi="Arial" w:cs="Arial" w:hint="eastAsia"/>
          <w:sz w:val="24"/>
          <w:szCs w:val="24"/>
        </w:rPr>
        <w:t>in</w:t>
      </w:r>
      <w:r>
        <w:rPr>
          <w:rFonts w:ascii="Arial" w:hAnsi="Arial" w:cs="Arial"/>
          <w:sz w:val="24"/>
          <w:szCs w:val="24"/>
        </w:rPr>
        <w:t xml:space="preserve"> </w:t>
      </w:r>
      <w:r w:rsidRPr="0066500B">
        <w:rPr>
          <w:rFonts w:ascii="Arial" w:hAnsi="Arial" w:cs="Arial"/>
          <w:sz w:val="24"/>
          <w:szCs w:val="24"/>
        </w:rPr>
        <w:t>methods and procedures</w:t>
      </w:r>
      <w:r>
        <w:rPr>
          <w:rFonts w:ascii="Arial" w:hAnsi="Arial" w:cs="Arial" w:hint="eastAsia"/>
          <w:sz w:val="24"/>
          <w:szCs w:val="24"/>
        </w:rPr>
        <w:t>,</w:t>
      </w:r>
      <w:r>
        <w:rPr>
          <w:rFonts w:ascii="Arial" w:hAnsi="Arial" w:cs="Arial"/>
          <w:sz w:val="24"/>
          <w:szCs w:val="24"/>
        </w:rPr>
        <w:t xml:space="preserve"> </w:t>
      </w:r>
      <w:r>
        <w:rPr>
          <w:rFonts w:ascii="Arial" w:hAnsi="Arial" w:cs="Arial" w:hint="eastAsia"/>
          <w:sz w:val="24"/>
          <w:szCs w:val="24"/>
        </w:rPr>
        <w:t>b</w:t>
      </w:r>
      <w:r>
        <w:rPr>
          <w:rFonts w:ascii="Arial" w:hAnsi="Arial" w:cs="Arial"/>
          <w:sz w:val="24"/>
          <w:szCs w:val="24"/>
        </w:rPr>
        <w:t xml:space="preserve">ut also in </w:t>
      </w:r>
      <w:r w:rsidRPr="008724F5">
        <w:rPr>
          <w:rFonts w:ascii="Arial" w:hAnsi="Arial" w:cs="Arial"/>
          <w:sz w:val="24"/>
          <w:szCs w:val="24"/>
        </w:rPr>
        <w:t>publication status</w:t>
      </w:r>
      <w:r>
        <w:rPr>
          <w:rFonts w:ascii="Arial" w:hAnsi="Arial" w:cs="Arial"/>
          <w:sz w:val="24"/>
          <w:szCs w:val="24"/>
        </w:rPr>
        <w:t>.</w:t>
      </w:r>
      <w:r w:rsidRPr="008724F5">
        <w:t xml:space="preserve"> </w:t>
      </w:r>
      <w:r>
        <w:rPr>
          <w:rFonts w:ascii="Arial" w:hAnsi="Arial" w:cs="Arial"/>
          <w:sz w:val="24"/>
          <w:szCs w:val="24"/>
        </w:rPr>
        <w:t>O</w:t>
      </w:r>
      <w:r w:rsidRPr="008724F5">
        <w:rPr>
          <w:rFonts w:ascii="Arial" w:hAnsi="Arial" w:cs="Arial"/>
          <w:sz w:val="24"/>
          <w:szCs w:val="24"/>
        </w:rPr>
        <w:t>bjectivity</w:t>
      </w:r>
      <w:r>
        <w:rPr>
          <w:rFonts w:ascii="Arial" w:hAnsi="Arial" w:cs="Arial"/>
          <w:sz w:val="24"/>
          <w:szCs w:val="24"/>
        </w:rPr>
        <w:t xml:space="preserve"> requests researchers </w:t>
      </w:r>
      <w:r w:rsidRPr="008724F5">
        <w:rPr>
          <w:rFonts w:ascii="Arial" w:hAnsi="Arial" w:cs="Arial"/>
          <w:sz w:val="24"/>
          <w:szCs w:val="24"/>
        </w:rPr>
        <w:t>make decisions based on facts</w:t>
      </w:r>
      <w:r>
        <w:rPr>
          <w:rFonts w:ascii="Arial" w:hAnsi="Arial" w:cs="Arial"/>
          <w:sz w:val="24"/>
          <w:szCs w:val="24"/>
        </w:rPr>
        <w:t>, rather than be prejudice and biased.</w:t>
      </w:r>
      <w:r w:rsidRPr="008724F5">
        <w:t xml:space="preserve"> </w:t>
      </w:r>
      <w:r>
        <w:rPr>
          <w:rFonts w:ascii="Arial" w:hAnsi="Arial" w:cs="Arial"/>
          <w:sz w:val="24"/>
          <w:szCs w:val="24"/>
        </w:rPr>
        <w:t>E</w:t>
      </w:r>
      <w:r w:rsidRPr="008724F5">
        <w:rPr>
          <w:rFonts w:ascii="Arial" w:hAnsi="Arial" w:cs="Arial"/>
          <w:sz w:val="24"/>
          <w:szCs w:val="24"/>
        </w:rPr>
        <w:t>fficiency</w:t>
      </w:r>
      <w:r>
        <w:rPr>
          <w:rFonts w:ascii="Arial" w:hAnsi="Arial" w:cs="Arial"/>
          <w:sz w:val="24"/>
          <w:szCs w:val="24"/>
        </w:rPr>
        <w:t xml:space="preserve"> helps to </w:t>
      </w:r>
      <w:r w:rsidRPr="00AE5135">
        <w:rPr>
          <w:rFonts w:ascii="Arial" w:hAnsi="Arial" w:cs="Arial"/>
          <w:sz w:val="24"/>
          <w:szCs w:val="24"/>
        </w:rPr>
        <w:t>minimiz</w:t>
      </w:r>
      <w:r>
        <w:rPr>
          <w:rFonts w:ascii="Arial" w:hAnsi="Arial" w:cs="Arial"/>
          <w:sz w:val="24"/>
          <w:szCs w:val="24"/>
        </w:rPr>
        <w:t xml:space="preserve">e </w:t>
      </w:r>
      <w:r w:rsidRPr="00AE5135">
        <w:rPr>
          <w:rFonts w:ascii="Arial" w:hAnsi="Arial" w:cs="Arial"/>
          <w:sz w:val="24"/>
          <w:szCs w:val="24"/>
        </w:rPr>
        <w:t>resource usage</w:t>
      </w:r>
      <w:r>
        <w:rPr>
          <w:rFonts w:ascii="Arial" w:hAnsi="Arial" w:cs="Arial"/>
          <w:sz w:val="24"/>
          <w:szCs w:val="24"/>
        </w:rPr>
        <w:t xml:space="preserve">. While </w:t>
      </w:r>
      <w:r w:rsidRPr="00E80993">
        <w:rPr>
          <w:rFonts w:ascii="Arial" w:hAnsi="Arial" w:cs="Arial"/>
          <w:sz w:val="24"/>
          <w:szCs w:val="24"/>
        </w:rPr>
        <w:t xml:space="preserve">accuracy and </w:t>
      </w:r>
      <w:proofErr w:type="spellStart"/>
      <w:r w:rsidRPr="00E80993">
        <w:rPr>
          <w:rFonts w:ascii="Arial" w:hAnsi="Arial" w:cs="Arial"/>
          <w:sz w:val="24"/>
          <w:szCs w:val="24"/>
        </w:rPr>
        <w:t>rigour</w:t>
      </w:r>
      <w:proofErr w:type="spellEnd"/>
      <w:r>
        <w:rPr>
          <w:rFonts w:ascii="Arial" w:hAnsi="Arial" w:cs="Arial"/>
          <w:sz w:val="24"/>
          <w:szCs w:val="24"/>
        </w:rPr>
        <w:t xml:space="preserve"> ask for s</w:t>
      </w:r>
      <w:r w:rsidRPr="00E80993">
        <w:rPr>
          <w:rFonts w:ascii="Arial" w:hAnsi="Arial" w:cs="Arial"/>
          <w:sz w:val="24"/>
          <w:szCs w:val="24"/>
        </w:rPr>
        <w:t>crupulous care</w:t>
      </w:r>
      <w:r>
        <w:rPr>
          <w:rFonts w:ascii="Arial" w:hAnsi="Arial" w:cs="Arial"/>
          <w:sz w:val="24"/>
          <w:szCs w:val="24"/>
        </w:rPr>
        <w:t xml:space="preserve"> and</w:t>
      </w:r>
      <w:r w:rsidRPr="00E80993">
        <w:rPr>
          <w:rFonts w:ascii="Arial" w:hAnsi="Arial" w:cs="Arial"/>
          <w:sz w:val="24"/>
          <w:szCs w:val="24"/>
        </w:rPr>
        <w:t xml:space="preserve"> thoroughness</w:t>
      </w:r>
      <w:r>
        <w:rPr>
          <w:rFonts w:ascii="Arial" w:hAnsi="Arial" w:cs="Arial"/>
          <w:sz w:val="24"/>
          <w:szCs w:val="24"/>
        </w:rPr>
        <w:t xml:space="preserve"> </w:t>
      </w:r>
      <w:r w:rsidRPr="00E80993">
        <w:rPr>
          <w:rFonts w:ascii="Arial" w:hAnsi="Arial" w:cs="Arial"/>
          <w:sz w:val="24"/>
          <w:szCs w:val="24"/>
        </w:rPr>
        <w:t xml:space="preserve">in the </w:t>
      </w:r>
      <w:r>
        <w:rPr>
          <w:rFonts w:ascii="Arial" w:hAnsi="Arial" w:cs="Arial"/>
          <w:sz w:val="24"/>
          <w:szCs w:val="24"/>
        </w:rPr>
        <w:t>process</w:t>
      </w:r>
      <w:r w:rsidRPr="00E80993">
        <w:rPr>
          <w:rFonts w:ascii="Arial" w:hAnsi="Arial" w:cs="Arial"/>
          <w:sz w:val="24"/>
          <w:szCs w:val="24"/>
        </w:rPr>
        <w:t xml:space="preserve"> of research</w:t>
      </w:r>
      <w:r>
        <w:rPr>
          <w:rFonts w:ascii="Arial" w:hAnsi="Arial" w:cs="Arial"/>
          <w:sz w:val="24"/>
          <w:szCs w:val="24"/>
        </w:rPr>
        <w:t>.</w:t>
      </w:r>
      <w:r w:rsidRPr="00DD2E90">
        <w:t xml:space="preserve"> </w:t>
      </w:r>
      <w:r>
        <w:rPr>
          <w:rFonts w:ascii="Arial" w:hAnsi="Arial" w:cs="Arial"/>
          <w:sz w:val="24"/>
          <w:szCs w:val="24"/>
        </w:rPr>
        <w:t>With the purpose of</w:t>
      </w:r>
      <w:r w:rsidRPr="00DD2E90">
        <w:rPr>
          <w:rFonts w:ascii="Arial" w:hAnsi="Arial" w:cs="Arial"/>
          <w:sz w:val="24"/>
          <w:szCs w:val="24"/>
        </w:rPr>
        <w:t xml:space="preserve"> </w:t>
      </w:r>
      <w:r>
        <w:rPr>
          <w:rFonts w:ascii="Arial" w:hAnsi="Arial" w:cs="Arial"/>
          <w:sz w:val="24"/>
          <w:szCs w:val="24"/>
        </w:rPr>
        <w:t xml:space="preserve">conducting </w:t>
      </w:r>
      <w:r w:rsidRPr="00DD2E90">
        <w:rPr>
          <w:rFonts w:ascii="Arial" w:hAnsi="Arial" w:cs="Arial"/>
          <w:sz w:val="24"/>
          <w:szCs w:val="24"/>
        </w:rPr>
        <w:t xml:space="preserve">better research, we must </w:t>
      </w:r>
      <w:r>
        <w:rPr>
          <w:rFonts w:ascii="Arial" w:hAnsi="Arial" w:cs="Arial"/>
          <w:sz w:val="24"/>
          <w:szCs w:val="24"/>
        </w:rPr>
        <w:t>maintain</w:t>
      </w:r>
      <w:r w:rsidRPr="00DD2E90">
        <w:rPr>
          <w:rFonts w:ascii="Arial" w:hAnsi="Arial" w:cs="Arial"/>
          <w:sz w:val="24"/>
          <w:szCs w:val="24"/>
        </w:rPr>
        <w:t xml:space="preserve"> the highest standards of integrity</w:t>
      </w:r>
      <w:r>
        <w:rPr>
          <w:rFonts w:ascii="Arial" w:hAnsi="Arial" w:cs="Arial"/>
          <w:sz w:val="24"/>
          <w:szCs w:val="24"/>
        </w:rPr>
        <w:t>.</w:t>
      </w:r>
    </w:p>
    <w:p w:rsidR="00F45BD7" w:rsidRPr="000F5E11" w:rsidRDefault="00F45BD7" w:rsidP="00F45BD7">
      <w:pPr>
        <w:spacing w:line="360" w:lineRule="auto"/>
        <w:rPr>
          <w:rFonts w:ascii="Arial" w:hAnsi="Arial" w:cs="Arial"/>
          <w:sz w:val="24"/>
          <w:szCs w:val="24"/>
        </w:rPr>
      </w:pPr>
    </w:p>
    <w:p w:rsidR="00F45BD7" w:rsidRPr="003F4C2B" w:rsidRDefault="00F45BD7" w:rsidP="00F45BD7">
      <w:pPr>
        <w:spacing w:line="360" w:lineRule="auto"/>
        <w:rPr>
          <w:rFonts w:ascii="Arial" w:hAnsi="Arial" w:cs="Arial"/>
          <w:sz w:val="24"/>
          <w:szCs w:val="24"/>
        </w:rPr>
      </w:pPr>
    </w:p>
    <w:p w:rsidR="00F45BD7" w:rsidRDefault="00F45BD7" w:rsidP="00F45BD7">
      <w:pPr>
        <w:spacing w:line="360" w:lineRule="auto"/>
        <w:rPr>
          <w:rFonts w:ascii="Arial" w:hAnsi="Arial" w:cs="Arial"/>
          <w:sz w:val="24"/>
          <w:szCs w:val="24"/>
        </w:rPr>
      </w:pPr>
    </w:p>
    <w:p w:rsidR="00F45BD7" w:rsidRPr="00FB24C3" w:rsidRDefault="00F45BD7" w:rsidP="00F45BD7">
      <w:pPr>
        <w:spacing w:line="360" w:lineRule="auto"/>
        <w:rPr>
          <w:rFonts w:ascii="Arial" w:hAnsi="Arial" w:cs="Arial"/>
          <w:sz w:val="24"/>
          <w:szCs w:val="24"/>
        </w:rPr>
      </w:pPr>
    </w:p>
    <w:p w:rsidR="00F45BD7" w:rsidRDefault="00F45BD7" w:rsidP="00DD760B">
      <w:pPr>
        <w:widowControl/>
        <w:jc w:val="left"/>
        <w:rPr>
          <w:rFonts w:ascii="Arial" w:hAnsi="Arial" w:cs="Arial"/>
          <w:sz w:val="24"/>
          <w:szCs w:val="24"/>
        </w:rPr>
      </w:pPr>
    </w:p>
    <w:p w:rsidR="00F45BD7" w:rsidRDefault="00F45BD7" w:rsidP="00F45BD7">
      <w:pPr>
        <w:spacing w:line="360" w:lineRule="auto"/>
        <w:rPr>
          <w:rFonts w:ascii="Arial" w:hAnsi="Arial" w:cs="Arial"/>
          <w:sz w:val="24"/>
          <w:szCs w:val="24"/>
        </w:rPr>
      </w:pPr>
    </w:p>
    <w:p w:rsidR="00F45BD7" w:rsidRPr="0064717A" w:rsidRDefault="00F45BD7" w:rsidP="00037255">
      <w:pPr>
        <w:pStyle w:val="1"/>
        <w:spacing w:after="200"/>
        <w:jc w:val="left"/>
        <w:rPr>
          <w:rFonts w:ascii="Arial" w:hAnsi="Arial" w:cs="Arial"/>
          <w:color w:val="000000" w:themeColor="text1"/>
          <w:sz w:val="24"/>
          <w:szCs w:val="24"/>
        </w:rPr>
      </w:pPr>
      <w:bookmarkStart w:id="122" w:name="_Toc7185332"/>
      <w:r w:rsidRPr="0064717A">
        <w:rPr>
          <w:rFonts w:ascii="Arial" w:hAnsi="Arial" w:cs="Arial"/>
          <w:color w:val="000000" w:themeColor="text1"/>
          <w:sz w:val="24"/>
          <w:szCs w:val="24"/>
        </w:rPr>
        <w:lastRenderedPageBreak/>
        <w:t>Appendix 1</w:t>
      </w:r>
      <w:bookmarkEnd w:id="122"/>
    </w:p>
    <w:p w:rsidR="00152E69" w:rsidRDefault="00152E69" w:rsidP="004D752B">
      <w:pPr>
        <w:spacing w:line="360" w:lineRule="auto"/>
        <w:jc w:val="left"/>
        <w:rPr>
          <w:rFonts w:ascii="Arial" w:hAnsi="Arial" w:cs="Arial"/>
          <w:color w:val="222222"/>
          <w:sz w:val="24"/>
          <w:szCs w:val="24"/>
        </w:rPr>
      </w:pPr>
      <w:proofErr w:type="spellStart"/>
      <w:r w:rsidRPr="00152E69">
        <w:rPr>
          <w:rFonts w:ascii="Arial" w:hAnsi="Arial" w:cs="Arial"/>
          <w:color w:val="222222"/>
          <w:sz w:val="24"/>
          <w:szCs w:val="24"/>
        </w:rPr>
        <w:t>Bakardjieva</w:t>
      </w:r>
      <w:proofErr w:type="spellEnd"/>
      <w:r w:rsidRPr="00152E69">
        <w:rPr>
          <w:rFonts w:ascii="Arial" w:hAnsi="Arial" w:cs="Arial"/>
          <w:color w:val="222222"/>
          <w:sz w:val="24"/>
          <w:szCs w:val="24"/>
        </w:rPr>
        <w:t xml:space="preserve">, M. and </w:t>
      </w:r>
      <w:proofErr w:type="spellStart"/>
      <w:r w:rsidRPr="00152E69">
        <w:rPr>
          <w:rFonts w:ascii="Arial" w:hAnsi="Arial" w:cs="Arial"/>
          <w:color w:val="222222"/>
          <w:sz w:val="24"/>
          <w:szCs w:val="24"/>
        </w:rPr>
        <w:t>Feenberg</w:t>
      </w:r>
      <w:proofErr w:type="spellEnd"/>
      <w:r w:rsidRPr="00152E69">
        <w:rPr>
          <w:rFonts w:ascii="Arial" w:hAnsi="Arial" w:cs="Arial"/>
          <w:color w:val="222222"/>
          <w:sz w:val="24"/>
          <w:szCs w:val="24"/>
        </w:rPr>
        <w:t>, A. (2000) ‘Involving the virtual subject</w:t>
      </w:r>
      <w:r>
        <w:rPr>
          <w:rFonts w:ascii="Arial" w:hAnsi="Arial" w:cs="Arial"/>
          <w:color w:val="222222"/>
          <w:sz w:val="24"/>
          <w:szCs w:val="24"/>
        </w:rPr>
        <w:t xml:space="preserve">’, </w:t>
      </w:r>
      <w:r w:rsidRPr="00152E69">
        <w:rPr>
          <w:rFonts w:ascii="Arial" w:hAnsi="Arial" w:cs="Arial"/>
          <w:i/>
          <w:iCs/>
          <w:color w:val="222222"/>
          <w:sz w:val="24"/>
          <w:szCs w:val="24"/>
        </w:rPr>
        <w:t>Ethics and Information Technology</w:t>
      </w:r>
      <w:r w:rsidRPr="00152E69">
        <w:rPr>
          <w:rFonts w:ascii="Arial" w:hAnsi="Arial" w:cs="Arial"/>
          <w:iCs/>
          <w:color w:val="222222"/>
          <w:sz w:val="24"/>
          <w:szCs w:val="24"/>
        </w:rPr>
        <w:t>,</w:t>
      </w:r>
      <w:r w:rsidRPr="00152E69">
        <w:rPr>
          <w:rFonts w:ascii="Arial" w:hAnsi="Arial" w:cs="Arial"/>
          <w:color w:val="222222"/>
          <w:sz w:val="24"/>
          <w:szCs w:val="24"/>
        </w:rPr>
        <w:t xml:space="preserve"> </w:t>
      </w:r>
      <w:r w:rsidRPr="00152E69">
        <w:rPr>
          <w:rFonts w:ascii="Arial" w:hAnsi="Arial" w:cs="Arial"/>
          <w:iCs/>
          <w:color w:val="222222"/>
          <w:sz w:val="24"/>
          <w:szCs w:val="24"/>
        </w:rPr>
        <w:t>2</w:t>
      </w:r>
      <w:r w:rsidRPr="00152E69">
        <w:rPr>
          <w:rFonts w:ascii="Arial" w:hAnsi="Arial" w:cs="Arial"/>
          <w:color w:val="222222"/>
          <w:sz w:val="24"/>
          <w:szCs w:val="24"/>
        </w:rPr>
        <w:t>(4), pp. 233-240.</w:t>
      </w:r>
    </w:p>
    <w:p w:rsidR="00152E69" w:rsidRDefault="00152E69" w:rsidP="004D752B">
      <w:pPr>
        <w:spacing w:line="360" w:lineRule="auto"/>
        <w:jc w:val="left"/>
        <w:rPr>
          <w:rFonts w:ascii="Arial" w:hAnsi="Arial" w:cs="Arial"/>
          <w:color w:val="222222"/>
          <w:sz w:val="24"/>
          <w:szCs w:val="24"/>
        </w:rPr>
      </w:pPr>
    </w:p>
    <w:p w:rsidR="00152E69" w:rsidRPr="00152E69" w:rsidRDefault="00152E69" w:rsidP="004D752B">
      <w:pPr>
        <w:spacing w:line="360" w:lineRule="auto"/>
        <w:jc w:val="left"/>
        <w:rPr>
          <w:rFonts w:ascii="Arial" w:hAnsi="Arial" w:cs="Arial"/>
          <w:color w:val="222222"/>
          <w:sz w:val="24"/>
          <w:szCs w:val="24"/>
        </w:rPr>
      </w:pPr>
      <w:r w:rsidRPr="00152E69">
        <w:rPr>
          <w:rFonts w:ascii="Arial" w:hAnsi="Arial" w:cs="Arial"/>
          <w:color w:val="222222"/>
          <w:sz w:val="24"/>
          <w:szCs w:val="24"/>
        </w:rPr>
        <w:t>Bell, E. and Bryman, A. (2007)</w:t>
      </w:r>
      <w:r>
        <w:rPr>
          <w:rFonts w:ascii="Arial" w:hAnsi="Arial" w:cs="Arial"/>
          <w:color w:val="222222"/>
          <w:sz w:val="24"/>
          <w:szCs w:val="24"/>
        </w:rPr>
        <w:t xml:space="preserve"> </w:t>
      </w:r>
      <w:r w:rsidRPr="00152E69">
        <w:rPr>
          <w:rFonts w:ascii="Arial" w:hAnsi="Arial" w:cs="Arial"/>
          <w:color w:val="222222"/>
          <w:sz w:val="24"/>
          <w:szCs w:val="24"/>
        </w:rPr>
        <w:t xml:space="preserve">‘The ethics of management research: an exploratory content analysis’, </w:t>
      </w:r>
      <w:r w:rsidRPr="00152E69">
        <w:rPr>
          <w:rFonts w:ascii="Arial" w:hAnsi="Arial" w:cs="Arial"/>
          <w:i/>
          <w:iCs/>
          <w:color w:val="222222"/>
          <w:sz w:val="24"/>
          <w:szCs w:val="24"/>
        </w:rPr>
        <w:t>British journal of management</w:t>
      </w:r>
      <w:r w:rsidRPr="00152E69">
        <w:rPr>
          <w:rFonts w:ascii="Arial" w:hAnsi="Arial" w:cs="Arial"/>
          <w:color w:val="222222"/>
          <w:sz w:val="24"/>
          <w:szCs w:val="24"/>
        </w:rPr>
        <w:t xml:space="preserve">, </w:t>
      </w:r>
      <w:r w:rsidRPr="00152E69">
        <w:rPr>
          <w:rFonts w:ascii="Arial" w:hAnsi="Arial" w:cs="Arial"/>
          <w:i/>
          <w:iCs/>
          <w:color w:val="222222"/>
          <w:sz w:val="24"/>
          <w:szCs w:val="24"/>
        </w:rPr>
        <w:t>18</w:t>
      </w:r>
      <w:r w:rsidRPr="00152E69">
        <w:rPr>
          <w:rFonts w:ascii="Arial" w:hAnsi="Arial" w:cs="Arial"/>
          <w:color w:val="222222"/>
          <w:sz w:val="24"/>
          <w:szCs w:val="24"/>
        </w:rPr>
        <w:t>(1),</w:t>
      </w:r>
      <w:r>
        <w:rPr>
          <w:rFonts w:ascii="Arial" w:hAnsi="Arial" w:cs="Arial"/>
          <w:color w:val="222222"/>
          <w:sz w:val="24"/>
          <w:szCs w:val="24"/>
        </w:rPr>
        <w:t xml:space="preserve"> </w:t>
      </w:r>
      <w:r w:rsidRPr="00152E69">
        <w:rPr>
          <w:rFonts w:ascii="Arial" w:hAnsi="Arial" w:cs="Arial"/>
          <w:color w:val="222222"/>
          <w:sz w:val="24"/>
          <w:szCs w:val="24"/>
        </w:rPr>
        <w:t>pp. 63-77.</w:t>
      </w:r>
    </w:p>
    <w:p w:rsidR="00152E69" w:rsidRPr="00152E69" w:rsidRDefault="00152E69" w:rsidP="004D752B">
      <w:pPr>
        <w:spacing w:line="360" w:lineRule="auto"/>
        <w:jc w:val="left"/>
        <w:rPr>
          <w:rFonts w:ascii="Arial" w:hAnsi="Arial" w:cs="Arial"/>
          <w:b/>
          <w:sz w:val="24"/>
          <w:szCs w:val="24"/>
        </w:rPr>
      </w:pPr>
    </w:p>
    <w:p w:rsidR="00F45BD7" w:rsidRPr="00DD760B" w:rsidRDefault="00DD760B" w:rsidP="004D752B">
      <w:pPr>
        <w:spacing w:line="360" w:lineRule="auto"/>
        <w:jc w:val="left"/>
        <w:rPr>
          <w:rFonts w:ascii="Arial" w:hAnsi="Arial" w:cs="Arial"/>
          <w:sz w:val="24"/>
          <w:szCs w:val="24"/>
        </w:rPr>
      </w:pPr>
      <w:r w:rsidRPr="00DD760B">
        <w:rPr>
          <w:rFonts w:ascii="Arial" w:hAnsi="Arial" w:cs="Arial"/>
          <w:color w:val="222222"/>
          <w:sz w:val="24"/>
          <w:szCs w:val="24"/>
        </w:rPr>
        <w:t xml:space="preserve">Campbell, A. and Groundwater-Smith, S. (2007) </w:t>
      </w:r>
      <w:r w:rsidRPr="00DD760B">
        <w:rPr>
          <w:rFonts w:ascii="Arial" w:hAnsi="Arial" w:cs="Arial"/>
          <w:i/>
          <w:iCs/>
          <w:color w:val="222222"/>
          <w:sz w:val="24"/>
          <w:szCs w:val="24"/>
        </w:rPr>
        <w:t>An ethical approach to practitioner research: Dealing with issues and dilemmas in action research</w:t>
      </w:r>
      <w:r w:rsidRPr="00DD760B">
        <w:rPr>
          <w:rFonts w:ascii="Arial" w:hAnsi="Arial" w:cs="Arial"/>
          <w:color w:val="222222"/>
          <w:sz w:val="24"/>
          <w:szCs w:val="24"/>
        </w:rPr>
        <w:t>. Oxon: Routledge.</w:t>
      </w:r>
    </w:p>
    <w:p w:rsidR="004D39DA" w:rsidRDefault="004D39DA" w:rsidP="004D752B">
      <w:pPr>
        <w:spacing w:line="360" w:lineRule="auto"/>
        <w:jc w:val="left"/>
        <w:rPr>
          <w:rFonts w:ascii="Arial" w:hAnsi="Arial" w:cs="Arial"/>
          <w:color w:val="000000" w:themeColor="text1"/>
          <w:sz w:val="24"/>
          <w:szCs w:val="24"/>
        </w:rPr>
      </w:pPr>
    </w:p>
    <w:p w:rsidR="004D39DA" w:rsidRDefault="004D39DA" w:rsidP="004D752B">
      <w:pPr>
        <w:spacing w:line="360" w:lineRule="auto"/>
        <w:jc w:val="left"/>
        <w:rPr>
          <w:rFonts w:ascii="Arial" w:hAnsi="Arial" w:cs="Arial"/>
          <w:sz w:val="24"/>
          <w:szCs w:val="24"/>
        </w:rPr>
      </w:pPr>
      <w:r w:rsidRPr="006125F0">
        <w:rPr>
          <w:rFonts w:ascii="Arial" w:hAnsi="Arial" w:cs="Arial"/>
          <w:sz w:val="24"/>
          <w:szCs w:val="24"/>
        </w:rPr>
        <w:t>Saunders, M.</w:t>
      </w:r>
      <w:r>
        <w:rPr>
          <w:rFonts w:ascii="Arial" w:hAnsi="Arial" w:cs="Arial"/>
          <w:sz w:val="24"/>
          <w:szCs w:val="24"/>
        </w:rPr>
        <w:t>,</w:t>
      </w:r>
      <w:r w:rsidRPr="006125F0">
        <w:rPr>
          <w:rFonts w:ascii="Arial" w:hAnsi="Arial" w:cs="Arial"/>
          <w:sz w:val="24"/>
          <w:szCs w:val="24"/>
        </w:rPr>
        <w:t xml:space="preserve"> Lewis, P. and Thornhill, A. (2016) </w:t>
      </w:r>
      <w:r w:rsidRPr="00C77D75">
        <w:rPr>
          <w:rFonts w:ascii="Arial" w:hAnsi="Arial" w:cs="Arial"/>
          <w:i/>
          <w:sz w:val="24"/>
          <w:szCs w:val="24"/>
        </w:rPr>
        <w:t>Research methods for business students</w:t>
      </w:r>
      <w:r w:rsidRPr="006125F0">
        <w:rPr>
          <w:rFonts w:ascii="Arial" w:hAnsi="Arial" w:cs="Arial"/>
          <w:sz w:val="24"/>
          <w:szCs w:val="24"/>
        </w:rPr>
        <w:t xml:space="preserve"> 7th Ed. England: Pearson Education Limited.</w:t>
      </w:r>
    </w:p>
    <w:p w:rsidR="004D39DA" w:rsidRDefault="004D39DA" w:rsidP="004D752B">
      <w:pPr>
        <w:spacing w:line="360" w:lineRule="auto"/>
        <w:jc w:val="left"/>
        <w:rPr>
          <w:rFonts w:ascii="Arial" w:hAnsi="Arial" w:cs="Arial"/>
          <w:sz w:val="24"/>
          <w:szCs w:val="24"/>
        </w:rPr>
      </w:pPr>
    </w:p>
    <w:p w:rsidR="00DD760B" w:rsidRDefault="00DD760B" w:rsidP="004D752B">
      <w:pPr>
        <w:spacing w:line="360" w:lineRule="auto"/>
        <w:jc w:val="left"/>
        <w:rPr>
          <w:rFonts w:ascii="Arial" w:hAnsi="Arial" w:cs="Arial"/>
          <w:color w:val="222222"/>
          <w:sz w:val="24"/>
          <w:szCs w:val="24"/>
        </w:rPr>
      </w:pPr>
      <w:r w:rsidRPr="00152E69">
        <w:rPr>
          <w:rFonts w:ascii="Arial" w:hAnsi="Arial" w:cs="Arial"/>
          <w:color w:val="222222"/>
          <w:sz w:val="24"/>
          <w:szCs w:val="24"/>
        </w:rPr>
        <w:t xml:space="preserve">Sekaran, U. and Bougie, R. (2016) </w:t>
      </w:r>
      <w:r w:rsidRPr="00152E69">
        <w:rPr>
          <w:rFonts w:ascii="Arial" w:hAnsi="Arial" w:cs="Arial"/>
          <w:i/>
          <w:iCs/>
          <w:color w:val="222222"/>
          <w:sz w:val="24"/>
          <w:szCs w:val="24"/>
        </w:rPr>
        <w:t>Research methods for business: A skill building approach</w:t>
      </w:r>
      <w:r w:rsidR="00152E69" w:rsidRPr="00152E69">
        <w:rPr>
          <w:rFonts w:ascii="Arial" w:hAnsi="Arial" w:cs="Arial"/>
          <w:iCs/>
          <w:color w:val="222222"/>
          <w:sz w:val="24"/>
          <w:szCs w:val="24"/>
        </w:rPr>
        <w:t xml:space="preserve"> 7th Ed</w:t>
      </w:r>
      <w:r w:rsidRPr="00152E69">
        <w:rPr>
          <w:rFonts w:ascii="Arial" w:hAnsi="Arial" w:cs="Arial"/>
          <w:color w:val="222222"/>
          <w:sz w:val="24"/>
          <w:szCs w:val="24"/>
        </w:rPr>
        <w:t xml:space="preserve">. </w:t>
      </w:r>
      <w:r w:rsidR="00152E69" w:rsidRPr="00152E69">
        <w:rPr>
          <w:rFonts w:ascii="Arial" w:hAnsi="Arial" w:cs="Arial"/>
          <w:color w:val="222222"/>
          <w:sz w:val="24"/>
          <w:szCs w:val="24"/>
        </w:rPr>
        <w:t xml:space="preserve">Chichester: </w:t>
      </w:r>
      <w:r w:rsidRPr="00152E69">
        <w:rPr>
          <w:rFonts w:ascii="Arial" w:hAnsi="Arial" w:cs="Arial"/>
          <w:color w:val="222222"/>
          <w:sz w:val="24"/>
          <w:szCs w:val="24"/>
        </w:rPr>
        <w:t>John Wiley &amp; Sons.</w:t>
      </w:r>
    </w:p>
    <w:p w:rsidR="00152E69" w:rsidRPr="00152E69" w:rsidRDefault="00152E69" w:rsidP="00F45BD7">
      <w:pPr>
        <w:spacing w:line="360" w:lineRule="auto"/>
        <w:rPr>
          <w:rFonts w:ascii="Arial" w:hAnsi="Arial" w:cs="Arial"/>
          <w:sz w:val="24"/>
          <w:szCs w:val="24"/>
        </w:rPr>
      </w:pPr>
    </w:p>
    <w:p w:rsidR="00F45BD7" w:rsidRPr="00152E69" w:rsidRDefault="00F45BD7" w:rsidP="00F45BD7">
      <w:pPr>
        <w:spacing w:line="360" w:lineRule="auto"/>
        <w:rPr>
          <w:rFonts w:ascii="Arial" w:hAnsi="Arial" w:cs="Arial"/>
          <w:sz w:val="24"/>
          <w:szCs w:val="24"/>
        </w:rPr>
      </w:pPr>
    </w:p>
    <w:p w:rsidR="00F45BD7" w:rsidRDefault="00F45BD7" w:rsidP="00F45BD7">
      <w:pPr>
        <w:spacing w:line="360" w:lineRule="auto"/>
        <w:rPr>
          <w:rFonts w:ascii="Arial" w:hAnsi="Arial" w:cs="Arial"/>
          <w:sz w:val="24"/>
          <w:szCs w:val="24"/>
        </w:rPr>
      </w:pPr>
    </w:p>
    <w:p w:rsidR="00F45BD7" w:rsidRDefault="00F45BD7" w:rsidP="00F45BD7">
      <w:pPr>
        <w:spacing w:line="360" w:lineRule="auto"/>
        <w:rPr>
          <w:rFonts w:ascii="Arial" w:hAnsi="Arial" w:cs="Arial"/>
          <w:sz w:val="24"/>
          <w:szCs w:val="24"/>
        </w:rPr>
      </w:pPr>
    </w:p>
    <w:p w:rsidR="00F45BD7" w:rsidRDefault="00F45BD7" w:rsidP="00F45BD7">
      <w:pPr>
        <w:spacing w:line="360" w:lineRule="auto"/>
        <w:rPr>
          <w:rFonts w:ascii="Arial" w:hAnsi="Arial" w:cs="Arial"/>
          <w:sz w:val="24"/>
          <w:szCs w:val="24"/>
        </w:rPr>
      </w:pPr>
    </w:p>
    <w:p w:rsidR="00F45BD7" w:rsidRDefault="00F45BD7" w:rsidP="00F45BD7">
      <w:pPr>
        <w:spacing w:line="360" w:lineRule="auto"/>
        <w:rPr>
          <w:rFonts w:ascii="Arial" w:hAnsi="Arial" w:cs="Arial"/>
          <w:sz w:val="24"/>
          <w:szCs w:val="24"/>
        </w:rPr>
      </w:pPr>
    </w:p>
    <w:p w:rsidR="00F45BD7" w:rsidRDefault="00F45BD7" w:rsidP="00F45BD7">
      <w:pPr>
        <w:spacing w:line="360" w:lineRule="auto"/>
        <w:rPr>
          <w:rFonts w:ascii="Arial" w:hAnsi="Arial" w:cs="Arial"/>
          <w:sz w:val="24"/>
          <w:szCs w:val="24"/>
        </w:rPr>
      </w:pPr>
    </w:p>
    <w:p w:rsidR="00F45BD7" w:rsidRDefault="00F45BD7" w:rsidP="00F45BD7">
      <w:pPr>
        <w:spacing w:line="360" w:lineRule="auto"/>
        <w:rPr>
          <w:rFonts w:ascii="Arial" w:hAnsi="Arial" w:cs="Arial"/>
          <w:sz w:val="24"/>
          <w:szCs w:val="24"/>
        </w:rPr>
      </w:pPr>
    </w:p>
    <w:p w:rsidR="00F45BD7" w:rsidRDefault="00F45BD7" w:rsidP="00F45BD7">
      <w:pPr>
        <w:spacing w:line="360" w:lineRule="auto"/>
        <w:rPr>
          <w:rFonts w:ascii="Arial" w:hAnsi="Arial" w:cs="Arial"/>
          <w:sz w:val="24"/>
          <w:szCs w:val="24"/>
        </w:rPr>
      </w:pPr>
    </w:p>
    <w:p w:rsidR="00F45BD7" w:rsidRDefault="00F45BD7" w:rsidP="00F45BD7">
      <w:pPr>
        <w:spacing w:line="360" w:lineRule="auto"/>
        <w:rPr>
          <w:rFonts w:ascii="Arial" w:hAnsi="Arial" w:cs="Arial"/>
          <w:sz w:val="24"/>
          <w:szCs w:val="24"/>
        </w:rPr>
      </w:pPr>
    </w:p>
    <w:p w:rsidR="00F45BD7" w:rsidRDefault="00F45BD7" w:rsidP="00F45BD7">
      <w:pPr>
        <w:spacing w:line="360" w:lineRule="auto"/>
        <w:rPr>
          <w:rFonts w:ascii="Arial" w:hAnsi="Arial" w:cs="Arial"/>
          <w:sz w:val="24"/>
          <w:szCs w:val="24"/>
        </w:rPr>
      </w:pPr>
    </w:p>
    <w:p w:rsidR="00F45BD7" w:rsidRDefault="004D752B" w:rsidP="004D752B">
      <w:pPr>
        <w:widowControl/>
        <w:jc w:val="left"/>
        <w:rPr>
          <w:rFonts w:ascii="Arial" w:hAnsi="Arial" w:cs="Arial"/>
          <w:sz w:val="24"/>
          <w:szCs w:val="24"/>
        </w:rPr>
      </w:pPr>
      <w:r>
        <w:rPr>
          <w:rFonts w:ascii="Arial" w:hAnsi="Arial" w:cs="Arial"/>
          <w:sz w:val="24"/>
          <w:szCs w:val="24"/>
        </w:rPr>
        <w:br w:type="page"/>
      </w:r>
    </w:p>
    <w:p w:rsidR="00F45BD7" w:rsidRPr="0064717A" w:rsidRDefault="00F45BD7" w:rsidP="00037255">
      <w:pPr>
        <w:pStyle w:val="1"/>
        <w:spacing w:after="200"/>
        <w:jc w:val="left"/>
        <w:rPr>
          <w:rFonts w:ascii="Arial" w:hAnsi="Arial" w:cs="Arial"/>
          <w:color w:val="000000" w:themeColor="text1"/>
          <w:sz w:val="24"/>
          <w:szCs w:val="24"/>
        </w:rPr>
      </w:pPr>
      <w:bookmarkStart w:id="123" w:name="_Toc7185333"/>
      <w:r w:rsidRPr="0064717A">
        <w:rPr>
          <w:rFonts w:ascii="Arial" w:hAnsi="Arial" w:cs="Arial" w:hint="eastAsia"/>
          <w:color w:val="000000" w:themeColor="text1"/>
          <w:sz w:val="24"/>
          <w:szCs w:val="24"/>
        </w:rPr>
        <w:lastRenderedPageBreak/>
        <w:t>A</w:t>
      </w:r>
      <w:r w:rsidRPr="0064717A">
        <w:rPr>
          <w:rFonts w:ascii="Arial" w:hAnsi="Arial" w:cs="Arial"/>
          <w:color w:val="000000" w:themeColor="text1"/>
          <w:sz w:val="24"/>
          <w:szCs w:val="24"/>
        </w:rPr>
        <w:t>ppendix 2</w:t>
      </w:r>
      <w:bookmarkEnd w:id="123"/>
    </w:p>
    <w:p w:rsidR="00F45BD7" w:rsidRDefault="00F45BD7" w:rsidP="00957346">
      <w:pPr>
        <w:spacing w:line="360" w:lineRule="auto"/>
        <w:jc w:val="left"/>
        <w:rPr>
          <w:rFonts w:ascii="Arial" w:hAnsi="Arial" w:cs="Arial"/>
          <w:sz w:val="24"/>
          <w:szCs w:val="24"/>
        </w:rPr>
      </w:pPr>
      <w:r w:rsidRPr="00FC324E">
        <w:rPr>
          <w:rFonts w:ascii="Arial" w:hAnsi="Arial" w:cs="Arial"/>
          <w:sz w:val="24"/>
          <w:szCs w:val="24"/>
        </w:rPr>
        <w:t>Adam Hayes</w:t>
      </w:r>
      <w:r>
        <w:rPr>
          <w:rFonts w:ascii="Arial" w:hAnsi="Arial" w:cs="Arial"/>
          <w:sz w:val="24"/>
          <w:szCs w:val="24"/>
        </w:rPr>
        <w:t xml:space="preserve"> (2019)</w:t>
      </w:r>
      <w:r w:rsidRPr="00F269CE">
        <w:rPr>
          <w:rFonts w:ascii="Arial" w:hAnsi="Arial" w:cs="Arial"/>
          <w:i/>
          <w:sz w:val="24"/>
          <w:szCs w:val="24"/>
        </w:rPr>
        <w:t xml:space="preserve"> Codes of Ethics</w:t>
      </w:r>
      <w:r>
        <w:rPr>
          <w:rFonts w:ascii="Arial" w:hAnsi="Arial" w:cs="Arial"/>
          <w:sz w:val="24"/>
          <w:szCs w:val="24"/>
        </w:rPr>
        <w:t>.</w:t>
      </w:r>
      <w:r w:rsidRPr="00F269CE">
        <w:rPr>
          <w:rFonts w:ascii="Arial" w:hAnsi="Arial" w:cs="Arial"/>
          <w:sz w:val="24"/>
          <w:szCs w:val="24"/>
        </w:rPr>
        <w:t xml:space="preserve"> Available at: </w:t>
      </w:r>
    </w:p>
    <w:p w:rsidR="00957346" w:rsidRDefault="00957346" w:rsidP="00957346">
      <w:pPr>
        <w:spacing w:line="360" w:lineRule="auto"/>
        <w:jc w:val="left"/>
        <w:rPr>
          <w:rFonts w:ascii="Arial" w:hAnsi="Arial" w:cs="Arial"/>
          <w:sz w:val="24"/>
          <w:szCs w:val="24"/>
        </w:rPr>
      </w:pPr>
      <w:r w:rsidRPr="00957346">
        <w:rPr>
          <w:rFonts w:ascii="Arial" w:hAnsi="Arial" w:cs="Arial"/>
          <w:sz w:val="24"/>
          <w:szCs w:val="24"/>
        </w:rPr>
        <w:t>https://www.investopedia.com/terms/c/code-of-ethics.asp</w:t>
      </w:r>
      <w:r>
        <w:rPr>
          <w:rFonts w:ascii="Arial" w:hAnsi="Arial" w:cs="Arial"/>
          <w:sz w:val="24"/>
          <w:szCs w:val="24"/>
        </w:rPr>
        <w:t xml:space="preserve"> </w:t>
      </w:r>
    </w:p>
    <w:p w:rsidR="00F45BD7" w:rsidRDefault="00F45BD7" w:rsidP="00957346">
      <w:pPr>
        <w:spacing w:line="360" w:lineRule="auto"/>
        <w:jc w:val="left"/>
        <w:rPr>
          <w:rFonts w:ascii="Arial" w:hAnsi="Arial" w:cs="Arial"/>
          <w:sz w:val="24"/>
          <w:szCs w:val="24"/>
        </w:rPr>
      </w:pPr>
      <w:r w:rsidRPr="00F269CE">
        <w:rPr>
          <w:rFonts w:ascii="Arial" w:hAnsi="Arial" w:cs="Arial"/>
          <w:sz w:val="24"/>
          <w:szCs w:val="24"/>
        </w:rPr>
        <w:t>(Accessed:</w:t>
      </w:r>
      <w:r w:rsidR="00957346">
        <w:rPr>
          <w:rFonts w:ascii="Arial" w:hAnsi="Arial" w:cs="Arial"/>
          <w:sz w:val="24"/>
          <w:szCs w:val="24"/>
        </w:rPr>
        <w:t xml:space="preserve"> </w:t>
      </w:r>
      <w:r w:rsidRPr="00F269CE">
        <w:rPr>
          <w:rFonts w:ascii="Arial" w:hAnsi="Arial" w:cs="Arial"/>
          <w:sz w:val="24"/>
          <w:szCs w:val="24"/>
        </w:rPr>
        <w:t>17th April 2019).</w:t>
      </w:r>
    </w:p>
    <w:p w:rsidR="00F45BD7" w:rsidRPr="00957346" w:rsidRDefault="00F45BD7" w:rsidP="00957346">
      <w:pPr>
        <w:spacing w:line="360" w:lineRule="auto"/>
        <w:jc w:val="left"/>
        <w:rPr>
          <w:rFonts w:ascii="Arial" w:hAnsi="Arial" w:cs="Arial"/>
          <w:sz w:val="24"/>
          <w:szCs w:val="24"/>
        </w:rPr>
      </w:pPr>
    </w:p>
    <w:p w:rsidR="00F45BD7" w:rsidRDefault="00F45BD7" w:rsidP="00957346">
      <w:pPr>
        <w:spacing w:line="360" w:lineRule="auto"/>
        <w:jc w:val="left"/>
      </w:pPr>
      <w:bookmarkStart w:id="124" w:name="_Hlk6405956"/>
      <w:r w:rsidRPr="00844F34">
        <w:rPr>
          <w:rFonts w:ascii="Arial" w:hAnsi="Arial" w:cs="Arial"/>
          <w:sz w:val="24"/>
          <w:szCs w:val="24"/>
        </w:rPr>
        <w:t>Resnik</w:t>
      </w:r>
      <w:r>
        <w:rPr>
          <w:rFonts w:ascii="Arial" w:hAnsi="Arial" w:cs="Arial"/>
          <w:sz w:val="24"/>
          <w:szCs w:val="24"/>
        </w:rPr>
        <w:t>, D.B. (2015)</w:t>
      </w:r>
      <w:bookmarkEnd w:id="124"/>
      <w:r w:rsidRPr="00844F34">
        <w:t xml:space="preserve"> </w:t>
      </w:r>
      <w:r w:rsidRPr="00844F34">
        <w:rPr>
          <w:rFonts w:ascii="Arial" w:hAnsi="Arial" w:cs="Arial"/>
          <w:i/>
          <w:sz w:val="24"/>
          <w:szCs w:val="24"/>
        </w:rPr>
        <w:t>What is Ethics in Research &amp; Why is it Important?</w:t>
      </w:r>
      <w:r w:rsidRPr="00844F34">
        <w:t xml:space="preserve"> </w:t>
      </w:r>
      <w:bookmarkStart w:id="125" w:name="_Hlk6410550"/>
      <w:r w:rsidRPr="00844F34">
        <w:rPr>
          <w:rFonts w:ascii="Arial" w:hAnsi="Arial" w:cs="Arial"/>
          <w:sz w:val="24"/>
          <w:szCs w:val="24"/>
        </w:rPr>
        <w:t>Available at:</w:t>
      </w:r>
      <w:r w:rsidRPr="00844F34">
        <w:t xml:space="preserve"> </w:t>
      </w:r>
    </w:p>
    <w:bookmarkEnd w:id="125"/>
    <w:p w:rsidR="00F45BD7" w:rsidRDefault="00F45BD7" w:rsidP="00957346">
      <w:pPr>
        <w:spacing w:line="360" w:lineRule="auto"/>
        <w:jc w:val="left"/>
        <w:rPr>
          <w:rFonts w:ascii="Arial" w:hAnsi="Arial" w:cs="Arial"/>
          <w:sz w:val="24"/>
          <w:szCs w:val="24"/>
        </w:rPr>
      </w:pPr>
      <w:r w:rsidRPr="00957346">
        <w:rPr>
          <w:rFonts w:ascii="Arial" w:hAnsi="Arial" w:cs="Arial"/>
          <w:sz w:val="24"/>
          <w:szCs w:val="24"/>
        </w:rPr>
        <w:t>https://www.niehs.nih.gov/research/resources/bioethics/whatis/index.cfm</w:t>
      </w:r>
    </w:p>
    <w:p w:rsidR="00F45BD7" w:rsidRDefault="00F45BD7" w:rsidP="00957346">
      <w:pPr>
        <w:spacing w:line="360" w:lineRule="auto"/>
        <w:jc w:val="left"/>
        <w:rPr>
          <w:rFonts w:ascii="Arial" w:hAnsi="Arial" w:cs="Arial"/>
          <w:sz w:val="24"/>
          <w:szCs w:val="24"/>
        </w:rPr>
      </w:pPr>
      <w:bookmarkStart w:id="126" w:name="_Hlk6410587"/>
      <w:r w:rsidRPr="008B6091">
        <w:rPr>
          <w:rFonts w:ascii="Arial" w:hAnsi="Arial" w:cs="Arial"/>
          <w:sz w:val="24"/>
          <w:szCs w:val="24"/>
        </w:rPr>
        <w:t xml:space="preserve">(Accessed: </w:t>
      </w:r>
      <w:r>
        <w:rPr>
          <w:rFonts w:ascii="Arial" w:hAnsi="Arial" w:cs="Arial"/>
          <w:sz w:val="24"/>
          <w:szCs w:val="24"/>
        </w:rPr>
        <w:t>17</w:t>
      </w:r>
      <w:r w:rsidRPr="008B6091">
        <w:rPr>
          <w:rFonts w:ascii="Arial" w:hAnsi="Arial" w:cs="Arial"/>
          <w:sz w:val="24"/>
          <w:szCs w:val="24"/>
        </w:rPr>
        <w:t>th April 2019)</w:t>
      </w:r>
      <w:r w:rsidRPr="00617F7F">
        <w:rPr>
          <w:rFonts w:ascii="Arial" w:hAnsi="Arial" w:cs="Arial"/>
          <w:sz w:val="24"/>
          <w:szCs w:val="24"/>
        </w:rPr>
        <w:t>.</w:t>
      </w:r>
    </w:p>
    <w:p w:rsidR="009576D3" w:rsidRDefault="009576D3" w:rsidP="00957346">
      <w:pPr>
        <w:spacing w:line="360" w:lineRule="auto"/>
        <w:jc w:val="left"/>
        <w:rPr>
          <w:rFonts w:ascii="Arial" w:hAnsi="Arial" w:cs="Arial"/>
          <w:sz w:val="24"/>
          <w:szCs w:val="24"/>
        </w:rPr>
      </w:pPr>
    </w:p>
    <w:p w:rsidR="009576D3" w:rsidRPr="00A65738" w:rsidRDefault="009576D3" w:rsidP="009576D3">
      <w:pPr>
        <w:spacing w:line="360" w:lineRule="auto"/>
        <w:jc w:val="left"/>
        <w:rPr>
          <w:rFonts w:ascii="Arial" w:hAnsi="Arial" w:cs="Arial"/>
          <w:sz w:val="24"/>
          <w:szCs w:val="24"/>
        </w:rPr>
      </w:pPr>
      <w:r w:rsidRPr="00A65738">
        <w:rPr>
          <w:rFonts w:ascii="Arial" w:hAnsi="Arial" w:cs="Arial"/>
          <w:sz w:val="24"/>
          <w:szCs w:val="24"/>
        </w:rPr>
        <w:t xml:space="preserve">University of </w:t>
      </w:r>
      <w:r>
        <w:rPr>
          <w:rFonts w:ascii="Arial" w:hAnsi="Arial" w:cs="Arial"/>
          <w:sz w:val="24"/>
          <w:szCs w:val="24"/>
        </w:rPr>
        <w:t>Bath</w:t>
      </w:r>
      <w:r w:rsidRPr="00A65738">
        <w:rPr>
          <w:rFonts w:ascii="Arial" w:hAnsi="Arial" w:cs="Arial"/>
          <w:sz w:val="24"/>
          <w:szCs w:val="24"/>
        </w:rPr>
        <w:t xml:space="preserve"> (2019)</w:t>
      </w:r>
      <w:r w:rsidRPr="00A65738">
        <w:t xml:space="preserve"> </w:t>
      </w:r>
      <w:r w:rsidRPr="00A65738">
        <w:rPr>
          <w:rFonts w:ascii="Arial" w:hAnsi="Arial" w:cs="Arial"/>
          <w:i/>
          <w:sz w:val="24"/>
          <w:szCs w:val="24"/>
        </w:rPr>
        <w:t>Definition of research integrity</w:t>
      </w:r>
      <w:r>
        <w:rPr>
          <w:rFonts w:ascii="Arial" w:hAnsi="Arial" w:cs="Arial"/>
          <w:sz w:val="24"/>
          <w:szCs w:val="24"/>
        </w:rPr>
        <w:t>.</w:t>
      </w:r>
      <w:r w:rsidRPr="00A65738">
        <w:t xml:space="preserve"> </w:t>
      </w:r>
      <w:r w:rsidRPr="00A65738">
        <w:rPr>
          <w:rFonts w:ascii="Arial" w:hAnsi="Arial" w:cs="Arial"/>
          <w:sz w:val="24"/>
          <w:szCs w:val="24"/>
        </w:rPr>
        <w:t>Available at:</w:t>
      </w:r>
    </w:p>
    <w:p w:rsidR="009576D3" w:rsidRDefault="009576D3" w:rsidP="009576D3">
      <w:pPr>
        <w:spacing w:line="360" w:lineRule="auto"/>
        <w:jc w:val="left"/>
        <w:rPr>
          <w:rFonts w:ascii="Arial" w:hAnsi="Arial" w:cs="Arial"/>
          <w:sz w:val="24"/>
          <w:szCs w:val="24"/>
        </w:rPr>
      </w:pPr>
      <w:r w:rsidRPr="00957346">
        <w:rPr>
          <w:rFonts w:ascii="Arial" w:hAnsi="Arial" w:cs="Arial"/>
          <w:sz w:val="24"/>
          <w:szCs w:val="24"/>
        </w:rPr>
        <w:t>https://www.bath.ac.uk/corporate-information/definition-of-research-integrity/</w:t>
      </w:r>
    </w:p>
    <w:p w:rsidR="009576D3" w:rsidRDefault="009576D3" w:rsidP="00957346">
      <w:pPr>
        <w:spacing w:line="360" w:lineRule="auto"/>
        <w:jc w:val="left"/>
        <w:rPr>
          <w:rFonts w:ascii="Arial" w:hAnsi="Arial" w:cs="Arial"/>
          <w:sz w:val="24"/>
          <w:szCs w:val="24"/>
        </w:rPr>
      </w:pPr>
      <w:r w:rsidRPr="00A65738">
        <w:rPr>
          <w:rFonts w:ascii="Arial" w:hAnsi="Arial" w:cs="Arial"/>
          <w:sz w:val="24"/>
          <w:szCs w:val="24"/>
        </w:rPr>
        <w:t>(Accessed: 17th April 2019).</w:t>
      </w:r>
    </w:p>
    <w:p w:rsidR="00F45BD7" w:rsidRDefault="00F45BD7" w:rsidP="00957346">
      <w:pPr>
        <w:spacing w:line="360" w:lineRule="auto"/>
        <w:jc w:val="left"/>
        <w:rPr>
          <w:rFonts w:ascii="Arial" w:hAnsi="Arial" w:cs="Arial"/>
          <w:sz w:val="24"/>
          <w:szCs w:val="24"/>
        </w:rPr>
      </w:pPr>
    </w:p>
    <w:bookmarkEnd w:id="126"/>
    <w:p w:rsidR="00F45BD7" w:rsidRPr="008E3F40" w:rsidRDefault="00F45BD7" w:rsidP="00957346">
      <w:pPr>
        <w:spacing w:line="360" w:lineRule="auto"/>
        <w:jc w:val="left"/>
        <w:rPr>
          <w:rFonts w:ascii="Arial" w:hAnsi="Arial" w:cs="Arial"/>
          <w:sz w:val="24"/>
          <w:szCs w:val="24"/>
        </w:rPr>
      </w:pPr>
      <w:r>
        <w:rPr>
          <w:rFonts w:ascii="Arial" w:hAnsi="Arial" w:cs="Arial" w:hint="eastAsia"/>
          <w:sz w:val="24"/>
          <w:szCs w:val="24"/>
        </w:rPr>
        <w:t>U</w:t>
      </w:r>
      <w:r>
        <w:rPr>
          <w:rFonts w:ascii="Arial" w:hAnsi="Arial" w:cs="Arial"/>
          <w:sz w:val="24"/>
          <w:szCs w:val="24"/>
        </w:rPr>
        <w:t>niversity of York</w:t>
      </w:r>
      <w:r>
        <w:rPr>
          <w:rFonts w:ascii="Arial" w:hAnsi="Arial" w:cs="Arial" w:hint="eastAsia"/>
          <w:sz w:val="24"/>
          <w:szCs w:val="24"/>
        </w:rPr>
        <w:t xml:space="preserve"> </w:t>
      </w:r>
      <w:r>
        <w:rPr>
          <w:rFonts w:ascii="Arial" w:hAnsi="Arial" w:cs="Arial"/>
          <w:sz w:val="24"/>
          <w:szCs w:val="24"/>
        </w:rPr>
        <w:t>(2019)</w:t>
      </w:r>
      <w:r w:rsidRPr="008E3F40">
        <w:t xml:space="preserve"> </w:t>
      </w:r>
      <w:r w:rsidRPr="008E3F40">
        <w:rPr>
          <w:rFonts w:ascii="Arial" w:hAnsi="Arial" w:cs="Arial"/>
          <w:i/>
          <w:sz w:val="24"/>
          <w:szCs w:val="24"/>
        </w:rPr>
        <w:t>Research integrity and ethics</w:t>
      </w:r>
      <w:r>
        <w:rPr>
          <w:rFonts w:ascii="Arial" w:hAnsi="Arial" w:cs="Arial"/>
          <w:sz w:val="24"/>
          <w:szCs w:val="24"/>
        </w:rPr>
        <w:t>.</w:t>
      </w:r>
      <w:r w:rsidRPr="008E3F40">
        <w:t xml:space="preserve"> </w:t>
      </w:r>
      <w:r w:rsidRPr="008E3F40">
        <w:rPr>
          <w:rFonts w:ascii="Arial" w:hAnsi="Arial" w:cs="Arial"/>
          <w:sz w:val="24"/>
          <w:szCs w:val="24"/>
        </w:rPr>
        <w:t>Available at:</w:t>
      </w:r>
    </w:p>
    <w:p w:rsidR="00F45BD7" w:rsidRDefault="00F45BD7" w:rsidP="00957346">
      <w:pPr>
        <w:spacing w:line="360" w:lineRule="auto"/>
        <w:jc w:val="left"/>
        <w:rPr>
          <w:rFonts w:ascii="Arial" w:hAnsi="Arial" w:cs="Arial"/>
          <w:sz w:val="24"/>
          <w:szCs w:val="24"/>
        </w:rPr>
      </w:pPr>
      <w:r w:rsidRPr="00957346">
        <w:rPr>
          <w:rFonts w:ascii="Arial" w:hAnsi="Arial" w:cs="Arial"/>
          <w:sz w:val="24"/>
          <w:szCs w:val="24"/>
        </w:rPr>
        <w:t>https://www.york.ac.uk/staff/research/governance/research-integrity-and-ethics/</w:t>
      </w:r>
    </w:p>
    <w:p w:rsidR="00F45BD7" w:rsidRDefault="00F45BD7" w:rsidP="00957346">
      <w:pPr>
        <w:spacing w:line="360" w:lineRule="auto"/>
        <w:jc w:val="left"/>
        <w:rPr>
          <w:rFonts w:ascii="Arial" w:hAnsi="Arial" w:cs="Arial"/>
          <w:sz w:val="24"/>
          <w:szCs w:val="24"/>
        </w:rPr>
      </w:pPr>
      <w:r w:rsidRPr="008E3F40">
        <w:rPr>
          <w:rFonts w:ascii="Arial" w:hAnsi="Arial" w:cs="Arial"/>
          <w:sz w:val="24"/>
          <w:szCs w:val="24"/>
        </w:rPr>
        <w:t>(Accessed: 17th April 2019).</w:t>
      </w:r>
    </w:p>
    <w:p w:rsidR="00F45BD7" w:rsidRPr="008E3F40" w:rsidRDefault="00F45BD7" w:rsidP="00957346">
      <w:pPr>
        <w:spacing w:line="360" w:lineRule="auto"/>
        <w:jc w:val="left"/>
        <w:rPr>
          <w:rFonts w:ascii="Arial" w:hAnsi="Arial" w:cs="Arial"/>
          <w:sz w:val="24"/>
          <w:szCs w:val="24"/>
        </w:rPr>
      </w:pPr>
    </w:p>
    <w:p w:rsidR="00F45BD7" w:rsidRDefault="00F45BD7" w:rsidP="00957346">
      <w:pPr>
        <w:spacing w:line="360" w:lineRule="auto"/>
        <w:jc w:val="left"/>
        <w:rPr>
          <w:rFonts w:ascii="Arial" w:hAnsi="Arial" w:cs="Arial"/>
          <w:sz w:val="24"/>
          <w:szCs w:val="24"/>
        </w:rPr>
      </w:pPr>
      <w:r>
        <w:rPr>
          <w:rFonts w:ascii="Arial" w:hAnsi="Arial" w:cs="Arial"/>
          <w:sz w:val="24"/>
          <w:szCs w:val="24"/>
        </w:rPr>
        <w:t>UWTSD</w:t>
      </w:r>
      <w:r w:rsidRPr="008B6091">
        <w:rPr>
          <w:rFonts w:ascii="Arial" w:hAnsi="Arial" w:cs="Arial"/>
          <w:sz w:val="24"/>
          <w:szCs w:val="24"/>
        </w:rPr>
        <w:t xml:space="preserve"> (201</w:t>
      </w:r>
      <w:r>
        <w:rPr>
          <w:rFonts w:ascii="Arial" w:hAnsi="Arial" w:cs="Arial"/>
          <w:sz w:val="24"/>
          <w:szCs w:val="24"/>
        </w:rPr>
        <w:t>9</w:t>
      </w:r>
      <w:r w:rsidRPr="008B6091">
        <w:rPr>
          <w:rFonts w:ascii="Arial" w:hAnsi="Arial" w:cs="Arial"/>
          <w:sz w:val="24"/>
          <w:szCs w:val="24"/>
        </w:rPr>
        <w:t>)</w:t>
      </w:r>
      <w:r w:rsidRPr="008B6091">
        <w:rPr>
          <w:rFonts w:ascii="Arial" w:hAnsi="Arial" w:cs="Arial"/>
          <w:i/>
          <w:sz w:val="24"/>
          <w:szCs w:val="24"/>
        </w:rPr>
        <w:t xml:space="preserve"> Research Integrity &amp; Ethics</w:t>
      </w:r>
      <w:r w:rsidRPr="008B6091">
        <w:rPr>
          <w:rFonts w:ascii="Arial" w:hAnsi="Arial" w:cs="Arial"/>
          <w:sz w:val="24"/>
          <w:szCs w:val="24"/>
        </w:rPr>
        <w:t xml:space="preserve">. </w:t>
      </w:r>
      <w:bookmarkStart w:id="127" w:name="_Hlk6405093"/>
      <w:r w:rsidRPr="008B6091">
        <w:rPr>
          <w:rFonts w:ascii="Arial" w:hAnsi="Arial" w:cs="Arial"/>
          <w:sz w:val="24"/>
          <w:szCs w:val="24"/>
        </w:rPr>
        <w:t>Available at:</w:t>
      </w:r>
    </w:p>
    <w:bookmarkEnd w:id="127"/>
    <w:p w:rsidR="00F45BD7" w:rsidRDefault="00F45BD7" w:rsidP="00957346">
      <w:pPr>
        <w:spacing w:line="360" w:lineRule="auto"/>
        <w:jc w:val="left"/>
        <w:rPr>
          <w:rFonts w:ascii="Arial" w:hAnsi="Arial" w:cs="Arial"/>
          <w:sz w:val="24"/>
          <w:szCs w:val="24"/>
        </w:rPr>
      </w:pPr>
      <w:r w:rsidRPr="00957346">
        <w:rPr>
          <w:rFonts w:ascii="Arial" w:hAnsi="Arial" w:cs="Arial"/>
          <w:sz w:val="24"/>
          <w:szCs w:val="24"/>
        </w:rPr>
        <w:t>https://www.uwtsd.ac.uk/research/research-ethics/</w:t>
      </w:r>
    </w:p>
    <w:p w:rsidR="00F45BD7" w:rsidRDefault="00F45BD7" w:rsidP="00957346">
      <w:pPr>
        <w:spacing w:line="360" w:lineRule="auto"/>
        <w:jc w:val="left"/>
        <w:rPr>
          <w:rFonts w:ascii="Arial" w:hAnsi="Arial" w:cs="Arial"/>
          <w:sz w:val="24"/>
          <w:szCs w:val="24"/>
        </w:rPr>
      </w:pPr>
      <w:bookmarkStart w:id="128" w:name="_Hlk6405120"/>
      <w:r w:rsidRPr="008B6091">
        <w:rPr>
          <w:rFonts w:ascii="Arial" w:hAnsi="Arial" w:cs="Arial"/>
          <w:sz w:val="24"/>
          <w:szCs w:val="24"/>
        </w:rPr>
        <w:t xml:space="preserve">(Accessed: </w:t>
      </w:r>
      <w:r>
        <w:rPr>
          <w:rFonts w:ascii="Arial" w:hAnsi="Arial" w:cs="Arial"/>
          <w:sz w:val="24"/>
          <w:szCs w:val="24"/>
        </w:rPr>
        <w:t>14</w:t>
      </w:r>
      <w:r w:rsidRPr="008B6091">
        <w:rPr>
          <w:rFonts w:ascii="Arial" w:hAnsi="Arial" w:cs="Arial"/>
          <w:sz w:val="24"/>
          <w:szCs w:val="24"/>
        </w:rPr>
        <w:t>th April 2019)</w:t>
      </w:r>
      <w:r w:rsidRPr="00617F7F">
        <w:rPr>
          <w:rFonts w:ascii="Arial" w:hAnsi="Arial" w:cs="Arial"/>
          <w:sz w:val="24"/>
          <w:szCs w:val="24"/>
        </w:rPr>
        <w:t>.</w:t>
      </w:r>
    </w:p>
    <w:bookmarkEnd w:id="128"/>
    <w:p w:rsidR="00F45BD7" w:rsidRDefault="00F45BD7" w:rsidP="00957346">
      <w:pPr>
        <w:spacing w:line="360" w:lineRule="auto"/>
        <w:jc w:val="left"/>
        <w:rPr>
          <w:rFonts w:ascii="Arial" w:hAnsi="Arial" w:cs="Arial"/>
          <w:sz w:val="24"/>
          <w:szCs w:val="24"/>
        </w:rPr>
      </w:pPr>
    </w:p>
    <w:p w:rsidR="00F45BD7" w:rsidRDefault="00F45BD7" w:rsidP="00957346">
      <w:pPr>
        <w:spacing w:line="360" w:lineRule="auto"/>
        <w:jc w:val="left"/>
        <w:rPr>
          <w:rFonts w:ascii="Arial" w:hAnsi="Arial" w:cs="Arial"/>
          <w:sz w:val="24"/>
          <w:szCs w:val="24"/>
        </w:rPr>
      </w:pPr>
      <w:r w:rsidRPr="008B6091">
        <w:rPr>
          <w:rFonts w:ascii="Arial" w:hAnsi="Arial" w:cs="Arial"/>
          <w:sz w:val="24"/>
          <w:szCs w:val="24"/>
        </w:rPr>
        <w:t>UWTSD (2019)</w:t>
      </w:r>
      <w:r w:rsidRPr="008B6091">
        <w:rPr>
          <w:rFonts w:ascii="Arial" w:hAnsi="Arial" w:cs="Arial"/>
          <w:i/>
          <w:sz w:val="24"/>
          <w:szCs w:val="24"/>
        </w:rPr>
        <w:t xml:space="preserve"> Research Ethics &amp; Integrity Code of Practice</w:t>
      </w:r>
      <w:r w:rsidRPr="008B6091">
        <w:rPr>
          <w:rFonts w:ascii="Arial" w:hAnsi="Arial" w:cs="Arial"/>
          <w:sz w:val="24"/>
          <w:szCs w:val="24"/>
        </w:rPr>
        <w:t>. Available at:</w:t>
      </w:r>
    </w:p>
    <w:p w:rsidR="00F45BD7" w:rsidRDefault="00F45BD7" w:rsidP="00957346">
      <w:pPr>
        <w:spacing w:line="360" w:lineRule="auto"/>
        <w:jc w:val="left"/>
        <w:rPr>
          <w:rFonts w:ascii="Arial" w:hAnsi="Arial" w:cs="Arial"/>
          <w:sz w:val="24"/>
          <w:szCs w:val="24"/>
        </w:rPr>
      </w:pPr>
      <w:r w:rsidRPr="00957346">
        <w:rPr>
          <w:rFonts w:ascii="Arial" w:hAnsi="Arial" w:cs="Arial"/>
          <w:sz w:val="24"/>
          <w:szCs w:val="24"/>
        </w:rPr>
        <w:t>https://www.uwtsd.ac.uk/media/uwtsd-website/content-assets/documents/research/research-ethics-integrity-code-practice.pdf</w:t>
      </w:r>
    </w:p>
    <w:p w:rsidR="00F45BD7" w:rsidRPr="008B6091" w:rsidRDefault="00F45BD7" w:rsidP="0064717A">
      <w:pPr>
        <w:spacing w:line="360" w:lineRule="auto"/>
        <w:jc w:val="left"/>
        <w:rPr>
          <w:rFonts w:ascii="Arial" w:hAnsi="Arial" w:cs="Arial"/>
          <w:sz w:val="24"/>
          <w:szCs w:val="24"/>
        </w:rPr>
      </w:pPr>
      <w:r w:rsidRPr="008B6091">
        <w:rPr>
          <w:rFonts w:ascii="Arial" w:hAnsi="Arial" w:cs="Arial"/>
          <w:sz w:val="24"/>
          <w:szCs w:val="24"/>
        </w:rPr>
        <w:t xml:space="preserve">(Accessed: </w:t>
      </w:r>
      <w:r>
        <w:rPr>
          <w:rFonts w:ascii="Arial" w:hAnsi="Arial" w:cs="Arial"/>
          <w:sz w:val="24"/>
          <w:szCs w:val="24"/>
        </w:rPr>
        <w:t>14</w:t>
      </w:r>
      <w:r w:rsidRPr="008B6091">
        <w:rPr>
          <w:rFonts w:ascii="Arial" w:hAnsi="Arial" w:cs="Arial"/>
          <w:sz w:val="24"/>
          <w:szCs w:val="24"/>
        </w:rPr>
        <w:t>th April 2019)</w:t>
      </w:r>
      <w:r w:rsidRPr="00617F7F">
        <w:rPr>
          <w:rFonts w:ascii="Arial" w:hAnsi="Arial" w:cs="Arial"/>
          <w:sz w:val="24"/>
          <w:szCs w:val="24"/>
        </w:rPr>
        <w:t>.</w:t>
      </w:r>
    </w:p>
    <w:p w:rsidR="00F45BD7" w:rsidRDefault="00F45BD7" w:rsidP="00F45BD7"/>
    <w:p w:rsidR="00F45BD7" w:rsidRDefault="00E0124A" w:rsidP="00E0124A">
      <w:pPr>
        <w:widowControl/>
        <w:jc w:val="left"/>
      </w:pPr>
      <w:r>
        <w:br w:type="page"/>
      </w:r>
    </w:p>
    <w:p w:rsidR="00F45BD7" w:rsidRPr="0064717A" w:rsidRDefault="00F45BD7" w:rsidP="00037255">
      <w:pPr>
        <w:pStyle w:val="1"/>
        <w:spacing w:after="200"/>
        <w:jc w:val="left"/>
        <w:rPr>
          <w:rFonts w:ascii="Arial" w:hAnsi="Arial" w:cs="Arial"/>
          <w:color w:val="000000" w:themeColor="text1"/>
          <w:sz w:val="24"/>
          <w:szCs w:val="24"/>
        </w:rPr>
      </w:pPr>
      <w:bookmarkStart w:id="129" w:name="_Toc7185334"/>
      <w:r w:rsidRPr="0064717A">
        <w:rPr>
          <w:rFonts w:ascii="Arial" w:hAnsi="Arial" w:cs="Arial"/>
          <w:color w:val="000000" w:themeColor="text1"/>
          <w:sz w:val="24"/>
          <w:szCs w:val="24"/>
        </w:rPr>
        <w:lastRenderedPageBreak/>
        <w:t>Appendix 3</w:t>
      </w:r>
      <w:bookmarkEnd w:id="129"/>
    </w:p>
    <w:p w:rsidR="007B0C51" w:rsidRPr="007B0C51" w:rsidRDefault="007B0C51" w:rsidP="00F45BD7">
      <w:pPr>
        <w:rPr>
          <w:rFonts w:ascii="Arial" w:hAnsi="Arial" w:cs="Arial"/>
          <w:sz w:val="24"/>
          <w:szCs w:val="24"/>
        </w:rPr>
      </w:pPr>
      <w:r w:rsidRPr="007B0C51">
        <w:rPr>
          <w:rFonts w:ascii="Arial" w:hAnsi="Arial" w:cs="Arial" w:hint="eastAsia"/>
          <w:sz w:val="24"/>
          <w:szCs w:val="24"/>
        </w:rPr>
        <w:t>U</w:t>
      </w:r>
      <w:r w:rsidRPr="007B0C51">
        <w:rPr>
          <w:rFonts w:ascii="Arial" w:hAnsi="Arial" w:cs="Arial"/>
          <w:sz w:val="24"/>
          <w:szCs w:val="24"/>
        </w:rPr>
        <w:t>seful tables:</w:t>
      </w:r>
    </w:p>
    <w:p w:rsidR="007B0C51" w:rsidRDefault="007B0C51" w:rsidP="007B0C51">
      <w:pPr>
        <w:spacing w:line="360" w:lineRule="auto"/>
        <w:rPr>
          <w:rFonts w:ascii="Arial" w:hAnsi="Arial" w:cs="Arial"/>
          <w:sz w:val="24"/>
          <w:szCs w:val="24"/>
        </w:rPr>
      </w:pPr>
      <w:r>
        <w:rPr>
          <w:rFonts w:ascii="Arial" w:hAnsi="Arial" w:cs="Arial"/>
          <w:sz w:val="24"/>
          <w:szCs w:val="24"/>
        </w:rPr>
        <w:t xml:space="preserve">Table 1 </w:t>
      </w:r>
      <w:r w:rsidRPr="007B0C51">
        <w:rPr>
          <w:rFonts w:ascii="Arial" w:hAnsi="Arial" w:cs="Arial"/>
          <w:sz w:val="24"/>
          <w:szCs w:val="24"/>
        </w:rPr>
        <w:t>Internet addresses for ethical codes, guidelines and statements of research practice</w:t>
      </w:r>
    </w:p>
    <w:p w:rsidR="00F45BD7" w:rsidRPr="007B0C51" w:rsidRDefault="007B0C51" w:rsidP="007B0C51">
      <w:pPr>
        <w:spacing w:line="360" w:lineRule="auto"/>
        <w:rPr>
          <w:rFonts w:ascii="Arial" w:hAnsi="Arial" w:cs="Arial"/>
          <w:sz w:val="24"/>
          <w:szCs w:val="24"/>
        </w:rPr>
      </w:pPr>
      <w:r w:rsidRPr="00AD227B">
        <w:rPr>
          <w:rFonts w:ascii="Arial" w:hAnsi="Arial" w:cs="Arial"/>
          <w:sz w:val="24"/>
          <w:szCs w:val="24"/>
        </w:rPr>
        <w:t>Source:</w:t>
      </w:r>
      <w:r w:rsidRPr="004144D2">
        <w:rPr>
          <w:rFonts w:ascii="Arial" w:hAnsi="Arial" w:cs="Arial"/>
          <w:sz w:val="24"/>
          <w:szCs w:val="24"/>
        </w:rPr>
        <w:t xml:space="preserve"> Saunders et al. 2016, </w:t>
      </w:r>
      <w:r>
        <w:rPr>
          <w:rFonts w:ascii="Arial" w:hAnsi="Arial" w:cs="Arial"/>
          <w:sz w:val="24"/>
          <w:szCs w:val="24"/>
        </w:rPr>
        <w:t>p</w:t>
      </w:r>
      <w:r w:rsidRPr="004144D2">
        <w:rPr>
          <w:rFonts w:ascii="Arial" w:hAnsi="Arial" w:cs="Arial"/>
          <w:sz w:val="24"/>
          <w:szCs w:val="24"/>
        </w:rPr>
        <w:t>.</w:t>
      </w:r>
      <w:r>
        <w:rPr>
          <w:rFonts w:ascii="Arial" w:hAnsi="Arial" w:cs="Arial"/>
          <w:sz w:val="24"/>
          <w:szCs w:val="24"/>
        </w:rPr>
        <w:t xml:space="preserve"> 241.</w:t>
      </w:r>
    </w:p>
    <w:p w:rsidR="00F45BD7" w:rsidRDefault="00F45BD7" w:rsidP="00F45BD7">
      <w:r w:rsidRPr="009320DB">
        <w:rPr>
          <w:noProof/>
        </w:rPr>
        <w:drawing>
          <wp:inline distT="0" distB="0" distL="0" distR="0" wp14:anchorId="60F5F282" wp14:editId="56655DDC">
            <wp:extent cx="4908550" cy="6888280"/>
            <wp:effectExtent l="0" t="0" r="6350" b="8255"/>
            <wp:docPr id="38" name="图片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4917079" cy="6900249"/>
                    </a:xfrm>
                    <a:prstGeom prst="rect">
                      <a:avLst/>
                    </a:prstGeom>
                  </pic:spPr>
                </pic:pic>
              </a:graphicData>
            </a:graphic>
          </wp:inline>
        </w:drawing>
      </w:r>
    </w:p>
    <w:p w:rsidR="00F45BD7" w:rsidRDefault="00F45BD7" w:rsidP="00F45BD7">
      <w:pPr>
        <w:rPr>
          <w:rFonts w:ascii="Arial" w:hAnsi="Arial" w:cs="Arial"/>
          <w:sz w:val="24"/>
          <w:szCs w:val="24"/>
        </w:rPr>
      </w:pPr>
    </w:p>
    <w:p w:rsidR="007B0C51" w:rsidRDefault="007B0C51" w:rsidP="007B0C51">
      <w:pPr>
        <w:spacing w:line="360" w:lineRule="auto"/>
        <w:rPr>
          <w:rFonts w:ascii="Arial" w:hAnsi="Arial" w:cs="Arial"/>
          <w:sz w:val="24"/>
          <w:szCs w:val="24"/>
        </w:rPr>
      </w:pPr>
      <w:r>
        <w:rPr>
          <w:rFonts w:ascii="Arial" w:hAnsi="Arial" w:cs="Arial"/>
          <w:sz w:val="24"/>
          <w:szCs w:val="24"/>
        </w:rPr>
        <w:lastRenderedPageBreak/>
        <w:t xml:space="preserve">Table 2 </w:t>
      </w:r>
      <w:r w:rsidRPr="007B0C51">
        <w:rPr>
          <w:rFonts w:ascii="Arial" w:hAnsi="Arial" w:cs="Arial"/>
          <w:sz w:val="24"/>
          <w:szCs w:val="24"/>
        </w:rPr>
        <w:t>Ethical principles and the ethical rationale for and development of each principle</w:t>
      </w:r>
    </w:p>
    <w:p w:rsidR="00F45BD7" w:rsidRPr="007B0C51" w:rsidRDefault="007B0C51" w:rsidP="007B0C51">
      <w:pPr>
        <w:spacing w:line="360" w:lineRule="auto"/>
        <w:rPr>
          <w:rFonts w:ascii="Arial" w:hAnsi="Arial" w:cs="Arial"/>
          <w:sz w:val="24"/>
          <w:szCs w:val="24"/>
        </w:rPr>
      </w:pPr>
      <w:r w:rsidRPr="00AD227B">
        <w:rPr>
          <w:rFonts w:ascii="Arial" w:hAnsi="Arial" w:cs="Arial"/>
          <w:sz w:val="24"/>
          <w:szCs w:val="24"/>
        </w:rPr>
        <w:t>Source:</w:t>
      </w:r>
      <w:r w:rsidRPr="004144D2">
        <w:rPr>
          <w:rFonts w:ascii="Arial" w:hAnsi="Arial" w:cs="Arial"/>
          <w:sz w:val="24"/>
          <w:szCs w:val="24"/>
        </w:rPr>
        <w:t xml:space="preserve"> Saunders et al. 2016, </w:t>
      </w:r>
      <w:r>
        <w:rPr>
          <w:rFonts w:ascii="Arial" w:hAnsi="Arial" w:cs="Arial"/>
          <w:sz w:val="24"/>
          <w:szCs w:val="24"/>
        </w:rPr>
        <w:t>p</w:t>
      </w:r>
      <w:r w:rsidRPr="004144D2">
        <w:rPr>
          <w:rFonts w:ascii="Arial" w:hAnsi="Arial" w:cs="Arial"/>
          <w:sz w:val="24"/>
          <w:szCs w:val="24"/>
        </w:rPr>
        <w:t>.</w:t>
      </w:r>
      <w:r>
        <w:rPr>
          <w:rFonts w:ascii="Arial" w:hAnsi="Arial" w:cs="Arial"/>
          <w:sz w:val="24"/>
          <w:szCs w:val="24"/>
        </w:rPr>
        <w:t xml:space="preserve"> 243-245.</w:t>
      </w:r>
    </w:p>
    <w:p w:rsidR="00F45BD7" w:rsidRDefault="00F45BD7" w:rsidP="00F45BD7">
      <w:pPr>
        <w:rPr>
          <w:rFonts w:ascii="Arial" w:hAnsi="Arial" w:cs="Arial"/>
          <w:sz w:val="24"/>
          <w:szCs w:val="24"/>
        </w:rPr>
      </w:pPr>
      <w:r w:rsidRPr="00593CBD">
        <w:rPr>
          <w:noProof/>
        </w:rPr>
        <w:drawing>
          <wp:inline distT="0" distB="0" distL="0" distR="0" wp14:anchorId="09CEABB3" wp14:editId="589D9F48">
            <wp:extent cx="4581780" cy="2678682"/>
            <wp:effectExtent l="0" t="0" r="0" b="7620"/>
            <wp:docPr id="39" name="图片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4615207" cy="2698225"/>
                    </a:xfrm>
                    <a:prstGeom prst="rect">
                      <a:avLst/>
                    </a:prstGeom>
                  </pic:spPr>
                </pic:pic>
              </a:graphicData>
            </a:graphic>
          </wp:inline>
        </w:drawing>
      </w:r>
    </w:p>
    <w:p w:rsidR="00F45BD7" w:rsidRDefault="00F45BD7" w:rsidP="00F45BD7">
      <w:pPr>
        <w:rPr>
          <w:rFonts w:ascii="Arial" w:hAnsi="Arial" w:cs="Arial"/>
          <w:sz w:val="24"/>
          <w:szCs w:val="24"/>
        </w:rPr>
      </w:pPr>
      <w:r w:rsidRPr="00593CBD">
        <w:rPr>
          <w:noProof/>
        </w:rPr>
        <w:drawing>
          <wp:inline distT="0" distB="0" distL="0" distR="0" wp14:anchorId="31F48245" wp14:editId="0C36673D">
            <wp:extent cx="4538082" cy="4962937"/>
            <wp:effectExtent l="0" t="0" r="0" b="9525"/>
            <wp:docPr id="40" name="图片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4602614" cy="5033511"/>
                    </a:xfrm>
                    <a:prstGeom prst="rect">
                      <a:avLst/>
                    </a:prstGeom>
                  </pic:spPr>
                </pic:pic>
              </a:graphicData>
            </a:graphic>
          </wp:inline>
        </w:drawing>
      </w:r>
    </w:p>
    <w:p w:rsidR="00F45BD7" w:rsidRDefault="00F45BD7" w:rsidP="00F45BD7">
      <w:pPr>
        <w:rPr>
          <w:rFonts w:ascii="Arial" w:hAnsi="Arial" w:cs="Arial"/>
          <w:sz w:val="24"/>
          <w:szCs w:val="24"/>
        </w:rPr>
      </w:pPr>
      <w:r w:rsidRPr="00593CBD">
        <w:rPr>
          <w:noProof/>
        </w:rPr>
        <w:lastRenderedPageBreak/>
        <w:drawing>
          <wp:inline distT="0" distB="0" distL="0" distR="0" wp14:anchorId="1E233E4B" wp14:editId="49198063">
            <wp:extent cx="4888456" cy="3365500"/>
            <wp:effectExtent l="0" t="0" r="7620" b="6350"/>
            <wp:docPr id="41" name="图片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4913382" cy="3382661"/>
                    </a:xfrm>
                    <a:prstGeom prst="rect">
                      <a:avLst/>
                    </a:prstGeom>
                  </pic:spPr>
                </pic:pic>
              </a:graphicData>
            </a:graphic>
          </wp:inline>
        </w:drawing>
      </w:r>
    </w:p>
    <w:p w:rsidR="00F45BD7" w:rsidRDefault="00F45BD7" w:rsidP="00F45BD7">
      <w:pPr>
        <w:rPr>
          <w:rFonts w:ascii="Arial" w:hAnsi="Arial" w:cs="Arial"/>
          <w:sz w:val="24"/>
          <w:szCs w:val="24"/>
        </w:rPr>
      </w:pPr>
    </w:p>
    <w:p w:rsidR="00E943D3" w:rsidRDefault="00E943D3" w:rsidP="00F45BD7">
      <w:pPr>
        <w:rPr>
          <w:rFonts w:ascii="Arial" w:hAnsi="Arial" w:cs="Arial"/>
          <w:sz w:val="24"/>
          <w:szCs w:val="24"/>
        </w:rPr>
      </w:pPr>
    </w:p>
    <w:p w:rsidR="00E943D3" w:rsidRDefault="00E943D3" w:rsidP="00F45BD7">
      <w:pPr>
        <w:rPr>
          <w:rFonts w:ascii="Arial" w:hAnsi="Arial" w:cs="Arial"/>
          <w:sz w:val="24"/>
          <w:szCs w:val="24"/>
        </w:rPr>
      </w:pPr>
    </w:p>
    <w:p w:rsidR="00E943D3" w:rsidRDefault="00E943D3" w:rsidP="00F45BD7">
      <w:pPr>
        <w:rPr>
          <w:rFonts w:ascii="Arial" w:hAnsi="Arial" w:cs="Arial"/>
          <w:sz w:val="24"/>
          <w:szCs w:val="24"/>
        </w:rPr>
      </w:pPr>
    </w:p>
    <w:p w:rsidR="00E943D3" w:rsidRDefault="00E943D3" w:rsidP="00F45BD7">
      <w:pPr>
        <w:rPr>
          <w:rFonts w:ascii="Arial" w:hAnsi="Arial" w:cs="Arial"/>
          <w:sz w:val="24"/>
          <w:szCs w:val="24"/>
        </w:rPr>
      </w:pPr>
    </w:p>
    <w:p w:rsidR="00E943D3" w:rsidRDefault="00E943D3" w:rsidP="00F45BD7">
      <w:pPr>
        <w:rPr>
          <w:rFonts w:ascii="Arial" w:hAnsi="Arial" w:cs="Arial"/>
          <w:sz w:val="24"/>
          <w:szCs w:val="24"/>
        </w:rPr>
      </w:pPr>
    </w:p>
    <w:p w:rsidR="00E943D3" w:rsidRDefault="00E943D3" w:rsidP="00F45BD7">
      <w:pPr>
        <w:rPr>
          <w:rFonts w:ascii="Arial" w:hAnsi="Arial" w:cs="Arial"/>
          <w:sz w:val="24"/>
          <w:szCs w:val="24"/>
        </w:rPr>
      </w:pPr>
    </w:p>
    <w:p w:rsidR="00E943D3" w:rsidRDefault="00E943D3" w:rsidP="00F45BD7">
      <w:pPr>
        <w:rPr>
          <w:rFonts w:ascii="Arial" w:hAnsi="Arial" w:cs="Arial"/>
          <w:sz w:val="24"/>
          <w:szCs w:val="24"/>
        </w:rPr>
      </w:pPr>
    </w:p>
    <w:p w:rsidR="00E943D3" w:rsidRDefault="00E943D3" w:rsidP="00F45BD7">
      <w:pPr>
        <w:rPr>
          <w:rFonts w:ascii="Arial" w:hAnsi="Arial" w:cs="Arial"/>
          <w:sz w:val="24"/>
          <w:szCs w:val="24"/>
        </w:rPr>
      </w:pPr>
    </w:p>
    <w:p w:rsidR="00E943D3" w:rsidRDefault="00E943D3" w:rsidP="00F45BD7">
      <w:pPr>
        <w:rPr>
          <w:rFonts w:ascii="Arial" w:hAnsi="Arial" w:cs="Arial"/>
          <w:sz w:val="24"/>
          <w:szCs w:val="24"/>
        </w:rPr>
      </w:pPr>
    </w:p>
    <w:p w:rsidR="00E943D3" w:rsidRDefault="00E943D3" w:rsidP="00F45BD7">
      <w:pPr>
        <w:rPr>
          <w:rFonts w:ascii="Arial" w:hAnsi="Arial" w:cs="Arial"/>
          <w:sz w:val="24"/>
          <w:szCs w:val="24"/>
        </w:rPr>
      </w:pPr>
    </w:p>
    <w:p w:rsidR="00E943D3" w:rsidRDefault="00E943D3" w:rsidP="00F45BD7">
      <w:pPr>
        <w:rPr>
          <w:rFonts w:ascii="Arial" w:hAnsi="Arial" w:cs="Arial"/>
          <w:sz w:val="24"/>
          <w:szCs w:val="24"/>
        </w:rPr>
      </w:pPr>
    </w:p>
    <w:p w:rsidR="00E943D3" w:rsidRDefault="00E943D3" w:rsidP="00F45BD7">
      <w:pPr>
        <w:rPr>
          <w:rFonts w:ascii="Arial" w:hAnsi="Arial" w:cs="Arial"/>
          <w:sz w:val="24"/>
          <w:szCs w:val="24"/>
        </w:rPr>
      </w:pPr>
    </w:p>
    <w:p w:rsidR="00E943D3" w:rsidRDefault="00E943D3" w:rsidP="00F45BD7">
      <w:pPr>
        <w:rPr>
          <w:rFonts w:ascii="Arial" w:hAnsi="Arial" w:cs="Arial"/>
          <w:sz w:val="24"/>
          <w:szCs w:val="24"/>
        </w:rPr>
      </w:pPr>
    </w:p>
    <w:p w:rsidR="00E943D3" w:rsidRDefault="00E943D3" w:rsidP="00F45BD7">
      <w:pPr>
        <w:rPr>
          <w:rFonts w:ascii="Arial" w:hAnsi="Arial" w:cs="Arial"/>
          <w:sz w:val="24"/>
          <w:szCs w:val="24"/>
        </w:rPr>
      </w:pPr>
    </w:p>
    <w:p w:rsidR="00E943D3" w:rsidRDefault="00E943D3" w:rsidP="00F45BD7">
      <w:pPr>
        <w:rPr>
          <w:rFonts w:ascii="Arial" w:hAnsi="Arial" w:cs="Arial"/>
          <w:sz w:val="24"/>
          <w:szCs w:val="24"/>
        </w:rPr>
      </w:pPr>
    </w:p>
    <w:p w:rsidR="00E943D3" w:rsidRDefault="00E943D3" w:rsidP="00F45BD7">
      <w:pPr>
        <w:rPr>
          <w:rFonts w:ascii="Arial" w:hAnsi="Arial" w:cs="Arial"/>
          <w:sz w:val="24"/>
          <w:szCs w:val="24"/>
        </w:rPr>
      </w:pPr>
    </w:p>
    <w:p w:rsidR="00E943D3" w:rsidRDefault="00E943D3" w:rsidP="00F45BD7">
      <w:pPr>
        <w:rPr>
          <w:rFonts w:ascii="Arial" w:hAnsi="Arial" w:cs="Arial"/>
          <w:sz w:val="24"/>
          <w:szCs w:val="24"/>
        </w:rPr>
      </w:pPr>
    </w:p>
    <w:p w:rsidR="00E943D3" w:rsidRDefault="00E943D3" w:rsidP="00F45BD7">
      <w:pPr>
        <w:rPr>
          <w:rFonts w:ascii="Arial" w:hAnsi="Arial" w:cs="Arial"/>
          <w:sz w:val="24"/>
          <w:szCs w:val="24"/>
        </w:rPr>
      </w:pPr>
    </w:p>
    <w:p w:rsidR="00E943D3" w:rsidRDefault="00E943D3" w:rsidP="00F45BD7">
      <w:pPr>
        <w:rPr>
          <w:rFonts w:ascii="Arial" w:hAnsi="Arial" w:cs="Arial"/>
          <w:sz w:val="24"/>
          <w:szCs w:val="24"/>
        </w:rPr>
      </w:pPr>
    </w:p>
    <w:p w:rsidR="00E943D3" w:rsidRDefault="00E943D3" w:rsidP="00F45BD7">
      <w:pPr>
        <w:rPr>
          <w:rFonts w:ascii="Arial" w:hAnsi="Arial" w:cs="Arial"/>
          <w:sz w:val="24"/>
          <w:szCs w:val="24"/>
        </w:rPr>
      </w:pPr>
    </w:p>
    <w:p w:rsidR="00E943D3" w:rsidRDefault="00E943D3" w:rsidP="00F45BD7">
      <w:pPr>
        <w:rPr>
          <w:rFonts w:ascii="Arial" w:hAnsi="Arial" w:cs="Arial"/>
          <w:sz w:val="24"/>
          <w:szCs w:val="24"/>
        </w:rPr>
      </w:pPr>
    </w:p>
    <w:p w:rsidR="00E943D3" w:rsidRDefault="00E943D3" w:rsidP="00F45BD7">
      <w:pPr>
        <w:rPr>
          <w:rFonts w:ascii="Arial" w:hAnsi="Arial" w:cs="Arial"/>
          <w:sz w:val="24"/>
          <w:szCs w:val="24"/>
        </w:rPr>
      </w:pPr>
    </w:p>
    <w:p w:rsidR="00E943D3" w:rsidRDefault="00E943D3" w:rsidP="00F45BD7">
      <w:pPr>
        <w:rPr>
          <w:rFonts w:ascii="Arial" w:hAnsi="Arial" w:cs="Arial"/>
          <w:sz w:val="24"/>
          <w:szCs w:val="24"/>
        </w:rPr>
      </w:pPr>
    </w:p>
    <w:p w:rsidR="00E943D3" w:rsidRDefault="00E943D3" w:rsidP="00F45BD7">
      <w:pPr>
        <w:rPr>
          <w:rFonts w:ascii="Arial" w:hAnsi="Arial" w:cs="Arial"/>
          <w:sz w:val="24"/>
          <w:szCs w:val="24"/>
        </w:rPr>
      </w:pPr>
    </w:p>
    <w:p w:rsidR="00E943D3" w:rsidRDefault="00E943D3" w:rsidP="00F45BD7">
      <w:pPr>
        <w:rPr>
          <w:rFonts w:ascii="Arial" w:hAnsi="Arial" w:cs="Arial"/>
          <w:sz w:val="24"/>
          <w:szCs w:val="24"/>
        </w:rPr>
      </w:pPr>
    </w:p>
    <w:p w:rsidR="00E943D3" w:rsidRDefault="00E943D3" w:rsidP="00F45BD7">
      <w:pPr>
        <w:rPr>
          <w:rFonts w:ascii="Arial" w:hAnsi="Arial" w:cs="Arial"/>
          <w:sz w:val="24"/>
          <w:szCs w:val="24"/>
        </w:rPr>
      </w:pPr>
      <w:r>
        <w:rPr>
          <w:rFonts w:ascii="Arial" w:hAnsi="Arial" w:cs="Arial" w:hint="eastAsia"/>
          <w:sz w:val="24"/>
          <w:szCs w:val="24"/>
        </w:rPr>
        <w:lastRenderedPageBreak/>
        <w:t>U</w:t>
      </w:r>
      <w:r>
        <w:rPr>
          <w:rFonts w:ascii="Arial" w:hAnsi="Arial" w:cs="Arial"/>
          <w:sz w:val="24"/>
          <w:szCs w:val="24"/>
        </w:rPr>
        <w:t>seful figures:</w:t>
      </w:r>
    </w:p>
    <w:p w:rsidR="00F45BD7" w:rsidRDefault="00F45BD7" w:rsidP="00F45BD7">
      <w:pPr>
        <w:rPr>
          <w:rFonts w:ascii="Arial" w:hAnsi="Arial" w:cs="Arial"/>
          <w:sz w:val="24"/>
          <w:szCs w:val="24"/>
        </w:rPr>
      </w:pPr>
      <w:r w:rsidRPr="00593CBD">
        <w:rPr>
          <w:noProof/>
        </w:rPr>
        <w:drawing>
          <wp:inline distT="0" distB="0" distL="0" distR="0" wp14:anchorId="725F3831" wp14:editId="49FBB506">
            <wp:extent cx="5274310" cy="6209665"/>
            <wp:effectExtent l="0" t="0" r="2540" b="635"/>
            <wp:docPr id="42" name="图片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274310" cy="6209665"/>
                    </a:xfrm>
                    <a:prstGeom prst="rect">
                      <a:avLst/>
                    </a:prstGeom>
                  </pic:spPr>
                </pic:pic>
              </a:graphicData>
            </a:graphic>
          </wp:inline>
        </w:drawing>
      </w:r>
    </w:p>
    <w:p w:rsidR="00E943D3" w:rsidRDefault="00E943D3" w:rsidP="00E943D3">
      <w:pPr>
        <w:spacing w:line="360" w:lineRule="auto"/>
        <w:rPr>
          <w:rFonts w:ascii="Arial" w:hAnsi="Arial" w:cs="Arial"/>
          <w:sz w:val="24"/>
          <w:szCs w:val="24"/>
        </w:rPr>
      </w:pPr>
      <w:bookmarkStart w:id="130" w:name="_Hlk7135042"/>
      <w:r>
        <w:rPr>
          <w:rFonts w:ascii="Arial" w:hAnsi="Arial" w:cs="Arial"/>
          <w:sz w:val="24"/>
          <w:szCs w:val="24"/>
        </w:rPr>
        <w:t xml:space="preserve">Figure 1 </w:t>
      </w:r>
      <w:r w:rsidRPr="00E943D3">
        <w:rPr>
          <w:rFonts w:ascii="Arial" w:hAnsi="Arial" w:cs="Arial"/>
          <w:sz w:val="24"/>
          <w:szCs w:val="24"/>
        </w:rPr>
        <w:t>Ethical issues at different stages of research</w:t>
      </w:r>
    </w:p>
    <w:p w:rsidR="00E943D3" w:rsidRPr="007B0C51" w:rsidRDefault="00E943D3" w:rsidP="00E943D3">
      <w:pPr>
        <w:spacing w:line="360" w:lineRule="auto"/>
        <w:rPr>
          <w:rFonts w:ascii="Arial" w:hAnsi="Arial" w:cs="Arial"/>
          <w:sz w:val="24"/>
          <w:szCs w:val="24"/>
        </w:rPr>
      </w:pPr>
      <w:r w:rsidRPr="00AD227B">
        <w:rPr>
          <w:rFonts w:ascii="Arial" w:hAnsi="Arial" w:cs="Arial"/>
          <w:sz w:val="24"/>
          <w:szCs w:val="24"/>
        </w:rPr>
        <w:t>Source:</w:t>
      </w:r>
      <w:r w:rsidRPr="004144D2">
        <w:rPr>
          <w:rFonts w:ascii="Arial" w:hAnsi="Arial" w:cs="Arial"/>
          <w:sz w:val="24"/>
          <w:szCs w:val="24"/>
        </w:rPr>
        <w:t xml:space="preserve"> Saunders et al. 2016, </w:t>
      </w:r>
      <w:r>
        <w:rPr>
          <w:rFonts w:ascii="Arial" w:hAnsi="Arial" w:cs="Arial"/>
          <w:sz w:val="24"/>
          <w:szCs w:val="24"/>
        </w:rPr>
        <w:t>p</w:t>
      </w:r>
      <w:r w:rsidRPr="004144D2">
        <w:rPr>
          <w:rFonts w:ascii="Arial" w:hAnsi="Arial" w:cs="Arial"/>
          <w:sz w:val="24"/>
          <w:szCs w:val="24"/>
        </w:rPr>
        <w:t>.</w:t>
      </w:r>
      <w:r>
        <w:rPr>
          <w:rFonts w:ascii="Arial" w:hAnsi="Arial" w:cs="Arial"/>
          <w:sz w:val="24"/>
          <w:szCs w:val="24"/>
        </w:rPr>
        <w:t xml:space="preserve"> 250.</w:t>
      </w:r>
    </w:p>
    <w:bookmarkEnd w:id="130"/>
    <w:p w:rsidR="00E943D3" w:rsidRPr="00E943D3" w:rsidRDefault="00E943D3" w:rsidP="00F45BD7">
      <w:pPr>
        <w:rPr>
          <w:rFonts w:ascii="Arial" w:hAnsi="Arial" w:cs="Arial"/>
          <w:sz w:val="24"/>
          <w:szCs w:val="24"/>
        </w:rPr>
      </w:pPr>
    </w:p>
    <w:p w:rsidR="00F45BD7" w:rsidRDefault="00F45BD7" w:rsidP="00F45BD7">
      <w:pPr>
        <w:rPr>
          <w:rFonts w:ascii="Arial" w:hAnsi="Arial" w:cs="Arial"/>
          <w:sz w:val="24"/>
          <w:szCs w:val="24"/>
        </w:rPr>
      </w:pPr>
      <w:r w:rsidRPr="00593CBD">
        <w:rPr>
          <w:noProof/>
        </w:rPr>
        <w:lastRenderedPageBreak/>
        <w:drawing>
          <wp:inline distT="0" distB="0" distL="0" distR="0" wp14:anchorId="585C7F85" wp14:editId="6F94F112">
            <wp:extent cx="4977028" cy="2374065"/>
            <wp:effectExtent l="0" t="0" r="0" b="7620"/>
            <wp:docPr id="43" name="图片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4991213" cy="2380831"/>
                    </a:xfrm>
                    <a:prstGeom prst="rect">
                      <a:avLst/>
                    </a:prstGeom>
                  </pic:spPr>
                </pic:pic>
              </a:graphicData>
            </a:graphic>
          </wp:inline>
        </w:drawing>
      </w:r>
    </w:p>
    <w:p w:rsidR="00E943D3" w:rsidRDefault="00E943D3" w:rsidP="00E943D3">
      <w:pPr>
        <w:spacing w:line="360" w:lineRule="auto"/>
        <w:rPr>
          <w:rFonts w:ascii="Arial" w:hAnsi="Arial" w:cs="Arial"/>
          <w:sz w:val="24"/>
          <w:szCs w:val="24"/>
        </w:rPr>
      </w:pPr>
      <w:r>
        <w:rPr>
          <w:rFonts w:ascii="Arial" w:hAnsi="Arial" w:cs="Arial"/>
          <w:sz w:val="24"/>
          <w:szCs w:val="24"/>
        </w:rPr>
        <w:t xml:space="preserve">Figure 2 </w:t>
      </w:r>
      <w:r w:rsidRPr="00E943D3">
        <w:rPr>
          <w:rFonts w:ascii="Arial" w:hAnsi="Arial" w:cs="Arial"/>
          <w:sz w:val="24"/>
          <w:szCs w:val="24"/>
        </w:rPr>
        <w:t>The nature of consent</w:t>
      </w:r>
    </w:p>
    <w:p w:rsidR="002B7419" w:rsidRDefault="00E943D3" w:rsidP="00E943D3">
      <w:pPr>
        <w:spacing w:line="360" w:lineRule="auto"/>
        <w:rPr>
          <w:rFonts w:ascii="Arial" w:hAnsi="Arial" w:cs="Arial"/>
          <w:sz w:val="24"/>
          <w:szCs w:val="24"/>
        </w:rPr>
      </w:pPr>
      <w:r w:rsidRPr="00AD227B">
        <w:rPr>
          <w:rFonts w:ascii="Arial" w:hAnsi="Arial" w:cs="Arial"/>
          <w:sz w:val="24"/>
          <w:szCs w:val="24"/>
        </w:rPr>
        <w:t>Source:</w:t>
      </w:r>
      <w:r w:rsidRPr="004144D2">
        <w:rPr>
          <w:rFonts w:ascii="Arial" w:hAnsi="Arial" w:cs="Arial"/>
          <w:sz w:val="24"/>
          <w:szCs w:val="24"/>
        </w:rPr>
        <w:t xml:space="preserve"> Saunders et al. 2016, </w:t>
      </w:r>
      <w:r>
        <w:rPr>
          <w:rFonts w:ascii="Arial" w:hAnsi="Arial" w:cs="Arial"/>
          <w:sz w:val="24"/>
          <w:szCs w:val="24"/>
        </w:rPr>
        <w:t>p</w:t>
      </w:r>
      <w:r w:rsidRPr="004144D2">
        <w:rPr>
          <w:rFonts w:ascii="Arial" w:hAnsi="Arial" w:cs="Arial"/>
          <w:sz w:val="24"/>
          <w:szCs w:val="24"/>
        </w:rPr>
        <w:t>.</w:t>
      </w:r>
      <w:r>
        <w:rPr>
          <w:rFonts w:ascii="Arial" w:hAnsi="Arial" w:cs="Arial"/>
          <w:sz w:val="24"/>
          <w:szCs w:val="24"/>
        </w:rPr>
        <w:t xml:space="preserve"> 252.</w:t>
      </w:r>
    </w:p>
    <w:p w:rsidR="00F45BD7" w:rsidRDefault="002B7419" w:rsidP="002B7419">
      <w:pPr>
        <w:widowControl/>
        <w:jc w:val="left"/>
        <w:rPr>
          <w:rFonts w:ascii="Arial" w:hAnsi="Arial" w:cs="Arial"/>
          <w:sz w:val="24"/>
          <w:szCs w:val="24"/>
        </w:rPr>
      </w:pPr>
      <w:r>
        <w:rPr>
          <w:rFonts w:ascii="Arial" w:hAnsi="Arial" w:cs="Arial"/>
          <w:sz w:val="24"/>
          <w:szCs w:val="24"/>
        </w:rPr>
        <w:br w:type="page"/>
      </w:r>
    </w:p>
    <w:p w:rsidR="00F45BD7" w:rsidRPr="00C656D4" w:rsidRDefault="00F45BD7" w:rsidP="00807D0E">
      <w:pPr>
        <w:pStyle w:val="1"/>
        <w:spacing w:after="200"/>
        <w:jc w:val="left"/>
        <w:rPr>
          <w:rFonts w:ascii="Arial" w:hAnsi="Arial" w:cs="Arial"/>
          <w:color w:val="000000" w:themeColor="text1"/>
          <w:sz w:val="24"/>
          <w:szCs w:val="24"/>
        </w:rPr>
      </w:pPr>
      <w:bookmarkStart w:id="131" w:name="_Toc7185335"/>
      <w:r w:rsidRPr="00C656D4">
        <w:rPr>
          <w:rFonts w:ascii="Arial" w:hAnsi="Arial" w:cs="Arial"/>
          <w:color w:val="000000" w:themeColor="text1"/>
          <w:sz w:val="24"/>
          <w:szCs w:val="24"/>
        </w:rPr>
        <w:lastRenderedPageBreak/>
        <w:t>Appendix 4</w:t>
      </w:r>
      <w:bookmarkEnd w:id="131"/>
    </w:p>
    <w:p w:rsidR="00F45BD7" w:rsidRDefault="00F45BD7" w:rsidP="00F45BD7">
      <w:pPr>
        <w:rPr>
          <w:rFonts w:ascii="Arial" w:hAnsi="Arial" w:cs="Arial"/>
          <w:sz w:val="24"/>
          <w:szCs w:val="24"/>
        </w:rPr>
      </w:pPr>
      <w:r>
        <w:rPr>
          <w:rFonts w:ascii="Arial" w:hAnsi="Arial" w:cs="Arial"/>
          <w:sz w:val="24"/>
          <w:szCs w:val="24"/>
        </w:rPr>
        <w:t>Class activities</w:t>
      </w:r>
      <w:r w:rsidR="0023474F">
        <w:rPr>
          <w:rFonts w:ascii="Arial" w:hAnsi="Arial" w:cs="Arial"/>
          <w:sz w:val="24"/>
          <w:szCs w:val="24"/>
        </w:rPr>
        <w:t>:</w:t>
      </w:r>
    </w:p>
    <w:p w:rsidR="00F45BD7" w:rsidRDefault="00F45BD7" w:rsidP="00F45BD7">
      <w:pPr>
        <w:rPr>
          <w:rFonts w:ascii="Arial" w:hAnsi="Arial" w:cs="Arial"/>
          <w:sz w:val="24"/>
          <w:szCs w:val="24"/>
        </w:rPr>
      </w:pPr>
      <w:r w:rsidRPr="00593CBD">
        <w:rPr>
          <w:noProof/>
        </w:rPr>
        <w:drawing>
          <wp:inline distT="0" distB="0" distL="0" distR="0" wp14:anchorId="3FF144FD" wp14:editId="25F064B8">
            <wp:extent cx="4710954" cy="3708400"/>
            <wp:effectExtent l="0" t="0" r="0" b="6350"/>
            <wp:docPr id="44" name="图片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4739683" cy="3731015"/>
                    </a:xfrm>
                    <a:prstGeom prst="rect">
                      <a:avLst/>
                    </a:prstGeom>
                  </pic:spPr>
                </pic:pic>
              </a:graphicData>
            </a:graphic>
          </wp:inline>
        </w:drawing>
      </w:r>
    </w:p>
    <w:p w:rsidR="00F45BD7" w:rsidRDefault="00F45BD7" w:rsidP="00F45BD7">
      <w:pPr>
        <w:rPr>
          <w:rFonts w:ascii="Arial" w:hAnsi="Arial" w:cs="Arial"/>
          <w:sz w:val="24"/>
          <w:szCs w:val="24"/>
        </w:rPr>
      </w:pPr>
      <w:r w:rsidRPr="00593CBD">
        <w:rPr>
          <w:noProof/>
        </w:rPr>
        <w:drawing>
          <wp:inline distT="0" distB="0" distL="0" distR="0" wp14:anchorId="1254B346" wp14:editId="566E4265">
            <wp:extent cx="4483100" cy="4170049"/>
            <wp:effectExtent l="0" t="0" r="0" b="1905"/>
            <wp:docPr id="45" name="图片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4498785" cy="4184639"/>
                    </a:xfrm>
                    <a:prstGeom prst="rect">
                      <a:avLst/>
                    </a:prstGeom>
                  </pic:spPr>
                </pic:pic>
              </a:graphicData>
            </a:graphic>
          </wp:inline>
        </w:drawing>
      </w:r>
    </w:p>
    <w:p w:rsidR="00F45BD7" w:rsidRPr="009320DB" w:rsidRDefault="00F45BD7" w:rsidP="00F45BD7">
      <w:pPr>
        <w:rPr>
          <w:rFonts w:ascii="Arial" w:hAnsi="Arial" w:cs="Arial"/>
          <w:sz w:val="24"/>
          <w:szCs w:val="24"/>
        </w:rPr>
      </w:pPr>
      <w:r w:rsidRPr="00593CBD">
        <w:rPr>
          <w:noProof/>
        </w:rPr>
        <w:lastRenderedPageBreak/>
        <w:drawing>
          <wp:inline distT="0" distB="0" distL="0" distR="0" wp14:anchorId="5EF5FED9" wp14:editId="1E3EA2BA">
            <wp:extent cx="5109236" cy="3170359"/>
            <wp:effectExtent l="0" t="0" r="0" b="0"/>
            <wp:docPr id="46" name="图片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121046" cy="3177687"/>
                    </a:xfrm>
                    <a:prstGeom prst="rect">
                      <a:avLst/>
                    </a:prstGeom>
                  </pic:spPr>
                </pic:pic>
              </a:graphicData>
            </a:graphic>
          </wp:inline>
        </w:drawing>
      </w:r>
    </w:p>
    <w:p w:rsidR="00C70D12" w:rsidRPr="00AF3766" w:rsidRDefault="00C70D12" w:rsidP="00AF3766">
      <w:pPr>
        <w:rPr>
          <w:rFonts w:ascii="Arial" w:hAnsi="Arial" w:cs="Arial"/>
          <w:sz w:val="24"/>
          <w:szCs w:val="24"/>
        </w:rPr>
      </w:pPr>
    </w:p>
    <w:sectPr w:rsidR="00C70D12" w:rsidRPr="00AF3766" w:rsidSect="00FE085F">
      <w:footerReference w:type="default" r:id="rId57"/>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7652C" w:rsidRDefault="00B7652C" w:rsidP="00375C14">
      <w:r>
        <w:separator/>
      </w:r>
    </w:p>
  </w:endnote>
  <w:endnote w:type="continuationSeparator" w:id="0">
    <w:p w:rsidR="00B7652C" w:rsidRDefault="00B7652C" w:rsidP="00375C1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Franklin Gothic">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A204D" w:rsidRDefault="007A204D">
    <w:pPr>
      <w:pStyle w:val="a6"/>
      <w:jc w:val="center"/>
    </w:pPr>
  </w:p>
  <w:p w:rsidR="007A204D" w:rsidRDefault="007A204D">
    <w:pPr>
      <w:pStyle w:val="a6"/>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76106579"/>
      <w:docPartObj>
        <w:docPartGallery w:val="Page Numbers (Bottom of Page)"/>
        <w:docPartUnique/>
      </w:docPartObj>
    </w:sdtPr>
    <w:sdtContent>
      <w:p w:rsidR="007A204D" w:rsidRDefault="007A204D">
        <w:pPr>
          <w:pStyle w:val="a6"/>
          <w:jc w:val="center"/>
        </w:pPr>
        <w:r>
          <w:fldChar w:fldCharType="begin"/>
        </w:r>
        <w:r>
          <w:instrText>PAGE   \* MERGEFORMAT</w:instrText>
        </w:r>
        <w:r>
          <w:fldChar w:fldCharType="separate"/>
        </w:r>
        <w:r>
          <w:rPr>
            <w:lang w:val="zh-CN"/>
          </w:rPr>
          <w:t>2</w:t>
        </w:r>
        <w:r>
          <w:fldChar w:fldCharType="end"/>
        </w:r>
      </w:p>
    </w:sdtContent>
  </w:sdt>
  <w:p w:rsidR="007A204D" w:rsidRDefault="007A204D">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7652C" w:rsidRDefault="00B7652C" w:rsidP="00375C14">
      <w:r>
        <w:separator/>
      </w:r>
    </w:p>
  </w:footnote>
  <w:footnote w:type="continuationSeparator" w:id="0">
    <w:p w:rsidR="00B7652C" w:rsidRDefault="00B7652C" w:rsidP="00375C1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3A615A9"/>
    <w:multiLevelType w:val="hybridMultilevel"/>
    <w:tmpl w:val="0118763C"/>
    <w:lvl w:ilvl="0" w:tplc="6BF0442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363C6BAF"/>
    <w:multiLevelType w:val="hybridMultilevel"/>
    <w:tmpl w:val="6916E6C4"/>
    <w:lvl w:ilvl="0" w:tplc="B27E394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3A870C78"/>
    <w:multiLevelType w:val="hybridMultilevel"/>
    <w:tmpl w:val="1C5C60D0"/>
    <w:lvl w:ilvl="0" w:tplc="04A8F1C8">
      <w:start w:val="1"/>
      <w:numFmt w:val="decimal"/>
      <w:lvlText w:val="%1、"/>
      <w:lvlJc w:val="left"/>
      <w:pPr>
        <w:ind w:left="720" w:hanging="360"/>
      </w:pPr>
      <w:rPr>
        <w:rFonts w:hint="default"/>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3" w15:restartNumberingAfterBreak="0">
    <w:nsid w:val="47EE3019"/>
    <w:multiLevelType w:val="hybridMultilevel"/>
    <w:tmpl w:val="65D2BDC8"/>
    <w:lvl w:ilvl="0" w:tplc="DB0253E8">
      <w:start w:val="1"/>
      <w:numFmt w:val="decimal"/>
      <w:lvlText w:val="(%1)"/>
      <w:lvlJc w:val="left"/>
      <w:pPr>
        <w:ind w:left="1080" w:hanging="360"/>
      </w:pPr>
      <w:rPr>
        <w:rFonts w:hint="default"/>
      </w:rPr>
    </w:lvl>
    <w:lvl w:ilvl="1" w:tplc="04090019" w:tentative="1">
      <w:start w:val="1"/>
      <w:numFmt w:val="lowerLetter"/>
      <w:lvlText w:val="%2)"/>
      <w:lvlJc w:val="left"/>
      <w:pPr>
        <w:ind w:left="1560" w:hanging="420"/>
      </w:pPr>
    </w:lvl>
    <w:lvl w:ilvl="2" w:tplc="0409001B" w:tentative="1">
      <w:start w:val="1"/>
      <w:numFmt w:val="lowerRoman"/>
      <w:lvlText w:val="%3."/>
      <w:lvlJc w:val="right"/>
      <w:pPr>
        <w:ind w:left="1980" w:hanging="420"/>
      </w:pPr>
    </w:lvl>
    <w:lvl w:ilvl="3" w:tplc="0409000F" w:tentative="1">
      <w:start w:val="1"/>
      <w:numFmt w:val="decimal"/>
      <w:lvlText w:val="%4."/>
      <w:lvlJc w:val="left"/>
      <w:pPr>
        <w:ind w:left="2400" w:hanging="420"/>
      </w:pPr>
    </w:lvl>
    <w:lvl w:ilvl="4" w:tplc="04090019" w:tentative="1">
      <w:start w:val="1"/>
      <w:numFmt w:val="lowerLetter"/>
      <w:lvlText w:val="%5)"/>
      <w:lvlJc w:val="left"/>
      <w:pPr>
        <w:ind w:left="2820" w:hanging="420"/>
      </w:pPr>
    </w:lvl>
    <w:lvl w:ilvl="5" w:tplc="0409001B" w:tentative="1">
      <w:start w:val="1"/>
      <w:numFmt w:val="lowerRoman"/>
      <w:lvlText w:val="%6."/>
      <w:lvlJc w:val="right"/>
      <w:pPr>
        <w:ind w:left="3240" w:hanging="420"/>
      </w:pPr>
    </w:lvl>
    <w:lvl w:ilvl="6" w:tplc="0409000F" w:tentative="1">
      <w:start w:val="1"/>
      <w:numFmt w:val="decimal"/>
      <w:lvlText w:val="%7."/>
      <w:lvlJc w:val="left"/>
      <w:pPr>
        <w:ind w:left="3660" w:hanging="420"/>
      </w:pPr>
    </w:lvl>
    <w:lvl w:ilvl="7" w:tplc="04090019" w:tentative="1">
      <w:start w:val="1"/>
      <w:numFmt w:val="lowerLetter"/>
      <w:lvlText w:val="%8)"/>
      <w:lvlJc w:val="left"/>
      <w:pPr>
        <w:ind w:left="4080" w:hanging="420"/>
      </w:pPr>
    </w:lvl>
    <w:lvl w:ilvl="8" w:tplc="0409001B" w:tentative="1">
      <w:start w:val="1"/>
      <w:numFmt w:val="lowerRoman"/>
      <w:lvlText w:val="%9."/>
      <w:lvlJc w:val="right"/>
      <w:pPr>
        <w:ind w:left="4500" w:hanging="420"/>
      </w:pPr>
    </w:lvl>
  </w:abstractNum>
  <w:abstractNum w:abstractNumId="4" w15:restartNumberingAfterBreak="0">
    <w:nsid w:val="49FC7C64"/>
    <w:multiLevelType w:val="hybridMultilevel"/>
    <w:tmpl w:val="5728EED0"/>
    <w:lvl w:ilvl="0" w:tplc="1C6E191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5225170E"/>
    <w:multiLevelType w:val="hybridMultilevel"/>
    <w:tmpl w:val="6F684FBE"/>
    <w:lvl w:ilvl="0" w:tplc="739C911E">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55CA655F"/>
    <w:multiLevelType w:val="hybridMultilevel"/>
    <w:tmpl w:val="B2027758"/>
    <w:lvl w:ilvl="0" w:tplc="EDEC37C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7" w15:restartNumberingAfterBreak="0">
    <w:nsid w:val="57F52760"/>
    <w:multiLevelType w:val="hybridMultilevel"/>
    <w:tmpl w:val="AF8C205C"/>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8" w15:restartNumberingAfterBreak="0">
    <w:nsid w:val="596D6DCF"/>
    <w:multiLevelType w:val="hybridMultilevel"/>
    <w:tmpl w:val="0024DBE6"/>
    <w:lvl w:ilvl="0" w:tplc="739C911E">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5F0B7891"/>
    <w:multiLevelType w:val="hybridMultilevel"/>
    <w:tmpl w:val="23D4D6C2"/>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num w:numId="1">
    <w:abstractNumId w:val="1"/>
  </w:num>
  <w:num w:numId="2">
    <w:abstractNumId w:val="2"/>
  </w:num>
  <w:num w:numId="3">
    <w:abstractNumId w:val="3"/>
  </w:num>
  <w:num w:numId="4">
    <w:abstractNumId w:val="6"/>
  </w:num>
  <w:num w:numId="5">
    <w:abstractNumId w:val="0"/>
  </w:num>
  <w:num w:numId="6">
    <w:abstractNumId w:val="5"/>
  </w:num>
  <w:num w:numId="7">
    <w:abstractNumId w:val="8"/>
  </w:num>
  <w:num w:numId="8">
    <w:abstractNumId w:val="7"/>
  </w:num>
  <w:num w:numId="9">
    <w:abstractNumId w:val="4"/>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07A6"/>
    <w:rsid w:val="00006354"/>
    <w:rsid w:val="00010A16"/>
    <w:rsid w:val="000117DF"/>
    <w:rsid w:val="00031B44"/>
    <w:rsid w:val="0003333A"/>
    <w:rsid w:val="00037255"/>
    <w:rsid w:val="00042AF9"/>
    <w:rsid w:val="0004405C"/>
    <w:rsid w:val="00046B55"/>
    <w:rsid w:val="0005353B"/>
    <w:rsid w:val="00065D82"/>
    <w:rsid w:val="000810CF"/>
    <w:rsid w:val="000830B9"/>
    <w:rsid w:val="00084EAA"/>
    <w:rsid w:val="00087017"/>
    <w:rsid w:val="00091B44"/>
    <w:rsid w:val="000971F8"/>
    <w:rsid w:val="000B22E9"/>
    <w:rsid w:val="000C18BE"/>
    <w:rsid w:val="000C22F2"/>
    <w:rsid w:val="000D04AC"/>
    <w:rsid w:val="000D0B33"/>
    <w:rsid w:val="000D703A"/>
    <w:rsid w:val="000E7DD3"/>
    <w:rsid w:val="000F0B46"/>
    <w:rsid w:val="00107058"/>
    <w:rsid w:val="00112DE4"/>
    <w:rsid w:val="001221FC"/>
    <w:rsid w:val="00122914"/>
    <w:rsid w:val="0013201A"/>
    <w:rsid w:val="001513F6"/>
    <w:rsid w:val="00152E69"/>
    <w:rsid w:val="0016733C"/>
    <w:rsid w:val="001705C5"/>
    <w:rsid w:val="0017516C"/>
    <w:rsid w:val="00175CC8"/>
    <w:rsid w:val="00180835"/>
    <w:rsid w:val="00196151"/>
    <w:rsid w:val="001A3C0F"/>
    <w:rsid w:val="001A508E"/>
    <w:rsid w:val="001A54C4"/>
    <w:rsid w:val="001A55FD"/>
    <w:rsid w:val="001A5CCD"/>
    <w:rsid w:val="001C3569"/>
    <w:rsid w:val="001C42FD"/>
    <w:rsid w:val="001C70CF"/>
    <w:rsid w:val="001E60BD"/>
    <w:rsid w:val="001F38F5"/>
    <w:rsid w:val="001F6253"/>
    <w:rsid w:val="00203C6F"/>
    <w:rsid w:val="00204DED"/>
    <w:rsid w:val="00204E9E"/>
    <w:rsid w:val="002062B4"/>
    <w:rsid w:val="00211E1A"/>
    <w:rsid w:val="00217481"/>
    <w:rsid w:val="0022356D"/>
    <w:rsid w:val="00227DA1"/>
    <w:rsid w:val="0023474F"/>
    <w:rsid w:val="00236CA2"/>
    <w:rsid w:val="0024720A"/>
    <w:rsid w:val="002614D1"/>
    <w:rsid w:val="002629C3"/>
    <w:rsid w:val="00267811"/>
    <w:rsid w:val="00290B61"/>
    <w:rsid w:val="00290DF2"/>
    <w:rsid w:val="00291C7A"/>
    <w:rsid w:val="00292761"/>
    <w:rsid w:val="00296AF6"/>
    <w:rsid w:val="002B4CEA"/>
    <w:rsid w:val="002B59B4"/>
    <w:rsid w:val="002B7419"/>
    <w:rsid w:val="002C0A01"/>
    <w:rsid w:val="002E349D"/>
    <w:rsid w:val="002E4DBE"/>
    <w:rsid w:val="002F0BA7"/>
    <w:rsid w:val="00305EC5"/>
    <w:rsid w:val="00311F04"/>
    <w:rsid w:val="00312636"/>
    <w:rsid w:val="003132A6"/>
    <w:rsid w:val="00320BED"/>
    <w:rsid w:val="003215AB"/>
    <w:rsid w:val="003277ED"/>
    <w:rsid w:val="00334E1C"/>
    <w:rsid w:val="0033676C"/>
    <w:rsid w:val="00346997"/>
    <w:rsid w:val="00356187"/>
    <w:rsid w:val="00361381"/>
    <w:rsid w:val="0036730B"/>
    <w:rsid w:val="00371488"/>
    <w:rsid w:val="00375C14"/>
    <w:rsid w:val="003776E3"/>
    <w:rsid w:val="00381EAD"/>
    <w:rsid w:val="0038229D"/>
    <w:rsid w:val="0038340F"/>
    <w:rsid w:val="00394004"/>
    <w:rsid w:val="00396240"/>
    <w:rsid w:val="003A0CDB"/>
    <w:rsid w:val="003A2B36"/>
    <w:rsid w:val="003A6977"/>
    <w:rsid w:val="003B50ED"/>
    <w:rsid w:val="003B7857"/>
    <w:rsid w:val="003C7117"/>
    <w:rsid w:val="003C74C3"/>
    <w:rsid w:val="003C7AE4"/>
    <w:rsid w:val="003D029A"/>
    <w:rsid w:val="003D7EDF"/>
    <w:rsid w:val="003F0802"/>
    <w:rsid w:val="003F55C9"/>
    <w:rsid w:val="003F650B"/>
    <w:rsid w:val="00403D13"/>
    <w:rsid w:val="00413860"/>
    <w:rsid w:val="004144D2"/>
    <w:rsid w:val="00420F47"/>
    <w:rsid w:val="00422830"/>
    <w:rsid w:val="004258BE"/>
    <w:rsid w:val="00430C03"/>
    <w:rsid w:val="00447012"/>
    <w:rsid w:val="00451CE0"/>
    <w:rsid w:val="00453870"/>
    <w:rsid w:val="004643FC"/>
    <w:rsid w:val="00471EEB"/>
    <w:rsid w:val="004739EC"/>
    <w:rsid w:val="004900D1"/>
    <w:rsid w:val="0049240E"/>
    <w:rsid w:val="004A5168"/>
    <w:rsid w:val="004B754F"/>
    <w:rsid w:val="004C2347"/>
    <w:rsid w:val="004C776D"/>
    <w:rsid w:val="004C7F51"/>
    <w:rsid w:val="004D0ABE"/>
    <w:rsid w:val="004D126B"/>
    <w:rsid w:val="004D39DA"/>
    <w:rsid w:val="004D752B"/>
    <w:rsid w:val="004F2B27"/>
    <w:rsid w:val="005015B1"/>
    <w:rsid w:val="00520A4D"/>
    <w:rsid w:val="005239C6"/>
    <w:rsid w:val="005321F6"/>
    <w:rsid w:val="005351FB"/>
    <w:rsid w:val="00545E1E"/>
    <w:rsid w:val="00547C85"/>
    <w:rsid w:val="005503B3"/>
    <w:rsid w:val="00551E05"/>
    <w:rsid w:val="00562488"/>
    <w:rsid w:val="00577E5B"/>
    <w:rsid w:val="00585E1D"/>
    <w:rsid w:val="00587C2E"/>
    <w:rsid w:val="00591B9B"/>
    <w:rsid w:val="00591C66"/>
    <w:rsid w:val="00594DB2"/>
    <w:rsid w:val="005A0EA9"/>
    <w:rsid w:val="005B43F1"/>
    <w:rsid w:val="005B6C3B"/>
    <w:rsid w:val="005C3408"/>
    <w:rsid w:val="005C36EE"/>
    <w:rsid w:val="005C4739"/>
    <w:rsid w:val="005E5AE1"/>
    <w:rsid w:val="005F0FE5"/>
    <w:rsid w:val="005F65E1"/>
    <w:rsid w:val="00600080"/>
    <w:rsid w:val="00603485"/>
    <w:rsid w:val="00610325"/>
    <w:rsid w:val="006125F0"/>
    <w:rsid w:val="00613800"/>
    <w:rsid w:val="00617481"/>
    <w:rsid w:val="00625AB7"/>
    <w:rsid w:val="00625DDB"/>
    <w:rsid w:val="0062626D"/>
    <w:rsid w:val="0062676C"/>
    <w:rsid w:val="00630642"/>
    <w:rsid w:val="00635021"/>
    <w:rsid w:val="00636697"/>
    <w:rsid w:val="006421DE"/>
    <w:rsid w:val="006445FC"/>
    <w:rsid w:val="00645ED7"/>
    <w:rsid w:val="0064717A"/>
    <w:rsid w:val="006530BF"/>
    <w:rsid w:val="00664CFF"/>
    <w:rsid w:val="00672131"/>
    <w:rsid w:val="006734A8"/>
    <w:rsid w:val="006A465F"/>
    <w:rsid w:val="006A5D03"/>
    <w:rsid w:val="006C1149"/>
    <w:rsid w:val="006C2227"/>
    <w:rsid w:val="006C6084"/>
    <w:rsid w:val="006C6358"/>
    <w:rsid w:val="006D76BC"/>
    <w:rsid w:val="006E4B17"/>
    <w:rsid w:val="006F0855"/>
    <w:rsid w:val="006F156A"/>
    <w:rsid w:val="006F4F79"/>
    <w:rsid w:val="006F5DC0"/>
    <w:rsid w:val="00700E59"/>
    <w:rsid w:val="0071536F"/>
    <w:rsid w:val="00717CA0"/>
    <w:rsid w:val="00724208"/>
    <w:rsid w:val="00726B50"/>
    <w:rsid w:val="00735EC1"/>
    <w:rsid w:val="007467E8"/>
    <w:rsid w:val="00756322"/>
    <w:rsid w:val="00762F2C"/>
    <w:rsid w:val="0077477A"/>
    <w:rsid w:val="0077537C"/>
    <w:rsid w:val="00777B63"/>
    <w:rsid w:val="007861B3"/>
    <w:rsid w:val="00787935"/>
    <w:rsid w:val="0079515D"/>
    <w:rsid w:val="007A204D"/>
    <w:rsid w:val="007B0C51"/>
    <w:rsid w:val="007B2101"/>
    <w:rsid w:val="007B31A8"/>
    <w:rsid w:val="007C29B9"/>
    <w:rsid w:val="007D2ACD"/>
    <w:rsid w:val="007E2B99"/>
    <w:rsid w:val="007E2F29"/>
    <w:rsid w:val="007E5C9F"/>
    <w:rsid w:val="007F5703"/>
    <w:rsid w:val="00804FCE"/>
    <w:rsid w:val="00807D0E"/>
    <w:rsid w:val="008158E2"/>
    <w:rsid w:val="00820BFD"/>
    <w:rsid w:val="00821D60"/>
    <w:rsid w:val="00821FDA"/>
    <w:rsid w:val="008220E7"/>
    <w:rsid w:val="0082555F"/>
    <w:rsid w:val="0083561C"/>
    <w:rsid w:val="00842678"/>
    <w:rsid w:val="008459AB"/>
    <w:rsid w:val="00847269"/>
    <w:rsid w:val="00851FC1"/>
    <w:rsid w:val="008677DB"/>
    <w:rsid w:val="00867E09"/>
    <w:rsid w:val="00870C9F"/>
    <w:rsid w:val="00876652"/>
    <w:rsid w:val="00880933"/>
    <w:rsid w:val="00887435"/>
    <w:rsid w:val="00890602"/>
    <w:rsid w:val="00890EA1"/>
    <w:rsid w:val="008B6BFC"/>
    <w:rsid w:val="008C1D8D"/>
    <w:rsid w:val="008C2BD1"/>
    <w:rsid w:val="008C642E"/>
    <w:rsid w:val="008D168D"/>
    <w:rsid w:val="008E7504"/>
    <w:rsid w:val="008F441C"/>
    <w:rsid w:val="009013F7"/>
    <w:rsid w:val="009141BF"/>
    <w:rsid w:val="00921D20"/>
    <w:rsid w:val="00924176"/>
    <w:rsid w:val="009266F8"/>
    <w:rsid w:val="009270FB"/>
    <w:rsid w:val="009343D4"/>
    <w:rsid w:val="00936961"/>
    <w:rsid w:val="00941A97"/>
    <w:rsid w:val="00957346"/>
    <w:rsid w:val="009576D3"/>
    <w:rsid w:val="00966A1D"/>
    <w:rsid w:val="00972270"/>
    <w:rsid w:val="00974FAE"/>
    <w:rsid w:val="00987840"/>
    <w:rsid w:val="009954F6"/>
    <w:rsid w:val="009977CC"/>
    <w:rsid w:val="00997F9C"/>
    <w:rsid w:val="009A0DF9"/>
    <w:rsid w:val="009A368B"/>
    <w:rsid w:val="009A5134"/>
    <w:rsid w:val="009B0F67"/>
    <w:rsid w:val="009B1938"/>
    <w:rsid w:val="009C2019"/>
    <w:rsid w:val="009C40E6"/>
    <w:rsid w:val="009C51C7"/>
    <w:rsid w:val="009D4AEC"/>
    <w:rsid w:val="009E0E97"/>
    <w:rsid w:val="009E13B1"/>
    <w:rsid w:val="009F4F47"/>
    <w:rsid w:val="009F5E80"/>
    <w:rsid w:val="00A14A30"/>
    <w:rsid w:val="00A14FBF"/>
    <w:rsid w:val="00A1555C"/>
    <w:rsid w:val="00A32915"/>
    <w:rsid w:val="00A34439"/>
    <w:rsid w:val="00A44086"/>
    <w:rsid w:val="00A54B74"/>
    <w:rsid w:val="00A578B7"/>
    <w:rsid w:val="00A72050"/>
    <w:rsid w:val="00A72886"/>
    <w:rsid w:val="00A7770F"/>
    <w:rsid w:val="00A804CF"/>
    <w:rsid w:val="00AA415E"/>
    <w:rsid w:val="00AA77D1"/>
    <w:rsid w:val="00AA7969"/>
    <w:rsid w:val="00AB0FCF"/>
    <w:rsid w:val="00AD1221"/>
    <w:rsid w:val="00AD227B"/>
    <w:rsid w:val="00AD3259"/>
    <w:rsid w:val="00AD6F0D"/>
    <w:rsid w:val="00AE473D"/>
    <w:rsid w:val="00AF279E"/>
    <w:rsid w:val="00AF2CEC"/>
    <w:rsid w:val="00AF3766"/>
    <w:rsid w:val="00B009F8"/>
    <w:rsid w:val="00B03424"/>
    <w:rsid w:val="00B117E0"/>
    <w:rsid w:val="00B26FC0"/>
    <w:rsid w:val="00B33B77"/>
    <w:rsid w:val="00B37764"/>
    <w:rsid w:val="00B40B85"/>
    <w:rsid w:val="00B41736"/>
    <w:rsid w:val="00B4436F"/>
    <w:rsid w:val="00B475F7"/>
    <w:rsid w:val="00B65B3A"/>
    <w:rsid w:val="00B7261E"/>
    <w:rsid w:val="00B73086"/>
    <w:rsid w:val="00B7644F"/>
    <w:rsid w:val="00B7652C"/>
    <w:rsid w:val="00B853BE"/>
    <w:rsid w:val="00B94F99"/>
    <w:rsid w:val="00B96396"/>
    <w:rsid w:val="00BB3A08"/>
    <w:rsid w:val="00BB6B6D"/>
    <w:rsid w:val="00BC379A"/>
    <w:rsid w:val="00BC77D7"/>
    <w:rsid w:val="00BD0715"/>
    <w:rsid w:val="00BD5226"/>
    <w:rsid w:val="00BE2563"/>
    <w:rsid w:val="00BE2B05"/>
    <w:rsid w:val="00BE3CC0"/>
    <w:rsid w:val="00BE760C"/>
    <w:rsid w:val="00BF1E0E"/>
    <w:rsid w:val="00BF415C"/>
    <w:rsid w:val="00BF5998"/>
    <w:rsid w:val="00C04EF1"/>
    <w:rsid w:val="00C1396C"/>
    <w:rsid w:val="00C14112"/>
    <w:rsid w:val="00C149A0"/>
    <w:rsid w:val="00C2232E"/>
    <w:rsid w:val="00C24B8C"/>
    <w:rsid w:val="00C3188C"/>
    <w:rsid w:val="00C42FE8"/>
    <w:rsid w:val="00C656D4"/>
    <w:rsid w:val="00C70D12"/>
    <w:rsid w:val="00C71014"/>
    <w:rsid w:val="00C727FF"/>
    <w:rsid w:val="00C75430"/>
    <w:rsid w:val="00C75974"/>
    <w:rsid w:val="00C77D75"/>
    <w:rsid w:val="00C8011D"/>
    <w:rsid w:val="00CA1590"/>
    <w:rsid w:val="00CB7F64"/>
    <w:rsid w:val="00CD14FD"/>
    <w:rsid w:val="00CD2CB3"/>
    <w:rsid w:val="00CD50EF"/>
    <w:rsid w:val="00CE5BB5"/>
    <w:rsid w:val="00CF684A"/>
    <w:rsid w:val="00CF723C"/>
    <w:rsid w:val="00D0716F"/>
    <w:rsid w:val="00D10731"/>
    <w:rsid w:val="00D12ADE"/>
    <w:rsid w:val="00D14387"/>
    <w:rsid w:val="00D22D6D"/>
    <w:rsid w:val="00D4004C"/>
    <w:rsid w:val="00D45F9B"/>
    <w:rsid w:val="00D50937"/>
    <w:rsid w:val="00D56FD9"/>
    <w:rsid w:val="00D6694E"/>
    <w:rsid w:val="00D768EC"/>
    <w:rsid w:val="00D8339E"/>
    <w:rsid w:val="00D85092"/>
    <w:rsid w:val="00D921D5"/>
    <w:rsid w:val="00D92C33"/>
    <w:rsid w:val="00D93FA7"/>
    <w:rsid w:val="00D9790C"/>
    <w:rsid w:val="00DA155E"/>
    <w:rsid w:val="00DA1BB3"/>
    <w:rsid w:val="00DB4C1A"/>
    <w:rsid w:val="00DD02C3"/>
    <w:rsid w:val="00DD760B"/>
    <w:rsid w:val="00DE5040"/>
    <w:rsid w:val="00DE7140"/>
    <w:rsid w:val="00E00C1F"/>
    <w:rsid w:val="00E0124A"/>
    <w:rsid w:val="00E0394F"/>
    <w:rsid w:val="00E10749"/>
    <w:rsid w:val="00E14665"/>
    <w:rsid w:val="00E16399"/>
    <w:rsid w:val="00E17588"/>
    <w:rsid w:val="00E21DD1"/>
    <w:rsid w:val="00E30D95"/>
    <w:rsid w:val="00E42B24"/>
    <w:rsid w:val="00E43592"/>
    <w:rsid w:val="00E80AB9"/>
    <w:rsid w:val="00E87FC7"/>
    <w:rsid w:val="00E92CFE"/>
    <w:rsid w:val="00E943D3"/>
    <w:rsid w:val="00E95846"/>
    <w:rsid w:val="00E96007"/>
    <w:rsid w:val="00EA08B1"/>
    <w:rsid w:val="00EA2E3C"/>
    <w:rsid w:val="00EA549C"/>
    <w:rsid w:val="00EA60D9"/>
    <w:rsid w:val="00EA64F9"/>
    <w:rsid w:val="00EA6DCA"/>
    <w:rsid w:val="00EB0381"/>
    <w:rsid w:val="00EB075A"/>
    <w:rsid w:val="00EB07A6"/>
    <w:rsid w:val="00EB4A4C"/>
    <w:rsid w:val="00EB4AB4"/>
    <w:rsid w:val="00EB5289"/>
    <w:rsid w:val="00EB5EFE"/>
    <w:rsid w:val="00EC1A68"/>
    <w:rsid w:val="00EC1C7E"/>
    <w:rsid w:val="00EC3547"/>
    <w:rsid w:val="00ED35A0"/>
    <w:rsid w:val="00ED49DE"/>
    <w:rsid w:val="00ED65B1"/>
    <w:rsid w:val="00ED68CB"/>
    <w:rsid w:val="00ED723D"/>
    <w:rsid w:val="00EE731F"/>
    <w:rsid w:val="00EF065D"/>
    <w:rsid w:val="00EF3E91"/>
    <w:rsid w:val="00F01401"/>
    <w:rsid w:val="00F20C59"/>
    <w:rsid w:val="00F25FCA"/>
    <w:rsid w:val="00F45BD7"/>
    <w:rsid w:val="00F526F9"/>
    <w:rsid w:val="00F7463E"/>
    <w:rsid w:val="00F7749A"/>
    <w:rsid w:val="00F83374"/>
    <w:rsid w:val="00F90773"/>
    <w:rsid w:val="00FA2F58"/>
    <w:rsid w:val="00FA4C9F"/>
    <w:rsid w:val="00FB0F74"/>
    <w:rsid w:val="00FC1543"/>
    <w:rsid w:val="00FD6CD7"/>
    <w:rsid w:val="00FE085F"/>
    <w:rsid w:val="00FF49B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263E712"/>
  <w15:chartTrackingRefBased/>
  <w15:docId w15:val="{121DB6FC-7816-479B-A84F-259D8A8933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CF684A"/>
    <w:pPr>
      <w:keepNext/>
      <w:keepLines/>
      <w:spacing w:before="340" w:after="330" w:line="578" w:lineRule="auto"/>
      <w:outlineLvl w:val="0"/>
    </w:pPr>
    <w:rPr>
      <w:b/>
      <w:bCs/>
      <w:kern w:val="44"/>
      <w:sz w:val="44"/>
      <w:szCs w:val="44"/>
    </w:rPr>
  </w:style>
  <w:style w:type="paragraph" w:styleId="2">
    <w:name w:val="heading 2"/>
    <w:basedOn w:val="a"/>
    <w:next w:val="a"/>
    <w:link w:val="20"/>
    <w:uiPriority w:val="9"/>
    <w:semiHidden/>
    <w:unhideWhenUsed/>
    <w:qFormat/>
    <w:rsid w:val="0038229D"/>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EB07A6"/>
    <w:pPr>
      <w:ind w:firstLineChars="200" w:firstLine="420"/>
    </w:pPr>
  </w:style>
  <w:style w:type="paragraph" w:styleId="a4">
    <w:name w:val="header"/>
    <w:basedOn w:val="a"/>
    <w:link w:val="a5"/>
    <w:uiPriority w:val="99"/>
    <w:unhideWhenUsed/>
    <w:rsid w:val="00375C14"/>
    <w:pPr>
      <w:pBdr>
        <w:bottom w:val="single" w:sz="6" w:space="1" w:color="auto"/>
      </w:pBdr>
      <w:tabs>
        <w:tab w:val="center" w:pos="4153"/>
        <w:tab w:val="right" w:pos="8306"/>
      </w:tabs>
      <w:snapToGrid w:val="0"/>
      <w:jc w:val="center"/>
    </w:pPr>
    <w:rPr>
      <w:sz w:val="18"/>
      <w:szCs w:val="18"/>
    </w:rPr>
  </w:style>
  <w:style w:type="character" w:customStyle="1" w:styleId="a5">
    <w:name w:val="页眉 字符"/>
    <w:basedOn w:val="a0"/>
    <w:link w:val="a4"/>
    <w:uiPriority w:val="99"/>
    <w:rsid w:val="00375C14"/>
    <w:rPr>
      <w:sz w:val="18"/>
      <w:szCs w:val="18"/>
    </w:rPr>
  </w:style>
  <w:style w:type="paragraph" w:styleId="a6">
    <w:name w:val="footer"/>
    <w:basedOn w:val="a"/>
    <w:link w:val="a7"/>
    <w:uiPriority w:val="99"/>
    <w:unhideWhenUsed/>
    <w:rsid w:val="00375C14"/>
    <w:pPr>
      <w:tabs>
        <w:tab w:val="center" w:pos="4153"/>
        <w:tab w:val="right" w:pos="8306"/>
      </w:tabs>
      <w:snapToGrid w:val="0"/>
      <w:jc w:val="left"/>
    </w:pPr>
    <w:rPr>
      <w:sz w:val="18"/>
      <w:szCs w:val="18"/>
    </w:rPr>
  </w:style>
  <w:style w:type="character" w:customStyle="1" w:styleId="a7">
    <w:name w:val="页脚 字符"/>
    <w:basedOn w:val="a0"/>
    <w:link w:val="a6"/>
    <w:uiPriority w:val="99"/>
    <w:rsid w:val="00375C14"/>
    <w:rPr>
      <w:sz w:val="18"/>
      <w:szCs w:val="18"/>
    </w:rPr>
  </w:style>
  <w:style w:type="character" w:styleId="a8">
    <w:name w:val="Hyperlink"/>
    <w:basedOn w:val="a0"/>
    <w:uiPriority w:val="99"/>
    <w:unhideWhenUsed/>
    <w:rsid w:val="008D168D"/>
    <w:rPr>
      <w:color w:val="0563C1" w:themeColor="hyperlink"/>
      <w:u w:val="single"/>
    </w:rPr>
  </w:style>
  <w:style w:type="character" w:styleId="a9">
    <w:name w:val="Unresolved Mention"/>
    <w:basedOn w:val="a0"/>
    <w:uiPriority w:val="99"/>
    <w:semiHidden/>
    <w:unhideWhenUsed/>
    <w:rsid w:val="008D168D"/>
    <w:rPr>
      <w:color w:val="605E5C"/>
      <w:shd w:val="clear" w:color="auto" w:fill="E1DFDD"/>
    </w:rPr>
  </w:style>
  <w:style w:type="paragraph" w:styleId="aa">
    <w:name w:val="Balloon Text"/>
    <w:basedOn w:val="a"/>
    <w:link w:val="ab"/>
    <w:uiPriority w:val="99"/>
    <w:semiHidden/>
    <w:unhideWhenUsed/>
    <w:rsid w:val="00BB3A08"/>
    <w:rPr>
      <w:sz w:val="18"/>
      <w:szCs w:val="18"/>
    </w:rPr>
  </w:style>
  <w:style w:type="character" w:customStyle="1" w:styleId="ab">
    <w:name w:val="批注框文本 字符"/>
    <w:basedOn w:val="a0"/>
    <w:link w:val="aa"/>
    <w:uiPriority w:val="99"/>
    <w:semiHidden/>
    <w:rsid w:val="00BB3A08"/>
    <w:rPr>
      <w:sz w:val="18"/>
      <w:szCs w:val="18"/>
    </w:rPr>
  </w:style>
  <w:style w:type="table" w:styleId="ac">
    <w:name w:val="Table Grid"/>
    <w:basedOn w:val="a1"/>
    <w:uiPriority w:val="39"/>
    <w:rsid w:val="000C22F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d">
    <w:name w:val="FollowedHyperlink"/>
    <w:basedOn w:val="a0"/>
    <w:uiPriority w:val="99"/>
    <w:semiHidden/>
    <w:unhideWhenUsed/>
    <w:rsid w:val="00B853BE"/>
    <w:rPr>
      <w:color w:val="954F72" w:themeColor="followedHyperlink"/>
      <w:u w:val="single"/>
    </w:rPr>
  </w:style>
  <w:style w:type="character" w:customStyle="1" w:styleId="10">
    <w:name w:val="标题 1 字符"/>
    <w:basedOn w:val="a0"/>
    <w:link w:val="1"/>
    <w:uiPriority w:val="9"/>
    <w:rsid w:val="00CF684A"/>
    <w:rPr>
      <w:b/>
      <w:bCs/>
      <w:kern w:val="44"/>
      <w:sz w:val="44"/>
      <w:szCs w:val="44"/>
    </w:rPr>
  </w:style>
  <w:style w:type="paragraph" w:styleId="TOC">
    <w:name w:val="TOC Heading"/>
    <w:basedOn w:val="1"/>
    <w:next w:val="a"/>
    <w:uiPriority w:val="39"/>
    <w:unhideWhenUsed/>
    <w:qFormat/>
    <w:rsid w:val="00520A4D"/>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520A4D"/>
  </w:style>
  <w:style w:type="paragraph" w:styleId="ae">
    <w:name w:val="No Spacing"/>
    <w:link w:val="af"/>
    <w:uiPriority w:val="1"/>
    <w:qFormat/>
    <w:rsid w:val="0038229D"/>
    <w:rPr>
      <w:kern w:val="0"/>
      <w:sz w:val="22"/>
    </w:rPr>
  </w:style>
  <w:style w:type="character" w:customStyle="1" w:styleId="af">
    <w:name w:val="无间隔 字符"/>
    <w:basedOn w:val="a0"/>
    <w:link w:val="ae"/>
    <w:uiPriority w:val="1"/>
    <w:rsid w:val="0038229D"/>
    <w:rPr>
      <w:kern w:val="0"/>
      <w:sz w:val="22"/>
    </w:rPr>
  </w:style>
  <w:style w:type="character" w:customStyle="1" w:styleId="20">
    <w:name w:val="标题 2 字符"/>
    <w:basedOn w:val="a0"/>
    <w:link w:val="2"/>
    <w:uiPriority w:val="9"/>
    <w:semiHidden/>
    <w:rsid w:val="0038229D"/>
    <w:rPr>
      <w:rFonts w:asciiTheme="majorHAnsi" w:eastAsiaTheme="majorEastAsia" w:hAnsiTheme="majorHAnsi" w:cstheme="majorBidi"/>
      <w:b/>
      <w:bCs/>
      <w:sz w:val="32"/>
      <w:szCs w:val="32"/>
    </w:rPr>
  </w:style>
  <w:style w:type="paragraph" w:styleId="TOC2">
    <w:name w:val="toc 2"/>
    <w:basedOn w:val="a"/>
    <w:next w:val="a"/>
    <w:autoRedefine/>
    <w:uiPriority w:val="39"/>
    <w:unhideWhenUsed/>
    <w:rsid w:val="001C3569"/>
    <w:pPr>
      <w:ind w:leftChars="200"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jpeg"/><Relationship Id="rId42" Type="http://schemas.openxmlformats.org/officeDocument/2006/relationships/image" Target="media/image34.png"/><Relationship Id="rId47" Type="http://schemas.openxmlformats.org/officeDocument/2006/relationships/image" Target="media/image39.jpg"/><Relationship Id="rId50" Type="http://schemas.openxmlformats.org/officeDocument/2006/relationships/image" Target="media/image42.png"/><Relationship Id="rId55" Type="http://schemas.openxmlformats.org/officeDocument/2006/relationships/image" Target="media/image47.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8" Type="http://schemas.openxmlformats.org/officeDocument/2006/relationships/fontTable" Target="fontTable.xml"/><Relationship Id="rId5" Type="http://schemas.openxmlformats.org/officeDocument/2006/relationships/webSettings" Target="webSettings.xml"/><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jpe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image" Target="media/image48.png"/><Relationship Id="rId8" Type="http://schemas.openxmlformats.org/officeDocument/2006/relationships/image" Target="media/image1.png"/><Relationship Id="rId51" Type="http://schemas.openxmlformats.org/officeDocument/2006/relationships/image" Target="media/image43.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theme" Target="theme/theme1.xml"/><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6.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footer" Target="footer2.xml"/><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51E86D-0E0E-42DF-BBBD-BA36E1A2AA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687</TotalTime>
  <Pages>70</Pages>
  <Words>7500</Words>
  <Characters>42754</Characters>
  <Application>Microsoft Office Word</Application>
  <DocSecurity>0</DocSecurity>
  <Lines>356</Lines>
  <Paragraphs>100</Paragraphs>
  <ScaleCrop>false</ScaleCrop>
  <Company/>
  <LinksUpToDate>false</LinksUpToDate>
  <CharactersWithSpaces>50154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菁 王</dc:creator>
  <cp:keywords/>
  <dc:description/>
  <cp:lastModifiedBy>菁 王</cp:lastModifiedBy>
  <cp:revision>322</cp:revision>
  <dcterms:created xsi:type="dcterms:W3CDTF">2019-04-25T15:59:00Z</dcterms:created>
  <dcterms:modified xsi:type="dcterms:W3CDTF">2019-04-26T14:34:00Z</dcterms:modified>
</cp:coreProperties>
</file>