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630409" w14:textId="77777777" w:rsidR="008D0465" w:rsidRPr="0064764C" w:rsidRDefault="008D0465">
      <w:pPr>
        <w:spacing w:line="259" w:lineRule="auto"/>
        <w:jc w:val="left"/>
        <w:rPr>
          <w:rFonts w:ascii="Arial" w:hAnsi="Arial" w:cs="Arial"/>
        </w:rPr>
      </w:pPr>
    </w:p>
    <w:p w14:paraId="239EA610" w14:textId="77777777" w:rsidR="008D0465" w:rsidRPr="0064764C" w:rsidRDefault="008D0465">
      <w:pPr>
        <w:spacing w:line="259" w:lineRule="auto"/>
        <w:jc w:val="left"/>
        <w:rPr>
          <w:rFonts w:ascii="Arial" w:hAnsi="Arial" w:cs="Arial"/>
        </w:rPr>
      </w:pPr>
    </w:p>
    <w:p w14:paraId="185570A8" w14:textId="77777777" w:rsidR="008D0465" w:rsidRPr="0064764C" w:rsidRDefault="008D0465">
      <w:pPr>
        <w:spacing w:line="259" w:lineRule="auto"/>
        <w:jc w:val="left"/>
        <w:rPr>
          <w:rFonts w:ascii="Arial" w:hAnsi="Arial" w:cs="Arial"/>
        </w:rPr>
      </w:pPr>
    </w:p>
    <w:p w14:paraId="20CFA364" w14:textId="77777777" w:rsidR="008D0465" w:rsidRPr="0064764C" w:rsidRDefault="008D0465">
      <w:pPr>
        <w:spacing w:line="259" w:lineRule="auto"/>
        <w:jc w:val="left"/>
        <w:rPr>
          <w:rFonts w:ascii="Arial" w:hAnsi="Arial" w:cs="Arial"/>
        </w:rPr>
      </w:pPr>
    </w:p>
    <w:p w14:paraId="58BBFC4F" w14:textId="77777777" w:rsidR="008D0465" w:rsidRPr="0064764C" w:rsidRDefault="008D0465">
      <w:pPr>
        <w:spacing w:line="259" w:lineRule="auto"/>
        <w:jc w:val="left"/>
        <w:rPr>
          <w:rFonts w:ascii="Arial" w:hAnsi="Arial" w:cs="Arial"/>
        </w:rPr>
      </w:pPr>
    </w:p>
    <w:p w14:paraId="3ECB3964" w14:textId="77777777" w:rsidR="008D0465" w:rsidRPr="0064764C" w:rsidRDefault="008D0465">
      <w:pPr>
        <w:spacing w:line="259" w:lineRule="auto"/>
        <w:jc w:val="left"/>
        <w:rPr>
          <w:rFonts w:ascii="Arial" w:hAnsi="Arial" w:cs="Arial"/>
        </w:rPr>
      </w:pPr>
    </w:p>
    <w:p w14:paraId="1565913D" w14:textId="77777777" w:rsidR="008D0465" w:rsidRPr="0064764C" w:rsidRDefault="008D0465">
      <w:pPr>
        <w:spacing w:line="259" w:lineRule="auto"/>
        <w:jc w:val="left"/>
        <w:rPr>
          <w:rFonts w:ascii="Arial" w:hAnsi="Arial" w:cs="Arial"/>
        </w:rPr>
      </w:pPr>
    </w:p>
    <w:p w14:paraId="748197D1" w14:textId="77777777" w:rsidR="008D0465" w:rsidRPr="0064764C" w:rsidRDefault="008D0465">
      <w:pPr>
        <w:spacing w:line="259" w:lineRule="auto"/>
        <w:jc w:val="left"/>
        <w:rPr>
          <w:rFonts w:ascii="Arial" w:hAnsi="Arial" w:cs="Arial"/>
        </w:rPr>
      </w:pPr>
    </w:p>
    <w:p w14:paraId="2AAA11C8" w14:textId="77777777" w:rsidR="008D0465" w:rsidRPr="0064764C" w:rsidRDefault="008D0465">
      <w:pPr>
        <w:spacing w:line="259" w:lineRule="auto"/>
        <w:jc w:val="left"/>
        <w:rPr>
          <w:rFonts w:ascii="Arial" w:hAnsi="Arial" w:cs="Arial"/>
        </w:rPr>
      </w:pPr>
    </w:p>
    <w:p w14:paraId="5978EC03" w14:textId="77777777" w:rsidR="008D0465" w:rsidRPr="0064764C" w:rsidRDefault="008D0465">
      <w:pPr>
        <w:spacing w:line="259" w:lineRule="auto"/>
        <w:jc w:val="left"/>
        <w:rPr>
          <w:rFonts w:ascii="Arial" w:hAnsi="Arial" w:cs="Arial"/>
        </w:rPr>
      </w:pPr>
    </w:p>
    <w:p w14:paraId="0F031E70" w14:textId="77777777" w:rsidR="008D0465" w:rsidRPr="0064764C" w:rsidRDefault="008D0465">
      <w:pPr>
        <w:spacing w:line="259" w:lineRule="auto"/>
        <w:jc w:val="left"/>
        <w:rPr>
          <w:rFonts w:ascii="Arial" w:hAnsi="Arial" w:cs="Arial"/>
        </w:rPr>
      </w:pPr>
    </w:p>
    <w:p w14:paraId="05B35F05" w14:textId="77777777" w:rsidR="008D0465" w:rsidRPr="0064764C" w:rsidRDefault="008D0465">
      <w:pPr>
        <w:spacing w:line="259" w:lineRule="auto"/>
        <w:jc w:val="left"/>
        <w:rPr>
          <w:rFonts w:ascii="Arial" w:hAnsi="Arial" w:cs="Arial"/>
          <w:b/>
          <w:bCs/>
        </w:rPr>
      </w:pPr>
    </w:p>
    <w:p w14:paraId="4D50FC5C" w14:textId="77777777" w:rsidR="008D0465" w:rsidRPr="0064764C" w:rsidRDefault="00FE73D4" w:rsidP="008D0465">
      <w:pPr>
        <w:spacing w:line="259" w:lineRule="auto"/>
        <w:jc w:val="center"/>
        <w:rPr>
          <w:rFonts w:ascii="Arial" w:hAnsi="Arial" w:cs="Arial"/>
          <w:b/>
          <w:bCs/>
          <w:sz w:val="32"/>
        </w:rPr>
      </w:pPr>
      <w:r w:rsidRPr="0064764C">
        <w:rPr>
          <w:rFonts w:ascii="Arial" w:hAnsi="Arial" w:cs="Arial"/>
          <w:b/>
          <w:bCs/>
          <w:sz w:val="32"/>
        </w:rPr>
        <w:t xml:space="preserve">Title: </w:t>
      </w:r>
      <w:r w:rsidR="00A64740" w:rsidRPr="0064764C">
        <w:rPr>
          <w:rFonts w:ascii="Arial" w:hAnsi="Arial" w:cs="Arial"/>
          <w:b/>
          <w:bCs/>
          <w:sz w:val="32"/>
        </w:rPr>
        <w:t>PUBLIC HEALTH POLICY</w:t>
      </w:r>
    </w:p>
    <w:p w14:paraId="36EE4272" w14:textId="77777777" w:rsidR="008D0465" w:rsidRPr="0064764C" w:rsidRDefault="00FE73D4" w:rsidP="008D0465">
      <w:pPr>
        <w:spacing w:line="259" w:lineRule="auto"/>
        <w:jc w:val="center"/>
        <w:rPr>
          <w:rFonts w:ascii="Arial" w:hAnsi="Arial" w:cs="Arial"/>
          <w:b/>
          <w:bCs/>
          <w:sz w:val="32"/>
        </w:rPr>
      </w:pPr>
      <w:r w:rsidRPr="0064764C">
        <w:rPr>
          <w:rFonts w:ascii="Arial" w:hAnsi="Arial" w:cs="Arial"/>
          <w:b/>
          <w:bCs/>
          <w:sz w:val="32"/>
        </w:rPr>
        <w:t>Student Name</w:t>
      </w:r>
      <w:r w:rsidR="00A64740" w:rsidRPr="0064764C">
        <w:rPr>
          <w:rFonts w:ascii="Arial" w:hAnsi="Arial" w:cs="Arial"/>
          <w:b/>
          <w:bCs/>
          <w:sz w:val="32"/>
        </w:rPr>
        <w:t>:</w:t>
      </w:r>
      <w:r w:rsidRPr="0064764C">
        <w:rPr>
          <w:rFonts w:ascii="Arial" w:hAnsi="Arial" w:cs="Arial"/>
          <w:sz w:val="32"/>
        </w:rPr>
        <w:t xml:space="preserve"> </w:t>
      </w:r>
      <w:proofErr w:type="spellStart"/>
      <w:r w:rsidRPr="0064764C">
        <w:rPr>
          <w:rFonts w:ascii="Arial" w:hAnsi="Arial" w:cs="Arial"/>
          <w:b/>
          <w:bCs/>
          <w:sz w:val="32"/>
        </w:rPr>
        <w:t>Jeneba</w:t>
      </w:r>
      <w:proofErr w:type="spellEnd"/>
      <w:r w:rsidRPr="0064764C">
        <w:rPr>
          <w:rFonts w:ascii="Arial" w:hAnsi="Arial" w:cs="Arial"/>
          <w:b/>
          <w:bCs/>
          <w:sz w:val="32"/>
        </w:rPr>
        <w:t xml:space="preserve"> Rosa Marah</w:t>
      </w:r>
    </w:p>
    <w:p w14:paraId="6D77CDE7" w14:textId="77777777" w:rsidR="00FE73D4" w:rsidRPr="0064764C" w:rsidRDefault="00FE73D4" w:rsidP="008D0465">
      <w:pPr>
        <w:spacing w:line="259" w:lineRule="auto"/>
        <w:jc w:val="center"/>
        <w:rPr>
          <w:rFonts w:ascii="Arial" w:hAnsi="Arial" w:cs="Arial"/>
          <w:b/>
          <w:bCs/>
          <w:sz w:val="32"/>
        </w:rPr>
      </w:pPr>
      <w:r w:rsidRPr="0064764C">
        <w:rPr>
          <w:rFonts w:ascii="Arial" w:hAnsi="Arial" w:cs="Arial"/>
          <w:b/>
          <w:bCs/>
          <w:sz w:val="32"/>
        </w:rPr>
        <w:t>Student Number:</w:t>
      </w:r>
    </w:p>
    <w:p w14:paraId="2823037E" w14:textId="77777777" w:rsidR="008D0465" w:rsidRPr="0064764C" w:rsidRDefault="00FE73D4" w:rsidP="008D0465">
      <w:pPr>
        <w:spacing w:line="259" w:lineRule="auto"/>
        <w:jc w:val="center"/>
        <w:rPr>
          <w:rFonts w:ascii="Arial" w:hAnsi="Arial" w:cs="Arial"/>
          <w:b/>
          <w:bCs/>
          <w:sz w:val="32"/>
        </w:rPr>
      </w:pPr>
      <w:r w:rsidRPr="0064764C">
        <w:rPr>
          <w:rFonts w:ascii="Arial" w:hAnsi="Arial" w:cs="Arial"/>
          <w:b/>
          <w:bCs/>
          <w:sz w:val="32"/>
        </w:rPr>
        <w:t>Lecturer’s Name</w:t>
      </w:r>
      <w:r w:rsidR="00A64740" w:rsidRPr="0064764C">
        <w:rPr>
          <w:rFonts w:ascii="Arial" w:hAnsi="Arial" w:cs="Arial"/>
          <w:b/>
          <w:bCs/>
          <w:sz w:val="32"/>
        </w:rPr>
        <w:t xml:space="preserve">: Barbara </w:t>
      </w:r>
      <w:proofErr w:type="spellStart"/>
      <w:r w:rsidR="00A64740" w:rsidRPr="0064764C">
        <w:rPr>
          <w:rFonts w:ascii="Arial" w:hAnsi="Arial" w:cs="Arial"/>
          <w:b/>
          <w:bCs/>
          <w:sz w:val="32"/>
        </w:rPr>
        <w:t>Chinyani</w:t>
      </w:r>
      <w:proofErr w:type="spellEnd"/>
    </w:p>
    <w:p w14:paraId="6249B3E4" w14:textId="77777777" w:rsidR="008D0465" w:rsidRPr="0064764C" w:rsidRDefault="00FE73D4" w:rsidP="008D0465">
      <w:pPr>
        <w:spacing w:line="259" w:lineRule="auto"/>
        <w:jc w:val="center"/>
        <w:rPr>
          <w:rFonts w:ascii="Arial" w:hAnsi="Arial" w:cs="Arial"/>
          <w:b/>
          <w:bCs/>
          <w:sz w:val="32"/>
        </w:rPr>
      </w:pPr>
      <w:r w:rsidRPr="0064764C">
        <w:rPr>
          <w:rFonts w:ascii="Arial" w:hAnsi="Arial" w:cs="Arial"/>
          <w:b/>
          <w:bCs/>
          <w:sz w:val="32"/>
        </w:rPr>
        <w:t>Module Code</w:t>
      </w:r>
      <w:r w:rsidR="00A64740" w:rsidRPr="0064764C">
        <w:rPr>
          <w:rFonts w:ascii="Arial" w:hAnsi="Arial" w:cs="Arial"/>
          <w:b/>
          <w:bCs/>
          <w:sz w:val="32"/>
        </w:rPr>
        <w:t>: BMPH5013</w:t>
      </w:r>
    </w:p>
    <w:p w14:paraId="408717BB" w14:textId="77777777" w:rsidR="008D0465" w:rsidRPr="0064764C" w:rsidRDefault="00A64740" w:rsidP="008D0465">
      <w:pPr>
        <w:spacing w:line="259" w:lineRule="auto"/>
        <w:jc w:val="center"/>
        <w:rPr>
          <w:rFonts w:ascii="Arial" w:eastAsiaTheme="majorEastAsia" w:hAnsi="Arial" w:cs="Arial"/>
          <w:b/>
          <w:bCs/>
        </w:rPr>
      </w:pPr>
      <w:r w:rsidRPr="0064764C">
        <w:rPr>
          <w:rFonts w:ascii="Arial" w:hAnsi="Arial" w:cs="Arial"/>
          <w:b/>
          <w:bCs/>
        </w:rPr>
        <w:br w:type="page"/>
      </w:r>
    </w:p>
    <w:sdt>
      <w:sdtPr>
        <w:rPr>
          <w:rFonts w:ascii="Arial" w:eastAsiaTheme="minorHAnsi" w:hAnsi="Arial" w:cs="Arial"/>
          <w:color w:val="auto"/>
          <w:sz w:val="22"/>
          <w:szCs w:val="22"/>
          <w:lang w:val="en-GB"/>
        </w:rPr>
        <w:id w:val="1229190634"/>
        <w:docPartObj>
          <w:docPartGallery w:val="Table of Contents"/>
          <w:docPartUnique/>
        </w:docPartObj>
      </w:sdtPr>
      <w:sdtEndPr>
        <w:rPr>
          <w:b/>
          <w:bCs/>
          <w:noProof/>
        </w:rPr>
      </w:sdtEndPr>
      <w:sdtContent>
        <w:p w14:paraId="19A63BF9" w14:textId="77777777" w:rsidR="008D0465" w:rsidRPr="0064764C" w:rsidRDefault="00A64740" w:rsidP="008D0465">
          <w:pPr>
            <w:pStyle w:val="TOCHeading"/>
            <w:jc w:val="center"/>
            <w:rPr>
              <w:rFonts w:ascii="Arial" w:hAnsi="Arial" w:cs="Arial"/>
              <w:b/>
              <w:bCs/>
              <w:color w:val="auto"/>
              <w:sz w:val="22"/>
              <w:szCs w:val="22"/>
              <w:lang w:val="en-GB"/>
            </w:rPr>
          </w:pPr>
          <w:r w:rsidRPr="0064764C">
            <w:rPr>
              <w:rFonts w:ascii="Arial" w:hAnsi="Arial" w:cs="Arial"/>
              <w:b/>
              <w:bCs/>
              <w:color w:val="auto"/>
              <w:sz w:val="22"/>
              <w:szCs w:val="22"/>
              <w:lang w:val="en-GB"/>
            </w:rPr>
            <w:t>Table of Contents</w:t>
          </w:r>
        </w:p>
        <w:p w14:paraId="19578D89" w14:textId="551E6ABE" w:rsidR="00FE73D4" w:rsidRPr="0064764C" w:rsidRDefault="00E96FDE">
          <w:pPr>
            <w:pStyle w:val="TOC1"/>
            <w:tabs>
              <w:tab w:val="right" w:leader="dot" w:pos="9016"/>
            </w:tabs>
            <w:rPr>
              <w:rFonts w:ascii="Arial" w:eastAsiaTheme="minorEastAsia" w:hAnsi="Arial" w:cs="Arial"/>
              <w:noProof/>
              <w:lang w:eastAsia="en-GB"/>
            </w:rPr>
          </w:pPr>
          <w:r w:rsidRPr="0064764C">
            <w:rPr>
              <w:rFonts w:ascii="Arial" w:hAnsi="Arial" w:cs="Arial"/>
            </w:rPr>
            <w:fldChar w:fldCharType="begin"/>
          </w:r>
          <w:r w:rsidR="002E13F8" w:rsidRPr="0064764C">
            <w:rPr>
              <w:rFonts w:ascii="Arial" w:hAnsi="Arial" w:cs="Arial"/>
            </w:rPr>
            <w:instrText xml:space="preserve"> TOC \o "1-3" \h \z \u </w:instrText>
          </w:r>
          <w:r w:rsidRPr="0064764C">
            <w:rPr>
              <w:rFonts w:ascii="Arial" w:hAnsi="Arial" w:cs="Arial"/>
            </w:rPr>
            <w:fldChar w:fldCharType="separate"/>
          </w:r>
          <w:hyperlink w:anchor="_Toc69154578" w:history="1">
            <w:r w:rsidR="00FE73D4" w:rsidRPr="0064764C">
              <w:rPr>
                <w:rStyle w:val="Hyperlink"/>
                <w:rFonts w:ascii="Arial" w:hAnsi="Arial" w:cs="Arial"/>
                <w:noProof/>
              </w:rPr>
              <w:t>Introduction</w:t>
            </w:r>
            <w:r w:rsidR="00FE73D4" w:rsidRPr="0064764C">
              <w:rPr>
                <w:rFonts w:ascii="Arial" w:hAnsi="Arial" w:cs="Arial"/>
                <w:noProof/>
                <w:webHidden/>
              </w:rPr>
              <w:tab/>
            </w:r>
            <w:r w:rsidR="00FE73D4" w:rsidRPr="0064764C">
              <w:rPr>
                <w:rFonts w:ascii="Arial" w:hAnsi="Arial" w:cs="Arial"/>
                <w:noProof/>
                <w:webHidden/>
              </w:rPr>
              <w:fldChar w:fldCharType="begin"/>
            </w:r>
            <w:r w:rsidR="00FE73D4" w:rsidRPr="0064764C">
              <w:rPr>
                <w:rFonts w:ascii="Arial" w:hAnsi="Arial" w:cs="Arial"/>
                <w:noProof/>
                <w:webHidden/>
              </w:rPr>
              <w:instrText xml:space="preserve"> PAGEREF _Toc69154578 \h </w:instrText>
            </w:r>
            <w:r w:rsidR="00FE73D4" w:rsidRPr="0064764C">
              <w:rPr>
                <w:rFonts w:ascii="Arial" w:hAnsi="Arial" w:cs="Arial"/>
                <w:noProof/>
                <w:webHidden/>
              </w:rPr>
            </w:r>
            <w:r w:rsidR="00FE73D4" w:rsidRPr="0064764C">
              <w:rPr>
                <w:rFonts w:ascii="Arial" w:hAnsi="Arial" w:cs="Arial"/>
                <w:noProof/>
                <w:webHidden/>
              </w:rPr>
              <w:fldChar w:fldCharType="separate"/>
            </w:r>
            <w:r w:rsidR="006F35F4">
              <w:rPr>
                <w:rFonts w:ascii="Arial" w:hAnsi="Arial" w:cs="Arial"/>
                <w:noProof/>
                <w:webHidden/>
              </w:rPr>
              <w:t>3</w:t>
            </w:r>
            <w:r w:rsidR="00FE73D4" w:rsidRPr="0064764C">
              <w:rPr>
                <w:rFonts w:ascii="Arial" w:hAnsi="Arial" w:cs="Arial"/>
                <w:noProof/>
                <w:webHidden/>
              </w:rPr>
              <w:fldChar w:fldCharType="end"/>
            </w:r>
          </w:hyperlink>
        </w:p>
        <w:p w14:paraId="4EDD7E96" w14:textId="57039E67" w:rsidR="00FE73D4" w:rsidRPr="0064764C" w:rsidRDefault="00DD1BE2">
          <w:pPr>
            <w:pStyle w:val="TOC1"/>
            <w:tabs>
              <w:tab w:val="right" w:leader="dot" w:pos="9016"/>
            </w:tabs>
            <w:rPr>
              <w:rFonts w:ascii="Arial" w:eastAsiaTheme="minorEastAsia" w:hAnsi="Arial" w:cs="Arial"/>
              <w:noProof/>
              <w:lang w:eastAsia="en-GB"/>
            </w:rPr>
          </w:pPr>
          <w:hyperlink w:anchor="_Toc69154579" w:history="1">
            <w:r w:rsidR="00FE73D4" w:rsidRPr="0064764C">
              <w:rPr>
                <w:rStyle w:val="Hyperlink"/>
                <w:rFonts w:ascii="Arial" w:hAnsi="Arial" w:cs="Arial"/>
                <w:noProof/>
              </w:rPr>
              <w:t>1. Background to Coronavirus and more specifically Covid-19</w:t>
            </w:r>
            <w:r w:rsidR="00FE73D4" w:rsidRPr="0064764C">
              <w:rPr>
                <w:rFonts w:ascii="Arial" w:hAnsi="Arial" w:cs="Arial"/>
                <w:noProof/>
                <w:webHidden/>
              </w:rPr>
              <w:tab/>
            </w:r>
            <w:r w:rsidR="00FE73D4" w:rsidRPr="0064764C">
              <w:rPr>
                <w:rFonts w:ascii="Arial" w:hAnsi="Arial" w:cs="Arial"/>
                <w:noProof/>
                <w:webHidden/>
              </w:rPr>
              <w:fldChar w:fldCharType="begin"/>
            </w:r>
            <w:r w:rsidR="00FE73D4" w:rsidRPr="0064764C">
              <w:rPr>
                <w:rFonts w:ascii="Arial" w:hAnsi="Arial" w:cs="Arial"/>
                <w:noProof/>
                <w:webHidden/>
              </w:rPr>
              <w:instrText xml:space="preserve"> PAGEREF _Toc69154579 \h </w:instrText>
            </w:r>
            <w:r w:rsidR="00FE73D4" w:rsidRPr="0064764C">
              <w:rPr>
                <w:rFonts w:ascii="Arial" w:hAnsi="Arial" w:cs="Arial"/>
                <w:noProof/>
                <w:webHidden/>
              </w:rPr>
            </w:r>
            <w:r w:rsidR="00FE73D4" w:rsidRPr="0064764C">
              <w:rPr>
                <w:rFonts w:ascii="Arial" w:hAnsi="Arial" w:cs="Arial"/>
                <w:noProof/>
                <w:webHidden/>
              </w:rPr>
              <w:fldChar w:fldCharType="separate"/>
            </w:r>
            <w:r w:rsidR="006F35F4">
              <w:rPr>
                <w:rFonts w:ascii="Arial" w:hAnsi="Arial" w:cs="Arial"/>
                <w:noProof/>
                <w:webHidden/>
              </w:rPr>
              <w:t>3</w:t>
            </w:r>
            <w:r w:rsidR="00FE73D4" w:rsidRPr="0064764C">
              <w:rPr>
                <w:rFonts w:ascii="Arial" w:hAnsi="Arial" w:cs="Arial"/>
                <w:noProof/>
                <w:webHidden/>
              </w:rPr>
              <w:fldChar w:fldCharType="end"/>
            </w:r>
          </w:hyperlink>
        </w:p>
        <w:p w14:paraId="224E14B7" w14:textId="17CA0B85" w:rsidR="00FE73D4" w:rsidRPr="0064764C" w:rsidRDefault="00DD1BE2">
          <w:pPr>
            <w:pStyle w:val="TOC1"/>
            <w:tabs>
              <w:tab w:val="right" w:leader="dot" w:pos="9016"/>
            </w:tabs>
            <w:rPr>
              <w:rFonts w:ascii="Arial" w:eastAsiaTheme="minorEastAsia" w:hAnsi="Arial" w:cs="Arial"/>
              <w:noProof/>
              <w:lang w:eastAsia="en-GB"/>
            </w:rPr>
          </w:pPr>
          <w:hyperlink w:anchor="_Toc69154580" w:history="1">
            <w:r w:rsidR="00FE73D4" w:rsidRPr="0064764C">
              <w:rPr>
                <w:rStyle w:val="Hyperlink"/>
                <w:rFonts w:ascii="Arial" w:hAnsi="Arial" w:cs="Arial"/>
                <w:noProof/>
              </w:rPr>
              <w:t>2. Strategies used to measure, monitor and control the incidence of Coronavirus</w:t>
            </w:r>
            <w:r w:rsidR="00FE73D4" w:rsidRPr="0064764C">
              <w:rPr>
                <w:rFonts w:ascii="Arial" w:hAnsi="Arial" w:cs="Arial"/>
                <w:noProof/>
                <w:webHidden/>
              </w:rPr>
              <w:tab/>
            </w:r>
            <w:r w:rsidR="00FE73D4" w:rsidRPr="0064764C">
              <w:rPr>
                <w:rFonts w:ascii="Arial" w:hAnsi="Arial" w:cs="Arial"/>
                <w:noProof/>
                <w:webHidden/>
              </w:rPr>
              <w:fldChar w:fldCharType="begin"/>
            </w:r>
            <w:r w:rsidR="00FE73D4" w:rsidRPr="0064764C">
              <w:rPr>
                <w:rFonts w:ascii="Arial" w:hAnsi="Arial" w:cs="Arial"/>
                <w:noProof/>
                <w:webHidden/>
              </w:rPr>
              <w:instrText xml:space="preserve"> PAGEREF _Toc69154580 \h </w:instrText>
            </w:r>
            <w:r w:rsidR="00FE73D4" w:rsidRPr="0064764C">
              <w:rPr>
                <w:rFonts w:ascii="Arial" w:hAnsi="Arial" w:cs="Arial"/>
                <w:noProof/>
                <w:webHidden/>
              </w:rPr>
            </w:r>
            <w:r w:rsidR="00FE73D4" w:rsidRPr="0064764C">
              <w:rPr>
                <w:rFonts w:ascii="Arial" w:hAnsi="Arial" w:cs="Arial"/>
                <w:noProof/>
                <w:webHidden/>
              </w:rPr>
              <w:fldChar w:fldCharType="separate"/>
            </w:r>
            <w:r w:rsidR="006F35F4">
              <w:rPr>
                <w:rFonts w:ascii="Arial" w:hAnsi="Arial" w:cs="Arial"/>
                <w:noProof/>
                <w:webHidden/>
              </w:rPr>
              <w:t>4</w:t>
            </w:r>
            <w:r w:rsidR="00FE73D4" w:rsidRPr="0064764C">
              <w:rPr>
                <w:rFonts w:ascii="Arial" w:hAnsi="Arial" w:cs="Arial"/>
                <w:noProof/>
                <w:webHidden/>
              </w:rPr>
              <w:fldChar w:fldCharType="end"/>
            </w:r>
          </w:hyperlink>
        </w:p>
        <w:p w14:paraId="287D6A40" w14:textId="5D2ECF48" w:rsidR="00FE73D4" w:rsidRPr="0064764C" w:rsidRDefault="00DD1BE2">
          <w:pPr>
            <w:pStyle w:val="TOC1"/>
            <w:tabs>
              <w:tab w:val="right" w:leader="dot" w:pos="9016"/>
            </w:tabs>
            <w:rPr>
              <w:rFonts w:ascii="Arial" w:eastAsiaTheme="minorEastAsia" w:hAnsi="Arial" w:cs="Arial"/>
              <w:noProof/>
              <w:lang w:eastAsia="en-GB"/>
            </w:rPr>
          </w:pPr>
          <w:hyperlink w:anchor="_Toc69154581" w:history="1">
            <w:r w:rsidR="00FE73D4" w:rsidRPr="0064764C">
              <w:rPr>
                <w:rStyle w:val="Hyperlink"/>
                <w:rFonts w:ascii="Arial" w:hAnsi="Arial" w:cs="Arial"/>
                <w:noProof/>
              </w:rPr>
              <w:t>3. Current public health policy approaches to reduce or control incidence</w:t>
            </w:r>
            <w:r w:rsidR="00FE73D4" w:rsidRPr="0064764C">
              <w:rPr>
                <w:rFonts w:ascii="Arial" w:hAnsi="Arial" w:cs="Arial"/>
                <w:noProof/>
                <w:webHidden/>
              </w:rPr>
              <w:tab/>
            </w:r>
            <w:r w:rsidR="00FE73D4" w:rsidRPr="0064764C">
              <w:rPr>
                <w:rFonts w:ascii="Arial" w:hAnsi="Arial" w:cs="Arial"/>
                <w:noProof/>
                <w:webHidden/>
              </w:rPr>
              <w:fldChar w:fldCharType="begin"/>
            </w:r>
            <w:r w:rsidR="00FE73D4" w:rsidRPr="0064764C">
              <w:rPr>
                <w:rFonts w:ascii="Arial" w:hAnsi="Arial" w:cs="Arial"/>
                <w:noProof/>
                <w:webHidden/>
              </w:rPr>
              <w:instrText xml:space="preserve"> PAGEREF _Toc69154581 \h </w:instrText>
            </w:r>
            <w:r w:rsidR="00FE73D4" w:rsidRPr="0064764C">
              <w:rPr>
                <w:rFonts w:ascii="Arial" w:hAnsi="Arial" w:cs="Arial"/>
                <w:noProof/>
                <w:webHidden/>
              </w:rPr>
            </w:r>
            <w:r w:rsidR="00FE73D4" w:rsidRPr="0064764C">
              <w:rPr>
                <w:rFonts w:ascii="Arial" w:hAnsi="Arial" w:cs="Arial"/>
                <w:noProof/>
                <w:webHidden/>
              </w:rPr>
              <w:fldChar w:fldCharType="separate"/>
            </w:r>
            <w:r w:rsidR="006F35F4">
              <w:rPr>
                <w:rFonts w:ascii="Arial" w:hAnsi="Arial" w:cs="Arial"/>
                <w:noProof/>
                <w:webHidden/>
              </w:rPr>
              <w:t>5</w:t>
            </w:r>
            <w:r w:rsidR="00FE73D4" w:rsidRPr="0064764C">
              <w:rPr>
                <w:rFonts w:ascii="Arial" w:hAnsi="Arial" w:cs="Arial"/>
                <w:noProof/>
                <w:webHidden/>
              </w:rPr>
              <w:fldChar w:fldCharType="end"/>
            </w:r>
          </w:hyperlink>
        </w:p>
        <w:p w14:paraId="6E61F4CF" w14:textId="7F526D21" w:rsidR="00FE73D4" w:rsidRPr="0064764C" w:rsidRDefault="00DD1BE2">
          <w:pPr>
            <w:pStyle w:val="TOC1"/>
            <w:tabs>
              <w:tab w:val="right" w:leader="dot" w:pos="9016"/>
            </w:tabs>
            <w:rPr>
              <w:rFonts w:ascii="Arial" w:eastAsiaTheme="minorEastAsia" w:hAnsi="Arial" w:cs="Arial"/>
              <w:noProof/>
              <w:lang w:eastAsia="en-GB"/>
            </w:rPr>
          </w:pPr>
          <w:hyperlink w:anchor="_Toc69154582" w:history="1">
            <w:r w:rsidR="00FE73D4" w:rsidRPr="0064764C">
              <w:rPr>
                <w:rStyle w:val="Hyperlink"/>
                <w:rFonts w:ascii="Arial" w:hAnsi="Arial" w:cs="Arial"/>
                <w:noProof/>
              </w:rPr>
              <w:t>4. Models and Theories of health behaviour change</w:t>
            </w:r>
            <w:r w:rsidR="00FE73D4" w:rsidRPr="0064764C">
              <w:rPr>
                <w:rFonts w:ascii="Arial" w:hAnsi="Arial" w:cs="Arial"/>
                <w:noProof/>
                <w:webHidden/>
              </w:rPr>
              <w:tab/>
            </w:r>
            <w:r w:rsidR="00FE73D4" w:rsidRPr="0064764C">
              <w:rPr>
                <w:rFonts w:ascii="Arial" w:hAnsi="Arial" w:cs="Arial"/>
                <w:noProof/>
                <w:webHidden/>
              </w:rPr>
              <w:fldChar w:fldCharType="begin"/>
            </w:r>
            <w:r w:rsidR="00FE73D4" w:rsidRPr="0064764C">
              <w:rPr>
                <w:rFonts w:ascii="Arial" w:hAnsi="Arial" w:cs="Arial"/>
                <w:noProof/>
                <w:webHidden/>
              </w:rPr>
              <w:instrText xml:space="preserve"> PAGEREF _Toc69154582 \h </w:instrText>
            </w:r>
            <w:r w:rsidR="00FE73D4" w:rsidRPr="0064764C">
              <w:rPr>
                <w:rFonts w:ascii="Arial" w:hAnsi="Arial" w:cs="Arial"/>
                <w:noProof/>
                <w:webHidden/>
              </w:rPr>
            </w:r>
            <w:r w:rsidR="00FE73D4" w:rsidRPr="0064764C">
              <w:rPr>
                <w:rFonts w:ascii="Arial" w:hAnsi="Arial" w:cs="Arial"/>
                <w:noProof/>
                <w:webHidden/>
              </w:rPr>
              <w:fldChar w:fldCharType="separate"/>
            </w:r>
            <w:r w:rsidR="006F35F4">
              <w:rPr>
                <w:rFonts w:ascii="Arial" w:hAnsi="Arial" w:cs="Arial"/>
                <w:noProof/>
                <w:webHidden/>
              </w:rPr>
              <w:t>6</w:t>
            </w:r>
            <w:r w:rsidR="00FE73D4" w:rsidRPr="0064764C">
              <w:rPr>
                <w:rFonts w:ascii="Arial" w:hAnsi="Arial" w:cs="Arial"/>
                <w:noProof/>
                <w:webHidden/>
              </w:rPr>
              <w:fldChar w:fldCharType="end"/>
            </w:r>
          </w:hyperlink>
        </w:p>
        <w:p w14:paraId="3EF9A80E" w14:textId="48CC5932" w:rsidR="00FE73D4" w:rsidRPr="0064764C" w:rsidRDefault="00DD1BE2">
          <w:pPr>
            <w:pStyle w:val="TOC1"/>
            <w:tabs>
              <w:tab w:val="right" w:leader="dot" w:pos="9016"/>
            </w:tabs>
            <w:rPr>
              <w:rFonts w:ascii="Arial" w:eastAsiaTheme="minorEastAsia" w:hAnsi="Arial" w:cs="Arial"/>
              <w:noProof/>
              <w:lang w:eastAsia="en-GB"/>
            </w:rPr>
          </w:pPr>
          <w:hyperlink w:anchor="_Toc69154583" w:history="1">
            <w:r w:rsidR="00FE73D4" w:rsidRPr="0064764C">
              <w:rPr>
                <w:rStyle w:val="Hyperlink"/>
                <w:rFonts w:ascii="Arial" w:eastAsia="Times New Roman" w:hAnsi="Arial" w:cs="Arial"/>
                <w:noProof/>
              </w:rPr>
              <w:t>5. Impact of legislation and policies on the health and wellbeing of individuals in health or social care settings</w:t>
            </w:r>
            <w:r w:rsidR="00FE73D4" w:rsidRPr="0064764C">
              <w:rPr>
                <w:rFonts w:ascii="Arial" w:hAnsi="Arial" w:cs="Arial"/>
                <w:noProof/>
                <w:webHidden/>
              </w:rPr>
              <w:tab/>
            </w:r>
            <w:r w:rsidR="00FE73D4" w:rsidRPr="0064764C">
              <w:rPr>
                <w:rFonts w:ascii="Arial" w:hAnsi="Arial" w:cs="Arial"/>
                <w:noProof/>
                <w:webHidden/>
              </w:rPr>
              <w:fldChar w:fldCharType="begin"/>
            </w:r>
            <w:r w:rsidR="00FE73D4" w:rsidRPr="0064764C">
              <w:rPr>
                <w:rFonts w:ascii="Arial" w:hAnsi="Arial" w:cs="Arial"/>
                <w:noProof/>
                <w:webHidden/>
              </w:rPr>
              <w:instrText xml:space="preserve"> PAGEREF _Toc69154583 \h </w:instrText>
            </w:r>
            <w:r w:rsidR="00FE73D4" w:rsidRPr="0064764C">
              <w:rPr>
                <w:rFonts w:ascii="Arial" w:hAnsi="Arial" w:cs="Arial"/>
                <w:noProof/>
                <w:webHidden/>
              </w:rPr>
            </w:r>
            <w:r w:rsidR="00FE73D4" w:rsidRPr="0064764C">
              <w:rPr>
                <w:rFonts w:ascii="Arial" w:hAnsi="Arial" w:cs="Arial"/>
                <w:noProof/>
                <w:webHidden/>
              </w:rPr>
              <w:fldChar w:fldCharType="separate"/>
            </w:r>
            <w:r w:rsidR="006F35F4">
              <w:rPr>
                <w:rFonts w:ascii="Arial" w:hAnsi="Arial" w:cs="Arial"/>
                <w:noProof/>
                <w:webHidden/>
              </w:rPr>
              <w:t>8</w:t>
            </w:r>
            <w:r w:rsidR="00FE73D4" w:rsidRPr="0064764C">
              <w:rPr>
                <w:rFonts w:ascii="Arial" w:hAnsi="Arial" w:cs="Arial"/>
                <w:noProof/>
                <w:webHidden/>
              </w:rPr>
              <w:fldChar w:fldCharType="end"/>
            </w:r>
          </w:hyperlink>
        </w:p>
        <w:p w14:paraId="0AB0E87F" w14:textId="769B3932" w:rsidR="00FE73D4" w:rsidRPr="0064764C" w:rsidRDefault="00DD1BE2">
          <w:pPr>
            <w:pStyle w:val="TOC1"/>
            <w:tabs>
              <w:tab w:val="right" w:leader="dot" w:pos="9016"/>
            </w:tabs>
            <w:rPr>
              <w:rFonts w:ascii="Arial" w:eastAsiaTheme="minorEastAsia" w:hAnsi="Arial" w:cs="Arial"/>
              <w:noProof/>
              <w:lang w:eastAsia="en-GB"/>
            </w:rPr>
          </w:pPr>
          <w:hyperlink w:anchor="_Toc69154584" w:history="1">
            <w:r w:rsidR="00FE73D4" w:rsidRPr="0064764C">
              <w:rPr>
                <w:rStyle w:val="Hyperlink"/>
                <w:rFonts w:ascii="Arial" w:hAnsi="Arial" w:cs="Arial"/>
                <w:noProof/>
              </w:rPr>
              <w:t>6. Ethical Considerations</w:t>
            </w:r>
            <w:r w:rsidR="00FE73D4" w:rsidRPr="0064764C">
              <w:rPr>
                <w:rFonts w:ascii="Arial" w:hAnsi="Arial" w:cs="Arial"/>
                <w:noProof/>
                <w:webHidden/>
              </w:rPr>
              <w:tab/>
            </w:r>
            <w:r w:rsidR="00FE73D4" w:rsidRPr="0064764C">
              <w:rPr>
                <w:rFonts w:ascii="Arial" w:hAnsi="Arial" w:cs="Arial"/>
                <w:noProof/>
                <w:webHidden/>
              </w:rPr>
              <w:fldChar w:fldCharType="begin"/>
            </w:r>
            <w:r w:rsidR="00FE73D4" w:rsidRPr="0064764C">
              <w:rPr>
                <w:rFonts w:ascii="Arial" w:hAnsi="Arial" w:cs="Arial"/>
                <w:noProof/>
                <w:webHidden/>
              </w:rPr>
              <w:instrText xml:space="preserve"> PAGEREF _Toc69154584 \h </w:instrText>
            </w:r>
            <w:r w:rsidR="00FE73D4" w:rsidRPr="0064764C">
              <w:rPr>
                <w:rFonts w:ascii="Arial" w:hAnsi="Arial" w:cs="Arial"/>
                <w:noProof/>
                <w:webHidden/>
              </w:rPr>
            </w:r>
            <w:r w:rsidR="00FE73D4" w:rsidRPr="0064764C">
              <w:rPr>
                <w:rFonts w:ascii="Arial" w:hAnsi="Arial" w:cs="Arial"/>
                <w:noProof/>
                <w:webHidden/>
              </w:rPr>
              <w:fldChar w:fldCharType="separate"/>
            </w:r>
            <w:r w:rsidR="006F35F4">
              <w:rPr>
                <w:rFonts w:ascii="Arial" w:hAnsi="Arial" w:cs="Arial"/>
                <w:noProof/>
                <w:webHidden/>
              </w:rPr>
              <w:t>8</w:t>
            </w:r>
            <w:r w:rsidR="00FE73D4" w:rsidRPr="0064764C">
              <w:rPr>
                <w:rFonts w:ascii="Arial" w:hAnsi="Arial" w:cs="Arial"/>
                <w:noProof/>
                <w:webHidden/>
              </w:rPr>
              <w:fldChar w:fldCharType="end"/>
            </w:r>
          </w:hyperlink>
        </w:p>
        <w:p w14:paraId="3FD40796" w14:textId="4375DA08" w:rsidR="00FE73D4" w:rsidRPr="0064764C" w:rsidRDefault="00DD1BE2">
          <w:pPr>
            <w:pStyle w:val="TOC1"/>
            <w:tabs>
              <w:tab w:val="right" w:leader="dot" w:pos="9016"/>
            </w:tabs>
            <w:rPr>
              <w:rFonts w:ascii="Arial" w:eastAsiaTheme="minorEastAsia" w:hAnsi="Arial" w:cs="Arial"/>
              <w:noProof/>
              <w:lang w:eastAsia="en-GB"/>
            </w:rPr>
          </w:pPr>
          <w:hyperlink w:anchor="_Toc69154585" w:history="1">
            <w:r w:rsidR="00FE73D4" w:rsidRPr="0064764C">
              <w:rPr>
                <w:rStyle w:val="Hyperlink"/>
                <w:rFonts w:ascii="Arial" w:hAnsi="Arial" w:cs="Arial"/>
                <w:noProof/>
              </w:rPr>
              <w:t>7. Recommendations</w:t>
            </w:r>
            <w:r w:rsidR="00FE73D4" w:rsidRPr="0064764C">
              <w:rPr>
                <w:rFonts w:ascii="Arial" w:hAnsi="Arial" w:cs="Arial"/>
                <w:noProof/>
                <w:webHidden/>
              </w:rPr>
              <w:tab/>
            </w:r>
            <w:r w:rsidR="00FE73D4" w:rsidRPr="0064764C">
              <w:rPr>
                <w:rFonts w:ascii="Arial" w:hAnsi="Arial" w:cs="Arial"/>
                <w:noProof/>
                <w:webHidden/>
              </w:rPr>
              <w:fldChar w:fldCharType="begin"/>
            </w:r>
            <w:r w:rsidR="00FE73D4" w:rsidRPr="0064764C">
              <w:rPr>
                <w:rFonts w:ascii="Arial" w:hAnsi="Arial" w:cs="Arial"/>
                <w:noProof/>
                <w:webHidden/>
              </w:rPr>
              <w:instrText xml:space="preserve"> PAGEREF _Toc69154585 \h </w:instrText>
            </w:r>
            <w:r w:rsidR="00FE73D4" w:rsidRPr="0064764C">
              <w:rPr>
                <w:rFonts w:ascii="Arial" w:hAnsi="Arial" w:cs="Arial"/>
                <w:noProof/>
                <w:webHidden/>
              </w:rPr>
            </w:r>
            <w:r w:rsidR="00FE73D4" w:rsidRPr="0064764C">
              <w:rPr>
                <w:rFonts w:ascii="Arial" w:hAnsi="Arial" w:cs="Arial"/>
                <w:noProof/>
                <w:webHidden/>
              </w:rPr>
              <w:fldChar w:fldCharType="separate"/>
            </w:r>
            <w:r w:rsidR="006F35F4">
              <w:rPr>
                <w:rFonts w:ascii="Arial" w:hAnsi="Arial" w:cs="Arial"/>
                <w:noProof/>
                <w:webHidden/>
              </w:rPr>
              <w:t>9</w:t>
            </w:r>
            <w:r w:rsidR="00FE73D4" w:rsidRPr="0064764C">
              <w:rPr>
                <w:rFonts w:ascii="Arial" w:hAnsi="Arial" w:cs="Arial"/>
                <w:noProof/>
                <w:webHidden/>
              </w:rPr>
              <w:fldChar w:fldCharType="end"/>
            </w:r>
          </w:hyperlink>
        </w:p>
        <w:p w14:paraId="4433C8DA" w14:textId="602253DD" w:rsidR="00FE73D4" w:rsidRPr="0064764C" w:rsidRDefault="00DD1BE2">
          <w:pPr>
            <w:pStyle w:val="TOC1"/>
            <w:tabs>
              <w:tab w:val="right" w:leader="dot" w:pos="9016"/>
            </w:tabs>
            <w:rPr>
              <w:rFonts w:ascii="Arial" w:eastAsiaTheme="minorEastAsia" w:hAnsi="Arial" w:cs="Arial"/>
              <w:noProof/>
              <w:lang w:eastAsia="en-GB"/>
            </w:rPr>
          </w:pPr>
          <w:hyperlink w:anchor="_Toc69154586" w:history="1">
            <w:r w:rsidR="00FE73D4" w:rsidRPr="0064764C">
              <w:rPr>
                <w:rStyle w:val="Hyperlink"/>
                <w:rFonts w:ascii="Arial" w:hAnsi="Arial" w:cs="Arial"/>
                <w:noProof/>
              </w:rPr>
              <w:t>Conclusion</w:t>
            </w:r>
            <w:r w:rsidR="00FE73D4" w:rsidRPr="0064764C">
              <w:rPr>
                <w:rFonts w:ascii="Arial" w:hAnsi="Arial" w:cs="Arial"/>
                <w:noProof/>
                <w:webHidden/>
              </w:rPr>
              <w:tab/>
            </w:r>
            <w:r w:rsidR="00FE73D4" w:rsidRPr="0064764C">
              <w:rPr>
                <w:rFonts w:ascii="Arial" w:hAnsi="Arial" w:cs="Arial"/>
                <w:noProof/>
                <w:webHidden/>
              </w:rPr>
              <w:fldChar w:fldCharType="begin"/>
            </w:r>
            <w:r w:rsidR="00FE73D4" w:rsidRPr="0064764C">
              <w:rPr>
                <w:rFonts w:ascii="Arial" w:hAnsi="Arial" w:cs="Arial"/>
                <w:noProof/>
                <w:webHidden/>
              </w:rPr>
              <w:instrText xml:space="preserve"> PAGEREF _Toc69154586 \h </w:instrText>
            </w:r>
            <w:r w:rsidR="00FE73D4" w:rsidRPr="0064764C">
              <w:rPr>
                <w:rFonts w:ascii="Arial" w:hAnsi="Arial" w:cs="Arial"/>
                <w:noProof/>
                <w:webHidden/>
              </w:rPr>
            </w:r>
            <w:r w:rsidR="00FE73D4" w:rsidRPr="0064764C">
              <w:rPr>
                <w:rFonts w:ascii="Arial" w:hAnsi="Arial" w:cs="Arial"/>
                <w:noProof/>
                <w:webHidden/>
              </w:rPr>
              <w:fldChar w:fldCharType="separate"/>
            </w:r>
            <w:r w:rsidR="006F35F4">
              <w:rPr>
                <w:rFonts w:ascii="Arial" w:hAnsi="Arial" w:cs="Arial"/>
                <w:noProof/>
                <w:webHidden/>
              </w:rPr>
              <w:t>10</w:t>
            </w:r>
            <w:r w:rsidR="00FE73D4" w:rsidRPr="0064764C">
              <w:rPr>
                <w:rFonts w:ascii="Arial" w:hAnsi="Arial" w:cs="Arial"/>
                <w:noProof/>
                <w:webHidden/>
              </w:rPr>
              <w:fldChar w:fldCharType="end"/>
            </w:r>
          </w:hyperlink>
        </w:p>
        <w:p w14:paraId="11AD385A" w14:textId="613D901E" w:rsidR="00FE73D4" w:rsidRPr="0064764C" w:rsidRDefault="00DD1BE2">
          <w:pPr>
            <w:pStyle w:val="TOC1"/>
            <w:tabs>
              <w:tab w:val="right" w:leader="dot" w:pos="9016"/>
            </w:tabs>
            <w:rPr>
              <w:rFonts w:ascii="Arial" w:eastAsiaTheme="minorEastAsia" w:hAnsi="Arial" w:cs="Arial"/>
              <w:noProof/>
              <w:lang w:eastAsia="en-GB"/>
            </w:rPr>
          </w:pPr>
          <w:hyperlink w:anchor="_Toc69154587" w:history="1">
            <w:r w:rsidR="00FE73D4" w:rsidRPr="0064764C">
              <w:rPr>
                <w:rStyle w:val="Hyperlink"/>
                <w:rFonts w:ascii="Arial" w:hAnsi="Arial" w:cs="Arial"/>
                <w:noProof/>
              </w:rPr>
              <w:t>References</w:t>
            </w:r>
            <w:r w:rsidR="00FE73D4" w:rsidRPr="0064764C">
              <w:rPr>
                <w:rFonts w:ascii="Arial" w:hAnsi="Arial" w:cs="Arial"/>
                <w:noProof/>
                <w:webHidden/>
              </w:rPr>
              <w:tab/>
            </w:r>
            <w:r w:rsidR="00FE73D4" w:rsidRPr="0064764C">
              <w:rPr>
                <w:rFonts w:ascii="Arial" w:hAnsi="Arial" w:cs="Arial"/>
                <w:noProof/>
                <w:webHidden/>
              </w:rPr>
              <w:fldChar w:fldCharType="begin"/>
            </w:r>
            <w:r w:rsidR="00FE73D4" w:rsidRPr="0064764C">
              <w:rPr>
                <w:rFonts w:ascii="Arial" w:hAnsi="Arial" w:cs="Arial"/>
                <w:noProof/>
                <w:webHidden/>
              </w:rPr>
              <w:instrText xml:space="preserve"> PAGEREF _Toc69154587 \h </w:instrText>
            </w:r>
            <w:r w:rsidR="00FE73D4" w:rsidRPr="0064764C">
              <w:rPr>
                <w:rFonts w:ascii="Arial" w:hAnsi="Arial" w:cs="Arial"/>
                <w:noProof/>
                <w:webHidden/>
              </w:rPr>
            </w:r>
            <w:r w:rsidR="00FE73D4" w:rsidRPr="0064764C">
              <w:rPr>
                <w:rFonts w:ascii="Arial" w:hAnsi="Arial" w:cs="Arial"/>
                <w:noProof/>
                <w:webHidden/>
              </w:rPr>
              <w:fldChar w:fldCharType="separate"/>
            </w:r>
            <w:r w:rsidR="006F35F4">
              <w:rPr>
                <w:rFonts w:ascii="Arial" w:hAnsi="Arial" w:cs="Arial"/>
                <w:noProof/>
                <w:webHidden/>
              </w:rPr>
              <w:t>11</w:t>
            </w:r>
            <w:r w:rsidR="00FE73D4" w:rsidRPr="0064764C">
              <w:rPr>
                <w:rFonts w:ascii="Arial" w:hAnsi="Arial" w:cs="Arial"/>
                <w:noProof/>
                <w:webHidden/>
              </w:rPr>
              <w:fldChar w:fldCharType="end"/>
            </w:r>
          </w:hyperlink>
        </w:p>
        <w:p w14:paraId="3D57906A" w14:textId="77777777" w:rsidR="008D0465" w:rsidRPr="0064764C" w:rsidRDefault="00E96FDE">
          <w:pPr>
            <w:rPr>
              <w:rFonts w:ascii="Arial" w:hAnsi="Arial" w:cs="Arial"/>
            </w:rPr>
          </w:pPr>
          <w:r w:rsidRPr="0064764C">
            <w:rPr>
              <w:rFonts w:ascii="Arial" w:hAnsi="Arial" w:cs="Arial"/>
              <w:b/>
              <w:bCs/>
              <w:noProof/>
            </w:rPr>
            <w:fldChar w:fldCharType="end"/>
          </w:r>
        </w:p>
      </w:sdtContent>
    </w:sdt>
    <w:p w14:paraId="634C036E" w14:textId="77777777" w:rsidR="008D0465" w:rsidRPr="0064764C" w:rsidRDefault="00A64740">
      <w:pPr>
        <w:spacing w:line="259" w:lineRule="auto"/>
        <w:jc w:val="left"/>
        <w:rPr>
          <w:rFonts w:ascii="Arial" w:eastAsiaTheme="majorEastAsia" w:hAnsi="Arial" w:cs="Arial"/>
          <w:b/>
        </w:rPr>
      </w:pPr>
      <w:r w:rsidRPr="0064764C">
        <w:rPr>
          <w:rFonts w:ascii="Arial" w:hAnsi="Arial" w:cs="Arial"/>
        </w:rPr>
        <w:br w:type="page"/>
      </w:r>
    </w:p>
    <w:p w14:paraId="762C7364" w14:textId="77777777" w:rsidR="007D2E7E" w:rsidRPr="0064764C" w:rsidRDefault="007D2E7E" w:rsidP="007D2E7E">
      <w:pPr>
        <w:pStyle w:val="Heading1"/>
        <w:rPr>
          <w:rFonts w:ascii="Arial" w:hAnsi="Arial" w:cs="Arial"/>
          <w:sz w:val="22"/>
          <w:szCs w:val="22"/>
        </w:rPr>
      </w:pPr>
      <w:bookmarkStart w:id="0" w:name="_Toc69144038"/>
      <w:bookmarkStart w:id="1" w:name="_Toc69154578"/>
      <w:r w:rsidRPr="0064764C">
        <w:rPr>
          <w:rFonts w:ascii="Arial" w:hAnsi="Arial" w:cs="Arial"/>
          <w:sz w:val="22"/>
          <w:szCs w:val="22"/>
        </w:rPr>
        <w:lastRenderedPageBreak/>
        <w:t>Introduction</w:t>
      </w:r>
      <w:bookmarkEnd w:id="0"/>
      <w:bookmarkEnd w:id="1"/>
    </w:p>
    <w:p w14:paraId="2253BAC4" w14:textId="77777777" w:rsidR="007D2E7E" w:rsidRPr="0064764C" w:rsidRDefault="007D2E7E" w:rsidP="007D2E7E">
      <w:pPr>
        <w:rPr>
          <w:rFonts w:ascii="Arial" w:hAnsi="Arial" w:cs="Arial"/>
        </w:rPr>
      </w:pPr>
      <w:r w:rsidRPr="0064764C">
        <w:rPr>
          <w:rFonts w:ascii="Arial" w:hAnsi="Arial" w:cs="Arial"/>
        </w:rPr>
        <w:t xml:space="preserve">Coronavirus is probably one of the most influential aspects of 2020 and even 2021. The Covid-19 outbreak in Wuhan, China created a global catastrophe as several people died and several others got affected by the pandemic. It affected not just the health of the people, it led to a global pandemic, which led to lockdown in several countries, affecting trade, economy, education, and development. In this report, a detailed study has been done on the coronavirus pandemic and how different countries have dealt with it since the outbreak happened. The two countries that have been considered are the United Kingdom and Sierra Leone, which is a country in West Africa. </w:t>
      </w:r>
    </w:p>
    <w:p w14:paraId="0130B95D" w14:textId="77777777" w:rsidR="007D2E7E" w:rsidRPr="0064764C" w:rsidRDefault="0050434E" w:rsidP="0050434E">
      <w:pPr>
        <w:pStyle w:val="Heading1"/>
        <w:rPr>
          <w:rFonts w:ascii="Arial" w:hAnsi="Arial" w:cs="Arial"/>
          <w:sz w:val="22"/>
          <w:szCs w:val="22"/>
        </w:rPr>
      </w:pPr>
      <w:bookmarkStart w:id="2" w:name="_Toc69144039"/>
      <w:bookmarkStart w:id="3" w:name="_Toc69154579"/>
      <w:r w:rsidRPr="0064764C">
        <w:rPr>
          <w:rFonts w:ascii="Arial" w:hAnsi="Arial" w:cs="Arial"/>
          <w:sz w:val="22"/>
          <w:szCs w:val="22"/>
        </w:rPr>
        <w:t xml:space="preserve">1. </w:t>
      </w:r>
      <w:r w:rsidR="007D2E7E" w:rsidRPr="0064764C">
        <w:rPr>
          <w:rFonts w:ascii="Arial" w:hAnsi="Arial" w:cs="Arial"/>
          <w:sz w:val="22"/>
          <w:szCs w:val="22"/>
        </w:rPr>
        <w:t>Background to Coronavirus and more specifically Covid-19</w:t>
      </w:r>
      <w:bookmarkEnd w:id="2"/>
      <w:bookmarkEnd w:id="3"/>
    </w:p>
    <w:p w14:paraId="4543D530" w14:textId="77777777" w:rsidR="007D2E7E" w:rsidRPr="0064764C" w:rsidRDefault="007D2E7E" w:rsidP="007D2E7E">
      <w:pPr>
        <w:rPr>
          <w:rFonts w:ascii="Arial" w:hAnsi="Arial" w:cs="Arial"/>
        </w:rPr>
      </w:pPr>
      <w:r w:rsidRPr="0064764C">
        <w:rPr>
          <w:rFonts w:ascii="Arial" w:hAnsi="Arial" w:cs="Arial"/>
        </w:rPr>
        <w:t xml:space="preserve">Coronavirus is a special kind of virus that affects the RNA, also known as the Ribonucleic Acid of birds and mammals. It is something that leads to breathing disorders and often spreads through physical contact. This virus cannot remain suspended in the air and therefore, physical contact is necessary for the disease to spread between people (Singhal, 2020). While the virus is not considered as lethal, it can still lead to death, if it remains untreated for a long period. Initial symptoms are illness and tiredness within the body, along with reducing oxygen levels in the </w:t>
      </w:r>
      <w:r w:rsidR="0050434E" w:rsidRPr="0064764C">
        <w:rPr>
          <w:rFonts w:ascii="Arial" w:hAnsi="Arial" w:cs="Arial"/>
        </w:rPr>
        <w:t>haemoglobin</w:t>
      </w:r>
      <w:r w:rsidRPr="0064764C">
        <w:rPr>
          <w:rFonts w:ascii="Arial" w:hAnsi="Arial" w:cs="Arial"/>
        </w:rPr>
        <w:t xml:space="preserve"> of humans. However, the longer the virus sustains within the body, the more damage it does. </w:t>
      </w:r>
    </w:p>
    <w:p w14:paraId="56567950" w14:textId="77777777" w:rsidR="007D2E7E" w:rsidRPr="0064764C" w:rsidRDefault="007D2E7E" w:rsidP="007D2E7E">
      <w:pPr>
        <w:rPr>
          <w:rFonts w:ascii="Arial" w:hAnsi="Arial" w:cs="Arial"/>
        </w:rPr>
      </w:pPr>
      <w:r w:rsidRPr="0064764C">
        <w:rPr>
          <w:rFonts w:ascii="Arial" w:hAnsi="Arial" w:cs="Arial"/>
        </w:rPr>
        <w:t xml:space="preserve">The most recent case of a coronavirus pandemic is Covid-19. Covid-19 is a type of coronavirus pandemic and the primary unit of the human body that is affected by this is the respiratory system. It leads to something known as the severe acute respiratory syndrome coronavirus 2, also known as SARS-CoV-2, and the first case of this was observed in Wuhan, China. While the symptoms of being affected by Covid-19 are the same as that of coronavirus, it can also lead to loss of smell and taste. The virus can however be eradicated by the immune system of the body, as long as the person is above 18 and below 40 years of age (Singhal, 2020). This is the reason why most of the people within 18 to 40, who were affected by the virus got cured and more than 50% of the death count was observed amongst infants and elderly people. Currently, a large number of testing methods have been developed to detect the virus, and people suffering from mild fever are recommended to get their blood tested for the existence of the virus (Zu </w:t>
      </w:r>
      <w:r w:rsidRPr="0064764C">
        <w:rPr>
          <w:rFonts w:ascii="Arial" w:hAnsi="Arial" w:cs="Arial"/>
          <w:i/>
          <w:iCs/>
        </w:rPr>
        <w:t xml:space="preserve">et al., </w:t>
      </w:r>
      <w:r w:rsidRPr="0064764C">
        <w:rPr>
          <w:rFonts w:ascii="Arial" w:hAnsi="Arial" w:cs="Arial"/>
        </w:rPr>
        <w:t xml:space="preserve">2020). Along with that, people are recommended to live in isolation for 48 days, if they are found Covid positive since the virus is extremely contagious. Apart from that, a current vaccine has been developed by Pfizer and AstraZeneca and it is starting to be distributed amongst elderly people and social workers, who have the highest risk from the Covid-19 virus. </w:t>
      </w:r>
    </w:p>
    <w:p w14:paraId="4E78E66D" w14:textId="77777777" w:rsidR="007D2E7E" w:rsidRPr="0064764C" w:rsidRDefault="0050434E" w:rsidP="0050434E">
      <w:pPr>
        <w:pStyle w:val="Heading1"/>
        <w:rPr>
          <w:rFonts w:ascii="Arial" w:hAnsi="Arial" w:cs="Arial"/>
          <w:sz w:val="22"/>
          <w:szCs w:val="22"/>
        </w:rPr>
      </w:pPr>
      <w:bookmarkStart w:id="4" w:name="_Toc69144040"/>
      <w:bookmarkStart w:id="5" w:name="_Toc69154580"/>
      <w:r w:rsidRPr="0064764C">
        <w:rPr>
          <w:rFonts w:ascii="Arial" w:hAnsi="Arial" w:cs="Arial"/>
          <w:sz w:val="22"/>
          <w:szCs w:val="22"/>
        </w:rPr>
        <w:lastRenderedPageBreak/>
        <w:t xml:space="preserve">2. </w:t>
      </w:r>
      <w:r w:rsidR="007D2E7E" w:rsidRPr="0064764C">
        <w:rPr>
          <w:rFonts w:ascii="Arial" w:hAnsi="Arial" w:cs="Arial"/>
          <w:sz w:val="22"/>
          <w:szCs w:val="22"/>
        </w:rPr>
        <w:t>Strategies used to measure, monitor and control the incidence of Coronavirus</w:t>
      </w:r>
      <w:bookmarkEnd w:id="4"/>
      <w:bookmarkEnd w:id="5"/>
      <w:r w:rsidR="007D2E7E" w:rsidRPr="0064764C">
        <w:rPr>
          <w:rFonts w:ascii="Arial" w:hAnsi="Arial" w:cs="Arial"/>
          <w:sz w:val="22"/>
          <w:szCs w:val="22"/>
        </w:rPr>
        <w:t xml:space="preserve"> </w:t>
      </w:r>
    </w:p>
    <w:p w14:paraId="0F2CC0D0" w14:textId="77777777" w:rsidR="007D2E7E" w:rsidRPr="0064764C" w:rsidRDefault="007D2E7E" w:rsidP="007D2E7E">
      <w:pPr>
        <w:rPr>
          <w:rFonts w:ascii="Arial" w:hAnsi="Arial" w:cs="Arial"/>
        </w:rPr>
      </w:pPr>
      <w:r w:rsidRPr="0064764C">
        <w:rPr>
          <w:rFonts w:ascii="Arial" w:hAnsi="Arial" w:cs="Arial"/>
        </w:rPr>
        <w:t xml:space="preserve">In order to control the virus, the government of the </w:t>
      </w:r>
      <w:r w:rsidRPr="0064764C">
        <w:rPr>
          <w:rFonts w:ascii="Arial" w:hAnsi="Arial" w:cs="Arial"/>
          <w:b/>
          <w:bCs/>
          <w:i/>
          <w:iCs/>
        </w:rPr>
        <w:t>United Kingdom</w:t>
      </w:r>
      <w:r w:rsidRPr="0064764C">
        <w:rPr>
          <w:rFonts w:ascii="Arial" w:hAnsi="Arial" w:cs="Arial"/>
        </w:rPr>
        <w:t xml:space="preserve"> used the help of science and all the government scientists in the country. When the virus was first observed, the government asked all the scientists to isolate people who were showing the symptoms of the virus. The government decided to keep a count of the number of people who were being affected (</w:t>
      </w:r>
      <w:proofErr w:type="spellStart"/>
      <w:r w:rsidRPr="0064764C">
        <w:rPr>
          <w:rFonts w:ascii="Arial" w:hAnsi="Arial" w:cs="Arial"/>
        </w:rPr>
        <w:t>Bhala</w:t>
      </w:r>
      <w:proofErr w:type="spellEnd"/>
      <w:r w:rsidRPr="0064764C">
        <w:rPr>
          <w:rFonts w:ascii="Arial" w:hAnsi="Arial" w:cs="Arial"/>
        </w:rPr>
        <w:t xml:space="preserve"> </w:t>
      </w:r>
      <w:r w:rsidRPr="0064764C">
        <w:rPr>
          <w:rFonts w:ascii="Arial" w:hAnsi="Arial" w:cs="Arial"/>
          <w:i/>
          <w:iCs/>
        </w:rPr>
        <w:t xml:space="preserve">et al., </w:t>
      </w:r>
      <w:r w:rsidRPr="0064764C">
        <w:rPr>
          <w:rFonts w:ascii="Arial" w:hAnsi="Arial" w:cs="Arial"/>
        </w:rPr>
        <w:t xml:space="preserve">2020). A help-line number was developed and along with the NHS, the government started to gather all the people and isolating them. </w:t>
      </w:r>
    </w:p>
    <w:p w14:paraId="42ED9D8A" w14:textId="77777777" w:rsidR="007D2E7E" w:rsidRPr="0064764C" w:rsidRDefault="007D2E7E" w:rsidP="007D2E7E">
      <w:pPr>
        <w:rPr>
          <w:rFonts w:ascii="Arial" w:hAnsi="Arial" w:cs="Arial"/>
        </w:rPr>
      </w:pPr>
      <w:r w:rsidRPr="0064764C">
        <w:rPr>
          <w:rFonts w:ascii="Arial" w:hAnsi="Arial" w:cs="Arial"/>
        </w:rPr>
        <w:t>In order to measure the impact, the government imposed social distancing and decided to focus on the R-number. The R-number states that, if the value is below one, then one person will infect lesser and lesser people (</w:t>
      </w:r>
      <w:proofErr w:type="spellStart"/>
      <w:r w:rsidRPr="0064764C">
        <w:rPr>
          <w:rFonts w:ascii="Arial" w:hAnsi="Arial" w:cs="Arial"/>
        </w:rPr>
        <w:t>Frowde</w:t>
      </w:r>
      <w:proofErr w:type="spellEnd"/>
      <w:r w:rsidRPr="0064764C">
        <w:rPr>
          <w:rFonts w:ascii="Arial" w:hAnsi="Arial" w:cs="Arial"/>
        </w:rPr>
        <w:t xml:space="preserve">, Dove and Laurie, 2020). The government decided to keep a note on the R-number to monitor the situation. </w:t>
      </w:r>
    </w:p>
    <w:p w14:paraId="30C196E4" w14:textId="77777777" w:rsidR="007D2E7E" w:rsidRPr="0064764C" w:rsidRDefault="007D2E7E" w:rsidP="007D2E7E">
      <w:pPr>
        <w:rPr>
          <w:rFonts w:ascii="Arial" w:hAnsi="Arial" w:cs="Arial"/>
        </w:rPr>
      </w:pPr>
      <w:r w:rsidRPr="0064764C">
        <w:rPr>
          <w:rFonts w:ascii="Arial" w:hAnsi="Arial" w:cs="Arial"/>
        </w:rPr>
        <w:t xml:space="preserve">Finally, the government of the United Kingdom then decided to create a lockdown where all non-essential transport and contact will be stopped and they ordered a work from home scenario. Schools and universities were also shut down and a similar rule was put forth by the government. </w:t>
      </w:r>
    </w:p>
    <w:p w14:paraId="0DC687EA" w14:textId="77777777" w:rsidR="007D2E7E" w:rsidRPr="0064764C" w:rsidRDefault="007D2E7E" w:rsidP="007D2E7E">
      <w:pPr>
        <w:rPr>
          <w:rFonts w:ascii="Arial" w:hAnsi="Arial" w:cs="Arial"/>
        </w:rPr>
      </w:pPr>
      <w:r w:rsidRPr="0064764C">
        <w:rPr>
          <w:rFonts w:ascii="Arial" w:hAnsi="Arial" w:cs="Arial"/>
        </w:rPr>
        <w:t xml:space="preserve">In </w:t>
      </w:r>
      <w:r w:rsidRPr="0064764C">
        <w:rPr>
          <w:rFonts w:ascii="Arial" w:hAnsi="Arial" w:cs="Arial"/>
          <w:b/>
          <w:bCs/>
          <w:i/>
          <w:iCs/>
        </w:rPr>
        <w:t>Sierra Leone</w:t>
      </w:r>
      <w:r w:rsidRPr="0064764C">
        <w:rPr>
          <w:rFonts w:ascii="Arial" w:hAnsi="Arial" w:cs="Arial"/>
        </w:rPr>
        <w:t xml:space="preserve">, the government first decided to lock down the country, as soon as the first case of Covid-19 was observed in Europe. As soon as that was done, the government decided to start working with the local hospitals and scientists to study the different people for symptoms of Covid-19. </w:t>
      </w:r>
    </w:p>
    <w:p w14:paraId="1458E2BE" w14:textId="77777777" w:rsidR="007D2E7E" w:rsidRPr="0064764C" w:rsidRDefault="007D2E7E" w:rsidP="007D2E7E">
      <w:pPr>
        <w:rPr>
          <w:rFonts w:ascii="Arial" w:hAnsi="Arial" w:cs="Arial"/>
        </w:rPr>
      </w:pPr>
      <w:r w:rsidRPr="0064764C">
        <w:rPr>
          <w:rFonts w:ascii="Arial" w:hAnsi="Arial" w:cs="Arial"/>
        </w:rPr>
        <w:t>In order to monitor the situation, the government imposed an early lockdown and they asked the hospitals to slowly work towards creating a list of people who are suffering from the Virus and also study the rate of being affected (</w:t>
      </w:r>
      <w:proofErr w:type="spellStart"/>
      <w:r w:rsidRPr="0064764C">
        <w:rPr>
          <w:rFonts w:ascii="Arial" w:hAnsi="Arial" w:cs="Arial"/>
        </w:rPr>
        <w:t>Nepomnyashchiy</w:t>
      </w:r>
      <w:proofErr w:type="spellEnd"/>
      <w:r w:rsidRPr="0064764C">
        <w:rPr>
          <w:rFonts w:ascii="Arial" w:hAnsi="Arial" w:cs="Arial"/>
        </w:rPr>
        <w:t xml:space="preserve"> </w:t>
      </w:r>
      <w:r w:rsidRPr="0064764C">
        <w:rPr>
          <w:rFonts w:ascii="Arial" w:hAnsi="Arial" w:cs="Arial"/>
          <w:i/>
          <w:iCs/>
        </w:rPr>
        <w:t xml:space="preserve">et al., </w:t>
      </w:r>
      <w:r w:rsidRPr="0064764C">
        <w:rPr>
          <w:rFonts w:ascii="Arial" w:hAnsi="Arial" w:cs="Arial"/>
        </w:rPr>
        <w:t xml:space="preserve">2020). The early lockdown helped to ensure that lesser people were affected in Sierra Leone. </w:t>
      </w:r>
    </w:p>
    <w:p w14:paraId="30FF587C" w14:textId="77777777" w:rsidR="007D2E7E" w:rsidRPr="0064764C" w:rsidRDefault="007D2E7E" w:rsidP="007D2E7E">
      <w:pPr>
        <w:rPr>
          <w:rFonts w:ascii="Arial" w:hAnsi="Arial" w:cs="Arial"/>
        </w:rPr>
      </w:pPr>
      <w:r w:rsidRPr="0064764C">
        <w:rPr>
          <w:rFonts w:ascii="Arial" w:hAnsi="Arial" w:cs="Arial"/>
        </w:rPr>
        <w:t>In order to control the spread of the virus, the government ordered social workers to inform people regarding sanitisation and social distancing from the very early days as they wanted to prevent it rather than curing it (</w:t>
      </w:r>
      <w:proofErr w:type="spellStart"/>
      <w:r w:rsidRPr="0064764C">
        <w:rPr>
          <w:rFonts w:ascii="Arial" w:hAnsi="Arial" w:cs="Arial"/>
        </w:rPr>
        <w:t>Buonsenso</w:t>
      </w:r>
      <w:proofErr w:type="spellEnd"/>
      <w:r w:rsidRPr="0064764C">
        <w:rPr>
          <w:rFonts w:ascii="Arial" w:hAnsi="Arial" w:cs="Arial"/>
        </w:rPr>
        <w:t xml:space="preserve"> </w:t>
      </w:r>
      <w:r w:rsidRPr="0064764C">
        <w:rPr>
          <w:rFonts w:ascii="Arial" w:hAnsi="Arial" w:cs="Arial"/>
          <w:i/>
          <w:iCs/>
        </w:rPr>
        <w:t xml:space="preserve">et al., </w:t>
      </w:r>
      <w:r w:rsidRPr="0064764C">
        <w:rPr>
          <w:rFonts w:ascii="Arial" w:hAnsi="Arial" w:cs="Arial"/>
        </w:rPr>
        <w:t xml:space="preserve">2021). </w:t>
      </w:r>
    </w:p>
    <w:p w14:paraId="4EF24F22" w14:textId="77777777" w:rsidR="007D2E7E" w:rsidRPr="0064764C" w:rsidRDefault="007D2E7E" w:rsidP="007D2E7E">
      <w:pPr>
        <w:jc w:val="center"/>
        <w:rPr>
          <w:rFonts w:ascii="Arial" w:hAnsi="Arial" w:cs="Arial"/>
        </w:rPr>
      </w:pPr>
      <w:r w:rsidRPr="0064764C">
        <w:rPr>
          <w:rFonts w:ascii="Arial" w:hAnsi="Arial" w:cs="Arial"/>
          <w:noProof/>
          <w:lang w:eastAsia="en-GB"/>
        </w:rPr>
        <w:lastRenderedPageBreak/>
        <w:drawing>
          <wp:inline distT="0" distB="0" distL="0" distR="0" wp14:anchorId="30DE852B" wp14:editId="63A77E7D">
            <wp:extent cx="5731510" cy="3636010"/>
            <wp:effectExtent l="0" t="0" r="2540" b="254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5731510" cy="3636010"/>
                    </a:xfrm>
                    <a:prstGeom prst="rect">
                      <a:avLst/>
                    </a:prstGeom>
                  </pic:spPr>
                </pic:pic>
              </a:graphicData>
            </a:graphic>
          </wp:inline>
        </w:drawing>
      </w:r>
    </w:p>
    <w:p w14:paraId="40D2AD22" w14:textId="77777777" w:rsidR="007D2E7E" w:rsidRPr="0064764C" w:rsidRDefault="007D2E7E" w:rsidP="007D2E7E">
      <w:pPr>
        <w:jc w:val="center"/>
        <w:rPr>
          <w:rFonts w:ascii="Arial" w:hAnsi="Arial" w:cs="Arial"/>
          <w:b/>
          <w:bCs/>
        </w:rPr>
      </w:pPr>
      <w:r w:rsidRPr="0064764C">
        <w:rPr>
          <w:rFonts w:ascii="Arial" w:hAnsi="Arial" w:cs="Arial"/>
          <w:b/>
          <w:bCs/>
        </w:rPr>
        <w:t>Figure 1: Sierra Leone controlled the pandemic spread due to early lockdown</w:t>
      </w:r>
    </w:p>
    <w:p w14:paraId="6D48CCC3" w14:textId="77777777" w:rsidR="007D2E7E" w:rsidRPr="0064764C" w:rsidRDefault="007D2E7E" w:rsidP="007D2E7E">
      <w:pPr>
        <w:jc w:val="center"/>
        <w:rPr>
          <w:rFonts w:ascii="Arial" w:hAnsi="Arial" w:cs="Arial"/>
        </w:rPr>
      </w:pPr>
      <w:r w:rsidRPr="0064764C">
        <w:rPr>
          <w:rFonts w:ascii="Arial" w:hAnsi="Arial" w:cs="Arial"/>
        </w:rPr>
        <w:t xml:space="preserve">(Source: </w:t>
      </w:r>
      <w:proofErr w:type="spellStart"/>
      <w:r w:rsidRPr="0064764C">
        <w:rPr>
          <w:rFonts w:ascii="Arial" w:hAnsi="Arial" w:cs="Arial"/>
        </w:rPr>
        <w:t>Buonsenso</w:t>
      </w:r>
      <w:proofErr w:type="spellEnd"/>
      <w:r w:rsidRPr="0064764C">
        <w:rPr>
          <w:rFonts w:ascii="Arial" w:hAnsi="Arial" w:cs="Arial"/>
        </w:rPr>
        <w:t xml:space="preserve"> </w:t>
      </w:r>
      <w:r w:rsidRPr="0064764C">
        <w:rPr>
          <w:rFonts w:ascii="Arial" w:hAnsi="Arial" w:cs="Arial"/>
          <w:i/>
          <w:iCs/>
        </w:rPr>
        <w:t xml:space="preserve">et al., </w:t>
      </w:r>
      <w:r w:rsidRPr="0064764C">
        <w:rPr>
          <w:rFonts w:ascii="Arial" w:hAnsi="Arial" w:cs="Arial"/>
        </w:rPr>
        <w:t>2021)</w:t>
      </w:r>
    </w:p>
    <w:p w14:paraId="1CE445C2" w14:textId="77777777" w:rsidR="007D2E7E" w:rsidRPr="0064764C" w:rsidRDefault="008C11F5" w:rsidP="008C11F5">
      <w:pPr>
        <w:pStyle w:val="Heading1"/>
        <w:rPr>
          <w:rFonts w:ascii="Arial" w:hAnsi="Arial" w:cs="Arial"/>
          <w:sz w:val="22"/>
          <w:szCs w:val="22"/>
        </w:rPr>
      </w:pPr>
      <w:bookmarkStart w:id="6" w:name="_Toc69144041"/>
      <w:bookmarkStart w:id="7" w:name="_Toc69154581"/>
      <w:r w:rsidRPr="0064764C">
        <w:rPr>
          <w:rFonts w:ascii="Arial" w:hAnsi="Arial" w:cs="Arial"/>
          <w:sz w:val="22"/>
          <w:szCs w:val="22"/>
        </w:rPr>
        <w:t xml:space="preserve">3. </w:t>
      </w:r>
      <w:r w:rsidR="007D2E7E" w:rsidRPr="0064764C">
        <w:rPr>
          <w:rFonts w:ascii="Arial" w:hAnsi="Arial" w:cs="Arial"/>
          <w:sz w:val="22"/>
          <w:szCs w:val="22"/>
        </w:rPr>
        <w:t>Current public health policy approaches to reduce or control incidence</w:t>
      </w:r>
      <w:bookmarkEnd w:id="6"/>
      <w:bookmarkEnd w:id="7"/>
    </w:p>
    <w:p w14:paraId="7C54F31F" w14:textId="77777777" w:rsidR="007D2E7E" w:rsidRPr="0064764C" w:rsidRDefault="007D2E7E" w:rsidP="007D2E7E">
      <w:pPr>
        <w:rPr>
          <w:rFonts w:ascii="Arial" w:hAnsi="Arial" w:cs="Arial"/>
        </w:rPr>
      </w:pPr>
      <w:r w:rsidRPr="0064764C">
        <w:rPr>
          <w:rFonts w:ascii="Arial" w:hAnsi="Arial" w:cs="Arial"/>
        </w:rPr>
        <w:t xml:space="preserve">In the </w:t>
      </w:r>
      <w:r w:rsidRPr="0064764C">
        <w:rPr>
          <w:rFonts w:ascii="Arial" w:hAnsi="Arial" w:cs="Arial"/>
          <w:b/>
          <w:bCs/>
          <w:i/>
          <w:iCs/>
        </w:rPr>
        <w:t>United Kingdom</w:t>
      </w:r>
      <w:r w:rsidRPr="0064764C">
        <w:rPr>
          <w:rFonts w:ascii="Arial" w:hAnsi="Arial" w:cs="Arial"/>
        </w:rPr>
        <w:t xml:space="preserve">, the government developed a policy to ensure that the virus can be kept under control. The government decided to use the </w:t>
      </w:r>
      <w:r w:rsidRPr="0064764C">
        <w:rPr>
          <w:rFonts w:ascii="Arial" w:hAnsi="Arial" w:cs="Arial"/>
          <w:b/>
          <w:bCs/>
          <w:i/>
          <w:iCs/>
        </w:rPr>
        <w:t>Infection Prevention and Control</w:t>
      </w:r>
      <w:r w:rsidRPr="0064764C">
        <w:rPr>
          <w:rFonts w:ascii="Arial" w:hAnsi="Arial" w:cs="Arial"/>
        </w:rPr>
        <w:t xml:space="preserve"> or IPC policy to ensure that the virus is kept under control (GOV.UK, 2021). The government decided to update the IPC with Covid-19 and created certain rules which every person was to follow mandatorily. One of the first major rules was the usage of PPE ki</w:t>
      </w:r>
      <w:r w:rsidR="008C11F5" w:rsidRPr="0064764C">
        <w:rPr>
          <w:rFonts w:ascii="Arial" w:hAnsi="Arial" w:cs="Arial"/>
        </w:rPr>
        <w:t>ts which included masks, sanitiz</w:t>
      </w:r>
      <w:r w:rsidRPr="0064764C">
        <w:rPr>
          <w:rFonts w:ascii="Arial" w:hAnsi="Arial" w:cs="Arial"/>
        </w:rPr>
        <w:t xml:space="preserve">ers, and gloves to prevent any kind of contact. The government updated the </w:t>
      </w:r>
      <w:r w:rsidRPr="0064764C">
        <w:rPr>
          <w:rFonts w:ascii="Arial" w:hAnsi="Arial" w:cs="Arial"/>
          <w:b/>
          <w:bCs/>
          <w:i/>
          <w:iCs/>
        </w:rPr>
        <w:t>Health and Safety at Work Act 1974</w:t>
      </w:r>
      <w:r w:rsidRPr="0064764C">
        <w:rPr>
          <w:rFonts w:ascii="Arial" w:hAnsi="Arial" w:cs="Arial"/>
        </w:rPr>
        <w:t xml:space="preserve"> and made work from home mandatory (GOV.UK, 2021). This was also done to ensure that people did not rush to work and companies did not force any employee to report at their respective offices. </w:t>
      </w:r>
    </w:p>
    <w:p w14:paraId="61FFEFAF" w14:textId="77777777" w:rsidR="007D2E7E" w:rsidRPr="0064764C" w:rsidRDefault="007D2E7E" w:rsidP="007D2E7E">
      <w:pPr>
        <w:rPr>
          <w:rFonts w:ascii="Arial" w:hAnsi="Arial" w:cs="Arial"/>
          <w:b/>
          <w:i/>
        </w:rPr>
      </w:pPr>
      <w:r w:rsidRPr="0064764C">
        <w:rPr>
          <w:rFonts w:ascii="Arial" w:hAnsi="Arial" w:cs="Arial"/>
          <w:b/>
          <w:i/>
        </w:rPr>
        <w:t>Current public health policy approaches to reduce or control Covid-19 impact in Sierra Leone</w:t>
      </w:r>
    </w:p>
    <w:p w14:paraId="329AFD7E" w14:textId="77777777" w:rsidR="00916A6D" w:rsidRPr="0064764C" w:rsidRDefault="007D2E7E" w:rsidP="00916A6D">
      <w:pPr>
        <w:rPr>
          <w:rFonts w:ascii="Arial" w:hAnsi="Arial" w:cs="Arial"/>
        </w:rPr>
      </w:pPr>
      <w:r w:rsidRPr="0064764C">
        <w:rPr>
          <w:rFonts w:ascii="Arial" w:hAnsi="Arial" w:cs="Arial"/>
        </w:rPr>
        <w:t xml:space="preserve">The outbreak of novel Corona-virus disease, Covid-19 has spread rapidly around the world and it also impacts Sierra Leone. The world health organisation has expressed specific concern about the vulnerability of nations that has weak health system like Sierra Leone as they have also faced a major outbreak of infectious diseases in past called Ebola. The current public health policy approaches Sierra Leone; the nation has implemented </w:t>
      </w:r>
      <w:r w:rsidRPr="0064764C">
        <w:rPr>
          <w:rFonts w:ascii="Arial" w:hAnsi="Arial" w:cs="Arial"/>
          <w:b/>
          <w:i/>
        </w:rPr>
        <w:t xml:space="preserve">a less </w:t>
      </w:r>
      <w:r w:rsidRPr="0064764C">
        <w:rPr>
          <w:rFonts w:ascii="Arial" w:hAnsi="Arial" w:cs="Arial"/>
          <w:b/>
          <w:i/>
        </w:rPr>
        <w:lastRenderedPageBreak/>
        <w:t>touching policy</w:t>
      </w:r>
      <w:r w:rsidRPr="0064764C">
        <w:rPr>
          <w:rFonts w:ascii="Arial" w:hAnsi="Arial" w:cs="Arial"/>
        </w:rPr>
        <w:t xml:space="preserve"> to limit the frequency of physical contact between the citizens (</w:t>
      </w:r>
      <w:r w:rsidRPr="0064764C">
        <w:rPr>
          <w:rFonts w:ascii="Arial" w:hAnsi="Arial" w:cs="Arial"/>
          <w:shd w:val="clear" w:color="auto" w:fill="FFFFFF"/>
        </w:rPr>
        <w:t>Osac.gov. 2021</w:t>
      </w:r>
      <w:r w:rsidRPr="0064764C">
        <w:rPr>
          <w:rFonts w:ascii="Arial" w:hAnsi="Arial" w:cs="Arial"/>
        </w:rPr>
        <w:t xml:space="preserve">). Additionally, the health official is applying are applying this policy to prevents this new outbreak. </w:t>
      </w:r>
      <w:r w:rsidRPr="0064764C">
        <w:rPr>
          <w:rFonts w:ascii="Arial" w:hAnsi="Arial" w:cs="Arial"/>
          <w:shd w:val="clear" w:color="auto" w:fill="FFFFFF"/>
        </w:rPr>
        <w:t xml:space="preserve">The (CDC), Centres for Disease Control and Prevention has issued a Level 2 Global COVID-19 Outbreak Notice in </w:t>
      </w:r>
      <w:r w:rsidRPr="0064764C">
        <w:rPr>
          <w:rFonts w:ascii="Arial" w:hAnsi="Arial" w:cs="Arial"/>
        </w:rPr>
        <w:t xml:space="preserve">Sierra Leone and </w:t>
      </w:r>
      <w:r w:rsidRPr="0064764C">
        <w:rPr>
          <w:rFonts w:ascii="Arial" w:hAnsi="Arial" w:cs="Arial"/>
          <w:b/>
          <w:i/>
          <w:shd w:val="clear" w:color="auto" w:fill="FFFFFF"/>
        </w:rPr>
        <w:t>Quarantine measurement</w:t>
      </w:r>
      <w:r w:rsidRPr="0064764C">
        <w:rPr>
          <w:rFonts w:ascii="Arial" w:hAnsi="Arial" w:cs="Arial"/>
          <w:shd w:val="clear" w:color="auto" w:fill="FFFFFF"/>
        </w:rPr>
        <w:t xml:space="preserve"> has been implemented to reduce the spread of COVID-19. </w:t>
      </w:r>
      <w:r w:rsidRPr="0064764C">
        <w:rPr>
          <w:rFonts w:ascii="Arial" w:hAnsi="Arial" w:cs="Arial"/>
        </w:rPr>
        <w:t xml:space="preserve">Sierra Leone has taken quick actions and efforts to reduce the impact of the virus, therefore </w:t>
      </w:r>
      <w:r w:rsidRPr="0064764C">
        <w:rPr>
          <w:rFonts w:ascii="Arial" w:hAnsi="Arial" w:cs="Arial"/>
          <w:b/>
          <w:i/>
        </w:rPr>
        <w:t>the government of the nation declared a state of emergency and lockdown</w:t>
      </w:r>
      <w:r w:rsidRPr="0064764C">
        <w:rPr>
          <w:rFonts w:ascii="Arial" w:hAnsi="Arial" w:cs="Arial"/>
        </w:rPr>
        <w:t xml:space="preserve"> at the starting of April (</w:t>
      </w:r>
      <w:r w:rsidRPr="0064764C">
        <w:rPr>
          <w:rFonts w:ascii="Arial" w:hAnsi="Arial" w:cs="Arial"/>
          <w:shd w:val="clear" w:color="auto" w:fill="FFFFFF"/>
        </w:rPr>
        <w:t>World Economic Forum. 2021</w:t>
      </w:r>
      <w:r w:rsidRPr="0064764C">
        <w:rPr>
          <w:rFonts w:ascii="Arial" w:hAnsi="Arial" w:cs="Arial"/>
        </w:rPr>
        <w:t xml:space="preserve">). The government of Sierra Leone has seriously engaged with the threat of Covid-19 which is why they implemented a less touched policy to reduce the impact of this novel coronavirus. </w:t>
      </w:r>
    </w:p>
    <w:p w14:paraId="7EFB9A58" w14:textId="77777777" w:rsidR="00916A6D" w:rsidRPr="0064764C" w:rsidRDefault="008C11F5" w:rsidP="008C11F5">
      <w:pPr>
        <w:pStyle w:val="Heading1"/>
        <w:rPr>
          <w:rFonts w:ascii="Arial" w:hAnsi="Arial" w:cs="Arial"/>
          <w:sz w:val="22"/>
          <w:szCs w:val="22"/>
        </w:rPr>
      </w:pPr>
      <w:bookmarkStart w:id="8" w:name="_Toc69154582"/>
      <w:r w:rsidRPr="0064764C">
        <w:rPr>
          <w:rFonts w:ascii="Arial" w:hAnsi="Arial" w:cs="Arial"/>
          <w:sz w:val="22"/>
          <w:szCs w:val="22"/>
        </w:rPr>
        <w:t xml:space="preserve">4. </w:t>
      </w:r>
      <w:r w:rsidR="00A64740" w:rsidRPr="0064764C">
        <w:rPr>
          <w:rFonts w:ascii="Arial" w:hAnsi="Arial" w:cs="Arial"/>
          <w:sz w:val="22"/>
          <w:szCs w:val="22"/>
        </w:rPr>
        <w:t>Models and Theories of health behaviour change</w:t>
      </w:r>
      <w:bookmarkEnd w:id="8"/>
    </w:p>
    <w:p w14:paraId="155D1E6D" w14:textId="60E5BA10" w:rsidR="0073068E" w:rsidRPr="0064764C" w:rsidRDefault="00A64740" w:rsidP="00916A6D">
      <w:pPr>
        <w:rPr>
          <w:rFonts w:ascii="Arial" w:hAnsi="Arial" w:cs="Arial"/>
          <w:b/>
          <w:i/>
        </w:rPr>
      </w:pPr>
      <w:r w:rsidRPr="0064764C">
        <w:rPr>
          <w:rFonts w:ascii="Arial" w:hAnsi="Arial" w:cs="Arial"/>
        </w:rPr>
        <w:t xml:space="preserve">According to the </w:t>
      </w:r>
      <w:r w:rsidRPr="0064764C">
        <w:rPr>
          <w:rFonts w:ascii="Arial" w:hAnsi="Arial" w:cs="Arial"/>
          <w:b/>
          <w:i/>
        </w:rPr>
        <w:t>Health Belief Model</w:t>
      </w:r>
      <w:r w:rsidRPr="0064764C">
        <w:rPr>
          <w:rFonts w:ascii="Arial" w:hAnsi="Arial" w:cs="Arial"/>
        </w:rPr>
        <w:t xml:space="preserve">, the foundation of the two components mitigates with the exactly Covid-19 situation, firstly, the </w:t>
      </w:r>
      <w:r w:rsidRPr="0064764C">
        <w:rPr>
          <w:rFonts w:ascii="Arial" w:hAnsi="Arial" w:cs="Arial"/>
          <w:b/>
          <w:i/>
        </w:rPr>
        <w:t>desire to avoid illness</w:t>
      </w:r>
      <w:r w:rsidRPr="0064764C">
        <w:rPr>
          <w:rFonts w:ascii="Arial" w:hAnsi="Arial" w:cs="Arial"/>
        </w:rPr>
        <w:t>. At the beginning of Covid-19 outbreaks, people avoided their seriousness and harmfulness; people are unaware of the impact of Covid-19 threats</w:t>
      </w:r>
      <w:r w:rsidR="007D2E7E" w:rsidRPr="0064764C">
        <w:rPr>
          <w:rFonts w:ascii="Arial" w:hAnsi="Arial" w:cs="Arial"/>
        </w:rPr>
        <w:t xml:space="preserve"> in UK </w:t>
      </w:r>
      <w:r w:rsidRPr="0064764C">
        <w:rPr>
          <w:rFonts w:ascii="Arial" w:hAnsi="Arial" w:cs="Arial"/>
        </w:rPr>
        <w:t>(</w:t>
      </w:r>
      <w:r w:rsidRPr="0064764C">
        <w:rPr>
          <w:rFonts w:ascii="Arial" w:hAnsi="Arial" w:cs="Arial"/>
          <w:color w:val="222222"/>
          <w:shd w:val="clear" w:color="auto" w:fill="FFFFFF"/>
        </w:rPr>
        <w:t>Sheppard and Thomas, 2021</w:t>
      </w:r>
      <w:r w:rsidRPr="0064764C">
        <w:rPr>
          <w:rFonts w:ascii="Arial" w:hAnsi="Arial" w:cs="Arial"/>
        </w:rPr>
        <w:t>).</w:t>
      </w:r>
      <w:r w:rsidR="007D2E7E" w:rsidRPr="0064764C">
        <w:rPr>
          <w:rFonts w:ascii="Arial" w:hAnsi="Arial" w:cs="Arial"/>
        </w:rPr>
        <w:t xml:space="preserve"> On the other </w:t>
      </w:r>
      <w:r w:rsidR="0064764C" w:rsidRPr="0064764C">
        <w:rPr>
          <w:rFonts w:ascii="Arial" w:hAnsi="Arial" w:cs="Arial"/>
        </w:rPr>
        <w:t>hand,</w:t>
      </w:r>
      <w:r w:rsidR="007D2E7E" w:rsidRPr="0064764C">
        <w:rPr>
          <w:rFonts w:ascii="Arial" w:hAnsi="Arial" w:cs="Arial"/>
        </w:rPr>
        <w:t xml:space="preserve"> in Sierra Leone, the people understood its seriousness as they have experience before about the virus.</w:t>
      </w:r>
      <w:r w:rsidRPr="0064764C">
        <w:rPr>
          <w:rFonts w:ascii="Arial" w:hAnsi="Arial" w:cs="Arial"/>
        </w:rPr>
        <w:t xml:space="preserve"> Secondly, </w:t>
      </w:r>
      <w:r w:rsidRPr="0064764C">
        <w:rPr>
          <w:rFonts w:ascii="Arial" w:hAnsi="Arial" w:cs="Arial"/>
          <w:b/>
          <w:i/>
        </w:rPr>
        <w:t>the belief that a specific health action will prevent</w:t>
      </w:r>
      <w:r w:rsidRPr="0064764C">
        <w:rPr>
          <w:rFonts w:ascii="Arial" w:hAnsi="Arial" w:cs="Arial"/>
        </w:rPr>
        <w:t xml:space="preserve">, it has been seen that WHO is concern about the health action to prevent the impact of novel Corona-virus, many big countries are looking for the vaccines, however, there is the belief that specific health action can prevent the spread of this virus, however, people have taken action by talking serious initiative such as maintaining social distancing, avoiding to visit the crowd places, </w:t>
      </w:r>
      <w:r w:rsidR="006C6CC8" w:rsidRPr="0064764C">
        <w:rPr>
          <w:rFonts w:ascii="Arial" w:hAnsi="Arial" w:cs="Arial"/>
        </w:rPr>
        <w:t>wearing a mask and using sanitiz</w:t>
      </w:r>
      <w:r w:rsidRPr="0064764C">
        <w:rPr>
          <w:rFonts w:ascii="Arial" w:hAnsi="Arial" w:cs="Arial"/>
        </w:rPr>
        <w:t xml:space="preserve">er to combat with Covid-19. The different stages of health behaviour change models have </w:t>
      </w:r>
      <w:r w:rsidRPr="0064764C">
        <w:rPr>
          <w:rFonts w:ascii="Arial" w:hAnsi="Arial" w:cs="Arial"/>
          <w:b/>
          <w:i/>
        </w:rPr>
        <w:t>perceived susceptibility</w:t>
      </w:r>
      <w:r w:rsidRPr="0064764C">
        <w:rPr>
          <w:rFonts w:ascii="Arial" w:hAnsi="Arial" w:cs="Arial"/>
        </w:rPr>
        <w:t xml:space="preserve"> that refers to the individuals’ subjective perception of the risk associated with Covid-19; at the benefiting people feelings are neutral about the virus as they have not taken it seriously</w:t>
      </w:r>
      <w:r w:rsidRPr="0064764C">
        <w:rPr>
          <w:rFonts w:ascii="Arial" w:hAnsi="Arial" w:cs="Arial"/>
          <w:b/>
          <w:i/>
        </w:rPr>
        <w:t xml:space="preserve">. </w:t>
      </w:r>
    </w:p>
    <w:p w14:paraId="30650A33" w14:textId="681FEB93" w:rsidR="0073068E" w:rsidRPr="0064764C" w:rsidRDefault="00A64740" w:rsidP="00916A6D">
      <w:pPr>
        <w:rPr>
          <w:rFonts w:ascii="Arial" w:hAnsi="Arial" w:cs="Arial"/>
        </w:rPr>
      </w:pPr>
      <w:r w:rsidRPr="0064764C">
        <w:rPr>
          <w:rFonts w:ascii="Arial" w:hAnsi="Arial" w:cs="Arial"/>
          <w:b/>
          <w:i/>
        </w:rPr>
        <w:t xml:space="preserve">Perceived severity </w:t>
      </w:r>
      <w:r w:rsidRPr="0064764C">
        <w:rPr>
          <w:rFonts w:ascii="Arial" w:hAnsi="Arial" w:cs="Arial"/>
        </w:rPr>
        <w:t>is referred to the individual's feelings on the seriousness of the disease (</w:t>
      </w:r>
      <w:proofErr w:type="spellStart"/>
      <w:r w:rsidRPr="0064764C">
        <w:rPr>
          <w:rFonts w:ascii="Arial" w:hAnsi="Arial" w:cs="Arial"/>
          <w:color w:val="222222"/>
          <w:shd w:val="clear" w:color="auto" w:fill="FFFFFF"/>
        </w:rPr>
        <w:t>Felsher</w:t>
      </w:r>
      <w:proofErr w:type="spellEnd"/>
      <w:r w:rsidRPr="0064764C">
        <w:rPr>
          <w:rFonts w:ascii="Arial" w:hAnsi="Arial" w:cs="Arial"/>
          <w:color w:val="222222"/>
          <w:shd w:val="clear" w:color="auto" w:fill="FFFFFF"/>
        </w:rPr>
        <w:t xml:space="preserve"> </w:t>
      </w:r>
      <w:r w:rsidRPr="0064764C">
        <w:rPr>
          <w:rFonts w:ascii="Arial" w:hAnsi="Arial" w:cs="Arial"/>
          <w:i/>
          <w:color w:val="222222"/>
          <w:shd w:val="clear" w:color="auto" w:fill="FFFFFF"/>
        </w:rPr>
        <w:t>et al.,</w:t>
      </w:r>
      <w:r w:rsidRPr="0064764C">
        <w:rPr>
          <w:rFonts w:ascii="Arial" w:hAnsi="Arial" w:cs="Arial"/>
          <w:color w:val="222222"/>
          <w:shd w:val="clear" w:color="auto" w:fill="FFFFFF"/>
        </w:rPr>
        <w:t xml:space="preserve"> 2018</w:t>
      </w:r>
      <w:r w:rsidRPr="0064764C">
        <w:rPr>
          <w:rFonts w:ascii="Arial" w:hAnsi="Arial" w:cs="Arial"/>
        </w:rPr>
        <w:t xml:space="preserve">). In the case of the Covid-19 outbreak, the people understood </w:t>
      </w:r>
      <w:r w:rsidR="007D2E7E" w:rsidRPr="0064764C">
        <w:rPr>
          <w:rFonts w:ascii="Arial" w:hAnsi="Arial" w:cs="Arial"/>
        </w:rPr>
        <w:t>it’s</w:t>
      </w:r>
      <w:r w:rsidRPr="0064764C">
        <w:rPr>
          <w:rFonts w:ascii="Arial" w:hAnsi="Arial" w:cs="Arial"/>
        </w:rPr>
        <w:t xml:space="preserve"> serious with its rapid spread and neg</w:t>
      </w:r>
      <w:r w:rsidR="007D2E7E" w:rsidRPr="0064764C">
        <w:rPr>
          <w:rFonts w:ascii="Arial" w:hAnsi="Arial" w:cs="Arial"/>
        </w:rPr>
        <w:t>ative impact on the people’s well</w:t>
      </w:r>
      <w:r w:rsidRPr="0064764C">
        <w:rPr>
          <w:rFonts w:ascii="Arial" w:hAnsi="Arial" w:cs="Arial"/>
        </w:rPr>
        <w:t>-being as it started causing death</w:t>
      </w:r>
      <w:r w:rsidR="007D2E7E" w:rsidRPr="0064764C">
        <w:rPr>
          <w:rFonts w:ascii="Arial" w:hAnsi="Arial" w:cs="Arial"/>
        </w:rPr>
        <w:t xml:space="preserve"> it has been found that around </w:t>
      </w:r>
      <w:r w:rsidR="007D2E7E" w:rsidRPr="0064764C">
        <w:rPr>
          <w:rFonts w:ascii="Arial" w:hAnsi="Arial" w:cs="Arial"/>
          <w:color w:val="202124"/>
        </w:rPr>
        <w:t>4.37 million cases are there</w:t>
      </w:r>
      <w:r w:rsidRPr="0064764C">
        <w:rPr>
          <w:rFonts w:ascii="Arial" w:hAnsi="Arial" w:cs="Arial"/>
        </w:rPr>
        <w:t xml:space="preserve">. </w:t>
      </w:r>
      <w:r w:rsidRPr="0064764C">
        <w:rPr>
          <w:rFonts w:ascii="Arial" w:hAnsi="Arial" w:cs="Arial"/>
          <w:b/>
          <w:i/>
        </w:rPr>
        <w:t>Perceived benefits</w:t>
      </w:r>
      <w:r w:rsidRPr="0064764C">
        <w:rPr>
          <w:rFonts w:ascii="Arial" w:hAnsi="Arial" w:cs="Arial"/>
        </w:rPr>
        <w:t xml:space="preserve"> are about individuals' perception of the effectiveness of action to reduce the threat of Covid-19 by maintaining social distance and proper precautions to reduce the spread. </w:t>
      </w:r>
      <w:r w:rsidRPr="0064764C">
        <w:rPr>
          <w:rFonts w:ascii="Arial" w:hAnsi="Arial" w:cs="Arial"/>
          <w:b/>
          <w:i/>
        </w:rPr>
        <w:t>Perceived barriers</w:t>
      </w:r>
      <w:r w:rsidRPr="0064764C">
        <w:rPr>
          <w:rFonts w:ascii="Arial" w:hAnsi="Arial" w:cs="Arial"/>
        </w:rPr>
        <w:t xml:space="preserve"> refer to the individual's feelings on the obstacles to performing a recommended health action as people are thinking that Covid-19 vaccines have side effects and it can be dangerous. However, people have now accepted</w:t>
      </w:r>
      <w:r w:rsidR="007D2E7E" w:rsidRPr="0064764C">
        <w:rPr>
          <w:rFonts w:ascii="Arial" w:hAnsi="Arial" w:cs="Arial"/>
        </w:rPr>
        <w:t xml:space="preserve"> the recommended health action. In Sierra Leone people are following less touched policy to reduce the impact of </w:t>
      </w:r>
      <w:r w:rsidR="007D2E7E" w:rsidRPr="0064764C">
        <w:rPr>
          <w:rFonts w:ascii="Arial" w:hAnsi="Arial" w:cs="Arial"/>
        </w:rPr>
        <w:lastRenderedPageBreak/>
        <w:t xml:space="preserve">Covid-19 where UK is also implemented lockdown and social distancing to keep safe wellbeing of their citizens. </w:t>
      </w:r>
    </w:p>
    <w:p w14:paraId="2F450EC2" w14:textId="4FA237B6" w:rsidR="0073068E" w:rsidRPr="0064764C" w:rsidRDefault="00A64740" w:rsidP="00916A6D">
      <w:pPr>
        <w:rPr>
          <w:rFonts w:ascii="Arial" w:hAnsi="Arial" w:cs="Arial"/>
        </w:rPr>
      </w:pPr>
      <w:r w:rsidRPr="0064764C">
        <w:rPr>
          <w:rFonts w:ascii="Arial" w:eastAsia="Times New Roman" w:hAnsi="Arial" w:cs="Arial"/>
        </w:rPr>
        <w:t xml:space="preserve">According to the </w:t>
      </w:r>
      <w:r w:rsidRPr="0064764C">
        <w:rPr>
          <w:rFonts w:ascii="Arial" w:eastAsia="Times New Roman" w:hAnsi="Arial" w:cs="Arial"/>
          <w:b/>
          <w:i/>
        </w:rPr>
        <w:t>planned behaviour theory</w:t>
      </w:r>
      <w:r w:rsidRPr="0064764C">
        <w:rPr>
          <w:rFonts w:ascii="Arial" w:eastAsia="Times New Roman" w:hAnsi="Arial" w:cs="Arial"/>
        </w:rPr>
        <w:t xml:space="preserve"> the people can exert self-control. For example, at the time of the Covid-19 outbreak people behaviour has changed</w:t>
      </w:r>
      <w:r w:rsidR="007D2E7E" w:rsidRPr="0064764C">
        <w:rPr>
          <w:rFonts w:ascii="Arial" w:eastAsia="Times New Roman" w:hAnsi="Arial" w:cs="Arial"/>
        </w:rPr>
        <w:t xml:space="preserve"> in UK</w:t>
      </w:r>
      <w:r w:rsidRPr="0064764C">
        <w:rPr>
          <w:rFonts w:ascii="Arial" w:eastAsia="Times New Roman" w:hAnsi="Arial" w:cs="Arial"/>
        </w:rPr>
        <w:t>. The attitude of the people towards the virus entrains the consideration of the outputs of their performing behaviours. Their behavioural intention to the motivation factors that influences the behaviours of people to perform. In the case of Covid-</w:t>
      </w:r>
      <w:r w:rsidR="0064764C" w:rsidRPr="0064764C">
        <w:rPr>
          <w:rFonts w:ascii="Arial" w:eastAsia="Times New Roman" w:hAnsi="Arial" w:cs="Arial"/>
        </w:rPr>
        <w:t>19 in</w:t>
      </w:r>
      <w:r w:rsidR="007D2E7E" w:rsidRPr="0064764C">
        <w:rPr>
          <w:rFonts w:ascii="Arial" w:eastAsia="Times New Roman" w:hAnsi="Arial" w:cs="Arial"/>
        </w:rPr>
        <w:t xml:space="preserve"> UK</w:t>
      </w:r>
      <w:r w:rsidRPr="0064764C">
        <w:rPr>
          <w:rFonts w:ascii="Arial" w:eastAsia="Times New Roman" w:hAnsi="Arial" w:cs="Arial"/>
        </w:rPr>
        <w:t xml:space="preserve">, its increase and rapid spread and harmfulness have </w:t>
      </w:r>
      <w:r w:rsidR="0064764C" w:rsidRPr="0064764C">
        <w:rPr>
          <w:rFonts w:ascii="Arial" w:eastAsia="Times New Roman" w:hAnsi="Arial" w:cs="Arial"/>
        </w:rPr>
        <w:t>influenced</w:t>
      </w:r>
      <w:r w:rsidRPr="0064764C">
        <w:rPr>
          <w:rFonts w:ascii="Arial" w:eastAsia="Times New Roman" w:hAnsi="Arial" w:cs="Arial"/>
        </w:rPr>
        <w:t xml:space="preserve"> the people to take initiative to change their behaviours to become safe from its impact. The subjective </w:t>
      </w:r>
      <w:r w:rsidRPr="0064764C">
        <w:rPr>
          <w:rFonts w:ascii="Arial" w:hAnsi="Arial" w:cs="Arial"/>
        </w:rPr>
        <w:t>norms are about the belief of people regarding the importance of behaviours and perceived power is the presence of factors the impede performance of behaviour and Perceived behavioural control is referred to as the individual's perception to perform the behaviour to deal with the difficulties (</w:t>
      </w:r>
      <w:proofErr w:type="spellStart"/>
      <w:r w:rsidRPr="0064764C">
        <w:rPr>
          <w:rFonts w:ascii="Arial" w:hAnsi="Arial" w:cs="Arial"/>
          <w:color w:val="222222"/>
          <w:shd w:val="clear" w:color="auto" w:fill="FFFFFF"/>
        </w:rPr>
        <w:t>Tornikoski</w:t>
      </w:r>
      <w:proofErr w:type="spellEnd"/>
      <w:r w:rsidRPr="0064764C">
        <w:rPr>
          <w:rFonts w:ascii="Arial" w:hAnsi="Arial" w:cs="Arial"/>
          <w:color w:val="222222"/>
          <w:shd w:val="clear" w:color="auto" w:fill="FFFFFF"/>
        </w:rPr>
        <w:t xml:space="preserve"> and </w:t>
      </w:r>
      <w:proofErr w:type="spellStart"/>
      <w:r w:rsidRPr="0064764C">
        <w:rPr>
          <w:rFonts w:ascii="Arial" w:hAnsi="Arial" w:cs="Arial"/>
          <w:color w:val="222222"/>
          <w:shd w:val="clear" w:color="auto" w:fill="FFFFFF"/>
        </w:rPr>
        <w:t>Maalaoui</w:t>
      </w:r>
      <w:proofErr w:type="spellEnd"/>
      <w:r w:rsidRPr="0064764C">
        <w:rPr>
          <w:rFonts w:ascii="Arial" w:hAnsi="Arial" w:cs="Arial"/>
          <w:color w:val="222222"/>
          <w:shd w:val="clear" w:color="auto" w:fill="FFFFFF"/>
        </w:rPr>
        <w:t>, 2019</w:t>
      </w:r>
      <w:r w:rsidRPr="0064764C">
        <w:rPr>
          <w:rFonts w:ascii="Arial" w:hAnsi="Arial" w:cs="Arial"/>
        </w:rPr>
        <w:t xml:space="preserve">). </w:t>
      </w:r>
    </w:p>
    <w:p w14:paraId="07540637" w14:textId="61801E3D" w:rsidR="0073068E" w:rsidRPr="0064764C" w:rsidRDefault="00A64740" w:rsidP="00916A6D">
      <w:pPr>
        <w:rPr>
          <w:rFonts w:ascii="Arial" w:eastAsia="Times New Roman" w:hAnsi="Arial" w:cs="Arial"/>
        </w:rPr>
      </w:pPr>
      <w:r w:rsidRPr="0064764C">
        <w:rPr>
          <w:rFonts w:ascii="Arial" w:hAnsi="Arial" w:cs="Arial"/>
        </w:rPr>
        <w:t>In the case of Covid-19</w:t>
      </w:r>
      <w:r w:rsidR="007D2E7E" w:rsidRPr="0064764C">
        <w:rPr>
          <w:rFonts w:ascii="Arial" w:hAnsi="Arial" w:cs="Arial"/>
        </w:rPr>
        <w:t xml:space="preserve"> in UK</w:t>
      </w:r>
      <w:r w:rsidRPr="0064764C">
        <w:rPr>
          <w:rFonts w:ascii="Arial" w:hAnsi="Arial" w:cs="Arial"/>
        </w:rPr>
        <w:t>, people understand the seriousness of the virus and their behaviour is perceived to deal with the impact of Covid-19 by maintaining guidelines implemented by the government</w:t>
      </w:r>
      <w:r w:rsidR="007D2E7E" w:rsidRPr="0064764C">
        <w:rPr>
          <w:rFonts w:ascii="Arial" w:hAnsi="Arial" w:cs="Arial"/>
        </w:rPr>
        <w:t xml:space="preserve"> such as Infection Prevention and Control and updated Health and Safety at Work Act. Therefore, planned behaviour theory is applicable for the UK. </w:t>
      </w:r>
      <w:r w:rsidR="0073068E" w:rsidRPr="0064764C">
        <w:rPr>
          <w:rFonts w:ascii="Arial" w:hAnsi="Arial" w:cs="Arial"/>
        </w:rPr>
        <w:t>On</w:t>
      </w:r>
      <w:r w:rsidR="007D2E7E" w:rsidRPr="0064764C">
        <w:rPr>
          <w:rFonts w:ascii="Arial" w:hAnsi="Arial" w:cs="Arial"/>
        </w:rPr>
        <w:t xml:space="preserve"> the </w:t>
      </w:r>
      <w:r w:rsidR="0073068E" w:rsidRPr="0064764C">
        <w:rPr>
          <w:rFonts w:ascii="Arial" w:hAnsi="Arial" w:cs="Arial"/>
        </w:rPr>
        <w:t>other</w:t>
      </w:r>
      <w:r w:rsidR="007D2E7E" w:rsidRPr="0064764C">
        <w:rPr>
          <w:rFonts w:ascii="Arial" w:hAnsi="Arial" w:cs="Arial"/>
        </w:rPr>
        <w:t xml:space="preserve"> hand</w:t>
      </w:r>
      <w:r w:rsidR="0073068E" w:rsidRPr="0064764C">
        <w:rPr>
          <w:rFonts w:ascii="Arial" w:hAnsi="Arial" w:cs="Arial"/>
        </w:rPr>
        <w:t xml:space="preserve">, </w:t>
      </w:r>
      <w:r w:rsidR="0064764C" w:rsidRPr="0064764C">
        <w:rPr>
          <w:rFonts w:ascii="Arial" w:hAnsi="Arial" w:cs="Arial"/>
        </w:rPr>
        <w:t>according</w:t>
      </w:r>
      <w:r w:rsidRPr="0064764C">
        <w:rPr>
          <w:rFonts w:ascii="Arial" w:hAnsi="Arial" w:cs="Arial"/>
        </w:rPr>
        <w:t xml:space="preserve"> to the </w:t>
      </w:r>
      <w:r w:rsidRPr="0064764C">
        <w:rPr>
          <w:rFonts w:ascii="Arial" w:hAnsi="Arial" w:cs="Arial"/>
          <w:b/>
          <w:i/>
        </w:rPr>
        <w:t>transtheoretical Model, Precontemplation</w:t>
      </w:r>
      <w:r w:rsidRPr="0064764C">
        <w:rPr>
          <w:rFonts w:ascii="Arial" w:hAnsi="Arial" w:cs="Arial"/>
        </w:rPr>
        <w:t xml:space="preserve"> is the stage where </w:t>
      </w:r>
      <w:r w:rsidR="0073068E" w:rsidRPr="0064764C">
        <w:rPr>
          <w:rFonts w:ascii="Arial" w:hAnsi="Arial" w:cs="Arial"/>
        </w:rPr>
        <w:t>people have</w:t>
      </w:r>
      <w:r w:rsidRPr="0064764C">
        <w:rPr>
          <w:rFonts w:ascii="Arial" w:hAnsi="Arial" w:cs="Arial"/>
        </w:rPr>
        <w:t xml:space="preserve"> not taken any actions to mitigate the novel coronavirus as they are unaware of its negative consequences</w:t>
      </w:r>
      <w:r w:rsidR="0073068E" w:rsidRPr="0064764C">
        <w:rPr>
          <w:rFonts w:ascii="Arial" w:hAnsi="Arial" w:cs="Arial"/>
        </w:rPr>
        <w:t xml:space="preserve"> in Sierra Leone</w:t>
      </w:r>
      <w:r w:rsidRPr="0064764C">
        <w:rPr>
          <w:rFonts w:ascii="Arial" w:hAnsi="Arial" w:cs="Arial"/>
        </w:rPr>
        <w:t xml:space="preserve">. In the next stage </w:t>
      </w:r>
      <w:r w:rsidRPr="0064764C">
        <w:rPr>
          <w:rFonts w:ascii="Arial" w:hAnsi="Arial" w:cs="Arial"/>
          <w:b/>
          <w:i/>
        </w:rPr>
        <w:t>contemplation</w:t>
      </w:r>
      <w:r w:rsidRPr="0064764C">
        <w:rPr>
          <w:rFonts w:ascii="Arial" w:hAnsi="Arial" w:cs="Arial"/>
        </w:rPr>
        <w:t>, people have stated taken healthy behaviours after the Covid-19</w:t>
      </w:r>
      <w:r w:rsidR="0073068E" w:rsidRPr="0064764C">
        <w:rPr>
          <w:rFonts w:ascii="Arial" w:hAnsi="Arial" w:cs="Arial"/>
        </w:rPr>
        <w:t xml:space="preserve"> in Sierra Leone as they later found out this virus similarity with their past experiences and when case</w:t>
      </w:r>
      <w:r w:rsidRPr="0064764C">
        <w:rPr>
          <w:rFonts w:ascii="Arial" w:hAnsi="Arial" w:cs="Arial"/>
        </w:rPr>
        <w:t xml:space="preserve"> raised and it sta</w:t>
      </w:r>
      <w:r w:rsidR="0073068E" w:rsidRPr="0064764C">
        <w:rPr>
          <w:rFonts w:ascii="Arial" w:hAnsi="Arial" w:cs="Arial"/>
        </w:rPr>
        <w:t>r</w:t>
      </w:r>
      <w:r w:rsidRPr="0064764C">
        <w:rPr>
          <w:rFonts w:ascii="Arial" w:hAnsi="Arial" w:cs="Arial"/>
        </w:rPr>
        <w:t xml:space="preserve">ted casing deaths. After that, the peoples </w:t>
      </w:r>
      <w:r w:rsidRPr="0064764C">
        <w:rPr>
          <w:rFonts w:ascii="Arial" w:eastAsia="Times New Roman" w:hAnsi="Arial" w:cs="Arial"/>
        </w:rPr>
        <w:t>recognize that their behaviour may be problematic (</w:t>
      </w:r>
      <w:r w:rsidRPr="0064764C">
        <w:rPr>
          <w:rFonts w:ascii="Arial" w:hAnsi="Arial" w:cs="Arial"/>
        </w:rPr>
        <w:t xml:space="preserve">Liu </w:t>
      </w:r>
      <w:r w:rsidRPr="0064764C">
        <w:rPr>
          <w:rFonts w:ascii="Arial" w:hAnsi="Arial" w:cs="Arial"/>
          <w:i/>
        </w:rPr>
        <w:t>et al</w:t>
      </w:r>
      <w:r w:rsidRPr="0064764C">
        <w:rPr>
          <w:rFonts w:ascii="Arial" w:hAnsi="Arial" w:cs="Arial"/>
        </w:rPr>
        <w:t>., 2018).</w:t>
      </w:r>
      <w:r w:rsidRPr="0064764C">
        <w:rPr>
          <w:rFonts w:ascii="Arial" w:eastAsia="Times New Roman" w:hAnsi="Arial" w:cs="Arial"/>
        </w:rPr>
        <w:t xml:space="preserve"> After that, the people started taking </w:t>
      </w:r>
      <w:r w:rsidRPr="0064764C">
        <w:rPr>
          <w:rFonts w:ascii="Arial" w:eastAsia="Times New Roman" w:hAnsi="Arial" w:cs="Arial"/>
          <w:b/>
          <w:i/>
        </w:rPr>
        <w:t>preparation</w:t>
      </w:r>
      <w:r w:rsidRPr="0064764C">
        <w:rPr>
          <w:rFonts w:ascii="Arial" w:eastAsia="Times New Roman" w:hAnsi="Arial" w:cs="Arial"/>
        </w:rPr>
        <w:t xml:space="preserve"> by the f</w:t>
      </w:r>
      <w:r w:rsidR="00C378F8" w:rsidRPr="0064764C">
        <w:rPr>
          <w:rFonts w:ascii="Arial" w:eastAsia="Times New Roman" w:hAnsi="Arial" w:cs="Arial"/>
        </w:rPr>
        <w:t>ollowing lockdown, using sanitiz</w:t>
      </w:r>
      <w:r w:rsidRPr="0064764C">
        <w:rPr>
          <w:rFonts w:ascii="Arial" w:eastAsia="Times New Roman" w:hAnsi="Arial" w:cs="Arial"/>
        </w:rPr>
        <w:t>er, avoid outings</w:t>
      </w:r>
      <w:r w:rsidR="0073068E" w:rsidRPr="0064764C">
        <w:rPr>
          <w:rFonts w:ascii="Arial" w:eastAsia="Times New Roman" w:hAnsi="Arial" w:cs="Arial"/>
        </w:rPr>
        <w:t xml:space="preserve"> following the less touched policy with quarantine</w:t>
      </w:r>
      <w:r w:rsidRPr="0064764C">
        <w:rPr>
          <w:rFonts w:ascii="Arial" w:eastAsia="Times New Roman" w:hAnsi="Arial" w:cs="Arial"/>
        </w:rPr>
        <w:t xml:space="preserve"> and taken steps towards the behaviour change in order. </w:t>
      </w:r>
    </w:p>
    <w:p w14:paraId="3D7F2860" w14:textId="1260371D" w:rsidR="00916A6D" w:rsidRPr="0064764C" w:rsidRDefault="00A64740" w:rsidP="00916A6D">
      <w:pPr>
        <w:rPr>
          <w:rFonts w:ascii="Arial" w:hAnsi="Arial" w:cs="Arial"/>
          <w:color w:val="3C4043"/>
        </w:rPr>
      </w:pPr>
      <w:r w:rsidRPr="0064764C">
        <w:rPr>
          <w:rFonts w:ascii="Arial" w:eastAsia="Times New Roman" w:hAnsi="Arial" w:cs="Arial"/>
        </w:rPr>
        <w:t xml:space="preserve">According to the transtheoretical model, people </w:t>
      </w:r>
      <w:r w:rsidR="0064764C" w:rsidRPr="0064764C">
        <w:rPr>
          <w:rFonts w:ascii="Arial" w:eastAsia="Times New Roman" w:hAnsi="Arial" w:cs="Arial"/>
        </w:rPr>
        <w:t>take</w:t>
      </w:r>
      <w:r w:rsidRPr="0064764C">
        <w:rPr>
          <w:rFonts w:ascii="Arial" w:eastAsia="Times New Roman" w:hAnsi="Arial" w:cs="Arial"/>
        </w:rPr>
        <w:t xml:space="preserve"> </w:t>
      </w:r>
      <w:r w:rsidRPr="0064764C">
        <w:rPr>
          <w:rFonts w:ascii="Arial" w:eastAsia="Times New Roman" w:hAnsi="Arial" w:cs="Arial"/>
          <w:b/>
          <w:i/>
        </w:rPr>
        <w:t>action</w:t>
      </w:r>
      <w:r w:rsidRPr="0064764C">
        <w:rPr>
          <w:rFonts w:ascii="Arial" w:eastAsia="Times New Roman" w:hAnsi="Arial" w:cs="Arial"/>
        </w:rPr>
        <w:t xml:space="preserve"> to keep moving forward with the changed behaviours as Covid-19</w:t>
      </w:r>
      <w:r w:rsidR="0073068E" w:rsidRPr="0064764C">
        <w:rPr>
          <w:rFonts w:ascii="Arial" w:eastAsia="Times New Roman" w:hAnsi="Arial" w:cs="Arial"/>
        </w:rPr>
        <w:t xml:space="preserve"> in </w:t>
      </w:r>
      <w:r w:rsidR="0073068E" w:rsidRPr="0064764C">
        <w:rPr>
          <w:rFonts w:ascii="Arial" w:hAnsi="Arial" w:cs="Arial"/>
        </w:rPr>
        <w:t xml:space="preserve">Sierra </w:t>
      </w:r>
      <w:r w:rsidR="0064764C" w:rsidRPr="0064764C">
        <w:rPr>
          <w:rFonts w:ascii="Arial" w:hAnsi="Arial" w:cs="Arial"/>
        </w:rPr>
        <w:t>Leone,</w:t>
      </w:r>
      <w:r w:rsidR="0064764C" w:rsidRPr="0064764C">
        <w:rPr>
          <w:rFonts w:ascii="Arial" w:eastAsia="Times New Roman" w:hAnsi="Arial" w:cs="Arial"/>
        </w:rPr>
        <w:t xml:space="preserve"> has</w:t>
      </w:r>
      <w:r w:rsidRPr="0064764C">
        <w:rPr>
          <w:rFonts w:ascii="Arial" w:eastAsia="Times New Roman" w:hAnsi="Arial" w:cs="Arial"/>
        </w:rPr>
        <w:t xml:space="preserve"> huge negative impacts on the well-being and without taking initiative it cannot be controlled, hence to </w:t>
      </w:r>
      <w:r w:rsidRPr="0064764C">
        <w:rPr>
          <w:rFonts w:ascii="Arial" w:eastAsia="Times New Roman" w:hAnsi="Arial" w:cs="Arial"/>
          <w:b/>
          <w:i/>
        </w:rPr>
        <w:t>maintain</w:t>
      </w:r>
      <w:r w:rsidRPr="0064764C">
        <w:rPr>
          <w:rFonts w:ascii="Arial" w:eastAsia="Times New Roman" w:hAnsi="Arial" w:cs="Arial"/>
        </w:rPr>
        <w:t xml:space="preserve"> this behaviour people has followed lockdown, they prefer to stay home to become safe from the novel corona-virus</w:t>
      </w:r>
      <w:r w:rsidR="0073068E" w:rsidRPr="0064764C">
        <w:rPr>
          <w:rFonts w:ascii="Arial" w:eastAsia="Times New Roman" w:hAnsi="Arial" w:cs="Arial"/>
        </w:rPr>
        <w:t xml:space="preserve"> in </w:t>
      </w:r>
      <w:r w:rsidR="0073068E" w:rsidRPr="0064764C">
        <w:rPr>
          <w:rFonts w:ascii="Arial" w:hAnsi="Arial" w:cs="Arial"/>
        </w:rPr>
        <w:t>Sierra Leone</w:t>
      </w:r>
      <w:r w:rsidRPr="0064764C">
        <w:rPr>
          <w:rFonts w:ascii="Arial" w:eastAsia="Times New Roman" w:hAnsi="Arial" w:cs="Arial"/>
        </w:rPr>
        <w:t xml:space="preserve">. As Covid-19 causes huge death, therefore, people have </w:t>
      </w:r>
      <w:r w:rsidRPr="0064764C">
        <w:rPr>
          <w:rFonts w:ascii="Arial" w:eastAsia="Times New Roman" w:hAnsi="Arial" w:cs="Arial"/>
          <w:b/>
          <w:i/>
        </w:rPr>
        <w:t>terminated</w:t>
      </w:r>
      <w:r w:rsidRPr="0064764C">
        <w:rPr>
          <w:rFonts w:ascii="Arial" w:eastAsia="Times New Roman" w:hAnsi="Arial" w:cs="Arial"/>
        </w:rPr>
        <w:t xml:space="preserve"> the unhealthy </w:t>
      </w:r>
      <w:r w:rsidR="00C378F8" w:rsidRPr="0064764C">
        <w:rPr>
          <w:rFonts w:ascii="Arial" w:eastAsia="Times New Roman" w:hAnsi="Arial" w:cs="Arial"/>
        </w:rPr>
        <w:t>behaviours</w:t>
      </w:r>
      <w:r w:rsidRPr="0064764C">
        <w:rPr>
          <w:rFonts w:ascii="Arial" w:eastAsia="Times New Roman" w:hAnsi="Arial" w:cs="Arial"/>
        </w:rPr>
        <w:t xml:space="preserve"> and they followed new</w:t>
      </w:r>
      <w:r w:rsidR="00C378F8" w:rsidRPr="0064764C">
        <w:rPr>
          <w:rFonts w:ascii="Arial" w:eastAsia="Times New Roman" w:hAnsi="Arial" w:cs="Arial"/>
        </w:rPr>
        <w:t xml:space="preserve"> behaviour with mask and sanitiz</w:t>
      </w:r>
      <w:r w:rsidRPr="0064764C">
        <w:rPr>
          <w:rFonts w:ascii="Arial" w:eastAsia="Times New Roman" w:hAnsi="Arial" w:cs="Arial"/>
        </w:rPr>
        <w:t>er to stay in the maintenance stage.</w:t>
      </w:r>
      <w:r w:rsidR="0073068E" w:rsidRPr="0064764C">
        <w:rPr>
          <w:rFonts w:ascii="Arial" w:eastAsia="Times New Roman" w:hAnsi="Arial" w:cs="Arial"/>
        </w:rPr>
        <w:t xml:space="preserve"> Therefore, it is relevant with the </w:t>
      </w:r>
      <w:r w:rsidR="0064764C" w:rsidRPr="0064764C">
        <w:rPr>
          <w:rFonts w:ascii="Arial" w:eastAsia="Times New Roman" w:hAnsi="Arial" w:cs="Arial"/>
        </w:rPr>
        <w:t>Covid-19</w:t>
      </w:r>
      <w:r w:rsidR="0073068E" w:rsidRPr="0064764C">
        <w:rPr>
          <w:rFonts w:ascii="Arial" w:eastAsia="Times New Roman" w:hAnsi="Arial" w:cs="Arial"/>
        </w:rPr>
        <w:t xml:space="preserve"> situation in </w:t>
      </w:r>
      <w:r w:rsidR="0073068E" w:rsidRPr="0064764C">
        <w:rPr>
          <w:rFonts w:ascii="Arial" w:hAnsi="Arial" w:cs="Arial"/>
        </w:rPr>
        <w:t>Sierra Leone.</w:t>
      </w:r>
    </w:p>
    <w:p w14:paraId="523CADC9" w14:textId="77777777" w:rsidR="00916A6D" w:rsidRPr="0064764C" w:rsidRDefault="00C378F8" w:rsidP="00C378F8">
      <w:pPr>
        <w:pStyle w:val="Heading1"/>
        <w:rPr>
          <w:rFonts w:ascii="Arial" w:eastAsia="Times New Roman" w:hAnsi="Arial" w:cs="Arial"/>
          <w:sz w:val="22"/>
          <w:szCs w:val="22"/>
        </w:rPr>
      </w:pPr>
      <w:bookmarkStart w:id="9" w:name="_Toc69154583"/>
      <w:r w:rsidRPr="0064764C">
        <w:rPr>
          <w:rFonts w:ascii="Arial" w:eastAsia="Times New Roman" w:hAnsi="Arial" w:cs="Arial"/>
          <w:sz w:val="22"/>
          <w:szCs w:val="22"/>
        </w:rPr>
        <w:lastRenderedPageBreak/>
        <w:t xml:space="preserve">5. </w:t>
      </w:r>
      <w:r w:rsidR="00A64740" w:rsidRPr="0064764C">
        <w:rPr>
          <w:rFonts w:ascii="Arial" w:eastAsia="Times New Roman" w:hAnsi="Arial" w:cs="Arial"/>
          <w:sz w:val="22"/>
          <w:szCs w:val="22"/>
        </w:rPr>
        <w:t>Impact of legislation and policies on the health and wellbeing of individuals in health or social care settings</w:t>
      </w:r>
      <w:bookmarkEnd w:id="9"/>
      <w:r w:rsidR="00A64740" w:rsidRPr="0064764C">
        <w:rPr>
          <w:rFonts w:ascii="Arial" w:eastAsia="Times New Roman" w:hAnsi="Arial" w:cs="Arial"/>
          <w:sz w:val="22"/>
          <w:szCs w:val="22"/>
        </w:rPr>
        <w:t xml:space="preserve"> </w:t>
      </w:r>
    </w:p>
    <w:p w14:paraId="7CE3D9B9" w14:textId="77777777" w:rsidR="00BF2BC0" w:rsidRPr="0064764C" w:rsidRDefault="00A64740" w:rsidP="00916A6D">
      <w:pPr>
        <w:rPr>
          <w:rFonts w:ascii="Arial" w:eastAsia="Times New Roman" w:hAnsi="Arial" w:cs="Arial"/>
        </w:rPr>
      </w:pPr>
      <w:r w:rsidRPr="0064764C">
        <w:rPr>
          <w:rFonts w:ascii="Arial" w:hAnsi="Arial" w:cs="Arial"/>
        </w:rPr>
        <w:t xml:space="preserve">In the UK, the government updated the policy Health and Safety at Work Act 1974, by which the work from the home initiative has been taken during the lockdown periods. This legislation helps to maintain safety and protect the people at work and those who are affected by this virus. This legislation has made by the UK government to provide information on </w:t>
      </w:r>
      <w:r w:rsidRPr="0064764C">
        <w:rPr>
          <w:rFonts w:ascii="Arial" w:eastAsia="Times New Roman" w:hAnsi="Arial" w:cs="Arial"/>
        </w:rPr>
        <w:t>which behaviours are acceptable and which are not during the Covid-19 (</w:t>
      </w:r>
      <w:r w:rsidRPr="0064764C">
        <w:rPr>
          <w:rFonts w:ascii="Arial" w:hAnsi="Arial" w:cs="Arial"/>
          <w:color w:val="222222"/>
          <w:shd w:val="clear" w:color="auto" w:fill="FFFFFF"/>
        </w:rPr>
        <w:t xml:space="preserve">Simon </w:t>
      </w:r>
      <w:r w:rsidRPr="0064764C">
        <w:rPr>
          <w:rFonts w:ascii="Arial" w:hAnsi="Arial" w:cs="Arial"/>
          <w:i/>
          <w:color w:val="222222"/>
          <w:shd w:val="clear" w:color="auto" w:fill="FFFFFF"/>
        </w:rPr>
        <w:t>et al.,</w:t>
      </w:r>
      <w:r w:rsidRPr="0064764C">
        <w:rPr>
          <w:rFonts w:ascii="Arial" w:hAnsi="Arial" w:cs="Arial"/>
          <w:color w:val="222222"/>
          <w:shd w:val="clear" w:color="auto" w:fill="FFFFFF"/>
        </w:rPr>
        <w:t xml:space="preserve"> 2021</w:t>
      </w:r>
      <w:r w:rsidRPr="0064764C">
        <w:rPr>
          <w:rFonts w:ascii="Arial" w:eastAsia="Times New Roman" w:hAnsi="Arial" w:cs="Arial"/>
        </w:rPr>
        <w:t>). This legislation has helped in maintaining the wellbeing of individuals and keep them safe from the novel Coronavirus. It has almost helped in controlling the spread of viruses.</w:t>
      </w:r>
    </w:p>
    <w:p w14:paraId="4C248904" w14:textId="77777777" w:rsidR="00916A6D" w:rsidRPr="0064764C" w:rsidRDefault="00A64740" w:rsidP="00916A6D">
      <w:pPr>
        <w:rPr>
          <w:rFonts w:ascii="Arial" w:hAnsi="Arial" w:cs="Arial"/>
        </w:rPr>
      </w:pPr>
      <w:r w:rsidRPr="0064764C">
        <w:rPr>
          <w:rFonts w:ascii="Arial" w:hAnsi="Arial" w:cs="Arial"/>
        </w:rPr>
        <w:t xml:space="preserve">The UK government under the </w:t>
      </w:r>
      <w:r w:rsidRPr="0064764C">
        <w:rPr>
          <w:rFonts w:ascii="Arial" w:hAnsi="Arial" w:cs="Arial"/>
          <w:b/>
          <w:i/>
        </w:rPr>
        <w:t>Health and Social Care Act 2008</w:t>
      </w:r>
      <w:r w:rsidRPr="0064764C">
        <w:rPr>
          <w:rFonts w:ascii="Arial" w:hAnsi="Arial" w:cs="Arial"/>
        </w:rPr>
        <w:t xml:space="preserve">, the code of practice on </w:t>
      </w:r>
      <w:r w:rsidRPr="0064764C">
        <w:rPr>
          <w:rFonts w:ascii="Arial" w:hAnsi="Arial" w:cs="Arial"/>
          <w:b/>
          <w:i/>
        </w:rPr>
        <w:t>Infection Prevention and Control</w:t>
      </w:r>
      <w:r w:rsidRPr="0064764C">
        <w:rPr>
          <w:rFonts w:ascii="Arial" w:hAnsi="Arial" w:cs="Arial"/>
        </w:rPr>
        <w:t xml:space="preserve"> has been promoted (</w:t>
      </w:r>
      <w:r w:rsidR="00C378F8" w:rsidRPr="0064764C">
        <w:rPr>
          <w:rFonts w:ascii="Arial" w:hAnsi="Arial" w:cs="Arial"/>
          <w:color w:val="000000"/>
        </w:rPr>
        <w:t>GOV.UK</w:t>
      </w:r>
      <w:r w:rsidRPr="0064764C">
        <w:rPr>
          <w:rFonts w:ascii="Arial" w:hAnsi="Arial" w:cs="Arial"/>
          <w:color w:val="000000"/>
        </w:rPr>
        <w:t>, 2021)</w:t>
      </w:r>
      <w:r w:rsidRPr="0064764C">
        <w:rPr>
          <w:rFonts w:ascii="Arial" w:hAnsi="Arial" w:cs="Arial"/>
        </w:rPr>
        <w:t>. The principles of IPC helped the healthcare professionals to regulate those rules such as hand hygiene, usage of gloves, usage of visors or goggles and safe handling and disposal of waste. All healthcare professional is directed to handle all those disposals of the mask, PPE kits and other waste very carefully as those things could carry the virus and infect others. The thorough description of these regulations helped the healthcare sector to tackle the pandemic situation with utmost precautions (</w:t>
      </w:r>
      <w:r w:rsidR="00C378F8" w:rsidRPr="0064764C">
        <w:rPr>
          <w:rFonts w:ascii="Arial" w:hAnsi="Arial" w:cs="Arial"/>
          <w:shd w:val="clear" w:color="auto" w:fill="FFFFFF"/>
        </w:rPr>
        <w:t>GOV.UK</w:t>
      </w:r>
      <w:r w:rsidRPr="0064764C">
        <w:rPr>
          <w:rFonts w:ascii="Arial" w:hAnsi="Arial" w:cs="Arial"/>
          <w:shd w:val="clear" w:color="auto" w:fill="FFFFFF"/>
        </w:rPr>
        <w:t>, 2021)</w:t>
      </w:r>
      <w:r w:rsidRPr="0064764C">
        <w:rPr>
          <w:rFonts w:ascii="Arial" w:hAnsi="Arial" w:cs="Arial"/>
        </w:rPr>
        <w:t xml:space="preserve">. </w:t>
      </w:r>
      <w:r w:rsidRPr="0064764C">
        <w:rPr>
          <w:rFonts w:ascii="Arial" w:eastAsia="Times New Roman" w:hAnsi="Arial" w:cs="Arial"/>
        </w:rPr>
        <w:t xml:space="preserve"> </w:t>
      </w:r>
    </w:p>
    <w:p w14:paraId="30A92D34" w14:textId="77777777" w:rsidR="00916A6D" w:rsidRPr="0064764C" w:rsidRDefault="00A64740" w:rsidP="00916A6D">
      <w:pPr>
        <w:rPr>
          <w:rFonts w:ascii="Arial" w:hAnsi="Arial" w:cs="Arial"/>
        </w:rPr>
      </w:pPr>
      <w:r w:rsidRPr="0064764C">
        <w:rPr>
          <w:rFonts w:ascii="Arial" w:eastAsia="Times New Roman" w:hAnsi="Arial" w:cs="Arial"/>
        </w:rPr>
        <w:t xml:space="preserve">Additionally, in </w:t>
      </w:r>
      <w:r w:rsidRPr="0064764C">
        <w:rPr>
          <w:rFonts w:ascii="Arial" w:hAnsi="Arial" w:cs="Arial"/>
        </w:rPr>
        <w:t xml:space="preserve">Sierra Leone less touching policy has helped in maintaining the wellbeing of citizens in the nation and helps to reduce the impact. Additionally, the government of Sierra Leone </w:t>
      </w:r>
      <w:r w:rsidRPr="0064764C">
        <w:rPr>
          <w:rFonts w:ascii="Arial" w:hAnsi="Arial" w:cs="Arial"/>
          <w:shd w:val="clear" w:color="auto" w:fill="FFFFFF"/>
        </w:rPr>
        <w:t xml:space="preserve">has been implemented </w:t>
      </w:r>
      <w:r w:rsidRPr="0064764C">
        <w:rPr>
          <w:rFonts w:ascii="Arial" w:hAnsi="Arial" w:cs="Arial"/>
        </w:rPr>
        <w:t>Quarantine measurement</w:t>
      </w:r>
      <w:r w:rsidRPr="0064764C">
        <w:rPr>
          <w:rFonts w:ascii="Arial" w:hAnsi="Arial" w:cs="Arial"/>
          <w:shd w:val="clear" w:color="auto" w:fill="FFFFFF"/>
        </w:rPr>
        <w:t xml:space="preserve"> to reduce the spread of COVID-19, however, it helps the health and social care settings to maintain safety and treat the infected perform in an effective manner </w:t>
      </w:r>
      <w:r w:rsidRPr="0064764C">
        <w:rPr>
          <w:rFonts w:ascii="Arial" w:hAnsi="Arial" w:cs="Arial"/>
        </w:rPr>
        <w:t>(</w:t>
      </w:r>
      <w:r w:rsidR="00C378F8" w:rsidRPr="0064764C">
        <w:rPr>
          <w:rFonts w:ascii="Arial" w:hAnsi="Arial" w:cs="Arial"/>
          <w:shd w:val="clear" w:color="auto" w:fill="FFFFFF"/>
        </w:rPr>
        <w:t>Osac.gov,</w:t>
      </w:r>
      <w:r w:rsidRPr="0064764C">
        <w:rPr>
          <w:rFonts w:ascii="Arial" w:hAnsi="Arial" w:cs="Arial"/>
          <w:shd w:val="clear" w:color="auto" w:fill="FFFFFF"/>
        </w:rPr>
        <w:t xml:space="preserve"> 2021). As the spread of Covid has become horrifying, therefore </w:t>
      </w:r>
      <w:r w:rsidRPr="0064764C">
        <w:rPr>
          <w:rFonts w:ascii="Arial" w:hAnsi="Arial" w:cs="Arial"/>
        </w:rPr>
        <w:t>Sierra Leone less touching policy has limited the frequency of physical contact between the citizens by which they become safe and it also becomes easier for the health and social care settings to combat with t</w:t>
      </w:r>
      <w:r w:rsidR="00BF2BC0" w:rsidRPr="0064764C">
        <w:rPr>
          <w:rFonts w:ascii="Arial" w:hAnsi="Arial" w:cs="Arial"/>
        </w:rPr>
        <w:t>heir patients in a safe manner.</w:t>
      </w:r>
    </w:p>
    <w:p w14:paraId="6537FA0E" w14:textId="77777777" w:rsidR="00BF2BC0" w:rsidRPr="0064764C" w:rsidRDefault="00C378F8" w:rsidP="00C378F8">
      <w:pPr>
        <w:pStyle w:val="Heading1"/>
        <w:rPr>
          <w:rFonts w:ascii="Arial" w:hAnsi="Arial" w:cs="Arial"/>
          <w:sz w:val="22"/>
          <w:szCs w:val="22"/>
        </w:rPr>
      </w:pPr>
      <w:bookmarkStart w:id="10" w:name="_Toc69154584"/>
      <w:r w:rsidRPr="0064764C">
        <w:rPr>
          <w:rFonts w:ascii="Arial" w:hAnsi="Arial" w:cs="Arial"/>
          <w:sz w:val="22"/>
          <w:szCs w:val="22"/>
        </w:rPr>
        <w:t xml:space="preserve">6. </w:t>
      </w:r>
      <w:r w:rsidR="00A64740" w:rsidRPr="0064764C">
        <w:rPr>
          <w:rFonts w:ascii="Arial" w:hAnsi="Arial" w:cs="Arial"/>
          <w:sz w:val="22"/>
          <w:szCs w:val="22"/>
        </w:rPr>
        <w:t>Ethical Considerations</w:t>
      </w:r>
      <w:bookmarkEnd w:id="10"/>
    </w:p>
    <w:p w14:paraId="2F80E6F2" w14:textId="46832701" w:rsidR="00BF2BC0" w:rsidRPr="0064764C" w:rsidRDefault="00A64740" w:rsidP="00BF2BC0">
      <w:pPr>
        <w:rPr>
          <w:rFonts w:ascii="Arial" w:hAnsi="Arial" w:cs="Arial"/>
        </w:rPr>
      </w:pPr>
      <w:r w:rsidRPr="0064764C">
        <w:rPr>
          <w:rFonts w:ascii="Arial" w:hAnsi="Arial" w:cs="Arial"/>
        </w:rPr>
        <w:t xml:space="preserve">The ethical considerations on COVID-19 have been maintained on the provisions of the </w:t>
      </w:r>
      <w:r w:rsidRPr="0064764C">
        <w:rPr>
          <w:rFonts w:ascii="Arial" w:hAnsi="Arial" w:cs="Arial"/>
          <w:b/>
          <w:i/>
        </w:rPr>
        <w:t>Health and Safety Act 1974</w:t>
      </w:r>
      <w:r w:rsidRPr="0064764C">
        <w:rPr>
          <w:rFonts w:ascii="Arial" w:hAnsi="Arial" w:cs="Arial"/>
        </w:rPr>
        <w:t xml:space="preserve"> in the United Kingdom, and also other regulations to keep safety and hygiene implemented by WHO (</w:t>
      </w:r>
      <w:r w:rsidRPr="0064764C">
        <w:rPr>
          <w:rFonts w:ascii="Arial" w:hAnsi="Arial" w:cs="Arial"/>
          <w:shd w:val="clear" w:color="auto" w:fill="FFFFFF"/>
        </w:rPr>
        <w:t>Hse.gov.uk., 2021)</w:t>
      </w:r>
      <w:r w:rsidRPr="0064764C">
        <w:rPr>
          <w:rFonts w:ascii="Arial" w:hAnsi="Arial" w:cs="Arial"/>
        </w:rPr>
        <w:t xml:space="preserve">. The healthcare </w:t>
      </w:r>
      <w:r w:rsidR="0064764C" w:rsidRPr="0064764C">
        <w:rPr>
          <w:rFonts w:ascii="Arial" w:hAnsi="Arial" w:cs="Arial"/>
        </w:rPr>
        <w:t>organisations-maintained</w:t>
      </w:r>
      <w:r w:rsidRPr="0064764C">
        <w:rPr>
          <w:rFonts w:ascii="Arial" w:hAnsi="Arial" w:cs="Arial"/>
        </w:rPr>
        <w:t xml:space="preserve"> community needs over individual needs in the pandemic situation. The approaches involve restriction of freedom of people in the premises of healthcare bodies in the context of social distancing. All the healthcare professionals are at increased risk in the pandemic situation because of their virtue of work, the professional obligations laid out in </w:t>
      </w:r>
      <w:r w:rsidRPr="0064764C">
        <w:rPr>
          <w:rFonts w:ascii="Arial" w:hAnsi="Arial" w:cs="Arial"/>
          <w:b/>
          <w:i/>
        </w:rPr>
        <w:t>GMC (Good Medical Practices)</w:t>
      </w:r>
      <w:r w:rsidRPr="0064764C">
        <w:rPr>
          <w:rFonts w:ascii="Arial" w:hAnsi="Arial" w:cs="Arial"/>
        </w:rPr>
        <w:t xml:space="preserve"> to maintain the health of doctors and other healthcare </w:t>
      </w:r>
      <w:r w:rsidRPr="0064764C">
        <w:rPr>
          <w:rFonts w:ascii="Arial" w:hAnsi="Arial" w:cs="Arial"/>
        </w:rPr>
        <w:lastRenderedPageBreak/>
        <w:t xml:space="preserve">members. The doctors and healthcare professionals have been aware of the crises will cause ethical dilemmas and moral conflicts for individuals, but doctors have duties to make choices for the patients and in the pandemic situation they were instructed to make decisions that will be in the best interest of the whole situation. In the pandemic situation, mental health-related problems also taken care of by the end of healthcare bodies of the UK, to ensure people's healthy mental health though they were social distancing and apart from their families. Moreover, corona virus-infected people required counselling the most, so the psychiatrists and the doctors treated the patients ensuring the guidelines of the </w:t>
      </w:r>
      <w:r w:rsidRPr="0064764C">
        <w:rPr>
          <w:rFonts w:ascii="Arial" w:hAnsi="Arial" w:cs="Arial"/>
          <w:b/>
          <w:i/>
        </w:rPr>
        <w:t>Mental Health Act 1983</w:t>
      </w:r>
      <w:r w:rsidR="00C378F8" w:rsidRPr="0064764C">
        <w:rPr>
          <w:rFonts w:ascii="Arial" w:hAnsi="Arial" w:cs="Arial"/>
          <w:shd w:val="clear" w:color="auto" w:fill="FFFFFF"/>
        </w:rPr>
        <w:t xml:space="preserve"> (Legislation.gov.uk</w:t>
      </w:r>
      <w:r w:rsidRPr="0064764C">
        <w:rPr>
          <w:rFonts w:ascii="Arial" w:hAnsi="Arial" w:cs="Arial"/>
          <w:shd w:val="clear" w:color="auto" w:fill="FFFFFF"/>
        </w:rPr>
        <w:t>, 2021)</w:t>
      </w:r>
      <w:r w:rsidRPr="0064764C">
        <w:rPr>
          <w:rFonts w:ascii="Arial" w:hAnsi="Arial" w:cs="Arial"/>
        </w:rPr>
        <w:t>.</w:t>
      </w:r>
    </w:p>
    <w:p w14:paraId="7F288F0D" w14:textId="77777777" w:rsidR="00BF2BC0" w:rsidRPr="0064764C" w:rsidRDefault="00A64740" w:rsidP="00916A6D">
      <w:pPr>
        <w:rPr>
          <w:rFonts w:ascii="Arial" w:hAnsi="Arial" w:cs="Arial"/>
        </w:rPr>
      </w:pPr>
      <w:r w:rsidRPr="0064764C">
        <w:rPr>
          <w:rFonts w:ascii="Arial" w:hAnsi="Arial" w:cs="Arial"/>
        </w:rPr>
        <w:t xml:space="preserve">In Sierra Leone, the epidemic Ebola and the pandemic COVID-19 has been treated with respect to the regulations of </w:t>
      </w:r>
      <w:r w:rsidRPr="0064764C">
        <w:rPr>
          <w:rFonts w:ascii="Arial" w:hAnsi="Arial" w:cs="Arial"/>
          <w:b/>
          <w:i/>
        </w:rPr>
        <w:t>Public Health Ordinance 1960</w:t>
      </w:r>
      <w:r w:rsidRPr="0064764C">
        <w:rPr>
          <w:rFonts w:ascii="Arial" w:hAnsi="Arial" w:cs="Arial"/>
        </w:rPr>
        <w:t xml:space="preserve"> (</w:t>
      </w:r>
      <w:r w:rsidRPr="0064764C">
        <w:rPr>
          <w:rFonts w:ascii="Arial" w:hAnsi="Arial" w:cs="Arial"/>
          <w:shd w:val="clear" w:color="auto" w:fill="FFFFFF"/>
        </w:rPr>
        <w:t>Fao.org., 2021)</w:t>
      </w:r>
      <w:r w:rsidRPr="0064764C">
        <w:rPr>
          <w:rFonts w:ascii="Arial" w:hAnsi="Arial" w:cs="Arial"/>
        </w:rPr>
        <w:t>. The regulations of the act and also the active release by UNICEF on protocols of coronavirus helped the healthcare sector to be work ethically in an uncertain time. The healthcare bodies in the country regulated and promoted social distancing and also informed people about the pandemic. Though, the country has limited resources to tackle the situation, the ethical understanding of the doctors and healthcare professionals let them treat the infected people. Moreover, the healthcare workers abided by all the rules on safety and hygiene as they were treating both the Ebola and COVID-19 (</w:t>
      </w:r>
      <w:r w:rsidR="00FE73D4" w:rsidRPr="0064764C">
        <w:rPr>
          <w:rFonts w:ascii="Arial" w:hAnsi="Arial" w:cs="Arial"/>
          <w:shd w:val="clear" w:color="auto" w:fill="FFFFFF"/>
        </w:rPr>
        <w:t>Sierralii.org</w:t>
      </w:r>
      <w:r w:rsidRPr="0064764C">
        <w:rPr>
          <w:rFonts w:ascii="Arial" w:hAnsi="Arial" w:cs="Arial"/>
          <w:shd w:val="clear" w:color="auto" w:fill="FFFFFF"/>
        </w:rPr>
        <w:t>, 2021)</w:t>
      </w:r>
      <w:r w:rsidRPr="0064764C">
        <w:rPr>
          <w:rFonts w:ascii="Arial" w:hAnsi="Arial" w:cs="Arial"/>
        </w:rPr>
        <w:t xml:space="preserve">. As the people suffer from a lack of water and hygiene, the healthcare workers out of ethical judgements collaborated with UNICEF to help the people with water, food and sanitiser. Not only medical care in the pandemic, but the whole society also helped each other in every form to tackle this pandemic by maintaining most of the regulations. </w:t>
      </w:r>
    </w:p>
    <w:p w14:paraId="5204EE51" w14:textId="77777777" w:rsidR="00BF2BC0" w:rsidRPr="0064764C" w:rsidRDefault="00C378F8" w:rsidP="00C378F8">
      <w:pPr>
        <w:pStyle w:val="Heading1"/>
        <w:rPr>
          <w:rFonts w:ascii="Arial" w:hAnsi="Arial" w:cs="Arial"/>
          <w:sz w:val="22"/>
          <w:szCs w:val="22"/>
        </w:rPr>
      </w:pPr>
      <w:bookmarkStart w:id="11" w:name="_Toc69154585"/>
      <w:r w:rsidRPr="0064764C">
        <w:rPr>
          <w:rFonts w:ascii="Arial" w:hAnsi="Arial" w:cs="Arial"/>
          <w:sz w:val="22"/>
          <w:szCs w:val="22"/>
        </w:rPr>
        <w:t xml:space="preserve">7. </w:t>
      </w:r>
      <w:r w:rsidR="00A64740" w:rsidRPr="0064764C">
        <w:rPr>
          <w:rFonts w:ascii="Arial" w:hAnsi="Arial" w:cs="Arial"/>
          <w:sz w:val="22"/>
          <w:szCs w:val="22"/>
        </w:rPr>
        <w:t>Recommendations</w:t>
      </w:r>
      <w:bookmarkEnd w:id="11"/>
    </w:p>
    <w:p w14:paraId="2237785D" w14:textId="77777777" w:rsidR="00BF2BC0" w:rsidRPr="0064764C" w:rsidRDefault="00A64740" w:rsidP="00BF2BC0">
      <w:pPr>
        <w:spacing w:before="240"/>
        <w:rPr>
          <w:rFonts w:ascii="Arial" w:hAnsi="Arial" w:cs="Arial"/>
        </w:rPr>
      </w:pPr>
      <w:r w:rsidRPr="0064764C">
        <w:rPr>
          <w:rFonts w:ascii="Arial" w:hAnsi="Arial" w:cs="Arial"/>
        </w:rPr>
        <w:t>The recommendations for reducing and control the pandemic would be promoting more social distancing norms around the UK. For the dense population around the country, the infections become more inflated, the healthcare bodies are running out of bed which increasing the risks of high mortality rate around the country. Strict regulations and implementations of those are highly advised to the government and healthcare bodies (</w:t>
      </w:r>
      <w:r w:rsidRPr="0064764C">
        <w:rPr>
          <w:rFonts w:ascii="Arial" w:hAnsi="Arial" w:cs="Arial"/>
          <w:shd w:val="clear" w:color="auto" w:fill="FFFFFF"/>
        </w:rPr>
        <w:t xml:space="preserve">Islam </w:t>
      </w:r>
      <w:r w:rsidRPr="0064764C">
        <w:rPr>
          <w:rFonts w:ascii="Arial" w:hAnsi="Arial" w:cs="Arial"/>
          <w:i/>
          <w:shd w:val="clear" w:color="auto" w:fill="FFFFFF"/>
        </w:rPr>
        <w:t>et al</w:t>
      </w:r>
      <w:r w:rsidRPr="0064764C">
        <w:rPr>
          <w:rFonts w:ascii="Arial" w:hAnsi="Arial" w:cs="Arial"/>
          <w:shd w:val="clear" w:color="auto" w:fill="FFFFFF"/>
        </w:rPr>
        <w:t>., 2020)</w:t>
      </w:r>
      <w:r w:rsidRPr="0064764C">
        <w:rPr>
          <w:rFonts w:ascii="Arial" w:hAnsi="Arial" w:cs="Arial"/>
        </w:rPr>
        <w:t>. Many people are still negligent to take proper precautions for the virus. The government should implement upgraded regulations which will instruct people to maintain social distancing and encourage them to win over the virus by following the rules.</w:t>
      </w:r>
    </w:p>
    <w:p w14:paraId="45114095" w14:textId="77777777" w:rsidR="00BF2BC0" w:rsidRPr="0064764C" w:rsidRDefault="00A64740" w:rsidP="00BF2BC0">
      <w:pPr>
        <w:rPr>
          <w:rFonts w:ascii="Arial" w:hAnsi="Arial" w:cs="Arial"/>
        </w:rPr>
      </w:pPr>
      <w:r w:rsidRPr="0064764C">
        <w:rPr>
          <w:rFonts w:ascii="Arial" w:hAnsi="Arial" w:cs="Arial"/>
        </w:rPr>
        <w:t xml:space="preserve">As the UK eases the lockdown and the vaccinations also started, people are now anxious about the vaccine and its effectiveness. The government along with medical bodies should promote the effectiveness of the vaccine and encourage people to take the vaccine. Many people who got vaccinated are not maintaining the regulations of the government, so the </w:t>
      </w:r>
      <w:r w:rsidRPr="0064764C">
        <w:rPr>
          <w:rFonts w:ascii="Arial" w:hAnsi="Arial" w:cs="Arial"/>
        </w:rPr>
        <w:lastRenderedPageBreak/>
        <w:t>rules for those people should be mentioned and regulated that their chances of getting infected are also high so that they take precautions and abide by those rules (</w:t>
      </w:r>
      <w:proofErr w:type="spellStart"/>
      <w:r w:rsidRPr="0064764C">
        <w:rPr>
          <w:rFonts w:ascii="Arial" w:hAnsi="Arial" w:cs="Arial"/>
          <w:shd w:val="clear" w:color="auto" w:fill="FFFFFF"/>
        </w:rPr>
        <w:t>Yoo</w:t>
      </w:r>
      <w:proofErr w:type="spellEnd"/>
      <w:r w:rsidRPr="0064764C">
        <w:rPr>
          <w:rFonts w:ascii="Arial" w:hAnsi="Arial" w:cs="Arial"/>
          <w:shd w:val="clear" w:color="auto" w:fill="FFFFFF"/>
        </w:rPr>
        <w:t xml:space="preserve"> </w:t>
      </w:r>
      <w:r w:rsidRPr="0064764C">
        <w:rPr>
          <w:rFonts w:ascii="Arial" w:hAnsi="Arial" w:cs="Arial"/>
          <w:i/>
          <w:shd w:val="clear" w:color="auto" w:fill="FFFFFF"/>
        </w:rPr>
        <w:t>et al</w:t>
      </w:r>
      <w:r w:rsidRPr="0064764C">
        <w:rPr>
          <w:rFonts w:ascii="Arial" w:hAnsi="Arial" w:cs="Arial"/>
          <w:shd w:val="clear" w:color="auto" w:fill="FFFFFF"/>
        </w:rPr>
        <w:t>., 2020)</w:t>
      </w:r>
      <w:r w:rsidRPr="0064764C">
        <w:rPr>
          <w:rFonts w:ascii="Arial" w:hAnsi="Arial" w:cs="Arial"/>
        </w:rPr>
        <w:t>. The expansion of vaccines to all the outskirts and providing proper instructions for vaccination should be recommended.</w:t>
      </w:r>
    </w:p>
    <w:p w14:paraId="41E761D4" w14:textId="77777777" w:rsidR="00BF2BC0" w:rsidRPr="0064764C" w:rsidRDefault="00A64740" w:rsidP="00BF2BC0">
      <w:pPr>
        <w:rPr>
          <w:rFonts w:ascii="Arial" w:hAnsi="Arial" w:cs="Arial"/>
        </w:rPr>
      </w:pPr>
      <w:r w:rsidRPr="0064764C">
        <w:rPr>
          <w:rFonts w:ascii="Arial" w:hAnsi="Arial" w:cs="Arial"/>
        </w:rPr>
        <w:t>In Sierra Leone, the COVID-19 vaccine COVAX has arrived and the vaccination process has been started. The government</w:t>
      </w:r>
      <w:r w:rsidR="00C378F8" w:rsidRPr="0064764C">
        <w:rPr>
          <w:rFonts w:ascii="Arial" w:hAnsi="Arial" w:cs="Arial"/>
        </w:rPr>
        <w:t>,</w:t>
      </w:r>
      <w:r w:rsidRPr="0064764C">
        <w:rPr>
          <w:rFonts w:ascii="Arial" w:hAnsi="Arial" w:cs="Arial"/>
        </w:rPr>
        <w:t xml:space="preserve"> </w:t>
      </w:r>
      <w:r w:rsidR="00C378F8" w:rsidRPr="0064764C">
        <w:rPr>
          <w:rFonts w:ascii="Arial" w:hAnsi="Arial" w:cs="Arial"/>
        </w:rPr>
        <w:t xml:space="preserve">along </w:t>
      </w:r>
      <w:r w:rsidRPr="0064764C">
        <w:rPr>
          <w:rFonts w:ascii="Arial" w:hAnsi="Arial" w:cs="Arial"/>
        </w:rPr>
        <w:t>with WHO and UNICEF</w:t>
      </w:r>
      <w:r w:rsidR="00C378F8" w:rsidRPr="0064764C">
        <w:rPr>
          <w:rFonts w:ascii="Arial" w:hAnsi="Arial" w:cs="Arial"/>
        </w:rPr>
        <w:t>,</w:t>
      </w:r>
      <w:r w:rsidRPr="0064764C">
        <w:rPr>
          <w:rFonts w:ascii="Arial" w:hAnsi="Arial" w:cs="Arial"/>
        </w:rPr>
        <w:t xml:space="preserve"> should educate people </w:t>
      </w:r>
      <w:r w:rsidR="00C378F8" w:rsidRPr="0064764C">
        <w:rPr>
          <w:rFonts w:ascii="Arial" w:hAnsi="Arial" w:cs="Arial"/>
        </w:rPr>
        <w:t>regarding</w:t>
      </w:r>
      <w:r w:rsidRPr="0064764C">
        <w:rPr>
          <w:rFonts w:ascii="Arial" w:hAnsi="Arial" w:cs="Arial"/>
        </w:rPr>
        <w:t xml:space="preserve"> the effectiveness of the vaccine and encourage them to get vaccinated. The first wave of vaccination will give 20% of the population a chance to get vaccinated. People who got affected earlier should be located and vaccinated as per the guidelines (</w:t>
      </w:r>
      <w:r w:rsidRPr="0064764C">
        <w:rPr>
          <w:rFonts w:ascii="Arial" w:hAnsi="Arial" w:cs="Arial"/>
          <w:shd w:val="clear" w:color="auto" w:fill="FFFFFF"/>
        </w:rPr>
        <w:t xml:space="preserve">Kamara, </w:t>
      </w:r>
      <w:proofErr w:type="spellStart"/>
      <w:r w:rsidRPr="0064764C">
        <w:rPr>
          <w:rFonts w:ascii="Arial" w:hAnsi="Arial" w:cs="Arial"/>
          <w:shd w:val="clear" w:color="auto" w:fill="FFFFFF"/>
        </w:rPr>
        <w:t>Mokuwa</w:t>
      </w:r>
      <w:proofErr w:type="spellEnd"/>
      <w:r w:rsidRPr="0064764C">
        <w:rPr>
          <w:rFonts w:ascii="Arial" w:hAnsi="Arial" w:cs="Arial"/>
          <w:shd w:val="clear" w:color="auto" w:fill="FFFFFF"/>
        </w:rPr>
        <w:t xml:space="preserve"> and Richards, 2020)</w:t>
      </w:r>
      <w:r w:rsidRPr="0064764C">
        <w:rPr>
          <w:rFonts w:ascii="Arial" w:hAnsi="Arial" w:cs="Arial"/>
        </w:rPr>
        <w:t xml:space="preserve">. To see better results in a gradual return to normalcy, the healthcare workers also should get vaccinated from the very first stages; it will give them assurance in work. </w:t>
      </w:r>
    </w:p>
    <w:p w14:paraId="64A0E9B7" w14:textId="35072276" w:rsidR="00BF2BC0" w:rsidRPr="0064764C" w:rsidRDefault="00A64740" w:rsidP="00916A6D">
      <w:pPr>
        <w:rPr>
          <w:rFonts w:ascii="Arial" w:hAnsi="Arial" w:cs="Arial"/>
        </w:rPr>
      </w:pPr>
      <w:r w:rsidRPr="0064764C">
        <w:rPr>
          <w:rFonts w:ascii="Arial" w:hAnsi="Arial" w:cs="Arial"/>
        </w:rPr>
        <w:t>The first occurrence of the pandemic in Africa let the government of Sierra Leone take a quick-witted decision to implement lockdown which helped in controlling the infectious disease. Many people from many different countries are starting to travel again as there is no lockdown. The government officials along with the WHO advisory should implement travel guidelines for the people who will arrive in the country (</w:t>
      </w:r>
      <w:r w:rsidR="00FE73D4" w:rsidRPr="0064764C">
        <w:rPr>
          <w:rFonts w:ascii="Arial" w:hAnsi="Arial" w:cs="Arial"/>
          <w:shd w:val="clear" w:color="auto" w:fill="FFFFFF"/>
        </w:rPr>
        <w:t>Travel.state.gov</w:t>
      </w:r>
      <w:r w:rsidRPr="0064764C">
        <w:rPr>
          <w:rFonts w:ascii="Arial" w:hAnsi="Arial" w:cs="Arial"/>
          <w:shd w:val="clear" w:color="auto" w:fill="FFFFFF"/>
        </w:rPr>
        <w:t>, 2021)</w:t>
      </w:r>
      <w:r w:rsidRPr="0064764C">
        <w:rPr>
          <w:rFonts w:ascii="Arial" w:hAnsi="Arial" w:cs="Arial"/>
        </w:rPr>
        <w:t xml:space="preserve">. Proper guideline with covid test reports should be compulsory for the tourists. Moreover, proper rules and regulations for hotels and </w:t>
      </w:r>
      <w:r w:rsidR="0064764C" w:rsidRPr="0064764C">
        <w:rPr>
          <w:rFonts w:ascii="Arial" w:hAnsi="Arial" w:cs="Arial"/>
        </w:rPr>
        <w:t>tourists’</w:t>
      </w:r>
      <w:r w:rsidRPr="0064764C">
        <w:rPr>
          <w:rFonts w:ascii="Arial" w:hAnsi="Arial" w:cs="Arial"/>
        </w:rPr>
        <w:t xml:space="preserve"> places should be executed for further safety and hygiene.</w:t>
      </w:r>
    </w:p>
    <w:p w14:paraId="0C32FA4F" w14:textId="77777777" w:rsidR="00583EF7" w:rsidRPr="0064764C" w:rsidRDefault="00A64740" w:rsidP="00583EF7">
      <w:pPr>
        <w:pStyle w:val="Heading1"/>
        <w:rPr>
          <w:rFonts w:ascii="Arial" w:hAnsi="Arial" w:cs="Arial"/>
          <w:sz w:val="22"/>
          <w:szCs w:val="22"/>
        </w:rPr>
      </w:pPr>
      <w:bookmarkStart w:id="12" w:name="_Toc69154586"/>
      <w:r w:rsidRPr="0064764C">
        <w:rPr>
          <w:rFonts w:ascii="Arial" w:hAnsi="Arial" w:cs="Arial"/>
          <w:sz w:val="22"/>
          <w:szCs w:val="22"/>
        </w:rPr>
        <w:t>Conclusion</w:t>
      </w:r>
      <w:bookmarkEnd w:id="12"/>
    </w:p>
    <w:p w14:paraId="1AB96099" w14:textId="77777777" w:rsidR="00583EF7" w:rsidRPr="0064764C" w:rsidRDefault="00A64740" w:rsidP="00583EF7">
      <w:pPr>
        <w:rPr>
          <w:rFonts w:ascii="Arial" w:hAnsi="Arial" w:cs="Arial"/>
        </w:rPr>
      </w:pPr>
      <w:r w:rsidRPr="0064764C">
        <w:rPr>
          <w:rFonts w:ascii="Arial" w:hAnsi="Arial" w:cs="Arial"/>
        </w:rPr>
        <w:t xml:space="preserve">Therefore, it can be claimed that coronavirus had a significant impact on the overall functioning of both the United Kingdom and Sierra Leone. In the first section, a study has been done that focuses on a brief history of the Covid-19 pandemic. This has been followed by the different measures that are currently being taken in the United Kingdom to prevent the virus and also the policies that have been issued to ensure that the virus does not affect any more people. Along with that, a study has been done concerning different models and theories regarding health behaviour change and the impact that legislations have on the well-being of individuals has also been considered in great detail. Finally, the ethical considerations have been taken into account, along with recommendations concerning both the United Kingdom and Sierra Leone. </w:t>
      </w:r>
    </w:p>
    <w:p w14:paraId="54BB9463" w14:textId="77777777" w:rsidR="004216CE" w:rsidRPr="0064764C" w:rsidRDefault="00A64740">
      <w:pPr>
        <w:spacing w:line="259" w:lineRule="auto"/>
        <w:jc w:val="left"/>
        <w:rPr>
          <w:rFonts w:ascii="Arial" w:hAnsi="Arial" w:cs="Arial"/>
        </w:rPr>
      </w:pPr>
      <w:r w:rsidRPr="0064764C">
        <w:rPr>
          <w:rFonts w:ascii="Arial" w:hAnsi="Arial" w:cs="Arial"/>
        </w:rPr>
        <w:br w:type="page"/>
      </w:r>
    </w:p>
    <w:p w14:paraId="3B388CC1" w14:textId="77777777" w:rsidR="004216CE" w:rsidRPr="0064764C" w:rsidRDefault="00A64740" w:rsidP="004216CE">
      <w:pPr>
        <w:pStyle w:val="Heading1"/>
        <w:rPr>
          <w:rFonts w:ascii="Arial" w:hAnsi="Arial" w:cs="Arial"/>
          <w:sz w:val="22"/>
          <w:szCs w:val="22"/>
        </w:rPr>
      </w:pPr>
      <w:bookmarkStart w:id="13" w:name="_Toc69154587"/>
      <w:r w:rsidRPr="0064764C">
        <w:rPr>
          <w:rFonts w:ascii="Arial" w:hAnsi="Arial" w:cs="Arial"/>
          <w:sz w:val="22"/>
          <w:szCs w:val="22"/>
        </w:rPr>
        <w:lastRenderedPageBreak/>
        <w:t>References</w:t>
      </w:r>
      <w:bookmarkEnd w:id="13"/>
    </w:p>
    <w:p w14:paraId="037CAC72" w14:textId="77777777" w:rsidR="00FE73D4" w:rsidRPr="00CB1A03" w:rsidRDefault="00FE73D4" w:rsidP="00CB1A03">
      <w:pPr>
        <w:rPr>
          <w:rFonts w:ascii="Arial" w:hAnsi="Arial" w:cs="Arial"/>
        </w:rPr>
      </w:pPr>
      <w:proofErr w:type="spellStart"/>
      <w:r w:rsidRPr="00CB1A03">
        <w:rPr>
          <w:rFonts w:ascii="Arial" w:hAnsi="Arial" w:cs="Arial"/>
        </w:rPr>
        <w:t>Bhala</w:t>
      </w:r>
      <w:proofErr w:type="spellEnd"/>
      <w:r w:rsidRPr="00CB1A03">
        <w:rPr>
          <w:rFonts w:ascii="Arial" w:hAnsi="Arial" w:cs="Arial"/>
        </w:rPr>
        <w:t>, N., Curry, G., Martineau, A.R., Agyemang, C. and Bhopal, R., 2020. Sharpening the global focus on ethnicity and race in the time of COVID-19. </w:t>
      </w:r>
      <w:r w:rsidRPr="00CB1A03">
        <w:rPr>
          <w:rFonts w:ascii="Arial" w:hAnsi="Arial" w:cs="Arial"/>
          <w:i/>
          <w:iCs/>
        </w:rPr>
        <w:t>The Lancet</w:t>
      </w:r>
      <w:r w:rsidRPr="00CB1A03">
        <w:rPr>
          <w:rFonts w:ascii="Arial" w:hAnsi="Arial" w:cs="Arial"/>
        </w:rPr>
        <w:t>, </w:t>
      </w:r>
      <w:r w:rsidRPr="00CB1A03">
        <w:rPr>
          <w:rFonts w:ascii="Arial" w:hAnsi="Arial" w:cs="Arial"/>
          <w:i/>
          <w:iCs/>
        </w:rPr>
        <w:t>395</w:t>
      </w:r>
      <w:r w:rsidRPr="00CB1A03">
        <w:rPr>
          <w:rFonts w:ascii="Arial" w:hAnsi="Arial" w:cs="Arial"/>
        </w:rPr>
        <w:t>(10238), pp.1673-1676.</w:t>
      </w:r>
    </w:p>
    <w:p w14:paraId="60F04D35" w14:textId="77777777" w:rsidR="00FE73D4" w:rsidRPr="00CB1A03" w:rsidRDefault="00FE73D4" w:rsidP="00CB1A03">
      <w:pPr>
        <w:rPr>
          <w:rFonts w:ascii="Arial" w:hAnsi="Arial" w:cs="Arial"/>
        </w:rPr>
      </w:pPr>
      <w:proofErr w:type="spellStart"/>
      <w:r w:rsidRPr="00CB1A03">
        <w:rPr>
          <w:rFonts w:ascii="Arial" w:hAnsi="Arial" w:cs="Arial"/>
        </w:rPr>
        <w:t>Buonsenso</w:t>
      </w:r>
      <w:proofErr w:type="spellEnd"/>
      <w:r w:rsidRPr="00CB1A03">
        <w:rPr>
          <w:rFonts w:ascii="Arial" w:hAnsi="Arial" w:cs="Arial"/>
        </w:rPr>
        <w:t xml:space="preserve">, D., </w:t>
      </w:r>
      <w:proofErr w:type="spellStart"/>
      <w:r w:rsidRPr="00CB1A03">
        <w:rPr>
          <w:rFonts w:ascii="Arial" w:hAnsi="Arial" w:cs="Arial"/>
        </w:rPr>
        <w:t>Iodice</w:t>
      </w:r>
      <w:proofErr w:type="spellEnd"/>
      <w:r w:rsidRPr="00CB1A03">
        <w:rPr>
          <w:rFonts w:ascii="Arial" w:hAnsi="Arial" w:cs="Arial"/>
        </w:rPr>
        <w:t xml:space="preserve">, F., Biala, J.S. and </w:t>
      </w:r>
      <w:proofErr w:type="spellStart"/>
      <w:r w:rsidRPr="00CB1A03">
        <w:rPr>
          <w:rFonts w:ascii="Arial" w:hAnsi="Arial" w:cs="Arial"/>
        </w:rPr>
        <w:t>Goletti</w:t>
      </w:r>
      <w:proofErr w:type="spellEnd"/>
      <w:r w:rsidRPr="00CB1A03">
        <w:rPr>
          <w:rFonts w:ascii="Arial" w:hAnsi="Arial" w:cs="Arial"/>
        </w:rPr>
        <w:t>, D., 2021. COVID-19 effects on tuberculosis care in Sierra Leone. </w:t>
      </w:r>
      <w:r w:rsidRPr="00CB1A03">
        <w:rPr>
          <w:rFonts w:ascii="Arial" w:hAnsi="Arial" w:cs="Arial"/>
          <w:i/>
          <w:iCs/>
        </w:rPr>
        <w:t>Pulmonology</w:t>
      </w:r>
      <w:r w:rsidRPr="00CB1A03">
        <w:rPr>
          <w:rFonts w:ascii="Arial" w:hAnsi="Arial" w:cs="Arial"/>
        </w:rPr>
        <w:t>, </w:t>
      </w:r>
      <w:r w:rsidRPr="00CB1A03">
        <w:rPr>
          <w:rFonts w:ascii="Arial" w:hAnsi="Arial" w:cs="Arial"/>
          <w:i/>
          <w:iCs/>
        </w:rPr>
        <w:t>27</w:t>
      </w:r>
      <w:r w:rsidRPr="00CB1A03">
        <w:rPr>
          <w:rFonts w:ascii="Arial" w:hAnsi="Arial" w:cs="Arial"/>
        </w:rPr>
        <w:t>(1), p.67.</w:t>
      </w:r>
    </w:p>
    <w:p w14:paraId="7DCEC224" w14:textId="425F68B6" w:rsidR="00FE73D4" w:rsidRPr="00CB1A03" w:rsidRDefault="00FE73D4" w:rsidP="00CB1A03">
      <w:pPr>
        <w:rPr>
          <w:rFonts w:ascii="Arial" w:hAnsi="Arial" w:cs="Arial"/>
          <w:shd w:val="clear" w:color="auto" w:fill="FFFFFF"/>
        </w:rPr>
      </w:pPr>
      <w:r w:rsidRPr="00CB1A03">
        <w:rPr>
          <w:rFonts w:ascii="Arial" w:hAnsi="Arial" w:cs="Arial"/>
          <w:shd w:val="clear" w:color="auto" w:fill="FFFFFF"/>
        </w:rPr>
        <w:t>Fao.org. 2021. </w:t>
      </w:r>
      <w:proofErr w:type="gramStart"/>
      <w:r w:rsidR="0064764C" w:rsidRPr="00CB1A03">
        <w:rPr>
          <w:rFonts w:ascii="Arial" w:hAnsi="Arial" w:cs="Arial"/>
          <w:i/>
          <w:iCs/>
          <w:shd w:val="clear" w:color="auto" w:fill="FFFFFF"/>
        </w:rPr>
        <w:t>FAO.org:</w:t>
      </w:r>
      <w:r w:rsidRPr="00CB1A03">
        <w:rPr>
          <w:rFonts w:ascii="Arial" w:hAnsi="Arial" w:cs="Arial"/>
          <w:shd w:val="clear" w:color="auto" w:fill="FFFFFF"/>
        </w:rPr>
        <w:t>.</w:t>
      </w:r>
      <w:proofErr w:type="gramEnd"/>
      <w:r w:rsidRPr="00CB1A03">
        <w:rPr>
          <w:rFonts w:ascii="Arial" w:hAnsi="Arial" w:cs="Arial"/>
          <w:shd w:val="clear" w:color="auto" w:fill="FFFFFF"/>
        </w:rPr>
        <w:t xml:space="preserve"> [online] Available at: &lt;http://www.fao.org/faolex/results/details/en/c/LEX-FAOC181412/&gt; [Accessed 12 April 2021].</w:t>
      </w:r>
    </w:p>
    <w:p w14:paraId="7FFAE1C0" w14:textId="77777777" w:rsidR="00FE73D4" w:rsidRPr="00CB1A03" w:rsidRDefault="00FE73D4" w:rsidP="00CB1A03">
      <w:pPr>
        <w:rPr>
          <w:rFonts w:ascii="Arial" w:hAnsi="Arial" w:cs="Arial"/>
          <w:color w:val="222222"/>
          <w:shd w:val="clear" w:color="auto" w:fill="FFFFFF"/>
        </w:rPr>
      </w:pPr>
      <w:proofErr w:type="spellStart"/>
      <w:r w:rsidRPr="00CB1A03">
        <w:rPr>
          <w:rFonts w:ascii="Arial" w:hAnsi="Arial" w:cs="Arial"/>
          <w:color w:val="222222"/>
          <w:shd w:val="clear" w:color="auto" w:fill="FFFFFF"/>
        </w:rPr>
        <w:t>Felsher</w:t>
      </w:r>
      <w:proofErr w:type="spellEnd"/>
      <w:r w:rsidRPr="00CB1A03">
        <w:rPr>
          <w:rFonts w:ascii="Arial" w:hAnsi="Arial" w:cs="Arial"/>
          <w:color w:val="222222"/>
          <w:shd w:val="clear" w:color="auto" w:fill="FFFFFF"/>
        </w:rPr>
        <w:t xml:space="preserve">, M., </w:t>
      </w:r>
      <w:proofErr w:type="spellStart"/>
      <w:r w:rsidRPr="00CB1A03">
        <w:rPr>
          <w:rFonts w:ascii="Arial" w:hAnsi="Arial" w:cs="Arial"/>
          <w:color w:val="222222"/>
          <w:shd w:val="clear" w:color="auto" w:fill="FFFFFF"/>
        </w:rPr>
        <w:t>Szep</w:t>
      </w:r>
      <w:proofErr w:type="spellEnd"/>
      <w:r w:rsidRPr="00CB1A03">
        <w:rPr>
          <w:rFonts w:ascii="Arial" w:hAnsi="Arial" w:cs="Arial"/>
          <w:color w:val="222222"/>
          <w:shd w:val="clear" w:color="auto" w:fill="FFFFFF"/>
        </w:rPr>
        <w:t xml:space="preserve">, Z., </w:t>
      </w:r>
      <w:proofErr w:type="spellStart"/>
      <w:r w:rsidRPr="00CB1A03">
        <w:rPr>
          <w:rFonts w:ascii="Arial" w:hAnsi="Arial" w:cs="Arial"/>
          <w:color w:val="222222"/>
          <w:shd w:val="clear" w:color="auto" w:fill="FFFFFF"/>
        </w:rPr>
        <w:t>Krakower</w:t>
      </w:r>
      <w:proofErr w:type="spellEnd"/>
      <w:r w:rsidRPr="00CB1A03">
        <w:rPr>
          <w:rFonts w:ascii="Arial" w:hAnsi="Arial" w:cs="Arial"/>
          <w:color w:val="222222"/>
          <w:shd w:val="clear" w:color="auto" w:fill="FFFFFF"/>
        </w:rPr>
        <w:t xml:space="preserve">, D., Martinez-Donate, A., Tran, N. and Roth, A.M., 2018. “I Don't Need </w:t>
      </w:r>
      <w:proofErr w:type="spellStart"/>
      <w:r w:rsidRPr="00CB1A03">
        <w:rPr>
          <w:rFonts w:ascii="Arial" w:hAnsi="Arial" w:cs="Arial"/>
          <w:color w:val="222222"/>
          <w:shd w:val="clear" w:color="auto" w:fill="FFFFFF"/>
        </w:rPr>
        <w:t>PrEP</w:t>
      </w:r>
      <w:proofErr w:type="spellEnd"/>
      <w:r w:rsidRPr="00CB1A03">
        <w:rPr>
          <w:rFonts w:ascii="Arial" w:hAnsi="Arial" w:cs="Arial"/>
          <w:color w:val="222222"/>
          <w:shd w:val="clear" w:color="auto" w:fill="FFFFFF"/>
        </w:rPr>
        <w:t xml:space="preserve"> Right Now”: A Qualitative Exploration of the Barriers to </w:t>
      </w:r>
      <w:proofErr w:type="spellStart"/>
      <w:r w:rsidRPr="00CB1A03">
        <w:rPr>
          <w:rFonts w:ascii="Arial" w:hAnsi="Arial" w:cs="Arial"/>
          <w:color w:val="222222"/>
          <w:shd w:val="clear" w:color="auto" w:fill="FFFFFF"/>
        </w:rPr>
        <w:t>PrEP</w:t>
      </w:r>
      <w:proofErr w:type="spellEnd"/>
      <w:r w:rsidRPr="00CB1A03">
        <w:rPr>
          <w:rFonts w:ascii="Arial" w:hAnsi="Arial" w:cs="Arial"/>
          <w:color w:val="222222"/>
          <w:shd w:val="clear" w:color="auto" w:fill="FFFFFF"/>
        </w:rPr>
        <w:t xml:space="preserve"> Care Engagement Through the Application of the Health Belief Model. </w:t>
      </w:r>
      <w:r w:rsidRPr="00CB1A03">
        <w:rPr>
          <w:rFonts w:ascii="Arial" w:hAnsi="Arial" w:cs="Arial"/>
          <w:i/>
          <w:iCs/>
          <w:color w:val="222222"/>
          <w:shd w:val="clear" w:color="auto" w:fill="FFFFFF"/>
        </w:rPr>
        <w:t>AIDS Education and Prevention</w:t>
      </w:r>
      <w:r w:rsidRPr="00CB1A03">
        <w:rPr>
          <w:rFonts w:ascii="Arial" w:hAnsi="Arial" w:cs="Arial"/>
          <w:color w:val="222222"/>
          <w:shd w:val="clear" w:color="auto" w:fill="FFFFFF"/>
        </w:rPr>
        <w:t>, </w:t>
      </w:r>
      <w:r w:rsidRPr="00CB1A03">
        <w:rPr>
          <w:rFonts w:ascii="Arial" w:hAnsi="Arial" w:cs="Arial"/>
          <w:i/>
          <w:iCs/>
          <w:color w:val="222222"/>
          <w:shd w:val="clear" w:color="auto" w:fill="FFFFFF"/>
        </w:rPr>
        <w:t>30</w:t>
      </w:r>
      <w:r w:rsidRPr="00CB1A03">
        <w:rPr>
          <w:rFonts w:ascii="Arial" w:hAnsi="Arial" w:cs="Arial"/>
          <w:color w:val="222222"/>
          <w:shd w:val="clear" w:color="auto" w:fill="FFFFFF"/>
        </w:rPr>
        <w:t>(5), pp.369-381.</w:t>
      </w:r>
    </w:p>
    <w:p w14:paraId="56B37A8F" w14:textId="77777777" w:rsidR="00FE73D4" w:rsidRPr="00CB1A03" w:rsidRDefault="00FE73D4" w:rsidP="00CB1A03">
      <w:pPr>
        <w:rPr>
          <w:rFonts w:ascii="Arial" w:hAnsi="Arial" w:cs="Arial"/>
        </w:rPr>
      </w:pPr>
      <w:proofErr w:type="spellStart"/>
      <w:r w:rsidRPr="00CB1A03">
        <w:rPr>
          <w:rFonts w:ascii="Arial" w:hAnsi="Arial" w:cs="Arial"/>
        </w:rPr>
        <w:t>Frowde</w:t>
      </w:r>
      <w:proofErr w:type="spellEnd"/>
      <w:r w:rsidRPr="00CB1A03">
        <w:rPr>
          <w:rFonts w:ascii="Arial" w:hAnsi="Arial" w:cs="Arial"/>
        </w:rPr>
        <w:t xml:space="preserve">, R., Dove, E.S. and Laurie, G.T., 2020. Fail to Prepare and you Prepare to Fail: </w:t>
      </w:r>
      <w:proofErr w:type="gramStart"/>
      <w:r w:rsidRPr="00CB1A03">
        <w:rPr>
          <w:rFonts w:ascii="Arial" w:hAnsi="Arial" w:cs="Arial"/>
        </w:rPr>
        <w:t>the</w:t>
      </w:r>
      <w:proofErr w:type="gramEnd"/>
      <w:r w:rsidRPr="00CB1A03">
        <w:rPr>
          <w:rFonts w:ascii="Arial" w:hAnsi="Arial" w:cs="Arial"/>
        </w:rPr>
        <w:t xml:space="preserve"> Human Rights Consequences of the UK Government’s Inaction during the COVID-19 Pandemic. </w:t>
      </w:r>
      <w:r w:rsidRPr="00CB1A03">
        <w:rPr>
          <w:rFonts w:ascii="Arial" w:hAnsi="Arial" w:cs="Arial"/>
          <w:i/>
          <w:iCs/>
        </w:rPr>
        <w:t>Asian Bioethics Review</w:t>
      </w:r>
      <w:r w:rsidRPr="00CB1A03">
        <w:rPr>
          <w:rFonts w:ascii="Arial" w:hAnsi="Arial" w:cs="Arial"/>
        </w:rPr>
        <w:t>, </w:t>
      </w:r>
      <w:r w:rsidRPr="00CB1A03">
        <w:rPr>
          <w:rFonts w:ascii="Arial" w:hAnsi="Arial" w:cs="Arial"/>
          <w:i/>
          <w:iCs/>
        </w:rPr>
        <w:t>12</w:t>
      </w:r>
      <w:r w:rsidRPr="00CB1A03">
        <w:rPr>
          <w:rFonts w:ascii="Arial" w:hAnsi="Arial" w:cs="Arial"/>
        </w:rPr>
        <w:t>(4), pp.459-480.</w:t>
      </w:r>
    </w:p>
    <w:p w14:paraId="3E71AADF" w14:textId="77777777" w:rsidR="00FE73D4" w:rsidRPr="00CB1A03" w:rsidRDefault="00FE73D4" w:rsidP="00CB1A03">
      <w:pPr>
        <w:rPr>
          <w:rFonts w:ascii="Arial" w:hAnsi="Arial" w:cs="Arial"/>
          <w:shd w:val="clear" w:color="auto" w:fill="FFFFFF"/>
        </w:rPr>
      </w:pPr>
      <w:r w:rsidRPr="00CB1A03">
        <w:rPr>
          <w:rFonts w:ascii="Arial" w:hAnsi="Arial" w:cs="Arial"/>
          <w:shd w:val="clear" w:color="auto" w:fill="FFFFFF"/>
        </w:rPr>
        <w:t>GOV.UK. 2021. </w:t>
      </w:r>
      <w:r w:rsidRPr="00CB1A03">
        <w:rPr>
          <w:rFonts w:ascii="Arial" w:hAnsi="Arial" w:cs="Arial"/>
          <w:i/>
          <w:iCs/>
          <w:shd w:val="clear" w:color="auto" w:fill="FFFFFF"/>
        </w:rPr>
        <w:t>COVID-19: infection prevention and control (IPC)</w:t>
      </w:r>
      <w:r w:rsidRPr="00CB1A03">
        <w:rPr>
          <w:rFonts w:ascii="Arial" w:hAnsi="Arial" w:cs="Arial"/>
          <w:shd w:val="clear" w:color="auto" w:fill="FFFFFF"/>
        </w:rPr>
        <w:t>. [online] Available at: &lt;https://www.gov.uk/government/publications/wuhan-novel-coronavirus-infection-prevention-and-control&gt; [Accessed 12 April 2021].</w:t>
      </w:r>
    </w:p>
    <w:p w14:paraId="29B50E92" w14:textId="77777777" w:rsidR="00FE73D4" w:rsidRPr="00CB1A03" w:rsidRDefault="00FE73D4" w:rsidP="00CB1A03">
      <w:pPr>
        <w:rPr>
          <w:rFonts w:ascii="Arial" w:hAnsi="Arial" w:cs="Arial"/>
        </w:rPr>
      </w:pPr>
      <w:r w:rsidRPr="00CB1A03">
        <w:rPr>
          <w:rFonts w:ascii="Arial" w:hAnsi="Arial" w:cs="Arial"/>
        </w:rPr>
        <w:t>GOV.UK., 2021. [online] Available at: &lt;https://assets.publishing.service.gov.uk/government/uploads/system/uploads/attachment_data/file/954690/Infection_Prevention_and_Control_Guidance_January_2021.pdf&gt; [Accessed 12 April 2021].</w:t>
      </w:r>
    </w:p>
    <w:p w14:paraId="21FCBD8C" w14:textId="77777777" w:rsidR="00FE73D4" w:rsidRPr="00CB1A03" w:rsidRDefault="00FE73D4" w:rsidP="00CB1A03">
      <w:pPr>
        <w:rPr>
          <w:rFonts w:ascii="Arial" w:hAnsi="Arial" w:cs="Arial"/>
          <w:shd w:val="clear" w:color="auto" w:fill="FFFFFF"/>
        </w:rPr>
      </w:pPr>
      <w:r w:rsidRPr="00CB1A03">
        <w:rPr>
          <w:rFonts w:ascii="Arial" w:hAnsi="Arial" w:cs="Arial"/>
          <w:shd w:val="clear" w:color="auto" w:fill="FFFFFF"/>
        </w:rPr>
        <w:t>Hse.gov.uk. 2021. </w:t>
      </w:r>
      <w:r w:rsidRPr="00CB1A03">
        <w:rPr>
          <w:rFonts w:ascii="Arial" w:hAnsi="Arial" w:cs="Arial"/>
          <w:i/>
          <w:iCs/>
          <w:shd w:val="clear" w:color="auto" w:fill="FFFFFF"/>
        </w:rPr>
        <w:t>Health and Safety at Work etc Act 1974 – legislation explained</w:t>
      </w:r>
      <w:r w:rsidRPr="00CB1A03">
        <w:rPr>
          <w:rFonts w:ascii="Arial" w:hAnsi="Arial" w:cs="Arial"/>
          <w:shd w:val="clear" w:color="auto" w:fill="FFFFFF"/>
        </w:rPr>
        <w:t>. [online] Available at: &lt;https://www.hse.gov.uk/legislation/hswa.htm#:~:text=The%20Health%20and%20Safety%20at,and%20members%20of%20the%20public&gt; [Accessed 12 April 2021].</w:t>
      </w:r>
    </w:p>
    <w:p w14:paraId="78007AC6" w14:textId="77777777" w:rsidR="00FE73D4" w:rsidRPr="00CB1A03" w:rsidRDefault="00FE73D4" w:rsidP="00CB1A03">
      <w:pPr>
        <w:rPr>
          <w:rFonts w:ascii="Arial" w:hAnsi="Arial" w:cs="Arial"/>
          <w:shd w:val="clear" w:color="auto" w:fill="FFFFFF"/>
        </w:rPr>
      </w:pPr>
      <w:r w:rsidRPr="00CB1A03">
        <w:rPr>
          <w:rFonts w:ascii="Arial" w:hAnsi="Arial" w:cs="Arial"/>
          <w:shd w:val="clear" w:color="auto" w:fill="FFFFFF"/>
        </w:rPr>
        <w:t xml:space="preserve">Islam, M.S., Rahman, K.M., Sun, Y., Qureshi, M.O., Abdi, I., </w:t>
      </w:r>
      <w:proofErr w:type="spellStart"/>
      <w:r w:rsidRPr="00CB1A03">
        <w:rPr>
          <w:rFonts w:ascii="Arial" w:hAnsi="Arial" w:cs="Arial"/>
          <w:shd w:val="clear" w:color="auto" w:fill="FFFFFF"/>
        </w:rPr>
        <w:t>Chughtai</w:t>
      </w:r>
      <w:proofErr w:type="spellEnd"/>
      <w:r w:rsidRPr="00CB1A03">
        <w:rPr>
          <w:rFonts w:ascii="Arial" w:hAnsi="Arial" w:cs="Arial"/>
          <w:shd w:val="clear" w:color="auto" w:fill="FFFFFF"/>
        </w:rPr>
        <w:t>, A.A. and Seale, H., 2020. Current knowledge of COVID-19 and infection prevention and control strategies in healthcare settings: A global analysis. </w:t>
      </w:r>
      <w:r w:rsidRPr="00CB1A03">
        <w:rPr>
          <w:rFonts w:ascii="Arial" w:hAnsi="Arial" w:cs="Arial"/>
          <w:i/>
          <w:iCs/>
          <w:shd w:val="clear" w:color="auto" w:fill="FFFFFF"/>
        </w:rPr>
        <w:t>Infection Control &amp; Hospital Epidemiology</w:t>
      </w:r>
      <w:r w:rsidRPr="00CB1A03">
        <w:rPr>
          <w:rFonts w:ascii="Arial" w:hAnsi="Arial" w:cs="Arial"/>
          <w:shd w:val="clear" w:color="auto" w:fill="FFFFFF"/>
        </w:rPr>
        <w:t>, </w:t>
      </w:r>
      <w:r w:rsidRPr="00CB1A03">
        <w:rPr>
          <w:rFonts w:ascii="Arial" w:hAnsi="Arial" w:cs="Arial"/>
          <w:i/>
          <w:iCs/>
          <w:shd w:val="clear" w:color="auto" w:fill="FFFFFF"/>
        </w:rPr>
        <w:t>41</w:t>
      </w:r>
      <w:r w:rsidRPr="00CB1A03">
        <w:rPr>
          <w:rFonts w:ascii="Arial" w:hAnsi="Arial" w:cs="Arial"/>
          <w:shd w:val="clear" w:color="auto" w:fill="FFFFFF"/>
        </w:rPr>
        <w:t>(10), pp.1196-1206.</w:t>
      </w:r>
    </w:p>
    <w:p w14:paraId="4572F2BE" w14:textId="77777777" w:rsidR="00FE73D4" w:rsidRPr="00CB1A03" w:rsidRDefault="00FE73D4" w:rsidP="00CB1A03">
      <w:pPr>
        <w:rPr>
          <w:rFonts w:ascii="Arial" w:hAnsi="Arial" w:cs="Arial"/>
          <w:shd w:val="clear" w:color="auto" w:fill="FFFFFF"/>
        </w:rPr>
      </w:pPr>
      <w:r w:rsidRPr="00CB1A03">
        <w:rPr>
          <w:rFonts w:ascii="Arial" w:hAnsi="Arial" w:cs="Arial"/>
          <w:shd w:val="clear" w:color="auto" w:fill="FFFFFF"/>
        </w:rPr>
        <w:t xml:space="preserve">Kamara, F.M., </w:t>
      </w:r>
      <w:proofErr w:type="spellStart"/>
      <w:r w:rsidRPr="00CB1A03">
        <w:rPr>
          <w:rFonts w:ascii="Arial" w:hAnsi="Arial" w:cs="Arial"/>
          <w:shd w:val="clear" w:color="auto" w:fill="FFFFFF"/>
        </w:rPr>
        <w:t>Mokuwa</w:t>
      </w:r>
      <w:proofErr w:type="spellEnd"/>
      <w:r w:rsidRPr="00CB1A03">
        <w:rPr>
          <w:rFonts w:ascii="Arial" w:hAnsi="Arial" w:cs="Arial"/>
          <w:shd w:val="clear" w:color="auto" w:fill="FFFFFF"/>
        </w:rPr>
        <w:t>, E.Y. and Richards, P., 2020. How villagers in central Sierra Leone understand infection risks under threat of Covid-19. </w:t>
      </w:r>
      <w:proofErr w:type="spellStart"/>
      <w:r w:rsidRPr="00CB1A03">
        <w:rPr>
          <w:rFonts w:ascii="Arial" w:hAnsi="Arial" w:cs="Arial"/>
          <w:i/>
          <w:iCs/>
          <w:shd w:val="clear" w:color="auto" w:fill="FFFFFF"/>
        </w:rPr>
        <w:t>PloS</w:t>
      </w:r>
      <w:proofErr w:type="spellEnd"/>
      <w:r w:rsidRPr="00CB1A03">
        <w:rPr>
          <w:rFonts w:ascii="Arial" w:hAnsi="Arial" w:cs="Arial"/>
          <w:i/>
          <w:iCs/>
          <w:shd w:val="clear" w:color="auto" w:fill="FFFFFF"/>
        </w:rPr>
        <w:t xml:space="preserve"> one</w:t>
      </w:r>
      <w:r w:rsidRPr="00CB1A03">
        <w:rPr>
          <w:rFonts w:ascii="Arial" w:hAnsi="Arial" w:cs="Arial"/>
          <w:shd w:val="clear" w:color="auto" w:fill="FFFFFF"/>
        </w:rPr>
        <w:t>, </w:t>
      </w:r>
      <w:r w:rsidRPr="00CB1A03">
        <w:rPr>
          <w:rFonts w:ascii="Arial" w:hAnsi="Arial" w:cs="Arial"/>
          <w:i/>
          <w:iCs/>
          <w:shd w:val="clear" w:color="auto" w:fill="FFFFFF"/>
        </w:rPr>
        <w:t>15</w:t>
      </w:r>
      <w:r w:rsidRPr="00CB1A03">
        <w:rPr>
          <w:rFonts w:ascii="Arial" w:hAnsi="Arial" w:cs="Arial"/>
          <w:shd w:val="clear" w:color="auto" w:fill="FFFFFF"/>
        </w:rPr>
        <w:t>(6), p.e0235108.</w:t>
      </w:r>
    </w:p>
    <w:p w14:paraId="65D743C1" w14:textId="77777777" w:rsidR="00FE73D4" w:rsidRPr="00CB1A03" w:rsidRDefault="00FE73D4" w:rsidP="00CB1A03">
      <w:pPr>
        <w:rPr>
          <w:rFonts w:ascii="Arial" w:hAnsi="Arial" w:cs="Arial"/>
          <w:shd w:val="clear" w:color="auto" w:fill="FFFFFF"/>
        </w:rPr>
      </w:pPr>
      <w:r w:rsidRPr="00CB1A03">
        <w:rPr>
          <w:rFonts w:ascii="Arial" w:hAnsi="Arial" w:cs="Arial"/>
          <w:shd w:val="clear" w:color="auto" w:fill="FFFFFF"/>
        </w:rPr>
        <w:lastRenderedPageBreak/>
        <w:t>Legislation.gov.uk. 2021. </w:t>
      </w:r>
      <w:r w:rsidRPr="00CB1A03">
        <w:rPr>
          <w:rFonts w:ascii="Arial" w:hAnsi="Arial" w:cs="Arial"/>
          <w:i/>
          <w:iCs/>
          <w:shd w:val="clear" w:color="auto" w:fill="FFFFFF"/>
        </w:rPr>
        <w:t>Mental Health Act 1983</w:t>
      </w:r>
      <w:r w:rsidRPr="00CB1A03">
        <w:rPr>
          <w:rFonts w:ascii="Arial" w:hAnsi="Arial" w:cs="Arial"/>
          <w:shd w:val="clear" w:color="auto" w:fill="FFFFFF"/>
        </w:rPr>
        <w:t>. [online] Available at: &lt;https://www.legislation.gov.uk/ukpga/1983/20/contents&gt; [Accessed 12 April 2021].</w:t>
      </w:r>
    </w:p>
    <w:p w14:paraId="0E4F3010" w14:textId="77777777" w:rsidR="00FE73D4" w:rsidRPr="00CB1A03" w:rsidRDefault="00FE73D4" w:rsidP="00CB1A03">
      <w:pPr>
        <w:rPr>
          <w:rFonts w:ascii="Arial" w:hAnsi="Arial" w:cs="Arial"/>
          <w:color w:val="222222"/>
          <w:shd w:val="clear" w:color="auto" w:fill="FFFFFF"/>
        </w:rPr>
      </w:pPr>
      <w:r w:rsidRPr="00CB1A03">
        <w:rPr>
          <w:rFonts w:ascii="Arial" w:hAnsi="Arial" w:cs="Arial"/>
          <w:color w:val="222222"/>
          <w:shd w:val="clear" w:color="auto" w:fill="FFFFFF"/>
        </w:rPr>
        <w:t xml:space="preserve">Liu, K.T., Kueh, Y.C., Arifin, W.N., Kim, Y. and </w:t>
      </w:r>
      <w:proofErr w:type="spellStart"/>
      <w:r w:rsidRPr="00CB1A03">
        <w:rPr>
          <w:rFonts w:ascii="Arial" w:hAnsi="Arial" w:cs="Arial"/>
          <w:color w:val="222222"/>
          <w:shd w:val="clear" w:color="auto" w:fill="FFFFFF"/>
        </w:rPr>
        <w:t>Kuan</w:t>
      </w:r>
      <w:proofErr w:type="spellEnd"/>
      <w:r w:rsidRPr="00CB1A03">
        <w:rPr>
          <w:rFonts w:ascii="Arial" w:hAnsi="Arial" w:cs="Arial"/>
          <w:color w:val="222222"/>
          <w:shd w:val="clear" w:color="auto" w:fill="FFFFFF"/>
        </w:rPr>
        <w:t xml:space="preserve">, G., 2018. Application of transtheoretical model on behavioural changes, and amount of physical activity among university's students. </w:t>
      </w:r>
      <w:r w:rsidRPr="00CB1A03">
        <w:rPr>
          <w:rFonts w:ascii="Arial" w:hAnsi="Arial" w:cs="Arial"/>
          <w:i/>
          <w:iCs/>
          <w:color w:val="222222"/>
          <w:shd w:val="clear" w:color="auto" w:fill="FFFFFF"/>
        </w:rPr>
        <w:t>Frontiers in Psychology</w:t>
      </w:r>
      <w:r w:rsidRPr="00CB1A03">
        <w:rPr>
          <w:rFonts w:ascii="Arial" w:hAnsi="Arial" w:cs="Arial"/>
          <w:color w:val="222222"/>
          <w:shd w:val="clear" w:color="auto" w:fill="FFFFFF"/>
        </w:rPr>
        <w:t>, </w:t>
      </w:r>
      <w:r w:rsidRPr="00CB1A03">
        <w:rPr>
          <w:rFonts w:ascii="Arial" w:hAnsi="Arial" w:cs="Arial"/>
          <w:i/>
          <w:iCs/>
          <w:color w:val="222222"/>
          <w:shd w:val="clear" w:color="auto" w:fill="FFFFFF"/>
        </w:rPr>
        <w:t>9</w:t>
      </w:r>
      <w:r w:rsidRPr="00CB1A03">
        <w:rPr>
          <w:rFonts w:ascii="Arial" w:hAnsi="Arial" w:cs="Arial"/>
          <w:color w:val="222222"/>
          <w:shd w:val="clear" w:color="auto" w:fill="FFFFFF"/>
        </w:rPr>
        <w:t>, p.2402.</w:t>
      </w:r>
    </w:p>
    <w:p w14:paraId="0EF38D56" w14:textId="77777777" w:rsidR="00FE73D4" w:rsidRPr="00CB1A03" w:rsidRDefault="00FE73D4" w:rsidP="00CB1A03">
      <w:pPr>
        <w:rPr>
          <w:rFonts w:ascii="Arial" w:hAnsi="Arial" w:cs="Arial"/>
        </w:rPr>
      </w:pPr>
      <w:proofErr w:type="spellStart"/>
      <w:r w:rsidRPr="00CB1A03">
        <w:rPr>
          <w:rFonts w:ascii="Arial" w:hAnsi="Arial" w:cs="Arial"/>
        </w:rPr>
        <w:t>Nepomnyashchiy</w:t>
      </w:r>
      <w:proofErr w:type="spellEnd"/>
      <w:r w:rsidRPr="00CB1A03">
        <w:rPr>
          <w:rFonts w:ascii="Arial" w:hAnsi="Arial" w:cs="Arial"/>
        </w:rPr>
        <w:t xml:space="preserve">, L., Dahn, B., </w:t>
      </w:r>
      <w:proofErr w:type="spellStart"/>
      <w:r w:rsidRPr="00CB1A03">
        <w:rPr>
          <w:rFonts w:ascii="Arial" w:hAnsi="Arial" w:cs="Arial"/>
        </w:rPr>
        <w:t>Saykpah</w:t>
      </w:r>
      <w:proofErr w:type="spellEnd"/>
      <w:r w:rsidRPr="00CB1A03">
        <w:rPr>
          <w:rFonts w:ascii="Arial" w:hAnsi="Arial" w:cs="Arial"/>
        </w:rPr>
        <w:t>, R. and Raghavan, M., 2020. COVID-19: Africa needs unprecedented attention to strengthen community health systems. </w:t>
      </w:r>
      <w:r w:rsidRPr="00CB1A03">
        <w:rPr>
          <w:rFonts w:ascii="Arial" w:hAnsi="Arial" w:cs="Arial"/>
          <w:i/>
          <w:iCs/>
        </w:rPr>
        <w:t>The Lancet</w:t>
      </w:r>
      <w:r w:rsidRPr="00CB1A03">
        <w:rPr>
          <w:rFonts w:ascii="Arial" w:hAnsi="Arial" w:cs="Arial"/>
        </w:rPr>
        <w:t>, </w:t>
      </w:r>
      <w:r w:rsidRPr="00CB1A03">
        <w:rPr>
          <w:rFonts w:ascii="Arial" w:hAnsi="Arial" w:cs="Arial"/>
          <w:i/>
          <w:iCs/>
        </w:rPr>
        <w:t>396</w:t>
      </w:r>
      <w:r w:rsidRPr="00CB1A03">
        <w:rPr>
          <w:rFonts w:ascii="Arial" w:hAnsi="Arial" w:cs="Arial"/>
        </w:rPr>
        <w:t>(10245), pp.150-152.</w:t>
      </w:r>
    </w:p>
    <w:p w14:paraId="3081E693" w14:textId="77777777" w:rsidR="00FE73D4" w:rsidRPr="00CB1A03" w:rsidRDefault="00FE73D4" w:rsidP="00CB1A03">
      <w:pPr>
        <w:rPr>
          <w:rFonts w:ascii="Arial" w:hAnsi="Arial" w:cs="Arial"/>
          <w:shd w:val="clear" w:color="auto" w:fill="FFFFFF"/>
        </w:rPr>
      </w:pPr>
      <w:r w:rsidRPr="00CB1A03">
        <w:rPr>
          <w:rFonts w:ascii="Arial" w:hAnsi="Arial" w:cs="Arial"/>
          <w:shd w:val="clear" w:color="auto" w:fill="FFFFFF"/>
        </w:rPr>
        <w:t>Osac.gov. 2021. </w:t>
      </w:r>
      <w:r w:rsidRPr="00CB1A03">
        <w:rPr>
          <w:rFonts w:ascii="Arial" w:hAnsi="Arial" w:cs="Arial"/>
          <w:i/>
          <w:iCs/>
          <w:shd w:val="clear" w:color="auto" w:fill="FFFFFF"/>
        </w:rPr>
        <w:t>Working Together to Protect U.S. Organizations Overseas</w:t>
      </w:r>
      <w:r w:rsidRPr="00CB1A03">
        <w:rPr>
          <w:rFonts w:ascii="Arial" w:hAnsi="Arial" w:cs="Arial"/>
          <w:shd w:val="clear" w:color="auto" w:fill="FFFFFF"/>
        </w:rPr>
        <w:t>. [online] Available at: &lt;https://www.osac.gov/Content/Report/c383b388-5ec1-4049-94ed-183cfc8e3dbd&gt; [Accessed 12 April 2021].</w:t>
      </w:r>
    </w:p>
    <w:p w14:paraId="02775013" w14:textId="77777777" w:rsidR="00FE73D4" w:rsidRPr="00CB1A03" w:rsidRDefault="00FE73D4" w:rsidP="00CB1A03">
      <w:pPr>
        <w:rPr>
          <w:rFonts w:ascii="Arial" w:hAnsi="Arial" w:cs="Arial"/>
          <w:color w:val="222222"/>
          <w:shd w:val="clear" w:color="auto" w:fill="FFFFFF"/>
        </w:rPr>
      </w:pPr>
      <w:r w:rsidRPr="00CB1A03">
        <w:rPr>
          <w:rFonts w:ascii="Arial" w:hAnsi="Arial" w:cs="Arial"/>
          <w:color w:val="222222"/>
          <w:shd w:val="clear" w:color="auto" w:fill="FFFFFF"/>
        </w:rPr>
        <w:t>Sheppard, J. and Thomas, C.B., 2021. Community pharmacists and communication in the time of COVID-19: applying the health belief model. </w:t>
      </w:r>
      <w:r w:rsidRPr="00CB1A03">
        <w:rPr>
          <w:rFonts w:ascii="Arial" w:hAnsi="Arial" w:cs="Arial"/>
          <w:i/>
          <w:iCs/>
          <w:color w:val="222222"/>
          <w:shd w:val="clear" w:color="auto" w:fill="FFFFFF"/>
        </w:rPr>
        <w:t>Research in Social and Administrative Pharmacy</w:t>
      </w:r>
      <w:r w:rsidRPr="00CB1A03">
        <w:rPr>
          <w:rFonts w:ascii="Arial" w:hAnsi="Arial" w:cs="Arial"/>
          <w:color w:val="222222"/>
          <w:shd w:val="clear" w:color="auto" w:fill="FFFFFF"/>
        </w:rPr>
        <w:t>, </w:t>
      </w:r>
      <w:r w:rsidRPr="00CB1A03">
        <w:rPr>
          <w:rFonts w:ascii="Arial" w:hAnsi="Arial" w:cs="Arial"/>
          <w:i/>
          <w:iCs/>
          <w:color w:val="222222"/>
          <w:shd w:val="clear" w:color="auto" w:fill="FFFFFF"/>
        </w:rPr>
        <w:t>17</w:t>
      </w:r>
      <w:r w:rsidRPr="00CB1A03">
        <w:rPr>
          <w:rFonts w:ascii="Arial" w:hAnsi="Arial" w:cs="Arial"/>
          <w:color w:val="222222"/>
          <w:shd w:val="clear" w:color="auto" w:fill="FFFFFF"/>
        </w:rPr>
        <w:t>(1), pp.1984-1987.</w:t>
      </w:r>
    </w:p>
    <w:p w14:paraId="3647A4FF" w14:textId="77777777" w:rsidR="00FE73D4" w:rsidRPr="00CB1A03" w:rsidRDefault="00FE73D4" w:rsidP="00CB1A03">
      <w:pPr>
        <w:rPr>
          <w:rFonts w:ascii="Arial" w:hAnsi="Arial" w:cs="Arial"/>
          <w:shd w:val="clear" w:color="auto" w:fill="FFFFFF"/>
        </w:rPr>
      </w:pPr>
      <w:r w:rsidRPr="00CB1A03">
        <w:rPr>
          <w:rFonts w:ascii="Arial" w:hAnsi="Arial" w:cs="Arial"/>
          <w:shd w:val="clear" w:color="auto" w:fill="FFFFFF"/>
        </w:rPr>
        <w:t>Sierralii.org. 2021. </w:t>
      </w:r>
      <w:r w:rsidRPr="00CB1A03">
        <w:rPr>
          <w:rFonts w:ascii="Arial" w:hAnsi="Arial" w:cs="Arial"/>
          <w:i/>
          <w:iCs/>
          <w:shd w:val="clear" w:color="auto" w:fill="FFFFFF"/>
        </w:rPr>
        <w:t>Public Health Ordinance 1960 | Sierra Leone Legal Information Institute</w:t>
      </w:r>
      <w:r w:rsidRPr="00CB1A03">
        <w:rPr>
          <w:rFonts w:ascii="Arial" w:hAnsi="Arial" w:cs="Arial"/>
          <w:shd w:val="clear" w:color="auto" w:fill="FFFFFF"/>
        </w:rPr>
        <w:t>. [online] Available at: &lt;https://sierralii.org/sl/legislation/act/1960/23&gt; [Accessed 12 April 2021].</w:t>
      </w:r>
    </w:p>
    <w:p w14:paraId="75919809" w14:textId="77777777" w:rsidR="00FE73D4" w:rsidRPr="00CB1A03" w:rsidRDefault="00FE73D4" w:rsidP="00CB1A03">
      <w:pPr>
        <w:rPr>
          <w:rFonts w:ascii="Arial" w:hAnsi="Arial" w:cs="Arial"/>
          <w:color w:val="222222"/>
          <w:shd w:val="clear" w:color="auto" w:fill="FFFFFF"/>
        </w:rPr>
      </w:pPr>
      <w:r w:rsidRPr="00CB1A03">
        <w:rPr>
          <w:rFonts w:ascii="Arial" w:hAnsi="Arial" w:cs="Arial"/>
          <w:color w:val="222222"/>
          <w:shd w:val="clear" w:color="auto" w:fill="FFFFFF"/>
        </w:rPr>
        <w:t xml:space="preserve">Simon, J., </w:t>
      </w:r>
      <w:proofErr w:type="spellStart"/>
      <w:r w:rsidRPr="00CB1A03">
        <w:rPr>
          <w:rFonts w:ascii="Arial" w:hAnsi="Arial" w:cs="Arial"/>
          <w:color w:val="222222"/>
          <w:shd w:val="clear" w:color="auto" w:fill="FFFFFF"/>
        </w:rPr>
        <w:t>Helter</w:t>
      </w:r>
      <w:proofErr w:type="spellEnd"/>
      <w:r w:rsidRPr="00CB1A03">
        <w:rPr>
          <w:rFonts w:ascii="Arial" w:hAnsi="Arial" w:cs="Arial"/>
          <w:color w:val="222222"/>
          <w:shd w:val="clear" w:color="auto" w:fill="FFFFFF"/>
        </w:rPr>
        <w:t xml:space="preserve">, T.M., White, R.G., van der Boor, C. and </w:t>
      </w:r>
      <w:proofErr w:type="spellStart"/>
      <w:r w:rsidRPr="00CB1A03">
        <w:rPr>
          <w:rFonts w:ascii="Arial" w:hAnsi="Arial" w:cs="Arial"/>
          <w:color w:val="222222"/>
          <w:shd w:val="clear" w:color="auto" w:fill="FFFFFF"/>
        </w:rPr>
        <w:t>Łaszewska</w:t>
      </w:r>
      <w:proofErr w:type="spellEnd"/>
      <w:r w:rsidRPr="00CB1A03">
        <w:rPr>
          <w:rFonts w:ascii="Arial" w:hAnsi="Arial" w:cs="Arial"/>
          <w:color w:val="222222"/>
          <w:shd w:val="clear" w:color="auto" w:fill="FFFFFF"/>
        </w:rPr>
        <w:t>, A., 2021. Impacts of the Covid-19 lockdown and relevant vulnerabilities on capability well-being, mental health and social support: an Austrian survey study. </w:t>
      </w:r>
      <w:r w:rsidRPr="00CB1A03">
        <w:rPr>
          <w:rFonts w:ascii="Arial" w:hAnsi="Arial" w:cs="Arial"/>
          <w:i/>
          <w:iCs/>
          <w:color w:val="222222"/>
          <w:shd w:val="clear" w:color="auto" w:fill="FFFFFF"/>
        </w:rPr>
        <w:t>BMC public health</w:t>
      </w:r>
      <w:r w:rsidRPr="00CB1A03">
        <w:rPr>
          <w:rFonts w:ascii="Arial" w:hAnsi="Arial" w:cs="Arial"/>
          <w:color w:val="222222"/>
          <w:shd w:val="clear" w:color="auto" w:fill="FFFFFF"/>
        </w:rPr>
        <w:t>, </w:t>
      </w:r>
      <w:r w:rsidRPr="00CB1A03">
        <w:rPr>
          <w:rFonts w:ascii="Arial" w:hAnsi="Arial" w:cs="Arial"/>
          <w:i/>
          <w:iCs/>
          <w:color w:val="222222"/>
          <w:shd w:val="clear" w:color="auto" w:fill="FFFFFF"/>
        </w:rPr>
        <w:t>21</w:t>
      </w:r>
      <w:r w:rsidRPr="00CB1A03">
        <w:rPr>
          <w:rFonts w:ascii="Arial" w:hAnsi="Arial" w:cs="Arial"/>
          <w:color w:val="222222"/>
          <w:shd w:val="clear" w:color="auto" w:fill="FFFFFF"/>
        </w:rPr>
        <w:t>(1), pp.1-12.</w:t>
      </w:r>
    </w:p>
    <w:p w14:paraId="6D829A76" w14:textId="77777777" w:rsidR="00FE73D4" w:rsidRPr="00CB1A03" w:rsidRDefault="00FE73D4" w:rsidP="00CB1A03">
      <w:pPr>
        <w:rPr>
          <w:rFonts w:ascii="Arial" w:hAnsi="Arial" w:cs="Arial"/>
        </w:rPr>
      </w:pPr>
      <w:r w:rsidRPr="00CB1A03">
        <w:rPr>
          <w:rFonts w:ascii="Arial" w:hAnsi="Arial" w:cs="Arial"/>
        </w:rPr>
        <w:t>Singhal, T., 2020. A review of coronavirus disease-2019 (COVID-19). </w:t>
      </w:r>
      <w:r w:rsidRPr="00CB1A03">
        <w:rPr>
          <w:rFonts w:ascii="Arial" w:hAnsi="Arial" w:cs="Arial"/>
          <w:i/>
          <w:iCs/>
        </w:rPr>
        <w:t>The Indian journal of paediatrics</w:t>
      </w:r>
      <w:r w:rsidRPr="00CB1A03">
        <w:rPr>
          <w:rFonts w:ascii="Arial" w:hAnsi="Arial" w:cs="Arial"/>
        </w:rPr>
        <w:t>, </w:t>
      </w:r>
      <w:r w:rsidRPr="00CB1A03">
        <w:rPr>
          <w:rFonts w:ascii="Arial" w:hAnsi="Arial" w:cs="Arial"/>
          <w:i/>
          <w:iCs/>
        </w:rPr>
        <w:t>87</w:t>
      </w:r>
      <w:r w:rsidRPr="00CB1A03">
        <w:rPr>
          <w:rFonts w:ascii="Arial" w:hAnsi="Arial" w:cs="Arial"/>
        </w:rPr>
        <w:t>(4), pp.281-286.</w:t>
      </w:r>
    </w:p>
    <w:p w14:paraId="466C912F" w14:textId="77777777" w:rsidR="00FE73D4" w:rsidRPr="00CB1A03" w:rsidRDefault="00FE73D4" w:rsidP="00CB1A03">
      <w:pPr>
        <w:rPr>
          <w:rFonts w:ascii="Arial" w:hAnsi="Arial" w:cs="Arial"/>
          <w:color w:val="222222"/>
          <w:shd w:val="clear" w:color="auto" w:fill="FFFFFF"/>
        </w:rPr>
      </w:pPr>
      <w:proofErr w:type="spellStart"/>
      <w:r w:rsidRPr="00CB1A03">
        <w:rPr>
          <w:rFonts w:ascii="Arial" w:hAnsi="Arial" w:cs="Arial"/>
          <w:color w:val="222222"/>
          <w:shd w:val="clear" w:color="auto" w:fill="FFFFFF"/>
        </w:rPr>
        <w:t>Tornikoski</w:t>
      </w:r>
      <w:proofErr w:type="spellEnd"/>
      <w:r w:rsidRPr="00CB1A03">
        <w:rPr>
          <w:rFonts w:ascii="Arial" w:hAnsi="Arial" w:cs="Arial"/>
          <w:color w:val="222222"/>
          <w:shd w:val="clear" w:color="auto" w:fill="FFFFFF"/>
        </w:rPr>
        <w:t xml:space="preserve">, E. and </w:t>
      </w:r>
      <w:proofErr w:type="spellStart"/>
      <w:r w:rsidRPr="00CB1A03">
        <w:rPr>
          <w:rFonts w:ascii="Arial" w:hAnsi="Arial" w:cs="Arial"/>
          <w:color w:val="222222"/>
          <w:shd w:val="clear" w:color="auto" w:fill="FFFFFF"/>
        </w:rPr>
        <w:t>Maalaoui</w:t>
      </w:r>
      <w:proofErr w:type="spellEnd"/>
      <w:r w:rsidRPr="00CB1A03">
        <w:rPr>
          <w:rFonts w:ascii="Arial" w:hAnsi="Arial" w:cs="Arial"/>
          <w:color w:val="222222"/>
          <w:shd w:val="clear" w:color="auto" w:fill="FFFFFF"/>
        </w:rPr>
        <w:t xml:space="preserve">, A., 2019. Critical reflections–The Theory of Planned Behaviour: An interview with </w:t>
      </w:r>
      <w:proofErr w:type="spellStart"/>
      <w:r w:rsidRPr="00CB1A03">
        <w:rPr>
          <w:rFonts w:ascii="Arial" w:hAnsi="Arial" w:cs="Arial"/>
          <w:color w:val="222222"/>
          <w:shd w:val="clear" w:color="auto" w:fill="FFFFFF"/>
        </w:rPr>
        <w:t>Icek</w:t>
      </w:r>
      <w:proofErr w:type="spellEnd"/>
      <w:r w:rsidRPr="00CB1A03">
        <w:rPr>
          <w:rFonts w:ascii="Arial" w:hAnsi="Arial" w:cs="Arial"/>
          <w:color w:val="222222"/>
          <w:shd w:val="clear" w:color="auto" w:fill="FFFFFF"/>
        </w:rPr>
        <w:t xml:space="preserve"> Ajzen with implications for entrepreneurship research. </w:t>
      </w:r>
      <w:r w:rsidRPr="00CB1A03">
        <w:rPr>
          <w:rFonts w:ascii="Arial" w:hAnsi="Arial" w:cs="Arial"/>
          <w:i/>
          <w:iCs/>
          <w:color w:val="222222"/>
          <w:shd w:val="clear" w:color="auto" w:fill="FFFFFF"/>
        </w:rPr>
        <w:t>International Small Business Journal</w:t>
      </w:r>
      <w:r w:rsidRPr="00CB1A03">
        <w:rPr>
          <w:rFonts w:ascii="Arial" w:hAnsi="Arial" w:cs="Arial"/>
          <w:color w:val="222222"/>
          <w:shd w:val="clear" w:color="auto" w:fill="FFFFFF"/>
        </w:rPr>
        <w:t>, </w:t>
      </w:r>
      <w:r w:rsidRPr="00CB1A03">
        <w:rPr>
          <w:rFonts w:ascii="Arial" w:hAnsi="Arial" w:cs="Arial"/>
          <w:i/>
          <w:iCs/>
          <w:color w:val="222222"/>
          <w:shd w:val="clear" w:color="auto" w:fill="FFFFFF"/>
        </w:rPr>
        <w:t>37</w:t>
      </w:r>
      <w:r w:rsidRPr="00CB1A03">
        <w:rPr>
          <w:rFonts w:ascii="Arial" w:hAnsi="Arial" w:cs="Arial"/>
          <w:color w:val="222222"/>
          <w:shd w:val="clear" w:color="auto" w:fill="FFFFFF"/>
        </w:rPr>
        <w:t>(5), pp.536-550.</w:t>
      </w:r>
    </w:p>
    <w:p w14:paraId="4E0A9CB4" w14:textId="77777777" w:rsidR="00FE73D4" w:rsidRPr="00CB1A03" w:rsidRDefault="00FE73D4" w:rsidP="00CB1A03">
      <w:pPr>
        <w:rPr>
          <w:rFonts w:ascii="Arial" w:hAnsi="Arial" w:cs="Arial"/>
        </w:rPr>
      </w:pPr>
      <w:r w:rsidRPr="00CB1A03">
        <w:rPr>
          <w:rFonts w:ascii="Arial" w:hAnsi="Arial" w:cs="Arial"/>
          <w:shd w:val="clear" w:color="auto" w:fill="FFFFFF"/>
        </w:rPr>
        <w:t>Travel.state.gov. 2021. </w:t>
      </w:r>
      <w:r w:rsidRPr="00CB1A03">
        <w:rPr>
          <w:rFonts w:ascii="Arial" w:hAnsi="Arial" w:cs="Arial"/>
          <w:i/>
          <w:iCs/>
          <w:shd w:val="clear" w:color="auto" w:fill="FFFFFF"/>
        </w:rPr>
        <w:t>Sierra Leone Travel Advisory</w:t>
      </w:r>
      <w:r w:rsidRPr="00CB1A03">
        <w:rPr>
          <w:rFonts w:ascii="Arial" w:hAnsi="Arial" w:cs="Arial"/>
          <w:shd w:val="clear" w:color="auto" w:fill="FFFFFF"/>
        </w:rPr>
        <w:t>. [online] Available at: &lt;https://travel.state.gov/content/travel/en/traveladvisories/traveladvisories/sierra-leone-travel-advisory.html&gt; [Accessed 12 April 2021].</w:t>
      </w:r>
    </w:p>
    <w:p w14:paraId="082A7D0F" w14:textId="77777777" w:rsidR="00FE73D4" w:rsidRPr="00CB1A03" w:rsidRDefault="00FE73D4" w:rsidP="00CB1A03">
      <w:pPr>
        <w:rPr>
          <w:rFonts w:ascii="Arial" w:hAnsi="Arial" w:cs="Arial"/>
        </w:rPr>
      </w:pPr>
      <w:r w:rsidRPr="00CB1A03">
        <w:rPr>
          <w:rFonts w:ascii="Arial" w:hAnsi="Arial" w:cs="Arial"/>
          <w:shd w:val="clear" w:color="auto" w:fill="FFFFFF"/>
        </w:rPr>
        <w:t>World Economic Forum. 2021. </w:t>
      </w:r>
      <w:r w:rsidRPr="00CB1A03">
        <w:rPr>
          <w:rFonts w:ascii="Arial" w:hAnsi="Arial" w:cs="Arial"/>
          <w:i/>
          <w:iCs/>
          <w:shd w:val="clear" w:color="auto" w:fill="FFFFFF"/>
        </w:rPr>
        <w:t>Learning from Ebola: how Sierra Leone is routinely tackling coronavirus</w:t>
      </w:r>
      <w:r w:rsidRPr="00CB1A03">
        <w:rPr>
          <w:rFonts w:ascii="Arial" w:hAnsi="Arial" w:cs="Arial"/>
          <w:shd w:val="clear" w:color="auto" w:fill="FFFFFF"/>
        </w:rPr>
        <w:t>. [online] Available at: &lt;https://www.weforum.org/agenda/2020/03/sierra-leone-ebola-coronavirus-covid19-preparation&gt; [Accessed 12 April 2021].</w:t>
      </w:r>
    </w:p>
    <w:p w14:paraId="610C6FDB" w14:textId="77777777" w:rsidR="00FE73D4" w:rsidRPr="00CB1A03" w:rsidRDefault="00FE73D4" w:rsidP="00CB1A03">
      <w:pPr>
        <w:rPr>
          <w:rFonts w:ascii="Arial" w:hAnsi="Arial" w:cs="Arial"/>
          <w:shd w:val="clear" w:color="auto" w:fill="FFFFFF"/>
        </w:rPr>
      </w:pPr>
      <w:proofErr w:type="spellStart"/>
      <w:r w:rsidRPr="00CB1A03">
        <w:rPr>
          <w:rFonts w:ascii="Arial" w:hAnsi="Arial" w:cs="Arial"/>
          <w:shd w:val="clear" w:color="auto" w:fill="FFFFFF"/>
        </w:rPr>
        <w:lastRenderedPageBreak/>
        <w:t>Yoo</w:t>
      </w:r>
      <w:proofErr w:type="spellEnd"/>
      <w:r w:rsidRPr="00CB1A03">
        <w:rPr>
          <w:rFonts w:ascii="Arial" w:hAnsi="Arial" w:cs="Arial"/>
          <w:shd w:val="clear" w:color="auto" w:fill="FFFFFF"/>
        </w:rPr>
        <w:t xml:space="preserve">, J.Y., Dutra, S.V.O., Fanfan, D., </w:t>
      </w:r>
      <w:proofErr w:type="spellStart"/>
      <w:r w:rsidRPr="00CB1A03">
        <w:rPr>
          <w:rFonts w:ascii="Arial" w:hAnsi="Arial" w:cs="Arial"/>
          <w:shd w:val="clear" w:color="auto" w:fill="FFFFFF"/>
        </w:rPr>
        <w:t>Sniffen</w:t>
      </w:r>
      <w:proofErr w:type="spellEnd"/>
      <w:r w:rsidRPr="00CB1A03">
        <w:rPr>
          <w:rFonts w:ascii="Arial" w:hAnsi="Arial" w:cs="Arial"/>
          <w:shd w:val="clear" w:color="auto" w:fill="FFFFFF"/>
        </w:rPr>
        <w:t xml:space="preserve">, S., Wang, H., Siddiqui, J., Song, H.S., Bang, S.H., Kim, D.E., Kim, S. and </w:t>
      </w:r>
      <w:proofErr w:type="spellStart"/>
      <w:r w:rsidRPr="00CB1A03">
        <w:rPr>
          <w:rFonts w:ascii="Arial" w:hAnsi="Arial" w:cs="Arial"/>
          <w:shd w:val="clear" w:color="auto" w:fill="FFFFFF"/>
        </w:rPr>
        <w:t>Groer</w:t>
      </w:r>
      <w:proofErr w:type="spellEnd"/>
      <w:r w:rsidRPr="00CB1A03">
        <w:rPr>
          <w:rFonts w:ascii="Arial" w:hAnsi="Arial" w:cs="Arial"/>
          <w:shd w:val="clear" w:color="auto" w:fill="FFFFFF"/>
        </w:rPr>
        <w:t>, M., 2020. Comparative analysis of COVID-19 guidelines from six countries: a qualitative study on the US, China, South Korea, the UK, Brazil, and Haiti. </w:t>
      </w:r>
      <w:r w:rsidRPr="00CB1A03">
        <w:rPr>
          <w:rFonts w:ascii="Arial" w:hAnsi="Arial" w:cs="Arial"/>
          <w:i/>
          <w:iCs/>
          <w:shd w:val="clear" w:color="auto" w:fill="FFFFFF"/>
        </w:rPr>
        <w:t>BMC public health</w:t>
      </w:r>
      <w:r w:rsidRPr="00CB1A03">
        <w:rPr>
          <w:rFonts w:ascii="Arial" w:hAnsi="Arial" w:cs="Arial"/>
          <w:shd w:val="clear" w:color="auto" w:fill="FFFFFF"/>
        </w:rPr>
        <w:t>, </w:t>
      </w:r>
      <w:r w:rsidRPr="00CB1A03">
        <w:rPr>
          <w:rFonts w:ascii="Arial" w:hAnsi="Arial" w:cs="Arial"/>
          <w:i/>
          <w:iCs/>
          <w:shd w:val="clear" w:color="auto" w:fill="FFFFFF"/>
        </w:rPr>
        <w:t>20</w:t>
      </w:r>
      <w:r w:rsidRPr="00CB1A03">
        <w:rPr>
          <w:rFonts w:ascii="Arial" w:hAnsi="Arial" w:cs="Arial"/>
          <w:shd w:val="clear" w:color="auto" w:fill="FFFFFF"/>
        </w:rPr>
        <w:t>(1), pp.1-16.</w:t>
      </w:r>
    </w:p>
    <w:p w14:paraId="352C025F" w14:textId="77777777" w:rsidR="00FE73D4" w:rsidRPr="00CB1A03" w:rsidRDefault="00FE73D4" w:rsidP="00CB1A03">
      <w:pPr>
        <w:rPr>
          <w:rFonts w:ascii="Arial" w:hAnsi="Arial" w:cs="Arial"/>
        </w:rPr>
      </w:pPr>
      <w:r w:rsidRPr="00CB1A03">
        <w:rPr>
          <w:rFonts w:ascii="Arial" w:hAnsi="Arial" w:cs="Arial"/>
        </w:rPr>
        <w:t>Zu, Z.Y., Jiang, M.D., Xu, P.P., Chen, W., Ni, Q.Q., Lu, G.M. and Zhang, L.J., 2020. Coronavirus disease 2019 (COVID-19): a perspective from China. </w:t>
      </w:r>
      <w:r w:rsidRPr="00CB1A03">
        <w:rPr>
          <w:rFonts w:ascii="Arial" w:hAnsi="Arial" w:cs="Arial"/>
          <w:i/>
          <w:iCs/>
        </w:rPr>
        <w:t>Radiology</w:t>
      </w:r>
      <w:r w:rsidRPr="00CB1A03">
        <w:rPr>
          <w:rFonts w:ascii="Arial" w:hAnsi="Arial" w:cs="Arial"/>
        </w:rPr>
        <w:t>, </w:t>
      </w:r>
      <w:r w:rsidRPr="00CB1A03">
        <w:rPr>
          <w:rFonts w:ascii="Arial" w:hAnsi="Arial" w:cs="Arial"/>
          <w:i/>
          <w:iCs/>
        </w:rPr>
        <w:t>296</w:t>
      </w:r>
      <w:r w:rsidRPr="00CB1A03">
        <w:rPr>
          <w:rFonts w:ascii="Arial" w:hAnsi="Arial" w:cs="Arial"/>
        </w:rPr>
        <w:t xml:space="preserve">(2), </w:t>
      </w:r>
      <w:proofErr w:type="gramStart"/>
      <w:r w:rsidRPr="00CB1A03">
        <w:rPr>
          <w:rFonts w:ascii="Arial" w:hAnsi="Arial" w:cs="Arial"/>
        </w:rPr>
        <w:t>pp.E</w:t>
      </w:r>
      <w:proofErr w:type="gramEnd"/>
      <w:r w:rsidRPr="00CB1A03">
        <w:rPr>
          <w:rFonts w:ascii="Arial" w:hAnsi="Arial" w:cs="Arial"/>
        </w:rPr>
        <w:t>15-E25.</w:t>
      </w:r>
    </w:p>
    <w:p w14:paraId="7463B9DF" w14:textId="77777777" w:rsidR="00916A6D" w:rsidRPr="0064764C" w:rsidRDefault="00A64740" w:rsidP="004216CE">
      <w:pPr>
        <w:rPr>
          <w:rFonts w:ascii="Arial" w:hAnsi="Arial" w:cs="Arial"/>
        </w:rPr>
      </w:pPr>
      <w:r w:rsidRPr="0064764C">
        <w:rPr>
          <w:rFonts w:ascii="Arial" w:hAnsi="Arial" w:cs="Arial"/>
        </w:rPr>
        <w:t xml:space="preserve"> </w:t>
      </w:r>
    </w:p>
    <w:sectPr w:rsidR="00916A6D" w:rsidRPr="0064764C" w:rsidSect="0023382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F7DCD4" w14:textId="77777777" w:rsidR="00DD1BE2" w:rsidRDefault="00DD1BE2" w:rsidP="0057633B">
      <w:pPr>
        <w:spacing w:after="0" w:line="240" w:lineRule="auto"/>
      </w:pPr>
      <w:r>
        <w:separator/>
      </w:r>
    </w:p>
  </w:endnote>
  <w:endnote w:type="continuationSeparator" w:id="0">
    <w:p w14:paraId="77BEFB24" w14:textId="77777777" w:rsidR="00DD1BE2" w:rsidRDefault="00DD1BE2" w:rsidP="00576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06348097"/>
      <w:docPartObj>
        <w:docPartGallery w:val="Page Numbers (Bottom of Page)"/>
        <w:docPartUnique/>
      </w:docPartObj>
    </w:sdtPr>
    <w:sdtEndPr>
      <w:rPr>
        <w:noProof/>
      </w:rPr>
    </w:sdtEndPr>
    <w:sdtContent>
      <w:p w14:paraId="1162C380" w14:textId="77777777" w:rsidR="008D0465" w:rsidRDefault="00E96FDE">
        <w:pPr>
          <w:pStyle w:val="Footer"/>
          <w:jc w:val="right"/>
        </w:pPr>
        <w:r>
          <w:fldChar w:fldCharType="begin"/>
        </w:r>
        <w:r w:rsidR="002E13F8">
          <w:instrText xml:space="preserve"> PAGE   \* MERGEFORMAT </w:instrText>
        </w:r>
        <w:r>
          <w:fldChar w:fldCharType="separate"/>
        </w:r>
        <w:r w:rsidR="00FE73D4">
          <w:rPr>
            <w:noProof/>
          </w:rPr>
          <w:t>1</w:t>
        </w:r>
        <w:r>
          <w:rPr>
            <w:noProof/>
          </w:rPr>
          <w:fldChar w:fldCharType="end"/>
        </w:r>
      </w:p>
    </w:sdtContent>
  </w:sdt>
  <w:p w14:paraId="14F2CBDC" w14:textId="77777777" w:rsidR="008D0465" w:rsidRDefault="008D04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AED985" w14:textId="77777777" w:rsidR="00DD1BE2" w:rsidRDefault="00DD1BE2" w:rsidP="0057633B">
      <w:pPr>
        <w:spacing w:after="0" w:line="240" w:lineRule="auto"/>
      </w:pPr>
      <w:r>
        <w:separator/>
      </w:r>
    </w:p>
  </w:footnote>
  <w:footnote w:type="continuationSeparator" w:id="0">
    <w:p w14:paraId="17C97AF2" w14:textId="77777777" w:rsidR="00DD1BE2" w:rsidRDefault="00DD1BE2" w:rsidP="005763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FE4C21" w14:textId="77777777" w:rsidR="008D0465" w:rsidRDefault="00A64740">
    <w:pPr>
      <w:pStyle w:val="Header"/>
    </w:pPr>
    <w:r>
      <w:rPr>
        <w:noProof/>
        <w:lang w:eastAsia="en-GB"/>
      </w:rPr>
      <w:drawing>
        <wp:inline distT="0" distB="0" distL="0" distR="0" wp14:anchorId="4C9B1B94" wp14:editId="757DE9C9">
          <wp:extent cx="1009880" cy="3352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1030530" cy="342136"/>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9438D2"/>
    <w:multiLevelType w:val="hybridMultilevel"/>
    <w:tmpl w:val="5B10125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DE8"/>
    <w:rsid w:val="000C6A45"/>
    <w:rsid w:val="00190136"/>
    <w:rsid w:val="0023382B"/>
    <w:rsid w:val="002E13F8"/>
    <w:rsid w:val="00303BA5"/>
    <w:rsid w:val="00312002"/>
    <w:rsid w:val="003F16C6"/>
    <w:rsid w:val="003F1BC2"/>
    <w:rsid w:val="00411946"/>
    <w:rsid w:val="004216CE"/>
    <w:rsid w:val="004400EC"/>
    <w:rsid w:val="004659FF"/>
    <w:rsid w:val="00472BEF"/>
    <w:rsid w:val="0049202A"/>
    <w:rsid w:val="00493E99"/>
    <w:rsid w:val="004C2294"/>
    <w:rsid w:val="0050434E"/>
    <w:rsid w:val="0057192F"/>
    <w:rsid w:val="0057633B"/>
    <w:rsid w:val="00583EF7"/>
    <w:rsid w:val="005C4839"/>
    <w:rsid w:val="005C70AE"/>
    <w:rsid w:val="0064764C"/>
    <w:rsid w:val="006C6CC8"/>
    <w:rsid w:val="006D713A"/>
    <w:rsid w:val="006E267E"/>
    <w:rsid w:val="006F35F4"/>
    <w:rsid w:val="00721DE8"/>
    <w:rsid w:val="0073068E"/>
    <w:rsid w:val="00777511"/>
    <w:rsid w:val="00781BA5"/>
    <w:rsid w:val="007D2E7E"/>
    <w:rsid w:val="008941E7"/>
    <w:rsid w:val="008C11F5"/>
    <w:rsid w:val="008D0465"/>
    <w:rsid w:val="00916A6D"/>
    <w:rsid w:val="009344FC"/>
    <w:rsid w:val="00993A21"/>
    <w:rsid w:val="009B5DB3"/>
    <w:rsid w:val="00A34088"/>
    <w:rsid w:val="00A64740"/>
    <w:rsid w:val="00A973C0"/>
    <w:rsid w:val="00AE65AC"/>
    <w:rsid w:val="00B07630"/>
    <w:rsid w:val="00B45BB9"/>
    <w:rsid w:val="00BC4205"/>
    <w:rsid w:val="00BF2BC0"/>
    <w:rsid w:val="00C378F8"/>
    <w:rsid w:val="00C46C0A"/>
    <w:rsid w:val="00CB1A03"/>
    <w:rsid w:val="00D14E76"/>
    <w:rsid w:val="00D52440"/>
    <w:rsid w:val="00D5773C"/>
    <w:rsid w:val="00DD1BE2"/>
    <w:rsid w:val="00DE73C5"/>
    <w:rsid w:val="00E264BC"/>
    <w:rsid w:val="00E96FDE"/>
    <w:rsid w:val="00F233BA"/>
    <w:rsid w:val="00F66FF8"/>
    <w:rsid w:val="00FE7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15FBB"/>
  <w15:docId w15:val="{DC784540-6567-4E40-AEA8-6FA1BB415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4FC"/>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9344F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344FC"/>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4FC"/>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9344FC"/>
    <w:rPr>
      <w:rFonts w:ascii="Times New Roman" w:eastAsiaTheme="majorEastAsia" w:hAnsi="Times New Roman" w:cstheme="majorBidi"/>
      <w:b/>
      <w:sz w:val="28"/>
      <w:szCs w:val="26"/>
      <w:lang w:val="en-GB"/>
    </w:rPr>
  </w:style>
  <w:style w:type="character" w:styleId="Hyperlink">
    <w:name w:val="Hyperlink"/>
    <w:basedOn w:val="DefaultParagraphFont"/>
    <w:uiPriority w:val="99"/>
    <w:unhideWhenUsed/>
    <w:rsid w:val="004216CE"/>
    <w:rPr>
      <w:color w:val="0563C1" w:themeColor="hyperlink"/>
      <w:u w:val="single"/>
    </w:rPr>
  </w:style>
  <w:style w:type="character" w:customStyle="1" w:styleId="UnresolvedMention1">
    <w:name w:val="Unresolved Mention1"/>
    <w:basedOn w:val="DefaultParagraphFont"/>
    <w:uiPriority w:val="99"/>
    <w:semiHidden/>
    <w:unhideWhenUsed/>
    <w:rsid w:val="004216CE"/>
    <w:rPr>
      <w:color w:val="605E5C"/>
      <w:shd w:val="clear" w:color="auto" w:fill="E1DFDD"/>
    </w:rPr>
  </w:style>
  <w:style w:type="paragraph" w:styleId="Header">
    <w:name w:val="header"/>
    <w:basedOn w:val="Normal"/>
    <w:link w:val="HeaderChar"/>
    <w:uiPriority w:val="99"/>
    <w:unhideWhenUsed/>
    <w:rsid w:val="008D04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465"/>
    <w:rPr>
      <w:rFonts w:ascii="Times New Roman" w:hAnsi="Times New Roman"/>
      <w:lang w:val="en-GB"/>
    </w:rPr>
  </w:style>
  <w:style w:type="paragraph" w:styleId="Footer">
    <w:name w:val="footer"/>
    <w:basedOn w:val="Normal"/>
    <w:link w:val="FooterChar"/>
    <w:uiPriority w:val="99"/>
    <w:unhideWhenUsed/>
    <w:rsid w:val="008D04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465"/>
    <w:rPr>
      <w:rFonts w:ascii="Times New Roman" w:hAnsi="Times New Roman"/>
      <w:lang w:val="en-GB"/>
    </w:rPr>
  </w:style>
  <w:style w:type="paragraph" w:styleId="TOCHeading">
    <w:name w:val="TOC Heading"/>
    <w:basedOn w:val="Heading1"/>
    <w:next w:val="Normal"/>
    <w:uiPriority w:val="39"/>
    <w:unhideWhenUsed/>
    <w:qFormat/>
    <w:rsid w:val="008D0465"/>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D0465"/>
    <w:pPr>
      <w:spacing w:after="100"/>
    </w:pPr>
  </w:style>
  <w:style w:type="paragraph" w:styleId="BalloonText">
    <w:name w:val="Balloon Text"/>
    <w:basedOn w:val="Normal"/>
    <w:link w:val="BalloonTextChar"/>
    <w:uiPriority w:val="99"/>
    <w:semiHidden/>
    <w:unhideWhenUsed/>
    <w:rsid w:val="00916A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6A6D"/>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2975472">
      <w:bodyDiv w:val="1"/>
      <w:marLeft w:val="0"/>
      <w:marRight w:val="0"/>
      <w:marTop w:val="0"/>
      <w:marBottom w:val="0"/>
      <w:divBdr>
        <w:top w:val="none" w:sz="0" w:space="0" w:color="auto"/>
        <w:left w:val="none" w:sz="0" w:space="0" w:color="auto"/>
        <w:bottom w:val="none" w:sz="0" w:space="0" w:color="auto"/>
        <w:right w:val="none" w:sz="0" w:space="0" w:color="auto"/>
      </w:divBdr>
      <w:divsChild>
        <w:div w:id="1130711110">
          <w:marLeft w:val="0"/>
          <w:marRight w:val="0"/>
          <w:marTop w:val="0"/>
          <w:marBottom w:val="0"/>
          <w:divBdr>
            <w:top w:val="none" w:sz="0" w:space="0" w:color="auto"/>
            <w:left w:val="none" w:sz="0" w:space="0" w:color="auto"/>
            <w:bottom w:val="none" w:sz="0" w:space="0" w:color="auto"/>
            <w:right w:val="none" w:sz="0" w:space="0" w:color="auto"/>
          </w:divBdr>
        </w:div>
        <w:div w:id="1109200231">
          <w:marLeft w:val="0"/>
          <w:marRight w:val="0"/>
          <w:marTop w:val="0"/>
          <w:marBottom w:val="0"/>
          <w:divBdr>
            <w:top w:val="none" w:sz="0" w:space="0" w:color="auto"/>
            <w:left w:val="none" w:sz="0" w:space="0" w:color="auto"/>
            <w:bottom w:val="none" w:sz="0" w:space="0" w:color="auto"/>
            <w:right w:val="none" w:sz="0" w:space="0" w:color="auto"/>
          </w:divBdr>
          <w:divsChild>
            <w:div w:id="109887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451287">
      <w:bodyDiv w:val="1"/>
      <w:marLeft w:val="0"/>
      <w:marRight w:val="0"/>
      <w:marTop w:val="0"/>
      <w:marBottom w:val="0"/>
      <w:divBdr>
        <w:top w:val="none" w:sz="0" w:space="0" w:color="auto"/>
        <w:left w:val="none" w:sz="0" w:space="0" w:color="auto"/>
        <w:bottom w:val="none" w:sz="0" w:space="0" w:color="auto"/>
        <w:right w:val="none" w:sz="0" w:space="0" w:color="auto"/>
      </w:divBdr>
      <w:divsChild>
        <w:div w:id="1805199832">
          <w:marLeft w:val="0"/>
          <w:marRight w:val="0"/>
          <w:marTop w:val="0"/>
          <w:marBottom w:val="0"/>
          <w:divBdr>
            <w:top w:val="none" w:sz="0" w:space="0" w:color="auto"/>
            <w:left w:val="none" w:sz="0" w:space="0" w:color="auto"/>
            <w:bottom w:val="none" w:sz="0" w:space="0" w:color="auto"/>
            <w:right w:val="none" w:sz="0" w:space="0" w:color="auto"/>
          </w:divBdr>
        </w:div>
        <w:div w:id="119079023">
          <w:marLeft w:val="0"/>
          <w:marRight w:val="0"/>
          <w:marTop w:val="0"/>
          <w:marBottom w:val="0"/>
          <w:divBdr>
            <w:top w:val="none" w:sz="0" w:space="0" w:color="auto"/>
            <w:left w:val="none" w:sz="0" w:space="0" w:color="auto"/>
            <w:bottom w:val="none" w:sz="0" w:space="0" w:color="auto"/>
            <w:right w:val="none" w:sz="0" w:space="0" w:color="auto"/>
          </w:divBdr>
          <w:divsChild>
            <w:div w:id="1292203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90AF52-E167-44B3-AC3C-AAF2A51B0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13</Pages>
  <Words>3970</Words>
  <Characters>22634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Nimata Tejan</cp:lastModifiedBy>
  <cp:revision>2</cp:revision>
  <dcterms:created xsi:type="dcterms:W3CDTF">2021-05-04T18:19:00Z</dcterms:created>
  <dcterms:modified xsi:type="dcterms:W3CDTF">2021-05-04T18:19:00Z</dcterms:modified>
</cp:coreProperties>
</file>