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E6713" w14:textId="3094C496" w:rsidR="00F85D3E" w:rsidRPr="008A3041" w:rsidRDefault="008A3041" w:rsidP="00916F88">
      <w:pPr>
        <w:spacing w:line="480" w:lineRule="auto"/>
        <w:jc w:val="center"/>
        <w:rPr>
          <w:rFonts w:ascii="Arial" w:hAnsi="Arial" w:cs="Arial"/>
          <w:sz w:val="24"/>
          <w:szCs w:val="24"/>
        </w:rPr>
      </w:pPr>
      <w:r>
        <w:rPr>
          <w:rFonts w:ascii="Arial" w:hAnsi="Arial" w:cs="Arial"/>
          <w:sz w:val="24"/>
          <w:szCs w:val="24"/>
        </w:rPr>
        <w:t xml:space="preserve">To Test the Existence of the Stroop </w:t>
      </w:r>
      <w:r w:rsidR="002325DD">
        <w:rPr>
          <w:rFonts w:ascii="Arial" w:hAnsi="Arial" w:cs="Arial"/>
          <w:sz w:val="24"/>
          <w:szCs w:val="24"/>
        </w:rPr>
        <w:t>Effect</w:t>
      </w:r>
    </w:p>
    <w:p w14:paraId="1CDED42C" w14:textId="6AAF051D" w:rsidR="00623EED" w:rsidRDefault="00B36B61" w:rsidP="00916F88">
      <w:pPr>
        <w:spacing w:line="480" w:lineRule="auto"/>
        <w:rPr>
          <w:rFonts w:ascii="Arial" w:hAnsi="Arial" w:cs="Arial"/>
          <w:sz w:val="24"/>
          <w:szCs w:val="24"/>
        </w:rPr>
      </w:pPr>
      <w:r>
        <w:rPr>
          <w:rFonts w:ascii="Arial" w:hAnsi="Arial" w:cs="Arial"/>
          <w:sz w:val="24"/>
          <w:szCs w:val="24"/>
        </w:rPr>
        <w:t>Abstract</w:t>
      </w:r>
    </w:p>
    <w:p w14:paraId="25F6A17D" w14:textId="2616E9F4" w:rsidR="00973155" w:rsidRDefault="00AF6CD1" w:rsidP="00916F88">
      <w:pPr>
        <w:spacing w:line="480" w:lineRule="auto"/>
        <w:ind w:firstLine="720"/>
        <w:rPr>
          <w:rFonts w:ascii="Arial" w:hAnsi="Arial" w:cs="Arial"/>
          <w:sz w:val="24"/>
          <w:szCs w:val="24"/>
        </w:rPr>
      </w:pPr>
      <w:r w:rsidRPr="00AF6CD1">
        <w:rPr>
          <w:rFonts w:ascii="Arial" w:hAnsi="Arial" w:cs="Arial"/>
          <w:sz w:val="24"/>
          <w:szCs w:val="24"/>
        </w:rPr>
        <w:t xml:space="preserve">This study was a partial replication of the </w:t>
      </w:r>
      <w:r w:rsidR="007C0E01">
        <w:rPr>
          <w:rFonts w:ascii="Arial" w:hAnsi="Arial" w:cs="Arial"/>
          <w:sz w:val="24"/>
          <w:szCs w:val="24"/>
        </w:rPr>
        <w:t>Stroop</w:t>
      </w:r>
      <w:r w:rsidRPr="00AF6CD1">
        <w:rPr>
          <w:rFonts w:ascii="Arial" w:hAnsi="Arial" w:cs="Arial"/>
          <w:sz w:val="24"/>
          <w:szCs w:val="24"/>
        </w:rPr>
        <w:t xml:space="preserve"> study (19</w:t>
      </w:r>
      <w:r w:rsidR="007C0E01">
        <w:rPr>
          <w:rFonts w:ascii="Arial" w:hAnsi="Arial" w:cs="Arial"/>
          <w:sz w:val="24"/>
          <w:szCs w:val="24"/>
        </w:rPr>
        <w:t>3</w:t>
      </w:r>
      <w:r w:rsidRPr="00AF6CD1">
        <w:rPr>
          <w:rFonts w:ascii="Arial" w:hAnsi="Arial" w:cs="Arial"/>
          <w:sz w:val="24"/>
          <w:szCs w:val="24"/>
        </w:rPr>
        <w:t xml:space="preserve">5). </w:t>
      </w:r>
      <w:r w:rsidR="00D8743C" w:rsidRPr="00D8743C">
        <w:rPr>
          <w:rFonts w:ascii="Arial" w:hAnsi="Arial" w:cs="Arial"/>
          <w:sz w:val="24"/>
          <w:szCs w:val="24"/>
        </w:rPr>
        <w:t>The aim of this study was to explore the existence of the Stroop effect, and as to whether it is possible to choose to focus on one stimulus whilst completely ignoring others.</w:t>
      </w:r>
      <w:r w:rsidR="00973155">
        <w:rPr>
          <w:rFonts w:ascii="Arial" w:hAnsi="Arial" w:cs="Arial"/>
          <w:sz w:val="24"/>
          <w:szCs w:val="24"/>
        </w:rPr>
        <w:t xml:space="preserve">  The hypothesis predicts c</w:t>
      </w:r>
      <w:r w:rsidR="00973155" w:rsidRPr="00973155">
        <w:rPr>
          <w:rFonts w:ascii="Arial" w:hAnsi="Arial" w:cs="Arial"/>
          <w:sz w:val="24"/>
          <w:szCs w:val="24"/>
        </w:rPr>
        <w:t>olour naming times will be significantly longer in the incongruent condition</w:t>
      </w:r>
      <w:r w:rsidR="00973155">
        <w:rPr>
          <w:rFonts w:ascii="Arial" w:hAnsi="Arial" w:cs="Arial"/>
          <w:sz w:val="24"/>
          <w:szCs w:val="24"/>
        </w:rPr>
        <w:t>.</w:t>
      </w:r>
      <w:r w:rsidR="00261A75">
        <w:rPr>
          <w:rFonts w:ascii="Arial" w:hAnsi="Arial" w:cs="Arial"/>
          <w:sz w:val="24"/>
          <w:szCs w:val="24"/>
        </w:rPr>
        <w:t xml:space="preserve">  </w:t>
      </w:r>
      <w:r w:rsidR="00217EA6">
        <w:rPr>
          <w:rFonts w:ascii="Arial" w:hAnsi="Arial" w:cs="Arial"/>
          <w:sz w:val="24"/>
          <w:szCs w:val="24"/>
        </w:rPr>
        <w:t>A</w:t>
      </w:r>
      <w:r w:rsidR="00261A75">
        <w:rPr>
          <w:rFonts w:ascii="Arial" w:hAnsi="Arial" w:cs="Arial"/>
          <w:sz w:val="24"/>
          <w:szCs w:val="24"/>
        </w:rPr>
        <w:t xml:space="preserve"> convenience sample of 33 (27 females</w:t>
      </w:r>
      <w:r w:rsidR="00A86B90">
        <w:rPr>
          <w:rFonts w:ascii="Arial" w:hAnsi="Arial" w:cs="Arial"/>
          <w:sz w:val="24"/>
          <w:szCs w:val="24"/>
        </w:rPr>
        <w:t xml:space="preserve"> and 6 males) students between the ages of 18–46</w:t>
      </w:r>
      <w:r w:rsidR="009D1FF3">
        <w:rPr>
          <w:rFonts w:ascii="Arial" w:hAnsi="Arial" w:cs="Arial"/>
          <w:sz w:val="24"/>
          <w:szCs w:val="24"/>
        </w:rPr>
        <w:t xml:space="preserve"> years</w:t>
      </w:r>
      <w:r w:rsidR="00A86B90">
        <w:rPr>
          <w:rFonts w:ascii="Arial" w:hAnsi="Arial" w:cs="Arial"/>
          <w:sz w:val="24"/>
          <w:szCs w:val="24"/>
        </w:rPr>
        <w:t xml:space="preserve"> w</w:t>
      </w:r>
      <w:r w:rsidR="00217EA6">
        <w:rPr>
          <w:rFonts w:ascii="Arial" w:hAnsi="Arial" w:cs="Arial"/>
          <w:sz w:val="24"/>
          <w:szCs w:val="24"/>
        </w:rPr>
        <w:t xml:space="preserve">as used.  A related design was used.  All participants </w:t>
      </w:r>
      <w:r w:rsidR="00DD6AA5">
        <w:rPr>
          <w:rFonts w:ascii="Arial" w:hAnsi="Arial" w:cs="Arial"/>
          <w:sz w:val="24"/>
          <w:szCs w:val="24"/>
        </w:rPr>
        <w:t xml:space="preserve">read both a congruent and incongruent list whilst being timed in both conditions.  A related t-test was </w:t>
      </w:r>
      <w:r w:rsidR="00474A72">
        <w:rPr>
          <w:rFonts w:ascii="Arial" w:hAnsi="Arial" w:cs="Arial"/>
          <w:sz w:val="24"/>
          <w:szCs w:val="24"/>
        </w:rPr>
        <w:t>carried out reveal</w:t>
      </w:r>
      <w:r w:rsidR="00F33BEB">
        <w:rPr>
          <w:rFonts w:ascii="Arial" w:hAnsi="Arial" w:cs="Arial"/>
          <w:sz w:val="24"/>
          <w:szCs w:val="24"/>
        </w:rPr>
        <w:t>ing</w:t>
      </w:r>
      <w:r w:rsidR="00910BAE">
        <w:rPr>
          <w:rFonts w:ascii="Arial" w:hAnsi="Arial" w:cs="Arial"/>
          <w:sz w:val="24"/>
          <w:szCs w:val="24"/>
        </w:rPr>
        <w:t xml:space="preserve"> a significant difference between the two conditions.</w:t>
      </w:r>
      <w:r w:rsidR="005F27BA">
        <w:rPr>
          <w:rFonts w:ascii="Arial" w:hAnsi="Arial" w:cs="Arial"/>
          <w:sz w:val="24"/>
          <w:szCs w:val="24"/>
        </w:rPr>
        <w:t xml:space="preserve">  Thus, supporting the hypothesis.  The results indicate that </w:t>
      </w:r>
      <w:r w:rsidR="00FC4068">
        <w:rPr>
          <w:rFonts w:ascii="Arial" w:hAnsi="Arial" w:cs="Arial"/>
          <w:sz w:val="24"/>
          <w:szCs w:val="24"/>
        </w:rPr>
        <w:t xml:space="preserve">the </w:t>
      </w:r>
      <w:r w:rsidR="00126F03">
        <w:rPr>
          <w:rFonts w:ascii="Arial" w:hAnsi="Arial" w:cs="Arial"/>
          <w:sz w:val="24"/>
          <w:szCs w:val="24"/>
        </w:rPr>
        <w:t>Stroop effect does exist</w:t>
      </w:r>
      <w:r w:rsidR="00795FCF">
        <w:rPr>
          <w:rFonts w:ascii="Arial" w:hAnsi="Arial" w:cs="Arial"/>
          <w:sz w:val="24"/>
          <w:szCs w:val="24"/>
        </w:rPr>
        <w:t>.  This</w:t>
      </w:r>
      <w:r w:rsidR="00C03E48">
        <w:rPr>
          <w:rFonts w:ascii="Arial" w:hAnsi="Arial" w:cs="Arial"/>
          <w:sz w:val="24"/>
          <w:szCs w:val="24"/>
        </w:rPr>
        <w:t xml:space="preserve"> </w:t>
      </w:r>
      <w:r w:rsidR="00DB60D0">
        <w:rPr>
          <w:rFonts w:ascii="Arial" w:hAnsi="Arial" w:cs="Arial"/>
          <w:sz w:val="24"/>
          <w:szCs w:val="24"/>
        </w:rPr>
        <w:t xml:space="preserve">can be used </w:t>
      </w:r>
      <w:r w:rsidR="00B53981">
        <w:rPr>
          <w:rFonts w:ascii="Arial" w:hAnsi="Arial" w:cs="Arial"/>
          <w:sz w:val="24"/>
          <w:szCs w:val="24"/>
        </w:rPr>
        <w:t>to better understand the brain’s ability to prioritise automatic processes when faced with conflicting information</w:t>
      </w:r>
      <w:r w:rsidR="00AB7066">
        <w:rPr>
          <w:rFonts w:ascii="Arial" w:hAnsi="Arial" w:cs="Arial"/>
          <w:sz w:val="24"/>
          <w:szCs w:val="24"/>
        </w:rPr>
        <w:t>.</w:t>
      </w:r>
      <w:r w:rsidR="00E74A56">
        <w:rPr>
          <w:rFonts w:ascii="Arial" w:hAnsi="Arial" w:cs="Arial"/>
          <w:sz w:val="24"/>
          <w:szCs w:val="24"/>
        </w:rPr>
        <w:t xml:space="preserve"> </w:t>
      </w:r>
    </w:p>
    <w:p w14:paraId="4B7B1529" w14:textId="1413587B" w:rsidR="00C53DEC" w:rsidRDefault="00C53DEC" w:rsidP="00916F88">
      <w:pPr>
        <w:spacing w:line="480" w:lineRule="auto"/>
        <w:ind w:firstLine="720"/>
        <w:rPr>
          <w:rFonts w:ascii="Arial" w:hAnsi="Arial" w:cs="Arial"/>
          <w:sz w:val="24"/>
          <w:szCs w:val="24"/>
        </w:rPr>
      </w:pPr>
    </w:p>
    <w:p w14:paraId="68373ACB" w14:textId="77777777" w:rsidR="00C6111B" w:rsidRDefault="00C6111B" w:rsidP="00151827">
      <w:pPr>
        <w:spacing w:line="360" w:lineRule="auto"/>
        <w:rPr>
          <w:rFonts w:ascii="Arial" w:hAnsi="Arial" w:cs="Arial"/>
          <w:sz w:val="24"/>
          <w:szCs w:val="24"/>
          <w:u w:val="single"/>
        </w:rPr>
      </w:pPr>
    </w:p>
    <w:p w14:paraId="4AC2A80D" w14:textId="77777777" w:rsidR="00C6111B" w:rsidRDefault="00C6111B" w:rsidP="00151827">
      <w:pPr>
        <w:spacing w:line="360" w:lineRule="auto"/>
        <w:rPr>
          <w:rFonts w:ascii="Arial" w:hAnsi="Arial" w:cs="Arial"/>
          <w:sz w:val="24"/>
          <w:szCs w:val="24"/>
          <w:u w:val="single"/>
        </w:rPr>
      </w:pPr>
    </w:p>
    <w:p w14:paraId="65EA047A" w14:textId="77777777" w:rsidR="00C6111B" w:rsidRDefault="00C6111B" w:rsidP="00151827">
      <w:pPr>
        <w:spacing w:line="360" w:lineRule="auto"/>
        <w:rPr>
          <w:rFonts w:ascii="Arial" w:hAnsi="Arial" w:cs="Arial"/>
          <w:sz w:val="24"/>
          <w:szCs w:val="24"/>
          <w:u w:val="single"/>
        </w:rPr>
      </w:pPr>
    </w:p>
    <w:p w14:paraId="5EEDBD37" w14:textId="77777777" w:rsidR="00C6111B" w:rsidRDefault="00C6111B" w:rsidP="00151827">
      <w:pPr>
        <w:spacing w:line="360" w:lineRule="auto"/>
        <w:rPr>
          <w:rFonts w:ascii="Arial" w:hAnsi="Arial" w:cs="Arial"/>
          <w:sz w:val="24"/>
          <w:szCs w:val="24"/>
          <w:u w:val="single"/>
        </w:rPr>
      </w:pPr>
    </w:p>
    <w:p w14:paraId="23834930" w14:textId="77777777" w:rsidR="00C6111B" w:rsidRDefault="00C6111B" w:rsidP="00151827">
      <w:pPr>
        <w:spacing w:line="360" w:lineRule="auto"/>
        <w:rPr>
          <w:rFonts w:ascii="Arial" w:hAnsi="Arial" w:cs="Arial"/>
          <w:sz w:val="24"/>
          <w:szCs w:val="24"/>
          <w:u w:val="single"/>
        </w:rPr>
      </w:pPr>
    </w:p>
    <w:p w14:paraId="2D34F0EB" w14:textId="77777777" w:rsidR="00C6111B" w:rsidRDefault="00C6111B" w:rsidP="00151827">
      <w:pPr>
        <w:spacing w:line="360" w:lineRule="auto"/>
        <w:rPr>
          <w:rFonts w:ascii="Arial" w:hAnsi="Arial" w:cs="Arial"/>
          <w:sz w:val="24"/>
          <w:szCs w:val="24"/>
          <w:u w:val="single"/>
        </w:rPr>
      </w:pPr>
    </w:p>
    <w:p w14:paraId="42500099" w14:textId="77777777" w:rsidR="00C6111B" w:rsidRDefault="00C6111B" w:rsidP="00151827">
      <w:pPr>
        <w:spacing w:line="360" w:lineRule="auto"/>
        <w:rPr>
          <w:rFonts w:ascii="Arial" w:hAnsi="Arial" w:cs="Arial"/>
          <w:sz w:val="24"/>
          <w:szCs w:val="24"/>
          <w:u w:val="single"/>
        </w:rPr>
      </w:pPr>
    </w:p>
    <w:p w14:paraId="68F77A93" w14:textId="77777777" w:rsidR="00C6111B" w:rsidRDefault="00C6111B" w:rsidP="00151827">
      <w:pPr>
        <w:spacing w:line="360" w:lineRule="auto"/>
        <w:rPr>
          <w:rFonts w:ascii="Arial" w:hAnsi="Arial" w:cs="Arial"/>
          <w:sz w:val="24"/>
          <w:szCs w:val="24"/>
          <w:u w:val="single"/>
        </w:rPr>
      </w:pPr>
    </w:p>
    <w:p w14:paraId="4CF27BE1" w14:textId="77777777" w:rsidR="00C6111B" w:rsidRDefault="00C6111B" w:rsidP="00151827">
      <w:pPr>
        <w:spacing w:line="360" w:lineRule="auto"/>
        <w:rPr>
          <w:rFonts w:ascii="Arial" w:hAnsi="Arial" w:cs="Arial"/>
          <w:sz w:val="24"/>
          <w:szCs w:val="24"/>
          <w:u w:val="single"/>
        </w:rPr>
      </w:pPr>
    </w:p>
    <w:p w14:paraId="1AB3A932" w14:textId="77777777" w:rsidR="00C6111B" w:rsidRDefault="00C6111B" w:rsidP="00151827">
      <w:pPr>
        <w:spacing w:line="360" w:lineRule="auto"/>
        <w:rPr>
          <w:rFonts w:ascii="Arial" w:hAnsi="Arial" w:cs="Arial"/>
          <w:sz w:val="24"/>
          <w:szCs w:val="24"/>
          <w:u w:val="single"/>
        </w:rPr>
      </w:pPr>
    </w:p>
    <w:p w14:paraId="74BA889C" w14:textId="581A0AAF" w:rsidR="00C6111B" w:rsidRDefault="00C6111B" w:rsidP="00916F88">
      <w:pPr>
        <w:spacing w:line="480" w:lineRule="auto"/>
        <w:rPr>
          <w:rFonts w:ascii="Arial" w:hAnsi="Arial" w:cs="Arial"/>
          <w:sz w:val="24"/>
          <w:szCs w:val="24"/>
        </w:rPr>
      </w:pPr>
      <w:r w:rsidRPr="002F629E">
        <w:rPr>
          <w:rFonts w:ascii="Arial" w:hAnsi="Arial" w:cs="Arial"/>
          <w:sz w:val="24"/>
          <w:szCs w:val="24"/>
        </w:rPr>
        <w:lastRenderedPageBreak/>
        <w:t>Introduction</w:t>
      </w:r>
    </w:p>
    <w:p w14:paraId="5787F2EE" w14:textId="113E4FAD" w:rsidR="00D82321" w:rsidRDefault="00D424D2" w:rsidP="00916F88">
      <w:pPr>
        <w:spacing w:line="480" w:lineRule="auto"/>
        <w:ind w:firstLine="720"/>
        <w:rPr>
          <w:rFonts w:ascii="Arial" w:hAnsi="Arial" w:cs="Arial"/>
          <w:sz w:val="24"/>
          <w:szCs w:val="24"/>
        </w:rPr>
      </w:pPr>
      <w:r>
        <w:rPr>
          <w:rFonts w:ascii="Arial" w:hAnsi="Arial" w:cs="Arial"/>
          <w:sz w:val="24"/>
          <w:szCs w:val="24"/>
        </w:rPr>
        <w:t xml:space="preserve">Originally proposed by </w:t>
      </w:r>
      <w:r w:rsidR="009B6D1C">
        <w:rPr>
          <w:rFonts w:ascii="Arial" w:hAnsi="Arial" w:cs="Arial"/>
          <w:sz w:val="24"/>
          <w:szCs w:val="24"/>
        </w:rPr>
        <w:t>J</w:t>
      </w:r>
      <w:r w:rsidR="005A1770">
        <w:rPr>
          <w:rFonts w:ascii="Arial" w:hAnsi="Arial" w:cs="Arial"/>
          <w:sz w:val="24"/>
          <w:szCs w:val="24"/>
        </w:rPr>
        <w:t>.</w:t>
      </w:r>
      <w:r w:rsidR="009B6D1C">
        <w:rPr>
          <w:rFonts w:ascii="Arial" w:hAnsi="Arial" w:cs="Arial"/>
          <w:sz w:val="24"/>
          <w:szCs w:val="24"/>
        </w:rPr>
        <w:t xml:space="preserve"> R</w:t>
      </w:r>
      <w:r w:rsidR="005A1770">
        <w:rPr>
          <w:rFonts w:ascii="Arial" w:hAnsi="Arial" w:cs="Arial"/>
          <w:sz w:val="24"/>
          <w:szCs w:val="24"/>
        </w:rPr>
        <w:t>.</w:t>
      </w:r>
      <w:r w:rsidR="009B6D1C">
        <w:rPr>
          <w:rFonts w:ascii="Arial" w:hAnsi="Arial" w:cs="Arial"/>
          <w:sz w:val="24"/>
          <w:szCs w:val="24"/>
        </w:rPr>
        <w:t xml:space="preserve"> </w:t>
      </w:r>
      <w:r>
        <w:rPr>
          <w:rFonts w:ascii="Arial" w:hAnsi="Arial" w:cs="Arial"/>
          <w:sz w:val="24"/>
          <w:szCs w:val="24"/>
        </w:rPr>
        <w:t>Stroop (1935)</w:t>
      </w:r>
      <w:r w:rsidR="00523CED">
        <w:rPr>
          <w:rFonts w:ascii="Arial" w:hAnsi="Arial" w:cs="Arial"/>
          <w:sz w:val="24"/>
          <w:szCs w:val="24"/>
        </w:rPr>
        <w:t>,</w:t>
      </w:r>
      <w:r w:rsidR="00E42D84">
        <w:rPr>
          <w:rFonts w:ascii="Arial" w:hAnsi="Arial" w:cs="Arial"/>
          <w:sz w:val="24"/>
          <w:szCs w:val="24"/>
        </w:rPr>
        <w:t xml:space="preserve"> the Stroop effect</w:t>
      </w:r>
      <w:r w:rsidR="00D13CDD">
        <w:rPr>
          <w:rFonts w:ascii="Arial" w:hAnsi="Arial" w:cs="Arial"/>
          <w:sz w:val="24"/>
          <w:szCs w:val="24"/>
        </w:rPr>
        <w:t xml:space="preserve"> </w:t>
      </w:r>
      <w:r w:rsidR="00F47E35">
        <w:rPr>
          <w:rFonts w:ascii="Arial" w:hAnsi="Arial" w:cs="Arial"/>
          <w:sz w:val="24"/>
          <w:szCs w:val="24"/>
        </w:rPr>
        <w:t>reveals how the brain processes information</w:t>
      </w:r>
      <w:r w:rsidR="00763144">
        <w:rPr>
          <w:rFonts w:ascii="Arial" w:hAnsi="Arial" w:cs="Arial"/>
          <w:sz w:val="24"/>
          <w:szCs w:val="24"/>
        </w:rPr>
        <w:t xml:space="preserve">, specifically </w:t>
      </w:r>
      <w:r w:rsidR="00122B2E">
        <w:rPr>
          <w:rFonts w:ascii="Arial" w:hAnsi="Arial" w:cs="Arial"/>
          <w:sz w:val="24"/>
          <w:szCs w:val="24"/>
        </w:rPr>
        <w:t xml:space="preserve">a reaction time delay between automatic and </w:t>
      </w:r>
      <w:r w:rsidR="00353790">
        <w:rPr>
          <w:rFonts w:ascii="Arial" w:hAnsi="Arial" w:cs="Arial"/>
          <w:sz w:val="24"/>
          <w:szCs w:val="24"/>
        </w:rPr>
        <w:t>controlled</w:t>
      </w:r>
      <w:r w:rsidR="00122B2E">
        <w:rPr>
          <w:rFonts w:ascii="Arial" w:hAnsi="Arial" w:cs="Arial"/>
          <w:sz w:val="24"/>
          <w:szCs w:val="24"/>
        </w:rPr>
        <w:t xml:space="preserve"> information processing in which the capacity to name the colour of ink used to print words is hampered by the names of </w:t>
      </w:r>
      <w:r w:rsidR="00C5096F">
        <w:rPr>
          <w:rFonts w:ascii="Arial" w:hAnsi="Arial" w:cs="Arial"/>
          <w:sz w:val="24"/>
          <w:szCs w:val="24"/>
        </w:rPr>
        <w:t xml:space="preserve">the </w:t>
      </w:r>
      <w:r w:rsidR="00122B2E">
        <w:rPr>
          <w:rFonts w:ascii="Arial" w:hAnsi="Arial" w:cs="Arial"/>
          <w:sz w:val="24"/>
          <w:szCs w:val="24"/>
        </w:rPr>
        <w:t>words</w:t>
      </w:r>
      <w:r w:rsidR="00B70829">
        <w:rPr>
          <w:rFonts w:ascii="Arial" w:hAnsi="Arial" w:cs="Arial"/>
          <w:sz w:val="24"/>
          <w:szCs w:val="24"/>
        </w:rPr>
        <w:t xml:space="preserve"> (</w:t>
      </w:r>
      <w:r w:rsidR="007141E9">
        <w:rPr>
          <w:rFonts w:ascii="Arial" w:hAnsi="Arial" w:cs="Arial"/>
          <w:sz w:val="24"/>
          <w:szCs w:val="24"/>
        </w:rPr>
        <w:t>Henik, 1996)</w:t>
      </w:r>
      <w:r w:rsidR="003F13CD">
        <w:rPr>
          <w:rFonts w:ascii="Arial" w:hAnsi="Arial" w:cs="Arial"/>
          <w:sz w:val="24"/>
          <w:szCs w:val="24"/>
        </w:rPr>
        <w:t>.</w:t>
      </w:r>
      <w:r w:rsidR="00185F5A">
        <w:rPr>
          <w:rFonts w:ascii="Arial" w:hAnsi="Arial" w:cs="Arial"/>
          <w:sz w:val="24"/>
          <w:szCs w:val="24"/>
        </w:rPr>
        <w:t xml:space="preserve">  The Stroop effect (1935)</w:t>
      </w:r>
      <w:r w:rsidR="00B35E2E">
        <w:rPr>
          <w:rFonts w:ascii="Arial" w:hAnsi="Arial" w:cs="Arial"/>
          <w:sz w:val="24"/>
          <w:szCs w:val="24"/>
        </w:rPr>
        <w:t xml:space="preserve"> </w:t>
      </w:r>
      <w:r w:rsidR="005437CE">
        <w:rPr>
          <w:rFonts w:ascii="Arial" w:hAnsi="Arial" w:cs="Arial"/>
          <w:sz w:val="24"/>
          <w:szCs w:val="24"/>
        </w:rPr>
        <w:t>was</w:t>
      </w:r>
      <w:r w:rsidR="001F5114">
        <w:rPr>
          <w:rFonts w:ascii="Arial" w:hAnsi="Arial" w:cs="Arial"/>
          <w:sz w:val="24"/>
          <w:szCs w:val="24"/>
        </w:rPr>
        <w:t xml:space="preserve"> an important study demonstrat</w:t>
      </w:r>
      <w:r w:rsidR="00100477">
        <w:rPr>
          <w:rFonts w:ascii="Arial" w:hAnsi="Arial" w:cs="Arial"/>
          <w:sz w:val="24"/>
          <w:szCs w:val="24"/>
        </w:rPr>
        <w:t>ing</w:t>
      </w:r>
      <w:r w:rsidR="001F5114">
        <w:rPr>
          <w:rFonts w:ascii="Arial" w:hAnsi="Arial" w:cs="Arial"/>
          <w:sz w:val="24"/>
          <w:szCs w:val="24"/>
        </w:rPr>
        <w:t xml:space="preserve"> the way in which individuals process </w:t>
      </w:r>
      <w:r w:rsidR="00253BC6">
        <w:rPr>
          <w:rFonts w:ascii="Arial" w:hAnsi="Arial" w:cs="Arial"/>
          <w:sz w:val="24"/>
          <w:szCs w:val="24"/>
        </w:rPr>
        <w:t>information and</w:t>
      </w:r>
      <w:r w:rsidR="001A55C4">
        <w:rPr>
          <w:rFonts w:ascii="Arial" w:hAnsi="Arial" w:cs="Arial"/>
          <w:sz w:val="24"/>
          <w:szCs w:val="24"/>
        </w:rPr>
        <w:t xml:space="preserve"> g</w:t>
      </w:r>
      <w:r w:rsidR="00902BE7">
        <w:rPr>
          <w:rFonts w:ascii="Arial" w:hAnsi="Arial" w:cs="Arial"/>
          <w:sz w:val="24"/>
          <w:szCs w:val="24"/>
        </w:rPr>
        <w:t>iving</w:t>
      </w:r>
      <w:r w:rsidR="00253BC6">
        <w:rPr>
          <w:rFonts w:ascii="Arial" w:hAnsi="Arial" w:cs="Arial"/>
          <w:sz w:val="24"/>
          <w:szCs w:val="24"/>
        </w:rPr>
        <w:t xml:space="preserve"> </w:t>
      </w:r>
      <w:r w:rsidR="0077479A">
        <w:rPr>
          <w:rFonts w:ascii="Arial" w:hAnsi="Arial" w:cs="Arial"/>
          <w:sz w:val="24"/>
          <w:szCs w:val="24"/>
        </w:rPr>
        <w:t>an insight into attention and cognitive interference</w:t>
      </w:r>
      <w:r w:rsidR="009F0D1C">
        <w:rPr>
          <w:rFonts w:ascii="Arial" w:hAnsi="Arial" w:cs="Arial"/>
          <w:sz w:val="24"/>
          <w:szCs w:val="24"/>
        </w:rPr>
        <w:t xml:space="preserve"> (MacLeod, 1991).</w:t>
      </w:r>
      <w:r w:rsidR="00327246">
        <w:rPr>
          <w:rFonts w:ascii="Arial" w:hAnsi="Arial" w:cs="Arial"/>
          <w:sz w:val="24"/>
          <w:szCs w:val="24"/>
        </w:rPr>
        <w:t xml:space="preserve">  </w:t>
      </w:r>
    </w:p>
    <w:p w14:paraId="3D1E2171" w14:textId="0B3BF1CE" w:rsidR="000C5863" w:rsidRDefault="004B72CC" w:rsidP="00916F88">
      <w:pPr>
        <w:spacing w:line="480" w:lineRule="auto"/>
        <w:ind w:firstLine="720"/>
        <w:rPr>
          <w:rFonts w:ascii="Arial" w:hAnsi="Arial" w:cs="Arial"/>
          <w:sz w:val="24"/>
          <w:szCs w:val="24"/>
        </w:rPr>
      </w:pPr>
      <w:r>
        <w:rPr>
          <w:rFonts w:ascii="Arial" w:hAnsi="Arial" w:cs="Arial"/>
          <w:sz w:val="24"/>
          <w:szCs w:val="24"/>
        </w:rPr>
        <w:t>Within the original study</w:t>
      </w:r>
      <w:r w:rsidR="007C4B1D">
        <w:rPr>
          <w:rFonts w:ascii="Arial" w:hAnsi="Arial" w:cs="Arial"/>
          <w:sz w:val="24"/>
          <w:szCs w:val="24"/>
        </w:rPr>
        <w:t>,</w:t>
      </w:r>
      <w:r w:rsidR="004B10A2">
        <w:rPr>
          <w:rFonts w:ascii="Arial" w:hAnsi="Arial" w:cs="Arial"/>
          <w:sz w:val="24"/>
          <w:szCs w:val="24"/>
        </w:rPr>
        <w:t xml:space="preserve"> Stroop (1935)</w:t>
      </w:r>
      <w:r w:rsidR="007C4B1D">
        <w:rPr>
          <w:rFonts w:ascii="Arial" w:hAnsi="Arial" w:cs="Arial"/>
          <w:sz w:val="24"/>
          <w:szCs w:val="24"/>
        </w:rPr>
        <w:t>,</w:t>
      </w:r>
      <w:r w:rsidR="004B10A2">
        <w:rPr>
          <w:rFonts w:ascii="Arial" w:hAnsi="Arial" w:cs="Arial"/>
          <w:sz w:val="24"/>
          <w:szCs w:val="24"/>
        </w:rPr>
        <w:t xml:space="preserve"> used three </w:t>
      </w:r>
      <w:r w:rsidR="00E523DF">
        <w:rPr>
          <w:rFonts w:ascii="Arial" w:hAnsi="Arial" w:cs="Arial"/>
          <w:sz w:val="24"/>
          <w:szCs w:val="24"/>
        </w:rPr>
        <w:t xml:space="preserve">components: </w:t>
      </w:r>
      <w:r w:rsidR="00634B67">
        <w:rPr>
          <w:rFonts w:ascii="Arial" w:hAnsi="Arial" w:cs="Arial"/>
          <w:sz w:val="24"/>
          <w:szCs w:val="24"/>
        </w:rPr>
        <w:t>colour names</w:t>
      </w:r>
      <w:r w:rsidR="00E523DF">
        <w:rPr>
          <w:rFonts w:ascii="Arial" w:hAnsi="Arial" w:cs="Arial"/>
          <w:sz w:val="24"/>
          <w:szCs w:val="24"/>
        </w:rPr>
        <w:t xml:space="preserve"> printed in black ink</w:t>
      </w:r>
      <w:r w:rsidR="008B395B">
        <w:rPr>
          <w:rFonts w:ascii="Arial" w:hAnsi="Arial" w:cs="Arial"/>
          <w:sz w:val="24"/>
          <w:szCs w:val="24"/>
        </w:rPr>
        <w:t xml:space="preserve">, </w:t>
      </w:r>
      <w:r w:rsidR="00634B67">
        <w:rPr>
          <w:rFonts w:ascii="Arial" w:hAnsi="Arial" w:cs="Arial"/>
          <w:sz w:val="24"/>
          <w:szCs w:val="24"/>
        </w:rPr>
        <w:t>colour names</w:t>
      </w:r>
      <w:r w:rsidR="00462596">
        <w:rPr>
          <w:rFonts w:ascii="Arial" w:hAnsi="Arial" w:cs="Arial"/>
          <w:sz w:val="24"/>
          <w:szCs w:val="24"/>
        </w:rPr>
        <w:t xml:space="preserve"> printed in</w:t>
      </w:r>
      <w:r w:rsidR="00025E24">
        <w:rPr>
          <w:rFonts w:ascii="Arial" w:hAnsi="Arial" w:cs="Arial"/>
          <w:sz w:val="24"/>
          <w:szCs w:val="24"/>
        </w:rPr>
        <w:t xml:space="preserve"> different colour</w:t>
      </w:r>
      <w:r w:rsidR="00D15AAA">
        <w:rPr>
          <w:rFonts w:ascii="Arial" w:hAnsi="Arial" w:cs="Arial"/>
          <w:sz w:val="24"/>
          <w:szCs w:val="24"/>
        </w:rPr>
        <w:t xml:space="preserve"> ink</w:t>
      </w:r>
      <w:r w:rsidR="00025E24">
        <w:rPr>
          <w:rFonts w:ascii="Arial" w:hAnsi="Arial" w:cs="Arial"/>
          <w:sz w:val="24"/>
          <w:szCs w:val="24"/>
        </w:rPr>
        <w:t xml:space="preserve"> to that which was named</w:t>
      </w:r>
      <w:r w:rsidR="00531931">
        <w:rPr>
          <w:rFonts w:ascii="Arial" w:hAnsi="Arial" w:cs="Arial"/>
          <w:sz w:val="24"/>
          <w:szCs w:val="24"/>
        </w:rPr>
        <w:t xml:space="preserve"> (incongruent)</w:t>
      </w:r>
      <w:r w:rsidR="009B0A09">
        <w:rPr>
          <w:rFonts w:ascii="Arial" w:hAnsi="Arial" w:cs="Arial"/>
          <w:sz w:val="24"/>
          <w:szCs w:val="24"/>
        </w:rPr>
        <w:t>, and finally, squares representing each colour.</w:t>
      </w:r>
      <w:r w:rsidR="00ED1CD4">
        <w:rPr>
          <w:rFonts w:ascii="Arial" w:hAnsi="Arial" w:cs="Arial"/>
          <w:sz w:val="24"/>
          <w:szCs w:val="24"/>
        </w:rPr>
        <w:t xml:space="preserve">  </w:t>
      </w:r>
      <w:r w:rsidR="00E34709">
        <w:rPr>
          <w:rFonts w:ascii="Arial" w:hAnsi="Arial" w:cs="Arial"/>
          <w:sz w:val="24"/>
          <w:szCs w:val="24"/>
        </w:rPr>
        <w:t xml:space="preserve">The study was divided in to two parts: </w:t>
      </w:r>
      <w:r w:rsidR="00103B7E">
        <w:rPr>
          <w:rFonts w:ascii="Arial" w:hAnsi="Arial" w:cs="Arial"/>
          <w:sz w:val="24"/>
          <w:szCs w:val="24"/>
        </w:rPr>
        <w:t>firstly,</w:t>
      </w:r>
      <w:r w:rsidR="004462AC">
        <w:rPr>
          <w:rFonts w:ascii="Arial" w:hAnsi="Arial" w:cs="Arial"/>
          <w:sz w:val="24"/>
          <w:szCs w:val="24"/>
        </w:rPr>
        <w:t xml:space="preserve"> participants read the colours printed in black, </w:t>
      </w:r>
      <w:r w:rsidR="00CA4073">
        <w:rPr>
          <w:rFonts w:ascii="Arial" w:hAnsi="Arial" w:cs="Arial"/>
          <w:sz w:val="24"/>
          <w:szCs w:val="24"/>
        </w:rPr>
        <w:t xml:space="preserve">then </w:t>
      </w:r>
      <w:r w:rsidR="004462AC">
        <w:rPr>
          <w:rFonts w:ascii="Arial" w:hAnsi="Arial" w:cs="Arial"/>
          <w:sz w:val="24"/>
          <w:szCs w:val="24"/>
        </w:rPr>
        <w:t>read the words printed</w:t>
      </w:r>
      <w:r w:rsidR="00AD29F2">
        <w:rPr>
          <w:rFonts w:ascii="Arial" w:hAnsi="Arial" w:cs="Arial"/>
          <w:sz w:val="24"/>
          <w:szCs w:val="24"/>
        </w:rPr>
        <w:t>,</w:t>
      </w:r>
      <w:r w:rsidR="004462AC">
        <w:rPr>
          <w:rFonts w:ascii="Arial" w:hAnsi="Arial" w:cs="Arial"/>
          <w:sz w:val="24"/>
          <w:szCs w:val="24"/>
        </w:rPr>
        <w:t xml:space="preserve"> </w:t>
      </w:r>
      <w:r w:rsidR="004B6C4D">
        <w:rPr>
          <w:rFonts w:ascii="Arial" w:hAnsi="Arial" w:cs="Arial"/>
          <w:sz w:val="24"/>
          <w:szCs w:val="24"/>
        </w:rPr>
        <w:t xml:space="preserve">despite the </w:t>
      </w:r>
      <w:r w:rsidR="00AF0EA7">
        <w:rPr>
          <w:rFonts w:ascii="Arial" w:hAnsi="Arial" w:cs="Arial"/>
          <w:sz w:val="24"/>
          <w:szCs w:val="24"/>
        </w:rPr>
        <w:t xml:space="preserve">ink </w:t>
      </w:r>
      <w:r w:rsidR="004B6C4D">
        <w:rPr>
          <w:rFonts w:ascii="Arial" w:hAnsi="Arial" w:cs="Arial"/>
          <w:sz w:val="24"/>
          <w:szCs w:val="24"/>
        </w:rPr>
        <w:t>colour they were printed in, secondly</w:t>
      </w:r>
      <w:r w:rsidR="00C92634">
        <w:rPr>
          <w:rFonts w:ascii="Arial" w:hAnsi="Arial" w:cs="Arial"/>
          <w:sz w:val="24"/>
          <w:szCs w:val="24"/>
        </w:rPr>
        <w:t xml:space="preserve"> the participants read the ink colour and not the word written</w:t>
      </w:r>
      <w:r w:rsidR="00723F91">
        <w:rPr>
          <w:rFonts w:ascii="Arial" w:hAnsi="Arial" w:cs="Arial"/>
          <w:sz w:val="24"/>
          <w:szCs w:val="24"/>
        </w:rPr>
        <w:t xml:space="preserve"> followed by naming </w:t>
      </w:r>
      <w:r w:rsidR="002346BE">
        <w:rPr>
          <w:rFonts w:ascii="Arial" w:hAnsi="Arial" w:cs="Arial"/>
          <w:sz w:val="24"/>
          <w:szCs w:val="24"/>
        </w:rPr>
        <w:t xml:space="preserve">the </w:t>
      </w:r>
      <w:r w:rsidR="00723F91">
        <w:rPr>
          <w:rFonts w:ascii="Arial" w:hAnsi="Arial" w:cs="Arial"/>
          <w:sz w:val="24"/>
          <w:szCs w:val="24"/>
        </w:rPr>
        <w:t xml:space="preserve">colour of </w:t>
      </w:r>
      <w:r w:rsidR="002346BE">
        <w:rPr>
          <w:rFonts w:ascii="Arial" w:hAnsi="Arial" w:cs="Arial"/>
          <w:sz w:val="24"/>
          <w:szCs w:val="24"/>
        </w:rPr>
        <w:t xml:space="preserve">each </w:t>
      </w:r>
      <w:r w:rsidR="00723F91">
        <w:rPr>
          <w:rFonts w:ascii="Arial" w:hAnsi="Arial" w:cs="Arial"/>
          <w:sz w:val="24"/>
          <w:szCs w:val="24"/>
        </w:rPr>
        <w:t>square</w:t>
      </w:r>
      <w:r w:rsidR="00005DC7">
        <w:rPr>
          <w:rFonts w:ascii="Arial" w:hAnsi="Arial" w:cs="Arial"/>
          <w:sz w:val="24"/>
          <w:szCs w:val="24"/>
        </w:rPr>
        <w:t xml:space="preserve"> (</w:t>
      </w:r>
      <w:r w:rsidR="00103B7E">
        <w:rPr>
          <w:rFonts w:ascii="Arial" w:hAnsi="Arial" w:cs="Arial"/>
          <w:sz w:val="24"/>
          <w:szCs w:val="24"/>
        </w:rPr>
        <w:t>Stroop, 1935).</w:t>
      </w:r>
      <w:r w:rsidR="00BE4AD4">
        <w:rPr>
          <w:rFonts w:ascii="Arial" w:hAnsi="Arial" w:cs="Arial"/>
          <w:sz w:val="24"/>
          <w:szCs w:val="24"/>
        </w:rPr>
        <w:t xml:space="preserve">  Stroop (1935)</w:t>
      </w:r>
      <w:r w:rsidR="0044063C">
        <w:rPr>
          <w:rFonts w:ascii="Arial" w:hAnsi="Arial" w:cs="Arial"/>
          <w:sz w:val="24"/>
          <w:szCs w:val="24"/>
        </w:rPr>
        <w:t>,</w:t>
      </w:r>
      <w:r w:rsidR="003C3EEE">
        <w:rPr>
          <w:rFonts w:ascii="Arial" w:hAnsi="Arial" w:cs="Arial"/>
          <w:sz w:val="24"/>
          <w:szCs w:val="24"/>
        </w:rPr>
        <w:t xml:space="preserve"> </w:t>
      </w:r>
      <w:r w:rsidR="00293393">
        <w:rPr>
          <w:rFonts w:ascii="Arial" w:hAnsi="Arial" w:cs="Arial"/>
          <w:sz w:val="24"/>
          <w:szCs w:val="24"/>
        </w:rPr>
        <w:t>conclude</w:t>
      </w:r>
      <w:r w:rsidR="007E66C4">
        <w:rPr>
          <w:rFonts w:ascii="Arial" w:hAnsi="Arial" w:cs="Arial"/>
          <w:sz w:val="24"/>
          <w:szCs w:val="24"/>
        </w:rPr>
        <w:t>d</w:t>
      </w:r>
      <w:r w:rsidR="00293393">
        <w:rPr>
          <w:rFonts w:ascii="Arial" w:hAnsi="Arial" w:cs="Arial"/>
          <w:sz w:val="24"/>
          <w:szCs w:val="24"/>
        </w:rPr>
        <w:t xml:space="preserve"> that</w:t>
      </w:r>
      <w:r w:rsidR="00812F6C">
        <w:rPr>
          <w:rFonts w:ascii="Arial" w:hAnsi="Arial" w:cs="Arial"/>
          <w:sz w:val="24"/>
          <w:szCs w:val="24"/>
        </w:rPr>
        <w:t xml:space="preserve">, within part </w:t>
      </w:r>
      <w:r w:rsidR="001965FF">
        <w:rPr>
          <w:rFonts w:ascii="Arial" w:hAnsi="Arial" w:cs="Arial"/>
          <w:sz w:val="24"/>
          <w:szCs w:val="24"/>
        </w:rPr>
        <w:t xml:space="preserve">two </w:t>
      </w:r>
      <w:r w:rsidR="00812F6C">
        <w:rPr>
          <w:rFonts w:ascii="Arial" w:hAnsi="Arial" w:cs="Arial"/>
          <w:sz w:val="24"/>
          <w:szCs w:val="24"/>
        </w:rPr>
        <w:t xml:space="preserve">of the experiment participants took longer </w:t>
      </w:r>
      <w:r w:rsidR="00D5034C">
        <w:rPr>
          <w:rFonts w:ascii="Arial" w:hAnsi="Arial" w:cs="Arial"/>
          <w:sz w:val="24"/>
          <w:szCs w:val="24"/>
        </w:rPr>
        <w:t>nam</w:t>
      </w:r>
      <w:r w:rsidR="00F804A6">
        <w:rPr>
          <w:rFonts w:ascii="Arial" w:hAnsi="Arial" w:cs="Arial"/>
          <w:sz w:val="24"/>
          <w:szCs w:val="24"/>
        </w:rPr>
        <w:t>ing</w:t>
      </w:r>
      <w:r w:rsidR="00D5034C">
        <w:rPr>
          <w:rFonts w:ascii="Arial" w:hAnsi="Arial" w:cs="Arial"/>
          <w:sz w:val="24"/>
          <w:szCs w:val="24"/>
        </w:rPr>
        <w:t xml:space="preserve"> ink colours than nam</w:t>
      </w:r>
      <w:r w:rsidR="0008142C">
        <w:rPr>
          <w:rFonts w:ascii="Arial" w:hAnsi="Arial" w:cs="Arial"/>
          <w:sz w:val="24"/>
          <w:szCs w:val="24"/>
        </w:rPr>
        <w:t>ing</w:t>
      </w:r>
      <w:r w:rsidR="00D5034C">
        <w:rPr>
          <w:rFonts w:ascii="Arial" w:hAnsi="Arial" w:cs="Arial"/>
          <w:sz w:val="24"/>
          <w:szCs w:val="24"/>
        </w:rPr>
        <w:t xml:space="preserve"> coloured boxes</w:t>
      </w:r>
      <w:r w:rsidR="00F33EE6">
        <w:rPr>
          <w:rFonts w:ascii="Arial" w:hAnsi="Arial" w:cs="Arial"/>
          <w:sz w:val="24"/>
          <w:szCs w:val="24"/>
        </w:rPr>
        <w:t xml:space="preserve"> and</w:t>
      </w:r>
      <w:r w:rsidR="00D5034C">
        <w:rPr>
          <w:rFonts w:ascii="Arial" w:hAnsi="Arial" w:cs="Arial"/>
          <w:sz w:val="24"/>
          <w:szCs w:val="24"/>
        </w:rPr>
        <w:t xml:space="preserve"> that they took significantly</w:t>
      </w:r>
      <w:r w:rsidR="00867879">
        <w:rPr>
          <w:rFonts w:ascii="Arial" w:hAnsi="Arial" w:cs="Arial"/>
          <w:sz w:val="24"/>
          <w:szCs w:val="24"/>
        </w:rPr>
        <w:t xml:space="preserve"> longer nam</w:t>
      </w:r>
      <w:r w:rsidR="0008142C">
        <w:rPr>
          <w:rFonts w:ascii="Arial" w:hAnsi="Arial" w:cs="Arial"/>
          <w:sz w:val="24"/>
          <w:szCs w:val="24"/>
        </w:rPr>
        <w:t>ing</w:t>
      </w:r>
      <w:r w:rsidR="00867879">
        <w:rPr>
          <w:rFonts w:ascii="Arial" w:hAnsi="Arial" w:cs="Arial"/>
          <w:sz w:val="24"/>
          <w:szCs w:val="24"/>
        </w:rPr>
        <w:t xml:space="preserve"> ink colours in part two </w:t>
      </w:r>
      <w:r w:rsidR="009E7C97">
        <w:rPr>
          <w:rFonts w:ascii="Arial" w:hAnsi="Arial" w:cs="Arial"/>
          <w:sz w:val="24"/>
          <w:szCs w:val="24"/>
        </w:rPr>
        <w:t>of the experiment in comparison to naming the colours in part</w:t>
      </w:r>
      <w:r w:rsidR="00C81CC2">
        <w:rPr>
          <w:rFonts w:ascii="Arial" w:hAnsi="Arial" w:cs="Arial"/>
          <w:sz w:val="24"/>
          <w:szCs w:val="24"/>
        </w:rPr>
        <w:t xml:space="preserve"> one</w:t>
      </w:r>
      <w:r w:rsidR="003A1AEF">
        <w:rPr>
          <w:rFonts w:ascii="Arial" w:hAnsi="Arial" w:cs="Arial"/>
          <w:sz w:val="24"/>
          <w:szCs w:val="24"/>
        </w:rPr>
        <w:t>.</w:t>
      </w:r>
      <w:r w:rsidR="00544BD4">
        <w:rPr>
          <w:rFonts w:ascii="Arial" w:hAnsi="Arial" w:cs="Arial"/>
          <w:sz w:val="24"/>
          <w:szCs w:val="24"/>
        </w:rPr>
        <w:t xml:space="preserve"> </w:t>
      </w:r>
      <w:r w:rsidR="003A1AEF">
        <w:rPr>
          <w:rFonts w:ascii="Arial" w:hAnsi="Arial" w:cs="Arial"/>
          <w:sz w:val="24"/>
          <w:szCs w:val="24"/>
        </w:rPr>
        <w:t xml:space="preserve"> Stroop (1935) </w:t>
      </w:r>
      <w:r w:rsidR="00A57809">
        <w:rPr>
          <w:rFonts w:ascii="Arial" w:hAnsi="Arial" w:cs="Arial"/>
          <w:sz w:val="24"/>
          <w:szCs w:val="24"/>
        </w:rPr>
        <w:t>defined this effect as an interference that causes a delay</w:t>
      </w:r>
      <w:r w:rsidR="00E342C0">
        <w:rPr>
          <w:rFonts w:ascii="Arial" w:hAnsi="Arial" w:cs="Arial"/>
          <w:sz w:val="24"/>
          <w:szCs w:val="24"/>
        </w:rPr>
        <w:t xml:space="preserve"> in recognising a colour when it is incongruent with the printed word.</w:t>
      </w:r>
      <w:r w:rsidR="003A1AEF">
        <w:rPr>
          <w:rFonts w:ascii="Arial" w:hAnsi="Arial" w:cs="Arial"/>
          <w:sz w:val="24"/>
          <w:szCs w:val="24"/>
        </w:rPr>
        <w:t xml:space="preserve">  </w:t>
      </w:r>
    </w:p>
    <w:p w14:paraId="2B6B1DA1" w14:textId="229EB8BC" w:rsidR="00F8777D" w:rsidRDefault="007C157F" w:rsidP="00916F88">
      <w:pPr>
        <w:spacing w:line="480" w:lineRule="auto"/>
        <w:ind w:firstLine="720"/>
        <w:rPr>
          <w:rFonts w:ascii="Arial" w:hAnsi="Arial" w:cs="Arial"/>
          <w:sz w:val="24"/>
          <w:szCs w:val="24"/>
        </w:rPr>
      </w:pPr>
      <w:r>
        <w:rPr>
          <w:rFonts w:ascii="Arial" w:hAnsi="Arial" w:cs="Arial"/>
          <w:sz w:val="24"/>
          <w:szCs w:val="24"/>
        </w:rPr>
        <w:t>Looking at further studies using the Stroop effect (1935)</w:t>
      </w:r>
      <w:r w:rsidR="007146D0">
        <w:rPr>
          <w:rFonts w:ascii="Arial" w:hAnsi="Arial" w:cs="Arial"/>
          <w:sz w:val="24"/>
          <w:szCs w:val="24"/>
        </w:rPr>
        <w:t xml:space="preserve"> </w:t>
      </w:r>
      <w:r w:rsidR="00767A40">
        <w:rPr>
          <w:rFonts w:ascii="Arial" w:hAnsi="Arial" w:cs="Arial"/>
          <w:sz w:val="24"/>
          <w:szCs w:val="24"/>
        </w:rPr>
        <w:t>it</w:t>
      </w:r>
      <w:r w:rsidR="007146D0">
        <w:rPr>
          <w:rFonts w:ascii="Arial" w:hAnsi="Arial" w:cs="Arial"/>
          <w:sz w:val="24"/>
          <w:szCs w:val="24"/>
        </w:rPr>
        <w:t xml:space="preserve"> has been </w:t>
      </w:r>
      <w:r w:rsidR="002F27F1">
        <w:rPr>
          <w:rFonts w:ascii="Arial" w:hAnsi="Arial" w:cs="Arial"/>
          <w:sz w:val="24"/>
          <w:szCs w:val="24"/>
        </w:rPr>
        <w:t>accepted in</w:t>
      </w:r>
      <w:r w:rsidR="007146D0">
        <w:rPr>
          <w:rFonts w:ascii="Arial" w:hAnsi="Arial" w:cs="Arial"/>
          <w:sz w:val="24"/>
          <w:szCs w:val="24"/>
        </w:rPr>
        <w:t xml:space="preserve"> </w:t>
      </w:r>
      <w:r w:rsidR="00004FF0">
        <w:rPr>
          <w:rFonts w:ascii="Arial" w:hAnsi="Arial" w:cs="Arial"/>
          <w:sz w:val="24"/>
          <w:szCs w:val="24"/>
        </w:rPr>
        <w:t xml:space="preserve">a considerable amount of </w:t>
      </w:r>
      <w:r w:rsidR="007146D0">
        <w:rPr>
          <w:rFonts w:ascii="Arial" w:hAnsi="Arial" w:cs="Arial"/>
          <w:sz w:val="24"/>
          <w:szCs w:val="24"/>
        </w:rPr>
        <w:t xml:space="preserve">research, not least, that </w:t>
      </w:r>
      <w:r w:rsidR="00FB31A4">
        <w:rPr>
          <w:rFonts w:ascii="Arial" w:hAnsi="Arial" w:cs="Arial"/>
          <w:sz w:val="24"/>
          <w:szCs w:val="24"/>
        </w:rPr>
        <w:t>into</w:t>
      </w:r>
      <w:r w:rsidR="007146D0">
        <w:rPr>
          <w:rFonts w:ascii="Arial" w:hAnsi="Arial" w:cs="Arial"/>
          <w:sz w:val="24"/>
          <w:szCs w:val="24"/>
        </w:rPr>
        <w:t xml:space="preserve"> </w:t>
      </w:r>
      <w:r w:rsidR="00FB31A4">
        <w:rPr>
          <w:rFonts w:ascii="Arial" w:hAnsi="Arial" w:cs="Arial"/>
          <w:sz w:val="24"/>
          <w:szCs w:val="24"/>
        </w:rPr>
        <w:t>traumatic brain injuries (TBI).  Ben-David et al., (</w:t>
      </w:r>
      <w:r w:rsidR="009C2A0B">
        <w:rPr>
          <w:rFonts w:ascii="Arial" w:hAnsi="Arial" w:cs="Arial"/>
          <w:sz w:val="24"/>
          <w:szCs w:val="24"/>
        </w:rPr>
        <w:t xml:space="preserve">2011) </w:t>
      </w:r>
      <w:r w:rsidR="00AB26B0">
        <w:rPr>
          <w:rFonts w:ascii="Arial" w:hAnsi="Arial" w:cs="Arial"/>
          <w:sz w:val="24"/>
          <w:szCs w:val="24"/>
        </w:rPr>
        <w:t xml:space="preserve">collected various studies </w:t>
      </w:r>
      <w:r w:rsidR="0009028D">
        <w:rPr>
          <w:rFonts w:ascii="Arial" w:hAnsi="Arial" w:cs="Arial"/>
          <w:sz w:val="24"/>
          <w:szCs w:val="24"/>
        </w:rPr>
        <w:t>that had used the</w:t>
      </w:r>
      <w:r w:rsidR="00EF1D58">
        <w:rPr>
          <w:rFonts w:ascii="Arial" w:hAnsi="Arial" w:cs="Arial"/>
          <w:sz w:val="24"/>
          <w:szCs w:val="24"/>
        </w:rPr>
        <w:t xml:space="preserve"> </w:t>
      </w:r>
      <w:r w:rsidR="00D56E6B">
        <w:rPr>
          <w:rFonts w:ascii="Arial" w:hAnsi="Arial" w:cs="Arial"/>
          <w:sz w:val="24"/>
          <w:szCs w:val="24"/>
        </w:rPr>
        <w:t xml:space="preserve">Stroop </w:t>
      </w:r>
      <w:r w:rsidR="00F24ACE">
        <w:rPr>
          <w:rFonts w:ascii="Arial" w:hAnsi="Arial" w:cs="Arial"/>
          <w:sz w:val="24"/>
          <w:szCs w:val="24"/>
        </w:rPr>
        <w:t xml:space="preserve">test to assess </w:t>
      </w:r>
      <w:r w:rsidR="000563FF">
        <w:rPr>
          <w:rFonts w:ascii="Arial" w:hAnsi="Arial" w:cs="Arial"/>
          <w:sz w:val="24"/>
          <w:szCs w:val="24"/>
        </w:rPr>
        <w:t>the</w:t>
      </w:r>
      <w:r w:rsidR="00F24ACE">
        <w:rPr>
          <w:rFonts w:ascii="Arial" w:hAnsi="Arial" w:cs="Arial"/>
          <w:sz w:val="24"/>
          <w:szCs w:val="24"/>
        </w:rPr>
        <w:t xml:space="preserve"> selective attention</w:t>
      </w:r>
      <w:r w:rsidR="000563FF">
        <w:rPr>
          <w:rFonts w:ascii="Arial" w:hAnsi="Arial" w:cs="Arial"/>
          <w:sz w:val="24"/>
          <w:szCs w:val="24"/>
        </w:rPr>
        <w:t xml:space="preserve"> of TBI patients,</w:t>
      </w:r>
      <w:r w:rsidR="00D34E23">
        <w:rPr>
          <w:rFonts w:ascii="Arial" w:hAnsi="Arial" w:cs="Arial"/>
          <w:sz w:val="24"/>
          <w:szCs w:val="24"/>
        </w:rPr>
        <w:t xml:space="preserve"> predicting a decrease in said </w:t>
      </w:r>
      <w:r w:rsidR="00D34E23">
        <w:rPr>
          <w:rFonts w:ascii="Arial" w:hAnsi="Arial" w:cs="Arial"/>
          <w:sz w:val="24"/>
          <w:szCs w:val="24"/>
        </w:rPr>
        <w:lastRenderedPageBreak/>
        <w:t>attention</w:t>
      </w:r>
      <w:r w:rsidR="006B7398">
        <w:rPr>
          <w:rFonts w:ascii="Arial" w:hAnsi="Arial" w:cs="Arial"/>
          <w:sz w:val="24"/>
          <w:szCs w:val="24"/>
        </w:rPr>
        <w:t>.</w:t>
      </w:r>
      <w:r w:rsidR="00322772">
        <w:rPr>
          <w:rFonts w:ascii="Arial" w:hAnsi="Arial" w:cs="Arial"/>
          <w:sz w:val="24"/>
          <w:szCs w:val="24"/>
        </w:rPr>
        <w:t xml:space="preserve"> </w:t>
      </w:r>
      <w:r w:rsidR="00F30357">
        <w:rPr>
          <w:rFonts w:ascii="Arial" w:hAnsi="Arial" w:cs="Arial"/>
          <w:sz w:val="24"/>
          <w:szCs w:val="24"/>
        </w:rPr>
        <w:t xml:space="preserve"> </w:t>
      </w:r>
      <w:r w:rsidR="00322772">
        <w:rPr>
          <w:rFonts w:ascii="Arial" w:hAnsi="Arial" w:cs="Arial"/>
          <w:sz w:val="24"/>
          <w:szCs w:val="24"/>
        </w:rPr>
        <w:t>D</w:t>
      </w:r>
      <w:r w:rsidR="00F30357">
        <w:rPr>
          <w:rFonts w:ascii="Arial" w:hAnsi="Arial" w:cs="Arial"/>
          <w:sz w:val="24"/>
          <w:szCs w:val="24"/>
        </w:rPr>
        <w:t>ata suggest</w:t>
      </w:r>
      <w:r w:rsidR="00322772">
        <w:rPr>
          <w:rFonts w:ascii="Arial" w:hAnsi="Arial" w:cs="Arial"/>
          <w:sz w:val="24"/>
          <w:szCs w:val="24"/>
        </w:rPr>
        <w:t>ed</w:t>
      </w:r>
      <w:r w:rsidR="007A07F3">
        <w:rPr>
          <w:rFonts w:ascii="Arial" w:hAnsi="Arial" w:cs="Arial"/>
          <w:sz w:val="24"/>
          <w:szCs w:val="24"/>
        </w:rPr>
        <w:t xml:space="preserve"> a</w:t>
      </w:r>
      <w:r w:rsidR="00F30357">
        <w:rPr>
          <w:rFonts w:ascii="Arial" w:hAnsi="Arial" w:cs="Arial"/>
          <w:sz w:val="24"/>
          <w:szCs w:val="24"/>
        </w:rPr>
        <w:t xml:space="preserve"> significantly larger Stroop interference with </w:t>
      </w:r>
      <w:r w:rsidR="00A54F98">
        <w:rPr>
          <w:rFonts w:ascii="Arial" w:hAnsi="Arial" w:cs="Arial"/>
          <w:sz w:val="24"/>
          <w:szCs w:val="24"/>
        </w:rPr>
        <w:t>the TBI group compared to the control group</w:t>
      </w:r>
      <w:r w:rsidR="00322772">
        <w:rPr>
          <w:rFonts w:ascii="Arial" w:hAnsi="Arial" w:cs="Arial"/>
          <w:sz w:val="24"/>
          <w:szCs w:val="24"/>
        </w:rPr>
        <w:t>, however,</w:t>
      </w:r>
      <w:r w:rsidR="00A54F98">
        <w:rPr>
          <w:rFonts w:ascii="Arial" w:hAnsi="Arial" w:cs="Arial"/>
          <w:sz w:val="24"/>
          <w:szCs w:val="24"/>
        </w:rPr>
        <w:t xml:space="preserve"> Ben-David et al., </w:t>
      </w:r>
      <w:r w:rsidR="00F93804">
        <w:rPr>
          <w:rFonts w:ascii="Arial" w:hAnsi="Arial" w:cs="Arial"/>
          <w:sz w:val="24"/>
          <w:szCs w:val="24"/>
        </w:rPr>
        <w:t>went</w:t>
      </w:r>
      <w:r w:rsidR="00A54F98">
        <w:rPr>
          <w:rFonts w:ascii="Arial" w:hAnsi="Arial" w:cs="Arial"/>
          <w:sz w:val="24"/>
          <w:szCs w:val="24"/>
        </w:rPr>
        <w:t xml:space="preserve"> on to explain that </w:t>
      </w:r>
      <w:r w:rsidR="003D262D">
        <w:rPr>
          <w:rFonts w:ascii="Arial" w:hAnsi="Arial" w:cs="Arial"/>
          <w:sz w:val="24"/>
          <w:szCs w:val="24"/>
        </w:rPr>
        <w:t xml:space="preserve">selective attention </w:t>
      </w:r>
      <w:r w:rsidR="007A0F6C">
        <w:rPr>
          <w:rFonts w:ascii="Arial" w:hAnsi="Arial" w:cs="Arial"/>
          <w:sz w:val="24"/>
          <w:szCs w:val="24"/>
        </w:rPr>
        <w:t>with TBI patients is possibly affected by their related changes in speed of processing and sensory processing</w:t>
      </w:r>
      <w:r w:rsidR="00CA40E4">
        <w:rPr>
          <w:rFonts w:ascii="Arial" w:hAnsi="Arial" w:cs="Arial"/>
          <w:sz w:val="24"/>
          <w:szCs w:val="24"/>
        </w:rPr>
        <w:t>.</w:t>
      </w:r>
      <w:r w:rsidR="003D262D">
        <w:rPr>
          <w:rFonts w:ascii="Arial" w:hAnsi="Arial" w:cs="Arial"/>
          <w:sz w:val="24"/>
          <w:szCs w:val="24"/>
        </w:rPr>
        <w:t xml:space="preserve"> </w:t>
      </w:r>
      <w:r w:rsidR="00CA40E4">
        <w:rPr>
          <w:rFonts w:ascii="Arial" w:hAnsi="Arial" w:cs="Arial"/>
          <w:sz w:val="24"/>
          <w:szCs w:val="24"/>
        </w:rPr>
        <w:t xml:space="preserve"> However, </w:t>
      </w:r>
      <w:r w:rsidR="007677D2">
        <w:rPr>
          <w:rFonts w:ascii="Arial" w:hAnsi="Arial" w:cs="Arial"/>
          <w:sz w:val="24"/>
          <w:szCs w:val="24"/>
        </w:rPr>
        <w:t xml:space="preserve">seeing </w:t>
      </w:r>
      <w:r w:rsidR="00DA452A">
        <w:rPr>
          <w:rFonts w:ascii="Arial" w:hAnsi="Arial" w:cs="Arial"/>
          <w:sz w:val="24"/>
          <w:szCs w:val="24"/>
        </w:rPr>
        <w:t>no evidence to support</w:t>
      </w:r>
      <w:r w:rsidR="00903B14">
        <w:rPr>
          <w:rFonts w:ascii="Arial" w:hAnsi="Arial" w:cs="Arial"/>
          <w:sz w:val="24"/>
          <w:szCs w:val="24"/>
        </w:rPr>
        <w:t xml:space="preserve"> these</w:t>
      </w:r>
      <w:r w:rsidR="00DA452A">
        <w:rPr>
          <w:rFonts w:ascii="Arial" w:hAnsi="Arial" w:cs="Arial"/>
          <w:sz w:val="24"/>
          <w:szCs w:val="24"/>
        </w:rPr>
        <w:t xml:space="preserve"> </w:t>
      </w:r>
      <w:r w:rsidR="009D7128">
        <w:rPr>
          <w:rFonts w:ascii="Arial" w:hAnsi="Arial" w:cs="Arial"/>
          <w:sz w:val="24"/>
          <w:szCs w:val="24"/>
        </w:rPr>
        <w:t>TBI related changes in selecti</w:t>
      </w:r>
      <w:r w:rsidR="00CB01AA">
        <w:rPr>
          <w:rFonts w:ascii="Arial" w:hAnsi="Arial" w:cs="Arial"/>
          <w:sz w:val="24"/>
          <w:szCs w:val="24"/>
        </w:rPr>
        <w:t>ve attention</w:t>
      </w:r>
      <w:r w:rsidR="00D263D3">
        <w:rPr>
          <w:rFonts w:ascii="Arial" w:hAnsi="Arial" w:cs="Arial"/>
          <w:sz w:val="24"/>
          <w:szCs w:val="24"/>
        </w:rPr>
        <w:t>,</w:t>
      </w:r>
      <w:r w:rsidR="00CB01AA">
        <w:rPr>
          <w:rFonts w:ascii="Arial" w:hAnsi="Arial" w:cs="Arial"/>
          <w:sz w:val="24"/>
          <w:szCs w:val="24"/>
        </w:rPr>
        <w:t xml:space="preserve"> </w:t>
      </w:r>
      <w:r w:rsidR="000672FC">
        <w:rPr>
          <w:rFonts w:ascii="Arial" w:hAnsi="Arial" w:cs="Arial"/>
          <w:sz w:val="24"/>
          <w:szCs w:val="24"/>
        </w:rPr>
        <w:t>s</w:t>
      </w:r>
      <w:r w:rsidR="001647C6">
        <w:rPr>
          <w:rFonts w:ascii="Arial" w:hAnsi="Arial" w:cs="Arial"/>
          <w:sz w:val="24"/>
          <w:szCs w:val="24"/>
        </w:rPr>
        <w:t xml:space="preserve">uggesting </w:t>
      </w:r>
      <w:r w:rsidR="000672FC">
        <w:rPr>
          <w:rFonts w:ascii="Arial" w:hAnsi="Arial" w:cs="Arial"/>
          <w:sz w:val="24"/>
          <w:szCs w:val="24"/>
        </w:rPr>
        <w:t xml:space="preserve">the </w:t>
      </w:r>
      <w:r w:rsidR="00CB01AA">
        <w:rPr>
          <w:rFonts w:ascii="Arial" w:hAnsi="Arial" w:cs="Arial"/>
          <w:sz w:val="24"/>
          <w:szCs w:val="24"/>
        </w:rPr>
        <w:t>Stroop</w:t>
      </w:r>
      <w:r w:rsidR="00925F19">
        <w:rPr>
          <w:rFonts w:ascii="Arial" w:hAnsi="Arial" w:cs="Arial"/>
          <w:sz w:val="24"/>
          <w:szCs w:val="24"/>
        </w:rPr>
        <w:t xml:space="preserve"> </w:t>
      </w:r>
      <w:r w:rsidR="0011721B">
        <w:rPr>
          <w:rFonts w:ascii="Arial" w:hAnsi="Arial" w:cs="Arial"/>
          <w:sz w:val="24"/>
          <w:szCs w:val="24"/>
        </w:rPr>
        <w:t xml:space="preserve">test </w:t>
      </w:r>
      <w:r w:rsidR="001819E3">
        <w:rPr>
          <w:rFonts w:ascii="Arial" w:hAnsi="Arial" w:cs="Arial"/>
          <w:sz w:val="24"/>
          <w:szCs w:val="24"/>
        </w:rPr>
        <w:t>take</w:t>
      </w:r>
      <w:r w:rsidR="00925F19">
        <w:rPr>
          <w:rFonts w:ascii="Arial" w:hAnsi="Arial" w:cs="Arial"/>
          <w:sz w:val="24"/>
          <w:szCs w:val="24"/>
        </w:rPr>
        <w:t xml:space="preserve"> more control over things such as sensory factors</w:t>
      </w:r>
      <w:r w:rsidR="00B97F4B">
        <w:rPr>
          <w:rFonts w:ascii="Arial" w:hAnsi="Arial" w:cs="Arial"/>
          <w:sz w:val="24"/>
          <w:szCs w:val="24"/>
        </w:rPr>
        <w:t>, i.e.,</w:t>
      </w:r>
      <w:r w:rsidR="00925F19">
        <w:rPr>
          <w:rFonts w:ascii="Arial" w:hAnsi="Arial" w:cs="Arial"/>
          <w:sz w:val="24"/>
          <w:szCs w:val="24"/>
        </w:rPr>
        <w:t xml:space="preserve"> vision</w:t>
      </w:r>
      <w:r w:rsidR="002B4FAB">
        <w:rPr>
          <w:rFonts w:ascii="Arial" w:hAnsi="Arial" w:cs="Arial"/>
          <w:sz w:val="24"/>
          <w:szCs w:val="24"/>
        </w:rPr>
        <w:t>,</w:t>
      </w:r>
      <w:r w:rsidR="00925F19">
        <w:rPr>
          <w:rFonts w:ascii="Arial" w:hAnsi="Arial" w:cs="Arial"/>
          <w:sz w:val="24"/>
          <w:szCs w:val="24"/>
        </w:rPr>
        <w:t xml:space="preserve"> </w:t>
      </w:r>
      <w:r w:rsidR="000F5828">
        <w:rPr>
          <w:rFonts w:ascii="Arial" w:hAnsi="Arial" w:cs="Arial"/>
          <w:sz w:val="24"/>
          <w:szCs w:val="24"/>
        </w:rPr>
        <w:t>helping</w:t>
      </w:r>
      <w:r w:rsidR="008B5478">
        <w:rPr>
          <w:rFonts w:ascii="Arial" w:hAnsi="Arial" w:cs="Arial"/>
          <w:sz w:val="24"/>
          <w:szCs w:val="24"/>
        </w:rPr>
        <w:t xml:space="preserve"> gauge any changes for TBI patients in their selective attention.</w:t>
      </w:r>
    </w:p>
    <w:p w14:paraId="4ADC399B" w14:textId="46721FDE" w:rsidR="00E14920" w:rsidRDefault="00851DFA" w:rsidP="00916F88">
      <w:pPr>
        <w:spacing w:line="480" w:lineRule="auto"/>
        <w:ind w:firstLine="720"/>
        <w:rPr>
          <w:rFonts w:ascii="Arial" w:hAnsi="Arial" w:cs="Arial"/>
          <w:sz w:val="24"/>
          <w:szCs w:val="24"/>
        </w:rPr>
      </w:pPr>
      <w:r>
        <w:rPr>
          <w:rFonts w:ascii="Arial" w:hAnsi="Arial" w:cs="Arial"/>
          <w:sz w:val="24"/>
          <w:szCs w:val="24"/>
        </w:rPr>
        <w:t>In 2006 Larsen et al.</w:t>
      </w:r>
      <w:r w:rsidR="007945CD">
        <w:rPr>
          <w:rFonts w:ascii="Arial" w:hAnsi="Arial" w:cs="Arial"/>
          <w:sz w:val="24"/>
          <w:szCs w:val="24"/>
        </w:rPr>
        <w:t>,</w:t>
      </w:r>
      <w:r>
        <w:rPr>
          <w:rFonts w:ascii="Arial" w:hAnsi="Arial" w:cs="Arial"/>
          <w:sz w:val="24"/>
          <w:szCs w:val="24"/>
        </w:rPr>
        <w:t xml:space="preserve"> </w:t>
      </w:r>
      <w:r w:rsidR="00E40E65">
        <w:rPr>
          <w:rFonts w:ascii="Arial" w:hAnsi="Arial" w:cs="Arial"/>
          <w:sz w:val="24"/>
          <w:szCs w:val="24"/>
        </w:rPr>
        <w:t xml:space="preserve">disputed a variation of the Stroop effect, the emotional Stroop </w:t>
      </w:r>
      <w:r w:rsidR="00500668">
        <w:rPr>
          <w:rFonts w:ascii="Arial" w:hAnsi="Arial" w:cs="Arial"/>
          <w:sz w:val="24"/>
          <w:szCs w:val="24"/>
        </w:rPr>
        <w:t xml:space="preserve">effect.  </w:t>
      </w:r>
      <w:r w:rsidR="00B50067">
        <w:rPr>
          <w:rFonts w:ascii="Arial" w:hAnsi="Arial" w:cs="Arial"/>
          <w:sz w:val="24"/>
          <w:szCs w:val="24"/>
        </w:rPr>
        <w:t>It ha</w:t>
      </w:r>
      <w:r w:rsidR="00BB4793">
        <w:rPr>
          <w:rFonts w:ascii="Arial" w:hAnsi="Arial" w:cs="Arial"/>
          <w:sz w:val="24"/>
          <w:szCs w:val="24"/>
        </w:rPr>
        <w:t>s</w:t>
      </w:r>
      <w:r w:rsidR="00B50067">
        <w:rPr>
          <w:rFonts w:ascii="Arial" w:hAnsi="Arial" w:cs="Arial"/>
          <w:sz w:val="24"/>
          <w:szCs w:val="24"/>
        </w:rPr>
        <w:t xml:space="preserve"> been s</w:t>
      </w:r>
      <w:r w:rsidR="00500668">
        <w:rPr>
          <w:rFonts w:ascii="Arial" w:hAnsi="Arial" w:cs="Arial"/>
          <w:sz w:val="24"/>
          <w:szCs w:val="24"/>
        </w:rPr>
        <w:t>uggest</w:t>
      </w:r>
      <w:r w:rsidR="00B50067">
        <w:rPr>
          <w:rFonts w:ascii="Arial" w:hAnsi="Arial" w:cs="Arial"/>
          <w:sz w:val="24"/>
          <w:szCs w:val="24"/>
        </w:rPr>
        <w:t xml:space="preserve">ed </w:t>
      </w:r>
      <w:r w:rsidR="00860B7B">
        <w:rPr>
          <w:rFonts w:ascii="Arial" w:hAnsi="Arial" w:cs="Arial"/>
          <w:sz w:val="24"/>
          <w:szCs w:val="24"/>
        </w:rPr>
        <w:t xml:space="preserve">individuals </w:t>
      </w:r>
      <w:r w:rsidR="001E7BD3">
        <w:rPr>
          <w:rFonts w:ascii="Arial" w:hAnsi="Arial" w:cs="Arial"/>
          <w:sz w:val="24"/>
          <w:szCs w:val="24"/>
        </w:rPr>
        <w:t>were</w:t>
      </w:r>
      <w:r w:rsidR="00860B7B">
        <w:rPr>
          <w:rFonts w:ascii="Arial" w:hAnsi="Arial" w:cs="Arial"/>
          <w:sz w:val="24"/>
          <w:szCs w:val="24"/>
        </w:rPr>
        <w:t xml:space="preserve"> slower </w:t>
      </w:r>
      <w:r w:rsidR="00037554">
        <w:rPr>
          <w:rFonts w:ascii="Arial" w:hAnsi="Arial" w:cs="Arial"/>
          <w:sz w:val="24"/>
          <w:szCs w:val="24"/>
        </w:rPr>
        <w:t>naming-coloured</w:t>
      </w:r>
      <w:r w:rsidR="00860B7B">
        <w:rPr>
          <w:rFonts w:ascii="Arial" w:hAnsi="Arial" w:cs="Arial"/>
          <w:sz w:val="24"/>
          <w:szCs w:val="24"/>
        </w:rPr>
        <w:t xml:space="preserve"> words that were emotionally laden</w:t>
      </w:r>
      <w:r w:rsidR="003A6922">
        <w:rPr>
          <w:rFonts w:ascii="Arial" w:hAnsi="Arial" w:cs="Arial"/>
          <w:sz w:val="24"/>
          <w:szCs w:val="24"/>
        </w:rPr>
        <w:t xml:space="preserve">, compared to those emotionally </w:t>
      </w:r>
      <w:r w:rsidR="005D630D">
        <w:rPr>
          <w:rFonts w:ascii="Arial" w:hAnsi="Arial" w:cs="Arial"/>
          <w:sz w:val="24"/>
          <w:szCs w:val="24"/>
        </w:rPr>
        <w:t>neutral, however</w:t>
      </w:r>
      <w:r w:rsidR="00541303">
        <w:rPr>
          <w:rFonts w:ascii="Arial" w:hAnsi="Arial" w:cs="Arial"/>
          <w:sz w:val="24"/>
          <w:szCs w:val="24"/>
        </w:rPr>
        <w:t xml:space="preserve">, </w:t>
      </w:r>
      <w:r w:rsidR="005C7195">
        <w:rPr>
          <w:rFonts w:ascii="Arial" w:hAnsi="Arial" w:cs="Arial"/>
          <w:sz w:val="24"/>
          <w:szCs w:val="24"/>
        </w:rPr>
        <w:t>Larsen et al.</w:t>
      </w:r>
      <w:r w:rsidR="00BF3C7D">
        <w:rPr>
          <w:rFonts w:ascii="Arial" w:hAnsi="Arial" w:cs="Arial"/>
          <w:sz w:val="24"/>
          <w:szCs w:val="24"/>
        </w:rPr>
        <w:t>,</w:t>
      </w:r>
      <w:r w:rsidR="005C7195">
        <w:rPr>
          <w:rFonts w:ascii="Arial" w:hAnsi="Arial" w:cs="Arial"/>
          <w:sz w:val="24"/>
          <w:szCs w:val="24"/>
        </w:rPr>
        <w:t xml:space="preserve"> (2006) </w:t>
      </w:r>
      <w:r w:rsidR="00C0651D">
        <w:rPr>
          <w:rFonts w:ascii="Arial" w:hAnsi="Arial" w:cs="Arial"/>
          <w:sz w:val="24"/>
          <w:szCs w:val="24"/>
        </w:rPr>
        <w:t xml:space="preserve">demonstrated </w:t>
      </w:r>
      <w:r w:rsidR="005C7195">
        <w:rPr>
          <w:rFonts w:ascii="Arial" w:hAnsi="Arial" w:cs="Arial"/>
          <w:sz w:val="24"/>
          <w:szCs w:val="24"/>
        </w:rPr>
        <w:t>emotion</w:t>
      </w:r>
      <w:r w:rsidR="00C0651D">
        <w:rPr>
          <w:rFonts w:ascii="Arial" w:hAnsi="Arial" w:cs="Arial"/>
          <w:sz w:val="24"/>
          <w:szCs w:val="24"/>
        </w:rPr>
        <w:t>al</w:t>
      </w:r>
      <w:r w:rsidR="005C7195">
        <w:rPr>
          <w:rFonts w:ascii="Arial" w:hAnsi="Arial" w:cs="Arial"/>
          <w:sz w:val="24"/>
          <w:szCs w:val="24"/>
        </w:rPr>
        <w:t xml:space="preserve"> words were</w:t>
      </w:r>
      <w:r w:rsidR="001A2EFF">
        <w:rPr>
          <w:rFonts w:ascii="Arial" w:hAnsi="Arial" w:cs="Arial"/>
          <w:sz w:val="24"/>
          <w:szCs w:val="24"/>
        </w:rPr>
        <w:t xml:space="preserve"> considerably lower in frequency of use</w:t>
      </w:r>
      <w:r w:rsidR="00662E04">
        <w:rPr>
          <w:rFonts w:ascii="Arial" w:hAnsi="Arial" w:cs="Arial"/>
          <w:sz w:val="24"/>
          <w:szCs w:val="24"/>
        </w:rPr>
        <w:t>, longer in length</w:t>
      </w:r>
      <w:r w:rsidR="00596353">
        <w:rPr>
          <w:rFonts w:ascii="Arial" w:hAnsi="Arial" w:cs="Arial"/>
          <w:sz w:val="24"/>
          <w:szCs w:val="24"/>
        </w:rPr>
        <w:t xml:space="preserve"> with smaller orthographic neighbourhoods (</w:t>
      </w:r>
      <w:r w:rsidR="001F7A89">
        <w:rPr>
          <w:rFonts w:ascii="Arial" w:hAnsi="Arial" w:cs="Arial"/>
          <w:sz w:val="24"/>
          <w:szCs w:val="24"/>
        </w:rPr>
        <w:t>slower recognition</w:t>
      </w:r>
      <w:r w:rsidR="00A4249C">
        <w:rPr>
          <w:rFonts w:ascii="Arial" w:hAnsi="Arial" w:cs="Arial"/>
          <w:sz w:val="24"/>
          <w:szCs w:val="24"/>
        </w:rPr>
        <w:t>)</w:t>
      </w:r>
      <w:r w:rsidR="005C7195">
        <w:rPr>
          <w:rFonts w:ascii="Arial" w:hAnsi="Arial" w:cs="Arial"/>
          <w:sz w:val="24"/>
          <w:szCs w:val="24"/>
        </w:rPr>
        <w:t xml:space="preserve"> </w:t>
      </w:r>
      <w:r w:rsidR="00A20B60">
        <w:rPr>
          <w:rFonts w:ascii="Arial" w:hAnsi="Arial" w:cs="Arial"/>
          <w:sz w:val="24"/>
          <w:szCs w:val="24"/>
        </w:rPr>
        <w:t>compared to control words</w:t>
      </w:r>
      <w:r w:rsidR="00FD45E9">
        <w:rPr>
          <w:rFonts w:ascii="Arial" w:hAnsi="Arial" w:cs="Arial"/>
          <w:sz w:val="24"/>
          <w:szCs w:val="24"/>
        </w:rPr>
        <w:t>,</w:t>
      </w:r>
      <w:r w:rsidR="00597916">
        <w:rPr>
          <w:rFonts w:ascii="Arial" w:hAnsi="Arial" w:cs="Arial"/>
          <w:sz w:val="24"/>
          <w:szCs w:val="24"/>
        </w:rPr>
        <w:t xml:space="preserve"> thus suggesting a more delayed response </w:t>
      </w:r>
      <w:r w:rsidR="00A34A4A">
        <w:rPr>
          <w:rFonts w:ascii="Arial" w:hAnsi="Arial" w:cs="Arial"/>
          <w:sz w:val="24"/>
          <w:szCs w:val="24"/>
        </w:rPr>
        <w:t>for such words and possibl</w:t>
      </w:r>
      <w:r w:rsidR="00017DD9">
        <w:rPr>
          <w:rFonts w:ascii="Arial" w:hAnsi="Arial" w:cs="Arial"/>
          <w:sz w:val="24"/>
          <w:szCs w:val="24"/>
        </w:rPr>
        <w:t xml:space="preserve">y </w:t>
      </w:r>
      <w:r w:rsidR="006E2D19">
        <w:rPr>
          <w:rFonts w:ascii="Arial" w:hAnsi="Arial" w:cs="Arial"/>
          <w:sz w:val="24"/>
          <w:szCs w:val="24"/>
        </w:rPr>
        <w:t xml:space="preserve">a </w:t>
      </w:r>
      <w:r w:rsidR="00017DD9">
        <w:rPr>
          <w:rFonts w:ascii="Arial" w:hAnsi="Arial" w:cs="Arial"/>
          <w:sz w:val="24"/>
          <w:szCs w:val="24"/>
        </w:rPr>
        <w:t>part</w:t>
      </w:r>
      <w:r w:rsidR="00A34A4A">
        <w:rPr>
          <w:rFonts w:ascii="Arial" w:hAnsi="Arial" w:cs="Arial"/>
          <w:sz w:val="24"/>
          <w:szCs w:val="24"/>
        </w:rPr>
        <w:t xml:space="preserve"> cause </w:t>
      </w:r>
      <w:r w:rsidR="00CB29FB">
        <w:rPr>
          <w:rFonts w:ascii="Arial" w:hAnsi="Arial" w:cs="Arial"/>
          <w:sz w:val="24"/>
          <w:szCs w:val="24"/>
        </w:rPr>
        <w:t>in</w:t>
      </w:r>
      <w:r w:rsidR="00A34A4A">
        <w:rPr>
          <w:rFonts w:ascii="Arial" w:hAnsi="Arial" w:cs="Arial"/>
          <w:sz w:val="24"/>
          <w:szCs w:val="24"/>
        </w:rPr>
        <w:t xml:space="preserve"> the emotional Stroop effect.</w:t>
      </w:r>
    </w:p>
    <w:p w14:paraId="55E8CA91" w14:textId="715C8180" w:rsidR="00C636EE" w:rsidRDefault="00967EFA" w:rsidP="00916F88">
      <w:pPr>
        <w:spacing w:line="480" w:lineRule="auto"/>
        <w:ind w:firstLine="720"/>
        <w:rPr>
          <w:rFonts w:ascii="Arial" w:hAnsi="Arial" w:cs="Arial"/>
          <w:sz w:val="24"/>
          <w:szCs w:val="24"/>
        </w:rPr>
      </w:pPr>
      <w:r>
        <w:rPr>
          <w:rFonts w:ascii="Arial" w:hAnsi="Arial" w:cs="Arial"/>
          <w:sz w:val="24"/>
          <w:szCs w:val="24"/>
        </w:rPr>
        <w:t>F</w:t>
      </w:r>
      <w:r w:rsidR="006F17B3">
        <w:rPr>
          <w:rFonts w:ascii="Arial" w:hAnsi="Arial" w:cs="Arial"/>
          <w:sz w:val="24"/>
          <w:szCs w:val="24"/>
        </w:rPr>
        <w:t>our</w:t>
      </w:r>
      <w:r w:rsidR="00247ECF">
        <w:rPr>
          <w:rFonts w:ascii="Arial" w:hAnsi="Arial" w:cs="Arial"/>
          <w:sz w:val="24"/>
          <w:szCs w:val="24"/>
        </w:rPr>
        <w:t xml:space="preserve"> theories </w:t>
      </w:r>
      <w:r w:rsidR="009016A2">
        <w:rPr>
          <w:rFonts w:ascii="Arial" w:hAnsi="Arial" w:cs="Arial"/>
          <w:sz w:val="24"/>
          <w:szCs w:val="24"/>
        </w:rPr>
        <w:t>relating</w:t>
      </w:r>
      <w:r w:rsidR="00247ECF">
        <w:rPr>
          <w:rFonts w:ascii="Arial" w:hAnsi="Arial" w:cs="Arial"/>
          <w:sz w:val="24"/>
          <w:szCs w:val="24"/>
        </w:rPr>
        <w:t xml:space="preserve"> to the Stroop effect (1935)</w:t>
      </w:r>
      <w:r w:rsidR="00D67ED3">
        <w:rPr>
          <w:rFonts w:ascii="Arial" w:hAnsi="Arial" w:cs="Arial"/>
          <w:sz w:val="24"/>
          <w:szCs w:val="24"/>
        </w:rPr>
        <w:t xml:space="preserve"> are f</w:t>
      </w:r>
      <w:r w:rsidR="000C3966">
        <w:rPr>
          <w:rFonts w:ascii="Arial" w:hAnsi="Arial" w:cs="Arial"/>
          <w:sz w:val="24"/>
          <w:szCs w:val="24"/>
        </w:rPr>
        <w:t>irst</w:t>
      </w:r>
      <w:r w:rsidR="0098489F">
        <w:rPr>
          <w:rFonts w:ascii="Arial" w:hAnsi="Arial" w:cs="Arial"/>
          <w:sz w:val="24"/>
          <w:szCs w:val="24"/>
        </w:rPr>
        <w:t>,</w:t>
      </w:r>
      <w:r w:rsidR="003B17AE">
        <w:rPr>
          <w:rFonts w:ascii="Arial" w:hAnsi="Arial" w:cs="Arial"/>
          <w:sz w:val="24"/>
          <w:szCs w:val="24"/>
        </w:rPr>
        <w:t xml:space="preserve"> speed of processing theory; </w:t>
      </w:r>
      <w:r w:rsidR="001519DB">
        <w:rPr>
          <w:rFonts w:ascii="Arial" w:hAnsi="Arial" w:cs="Arial"/>
          <w:sz w:val="24"/>
          <w:szCs w:val="24"/>
        </w:rPr>
        <w:t xml:space="preserve">individuals read words faster than they </w:t>
      </w:r>
      <w:r w:rsidR="00665824">
        <w:rPr>
          <w:rFonts w:ascii="Arial" w:hAnsi="Arial" w:cs="Arial"/>
          <w:sz w:val="24"/>
          <w:szCs w:val="24"/>
        </w:rPr>
        <w:t>identified the ink co</w:t>
      </w:r>
      <w:r w:rsidR="001519DB">
        <w:rPr>
          <w:rFonts w:ascii="Arial" w:hAnsi="Arial" w:cs="Arial"/>
          <w:sz w:val="24"/>
          <w:szCs w:val="24"/>
        </w:rPr>
        <w:t>lour</w:t>
      </w:r>
      <w:r w:rsidR="00340276">
        <w:rPr>
          <w:rFonts w:ascii="Arial" w:hAnsi="Arial" w:cs="Arial"/>
          <w:sz w:val="24"/>
          <w:szCs w:val="24"/>
        </w:rPr>
        <w:t>, therefore</w:t>
      </w:r>
      <w:r w:rsidR="00071871">
        <w:rPr>
          <w:rFonts w:ascii="Arial" w:hAnsi="Arial" w:cs="Arial"/>
          <w:sz w:val="24"/>
          <w:szCs w:val="24"/>
        </w:rPr>
        <w:t>,</w:t>
      </w:r>
      <w:r w:rsidR="00340276">
        <w:rPr>
          <w:rFonts w:ascii="Arial" w:hAnsi="Arial" w:cs="Arial"/>
          <w:sz w:val="24"/>
          <w:szCs w:val="24"/>
        </w:rPr>
        <w:t xml:space="preserve"> when looking at the incongruent stimuli the word is the first thing read</w:t>
      </w:r>
      <w:r w:rsidR="00A70D99">
        <w:rPr>
          <w:rFonts w:ascii="Arial" w:hAnsi="Arial" w:cs="Arial"/>
          <w:sz w:val="24"/>
          <w:szCs w:val="24"/>
        </w:rPr>
        <w:t xml:space="preserve"> resulting in a delay to </w:t>
      </w:r>
      <w:r w:rsidR="00172402">
        <w:rPr>
          <w:rFonts w:ascii="Arial" w:hAnsi="Arial" w:cs="Arial"/>
          <w:sz w:val="24"/>
          <w:szCs w:val="24"/>
        </w:rPr>
        <w:t>identify</w:t>
      </w:r>
      <w:r w:rsidR="00A70D99">
        <w:rPr>
          <w:rFonts w:ascii="Arial" w:hAnsi="Arial" w:cs="Arial"/>
          <w:sz w:val="24"/>
          <w:szCs w:val="24"/>
        </w:rPr>
        <w:t xml:space="preserve"> the colour as it i</w:t>
      </w:r>
      <w:r w:rsidR="00223C3E">
        <w:rPr>
          <w:rFonts w:ascii="Arial" w:hAnsi="Arial" w:cs="Arial"/>
          <w:sz w:val="24"/>
          <w:szCs w:val="24"/>
        </w:rPr>
        <w:t xml:space="preserve">s not the </w:t>
      </w:r>
      <w:r w:rsidR="006F3F4E">
        <w:rPr>
          <w:rFonts w:ascii="Arial" w:hAnsi="Arial" w:cs="Arial"/>
          <w:sz w:val="24"/>
          <w:szCs w:val="24"/>
        </w:rPr>
        <w:t>individual’s</w:t>
      </w:r>
      <w:r w:rsidR="00223C3E">
        <w:rPr>
          <w:rFonts w:ascii="Arial" w:hAnsi="Arial" w:cs="Arial"/>
          <w:sz w:val="24"/>
          <w:szCs w:val="24"/>
        </w:rPr>
        <w:t xml:space="preserve"> primary instinct</w:t>
      </w:r>
      <w:r w:rsidR="007B7729">
        <w:rPr>
          <w:rFonts w:ascii="Arial" w:hAnsi="Arial" w:cs="Arial"/>
          <w:sz w:val="24"/>
          <w:szCs w:val="24"/>
        </w:rPr>
        <w:t xml:space="preserve"> (</w:t>
      </w:r>
      <w:r w:rsidR="00E11523">
        <w:rPr>
          <w:rFonts w:ascii="Arial" w:hAnsi="Arial" w:cs="Arial"/>
          <w:sz w:val="24"/>
          <w:szCs w:val="24"/>
        </w:rPr>
        <w:t>MacLeod, 1991</w:t>
      </w:r>
      <w:r w:rsidR="007B7729">
        <w:rPr>
          <w:rFonts w:ascii="Arial" w:hAnsi="Arial" w:cs="Arial"/>
          <w:sz w:val="24"/>
          <w:szCs w:val="24"/>
        </w:rPr>
        <w:t>)</w:t>
      </w:r>
      <w:r w:rsidR="0098489F">
        <w:rPr>
          <w:rFonts w:ascii="Arial" w:hAnsi="Arial" w:cs="Arial"/>
          <w:sz w:val="24"/>
          <w:szCs w:val="24"/>
        </w:rPr>
        <w:t>.</w:t>
      </w:r>
      <w:r w:rsidR="006F17B3">
        <w:rPr>
          <w:rFonts w:ascii="Arial" w:hAnsi="Arial" w:cs="Arial"/>
          <w:sz w:val="24"/>
          <w:szCs w:val="24"/>
        </w:rPr>
        <w:t xml:space="preserve"> </w:t>
      </w:r>
      <w:r w:rsidR="0098489F">
        <w:rPr>
          <w:rFonts w:ascii="Arial" w:hAnsi="Arial" w:cs="Arial"/>
          <w:sz w:val="24"/>
          <w:szCs w:val="24"/>
        </w:rPr>
        <w:t xml:space="preserve"> </w:t>
      </w:r>
      <w:r w:rsidR="00E00909">
        <w:rPr>
          <w:rFonts w:ascii="Arial" w:hAnsi="Arial" w:cs="Arial"/>
          <w:sz w:val="24"/>
          <w:szCs w:val="24"/>
        </w:rPr>
        <w:t>Second, s</w:t>
      </w:r>
      <w:r w:rsidR="006F3F4E">
        <w:rPr>
          <w:rFonts w:ascii="Arial" w:hAnsi="Arial" w:cs="Arial"/>
          <w:sz w:val="24"/>
          <w:szCs w:val="24"/>
        </w:rPr>
        <w:t xml:space="preserve">elective attention theory; </w:t>
      </w:r>
      <w:r w:rsidR="00DA2ACD">
        <w:rPr>
          <w:rFonts w:ascii="Arial" w:hAnsi="Arial" w:cs="Arial"/>
          <w:sz w:val="24"/>
          <w:szCs w:val="24"/>
        </w:rPr>
        <w:t>suggests that an individual will recognise words easier than colours</w:t>
      </w:r>
      <w:r w:rsidR="00312DFE">
        <w:rPr>
          <w:rFonts w:ascii="Arial" w:hAnsi="Arial" w:cs="Arial"/>
          <w:sz w:val="24"/>
          <w:szCs w:val="24"/>
        </w:rPr>
        <w:t>,</w:t>
      </w:r>
      <w:r w:rsidR="001A04D3">
        <w:rPr>
          <w:rFonts w:ascii="Arial" w:hAnsi="Arial" w:cs="Arial"/>
          <w:sz w:val="24"/>
          <w:szCs w:val="24"/>
        </w:rPr>
        <w:t xml:space="preserve"> </w:t>
      </w:r>
      <w:r w:rsidR="00312DFE">
        <w:rPr>
          <w:rFonts w:ascii="Arial" w:hAnsi="Arial" w:cs="Arial"/>
          <w:sz w:val="24"/>
          <w:szCs w:val="24"/>
        </w:rPr>
        <w:t>theref</w:t>
      </w:r>
      <w:r w:rsidR="001A04D3">
        <w:rPr>
          <w:rFonts w:ascii="Arial" w:hAnsi="Arial" w:cs="Arial"/>
          <w:sz w:val="24"/>
          <w:szCs w:val="24"/>
        </w:rPr>
        <w:t xml:space="preserve">ore </w:t>
      </w:r>
      <w:r w:rsidR="00493522">
        <w:rPr>
          <w:rFonts w:ascii="Arial" w:hAnsi="Arial" w:cs="Arial"/>
          <w:sz w:val="24"/>
          <w:szCs w:val="24"/>
        </w:rPr>
        <w:t>requiring</w:t>
      </w:r>
      <w:r w:rsidR="001A04D3">
        <w:rPr>
          <w:rFonts w:ascii="Arial" w:hAnsi="Arial" w:cs="Arial"/>
          <w:sz w:val="24"/>
          <w:szCs w:val="24"/>
        </w:rPr>
        <w:t xml:space="preserve"> more attention to</w:t>
      </w:r>
      <w:r w:rsidR="00493522">
        <w:rPr>
          <w:rFonts w:ascii="Arial" w:hAnsi="Arial" w:cs="Arial"/>
          <w:sz w:val="24"/>
          <w:szCs w:val="24"/>
        </w:rPr>
        <w:t xml:space="preserve"> name the colour again resulting in a delay</w:t>
      </w:r>
      <w:r w:rsidR="00B75971">
        <w:rPr>
          <w:rFonts w:ascii="Arial" w:hAnsi="Arial" w:cs="Arial"/>
          <w:sz w:val="24"/>
          <w:szCs w:val="24"/>
        </w:rPr>
        <w:t>ed</w:t>
      </w:r>
      <w:r w:rsidR="003A1AC9">
        <w:rPr>
          <w:rFonts w:ascii="Arial" w:hAnsi="Arial" w:cs="Arial"/>
          <w:sz w:val="24"/>
          <w:szCs w:val="24"/>
        </w:rPr>
        <w:t xml:space="preserve"> respon</w:t>
      </w:r>
      <w:r w:rsidR="00B75971">
        <w:rPr>
          <w:rFonts w:ascii="Arial" w:hAnsi="Arial" w:cs="Arial"/>
          <w:sz w:val="24"/>
          <w:szCs w:val="24"/>
        </w:rPr>
        <w:t>se</w:t>
      </w:r>
      <w:r w:rsidR="00F23C1A">
        <w:rPr>
          <w:rFonts w:ascii="Arial" w:hAnsi="Arial" w:cs="Arial"/>
          <w:sz w:val="24"/>
          <w:szCs w:val="24"/>
        </w:rPr>
        <w:t xml:space="preserve"> (Wright, 2017)</w:t>
      </w:r>
      <w:r w:rsidR="00E00909">
        <w:rPr>
          <w:rFonts w:ascii="Arial" w:hAnsi="Arial" w:cs="Arial"/>
          <w:sz w:val="24"/>
          <w:szCs w:val="24"/>
        </w:rPr>
        <w:t>.</w:t>
      </w:r>
      <w:r w:rsidR="003A1AC9">
        <w:rPr>
          <w:rFonts w:ascii="Arial" w:hAnsi="Arial" w:cs="Arial"/>
          <w:sz w:val="24"/>
          <w:szCs w:val="24"/>
        </w:rPr>
        <w:t xml:space="preserve"> </w:t>
      </w:r>
      <w:r w:rsidR="00E00909">
        <w:rPr>
          <w:rFonts w:ascii="Arial" w:hAnsi="Arial" w:cs="Arial"/>
          <w:sz w:val="24"/>
          <w:szCs w:val="24"/>
        </w:rPr>
        <w:t xml:space="preserve"> </w:t>
      </w:r>
      <w:r w:rsidR="00F23C1A">
        <w:rPr>
          <w:rFonts w:ascii="Arial" w:hAnsi="Arial" w:cs="Arial"/>
          <w:sz w:val="24"/>
          <w:szCs w:val="24"/>
        </w:rPr>
        <w:t xml:space="preserve">Wright, </w:t>
      </w:r>
      <w:r w:rsidR="00E34B59">
        <w:rPr>
          <w:rFonts w:ascii="Arial" w:hAnsi="Arial" w:cs="Arial"/>
          <w:sz w:val="24"/>
          <w:szCs w:val="24"/>
        </w:rPr>
        <w:t>(</w:t>
      </w:r>
      <w:r w:rsidR="00F23C1A">
        <w:rPr>
          <w:rFonts w:ascii="Arial" w:hAnsi="Arial" w:cs="Arial"/>
          <w:sz w:val="24"/>
          <w:szCs w:val="24"/>
        </w:rPr>
        <w:t>2017</w:t>
      </w:r>
      <w:r w:rsidR="00E34B59">
        <w:rPr>
          <w:rFonts w:ascii="Arial" w:hAnsi="Arial" w:cs="Arial"/>
          <w:sz w:val="24"/>
          <w:szCs w:val="24"/>
        </w:rPr>
        <w:t>)</w:t>
      </w:r>
      <w:r w:rsidR="00F23C1A">
        <w:rPr>
          <w:rFonts w:ascii="Arial" w:hAnsi="Arial" w:cs="Arial"/>
          <w:sz w:val="24"/>
          <w:szCs w:val="24"/>
        </w:rPr>
        <w:t xml:space="preserve"> look</w:t>
      </w:r>
      <w:r w:rsidR="00944FE3">
        <w:rPr>
          <w:rFonts w:ascii="Arial" w:hAnsi="Arial" w:cs="Arial"/>
          <w:sz w:val="24"/>
          <w:szCs w:val="24"/>
        </w:rPr>
        <w:t>ed</w:t>
      </w:r>
      <w:r w:rsidR="00F23C1A">
        <w:rPr>
          <w:rFonts w:ascii="Arial" w:hAnsi="Arial" w:cs="Arial"/>
          <w:sz w:val="24"/>
          <w:szCs w:val="24"/>
        </w:rPr>
        <w:t xml:space="preserve"> at the</w:t>
      </w:r>
      <w:r w:rsidR="00484300">
        <w:rPr>
          <w:rFonts w:ascii="Arial" w:hAnsi="Arial" w:cs="Arial"/>
          <w:sz w:val="24"/>
          <w:szCs w:val="24"/>
        </w:rPr>
        <w:t xml:space="preserve"> </w:t>
      </w:r>
      <w:r w:rsidR="008B07E1">
        <w:rPr>
          <w:rFonts w:ascii="Arial" w:hAnsi="Arial" w:cs="Arial"/>
          <w:sz w:val="24"/>
          <w:szCs w:val="24"/>
        </w:rPr>
        <w:t xml:space="preserve">automaticity theory; </w:t>
      </w:r>
      <w:r w:rsidR="009008E5">
        <w:rPr>
          <w:rFonts w:ascii="Arial" w:hAnsi="Arial" w:cs="Arial"/>
          <w:sz w:val="24"/>
          <w:szCs w:val="24"/>
        </w:rPr>
        <w:t>an individual has two types of cognitive processing</w:t>
      </w:r>
      <w:r w:rsidR="003409BC">
        <w:rPr>
          <w:rFonts w:ascii="Arial" w:hAnsi="Arial" w:cs="Arial"/>
          <w:sz w:val="24"/>
          <w:szCs w:val="24"/>
        </w:rPr>
        <w:t>, automatic and controlled thinking, suggesting the brain</w:t>
      </w:r>
      <w:r w:rsidR="00D0156F">
        <w:rPr>
          <w:rFonts w:ascii="Arial" w:hAnsi="Arial" w:cs="Arial"/>
          <w:sz w:val="24"/>
          <w:szCs w:val="24"/>
        </w:rPr>
        <w:t xml:space="preserve"> sees reading as a more automated process compared to recognising colours</w:t>
      </w:r>
      <w:r w:rsidR="00484300">
        <w:rPr>
          <w:rFonts w:ascii="Arial" w:hAnsi="Arial" w:cs="Arial"/>
          <w:sz w:val="24"/>
          <w:szCs w:val="24"/>
        </w:rPr>
        <w:t>.</w:t>
      </w:r>
      <w:r w:rsidR="00D0156F">
        <w:rPr>
          <w:rFonts w:ascii="Arial" w:hAnsi="Arial" w:cs="Arial"/>
          <w:sz w:val="24"/>
          <w:szCs w:val="24"/>
        </w:rPr>
        <w:t xml:space="preserve"> </w:t>
      </w:r>
      <w:r w:rsidR="00484300">
        <w:rPr>
          <w:rFonts w:ascii="Arial" w:hAnsi="Arial" w:cs="Arial"/>
          <w:sz w:val="24"/>
          <w:szCs w:val="24"/>
        </w:rPr>
        <w:t xml:space="preserve"> Lastly</w:t>
      </w:r>
      <w:r w:rsidR="00D0156F">
        <w:rPr>
          <w:rFonts w:ascii="Arial" w:hAnsi="Arial" w:cs="Arial"/>
          <w:sz w:val="24"/>
          <w:szCs w:val="24"/>
        </w:rPr>
        <w:t xml:space="preserve">, </w:t>
      </w:r>
      <w:r w:rsidR="00E01502">
        <w:rPr>
          <w:rFonts w:ascii="Arial" w:hAnsi="Arial" w:cs="Arial"/>
          <w:sz w:val="24"/>
          <w:szCs w:val="24"/>
        </w:rPr>
        <w:t>parallel distributed processing</w:t>
      </w:r>
      <w:r w:rsidR="00C24CF6">
        <w:rPr>
          <w:rFonts w:ascii="Arial" w:hAnsi="Arial" w:cs="Arial"/>
          <w:sz w:val="24"/>
          <w:szCs w:val="24"/>
        </w:rPr>
        <w:t xml:space="preserve">; </w:t>
      </w:r>
      <w:r w:rsidR="00B05414">
        <w:rPr>
          <w:rFonts w:ascii="Arial" w:hAnsi="Arial" w:cs="Arial"/>
          <w:sz w:val="24"/>
          <w:szCs w:val="24"/>
        </w:rPr>
        <w:t xml:space="preserve">proposing once the brain has completed a task it </w:t>
      </w:r>
      <w:r w:rsidR="003F7217">
        <w:rPr>
          <w:rFonts w:ascii="Arial" w:hAnsi="Arial" w:cs="Arial"/>
          <w:sz w:val="24"/>
          <w:szCs w:val="24"/>
        </w:rPr>
        <w:t>then</w:t>
      </w:r>
      <w:r w:rsidR="00B05414">
        <w:rPr>
          <w:rFonts w:ascii="Arial" w:hAnsi="Arial" w:cs="Arial"/>
          <w:sz w:val="24"/>
          <w:szCs w:val="24"/>
        </w:rPr>
        <w:t xml:space="preserve"> develop</w:t>
      </w:r>
      <w:r w:rsidR="003F7217">
        <w:rPr>
          <w:rFonts w:ascii="Arial" w:hAnsi="Arial" w:cs="Arial"/>
          <w:sz w:val="24"/>
          <w:szCs w:val="24"/>
        </w:rPr>
        <w:t>s</w:t>
      </w:r>
      <w:r w:rsidR="00B05414">
        <w:rPr>
          <w:rFonts w:ascii="Arial" w:hAnsi="Arial" w:cs="Arial"/>
          <w:sz w:val="24"/>
          <w:szCs w:val="24"/>
        </w:rPr>
        <w:t xml:space="preserve"> a unique pathway for </w:t>
      </w:r>
      <w:r w:rsidR="00B05414">
        <w:rPr>
          <w:rFonts w:ascii="Arial" w:hAnsi="Arial" w:cs="Arial"/>
          <w:sz w:val="24"/>
          <w:szCs w:val="24"/>
        </w:rPr>
        <w:lastRenderedPageBreak/>
        <w:t>this task</w:t>
      </w:r>
      <w:r w:rsidR="00151343">
        <w:rPr>
          <w:rFonts w:ascii="Arial" w:hAnsi="Arial" w:cs="Arial"/>
          <w:sz w:val="24"/>
          <w:szCs w:val="24"/>
        </w:rPr>
        <w:t xml:space="preserve"> </w:t>
      </w:r>
      <w:r w:rsidR="003F7217">
        <w:rPr>
          <w:rFonts w:ascii="Arial" w:hAnsi="Arial" w:cs="Arial"/>
          <w:sz w:val="24"/>
          <w:szCs w:val="24"/>
        </w:rPr>
        <w:t>with</w:t>
      </w:r>
      <w:r w:rsidR="00151343">
        <w:rPr>
          <w:rFonts w:ascii="Arial" w:hAnsi="Arial" w:cs="Arial"/>
          <w:sz w:val="24"/>
          <w:szCs w:val="24"/>
        </w:rPr>
        <w:t xml:space="preserve"> some pathways, reading for example, </w:t>
      </w:r>
      <w:r w:rsidR="003F7217">
        <w:rPr>
          <w:rFonts w:ascii="Arial" w:hAnsi="Arial" w:cs="Arial"/>
          <w:sz w:val="24"/>
          <w:szCs w:val="24"/>
        </w:rPr>
        <w:t>being</w:t>
      </w:r>
      <w:r w:rsidR="00151343">
        <w:rPr>
          <w:rFonts w:ascii="Arial" w:hAnsi="Arial" w:cs="Arial"/>
          <w:sz w:val="24"/>
          <w:szCs w:val="24"/>
        </w:rPr>
        <w:t xml:space="preserve"> stronger than others</w:t>
      </w:r>
      <w:r w:rsidR="009D35FF">
        <w:rPr>
          <w:rFonts w:ascii="Arial" w:hAnsi="Arial" w:cs="Arial"/>
          <w:sz w:val="24"/>
          <w:szCs w:val="24"/>
        </w:rPr>
        <w:t>, recognising colours</w:t>
      </w:r>
      <w:r w:rsidR="00EB01D0">
        <w:rPr>
          <w:rFonts w:ascii="Arial" w:hAnsi="Arial" w:cs="Arial"/>
          <w:sz w:val="24"/>
          <w:szCs w:val="24"/>
        </w:rPr>
        <w:t xml:space="preserve"> (MacLeod, 2015)</w:t>
      </w:r>
      <w:r w:rsidR="00DD7258">
        <w:rPr>
          <w:rFonts w:ascii="Arial" w:hAnsi="Arial" w:cs="Arial"/>
          <w:sz w:val="24"/>
          <w:szCs w:val="24"/>
        </w:rPr>
        <w:t>.</w:t>
      </w:r>
      <w:r w:rsidR="00E01502">
        <w:rPr>
          <w:rFonts w:ascii="Arial" w:hAnsi="Arial" w:cs="Arial"/>
          <w:sz w:val="24"/>
          <w:szCs w:val="24"/>
        </w:rPr>
        <w:t xml:space="preserve"> </w:t>
      </w:r>
    </w:p>
    <w:p w14:paraId="3D4CF0D9" w14:textId="72544524" w:rsidR="000C685D" w:rsidRDefault="009278C7" w:rsidP="00916F88">
      <w:pPr>
        <w:spacing w:line="480" w:lineRule="auto"/>
        <w:ind w:firstLine="720"/>
        <w:rPr>
          <w:rFonts w:ascii="Arial" w:hAnsi="Arial" w:cs="Arial"/>
          <w:sz w:val="24"/>
          <w:szCs w:val="24"/>
        </w:rPr>
      </w:pPr>
      <w:bookmarkStart w:id="0" w:name="_Hlk100749111"/>
      <w:r>
        <w:rPr>
          <w:rFonts w:ascii="Arial" w:hAnsi="Arial" w:cs="Arial"/>
          <w:sz w:val="24"/>
          <w:szCs w:val="24"/>
        </w:rPr>
        <w:t xml:space="preserve">This study was a partial replication </w:t>
      </w:r>
      <w:r w:rsidR="004E3079">
        <w:rPr>
          <w:rFonts w:ascii="Arial" w:hAnsi="Arial" w:cs="Arial"/>
          <w:sz w:val="24"/>
          <w:szCs w:val="24"/>
        </w:rPr>
        <w:t xml:space="preserve">of </w:t>
      </w:r>
      <w:r w:rsidR="001C4F4D">
        <w:rPr>
          <w:rFonts w:ascii="Arial" w:hAnsi="Arial" w:cs="Arial"/>
          <w:sz w:val="24"/>
          <w:szCs w:val="24"/>
        </w:rPr>
        <w:t>Stroop</w:t>
      </w:r>
      <w:r w:rsidR="008A49CF">
        <w:rPr>
          <w:rFonts w:ascii="Arial" w:hAnsi="Arial" w:cs="Arial"/>
          <w:sz w:val="24"/>
          <w:szCs w:val="24"/>
        </w:rPr>
        <w:t>’s</w:t>
      </w:r>
      <w:r w:rsidR="001C4F4D">
        <w:rPr>
          <w:rFonts w:ascii="Arial" w:hAnsi="Arial" w:cs="Arial"/>
          <w:sz w:val="24"/>
          <w:szCs w:val="24"/>
        </w:rPr>
        <w:t xml:space="preserve"> (1935)</w:t>
      </w:r>
      <w:r w:rsidR="008A49CF">
        <w:rPr>
          <w:rFonts w:ascii="Arial" w:hAnsi="Arial" w:cs="Arial"/>
          <w:sz w:val="24"/>
          <w:szCs w:val="24"/>
        </w:rPr>
        <w:t xml:space="preserve"> original </w:t>
      </w:r>
      <w:r w:rsidR="00F40C8B">
        <w:rPr>
          <w:rFonts w:ascii="Arial" w:hAnsi="Arial" w:cs="Arial"/>
          <w:sz w:val="24"/>
          <w:szCs w:val="24"/>
        </w:rPr>
        <w:t>study and</w:t>
      </w:r>
      <w:r w:rsidR="00636AEB">
        <w:rPr>
          <w:rFonts w:ascii="Arial" w:hAnsi="Arial" w:cs="Arial"/>
          <w:sz w:val="24"/>
          <w:szCs w:val="24"/>
        </w:rPr>
        <w:t xml:space="preserve"> conducted </w:t>
      </w:r>
      <w:r w:rsidR="002378EB">
        <w:rPr>
          <w:rFonts w:ascii="Arial" w:hAnsi="Arial" w:cs="Arial"/>
          <w:sz w:val="24"/>
          <w:szCs w:val="24"/>
        </w:rPr>
        <w:t>to</w:t>
      </w:r>
      <w:r w:rsidR="00C21368">
        <w:rPr>
          <w:rFonts w:ascii="Arial" w:hAnsi="Arial" w:cs="Arial"/>
          <w:sz w:val="24"/>
          <w:szCs w:val="24"/>
        </w:rPr>
        <w:t xml:space="preserve"> </w:t>
      </w:r>
      <w:r w:rsidR="00041141">
        <w:rPr>
          <w:rFonts w:ascii="Arial" w:hAnsi="Arial" w:cs="Arial"/>
          <w:sz w:val="24"/>
          <w:szCs w:val="24"/>
        </w:rPr>
        <w:t xml:space="preserve">consider </w:t>
      </w:r>
      <w:r w:rsidR="00F94592" w:rsidRPr="00F94592">
        <w:rPr>
          <w:rFonts w:ascii="Arial" w:hAnsi="Arial" w:cs="Arial"/>
          <w:sz w:val="24"/>
          <w:szCs w:val="24"/>
        </w:rPr>
        <w:t xml:space="preserve">the brain's ability to prioritise automatic </w:t>
      </w:r>
      <w:r w:rsidR="002F4B33">
        <w:rPr>
          <w:rFonts w:ascii="Arial" w:hAnsi="Arial" w:cs="Arial"/>
          <w:sz w:val="24"/>
          <w:szCs w:val="24"/>
        </w:rPr>
        <w:t>processes</w:t>
      </w:r>
      <w:r w:rsidR="00F94592" w:rsidRPr="00F94592">
        <w:rPr>
          <w:rFonts w:ascii="Arial" w:hAnsi="Arial" w:cs="Arial"/>
          <w:sz w:val="24"/>
          <w:szCs w:val="24"/>
        </w:rPr>
        <w:t xml:space="preserve"> when faced </w:t>
      </w:r>
      <w:r w:rsidR="00812899">
        <w:rPr>
          <w:rFonts w:ascii="Arial" w:hAnsi="Arial" w:cs="Arial"/>
          <w:sz w:val="24"/>
          <w:szCs w:val="24"/>
        </w:rPr>
        <w:t xml:space="preserve">with </w:t>
      </w:r>
      <w:r w:rsidR="00097E8B">
        <w:rPr>
          <w:rFonts w:ascii="Arial" w:hAnsi="Arial" w:cs="Arial"/>
          <w:sz w:val="24"/>
          <w:szCs w:val="24"/>
        </w:rPr>
        <w:t>conflicting</w:t>
      </w:r>
      <w:r w:rsidR="006831FD">
        <w:rPr>
          <w:rFonts w:ascii="Arial" w:hAnsi="Arial" w:cs="Arial"/>
          <w:sz w:val="24"/>
          <w:szCs w:val="24"/>
        </w:rPr>
        <w:t xml:space="preserve"> information</w:t>
      </w:r>
      <w:r w:rsidR="00DC7C6D">
        <w:rPr>
          <w:rFonts w:ascii="Arial" w:hAnsi="Arial" w:cs="Arial"/>
          <w:sz w:val="24"/>
          <w:szCs w:val="24"/>
        </w:rPr>
        <w:t>,</w:t>
      </w:r>
      <w:r w:rsidR="008930D3">
        <w:rPr>
          <w:rFonts w:ascii="Arial" w:hAnsi="Arial" w:cs="Arial"/>
          <w:sz w:val="24"/>
          <w:szCs w:val="24"/>
        </w:rPr>
        <w:t xml:space="preserve"> </w:t>
      </w:r>
      <w:r w:rsidR="00DC7C6D">
        <w:rPr>
          <w:rFonts w:ascii="Arial" w:hAnsi="Arial" w:cs="Arial"/>
          <w:sz w:val="24"/>
          <w:szCs w:val="24"/>
        </w:rPr>
        <w:t>a</w:t>
      </w:r>
      <w:r w:rsidR="007D4817">
        <w:rPr>
          <w:rFonts w:ascii="Arial" w:hAnsi="Arial" w:cs="Arial"/>
          <w:sz w:val="24"/>
          <w:szCs w:val="24"/>
        </w:rPr>
        <w:t xml:space="preserve">ddressing the </w:t>
      </w:r>
      <w:r w:rsidR="008930D3">
        <w:rPr>
          <w:rFonts w:ascii="Arial" w:hAnsi="Arial" w:cs="Arial"/>
          <w:sz w:val="24"/>
          <w:szCs w:val="24"/>
        </w:rPr>
        <w:t>implication</w:t>
      </w:r>
      <w:r w:rsidR="00BB0CEB">
        <w:rPr>
          <w:rFonts w:ascii="Arial" w:hAnsi="Arial" w:cs="Arial"/>
          <w:sz w:val="24"/>
          <w:szCs w:val="24"/>
        </w:rPr>
        <w:t xml:space="preserve"> that it is possible to ignore</w:t>
      </w:r>
      <w:r w:rsidR="00B15CA1">
        <w:rPr>
          <w:rFonts w:ascii="Arial" w:hAnsi="Arial" w:cs="Arial"/>
          <w:sz w:val="24"/>
          <w:szCs w:val="24"/>
        </w:rPr>
        <w:t xml:space="preserve"> or withdraw from certain things </w:t>
      </w:r>
      <w:r w:rsidR="002E1C74">
        <w:rPr>
          <w:rFonts w:ascii="Arial" w:hAnsi="Arial" w:cs="Arial"/>
          <w:sz w:val="24"/>
          <w:szCs w:val="24"/>
        </w:rPr>
        <w:t>to</w:t>
      </w:r>
      <w:r w:rsidR="00B15CA1">
        <w:rPr>
          <w:rFonts w:ascii="Arial" w:hAnsi="Arial" w:cs="Arial"/>
          <w:sz w:val="24"/>
          <w:szCs w:val="24"/>
        </w:rPr>
        <w:t xml:space="preserve"> be able to </w:t>
      </w:r>
      <w:r w:rsidR="00CA78B8">
        <w:rPr>
          <w:rFonts w:ascii="Arial" w:hAnsi="Arial" w:cs="Arial"/>
          <w:sz w:val="24"/>
          <w:szCs w:val="24"/>
        </w:rPr>
        <w:t>effectively deal</w:t>
      </w:r>
      <w:r w:rsidR="00B15CA1">
        <w:rPr>
          <w:rFonts w:ascii="Arial" w:hAnsi="Arial" w:cs="Arial"/>
          <w:sz w:val="24"/>
          <w:szCs w:val="24"/>
        </w:rPr>
        <w:t xml:space="preserve"> </w:t>
      </w:r>
      <w:r w:rsidR="007F6C3D">
        <w:rPr>
          <w:rFonts w:ascii="Arial" w:hAnsi="Arial" w:cs="Arial"/>
          <w:sz w:val="24"/>
          <w:szCs w:val="24"/>
        </w:rPr>
        <w:t xml:space="preserve">with </w:t>
      </w:r>
      <w:r w:rsidR="00B15CA1">
        <w:rPr>
          <w:rFonts w:ascii="Arial" w:hAnsi="Arial" w:cs="Arial"/>
          <w:sz w:val="24"/>
          <w:szCs w:val="24"/>
        </w:rPr>
        <w:t>other</w:t>
      </w:r>
      <w:r w:rsidR="007D4817">
        <w:rPr>
          <w:rFonts w:ascii="Arial" w:hAnsi="Arial" w:cs="Arial"/>
          <w:sz w:val="24"/>
          <w:szCs w:val="24"/>
        </w:rPr>
        <w:t>s</w:t>
      </w:r>
      <w:r w:rsidR="00D74F49">
        <w:rPr>
          <w:rFonts w:ascii="Arial" w:hAnsi="Arial" w:cs="Arial"/>
          <w:sz w:val="24"/>
          <w:szCs w:val="24"/>
        </w:rPr>
        <w:t>.</w:t>
      </w:r>
      <w:r w:rsidR="00CA78B8">
        <w:rPr>
          <w:rFonts w:ascii="Arial" w:hAnsi="Arial" w:cs="Arial"/>
          <w:sz w:val="24"/>
          <w:szCs w:val="24"/>
        </w:rPr>
        <w:t xml:space="preserve">  </w:t>
      </w:r>
      <w:r w:rsidR="006707ED">
        <w:rPr>
          <w:rFonts w:ascii="Arial" w:hAnsi="Arial" w:cs="Arial"/>
          <w:sz w:val="24"/>
          <w:szCs w:val="24"/>
        </w:rPr>
        <w:t xml:space="preserve">This study can be used to help assist better understanding of mental health issues, such as </w:t>
      </w:r>
      <w:r w:rsidR="00891871">
        <w:rPr>
          <w:rFonts w:ascii="Arial" w:hAnsi="Arial" w:cs="Arial"/>
          <w:sz w:val="24"/>
          <w:szCs w:val="24"/>
        </w:rPr>
        <w:t xml:space="preserve">schizophrenia, and </w:t>
      </w:r>
      <w:r w:rsidR="00661A3A">
        <w:rPr>
          <w:rFonts w:ascii="Arial" w:hAnsi="Arial" w:cs="Arial"/>
          <w:sz w:val="24"/>
          <w:szCs w:val="24"/>
        </w:rPr>
        <w:t>how well patients focus their attention</w:t>
      </w:r>
      <w:r w:rsidR="001D511E" w:rsidRPr="001D511E">
        <w:t xml:space="preserve"> </w:t>
      </w:r>
      <w:r w:rsidR="001D511E" w:rsidRPr="001D511E">
        <w:rPr>
          <w:rFonts w:ascii="Arial" w:hAnsi="Arial" w:cs="Arial"/>
          <w:sz w:val="24"/>
          <w:szCs w:val="24"/>
        </w:rPr>
        <w:t>seeing the use of the emotional Stroop test specifically.</w:t>
      </w:r>
    </w:p>
    <w:p w14:paraId="72F13C5E" w14:textId="71D932BF" w:rsidR="00BA7284" w:rsidRDefault="00300EC3" w:rsidP="006553FE">
      <w:pPr>
        <w:spacing w:line="480" w:lineRule="auto"/>
        <w:ind w:firstLine="720"/>
        <w:rPr>
          <w:rFonts w:ascii="Arial" w:hAnsi="Arial" w:cs="Arial"/>
          <w:sz w:val="24"/>
          <w:szCs w:val="24"/>
        </w:rPr>
      </w:pPr>
      <w:bookmarkStart w:id="1" w:name="_Hlk100746661"/>
      <w:bookmarkEnd w:id="0"/>
      <w:r>
        <w:rPr>
          <w:rFonts w:ascii="Arial" w:hAnsi="Arial" w:cs="Arial"/>
          <w:sz w:val="24"/>
          <w:szCs w:val="24"/>
        </w:rPr>
        <w:t>The aim of this study was to explore the existence of the Stroop effect</w:t>
      </w:r>
      <w:r w:rsidR="00E9773A">
        <w:rPr>
          <w:rFonts w:ascii="Arial" w:hAnsi="Arial" w:cs="Arial"/>
          <w:sz w:val="24"/>
          <w:szCs w:val="24"/>
        </w:rPr>
        <w:t>, and as to whether it is possible to choose to focus on one stimulus whilst completely ig</w:t>
      </w:r>
      <w:r w:rsidR="006553FE">
        <w:rPr>
          <w:rFonts w:ascii="Arial" w:hAnsi="Arial" w:cs="Arial"/>
          <w:sz w:val="24"/>
          <w:szCs w:val="24"/>
        </w:rPr>
        <w:t>n</w:t>
      </w:r>
      <w:r w:rsidR="00E9773A">
        <w:rPr>
          <w:rFonts w:ascii="Arial" w:hAnsi="Arial" w:cs="Arial"/>
          <w:sz w:val="24"/>
          <w:szCs w:val="24"/>
        </w:rPr>
        <w:t>oring others.</w:t>
      </w:r>
      <w:bookmarkEnd w:id="1"/>
    </w:p>
    <w:p w14:paraId="3DCBAA70" w14:textId="12EB9649" w:rsidR="00151827" w:rsidRPr="002F629E" w:rsidRDefault="00151827" w:rsidP="00916F88">
      <w:pPr>
        <w:spacing w:line="480" w:lineRule="auto"/>
        <w:rPr>
          <w:rFonts w:ascii="Arial" w:hAnsi="Arial" w:cs="Arial"/>
          <w:sz w:val="24"/>
          <w:szCs w:val="24"/>
        </w:rPr>
      </w:pPr>
      <w:r w:rsidRPr="002F629E">
        <w:rPr>
          <w:rFonts w:ascii="Arial" w:hAnsi="Arial" w:cs="Arial"/>
          <w:sz w:val="24"/>
          <w:szCs w:val="24"/>
        </w:rPr>
        <w:t>Hypothesis</w:t>
      </w:r>
    </w:p>
    <w:p w14:paraId="1297BE01" w14:textId="3B9FBAD3" w:rsidR="00151827" w:rsidRDefault="00255409" w:rsidP="00916F88">
      <w:pPr>
        <w:spacing w:line="480" w:lineRule="auto"/>
        <w:rPr>
          <w:rFonts w:ascii="Arial" w:hAnsi="Arial" w:cs="Arial"/>
          <w:sz w:val="24"/>
          <w:szCs w:val="24"/>
        </w:rPr>
      </w:pPr>
      <w:r>
        <w:rPr>
          <w:rFonts w:ascii="Arial" w:hAnsi="Arial" w:cs="Arial"/>
          <w:sz w:val="24"/>
          <w:szCs w:val="24"/>
        </w:rPr>
        <w:tab/>
      </w:r>
      <w:bookmarkStart w:id="2" w:name="_Hlk100753996"/>
      <w:r>
        <w:rPr>
          <w:rFonts w:ascii="Arial" w:hAnsi="Arial" w:cs="Arial"/>
          <w:sz w:val="24"/>
          <w:szCs w:val="24"/>
        </w:rPr>
        <w:t>Colour naming times will be significantly longer in the incongruent condition</w:t>
      </w:r>
      <w:bookmarkEnd w:id="2"/>
      <w:r w:rsidR="009128F7">
        <w:rPr>
          <w:rFonts w:ascii="Arial" w:hAnsi="Arial" w:cs="Arial"/>
          <w:sz w:val="24"/>
          <w:szCs w:val="24"/>
        </w:rPr>
        <w:t>.</w:t>
      </w:r>
    </w:p>
    <w:p w14:paraId="07DA50CD" w14:textId="5D5A8D08" w:rsidR="00623EED" w:rsidRDefault="00623EED" w:rsidP="00916F88">
      <w:pPr>
        <w:spacing w:line="480" w:lineRule="auto"/>
        <w:rPr>
          <w:rFonts w:ascii="Arial" w:hAnsi="Arial" w:cs="Arial"/>
          <w:sz w:val="24"/>
          <w:szCs w:val="24"/>
        </w:rPr>
      </w:pPr>
    </w:p>
    <w:p w14:paraId="75E14D76" w14:textId="5F6594BD" w:rsidR="00623EED" w:rsidRDefault="00623EED" w:rsidP="00916F88">
      <w:pPr>
        <w:spacing w:line="480" w:lineRule="auto"/>
        <w:rPr>
          <w:rFonts w:ascii="Arial" w:hAnsi="Arial" w:cs="Arial"/>
          <w:sz w:val="24"/>
          <w:szCs w:val="24"/>
        </w:rPr>
      </w:pPr>
    </w:p>
    <w:p w14:paraId="5707EDA7" w14:textId="6634F516" w:rsidR="00623EED" w:rsidRDefault="00623EED" w:rsidP="00916F88">
      <w:pPr>
        <w:spacing w:line="480" w:lineRule="auto"/>
        <w:rPr>
          <w:rFonts w:ascii="Arial" w:hAnsi="Arial" w:cs="Arial"/>
          <w:sz w:val="24"/>
          <w:szCs w:val="24"/>
        </w:rPr>
      </w:pPr>
    </w:p>
    <w:p w14:paraId="18AB2988" w14:textId="79650664" w:rsidR="00623EED" w:rsidRDefault="00623EED" w:rsidP="00916F88">
      <w:pPr>
        <w:spacing w:line="480" w:lineRule="auto"/>
        <w:rPr>
          <w:rFonts w:ascii="Arial" w:hAnsi="Arial" w:cs="Arial"/>
          <w:sz w:val="24"/>
          <w:szCs w:val="24"/>
        </w:rPr>
      </w:pPr>
    </w:p>
    <w:p w14:paraId="33B32F2D" w14:textId="7C25AD22" w:rsidR="00623EED" w:rsidRDefault="00623EED" w:rsidP="00916F88">
      <w:pPr>
        <w:spacing w:line="480" w:lineRule="auto"/>
        <w:rPr>
          <w:rFonts w:ascii="Arial" w:hAnsi="Arial" w:cs="Arial"/>
          <w:sz w:val="24"/>
          <w:szCs w:val="24"/>
        </w:rPr>
      </w:pPr>
    </w:p>
    <w:p w14:paraId="4C6FDEBF" w14:textId="347CBC8D" w:rsidR="00623EED" w:rsidRDefault="00623EED" w:rsidP="00916F88">
      <w:pPr>
        <w:spacing w:line="480" w:lineRule="auto"/>
        <w:rPr>
          <w:rFonts w:ascii="Arial" w:hAnsi="Arial" w:cs="Arial"/>
          <w:sz w:val="24"/>
          <w:szCs w:val="24"/>
        </w:rPr>
      </w:pPr>
    </w:p>
    <w:p w14:paraId="305A4E1B" w14:textId="13733655" w:rsidR="006553FE" w:rsidRDefault="006553FE" w:rsidP="00916F88">
      <w:pPr>
        <w:spacing w:line="480" w:lineRule="auto"/>
        <w:rPr>
          <w:rFonts w:ascii="Arial" w:hAnsi="Arial" w:cs="Arial"/>
          <w:sz w:val="24"/>
          <w:szCs w:val="24"/>
        </w:rPr>
      </w:pPr>
    </w:p>
    <w:p w14:paraId="45F80A29" w14:textId="77777777" w:rsidR="006553FE" w:rsidRDefault="006553FE" w:rsidP="00916F88">
      <w:pPr>
        <w:spacing w:line="480" w:lineRule="auto"/>
        <w:rPr>
          <w:rFonts w:ascii="Arial" w:hAnsi="Arial" w:cs="Arial"/>
          <w:sz w:val="24"/>
          <w:szCs w:val="24"/>
        </w:rPr>
      </w:pPr>
    </w:p>
    <w:p w14:paraId="6260D592" w14:textId="04A6A926" w:rsidR="00151827" w:rsidRPr="002F629E" w:rsidRDefault="00151827" w:rsidP="00916F88">
      <w:pPr>
        <w:spacing w:line="480" w:lineRule="auto"/>
        <w:rPr>
          <w:rFonts w:ascii="Arial" w:hAnsi="Arial" w:cs="Arial"/>
          <w:sz w:val="24"/>
          <w:szCs w:val="24"/>
        </w:rPr>
      </w:pPr>
      <w:r w:rsidRPr="002F629E">
        <w:rPr>
          <w:rFonts w:ascii="Arial" w:hAnsi="Arial" w:cs="Arial"/>
          <w:sz w:val="24"/>
          <w:szCs w:val="24"/>
        </w:rPr>
        <w:lastRenderedPageBreak/>
        <w:t>Method</w:t>
      </w:r>
    </w:p>
    <w:p w14:paraId="00153874" w14:textId="08B3D513" w:rsidR="00C611D5" w:rsidRPr="002F629E" w:rsidRDefault="007660AC" w:rsidP="00916F88">
      <w:pPr>
        <w:spacing w:line="480" w:lineRule="auto"/>
        <w:rPr>
          <w:rFonts w:ascii="Arial" w:hAnsi="Arial" w:cs="Arial"/>
          <w:sz w:val="24"/>
          <w:szCs w:val="24"/>
        </w:rPr>
      </w:pPr>
      <w:r w:rsidRPr="002F629E">
        <w:rPr>
          <w:rFonts w:ascii="Arial" w:hAnsi="Arial" w:cs="Arial"/>
          <w:sz w:val="24"/>
          <w:szCs w:val="24"/>
        </w:rPr>
        <w:t>Design</w:t>
      </w:r>
    </w:p>
    <w:p w14:paraId="49F91C23" w14:textId="7A7144DB" w:rsidR="00EA5111" w:rsidRPr="00E80A3D" w:rsidRDefault="00E80A3D" w:rsidP="00916F88">
      <w:pPr>
        <w:spacing w:line="480" w:lineRule="auto"/>
        <w:ind w:firstLine="720"/>
        <w:rPr>
          <w:rFonts w:ascii="Arial" w:hAnsi="Arial" w:cs="Arial"/>
          <w:sz w:val="24"/>
          <w:szCs w:val="24"/>
        </w:rPr>
      </w:pPr>
      <w:r>
        <w:rPr>
          <w:rFonts w:ascii="Arial" w:hAnsi="Arial" w:cs="Arial"/>
          <w:sz w:val="24"/>
          <w:szCs w:val="24"/>
        </w:rPr>
        <w:t xml:space="preserve">A </w:t>
      </w:r>
      <w:r w:rsidR="00D252B0">
        <w:rPr>
          <w:rFonts w:ascii="Arial" w:hAnsi="Arial" w:cs="Arial"/>
          <w:sz w:val="24"/>
          <w:szCs w:val="24"/>
        </w:rPr>
        <w:t xml:space="preserve">related </w:t>
      </w:r>
      <w:r w:rsidR="00927F14">
        <w:rPr>
          <w:rFonts w:ascii="Arial" w:hAnsi="Arial" w:cs="Arial"/>
          <w:sz w:val="24"/>
          <w:szCs w:val="24"/>
        </w:rPr>
        <w:t>design was used</w:t>
      </w:r>
      <w:r w:rsidR="003D711E">
        <w:rPr>
          <w:rFonts w:ascii="Arial" w:hAnsi="Arial" w:cs="Arial"/>
          <w:sz w:val="24"/>
          <w:szCs w:val="24"/>
        </w:rPr>
        <w:t>.</w:t>
      </w:r>
      <w:r w:rsidR="00A53353">
        <w:rPr>
          <w:rFonts w:ascii="Arial" w:hAnsi="Arial" w:cs="Arial"/>
          <w:sz w:val="24"/>
          <w:szCs w:val="24"/>
        </w:rPr>
        <w:t xml:space="preserve"> </w:t>
      </w:r>
      <w:r w:rsidR="003D711E">
        <w:rPr>
          <w:rFonts w:ascii="Arial" w:hAnsi="Arial" w:cs="Arial"/>
          <w:sz w:val="24"/>
          <w:szCs w:val="24"/>
        </w:rPr>
        <w:t xml:space="preserve"> This was </w:t>
      </w:r>
      <w:r w:rsidR="00A53353">
        <w:rPr>
          <w:rFonts w:ascii="Arial" w:hAnsi="Arial" w:cs="Arial"/>
          <w:sz w:val="24"/>
          <w:szCs w:val="24"/>
        </w:rPr>
        <w:t xml:space="preserve">a one-tailed </w:t>
      </w:r>
      <w:r w:rsidR="004A13DB">
        <w:rPr>
          <w:rFonts w:ascii="Arial" w:hAnsi="Arial" w:cs="Arial"/>
          <w:sz w:val="24"/>
          <w:szCs w:val="24"/>
        </w:rPr>
        <w:t>test</w:t>
      </w:r>
      <w:r>
        <w:rPr>
          <w:rFonts w:ascii="Arial" w:hAnsi="Arial" w:cs="Arial"/>
          <w:sz w:val="24"/>
          <w:szCs w:val="24"/>
        </w:rPr>
        <w:t>.  There was one independent variable</w:t>
      </w:r>
      <w:r w:rsidR="00E64E97">
        <w:rPr>
          <w:rFonts w:ascii="Arial" w:hAnsi="Arial" w:cs="Arial"/>
          <w:sz w:val="24"/>
          <w:szCs w:val="24"/>
        </w:rPr>
        <w:t>:</w:t>
      </w:r>
      <w:r>
        <w:rPr>
          <w:rFonts w:ascii="Arial" w:hAnsi="Arial" w:cs="Arial"/>
          <w:sz w:val="24"/>
          <w:szCs w:val="24"/>
        </w:rPr>
        <w:t xml:space="preserve"> </w:t>
      </w:r>
      <w:r w:rsidR="00EB5675">
        <w:rPr>
          <w:rFonts w:ascii="Arial" w:hAnsi="Arial" w:cs="Arial"/>
          <w:sz w:val="24"/>
          <w:szCs w:val="24"/>
        </w:rPr>
        <w:t>t</w:t>
      </w:r>
      <w:r w:rsidR="00003397">
        <w:rPr>
          <w:rFonts w:ascii="Arial" w:hAnsi="Arial" w:cs="Arial"/>
          <w:sz w:val="24"/>
          <w:szCs w:val="24"/>
        </w:rPr>
        <w:t xml:space="preserve">he </w:t>
      </w:r>
      <w:r w:rsidR="0082553A">
        <w:rPr>
          <w:rFonts w:ascii="Arial" w:hAnsi="Arial" w:cs="Arial"/>
          <w:sz w:val="24"/>
          <w:szCs w:val="24"/>
        </w:rPr>
        <w:t>congruency of the words</w:t>
      </w:r>
      <w:r w:rsidR="00232AD2">
        <w:rPr>
          <w:rFonts w:ascii="Arial" w:hAnsi="Arial" w:cs="Arial"/>
          <w:sz w:val="24"/>
          <w:szCs w:val="24"/>
        </w:rPr>
        <w:t xml:space="preserve"> and</w:t>
      </w:r>
      <w:r w:rsidR="0082553A">
        <w:rPr>
          <w:rFonts w:ascii="Arial" w:hAnsi="Arial" w:cs="Arial"/>
          <w:sz w:val="24"/>
          <w:szCs w:val="24"/>
        </w:rPr>
        <w:t xml:space="preserve"> their colours</w:t>
      </w:r>
      <w:r w:rsidR="00EB5675">
        <w:rPr>
          <w:rFonts w:ascii="Arial" w:hAnsi="Arial" w:cs="Arial"/>
          <w:sz w:val="24"/>
          <w:szCs w:val="24"/>
        </w:rPr>
        <w:t>, and two conditions: congruent</w:t>
      </w:r>
      <w:r w:rsidR="005C0B07">
        <w:rPr>
          <w:rFonts w:ascii="Arial" w:hAnsi="Arial" w:cs="Arial"/>
          <w:sz w:val="24"/>
          <w:szCs w:val="24"/>
        </w:rPr>
        <w:t xml:space="preserve"> and incongruent</w:t>
      </w:r>
      <w:r w:rsidR="00B86EF2">
        <w:rPr>
          <w:rFonts w:ascii="Arial" w:hAnsi="Arial" w:cs="Arial"/>
          <w:sz w:val="24"/>
          <w:szCs w:val="24"/>
        </w:rPr>
        <w:t>.</w:t>
      </w:r>
      <w:r w:rsidR="00992526">
        <w:rPr>
          <w:rFonts w:ascii="Arial" w:hAnsi="Arial" w:cs="Arial"/>
          <w:sz w:val="24"/>
          <w:szCs w:val="24"/>
        </w:rPr>
        <w:t xml:space="preserve">  There was one dependant variable: </w:t>
      </w:r>
      <w:r w:rsidR="00BA3E24">
        <w:rPr>
          <w:rFonts w:ascii="Arial" w:hAnsi="Arial" w:cs="Arial"/>
          <w:sz w:val="24"/>
          <w:szCs w:val="24"/>
        </w:rPr>
        <w:t>time taken to name the colours in seconds</w:t>
      </w:r>
      <w:r w:rsidR="00D7535D">
        <w:rPr>
          <w:rFonts w:ascii="Arial" w:hAnsi="Arial" w:cs="Arial"/>
          <w:sz w:val="24"/>
          <w:szCs w:val="24"/>
        </w:rPr>
        <w:t>.  Participants took part in both conditions of the experiment.</w:t>
      </w:r>
    </w:p>
    <w:p w14:paraId="1B85E5DF" w14:textId="7601EB34" w:rsidR="007660AC" w:rsidRPr="004B730B" w:rsidRDefault="007660AC" w:rsidP="00916F88">
      <w:pPr>
        <w:spacing w:line="480" w:lineRule="auto"/>
        <w:rPr>
          <w:rFonts w:ascii="Arial" w:hAnsi="Arial" w:cs="Arial"/>
          <w:sz w:val="24"/>
          <w:szCs w:val="24"/>
        </w:rPr>
      </w:pPr>
      <w:r w:rsidRPr="004B730B">
        <w:rPr>
          <w:rFonts w:ascii="Arial" w:hAnsi="Arial" w:cs="Arial"/>
          <w:sz w:val="24"/>
          <w:szCs w:val="24"/>
        </w:rPr>
        <w:t>Participants</w:t>
      </w:r>
    </w:p>
    <w:p w14:paraId="6B55E940" w14:textId="0F4D61DC" w:rsidR="00E97852" w:rsidRPr="000624A8" w:rsidRDefault="00E97852" w:rsidP="00916F88">
      <w:pPr>
        <w:spacing w:line="480" w:lineRule="auto"/>
        <w:ind w:firstLine="720"/>
        <w:rPr>
          <w:rFonts w:ascii="Arial" w:hAnsi="Arial" w:cs="Arial"/>
          <w:sz w:val="24"/>
          <w:szCs w:val="24"/>
        </w:rPr>
      </w:pPr>
      <w:r>
        <w:rPr>
          <w:rFonts w:ascii="Arial" w:hAnsi="Arial" w:cs="Arial"/>
          <w:sz w:val="24"/>
          <w:szCs w:val="24"/>
        </w:rPr>
        <w:t xml:space="preserve">A convenience sample of </w:t>
      </w:r>
      <w:r w:rsidR="00E671C9">
        <w:rPr>
          <w:rFonts w:ascii="Arial" w:hAnsi="Arial" w:cs="Arial"/>
          <w:sz w:val="24"/>
          <w:szCs w:val="24"/>
        </w:rPr>
        <w:t>33</w:t>
      </w:r>
      <w:r w:rsidR="006E1047">
        <w:rPr>
          <w:rFonts w:ascii="Arial" w:hAnsi="Arial" w:cs="Arial"/>
          <w:sz w:val="24"/>
          <w:szCs w:val="24"/>
        </w:rPr>
        <w:t xml:space="preserve"> participants completed both conditions of this study</w:t>
      </w:r>
      <w:r w:rsidR="008869E1">
        <w:rPr>
          <w:rFonts w:ascii="Arial" w:hAnsi="Arial" w:cs="Arial"/>
          <w:sz w:val="24"/>
          <w:szCs w:val="24"/>
        </w:rPr>
        <w:t>: 2</w:t>
      </w:r>
      <w:r w:rsidR="00E671C9">
        <w:rPr>
          <w:rFonts w:ascii="Arial" w:hAnsi="Arial" w:cs="Arial"/>
          <w:sz w:val="24"/>
          <w:szCs w:val="24"/>
        </w:rPr>
        <w:t>7</w:t>
      </w:r>
      <w:r w:rsidR="008869E1">
        <w:rPr>
          <w:rFonts w:ascii="Arial" w:hAnsi="Arial" w:cs="Arial"/>
          <w:sz w:val="24"/>
          <w:szCs w:val="24"/>
        </w:rPr>
        <w:t xml:space="preserve"> female and </w:t>
      </w:r>
      <w:r w:rsidR="00E671C9">
        <w:rPr>
          <w:rFonts w:ascii="Arial" w:hAnsi="Arial" w:cs="Arial"/>
          <w:sz w:val="24"/>
          <w:szCs w:val="24"/>
        </w:rPr>
        <w:t>6</w:t>
      </w:r>
      <w:r w:rsidR="008869E1">
        <w:rPr>
          <w:rFonts w:ascii="Arial" w:hAnsi="Arial" w:cs="Arial"/>
          <w:sz w:val="24"/>
          <w:szCs w:val="24"/>
        </w:rPr>
        <w:t xml:space="preserve"> </w:t>
      </w:r>
      <w:r w:rsidR="000A4B1B">
        <w:rPr>
          <w:rFonts w:ascii="Arial" w:hAnsi="Arial" w:cs="Arial"/>
          <w:sz w:val="24"/>
          <w:szCs w:val="24"/>
        </w:rPr>
        <w:t>males</w:t>
      </w:r>
      <w:r w:rsidR="008869E1">
        <w:rPr>
          <w:rFonts w:ascii="Arial" w:hAnsi="Arial" w:cs="Arial"/>
          <w:sz w:val="24"/>
          <w:szCs w:val="24"/>
        </w:rPr>
        <w:t xml:space="preserve">.  Ages ranged from </w:t>
      </w:r>
      <w:r w:rsidR="00CB2FC1">
        <w:rPr>
          <w:rFonts w:ascii="Arial" w:hAnsi="Arial" w:cs="Arial"/>
          <w:sz w:val="24"/>
          <w:szCs w:val="24"/>
        </w:rPr>
        <w:t>18 to 4</w:t>
      </w:r>
      <w:r w:rsidR="00E671C9">
        <w:rPr>
          <w:rFonts w:ascii="Arial" w:hAnsi="Arial" w:cs="Arial"/>
          <w:sz w:val="24"/>
          <w:szCs w:val="24"/>
        </w:rPr>
        <w:t>6</w:t>
      </w:r>
      <w:r w:rsidR="00CB2FC1">
        <w:rPr>
          <w:rFonts w:ascii="Arial" w:hAnsi="Arial" w:cs="Arial"/>
          <w:sz w:val="24"/>
          <w:szCs w:val="24"/>
        </w:rPr>
        <w:t xml:space="preserve"> years (</w:t>
      </w:r>
      <w:r w:rsidR="00CB2FC1">
        <w:rPr>
          <w:rFonts w:ascii="Arial" w:hAnsi="Arial" w:cs="Arial"/>
          <w:i/>
          <w:iCs/>
          <w:sz w:val="24"/>
          <w:szCs w:val="24"/>
        </w:rPr>
        <w:t>M</w:t>
      </w:r>
      <w:r w:rsidR="000624A8">
        <w:rPr>
          <w:rFonts w:ascii="Arial" w:hAnsi="Arial" w:cs="Arial"/>
          <w:sz w:val="24"/>
          <w:szCs w:val="24"/>
        </w:rPr>
        <w:t xml:space="preserve"> = 2</w:t>
      </w:r>
      <w:r w:rsidR="000A4B1B">
        <w:rPr>
          <w:rFonts w:ascii="Arial" w:hAnsi="Arial" w:cs="Arial"/>
          <w:sz w:val="24"/>
          <w:szCs w:val="24"/>
        </w:rPr>
        <w:t>7.15</w:t>
      </w:r>
      <w:r w:rsidR="000624A8">
        <w:rPr>
          <w:rFonts w:ascii="Arial" w:hAnsi="Arial" w:cs="Arial"/>
          <w:sz w:val="24"/>
          <w:szCs w:val="24"/>
        </w:rPr>
        <w:t xml:space="preserve"> years, </w:t>
      </w:r>
      <w:r w:rsidR="000624A8">
        <w:rPr>
          <w:rFonts w:ascii="Arial" w:hAnsi="Arial" w:cs="Arial"/>
          <w:i/>
          <w:iCs/>
          <w:sz w:val="24"/>
          <w:szCs w:val="24"/>
        </w:rPr>
        <w:t xml:space="preserve">SD </w:t>
      </w:r>
      <w:r w:rsidR="000624A8">
        <w:rPr>
          <w:rFonts w:ascii="Arial" w:hAnsi="Arial" w:cs="Arial"/>
          <w:sz w:val="24"/>
          <w:szCs w:val="24"/>
        </w:rPr>
        <w:t xml:space="preserve">= </w:t>
      </w:r>
      <w:r w:rsidR="00F334D2">
        <w:rPr>
          <w:rFonts w:ascii="Arial" w:hAnsi="Arial" w:cs="Arial"/>
          <w:sz w:val="24"/>
          <w:szCs w:val="24"/>
        </w:rPr>
        <w:t>8.27</w:t>
      </w:r>
      <w:r w:rsidR="005515CB">
        <w:rPr>
          <w:rFonts w:ascii="Arial" w:hAnsi="Arial" w:cs="Arial"/>
          <w:sz w:val="24"/>
          <w:szCs w:val="24"/>
        </w:rPr>
        <w:t xml:space="preserve"> years).  Participants were all undergraduate students from West Wales who took part in </w:t>
      </w:r>
      <w:r w:rsidR="00FA5642">
        <w:rPr>
          <w:rFonts w:ascii="Arial" w:hAnsi="Arial" w:cs="Arial"/>
          <w:sz w:val="24"/>
          <w:szCs w:val="24"/>
        </w:rPr>
        <w:t xml:space="preserve">the study.  All participants were naïve to the purpose of the experiment. </w:t>
      </w:r>
    </w:p>
    <w:p w14:paraId="757213B3" w14:textId="42A917A9" w:rsidR="007660AC" w:rsidRPr="004B730B" w:rsidRDefault="007660AC" w:rsidP="00916F88">
      <w:pPr>
        <w:spacing w:line="480" w:lineRule="auto"/>
        <w:rPr>
          <w:rFonts w:ascii="Arial" w:hAnsi="Arial" w:cs="Arial"/>
          <w:sz w:val="24"/>
          <w:szCs w:val="24"/>
        </w:rPr>
      </w:pPr>
      <w:r w:rsidRPr="004B730B">
        <w:rPr>
          <w:rFonts w:ascii="Arial" w:hAnsi="Arial" w:cs="Arial"/>
          <w:sz w:val="24"/>
          <w:szCs w:val="24"/>
        </w:rPr>
        <w:t>Materials</w:t>
      </w:r>
    </w:p>
    <w:p w14:paraId="554E94E5" w14:textId="7AFEE342" w:rsidR="006032F6" w:rsidRDefault="006931F7" w:rsidP="00916F88">
      <w:pPr>
        <w:pStyle w:val="ListParagraph"/>
        <w:numPr>
          <w:ilvl w:val="0"/>
          <w:numId w:val="1"/>
        </w:numPr>
        <w:spacing w:line="480" w:lineRule="auto"/>
        <w:rPr>
          <w:rFonts w:ascii="Arial" w:hAnsi="Arial" w:cs="Arial"/>
          <w:sz w:val="24"/>
          <w:szCs w:val="24"/>
        </w:rPr>
      </w:pPr>
      <w:r>
        <w:rPr>
          <w:rFonts w:ascii="Arial" w:hAnsi="Arial" w:cs="Arial"/>
          <w:sz w:val="24"/>
          <w:szCs w:val="24"/>
        </w:rPr>
        <w:t>Timer</w:t>
      </w:r>
    </w:p>
    <w:p w14:paraId="4110DE1A" w14:textId="094995FE" w:rsidR="00A807B0" w:rsidRDefault="00A807B0" w:rsidP="00916F88">
      <w:pPr>
        <w:pStyle w:val="ListParagraph"/>
        <w:numPr>
          <w:ilvl w:val="0"/>
          <w:numId w:val="1"/>
        </w:numPr>
        <w:spacing w:line="480" w:lineRule="auto"/>
        <w:rPr>
          <w:rFonts w:ascii="Arial" w:hAnsi="Arial" w:cs="Arial"/>
          <w:sz w:val="24"/>
          <w:szCs w:val="24"/>
        </w:rPr>
      </w:pPr>
      <w:r>
        <w:rPr>
          <w:rFonts w:ascii="Arial" w:hAnsi="Arial" w:cs="Arial"/>
          <w:sz w:val="24"/>
          <w:szCs w:val="24"/>
        </w:rPr>
        <w:t>Pen</w:t>
      </w:r>
    </w:p>
    <w:p w14:paraId="670BD952" w14:textId="17A5F45D" w:rsidR="00A807B0" w:rsidRDefault="00A807B0" w:rsidP="00916F88">
      <w:pPr>
        <w:pStyle w:val="ListParagraph"/>
        <w:numPr>
          <w:ilvl w:val="0"/>
          <w:numId w:val="1"/>
        </w:numPr>
        <w:spacing w:line="480" w:lineRule="auto"/>
        <w:rPr>
          <w:rFonts w:ascii="Arial" w:hAnsi="Arial" w:cs="Arial"/>
          <w:sz w:val="24"/>
          <w:szCs w:val="24"/>
        </w:rPr>
      </w:pPr>
      <w:r>
        <w:rPr>
          <w:rFonts w:ascii="Arial" w:hAnsi="Arial" w:cs="Arial"/>
          <w:sz w:val="24"/>
          <w:szCs w:val="24"/>
        </w:rPr>
        <w:t>Paper</w:t>
      </w:r>
    </w:p>
    <w:p w14:paraId="549C4E87" w14:textId="0B785C13" w:rsidR="00F7240F" w:rsidRDefault="002F4BEB" w:rsidP="00916F88">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Two words lists, one on either side of a </w:t>
      </w:r>
      <w:r w:rsidR="005D6759">
        <w:rPr>
          <w:rFonts w:ascii="Arial" w:hAnsi="Arial" w:cs="Arial"/>
          <w:sz w:val="24"/>
          <w:szCs w:val="24"/>
        </w:rPr>
        <w:t xml:space="preserve">white </w:t>
      </w:r>
      <w:r>
        <w:rPr>
          <w:rFonts w:ascii="Arial" w:hAnsi="Arial" w:cs="Arial"/>
          <w:sz w:val="24"/>
          <w:szCs w:val="24"/>
        </w:rPr>
        <w:t>piece of A4 paper</w:t>
      </w:r>
    </w:p>
    <w:p w14:paraId="4F8821FF" w14:textId="0D260505" w:rsidR="00CE3439" w:rsidRDefault="00A807B0" w:rsidP="00916F88">
      <w:pPr>
        <w:spacing w:line="480" w:lineRule="auto"/>
        <w:ind w:left="360" w:firstLine="360"/>
        <w:rPr>
          <w:rFonts w:ascii="Arial" w:hAnsi="Arial" w:cs="Arial"/>
          <w:sz w:val="24"/>
          <w:szCs w:val="24"/>
        </w:rPr>
      </w:pPr>
      <w:r w:rsidRPr="00CE3439">
        <w:rPr>
          <w:rFonts w:ascii="Arial" w:hAnsi="Arial" w:cs="Arial"/>
          <w:sz w:val="24"/>
          <w:szCs w:val="24"/>
        </w:rPr>
        <w:t>Stimuli used</w:t>
      </w:r>
      <w:r w:rsidR="002D3415">
        <w:rPr>
          <w:rFonts w:ascii="Arial" w:hAnsi="Arial" w:cs="Arial"/>
          <w:sz w:val="24"/>
          <w:szCs w:val="24"/>
        </w:rPr>
        <w:t xml:space="preserve">: </w:t>
      </w:r>
      <w:r w:rsidRPr="00CE3439">
        <w:rPr>
          <w:rFonts w:ascii="Arial" w:hAnsi="Arial" w:cs="Arial"/>
          <w:sz w:val="24"/>
          <w:szCs w:val="24"/>
        </w:rPr>
        <w:t xml:space="preserve">two </w:t>
      </w:r>
      <w:r w:rsidR="003B49E2">
        <w:rPr>
          <w:rFonts w:ascii="Arial" w:hAnsi="Arial" w:cs="Arial"/>
          <w:sz w:val="24"/>
          <w:szCs w:val="24"/>
        </w:rPr>
        <w:t xml:space="preserve">types of stimuli </w:t>
      </w:r>
      <w:r w:rsidR="00B72B16">
        <w:rPr>
          <w:rFonts w:ascii="Arial" w:hAnsi="Arial" w:cs="Arial"/>
          <w:sz w:val="24"/>
          <w:szCs w:val="24"/>
        </w:rPr>
        <w:t>were</w:t>
      </w:r>
      <w:r w:rsidR="003B49E2">
        <w:rPr>
          <w:rFonts w:ascii="Arial" w:hAnsi="Arial" w:cs="Arial"/>
          <w:sz w:val="24"/>
          <w:szCs w:val="24"/>
        </w:rPr>
        <w:t xml:space="preserve"> used</w:t>
      </w:r>
      <w:r w:rsidR="0046099B">
        <w:rPr>
          <w:rFonts w:ascii="Arial" w:hAnsi="Arial" w:cs="Arial"/>
          <w:sz w:val="24"/>
          <w:szCs w:val="24"/>
        </w:rPr>
        <w:t>: congruent; word meaning and print colour match</w:t>
      </w:r>
      <w:r w:rsidR="00182BA8">
        <w:rPr>
          <w:rFonts w:ascii="Arial" w:hAnsi="Arial" w:cs="Arial"/>
          <w:sz w:val="24"/>
          <w:szCs w:val="24"/>
        </w:rPr>
        <w:t xml:space="preserve">, and incongruent; word </w:t>
      </w:r>
      <w:r w:rsidR="00717C98">
        <w:rPr>
          <w:rFonts w:ascii="Arial" w:hAnsi="Arial" w:cs="Arial"/>
          <w:sz w:val="24"/>
          <w:szCs w:val="24"/>
        </w:rPr>
        <w:t>meaning,</w:t>
      </w:r>
      <w:r w:rsidR="00182BA8">
        <w:rPr>
          <w:rFonts w:ascii="Arial" w:hAnsi="Arial" w:cs="Arial"/>
          <w:sz w:val="24"/>
          <w:szCs w:val="24"/>
        </w:rPr>
        <w:t xml:space="preserve"> and print colour </w:t>
      </w:r>
      <w:r w:rsidR="00186CCB">
        <w:rPr>
          <w:rFonts w:ascii="Arial" w:hAnsi="Arial" w:cs="Arial"/>
          <w:sz w:val="24"/>
          <w:szCs w:val="24"/>
        </w:rPr>
        <w:t>conflict</w:t>
      </w:r>
      <w:r w:rsidR="002E0F4F">
        <w:rPr>
          <w:rFonts w:ascii="Arial" w:hAnsi="Arial" w:cs="Arial"/>
          <w:sz w:val="24"/>
          <w:szCs w:val="24"/>
        </w:rPr>
        <w:t>.</w:t>
      </w:r>
      <w:r w:rsidR="008A331A">
        <w:rPr>
          <w:rFonts w:ascii="Arial" w:hAnsi="Arial" w:cs="Arial"/>
          <w:sz w:val="24"/>
          <w:szCs w:val="24"/>
        </w:rPr>
        <w:t xml:space="preserve"> 15 words </w:t>
      </w:r>
      <w:r w:rsidR="00735197">
        <w:rPr>
          <w:rFonts w:ascii="Arial" w:hAnsi="Arial" w:cs="Arial"/>
          <w:sz w:val="24"/>
          <w:szCs w:val="24"/>
        </w:rPr>
        <w:t>were used for each condition</w:t>
      </w:r>
      <w:r w:rsidR="00F97D64">
        <w:rPr>
          <w:rFonts w:ascii="Arial" w:hAnsi="Arial" w:cs="Arial"/>
          <w:sz w:val="24"/>
          <w:szCs w:val="24"/>
        </w:rPr>
        <w:t xml:space="preserve"> </w:t>
      </w:r>
      <w:r w:rsidRPr="00CE3439">
        <w:rPr>
          <w:rFonts w:ascii="Arial" w:hAnsi="Arial" w:cs="Arial"/>
          <w:sz w:val="24"/>
          <w:szCs w:val="24"/>
        </w:rPr>
        <w:t>(see appendix 1)</w:t>
      </w:r>
      <w:r w:rsidR="000E0176" w:rsidRPr="00CE3439">
        <w:rPr>
          <w:rFonts w:ascii="Arial" w:hAnsi="Arial" w:cs="Arial"/>
          <w:sz w:val="24"/>
          <w:szCs w:val="24"/>
        </w:rPr>
        <w:t xml:space="preserve"> chosen by</w:t>
      </w:r>
      <w:r w:rsidR="00B53302">
        <w:rPr>
          <w:rFonts w:ascii="Arial" w:hAnsi="Arial" w:cs="Arial"/>
          <w:sz w:val="24"/>
          <w:szCs w:val="24"/>
        </w:rPr>
        <w:t xml:space="preserve"> the</w:t>
      </w:r>
      <w:r w:rsidR="000E0176" w:rsidRPr="00CE3439">
        <w:rPr>
          <w:rFonts w:ascii="Arial" w:hAnsi="Arial" w:cs="Arial"/>
          <w:sz w:val="24"/>
          <w:szCs w:val="24"/>
        </w:rPr>
        <w:t xml:space="preserve"> chief researcher</w:t>
      </w:r>
      <w:r w:rsidR="00D109A4">
        <w:rPr>
          <w:rFonts w:ascii="Arial" w:hAnsi="Arial" w:cs="Arial"/>
          <w:sz w:val="24"/>
          <w:szCs w:val="24"/>
        </w:rPr>
        <w:t>.</w:t>
      </w:r>
    </w:p>
    <w:p w14:paraId="2E30A28F" w14:textId="6146975D" w:rsidR="00087AC5" w:rsidRDefault="00A36630" w:rsidP="00916F88">
      <w:pPr>
        <w:spacing w:line="480" w:lineRule="auto"/>
        <w:ind w:left="360" w:firstLine="360"/>
        <w:rPr>
          <w:rFonts w:ascii="Arial" w:hAnsi="Arial" w:cs="Arial"/>
          <w:sz w:val="24"/>
          <w:szCs w:val="24"/>
        </w:rPr>
      </w:pPr>
      <w:r>
        <w:rPr>
          <w:rFonts w:ascii="Arial" w:hAnsi="Arial" w:cs="Arial"/>
          <w:sz w:val="24"/>
          <w:szCs w:val="24"/>
        </w:rPr>
        <w:lastRenderedPageBreak/>
        <w:t xml:space="preserve">Both the congruent and incongruent word list </w:t>
      </w:r>
      <w:r w:rsidR="00084815">
        <w:rPr>
          <w:rFonts w:ascii="Arial" w:hAnsi="Arial" w:cs="Arial"/>
          <w:sz w:val="24"/>
          <w:szCs w:val="24"/>
        </w:rPr>
        <w:t>included</w:t>
      </w:r>
      <w:r w:rsidR="000076F7">
        <w:rPr>
          <w:rFonts w:ascii="Arial" w:hAnsi="Arial" w:cs="Arial"/>
          <w:sz w:val="24"/>
          <w:szCs w:val="24"/>
        </w:rPr>
        <w:t xml:space="preserve"> colours such as Red, Blue and Green, for example</w:t>
      </w:r>
      <w:r w:rsidR="00EC7DA6">
        <w:rPr>
          <w:rFonts w:ascii="Arial" w:hAnsi="Arial" w:cs="Arial"/>
          <w:sz w:val="24"/>
          <w:szCs w:val="24"/>
        </w:rPr>
        <w:t xml:space="preserve"> (see appendix 1)</w:t>
      </w:r>
      <w:r w:rsidR="000076F7">
        <w:rPr>
          <w:rFonts w:ascii="Arial" w:hAnsi="Arial" w:cs="Arial"/>
          <w:sz w:val="24"/>
          <w:szCs w:val="24"/>
        </w:rPr>
        <w:t>.</w:t>
      </w:r>
    </w:p>
    <w:p w14:paraId="6C29AEBD" w14:textId="0E176695" w:rsidR="0009169E" w:rsidRDefault="0009169E" w:rsidP="00916F88">
      <w:pPr>
        <w:spacing w:line="480" w:lineRule="auto"/>
        <w:ind w:left="360" w:firstLine="360"/>
        <w:rPr>
          <w:rFonts w:ascii="Arial" w:hAnsi="Arial" w:cs="Arial"/>
          <w:sz w:val="24"/>
          <w:szCs w:val="24"/>
        </w:rPr>
      </w:pPr>
      <w:r>
        <w:rPr>
          <w:rFonts w:ascii="Arial" w:hAnsi="Arial" w:cs="Arial"/>
          <w:sz w:val="24"/>
          <w:szCs w:val="24"/>
        </w:rPr>
        <w:t xml:space="preserve">The congruent word list </w:t>
      </w:r>
      <w:r w:rsidR="00F1361D">
        <w:rPr>
          <w:rFonts w:ascii="Arial" w:hAnsi="Arial" w:cs="Arial"/>
          <w:sz w:val="24"/>
          <w:szCs w:val="24"/>
        </w:rPr>
        <w:t>displayed the word Blue in blue ink</w:t>
      </w:r>
      <w:r w:rsidR="00A06C18">
        <w:rPr>
          <w:rFonts w:ascii="Arial" w:hAnsi="Arial" w:cs="Arial"/>
          <w:sz w:val="24"/>
          <w:szCs w:val="24"/>
        </w:rPr>
        <w:t xml:space="preserve"> and Red in red ink (see appendix 1).</w:t>
      </w:r>
    </w:p>
    <w:p w14:paraId="32C72C75" w14:textId="24E4F495" w:rsidR="00A06C18" w:rsidRDefault="00A06C18" w:rsidP="00916F88">
      <w:pPr>
        <w:spacing w:line="480" w:lineRule="auto"/>
        <w:ind w:left="360" w:firstLine="360"/>
        <w:rPr>
          <w:rFonts w:ascii="Arial" w:hAnsi="Arial" w:cs="Arial"/>
          <w:sz w:val="24"/>
          <w:szCs w:val="24"/>
        </w:rPr>
      </w:pPr>
      <w:r>
        <w:rPr>
          <w:rFonts w:ascii="Arial" w:hAnsi="Arial" w:cs="Arial"/>
          <w:sz w:val="24"/>
          <w:szCs w:val="24"/>
        </w:rPr>
        <w:t>The incongruent word list displayed the word Pink in blue ink and Green in black ink (see appendix 1).</w:t>
      </w:r>
    </w:p>
    <w:p w14:paraId="7E87D03E" w14:textId="741A4FBC" w:rsidR="001265FB" w:rsidRDefault="001265FB" w:rsidP="00916F88">
      <w:pPr>
        <w:spacing w:line="480" w:lineRule="auto"/>
        <w:ind w:left="360" w:firstLine="360"/>
        <w:rPr>
          <w:rFonts w:ascii="Arial" w:hAnsi="Arial" w:cs="Arial"/>
          <w:sz w:val="24"/>
          <w:szCs w:val="24"/>
        </w:rPr>
      </w:pPr>
      <w:r>
        <w:rPr>
          <w:rFonts w:ascii="Arial" w:hAnsi="Arial" w:cs="Arial"/>
          <w:sz w:val="24"/>
          <w:szCs w:val="24"/>
        </w:rPr>
        <w:t xml:space="preserve">The </w:t>
      </w:r>
      <w:r w:rsidR="002B1139">
        <w:rPr>
          <w:rFonts w:ascii="Arial" w:hAnsi="Arial" w:cs="Arial"/>
          <w:sz w:val="24"/>
          <w:szCs w:val="24"/>
        </w:rPr>
        <w:t xml:space="preserve">white </w:t>
      </w:r>
      <w:r w:rsidR="00CB6D8E">
        <w:rPr>
          <w:rFonts w:ascii="Arial" w:hAnsi="Arial" w:cs="Arial"/>
          <w:sz w:val="24"/>
          <w:szCs w:val="24"/>
        </w:rPr>
        <w:t xml:space="preserve">A4 piece of paper with both word lists was placed in front of the </w:t>
      </w:r>
      <w:r w:rsidR="003422F0">
        <w:rPr>
          <w:rFonts w:ascii="Arial" w:hAnsi="Arial" w:cs="Arial"/>
          <w:sz w:val="24"/>
          <w:szCs w:val="24"/>
        </w:rPr>
        <w:t>participant, a countdown of three was then given</w:t>
      </w:r>
      <w:r w:rsidR="0099587B">
        <w:rPr>
          <w:rFonts w:ascii="Arial" w:hAnsi="Arial" w:cs="Arial"/>
          <w:sz w:val="24"/>
          <w:szCs w:val="24"/>
        </w:rPr>
        <w:t xml:space="preserve"> then the participant turned the paper over </w:t>
      </w:r>
      <w:r w:rsidR="006F141D">
        <w:rPr>
          <w:rFonts w:ascii="Arial" w:hAnsi="Arial" w:cs="Arial"/>
          <w:sz w:val="24"/>
          <w:szCs w:val="24"/>
        </w:rPr>
        <w:t xml:space="preserve">to start reading, </w:t>
      </w:r>
      <w:r w:rsidR="005F3822">
        <w:rPr>
          <w:rFonts w:ascii="Arial" w:hAnsi="Arial" w:cs="Arial"/>
          <w:sz w:val="24"/>
          <w:szCs w:val="24"/>
        </w:rPr>
        <w:t xml:space="preserve">as the participant said the first word the timer </w:t>
      </w:r>
      <w:r w:rsidR="00B13D6B">
        <w:rPr>
          <w:rFonts w:ascii="Arial" w:hAnsi="Arial" w:cs="Arial"/>
          <w:sz w:val="24"/>
          <w:szCs w:val="24"/>
        </w:rPr>
        <w:t>began</w:t>
      </w:r>
      <w:r w:rsidR="005F3822">
        <w:rPr>
          <w:rFonts w:ascii="Arial" w:hAnsi="Arial" w:cs="Arial"/>
          <w:sz w:val="24"/>
          <w:szCs w:val="24"/>
        </w:rPr>
        <w:t xml:space="preserve">, then stopped </w:t>
      </w:r>
      <w:r w:rsidR="000D5CEE">
        <w:rPr>
          <w:rFonts w:ascii="Arial" w:hAnsi="Arial" w:cs="Arial"/>
          <w:sz w:val="24"/>
          <w:szCs w:val="24"/>
        </w:rPr>
        <w:t>on the</w:t>
      </w:r>
      <w:r w:rsidR="005F3822">
        <w:rPr>
          <w:rFonts w:ascii="Arial" w:hAnsi="Arial" w:cs="Arial"/>
          <w:sz w:val="24"/>
          <w:szCs w:val="24"/>
        </w:rPr>
        <w:t xml:space="preserve"> final word.  The times were noted </w:t>
      </w:r>
      <w:r w:rsidR="001A240F">
        <w:rPr>
          <w:rFonts w:ascii="Arial" w:hAnsi="Arial" w:cs="Arial"/>
          <w:sz w:val="24"/>
          <w:szCs w:val="24"/>
        </w:rPr>
        <w:t>on paper.</w:t>
      </w:r>
    </w:p>
    <w:p w14:paraId="279FAC4A" w14:textId="50B5583D" w:rsidR="00A807B0" w:rsidRDefault="00087AC5" w:rsidP="00916F88">
      <w:pPr>
        <w:spacing w:line="480" w:lineRule="auto"/>
        <w:ind w:left="360" w:firstLine="360"/>
        <w:rPr>
          <w:rFonts w:ascii="Arial" w:hAnsi="Arial" w:cs="Arial"/>
          <w:sz w:val="24"/>
          <w:szCs w:val="24"/>
        </w:rPr>
      </w:pPr>
      <w:r>
        <w:rPr>
          <w:rFonts w:ascii="Arial" w:hAnsi="Arial" w:cs="Arial"/>
          <w:sz w:val="24"/>
          <w:szCs w:val="24"/>
        </w:rPr>
        <w:t>Font used was</w:t>
      </w:r>
      <w:r w:rsidR="00860E02">
        <w:rPr>
          <w:rFonts w:ascii="Arial" w:hAnsi="Arial" w:cs="Arial"/>
          <w:sz w:val="24"/>
          <w:szCs w:val="24"/>
        </w:rPr>
        <w:t xml:space="preserve"> Times New Roman</w:t>
      </w:r>
      <w:r w:rsidR="00265E30">
        <w:rPr>
          <w:rFonts w:ascii="Arial" w:hAnsi="Arial" w:cs="Arial"/>
          <w:sz w:val="24"/>
          <w:szCs w:val="24"/>
        </w:rPr>
        <w:t xml:space="preserve"> in size 26</w:t>
      </w:r>
      <w:r w:rsidR="002D3415">
        <w:rPr>
          <w:rFonts w:ascii="Arial" w:hAnsi="Arial" w:cs="Arial"/>
          <w:sz w:val="24"/>
          <w:szCs w:val="24"/>
        </w:rPr>
        <w:t>.</w:t>
      </w:r>
    </w:p>
    <w:p w14:paraId="2DFFD7EF" w14:textId="78FB707B" w:rsidR="007660AC" w:rsidRPr="00265E30" w:rsidRDefault="00723535" w:rsidP="00916F88">
      <w:pPr>
        <w:spacing w:line="480" w:lineRule="auto"/>
        <w:rPr>
          <w:rFonts w:ascii="Arial" w:hAnsi="Arial" w:cs="Arial"/>
          <w:sz w:val="24"/>
          <w:szCs w:val="24"/>
        </w:rPr>
      </w:pPr>
      <w:r w:rsidRPr="00265E30">
        <w:rPr>
          <w:rFonts w:ascii="Arial" w:hAnsi="Arial" w:cs="Arial"/>
          <w:sz w:val="24"/>
          <w:szCs w:val="24"/>
        </w:rPr>
        <w:t>Procedure</w:t>
      </w:r>
    </w:p>
    <w:p w14:paraId="47AAE5B4" w14:textId="5F3D5CD5" w:rsidR="00302A64" w:rsidRPr="00302A64" w:rsidRDefault="00302A64" w:rsidP="00916F88">
      <w:pPr>
        <w:spacing w:line="480" w:lineRule="auto"/>
        <w:rPr>
          <w:rFonts w:ascii="Arial" w:hAnsi="Arial" w:cs="Arial"/>
          <w:sz w:val="24"/>
          <w:szCs w:val="24"/>
        </w:rPr>
      </w:pPr>
      <w:r>
        <w:rPr>
          <w:rFonts w:ascii="Arial" w:hAnsi="Arial" w:cs="Arial"/>
          <w:sz w:val="24"/>
          <w:szCs w:val="24"/>
        </w:rPr>
        <w:t xml:space="preserve">(See appendix </w:t>
      </w:r>
      <w:r w:rsidR="00113573">
        <w:rPr>
          <w:rFonts w:ascii="Arial" w:hAnsi="Arial" w:cs="Arial"/>
          <w:sz w:val="24"/>
          <w:szCs w:val="24"/>
        </w:rPr>
        <w:t>2).</w:t>
      </w:r>
    </w:p>
    <w:p w14:paraId="7BC583AE" w14:textId="77777777" w:rsidR="00016A45" w:rsidRDefault="00016A45" w:rsidP="00916F88">
      <w:pPr>
        <w:spacing w:line="480" w:lineRule="auto"/>
        <w:rPr>
          <w:rFonts w:ascii="Arial" w:hAnsi="Arial" w:cs="Arial"/>
          <w:sz w:val="24"/>
          <w:szCs w:val="24"/>
        </w:rPr>
      </w:pPr>
    </w:p>
    <w:p w14:paraId="0394E31E" w14:textId="77777777" w:rsidR="00016A45" w:rsidRDefault="00016A45" w:rsidP="00916F88">
      <w:pPr>
        <w:spacing w:line="480" w:lineRule="auto"/>
        <w:rPr>
          <w:rFonts w:ascii="Arial" w:hAnsi="Arial" w:cs="Arial"/>
          <w:sz w:val="24"/>
          <w:szCs w:val="24"/>
        </w:rPr>
      </w:pPr>
    </w:p>
    <w:p w14:paraId="17D32793" w14:textId="77777777" w:rsidR="00016A45" w:rsidRDefault="00016A45" w:rsidP="00916F88">
      <w:pPr>
        <w:spacing w:line="480" w:lineRule="auto"/>
        <w:rPr>
          <w:rFonts w:ascii="Arial" w:hAnsi="Arial" w:cs="Arial"/>
          <w:sz w:val="24"/>
          <w:szCs w:val="24"/>
        </w:rPr>
      </w:pPr>
    </w:p>
    <w:p w14:paraId="50502DA9" w14:textId="77777777" w:rsidR="00016A45" w:rsidRDefault="00016A45" w:rsidP="00916F88">
      <w:pPr>
        <w:spacing w:line="480" w:lineRule="auto"/>
        <w:rPr>
          <w:rFonts w:ascii="Arial" w:hAnsi="Arial" w:cs="Arial"/>
          <w:sz w:val="24"/>
          <w:szCs w:val="24"/>
        </w:rPr>
      </w:pPr>
    </w:p>
    <w:p w14:paraId="7977934E" w14:textId="77777777" w:rsidR="00016A45" w:rsidRDefault="00016A45" w:rsidP="00916F88">
      <w:pPr>
        <w:spacing w:line="480" w:lineRule="auto"/>
        <w:rPr>
          <w:rFonts w:ascii="Arial" w:hAnsi="Arial" w:cs="Arial"/>
          <w:sz w:val="24"/>
          <w:szCs w:val="24"/>
        </w:rPr>
      </w:pPr>
    </w:p>
    <w:p w14:paraId="7074DCF2" w14:textId="77777777" w:rsidR="00016A45" w:rsidRDefault="00016A45" w:rsidP="00916F88">
      <w:pPr>
        <w:spacing w:line="480" w:lineRule="auto"/>
        <w:rPr>
          <w:rFonts w:ascii="Arial" w:hAnsi="Arial" w:cs="Arial"/>
          <w:sz w:val="24"/>
          <w:szCs w:val="24"/>
        </w:rPr>
      </w:pPr>
    </w:p>
    <w:p w14:paraId="019AC7E4" w14:textId="77777777" w:rsidR="00016A45" w:rsidRDefault="00016A45" w:rsidP="00916F88">
      <w:pPr>
        <w:spacing w:line="480" w:lineRule="auto"/>
        <w:rPr>
          <w:rFonts w:ascii="Arial" w:hAnsi="Arial" w:cs="Arial"/>
          <w:sz w:val="24"/>
          <w:szCs w:val="24"/>
        </w:rPr>
      </w:pPr>
    </w:p>
    <w:p w14:paraId="71957AB8" w14:textId="77777777" w:rsidR="00016A45" w:rsidRDefault="00016A45" w:rsidP="00916F88">
      <w:pPr>
        <w:spacing w:line="480" w:lineRule="auto"/>
        <w:rPr>
          <w:rFonts w:ascii="Arial" w:hAnsi="Arial" w:cs="Arial"/>
          <w:sz w:val="24"/>
          <w:szCs w:val="24"/>
        </w:rPr>
      </w:pPr>
    </w:p>
    <w:p w14:paraId="44BF3DFD" w14:textId="29F3306C" w:rsidR="00722816" w:rsidRPr="00265E30" w:rsidRDefault="00E226B1" w:rsidP="00916F88">
      <w:pPr>
        <w:spacing w:line="480" w:lineRule="auto"/>
        <w:rPr>
          <w:rFonts w:ascii="Arial" w:hAnsi="Arial" w:cs="Arial"/>
          <w:sz w:val="24"/>
          <w:szCs w:val="24"/>
        </w:rPr>
      </w:pPr>
      <w:r w:rsidRPr="00265E30">
        <w:rPr>
          <w:rFonts w:ascii="Arial" w:hAnsi="Arial" w:cs="Arial"/>
          <w:sz w:val="24"/>
          <w:szCs w:val="24"/>
        </w:rPr>
        <w:lastRenderedPageBreak/>
        <w:t>Results</w:t>
      </w:r>
      <w:r w:rsidR="004145A1">
        <w:rPr>
          <w:rFonts w:ascii="Arial" w:hAnsi="Arial" w:cs="Arial"/>
          <w:sz w:val="24"/>
          <w:szCs w:val="24"/>
        </w:rPr>
        <w:t xml:space="preserve"> – Raw Dat</w:t>
      </w:r>
      <w:r w:rsidR="001B3503">
        <w:rPr>
          <w:rFonts w:ascii="Arial" w:hAnsi="Arial" w:cs="Arial"/>
          <w:sz w:val="24"/>
          <w:szCs w:val="24"/>
        </w:rPr>
        <w:t>a (</w:t>
      </w:r>
      <w:r w:rsidR="00310EDF">
        <w:rPr>
          <w:rFonts w:ascii="Arial" w:hAnsi="Arial" w:cs="Arial"/>
          <w:sz w:val="24"/>
          <w:szCs w:val="24"/>
        </w:rPr>
        <w:t>see a</w:t>
      </w:r>
      <w:r w:rsidR="001B3503">
        <w:rPr>
          <w:rFonts w:ascii="Arial" w:hAnsi="Arial" w:cs="Arial"/>
          <w:sz w:val="24"/>
          <w:szCs w:val="24"/>
        </w:rPr>
        <w:t>ppendix 6)</w:t>
      </w:r>
    </w:p>
    <w:p w14:paraId="6BA52662" w14:textId="58528A3C" w:rsidR="00230EF6" w:rsidRPr="00BA78F9" w:rsidRDefault="00BA78F9" w:rsidP="00916F88">
      <w:pPr>
        <w:spacing w:line="480" w:lineRule="auto"/>
        <w:ind w:firstLine="720"/>
        <w:rPr>
          <w:rFonts w:ascii="Arial" w:hAnsi="Arial" w:cs="Arial"/>
          <w:sz w:val="24"/>
          <w:szCs w:val="24"/>
        </w:rPr>
      </w:pPr>
      <w:r>
        <w:rPr>
          <w:rFonts w:ascii="Arial" w:hAnsi="Arial" w:cs="Arial"/>
          <w:sz w:val="24"/>
          <w:szCs w:val="24"/>
        </w:rPr>
        <w:t xml:space="preserve">The following results present the findings for the study </w:t>
      </w:r>
      <w:r w:rsidR="00957D7F">
        <w:rPr>
          <w:rFonts w:ascii="Arial" w:hAnsi="Arial" w:cs="Arial"/>
          <w:sz w:val="24"/>
          <w:szCs w:val="24"/>
        </w:rPr>
        <w:t>the Stroop effect</w:t>
      </w:r>
      <w:r w:rsidR="00D3272F">
        <w:rPr>
          <w:rFonts w:ascii="Arial" w:hAnsi="Arial" w:cs="Arial"/>
          <w:sz w:val="24"/>
          <w:szCs w:val="24"/>
        </w:rPr>
        <w:t>.</w:t>
      </w:r>
    </w:p>
    <w:p w14:paraId="21C0CF95" w14:textId="13231831" w:rsidR="00E226B1" w:rsidRDefault="00815136" w:rsidP="00916F88">
      <w:pPr>
        <w:spacing w:line="480" w:lineRule="auto"/>
        <w:rPr>
          <w:rFonts w:ascii="Arial" w:hAnsi="Arial" w:cs="Arial"/>
          <w:b/>
          <w:bCs/>
          <w:sz w:val="24"/>
          <w:szCs w:val="24"/>
        </w:rPr>
      </w:pPr>
      <w:r>
        <w:rPr>
          <w:rFonts w:ascii="Arial" w:hAnsi="Arial" w:cs="Arial"/>
          <w:b/>
          <w:bCs/>
          <w:sz w:val="24"/>
          <w:szCs w:val="24"/>
        </w:rPr>
        <w:t>Table</w:t>
      </w:r>
      <w:r w:rsidR="00E226B1">
        <w:rPr>
          <w:rFonts w:ascii="Arial" w:hAnsi="Arial" w:cs="Arial"/>
          <w:b/>
          <w:bCs/>
          <w:sz w:val="24"/>
          <w:szCs w:val="24"/>
        </w:rPr>
        <w:t xml:space="preserve"> 1</w:t>
      </w:r>
    </w:p>
    <w:p w14:paraId="59ED53EF" w14:textId="5AB2A534" w:rsidR="00230EF6" w:rsidRDefault="00230EF6" w:rsidP="00916F88">
      <w:pPr>
        <w:spacing w:line="480" w:lineRule="auto"/>
        <w:ind w:firstLine="720"/>
        <w:rPr>
          <w:rFonts w:ascii="Arial" w:hAnsi="Arial" w:cs="Arial"/>
          <w:sz w:val="24"/>
          <w:szCs w:val="24"/>
        </w:rPr>
      </w:pPr>
      <w:r w:rsidRPr="00230EF6">
        <w:rPr>
          <w:rFonts w:ascii="Arial" w:hAnsi="Arial" w:cs="Arial"/>
          <w:sz w:val="24"/>
          <w:szCs w:val="24"/>
        </w:rPr>
        <w:t>Me</w:t>
      </w:r>
      <w:r w:rsidR="00815136">
        <w:rPr>
          <w:rFonts w:ascii="Arial" w:hAnsi="Arial" w:cs="Arial"/>
          <w:sz w:val="24"/>
          <w:szCs w:val="24"/>
        </w:rPr>
        <w:t>an</w:t>
      </w:r>
      <w:r w:rsidRPr="00230EF6">
        <w:rPr>
          <w:rFonts w:ascii="Arial" w:hAnsi="Arial" w:cs="Arial"/>
          <w:sz w:val="24"/>
          <w:szCs w:val="24"/>
        </w:rPr>
        <w:t xml:space="preserve"> scores for the </w:t>
      </w:r>
      <w:r w:rsidR="00743689">
        <w:rPr>
          <w:rFonts w:ascii="Arial" w:hAnsi="Arial" w:cs="Arial"/>
          <w:sz w:val="24"/>
          <w:szCs w:val="24"/>
        </w:rPr>
        <w:t>time taken to name the</w:t>
      </w:r>
      <w:r w:rsidR="00BA717E">
        <w:rPr>
          <w:rFonts w:ascii="Arial" w:hAnsi="Arial" w:cs="Arial"/>
          <w:sz w:val="24"/>
          <w:szCs w:val="24"/>
        </w:rPr>
        <w:t xml:space="preserve"> congruent and </w:t>
      </w:r>
      <w:r w:rsidR="00A92852">
        <w:rPr>
          <w:rFonts w:ascii="Arial" w:hAnsi="Arial" w:cs="Arial"/>
          <w:sz w:val="24"/>
          <w:szCs w:val="24"/>
        </w:rPr>
        <w:t>incongruent</w:t>
      </w:r>
      <w:r w:rsidR="00743689">
        <w:rPr>
          <w:rFonts w:ascii="Arial" w:hAnsi="Arial" w:cs="Arial"/>
          <w:sz w:val="24"/>
          <w:szCs w:val="24"/>
        </w:rPr>
        <w:t xml:space="preserve"> co</w:t>
      </w:r>
      <w:r w:rsidR="00C87F92">
        <w:rPr>
          <w:rFonts w:ascii="Arial" w:hAnsi="Arial" w:cs="Arial"/>
          <w:sz w:val="24"/>
          <w:szCs w:val="24"/>
        </w:rPr>
        <w:t>nditions</w:t>
      </w:r>
      <w:r w:rsidRPr="00230EF6">
        <w:rPr>
          <w:rFonts w:ascii="Arial" w:hAnsi="Arial" w:cs="Arial"/>
          <w:sz w:val="24"/>
          <w:szCs w:val="24"/>
        </w:rPr>
        <w:t>.</w:t>
      </w:r>
    </w:p>
    <w:tbl>
      <w:tblPr>
        <w:tblW w:w="71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2"/>
        <w:gridCol w:w="1292"/>
        <w:gridCol w:w="1092"/>
        <w:gridCol w:w="1030"/>
        <w:gridCol w:w="1445"/>
        <w:gridCol w:w="1476"/>
      </w:tblGrid>
      <w:tr w:rsidR="00DA4E54" w:rsidRPr="00DA4E54" w14:paraId="15F2E3FE" w14:textId="77777777" w:rsidTr="001F577C">
        <w:trPr>
          <w:cantSplit/>
        </w:trPr>
        <w:tc>
          <w:tcPr>
            <w:tcW w:w="7117" w:type="dxa"/>
            <w:gridSpan w:val="6"/>
            <w:tcBorders>
              <w:top w:val="nil"/>
              <w:left w:val="nil"/>
              <w:bottom w:val="nil"/>
              <w:right w:val="nil"/>
            </w:tcBorders>
            <w:shd w:val="clear" w:color="auto" w:fill="FFFFFF"/>
            <w:vAlign w:val="center"/>
          </w:tcPr>
          <w:p w14:paraId="68761AE6" w14:textId="77777777" w:rsidR="00DA4E54" w:rsidRPr="00DA4E54" w:rsidRDefault="00DA4E54" w:rsidP="00DA4E54">
            <w:pPr>
              <w:autoSpaceDE w:val="0"/>
              <w:autoSpaceDN w:val="0"/>
              <w:adjustRightInd w:val="0"/>
              <w:spacing w:after="0" w:line="320" w:lineRule="atLeast"/>
              <w:ind w:left="60" w:right="60"/>
              <w:jc w:val="center"/>
              <w:rPr>
                <w:rFonts w:ascii="Arial" w:eastAsia="Times New Roman" w:hAnsi="Arial" w:cs="Arial"/>
                <w:color w:val="000000"/>
                <w:sz w:val="18"/>
                <w:szCs w:val="18"/>
                <w:lang w:eastAsia="en-GB"/>
              </w:rPr>
            </w:pPr>
            <w:r w:rsidRPr="00DA4E54">
              <w:rPr>
                <w:rFonts w:ascii="Arial" w:eastAsia="Times New Roman" w:hAnsi="Arial" w:cs="Arial"/>
                <w:b/>
                <w:bCs/>
                <w:color w:val="000000"/>
                <w:sz w:val="18"/>
                <w:szCs w:val="18"/>
                <w:lang w:eastAsia="en-GB"/>
              </w:rPr>
              <w:t>Paired Samples Statistics</w:t>
            </w:r>
          </w:p>
        </w:tc>
      </w:tr>
      <w:tr w:rsidR="00DA4E54" w:rsidRPr="00DA4E54" w14:paraId="214C1A31" w14:textId="77777777" w:rsidTr="001F577C">
        <w:trPr>
          <w:cantSplit/>
        </w:trPr>
        <w:tc>
          <w:tcPr>
            <w:tcW w:w="2074" w:type="dxa"/>
            <w:gridSpan w:val="2"/>
            <w:tcBorders>
              <w:top w:val="single" w:sz="16" w:space="0" w:color="000000"/>
              <w:left w:val="single" w:sz="16" w:space="0" w:color="000000"/>
              <w:bottom w:val="single" w:sz="16" w:space="0" w:color="000000"/>
              <w:right w:val="nil"/>
            </w:tcBorders>
            <w:shd w:val="clear" w:color="auto" w:fill="FFFFFF"/>
            <w:vAlign w:val="bottom"/>
          </w:tcPr>
          <w:p w14:paraId="2221331C" w14:textId="77777777" w:rsidR="00DA4E54" w:rsidRPr="00DA4E54" w:rsidRDefault="00DA4E54" w:rsidP="00DA4E54">
            <w:pPr>
              <w:autoSpaceDE w:val="0"/>
              <w:autoSpaceDN w:val="0"/>
              <w:adjustRightInd w:val="0"/>
              <w:spacing w:after="0" w:line="240" w:lineRule="auto"/>
              <w:rPr>
                <w:rFonts w:ascii="Times New Roman" w:eastAsia="Times New Roman" w:hAnsi="Times New Roman" w:cs="Times New Roman"/>
                <w:sz w:val="24"/>
                <w:szCs w:val="24"/>
                <w:lang w:eastAsia="en-GB"/>
              </w:rPr>
            </w:pPr>
          </w:p>
        </w:tc>
        <w:tc>
          <w:tcPr>
            <w:tcW w:w="1092" w:type="dxa"/>
            <w:tcBorders>
              <w:top w:val="single" w:sz="16" w:space="0" w:color="000000"/>
              <w:left w:val="single" w:sz="16" w:space="0" w:color="000000"/>
              <w:bottom w:val="single" w:sz="16" w:space="0" w:color="000000"/>
            </w:tcBorders>
            <w:shd w:val="clear" w:color="auto" w:fill="FFFFFF"/>
            <w:vAlign w:val="bottom"/>
          </w:tcPr>
          <w:p w14:paraId="6EB2769C" w14:textId="77777777" w:rsidR="00DA4E54" w:rsidRPr="00DA4E54" w:rsidRDefault="00DA4E54" w:rsidP="00DA4E54">
            <w:pPr>
              <w:autoSpaceDE w:val="0"/>
              <w:autoSpaceDN w:val="0"/>
              <w:adjustRightInd w:val="0"/>
              <w:spacing w:after="0" w:line="320" w:lineRule="atLeast"/>
              <w:ind w:left="60" w:right="60"/>
              <w:jc w:val="center"/>
              <w:rPr>
                <w:rFonts w:ascii="Arial" w:eastAsia="Times New Roman" w:hAnsi="Arial" w:cs="Arial"/>
                <w:color w:val="000000"/>
                <w:sz w:val="18"/>
                <w:szCs w:val="18"/>
                <w:lang w:eastAsia="en-GB"/>
              </w:rPr>
            </w:pPr>
            <w:r w:rsidRPr="00DA4E54">
              <w:rPr>
                <w:rFonts w:ascii="Arial" w:eastAsia="Times New Roman" w:hAnsi="Arial" w:cs="Arial"/>
                <w:color w:val="000000"/>
                <w:sz w:val="18"/>
                <w:szCs w:val="18"/>
                <w:lang w:eastAsia="en-GB"/>
              </w:rPr>
              <w:t>Mean</w:t>
            </w:r>
          </w:p>
        </w:tc>
        <w:tc>
          <w:tcPr>
            <w:tcW w:w="1030" w:type="dxa"/>
            <w:tcBorders>
              <w:top w:val="single" w:sz="16" w:space="0" w:color="000000"/>
              <w:bottom w:val="single" w:sz="16" w:space="0" w:color="000000"/>
            </w:tcBorders>
            <w:shd w:val="clear" w:color="auto" w:fill="FFFFFF"/>
            <w:vAlign w:val="bottom"/>
          </w:tcPr>
          <w:p w14:paraId="4F7D3CC7" w14:textId="77777777" w:rsidR="00DA4E54" w:rsidRPr="00DA4E54" w:rsidRDefault="00DA4E54" w:rsidP="00DA4E54">
            <w:pPr>
              <w:autoSpaceDE w:val="0"/>
              <w:autoSpaceDN w:val="0"/>
              <w:adjustRightInd w:val="0"/>
              <w:spacing w:after="0" w:line="320" w:lineRule="atLeast"/>
              <w:ind w:left="60" w:right="60"/>
              <w:jc w:val="center"/>
              <w:rPr>
                <w:rFonts w:ascii="Arial" w:eastAsia="Times New Roman" w:hAnsi="Arial" w:cs="Arial"/>
                <w:color w:val="000000"/>
                <w:sz w:val="18"/>
                <w:szCs w:val="18"/>
                <w:lang w:eastAsia="en-GB"/>
              </w:rPr>
            </w:pPr>
            <w:r w:rsidRPr="00DA4E54">
              <w:rPr>
                <w:rFonts w:ascii="Arial" w:eastAsia="Times New Roman" w:hAnsi="Arial" w:cs="Arial"/>
                <w:color w:val="000000"/>
                <w:sz w:val="18"/>
                <w:szCs w:val="18"/>
                <w:lang w:eastAsia="en-GB"/>
              </w:rPr>
              <w:t>N</w:t>
            </w:r>
          </w:p>
        </w:tc>
        <w:tc>
          <w:tcPr>
            <w:tcW w:w="1445" w:type="dxa"/>
            <w:tcBorders>
              <w:top w:val="single" w:sz="16" w:space="0" w:color="000000"/>
              <w:bottom w:val="single" w:sz="16" w:space="0" w:color="000000"/>
            </w:tcBorders>
            <w:shd w:val="clear" w:color="auto" w:fill="FFFFFF"/>
            <w:vAlign w:val="bottom"/>
          </w:tcPr>
          <w:p w14:paraId="12916CBF" w14:textId="77777777" w:rsidR="00DA4E54" w:rsidRPr="00DA4E54" w:rsidRDefault="00DA4E54" w:rsidP="00DA4E54">
            <w:pPr>
              <w:autoSpaceDE w:val="0"/>
              <w:autoSpaceDN w:val="0"/>
              <w:adjustRightInd w:val="0"/>
              <w:spacing w:after="0" w:line="320" w:lineRule="atLeast"/>
              <w:ind w:left="60" w:right="60"/>
              <w:jc w:val="center"/>
              <w:rPr>
                <w:rFonts w:ascii="Arial" w:eastAsia="Times New Roman" w:hAnsi="Arial" w:cs="Arial"/>
                <w:color w:val="000000"/>
                <w:sz w:val="18"/>
                <w:szCs w:val="18"/>
                <w:lang w:eastAsia="en-GB"/>
              </w:rPr>
            </w:pPr>
            <w:r w:rsidRPr="00DA4E54">
              <w:rPr>
                <w:rFonts w:ascii="Arial" w:eastAsia="Times New Roman" w:hAnsi="Arial" w:cs="Arial"/>
                <w:color w:val="000000"/>
                <w:sz w:val="18"/>
                <w:szCs w:val="18"/>
                <w:lang w:eastAsia="en-GB"/>
              </w:rPr>
              <w:t>Std. Deviation</w:t>
            </w:r>
          </w:p>
        </w:tc>
        <w:tc>
          <w:tcPr>
            <w:tcW w:w="1476" w:type="dxa"/>
            <w:tcBorders>
              <w:top w:val="single" w:sz="16" w:space="0" w:color="000000"/>
              <w:bottom w:val="single" w:sz="16" w:space="0" w:color="000000"/>
              <w:right w:val="single" w:sz="16" w:space="0" w:color="000000"/>
            </w:tcBorders>
            <w:shd w:val="clear" w:color="auto" w:fill="FFFFFF"/>
            <w:vAlign w:val="bottom"/>
          </w:tcPr>
          <w:p w14:paraId="700595AE" w14:textId="77777777" w:rsidR="00DA4E54" w:rsidRPr="00DA4E54" w:rsidRDefault="00DA4E54" w:rsidP="00DA4E54">
            <w:pPr>
              <w:autoSpaceDE w:val="0"/>
              <w:autoSpaceDN w:val="0"/>
              <w:adjustRightInd w:val="0"/>
              <w:spacing w:after="0" w:line="320" w:lineRule="atLeast"/>
              <w:ind w:left="60" w:right="60"/>
              <w:jc w:val="center"/>
              <w:rPr>
                <w:rFonts w:ascii="Arial" w:eastAsia="Times New Roman" w:hAnsi="Arial" w:cs="Arial"/>
                <w:color w:val="000000"/>
                <w:sz w:val="18"/>
                <w:szCs w:val="18"/>
                <w:lang w:eastAsia="en-GB"/>
              </w:rPr>
            </w:pPr>
            <w:r w:rsidRPr="00DA4E54">
              <w:rPr>
                <w:rFonts w:ascii="Arial" w:eastAsia="Times New Roman" w:hAnsi="Arial" w:cs="Arial"/>
                <w:color w:val="000000"/>
                <w:sz w:val="18"/>
                <w:szCs w:val="18"/>
                <w:lang w:eastAsia="en-GB"/>
              </w:rPr>
              <w:t>Std. Error Mean</w:t>
            </w:r>
          </w:p>
        </w:tc>
      </w:tr>
      <w:tr w:rsidR="00DA4E54" w:rsidRPr="00DA4E54" w14:paraId="2403852C" w14:textId="77777777" w:rsidTr="001F577C">
        <w:trPr>
          <w:cantSplit/>
        </w:trPr>
        <w:tc>
          <w:tcPr>
            <w:tcW w:w="782" w:type="dxa"/>
            <w:vMerge w:val="restart"/>
            <w:tcBorders>
              <w:top w:val="single" w:sz="16" w:space="0" w:color="000000"/>
              <w:left w:val="single" w:sz="16" w:space="0" w:color="000000"/>
              <w:bottom w:val="single" w:sz="16" w:space="0" w:color="000000"/>
              <w:right w:val="nil"/>
            </w:tcBorders>
            <w:shd w:val="clear" w:color="auto" w:fill="FFFFFF"/>
          </w:tcPr>
          <w:p w14:paraId="7F958584" w14:textId="77777777" w:rsidR="00DA4E54" w:rsidRPr="00DA4E54" w:rsidRDefault="00DA4E54" w:rsidP="00DA4E54">
            <w:pPr>
              <w:autoSpaceDE w:val="0"/>
              <w:autoSpaceDN w:val="0"/>
              <w:adjustRightInd w:val="0"/>
              <w:spacing w:after="0" w:line="320" w:lineRule="atLeast"/>
              <w:ind w:left="60" w:right="60"/>
              <w:rPr>
                <w:rFonts w:ascii="Arial" w:eastAsia="Times New Roman" w:hAnsi="Arial" w:cs="Arial"/>
                <w:color w:val="000000"/>
                <w:sz w:val="18"/>
                <w:szCs w:val="18"/>
                <w:lang w:eastAsia="en-GB"/>
              </w:rPr>
            </w:pPr>
            <w:r w:rsidRPr="00DA4E54">
              <w:rPr>
                <w:rFonts w:ascii="Arial" w:eastAsia="Times New Roman" w:hAnsi="Arial" w:cs="Arial"/>
                <w:color w:val="000000"/>
                <w:sz w:val="18"/>
                <w:szCs w:val="18"/>
                <w:lang w:eastAsia="en-GB"/>
              </w:rPr>
              <w:t>Pair 1</w:t>
            </w:r>
          </w:p>
        </w:tc>
        <w:tc>
          <w:tcPr>
            <w:tcW w:w="1292" w:type="dxa"/>
            <w:tcBorders>
              <w:top w:val="single" w:sz="16" w:space="0" w:color="000000"/>
              <w:left w:val="nil"/>
              <w:bottom w:val="nil"/>
              <w:right w:val="single" w:sz="16" w:space="0" w:color="000000"/>
            </w:tcBorders>
            <w:shd w:val="clear" w:color="auto" w:fill="FFFFFF"/>
          </w:tcPr>
          <w:p w14:paraId="2630103E" w14:textId="5AF4E7C2" w:rsidR="00DA4E54" w:rsidRPr="00DA4E54" w:rsidRDefault="00F10B6A" w:rsidP="00DA4E54">
            <w:pPr>
              <w:autoSpaceDE w:val="0"/>
              <w:autoSpaceDN w:val="0"/>
              <w:adjustRightInd w:val="0"/>
              <w:spacing w:after="0" w:line="320" w:lineRule="atLeast"/>
              <w:ind w:left="60" w:right="60"/>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C</w:t>
            </w:r>
            <w:r w:rsidR="00DA4E54" w:rsidRPr="00DA4E54">
              <w:rPr>
                <w:rFonts w:ascii="Arial" w:eastAsia="Times New Roman" w:hAnsi="Arial" w:cs="Arial"/>
                <w:color w:val="000000"/>
                <w:sz w:val="18"/>
                <w:szCs w:val="18"/>
                <w:lang w:eastAsia="en-GB"/>
              </w:rPr>
              <w:t>ongruent</w:t>
            </w:r>
          </w:p>
        </w:tc>
        <w:tc>
          <w:tcPr>
            <w:tcW w:w="1092" w:type="dxa"/>
            <w:tcBorders>
              <w:top w:val="single" w:sz="16" w:space="0" w:color="000000"/>
              <w:left w:val="single" w:sz="16" w:space="0" w:color="000000"/>
              <w:bottom w:val="nil"/>
            </w:tcBorders>
            <w:shd w:val="clear" w:color="auto" w:fill="FFFFFF"/>
            <w:vAlign w:val="center"/>
          </w:tcPr>
          <w:p w14:paraId="1CEBD498" w14:textId="58F60084" w:rsidR="00DA4E54" w:rsidRPr="00DA4E54" w:rsidRDefault="000621BA"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6.7758</w:t>
            </w:r>
          </w:p>
        </w:tc>
        <w:tc>
          <w:tcPr>
            <w:tcW w:w="1030" w:type="dxa"/>
            <w:tcBorders>
              <w:top w:val="single" w:sz="16" w:space="0" w:color="000000"/>
              <w:bottom w:val="nil"/>
            </w:tcBorders>
            <w:shd w:val="clear" w:color="auto" w:fill="FFFFFF"/>
            <w:vAlign w:val="center"/>
          </w:tcPr>
          <w:p w14:paraId="1E479C4B" w14:textId="2E16F49A" w:rsidR="00DA4E54" w:rsidRPr="00DA4E54" w:rsidRDefault="007A0F6F"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33</w:t>
            </w:r>
          </w:p>
        </w:tc>
        <w:tc>
          <w:tcPr>
            <w:tcW w:w="1445" w:type="dxa"/>
            <w:tcBorders>
              <w:top w:val="single" w:sz="16" w:space="0" w:color="000000"/>
              <w:bottom w:val="nil"/>
            </w:tcBorders>
            <w:shd w:val="clear" w:color="auto" w:fill="FFFFFF"/>
            <w:vAlign w:val="center"/>
          </w:tcPr>
          <w:p w14:paraId="3C43B141" w14:textId="15C1D2C9" w:rsidR="00DA4E54" w:rsidRPr="00DA4E54" w:rsidRDefault="007A0F6F"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1.65859</w:t>
            </w:r>
          </w:p>
        </w:tc>
        <w:tc>
          <w:tcPr>
            <w:tcW w:w="1476" w:type="dxa"/>
            <w:tcBorders>
              <w:top w:val="single" w:sz="16" w:space="0" w:color="000000"/>
              <w:bottom w:val="nil"/>
              <w:right w:val="single" w:sz="16" w:space="0" w:color="000000"/>
            </w:tcBorders>
            <w:shd w:val="clear" w:color="auto" w:fill="FFFFFF"/>
            <w:vAlign w:val="center"/>
          </w:tcPr>
          <w:p w14:paraId="0BF3D372" w14:textId="028CE640" w:rsidR="00DA4E54" w:rsidRPr="00DA4E54" w:rsidRDefault="0041514C"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.28872</w:t>
            </w:r>
          </w:p>
        </w:tc>
      </w:tr>
      <w:tr w:rsidR="00DA4E54" w:rsidRPr="00DA4E54" w14:paraId="19238D59" w14:textId="77777777" w:rsidTr="001F577C">
        <w:trPr>
          <w:cantSplit/>
        </w:trPr>
        <w:tc>
          <w:tcPr>
            <w:tcW w:w="782" w:type="dxa"/>
            <w:vMerge/>
            <w:tcBorders>
              <w:top w:val="single" w:sz="16" w:space="0" w:color="000000"/>
              <w:left w:val="single" w:sz="16" w:space="0" w:color="000000"/>
              <w:bottom w:val="single" w:sz="16" w:space="0" w:color="000000"/>
              <w:right w:val="nil"/>
            </w:tcBorders>
            <w:shd w:val="clear" w:color="auto" w:fill="FFFFFF"/>
          </w:tcPr>
          <w:p w14:paraId="3618AAC6" w14:textId="77777777" w:rsidR="00DA4E54" w:rsidRPr="00DA4E54" w:rsidRDefault="00DA4E54" w:rsidP="00DA4E54">
            <w:pPr>
              <w:autoSpaceDE w:val="0"/>
              <w:autoSpaceDN w:val="0"/>
              <w:adjustRightInd w:val="0"/>
              <w:spacing w:after="0" w:line="240" w:lineRule="auto"/>
              <w:rPr>
                <w:rFonts w:ascii="Arial" w:eastAsia="Times New Roman" w:hAnsi="Arial" w:cs="Arial"/>
                <w:color w:val="000000"/>
                <w:sz w:val="18"/>
                <w:szCs w:val="18"/>
                <w:lang w:eastAsia="en-GB"/>
              </w:rPr>
            </w:pPr>
          </w:p>
        </w:tc>
        <w:tc>
          <w:tcPr>
            <w:tcW w:w="1292" w:type="dxa"/>
            <w:tcBorders>
              <w:top w:val="nil"/>
              <w:left w:val="nil"/>
              <w:bottom w:val="single" w:sz="16" w:space="0" w:color="000000"/>
              <w:right w:val="single" w:sz="16" w:space="0" w:color="000000"/>
            </w:tcBorders>
            <w:shd w:val="clear" w:color="auto" w:fill="FFFFFF"/>
          </w:tcPr>
          <w:p w14:paraId="6B5C33D6" w14:textId="43ABD60C" w:rsidR="00DA4E54" w:rsidRPr="00DA4E54" w:rsidRDefault="00F10B6A" w:rsidP="00DA4E54">
            <w:pPr>
              <w:autoSpaceDE w:val="0"/>
              <w:autoSpaceDN w:val="0"/>
              <w:adjustRightInd w:val="0"/>
              <w:spacing w:after="0" w:line="320" w:lineRule="atLeast"/>
              <w:ind w:left="60" w:right="60"/>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w:t>
            </w:r>
            <w:r w:rsidR="00DA4E54" w:rsidRPr="00DA4E54">
              <w:rPr>
                <w:rFonts w:ascii="Arial" w:eastAsia="Times New Roman" w:hAnsi="Arial" w:cs="Arial"/>
                <w:color w:val="000000"/>
                <w:sz w:val="18"/>
                <w:szCs w:val="18"/>
                <w:lang w:eastAsia="en-GB"/>
              </w:rPr>
              <w:t>ncongruent</w:t>
            </w:r>
          </w:p>
        </w:tc>
        <w:tc>
          <w:tcPr>
            <w:tcW w:w="1092" w:type="dxa"/>
            <w:tcBorders>
              <w:top w:val="nil"/>
              <w:left w:val="single" w:sz="16" w:space="0" w:color="000000"/>
              <w:bottom w:val="single" w:sz="16" w:space="0" w:color="000000"/>
            </w:tcBorders>
            <w:shd w:val="clear" w:color="auto" w:fill="FFFFFF"/>
            <w:vAlign w:val="center"/>
          </w:tcPr>
          <w:p w14:paraId="4B3D84A3" w14:textId="71D66403" w:rsidR="00DA4E54" w:rsidRPr="00DA4E54" w:rsidRDefault="000621BA"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11.2073</w:t>
            </w:r>
          </w:p>
        </w:tc>
        <w:tc>
          <w:tcPr>
            <w:tcW w:w="1030" w:type="dxa"/>
            <w:tcBorders>
              <w:top w:val="nil"/>
              <w:bottom w:val="single" w:sz="16" w:space="0" w:color="000000"/>
            </w:tcBorders>
            <w:shd w:val="clear" w:color="auto" w:fill="FFFFFF"/>
            <w:vAlign w:val="center"/>
          </w:tcPr>
          <w:p w14:paraId="121650A3" w14:textId="7484485C" w:rsidR="00DA4E54" w:rsidRPr="00DA4E54" w:rsidRDefault="007A0F6F"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33</w:t>
            </w:r>
          </w:p>
        </w:tc>
        <w:tc>
          <w:tcPr>
            <w:tcW w:w="1445" w:type="dxa"/>
            <w:tcBorders>
              <w:top w:val="nil"/>
              <w:bottom w:val="single" w:sz="16" w:space="0" w:color="000000"/>
            </w:tcBorders>
            <w:shd w:val="clear" w:color="auto" w:fill="FFFFFF"/>
            <w:vAlign w:val="center"/>
          </w:tcPr>
          <w:p w14:paraId="7D203482" w14:textId="0F221096" w:rsidR="00DA4E54" w:rsidRPr="00DA4E54" w:rsidRDefault="007A0F6F"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1.59461</w:t>
            </w:r>
          </w:p>
        </w:tc>
        <w:tc>
          <w:tcPr>
            <w:tcW w:w="1476" w:type="dxa"/>
            <w:tcBorders>
              <w:top w:val="nil"/>
              <w:bottom w:val="single" w:sz="16" w:space="0" w:color="000000"/>
              <w:right w:val="single" w:sz="16" w:space="0" w:color="000000"/>
            </w:tcBorders>
            <w:shd w:val="clear" w:color="auto" w:fill="FFFFFF"/>
            <w:vAlign w:val="center"/>
          </w:tcPr>
          <w:p w14:paraId="578B6160" w14:textId="11A013EE" w:rsidR="00DA4E54" w:rsidRPr="00DA4E54" w:rsidRDefault="0041514C" w:rsidP="00DA4E54">
            <w:pPr>
              <w:autoSpaceDE w:val="0"/>
              <w:autoSpaceDN w:val="0"/>
              <w:adjustRightInd w:val="0"/>
              <w:spacing w:after="0" w:line="320" w:lineRule="atLeast"/>
              <w:ind w:left="60" w:right="60"/>
              <w:jc w:val="right"/>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.27759</w:t>
            </w:r>
          </w:p>
        </w:tc>
      </w:tr>
    </w:tbl>
    <w:p w14:paraId="1278A23F" w14:textId="77777777" w:rsidR="00110E9E" w:rsidRPr="00230EF6" w:rsidRDefault="00110E9E" w:rsidP="00D324A2">
      <w:pPr>
        <w:spacing w:line="360" w:lineRule="auto"/>
        <w:ind w:firstLine="720"/>
        <w:rPr>
          <w:rFonts w:ascii="Arial" w:hAnsi="Arial" w:cs="Arial"/>
          <w:sz w:val="24"/>
          <w:szCs w:val="24"/>
        </w:rPr>
      </w:pPr>
    </w:p>
    <w:p w14:paraId="0EC0BD99" w14:textId="3F722AA9" w:rsidR="00282C7A" w:rsidRDefault="00282C7A" w:rsidP="00D324A2">
      <w:pPr>
        <w:spacing w:line="480" w:lineRule="auto"/>
        <w:ind w:firstLine="720"/>
        <w:rPr>
          <w:rFonts w:ascii="Arial" w:hAnsi="Arial" w:cs="Arial"/>
          <w:sz w:val="24"/>
          <w:szCs w:val="24"/>
        </w:rPr>
      </w:pPr>
      <w:bookmarkStart w:id="3" w:name="_Hlk100746701"/>
      <w:r>
        <w:rPr>
          <w:rFonts w:ascii="Arial" w:hAnsi="Arial" w:cs="Arial"/>
          <w:sz w:val="24"/>
          <w:szCs w:val="24"/>
        </w:rPr>
        <w:t xml:space="preserve">The </w:t>
      </w:r>
      <w:r w:rsidR="00A92852">
        <w:rPr>
          <w:rFonts w:ascii="Arial" w:hAnsi="Arial" w:cs="Arial"/>
          <w:sz w:val="24"/>
          <w:szCs w:val="24"/>
        </w:rPr>
        <w:t>table</w:t>
      </w:r>
      <w:r>
        <w:rPr>
          <w:rFonts w:ascii="Arial" w:hAnsi="Arial" w:cs="Arial"/>
          <w:sz w:val="24"/>
          <w:szCs w:val="24"/>
        </w:rPr>
        <w:t xml:space="preserve"> above shows the mean score for </w:t>
      </w:r>
      <w:r w:rsidR="00C87F92">
        <w:rPr>
          <w:rFonts w:ascii="Arial" w:hAnsi="Arial" w:cs="Arial"/>
          <w:sz w:val="24"/>
          <w:szCs w:val="24"/>
        </w:rPr>
        <w:t>congruent and incongruent conditions</w:t>
      </w:r>
      <w:r>
        <w:rPr>
          <w:rFonts w:ascii="Arial" w:hAnsi="Arial" w:cs="Arial"/>
          <w:sz w:val="24"/>
          <w:szCs w:val="24"/>
        </w:rPr>
        <w:t xml:space="preserve">.  The mean </w:t>
      </w:r>
      <w:r w:rsidR="00F615E5">
        <w:rPr>
          <w:rFonts w:ascii="Arial" w:hAnsi="Arial" w:cs="Arial"/>
          <w:sz w:val="24"/>
          <w:szCs w:val="24"/>
        </w:rPr>
        <w:t xml:space="preserve">was higher for the </w:t>
      </w:r>
      <w:r w:rsidR="00C87F92">
        <w:rPr>
          <w:rFonts w:ascii="Arial" w:hAnsi="Arial" w:cs="Arial"/>
          <w:sz w:val="24"/>
          <w:szCs w:val="24"/>
        </w:rPr>
        <w:t>incongruent condition</w:t>
      </w:r>
      <w:r w:rsidR="007E0C34">
        <w:rPr>
          <w:rFonts w:ascii="Arial" w:hAnsi="Arial" w:cs="Arial"/>
          <w:sz w:val="24"/>
          <w:szCs w:val="24"/>
        </w:rPr>
        <w:t xml:space="preserve"> showing it took longer to read </w:t>
      </w:r>
      <w:r w:rsidR="00A61CA2">
        <w:rPr>
          <w:rFonts w:ascii="Arial" w:hAnsi="Arial" w:cs="Arial"/>
          <w:sz w:val="24"/>
          <w:szCs w:val="24"/>
        </w:rPr>
        <w:t>the incongruent</w:t>
      </w:r>
      <w:r w:rsidR="00C36FD2">
        <w:rPr>
          <w:rFonts w:ascii="Arial" w:hAnsi="Arial" w:cs="Arial"/>
          <w:sz w:val="24"/>
          <w:szCs w:val="24"/>
        </w:rPr>
        <w:t xml:space="preserve"> word</w:t>
      </w:r>
      <w:r w:rsidR="00A61CA2">
        <w:rPr>
          <w:rFonts w:ascii="Arial" w:hAnsi="Arial" w:cs="Arial"/>
          <w:sz w:val="24"/>
          <w:szCs w:val="24"/>
        </w:rPr>
        <w:t xml:space="preserve"> list </w:t>
      </w:r>
      <w:r w:rsidR="00391F36">
        <w:rPr>
          <w:rFonts w:ascii="Arial" w:hAnsi="Arial" w:cs="Arial"/>
          <w:sz w:val="24"/>
          <w:szCs w:val="24"/>
        </w:rPr>
        <w:t>in comparison</w:t>
      </w:r>
      <w:r w:rsidR="00A61CA2">
        <w:rPr>
          <w:rFonts w:ascii="Arial" w:hAnsi="Arial" w:cs="Arial"/>
          <w:sz w:val="24"/>
          <w:szCs w:val="24"/>
        </w:rPr>
        <w:t xml:space="preserve"> to the congruent</w:t>
      </w:r>
      <w:r w:rsidR="00C36FD2">
        <w:rPr>
          <w:rFonts w:ascii="Arial" w:hAnsi="Arial" w:cs="Arial"/>
          <w:sz w:val="24"/>
          <w:szCs w:val="24"/>
        </w:rPr>
        <w:t xml:space="preserve"> word</w:t>
      </w:r>
      <w:r w:rsidR="00A61CA2">
        <w:rPr>
          <w:rFonts w:ascii="Arial" w:hAnsi="Arial" w:cs="Arial"/>
          <w:sz w:val="24"/>
          <w:szCs w:val="24"/>
        </w:rPr>
        <w:t xml:space="preserve"> list.</w:t>
      </w:r>
    </w:p>
    <w:bookmarkEnd w:id="3"/>
    <w:p w14:paraId="1412061D" w14:textId="7FD9F2D7" w:rsidR="00F615E5" w:rsidRDefault="00F615E5" w:rsidP="00D324A2">
      <w:pPr>
        <w:spacing w:line="480" w:lineRule="auto"/>
        <w:ind w:firstLine="720"/>
        <w:rPr>
          <w:rFonts w:ascii="Arial" w:hAnsi="Arial" w:cs="Arial"/>
          <w:sz w:val="24"/>
          <w:szCs w:val="24"/>
        </w:rPr>
      </w:pPr>
      <w:r>
        <w:rPr>
          <w:rFonts w:ascii="Arial" w:hAnsi="Arial" w:cs="Arial"/>
          <w:sz w:val="24"/>
          <w:szCs w:val="24"/>
        </w:rPr>
        <w:t xml:space="preserve">To examine if the mean for both conditions are significantly different to the probability of .05, the </w:t>
      </w:r>
      <w:r w:rsidR="00851625">
        <w:rPr>
          <w:rFonts w:ascii="Arial" w:hAnsi="Arial" w:cs="Arial"/>
          <w:sz w:val="24"/>
          <w:szCs w:val="24"/>
        </w:rPr>
        <w:t>related t-</w:t>
      </w:r>
      <w:r w:rsidR="009D4153">
        <w:rPr>
          <w:rFonts w:ascii="Arial" w:hAnsi="Arial" w:cs="Arial"/>
          <w:sz w:val="24"/>
          <w:szCs w:val="24"/>
        </w:rPr>
        <w:t>test was carried out.</w:t>
      </w:r>
    </w:p>
    <w:p w14:paraId="45E3226D" w14:textId="71FF2B51" w:rsidR="009D4153" w:rsidRDefault="0088500E" w:rsidP="00D324A2">
      <w:pPr>
        <w:spacing w:line="480" w:lineRule="auto"/>
        <w:ind w:firstLine="720"/>
        <w:rPr>
          <w:rFonts w:ascii="Arial" w:hAnsi="Arial" w:cs="Arial"/>
          <w:sz w:val="24"/>
          <w:szCs w:val="24"/>
        </w:rPr>
      </w:pPr>
      <w:r w:rsidRPr="0088500E">
        <w:rPr>
          <w:rFonts w:ascii="Arial" w:hAnsi="Arial" w:cs="Arial"/>
          <w:sz w:val="24"/>
          <w:szCs w:val="24"/>
        </w:rPr>
        <w:t xml:space="preserve">A related t-test indicated that the difference in time taken to state the colour between the congruent and incongruent conditions was statistically significant </w:t>
      </w:r>
      <w:r w:rsidR="00C66AB2">
        <w:rPr>
          <w:rFonts w:ascii="Arial" w:hAnsi="Arial" w:cs="Arial"/>
          <w:sz w:val="24"/>
          <w:szCs w:val="24"/>
        </w:rPr>
        <w:t>(</w:t>
      </w:r>
      <w:r w:rsidR="00C66AB2">
        <w:rPr>
          <w:rFonts w:ascii="Arial" w:hAnsi="Arial" w:cs="Arial"/>
          <w:i/>
          <w:iCs/>
          <w:sz w:val="24"/>
          <w:szCs w:val="24"/>
        </w:rPr>
        <w:t>t</w:t>
      </w:r>
      <w:r w:rsidR="008A35B3">
        <w:rPr>
          <w:rFonts w:ascii="Arial" w:hAnsi="Arial" w:cs="Arial"/>
          <w:sz w:val="24"/>
          <w:szCs w:val="24"/>
        </w:rPr>
        <w:t>(32)</w:t>
      </w:r>
      <w:r w:rsidR="00D51FBA">
        <w:rPr>
          <w:rFonts w:ascii="Arial" w:hAnsi="Arial" w:cs="Arial"/>
          <w:sz w:val="24"/>
          <w:szCs w:val="24"/>
        </w:rPr>
        <w:t xml:space="preserve"> = 14.48, </w:t>
      </w:r>
      <w:r w:rsidR="00D51FBA">
        <w:rPr>
          <w:rFonts w:ascii="Arial" w:hAnsi="Arial" w:cs="Arial"/>
          <w:i/>
          <w:iCs/>
          <w:sz w:val="24"/>
          <w:szCs w:val="24"/>
        </w:rPr>
        <w:t>p</w:t>
      </w:r>
      <w:r w:rsidR="00D51FBA">
        <w:rPr>
          <w:rFonts w:ascii="Arial" w:hAnsi="Arial" w:cs="Arial"/>
          <w:sz w:val="24"/>
          <w:szCs w:val="24"/>
        </w:rPr>
        <w:t xml:space="preserve"> </w:t>
      </w:r>
      <w:r w:rsidR="00B55914">
        <w:rPr>
          <w:rFonts w:ascii="Arial" w:hAnsi="Arial" w:cs="Arial"/>
          <w:sz w:val="24"/>
          <w:szCs w:val="24"/>
        </w:rPr>
        <w:t>&lt;.001Cohen’s</w:t>
      </w:r>
      <w:r w:rsidR="00457A97">
        <w:rPr>
          <w:rFonts w:ascii="Arial" w:hAnsi="Arial" w:cs="Arial"/>
          <w:i/>
          <w:iCs/>
          <w:sz w:val="24"/>
          <w:szCs w:val="24"/>
        </w:rPr>
        <w:t xml:space="preserve"> d</w:t>
      </w:r>
      <w:r w:rsidR="00B55914">
        <w:rPr>
          <w:rFonts w:ascii="Arial" w:hAnsi="Arial" w:cs="Arial"/>
          <w:sz w:val="24"/>
          <w:szCs w:val="24"/>
        </w:rPr>
        <w:t xml:space="preserve"> = 2.52)</w:t>
      </w:r>
      <w:r w:rsidR="002A5167">
        <w:rPr>
          <w:rFonts w:ascii="Arial" w:hAnsi="Arial" w:cs="Arial"/>
          <w:sz w:val="24"/>
          <w:szCs w:val="24"/>
        </w:rPr>
        <w:t>.</w:t>
      </w:r>
      <w:r w:rsidR="0002660C">
        <w:rPr>
          <w:rFonts w:ascii="Arial" w:hAnsi="Arial" w:cs="Arial"/>
          <w:sz w:val="24"/>
          <w:szCs w:val="24"/>
        </w:rPr>
        <w:t xml:space="preserve">  </w:t>
      </w:r>
      <w:r w:rsidR="005547A0">
        <w:rPr>
          <w:rFonts w:ascii="Arial" w:hAnsi="Arial" w:cs="Arial"/>
          <w:sz w:val="24"/>
          <w:szCs w:val="24"/>
        </w:rPr>
        <w:t>The e</w:t>
      </w:r>
      <w:r w:rsidR="002A5167">
        <w:rPr>
          <w:rFonts w:ascii="Arial" w:hAnsi="Arial" w:cs="Arial"/>
          <w:sz w:val="24"/>
          <w:szCs w:val="24"/>
        </w:rPr>
        <w:t>ffect size was very large</w:t>
      </w:r>
      <w:r w:rsidR="005547A0">
        <w:rPr>
          <w:rFonts w:ascii="Arial" w:hAnsi="Arial" w:cs="Arial"/>
          <w:sz w:val="24"/>
          <w:szCs w:val="24"/>
        </w:rPr>
        <w:t xml:space="preserve"> (Cohen, 1988).</w:t>
      </w:r>
    </w:p>
    <w:p w14:paraId="652DAFBF" w14:textId="055EE710" w:rsidR="00497997" w:rsidRDefault="00310EDF" w:rsidP="00BF4B61">
      <w:pPr>
        <w:spacing w:line="480" w:lineRule="auto"/>
        <w:rPr>
          <w:rFonts w:ascii="Arial" w:hAnsi="Arial" w:cs="Arial"/>
          <w:i/>
          <w:iCs/>
          <w:sz w:val="24"/>
          <w:szCs w:val="24"/>
        </w:rPr>
      </w:pPr>
      <w:r>
        <w:rPr>
          <w:rFonts w:ascii="Arial" w:hAnsi="Arial" w:cs="Arial"/>
          <w:sz w:val="24"/>
          <w:szCs w:val="24"/>
        </w:rPr>
        <w:t>SPSS Results (see appendix 7)</w:t>
      </w:r>
    </w:p>
    <w:p w14:paraId="17B39F2F" w14:textId="3EC08B9A" w:rsidR="00414006" w:rsidRDefault="00414006" w:rsidP="00D324A2">
      <w:pPr>
        <w:spacing w:line="480" w:lineRule="auto"/>
        <w:ind w:firstLine="720"/>
        <w:rPr>
          <w:rFonts w:ascii="Arial" w:hAnsi="Arial" w:cs="Arial"/>
          <w:sz w:val="24"/>
          <w:szCs w:val="24"/>
        </w:rPr>
      </w:pPr>
      <w:r>
        <w:rPr>
          <w:rFonts w:ascii="Arial" w:hAnsi="Arial" w:cs="Arial"/>
          <w:sz w:val="24"/>
          <w:szCs w:val="24"/>
        </w:rPr>
        <w:t>The results indicate that the hypothesis</w:t>
      </w:r>
      <w:r w:rsidR="00874611">
        <w:rPr>
          <w:rFonts w:ascii="Arial" w:hAnsi="Arial" w:cs="Arial"/>
          <w:sz w:val="24"/>
          <w:szCs w:val="24"/>
        </w:rPr>
        <w:t>,</w:t>
      </w:r>
      <w:r>
        <w:rPr>
          <w:rFonts w:ascii="Arial" w:hAnsi="Arial" w:cs="Arial"/>
          <w:sz w:val="24"/>
          <w:szCs w:val="24"/>
        </w:rPr>
        <w:t xml:space="preserve"> </w:t>
      </w:r>
      <w:r w:rsidR="00A02879">
        <w:rPr>
          <w:rFonts w:ascii="Arial" w:hAnsi="Arial" w:cs="Arial"/>
          <w:sz w:val="24"/>
          <w:szCs w:val="24"/>
        </w:rPr>
        <w:t>colour naming times will be significantly longer in the incongruent condition</w:t>
      </w:r>
      <w:r w:rsidR="007D3464">
        <w:rPr>
          <w:rFonts w:ascii="Arial" w:hAnsi="Arial" w:cs="Arial"/>
          <w:sz w:val="24"/>
          <w:szCs w:val="24"/>
        </w:rPr>
        <w:t xml:space="preserve">, </w:t>
      </w:r>
      <w:r w:rsidR="00874611">
        <w:rPr>
          <w:rFonts w:ascii="Arial" w:hAnsi="Arial" w:cs="Arial"/>
          <w:sz w:val="24"/>
          <w:szCs w:val="24"/>
        </w:rPr>
        <w:t xml:space="preserve">was </w:t>
      </w:r>
      <w:r w:rsidR="0074222B">
        <w:rPr>
          <w:rFonts w:ascii="Arial" w:hAnsi="Arial" w:cs="Arial"/>
          <w:sz w:val="24"/>
          <w:szCs w:val="24"/>
        </w:rPr>
        <w:t>supported,</w:t>
      </w:r>
      <w:r w:rsidR="00874611">
        <w:rPr>
          <w:rFonts w:ascii="Arial" w:hAnsi="Arial" w:cs="Arial"/>
          <w:sz w:val="24"/>
          <w:szCs w:val="24"/>
        </w:rPr>
        <w:t xml:space="preserve"> and provides support for the </w:t>
      </w:r>
      <w:r w:rsidR="007D3464">
        <w:rPr>
          <w:rFonts w:ascii="Arial" w:hAnsi="Arial" w:cs="Arial"/>
          <w:sz w:val="24"/>
          <w:szCs w:val="24"/>
        </w:rPr>
        <w:t>Stroop effect</w:t>
      </w:r>
      <w:r w:rsidR="00874611">
        <w:rPr>
          <w:rFonts w:ascii="Arial" w:hAnsi="Arial" w:cs="Arial"/>
          <w:sz w:val="24"/>
          <w:szCs w:val="24"/>
        </w:rPr>
        <w:t xml:space="preserve">. </w:t>
      </w:r>
    </w:p>
    <w:p w14:paraId="7BB862E4" w14:textId="6BB6BDC3" w:rsidR="007C74E1" w:rsidRDefault="007C74E1" w:rsidP="00D324A2">
      <w:pPr>
        <w:spacing w:line="480" w:lineRule="auto"/>
        <w:ind w:firstLine="720"/>
        <w:rPr>
          <w:rFonts w:ascii="Arial" w:hAnsi="Arial" w:cs="Arial"/>
          <w:sz w:val="24"/>
          <w:szCs w:val="24"/>
        </w:rPr>
      </w:pPr>
    </w:p>
    <w:p w14:paraId="5C9AC245" w14:textId="381BC894" w:rsidR="007C74E1" w:rsidRDefault="007C74E1" w:rsidP="00D324A2">
      <w:pPr>
        <w:spacing w:line="480" w:lineRule="auto"/>
        <w:ind w:firstLine="720"/>
        <w:rPr>
          <w:rFonts w:ascii="Arial" w:hAnsi="Arial" w:cs="Arial"/>
          <w:sz w:val="24"/>
          <w:szCs w:val="24"/>
        </w:rPr>
      </w:pPr>
    </w:p>
    <w:p w14:paraId="7B03AC49" w14:textId="1D0F3E90" w:rsidR="00A76E48" w:rsidRDefault="00435067" w:rsidP="0060763B">
      <w:pPr>
        <w:spacing w:line="480" w:lineRule="auto"/>
        <w:rPr>
          <w:rFonts w:ascii="Arial" w:hAnsi="Arial" w:cs="Arial"/>
          <w:sz w:val="24"/>
          <w:szCs w:val="24"/>
        </w:rPr>
      </w:pPr>
      <w:r w:rsidRPr="00435067">
        <w:rPr>
          <w:rFonts w:ascii="Arial" w:hAnsi="Arial" w:cs="Arial"/>
          <w:sz w:val="24"/>
          <w:szCs w:val="24"/>
        </w:rPr>
        <w:lastRenderedPageBreak/>
        <w:t>Discussion and conclusion</w:t>
      </w:r>
    </w:p>
    <w:p w14:paraId="4DA838DC" w14:textId="77777777" w:rsidR="00315B2E" w:rsidRDefault="005D4F04" w:rsidP="00015D51">
      <w:pPr>
        <w:spacing w:line="480" w:lineRule="auto"/>
        <w:rPr>
          <w:rFonts w:ascii="Arial" w:hAnsi="Arial" w:cs="Arial"/>
          <w:sz w:val="24"/>
          <w:szCs w:val="24"/>
        </w:rPr>
      </w:pPr>
      <w:r>
        <w:rPr>
          <w:rFonts w:ascii="Arial" w:hAnsi="Arial" w:cs="Arial"/>
          <w:sz w:val="24"/>
          <w:szCs w:val="24"/>
        </w:rPr>
        <w:tab/>
      </w:r>
      <w:r w:rsidR="000800E5" w:rsidRPr="000800E5">
        <w:rPr>
          <w:rFonts w:ascii="Arial" w:hAnsi="Arial" w:cs="Arial"/>
          <w:sz w:val="24"/>
          <w:szCs w:val="24"/>
        </w:rPr>
        <w:t>The aim of this study was to explore the existence of the Stroop effect, and as to whether it is possible to choose to focus on one stimulus whilst completely ignoring others.</w:t>
      </w:r>
      <w:r w:rsidR="00B16998">
        <w:rPr>
          <w:rFonts w:ascii="Arial" w:hAnsi="Arial" w:cs="Arial"/>
          <w:sz w:val="24"/>
          <w:szCs w:val="24"/>
        </w:rPr>
        <w:t xml:space="preserve">  </w:t>
      </w:r>
    </w:p>
    <w:p w14:paraId="13538904" w14:textId="01B52278" w:rsidR="000800E5" w:rsidRDefault="00B16998" w:rsidP="00315B2E">
      <w:pPr>
        <w:spacing w:line="480" w:lineRule="auto"/>
        <w:ind w:firstLine="720"/>
        <w:rPr>
          <w:rFonts w:ascii="Arial" w:hAnsi="Arial" w:cs="Arial"/>
          <w:sz w:val="24"/>
          <w:szCs w:val="24"/>
        </w:rPr>
      </w:pPr>
      <w:r w:rsidRPr="00B16998">
        <w:rPr>
          <w:rFonts w:ascii="Arial" w:hAnsi="Arial" w:cs="Arial"/>
          <w:sz w:val="24"/>
          <w:szCs w:val="24"/>
        </w:rPr>
        <w:t xml:space="preserve">The </w:t>
      </w:r>
      <w:r w:rsidR="009B2B06">
        <w:rPr>
          <w:rFonts w:ascii="Arial" w:hAnsi="Arial" w:cs="Arial"/>
          <w:sz w:val="24"/>
          <w:szCs w:val="24"/>
        </w:rPr>
        <w:t xml:space="preserve">results </w:t>
      </w:r>
      <w:r w:rsidR="00406C61">
        <w:rPr>
          <w:rFonts w:ascii="Arial" w:hAnsi="Arial" w:cs="Arial"/>
          <w:sz w:val="24"/>
          <w:szCs w:val="24"/>
        </w:rPr>
        <w:t xml:space="preserve">showed </w:t>
      </w:r>
      <w:r w:rsidR="006307D8">
        <w:rPr>
          <w:rFonts w:ascii="Arial" w:hAnsi="Arial" w:cs="Arial"/>
          <w:sz w:val="24"/>
          <w:szCs w:val="24"/>
        </w:rPr>
        <w:t xml:space="preserve">that </w:t>
      </w:r>
      <w:r w:rsidRPr="00B16998">
        <w:rPr>
          <w:rFonts w:ascii="Arial" w:hAnsi="Arial" w:cs="Arial"/>
          <w:sz w:val="24"/>
          <w:szCs w:val="24"/>
        </w:rPr>
        <w:t xml:space="preserve">the incongruent </w:t>
      </w:r>
      <w:r w:rsidR="006307D8">
        <w:rPr>
          <w:rFonts w:ascii="Arial" w:hAnsi="Arial" w:cs="Arial"/>
          <w:sz w:val="24"/>
          <w:szCs w:val="24"/>
        </w:rPr>
        <w:t>word list</w:t>
      </w:r>
      <w:r w:rsidRPr="00B16998">
        <w:rPr>
          <w:rFonts w:ascii="Arial" w:hAnsi="Arial" w:cs="Arial"/>
          <w:sz w:val="24"/>
          <w:szCs w:val="24"/>
        </w:rPr>
        <w:t xml:space="preserve"> took longer to read in comparison to the congruent word list</w:t>
      </w:r>
      <w:r w:rsidR="00994F9B">
        <w:rPr>
          <w:rFonts w:ascii="Arial" w:hAnsi="Arial" w:cs="Arial"/>
          <w:sz w:val="24"/>
          <w:szCs w:val="24"/>
        </w:rPr>
        <w:t xml:space="preserve"> </w:t>
      </w:r>
      <w:r w:rsidR="00C262D3">
        <w:rPr>
          <w:rFonts w:ascii="Arial" w:hAnsi="Arial" w:cs="Arial"/>
          <w:sz w:val="24"/>
          <w:szCs w:val="24"/>
        </w:rPr>
        <w:t>supporting</w:t>
      </w:r>
      <w:r w:rsidR="00994F9B">
        <w:rPr>
          <w:rFonts w:ascii="Arial" w:hAnsi="Arial" w:cs="Arial"/>
          <w:sz w:val="24"/>
          <w:szCs w:val="24"/>
        </w:rPr>
        <w:t xml:space="preserve"> </w:t>
      </w:r>
      <w:r w:rsidR="00413ED5">
        <w:rPr>
          <w:rFonts w:ascii="Arial" w:hAnsi="Arial" w:cs="Arial"/>
          <w:sz w:val="24"/>
          <w:szCs w:val="24"/>
        </w:rPr>
        <w:t>the hypothesis and original study by J</w:t>
      </w:r>
      <w:r w:rsidR="00561163">
        <w:rPr>
          <w:rFonts w:ascii="Arial" w:hAnsi="Arial" w:cs="Arial"/>
          <w:sz w:val="24"/>
          <w:szCs w:val="24"/>
        </w:rPr>
        <w:t>.</w:t>
      </w:r>
      <w:r w:rsidR="00413ED5">
        <w:rPr>
          <w:rFonts w:ascii="Arial" w:hAnsi="Arial" w:cs="Arial"/>
          <w:sz w:val="24"/>
          <w:szCs w:val="24"/>
        </w:rPr>
        <w:t xml:space="preserve"> R</w:t>
      </w:r>
      <w:r w:rsidR="00561163">
        <w:rPr>
          <w:rFonts w:ascii="Arial" w:hAnsi="Arial" w:cs="Arial"/>
          <w:sz w:val="24"/>
          <w:szCs w:val="24"/>
        </w:rPr>
        <w:t>.</w:t>
      </w:r>
      <w:r w:rsidR="00413ED5">
        <w:rPr>
          <w:rFonts w:ascii="Arial" w:hAnsi="Arial" w:cs="Arial"/>
          <w:sz w:val="24"/>
          <w:szCs w:val="24"/>
        </w:rPr>
        <w:t xml:space="preserve"> Stroop in 1935.  </w:t>
      </w:r>
      <w:r w:rsidR="00D01F1A">
        <w:rPr>
          <w:rFonts w:ascii="Arial" w:hAnsi="Arial" w:cs="Arial"/>
          <w:sz w:val="24"/>
          <w:szCs w:val="24"/>
        </w:rPr>
        <w:t>Also, s</w:t>
      </w:r>
      <w:r w:rsidR="007B65F6">
        <w:rPr>
          <w:rFonts w:ascii="Arial" w:hAnsi="Arial" w:cs="Arial"/>
          <w:sz w:val="24"/>
          <w:szCs w:val="24"/>
        </w:rPr>
        <w:t>upport</w:t>
      </w:r>
      <w:r w:rsidR="00D01F1A">
        <w:rPr>
          <w:rFonts w:ascii="Arial" w:hAnsi="Arial" w:cs="Arial"/>
          <w:sz w:val="24"/>
          <w:szCs w:val="24"/>
        </w:rPr>
        <w:t>ing</w:t>
      </w:r>
      <w:r w:rsidR="007B65F6">
        <w:rPr>
          <w:rFonts w:ascii="Arial" w:hAnsi="Arial" w:cs="Arial"/>
          <w:sz w:val="24"/>
          <w:szCs w:val="24"/>
        </w:rPr>
        <w:t xml:space="preserve"> the automaticity theory </w:t>
      </w:r>
      <w:r w:rsidR="008358A3">
        <w:rPr>
          <w:rFonts w:ascii="Arial" w:hAnsi="Arial" w:cs="Arial"/>
          <w:sz w:val="24"/>
          <w:szCs w:val="24"/>
        </w:rPr>
        <w:t xml:space="preserve">and that </w:t>
      </w:r>
      <w:r w:rsidR="00163E83" w:rsidRPr="00163E83">
        <w:rPr>
          <w:rFonts w:ascii="Arial" w:hAnsi="Arial" w:cs="Arial"/>
          <w:sz w:val="24"/>
          <w:szCs w:val="24"/>
        </w:rPr>
        <w:t xml:space="preserve">reading </w:t>
      </w:r>
      <w:r w:rsidR="008358A3">
        <w:rPr>
          <w:rFonts w:ascii="Arial" w:hAnsi="Arial" w:cs="Arial"/>
          <w:sz w:val="24"/>
          <w:szCs w:val="24"/>
        </w:rPr>
        <w:t>appears</w:t>
      </w:r>
      <w:r w:rsidR="00163E83" w:rsidRPr="00163E83">
        <w:rPr>
          <w:rFonts w:ascii="Arial" w:hAnsi="Arial" w:cs="Arial"/>
          <w:sz w:val="24"/>
          <w:szCs w:val="24"/>
        </w:rPr>
        <w:t xml:space="preserve"> a more automated process compared to recognising colours</w:t>
      </w:r>
      <w:r w:rsidR="002919E3">
        <w:rPr>
          <w:rFonts w:ascii="Arial" w:hAnsi="Arial" w:cs="Arial"/>
          <w:sz w:val="24"/>
          <w:szCs w:val="24"/>
        </w:rPr>
        <w:t>.</w:t>
      </w:r>
    </w:p>
    <w:p w14:paraId="2AD52AF7" w14:textId="53B5AD69" w:rsidR="00994F9B" w:rsidRDefault="004F59DA" w:rsidP="00315B2E">
      <w:pPr>
        <w:spacing w:line="480" w:lineRule="auto"/>
        <w:ind w:firstLine="720"/>
        <w:rPr>
          <w:rFonts w:ascii="Arial" w:hAnsi="Arial" w:cs="Arial"/>
          <w:sz w:val="24"/>
          <w:szCs w:val="24"/>
        </w:rPr>
      </w:pPr>
      <w:r>
        <w:rPr>
          <w:rFonts w:ascii="Arial" w:hAnsi="Arial" w:cs="Arial"/>
          <w:sz w:val="24"/>
          <w:szCs w:val="24"/>
        </w:rPr>
        <w:t xml:space="preserve">Despite </w:t>
      </w:r>
      <w:r w:rsidR="006B4586">
        <w:rPr>
          <w:rFonts w:ascii="Arial" w:hAnsi="Arial" w:cs="Arial"/>
          <w:sz w:val="24"/>
          <w:szCs w:val="24"/>
        </w:rPr>
        <w:t>the findings there were limitations to th</w:t>
      </w:r>
      <w:r w:rsidR="007B38D5">
        <w:rPr>
          <w:rFonts w:ascii="Arial" w:hAnsi="Arial" w:cs="Arial"/>
          <w:sz w:val="24"/>
          <w:szCs w:val="24"/>
        </w:rPr>
        <w:t>is</w:t>
      </w:r>
      <w:r w:rsidR="006B4586">
        <w:rPr>
          <w:rFonts w:ascii="Arial" w:hAnsi="Arial" w:cs="Arial"/>
          <w:sz w:val="24"/>
          <w:szCs w:val="24"/>
        </w:rPr>
        <w:t xml:space="preserve"> study, such as, </w:t>
      </w:r>
      <w:r w:rsidR="00807079">
        <w:rPr>
          <w:rFonts w:ascii="Arial" w:hAnsi="Arial" w:cs="Arial"/>
          <w:sz w:val="24"/>
          <w:szCs w:val="24"/>
        </w:rPr>
        <w:t>only having a small sample</w:t>
      </w:r>
      <w:r w:rsidR="00340D13">
        <w:rPr>
          <w:rFonts w:ascii="Arial" w:hAnsi="Arial" w:cs="Arial"/>
          <w:sz w:val="24"/>
          <w:szCs w:val="24"/>
        </w:rPr>
        <w:t xml:space="preserve">, </w:t>
      </w:r>
      <w:r w:rsidR="003B2748">
        <w:rPr>
          <w:rFonts w:ascii="Arial" w:hAnsi="Arial" w:cs="Arial"/>
          <w:sz w:val="24"/>
          <w:szCs w:val="24"/>
        </w:rPr>
        <w:t xml:space="preserve">increasing </w:t>
      </w:r>
      <w:r w:rsidR="0091028D">
        <w:rPr>
          <w:rFonts w:ascii="Arial" w:hAnsi="Arial" w:cs="Arial"/>
          <w:sz w:val="24"/>
          <w:szCs w:val="24"/>
        </w:rPr>
        <w:t>m</w:t>
      </w:r>
      <w:r w:rsidR="003B2748">
        <w:rPr>
          <w:rFonts w:ascii="Arial" w:hAnsi="Arial" w:cs="Arial"/>
          <w:sz w:val="24"/>
          <w:szCs w:val="24"/>
        </w:rPr>
        <w:t xml:space="preserve">argin </w:t>
      </w:r>
      <w:r w:rsidR="000904F5">
        <w:rPr>
          <w:rFonts w:ascii="Arial" w:hAnsi="Arial" w:cs="Arial"/>
          <w:sz w:val="24"/>
          <w:szCs w:val="24"/>
        </w:rPr>
        <w:t>for</w:t>
      </w:r>
      <w:r w:rsidR="003B2748">
        <w:rPr>
          <w:rFonts w:ascii="Arial" w:hAnsi="Arial" w:cs="Arial"/>
          <w:sz w:val="24"/>
          <w:szCs w:val="24"/>
        </w:rPr>
        <w:t xml:space="preserve"> error,</w:t>
      </w:r>
      <w:r w:rsidR="00807079">
        <w:rPr>
          <w:rFonts w:ascii="Arial" w:hAnsi="Arial" w:cs="Arial"/>
          <w:sz w:val="24"/>
          <w:szCs w:val="24"/>
        </w:rPr>
        <w:t xml:space="preserve"> with only few males</w:t>
      </w:r>
      <w:r w:rsidR="00047CB2">
        <w:rPr>
          <w:rFonts w:ascii="Arial" w:hAnsi="Arial" w:cs="Arial"/>
          <w:sz w:val="24"/>
          <w:szCs w:val="24"/>
        </w:rPr>
        <w:t>, seeing a more biased result</w:t>
      </w:r>
      <w:r w:rsidR="007A3496">
        <w:rPr>
          <w:rFonts w:ascii="Arial" w:hAnsi="Arial" w:cs="Arial"/>
          <w:sz w:val="24"/>
          <w:szCs w:val="24"/>
        </w:rPr>
        <w:t>,</w:t>
      </w:r>
      <w:r w:rsidR="00FB5A3A">
        <w:rPr>
          <w:rFonts w:ascii="Arial" w:hAnsi="Arial" w:cs="Arial"/>
          <w:sz w:val="24"/>
          <w:szCs w:val="24"/>
        </w:rPr>
        <w:t xml:space="preserve"> and the</w:t>
      </w:r>
      <w:r w:rsidR="00EB465E">
        <w:rPr>
          <w:rFonts w:ascii="Arial" w:hAnsi="Arial" w:cs="Arial"/>
          <w:sz w:val="24"/>
          <w:szCs w:val="24"/>
        </w:rPr>
        <w:t xml:space="preserve"> test was conducted </w:t>
      </w:r>
      <w:r w:rsidR="007B38D5">
        <w:rPr>
          <w:rFonts w:ascii="Arial" w:hAnsi="Arial" w:cs="Arial"/>
          <w:sz w:val="24"/>
          <w:szCs w:val="24"/>
        </w:rPr>
        <w:t xml:space="preserve">under </w:t>
      </w:r>
      <w:r w:rsidR="00EB465E">
        <w:rPr>
          <w:rFonts w:ascii="Arial" w:hAnsi="Arial" w:cs="Arial"/>
          <w:sz w:val="24"/>
          <w:szCs w:val="24"/>
        </w:rPr>
        <w:t xml:space="preserve">noisy </w:t>
      </w:r>
      <w:r w:rsidR="007B38D5">
        <w:rPr>
          <w:rFonts w:ascii="Arial" w:hAnsi="Arial" w:cs="Arial"/>
          <w:sz w:val="24"/>
          <w:szCs w:val="24"/>
        </w:rPr>
        <w:t>conditions</w:t>
      </w:r>
      <w:r w:rsidR="007A3496">
        <w:rPr>
          <w:rFonts w:ascii="Arial" w:hAnsi="Arial" w:cs="Arial"/>
          <w:sz w:val="24"/>
          <w:szCs w:val="24"/>
        </w:rPr>
        <w:t>, again increasing the margin for error due to distraction</w:t>
      </w:r>
      <w:r w:rsidR="00EB465E">
        <w:rPr>
          <w:rFonts w:ascii="Arial" w:hAnsi="Arial" w:cs="Arial"/>
          <w:sz w:val="24"/>
          <w:szCs w:val="24"/>
        </w:rPr>
        <w:t>.</w:t>
      </w:r>
      <w:r w:rsidR="001B4FCC">
        <w:rPr>
          <w:rFonts w:ascii="Arial" w:hAnsi="Arial" w:cs="Arial"/>
          <w:sz w:val="24"/>
          <w:szCs w:val="24"/>
        </w:rPr>
        <w:t xml:space="preserve">  A further limitation was that </w:t>
      </w:r>
      <w:r w:rsidR="00B22475">
        <w:rPr>
          <w:rFonts w:ascii="Arial" w:hAnsi="Arial" w:cs="Arial"/>
          <w:sz w:val="24"/>
          <w:szCs w:val="24"/>
        </w:rPr>
        <w:t xml:space="preserve">the participants reading abilities were not taken </w:t>
      </w:r>
      <w:r w:rsidR="003B180F">
        <w:rPr>
          <w:rFonts w:ascii="Arial" w:hAnsi="Arial" w:cs="Arial"/>
          <w:sz w:val="24"/>
          <w:szCs w:val="24"/>
        </w:rPr>
        <w:t>into</w:t>
      </w:r>
      <w:r w:rsidR="00B22475">
        <w:rPr>
          <w:rFonts w:ascii="Arial" w:hAnsi="Arial" w:cs="Arial"/>
          <w:sz w:val="24"/>
          <w:szCs w:val="24"/>
        </w:rPr>
        <w:t xml:space="preserve"> consideration, </w:t>
      </w:r>
      <w:r w:rsidR="00C45EBD">
        <w:rPr>
          <w:rFonts w:ascii="Arial" w:hAnsi="Arial" w:cs="Arial"/>
          <w:sz w:val="24"/>
          <w:szCs w:val="24"/>
        </w:rPr>
        <w:t>possibly causing distress.</w:t>
      </w:r>
      <w:r w:rsidR="00C24C55">
        <w:rPr>
          <w:rFonts w:ascii="Arial" w:hAnsi="Arial" w:cs="Arial"/>
          <w:sz w:val="24"/>
          <w:szCs w:val="24"/>
        </w:rPr>
        <w:t xml:space="preserve"> </w:t>
      </w:r>
    </w:p>
    <w:p w14:paraId="3795A92B" w14:textId="53272FDF" w:rsidR="007E03EB" w:rsidRDefault="007E03EB" w:rsidP="00315B2E">
      <w:pPr>
        <w:spacing w:line="480" w:lineRule="auto"/>
        <w:ind w:firstLine="720"/>
        <w:rPr>
          <w:rFonts w:ascii="Arial" w:hAnsi="Arial" w:cs="Arial"/>
          <w:sz w:val="24"/>
          <w:szCs w:val="24"/>
        </w:rPr>
      </w:pPr>
      <w:r>
        <w:rPr>
          <w:rFonts w:ascii="Arial" w:hAnsi="Arial" w:cs="Arial"/>
          <w:sz w:val="24"/>
          <w:szCs w:val="24"/>
        </w:rPr>
        <w:t xml:space="preserve">These results </w:t>
      </w:r>
      <w:r w:rsidR="007C0FC5">
        <w:rPr>
          <w:rFonts w:ascii="Arial" w:hAnsi="Arial" w:cs="Arial"/>
          <w:sz w:val="24"/>
          <w:szCs w:val="24"/>
        </w:rPr>
        <w:t xml:space="preserve">can be used to </w:t>
      </w:r>
      <w:r>
        <w:rPr>
          <w:rFonts w:ascii="Arial" w:hAnsi="Arial" w:cs="Arial"/>
          <w:sz w:val="24"/>
          <w:szCs w:val="24"/>
        </w:rPr>
        <w:t xml:space="preserve">build </w:t>
      </w:r>
      <w:r w:rsidR="0079451E">
        <w:rPr>
          <w:rFonts w:ascii="Arial" w:hAnsi="Arial" w:cs="Arial"/>
          <w:sz w:val="24"/>
          <w:szCs w:val="24"/>
        </w:rPr>
        <w:t>on existing evidence of the emotional Stroop test that derived from J</w:t>
      </w:r>
      <w:r w:rsidR="00087EB6">
        <w:rPr>
          <w:rFonts w:ascii="Arial" w:hAnsi="Arial" w:cs="Arial"/>
          <w:sz w:val="24"/>
          <w:szCs w:val="24"/>
        </w:rPr>
        <w:t>.</w:t>
      </w:r>
      <w:r w:rsidR="0079451E">
        <w:rPr>
          <w:rFonts w:ascii="Arial" w:hAnsi="Arial" w:cs="Arial"/>
          <w:sz w:val="24"/>
          <w:szCs w:val="24"/>
        </w:rPr>
        <w:t xml:space="preserve"> R</w:t>
      </w:r>
      <w:r w:rsidR="00087EB6">
        <w:rPr>
          <w:rFonts w:ascii="Arial" w:hAnsi="Arial" w:cs="Arial"/>
          <w:sz w:val="24"/>
          <w:szCs w:val="24"/>
        </w:rPr>
        <w:t>.</w:t>
      </w:r>
      <w:r w:rsidR="0079451E">
        <w:rPr>
          <w:rFonts w:ascii="Arial" w:hAnsi="Arial" w:cs="Arial"/>
          <w:sz w:val="24"/>
          <w:szCs w:val="24"/>
        </w:rPr>
        <w:t xml:space="preserve"> Stroop’s original 1935 study.</w:t>
      </w:r>
      <w:r w:rsidR="00551D76">
        <w:rPr>
          <w:rFonts w:ascii="Arial" w:hAnsi="Arial" w:cs="Arial"/>
          <w:sz w:val="24"/>
          <w:szCs w:val="24"/>
        </w:rPr>
        <w:t xml:space="preserve">  </w:t>
      </w:r>
      <w:r w:rsidR="00DA1B6B">
        <w:rPr>
          <w:rFonts w:ascii="Arial" w:hAnsi="Arial" w:cs="Arial"/>
          <w:sz w:val="24"/>
          <w:szCs w:val="24"/>
        </w:rPr>
        <w:t xml:space="preserve">Larsen et al., (2006) argued that </w:t>
      </w:r>
      <w:r w:rsidR="00C43682">
        <w:rPr>
          <w:rFonts w:ascii="Arial" w:hAnsi="Arial" w:cs="Arial"/>
          <w:sz w:val="24"/>
          <w:szCs w:val="24"/>
        </w:rPr>
        <w:t>due to word length and familiarity of the words used within the emotional Stroop test</w:t>
      </w:r>
      <w:r w:rsidR="00BA39F3">
        <w:rPr>
          <w:rFonts w:ascii="Arial" w:hAnsi="Arial" w:cs="Arial"/>
          <w:sz w:val="24"/>
          <w:szCs w:val="24"/>
        </w:rPr>
        <w:t xml:space="preserve"> it questioned the validity of the research</w:t>
      </w:r>
      <w:r w:rsidR="00F15ECB">
        <w:rPr>
          <w:rFonts w:ascii="Arial" w:hAnsi="Arial" w:cs="Arial"/>
          <w:sz w:val="24"/>
          <w:szCs w:val="24"/>
        </w:rPr>
        <w:t>.</w:t>
      </w:r>
      <w:r w:rsidR="00BA39F3">
        <w:rPr>
          <w:rFonts w:ascii="Arial" w:hAnsi="Arial" w:cs="Arial"/>
          <w:sz w:val="24"/>
          <w:szCs w:val="24"/>
        </w:rPr>
        <w:t xml:space="preserve"> </w:t>
      </w:r>
      <w:r w:rsidR="00F15ECB">
        <w:rPr>
          <w:rFonts w:ascii="Arial" w:hAnsi="Arial" w:cs="Arial"/>
          <w:sz w:val="24"/>
          <w:szCs w:val="24"/>
        </w:rPr>
        <w:t xml:space="preserve"> W</w:t>
      </w:r>
      <w:r w:rsidR="00BA39F3">
        <w:rPr>
          <w:rFonts w:ascii="Arial" w:hAnsi="Arial" w:cs="Arial"/>
          <w:sz w:val="24"/>
          <w:szCs w:val="24"/>
        </w:rPr>
        <w:t>hereas with</w:t>
      </w:r>
      <w:r w:rsidR="007A28EE">
        <w:rPr>
          <w:rFonts w:ascii="Arial" w:hAnsi="Arial" w:cs="Arial"/>
          <w:sz w:val="24"/>
          <w:szCs w:val="24"/>
        </w:rPr>
        <w:t>in</w:t>
      </w:r>
      <w:r w:rsidR="00BA39F3">
        <w:rPr>
          <w:rFonts w:ascii="Arial" w:hAnsi="Arial" w:cs="Arial"/>
          <w:sz w:val="24"/>
          <w:szCs w:val="24"/>
        </w:rPr>
        <w:t xml:space="preserve"> </w:t>
      </w:r>
      <w:r w:rsidR="0001507A">
        <w:rPr>
          <w:rFonts w:ascii="Arial" w:hAnsi="Arial" w:cs="Arial"/>
          <w:sz w:val="24"/>
          <w:szCs w:val="24"/>
        </w:rPr>
        <w:t xml:space="preserve">this study the words used were of the same size </w:t>
      </w:r>
      <w:r w:rsidR="00D9025A">
        <w:rPr>
          <w:rFonts w:ascii="Arial" w:hAnsi="Arial" w:cs="Arial"/>
          <w:sz w:val="24"/>
          <w:szCs w:val="24"/>
        </w:rPr>
        <w:t>and familiarity</w:t>
      </w:r>
      <w:r w:rsidR="007A28EE">
        <w:rPr>
          <w:rFonts w:ascii="Arial" w:hAnsi="Arial" w:cs="Arial"/>
          <w:sz w:val="24"/>
          <w:szCs w:val="24"/>
        </w:rPr>
        <w:t>,</w:t>
      </w:r>
      <w:r w:rsidR="00D9025A">
        <w:rPr>
          <w:rFonts w:ascii="Arial" w:hAnsi="Arial" w:cs="Arial"/>
          <w:sz w:val="24"/>
          <w:szCs w:val="24"/>
        </w:rPr>
        <w:t xml:space="preserve"> thus suggesting that should the emotional Stroop test adopt this method </w:t>
      </w:r>
      <w:r w:rsidR="005E486F">
        <w:rPr>
          <w:rFonts w:ascii="Arial" w:hAnsi="Arial" w:cs="Arial"/>
          <w:sz w:val="24"/>
          <w:szCs w:val="24"/>
        </w:rPr>
        <w:t>in the future</w:t>
      </w:r>
      <w:r w:rsidR="007A28EE">
        <w:rPr>
          <w:rFonts w:ascii="Arial" w:hAnsi="Arial" w:cs="Arial"/>
          <w:sz w:val="24"/>
          <w:szCs w:val="24"/>
        </w:rPr>
        <w:t>,</w:t>
      </w:r>
      <w:r w:rsidR="005E486F">
        <w:rPr>
          <w:rFonts w:ascii="Arial" w:hAnsi="Arial" w:cs="Arial"/>
          <w:sz w:val="24"/>
          <w:szCs w:val="24"/>
        </w:rPr>
        <w:t xml:space="preserve"> </w:t>
      </w:r>
      <w:r w:rsidR="002C63A1">
        <w:rPr>
          <w:rFonts w:ascii="Arial" w:hAnsi="Arial" w:cs="Arial"/>
          <w:sz w:val="24"/>
          <w:szCs w:val="24"/>
        </w:rPr>
        <w:t>the results when dealing with mental health patients may be more reliable.</w:t>
      </w:r>
      <w:r w:rsidR="004610E4">
        <w:rPr>
          <w:rFonts w:ascii="Arial" w:hAnsi="Arial" w:cs="Arial"/>
          <w:sz w:val="24"/>
          <w:szCs w:val="24"/>
        </w:rPr>
        <w:t xml:space="preserve">  </w:t>
      </w:r>
    </w:p>
    <w:p w14:paraId="5E56B45F" w14:textId="53E45CF4" w:rsidR="008858E0" w:rsidRDefault="0079144A" w:rsidP="00315B2E">
      <w:pPr>
        <w:spacing w:line="480" w:lineRule="auto"/>
        <w:ind w:firstLine="720"/>
        <w:rPr>
          <w:rFonts w:ascii="Arial" w:hAnsi="Arial" w:cs="Arial"/>
          <w:sz w:val="24"/>
          <w:szCs w:val="24"/>
        </w:rPr>
      </w:pPr>
      <w:r>
        <w:rPr>
          <w:rFonts w:ascii="Arial" w:hAnsi="Arial" w:cs="Arial"/>
          <w:sz w:val="24"/>
          <w:szCs w:val="24"/>
        </w:rPr>
        <w:t>For future research</w:t>
      </w:r>
      <w:r w:rsidR="00CF665B">
        <w:rPr>
          <w:rFonts w:ascii="Arial" w:hAnsi="Arial" w:cs="Arial"/>
          <w:sz w:val="24"/>
          <w:szCs w:val="24"/>
        </w:rPr>
        <w:t xml:space="preserve"> </w:t>
      </w:r>
      <w:r w:rsidR="00EC46D2">
        <w:rPr>
          <w:rFonts w:ascii="Arial" w:hAnsi="Arial" w:cs="Arial"/>
          <w:sz w:val="24"/>
          <w:szCs w:val="24"/>
        </w:rPr>
        <w:t>a larger sample group should be considered along with a more gender balanced group.</w:t>
      </w:r>
      <w:r w:rsidR="003D5471">
        <w:rPr>
          <w:rFonts w:ascii="Arial" w:hAnsi="Arial" w:cs="Arial"/>
          <w:sz w:val="24"/>
          <w:szCs w:val="24"/>
        </w:rPr>
        <w:t xml:space="preserve">  The information sheet should incorporate the participants reading abilities</w:t>
      </w:r>
      <w:r w:rsidR="00FC5D55">
        <w:rPr>
          <w:rFonts w:ascii="Arial" w:hAnsi="Arial" w:cs="Arial"/>
          <w:sz w:val="24"/>
          <w:szCs w:val="24"/>
        </w:rPr>
        <w:t>.</w:t>
      </w:r>
    </w:p>
    <w:p w14:paraId="0B397933" w14:textId="5F187C9A" w:rsidR="00EB6DCE" w:rsidRDefault="00086A74" w:rsidP="00315B2E">
      <w:pPr>
        <w:spacing w:line="480" w:lineRule="auto"/>
        <w:ind w:firstLine="720"/>
        <w:rPr>
          <w:rFonts w:ascii="Arial" w:hAnsi="Arial" w:cs="Arial"/>
          <w:sz w:val="24"/>
          <w:szCs w:val="24"/>
        </w:rPr>
      </w:pPr>
      <w:r>
        <w:rPr>
          <w:rFonts w:ascii="Arial" w:hAnsi="Arial" w:cs="Arial"/>
          <w:sz w:val="24"/>
          <w:szCs w:val="24"/>
        </w:rPr>
        <w:lastRenderedPageBreak/>
        <w:t>This research aimed to identify the existence of the Stroop effect.  Based on the results</w:t>
      </w:r>
      <w:r w:rsidR="0006438E">
        <w:rPr>
          <w:rFonts w:ascii="Arial" w:hAnsi="Arial" w:cs="Arial"/>
          <w:sz w:val="24"/>
          <w:szCs w:val="24"/>
        </w:rPr>
        <w:t xml:space="preserve"> the research supports the </w:t>
      </w:r>
      <w:r w:rsidR="008F3A51">
        <w:rPr>
          <w:rFonts w:ascii="Arial" w:hAnsi="Arial" w:cs="Arial"/>
          <w:sz w:val="24"/>
          <w:szCs w:val="24"/>
        </w:rPr>
        <w:t xml:space="preserve">Stroop effect and its importance in </w:t>
      </w:r>
      <w:r w:rsidR="00B76273">
        <w:rPr>
          <w:rFonts w:ascii="Arial" w:hAnsi="Arial" w:cs="Arial"/>
          <w:sz w:val="24"/>
          <w:szCs w:val="24"/>
        </w:rPr>
        <w:t>demonstrating</w:t>
      </w:r>
      <w:r w:rsidR="000D5D3F">
        <w:rPr>
          <w:rFonts w:ascii="Arial" w:hAnsi="Arial" w:cs="Arial"/>
          <w:sz w:val="24"/>
          <w:szCs w:val="24"/>
        </w:rPr>
        <w:t xml:space="preserve"> how individuals process information</w:t>
      </w:r>
      <w:r w:rsidR="000577B7">
        <w:rPr>
          <w:rFonts w:ascii="Arial" w:hAnsi="Arial" w:cs="Arial"/>
          <w:sz w:val="24"/>
          <w:szCs w:val="24"/>
        </w:rPr>
        <w:t>,</w:t>
      </w:r>
      <w:r w:rsidR="000D5D3F">
        <w:rPr>
          <w:rFonts w:ascii="Arial" w:hAnsi="Arial" w:cs="Arial"/>
          <w:sz w:val="24"/>
          <w:szCs w:val="24"/>
        </w:rPr>
        <w:t xml:space="preserve"> </w:t>
      </w:r>
      <w:r w:rsidR="000577B7">
        <w:rPr>
          <w:rFonts w:ascii="Arial" w:hAnsi="Arial" w:cs="Arial"/>
          <w:sz w:val="24"/>
          <w:szCs w:val="24"/>
        </w:rPr>
        <w:t>giving</w:t>
      </w:r>
      <w:r w:rsidR="000D5D3F">
        <w:rPr>
          <w:rFonts w:ascii="Arial" w:hAnsi="Arial" w:cs="Arial"/>
          <w:sz w:val="24"/>
          <w:szCs w:val="24"/>
        </w:rPr>
        <w:t xml:space="preserve"> </w:t>
      </w:r>
      <w:r w:rsidR="000E78F6">
        <w:rPr>
          <w:rFonts w:ascii="Arial" w:hAnsi="Arial" w:cs="Arial"/>
          <w:sz w:val="24"/>
          <w:szCs w:val="24"/>
        </w:rPr>
        <w:t>further</w:t>
      </w:r>
      <w:r w:rsidR="000D5D3F">
        <w:rPr>
          <w:rFonts w:ascii="Arial" w:hAnsi="Arial" w:cs="Arial"/>
          <w:sz w:val="24"/>
          <w:szCs w:val="24"/>
        </w:rPr>
        <w:t xml:space="preserve"> insight into attention and cognitive inter</w:t>
      </w:r>
      <w:r w:rsidR="001F319B">
        <w:rPr>
          <w:rFonts w:ascii="Arial" w:hAnsi="Arial" w:cs="Arial"/>
          <w:sz w:val="24"/>
          <w:szCs w:val="24"/>
        </w:rPr>
        <w:t>ference.</w:t>
      </w:r>
    </w:p>
    <w:p w14:paraId="3AA97CEE" w14:textId="77777777" w:rsidR="00290F4F" w:rsidRDefault="00290F4F" w:rsidP="00315B2E">
      <w:pPr>
        <w:spacing w:line="480" w:lineRule="auto"/>
        <w:ind w:firstLine="720"/>
        <w:rPr>
          <w:rFonts w:ascii="Arial" w:hAnsi="Arial" w:cs="Arial"/>
          <w:sz w:val="24"/>
          <w:szCs w:val="24"/>
        </w:rPr>
      </w:pPr>
    </w:p>
    <w:p w14:paraId="37605AB8" w14:textId="77777777" w:rsidR="00522378" w:rsidRDefault="00522378" w:rsidP="00315B2E">
      <w:pPr>
        <w:spacing w:line="480" w:lineRule="auto"/>
        <w:ind w:firstLine="720"/>
        <w:rPr>
          <w:rFonts w:ascii="Arial" w:hAnsi="Arial" w:cs="Arial"/>
          <w:sz w:val="24"/>
          <w:szCs w:val="24"/>
        </w:rPr>
      </w:pPr>
    </w:p>
    <w:p w14:paraId="78CF457C" w14:textId="77777777" w:rsidR="00CA6ECE" w:rsidRDefault="00CA6ECE" w:rsidP="00315B2E">
      <w:pPr>
        <w:spacing w:line="480" w:lineRule="auto"/>
        <w:ind w:firstLine="720"/>
        <w:rPr>
          <w:rFonts w:ascii="Arial" w:hAnsi="Arial" w:cs="Arial"/>
          <w:sz w:val="24"/>
          <w:szCs w:val="24"/>
        </w:rPr>
      </w:pPr>
    </w:p>
    <w:p w14:paraId="4F977BA3" w14:textId="77777777" w:rsidR="00516AEF" w:rsidRPr="00435067" w:rsidRDefault="00516AEF" w:rsidP="00315B2E">
      <w:pPr>
        <w:spacing w:line="480" w:lineRule="auto"/>
        <w:ind w:firstLine="720"/>
        <w:rPr>
          <w:rFonts w:ascii="Arial" w:hAnsi="Arial" w:cs="Arial"/>
          <w:sz w:val="24"/>
          <w:szCs w:val="24"/>
        </w:rPr>
      </w:pPr>
    </w:p>
    <w:p w14:paraId="1F6751D2" w14:textId="77777777" w:rsidR="00A76E48" w:rsidRDefault="00A76E48" w:rsidP="0060763B">
      <w:pPr>
        <w:spacing w:line="480" w:lineRule="auto"/>
        <w:rPr>
          <w:rFonts w:ascii="Arial" w:hAnsi="Arial" w:cs="Arial"/>
          <w:sz w:val="24"/>
          <w:szCs w:val="24"/>
          <w:u w:val="single"/>
        </w:rPr>
      </w:pPr>
    </w:p>
    <w:p w14:paraId="679FFC12" w14:textId="77777777" w:rsidR="00A76E48" w:rsidRDefault="00A76E48" w:rsidP="0060763B">
      <w:pPr>
        <w:spacing w:line="480" w:lineRule="auto"/>
        <w:rPr>
          <w:rFonts w:ascii="Arial" w:hAnsi="Arial" w:cs="Arial"/>
          <w:sz w:val="24"/>
          <w:szCs w:val="24"/>
          <w:u w:val="single"/>
        </w:rPr>
      </w:pPr>
    </w:p>
    <w:p w14:paraId="3E3A5B81" w14:textId="77777777" w:rsidR="00A76E48" w:rsidRDefault="00A76E48" w:rsidP="0060763B">
      <w:pPr>
        <w:spacing w:line="480" w:lineRule="auto"/>
        <w:rPr>
          <w:rFonts w:ascii="Arial" w:hAnsi="Arial" w:cs="Arial"/>
          <w:sz w:val="24"/>
          <w:szCs w:val="24"/>
          <w:u w:val="single"/>
        </w:rPr>
      </w:pPr>
    </w:p>
    <w:p w14:paraId="10121212" w14:textId="77777777" w:rsidR="00A76E48" w:rsidRDefault="00A76E48" w:rsidP="0060763B">
      <w:pPr>
        <w:spacing w:line="480" w:lineRule="auto"/>
        <w:rPr>
          <w:rFonts w:ascii="Arial" w:hAnsi="Arial" w:cs="Arial"/>
          <w:sz w:val="24"/>
          <w:szCs w:val="24"/>
          <w:u w:val="single"/>
        </w:rPr>
      </w:pPr>
    </w:p>
    <w:p w14:paraId="1BBF6114" w14:textId="77777777" w:rsidR="00A76E48" w:rsidRDefault="00A76E48" w:rsidP="0060763B">
      <w:pPr>
        <w:spacing w:line="480" w:lineRule="auto"/>
        <w:rPr>
          <w:rFonts w:ascii="Arial" w:hAnsi="Arial" w:cs="Arial"/>
          <w:sz w:val="24"/>
          <w:szCs w:val="24"/>
          <w:u w:val="single"/>
        </w:rPr>
      </w:pPr>
    </w:p>
    <w:p w14:paraId="36C1A25A" w14:textId="77777777" w:rsidR="00A76E48" w:rsidRDefault="00A76E48" w:rsidP="0060763B">
      <w:pPr>
        <w:spacing w:line="480" w:lineRule="auto"/>
        <w:rPr>
          <w:rFonts w:ascii="Arial" w:hAnsi="Arial" w:cs="Arial"/>
          <w:sz w:val="24"/>
          <w:szCs w:val="24"/>
          <w:u w:val="single"/>
        </w:rPr>
      </w:pPr>
    </w:p>
    <w:p w14:paraId="2C441303" w14:textId="77777777" w:rsidR="00A76E48" w:rsidRDefault="00A76E48" w:rsidP="0060763B">
      <w:pPr>
        <w:spacing w:line="480" w:lineRule="auto"/>
        <w:rPr>
          <w:rFonts w:ascii="Arial" w:hAnsi="Arial" w:cs="Arial"/>
          <w:sz w:val="24"/>
          <w:szCs w:val="24"/>
          <w:u w:val="single"/>
        </w:rPr>
      </w:pPr>
    </w:p>
    <w:p w14:paraId="186B0746" w14:textId="77777777" w:rsidR="00A76E48" w:rsidRDefault="00A76E48" w:rsidP="0060763B">
      <w:pPr>
        <w:spacing w:line="480" w:lineRule="auto"/>
        <w:rPr>
          <w:rFonts w:ascii="Arial" w:hAnsi="Arial" w:cs="Arial"/>
          <w:sz w:val="24"/>
          <w:szCs w:val="24"/>
          <w:u w:val="single"/>
        </w:rPr>
      </w:pPr>
    </w:p>
    <w:p w14:paraId="767DA2A4" w14:textId="77777777" w:rsidR="001A240F" w:rsidRDefault="001A240F" w:rsidP="0060763B">
      <w:pPr>
        <w:spacing w:line="480" w:lineRule="auto"/>
        <w:rPr>
          <w:rFonts w:ascii="Arial" w:hAnsi="Arial" w:cs="Arial"/>
          <w:sz w:val="24"/>
          <w:szCs w:val="24"/>
          <w:u w:val="single"/>
        </w:rPr>
      </w:pPr>
    </w:p>
    <w:p w14:paraId="33E6F7B6" w14:textId="77777777" w:rsidR="001A240F" w:rsidRDefault="001A240F" w:rsidP="0060763B">
      <w:pPr>
        <w:spacing w:line="480" w:lineRule="auto"/>
        <w:rPr>
          <w:rFonts w:ascii="Arial" w:hAnsi="Arial" w:cs="Arial"/>
          <w:sz w:val="24"/>
          <w:szCs w:val="24"/>
          <w:u w:val="single"/>
        </w:rPr>
      </w:pPr>
    </w:p>
    <w:p w14:paraId="78A1F6BC" w14:textId="77777777" w:rsidR="001A240F" w:rsidRDefault="001A240F" w:rsidP="0060763B">
      <w:pPr>
        <w:spacing w:line="480" w:lineRule="auto"/>
        <w:rPr>
          <w:rFonts w:ascii="Arial" w:hAnsi="Arial" w:cs="Arial"/>
          <w:sz w:val="24"/>
          <w:szCs w:val="24"/>
          <w:u w:val="single"/>
        </w:rPr>
      </w:pPr>
    </w:p>
    <w:p w14:paraId="6B1CEE62" w14:textId="77777777" w:rsidR="001A240F" w:rsidRDefault="001A240F" w:rsidP="0060763B">
      <w:pPr>
        <w:spacing w:line="480" w:lineRule="auto"/>
        <w:rPr>
          <w:rFonts w:ascii="Arial" w:hAnsi="Arial" w:cs="Arial"/>
          <w:sz w:val="24"/>
          <w:szCs w:val="24"/>
          <w:u w:val="single"/>
        </w:rPr>
      </w:pPr>
    </w:p>
    <w:p w14:paraId="46944D82" w14:textId="5F078DF3" w:rsidR="0060763B" w:rsidRPr="00496ABA" w:rsidRDefault="0060763B" w:rsidP="004A3245">
      <w:pPr>
        <w:spacing w:line="480" w:lineRule="auto"/>
        <w:rPr>
          <w:rFonts w:ascii="Arial" w:hAnsi="Arial" w:cs="Arial"/>
          <w:sz w:val="24"/>
          <w:szCs w:val="24"/>
        </w:rPr>
      </w:pPr>
      <w:r w:rsidRPr="00496ABA">
        <w:rPr>
          <w:rFonts w:ascii="Arial" w:hAnsi="Arial" w:cs="Arial"/>
          <w:sz w:val="24"/>
          <w:szCs w:val="24"/>
        </w:rPr>
        <w:lastRenderedPageBreak/>
        <w:t>Reference List</w:t>
      </w:r>
    </w:p>
    <w:p w14:paraId="76532288" w14:textId="77777777" w:rsidR="00E81BF3" w:rsidRDefault="00E81BF3" w:rsidP="004A3245">
      <w:pPr>
        <w:spacing w:line="480" w:lineRule="auto"/>
        <w:ind w:left="720" w:hanging="720"/>
        <w:rPr>
          <w:rFonts w:ascii="Arial" w:hAnsi="Arial" w:cs="Arial"/>
          <w:sz w:val="24"/>
          <w:szCs w:val="24"/>
        </w:rPr>
      </w:pPr>
      <w:r w:rsidRPr="000D1C7B">
        <w:rPr>
          <w:rFonts w:ascii="Arial" w:hAnsi="Arial" w:cs="Arial"/>
          <w:sz w:val="24"/>
          <w:szCs w:val="24"/>
        </w:rPr>
        <w:t>Ben-David, B. M., Nguyen, L. L., &amp; van Lieshout, P. H. (2011). Stroop effects in persons with traumatic brain injury: Selective attention, speed of processing, or color-naming? A meta-analysis. </w:t>
      </w:r>
      <w:r w:rsidRPr="000D1C7B">
        <w:rPr>
          <w:rFonts w:ascii="Arial" w:hAnsi="Arial" w:cs="Arial"/>
          <w:i/>
          <w:iCs/>
          <w:sz w:val="24"/>
          <w:szCs w:val="24"/>
        </w:rPr>
        <w:t>Journal of the International Neuropsychological Society</w:t>
      </w:r>
      <w:r w:rsidRPr="000D1C7B">
        <w:rPr>
          <w:rFonts w:ascii="Arial" w:hAnsi="Arial" w:cs="Arial"/>
          <w:sz w:val="24"/>
          <w:szCs w:val="24"/>
        </w:rPr>
        <w:t>, </w:t>
      </w:r>
      <w:r w:rsidRPr="000D1C7B">
        <w:rPr>
          <w:rFonts w:ascii="Arial" w:hAnsi="Arial" w:cs="Arial"/>
          <w:i/>
          <w:iCs/>
          <w:sz w:val="24"/>
          <w:szCs w:val="24"/>
        </w:rPr>
        <w:t>17</w:t>
      </w:r>
      <w:r w:rsidRPr="000D1C7B">
        <w:rPr>
          <w:rFonts w:ascii="Arial" w:hAnsi="Arial" w:cs="Arial"/>
          <w:sz w:val="24"/>
          <w:szCs w:val="24"/>
        </w:rPr>
        <w:t>(2), 354-363.</w:t>
      </w:r>
      <w:r w:rsidRPr="006071AD">
        <w:t xml:space="preserve"> </w:t>
      </w:r>
      <w:hyperlink r:id="rId10" w:history="1">
        <w:r w:rsidRPr="008628D6">
          <w:rPr>
            <w:rStyle w:val="Hyperlink"/>
            <w:rFonts w:ascii="Arial" w:hAnsi="Arial" w:cs="Arial"/>
            <w:color w:val="auto"/>
            <w:sz w:val="24"/>
            <w:szCs w:val="24"/>
          </w:rPr>
          <w:t>https://doi.org/10.1017/S135561771000175X</w:t>
        </w:r>
      </w:hyperlink>
      <w:r w:rsidRPr="008628D6">
        <w:rPr>
          <w:rFonts w:ascii="Arial" w:hAnsi="Arial" w:cs="Arial"/>
          <w:sz w:val="24"/>
          <w:szCs w:val="24"/>
        </w:rPr>
        <w:t xml:space="preserve">  </w:t>
      </w:r>
    </w:p>
    <w:p w14:paraId="6E60AAF9" w14:textId="77777777" w:rsidR="00E81BF3" w:rsidRDefault="00E81BF3" w:rsidP="004A3245">
      <w:pPr>
        <w:spacing w:line="480" w:lineRule="auto"/>
        <w:ind w:left="720" w:hanging="720"/>
        <w:rPr>
          <w:rFonts w:ascii="Arial" w:hAnsi="Arial" w:cs="Arial"/>
          <w:sz w:val="24"/>
          <w:szCs w:val="24"/>
        </w:rPr>
      </w:pPr>
      <w:r w:rsidRPr="00054551">
        <w:rPr>
          <w:rFonts w:ascii="Arial" w:hAnsi="Arial" w:cs="Arial"/>
          <w:sz w:val="24"/>
          <w:szCs w:val="24"/>
        </w:rPr>
        <w:t xml:space="preserve">Cohen, J. (1988). The effect size index: d. </w:t>
      </w:r>
      <w:r w:rsidRPr="00054551">
        <w:rPr>
          <w:rFonts w:ascii="Arial" w:hAnsi="Arial" w:cs="Arial"/>
          <w:i/>
          <w:iCs/>
          <w:sz w:val="24"/>
          <w:szCs w:val="24"/>
        </w:rPr>
        <w:t>Statistical power analysis for the behavioral sciences</w:t>
      </w:r>
      <w:r w:rsidRPr="00054551">
        <w:rPr>
          <w:rFonts w:ascii="Arial" w:hAnsi="Arial" w:cs="Arial"/>
          <w:sz w:val="24"/>
          <w:szCs w:val="24"/>
        </w:rPr>
        <w:t>, 2, 284-288.</w:t>
      </w:r>
    </w:p>
    <w:p w14:paraId="0D8BFE22" w14:textId="77777777" w:rsidR="00E81BF3" w:rsidRDefault="00E81BF3" w:rsidP="004A3245">
      <w:pPr>
        <w:spacing w:line="480" w:lineRule="auto"/>
        <w:ind w:left="720" w:hanging="720"/>
        <w:rPr>
          <w:rFonts w:ascii="Arial" w:hAnsi="Arial" w:cs="Arial"/>
          <w:sz w:val="24"/>
          <w:szCs w:val="24"/>
        </w:rPr>
      </w:pPr>
      <w:r w:rsidRPr="00CB0790">
        <w:rPr>
          <w:rFonts w:ascii="Arial" w:hAnsi="Arial" w:cs="Arial"/>
          <w:sz w:val="24"/>
          <w:szCs w:val="24"/>
        </w:rPr>
        <w:t>Henik, A. (1996). Paying attention to the Stroop effect? </w:t>
      </w:r>
      <w:r w:rsidRPr="00CB0790">
        <w:rPr>
          <w:rFonts w:ascii="Arial" w:hAnsi="Arial" w:cs="Arial"/>
          <w:i/>
          <w:iCs/>
          <w:sz w:val="24"/>
          <w:szCs w:val="24"/>
        </w:rPr>
        <w:t>Journal of the International Neuropsychological Society</w:t>
      </w:r>
      <w:r w:rsidRPr="00CB0790">
        <w:rPr>
          <w:rFonts w:ascii="Arial" w:hAnsi="Arial" w:cs="Arial"/>
          <w:sz w:val="24"/>
          <w:szCs w:val="24"/>
        </w:rPr>
        <w:t>, </w:t>
      </w:r>
      <w:r w:rsidRPr="00CB0790">
        <w:rPr>
          <w:rFonts w:ascii="Arial" w:hAnsi="Arial" w:cs="Arial"/>
          <w:i/>
          <w:iCs/>
          <w:sz w:val="24"/>
          <w:szCs w:val="24"/>
        </w:rPr>
        <w:t>2</w:t>
      </w:r>
      <w:r w:rsidRPr="00CB0790">
        <w:rPr>
          <w:rFonts w:ascii="Arial" w:hAnsi="Arial" w:cs="Arial"/>
          <w:sz w:val="24"/>
          <w:szCs w:val="24"/>
        </w:rPr>
        <w:t>(5), 467-470.</w:t>
      </w:r>
    </w:p>
    <w:p w14:paraId="4EA11293" w14:textId="77777777" w:rsidR="00E81BF3" w:rsidRDefault="00E81BF3" w:rsidP="004A3245">
      <w:pPr>
        <w:spacing w:line="480" w:lineRule="auto"/>
        <w:ind w:left="720" w:hanging="720"/>
        <w:rPr>
          <w:rFonts w:ascii="Arial" w:hAnsi="Arial" w:cs="Arial"/>
          <w:sz w:val="24"/>
          <w:szCs w:val="24"/>
        </w:rPr>
      </w:pPr>
      <w:r w:rsidRPr="000859D5">
        <w:rPr>
          <w:rFonts w:ascii="Arial" w:hAnsi="Arial" w:cs="Arial"/>
          <w:sz w:val="24"/>
          <w:szCs w:val="24"/>
        </w:rPr>
        <w:t>Larsen, R. J., Mercer, K. A., &amp; Balota, D. A. (2006). Lexical characteristics of words used in emotional Stroop experiments. </w:t>
      </w:r>
      <w:r w:rsidRPr="000859D5">
        <w:rPr>
          <w:rFonts w:ascii="Arial" w:hAnsi="Arial" w:cs="Arial"/>
          <w:i/>
          <w:iCs/>
          <w:sz w:val="24"/>
          <w:szCs w:val="24"/>
        </w:rPr>
        <w:t>Emotion</w:t>
      </w:r>
      <w:r w:rsidRPr="000859D5">
        <w:rPr>
          <w:rFonts w:ascii="Arial" w:hAnsi="Arial" w:cs="Arial"/>
          <w:sz w:val="24"/>
          <w:szCs w:val="24"/>
        </w:rPr>
        <w:t>, </w:t>
      </w:r>
      <w:r w:rsidRPr="000859D5">
        <w:rPr>
          <w:rFonts w:ascii="Arial" w:hAnsi="Arial" w:cs="Arial"/>
          <w:i/>
          <w:iCs/>
          <w:sz w:val="24"/>
          <w:szCs w:val="24"/>
        </w:rPr>
        <w:t>6</w:t>
      </w:r>
      <w:r w:rsidRPr="000859D5">
        <w:rPr>
          <w:rFonts w:ascii="Arial" w:hAnsi="Arial" w:cs="Arial"/>
          <w:sz w:val="24"/>
          <w:szCs w:val="24"/>
        </w:rPr>
        <w:t>(1), 62.</w:t>
      </w:r>
      <w:r>
        <w:rPr>
          <w:rFonts w:ascii="Arial" w:hAnsi="Arial" w:cs="Arial"/>
          <w:sz w:val="24"/>
          <w:szCs w:val="24"/>
        </w:rPr>
        <w:t xml:space="preserve"> </w:t>
      </w:r>
      <w:hyperlink r:id="rId11" w:history="1">
        <w:r w:rsidRPr="0081499F">
          <w:rPr>
            <w:rStyle w:val="Hyperlink"/>
            <w:rFonts w:ascii="Arial" w:hAnsi="Arial" w:cs="Arial"/>
            <w:color w:val="auto"/>
            <w:sz w:val="24"/>
            <w:szCs w:val="24"/>
          </w:rPr>
          <w:t>https://doi.org/10.1037/1528-3542.6.1.62</w:t>
        </w:r>
      </w:hyperlink>
      <w:r w:rsidRPr="0081499F">
        <w:rPr>
          <w:rFonts w:ascii="Arial" w:hAnsi="Arial" w:cs="Arial"/>
          <w:sz w:val="24"/>
          <w:szCs w:val="24"/>
        </w:rPr>
        <w:t xml:space="preserve">  </w:t>
      </w:r>
    </w:p>
    <w:p w14:paraId="14528266" w14:textId="77777777" w:rsidR="00E81BF3" w:rsidRDefault="00E81BF3" w:rsidP="004A3245">
      <w:pPr>
        <w:spacing w:line="480" w:lineRule="auto"/>
        <w:ind w:left="720" w:hanging="720"/>
        <w:rPr>
          <w:rFonts w:ascii="Arial" w:hAnsi="Arial" w:cs="Arial"/>
          <w:sz w:val="24"/>
          <w:szCs w:val="24"/>
        </w:rPr>
      </w:pPr>
      <w:r w:rsidRPr="002B3FE1">
        <w:rPr>
          <w:rFonts w:ascii="Arial" w:hAnsi="Arial" w:cs="Arial"/>
          <w:sz w:val="24"/>
          <w:szCs w:val="24"/>
        </w:rPr>
        <w:t xml:space="preserve">MacLeod, C, M. (1991). Half a Century of Research on the Stroop Effect: An Integrative Review. </w:t>
      </w:r>
      <w:r w:rsidRPr="002B3FE1">
        <w:rPr>
          <w:rFonts w:ascii="Arial" w:hAnsi="Arial" w:cs="Arial"/>
          <w:i/>
          <w:iCs/>
          <w:sz w:val="24"/>
          <w:szCs w:val="24"/>
        </w:rPr>
        <w:t>Psychological Bulletin, 109</w:t>
      </w:r>
      <w:r w:rsidRPr="002B3FE1">
        <w:rPr>
          <w:rFonts w:ascii="Arial" w:hAnsi="Arial" w:cs="Arial"/>
          <w:sz w:val="24"/>
          <w:szCs w:val="24"/>
        </w:rPr>
        <w:t xml:space="preserve">(2), 163-203. </w:t>
      </w:r>
      <w:hyperlink r:id="rId12" w:history="1">
        <w:r w:rsidRPr="00103B7E">
          <w:rPr>
            <w:rFonts w:ascii="Arial" w:hAnsi="Arial" w:cs="Arial"/>
            <w:sz w:val="24"/>
            <w:szCs w:val="24"/>
            <w:u w:val="single"/>
          </w:rPr>
          <w:t>https://doi.org/10.1037/0033-2909.109.2.163</w:t>
        </w:r>
      </w:hyperlink>
    </w:p>
    <w:p w14:paraId="77F756C4" w14:textId="77777777" w:rsidR="00E81BF3" w:rsidRDefault="00E81BF3" w:rsidP="004A3245">
      <w:pPr>
        <w:spacing w:line="480" w:lineRule="auto"/>
        <w:ind w:left="720" w:hanging="720"/>
        <w:rPr>
          <w:rFonts w:ascii="Arial" w:hAnsi="Arial" w:cs="Arial"/>
          <w:sz w:val="24"/>
          <w:szCs w:val="24"/>
        </w:rPr>
      </w:pPr>
      <w:r w:rsidRPr="00EB01D0">
        <w:rPr>
          <w:rFonts w:ascii="Arial" w:hAnsi="Arial" w:cs="Arial"/>
          <w:sz w:val="24"/>
          <w:szCs w:val="24"/>
        </w:rPr>
        <w:t xml:space="preserve">MacLeod, C. M. (2015). The </w:t>
      </w:r>
      <w:r>
        <w:rPr>
          <w:rFonts w:ascii="Arial" w:hAnsi="Arial" w:cs="Arial"/>
          <w:sz w:val="24"/>
          <w:szCs w:val="24"/>
        </w:rPr>
        <w:t>S</w:t>
      </w:r>
      <w:r w:rsidRPr="00EB01D0">
        <w:rPr>
          <w:rFonts w:ascii="Arial" w:hAnsi="Arial" w:cs="Arial"/>
          <w:sz w:val="24"/>
          <w:szCs w:val="24"/>
        </w:rPr>
        <w:t>troop effect. </w:t>
      </w:r>
      <w:r w:rsidRPr="00EB01D0">
        <w:rPr>
          <w:rFonts w:ascii="Arial" w:hAnsi="Arial" w:cs="Arial"/>
          <w:i/>
          <w:iCs/>
          <w:sz w:val="24"/>
          <w:szCs w:val="24"/>
        </w:rPr>
        <w:t>Encyclopedia of color science and technology</w:t>
      </w:r>
      <w:r w:rsidRPr="00EB01D0">
        <w:rPr>
          <w:rFonts w:ascii="Arial" w:hAnsi="Arial" w:cs="Arial"/>
          <w:sz w:val="24"/>
          <w:szCs w:val="24"/>
        </w:rPr>
        <w:t>, 1-6.</w:t>
      </w:r>
      <w:r>
        <w:rPr>
          <w:rFonts w:ascii="Arial" w:hAnsi="Arial" w:cs="Arial"/>
          <w:sz w:val="24"/>
          <w:szCs w:val="24"/>
        </w:rPr>
        <w:t xml:space="preserve"> </w:t>
      </w:r>
      <w:hyperlink r:id="rId13" w:history="1">
        <w:r w:rsidRPr="0081499F">
          <w:rPr>
            <w:rStyle w:val="Hyperlink"/>
            <w:rFonts w:ascii="Arial" w:hAnsi="Arial" w:cs="Arial"/>
            <w:color w:val="auto"/>
            <w:sz w:val="24"/>
            <w:szCs w:val="24"/>
          </w:rPr>
          <w:t>https://doi.org/10.1007/978-3-642-27851-8_67-1</w:t>
        </w:r>
      </w:hyperlink>
      <w:r w:rsidRPr="0081499F">
        <w:rPr>
          <w:rFonts w:ascii="Arial" w:hAnsi="Arial" w:cs="Arial"/>
          <w:sz w:val="24"/>
          <w:szCs w:val="24"/>
        </w:rPr>
        <w:t xml:space="preserve"> </w:t>
      </w:r>
    </w:p>
    <w:p w14:paraId="66C89277" w14:textId="77777777" w:rsidR="00E81BF3" w:rsidRPr="00054551" w:rsidRDefault="00E81BF3" w:rsidP="004A3245">
      <w:pPr>
        <w:spacing w:line="480" w:lineRule="auto"/>
        <w:ind w:left="720" w:hanging="720"/>
        <w:rPr>
          <w:rFonts w:ascii="Arial" w:hAnsi="Arial" w:cs="Arial"/>
          <w:sz w:val="24"/>
          <w:szCs w:val="24"/>
        </w:rPr>
      </w:pPr>
      <w:r w:rsidRPr="0079661F">
        <w:rPr>
          <w:rFonts w:ascii="Arial" w:hAnsi="Arial" w:cs="Arial"/>
          <w:sz w:val="24"/>
          <w:szCs w:val="24"/>
        </w:rPr>
        <w:t>Stroop, J. (1935). Studies of interference in serial verbal reactions. </w:t>
      </w:r>
      <w:r w:rsidRPr="0079661F">
        <w:rPr>
          <w:rFonts w:ascii="Arial" w:hAnsi="Arial" w:cs="Arial"/>
          <w:i/>
          <w:iCs/>
          <w:sz w:val="24"/>
          <w:szCs w:val="24"/>
        </w:rPr>
        <w:t>Journal Of Experimental Psychology</w:t>
      </w:r>
      <w:r w:rsidRPr="0079661F">
        <w:rPr>
          <w:rFonts w:ascii="Arial" w:hAnsi="Arial" w:cs="Arial"/>
          <w:sz w:val="24"/>
          <w:szCs w:val="24"/>
        </w:rPr>
        <w:t>, </w:t>
      </w:r>
      <w:r w:rsidRPr="0079661F">
        <w:rPr>
          <w:rFonts w:ascii="Arial" w:hAnsi="Arial" w:cs="Arial"/>
          <w:i/>
          <w:iCs/>
          <w:sz w:val="24"/>
          <w:szCs w:val="24"/>
        </w:rPr>
        <w:t>18</w:t>
      </w:r>
      <w:r w:rsidRPr="0079661F">
        <w:rPr>
          <w:rFonts w:ascii="Arial" w:hAnsi="Arial" w:cs="Arial"/>
          <w:sz w:val="24"/>
          <w:szCs w:val="24"/>
        </w:rPr>
        <w:t xml:space="preserve">(6), 643-662. </w:t>
      </w:r>
      <w:hyperlink r:id="rId14" w:history="1">
        <w:r w:rsidRPr="00103B7E">
          <w:rPr>
            <w:rStyle w:val="Hyperlink"/>
            <w:rFonts w:ascii="Arial" w:hAnsi="Arial" w:cs="Arial"/>
            <w:color w:val="auto"/>
            <w:sz w:val="24"/>
            <w:szCs w:val="24"/>
          </w:rPr>
          <w:t>https://doi.org/10.1037/h0054651</w:t>
        </w:r>
      </w:hyperlink>
      <w:r w:rsidRPr="00103B7E">
        <w:rPr>
          <w:rFonts w:ascii="Arial" w:hAnsi="Arial" w:cs="Arial"/>
          <w:sz w:val="24"/>
          <w:szCs w:val="24"/>
        </w:rPr>
        <w:t xml:space="preserve"> </w:t>
      </w:r>
    </w:p>
    <w:p w14:paraId="37A7C369" w14:textId="77777777" w:rsidR="00E81BF3" w:rsidRDefault="00E81BF3" w:rsidP="004A3245">
      <w:pPr>
        <w:spacing w:line="480" w:lineRule="auto"/>
        <w:ind w:left="720" w:hanging="720"/>
        <w:rPr>
          <w:rFonts w:ascii="Arial" w:hAnsi="Arial" w:cs="Arial"/>
          <w:sz w:val="24"/>
          <w:szCs w:val="24"/>
        </w:rPr>
      </w:pPr>
      <w:r w:rsidRPr="00721C45">
        <w:rPr>
          <w:rFonts w:ascii="Arial" w:hAnsi="Arial" w:cs="Arial"/>
          <w:sz w:val="24"/>
          <w:szCs w:val="24"/>
        </w:rPr>
        <w:t>Wright, B. C. (2017). What Stroop tasks can tell us about selective attention from childhood to adulthood. </w:t>
      </w:r>
      <w:r w:rsidRPr="00721C45">
        <w:rPr>
          <w:rFonts w:ascii="Arial" w:hAnsi="Arial" w:cs="Arial"/>
          <w:i/>
          <w:iCs/>
          <w:sz w:val="24"/>
          <w:szCs w:val="24"/>
        </w:rPr>
        <w:t>British Journal of Psychology</w:t>
      </w:r>
      <w:r w:rsidRPr="00721C45">
        <w:rPr>
          <w:rFonts w:ascii="Arial" w:hAnsi="Arial" w:cs="Arial"/>
          <w:sz w:val="24"/>
          <w:szCs w:val="24"/>
        </w:rPr>
        <w:t>, </w:t>
      </w:r>
      <w:r w:rsidRPr="00721C45">
        <w:rPr>
          <w:rFonts w:ascii="Arial" w:hAnsi="Arial" w:cs="Arial"/>
          <w:i/>
          <w:iCs/>
          <w:sz w:val="24"/>
          <w:szCs w:val="24"/>
        </w:rPr>
        <w:t>108</w:t>
      </w:r>
      <w:r w:rsidRPr="00721C45">
        <w:rPr>
          <w:rFonts w:ascii="Arial" w:hAnsi="Arial" w:cs="Arial"/>
          <w:sz w:val="24"/>
          <w:szCs w:val="24"/>
        </w:rPr>
        <w:t>(3), 583-607.</w:t>
      </w:r>
      <w:r>
        <w:rPr>
          <w:rFonts w:ascii="Arial" w:hAnsi="Arial" w:cs="Arial"/>
          <w:sz w:val="24"/>
          <w:szCs w:val="24"/>
        </w:rPr>
        <w:t xml:space="preserve"> </w:t>
      </w:r>
      <w:hyperlink r:id="rId15" w:history="1">
        <w:r w:rsidRPr="00731B1F">
          <w:rPr>
            <w:rStyle w:val="Hyperlink"/>
            <w:rFonts w:ascii="Arial" w:hAnsi="Arial" w:cs="Arial"/>
            <w:color w:val="auto"/>
            <w:sz w:val="24"/>
            <w:szCs w:val="24"/>
          </w:rPr>
          <w:t>https://doi/pdf/10.1111/bjop.12230</w:t>
        </w:r>
      </w:hyperlink>
      <w:r w:rsidRPr="00731B1F">
        <w:rPr>
          <w:rFonts w:ascii="Arial" w:hAnsi="Arial" w:cs="Arial"/>
          <w:sz w:val="24"/>
          <w:szCs w:val="24"/>
        </w:rPr>
        <w:t xml:space="preserve"> </w:t>
      </w:r>
    </w:p>
    <w:p w14:paraId="434B5A7C" w14:textId="31A368B2" w:rsidR="008D2CFB" w:rsidRPr="001A240F" w:rsidRDefault="00E81BF3" w:rsidP="0060763B">
      <w:pPr>
        <w:spacing w:line="480" w:lineRule="auto"/>
        <w:ind w:left="720" w:hanging="720"/>
        <w:rPr>
          <w:rFonts w:ascii="Arial" w:hAnsi="Arial" w:cs="Arial"/>
          <w:sz w:val="24"/>
          <w:szCs w:val="24"/>
        </w:rPr>
      </w:pPr>
      <w:r>
        <w:rPr>
          <w:rFonts w:ascii="Arial" w:hAnsi="Arial" w:cs="Arial"/>
          <w:sz w:val="24"/>
          <w:szCs w:val="24"/>
        </w:rPr>
        <w:lastRenderedPageBreak/>
        <w:t>A</w:t>
      </w:r>
      <w:r w:rsidR="008D2CFB" w:rsidRPr="001A240F">
        <w:rPr>
          <w:rFonts w:ascii="Arial" w:hAnsi="Arial" w:cs="Arial"/>
          <w:sz w:val="24"/>
          <w:szCs w:val="24"/>
        </w:rPr>
        <w:t>ppendices</w:t>
      </w:r>
    </w:p>
    <w:p w14:paraId="1B853150" w14:textId="41DB02F4" w:rsidR="00AF6FAB" w:rsidRPr="001A240F" w:rsidRDefault="00AF6FAB" w:rsidP="0060763B">
      <w:pPr>
        <w:spacing w:line="480" w:lineRule="auto"/>
        <w:ind w:left="720" w:hanging="720"/>
        <w:rPr>
          <w:rFonts w:ascii="Arial" w:hAnsi="Arial" w:cs="Arial"/>
          <w:sz w:val="24"/>
          <w:szCs w:val="24"/>
        </w:rPr>
      </w:pPr>
      <w:r w:rsidRPr="001A240F">
        <w:rPr>
          <w:rFonts w:ascii="Arial" w:hAnsi="Arial" w:cs="Arial"/>
          <w:sz w:val="24"/>
          <w:szCs w:val="24"/>
        </w:rPr>
        <w:t>Appendix 1:</w:t>
      </w:r>
      <w:r w:rsidR="00BA3074">
        <w:rPr>
          <w:rFonts w:ascii="Arial" w:hAnsi="Arial" w:cs="Arial"/>
          <w:sz w:val="24"/>
          <w:szCs w:val="24"/>
        </w:rPr>
        <w:t xml:space="preserve"> Congruent word list</w:t>
      </w:r>
    </w:p>
    <w:p w14:paraId="7D826207" w14:textId="0F1CA950" w:rsidR="00BE4CA5" w:rsidRDefault="00B433D4" w:rsidP="00414006">
      <w:pPr>
        <w:rPr>
          <w:rFonts w:ascii="Arial" w:hAnsi="Arial" w:cs="Arial"/>
          <w:sz w:val="24"/>
          <w:szCs w:val="24"/>
        </w:rPr>
      </w:pPr>
      <w:r w:rsidRPr="00B433D4">
        <w:rPr>
          <w:noProof/>
        </w:rPr>
        <w:drawing>
          <wp:inline distT="0" distB="0" distL="0" distR="0" wp14:anchorId="7BFAD73E" wp14:editId="003A3805">
            <wp:extent cx="5276850" cy="7359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6850" cy="7359650"/>
                    </a:xfrm>
                    <a:prstGeom prst="rect">
                      <a:avLst/>
                    </a:prstGeom>
                    <a:noFill/>
                    <a:ln>
                      <a:noFill/>
                    </a:ln>
                  </pic:spPr>
                </pic:pic>
              </a:graphicData>
            </a:graphic>
          </wp:inline>
        </w:drawing>
      </w:r>
    </w:p>
    <w:p w14:paraId="59982BCA" w14:textId="15AFF00A" w:rsidR="00563E37" w:rsidRDefault="00563E37" w:rsidP="00414006">
      <w:pPr>
        <w:rPr>
          <w:rFonts w:ascii="Arial" w:hAnsi="Arial" w:cs="Arial"/>
          <w:sz w:val="24"/>
          <w:szCs w:val="24"/>
        </w:rPr>
      </w:pPr>
    </w:p>
    <w:p w14:paraId="19987F6F" w14:textId="0A5D89F6" w:rsidR="00921EEF" w:rsidRDefault="00921EEF" w:rsidP="00414006">
      <w:pPr>
        <w:rPr>
          <w:rFonts w:ascii="Arial" w:hAnsi="Arial" w:cs="Arial"/>
          <w:sz w:val="24"/>
          <w:szCs w:val="24"/>
        </w:rPr>
      </w:pPr>
    </w:p>
    <w:p w14:paraId="41826487" w14:textId="1B6E609F" w:rsidR="00921EEF" w:rsidRDefault="00921EEF" w:rsidP="00414006">
      <w:pPr>
        <w:rPr>
          <w:rFonts w:ascii="Arial" w:hAnsi="Arial" w:cs="Arial"/>
          <w:sz w:val="24"/>
          <w:szCs w:val="24"/>
        </w:rPr>
      </w:pPr>
      <w:r>
        <w:rPr>
          <w:rFonts w:ascii="Arial" w:hAnsi="Arial" w:cs="Arial"/>
          <w:sz w:val="24"/>
          <w:szCs w:val="24"/>
        </w:rPr>
        <w:lastRenderedPageBreak/>
        <w:t>Incongruent word list</w:t>
      </w:r>
    </w:p>
    <w:p w14:paraId="747D7DB4" w14:textId="6B70D166" w:rsidR="00921EEF" w:rsidRDefault="00921EEF" w:rsidP="00414006">
      <w:pPr>
        <w:rPr>
          <w:rFonts w:ascii="Arial" w:hAnsi="Arial" w:cs="Arial"/>
          <w:sz w:val="24"/>
          <w:szCs w:val="24"/>
        </w:rPr>
      </w:pPr>
      <w:r w:rsidRPr="00921EEF">
        <w:rPr>
          <w:noProof/>
        </w:rPr>
        <w:drawing>
          <wp:inline distT="0" distB="0" distL="0" distR="0" wp14:anchorId="6C3F1B9B" wp14:editId="1E2A7388">
            <wp:extent cx="5276850" cy="801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6850" cy="8013700"/>
                    </a:xfrm>
                    <a:prstGeom prst="rect">
                      <a:avLst/>
                    </a:prstGeom>
                    <a:noFill/>
                    <a:ln>
                      <a:noFill/>
                    </a:ln>
                  </pic:spPr>
                </pic:pic>
              </a:graphicData>
            </a:graphic>
          </wp:inline>
        </w:drawing>
      </w:r>
    </w:p>
    <w:p w14:paraId="228F999A" w14:textId="1D524C51" w:rsidR="006647C6" w:rsidRDefault="00563E37" w:rsidP="00414006">
      <w:pPr>
        <w:rPr>
          <w:rFonts w:ascii="Arial" w:hAnsi="Arial" w:cs="Arial"/>
          <w:sz w:val="24"/>
          <w:szCs w:val="24"/>
        </w:rPr>
      </w:pPr>
      <w:r>
        <w:rPr>
          <w:rFonts w:ascii="Arial" w:hAnsi="Arial" w:cs="Arial"/>
          <w:sz w:val="24"/>
          <w:szCs w:val="24"/>
        </w:rPr>
        <w:t xml:space="preserve">                                                                                                            </w:t>
      </w:r>
    </w:p>
    <w:p w14:paraId="09A09230" w14:textId="73C42CEA" w:rsidR="00447E55" w:rsidRDefault="00447E55" w:rsidP="00414006">
      <w:pPr>
        <w:rPr>
          <w:rFonts w:ascii="Arial" w:hAnsi="Arial" w:cs="Arial"/>
          <w:sz w:val="24"/>
          <w:szCs w:val="24"/>
        </w:rPr>
      </w:pPr>
      <w:r>
        <w:rPr>
          <w:rFonts w:ascii="Arial" w:hAnsi="Arial" w:cs="Arial"/>
          <w:sz w:val="24"/>
          <w:szCs w:val="24"/>
        </w:rPr>
        <w:lastRenderedPageBreak/>
        <w:t>Appendix 2</w:t>
      </w:r>
    </w:p>
    <w:p w14:paraId="040EF3ED" w14:textId="77777777" w:rsidR="00927124" w:rsidRPr="00927124" w:rsidRDefault="00927124" w:rsidP="00927124">
      <w:pPr>
        <w:rPr>
          <w:rFonts w:ascii="Arial" w:hAnsi="Arial" w:cs="Arial"/>
          <w:b/>
          <w:sz w:val="24"/>
          <w:szCs w:val="24"/>
        </w:rPr>
      </w:pPr>
      <w:r w:rsidRPr="00927124">
        <w:rPr>
          <w:rFonts w:ascii="Arial" w:hAnsi="Arial" w:cs="Arial"/>
          <w:b/>
          <w:sz w:val="24"/>
          <w:szCs w:val="24"/>
        </w:rPr>
        <w:t>Standardised procedures</w:t>
      </w:r>
    </w:p>
    <w:p w14:paraId="4CB06C71" w14:textId="77777777" w:rsidR="00927124" w:rsidRPr="00927124" w:rsidRDefault="00927124" w:rsidP="00927124">
      <w:pPr>
        <w:rPr>
          <w:rFonts w:ascii="Arial" w:hAnsi="Arial" w:cs="Arial"/>
          <w:sz w:val="24"/>
          <w:szCs w:val="24"/>
        </w:rPr>
      </w:pPr>
      <w:r w:rsidRPr="00927124">
        <w:rPr>
          <w:rFonts w:ascii="Arial" w:hAnsi="Arial" w:cs="Arial"/>
          <w:sz w:val="24"/>
          <w:szCs w:val="24"/>
        </w:rPr>
        <w:t>To ensure that all participants have the same experience, researchers should ensure that they are all tested:</w:t>
      </w:r>
    </w:p>
    <w:p w14:paraId="273CFE5F" w14:textId="77777777" w:rsidR="00927124" w:rsidRPr="00927124" w:rsidRDefault="00927124" w:rsidP="00927124">
      <w:pPr>
        <w:pStyle w:val="ListParagraph"/>
        <w:numPr>
          <w:ilvl w:val="0"/>
          <w:numId w:val="2"/>
        </w:numPr>
        <w:rPr>
          <w:rFonts w:ascii="Arial" w:hAnsi="Arial" w:cs="Arial"/>
          <w:sz w:val="24"/>
          <w:szCs w:val="24"/>
        </w:rPr>
      </w:pPr>
      <w:r w:rsidRPr="00927124">
        <w:rPr>
          <w:rFonts w:ascii="Arial" w:hAnsi="Arial" w:cs="Arial"/>
          <w:sz w:val="24"/>
          <w:szCs w:val="24"/>
        </w:rPr>
        <w:t>In the same place, with the same equipment and materials placed in the same way.</w:t>
      </w:r>
    </w:p>
    <w:p w14:paraId="69F75BC0" w14:textId="77777777" w:rsidR="00927124" w:rsidRPr="00927124" w:rsidRDefault="00927124" w:rsidP="00927124">
      <w:pPr>
        <w:pStyle w:val="ListParagraph"/>
        <w:numPr>
          <w:ilvl w:val="0"/>
          <w:numId w:val="2"/>
        </w:numPr>
        <w:rPr>
          <w:rFonts w:ascii="Arial" w:hAnsi="Arial" w:cs="Arial"/>
          <w:sz w:val="24"/>
          <w:szCs w:val="24"/>
        </w:rPr>
      </w:pPr>
      <w:r w:rsidRPr="00927124">
        <w:rPr>
          <w:rFonts w:ascii="Arial" w:hAnsi="Arial" w:cs="Arial"/>
          <w:sz w:val="24"/>
          <w:szCs w:val="24"/>
        </w:rPr>
        <w:t>Under the same conditions, so the level of lighting, noise and heat remains the same for all</w:t>
      </w:r>
    </w:p>
    <w:p w14:paraId="5187BB67" w14:textId="77777777" w:rsidR="00927124" w:rsidRPr="00927124" w:rsidRDefault="00927124" w:rsidP="00927124">
      <w:pPr>
        <w:pStyle w:val="ListParagraph"/>
        <w:rPr>
          <w:rFonts w:ascii="Arial" w:hAnsi="Arial" w:cs="Arial"/>
          <w:sz w:val="24"/>
          <w:szCs w:val="24"/>
        </w:rPr>
      </w:pPr>
      <w:r w:rsidRPr="00927124">
        <w:rPr>
          <w:rFonts w:ascii="Arial" w:hAnsi="Arial" w:cs="Arial"/>
          <w:sz w:val="24"/>
          <w:szCs w:val="24"/>
        </w:rPr>
        <w:t>participants.</w:t>
      </w:r>
    </w:p>
    <w:p w14:paraId="5F2D3269" w14:textId="77777777" w:rsidR="00927124" w:rsidRPr="00927124" w:rsidRDefault="00927124" w:rsidP="00927124">
      <w:pPr>
        <w:pStyle w:val="ListParagraph"/>
        <w:numPr>
          <w:ilvl w:val="0"/>
          <w:numId w:val="2"/>
        </w:numPr>
        <w:rPr>
          <w:rFonts w:ascii="Arial" w:hAnsi="Arial" w:cs="Arial"/>
          <w:sz w:val="24"/>
          <w:szCs w:val="24"/>
        </w:rPr>
      </w:pPr>
      <w:r w:rsidRPr="00927124">
        <w:rPr>
          <w:rFonts w:ascii="Arial" w:hAnsi="Arial" w:cs="Arial"/>
          <w:sz w:val="24"/>
          <w:szCs w:val="24"/>
        </w:rPr>
        <w:t>At roughly the same time of day, as people may behave differently if tested at nine o'clock in the morning rather than five o'clock at night.</w:t>
      </w:r>
    </w:p>
    <w:p w14:paraId="63F3D7BC" w14:textId="77777777" w:rsidR="00927124" w:rsidRPr="00927124" w:rsidRDefault="00927124" w:rsidP="00927124">
      <w:pPr>
        <w:pStyle w:val="ListParagraph"/>
        <w:numPr>
          <w:ilvl w:val="0"/>
          <w:numId w:val="2"/>
        </w:numPr>
        <w:rPr>
          <w:rFonts w:ascii="Arial" w:hAnsi="Arial" w:cs="Arial"/>
          <w:sz w:val="24"/>
          <w:szCs w:val="24"/>
        </w:rPr>
      </w:pPr>
      <w:r w:rsidRPr="00927124">
        <w:rPr>
          <w:rFonts w:ascii="Arial" w:hAnsi="Arial" w:cs="Arial"/>
          <w:sz w:val="24"/>
          <w:szCs w:val="24"/>
        </w:rPr>
        <w:t>Given identical standardised instructions in exactly the same way</w:t>
      </w:r>
    </w:p>
    <w:p w14:paraId="1CA82F3A" w14:textId="77777777" w:rsidR="00927124" w:rsidRPr="00927124" w:rsidRDefault="00927124" w:rsidP="00927124">
      <w:pPr>
        <w:rPr>
          <w:rFonts w:ascii="Arial" w:hAnsi="Arial" w:cs="Arial"/>
          <w:sz w:val="24"/>
          <w:szCs w:val="24"/>
        </w:rPr>
      </w:pPr>
    </w:p>
    <w:p w14:paraId="7B287512" w14:textId="2B25F570" w:rsidR="00927124" w:rsidRPr="00927124" w:rsidRDefault="00927124" w:rsidP="00927124">
      <w:pPr>
        <w:rPr>
          <w:rFonts w:ascii="Arial" w:hAnsi="Arial" w:cs="Arial"/>
          <w:sz w:val="24"/>
          <w:szCs w:val="24"/>
        </w:rPr>
      </w:pPr>
      <w:r w:rsidRPr="00927124">
        <w:rPr>
          <w:rFonts w:ascii="Arial" w:hAnsi="Arial" w:cs="Arial"/>
          <w:sz w:val="24"/>
          <w:szCs w:val="24"/>
        </w:rP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5A202BCC" w14:textId="77777777" w:rsidR="00927124" w:rsidRPr="00927124" w:rsidRDefault="00927124" w:rsidP="00927124">
      <w:pPr>
        <w:rPr>
          <w:rFonts w:ascii="Arial" w:hAnsi="Arial" w:cs="Arial"/>
          <w:sz w:val="24"/>
          <w:szCs w:val="24"/>
        </w:rPr>
      </w:pPr>
    </w:p>
    <w:p w14:paraId="1F3D1F7B" w14:textId="77777777" w:rsidR="00927124" w:rsidRPr="00927124" w:rsidRDefault="00927124" w:rsidP="00927124">
      <w:pPr>
        <w:rPr>
          <w:rFonts w:ascii="Arial" w:hAnsi="Arial" w:cs="Arial"/>
          <w:sz w:val="24"/>
          <w:szCs w:val="24"/>
        </w:rPr>
      </w:pPr>
      <w:r w:rsidRPr="00927124">
        <w:rPr>
          <w:rFonts w:ascii="Arial" w:hAnsi="Arial" w:cs="Arial"/>
          <w:b/>
          <w:sz w:val="24"/>
          <w:szCs w:val="24"/>
        </w:rPr>
        <w:t>Standardised procedure for the Stroop effect study</w:t>
      </w:r>
      <w:r w:rsidRPr="00927124">
        <w:rPr>
          <w:rFonts w:ascii="Arial" w:hAnsi="Arial" w:cs="Arial"/>
          <w:sz w:val="24"/>
          <w:szCs w:val="24"/>
        </w:rPr>
        <w:t xml:space="preserve"> </w:t>
      </w:r>
    </w:p>
    <w:p w14:paraId="06ED7A85" w14:textId="77777777" w:rsidR="00927124" w:rsidRPr="00927124" w:rsidRDefault="00927124" w:rsidP="00927124">
      <w:pPr>
        <w:rPr>
          <w:rFonts w:ascii="Arial" w:hAnsi="Arial" w:cs="Arial"/>
          <w:sz w:val="24"/>
          <w:szCs w:val="24"/>
        </w:rPr>
      </w:pPr>
      <w:r w:rsidRPr="00927124">
        <w:rPr>
          <w:rFonts w:ascii="Arial" w:hAnsi="Arial" w:cs="Arial"/>
          <w:sz w:val="24"/>
          <w:szCs w:val="24"/>
        </w:rPr>
        <w:t>An opportunity sample of students was used. Presumptive consent was gained.</w:t>
      </w:r>
    </w:p>
    <w:p w14:paraId="5F81E2B5" w14:textId="77777777" w:rsidR="00927124" w:rsidRPr="00927124" w:rsidRDefault="00927124" w:rsidP="00927124">
      <w:pPr>
        <w:rPr>
          <w:rFonts w:ascii="Arial" w:hAnsi="Arial" w:cs="Arial"/>
          <w:sz w:val="24"/>
          <w:szCs w:val="24"/>
        </w:rPr>
      </w:pPr>
      <w:r w:rsidRPr="00927124">
        <w:rPr>
          <w:rFonts w:ascii="Arial" w:hAnsi="Arial" w:cs="Arial"/>
          <w:sz w:val="24"/>
          <w:szCs w:val="24"/>
        </w:rPr>
        <w:t>The following instructions were presented verbally:</w:t>
      </w:r>
    </w:p>
    <w:p w14:paraId="14E321E8" w14:textId="4C093ADC"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Participants were asked to pass a sheet of paper </w:t>
      </w:r>
      <w:r w:rsidR="00B675C6">
        <w:rPr>
          <w:rFonts w:ascii="Arial" w:hAnsi="Arial" w:cs="Arial"/>
          <w:sz w:val="24"/>
          <w:szCs w:val="24"/>
        </w:rPr>
        <w:t xml:space="preserve">to each other </w:t>
      </w:r>
      <w:r w:rsidRPr="00927124">
        <w:rPr>
          <w:rFonts w:ascii="Arial" w:hAnsi="Arial" w:cs="Arial"/>
          <w:sz w:val="24"/>
          <w:szCs w:val="24"/>
        </w:rPr>
        <w:t>until every participant had one.</w:t>
      </w:r>
    </w:p>
    <w:p w14:paraId="68988730"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You will take part in an attention study called the Stroop effect.</w:t>
      </w:r>
    </w:p>
    <w:p w14:paraId="3E872856" w14:textId="5D84FB86"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Please ensure that you pair up and have a timer</w:t>
      </w:r>
      <w:r w:rsidR="00CB28B4">
        <w:rPr>
          <w:rFonts w:ascii="Arial" w:hAnsi="Arial" w:cs="Arial"/>
          <w:sz w:val="24"/>
          <w:szCs w:val="24"/>
        </w:rPr>
        <w:t>, and pen and paper</w:t>
      </w:r>
      <w:r w:rsidRPr="00927124">
        <w:rPr>
          <w:rFonts w:ascii="Arial" w:hAnsi="Arial" w:cs="Arial"/>
          <w:sz w:val="24"/>
          <w:szCs w:val="24"/>
        </w:rPr>
        <w:t xml:space="preserve"> to hand.</w:t>
      </w:r>
    </w:p>
    <w:p w14:paraId="6223344C" w14:textId="1790B878"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Do you all have the sheet of paper with coloured words on the front and back, a timer</w:t>
      </w:r>
      <w:r w:rsidR="003745AF">
        <w:rPr>
          <w:rFonts w:ascii="Arial" w:hAnsi="Arial" w:cs="Arial"/>
          <w:sz w:val="24"/>
          <w:szCs w:val="24"/>
        </w:rPr>
        <w:t>, and pen and paper</w:t>
      </w:r>
      <w:r w:rsidRPr="00927124">
        <w:rPr>
          <w:rFonts w:ascii="Arial" w:hAnsi="Arial" w:cs="Arial"/>
          <w:sz w:val="24"/>
          <w:szCs w:val="24"/>
        </w:rPr>
        <w:t>?</w:t>
      </w:r>
    </w:p>
    <w:p w14:paraId="7B9A2544" w14:textId="12A63957" w:rsidR="00927124" w:rsidRPr="00927124" w:rsidRDefault="001F1E6A" w:rsidP="00927124">
      <w:pPr>
        <w:pStyle w:val="ListParagraph"/>
        <w:numPr>
          <w:ilvl w:val="0"/>
          <w:numId w:val="3"/>
        </w:numPr>
        <w:rPr>
          <w:rFonts w:ascii="Arial" w:hAnsi="Arial" w:cs="Arial"/>
          <w:sz w:val="24"/>
          <w:szCs w:val="24"/>
        </w:rPr>
      </w:pPr>
      <w:r>
        <w:rPr>
          <w:rFonts w:ascii="Arial" w:hAnsi="Arial" w:cs="Arial"/>
          <w:sz w:val="24"/>
          <w:szCs w:val="24"/>
        </w:rPr>
        <w:t>When instructed y</w:t>
      </w:r>
      <w:r w:rsidR="00927124" w:rsidRPr="00927124">
        <w:rPr>
          <w:rFonts w:ascii="Arial" w:hAnsi="Arial" w:cs="Arial"/>
          <w:sz w:val="24"/>
          <w:szCs w:val="24"/>
        </w:rPr>
        <w:t>ou will begin to state the colour of the ink in which each word is presented</w:t>
      </w:r>
      <w:r w:rsidR="00E87CFF">
        <w:rPr>
          <w:rFonts w:ascii="Arial" w:hAnsi="Arial" w:cs="Arial"/>
          <w:sz w:val="24"/>
          <w:szCs w:val="24"/>
        </w:rPr>
        <w:t>,</w:t>
      </w:r>
      <w:r w:rsidR="00927124" w:rsidRPr="00927124">
        <w:rPr>
          <w:rFonts w:ascii="Arial" w:hAnsi="Arial" w:cs="Arial"/>
          <w:sz w:val="24"/>
          <w:szCs w:val="24"/>
        </w:rPr>
        <w:t xml:space="preserve"> regardless of the word, </w:t>
      </w:r>
      <w:r w:rsidR="00674E10">
        <w:rPr>
          <w:rFonts w:ascii="Arial" w:hAnsi="Arial" w:cs="Arial"/>
          <w:sz w:val="24"/>
          <w:szCs w:val="24"/>
        </w:rPr>
        <w:t>starting at the top and ending at the bottom</w:t>
      </w:r>
      <w:r w:rsidR="00927124" w:rsidRPr="00927124">
        <w:rPr>
          <w:rFonts w:ascii="Arial" w:hAnsi="Arial" w:cs="Arial"/>
          <w:sz w:val="24"/>
          <w:szCs w:val="24"/>
        </w:rPr>
        <w:t>.</w:t>
      </w:r>
    </w:p>
    <w:p w14:paraId="6394A3DA" w14:textId="5409B31B"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Your performance on each list will be timed</w:t>
      </w:r>
      <w:r w:rsidR="001F1E6A">
        <w:rPr>
          <w:rFonts w:ascii="Arial" w:hAnsi="Arial" w:cs="Arial"/>
          <w:sz w:val="24"/>
          <w:szCs w:val="24"/>
        </w:rPr>
        <w:t xml:space="preserve"> and recorded</w:t>
      </w:r>
      <w:r w:rsidRPr="00927124">
        <w:rPr>
          <w:rFonts w:ascii="Arial" w:hAnsi="Arial" w:cs="Arial"/>
          <w:sz w:val="24"/>
          <w:szCs w:val="24"/>
        </w:rPr>
        <w:t>.</w:t>
      </w:r>
    </w:p>
    <w:p w14:paraId="585ECFAA" w14:textId="3C1F7752"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Following the first list, you will </w:t>
      </w:r>
      <w:r w:rsidR="00E87CFF">
        <w:rPr>
          <w:rFonts w:ascii="Arial" w:hAnsi="Arial" w:cs="Arial"/>
          <w:sz w:val="24"/>
          <w:szCs w:val="24"/>
        </w:rPr>
        <w:t xml:space="preserve">then </w:t>
      </w:r>
      <w:r w:rsidRPr="00927124">
        <w:rPr>
          <w:rFonts w:ascii="Arial" w:hAnsi="Arial" w:cs="Arial"/>
          <w:sz w:val="24"/>
          <w:szCs w:val="24"/>
        </w:rPr>
        <w:t xml:space="preserve">be asked to turn over and </w:t>
      </w:r>
      <w:r w:rsidR="00604C1D">
        <w:rPr>
          <w:rFonts w:ascii="Arial" w:hAnsi="Arial" w:cs="Arial"/>
          <w:sz w:val="24"/>
          <w:szCs w:val="24"/>
        </w:rPr>
        <w:t xml:space="preserve">again state the colour of the ink </w:t>
      </w:r>
      <w:r w:rsidRPr="00927124">
        <w:rPr>
          <w:rFonts w:ascii="Arial" w:hAnsi="Arial" w:cs="Arial"/>
          <w:sz w:val="24"/>
          <w:szCs w:val="24"/>
        </w:rPr>
        <w:t>(not the reading of the word) from the second list</w:t>
      </w:r>
      <w:r w:rsidR="00B762AB">
        <w:rPr>
          <w:rFonts w:ascii="Arial" w:hAnsi="Arial" w:cs="Arial"/>
          <w:sz w:val="24"/>
          <w:szCs w:val="24"/>
        </w:rPr>
        <w:t>, again</w:t>
      </w:r>
      <w:r w:rsidRPr="00927124">
        <w:rPr>
          <w:rFonts w:ascii="Arial" w:hAnsi="Arial" w:cs="Arial"/>
          <w:sz w:val="24"/>
          <w:szCs w:val="24"/>
        </w:rPr>
        <w:t xml:space="preserve"> from top to bottom; this will also be timed</w:t>
      </w:r>
      <w:r w:rsidR="00B762AB">
        <w:rPr>
          <w:rFonts w:ascii="Arial" w:hAnsi="Arial" w:cs="Arial"/>
          <w:sz w:val="24"/>
          <w:szCs w:val="24"/>
        </w:rPr>
        <w:t xml:space="preserve"> and recorded</w:t>
      </w:r>
      <w:r w:rsidRPr="00927124">
        <w:rPr>
          <w:rFonts w:ascii="Arial" w:hAnsi="Arial" w:cs="Arial"/>
          <w:sz w:val="24"/>
          <w:szCs w:val="24"/>
        </w:rPr>
        <w:t>.</w:t>
      </w:r>
    </w:p>
    <w:p w14:paraId="4851950F" w14:textId="1B28578D"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Participants will receive the congruent condition</w:t>
      </w:r>
      <w:r w:rsidR="00EB1DDC">
        <w:rPr>
          <w:rFonts w:ascii="Arial" w:hAnsi="Arial" w:cs="Arial"/>
          <w:sz w:val="24"/>
          <w:szCs w:val="24"/>
        </w:rPr>
        <w:t xml:space="preserve"> </w:t>
      </w:r>
      <w:r w:rsidR="00D26D78">
        <w:rPr>
          <w:rFonts w:ascii="Arial" w:hAnsi="Arial" w:cs="Arial"/>
          <w:sz w:val="24"/>
          <w:szCs w:val="24"/>
        </w:rPr>
        <w:t>colour</w:t>
      </w:r>
      <w:r w:rsidR="00EB1DDC">
        <w:rPr>
          <w:rFonts w:ascii="Arial" w:hAnsi="Arial" w:cs="Arial"/>
          <w:sz w:val="24"/>
          <w:szCs w:val="24"/>
        </w:rPr>
        <w:t xml:space="preserve"> list</w:t>
      </w:r>
      <w:r w:rsidRPr="00927124">
        <w:rPr>
          <w:rFonts w:ascii="Arial" w:hAnsi="Arial" w:cs="Arial"/>
          <w:sz w:val="24"/>
          <w:szCs w:val="24"/>
        </w:rPr>
        <w:t xml:space="preserve"> first, followed by the incongruent condition</w:t>
      </w:r>
      <w:r w:rsidR="00EB1DDC">
        <w:rPr>
          <w:rFonts w:ascii="Arial" w:hAnsi="Arial" w:cs="Arial"/>
          <w:sz w:val="24"/>
          <w:szCs w:val="24"/>
        </w:rPr>
        <w:t xml:space="preserve"> </w:t>
      </w:r>
      <w:r w:rsidR="00D26D78">
        <w:rPr>
          <w:rFonts w:ascii="Arial" w:hAnsi="Arial" w:cs="Arial"/>
          <w:sz w:val="24"/>
          <w:szCs w:val="24"/>
        </w:rPr>
        <w:t>colour list</w:t>
      </w:r>
      <w:r w:rsidRPr="00927124">
        <w:rPr>
          <w:rFonts w:ascii="Arial" w:hAnsi="Arial" w:cs="Arial"/>
          <w:sz w:val="24"/>
          <w:szCs w:val="24"/>
        </w:rPr>
        <w:t>.</w:t>
      </w:r>
    </w:p>
    <w:p w14:paraId="7CD0344A"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Please remember that at any time during the proceedings you wish to withdraw, you have the right to do so.</w:t>
      </w:r>
    </w:p>
    <w:p w14:paraId="5A7304E6" w14:textId="0B475A73"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If you have any questions, please </w:t>
      </w:r>
      <w:r w:rsidR="00E0562E">
        <w:rPr>
          <w:rFonts w:ascii="Arial" w:hAnsi="Arial" w:cs="Arial"/>
          <w:sz w:val="24"/>
          <w:szCs w:val="24"/>
        </w:rPr>
        <w:t xml:space="preserve">feel free to </w:t>
      </w:r>
      <w:r w:rsidRPr="00927124">
        <w:rPr>
          <w:rFonts w:ascii="Arial" w:hAnsi="Arial" w:cs="Arial"/>
          <w:sz w:val="24"/>
          <w:szCs w:val="24"/>
        </w:rPr>
        <w:t>ask them now.</w:t>
      </w:r>
    </w:p>
    <w:p w14:paraId="098FDBE0"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lastRenderedPageBreak/>
        <w:t>When you’re ready please begin identifying the colours on the first side.</w:t>
      </w:r>
    </w:p>
    <w:p w14:paraId="6EF2DE90"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Words were presented on an A4 white piece of paper. </w:t>
      </w:r>
    </w:p>
    <w:p w14:paraId="7651315F"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The font was Times New Roman, multiple coloured ink, size 26. </w:t>
      </w:r>
    </w:p>
    <w:p w14:paraId="23DFFB7B"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Participants were thanked for their participation. </w:t>
      </w:r>
    </w:p>
    <w:p w14:paraId="62BF5BCC" w14:textId="77777777" w:rsidR="00927124" w:rsidRPr="00927124" w:rsidRDefault="00927124" w:rsidP="00927124">
      <w:pPr>
        <w:pStyle w:val="ListParagraph"/>
        <w:numPr>
          <w:ilvl w:val="0"/>
          <w:numId w:val="3"/>
        </w:numPr>
        <w:rPr>
          <w:rFonts w:ascii="Arial" w:hAnsi="Arial" w:cs="Arial"/>
          <w:sz w:val="24"/>
          <w:szCs w:val="24"/>
        </w:rPr>
      </w:pPr>
      <w:r w:rsidRPr="00927124">
        <w:rPr>
          <w:rFonts w:ascii="Arial" w:hAnsi="Arial" w:cs="Arial"/>
          <w:sz w:val="24"/>
          <w:szCs w:val="24"/>
        </w:rPr>
        <w:t xml:space="preserve">Participants were fully debriefed regarding the aim and hypotheses of the experiment.  </w:t>
      </w:r>
    </w:p>
    <w:p w14:paraId="62319133" w14:textId="77777777" w:rsidR="00927124" w:rsidRPr="00927124" w:rsidRDefault="00927124" w:rsidP="00927124">
      <w:pPr>
        <w:rPr>
          <w:rFonts w:ascii="Arial" w:hAnsi="Arial" w:cs="Arial"/>
          <w:sz w:val="24"/>
          <w:szCs w:val="24"/>
        </w:rPr>
      </w:pPr>
      <w:r w:rsidRPr="00927124">
        <w:rPr>
          <w:rFonts w:ascii="Arial" w:hAnsi="Arial" w:cs="Arial"/>
          <w:sz w:val="24"/>
          <w:szCs w:val="24"/>
        </w:rPr>
        <w:t xml:space="preserve">Following the recording of time to identify the colours for each condition, raw data was analysed using a related T-Test on SPSS 26. </w:t>
      </w:r>
    </w:p>
    <w:p w14:paraId="437671E8" w14:textId="77777777" w:rsidR="00927124" w:rsidRDefault="00927124" w:rsidP="00414006">
      <w:pPr>
        <w:rPr>
          <w:rFonts w:ascii="Arial" w:hAnsi="Arial" w:cs="Arial"/>
          <w:sz w:val="24"/>
          <w:szCs w:val="24"/>
        </w:rPr>
      </w:pPr>
    </w:p>
    <w:p w14:paraId="0AF74331" w14:textId="71A4250F" w:rsidR="004C02B6" w:rsidRDefault="004C02B6" w:rsidP="00414006">
      <w:pPr>
        <w:rPr>
          <w:noProof/>
        </w:rPr>
      </w:pPr>
    </w:p>
    <w:p w14:paraId="412E9A66" w14:textId="0CC1EE6D" w:rsidR="00E0562E" w:rsidRDefault="00E0562E" w:rsidP="00414006">
      <w:pPr>
        <w:rPr>
          <w:noProof/>
        </w:rPr>
      </w:pPr>
    </w:p>
    <w:p w14:paraId="06E47BDB" w14:textId="06703324" w:rsidR="00E0562E" w:rsidRDefault="00E0562E" w:rsidP="00414006">
      <w:pPr>
        <w:rPr>
          <w:noProof/>
        </w:rPr>
      </w:pPr>
    </w:p>
    <w:p w14:paraId="1966907F" w14:textId="0EC21641" w:rsidR="00E0562E" w:rsidRDefault="00E0562E" w:rsidP="00414006">
      <w:pPr>
        <w:rPr>
          <w:noProof/>
        </w:rPr>
      </w:pPr>
    </w:p>
    <w:p w14:paraId="46DC8558" w14:textId="14F4509F" w:rsidR="00E0562E" w:rsidRDefault="00E0562E" w:rsidP="00414006">
      <w:pPr>
        <w:rPr>
          <w:noProof/>
        </w:rPr>
      </w:pPr>
    </w:p>
    <w:p w14:paraId="7BC59A75" w14:textId="66C36B45" w:rsidR="00E0562E" w:rsidRDefault="00E0562E" w:rsidP="00414006">
      <w:pPr>
        <w:rPr>
          <w:noProof/>
        </w:rPr>
      </w:pPr>
    </w:p>
    <w:p w14:paraId="71F71E24" w14:textId="304C3062" w:rsidR="00E0562E" w:rsidRDefault="00E0562E" w:rsidP="00414006">
      <w:pPr>
        <w:rPr>
          <w:noProof/>
        </w:rPr>
      </w:pPr>
    </w:p>
    <w:p w14:paraId="75E8E941" w14:textId="034951A9" w:rsidR="00E0562E" w:rsidRDefault="00E0562E" w:rsidP="00414006">
      <w:pPr>
        <w:rPr>
          <w:noProof/>
        </w:rPr>
      </w:pPr>
    </w:p>
    <w:p w14:paraId="2ECE7B5D" w14:textId="425F76C1" w:rsidR="00E0562E" w:rsidRDefault="00E0562E" w:rsidP="00414006">
      <w:pPr>
        <w:rPr>
          <w:noProof/>
        </w:rPr>
      </w:pPr>
    </w:p>
    <w:p w14:paraId="635B9E08" w14:textId="4CCA8387" w:rsidR="00E0562E" w:rsidRDefault="00E0562E" w:rsidP="00414006">
      <w:pPr>
        <w:rPr>
          <w:noProof/>
        </w:rPr>
      </w:pPr>
    </w:p>
    <w:p w14:paraId="1024BE18" w14:textId="6C9D4F58" w:rsidR="00E0562E" w:rsidRDefault="00E0562E" w:rsidP="00414006">
      <w:pPr>
        <w:rPr>
          <w:noProof/>
        </w:rPr>
      </w:pPr>
    </w:p>
    <w:p w14:paraId="69F9DEC0" w14:textId="31E3484A" w:rsidR="00E0562E" w:rsidRDefault="00E0562E" w:rsidP="00414006">
      <w:pPr>
        <w:rPr>
          <w:noProof/>
        </w:rPr>
      </w:pPr>
    </w:p>
    <w:p w14:paraId="7758FEDE" w14:textId="2C368F7F" w:rsidR="00E0562E" w:rsidRDefault="00E0562E" w:rsidP="00414006">
      <w:pPr>
        <w:rPr>
          <w:noProof/>
        </w:rPr>
      </w:pPr>
    </w:p>
    <w:p w14:paraId="442BD6ED" w14:textId="60E10921" w:rsidR="00E0562E" w:rsidRDefault="00E0562E" w:rsidP="00414006">
      <w:pPr>
        <w:rPr>
          <w:noProof/>
        </w:rPr>
      </w:pPr>
    </w:p>
    <w:p w14:paraId="34281852" w14:textId="0139D9C2" w:rsidR="00E0562E" w:rsidRDefault="00E0562E" w:rsidP="00414006">
      <w:pPr>
        <w:rPr>
          <w:noProof/>
        </w:rPr>
      </w:pPr>
    </w:p>
    <w:p w14:paraId="2363A465" w14:textId="40A68405" w:rsidR="00E0562E" w:rsidRDefault="00E0562E" w:rsidP="00414006">
      <w:pPr>
        <w:rPr>
          <w:noProof/>
        </w:rPr>
      </w:pPr>
    </w:p>
    <w:p w14:paraId="4F23842D" w14:textId="2092981A" w:rsidR="00E0562E" w:rsidRDefault="00E0562E" w:rsidP="00414006">
      <w:pPr>
        <w:rPr>
          <w:noProof/>
        </w:rPr>
      </w:pPr>
    </w:p>
    <w:p w14:paraId="32E1EA8C" w14:textId="1FEFD32E" w:rsidR="00E0562E" w:rsidRDefault="00E0562E" w:rsidP="00414006">
      <w:pPr>
        <w:rPr>
          <w:noProof/>
        </w:rPr>
      </w:pPr>
    </w:p>
    <w:p w14:paraId="4E8548C7" w14:textId="6A45D58E" w:rsidR="00E0562E" w:rsidRDefault="00E0562E" w:rsidP="00414006">
      <w:pPr>
        <w:rPr>
          <w:noProof/>
        </w:rPr>
      </w:pPr>
    </w:p>
    <w:p w14:paraId="38802793" w14:textId="61B7EE0D" w:rsidR="00E0562E" w:rsidRDefault="00E0562E" w:rsidP="00414006">
      <w:pPr>
        <w:rPr>
          <w:noProof/>
        </w:rPr>
      </w:pPr>
    </w:p>
    <w:p w14:paraId="68345837" w14:textId="77777777" w:rsidR="00E0562E" w:rsidRPr="00015EB8" w:rsidRDefault="00E0562E" w:rsidP="00414006">
      <w:pPr>
        <w:rPr>
          <w:rFonts w:ascii="Arial" w:hAnsi="Arial" w:cs="Arial"/>
          <w:sz w:val="24"/>
          <w:szCs w:val="24"/>
        </w:rPr>
      </w:pPr>
    </w:p>
    <w:p w14:paraId="7569F53F" w14:textId="77777777" w:rsidR="004C02B6" w:rsidRDefault="004C02B6">
      <w:pPr>
        <w:rPr>
          <w:rFonts w:ascii="Arial" w:hAnsi="Arial" w:cs="Arial"/>
          <w:sz w:val="24"/>
          <w:szCs w:val="24"/>
        </w:rPr>
      </w:pPr>
    </w:p>
    <w:p w14:paraId="7B56467A" w14:textId="77777777" w:rsidR="004C02B6" w:rsidRDefault="004C02B6">
      <w:pPr>
        <w:rPr>
          <w:rFonts w:ascii="Arial" w:hAnsi="Arial" w:cs="Arial"/>
          <w:sz w:val="24"/>
          <w:szCs w:val="24"/>
        </w:rPr>
      </w:pPr>
    </w:p>
    <w:p w14:paraId="5DB2B7C0" w14:textId="77777777" w:rsidR="004C02B6" w:rsidRDefault="004C02B6">
      <w:pPr>
        <w:rPr>
          <w:rFonts w:ascii="Arial" w:hAnsi="Arial" w:cs="Arial"/>
          <w:sz w:val="24"/>
          <w:szCs w:val="24"/>
        </w:rPr>
      </w:pPr>
    </w:p>
    <w:p w14:paraId="1884E626" w14:textId="4DF5A9D3" w:rsidR="00414006" w:rsidRDefault="009033F5">
      <w:pPr>
        <w:rPr>
          <w:rFonts w:ascii="Arial" w:hAnsi="Arial" w:cs="Arial"/>
          <w:sz w:val="24"/>
          <w:szCs w:val="24"/>
        </w:rPr>
      </w:pPr>
      <w:r>
        <w:rPr>
          <w:rFonts w:ascii="Arial" w:hAnsi="Arial" w:cs="Arial"/>
          <w:sz w:val="24"/>
          <w:szCs w:val="24"/>
        </w:rPr>
        <w:lastRenderedPageBreak/>
        <w:t>Appendix 3</w:t>
      </w:r>
    </w:p>
    <w:p w14:paraId="6480D3C0" w14:textId="35E06805" w:rsidR="00703134" w:rsidRDefault="00405988">
      <w:pPr>
        <w:rPr>
          <w:rFonts w:ascii="Arial" w:hAnsi="Arial" w:cs="Arial"/>
          <w:sz w:val="24"/>
          <w:szCs w:val="24"/>
        </w:rPr>
      </w:pPr>
      <w:r w:rsidRPr="00405988">
        <w:rPr>
          <w:noProof/>
        </w:rPr>
        <w:drawing>
          <wp:inline distT="0" distB="0" distL="0" distR="0" wp14:anchorId="64D2E658" wp14:editId="793337BC">
            <wp:extent cx="5731510" cy="74021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402195"/>
                    </a:xfrm>
                    <a:prstGeom prst="rect">
                      <a:avLst/>
                    </a:prstGeom>
                    <a:noFill/>
                    <a:ln>
                      <a:noFill/>
                    </a:ln>
                  </pic:spPr>
                </pic:pic>
              </a:graphicData>
            </a:graphic>
          </wp:inline>
        </w:drawing>
      </w:r>
    </w:p>
    <w:p w14:paraId="7D035570" w14:textId="03F1B0CA" w:rsidR="00636C42" w:rsidRDefault="00636C42">
      <w:pPr>
        <w:rPr>
          <w:rFonts w:ascii="Arial" w:hAnsi="Arial" w:cs="Arial"/>
          <w:sz w:val="24"/>
          <w:szCs w:val="24"/>
        </w:rPr>
      </w:pPr>
    </w:p>
    <w:p w14:paraId="6A17D5AD" w14:textId="2F6D32B4" w:rsidR="00636C42" w:rsidRDefault="00636C42">
      <w:pPr>
        <w:rPr>
          <w:rFonts w:ascii="Arial" w:hAnsi="Arial" w:cs="Arial"/>
          <w:sz w:val="24"/>
          <w:szCs w:val="24"/>
        </w:rPr>
      </w:pPr>
    </w:p>
    <w:p w14:paraId="0B3EE99A" w14:textId="079473FE" w:rsidR="00636C42" w:rsidRDefault="00636C42">
      <w:pPr>
        <w:rPr>
          <w:rFonts w:ascii="Arial" w:hAnsi="Arial" w:cs="Arial"/>
          <w:sz w:val="24"/>
          <w:szCs w:val="24"/>
        </w:rPr>
      </w:pPr>
    </w:p>
    <w:p w14:paraId="65328FD8" w14:textId="5FC530A0" w:rsidR="00636C42" w:rsidRDefault="00636C42">
      <w:pPr>
        <w:rPr>
          <w:rFonts w:ascii="Arial" w:hAnsi="Arial" w:cs="Arial"/>
          <w:sz w:val="24"/>
          <w:szCs w:val="24"/>
        </w:rPr>
      </w:pPr>
    </w:p>
    <w:p w14:paraId="0F240A8B" w14:textId="6D06B0CC" w:rsidR="00636C42" w:rsidRPr="00414006" w:rsidRDefault="00636C42">
      <w:pPr>
        <w:rPr>
          <w:rFonts w:ascii="Arial" w:hAnsi="Arial" w:cs="Arial"/>
          <w:sz w:val="24"/>
          <w:szCs w:val="24"/>
        </w:rPr>
      </w:pPr>
      <w:r w:rsidRPr="00636C42">
        <w:rPr>
          <w:noProof/>
        </w:rPr>
        <w:lastRenderedPageBreak/>
        <w:drawing>
          <wp:inline distT="0" distB="0" distL="0" distR="0" wp14:anchorId="45A8B47E" wp14:editId="3196910F">
            <wp:extent cx="5731510" cy="77044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7704455"/>
                    </a:xfrm>
                    <a:prstGeom prst="rect">
                      <a:avLst/>
                    </a:prstGeom>
                    <a:noFill/>
                    <a:ln>
                      <a:noFill/>
                    </a:ln>
                  </pic:spPr>
                </pic:pic>
              </a:graphicData>
            </a:graphic>
          </wp:inline>
        </w:drawing>
      </w:r>
    </w:p>
    <w:p w14:paraId="51EAEA22" w14:textId="539B9653" w:rsidR="00A732BD" w:rsidRDefault="00A732BD">
      <w:pPr>
        <w:rPr>
          <w:rFonts w:ascii="Arial" w:hAnsi="Arial" w:cs="Arial"/>
          <w:sz w:val="24"/>
          <w:szCs w:val="24"/>
        </w:rPr>
      </w:pPr>
    </w:p>
    <w:p w14:paraId="020E498A" w14:textId="688BD4D6" w:rsidR="000736B3" w:rsidRDefault="000736B3">
      <w:pPr>
        <w:rPr>
          <w:rFonts w:ascii="Arial" w:hAnsi="Arial" w:cs="Arial"/>
          <w:sz w:val="24"/>
          <w:szCs w:val="24"/>
        </w:rPr>
      </w:pPr>
    </w:p>
    <w:p w14:paraId="5770F666" w14:textId="23A98D09" w:rsidR="000736B3" w:rsidRDefault="000736B3">
      <w:pPr>
        <w:rPr>
          <w:rFonts w:ascii="Arial" w:hAnsi="Arial" w:cs="Arial"/>
          <w:sz w:val="24"/>
          <w:szCs w:val="24"/>
        </w:rPr>
      </w:pPr>
    </w:p>
    <w:p w14:paraId="70EA7D4C" w14:textId="77777777" w:rsidR="009237D9" w:rsidRDefault="009237D9">
      <w:pPr>
        <w:rPr>
          <w:rFonts w:ascii="Arial" w:hAnsi="Arial" w:cs="Arial"/>
          <w:sz w:val="24"/>
          <w:szCs w:val="24"/>
        </w:rPr>
      </w:pPr>
    </w:p>
    <w:p w14:paraId="3A944DEA" w14:textId="135917B5" w:rsidR="000736B3" w:rsidRDefault="000736B3">
      <w:pPr>
        <w:rPr>
          <w:rFonts w:ascii="Arial" w:hAnsi="Arial" w:cs="Arial"/>
          <w:sz w:val="24"/>
          <w:szCs w:val="24"/>
        </w:rPr>
      </w:pPr>
      <w:r>
        <w:rPr>
          <w:rFonts w:ascii="Arial" w:hAnsi="Arial" w:cs="Arial"/>
          <w:sz w:val="24"/>
          <w:szCs w:val="24"/>
        </w:rPr>
        <w:t>Appendix 4</w:t>
      </w:r>
    </w:p>
    <w:p w14:paraId="5BEF3B7E" w14:textId="71FF77CB" w:rsidR="00E3325C" w:rsidRDefault="00E3325C">
      <w:pPr>
        <w:rPr>
          <w:rFonts w:ascii="Arial" w:hAnsi="Arial" w:cs="Arial"/>
          <w:sz w:val="24"/>
          <w:szCs w:val="24"/>
        </w:rPr>
      </w:pPr>
      <w:r w:rsidRPr="00E3325C">
        <w:rPr>
          <w:noProof/>
        </w:rPr>
        <w:drawing>
          <wp:inline distT="0" distB="0" distL="0" distR="0" wp14:anchorId="52D92399" wp14:editId="5F48585B">
            <wp:extent cx="5731510" cy="66452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6645275"/>
                    </a:xfrm>
                    <a:prstGeom prst="rect">
                      <a:avLst/>
                    </a:prstGeom>
                    <a:noFill/>
                    <a:ln>
                      <a:noFill/>
                    </a:ln>
                  </pic:spPr>
                </pic:pic>
              </a:graphicData>
            </a:graphic>
          </wp:inline>
        </w:drawing>
      </w:r>
    </w:p>
    <w:p w14:paraId="6B999DAE" w14:textId="77777777" w:rsidR="00405988" w:rsidRDefault="00405988">
      <w:pPr>
        <w:rPr>
          <w:rFonts w:ascii="Arial" w:hAnsi="Arial" w:cs="Arial"/>
          <w:sz w:val="24"/>
          <w:szCs w:val="24"/>
        </w:rPr>
      </w:pPr>
    </w:p>
    <w:p w14:paraId="291E71A7" w14:textId="23A30FFA" w:rsidR="0089137D" w:rsidRDefault="0089137D">
      <w:pPr>
        <w:rPr>
          <w:rFonts w:ascii="Arial" w:hAnsi="Arial" w:cs="Arial"/>
          <w:sz w:val="24"/>
          <w:szCs w:val="24"/>
        </w:rPr>
      </w:pPr>
    </w:p>
    <w:p w14:paraId="44C85AE5" w14:textId="5553D04B" w:rsidR="00CA34F9" w:rsidRDefault="00CA34F9">
      <w:pPr>
        <w:rPr>
          <w:rFonts w:ascii="Arial" w:hAnsi="Arial" w:cs="Arial"/>
          <w:sz w:val="24"/>
          <w:szCs w:val="24"/>
        </w:rPr>
      </w:pPr>
    </w:p>
    <w:p w14:paraId="0B6AA391" w14:textId="1511AEBF" w:rsidR="00CA34F9" w:rsidRDefault="00CA34F9">
      <w:pPr>
        <w:rPr>
          <w:rFonts w:ascii="Arial" w:hAnsi="Arial" w:cs="Arial"/>
          <w:sz w:val="24"/>
          <w:szCs w:val="24"/>
        </w:rPr>
      </w:pPr>
    </w:p>
    <w:p w14:paraId="62698A49" w14:textId="05EAF581" w:rsidR="00CA34F9" w:rsidRDefault="00CA34F9">
      <w:pPr>
        <w:rPr>
          <w:rFonts w:ascii="Arial" w:hAnsi="Arial" w:cs="Arial"/>
          <w:sz w:val="24"/>
          <w:szCs w:val="24"/>
        </w:rPr>
      </w:pPr>
    </w:p>
    <w:p w14:paraId="5CC3515A" w14:textId="027D56BB" w:rsidR="00CA34F9" w:rsidRDefault="00FA6A80">
      <w:pPr>
        <w:rPr>
          <w:rFonts w:ascii="Arial" w:hAnsi="Arial" w:cs="Arial"/>
          <w:sz w:val="24"/>
          <w:szCs w:val="24"/>
        </w:rPr>
      </w:pPr>
      <w:r>
        <w:rPr>
          <w:rFonts w:ascii="Arial" w:hAnsi="Arial" w:cs="Arial"/>
          <w:sz w:val="24"/>
          <w:szCs w:val="24"/>
        </w:rPr>
        <w:lastRenderedPageBreak/>
        <w:t>Appendix 5</w:t>
      </w:r>
    </w:p>
    <w:p w14:paraId="1D74E834" w14:textId="33521AB0" w:rsidR="00E3325C" w:rsidRDefault="00116C8E">
      <w:pPr>
        <w:rPr>
          <w:rFonts w:ascii="Arial" w:hAnsi="Arial" w:cs="Arial"/>
          <w:b/>
          <w:bCs/>
          <w:sz w:val="24"/>
          <w:szCs w:val="24"/>
        </w:rPr>
      </w:pPr>
      <w:r>
        <w:rPr>
          <w:rFonts w:ascii="Arial" w:hAnsi="Arial" w:cs="Arial"/>
          <w:noProof/>
          <w:sz w:val="24"/>
          <w:szCs w:val="24"/>
        </w:rPr>
        <w:drawing>
          <wp:inline distT="0" distB="0" distL="0" distR="0" wp14:anchorId="2F4A23C6" wp14:editId="5299CD1D">
            <wp:extent cx="1792605" cy="5975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2605" cy="597535"/>
                    </a:xfrm>
                    <a:prstGeom prst="rect">
                      <a:avLst/>
                    </a:prstGeom>
                    <a:noFill/>
                  </pic:spPr>
                </pic:pic>
              </a:graphicData>
            </a:graphic>
          </wp:inline>
        </w:drawing>
      </w:r>
      <w:r w:rsidR="004D7EF9">
        <w:rPr>
          <w:rFonts w:ascii="Arial" w:hAnsi="Arial" w:cs="Arial"/>
          <w:sz w:val="24"/>
          <w:szCs w:val="24"/>
        </w:rPr>
        <w:tab/>
      </w:r>
      <w:r w:rsidR="004D7EF9">
        <w:rPr>
          <w:rFonts w:ascii="Arial" w:hAnsi="Arial" w:cs="Arial"/>
          <w:sz w:val="24"/>
          <w:szCs w:val="24"/>
        </w:rPr>
        <w:tab/>
      </w:r>
      <w:r w:rsidR="004D7EF9">
        <w:rPr>
          <w:rFonts w:ascii="Arial" w:hAnsi="Arial" w:cs="Arial"/>
          <w:sz w:val="24"/>
          <w:szCs w:val="24"/>
        </w:rPr>
        <w:tab/>
      </w:r>
      <w:r w:rsidR="004D7EF9">
        <w:rPr>
          <w:rFonts w:ascii="Arial" w:hAnsi="Arial" w:cs="Arial"/>
          <w:sz w:val="24"/>
          <w:szCs w:val="24"/>
        </w:rPr>
        <w:tab/>
      </w:r>
      <w:r w:rsidR="004D7EF9">
        <w:rPr>
          <w:rFonts w:ascii="Arial" w:hAnsi="Arial" w:cs="Arial"/>
          <w:sz w:val="24"/>
          <w:szCs w:val="24"/>
        </w:rPr>
        <w:tab/>
      </w:r>
      <w:r w:rsidR="004D7EF9">
        <w:rPr>
          <w:rFonts w:ascii="Arial" w:hAnsi="Arial" w:cs="Arial"/>
          <w:sz w:val="24"/>
          <w:szCs w:val="24"/>
        </w:rPr>
        <w:tab/>
      </w:r>
      <w:r w:rsidR="004D7EF9">
        <w:rPr>
          <w:rFonts w:ascii="Arial" w:hAnsi="Arial" w:cs="Arial"/>
          <w:b/>
          <w:bCs/>
          <w:sz w:val="24"/>
          <w:szCs w:val="24"/>
        </w:rPr>
        <w:t>PG2</w:t>
      </w:r>
      <w:r w:rsidR="006F3C56">
        <w:rPr>
          <w:rFonts w:ascii="Arial" w:hAnsi="Arial" w:cs="Arial"/>
          <w:b/>
          <w:bCs/>
          <w:sz w:val="24"/>
          <w:szCs w:val="24"/>
        </w:rPr>
        <w:t xml:space="preserve"> </w:t>
      </w:r>
      <w:r w:rsidR="004D7EF9">
        <w:rPr>
          <w:rFonts w:ascii="Arial" w:hAnsi="Arial" w:cs="Arial"/>
          <w:b/>
          <w:bCs/>
          <w:sz w:val="24"/>
          <w:szCs w:val="24"/>
        </w:rPr>
        <w:t>/</w:t>
      </w:r>
      <w:r w:rsidR="006F3C56">
        <w:rPr>
          <w:rFonts w:ascii="Arial" w:hAnsi="Arial" w:cs="Arial"/>
          <w:b/>
          <w:bCs/>
          <w:sz w:val="24"/>
          <w:szCs w:val="24"/>
        </w:rPr>
        <w:t xml:space="preserve"> </w:t>
      </w:r>
      <w:r w:rsidR="004D7EF9">
        <w:rPr>
          <w:rFonts w:ascii="Arial" w:hAnsi="Arial" w:cs="Arial"/>
          <w:b/>
          <w:bCs/>
          <w:sz w:val="24"/>
          <w:szCs w:val="24"/>
        </w:rPr>
        <w:t>E1 F</w:t>
      </w:r>
      <w:r w:rsidR="006F3C56">
        <w:rPr>
          <w:rFonts w:ascii="Arial" w:hAnsi="Arial" w:cs="Arial"/>
          <w:b/>
          <w:bCs/>
          <w:sz w:val="24"/>
          <w:szCs w:val="24"/>
        </w:rPr>
        <w:t>ORM</w:t>
      </w:r>
    </w:p>
    <w:p w14:paraId="21049D67" w14:textId="77777777" w:rsidR="00C5769B" w:rsidRPr="004C3A0B" w:rsidRDefault="00C5769B" w:rsidP="00C5769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9174332" w14:textId="77777777" w:rsidR="00C5769B" w:rsidRPr="004C3A0B" w:rsidRDefault="00C5769B" w:rsidP="00C5769B">
      <w:pPr>
        <w:tabs>
          <w:tab w:val="left" w:pos="5103"/>
        </w:tabs>
        <w:ind w:right="282"/>
        <w:jc w:val="center"/>
        <w:rPr>
          <w:rFonts w:ascii="Arial" w:hAnsi="Arial" w:cs="Arial"/>
          <w:b/>
          <w:bCs/>
        </w:rPr>
      </w:pPr>
    </w:p>
    <w:p w14:paraId="1C79B9A5" w14:textId="77777777" w:rsidR="00C5769B" w:rsidRPr="004C3A0B" w:rsidRDefault="00C5769B" w:rsidP="00C5769B">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4D3B8AD" w14:textId="77777777" w:rsidR="00C5769B" w:rsidRPr="004C3A0B" w:rsidRDefault="00C5769B" w:rsidP="00C5769B">
      <w:pPr>
        <w:tabs>
          <w:tab w:val="left" w:pos="5103"/>
        </w:tabs>
        <w:ind w:right="282"/>
        <w:jc w:val="center"/>
        <w:rPr>
          <w:rFonts w:ascii="Arial" w:hAnsi="Arial" w:cs="Arial"/>
          <w:b/>
          <w:bCs/>
          <w:sz w:val="16"/>
          <w:szCs w:val="16"/>
        </w:rPr>
      </w:pPr>
    </w:p>
    <w:p w14:paraId="49606E22" w14:textId="77777777" w:rsidR="00C5769B" w:rsidRPr="004C3A0B" w:rsidRDefault="00C5769B" w:rsidP="00C5769B">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6DEB6A" w14:textId="77777777" w:rsidR="00C5769B" w:rsidRPr="004C3A0B" w:rsidRDefault="00C5769B" w:rsidP="00C5769B">
      <w:pPr>
        <w:tabs>
          <w:tab w:val="left" w:pos="5103"/>
        </w:tabs>
        <w:ind w:right="282"/>
        <w:jc w:val="both"/>
        <w:rPr>
          <w:rFonts w:ascii="Arial" w:hAnsi="Arial" w:cs="Arial"/>
        </w:rPr>
      </w:pPr>
    </w:p>
    <w:p w14:paraId="7AED0BE9" w14:textId="77777777" w:rsidR="00C5769B" w:rsidRPr="004C3A0B" w:rsidRDefault="00C5769B" w:rsidP="00C5769B">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2EED1A4" w14:textId="77777777" w:rsidR="00C5769B" w:rsidRPr="004C3A0B" w:rsidRDefault="00C5769B" w:rsidP="00C5769B">
      <w:pPr>
        <w:tabs>
          <w:tab w:val="left" w:pos="5103"/>
        </w:tabs>
        <w:ind w:right="282"/>
        <w:jc w:val="both"/>
        <w:rPr>
          <w:rFonts w:ascii="Arial" w:hAnsi="Arial" w:cs="Arial"/>
        </w:rPr>
      </w:pPr>
    </w:p>
    <w:p w14:paraId="4EED8547" w14:textId="77777777" w:rsidR="00C5769B" w:rsidRPr="004C3A0B" w:rsidRDefault="00C5769B" w:rsidP="00C5769B">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91EC2A6" w14:textId="77777777" w:rsidR="00C5769B" w:rsidRPr="004C3A0B" w:rsidRDefault="00C5769B" w:rsidP="00C5769B">
      <w:pPr>
        <w:tabs>
          <w:tab w:val="left" w:pos="5103"/>
        </w:tabs>
        <w:ind w:right="282"/>
        <w:jc w:val="both"/>
        <w:rPr>
          <w:rFonts w:ascii="Arial" w:hAnsi="Arial" w:cs="Arial"/>
        </w:rPr>
      </w:pPr>
    </w:p>
    <w:p w14:paraId="7C1E0336" w14:textId="77777777" w:rsidR="00C5769B" w:rsidRPr="004C3A0B" w:rsidRDefault="00C5769B" w:rsidP="00C5769B">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66E3591" w14:textId="77777777" w:rsidR="00C5769B" w:rsidRPr="004C3A0B" w:rsidRDefault="00C5769B" w:rsidP="00C5769B">
      <w:pPr>
        <w:autoSpaceDE w:val="0"/>
        <w:autoSpaceDN w:val="0"/>
        <w:adjustRightInd w:val="0"/>
        <w:jc w:val="both"/>
        <w:rPr>
          <w:rFonts w:ascii="Arial" w:hAnsi="Arial" w:cs="Arial"/>
        </w:rPr>
      </w:pPr>
    </w:p>
    <w:p w14:paraId="6D09B465" w14:textId="77777777" w:rsidR="00C5769B" w:rsidRPr="004C3A0B" w:rsidRDefault="00C5769B" w:rsidP="00C5769B">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85A73CA" w14:textId="77777777" w:rsidR="00C5769B" w:rsidRPr="004C3A0B" w:rsidRDefault="00C5769B" w:rsidP="00C5769B">
      <w:pPr>
        <w:autoSpaceDE w:val="0"/>
        <w:autoSpaceDN w:val="0"/>
        <w:adjustRightInd w:val="0"/>
        <w:jc w:val="both"/>
        <w:rPr>
          <w:rFonts w:ascii="Arial" w:hAnsi="Arial" w:cs="Arial"/>
        </w:rPr>
      </w:pPr>
    </w:p>
    <w:p w14:paraId="3118D1D8" w14:textId="77777777" w:rsidR="00C5769B" w:rsidRPr="004C3A0B" w:rsidRDefault="00C5769B" w:rsidP="00C5769B">
      <w:pPr>
        <w:autoSpaceDE w:val="0"/>
        <w:autoSpaceDN w:val="0"/>
        <w:adjustRightInd w:val="0"/>
        <w:jc w:val="both"/>
        <w:rPr>
          <w:rFonts w:ascii="Arial" w:hAnsi="Arial" w:cs="Arial"/>
        </w:rPr>
      </w:pPr>
    </w:p>
    <w:p w14:paraId="20370D8F" w14:textId="77777777" w:rsidR="00C5769B" w:rsidRPr="004C3A0B" w:rsidRDefault="00C5769B" w:rsidP="00C5769B">
      <w:pPr>
        <w:autoSpaceDE w:val="0"/>
        <w:autoSpaceDN w:val="0"/>
        <w:adjustRightInd w:val="0"/>
        <w:jc w:val="both"/>
        <w:rPr>
          <w:rFonts w:ascii="Arial" w:hAnsi="Arial" w:cs="Arial"/>
          <w:b/>
        </w:rPr>
      </w:pPr>
      <w:r w:rsidRPr="004C3A0B">
        <w:rPr>
          <w:rFonts w:ascii="Arial" w:hAnsi="Arial" w:cs="Arial"/>
          <w:b/>
        </w:rPr>
        <w:t>SECTION A: About You (Principal Researcher)</w:t>
      </w:r>
    </w:p>
    <w:p w14:paraId="7B0FE25D" w14:textId="77777777" w:rsidR="00C5769B" w:rsidRPr="004C3A0B" w:rsidRDefault="00C5769B" w:rsidP="00C5769B">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5769B" w:rsidRPr="004C3A0B" w14:paraId="2191DD39" w14:textId="77777777" w:rsidTr="00032F3C">
        <w:trPr>
          <w:trHeight w:val="439"/>
        </w:trPr>
        <w:tc>
          <w:tcPr>
            <w:tcW w:w="3510" w:type="dxa"/>
            <w:gridSpan w:val="3"/>
            <w:shd w:val="clear" w:color="auto" w:fill="F2F2F2" w:themeFill="background1" w:themeFillShade="F2"/>
          </w:tcPr>
          <w:p w14:paraId="2B6C0B90" w14:textId="77777777" w:rsidR="00C5769B" w:rsidRPr="004C3A0B" w:rsidRDefault="00C5769B" w:rsidP="00032F3C">
            <w:pPr>
              <w:rPr>
                <w:rFonts w:ascii="Arial" w:hAnsi="Arial" w:cs="Arial"/>
              </w:rPr>
            </w:pPr>
            <w:r w:rsidRPr="004C3A0B">
              <w:rPr>
                <w:rFonts w:ascii="Arial" w:hAnsi="Arial" w:cs="Arial"/>
              </w:rPr>
              <w:t>Full Name:</w:t>
            </w:r>
          </w:p>
        </w:tc>
        <w:tc>
          <w:tcPr>
            <w:tcW w:w="6379" w:type="dxa"/>
            <w:gridSpan w:val="4"/>
          </w:tcPr>
          <w:p w14:paraId="6B045DDD" w14:textId="77777777" w:rsidR="00C5769B" w:rsidRPr="004C3A0B" w:rsidRDefault="00C5769B" w:rsidP="00032F3C">
            <w:pPr>
              <w:rPr>
                <w:rFonts w:ascii="Arial" w:hAnsi="Arial" w:cs="Arial"/>
              </w:rPr>
            </w:pPr>
            <w:r>
              <w:rPr>
                <w:rFonts w:ascii="Arial" w:hAnsi="Arial" w:cs="Arial"/>
              </w:rPr>
              <w:t xml:space="preserve">Charlotte Greenway </w:t>
            </w:r>
          </w:p>
        </w:tc>
      </w:tr>
      <w:tr w:rsidR="00C5769B" w:rsidRPr="004C3A0B" w14:paraId="0CE4ABBE" w14:textId="77777777" w:rsidTr="00032F3C">
        <w:tc>
          <w:tcPr>
            <w:tcW w:w="9889" w:type="dxa"/>
            <w:gridSpan w:val="7"/>
          </w:tcPr>
          <w:p w14:paraId="73E0A9F2" w14:textId="77777777" w:rsidR="00C5769B" w:rsidRPr="004C3A0B" w:rsidRDefault="00C5769B" w:rsidP="00032F3C">
            <w:pPr>
              <w:rPr>
                <w:rFonts w:ascii="Arial" w:hAnsi="Arial" w:cs="Arial"/>
              </w:rPr>
            </w:pPr>
            <w:r w:rsidRPr="004C3A0B">
              <w:rPr>
                <w:rFonts w:ascii="Arial" w:hAnsi="Arial" w:cs="Arial"/>
              </w:rPr>
              <w:t>Tick all boxes which apply:</w:t>
            </w:r>
          </w:p>
        </w:tc>
      </w:tr>
      <w:tr w:rsidR="00C5769B" w:rsidRPr="004C3A0B" w14:paraId="0F30737D" w14:textId="77777777" w:rsidTr="00032F3C">
        <w:trPr>
          <w:trHeight w:val="472"/>
        </w:trPr>
        <w:tc>
          <w:tcPr>
            <w:tcW w:w="1951" w:type="dxa"/>
            <w:shd w:val="clear" w:color="auto" w:fill="F2F2F2" w:themeFill="background1" w:themeFillShade="F2"/>
            <w:vAlign w:val="center"/>
          </w:tcPr>
          <w:p w14:paraId="3B9D5132" w14:textId="77777777" w:rsidR="00C5769B" w:rsidRPr="004C3A0B" w:rsidRDefault="00C5769B" w:rsidP="00032F3C">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1D40B558" w14:textId="77777777" w:rsidR="00C5769B" w:rsidRPr="004C3A0B" w:rsidRDefault="00C5769B" w:rsidP="00032F3C">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5679C410" w14:textId="77777777" w:rsidR="00C5769B" w:rsidRPr="004C3A0B" w:rsidRDefault="00C5769B" w:rsidP="00032F3C">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18638483" w14:textId="77777777" w:rsidR="00C5769B" w:rsidRPr="004C3A0B" w:rsidRDefault="00C5769B" w:rsidP="00032F3C">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3CDF623E" w14:textId="77777777" w:rsidR="00C5769B" w:rsidRPr="004C3A0B" w:rsidRDefault="00C5769B" w:rsidP="00032F3C">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C8B764" w14:textId="77777777" w:rsidR="00C5769B" w:rsidRPr="004C3A0B" w:rsidRDefault="00C5769B" w:rsidP="00032F3C">
                <w:pPr>
                  <w:jc w:val="center"/>
                  <w:rPr>
                    <w:rFonts w:ascii="Arial" w:hAnsi="Arial" w:cs="Arial"/>
                  </w:rPr>
                </w:pPr>
                <w:r>
                  <w:rPr>
                    <w:rFonts w:ascii="MS Gothic" w:eastAsia="MS Gothic" w:hAnsi="MS Gothic" w:cs="Arial" w:hint="eastAsia"/>
                  </w:rPr>
                  <w:t>☐</w:t>
                </w:r>
              </w:p>
            </w:tc>
          </w:sdtContent>
        </w:sdt>
      </w:tr>
    </w:tbl>
    <w:p w14:paraId="50CB3510" w14:textId="77777777" w:rsidR="00C5769B" w:rsidRPr="004C3A0B" w:rsidRDefault="00C5769B" w:rsidP="00C5769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5769B" w:rsidRPr="004C3A0B" w14:paraId="16102ECE" w14:textId="77777777" w:rsidTr="00032F3C">
        <w:trPr>
          <w:cantSplit/>
          <w:trHeight w:val="334"/>
        </w:trPr>
        <w:tc>
          <w:tcPr>
            <w:tcW w:w="3510" w:type="dxa"/>
            <w:shd w:val="clear" w:color="auto" w:fill="F2F2F2" w:themeFill="background1" w:themeFillShade="F2"/>
          </w:tcPr>
          <w:p w14:paraId="1EBF7890" w14:textId="77777777" w:rsidR="00C5769B" w:rsidRPr="004C3A0B" w:rsidRDefault="00C5769B" w:rsidP="00032F3C">
            <w:pPr>
              <w:rPr>
                <w:rFonts w:ascii="Arial" w:hAnsi="Arial" w:cs="Arial"/>
              </w:rPr>
            </w:pPr>
            <w:r w:rsidRPr="004C3A0B">
              <w:rPr>
                <w:rFonts w:ascii="Arial" w:hAnsi="Arial" w:cs="Arial"/>
              </w:rPr>
              <w:t>Faculty/School/Centre:</w:t>
            </w:r>
          </w:p>
        </w:tc>
        <w:tc>
          <w:tcPr>
            <w:tcW w:w="6379" w:type="dxa"/>
            <w:gridSpan w:val="3"/>
          </w:tcPr>
          <w:p w14:paraId="3280E64F" w14:textId="77777777" w:rsidR="00C5769B" w:rsidRPr="004C3A0B" w:rsidRDefault="00C5769B" w:rsidP="00032F3C">
            <w:pPr>
              <w:rPr>
                <w:rFonts w:ascii="Arial" w:hAnsi="Arial" w:cs="Arial"/>
              </w:rPr>
            </w:pPr>
            <w:r>
              <w:rPr>
                <w:rFonts w:ascii="Arial" w:hAnsi="Arial" w:cs="Arial"/>
              </w:rPr>
              <w:t xml:space="preserve">Psychology </w:t>
            </w:r>
          </w:p>
        </w:tc>
      </w:tr>
      <w:tr w:rsidR="00C5769B" w:rsidRPr="004C3A0B" w14:paraId="447E79B7" w14:textId="77777777" w:rsidTr="00032F3C">
        <w:trPr>
          <w:cantSplit/>
          <w:trHeight w:val="340"/>
        </w:trPr>
        <w:tc>
          <w:tcPr>
            <w:tcW w:w="3510" w:type="dxa"/>
            <w:shd w:val="clear" w:color="auto" w:fill="F2F2F2" w:themeFill="background1" w:themeFillShade="F2"/>
          </w:tcPr>
          <w:p w14:paraId="05E060F8" w14:textId="77777777" w:rsidR="00C5769B" w:rsidRPr="004C3A0B" w:rsidRDefault="00C5769B" w:rsidP="00032F3C">
            <w:pPr>
              <w:rPr>
                <w:rFonts w:ascii="Arial" w:hAnsi="Arial" w:cs="Arial"/>
              </w:rPr>
            </w:pPr>
            <w:r w:rsidRPr="004C3A0B">
              <w:rPr>
                <w:rFonts w:ascii="Arial" w:hAnsi="Arial" w:cs="Arial"/>
              </w:rPr>
              <w:lastRenderedPageBreak/>
              <w:t>Campus:</w:t>
            </w:r>
          </w:p>
        </w:tc>
        <w:tc>
          <w:tcPr>
            <w:tcW w:w="6379" w:type="dxa"/>
            <w:gridSpan w:val="3"/>
          </w:tcPr>
          <w:p w14:paraId="0BF4AC31" w14:textId="77777777" w:rsidR="00C5769B" w:rsidRPr="004C3A0B" w:rsidRDefault="00C5769B" w:rsidP="00032F3C">
            <w:pPr>
              <w:rPr>
                <w:rFonts w:ascii="Arial" w:hAnsi="Arial" w:cs="Arial"/>
              </w:rPr>
            </w:pPr>
            <w:r>
              <w:rPr>
                <w:rFonts w:ascii="Arial" w:hAnsi="Arial" w:cs="Arial"/>
              </w:rPr>
              <w:t xml:space="preserve">Carmarthen </w:t>
            </w:r>
          </w:p>
        </w:tc>
      </w:tr>
      <w:tr w:rsidR="00C5769B" w:rsidRPr="004C3A0B" w14:paraId="04E5A34A" w14:textId="77777777" w:rsidTr="00032F3C">
        <w:trPr>
          <w:cantSplit/>
          <w:trHeight w:val="340"/>
        </w:trPr>
        <w:tc>
          <w:tcPr>
            <w:tcW w:w="3510" w:type="dxa"/>
            <w:shd w:val="clear" w:color="auto" w:fill="F2F2F2" w:themeFill="background1" w:themeFillShade="F2"/>
          </w:tcPr>
          <w:p w14:paraId="431037DF" w14:textId="77777777" w:rsidR="00C5769B" w:rsidRPr="004C3A0B" w:rsidRDefault="00C5769B" w:rsidP="00032F3C">
            <w:pPr>
              <w:rPr>
                <w:rFonts w:ascii="Arial" w:hAnsi="Arial" w:cs="Arial"/>
              </w:rPr>
            </w:pPr>
            <w:r w:rsidRPr="004C3A0B">
              <w:rPr>
                <w:rFonts w:ascii="Arial" w:hAnsi="Arial" w:cs="Arial"/>
              </w:rPr>
              <w:t>E-mail address:</w:t>
            </w:r>
          </w:p>
        </w:tc>
        <w:tc>
          <w:tcPr>
            <w:tcW w:w="6379" w:type="dxa"/>
            <w:gridSpan w:val="3"/>
          </w:tcPr>
          <w:p w14:paraId="603C5069" w14:textId="77777777" w:rsidR="00C5769B" w:rsidRPr="004C3A0B" w:rsidRDefault="00C5769B" w:rsidP="00032F3C">
            <w:pPr>
              <w:rPr>
                <w:rFonts w:ascii="Arial" w:hAnsi="Arial" w:cs="Arial"/>
              </w:rPr>
            </w:pPr>
            <w:r>
              <w:rPr>
                <w:rFonts w:ascii="Arial" w:hAnsi="Arial" w:cs="Arial"/>
              </w:rPr>
              <w:t>c.greenway@uwtsd.ac.uk</w:t>
            </w:r>
          </w:p>
        </w:tc>
      </w:tr>
      <w:tr w:rsidR="00C5769B" w:rsidRPr="004C3A0B" w14:paraId="004F124D" w14:textId="77777777" w:rsidTr="00032F3C">
        <w:trPr>
          <w:cantSplit/>
          <w:trHeight w:val="340"/>
        </w:trPr>
        <w:tc>
          <w:tcPr>
            <w:tcW w:w="3510" w:type="dxa"/>
            <w:shd w:val="clear" w:color="auto" w:fill="F2F2F2" w:themeFill="background1" w:themeFillShade="F2"/>
          </w:tcPr>
          <w:p w14:paraId="78B60ADF" w14:textId="77777777" w:rsidR="00C5769B" w:rsidRPr="004C3A0B" w:rsidRDefault="00C5769B" w:rsidP="00032F3C">
            <w:pPr>
              <w:rPr>
                <w:rFonts w:ascii="Arial" w:hAnsi="Arial" w:cs="Arial"/>
              </w:rPr>
            </w:pPr>
            <w:r w:rsidRPr="004C3A0B">
              <w:rPr>
                <w:rFonts w:ascii="Arial" w:hAnsi="Arial" w:cs="Arial"/>
              </w:rPr>
              <w:t>Contact Telephone Number:</w:t>
            </w:r>
          </w:p>
        </w:tc>
        <w:tc>
          <w:tcPr>
            <w:tcW w:w="6379" w:type="dxa"/>
            <w:gridSpan w:val="3"/>
          </w:tcPr>
          <w:p w14:paraId="7ACC07AB" w14:textId="77777777" w:rsidR="00C5769B" w:rsidRPr="004C3A0B" w:rsidRDefault="00C5769B" w:rsidP="00032F3C">
            <w:pPr>
              <w:rPr>
                <w:rFonts w:ascii="Arial" w:hAnsi="Arial" w:cs="Arial"/>
              </w:rPr>
            </w:pPr>
            <w:r>
              <w:rPr>
                <w:rFonts w:ascii="Arial" w:hAnsi="Arial" w:cs="Arial"/>
              </w:rPr>
              <w:t>01267676923</w:t>
            </w:r>
          </w:p>
        </w:tc>
      </w:tr>
      <w:tr w:rsidR="00C5769B" w:rsidRPr="004C3A0B" w14:paraId="190B906F" w14:textId="77777777" w:rsidTr="00032F3C">
        <w:tc>
          <w:tcPr>
            <w:tcW w:w="9889" w:type="dxa"/>
            <w:gridSpan w:val="4"/>
          </w:tcPr>
          <w:p w14:paraId="747DCC17" w14:textId="77777777" w:rsidR="00C5769B" w:rsidRPr="004C3A0B" w:rsidRDefault="00C5769B" w:rsidP="00032F3C">
            <w:pPr>
              <w:rPr>
                <w:rFonts w:ascii="Arial" w:hAnsi="Arial" w:cs="Arial"/>
              </w:rPr>
            </w:pPr>
            <w:r w:rsidRPr="004C3A0B">
              <w:rPr>
                <w:rFonts w:ascii="Arial" w:hAnsi="Arial" w:cs="Arial"/>
                <w:b/>
                <w:i/>
              </w:rPr>
              <w:t>For students:</w:t>
            </w:r>
          </w:p>
        </w:tc>
      </w:tr>
      <w:tr w:rsidR="00C5769B" w:rsidRPr="004C3A0B" w14:paraId="251FB68E" w14:textId="77777777" w:rsidTr="00032F3C">
        <w:trPr>
          <w:trHeight w:val="513"/>
        </w:trPr>
        <w:tc>
          <w:tcPr>
            <w:tcW w:w="3510" w:type="dxa"/>
            <w:shd w:val="clear" w:color="auto" w:fill="F2F2F2" w:themeFill="background1" w:themeFillShade="F2"/>
            <w:vAlign w:val="center"/>
          </w:tcPr>
          <w:p w14:paraId="6BB0C0C6" w14:textId="77777777" w:rsidR="00C5769B" w:rsidRPr="004C3A0B" w:rsidRDefault="00C5769B" w:rsidP="00032F3C">
            <w:pPr>
              <w:rPr>
                <w:rFonts w:ascii="Arial" w:hAnsi="Arial" w:cs="Arial"/>
              </w:rPr>
            </w:pPr>
            <w:r w:rsidRPr="004C3A0B">
              <w:rPr>
                <w:rFonts w:ascii="Arial" w:hAnsi="Arial" w:cs="Arial"/>
              </w:rPr>
              <w:t>Student Number:</w:t>
            </w:r>
          </w:p>
        </w:tc>
        <w:tc>
          <w:tcPr>
            <w:tcW w:w="3969" w:type="dxa"/>
            <w:vAlign w:val="center"/>
          </w:tcPr>
          <w:p w14:paraId="76E04C96" w14:textId="77777777" w:rsidR="00C5769B" w:rsidRPr="004C3A0B" w:rsidRDefault="00C5769B" w:rsidP="00032F3C">
            <w:pPr>
              <w:rPr>
                <w:rFonts w:ascii="Arial" w:hAnsi="Arial" w:cs="Arial"/>
              </w:rPr>
            </w:pPr>
          </w:p>
        </w:tc>
        <w:tc>
          <w:tcPr>
            <w:tcW w:w="1701" w:type="dxa"/>
            <w:vAlign w:val="center"/>
          </w:tcPr>
          <w:p w14:paraId="15E6FC9F" w14:textId="77777777" w:rsidR="00C5769B" w:rsidRPr="004C3A0B" w:rsidRDefault="00C5769B" w:rsidP="00032F3C">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976296A" w14:textId="77777777" w:rsidR="00C5769B" w:rsidRPr="004C3A0B" w:rsidRDefault="00C5769B" w:rsidP="00032F3C">
                <w:pPr>
                  <w:jc w:val="center"/>
                  <w:rPr>
                    <w:rFonts w:ascii="Arial" w:hAnsi="Arial" w:cs="Arial"/>
                  </w:rPr>
                </w:pPr>
                <w:r>
                  <w:rPr>
                    <w:rFonts w:ascii="MS Gothic" w:eastAsia="MS Gothic" w:hAnsi="MS Gothic" w:cs="Arial" w:hint="eastAsia"/>
                  </w:rPr>
                  <w:t>☐</w:t>
                </w:r>
              </w:p>
            </w:tc>
          </w:sdtContent>
        </w:sdt>
      </w:tr>
      <w:tr w:rsidR="00C5769B" w:rsidRPr="004C3A0B" w14:paraId="42ABA6EC" w14:textId="77777777" w:rsidTr="00032F3C">
        <w:trPr>
          <w:trHeight w:val="549"/>
        </w:trPr>
        <w:tc>
          <w:tcPr>
            <w:tcW w:w="3510" w:type="dxa"/>
            <w:shd w:val="clear" w:color="auto" w:fill="F2F2F2" w:themeFill="background1" w:themeFillShade="F2"/>
            <w:vAlign w:val="center"/>
          </w:tcPr>
          <w:p w14:paraId="4CAB2067" w14:textId="77777777" w:rsidR="00C5769B" w:rsidRPr="004C3A0B" w:rsidRDefault="00C5769B" w:rsidP="00032F3C">
            <w:pPr>
              <w:rPr>
                <w:rFonts w:ascii="Arial" w:hAnsi="Arial" w:cs="Arial"/>
              </w:rPr>
            </w:pPr>
            <w:r w:rsidRPr="004C3A0B">
              <w:rPr>
                <w:rFonts w:ascii="Arial" w:hAnsi="Arial" w:cs="Arial"/>
              </w:rPr>
              <w:t>Programme of Study:</w:t>
            </w:r>
          </w:p>
        </w:tc>
        <w:tc>
          <w:tcPr>
            <w:tcW w:w="3969" w:type="dxa"/>
            <w:vAlign w:val="center"/>
          </w:tcPr>
          <w:p w14:paraId="5C06FFCF" w14:textId="77777777" w:rsidR="00C5769B" w:rsidRPr="004C3A0B" w:rsidRDefault="00C5769B" w:rsidP="00032F3C">
            <w:pPr>
              <w:rPr>
                <w:rFonts w:ascii="Arial" w:hAnsi="Arial" w:cs="Arial"/>
              </w:rPr>
            </w:pPr>
          </w:p>
        </w:tc>
        <w:tc>
          <w:tcPr>
            <w:tcW w:w="1701" w:type="dxa"/>
            <w:vAlign w:val="center"/>
          </w:tcPr>
          <w:p w14:paraId="139093B9" w14:textId="77777777" w:rsidR="00C5769B" w:rsidRPr="004C3A0B" w:rsidRDefault="00C5769B" w:rsidP="00032F3C">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C7FECC9" w14:textId="77777777" w:rsidR="00C5769B" w:rsidRPr="004C3A0B" w:rsidRDefault="00C5769B" w:rsidP="00032F3C">
                <w:pPr>
                  <w:jc w:val="center"/>
                  <w:rPr>
                    <w:rFonts w:ascii="Arial" w:hAnsi="Arial" w:cs="Arial"/>
                  </w:rPr>
                </w:pPr>
                <w:r>
                  <w:rPr>
                    <w:rFonts w:ascii="MS Gothic" w:eastAsia="MS Gothic" w:hAnsi="MS Gothic" w:cs="Arial" w:hint="eastAsia"/>
                  </w:rPr>
                  <w:t>☐</w:t>
                </w:r>
              </w:p>
            </w:tc>
          </w:sdtContent>
        </w:sdt>
      </w:tr>
      <w:tr w:rsidR="00C5769B" w:rsidRPr="004C3A0B" w14:paraId="5E5F5814" w14:textId="77777777" w:rsidTr="00032F3C">
        <w:trPr>
          <w:trHeight w:val="557"/>
        </w:trPr>
        <w:tc>
          <w:tcPr>
            <w:tcW w:w="3510" w:type="dxa"/>
            <w:shd w:val="clear" w:color="auto" w:fill="F2F2F2" w:themeFill="background1" w:themeFillShade="F2"/>
            <w:vAlign w:val="center"/>
          </w:tcPr>
          <w:p w14:paraId="4E2F85A6" w14:textId="77777777" w:rsidR="00C5769B" w:rsidRPr="004C3A0B" w:rsidRDefault="00C5769B" w:rsidP="00032F3C">
            <w:pPr>
              <w:rPr>
                <w:rFonts w:ascii="Arial" w:hAnsi="Arial" w:cs="Arial"/>
              </w:rPr>
            </w:pPr>
            <w:r w:rsidRPr="004C3A0B">
              <w:rPr>
                <w:rFonts w:ascii="Arial" w:hAnsi="Arial" w:cs="Arial"/>
              </w:rPr>
              <w:t>Director of Studies/Supervisor:</w:t>
            </w:r>
          </w:p>
        </w:tc>
        <w:tc>
          <w:tcPr>
            <w:tcW w:w="3969" w:type="dxa"/>
            <w:vAlign w:val="center"/>
          </w:tcPr>
          <w:p w14:paraId="102709F3" w14:textId="77777777" w:rsidR="00C5769B" w:rsidRPr="004C3A0B" w:rsidRDefault="00C5769B" w:rsidP="00032F3C">
            <w:pPr>
              <w:rPr>
                <w:rFonts w:ascii="Arial" w:hAnsi="Arial" w:cs="Arial"/>
              </w:rPr>
            </w:pPr>
          </w:p>
        </w:tc>
        <w:tc>
          <w:tcPr>
            <w:tcW w:w="1701" w:type="dxa"/>
            <w:vAlign w:val="center"/>
          </w:tcPr>
          <w:p w14:paraId="44B55E2F" w14:textId="77777777" w:rsidR="00C5769B" w:rsidRPr="004C3A0B" w:rsidRDefault="00C5769B" w:rsidP="00032F3C">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CEAFFAC" w14:textId="77777777" w:rsidR="00C5769B" w:rsidRPr="004C3A0B" w:rsidRDefault="00C5769B" w:rsidP="00032F3C">
                <w:pPr>
                  <w:jc w:val="center"/>
                  <w:rPr>
                    <w:rFonts w:ascii="Arial" w:hAnsi="Arial" w:cs="Arial"/>
                  </w:rPr>
                </w:pPr>
                <w:r>
                  <w:rPr>
                    <w:rFonts w:ascii="MS Gothic" w:eastAsia="MS Gothic" w:hAnsi="MS Gothic" w:cs="Arial" w:hint="eastAsia"/>
                  </w:rPr>
                  <w:t>☐</w:t>
                </w:r>
              </w:p>
            </w:tc>
          </w:sdtContent>
        </w:sdt>
      </w:tr>
    </w:tbl>
    <w:p w14:paraId="0AC2D501" w14:textId="77777777" w:rsidR="00C5769B" w:rsidRDefault="00C5769B" w:rsidP="00C5769B">
      <w:pPr>
        <w:rPr>
          <w:rFonts w:ascii="Arial" w:hAnsi="Arial" w:cs="Arial"/>
          <w:bCs/>
          <w:iCs/>
        </w:rPr>
      </w:pPr>
    </w:p>
    <w:p w14:paraId="6F7243C1" w14:textId="77777777" w:rsidR="00C5769B" w:rsidRPr="004C3A0B" w:rsidRDefault="00C5769B" w:rsidP="00C5769B">
      <w:pPr>
        <w:autoSpaceDE w:val="0"/>
        <w:autoSpaceDN w:val="0"/>
        <w:adjustRightInd w:val="0"/>
        <w:jc w:val="both"/>
        <w:rPr>
          <w:rFonts w:ascii="Arial" w:hAnsi="Arial" w:cs="Arial"/>
          <w:b/>
        </w:rPr>
      </w:pPr>
      <w:r w:rsidRPr="004C3A0B">
        <w:rPr>
          <w:rFonts w:ascii="Arial" w:hAnsi="Arial" w:cs="Arial"/>
          <w:b/>
        </w:rPr>
        <w:t>SECTION B: Approval for Research Activity</w:t>
      </w:r>
    </w:p>
    <w:p w14:paraId="0D9E2C64" w14:textId="77777777" w:rsidR="00C5769B" w:rsidRPr="004C3A0B" w:rsidRDefault="00C5769B" w:rsidP="00C5769B">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C5769B" w:rsidRPr="004C3A0B" w14:paraId="3289BFBD" w14:textId="77777777" w:rsidTr="00032F3C">
        <w:tc>
          <w:tcPr>
            <w:tcW w:w="7508" w:type="dxa"/>
            <w:gridSpan w:val="2"/>
            <w:shd w:val="clear" w:color="auto" w:fill="F2F2F2" w:themeFill="background1" w:themeFillShade="F2"/>
            <w:vAlign w:val="center"/>
          </w:tcPr>
          <w:p w14:paraId="0819B3C0"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Has the research activity received approval in principle?</w:t>
            </w:r>
          </w:p>
          <w:p w14:paraId="5D1181CC" w14:textId="77777777" w:rsidR="00C5769B" w:rsidRPr="004C3A0B" w:rsidRDefault="00C5769B" w:rsidP="00032F3C">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03AD6008" w14:textId="77777777" w:rsidR="00C5769B" w:rsidRPr="004C3A0B" w:rsidRDefault="00C5769B" w:rsidP="00032F3C">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D49BC1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00C2A0FF" w14:textId="77777777" w:rsidR="00C5769B" w:rsidRPr="004C3A0B" w:rsidRDefault="00C5769B" w:rsidP="00032F3C">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5A6FECC"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C5769B" w:rsidRPr="004C3A0B" w14:paraId="3C1B7BED" w14:textId="77777777" w:rsidTr="00032F3C">
        <w:tc>
          <w:tcPr>
            <w:tcW w:w="8784" w:type="dxa"/>
            <w:gridSpan w:val="4"/>
          </w:tcPr>
          <w:p w14:paraId="698D7C9D" w14:textId="77777777" w:rsidR="00C5769B" w:rsidRPr="004C3A0B" w:rsidRDefault="00C5769B" w:rsidP="00032F3C">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73F293C2" w14:textId="77777777" w:rsidR="00C5769B" w:rsidRPr="004C3A0B" w:rsidRDefault="00C5769B" w:rsidP="00032F3C">
            <w:pPr>
              <w:autoSpaceDE w:val="0"/>
              <w:autoSpaceDN w:val="0"/>
              <w:adjustRightInd w:val="0"/>
              <w:jc w:val="center"/>
              <w:rPr>
                <w:rFonts w:ascii="Arial" w:hAnsi="Arial" w:cs="Arial"/>
                <w:b/>
                <w:bCs/>
                <w:i/>
              </w:rPr>
            </w:pPr>
            <w:r w:rsidRPr="004C3A0B">
              <w:rPr>
                <w:rFonts w:ascii="Arial" w:hAnsi="Arial" w:cs="Arial"/>
                <w:b/>
                <w:bCs/>
                <w:i/>
              </w:rPr>
              <w:t>Date</w:t>
            </w:r>
          </w:p>
        </w:tc>
      </w:tr>
      <w:tr w:rsidR="00C5769B" w:rsidRPr="004C3A0B" w14:paraId="150AF187" w14:textId="77777777" w:rsidTr="00032F3C">
        <w:trPr>
          <w:trHeight w:val="437"/>
        </w:trPr>
        <w:tc>
          <w:tcPr>
            <w:tcW w:w="3693" w:type="dxa"/>
            <w:vMerge w:val="restart"/>
            <w:shd w:val="clear" w:color="auto" w:fill="F2F2F2" w:themeFill="background1" w:themeFillShade="F2"/>
          </w:tcPr>
          <w:p w14:paraId="056E1615" w14:textId="77777777" w:rsidR="00C5769B" w:rsidRPr="004C3A0B" w:rsidRDefault="00C5769B" w:rsidP="00032F3C">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6B51D514"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D685BF9" w14:textId="77777777" w:rsidR="00C5769B" w:rsidRPr="004C3A0B" w:rsidRDefault="00C5769B" w:rsidP="00032F3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79D3519" w14:textId="77777777" w:rsidR="00C5769B" w:rsidRPr="004C3A0B" w:rsidRDefault="00C5769B" w:rsidP="00032F3C">
            <w:pPr>
              <w:autoSpaceDE w:val="0"/>
              <w:autoSpaceDN w:val="0"/>
              <w:adjustRightInd w:val="0"/>
              <w:jc w:val="center"/>
              <w:rPr>
                <w:rFonts w:ascii="Arial" w:hAnsi="Arial" w:cs="Arial"/>
                <w:b/>
                <w:bCs/>
              </w:rPr>
            </w:pPr>
          </w:p>
        </w:tc>
      </w:tr>
      <w:tr w:rsidR="00C5769B" w:rsidRPr="004C3A0B" w14:paraId="70AD582A" w14:textId="77777777" w:rsidTr="00032F3C">
        <w:trPr>
          <w:trHeight w:val="415"/>
        </w:trPr>
        <w:tc>
          <w:tcPr>
            <w:tcW w:w="3693" w:type="dxa"/>
            <w:vMerge/>
            <w:shd w:val="clear" w:color="auto" w:fill="F2F2F2" w:themeFill="background1" w:themeFillShade="F2"/>
          </w:tcPr>
          <w:p w14:paraId="5FE07BAB" w14:textId="77777777" w:rsidR="00C5769B" w:rsidRPr="004C3A0B" w:rsidRDefault="00C5769B" w:rsidP="00032F3C">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41F52EBB"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60E8D14" w14:textId="77777777" w:rsidR="00C5769B" w:rsidRPr="004C3A0B" w:rsidRDefault="00C5769B" w:rsidP="00032F3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7472D9B" w14:textId="77777777" w:rsidR="00C5769B" w:rsidRPr="004C3A0B" w:rsidRDefault="00C5769B" w:rsidP="00032F3C">
            <w:pPr>
              <w:autoSpaceDE w:val="0"/>
              <w:autoSpaceDN w:val="0"/>
              <w:adjustRightInd w:val="0"/>
              <w:jc w:val="center"/>
              <w:rPr>
                <w:rFonts w:ascii="Arial" w:hAnsi="Arial" w:cs="Arial"/>
                <w:b/>
                <w:bCs/>
              </w:rPr>
            </w:pPr>
          </w:p>
        </w:tc>
      </w:tr>
      <w:tr w:rsidR="00C5769B" w:rsidRPr="004C3A0B" w14:paraId="00BF1473" w14:textId="77777777" w:rsidTr="00032F3C">
        <w:tc>
          <w:tcPr>
            <w:tcW w:w="3693" w:type="dxa"/>
            <w:vMerge/>
            <w:shd w:val="clear" w:color="auto" w:fill="F2F2F2" w:themeFill="background1" w:themeFillShade="F2"/>
          </w:tcPr>
          <w:p w14:paraId="451C40B0" w14:textId="77777777" w:rsidR="00C5769B" w:rsidRPr="004C3A0B" w:rsidRDefault="00C5769B" w:rsidP="00032F3C">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67EA7C79"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Other (write in)</w:t>
            </w:r>
          </w:p>
          <w:p w14:paraId="29B61450" w14:textId="77777777" w:rsidR="00C5769B" w:rsidRPr="004C3A0B" w:rsidRDefault="00C5769B" w:rsidP="00032F3C">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935F92F" w14:textId="77777777" w:rsidR="00C5769B" w:rsidRPr="004C3A0B" w:rsidRDefault="00C5769B" w:rsidP="00032F3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6A55BCA" w14:textId="77777777" w:rsidR="00C5769B" w:rsidRPr="004C3A0B" w:rsidRDefault="00C5769B" w:rsidP="00032F3C">
            <w:pPr>
              <w:autoSpaceDE w:val="0"/>
              <w:autoSpaceDN w:val="0"/>
              <w:adjustRightInd w:val="0"/>
              <w:jc w:val="center"/>
              <w:rPr>
                <w:rFonts w:ascii="Arial" w:hAnsi="Arial" w:cs="Arial"/>
                <w:b/>
                <w:bCs/>
              </w:rPr>
            </w:pPr>
            <w:r>
              <w:rPr>
                <w:rFonts w:ascii="Arial" w:hAnsi="Arial" w:cs="Arial"/>
                <w:b/>
                <w:bCs/>
              </w:rPr>
              <w:t>03.09.18</w:t>
            </w:r>
          </w:p>
        </w:tc>
      </w:tr>
    </w:tbl>
    <w:p w14:paraId="3D803EDE" w14:textId="77777777" w:rsidR="00C5769B" w:rsidRPr="004C3A0B" w:rsidRDefault="00C5769B" w:rsidP="00C5769B">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BF8A23D" w14:textId="77777777" w:rsidR="00C5769B" w:rsidRPr="004C3A0B" w:rsidRDefault="00C5769B" w:rsidP="00C5769B">
      <w:pPr>
        <w:rPr>
          <w:rFonts w:ascii="Arial" w:hAnsi="Arial" w:cs="Arial"/>
          <w:bCs/>
          <w:iCs/>
        </w:rPr>
      </w:pPr>
    </w:p>
    <w:p w14:paraId="0C74F06E" w14:textId="77777777" w:rsidR="00C5769B" w:rsidRPr="004C3A0B" w:rsidRDefault="00C5769B" w:rsidP="00C5769B">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7D385F95" w14:textId="77777777" w:rsidR="00C5769B" w:rsidRPr="004C3A0B" w:rsidRDefault="00C5769B" w:rsidP="00C5769B">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C5769B" w:rsidRPr="004C3A0B" w14:paraId="06A9FF99" w14:textId="77777777" w:rsidTr="00032F3C">
        <w:tc>
          <w:tcPr>
            <w:tcW w:w="9628" w:type="dxa"/>
            <w:gridSpan w:val="2"/>
            <w:shd w:val="clear" w:color="auto" w:fill="F2F2F2" w:themeFill="background1" w:themeFillShade="F2"/>
          </w:tcPr>
          <w:p w14:paraId="76B7DD19"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5769B" w:rsidRPr="004C3A0B" w14:paraId="7DD57F64" w14:textId="77777777" w:rsidTr="00032F3C">
        <w:trPr>
          <w:trHeight w:val="144"/>
        </w:trPr>
        <w:tc>
          <w:tcPr>
            <w:tcW w:w="8784" w:type="dxa"/>
          </w:tcPr>
          <w:p w14:paraId="42BF3945" w14:textId="77777777" w:rsidR="00C5769B" w:rsidRPr="004C3A0B" w:rsidRDefault="00C5769B" w:rsidP="00032F3C">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3D04D7BF" w14:textId="77777777" w:rsidR="00C5769B" w:rsidRPr="00DD0929" w:rsidRDefault="00C5769B" w:rsidP="00032F3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5769B" w:rsidRPr="004C3A0B" w14:paraId="7615585D" w14:textId="77777777" w:rsidTr="00032F3C">
        <w:trPr>
          <w:trHeight w:val="144"/>
        </w:trPr>
        <w:tc>
          <w:tcPr>
            <w:tcW w:w="8784" w:type="dxa"/>
          </w:tcPr>
          <w:p w14:paraId="02852AB3" w14:textId="77777777" w:rsidR="00C5769B" w:rsidRPr="004C3A0B" w:rsidRDefault="00C5769B" w:rsidP="00032F3C">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9C3C2CF" w14:textId="77777777" w:rsidR="00C5769B" w:rsidRPr="004C3A0B" w:rsidRDefault="00C5769B" w:rsidP="00032F3C">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5769B" w:rsidRPr="004C3A0B" w14:paraId="4E27F367" w14:textId="77777777" w:rsidTr="00032F3C">
        <w:trPr>
          <w:trHeight w:val="144"/>
        </w:trPr>
        <w:tc>
          <w:tcPr>
            <w:tcW w:w="8784" w:type="dxa"/>
          </w:tcPr>
          <w:p w14:paraId="2BEBDE79" w14:textId="77777777" w:rsidR="00C5769B" w:rsidRPr="004C3A0B" w:rsidRDefault="00C5769B" w:rsidP="00032F3C">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14:paraId="12C29702" w14:textId="77777777" w:rsidR="00C5769B" w:rsidRPr="004C3A0B" w:rsidRDefault="00C5769B" w:rsidP="00032F3C">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6DB1A1CA" w14:textId="77777777" w:rsidR="00C5769B" w:rsidRPr="004C3A0B" w:rsidRDefault="00C5769B" w:rsidP="00C5769B">
      <w:pPr>
        <w:autoSpaceDE w:val="0"/>
        <w:autoSpaceDN w:val="0"/>
        <w:adjustRightInd w:val="0"/>
        <w:jc w:val="both"/>
        <w:rPr>
          <w:rFonts w:ascii="Arial" w:hAnsi="Arial" w:cs="Arial"/>
          <w:b/>
        </w:rPr>
      </w:pPr>
    </w:p>
    <w:p w14:paraId="5298A763" w14:textId="77777777" w:rsidR="00C5769B" w:rsidRPr="004C3A0B" w:rsidRDefault="00C5769B" w:rsidP="00C5769B">
      <w:pPr>
        <w:autoSpaceDE w:val="0"/>
        <w:autoSpaceDN w:val="0"/>
        <w:adjustRightInd w:val="0"/>
        <w:jc w:val="both"/>
        <w:rPr>
          <w:rFonts w:ascii="Arial" w:hAnsi="Arial" w:cs="Arial"/>
          <w:b/>
        </w:rPr>
      </w:pPr>
    </w:p>
    <w:p w14:paraId="455A551C" w14:textId="77777777" w:rsidR="00C5769B" w:rsidRPr="004C3A0B" w:rsidRDefault="00C5769B" w:rsidP="00C5769B">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57FEC56" w14:textId="77777777" w:rsidR="00C5769B" w:rsidRPr="004C3A0B" w:rsidRDefault="00C5769B" w:rsidP="00C5769B">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C5769B" w:rsidRPr="004C3A0B" w14:paraId="08B7DC3A" w14:textId="77777777" w:rsidTr="00032F3C">
        <w:tc>
          <w:tcPr>
            <w:tcW w:w="6164" w:type="dxa"/>
            <w:gridSpan w:val="2"/>
            <w:shd w:val="clear" w:color="auto" w:fill="F2F2F2" w:themeFill="background1" w:themeFillShade="F2"/>
          </w:tcPr>
          <w:p w14:paraId="079A7EEE" w14:textId="77777777" w:rsidR="00C5769B" w:rsidRPr="004C3A0B" w:rsidRDefault="00C5769B" w:rsidP="00032F3C">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4D042236" w14:textId="77777777" w:rsidR="00C5769B" w:rsidRPr="004C3A0B" w:rsidRDefault="00C5769B" w:rsidP="00032F3C">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32A162D6"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745970D3" w14:textId="77777777" w:rsidR="00C5769B" w:rsidRPr="004C3A0B" w:rsidRDefault="00C5769B" w:rsidP="00032F3C">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264A3AA0"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1F41F711" w14:textId="77777777" w:rsidTr="00032F3C">
        <w:tc>
          <w:tcPr>
            <w:tcW w:w="9776" w:type="dxa"/>
            <w:gridSpan w:val="6"/>
          </w:tcPr>
          <w:p w14:paraId="10885738" w14:textId="77777777" w:rsidR="00C5769B" w:rsidRPr="004C3A0B" w:rsidRDefault="00C5769B" w:rsidP="00032F3C">
            <w:pPr>
              <w:autoSpaceDE w:val="0"/>
              <w:autoSpaceDN w:val="0"/>
              <w:adjustRightInd w:val="0"/>
              <w:rPr>
                <w:rFonts w:ascii="Arial" w:hAnsi="Arial" w:cs="Arial"/>
                <w:sz w:val="16"/>
                <w:szCs w:val="16"/>
              </w:rPr>
            </w:pPr>
          </w:p>
          <w:p w14:paraId="5986B105" w14:textId="77777777" w:rsidR="00C5769B" w:rsidRPr="004C3A0B" w:rsidRDefault="00C5769B" w:rsidP="00032F3C">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C5769B" w:rsidRPr="004C3A0B" w14:paraId="3D6A994A" w14:textId="77777777" w:rsidTr="00032F3C">
        <w:tc>
          <w:tcPr>
            <w:tcW w:w="3431" w:type="dxa"/>
            <w:shd w:val="clear" w:color="auto" w:fill="F2F2F2" w:themeFill="background1" w:themeFillShade="F2"/>
          </w:tcPr>
          <w:p w14:paraId="40B01062" w14:textId="77777777" w:rsidR="00C5769B" w:rsidRPr="004C3A0B" w:rsidRDefault="00C5769B" w:rsidP="00032F3C">
            <w:pPr>
              <w:autoSpaceDE w:val="0"/>
              <w:autoSpaceDN w:val="0"/>
              <w:adjustRightInd w:val="0"/>
              <w:jc w:val="both"/>
              <w:rPr>
                <w:rFonts w:ascii="Arial" w:hAnsi="Arial" w:cs="Arial"/>
              </w:rPr>
            </w:pPr>
            <w:r w:rsidRPr="004C3A0B">
              <w:rPr>
                <w:rFonts w:ascii="Arial" w:hAnsi="Arial" w:cs="Arial"/>
              </w:rPr>
              <w:lastRenderedPageBreak/>
              <w:t>Institution</w:t>
            </w:r>
          </w:p>
        </w:tc>
        <w:tc>
          <w:tcPr>
            <w:tcW w:w="6345" w:type="dxa"/>
            <w:gridSpan w:val="5"/>
          </w:tcPr>
          <w:p w14:paraId="3D7144D6" w14:textId="77777777" w:rsidR="00C5769B" w:rsidRPr="004C3A0B" w:rsidRDefault="00C5769B" w:rsidP="00032F3C">
            <w:pPr>
              <w:autoSpaceDE w:val="0"/>
              <w:autoSpaceDN w:val="0"/>
              <w:adjustRightInd w:val="0"/>
              <w:rPr>
                <w:rFonts w:ascii="Arial" w:hAnsi="Arial" w:cs="Arial"/>
                <w:bCs/>
              </w:rPr>
            </w:pPr>
          </w:p>
        </w:tc>
      </w:tr>
      <w:tr w:rsidR="00C5769B" w:rsidRPr="004C3A0B" w14:paraId="44B3707A" w14:textId="77777777" w:rsidTr="00032F3C">
        <w:tc>
          <w:tcPr>
            <w:tcW w:w="3431" w:type="dxa"/>
            <w:shd w:val="clear" w:color="auto" w:fill="F2F2F2" w:themeFill="background1" w:themeFillShade="F2"/>
          </w:tcPr>
          <w:p w14:paraId="3D8773AA" w14:textId="77777777" w:rsidR="00C5769B" w:rsidRPr="004C3A0B" w:rsidRDefault="00C5769B" w:rsidP="00032F3C">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106D1B0D" w14:textId="77777777" w:rsidR="00C5769B" w:rsidRPr="004C3A0B" w:rsidRDefault="00C5769B" w:rsidP="00032F3C">
            <w:pPr>
              <w:autoSpaceDE w:val="0"/>
              <w:autoSpaceDN w:val="0"/>
              <w:adjustRightInd w:val="0"/>
              <w:rPr>
                <w:rFonts w:ascii="Arial" w:hAnsi="Arial" w:cs="Arial"/>
                <w:bCs/>
              </w:rPr>
            </w:pPr>
          </w:p>
        </w:tc>
      </w:tr>
      <w:tr w:rsidR="00C5769B" w:rsidRPr="004C3A0B" w14:paraId="0E7FA0D3" w14:textId="77777777" w:rsidTr="00032F3C">
        <w:tc>
          <w:tcPr>
            <w:tcW w:w="3431" w:type="dxa"/>
            <w:shd w:val="clear" w:color="auto" w:fill="F2F2F2" w:themeFill="background1" w:themeFillShade="F2"/>
          </w:tcPr>
          <w:p w14:paraId="32EEDF59" w14:textId="77777777" w:rsidR="00C5769B" w:rsidRPr="004C3A0B" w:rsidRDefault="00C5769B" w:rsidP="00032F3C">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0FB29CF" w14:textId="77777777" w:rsidR="00C5769B" w:rsidRPr="004C3A0B" w:rsidRDefault="00C5769B" w:rsidP="00032F3C">
            <w:pPr>
              <w:autoSpaceDE w:val="0"/>
              <w:autoSpaceDN w:val="0"/>
              <w:adjustRightInd w:val="0"/>
              <w:rPr>
                <w:rFonts w:ascii="Arial" w:hAnsi="Arial" w:cs="Arial"/>
                <w:bCs/>
              </w:rPr>
            </w:pPr>
          </w:p>
        </w:tc>
      </w:tr>
    </w:tbl>
    <w:p w14:paraId="51498216" w14:textId="77777777" w:rsidR="00C5769B" w:rsidRPr="004C3A0B" w:rsidRDefault="00C5769B" w:rsidP="00C5769B">
      <w:pPr>
        <w:rPr>
          <w:rFonts w:ascii="Arial" w:hAnsi="Arial" w:cs="Arial"/>
          <w:bCs/>
          <w:iCs/>
          <w:sz w:val="16"/>
          <w:szCs w:val="16"/>
        </w:rPr>
      </w:pPr>
    </w:p>
    <w:p w14:paraId="0C10721E" w14:textId="77777777" w:rsidR="00C5769B" w:rsidRPr="004C3A0B" w:rsidRDefault="00C5769B" w:rsidP="00C5769B">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5769B" w:rsidRPr="004C3A0B" w14:paraId="0005E9F1" w14:textId="77777777" w:rsidTr="00032F3C">
        <w:trPr>
          <w:trHeight w:val="507"/>
        </w:trPr>
        <w:tc>
          <w:tcPr>
            <w:tcW w:w="6164" w:type="dxa"/>
            <w:shd w:val="clear" w:color="auto" w:fill="F2F2F2" w:themeFill="background1" w:themeFillShade="F2"/>
            <w:vAlign w:val="center"/>
          </w:tcPr>
          <w:p w14:paraId="6DF6A07E" w14:textId="77777777" w:rsidR="00C5769B" w:rsidRPr="004C3A0B" w:rsidRDefault="00C5769B" w:rsidP="00032F3C">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2977F970" w14:textId="77777777" w:rsidR="00C5769B" w:rsidRPr="004C3A0B" w:rsidRDefault="00C5769B" w:rsidP="00032F3C">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7AA8F44F"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3EB16480" w14:textId="77777777" w:rsidR="00C5769B" w:rsidRPr="004C3A0B" w:rsidRDefault="00C5769B" w:rsidP="00032F3C">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36694842"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72310AF5" w14:textId="77777777" w:rsidTr="00032F3C">
        <w:tc>
          <w:tcPr>
            <w:tcW w:w="9776" w:type="dxa"/>
            <w:gridSpan w:val="5"/>
          </w:tcPr>
          <w:p w14:paraId="7DEC6D7B" w14:textId="77777777" w:rsidR="00C5769B" w:rsidRPr="004C3A0B" w:rsidRDefault="00C5769B" w:rsidP="00032F3C">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5E7E49C5" w14:textId="77777777" w:rsidR="00C5769B" w:rsidRPr="004C3A0B" w:rsidRDefault="00C5769B" w:rsidP="00C5769B">
      <w:pPr>
        <w:autoSpaceDE w:val="0"/>
        <w:autoSpaceDN w:val="0"/>
        <w:adjustRightInd w:val="0"/>
        <w:jc w:val="both"/>
        <w:rPr>
          <w:rFonts w:ascii="Arial" w:hAnsi="Arial" w:cs="Arial"/>
          <w:b/>
        </w:rPr>
      </w:pPr>
    </w:p>
    <w:p w14:paraId="2DE0F2A5" w14:textId="77777777" w:rsidR="00C5769B" w:rsidRPr="004C3A0B" w:rsidRDefault="00C5769B" w:rsidP="00C5769B">
      <w:pPr>
        <w:autoSpaceDE w:val="0"/>
        <w:autoSpaceDN w:val="0"/>
        <w:adjustRightInd w:val="0"/>
        <w:jc w:val="both"/>
        <w:rPr>
          <w:rFonts w:ascii="Arial" w:hAnsi="Arial" w:cs="Arial"/>
          <w:b/>
        </w:rPr>
      </w:pPr>
      <w:r w:rsidRPr="004C3A0B">
        <w:rPr>
          <w:rFonts w:ascii="Arial" w:hAnsi="Arial" w:cs="Arial"/>
          <w:b/>
        </w:rPr>
        <w:t>SECTION E: Details of Research Activity</w:t>
      </w:r>
    </w:p>
    <w:p w14:paraId="29C962E2" w14:textId="77777777" w:rsidR="00C5769B" w:rsidRPr="004C3A0B" w:rsidRDefault="00C5769B" w:rsidP="00C5769B">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C5769B" w:rsidRPr="004C3A0B" w14:paraId="7D3477B6" w14:textId="77777777" w:rsidTr="00032F3C">
        <w:trPr>
          <w:trHeight w:val="454"/>
        </w:trPr>
        <w:tc>
          <w:tcPr>
            <w:tcW w:w="1286" w:type="pct"/>
            <w:shd w:val="clear" w:color="auto" w:fill="F2F2F2" w:themeFill="background1" w:themeFillShade="F2"/>
            <w:vAlign w:val="center"/>
          </w:tcPr>
          <w:p w14:paraId="2DE341C2" w14:textId="77777777" w:rsidR="00C5769B" w:rsidRPr="004C3A0B" w:rsidRDefault="00C5769B" w:rsidP="00032F3C">
            <w:pPr>
              <w:rPr>
                <w:rFonts w:ascii="Arial" w:hAnsi="Arial" w:cs="Arial"/>
              </w:rPr>
            </w:pPr>
            <w:r w:rsidRPr="004C3A0B">
              <w:rPr>
                <w:rFonts w:ascii="Arial" w:hAnsi="Arial" w:cs="Arial"/>
              </w:rPr>
              <w:t>Indicative title:</w:t>
            </w:r>
          </w:p>
        </w:tc>
        <w:tc>
          <w:tcPr>
            <w:tcW w:w="3714" w:type="pct"/>
            <w:gridSpan w:val="3"/>
            <w:vAlign w:val="center"/>
          </w:tcPr>
          <w:p w14:paraId="025E7829" w14:textId="77777777" w:rsidR="00C5769B" w:rsidRPr="004C3A0B" w:rsidRDefault="00C5769B" w:rsidP="00032F3C">
            <w:pPr>
              <w:rPr>
                <w:rFonts w:ascii="Arial" w:hAnsi="Arial" w:cs="Arial"/>
              </w:rPr>
            </w:pPr>
            <w:r>
              <w:rPr>
                <w:rFonts w:ascii="Arial" w:hAnsi="Arial" w:cs="Arial"/>
              </w:rPr>
              <w:t>The stroop effect</w:t>
            </w:r>
          </w:p>
        </w:tc>
      </w:tr>
      <w:tr w:rsidR="00C5769B" w:rsidRPr="004C3A0B" w14:paraId="77F5DC3C" w14:textId="77777777" w:rsidTr="00032F3C">
        <w:trPr>
          <w:trHeight w:val="454"/>
        </w:trPr>
        <w:tc>
          <w:tcPr>
            <w:tcW w:w="1286" w:type="pct"/>
            <w:shd w:val="clear" w:color="auto" w:fill="F2F2F2" w:themeFill="background1" w:themeFillShade="F2"/>
            <w:vAlign w:val="center"/>
          </w:tcPr>
          <w:p w14:paraId="60E17183" w14:textId="77777777" w:rsidR="00C5769B" w:rsidRPr="004C3A0B" w:rsidRDefault="00C5769B" w:rsidP="00032F3C">
            <w:pPr>
              <w:rPr>
                <w:rFonts w:ascii="Arial" w:hAnsi="Arial" w:cs="Arial"/>
              </w:rPr>
            </w:pPr>
            <w:r w:rsidRPr="004C3A0B">
              <w:rPr>
                <w:rFonts w:ascii="Arial" w:hAnsi="Arial" w:cs="Arial"/>
              </w:rPr>
              <w:t>Proposed start date:</w:t>
            </w:r>
          </w:p>
        </w:tc>
        <w:tc>
          <w:tcPr>
            <w:tcW w:w="1262" w:type="pct"/>
            <w:vAlign w:val="center"/>
          </w:tcPr>
          <w:p w14:paraId="43CC8AD4" w14:textId="77777777" w:rsidR="00C5769B" w:rsidRPr="004C3A0B" w:rsidRDefault="00C5769B" w:rsidP="00032F3C">
            <w:pPr>
              <w:rPr>
                <w:rFonts w:ascii="Arial" w:hAnsi="Arial" w:cs="Arial"/>
              </w:rPr>
            </w:pPr>
            <w:r>
              <w:rPr>
                <w:rFonts w:ascii="Arial" w:hAnsi="Arial" w:cs="Arial"/>
              </w:rPr>
              <w:t>January 2021</w:t>
            </w:r>
          </w:p>
        </w:tc>
        <w:tc>
          <w:tcPr>
            <w:tcW w:w="1262" w:type="pct"/>
            <w:shd w:val="clear" w:color="auto" w:fill="F2F2F2" w:themeFill="background1" w:themeFillShade="F2"/>
            <w:vAlign w:val="center"/>
          </w:tcPr>
          <w:p w14:paraId="18F6B17F" w14:textId="77777777" w:rsidR="00C5769B" w:rsidRPr="004C3A0B" w:rsidRDefault="00C5769B" w:rsidP="00032F3C">
            <w:pPr>
              <w:rPr>
                <w:rFonts w:ascii="Arial" w:hAnsi="Arial" w:cs="Arial"/>
              </w:rPr>
            </w:pPr>
            <w:r w:rsidRPr="004C3A0B">
              <w:rPr>
                <w:rFonts w:ascii="Arial" w:hAnsi="Arial" w:cs="Arial"/>
              </w:rPr>
              <w:t>Proposed end date:</w:t>
            </w:r>
          </w:p>
        </w:tc>
        <w:tc>
          <w:tcPr>
            <w:tcW w:w="1190" w:type="pct"/>
            <w:vAlign w:val="center"/>
          </w:tcPr>
          <w:p w14:paraId="4B041DBE" w14:textId="77777777" w:rsidR="00C5769B" w:rsidRPr="004C3A0B" w:rsidRDefault="00C5769B" w:rsidP="00032F3C">
            <w:pPr>
              <w:rPr>
                <w:rFonts w:ascii="Arial" w:hAnsi="Arial" w:cs="Arial"/>
              </w:rPr>
            </w:pPr>
            <w:r>
              <w:rPr>
                <w:rFonts w:ascii="Arial" w:hAnsi="Arial" w:cs="Arial"/>
              </w:rPr>
              <w:t>February 2021</w:t>
            </w:r>
          </w:p>
        </w:tc>
      </w:tr>
      <w:tr w:rsidR="00C5769B" w:rsidRPr="004C3A0B" w14:paraId="65669FCD" w14:textId="77777777" w:rsidTr="00032F3C">
        <w:trPr>
          <w:trHeight w:val="454"/>
        </w:trPr>
        <w:tc>
          <w:tcPr>
            <w:tcW w:w="5000" w:type="pct"/>
            <w:gridSpan w:val="4"/>
            <w:shd w:val="clear" w:color="auto" w:fill="F2F2F2" w:themeFill="background1" w:themeFillShade="F2"/>
            <w:vAlign w:val="center"/>
          </w:tcPr>
          <w:p w14:paraId="2E0EDE50" w14:textId="77777777" w:rsidR="00C5769B" w:rsidRPr="004C3A0B" w:rsidRDefault="00C5769B" w:rsidP="00032F3C">
            <w:pPr>
              <w:spacing w:before="120"/>
              <w:rPr>
                <w:rFonts w:ascii="Arial" w:hAnsi="Arial" w:cs="Arial"/>
                <w:b/>
              </w:rPr>
            </w:pPr>
            <w:r w:rsidRPr="004C3A0B">
              <w:rPr>
                <w:rFonts w:ascii="Arial" w:hAnsi="Arial" w:cs="Arial"/>
                <w:b/>
              </w:rPr>
              <w:t>Purpose of research activity (including aims and objectives)</w:t>
            </w:r>
          </w:p>
          <w:p w14:paraId="0B7367ED" w14:textId="77777777" w:rsidR="00C5769B" w:rsidRPr="004C3A0B" w:rsidRDefault="00C5769B" w:rsidP="00032F3C">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5769B" w:rsidRPr="004C3A0B" w14:paraId="504AB542" w14:textId="77777777" w:rsidTr="00032F3C">
        <w:trPr>
          <w:trHeight w:val="454"/>
        </w:trPr>
        <w:tc>
          <w:tcPr>
            <w:tcW w:w="5000" w:type="pct"/>
            <w:gridSpan w:val="4"/>
            <w:vAlign w:val="center"/>
          </w:tcPr>
          <w:p w14:paraId="2D0D57DC" w14:textId="77777777" w:rsidR="00C5769B" w:rsidRPr="00DD249E" w:rsidRDefault="00C5769B" w:rsidP="00032F3C">
            <w:pPr>
              <w:rPr>
                <w:rFonts w:ascii="Arial" w:hAnsi="Arial" w:cs="Arial"/>
              </w:rPr>
            </w:pPr>
            <w:r>
              <w:rPr>
                <w:rFonts w:ascii="Arial" w:hAnsi="Arial" w:cs="Arial"/>
              </w:rPr>
              <w:t xml:space="preserve">The </w:t>
            </w:r>
            <w:r w:rsidRPr="00DD249E">
              <w:rPr>
                <w:rFonts w:ascii="Arial" w:hAnsi="Arial" w:cs="Arial"/>
              </w:rPr>
              <w:t>Stroop (1935)</w:t>
            </w:r>
            <w:r>
              <w:rPr>
                <w:rFonts w:ascii="Arial" w:hAnsi="Arial" w:cs="Arial"/>
              </w:rPr>
              <w:t xml:space="preserve"> task is a c</w:t>
            </w:r>
            <w:r w:rsidRPr="00DD249E">
              <w:rPr>
                <w:rFonts w:ascii="Arial" w:hAnsi="Arial" w:cs="Arial"/>
              </w:rPr>
              <w:t>olour naming task</w:t>
            </w:r>
            <w:r>
              <w:rPr>
                <w:rFonts w:ascii="Arial" w:hAnsi="Arial" w:cs="Arial"/>
              </w:rPr>
              <w:t xml:space="preserve"> that requires an individual to i</w:t>
            </w:r>
            <w:r w:rsidRPr="00DD249E">
              <w:rPr>
                <w:rFonts w:ascii="Arial" w:hAnsi="Arial" w:cs="Arial"/>
              </w:rPr>
              <w:t xml:space="preserve">dentify </w:t>
            </w:r>
            <w:r>
              <w:rPr>
                <w:rFonts w:ascii="Arial" w:hAnsi="Arial" w:cs="Arial"/>
              </w:rPr>
              <w:t xml:space="preserve">the </w:t>
            </w:r>
            <w:r w:rsidRPr="00DD249E">
              <w:rPr>
                <w:rFonts w:ascii="Arial" w:hAnsi="Arial" w:cs="Arial"/>
              </w:rPr>
              <w:t xml:space="preserve">print colour of </w:t>
            </w:r>
            <w:r>
              <w:rPr>
                <w:rFonts w:ascii="Arial" w:hAnsi="Arial" w:cs="Arial"/>
              </w:rPr>
              <w:t xml:space="preserve">a </w:t>
            </w:r>
            <w:r w:rsidRPr="00DD249E">
              <w:rPr>
                <w:rFonts w:ascii="Arial" w:hAnsi="Arial" w:cs="Arial"/>
              </w:rPr>
              <w:t>word</w:t>
            </w:r>
            <w:r>
              <w:rPr>
                <w:rFonts w:ascii="Arial" w:hAnsi="Arial" w:cs="Arial"/>
              </w:rPr>
              <w:t xml:space="preserve"> and </w:t>
            </w:r>
            <w:r w:rsidRPr="00DD249E">
              <w:rPr>
                <w:rFonts w:ascii="Arial" w:hAnsi="Arial" w:cs="Arial"/>
              </w:rPr>
              <w:t>ignore what the word says</w:t>
            </w:r>
            <w:r>
              <w:rPr>
                <w:rFonts w:ascii="Arial" w:hAnsi="Arial" w:cs="Arial"/>
              </w:rPr>
              <w:t>. This has proved to be d</w:t>
            </w:r>
            <w:r w:rsidRPr="00DD249E">
              <w:rPr>
                <w:rFonts w:ascii="Arial" w:hAnsi="Arial" w:cs="Arial"/>
              </w:rPr>
              <w:t xml:space="preserve">ifficult if </w:t>
            </w:r>
            <w:r>
              <w:rPr>
                <w:rFonts w:ascii="Arial" w:hAnsi="Arial" w:cs="Arial"/>
              </w:rPr>
              <w:t xml:space="preserve">the </w:t>
            </w:r>
            <w:r w:rsidRPr="00DD249E">
              <w:rPr>
                <w:rFonts w:ascii="Arial" w:hAnsi="Arial" w:cs="Arial"/>
              </w:rPr>
              <w:t xml:space="preserve">word meaning and print colour are in conflict e.g. </w:t>
            </w:r>
            <w:r w:rsidRPr="00DD249E">
              <w:rPr>
                <w:rFonts w:ascii="Arial" w:hAnsi="Arial" w:cs="Arial"/>
                <w:color w:val="FF0000"/>
              </w:rPr>
              <w:t>BLUE</w:t>
            </w:r>
          </w:p>
          <w:p w14:paraId="73F06B56" w14:textId="77777777" w:rsidR="00C5769B" w:rsidRDefault="00C5769B" w:rsidP="00032F3C">
            <w:pPr>
              <w:rPr>
                <w:rFonts w:ascii="Arial" w:hAnsi="Arial" w:cs="Arial"/>
              </w:rPr>
            </w:pPr>
          </w:p>
          <w:p w14:paraId="6952A8F7" w14:textId="77777777" w:rsidR="00C5769B" w:rsidRPr="00DD249E" w:rsidRDefault="00C5769B" w:rsidP="00032F3C">
            <w:pPr>
              <w:rPr>
                <w:rFonts w:ascii="Arial" w:hAnsi="Arial" w:cs="Arial"/>
              </w:rPr>
            </w:pPr>
            <w:r>
              <w:rPr>
                <w:rFonts w:ascii="Arial" w:hAnsi="Arial" w:cs="Arial"/>
              </w:rPr>
              <w:t>There are a number of reasons behind this. One is the i</w:t>
            </w:r>
            <w:r w:rsidRPr="00DD249E">
              <w:rPr>
                <w:rFonts w:ascii="Arial" w:hAnsi="Arial" w:cs="Arial"/>
              </w:rPr>
              <w:t xml:space="preserve">ntrusion of meaning from </w:t>
            </w:r>
            <w:r>
              <w:rPr>
                <w:rFonts w:ascii="Arial" w:hAnsi="Arial" w:cs="Arial"/>
              </w:rPr>
              <w:t xml:space="preserve">an </w:t>
            </w:r>
            <w:r w:rsidRPr="00DD249E">
              <w:rPr>
                <w:rFonts w:ascii="Arial" w:hAnsi="Arial" w:cs="Arial"/>
              </w:rPr>
              <w:t>unattended channel</w:t>
            </w:r>
            <w:r>
              <w:rPr>
                <w:rFonts w:ascii="Arial" w:hAnsi="Arial" w:cs="Arial"/>
              </w:rPr>
              <w:t>. The a</w:t>
            </w:r>
            <w:r w:rsidRPr="00DD249E">
              <w:rPr>
                <w:rFonts w:ascii="Arial" w:hAnsi="Arial" w:cs="Arial"/>
              </w:rPr>
              <w:t>ttended channel: the colour in which the word is presented</w:t>
            </w:r>
            <w:r>
              <w:rPr>
                <w:rFonts w:ascii="Arial" w:hAnsi="Arial" w:cs="Arial"/>
              </w:rPr>
              <w:t xml:space="preserve"> vs. the u</w:t>
            </w:r>
            <w:r w:rsidRPr="00DD249E">
              <w:rPr>
                <w:rFonts w:ascii="Arial" w:hAnsi="Arial" w:cs="Arial"/>
              </w:rPr>
              <w:t>nattended channel: what the word is</w:t>
            </w:r>
            <w:r>
              <w:rPr>
                <w:rFonts w:ascii="Arial" w:hAnsi="Arial" w:cs="Arial"/>
              </w:rPr>
              <w:t>.</w:t>
            </w:r>
            <w:r w:rsidRPr="00DD249E">
              <w:t xml:space="preserve"> </w:t>
            </w:r>
            <w:r w:rsidRPr="00DD249E">
              <w:rPr>
                <w:rFonts w:ascii="Arial" w:hAnsi="Arial" w:cs="Arial"/>
              </w:rPr>
              <w:t>Normally when we see a word, we are required to read it</w:t>
            </w:r>
            <w:r>
              <w:rPr>
                <w:rFonts w:ascii="Arial" w:hAnsi="Arial" w:cs="Arial"/>
              </w:rPr>
              <w:t xml:space="preserve">. </w:t>
            </w:r>
            <w:r w:rsidRPr="00DD249E">
              <w:rPr>
                <w:rFonts w:ascii="Arial" w:hAnsi="Arial" w:cs="Arial"/>
              </w:rPr>
              <w:t>Reading can be considered an automatic process (Shiffrin and Schneider, 1977)</w:t>
            </w:r>
            <w:r>
              <w:rPr>
                <w:rFonts w:ascii="Arial" w:hAnsi="Arial" w:cs="Arial"/>
              </w:rPr>
              <w:t xml:space="preserve">. </w:t>
            </w:r>
            <w:r w:rsidRPr="00DD249E">
              <w:rPr>
                <w:rFonts w:ascii="Arial" w:hAnsi="Arial" w:cs="Arial"/>
              </w:rPr>
              <w:t>Therefore, it is beyond conscious control</w:t>
            </w:r>
            <w:r>
              <w:rPr>
                <w:rFonts w:ascii="Arial" w:hAnsi="Arial" w:cs="Arial"/>
              </w:rPr>
              <w:t xml:space="preserve">. </w:t>
            </w:r>
            <w:r w:rsidRPr="00DD249E">
              <w:rPr>
                <w:rFonts w:ascii="Arial" w:hAnsi="Arial" w:cs="Arial"/>
              </w:rPr>
              <w:t xml:space="preserve">In </w:t>
            </w:r>
            <w:r>
              <w:rPr>
                <w:rFonts w:ascii="Arial" w:hAnsi="Arial" w:cs="Arial"/>
              </w:rPr>
              <w:t xml:space="preserve">the </w:t>
            </w:r>
            <w:r w:rsidRPr="00DD249E">
              <w:rPr>
                <w:rFonts w:ascii="Arial" w:hAnsi="Arial" w:cs="Arial"/>
              </w:rPr>
              <w:t>Stroop task, participant</w:t>
            </w:r>
            <w:r>
              <w:rPr>
                <w:rFonts w:ascii="Arial" w:hAnsi="Arial" w:cs="Arial"/>
              </w:rPr>
              <w:t xml:space="preserve">s are </w:t>
            </w:r>
            <w:r w:rsidRPr="00DD249E">
              <w:rPr>
                <w:rFonts w:ascii="Arial" w:hAnsi="Arial" w:cs="Arial"/>
              </w:rPr>
              <w:t xml:space="preserve">effectively told not to read </w:t>
            </w:r>
            <w:r>
              <w:rPr>
                <w:rFonts w:ascii="Arial" w:hAnsi="Arial" w:cs="Arial"/>
              </w:rPr>
              <w:t>the</w:t>
            </w:r>
            <w:r w:rsidRPr="00DD249E">
              <w:rPr>
                <w:rFonts w:ascii="Arial" w:hAnsi="Arial" w:cs="Arial"/>
              </w:rPr>
              <w:t xml:space="preserve"> word</w:t>
            </w:r>
            <w:r>
              <w:rPr>
                <w:rFonts w:ascii="Arial" w:hAnsi="Arial" w:cs="Arial"/>
              </w:rPr>
              <w:t>, so they have to s</w:t>
            </w:r>
            <w:r w:rsidRPr="00DD249E">
              <w:rPr>
                <w:rFonts w:ascii="Arial" w:hAnsi="Arial" w:cs="Arial"/>
              </w:rPr>
              <w:t>uppress an automatic process</w:t>
            </w:r>
            <w:r>
              <w:rPr>
                <w:rFonts w:ascii="Arial" w:hAnsi="Arial" w:cs="Arial"/>
              </w:rPr>
              <w:t>. It d</w:t>
            </w:r>
            <w:r w:rsidRPr="00DD249E">
              <w:rPr>
                <w:rFonts w:ascii="Arial" w:hAnsi="Arial" w:cs="Arial"/>
              </w:rPr>
              <w:t xml:space="preserve">oesn’t really matter in </w:t>
            </w:r>
            <w:r>
              <w:rPr>
                <w:rFonts w:ascii="Arial" w:hAnsi="Arial" w:cs="Arial"/>
              </w:rPr>
              <w:t xml:space="preserve">the </w:t>
            </w:r>
            <w:r w:rsidRPr="00DD249E">
              <w:rPr>
                <w:rFonts w:ascii="Arial" w:hAnsi="Arial" w:cs="Arial"/>
              </w:rPr>
              <w:t>congruent condition (words and their colours match)</w:t>
            </w:r>
            <w:r>
              <w:rPr>
                <w:rFonts w:ascii="Arial" w:hAnsi="Arial" w:cs="Arial"/>
              </w:rPr>
              <w:t xml:space="preserve">, but in the </w:t>
            </w:r>
            <w:r w:rsidRPr="00DD249E">
              <w:rPr>
                <w:rFonts w:ascii="Arial" w:hAnsi="Arial" w:cs="Arial"/>
              </w:rPr>
              <w:t>Incongruent condition</w:t>
            </w:r>
            <w:r>
              <w:rPr>
                <w:rFonts w:ascii="Arial" w:hAnsi="Arial" w:cs="Arial"/>
              </w:rPr>
              <w:t xml:space="preserve"> there is conflict</w:t>
            </w:r>
            <w:r w:rsidRPr="00DD249E">
              <w:rPr>
                <w:rFonts w:ascii="Arial" w:hAnsi="Arial" w:cs="Arial"/>
              </w:rPr>
              <w:t xml:space="preserve"> between </w:t>
            </w:r>
            <w:r>
              <w:rPr>
                <w:rFonts w:ascii="Arial" w:hAnsi="Arial" w:cs="Arial"/>
              </w:rPr>
              <w:t xml:space="preserve">the </w:t>
            </w:r>
            <w:r w:rsidRPr="00DD249E">
              <w:rPr>
                <w:rFonts w:ascii="Arial" w:hAnsi="Arial" w:cs="Arial"/>
              </w:rPr>
              <w:t>information about colour</w:t>
            </w:r>
            <w:r>
              <w:rPr>
                <w:rFonts w:ascii="Arial" w:hAnsi="Arial" w:cs="Arial"/>
              </w:rPr>
              <w:t xml:space="preserve"> and its name </w:t>
            </w:r>
            <w:r w:rsidRPr="00DD249E">
              <w:rPr>
                <w:rFonts w:ascii="Arial" w:hAnsi="Arial" w:cs="Arial"/>
              </w:rPr>
              <w:t xml:space="preserve">(words and their colours </w:t>
            </w:r>
            <w:r>
              <w:rPr>
                <w:rFonts w:ascii="Arial" w:hAnsi="Arial" w:cs="Arial"/>
              </w:rPr>
              <w:t xml:space="preserve">do not </w:t>
            </w:r>
            <w:r w:rsidRPr="00DD249E">
              <w:rPr>
                <w:rFonts w:ascii="Arial" w:hAnsi="Arial" w:cs="Arial"/>
              </w:rPr>
              <w:t>match)</w:t>
            </w:r>
          </w:p>
          <w:p w14:paraId="23290D22" w14:textId="77777777" w:rsidR="00C5769B" w:rsidRDefault="00C5769B" w:rsidP="00032F3C">
            <w:pPr>
              <w:rPr>
                <w:rFonts w:ascii="Arial" w:hAnsi="Arial" w:cs="Arial"/>
              </w:rPr>
            </w:pPr>
          </w:p>
          <w:p w14:paraId="78E99F6C" w14:textId="77777777" w:rsidR="00C5769B" w:rsidRDefault="00C5769B" w:rsidP="00032F3C">
            <w:pPr>
              <w:rPr>
                <w:rFonts w:ascii="Arial" w:hAnsi="Arial" w:cs="Arial"/>
              </w:rPr>
            </w:pPr>
            <w:r w:rsidRPr="00DD249E">
              <w:rPr>
                <w:rFonts w:ascii="Arial" w:hAnsi="Arial" w:cs="Arial"/>
              </w:rPr>
              <w:t>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or words without much effort or consciousness. On the other hand, naming colours is not automatic. It requires more effort than reading, thus creating interference in the Stroop task.</w:t>
            </w:r>
          </w:p>
          <w:p w14:paraId="3595FCC7" w14:textId="77777777" w:rsidR="00C5769B" w:rsidRDefault="00C5769B" w:rsidP="00032F3C">
            <w:pPr>
              <w:rPr>
                <w:rFonts w:ascii="Arial" w:hAnsi="Arial" w:cs="Arial"/>
              </w:rPr>
            </w:pPr>
          </w:p>
          <w:p w14:paraId="560F3296" w14:textId="77777777" w:rsidR="00C5769B" w:rsidRDefault="00C5769B" w:rsidP="00032F3C">
            <w:pPr>
              <w:rPr>
                <w:rFonts w:ascii="Arial" w:hAnsi="Arial" w:cs="Arial"/>
              </w:rPr>
            </w:pPr>
          </w:p>
          <w:p w14:paraId="20148B99" w14:textId="77777777" w:rsidR="00C5769B" w:rsidRPr="004C3A0B" w:rsidRDefault="00C5769B" w:rsidP="00032F3C">
            <w:pPr>
              <w:rPr>
                <w:rFonts w:ascii="Arial" w:hAnsi="Arial" w:cs="Arial"/>
              </w:rPr>
            </w:pPr>
            <w:r>
              <w:rPr>
                <w:rFonts w:ascii="Arial" w:hAnsi="Arial" w:cs="Arial"/>
              </w:rPr>
              <w:lastRenderedPageBreak/>
              <w:t xml:space="preserve">This research will help to confirm previous findings and the importance of </w:t>
            </w:r>
            <w:r>
              <w:rPr>
                <w:rFonts w:ascii="Arial" w:hAnsi="Arial" w:cs="Arial"/>
                <w:bCs/>
              </w:rPr>
              <w:t>automaticity relating to attention.</w:t>
            </w:r>
          </w:p>
          <w:p w14:paraId="4F3C1DA9" w14:textId="77777777" w:rsidR="00C5769B" w:rsidRPr="004C3A0B" w:rsidRDefault="00C5769B" w:rsidP="00032F3C">
            <w:pPr>
              <w:rPr>
                <w:rFonts w:ascii="Arial" w:hAnsi="Arial" w:cs="Arial"/>
                <w:b/>
              </w:rPr>
            </w:pPr>
            <w:r w:rsidRPr="004C3A0B">
              <w:rPr>
                <w:rFonts w:ascii="Arial" w:hAnsi="Arial" w:cs="Arial"/>
                <w:color w:val="808080"/>
                <w:sz w:val="18"/>
                <w:szCs w:val="18"/>
              </w:rPr>
              <w:t>(this box should expand as you type)</w:t>
            </w:r>
          </w:p>
        </w:tc>
      </w:tr>
      <w:tr w:rsidR="00C5769B" w:rsidRPr="004C3A0B" w14:paraId="1E959823" w14:textId="77777777" w:rsidTr="00032F3C">
        <w:trPr>
          <w:trHeight w:val="454"/>
        </w:trPr>
        <w:tc>
          <w:tcPr>
            <w:tcW w:w="5000" w:type="pct"/>
            <w:gridSpan w:val="4"/>
            <w:shd w:val="clear" w:color="auto" w:fill="F2F2F2" w:themeFill="background1" w:themeFillShade="F2"/>
            <w:vAlign w:val="center"/>
          </w:tcPr>
          <w:p w14:paraId="5D188F26" w14:textId="77777777" w:rsidR="00C5769B" w:rsidRPr="004C3A0B" w:rsidRDefault="00C5769B" w:rsidP="00032F3C">
            <w:pPr>
              <w:spacing w:before="120"/>
              <w:rPr>
                <w:rFonts w:ascii="Arial" w:hAnsi="Arial" w:cs="Arial"/>
                <w:b/>
              </w:rPr>
            </w:pPr>
            <w:r w:rsidRPr="004C3A0B">
              <w:rPr>
                <w:rFonts w:ascii="Arial" w:hAnsi="Arial" w:cs="Arial"/>
                <w:b/>
              </w:rPr>
              <w:t>Proposed methods</w:t>
            </w:r>
          </w:p>
          <w:p w14:paraId="12388D68" w14:textId="77777777" w:rsidR="00C5769B" w:rsidRPr="004C3A0B" w:rsidRDefault="00C5769B" w:rsidP="00032F3C">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C5769B" w:rsidRPr="004C3A0B" w14:paraId="41C1E0C9" w14:textId="77777777" w:rsidTr="00032F3C">
        <w:trPr>
          <w:trHeight w:val="454"/>
        </w:trPr>
        <w:tc>
          <w:tcPr>
            <w:tcW w:w="5000" w:type="pct"/>
            <w:gridSpan w:val="4"/>
            <w:vAlign w:val="center"/>
          </w:tcPr>
          <w:p w14:paraId="6BFA49E2" w14:textId="77777777" w:rsidR="00C5769B" w:rsidRDefault="00C5769B" w:rsidP="00032F3C">
            <w:pPr>
              <w:rPr>
                <w:rFonts w:ascii="Arial" w:hAnsi="Arial" w:cs="Arial"/>
              </w:rPr>
            </w:pPr>
            <w:r>
              <w:rPr>
                <w:rFonts w:ascii="Arial" w:hAnsi="Arial" w:cs="Arial"/>
              </w:rPr>
              <w:t>In-class experiment using presumptive consent followed by an opportunity sample carried out by the students.</w:t>
            </w:r>
          </w:p>
          <w:p w14:paraId="7BF154C4" w14:textId="77777777" w:rsidR="00C5769B" w:rsidRDefault="00C5769B" w:rsidP="00032F3C">
            <w:pPr>
              <w:rPr>
                <w:rFonts w:ascii="Arial" w:hAnsi="Arial" w:cs="Arial"/>
              </w:rPr>
            </w:pPr>
          </w:p>
          <w:p w14:paraId="744DD22B" w14:textId="77777777" w:rsidR="00C5769B" w:rsidRPr="00DD249E" w:rsidRDefault="00C5769B" w:rsidP="00032F3C">
            <w:pPr>
              <w:rPr>
                <w:rFonts w:ascii="Arial" w:hAnsi="Arial" w:cs="Arial"/>
              </w:rPr>
            </w:pPr>
            <w:r w:rsidRPr="00DD249E">
              <w:rPr>
                <w:rFonts w:ascii="Arial" w:hAnsi="Arial" w:cs="Arial"/>
              </w:rPr>
              <w:t>The task at hand – name the print colour</w:t>
            </w:r>
            <w:r>
              <w:rPr>
                <w:rFonts w:ascii="Arial" w:hAnsi="Arial" w:cs="Arial"/>
              </w:rPr>
              <w:t xml:space="preserve">; </w:t>
            </w:r>
            <w:r w:rsidRPr="00DD249E">
              <w:rPr>
                <w:rFonts w:ascii="Arial" w:hAnsi="Arial" w:cs="Arial"/>
              </w:rPr>
              <w:t>The automaticity - read colour word</w:t>
            </w:r>
          </w:p>
          <w:p w14:paraId="6884BC45" w14:textId="77777777" w:rsidR="00C5769B" w:rsidRDefault="00C5769B" w:rsidP="00032F3C">
            <w:pPr>
              <w:rPr>
                <w:rFonts w:ascii="Arial" w:hAnsi="Arial" w:cs="Arial"/>
              </w:rPr>
            </w:pPr>
            <w:r w:rsidRPr="00DD249E">
              <w:rPr>
                <w:rFonts w:ascii="Arial" w:hAnsi="Arial" w:cs="Arial"/>
              </w:rPr>
              <w:t>Hence longer colour naming times in incongruent condition.</w:t>
            </w:r>
          </w:p>
          <w:p w14:paraId="47379E9F" w14:textId="77777777" w:rsidR="00C5769B" w:rsidRDefault="00C5769B" w:rsidP="00032F3C">
            <w:pPr>
              <w:rPr>
                <w:rFonts w:ascii="Arial" w:hAnsi="Arial" w:cs="Arial"/>
              </w:rPr>
            </w:pPr>
          </w:p>
          <w:p w14:paraId="3BCD27C2" w14:textId="77777777" w:rsidR="00C5769B" w:rsidRDefault="00C5769B" w:rsidP="00032F3C">
            <w:pPr>
              <w:rPr>
                <w:rFonts w:ascii="Arial" w:hAnsi="Arial" w:cs="Arial"/>
              </w:rPr>
            </w:pPr>
            <w:r w:rsidRPr="007D7CE2">
              <w:rPr>
                <w:rFonts w:ascii="Arial" w:hAnsi="Arial" w:cs="Arial"/>
              </w:rPr>
              <w:t>The design of the study was</w:t>
            </w:r>
            <w:r>
              <w:rPr>
                <w:rFonts w:ascii="Arial" w:hAnsi="Arial" w:cs="Arial"/>
              </w:rPr>
              <w:t xml:space="preserve"> related/within-subjects design.</w:t>
            </w:r>
          </w:p>
          <w:p w14:paraId="487B09D4" w14:textId="77777777" w:rsidR="00C5769B" w:rsidRDefault="00C5769B" w:rsidP="00032F3C">
            <w:pPr>
              <w:rPr>
                <w:rFonts w:ascii="Arial" w:hAnsi="Arial" w:cs="Arial"/>
              </w:rPr>
            </w:pPr>
          </w:p>
          <w:p w14:paraId="3334E761" w14:textId="77777777" w:rsidR="00C5769B" w:rsidRDefault="00C5769B" w:rsidP="00032F3C">
            <w:pPr>
              <w:rPr>
                <w:rFonts w:ascii="Arial" w:hAnsi="Arial" w:cs="Arial"/>
              </w:rPr>
            </w:pPr>
            <w:r>
              <w:rPr>
                <w:rFonts w:ascii="Arial" w:hAnsi="Arial" w:cs="Arial"/>
              </w:rPr>
              <w:t xml:space="preserve">The independent variable - </w:t>
            </w:r>
            <w:r w:rsidRPr="00AE7141">
              <w:rPr>
                <w:rFonts w:ascii="Arial" w:hAnsi="Arial" w:cs="Arial"/>
              </w:rPr>
              <w:t>The congruency of the words and their colours</w:t>
            </w:r>
          </w:p>
          <w:p w14:paraId="0F9D3428" w14:textId="77777777" w:rsidR="00C5769B" w:rsidRDefault="00C5769B" w:rsidP="00032F3C">
            <w:pPr>
              <w:rPr>
                <w:rFonts w:ascii="Arial" w:hAnsi="Arial" w:cs="Arial"/>
              </w:rPr>
            </w:pPr>
            <w:r w:rsidRPr="00AE7141">
              <w:rPr>
                <w:rFonts w:ascii="Arial" w:hAnsi="Arial" w:cs="Arial"/>
              </w:rPr>
              <w:t>The dependent variable</w:t>
            </w:r>
            <w:r>
              <w:rPr>
                <w:rFonts w:ascii="Arial" w:hAnsi="Arial" w:cs="Arial"/>
              </w:rPr>
              <w:t xml:space="preserve"> - </w:t>
            </w:r>
            <w:r w:rsidRPr="00AE7141">
              <w:rPr>
                <w:rFonts w:ascii="Arial" w:hAnsi="Arial" w:cs="Arial"/>
              </w:rPr>
              <w:t>Time taken to name the colours</w:t>
            </w:r>
          </w:p>
          <w:p w14:paraId="1CE693B0" w14:textId="77777777" w:rsidR="00C5769B" w:rsidRDefault="00C5769B" w:rsidP="00032F3C">
            <w:pPr>
              <w:rPr>
                <w:rFonts w:ascii="Arial" w:hAnsi="Arial" w:cs="Arial"/>
              </w:rPr>
            </w:pPr>
          </w:p>
          <w:p w14:paraId="54BC8068" w14:textId="77777777" w:rsidR="00C5769B" w:rsidRPr="004C3A0B" w:rsidRDefault="00C5769B" w:rsidP="00032F3C">
            <w:pPr>
              <w:rPr>
                <w:rFonts w:ascii="Arial" w:hAnsi="Arial" w:cs="Arial"/>
              </w:rPr>
            </w:pPr>
            <w:r>
              <w:rPr>
                <w:rFonts w:ascii="Arial" w:hAnsi="Arial" w:cs="Arial"/>
              </w:rPr>
              <w:t xml:space="preserve">Hypothesis: </w:t>
            </w:r>
            <w:r w:rsidRPr="00DD249E">
              <w:rPr>
                <w:rFonts w:ascii="Arial" w:hAnsi="Arial" w:cs="Arial"/>
              </w:rPr>
              <w:t>Colour naming times will be significantly longer in the incongruent condition</w:t>
            </w:r>
          </w:p>
          <w:p w14:paraId="5E96FBD5" w14:textId="77777777" w:rsidR="00C5769B" w:rsidRDefault="00C5769B" w:rsidP="00032F3C">
            <w:pPr>
              <w:rPr>
                <w:rFonts w:ascii="Arial" w:hAnsi="Arial" w:cs="Arial"/>
              </w:rPr>
            </w:pPr>
          </w:p>
          <w:p w14:paraId="6148035A" w14:textId="77777777" w:rsidR="00C5769B" w:rsidRPr="00AE7141" w:rsidRDefault="00C5769B" w:rsidP="00032F3C">
            <w:pPr>
              <w:rPr>
                <w:rFonts w:ascii="Arial" w:hAnsi="Arial" w:cs="Arial"/>
              </w:rPr>
            </w:pPr>
            <w:r w:rsidRPr="00AE7141">
              <w:rPr>
                <w:rFonts w:ascii="Arial" w:hAnsi="Arial" w:cs="Arial"/>
              </w:rPr>
              <w:t xml:space="preserve">Students will </w:t>
            </w:r>
            <w:r w:rsidRPr="00AE7141">
              <w:rPr>
                <w:rFonts w:ascii="Arial" w:hAnsi="Arial" w:cs="Arial"/>
                <w:noProof/>
              </w:rPr>
              <w:t>be presented</w:t>
            </w:r>
            <w:r w:rsidRPr="00AE7141">
              <w:rPr>
                <w:rFonts w:ascii="Arial" w:hAnsi="Arial" w:cs="Arial"/>
              </w:rPr>
              <w:t xml:space="preserve"> with congruent 15 words and 15 incongruent words. Their task is to state the colour of the ink in which each word is presented regardless of the word. They will start naming the colours (not reading the words) starting at the top of the list, and ending at the bottom. Performance on each list will be timed. The time taken to state the colour of each word (across the two separate conditions will be measured in milliseconds. </w:t>
            </w:r>
          </w:p>
          <w:p w14:paraId="22B57FE5" w14:textId="77777777" w:rsidR="00C5769B" w:rsidRDefault="00C5769B" w:rsidP="00032F3C">
            <w:pPr>
              <w:rPr>
                <w:rFonts w:ascii="Arial" w:hAnsi="Arial" w:cs="Arial"/>
              </w:rPr>
            </w:pPr>
          </w:p>
          <w:p w14:paraId="27F832C2" w14:textId="77777777" w:rsidR="00C5769B" w:rsidRPr="004C3A0B" w:rsidRDefault="00C5769B" w:rsidP="00032F3C">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A related t-test will be used to analyse the mean scores. </w:t>
            </w:r>
          </w:p>
          <w:p w14:paraId="77C009A6" w14:textId="77777777" w:rsidR="00C5769B" w:rsidRPr="004C3A0B" w:rsidRDefault="00C5769B" w:rsidP="00032F3C">
            <w:pPr>
              <w:rPr>
                <w:rFonts w:ascii="Arial" w:hAnsi="Arial" w:cs="Arial"/>
              </w:rPr>
            </w:pPr>
          </w:p>
          <w:p w14:paraId="1D3F28F5" w14:textId="77777777" w:rsidR="00C5769B" w:rsidRPr="004C3A0B" w:rsidRDefault="00C5769B" w:rsidP="00032F3C">
            <w:pPr>
              <w:rPr>
                <w:rFonts w:ascii="Arial" w:hAnsi="Arial" w:cs="Arial"/>
              </w:rPr>
            </w:pPr>
          </w:p>
          <w:p w14:paraId="1B12F807" w14:textId="77777777" w:rsidR="00C5769B" w:rsidRPr="004C3A0B" w:rsidRDefault="00C5769B" w:rsidP="00032F3C">
            <w:pPr>
              <w:rPr>
                <w:rFonts w:ascii="Arial" w:hAnsi="Arial" w:cs="Arial"/>
                <w:b/>
              </w:rPr>
            </w:pPr>
            <w:r w:rsidRPr="004C3A0B">
              <w:rPr>
                <w:rFonts w:ascii="Arial" w:hAnsi="Arial" w:cs="Arial"/>
                <w:color w:val="808080"/>
                <w:sz w:val="18"/>
                <w:szCs w:val="18"/>
              </w:rPr>
              <w:t>(this box should expand as you type)</w:t>
            </w:r>
          </w:p>
        </w:tc>
      </w:tr>
    </w:tbl>
    <w:p w14:paraId="45D95A5B" w14:textId="77777777" w:rsidR="00C5769B" w:rsidRPr="004C3A0B" w:rsidRDefault="00C5769B" w:rsidP="00C5769B"/>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C5769B" w:rsidRPr="004C3A0B" w14:paraId="50221BF4" w14:textId="77777777" w:rsidTr="00032F3C">
        <w:trPr>
          <w:trHeight w:val="454"/>
        </w:trPr>
        <w:tc>
          <w:tcPr>
            <w:tcW w:w="5000" w:type="pct"/>
            <w:shd w:val="clear" w:color="auto" w:fill="F2F2F2" w:themeFill="background1" w:themeFillShade="F2"/>
            <w:vAlign w:val="center"/>
          </w:tcPr>
          <w:p w14:paraId="3E6C3F02" w14:textId="77777777" w:rsidR="00C5769B" w:rsidRPr="004C3A0B" w:rsidRDefault="00C5769B" w:rsidP="00032F3C">
            <w:pPr>
              <w:spacing w:before="120"/>
              <w:rPr>
                <w:rFonts w:ascii="Arial" w:hAnsi="Arial" w:cs="Arial"/>
                <w:b/>
              </w:rPr>
            </w:pPr>
            <w:r w:rsidRPr="004C3A0B">
              <w:rPr>
                <w:rFonts w:ascii="Arial" w:hAnsi="Arial" w:cs="Arial"/>
                <w:b/>
              </w:rPr>
              <w:t>Location of research activity</w:t>
            </w:r>
          </w:p>
          <w:p w14:paraId="59BA036C" w14:textId="77777777" w:rsidR="00C5769B" w:rsidRPr="004C3A0B" w:rsidRDefault="00C5769B" w:rsidP="00032F3C">
            <w:pPr>
              <w:rPr>
                <w:rFonts w:ascii="Arial" w:hAnsi="Arial" w:cs="Arial"/>
              </w:rPr>
            </w:pPr>
            <w:r w:rsidRPr="004C3A0B">
              <w:rPr>
                <w:rFonts w:ascii="Arial" w:hAnsi="Arial" w:cs="Arial"/>
              </w:rPr>
              <w:lastRenderedPageBreak/>
              <w:t>Identify all locations where research activity will take place.</w:t>
            </w:r>
          </w:p>
        </w:tc>
      </w:tr>
      <w:tr w:rsidR="00C5769B" w:rsidRPr="004C3A0B" w14:paraId="2E733ABE" w14:textId="77777777" w:rsidTr="00032F3C">
        <w:trPr>
          <w:trHeight w:val="454"/>
        </w:trPr>
        <w:tc>
          <w:tcPr>
            <w:tcW w:w="5000" w:type="pct"/>
            <w:vAlign w:val="center"/>
          </w:tcPr>
          <w:p w14:paraId="479731B0" w14:textId="77777777" w:rsidR="00C5769B" w:rsidRPr="004C3A0B" w:rsidRDefault="00C5769B" w:rsidP="00032F3C">
            <w:pPr>
              <w:rPr>
                <w:rFonts w:ascii="Arial" w:hAnsi="Arial" w:cs="Arial"/>
              </w:rPr>
            </w:pPr>
          </w:p>
          <w:p w14:paraId="0E5A02CF" w14:textId="77777777" w:rsidR="00C5769B" w:rsidRDefault="00C5769B" w:rsidP="00032F3C">
            <w:pPr>
              <w:rPr>
                <w:rFonts w:ascii="Arial" w:hAnsi="Arial" w:cs="Arial"/>
              </w:rPr>
            </w:pPr>
            <w:r>
              <w:rPr>
                <w:rFonts w:ascii="Arial" w:hAnsi="Arial" w:cs="Arial"/>
              </w:rPr>
              <w:t xml:space="preserve">D003 – computer lab and Carmarthen campus. </w:t>
            </w:r>
          </w:p>
          <w:p w14:paraId="2E2A78D2" w14:textId="77777777" w:rsidR="00C5769B" w:rsidRPr="004C3A0B" w:rsidRDefault="00C5769B" w:rsidP="00032F3C">
            <w:pPr>
              <w:rPr>
                <w:rFonts w:ascii="Arial" w:hAnsi="Arial" w:cs="Arial"/>
              </w:rPr>
            </w:pPr>
          </w:p>
          <w:p w14:paraId="2E69DDEB" w14:textId="77777777" w:rsidR="00C5769B" w:rsidRPr="004C3A0B" w:rsidRDefault="00C5769B" w:rsidP="00032F3C">
            <w:pPr>
              <w:rPr>
                <w:rFonts w:ascii="Arial" w:hAnsi="Arial" w:cs="Arial"/>
                <w:b/>
              </w:rPr>
            </w:pPr>
            <w:r w:rsidRPr="004C3A0B">
              <w:rPr>
                <w:rFonts w:ascii="Arial" w:hAnsi="Arial" w:cs="Arial"/>
                <w:color w:val="808080"/>
                <w:sz w:val="18"/>
                <w:szCs w:val="18"/>
              </w:rPr>
              <w:t>(this box should expand as you type)</w:t>
            </w:r>
          </w:p>
        </w:tc>
      </w:tr>
      <w:tr w:rsidR="00C5769B" w:rsidRPr="004C3A0B" w14:paraId="5636997E" w14:textId="77777777" w:rsidTr="00032F3C">
        <w:trPr>
          <w:trHeight w:val="454"/>
        </w:trPr>
        <w:tc>
          <w:tcPr>
            <w:tcW w:w="5000" w:type="pct"/>
            <w:shd w:val="clear" w:color="auto" w:fill="F2F2F2" w:themeFill="background1" w:themeFillShade="F2"/>
            <w:vAlign w:val="center"/>
          </w:tcPr>
          <w:p w14:paraId="15A1519C" w14:textId="77777777" w:rsidR="00C5769B" w:rsidRPr="004C3A0B" w:rsidRDefault="00C5769B" w:rsidP="00032F3C">
            <w:pPr>
              <w:spacing w:before="120"/>
              <w:rPr>
                <w:rFonts w:ascii="Arial" w:hAnsi="Arial" w:cs="Arial"/>
                <w:b/>
              </w:rPr>
            </w:pPr>
            <w:r w:rsidRPr="004C3A0B">
              <w:rPr>
                <w:rFonts w:ascii="Arial" w:hAnsi="Arial" w:cs="Arial"/>
                <w:b/>
              </w:rPr>
              <w:t>Research activity outside of the UK</w:t>
            </w:r>
          </w:p>
          <w:p w14:paraId="68C48531"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C5769B" w:rsidRPr="004C3A0B" w14:paraId="5D858A21" w14:textId="77777777" w:rsidTr="00032F3C">
        <w:trPr>
          <w:trHeight w:val="454"/>
        </w:trPr>
        <w:tc>
          <w:tcPr>
            <w:tcW w:w="5000" w:type="pct"/>
            <w:vAlign w:val="center"/>
          </w:tcPr>
          <w:p w14:paraId="07AB57CF" w14:textId="77777777" w:rsidR="00C5769B" w:rsidRPr="004C3A0B" w:rsidRDefault="00C5769B" w:rsidP="00032F3C">
            <w:pPr>
              <w:rPr>
                <w:rFonts w:ascii="Arial" w:hAnsi="Arial" w:cs="Arial"/>
              </w:rPr>
            </w:pPr>
            <w:r>
              <w:rPr>
                <w:rFonts w:ascii="Arial" w:hAnsi="Arial" w:cs="Arial"/>
              </w:rPr>
              <w:t>N/A</w:t>
            </w:r>
          </w:p>
          <w:p w14:paraId="53545C4A" w14:textId="77777777" w:rsidR="00C5769B" w:rsidRPr="004C3A0B" w:rsidRDefault="00C5769B" w:rsidP="00032F3C">
            <w:pPr>
              <w:rPr>
                <w:rFonts w:ascii="Arial" w:hAnsi="Arial" w:cs="Arial"/>
              </w:rPr>
            </w:pPr>
          </w:p>
          <w:p w14:paraId="666576A5" w14:textId="77777777" w:rsidR="00C5769B" w:rsidRPr="004C3A0B" w:rsidRDefault="00C5769B" w:rsidP="00032F3C">
            <w:pPr>
              <w:rPr>
                <w:rFonts w:ascii="Arial" w:hAnsi="Arial" w:cs="Arial"/>
                <w:b/>
              </w:rPr>
            </w:pPr>
            <w:r w:rsidRPr="004C3A0B">
              <w:rPr>
                <w:rFonts w:ascii="Arial" w:hAnsi="Arial" w:cs="Arial"/>
                <w:color w:val="808080"/>
                <w:sz w:val="18"/>
                <w:szCs w:val="18"/>
              </w:rPr>
              <w:t>(this box should expand as you type)</w:t>
            </w:r>
          </w:p>
        </w:tc>
      </w:tr>
    </w:tbl>
    <w:p w14:paraId="67110D4C" w14:textId="77777777" w:rsidR="00C5769B" w:rsidRPr="004C3A0B" w:rsidRDefault="00C5769B" w:rsidP="00C5769B">
      <w:pPr>
        <w:rPr>
          <w:rFonts w:ascii="Arial" w:hAnsi="Arial" w:cs="Arial"/>
          <w:bCs/>
        </w:rPr>
      </w:pPr>
    </w:p>
    <w:p w14:paraId="1437F960" w14:textId="77777777" w:rsidR="00C5769B" w:rsidRPr="004C3A0B" w:rsidRDefault="00C5769B" w:rsidP="00C5769B">
      <w:pPr>
        <w:autoSpaceDE w:val="0"/>
        <w:autoSpaceDN w:val="0"/>
        <w:adjustRightInd w:val="0"/>
        <w:jc w:val="both"/>
        <w:rPr>
          <w:rFonts w:ascii="Arial" w:hAnsi="Arial" w:cs="Arial"/>
          <w:b/>
        </w:rPr>
      </w:pPr>
    </w:p>
    <w:p w14:paraId="42668668" w14:textId="77777777" w:rsidR="00C5769B" w:rsidRPr="004C3A0B" w:rsidRDefault="00C5769B" w:rsidP="00C5769B">
      <w:pPr>
        <w:autoSpaceDE w:val="0"/>
        <w:autoSpaceDN w:val="0"/>
        <w:adjustRightInd w:val="0"/>
        <w:jc w:val="both"/>
        <w:rPr>
          <w:rFonts w:ascii="Arial" w:hAnsi="Arial" w:cs="Arial"/>
          <w:b/>
        </w:rPr>
      </w:pPr>
      <w:r w:rsidRPr="004C3A0B">
        <w:rPr>
          <w:rFonts w:ascii="Arial" w:hAnsi="Arial" w:cs="Arial"/>
          <w:b/>
        </w:rPr>
        <w:t>SECTION F: Scope of Research Activity</w:t>
      </w:r>
    </w:p>
    <w:p w14:paraId="723F15E6" w14:textId="77777777" w:rsidR="00C5769B" w:rsidRPr="004C3A0B" w:rsidRDefault="00C5769B" w:rsidP="00C5769B">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C5769B" w:rsidRPr="004C3A0B" w14:paraId="26863E46" w14:textId="77777777" w:rsidTr="00032F3C">
        <w:tc>
          <w:tcPr>
            <w:tcW w:w="8217" w:type="dxa"/>
            <w:shd w:val="clear" w:color="auto" w:fill="F2F2F2" w:themeFill="background1" w:themeFillShade="F2"/>
          </w:tcPr>
          <w:p w14:paraId="79381BC0" w14:textId="77777777" w:rsidR="00C5769B" w:rsidRPr="004C3A0B" w:rsidRDefault="00C5769B" w:rsidP="00032F3C">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788D970C" w14:textId="77777777" w:rsidR="00C5769B" w:rsidRPr="004C3A0B" w:rsidRDefault="00C5769B" w:rsidP="00032F3C">
            <w:pPr>
              <w:autoSpaceDE w:val="0"/>
              <w:autoSpaceDN w:val="0"/>
              <w:adjustRightInd w:val="0"/>
              <w:jc w:val="center"/>
              <w:rPr>
                <w:rFonts w:ascii="Arial" w:hAnsi="Arial" w:cs="Arial"/>
                <w:b/>
                <w:bCs/>
              </w:rPr>
            </w:pPr>
          </w:p>
          <w:p w14:paraId="6AE8A2C4"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9B91955" w14:textId="77777777" w:rsidR="00C5769B" w:rsidRPr="004C3A0B" w:rsidRDefault="00C5769B" w:rsidP="00032F3C">
            <w:pPr>
              <w:autoSpaceDE w:val="0"/>
              <w:autoSpaceDN w:val="0"/>
              <w:adjustRightInd w:val="0"/>
              <w:jc w:val="center"/>
              <w:rPr>
                <w:rFonts w:ascii="Arial" w:hAnsi="Arial" w:cs="Arial"/>
                <w:b/>
                <w:bCs/>
              </w:rPr>
            </w:pPr>
          </w:p>
          <w:p w14:paraId="4D0DD3E1"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r>
      <w:tr w:rsidR="00C5769B" w:rsidRPr="004C3A0B" w14:paraId="48EBFB92" w14:textId="77777777" w:rsidTr="00032F3C">
        <w:trPr>
          <w:trHeight w:val="439"/>
        </w:trPr>
        <w:tc>
          <w:tcPr>
            <w:tcW w:w="8217" w:type="dxa"/>
            <w:shd w:val="clear" w:color="auto" w:fill="F2F2F2" w:themeFill="background1" w:themeFillShade="F2"/>
            <w:vAlign w:val="center"/>
          </w:tcPr>
          <w:p w14:paraId="070FCD9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044FACC5"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7FA3C5E6"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E85C257" w14:textId="77777777" w:rsidTr="00032F3C">
        <w:trPr>
          <w:trHeight w:val="439"/>
        </w:trPr>
        <w:tc>
          <w:tcPr>
            <w:tcW w:w="8217" w:type="dxa"/>
            <w:shd w:val="clear" w:color="auto" w:fill="F2F2F2" w:themeFill="background1" w:themeFillShade="F2"/>
            <w:vAlign w:val="center"/>
          </w:tcPr>
          <w:p w14:paraId="201EE2F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5BF6BA4F"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23563D98"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0683A6F1" w14:textId="77777777" w:rsidTr="00032F3C">
        <w:trPr>
          <w:trHeight w:val="403"/>
        </w:trPr>
        <w:tc>
          <w:tcPr>
            <w:tcW w:w="8217" w:type="dxa"/>
            <w:shd w:val="clear" w:color="auto" w:fill="F2F2F2" w:themeFill="background1" w:themeFillShade="F2"/>
            <w:vAlign w:val="center"/>
          </w:tcPr>
          <w:p w14:paraId="2C7D6071"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60E9AAE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7F4EA101"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5820AAE" w14:textId="77777777" w:rsidTr="00032F3C">
        <w:trPr>
          <w:trHeight w:val="403"/>
        </w:trPr>
        <w:tc>
          <w:tcPr>
            <w:tcW w:w="8217" w:type="dxa"/>
            <w:shd w:val="clear" w:color="auto" w:fill="F2F2F2" w:themeFill="background1" w:themeFillShade="F2"/>
            <w:vAlign w:val="center"/>
          </w:tcPr>
          <w:p w14:paraId="03A81D8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381A3C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7F75CE8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D945F98" w14:textId="77777777" w:rsidTr="00032F3C">
        <w:trPr>
          <w:trHeight w:val="439"/>
        </w:trPr>
        <w:tc>
          <w:tcPr>
            <w:tcW w:w="8217" w:type="dxa"/>
            <w:shd w:val="clear" w:color="auto" w:fill="F2F2F2" w:themeFill="background1" w:themeFillShade="F2"/>
            <w:vAlign w:val="center"/>
          </w:tcPr>
          <w:p w14:paraId="48E0A10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C8E985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577BCD7"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2153E163" w14:textId="77777777" w:rsidTr="00032F3C">
        <w:trPr>
          <w:trHeight w:val="403"/>
        </w:trPr>
        <w:tc>
          <w:tcPr>
            <w:tcW w:w="8217" w:type="dxa"/>
            <w:shd w:val="clear" w:color="auto" w:fill="F2F2F2" w:themeFill="background1" w:themeFillShade="F2"/>
            <w:vAlign w:val="center"/>
          </w:tcPr>
          <w:p w14:paraId="50241BB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1449137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27D05C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76BBC92B" w14:textId="77777777" w:rsidTr="00032F3C">
        <w:trPr>
          <w:trHeight w:val="439"/>
        </w:trPr>
        <w:tc>
          <w:tcPr>
            <w:tcW w:w="8217" w:type="dxa"/>
            <w:shd w:val="clear" w:color="auto" w:fill="F2F2F2" w:themeFill="background1" w:themeFillShade="F2"/>
            <w:vAlign w:val="center"/>
          </w:tcPr>
          <w:p w14:paraId="29FA65F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6275848"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2E726C91"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97C344D" w14:textId="77777777" w:rsidTr="00032F3C">
        <w:trPr>
          <w:trHeight w:val="403"/>
        </w:trPr>
        <w:tc>
          <w:tcPr>
            <w:tcW w:w="8217" w:type="dxa"/>
            <w:shd w:val="clear" w:color="auto" w:fill="F2F2F2" w:themeFill="background1" w:themeFillShade="F2"/>
            <w:vAlign w:val="center"/>
          </w:tcPr>
          <w:p w14:paraId="1D21764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27C42F3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2C54BA4F"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86C4F41" w14:textId="77777777" w:rsidTr="00032F3C">
        <w:trPr>
          <w:trHeight w:val="403"/>
        </w:trPr>
        <w:tc>
          <w:tcPr>
            <w:tcW w:w="8217" w:type="dxa"/>
            <w:shd w:val="clear" w:color="auto" w:fill="F2F2F2" w:themeFill="background1" w:themeFillShade="F2"/>
            <w:vAlign w:val="center"/>
          </w:tcPr>
          <w:p w14:paraId="3CEF5261"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44381600"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6B0D1C5"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405C7FC7" w14:textId="77777777" w:rsidTr="00032F3C">
        <w:trPr>
          <w:trHeight w:val="403"/>
        </w:trPr>
        <w:tc>
          <w:tcPr>
            <w:tcW w:w="8217" w:type="dxa"/>
            <w:shd w:val="clear" w:color="auto" w:fill="F2F2F2" w:themeFill="background1" w:themeFillShade="F2"/>
            <w:vAlign w:val="center"/>
          </w:tcPr>
          <w:p w14:paraId="2E293E8A"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7F510A5F"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6307E156"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1DD25CE3" w14:textId="77777777" w:rsidTr="00032F3C">
        <w:trPr>
          <w:trHeight w:val="403"/>
        </w:trPr>
        <w:tc>
          <w:tcPr>
            <w:tcW w:w="8217" w:type="dxa"/>
            <w:shd w:val="clear" w:color="auto" w:fill="F2F2F2" w:themeFill="background1" w:themeFillShade="F2"/>
            <w:vAlign w:val="center"/>
          </w:tcPr>
          <w:p w14:paraId="379EBF79"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024580D"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D52D56B"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2A62CC79" w14:textId="77777777" w:rsidTr="00032F3C">
        <w:trPr>
          <w:trHeight w:val="403"/>
        </w:trPr>
        <w:tc>
          <w:tcPr>
            <w:tcW w:w="8217" w:type="dxa"/>
            <w:shd w:val="clear" w:color="auto" w:fill="F2F2F2" w:themeFill="background1" w:themeFillShade="F2"/>
            <w:vAlign w:val="center"/>
          </w:tcPr>
          <w:p w14:paraId="2A42436A"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B20EFE8"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49A06C2D"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71AC32F3" w14:textId="77777777" w:rsidTr="00032F3C">
        <w:trPr>
          <w:trHeight w:val="403"/>
        </w:trPr>
        <w:tc>
          <w:tcPr>
            <w:tcW w:w="8217" w:type="dxa"/>
            <w:shd w:val="clear" w:color="auto" w:fill="F2F2F2" w:themeFill="background1" w:themeFillShade="F2"/>
            <w:vAlign w:val="center"/>
          </w:tcPr>
          <w:p w14:paraId="2B4AF46E" w14:textId="77777777" w:rsidR="00C5769B" w:rsidRPr="004C3A0B" w:rsidRDefault="00C5769B" w:rsidP="00032F3C">
            <w:pPr>
              <w:autoSpaceDE w:val="0"/>
              <w:autoSpaceDN w:val="0"/>
              <w:adjustRightInd w:val="0"/>
              <w:rPr>
                <w:rFonts w:ascii="Arial" w:hAnsi="Arial" w:cs="Arial"/>
              </w:rPr>
            </w:pPr>
            <w:r w:rsidRPr="0098015D">
              <w:rPr>
                <w:rFonts w:ascii="Arial" w:hAnsi="Arial" w:cs="Arial"/>
                <w:noProof/>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758FFBD2"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FBC9BA7"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12E2813B" w14:textId="77777777" w:rsidTr="00032F3C">
        <w:trPr>
          <w:trHeight w:val="403"/>
        </w:trPr>
        <w:tc>
          <w:tcPr>
            <w:tcW w:w="8217" w:type="dxa"/>
            <w:shd w:val="clear" w:color="auto" w:fill="F2F2F2" w:themeFill="background1" w:themeFillShade="F2"/>
            <w:vAlign w:val="center"/>
          </w:tcPr>
          <w:p w14:paraId="762B99F2" w14:textId="77777777" w:rsidR="00C5769B" w:rsidRDefault="00C5769B" w:rsidP="00032F3C">
            <w:pPr>
              <w:autoSpaceDE w:val="0"/>
              <w:autoSpaceDN w:val="0"/>
              <w:adjustRightInd w:val="0"/>
              <w:rPr>
                <w:rFonts w:ascii="Arial" w:hAnsi="Arial" w:cs="Arial"/>
              </w:rPr>
            </w:pPr>
            <w:r>
              <w:rPr>
                <w:rFonts w:ascii="Arial" w:hAnsi="Arial" w:cs="Arial"/>
              </w:rPr>
              <w:t>Other primary data collection methods, please explain in this box</w:t>
            </w:r>
          </w:p>
          <w:p w14:paraId="01BDDAEB" w14:textId="77777777" w:rsidR="00C5769B" w:rsidRDefault="00C5769B" w:rsidP="00032F3C">
            <w:pPr>
              <w:autoSpaceDE w:val="0"/>
              <w:autoSpaceDN w:val="0"/>
              <w:adjustRightInd w:val="0"/>
              <w:rPr>
                <w:rFonts w:ascii="Arial" w:hAnsi="Arial" w:cs="Arial"/>
              </w:rPr>
            </w:pPr>
            <w:r>
              <w:rPr>
                <w:rFonts w:ascii="Arial" w:hAnsi="Arial" w:cs="Arial"/>
              </w:rPr>
              <w:t>Experiment (see above)</w:t>
            </w:r>
          </w:p>
          <w:p w14:paraId="6B84228A" w14:textId="77777777" w:rsidR="00C5769B" w:rsidRDefault="00C5769B" w:rsidP="00032F3C">
            <w:pPr>
              <w:autoSpaceDE w:val="0"/>
              <w:autoSpaceDN w:val="0"/>
              <w:adjustRightInd w:val="0"/>
              <w:rPr>
                <w:rFonts w:ascii="Arial" w:hAnsi="Arial" w:cs="Arial"/>
              </w:rPr>
            </w:pPr>
          </w:p>
          <w:p w14:paraId="472DF8AD" w14:textId="77777777" w:rsidR="00C5769B" w:rsidRPr="004C3A0B" w:rsidRDefault="00C5769B" w:rsidP="00032F3C">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49A9EF05" w14:textId="77777777" w:rsidR="00C5769B" w:rsidRPr="004C3A0B" w:rsidRDefault="00C5769B" w:rsidP="00032F3C">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17437B6B" w14:textId="77777777" w:rsidR="00C5769B" w:rsidRPr="004C3A0B" w:rsidRDefault="00C5769B" w:rsidP="00032F3C">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1684613E" w14:textId="77777777" w:rsidR="00C5769B" w:rsidRPr="004C3A0B" w:rsidRDefault="00C5769B" w:rsidP="00C5769B">
      <w:pPr>
        <w:rPr>
          <w:rFonts w:ascii="Arial" w:hAnsi="Arial" w:cs="Arial"/>
          <w:bCs/>
          <w:iCs/>
        </w:rPr>
      </w:pPr>
    </w:p>
    <w:p w14:paraId="6F9352D3" w14:textId="77777777" w:rsidR="00C5769B" w:rsidRPr="004C3A0B" w:rsidRDefault="00C5769B" w:rsidP="00C5769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1DD578D" w14:textId="77777777" w:rsidR="00C5769B" w:rsidRPr="004C3A0B" w:rsidRDefault="00C5769B" w:rsidP="00C5769B">
      <w:pPr>
        <w:rPr>
          <w:rFonts w:ascii="Arial" w:hAnsi="Arial" w:cs="Arial"/>
          <w:bCs/>
          <w:iCs/>
        </w:rPr>
      </w:pPr>
    </w:p>
    <w:p w14:paraId="2374691B" w14:textId="77777777" w:rsidR="00C5769B" w:rsidRPr="00F4138E" w:rsidRDefault="00C5769B" w:rsidP="00C5769B">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14:paraId="43F10315" w14:textId="77777777" w:rsidR="00C5769B" w:rsidRPr="004C3A0B" w:rsidRDefault="00C5769B" w:rsidP="00C5769B">
      <w:pPr>
        <w:rPr>
          <w:rFonts w:ascii="Arial" w:hAnsi="Arial" w:cs="Arial"/>
          <w:b/>
          <w:bCs/>
        </w:rPr>
      </w:pPr>
      <w:r w:rsidRPr="004C3A0B">
        <w:rPr>
          <w:rFonts w:ascii="Arial" w:hAnsi="Arial" w:cs="Arial"/>
          <w:b/>
          <w:bCs/>
        </w:rPr>
        <w:t>SECTION G: Intended Participants</w:t>
      </w:r>
    </w:p>
    <w:p w14:paraId="1010180B" w14:textId="77777777" w:rsidR="00C5769B" w:rsidRPr="004C3A0B" w:rsidRDefault="00C5769B" w:rsidP="00C5769B">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C5769B" w:rsidRPr="004C3A0B" w14:paraId="22F8E71A" w14:textId="77777777" w:rsidTr="00032F3C">
        <w:tc>
          <w:tcPr>
            <w:tcW w:w="7763" w:type="dxa"/>
            <w:shd w:val="clear" w:color="auto" w:fill="F2F2F2" w:themeFill="background1" w:themeFillShade="F2"/>
          </w:tcPr>
          <w:p w14:paraId="5477288C" w14:textId="77777777" w:rsidR="00C5769B" w:rsidRPr="004C3A0B" w:rsidRDefault="00C5769B" w:rsidP="00032F3C">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7A5B78CB" w14:textId="77777777" w:rsidR="00C5769B" w:rsidRPr="004C3A0B" w:rsidRDefault="00C5769B" w:rsidP="00032F3C">
            <w:pPr>
              <w:autoSpaceDE w:val="0"/>
              <w:autoSpaceDN w:val="0"/>
              <w:adjustRightInd w:val="0"/>
              <w:jc w:val="center"/>
              <w:rPr>
                <w:rFonts w:ascii="Arial" w:hAnsi="Arial" w:cs="Arial"/>
                <w:b/>
                <w:bCs/>
              </w:rPr>
            </w:pPr>
          </w:p>
          <w:p w14:paraId="22360034"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0CB2997E" w14:textId="77777777" w:rsidR="00C5769B" w:rsidRPr="004C3A0B" w:rsidRDefault="00C5769B" w:rsidP="00032F3C">
            <w:pPr>
              <w:autoSpaceDE w:val="0"/>
              <w:autoSpaceDN w:val="0"/>
              <w:adjustRightInd w:val="0"/>
              <w:jc w:val="center"/>
              <w:rPr>
                <w:rFonts w:ascii="Arial" w:hAnsi="Arial" w:cs="Arial"/>
                <w:b/>
                <w:bCs/>
              </w:rPr>
            </w:pPr>
          </w:p>
          <w:p w14:paraId="3AB73F01"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r>
      <w:tr w:rsidR="00C5769B" w:rsidRPr="004C3A0B" w14:paraId="0A1B7758" w14:textId="77777777" w:rsidTr="00032F3C">
        <w:trPr>
          <w:trHeight w:val="439"/>
        </w:trPr>
        <w:tc>
          <w:tcPr>
            <w:tcW w:w="7763" w:type="dxa"/>
            <w:shd w:val="clear" w:color="auto" w:fill="F2F2F2" w:themeFill="background1" w:themeFillShade="F2"/>
            <w:vAlign w:val="center"/>
          </w:tcPr>
          <w:p w14:paraId="41C68CD6"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7915D703"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55E6962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2838359E" w14:textId="77777777" w:rsidTr="00032F3C">
        <w:trPr>
          <w:trHeight w:val="403"/>
        </w:trPr>
        <w:tc>
          <w:tcPr>
            <w:tcW w:w="7763" w:type="dxa"/>
            <w:shd w:val="clear" w:color="auto" w:fill="F2F2F2" w:themeFill="background1" w:themeFillShade="F2"/>
            <w:vAlign w:val="center"/>
          </w:tcPr>
          <w:p w14:paraId="5ABE1347"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8F6805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33A6FCA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1CE3537" w14:textId="77777777" w:rsidTr="00032F3C">
        <w:trPr>
          <w:trHeight w:val="439"/>
        </w:trPr>
        <w:tc>
          <w:tcPr>
            <w:tcW w:w="7763" w:type="dxa"/>
            <w:shd w:val="clear" w:color="auto" w:fill="F2F2F2" w:themeFill="background1" w:themeFillShade="F2"/>
            <w:vAlign w:val="center"/>
          </w:tcPr>
          <w:p w14:paraId="0F6DADCB"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DB0EB7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746CA5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19EFB8D" w14:textId="77777777" w:rsidTr="00032F3C">
        <w:trPr>
          <w:trHeight w:val="403"/>
        </w:trPr>
        <w:tc>
          <w:tcPr>
            <w:tcW w:w="7763" w:type="dxa"/>
            <w:shd w:val="clear" w:color="auto" w:fill="F2F2F2" w:themeFill="background1" w:themeFillShade="F2"/>
            <w:vAlign w:val="center"/>
          </w:tcPr>
          <w:p w14:paraId="1EDC5A3F" w14:textId="77777777" w:rsidR="00C5769B" w:rsidRPr="004C3A0B" w:rsidRDefault="00C5769B" w:rsidP="00032F3C">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67EDF82"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4C512FA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7E961A2B" w14:textId="77777777" w:rsidTr="00032F3C">
        <w:trPr>
          <w:trHeight w:val="403"/>
        </w:trPr>
        <w:tc>
          <w:tcPr>
            <w:tcW w:w="7763" w:type="dxa"/>
            <w:shd w:val="clear" w:color="auto" w:fill="F2F2F2" w:themeFill="background1" w:themeFillShade="F2"/>
            <w:vAlign w:val="center"/>
          </w:tcPr>
          <w:p w14:paraId="2B254C2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0E75EA4"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72697B0"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960BCAA" w14:textId="77777777" w:rsidTr="00032F3C">
        <w:trPr>
          <w:trHeight w:val="439"/>
        </w:trPr>
        <w:tc>
          <w:tcPr>
            <w:tcW w:w="7763" w:type="dxa"/>
            <w:shd w:val="clear" w:color="auto" w:fill="F2F2F2" w:themeFill="background1" w:themeFillShade="F2"/>
            <w:vAlign w:val="center"/>
          </w:tcPr>
          <w:p w14:paraId="5F76DEA7"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E489065"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0D869D3"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5EFCDE45" w14:textId="77777777" w:rsidTr="00032F3C">
        <w:trPr>
          <w:trHeight w:val="403"/>
        </w:trPr>
        <w:tc>
          <w:tcPr>
            <w:tcW w:w="7763" w:type="dxa"/>
            <w:shd w:val="clear" w:color="auto" w:fill="F2F2F2" w:themeFill="background1" w:themeFillShade="F2"/>
            <w:vAlign w:val="center"/>
          </w:tcPr>
          <w:p w14:paraId="4F3286B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0672D30"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13D7D4D"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6D83397C" w14:textId="77777777" w:rsidTr="00032F3C">
        <w:trPr>
          <w:trHeight w:val="403"/>
        </w:trPr>
        <w:tc>
          <w:tcPr>
            <w:tcW w:w="7763" w:type="dxa"/>
            <w:shd w:val="clear" w:color="auto" w:fill="F2F2F2" w:themeFill="background1" w:themeFillShade="F2"/>
            <w:vAlign w:val="center"/>
          </w:tcPr>
          <w:p w14:paraId="25E7DB1A"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4ACD4CB6"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4104BAE8"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489995F3" w14:textId="77777777" w:rsidTr="00032F3C">
        <w:trPr>
          <w:trHeight w:val="403"/>
        </w:trPr>
        <w:tc>
          <w:tcPr>
            <w:tcW w:w="7763" w:type="dxa"/>
            <w:shd w:val="clear" w:color="auto" w:fill="F2F2F2" w:themeFill="background1" w:themeFillShade="F2"/>
            <w:vAlign w:val="center"/>
          </w:tcPr>
          <w:p w14:paraId="5E4136C4"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Others (please identify):</w:t>
            </w:r>
          </w:p>
          <w:p w14:paraId="06DEECA0" w14:textId="77777777" w:rsidR="00C5769B" w:rsidRPr="004C3A0B" w:rsidRDefault="00C5769B" w:rsidP="00032F3C">
            <w:pPr>
              <w:autoSpaceDE w:val="0"/>
              <w:autoSpaceDN w:val="0"/>
              <w:adjustRightInd w:val="0"/>
              <w:rPr>
                <w:rFonts w:ascii="Arial" w:hAnsi="Arial" w:cs="Arial"/>
              </w:rPr>
            </w:pPr>
          </w:p>
          <w:p w14:paraId="31286D6C" w14:textId="77777777" w:rsidR="00C5769B" w:rsidRPr="004C3A0B" w:rsidRDefault="00C5769B" w:rsidP="00032F3C">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76FAA405"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8734137"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471A633E" w14:textId="77777777" w:rsidR="00C5769B" w:rsidRPr="004C3A0B" w:rsidRDefault="00C5769B" w:rsidP="00C5769B">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C5769B" w:rsidRPr="004C3A0B" w14:paraId="45F6D01E" w14:textId="77777777" w:rsidTr="00032F3C">
        <w:trPr>
          <w:trHeight w:val="403"/>
        </w:trPr>
        <w:tc>
          <w:tcPr>
            <w:tcW w:w="9889" w:type="dxa"/>
            <w:shd w:val="clear" w:color="auto" w:fill="F2F2F2" w:themeFill="background1" w:themeFillShade="F2"/>
            <w:vAlign w:val="center"/>
          </w:tcPr>
          <w:p w14:paraId="5A5E24CD" w14:textId="77777777" w:rsidR="00C5769B" w:rsidRPr="004C3A0B" w:rsidRDefault="00C5769B" w:rsidP="00032F3C">
            <w:pPr>
              <w:rPr>
                <w:rFonts w:ascii="Arial" w:hAnsi="Arial" w:cs="Arial"/>
                <w:b/>
              </w:rPr>
            </w:pPr>
            <w:r w:rsidRPr="004C3A0B">
              <w:rPr>
                <w:rFonts w:ascii="Arial" w:hAnsi="Arial" w:cs="Arial"/>
                <w:b/>
              </w:rPr>
              <w:t>Participant numbers and source</w:t>
            </w:r>
          </w:p>
          <w:p w14:paraId="68B6C029"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5769B" w:rsidRPr="004C3A0B" w14:paraId="7B1E844F" w14:textId="77777777" w:rsidTr="00032F3C">
        <w:trPr>
          <w:trHeight w:val="403"/>
        </w:trPr>
        <w:tc>
          <w:tcPr>
            <w:tcW w:w="9889" w:type="dxa"/>
            <w:vAlign w:val="center"/>
          </w:tcPr>
          <w:p w14:paraId="289AE5F8" w14:textId="77777777" w:rsidR="00C5769B" w:rsidRPr="004C3A0B" w:rsidRDefault="00C5769B" w:rsidP="00032F3C">
            <w:pPr>
              <w:rPr>
                <w:rFonts w:ascii="Arial" w:hAnsi="Arial" w:cs="Arial"/>
              </w:rPr>
            </w:pPr>
            <w:r>
              <w:rPr>
                <w:rFonts w:ascii="Arial" w:hAnsi="Arial" w:cs="Arial"/>
              </w:rPr>
              <w:t xml:space="preserve">Level 4 research methods cohort and two participants per student (approx. 90 participants)  </w:t>
            </w:r>
          </w:p>
          <w:p w14:paraId="5975111E" w14:textId="77777777" w:rsidR="00C5769B" w:rsidRPr="004C3A0B" w:rsidRDefault="00C5769B" w:rsidP="00032F3C">
            <w:pPr>
              <w:rPr>
                <w:rFonts w:ascii="Arial" w:hAnsi="Arial" w:cs="Arial"/>
                <w:b/>
              </w:rPr>
            </w:pPr>
            <w:r w:rsidRPr="004C3A0B">
              <w:rPr>
                <w:rFonts w:ascii="Arial" w:hAnsi="Arial" w:cs="Arial"/>
                <w:color w:val="808080"/>
                <w:sz w:val="18"/>
                <w:szCs w:val="18"/>
              </w:rPr>
              <w:t>this box should expand as you type)</w:t>
            </w:r>
          </w:p>
        </w:tc>
      </w:tr>
    </w:tbl>
    <w:p w14:paraId="5CC6D7CA" w14:textId="77777777" w:rsidR="00C5769B" w:rsidRPr="004C3A0B" w:rsidRDefault="00C5769B" w:rsidP="00C5769B">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C5769B" w:rsidRPr="004C3A0B" w14:paraId="2E455A90" w14:textId="77777777" w:rsidTr="00032F3C">
        <w:tc>
          <w:tcPr>
            <w:tcW w:w="6629" w:type="dxa"/>
            <w:shd w:val="clear" w:color="auto" w:fill="F2F2F2" w:themeFill="background1" w:themeFillShade="F2"/>
          </w:tcPr>
          <w:p w14:paraId="53513B6B" w14:textId="77777777" w:rsidR="00C5769B" w:rsidRPr="004C3A0B" w:rsidRDefault="00C5769B" w:rsidP="00032F3C">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6E616C4F" w14:textId="77777777" w:rsidR="00C5769B" w:rsidRPr="004C3A0B" w:rsidRDefault="00C5769B" w:rsidP="00032F3C">
            <w:pPr>
              <w:autoSpaceDE w:val="0"/>
              <w:autoSpaceDN w:val="0"/>
              <w:adjustRightInd w:val="0"/>
              <w:jc w:val="center"/>
              <w:rPr>
                <w:rFonts w:ascii="Arial" w:hAnsi="Arial" w:cs="Arial"/>
                <w:b/>
                <w:bCs/>
                <w:sz w:val="16"/>
                <w:szCs w:val="16"/>
              </w:rPr>
            </w:pPr>
          </w:p>
          <w:p w14:paraId="2A84F6E1"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9FFEA08"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9C21C01" w14:textId="77777777" w:rsidR="00C5769B" w:rsidRPr="004C3A0B" w:rsidRDefault="00C5769B" w:rsidP="00032F3C">
            <w:pPr>
              <w:autoSpaceDE w:val="0"/>
              <w:autoSpaceDN w:val="0"/>
              <w:adjustRightInd w:val="0"/>
              <w:jc w:val="center"/>
              <w:rPr>
                <w:rFonts w:ascii="Arial" w:hAnsi="Arial" w:cs="Arial"/>
                <w:b/>
                <w:bCs/>
                <w:sz w:val="16"/>
                <w:szCs w:val="16"/>
              </w:rPr>
            </w:pPr>
          </w:p>
          <w:p w14:paraId="26B9502B"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N/A</w:t>
            </w:r>
          </w:p>
        </w:tc>
      </w:tr>
      <w:tr w:rsidR="00C5769B" w:rsidRPr="004C3A0B" w14:paraId="5E25265E" w14:textId="77777777" w:rsidTr="00032F3C">
        <w:trPr>
          <w:trHeight w:val="439"/>
        </w:trPr>
        <w:tc>
          <w:tcPr>
            <w:tcW w:w="6629" w:type="dxa"/>
            <w:shd w:val="clear" w:color="auto" w:fill="F2F2F2" w:themeFill="background1" w:themeFillShade="F2"/>
            <w:vAlign w:val="center"/>
          </w:tcPr>
          <w:p w14:paraId="35B0111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3E8C83D6"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FAA7279"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8F65B9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7E8EA44F" w14:textId="77777777" w:rsidTr="00032F3C">
        <w:trPr>
          <w:trHeight w:val="403"/>
        </w:trPr>
        <w:tc>
          <w:tcPr>
            <w:tcW w:w="6629" w:type="dxa"/>
            <w:shd w:val="clear" w:color="auto" w:fill="F2F2F2" w:themeFill="background1" w:themeFillShade="F2"/>
            <w:vAlign w:val="center"/>
          </w:tcPr>
          <w:p w14:paraId="523DD4EA"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91DFD03"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7E80140F"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28E7797"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FD0E0E7" w14:textId="77777777" w:rsidTr="00032F3C">
        <w:trPr>
          <w:trHeight w:val="439"/>
        </w:trPr>
        <w:tc>
          <w:tcPr>
            <w:tcW w:w="6629" w:type="dxa"/>
            <w:shd w:val="clear" w:color="auto" w:fill="F2F2F2" w:themeFill="background1" w:themeFillShade="F2"/>
            <w:vAlign w:val="center"/>
          </w:tcPr>
          <w:p w14:paraId="41425D57"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2A03A926"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97CE8C6"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77FAE930"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08D13939" w14:textId="77777777" w:rsidTr="00032F3C">
        <w:trPr>
          <w:trHeight w:val="403"/>
        </w:trPr>
        <w:tc>
          <w:tcPr>
            <w:tcW w:w="6629" w:type="dxa"/>
            <w:shd w:val="clear" w:color="auto" w:fill="F2F2F2" w:themeFill="background1" w:themeFillShade="F2"/>
            <w:vAlign w:val="center"/>
          </w:tcPr>
          <w:p w14:paraId="3B50F18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2B4ED2B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09F75875"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71093207"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5409ED2" w14:textId="77777777" w:rsidTr="00032F3C">
        <w:trPr>
          <w:trHeight w:val="439"/>
        </w:trPr>
        <w:tc>
          <w:tcPr>
            <w:tcW w:w="6629" w:type="dxa"/>
            <w:shd w:val="clear" w:color="auto" w:fill="F2F2F2" w:themeFill="background1" w:themeFillShade="F2"/>
            <w:vAlign w:val="center"/>
          </w:tcPr>
          <w:p w14:paraId="5D8CEACA"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0218323C"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54BDC05"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7A449CCF"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B1CBBCD" w14:textId="77777777" w:rsidTr="00032F3C">
        <w:trPr>
          <w:trHeight w:val="403"/>
        </w:trPr>
        <w:tc>
          <w:tcPr>
            <w:tcW w:w="6629" w:type="dxa"/>
            <w:shd w:val="clear" w:color="auto" w:fill="F2F2F2" w:themeFill="background1" w:themeFillShade="F2"/>
            <w:vAlign w:val="center"/>
          </w:tcPr>
          <w:p w14:paraId="0B19AE3E"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733E2CBA"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3346E238"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14:paraId="4161418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7EB2631" w14:textId="77777777" w:rsidTr="00032F3C">
        <w:trPr>
          <w:trHeight w:val="439"/>
        </w:trPr>
        <w:tc>
          <w:tcPr>
            <w:tcW w:w="6629" w:type="dxa"/>
            <w:shd w:val="clear" w:color="auto" w:fill="F2F2F2" w:themeFill="background1" w:themeFillShade="F2"/>
            <w:vAlign w:val="center"/>
          </w:tcPr>
          <w:p w14:paraId="285D91CC"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28AF0F4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EEA24A1"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578C2EC5"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13E1B168" w14:textId="77777777" w:rsidTr="00032F3C">
        <w:trPr>
          <w:trHeight w:val="403"/>
        </w:trPr>
        <w:tc>
          <w:tcPr>
            <w:tcW w:w="6629" w:type="dxa"/>
            <w:shd w:val="clear" w:color="auto" w:fill="F2F2F2" w:themeFill="background1" w:themeFillShade="F2"/>
            <w:vAlign w:val="center"/>
          </w:tcPr>
          <w:p w14:paraId="5324EB7C"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A6ACB0A"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DFC140C"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A9A1342"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1474EEC7" w14:textId="77777777" w:rsidTr="00032F3C">
        <w:trPr>
          <w:trHeight w:val="439"/>
        </w:trPr>
        <w:tc>
          <w:tcPr>
            <w:tcW w:w="6629" w:type="dxa"/>
            <w:shd w:val="clear" w:color="auto" w:fill="F2F2F2" w:themeFill="background1" w:themeFillShade="F2"/>
            <w:vAlign w:val="center"/>
          </w:tcPr>
          <w:p w14:paraId="545FA1DF"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73D1BF9A"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50B05DBF"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19094A52"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118ACA2" w14:textId="77777777" w:rsidTr="00032F3C">
        <w:trPr>
          <w:trHeight w:val="403"/>
        </w:trPr>
        <w:tc>
          <w:tcPr>
            <w:tcW w:w="9889" w:type="dxa"/>
            <w:gridSpan w:val="4"/>
            <w:shd w:val="clear" w:color="auto" w:fill="F2F2F2" w:themeFill="background1" w:themeFillShade="F2"/>
            <w:vAlign w:val="center"/>
          </w:tcPr>
          <w:p w14:paraId="64F90A9A"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C5769B" w:rsidRPr="004C3A0B" w14:paraId="54BF75DC" w14:textId="77777777" w:rsidTr="00032F3C">
        <w:trPr>
          <w:trHeight w:val="403"/>
        </w:trPr>
        <w:tc>
          <w:tcPr>
            <w:tcW w:w="9889" w:type="dxa"/>
            <w:gridSpan w:val="4"/>
            <w:vAlign w:val="center"/>
          </w:tcPr>
          <w:p w14:paraId="6AA391E6" w14:textId="77777777" w:rsidR="00C5769B" w:rsidRPr="004C3A0B" w:rsidRDefault="00C5769B" w:rsidP="00032F3C">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14:paraId="20211699" w14:textId="77777777" w:rsidR="00C5769B" w:rsidRPr="004C3A0B" w:rsidRDefault="00C5769B" w:rsidP="00032F3C">
            <w:pPr>
              <w:autoSpaceDE w:val="0"/>
              <w:autoSpaceDN w:val="0"/>
              <w:adjustRightInd w:val="0"/>
              <w:rPr>
                <w:rFonts w:ascii="Arial" w:hAnsi="Arial" w:cs="Arial"/>
              </w:rPr>
            </w:pPr>
          </w:p>
          <w:p w14:paraId="306CB098"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0194D11" w14:textId="77777777" w:rsidR="00C5769B" w:rsidRPr="004C3A0B" w:rsidRDefault="00C5769B" w:rsidP="00C5769B"/>
    <w:tbl>
      <w:tblPr>
        <w:tblStyle w:val="TableGrid"/>
        <w:tblW w:w="9889" w:type="dxa"/>
        <w:tblLook w:val="04A0" w:firstRow="1" w:lastRow="0" w:firstColumn="1" w:lastColumn="0" w:noHBand="0" w:noVBand="1"/>
      </w:tblPr>
      <w:tblGrid>
        <w:gridCol w:w="6629"/>
        <w:gridCol w:w="1134"/>
        <w:gridCol w:w="992"/>
        <w:gridCol w:w="1134"/>
      </w:tblGrid>
      <w:tr w:rsidR="00C5769B" w:rsidRPr="004C3A0B" w14:paraId="1707A59E" w14:textId="77777777" w:rsidTr="00032F3C">
        <w:tc>
          <w:tcPr>
            <w:tcW w:w="6629" w:type="dxa"/>
            <w:shd w:val="clear" w:color="auto" w:fill="F2F2F2" w:themeFill="background1" w:themeFillShade="F2"/>
          </w:tcPr>
          <w:p w14:paraId="75AE5E56" w14:textId="77777777" w:rsidR="00C5769B" w:rsidRPr="004C3A0B" w:rsidRDefault="00C5769B" w:rsidP="00032F3C">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3D660F4A" w14:textId="77777777" w:rsidR="00C5769B" w:rsidRPr="004C3A0B" w:rsidRDefault="00C5769B" w:rsidP="00032F3C">
            <w:pPr>
              <w:autoSpaceDE w:val="0"/>
              <w:autoSpaceDN w:val="0"/>
              <w:adjustRightInd w:val="0"/>
              <w:jc w:val="center"/>
              <w:rPr>
                <w:rFonts w:ascii="Arial" w:hAnsi="Arial" w:cs="Arial"/>
                <w:b/>
                <w:bCs/>
                <w:sz w:val="16"/>
                <w:szCs w:val="16"/>
              </w:rPr>
            </w:pPr>
          </w:p>
          <w:p w14:paraId="0F656214"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3F7044B9"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51095488" w14:textId="77777777" w:rsidR="00C5769B" w:rsidRPr="004C3A0B" w:rsidRDefault="00C5769B" w:rsidP="00032F3C">
            <w:pPr>
              <w:autoSpaceDE w:val="0"/>
              <w:autoSpaceDN w:val="0"/>
              <w:adjustRightInd w:val="0"/>
              <w:jc w:val="center"/>
              <w:rPr>
                <w:rFonts w:ascii="Arial" w:hAnsi="Arial" w:cs="Arial"/>
                <w:b/>
                <w:bCs/>
                <w:sz w:val="16"/>
                <w:szCs w:val="16"/>
              </w:rPr>
            </w:pPr>
          </w:p>
          <w:p w14:paraId="6DFCD1C0"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N/A</w:t>
            </w:r>
          </w:p>
        </w:tc>
      </w:tr>
      <w:tr w:rsidR="00C5769B" w:rsidRPr="004C3A0B" w14:paraId="1C4622EC" w14:textId="77777777" w:rsidTr="00032F3C">
        <w:trPr>
          <w:trHeight w:val="439"/>
        </w:trPr>
        <w:tc>
          <w:tcPr>
            <w:tcW w:w="6629" w:type="dxa"/>
            <w:shd w:val="clear" w:color="auto" w:fill="F2F2F2" w:themeFill="background1" w:themeFillShade="F2"/>
            <w:vAlign w:val="center"/>
          </w:tcPr>
          <w:p w14:paraId="1B696369"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51771C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F75002A"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694246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2CB6F60A" w14:textId="77777777" w:rsidTr="00032F3C">
        <w:trPr>
          <w:trHeight w:val="403"/>
        </w:trPr>
        <w:tc>
          <w:tcPr>
            <w:tcW w:w="6629" w:type="dxa"/>
            <w:shd w:val="clear" w:color="auto" w:fill="F2F2F2" w:themeFill="background1" w:themeFillShade="F2"/>
            <w:vAlign w:val="center"/>
          </w:tcPr>
          <w:p w14:paraId="49B6697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5F9AB43"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062C14CA"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4264F24"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68757B7" w14:textId="77777777" w:rsidTr="00032F3C">
        <w:trPr>
          <w:trHeight w:val="439"/>
        </w:trPr>
        <w:tc>
          <w:tcPr>
            <w:tcW w:w="6629" w:type="dxa"/>
            <w:shd w:val="clear" w:color="auto" w:fill="F2F2F2" w:themeFill="background1" w:themeFillShade="F2"/>
            <w:vAlign w:val="center"/>
          </w:tcPr>
          <w:p w14:paraId="0209AEEF"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888BD5F"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40D5C858"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473B8D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01C123FC" w14:textId="77777777" w:rsidTr="00032F3C">
        <w:trPr>
          <w:trHeight w:val="403"/>
        </w:trPr>
        <w:tc>
          <w:tcPr>
            <w:tcW w:w="6629" w:type="dxa"/>
            <w:shd w:val="clear" w:color="auto" w:fill="F2F2F2" w:themeFill="background1" w:themeFillShade="F2"/>
            <w:vAlign w:val="center"/>
          </w:tcPr>
          <w:p w14:paraId="513CDD1F"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6FBDFB4"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27C1D662"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24A26D9"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0CE7A09C" w14:textId="77777777" w:rsidTr="00032F3C">
        <w:trPr>
          <w:trHeight w:val="403"/>
        </w:trPr>
        <w:tc>
          <w:tcPr>
            <w:tcW w:w="9889" w:type="dxa"/>
            <w:gridSpan w:val="4"/>
            <w:shd w:val="clear" w:color="auto" w:fill="F2F2F2" w:themeFill="background1" w:themeFillShade="F2"/>
            <w:vAlign w:val="center"/>
          </w:tcPr>
          <w:p w14:paraId="698E232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5769B" w:rsidRPr="004C3A0B" w14:paraId="6D59D6B7" w14:textId="77777777" w:rsidTr="00032F3C">
        <w:trPr>
          <w:trHeight w:val="403"/>
        </w:trPr>
        <w:tc>
          <w:tcPr>
            <w:tcW w:w="9889" w:type="dxa"/>
            <w:gridSpan w:val="4"/>
            <w:vAlign w:val="center"/>
          </w:tcPr>
          <w:p w14:paraId="2D093A71" w14:textId="77777777" w:rsidR="00C5769B" w:rsidRPr="004C3A0B" w:rsidRDefault="00C5769B" w:rsidP="00032F3C">
            <w:pPr>
              <w:autoSpaceDE w:val="0"/>
              <w:autoSpaceDN w:val="0"/>
              <w:adjustRightInd w:val="0"/>
              <w:rPr>
                <w:rFonts w:ascii="Arial" w:hAnsi="Arial" w:cs="Arial"/>
              </w:rPr>
            </w:pPr>
          </w:p>
          <w:p w14:paraId="5613DC9D" w14:textId="77777777" w:rsidR="00C5769B" w:rsidRPr="004C3A0B" w:rsidRDefault="00C5769B" w:rsidP="00032F3C">
            <w:pPr>
              <w:autoSpaceDE w:val="0"/>
              <w:autoSpaceDN w:val="0"/>
              <w:adjustRightInd w:val="0"/>
              <w:rPr>
                <w:rFonts w:ascii="Arial" w:hAnsi="Arial" w:cs="Arial"/>
              </w:rPr>
            </w:pPr>
          </w:p>
          <w:p w14:paraId="53034B86" w14:textId="77777777" w:rsidR="00C5769B" w:rsidRPr="004C3A0B" w:rsidRDefault="00C5769B" w:rsidP="00032F3C">
            <w:pPr>
              <w:autoSpaceDE w:val="0"/>
              <w:autoSpaceDN w:val="0"/>
              <w:adjustRightInd w:val="0"/>
              <w:rPr>
                <w:rFonts w:ascii="Arial" w:hAnsi="Arial" w:cs="Arial"/>
              </w:rPr>
            </w:pPr>
          </w:p>
          <w:p w14:paraId="40754160"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A8F1854" w14:textId="77777777" w:rsidR="00C5769B" w:rsidRPr="004C3A0B" w:rsidRDefault="00C5769B" w:rsidP="00C5769B">
      <w:pPr>
        <w:rPr>
          <w:rFonts w:ascii="Arial" w:hAnsi="Arial" w:cs="Arial"/>
        </w:rPr>
      </w:pPr>
    </w:p>
    <w:p w14:paraId="4EA50D15" w14:textId="77777777" w:rsidR="00C5769B" w:rsidRPr="004C3A0B" w:rsidRDefault="00C5769B" w:rsidP="00C5769B">
      <w:pPr>
        <w:rPr>
          <w:rFonts w:ascii="Arial" w:hAnsi="Arial" w:cs="Arial"/>
        </w:rPr>
      </w:pPr>
    </w:p>
    <w:p w14:paraId="2CF3ABCE" w14:textId="77777777" w:rsidR="00C5769B" w:rsidRPr="004C3A0B" w:rsidRDefault="00C5769B" w:rsidP="00C5769B">
      <w:pPr>
        <w:rPr>
          <w:rFonts w:ascii="Arial" w:hAnsi="Arial" w:cs="Arial"/>
          <w:b/>
          <w:bCs/>
        </w:rPr>
      </w:pPr>
      <w:r w:rsidRPr="004C3A0B">
        <w:rPr>
          <w:rFonts w:ascii="Arial" w:hAnsi="Arial" w:cs="Arial"/>
          <w:b/>
          <w:bCs/>
        </w:rPr>
        <w:t>SECTION H: Anticipated Risks</w:t>
      </w:r>
    </w:p>
    <w:p w14:paraId="1B12DB20" w14:textId="77777777" w:rsidR="00C5769B" w:rsidRPr="004C3A0B" w:rsidRDefault="00C5769B" w:rsidP="00C5769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5769B" w:rsidRPr="004C3A0B" w14:paraId="0483B0EA" w14:textId="77777777" w:rsidTr="00032F3C">
        <w:tc>
          <w:tcPr>
            <w:tcW w:w="9923" w:type="dxa"/>
            <w:tcBorders>
              <w:bottom w:val="single" w:sz="4" w:space="0" w:color="auto"/>
            </w:tcBorders>
            <w:shd w:val="clear" w:color="auto" w:fill="F2F2F2" w:themeFill="background1" w:themeFillShade="F2"/>
          </w:tcPr>
          <w:p w14:paraId="3D6D1392" w14:textId="77777777" w:rsidR="00C5769B" w:rsidRDefault="00C5769B" w:rsidP="00032F3C">
            <w:pPr>
              <w:pStyle w:val="Heading1"/>
              <w:jc w:val="left"/>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1C94A3AE" w14:textId="77777777" w:rsidR="00C5769B" w:rsidRDefault="00C5769B" w:rsidP="00032F3C"/>
          <w:p w14:paraId="0D58034F" w14:textId="77777777" w:rsidR="00C5769B" w:rsidRPr="00204E14" w:rsidRDefault="00C5769B" w:rsidP="00032F3C">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C5769B" w:rsidRPr="004C3A0B" w14:paraId="1F0BD5F3" w14:textId="77777777" w:rsidTr="00032F3C">
        <w:tc>
          <w:tcPr>
            <w:tcW w:w="9923" w:type="dxa"/>
            <w:tcBorders>
              <w:bottom w:val="single" w:sz="4" w:space="0" w:color="auto"/>
            </w:tcBorders>
          </w:tcPr>
          <w:p w14:paraId="4B26B1DC" w14:textId="77777777" w:rsidR="00C5769B" w:rsidRPr="00204E14" w:rsidRDefault="00C5769B" w:rsidP="00032F3C">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26822F3F" w14:textId="77777777" w:rsidR="00C5769B" w:rsidRPr="00204E14" w:rsidRDefault="00C5769B" w:rsidP="00032F3C"/>
          <w:p w14:paraId="6B5B540F" w14:textId="77777777" w:rsidR="00C5769B" w:rsidRPr="00204E14" w:rsidRDefault="00C5769B" w:rsidP="00032F3C">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14:paraId="29B4AAED" w14:textId="77777777" w:rsidR="00C5769B" w:rsidRDefault="00C5769B" w:rsidP="00032F3C">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14:paraId="130E1A18" w14:textId="77777777" w:rsidR="00C5769B" w:rsidRPr="00204E14" w:rsidRDefault="00C5769B" w:rsidP="00032F3C"/>
        </w:tc>
      </w:tr>
      <w:tr w:rsidR="00C5769B" w:rsidRPr="004C3A0B" w14:paraId="4EB452DA" w14:textId="77777777" w:rsidTr="00032F3C">
        <w:tc>
          <w:tcPr>
            <w:tcW w:w="9923" w:type="dxa"/>
            <w:tcBorders>
              <w:bottom w:val="single" w:sz="4" w:space="0" w:color="auto"/>
            </w:tcBorders>
            <w:shd w:val="clear" w:color="auto" w:fill="F2F2F2" w:themeFill="background1" w:themeFillShade="F2"/>
          </w:tcPr>
          <w:p w14:paraId="241B8CD7" w14:textId="77777777" w:rsidR="00C5769B" w:rsidRPr="004C3A0B" w:rsidRDefault="00C5769B" w:rsidP="00032F3C">
            <w:pPr>
              <w:rPr>
                <w:rFonts w:ascii="Arial" w:hAnsi="Arial" w:cs="Arial"/>
              </w:rPr>
            </w:pPr>
            <w:r w:rsidRPr="004C3A0B">
              <w:rPr>
                <w:rFonts w:ascii="Arial" w:hAnsi="Arial" w:cs="Arial"/>
                <w:b/>
              </w:rPr>
              <w:t>Risks to participants</w:t>
            </w:r>
          </w:p>
          <w:p w14:paraId="4FF6EB79" w14:textId="77777777" w:rsidR="00C5769B" w:rsidRPr="004C3A0B" w:rsidRDefault="00C5769B" w:rsidP="00032F3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C5769B" w:rsidRPr="004C3A0B" w14:paraId="13043601" w14:textId="77777777" w:rsidTr="00032F3C">
        <w:tc>
          <w:tcPr>
            <w:tcW w:w="9923" w:type="dxa"/>
            <w:tcBorders>
              <w:top w:val="single" w:sz="4" w:space="0" w:color="auto"/>
              <w:bottom w:val="single" w:sz="4" w:space="0" w:color="auto"/>
            </w:tcBorders>
          </w:tcPr>
          <w:p w14:paraId="76DB637D" w14:textId="77777777" w:rsidR="00C5769B" w:rsidRPr="004C3A0B" w:rsidRDefault="00C5769B" w:rsidP="00032F3C">
            <w:pPr>
              <w:autoSpaceDE w:val="0"/>
              <w:autoSpaceDN w:val="0"/>
              <w:adjustRightInd w:val="0"/>
              <w:rPr>
                <w:rFonts w:ascii="Arial" w:hAnsi="Arial" w:cs="Arial"/>
              </w:rPr>
            </w:pPr>
            <w:r>
              <w:rPr>
                <w:rFonts w:ascii="Arial" w:hAnsi="Arial" w:cs="Arial"/>
              </w:rPr>
              <w:t xml:space="preserve">Emotional distress. Students may be upset if their times are slow. In the debriefing I will reiterate what the task entails, and reassure them that this is no way linked to academic prowess or intelligence. </w:t>
            </w:r>
          </w:p>
          <w:p w14:paraId="59849AA2" w14:textId="77777777" w:rsidR="00C5769B" w:rsidRPr="004C3A0B" w:rsidRDefault="00C5769B" w:rsidP="00032F3C">
            <w:pPr>
              <w:autoSpaceDE w:val="0"/>
              <w:autoSpaceDN w:val="0"/>
              <w:adjustRightInd w:val="0"/>
              <w:rPr>
                <w:rFonts w:ascii="Arial" w:hAnsi="Arial" w:cs="Arial"/>
              </w:rPr>
            </w:pPr>
          </w:p>
          <w:p w14:paraId="4F2D2C2A"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2DE66600" w14:textId="77777777" w:rsidTr="00032F3C">
        <w:tc>
          <w:tcPr>
            <w:tcW w:w="9923" w:type="dxa"/>
            <w:tcBorders>
              <w:bottom w:val="single" w:sz="4" w:space="0" w:color="auto"/>
            </w:tcBorders>
          </w:tcPr>
          <w:p w14:paraId="239889AD" w14:textId="77777777" w:rsidR="00C5769B" w:rsidRPr="004C3A0B" w:rsidRDefault="00C5769B" w:rsidP="00032F3C">
            <w:pPr>
              <w:pStyle w:val="Heading1"/>
              <w:jc w:val="left"/>
              <w:rPr>
                <w:rFonts w:ascii="Arial" w:hAnsi="Arial" w:cs="Arial"/>
                <w:sz w:val="16"/>
                <w:szCs w:val="16"/>
              </w:rPr>
            </w:pPr>
          </w:p>
        </w:tc>
      </w:tr>
      <w:tr w:rsidR="00C5769B" w:rsidRPr="004C3A0B" w14:paraId="10EF1B10" w14:textId="77777777" w:rsidTr="00032F3C">
        <w:tc>
          <w:tcPr>
            <w:tcW w:w="9923" w:type="dxa"/>
            <w:tcBorders>
              <w:bottom w:val="single" w:sz="4" w:space="0" w:color="auto"/>
            </w:tcBorders>
            <w:shd w:val="clear" w:color="auto" w:fill="F2F2F2" w:themeFill="background1" w:themeFillShade="F2"/>
          </w:tcPr>
          <w:p w14:paraId="7AE3D1A8" w14:textId="77777777" w:rsidR="00C5769B" w:rsidRPr="004C3A0B" w:rsidRDefault="00C5769B" w:rsidP="00032F3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C5769B" w:rsidRPr="004C3A0B" w14:paraId="679FE4C8" w14:textId="77777777" w:rsidTr="00032F3C">
        <w:tc>
          <w:tcPr>
            <w:tcW w:w="9923" w:type="dxa"/>
            <w:tcBorders>
              <w:top w:val="single" w:sz="4" w:space="0" w:color="auto"/>
              <w:bottom w:val="single" w:sz="4" w:space="0" w:color="auto"/>
            </w:tcBorders>
          </w:tcPr>
          <w:p w14:paraId="3FEDE032" w14:textId="77777777" w:rsidR="00C5769B" w:rsidRPr="004C3A0B" w:rsidRDefault="00C5769B" w:rsidP="00032F3C">
            <w:pPr>
              <w:autoSpaceDE w:val="0"/>
              <w:autoSpaceDN w:val="0"/>
              <w:adjustRightInd w:val="0"/>
              <w:rPr>
                <w:rFonts w:ascii="Arial" w:hAnsi="Arial" w:cs="Arial"/>
              </w:rPr>
            </w:pPr>
            <w:r>
              <w:rPr>
                <w:rFonts w:ascii="Arial" w:hAnsi="Arial" w:cs="Arial"/>
              </w:rPr>
              <w:t>N/A</w:t>
            </w:r>
          </w:p>
          <w:p w14:paraId="23BEBE86"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5C69DD42" w14:textId="77777777" w:rsidTr="00032F3C">
        <w:tc>
          <w:tcPr>
            <w:tcW w:w="9923" w:type="dxa"/>
            <w:tcBorders>
              <w:top w:val="single" w:sz="4" w:space="0" w:color="auto"/>
              <w:bottom w:val="single" w:sz="4" w:space="0" w:color="auto"/>
            </w:tcBorders>
          </w:tcPr>
          <w:p w14:paraId="7C18BF25"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45CC87AC" w14:textId="77777777" w:rsidTr="00032F3C">
        <w:tc>
          <w:tcPr>
            <w:tcW w:w="9923" w:type="dxa"/>
            <w:tcBorders>
              <w:top w:val="single" w:sz="4" w:space="0" w:color="auto"/>
              <w:bottom w:val="single" w:sz="4" w:space="0" w:color="auto"/>
            </w:tcBorders>
            <w:shd w:val="clear" w:color="auto" w:fill="F2F2F2" w:themeFill="background1" w:themeFillShade="F2"/>
          </w:tcPr>
          <w:p w14:paraId="645A1FB1" w14:textId="77777777" w:rsidR="00C5769B" w:rsidRPr="004C3A0B" w:rsidRDefault="00C5769B" w:rsidP="00032F3C">
            <w:pPr>
              <w:rPr>
                <w:rFonts w:ascii="Arial" w:hAnsi="Arial" w:cs="Arial"/>
              </w:rPr>
            </w:pPr>
            <w:r w:rsidRPr="004C3A0B">
              <w:rPr>
                <w:rFonts w:ascii="Arial" w:hAnsi="Arial" w:cs="Arial"/>
                <w:b/>
              </w:rPr>
              <w:t>Risks to investigator</w:t>
            </w:r>
          </w:p>
          <w:p w14:paraId="707EA6A9" w14:textId="77777777" w:rsidR="00C5769B" w:rsidRPr="004C3A0B" w:rsidRDefault="00C5769B" w:rsidP="00032F3C">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C5769B" w:rsidRPr="004C3A0B" w14:paraId="1DE25564" w14:textId="77777777" w:rsidTr="00032F3C">
        <w:tc>
          <w:tcPr>
            <w:tcW w:w="9923" w:type="dxa"/>
            <w:tcBorders>
              <w:top w:val="single" w:sz="4" w:space="0" w:color="auto"/>
              <w:bottom w:val="single" w:sz="4" w:space="0" w:color="auto"/>
            </w:tcBorders>
          </w:tcPr>
          <w:p w14:paraId="527DA913" w14:textId="77777777" w:rsidR="00C5769B" w:rsidRPr="004C3A0B" w:rsidRDefault="00C5769B" w:rsidP="00032F3C">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39CC24B4" w14:textId="77777777" w:rsidR="00C5769B" w:rsidRDefault="00C5769B" w:rsidP="00032F3C">
            <w:pPr>
              <w:autoSpaceDE w:val="0"/>
              <w:autoSpaceDN w:val="0"/>
              <w:adjustRightInd w:val="0"/>
              <w:rPr>
                <w:rFonts w:ascii="Arial" w:hAnsi="Arial" w:cs="Arial"/>
              </w:rPr>
            </w:pPr>
          </w:p>
          <w:p w14:paraId="67A8EF52" w14:textId="77777777" w:rsidR="00C5769B" w:rsidRPr="004C3A0B" w:rsidRDefault="00C5769B" w:rsidP="00032F3C">
            <w:pPr>
              <w:autoSpaceDE w:val="0"/>
              <w:autoSpaceDN w:val="0"/>
              <w:adjustRightInd w:val="0"/>
              <w:rPr>
                <w:rFonts w:ascii="Arial" w:hAnsi="Arial" w:cs="Arial"/>
              </w:rPr>
            </w:pPr>
          </w:p>
          <w:p w14:paraId="56F20623"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0EFCAEB8" w14:textId="77777777" w:rsidTr="00032F3C">
        <w:tc>
          <w:tcPr>
            <w:tcW w:w="9923" w:type="dxa"/>
            <w:tcBorders>
              <w:top w:val="single" w:sz="4" w:space="0" w:color="auto"/>
              <w:bottom w:val="single" w:sz="4" w:space="0" w:color="auto"/>
            </w:tcBorders>
          </w:tcPr>
          <w:p w14:paraId="0EF2ADA8"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35434DF1" w14:textId="77777777" w:rsidTr="00032F3C">
        <w:tc>
          <w:tcPr>
            <w:tcW w:w="9923" w:type="dxa"/>
            <w:tcBorders>
              <w:top w:val="single" w:sz="4" w:space="0" w:color="auto"/>
              <w:bottom w:val="single" w:sz="4" w:space="0" w:color="auto"/>
            </w:tcBorders>
            <w:shd w:val="clear" w:color="auto" w:fill="F2F2F2" w:themeFill="background1" w:themeFillShade="F2"/>
          </w:tcPr>
          <w:p w14:paraId="0EC79486" w14:textId="77777777" w:rsidR="00C5769B" w:rsidRPr="004C3A0B" w:rsidRDefault="00C5769B" w:rsidP="00032F3C">
            <w:pPr>
              <w:rPr>
                <w:rFonts w:ascii="Arial" w:hAnsi="Arial" w:cs="Arial"/>
              </w:rPr>
            </w:pPr>
            <w:r w:rsidRPr="004C3A0B">
              <w:rPr>
                <w:rFonts w:ascii="Arial" w:hAnsi="Arial" w:cs="Arial"/>
                <w:b/>
              </w:rPr>
              <w:lastRenderedPageBreak/>
              <w:t>University/institutional risks</w:t>
            </w:r>
          </w:p>
          <w:p w14:paraId="19999DB1" w14:textId="77777777" w:rsidR="00C5769B" w:rsidRPr="004C3A0B" w:rsidRDefault="00C5769B" w:rsidP="00032F3C">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C5769B" w:rsidRPr="004C3A0B" w14:paraId="74B5B52C" w14:textId="77777777" w:rsidTr="00032F3C">
        <w:tc>
          <w:tcPr>
            <w:tcW w:w="9923" w:type="dxa"/>
            <w:tcBorders>
              <w:top w:val="single" w:sz="4" w:space="0" w:color="auto"/>
              <w:bottom w:val="single" w:sz="4" w:space="0" w:color="auto"/>
            </w:tcBorders>
          </w:tcPr>
          <w:p w14:paraId="7211EAB1" w14:textId="77777777" w:rsidR="00C5769B" w:rsidRDefault="00C5769B" w:rsidP="00032F3C">
            <w:pPr>
              <w:autoSpaceDE w:val="0"/>
              <w:autoSpaceDN w:val="0"/>
              <w:adjustRightInd w:val="0"/>
              <w:rPr>
                <w:rFonts w:ascii="Arial" w:hAnsi="Arial" w:cs="Arial"/>
              </w:rPr>
            </w:pPr>
            <w:r>
              <w:rPr>
                <w:rFonts w:ascii="Arial" w:hAnsi="Arial" w:cs="Arial"/>
              </w:rPr>
              <w:t>Minimal as I will follow BPS and University guidelines.</w:t>
            </w:r>
            <w:r w:rsidRPr="001F0E38">
              <w:rPr>
                <w:rFonts w:ascii="Arial" w:hAnsi="Arial" w:cs="Arial"/>
              </w:rPr>
              <w:t xml:space="preserve"> </w:t>
            </w:r>
          </w:p>
          <w:p w14:paraId="346587D4" w14:textId="77777777" w:rsidR="00C5769B" w:rsidRDefault="00C5769B" w:rsidP="00032F3C">
            <w:pPr>
              <w:autoSpaceDE w:val="0"/>
              <w:autoSpaceDN w:val="0"/>
              <w:adjustRightInd w:val="0"/>
              <w:rPr>
                <w:rFonts w:ascii="Arial" w:hAnsi="Arial" w:cs="Arial"/>
              </w:rPr>
            </w:pPr>
          </w:p>
          <w:p w14:paraId="3618AFDA" w14:textId="77777777" w:rsidR="00C5769B" w:rsidRDefault="00C5769B" w:rsidP="00032F3C">
            <w:pPr>
              <w:autoSpaceDE w:val="0"/>
              <w:autoSpaceDN w:val="0"/>
              <w:adjustRightInd w:val="0"/>
              <w:rPr>
                <w:rFonts w:ascii="Arial" w:hAnsi="Arial" w:cs="Arial"/>
              </w:rPr>
            </w:pPr>
            <w:r w:rsidRPr="001F0E38">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6C1EFDE2" w14:textId="77777777" w:rsidR="00C5769B" w:rsidRPr="004C3A0B" w:rsidRDefault="00C5769B" w:rsidP="00032F3C">
            <w:pPr>
              <w:autoSpaceDE w:val="0"/>
              <w:autoSpaceDN w:val="0"/>
              <w:adjustRightInd w:val="0"/>
              <w:rPr>
                <w:rFonts w:ascii="Arial" w:hAnsi="Arial" w:cs="Arial"/>
              </w:rPr>
            </w:pPr>
          </w:p>
          <w:p w14:paraId="7BFEB013"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2B063B1B" w14:textId="77777777" w:rsidTr="00032F3C">
        <w:tc>
          <w:tcPr>
            <w:tcW w:w="9923" w:type="dxa"/>
            <w:tcBorders>
              <w:top w:val="single" w:sz="4" w:space="0" w:color="auto"/>
              <w:bottom w:val="single" w:sz="4" w:space="0" w:color="auto"/>
            </w:tcBorders>
          </w:tcPr>
          <w:p w14:paraId="79F444F4"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32A3035A" w14:textId="77777777" w:rsidTr="00032F3C">
        <w:tc>
          <w:tcPr>
            <w:tcW w:w="9923" w:type="dxa"/>
            <w:tcBorders>
              <w:top w:val="single" w:sz="4" w:space="0" w:color="auto"/>
              <w:bottom w:val="single" w:sz="4" w:space="0" w:color="auto"/>
            </w:tcBorders>
            <w:shd w:val="clear" w:color="auto" w:fill="F2F2F2" w:themeFill="background1" w:themeFillShade="F2"/>
          </w:tcPr>
          <w:p w14:paraId="29163508" w14:textId="77777777" w:rsidR="00C5769B" w:rsidRPr="004C3A0B" w:rsidRDefault="00C5769B" w:rsidP="00032F3C">
            <w:pPr>
              <w:rPr>
                <w:rFonts w:ascii="Arial" w:hAnsi="Arial" w:cs="Arial"/>
                <w:b/>
              </w:rPr>
            </w:pPr>
            <w:r w:rsidRPr="004C3A0B">
              <w:rPr>
                <w:rFonts w:ascii="Arial" w:hAnsi="Arial" w:cs="Arial"/>
                <w:b/>
              </w:rPr>
              <w:t>Adverse outcomes</w:t>
            </w:r>
          </w:p>
          <w:p w14:paraId="53FD2C8D" w14:textId="77777777" w:rsidR="00C5769B" w:rsidRPr="004C3A0B" w:rsidRDefault="00C5769B" w:rsidP="00032F3C">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C5769B" w:rsidRPr="004C3A0B" w14:paraId="3710DC55" w14:textId="77777777" w:rsidTr="00032F3C">
        <w:tc>
          <w:tcPr>
            <w:tcW w:w="9923" w:type="dxa"/>
            <w:tcBorders>
              <w:top w:val="single" w:sz="4" w:space="0" w:color="auto"/>
              <w:bottom w:val="single" w:sz="4" w:space="0" w:color="auto"/>
            </w:tcBorders>
          </w:tcPr>
          <w:p w14:paraId="32C45D47" w14:textId="77777777" w:rsidR="00C5769B" w:rsidRPr="004C3A0B" w:rsidRDefault="00C5769B" w:rsidP="00032F3C">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14:paraId="323B2E82" w14:textId="77777777" w:rsidR="00C5769B" w:rsidRDefault="00C5769B" w:rsidP="00032F3C">
            <w:pPr>
              <w:autoSpaceDE w:val="0"/>
              <w:autoSpaceDN w:val="0"/>
              <w:adjustRightInd w:val="0"/>
              <w:rPr>
                <w:rFonts w:ascii="Arial" w:hAnsi="Arial" w:cs="Arial"/>
              </w:rPr>
            </w:pPr>
          </w:p>
          <w:p w14:paraId="2373F02B" w14:textId="77777777" w:rsidR="00C5769B" w:rsidRDefault="00C5769B" w:rsidP="00C5769B">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31D16B47" w14:textId="77777777" w:rsidR="00C5769B" w:rsidRDefault="00C5769B" w:rsidP="00C5769B">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Prior to the commencement of data collection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4A0D4B79" w14:textId="77777777" w:rsidR="00C5769B" w:rsidRPr="00AC6739" w:rsidRDefault="00C5769B" w:rsidP="00C5769B">
            <w:pPr>
              <w:pStyle w:val="ListParagraph"/>
              <w:numPr>
                <w:ilvl w:val="0"/>
                <w:numId w:val="29"/>
              </w:numPr>
              <w:autoSpaceDE w:val="0"/>
              <w:autoSpaceDN w:val="0"/>
              <w:adjustRightInd w:val="0"/>
              <w:spacing w:after="0" w:line="240" w:lineRule="auto"/>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7B154223" w14:textId="77777777" w:rsidR="00C5769B" w:rsidRPr="004C3A0B" w:rsidRDefault="00C5769B" w:rsidP="00032F3C">
            <w:pPr>
              <w:autoSpaceDE w:val="0"/>
              <w:autoSpaceDN w:val="0"/>
              <w:adjustRightInd w:val="0"/>
              <w:rPr>
                <w:rFonts w:ascii="Arial" w:hAnsi="Arial" w:cs="Arial"/>
              </w:rPr>
            </w:pPr>
          </w:p>
          <w:p w14:paraId="7997291B"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CE17588" w14:textId="77777777" w:rsidR="00C5769B" w:rsidRPr="004C3A0B" w:rsidRDefault="00C5769B" w:rsidP="00C5769B">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5769B" w:rsidRPr="004C3A0B" w14:paraId="4F453A96" w14:textId="77777777" w:rsidTr="00032F3C">
        <w:tc>
          <w:tcPr>
            <w:tcW w:w="9923" w:type="dxa"/>
            <w:gridSpan w:val="4"/>
            <w:tcBorders>
              <w:top w:val="single" w:sz="4" w:space="0" w:color="auto"/>
              <w:bottom w:val="single" w:sz="4" w:space="0" w:color="auto"/>
            </w:tcBorders>
            <w:shd w:val="clear" w:color="auto" w:fill="F2F2F2" w:themeFill="background1" w:themeFillShade="F2"/>
          </w:tcPr>
          <w:p w14:paraId="1066B548" w14:textId="77777777" w:rsidR="00C5769B" w:rsidRPr="004C3A0B" w:rsidRDefault="00C5769B" w:rsidP="00032F3C">
            <w:pPr>
              <w:autoSpaceDE w:val="0"/>
              <w:autoSpaceDN w:val="0"/>
              <w:adjustRightInd w:val="0"/>
              <w:rPr>
                <w:rFonts w:ascii="Arial" w:hAnsi="Arial" w:cs="Arial"/>
                <w:b/>
              </w:rPr>
            </w:pPr>
            <w:r w:rsidRPr="004C3A0B">
              <w:rPr>
                <w:rFonts w:ascii="Arial" w:hAnsi="Arial" w:cs="Arial"/>
                <w:b/>
              </w:rPr>
              <w:t>Disclosure and Barring Service</w:t>
            </w:r>
          </w:p>
        </w:tc>
      </w:tr>
      <w:tr w:rsidR="00C5769B" w:rsidRPr="004C3A0B" w14:paraId="69DA0D91" w14:textId="77777777" w:rsidTr="00032F3C">
        <w:tc>
          <w:tcPr>
            <w:tcW w:w="6663" w:type="dxa"/>
            <w:tcBorders>
              <w:top w:val="single" w:sz="4" w:space="0" w:color="auto"/>
              <w:bottom w:val="single" w:sz="4" w:space="0" w:color="auto"/>
            </w:tcBorders>
            <w:shd w:val="clear" w:color="auto" w:fill="F2F2F2" w:themeFill="background1" w:themeFillShade="F2"/>
          </w:tcPr>
          <w:p w14:paraId="2DE56582" w14:textId="77777777" w:rsidR="00C5769B" w:rsidRPr="004C3A0B" w:rsidRDefault="00C5769B" w:rsidP="00032F3C">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473FDF9" w14:textId="77777777" w:rsidR="00C5769B" w:rsidRPr="004C3A0B" w:rsidRDefault="00C5769B" w:rsidP="00032F3C">
            <w:pPr>
              <w:autoSpaceDE w:val="0"/>
              <w:autoSpaceDN w:val="0"/>
              <w:adjustRightInd w:val="0"/>
              <w:jc w:val="center"/>
              <w:rPr>
                <w:rFonts w:ascii="Arial" w:hAnsi="Arial" w:cs="Arial"/>
                <w:b/>
              </w:rPr>
            </w:pPr>
          </w:p>
          <w:p w14:paraId="00E319D2" w14:textId="77777777" w:rsidR="00C5769B" w:rsidRPr="004C3A0B" w:rsidRDefault="00C5769B" w:rsidP="00032F3C">
            <w:pPr>
              <w:autoSpaceDE w:val="0"/>
              <w:autoSpaceDN w:val="0"/>
              <w:adjustRightInd w:val="0"/>
              <w:jc w:val="center"/>
              <w:rPr>
                <w:rFonts w:ascii="Arial" w:hAnsi="Arial" w:cs="Arial"/>
                <w:b/>
              </w:rPr>
            </w:pPr>
          </w:p>
          <w:p w14:paraId="23623108" w14:textId="77777777" w:rsidR="00C5769B" w:rsidRPr="004C3A0B" w:rsidRDefault="00C5769B" w:rsidP="00032F3C">
            <w:pPr>
              <w:autoSpaceDE w:val="0"/>
              <w:autoSpaceDN w:val="0"/>
              <w:adjustRightInd w:val="0"/>
              <w:rPr>
                <w:rFonts w:ascii="Arial" w:hAnsi="Arial" w:cs="Arial"/>
                <w:b/>
                <w:sz w:val="16"/>
                <w:szCs w:val="16"/>
              </w:rPr>
            </w:pPr>
          </w:p>
          <w:p w14:paraId="08FFCC0A" w14:textId="77777777" w:rsidR="00C5769B" w:rsidRPr="004C3A0B" w:rsidRDefault="00C5769B" w:rsidP="00032F3C">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5843493A" w14:textId="77777777" w:rsidR="00C5769B" w:rsidRPr="004C3A0B" w:rsidRDefault="00C5769B" w:rsidP="00032F3C">
            <w:pPr>
              <w:autoSpaceDE w:val="0"/>
              <w:autoSpaceDN w:val="0"/>
              <w:adjustRightInd w:val="0"/>
              <w:jc w:val="center"/>
              <w:rPr>
                <w:rFonts w:ascii="Arial" w:hAnsi="Arial" w:cs="Arial"/>
                <w:b/>
              </w:rPr>
            </w:pPr>
          </w:p>
          <w:p w14:paraId="285D10FF" w14:textId="77777777" w:rsidR="00C5769B" w:rsidRPr="004C3A0B" w:rsidRDefault="00C5769B" w:rsidP="00032F3C">
            <w:pPr>
              <w:autoSpaceDE w:val="0"/>
              <w:autoSpaceDN w:val="0"/>
              <w:adjustRightInd w:val="0"/>
              <w:jc w:val="center"/>
              <w:rPr>
                <w:rFonts w:ascii="Arial" w:hAnsi="Arial" w:cs="Arial"/>
                <w:b/>
              </w:rPr>
            </w:pPr>
          </w:p>
          <w:p w14:paraId="1561DD68" w14:textId="77777777" w:rsidR="00C5769B" w:rsidRPr="004C3A0B" w:rsidRDefault="00C5769B" w:rsidP="00032F3C">
            <w:pPr>
              <w:autoSpaceDE w:val="0"/>
              <w:autoSpaceDN w:val="0"/>
              <w:adjustRightInd w:val="0"/>
              <w:rPr>
                <w:rFonts w:ascii="Arial" w:hAnsi="Arial" w:cs="Arial"/>
                <w:b/>
                <w:sz w:val="16"/>
                <w:szCs w:val="16"/>
              </w:rPr>
            </w:pPr>
          </w:p>
          <w:p w14:paraId="66779F4B" w14:textId="77777777" w:rsidR="00C5769B" w:rsidRPr="004C3A0B" w:rsidRDefault="00C5769B" w:rsidP="00032F3C">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626E926" w14:textId="77777777" w:rsidR="00C5769B" w:rsidRPr="004C3A0B" w:rsidRDefault="00C5769B" w:rsidP="00032F3C">
            <w:pPr>
              <w:autoSpaceDE w:val="0"/>
              <w:autoSpaceDN w:val="0"/>
              <w:adjustRightInd w:val="0"/>
              <w:jc w:val="center"/>
              <w:rPr>
                <w:rFonts w:ascii="Arial" w:hAnsi="Arial" w:cs="Arial"/>
                <w:b/>
              </w:rPr>
            </w:pPr>
          </w:p>
          <w:p w14:paraId="6DCB15AB" w14:textId="77777777" w:rsidR="00C5769B" w:rsidRPr="004C3A0B" w:rsidRDefault="00C5769B" w:rsidP="00032F3C">
            <w:pPr>
              <w:autoSpaceDE w:val="0"/>
              <w:autoSpaceDN w:val="0"/>
              <w:adjustRightInd w:val="0"/>
              <w:jc w:val="center"/>
              <w:rPr>
                <w:rFonts w:ascii="Arial" w:hAnsi="Arial" w:cs="Arial"/>
                <w:b/>
              </w:rPr>
            </w:pPr>
          </w:p>
          <w:p w14:paraId="230B2A2C" w14:textId="77777777" w:rsidR="00C5769B" w:rsidRPr="004C3A0B" w:rsidRDefault="00C5769B" w:rsidP="00032F3C">
            <w:pPr>
              <w:autoSpaceDE w:val="0"/>
              <w:autoSpaceDN w:val="0"/>
              <w:adjustRightInd w:val="0"/>
              <w:rPr>
                <w:rFonts w:ascii="Arial" w:hAnsi="Arial" w:cs="Arial"/>
                <w:b/>
                <w:sz w:val="16"/>
                <w:szCs w:val="16"/>
              </w:rPr>
            </w:pPr>
          </w:p>
          <w:p w14:paraId="7E5DA6EF" w14:textId="77777777" w:rsidR="00C5769B" w:rsidRPr="004C3A0B" w:rsidRDefault="00C5769B" w:rsidP="00032F3C">
            <w:pPr>
              <w:autoSpaceDE w:val="0"/>
              <w:autoSpaceDN w:val="0"/>
              <w:adjustRightInd w:val="0"/>
              <w:jc w:val="center"/>
              <w:rPr>
                <w:rFonts w:ascii="Arial" w:hAnsi="Arial" w:cs="Arial"/>
                <w:b/>
              </w:rPr>
            </w:pPr>
            <w:r w:rsidRPr="004C3A0B">
              <w:rPr>
                <w:rFonts w:ascii="Arial" w:hAnsi="Arial" w:cs="Arial"/>
                <w:b/>
              </w:rPr>
              <w:t>N/A</w:t>
            </w:r>
          </w:p>
        </w:tc>
      </w:tr>
      <w:tr w:rsidR="00C5769B" w:rsidRPr="004C3A0B" w14:paraId="6D916FCD" w14:textId="77777777" w:rsidTr="00032F3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D475F7F"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66277396" w14:textId="77777777" w:rsidR="00C5769B" w:rsidRPr="004C3A0B" w:rsidRDefault="00C5769B" w:rsidP="00032F3C">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128A236D" w14:textId="77777777" w:rsidR="00C5769B" w:rsidRPr="004C3A0B" w:rsidRDefault="00C5769B" w:rsidP="00032F3C">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587DCF95" w14:textId="77777777" w:rsidR="00C5769B" w:rsidRPr="004C3A0B" w:rsidRDefault="00C5769B" w:rsidP="00032F3C">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7F7B0228" w14:textId="77777777" w:rsidR="00C5769B" w:rsidRPr="004C3A0B" w:rsidRDefault="00C5769B" w:rsidP="00C5769B">
      <w:pPr>
        <w:rPr>
          <w:rFonts w:ascii="Arial" w:hAnsi="Arial" w:cs="Arial"/>
          <w:b/>
          <w:bCs/>
        </w:rPr>
      </w:pPr>
      <w:r w:rsidRPr="004C3A0B">
        <w:rPr>
          <w:rFonts w:ascii="Arial" w:hAnsi="Arial" w:cs="Arial"/>
          <w:b/>
          <w:bCs/>
        </w:rPr>
        <w:t>SECTION I: Feedback, Consent and Confidentiality</w:t>
      </w:r>
    </w:p>
    <w:p w14:paraId="2D0EADF2" w14:textId="77777777" w:rsidR="00C5769B" w:rsidRPr="004C3A0B" w:rsidRDefault="00C5769B" w:rsidP="00C5769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5769B" w:rsidRPr="004C3A0B" w14:paraId="5E1703F6" w14:textId="77777777" w:rsidTr="00032F3C">
        <w:tc>
          <w:tcPr>
            <w:tcW w:w="9923" w:type="dxa"/>
            <w:tcBorders>
              <w:top w:val="single" w:sz="4" w:space="0" w:color="auto"/>
              <w:bottom w:val="single" w:sz="4" w:space="0" w:color="auto"/>
            </w:tcBorders>
            <w:shd w:val="clear" w:color="auto" w:fill="F2F2F2" w:themeFill="background1" w:themeFillShade="F2"/>
          </w:tcPr>
          <w:p w14:paraId="2733E8AB" w14:textId="77777777" w:rsidR="00C5769B" w:rsidRPr="004C3A0B" w:rsidRDefault="00C5769B" w:rsidP="00032F3C">
            <w:pPr>
              <w:rPr>
                <w:rFonts w:ascii="Arial" w:hAnsi="Arial" w:cs="Arial"/>
              </w:rPr>
            </w:pPr>
            <w:r w:rsidRPr="004C3A0B">
              <w:rPr>
                <w:rFonts w:ascii="Arial" w:hAnsi="Arial" w:cs="Arial"/>
                <w:b/>
              </w:rPr>
              <w:t>Feedback</w:t>
            </w:r>
          </w:p>
          <w:p w14:paraId="0D71B41A" w14:textId="77777777" w:rsidR="00C5769B" w:rsidRPr="004C3A0B" w:rsidRDefault="00C5769B" w:rsidP="00032F3C">
            <w:pPr>
              <w:rPr>
                <w:rFonts w:ascii="Arial" w:hAnsi="Arial" w:cs="Arial"/>
              </w:rPr>
            </w:pPr>
            <w:r w:rsidRPr="004C3A0B">
              <w:rPr>
                <w:rFonts w:ascii="Arial" w:hAnsi="Arial" w:cs="Arial"/>
              </w:rPr>
              <w:t xml:space="preserve">What feedback will be provided to participants, how will this be done and when? </w:t>
            </w:r>
          </w:p>
        </w:tc>
      </w:tr>
      <w:tr w:rsidR="00C5769B" w:rsidRPr="004C3A0B" w14:paraId="536AD434" w14:textId="77777777" w:rsidTr="00032F3C">
        <w:tc>
          <w:tcPr>
            <w:tcW w:w="9923" w:type="dxa"/>
            <w:tcBorders>
              <w:top w:val="single" w:sz="4" w:space="0" w:color="auto"/>
              <w:bottom w:val="single" w:sz="4" w:space="0" w:color="auto"/>
            </w:tcBorders>
          </w:tcPr>
          <w:p w14:paraId="33FFEF40" w14:textId="77777777" w:rsidR="00C5769B" w:rsidRPr="004C3A0B" w:rsidRDefault="00C5769B" w:rsidP="00032F3C">
            <w:pPr>
              <w:autoSpaceDE w:val="0"/>
              <w:autoSpaceDN w:val="0"/>
              <w:adjustRightInd w:val="0"/>
              <w:rPr>
                <w:rFonts w:ascii="Arial" w:hAnsi="Arial" w:cs="Arial"/>
              </w:rPr>
            </w:pPr>
            <w:r w:rsidRPr="001F0E38">
              <w:rPr>
                <w:rFonts w:ascii="Arial" w:hAnsi="Arial" w:cs="Arial"/>
              </w:rPr>
              <w:t>Participants will be provided with a debrief form to outline the objectives of the study, and to reiterate the individuals rights to withdraw their data, and to also provide our contact details for any further questions.</w:t>
            </w:r>
            <w:r>
              <w:rPr>
                <w:rFonts w:ascii="Arial" w:hAnsi="Arial" w:cs="Arial"/>
              </w:rPr>
              <w:t xml:space="preserve"> Debriefing – verbal following the experiment </w:t>
            </w:r>
          </w:p>
          <w:p w14:paraId="7C8A3FE4" w14:textId="77777777" w:rsidR="00C5769B" w:rsidRPr="004C3A0B" w:rsidRDefault="00C5769B" w:rsidP="00032F3C">
            <w:pPr>
              <w:autoSpaceDE w:val="0"/>
              <w:autoSpaceDN w:val="0"/>
              <w:adjustRightInd w:val="0"/>
              <w:rPr>
                <w:rFonts w:ascii="Arial" w:hAnsi="Arial" w:cs="Arial"/>
              </w:rPr>
            </w:pPr>
          </w:p>
          <w:p w14:paraId="5EC1FF45"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5769B" w:rsidRPr="004C3A0B" w14:paraId="0E58DD99" w14:textId="77777777" w:rsidTr="00032F3C">
        <w:tc>
          <w:tcPr>
            <w:tcW w:w="9923" w:type="dxa"/>
            <w:tcBorders>
              <w:top w:val="single" w:sz="4" w:space="0" w:color="auto"/>
              <w:bottom w:val="single" w:sz="4" w:space="0" w:color="auto"/>
            </w:tcBorders>
          </w:tcPr>
          <w:p w14:paraId="445BBC70"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1C298E6B" w14:textId="77777777" w:rsidTr="00032F3C">
        <w:tc>
          <w:tcPr>
            <w:tcW w:w="9923" w:type="dxa"/>
            <w:tcBorders>
              <w:top w:val="single" w:sz="4" w:space="0" w:color="auto"/>
              <w:bottom w:val="single" w:sz="4" w:space="0" w:color="auto"/>
            </w:tcBorders>
            <w:shd w:val="clear" w:color="auto" w:fill="F2F2F2" w:themeFill="background1" w:themeFillShade="F2"/>
          </w:tcPr>
          <w:p w14:paraId="0239DFF2" w14:textId="77777777" w:rsidR="00C5769B" w:rsidRPr="004C3A0B" w:rsidRDefault="00C5769B" w:rsidP="00032F3C">
            <w:pPr>
              <w:rPr>
                <w:rFonts w:ascii="Arial" w:hAnsi="Arial" w:cs="Arial"/>
              </w:rPr>
            </w:pPr>
            <w:r w:rsidRPr="004C3A0B">
              <w:rPr>
                <w:rFonts w:ascii="Arial" w:hAnsi="Arial" w:cs="Arial"/>
                <w:b/>
              </w:rPr>
              <w:t>Informed consent</w:t>
            </w:r>
          </w:p>
          <w:p w14:paraId="01510496" w14:textId="77777777" w:rsidR="00C5769B" w:rsidRPr="004C3A0B" w:rsidRDefault="00C5769B" w:rsidP="00032F3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5769B" w:rsidRPr="004C3A0B" w14:paraId="1277DFD4" w14:textId="77777777" w:rsidTr="00032F3C">
        <w:tc>
          <w:tcPr>
            <w:tcW w:w="9923" w:type="dxa"/>
            <w:tcBorders>
              <w:top w:val="single" w:sz="4" w:space="0" w:color="auto"/>
              <w:bottom w:val="single" w:sz="4" w:space="0" w:color="auto"/>
            </w:tcBorders>
          </w:tcPr>
          <w:p w14:paraId="01495185" w14:textId="77777777" w:rsidR="00C5769B" w:rsidRDefault="00C5769B" w:rsidP="00032F3C">
            <w:pPr>
              <w:autoSpaceDE w:val="0"/>
              <w:autoSpaceDN w:val="0"/>
              <w:adjustRightInd w:val="0"/>
              <w:rPr>
                <w:rFonts w:ascii="Arial" w:hAnsi="Arial" w:cs="Arial"/>
              </w:rPr>
            </w:pPr>
            <w:r>
              <w:rPr>
                <w:rFonts w:ascii="Arial" w:hAnsi="Arial" w:cs="Arial"/>
              </w:rPr>
              <w:t xml:space="preserve">Presumptive – in-class experiment </w:t>
            </w:r>
          </w:p>
          <w:p w14:paraId="74C919EB" w14:textId="77777777" w:rsidR="00C5769B" w:rsidRPr="004C3A0B" w:rsidRDefault="00C5769B" w:rsidP="00032F3C">
            <w:pPr>
              <w:autoSpaceDE w:val="0"/>
              <w:autoSpaceDN w:val="0"/>
              <w:adjustRightInd w:val="0"/>
              <w:rPr>
                <w:rFonts w:ascii="Arial" w:hAnsi="Arial" w:cs="Arial"/>
              </w:rPr>
            </w:pPr>
          </w:p>
          <w:p w14:paraId="61F43036" w14:textId="77777777" w:rsidR="00C5769B" w:rsidRPr="004C3A0B" w:rsidRDefault="00C5769B" w:rsidP="00032F3C">
            <w:pPr>
              <w:autoSpaceDE w:val="0"/>
              <w:autoSpaceDN w:val="0"/>
              <w:adjustRightInd w:val="0"/>
              <w:rPr>
                <w:rFonts w:ascii="Arial" w:hAnsi="Arial" w:cs="Arial"/>
              </w:rPr>
            </w:pPr>
            <w:r w:rsidRPr="001B3D51">
              <w:rPr>
                <w:rFonts w:ascii="Arial" w:hAnsi="Arial" w:cs="Arial"/>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6FEA8186"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5769B" w:rsidRPr="004C3A0B" w14:paraId="74EF6168" w14:textId="77777777" w:rsidTr="00032F3C">
        <w:tc>
          <w:tcPr>
            <w:tcW w:w="9923" w:type="dxa"/>
            <w:tcBorders>
              <w:top w:val="single" w:sz="4" w:space="0" w:color="auto"/>
              <w:bottom w:val="single" w:sz="4" w:space="0" w:color="auto"/>
            </w:tcBorders>
          </w:tcPr>
          <w:p w14:paraId="1BD27C18"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3AA46D63" w14:textId="77777777" w:rsidTr="00032F3C">
        <w:tc>
          <w:tcPr>
            <w:tcW w:w="9923" w:type="dxa"/>
            <w:tcBorders>
              <w:top w:val="single" w:sz="4" w:space="0" w:color="auto"/>
              <w:bottom w:val="single" w:sz="4" w:space="0" w:color="auto"/>
            </w:tcBorders>
            <w:shd w:val="clear" w:color="auto" w:fill="F2F2F2" w:themeFill="background1" w:themeFillShade="F2"/>
          </w:tcPr>
          <w:p w14:paraId="1E78D7EE" w14:textId="77777777" w:rsidR="00C5769B" w:rsidRPr="004C3A0B" w:rsidRDefault="00C5769B" w:rsidP="00032F3C">
            <w:pPr>
              <w:rPr>
                <w:rFonts w:ascii="Arial" w:hAnsi="Arial" w:cs="Arial"/>
                <w:b/>
              </w:rPr>
            </w:pPr>
            <w:r w:rsidRPr="004C3A0B">
              <w:rPr>
                <w:rFonts w:ascii="Arial" w:hAnsi="Arial" w:cs="Arial"/>
                <w:b/>
              </w:rPr>
              <w:t>Confidentiality / Anonymity</w:t>
            </w:r>
          </w:p>
          <w:p w14:paraId="1D0096C3" w14:textId="77777777" w:rsidR="00C5769B" w:rsidRPr="004C3A0B" w:rsidRDefault="00C5769B" w:rsidP="00032F3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5769B" w:rsidRPr="004C3A0B" w14:paraId="41B82FF5" w14:textId="77777777" w:rsidTr="00032F3C">
        <w:tc>
          <w:tcPr>
            <w:tcW w:w="9923" w:type="dxa"/>
            <w:tcBorders>
              <w:top w:val="single" w:sz="4" w:space="0" w:color="auto"/>
              <w:bottom w:val="single" w:sz="4" w:space="0" w:color="auto"/>
            </w:tcBorders>
          </w:tcPr>
          <w:p w14:paraId="510551CB" w14:textId="77777777" w:rsidR="00C5769B" w:rsidRPr="004C3A0B" w:rsidRDefault="00C5769B" w:rsidP="00032F3C">
            <w:pPr>
              <w:autoSpaceDE w:val="0"/>
              <w:autoSpaceDN w:val="0"/>
              <w:adjustRightInd w:val="0"/>
              <w:rPr>
                <w:rFonts w:ascii="Arial" w:hAnsi="Arial" w:cs="Arial"/>
              </w:rPr>
            </w:pPr>
          </w:p>
          <w:p w14:paraId="541FC8FD" w14:textId="77777777" w:rsidR="00C5769B" w:rsidRPr="004C3A0B" w:rsidRDefault="00C5769B" w:rsidP="00032F3C">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626E6F7E"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2149528" w14:textId="77777777" w:rsidR="00C5769B" w:rsidRPr="004C3A0B" w:rsidRDefault="00C5769B" w:rsidP="00C5769B">
      <w:pPr>
        <w:rPr>
          <w:rFonts w:ascii="Arial" w:hAnsi="Arial" w:cs="Arial"/>
        </w:rPr>
      </w:pPr>
    </w:p>
    <w:p w14:paraId="7AAB007C" w14:textId="77777777" w:rsidR="00C5769B" w:rsidRPr="004C3A0B" w:rsidRDefault="00C5769B" w:rsidP="00C5769B">
      <w:pPr>
        <w:rPr>
          <w:rFonts w:ascii="Arial" w:hAnsi="Arial" w:cs="Arial"/>
          <w:b/>
          <w:bCs/>
        </w:rPr>
      </w:pPr>
      <w:r w:rsidRPr="004C3A0B">
        <w:rPr>
          <w:rFonts w:ascii="Arial" w:hAnsi="Arial" w:cs="Arial"/>
          <w:b/>
          <w:bCs/>
        </w:rPr>
        <w:t>SECTION J: Data Protection and Storage</w:t>
      </w:r>
    </w:p>
    <w:p w14:paraId="0D3E96E7" w14:textId="77777777" w:rsidR="00C5769B" w:rsidRPr="004C3A0B" w:rsidRDefault="00C5769B" w:rsidP="00C5769B">
      <w:pPr>
        <w:rPr>
          <w:rFonts w:ascii="Arial" w:hAnsi="Arial" w:cs="Arial"/>
          <w:b/>
          <w:bCs/>
          <w:sz w:val="16"/>
          <w:szCs w:val="16"/>
        </w:rPr>
      </w:pPr>
    </w:p>
    <w:p w14:paraId="352FC727" w14:textId="77777777" w:rsidR="00C5769B" w:rsidRPr="004C3A0B" w:rsidRDefault="00C5769B" w:rsidP="00C5769B">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22"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C5769B" w:rsidRPr="004C3A0B" w14:paraId="06D1B892" w14:textId="77777777" w:rsidTr="00032F3C">
        <w:tc>
          <w:tcPr>
            <w:tcW w:w="7763" w:type="dxa"/>
            <w:tcBorders>
              <w:top w:val="nil"/>
              <w:left w:val="nil"/>
            </w:tcBorders>
          </w:tcPr>
          <w:p w14:paraId="04F7F598" w14:textId="77777777" w:rsidR="00C5769B" w:rsidRPr="004C3A0B" w:rsidRDefault="00C5769B" w:rsidP="00032F3C">
            <w:pPr>
              <w:autoSpaceDE w:val="0"/>
              <w:autoSpaceDN w:val="0"/>
              <w:adjustRightInd w:val="0"/>
              <w:rPr>
                <w:rFonts w:ascii="Arial" w:hAnsi="Arial" w:cs="Arial"/>
                <w:bCs/>
              </w:rPr>
            </w:pPr>
          </w:p>
        </w:tc>
        <w:tc>
          <w:tcPr>
            <w:tcW w:w="992" w:type="dxa"/>
            <w:shd w:val="clear" w:color="auto" w:fill="F2F2F2" w:themeFill="background1" w:themeFillShade="F2"/>
            <w:vAlign w:val="bottom"/>
          </w:tcPr>
          <w:p w14:paraId="37957434"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7B97BA44"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r>
      <w:tr w:rsidR="00C5769B" w:rsidRPr="004C3A0B" w14:paraId="44EC4B34" w14:textId="77777777" w:rsidTr="00032F3C">
        <w:trPr>
          <w:trHeight w:val="403"/>
        </w:trPr>
        <w:tc>
          <w:tcPr>
            <w:tcW w:w="7763" w:type="dxa"/>
            <w:shd w:val="clear" w:color="auto" w:fill="F2F2F2" w:themeFill="background1" w:themeFillShade="F2"/>
            <w:vAlign w:val="center"/>
          </w:tcPr>
          <w:p w14:paraId="36A261E0" w14:textId="77777777" w:rsidR="00C5769B" w:rsidRDefault="00C5769B" w:rsidP="00032F3C">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0E91A7FE" w14:textId="77777777" w:rsidR="00C5769B" w:rsidRPr="00204E14" w:rsidRDefault="00C5769B" w:rsidP="00032F3C">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04E6780B" w14:textId="77777777" w:rsidR="00C5769B" w:rsidRPr="00204E14" w:rsidRDefault="00C5769B" w:rsidP="00032F3C">
            <w:pPr>
              <w:autoSpaceDE w:val="0"/>
              <w:autoSpaceDN w:val="0"/>
              <w:adjustRightInd w:val="0"/>
              <w:ind w:left="720" w:hanging="720"/>
              <w:rPr>
                <w:rFonts w:ascii="Arial" w:hAnsi="Arial" w:cs="Arial"/>
                <w:i/>
                <w:lang w:eastAsia="en-GB"/>
              </w:rPr>
            </w:pPr>
            <w:r w:rsidRPr="00204E14">
              <w:rPr>
                <w:rFonts w:ascii="Arial" w:hAnsi="Arial" w:cs="Arial"/>
                <w:i/>
                <w:lang w:eastAsia="en-GB"/>
              </w:rPr>
              <w:lastRenderedPageBreak/>
              <w:t>(a) from those data, or</w:t>
            </w:r>
          </w:p>
          <w:p w14:paraId="1897FD63" w14:textId="77777777" w:rsidR="00C5769B" w:rsidRPr="00204E14" w:rsidRDefault="00C5769B" w:rsidP="00032F3C">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19E08C12"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566A3E7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081CEC27" w14:textId="77777777" w:rsidTr="00032F3C">
        <w:trPr>
          <w:trHeight w:val="403"/>
        </w:trPr>
        <w:tc>
          <w:tcPr>
            <w:tcW w:w="9889" w:type="dxa"/>
            <w:gridSpan w:val="3"/>
            <w:shd w:val="clear" w:color="auto" w:fill="F2F2F2" w:themeFill="background1" w:themeFillShade="F2"/>
            <w:vAlign w:val="center"/>
          </w:tcPr>
          <w:p w14:paraId="380DE527"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C5769B" w:rsidRPr="004C3A0B" w14:paraId="551B7360" w14:textId="77777777" w:rsidTr="00032F3C">
        <w:trPr>
          <w:trHeight w:val="403"/>
        </w:trPr>
        <w:tc>
          <w:tcPr>
            <w:tcW w:w="9889" w:type="dxa"/>
            <w:gridSpan w:val="3"/>
            <w:vAlign w:val="center"/>
          </w:tcPr>
          <w:p w14:paraId="589C459F" w14:textId="77777777" w:rsidR="00C5769B" w:rsidRPr="004C3A0B" w:rsidRDefault="00C5769B" w:rsidP="00032F3C">
            <w:pPr>
              <w:autoSpaceDE w:val="0"/>
              <w:autoSpaceDN w:val="0"/>
              <w:adjustRightInd w:val="0"/>
              <w:rPr>
                <w:rFonts w:ascii="Arial" w:hAnsi="Arial" w:cs="Arial"/>
              </w:rPr>
            </w:pPr>
          </w:p>
          <w:p w14:paraId="7E27BA1A"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64ED382E" w14:textId="77777777" w:rsidTr="00032F3C">
        <w:trPr>
          <w:trHeight w:val="163"/>
        </w:trPr>
        <w:tc>
          <w:tcPr>
            <w:tcW w:w="9889" w:type="dxa"/>
            <w:gridSpan w:val="3"/>
            <w:vAlign w:val="center"/>
          </w:tcPr>
          <w:p w14:paraId="19261480"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24D2FD1E" w14:textId="77777777" w:rsidTr="00032F3C">
        <w:trPr>
          <w:trHeight w:val="403"/>
        </w:trPr>
        <w:tc>
          <w:tcPr>
            <w:tcW w:w="7763" w:type="dxa"/>
            <w:shd w:val="clear" w:color="auto" w:fill="F2F2F2" w:themeFill="background1" w:themeFillShade="F2"/>
            <w:vAlign w:val="center"/>
          </w:tcPr>
          <w:p w14:paraId="7B913A10" w14:textId="77777777" w:rsidR="00C5769B" w:rsidRDefault="00C5769B" w:rsidP="00032F3C">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0D6D7399"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3AF86AC1"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7245477"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7C937B6"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7D6B4330"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16FD953B"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1952B79A"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55A4725" w14:textId="77777777" w:rsidR="00C5769B" w:rsidRPr="00204E14" w:rsidRDefault="00C5769B" w:rsidP="00032F3C">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436812C2" w14:textId="77777777" w:rsidR="00C5769B" w:rsidRPr="004C3A0B" w:rsidRDefault="00C5769B" w:rsidP="00032F3C">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0AA47EC9"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63A0A47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73D28E85" w14:textId="77777777" w:rsidTr="00032F3C">
        <w:trPr>
          <w:trHeight w:val="403"/>
        </w:trPr>
        <w:tc>
          <w:tcPr>
            <w:tcW w:w="9889" w:type="dxa"/>
            <w:gridSpan w:val="3"/>
            <w:shd w:val="clear" w:color="auto" w:fill="F2F2F2" w:themeFill="background1" w:themeFillShade="F2"/>
            <w:vAlign w:val="center"/>
          </w:tcPr>
          <w:p w14:paraId="4D453A1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C5769B" w:rsidRPr="004C3A0B" w14:paraId="03C13E49" w14:textId="77777777" w:rsidTr="00032F3C">
        <w:trPr>
          <w:trHeight w:val="403"/>
        </w:trPr>
        <w:tc>
          <w:tcPr>
            <w:tcW w:w="9889" w:type="dxa"/>
            <w:gridSpan w:val="3"/>
            <w:vAlign w:val="center"/>
          </w:tcPr>
          <w:p w14:paraId="6FB2826B" w14:textId="77777777" w:rsidR="00C5769B" w:rsidRPr="001B3D51" w:rsidRDefault="00C5769B" w:rsidP="00032F3C">
            <w:pPr>
              <w:autoSpaceDE w:val="0"/>
              <w:autoSpaceDN w:val="0"/>
              <w:adjustRightInd w:val="0"/>
              <w:rPr>
                <w:rFonts w:ascii="Arial" w:hAnsi="Arial" w:cs="Arial"/>
              </w:rPr>
            </w:pPr>
            <w:r w:rsidRPr="001B3D51">
              <w:rPr>
                <w:rFonts w:ascii="Arial" w:hAnsi="Arial" w:cs="Arial"/>
              </w:rPr>
              <w:t>Data on participant age and gender will be collected as this forms a standard reporting measure in psychology laboratory reports participant subsections. According to the UWTSD Research Data Management Policy (2016) Table 1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calculated and the individual data will be stored as an encrypted file by the supervisor (module lead) on a secure laboratory computer; any hard copies of these data will be destroyed at this point as this is a module experiment.</w:t>
            </w:r>
          </w:p>
          <w:p w14:paraId="2E4237B0" w14:textId="77777777" w:rsidR="00C5769B" w:rsidRPr="004C3A0B" w:rsidRDefault="00C5769B" w:rsidP="00032F3C">
            <w:pPr>
              <w:autoSpaceDE w:val="0"/>
              <w:autoSpaceDN w:val="0"/>
              <w:adjustRightInd w:val="0"/>
              <w:rPr>
                <w:rFonts w:ascii="Arial" w:hAnsi="Arial" w:cs="Arial"/>
              </w:rPr>
            </w:pPr>
          </w:p>
          <w:p w14:paraId="3D5F154F"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77F2E0B" w14:textId="77777777" w:rsidR="00C5769B" w:rsidRDefault="00C5769B" w:rsidP="00C5769B">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C5769B" w:rsidRPr="004C3A0B" w14:paraId="16589ECF" w14:textId="77777777" w:rsidTr="00032F3C">
        <w:trPr>
          <w:trHeight w:val="439"/>
        </w:trPr>
        <w:tc>
          <w:tcPr>
            <w:tcW w:w="7763" w:type="dxa"/>
          </w:tcPr>
          <w:p w14:paraId="55162653" w14:textId="77777777" w:rsidR="00C5769B" w:rsidRPr="004C3A0B" w:rsidRDefault="00C5769B" w:rsidP="00032F3C">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4DC91F2F"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37BE3088"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r>
      <w:tr w:rsidR="00C5769B" w:rsidRPr="004C3A0B" w14:paraId="2EB2CEE1" w14:textId="77777777" w:rsidTr="00032F3C">
        <w:trPr>
          <w:trHeight w:val="439"/>
        </w:trPr>
        <w:tc>
          <w:tcPr>
            <w:tcW w:w="7763" w:type="dxa"/>
          </w:tcPr>
          <w:p w14:paraId="60D13706"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14:paraId="5538DA7D"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14:paraId="0122CA2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92E1AC9" w14:textId="77777777" w:rsidTr="00032F3C">
        <w:trPr>
          <w:trHeight w:val="403"/>
        </w:trPr>
        <w:tc>
          <w:tcPr>
            <w:tcW w:w="7763" w:type="dxa"/>
          </w:tcPr>
          <w:p w14:paraId="1CB75FDD"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EndPr/>
            <w:sdtContent>
              <w:p w14:paraId="41E56342"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EndPr/>
            <w:sdtContent>
              <w:p w14:paraId="181DC57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244917D" w14:textId="77777777" w:rsidTr="00032F3C">
        <w:trPr>
          <w:trHeight w:val="439"/>
        </w:trPr>
        <w:tc>
          <w:tcPr>
            <w:tcW w:w="7763" w:type="dxa"/>
          </w:tcPr>
          <w:p w14:paraId="08C66AB6"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3EF88BDA"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601A0BD3"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1117B9B" w14:textId="77777777" w:rsidTr="00032F3C">
        <w:trPr>
          <w:trHeight w:val="403"/>
        </w:trPr>
        <w:tc>
          <w:tcPr>
            <w:tcW w:w="7763" w:type="dxa"/>
          </w:tcPr>
          <w:p w14:paraId="7B8E6191"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2041ECDE"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1C28B76C"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52A5B683" w14:textId="77777777" w:rsidTr="00032F3C">
        <w:trPr>
          <w:trHeight w:val="403"/>
        </w:trPr>
        <w:tc>
          <w:tcPr>
            <w:tcW w:w="7763" w:type="dxa"/>
          </w:tcPr>
          <w:p w14:paraId="76BFCD2F"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372F8926"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35AD410F"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8186D38" w14:textId="77777777" w:rsidTr="00032F3C">
        <w:trPr>
          <w:trHeight w:val="403"/>
        </w:trPr>
        <w:tc>
          <w:tcPr>
            <w:tcW w:w="7763" w:type="dxa"/>
          </w:tcPr>
          <w:p w14:paraId="3A57A62B"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4F8E8CA6"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2AB68BA8"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5F888C1B" w14:textId="77777777" w:rsidTr="00032F3C">
        <w:trPr>
          <w:trHeight w:val="403"/>
        </w:trPr>
        <w:tc>
          <w:tcPr>
            <w:tcW w:w="7763" w:type="dxa"/>
          </w:tcPr>
          <w:p w14:paraId="1C22D83C"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Other – specify:</w:t>
            </w:r>
          </w:p>
          <w:p w14:paraId="7FCE35EF" w14:textId="77777777" w:rsidR="00C5769B" w:rsidRPr="004C3A0B" w:rsidRDefault="00C5769B" w:rsidP="00032F3C">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24F7FE3F"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58E18A6E"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37EA0E34" w14:textId="77777777" w:rsidTr="00032F3C">
        <w:trPr>
          <w:trHeight w:val="403"/>
        </w:trPr>
        <w:tc>
          <w:tcPr>
            <w:tcW w:w="9889" w:type="dxa"/>
            <w:gridSpan w:val="3"/>
          </w:tcPr>
          <w:p w14:paraId="1473C21A" w14:textId="77777777" w:rsidR="00C5769B" w:rsidRDefault="00C5769B" w:rsidP="00032F3C">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C5769B" w:rsidRPr="004C3A0B" w14:paraId="416CFD66" w14:textId="77777777" w:rsidTr="00032F3C">
        <w:trPr>
          <w:trHeight w:val="403"/>
        </w:trPr>
        <w:tc>
          <w:tcPr>
            <w:tcW w:w="9889" w:type="dxa"/>
            <w:gridSpan w:val="3"/>
          </w:tcPr>
          <w:p w14:paraId="292FA18E" w14:textId="77777777" w:rsidR="00C5769B" w:rsidRDefault="00C5769B" w:rsidP="00032F3C">
            <w:pPr>
              <w:autoSpaceDE w:val="0"/>
              <w:autoSpaceDN w:val="0"/>
              <w:adjustRightInd w:val="0"/>
              <w:rPr>
                <w:rFonts w:ascii="Arial" w:hAnsi="Arial" w:cs="Arial"/>
                <w:b/>
                <w:bCs/>
              </w:rPr>
            </w:pPr>
          </w:p>
          <w:p w14:paraId="23559510" w14:textId="77777777" w:rsidR="00C5769B" w:rsidRPr="00FC7C90" w:rsidRDefault="00C5769B" w:rsidP="00032F3C">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14:paraId="25443D70" w14:textId="77777777" w:rsidR="00C5769B" w:rsidRDefault="00C5769B" w:rsidP="00032F3C">
            <w:pPr>
              <w:autoSpaceDE w:val="0"/>
              <w:autoSpaceDN w:val="0"/>
              <w:adjustRightInd w:val="0"/>
              <w:rPr>
                <w:rFonts w:ascii="Arial" w:hAnsi="Arial" w:cs="Arial"/>
                <w:b/>
                <w:bCs/>
              </w:rPr>
            </w:pPr>
          </w:p>
          <w:p w14:paraId="45F5B51F" w14:textId="77777777" w:rsidR="00C5769B" w:rsidRDefault="00C5769B" w:rsidP="00032F3C">
            <w:pPr>
              <w:autoSpaceDE w:val="0"/>
              <w:autoSpaceDN w:val="0"/>
              <w:adjustRightInd w:val="0"/>
              <w:rPr>
                <w:rFonts w:ascii="Arial" w:hAnsi="Arial" w:cs="Arial"/>
                <w:bCs/>
              </w:rPr>
            </w:pPr>
            <w:r w:rsidRPr="001B3D51">
              <w:rPr>
                <w:rFonts w:ascii="Arial" w:hAnsi="Arial" w:cs="Arial"/>
                <w:bCs/>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7E325261" w14:textId="77777777" w:rsidR="00C5769B" w:rsidRPr="001B3D51" w:rsidRDefault="00C5769B" w:rsidP="00032F3C">
            <w:pPr>
              <w:autoSpaceDE w:val="0"/>
              <w:autoSpaceDN w:val="0"/>
              <w:adjustRightInd w:val="0"/>
              <w:rPr>
                <w:rFonts w:ascii="Arial" w:hAnsi="Arial" w:cs="Arial"/>
                <w:bCs/>
              </w:rPr>
            </w:pPr>
          </w:p>
          <w:p w14:paraId="6B8F578F" w14:textId="77777777" w:rsidR="00C5769B" w:rsidRPr="007407AA" w:rsidRDefault="00C5769B" w:rsidP="00032F3C">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751F00C2" w14:textId="77777777" w:rsidR="00C5769B" w:rsidRDefault="00C5769B" w:rsidP="00032F3C">
            <w:pPr>
              <w:autoSpaceDE w:val="0"/>
              <w:autoSpaceDN w:val="0"/>
              <w:adjustRightInd w:val="0"/>
              <w:jc w:val="center"/>
              <w:rPr>
                <w:rFonts w:ascii="Arial" w:hAnsi="Arial" w:cs="Arial"/>
                <w:b/>
                <w:bCs/>
              </w:rPr>
            </w:pPr>
          </w:p>
        </w:tc>
      </w:tr>
      <w:tr w:rsidR="00C5769B" w:rsidRPr="004C3A0B" w14:paraId="1281F42A" w14:textId="77777777" w:rsidTr="00032F3C">
        <w:trPr>
          <w:trHeight w:val="439"/>
        </w:trPr>
        <w:tc>
          <w:tcPr>
            <w:tcW w:w="7763" w:type="dxa"/>
            <w:shd w:val="clear" w:color="auto" w:fill="F2F2F2" w:themeFill="background1" w:themeFillShade="F2"/>
            <w:vAlign w:val="center"/>
          </w:tcPr>
          <w:p w14:paraId="0D4213B1" w14:textId="77777777" w:rsidR="00C5769B" w:rsidRPr="004C3A0B" w:rsidRDefault="00C5769B" w:rsidP="00032F3C">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AFA146A"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6EDF94E" w14:textId="77777777" w:rsidR="00C5769B" w:rsidRPr="004C3A0B" w:rsidRDefault="00C5769B" w:rsidP="00032F3C">
            <w:pPr>
              <w:autoSpaceDE w:val="0"/>
              <w:autoSpaceDN w:val="0"/>
              <w:adjustRightInd w:val="0"/>
              <w:jc w:val="center"/>
              <w:rPr>
                <w:rFonts w:ascii="Arial" w:hAnsi="Arial" w:cs="Arial"/>
                <w:b/>
                <w:bCs/>
              </w:rPr>
            </w:pPr>
            <w:r w:rsidRPr="004C3A0B">
              <w:rPr>
                <w:rFonts w:ascii="Arial" w:hAnsi="Arial" w:cs="Arial"/>
                <w:b/>
                <w:bCs/>
              </w:rPr>
              <w:t>NO</w:t>
            </w:r>
          </w:p>
        </w:tc>
      </w:tr>
      <w:tr w:rsidR="00C5769B" w:rsidRPr="004C3A0B" w14:paraId="6FE51231" w14:textId="77777777" w:rsidTr="00032F3C">
        <w:trPr>
          <w:trHeight w:val="439"/>
        </w:trPr>
        <w:tc>
          <w:tcPr>
            <w:tcW w:w="7763" w:type="dxa"/>
            <w:shd w:val="clear" w:color="auto" w:fill="F2F2F2" w:themeFill="background1" w:themeFillShade="F2"/>
            <w:vAlign w:val="center"/>
          </w:tcPr>
          <w:p w14:paraId="1E80A60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486E5247"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4B5751AC"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5BADAD55" w14:textId="77777777" w:rsidTr="00032F3C">
        <w:trPr>
          <w:trHeight w:val="403"/>
        </w:trPr>
        <w:tc>
          <w:tcPr>
            <w:tcW w:w="7763" w:type="dxa"/>
            <w:shd w:val="clear" w:color="auto" w:fill="F2F2F2" w:themeFill="background1" w:themeFillShade="F2"/>
            <w:vAlign w:val="center"/>
          </w:tcPr>
          <w:p w14:paraId="41F7D26B"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B502D02"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2DDB9346"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9DC46A2" w14:textId="77777777" w:rsidTr="00032F3C">
        <w:trPr>
          <w:trHeight w:val="439"/>
        </w:trPr>
        <w:tc>
          <w:tcPr>
            <w:tcW w:w="7763" w:type="dxa"/>
            <w:shd w:val="clear" w:color="auto" w:fill="F2F2F2" w:themeFill="background1" w:themeFillShade="F2"/>
            <w:vAlign w:val="center"/>
          </w:tcPr>
          <w:p w14:paraId="30DF8BF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B0966C3"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02B80D20"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6C44C404" w14:textId="77777777" w:rsidTr="00032F3C">
        <w:trPr>
          <w:trHeight w:val="403"/>
        </w:trPr>
        <w:tc>
          <w:tcPr>
            <w:tcW w:w="7763" w:type="dxa"/>
            <w:shd w:val="clear" w:color="auto" w:fill="F2F2F2" w:themeFill="background1" w:themeFillShade="F2"/>
            <w:vAlign w:val="center"/>
          </w:tcPr>
          <w:p w14:paraId="428EB60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7EA2114"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6C03E3BD"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00662271" w14:textId="77777777" w:rsidTr="00032F3C">
        <w:trPr>
          <w:trHeight w:val="403"/>
        </w:trPr>
        <w:tc>
          <w:tcPr>
            <w:tcW w:w="7763" w:type="dxa"/>
            <w:shd w:val="clear" w:color="auto" w:fill="F2F2F2" w:themeFill="background1" w:themeFillShade="F2"/>
            <w:vAlign w:val="center"/>
          </w:tcPr>
          <w:p w14:paraId="2520BF1F"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450D0DD"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B69AEDC"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5C73806D" w14:textId="77777777" w:rsidTr="00032F3C">
        <w:trPr>
          <w:trHeight w:val="403"/>
        </w:trPr>
        <w:tc>
          <w:tcPr>
            <w:tcW w:w="7763" w:type="dxa"/>
            <w:shd w:val="clear" w:color="auto" w:fill="F2F2F2" w:themeFill="background1" w:themeFillShade="F2"/>
            <w:vAlign w:val="center"/>
          </w:tcPr>
          <w:p w14:paraId="6943E778"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D13DD0E"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2E1450FB"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426EEC20" w14:textId="77777777" w:rsidTr="00032F3C">
        <w:trPr>
          <w:trHeight w:val="403"/>
        </w:trPr>
        <w:tc>
          <w:tcPr>
            <w:tcW w:w="7763" w:type="dxa"/>
            <w:shd w:val="clear" w:color="auto" w:fill="F2F2F2" w:themeFill="background1" w:themeFillShade="F2"/>
            <w:vAlign w:val="center"/>
          </w:tcPr>
          <w:p w14:paraId="5612CE3B" w14:textId="77777777" w:rsidR="00C5769B" w:rsidRPr="004C3A0B" w:rsidRDefault="00C5769B" w:rsidP="00032F3C">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A7E9835"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55A1FCDF" w14:textId="77777777" w:rsidR="00C5769B" w:rsidRPr="004C3A0B" w:rsidRDefault="00C5769B" w:rsidP="00032F3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5769B" w:rsidRPr="004C3A0B" w14:paraId="57C6C0FD" w14:textId="77777777" w:rsidTr="00032F3C">
        <w:trPr>
          <w:trHeight w:val="403"/>
        </w:trPr>
        <w:tc>
          <w:tcPr>
            <w:tcW w:w="7763" w:type="dxa"/>
            <w:shd w:val="clear" w:color="auto" w:fill="F2F2F2" w:themeFill="background1" w:themeFillShade="F2"/>
            <w:vAlign w:val="center"/>
          </w:tcPr>
          <w:p w14:paraId="34655DCB" w14:textId="77777777" w:rsidR="00C5769B" w:rsidRPr="004C3A0B" w:rsidRDefault="00C5769B" w:rsidP="00032F3C">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FCC0A3E"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41B1A9AA" w14:textId="77777777" w:rsidR="00C5769B" w:rsidRPr="004C3A0B" w:rsidRDefault="00C5769B" w:rsidP="00032F3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5769B" w:rsidRPr="004C3A0B" w14:paraId="6D19C5C1" w14:textId="77777777" w:rsidTr="00032F3C">
        <w:trPr>
          <w:trHeight w:val="403"/>
        </w:trPr>
        <w:tc>
          <w:tcPr>
            <w:tcW w:w="9889" w:type="dxa"/>
            <w:gridSpan w:val="3"/>
            <w:shd w:val="clear" w:color="auto" w:fill="F2F2F2" w:themeFill="background1" w:themeFillShade="F2"/>
            <w:vAlign w:val="center"/>
          </w:tcPr>
          <w:p w14:paraId="7EE688C4" w14:textId="77777777" w:rsidR="00C5769B" w:rsidRPr="004C3A0B" w:rsidRDefault="00C5769B" w:rsidP="00032F3C">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C5769B" w:rsidRPr="004C3A0B" w14:paraId="5BFF3194" w14:textId="77777777" w:rsidTr="00032F3C">
        <w:trPr>
          <w:trHeight w:val="403"/>
        </w:trPr>
        <w:tc>
          <w:tcPr>
            <w:tcW w:w="9889" w:type="dxa"/>
            <w:gridSpan w:val="3"/>
            <w:vAlign w:val="center"/>
          </w:tcPr>
          <w:p w14:paraId="10C47560" w14:textId="77777777" w:rsidR="00C5769B" w:rsidRPr="004C3A0B" w:rsidRDefault="00C5769B" w:rsidP="00032F3C">
            <w:pPr>
              <w:autoSpaceDE w:val="0"/>
              <w:autoSpaceDN w:val="0"/>
              <w:adjustRightInd w:val="0"/>
              <w:rPr>
                <w:rFonts w:ascii="Arial" w:hAnsi="Arial" w:cs="Arial"/>
              </w:rPr>
            </w:pPr>
          </w:p>
          <w:p w14:paraId="5BD7ABE1" w14:textId="77777777" w:rsidR="00C5769B" w:rsidRPr="001B3D51" w:rsidRDefault="00C5769B" w:rsidP="00032F3C">
            <w:pPr>
              <w:autoSpaceDE w:val="0"/>
              <w:autoSpaceDN w:val="0"/>
              <w:adjustRightInd w:val="0"/>
              <w:rPr>
                <w:rFonts w:ascii="Arial" w:hAnsi="Arial" w:cs="Arial"/>
              </w:rPr>
            </w:pPr>
            <w:r>
              <w:rPr>
                <w:rFonts w:ascii="Arial" w:hAnsi="Arial" w:cs="Arial"/>
              </w:rPr>
              <w:t>•</w:t>
            </w:r>
            <w:r w:rsidRPr="001B3D51">
              <w:rPr>
                <w:rFonts w:ascii="Arial" w:hAnsi="Arial" w:cs="Arial"/>
              </w:rPr>
              <w:t>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any and all manual files produced.</w:t>
            </w:r>
          </w:p>
          <w:p w14:paraId="7BE9C5EE" w14:textId="77777777" w:rsidR="00C5769B" w:rsidRPr="001B3D51" w:rsidRDefault="00C5769B" w:rsidP="00032F3C">
            <w:pPr>
              <w:autoSpaceDE w:val="0"/>
              <w:autoSpaceDN w:val="0"/>
              <w:adjustRightInd w:val="0"/>
              <w:rPr>
                <w:rFonts w:ascii="Arial" w:hAnsi="Arial" w:cs="Arial"/>
              </w:rPr>
            </w:pPr>
            <w:r>
              <w:rPr>
                <w:rFonts w:ascii="Arial" w:hAnsi="Arial" w:cs="Arial"/>
              </w:rPr>
              <w:t>•</w:t>
            </w:r>
            <w:r w:rsidRPr="001B3D51">
              <w:rPr>
                <w:rFonts w:ascii="Arial" w:hAnsi="Arial" w:cs="Arial"/>
              </w:rPr>
              <w:t>Storage of participant data will only be a</w:t>
            </w:r>
            <w:r>
              <w:rPr>
                <w:rFonts w:ascii="Arial" w:hAnsi="Arial" w:cs="Arial"/>
              </w:rPr>
              <w:t>chieved on university computers</w:t>
            </w:r>
            <w:r w:rsidRPr="001B3D51">
              <w:rPr>
                <w:rFonts w:ascii="Arial" w:hAnsi="Arial" w:cs="Arial"/>
              </w:rPr>
              <w:t xml:space="preserve"> and personal data will not be stored in any form outside of these computers. Once data has been transferred to SPSS it is in a format that no longer contains personal data and so this is acceptable for use outside of these computers.</w:t>
            </w:r>
          </w:p>
          <w:p w14:paraId="525B2A94" w14:textId="77777777" w:rsidR="00C5769B" w:rsidRPr="004C3A0B" w:rsidRDefault="00C5769B" w:rsidP="00032F3C">
            <w:pPr>
              <w:autoSpaceDE w:val="0"/>
              <w:autoSpaceDN w:val="0"/>
              <w:adjustRightInd w:val="0"/>
              <w:rPr>
                <w:rFonts w:ascii="Arial" w:hAnsi="Arial" w:cs="Arial"/>
              </w:rPr>
            </w:pPr>
            <w:r w:rsidRPr="001B3D51">
              <w:rPr>
                <w:rFonts w:ascii="Arial" w:hAnsi="Arial" w:cs="Arial"/>
              </w:rPr>
              <w:t>Memory sticks (USBs) will be used to transfer data between the laboratory and  compu</w:t>
            </w:r>
            <w:r>
              <w:rPr>
                <w:rFonts w:ascii="Arial" w:hAnsi="Arial" w:cs="Arial"/>
              </w:rPr>
              <w:t>ters.</w:t>
            </w:r>
          </w:p>
          <w:p w14:paraId="0E7D57FF" w14:textId="77777777" w:rsidR="00C5769B" w:rsidRPr="004C3A0B" w:rsidRDefault="00C5769B" w:rsidP="00032F3C">
            <w:pPr>
              <w:autoSpaceDE w:val="0"/>
              <w:autoSpaceDN w:val="0"/>
              <w:adjustRightInd w:val="0"/>
              <w:rPr>
                <w:rFonts w:ascii="Arial" w:hAnsi="Arial" w:cs="Arial"/>
              </w:rPr>
            </w:pPr>
          </w:p>
          <w:p w14:paraId="79A57826"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81DEAA2" w14:textId="77777777" w:rsidR="00C5769B" w:rsidRPr="004C3A0B" w:rsidRDefault="00C5769B" w:rsidP="00C5769B">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C5769B" w:rsidRPr="004C3A0B" w14:paraId="66B9856D" w14:textId="77777777" w:rsidTr="00032F3C">
        <w:trPr>
          <w:trHeight w:val="403"/>
        </w:trPr>
        <w:tc>
          <w:tcPr>
            <w:tcW w:w="9889" w:type="dxa"/>
            <w:shd w:val="clear" w:color="auto" w:fill="F2F2F2" w:themeFill="background1" w:themeFillShade="F2"/>
            <w:vAlign w:val="center"/>
          </w:tcPr>
          <w:p w14:paraId="5EBF29F5" w14:textId="77777777" w:rsidR="00C5769B" w:rsidRPr="004C3A0B" w:rsidRDefault="00C5769B" w:rsidP="00032F3C">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5769B" w:rsidRPr="004C3A0B" w14:paraId="5BC57467" w14:textId="77777777" w:rsidTr="00032F3C">
        <w:trPr>
          <w:trHeight w:val="403"/>
        </w:trPr>
        <w:tc>
          <w:tcPr>
            <w:tcW w:w="9889" w:type="dxa"/>
            <w:vAlign w:val="center"/>
          </w:tcPr>
          <w:p w14:paraId="7640963D" w14:textId="77777777" w:rsidR="00C5769B" w:rsidRPr="004C3A0B" w:rsidRDefault="00C5769B" w:rsidP="00032F3C">
            <w:pPr>
              <w:autoSpaceDE w:val="0"/>
              <w:autoSpaceDN w:val="0"/>
              <w:adjustRightInd w:val="0"/>
              <w:rPr>
                <w:rFonts w:ascii="Arial" w:hAnsi="Arial" w:cs="Arial"/>
              </w:rPr>
            </w:pPr>
          </w:p>
          <w:p w14:paraId="26D094BA" w14:textId="77777777" w:rsidR="00C5769B" w:rsidRPr="004C3A0B" w:rsidRDefault="00C5769B" w:rsidP="00032F3C">
            <w:pPr>
              <w:autoSpaceDE w:val="0"/>
              <w:autoSpaceDN w:val="0"/>
              <w:adjustRightInd w:val="0"/>
              <w:rPr>
                <w:rFonts w:ascii="Arial" w:hAnsi="Arial" w:cs="Arial"/>
              </w:rPr>
            </w:pPr>
            <w:r>
              <w:rPr>
                <w:rFonts w:ascii="Arial" w:hAnsi="Arial" w:cs="Arial"/>
              </w:rPr>
              <w:t xml:space="preserve">The principal researcher </w:t>
            </w:r>
          </w:p>
          <w:p w14:paraId="2AE67312" w14:textId="77777777" w:rsidR="00C5769B" w:rsidRPr="004C3A0B" w:rsidRDefault="00C5769B" w:rsidP="00032F3C">
            <w:pPr>
              <w:autoSpaceDE w:val="0"/>
              <w:autoSpaceDN w:val="0"/>
              <w:adjustRightInd w:val="0"/>
              <w:rPr>
                <w:rFonts w:ascii="Arial" w:hAnsi="Arial" w:cs="Arial"/>
              </w:rPr>
            </w:pPr>
          </w:p>
          <w:p w14:paraId="65D948A9"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09E1D781" w14:textId="77777777" w:rsidTr="00032F3C">
        <w:trPr>
          <w:trHeight w:val="233"/>
        </w:trPr>
        <w:tc>
          <w:tcPr>
            <w:tcW w:w="9889" w:type="dxa"/>
            <w:vAlign w:val="center"/>
          </w:tcPr>
          <w:p w14:paraId="410F7AAB"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1C980230" w14:textId="77777777" w:rsidTr="00032F3C">
        <w:trPr>
          <w:trHeight w:val="403"/>
        </w:trPr>
        <w:tc>
          <w:tcPr>
            <w:tcW w:w="9889" w:type="dxa"/>
            <w:shd w:val="clear" w:color="auto" w:fill="F2F2F2" w:themeFill="background1" w:themeFillShade="F2"/>
          </w:tcPr>
          <w:p w14:paraId="38151A20" w14:textId="77777777" w:rsidR="00C5769B" w:rsidRPr="004C3A0B" w:rsidRDefault="00C5769B" w:rsidP="00032F3C">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5769B" w:rsidRPr="004C3A0B" w14:paraId="5FD4D8D1" w14:textId="77777777" w:rsidTr="00032F3C">
        <w:trPr>
          <w:trHeight w:val="403"/>
        </w:trPr>
        <w:tc>
          <w:tcPr>
            <w:tcW w:w="9889" w:type="dxa"/>
          </w:tcPr>
          <w:p w14:paraId="0E98A6A2" w14:textId="77777777" w:rsidR="00C5769B" w:rsidRPr="004C3A0B" w:rsidRDefault="00C5769B" w:rsidP="00032F3C">
            <w:pPr>
              <w:autoSpaceDE w:val="0"/>
              <w:autoSpaceDN w:val="0"/>
              <w:adjustRightInd w:val="0"/>
              <w:rPr>
                <w:rFonts w:ascii="Arial" w:hAnsi="Arial" w:cs="Arial"/>
              </w:rPr>
            </w:pPr>
          </w:p>
          <w:p w14:paraId="113D5B5D" w14:textId="77777777" w:rsidR="00C5769B" w:rsidRPr="00FC7C90" w:rsidRDefault="00C5769B" w:rsidP="00032F3C">
            <w:pPr>
              <w:autoSpaceDE w:val="0"/>
              <w:autoSpaceDN w:val="0"/>
              <w:adjustRightInd w:val="0"/>
              <w:rPr>
                <w:rFonts w:ascii="Arial" w:hAnsi="Arial" w:cs="Arial"/>
              </w:rPr>
            </w:pPr>
            <w:r w:rsidRPr="00FC7C90">
              <w:rPr>
                <w:rFonts w:ascii="Arial" w:hAnsi="Arial" w:cs="Arial"/>
              </w:rPr>
              <w:t xml:space="preserve">The principal researcher </w:t>
            </w:r>
          </w:p>
          <w:p w14:paraId="79E6AF56" w14:textId="77777777" w:rsidR="00C5769B" w:rsidRPr="004C3A0B" w:rsidRDefault="00C5769B" w:rsidP="00032F3C">
            <w:pPr>
              <w:autoSpaceDE w:val="0"/>
              <w:autoSpaceDN w:val="0"/>
              <w:adjustRightInd w:val="0"/>
              <w:rPr>
                <w:rFonts w:ascii="Arial" w:hAnsi="Arial" w:cs="Arial"/>
              </w:rPr>
            </w:pPr>
          </w:p>
          <w:p w14:paraId="21E16B0F"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r w:rsidR="00C5769B" w:rsidRPr="004C3A0B" w14:paraId="150A66E6" w14:textId="77777777" w:rsidTr="00032F3C">
        <w:trPr>
          <w:trHeight w:val="233"/>
        </w:trPr>
        <w:tc>
          <w:tcPr>
            <w:tcW w:w="9889" w:type="dxa"/>
          </w:tcPr>
          <w:p w14:paraId="038EB6E0" w14:textId="77777777" w:rsidR="00C5769B" w:rsidRPr="004C3A0B" w:rsidRDefault="00C5769B" w:rsidP="00032F3C">
            <w:pPr>
              <w:autoSpaceDE w:val="0"/>
              <w:autoSpaceDN w:val="0"/>
              <w:adjustRightInd w:val="0"/>
              <w:rPr>
                <w:rFonts w:ascii="Arial" w:hAnsi="Arial" w:cs="Arial"/>
                <w:sz w:val="16"/>
                <w:szCs w:val="16"/>
              </w:rPr>
            </w:pPr>
          </w:p>
        </w:tc>
      </w:tr>
      <w:tr w:rsidR="00C5769B" w:rsidRPr="004C3A0B" w14:paraId="4B777222" w14:textId="77777777" w:rsidTr="00032F3C">
        <w:trPr>
          <w:trHeight w:val="403"/>
        </w:trPr>
        <w:tc>
          <w:tcPr>
            <w:tcW w:w="9889" w:type="dxa"/>
            <w:shd w:val="clear" w:color="auto" w:fill="F2F2F2" w:themeFill="background1" w:themeFillShade="F2"/>
          </w:tcPr>
          <w:p w14:paraId="4B1A4FE2" w14:textId="77777777" w:rsidR="00C5769B" w:rsidRPr="004C3A0B" w:rsidRDefault="00C5769B" w:rsidP="00032F3C">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C5769B" w:rsidRPr="004C3A0B" w14:paraId="749A0922" w14:textId="77777777" w:rsidTr="00032F3C">
        <w:trPr>
          <w:trHeight w:val="403"/>
        </w:trPr>
        <w:tc>
          <w:tcPr>
            <w:tcW w:w="9889" w:type="dxa"/>
          </w:tcPr>
          <w:p w14:paraId="406264CF" w14:textId="77777777" w:rsidR="00C5769B" w:rsidRPr="004C3A0B" w:rsidRDefault="00C5769B" w:rsidP="00032F3C">
            <w:pPr>
              <w:autoSpaceDE w:val="0"/>
              <w:autoSpaceDN w:val="0"/>
              <w:adjustRightInd w:val="0"/>
              <w:rPr>
                <w:rFonts w:cs="Arial"/>
              </w:rPr>
            </w:pPr>
            <w:r w:rsidRPr="003F3C4B">
              <w:rPr>
                <w:rFonts w:ascii="Arial" w:hAnsi="Arial" w:cs="Arial"/>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19C2269A" w14:textId="77777777" w:rsidR="00C5769B" w:rsidRPr="00FC7C90" w:rsidRDefault="00C5769B" w:rsidP="00032F3C">
            <w:pPr>
              <w:autoSpaceDE w:val="0"/>
              <w:autoSpaceDN w:val="0"/>
              <w:adjustRightInd w:val="0"/>
              <w:rPr>
                <w:rFonts w:cs="Arial"/>
              </w:rPr>
            </w:pPr>
          </w:p>
          <w:p w14:paraId="484FADC6" w14:textId="77777777" w:rsidR="00C5769B" w:rsidRPr="004C3A0B" w:rsidRDefault="00C5769B" w:rsidP="00032F3C">
            <w:pPr>
              <w:autoSpaceDE w:val="0"/>
              <w:autoSpaceDN w:val="0"/>
              <w:adjustRightInd w:val="0"/>
              <w:rPr>
                <w:rFonts w:cs="Arial"/>
              </w:rPr>
            </w:pPr>
          </w:p>
          <w:p w14:paraId="33CA57E0" w14:textId="77777777" w:rsidR="00C5769B" w:rsidRPr="004C3A0B" w:rsidRDefault="00C5769B" w:rsidP="00032F3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45D589C" w14:textId="77777777" w:rsidR="00C5769B" w:rsidRPr="004C3A0B" w:rsidRDefault="00C5769B" w:rsidP="00C5769B">
      <w:pPr>
        <w:rPr>
          <w:rFonts w:ascii="Arial" w:hAnsi="Arial" w:cs="Arial"/>
          <w:b/>
          <w:bCs/>
        </w:rPr>
      </w:pPr>
    </w:p>
    <w:p w14:paraId="1C1D2ADF" w14:textId="77777777" w:rsidR="00C5769B" w:rsidRDefault="00C5769B" w:rsidP="00C5769B">
      <w:pPr>
        <w:rPr>
          <w:rFonts w:ascii="Arial" w:hAnsi="Arial" w:cs="Arial"/>
          <w:b/>
          <w:bCs/>
        </w:rPr>
      </w:pPr>
    </w:p>
    <w:p w14:paraId="26026A74" w14:textId="77777777" w:rsidR="00C5769B" w:rsidRDefault="00C5769B" w:rsidP="00C5769B">
      <w:pPr>
        <w:rPr>
          <w:rFonts w:ascii="Arial" w:hAnsi="Arial" w:cs="Arial"/>
          <w:b/>
          <w:bCs/>
        </w:rPr>
      </w:pPr>
    </w:p>
    <w:p w14:paraId="45BABBE2" w14:textId="77777777" w:rsidR="00C5769B" w:rsidRDefault="00C5769B" w:rsidP="00C5769B">
      <w:pPr>
        <w:rPr>
          <w:rFonts w:ascii="Arial" w:hAnsi="Arial" w:cs="Arial"/>
          <w:b/>
          <w:bCs/>
        </w:rPr>
      </w:pPr>
    </w:p>
    <w:p w14:paraId="27C69B7A" w14:textId="77777777" w:rsidR="00C5769B" w:rsidRDefault="00C5769B" w:rsidP="00C5769B">
      <w:pPr>
        <w:rPr>
          <w:rFonts w:ascii="Arial" w:hAnsi="Arial" w:cs="Arial"/>
          <w:b/>
          <w:bCs/>
        </w:rPr>
      </w:pPr>
    </w:p>
    <w:p w14:paraId="09477103" w14:textId="77777777" w:rsidR="00C5769B" w:rsidRDefault="00C5769B" w:rsidP="00C5769B">
      <w:pPr>
        <w:rPr>
          <w:rFonts w:ascii="Arial" w:hAnsi="Arial" w:cs="Arial"/>
          <w:b/>
          <w:bCs/>
        </w:rPr>
      </w:pPr>
    </w:p>
    <w:p w14:paraId="14C743D4" w14:textId="77777777" w:rsidR="00C5769B" w:rsidRDefault="00C5769B" w:rsidP="00C5769B">
      <w:pPr>
        <w:rPr>
          <w:rFonts w:ascii="Arial" w:hAnsi="Arial" w:cs="Arial"/>
          <w:b/>
          <w:bCs/>
        </w:rPr>
      </w:pPr>
    </w:p>
    <w:p w14:paraId="3B81D749" w14:textId="77777777" w:rsidR="00C5769B" w:rsidRDefault="00C5769B" w:rsidP="00C5769B">
      <w:pPr>
        <w:rPr>
          <w:rFonts w:ascii="Arial" w:hAnsi="Arial" w:cs="Arial"/>
          <w:b/>
          <w:bCs/>
        </w:rPr>
      </w:pPr>
    </w:p>
    <w:p w14:paraId="7F2CD8FE" w14:textId="77777777" w:rsidR="00C5769B" w:rsidRPr="004C3A0B" w:rsidRDefault="00C5769B" w:rsidP="00C5769B">
      <w:pPr>
        <w:rPr>
          <w:rFonts w:ascii="Arial" w:hAnsi="Arial" w:cs="Arial"/>
          <w:b/>
          <w:bCs/>
        </w:rPr>
      </w:pPr>
      <w:r w:rsidRPr="004C3A0B">
        <w:rPr>
          <w:rFonts w:ascii="Arial" w:hAnsi="Arial" w:cs="Arial"/>
          <w:b/>
          <w:bCs/>
        </w:rPr>
        <w:t>SECTION K: Declaration</w:t>
      </w:r>
    </w:p>
    <w:p w14:paraId="768D816E" w14:textId="77777777" w:rsidR="00C5769B" w:rsidRPr="004C3A0B" w:rsidRDefault="00C5769B" w:rsidP="00C5769B">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C5769B" w:rsidRPr="004C3A0B" w14:paraId="1A8D75B6" w14:textId="77777777" w:rsidTr="00032F3C">
        <w:trPr>
          <w:trHeight w:val="1807"/>
        </w:trPr>
        <w:tc>
          <w:tcPr>
            <w:tcW w:w="9881" w:type="dxa"/>
            <w:gridSpan w:val="4"/>
            <w:shd w:val="clear" w:color="auto" w:fill="F2F2F2" w:themeFill="background1" w:themeFillShade="F2"/>
            <w:vAlign w:val="center"/>
          </w:tcPr>
          <w:p w14:paraId="2DAB4E3A" w14:textId="77777777" w:rsidR="00C5769B" w:rsidRPr="004C3A0B" w:rsidRDefault="00C5769B" w:rsidP="00032F3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FE4C4E3" w14:textId="77777777" w:rsidR="00C5769B" w:rsidRPr="004C3A0B" w:rsidRDefault="00C5769B" w:rsidP="00032F3C">
            <w:pPr>
              <w:jc w:val="both"/>
              <w:rPr>
                <w:rFonts w:ascii="Arial" w:hAnsi="Arial" w:cs="Arial"/>
                <w:b/>
                <w:bCs/>
                <w:color w:val="000000"/>
              </w:rPr>
            </w:pPr>
          </w:p>
          <w:p w14:paraId="26620CB0" w14:textId="77777777" w:rsidR="00C5769B" w:rsidRPr="004C3A0B" w:rsidRDefault="00C5769B" w:rsidP="00032F3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3" w:history="1">
              <w:r w:rsidRPr="004C3A0B">
                <w:rPr>
                  <w:rStyle w:val="Hyperlink"/>
                  <w:rFonts w:ascii="Arial" w:hAnsi="Arial" w:cs="Arial"/>
                </w:rPr>
                <w:t>Research Ethics and Integrity Code of Practice</w:t>
              </w:r>
            </w:hyperlink>
          </w:p>
        </w:tc>
      </w:tr>
      <w:tr w:rsidR="00C5769B" w:rsidRPr="004C3A0B" w14:paraId="35B7E648" w14:textId="77777777" w:rsidTr="00032F3C">
        <w:trPr>
          <w:trHeight w:val="657"/>
        </w:trPr>
        <w:tc>
          <w:tcPr>
            <w:tcW w:w="3219" w:type="dxa"/>
            <w:tcBorders>
              <w:right w:val="nil"/>
            </w:tcBorders>
            <w:vAlign w:val="center"/>
          </w:tcPr>
          <w:p w14:paraId="3FE97C51" w14:textId="77777777" w:rsidR="00C5769B" w:rsidRPr="004C3A0B" w:rsidRDefault="00C5769B" w:rsidP="00032F3C">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7B5307EA" w14:textId="77777777" w:rsidR="00C5769B" w:rsidRPr="004C3A0B" w:rsidRDefault="00C5769B" w:rsidP="00032F3C">
            <w:pPr>
              <w:spacing w:before="100" w:beforeAutospacing="1" w:after="100" w:afterAutospacing="1"/>
              <w:rPr>
                <w:rFonts w:ascii="Arial" w:hAnsi="Arial" w:cs="Arial"/>
              </w:rPr>
            </w:pPr>
          </w:p>
        </w:tc>
        <w:tc>
          <w:tcPr>
            <w:tcW w:w="850" w:type="dxa"/>
            <w:tcBorders>
              <w:right w:val="nil"/>
            </w:tcBorders>
            <w:vAlign w:val="center"/>
          </w:tcPr>
          <w:p w14:paraId="3B6389B4" w14:textId="77777777" w:rsidR="00C5769B" w:rsidRPr="004C3A0B" w:rsidRDefault="00C5769B" w:rsidP="00032F3C">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74A6953B" w14:textId="77777777" w:rsidR="00C5769B" w:rsidRPr="004C3A0B" w:rsidRDefault="00C5769B" w:rsidP="00032F3C">
            <w:pPr>
              <w:spacing w:before="100" w:beforeAutospacing="1" w:after="100" w:afterAutospacing="1"/>
              <w:rPr>
                <w:rFonts w:ascii="Arial" w:hAnsi="Arial" w:cs="Arial"/>
              </w:rPr>
            </w:pPr>
          </w:p>
        </w:tc>
      </w:tr>
    </w:tbl>
    <w:p w14:paraId="6B0A16B8" w14:textId="77777777" w:rsidR="00C5769B" w:rsidRPr="004C3A0B" w:rsidRDefault="00C5769B" w:rsidP="00C5769B">
      <w:pPr>
        <w:rPr>
          <w:rFonts w:ascii="Arial" w:hAnsi="Arial" w:cs="Arial"/>
        </w:rPr>
      </w:pPr>
    </w:p>
    <w:p w14:paraId="7D168461" w14:textId="77777777" w:rsidR="00C5769B" w:rsidRPr="004C3A0B" w:rsidRDefault="00C5769B" w:rsidP="00C5769B">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5769B" w:rsidRPr="004C3A0B" w14:paraId="35023238" w14:textId="77777777" w:rsidTr="00032F3C">
        <w:trPr>
          <w:trHeight w:val="346"/>
        </w:trPr>
        <w:tc>
          <w:tcPr>
            <w:tcW w:w="3227" w:type="dxa"/>
            <w:shd w:val="clear" w:color="auto" w:fill="F2F2F2" w:themeFill="background1" w:themeFillShade="F2"/>
            <w:vAlign w:val="center"/>
          </w:tcPr>
          <w:p w14:paraId="63E18109" w14:textId="77777777" w:rsidR="00C5769B" w:rsidRPr="004C3A0B" w:rsidRDefault="00C5769B" w:rsidP="00032F3C">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D202397" w14:textId="77777777" w:rsidR="00C5769B" w:rsidRPr="004C3A0B" w:rsidRDefault="00C5769B" w:rsidP="00032F3C">
            <w:pPr>
              <w:pStyle w:val="ListParagraph"/>
              <w:ind w:left="0"/>
              <w:rPr>
                <w:rFonts w:ascii="Arial" w:hAnsi="Arial" w:cs="Arial"/>
              </w:rPr>
            </w:pPr>
            <w:r>
              <w:rPr>
                <w:rFonts w:ascii="Arial" w:hAnsi="Arial" w:cs="Arial"/>
              </w:rPr>
              <w:t xml:space="preserve">Dr Charlotte Greenway </w:t>
            </w:r>
          </w:p>
        </w:tc>
      </w:tr>
      <w:tr w:rsidR="00C5769B" w:rsidRPr="004C3A0B" w14:paraId="36C3629A" w14:textId="77777777" w:rsidTr="00032F3C">
        <w:trPr>
          <w:trHeight w:val="347"/>
        </w:trPr>
        <w:tc>
          <w:tcPr>
            <w:tcW w:w="3227" w:type="dxa"/>
            <w:shd w:val="clear" w:color="auto" w:fill="F2F2F2" w:themeFill="background1" w:themeFillShade="F2"/>
            <w:vAlign w:val="center"/>
          </w:tcPr>
          <w:p w14:paraId="304D6A6F" w14:textId="77777777" w:rsidR="00C5769B" w:rsidRPr="004C3A0B" w:rsidRDefault="00C5769B" w:rsidP="00032F3C">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4F8E0DE" w14:textId="77777777" w:rsidR="00C5769B" w:rsidRPr="004C3A0B" w:rsidRDefault="00C5769B" w:rsidP="00032F3C">
            <w:pPr>
              <w:pStyle w:val="ListParagraph"/>
              <w:ind w:left="0"/>
              <w:rPr>
                <w:rFonts w:ascii="Arial" w:hAnsi="Arial" w:cs="Arial"/>
              </w:rPr>
            </w:pPr>
            <w:r w:rsidRPr="00FC7C90">
              <w:rPr>
                <w:rFonts w:ascii="Arial" w:hAnsi="Arial" w:cs="Arial"/>
                <w:noProof/>
                <w:lang w:eastAsia="en-GB"/>
              </w:rPr>
              <w:drawing>
                <wp:inline distT="0" distB="0" distL="0" distR="0" wp14:anchorId="79DA81BD" wp14:editId="4EB035C8">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7AD7757E" w14:textId="77777777" w:rsidR="00C5769B" w:rsidRPr="004C3A0B" w:rsidRDefault="00C5769B" w:rsidP="00032F3C">
            <w:pPr>
              <w:pStyle w:val="ListParagraph"/>
              <w:ind w:left="0"/>
              <w:rPr>
                <w:rFonts w:ascii="Arial" w:hAnsi="Arial" w:cs="Arial"/>
              </w:rPr>
            </w:pPr>
          </w:p>
        </w:tc>
      </w:tr>
      <w:tr w:rsidR="00C5769B" w:rsidRPr="004C3A0B" w14:paraId="256EBD41" w14:textId="77777777" w:rsidTr="00032F3C">
        <w:trPr>
          <w:trHeight w:val="347"/>
        </w:trPr>
        <w:tc>
          <w:tcPr>
            <w:tcW w:w="3227" w:type="dxa"/>
            <w:shd w:val="clear" w:color="auto" w:fill="F2F2F2" w:themeFill="background1" w:themeFillShade="F2"/>
            <w:vAlign w:val="center"/>
          </w:tcPr>
          <w:p w14:paraId="00AA834B" w14:textId="77777777" w:rsidR="00C5769B" w:rsidRPr="004C3A0B" w:rsidRDefault="00C5769B" w:rsidP="00032F3C">
            <w:pPr>
              <w:pStyle w:val="ListParagraph"/>
              <w:ind w:left="0"/>
              <w:rPr>
                <w:rFonts w:ascii="Arial" w:hAnsi="Arial" w:cs="Arial"/>
              </w:rPr>
            </w:pPr>
            <w:r w:rsidRPr="004C3A0B">
              <w:rPr>
                <w:rFonts w:ascii="Arial" w:hAnsi="Arial" w:cs="Arial"/>
              </w:rPr>
              <w:lastRenderedPageBreak/>
              <w:t>Date:</w:t>
            </w:r>
          </w:p>
        </w:tc>
        <w:tc>
          <w:tcPr>
            <w:tcW w:w="3969" w:type="dxa"/>
            <w:shd w:val="clear" w:color="auto" w:fill="auto"/>
            <w:vAlign w:val="center"/>
          </w:tcPr>
          <w:p w14:paraId="287B8374" w14:textId="77777777" w:rsidR="00C5769B" w:rsidRPr="004C3A0B" w:rsidRDefault="00C5769B" w:rsidP="00032F3C">
            <w:pPr>
              <w:pStyle w:val="ListParagraph"/>
              <w:ind w:left="0"/>
              <w:rPr>
                <w:rFonts w:ascii="Arial" w:hAnsi="Arial" w:cs="Arial"/>
              </w:rPr>
            </w:pPr>
            <w:r>
              <w:rPr>
                <w:rFonts w:ascii="Arial" w:hAnsi="Arial" w:cs="Arial"/>
              </w:rPr>
              <w:t>15.10.18</w:t>
            </w:r>
          </w:p>
        </w:tc>
      </w:tr>
    </w:tbl>
    <w:p w14:paraId="245F29DD" w14:textId="77777777" w:rsidR="00C5769B" w:rsidRPr="004C3A0B" w:rsidRDefault="00C5769B" w:rsidP="00C5769B">
      <w:pPr>
        <w:rPr>
          <w:rFonts w:ascii="Arial" w:hAnsi="Arial" w:cs="Arial"/>
        </w:rPr>
      </w:pPr>
    </w:p>
    <w:p w14:paraId="71D5CACD" w14:textId="77777777" w:rsidR="00C5769B" w:rsidRPr="004C3A0B" w:rsidRDefault="00C5769B" w:rsidP="00C5769B">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5769B" w:rsidRPr="004C3A0B" w14:paraId="7F1A6395" w14:textId="77777777" w:rsidTr="00032F3C">
        <w:trPr>
          <w:trHeight w:val="346"/>
        </w:trPr>
        <w:tc>
          <w:tcPr>
            <w:tcW w:w="3227" w:type="dxa"/>
            <w:shd w:val="clear" w:color="auto" w:fill="F2F2F2" w:themeFill="background1" w:themeFillShade="F2"/>
            <w:vAlign w:val="center"/>
          </w:tcPr>
          <w:p w14:paraId="31D215EB" w14:textId="77777777" w:rsidR="00C5769B" w:rsidRPr="004C3A0B" w:rsidRDefault="00C5769B" w:rsidP="00032F3C">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639FA8C4" w14:textId="77777777" w:rsidR="00C5769B" w:rsidRPr="004C3A0B" w:rsidRDefault="00C5769B" w:rsidP="00032F3C">
            <w:pPr>
              <w:pStyle w:val="ListParagraph"/>
              <w:ind w:left="0"/>
              <w:rPr>
                <w:rFonts w:ascii="Arial" w:hAnsi="Arial" w:cs="Arial"/>
              </w:rPr>
            </w:pPr>
          </w:p>
        </w:tc>
      </w:tr>
      <w:tr w:rsidR="00C5769B" w:rsidRPr="004C3A0B" w14:paraId="01B914AE" w14:textId="77777777" w:rsidTr="00032F3C">
        <w:trPr>
          <w:trHeight w:val="347"/>
        </w:trPr>
        <w:tc>
          <w:tcPr>
            <w:tcW w:w="3227" w:type="dxa"/>
            <w:shd w:val="clear" w:color="auto" w:fill="F2F2F2" w:themeFill="background1" w:themeFillShade="F2"/>
            <w:vAlign w:val="center"/>
          </w:tcPr>
          <w:p w14:paraId="326B390D" w14:textId="77777777" w:rsidR="00C5769B" w:rsidRPr="004C3A0B" w:rsidRDefault="00C5769B" w:rsidP="00032F3C">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6786D2E" w14:textId="77777777" w:rsidR="00C5769B" w:rsidRPr="004C3A0B" w:rsidRDefault="00C5769B" w:rsidP="00032F3C">
            <w:pPr>
              <w:pStyle w:val="ListParagraph"/>
              <w:ind w:left="0"/>
              <w:rPr>
                <w:rFonts w:ascii="Arial" w:hAnsi="Arial" w:cs="Arial"/>
              </w:rPr>
            </w:pPr>
          </w:p>
          <w:p w14:paraId="65016629" w14:textId="77777777" w:rsidR="00C5769B" w:rsidRPr="004C3A0B" w:rsidRDefault="00C5769B" w:rsidP="00032F3C">
            <w:pPr>
              <w:pStyle w:val="ListParagraph"/>
              <w:ind w:left="0"/>
              <w:rPr>
                <w:rFonts w:ascii="Arial" w:hAnsi="Arial" w:cs="Arial"/>
              </w:rPr>
            </w:pPr>
          </w:p>
        </w:tc>
      </w:tr>
      <w:tr w:rsidR="00C5769B" w:rsidRPr="004C3A0B" w14:paraId="1D4AA7C5" w14:textId="77777777" w:rsidTr="00032F3C">
        <w:trPr>
          <w:trHeight w:val="347"/>
        </w:trPr>
        <w:tc>
          <w:tcPr>
            <w:tcW w:w="3227" w:type="dxa"/>
            <w:shd w:val="clear" w:color="auto" w:fill="F2F2F2" w:themeFill="background1" w:themeFillShade="F2"/>
            <w:vAlign w:val="center"/>
          </w:tcPr>
          <w:p w14:paraId="345B0C43" w14:textId="77777777" w:rsidR="00C5769B" w:rsidRPr="004C3A0B" w:rsidRDefault="00C5769B" w:rsidP="00032F3C">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3F230E6" w14:textId="77777777" w:rsidR="00C5769B" w:rsidRPr="004C3A0B" w:rsidRDefault="00C5769B" w:rsidP="00032F3C">
            <w:pPr>
              <w:pStyle w:val="ListParagraph"/>
              <w:ind w:left="0"/>
              <w:rPr>
                <w:rFonts w:ascii="Arial" w:hAnsi="Arial" w:cs="Arial"/>
              </w:rPr>
            </w:pPr>
          </w:p>
        </w:tc>
      </w:tr>
    </w:tbl>
    <w:p w14:paraId="5412FD97" w14:textId="77777777" w:rsidR="00C5769B" w:rsidRPr="004C3A0B" w:rsidRDefault="00C5769B" w:rsidP="00C5769B">
      <w:pPr>
        <w:rPr>
          <w:rFonts w:ascii="Arial" w:hAnsi="Arial" w:cs="Arial"/>
        </w:rPr>
      </w:pPr>
    </w:p>
    <w:p w14:paraId="77977F91" w14:textId="77777777" w:rsidR="00C5769B" w:rsidRPr="004C3A0B" w:rsidRDefault="00C5769B" w:rsidP="00C5769B">
      <w:pPr>
        <w:rPr>
          <w:rFonts w:ascii="Arial" w:hAnsi="Arial" w:cs="Arial"/>
        </w:rPr>
      </w:pPr>
    </w:p>
    <w:p w14:paraId="0A05C53B" w14:textId="77777777" w:rsidR="00C5769B" w:rsidRPr="004C3A0B" w:rsidRDefault="00C5769B" w:rsidP="00C5769B">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5769B" w:rsidRPr="004C3A0B" w14:paraId="298F1A11" w14:textId="77777777" w:rsidTr="00032F3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A6C1D1C" w14:textId="77777777" w:rsidR="00C5769B" w:rsidRPr="004C3A0B" w:rsidRDefault="00C5769B" w:rsidP="00032F3C">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0A5893F" w14:textId="77777777" w:rsidR="00C5769B" w:rsidRPr="004C3A0B" w:rsidRDefault="00C5769B" w:rsidP="00032F3C">
            <w:pPr>
              <w:rPr>
                <w:rFonts w:ascii="Arial" w:eastAsia="MS Gothic" w:hAnsi="Arial" w:cs="Arial"/>
                <w:bCs/>
              </w:rPr>
            </w:pPr>
            <w:r w:rsidRPr="004C3A0B">
              <w:rPr>
                <w:rFonts w:ascii="Arial" w:eastAsia="MS Gothic" w:hAnsi="Arial" w:cs="Arial"/>
                <w:bCs/>
              </w:rPr>
              <w:t>I have read the guidance notes supplied before completing the form.</w:t>
            </w:r>
          </w:p>
        </w:tc>
      </w:tr>
      <w:tr w:rsidR="00C5769B" w:rsidRPr="004C3A0B" w14:paraId="5FB3164A" w14:textId="77777777" w:rsidTr="00032F3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1E7D264" w14:textId="77777777" w:rsidR="00C5769B" w:rsidRPr="004C3A0B" w:rsidRDefault="00C5769B" w:rsidP="00032F3C">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657F4CD3" w14:textId="77777777" w:rsidR="00C5769B" w:rsidRPr="004C3A0B" w:rsidRDefault="00C5769B" w:rsidP="00032F3C">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C5769B" w:rsidRPr="004C3A0B" w14:paraId="37B09701" w14:textId="77777777" w:rsidTr="00032F3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46AF457" w14:textId="77777777" w:rsidR="00C5769B" w:rsidRPr="004C3A0B" w:rsidRDefault="00C5769B" w:rsidP="00032F3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62C972E" w14:textId="77777777" w:rsidR="00C5769B" w:rsidRPr="004C3A0B" w:rsidRDefault="00C5769B" w:rsidP="00032F3C">
            <w:pPr>
              <w:rPr>
                <w:rFonts w:ascii="Arial" w:hAnsi="Arial" w:cs="Arial"/>
              </w:rPr>
            </w:pPr>
            <w:r w:rsidRPr="004C3A0B">
              <w:rPr>
                <w:rFonts w:ascii="Arial" w:hAnsi="Arial" w:cs="Arial"/>
              </w:rPr>
              <w:t>I confirm that the research activity has received approval in principle</w:t>
            </w:r>
          </w:p>
        </w:tc>
      </w:tr>
      <w:tr w:rsidR="00C5769B" w:rsidRPr="004C3A0B" w14:paraId="1FAABC76" w14:textId="77777777" w:rsidTr="00032F3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C9DCC4C" w14:textId="77777777" w:rsidR="00C5769B" w:rsidRPr="004C3A0B" w:rsidRDefault="00C5769B" w:rsidP="00032F3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CB3254D" w14:textId="77777777" w:rsidR="00C5769B" w:rsidRPr="004C3A0B" w:rsidRDefault="00C5769B" w:rsidP="00032F3C">
            <w:pPr>
              <w:rPr>
                <w:rFonts w:ascii="Arial" w:hAnsi="Arial" w:cs="Arial"/>
              </w:rPr>
            </w:pPr>
            <w:r w:rsidRPr="004C3A0B">
              <w:rPr>
                <w:rFonts w:ascii="Arial" w:hAnsi="Arial" w:cs="Arial"/>
              </w:rPr>
              <w:t>I have attached a copy of final/interim approval from external organisation (where appropriate)</w:t>
            </w:r>
          </w:p>
        </w:tc>
      </w:tr>
      <w:tr w:rsidR="00C5769B" w:rsidRPr="004C3A0B" w14:paraId="2E58C8FA" w14:textId="77777777" w:rsidTr="00032F3C">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40CCB43" w14:textId="77777777" w:rsidR="00C5769B" w:rsidRDefault="00C5769B" w:rsidP="00032F3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DEC5B9" w14:textId="77777777" w:rsidR="00C5769B" w:rsidRDefault="00C5769B" w:rsidP="00032F3C">
            <w:pPr>
              <w:rPr>
                <w:rFonts w:ascii="Arial" w:hAnsi="Arial" w:cs="Arial"/>
              </w:rPr>
            </w:pPr>
          </w:p>
          <w:p w14:paraId="625411C3" w14:textId="77777777" w:rsidR="00C5769B" w:rsidRDefault="00C5769B" w:rsidP="00032F3C">
            <w:pPr>
              <w:rPr>
                <w:rFonts w:ascii="Arial" w:hAnsi="Arial" w:cs="Arial"/>
              </w:rPr>
            </w:pPr>
            <w:r w:rsidRPr="00204E14">
              <w:rPr>
                <w:rFonts w:ascii="Arial" w:hAnsi="Arial" w:cs="Arial"/>
              </w:rPr>
              <w:t>I have attached a full risk assessment (and have NOT completed Section H of this form) (where appropriate)</w:t>
            </w:r>
          </w:p>
          <w:p w14:paraId="4E3A5196" w14:textId="77777777" w:rsidR="00C5769B" w:rsidRPr="004C3A0B" w:rsidRDefault="00C5769B" w:rsidP="00032F3C">
            <w:pPr>
              <w:rPr>
                <w:rFonts w:ascii="Arial" w:hAnsi="Arial" w:cs="Arial"/>
              </w:rPr>
            </w:pPr>
          </w:p>
        </w:tc>
      </w:tr>
      <w:tr w:rsidR="00C5769B" w:rsidRPr="004C3A0B" w14:paraId="3A6A5EF1" w14:textId="77777777" w:rsidTr="00032F3C">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F22DE5D" w14:textId="77777777" w:rsidR="00C5769B" w:rsidRPr="004C3A0B" w:rsidRDefault="00C5769B" w:rsidP="00032F3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7B94A76" w14:textId="77777777" w:rsidR="00C5769B" w:rsidRPr="004C3A0B" w:rsidRDefault="00C5769B" w:rsidP="00032F3C">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C5769B" w:rsidRPr="004C3A0B" w14:paraId="0700894E" w14:textId="77777777" w:rsidTr="00032F3C">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DC927BB" w14:textId="77777777" w:rsidR="00C5769B" w:rsidRPr="004C3A0B" w:rsidRDefault="00C5769B" w:rsidP="00032F3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9060527" w14:textId="77777777" w:rsidR="00C5769B" w:rsidRPr="004C3A0B" w:rsidRDefault="00C5769B" w:rsidP="00032F3C">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AA02A89" w14:textId="77777777" w:rsidR="00C5769B" w:rsidRPr="004C3A0B" w:rsidRDefault="00C5769B" w:rsidP="00C5769B">
      <w:pPr>
        <w:tabs>
          <w:tab w:val="left" w:pos="5103"/>
        </w:tabs>
        <w:rPr>
          <w:rFonts w:ascii="Arial" w:hAnsi="Arial" w:cs="Arial"/>
          <w:b/>
          <w:bCs/>
        </w:rPr>
      </w:pPr>
    </w:p>
    <w:p w14:paraId="2D8CA243" w14:textId="77777777" w:rsidR="00C5769B" w:rsidRPr="004C3A0B" w:rsidRDefault="00C5769B" w:rsidP="00C5769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5769B" w:rsidRPr="004C3A0B" w14:paraId="502A806A" w14:textId="77777777" w:rsidTr="00032F3C">
        <w:tc>
          <w:tcPr>
            <w:tcW w:w="10060" w:type="dxa"/>
            <w:shd w:val="clear" w:color="auto" w:fill="F2F2F2" w:themeFill="background1" w:themeFillShade="F2"/>
          </w:tcPr>
          <w:p w14:paraId="0739ABAD" w14:textId="77777777" w:rsidR="00C5769B" w:rsidRPr="004C3A0B" w:rsidRDefault="00C5769B" w:rsidP="00032F3C">
            <w:pPr>
              <w:rPr>
                <w:rFonts w:ascii="Arial" w:hAnsi="Arial" w:cs="Arial"/>
                <w:b/>
              </w:rPr>
            </w:pPr>
            <w:r w:rsidRPr="004C3A0B">
              <w:rPr>
                <w:rFonts w:ascii="Arial" w:hAnsi="Arial" w:cs="Arial"/>
                <w:b/>
              </w:rPr>
              <w:t>RESEARCH STUDENTS AND STAFF ONLY</w:t>
            </w:r>
          </w:p>
          <w:p w14:paraId="4A7BBC53" w14:textId="77777777" w:rsidR="00C5769B" w:rsidRPr="004C3A0B" w:rsidRDefault="00C5769B" w:rsidP="00032F3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7F4AA00" w14:textId="77777777" w:rsidR="00C5769B" w:rsidRPr="004C3A0B" w:rsidRDefault="00C5769B" w:rsidP="00032F3C">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098D481D" w14:textId="77777777" w:rsidR="00C5769B" w:rsidRPr="004C3A0B" w:rsidRDefault="00C5769B" w:rsidP="00C5769B">
      <w:pPr>
        <w:tabs>
          <w:tab w:val="left" w:pos="5103"/>
        </w:tabs>
        <w:rPr>
          <w:rFonts w:ascii="Arial" w:hAnsi="Arial" w:cs="Arial"/>
          <w:b/>
          <w:bCs/>
        </w:rPr>
      </w:pPr>
    </w:p>
    <w:p w14:paraId="0C143FB4" w14:textId="77777777" w:rsidR="00C5769B" w:rsidRPr="004C3A0B" w:rsidRDefault="00C5769B" w:rsidP="00C5769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FDC9495" w14:textId="77777777" w:rsidR="00C5769B" w:rsidRPr="004C3A0B" w:rsidRDefault="00C5769B" w:rsidP="00C5769B">
      <w:pPr>
        <w:tabs>
          <w:tab w:val="left" w:pos="5103"/>
        </w:tabs>
        <w:rPr>
          <w:rFonts w:ascii="Arial" w:hAnsi="Arial" w:cs="Arial"/>
          <w:bCs/>
        </w:rPr>
      </w:pPr>
    </w:p>
    <w:p w14:paraId="4C3D212C" w14:textId="77777777" w:rsidR="00C5769B" w:rsidRDefault="00C5769B" w:rsidP="00C5769B">
      <w:pPr>
        <w:tabs>
          <w:tab w:val="left" w:pos="5103"/>
        </w:tabs>
        <w:rPr>
          <w:rStyle w:val="Hyperlink"/>
          <w:rFonts w:ascii="Arial" w:hAnsi="Arial" w:cs="Arial"/>
        </w:rPr>
      </w:pPr>
      <w:r w:rsidRPr="004C3A0B">
        <w:rPr>
          <w:rFonts w:ascii="Arial" w:hAnsi="Arial" w:cs="Arial"/>
          <w:b/>
          <w:bCs/>
        </w:rPr>
        <w:lastRenderedPageBreak/>
        <w:t xml:space="preserve">This form is available electronically from the Academic Office web pages: </w:t>
      </w:r>
      <w:hyperlink r:id="rId26" w:history="1">
        <w:r w:rsidRPr="004C3A0B">
          <w:rPr>
            <w:rStyle w:val="Hyperlink"/>
            <w:rFonts w:ascii="Arial" w:hAnsi="Arial" w:cs="Arial"/>
          </w:rPr>
          <w:t>http://www.uwtsd.ac.uk/academic-office/</w:t>
        </w:r>
      </w:hyperlink>
    </w:p>
    <w:p w14:paraId="602E775D" w14:textId="77777777" w:rsidR="00C5769B" w:rsidRPr="004C3A0B" w:rsidRDefault="00C5769B" w:rsidP="00C5769B">
      <w:pPr>
        <w:tabs>
          <w:tab w:val="left" w:pos="5103"/>
        </w:tabs>
        <w:rPr>
          <w:rFonts w:ascii="Arial" w:hAnsi="Arial" w:cs="Arial"/>
          <w:bCs/>
        </w:rPr>
      </w:pPr>
    </w:p>
    <w:p w14:paraId="71A61794" w14:textId="77777777" w:rsidR="00C5769B" w:rsidRPr="004C3A0B" w:rsidRDefault="00C5769B" w:rsidP="00C5769B">
      <w:pPr>
        <w:jc w:val="center"/>
        <w:rPr>
          <w:rFonts w:ascii="Arial" w:hAnsi="Arial" w:cs="Arial"/>
          <w:b/>
        </w:rPr>
      </w:pPr>
      <w:r w:rsidRPr="004C3A0B">
        <w:rPr>
          <w:rFonts w:ascii="Arial" w:hAnsi="Arial" w:cs="Arial"/>
          <w:b/>
        </w:rPr>
        <w:t>Application Process</w:t>
      </w:r>
    </w:p>
    <w:p w14:paraId="0BE37F15" w14:textId="77777777" w:rsidR="00C5769B" w:rsidRPr="004C3A0B" w:rsidRDefault="00C5769B" w:rsidP="00C5769B">
      <w:pPr>
        <w:jc w:val="both"/>
        <w:rPr>
          <w:rFonts w:ascii="Arial" w:hAnsi="Arial" w:cs="Arial"/>
        </w:rPr>
      </w:pPr>
    </w:p>
    <w:p w14:paraId="318EF4EA" w14:textId="77777777" w:rsidR="00C5769B" w:rsidRPr="004C3A0B" w:rsidRDefault="00C5769B" w:rsidP="00C5769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7"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Staff research directly in relation to personal study for taught undergraduate or Masters programmes should be submitted via the Faculty procedures explained below.</w:t>
      </w:r>
    </w:p>
    <w:p w14:paraId="545675E5" w14:textId="77777777" w:rsidR="00C5769B" w:rsidRPr="004C3A0B" w:rsidRDefault="00C5769B" w:rsidP="00C5769B">
      <w:pPr>
        <w:jc w:val="both"/>
        <w:rPr>
          <w:rFonts w:ascii="Arial" w:hAnsi="Arial" w:cs="Arial"/>
        </w:rPr>
      </w:pPr>
    </w:p>
    <w:p w14:paraId="13F5B793" w14:textId="77777777" w:rsidR="00C5769B" w:rsidRPr="004C3A0B" w:rsidRDefault="00C5769B" w:rsidP="00C5769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54902CA9" w14:textId="77777777" w:rsidR="00C5769B" w:rsidRPr="004C3A0B" w:rsidRDefault="00C5769B" w:rsidP="00C5769B">
      <w:pPr>
        <w:jc w:val="both"/>
        <w:rPr>
          <w:rFonts w:ascii="Arial" w:hAnsi="Arial" w:cs="Arial"/>
        </w:rPr>
      </w:pPr>
    </w:p>
    <w:p w14:paraId="3A0E3A51"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Notes for guidance in completion of this form</w:t>
      </w:r>
    </w:p>
    <w:p w14:paraId="4EE016FB" w14:textId="77777777" w:rsidR="00C5769B" w:rsidRPr="004C3A0B" w:rsidRDefault="00C5769B" w:rsidP="00C5769B">
      <w:pPr>
        <w:tabs>
          <w:tab w:val="left" w:pos="5103"/>
        </w:tabs>
        <w:jc w:val="both"/>
        <w:rPr>
          <w:rFonts w:ascii="Arial" w:hAnsi="Arial" w:cs="Arial"/>
          <w:b/>
          <w:bCs/>
        </w:rPr>
      </w:pPr>
    </w:p>
    <w:p w14:paraId="05DE880F"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A:  About You</w:t>
      </w:r>
    </w:p>
    <w:p w14:paraId="45165801"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Please complete all relevant sections</w:t>
      </w:r>
    </w:p>
    <w:p w14:paraId="053AECD1" w14:textId="77777777" w:rsidR="00C5769B" w:rsidRPr="004C3A0B" w:rsidRDefault="00C5769B" w:rsidP="00C5769B">
      <w:pPr>
        <w:tabs>
          <w:tab w:val="left" w:pos="5103"/>
        </w:tabs>
        <w:jc w:val="both"/>
        <w:rPr>
          <w:rFonts w:ascii="Arial" w:hAnsi="Arial" w:cs="Arial"/>
          <w:b/>
          <w:bCs/>
        </w:rPr>
      </w:pPr>
    </w:p>
    <w:p w14:paraId="409BC838"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B:  Approval for research activity</w:t>
      </w:r>
    </w:p>
    <w:p w14:paraId="335CF252"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FC915CC" w14:textId="77777777" w:rsidR="00C5769B" w:rsidRPr="004C3A0B" w:rsidRDefault="00C5769B" w:rsidP="00C5769B">
      <w:pPr>
        <w:tabs>
          <w:tab w:val="left" w:pos="5103"/>
        </w:tabs>
        <w:jc w:val="both"/>
        <w:rPr>
          <w:rFonts w:ascii="Arial" w:hAnsi="Arial" w:cs="Arial"/>
          <w:bCs/>
          <w:sz w:val="12"/>
          <w:szCs w:val="12"/>
        </w:rPr>
      </w:pPr>
    </w:p>
    <w:p w14:paraId="3055FD11"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DDA335D" w14:textId="77777777" w:rsidR="00C5769B" w:rsidRPr="004C3A0B" w:rsidRDefault="00C5769B" w:rsidP="00C5769B">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6F16DD8" w14:textId="77777777" w:rsidR="00C5769B" w:rsidRPr="004C3A0B" w:rsidRDefault="00C5769B" w:rsidP="00C5769B">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570FE96F" w14:textId="77777777" w:rsidR="00C5769B" w:rsidRPr="004C3A0B" w:rsidRDefault="00C5769B" w:rsidP="00C5769B">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187B2BBB" w14:textId="77777777" w:rsidR="00C5769B" w:rsidRPr="004C3A0B" w:rsidRDefault="00C5769B" w:rsidP="00C5769B">
      <w:pPr>
        <w:tabs>
          <w:tab w:val="left" w:pos="5103"/>
        </w:tabs>
        <w:jc w:val="both"/>
        <w:rPr>
          <w:rFonts w:ascii="Arial" w:hAnsi="Arial" w:cs="Arial"/>
          <w:bCs/>
        </w:rPr>
      </w:pPr>
    </w:p>
    <w:p w14:paraId="484967B2"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C:  External Ethical Guidance materials</w:t>
      </w:r>
    </w:p>
    <w:p w14:paraId="431BEB6F"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123DE03" w14:textId="77777777" w:rsidR="00C5769B" w:rsidRPr="004C3A0B" w:rsidRDefault="00C5769B" w:rsidP="00C5769B">
      <w:pPr>
        <w:tabs>
          <w:tab w:val="left" w:pos="5103"/>
        </w:tabs>
        <w:jc w:val="both"/>
        <w:rPr>
          <w:rFonts w:ascii="Arial" w:hAnsi="Arial" w:cs="Arial"/>
          <w:bCs/>
        </w:rPr>
      </w:pPr>
    </w:p>
    <w:p w14:paraId="7808E703"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D:  External Collaborative Research Activity</w:t>
      </w:r>
    </w:p>
    <w:p w14:paraId="08935AB3" w14:textId="77777777" w:rsidR="00C5769B" w:rsidRPr="004C3A0B" w:rsidRDefault="00C5769B" w:rsidP="00C5769B">
      <w:pPr>
        <w:tabs>
          <w:tab w:val="left" w:pos="5103"/>
        </w:tabs>
        <w:jc w:val="both"/>
        <w:rPr>
          <w:rFonts w:ascii="Arial" w:hAnsi="Arial" w:cs="Arial"/>
          <w:bCs/>
        </w:rPr>
      </w:pPr>
      <w:r w:rsidRPr="004C3A0B">
        <w:rPr>
          <w:rFonts w:ascii="Arial" w:hAnsi="Arial" w:cs="Arial"/>
          <w:bCs/>
        </w:rPr>
        <w:lastRenderedPageBreak/>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80B3B34" w14:textId="77777777" w:rsidR="00C5769B" w:rsidRPr="004C3A0B" w:rsidRDefault="00C5769B" w:rsidP="00C5769B">
      <w:pPr>
        <w:tabs>
          <w:tab w:val="left" w:pos="5103"/>
        </w:tabs>
        <w:jc w:val="both"/>
        <w:rPr>
          <w:rFonts w:ascii="Arial" w:hAnsi="Arial" w:cs="Arial"/>
          <w:bCs/>
        </w:rPr>
      </w:pPr>
    </w:p>
    <w:p w14:paraId="01EAF9E2"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E:  Details of Research Activity</w:t>
      </w:r>
    </w:p>
    <w:p w14:paraId="2E810B39" w14:textId="77777777" w:rsidR="00C5769B" w:rsidRDefault="00C5769B" w:rsidP="00C5769B">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98656C"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C77B74E" w14:textId="77777777" w:rsidR="00C5769B" w:rsidRDefault="00C5769B" w:rsidP="00C5769B">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7BFE15C" w14:textId="77777777" w:rsidR="00C5769B" w:rsidRDefault="00C5769B" w:rsidP="00C5769B">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57355ED6" w14:textId="77777777" w:rsidR="00C5769B" w:rsidRDefault="00C5769B" w:rsidP="00C5769B">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35841E78" w14:textId="77777777" w:rsidR="00C5769B" w:rsidRPr="004C3A0B" w:rsidRDefault="00C5769B" w:rsidP="00C5769B">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891BC8F" w14:textId="77777777" w:rsidR="00C5769B" w:rsidRDefault="00C5769B" w:rsidP="00C5769B">
      <w:pPr>
        <w:tabs>
          <w:tab w:val="left" w:pos="5103"/>
        </w:tabs>
        <w:jc w:val="both"/>
        <w:rPr>
          <w:rFonts w:ascii="Arial" w:hAnsi="Arial" w:cs="Arial"/>
          <w:b/>
          <w:bCs/>
        </w:rPr>
      </w:pPr>
    </w:p>
    <w:p w14:paraId="79FB810E" w14:textId="77777777" w:rsidR="00C5769B" w:rsidRDefault="00C5769B" w:rsidP="00C5769B">
      <w:pPr>
        <w:tabs>
          <w:tab w:val="left" w:pos="5103"/>
        </w:tabs>
        <w:jc w:val="both"/>
        <w:rPr>
          <w:rFonts w:ascii="Arial" w:hAnsi="Arial" w:cs="Arial"/>
          <w:b/>
          <w:bCs/>
        </w:rPr>
      </w:pPr>
    </w:p>
    <w:p w14:paraId="4092DE63" w14:textId="77777777" w:rsidR="00C5769B" w:rsidRDefault="00C5769B" w:rsidP="00C5769B">
      <w:pPr>
        <w:tabs>
          <w:tab w:val="left" w:pos="5103"/>
        </w:tabs>
        <w:jc w:val="both"/>
        <w:rPr>
          <w:rFonts w:ascii="Arial" w:hAnsi="Arial" w:cs="Arial"/>
          <w:b/>
          <w:bCs/>
        </w:rPr>
      </w:pPr>
    </w:p>
    <w:p w14:paraId="5D6A4FCF" w14:textId="77777777" w:rsidR="00C5769B" w:rsidRDefault="00C5769B" w:rsidP="00C5769B">
      <w:pPr>
        <w:tabs>
          <w:tab w:val="left" w:pos="5103"/>
        </w:tabs>
        <w:jc w:val="both"/>
        <w:rPr>
          <w:rFonts w:ascii="Arial" w:hAnsi="Arial" w:cs="Arial"/>
          <w:b/>
          <w:bCs/>
        </w:rPr>
      </w:pPr>
    </w:p>
    <w:p w14:paraId="52849BDA" w14:textId="77777777" w:rsidR="00C5769B" w:rsidRPr="004C3A0B" w:rsidRDefault="00C5769B" w:rsidP="00C5769B">
      <w:pPr>
        <w:tabs>
          <w:tab w:val="left" w:pos="5103"/>
        </w:tabs>
        <w:jc w:val="both"/>
        <w:rPr>
          <w:rFonts w:ascii="Arial" w:hAnsi="Arial" w:cs="Arial"/>
          <w:b/>
          <w:bCs/>
        </w:rPr>
      </w:pPr>
    </w:p>
    <w:p w14:paraId="445BEA5D"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F:  Scope of Research Activity</w:t>
      </w:r>
    </w:p>
    <w:p w14:paraId="153AC868"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B26F05D"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6FDFC433" w14:textId="77777777" w:rsidR="00C5769B" w:rsidRDefault="00C5769B" w:rsidP="00C5769B">
      <w:pPr>
        <w:tabs>
          <w:tab w:val="left" w:pos="5103"/>
        </w:tabs>
        <w:jc w:val="both"/>
        <w:rPr>
          <w:rFonts w:ascii="Arial" w:hAnsi="Arial" w:cs="Arial"/>
          <w:b/>
          <w:bCs/>
        </w:rPr>
      </w:pPr>
    </w:p>
    <w:p w14:paraId="7676BD01"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G:  Intended Participants</w:t>
      </w:r>
    </w:p>
    <w:p w14:paraId="443DBF88"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Please tick all categories that might apply.</w:t>
      </w:r>
    </w:p>
    <w:p w14:paraId="0FE99B1A" w14:textId="77777777" w:rsidR="00C5769B" w:rsidRPr="004C3A0B" w:rsidRDefault="00C5769B" w:rsidP="00C5769B">
      <w:pPr>
        <w:tabs>
          <w:tab w:val="left" w:pos="5103"/>
        </w:tabs>
        <w:jc w:val="both"/>
        <w:rPr>
          <w:rFonts w:ascii="Arial" w:hAnsi="Arial" w:cs="Arial"/>
          <w:bCs/>
        </w:rPr>
      </w:pPr>
      <w:r w:rsidRPr="004C3A0B">
        <w:rPr>
          <w:rFonts w:ascii="Arial" w:hAnsi="Arial" w:cs="Arial"/>
          <w:b/>
          <w:bCs/>
        </w:rPr>
        <w:lastRenderedPageBreak/>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FEFEDFE" w14:textId="77777777" w:rsidR="00C5769B" w:rsidRPr="004C3A0B" w:rsidRDefault="00C5769B" w:rsidP="00C5769B">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289EFEF" w14:textId="77777777" w:rsidR="00C5769B" w:rsidRPr="004C3A0B" w:rsidRDefault="00C5769B" w:rsidP="00C5769B">
      <w:pPr>
        <w:tabs>
          <w:tab w:val="left" w:pos="5103"/>
        </w:tabs>
        <w:jc w:val="both"/>
        <w:rPr>
          <w:rFonts w:ascii="Arial" w:hAnsi="Arial" w:cs="Arial"/>
          <w:bCs/>
        </w:rPr>
      </w:pPr>
    </w:p>
    <w:p w14:paraId="00C66252" w14:textId="77777777" w:rsidR="00C5769B" w:rsidRPr="004C3A0B" w:rsidRDefault="00C5769B" w:rsidP="00C5769B">
      <w:pPr>
        <w:tabs>
          <w:tab w:val="left" w:pos="5103"/>
        </w:tabs>
        <w:jc w:val="both"/>
        <w:rPr>
          <w:rFonts w:ascii="Arial" w:hAnsi="Arial" w:cs="Arial"/>
          <w:b/>
          <w:bCs/>
        </w:rPr>
      </w:pPr>
      <w:r w:rsidRPr="004C3A0B">
        <w:rPr>
          <w:rFonts w:ascii="Arial" w:hAnsi="Arial" w:cs="Arial"/>
          <w:b/>
          <w:bCs/>
        </w:rPr>
        <w:t>Section H:  Anticipate Risks</w:t>
      </w:r>
    </w:p>
    <w:p w14:paraId="55B683A3" w14:textId="77777777" w:rsidR="00C5769B" w:rsidRPr="004C3A0B" w:rsidRDefault="00C5769B" w:rsidP="00C5769B">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5E4D641" w14:textId="77777777" w:rsidR="00C5769B" w:rsidRPr="004C3A0B" w:rsidRDefault="00C5769B" w:rsidP="00C5769B">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6FC64BD" w14:textId="77777777" w:rsidR="00C5769B" w:rsidRPr="004C3A0B" w:rsidRDefault="00C5769B" w:rsidP="00C5769B">
      <w:pPr>
        <w:jc w:val="both"/>
        <w:rPr>
          <w:rFonts w:ascii="Arial" w:hAnsi="Arial" w:cs="Arial"/>
        </w:rPr>
      </w:pPr>
      <w:r w:rsidRPr="004C3A0B">
        <w:rPr>
          <w:rFonts w:ascii="Arial" w:hAnsi="Arial" w:cs="Arial"/>
        </w:rPr>
        <w:t xml:space="preserve">If these are business owners, time with you may reduce profit.  </w:t>
      </w:r>
    </w:p>
    <w:p w14:paraId="5BB17A6E" w14:textId="77777777" w:rsidR="00C5769B" w:rsidRPr="004C3A0B" w:rsidRDefault="00C5769B" w:rsidP="00C5769B">
      <w:pPr>
        <w:jc w:val="both"/>
        <w:rPr>
          <w:rFonts w:ascii="Arial" w:hAnsi="Arial" w:cs="Arial"/>
        </w:rPr>
      </w:pPr>
      <w:r w:rsidRPr="004C3A0B">
        <w:rPr>
          <w:rFonts w:ascii="Arial" w:hAnsi="Arial" w:cs="Arial"/>
        </w:rPr>
        <w:t>In some locations physical risk is very real to both participants and yourself, please consider this.</w:t>
      </w:r>
    </w:p>
    <w:p w14:paraId="42B2AAA6" w14:textId="77777777" w:rsidR="00C5769B" w:rsidRPr="004C3A0B" w:rsidRDefault="00C5769B" w:rsidP="00C5769B">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5B49703B" w14:textId="77777777" w:rsidR="00C5769B" w:rsidRPr="00CA0057" w:rsidRDefault="00C5769B" w:rsidP="00C5769B">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B635DAD" w14:textId="77777777" w:rsidR="00C5769B" w:rsidRPr="00CA0057" w:rsidRDefault="00C5769B" w:rsidP="00C5769B">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1E0D9250" w14:textId="77777777" w:rsidR="00C5769B" w:rsidRPr="00CA0057" w:rsidRDefault="00C5769B" w:rsidP="00C5769B">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09B2C016" w14:textId="77777777" w:rsidR="00C5769B" w:rsidRPr="00CA0057" w:rsidRDefault="00C5769B" w:rsidP="00C5769B">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lastRenderedPageBreak/>
        <w:t>plagiarism: using other people’s material without giving proper credit</w:t>
      </w:r>
    </w:p>
    <w:p w14:paraId="297FC83C" w14:textId="77777777" w:rsidR="00C5769B" w:rsidRPr="00CA0057" w:rsidRDefault="00C5769B" w:rsidP="00C5769B">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6318123" w14:textId="77777777" w:rsidR="00C5769B" w:rsidRPr="00CA0057" w:rsidRDefault="00C5769B" w:rsidP="00C5769B">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5433DF4D" w14:textId="77777777" w:rsidR="00C5769B" w:rsidRDefault="00C5769B" w:rsidP="00C5769B">
      <w:pPr>
        <w:contextualSpacing/>
        <w:jc w:val="both"/>
        <w:rPr>
          <w:rFonts w:ascii="Arial" w:hAnsi="Arial" w:cs="Arial"/>
          <w:b/>
        </w:rPr>
      </w:pPr>
    </w:p>
    <w:p w14:paraId="650A60AA" w14:textId="77777777" w:rsidR="00C5769B" w:rsidRPr="004C3A0B" w:rsidRDefault="00C5769B" w:rsidP="00C5769B">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A2B55D6" w14:textId="77777777" w:rsidR="00C5769B" w:rsidRPr="004C3A0B" w:rsidRDefault="00C5769B" w:rsidP="00C5769B">
      <w:pPr>
        <w:contextualSpacing/>
        <w:jc w:val="both"/>
        <w:rPr>
          <w:rFonts w:ascii="Arial" w:hAnsi="Arial" w:cs="Arial"/>
        </w:rPr>
      </w:pPr>
    </w:p>
    <w:p w14:paraId="4B88EB27" w14:textId="77777777" w:rsidR="00C5769B" w:rsidRPr="004C3A0B" w:rsidRDefault="00C5769B" w:rsidP="00C5769B">
      <w:pPr>
        <w:contextualSpacing/>
        <w:jc w:val="both"/>
        <w:rPr>
          <w:rFonts w:ascii="Arial" w:hAnsi="Arial" w:cs="Arial"/>
          <w:b/>
        </w:rPr>
      </w:pPr>
      <w:r w:rsidRPr="004C3A0B">
        <w:rPr>
          <w:rFonts w:ascii="Arial" w:hAnsi="Arial" w:cs="Arial"/>
          <w:b/>
        </w:rPr>
        <w:t>Section I:  Feedback, Consent and Confidentiality</w:t>
      </w:r>
    </w:p>
    <w:p w14:paraId="5EB20D09" w14:textId="77777777" w:rsidR="00C5769B" w:rsidRDefault="00C5769B" w:rsidP="00C5769B">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FAAF240" w14:textId="77777777" w:rsidR="00C5769B" w:rsidRDefault="00C5769B" w:rsidP="00C5769B">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0C1C753E" w14:textId="77777777" w:rsidR="00C5769B" w:rsidRPr="004C3A0B" w:rsidRDefault="00C5769B" w:rsidP="00C5769B">
      <w:pPr>
        <w:jc w:val="both"/>
        <w:rPr>
          <w:rFonts w:ascii="Arial" w:hAnsi="Arial" w:cs="Arial"/>
        </w:rPr>
      </w:pPr>
      <w:r w:rsidRPr="004C3A0B">
        <w:rPr>
          <w:rFonts w:ascii="Arial" w:hAnsi="Arial" w:cs="Arial"/>
        </w:rPr>
        <w:t>Confidentiality/Anonymity.  Explain clearly how you will ensure confidentiality and anonymity.</w:t>
      </w:r>
    </w:p>
    <w:p w14:paraId="3ACA85E5" w14:textId="77777777" w:rsidR="00C5769B" w:rsidRDefault="00C5769B" w:rsidP="00C5769B">
      <w:pPr>
        <w:jc w:val="both"/>
        <w:rPr>
          <w:rFonts w:ascii="Arial" w:hAnsi="Arial" w:cs="Arial"/>
        </w:rPr>
      </w:pPr>
    </w:p>
    <w:p w14:paraId="067F68C7" w14:textId="77777777" w:rsidR="00C5769B" w:rsidRPr="004C3A0B" w:rsidRDefault="00C5769B" w:rsidP="00C5769B">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0E351D0" w14:textId="77777777" w:rsidR="00C5769B" w:rsidRDefault="00C5769B" w:rsidP="00C5769B">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BC68942" w14:textId="77777777" w:rsidR="00C5769B" w:rsidRPr="004C3A0B" w:rsidRDefault="00C5769B" w:rsidP="00C5769B">
      <w:pPr>
        <w:jc w:val="both"/>
        <w:rPr>
          <w:rFonts w:ascii="Arial" w:hAnsi="Arial" w:cs="Arial"/>
        </w:rPr>
      </w:pPr>
    </w:p>
    <w:p w14:paraId="5A8C63A5" w14:textId="77777777" w:rsidR="00C5769B" w:rsidRDefault="00C5769B" w:rsidP="00C5769B">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6D79365" w14:textId="77777777" w:rsidR="00C5769B" w:rsidRPr="004C3A0B" w:rsidRDefault="00C5769B" w:rsidP="00C5769B">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73E7D75" w14:textId="77777777" w:rsidR="00C5769B" w:rsidRPr="004C3A0B" w:rsidRDefault="00C5769B" w:rsidP="00C5769B">
      <w:pPr>
        <w:jc w:val="both"/>
        <w:rPr>
          <w:rFonts w:ascii="Arial" w:hAnsi="Arial" w:cs="Arial"/>
        </w:rPr>
      </w:pPr>
      <w:r w:rsidRPr="004C3A0B">
        <w:rPr>
          <w:rFonts w:ascii="Arial" w:hAnsi="Arial" w:cs="Arial"/>
        </w:rPr>
        <w:t>In terms of storage of data please ensure security, and also mitigate against loss of data.</w:t>
      </w:r>
    </w:p>
    <w:p w14:paraId="235FBD55" w14:textId="77777777" w:rsidR="00C5769B" w:rsidRPr="004C3A0B" w:rsidRDefault="00C5769B" w:rsidP="00C5769B">
      <w:pPr>
        <w:jc w:val="both"/>
        <w:rPr>
          <w:rFonts w:ascii="Arial" w:hAnsi="Arial" w:cs="Arial"/>
        </w:rPr>
      </w:pPr>
    </w:p>
    <w:p w14:paraId="2AEF38D3" w14:textId="77777777" w:rsidR="00C5769B" w:rsidRPr="004C3A0B" w:rsidRDefault="00C5769B" w:rsidP="00C5769B">
      <w:pPr>
        <w:jc w:val="both"/>
        <w:rPr>
          <w:rFonts w:ascii="Arial" w:hAnsi="Arial" w:cs="Arial"/>
          <w:b/>
        </w:rPr>
      </w:pPr>
      <w:r w:rsidRPr="004C3A0B">
        <w:rPr>
          <w:rFonts w:ascii="Arial" w:hAnsi="Arial" w:cs="Arial"/>
          <w:b/>
        </w:rPr>
        <w:t>Section K:  Declaration</w:t>
      </w:r>
    </w:p>
    <w:p w14:paraId="3663D36A" w14:textId="77777777" w:rsidR="00C5769B" w:rsidRPr="004C3A0B" w:rsidRDefault="00C5769B" w:rsidP="00C5769B">
      <w:pPr>
        <w:jc w:val="both"/>
        <w:rPr>
          <w:rFonts w:ascii="Arial" w:hAnsi="Arial" w:cs="Arial"/>
        </w:rPr>
      </w:pPr>
      <w:r w:rsidRPr="004C3A0B">
        <w:rPr>
          <w:rFonts w:ascii="Arial" w:hAnsi="Arial" w:cs="Arial"/>
        </w:rPr>
        <w:t>Ensure the appropriate countersignatures have been provided</w:t>
      </w:r>
    </w:p>
    <w:p w14:paraId="2EB25E67" w14:textId="77777777" w:rsidR="00C5769B" w:rsidRPr="00D77DFD" w:rsidRDefault="00C5769B" w:rsidP="00C5769B">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0BDC678B" w14:textId="77777777" w:rsidR="00C5769B" w:rsidRPr="00D77DFD" w:rsidRDefault="00C5769B" w:rsidP="00C5769B">
      <w:pPr>
        <w:jc w:val="both"/>
        <w:rPr>
          <w:rFonts w:ascii="Arial" w:hAnsi="Arial" w:cs="Arial"/>
        </w:rPr>
      </w:pPr>
    </w:p>
    <w:p w14:paraId="217CF5F9" w14:textId="77777777" w:rsidR="00C5769B" w:rsidRPr="00D77DFD" w:rsidRDefault="00C5769B" w:rsidP="00C5769B">
      <w:pPr>
        <w:jc w:val="both"/>
        <w:rPr>
          <w:rFonts w:ascii="Arial" w:hAnsi="Arial" w:cs="Arial"/>
        </w:rPr>
      </w:pPr>
    </w:p>
    <w:p w14:paraId="12B2C9B9" w14:textId="3E527697" w:rsidR="001B3503" w:rsidRDefault="001B3503">
      <w:pPr>
        <w:rPr>
          <w:rFonts w:ascii="Arial" w:hAnsi="Arial" w:cs="Arial"/>
          <w:sz w:val="24"/>
          <w:szCs w:val="24"/>
        </w:rPr>
      </w:pPr>
      <w:r>
        <w:rPr>
          <w:rFonts w:ascii="Arial" w:hAnsi="Arial" w:cs="Arial"/>
          <w:sz w:val="24"/>
          <w:szCs w:val="24"/>
        </w:rPr>
        <w:lastRenderedPageBreak/>
        <w:t>Appendix 6</w:t>
      </w:r>
    </w:p>
    <w:p w14:paraId="3951187B" w14:textId="61DDBD44" w:rsidR="009C34A4" w:rsidRPr="00861F9B" w:rsidRDefault="009C34A4">
      <w:pPr>
        <w:rPr>
          <w:rFonts w:ascii="Arial" w:hAnsi="Arial" w:cs="Arial"/>
          <w:sz w:val="24"/>
          <w:szCs w:val="24"/>
        </w:rPr>
      </w:pPr>
      <w:r w:rsidRPr="00861F9B">
        <w:rPr>
          <w:rFonts w:ascii="Arial" w:hAnsi="Arial" w:cs="Arial"/>
          <w:sz w:val="24"/>
          <w:szCs w:val="24"/>
        </w:rPr>
        <w:t>Raw Data</w:t>
      </w:r>
    </w:p>
    <w:tbl>
      <w:tblPr>
        <w:tblStyle w:val="TableGrid"/>
        <w:tblW w:w="0" w:type="auto"/>
        <w:tblLook w:val="04A0" w:firstRow="1" w:lastRow="0" w:firstColumn="1" w:lastColumn="0" w:noHBand="0" w:noVBand="1"/>
      </w:tblPr>
      <w:tblGrid>
        <w:gridCol w:w="2830"/>
        <w:gridCol w:w="3119"/>
        <w:gridCol w:w="1214"/>
        <w:gridCol w:w="1853"/>
      </w:tblGrid>
      <w:tr w:rsidR="00137A44" w14:paraId="55CEE7B7" w14:textId="01167AC5" w:rsidTr="009E1E3D">
        <w:tc>
          <w:tcPr>
            <w:tcW w:w="2830" w:type="dxa"/>
          </w:tcPr>
          <w:p w14:paraId="517647BD" w14:textId="7A3F62C3" w:rsidR="00137A44" w:rsidRPr="009D2414" w:rsidRDefault="00137A44" w:rsidP="009D2414">
            <w:pPr>
              <w:jc w:val="center"/>
              <w:rPr>
                <w:rFonts w:ascii="Arial" w:hAnsi="Arial" w:cs="Arial"/>
                <w:b/>
                <w:bCs/>
                <w:sz w:val="24"/>
                <w:szCs w:val="24"/>
              </w:rPr>
            </w:pPr>
            <w:r>
              <w:rPr>
                <w:rFonts w:ascii="Arial" w:hAnsi="Arial" w:cs="Arial"/>
                <w:b/>
                <w:bCs/>
                <w:sz w:val="24"/>
                <w:szCs w:val="24"/>
              </w:rPr>
              <w:t>Congruent – Condition One</w:t>
            </w:r>
          </w:p>
        </w:tc>
        <w:tc>
          <w:tcPr>
            <w:tcW w:w="3119" w:type="dxa"/>
          </w:tcPr>
          <w:p w14:paraId="41AAF03B" w14:textId="0FFD1552" w:rsidR="00137A44" w:rsidRPr="0020268F" w:rsidRDefault="00137A44" w:rsidP="009D2414">
            <w:pPr>
              <w:jc w:val="center"/>
              <w:rPr>
                <w:rFonts w:ascii="Arial" w:hAnsi="Arial" w:cs="Arial"/>
                <w:b/>
                <w:bCs/>
                <w:sz w:val="24"/>
                <w:szCs w:val="24"/>
              </w:rPr>
            </w:pPr>
            <w:r>
              <w:rPr>
                <w:rFonts w:ascii="Arial" w:hAnsi="Arial" w:cs="Arial"/>
                <w:b/>
                <w:bCs/>
                <w:sz w:val="24"/>
                <w:szCs w:val="24"/>
              </w:rPr>
              <w:t>Incongruent – Condition Two</w:t>
            </w:r>
          </w:p>
        </w:tc>
        <w:tc>
          <w:tcPr>
            <w:tcW w:w="1214" w:type="dxa"/>
          </w:tcPr>
          <w:p w14:paraId="38063113" w14:textId="76AA6DC0" w:rsidR="00137A44" w:rsidRDefault="00C56BED" w:rsidP="009D2414">
            <w:pPr>
              <w:jc w:val="center"/>
              <w:rPr>
                <w:rFonts w:ascii="Arial" w:hAnsi="Arial" w:cs="Arial"/>
                <w:b/>
                <w:bCs/>
                <w:sz w:val="24"/>
                <w:szCs w:val="24"/>
              </w:rPr>
            </w:pPr>
            <w:r>
              <w:rPr>
                <w:rFonts w:ascii="Arial" w:hAnsi="Arial" w:cs="Arial"/>
                <w:b/>
                <w:bCs/>
                <w:sz w:val="24"/>
                <w:szCs w:val="24"/>
              </w:rPr>
              <w:t>Age</w:t>
            </w:r>
          </w:p>
        </w:tc>
        <w:tc>
          <w:tcPr>
            <w:tcW w:w="1853" w:type="dxa"/>
          </w:tcPr>
          <w:p w14:paraId="56708978" w14:textId="03E8054E" w:rsidR="00137A44" w:rsidRDefault="00C56BED" w:rsidP="009D2414">
            <w:pPr>
              <w:jc w:val="center"/>
              <w:rPr>
                <w:rFonts w:ascii="Arial" w:hAnsi="Arial" w:cs="Arial"/>
                <w:b/>
                <w:bCs/>
                <w:sz w:val="24"/>
                <w:szCs w:val="24"/>
              </w:rPr>
            </w:pPr>
            <w:r>
              <w:rPr>
                <w:rFonts w:ascii="Arial" w:hAnsi="Arial" w:cs="Arial"/>
                <w:b/>
                <w:bCs/>
                <w:sz w:val="24"/>
                <w:szCs w:val="24"/>
              </w:rPr>
              <w:t>Gender</w:t>
            </w:r>
          </w:p>
        </w:tc>
      </w:tr>
      <w:tr w:rsidR="00137A44" w14:paraId="338B437B" w14:textId="4D86C2C5" w:rsidTr="009E1E3D">
        <w:tc>
          <w:tcPr>
            <w:tcW w:w="2830" w:type="dxa"/>
          </w:tcPr>
          <w:p w14:paraId="7D9C40FA" w14:textId="5E85C7F9" w:rsidR="00137A44" w:rsidRPr="0020268F" w:rsidRDefault="00C56BED" w:rsidP="009D2414">
            <w:pPr>
              <w:jc w:val="center"/>
              <w:rPr>
                <w:rFonts w:ascii="Arial" w:hAnsi="Arial" w:cs="Arial"/>
                <w:sz w:val="24"/>
                <w:szCs w:val="24"/>
              </w:rPr>
            </w:pPr>
            <w:r>
              <w:rPr>
                <w:rFonts w:ascii="Arial" w:hAnsi="Arial" w:cs="Arial"/>
                <w:sz w:val="24"/>
                <w:szCs w:val="24"/>
              </w:rPr>
              <w:t>6.78</w:t>
            </w:r>
          </w:p>
        </w:tc>
        <w:tc>
          <w:tcPr>
            <w:tcW w:w="3119" w:type="dxa"/>
          </w:tcPr>
          <w:p w14:paraId="6E75AD6E" w14:textId="59C974C2" w:rsidR="00137A44" w:rsidRPr="00B73C6F" w:rsidRDefault="00C56BED" w:rsidP="009D2414">
            <w:pPr>
              <w:jc w:val="center"/>
              <w:rPr>
                <w:rFonts w:ascii="Arial" w:hAnsi="Arial" w:cs="Arial"/>
                <w:sz w:val="24"/>
                <w:szCs w:val="24"/>
              </w:rPr>
            </w:pPr>
            <w:r>
              <w:rPr>
                <w:rFonts w:ascii="Arial" w:hAnsi="Arial" w:cs="Arial"/>
                <w:sz w:val="24"/>
                <w:szCs w:val="24"/>
              </w:rPr>
              <w:t>9.20</w:t>
            </w:r>
          </w:p>
        </w:tc>
        <w:tc>
          <w:tcPr>
            <w:tcW w:w="1214" w:type="dxa"/>
          </w:tcPr>
          <w:p w14:paraId="72A83E88" w14:textId="7842C40F" w:rsidR="00137A44" w:rsidRPr="00B73C6F" w:rsidRDefault="00C56BED" w:rsidP="009D2414">
            <w:pPr>
              <w:jc w:val="center"/>
              <w:rPr>
                <w:rFonts w:ascii="Arial" w:hAnsi="Arial" w:cs="Arial"/>
                <w:sz w:val="24"/>
                <w:szCs w:val="24"/>
              </w:rPr>
            </w:pPr>
            <w:r>
              <w:rPr>
                <w:rFonts w:ascii="Arial" w:hAnsi="Arial" w:cs="Arial"/>
                <w:sz w:val="24"/>
                <w:szCs w:val="24"/>
              </w:rPr>
              <w:t>21</w:t>
            </w:r>
          </w:p>
        </w:tc>
        <w:tc>
          <w:tcPr>
            <w:tcW w:w="1853" w:type="dxa"/>
          </w:tcPr>
          <w:p w14:paraId="45EADE33" w14:textId="2765ADAC" w:rsidR="00137A44" w:rsidRPr="00B73C6F" w:rsidRDefault="00D7442F" w:rsidP="009D2414">
            <w:pPr>
              <w:jc w:val="center"/>
              <w:rPr>
                <w:rFonts w:ascii="Arial" w:hAnsi="Arial" w:cs="Arial"/>
                <w:sz w:val="24"/>
                <w:szCs w:val="24"/>
              </w:rPr>
            </w:pPr>
            <w:r>
              <w:rPr>
                <w:rFonts w:ascii="Arial" w:hAnsi="Arial" w:cs="Arial"/>
                <w:sz w:val="24"/>
                <w:szCs w:val="24"/>
              </w:rPr>
              <w:t>Female</w:t>
            </w:r>
          </w:p>
        </w:tc>
      </w:tr>
      <w:tr w:rsidR="00064DB1" w14:paraId="3FF92F76" w14:textId="1168C79D" w:rsidTr="009E1E3D">
        <w:tc>
          <w:tcPr>
            <w:tcW w:w="2830" w:type="dxa"/>
          </w:tcPr>
          <w:p w14:paraId="00A89C88" w14:textId="622EEBFD" w:rsidR="00064DB1" w:rsidRPr="0020268F" w:rsidRDefault="00064DB1" w:rsidP="00064DB1">
            <w:pPr>
              <w:jc w:val="center"/>
              <w:rPr>
                <w:rFonts w:ascii="Arial" w:hAnsi="Arial" w:cs="Arial"/>
                <w:sz w:val="24"/>
                <w:szCs w:val="24"/>
              </w:rPr>
            </w:pPr>
            <w:r>
              <w:rPr>
                <w:rFonts w:ascii="Arial" w:hAnsi="Arial" w:cs="Arial"/>
                <w:sz w:val="24"/>
                <w:szCs w:val="24"/>
              </w:rPr>
              <w:t>8.10</w:t>
            </w:r>
          </w:p>
        </w:tc>
        <w:tc>
          <w:tcPr>
            <w:tcW w:w="3119" w:type="dxa"/>
          </w:tcPr>
          <w:p w14:paraId="5F89AE86" w14:textId="03FB6EEA" w:rsidR="00064DB1" w:rsidRPr="00B73C6F" w:rsidRDefault="00064DB1" w:rsidP="00064DB1">
            <w:pPr>
              <w:jc w:val="center"/>
              <w:rPr>
                <w:rFonts w:ascii="Arial" w:hAnsi="Arial" w:cs="Arial"/>
                <w:sz w:val="24"/>
                <w:szCs w:val="24"/>
              </w:rPr>
            </w:pPr>
            <w:r>
              <w:rPr>
                <w:rFonts w:ascii="Arial" w:hAnsi="Arial" w:cs="Arial"/>
                <w:sz w:val="24"/>
                <w:szCs w:val="24"/>
              </w:rPr>
              <w:t>12.66</w:t>
            </w:r>
          </w:p>
        </w:tc>
        <w:tc>
          <w:tcPr>
            <w:tcW w:w="1214" w:type="dxa"/>
          </w:tcPr>
          <w:p w14:paraId="66C8934E" w14:textId="31374C25" w:rsidR="00064DB1" w:rsidRPr="00B73C6F" w:rsidRDefault="00064DB1" w:rsidP="00064DB1">
            <w:pPr>
              <w:jc w:val="center"/>
              <w:rPr>
                <w:rFonts w:ascii="Arial" w:hAnsi="Arial" w:cs="Arial"/>
                <w:sz w:val="24"/>
                <w:szCs w:val="24"/>
              </w:rPr>
            </w:pPr>
            <w:r>
              <w:rPr>
                <w:rFonts w:ascii="Arial" w:hAnsi="Arial" w:cs="Arial"/>
                <w:sz w:val="24"/>
                <w:szCs w:val="24"/>
              </w:rPr>
              <w:t>21</w:t>
            </w:r>
          </w:p>
        </w:tc>
        <w:tc>
          <w:tcPr>
            <w:tcW w:w="1853" w:type="dxa"/>
          </w:tcPr>
          <w:p w14:paraId="7BBE7C37" w14:textId="3023E2E4"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59CCE112" w14:textId="5C5F6294" w:rsidTr="009E1E3D">
        <w:tc>
          <w:tcPr>
            <w:tcW w:w="2830" w:type="dxa"/>
          </w:tcPr>
          <w:p w14:paraId="559E8C92" w14:textId="41DF3EF6" w:rsidR="00064DB1" w:rsidRPr="0020268F" w:rsidRDefault="00064DB1" w:rsidP="00064DB1">
            <w:pPr>
              <w:jc w:val="center"/>
              <w:rPr>
                <w:rFonts w:ascii="Arial" w:hAnsi="Arial" w:cs="Arial"/>
                <w:sz w:val="24"/>
                <w:szCs w:val="24"/>
              </w:rPr>
            </w:pPr>
            <w:r>
              <w:rPr>
                <w:rFonts w:ascii="Arial" w:hAnsi="Arial" w:cs="Arial"/>
                <w:sz w:val="24"/>
                <w:szCs w:val="24"/>
              </w:rPr>
              <w:t>10.02</w:t>
            </w:r>
          </w:p>
        </w:tc>
        <w:tc>
          <w:tcPr>
            <w:tcW w:w="3119" w:type="dxa"/>
          </w:tcPr>
          <w:p w14:paraId="3E839A8D" w14:textId="23935642" w:rsidR="00064DB1" w:rsidRPr="00B73C6F" w:rsidRDefault="00064DB1" w:rsidP="00064DB1">
            <w:pPr>
              <w:jc w:val="center"/>
              <w:rPr>
                <w:rFonts w:ascii="Arial" w:hAnsi="Arial" w:cs="Arial"/>
                <w:sz w:val="24"/>
                <w:szCs w:val="24"/>
              </w:rPr>
            </w:pPr>
            <w:r>
              <w:rPr>
                <w:rFonts w:ascii="Arial" w:hAnsi="Arial" w:cs="Arial"/>
                <w:sz w:val="24"/>
                <w:szCs w:val="24"/>
              </w:rPr>
              <w:t>11.98</w:t>
            </w:r>
          </w:p>
        </w:tc>
        <w:tc>
          <w:tcPr>
            <w:tcW w:w="1214" w:type="dxa"/>
          </w:tcPr>
          <w:p w14:paraId="02948FDD" w14:textId="53A7A2BB" w:rsidR="00064DB1" w:rsidRPr="00B73C6F" w:rsidRDefault="00064DB1" w:rsidP="00064DB1">
            <w:pPr>
              <w:jc w:val="center"/>
              <w:rPr>
                <w:rFonts w:ascii="Arial" w:hAnsi="Arial" w:cs="Arial"/>
                <w:sz w:val="24"/>
                <w:szCs w:val="24"/>
              </w:rPr>
            </w:pPr>
            <w:r>
              <w:rPr>
                <w:rFonts w:ascii="Arial" w:hAnsi="Arial" w:cs="Arial"/>
                <w:sz w:val="24"/>
                <w:szCs w:val="24"/>
              </w:rPr>
              <w:t>18</w:t>
            </w:r>
          </w:p>
        </w:tc>
        <w:tc>
          <w:tcPr>
            <w:tcW w:w="1853" w:type="dxa"/>
          </w:tcPr>
          <w:p w14:paraId="5255BF0D" w14:textId="6BC4114A"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44E03C78" w14:textId="5F029B50" w:rsidTr="009E1E3D">
        <w:tc>
          <w:tcPr>
            <w:tcW w:w="2830" w:type="dxa"/>
          </w:tcPr>
          <w:p w14:paraId="23E3652E" w14:textId="13F98F18" w:rsidR="00064DB1" w:rsidRPr="0020268F" w:rsidRDefault="00064DB1" w:rsidP="00064DB1">
            <w:pPr>
              <w:jc w:val="center"/>
              <w:rPr>
                <w:rFonts w:ascii="Arial" w:hAnsi="Arial" w:cs="Arial"/>
                <w:sz w:val="24"/>
                <w:szCs w:val="24"/>
              </w:rPr>
            </w:pPr>
            <w:r>
              <w:rPr>
                <w:rFonts w:ascii="Arial" w:hAnsi="Arial" w:cs="Arial"/>
                <w:sz w:val="24"/>
                <w:szCs w:val="24"/>
              </w:rPr>
              <w:t>7.09</w:t>
            </w:r>
          </w:p>
        </w:tc>
        <w:tc>
          <w:tcPr>
            <w:tcW w:w="3119" w:type="dxa"/>
          </w:tcPr>
          <w:p w14:paraId="65AD4FEE" w14:textId="442E9CC8" w:rsidR="00064DB1" w:rsidRPr="00B73C6F" w:rsidRDefault="00064DB1" w:rsidP="00064DB1">
            <w:pPr>
              <w:jc w:val="center"/>
              <w:rPr>
                <w:rFonts w:ascii="Arial" w:hAnsi="Arial" w:cs="Arial"/>
                <w:sz w:val="24"/>
                <w:szCs w:val="24"/>
              </w:rPr>
            </w:pPr>
            <w:r>
              <w:rPr>
                <w:rFonts w:ascii="Arial" w:hAnsi="Arial" w:cs="Arial"/>
                <w:sz w:val="24"/>
                <w:szCs w:val="24"/>
              </w:rPr>
              <w:t>8.56</w:t>
            </w:r>
          </w:p>
        </w:tc>
        <w:tc>
          <w:tcPr>
            <w:tcW w:w="1214" w:type="dxa"/>
          </w:tcPr>
          <w:p w14:paraId="57CC12A3" w14:textId="5825004F" w:rsidR="00064DB1" w:rsidRPr="00B73C6F" w:rsidRDefault="00064DB1" w:rsidP="00064DB1">
            <w:pPr>
              <w:jc w:val="center"/>
              <w:rPr>
                <w:rFonts w:ascii="Arial" w:hAnsi="Arial" w:cs="Arial"/>
                <w:sz w:val="24"/>
                <w:szCs w:val="24"/>
              </w:rPr>
            </w:pPr>
            <w:r>
              <w:rPr>
                <w:rFonts w:ascii="Arial" w:hAnsi="Arial" w:cs="Arial"/>
                <w:sz w:val="24"/>
                <w:szCs w:val="24"/>
              </w:rPr>
              <w:t>29</w:t>
            </w:r>
          </w:p>
        </w:tc>
        <w:tc>
          <w:tcPr>
            <w:tcW w:w="1853" w:type="dxa"/>
          </w:tcPr>
          <w:p w14:paraId="020D3B43" w14:textId="5BD83EE0"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6DCB1618" w14:textId="6365D1E7" w:rsidTr="009E1E3D">
        <w:tc>
          <w:tcPr>
            <w:tcW w:w="2830" w:type="dxa"/>
          </w:tcPr>
          <w:p w14:paraId="697CADB8" w14:textId="5485A407" w:rsidR="00064DB1" w:rsidRPr="0020268F" w:rsidRDefault="00064DB1" w:rsidP="00064DB1">
            <w:pPr>
              <w:jc w:val="center"/>
              <w:rPr>
                <w:rFonts w:ascii="Arial" w:hAnsi="Arial" w:cs="Arial"/>
                <w:sz w:val="24"/>
                <w:szCs w:val="24"/>
              </w:rPr>
            </w:pPr>
            <w:r>
              <w:rPr>
                <w:rFonts w:ascii="Arial" w:hAnsi="Arial" w:cs="Arial"/>
                <w:sz w:val="24"/>
                <w:szCs w:val="24"/>
              </w:rPr>
              <w:t>11.00</w:t>
            </w:r>
          </w:p>
        </w:tc>
        <w:tc>
          <w:tcPr>
            <w:tcW w:w="3119" w:type="dxa"/>
          </w:tcPr>
          <w:p w14:paraId="6F215BC9" w14:textId="123ABE93" w:rsidR="00064DB1" w:rsidRPr="00B73C6F" w:rsidRDefault="00064DB1" w:rsidP="00064DB1">
            <w:pPr>
              <w:jc w:val="center"/>
              <w:rPr>
                <w:rFonts w:ascii="Arial" w:hAnsi="Arial" w:cs="Arial"/>
                <w:sz w:val="24"/>
                <w:szCs w:val="24"/>
              </w:rPr>
            </w:pPr>
            <w:r>
              <w:rPr>
                <w:rFonts w:ascii="Arial" w:hAnsi="Arial" w:cs="Arial"/>
                <w:sz w:val="24"/>
                <w:szCs w:val="24"/>
              </w:rPr>
              <w:t>14.07</w:t>
            </w:r>
          </w:p>
        </w:tc>
        <w:tc>
          <w:tcPr>
            <w:tcW w:w="1214" w:type="dxa"/>
          </w:tcPr>
          <w:p w14:paraId="61D44349" w14:textId="256E56FA" w:rsidR="00064DB1" w:rsidRPr="00B73C6F" w:rsidRDefault="00064DB1" w:rsidP="00064DB1">
            <w:pPr>
              <w:jc w:val="center"/>
              <w:rPr>
                <w:rFonts w:ascii="Arial" w:hAnsi="Arial" w:cs="Arial"/>
                <w:sz w:val="24"/>
                <w:szCs w:val="24"/>
              </w:rPr>
            </w:pPr>
            <w:r>
              <w:rPr>
                <w:rFonts w:ascii="Arial" w:hAnsi="Arial" w:cs="Arial"/>
                <w:sz w:val="24"/>
                <w:szCs w:val="24"/>
              </w:rPr>
              <w:t>31</w:t>
            </w:r>
          </w:p>
        </w:tc>
        <w:tc>
          <w:tcPr>
            <w:tcW w:w="1853" w:type="dxa"/>
          </w:tcPr>
          <w:p w14:paraId="54326DBF" w14:textId="11F10AB1"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4489132F" w14:textId="098C5BBA" w:rsidTr="009E1E3D">
        <w:tc>
          <w:tcPr>
            <w:tcW w:w="2830" w:type="dxa"/>
          </w:tcPr>
          <w:p w14:paraId="231B7C19" w14:textId="6B840D8F" w:rsidR="00064DB1" w:rsidRPr="0020268F" w:rsidRDefault="00064DB1" w:rsidP="00064DB1">
            <w:pPr>
              <w:jc w:val="center"/>
              <w:rPr>
                <w:rFonts w:ascii="Arial" w:hAnsi="Arial" w:cs="Arial"/>
                <w:sz w:val="24"/>
                <w:szCs w:val="24"/>
              </w:rPr>
            </w:pPr>
            <w:r>
              <w:rPr>
                <w:rFonts w:ascii="Arial" w:hAnsi="Arial" w:cs="Arial"/>
                <w:sz w:val="24"/>
                <w:szCs w:val="24"/>
              </w:rPr>
              <w:t>8.33</w:t>
            </w:r>
          </w:p>
        </w:tc>
        <w:tc>
          <w:tcPr>
            <w:tcW w:w="3119" w:type="dxa"/>
          </w:tcPr>
          <w:p w14:paraId="70749BC7" w14:textId="601D664F" w:rsidR="00064DB1" w:rsidRPr="00B73C6F" w:rsidRDefault="00064DB1" w:rsidP="00064DB1">
            <w:pPr>
              <w:jc w:val="center"/>
              <w:rPr>
                <w:rFonts w:ascii="Arial" w:hAnsi="Arial" w:cs="Arial"/>
                <w:sz w:val="24"/>
                <w:szCs w:val="24"/>
              </w:rPr>
            </w:pPr>
            <w:r>
              <w:rPr>
                <w:rFonts w:ascii="Arial" w:hAnsi="Arial" w:cs="Arial"/>
                <w:sz w:val="24"/>
                <w:szCs w:val="24"/>
              </w:rPr>
              <w:t>11.50</w:t>
            </w:r>
          </w:p>
        </w:tc>
        <w:tc>
          <w:tcPr>
            <w:tcW w:w="1214" w:type="dxa"/>
          </w:tcPr>
          <w:p w14:paraId="5D5963B5" w14:textId="73C3A539" w:rsidR="00064DB1" w:rsidRPr="00B73C6F" w:rsidRDefault="00064DB1" w:rsidP="00064DB1">
            <w:pPr>
              <w:jc w:val="center"/>
              <w:rPr>
                <w:rFonts w:ascii="Arial" w:hAnsi="Arial" w:cs="Arial"/>
                <w:sz w:val="24"/>
                <w:szCs w:val="24"/>
              </w:rPr>
            </w:pPr>
            <w:r>
              <w:rPr>
                <w:rFonts w:ascii="Arial" w:hAnsi="Arial" w:cs="Arial"/>
                <w:sz w:val="24"/>
                <w:szCs w:val="24"/>
              </w:rPr>
              <w:t>46</w:t>
            </w:r>
          </w:p>
        </w:tc>
        <w:tc>
          <w:tcPr>
            <w:tcW w:w="1853" w:type="dxa"/>
          </w:tcPr>
          <w:p w14:paraId="68A7935C" w14:textId="6733F0AE"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68C3445A" w14:textId="71835E2A" w:rsidTr="009E1E3D">
        <w:tc>
          <w:tcPr>
            <w:tcW w:w="2830" w:type="dxa"/>
          </w:tcPr>
          <w:p w14:paraId="59B1CF82" w14:textId="549B91CE" w:rsidR="00064DB1" w:rsidRPr="0020268F" w:rsidRDefault="00064DB1" w:rsidP="00064DB1">
            <w:pPr>
              <w:jc w:val="center"/>
              <w:rPr>
                <w:rFonts w:ascii="Arial" w:hAnsi="Arial" w:cs="Arial"/>
                <w:sz w:val="24"/>
                <w:szCs w:val="24"/>
              </w:rPr>
            </w:pPr>
            <w:r>
              <w:rPr>
                <w:rFonts w:ascii="Arial" w:hAnsi="Arial" w:cs="Arial"/>
                <w:sz w:val="24"/>
                <w:szCs w:val="24"/>
              </w:rPr>
              <w:t>4.34</w:t>
            </w:r>
          </w:p>
        </w:tc>
        <w:tc>
          <w:tcPr>
            <w:tcW w:w="3119" w:type="dxa"/>
          </w:tcPr>
          <w:p w14:paraId="15729B7A" w14:textId="37625426" w:rsidR="00064DB1" w:rsidRPr="00B73C6F" w:rsidRDefault="00064DB1" w:rsidP="00064DB1">
            <w:pPr>
              <w:jc w:val="center"/>
              <w:rPr>
                <w:rFonts w:ascii="Arial" w:hAnsi="Arial" w:cs="Arial"/>
                <w:sz w:val="24"/>
                <w:szCs w:val="24"/>
              </w:rPr>
            </w:pPr>
            <w:r>
              <w:rPr>
                <w:rFonts w:ascii="Arial" w:hAnsi="Arial" w:cs="Arial"/>
                <w:sz w:val="24"/>
                <w:szCs w:val="24"/>
              </w:rPr>
              <w:t>10.27</w:t>
            </w:r>
          </w:p>
        </w:tc>
        <w:tc>
          <w:tcPr>
            <w:tcW w:w="1214" w:type="dxa"/>
          </w:tcPr>
          <w:p w14:paraId="55090E4C" w14:textId="14F7EAE0" w:rsidR="00064DB1" w:rsidRPr="00B73C6F" w:rsidRDefault="00064DB1" w:rsidP="00064DB1">
            <w:pPr>
              <w:jc w:val="center"/>
              <w:rPr>
                <w:rFonts w:ascii="Arial" w:hAnsi="Arial" w:cs="Arial"/>
                <w:sz w:val="24"/>
                <w:szCs w:val="24"/>
              </w:rPr>
            </w:pPr>
            <w:r>
              <w:rPr>
                <w:rFonts w:ascii="Arial" w:hAnsi="Arial" w:cs="Arial"/>
                <w:sz w:val="24"/>
                <w:szCs w:val="24"/>
              </w:rPr>
              <w:t>31</w:t>
            </w:r>
          </w:p>
        </w:tc>
        <w:tc>
          <w:tcPr>
            <w:tcW w:w="1853" w:type="dxa"/>
          </w:tcPr>
          <w:p w14:paraId="57C06A1E" w14:textId="4EA52EE2"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156389EA" w14:textId="1CE558ED" w:rsidTr="009E1E3D">
        <w:tc>
          <w:tcPr>
            <w:tcW w:w="2830" w:type="dxa"/>
          </w:tcPr>
          <w:p w14:paraId="0EEE2026" w14:textId="7308FCB2" w:rsidR="00064DB1" w:rsidRPr="0020268F" w:rsidRDefault="00064DB1" w:rsidP="00064DB1">
            <w:pPr>
              <w:jc w:val="center"/>
              <w:rPr>
                <w:rFonts w:ascii="Arial" w:hAnsi="Arial" w:cs="Arial"/>
                <w:sz w:val="24"/>
                <w:szCs w:val="24"/>
              </w:rPr>
            </w:pPr>
            <w:r>
              <w:rPr>
                <w:rFonts w:ascii="Arial" w:hAnsi="Arial" w:cs="Arial"/>
                <w:sz w:val="24"/>
                <w:szCs w:val="24"/>
              </w:rPr>
              <w:t>7.61</w:t>
            </w:r>
          </w:p>
        </w:tc>
        <w:tc>
          <w:tcPr>
            <w:tcW w:w="3119" w:type="dxa"/>
          </w:tcPr>
          <w:p w14:paraId="60541982" w14:textId="4BD6D7FD" w:rsidR="00064DB1" w:rsidRPr="00B73C6F" w:rsidRDefault="00064DB1" w:rsidP="00064DB1">
            <w:pPr>
              <w:jc w:val="center"/>
              <w:rPr>
                <w:rFonts w:ascii="Arial" w:hAnsi="Arial" w:cs="Arial"/>
                <w:sz w:val="24"/>
                <w:szCs w:val="24"/>
              </w:rPr>
            </w:pPr>
            <w:r>
              <w:rPr>
                <w:rFonts w:ascii="Arial" w:hAnsi="Arial" w:cs="Arial"/>
                <w:sz w:val="24"/>
                <w:szCs w:val="24"/>
              </w:rPr>
              <w:t>10.71</w:t>
            </w:r>
          </w:p>
        </w:tc>
        <w:tc>
          <w:tcPr>
            <w:tcW w:w="1214" w:type="dxa"/>
          </w:tcPr>
          <w:p w14:paraId="6FC62990" w14:textId="71BE59DA" w:rsidR="00064DB1" w:rsidRPr="00B73C6F" w:rsidRDefault="00064DB1" w:rsidP="00064DB1">
            <w:pPr>
              <w:jc w:val="center"/>
              <w:rPr>
                <w:rFonts w:ascii="Arial" w:hAnsi="Arial" w:cs="Arial"/>
                <w:sz w:val="24"/>
                <w:szCs w:val="24"/>
              </w:rPr>
            </w:pPr>
            <w:r>
              <w:rPr>
                <w:rFonts w:ascii="Arial" w:hAnsi="Arial" w:cs="Arial"/>
                <w:sz w:val="24"/>
                <w:szCs w:val="24"/>
              </w:rPr>
              <w:t>41</w:t>
            </w:r>
          </w:p>
        </w:tc>
        <w:tc>
          <w:tcPr>
            <w:tcW w:w="1853" w:type="dxa"/>
          </w:tcPr>
          <w:p w14:paraId="25914814" w14:textId="32046E9E"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1DAFBC1C" w14:textId="4FD173C6" w:rsidTr="009E1E3D">
        <w:tc>
          <w:tcPr>
            <w:tcW w:w="2830" w:type="dxa"/>
          </w:tcPr>
          <w:p w14:paraId="26AE88E3" w14:textId="38A74A1F" w:rsidR="00064DB1" w:rsidRPr="0020268F" w:rsidRDefault="00064DB1" w:rsidP="00064DB1">
            <w:pPr>
              <w:jc w:val="center"/>
              <w:rPr>
                <w:rFonts w:ascii="Arial" w:hAnsi="Arial" w:cs="Arial"/>
                <w:sz w:val="24"/>
                <w:szCs w:val="24"/>
              </w:rPr>
            </w:pPr>
            <w:r>
              <w:rPr>
                <w:rFonts w:ascii="Arial" w:hAnsi="Arial" w:cs="Arial"/>
                <w:sz w:val="24"/>
                <w:szCs w:val="24"/>
              </w:rPr>
              <w:t>7.43</w:t>
            </w:r>
          </w:p>
        </w:tc>
        <w:tc>
          <w:tcPr>
            <w:tcW w:w="3119" w:type="dxa"/>
          </w:tcPr>
          <w:p w14:paraId="10C62CC2" w14:textId="4A9DF5A2" w:rsidR="00064DB1" w:rsidRPr="00B73C6F" w:rsidRDefault="00064DB1" w:rsidP="00064DB1">
            <w:pPr>
              <w:jc w:val="center"/>
              <w:rPr>
                <w:rFonts w:ascii="Arial" w:hAnsi="Arial" w:cs="Arial"/>
                <w:sz w:val="24"/>
                <w:szCs w:val="24"/>
              </w:rPr>
            </w:pPr>
            <w:r>
              <w:rPr>
                <w:rFonts w:ascii="Arial" w:hAnsi="Arial" w:cs="Arial"/>
                <w:sz w:val="24"/>
                <w:szCs w:val="24"/>
              </w:rPr>
              <w:t>13.75</w:t>
            </w:r>
          </w:p>
        </w:tc>
        <w:tc>
          <w:tcPr>
            <w:tcW w:w="1214" w:type="dxa"/>
          </w:tcPr>
          <w:p w14:paraId="4A188684" w14:textId="7B13AAB4" w:rsidR="00064DB1" w:rsidRPr="00B73C6F" w:rsidRDefault="00064DB1" w:rsidP="00064DB1">
            <w:pPr>
              <w:jc w:val="center"/>
              <w:rPr>
                <w:rFonts w:ascii="Arial" w:hAnsi="Arial" w:cs="Arial"/>
                <w:sz w:val="24"/>
                <w:szCs w:val="24"/>
              </w:rPr>
            </w:pPr>
            <w:r>
              <w:rPr>
                <w:rFonts w:ascii="Arial" w:hAnsi="Arial" w:cs="Arial"/>
                <w:sz w:val="24"/>
                <w:szCs w:val="24"/>
              </w:rPr>
              <w:t>42</w:t>
            </w:r>
          </w:p>
        </w:tc>
        <w:tc>
          <w:tcPr>
            <w:tcW w:w="1853" w:type="dxa"/>
          </w:tcPr>
          <w:p w14:paraId="3153645F" w14:textId="6F14670E"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04FE35A1" w14:textId="720D5351" w:rsidTr="009E1E3D">
        <w:tc>
          <w:tcPr>
            <w:tcW w:w="2830" w:type="dxa"/>
          </w:tcPr>
          <w:p w14:paraId="79D04966" w14:textId="2F916EB2" w:rsidR="00064DB1" w:rsidRPr="0020268F" w:rsidRDefault="00064DB1" w:rsidP="00064DB1">
            <w:pPr>
              <w:jc w:val="center"/>
              <w:rPr>
                <w:rFonts w:ascii="Arial" w:hAnsi="Arial" w:cs="Arial"/>
                <w:sz w:val="24"/>
                <w:szCs w:val="24"/>
              </w:rPr>
            </w:pPr>
            <w:r>
              <w:rPr>
                <w:rFonts w:ascii="Arial" w:hAnsi="Arial" w:cs="Arial"/>
                <w:sz w:val="24"/>
                <w:szCs w:val="24"/>
              </w:rPr>
              <w:t>7.87</w:t>
            </w:r>
          </w:p>
        </w:tc>
        <w:tc>
          <w:tcPr>
            <w:tcW w:w="3119" w:type="dxa"/>
          </w:tcPr>
          <w:p w14:paraId="469CB5FB" w14:textId="49EFC7B6" w:rsidR="00064DB1" w:rsidRPr="00B73C6F" w:rsidRDefault="00064DB1" w:rsidP="00064DB1">
            <w:pPr>
              <w:jc w:val="center"/>
              <w:rPr>
                <w:rFonts w:ascii="Arial" w:hAnsi="Arial" w:cs="Arial"/>
                <w:sz w:val="24"/>
                <w:szCs w:val="24"/>
              </w:rPr>
            </w:pPr>
            <w:r>
              <w:rPr>
                <w:rFonts w:ascii="Arial" w:hAnsi="Arial" w:cs="Arial"/>
                <w:sz w:val="24"/>
                <w:szCs w:val="24"/>
              </w:rPr>
              <w:t>9.52</w:t>
            </w:r>
          </w:p>
        </w:tc>
        <w:tc>
          <w:tcPr>
            <w:tcW w:w="1214" w:type="dxa"/>
          </w:tcPr>
          <w:p w14:paraId="29B6A835" w14:textId="63A8B284" w:rsidR="00064DB1" w:rsidRPr="00B73C6F" w:rsidRDefault="00064DB1" w:rsidP="00064DB1">
            <w:pPr>
              <w:jc w:val="center"/>
              <w:rPr>
                <w:rFonts w:ascii="Arial" w:hAnsi="Arial" w:cs="Arial"/>
                <w:sz w:val="24"/>
                <w:szCs w:val="24"/>
              </w:rPr>
            </w:pPr>
            <w:r>
              <w:rPr>
                <w:rFonts w:ascii="Arial" w:hAnsi="Arial" w:cs="Arial"/>
                <w:sz w:val="24"/>
                <w:szCs w:val="24"/>
              </w:rPr>
              <w:t>18</w:t>
            </w:r>
          </w:p>
        </w:tc>
        <w:tc>
          <w:tcPr>
            <w:tcW w:w="1853" w:type="dxa"/>
          </w:tcPr>
          <w:p w14:paraId="04423FC4" w14:textId="7CC2851C"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1650FD3B" w14:textId="42CCDF46" w:rsidTr="009E1E3D">
        <w:tc>
          <w:tcPr>
            <w:tcW w:w="2830" w:type="dxa"/>
          </w:tcPr>
          <w:p w14:paraId="275C13FE" w14:textId="59AA7C54" w:rsidR="00064DB1" w:rsidRPr="0020268F" w:rsidRDefault="00064DB1" w:rsidP="00064DB1">
            <w:pPr>
              <w:jc w:val="center"/>
              <w:rPr>
                <w:rFonts w:ascii="Arial" w:hAnsi="Arial" w:cs="Arial"/>
                <w:sz w:val="24"/>
                <w:szCs w:val="24"/>
              </w:rPr>
            </w:pPr>
            <w:r>
              <w:rPr>
                <w:rFonts w:ascii="Arial" w:hAnsi="Arial" w:cs="Arial"/>
                <w:sz w:val="24"/>
                <w:szCs w:val="24"/>
              </w:rPr>
              <w:t>6.47</w:t>
            </w:r>
          </w:p>
        </w:tc>
        <w:tc>
          <w:tcPr>
            <w:tcW w:w="3119" w:type="dxa"/>
          </w:tcPr>
          <w:p w14:paraId="1277BB16" w14:textId="48E8BE1F" w:rsidR="00064DB1" w:rsidRPr="00B73C6F" w:rsidRDefault="00064DB1" w:rsidP="00064DB1">
            <w:pPr>
              <w:jc w:val="center"/>
              <w:rPr>
                <w:rFonts w:ascii="Arial" w:hAnsi="Arial" w:cs="Arial"/>
                <w:sz w:val="24"/>
                <w:szCs w:val="24"/>
              </w:rPr>
            </w:pPr>
            <w:r>
              <w:rPr>
                <w:rFonts w:ascii="Arial" w:hAnsi="Arial" w:cs="Arial"/>
                <w:sz w:val="24"/>
                <w:szCs w:val="24"/>
              </w:rPr>
              <w:t>10.81</w:t>
            </w:r>
          </w:p>
        </w:tc>
        <w:tc>
          <w:tcPr>
            <w:tcW w:w="1214" w:type="dxa"/>
          </w:tcPr>
          <w:p w14:paraId="572A2E89" w14:textId="671718ED" w:rsidR="00064DB1" w:rsidRPr="00B73C6F" w:rsidRDefault="00064DB1" w:rsidP="00064DB1">
            <w:pPr>
              <w:jc w:val="center"/>
              <w:rPr>
                <w:rFonts w:ascii="Arial" w:hAnsi="Arial" w:cs="Arial"/>
                <w:sz w:val="24"/>
                <w:szCs w:val="24"/>
              </w:rPr>
            </w:pPr>
            <w:r>
              <w:rPr>
                <w:rFonts w:ascii="Arial" w:hAnsi="Arial" w:cs="Arial"/>
                <w:sz w:val="24"/>
                <w:szCs w:val="24"/>
              </w:rPr>
              <w:t>19</w:t>
            </w:r>
          </w:p>
        </w:tc>
        <w:tc>
          <w:tcPr>
            <w:tcW w:w="1853" w:type="dxa"/>
          </w:tcPr>
          <w:p w14:paraId="489E66DB" w14:textId="4D797B48"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36B15BE4" w14:textId="44BE8916" w:rsidTr="009E1E3D">
        <w:tc>
          <w:tcPr>
            <w:tcW w:w="2830" w:type="dxa"/>
          </w:tcPr>
          <w:p w14:paraId="3C0F89CA" w14:textId="49FCCE30" w:rsidR="00064DB1" w:rsidRPr="0020268F" w:rsidRDefault="00064DB1" w:rsidP="00064DB1">
            <w:pPr>
              <w:jc w:val="center"/>
              <w:rPr>
                <w:rFonts w:ascii="Arial" w:hAnsi="Arial" w:cs="Arial"/>
                <w:sz w:val="24"/>
                <w:szCs w:val="24"/>
              </w:rPr>
            </w:pPr>
            <w:r>
              <w:rPr>
                <w:rFonts w:ascii="Arial" w:hAnsi="Arial" w:cs="Arial"/>
                <w:sz w:val="24"/>
                <w:szCs w:val="24"/>
              </w:rPr>
              <w:t>6.79</w:t>
            </w:r>
          </w:p>
        </w:tc>
        <w:tc>
          <w:tcPr>
            <w:tcW w:w="3119" w:type="dxa"/>
          </w:tcPr>
          <w:p w14:paraId="3B25DD8E" w14:textId="59E3E455" w:rsidR="00064DB1" w:rsidRPr="00B73C6F" w:rsidRDefault="00064DB1" w:rsidP="00064DB1">
            <w:pPr>
              <w:jc w:val="center"/>
              <w:rPr>
                <w:rFonts w:ascii="Arial" w:hAnsi="Arial" w:cs="Arial"/>
                <w:sz w:val="24"/>
                <w:szCs w:val="24"/>
              </w:rPr>
            </w:pPr>
            <w:r>
              <w:rPr>
                <w:rFonts w:ascii="Arial" w:hAnsi="Arial" w:cs="Arial"/>
                <w:sz w:val="24"/>
                <w:szCs w:val="24"/>
              </w:rPr>
              <w:t>12.48</w:t>
            </w:r>
          </w:p>
        </w:tc>
        <w:tc>
          <w:tcPr>
            <w:tcW w:w="1214" w:type="dxa"/>
          </w:tcPr>
          <w:p w14:paraId="281922AA" w14:textId="0FEBC40B" w:rsidR="00064DB1" w:rsidRPr="00B73C6F" w:rsidRDefault="00064DB1" w:rsidP="00064DB1">
            <w:pPr>
              <w:jc w:val="center"/>
              <w:rPr>
                <w:rFonts w:ascii="Arial" w:hAnsi="Arial" w:cs="Arial"/>
                <w:sz w:val="24"/>
                <w:szCs w:val="24"/>
              </w:rPr>
            </w:pPr>
            <w:r>
              <w:rPr>
                <w:rFonts w:ascii="Arial" w:hAnsi="Arial" w:cs="Arial"/>
                <w:sz w:val="24"/>
                <w:szCs w:val="24"/>
              </w:rPr>
              <w:t>20</w:t>
            </w:r>
          </w:p>
        </w:tc>
        <w:tc>
          <w:tcPr>
            <w:tcW w:w="1853" w:type="dxa"/>
          </w:tcPr>
          <w:p w14:paraId="5C9DF9E4" w14:textId="487B5997"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064DB1" w14:paraId="56CBB064" w14:textId="25333285" w:rsidTr="009E1E3D">
        <w:tc>
          <w:tcPr>
            <w:tcW w:w="2830" w:type="dxa"/>
          </w:tcPr>
          <w:p w14:paraId="4D1F025C" w14:textId="48CE8D57" w:rsidR="00064DB1" w:rsidRPr="0020268F" w:rsidRDefault="00064DB1" w:rsidP="00064DB1">
            <w:pPr>
              <w:jc w:val="center"/>
              <w:rPr>
                <w:rFonts w:ascii="Arial" w:hAnsi="Arial" w:cs="Arial"/>
                <w:sz w:val="24"/>
                <w:szCs w:val="24"/>
              </w:rPr>
            </w:pPr>
            <w:r>
              <w:rPr>
                <w:rFonts w:ascii="Arial" w:hAnsi="Arial" w:cs="Arial"/>
                <w:sz w:val="24"/>
                <w:szCs w:val="24"/>
              </w:rPr>
              <w:t>6.90</w:t>
            </w:r>
          </w:p>
        </w:tc>
        <w:tc>
          <w:tcPr>
            <w:tcW w:w="3119" w:type="dxa"/>
          </w:tcPr>
          <w:p w14:paraId="39AA56AB" w14:textId="77F9297C" w:rsidR="00064DB1" w:rsidRPr="00B73C6F" w:rsidRDefault="00064DB1" w:rsidP="00064DB1">
            <w:pPr>
              <w:jc w:val="center"/>
              <w:rPr>
                <w:rFonts w:ascii="Arial" w:hAnsi="Arial" w:cs="Arial"/>
                <w:sz w:val="24"/>
                <w:szCs w:val="24"/>
              </w:rPr>
            </w:pPr>
            <w:r>
              <w:rPr>
                <w:rFonts w:ascii="Arial" w:hAnsi="Arial" w:cs="Arial"/>
                <w:sz w:val="24"/>
                <w:szCs w:val="24"/>
              </w:rPr>
              <w:t>13.63</w:t>
            </w:r>
          </w:p>
        </w:tc>
        <w:tc>
          <w:tcPr>
            <w:tcW w:w="1214" w:type="dxa"/>
          </w:tcPr>
          <w:p w14:paraId="0871A1D2" w14:textId="2177D543" w:rsidR="00064DB1" w:rsidRPr="00B73C6F" w:rsidRDefault="00064DB1" w:rsidP="00064DB1">
            <w:pPr>
              <w:jc w:val="center"/>
              <w:rPr>
                <w:rFonts w:ascii="Arial" w:hAnsi="Arial" w:cs="Arial"/>
                <w:sz w:val="24"/>
                <w:szCs w:val="24"/>
              </w:rPr>
            </w:pPr>
            <w:r>
              <w:rPr>
                <w:rFonts w:ascii="Arial" w:hAnsi="Arial" w:cs="Arial"/>
                <w:sz w:val="24"/>
                <w:szCs w:val="24"/>
              </w:rPr>
              <w:t>19</w:t>
            </w:r>
          </w:p>
        </w:tc>
        <w:tc>
          <w:tcPr>
            <w:tcW w:w="1853" w:type="dxa"/>
          </w:tcPr>
          <w:p w14:paraId="3825D2C3" w14:textId="3F28C6EE" w:rsidR="00064DB1" w:rsidRPr="00B73C6F" w:rsidRDefault="00064DB1" w:rsidP="00064DB1">
            <w:pPr>
              <w:jc w:val="center"/>
              <w:rPr>
                <w:rFonts w:ascii="Arial" w:hAnsi="Arial" w:cs="Arial"/>
                <w:sz w:val="24"/>
                <w:szCs w:val="24"/>
              </w:rPr>
            </w:pPr>
            <w:r w:rsidRPr="0032370F">
              <w:rPr>
                <w:rFonts w:ascii="Arial" w:hAnsi="Arial" w:cs="Arial"/>
                <w:sz w:val="24"/>
                <w:szCs w:val="24"/>
              </w:rPr>
              <w:t>Female</w:t>
            </w:r>
          </w:p>
        </w:tc>
      </w:tr>
      <w:tr w:rsidR="00137A44" w14:paraId="0A865EEE" w14:textId="252AF16D" w:rsidTr="009E1E3D">
        <w:tc>
          <w:tcPr>
            <w:tcW w:w="2830" w:type="dxa"/>
          </w:tcPr>
          <w:p w14:paraId="5F3AD719" w14:textId="6425AEE5" w:rsidR="00137A44" w:rsidRPr="0020268F" w:rsidRDefault="000A0CE2" w:rsidP="009D2414">
            <w:pPr>
              <w:jc w:val="center"/>
              <w:rPr>
                <w:rFonts w:ascii="Arial" w:hAnsi="Arial" w:cs="Arial"/>
                <w:sz w:val="24"/>
                <w:szCs w:val="24"/>
              </w:rPr>
            </w:pPr>
            <w:r>
              <w:rPr>
                <w:rFonts w:ascii="Arial" w:hAnsi="Arial" w:cs="Arial"/>
                <w:sz w:val="24"/>
                <w:szCs w:val="24"/>
              </w:rPr>
              <w:t>4.21</w:t>
            </w:r>
          </w:p>
        </w:tc>
        <w:tc>
          <w:tcPr>
            <w:tcW w:w="3119" w:type="dxa"/>
          </w:tcPr>
          <w:p w14:paraId="6F5AD410" w14:textId="5CB39AE7" w:rsidR="00137A44" w:rsidRPr="00B73C6F" w:rsidRDefault="00F64CE6" w:rsidP="009D2414">
            <w:pPr>
              <w:jc w:val="center"/>
              <w:rPr>
                <w:rFonts w:ascii="Arial" w:hAnsi="Arial" w:cs="Arial"/>
                <w:sz w:val="24"/>
                <w:szCs w:val="24"/>
              </w:rPr>
            </w:pPr>
            <w:r>
              <w:rPr>
                <w:rFonts w:ascii="Arial" w:hAnsi="Arial" w:cs="Arial"/>
                <w:sz w:val="24"/>
                <w:szCs w:val="24"/>
              </w:rPr>
              <w:t>11.37</w:t>
            </w:r>
          </w:p>
        </w:tc>
        <w:tc>
          <w:tcPr>
            <w:tcW w:w="1214" w:type="dxa"/>
          </w:tcPr>
          <w:p w14:paraId="6CF8E77B" w14:textId="0063409B" w:rsidR="00137A44" w:rsidRPr="00B73C6F" w:rsidRDefault="00C84667" w:rsidP="009D2414">
            <w:pPr>
              <w:jc w:val="center"/>
              <w:rPr>
                <w:rFonts w:ascii="Arial" w:hAnsi="Arial" w:cs="Arial"/>
                <w:sz w:val="24"/>
                <w:szCs w:val="24"/>
              </w:rPr>
            </w:pPr>
            <w:r>
              <w:rPr>
                <w:rFonts w:ascii="Arial" w:hAnsi="Arial" w:cs="Arial"/>
                <w:sz w:val="24"/>
                <w:szCs w:val="24"/>
              </w:rPr>
              <w:t>18</w:t>
            </w:r>
          </w:p>
        </w:tc>
        <w:tc>
          <w:tcPr>
            <w:tcW w:w="1853" w:type="dxa"/>
          </w:tcPr>
          <w:p w14:paraId="7B7C99BE" w14:textId="47C627DE" w:rsidR="00137A44" w:rsidRPr="00B73C6F" w:rsidRDefault="00064DB1" w:rsidP="009D2414">
            <w:pPr>
              <w:jc w:val="center"/>
              <w:rPr>
                <w:rFonts w:ascii="Arial" w:hAnsi="Arial" w:cs="Arial"/>
                <w:sz w:val="24"/>
                <w:szCs w:val="24"/>
              </w:rPr>
            </w:pPr>
            <w:r>
              <w:rPr>
                <w:rFonts w:ascii="Arial" w:hAnsi="Arial" w:cs="Arial"/>
                <w:sz w:val="24"/>
                <w:szCs w:val="24"/>
              </w:rPr>
              <w:t>Male</w:t>
            </w:r>
          </w:p>
        </w:tc>
      </w:tr>
      <w:tr w:rsidR="00A51FC8" w14:paraId="25147990" w14:textId="4C223BDA" w:rsidTr="009E1E3D">
        <w:tc>
          <w:tcPr>
            <w:tcW w:w="2830" w:type="dxa"/>
          </w:tcPr>
          <w:p w14:paraId="5FF48057" w14:textId="78F2E409" w:rsidR="00A51FC8" w:rsidRPr="0020268F" w:rsidRDefault="00A51FC8" w:rsidP="00A51FC8">
            <w:pPr>
              <w:jc w:val="center"/>
              <w:rPr>
                <w:rFonts w:ascii="Arial" w:hAnsi="Arial" w:cs="Arial"/>
                <w:sz w:val="24"/>
                <w:szCs w:val="24"/>
              </w:rPr>
            </w:pPr>
            <w:r>
              <w:rPr>
                <w:rFonts w:ascii="Arial" w:hAnsi="Arial" w:cs="Arial"/>
                <w:sz w:val="24"/>
                <w:szCs w:val="24"/>
              </w:rPr>
              <w:t>6.69</w:t>
            </w:r>
          </w:p>
        </w:tc>
        <w:tc>
          <w:tcPr>
            <w:tcW w:w="3119" w:type="dxa"/>
          </w:tcPr>
          <w:p w14:paraId="41EC6611" w14:textId="5BC2C8AC" w:rsidR="00A51FC8" w:rsidRPr="00B73C6F" w:rsidRDefault="00A51FC8" w:rsidP="00A51FC8">
            <w:pPr>
              <w:jc w:val="center"/>
              <w:rPr>
                <w:rFonts w:ascii="Arial" w:hAnsi="Arial" w:cs="Arial"/>
                <w:sz w:val="24"/>
                <w:szCs w:val="24"/>
              </w:rPr>
            </w:pPr>
            <w:r>
              <w:rPr>
                <w:rFonts w:ascii="Arial" w:hAnsi="Arial" w:cs="Arial"/>
                <w:sz w:val="24"/>
                <w:szCs w:val="24"/>
              </w:rPr>
              <w:t>10.46</w:t>
            </w:r>
          </w:p>
        </w:tc>
        <w:tc>
          <w:tcPr>
            <w:tcW w:w="1214" w:type="dxa"/>
          </w:tcPr>
          <w:p w14:paraId="1375525B" w14:textId="20346DF6" w:rsidR="00A51FC8" w:rsidRPr="00B73C6F" w:rsidRDefault="00A51FC8" w:rsidP="00A51FC8">
            <w:pPr>
              <w:jc w:val="center"/>
              <w:rPr>
                <w:rFonts w:ascii="Arial" w:hAnsi="Arial" w:cs="Arial"/>
                <w:sz w:val="24"/>
                <w:szCs w:val="24"/>
              </w:rPr>
            </w:pPr>
            <w:r>
              <w:rPr>
                <w:rFonts w:ascii="Arial" w:hAnsi="Arial" w:cs="Arial"/>
                <w:sz w:val="24"/>
                <w:szCs w:val="24"/>
              </w:rPr>
              <w:t>19</w:t>
            </w:r>
          </w:p>
        </w:tc>
        <w:tc>
          <w:tcPr>
            <w:tcW w:w="1853" w:type="dxa"/>
          </w:tcPr>
          <w:p w14:paraId="585EFC0D" w14:textId="682D8AE4" w:rsidR="00A51FC8" w:rsidRPr="00B73C6F" w:rsidRDefault="00A51FC8" w:rsidP="00A51FC8">
            <w:pPr>
              <w:jc w:val="center"/>
              <w:rPr>
                <w:rFonts w:ascii="Arial" w:hAnsi="Arial" w:cs="Arial"/>
                <w:sz w:val="24"/>
                <w:szCs w:val="24"/>
              </w:rPr>
            </w:pPr>
            <w:r w:rsidRPr="00BA1E40">
              <w:rPr>
                <w:rFonts w:ascii="Arial" w:hAnsi="Arial" w:cs="Arial"/>
                <w:sz w:val="24"/>
                <w:szCs w:val="24"/>
              </w:rPr>
              <w:t>Female</w:t>
            </w:r>
          </w:p>
        </w:tc>
      </w:tr>
      <w:tr w:rsidR="00A51FC8" w14:paraId="02C5A3CA" w14:textId="2EFF8D79" w:rsidTr="009E1E3D">
        <w:tc>
          <w:tcPr>
            <w:tcW w:w="2830" w:type="dxa"/>
          </w:tcPr>
          <w:p w14:paraId="4D91CEAF" w14:textId="26868D93" w:rsidR="00A51FC8" w:rsidRPr="0020268F" w:rsidRDefault="00A51FC8" w:rsidP="00A51FC8">
            <w:pPr>
              <w:jc w:val="center"/>
              <w:rPr>
                <w:rFonts w:ascii="Arial" w:hAnsi="Arial" w:cs="Arial"/>
                <w:sz w:val="24"/>
                <w:szCs w:val="24"/>
              </w:rPr>
            </w:pPr>
            <w:r>
              <w:rPr>
                <w:rFonts w:ascii="Arial" w:hAnsi="Arial" w:cs="Arial"/>
                <w:sz w:val="24"/>
                <w:szCs w:val="24"/>
              </w:rPr>
              <w:t>6.44</w:t>
            </w:r>
          </w:p>
        </w:tc>
        <w:tc>
          <w:tcPr>
            <w:tcW w:w="3119" w:type="dxa"/>
          </w:tcPr>
          <w:p w14:paraId="6DB2E344" w14:textId="58DEAD3C" w:rsidR="00A51FC8" w:rsidRPr="00B73C6F" w:rsidRDefault="00A51FC8" w:rsidP="00A51FC8">
            <w:pPr>
              <w:jc w:val="center"/>
              <w:rPr>
                <w:rFonts w:ascii="Arial" w:hAnsi="Arial" w:cs="Arial"/>
                <w:sz w:val="24"/>
                <w:szCs w:val="24"/>
              </w:rPr>
            </w:pPr>
            <w:r>
              <w:rPr>
                <w:rFonts w:ascii="Arial" w:hAnsi="Arial" w:cs="Arial"/>
                <w:sz w:val="24"/>
                <w:szCs w:val="24"/>
              </w:rPr>
              <w:t>10.34</w:t>
            </w:r>
          </w:p>
        </w:tc>
        <w:tc>
          <w:tcPr>
            <w:tcW w:w="1214" w:type="dxa"/>
          </w:tcPr>
          <w:p w14:paraId="3AF678F3" w14:textId="2D6C98E0" w:rsidR="00A51FC8" w:rsidRPr="00B73C6F" w:rsidRDefault="00A51FC8" w:rsidP="00A51FC8">
            <w:pPr>
              <w:jc w:val="center"/>
              <w:rPr>
                <w:rFonts w:ascii="Arial" w:hAnsi="Arial" w:cs="Arial"/>
                <w:sz w:val="24"/>
                <w:szCs w:val="24"/>
              </w:rPr>
            </w:pPr>
            <w:r>
              <w:rPr>
                <w:rFonts w:ascii="Arial" w:hAnsi="Arial" w:cs="Arial"/>
                <w:sz w:val="24"/>
                <w:szCs w:val="24"/>
              </w:rPr>
              <w:t>19</w:t>
            </w:r>
          </w:p>
        </w:tc>
        <w:tc>
          <w:tcPr>
            <w:tcW w:w="1853" w:type="dxa"/>
          </w:tcPr>
          <w:p w14:paraId="1CE32D88" w14:textId="36363701" w:rsidR="00A51FC8" w:rsidRPr="00B73C6F" w:rsidRDefault="00A51FC8" w:rsidP="00A51FC8">
            <w:pPr>
              <w:jc w:val="center"/>
              <w:rPr>
                <w:rFonts w:ascii="Arial" w:hAnsi="Arial" w:cs="Arial"/>
                <w:sz w:val="24"/>
                <w:szCs w:val="24"/>
              </w:rPr>
            </w:pPr>
            <w:r w:rsidRPr="00BA1E40">
              <w:rPr>
                <w:rFonts w:ascii="Arial" w:hAnsi="Arial" w:cs="Arial"/>
                <w:sz w:val="24"/>
                <w:szCs w:val="24"/>
              </w:rPr>
              <w:t>Female</w:t>
            </w:r>
          </w:p>
        </w:tc>
      </w:tr>
      <w:tr w:rsidR="00A51FC8" w14:paraId="5E099F0E" w14:textId="3C163FEB" w:rsidTr="009E1E3D">
        <w:tc>
          <w:tcPr>
            <w:tcW w:w="2830" w:type="dxa"/>
          </w:tcPr>
          <w:p w14:paraId="73292810" w14:textId="58C876DD" w:rsidR="00A51FC8" w:rsidRPr="0020268F" w:rsidRDefault="00A51FC8" w:rsidP="00A51FC8">
            <w:pPr>
              <w:jc w:val="center"/>
              <w:rPr>
                <w:rFonts w:ascii="Arial" w:hAnsi="Arial" w:cs="Arial"/>
                <w:sz w:val="24"/>
                <w:szCs w:val="24"/>
              </w:rPr>
            </w:pPr>
            <w:r>
              <w:rPr>
                <w:rFonts w:ascii="Arial" w:hAnsi="Arial" w:cs="Arial"/>
                <w:sz w:val="24"/>
                <w:szCs w:val="24"/>
              </w:rPr>
              <w:t>3.97</w:t>
            </w:r>
          </w:p>
        </w:tc>
        <w:tc>
          <w:tcPr>
            <w:tcW w:w="3119" w:type="dxa"/>
          </w:tcPr>
          <w:p w14:paraId="0CF2EA0D" w14:textId="6EAB6795" w:rsidR="00A51FC8" w:rsidRPr="00B73C6F" w:rsidRDefault="00A51FC8" w:rsidP="00A51FC8">
            <w:pPr>
              <w:jc w:val="center"/>
              <w:rPr>
                <w:rFonts w:ascii="Arial" w:hAnsi="Arial" w:cs="Arial"/>
                <w:sz w:val="24"/>
                <w:szCs w:val="24"/>
              </w:rPr>
            </w:pPr>
            <w:r>
              <w:rPr>
                <w:rFonts w:ascii="Arial" w:hAnsi="Arial" w:cs="Arial"/>
                <w:sz w:val="24"/>
                <w:szCs w:val="24"/>
              </w:rPr>
              <w:t>11.00</w:t>
            </w:r>
          </w:p>
        </w:tc>
        <w:tc>
          <w:tcPr>
            <w:tcW w:w="1214" w:type="dxa"/>
          </w:tcPr>
          <w:p w14:paraId="48BEA17F" w14:textId="1CE7CB4F" w:rsidR="00A51FC8" w:rsidRPr="00B73C6F" w:rsidRDefault="00A51FC8" w:rsidP="00A51FC8">
            <w:pPr>
              <w:jc w:val="center"/>
              <w:rPr>
                <w:rFonts w:ascii="Arial" w:hAnsi="Arial" w:cs="Arial"/>
                <w:sz w:val="24"/>
                <w:szCs w:val="24"/>
              </w:rPr>
            </w:pPr>
            <w:r>
              <w:rPr>
                <w:rFonts w:ascii="Arial" w:hAnsi="Arial" w:cs="Arial"/>
                <w:sz w:val="24"/>
                <w:szCs w:val="24"/>
              </w:rPr>
              <w:t>21</w:t>
            </w:r>
          </w:p>
        </w:tc>
        <w:tc>
          <w:tcPr>
            <w:tcW w:w="1853" w:type="dxa"/>
          </w:tcPr>
          <w:p w14:paraId="3C9EE274" w14:textId="58E8E399" w:rsidR="00A51FC8" w:rsidRPr="00B73C6F" w:rsidRDefault="00A51FC8" w:rsidP="00A51FC8">
            <w:pPr>
              <w:jc w:val="center"/>
              <w:rPr>
                <w:rFonts w:ascii="Arial" w:hAnsi="Arial" w:cs="Arial"/>
                <w:sz w:val="24"/>
                <w:szCs w:val="24"/>
              </w:rPr>
            </w:pPr>
            <w:r w:rsidRPr="00BA1E40">
              <w:rPr>
                <w:rFonts w:ascii="Arial" w:hAnsi="Arial" w:cs="Arial"/>
                <w:sz w:val="24"/>
                <w:szCs w:val="24"/>
              </w:rPr>
              <w:t>Female</w:t>
            </w:r>
          </w:p>
        </w:tc>
      </w:tr>
      <w:tr w:rsidR="00A51FC8" w14:paraId="2B7023DC" w14:textId="76EDF099" w:rsidTr="009E1E3D">
        <w:tc>
          <w:tcPr>
            <w:tcW w:w="2830" w:type="dxa"/>
          </w:tcPr>
          <w:p w14:paraId="3227CDFA" w14:textId="67D564A3" w:rsidR="00A51FC8" w:rsidRPr="0020268F" w:rsidRDefault="00A51FC8" w:rsidP="00A51FC8">
            <w:pPr>
              <w:jc w:val="center"/>
              <w:rPr>
                <w:rFonts w:ascii="Arial" w:hAnsi="Arial" w:cs="Arial"/>
                <w:sz w:val="24"/>
                <w:szCs w:val="24"/>
              </w:rPr>
            </w:pPr>
            <w:r>
              <w:rPr>
                <w:rFonts w:ascii="Arial" w:hAnsi="Arial" w:cs="Arial"/>
                <w:sz w:val="24"/>
                <w:szCs w:val="24"/>
              </w:rPr>
              <w:t>7.44</w:t>
            </w:r>
          </w:p>
        </w:tc>
        <w:tc>
          <w:tcPr>
            <w:tcW w:w="3119" w:type="dxa"/>
          </w:tcPr>
          <w:p w14:paraId="3C15CD42" w14:textId="370C3831" w:rsidR="00A51FC8" w:rsidRPr="00B73C6F" w:rsidRDefault="00A51FC8" w:rsidP="00A51FC8">
            <w:pPr>
              <w:jc w:val="center"/>
              <w:rPr>
                <w:rFonts w:ascii="Arial" w:hAnsi="Arial" w:cs="Arial"/>
                <w:sz w:val="24"/>
                <w:szCs w:val="24"/>
              </w:rPr>
            </w:pPr>
            <w:r>
              <w:rPr>
                <w:rFonts w:ascii="Arial" w:hAnsi="Arial" w:cs="Arial"/>
                <w:sz w:val="24"/>
                <w:szCs w:val="24"/>
              </w:rPr>
              <w:t>9.00</w:t>
            </w:r>
          </w:p>
        </w:tc>
        <w:tc>
          <w:tcPr>
            <w:tcW w:w="1214" w:type="dxa"/>
          </w:tcPr>
          <w:p w14:paraId="3B3C3368" w14:textId="64421C5F" w:rsidR="00A51FC8" w:rsidRPr="00B73C6F" w:rsidRDefault="00A51FC8" w:rsidP="00A51FC8">
            <w:pPr>
              <w:jc w:val="center"/>
              <w:rPr>
                <w:rFonts w:ascii="Arial" w:hAnsi="Arial" w:cs="Arial"/>
                <w:sz w:val="24"/>
                <w:szCs w:val="24"/>
              </w:rPr>
            </w:pPr>
            <w:r>
              <w:rPr>
                <w:rFonts w:ascii="Arial" w:hAnsi="Arial" w:cs="Arial"/>
                <w:sz w:val="24"/>
                <w:szCs w:val="24"/>
              </w:rPr>
              <w:t>24</w:t>
            </w:r>
          </w:p>
        </w:tc>
        <w:tc>
          <w:tcPr>
            <w:tcW w:w="1853" w:type="dxa"/>
          </w:tcPr>
          <w:p w14:paraId="21340669" w14:textId="7970544C" w:rsidR="00A51FC8" w:rsidRPr="00B73C6F" w:rsidRDefault="00A51FC8" w:rsidP="00A51FC8">
            <w:pPr>
              <w:jc w:val="center"/>
              <w:rPr>
                <w:rFonts w:ascii="Arial" w:hAnsi="Arial" w:cs="Arial"/>
                <w:sz w:val="24"/>
                <w:szCs w:val="24"/>
              </w:rPr>
            </w:pPr>
            <w:r w:rsidRPr="00BA1E40">
              <w:rPr>
                <w:rFonts w:ascii="Arial" w:hAnsi="Arial" w:cs="Arial"/>
                <w:sz w:val="24"/>
                <w:szCs w:val="24"/>
              </w:rPr>
              <w:t>Female</w:t>
            </w:r>
          </w:p>
        </w:tc>
      </w:tr>
      <w:tr w:rsidR="00137A44" w14:paraId="12095263" w14:textId="15668328" w:rsidTr="009E1E3D">
        <w:tc>
          <w:tcPr>
            <w:tcW w:w="2830" w:type="dxa"/>
          </w:tcPr>
          <w:p w14:paraId="081C8252" w14:textId="248857BF" w:rsidR="00137A44" w:rsidRPr="0020268F" w:rsidRDefault="0077787A" w:rsidP="009D2414">
            <w:pPr>
              <w:jc w:val="center"/>
              <w:rPr>
                <w:rFonts w:ascii="Arial" w:hAnsi="Arial" w:cs="Arial"/>
                <w:sz w:val="24"/>
                <w:szCs w:val="24"/>
              </w:rPr>
            </w:pPr>
            <w:r>
              <w:rPr>
                <w:rFonts w:ascii="Arial" w:hAnsi="Arial" w:cs="Arial"/>
                <w:sz w:val="24"/>
                <w:szCs w:val="24"/>
              </w:rPr>
              <w:t>6.76</w:t>
            </w:r>
          </w:p>
        </w:tc>
        <w:tc>
          <w:tcPr>
            <w:tcW w:w="3119" w:type="dxa"/>
          </w:tcPr>
          <w:p w14:paraId="48C03DA2" w14:textId="5547302C" w:rsidR="00137A44" w:rsidRPr="00B73C6F" w:rsidRDefault="008F168A" w:rsidP="009D2414">
            <w:pPr>
              <w:jc w:val="center"/>
              <w:rPr>
                <w:rFonts w:ascii="Arial" w:hAnsi="Arial" w:cs="Arial"/>
                <w:sz w:val="24"/>
                <w:szCs w:val="24"/>
              </w:rPr>
            </w:pPr>
            <w:r>
              <w:rPr>
                <w:rFonts w:ascii="Arial" w:hAnsi="Arial" w:cs="Arial"/>
                <w:sz w:val="24"/>
                <w:szCs w:val="24"/>
              </w:rPr>
              <w:t>11.75</w:t>
            </w:r>
          </w:p>
        </w:tc>
        <w:tc>
          <w:tcPr>
            <w:tcW w:w="1214" w:type="dxa"/>
          </w:tcPr>
          <w:p w14:paraId="486D4237" w14:textId="692D0A4A" w:rsidR="00137A44" w:rsidRPr="00B73C6F" w:rsidRDefault="00C84667" w:rsidP="009D2414">
            <w:pPr>
              <w:jc w:val="center"/>
              <w:rPr>
                <w:rFonts w:ascii="Arial" w:hAnsi="Arial" w:cs="Arial"/>
                <w:sz w:val="24"/>
                <w:szCs w:val="24"/>
              </w:rPr>
            </w:pPr>
            <w:r>
              <w:rPr>
                <w:rFonts w:ascii="Arial" w:hAnsi="Arial" w:cs="Arial"/>
                <w:sz w:val="24"/>
                <w:szCs w:val="24"/>
              </w:rPr>
              <w:t>26</w:t>
            </w:r>
          </w:p>
        </w:tc>
        <w:tc>
          <w:tcPr>
            <w:tcW w:w="1853" w:type="dxa"/>
          </w:tcPr>
          <w:p w14:paraId="18C253E0" w14:textId="502759F7" w:rsidR="00137A44" w:rsidRPr="00B73C6F" w:rsidRDefault="00A51FC8" w:rsidP="009D2414">
            <w:pPr>
              <w:jc w:val="center"/>
              <w:rPr>
                <w:rFonts w:ascii="Arial" w:hAnsi="Arial" w:cs="Arial"/>
                <w:sz w:val="24"/>
                <w:szCs w:val="24"/>
              </w:rPr>
            </w:pPr>
            <w:r>
              <w:rPr>
                <w:rFonts w:ascii="Arial" w:hAnsi="Arial" w:cs="Arial"/>
                <w:sz w:val="24"/>
                <w:szCs w:val="24"/>
              </w:rPr>
              <w:t>Male</w:t>
            </w:r>
          </w:p>
        </w:tc>
      </w:tr>
      <w:tr w:rsidR="00137A44" w14:paraId="79654B93" w14:textId="3DE1A631" w:rsidTr="009E1E3D">
        <w:tc>
          <w:tcPr>
            <w:tcW w:w="2830" w:type="dxa"/>
          </w:tcPr>
          <w:p w14:paraId="0AAA4DF9" w14:textId="03F7DAC8" w:rsidR="00137A44" w:rsidRPr="0020268F" w:rsidRDefault="0077787A" w:rsidP="009D2414">
            <w:pPr>
              <w:jc w:val="center"/>
              <w:rPr>
                <w:rFonts w:ascii="Arial" w:hAnsi="Arial" w:cs="Arial"/>
                <w:sz w:val="24"/>
                <w:szCs w:val="24"/>
              </w:rPr>
            </w:pPr>
            <w:r>
              <w:rPr>
                <w:rFonts w:ascii="Arial" w:hAnsi="Arial" w:cs="Arial"/>
                <w:sz w:val="24"/>
                <w:szCs w:val="24"/>
              </w:rPr>
              <w:t>5.30</w:t>
            </w:r>
          </w:p>
        </w:tc>
        <w:tc>
          <w:tcPr>
            <w:tcW w:w="3119" w:type="dxa"/>
          </w:tcPr>
          <w:p w14:paraId="427E112A" w14:textId="5979FB24" w:rsidR="00137A44" w:rsidRPr="00B73C6F" w:rsidRDefault="008F168A" w:rsidP="009D2414">
            <w:pPr>
              <w:jc w:val="center"/>
              <w:rPr>
                <w:rFonts w:ascii="Arial" w:hAnsi="Arial" w:cs="Arial"/>
                <w:sz w:val="24"/>
                <w:szCs w:val="24"/>
              </w:rPr>
            </w:pPr>
            <w:r>
              <w:rPr>
                <w:rFonts w:ascii="Arial" w:hAnsi="Arial" w:cs="Arial"/>
                <w:sz w:val="24"/>
                <w:szCs w:val="24"/>
              </w:rPr>
              <w:t>12.99</w:t>
            </w:r>
          </w:p>
        </w:tc>
        <w:tc>
          <w:tcPr>
            <w:tcW w:w="1214" w:type="dxa"/>
          </w:tcPr>
          <w:p w14:paraId="682897CC" w14:textId="4DAC38AF" w:rsidR="00137A44" w:rsidRPr="00B73C6F" w:rsidRDefault="00C84667" w:rsidP="009D2414">
            <w:pPr>
              <w:jc w:val="center"/>
              <w:rPr>
                <w:rFonts w:ascii="Arial" w:hAnsi="Arial" w:cs="Arial"/>
                <w:sz w:val="24"/>
                <w:szCs w:val="24"/>
              </w:rPr>
            </w:pPr>
            <w:r>
              <w:rPr>
                <w:rFonts w:ascii="Arial" w:hAnsi="Arial" w:cs="Arial"/>
                <w:sz w:val="24"/>
                <w:szCs w:val="24"/>
              </w:rPr>
              <w:t>34</w:t>
            </w:r>
          </w:p>
        </w:tc>
        <w:tc>
          <w:tcPr>
            <w:tcW w:w="1853" w:type="dxa"/>
          </w:tcPr>
          <w:p w14:paraId="14B17394" w14:textId="2B98C058" w:rsidR="00137A44" w:rsidRPr="00B73C6F" w:rsidRDefault="00A51FC8" w:rsidP="009D2414">
            <w:pPr>
              <w:jc w:val="center"/>
              <w:rPr>
                <w:rFonts w:ascii="Arial" w:hAnsi="Arial" w:cs="Arial"/>
                <w:sz w:val="24"/>
                <w:szCs w:val="24"/>
              </w:rPr>
            </w:pPr>
            <w:r>
              <w:rPr>
                <w:rFonts w:ascii="Arial" w:hAnsi="Arial" w:cs="Arial"/>
                <w:sz w:val="24"/>
                <w:szCs w:val="24"/>
              </w:rPr>
              <w:t>Male</w:t>
            </w:r>
          </w:p>
        </w:tc>
      </w:tr>
      <w:tr w:rsidR="00137A44" w14:paraId="14F9FC52" w14:textId="3A8A6929" w:rsidTr="009E1E3D">
        <w:tc>
          <w:tcPr>
            <w:tcW w:w="2830" w:type="dxa"/>
          </w:tcPr>
          <w:p w14:paraId="3E114601" w14:textId="61C6B1B1" w:rsidR="00137A44" w:rsidRPr="0020268F" w:rsidRDefault="0077787A" w:rsidP="009D2414">
            <w:pPr>
              <w:jc w:val="center"/>
              <w:rPr>
                <w:rFonts w:ascii="Arial" w:hAnsi="Arial" w:cs="Arial"/>
                <w:sz w:val="24"/>
                <w:szCs w:val="24"/>
              </w:rPr>
            </w:pPr>
            <w:r>
              <w:rPr>
                <w:rFonts w:ascii="Arial" w:hAnsi="Arial" w:cs="Arial"/>
                <w:sz w:val="24"/>
                <w:szCs w:val="24"/>
              </w:rPr>
              <w:t>7.11</w:t>
            </w:r>
          </w:p>
        </w:tc>
        <w:tc>
          <w:tcPr>
            <w:tcW w:w="3119" w:type="dxa"/>
          </w:tcPr>
          <w:p w14:paraId="37B77B17" w14:textId="490A815C" w:rsidR="00137A44" w:rsidRPr="00B73C6F" w:rsidRDefault="008F168A" w:rsidP="009D2414">
            <w:pPr>
              <w:jc w:val="center"/>
              <w:rPr>
                <w:rFonts w:ascii="Arial" w:hAnsi="Arial" w:cs="Arial"/>
                <w:sz w:val="24"/>
                <w:szCs w:val="24"/>
              </w:rPr>
            </w:pPr>
            <w:r>
              <w:rPr>
                <w:rFonts w:ascii="Arial" w:hAnsi="Arial" w:cs="Arial"/>
                <w:sz w:val="24"/>
                <w:szCs w:val="24"/>
              </w:rPr>
              <w:t>12.70</w:t>
            </w:r>
          </w:p>
        </w:tc>
        <w:tc>
          <w:tcPr>
            <w:tcW w:w="1214" w:type="dxa"/>
          </w:tcPr>
          <w:p w14:paraId="31DF69FF" w14:textId="31F7ED6B" w:rsidR="00137A44" w:rsidRPr="00B73C6F" w:rsidRDefault="00C84667" w:rsidP="009D2414">
            <w:pPr>
              <w:jc w:val="center"/>
              <w:rPr>
                <w:rFonts w:ascii="Arial" w:hAnsi="Arial" w:cs="Arial"/>
                <w:sz w:val="24"/>
                <w:szCs w:val="24"/>
              </w:rPr>
            </w:pPr>
            <w:r>
              <w:rPr>
                <w:rFonts w:ascii="Arial" w:hAnsi="Arial" w:cs="Arial"/>
                <w:sz w:val="24"/>
                <w:szCs w:val="24"/>
              </w:rPr>
              <w:t>37</w:t>
            </w:r>
          </w:p>
        </w:tc>
        <w:tc>
          <w:tcPr>
            <w:tcW w:w="1853" w:type="dxa"/>
          </w:tcPr>
          <w:p w14:paraId="6AF10D2E" w14:textId="4FDFD9D6" w:rsidR="00137A44" w:rsidRPr="00B73C6F" w:rsidRDefault="00A51FC8" w:rsidP="009D2414">
            <w:pPr>
              <w:jc w:val="center"/>
              <w:rPr>
                <w:rFonts w:ascii="Arial" w:hAnsi="Arial" w:cs="Arial"/>
                <w:sz w:val="24"/>
                <w:szCs w:val="24"/>
              </w:rPr>
            </w:pPr>
            <w:r>
              <w:rPr>
                <w:rFonts w:ascii="Arial" w:hAnsi="Arial" w:cs="Arial"/>
                <w:sz w:val="24"/>
                <w:szCs w:val="24"/>
              </w:rPr>
              <w:t>Female</w:t>
            </w:r>
          </w:p>
        </w:tc>
      </w:tr>
      <w:tr w:rsidR="00137A44" w14:paraId="1EFCE69F" w14:textId="340A611C" w:rsidTr="009E1E3D">
        <w:tc>
          <w:tcPr>
            <w:tcW w:w="2830" w:type="dxa"/>
          </w:tcPr>
          <w:p w14:paraId="55519CE5" w14:textId="2128E77B" w:rsidR="00137A44" w:rsidRPr="0020268F" w:rsidRDefault="0077787A" w:rsidP="009D2414">
            <w:pPr>
              <w:jc w:val="center"/>
              <w:rPr>
                <w:rFonts w:ascii="Arial" w:hAnsi="Arial" w:cs="Arial"/>
                <w:sz w:val="24"/>
                <w:szCs w:val="24"/>
              </w:rPr>
            </w:pPr>
            <w:r>
              <w:rPr>
                <w:rFonts w:ascii="Arial" w:hAnsi="Arial" w:cs="Arial"/>
                <w:sz w:val="24"/>
                <w:szCs w:val="24"/>
              </w:rPr>
              <w:t>4.92</w:t>
            </w:r>
          </w:p>
        </w:tc>
        <w:tc>
          <w:tcPr>
            <w:tcW w:w="3119" w:type="dxa"/>
          </w:tcPr>
          <w:p w14:paraId="36FCE57E" w14:textId="682B8C78" w:rsidR="00137A44" w:rsidRPr="00B73C6F" w:rsidRDefault="008F168A" w:rsidP="009D2414">
            <w:pPr>
              <w:jc w:val="center"/>
              <w:rPr>
                <w:rFonts w:ascii="Arial" w:hAnsi="Arial" w:cs="Arial"/>
                <w:sz w:val="24"/>
                <w:szCs w:val="24"/>
              </w:rPr>
            </w:pPr>
            <w:r>
              <w:rPr>
                <w:rFonts w:ascii="Arial" w:hAnsi="Arial" w:cs="Arial"/>
                <w:sz w:val="24"/>
                <w:szCs w:val="24"/>
              </w:rPr>
              <w:t>10.31</w:t>
            </w:r>
          </w:p>
        </w:tc>
        <w:tc>
          <w:tcPr>
            <w:tcW w:w="1214" w:type="dxa"/>
          </w:tcPr>
          <w:p w14:paraId="46510EE0" w14:textId="54A69FE1" w:rsidR="00137A44" w:rsidRPr="00B73C6F" w:rsidRDefault="00C84667" w:rsidP="009D2414">
            <w:pPr>
              <w:jc w:val="center"/>
              <w:rPr>
                <w:rFonts w:ascii="Arial" w:hAnsi="Arial" w:cs="Arial"/>
                <w:sz w:val="24"/>
                <w:szCs w:val="24"/>
              </w:rPr>
            </w:pPr>
            <w:r>
              <w:rPr>
                <w:rFonts w:ascii="Arial" w:hAnsi="Arial" w:cs="Arial"/>
                <w:sz w:val="24"/>
                <w:szCs w:val="24"/>
              </w:rPr>
              <w:t>44</w:t>
            </w:r>
          </w:p>
        </w:tc>
        <w:tc>
          <w:tcPr>
            <w:tcW w:w="1853" w:type="dxa"/>
          </w:tcPr>
          <w:p w14:paraId="0D3C4F02" w14:textId="30069E4A" w:rsidR="00137A44" w:rsidRPr="00B73C6F" w:rsidRDefault="00A51FC8" w:rsidP="009D2414">
            <w:pPr>
              <w:jc w:val="center"/>
              <w:rPr>
                <w:rFonts w:ascii="Arial" w:hAnsi="Arial" w:cs="Arial"/>
                <w:sz w:val="24"/>
                <w:szCs w:val="24"/>
              </w:rPr>
            </w:pPr>
            <w:r>
              <w:rPr>
                <w:rFonts w:ascii="Arial" w:hAnsi="Arial" w:cs="Arial"/>
                <w:sz w:val="24"/>
                <w:szCs w:val="24"/>
              </w:rPr>
              <w:t>Female</w:t>
            </w:r>
          </w:p>
        </w:tc>
      </w:tr>
      <w:tr w:rsidR="00137A44" w14:paraId="63867272" w14:textId="29EF8F23" w:rsidTr="009E1E3D">
        <w:tc>
          <w:tcPr>
            <w:tcW w:w="2830" w:type="dxa"/>
          </w:tcPr>
          <w:p w14:paraId="67281F0D" w14:textId="39DFFD5D" w:rsidR="00137A44" w:rsidRPr="0020268F" w:rsidRDefault="0077787A" w:rsidP="009D2414">
            <w:pPr>
              <w:jc w:val="center"/>
              <w:rPr>
                <w:rFonts w:ascii="Arial" w:hAnsi="Arial" w:cs="Arial"/>
                <w:sz w:val="24"/>
                <w:szCs w:val="24"/>
              </w:rPr>
            </w:pPr>
            <w:r>
              <w:rPr>
                <w:rFonts w:ascii="Arial" w:hAnsi="Arial" w:cs="Arial"/>
                <w:sz w:val="24"/>
                <w:szCs w:val="24"/>
              </w:rPr>
              <w:t>5.31</w:t>
            </w:r>
          </w:p>
        </w:tc>
        <w:tc>
          <w:tcPr>
            <w:tcW w:w="3119" w:type="dxa"/>
          </w:tcPr>
          <w:p w14:paraId="093C25E5" w14:textId="60F77DA0" w:rsidR="00137A44" w:rsidRPr="00B73C6F" w:rsidRDefault="008F168A" w:rsidP="009D2414">
            <w:pPr>
              <w:jc w:val="center"/>
              <w:rPr>
                <w:rFonts w:ascii="Arial" w:hAnsi="Arial" w:cs="Arial"/>
                <w:sz w:val="24"/>
                <w:szCs w:val="24"/>
              </w:rPr>
            </w:pPr>
            <w:r>
              <w:rPr>
                <w:rFonts w:ascii="Arial" w:hAnsi="Arial" w:cs="Arial"/>
                <w:sz w:val="24"/>
                <w:szCs w:val="24"/>
              </w:rPr>
              <w:t>9.30</w:t>
            </w:r>
          </w:p>
        </w:tc>
        <w:tc>
          <w:tcPr>
            <w:tcW w:w="1214" w:type="dxa"/>
          </w:tcPr>
          <w:p w14:paraId="3B782083" w14:textId="7ECC8ED1" w:rsidR="00137A44" w:rsidRPr="00B73C6F" w:rsidRDefault="00C84667" w:rsidP="009D2414">
            <w:pPr>
              <w:jc w:val="center"/>
              <w:rPr>
                <w:rFonts w:ascii="Arial" w:hAnsi="Arial" w:cs="Arial"/>
                <w:sz w:val="24"/>
                <w:szCs w:val="24"/>
              </w:rPr>
            </w:pPr>
            <w:r>
              <w:rPr>
                <w:rFonts w:ascii="Arial" w:hAnsi="Arial" w:cs="Arial"/>
                <w:sz w:val="24"/>
                <w:szCs w:val="24"/>
              </w:rPr>
              <w:t>37</w:t>
            </w:r>
          </w:p>
        </w:tc>
        <w:tc>
          <w:tcPr>
            <w:tcW w:w="1853" w:type="dxa"/>
          </w:tcPr>
          <w:p w14:paraId="6652F3BA" w14:textId="56646B9C" w:rsidR="00137A44" w:rsidRPr="00B73C6F" w:rsidRDefault="00A51FC8" w:rsidP="009D2414">
            <w:pPr>
              <w:jc w:val="center"/>
              <w:rPr>
                <w:rFonts w:ascii="Arial" w:hAnsi="Arial" w:cs="Arial"/>
                <w:sz w:val="24"/>
                <w:szCs w:val="24"/>
              </w:rPr>
            </w:pPr>
            <w:r>
              <w:rPr>
                <w:rFonts w:ascii="Arial" w:hAnsi="Arial" w:cs="Arial"/>
                <w:sz w:val="24"/>
                <w:szCs w:val="24"/>
              </w:rPr>
              <w:t>Female</w:t>
            </w:r>
          </w:p>
        </w:tc>
      </w:tr>
      <w:tr w:rsidR="00137A44" w14:paraId="45DAA739" w14:textId="4C11C4E5" w:rsidTr="009E1E3D">
        <w:tc>
          <w:tcPr>
            <w:tcW w:w="2830" w:type="dxa"/>
          </w:tcPr>
          <w:p w14:paraId="37E1585B" w14:textId="20CBCFB5" w:rsidR="00137A44" w:rsidRPr="0020268F" w:rsidRDefault="00511118" w:rsidP="009D2414">
            <w:pPr>
              <w:jc w:val="center"/>
              <w:rPr>
                <w:rFonts w:ascii="Arial" w:hAnsi="Arial" w:cs="Arial"/>
                <w:sz w:val="24"/>
                <w:szCs w:val="24"/>
              </w:rPr>
            </w:pPr>
            <w:r>
              <w:rPr>
                <w:rFonts w:ascii="Arial" w:hAnsi="Arial" w:cs="Arial"/>
                <w:sz w:val="24"/>
                <w:szCs w:val="24"/>
              </w:rPr>
              <w:t>5.49</w:t>
            </w:r>
          </w:p>
        </w:tc>
        <w:tc>
          <w:tcPr>
            <w:tcW w:w="3119" w:type="dxa"/>
          </w:tcPr>
          <w:p w14:paraId="5B0765D6" w14:textId="2B450D6D" w:rsidR="00137A44" w:rsidRPr="00B73C6F" w:rsidRDefault="00511118" w:rsidP="009D2414">
            <w:pPr>
              <w:jc w:val="center"/>
              <w:rPr>
                <w:rFonts w:ascii="Arial" w:hAnsi="Arial" w:cs="Arial"/>
                <w:sz w:val="24"/>
                <w:szCs w:val="24"/>
              </w:rPr>
            </w:pPr>
            <w:r>
              <w:rPr>
                <w:rFonts w:ascii="Arial" w:hAnsi="Arial" w:cs="Arial"/>
                <w:sz w:val="24"/>
                <w:szCs w:val="24"/>
              </w:rPr>
              <w:t>9.12</w:t>
            </w:r>
          </w:p>
        </w:tc>
        <w:tc>
          <w:tcPr>
            <w:tcW w:w="1214" w:type="dxa"/>
          </w:tcPr>
          <w:p w14:paraId="47B0A087" w14:textId="0CC298EA" w:rsidR="00137A44" w:rsidRPr="00B73C6F" w:rsidRDefault="00511118" w:rsidP="009D2414">
            <w:pPr>
              <w:jc w:val="center"/>
              <w:rPr>
                <w:rFonts w:ascii="Arial" w:hAnsi="Arial" w:cs="Arial"/>
                <w:sz w:val="24"/>
                <w:szCs w:val="24"/>
              </w:rPr>
            </w:pPr>
            <w:r>
              <w:rPr>
                <w:rFonts w:ascii="Arial" w:hAnsi="Arial" w:cs="Arial"/>
                <w:sz w:val="24"/>
                <w:szCs w:val="24"/>
              </w:rPr>
              <w:t>21</w:t>
            </w:r>
          </w:p>
        </w:tc>
        <w:tc>
          <w:tcPr>
            <w:tcW w:w="1853" w:type="dxa"/>
          </w:tcPr>
          <w:p w14:paraId="60BB5849" w14:textId="7AA40340" w:rsidR="00137A44" w:rsidRPr="00B73C6F" w:rsidRDefault="00511118" w:rsidP="009D2414">
            <w:pPr>
              <w:jc w:val="center"/>
              <w:rPr>
                <w:rFonts w:ascii="Arial" w:hAnsi="Arial" w:cs="Arial"/>
                <w:sz w:val="24"/>
                <w:szCs w:val="24"/>
              </w:rPr>
            </w:pPr>
            <w:r>
              <w:rPr>
                <w:rFonts w:ascii="Arial" w:hAnsi="Arial" w:cs="Arial"/>
                <w:sz w:val="24"/>
                <w:szCs w:val="24"/>
              </w:rPr>
              <w:t>Female</w:t>
            </w:r>
          </w:p>
        </w:tc>
      </w:tr>
      <w:tr w:rsidR="00137A44" w14:paraId="5CEA2F60" w14:textId="26D82482" w:rsidTr="009E1E3D">
        <w:tc>
          <w:tcPr>
            <w:tcW w:w="2830" w:type="dxa"/>
          </w:tcPr>
          <w:p w14:paraId="704DFF6F" w14:textId="6C93C8B0" w:rsidR="00137A44" w:rsidRPr="0020268F" w:rsidRDefault="00511118" w:rsidP="009D2414">
            <w:pPr>
              <w:jc w:val="center"/>
              <w:rPr>
                <w:rFonts w:ascii="Arial" w:hAnsi="Arial" w:cs="Arial"/>
                <w:sz w:val="24"/>
                <w:szCs w:val="24"/>
              </w:rPr>
            </w:pPr>
            <w:r>
              <w:rPr>
                <w:rFonts w:ascii="Arial" w:hAnsi="Arial" w:cs="Arial"/>
                <w:sz w:val="24"/>
                <w:szCs w:val="24"/>
              </w:rPr>
              <w:t>6.91</w:t>
            </w:r>
          </w:p>
        </w:tc>
        <w:tc>
          <w:tcPr>
            <w:tcW w:w="3119" w:type="dxa"/>
          </w:tcPr>
          <w:p w14:paraId="7B4D3B55" w14:textId="49187B29" w:rsidR="00137A44" w:rsidRPr="00B73C6F" w:rsidRDefault="00511118" w:rsidP="009D2414">
            <w:pPr>
              <w:jc w:val="center"/>
              <w:rPr>
                <w:rFonts w:ascii="Arial" w:hAnsi="Arial" w:cs="Arial"/>
                <w:sz w:val="24"/>
                <w:szCs w:val="24"/>
              </w:rPr>
            </w:pPr>
            <w:r>
              <w:rPr>
                <w:rFonts w:ascii="Arial" w:hAnsi="Arial" w:cs="Arial"/>
                <w:sz w:val="24"/>
                <w:szCs w:val="24"/>
              </w:rPr>
              <w:t>11.00</w:t>
            </w:r>
          </w:p>
        </w:tc>
        <w:tc>
          <w:tcPr>
            <w:tcW w:w="1214" w:type="dxa"/>
          </w:tcPr>
          <w:p w14:paraId="7BA0EA0A" w14:textId="28B2BCCF" w:rsidR="00137A44" w:rsidRPr="00B73C6F" w:rsidRDefault="00511118" w:rsidP="009D2414">
            <w:pPr>
              <w:jc w:val="center"/>
              <w:rPr>
                <w:rFonts w:ascii="Arial" w:hAnsi="Arial" w:cs="Arial"/>
                <w:sz w:val="24"/>
                <w:szCs w:val="24"/>
              </w:rPr>
            </w:pPr>
            <w:r>
              <w:rPr>
                <w:rFonts w:ascii="Arial" w:hAnsi="Arial" w:cs="Arial"/>
                <w:sz w:val="24"/>
                <w:szCs w:val="24"/>
              </w:rPr>
              <w:t>22</w:t>
            </w:r>
          </w:p>
        </w:tc>
        <w:tc>
          <w:tcPr>
            <w:tcW w:w="1853" w:type="dxa"/>
          </w:tcPr>
          <w:p w14:paraId="4CFD6505" w14:textId="0D352A71" w:rsidR="00137A44" w:rsidRPr="00B73C6F" w:rsidRDefault="00511118" w:rsidP="009D2414">
            <w:pPr>
              <w:jc w:val="center"/>
              <w:rPr>
                <w:rFonts w:ascii="Arial" w:hAnsi="Arial" w:cs="Arial"/>
                <w:sz w:val="24"/>
                <w:szCs w:val="24"/>
              </w:rPr>
            </w:pPr>
            <w:r>
              <w:rPr>
                <w:rFonts w:ascii="Arial" w:hAnsi="Arial" w:cs="Arial"/>
                <w:sz w:val="24"/>
                <w:szCs w:val="24"/>
              </w:rPr>
              <w:t>Male</w:t>
            </w:r>
          </w:p>
        </w:tc>
      </w:tr>
      <w:tr w:rsidR="009E1E3D" w14:paraId="69E3B2D2" w14:textId="041FA5FD" w:rsidTr="009E1E3D">
        <w:tc>
          <w:tcPr>
            <w:tcW w:w="2830" w:type="dxa"/>
          </w:tcPr>
          <w:p w14:paraId="1F286DB0" w14:textId="694BDC8D" w:rsidR="009E1E3D" w:rsidRPr="0020268F" w:rsidRDefault="009E1E3D" w:rsidP="009E1E3D">
            <w:pPr>
              <w:jc w:val="center"/>
              <w:rPr>
                <w:rFonts w:ascii="Arial" w:hAnsi="Arial" w:cs="Arial"/>
                <w:sz w:val="24"/>
                <w:szCs w:val="24"/>
              </w:rPr>
            </w:pPr>
            <w:r>
              <w:rPr>
                <w:rFonts w:ascii="Arial" w:hAnsi="Arial" w:cs="Arial"/>
                <w:sz w:val="24"/>
                <w:szCs w:val="24"/>
              </w:rPr>
              <w:t>8.32</w:t>
            </w:r>
          </w:p>
        </w:tc>
        <w:tc>
          <w:tcPr>
            <w:tcW w:w="3119" w:type="dxa"/>
          </w:tcPr>
          <w:p w14:paraId="6D04BD6B" w14:textId="6640982F" w:rsidR="009E1E3D" w:rsidRPr="00B73C6F" w:rsidRDefault="009E1E3D" w:rsidP="009E1E3D">
            <w:pPr>
              <w:jc w:val="center"/>
              <w:rPr>
                <w:rFonts w:ascii="Arial" w:hAnsi="Arial" w:cs="Arial"/>
                <w:sz w:val="24"/>
                <w:szCs w:val="24"/>
              </w:rPr>
            </w:pPr>
            <w:r>
              <w:rPr>
                <w:rFonts w:ascii="Arial" w:hAnsi="Arial" w:cs="Arial"/>
                <w:sz w:val="24"/>
                <w:szCs w:val="24"/>
              </w:rPr>
              <w:t>13.10</w:t>
            </w:r>
          </w:p>
        </w:tc>
        <w:tc>
          <w:tcPr>
            <w:tcW w:w="1214" w:type="dxa"/>
          </w:tcPr>
          <w:p w14:paraId="13C25B3D" w14:textId="26969A35" w:rsidR="009E1E3D" w:rsidRPr="00B73C6F" w:rsidRDefault="009E1E3D" w:rsidP="009E1E3D">
            <w:pPr>
              <w:jc w:val="center"/>
              <w:rPr>
                <w:rFonts w:ascii="Arial" w:hAnsi="Arial" w:cs="Arial"/>
                <w:sz w:val="24"/>
                <w:szCs w:val="24"/>
              </w:rPr>
            </w:pPr>
            <w:r>
              <w:rPr>
                <w:rFonts w:ascii="Arial" w:hAnsi="Arial" w:cs="Arial"/>
                <w:sz w:val="24"/>
                <w:szCs w:val="24"/>
              </w:rPr>
              <w:t>24</w:t>
            </w:r>
          </w:p>
        </w:tc>
        <w:tc>
          <w:tcPr>
            <w:tcW w:w="1853" w:type="dxa"/>
          </w:tcPr>
          <w:p w14:paraId="4D2F7EA7" w14:textId="7BFC7634" w:rsidR="009E1E3D" w:rsidRPr="00B73C6F" w:rsidRDefault="009E1E3D" w:rsidP="009E1E3D">
            <w:pPr>
              <w:jc w:val="center"/>
              <w:rPr>
                <w:rFonts w:ascii="Arial" w:hAnsi="Arial" w:cs="Arial"/>
                <w:sz w:val="24"/>
                <w:szCs w:val="24"/>
              </w:rPr>
            </w:pPr>
            <w:r w:rsidRPr="002B1377">
              <w:rPr>
                <w:rFonts w:ascii="Arial" w:hAnsi="Arial" w:cs="Arial"/>
                <w:sz w:val="24"/>
                <w:szCs w:val="24"/>
              </w:rPr>
              <w:t>Female</w:t>
            </w:r>
          </w:p>
        </w:tc>
      </w:tr>
      <w:tr w:rsidR="009E1E3D" w14:paraId="2C9A38D3" w14:textId="77777777" w:rsidTr="009E1E3D">
        <w:tc>
          <w:tcPr>
            <w:tcW w:w="2830" w:type="dxa"/>
          </w:tcPr>
          <w:p w14:paraId="78785603" w14:textId="77646C54" w:rsidR="009E1E3D" w:rsidRPr="0020268F" w:rsidRDefault="009E1E3D" w:rsidP="009E1E3D">
            <w:pPr>
              <w:jc w:val="center"/>
              <w:rPr>
                <w:rFonts w:ascii="Arial" w:hAnsi="Arial" w:cs="Arial"/>
                <w:sz w:val="24"/>
                <w:szCs w:val="24"/>
              </w:rPr>
            </w:pPr>
            <w:r>
              <w:rPr>
                <w:rFonts w:ascii="Arial" w:hAnsi="Arial" w:cs="Arial"/>
                <w:sz w:val="24"/>
                <w:szCs w:val="24"/>
              </w:rPr>
              <w:t>9.41</w:t>
            </w:r>
          </w:p>
        </w:tc>
        <w:tc>
          <w:tcPr>
            <w:tcW w:w="3119" w:type="dxa"/>
          </w:tcPr>
          <w:p w14:paraId="3B88B317" w14:textId="64E238DC" w:rsidR="009E1E3D" w:rsidRPr="00B73C6F" w:rsidRDefault="009E1E3D" w:rsidP="009E1E3D">
            <w:pPr>
              <w:jc w:val="center"/>
              <w:rPr>
                <w:rFonts w:ascii="Arial" w:hAnsi="Arial" w:cs="Arial"/>
                <w:sz w:val="24"/>
                <w:szCs w:val="24"/>
              </w:rPr>
            </w:pPr>
            <w:r>
              <w:rPr>
                <w:rFonts w:ascii="Arial" w:hAnsi="Arial" w:cs="Arial"/>
                <w:sz w:val="24"/>
                <w:szCs w:val="24"/>
              </w:rPr>
              <w:t>12.36</w:t>
            </w:r>
          </w:p>
        </w:tc>
        <w:tc>
          <w:tcPr>
            <w:tcW w:w="1214" w:type="dxa"/>
          </w:tcPr>
          <w:p w14:paraId="064B58E5" w14:textId="688620D7" w:rsidR="009E1E3D" w:rsidRPr="00B73C6F" w:rsidRDefault="009E1E3D" w:rsidP="009E1E3D">
            <w:pPr>
              <w:jc w:val="center"/>
              <w:rPr>
                <w:rFonts w:ascii="Arial" w:hAnsi="Arial" w:cs="Arial"/>
                <w:sz w:val="24"/>
                <w:szCs w:val="24"/>
              </w:rPr>
            </w:pPr>
            <w:r>
              <w:rPr>
                <w:rFonts w:ascii="Arial" w:hAnsi="Arial" w:cs="Arial"/>
                <w:sz w:val="24"/>
                <w:szCs w:val="24"/>
              </w:rPr>
              <w:t>24</w:t>
            </w:r>
          </w:p>
        </w:tc>
        <w:tc>
          <w:tcPr>
            <w:tcW w:w="1853" w:type="dxa"/>
          </w:tcPr>
          <w:p w14:paraId="139DED03" w14:textId="1F4F910B" w:rsidR="009E1E3D" w:rsidRPr="00B73C6F" w:rsidRDefault="009E1E3D" w:rsidP="009E1E3D">
            <w:pPr>
              <w:jc w:val="center"/>
              <w:rPr>
                <w:rFonts w:ascii="Arial" w:hAnsi="Arial" w:cs="Arial"/>
                <w:sz w:val="24"/>
                <w:szCs w:val="24"/>
              </w:rPr>
            </w:pPr>
            <w:r w:rsidRPr="002B1377">
              <w:rPr>
                <w:rFonts w:ascii="Arial" w:hAnsi="Arial" w:cs="Arial"/>
                <w:sz w:val="24"/>
                <w:szCs w:val="24"/>
              </w:rPr>
              <w:t>Female</w:t>
            </w:r>
          </w:p>
        </w:tc>
      </w:tr>
      <w:tr w:rsidR="009E1E3D" w14:paraId="0071C4AB" w14:textId="77777777" w:rsidTr="009E1E3D">
        <w:tc>
          <w:tcPr>
            <w:tcW w:w="2830" w:type="dxa"/>
          </w:tcPr>
          <w:p w14:paraId="3382BAFD" w14:textId="7A86CA62" w:rsidR="009E1E3D" w:rsidRPr="0020268F" w:rsidRDefault="009E1E3D" w:rsidP="009E1E3D">
            <w:pPr>
              <w:jc w:val="center"/>
              <w:rPr>
                <w:rFonts w:ascii="Arial" w:hAnsi="Arial" w:cs="Arial"/>
                <w:sz w:val="24"/>
                <w:szCs w:val="24"/>
              </w:rPr>
            </w:pPr>
            <w:r>
              <w:rPr>
                <w:rFonts w:ascii="Arial" w:hAnsi="Arial" w:cs="Arial"/>
                <w:sz w:val="24"/>
                <w:szCs w:val="24"/>
              </w:rPr>
              <w:t>7.29</w:t>
            </w:r>
          </w:p>
        </w:tc>
        <w:tc>
          <w:tcPr>
            <w:tcW w:w="3119" w:type="dxa"/>
          </w:tcPr>
          <w:p w14:paraId="394C4890" w14:textId="59673A5C" w:rsidR="009E1E3D" w:rsidRPr="00B73C6F" w:rsidRDefault="009E1E3D" w:rsidP="009E1E3D">
            <w:pPr>
              <w:jc w:val="center"/>
              <w:rPr>
                <w:rFonts w:ascii="Arial" w:hAnsi="Arial" w:cs="Arial"/>
                <w:sz w:val="24"/>
                <w:szCs w:val="24"/>
              </w:rPr>
            </w:pPr>
            <w:r>
              <w:rPr>
                <w:rFonts w:ascii="Arial" w:hAnsi="Arial" w:cs="Arial"/>
                <w:sz w:val="24"/>
                <w:szCs w:val="24"/>
              </w:rPr>
              <w:t>14.36</w:t>
            </w:r>
          </w:p>
        </w:tc>
        <w:tc>
          <w:tcPr>
            <w:tcW w:w="1214" w:type="dxa"/>
          </w:tcPr>
          <w:p w14:paraId="3E888F2F" w14:textId="22F6D7BA" w:rsidR="009E1E3D" w:rsidRPr="00B73C6F" w:rsidRDefault="009E1E3D" w:rsidP="009E1E3D">
            <w:pPr>
              <w:jc w:val="center"/>
              <w:rPr>
                <w:rFonts w:ascii="Arial" w:hAnsi="Arial" w:cs="Arial"/>
                <w:sz w:val="24"/>
                <w:szCs w:val="24"/>
              </w:rPr>
            </w:pPr>
            <w:r>
              <w:rPr>
                <w:rFonts w:ascii="Arial" w:hAnsi="Arial" w:cs="Arial"/>
                <w:sz w:val="24"/>
                <w:szCs w:val="24"/>
              </w:rPr>
              <w:t>26</w:t>
            </w:r>
          </w:p>
        </w:tc>
        <w:tc>
          <w:tcPr>
            <w:tcW w:w="1853" w:type="dxa"/>
          </w:tcPr>
          <w:p w14:paraId="17E9D3DF" w14:textId="4A7C190E" w:rsidR="009E1E3D" w:rsidRPr="00B73C6F" w:rsidRDefault="009E1E3D" w:rsidP="009E1E3D">
            <w:pPr>
              <w:jc w:val="center"/>
              <w:rPr>
                <w:rFonts w:ascii="Arial" w:hAnsi="Arial" w:cs="Arial"/>
                <w:sz w:val="24"/>
                <w:szCs w:val="24"/>
              </w:rPr>
            </w:pPr>
            <w:r w:rsidRPr="002B1377">
              <w:rPr>
                <w:rFonts w:ascii="Arial" w:hAnsi="Arial" w:cs="Arial"/>
                <w:sz w:val="24"/>
                <w:szCs w:val="24"/>
              </w:rPr>
              <w:t>Female</w:t>
            </w:r>
          </w:p>
        </w:tc>
      </w:tr>
      <w:tr w:rsidR="009E1E3D" w14:paraId="4E82A3E8" w14:textId="77777777" w:rsidTr="009E1E3D">
        <w:tc>
          <w:tcPr>
            <w:tcW w:w="2830" w:type="dxa"/>
          </w:tcPr>
          <w:p w14:paraId="27927F82" w14:textId="331D5009" w:rsidR="009E1E3D" w:rsidRPr="0020268F" w:rsidRDefault="009E1E3D" w:rsidP="009E1E3D">
            <w:pPr>
              <w:jc w:val="center"/>
              <w:rPr>
                <w:rFonts w:ascii="Arial" w:hAnsi="Arial" w:cs="Arial"/>
                <w:sz w:val="24"/>
                <w:szCs w:val="24"/>
              </w:rPr>
            </w:pPr>
            <w:r>
              <w:rPr>
                <w:rFonts w:ascii="Arial" w:hAnsi="Arial" w:cs="Arial"/>
                <w:sz w:val="24"/>
                <w:szCs w:val="24"/>
              </w:rPr>
              <w:t>8.29</w:t>
            </w:r>
          </w:p>
        </w:tc>
        <w:tc>
          <w:tcPr>
            <w:tcW w:w="3119" w:type="dxa"/>
          </w:tcPr>
          <w:p w14:paraId="3A325839" w14:textId="2067FA99" w:rsidR="009E1E3D" w:rsidRPr="00B73C6F" w:rsidRDefault="009E1E3D" w:rsidP="009E1E3D">
            <w:pPr>
              <w:jc w:val="center"/>
              <w:rPr>
                <w:rFonts w:ascii="Arial" w:hAnsi="Arial" w:cs="Arial"/>
                <w:sz w:val="24"/>
                <w:szCs w:val="24"/>
              </w:rPr>
            </w:pPr>
            <w:r>
              <w:rPr>
                <w:rFonts w:ascii="Arial" w:hAnsi="Arial" w:cs="Arial"/>
                <w:sz w:val="24"/>
                <w:szCs w:val="24"/>
              </w:rPr>
              <w:t>10.31</w:t>
            </w:r>
          </w:p>
        </w:tc>
        <w:tc>
          <w:tcPr>
            <w:tcW w:w="1214" w:type="dxa"/>
          </w:tcPr>
          <w:p w14:paraId="386F5850" w14:textId="17F9D61A" w:rsidR="009E1E3D" w:rsidRPr="00B73C6F" w:rsidRDefault="009E1E3D" w:rsidP="009E1E3D">
            <w:pPr>
              <w:jc w:val="center"/>
              <w:rPr>
                <w:rFonts w:ascii="Arial" w:hAnsi="Arial" w:cs="Arial"/>
                <w:sz w:val="24"/>
                <w:szCs w:val="24"/>
              </w:rPr>
            </w:pPr>
            <w:r>
              <w:rPr>
                <w:rFonts w:ascii="Arial" w:hAnsi="Arial" w:cs="Arial"/>
                <w:sz w:val="24"/>
                <w:szCs w:val="24"/>
              </w:rPr>
              <w:t>32</w:t>
            </w:r>
          </w:p>
        </w:tc>
        <w:tc>
          <w:tcPr>
            <w:tcW w:w="1853" w:type="dxa"/>
          </w:tcPr>
          <w:p w14:paraId="229BCFE1" w14:textId="15DA018F" w:rsidR="009E1E3D" w:rsidRPr="00B73C6F" w:rsidRDefault="009E1E3D" w:rsidP="009E1E3D">
            <w:pPr>
              <w:jc w:val="center"/>
              <w:rPr>
                <w:rFonts w:ascii="Arial" w:hAnsi="Arial" w:cs="Arial"/>
                <w:sz w:val="24"/>
                <w:szCs w:val="24"/>
              </w:rPr>
            </w:pPr>
            <w:r w:rsidRPr="002B1377">
              <w:rPr>
                <w:rFonts w:ascii="Arial" w:hAnsi="Arial" w:cs="Arial"/>
                <w:sz w:val="24"/>
                <w:szCs w:val="24"/>
              </w:rPr>
              <w:t>Female</w:t>
            </w:r>
          </w:p>
        </w:tc>
      </w:tr>
      <w:tr w:rsidR="00874D97" w14:paraId="7736AECF" w14:textId="77777777" w:rsidTr="009E1E3D">
        <w:tc>
          <w:tcPr>
            <w:tcW w:w="2830" w:type="dxa"/>
          </w:tcPr>
          <w:p w14:paraId="04D6EBD4" w14:textId="2E2AE71D" w:rsidR="00874D97" w:rsidRPr="0020268F" w:rsidRDefault="00511118" w:rsidP="009D2414">
            <w:pPr>
              <w:jc w:val="center"/>
              <w:rPr>
                <w:rFonts w:ascii="Arial" w:hAnsi="Arial" w:cs="Arial"/>
                <w:sz w:val="24"/>
                <w:szCs w:val="24"/>
              </w:rPr>
            </w:pPr>
            <w:r>
              <w:rPr>
                <w:rFonts w:ascii="Arial" w:hAnsi="Arial" w:cs="Arial"/>
                <w:sz w:val="24"/>
                <w:szCs w:val="24"/>
              </w:rPr>
              <w:t>5.11</w:t>
            </w:r>
          </w:p>
        </w:tc>
        <w:tc>
          <w:tcPr>
            <w:tcW w:w="3119" w:type="dxa"/>
          </w:tcPr>
          <w:p w14:paraId="4421D0BF" w14:textId="04720749" w:rsidR="00874D97" w:rsidRPr="00B73C6F" w:rsidRDefault="00511118" w:rsidP="009D2414">
            <w:pPr>
              <w:jc w:val="center"/>
              <w:rPr>
                <w:rFonts w:ascii="Arial" w:hAnsi="Arial" w:cs="Arial"/>
                <w:sz w:val="24"/>
                <w:szCs w:val="24"/>
              </w:rPr>
            </w:pPr>
            <w:r>
              <w:rPr>
                <w:rFonts w:ascii="Arial" w:hAnsi="Arial" w:cs="Arial"/>
                <w:sz w:val="24"/>
                <w:szCs w:val="24"/>
              </w:rPr>
              <w:t>9.76</w:t>
            </w:r>
          </w:p>
        </w:tc>
        <w:tc>
          <w:tcPr>
            <w:tcW w:w="1214" w:type="dxa"/>
          </w:tcPr>
          <w:p w14:paraId="60521A15" w14:textId="5B04BE55" w:rsidR="00874D97" w:rsidRPr="00B73C6F" w:rsidRDefault="00511118" w:rsidP="009D2414">
            <w:pPr>
              <w:jc w:val="center"/>
              <w:rPr>
                <w:rFonts w:ascii="Arial" w:hAnsi="Arial" w:cs="Arial"/>
                <w:sz w:val="24"/>
                <w:szCs w:val="24"/>
              </w:rPr>
            </w:pPr>
            <w:r>
              <w:rPr>
                <w:rFonts w:ascii="Arial" w:hAnsi="Arial" w:cs="Arial"/>
                <w:sz w:val="24"/>
                <w:szCs w:val="24"/>
              </w:rPr>
              <w:t>33</w:t>
            </w:r>
          </w:p>
        </w:tc>
        <w:tc>
          <w:tcPr>
            <w:tcW w:w="1853" w:type="dxa"/>
          </w:tcPr>
          <w:p w14:paraId="48BF8AA5" w14:textId="3528F273" w:rsidR="00874D97" w:rsidRPr="00B73C6F" w:rsidRDefault="009E1E3D" w:rsidP="009D2414">
            <w:pPr>
              <w:jc w:val="center"/>
              <w:rPr>
                <w:rFonts w:ascii="Arial" w:hAnsi="Arial" w:cs="Arial"/>
                <w:sz w:val="24"/>
                <w:szCs w:val="24"/>
              </w:rPr>
            </w:pPr>
            <w:r>
              <w:rPr>
                <w:rFonts w:ascii="Arial" w:hAnsi="Arial" w:cs="Arial"/>
                <w:sz w:val="24"/>
                <w:szCs w:val="24"/>
              </w:rPr>
              <w:t>Male</w:t>
            </w:r>
          </w:p>
        </w:tc>
      </w:tr>
      <w:tr w:rsidR="00874D97" w14:paraId="74972110" w14:textId="77777777" w:rsidTr="009E1E3D">
        <w:tc>
          <w:tcPr>
            <w:tcW w:w="2830" w:type="dxa"/>
          </w:tcPr>
          <w:p w14:paraId="07DD375C" w14:textId="7AA0BC97" w:rsidR="00874D97" w:rsidRPr="0020268F" w:rsidRDefault="00511118" w:rsidP="009D2414">
            <w:pPr>
              <w:jc w:val="center"/>
              <w:rPr>
                <w:rFonts w:ascii="Arial" w:hAnsi="Arial" w:cs="Arial"/>
                <w:sz w:val="24"/>
                <w:szCs w:val="24"/>
              </w:rPr>
            </w:pPr>
            <w:r>
              <w:rPr>
                <w:rFonts w:ascii="Arial" w:hAnsi="Arial" w:cs="Arial"/>
                <w:sz w:val="24"/>
                <w:szCs w:val="24"/>
              </w:rPr>
              <w:t>4.73</w:t>
            </w:r>
          </w:p>
        </w:tc>
        <w:tc>
          <w:tcPr>
            <w:tcW w:w="3119" w:type="dxa"/>
          </w:tcPr>
          <w:p w14:paraId="4CA17726" w14:textId="086A7AFA" w:rsidR="00874D97" w:rsidRPr="00B73C6F" w:rsidRDefault="00511118" w:rsidP="009D2414">
            <w:pPr>
              <w:jc w:val="center"/>
              <w:rPr>
                <w:rFonts w:ascii="Arial" w:hAnsi="Arial" w:cs="Arial"/>
                <w:sz w:val="24"/>
                <w:szCs w:val="24"/>
              </w:rPr>
            </w:pPr>
            <w:r>
              <w:rPr>
                <w:rFonts w:ascii="Arial" w:hAnsi="Arial" w:cs="Arial"/>
                <w:sz w:val="24"/>
                <w:szCs w:val="24"/>
              </w:rPr>
              <w:t>10.11</w:t>
            </w:r>
          </w:p>
        </w:tc>
        <w:tc>
          <w:tcPr>
            <w:tcW w:w="1214" w:type="dxa"/>
          </w:tcPr>
          <w:p w14:paraId="6964C585" w14:textId="78105803" w:rsidR="00874D97" w:rsidRPr="00B73C6F" w:rsidRDefault="00511118" w:rsidP="009D2414">
            <w:pPr>
              <w:jc w:val="center"/>
              <w:rPr>
                <w:rFonts w:ascii="Arial" w:hAnsi="Arial" w:cs="Arial"/>
                <w:sz w:val="24"/>
                <w:szCs w:val="24"/>
              </w:rPr>
            </w:pPr>
            <w:r>
              <w:rPr>
                <w:rFonts w:ascii="Arial" w:hAnsi="Arial" w:cs="Arial"/>
                <w:sz w:val="24"/>
                <w:szCs w:val="24"/>
              </w:rPr>
              <w:t>29</w:t>
            </w:r>
          </w:p>
        </w:tc>
        <w:tc>
          <w:tcPr>
            <w:tcW w:w="1853" w:type="dxa"/>
          </w:tcPr>
          <w:p w14:paraId="59FA5B8D" w14:textId="43DD1F1A" w:rsidR="00874D97" w:rsidRPr="00B73C6F" w:rsidRDefault="009E1E3D" w:rsidP="009D2414">
            <w:pPr>
              <w:jc w:val="center"/>
              <w:rPr>
                <w:rFonts w:ascii="Arial" w:hAnsi="Arial" w:cs="Arial"/>
                <w:sz w:val="24"/>
                <w:szCs w:val="24"/>
              </w:rPr>
            </w:pPr>
            <w:r>
              <w:rPr>
                <w:rFonts w:ascii="Arial" w:hAnsi="Arial" w:cs="Arial"/>
                <w:sz w:val="24"/>
                <w:szCs w:val="24"/>
              </w:rPr>
              <w:t>Female</w:t>
            </w:r>
          </w:p>
        </w:tc>
      </w:tr>
      <w:tr w:rsidR="00874D97" w14:paraId="7562924B" w14:textId="77777777" w:rsidTr="009E1E3D">
        <w:tc>
          <w:tcPr>
            <w:tcW w:w="2830" w:type="dxa"/>
          </w:tcPr>
          <w:p w14:paraId="64DC51C8" w14:textId="48FE7516" w:rsidR="00874D97" w:rsidRPr="0020268F" w:rsidRDefault="00511118" w:rsidP="009D2414">
            <w:pPr>
              <w:jc w:val="center"/>
              <w:rPr>
                <w:rFonts w:ascii="Arial" w:hAnsi="Arial" w:cs="Arial"/>
                <w:sz w:val="24"/>
                <w:szCs w:val="24"/>
              </w:rPr>
            </w:pPr>
            <w:r>
              <w:rPr>
                <w:rFonts w:ascii="Arial" w:hAnsi="Arial" w:cs="Arial"/>
                <w:sz w:val="24"/>
                <w:szCs w:val="24"/>
              </w:rPr>
              <w:t>6.21</w:t>
            </w:r>
          </w:p>
        </w:tc>
        <w:tc>
          <w:tcPr>
            <w:tcW w:w="3119" w:type="dxa"/>
          </w:tcPr>
          <w:p w14:paraId="733A3FF1" w14:textId="70506967" w:rsidR="00874D97" w:rsidRPr="00B73C6F" w:rsidRDefault="00511118" w:rsidP="009D2414">
            <w:pPr>
              <w:jc w:val="center"/>
              <w:rPr>
                <w:rFonts w:ascii="Arial" w:hAnsi="Arial" w:cs="Arial"/>
                <w:sz w:val="24"/>
                <w:szCs w:val="24"/>
              </w:rPr>
            </w:pPr>
            <w:r>
              <w:rPr>
                <w:rFonts w:ascii="Arial" w:hAnsi="Arial" w:cs="Arial"/>
                <w:sz w:val="24"/>
                <w:szCs w:val="24"/>
              </w:rPr>
              <w:t>11.37</w:t>
            </w:r>
          </w:p>
        </w:tc>
        <w:tc>
          <w:tcPr>
            <w:tcW w:w="1214" w:type="dxa"/>
          </w:tcPr>
          <w:p w14:paraId="1CB3FC09" w14:textId="6D1BDF82" w:rsidR="00874D97" w:rsidRPr="00B73C6F" w:rsidRDefault="00511118" w:rsidP="009D2414">
            <w:pPr>
              <w:jc w:val="center"/>
              <w:rPr>
                <w:rFonts w:ascii="Arial" w:hAnsi="Arial" w:cs="Arial"/>
                <w:sz w:val="24"/>
                <w:szCs w:val="24"/>
              </w:rPr>
            </w:pPr>
            <w:r>
              <w:rPr>
                <w:rFonts w:ascii="Arial" w:hAnsi="Arial" w:cs="Arial"/>
                <w:sz w:val="24"/>
                <w:szCs w:val="24"/>
              </w:rPr>
              <w:t>28</w:t>
            </w:r>
          </w:p>
        </w:tc>
        <w:tc>
          <w:tcPr>
            <w:tcW w:w="1853" w:type="dxa"/>
          </w:tcPr>
          <w:p w14:paraId="3FD8A5EF" w14:textId="0F8D1A9F" w:rsidR="00874D97" w:rsidRPr="00B73C6F" w:rsidRDefault="009E1E3D" w:rsidP="009D2414">
            <w:pPr>
              <w:jc w:val="center"/>
              <w:rPr>
                <w:rFonts w:ascii="Arial" w:hAnsi="Arial" w:cs="Arial"/>
                <w:sz w:val="24"/>
                <w:szCs w:val="24"/>
              </w:rPr>
            </w:pPr>
            <w:r>
              <w:rPr>
                <w:rFonts w:ascii="Arial" w:hAnsi="Arial" w:cs="Arial"/>
                <w:sz w:val="24"/>
                <w:szCs w:val="24"/>
              </w:rPr>
              <w:t>Male</w:t>
            </w:r>
          </w:p>
        </w:tc>
      </w:tr>
      <w:tr w:rsidR="00874D97" w14:paraId="1E3C1C2F" w14:textId="77777777" w:rsidTr="009E1E3D">
        <w:tc>
          <w:tcPr>
            <w:tcW w:w="2830" w:type="dxa"/>
          </w:tcPr>
          <w:p w14:paraId="14E08E4A" w14:textId="56974E55" w:rsidR="00874D97" w:rsidRPr="0020268F" w:rsidRDefault="00511118" w:rsidP="009D2414">
            <w:pPr>
              <w:jc w:val="center"/>
              <w:rPr>
                <w:rFonts w:ascii="Arial" w:hAnsi="Arial" w:cs="Arial"/>
                <w:sz w:val="24"/>
                <w:szCs w:val="24"/>
              </w:rPr>
            </w:pPr>
            <w:r>
              <w:rPr>
                <w:rFonts w:ascii="Arial" w:hAnsi="Arial" w:cs="Arial"/>
                <w:sz w:val="24"/>
                <w:szCs w:val="24"/>
              </w:rPr>
              <w:t>4.96</w:t>
            </w:r>
          </w:p>
        </w:tc>
        <w:tc>
          <w:tcPr>
            <w:tcW w:w="3119" w:type="dxa"/>
          </w:tcPr>
          <w:p w14:paraId="05BF5FEA" w14:textId="4C2B9A3A" w:rsidR="00874D97" w:rsidRPr="00B73C6F" w:rsidRDefault="00511118" w:rsidP="009D2414">
            <w:pPr>
              <w:jc w:val="center"/>
              <w:rPr>
                <w:rFonts w:ascii="Arial" w:hAnsi="Arial" w:cs="Arial"/>
                <w:sz w:val="24"/>
                <w:szCs w:val="24"/>
              </w:rPr>
            </w:pPr>
            <w:r>
              <w:rPr>
                <w:rFonts w:ascii="Arial" w:hAnsi="Arial" w:cs="Arial"/>
                <w:sz w:val="24"/>
                <w:szCs w:val="24"/>
              </w:rPr>
              <w:t>9.99</w:t>
            </w:r>
          </w:p>
        </w:tc>
        <w:tc>
          <w:tcPr>
            <w:tcW w:w="1214" w:type="dxa"/>
          </w:tcPr>
          <w:p w14:paraId="19CF3BDF" w14:textId="62BD6CD0" w:rsidR="00874D97" w:rsidRPr="00B73C6F" w:rsidRDefault="00511118" w:rsidP="009D2414">
            <w:pPr>
              <w:jc w:val="center"/>
              <w:rPr>
                <w:rFonts w:ascii="Arial" w:hAnsi="Arial" w:cs="Arial"/>
                <w:sz w:val="24"/>
                <w:szCs w:val="24"/>
              </w:rPr>
            </w:pPr>
            <w:r>
              <w:rPr>
                <w:rFonts w:ascii="Arial" w:hAnsi="Arial" w:cs="Arial"/>
                <w:sz w:val="24"/>
                <w:szCs w:val="24"/>
              </w:rPr>
              <w:t>22</w:t>
            </w:r>
          </w:p>
        </w:tc>
        <w:tc>
          <w:tcPr>
            <w:tcW w:w="1853" w:type="dxa"/>
          </w:tcPr>
          <w:p w14:paraId="3E38A5C4" w14:textId="38727768" w:rsidR="00874D97" w:rsidRPr="00B73C6F" w:rsidRDefault="009E1E3D" w:rsidP="009D2414">
            <w:pPr>
              <w:jc w:val="center"/>
              <w:rPr>
                <w:rFonts w:ascii="Arial" w:hAnsi="Arial" w:cs="Arial"/>
                <w:sz w:val="24"/>
                <w:szCs w:val="24"/>
              </w:rPr>
            </w:pPr>
            <w:r>
              <w:rPr>
                <w:rFonts w:ascii="Arial" w:hAnsi="Arial" w:cs="Arial"/>
                <w:sz w:val="24"/>
                <w:szCs w:val="24"/>
              </w:rPr>
              <w:t>Female</w:t>
            </w:r>
          </w:p>
        </w:tc>
      </w:tr>
    </w:tbl>
    <w:p w14:paraId="0FF4B9F8" w14:textId="77777777" w:rsidR="009D2414" w:rsidRDefault="009D2414">
      <w:pPr>
        <w:rPr>
          <w:rFonts w:ascii="Arial" w:hAnsi="Arial" w:cs="Arial"/>
          <w:sz w:val="24"/>
          <w:szCs w:val="24"/>
          <w:u w:val="single"/>
        </w:rPr>
      </w:pPr>
    </w:p>
    <w:p w14:paraId="1C1E6D0A" w14:textId="5649E163" w:rsidR="009D2414" w:rsidRDefault="009D2414">
      <w:pPr>
        <w:rPr>
          <w:rFonts w:ascii="Arial" w:hAnsi="Arial" w:cs="Arial"/>
          <w:sz w:val="24"/>
          <w:szCs w:val="24"/>
          <w:u w:val="single"/>
        </w:rPr>
      </w:pPr>
    </w:p>
    <w:p w14:paraId="6B587B1D" w14:textId="3C77F3CF" w:rsidR="009D2414" w:rsidRDefault="009D2414">
      <w:pPr>
        <w:rPr>
          <w:rFonts w:ascii="Arial" w:hAnsi="Arial" w:cs="Arial"/>
          <w:sz w:val="24"/>
          <w:szCs w:val="24"/>
          <w:u w:val="single"/>
        </w:rPr>
      </w:pPr>
    </w:p>
    <w:p w14:paraId="60D111CE" w14:textId="4FA50239" w:rsidR="009D2414" w:rsidRDefault="009D2414">
      <w:pPr>
        <w:rPr>
          <w:rFonts w:ascii="Arial" w:hAnsi="Arial" w:cs="Arial"/>
          <w:sz w:val="24"/>
          <w:szCs w:val="24"/>
          <w:u w:val="single"/>
        </w:rPr>
      </w:pPr>
    </w:p>
    <w:p w14:paraId="08531E40" w14:textId="77BC330C" w:rsidR="009D2414" w:rsidRDefault="009D2414">
      <w:pPr>
        <w:rPr>
          <w:rFonts w:ascii="Arial" w:hAnsi="Arial" w:cs="Arial"/>
          <w:sz w:val="24"/>
          <w:szCs w:val="24"/>
          <w:u w:val="single"/>
        </w:rPr>
      </w:pPr>
    </w:p>
    <w:p w14:paraId="09FF3D3D" w14:textId="1FDCF39A" w:rsidR="009D2414" w:rsidRDefault="009D2414">
      <w:pPr>
        <w:rPr>
          <w:rFonts w:ascii="Arial" w:hAnsi="Arial" w:cs="Arial"/>
          <w:sz w:val="24"/>
          <w:szCs w:val="24"/>
          <w:u w:val="single"/>
        </w:rPr>
      </w:pPr>
    </w:p>
    <w:p w14:paraId="7A7A1563" w14:textId="38936AE1" w:rsidR="009D2414" w:rsidRDefault="009D2414">
      <w:pPr>
        <w:rPr>
          <w:rFonts w:ascii="Arial" w:hAnsi="Arial" w:cs="Arial"/>
          <w:sz w:val="24"/>
          <w:szCs w:val="24"/>
          <w:u w:val="single"/>
        </w:rPr>
      </w:pPr>
    </w:p>
    <w:p w14:paraId="33FC3014" w14:textId="39D36694" w:rsidR="009D2414" w:rsidRPr="00DD52D1" w:rsidRDefault="00DD52D1">
      <w:pPr>
        <w:rPr>
          <w:rFonts w:ascii="Arial" w:hAnsi="Arial" w:cs="Arial"/>
          <w:b/>
          <w:bCs/>
          <w:sz w:val="24"/>
          <w:szCs w:val="24"/>
        </w:rPr>
      </w:pPr>
      <w:r w:rsidRPr="00DD52D1">
        <w:rPr>
          <w:rFonts w:ascii="Arial" w:hAnsi="Arial" w:cs="Arial"/>
          <w:b/>
          <w:bCs/>
          <w:sz w:val="24"/>
          <w:szCs w:val="24"/>
        </w:rPr>
        <w:lastRenderedPageBreak/>
        <w:t>T-Test</w:t>
      </w:r>
    </w:p>
    <w:p w14:paraId="62AF5668" w14:textId="7E131EBE" w:rsidR="00DD52D1" w:rsidRDefault="00DD52D1">
      <w:pPr>
        <w:rPr>
          <w:rFonts w:ascii="Arial" w:hAnsi="Arial" w:cs="Arial"/>
          <w:sz w:val="24"/>
          <w:szCs w:val="24"/>
          <w:u w:val="single"/>
        </w:rPr>
      </w:pPr>
      <w:r w:rsidRPr="00DD52D1">
        <w:rPr>
          <w:rFonts w:ascii="Arial" w:hAnsi="Arial" w:cs="Arial"/>
          <w:noProof/>
          <w:sz w:val="24"/>
          <w:szCs w:val="24"/>
          <w:u w:val="single"/>
        </w:rPr>
        <w:drawing>
          <wp:inline distT="0" distB="0" distL="0" distR="0" wp14:anchorId="7E79C27B" wp14:editId="2026E704">
            <wp:extent cx="4391025" cy="895350"/>
            <wp:effectExtent l="0" t="0" r="952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8"/>
                    <a:stretch>
                      <a:fillRect/>
                    </a:stretch>
                  </pic:blipFill>
                  <pic:spPr>
                    <a:xfrm>
                      <a:off x="0" y="0"/>
                      <a:ext cx="4391025" cy="895350"/>
                    </a:xfrm>
                    <a:prstGeom prst="rect">
                      <a:avLst/>
                    </a:prstGeom>
                  </pic:spPr>
                </pic:pic>
              </a:graphicData>
            </a:graphic>
          </wp:inline>
        </w:drawing>
      </w:r>
    </w:p>
    <w:p w14:paraId="3E8F5D34" w14:textId="7DA0947E" w:rsidR="00DD52D1" w:rsidRDefault="002D1C0C">
      <w:pPr>
        <w:rPr>
          <w:rFonts w:ascii="Arial" w:hAnsi="Arial" w:cs="Arial"/>
          <w:sz w:val="24"/>
          <w:szCs w:val="24"/>
          <w:u w:val="single"/>
        </w:rPr>
      </w:pPr>
      <w:r w:rsidRPr="002D1C0C">
        <w:rPr>
          <w:rFonts w:ascii="Arial" w:hAnsi="Arial" w:cs="Arial"/>
          <w:noProof/>
          <w:sz w:val="24"/>
          <w:szCs w:val="24"/>
          <w:u w:val="single"/>
        </w:rPr>
        <w:drawing>
          <wp:inline distT="0" distB="0" distL="0" distR="0" wp14:anchorId="60A966CC" wp14:editId="5DD98A6E">
            <wp:extent cx="4943475" cy="876300"/>
            <wp:effectExtent l="0" t="0" r="9525"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9"/>
                    <a:stretch>
                      <a:fillRect/>
                    </a:stretch>
                  </pic:blipFill>
                  <pic:spPr>
                    <a:xfrm>
                      <a:off x="0" y="0"/>
                      <a:ext cx="4943475" cy="876300"/>
                    </a:xfrm>
                    <a:prstGeom prst="rect">
                      <a:avLst/>
                    </a:prstGeom>
                  </pic:spPr>
                </pic:pic>
              </a:graphicData>
            </a:graphic>
          </wp:inline>
        </w:drawing>
      </w:r>
    </w:p>
    <w:p w14:paraId="146DB39E" w14:textId="770D65DC" w:rsidR="002D1C0C" w:rsidRDefault="002D1C0C">
      <w:pPr>
        <w:rPr>
          <w:rFonts w:ascii="Arial" w:hAnsi="Arial" w:cs="Arial"/>
          <w:sz w:val="24"/>
          <w:szCs w:val="24"/>
          <w:u w:val="single"/>
        </w:rPr>
      </w:pPr>
      <w:r w:rsidRPr="002D1C0C">
        <w:rPr>
          <w:rFonts w:ascii="Arial" w:hAnsi="Arial" w:cs="Arial"/>
          <w:noProof/>
          <w:sz w:val="24"/>
          <w:szCs w:val="24"/>
          <w:u w:val="single"/>
        </w:rPr>
        <w:drawing>
          <wp:inline distT="0" distB="0" distL="0" distR="0" wp14:anchorId="1A9B745A" wp14:editId="40FE4E44">
            <wp:extent cx="5731510" cy="753110"/>
            <wp:effectExtent l="0" t="0" r="2540" b="889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30"/>
                    <a:stretch>
                      <a:fillRect/>
                    </a:stretch>
                  </pic:blipFill>
                  <pic:spPr>
                    <a:xfrm>
                      <a:off x="0" y="0"/>
                      <a:ext cx="5731510" cy="753110"/>
                    </a:xfrm>
                    <a:prstGeom prst="rect">
                      <a:avLst/>
                    </a:prstGeom>
                  </pic:spPr>
                </pic:pic>
              </a:graphicData>
            </a:graphic>
          </wp:inline>
        </w:drawing>
      </w:r>
    </w:p>
    <w:p w14:paraId="58099CFC" w14:textId="757CAB01" w:rsidR="002D1C0C" w:rsidRDefault="00B53275">
      <w:pPr>
        <w:rPr>
          <w:rFonts w:ascii="Arial" w:hAnsi="Arial" w:cs="Arial"/>
          <w:sz w:val="24"/>
          <w:szCs w:val="24"/>
          <w:u w:val="single"/>
        </w:rPr>
      </w:pPr>
      <w:r w:rsidRPr="00B53275">
        <w:rPr>
          <w:rFonts w:ascii="Arial" w:hAnsi="Arial" w:cs="Arial"/>
          <w:noProof/>
          <w:sz w:val="24"/>
          <w:szCs w:val="24"/>
          <w:u w:val="single"/>
        </w:rPr>
        <w:drawing>
          <wp:inline distT="0" distB="0" distL="0" distR="0" wp14:anchorId="4AB939BA" wp14:editId="2B3AD50E">
            <wp:extent cx="5731510" cy="1419860"/>
            <wp:effectExtent l="0" t="0" r="2540" b="889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31"/>
                    <a:stretch>
                      <a:fillRect/>
                    </a:stretch>
                  </pic:blipFill>
                  <pic:spPr>
                    <a:xfrm>
                      <a:off x="0" y="0"/>
                      <a:ext cx="5731510" cy="1419860"/>
                    </a:xfrm>
                    <a:prstGeom prst="rect">
                      <a:avLst/>
                    </a:prstGeom>
                  </pic:spPr>
                </pic:pic>
              </a:graphicData>
            </a:graphic>
          </wp:inline>
        </w:drawing>
      </w:r>
    </w:p>
    <w:p w14:paraId="63FBD8B5" w14:textId="77777777" w:rsidR="001C0886" w:rsidRDefault="001C0886">
      <w:pPr>
        <w:rPr>
          <w:rFonts w:ascii="Arial" w:hAnsi="Arial" w:cs="Arial"/>
          <w:sz w:val="24"/>
          <w:szCs w:val="24"/>
          <w:u w:val="single"/>
        </w:rPr>
      </w:pPr>
    </w:p>
    <w:p w14:paraId="18BCD687" w14:textId="1F7EC519" w:rsidR="009D2414" w:rsidRDefault="009D2414">
      <w:pPr>
        <w:rPr>
          <w:rFonts w:ascii="Arial" w:hAnsi="Arial" w:cs="Arial"/>
          <w:sz w:val="24"/>
          <w:szCs w:val="24"/>
          <w:u w:val="single"/>
        </w:rPr>
      </w:pPr>
    </w:p>
    <w:p w14:paraId="5D5C1191" w14:textId="301ADE70" w:rsidR="009D2414" w:rsidRDefault="009D2414">
      <w:pPr>
        <w:rPr>
          <w:rFonts w:ascii="Arial" w:hAnsi="Arial" w:cs="Arial"/>
          <w:sz w:val="24"/>
          <w:szCs w:val="24"/>
          <w:u w:val="single"/>
        </w:rPr>
      </w:pPr>
    </w:p>
    <w:p w14:paraId="27EE8A2C" w14:textId="2A4C2E33" w:rsidR="003F2A65" w:rsidRDefault="003F2A65">
      <w:pPr>
        <w:rPr>
          <w:rFonts w:ascii="Arial" w:hAnsi="Arial" w:cs="Arial"/>
          <w:sz w:val="24"/>
          <w:szCs w:val="24"/>
        </w:rPr>
      </w:pPr>
    </w:p>
    <w:p w14:paraId="74A99978" w14:textId="479529A7" w:rsidR="003F2A65" w:rsidRDefault="003F2A65">
      <w:pPr>
        <w:rPr>
          <w:rFonts w:ascii="Arial" w:hAnsi="Arial" w:cs="Arial"/>
          <w:sz w:val="24"/>
          <w:szCs w:val="24"/>
        </w:rPr>
      </w:pPr>
    </w:p>
    <w:p w14:paraId="206BACE1" w14:textId="5DD3F659" w:rsidR="00EB5495" w:rsidRDefault="00EB5495">
      <w:pPr>
        <w:rPr>
          <w:rFonts w:ascii="Arial" w:hAnsi="Arial" w:cs="Arial"/>
          <w:sz w:val="24"/>
          <w:szCs w:val="24"/>
        </w:rPr>
      </w:pPr>
    </w:p>
    <w:p w14:paraId="279EA088" w14:textId="0B813FFA" w:rsidR="00EB5495" w:rsidRDefault="00EB5495">
      <w:pPr>
        <w:rPr>
          <w:rFonts w:ascii="Arial" w:hAnsi="Arial" w:cs="Arial"/>
          <w:sz w:val="24"/>
          <w:szCs w:val="24"/>
        </w:rPr>
      </w:pPr>
    </w:p>
    <w:p w14:paraId="788000A1" w14:textId="61A52423" w:rsidR="00EB5495" w:rsidRDefault="00EB5495">
      <w:pPr>
        <w:rPr>
          <w:rFonts w:ascii="Arial" w:hAnsi="Arial" w:cs="Arial"/>
          <w:sz w:val="24"/>
          <w:szCs w:val="24"/>
        </w:rPr>
      </w:pPr>
    </w:p>
    <w:p w14:paraId="03D0FA47" w14:textId="031E3962" w:rsidR="00EB5495" w:rsidRDefault="00EB5495">
      <w:pPr>
        <w:rPr>
          <w:rFonts w:ascii="Arial" w:hAnsi="Arial" w:cs="Arial"/>
          <w:sz w:val="24"/>
          <w:szCs w:val="24"/>
        </w:rPr>
      </w:pPr>
    </w:p>
    <w:p w14:paraId="398C11EF" w14:textId="4D98D38B" w:rsidR="00EB5495" w:rsidRDefault="00EB5495">
      <w:pPr>
        <w:rPr>
          <w:rFonts w:ascii="Arial" w:hAnsi="Arial" w:cs="Arial"/>
          <w:sz w:val="24"/>
          <w:szCs w:val="24"/>
        </w:rPr>
      </w:pPr>
    </w:p>
    <w:p w14:paraId="7AF8648B" w14:textId="26361BAA" w:rsidR="00EB5495" w:rsidRDefault="00EB5495">
      <w:pPr>
        <w:rPr>
          <w:rFonts w:ascii="Arial" w:hAnsi="Arial" w:cs="Arial"/>
          <w:sz w:val="24"/>
          <w:szCs w:val="24"/>
        </w:rPr>
      </w:pPr>
    </w:p>
    <w:p w14:paraId="04D00348" w14:textId="3B1A8F50" w:rsidR="00EB5495" w:rsidRDefault="00EB5495">
      <w:pPr>
        <w:rPr>
          <w:rFonts w:ascii="Arial" w:hAnsi="Arial" w:cs="Arial"/>
          <w:sz w:val="24"/>
          <w:szCs w:val="24"/>
        </w:rPr>
      </w:pPr>
    </w:p>
    <w:p w14:paraId="04F8C5B6" w14:textId="56C57BD5" w:rsidR="00EB5495" w:rsidRDefault="00EB5495">
      <w:pPr>
        <w:rPr>
          <w:rFonts w:ascii="Arial" w:hAnsi="Arial" w:cs="Arial"/>
          <w:sz w:val="24"/>
          <w:szCs w:val="24"/>
        </w:rPr>
      </w:pPr>
    </w:p>
    <w:p w14:paraId="16C56F39" w14:textId="77777777" w:rsidR="006D60C7" w:rsidRPr="006D60C7" w:rsidRDefault="006D60C7" w:rsidP="00963D23">
      <w:pPr>
        <w:spacing w:line="480" w:lineRule="auto"/>
        <w:rPr>
          <w:rFonts w:ascii="Arial" w:hAnsi="Arial" w:cs="Arial"/>
          <w:sz w:val="24"/>
          <w:szCs w:val="24"/>
        </w:rPr>
      </w:pPr>
    </w:p>
    <w:sectPr w:rsidR="006D60C7" w:rsidRPr="006D60C7">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3C3D2" w14:textId="77777777" w:rsidR="002017C3" w:rsidRDefault="002017C3" w:rsidP="00394805">
      <w:pPr>
        <w:spacing w:after="0" w:line="240" w:lineRule="auto"/>
      </w:pPr>
      <w:r>
        <w:separator/>
      </w:r>
    </w:p>
  </w:endnote>
  <w:endnote w:type="continuationSeparator" w:id="0">
    <w:p w14:paraId="7CF79513" w14:textId="77777777" w:rsidR="002017C3" w:rsidRDefault="002017C3" w:rsidP="00394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B1F6A" w14:textId="77777777" w:rsidR="00CC6027" w:rsidRPr="00043A97" w:rsidRDefault="00CC6027">
    <w:pPr>
      <w:pStyle w:val="Footer"/>
      <w:jc w:val="center"/>
    </w:pPr>
    <w:r w:rsidRPr="00043A97">
      <w:t xml:space="preserve">Page </w:t>
    </w:r>
    <w:r w:rsidRPr="00043A97">
      <w:fldChar w:fldCharType="begin"/>
    </w:r>
    <w:r w:rsidRPr="00043A97">
      <w:instrText xml:space="preserve"> PAGE  \* Arabic  \* MERGEFORMAT </w:instrText>
    </w:r>
    <w:r w:rsidRPr="00043A97">
      <w:fldChar w:fldCharType="separate"/>
    </w:r>
    <w:r w:rsidRPr="00043A97">
      <w:rPr>
        <w:noProof/>
      </w:rPr>
      <w:t>2</w:t>
    </w:r>
    <w:r w:rsidRPr="00043A97">
      <w:fldChar w:fldCharType="end"/>
    </w:r>
    <w:r w:rsidRPr="00043A97">
      <w:t xml:space="preserve"> of </w:t>
    </w:r>
    <w:r w:rsidR="002017C3">
      <w:fldChar w:fldCharType="begin"/>
    </w:r>
    <w:r w:rsidR="002017C3">
      <w:instrText xml:space="preserve"> NUMPAGES  \* Arabic  \* MERGEFORMAT </w:instrText>
    </w:r>
    <w:r w:rsidR="002017C3">
      <w:fldChar w:fldCharType="separate"/>
    </w:r>
    <w:r w:rsidRPr="00043A97">
      <w:rPr>
        <w:noProof/>
      </w:rPr>
      <w:t>2</w:t>
    </w:r>
    <w:r w:rsidR="002017C3">
      <w:rPr>
        <w:noProof/>
      </w:rPr>
      <w:fldChar w:fldCharType="end"/>
    </w:r>
  </w:p>
  <w:p w14:paraId="55ADFCBD" w14:textId="77777777" w:rsidR="00CC6027" w:rsidRDefault="00CC6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D4654" w14:textId="77777777" w:rsidR="002017C3" w:rsidRDefault="002017C3" w:rsidP="00394805">
      <w:pPr>
        <w:spacing w:after="0" w:line="240" w:lineRule="auto"/>
      </w:pPr>
      <w:r>
        <w:separator/>
      </w:r>
    </w:p>
  </w:footnote>
  <w:footnote w:type="continuationSeparator" w:id="0">
    <w:p w14:paraId="736136C6" w14:textId="77777777" w:rsidR="002017C3" w:rsidRDefault="002017C3" w:rsidP="00394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B0288" w14:textId="5CE4BCFD" w:rsidR="00394805" w:rsidRPr="00DA1D99" w:rsidRDefault="00DA1D99" w:rsidP="00A845B8">
    <w:pPr>
      <w:pStyle w:val="Header"/>
      <w:jc w:val="center"/>
      <w:rPr>
        <w:rFonts w:ascii="Arial" w:hAnsi="Arial" w:cs="Arial"/>
        <w:sz w:val="24"/>
        <w:szCs w:val="24"/>
      </w:rPr>
    </w:pPr>
    <w:r w:rsidRPr="00DA1D99">
      <w:rPr>
        <w:rFonts w:ascii="Arial" w:hAnsi="Arial" w:cs="Arial"/>
        <w:sz w:val="24"/>
        <w:szCs w:val="24"/>
      </w:rPr>
      <w:t>ECAP</w:t>
    </w:r>
    <w:r>
      <w:rPr>
        <w:rFonts w:ascii="Arial" w:hAnsi="Arial" w:cs="Arial"/>
        <w:sz w:val="24"/>
        <w:szCs w:val="24"/>
      </w:rPr>
      <w:t>40</w:t>
    </w:r>
    <w:r w:rsidR="003A4AF2">
      <w:rPr>
        <w:rFonts w:ascii="Arial" w:hAnsi="Arial" w:cs="Arial"/>
        <w:sz w:val="24"/>
        <w:szCs w:val="24"/>
      </w:rPr>
      <w:t xml:space="preserve">06.  An </w:t>
    </w:r>
    <w:r w:rsidR="00F807C1">
      <w:rPr>
        <w:rFonts w:ascii="Arial" w:hAnsi="Arial" w:cs="Arial"/>
        <w:sz w:val="24"/>
        <w:szCs w:val="24"/>
      </w:rPr>
      <w:t>I</w:t>
    </w:r>
    <w:r w:rsidR="003A4AF2">
      <w:rPr>
        <w:rFonts w:ascii="Arial" w:hAnsi="Arial" w:cs="Arial"/>
        <w:sz w:val="24"/>
        <w:szCs w:val="24"/>
      </w:rPr>
      <w:t xml:space="preserve">ntroduction to </w:t>
    </w:r>
    <w:r w:rsidR="00F807C1">
      <w:rPr>
        <w:rFonts w:ascii="Arial" w:hAnsi="Arial" w:cs="Arial"/>
        <w:sz w:val="24"/>
        <w:szCs w:val="24"/>
      </w:rPr>
      <w:t>R</w:t>
    </w:r>
    <w:r w:rsidR="003A4AF2">
      <w:rPr>
        <w:rFonts w:ascii="Arial" w:hAnsi="Arial" w:cs="Arial"/>
        <w:sz w:val="24"/>
        <w:szCs w:val="24"/>
      </w:rPr>
      <w:t xml:space="preserve">esearch </w:t>
    </w:r>
    <w:r w:rsidR="00F807C1">
      <w:rPr>
        <w:rFonts w:ascii="Arial" w:hAnsi="Arial" w:cs="Arial"/>
        <w:sz w:val="24"/>
        <w:szCs w:val="24"/>
      </w:rPr>
      <w:t>M</w:t>
    </w:r>
    <w:r w:rsidR="003A4AF2">
      <w:rPr>
        <w:rFonts w:ascii="Arial" w:hAnsi="Arial" w:cs="Arial"/>
        <w:sz w:val="24"/>
        <w:szCs w:val="24"/>
      </w:rPr>
      <w:t>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4A72DD9"/>
    <w:multiLevelType w:val="hybridMultilevel"/>
    <w:tmpl w:val="20024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3539E8"/>
    <w:multiLevelType w:val="multilevel"/>
    <w:tmpl w:val="6EF41E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4F181D3D"/>
    <w:multiLevelType w:val="multilevel"/>
    <w:tmpl w:val="AD54DA1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1B62E3"/>
    <w:multiLevelType w:val="hybridMultilevel"/>
    <w:tmpl w:val="EC785616"/>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445582162">
    <w:abstractNumId w:val="10"/>
  </w:num>
  <w:num w:numId="2" w16cid:durableId="908542803">
    <w:abstractNumId w:val="14"/>
  </w:num>
  <w:num w:numId="3" w16cid:durableId="175000384">
    <w:abstractNumId w:val="27"/>
  </w:num>
  <w:num w:numId="4" w16cid:durableId="581304641">
    <w:abstractNumId w:val="12"/>
  </w:num>
  <w:num w:numId="5" w16cid:durableId="1476222224">
    <w:abstractNumId w:val="23"/>
  </w:num>
  <w:num w:numId="6" w16cid:durableId="1479765292">
    <w:abstractNumId w:val="4"/>
  </w:num>
  <w:num w:numId="7" w16cid:durableId="601573727">
    <w:abstractNumId w:val="30"/>
  </w:num>
  <w:num w:numId="8" w16cid:durableId="326907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0004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373887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1566832">
    <w:abstractNumId w:val="5"/>
  </w:num>
  <w:num w:numId="12" w16cid:durableId="112941571">
    <w:abstractNumId w:val="9"/>
  </w:num>
  <w:num w:numId="13" w16cid:durableId="2058115865">
    <w:abstractNumId w:val="11"/>
  </w:num>
  <w:num w:numId="14" w16cid:durableId="1326855357">
    <w:abstractNumId w:val="26"/>
  </w:num>
  <w:num w:numId="15" w16cid:durableId="693269968">
    <w:abstractNumId w:val="24"/>
  </w:num>
  <w:num w:numId="16" w16cid:durableId="1569459817">
    <w:abstractNumId w:val="25"/>
  </w:num>
  <w:num w:numId="17" w16cid:durableId="145825299">
    <w:abstractNumId w:val="1"/>
  </w:num>
  <w:num w:numId="18" w16cid:durableId="1094323439">
    <w:abstractNumId w:val="7"/>
  </w:num>
  <w:num w:numId="19" w16cid:durableId="1739552216">
    <w:abstractNumId w:val="8"/>
  </w:num>
  <w:num w:numId="20" w16cid:durableId="868496239">
    <w:abstractNumId w:val="13"/>
  </w:num>
  <w:num w:numId="21" w16cid:durableId="99036348">
    <w:abstractNumId w:val="15"/>
  </w:num>
  <w:num w:numId="22" w16cid:durableId="1312175670">
    <w:abstractNumId w:val="29"/>
  </w:num>
  <w:num w:numId="23" w16cid:durableId="666326121">
    <w:abstractNumId w:val="6"/>
  </w:num>
  <w:num w:numId="24" w16cid:durableId="1552616268">
    <w:abstractNumId w:val="16"/>
  </w:num>
  <w:num w:numId="25" w16cid:durableId="1884557016">
    <w:abstractNumId w:val="21"/>
  </w:num>
  <w:num w:numId="26" w16cid:durableId="254367316">
    <w:abstractNumId w:val="2"/>
  </w:num>
  <w:num w:numId="27" w16cid:durableId="126746816">
    <w:abstractNumId w:val="0"/>
  </w:num>
  <w:num w:numId="28" w16cid:durableId="870999643">
    <w:abstractNumId w:val="3"/>
  </w:num>
  <w:num w:numId="29" w16cid:durableId="96221078">
    <w:abstractNumId w:val="28"/>
  </w:num>
  <w:num w:numId="30" w16cid:durableId="354767371">
    <w:abstractNumId w:val="22"/>
  </w:num>
  <w:num w:numId="31" w16cid:durableId="2099905587">
    <w:abstractNumId w:val="17"/>
  </w:num>
  <w:num w:numId="32" w16cid:durableId="10380460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B4"/>
    <w:rsid w:val="00000723"/>
    <w:rsid w:val="0000131F"/>
    <w:rsid w:val="00003397"/>
    <w:rsid w:val="00004FF0"/>
    <w:rsid w:val="00005DC7"/>
    <w:rsid w:val="000076F7"/>
    <w:rsid w:val="0001074C"/>
    <w:rsid w:val="0001127B"/>
    <w:rsid w:val="000135FF"/>
    <w:rsid w:val="0001507A"/>
    <w:rsid w:val="00015749"/>
    <w:rsid w:val="00015D51"/>
    <w:rsid w:val="00015EB8"/>
    <w:rsid w:val="00016A45"/>
    <w:rsid w:val="00017DD9"/>
    <w:rsid w:val="00023330"/>
    <w:rsid w:val="000240D5"/>
    <w:rsid w:val="00024FF7"/>
    <w:rsid w:val="00025E24"/>
    <w:rsid w:val="0002634A"/>
    <w:rsid w:val="0002660C"/>
    <w:rsid w:val="00031B93"/>
    <w:rsid w:val="00037554"/>
    <w:rsid w:val="00041141"/>
    <w:rsid w:val="00043A97"/>
    <w:rsid w:val="00044E0B"/>
    <w:rsid w:val="00046E05"/>
    <w:rsid w:val="00047CB2"/>
    <w:rsid w:val="00054551"/>
    <w:rsid w:val="00054C7D"/>
    <w:rsid w:val="000563FF"/>
    <w:rsid w:val="000577B7"/>
    <w:rsid w:val="000621BA"/>
    <w:rsid w:val="000624A8"/>
    <w:rsid w:val="00062A5F"/>
    <w:rsid w:val="0006438E"/>
    <w:rsid w:val="00064DB1"/>
    <w:rsid w:val="00065678"/>
    <w:rsid w:val="00065723"/>
    <w:rsid w:val="000672FC"/>
    <w:rsid w:val="00070671"/>
    <w:rsid w:val="0007184A"/>
    <w:rsid w:val="00071871"/>
    <w:rsid w:val="00071FF1"/>
    <w:rsid w:val="000727F4"/>
    <w:rsid w:val="000736B3"/>
    <w:rsid w:val="000738DF"/>
    <w:rsid w:val="00075CF0"/>
    <w:rsid w:val="000800E5"/>
    <w:rsid w:val="0008142C"/>
    <w:rsid w:val="00084815"/>
    <w:rsid w:val="000859D5"/>
    <w:rsid w:val="00086A74"/>
    <w:rsid w:val="00086D95"/>
    <w:rsid w:val="00087AC5"/>
    <w:rsid w:val="00087EB6"/>
    <w:rsid w:val="0009028D"/>
    <w:rsid w:val="000904F5"/>
    <w:rsid w:val="0009169E"/>
    <w:rsid w:val="00097E8B"/>
    <w:rsid w:val="000A0CE2"/>
    <w:rsid w:val="000A11DB"/>
    <w:rsid w:val="000A4B1B"/>
    <w:rsid w:val="000B0237"/>
    <w:rsid w:val="000B1E87"/>
    <w:rsid w:val="000B31B8"/>
    <w:rsid w:val="000C0E08"/>
    <w:rsid w:val="000C3966"/>
    <w:rsid w:val="000C5863"/>
    <w:rsid w:val="000C685D"/>
    <w:rsid w:val="000D1C7B"/>
    <w:rsid w:val="000D5CEE"/>
    <w:rsid w:val="000D5D3F"/>
    <w:rsid w:val="000D6256"/>
    <w:rsid w:val="000E0176"/>
    <w:rsid w:val="000E2F91"/>
    <w:rsid w:val="000E5F5B"/>
    <w:rsid w:val="000E78F6"/>
    <w:rsid w:val="000F240F"/>
    <w:rsid w:val="000F4BE7"/>
    <w:rsid w:val="000F5828"/>
    <w:rsid w:val="00100477"/>
    <w:rsid w:val="001010A7"/>
    <w:rsid w:val="0010344E"/>
    <w:rsid w:val="00103B7E"/>
    <w:rsid w:val="00110E9E"/>
    <w:rsid w:val="00112307"/>
    <w:rsid w:val="00112BBC"/>
    <w:rsid w:val="00113573"/>
    <w:rsid w:val="00114F60"/>
    <w:rsid w:val="00116C8E"/>
    <w:rsid w:val="0011721B"/>
    <w:rsid w:val="0011781D"/>
    <w:rsid w:val="00121FE6"/>
    <w:rsid w:val="00122B2E"/>
    <w:rsid w:val="001265FB"/>
    <w:rsid w:val="00126F03"/>
    <w:rsid w:val="00135450"/>
    <w:rsid w:val="00137A44"/>
    <w:rsid w:val="0015107F"/>
    <w:rsid w:val="00151343"/>
    <w:rsid w:val="001513E1"/>
    <w:rsid w:val="00151827"/>
    <w:rsid w:val="001519DB"/>
    <w:rsid w:val="001524DF"/>
    <w:rsid w:val="0015501C"/>
    <w:rsid w:val="0016286E"/>
    <w:rsid w:val="00163E83"/>
    <w:rsid w:val="001647C6"/>
    <w:rsid w:val="00164D6E"/>
    <w:rsid w:val="00172402"/>
    <w:rsid w:val="00173D80"/>
    <w:rsid w:val="001753D3"/>
    <w:rsid w:val="001819E3"/>
    <w:rsid w:val="00182BA8"/>
    <w:rsid w:val="001830D9"/>
    <w:rsid w:val="00185F5A"/>
    <w:rsid w:val="00186CCB"/>
    <w:rsid w:val="00191A0D"/>
    <w:rsid w:val="00196085"/>
    <w:rsid w:val="001965FF"/>
    <w:rsid w:val="001974DB"/>
    <w:rsid w:val="001A04D3"/>
    <w:rsid w:val="001A240F"/>
    <w:rsid w:val="001A2EFF"/>
    <w:rsid w:val="001A55C4"/>
    <w:rsid w:val="001B3503"/>
    <w:rsid w:val="001B4FCC"/>
    <w:rsid w:val="001C0886"/>
    <w:rsid w:val="001C3E26"/>
    <w:rsid w:val="001C4F4D"/>
    <w:rsid w:val="001C7835"/>
    <w:rsid w:val="001D1241"/>
    <w:rsid w:val="001D3189"/>
    <w:rsid w:val="001D511E"/>
    <w:rsid w:val="001D519F"/>
    <w:rsid w:val="001E2410"/>
    <w:rsid w:val="001E2585"/>
    <w:rsid w:val="001E7BD3"/>
    <w:rsid w:val="001F164C"/>
    <w:rsid w:val="001F1975"/>
    <w:rsid w:val="001F1E6A"/>
    <w:rsid w:val="001F319B"/>
    <w:rsid w:val="001F3D16"/>
    <w:rsid w:val="001F5114"/>
    <w:rsid w:val="001F7A89"/>
    <w:rsid w:val="00200BAC"/>
    <w:rsid w:val="0020132E"/>
    <w:rsid w:val="002017C3"/>
    <w:rsid w:val="0020268F"/>
    <w:rsid w:val="0021173A"/>
    <w:rsid w:val="00217EA6"/>
    <w:rsid w:val="00220091"/>
    <w:rsid w:val="00223C3E"/>
    <w:rsid w:val="00227BB3"/>
    <w:rsid w:val="002308A2"/>
    <w:rsid w:val="00230EF6"/>
    <w:rsid w:val="002325DD"/>
    <w:rsid w:val="00232AD2"/>
    <w:rsid w:val="002346BE"/>
    <w:rsid w:val="00234A8F"/>
    <w:rsid w:val="00234F03"/>
    <w:rsid w:val="002378EB"/>
    <w:rsid w:val="00242182"/>
    <w:rsid w:val="002425DC"/>
    <w:rsid w:val="002451D0"/>
    <w:rsid w:val="00247ECF"/>
    <w:rsid w:val="00252B1B"/>
    <w:rsid w:val="00253BC6"/>
    <w:rsid w:val="00255409"/>
    <w:rsid w:val="00261A75"/>
    <w:rsid w:val="00264ED3"/>
    <w:rsid w:val="00265E30"/>
    <w:rsid w:val="00273B01"/>
    <w:rsid w:val="00280BCA"/>
    <w:rsid w:val="00282B7C"/>
    <w:rsid w:val="00282C7A"/>
    <w:rsid w:val="00286A1E"/>
    <w:rsid w:val="00290F4F"/>
    <w:rsid w:val="002919E3"/>
    <w:rsid w:val="00293393"/>
    <w:rsid w:val="002A374A"/>
    <w:rsid w:val="002A5167"/>
    <w:rsid w:val="002B04B8"/>
    <w:rsid w:val="002B1139"/>
    <w:rsid w:val="002B26E3"/>
    <w:rsid w:val="002B314C"/>
    <w:rsid w:val="002B31CB"/>
    <w:rsid w:val="002B3FE1"/>
    <w:rsid w:val="002B4FAB"/>
    <w:rsid w:val="002B6BF2"/>
    <w:rsid w:val="002B79B0"/>
    <w:rsid w:val="002C621D"/>
    <w:rsid w:val="002C63A1"/>
    <w:rsid w:val="002D012C"/>
    <w:rsid w:val="002D0B5D"/>
    <w:rsid w:val="002D1C0C"/>
    <w:rsid w:val="002D3415"/>
    <w:rsid w:val="002E0F4F"/>
    <w:rsid w:val="002E1C74"/>
    <w:rsid w:val="002E2F28"/>
    <w:rsid w:val="002E7D72"/>
    <w:rsid w:val="002F16D9"/>
    <w:rsid w:val="002F27F1"/>
    <w:rsid w:val="002F4B33"/>
    <w:rsid w:val="002F4BEB"/>
    <w:rsid w:val="002F629E"/>
    <w:rsid w:val="002F76A5"/>
    <w:rsid w:val="00300EC3"/>
    <w:rsid w:val="003021CD"/>
    <w:rsid w:val="00302A64"/>
    <w:rsid w:val="00302FB1"/>
    <w:rsid w:val="00305377"/>
    <w:rsid w:val="003074BB"/>
    <w:rsid w:val="00310EDF"/>
    <w:rsid w:val="00312DFE"/>
    <w:rsid w:val="00315118"/>
    <w:rsid w:val="00315B2E"/>
    <w:rsid w:val="003210FA"/>
    <w:rsid w:val="00322772"/>
    <w:rsid w:val="0032699E"/>
    <w:rsid w:val="00327246"/>
    <w:rsid w:val="00335FEC"/>
    <w:rsid w:val="0033665E"/>
    <w:rsid w:val="00336733"/>
    <w:rsid w:val="00337601"/>
    <w:rsid w:val="00340276"/>
    <w:rsid w:val="003409BC"/>
    <w:rsid w:val="00340D13"/>
    <w:rsid w:val="003422F0"/>
    <w:rsid w:val="00343DEC"/>
    <w:rsid w:val="00344066"/>
    <w:rsid w:val="00345A40"/>
    <w:rsid w:val="0035227C"/>
    <w:rsid w:val="00353790"/>
    <w:rsid w:val="0035556B"/>
    <w:rsid w:val="00355660"/>
    <w:rsid w:val="00357245"/>
    <w:rsid w:val="00360155"/>
    <w:rsid w:val="00366B44"/>
    <w:rsid w:val="00370B2F"/>
    <w:rsid w:val="00373901"/>
    <w:rsid w:val="003745AF"/>
    <w:rsid w:val="003836B3"/>
    <w:rsid w:val="00384D73"/>
    <w:rsid w:val="003902E0"/>
    <w:rsid w:val="00390F8D"/>
    <w:rsid w:val="00391F36"/>
    <w:rsid w:val="00394805"/>
    <w:rsid w:val="003977E3"/>
    <w:rsid w:val="003A1AC9"/>
    <w:rsid w:val="003A1AEF"/>
    <w:rsid w:val="003A3798"/>
    <w:rsid w:val="003A468F"/>
    <w:rsid w:val="003A4AF2"/>
    <w:rsid w:val="003A6922"/>
    <w:rsid w:val="003B17AE"/>
    <w:rsid w:val="003B180F"/>
    <w:rsid w:val="003B2748"/>
    <w:rsid w:val="003B4117"/>
    <w:rsid w:val="003B49E2"/>
    <w:rsid w:val="003B4CD5"/>
    <w:rsid w:val="003C2BC6"/>
    <w:rsid w:val="003C30AB"/>
    <w:rsid w:val="003C3EEE"/>
    <w:rsid w:val="003D01EF"/>
    <w:rsid w:val="003D262D"/>
    <w:rsid w:val="003D38EA"/>
    <w:rsid w:val="003D5471"/>
    <w:rsid w:val="003D711E"/>
    <w:rsid w:val="003E356C"/>
    <w:rsid w:val="003E57E7"/>
    <w:rsid w:val="003F13CD"/>
    <w:rsid w:val="003F1CC3"/>
    <w:rsid w:val="003F2A65"/>
    <w:rsid w:val="003F547D"/>
    <w:rsid w:val="003F7217"/>
    <w:rsid w:val="0040494F"/>
    <w:rsid w:val="00405988"/>
    <w:rsid w:val="00406C61"/>
    <w:rsid w:val="00407E07"/>
    <w:rsid w:val="00407E81"/>
    <w:rsid w:val="004103F4"/>
    <w:rsid w:val="00413ED5"/>
    <w:rsid w:val="00414006"/>
    <w:rsid w:val="004145A1"/>
    <w:rsid w:val="0041514C"/>
    <w:rsid w:val="004213C2"/>
    <w:rsid w:val="00426ED4"/>
    <w:rsid w:val="00427E52"/>
    <w:rsid w:val="00431EE5"/>
    <w:rsid w:val="0043358C"/>
    <w:rsid w:val="00435067"/>
    <w:rsid w:val="0043798F"/>
    <w:rsid w:val="0044063C"/>
    <w:rsid w:val="004451FD"/>
    <w:rsid w:val="004462AC"/>
    <w:rsid w:val="004463A1"/>
    <w:rsid w:val="00447E55"/>
    <w:rsid w:val="0045364B"/>
    <w:rsid w:val="00456DC8"/>
    <w:rsid w:val="00457A97"/>
    <w:rsid w:val="004608C4"/>
    <w:rsid w:val="0046099B"/>
    <w:rsid w:val="004610E4"/>
    <w:rsid w:val="00462596"/>
    <w:rsid w:val="00472E5D"/>
    <w:rsid w:val="00474A72"/>
    <w:rsid w:val="00481C52"/>
    <w:rsid w:val="00484120"/>
    <w:rsid w:val="00484300"/>
    <w:rsid w:val="0048492D"/>
    <w:rsid w:val="004869AB"/>
    <w:rsid w:val="004914F3"/>
    <w:rsid w:val="00492B8F"/>
    <w:rsid w:val="00492F0A"/>
    <w:rsid w:val="00493522"/>
    <w:rsid w:val="004945E2"/>
    <w:rsid w:val="00494960"/>
    <w:rsid w:val="00494B77"/>
    <w:rsid w:val="00496078"/>
    <w:rsid w:val="00496ABA"/>
    <w:rsid w:val="00497997"/>
    <w:rsid w:val="004A13DB"/>
    <w:rsid w:val="004A1655"/>
    <w:rsid w:val="004A3245"/>
    <w:rsid w:val="004A7EC3"/>
    <w:rsid w:val="004B0137"/>
    <w:rsid w:val="004B10A2"/>
    <w:rsid w:val="004B247F"/>
    <w:rsid w:val="004B2489"/>
    <w:rsid w:val="004B295D"/>
    <w:rsid w:val="004B4AF0"/>
    <w:rsid w:val="004B6C4D"/>
    <w:rsid w:val="004B72CC"/>
    <w:rsid w:val="004B730B"/>
    <w:rsid w:val="004C02B6"/>
    <w:rsid w:val="004C07FD"/>
    <w:rsid w:val="004C4BB2"/>
    <w:rsid w:val="004C4F52"/>
    <w:rsid w:val="004D1CC3"/>
    <w:rsid w:val="004D2F2C"/>
    <w:rsid w:val="004D7EF9"/>
    <w:rsid w:val="004E1836"/>
    <w:rsid w:val="004E3079"/>
    <w:rsid w:val="004E6B73"/>
    <w:rsid w:val="004F140D"/>
    <w:rsid w:val="004F1E1B"/>
    <w:rsid w:val="004F59DA"/>
    <w:rsid w:val="004F6649"/>
    <w:rsid w:val="004F70E3"/>
    <w:rsid w:val="004F7314"/>
    <w:rsid w:val="00500668"/>
    <w:rsid w:val="00500F70"/>
    <w:rsid w:val="005065FC"/>
    <w:rsid w:val="005067FD"/>
    <w:rsid w:val="00507794"/>
    <w:rsid w:val="00507E1F"/>
    <w:rsid w:val="00511118"/>
    <w:rsid w:val="005126F6"/>
    <w:rsid w:val="00512715"/>
    <w:rsid w:val="005140D8"/>
    <w:rsid w:val="00516AEF"/>
    <w:rsid w:val="00521369"/>
    <w:rsid w:val="00522378"/>
    <w:rsid w:val="00523CED"/>
    <w:rsid w:val="005315E7"/>
    <w:rsid w:val="00531931"/>
    <w:rsid w:val="0053267B"/>
    <w:rsid w:val="00534299"/>
    <w:rsid w:val="00541303"/>
    <w:rsid w:val="00541F95"/>
    <w:rsid w:val="00542E50"/>
    <w:rsid w:val="005437CE"/>
    <w:rsid w:val="00544BD4"/>
    <w:rsid w:val="00551073"/>
    <w:rsid w:val="005515CB"/>
    <w:rsid w:val="00551D76"/>
    <w:rsid w:val="0055232D"/>
    <w:rsid w:val="00553362"/>
    <w:rsid w:val="005547A0"/>
    <w:rsid w:val="00554D4B"/>
    <w:rsid w:val="00555A47"/>
    <w:rsid w:val="00557496"/>
    <w:rsid w:val="00561163"/>
    <w:rsid w:val="00563E37"/>
    <w:rsid w:val="005654D4"/>
    <w:rsid w:val="00581902"/>
    <w:rsid w:val="00583A20"/>
    <w:rsid w:val="00596353"/>
    <w:rsid w:val="00597916"/>
    <w:rsid w:val="005A1770"/>
    <w:rsid w:val="005A38EE"/>
    <w:rsid w:val="005A65F0"/>
    <w:rsid w:val="005A699B"/>
    <w:rsid w:val="005B1736"/>
    <w:rsid w:val="005B40E1"/>
    <w:rsid w:val="005B646E"/>
    <w:rsid w:val="005C0B07"/>
    <w:rsid w:val="005C21A4"/>
    <w:rsid w:val="005C3C26"/>
    <w:rsid w:val="005C3C8C"/>
    <w:rsid w:val="005C43F5"/>
    <w:rsid w:val="005C7195"/>
    <w:rsid w:val="005D3C07"/>
    <w:rsid w:val="005D4F04"/>
    <w:rsid w:val="005D630D"/>
    <w:rsid w:val="005D6759"/>
    <w:rsid w:val="005E486F"/>
    <w:rsid w:val="005E55D1"/>
    <w:rsid w:val="005E5A1F"/>
    <w:rsid w:val="005E758C"/>
    <w:rsid w:val="005F27BA"/>
    <w:rsid w:val="005F3822"/>
    <w:rsid w:val="005F7B11"/>
    <w:rsid w:val="006032F6"/>
    <w:rsid w:val="00604C1D"/>
    <w:rsid w:val="006071AD"/>
    <w:rsid w:val="0060763B"/>
    <w:rsid w:val="00612B1A"/>
    <w:rsid w:val="00614E7C"/>
    <w:rsid w:val="00616BF9"/>
    <w:rsid w:val="00621F97"/>
    <w:rsid w:val="00623EED"/>
    <w:rsid w:val="006307D8"/>
    <w:rsid w:val="006316A5"/>
    <w:rsid w:val="00634222"/>
    <w:rsid w:val="0063492B"/>
    <w:rsid w:val="00634969"/>
    <w:rsid w:val="00634B67"/>
    <w:rsid w:val="00636AEB"/>
    <w:rsid w:val="00636C42"/>
    <w:rsid w:val="00643720"/>
    <w:rsid w:val="00645920"/>
    <w:rsid w:val="00646938"/>
    <w:rsid w:val="0065304E"/>
    <w:rsid w:val="00653C66"/>
    <w:rsid w:val="0065428C"/>
    <w:rsid w:val="006553B1"/>
    <w:rsid w:val="006553FE"/>
    <w:rsid w:val="00656AD9"/>
    <w:rsid w:val="00661A3A"/>
    <w:rsid w:val="0066212A"/>
    <w:rsid w:val="00662E04"/>
    <w:rsid w:val="00663206"/>
    <w:rsid w:val="006647C6"/>
    <w:rsid w:val="00665824"/>
    <w:rsid w:val="00665D3A"/>
    <w:rsid w:val="00666798"/>
    <w:rsid w:val="00666B60"/>
    <w:rsid w:val="00666B73"/>
    <w:rsid w:val="006707ED"/>
    <w:rsid w:val="00671198"/>
    <w:rsid w:val="00672A1A"/>
    <w:rsid w:val="00673A9E"/>
    <w:rsid w:val="006741DD"/>
    <w:rsid w:val="00674E10"/>
    <w:rsid w:val="0068207E"/>
    <w:rsid w:val="006831FD"/>
    <w:rsid w:val="0068785B"/>
    <w:rsid w:val="00691D53"/>
    <w:rsid w:val="00691D6B"/>
    <w:rsid w:val="006931F7"/>
    <w:rsid w:val="006939DA"/>
    <w:rsid w:val="00694644"/>
    <w:rsid w:val="00694653"/>
    <w:rsid w:val="0069517F"/>
    <w:rsid w:val="006A4AEF"/>
    <w:rsid w:val="006A7809"/>
    <w:rsid w:val="006B4246"/>
    <w:rsid w:val="006B4586"/>
    <w:rsid w:val="006B7398"/>
    <w:rsid w:val="006C03C1"/>
    <w:rsid w:val="006C05D0"/>
    <w:rsid w:val="006C2A65"/>
    <w:rsid w:val="006C6643"/>
    <w:rsid w:val="006D60C7"/>
    <w:rsid w:val="006E1047"/>
    <w:rsid w:val="006E2D19"/>
    <w:rsid w:val="006E48B4"/>
    <w:rsid w:val="006E4D49"/>
    <w:rsid w:val="006F141D"/>
    <w:rsid w:val="006F17B3"/>
    <w:rsid w:val="006F1C4E"/>
    <w:rsid w:val="006F3C56"/>
    <w:rsid w:val="006F3F4E"/>
    <w:rsid w:val="00700CBD"/>
    <w:rsid w:val="00703134"/>
    <w:rsid w:val="0070412C"/>
    <w:rsid w:val="007141E9"/>
    <w:rsid w:val="007146D0"/>
    <w:rsid w:val="00714EFF"/>
    <w:rsid w:val="00715FAB"/>
    <w:rsid w:val="00717C98"/>
    <w:rsid w:val="007210E3"/>
    <w:rsid w:val="007217F8"/>
    <w:rsid w:val="007218C8"/>
    <w:rsid w:val="00721B1E"/>
    <w:rsid w:val="00721C45"/>
    <w:rsid w:val="00721E5D"/>
    <w:rsid w:val="00722816"/>
    <w:rsid w:val="00723535"/>
    <w:rsid w:val="00723F91"/>
    <w:rsid w:val="00726255"/>
    <w:rsid w:val="00731B1F"/>
    <w:rsid w:val="00732ACB"/>
    <w:rsid w:val="00735197"/>
    <w:rsid w:val="00735370"/>
    <w:rsid w:val="0074222B"/>
    <w:rsid w:val="00743689"/>
    <w:rsid w:val="00751CDE"/>
    <w:rsid w:val="00752428"/>
    <w:rsid w:val="007565D3"/>
    <w:rsid w:val="00756CC0"/>
    <w:rsid w:val="0075725F"/>
    <w:rsid w:val="00763144"/>
    <w:rsid w:val="007660AC"/>
    <w:rsid w:val="007677D2"/>
    <w:rsid w:val="007678EF"/>
    <w:rsid w:val="00767A40"/>
    <w:rsid w:val="0077479A"/>
    <w:rsid w:val="00775792"/>
    <w:rsid w:val="0077787A"/>
    <w:rsid w:val="0078201C"/>
    <w:rsid w:val="0079144A"/>
    <w:rsid w:val="00791BDF"/>
    <w:rsid w:val="007921DD"/>
    <w:rsid w:val="0079451E"/>
    <w:rsid w:val="007945CD"/>
    <w:rsid w:val="00795FCF"/>
    <w:rsid w:val="0079661F"/>
    <w:rsid w:val="007A07F3"/>
    <w:rsid w:val="007A0F6C"/>
    <w:rsid w:val="007A0F6F"/>
    <w:rsid w:val="007A1A20"/>
    <w:rsid w:val="007A28EE"/>
    <w:rsid w:val="007A3496"/>
    <w:rsid w:val="007A78E7"/>
    <w:rsid w:val="007B38D5"/>
    <w:rsid w:val="007B65F6"/>
    <w:rsid w:val="007B7729"/>
    <w:rsid w:val="007C0E01"/>
    <w:rsid w:val="007C0FC5"/>
    <w:rsid w:val="007C157F"/>
    <w:rsid w:val="007C1DD1"/>
    <w:rsid w:val="007C4B1D"/>
    <w:rsid w:val="007C74E1"/>
    <w:rsid w:val="007D3464"/>
    <w:rsid w:val="007D3E2E"/>
    <w:rsid w:val="007D4817"/>
    <w:rsid w:val="007D696D"/>
    <w:rsid w:val="007E03EB"/>
    <w:rsid w:val="007E0C34"/>
    <w:rsid w:val="007E262F"/>
    <w:rsid w:val="007E66C4"/>
    <w:rsid w:val="007E761E"/>
    <w:rsid w:val="007F6B76"/>
    <w:rsid w:val="007F6C3D"/>
    <w:rsid w:val="007F73FF"/>
    <w:rsid w:val="0080048F"/>
    <w:rsid w:val="00807079"/>
    <w:rsid w:val="00812899"/>
    <w:rsid w:val="00812F6C"/>
    <w:rsid w:val="0081499F"/>
    <w:rsid w:val="00815136"/>
    <w:rsid w:val="0081734C"/>
    <w:rsid w:val="00820203"/>
    <w:rsid w:val="008226B9"/>
    <w:rsid w:val="008250F4"/>
    <w:rsid w:val="008254CF"/>
    <w:rsid w:val="0082553A"/>
    <w:rsid w:val="00825CB1"/>
    <w:rsid w:val="008313E6"/>
    <w:rsid w:val="00831D40"/>
    <w:rsid w:val="008349FB"/>
    <w:rsid w:val="008358A3"/>
    <w:rsid w:val="0084435D"/>
    <w:rsid w:val="00845F92"/>
    <w:rsid w:val="00851625"/>
    <w:rsid w:val="00851DFA"/>
    <w:rsid w:val="00860B7B"/>
    <w:rsid w:val="00860E02"/>
    <w:rsid w:val="00861F9B"/>
    <w:rsid w:val="008628D6"/>
    <w:rsid w:val="00864163"/>
    <w:rsid w:val="008663BF"/>
    <w:rsid w:val="0086758B"/>
    <w:rsid w:val="00867879"/>
    <w:rsid w:val="0087217D"/>
    <w:rsid w:val="00872FA3"/>
    <w:rsid w:val="00873048"/>
    <w:rsid w:val="00874611"/>
    <w:rsid w:val="00874D97"/>
    <w:rsid w:val="00876BCD"/>
    <w:rsid w:val="00880BB7"/>
    <w:rsid w:val="0088500E"/>
    <w:rsid w:val="008858E0"/>
    <w:rsid w:val="0088596F"/>
    <w:rsid w:val="00885DB9"/>
    <w:rsid w:val="00885E22"/>
    <w:rsid w:val="00886413"/>
    <w:rsid w:val="008869E1"/>
    <w:rsid w:val="0089137D"/>
    <w:rsid w:val="00891871"/>
    <w:rsid w:val="00892589"/>
    <w:rsid w:val="008930D3"/>
    <w:rsid w:val="00893AEC"/>
    <w:rsid w:val="008963EC"/>
    <w:rsid w:val="00897905"/>
    <w:rsid w:val="008A3041"/>
    <w:rsid w:val="008A331A"/>
    <w:rsid w:val="008A35B3"/>
    <w:rsid w:val="008A43BA"/>
    <w:rsid w:val="008A49CF"/>
    <w:rsid w:val="008B07E1"/>
    <w:rsid w:val="008B372B"/>
    <w:rsid w:val="008B395B"/>
    <w:rsid w:val="008B5478"/>
    <w:rsid w:val="008B6604"/>
    <w:rsid w:val="008C0316"/>
    <w:rsid w:val="008C123F"/>
    <w:rsid w:val="008C15A8"/>
    <w:rsid w:val="008C33DA"/>
    <w:rsid w:val="008D2CFB"/>
    <w:rsid w:val="008D42EF"/>
    <w:rsid w:val="008E0562"/>
    <w:rsid w:val="008E27AD"/>
    <w:rsid w:val="008E336E"/>
    <w:rsid w:val="008E627D"/>
    <w:rsid w:val="008F0D29"/>
    <w:rsid w:val="008F168A"/>
    <w:rsid w:val="008F3A51"/>
    <w:rsid w:val="009008E5"/>
    <w:rsid w:val="00900C87"/>
    <w:rsid w:val="009016A2"/>
    <w:rsid w:val="00901C19"/>
    <w:rsid w:val="00902BE7"/>
    <w:rsid w:val="009033F5"/>
    <w:rsid w:val="009038C8"/>
    <w:rsid w:val="00903B14"/>
    <w:rsid w:val="00904DCC"/>
    <w:rsid w:val="0091028D"/>
    <w:rsid w:val="00910BAE"/>
    <w:rsid w:val="00911AD0"/>
    <w:rsid w:val="009128F7"/>
    <w:rsid w:val="009132D8"/>
    <w:rsid w:val="00915C17"/>
    <w:rsid w:val="00916DC0"/>
    <w:rsid w:val="00916F88"/>
    <w:rsid w:val="00917D16"/>
    <w:rsid w:val="00921EEF"/>
    <w:rsid w:val="009237D9"/>
    <w:rsid w:val="00925F19"/>
    <w:rsid w:val="009260D2"/>
    <w:rsid w:val="00927124"/>
    <w:rsid w:val="009278C7"/>
    <w:rsid w:val="00927EAB"/>
    <w:rsid w:val="00927F14"/>
    <w:rsid w:val="00930A30"/>
    <w:rsid w:val="00940FF1"/>
    <w:rsid w:val="009412D1"/>
    <w:rsid w:val="00944A93"/>
    <w:rsid w:val="00944FE3"/>
    <w:rsid w:val="00945DF8"/>
    <w:rsid w:val="00945E6E"/>
    <w:rsid w:val="00947605"/>
    <w:rsid w:val="00947B65"/>
    <w:rsid w:val="009531B9"/>
    <w:rsid w:val="00957D7F"/>
    <w:rsid w:val="00960EDA"/>
    <w:rsid w:val="00963D23"/>
    <w:rsid w:val="0096551E"/>
    <w:rsid w:val="00967EFA"/>
    <w:rsid w:val="00973155"/>
    <w:rsid w:val="00973B21"/>
    <w:rsid w:val="00975DB2"/>
    <w:rsid w:val="009800CA"/>
    <w:rsid w:val="0098489F"/>
    <w:rsid w:val="0098534F"/>
    <w:rsid w:val="00985F0F"/>
    <w:rsid w:val="00986163"/>
    <w:rsid w:val="0098756F"/>
    <w:rsid w:val="009906C5"/>
    <w:rsid w:val="00992526"/>
    <w:rsid w:val="00994F9B"/>
    <w:rsid w:val="0099587B"/>
    <w:rsid w:val="0099758A"/>
    <w:rsid w:val="009B0A09"/>
    <w:rsid w:val="009B2B06"/>
    <w:rsid w:val="009B2D14"/>
    <w:rsid w:val="009B5EC2"/>
    <w:rsid w:val="009B6D1C"/>
    <w:rsid w:val="009B7C03"/>
    <w:rsid w:val="009C2A0B"/>
    <w:rsid w:val="009C34A4"/>
    <w:rsid w:val="009C647A"/>
    <w:rsid w:val="009D1FF3"/>
    <w:rsid w:val="009D2414"/>
    <w:rsid w:val="009D35FF"/>
    <w:rsid w:val="009D4153"/>
    <w:rsid w:val="009D554B"/>
    <w:rsid w:val="009D64EA"/>
    <w:rsid w:val="009D7128"/>
    <w:rsid w:val="009E1E3D"/>
    <w:rsid w:val="009E39F8"/>
    <w:rsid w:val="009E7C97"/>
    <w:rsid w:val="009F0D1C"/>
    <w:rsid w:val="009F6A88"/>
    <w:rsid w:val="00A00705"/>
    <w:rsid w:val="00A00B42"/>
    <w:rsid w:val="00A02879"/>
    <w:rsid w:val="00A06C18"/>
    <w:rsid w:val="00A10894"/>
    <w:rsid w:val="00A12068"/>
    <w:rsid w:val="00A20B60"/>
    <w:rsid w:val="00A236DA"/>
    <w:rsid w:val="00A23A8F"/>
    <w:rsid w:val="00A26EE4"/>
    <w:rsid w:val="00A300D3"/>
    <w:rsid w:val="00A34A4A"/>
    <w:rsid w:val="00A36630"/>
    <w:rsid w:val="00A4249C"/>
    <w:rsid w:val="00A4367D"/>
    <w:rsid w:val="00A450AA"/>
    <w:rsid w:val="00A46CB4"/>
    <w:rsid w:val="00A47458"/>
    <w:rsid w:val="00A51FC8"/>
    <w:rsid w:val="00A53353"/>
    <w:rsid w:val="00A54F98"/>
    <w:rsid w:val="00A57809"/>
    <w:rsid w:val="00A61CA2"/>
    <w:rsid w:val="00A61E75"/>
    <w:rsid w:val="00A62B92"/>
    <w:rsid w:val="00A63370"/>
    <w:rsid w:val="00A6497A"/>
    <w:rsid w:val="00A66D97"/>
    <w:rsid w:val="00A70D99"/>
    <w:rsid w:val="00A71B3C"/>
    <w:rsid w:val="00A72A51"/>
    <w:rsid w:val="00A73066"/>
    <w:rsid w:val="00A732BD"/>
    <w:rsid w:val="00A76E48"/>
    <w:rsid w:val="00A807B0"/>
    <w:rsid w:val="00A845B8"/>
    <w:rsid w:val="00A86B90"/>
    <w:rsid w:val="00A87067"/>
    <w:rsid w:val="00A908BE"/>
    <w:rsid w:val="00A92852"/>
    <w:rsid w:val="00A94247"/>
    <w:rsid w:val="00AA1AE9"/>
    <w:rsid w:val="00AA6A89"/>
    <w:rsid w:val="00AB26B0"/>
    <w:rsid w:val="00AB2C82"/>
    <w:rsid w:val="00AB7066"/>
    <w:rsid w:val="00AD1D13"/>
    <w:rsid w:val="00AD29F2"/>
    <w:rsid w:val="00AD3529"/>
    <w:rsid w:val="00AD7AB1"/>
    <w:rsid w:val="00AE1598"/>
    <w:rsid w:val="00AE288B"/>
    <w:rsid w:val="00AE3657"/>
    <w:rsid w:val="00AE4542"/>
    <w:rsid w:val="00AF0EA7"/>
    <w:rsid w:val="00AF2C23"/>
    <w:rsid w:val="00AF6CD1"/>
    <w:rsid w:val="00AF6FAB"/>
    <w:rsid w:val="00B049FF"/>
    <w:rsid w:val="00B05414"/>
    <w:rsid w:val="00B13D6B"/>
    <w:rsid w:val="00B151CE"/>
    <w:rsid w:val="00B15CA1"/>
    <w:rsid w:val="00B16998"/>
    <w:rsid w:val="00B20D6C"/>
    <w:rsid w:val="00B22475"/>
    <w:rsid w:val="00B35E2E"/>
    <w:rsid w:val="00B36B61"/>
    <w:rsid w:val="00B433D4"/>
    <w:rsid w:val="00B460EE"/>
    <w:rsid w:val="00B50067"/>
    <w:rsid w:val="00B53275"/>
    <w:rsid w:val="00B53302"/>
    <w:rsid w:val="00B53981"/>
    <w:rsid w:val="00B556F2"/>
    <w:rsid w:val="00B55914"/>
    <w:rsid w:val="00B602E6"/>
    <w:rsid w:val="00B675C6"/>
    <w:rsid w:val="00B70829"/>
    <w:rsid w:val="00B70D53"/>
    <w:rsid w:val="00B72B16"/>
    <w:rsid w:val="00B73663"/>
    <w:rsid w:val="00B73C5D"/>
    <w:rsid w:val="00B73C6F"/>
    <w:rsid w:val="00B75971"/>
    <w:rsid w:val="00B76273"/>
    <w:rsid w:val="00B762AB"/>
    <w:rsid w:val="00B80F5B"/>
    <w:rsid w:val="00B86EF2"/>
    <w:rsid w:val="00B91DF0"/>
    <w:rsid w:val="00B94AAB"/>
    <w:rsid w:val="00B97F4B"/>
    <w:rsid w:val="00BA04F4"/>
    <w:rsid w:val="00BA2F80"/>
    <w:rsid w:val="00BA3074"/>
    <w:rsid w:val="00BA39F3"/>
    <w:rsid w:val="00BA3E24"/>
    <w:rsid w:val="00BA717E"/>
    <w:rsid w:val="00BA7284"/>
    <w:rsid w:val="00BA78F9"/>
    <w:rsid w:val="00BB0CEB"/>
    <w:rsid w:val="00BB2415"/>
    <w:rsid w:val="00BB4793"/>
    <w:rsid w:val="00BB58E1"/>
    <w:rsid w:val="00BB7C5B"/>
    <w:rsid w:val="00BC3E41"/>
    <w:rsid w:val="00BD187C"/>
    <w:rsid w:val="00BE0A82"/>
    <w:rsid w:val="00BE0EA1"/>
    <w:rsid w:val="00BE214F"/>
    <w:rsid w:val="00BE4449"/>
    <w:rsid w:val="00BE4AD4"/>
    <w:rsid w:val="00BE4CA5"/>
    <w:rsid w:val="00BF1860"/>
    <w:rsid w:val="00BF3C7D"/>
    <w:rsid w:val="00BF4B61"/>
    <w:rsid w:val="00BF5080"/>
    <w:rsid w:val="00BF5F17"/>
    <w:rsid w:val="00BF72D9"/>
    <w:rsid w:val="00BF77E6"/>
    <w:rsid w:val="00C00F9B"/>
    <w:rsid w:val="00C03E48"/>
    <w:rsid w:val="00C0553F"/>
    <w:rsid w:val="00C05C1F"/>
    <w:rsid w:val="00C0651D"/>
    <w:rsid w:val="00C1301D"/>
    <w:rsid w:val="00C17CDB"/>
    <w:rsid w:val="00C21368"/>
    <w:rsid w:val="00C24C55"/>
    <w:rsid w:val="00C24CF6"/>
    <w:rsid w:val="00C2597D"/>
    <w:rsid w:val="00C262D3"/>
    <w:rsid w:val="00C33759"/>
    <w:rsid w:val="00C339EE"/>
    <w:rsid w:val="00C36FD2"/>
    <w:rsid w:val="00C4054C"/>
    <w:rsid w:val="00C41A2D"/>
    <w:rsid w:val="00C42527"/>
    <w:rsid w:val="00C43682"/>
    <w:rsid w:val="00C4503F"/>
    <w:rsid w:val="00C45EBD"/>
    <w:rsid w:val="00C5096F"/>
    <w:rsid w:val="00C517E1"/>
    <w:rsid w:val="00C53A56"/>
    <w:rsid w:val="00C53DEC"/>
    <w:rsid w:val="00C550AB"/>
    <w:rsid w:val="00C551E9"/>
    <w:rsid w:val="00C559E0"/>
    <w:rsid w:val="00C56BED"/>
    <w:rsid w:val="00C5769B"/>
    <w:rsid w:val="00C61075"/>
    <w:rsid w:val="00C6111B"/>
    <w:rsid w:val="00C611D5"/>
    <w:rsid w:val="00C615CE"/>
    <w:rsid w:val="00C62292"/>
    <w:rsid w:val="00C636EE"/>
    <w:rsid w:val="00C66AB2"/>
    <w:rsid w:val="00C70C32"/>
    <w:rsid w:val="00C72500"/>
    <w:rsid w:val="00C72F48"/>
    <w:rsid w:val="00C73CE0"/>
    <w:rsid w:val="00C74C1F"/>
    <w:rsid w:val="00C76746"/>
    <w:rsid w:val="00C81280"/>
    <w:rsid w:val="00C81CC2"/>
    <w:rsid w:val="00C84667"/>
    <w:rsid w:val="00C87508"/>
    <w:rsid w:val="00C87F92"/>
    <w:rsid w:val="00C92634"/>
    <w:rsid w:val="00CA1E11"/>
    <w:rsid w:val="00CA23A6"/>
    <w:rsid w:val="00CA34F9"/>
    <w:rsid w:val="00CA35B8"/>
    <w:rsid w:val="00CA4073"/>
    <w:rsid w:val="00CA40E4"/>
    <w:rsid w:val="00CA6ECE"/>
    <w:rsid w:val="00CA78B8"/>
    <w:rsid w:val="00CB01AA"/>
    <w:rsid w:val="00CB0790"/>
    <w:rsid w:val="00CB28B4"/>
    <w:rsid w:val="00CB29FB"/>
    <w:rsid w:val="00CB2FC1"/>
    <w:rsid w:val="00CB6D8E"/>
    <w:rsid w:val="00CC6027"/>
    <w:rsid w:val="00CD210F"/>
    <w:rsid w:val="00CE3439"/>
    <w:rsid w:val="00CE7864"/>
    <w:rsid w:val="00CF16CD"/>
    <w:rsid w:val="00CF1961"/>
    <w:rsid w:val="00CF5A79"/>
    <w:rsid w:val="00CF665B"/>
    <w:rsid w:val="00D0156F"/>
    <w:rsid w:val="00D01F1A"/>
    <w:rsid w:val="00D02564"/>
    <w:rsid w:val="00D109A4"/>
    <w:rsid w:val="00D13184"/>
    <w:rsid w:val="00D13CDD"/>
    <w:rsid w:val="00D154BA"/>
    <w:rsid w:val="00D15AAA"/>
    <w:rsid w:val="00D24081"/>
    <w:rsid w:val="00D252B0"/>
    <w:rsid w:val="00D263D3"/>
    <w:rsid w:val="00D26D78"/>
    <w:rsid w:val="00D27283"/>
    <w:rsid w:val="00D31A0F"/>
    <w:rsid w:val="00D324A2"/>
    <w:rsid w:val="00D3272F"/>
    <w:rsid w:val="00D3307D"/>
    <w:rsid w:val="00D3336C"/>
    <w:rsid w:val="00D33CD0"/>
    <w:rsid w:val="00D34E23"/>
    <w:rsid w:val="00D424D2"/>
    <w:rsid w:val="00D45326"/>
    <w:rsid w:val="00D46F76"/>
    <w:rsid w:val="00D5034C"/>
    <w:rsid w:val="00D51FBA"/>
    <w:rsid w:val="00D56E6B"/>
    <w:rsid w:val="00D57DDA"/>
    <w:rsid w:val="00D666B1"/>
    <w:rsid w:val="00D67ED3"/>
    <w:rsid w:val="00D73761"/>
    <w:rsid w:val="00D7442F"/>
    <w:rsid w:val="00D74F49"/>
    <w:rsid w:val="00D7535D"/>
    <w:rsid w:val="00D82321"/>
    <w:rsid w:val="00D833BE"/>
    <w:rsid w:val="00D8743C"/>
    <w:rsid w:val="00D9025A"/>
    <w:rsid w:val="00D951B7"/>
    <w:rsid w:val="00D973DA"/>
    <w:rsid w:val="00DA031C"/>
    <w:rsid w:val="00DA1B6B"/>
    <w:rsid w:val="00DA1D99"/>
    <w:rsid w:val="00DA2ACD"/>
    <w:rsid w:val="00DA452A"/>
    <w:rsid w:val="00DA4E54"/>
    <w:rsid w:val="00DA6F3D"/>
    <w:rsid w:val="00DB114C"/>
    <w:rsid w:val="00DB1A61"/>
    <w:rsid w:val="00DB2D40"/>
    <w:rsid w:val="00DB2FE8"/>
    <w:rsid w:val="00DB4DA6"/>
    <w:rsid w:val="00DB60D0"/>
    <w:rsid w:val="00DC2A97"/>
    <w:rsid w:val="00DC7C6D"/>
    <w:rsid w:val="00DD4438"/>
    <w:rsid w:val="00DD4E5E"/>
    <w:rsid w:val="00DD52D1"/>
    <w:rsid w:val="00DD6AA5"/>
    <w:rsid w:val="00DD7258"/>
    <w:rsid w:val="00DE74F9"/>
    <w:rsid w:val="00DF1062"/>
    <w:rsid w:val="00DF345C"/>
    <w:rsid w:val="00DF7D99"/>
    <w:rsid w:val="00E00909"/>
    <w:rsid w:val="00E00F36"/>
    <w:rsid w:val="00E01502"/>
    <w:rsid w:val="00E0562E"/>
    <w:rsid w:val="00E05FE1"/>
    <w:rsid w:val="00E06711"/>
    <w:rsid w:val="00E11523"/>
    <w:rsid w:val="00E14920"/>
    <w:rsid w:val="00E22059"/>
    <w:rsid w:val="00E226B1"/>
    <w:rsid w:val="00E2374B"/>
    <w:rsid w:val="00E328C6"/>
    <w:rsid w:val="00E3325C"/>
    <w:rsid w:val="00E342C0"/>
    <w:rsid w:val="00E34709"/>
    <w:rsid w:val="00E34B59"/>
    <w:rsid w:val="00E3506F"/>
    <w:rsid w:val="00E40E65"/>
    <w:rsid w:val="00E42D84"/>
    <w:rsid w:val="00E43AF1"/>
    <w:rsid w:val="00E523DF"/>
    <w:rsid w:val="00E5547E"/>
    <w:rsid w:val="00E57044"/>
    <w:rsid w:val="00E576EB"/>
    <w:rsid w:val="00E60B66"/>
    <w:rsid w:val="00E60BDE"/>
    <w:rsid w:val="00E611E2"/>
    <w:rsid w:val="00E61438"/>
    <w:rsid w:val="00E62809"/>
    <w:rsid w:val="00E64E97"/>
    <w:rsid w:val="00E671C9"/>
    <w:rsid w:val="00E74A56"/>
    <w:rsid w:val="00E80A3D"/>
    <w:rsid w:val="00E81733"/>
    <w:rsid w:val="00E81BF3"/>
    <w:rsid w:val="00E863A7"/>
    <w:rsid w:val="00E87CFF"/>
    <w:rsid w:val="00E91DCE"/>
    <w:rsid w:val="00E9773A"/>
    <w:rsid w:val="00E97852"/>
    <w:rsid w:val="00EA0BC3"/>
    <w:rsid w:val="00EA153E"/>
    <w:rsid w:val="00EA5111"/>
    <w:rsid w:val="00EA6E37"/>
    <w:rsid w:val="00EB01D0"/>
    <w:rsid w:val="00EB16D6"/>
    <w:rsid w:val="00EB1DDC"/>
    <w:rsid w:val="00EB2C65"/>
    <w:rsid w:val="00EB465E"/>
    <w:rsid w:val="00EB486E"/>
    <w:rsid w:val="00EB5495"/>
    <w:rsid w:val="00EB5675"/>
    <w:rsid w:val="00EB6DCE"/>
    <w:rsid w:val="00EC46D2"/>
    <w:rsid w:val="00EC540B"/>
    <w:rsid w:val="00EC7DA6"/>
    <w:rsid w:val="00ED1CD4"/>
    <w:rsid w:val="00ED2456"/>
    <w:rsid w:val="00EE2157"/>
    <w:rsid w:val="00EE58CC"/>
    <w:rsid w:val="00EE7E40"/>
    <w:rsid w:val="00EF1D58"/>
    <w:rsid w:val="00EF72F8"/>
    <w:rsid w:val="00F0191F"/>
    <w:rsid w:val="00F10B6A"/>
    <w:rsid w:val="00F10DEC"/>
    <w:rsid w:val="00F1361D"/>
    <w:rsid w:val="00F15ECB"/>
    <w:rsid w:val="00F16C80"/>
    <w:rsid w:val="00F177E1"/>
    <w:rsid w:val="00F23C1A"/>
    <w:rsid w:val="00F24ACE"/>
    <w:rsid w:val="00F25C6F"/>
    <w:rsid w:val="00F26503"/>
    <w:rsid w:val="00F30357"/>
    <w:rsid w:val="00F31292"/>
    <w:rsid w:val="00F31A80"/>
    <w:rsid w:val="00F32EFD"/>
    <w:rsid w:val="00F334D2"/>
    <w:rsid w:val="00F33BEB"/>
    <w:rsid w:val="00F33EE6"/>
    <w:rsid w:val="00F340E9"/>
    <w:rsid w:val="00F363DC"/>
    <w:rsid w:val="00F37CCD"/>
    <w:rsid w:val="00F40C8B"/>
    <w:rsid w:val="00F41EE2"/>
    <w:rsid w:val="00F42BD4"/>
    <w:rsid w:val="00F43FDB"/>
    <w:rsid w:val="00F476D3"/>
    <w:rsid w:val="00F47939"/>
    <w:rsid w:val="00F47E35"/>
    <w:rsid w:val="00F513E5"/>
    <w:rsid w:val="00F615E5"/>
    <w:rsid w:val="00F638C0"/>
    <w:rsid w:val="00F64CE6"/>
    <w:rsid w:val="00F65C20"/>
    <w:rsid w:val="00F71B9A"/>
    <w:rsid w:val="00F7240F"/>
    <w:rsid w:val="00F804A6"/>
    <w:rsid w:val="00F80746"/>
    <w:rsid w:val="00F807C1"/>
    <w:rsid w:val="00F8262A"/>
    <w:rsid w:val="00F84200"/>
    <w:rsid w:val="00F85D3E"/>
    <w:rsid w:val="00F8777D"/>
    <w:rsid w:val="00F93804"/>
    <w:rsid w:val="00F94592"/>
    <w:rsid w:val="00F967A6"/>
    <w:rsid w:val="00F97D64"/>
    <w:rsid w:val="00FA2202"/>
    <w:rsid w:val="00FA284D"/>
    <w:rsid w:val="00FA5642"/>
    <w:rsid w:val="00FA6A80"/>
    <w:rsid w:val="00FA73F4"/>
    <w:rsid w:val="00FA798B"/>
    <w:rsid w:val="00FB2975"/>
    <w:rsid w:val="00FB31A4"/>
    <w:rsid w:val="00FB3E3D"/>
    <w:rsid w:val="00FB52F8"/>
    <w:rsid w:val="00FB5A3A"/>
    <w:rsid w:val="00FB66AE"/>
    <w:rsid w:val="00FC051F"/>
    <w:rsid w:val="00FC4068"/>
    <w:rsid w:val="00FC5D55"/>
    <w:rsid w:val="00FC73B4"/>
    <w:rsid w:val="00FD45E9"/>
    <w:rsid w:val="00FD4B9D"/>
    <w:rsid w:val="00FE0556"/>
    <w:rsid w:val="00FE1598"/>
    <w:rsid w:val="00FE1C0D"/>
    <w:rsid w:val="00FE37D7"/>
    <w:rsid w:val="00FE603C"/>
    <w:rsid w:val="00FF2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9E771"/>
  <w15:chartTrackingRefBased/>
  <w15:docId w15:val="{DA5AC6EA-2DDA-4EBC-A89D-AC5A9867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5769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C5769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715"/>
    <w:pPr>
      <w:ind w:left="720"/>
      <w:contextualSpacing/>
    </w:pPr>
  </w:style>
  <w:style w:type="table" w:styleId="TableGrid">
    <w:name w:val="Table Grid"/>
    <w:basedOn w:val="TableNormal"/>
    <w:uiPriority w:val="59"/>
    <w:rsid w:val="009D2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4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805"/>
  </w:style>
  <w:style w:type="paragraph" w:styleId="Footer">
    <w:name w:val="footer"/>
    <w:basedOn w:val="Normal"/>
    <w:link w:val="FooterChar"/>
    <w:uiPriority w:val="99"/>
    <w:unhideWhenUsed/>
    <w:rsid w:val="00394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805"/>
  </w:style>
  <w:style w:type="character" w:styleId="Hyperlink">
    <w:name w:val="Hyperlink"/>
    <w:basedOn w:val="DefaultParagraphFont"/>
    <w:uiPriority w:val="99"/>
    <w:unhideWhenUsed/>
    <w:rsid w:val="00337601"/>
    <w:rPr>
      <w:color w:val="0000FF"/>
      <w:u w:val="single"/>
    </w:rPr>
  </w:style>
  <w:style w:type="character" w:styleId="UnresolvedMention">
    <w:name w:val="Unresolved Mention"/>
    <w:basedOn w:val="DefaultParagraphFont"/>
    <w:uiPriority w:val="99"/>
    <w:semiHidden/>
    <w:unhideWhenUsed/>
    <w:rsid w:val="00BF72D9"/>
    <w:rPr>
      <w:color w:val="605E5C"/>
      <w:shd w:val="clear" w:color="auto" w:fill="E1DFDD"/>
    </w:rPr>
  </w:style>
  <w:style w:type="character" w:customStyle="1" w:styleId="Heading1Char">
    <w:name w:val="Heading 1 Char"/>
    <w:basedOn w:val="DefaultParagraphFont"/>
    <w:link w:val="Heading1"/>
    <w:uiPriority w:val="99"/>
    <w:rsid w:val="00C5769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5769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5769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5769B"/>
    <w:rPr>
      <w:rFonts w:ascii="Times New Roman" w:eastAsia="Times New Roman" w:hAnsi="Times New Roman" w:cs="Times New Roman"/>
      <w:b/>
      <w:bCs/>
    </w:rPr>
  </w:style>
  <w:style w:type="paragraph" w:customStyle="1" w:styleId="deannah1">
    <w:name w:val="deannah1"/>
    <w:basedOn w:val="Normal"/>
    <w:uiPriority w:val="99"/>
    <w:rsid w:val="00C5769B"/>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5769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5769B"/>
    <w:rPr>
      <w:rFonts w:ascii="Tahoma" w:eastAsia="Times New Roman" w:hAnsi="Tahoma" w:cs="Tahoma"/>
      <w:sz w:val="16"/>
      <w:szCs w:val="16"/>
    </w:rPr>
  </w:style>
  <w:style w:type="character" w:styleId="FollowedHyperlink">
    <w:name w:val="FollowedHyperlink"/>
    <w:uiPriority w:val="99"/>
    <w:semiHidden/>
    <w:rsid w:val="00C5769B"/>
    <w:rPr>
      <w:color w:val="800080"/>
      <w:u w:val="single"/>
    </w:rPr>
  </w:style>
  <w:style w:type="paragraph" w:styleId="NormalWeb">
    <w:name w:val="Normal (Web)"/>
    <w:basedOn w:val="Normal"/>
    <w:uiPriority w:val="99"/>
    <w:rsid w:val="00C57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5769B"/>
    <w:rPr>
      <w:color w:val="535353"/>
      <w:u w:val="single"/>
      <w:effect w:val="none"/>
    </w:rPr>
  </w:style>
  <w:style w:type="paragraph" w:customStyle="1" w:styleId="NormalWeb1">
    <w:name w:val="Normal (Web)1"/>
    <w:basedOn w:val="Normal"/>
    <w:uiPriority w:val="99"/>
    <w:rsid w:val="00C5769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5769B"/>
  </w:style>
  <w:style w:type="character" w:styleId="CommentReference">
    <w:name w:val="annotation reference"/>
    <w:uiPriority w:val="99"/>
    <w:semiHidden/>
    <w:unhideWhenUsed/>
    <w:rsid w:val="00C5769B"/>
    <w:rPr>
      <w:sz w:val="16"/>
      <w:szCs w:val="16"/>
    </w:rPr>
  </w:style>
  <w:style w:type="paragraph" w:styleId="CommentText">
    <w:name w:val="annotation text"/>
    <w:basedOn w:val="Normal"/>
    <w:link w:val="CommentTextChar"/>
    <w:uiPriority w:val="99"/>
    <w:semiHidden/>
    <w:unhideWhenUsed/>
    <w:rsid w:val="00C5769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5769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5769B"/>
    <w:rPr>
      <w:b/>
      <w:bCs/>
    </w:rPr>
  </w:style>
  <w:style w:type="character" w:customStyle="1" w:styleId="CommentSubjectChar">
    <w:name w:val="Comment Subject Char"/>
    <w:basedOn w:val="CommentTextChar"/>
    <w:link w:val="CommentSubject"/>
    <w:uiPriority w:val="99"/>
    <w:semiHidden/>
    <w:rsid w:val="00C5769B"/>
    <w:rPr>
      <w:rFonts w:ascii="Times New Roman" w:eastAsia="Times New Roman" w:hAnsi="Times New Roman" w:cs="Times New Roman"/>
      <w:b/>
      <w:bCs/>
      <w:sz w:val="20"/>
      <w:szCs w:val="20"/>
    </w:rPr>
  </w:style>
  <w:style w:type="character" w:styleId="Strong">
    <w:name w:val="Strong"/>
    <w:uiPriority w:val="22"/>
    <w:qFormat/>
    <w:rsid w:val="00C576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5352">
      <w:bodyDiv w:val="1"/>
      <w:marLeft w:val="0"/>
      <w:marRight w:val="0"/>
      <w:marTop w:val="0"/>
      <w:marBottom w:val="0"/>
      <w:divBdr>
        <w:top w:val="none" w:sz="0" w:space="0" w:color="auto"/>
        <w:left w:val="none" w:sz="0" w:space="0" w:color="auto"/>
        <w:bottom w:val="none" w:sz="0" w:space="0" w:color="auto"/>
        <w:right w:val="none" w:sz="0" w:space="0" w:color="auto"/>
      </w:divBdr>
    </w:div>
    <w:div w:id="715812129">
      <w:bodyDiv w:val="1"/>
      <w:marLeft w:val="0"/>
      <w:marRight w:val="0"/>
      <w:marTop w:val="0"/>
      <w:marBottom w:val="0"/>
      <w:divBdr>
        <w:top w:val="none" w:sz="0" w:space="0" w:color="auto"/>
        <w:left w:val="none" w:sz="0" w:space="0" w:color="auto"/>
        <w:bottom w:val="none" w:sz="0" w:space="0" w:color="auto"/>
        <w:right w:val="none" w:sz="0" w:space="0" w:color="auto"/>
      </w:divBdr>
    </w:div>
    <w:div w:id="719523360">
      <w:bodyDiv w:val="1"/>
      <w:marLeft w:val="0"/>
      <w:marRight w:val="0"/>
      <w:marTop w:val="0"/>
      <w:marBottom w:val="0"/>
      <w:divBdr>
        <w:top w:val="none" w:sz="0" w:space="0" w:color="auto"/>
        <w:left w:val="none" w:sz="0" w:space="0" w:color="auto"/>
        <w:bottom w:val="none" w:sz="0" w:space="0" w:color="auto"/>
        <w:right w:val="none" w:sz="0" w:space="0" w:color="auto"/>
      </w:divBdr>
    </w:div>
    <w:div w:id="976183501">
      <w:bodyDiv w:val="1"/>
      <w:marLeft w:val="0"/>
      <w:marRight w:val="0"/>
      <w:marTop w:val="0"/>
      <w:marBottom w:val="0"/>
      <w:divBdr>
        <w:top w:val="none" w:sz="0" w:space="0" w:color="auto"/>
        <w:left w:val="none" w:sz="0" w:space="0" w:color="auto"/>
        <w:bottom w:val="none" w:sz="0" w:space="0" w:color="auto"/>
        <w:right w:val="none" w:sz="0" w:space="0" w:color="auto"/>
      </w:divBdr>
    </w:div>
    <w:div w:id="1131940169">
      <w:bodyDiv w:val="1"/>
      <w:marLeft w:val="0"/>
      <w:marRight w:val="0"/>
      <w:marTop w:val="0"/>
      <w:marBottom w:val="0"/>
      <w:divBdr>
        <w:top w:val="none" w:sz="0" w:space="0" w:color="auto"/>
        <w:left w:val="none" w:sz="0" w:space="0" w:color="auto"/>
        <w:bottom w:val="none" w:sz="0" w:space="0" w:color="auto"/>
        <w:right w:val="none" w:sz="0" w:space="0" w:color="auto"/>
      </w:divBdr>
    </w:div>
    <w:div w:id="1260409134">
      <w:bodyDiv w:val="1"/>
      <w:marLeft w:val="0"/>
      <w:marRight w:val="0"/>
      <w:marTop w:val="0"/>
      <w:marBottom w:val="0"/>
      <w:divBdr>
        <w:top w:val="none" w:sz="0" w:space="0" w:color="auto"/>
        <w:left w:val="none" w:sz="0" w:space="0" w:color="auto"/>
        <w:bottom w:val="none" w:sz="0" w:space="0" w:color="auto"/>
        <w:right w:val="none" w:sz="0" w:space="0" w:color="auto"/>
      </w:divBdr>
      <w:divsChild>
        <w:div w:id="428934567">
          <w:marLeft w:val="0"/>
          <w:marRight w:val="0"/>
          <w:marTop w:val="0"/>
          <w:marBottom w:val="0"/>
          <w:divBdr>
            <w:top w:val="none" w:sz="0" w:space="0" w:color="auto"/>
            <w:left w:val="none" w:sz="0" w:space="0" w:color="auto"/>
            <w:bottom w:val="none" w:sz="0" w:space="0" w:color="auto"/>
            <w:right w:val="none" w:sz="0" w:space="0" w:color="auto"/>
          </w:divBdr>
          <w:divsChild>
            <w:div w:id="618071868">
              <w:marLeft w:val="0"/>
              <w:marRight w:val="0"/>
              <w:marTop w:val="180"/>
              <w:marBottom w:val="180"/>
              <w:divBdr>
                <w:top w:val="none" w:sz="0" w:space="0" w:color="auto"/>
                <w:left w:val="none" w:sz="0" w:space="0" w:color="auto"/>
                <w:bottom w:val="none" w:sz="0" w:space="0" w:color="auto"/>
                <w:right w:val="none" w:sz="0" w:space="0" w:color="auto"/>
              </w:divBdr>
            </w:div>
          </w:divsChild>
        </w:div>
        <w:div w:id="588343906">
          <w:marLeft w:val="0"/>
          <w:marRight w:val="0"/>
          <w:marTop w:val="0"/>
          <w:marBottom w:val="0"/>
          <w:divBdr>
            <w:top w:val="none" w:sz="0" w:space="0" w:color="auto"/>
            <w:left w:val="none" w:sz="0" w:space="0" w:color="auto"/>
            <w:bottom w:val="none" w:sz="0" w:space="0" w:color="auto"/>
            <w:right w:val="none" w:sz="0" w:space="0" w:color="auto"/>
          </w:divBdr>
          <w:divsChild>
            <w:div w:id="350030256">
              <w:marLeft w:val="0"/>
              <w:marRight w:val="0"/>
              <w:marTop w:val="0"/>
              <w:marBottom w:val="0"/>
              <w:divBdr>
                <w:top w:val="none" w:sz="0" w:space="0" w:color="auto"/>
                <w:left w:val="none" w:sz="0" w:space="0" w:color="auto"/>
                <w:bottom w:val="none" w:sz="0" w:space="0" w:color="auto"/>
                <w:right w:val="none" w:sz="0" w:space="0" w:color="auto"/>
              </w:divBdr>
              <w:divsChild>
                <w:div w:id="1230267313">
                  <w:marLeft w:val="0"/>
                  <w:marRight w:val="0"/>
                  <w:marTop w:val="0"/>
                  <w:marBottom w:val="0"/>
                  <w:divBdr>
                    <w:top w:val="none" w:sz="0" w:space="0" w:color="auto"/>
                    <w:left w:val="none" w:sz="0" w:space="0" w:color="auto"/>
                    <w:bottom w:val="none" w:sz="0" w:space="0" w:color="auto"/>
                    <w:right w:val="none" w:sz="0" w:space="0" w:color="auto"/>
                  </w:divBdr>
                  <w:divsChild>
                    <w:div w:id="1434860703">
                      <w:marLeft w:val="0"/>
                      <w:marRight w:val="0"/>
                      <w:marTop w:val="0"/>
                      <w:marBottom w:val="0"/>
                      <w:divBdr>
                        <w:top w:val="none" w:sz="0" w:space="0" w:color="auto"/>
                        <w:left w:val="none" w:sz="0" w:space="0" w:color="auto"/>
                        <w:bottom w:val="none" w:sz="0" w:space="0" w:color="auto"/>
                        <w:right w:val="none" w:sz="0" w:space="0" w:color="auto"/>
                      </w:divBdr>
                      <w:divsChild>
                        <w:div w:id="1804498658">
                          <w:marLeft w:val="0"/>
                          <w:marRight w:val="0"/>
                          <w:marTop w:val="0"/>
                          <w:marBottom w:val="0"/>
                          <w:divBdr>
                            <w:top w:val="none" w:sz="0" w:space="0" w:color="auto"/>
                            <w:left w:val="none" w:sz="0" w:space="0" w:color="auto"/>
                            <w:bottom w:val="none" w:sz="0" w:space="0" w:color="auto"/>
                            <w:right w:val="none" w:sz="0" w:space="0" w:color="auto"/>
                          </w:divBdr>
                          <w:divsChild>
                            <w:div w:id="150388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911094">
      <w:bodyDiv w:val="1"/>
      <w:marLeft w:val="0"/>
      <w:marRight w:val="0"/>
      <w:marTop w:val="0"/>
      <w:marBottom w:val="0"/>
      <w:divBdr>
        <w:top w:val="none" w:sz="0" w:space="0" w:color="auto"/>
        <w:left w:val="none" w:sz="0" w:space="0" w:color="auto"/>
        <w:bottom w:val="none" w:sz="0" w:space="0" w:color="auto"/>
        <w:right w:val="none" w:sz="0" w:space="0" w:color="auto"/>
      </w:divBdr>
    </w:div>
    <w:div w:id="1723097175">
      <w:bodyDiv w:val="1"/>
      <w:marLeft w:val="0"/>
      <w:marRight w:val="0"/>
      <w:marTop w:val="0"/>
      <w:marBottom w:val="0"/>
      <w:divBdr>
        <w:top w:val="none" w:sz="0" w:space="0" w:color="auto"/>
        <w:left w:val="none" w:sz="0" w:space="0" w:color="auto"/>
        <w:bottom w:val="none" w:sz="0" w:space="0" w:color="auto"/>
        <w:right w:val="none" w:sz="0" w:space="0" w:color="auto"/>
      </w:divBdr>
    </w:div>
    <w:div w:id="191777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3-642-27851-8_67-1" TargetMode="External"/><Relationship Id="rId18" Type="http://schemas.openxmlformats.org/officeDocument/2006/relationships/image" Target="media/image3.emf"/><Relationship Id="rId26"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037/0033-2909.109.2.163" TargetMode="External"/><Relationship Id="rId17" Type="http://schemas.openxmlformats.org/officeDocument/2006/relationships/image" Target="media/image2.emf"/><Relationship Id="rId25" Type="http://schemas.openxmlformats.org/officeDocument/2006/relationships/hyperlink" Target="mailto:pgresearch@uwtsd.ac.u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5.emf"/><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37/1528-3542.6.1.62" TargetMode="External"/><Relationship Id="rId24" Type="http://schemas.openxmlformats.org/officeDocument/2006/relationships/image" Target="media/image7.emf"/><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doi/pdf/10.1111/bjop.12230" TargetMode="External"/><Relationship Id="rId23" Type="http://schemas.openxmlformats.org/officeDocument/2006/relationships/hyperlink" Target="http://www.uwtsd.ac.uk/media/uwtsd-website/content-assets/documents/research/Research-Integrity-and-Ethics---Code-of-Practice-(2015-18).pdf" TargetMode="External"/><Relationship Id="rId28" Type="http://schemas.openxmlformats.org/officeDocument/2006/relationships/image" Target="media/image8.png"/><Relationship Id="rId10" Type="http://schemas.openxmlformats.org/officeDocument/2006/relationships/hyperlink" Target="https://doi.org/10.1017/S135561771000175X" TargetMode="External"/><Relationship Id="rId19" Type="http://schemas.openxmlformats.org/officeDocument/2006/relationships/image" Target="media/image4.emf"/><Relationship Id="rId31"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37/h0054651" TargetMode="External"/><Relationship Id="rId22" Type="http://schemas.openxmlformats.org/officeDocument/2006/relationships/hyperlink" Target="http://uwtsd.ac.uk/library/research-data-management/" TargetMode="External"/><Relationship Id="rId27" Type="http://schemas.openxmlformats.org/officeDocument/2006/relationships/hyperlink" Target="mailto:pgresearch@uwtsd.ac.uk" TargetMode="External"/><Relationship Id="rId30" Type="http://schemas.openxmlformats.org/officeDocument/2006/relationships/image" Target="media/image10.png"/><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f1b5c0388a95ff897ba62ed9147fa4ee">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c10ee850a72889d93729ca56490c36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BF694-5E09-4FFA-BBF3-81ABBE05BC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1BD637-01A1-4B00-9D20-8FF8513DD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5FFCA-8525-4656-A852-B289EE7925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37</Pages>
  <Words>8529</Words>
  <Characters>45291</Characters>
  <Application>Microsoft Office Word</Application>
  <DocSecurity>0</DocSecurity>
  <Lines>1509</Lines>
  <Paragraphs>912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Evans</dc:creator>
  <cp:keywords/>
  <dc:description/>
  <cp:lastModifiedBy>Teresa Evans (2105261)</cp:lastModifiedBy>
  <cp:revision>679</cp:revision>
  <dcterms:created xsi:type="dcterms:W3CDTF">2022-03-22T12:39:00Z</dcterms:created>
  <dcterms:modified xsi:type="dcterms:W3CDTF">2022-04-19T12:03:00Z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