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4181" w:rsidRDefault="00784181" w:rsidP="00784181">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4750" cy="1231900"/>
                    </a:xfrm>
                    <a:prstGeom prst="rect">
                      <a:avLst/>
                    </a:prstGeom>
                    <a:noFill/>
                    <a:ln>
                      <a:noFill/>
                    </a:ln>
                  </pic:spPr>
                </pic:pic>
              </a:graphicData>
            </a:graphic>
          </wp:inline>
        </w:drawing>
      </w:r>
    </w:p>
    <w:p w:rsidR="00784181" w:rsidRDefault="00784181" w:rsidP="00784181"/>
    <w:p w:rsidR="00784181" w:rsidRPr="00427418" w:rsidRDefault="00784181" w:rsidP="00784181">
      <w:pPr>
        <w:rPr>
          <w:lang w:val="bg-BG"/>
        </w:rPr>
      </w:pPr>
    </w:p>
    <w:p w:rsidR="00784181" w:rsidRDefault="00784181" w:rsidP="00784181"/>
    <w:p w:rsidR="00784181" w:rsidRPr="00784181" w:rsidRDefault="00784181" w:rsidP="00784181">
      <w:pPr>
        <w:spacing w:line="360" w:lineRule="auto"/>
        <w:jc w:val="center"/>
        <w:rPr>
          <w:rFonts w:ascii="Arial" w:hAnsi="Arial" w:cs="Arial"/>
          <w:b/>
          <w:bCs/>
        </w:rPr>
      </w:pPr>
      <w:r w:rsidRPr="00784181">
        <w:rPr>
          <w:rFonts w:ascii="Arial" w:hAnsi="Arial" w:cs="Arial"/>
          <w:b/>
          <w:bCs/>
        </w:rPr>
        <w:t>BA BUSINESS MANAGEMENT</w:t>
      </w:r>
    </w:p>
    <w:p w:rsidR="00784181" w:rsidRPr="00784181" w:rsidRDefault="00784181" w:rsidP="00784181">
      <w:pPr>
        <w:spacing w:line="360" w:lineRule="auto"/>
        <w:jc w:val="center"/>
        <w:rPr>
          <w:rFonts w:ascii="Arial" w:hAnsi="Arial" w:cs="Arial"/>
          <w:b/>
          <w:bCs/>
        </w:rPr>
      </w:pPr>
      <w:r w:rsidRPr="00784181">
        <w:rPr>
          <w:rFonts w:ascii="Arial" w:hAnsi="Arial" w:cs="Arial"/>
          <w:b/>
          <w:bCs/>
        </w:rPr>
        <w:t>Assignment 1</w:t>
      </w:r>
    </w:p>
    <w:p w:rsidR="00784181" w:rsidRPr="00784181" w:rsidRDefault="00784181" w:rsidP="00784181"/>
    <w:p w:rsidR="00784181" w:rsidRPr="00784181" w:rsidRDefault="00784181" w:rsidP="00784181"/>
    <w:p w:rsidR="00784181" w:rsidRPr="00784181" w:rsidRDefault="00784181" w:rsidP="00784181"/>
    <w:p w:rsidR="00784181" w:rsidRPr="00784181" w:rsidRDefault="00784181" w:rsidP="00784181"/>
    <w:p w:rsidR="00784181" w:rsidRPr="00784181" w:rsidRDefault="00784181" w:rsidP="00784181">
      <w:pPr>
        <w:spacing w:line="360" w:lineRule="auto"/>
        <w:jc w:val="both"/>
        <w:rPr>
          <w:rFonts w:ascii="Arial" w:hAnsi="Arial" w:cs="Arial"/>
          <w:lang w:val="en-GB"/>
        </w:rPr>
      </w:pPr>
      <w:r w:rsidRPr="00784181">
        <w:rPr>
          <w:rFonts w:ascii="Arial" w:hAnsi="Arial" w:cs="Arial"/>
          <w:b/>
          <w:bCs/>
        </w:rPr>
        <w:t>Module</w:t>
      </w:r>
      <w:r w:rsidRPr="00784181">
        <w:rPr>
          <w:rFonts w:ascii="Arial" w:hAnsi="Arial" w:cs="Arial"/>
        </w:rPr>
        <w:t xml:space="preserve">: </w:t>
      </w:r>
      <w:r>
        <w:rPr>
          <w:rFonts w:ascii="Arial" w:hAnsi="Arial" w:cs="Arial"/>
          <w:lang w:val="en-GB"/>
        </w:rPr>
        <w:t>Marketing fundamentals</w:t>
      </w:r>
    </w:p>
    <w:p w:rsidR="00784181" w:rsidRPr="00784181" w:rsidRDefault="00784181" w:rsidP="00784181">
      <w:pPr>
        <w:spacing w:line="360" w:lineRule="auto"/>
        <w:jc w:val="both"/>
        <w:rPr>
          <w:rFonts w:ascii="Arial" w:hAnsi="Arial" w:cs="Arial"/>
        </w:rPr>
      </w:pPr>
      <w:r w:rsidRPr="00784181">
        <w:rPr>
          <w:rFonts w:ascii="Arial" w:hAnsi="Arial" w:cs="Arial"/>
          <w:b/>
          <w:bCs/>
        </w:rPr>
        <w:t>Code</w:t>
      </w:r>
      <w:r>
        <w:rPr>
          <w:rFonts w:ascii="Arial" w:hAnsi="Arial" w:cs="Arial"/>
        </w:rPr>
        <w:t>: LCBB4004</w:t>
      </w:r>
    </w:p>
    <w:p w:rsidR="00784181" w:rsidRPr="00784181" w:rsidRDefault="00784181" w:rsidP="00784181">
      <w:pPr>
        <w:spacing w:line="360" w:lineRule="auto"/>
        <w:jc w:val="both"/>
        <w:rPr>
          <w:rFonts w:ascii="Arial" w:hAnsi="Arial" w:cs="Arial"/>
        </w:rPr>
      </w:pPr>
      <w:r w:rsidRPr="00784181">
        <w:rPr>
          <w:rFonts w:ascii="Arial" w:hAnsi="Arial" w:cs="Arial"/>
          <w:b/>
          <w:bCs/>
        </w:rPr>
        <w:t>Lecturer</w:t>
      </w:r>
      <w:r w:rsidRPr="00784181">
        <w:rPr>
          <w:rFonts w:ascii="Arial" w:hAnsi="Arial" w:cs="Arial"/>
        </w:rPr>
        <w:t>: Dr. Piyumika Gamage</w:t>
      </w:r>
    </w:p>
    <w:p w:rsidR="00784181" w:rsidRPr="00941F26" w:rsidRDefault="00784181" w:rsidP="00784181">
      <w:pPr>
        <w:tabs>
          <w:tab w:val="left" w:pos="1224"/>
        </w:tabs>
        <w:spacing w:line="360" w:lineRule="auto"/>
        <w:jc w:val="both"/>
        <w:rPr>
          <w:rFonts w:ascii="Arial" w:hAnsi="Arial" w:cs="Arial"/>
          <w:b/>
          <w:bCs/>
          <w:lang w:val="nl-NL"/>
        </w:rPr>
      </w:pPr>
      <w:r w:rsidRPr="00941F26">
        <w:rPr>
          <w:rFonts w:ascii="Arial" w:hAnsi="Arial" w:cs="Arial"/>
          <w:b/>
          <w:bCs/>
          <w:lang w:val="nl-NL"/>
        </w:rPr>
        <w:t xml:space="preserve">Name: </w:t>
      </w:r>
      <w:r w:rsidRPr="00941F26">
        <w:rPr>
          <w:rFonts w:ascii="Arial" w:hAnsi="Arial" w:cs="Arial"/>
          <w:lang w:val="nl-NL"/>
        </w:rPr>
        <w:t>BorislavNenkov</w:t>
      </w:r>
    </w:p>
    <w:p w:rsidR="00784181" w:rsidRPr="00941F26" w:rsidRDefault="00784181" w:rsidP="00784181">
      <w:pPr>
        <w:spacing w:line="360" w:lineRule="auto"/>
        <w:jc w:val="both"/>
        <w:rPr>
          <w:rFonts w:ascii="Arial" w:hAnsi="Arial" w:cs="Arial"/>
          <w:b/>
          <w:bCs/>
          <w:lang w:val="nl-NL"/>
        </w:rPr>
      </w:pPr>
      <w:r w:rsidRPr="00941F26">
        <w:rPr>
          <w:rFonts w:ascii="Arial" w:hAnsi="Arial" w:cs="Arial"/>
          <w:b/>
          <w:bCs/>
          <w:lang w:val="nl-NL"/>
        </w:rPr>
        <w:t xml:space="preserve">Student </w:t>
      </w:r>
      <w:r w:rsidRPr="00941F26">
        <w:rPr>
          <w:rFonts w:ascii="Arial" w:hAnsi="Arial" w:cs="Arial"/>
          <w:lang w:val="nl-NL"/>
        </w:rPr>
        <w:t>ID:2242940</w:t>
      </w:r>
    </w:p>
    <w:p w:rsidR="00784181" w:rsidRPr="00941F26" w:rsidRDefault="00784181" w:rsidP="00784181">
      <w:pPr>
        <w:spacing w:line="360" w:lineRule="auto"/>
        <w:jc w:val="center"/>
        <w:rPr>
          <w:rFonts w:ascii="Arial" w:hAnsi="Arial" w:cs="Arial"/>
          <w:b/>
          <w:bCs/>
          <w:lang w:val="nl-NL"/>
        </w:rPr>
      </w:pPr>
    </w:p>
    <w:p w:rsidR="00784181" w:rsidRPr="00941F26" w:rsidRDefault="00784181" w:rsidP="00784181">
      <w:pPr>
        <w:spacing w:line="360" w:lineRule="auto"/>
        <w:jc w:val="center"/>
        <w:rPr>
          <w:rFonts w:ascii="Arial" w:hAnsi="Arial" w:cs="Arial"/>
          <w:b/>
          <w:bCs/>
          <w:lang w:val="nl-NL"/>
        </w:rPr>
      </w:pPr>
    </w:p>
    <w:p w:rsidR="00784181" w:rsidRPr="00941F26" w:rsidRDefault="00784181" w:rsidP="00784181">
      <w:pPr>
        <w:spacing w:line="360" w:lineRule="auto"/>
        <w:rPr>
          <w:rFonts w:ascii="Arial" w:hAnsi="Arial" w:cs="Arial"/>
          <w:b/>
          <w:bCs/>
          <w:lang w:val="nl-NL"/>
        </w:rPr>
      </w:pPr>
    </w:p>
    <w:p w:rsidR="00784181" w:rsidRPr="00941F26" w:rsidRDefault="00784181" w:rsidP="00784181">
      <w:pPr>
        <w:spacing w:line="360" w:lineRule="auto"/>
        <w:rPr>
          <w:rFonts w:ascii="Arial" w:hAnsi="Arial" w:cs="Arial"/>
          <w:b/>
          <w:bCs/>
          <w:lang w:val="nl-NL"/>
        </w:rPr>
      </w:pPr>
    </w:p>
    <w:p w:rsidR="00784181" w:rsidRPr="00941F26" w:rsidRDefault="00784181" w:rsidP="00784181">
      <w:pPr>
        <w:spacing w:line="360" w:lineRule="auto"/>
        <w:rPr>
          <w:rFonts w:ascii="Arial" w:hAnsi="Arial" w:cs="Arial"/>
          <w:b/>
          <w:bCs/>
          <w:lang w:val="nl-NL"/>
        </w:rPr>
      </w:pPr>
    </w:p>
    <w:p w:rsidR="00784181" w:rsidRPr="00784181" w:rsidRDefault="00784181" w:rsidP="00784181">
      <w:pPr>
        <w:spacing w:line="360" w:lineRule="auto"/>
        <w:jc w:val="center"/>
        <w:rPr>
          <w:rFonts w:ascii="Arial" w:hAnsi="Arial" w:cs="Arial"/>
          <w:b/>
          <w:bCs/>
        </w:rPr>
      </w:pPr>
      <w:r w:rsidRPr="001D7325">
        <w:rPr>
          <w:rFonts w:ascii="Arial" w:hAnsi="Arial" w:cs="Arial"/>
          <w:b/>
          <w:bCs/>
        </w:rPr>
        <w:t xml:space="preserve">SUBMITTED ON THE </w:t>
      </w:r>
      <w:r w:rsidR="001D7325">
        <w:rPr>
          <w:rFonts w:ascii="Arial" w:hAnsi="Arial" w:cs="Arial"/>
          <w:b/>
          <w:bCs/>
        </w:rPr>
        <w:t>22</w:t>
      </w:r>
      <w:r w:rsidR="001D7325" w:rsidRPr="001D7325">
        <w:rPr>
          <w:rFonts w:ascii="Arial" w:hAnsi="Arial" w:cs="Arial"/>
          <w:b/>
          <w:bCs/>
          <w:vertAlign w:val="superscript"/>
        </w:rPr>
        <w:t>nd</w:t>
      </w:r>
      <w:r w:rsidR="001D7325">
        <w:rPr>
          <w:rFonts w:ascii="Arial" w:hAnsi="Arial" w:cs="Arial"/>
          <w:b/>
          <w:bCs/>
        </w:rPr>
        <w:t xml:space="preserve"> November </w:t>
      </w:r>
      <w:r w:rsidRPr="001D7325">
        <w:rPr>
          <w:rFonts w:ascii="Arial" w:hAnsi="Arial" w:cs="Arial"/>
          <w:b/>
          <w:bCs/>
        </w:rPr>
        <w:t>2023</w:t>
      </w:r>
    </w:p>
    <w:p w:rsidR="006F7B16" w:rsidRPr="00941F26" w:rsidRDefault="00941F26" w:rsidP="00941F26">
      <w:pPr>
        <w:pStyle w:val="mb4-sm"/>
        <w:shd w:val="clear" w:color="auto" w:fill="FFFFFF"/>
        <w:spacing w:before="0" w:beforeAutospacing="0" w:after="0" w:afterAutospacing="0" w:line="360" w:lineRule="auto"/>
        <w:jc w:val="both"/>
        <w:textAlignment w:val="baseline"/>
        <w:rPr>
          <w:rFonts w:ascii="Arial" w:hAnsi="Arial" w:cs="Arial"/>
          <w:color w:val="111111"/>
          <w:sz w:val="22"/>
          <w:szCs w:val="22"/>
        </w:rPr>
      </w:pPr>
      <w:r w:rsidRPr="00941F26">
        <w:rPr>
          <w:rStyle w:val="Strong"/>
          <w:rFonts w:ascii="Arial" w:hAnsi="Arial" w:cs="Arial"/>
          <w:color w:val="111111"/>
          <w:sz w:val="22"/>
          <w:szCs w:val="22"/>
          <w:bdr w:val="none" w:sz="0" w:space="0" w:color="auto" w:frame="1"/>
        </w:rPr>
        <w:lastRenderedPageBreak/>
        <w:t>“</w:t>
      </w:r>
      <w:r w:rsidR="006F7B16" w:rsidRPr="00941F26">
        <w:rPr>
          <w:rStyle w:val="Strong"/>
          <w:rFonts w:ascii="Arial" w:hAnsi="Arial" w:cs="Arial"/>
          <w:color w:val="111111"/>
          <w:sz w:val="22"/>
          <w:szCs w:val="22"/>
          <w:bdr w:val="none" w:sz="0" w:space="0" w:color="auto" w:frame="1"/>
        </w:rPr>
        <w:t>To bring</w:t>
      </w:r>
      <w:r w:rsidR="006F7B16" w:rsidRPr="00941F26">
        <w:rPr>
          <w:rFonts w:ascii="Arial" w:hAnsi="Arial" w:cs="Arial"/>
          <w:color w:val="111111"/>
          <w:sz w:val="22"/>
          <w:szCs w:val="22"/>
        </w:rPr>
        <w:t> </w:t>
      </w:r>
      <w:r w:rsidR="006F7B16" w:rsidRPr="00941F26">
        <w:rPr>
          <w:rStyle w:val="Strong"/>
          <w:rFonts w:ascii="Arial" w:hAnsi="Arial" w:cs="Arial"/>
          <w:color w:val="111111"/>
          <w:sz w:val="22"/>
          <w:szCs w:val="22"/>
          <w:bdr w:val="none" w:sz="0" w:space="0" w:color="auto" w:frame="1"/>
        </w:rPr>
        <w:t>inspiration and innovation to every athlete* in the world</w:t>
      </w:r>
      <w:r w:rsidR="006F7B16" w:rsidRPr="00941F26">
        <w:rPr>
          <w:rStyle w:val="Strong"/>
          <w:rFonts w:ascii="Arial" w:hAnsi="Arial" w:cs="Arial"/>
          <w:b w:val="0"/>
          <w:bCs w:val="0"/>
          <w:color w:val="111111"/>
          <w:sz w:val="22"/>
          <w:szCs w:val="22"/>
          <w:bdr w:val="none" w:sz="0" w:space="0" w:color="auto" w:frame="1"/>
        </w:rPr>
        <w:t>.</w:t>
      </w:r>
      <w:r w:rsidR="006F7B16" w:rsidRPr="00941F26">
        <w:rPr>
          <w:rFonts w:ascii="Arial" w:hAnsi="Arial" w:cs="Arial"/>
          <w:b/>
          <w:bCs/>
          <w:color w:val="111111"/>
          <w:sz w:val="22"/>
          <w:szCs w:val="22"/>
        </w:rPr>
        <w:t>If you have a body, you are an athlete</w:t>
      </w:r>
      <w:r>
        <w:rPr>
          <w:rFonts w:ascii="Arial" w:hAnsi="Arial" w:cs="Arial"/>
          <w:color w:val="111111"/>
          <w:sz w:val="22"/>
          <w:szCs w:val="22"/>
        </w:rPr>
        <w:t>”</w:t>
      </w:r>
      <w:r w:rsidR="006F7B16" w:rsidRPr="006F7B16">
        <w:rPr>
          <w:rFonts w:ascii="Arial" w:hAnsi="Arial" w:cs="Arial"/>
          <w:color w:val="111111"/>
          <w:sz w:val="22"/>
          <w:szCs w:val="22"/>
          <w:lang w:val="en-GB"/>
        </w:rPr>
        <w:t>(Nike,</w:t>
      </w:r>
      <w:r w:rsidR="00747B5A">
        <w:rPr>
          <w:rFonts w:ascii="Arial" w:hAnsi="Arial" w:cs="Arial"/>
          <w:color w:val="111111"/>
          <w:sz w:val="22"/>
          <w:szCs w:val="22"/>
          <w:lang w:val="en-GB"/>
        </w:rPr>
        <w:t xml:space="preserve"> </w:t>
      </w:r>
      <w:r w:rsidR="006F7B16" w:rsidRPr="006F7B16">
        <w:rPr>
          <w:rFonts w:ascii="Arial" w:hAnsi="Arial" w:cs="Arial"/>
          <w:color w:val="111111"/>
          <w:sz w:val="22"/>
          <w:szCs w:val="22"/>
          <w:lang w:val="en-GB"/>
        </w:rPr>
        <w:t>2023)</w:t>
      </w:r>
      <w:r w:rsidR="006F7B16" w:rsidRPr="006F7B16">
        <w:rPr>
          <w:rFonts w:ascii="Arial" w:hAnsi="Arial" w:cs="Arial"/>
          <w:color w:val="111111"/>
          <w:sz w:val="22"/>
          <w:szCs w:val="22"/>
        </w:rPr>
        <w:t xml:space="preserve">. This is not just a statement, but the mission of one of the most recognizable companies in the world. </w:t>
      </w:r>
      <w:r w:rsidR="00784181" w:rsidRPr="006F7B16">
        <w:rPr>
          <w:rFonts w:ascii="Arial" w:hAnsi="Arial" w:cs="Arial"/>
          <w:sz w:val="22"/>
          <w:szCs w:val="22"/>
        </w:rPr>
        <w:t>N</w:t>
      </w:r>
      <w:r w:rsidR="006F7B16" w:rsidRPr="006F7B16">
        <w:rPr>
          <w:rFonts w:ascii="Arial" w:hAnsi="Arial" w:cs="Arial"/>
          <w:sz w:val="22"/>
          <w:szCs w:val="22"/>
        </w:rPr>
        <w:t>ike</w:t>
      </w:r>
      <w:r w:rsidR="00784181" w:rsidRPr="006F7B16">
        <w:rPr>
          <w:rFonts w:ascii="Arial" w:hAnsi="Arial" w:cs="Arial"/>
          <w:sz w:val="22"/>
          <w:szCs w:val="22"/>
        </w:rPr>
        <w:t>, is an American sportswear company founded in 1964 as Blue Ribbon Sports by Phil Knight and Bill Bowerman, track and field coach at the University of Oregon</w:t>
      </w:r>
      <w:r>
        <w:rPr>
          <w:rFonts w:ascii="Arial" w:hAnsi="Arial" w:cs="Arial"/>
          <w:sz w:val="22"/>
          <w:szCs w:val="22"/>
        </w:rPr>
        <w:t xml:space="preserve"> (</w:t>
      </w:r>
      <w:r w:rsidRPr="006F7B16">
        <w:rPr>
          <w:rFonts w:ascii="Arial" w:hAnsi="Arial" w:cs="Arial"/>
          <w:color w:val="111111"/>
          <w:sz w:val="22"/>
          <w:szCs w:val="22"/>
          <w:lang w:val="en-GB"/>
        </w:rPr>
        <w:t>Nike,</w:t>
      </w:r>
      <w:r w:rsidR="00747B5A">
        <w:rPr>
          <w:rFonts w:ascii="Arial" w:hAnsi="Arial" w:cs="Arial"/>
          <w:color w:val="111111"/>
          <w:sz w:val="22"/>
          <w:szCs w:val="22"/>
          <w:lang w:val="en-GB"/>
        </w:rPr>
        <w:t xml:space="preserve"> </w:t>
      </w:r>
      <w:r w:rsidRPr="006F7B16">
        <w:rPr>
          <w:rFonts w:ascii="Arial" w:hAnsi="Arial" w:cs="Arial"/>
          <w:color w:val="111111"/>
          <w:sz w:val="22"/>
          <w:szCs w:val="22"/>
          <w:lang w:val="en-GB"/>
        </w:rPr>
        <w:t>2023</w:t>
      </w:r>
      <w:r>
        <w:rPr>
          <w:rFonts w:ascii="Arial" w:hAnsi="Arial" w:cs="Arial"/>
          <w:sz w:val="22"/>
          <w:szCs w:val="22"/>
        </w:rPr>
        <w:t xml:space="preserve">). </w:t>
      </w:r>
      <w:r w:rsidR="00C61F99" w:rsidRPr="00C61F99">
        <w:rPr>
          <w:rFonts w:ascii="Arial" w:hAnsi="Arial" w:cs="Arial"/>
          <w:sz w:val="22"/>
          <w:szCs w:val="22"/>
        </w:rPr>
        <w:t xml:space="preserve">Furthermore, Nike had distributors and stores in over 170 countries at the start of the twenty-first century, and their "swoosh" logo—a curved tick—was well-known all over the world. In 1971, the business changed its name to Nike, Inc., and in 1980 it became public. </w:t>
      </w:r>
      <w:r w:rsidR="005F3609" w:rsidRPr="00786F63">
        <w:rPr>
          <w:rFonts w:ascii="Arial" w:hAnsi="Arial" w:cs="Arial"/>
          <w:sz w:val="22"/>
          <w:szCs w:val="22"/>
        </w:rPr>
        <w:t>(</w:t>
      </w:r>
      <w:r w:rsidR="005F3609" w:rsidRPr="00786F63">
        <w:rPr>
          <w:rFonts w:ascii="Arial" w:hAnsi="Arial" w:cs="Arial"/>
          <w:color w:val="000000" w:themeColor="text1"/>
          <w:sz w:val="22"/>
          <w:szCs w:val="22"/>
        </w:rPr>
        <w:t>Britannica, 2023</w:t>
      </w:r>
      <w:r w:rsidR="005F3609" w:rsidRPr="006F7B16">
        <w:rPr>
          <w:rFonts w:ascii="Arial" w:hAnsi="Arial" w:cs="Arial"/>
          <w:sz w:val="22"/>
          <w:szCs w:val="22"/>
        </w:rPr>
        <w:t>).</w:t>
      </w:r>
      <w:r w:rsidR="005F3609" w:rsidRPr="005F3609">
        <w:rPr>
          <w:rFonts w:ascii="Arial" w:hAnsi="Arial" w:cs="Arial"/>
          <w:sz w:val="22"/>
          <w:szCs w:val="22"/>
        </w:rPr>
        <w:t xml:space="preserve">The company's sales revenue for 2022 according to </w:t>
      </w:r>
      <w:r w:rsidR="005F3609">
        <w:rPr>
          <w:rFonts w:ascii="Arial" w:hAnsi="Arial" w:cs="Arial"/>
          <w:sz w:val="22"/>
          <w:szCs w:val="22"/>
          <w:lang w:val="en-GB"/>
        </w:rPr>
        <w:t>Macrotrends (2023)</w:t>
      </w:r>
      <w:r w:rsidR="005F3609" w:rsidRPr="005F3609">
        <w:rPr>
          <w:rFonts w:ascii="Arial" w:hAnsi="Arial" w:cs="Arial"/>
          <w:sz w:val="22"/>
          <w:szCs w:val="22"/>
        </w:rPr>
        <w:t xml:space="preserve"> is in the amount of</w:t>
      </w:r>
      <w:r w:rsidR="005F3609">
        <w:rPr>
          <w:rFonts w:ascii="Arial" w:hAnsi="Arial" w:cs="Arial"/>
          <w:sz w:val="22"/>
          <w:szCs w:val="22"/>
        </w:rPr>
        <w:t xml:space="preserve"> 46.71 billion dollars </w:t>
      </w:r>
      <w:r w:rsidR="005F3609">
        <w:rPr>
          <w:rFonts w:ascii="Arial" w:hAnsi="Arial" w:cs="Arial"/>
          <w:sz w:val="22"/>
          <w:szCs w:val="22"/>
          <w:lang w:val="en-GB"/>
        </w:rPr>
        <w:t xml:space="preserve">which is a increase of 4.88%compare to 2021. </w:t>
      </w:r>
      <w:r w:rsidR="005F3609" w:rsidRPr="005F3609">
        <w:rPr>
          <w:rFonts w:ascii="Arial" w:hAnsi="Arial" w:cs="Arial"/>
          <w:sz w:val="22"/>
          <w:szCs w:val="22"/>
          <w:lang w:val="en-GB"/>
        </w:rPr>
        <w:t>In order to increase sales, its market share and keep its brand in one of the highest positions in the world, Nike devot</w:t>
      </w:r>
      <w:r w:rsidR="006B2F69">
        <w:rPr>
          <w:rFonts w:ascii="Arial" w:hAnsi="Arial" w:cs="Arial"/>
          <w:sz w:val="22"/>
          <w:szCs w:val="22"/>
          <w:lang w:val="en-GB"/>
        </w:rPr>
        <w:t>es a large part of its income for</w:t>
      </w:r>
      <w:r w:rsidR="005F3609" w:rsidRPr="005F3609">
        <w:rPr>
          <w:rFonts w:ascii="Arial" w:hAnsi="Arial" w:cs="Arial"/>
          <w:sz w:val="22"/>
          <w:szCs w:val="22"/>
          <w:lang w:val="en-GB"/>
        </w:rPr>
        <w:t xml:space="preserve"> marketing. </w:t>
      </w:r>
      <w:r w:rsidR="006B2F69">
        <w:rPr>
          <w:rFonts w:ascii="Arial" w:hAnsi="Arial" w:cs="Arial"/>
          <w:sz w:val="22"/>
          <w:szCs w:val="22"/>
          <w:lang w:val="en-GB"/>
        </w:rPr>
        <w:t>In</w:t>
      </w:r>
      <w:r w:rsidR="005F3609" w:rsidRPr="005F3609">
        <w:rPr>
          <w:rFonts w:ascii="Arial" w:hAnsi="Arial" w:cs="Arial"/>
          <w:sz w:val="22"/>
          <w:szCs w:val="22"/>
          <w:lang w:val="en-GB"/>
        </w:rPr>
        <w:t xml:space="preserve"> 2022, this amount </w:t>
      </w:r>
      <w:r w:rsidR="006B2F69">
        <w:rPr>
          <w:rFonts w:ascii="Arial" w:hAnsi="Arial" w:cs="Arial"/>
          <w:sz w:val="22"/>
          <w:szCs w:val="22"/>
          <w:lang w:val="en-GB"/>
        </w:rPr>
        <w:t>is</w:t>
      </w:r>
      <w:r w:rsidR="005F3609" w:rsidRPr="005F3609">
        <w:rPr>
          <w:rFonts w:ascii="Arial" w:hAnsi="Arial" w:cs="Arial"/>
          <w:sz w:val="22"/>
          <w:szCs w:val="22"/>
          <w:lang w:val="en-GB"/>
        </w:rPr>
        <w:t xml:space="preserve"> 3.11 billion dollars</w:t>
      </w:r>
      <w:r w:rsidR="006B2F69">
        <w:rPr>
          <w:rFonts w:ascii="Arial" w:hAnsi="Arial" w:cs="Arial"/>
          <w:sz w:val="22"/>
          <w:szCs w:val="22"/>
          <w:lang w:val="en-GB"/>
        </w:rPr>
        <w:t xml:space="preserve"> (Parker, 2023)</w:t>
      </w:r>
    </w:p>
    <w:p w:rsidR="006F7B16" w:rsidRDefault="00941F26" w:rsidP="00941F26">
      <w:pPr>
        <w:spacing w:line="360" w:lineRule="auto"/>
        <w:jc w:val="both"/>
        <w:rPr>
          <w:rFonts w:ascii="Arial" w:eastAsia="Times New Roman" w:hAnsi="Arial" w:cs="Arial"/>
        </w:rPr>
      </w:pPr>
      <w:r w:rsidRPr="0038578F">
        <w:rPr>
          <w:rFonts w:ascii="Arial" w:eastAsia="Times New Roman" w:hAnsi="Arial" w:cs="Arial"/>
        </w:rPr>
        <w:t>According to Michael Porter (1998), "You can't be all things to all people" and companies that specialize in meeting consumer needs tend to be more effective, so companies use STP marketing (segmentat</w:t>
      </w:r>
      <w:r>
        <w:rPr>
          <w:rFonts w:ascii="Arial" w:eastAsia="Times New Roman" w:hAnsi="Arial" w:cs="Arial"/>
        </w:rPr>
        <w:t>ion, targeting and positioning)</w:t>
      </w:r>
      <w:r w:rsidRPr="0038578F">
        <w:rPr>
          <w:rFonts w:ascii="Arial" w:eastAsia="Times New Roman" w:hAnsi="Arial" w:cs="Arial"/>
        </w:rPr>
        <w:t>.</w:t>
      </w:r>
      <w:r w:rsidR="00397841">
        <w:rPr>
          <w:rFonts w:ascii="Arial" w:eastAsia="Times New Roman" w:hAnsi="Arial" w:cs="Arial"/>
        </w:rPr>
        <w:t xml:space="preserve"> </w:t>
      </w:r>
      <w:r w:rsidR="00752F54" w:rsidRPr="00752F54">
        <w:rPr>
          <w:rFonts w:ascii="Arial" w:eastAsia="Times New Roman" w:hAnsi="Arial" w:cs="Arial"/>
        </w:rPr>
        <w:t>Understanding the distinct demands of consumer groups that need to be segmented for optimal sales potential results from mass marketing and the notion that all customers are treated equally. Specifically, there are differences among all sports fans. For instance, extreme sports gear is not appropriate for senior customers to purchase from a sports firm like Nike.</w:t>
      </w:r>
    </w:p>
    <w:p w:rsidR="000A5093" w:rsidRPr="00941F26" w:rsidRDefault="00752F54" w:rsidP="00784181">
      <w:pPr>
        <w:spacing w:line="360" w:lineRule="auto"/>
        <w:jc w:val="both"/>
        <w:rPr>
          <w:rFonts w:ascii="Arial" w:hAnsi="Arial" w:cs="Arial"/>
          <w:lang w:val="en-GB"/>
        </w:rPr>
      </w:pPr>
      <w:r w:rsidRPr="00752F54">
        <w:rPr>
          <w:rFonts w:ascii="Arial" w:hAnsi="Arial" w:cs="Arial"/>
        </w:rPr>
        <w:t>Customers have different needs, means, locations, attitudes towards and routines for making purchases in each market. Businesses use market segmentation to break up big, diversified markets into smaller niches where they can more effectively and efficiently provide customers with goods and services that are tailored to their individual needs (Kotler et al., 2019). Nike lists "all athletes" as their overall target market, but it also clearly specifies certain market niches based on behavioral, psychographic, demographic, and geographic factors.</w:t>
      </w:r>
      <w:r>
        <w:rPr>
          <w:rFonts w:ascii="Arial" w:hAnsi="Arial" w:cs="Arial"/>
          <w:lang w:val="bg-BG"/>
        </w:rPr>
        <w:t xml:space="preserve"> </w:t>
      </w:r>
      <w:r w:rsidR="004E42DF">
        <w:rPr>
          <w:rFonts w:ascii="Arial" w:hAnsi="Arial" w:cs="Arial"/>
          <w:lang w:val="bg-BG"/>
        </w:rPr>
        <w:t>For a</w:t>
      </w:r>
      <w:r w:rsidR="00560D88">
        <w:rPr>
          <w:rFonts w:ascii="Arial" w:hAnsi="Arial" w:cs="Arial"/>
          <w:lang w:val="en-GB"/>
        </w:rPr>
        <w:t xml:space="preserve"> better </w:t>
      </w:r>
      <w:r w:rsidR="004E42DF">
        <w:rPr>
          <w:rFonts w:ascii="Arial" w:hAnsi="Arial" w:cs="Arial"/>
          <w:lang w:val="bg-BG"/>
        </w:rPr>
        <w:t>understanding</w:t>
      </w:r>
      <w:r w:rsidR="00786F63">
        <w:rPr>
          <w:rFonts w:ascii="Arial" w:hAnsi="Arial" w:cs="Arial"/>
        </w:rPr>
        <w:t xml:space="preserve"> </w:t>
      </w:r>
      <w:r w:rsidR="004E42DF">
        <w:rPr>
          <w:rFonts w:ascii="Arial" w:hAnsi="Arial" w:cs="Arial"/>
          <w:lang w:val="en-GB"/>
        </w:rPr>
        <w:t xml:space="preserve">STP model </w:t>
      </w:r>
      <w:r w:rsidR="00713C17" w:rsidRPr="00713C17">
        <w:rPr>
          <w:rFonts w:ascii="Arial" w:hAnsi="Arial" w:cs="Arial"/>
          <w:lang w:val="bg-BG"/>
        </w:rPr>
        <w:t xml:space="preserve">the audience, </w:t>
      </w:r>
      <w:r w:rsidR="00941F26">
        <w:rPr>
          <w:rFonts w:ascii="Arial" w:hAnsi="Arial" w:cs="Arial"/>
          <w:lang w:val="en-GB"/>
        </w:rPr>
        <w:t>refer</w:t>
      </w:r>
      <w:r w:rsidR="00713C17" w:rsidRPr="00713C17">
        <w:rPr>
          <w:rFonts w:ascii="Arial" w:hAnsi="Arial" w:cs="Arial"/>
          <w:lang w:val="bg-BG"/>
        </w:rPr>
        <w:t xml:space="preserve"> figure</w:t>
      </w:r>
      <w:r w:rsidR="00941F26">
        <w:rPr>
          <w:rFonts w:ascii="Arial" w:hAnsi="Arial" w:cs="Arial"/>
          <w:lang w:val="en-GB"/>
        </w:rPr>
        <w:t xml:space="preserve">1. </w:t>
      </w:r>
    </w:p>
    <w:p w:rsidR="00713C17" w:rsidRPr="00713C17" w:rsidRDefault="000A5093" w:rsidP="00784181">
      <w:pPr>
        <w:spacing w:line="360" w:lineRule="auto"/>
        <w:jc w:val="both"/>
        <w:rPr>
          <w:rFonts w:ascii="Arial" w:hAnsi="Arial" w:cs="Arial"/>
          <w:lang w:val="en-GB"/>
        </w:rPr>
      </w:pPr>
      <w:r w:rsidRPr="00713C17">
        <w:rPr>
          <w:noProof/>
        </w:rPr>
        <w:lastRenderedPageBreak/>
        <w:drawing>
          <wp:inline distT="0" distB="0" distL="0" distR="0">
            <wp:extent cx="5947410" cy="2862845"/>
            <wp:effectExtent l="19050" t="0" r="0" b="0"/>
            <wp:docPr id="6" name="Picture 1" descr="https://images.edrawmind.com/article/nike-market-segmentation-targeting-and-positioning/example-1101_6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edrawmind.com/article/nike-market-segmentation-targeting-and-positioning/example-1101_630.png"/>
                    <pic:cNvPicPr>
                      <a:picLocks noChangeAspect="1" noChangeArrowheads="1"/>
                    </pic:cNvPicPr>
                  </pic:nvPicPr>
                  <pic:blipFill>
                    <a:blip r:embed="rId8"/>
                    <a:srcRect/>
                    <a:stretch>
                      <a:fillRect/>
                    </a:stretch>
                  </pic:blipFill>
                  <pic:spPr bwMode="auto">
                    <a:xfrm>
                      <a:off x="0" y="0"/>
                      <a:ext cx="5943600" cy="2861011"/>
                    </a:xfrm>
                    <a:prstGeom prst="rect">
                      <a:avLst/>
                    </a:prstGeom>
                    <a:noFill/>
                    <a:ln w="9525">
                      <a:noFill/>
                      <a:miter lim="800000"/>
                      <a:headEnd/>
                      <a:tailEnd/>
                    </a:ln>
                  </pic:spPr>
                </pic:pic>
              </a:graphicData>
            </a:graphic>
          </wp:inline>
        </w:drawing>
      </w:r>
    </w:p>
    <w:p w:rsidR="000A5093" w:rsidRPr="000A5093" w:rsidRDefault="000A5093" w:rsidP="000A5093">
      <w:pPr>
        <w:spacing w:line="360" w:lineRule="auto"/>
        <w:jc w:val="center"/>
        <w:rPr>
          <w:rFonts w:ascii="Arial" w:hAnsi="Arial" w:cs="Arial"/>
          <w:sz w:val="16"/>
          <w:szCs w:val="16"/>
          <w:lang w:val="bg-BG"/>
        </w:rPr>
      </w:pPr>
      <w:r w:rsidRPr="00107E2F">
        <w:rPr>
          <w:rFonts w:ascii="Arial" w:hAnsi="Arial" w:cs="Arial"/>
          <w:sz w:val="16"/>
          <w:szCs w:val="16"/>
        </w:rPr>
        <w:t xml:space="preserve">Figure 1: </w:t>
      </w:r>
      <w:r w:rsidR="00786F63">
        <w:rPr>
          <w:rFonts w:ascii="Arial" w:hAnsi="Arial" w:cs="Arial"/>
          <w:sz w:val="16"/>
          <w:szCs w:val="16"/>
        </w:rPr>
        <w:t>Nike STP model (</w:t>
      </w:r>
      <w:r w:rsidR="00B04611">
        <w:rPr>
          <w:rFonts w:ascii="Arial" w:hAnsi="Arial" w:cs="Arial"/>
          <w:sz w:val="16"/>
          <w:szCs w:val="16"/>
        </w:rPr>
        <w:t xml:space="preserve">Edrawmind, </w:t>
      </w:r>
      <w:r w:rsidR="00B04611" w:rsidRPr="00B04611">
        <w:rPr>
          <w:rFonts w:ascii="Arial" w:hAnsi="Arial" w:cs="Arial"/>
          <w:sz w:val="16"/>
          <w:szCs w:val="16"/>
        </w:rPr>
        <w:t>2023</w:t>
      </w:r>
      <w:r w:rsidR="00941F26" w:rsidRPr="00B04611">
        <w:rPr>
          <w:rFonts w:ascii="Arial" w:hAnsi="Arial" w:cs="Arial"/>
          <w:sz w:val="16"/>
          <w:szCs w:val="16"/>
        </w:rPr>
        <w:t>)</w:t>
      </w:r>
    </w:p>
    <w:p w:rsidR="001B25DE" w:rsidRDefault="008951F5" w:rsidP="00784181">
      <w:pPr>
        <w:spacing w:line="360" w:lineRule="auto"/>
        <w:jc w:val="both"/>
        <w:rPr>
          <w:rFonts w:ascii="Arial" w:hAnsi="Arial" w:cs="Arial"/>
          <w:lang w:val="en-GB"/>
        </w:rPr>
      </w:pPr>
      <w:r w:rsidRPr="008951F5">
        <w:rPr>
          <w:rFonts w:ascii="Arial" w:hAnsi="Arial" w:cs="Arial"/>
          <w:lang w:val="en-GB"/>
        </w:rPr>
        <w:t xml:space="preserve">Nike uses </w:t>
      </w:r>
      <w:r w:rsidRPr="008951F5">
        <w:rPr>
          <w:rFonts w:ascii="Arial" w:hAnsi="Arial" w:cs="Arial"/>
          <w:b/>
          <w:lang w:val="en-GB"/>
        </w:rPr>
        <w:t>demographic</w:t>
      </w:r>
      <w:r w:rsidRPr="008951F5">
        <w:rPr>
          <w:rFonts w:ascii="Arial" w:hAnsi="Arial" w:cs="Arial"/>
          <w:lang w:val="en-GB"/>
        </w:rPr>
        <w:t xml:space="preserve"> segmentation extensively since its traits are simple to recognise and quantify. Nike uses demographic segmentation to target people according to their</w:t>
      </w:r>
      <w:r>
        <w:rPr>
          <w:rFonts w:ascii="Arial" w:hAnsi="Arial" w:cs="Arial"/>
          <w:lang w:val="en-GB"/>
        </w:rPr>
        <w:t xml:space="preserve"> gender, age, and stage of life</w:t>
      </w:r>
      <w:r w:rsidRPr="008951F5">
        <w:rPr>
          <w:rFonts w:ascii="Arial" w:hAnsi="Arial" w:cs="Arial"/>
          <w:lang w:val="en-GB"/>
        </w:rPr>
        <w:t xml:space="preserve"> </w:t>
      </w:r>
      <w:r w:rsidR="001B25DE">
        <w:rPr>
          <w:rFonts w:ascii="Arial" w:hAnsi="Arial" w:cs="Arial"/>
          <w:lang w:val="en-GB"/>
        </w:rPr>
        <w:t>(</w:t>
      </w:r>
      <w:r w:rsidR="001B25DE" w:rsidRPr="00713C17">
        <w:rPr>
          <w:rFonts w:ascii="Arial" w:hAnsi="Arial" w:cs="Arial"/>
          <w:lang w:val="en-GB"/>
        </w:rPr>
        <w:t>Panagiotopoulou</w:t>
      </w:r>
      <w:r w:rsidR="001B25DE">
        <w:rPr>
          <w:rFonts w:ascii="Arial" w:hAnsi="Arial" w:cs="Arial"/>
          <w:lang w:val="en-GB"/>
        </w:rPr>
        <w:t>, 2017)</w:t>
      </w:r>
      <w:r w:rsidR="001B25DE" w:rsidRPr="001B25DE">
        <w:rPr>
          <w:rFonts w:ascii="Arial" w:hAnsi="Arial" w:cs="Arial"/>
          <w:lang w:val="en-GB"/>
        </w:rPr>
        <w:t xml:space="preserve">. First and foremost, Nike targets customers between the ages of 15 and 55, with a strong emphasis on teenagers, to create long-term loyal customers, which is an advantage over new market entrants. </w:t>
      </w:r>
      <w:r w:rsidR="001B25DE">
        <w:rPr>
          <w:rFonts w:ascii="Arial" w:hAnsi="Arial" w:cs="Arial"/>
          <w:lang w:val="en-GB"/>
        </w:rPr>
        <w:t>Another</w:t>
      </w:r>
      <w:r w:rsidR="001B25DE" w:rsidRPr="001B25DE">
        <w:rPr>
          <w:rFonts w:ascii="Arial" w:hAnsi="Arial" w:cs="Arial"/>
          <w:lang w:val="en-GB"/>
        </w:rPr>
        <w:t xml:space="preserve"> targeting is by gender - men, women and children. The largest share of Nike's sales revenue is related to purchases by men. This is illustrated in Figure 2.</w:t>
      </w:r>
    </w:p>
    <w:p w:rsidR="001B25DE" w:rsidRDefault="001B25DE" w:rsidP="001B25DE">
      <w:pPr>
        <w:spacing w:line="360" w:lineRule="auto"/>
        <w:jc w:val="center"/>
        <w:rPr>
          <w:rFonts w:ascii="Arial" w:hAnsi="Arial" w:cs="Arial"/>
          <w:lang w:val="en-GB"/>
        </w:rPr>
      </w:pPr>
      <w:r>
        <w:rPr>
          <w:rFonts w:ascii="Arial" w:hAnsi="Arial" w:cs="Arial"/>
          <w:noProof/>
        </w:rPr>
        <w:drawing>
          <wp:inline distT="0" distB="0" distL="0" distR="0">
            <wp:extent cx="5261610" cy="2308860"/>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270917" cy="2312944"/>
                    </a:xfrm>
                    <a:prstGeom prst="rect">
                      <a:avLst/>
                    </a:prstGeom>
                    <a:noFill/>
                    <a:ln w="9525">
                      <a:noFill/>
                      <a:miter lim="800000"/>
                      <a:headEnd/>
                      <a:tailEnd/>
                    </a:ln>
                  </pic:spPr>
                </pic:pic>
              </a:graphicData>
            </a:graphic>
          </wp:inline>
        </w:drawing>
      </w:r>
    </w:p>
    <w:p w:rsidR="001B25DE" w:rsidRPr="000A5093" w:rsidRDefault="001B25DE" w:rsidP="001B25DE">
      <w:pPr>
        <w:spacing w:line="360" w:lineRule="auto"/>
        <w:jc w:val="center"/>
        <w:rPr>
          <w:rFonts w:ascii="Arial" w:hAnsi="Arial" w:cs="Arial"/>
          <w:sz w:val="16"/>
          <w:szCs w:val="16"/>
          <w:lang w:val="bg-BG"/>
        </w:rPr>
      </w:pPr>
      <w:r>
        <w:rPr>
          <w:rFonts w:ascii="Arial" w:hAnsi="Arial" w:cs="Arial"/>
          <w:sz w:val="16"/>
          <w:szCs w:val="16"/>
        </w:rPr>
        <w:t>Figure 2</w:t>
      </w:r>
      <w:r w:rsidRPr="00107E2F">
        <w:rPr>
          <w:rFonts w:ascii="Arial" w:hAnsi="Arial" w:cs="Arial"/>
          <w:sz w:val="16"/>
          <w:szCs w:val="16"/>
        </w:rPr>
        <w:t xml:space="preserve">: </w:t>
      </w:r>
      <w:r>
        <w:rPr>
          <w:rFonts w:ascii="Arial" w:hAnsi="Arial" w:cs="Arial"/>
          <w:sz w:val="16"/>
          <w:szCs w:val="16"/>
        </w:rPr>
        <w:t>Nike</w:t>
      </w:r>
      <w:r w:rsidR="00350D1A">
        <w:rPr>
          <w:rFonts w:ascii="Arial" w:hAnsi="Arial" w:cs="Arial"/>
          <w:sz w:val="16"/>
          <w:szCs w:val="16"/>
          <w:lang w:val="en-GB"/>
        </w:rPr>
        <w:t>`s wholesale revenue</w:t>
      </w:r>
      <w:r w:rsidR="00350D1A">
        <w:rPr>
          <w:rFonts w:ascii="Arial" w:hAnsi="Arial" w:cs="Arial"/>
          <w:sz w:val="16"/>
          <w:szCs w:val="16"/>
        </w:rPr>
        <w:t xml:space="preserve"> (</w:t>
      </w:r>
      <w:r w:rsidR="00530289">
        <w:rPr>
          <w:rFonts w:ascii="Arial" w:hAnsi="Arial" w:cs="Arial"/>
          <w:sz w:val="16"/>
          <w:szCs w:val="16"/>
        </w:rPr>
        <w:t>Tighe</w:t>
      </w:r>
      <w:r w:rsidR="00350D1A">
        <w:rPr>
          <w:rFonts w:ascii="Arial" w:hAnsi="Arial" w:cs="Arial"/>
          <w:sz w:val="16"/>
          <w:szCs w:val="16"/>
        </w:rPr>
        <w:t>, 2023)</w:t>
      </w:r>
    </w:p>
    <w:p w:rsidR="001B25DE" w:rsidRDefault="001B25DE" w:rsidP="001B25DE">
      <w:pPr>
        <w:spacing w:line="360" w:lineRule="auto"/>
        <w:jc w:val="center"/>
        <w:rPr>
          <w:rFonts w:ascii="Arial" w:hAnsi="Arial" w:cs="Arial"/>
        </w:rPr>
      </w:pPr>
    </w:p>
    <w:p w:rsidR="00C7030C" w:rsidRDefault="00C7030C" w:rsidP="00784181">
      <w:pPr>
        <w:spacing w:line="360" w:lineRule="auto"/>
        <w:jc w:val="both"/>
        <w:rPr>
          <w:rFonts w:ascii="Arial" w:hAnsi="Arial" w:cs="Arial"/>
          <w:lang w:val="bg-BG"/>
        </w:rPr>
      </w:pPr>
      <w:r w:rsidRPr="00C7030C">
        <w:rPr>
          <w:rFonts w:ascii="Arial" w:hAnsi="Arial" w:cs="Arial"/>
        </w:rPr>
        <w:lastRenderedPageBreak/>
        <w:t>The company's main target group is related to sports-oriented people, which includes both professional athletes and sports enthusiasts. Since different sports are popular in different parts of the world, Nike needs to segment the market geographically as well.</w:t>
      </w:r>
    </w:p>
    <w:p w:rsidR="008D7E88" w:rsidRPr="00F17524" w:rsidRDefault="006651B5" w:rsidP="00784181">
      <w:pPr>
        <w:spacing w:line="360" w:lineRule="auto"/>
        <w:jc w:val="both"/>
        <w:rPr>
          <w:rFonts w:ascii="Arial" w:hAnsi="Arial" w:cs="Arial"/>
          <w:lang w:val="en-GB"/>
        </w:rPr>
      </w:pPr>
      <w:r w:rsidRPr="006651B5">
        <w:rPr>
          <w:rFonts w:ascii="Arial" w:hAnsi="Arial" w:cs="Arial"/>
          <w:b/>
          <w:lang w:val="en-GB"/>
        </w:rPr>
        <w:t>Geographic</w:t>
      </w:r>
      <w:r w:rsidR="00752F54" w:rsidRPr="00752F54">
        <w:rPr>
          <w:rFonts w:ascii="Arial" w:hAnsi="Arial" w:cs="Arial"/>
          <w:lang w:val="en-GB"/>
        </w:rPr>
        <w:t xml:space="preserve"> segmentation acknowledges the fact that different countries have distinct lifestyles and traditions. To fulfil the needs of its clients, the company has introduced various items for different continents and countries. Nike launched a slew of marketing initiatives across the United States, Europe, Australia, Asia, and Africa. For example, in the United States, American football is the most popular sport, followed by basketball and baseball (Statisticsanddata, 2022), whereas in Europe, soccer is the most popular, followed by tennis and rugby</w:t>
      </w:r>
      <w:r w:rsidR="00752F54">
        <w:rPr>
          <w:rFonts w:ascii="Arial" w:hAnsi="Arial" w:cs="Arial"/>
          <w:lang w:val="en-GB"/>
        </w:rPr>
        <w:t xml:space="preserve"> in third place (Shoup, 2020</w:t>
      </w:r>
      <w:r w:rsidR="00752F54" w:rsidRPr="00752F54">
        <w:rPr>
          <w:rFonts w:ascii="Arial" w:hAnsi="Arial" w:cs="Arial"/>
          <w:lang w:val="en-GB"/>
        </w:rPr>
        <w:t>), so campaigns in Europe are primarily related to football and tennis, while campaigns in the United States are primarily related to American football and basketball.</w:t>
      </w:r>
      <w:r w:rsidR="008D7E88" w:rsidRPr="008D7E88">
        <w:rPr>
          <w:rFonts w:ascii="Arial" w:hAnsi="Arial" w:cs="Arial"/>
          <w:lang w:val="bg-BG"/>
        </w:rPr>
        <w:t>.</w:t>
      </w:r>
      <w:r w:rsidR="00F17524">
        <w:rPr>
          <w:rFonts w:ascii="Arial" w:hAnsi="Arial" w:cs="Arial"/>
          <w:lang w:val="en-GB"/>
        </w:rPr>
        <w:t xml:space="preserve"> </w:t>
      </w:r>
      <w:r w:rsidR="00F17524" w:rsidRPr="00F17524">
        <w:rPr>
          <w:rFonts w:ascii="Arial" w:hAnsi="Arial" w:cs="Arial"/>
          <w:lang w:val="en-GB"/>
        </w:rPr>
        <w:t>The company realizes the most sales in the USA and Europe, as can be seen in figure 3.</w:t>
      </w:r>
    </w:p>
    <w:p w:rsidR="00F17524" w:rsidRDefault="00F17524" w:rsidP="00F17524">
      <w:pPr>
        <w:spacing w:line="360" w:lineRule="auto"/>
        <w:jc w:val="center"/>
        <w:rPr>
          <w:rFonts w:ascii="Arial" w:hAnsi="Arial" w:cs="Arial"/>
          <w:lang w:val="en-GB"/>
        </w:rPr>
      </w:pPr>
      <w:r>
        <w:rPr>
          <w:rFonts w:ascii="Arial" w:hAnsi="Arial" w:cs="Arial"/>
          <w:noProof/>
        </w:rPr>
        <w:drawing>
          <wp:inline distT="0" distB="0" distL="0" distR="0">
            <wp:extent cx="4500343" cy="2354580"/>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srcRect/>
                    <a:stretch>
                      <a:fillRect/>
                    </a:stretch>
                  </pic:blipFill>
                  <pic:spPr bwMode="auto">
                    <a:xfrm>
                      <a:off x="0" y="0"/>
                      <a:ext cx="4501403" cy="2355134"/>
                    </a:xfrm>
                    <a:prstGeom prst="rect">
                      <a:avLst/>
                    </a:prstGeom>
                    <a:noFill/>
                    <a:ln w="9525">
                      <a:noFill/>
                      <a:miter lim="800000"/>
                      <a:headEnd/>
                      <a:tailEnd/>
                    </a:ln>
                  </pic:spPr>
                </pic:pic>
              </a:graphicData>
            </a:graphic>
          </wp:inline>
        </w:drawing>
      </w:r>
    </w:p>
    <w:p w:rsidR="00F17524" w:rsidRPr="00F17524" w:rsidRDefault="00F17524" w:rsidP="00F17524">
      <w:pPr>
        <w:spacing w:line="360" w:lineRule="auto"/>
        <w:jc w:val="center"/>
        <w:rPr>
          <w:rFonts w:ascii="Arial" w:hAnsi="Arial" w:cs="Arial"/>
          <w:sz w:val="16"/>
          <w:szCs w:val="16"/>
          <w:lang w:val="en-GB"/>
        </w:rPr>
      </w:pPr>
      <w:r>
        <w:rPr>
          <w:rFonts w:ascii="Arial" w:hAnsi="Arial" w:cs="Arial"/>
          <w:sz w:val="16"/>
          <w:szCs w:val="16"/>
          <w:lang w:val="en-GB"/>
        </w:rPr>
        <w:t>Figure3: Nike sales by region (Warner, 2018)</w:t>
      </w:r>
    </w:p>
    <w:p w:rsidR="00F17524" w:rsidRPr="00F17524" w:rsidRDefault="00F17524" w:rsidP="00784181">
      <w:pPr>
        <w:spacing w:line="360" w:lineRule="auto"/>
        <w:jc w:val="both"/>
        <w:rPr>
          <w:rFonts w:ascii="Arial" w:hAnsi="Arial" w:cs="Arial"/>
          <w:lang w:val="en-GB"/>
        </w:rPr>
      </w:pPr>
    </w:p>
    <w:p w:rsidR="00E95A2A" w:rsidRDefault="00E95A2A" w:rsidP="00784181">
      <w:pPr>
        <w:spacing w:line="360" w:lineRule="auto"/>
        <w:jc w:val="both"/>
        <w:rPr>
          <w:rFonts w:ascii="Arial" w:hAnsi="Arial" w:cs="Arial"/>
          <w:lang w:val="en-GB"/>
        </w:rPr>
      </w:pPr>
      <w:r w:rsidRPr="00E95A2A">
        <w:rPr>
          <w:rFonts w:ascii="Arial" w:hAnsi="Arial" w:cs="Arial"/>
          <w:b/>
          <w:lang w:val="en-GB"/>
        </w:rPr>
        <w:t xml:space="preserve">Psychographic </w:t>
      </w:r>
      <w:r w:rsidR="007A7F46">
        <w:rPr>
          <w:rFonts w:ascii="Arial" w:hAnsi="Arial" w:cs="Arial"/>
          <w:lang w:val="en-GB"/>
        </w:rPr>
        <w:t xml:space="preserve">segmentation. </w:t>
      </w:r>
      <w:r w:rsidR="006137DA" w:rsidRPr="006137DA">
        <w:rPr>
          <w:rFonts w:ascii="Arial" w:hAnsi="Arial" w:cs="Arial"/>
          <w:lang w:val="en-GB"/>
        </w:rPr>
        <w:t xml:space="preserve">Nike is aware that people today love sports, are interested in fashion and can spend a lot of money on new products. Nike tries to attract the attention of the public by making its designs unique and </w:t>
      </w:r>
      <w:r w:rsidR="000E5EDD" w:rsidRPr="006137DA">
        <w:rPr>
          <w:rFonts w:ascii="Arial" w:hAnsi="Arial" w:cs="Arial"/>
          <w:lang w:val="en-GB"/>
        </w:rPr>
        <w:t>colourful</w:t>
      </w:r>
      <w:r w:rsidR="006137DA" w:rsidRPr="006137DA">
        <w:rPr>
          <w:rFonts w:ascii="Arial" w:hAnsi="Arial" w:cs="Arial"/>
          <w:lang w:val="en-GB"/>
        </w:rPr>
        <w:t>, as well as fit in with the latest fashion styles</w:t>
      </w:r>
      <w:r w:rsidR="0059395D">
        <w:rPr>
          <w:rFonts w:ascii="Arial" w:hAnsi="Arial" w:cs="Arial"/>
          <w:lang w:val="en-GB"/>
        </w:rPr>
        <w:t xml:space="preserve"> </w:t>
      </w:r>
      <w:r w:rsidR="00560D88" w:rsidRPr="0059395D">
        <w:rPr>
          <w:rFonts w:ascii="Arial" w:hAnsi="Arial" w:cs="Arial"/>
          <w:lang w:val="en-GB"/>
        </w:rPr>
        <w:t>(</w:t>
      </w:r>
      <w:r w:rsidR="0059395D" w:rsidRPr="0059395D">
        <w:rPr>
          <w:rFonts w:ascii="Arial" w:hAnsi="Arial" w:cs="Arial"/>
          <w:lang w:val="en-GB"/>
        </w:rPr>
        <w:t>Pluta, 2023</w:t>
      </w:r>
      <w:r w:rsidR="00560D88" w:rsidRPr="0059395D">
        <w:rPr>
          <w:rFonts w:ascii="Arial" w:hAnsi="Arial" w:cs="Arial"/>
          <w:lang w:val="en-GB"/>
        </w:rPr>
        <w:t>)</w:t>
      </w:r>
      <w:r w:rsidR="006137DA" w:rsidRPr="0059395D">
        <w:rPr>
          <w:rFonts w:ascii="Arial" w:hAnsi="Arial" w:cs="Arial"/>
          <w:lang w:val="en-GB"/>
        </w:rPr>
        <w:t>.</w:t>
      </w:r>
      <w:r w:rsidR="006137DA" w:rsidRPr="006137DA">
        <w:rPr>
          <w:rFonts w:ascii="Arial" w:hAnsi="Arial" w:cs="Arial"/>
          <w:lang w:val="en-GB"/>
        </w:rPr>
        <w:t xml:space="preserve"> Today, people wear sports shoes and clothes because they are not only comfortable but also can be worn on different occasions. The lifestyle of the customers is based on health, fitness and emulation of famous athletes and personalities. </w:t>
      </w:r>
      <w:r w:rsidR="006137DA">
        <w:rPr>
          <w:rFonts w:ascii="Arial" w:hAnsi="Arial" w:cs="Arial"/>
          <w:lang w:val="en-GB"/>
        </w:rPr>
        <w:t>As define</w:t>
      </w:r>
      <w:r w:rsidR="00560D88">
        <w:rPr>
          <w:rFonts w:ascii="Arial" w:hAnsi="Arial" w:cs="Arial"/>
          <w:lang w:val="en-GB"/>
        </w:rPr>
        <w:t>d by</w:t>
      </w:r>
      <w:r w:rsidR="006137DA">
        <w:rPr>
          <w:rFonts w:ascii="Arial" w:hAnsi="Arial" w:cs="Arial"/>
          <w:lang w:val="en-GB"/>
        </w:rPr>
        <w:t xml:space="preserve"> Haider (2021) </w:t>
      </w:r>
      <w:r w:rsidR="00E64E7B">
        <w:rPr>
          <w:rFonts w:ascii="Arial" w:hAnsi="Arial" w:cs="Arial"/>
          <w:lang w:val="en-GB"/>
        </w:rPr>
        <w:t>“What your sneaker say about you”</w:t>
      </w:r>
      <w:r w:rsidR="00E64E7B" w:rsidRPr="00E64E7B">
        <w:rPr>
          <w:rFonts w:ascii="Arial" w:hAnsi="Arial" w:cs="Arial"/>
          <w:lang w:val="en-GB"/>
        </w:rPr>
        <w:t>, therefore how clothing and shoes give clarity to the personality</w:t>
      </w:r>
      <w:r w:rsidR="00E64E7B">
        <w:rPr>
          <w:rFonts w:ascii="Arial" w:hAnsi="Arial" w:cs="Arial"/>
          <w:lang w:val="en-GB"/>
        </w:rPr>
        <w:t>.</w:t>
      </w:r>
    </w:p>
    <w:p w:rsidR="00F5577D" w:rsidRPr="00F5577D" w:rsidRDefault="00F5577D" w:rsidP="00784181">
      <w:pPr>
        <w:spacing w:line="360" w:lineRule="auto"/>
        <w:jc w:val="both"/>
        <w:rPr>
          <w:rFonts w:ascii="Arial" w:hAnsi="Arial" w:cs="Arial"/>
          <w:lang w:val="en-GB"/>
        </w:rPr>
      </w:pPr>
      <w:r w:rsidRPr="004931D5">
        <w:rPr>
          <w:rFonts w:ascii="Arial" w:hAnsi="Arial" w:cs="Arial"/>
          <w:lang w:val="en-GB"/>
        </w:rPr>
        <w:lastRenderedPageBreak/>
        <w:t>The company targets professional athletes and sportsmen with exclusive and innovative products. A typical example of such an athlete is the best basketball player of all time, Michael Jordan. In 1984, Nike signed a contract with him, which turned out to be a revolution in sports marketing. The company creates an entirely new line with the name Air Jordan, which also becomes one of the most famous brands in the world, long before the advent of social networks and easy acc</w:t>
      </w:r>
      <w:r>
        <w:rPr>
          <w:rFonts w:ascii="Arial" w:hAnsi="Arial" w:cs="Arial"/>
          <w:lang w:val="en-GB"/>
        </w:rPr>
        <w:t xml:space="preserve">ess to information by customers </w:t>
      </w:r>
      <w:r w:rsidRPr="006F7B16">
        <w:rPr>
          <w:rFonts w:ascii="Arial" w:hAnsi="Arial" w:cs="Arial"/>
        </w:rPr>
        <w:t>(Britannica, 2023)</w:t>
      </w:r>
      <w:r>
        <w:rPr>
          <w:rFonts w:ascii="Arial" w:hAnsi="Arial" w:cs="Arial"/>
        </w:rPr>
        <w:t>.</w:t>
      </w:r>
      <w:r>
        <w:rPr>
          <w:rFonts w:ascii="Arial" w:hAnsi="Arial" w:cs="Arial"/>
          <w:lang w:val="bg-BG"/>
        </w:rPr>
        <w:t xml:space="preserve"> </w:t>
      </w:r>
      <w:r w:rsidRPr="00F5577D">
        <w:rPr>
          <w:rFonts w:ascii="Arial" w:hAnsi="Arial" w:cs="Arial"/>
          <w:lang w:val="bg-BG"/>
        </w:rPr>
        <w:t>Successful personalities wearing the brand awaken in the b</w:t>
      </w:r>
      <w:r>
        <w:rPr>
          <w:rFonts w:ascii="Arial" w:hAnsi="Arial" w:cs="Arial"/>
          <w:lang w:val="bg-BG"/>
        </w:rPr>
        <w:t>uyer</w:t>
      </w:r>
      <w:r>
        <w:rPr>
          <w:rFonts w:ascii="Arial" w:hAnsi="Arial" w:cs="Arial"/>
          <w:lang w:val="en-GB"/>
        </w:rPr>
        <w:t>s</w:t>
      </w:r>
      <w:r>
        <w:rPr>
          <w:rFonts w:ascii="Arial" w:hAnsi="Arial" w:cs="Arial"/>
          <w:lang w:val="bg-BG"/>
        </w:rPr>
        <w:t xml:space="preserve"> the feeling that</w:t>
      </w:r>
      <w:r>
        <w:rPr>
          <w:rFonts w:ascii="Arial" w:hAnsi="Arial" w:cs="Arial"/>
          <w:lang w:val="en-GB"/>
        </w:rPr>
        <w:t xml:space="preserve"> they can too</w:t>
      </w:r>
      <w:r w:rsidRPr="00F5577D">
        <w:rPr>
          <w:rFonts w:ascii="Arial" w:hAnsi="Arial" w:cs="Arial"/>
          <w:lang w:val="bg-BG"/>
        </w:rPr>
        <w:t xml:space="preserve"> achieve similar results if </w:t>
      </w:r>
      <w:r>
        <w:rPr>
          <w:rFonts w:ascii="Arial" w:hAnsi="Arial" w:cs="Arial"/>
          <w:lang w:val="bg-BG"/>
        </w:rPr>
        <w:t>use</w:t>
      </w:r>
      <w:r w:rsidRPr="00F5577D">
        <w:rPr>
          <w:rFonts w:ascii="Arial" w:hAnsi="Arial" w:cs="Arial"/>
          <w:lang w:val="bg-BG"/>
        </w:rPr>
        <w:t xml:space="preserve"> the products.</w:t>
      </w:r>
    </w:p>
    <w:p w:rsidR="00E64E7B" w:rsidRPr="00817DF9" w:rsidRDefault="00341B5C" w:rsidP="000E5EDD">
      <w:pPr>
        <w:spacing w:line="360" w:lineRule="auto"/>
        <w:jc w:val="both"/>
        <w:rPr>
          <w:rFonts w:ascii="Arial" w:hAnsi="Arial" w:cs="Arial"/>
          <w:lang w:val="bg-BG"/>
        </w:rPr>
      </w:pPr>
      <w:r w:rsidRPr="00341B5C">
        <w:rPr>
          <w:rFonts w:ascii="Arial" w:hAnsi="Arial" w:cs="Arial"/>
          <w:lang w:val="en-GB"/>
        </w:rPr>
        <w:t>Nike uses</w:t>
      </w:r>
      <w:r w:rsidRPr="00341B5C">
        <w:rPr>
          <w:rFonts w:ascii="Arial" w:hAnsi="Arial" w:cs="Arial"/>
          <w:b/>
          <w:lang w:val="en-GB"/>
        </w:rPr>
        <w:t xml:space="preserve"> behavioural</w:t>
      </w:r>
      <w:r w:rsidRPr="00341B5C">
        <w:rPr>
          <w:rFonts w:ascii="Arial" w:hAnsi="Arial" w:cs="Arial"/>
          <w:lang w:val="en-GB"/>
        </w:rPr>
        <w:t xml:space="preserve"> segmentation to their advantage by offering clothing, casual shoes, and necessary sports gear to its clientele. In order to accommodate the desires of every consumer, Nike also produces a variety of product variations. Nike instills in their clientele the belief that wearing their gear makes them feel like athletes. It also boosts client loyalty by offering them a selection of high-quality, cutting-edge products</w:t>
      </w:r>
      <w:r>
        <w:rPr>
          <w:rFonts w:ascii="Arial" w:hAnsi="Arial" w:cs="Arial"/>
          <w:lang w:val="en-GB"/>
        </w:rPr>
        <w:t xml:space="preserve"> (Edrawmind, 2023).</w:t>
      </w:r>
      <w:r w:rsidRPr="00341B5C">
        <w:rPr>
          <w:rFonts w:ascii="Arial" w:hAnsi="Arial" w:cs="Arial"/>
          <w:lang w:val="en-GB"/>
        </w:rPr>
        <w:t xml:space="preserve"> Nike makes it possible for its target audience to tell friends and family about their experiences, both online and through other social media platforms about their product reviews. This will significantly affect how peop</w:t>
      </w:r>
      <w:r>
        <w:rPr>
          <w:rFonts w:ascii="Arial" w:hAnsi="Arial" w:cs="Arial"/>
          <w:lang w:val="en-GB"/>
        </w:rPr>
        <w:t>le behave when making purchases.</w:t>
      </w:r>
      <w:r w:rsidRPr="00341B5C">
        <w:rPr>
          <w:rFonts w:ascii="Arial" w:hAnsi="Arial" w:cs="Arial"/>
          <w:lang w:val="en-GB"/>
        </w:rPr>
        <w:t xml:space="preserve"> </w:t>
      </w:r>
    </w:p>
    <w:p w:rsidR="00606978" w:rsidRPr="00F17524" w:rsidRDefault="00121ECB" w:rsidP="00606978">
      <w:pPr>
        <w:spacing w:line="360" w:lineRule="auto"/>
        <w:jc w:val="both"/>
        <w:rPr>
          <w:rFonts w:ascii="Arial" w:hAnsi="Arial" w:cs="Arial"/>
          <w:lang w:val="en-GB"/>
        </w:rPr>
      </w:pPr>
      <w:r w:rsidRPr="00121ECB">
        <w:rPr>
          <w:rFonts w:ascii="Arial" w:hAnsi="Arial" w:cs="Arial"/>
          <w:b/>
          <w:lang w:val="en-GB"/>
        </w:rPr>
        <w:t xml:space="preserve">Positioning </w:t>
      </w:r>
      <w:r>
        <w:rPr>
          <w:rFonts w:ascii="Arial" w:hAnsi="Arial" w:cs="Arial"/>
          <w:lang w:val="en-GB"/>
        </w:rPr>
        <w:t xml:space="preserve">of </w:t>
      </w:r>
      <w:r w:rsidRPr="00121ECB">
        <w:rPr>
          <w:rFonts w:ascii="Arial" w:hAnsi="Arial" w:cs="Arial"/>
          <w:lang w:val="en-GB"/>
        </w:rPr>
        <w:t>Nike has established itself in the minds of its target customers as a</w:t>
      </w:r>
      <w:r>
        <w:rPr>
          <w:rFonts w:ascii="Arial" w:hAnsi="Arial" w:cs="Arial"/>
          <w:lang w:val="en-GB"/>
        </w:rPr>
        <w:t xml:space="preserve"> leader in sports equipment. </w:t>
      </w:r>
      <w:r w:rsidRPr="00121ECB">
        <w:rPr>
          <w:rFonts w:ascii="Arial" w:hAnsi="Arial" w:cs="Arial"/>
          <w:lang w:val="en-GB"/>
        </w:rPr>
        <w:t>Nike</w:t>
      </w:r>
      <w:r w:rsidR="008D7E88">
        <w:rPr>
          <w:rFonts w:ascii="Arial" w:hAnsi="Arial" w:cs="Arial"/>
          <w:lang w:val="en-GB"/>
        </w:rPr>
        <w:t xml:space="preserve"> </w:t>
      </w:r>
      <w:r w:rsidRPr="00121ECB">
        <w:rPr>
          <w:rFonts w:ascii="Arial" w:hAnsi="Arial" w:cs="Arial"/>
          <w:lang w:val="en-GB"/>
        </w:rPr>
        <w:t>has created all kinds of sports-related products th</w:t>
      </w:r>
      <w:r w:rsidR="0035691F">
        <w:rPr>
          <w:rFonts w:ascii="Arial" w:hAnsi="Arial" w:cs="Arial"/>
          <w:lang w:val="en-GB"/>
        </w:rPr>
        <w:t>at cater to niche markets. M</w:t>
      </w:r>
      <w:r w:rsidRPr="00121ECB">
        <w:rPr>
          <w:rFonts w:ascii="Arial" w:hAnsi="Arial" w:cs="Arial"/>
          <w:lang w:val="en-GB"/>
        </w:rPr>
        <w:t>otto</w:t>
      </w:r>
      <w:r w:rsidR="0035691F">
        <w:rPr>
          <w:rFonts w:ascii="Arial" w:hAnsi="Arial" w:cs="Arial"/>
          <w:lang w:val="en-GB"/>
        </w:rPr>
        <w:t xml:space="preserve"> of the company</w:t>
      </w:r>
      <w:r w:rsidRPr="00121ECB">
        <w:rPr>
          <w:rFonts w:ascii="Arial" w:hAnsi="Arial" w:cs="Arial"/>
          <w:lang w:val="en-GB"/>
        </w:rPr>
        <w:t xml:space="preserve"> is</w:t>
      </w:r>
      <w:r w:rsidR="0035691F">
        <w:rPr>
          <w:rFonts w:ascii="Arial" w:hAnsi="Arial" w:cs="Arial"/>
          <w:lang w:val="en-GB"/>
        </w:rPr>
        <w:t xml:space="preserve"> </w:t>
      </w:r>
      <w:r>
        <w:rPr>
          <w:rFonts w:ascii="Arial" w:hAnsi="Arial" w:cs="Arial"/>
          <w:b/>
          <w:lang w:val="en-GB"/>
        </w:rPr>
        <w:t>"Just do it</w:t>
      </w:r>
      <w:r w:rsidRPr="00121ECB">
        <w:rPr>
          <w:rFonts w:ascii="Arial" w:hAnsi="Arial" w:cs="Arial"/>
          <w:b/>
          <w:lang w:val="en-GB"/>
        </w:rPr>
        <w:t>"</w:t>
      </w:r>
      <w:r w:rsidRPr="00121ECB">
        <w:rPr>
          <w:rFonts w:ascii="Arial" w:hAnsi="Arial" w:cs="Arial"/>
          <w:lang w:val="en-GB"/>
        </w:rPr>
        <w:t xml:space="preserve"> appeals to his </w:t>
      </w:r>
      <w:r w:rsidR="0035691F" w:rsidRPr="0035691F">
        <w:rPr>
          <w:rFonts w:ascii="Arial" w:hAnsi="Arial" w:cs="Arial"/>
          <w:lang w:val="en-GB"/>
        </w:rPr>
        <w:t>encourage buyers to purchase Nike goods with confidence and motivation.</w:t>
      </w:r>
      <w:r w:rsidR="0035691F">
        <w:rPr>
          <w:rFonts w:ascii="Arial" w:hAnsi="Arial" w:cs="Arial"/>
          <w:lang w:val="en-GB"/>
        </w:rPr>
        <w:t xml:space="preserve"> </w:t>
      </w:r>
      <w:r w:rsidR="0035691F" w:rsidRPr="0035691F">
        <w:rPr>
          <w:rFonts w:ascii="Arial" w:hAnsi="Arial" w:cs="Arial"/>
          <w:lang w:val="en-GB"/>
        </w:rPr>
        <w:t>It is now a signific</w:t>
      </w:r>
      <w:r w:rsidR="0035691F">
        <w:rPr>
          <w:rFonts w:ascii="Arial" w:hAnsi="Arial" w:cs="Arial"/>
          <w:lang w:val="en-GB"/>
        </w:rPr>
        <w:t xml:space="preserve">ant rival in the sports sector </w:t>
      </w:r>
      <w:r w:rsidR="00974A97">
        <w:rPr>
          <w:rFonts w:ascii="Arial" w:hAnsi="Arial" w:cs="Arial"/>
          <w:lang w:val="en-GB"/>
        </w:rPr>
        <w:t>(Brohi</w:t>
      </w:r>
      <w:r>
        <w:rPr>
          <w:rFonts w:ascii="Arial" w:hAnsi="Arial" w:cs="Arial"/>
          <w:lang w:val="en-GB"/>
        </w:rPr>
        <w:t xml:space="preserve"> et al., 2016)</w:t>
      </w:r>
      <w:r w:rsidR="00606978">
        <w:rPr>
          <w:rFonts w:ascii="Arial" w:hAnsi="Arial" w:cs="Arial"/>
          <w:lang w:val="en-GB"/>
        </w:rPr>
        <w:t>.</w:t>
      </w:r>
      <w:r w:rsidR="008D7E88">
        <w:rPr>
          <w:rFonts w:ascii="Arial" w:hAnsi="Arial" w:cs="Arial"/>
          <w:lang w:val="en-GB"/>
        </w:rPr>
        <w:t xml:space="preserve"> </w:t>
      </w:r>
      <w:r w:rsidR="00606978" w:rsidRPr="00606978">
        <w:rPr>
          <w:rFonts w:ascii="Arial" w:hAnsi="Arial" w:cs="Arial"/>
          <w:lang w:val="bg-BG"/>
        </w:rPr>
        <w:t>Nike keeps the high quality and the high price, which implies in the customers this feeling of uniqueness and full satisfaction from the products, compared to its com</w:t>
      </w:r>
      <w:r w:rsidR="00606978">
        <w:rPr>
          <w:rFonts w:ascii="Arial" w:hAnsi="Arial" w:cs="Arial"/>
          <w:lang w:val="bg-BG"/>
        </w:rPr>
        <w:t>petitors from the sports</w:t>
      </w:r>
      <w:r w:rsidR="00515296">
        <w:rPr>
          <w:rFonts w:ascii="Arial" w:hAnsi="Arial" w:cs="Arial"/>
          <w:lang w:val="en-GB"/>
        </w:rPr>
        <w:t xml:space="preserve"> and fashion</w:t>
      </w:r>
      <w:r w:rsidR="00606978">
        <w:rPr>
          <w:rFonts w:ascii="Arial" w:hAnsi="Arial" w:cs="Arial"/>
          <w:lang w:val="bg-BG"/>
        </w:rPr>
        <w:t xml:space="preserve"> brands</w:t>
      </w:r>
      <w:r w:rsidR="00F17524">
        <w:rPr>
          <w:rFonts w:ascii="Arial" w:hAnsi="Arial" w:cs="Arial"/>
          <w:lang w:val="en-GB"/>
        </w:rPr>
        <w:t>, which can be seen on figure 4 and figure 5</w:t>
      </w:r>
      <w:r w:rsidR="00397841">
        <w:rPr>
          <w:rFonts w:ascii="Arial" w:hAnsi="Arial" w:cs="Arial"/>
          <w:lang w:val="en-GB"/>
        </w:rPr>
        <w:t>.</w:t>
      </w:r>
    </w:p>
    <w:p w:rsidR="0010285B" w:rsidRPr="00F93BE8" w:rsidRDefault="00515296" w:rsidP="00996808">
      <w:pPr>
        <w:spacing w:line="360" w:lineRule="auto"/>
        <w:jc w:val="right"/>
        <w:rPr>
          <w:rFonts w:ascii="Arial" w:hAnsi="Arial" w:cs="Arial"/>
          <w:lang w:val="bg-BG"/>
        </w:rPr>
      </w:pPr>
      <w:r>
        <w:rPr>
          <w:noProof/>
        </w:rPr>
        <w:lastRenderedPageBreak/>
        <w:drawing>
          <wp:inline distT="0" distB="0" distL="0" distR="0">
            <wp:extent cx="5943600" cy="2354415"/>
            <wp:effectExtent l="19050" t="0" r="0" b="0"/>
            <wp:docPr id="5" name="Picture 7" descr="https://insideoutgroup.com.au/wp-content/uploads/2022/09/Screen-Shot-2022-08-30-at-11.56.23-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nsideoutgroup.com.au/wp-content/uploads/2022/09/Screen-Shot-2022-08-30-at-11.56.23-am.png"/>
                    <pic:cNvPicPr>
                      <a:picLocks noChangeAspect="1" noChangeArrowheads="1"/>
                    </pic:cNvPicPr>
                  </pic:nvPicPr>
                  <pic:blipFill>
                    <a:blip r:embed="rId11" cstate="print"/>
                    <a:srcRect/>
                    <a:stretch>
                      <a:fillRect/>
                    </a:stretch>
                  </pic:blipFill>
                  <pic:spPr bwMode="auto">
                    <a:xfrm>
                      <a:off x="0" y="0"/>
                      <a:ext cx="5943600" cy="2354415"/>
                    </a:xfrm>
                    <a:prstGeom prst="rect">
                      <a:avLst/>
                    </a:prstGeom>
                    <a:noFill/>
                    <a:ln w="9525">
                      <a:noFill/>
                      <a:miter lim="800000"/>
                      <a:headEnd/>
                      <a:tailEnd/>
                    </a:ln>
                  </pic:spPr>
                </pic:pic>
              </a:graphicData>
            </a:graphic>
          </wp:inline>
        </w:drawing>
      </w:r>
      <w:r w:rsidR="00F17524">
        <w:rPr>
          <w:rFonts w:ascii="Arial" w:hAnsi="Arial" w:cs="Arial"/>
          <w:sz w:val="16"/>
          <w:szCs w:val="16"/>
          <w:lang w:val="en-GB"/>
        </w:rPr>
        <w:t>Figure 4</w:t>
      </w:r>
      <w:r w:rsidR="00996808">
        <w:rPr>
          <w:rFonts w:ascii="Arial" w:hAnsi="Arial" w:cs="Arial"/>
          <w:sz w:val="16"/>
          <w:szCs w:val="16"/>
          <w:lang w:val="en-GB"/>
        </w:rPr>
        <w:t>:</w:t>
      </w:r>
      <w:r w:rsidRPr="00397841">
        <w:rPr>
          <w:rFonts w:ascii="Arial" w:hAnsi="Arial" w:cs="Arial"/>
          <w:sz w:val="16"/>
          <w:szCs w:val="16"/>
          <w:lang w:val="en-GB"/>
        </w:rPr>
        <w:t>Positioning map</w:t>
      </w:r>
      <w:r w:rsidR="00996808">
        <w:rPr>
          <w:rFonts w:ascii="Arial" w:hAnsi="Arial" w:cs="Arial"/>
          <w:sz w:val="16"/>
          <w:szCs w:val="16"/>
          <w:lang w:val="en-GB"/>
        </w:rPr>
        <w:t xml:space="preserve"> </w:t>
      </w:r>
      <w:r w:rsidR="00397841">
        <w:rPr>
          <w:rFonts w:ascii="Arial" w:hAnsi="Arial" w:cs="Arial"/>
          <w:sz w:val="16"/>
          <w:szCs w:val="16"/>
          <w:lang w:val="en-GB"/>
        </w:rPr>
        <w:t>sportswear brands</w:t>
      </w:r>
      <w:r w:rsidR="00996808">
        <w:rPr>
          <w:rFonts w:ascii="Arial" w:hAnsi="Arial" w:cs="Arial"/>
          <w:sz w:val="16"/>
          <w:szCs w:val="16"/>
          <w:lang w:val="en-GB"/>
        </w:rPr>
        <w:t xml:space="preserve"> </w:t>
      </w:r>
      <w:r w:rsidR="00996808" w:rsidRPr="00996808">
        <w:rPr>
          <w:rFonts w:ascii="Arial" w:hAnsi="Arial" w:cs="Arial"/>
          <w:sz w:val="16"/>
          <w:szCs w:val="16"/>
          <w:lang w:val="en-GB"/>
        </w:rPr>
        <w:t>(</w:t>
      </w:r>
      <w:r w:rsidR="00996808">
        <w:rPr>
          <w:rFonts w:ascii="Arial" w:hAnsi="Arial" w:cs="Arial"/>
          <w:sz w:val="16"/>
          <w:szCs w:val="16"/>
          <w:lang w:val="en-GB"/>
        </w:rPr>
        <w:t xml:space="preserve">InsideOutgroup, 2022)  </w:t>
      </w:r>
      <w:r w:rsidR="00F17524">
        <w:rPr>
          <w:rFonts w:ascii="Arial" w:hAnsi="Arial" w:cs="Arial"/>
          <w:sz w:val="16"/>
          <w:szCs w:val="16"/>
          <w:lang w:val="en-GB"/>
        </w:rPr>
        <w:t>Figure 5</w:t>
      </w:r>
      <w:r w:rsidR="00F93BE8">
        <w:rPr>
          <w:rFonts w:ascii="Arial" w:hAnsi="Arial" w:cs="Arial"/>
          <w:sz w:val="16"/>
          <w:szCs w:val="16"/>
          <w:lang w:val="en-GB"/>
        </w:rPr>
        <w:t>:</w:t>
      </w:r>
      <w:r w:rsidR="00397841">
        <w:rPr>
          <w:rFonts w:ascii="Arial" w:hAnsi="Arial" w:cs="Arial"/>
          <w:sz w:val="16"/>
          <w:szCs w:val="16"/>
          <w:lang w:val="en-GB"/>
        </w:rPr>
        <w:t>Positioning map in fashion brands</w:t>
      </w:r>
      <w:r w:rsidR="00996808">
        <w:rPr>
          <w:rFonts w:ascii="Arial" w:hAnsi="Arial" w:cs="Arial"/>
          <w:sz w:val="16"/>
          <w:szCs w:val="16"/>
          <w:lang w:val="en-GB"/>
        </w:rPr>
        <w:t xml:space="preserve"> (InsideOutgroup, </w:t>
      </w:r>
      <w:r w:rsidR="00996808" w:rsidRPr="00996808">
        <w:rPr>
          <w:rFonts w:ascii="Arial" w:hAnsi="Arial" w:cs="Arial"/>
          <w:sz w:val="16"/>
          <w:szCs w:val="16"/>
          <w:lang w:val="en-GB"/>
        </w:rPr>
        <w:t>2022</w:t>
      </w:r>
      <w:r w:rsidR="00996808">
        <w:rPr>
          <w:rFonts w:ascii="Arial" w:hAnsi="Arial" w:cs="Arial"/>
          <w:sz w:val="16"/>
          <w:szCs w:val="16"/>
          <w:lang w:val="en-GB"/>
        </w:rPr>
        <w:t>)</w:t>
      </w:r>
    </w:p>
    <w:p w:rsidR="00713C17" w:rsidRDefault="00515296" w:rsidP="00784181">
      <w:pPr>
        <w:spacing w:line="360" w:lineRule="auto"/>
        <w:jc w:val="both"/>
        <w:rPr>
          <w:rFonts w:ascii="Arial" w:hAnsi="Arial" w:cs="Arial"/>
        </w:rPr>
      </w:pPr>
      <w:r w:rsidRPr="00515296">
        <w:rPr>
          <w:rFonts w:ascii="Arial" w:hAnsi="Arial" w:cs="Arial"/>
          <w:lang w:val="bg-BG"/>
        </w:rPr>
        <w:t xml:space="preserve">It can easily be seen on the position map that Nike is the most comfortable and fashionable brand to wear while at the same time being the most preferred by successful athletes to achieve high results. This is a huge </w:t>
      </w:r>
      <w:r w:rsidRPr="00C87769">
        <w:rPr>
          <w:rFonts w:ascii="Arial" w:hAnsi="Arial" w:cs="Arial"/>
          <w:b/>
          <w:lang w:val="bg-BG"/>
        </w:rPr>
        <w:t>advantage</w:t>
      </w:r>
      <w:r w:rsidRPr="00515296">
        <w:rPr>
          <w:rFonts w:ascii="Arial" w:hAnsi="Arial" w:cs="Arial"/>
          <w:lang w:val="bg-BG"/>
        </w:rPr>
        <w:t xml:space="preserve"> over competitors.</w:t>
      </w:r>
    </w:p>
    <w:p w:rsidR="00805ED4" w:rsidRPr="00F020DE" w:rsidRDefault="00F020DE" w:rsidP="00784181">
      <w:pPr>
        <w:spacing w:line="360" w:lineRule="auto"/>
        <w:jc w:val="both"/>
        <w:rPr>
          <w:rFonts w:ascii="Arial" w:hAnsi="Arial" w:cs="Arial"/>
          <w:lang w:val="en-GB"/>
        </w:rPr>
      </w:pPr>
      <w:r w:rsidRPr="00F020DE">
        <w:rPr>
          <w:rFonts w:ascii="Arial" w:hAnsi="Arial" w:cs="Arial"/>
          <w:lang w:val="bg-BG"/>
        </w:rPr>
        <w:t>Once the market is segmented and targeted, companies can focus on using appropriate strategies to reflect their target groups. A marketing mix can be used for this purpose. The marketing mix is a set of controllable elements through which a company can influ</w:t>
      </w:r>
      <w:r>
        <w:rPr>
          <w:rFonts w:ascii="Arial" w:hAnsi="Arial" w:cs="Arial"/>
          <w:lang w:val="bg-BG"/>
        </w:rPr>
        <w:t>ence the needs of its customers</w:t>
      </w:r>
      <w:r>
        <w:rPr>
          <w:rFonts w:ascii="Arial" w:hAnsi="Arial" w:cs="Arial"/>
          <w:lang w:val="en-GB"/>
        </w:rPr>
        <w:t xml:space="preserve"> (</w:t>
      </w:r>
      <w:r>
        <w:rPr>
          <w:rFonts w:ascii="Arial" w:hAnsi="Arial" w:cs="Arial"/>
        </w:rPr>
        <w:t>Kotler et al., 2019).</w:t>
      </w:r>
      <w:r>
        <w:rPr>
          <w:rFonts w:ascii="Arial" w:hAnsi="Arial" w:cs="Arial"/>
          <w:lang w:val="en-GB"/>
        </w:rPr>
        <w:t xml:space="preserve">These elements are </w:t>
      </w:r>
      <w:r w:rsidRPr="00F020DE">
        <w:rPr>
          <w:rFonts w:ascii="Arial" w:hAnsi="Arial" w:cs="Arial"/>
          <w:b/>
          <w:lang w:val="en-GB"/>
        </w:rPr>
        <w:t>PRODUCT, PRICE, PROMOTION, PLACE</w:t>
      </w:r>
      <w:r>
        <w:rPr>
          <w:rFonts w:ascii="Arial" w:hAnsi="Arial" w:cs="Arial"/>
          <w:lang w:val="en-GB"/>
        </w:rPr>
        <w:t>.</w:t>
      </w:r>
    </w:p>
    <w:p w:rsidR="00C87769" w:rsidRPr="00341B5C" w:rsidRDefault="00394F3C" w:rsidP="00784181">
      <w:pPr>
        <w:spacing w:line="360" w:lineRule="auto"/>
        <w:jc w:val="both"/>
        <w:rPr>
          <w:rFonts w:ascii="Arial" w:hAnsi="Arial" w:cs="Arial"/>
          <w:lang w:val="en-GB"/>
        </w:rPr>
      </w:pPr>
      <w:r w:rsidRPr="00394F3C">
        <w:rPr>
          <w:rFonts w:ascii="Arial" w:hAnsi="Arial" w:cs="Arial"/>
          <w:lang w:val="bg-BG"/>
        </w:rPr>
        <w:t xml:space="preserve">Nike </w:t>
      </w:r>
      <w:r w:rsidRPr="00394F3C">
        <w:rPr>
          <w:rFonts w:ascii="Arial" w:hAnsi="Arial" w:cs="Arial"/>
          <w:b/>
          <w:lang w:val="bg-BG"/>
        </w:rPr>
        <w:t>products</w:t>
      </w:r>
      <w:r w:rsidRPr="00394F3C">
        <w:rPr>
          <w:rFonts w:ascii="Arial" w:hAnsi="Arial" w:cs="Arial"/>
          <w:lang w:val="bg-BG"/>
        </w:rPr>
        <w:t xml:space="preserve"> are diverse from equipment and accessories, clothing and of course shoes. Shoes are Nike's most popular and recognizable product and the company's marketing strategy is to add more product lines to increase the mix</w:t>
      </w:r>
      <w:r w:rsidR="00AD6F07">
        <w:rPr>
          <w:rFonts w:ascii="Arial" w:hAnsi="Arial" w:cs="Arial"/>
          <w:lang w:val="en-GB"/>
        </w:rPr>
        <w:t xml:space="preserve"> (Gregory, 2023). </w:t>
      </w:r>
      <w:r w:rsidR="00341B5C" w:rsidRPr="00341B5C">
        <w:rPr>
          <w:rFonts w:ascii="Arial" w:hAnsi="Arial" w:cs="Arial"/>
          <w:lang w:val="bg-BG"/>
        </w:rPr>
        <w:t>For instance, the business currently sells tennis shoes, sneakers, and shoes for a number of other sports, such as cricket. Nike sells clothing as well, such as jerseys, shorts, and associated items. The company's marketing mix also includes equipment and accessory products, such golf clubs. Several Nike brands, such as Air Jordan and Converse, are used to market these goods (Nike, 2023)</w:t>
      </w:r>
      <w:r w:rsidR="00341B5C">
        <w:rPr>
          <w:rFonts w:ascii="Arial" w:hAnsi="Arial" w:cs="Arial"/>
          <w:lang w:val="en-GB"/>
        </w:rPr>
        <w:t>.</w:t>
      </w:r>
    </w:p>
    <w:p w:rsidR="00394F3C" w:rsidRDefault="009A12F7" w:rsidP="00394F3C">
      <w:pPr>
        <w:spacing w:line="360" w:lineRule="auto"/>
        <w:jc w:val="both"/>
        <w:rPr>
          <w:rFonts w:ascii="Arial" w:hAnsi="Arial" w:cs="Arial"/>
          <w:lang w:val="en-GB"/>
        </w:rPr>
      </w:pPr>
      <w:r w:rsidRPr="009A12F7">
        <w:rPr>
          <w:rFonts w:ascii="Arial" w:hAnsi="Arial" w:cs="Arial"/>
          <w:lang w:val="en-GB"/>
        </w:rPr>
        <w:t xml:space="preserve">Nike employs value-based </w:t>
      </w:r>
      <w:r w:rsidRPr="00272B82">
        <w:rPr>
          <w:rFonts w:ascii="Arial" w:hAnsi="Arial" w:cs="Arial"/>
          <w:b/>
          <w:lang w:val="en-GB"/>
        </w:rPr>
        <w:t>pricing</w:t>
      </w:r>
      <w:r w:rsidRPr="009A12F7">
        <w:rPr>
          <w:rFonts w:ascii="Arial" w:hAnsi="Arial" w:cs="Arial"/>
          <w:lang w:val="en-GB"/>
        </w:rPr>
        <w:t xml:space="preserve"> in addition to a price leadership approach. This covers businesses whose pricing strategies are dependent on how much customers value their items. Nike has made a large financial investment to position its brand as the finest in its class. Regardless of the product's true value, consumers are willing to pay greater costs for merchandise that sports the NIKE emblem.A product's cost and life cyc</w:t>
      </w:r>
      <w:r>
        <w:rPr>
          <w:rFonts w:ascii="Arial" w:hAnsi="Arial" w:cs="Arial"/>
          <w:lang w:val="en-GB"/>
        </w:rPr>
        <w:t>le stage are closely correlated</w:t>
      </w:r>
      <w:r w:rsidR="00394F3C" w:rsidRPr="00394F3C">
        <w:rPr>
          <w:rFonts w:ascii="Arial" w:hAnsi="Arial" w:cs="Arial"/>
          <w:lang w:val="en-GB"/>
        </w:rPr>
        <w:t xml:space="preserve">. In the initial stage, sliding or penetration prices can be used. In the maturity stage, </w:t>
      </w:r>
      <w:r w:rsidR="00394F3C" w:rsidRPr="00394F3C">
        <w:rPr>
          <w:rFonts w:ascii="Arial" w:hAnsi="Arial" w:cs="Arial"/>
          <w:lang w:val="en-GB"/>
        </w:rPr>
        <w:lastRenderedPageBreak/>
        <w:t>promotional or discounted prices may be used. In the decline stage, sales or discount prices can be used t</w:t>
      </w:r>
      <w:r w:rsidR="00267861">
        <w:rPr>
          <w:rFonts w:ascii="Arial" w:hAnsi="Arial" w:cs="Arial"/>
          <w:lang w:val="en-GB"/>
        </w:rPr>
        <w:t>o dispose of unwanted inventory (IPL, 2023).</w:t>
      </w:r>
      <w:r w:rsidR="00FE7B19" w:rsidRPr="00FE7B19">
        <w:t xml:space="preserve"> </w:t>
      </w:r>
      <w:r w:rsidR="00FE7B19" w:rsidRPr="00FE7B19">
        <w:rPr>
          <w:rFonts w:ascii="Arial" w:hAnsi="Arial" w:cs="Arial"/>
          <w:lang w:val="en-GB"/>
        </w:rPr>
        <w:t>Compared to its direct competitors, when selling shoes, Nike is in the upper price segment. In the following graph, it is clearly seen that the company sells at higher prices than Adidas, Puma, New Balance, therefore not only is it positioned as a comfortable and luxury brand, but it is also more expensive.</w:t>
      </w:r>
    </w:p>
    <w:p w:rsidR="00651D0F" w:rsidRDefault="00651D0F" w:rsidP="00FE7B19">
      <w:pPr>
        <w:spacing w:line="360" w:lineRule="auto"/>
        <w:jc w:val="center"/>
        <w:rPr>
          <w:rFonts w:ascii="Arial" w:hAnsi="Arial" w:cs="Arial"/>
          <w:lang w:val="bg-BG"/>
        </w:rPr>
      </w:pPr>
      <w:r>
        <w:rPr>
          <w:noProof/>
        </w:rPr>
        <w:drawing>
          <wp:inline distT="0" distB="0" distL="0" distR="0">
            <wp:extent cx="5945038" cy="5265420"/>
            <wp:effectExtent l="19050" t="0" r="0" b="0"/>
            <wp:docPr id="15" name="Picture 15" descr="average-cost-of-shoes-by-popular-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verage-cost-of-shoes-by-popular-brands"/>
                    <pic:cNvPicPr>
                      <a:picLocks noChangeAspect="1" noChangeArrowheads="1"/>
                    </pic:cNvPicPr>
                  </pic:nvPicPr>
                  <pic:blipFill>
                    <a:blip r:embed="rId12"/>
                    <a:srcRect/>
                    <a:stretch>
                      <a:fillRect/>
                    </a:stretch>
                  </pic:blipFill>
                  <pic:spPr bwMode="auto">
                    <a:xfrm>
                      <a:off x="0" y="0"/>
                      <a:ext cx="5943600" cy="5264147"/>
                    </a:xfrm>
                    <a:prstGeom prst="rect">
                      <a:avLst/>
                    </a:prstGeom>
                    <a:noFill/>
                    <a:ln w="9525">
                      <a:noFill/>
                      <a:miter lim="800000"/>
                      <a:headEnd/>
                      <a:tailEnd/>
                    </a:ln>
                  </pic:spPr>
                </pic:pic>
              </a:graphicData>
            </a:graphic>
          </wp:inline>
        </w:drawing>
      </w:r>
    </w:p>
    <w:p w:rsidR="00F17524" w:rsidRPr="00FE7B19" w:rsidRDefault="00FE7B19" w:rsidP="00FE7B19">
      <w:pPr>
        <w:spacing w:line="360" w:lineRule="auto"/>
        <w:jc w:val="center"/>
        <w:rPr>
          <w:rFonts w:ascii="Arial" w:hAnsi="Arial" w:cs="Arial"/>
          <w:sz w:val="16"/>
          <w:szCs w:val="16"/>
          <w:lang w:val="en-GB"/>
        </w:rPr>
      </w:pPr>
      <w:r>
        <w:rPr>
          <w:rFonts w:ascii="Arial" w:hAnsi="Arial" w:cs="Arial"/>
          <w:sz w:val="16"/>
          <w:szCs w:val="16"/>
          <w:lang w:val="en-GB"/>
        </w:rPr>
        <w:t>Figure 6: Average price of popular shoe brands (Rizzo, 2023)</w:t>
      </w:r>
    </w:p>
    <w:p w:rsidR="009705E5" w:rsidRDefault="009705E5" w:rsidP="009705E5">
      <w:pPr>
        <w:spacing w:line="360" w:lineRule="auto"/>
        <w:jc w:val="both"/>
        <w:rPr>
          <w:rFonts w:ascii="Arial" w:hAnsi="Arial" w:cs="Arial"/>
          <w:lang w:val="en-GB"/>
        </w:rPr>
      </w:pPr>
      <w:r w:rsidRPr="009705E5">
        <w:rPr>
          <w:rFonts w:ascii="Arial" w:hAnsi="Arial" w:cs="Arial"/>
          <w:lang w:val="en-GB"/>
        </w:rPr>
        <w:t xml:space="preserve">Nike's main </w:t>
      </w:r>
      <w:r w:rsidRPr="004D2C88">
        <w:rPr>
          <w:rFonts w:ascii="Arial" w:hAnsi="Arial" w:cs="Arial"/>
          <w:b/>
          <w:lang w:val="en-GB"/>
        </w:rPr>
        <w:t>promotions</w:t>
      </w:r>
      <w:r w:rsidRPr="009705E5">
        <w:rPr>
          <w:rFonts w:ascii="Arial" w:hAnsi="Arial" w:cs="Arial"/>
          <w:lang w:val="en-GB"/>
        </w:rPr>
        <w:t xml:space="preserve"> are advertising and sponsorship. The company's advertising features celebrities and athletes from various countries, including Serena Williams, Cristiano Ronaldo, Rafael Nadal and LeBron James</w:t>
      </w:r>
      <w:r w:rsidR="00F93BE8">
        <w:rPr>
          <w:rFonts w:ascii="Arial" w:hAnsi="Arial" w:cs="Arial"/>
          <w:lang w:val="en-GB"/>
        </w:rPr>
        <w:t xml:space="preserve"> (</w:t>
      </w:r>
      <w:r w:rsidR="00720D93" w:rsidRPr="00720D93">
        <w:rPr>
          <w:rFonts w:ascii="Arial" w:hAnsi="Arial" w:cs="Arial"/>
          <w:lang w:val="en-GB"/>
        </w:rPr>
        <w:t>Khanna, 2020)</w:t>
      </w:r>
      <w:r w:rsidRPr="00720D93">
        <w:rPr>
          <w:rFonts w:ascii="Arial" w:hAnsi="Arial" w:cs="Arial"/>
          <w:lang w:val="en-GB"/>
        </w:rPr>
        <w:t>.</w:t>
      </w:r>
      <w:r w:rsidRPr="009705E5">
        <w:rPr>
          <w:rFonts w:ascii="Arial" w:hAnsi="Arial" w:cs="Arial"/>
          <w:lang w:val="en-GB"/>
        </w:rPr>
        <w:t xml:space="preserve"> The company also sponsors cri</w:t>
      </w:r>
      <w:r w:rsidR="004D2C88">
        <w:rPr>
          <w:rFonts w:ascii="Arial" w:hAnsi="Arial" w:cs="Arial"/>
          <w:lang w:val="en-GB"/>
        </w:rPr>
        <w:t xml:space="preserve">cket, NFL and NBA sports teams. </w:t>
      </w:r>
      <w:r w:rsidR="00272B82" w:rsidRPr="00272B82">
        <w:rPr>
          <w:rFonts w:ascii="Arial" w:hAnsi="Arial" w:cs="Arial"/>
          <w:lang w:val="en-GB"/>
        </w:rPr>
        <w:t xml:space="preserve">The business uses one-on-one interactions with local sports teams, </w:t>
      </w:r>
      <w:r w:rsidR="00272B82" w:rsidRPr="00272B82">
        <w:rPr>
          <w:rFonts w:ascii="Arial" w:hAnsi="Arial" w:cs="Arial"/>
          <w:lang w:val="en-GB"/>
        </w:rPr>
        <w:lastRenderedPageBreak/>
        <w:t>organisations, colleges, and schools to carry out direct marketing. They also occasionally provide their clients with fantastic deals and discounts, which fall under the category of sales marketing strategies. The business gives NGOs financial help so they may improve their PR campaigns and use them to market their goods. Nike uses Instagram, X (Twitter), Facebook, YouTube, and other social media platforms to engage and communicate with millions of people while promoting their products, much like many young people do. Nike's "Just Do It" campaign, which debuted in 1988, inspires people to work productively. The phrase is now a trademark</w:t>
      </w:r>
      <w:r w:rsidR="00272B82">
        <w:rPr>
          <w:rFonts w:ascii="Arial" w:hAnsi="Arial" w:cs="Arial"/>
          <w:lang w:val="en-GB"/>
        </w:rPr>
        <w:t xml:space="preserve"> of Nike</w:t>
      </w:r>
      <w:r w:rsidR="004D2C88">
        <w:rPr>
          <w:rFonts w:ascii="Arial" w:hAnsi="Arial" w:cs="Arial"/>
          <w:lang w:val="en-GB"/>
        </w:rPr>
        <w:t xml:space="preserve"> (Shastri, 2023).</w:t>
      </w:r>
    </w:p>
    <w:p w:rsidR="000E3DFB" w:rsidRDefault="00267861" w:rsidP="000E3DFB">
      <w:pPr>
        <w:spacing w:line="360" w:lineRule="auto"/>
        <w:jc w:val="both"/>
        <w:rPr>
          <w:rFonts w:ascii="Arial" w:hAnsi="Arial" w:cs="Arial"/>
          <w:lang w:val="en-GB"/>
        </w:rPr>
      </w:pPr>
      <w:r w:rsidRPr="00267861">
        <w:rPr>
          <w:rFonts w:ascii="Arial" w:hAnsi="Arial" w:cs="Arial"/>
          <w:lang w:val="en-GB"/>
        </w:rPr>
        <w:t xml:space="preserve">Nike's marketing strategy </w:t>
      </w:r>
      <w:r w:rsidRPr="009705E5">
        <w:rPr>
          <w:rFonts w:ascii="Arial" w:hAnsi="Arial" w:cs="Arial"/>
          <w:b/>
          <w:lang w:val="en-GB"/>
        </w:rPr>
        <w:t>for place and distribution</w:t>
      </w:r>
      <w:r w:rsidRPr="00267861">
        <w:rPr>
          <w:rFonts w:ascii="Arial" w:hAnsi="Arial" w:cs="Arial"/>
          <w:lang w:val="en-GB"/>
        </w:rPr>
        <w:t xml:space="preserve"> is quite clear and simple, the largest number of customers should be reached. This is done through wholesalers, which are Nike's largest distribution channel, as well as direct sales to customers, using both the company's physical stores and its website. E-commerce companies such as Amazon are also used, as well as retailer partners s</w:t>
      </w:r>
      <w:r w:rsidR="009705E5">
        <w:rPr>
          <w:rFonts w:ascii="Arial" w:hAnsi="Arial" w:cs="Arial"/>
          <w:lang w:val="en-GB"/>
        </w:rPr>
        <w:t>uch as JD sport and Foot locker (Oberoi, 2020).</w:t>
      </w:r>
      <w:r w:rsidR="00F02BA9">
        <w:rPr>
          <w:rFonts w:ascii="Arial" w:hAnsi="Arial" w:cs="Arial"/>
          <w:lang w:val="en-GB"/>
        </w:rPr>
        <w:t xml:space="preserve"> </w:t>
      </w:r>
      <w:r w:rsidR="000E3DFB" w:rsidRPr="000E3DFB">
        <w:rPr>
          <w:rFonts w:ascii="Arial" w:hAnsi="Arial" w:cs="Arial"/>
          <w:lang w:val="en-GB"/>
        </w:rPr>
        <w:t>The growth in online sales during the pandemic was an indication of Nike's ability to succeed in the long term and in a future that will increasingly be defined by e-commerce and digital brand relationships. It was with direct-to-consumer strategies that Nike was able to reach 50 percent digital penetration and thus increase its sales from $2.5 billion in 2020 to $16.4 billion in 2021 (</w:t>
      </w:r>
      <w:r w:rsidR="000E3DFB">
        <w:rPr>
          <w:rFonts w:ascii="Arial" w:hAnsi="Arial" w:cs="Arial"/>
          <w:lang w:val="en-GB"/>
        </w:rPr>
        <w:t>Wong, 2022)</w:t>
      </w:r>
    </w:p>
    <w:p w:rsidR="007C066B" w:rsidRPr="00532156" w:rsidRDefault="00B10252" w:rsidP="00784181">
      <w:pPr>
        <w:spacing w:line="360" w:lineRule="auto"/>
        <w:jc w:val="both"/>
        <w:rPr>
          <w:rFonts w:ascii="Arial" w:hAnsi="Arial" w:cs="Arial"/>
          <w:lang w:val="en-GB"/>
        </w:rPr>
      </w:pPr>
      <w:r w:rsidRPr="00B10252">
        <w:rPr>
          <w:rFonts w:ascii="Arial" w:hAnsi="Arial" w:cs="Arial"/>
          <w:lang w:val="en-GB"/>
        </w:rPr>
        <w:t xml:space="preserve">In conclusion, it can be said that it is not by chance that Nike is one of the most recognizable brands in the world. The company uses the full range of marketing strategies by having a clearly defined, segmented and targeted market on which it successfully influences. </w:t>
      </w:r>
      <w:r w:rsidRPr="00B10252">
        <w:rPr>
          <w:rFonts w:ascii="Arial" w:hAnsi="Arial" w:cs="Arial"/>
          <w:b/>
          <w:lang w:val="en-GB"/>
        </w:rPr>
        <w:t>“Just do it”</w:t>
      </w:r>
      <w:r w:rsidR="00532156">
        <w:rPr>
          <w:rFonts w:ascii="Arial" w:hAnsi="Arial" w:cs="Arial"/>
          <w:lang w:val="bg-BG"/>
        </w:rPr>
        <w:t>.</w:t>
      </w:r>
    </w:p>
    <w:p w:rsidR="00B04611" w:rsidRDefault="00B04611"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Pr="000E3DFB" w:rsidRDefault="000E3DFB" w:rsidP="00784181">
      <w:pPr>
        <w:spacing w:line="360" w:lineRule="auto"/>
        <w:jc w:val="both"/>
        <w:rPr>
          <w:rFonts w:ascii="Arial" w:hAnsi="Arial" w:cs="Arial"/>
          <w:lang w:val="en-GB"/>
        </w:rPr>
      </w:pPr>
    </w:p>
    <w:p w:rsidR="007C066B" w:rsidRDefault="007C066B" w:rsidP="00784181">
      <w:pPr>
        <w:spacing w:line="360" w:lineRule="auto"/>
        <w:jc w:val="both"/>
        <w:rPr>
          <w:rFonts w:ascii="Arial" w:hAnsi="Arial" w:cs="Arial"/>
        </w:rPr>
      </w:pPr>
      <w:r>
        <w:rPr>
          <w:rFonts w:ascii="Arial" w:hAnsi="Arial" w:cs="Arial"/>
        </w:rPr>
        <w:lastRenderedPageBreak/>
        <w:t>References</w:t>
      </w:r>
    </w:p>
    <w:p w:rsidR="00B0085B" w:rsidRPr="004751E1" w:rsidRDefault="00B0085B" w:rsidP="00D918E3">
      <w:pPr>
        <w:pStyle w:val="ListParagraph"/>
        <w:numPr>
          <w:ilvl w:val="0"/>
          <w:numId w:val="1"/>
        </w:numPr>
        <w:spacing w:line="360" w:lineRule="auto"/>
        <w:jc w:val="both"/>
        <w:rPr>
          <w:rFonts w:ascii="Arial" w:hAnsi="Arial" w:cs="Arial"/>
        </w:rPr>
      </w:pPr>
      <w:r w:rsidRPr="004751E1">
        <w:rPr>
          <w:rFonts w:ascii="Arial" w:hAnsi="Arial" w:cs="Arial"/>
        </w:rPr>
        <w:t>Britannica (2023) </w:t>
      </w:r>
      <w:r w:rsidRPr="004751E1">
        <w:rPr>
          <w:rFonts w:ascii="Arial" w:hAnsi="Arial" w:cs="Arial"/>
          <w:i/>
          <w:iCs/>
        </w:rPr>
        <w:t>Nike,Inc</w:t>
      </w:r>
      <w:r w:rsidRPr="004751E1">
        <w:rPr>
          <w:rFonts w:ascii="Arial" w:hAnsi="Arial" w:cs="Arial"/>
        </w:rPr>
        <w:t xml:space="preserve">. Available at: https://www.britannica.com/topic/Nike-Inc (Accessed: 20.11.23). </w:t>
      </w:r>
    </w:p>
    <w:p w:rsidR="00B0085B" w:rsidRDefault="00B0085B" w:rsidP="004751E1">
      <w:pPr>
        <w:pStyle w:val="ListParagraph"/>
        <w:numPr>
          <w:ilvl w:val="0"/>
          <w:numId w:val="1"/>
        </w:numPr>
        <w:spacing w:line="360" w:lineRule="auto"/>
        <w:jc w:val="both"/>
        <w:rPr>
          <w:rFonts w:ascii="Arial" w:hAnsi="Arial" w:cs="Arial"/>
        </w:rPr>
      </w:pPr>
      <w:r>
        <w:rPr>
          <w:rFonts w:ascii="Arial" w:hAnsi="Arial" w:cs="Arial"/>
        </w:rPr>
        <w:t>Brohi, H et. al</w:t>
      </w:r>
      <w:r w:rsidRPr="00974A97">
        <w:rPr>
          <w:rFonts w:ascii="Arial" w:hAnsi="Arial" w:cs="Arial"/>
        </w:rPr>
        <w:t xml:space="preserve">, </w:t>
      </w:r>
      <w:r w:rsidRPr="006F75B0">
        <w:rPr>
          <w:rFonts w:ascii="Arial" w:hAnsi="Arial" w:cs="Arial"/>
          <w:i/>
        </w:rPr>
        <w:t>Strategic Marketing Plan of Nike</w:t>
      </w:r>
      <w:r w:rsidRPr="00974A97">
        <w:rPr>
          <w:rFonts w:ascii="Arial" w:hAnsi="Arial" w:cs="Arial"/>
        </w:rPr>
        <w:t xml:space="preserve"> (2016). Available at SSRN: </w:t>
      </w:r>
      <w:r w:rsidRPr="009272DC">
        <w:rPr>
          <w:rFonts w:ascii="Arial" w:hAnsi="Arial" w:cs="Arial"/>
        </w:rPr>
        <w:t>https://ssrn.com/abstract=2760631</w:t>
      </w:r>
      <w:r>
        <w:rPr>
          <w:rFonts w:ascii="Arial" w:hAnsi="Arial" w:cs="Arial"/>
        </w:rPr>
        <w:t xml:space="preserve"> </w:t>
      </w:r>
      <w:r w:rsidRPr="00747B5A">
        <w:rPr>
          <w:rFonts w:ascii="Arial" w:hAnsi="Arial" w:cs="Arial"/>
        </w:rPr>
        <w:t>(Accessed: 19.11.2023).</w:t>
      </w:r>
    </w:p>
    <w:p w:rsidR="00B0085B" w:rsidRDefault="00B0085B" w:rsidP="004751E1">
      <w:pPr>
        <w:pStyle w:val="ListParagraph"/>
        <w:numPr>
          <w:ilvl w:val="0"/>
          <w:numId w:val="1"/>
        </w:numPr>
        <w:spacing w:line="360" w:lineRule="auto"/>
        <w:jc w:val="both"/>
        <w:rPr>
          <w:rFonts w:ascii="Arial" w:hAnsi="Arial" w:cs="Arial"/>
        </w:rPr>
      </w:pPr>
      <w:r w:rsidRPr="004751E1">
        <w:rPr>
          <w:rFonts w:ascii="Arial" w:hAnsi="Arial" w:cs="Arial"/>
        </w:rPr>
        <w:t>Edrawmind (2023) </w:t>
      </w:r>
      <w:r w:rsidRPr="004751E1">
        <w:rPr>
          <w:rFonts w:ascii="Arial" w:hAnsi="Arial" w:cs="Arial"/>
          <w:i/>
          <w:iCs/>
        </w:rPr>
        <w:t>Nike Market Segmentation, Targeting and Positioning</w:t>
      </w:r>
      <w:r w:rsidRPr="004751E1">
        <w:rPr>
          <w:rFonts w:ascii="Arial" w:hAnsi="Arial" w:cs="Arial"/>
        </w:rPr>
        <w:t>. Available at: https://www.edrawmind.com/article/nike-market-segmentation-targeting-and-positioning.html (Accessed: 20.11.23).</w:t>
      </w:r>
    </w:p>
    <w:p w:rsidR="00B0085B" w:rsidRDefault="00B0085B" w:rsidP="004751E1">
      <w:pPr>
        <w:pStyle w:val="ListParagraph"/>
        <w:numPr>
          <w:ilvl w:val="0"/>
          <w:numId w:val="1"/>
        </w:numPr>
        <w:spacing w:line="360" w:lineRule="auto"/>
        <w:jc w:val="both"/>
        <w:rPr>
          <w:rFonts w:ascii="Arial" w:hAnsi="Arial" w:cs="Arial"/>
        </w:rPr>
      </w:pPr>
      <w:r w:rsidRPr="005A6922">
        <w:rPr>
          <w:rFonts w:ascii="Arial" w:hAnsi="Arial" w:cs="Arial"/>
        </w:rPr>
        <w:t>Gregory, L. (2023) </w:t>
      </w:r>
      <w:r w:rsidRPr="005A6922">
        <w:rPr>
          <w:rFonts w:ascii="Arial" w:hAnsi="Arial" w:cs="Arial"/>
          <w:i/>
          <w:iCs/>
        </w:rPr>
        <w:t>Nike`s Marketing Mix (4P) Analysis</w:t>
      </w:r>
      <w:r w:rsidRPr="005A6922">
        <w:rPr>
          <w:rFonts w:ascii="Arial" w:hAnsi="Arial" w:cs="Arial"/>
        </w:rPr>
        <w:t>. Available at: https://panmore.com/nike-inc-marketing-mix-4ps-product-place-promotion-price-analysis (Accessed: 18.11.2023).</w:t>
      </w:r>
    </w:p>
    <w:p w:rsidR="00B0085B" w:rsidRDefault="00B0085B" w:rsidP="004751E1">
      <w:pPr>
        <w:pStyle w:val="ListParagraph"/>
        <w:numPr>
          <w:ilvl w:val="0"/>
          <w:numId w:val="1"/>
        </w:numPr>
        <w:spacing w:line="360" w:lineRule="auto"/>
        <w:jc w:val="both"/>
        <w:rPr>
          <w:rFonts w:ascii="Arial" w:hAnsi="Arial" w:cs="Arial"/>
        </w:rPr>
      </w:pPr>
      <w:r w:rsidRPr="00747B5A">
        <w:rPr>
          <w:rFonts w:ascii="Arial" w:hAnsi="Arial" w:cs="Arial"/>
        </w:rPr>
        <w:t>Haider, A. (2021) </w:t>
      </w:r>
      <w:r w:rsidRPr="00747B5A">
        <w:rPr>
          <w:rFonts w:ascii="Arial" w:hAnsi="Arial" w:cs="Arial"/>
          <w:i/>
          <w:iCs/>
        </w:rPr>
        <w:t>What your sneakers say about you</w:t>
      </w:r>
      <w:r w:rsidRPr="00747B5A">
        <w:rPr>
          <w:rFonts w:ascii="Arial" w:hAnsi="Arial" w:cs="Arial"/>
        </w:rPr>
        <w:t>. Available at: https://www.bbc.com/culture/article/20210714-what-your-sneakers-say-about-you (Accessed: 19.11.2023).</w:t>
      </w:r>
    </w:p>
    <w:p w:rsidR="00B0085B" w:rsidRDefault="00B0085B" w:rsidP="004751E1">
      <w:pPr>
        <w:pStyle w:val="ListParagraph"/>
        <w:numPr>
          <w:ilvl w:val="0"/>
          <w:numId w:val="1"/>
        </w:numPr>
        <w:spacing w:line="360" w:lineRule="auto"/>
        <w:jc w:val="both"/>
        <w:rPr>
          <w:rFonts w:ascii="Arial" w:hAnsi="Arial" w:cs="Arial"/>
        </w:rPr>
      </w:pPr>
      <w:r w:rsidRPr="006F75B0">
        <w:rPr>
          <w:rFonts w:ascii="Arial" w:hAnsi="Arial" w:cs="Arial"/>
        </w:rPr>
        <w:t>Inside Out Group (2022) </w:t>
      </w:r>
      <w:r w:rsidRPr="006F75B0">
        <w:rPr>
          <w:rFonts w:ascii="Arial" w:hAnsi="Arial" w:cs="Arial"/>
          <w:i/>
          <w:iCs/>
        </w:rPr>
        <w:t>The Importance of Positioning Statement for your Businesses</w:t>
      </w:r>
      <w:r w:rsidRPr="006F75B0">
        <w:rPr>
          <w:rFonts w:ascii="Arial" w:hAnsi="Arial" w:cs="Arial"/>
        </w:rPr>
        <w:t>. Available at: https://insideoutgroup.com.au/the-importance-of-a-positioning-statement-for-your-businesses/ (Accessed: 20.11.2023).</w:t>
      </w:r>
    </w:p>
    <w:p w:rsidR="00B0085B" w:rsidRDefault="00B0085B" w:rsidP="004751E1">
      <w:pPr>
        <w:pStyle w:val="ListParagraph"/>
        <w:numPr>
          <w:ilvl w:val="0"/>
          <w:numId w:val="1"/>
        </w:numPr>
        <w:spacing w:line="360" w:lineRule="auto"/>
        <w:jc w:val="both"/>
        <w:rPr>
          <w:rFonts w:ascii="Arial" w:hAnsi="Arial" w:cs="Arial"/>
        </w:rPr>
      </w:pPr>
      <w:r w:rsidRPr="00C46CF6">
        <w:rPr>
          <w:rFonts w:ascii="Arial" w:hAnsi="Arial" w:cs="Arial"/>
        </w:rPr>
        <w:t>Khanna, V. (2020) </w:t>
      </w:r>
      <w:r w:rsidRPr="00C46CF6">
        <w:rPr>
          <w:rFonts w:ascii="Arial" w:hAnsi="Arial" w:cs="Arial"/>
          <w:i/>
          <w:iCs/>
        </w:rPr>
        <w:t>Watch: NBA star LeBron James Hails Rafael Nadal and Serena Williams.</w:t>
      </w:r>
      <w:r w:rsidRPr="00C46CF6">
        <w:rPr>
          <w:rFonts w:ascii="Arial" w:hAnsi="Arial" w:cs="Arial"/>
        </w:rPr>
        <w:t> Available at: https://www.essentiallysports.com/watch-nba-star-lebron-james-hails-rafael-nadal-and-serena-williams-in-nike-commercial-atp-wta-tennis-news/ (Accessed: 20.11.2023).</w:t>
      </w:r>
    </w:p>
    <w:p w:rsidR="00B0085B" w:rsidRDefault="00B0085B" w:rsidP="004751E1">
      <w:pPr>
        <w:pStyle w:val="ListParagraph"/>
        <w:numPr>
          <w:ilvl w:val="0"/>
          <w:numId w:val="1"/>
        </w:numPr>
        <w:spacing w:line="360" w:lineRule="auto"/>
        <w:jc w:val="both"/>
        <w:rPr>
          <w:rFonts w:ascii="Arial" w:hAnsi="Arial" w:cs="Arial"/>
        </w:rPr>
      </w:pPr>
      <w:r w:rsidRPr="004751E1">
        <w:rPr>
          <w:rFonts w:ascii="Arial" w:hAnsi="Arial" w:cs="Arial"/>
        </w:rPr>
        <w:t>Kotler, PT, Armstrong, G, Harris, LC, &amp; He, H 2019, Principles of Marketing, Pearson Education Limited, Harlow, United Kingdom. Available from: ProQuest Ebook Central. [15 November 2023].</w:t>
      </w:r>
    </w:p>
    <w:p w:rsidR="00B0085B" w:rsidRDefault="00B0085B" w:rsidP="004751E1">
      <w:pPr>
        <w:pStyle w:val="ListParagraph"/>
        <w:numPr>
          <w:ilvl w:val="0"/>
          <w:numId w:val="1"/>
        </w:numPr>
        <w:spacing w:line="360" w:lineRule="auto"/>
        <w:jc w:val="both"/>
        <w:rPr>
          <w:rFonts w:ascii="Arial" w:hAnsi="Arial" w:cs="Arial"/>
        </w:rPr>
      </w:pPr>
      <w:r w:rsidRPr="004751E1">
        <w:rPr>
          <w:rFonts w:ascii="Arial" w:hAnsi="Arial" w:cs="Arial"/>
        </w:rPr>
        <w:t>Macrotrends (2023) </w:t>
      </w:r>
      <w:r w:rsidRPr="004751E1">
        <w:rPr>
          <w:rFonts w:ascii="Arial" w:hAnsi="Arial" w:cs="Arial"/>
          <w:i/>
          <w:iCs/>
        </w:rPr>
        <w:t>Nike Revenue 2010-2023</w:t>
      </w:r>
      <w:r w:rsidRPr="004751E1">
        <w:rPr>
          <w:rFonts w:ascii="Arial" w:hAnsi="Arial" w:cs="Arial"/>
        </w:rPr>
        <w:t>. Available at: https://www.macrotrends.net/stocks/charts/NKE/nike/revenue (Accessed: 19.11.23).</w:t>
      </w:r>
    </w:p>
    <w:p w:rsidR="00B0085B" w:rsidRPr="00C46CF6" w:rsidRDefault="00B0085B" w:rsidP="004751E1">
      <w:pPr>
        <w:pStyle w:val="ListParagraph"/>
        <w:numPr>
          <w:ilvl w:val="0"/>
          <w:numId w:val="1"/>
        </w:numPr>
        <w:spacing w:line="360" w:lineRule="auto"/>
        <w:jc w:val="both"/>
        <w:rPr>
          <w:rFonts w:ascii="Arial" w:hAnsi="Arial" w:cs="Arial"/>
        </w:rPr>
      </w:pPr>
      <w:r w:rsidRPr="00B0085B">
        <w:rPr>
          <w:rFonts w:ascii="Arial" w:hAnsi="Arial" w:cs="Arial"/>
        </w:rPr>
        <w:t>Nike (2023) </w:t>
      </w:r>
      <w:r w:rsidRPr="00B0085B">
        <w:rPr>
          <w:rFonts w:ascii="Arial" w:hAnsi="Arial" w:cs="Arial"/>
          <w:i/>
          <w:iCs/>
        </w:rPr>
        <w:t>Bring inspiration and innovation to every athlete</w:t>
      </w:r>
      <w:r w:rsidRPr="00B0085B">
        <w:rPr>
          <w:rFonts w:ascii="Arial" w:hAnsi="Arial" w:cs="Arial"/>
        </w:rPr>
        <w:t>. Available at: https://about</w:t>
      </w:r>
      <w:r>
        <w:rPr>
          <w:rFonts w:ascii="Arial" w:hAnsi="Arial" w:cs="Arial"/>
        </w:rPr>
        <w:t>.nike.com/en (Accessed: 16.11.2</w:t>
      </w:r>
      <w:r w:rsidRPr="00B0085B">
        <w:rPr>
          <w:rFonts w:ascii="Arial" w:hAnsi="Arial" w:cs="Arial"/>
        </w:rPr>
        <w:t>023</w:t>
      </w:r>
      <w:r>
        <w:rPr>
          <w:rFonts w:ascii="Arial" w:hAnsi="Arial" w:cs="Arial"/>
        </w:rPr>
        <w:t>).</w:t>
      </w:r>
    </w:p>
    <w:p w:rsidR="00B0085B" w:rsidRDefault="00B0085B" w:rsidP="004751E1">
      <w:pPr>
        <w:pStyle w:val="ListParagraph"/>
        <w:numPr>
          <w:ilvl w:val="0"/>
          <w:numId w:val="1"/>
        </w:numPr>
        <w:spacing w:line="360" w:lineRule="auto"/>
        <w:jc w:val="both"/>
        <w:rPr>
          <w:rFonts w:ascii="Arial" w:hAnsi="Arial" w:cs="Arial"/>
        </w:rPr>
      </w:pPr>
      <w:r w:rsidRPr="005A6922">
        <w:rPr>
          <w:rFonts w:ascii="Arial" w:hAnsi="Arial" w:cs="Arial"/>
        </w:rPr>
        <w:t>Oberoi, M. (2020) </w:t>
      </w:r>
      <w:r w:rsidRPr="005A6922">
        <w:rPr>
          <w:rFonts w:ascii="Arial" w:hAnsi="Arial" w:cs="Arial"/>
          <w:i/>
          <w:iCs/>
        </w:rPr>
        <w:t>Analyzing Nike`s Distribution Channels and Retail Strategy</w:t>
      </w:r>
      <w:r w:rsidRPr="005A6922">
        <w:rPr>
          <w:rFonts w:ascii="Arial" w:hAnsi="Arial" w:cs="Arial"/>
        </w:rPr>
        <w:t>. Available at: https://marketrealist.com/2019/10/analyzing-nikes-distribution-channels-and-retail-strategy/ (Accessed: 19.11.2023).</w:t>
      </w:r>
    </w:p>
    <w:p w:rsidR="00B0085B" w:rsidRPr="00C46CF6" w:rsidRDefault="00B0085B" w:rsidP="004751E1">
      <w:pPr>
        <w:pStyle w:val="ListParagraph"/>
        <w:numPr>
          <w:ilvl w:val="0"/>
          <w:numId w:val="1"/>
        </w:numPr>
        <w:spacing w:line="360" w:lineRule="auto"/>
        <w:jc w:val="both"/>
        <w:rPr>
          <w:rFonts w:ascii="Arial" w:hAnsi="Arial" w:cs="Arial"/>
        </w:rPr>
      </w:pPr>
      <w:r w:rsidRPr="009272DC">
        <w:rPr>
          <w:rFonts w:ascii="Arial" w:hAnsi="Arial" w:cs="Arial"/>
        </w:rPr>
        <w:t>Panagiotopoulou, V. (2017) </w:t>
      </w:r>
      <w:r w:rsidRPr="009272DC">
        <w:rPr>
          <w:rFonts w:ascii="Arial" w:hAnsi="Arial" w:cs="Arial"/>
          <w:i/>
          <w:iCs/>
        </w:rPr>
        <w:t>Segmentation, Targeting and Positioning Strategy of Nike and Buying Decision Analysis</w:t>
      </w:r>
      <w:r w:rsidRPr="009272DC">
        <w:rPr>
          <w:rFonts w:ascii="Arial" w:hAnsi="Arial" w:cs="Arial"/>
        </w:rPr>
        <w:t xml:space="preserve">. Available at: </w:t>
      </w:r>
      <w:r w:rsidRPr="009272DC">
        <w:rPr>
          <w:rFonts w:ascii="Arial" w:hAnsi="Arial" w:cs="Arial"/>
        </w:rPr>
        <w:lastRenderedPageBreak/>
        <w:t>https://www.researchgate.net/publication/338370597_SEGMENTATION_TARGETING_AND_POSITIONING_STRATEGY_OF_NIKE_BUYING_DECISION_ANALYSIS (Accessed: 18.11.2023).</w:t>
      </w:r>
    </w:p>
    <w:p w:rsidR="00B0085B" w:rsidRDefault="00B0085B" w:rsidP="004751E1">
      <w:pPr>
        <w:pStyle w:val="ListParagraph"/>
        <w:numPr>
          <w:ilvl w:val="0"/>
          <w:numId w:val="1"/>
        </w:numPr>
        <w:spacing w:line="360" w:lineRule="auto"/>
        <w:jc w:val="both"/>
        <w:rPr>
          <w:rFonts w:ascii="Arial" w:hAnsi="Arial" w:cs="Arial"/>
        </w:rPr>
      </w:pPr>
      <w:r w:rsidRPr="004751E1">
        <w:rPr>
          <w:rFonts w:ascii="Arial" w:hAnsi="Arial" w:cs="Arial"/>
        </w:rPr>
        <w:t>Parker, J. (2023) </w:t>
      </w:r>
      <w:r w:rsidRPr="004751E1">
        <w:rPr>
          <w:rFonts w:ascii="Arial" w:hAnsi="Arial" w:cs="Arial"/>
          <w:i/>
          <w:iCs/>
        </w:rPr>
        <w:t>How Much Does Nike Spend on Advertising</w:t>
      </w:r>
      <w:r w:rsidRPr="004751E1">
        <w:rPr>
          <w:rFonts w:ascii="Arial" w:hAnsi="Arial" w:cs="Arial"/>
        </w:rPr>
        <w:t>? Available at: https://www.zippia.com/answers/how-much-does-nike-spend-on-advertising/ (Accessed: 19.11.2023).</w:t>
      </w:r>
    </w:p>
    <w:p w:rsidR="00B0085B" w:rsidRDefault="00B0085B" w:rsidP="004751E1">
      <w:pPr>
        <w:pStyle w:val="ListParagraph"/>
        <w:numPr>
          <w:ilvl w:val="0"/>
          <w:numId w:val="1"/>
        </w:numPr>
        <w:spacing w:line="360" w:lineRule="auto"/>
        <w:jc w:val="both"/>
        <w:rPr>
          <w:rFonts w:ascii="Arial" w:hAnsi="Arial" w:cs="Arial"/>
        </w:rPr>
      </w:pPr>
      <w:r w:rsidRPr="00530289">
        <w:rPr>
          <w:rFonts w:ascii="Arial" w:hAnsi="Arial" w:cs="Arial"/>
        </w:rPr>
        <w:t>Pluta, W. (2023) </w:t>
      </w:r>
      <w:r w:rsidRPr="00530289">
        <w:rPr>
          <w:rFonts w:ascii="Arial" w:hAnsi="Arial" w:cs="Arial"/>
          <w:i/>
          <w:iCs/>
        </w:rPr>
        <w:t>Nike Customer Segmentation</w:t>
      </w:r>
      <w:r w:rsidRPr="00530289">
        <w:rPr>
          <w:rFonts w:ascii="Arial" w:hAnsi="Arial" w:cs="Arial"/>
        </w:rPr>
        <w:t>. Available at: https://www.studocu.com/en-gb/document/university-of-roehampton/principles-of-marketing/nike-customer-segmentation/8900345 (Accessed: 17.11.2023).</w:t>
      </w:r>
    </w:p>
    <w:p w:rsidR="00B0085B" w:rsidRPr="009272DC" w:rsidRDefault="00B0085B" w:rsidP="004751E1">
      <w:pPr>
        <w:pStyle w:val="ListParagraph"/>
        <w:numPr>
          <w:ilvl w:val="0"/>
          <w:numId w:val="1"/>
        </w:numPr>
        <w:spacing w:line="360" w:lineRule="auto"/>
        <w:jc w:val="both"/>
        <w:rPr>
          <w:rFonts w:ascii="Arial" w:hAnsi="Arial" w:cs="Arial"/>
        </w:rPr>
      </w:pPr>
      <w:r w:rsidRPr="00C46CF6">
        <w:rPr>
          <w:rFonts w:ascii="Arial" w:hAnsi="Arial" w:cs="Arial"/>
          <w:shd w:val="clear" w:color="auto" w:fill="FFFFFF"/>
        </w:rPr>
        <w:t>Porter, M., E. 1998. The Competitive Advantage: Creating andSustaining Superior Performance. NY: Free Press</w:t>
      </w:r>
    </w:p>
    <w:p w:rsidR="00B0085B" w:rsidRDefault="00B0085B" w:rsidP="004751E1">
      <w:pPr>
        <w:pStyle w:val="ListParagraph"/>
        <w:numPr>
          <w:ilvl w:val="0"/>
          <w:numId w:val="1"/>
        </w:numPr>
        <w:spacing w:line="360" w:lineRule="auto"/>
        <w:jc w:val="both"/>
        <w:rPr>
          <w:rFonts w:ascii="Arial" w:hAnsi="Arial" w:cs="Arial"/>
        </w:rPr>
      </w:pPr>
      <w:r w:rsidRPr="00530289">
        <w:rPr>
          <w:rFonts w:ascii="Arial" w:hAnsi="Arial" w:cs="Arial"/>
        </w:rPr>
        <w:t>Rizzo, N. (2023) </w:t>
      </w:r>
      <w:r w:rsidRPr="00530289">
        <w:rPr>
          <w:rFonts w:ascii="Arial" w:hAnsi="Arial" w:cs="Arial"/>
          <w:i/>
          <w:iCs/>
        </w:rPr>
        <w:t>Average cost of popular shoe</w:t>
      </w:r>
      <w:r w:rsidRPr="00530289">
        <w:rPr>
          <w:rFonts w:ascii="Arial" w:hAnsi="Arial" w:cs="Arial"/>
        </w:rPr>
        <w:t> brands. Available at: https://runrepeat.com/uk/average-shoe-cost (Accessed: 20.11.2023).</w:t>
      </w:r>
    </w:p>
    <w:p w:rsidR="00B0085B" w:rsidRDefault="00B0085B" w:rsidP="004751E1">
      <w:pPr>
        <w:pStyle w:val="ListParagraph"/>
        <w:numPr>
          <w:ilvl w:val="0"/>
          <w:numId w:val="1"/>
        </w:numPr>
        <w:spacing w:line="360" w:lineRule="auto"/>
        <w:jc w:val="both"/>
        <w:rPr>
          <w:rFonts w:ascii="Arial" w:hAnsi="Arial" w:cs="Arial"/>
        </w:rPr>
      </w:pPr>
      <w:r w:rsidRPr="00530289">
        <w:rPr>
          <w:rFonts w:ascii="Arial" w:hAnsi="Arial" w:cs="Arial"/>
        </w:rPr>
        <w:t>Shastri, A. (2023) </w:t>
      </w:r>
      <w:r w:rsidRPr="00530289">
        <w:rPr>
          <w:rFonts w:ascii="Arial" w:hAnsi="Arial" w:cs="Arial"/>
          <w:i/>
          <w:iCs/>
        </w:rPr>
        <w:t>Researched Marketing strategies of Nike</w:t>
      </w:r>
      <w:r w:rsidRPr="00530289">
        <w:rPr>
          <w:rFonts w:ascii="Arial" w:hAnsi="Arial" w:cs="Arial"/>
        </w:rPr>
        <w:t>. Available at: </w:t>
      </w:r>
      <w:r w:rsidRPr="009272DC">
        <w:rPr>
          <w:rFonts w:ascii="Arial" w:hAnsi="Arial" w:cs="Arial"/>
          <w:lang w:val="en-GB"/>
        </w:rPr>
        <w:t>https</w:t>
      </w:r>
      <w:r w:rsidRPr="009272DC">
        <w:rPr>
          <w:rFonts w:ascii="Arial" w:hAnsi="Arial" w:cs="Arial"/>
          <w:lang w:val="bg-BG"/>
        </w:rPr>
        <w:t>://</w:t>
      </w:r>
      <w:r w:rsidRPr="009272DC">
        <w:rPr>
          <w:rFonts w:ascii="Arial" w:hAnsi="Arial" w:cs="Arial"/>
          <w:lang w:val="en-GB"/>
        </w:rPr>
        <w:t>iide</w:t>
      </w:r>
      <w:r w:rsidRPr="009272DC">
        <w:rPr>
          <w:rFonts w:ascii="Arial" w:hAnsi="Arial" w:cs="Arial"/>
          <w:lang w:val="bg-BG"/>
        </w:rPr>
        <w:t>.</w:t>
      </w:r>
      <w:r w:rsidRPr="009272DC">
        <w:rPr>
          <w:rFonts w:ascii="Arial" w:hAnsi="Arial" w:cs="Arial"/>
          <w:lang w:val="en-GB"/>
        </w:rPr>
        <w:t>co</w:t>
      </w:r>
      <w:r w:rsidRPr="009272DC">
        <w:rPr>
          <w:rFonts w:ascii="Arial" w:hAnsi="Arial" w:cs="Arial"/>
          <w:lang w:val="bg-BG"/>
        </w:rPr>
        <w:t>/</w:t>
      </w:r>
      <w:r w:rsidRPr="009272DC">
        <w:rPr>
          <w:rFonts w:ascii="Arial" w:hAnsi="Arial" w:cs="Arial"/>
          <w:lang w:val="en-GB"/>
        </w:rPr>
        <w:t>case</w:t>
      </w:r>
      <w:r w:rsidRPr="009272DC">
        <w:rPr>
          <w:rFonts w:ascii="Arial" w:hAnsi="Arial" w:cs="Arial"/>
          <w:lang w:val="bg-BG"/>
        </w:rPr>
        <w:t>-</w:t>
      </w:r>
      <w:r w:rsidRPr="009272DC">
        <w:rPr>
          <w:rFonts w:ascii="Arial" w:hAnsi="Arial" w:cs="Arial"/>
          <w:lang w:val="en-GB"/>
        </w:rPr>
        <w:t>studies</w:t>
      </w:r>
      <w:r w:rsidRPr="009272DC">
        <w:rPr>
          <w:rFonts w:ascii="Arial" w:hAnsi="Arial" w:cs="Arial"/>
          <w:lang w:val="bg-BG"/>
        </w:rPr>
        <w:t>/</w:t>
      </w:r>
      <w:r w:rsidRPr="009272DC">
        <w:rPr>
          <w:rFonts w:ascii="Arial" w:hAnsi="Arial" w:cs="Arial"/>
          <w:lang w:val="en-GB"/>
        </w:rPr>
        <w:t>marketing</w:t>
      </w:r>
      <w:r w:rsidRPr="009272DC">
        <w:rPr>
          <w:rFonts w:ascii="Arial" w:hAnsi="Arial" w:cs="Arial"/>
          <w:lang w:val="bg-BG"/>
        </w:rPr>
        <w:t>-</w:t>
      </w:r>
      <w:r w:rsidRPr="009272DC">
        <w:rPr>
          <w:rFonts w:ascii="Arial" w:hAnsi="Arial" w:cs="Arial"/>
          <w:lang w:val="en-GB"/>
        </w:rPr>
        <w:t>strategies</w:t>
      </w:r>
      <w:r w:rsidRPr="009272DC">
        <w:rPr>
          <w:rFonts w:ascii="Arial" w:hAnsi="Arial" w:cs="Arial"/>
          <w:lang w:val="bg-BG"/>
        </w:rPr>
        <w:t>-</w:t>
      </w:r>
      <w:r w:rsidRPr="009272DC">
        <w:rPr>
          <w:rFonts w:ascii="Arial" w:hAnsi="Arial" w:cs="Arial"/>
          <w:lang w:val="en-GB"/>
        </w:rPr>
        <w:t>of</w:t>
      </w:r>
      <w:r w:rsidRPr="009272DC">
        <w:rPr>
          <w:rFonts w:ascii="Arial" w:hAnsi="Arial" w:cs="Arial"/>
          <w:lang w:val="bg-BG"/>
        </w:rPr>
        <w:t>-</w:t>
      </w:r>
      <w:r w:rsidRPr="009272DC">
        <w:rPr>
          <w:rFonts w:ascii="Arial" w:hAnsi="Arial" w:cs="Arial"/>
          <w:lang w:val="en-GB"/>
        </w:rPr>
        <w:t>nike</w:t>
      </w:r>
      <w:r w:rsidRPr="009272DC">
        <w:rPr>
          <w:rFonts w:ascii="Arial" w:hAnsi="Arial" w:cs="Arial"/>
          <w:lang w:val="bg-BG"/>
        </w:rPr>
        <w:t>/</w:t>
      </w:r>
      <w:r w:rsidRPr="00530289">
        <w:rPr>
          <w:rFonts w:ascii="Arial" w:hAnsi="Arial" w:cs="Arial"/>
        </w:rPr>
        <w:t> (Accessed: 18.11.2023).</w:t>
      </w:r>
    </w:p>
    <w:p w:rsidR="00B0085B" w:rsidRDefault="00B0085B" w:rsidP="004751E1">
      <w:pPr>
        <w:pStyle w:val="ListParagraph"/>
        <w:numPr>
          <w:ilvl w:val="0"/>
          <w:numId w:val="1"/>
        </w:numPr>
        <w:spacing w:line="360" w:lineRule="auto"/>
        <w:jc w:val="both"/>
        <w:rPr>
          <w:rFonts w:ascii="Arial" w:hAnsi="Arial" w:cs="Arial"/>
        </w:rPr>
      </w:pPr>
      <w:r w:rsidRPr="00747B5A">
        <w:rPr>
          <w:rFonts w:ascii="Arial" w:hAnsi="Arial" w:cs="Arial"/>
        </w:rPr>
        <w:t>Shoup, S. (2020) </w:t>
      </w:r>
      <w:r w:rsidRPr="00747B5A">
        <w:rPr>
          <w:rFonts w:ascii="Arial" w:hAnsi="Arial" w:cs="Arial"/>
          <w:i/>
          <w:iCs/>
        </w:rPr>
        <w:t>The Top 10  Most Popular Sports in Europe</w:t>
      </w:r>
      <w:r w:rsidRPr="00747B5A">
        <w:rPr>
          <w:rFonts w:ascii="Arial" w:hAnsi="Arial" w:cs="Arial"/>
        </w:rPr>
        <w:t>. Available at: https://fanspeak.com/steve-o-speak/2020/03/13/the-top-10-most-popular-sports-in-europe/ (Accessed: 19.11.2023).</w:t>
      </w:r>
    </w:p>
    <w:p w:rsidR="00B0085B" w:rsidRDefault="00B0085B" w:rsidP="004751E1">
      <w:pPr>
        <w:pStyle w:val="ListParagraph"/>
        <w:numPr>
          <w:ilvl w:val="0"/>
          <w:numId w:val="1"/>
        </w:numPr>
        <w:spacing w:line="360" w:lineRule="auto"/>
        <w:jc w:val="both"/>
        <w:rPr>
          <w:rFonts w:ascii="Arial" w:hAnsi="Arial" w:cs="Arial"/>
        </w:rPr>
      </w:pPr>
      <w:r w:rsidRPr="00747B5A">
        <w:rPr>
          <w:rFonts w:ascii="Arial" w:hAnsi="Arial" w:cs="Arial"/>
        </w:rPr>
        <w:t>Statistics and data (2022) </w:t>
      </w:r>
      <w:r w:rsidRPr="00747B5A">
        <w:rPr>
          <w:rFonts w:ascii="Arial" w:hAnsi="Arial" w:cs="Arial"/>
          <w:i/>
          <w:iCs/>
        </w:rPr>
        <w:t>Most popular sport in the United States</w:t>
      </w:r>
      <w:r w:rsidRPr="00747B5A">
        <w:rPr>
          <w:rFonts w:ascii="Arial" w:hAnsi="Arial" w:cs="Arial"/>
        </w:rPr>
        <w:t>. Available at: https://statisticsanddata.org/data/most-popular-sports-in-the-united-states/ (Accessed: 20.11.2023).</w:t>
      </w:r>
    </w:p>
    <w:p w:rsidR="00B0085B" w:rsidRDefault="00B0085B" w:rsidP="004751E1">
      <w:pPr>
        <w:pStyle w:val="ListParagraph"/>
        <w:numPr>
          <w:ilvl w:val="0"/>
          <w:numId w:val="1"/>
        </w:numPr>
        <w:spacing w:line="360" w:lineRule="auto"/>
        <w:jc w:val="both"/>
        <w:rPr>
          <w:rFonts w:ascii="Arial" w:hAnsi="Arial" w:cs="Arial"/>
        </w:rPr>
      </w:pPr>
      <w:r w:rsidRPr="00530289">
        <w:rPr>
          <w:rFonts w:ascii="Arial" w:hAnsi="Arial" w:cs="Arial"/>
        </w:rPr>
        <w:t>Tighe, D. (2023) </w:t>
      </w:r>
      <w:r w:rsidRPr="00530289">
        <w:rPr>
          <w:rFonts w:ascii="Arial" w:hAnsi="Arial" w:cs="Arial"/>
          <w:i/>
          <w:iCs/>
        </w:rPr>
        <w:t>Nike`s wholesale revenue by segment 2023</w:t>
      </w:r>
      <w:r w:rsidRPr="00530289">
        <w:rPr>
          <w:rFonts w:ascii="Arial" w:hAnsi="Arial" w:cs="Arial"/>
        </w:rPr>
        <w:t>. Available at: https://www.statista.com/statistics/888763/nikes-revenue-by-customer-segment-worldwide/ (Accessed: 17.11.2023).</w:t>
      </w:r>
    </w:p>
    <w:p w:rsidR="00B0085B" w:rsidRDefault="00B0085B" w:rsidP="004751E1">
      <w:pPr>
        <w:pStyle w:val="ListParagraph"/>
        <w:numPr>
          <w:ilvl w:val="0"/>
          <w:numId w:val="1"/>
        </w:numPr>
        <w:spacing w:line="360" w:lineRule="auto"/>
        <w:jc w:val="both"/>
        <w:rPr>
          <w:rFonts w:ascii="Arial" w:hAnsi="Arial" w:cs="Arial"/>
        </w:rPr>
      </w:pPr>
      <w:r w:rsidRPr="00530289">
        <w:rPr>
          <w:rFonts w:ascii="Arial" w:hAnsi="Arial" w:cs="Arial"/>
        </w:rPr>
        <w:t>Warner, J. (2018) </w:t>
      </w:r>
      <w:r w:rsidRPr="00530289">
        <w:rPr>
          <w:rFonts w:ascii="Arial" w:hAnsi="Arial" w:cs="Arial"/>
          <w:i/>
          <w:iCs/>
        </w:rPr>
        <w:t>Nike Sales by Region</w:t>
      </w:r>
      <w:r w:rsidRPr="00530289">
        <w:rPr>
          <w:rFonts w:ascii="Arial" w:hAnsi="Arial" w:cs="Arial"/>
        </w:rPr>
        <w:t>. Available at: https://www.ig.com/uk/news-and-trade-ideas/shares-news/the-battle-for-sporting-goods-supremacy--nike-vs-adidas-180329 (Accessed: 18.11.2023).</w:t>
      </w:r>
    </w:p>
    <w:p w:rsidR="00B0085B" w:rsidRDefault="00B0085B" w:rsidP="004751E1">
      <w:pPr>
        <w:pStyle w:val="ListParagraph"/>
        <w:numPr>
          <w:ilvl w:val="0"/>
          <w:numId w:val="1"/>
        </w:numPr>
        <w:spacing w:line="360" w:lineRule="auto"/>
        <w:jc w:val="both"/>
        <w:rPr>
          <w:rFonts w:ascii="Arial" w:hAnsi="Arial" w:cs="Arial"/>
        </w:rPr>
      </w:pPr>
      <w:r w:rsidRPr="00C46CF6">
        <w:rPr>
          <w:rFonts w:ascii="Arial" w:hAnsi="Arial" w:cs="Arial"/>
        </w:rPr>
        <w:t>Wong, P. (2022) </w:t>
      </w:r>
      <w:r w:rsidRPr="00C46CF6">
        <w:rPr>
          <w:rFonts w:ascii="Arial" w:hAnsi="Arial" w:cs="Arial"/>
          <w:i/>
          <w:iCs/>
        </w:rPr>
        <w:t>Nike E-commerce: How Nike`s D2C Strategy Hits 50% Digital Penetration.</w:t>
      </w:r>
      <w:r w:rsidRPr="00C46CF6">
        <w:rPr>
          <w:rFonts w:ascii="Arial" w:hAnsi="Arial" w:cs="Arial"/>
        </w:rPr>
        <w:t> https://fabric.inc/blog/commerce/nike-ecommerce-strategy#:~:text=The%20Consumer%20Direct%20Offense%20involves,interactive%20experiences%20across%20different%20channels (Accessed: 19.11.2023).</w:t>
      </w:r>
    </w:p>
    <w:p w:rsidR="005A6922" w:rsidRDefault="005A6922" w:rsidP="00784181">
      <w:pPr>
        <w:spacing w:line="360" w:lineRule="auto"/>
        <w:jc w:val="both"/>
      </w:pPr>
    </w:p>
    <w:p w:rsidR="007C066B" w:rsidRPr="00350D1A" w:rsidRDefault="007C066B" w:rsidP="00784181">
      <w:pPr>
        <w:spacing w:line="360" w:lineRule="auto"/>
        <w:jc w:val="both"/>
        <w:rPr>
          <w:rFonts w:ascii="Arial" w:hAnsi="Arial" w:cs="Arial"/>
          <w:lang w:val="en-GB"/>
        </w:rPr>
      </w:pPr>
    </w:p>
    <w:p w:rsidR="00A27519" w:rsidRPr="00FE7B19" w:rsidRDefault="00A27519" w:rsidP="00784181">
      <w:pPr>
        <w:spacing w:line="360" w:lineRule="auto"/>
        <w:jc w:val="both"/>
        <w:rPr>
          <w:rFonts w:ascii="Arial" w:hAnsi="Arial" w:cs="Arial"/>
          <w:lang w:val="en-GB"/>
        </w:rPr>
      </w:pPr>
    </w:p>
    <w:sectPr w:rsidR="00A27519" w:rsidRPr="00FE7B19" w:rsidSect="00AC34D8">
      <w:footerReference w:type="default" r:id="rId13"/>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D1406" w:rsidRDefault="00DD1406" w:rsidP="00AC34D8">
      <w:pPr>
        <w:spacing w:after="0" w:line="240" w:lineRule="auto"/>
      </w:pPr>
      <w:r>
        <w:separator/>
      </w:r>
    </w:p>
  </w:endnote>
  <w:endnote w:type="continuationSeparator" w:id="1">
    <w:p w:rsidR="00DD1406" w:rsidRDefault="00DD1406" w:rsidP="00AC34D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087876"/>
      <w:docPartObj>
        <w:docPartGallery w:val="Page Numbers (Bottom of Page)"/>
        <w:docPartUnique/>
      </w:docPartObj>
    </w:sdtPr>
    <w:sdtContent>
      <w:p w:rsidR="00AC34D8" w:rsidRDefault="00BC003E">
        <w:pPr>
          <w:pStyle w:val="Footer"/>
          <w:jc w:val="center"/>
        </w:pPr>
        <w:fldSimple w:instr=" PAGE   \* MERGEFORMAT ">
          <w:r w:rsidR="00C61F99">
            <w:rPr>
              <w:noProof/>
            </w:rPr>
            <w:t>2</w:t>
          </w:r>
        </w:fldSimple>
      </w:p>
    </w:sdtContent>
  </w:sdt>
  <w:p w:rsidR="00AC34D8" w:rsidRDefault="00AC34D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D1406" w:rsidRDefault="00DD1406" w:rsidP="00AC34D8">
      <w:pPr>
        <w:spacing w:after="0" w:line="240" w:lineRule="auto"/>
      </w:pPr>
      <w:r>
        <w:separator/>
      </w:r>
    </w:p>
  </w:footnote>
  <w:footnote w:type="continuationSeparator" w:id="1">
    <w:p w:rsidR="00DD1406" w:rsidRDefault="00DD1406" w:rsidP="00AC34D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F1CEB"/>
    <w:multiLevelType w:val="hybridMultilevel"/>
    <w:tmpl w:val="864A5A6A"/>
    <w:lvl w:ilvl="0" w:tplc="26783794">
      <w:start w:val="1"/>
      <w:numFmt w:val="decimal"/>
      <w:lvlText w:val="%1."/>
      <w:lvlJc w:val="left"/>
      <w:pPr>
        <w:ind w:left="720" w:hanging="36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784181"/>
    <w:rsid w:val="000466EF"/>
    <w:rsid w:val="00062EA4"/>
    <w:rsid w:val="000A1366"/>
    <w:rsid w:val="000A5093"/>
    <w:rsid w:val="000E022D"/>
    <w:rsid w:val="000E3DFB"/>
    <w:rsid w:val="000E5EDD"/>
    <w:rsid w:val="0010285B"/>
    <w:rsid w:val="00121ECB"/>
    <w:rsid w:val="00156BFE"/>
    <w:rsid w:val="001678CC"/>
    <w:rsid w:val="001800C1"/>
    <w:rsid w:val="001977B6"/>
    <w:rsid w:val="001B25DE"/>
    <w:rsid w:val="001D7325"/>
    <w:rsid w:val="00244E5D"/>
    <w:rsid w:val="00267861"/>
    <w:rsid w:val="00272B82"/>
    <w:rsid w:val="002F5A8F"/>
    <w:rsid w:val="003409FA"/>
    <w:rsid w:val="00341B5C"/>
    <w:rsid w:val="00350D1A"/>
    <w:rsid w:val="0035691F"/>
    <w:rsid w:val="0038578F"/>
    <w:rsid w:val="00394F3C"/>
    <w:rsid w:val="00397841"/>
    <w:rsid w:val="00456A81"/>
    <w:rsid w:val="0046760C"/>
    <w:rsid w:val="004751E1"/>
    <w:rsid w:val="004931D5"/>
    <w:rsid w:val="004D2C88"/>
    <w:rsid w:val="004E42DF"/>
    <w:rsid w:val="005048E5"/>
    <w:rsid w:val="00515296"/>
    <w:rsid w:val="00530289"/>
    <w:rsid w:val="00532156"/>
    <w:rsid w:val="00552D0F"/>
    <w:rsid w:val="00560D88"/>
    <w:rsid w:val="0059395D"/>
    <w:rsid w:val="005A15D4"/>
    <w:rsid w:val="005A6922"/>
    <w:rsid w:val="005F3609"/>
    <w:rsid w:val="00606978"/>
    <w:rsid w:val="006137DA"/>
    <w:rsid w:val="00615A15"/>
    <w:rsid w:val="00651D0F"/>
    <w:rsid w:val="006651B5"/>
    <w:rsid w:val="006A696E"/>
    <w:rsid w:val="006B2F69"/>
    <w:rsid w:val="006D2677"/>
    <w:rsid w:val="006F75B0"/>
    <w:rsid w:val="006F7B16"/>
    <w:rsid w:val="00701F23"/>
    <w:rsid w:val="00713C17"/>
    <w:rsid w:val="00720D93"/>
    <w:rsid w:val="00747B5A"/>
    <w:rsid w:val="00752F54"/>
    <w:rsid w:val="00784181"/>
    <w:rsid w:val="00786F63"/>
    <w:rsid w:val="00790DBE"/>
    <w:rsid w:val="007A7F46"/>
    <w:rsid w:val="007C066B"/>
    <w:rsid w:val="00805ED4"/>
    <w:rsid w:val="00817DF9"/>
    <w:rsid w:val="008951F5"/>
    <w:rsid w:val="008D1399"/>
    <w:rsid w:val="008D7E88"/>
    <w:rsid w:val="009272DC"/>
    <w:rsid w:val="00927A63"/>
    <w:rsid w:val="00941F26"/>
    <w:rsid w:val="009705E5"/>
    <w:rsid w:val="00974A97"/>
    <w:rsid w:val="00996808"/>
    <w:rsid w:val="009A12F7"/>
    <w:rsid w:val="009A3496"/>
    <w:rsid w:val="00A27519"/>
    <w:rsid w:val="00A60B2C"/>
    <w:rsid w:val="00A942E0"/>
    <w:rsid w:val="00AC34D8"/>
    <w:rsid w:val="00AD6F07"/>
    <w:rsid w:val="00B0085B"/>
    <w:rsid w:val="00B04611"/>
    <w:rsid w:val="00B10252"/>
    <w:rsid w:val="00BC003E"/>
    <w:rsid w:val="00C46CF6"/>
    <w:rsid w:val="00C61F99"/>
    <w:rsid w:val="00C65850"/>
    <w:rsid w:val="00C7030C"/>
    <w:rsid w:val="00C87769"/>
    <w:rsid w:val="00D918E3"/>
    <w:rsid w:val="00DD1406"/>
    <w:rsid w:val="00E64E7B"/>
    <w:rsid w:val="00E95A2A"/>
    <w:rsid w:val="00F020DE"/>
    <w:rsid w:val="00F02BA9"/>
    <w:rsid w:val="00F07A30"/>
    <w:rsid w:val="00F17524"/>
    <w:rsid w:val="00F5577D"/>
    <w:rsid w:val="00F93BE8"/>
    <w:rsid w:val="00FE7B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6BF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41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181"/>
    <w:rPr>
      <w:rFonts w:ascii="Tahoma" w:hAnsi="Tahoma" w:cs="Tahoma"/>
      <w:sz w:val="16"/>
      <w:szCs w:val="16"/>
    </w:rPr>
  </w:style>
  <w:style w:type="character" w:styleId="Strong">
    <w:name w:val="Strong"/>
    <w:basedOn w:val="DefaultParagraphFont"/>
    <w:uiPriority w:val="22"/>
    <w:qFormat/>
    <w:rsid w:val="00784181"/>
    <w:rPr>
      <w:b/>
      <w:bCs/>
    </w:rPr>
  </w:style>
  <w:style w:type="character" w:styleId="Hyperlink">
    <w:name w:val="Hyperlink"/>
    <w:basedOn w:val="DefaultParagraphFont"/>
    <w:uiPriority w:val="99"/>
    <w:unhideWhenUsed/>
    <w:rsid w:val="00784181"/>
    <w:rPr>
      <w:color w:val="0000FF"/>
      <w:u w:val="single"/>
    </w:rPr>
  </w:style>
  <w:style w:type="paragraph" w:customStyle="1" w:styleId="mb4-sm">
    <w:name w:val="mb4-sm"/>
    <w:basedOn w:val="Normal"/>
    <w:rsid w:val="006F7B16"/>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397841"/>
    <w:rPr>
      <w:color w:val="800080" w:themeColor="followedHyperlink"/>
      <w:u w:val="single"/>
    </w:rPr>
  </w:style>
  <w:style w:type="paragraph" w:styleId="ListParagraph">
    <w:name w:val="List Paragraph"/>
    <w:basedOn w:val="Normal"/>
    <w:uiPriority w:val="34"/>
    <w:qFormat/>
    <w:rsid w:val="00D918E3"/>
    <w:pPr>
      <w:ind w:left="720"/>
      <w:contextualSpacing/>
    </w:pPr>
  </w:style>
  <w:style w:type="paragraph" w:styleId="Header">
    <w:name w:val="header"/>
    <w:basedOn w:val="Normal"/>
    <w:link w:val="HeaderChar"/>
    <w:uiPriority w:val="99"/>
    <w:semiHidden/>
    <w:unhideWhenUsed/>
    <w:rsid w:val="00AC34D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34D8"/>
  </w:style>
  <w:style w:type="paragraph" w:styleId="Footer">
    <w:name w:val="footer"/>
    <w:basedOn w:val="Normal"/>
    <w:link w:val="FooterChar"/>
    <w:uiPriority w:val="99"/>
    <w:unhideWhenUsed/>
    <w:rsid w:val="00AC34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4D8"/>
  </w:style>
</w:styles>
</file>

<file path=word/webSettings.xml><?xml version="1.0" encoding="utf-8"?>
<w:webSettings xmlns:r="http://schemas.openxmlformats.org/officeDocument/2006/relationships" xmlns:w="http://schemas.openxmlformats.org/wordprocessingml/2006/main">
  <w:divs>
    <w:div w:id="83767716">
      <w:bodyDiv w:val="1"/>
      <w:marLeft w:val="0"/>
      <w:marRight w:val="0"/>
      <w:marTop w:val="0"/>
      <w:marBottom w:val="0"/>
      <w:divBdr>
        <w:top w:val="none" w:sz="0" w:space="0" w:color="auto"/>
        <w:left w:val="none" w:sz="0" w:space="0" w:color="auto"/>
        <w:bottom w:val="none" w:sz="0" w:space="0" w:color="auto"/>
        <w:right w:val="none" w:sz="0" w:space="0" w:color="auto"/>
      </w:divBdr>
    </w:div>
    <w:div w:id="1024094177">
      <w:bodyDiv w:val="1"/>
      <w:marLeft w:val="0"/>
      <w:marRight w:val="0"/>
      <w:marTop w:val="0"/>
      <w:marBottom w:val="0"/>
      <w:divBdr>
        <w:top w:val="none" w:sz="0" w:space="0" w:color="auto"/>
        <w:left w:val="none" w:sz="0" w:space="0" w:color="auto"/>
        <w:bottom w:val="none" w:sz="0" w:space="0" w:color="auto"/>
        <w:right w:val="none" w:sz="0" w:space="0" w:color="auto"/>
      </w:divBdr>
    </w:div>
    <w:div w:id="1598057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11</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bsnenkov@gmail.com</dc:creator>
  <cp:lastModifiedBy>bsnenkov@gmail.com</cp:lastModifiedBy>
  <cp:revision>10</cp:revision>
  <dcterms:created xsi:type="dcterms:W3CDTF">2023-11-22T20:06:00Z</dcterms:created>
  <dcterms:modified xsi:type="dcterms:W3CDTF">2023-11-25T09:05:00Z</dcterms:modified>
</cp:coreProperties>
</file>