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84111" w14:textId="10D0B750" w:rsidR="004976C3" w:rsidRDefault="004976C3">
      <w:pPr>
        <w:rPr>
          <w:rFonts w:ascii="Arial" w:hAnsi="Arial" w:cs="Arial"/>
          <w:sz w:val="24"/>
          <w:szCs w:val="24"/>
        </w:rPr>
      </w:pPr>
      <w:r w:rsidRPr="004976C3">
        <w:rPr>
          <w:rFonts w:ascii="Arial" w:hAnsi="Arial" w:cs="Arial"/>
          <w:sz w:val="24"/>
          <w:szCs w:val="24"/>
        </w:rPr>
        <w:t>Pa</w:t>
      </w:r>
      <w:r>
        <w:rPr>
          <w:rFonts w:ascii="Arial" w:hAnsi="Arial" w:cs="Arial"/>
          <w:sz w:val="24"/>
          <w:szCs w:val="24"/>
        </w:rPr>
        <w:t>uline Stewart 25001364</w:t>
      </w:r>
    </w:p>
    <w:p w14:paraId="32152F83" w14:textId="77777777" w:rsidR="003F444C" w:rsidRDefault="003F444C">
      <w:pPr>
        <w:rPr>
          <w:rFonts w:ascii="Arial" w:hAnsi="Arial" w:cs="Arial"/>
          <w:sz w:val="24"/>
          <w:szCs w:val="24"/>
        </w:rPr>
      </w:pPr>
    </w:p>
    <w:p w14:paraId="52CDCC59" w14:textId="0AA444B0" w:rsidR="004976C3" w:rsidRDefault="003532A7">
      <w:pPr>
        <w:rPr>
          <w:rFonts w:ascii="Arial" w:hAnsi="Arial" w:cs="Arial"/>
          <w:sz w:val="24"/>
          <w:szCs w:val="24"/>
        </w:rPr>
      </w:pPr>
      <w:r>
        <w:rPr>
          <w:rFonts w:ascii="Arial" w:hAnsi="Arial" w:cs="Arial"/>
          <w:sz w:val="24"/>
          <w:szCs w:val="24"/>
        </w:rPr>
        <w:t xml:space="preserve"> Academic And Employability Skills (BMSW4001 Birmingham)</w:t>
      </w:r>
    </w:p>
    <w:p w14:paraId="65B24B1F" w14:textId="03F8C885" w:rsidR="004976C3" w:rsidRDefault="004976C3">
      <w:pPr>
        <w:rPr>
          <w:rFonts w:ascii="Arial" w:hAnsi="Arial" w:cs="Arial"/>
          <w:sz w:val="24"/>
          <w:szCs w:val="24"/>
        </w:rPr>
      </w:pPr>
    </w:p>
    <w:p w14:paraId="1615FD29" w14:textId="7C156D7A" w:rsidR="00946505" w:rsidRDefault="004976C3">
      <w:pPr>
        <w:rPr>
          <w:rFonts w:ascii="Arial" w:hAnsi="Arial" w:cs="Arial"/>
          <w:sz w:val="24"/>
          <w:szCs w:val="24"/>
        </w:rPr>
      </w:pPr>
      <w:r>
        <w:rPr>
          <w:rFonts w:ascii="Arial" w:hAnsi="Arial" w:cs="Arial"/>
          <w:sz w:val="24"/>
          <w:szCs w:val="24"/>
        </w:rPr>
        <w:t>T</w:t>
      </w:r>
      <w:r w:rsidR="003F444C">
        <w:rPr>
          <w:rFonts w:ascii="Arial" w:hAnsi="Arial" w:cs="Arial"/>
          <w:sz w:val="24"/>
          <w:szCs w:val="24"/>
        </w:rPr>
        <w:t xml:space="preserve">UTOR </w:t>
      </w:r>
      <w:r>
        <w:rPr>
          <w:rFonts w:ascii="Arial" w:hAnsi="Arial" w:cs="Arial"/>
          <w:sz w:val="24"/>
          <w:szCs w:val="24"/>
        </w:rPr>
        <w:t xml:space="preserve"> MD-NAZMUL HA</w:t>
      </w:r>
      <w:r w:rsidR="003F444C">
        <w:rPr>
          <w:rFonts w:ascii="Arial" w:hAnsi="Arial" w:cs="Arial"/>
          <w:sz w:val="24"/>
          <w:szCs w:val="24"/>
        </w:rPr>
        <w:t>SAN</w:t>
      </w:r>
    </w:p>
    <w:p w14:paraId="5D15E066" w14:textId="2B4E854B" w:rsidR="00DF048E" w:rsidRDefault="00DF048E">
      <w:pPr>
        <w:rPr>
          <w:rFonts w:ascii="Arial" w:hAnsi="Arial" w:cs="Arial"/>
          <w:sz w:val="24"/>
          <w:szCs w:val="24"/>
        </w:rPr>
      </w:pPr>
    </w:p>
    <w:p w14:paraId="7E5C58B9" w14:textId="0D41B8A4" w:rsidR="00DF048E" w:rsidRDefault="00DF048E">
      <w:pPr>
        <w:rPr>
          <w:rFonts w:ascii="Arial" w:hAnsi="Arial" w:cs="Arial"/>
          <w:sz w:val="24"/>
          <w:szCs w:val="24"/>
        </w:rPr>
      </w:pPr>
    </w:p>
    <w:p w14:paraId="2D551A56" w14:textId="34E015E8" w:rsidR="00DF048E" w:rsidRDefault="00DF048E">
      <w:pPr>
        <w:rPr>
          <w:rFonts w:ascii="Arial" w:hAnsi="Arial" w:cs="Arial"/>
          <w:sz w:val="24"/>
          <w:szCs w:val="24"/>
        </w:rPr>
      </w:pPr>
    </w:p>
    <w:p w14:paraId="13B535C2" w14:textId="29DC0A1A" w:rsidR="00DF048E" w:rsidRDefault="00DF048E">
      <w:pPr>
        <w:rPr>
          <w:rFonts w:ascii="Arial" w:hAnsi="Arial" w:cs="Arial"/>
          <w:sz w:val="24"/>
          <w:szCs w:val="24"/>
        </w:rPr>
      </w:pPr>
    </w:p>
    <w:p w14:paraId="797C4AE1" w14:textId="305185DC" w:rsidR="00DF048E" w:rsidRDefault="00DF048E">
      <w:pPr>
        <w:rPr>
          <w:rFonts w:ascii="Arial" w:hAnsi="Arial" w:cs="Arial"/>
          <w:sz w:val="24"/>
          <w:szCs w:val="24"/>
        </w:rPr>
      </w:pPr>
    </w:p>
    <w:p w14:paraId="428926F5" w14:textId="22A85D46" w:rsidR="00DF048E" w:rsidRDefault="00DF048E">
      <w:pPr>
        <w:rPr>
          <w:rFonts w:ascii="Arial" w:hAnsi="Arial" w:cs="Arial"/>
          <w:sz w:val="24"/>
          <w:szCs w:val="24"/>
        </w:rPr>
      </w:pPr>
    </w:p>
    <w:p w14:paraId="300EF8DC" w14:textId="77777777" w:rsidR="00DF048E" w:rsidRDefault="00DF048E">
      <w:pPr>
        <w:rPr>
          <w:rFonts w:ascii="Arial" w:hAnsi="Arial" w:cs="Arial"/>
          <w:sz w:val="24"/>
          <w:szCs w:val="24"/>
        </w:rPr>
      </w:pPr>
    </w:p>
    <w:p w14:paraId="4C228A6E" w14:textId="64258031" w:rsidR="003F444C" w:rsidRDefault="003F444C">
      <w:pPr>
        <w:rPr>
          <w:rFonts w:ascii="Arial" w:hAnsi="Arial" w:cs="Arial"/>
          <w:sz w:val="24"/>
          <w:szCs w:val="24"/>
        </w:rPr>
      </w:pPr>
    </w:p>
    <w:p w14:paraId="14C5CBED" w14:textId="77777777" w:rsidR="00BC4E5E" w:rsidRDefault="00BC4E5E" w:rsidP="003F444C">
      <w:pPr>
        <w:pStyle w:val="Title"/>
      </w:pPr>
    </w:p>
    <w:p w14:paraId="641866A8" w14:textId="77777777" w:rsidR="00BC4E5E" w:rsidRDefault="00BC4E5E" w:rsidP="003F444C">
      <w:pPr>
        <w:pStyle w:val="Title"/>
      </w:pPr>
    </w:p>
    <w:p w14:paraId="3DE352B5" w14:textId="77777777" w:rsidR="00BC4E5E" w:rsidRDefault="00BC4E5E" w:rsidP="003F444C">
      <w:pPr>
        <w:pStyle w:val="Title"/>
      </w:pPr>
    </w:p>
    <w:p w14:paraId="00E68CEC" w14:textId="77777777" w:rsidR="00BC4E5E" w:rsidRDefault="00BC4E5E" w:rsidP="003F444C">
      <w:pPr>
        <w:pStyle w:val="Title"/>
      </w:pPr>
    </w:p>
    <w:p w14:paraId="79AB023B" w14:textId="77777777" w:rsidR="00BC4E5E" w:rsidRDefault="00BC4E5E" w:rsidP="003F444C">
      <w:pPr>
        <w:pStyle w:val="Title"/>
      </w:pPr>
    </w:p>
    <w:p w14:paraId="74B5E7C1" w14:textId="77777777" w:rsidR="00BC4E5E" w:rsidRDefault="00BC4E5E" w:rsidP="003F444C">
      <w:pPr>
        <w:pStyle w:val="Title"/>
      </w:pPr>
    </w:p>
    <w:p w14:paraId="312E5639" w14:textId="77777777" w:rsidR="00BC4E5E" w:rsidRDefault="00BC4E5E" w:rsidP="003F444C">
      <w:pPr>
        <w:pStyle w:val="Title"/>
      </w:pPr>
    </w:p>
    <w:p w14:paraId="0DB3B6AA" w14:textId="66C86743" w:rsidR="003F444C" w:rsidRDefault="00DF048E" w:rsidP="003F444C">
      <w:pPr>
        <w:pStyle w:val="Title"/>
      </w:pPr>
      <w:r w:rsidRPr="00DF048E">
        <w:lastRenderedPageBreak/>
        <w:t xml:space="preserve">What is the most effective way to motivate </w:t>
      </w:r>
      <w:r w:rsidR="00BC4E5E" w:rsidRPr="00DF048E">
        <w:t>staff</w:t>
      </w:r>
      <w:r w:rsidR="00BC4E5E">
        <w:t>?</w:t>
      </w:r>
    </w:p>
    <w:p w14:paraId="16D920D5" w14:textId="0406E0FC" w:rsidR="003F444C" w:rsidRDefault="00A9319A" w:rsidP="00A9319A">
      <w:pPr>
        <w:tabs>
          <w:tab w:val="left" w:pos="3570"/>
        </w:tabs>
        <w:rPr>
          <w:rFonts w:ascii="Arial" w:hAnsi="Arial" w:cs="Arial"/>
          <w:sz w:val="24"/>
          <w:szCs w:val="24"/>
        </w:rPr>
      </w:pPr>
      <w:r>
        <w:rPr>
          <w:rFonts w:ascii="Arial" w:hAnsi="Arial" w:cs="Arial"/>
          <w:sz w:val="24"/>
          <w:szCs w:val="24"/>
        </w:rPr>
        <w:tab/>
      </w:r>
    </w:p>
    <w:p w14:paraId="7CED660C" w14:textId="77777777" w:rsidR="00BC4E5E" w:rsidRDefault="00BC4E5E">
      <w:pPr>
        <w:rPr>
          <w:rFonts w:ascii="Arial" w:hAnsi="Arial" w:cs="Arial"/>
          <w:sz w:val="24"/>
          <w:szCs w:val="24"/>
        </w:rPr>
      </w:pPr>
    </w:p>
    <w:p w14:paraId="7B3219E3" w14:textId="3731649B" w:rsidR="00DF048E" w:rsidRDefault="00BC4E5E">
      <w:pPr>
        <w:rPr>
          <w:rFonts w:ascii="Arial" w:hAnsi="Arial" w:cs="Arial"/>
          <w:sz w:val="24"/>
          <w:szCs w:val="24"/>
        </w:rPr>
      </w:pPr>
      <w:r>
        <w:rPr>
          <w:rFonts w:ascii="Arial" w:hAnsi="Arial" w:cs="Arial"/>
          <w:sz w:val="24"/>
          <w:szCs w:val="24"/>
        </w:rPr>
        <w:t xml:space="preserve">PAULINE </w:t>
      </w:r>
      <w:r w:rsidR="00DF048E">
        <w:rPr>
          <w:rFonts w:ascii="Arial" w:hAnsi="Arial" w:cs="Arial"/>
          <w:sz w:val="24"/>
          <w:szCs w:val="24"/>
        </w:rPr>
        <w:t>STEWART</w:t>
      </w:r>
    </w:p>
    <w:p w14:paraId="54129F0B" w14:textId="696C5D5C" w:rsidR="00DF048E" w:rsidRDefault="00DF048E">
      <w:pPr>
        <w:rPr>
          <w:rFonts w:ascii="Arial" w:hAnsi="Arial" w:cs="Arial"/>
          <w:sz w:val="24"/>
          <w:szCs w:val="24"/>
        </w:rPr>
      </w:pPr>
    </w:p>
    <w:p w14:paraId="7D466FA1" w14:textId="74D87B21" w:rsidR="00DF048E" w:rsidRDefault="00DF048E">
      <w:pPr>
        <w:rPr>
          <w:rFonts w:ascii="Arial" w:hAnsi="Arial" w:cs="Arial"/>
          <w:sz w:val="24"/>
          <w:szCs w:val="24"/>
        </w:rPr>
      </w:pPr>
    </w:p>
    <w:p w14:paraId="1B734F01" w14:textId="3F036E9F" w:rsidR="00BB5D55" w:rsidRPr="00BB5D55" w:rsidRDefault="00B46A54">
      <w:pPr>
        <w:rPr>
          <w:rFonts w:ascii="Arial" w:hAnsi="Arial" w:cs="Arial"/>
          <w:sz w:val="24"/>
          <w:szCs w:val="24"/>
        </w:rPr>
      </w:pPr>
      <w:r w:rsidRPr="00B46A54">
        <w:rPr>
          <w:rFonts w:ascii="Arial" w:hAnsi="Arial" w:cs="Arial"/>
          <w:sz w:val="24"/>
          <w:szCs w:val="24"/>
        </w:rPr>
        <w:t xml:space="preserve">This assignment will discuss </w:t>
      </w:r>
      <w:r>
        <w:rPr>
          <w:rFonts w:ascii="Arial" w:hAnsi="Arial" w:cs="Arial"/>
          <w:sz w:val="24"/>
          <w:szCs w:val="24"/>
        </w:rPr>
        <w:t>four</w:t>
      </w:r>
      <w:r w:rsidRPr="00B46A54">
        <w:rPr>
          <w:rFonts w:ascii="Arial" w:hAnsi="Arial" w:cs="Arial"/>
          <w:sz w:val="24"/>
          <w:szCs w:val="24"/>
        </w:rPr>
        <w:t xml:space="preserve"> different types</w:t>
      </w:r>
      <w:r>
        <w:rPr>
          <w:rFonts w:ascii="Arial" w:hAnsi="Arial" w:cs="Arial"/>
          <w:sz w:val="24"/>
          <w:szCs w:val="24"/>
        </w:rPr>
        <w:t xml:space="preserve"> </w:t>
      </w:r>
      <w:r w:rsidRPr="00B46A54">
        <w:rPr>
          <w:rFonts w:ascii="Arial" w:hAnsi="Arial" w:cs="Arial"/>
          <w:sz w:val="24"/>
          <w:szCs w:val="24"/>
        </w:rPr>
        <w:t xml:space="preserve">Off ways to promote motivation </w:t>
      </w:r>
      <w:r w:rsidR="005C1AFD">
        <w:rPr>
          <w:rFonts w:ascii="Arial" w:hAnsi="Arial" w:cs="Arial"/>
          <w:sz w:val="24"/>
          <w:szCs w:val="24"/>
        </w:rPr>
        <w:t xml:space="preserve">with </w:t>
      </w:r>
      <w:r w:rsidR="005C1AFD" w:rsidRPr="00B46A54">
        <w:rPr>
          <w:rFonts w:ascii="Arial" w:hAnsi="Arial" w:cs="Arial"/>
          <w:sz w:val="24"/>
          <w:szCs w:val="24"/>
        </w:rPr>
        <w:t>staff</w:t>
      </w:r>
      <w:r w:rsidRPr="00B46A54">
        <w:rPr>
          <w:rFonts w:ascii="Arial" w:hAnsi="Arial" w:cs="Arial"/>
          <w:sz w:val="24"/>
          <w:szCs w:val="24"/>
        </w:rPr>
        <w:t xml:space="preserve"> on people</w:t>
      </w:r>
      <w:r>
        <w:rPr>
          <w:rFonts w:ascii="Arial" w:hAnsi="Arial" w:cs="Arial"/>
          <w:sz w:val="24"/>
          <w:szCs w:val="24"/>
        </w:rPr>
        <w:t xml:space="preserve">.  </w:t>
      </w:r>
      <w:r w:rsidRPr="00B46A54">
        <w:rPr>
          <w:rFonts w:ascii="Arial" w:hAnsi="Arial" w:cs="Arial"/>
          <w:sz w:val="24"/>
          <w:szCs w:val="24"/>
        </w:rPr>
        <w:t>I will describe</w:t>
      </w:r>
      <w:r w:rsidR="00B26713" w:rsidRPr="00B26713">
        <w:rPr>
          <w:rFonts w:ascii="Arial" w:hAnsi="Arial" w:cs="Arial"/>
          <w:sz w:val="24"/>
          <w:szCs w:val="24"/>
        </w:rPr>
        <w:t xml:space="preserve"> Motivation theories to support my discussion</w:t>
      </w:r>
      <w:r w:rsidR="006D7600">
        <w:rPr>
          <w:rFonts w:ascii="Arial" w:hAnsi="Arial" w:cs="Arial"/>
          <w:sz w:val="24"/>
          <w:szCs w:val="24"/>
        </w:rPr>
        <w:t xml:space="preserve"> </w:t>
      </w:r>
      <w:r w:rsidR="006D7600" w:rsidRPr="006D7600">
        <w:rPr>
          <w:rFonts w:ascii="Arial" w:hAnsi="Arial" w:cs="Arial"/>
          <w:sz w:val="24"/>
          <w:szCs w:val="24"/>
        </w:rPr>
        <w:t xml:space="preserve">verbal and </w:t>
      </w:r>
      <w:r w:rsidR="005C1AFD" w:rsidRPr="006D7600">
        <w:rPr>
          <w:rFonts w:ascii="Arial" w:hAnsi="Arial" w:cs="Arial"/>
          <w:sz w:val="24"/>
          <w:szCs w:val="24"/>
        </w:rPr>
        <w:t>nonverbal</w:t>
      </w:r>
      <w:r w:rsidR="006D7600" w:rsidRPr="006D7600">
        <w:rPr>
          <w:rFonts w:ascii="Arial" w:hAnsi="Arial" w:cs="Arial"/>
          <w:sz w:val="24"/>
          <w:szCs w:val="24"/>
        </w:rPr>
        <w:t xml:space="preserve"> communication with people that we interact with can have a tremendous impact and the way that we behave</w:t>
      </w:r>
      <w:r w:rsidR="006D7600">
        <w:rPr>
          <w:rFonts w:ascii="Arial" w:hAnsi="Arial" w:cs="Arial"/>
          <w:sz w:val="24"/>
          <w:szCs w:val="24"/>
        </w:rPr>
        <w:t xml:space="preserve">, </w:t>
      </w:r>
      <w:r w:rsidR="006D7600" w:rsidRPr="006D7600">
        <w:rPr>
          <w:rFonts w:ascii="Arial" w:hAnsi="Arial" w:cs="Arial"/>
          <w:sz w:val="24"/>
          <w:szCs w:val="24"/>
        </w:rPr>
        <w:t>in addition</w:t>
      </w:r>
      <w:r w:rsidR="00BB5D55">
        <w:rPr>
          <w:rFonts w:ascii="Arial" w:hAnsi="Arial" w:cs="Arial"/>
          <w:sz w:val="24"/>
          <w:szCs w:val="24"/>
        </w:rPr>
        <w:t xml:space="preserve"> staff</w:t>
      </w:r>
      <w:r w:rsidR="00BB5D55" w:rsidRPr="00BB5D55">
        <w:rPr>
          <w:rFonts w:ascii="Arial" w:hAnsi="Arial" w:cs="Arial"/>
          <w:sz w:val="24"/>
          <w:szCs w:val="24"/>
        </w:rPr>
        <w:t xml:space="preserve"> rotation</w:t>
      </w:r>
      <w:r w:rsidR="00BB5D55">
        <w:rPr>
          <w:rFonts w:ascii="Arial" w:hAnsi="Arial" w:cs="Arial"/>
          <w:sz w:val="24"/>
          <w:szCs w:val="24"/>
        </w:rPr>
        <w:t xml:space="preserve"> </w:t>
      </w:r>
      <w:r w:rsidR="00BB5D55" w:rsidRPr="00BB5D55">
        <w:rPr>
          <w:rFonts w:ascii="Arial" w:hAnsi="Arial" w:cs="Arial"/>
          <w:sz w:val="24"/>
          <w:szCs w:val="24"/>
        </w:rPr>
        <w:t>will be included in</w:t>
      </w:r>
      <w:r w:rsidR="00BB5D55">
        <w:rPr>
          <w:rFonts w:ascii="Arial" w:hAnsi="Arial" w:cs="Arial"/>
          <w:sz w:val="24"/>
          <w:szCs w:val="24"/>
        </w:rPr>
        <w:t xml:space="preserve"> </w:t>
      </w:r>
      <w:r w:rsidR="00BB5D55" w:rsidRPr="00BB5D55">
        <w:rPr>
          <w:rFonts w:ascii="Arial" w:hAnsi="Arial" w:cs="Arial"/>
          <w:sz w:val="24"/>
          <w:szCs w:val="24"/>
        </w:rPr>
        <w:t>this discussion</w:t>
      </w:r>
      <w:r w:rsidR="00BB5D55">
        <w:rPr>
          <w:rFonts w:ascii="Arial" w:hAnsi="Arial" w:cs="Arial"/>
          <w:sz w:val="24"/>
          <w:szCs w:val="24"/>
        </w:rPr>
        <w:t>,</w:t>
      </w:r>
      <w:r w:rsidR="00BB5D55" w:rsidRPr="00BB5D55">
        <w:rPr>
          <w:rFonts w:ascii="Arial" w:hAnsi="Arial" w:cs="Arial"/>
          <w:sz w:val="24"/>
          <w:szCs w:val="24"/>
        </w:rPr>
        <w:t xml:space="preserve"> training which can impact on staff performance</w:t>
      </w:r>
      <w:r w:rsidR="00BB5D55">
        <w:rPr>
          <w:rFonts w:ascii="Arial" w:hAnsi="Arial" w:cs="Arial"/>
          <w:sz w:val="24"/>
          <w:szCs w:val="24"/>
        </w:rPr>
        <w:t xml:space="preserve">, </w:t>
      </w:r>
      <w:r w:rsidR="00BB5D55" w:rsidRPr="00BB5D55">
        <w:rPr>
          <w:rFonts w:ascii="Arial" w:hAnsi="Arial" w:cs="Arial"/>
          <w:sz w:val="24"/>
          <w:szCs w:val="24"/>
        </w:rPr>
        <w:t>also team meetings</w:t>
      </w:r>
      <w:r w:rsidR="00BB5D55">
        <w:rPr>
          <w:rFonts w:ascii="Arial" w:hAnsi="Arial" w:cs="Arial"/>
          <w:sz w:val="24"/>
          <w:szCs w:val="24"/>
        </w:rPr>
        <w:t>.</w:t>
      </w:r>
    </w:p>
    <w:p w14:paraId="7953E9F8" w14:textId="77777777" w:rsidR="00BB5D55" w:rsidRPr="00BB5D55" w:rsidRDefault="00BB5D55">
      <w:pPr>
        <w:rPr>
          <w:rFonts w:ascii="Arial" w:hAnsi="Arial" w:cs="Arial"/>
          <w:sz w:val="24"/>
          <w:szCs w:val="24"/>
        </w:rPr>
      </w:pPr>
    </w:p>
    <w:p w14:paraId="61BA533A" w14:textId="3FA53D51" w:rsidR="00BC4E5E" w:rsidRDefault="00BC4E5E">
      <w:pPr>
        <w:rPr>
          <w:rFonts w:ascii="Arial" w:hAnsi="Arial" w:cs="Arial"/>
          <w:sz w:val="24"/>
          <w:szCs w:val="24"/>
        </w:rPr>
      </w:pPr>
      <w:r>
        <w:rPr>
          <w:rFonts w:ascii="Arial" w:hAnsi="Arial" w:cs="Arial"/>
          <w:sz w:val="24"/>
          <w:szCs w:val="24"/>
        </w:rPr>
        <w:t>Several</w:t>
      </w:r>
      <w:r w:rsidR="00BB5D55">
        <w:rPr>
          <w:rFonts w:ascii="Arial" w:hAnsi="Arial" w:cs="Arial"/>
          <w:sz w:val="24"/>
          <w:szCs w:val="24"/>
        </w:rPr>
        <w:t xml:space="preserve"> </w:t>
      </w:r>
      <w:r w:rsidR="00BB5D55" w:rsidRPr="00BB5D55">
        <w:rPr>
          <w:rFonts w:ascii="Arial" w:hAnsi="Arial" w:cs="Arial"/>
          <w:sz w:val="24"/>
          <w:szCs w:val="24"/>
        </w:rPr>
        <w:t xml:space="preserve">motivation </w:t>
      </w:r>
      <w:r w:rsidRPr="00BB5D55">
        <w:rPr>
          <w:rFonts w:ascii="Arial" w:hAnsi="Arial" w:cs="Arial"/>
          <w:sz w:val="24"/>
          <w:szCs w:val="24"/>
        </w:rPr>
        <w:t>theories</w:t>
      </w:r>
      <w:r w:rsidR="00BB5D55" w:rsidRPr="00BB5D55">
        <w:rPr>
          <w:rFonts w:ascii="Arial" w:hAnsi="Arial" w:cs="Arial"/>
          <w:sz w:val="24"/>
          <w:szCs w:val="24"/>
        </w:rPr>
        <w:t xml:space="preserve"> will be used to explain and support my claim</w:t>
      </w:r>
      <w:r w:rsidR="00BB5D55">
        <w:rPr>
          <w:rFonts w:ascii="Arial" w:hAnsi="Arial" w:cs="Arial"/>
          <w:sz w:val="24"/>
          <w:szCs w:val="24"/>
        </w:rPr>
        <w:t>.</w:t>
      </w:r>
      <w:r w:rsidR="00184775">
        <w:rPr>
          <w:rFonts w:ascii="Arial" w:hAnsi="Arial" w:cs="Arial"/>
          <w:sz w:val="24"/>
          <w:szCs w:val="24"/>
        </w:rPr>
        <w:t xml:space="preserve"> </w:t>
      </w:r>
      <w:r w:rsidR="00184775" w:rsidRPr="00184775">
        <w:rPr>
          <w:rFonts w:ascii="Arial" w:hAnsi="Arial" w:cs="Arial"/>
          <w:sz w:val="24"/>
          <w:szCs w:val="24"/>
        </w:rPr>
        <w:t xml:space="preserve">for </w:t>
      </w:r>
      <w:r w:rsidRPr="00184775">
        <w:rPr>
          <w:rFonts w:ascii="Arial" w:hAnsi="Arial" w:cs="Arial"/>
          <w:sz w:val="24"/>
          <w:szCs w:val="24"/>
        </w:rPr>
        <w:t>example,</w:t>
      </w:r>
      <w:r w:rsidR="00184775" w:rsidRPr="00184775">
        <w:rPr>
          <w:rFonts w:ascii="Arial" w:hAnsi="Arial" w:cs="Arial"/>
          <w:sz w:val="24"/>
          <w:szCs w:val="24"/>
        </w:rPr>
        <w:t xml:space="preserve"> good communication can give staff and people the incentive to improve on themselves within the workplace it allows them to reflect on the</w:t>
      </w:r>
      <w:r w:rsidR="00184775">
        <w:rPr>
          <w:rFonts w:ascii="Arial" w:hAnsi="Arial" w:cs="Arial"/>
          <w:sz w:val="24"/>
          <w:szCs w:val="24"/>
        </w:rPr>
        <w:t xml:space="preserve"> </w:t>
      </w:r>
      <w:r w:rsidR="00184775" w:rsidRPr="00184775">
        <w:rPr>
          <w:rFonts w:ascii="Arial" w:hAnsi="Arial" w:cs="Arial"/>
          <w:sz w:val="24"/>
          <w:szCs w:val="24"/>
        </w:rPr>
        <w:t xml:space="preserve">way that </w:t>
      </w:r>
      <w:r w:rsidR="00184775">
        <w:rPr>
          <w:rFonts w:ascii="Arial" w:hAnsi="Arial" w:cs="Arial"/>
          <w:sz w:val="24"/>
          <w:szCs w:val="24"/>
        </w:rPr>
        <w:t xml:space="preserve">they </w:t>
      </w:r>
      <w:r w:rsidR="00184775" w:rsidRPr="00184775">
        <w:rPr>
          <w:rFonts w:ascii="Arial" w:hAnsi="Arial" w:cs="Arial"/>
          <w:sz w:val="24"/>
          <w:szCs w:val="24"/>
        </w:rPr>
        <w:t xml:space="preserve">interact with </w:t>
      </w:r>
      <w:r w:rsidR="00184775">
        <w:rPr>
          <w:rFonts w:ascii="Arial" w:hAnsi="Arial" w:cs="Arial"/>
          <w:sz w:val="24"/>
          <w:szCs w:val="24"/>
        </w:rPr>
        <w:t xml:space="preserve">others. </w:t>
      </w:r>
      <w:r w:rsidR="00184775" w:rsidRPr="00184775">
        <w:rPr>
          <w:rFonts w:ascii="Arial" w:hAnsi="Arial" w:cs="Arial"/>
          <w:sz w:val="24"/>
          <w:szCs w:val="24"/>
        </w:rPr>
        <w:t xml:space="preserve">communication is the way that </w:t>
      </w:r>
      <w:r w:rsidR="005C1AFD">
        <w:rPr>
          <w:rFonts w:ascii="Arial" w:hAnsi="Arial" w:cs="Arial"/>
          <w:sz w:val="24"/>
          <w:szCs w:val="24"/>
        </w:rPr>
        <w:t>w</w:t>
      </w:r>
      <w:r w:rsidR="00184775" w:rsidRPr="00184775">
        <w:rPr>
          <w:rFonts w:ascii="Arial" w:hAnsi="Arial" w:cs="Arial"/>
          <w:sz w:val="24"/>
          <w:szCs w:val="24"/>
        </w:rPr>
        <w:t xml:space="preserve">e express our thoughts </w:t>
      </w:r>
      <w:r w:rsidR="00184775">
        <w:rPr>
          <w:rFonts w:ascii="Arial" w:hAnsi="Arial" w:cs="Arial"/>
          <w:sz w:val="24"/>
          <w:szCs w:val="24"/>
        </w:rPr>
        <w:t>and</w:t>
      </w:r>
      <w:r w:rsidR="00184775" w:rsidRPr="00184775">
        <w:rPr>
          <w:rFonts w:ascii="Arial" w:hAnsi="Arial" w:cs="Arial"/>
          <w:sz w:val="24"/>
          <w:szCs w:val="24"/>
        </w:rPr>
        <w:t xml:space="preserve"> feelings</w:t>
      </w:r>
      <w:r w:rsidR="00184775">
        <w:rPr>
          <w:rFonts w:ascii="Arial" w:hAnsi="Arial" w:cs="Arial"/>
          <w:sz w:val="24"/>
          <w:szCs w:val="24"/>
        </w:rPr>
        <w:t xml:space="preserve">. </w:t>
      </w:r>
      <w:r w:rsidR="00184775" w:rsidRPr="00184775">
        <w:rPr>
          <w:rFonts w:ascii="Arial" w:hAnsi="Arial" w:cs="Arial"/>
          <w:sz w:val="24"/>
          <w:szCs w:val="24"/>
        </w:rPr>
        <w:t>communication without use of jargon and positive</w:t>
      </w:r>
      <w:r w:rsidR="00184775">
        <w:rPr>
          <w:rFonts w:ascii="Arial" w:hAnsi="Arial" w:cs="Arial"/>
          <w:sz w:val="24"/>
          <w:szCs w:val="24"/>
        </w:rPr>
        <w:t xml:space="preserve"> </w:t>
      </w:r>
      <w:r w:rsidR="00184775" w:rsidRPr="00184775">
        <w:rPr>
          <w:rFonts w:ascii="Arial" w:hAnsi="Arial" w:cs="Arial"/>
          <w:sz w:val="24"/>
          <w:szCs w:val="24"/>
        </w:rPr>
        <w:t>intonation ca</w:t>
      </w:r>
      <w:r w:rsidR="00184775">
        <w:rPr>
          <w:rFonts w:ascii="Arial" w:hAnsi="Arial" w:cs="Arial"/>
          <w:sz w:val="24"/>
          <w:szCs w:val="24"/>
        </w:rPr>
        <w:t>n break</w:t>
      </w:r>
      <w:r w:rsidR="00184775" w:rsidRPr="00184775">
        <w:rPr>
          <w:rFonts w:ascii="Arial" w:hAnsi="Arial" w:cs="Arial"/>
          <w:sz w:val="24"/>
          <w:szCs w:val="24"/>
        </w:rPr>
        <w:t xml:space="preserve"> down</w:t>
      </w:r>
      <w:r w:rsidR="00184775">
        <w:rPr>
          <w:rFonts w:ascii="Arial" w:hAnsi="Arial" w:cs="Arial"/>
          <w:sz w:val="24"/>
          <w:szCs w:val="24"/>
        </w:rPr>
        <w:t xml:space="preserve"> </w:t>
      </w:r>
      <w:r w:rsidR="00184775" w:rsidRPr="00184775">
        <w:rPr>
          <w:rFonts w:ascii="Arial" w:hAnsi="Arial" w:cs="Arial"/>
          <w:sz w:val="24"/>
          <w:szCs w:val="24"/>
        </w:rPr>
        <w:t xml:space="preserve">barriers in the way that we behave an interpret </w:t>
      </w:r>
      <w:r w:rsidR="005C1AFD" w:rsidRPr="005C1AFD">
        <w:rPr>
          <w:rFonts w:ascii="Arial" w:hAnsi="Arial" w:cs="Arial"/>
          <w:sz w:val="24"/>
          <w:szCs w:val="24"/>
        </w:rPr>
        <w:t>information</w:t>
      </w:r>
      <w:r w:rsidR="005C1AFD">
        <w:rPr>
          <w:rFonts w:ascii="Arial" w:hAnsi="Arial" w:cs="Arial"/>
          <w:sz w:val="24"/>
          <w:szCs w:val="24"/>
        </w:rPr>
        <w:t xml:space="preserve">. </w:t>
      </w:r>
      <w:r w:rsidR="005C1AFD" w:rsidRPr="005C1AFD">
        <w:rPr>
          <w:rFonts w:ascii="Arial" w:hAnsi="Arial" w:cs="Arial"/>
          <w:sz w:val="24"/>
          <w:szCs w:val="24"/>
        </w:rPr>
        <w:t>the person receiving or individual dependin</w:t>
      </w:r>
      <w:r w:rsidR="005C1AFD">
        <w:rPr>
          <w:rFonts w:ascii="Arial" w:hAnsi="Arial" w:cs="Arial"/>
          <w:sz w:val="24"/>
          <w:szCs w:val="24"/>
        </w:rPr>
        <w:t xml:space="preserve">g </w:t>
      </w:r>
      <w:r w:rsidR="005C1AFD" w:rsidRPr="005C1AFD">
        <w:rPr>
          <w:rFonts w:ascii="Arial" w:hAnsi="Arial" w:cs="Arial"/>
          <w:sz w:val="24"/>
          <w:szCs w:val="24"/>
        </w:rPr>
        <w:t xml:space="preserve">on </w:t>
      </w:r>
      <w:r w:rsidR="005C1AFD">
        <w:rPr>
          <w:rFonts w:ascii="Arial" w:hAnsi="Arial" w:cs="Arial"/>
          <w:sz w:val="24"/>
          <w:szCs w:val="24"/>
        </w:rPr>
        <w:t>how</w:t>
      </w:r>
      <w:r w:rsidR="005C1AFD" w:rsidRPr="005C1AFD">
        <w:rPr>
          <w:rFonts w:ascii="Arial" w:hAnsi="Arial" w:cs="Arial"/>
          <w:sz w:val="24"/>
          <w:szCs w:val="24"/>
        </w:rPr>
        <w:t xml:space="preserve"> they interpret the information that is been </w:t>
      </w:r>
      <w:r w:rsidR="005C1AFD">
        <w:rPr>
          <w:rFonts w:ascii="Arial" w:hAnsi="Arial" w:cs="Arial"/>
          <w:sz w:val="24"/>
          <w:szCs w:val="24"/>
        </w:rPr>
        <w:t>im</w:t>
      </w:r>
      <w:r w:rsidR="005C1AFD" w:rsidRPr="005C1AFD">
        <w:rPr>
          <w:rFonts w:ascii="Arial" w:hAnsi="Arial" w:cs="Arial"/>
          <w:sz w:val="24"/>
          <w:szCs w:val="24"/>
        </w:rPr>
        <w:t>part</w:t>
      </w:r>
      <w:r w:rsidR="005C1AFD">
        <w:rPr>
          <w:rFonts w:ascii="Arial" w:hAnsi="Arial" w:cs="Arial"/>
          <w:sz w:val="24"/>
          <w:szCs w:val="24"/>
        </w:rPr>
        <w:t>ed.</w:t>
      </w:r>
      <w:r w:rsidR="00184775" w:rsidRPr="00184775">
        <w:rPr>
          <w:rFonts w:ascii="Arial" w:hAnsi="Arial" w:cs="Arial"/>
          <w:sz w:val="24"/>
          <w:szCs w:val="24"/>
        </w:rPr>
        <w:t xml:space="preserve"> </w:t>
      </w:r>
      <w:r>
        <w:rPr>
          <w:rFonts w:ascii="Arial" w:hAnsi="Arial" w:cs="Arial"/>
          <w:sz w:val="24"/>
          <w:szCs w:val="24"/>
        </w:rPr>
        <w:t xml:space="preserve">Negative </w:t>
      </w:r>
      <w:r w:rsidRPr="00BC4E5E">
        <w:rPr>
          <w:rFonts w:ascii="Arial" w:hAnsi="Arial" w:cs="Arial"/>
          <w:sz w:val="24"/>
          <w:szCs w:val="24"/>
        </w:rPr>
        <w:t>communication</w:t>
      </w:r>
      <w:r>
        <w:rPr>
          <w:rFonts w:ascii="Arial" w:hAnsi="Arial" w:cs="Arial"/>
          <w:sz w:val="24"/>
          <w:szCs w:val="24"/>
        </w:rPr>
        <w:t xml:space="preserve"> can bring about confusion and negative behaviour, due to </w:t>
      </w:r>
      <w:r w:rsidRPr="00BC4E5E">
        <w:rPr>
          <w:rFonts w:ascii="Arial" w:hAnsi="Arial" w:cs="Arial"/>
          <w:sz w:val="24"/>
          <w:szCs w:val="24"/>
        </w:rPr>
        <w:t>how the</w:t>
      </w:r>
      <w:r>
        <w:rPr>
          <w:rFonts w:ascii="Arial" w:hAnsi="Arial" w:cs="Arial"/>
          <w:sz w:val="24"/>
          <w:szCs w:val="24"/>
        </w:rPr>
        <w:t xml:space="preserve"> receiver</w:t>
      </w:r>
      <w:r w:rsidRPr="00BC4E5E">
        <w:rPr>
          <w:rFonts w:ascii="Arial" w:hAnsi="Arial" w:cs="Arial"/>
          <w:sz w:val="24"/>
          <w:szCs w:val="24"/>
        </w:rPr>
        <w:t xml:space="preserve"> </w:t>
      </w:r>
      <w:r>
        <w:rPr>
          <w:rFonts w:ascii="Arial" w:hAnsi="Arial" w:cs="Arial"/>
          <w:sz w:val="24"/>
          <w:szCs w:val="24"/>
        </w:rPr>
        <w:t xml:space="preserve">interpret the </w:t>
      </w:r>
      <w:r w:rsidRPr="00BC4E5E">
        <w:rPr>
          <w:rFonts w:ascii="Arial" w:hAnsi="Arial" w:cs="Arial"/>
          <w:sz w:val="24"/>
          <w:szCs w:val="24"/>
        </w:rPr>
        <w:t>message</w:t>
      </w:r>
      <w:r>
        <w:rPr>
          <w:rFonts w:ascii="Arial" w:hAnsi="Arial" w:cs="Arial"/>
          <w:sz w:val="24"/>
          <w:szCs w:val="24"/>
        </w:rPr>
        <w:t>. This can impact and work performance and productivity.</w:t>
      </w:r>
    </w:p>
    <w:p w14:paraId="4B416D8F" w14:textId="77777777" w:rsidR="00BC4E5E" w:rsidRDefault="00BC4E5E">
      <w:pPr>
        <w:rPr>
          <w:rFonts w:ascii="Arial" w:hAnsi="Arial" w:cs="Arial"/>
          <w:sz w:val="24"/>
          <w:szCs w:val="24"/>
        </w:rPr>
      </w:pPr>
    </w:p>
    <w:p w14:paraId="443154DB" w14:textId="77777777" w:rsidR="00BC4E5E" w:rsidRDefault="00BC4E5E">
      <w:pPr>
        <w:rPr>
          <w:rFonts w:ascii="Arial" w:hAnsi="Arial" w:cs="Arial"/>
          <w:sz w:val="24"/>
          <w:szCs w:val="24"/>
        </w:rPr>
      </w:pPr>
    </w:p>
    <w:p w14:paraId="64C2C2FE" w14:textId="77777777" w:rsidR="00BC4E5E" w:rsidRDefault="00BC4E5E">
      <w:pPr>
        <w:rPr>
          <w:rFonts w:ascii="Arial" w:hAnsi="Arial" w:cs="Arial"/>
          <w:sz w:val="24"/>
          <w:szCs w:val="24"/>
        </w:rPr>
      </w:pPr>
    </w:p>
    <w:p w14:paraId="2FDAD96C" w14:textId="78962E7D" w:rsidR="00BC4E5E" w:rsidRDefault="00BC4E5E">
      <w:pPr>
        <w:rPr>
          <w:rFonts w:ascii="Arial" w:hAnsi="Arial" w:cs="Arial"/>
          <w:sz w:val="24"/>
          <w:szCs w:val="24"/>
        </w:rPr>
      </w:pPr>
      <w:r>
        <w:rPr>
          <w:rFonts w:ascii="Arial" w:hAnsi="Arial" w:cs="Arial"/>
          <w:sz w:val="24"/>
          <w:szCs w:val="24"/>
        </w:rPr>
        <w:t>WORK ROTATION</w:t>
      </w:r>
    </w:p>
    <w:p w14:paraId="34825CEF" w14:textId="0834097B" w:rsidR="00BC4E5E" w:rsidRDefault="00BC4E5E">
      <w:pPr>
        <w:rPr>
          <w:rFonts w:ascii="Arial" w:hAnsi="Arial" w:cs="Arial"/>
          <w:sz w:val="24"/>
          <w:szCs w:val="24"/>
        </w:rPr>
      </w:pPr>
    </w:p>
    <w:p w14:paraId="45567A33" w14:textId="61784A17" w:rsidR="00BC4E5E" w:rsidRDefault="00BC4E5E">
      <w:pPr>
        <w:rPr>
          <w:rFonts w:ascii="Arial" w:hAnsi="Arial" w:cs="Arial"/>
          <w:sz w:val="24"/>
          <w:szCs w:val="24"/>
        </w:rPr>
      </w:pPr>
      <w:r w:rsidRPr="00BC4E5E">
        <w:rPr>
          <w:rFonts w:ascii="Arial" w:hAnsi="Arial" w:cs="Arial"/>
          <w:sz w:val="24"/>
          <w:szCs w:val="24"/>
        </w:rPr>
        <w:lastRenderedPageBreak/>
        <w:t>Work rotation is an excellent way of improving individuals and stop work performance by using this means of motivation the worker will experience various task within the workplace also it will encourage confidence strengthen their ability</w:t>
      </w:r>
      <w:r>
        <w:rPr>
          <w:rFonts w:ascii="Arial" w:hAnsi="Arial" w:cs="Arial"/>
          <w:sz w:val="24"/>
          <w:szCs w:val="24"/>
        </w:rPr>
        <w:t>,</w:t>
      </w:r>
      <w:r w:rsidRPr="00BC4E5E">
        <w:rPr>
          <w:rFonts w:ascii="Arial" w:hAnsi="Arial" w:cs="Arial"/>
          <w:sz w:val="24"/>
          <w:szCs w:val="24"/>
        </w:rPr>
        <w:t xml:space="preserve"> give them job motivation an encourage room for improvement by example getting a better position</w:t>
      </w:r>
      <w:r>
        <w:rPr>
          <w:rFonts w:ascii="Arial" w:hAnsi="Arial" w:cs="Arial"/>
          <w:sz w:val="24"/>
          <w:szCs w:val="24"/>
        </w:rPr>
        <w:t xml:space="preserve"> by </w:t>
      </w:r>
      <w:r w:rsidRPr="00BC4E5E">
        <w:rPr>
          <w:rFonts w:ascii="Arial" w:hAnsi="Arial" w:cs="Arial"/>
          <w:sz w:val="24"/>
          <w:szCs w:val="24"/>
        </w:rPr>
        <w:t xml:space="preserve"> allowing them to move up with the working la</w:t>
      </w:r>
      <w:r>
        <w:rPr>
          <w:rFonts w:ascii="Arial" w:hAnsi="Arial" w:cs="Arial"/>
          <w:sz w:val="24"/>
          <w:szCs w:val="24"/>
        </w:rPr>
        <w:t xml:space="preserve">dder. Role rotation </w:t>
      </w:r>
    </w:p>
    <w:p w14:paraId="4CD66532" w14:textId="77777777" w:rsidR="00BC4E5E" w:rsidRDefault="00BC4E5E">
      <w:pPr>
        <w:rPr>
          <w:rFonts w:ascii="Arial" w:hAnsi="Arial" w:cs="Arial"/>
          <w:sz w:val="24"/>
          <w:szCs w:val="24"/>
        </w:rPr>
      </w:pPr>
    </w:p>
    <w:p w14:paraId="7AA03102" w14:textId="77777777" w:rsidR="00BC4E5E" w:rsidRDefault="00BC4E5E">
      <w:pPr>
        <w:rPr>
          <w:rFonts w:ascii="Arial" w:hAnsi="Arial" w:cs="Arial"/>
          <w:sz w:val="24"/>
          <w:szCs w:val="24"/>
        </w:rPr>
      </w:pPr>
      <w:r w:rsidRPr="00BC4E5E">
        <w:rPr>
          <w:rFonts w:ascii="Arial" w:hAnsi="Arial" w:cs="Arial"/>
          <w:sz w:val="24"/>
          <w:szCs w:val="24"/>
        </w:rPr>
        <w:t>On example of work rotation is given in this illustration</w:t>
      </w:r>
    </w:p>
    <w:p w14:paraId="4F5C6031" w14:textId="669827C9" w:rsidR="00BC4E5E" w:rsidRDefault="00BC4E5E">
      <w:pPr>
        <w:rPr>
          <w:rFonts w:ascii="Arial" w:hAnsi="Arial" w:cs="Arial"/>
          <w:sz w:val="24"/>
          <w:szCs w:val="24"/>
        </w:rPr>
      </w:pPr>
    </w:p>
    <w:p w14:paraId="3A09C2C1" w14:textId="23812ECC" w:rsidR="00BC4E5E" w:rsidRDefault="00BC4E5E">
      <w:pPr>
        <w:rPr>
          <w:rFonts w:ascii="Arial" w:hAnsi="Arial" w:cs="Arial"/>
          <w:sz w:val="24"/>
          <w:szCs w:val="24"/>
        </w:rPr>
      </w:pPr>
    </w:p>
    <w:p w14:paraId="2DED02EE" w14:textId="77777777" w:rsidR="00BC4E5E" w:rsidRDefault="00BC4E5E">
      <w:pPr>
        <w:rPr>
          <w:rFonts w:ascii="Arial" w:hAnsi="Arial" w:cs="Arial"/>
          <w:sz w:val="24"/>
          <w:szCs w:val="24"/>
        </w:rPr>
      </w:pPr>
    </w:p>
    <w:p w14:paraId="500F6FAB" w14:textId="5A03215B" w:rsidR="00BC4E5E" w:rsidRDefault="00BC4E5E">
      <w:pPr>
        <w:rPr>
          <w:rFonts w:ascii="Arial" w:hAnsi="Arial" w:cs="Arial"/>
          <w:sz w:val="24"/>
          <w:szCs w:val="24"/>
        </w:rPr>
      </w:pPr>
      <w:r>
        <w:rPr>
          <w:rFonts w:ascii="Arial" w:hAnsi="Arial" w:cs="Arial"/>
          <w:sz w:val="24"/>
          <w:szCs w:val="24"/>
        </w:rPr>
        <w:t>Work rota</w:t>
      </w:r>
      <w:r w:rsidRPr="00BC4E5E">
        <w:rPr>
          <w:rFonts w:ascii="Arial" w:hAnsi="Arial" w:cs="Arial"/>
          <w:sz w:val="24"/>
          <w:szCs w:val="24"/>
        </w:rPr>
        <w:t xml:space="preserve"> tower </w:t>
      </w:r>
      <w:proofErr w:type="spellStart"/>
      <w:r w:rsidRPr="00BC4E5E">
        <w:rPr>
          <w:rFonts w:ascii="Arial" w:hAnsi="Arial" w:cs="Arial"/>
          <w:sz w:val="24"/>
          <w:szCs w:val="24"/>
        </w:rPr>
        <w:t>please</w:t>
      </w:r>
      <w:r>
        <w:rPr>
          <w:rFonts w:ascii="Arial" w:hAnsi="Arial" w:cs="Arial"/>
          <w:sz w:val="24"/>
          <w:szCs w:val="24"/>
        </w:rPr>
        <w:t>tion</w:t>
      </w:r>
      <w:proofErr w:type="spellEnd"/>
      <w:r>
        <w:rPr>
          <w:rFonts w:ascii="Arial" w:hAnsi="Arial" w:cs="Arial"/>
          <w:sz w:val="24"/>
          <w:szCs w:val="24"/>
        </w:rPr>
        <w:t xml:space="preserve"> </w:t>
      </w:r>
      <w:r w:rsidRPr="00BC4E5E">
        <w:rPr>
          <w:rFonts w:ascii="Arial" w:hAnsi="Arial" w:cs="Arial"/>
          <w:sz w:val="24"/>
          <w:szCs w:val="24"/>
        </w:rPr>
        <w:t xml:space="preserve">caught is an excellent way of improving </w:t>
      </w:r>
      <w:r>
        <w:rPr>
          <w:rFonts w:ascii="Arial" w:hAnsi="Arial" w:cs="Arial"/>
          <w:sz w:val="24"/>
          <w:szCs w:val="24"/>
        </w:rPr>
        <w:t>and</w:t>
      </w:r>
      <w:r w:rsidRPr="00BC4E5E">
        <w:rPr>
          <w:rFonts w:ascii="Arial" w:hAnsi="Arial" w:cs="Arial"/>
          <w:sz w:val="24"/>
          <w:szCs w:val="24"/>
        </w:rPr>
        <w:t xml:space="preserve"> developing s</w:t>
      </w:r>
      <w:r>
        <w:rPr>
          <w:rFonts w:ascii="Arial" w:hAnsi="Arial" w:cs="Arial"/>
          <w:sz w:val="24"/>
          <w:szCs w:val="24"/>
        </w:rPr>
        <w:t xml:space="preserve">taff </w:t>
      </w:r>
      <w:r w:rsidRPr="00BC4E5E">
        <w:rPr>
          <w:rFonts w:ascii="Arial" w:hAnsi="Arial" w:cs="Arial"/>
          <w:sz w:val="24"/>
          <w:szCs w:val="24"/>
        </w:rPr>
        <w:t xml:space="preserve">Princess was </w:t>
      </w:r>
      <w:proofErr w:type="spellStart"/>
      <w:r w:rsidRPr="00BC4E5E">
        <w:rPr>
          <w:rFonts w:ascii="Arial" w:hAnsi="Arial" w:cs="Arial"/>
          <w:sz w:val="24"/>
          <w:szCs w:val="24"/>
        </w:rPr>
        <w:t>goneperformance</w:t>
      </w:r>
      <w:proofErr w:type="spellEnd"/>
      <w:r w:rsidRPr="00BC4E5E">
        <w:rPr>
          <w:rFonts w:ascii="Arial" w:hAnsi="Arial" w:cs="Arial"/>
          <w:sz w:val="24"/>
          <w:szCs w:val="24"/>
        </w:rPr>
        <w:t xml:space="preserve"> within the workplace</w:t>
      </w:r>
      <w:r>
        <w:rPr>
          <w:rFonts w:ascii="Arial" w:hAnsi="Arial" w:cs="Arial"/>
          <w:sz w:val="24"/>
          <w:szCs w:val="24"/>
        </w:rPr>
        <w:t xml:space="preserve">.  </w:t>
      </w:r>
      <w:r w:rsidRPr="00BC4E5E">
        <w:rPr>
          <w:rFonts w:ascii="Arial" w:hAnsi="Arial" w:cs="Arial"/>
          <w:sz w:val="24"/>
          <w:szCs w:val="24"/>
        </w:rPr>
        <w:t xml:space="preserve">an example of this is given by illustration </w:t>
      </w:r>
      <w:proofErr w:type="spellStart"/>
      <w:r w:rsidRPr="00BC4E5E">
        <w:rPr>
          <w:rFonts w:ascii="Arial" w:hAnsi="Arial" w:cs="Arial"/>
          <w:sz w:val="24"/>
          <w:szCs w:val="24"/>
        </w:rPr>
        <w:t>billo</w:t>
      </w:r>
      <w:proofErr w:type="spellEnd"/>
      <w:r w:rsidRPr="00BC4E5E">
        <w:rPr>
          <w:rFonts w:ascii="Arial" w:hAnsi="Arial" w:cs="Arial"/>
          <w:sz w:val="24"/>
          <w:szCs w:val="24"/>
        </w:rPr>
        <w:t xml:space="preserve"> </w:t>
      </w:r>
      <w:proofErr w:type="spellStart"/>
      <w:r w:rsidRPr="00BC4E5E">
        <w:rPr>
          <w:rFonts w:ascii="Arial" w:hAnsi="Arial" w:cs="Arial"/>
          <w:sz w:val="24"/>
          <w:szCs w:val="24"/>
        </w:rPr>
        <w:t>billo</w:t>
      </w:r>
      <w:proofErr w:type="spellEnd"/>
      <w:r w:rsidRPr="00BC4E5E">
        <w:rPr>
          <w:rFonts w:ascii="Arial" w:hAnsi="Arial" w:cs="Arial"/>
          <w:sz w:val="24"/>
          <w:szCs w:val="24"/>
        </w:rPr>
        <w:t xml:space="preserve"> pencil</w:t>
      </w:r>
    </w:p>
    <w:p w14:paraId="7A16A138" w14:textId="26CDACAF" w:rsidR="00BC4E5E" w:rsidRDefault="00BC4E5E">
      <w:pPr>
        <w:rPr>
          <w:rFonts w:ascii="Arial" w:hAnsi="Arial" w:cs="Arial"/>
          <w:sz w:val="24"/>
          <w:szCs w:val="24"/>
        </w:rPr>
      </w:pPr>
      <w:r w:rsidRPr="00BC4E5E">
        <w:rPr>
          <w:rFonts w:ascii="Arial" w:hAnsi="Arial" w:cs="Arial"/>
          <w:sz w:val="24"/>
          <w:szCs w:val="24"/>
        </w:rPr>
        <w:drawing>
          <wp:anchor distT="0" distB="0" distL="114300" distR="114300" simplePos="0" relativeHeight="251658240" behindDoc="0" locked="0" layoutInCell="1" allowOverlap="1" wp14:anchorId="246EB35E" wp14:editId="22F76FC5">
            <wp:simplePos x="0" y="0"/>
            <wp:positionH relativeFrom="margin">
              <wp:align>right</wp:align>
            </wp:positionH>
            <wp:positionV relativeFrom="paragraph">
              <wp:posOffset>-1410970</wp:posOffset>
            </wp:positionV>
            <wp:extent cx="5731510" cy="4295140"/>
            <wp:effectExtent l="0" t="0" r="2540" b="0"/>
            <wp:wrapNone/>
            <wp:docPr id="1" name="Picture 1" descr="job rotation is part of job design, together with job enlargement, rotation, and enri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 rotation is part of job design, together with job enlargement, rotation, and enrich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5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E5E">
        <w:rPr>
          <w:rFonts w:ascii="Arial" w:hAnsi="Arial" w:cs="Arial"/>
          <w:sz w:val="24"/>
          <w:szCs w:val="24"/>
        </w:rPr>
        <w:t>Communication plays a vital role in the working of any business. Organizations have to communicate to carry out their business activities. Researches indicate that organizations cannot meet their goals unless they have effective communication. In the triumph of any organization, the relationship between manager and his subordinates plays the significant role. In any business activity manager is a key player. Communication is a ribbon, which binds the management and its official together, and is very obligatory for the success and excellent performance of any organization.</w:t>
      </w:r>
    </w:p>
    <w:p w14:paraId="091EC331" w14:textId="31ED5D07" w:rsidR="00BC4E5E" w:rsidRDefault="00BC4E5E">
      <w:pPr>
        <w:rPr>
          <w:rFonts w:ascii="Arial" w:hAnsi="Arial" w:cs="Arial"/>
          <w:sz w:val="24"/>
          <w:szCs w:val="24"/>
        </w:rPr>
      </w:pPr>
      <w:r w:rsidRPr="00BC4E5E">
        <w:t xml:space="preserve"> </w:t>
      </w:r>
      <w:bookmarkStart w:id="0" w:name="_Hlk108350315"/>
      <w:r w:rsidRPr="00BC4E5E">
        <w:rPr>
          <w:rFonts w:ascii="Arial" w:hAnsi="Arial" w:cs="Arial"/>
          <w:sz w:val="24"/>
          <w:szCs w:val="24"/>
        </w:rPr>
        <w:t>https://www.ukessays.com/essays/management/impact-of-organizational-</w:t>
      </w:r>
    </w:p>
    <w:p w14:paraId="49AC121C" w14:textId="766895B9" w:rsidR="00BC4E5E" w:rsidRDefault="00BC4E5E">
      <w:pPr>
        <w:rPr>
          <w:rFonts w:ascii="Arial" w:hAnsi="Arial" w:cs="Arial"/>
          <w:sz w:val="24"/>
          <w:szCs w:val="24"/>
        </w:rPr>
      </w:pPr>
      <w:r w:rsidRPr="00BC4E5E">
        <w:rPr>
          <w:rFonts w:ascii="Arial" w:hAnsi="Arial" w:cs="Arial"/>
          <w:sz w:val="24"/>
          <w:szCs w:val="24"/>
        </w:rPr>
        <w:t>communication-on-employee-performance-management-</w:t>
      </w:r>
      <w:proofErr w:type="spellStart"/>
      <w:r w:rsidRPr="00BC4E5E">
        <w:rPr>
          <w:rFonts w:ascii="Arial" w:hAnsi="Arial" w:cs="Arial"/>
          <w:sz w:val="24"/>
          <w:szCs w:val="24"/>
        </w:rPr>
        <w:t>essay.php</w:t>
      </w:r>
      <w:proofErr w:type="spellEnd"/>
    </w:p>
    <w:p w14:paraId="2544CC1A" w14:textId="5B56B884" w:rsidR="00BC4E5E" w:rsidRDefault="00BC4E5E">
      <w:pPr>
        <w:rPr>
          <w:rFonts w:ascii="Arial" w:hAnsi="Arial" w:cs="Arial"/>
          <w:sz w:val="24"/>
          <w:szCs w:val="24"/>
        </w:rPr>
      </w:pPr>
    </w:p>
    <w:bookmarkEnd w:id="0"/>
    <w:p w14:paraId="28F18D33" w14:textId="70BDFFB3" w:rsidR="00BC4E5E" w:rsidRDefault="00BC4E5E">
      <w:pPr>
        <w:rPr>
          <w:rFonts w:ascii="Arial" w:hAnsi="Arial" w:cs="Arial"/>
          <w:sz w:val="24"/>
          <w:szCs w:val="24"/>
        </w:rPr>
      </w:pPr>
      <w:r w:rsidRPr="00BC4E5E">
        <w:rPr>
          <w:rFonts w:ascii="Arial" w:hAnsi="Arial" w:cs="Arial"/>
          <w:sz w:val="24"/>
          <w:szCs w:val="24"/>
        </w:rPr>
        <w:t xml:space="preserve">work rotation is an excellent way of improving a </w:t>
      </w:r>
      <w:proofErr w:type="spellStart"/>
      <w:r w:rsidRPr="00BC4E5E">
        <w:rPr>
          <w:rFonts w:ascii="Arial" w:hAnsi="Arial" w:cs="Arial"/>
          <w:sz w:val="24"/>
          <w:szCs w:val="24"/>
        </w:rPr>
        <w:t>persons</w:t>
      </w:r>
      <w:proofErr w:type="spellEnd"/>
      <w:r w:rsidRPr="00BC4E5E">
        <w:rPr>
          <w:rFonts w:ascii="Arial" w:hAnsi="Arial" w:cs="Arial"/>
          <w:sz w:val="24"/>
          <w:szCs w:val="24"/>
        </w:rPr>
        <w:t xml:space="preserve"> performance</w:t>
      </w:r>
      <w:r>
        <w:rPr>
          <w:rFonts w:ascii="Arial" w:hAnsi="Arial" w:cs="Arial"/>
          <w:sz w:val="24"/>
          <w:szCs w:val="24"/>
        </w:rPr>
        <w:t xml:space="preserve">, </w:t>
      </w:r>
      <w:r w:rsidRPr="00BC4E5E">
        <w:rPr>
          <w:rFonts w:ascii="Arial" w:hAnsi="Arial" w:cs="Arial"/>
          <w:sz w:val="24"/>
          <w:szCs w:val="24"/>
        </w:rPr>
        <w:t>within the</w:t>
      </w:r>
      <w:r>
        <w:rPr>
          <w:rFonts w:ascii="Arial" w:hAnsi="Arial" w:cs="Arial"/>
          <w:sz w:val="24"/>
          <w:szCs w:val="24"/>
        </w:rPr>
        <w:t>re</w:t>
      </w:r>
      <w:r w:rsidRPr="00BC4E5E">
        <w:rPr>
          <w:rFonts w:ascii="Arial" w:hAnsi="Arial" w:cs="Arial"/>
          <w:sz w:val="24"/>
          <w:szCs w:val="24"/>
        </w:rPr>
        <w:t xml:space="preserve"> are given</w:t>
      </w:r>
      <w:r>
        <w:rPr>
          <w:rFonts w:ascii="Arial" w:hAnsi="Arial" w:cs="Arial"/>
          <w:sz w:val="24"/>
          <w:szCs w:val="24"/>
        </w:rPr>
        <w:t xml:space="preserve"> </w:t>
      </w:r>
      <w:r w:rsidRPr="00BC4E5E">
        <w:rPr>
          <w:rFonts w:ascii="Arial" w:hAnsi="Arial" w:cs="Arial"/>
          <w:sz w:val="24"/>
          <w:szCs w:val="24"/>
        </w:rPr>
        <w:t>area of work</w:t>
      </w:r>
    </w:p>
    <w:p w14:paraId="163FCD1E" w14:textId="28ACC587" w:rsidR="00BC4E5E" w:rsidRDefault="00BC4E5E">
      <w:pPr>
        <w:rPr>
          <w:rFonts w:ascii="Arial" w:hAnsi="Arial" w:cs="Arial"/>
          <w:sz w:val="24"/>
          <w:szCs w:val="24"/>
        </w:rPr>
      </w:pPr>
    </w:p>
    <w:p w14:paraId="0722866A" w14:textId="77777777" w:rsidR="00BC4E5E" w:rsidRDefault="00BC4E5E">
      <w:pPr>
        <w:rPr>
          <w:rFonts w:ascii="Arial" w:hAnsi="Arial" w:cs="Arial"/>
          <w:sz w:val="24"/>
          <w:szCs w:val="24"/>
        </w:rPr>
      </w:pPr>
    </w:p>
    <w:p w14:paraId="276AA1A3" w14:textId="77777777" w:rsidR="00DF048E" w:rsidRDefault="00DF048E">
      <w:pPr>
        <w:rPr>
          <w:rFonts w:ascii="Arial" w:hAnsi="Arial" w:cs="Arial"/>
          <w:sz w:val="24"/>
          <w:szCs w:val="24"/>
        </w:rPr>
      </w:pPr>
    </w:p>
    <w:bookmarkStart w:id="1" w:name="_Hlk108355627"/>
    <w:p w14:paraId="391A67AC" w14:textId="4C46FFC3" w:rsidR="00BC4E5E" w:rsidRDefault="00BC4E5E">
      <w:r>
        <w:fldChar w:fldCharType="begin"/>
      </w:r>
      <w:r>
        <w:instrText xml:space="preserve"> HYPERLINK "</w:instrText>
      </w:r>
      <w:r w:rsidRPr="00BC4E5E">
        <w:instrText>https://www.aihr.com/blog/job-rotation/</w:instrText>
      </w:r>
      <w:r>
        <w:instrText xml:space="preserve">" </w:instrText>
      </w:r>
      <w:r>
        <w:fldChar w:fldCharType="separate"/>
      </w:r>
      <w:r w:rsidRPr="00765C50">
        <w:rPr>
          <w:rStyle w:val="Hyperlink"/>
        </w:rPr>
        <w:t>https://www.aihr.com/blog/job-rotation/</w:t>
      </w:r>
      <w:r>
        <w:fldChar w:fldCharType="end"/>
      </w:r>
      <w:r>
        <w:t xml:space="preserve"> </w:t>
      </w:r>
    </w:p>
    <w:bookmarkEnd w:id="1"/>
    <w:p w14:paraId="5ACEBEAB" w14:textId="4A52BA3C" w:rsidR="00BC4E5E" w:rsidRDefault="00BC4E5E">
      <w:pPr>
        <w:rPr>
          <w:b/>
          <w:bCs/>
        </w:rPr>
      </w:pPr>
      <w:r w:rsidRPr="00BC4E5E">
        <w:rPr>
          <w:b/>
          <w:bCs/>
        </w:rPr>
        <w:lastRenderedPageBreak/>
        <w:t>TEAM MEETING</w:t>
      </w:r>
    </w:p>
    <w:p w14:paraId="62BF7DA4" w14:textId="7EAA1D6D" w:rsidR="00BC4E5E" w:rsidRDefault="00BC4E5E">
      <w:pPr>
        <w:rPr>
          <w:b/>
          <w:bCs/>
        </w:rPr>
      </w:pPr>
      <w:r w:rsidRPr="00BC4E5E">
        <w:rPr>
          <w:b/>
          <w:bCs/>
        </w:rPr>
        <w:t xml:space="preserve">Team meetings is a another brilliant way of motivating the Staffs this allows each individual to get to know and acknowledge the person that they are working with it also give them the opportunity to exchange ideas </w:t>
      </w:r>
      <w:r>
        <w:rPr>
          <w:b/>
          <w:bCs/>
        </w:rPr>
        <w:t>and</w:t>
      </w:r>
      <w:r w:rsidRPr="00BC4E5E">
        <w:rPr>
          <w:b/>
          <w:bCs/>
        </w:rPr>
        <w:t xml:space="preserve"> concepts</w:t>
      </w:r>
      <w:r>
        <w:rPr>
          <w:b/>
          <w:bCs/>
        </w:rPr>
        <w:t>.</w:t>
      </w:r>
      <w:r w:rsidRPr="00BC4E5E">
        <w:rPr>
          <w:b/>
          <w:bCs/>
        </w:rPr>
        <w:t xml:space="preserve"> </w:t>
      </w:r>
      <w:r>
        <w:rPr>
          <w:b/>
          <w:bCs/>
        </w:rPr>
        <w:t>These meetings develop interpersonal skills</w:t>
      </w:r>
      <w:r w:rsidRPr="00BC4E5E">
        <w:rPr>
          <w:b/>
          <w:bCs/>
        </w:rPr>
        <w:t xml:space="preserve"> </w:t>
      </w:r>
      <w:r>
        <w:rPr>
          <w:b/>
          <w:bCs/>
        </w:rPr>
        <w:t>and allow other to share their ideas.</w:t>
      </w:r>
    </w:p>
    <w:p w14:paraId="5F37DDAD" w14:textId="77777777" w:rsidR="00BC4E5E" w:rsidRDefault="00BC4E5E">
      <w:pPr>
        <w:rPr>
          <w:b/>
          <w:bCs/>
        </w:rPr>
      </w:pPr>
    </w:p>
    <w:p w14:paraId="35E01A9A" w14:textId="01920C1E" w:rsidR="00BC4E5E" w:rsidRDefault="00BC4E5E">
      <w:pPr>
        <w:rPr>
          <w:b/>
          <w:bCs/>
        </w:rPr>
      </w:pPr>
      <w:r>
        <w:rPr>
          <w:b/>
          <w:bCs/>
        </w:rPr>
        <w:t>Below are ten meeting ideas:</w:t>
      </w:r>
    </w:p>
    <w:p w14:paraId="5AE7836F" w14:textId="77777777" w:rsidR="00BC4E5E" w:rsidRDefault="00BC4E5E">
      <w:pPr>
        <w:rPr>
          <w:b/>
          <w:bCs/>
        </w:rPr>
      </w:pPr>
    </w:p>
    <w:p w14:paraId="7A2BFBA3" w14:textId="77777777" w:rsidR="00BC4E5E" w:rsidRPr="00BC4E5E" w:rsidRDefault="00BC4E5E" w:rsidP="00BC4E5E">
      <w:pPr>
        <w:rPr>
          <w:b/>
          <w:bCs/>
        </w:rPr>
      </w:pPr>
      <w:r w:rsidRPr="00BC4E5E">
        <w:rPr>
          <w:b/>
          <w:bCs/>
        </w:rPr>
        <w:t>10 Engaging Staff Meeting Ideas</w:t>
      </w:r>
    </w:p>
    <w:p w14:paraId="04619813" w14:textId="77777777" w:rsidR="00BC4E5E" w:rsidRPr="00BC4E5E" w:rsidRDefault="00BC4E5E" w:rsidP="00BC4E5E">
      <w:pPr>
        <w:rPr>
          <w:b/>
          <w:bCs/>
        </w:rPr>
      </w:pPr>
    </w:p>
    <w:p w14:paraId="2F13CE1F" w14:textId="77777777" w:rsidR="00BC4E5E" w:rsidRPr="00BC4E5E" w:rsidRDefault="00BC4E5E" w:rsidP="00BC4E5E">
      <w:pPr>
        <w:rPr>
          <w:b/>
          <w:bCs/>
        </w:rPr>
      </w:pPr>
      <w:r w:rsidRPr="00BC4E5E">
        <w:rPr>
          <w:b/>
          <w:bCs/>
        </w:rPr>
        <w:t>Host an improv or comedy workshop. You might have thought you left improv behind for good in high school drama class. ...</w:t>
      </w:r>
    </w:p>
    <w:p w14:paraId="25D73E1A" w14:textId="77777777" w:rsidR="00BC4E5E" w:rsidRPr="00BC4E5E" w:rsidRDefault="00BC4E5E" w:rsidP="00BC4E5E">
      <w:pPr>
        <w:rPr>
          <w:b/>
          <w:bCs/>
        </w:rPr>
      </w:pPr>
      <w:r w:rsidRPr="00BC4E5E">
        <w:rPr>
          <w:b/>
          <w:bCs/>
        </w:rPr>
        <w:t>Make the meeting a conversation where everyone participates. Don’t talk at your employees; talk with them. ...</w:t>
      </w:r>
    </w:p>
    <w:p w14:paraId="4D761FD2" w14:textId="77777777" w:rsidR="00BC4E5E" w:rsidRPr="00BC4E5E" w:rsidRDefault="00BC4E5E" w:rsidP="00BC4E5E">
      <w:pPr>
        <w:rPr>
          <w:b/>
          <w:bCs/>
        </w:rPr>
      </w:pPr>
      <w:proofErr w:type="spellStart"/>
      <w:r w:rsidRPr="00BC4E5E">
        <w:rPr>
          <w:b/>
          <w:bCs/>
        </w:rPr>
        <w:t>Kickoff</w:t>
      </w:r>
      <w:proofErr w:type="spellEnd"/>
      <w:r w:rsidRPr="00BC4E5E">
        <w:rPr>
          <w:b/>
          <w:bCs/>
        </w:rPr>
        <w:t xml:space="preserve"> the meeting with a team-building activity. ...</w:t>
      </w:r>
    </w:p>
    <w:p w14:paraId="47AF93DB" w14:textId="77777777" w:rsidR="00BC4E5E" w:rsidRPr="00BC4E5E" w:rsidRDefault="00BC4E5E" w:rsidP="00BC4E5E">
      <w:pPr>
        <w:rPr>
          <w:b/>
          <w:bCs/>
        </w:rPr>
      </w:pPr>
      <w:r w:rsidRPr="00BC4E5E">
        <w:rPr>
          <w:b/>
          <w:bCs/>
        </w:rPr>
        <w:t>Bring in a guest speaker. ...</w:t>
      </w:r>
    </w:p>
    <w:p w14:paraId="35C806DC" w14:textId="77777777" w:rsidR="00BC4E5E" w:rsidRPr="00BC4E5E" w:rsidRDefault="00BC4E5E" w:rsidP="00BC4E5E">
      <w:pPr>
        <w:rPr>
          <w:b/>
          <w:bCs/>
        </w:rPr>
      </w:pPr>
      <w:r w:rsidRPr="00BC4E5E">
        <w:rPr>
          <w:b/>
          <w:bCs/>
        </w:rPr>
        <w:t>Turn the meeting into an awards show. ...</w:t>
      </w:r>
    </w:p>
    <w:p w14:paraId="55BBF8A4" w14:textId="77777777" w:rsidR="00BC4E5E" w:rsidRPr="00BC4E5E" w:rsidRDefault="00BC4E5E" w:rsidP="00BC4E5E">
      <w:pPr>
        <w:rPr>
          <w:b/>
          <w:bCs/>
        </w:rPr>
      </w:pPr>
      <w:r w:rsidRPr="00BC4E5E">
        <w:rPr>
          <w:b/>
          <w:bCs/>
        </w:rPr>
        <w:t>More items...</w:t>
      </w:r>
    </w:p>
    <w:p w14:paraId="273E99CD" w14:textId="77777777" w:rsidR="00BC4E5E" w:rsidRPr="00BC4E5E" w:rsidRDefault="00BC4E5E" w:rsidP="00BC4E5E">
      <w:pPr>
        <w:rPr>
          <w:b/>
          <w:bCs/>
        </w:rPr>
      </w:pPr>
    </w:p>
    <w:p w14:paraId="279F085E" w14:textId="77777777" w:rsidR="00BC4E5E" w:rsidRPr="00BC4E5E" w:rsidRDefault="00BC4E5E" w:rsidP="00BC4E5E">
      <w:pPr>
        <w:rPr>
          <w:b/>
          <w:bCs/>
        </w:rPr>
      </w:pPr>
      <w:r w:rsidRPr="00BC4E5E">
        <w:rPr>
          <w:b/>
          <w:bCs/>
        </w:rPr>
        <w:t xml:space="preserve">10 Engaging Staff Meeting Ideas - </w:t>
      </w:r>
      <w:proofErr w:type="spellStart"/>
      <w:r w:rsidRPr="00BC4E5E">
        <w:rPr>
          <w:b/>
          <w:bCs/>
        </w:rPr>
        <w:t>Peerspace</w:t>
      </w:r>
      <w:proofErr w:type="spellEnd"/>
    </w:p>
    <w:p w14:paraId="1B10CF26" w14:textId="77777777" w:rsidR="00BC4E5E" w:rsidRPr="00BC4E5E" w:rsidRDefault="00BC4E5E" w:rsidP="00BC4E5E">
      <w:pPr>
        <w:rPr>
          <w:b/>
          <w:bCs/>
        </w:rPr>
      </w:pPr>
      <w:r w:rsidRPr="00BC4E5E">
        <w:rPr>
          <w:b/>
          <w:bCs/>
        </w:rPr>
        <w:t>www.peerspace.com/resources/staff-meeting-ideas/</w:t>
      </w:r>
    </w:p>
    <w:bookmarkStart w:id="2" w:name="_Hlk108355756"/>
    <w:p w14:paraId="649469F9" w14:textId="2E36AD75" w:rsidR="00BC4E5E" w:rsidRDefault="00BC4E5E" w:rsidP="00BC4E5E">
      <w:pPr>
        <w:rPr>
          <w:b/>
          <w:bCs/>
        </w:rPr>
      </w:pPr>
      <w:r>
        <w:rPr>
          <w:b/>
          <w:bCs/>
        </w:rPr>
        <w:fldChar w:fldCharType="begin"/>
      </w:r>
      <w:r>
        <w:rPr>
          <w:b/>
          <w:bCs/>
        </w:rPr>
        <w:instrText xml:space="preserve"> HYPERLINK "http://</w:instrText>
      </w:r>
      <w:r w:rsidRPr="00BC4E5E">
        <w:rPr>
          <w:b/>
          <w:bCs/>
        </w:rPr>
        <w:instrText>www.peerspace.com/resources/staff-meeting-ideas/</w:instrText>
      </w:r>
      <w:r>
        <w:rPr>
          <w:b/>
          <w:bCs/>
        </w:rPr>
        <w:instrText xml:space="preserve">" </w:instrText>
      </w:r>
      <w:r>
        <w:rPr>
          <w:b/>
          <w:bCs/>
        </w:rPr>
        <w:fldChar w:fldCharType="separate"/>
      </w:r>
      <w:r w:rsidRPr="00765C50">
        <w:rPr>
          <w:rStyle w:val="Hyperlink"/>
          <w:b/>
          <w:bCs/>
        </w:rPr>
        <w:t>www.peerspace.com/resources/staff-meeting-ideas/</w:t>
      </w:r>
      <w:r>
        <w:rPr>
          <w:b/>
          <w:bCs/>
        </w:rPr>
        <w:fldChar w:fldCharType="end"/>
      </w:r>
    </w:p>
    <w:bookmarkEnd w:id="2"/>
    <w:p w14:paraId="51B27019" w14:textId="4583451A" w:rsidR="00BC4E5E" w:rsidRDefault="00BC4E5E" w:rsidP="00BC4E5E">
      <w:pPr>
        <w:rPr>
          <w:b/>
          <w:bCs/>
        </w:rPr>
      </w:pPr>
    </w:p>
    <w:p w14:paraId="57FEBE00" w14:textId="02A92578" w:rsidR="00BC4E5E" w:rsidRDefault="00BC4E5E" w:rsidP="00BC4E5E">
      <w:pPr>
        <w:rPr>
          <w:b/>
          <w:bCs/>
        </w:rPr>
      </w:pPr>
      <w:r>
        <w:rPr>
          <w:b/>
          <w:bCs/>
        </w:rPr>
        <w:t>TRAINING</w:t>
      </w:r>
    </w:p>
    <w:p w14:paraId="2E0F1668" w14:textId="13DB54E6" w:rsidR="00BC4E5E" w:rsidRDefault="00BC4E5E" w:rsidP="00BC4E5E">
      <w:pPr>
        <w:rPr>
          <w:b/>
          <w:bCs/>
        </w:rPr>
      </w:pPr>
    </w:p>
    <w:p w14:paraId="3330E805" w14:textId="214B3E37" w:rsidR="00BC4E5E" w:rsidRPr="00BC4E5E" w:rsidRDefault="00BC4E5E" w:rsidP="00BC4E5E">
      <w:pPr>
        <w:rPr>
          <w:b/>
          <w:bCs/>
        </w:rPr>
      </w:pPr>
      <w:r>
        <w:rPr>
          <w:b/>
          <w:bCs/>
        </w:rPr>
        <w:t>Training</w:t>
      </w:r>
      <w:r w:rsidRPr="00BC4E5E">
        <w:rPr>
          <w:b/>
          <w:bCs/>
        </w:rPr>
        <w:t xml:space="preserve"> is another way of developing your skills as a worke</w:t>
      </w:r>
      <w:r>
        <w:rPr>
          <w:b/>
          <w:bCs/>
        </w:rPr>
        <w:t xml:space="preserve">r, it’s also another </w:t>
      </w:r>
      <w:r w:rsidRPr="00BC4E5E">
        <w:rPr>
          <w:b/>
          <w:bCs/>
        </w:rPr>
        <w:t>met</w:t>
      </w:r>
      <w:r>
        <w:rPr>
          <w:b/>
          <w:bCs/>
        </w:rPr>
        <w:t>hod</w:t>
      </w:r>
      <w:r w:rsidRPr="00BC4E5E">
        <w:rPr>
          <w:b/>
          <w:bCs/>
        </w:rPr>
        <w:t xml:space="preserve"> </w:t>
      </w:r>
      <w:r>
        <w:rPr>
          <w:b/>
          <w:bCs/>
        </w:rPr>
        <w:t>to improve on skill already obtained. It one of the most effect way of gaining the most from the staff within the organisation. This another way of motivating the individual and improve their efficiency.</w:t>
      </w:r>
      <w:r w:rsidRPr="00BC4E5E">
        <w:t xml:space="preserve"> </w:t>
      </w:r>
    </w:p>
    <w:p w14:paraId="7CAF2096" w14:textId="56475586" w:rsidR="00BC4E5E" w:rsidRPr="00BC4E5E" w:rsidRDefault="00BC4E5E" w:rsidP="00BC4E5E">
      <w:pPr>
        <w:rPr>
          <w:b/>
          <w:bCs/>
        </w:rPr>
      </w:pPr>
    </w:p>
    <w:p w14:paraId="6582094F" w14:textId="77777777" w:rsidR="00BC4E5E" w:rsidRPr="00BC4E5E" w:rsidRDefault="00BC4E5E" w:rsidP="00BC4E5E">
      <w:pPr>
        <w:rPr>
          <w:b/>
          <w:bCs/>
        </w:rPr>
      </w:pPr>
      <w:r w:rsidRPr="00BC4E5E">
        <w:rPr>
          <w:b/>
          <w:bCs/>
        </w:rPr>
        <w:t xml:space="preserve"> 10 Training Theories </w:t>
      </w:r>
    </w:p>
    <w:p w14:paraId="48AC0E6A" w14:textId="77777777" w:rsidR="00BC4E5E" w:rsidRPr="00BC4E5E" w:rsidRDefault="00BC4E5E" w:rsidP="00BC4E5E">
      <w:pPr>
        <w:rPr>
          <w:b/>
          <w:bCs/>
        </w:rPr>
      </w:pPr>
    </w:p>
    <w:p w14:paraId="0BB1D5DF" w14:textId="77777777" w:rsidR="00BC4E5E" w:rsidRPr="00BC4E5E" w:rsidRDefault="00BC4E5E" w:rsidP="00BC4E5E">
      <w:pPr>
        <w:rPr>
          <w:b/>
          <w:bCs/>
        </w:rPr>
      </w:pPr>
      <w:r w:rsidRPr="00BC4E5E">
        <w:rPr>
          <w:b/>
          <w:bCs/>
        </w:rPr>
        <w:t>Goal-setting theory. This training theory designed by Edwin Locke suggests that goal setting directly affects...</w:t>
      </w:r>
    </w:p>
    <w:p w14:paraId="40668BED" w14:textId="5BF11B42" w:rsidR="00BC4E5E" w:rsidRPr="00BC4E5E" w:rsidRDefault="00BC4E5E" w:rsidP="00BC4E5E">
      <w:pPr>
        <w:rPr>
          <w:b/>
          <w:bCs/>
        </w:rPr>
      </w:pPr>
      <w:r w:rsidRPr="00BC4E5E">
        <w:rPr>
          <w:b/>
          <w:bCs/>
        </w:rPr>
        <w:t>Behavioural</w:t>
      </w:r>
      <w:r w:rsidRPr="00BC4E5E">
        <w:rPr>
          <w:b/>
          <w:bCs/>
        </w:rPr>
        <w:t xml:space="preserve"> learning theory. </w:t>
      </w:r>
      <w:r w:rsidRPr="00BC4E5E">
        <w:rPr>
          <w:b/>
          <w:bCs/>
        </w:rPr>
        <w:t>behavioural</w:t>
      </w:r>
      <w:r w:rsidRPr="00BC4E5E">
        <w:rPr>
          <w:b/>
          <w:bCs/>
        </w:rPr>
        <w:t xml:space="preserve"> learning is a training theory </w:t>
      </w:r>
      <w:r w:rsidRPr="00BC4E5E">
        <w:rPr>
          <w:b/>
          <w:bCs/>
        </w:rPr>
        <w:t>cantered</w:t>
      </w:r>
      <w:r w:rsidRPr="00BC4E5E">
        <w:rPr>
          <w:b/>
          <w:bCs/>
        </w:rPr>
        <w:t xml:space="preserve"> around the idea that people learn...</w:t>
      </w:r>
    </w:p>
    <w:p w14:paraId="3912DA9D" w14:textId="77777777" w:rsidR="00BC4E5E" w:rsidRPr="00BC4E5E" w:rsidRDefault="00BC4E5E" w:rsidP="00BC4E5E">
      <w:pPr>
        <w:rPr>
          <w:b/>
          <w:bCs/>
        </w:rPr>
      </w:pPr>
      <w:r w:rsidRPr="00BC4E5E">
        <w:rPr>
          <w:b/>
          <w:bCs/>
        </w:rPr>
        <w:t>Adult learning theory. The principles of adult learning theory emphasize that adult learners have different qualities...</w:t>
      </w:r>
    </w:p>
    <w:p w14:paraId="235998DF" w14:textId="77777777" w:rsidR="00BC4E5E" w:rsidRPr="00BC4E5E" w:rsidRDefault="00BC4E5E" w:rsidP="00BC4E5E">
      <w:pPr>
        <w:rPr>
          <w:b/>
          <w:bCs/>
        </w:rPr>
      </w:pPr>
      <w:r w:rsidRPr="00BC4E5E">
        <w:rPr>
          <w:b/>
          <w:bCs/>
        </w:rPr>
        <w:t>Microlearning theory. The microlearning theory explains that learners absorb new information better if it is...</w:t>
      </w:r>
    </w:p>
    <w:p w14:paraId="3F4A62B3" w14:textId="77777777" w:rsidR="00BC4E5E" w:rsidRPr="00BC4E5E" w:rsidRDefault="00BC4E5E" w:rsidP="00BC4E5E">
      <w:pPr>
        <w:rPr>
          <w:b/>
          <w:bCs/>
        </w:rPr>
      </w:pPr>
      <w:r w:rsidRPr="00BC4E5E">
        <w:rPr>
          <w:b/>
          <w:bCs/>
        </w:rPr>
        <w:t>More ...</w:t>
      </w:r>
    </w:p>
    <w:p w14:paraId="23B95601" w14:textId="5FDEF566" w:rsidR="00BC4E5E" w:rsidRPr="00BC4E5E" w:rsidRDefault="00BC4E5E" w:rsidP="00BC4E5E">
      <w:pPr>
        <w:rPr>
          <w:b/>
          <w:bCs/>
        </w:rPr>
      </w:pPr>
      <w:r w:rsidRPr="00BC4E5E">
        <w:rPr>
          <w:b/>
          <w:bCs/>
        </w:rPr>
        <w:t>Training Theories | EdApp Microlearning</w:t>
      </w:r>
    </w:p>
    <w:p w14:paraId="18252A33" w14:textId="77777777" w:rsidR="00BC4E5E" w:rsidRPr="00BC4E5E" w:rsidRDefault="00BC4E5E" w:rsidP="00BC4E5E">
      <w:pPr>
        <w:rPr>
          <w:b/>
          <w:bCs/>
        </w:rPr>
      </w:pPr>
      <w:r w:rsidRPr="00BC4E5E">
        <w:rPr>
          <w:b/>
          <w:bCs/>
        </w:rPr>
        <w:t>www.edapp.com/blog/training-theories/</w:t>
      </w:r>
    </w:p>
    <w:bookmarkStart w:id="3" w:name="_Hlk108355817"/>
    <w:p w14:paraId="35E6AA9D" w14:textId="7894FF5A" w:rsidR="00BC4E5E" w:rsidRDefault="00BC4E5E" w:rsidP="00BC4E5E">
      <w:pPr>
        <w:rPr>
          <w:b/>
          <w:bCs/>
        </w:rPr>
      </w:pPr>
      <w:r>
        <w:rPr>
          <w:b/>
          <w:bCs/>
        </w:rPr>
        <w:fldChar w:fldCharType="begin"/>
      </w:r>
      <w:r>
        <w:rPr>
          <w:b/>
          <w:bCs/>
        </w:rPr>
        <w:instrText xml:space="preserve"> HYPERLINK "http://</w:instrText>
      </w:r>
      <w:r w:rsidRPr="00BC4E5E">
        <w:rPr>
          <w:b/>
          <w:bCs/>
        </w:rPr>
        <w:instrText>www.edapp.com/blog/training-theories/</w:instrText>
      </w:r>
      <w:r>
        <w:rPr>
          <w:b/>
          <w:bCs/>
        </w:rPr>
        <w:instrText xml:space="preserve">" </w:instrText>
      </w:r>
      <w:r>
        <w:rPr>
          <w:b/>
          <w:bCs/>
        </w:rPr>
        <w:fldChar w:fldCharType="separate"/>
      </w:r>
      <w:r w:rsidRPr="00765C50">
        <w:rPr>
          <w:rStyle w:val="Hyperlink"/>
          <w:b/>
          <w:bCs/>
        </w:rPr>
        <w:t>www.edapp.com/blog/training-theories/</w:t>
      </w:r>
      <w:r>
        <w:rPr>
          <w:b/>
          <w:bCs/>
        </w:rPr>
        <w:fldChar w:fldCharType="end"/>
      </w:r>
    </w:p>
    <w:bookmarkEnd w:id="3"/>
    <w:p w14:paraId="07152525" w14:textId="513EC33F" w:rsidR="00BC4E5E" w:rsidRDefault="00BC4E5E" w:rsidP="00BC4E5E">
      <w:pPr>
        <w:rPr>
          <w:b/>
          <w:bCs/>
        </w:rPr>
      </w:pPr>
    </w:p>
    <w:p w14:paraId="6FD53AAD" w14:textId="7D35381A" w:rsidR="00BC4E5E" w:rsidRDefault="00BC4E5E" w:rsidP="00BC4E5E">
      <w:pPr>
        <w:rPr>
          <w:b/>
          <w:bCs/>
        </w:rPr>
      </w:pPr>
    </w:p>
    <w:p w14:paraId="16327E6F" w14:textId="77777777" w:rsidR="00BC4E5E" w:rsidRDefault="00BC4E5E" w:rsidP="00BC4E5E">
      <w:pPr>
        <w:rPr>
          <w:b/>
          <w:bCs/>
        </w:rPr>
      </w:pPr>
    </w:p>
    <w:p w14:paraId="501D5A70" w14:textId="7DB63C4C" w:rsidR="00BC4E5E" w:rsidRDefault="00BC4E5E" w:rsidP="00BC4E5E">
      <w:pPr>
        <w:rPr>
          <w:b/>
          <w:bCs/>
        </w:rPr>
      </w:pPr>
      <w:r>
        <w:rPr>
          <w:b/>
          <w:bCs/>
        </w:rPr>
        <w:t>CONCLUSION</w:t>
      </w:r>
    </w:p>
    <w:p w14:paraId="53341D61" w14:textId="1157F020" w:rsidR="00BC4E5E" w:rsidRDefault="00BC4E5E" w:rsidP="00BC4E5E">
      <w:pPr>
        <w:rPr>
          <w:b/>
          <w:bCs/>
        </w:rPr>
      </w:pPr>
    </w:p>
    <w:p w14:paraId="75A3C5F3" w14:textId="68DD0F2D" w:rsidR="00BC4E5E" w:rsidRDefault="00BC4E5E" w:rsidP="00BC4E5E">
      <w:pPr>
        <w:rPr>
          <w:b/>
          <w:bCs/>
        </w:rPr>
      </w:pPr>
      <w:r>
        <w:rPr>
          <w:b/>
          <w:bCs/>
        </w:rPr>
        <w:t xml:space="preserve">When all of the above are engaged staff motivation increase, they feel more positive and assertive in their interact amongst their peers and colleague.  However, if used in a negative manner can impact on the receiver.  In all of the four areas of on how to motivate staff, positive motivation is very rewarding: It can develop and strength individual in the process, gain confident. </w:t>
      </w:r>
    </w:p>
    <w:p w14:paraId="12F60547" w14:textId="03352247" w:rsidR="00BC4E5E" w:rsidRDefault="00BC4E5E" w:rsidP="00BC4E5E">
      <w:pPr>
        <w:rPr>
          <w:b/>
          <w:bCs/>
        </w:rPr>
      </w:pPr>
    </w:p>
    <w:p w14:paraId="2870BB16" w14:textId="57AE5C29" w:rsidR="00BC4E5E" w:rsidRDefault="00BC4E5E" w:rsidP="00BC4E5E">
      <w:pPr>
        <w:rPr>
          <w:b/>
          <w:bCs/>
        </w:rPr>
      </w:pPr>
      <w:r>
        <w:rPr>
          <w:b/>
          <w:bCs/>
        </w:rPr>
        <w:t>Subsequently, the downside c in work and allow an organisation to have large turn-over of staff, high sick rate, atmosphere</w:t>
      </w:r>
    </w:p>
    <w:p w14:paraId="703B0A19" w14:textId="6706526D" w:rsidR="00BC4E5E" w:rsidRDefault="00BC4E5E" w:rsidP="00BC4E5E">
      <w:pPr>
        <w:rPr>
          <w:b/>
          <w:bCs/>
        </w:rPr>
      </w:pPr>
    </w:p>
    <w:p w14:paraId="4E65BE06" w14:textId="77777777" w:rsidR="00BC4E5E" w:rsidRDefault="00BC4E5E" w:rsidP="00BC4E5E">
      <w:pPr>
        <w:rPr>
          <w:b/>
          <w:bCs/>
        </w:rPr>
      </w:pPr>
    </w:p>
    <w:p w14:paraId="6054C01D" w14:textId="5DCA5333" w:rsidR="00BC4E5E" w:rsidRDefault="00BC4E5E" w:rsidP="00BC4E5E">
      <w:pPr>
        <w:rPr>
          <w:b/>
          <w:bCs/>
        </w:rPr>
      </w:pPr>
      <w:r>
        <w:rPr>
          <w:b/>
          <w:bCs/>
        </w:rPr>
        <w:lastRenderedPageBreak/>
        <w:t xml:space="preserve"> </w:t>
      </w:r>
    </w:p>
    <w:p w14:paraId="78C2818D" w14:textId="77777777" w:rsidR="00BC4E5E" w:rsidRDefault="00BC4E5E" w:rsidP="00BC4E5E">
      <w:pPr>
        <w:rPr>
          <w:b/>
          <w:bCs/>
        </w:rPr>
      </w:pPr>
      <w:r>
        <w:rPr>
          <w:b/>
          <w:bCs/>
        </w:rPr>
        <w:t>REFERENCES</w:t>
      </w:r>
    </w:p>
    <w:p w14:paraId="2F69186A" w14:textId="77777777" w:rsidR="00BC4E5E" w:rsidRDefault="00BC4E5E" w:rsidP="00BC4E5E">
      <w:pPr>
        <w:rPr>
          <w:b/>
          <w:bCs/>
        </w:rPr>
      </w:pPr>
    </w:p>
    <w:p w14:paraId="15F74E14" w14:textId="4B7B1361" w:rsidR="00BC4E5E" w:rsidRDefault="00BC4E5E" w:rsidP="00BC4E5E">
      <w:pPr>
        <w:rPr>
          <w:b/>
          <w:bCs/>
        </w:rPr>
      </w:pPr>
    </w:p>
    <w:p w14:paraId="3B6648D8" w14:textId="77777777" w:rsidR="00BC4E5E" w:rsidRDefault="00BC4E5E" w:rsidP="00BC4E5E">
      <w:hyperlink r:id="rId8" w:history="1">
        <w:r w:rsidRPr="00765C50">
          <w:rPr>
            <w:rStyle w:val="Hyperlink"/>
            <w:b/>
            <w:bCs/>
          </w:rPr>
          <w:t>https://www.aihr.com/blog/job-rotation/</w:t>
        </w:r>
      </w:hyperlink>
      <w:r w:rsidRPr="00BC4E5E">
        <w:t xml:space="preserve"> </w:t>
      </w:r>
    </w:p>
    <w:p w14:paraId="03980E4C" w14:textId="525C5644" w:rsidR="00BC4E5E" w:rsidRDefault="00BC4E5E" w:rsidP="00BC4E5E">
      <w:pPr>
        <w:rPr>
          <w:b/>
          <w:bCs/>
        </w:rPr>
      </w:pPr>
      <w:r w:rsidRPr="00BC4E5E">
        <w:rPr>
          <w:b/>
          <w:bCs/>
        </w:rPr>
        <w:t>www.edapp.com/blog/training-theories/</w:t>
      </w:r>
    </w:p>
    <w:p w14:paraId="42C2FECD" w14:textId="77777777" w:rsidR="00BC4E5E" w:rsidRDefault="00BC4E5E" w:rsidP="00BC4E5E">
      <w:pPr>
        <w:rPr>
          <w:b/>
          <w:bCs/>
        </w:rPr>
      </w:pPr>
    </w:p>
    <w:p w14:paraId="4BA36055" w14:textId="3622D23A" w:rsidR="00BC4E5E" w:rsidRDefault="00BC4E5E" w:rsidP="00BC4E5E">
      <w:pPr>
        <w:rPr>
          <w:b/>
          <w:bCs/>
        </w:rPr>
      </w:pPr>
      <w:hyperlink r:id="rId9" w:history="1">
        <w:r w:rsidRPr="00765C50">
          <w:rPr>
            <w:rStyle w:val="Hyperlink"/>
            <w:b/>
            <w:bCs/>
          </w:rPr>
          <w:t>www.peerspace.com/resources/staff-meeting-ideas/</w:t>
        </w:r>
      </w:hyperlink>
    </w:p>
    <w:p w14:paraId="5BCD0C1A" w14:textId="77777777" w:rsidR="00BC4E5E" w:rsidRDefault="00BC4E5E" w:rsidP="00BC4E5E">
      <w:pPr>
        <w:rPr>
          <w:b/>
          <w:bCs/>
        </w:rPr>
      </w:pPr>
    </w:p>
    <w:p w14:paraId="7A716585" w14:textId="77777777" w:rsidR="00BC4E5E" w:rsidRDefault="00BC4E5E" w:rsidP="00BC4E5E">
      <w:pPr>
        <w:rPr>
          <w:b/>
          <w:bCs/>
        </w:rPr>
      </w:pPr>
    </w:p>
    <w:p w14:paraId="5F57541A" w14:textId="77777777" w:rsidR="00BC4E5E" w:rsidRDefault="00BC4E5E" w:rsidP="00BC4E5E">
      <w:pPr>
        <w:rPr>
          <w:b/>
          <w:bCs/>
        </w:rPr>
      </w:pPr>
    </w:p>
    <w:p w14:paraId="2FFBF174" w14:textId="6F6AB652" w:rsidR="00BC4E5E" w:rsidRDefault="00BC4E5E" w:rsidP="00BC4E5E">
      <w:pPr>
        <w:rPr>
          <w:b/>
          <w:bCs/>
        </w:rPr>
      </w:pPr>
    </w:p>
    <w:p w14:paraId="6BE1570E" w14:textId="3ED5AA40" w:rsidR="00BC4E5E" w:rsidRDefault="00BC4E5E" w:rsidP="00BC4E5E">
      <w:pPr>
        <w:rPr>
          <w:b/>
          <w:bCs/>
        </w:rPr>
      </w:pPr>
    </w:p>
    <w:p w14:paraId="25F11DF6" w14:textId="2E172F80" w:rsidR="00BC4E5E" w:rsidRDefault="00BC4E5E" w:rsidP="00BC4E5E">
      <w:pPr>
        <w:rPr>
          <w:b/>
          <w:bCs/>
        </w:rPr>
      </w:pPr>
    </w:p>
    <w:p w14:paraId="4A85FFC4" w14:textId="11B1D9DF" w:rsidR="00BC4E5E" w:rsidRDefault="00BC4E5E" w:rsidP="00BC4E5E">
      <w:pPr>
        <w:rPr>
          <w:b/>
          <w:bCs/>
        </w:rPr>
      </w:pPr>
    </w:p>
    <w:p w14:paraId="6F00076A" w14:textId="77777777" w:rsidR="00BC4E5E" w:rsidRPr="00BC4E5E" w:rsidRDefault="00BC4E5E" w:rsidP="00BC4E5E">
      <w:pPr>
        <w:rPr>
          <w:b/>
          <w:bCs/>
        </w:rPr>
      </w:pPr>
    </w:p>
    <w:p w14:paraId="79299BB2" w14:textId="77777777" w:rsidR="00BC4E5E" w:rsidRDefault="00BC4E5E"/>
    <w:p w14:paraId="5BCBE855" w14:textId="77777777" w:rsidR="00BC4E5E" w:rsidRDefault="00BC4E5E"/>
    <w:p w14:paraId="5828C615" w14:textId="77777777" w:rsidR="00BC4E5E" w:rsidRDefault="00BC4E5E"/>
    <w:p w14:paraId="14A876D4" w14:textId="77777777" w:rsidR="00BC4E5E" w:rsidRDefault="00BC4E5E">
      <w:pPr>
        <w:rPr>
          <w:rFonts w:ascii="Arial" w:hAnsi="Arial" w:cs="Arial"/>
          <w:sz w:val="24"/>
          <w:szCs w:val="24"/>
        </w:rPr>
      </w:pPr>
    </w:p>
    <w:p w14:paraId="301FAFDA" w14:textId="5C5F1391" w:rsidR="00DF048E" w:rsidRDefault="00DF048E">
      <w:pPr>
        <w:rPr>
          <w:rFonts w:ascii="Arial" w:hAnsi="Arial" w:cs="Arial"/>
          <w:sz w:val="24"/>
          <w:szCs w:val="24"/>
        </w:rPr>
      </w:pPr>
    </w:p>
    <w:p w14:paraId="467E9092" w14:textId="282822D9" w:rsidR="00001BE5" w:rsidRPr="004976C3" w:rsidRDefault="00001BE5">
      <w:pPr>
        <w:rPr>
          <w:rFonts w:ascii="Arial" w:hAnsi="Arial" w:cs="Arial"/>
          <w:sz w:val="24"/>
          <w:szCs w:val="24"/>
        </w:rPr>
      </w:pPr>
    </w:p>
    <w:sectPr w:rsidR="00001BE5" w:rsidRPr="004976C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F9FBF" w14:textId="77777777" w:rsidR="0065744A" w:rsidRDefault="0065744A" w:rsidP="00BC4E5E">
      <w:pPr>
        <w:spacing w:after="0" w:line="240" w:lineRule="auto"/>
      </w:pPr>
      <w:r>
        <w:separator/>
      </w:r>
    </w:p>
  </w:endnote>
  <w:endnote w:type="continuationSeparator" w:id="0">
    <w:p w14:paraId="409E2ABD" w14:textId="77777777" w:rsidR="0065744A" w:rsidRDefault="0065744A" w:rsidP="00BC4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5B97F" w14:textId="77777777" w:rsidR="0065744A" w:rsidRDefault="0065744A" w:rsidP="00BC4E5E">
      <w:pPr>
        <w:spacing w:after="0" w:line="240" w:lineRule="auto"/>
      </w:pPr>
      <w:r>
        <w:separator/>
      </w:r>
    </w:p>
  </w:footnote>
  <w:footnote w:type="continuationSeparator" w:id="0">
    <w:p w14:paraId="72CA7A85" w14:textId="77777777" w:rsidR="0065744A" w:rsidRDefault="0065744A" w:rsidP="00BC4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2D17" w14:textId="2FBD838E" w:rsidR="00BC4E5E" w:rsidRDefault="00BC4E5E" w:rsidP="00BC4E5E">
    <w:pPr>
      <w:pStyle w:val="Header"/>
    </w:pPr>
  </w:p>
  <w:p w14:paraId="146C9AE8" w14:textId="257F723A" w:rsidR="00BC4E5E" w:rsidRDefault="00BC4E5E" w:rsidP="00BC4E5E">
    <w:pPr>
      <w:pStyle w:val="Header"/>
    </w:pPr>
  </w:p>
  <w:p w14:paraId="254DDA89" w14:textId="36C58DD7" w:rsidR="00BC4E5E" w:rsidRDefault="00BC4E5E" w:rsidP="00BC4E5E">
    <w:pPr>
      <w:pStyle w:val="Header"/>
    </w:pPr>
  </w:p>
  <w:p w14:paraId="53DF434D" w14:textId="3725C4C7" w:rsidR="00BC4E5E" w:rsidRDefault="00BC4E5E" w:rsidP="00BC4E5E">
    <w:pPr>
      <w:pStyle w:val="Header"/>
    </w:pPr>
  </w:p>
  <w:p w14:paraId="3EFADE09" w14:textId="3924CDA5" w:rsidR="00BC4E5E" w:rsidRDefault="00BC4E5E" w:rsidP="00BC4E5E">
    <w:pPr>
      <w:pStyle w:val="Header"/>
    </w:pPr>
  </w:p>
  <w:p w14:paraId="53F20CA1" w14:textId="07DB6697" w:rsidR="00BC4E5E" w:rsidRDefault="00BC4E5E" w:rsidP="00BC4E5E">
    <w:pPr>
      <w:pStyle w:val="Header"/>
    </w:pPr>
  </w:p>
  <w:p w14:paraId="06FB6A21" w14:textId="76231B19" w:rsidR="00BC4E5E" w:rsidRDefault="00BC4E5E" w:rsidP="00BC4E5E">
    <w:pPr>
      <w:pStyle w:val="Header"/>
    </w:pPr>
  </w:p>
  <w:p w14:paraId="3BD3873E" w14:textId="3CF8246C" w:rsidR="00BC4E5E" w:rsidRDefault="00BC4E5E" w:rsidP="00BC4E5E">
    <w:pPr>
      <w:pStyle w:val="Header"/>
    </w:pPr>
  </w:p>
  <w:p w14:paraId="169A2757" w14:textId="32E401DC" w:rsidR="00BC4E5E" w:rsidRDefault="00BC4E5E" w:rsidP="00BC4E5E">
    <w:pPr>
      <w:pStyle w:val="Header"/>
    </w:pPr>
  </w:p>
  <w:p w14:paraId="702812CF" w14:textId="4C6690C0" w:rsidR="00BC4E5E" w:rsidRDefault="00BC4E5E" w:rsidP="00BC4E5E">
    <w:pPr>
      <w:pStyle w:val="Header"/>
    </w:pPr>
  </w:p>
  <w:p w14:paraId="15CBF1D7" w14:textId="77777777" w:rsidR="00BC4E5E" w:rsidRDefault="00BC4E5E" w:rsidP="00BC4E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6C3"/>
    <w:rsid w:val="00001BE5"/>
    <w:rsid w:val="00184775"/>
    <w:rsid w:val="003532A7"/>
    <w:rsid w:val="003F444C"/>
    <w:rsid w:val="004976C3"/>
    <w:rsid w:val="005C1AFD"/>
    <w:rsid w:val="0065744A"/>
    <w:rsid w:val="006D7600"/>
    <w:rsid w:val="00946505"/>
    <w:rsid w:val="00A9319A"/>
    <w:rsid w:val="00B26713"/>
    <w:rsid w:val="00B46A54"/>
    <w:rsid w:val="00BB5D55"/>
    <w:rsid w:val="00BC4E5E"/>
    <w:rsid w:val="00DE6BBE"/>
    <w:rsid w:val="00DF0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FAB91"/>
  <w15:chartTrackingRefBased/>
  <w15:docId w15:val="{0D048A7F-10AE-4A94-BA2A-230ED0522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44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4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C4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E5E"/>
  </w:style>
  <w:style w:type="paragraph" w:styleId="Footer">
    <w:name w:val="footer"/>
    <w:basedOn w:val="Normal"/>
    <w:link w:val="FooterChar"/>
    <w:uiPriority w:val="99"/>
    <w:unhideWhenUsed/>
    <w:rsid w:val="00BC4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E5E"/>
  </w:style>
  <w:style w:type="character" w:styleId="Hyperlink">
    <w:name w:val="Hyperlink"/>
    <w:basedOn w:val="DefaultParagraphFont"/>
    <w:uiPriority w:val="99"/>
    <w:unhideWhenUsed/>
    <w:rsid w:val="00BC4E5E"/>
    <w:rPr>
      <w:color w:val="0000FF"/>
      <w:u w:val="single"/>
    </w:rPr>
  </w:style>
  <w:style w:type="character" w:styleId="UnresolvedMention">
    <w:name w:val="Unresolved Mention"/>
    <w:basedOn w:val="DefaultParagraphFont"/>
    <w:uiPriority w:val="99"/>
    <w:semiHidden/>
    <w:unhideWhenUsed/>
    <w:rsid w:val="00BC4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hr.com/blog/job-rot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eerspace.com/resources/staff-meeting-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AC247-7863-4F99-AF9D-1BD69C23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6</Pages>
  <Words>840</Words>
  <Characters>4895</Characters>
  <Application>Microsoft Office Word</Application>
  <DocSecurity>0</DocSecurity>
  <Lines>168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Stewart (25001364)</dc:creator>
  <cp:keywords/>
  <dc:description/>
  <cp:lastModifiedBy>Pauline</cp:lastModifiedBy>
  <cp:revision>2</cp:revision>
  <dcterms:created xsi:type="dcterms:W3CDTF">2022-07-10T08:46:00Z</dcterms:created>
  <dcterms:modified xsi:type="dcterms:W3CDTF">2022-07-10T13:31:00Z</dcterms:modified>
</cp:coreProperties>
</file>