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6E975" w14:textId="508E09F2" w:rsidR="00FF33D9" w:rsidRDefault="005934D4">
      <w:r>
        <w:t>The way we get what we want in life is all dependent on how we communicate, there are many ways to communicate, eye contact, core boards, eye contact, physical touch, sign language are to just to name a few, the most common and widely used is verbally,</w:t>
      </w:r>
      <w:r w:rsidR="002920E7">
        <w:t xml:space="preserve"> literacy is taught In various different ways from nursery and early years right up until we leave education, this education sets up the foundations of how we communicate in our everyday lives and our development, every learner with any cognitive level will learn literacy to a certain degree and this is fundamental on the ways we communicate, there are different programs that are followed in schools to support literacy learning in school, for example </w:t>
      </w:r>
      <w:proofErr w:type="spellStart"/>
      <w:r w:rsidR="002920E7">
        <w:t>uffculme</w:t>
      </w:r>
      <w:proofErr w:type="spellEnd"/>
      <w:r w:rsidR="002920E7">
        <w:t xml:space="preserve"> is used for SEN children, this helps learners learn the basics of literacy and build up on their skills using repetition and doing the same activities each lesson until it is mastered and they can progress to the next level.</w:t>
      </w:r>
    </w:p>
    <w:p w14:paraId="1AC3E8EA" w14:textId="482FFD7D" w:rsidR="002920E7" w:rsidRDefault="00463E71" w:rsidP="00463E71">
      <w:r>
        <w:t xml:space="preserve">There are various theorists that have many theories surrounding literacy and these theories have moulded the way we learn and teach today; </w:t>
      </w:r>
      <w:r w:rsidRPr="00463E71">
        <w:t>Noam Chomsky</w:t>
      </w:r>
      <w:r>
        <w:t xml:space="preserve"> had a theory that children are “</w:t>
      </w:r>
      <w:r>
        <w:t>born with the capacity to develop and learn any language</w:t>
      </w:r>
      <w:r>
        <w:t xml:space="preserve"> and </w:t>
      </w:r>
      <w:r>
        <w:t>Language development is instinctive.</w:t>
      </w:r>
      <w:r>
        <w:t xml:space="preserve">” </w:t>
      </w:r>
      <w:r w:rsidRPr="00463E71">
        <w:t>(Tutor2u, 2019)</w:t>
      </w:r>
      <w:r>
        <w:t xml:space="preserve">, he believed that the natural instinct to understand language was a tool that we use and its found in the brain,  he called it the </w:t>
      </w:r>
      <w:r w:rsidRPr="00463E71">
        <w:t>“Language Acquisition Device</w:t>
      </w:r>
      <w:r>
        <w:t xml:space="preserve"> - LAD for short”</w:t>
      </w:r>
      <w:r w:rsidRPr="00463E71">
        <w:t xml:space="preserve"> </w:t>
      </w:r>
      <w:r w:rsidRPr="00463E71">
        <w:t>(Tutor2u, 2019)</w:t>
      </w:r>
      <w:r>
        <w:t>,</w:t>
      </w:r>
      <w:r>
        <w:t xml:space="preserve"> I work in a special school and we use </w:t>
      </w:r>
      <w:proofErr w:type="spellStart"/>
      <w:r>
        <w:t>uffculme</w:t>
      </w:r>
      <w:proofErr w:type="spellEnd"/>
      <w:r>
        <w:t xml:space="preserve"> as part of our literacy program and this is a program that </w:t>
      </w:r>
      <w:r w:rsidR="00862C05">
        <w:t>relies</w:t>
      </w:r>
      <w:r>
        <w:t xml:space="preserve"> on repeating tasks every session until the learner can independently do it with no assistance from staff, this repetition can take a lot of work and long periods of time depending on the cognitive level the learner holds, this long process goes against the theory that each child is born with a natural instinct to learn language as some people can go through their whole childhood and adult life with low levels of literacy skill even if they’ve been taught in the exact same way as another learner,</w:t>
      </w:r>
      <w:r w:rsidR="00862C05">
        <w:t xml:space="preserve"> activities like reading story’s to learners and exposing them to new words and explaining the meaning will gradually build literacy skills. </w:t>
      </w:r>
    </w:p>
    <w:p w14:paraId="465D66EF" w14:textId="2D495972" w:rsidR="00862C05" w:rsidRDefault="00862C05" w:rsidP="00463E71">
      <w:r>
        <w:t>B.F Skinner had a very different approach to learning and literacy and a theory that I believe to be very relevant in my daily life in my role in my job, “</w:t>
      </w:r>
      <w:r w:rsidRPr="00862C05">
        <w:t>Skinner suggested that a child imitates the language of its parents or carers. Successful attempts are rewarded because an adult who recognises a word spoken by a child will praise the child and/or give it what it is asking for. Successful utterances are therefore reinforced while unsuccessful ones are forgotten.</w:t>
      </w:r>
      <w:r>
        <w:t xml:space="preserve">” </w:t>
      </w:r>
      <w:r w:rsidRPr="00862C05">
        <w:t>(</w:t>
      </w:r>
      <w:proofErr w:type="spellStart"/>
      <w:r w:rsidRPr="00862C05">
        <w:t>Montsaye</w:t>
      </w:r>
      <w:proofErr w:type="spellEnd"/>
      <w:r w:rsidRPr="00862C05">
        <w:t xml:space="preserve"> Academy, 2019)</w:t>
      </w:r>
      <w:r>
        <w:t xml:space="preserve"> working alongside young children with SEN, repetition of words and phrases is very important in the way they learn and </w:t>
      </w:r>
      <w:r w:rsidR="00A25923">
        <w:t xml:space="preserve">retain information, often we will ask the learner to repeat the words we say but also when a learner is attempting to vocalise a word or </w:t>
      </w:r>
      <w:r w:rsidR="001252CF">
        <w:t>sentence,</w:t>
      </w:r>
      <w:r w:rsidR="00A25923">
        <w:t xml:space="preserve"> I will relay it back to them to 1. Ensure I am understanding them the way they need me to, 2. So they can make sure they are saying what they mean to say, and 3. It’s a great way for the learner to hear the proper way of pronouncing the word. Skinner believed that reinforcement is the key to learning and naturally we do this in school when a learner gets the answer right or learns a new word or skill we will praise them to ensure they know they are doing things correctly, positive reinforcement can be as simple as saying well done, or a learner getting a certificate and star of the week for their hard work.</w:t>
      </w:r>
    </w:p>
    <w:p w14:paraId="2005E73A" w14:textId="77777777" w:rsidR="007B6633" w:rsidRDefault="000E3E6C" w:rsidP="00463E71">
      <w:proofErr w:type="spellStart"/>
      <w:r>
        <w:t>Vgotsky</w:t>
      </w:r>
      <w:proofErr w:type="spellEnd"/>
      <w:r>
        <w:t xml:space="preserve"> </w:t>
      </w:r>
      <w:r w:rsidR="00905B77">
        <w:t xml:space="preserve">is a theorist that </w:t>
      </w:r>
      <w:r w:rsidR="00EC798A">
        <w:t>believed</w:t>
      </w:r>
      <w:r w:rsidR="00905B77">
        <w:t xml:space="preserve"> that children learned best from trial and error and </w:t>
      </w:r>
      <w:r w:rsidR="00AB6E61">
        <w:t>solving problems</w:t>
      </w:r>
      <w:r w:rsidR="00EC798A">
        <w:t xml:space="preserve">, </w:t>
      </w:r>
      <w:r w:rsidR="00157594">
        <w:t xml:space="preserve">he </w:t>
      </w:r>
      <w:r w:rsidR="00155AD8">
        <w:t xml:space="preserve">believed that when we are </w:t>
      </w:r>
      <w:r w:rsidR="001252CF">
        <w:t>young,</w:t>
      </w:r>
      <w:r w:rsidR="00155AD8">
        <w:t xml:space="preserve"> we tend to express what we are thinking verbally </w:t>
      </w:r>
      <w:r w:rsidR="00203E94">
        <w:t xml:space="preserve">until we learn to </w:t>
      </w:r>
      <w:r w:rsidR="00383720">
        <w:t>have an inner voice in our head</w:t>
      </w:r>
      <w:r w:rsidR="00C90E0F">
        <w:t xml:space="preserve">, </w:t>
      </w:r>
      <w:r w:rsidR="00B3648B">
        <w:t xml:space="preserve">he believed that the way </w:t>
      </w:r>
      <w:r w:rsidR="00867357">
        <w:t xml:space="preserve">we socialise as children help us to develop </w:t>
      </w:r>
      <w:r w:rsidR="006215A7">
        <w:t>our language</w:t>
      </w:r>
      <w:r w:rsidR="002C617D">
        <w:t xml:space="preserve">, </w:t>
      </w:r>
      <w:r w:rsidR="00EE2E50">
        <w:t>“</w:t>
      </w:r>
      <w:r w:rsidR="00EE2E50" w:rsidRPr="00EE2E50">
        <w:t xml:space="preserve">Vygotsky was the first philosopher to describe the stage of private speech and explain it as the transition between initial external speech and </w:t>
      </w:r>
      <w:r w:rsidR="00EE2E50" w:rsidRPr="00EE2E50">
        <w:lastRenderedPageBreak/>
        <w:t>silent inner speech. He also stated that thought and language were initially separate functions before they merge at around the age of 7. Vygotsky believed that this process of internalising speech and language was essential to cognitive development.</w:t>
      </w:r>
      <w:r w:rsidR="00EE2E50">
        <w:t>”</w:t>
      </w:r>
      <w:r w:rsidR="00210957">
        <w:t xml:space="preserve"> </w:t>
      </w:r>
      <w:r w:rsidR="00210957" w:rsidRPr="00210957">
        <w:t>(Marketing, 2023)</w:t>
      </w:r>
      <w:r w:rsidR="00210957">
        <w:t xml:space="preserve">. </w:t>
      </w:r>
      <w:r w:rsidR="00FA24E3">
        <w:t xml:space="preserve">A practise we use in </w:t>
      </w:r>
      <w:r w:rsidR="00A05350">
        <w:t xml:space="preserve">the special school setting is using core boards to help with </w:t>
      </w:r>
      <w:r w:rsidR="00F93AB7">
        <w:t xml:space="preserve">the thoughts inside the learners head and giving them a way to express their wants and needs </w:t>
      </w:r>
      <w:r w:rsidR="003E7C6F">
        <w:t xml:space="preserve">when they cant always express it verbally, </w:t>
      </w:r>
      <w:r w:rsidR="000D5EB1">
        <w:t xml:space="preserve">they will relate the image and the word together in a hope that eventually after hearing staff say the word so many times and pointing to the picture that eventually they will be able to verbalise it themselves, read the word or just </w:t>
      </w:r>
      <w:r w:rsidR="007B6633">
        <w:t>associate</w:t>
      </w:r>
      <w:r w:rsidR="004C2584">
        <w:t xml:space="preserve"> the word and image together</w:t>
      </w:r>
      <w:r w:rsidR="007B6633">
        <w:t>.</w:t>
      </w:r>
    </w:p>
    <w:p w14:paraId="24DCD4E6" w14:textId="24E14CE3" w:rsidR="000E3E6C" w:rsidRDefault="001036EA" w:rsidP="00463E71">
      <w:r>
        <w:t xml:space="preserve">The </w:t>
      </w:r>
      <w:r w:rsidR="00F75C94">
        <w:t>policy’s</w:t>
      </w:r>
      <w:r>
        <w:t xml:space="preserve"> we hold in the lower </w:t>
      </w:r>
      <w:r w:rsidR="00F75C94">
        <w:t xml:space="preserve">school part of the special school I work in are to teach the learners the </w:t>
      </w:r>
      <w:r w:rsidR="00DF04DF">
        <w:t xml:space="preserve">sounds of letters before the traditional way of teaching the alphabet as this helps with </w:t>
      </w:r>
      <w:r w:rsidR="007D2923">
        <w:t>forming words and associating words and letters</w:t>
      </w:r>
      <w:r w:rsidR="007D7593">
        <w:t xml:space="preserve">, using visual aids like flash cards, </w:t>
      </w:r>
      <w:r w:rsidR="009D4A26">
        <w:t>only use the proper words for things and not abbreviations, don’t overload the learner with information as this could put them off the subject completely.</w:t>
      </w:r>
    </w:p>
    <w:p w14:paraId="5EA09772" w14:textId="2EC27528" w:rsidR="00620C02" w:rsidRDefault="00620C02" w:rsidP="00463E71">
      <w:r>
        <w:t>“</w:t>
      </w:r>
      <w:r w:rsidRPr="00620C02">
        <w:t xml:space="preserve">Poor literacy levels reflect and reinforce social and economic inequality. The areas in England with the lowest literacy are the most economically disadvantaged. Tackling low literacy is a vital element of action against poverty and improving literacy boosts life chances, increasing </w:t>
      </w:r>
      <w:r w:rsidR="008A2132" w:rsidRPr="00620C02">
        <w:t>employability,</w:t>
      </w:r>
      <w:r w:rsidRPr="00620C02">
        <w:t xml:space="preserve"> and earning potential.</w:t>
      </w:r>
      <w:r>
        <w:t>”</w:t>
      </w:r>
      <w:r w:rsidR="0055687E">
        <w:t xml:space="preserve"> Literacy is such an important part of society and part of the economy, without the ability to read and write </w:t>
      </w:r>
      <w:r w:rsidR="005C5425">
        <w:t xml:space="preserve">you are statistically at a disadvantage in life and will find it harder to contribute to society by holding a job </w:t>
      </w:r>
      <w:r w:rsidR="00F41993">
        <w:t xml:space="preserve">or getting higher education, ensuring a good level of literacy education is available equally to everyone no matter what background they come from is a fundamental aspect of </w:t>
      </w:r>
      <w:r w:rsidR="00703A4B">
        <w:t xml:space="preserve">reducing the implications people of poor backgrounds face when it comes to </w:t>
      </w:r>
      <w:r w:rsidR="00742807">
        <w:t>the setbacks they face in life, this way it can ensure they are getting equal and fair opportunities to people who may come from a wealthier background.</w:t>
      </w:r>
    </w:p>
    <w:p w14:paraId="1611B6AE" w14:textId="77777777" w:rsidR="00463E71" w:rsidRPr="00463E71" w:rsidRDefault="00463E71" w:rsidP="00463E71"/>
    <w:p w14:paraId="6BBE9BE8" w14:textId="77777777" w:rsidR="00463E71" w:rsidRPr="00463E71" w:rsidRDefault="00463E71" w:rsidP="00463E71"/>
    <w:p w14:paraId="0843B240" w14:textId="77777777" w:rsidR="00463E71" w:rsidRPr="00463E71" w:rsidRDefault="00463E71" w:rsidP="00463E71"/>
    <w:p w14:paraId="055B85EE" w14:textId="77777777" w:rsidR="00463E71" w:rsidRPr="00463E71" w:rsidRDefault="00463E71" w:rsidP="00463E71"/>
    <w:p w14:paraId="29B9E914" w14:textId="77777777" w:rsidR="00463E71" w:rsidRPr="00463E71" w:rsidRDefault="00463E71" w:rsidP="00463E71"/>
    <w:p w14:paraId="22006645" w14:textId="77777777" w:rsidR="00463E71" w:rsidRPr="00463E71" w:rsidRDefault="00463E71" w:rsidP="00463E71"/>
    <w:p w14:paraId="7AB08394" w14:textId="77777777" w:rsidR="00463E71" w:rsidRPr="00463E71" w:rsidRDefault="00463E71" w:rsidP="00463E71"/>
    <w:p w14:paraId="13D53A52" w14:textId="77777777" w:rsidR="00463E71" w:rsidRPr="00463E71" w:rsidRDefault="00463E71" w:rsidP="00463E71"/>
    <w:p w14:paraId="6F53FA16" w14:textId="77777777" w:rsidR="00463E71" w:rsidRPr="00463E71" w:rsidRDefault="00463E71" w:rsidP="00463E71"/>
    <w:p w14:paraId="45E6A2A8" w14:textId="77777777" w:rsidR="00463E71" w:rsidRPr="00463E71" w:rsidRDefault="00463E71" w:rsidP="00463E71"/>
    <w:p w14:paraId="2482E650" w14:textId="77777777" w:rsidR="00463E71" w:rsidRDefault="00463E71" w:rsidP="00463E71"/>
    <w:p w14:paraId="08210B0A" w14:textId="76B12897" w:rsidR="00463E71" w:rsidRDefault="00463E71" w:rsidP="00463E71">
      <w:pPr>
        <w:tabs>
          <w:tab w:val="left" w:pos="2400"/>
        </w:tabs>
      </w:pPr>
      <w:r>
        <w:tab/>
      </w:r>
    </w:p>
    <w:p w14:paraId="12E908D2" w14:textId="77777777" w:rsidR="00463E71" w:rsidRDefault="00463E71" w:rsidP="00463E71">
      <w:pPr>
        <w:tabs>
          <w:tab w:val="left" w:pos="2400"/>
        </w:tabs>
      </w:pPr>
    </w:p>
    <w:p w14:paraId="68230D95" w14:textId="77777777" w:rsidR="00463E71" w:rsidRDefault="00463E71" w:rsidP="00463E71">
      <w:pPr>
        <w:tabs>
          <w:tab w:val="left" w:pos="2400"/>
        </w:tabs>
      </w:pPr>
    </w:p>
    <w:p w14:paraId="0BB930BD" w14:textId="77777777" w:rsidR="00463E71" w:rsidRDefault="00463E71" w:rsidP="00463E71">
      <w:pPr>
        <w:tabs>
          <w:tab w:val="left" w:pos="2400"/>
        </w:tabs>
      </w:pPr>
    </w:p>
    <w:p w14:paraId="4A7DA7DD" w14:textId="77777777" w:rsidR="00463E71" w:rsidRDefault="00463E71" w:rsidP="00463E71">
      <w:pPr>
        <w:tabs>
          <w:tab w:val="left" w:pos="2400"/>
        </w:tabs>
      </w:pPr>
    </w:p>
    <w:p w14:paraId="28652A57" w14:textId="77777777" w:rsidR="00463E71" w:rsidRDefault="00463E71" w:rsidP="00463E71">
      <w:pPr>
        <w:tabs>
          <w:tab w:val="left" w:pos="2400"/>
        </w:tabs>
      </w:pPr>
    </w:p>
    <w:p w14:paraId="07068AD8" w14:textId="77777777" w:rsidR="00463E71" w:rsidRDefault="00463E71" w:rsidP="00463E71">
      <w:pPr>
        <w:tabs>
          <w:tab w:val="left" w:pos="2400"/>
        </w:tabs>
      </w:pPr>
    </w:p>
    <w:p w14:paraId="7699996C" w14:textId="77777777" w:rsidR="00463E71" w:rsidRDefault="00463E71" w:rsidP="00463E71">
      <w:pPr>
        <w:tabs>
          <w:tab w:val="left" w:pos="2400"/>
        </w:tabs>
      </w:pPr>
    </w:p>
    <w:p w14:paraId="74EC7242" w14:textId="77777777" w:rsidR="00463E71" w:rsidRDefault="00463E71" w:rsidP="00463E71">
      <w:pPr>
        <w:tabs>
          <w:tab w:val="left" w:pos="2400"/>
        </w:tabs>
      </w:pPr>
    </w:p>
    <w:p w14:paraId="40FE2FA2" w14:textId="3061DE1A" w:rsidR="00463E71" w:rsidRDefault="00B87724" w:rsidP="00463E71">
      <w:pPr>
        <w:tabs>
          <w:tab w:val="left" w:pos="2400"/>
        </w:tabs>
      </w:pPr>
      <w:r w:rsidRPr="00B87724">
        <w:t>Marketing, G. (2023). Lev Vygotsky’s Theory of Child Development - Gowrie NSW. [online] www.gowriensw.com.au. Available at: https://www.gowriensw.com.au/thought-leadership/vygotsky-theory#:~:text=Vygotsky%20viewed%20language%20as%20an.</w:t>
      </w:r>
    </w:p>
    <w:p w14:paraId="3DE5E53D" w14:textId="5CF2C40B" w:rsidR="00463E71" w:rsidRDefault="00862C05" w:rsidP="00463E71">
      <w:pPr>
        <w:tabs>
          <w:tab w:val="left" w:pos="2400"/>
        </w:tabs>
      </w:pPr>
      <w:proofErr w:type="spellStart"/>
      <w:r w:rsidRPr="00862C05">
        <w:t>Montsaye</w:t>
      </w:r>
      <w:proofErr w:type="spellEnd"/>
      <w:r w:rsidRPr="00862C05">
        <w:t xml:space="preserve"> Academy (2019). THEORIES OF LANGUAGE ACQUISITION.</w:t>
      </w:r>
    </w:p>
    <w:p w14:paraId="00D81E75" w14:textId="49E17C66" w:rsidR="00463E71" w:rsidRDefault="00463E71" w:rsidP="00463E71">
      <w:pPr>
        <w:tabs>
          <w:tab w:val="left" w:pos="2400"/>
        </w:tabs>
      </w:pPr>
      <w:r w:rsidRPr="00463E71">
        <w:t>Tutor2u (2019). Chomsky: Language Acquisition in Infancy and Early Childhood. [online] tutor2u. Available at: https://www.tutor2u.net/hsc/reference/chomsky-language-acquisition-in-infancy-and-early-childhood.</w:t>
      </w:r>
    </w:p>
    <w:p w14:paraId="1F70C7E4" w14:textId="77777777" w:rsidR="00AB26B6" w:rsidRPr="00AB26B6" w:rsidRDefault="00AB26B6" w:rsidP="00AB26B6"/>
    <w:p w14:paraId="5CDD97BF" w14:textId="77777777" w:rsidR="00AB26B6" w:rsidRPr="00AB26B6" w:rsidRDefault="00AB26B6" w:rsidP="00AB26B6"/>
    <w:p w14:paraId="4E5EF20D" w14:textId="77777777" w:rsidR="00AB26B6" w:rsidRPr="00AB26B6" w:rsidRDefault="00AB26B6" w:rsidP="00AB26B6"/>
    <w:p w14:paraId="4FDB512D" w14:textId="77777777" w:rsidR="00AB26B6" w:rsidRPr="00AB26B6" w:rsidRDefault="00AB26B6" w:rsidP="00AB26B6"/>
    <w:p w14:paraId="667157BA" w14:textId="77777777" w:rsidR="00AB26B6" w:rsidRPr="00AB26B6" w:rsidRDefault="00AB26B6" w:rsidP="00AB26B6"/>
    <w:p w14:paraId="0F500FDD" w14:textId="77777777" w:rsidR="00AB26B6" w:rsidRPr="00AB26B6" w:rsidRDefault="00AB26B6" w:rsidP="00AB26B6"/>
    <w:p w14:paraId="1AEEB110" w14:textId="77777777" w:rsidR="00AB26B6" w:rsidRDefault="00AB26B6" w:rsidP="00AB26B6"/>
    <w:p w14:paraId="1F118080" w14:textId="77777777" w:rsidR="00AB26B6" w:rsidRDefault="00AB26B6" w:rsidP="00AB26B6">
      <w:pPr>
        <w:ind w:firstLine="720"/>
      </w:pPr>
    </w:p>
    <w:p w14:paraId="01E8FFCE" w14:textId="77777777" w:rsidR="00AB26B6" w:rsidRDefault="00AB26B6" w:rsidP="00AB26B6">
      <w:pPr>
        <w:ind w:firstLine="720"/>
      </w:pPr>
    </w:p>
    <w:p w14:paraId="3852FE26" w14:textId="77777777" w:rsidR="00AB26B6" w:rsidRDefault="00AB26B6" w:rsidP="00AB26B6">
      <w:pPr>
        <w:ind w:firstLine="720"/>
      </w:pPr>
    </w:p>
    <w:p w14:paraId="3213DA09" w14:textId="77777777" w:rsidR="00AB26B6" w:rsidRDefault="00AB26B6" w:rsidP="00AB26B6">
      <w:pPr>
        <w:ind w:firstLine="720"/>
      </w:pPr>
    </w:p>
    <w:p w14:paraId="2B4DC998" w14:textId="77777777" w:rsidR="00AB26B6" w:rsidRDefault="00AB26B6" w:rsidP="00AB26B6">
      <w:pPr>
        <w:ind w:firstLine="720"/>
      </w:pPr>
    </w:p>
    <w:p w14:paraId="235056CA" w14:textId="77777777" w:rsidR="00AB26B6" w:rsidRDefault="00AB26B6" w:rsidP="00AB26B6">
      <w:pPr>
        <w:ind w:firstLine="720"/>
      </w:pPr>
    </w:p>
    <w:p w14:paraId="11E2DCCA" w14:textId="77777777" w:rsidR="00AB26B6" w:rsidRDefault="00AB26B6" w:rsidP="00AB26B6">
      <w:pPr>
        <w:ind w:firstLine="720"/>
      </w:pPr>
    </w:p>
    <w:p w14:paraId="089FE104" w14:textId="77777777" w:rsidR="00AB26B6" w:rsidRDefault="00AB26B6" w:rsidP="00AB26B6">
      <w:pPr>
        <w:ind w:firstLine="720"/>
      </w:pPr>
    </w:p>
    <w:p w14:paraId="175ED0B6" w14:textId="77777777" w:rsidR="00AB26B6" w:rsidRDefault="00AB26B6" w:rsidP="00AB26B6">
      <w:pPr>
        <w:ind w:firstLine="720"/>
      </w:pPr>
    </w:p>
    <w:p w14:paraId="72A006DE" w14:textId="77777777" w:rsidR="00AB26B6" w:rsidRDefault="00AB26B6" w:rsidP="00AB26B6">
      <w:pPr>
        <w:ind w:firstLine="720"/>
      </w:pPr>
    </w:p>
    <w:p w14:paraId="76636FBC" w14:textId="77777777" w:rsidR="00AB26B6" w:rsidRDefault="00AB26B6" w:rsidP="00AB26B6">
      <w:pPr>
        <w:ind w:firstLine="720"/>
      </w:pPr>
    </w:p>
    <w:p w14:paraId="409CF459" w14:textId="77777777" w:rsidR="00AB26B6" w:rsidRDefault="00AB26B6" w:rsidP="00AB26B6">
      <w:pPr>
        <w:ind w:firstLine="720"/>
      </w:pPr>
    </w:p>
    <w:p w14:paraId="683B37AB" w14:textId="1B925A5C" w:rsidR="00AB26B6" w:rsidRDefault="00D11F07" w:rsidP="0021162B">
      <w:r w:rsidRPr="00D11F07">
        <w:rPr>
          <w:b/>
          <w:bCs/>
        </w:rPr>
        <w:t>Reflection</w:t>
      </w:r>
      <w:r>
        <w:t xml:space="preserve"> - </w:t>
      </w:r>
      <w:r w:rsidR="00123C6D">
        <w:t xml:space="preserve">Due to the school I work in being a special school, I made multiple attempts at recording a video of myself reading a book to my class, my class consists of ages </w:t>
      </w:r>
      <w:r w:rsidR="00FF12D3">
        <w:t xml:space="preserve">8-10 year olds and </w:t>
      </w:r>
      <w:r w:rsidR="0021162B">
        <w:t>they’re</w:t>
      </w:r>
      <w:r w:rsidR="00FF12D3">
        <w:t xml:space="preserve"> mostly </w:t>
      </w:r>
      <w:r w:rsidR="00AC2F64">
        <w:t>non-verbal</w:t>
      </w:r>
      <w:r w:rsidR="00FF12D3">
        <w:t xml:space="preserve"> and all under speech and language, I found it very </w:t>
      </w:r>
      <w:r w:rsidR="00D42709">
        <w:t xml:space="preserve">difficult to get a video where one or more pupils weren’t in the frame of the video, </w:t>
      </w:r>
      <w:r w:rsidR="00533253">
        <w:t xml:space="preserve">as they are very energetic and </w:t>
      </w:r>
      <w:r w:rsidR="0021162B">
        <w:t xml:space="preserve">all are still learning social boundaries, </w:t>
      </w:r>
      <w:r w:rsidR="00C84AE9">
        <w:t>due to the nature of their additional needs they are rarely ever sitting in their seats for any period of time and most of them like to wonder around and come up to staff for reassurance</w:t>
      </w:r>
      <w:r w:rsidR="007F79B9">
        <w:t xml:space="preserve"> or for any type of assistance, </w:t>
      </w:r>
      <w:r w:rsidR="00FE0C15">
        <w:t>this proved to be a big obstacle for myself in getting a usable recording</w:t>
      </w:r>
      <w:r w:rsidR="006E4B34">
        <w:t xml:space="preserve">, </w:t>
      </w:r>
      <w:r w:rsidR="00CF4E77">
        <w:t xml:space="preserve">after multiple failed attempts, I tried to problem solve by trying with </w:t>
      </w:r>
      <w:r w:rsidR="00182E95">
        <w:t>less pupils but every pupil in my class likes to approach staff when they are happy or stimming or as previously mentioned seeking reas</w:t>
      </w:r>
      <w:r w:rsidR="00D455BD">
        <w:t xml:space="preserve">surance, after exploring different avenues and approaches I had to come to the decision in order to </w:t>
      </w:r>
      <w:r w:rsidR="003771CB">
        <w:t xml:space="preserve">maintain the safeguarding of all involved that I would read the story to the class but have to record the video of myself reading it in an empty classroom </w:t>
      </w:r>
      <w:r w:rsidR="00F74979">
        <w:t xml:space="preserve">in the same way I did it to the class, this is an obstacle I only faced due to the type of school I work in , if I worked in a mainstream school , the social </w:t>
      </w:r>
      <w:r w:rsidR="004010DC">
        <w:t>ques and social boundaries from this age range of children would be very different and the task would have been a lot easier to achieve</w:t>
      </w:r>
      <w:r w:rsidR="002B38CB">
        <w:t>.</w:t>
      </w:r>
    </w:p>
    <w:p w14:paraId="1A8BE5E7" w14:textId="388ECA3A" w:rsidR="002B38CB" w:rsidRDefault="002B38CB" w:rsidP="0021162B">
      <w:r>
        <w:t>When I read to the class</w:t>
      </w:r>
      <w:r w:rsidR="00FD3917">
        <w:t xml:space="preserve"> </w:t>
      </w:r>
      <w:r w:rsidR="0032117B">
        <w:t xml:space="preserve">I changed the tone of my voice, to sound more interesting and appealing to the children to engage their attention, some of the children really love having stories read to them and often </w:t>
      </w:r>
      <w:r w:rsidR="005151B2">
        <w:t xml:space="preserve">will sign for more, whereas others aren’t so interested and will walk around the class looking for distractions or </w:t>
      </w:r>
      <w:r w:rsidR="00E85578">
        <w:t xml:space="preserve">just showing no interest, this is fine because I understand that what appeals to one child might not appeal to another, working in a special school now has really changed my outlook and </w:t>
      </w:r>
      <w:r w:rsidR="00EE2560">
        <w:t xml:space="preserve">the way I am in class towards </w:t>
      </w:r>
      <w:r w:rsidR="00103364">
        <w:t>behaviour</w:t>
      </w:r>
      <w:r w:rsidR="00EE2560">
        <w:t xml:space="preserve"> in classroom in comparison to when I worked in a mainstream secondary school,</w:t>
      </w:r>
      <w:r w:rsidR="00955743">
        <w:t xml:space="preserve"> in the class I am in now we have to set boundaries but they look very different to the boundaries set in the mainstream school, walking around the classroom at this stage isn’t </w:t>
      </w:r>
      <w:r w:rsidR="00103364">
        <w:t xml:space="preserve">frowned upon whereas in a mainstream school it would be considered rude or disobedient, </w:t>
      </w:r>
      <w:r w:rsidR="00A7356B">
        <w:t xml:space="preserve">All children are vulnerable but I feel as though in a special school with </w:t>
      </w:r>
      <w:r w:rsidR="00084F51">
        <w:t>non-verbal</w:t>
      </w:r>
      <w:r w:rsidR="00A7356B">
        <w:t xml:space="preserve"> children there is an extra added element of vulnerability and I felt as though I had a greater duty of care to protect the children I work with and make the decision to submit a video of myself reading to an empty </w:t>
      </w:r>
      <w:r w:rsidR="00084F51">
        <w:t>classroom.</w:t>
      </w:r>
      <w:r w:rsidR="005E184D">
        <w:t xml:space="preserve"> Overall I really enjoy reading to the class and feel as thought its so beneficial to them </w:t>
      </w:r>
      <w:r w:rsidR="003C3267">
        <w:t>to hear their teachers or care givers read to them and its very helpful in their development,</w:t>
      </w:r>
      <w:r w:rsidR="00F51672">
        <w:t xml:space="preserve"> I didn’t enjoy reading to an empty class as it didn’t feel natural and I felt as though I was ‘acting’ which put me out of my comfort zone, all though I read the exact same book only hours before to the class and it felt natural. </w:t>
      </w:r>
    </w:p>
    <w:p w14:paraId="0BDCBBF4" w14:textId="58DFE0AC" w:rsidR="00C91D22" w:rsidRDefault="00EF0D8D" w:rsidP="0021162B">
      <w:r>
        <w:t>“</w:t>
      </w:r>
      <w:r w:rsidRPr="00EF0D8D">
        <w:t>Through hearing stories, children are exposed to a wide range of words. This helps them build their own vocabulary and improve their understanding when they listen</w:t>
      </w:r>
      <w:r>
        <w:t>”</w:t>
      </w:r>
      <w:r w:rsidR="00F2386D">
        <w:t xml:space="preserve"> </w:t>
      </w:r>
      <w:r w:rsidR="00C87238" w:rsidRPr="00C87238">
        <w:t>(www.pearson.com, n.d.)</w:t>
      </w:r>
      <w:r w:rsidR="001565AF">
        <w:t xml:space="preserve"> Reading to children is a very important part of home life and school life and the benefits are </w:t>
      </w:r>
      <w:r w:rsidR="002248C7">
        <w:t xml:space="preserve">brilliant for language development, bonding, it helps them to unwind, to learn new phrases or words, and </w:t>
      </w:r>
      <w:r w:rsidR="000B22B7">
        <w:t xml:space="preserve">so much more. This is a reason why I really enjoy reading to my pupils and try to incorporate it into the day </w:t>
      </w:r>
      <w:r w:rsidR="00082A24">
        <w:t xml:space="preserve">as much as I can during a school week, </w:t>
      </w:r>
      <w:proofErr w:type="gramStart"/>
      <w:r w:rsidR="00082A24">
        <w:t>its</w:t>
      </w:r>
      <w:proofErr w:type="gramEnd"/>
      <w:r w:rsidR="00082A24">
        <w:t xml:space="preserve"> encouraged a lot by school to get parents or care givers to read </w:t>
      </w:r>
      <w:r w:rsidR="0010517A">
        <w:t xml:space="preserve">at home too, as this is a great way for parents to help development at home as well as in school. </w:t>
      </w:r>
      <w:r w:rsidR="00E43B46">
        <w:t xml:space="preserve">In future when reading to the class I will keep track </w:t>
      </w:r>
      <w:r w:rsidR="00E43B46">
        <w:lastRenderedPageBreak/>
        <w:t xml:space="preserve">of what stories </w:t>
      </w:r>
      <w:r w:rsidR="001D46C7">
        <w:t xml:space="preserve">certain pupils like and dislike so I can ensure that everyone is getting stories read to them that they enjoy, this way I can try to keep </w:t>
      </w:r>
      <w:r w:rsidR="00523415">
        <w:t>attention on the activity by everyone at some point in the week.</w:t>
      </w:r>
    </w:p>
    <w:p w14:paraId="317E5B13" w14:textId="77777777" w:rsidR="000F3BB2" w:rsidRDefault="000F3BB2" w:rsidP="0021162B"/>
    <w:p w14:paraId="4B8E4BA6" w14:textId="70FA7EA9" w:rsidR="000F3BB2" w:rsidRDefault="000F3BB2" w:rsidP="0021162B">
      <w:r>
        <w:t xml:space="preserve">When reading the story I ensured that the way I sat was in a position that everyone could also see the pictures on the page, to try and keep the interest of as many people as possible, I also sat at the front of class in a </w:t>
      </w:r>
      <w:r w:rsidR="00F620E7">
        <w:t>well-lit</w:t>
      </w:r>
      <w:r>
        <w:t xml:space="preserve"> room, I made sure to choose a book that was age appropriate to my learners and </w:t>
      </w:r>
      <w:r w:rsidR="00644495">
        <w:t xml:space="preserve">that had a story line that they could find relatable in ways, the story included a boy and a girl , this is something the children could relate to and </w:t>
      </w:r>
      <w:r w:rsidR="002F7216">
        <w:t>also it included a family pet, and siblings, these are common things to relate to and may make the story more enjoyable to a younger audience</w:t>
      </w:r>
      <w:r w:rsidR="009E3D60">
        <w:t xml:space="preserve">. </w:t>
      </w:r>
    </w:p>
    <w:p w14:paraId="06F08D7B" w14:textId="7500C41D" w:rsidR="009E3D60" w:rsidRDefault="009E3D60" w:rsidP="0021162B">
      <w:r>
        <w:t xml:space="preserve">The </w:t>
      </w:r>
      <w:r w:rsidR="00741BBF">
        <w:t xml:space="preserve">task I decided on to follow up the story was to have a discussion with the class about why its important to not tell lies and to be honest, although not all the children are verbal, they </w:t>
      </w:r>
      <w:r w:rsidR="00246122">
        <w:t xml:space="preserve">all have understanding of what is being said to them and they are able to retain information, so the children that can verbalise answered questions </w:t>
      </w:r>
      <w:r w:rsidR="002151FD">
        <w:t xml:space="preserve">and then afterwards all pupils did a colouring in activity </w:t>
      </w:r>
      <w:r w:rsidR="00C81B35">
        <w:t xml:space="preserve">I found online, the children in my class love to colour in, so its like a reward for good listening, this </w:t>
      </w:r>
      <w:r w:rsidR="002F3526">
        <w:t xml:space="preserve">backs up the theory from </w:t>
      </w:r>
      <w:r w:rsidR="00F620E7">
        <w:t>B</w:t>
      </w:r>
      <w:r w:rsidR="002F3526">
        <w:t>.</w:t>
      </w:r>
      <w:r w:rsidR="00F620E7">
        <w:t>F</w:t>
      </w:r>
      <w:r w:rsidR="002F3526">
        <w:t xml:space="preserve"> skinner that </w:t>
      </w:r>
      <w:r w:rsidR="001F34EF">
        <w:t>good learning comes from positive reinforcement, good listening of the story means that a reward of a colouring in session will follow.</w:t>
      </w:r>
    </w:p>
    <w:p w14:paraId="67B26873" w14:textId="3A79BCE3" w:rsidR="00662CD0" w:rsidRPr="00662CD0" w:rsidRDefault="001F34EF" w:rsidP="00662CD0">
      <w:r>
        <w:t xml:space="preserve">It is believed that </w:t>
      </w:r>
      <w:r w:rsidR="0019332B">
        <w:t xml:space="preserve">the number of children with difficulties in language has grown and I believe that a lot of this lies on the fact that </w:t>
      </w:r>
      <w:r w:rsidR="008B5A42">
        <w:t xml:space="preserve">children are not being read to as often as they should be and far too many children are too reliant on screens, </w:t>
      </w:r>
      <w:r w:rsidR="00E851B8">
        <w:t>“</w:t>
      </w:r>
      <w:r w:rsidR="00D870F0" w:rsidRPr="00D870F0">
        <w:t>Ofcom also found that 93% of eight to eleven-year-olds were online for around 13.5 hours per week, and 74% played video games for 10 hours a week. This research indicates that children are spending increasing amounts of time on their phones, leading to high rates of screen time.</w:t>
      </w:r>
      <w:r w:rsidR="00D870F0">
        <w:t>”</w:t>
      </w:r>
      <w:r w:rsidR="00E851B8">
        <w:t xml:space="preserve"> </w:t>
      </w:r>
      <w:r w:rsidR="00EC41CC" w:rsidRPr="00EC41CC">
        <w:t>(Twinkl.co.uk, 2024)</w:t>
      </w:r>
      <w:r w:rsidR="00EC41CC">
        <w:t xml:space="preserve"> This increase in screen time, is caused by a lot of things like parents working more and children needing stimulation to </w:t>
      </w:r>
      <w:r w:rsidR="00EC62FD">
        <w:t>keep entertained, the internet being more appealing to younger audiences and easier to access, this has causes a significant decrease in the interest of reading and parents and caregivers using their phones more has made them less likely to read to their children too.</w:t>
      </w:r>
    </w:p>
    <w:p w14:paraId="2A2D987B" w14:textId="77777777" w:rsidR="00662CD0" w:rsidRPr="00662CD0" w:rsidRDefault="00662CD0" w:rsidP="00662CD0"/>
    <w:p w14:paraId="46134A4E" w14:textId="77777777" w:rsidR="00662CD0" w:rsidRPr="00662CD0" w:rsidRDefault="00662CD0" w:rsidP="00662CD0"/>
    <w:p w14:paraId="0F6655DA" w14:textId="77777777" w:rsidR="00662CD0" w:rsidRDefault="00662CD0" w:rsidP="00662CD0"/>
    <w:p w14:paraId="469570CF" w14:textId="6E159E2C" w:rsidR="00662CD0" w:rsidRDefault="00662CD0" w:rsidP="00662CD0">
      <w:pPr>
        <w:tabs>
          <w:tab w:val="left" w:pos="1125"/>
        </w:tabs>
      </w:pPr>
      <w:r>
        <w:tab/>
      </w:r>
    </w:p>
    <w:p w14:paraId="1D61CBA4" w14:textId="77777777" w:rsidR="00662CD0" w:rsidRDefault="00662CD0" w:rsidP="00662CD0">
      <w:pPr>
        <w:tabs>
          <w:tab w:val="left" w:pos="1125"/>
        </w:tabs>
      </w:pPr>
    </w:p>
    <w:p w14:paraId="3DA50C66" w14:textId="77777777" w:rsidR="00662CD0" w:rsidRDefault="00662CD0" w:rsidP="00662CD0">
      <w:pPr>
        <w:tabs>
          <w:tab w:val="left" w:pos="1125"/>
        </w:tabs>
      </w:pPr>
    </w:p>
    <w:p w14:paraId="56B7BF6C" w14:textId="77777777" w:rsidR="00662CD0" w:rsidRDefault="00662CD0" w:rsidP="00662CD0">
      <w:pPr>
        <w:tabs>
          <w:tab w:val="left" w:pos="1125"/>
        </w:tabs>
      </w:pPr>
    </w:p>
    <w:p w14:paraId="6B4D76BE" w14:textId="77777777" w:rsidR="001F34EF" w:rsidRDefault="001F34EF" w:rsidP="00662CD0">
      <w:pPr>
        <w:tabs>
          <w:tab w:val="left" w:pos="1125"/>
        </w:tabs>
      </w:pPr>
    </w:p>
    <w:p w14:paraId="1B179D4D" w14:textId="77777777" w:rsidR="001F34EF" w:rsidRDefault="001F34EF" w:rsidP="00662CD0">
      <w:pPr>
        <w:tabs>
          <w:tab w:val="left" w:pos="1125"/>
        </w:tabs>
      </w:pPr>
    </w:p>
    <w:p w14:paraId="67AEEA6F" w14:textId="77777777" w:rsidR="001F34EF" w:rsidRDefault="001F34EF" w:rsidP="00662CD0">
      <w:pPr>
        <w:tabs>
          <w:tab w:val="left" w:pos="1125"/>
        </w:tabs>
      </w:pPr>
    </w:p>
    <w:p w14:paraId="77E11090" w14:textId="77777777" w:rsidR="001F34EF" w:rsidRDefault="001F34EF" w:rsidP="00662CD0">
      <w:pPr>
        <w:tabs>
          <w:tab w:val="left" w:pos="1125"/>
        </w:tabs>
      </w:pPr>
    </w:p>
    <w:p w14:paraId="4FA6FF4A" w14:textId="77777777" w:rsidR="001F34EF" w:rsidRDefault="001F34EF" w:rsidP="00662CD0">
      <w:pPr>
        <w:tabs>
          <w:tab w:val="left" w:pos="1125"/>
        </w:tabs>
      </w:pPr>
    </w:p>
    <w:p w14:paraId="1497207F" w14:textId="77777777" w:rsidR="001F34EF" w:rsidRDefault="001F34EF" w:rsidP="00662CD0">
      <w:pPr>
        <w:tabs>
          <w:tab w:val="left" w:pos="1125"/>
        </w:tabs>
      </w:pPr>
    </w:p>
    <w:p w14:paraId="49703F4D" w14:textId="77777777" w:rsidR="001F34EF" w:rsidRDefault="001F34EF" w:rsidP="00662CD0">
      <w:pPr>
        <w:tabs>
          <w:tab w:val="left" w:pos="1125"/>
        </w:tabs>
      </w:pPr>
    </w:p>
    <w:p w14:paraId="1A670AD9" w14:textId="77777777" w:rsidR="001F34EF" w:rsidRDefault="001F34EF" w:rsidP="00662CD0">
      <w:pPr>
        <w:tabs>
          <w:tab w:val="left" w:pos="1125"/>
        </w:tabs>
      </w:pPr>
    </w:p>
    <w:p w14:paraId="77F5EE23" w14:textId="77777777" w:rsidR="001F34EF" w:rsidRDefault="001F34EF" w:rsidP="00662CD0">
      <w:pPr>
        <w:tabs>
          <w:tab w:val="left" w:pos="1125"/>
        </w:tabs>
      </w:pPr>
    </w:p>
    <w:p w14:paraId="7A425C90" w14:textId="77777777" w:rsidR="001F34EF" w:rsidRDefault="001F34EF" w:rsidP="00662CD0">
      <w:pPr>
        <w:tabs>
          <w:tab w:val="left" w:pos="1125"/>
        </w:tabs>
      </w:pPr>
    </w:p>
    <w:p w14:paraId="3558E030" w14:textId="77777777" w:rsidR="001F34EF" w:rsidRDefault="001F34EF" w:rsidP="00662CD0">
      <w:pPr>
        <w:tabs>
          <w:tab w:val="left" w:pos="1125"/>
        </w:tabs>
      </w:pPr>
    </w:p>
    <w:p w14:paraId="06E225BE" w14:textId="6DF2ED38" w:rsidR="001F34EF" w:rsidRDefault="00683C0D" w:rsidP="00662CD0">
      <w:pPr>
        <w:tabs>
          <w:tab w:val="left" w:pos="1125"/>
        </w:tabs>
      </w:pPr>
      <w:r w:rsidRPr="00683C0D">
        <w:t>Twinkl.co.uk. (2024). Available at: https://www.twinkl.co.uk/teaching-wiki/recommended-screen-time-for-children#:~:text=Ofcom%20also%20found%20that%2093 [Accessed 24 Apr. 2024].</w:t>
      </w:r>
    </w:p>
    <w:p w14:paraId="0D016EBC" w14:textId="77777777" w:rsidR="001F34EF" w:rsidRDefault="001F34EF" w:rsidP="00662CD0">
      <w:pPr>
        <w:tabs>
          <w:tab w:val="left" w:pos="1125"/>
        </w:tabs>
      </w:pPr>
    </w:p>
    <w:p w14:paraId="04145CC0" w14:textId="2CCE9A47" w:rsidR="00662CD0" w:rsidRPr="00662CD0" w:rsidRDefault="00662CD0" w:rsidP="00662CD0">
      <w:pPr>
        <w:tabs>
          <w:tab w:val="left" w:pos="1125"/>
        </w:tabs>
      </w:pPr>
      <w:r w:rsidRPr="00662CD0">
        <w:t>www.pearson.com. (n.d.). Why is reading so important? | Pearson UK. [online] Available at: https://www.pearson.com/en-gb/schools/primary/parents-learners/learn-at-home/why-is-reading-important.html#:~:text=Building%20vocabulary%20and%20understanding&amp;text=Through%20hearing%20stories%2C%20children%20a</w:t>
      </w:r>
    </w:p>
    <w:sectPr w:rsidR="00662CD0" w:rsidRPr="00662CD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4D2F3" w14:textId="77777777" w:rsidR="00F144F1" w:rsidRDefault="00F144F1" w:rsidP="00354DB0">
      <w:pPr>
        <w:spacing w:after="0" w:line="240" w:lineRule="auto"/>
      </w:pPr>
      <w:r>
        <w:separator/>
      </w:r>
    </w:p>
  </w:endnote>
  <w:endnote w:type="continuationSeparator" w:id="0">
    <w:p w14:paraId="0880E36A" w14:textId="77777777" w:rsidR="00F144F1" w:rsidRDefault="00F144F1" w:rsidP="00354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6E513A" w14:textId="77777777" w:rsidR="00F144F1" w:rsidRDefault="00F144F1" w:rsidP="00354DB0">
      <w:pPr>
        <w:spacing w:after="0" w:line="240" w:lineRule="auto"/>
      </w:pPr>
      <w:r>
        <w:separator/>
      </w:r>
    </w:p>
  </w:footnote>
  <w:footnote w:type="continuationSeparator" w:id="0">
    <w:p w14:paraId="1E070F93" w14:textId="77777777" w:rsidR="00F144F1" w:rsidRDefault="00F144F1" w:rsidP="00354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86D38" w14:textId="77777777" w:rsidR="00354DB0" w:rsidRPr="00354DB0" w:rsidRDefault="00354DB0" w:rsidP="00354DB0">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rPr>
    </w:pPr>
    <w:r w:rsidRPr="00354DB0">
      <w:rPr>
        <w:rFonts w:ascii="Segoe UI" w:eastAsia="Times New Roman" w:hAnsi="Segoe UI" w:cs="Segoe UI"/>
        <w:b/>
        <w:bCs/>
        <w:color w:val="1D2125"/>
        <w:kern w:val="36"/>
        <w:sz w:val="48"/>
        <w:szCs w:val="48"/>
        <w:lang w:eastAsia="en-GB"/>
      </w:rPr>
      <w:t>Reflective Commentary</w:t>
    </w:r>
  </w:p>
  <w:p w14:paraId="41C9AC4F" w14:textId="77777777" w:rsidR="00354DB0" w:rsidRDefault="00354D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4D4"/>
    <w:rsid w:val="00082A24"/>
    <w:rsid w:val="00084F51"/>
    <w:rsid w:val="000B22B7"/>
    <w:rsid w:val="000D5EB1"/>
    <w:rsid w:val="000E3E6C"/>
    <w:rsid w:val="000F3BB2"/>
    <w:rsid w:val="00103364"/>
    <w:rsid w:val="001036EA"/>
    <w:rsid w:val="0010517A"/>
    <w:rsid w:val="00123C6D"/>
    <w:rsid w:val="001252CF"/>
    <w:rsid w:val="00155AD8"/>
    <w:rsid w:val="001565AF"/>
    <w:rsid w:val="00157594"/>
    <w:rsid w:val="00182E95"/>
    <w:rsid w:val="0019332B"/>
    <w:rsid w:val="001D46C7"/>
    <w:rsid w:val="001F34EF"/>
    <w:rsid w:val="00203E94"/>
    <w:rsid w:val="00210957"/>
    <w:rsid w:val="0021162B"/>
    <w:rsid w:val="002151FD"/>
    <w:rsid w:val="002248C7"/>
    <w:rsid w:val="00246122"/>
    <w:rsid w:val="002920E7"/>
    <w:rsid w:val="002B38CB"/>
    <w:rsid w:val="002C617D"/>
    <w:rsid w:val="002D3CFF"/>
    <w:rsid w:val="002F3526"/>
    <w:rsid w:val="002F7216"/>
    <w:rsid w:val="0032117B"/>
    <w:rsid w:val="00354DB0"/>
    <w:rsid w:val="003771CB"/>
    <w:rsid w:val="00383720"/>
    <w:rsid w:val="003C3267"/>
    <w:rsid w:val="003E7C6F"/>
    <w:rsid w:val="004010DC"/>
    <w:rsid w:val="00463E71"/>
    <w:rsid w:val="004C2584"/>
    <w:rsid w:val="005151B2"/>
    <w:rsid w:val="00523415"/>
    <w:rsid w:val="00533253"/>
    <w:rsid w:val="0055687E"/>
    <w:rsid w:val="005934D4"/>
    <w:rsid w:val="005C5425"/>
    <w:rsid w:val="005E184D"/>
    <w:rsid w:val="00620C02"/>
    <w:rsid w:val="006215A7"/>
    <w:rsid w:val="00644495"/>
    <w:rsid w:val="00662CD0"/>
    <w:rsid w:val="00683C0D"/>
    <w:rsid w:val="006E4B34"/>
    <w:rsid w:val="006F69ED"/>
    <w:rsid w:val="00703A4B"/>
    <w:rsid w:val="00741BBF"/>
    <w:rsid w:val="00742807"/>
    <w:rsid w:val="007B6633"/>
    <w:rsid w:val="007D2923"/>
    <w:rsid w:val="007D7593"/>
    <w:rsid w:val="007F79B9"/>
    <w:rsid w:val="00862C05"/>
    <w:rsid w:val="00867357"/>
    <w:rsid w:val="008A2132"/>
    <w:rsid w:val="008B5A42"/>
    <w:rsid w:val="00905B77"/>
    <w:rsid w:val="00955743"/>
    <w:rsid w:val="00992B13"/>
    <w:rsid w:val="009D4A26"/>
    <w:rsid w:val="009E3D60"/>
    <w:rsid w:val="00A05350"/>
    <w:rsid w:val="00A05808"/>
    <w:rsid w:val="00A25923"/>
    <w:rsid w:val="00A7356B"/>
    <w:rsid w:val="00AB26B6"/>
    <w:rsid w:val="00AB6E61"/>
    <w:rsid w:val="00AC2F64"/>
    <w:rsid w:val="00B3648B"/>
    <w:rsid w:val="00B87724"/>
    <w:rsid w:val="00C81B35"/>
    <w:rsid w:val="00C84AE9"/>
    <w:rsid w:val="00C87238"/>
    <w:rsid w:val="00C90E0F"/>
    <w:rsid w:val="00C91D22"/>
    <w:rsid w:val="00CF4E77"/>
    <w:rsid w:val="00D11F07"/>
    <w:rsid w:val="00D42709"/>
    <w:rsid w:val="00D455BD"/>
    <w:rsid w:val="00D870F0"/>
    <w:rsid w:val="00D97F80"/>
    <w:rsid w:val="00DF04DF"/>
    <w:rsid w:val="00E43B46"/>
    <w:rsid w:val="00E851B8"/>
    <w:rsid w:val="00E85578"/>
    <w:rsid w:val="00EC41CC"/>
    <w:rsid w:val="00EC62FD"/>
    <w:rsid w:val="00EC798A"/>
    <w:rsid w:val="00EE2560"/>
    <w:rsid w:val="00EE2E50"/>
    <w:rsid w:val="00EF0D8D"/>
    <w:rsid w:val="00F144F1"/>
    <w:rsid w:val="00F2386D"/>
    <w:rsid w:val="00F41993"/>
    <w:rsid w:val="00F51672"/>
    <w:rsid w:val="00F620E7"/>
    <w:rsid w:val="00F74979"/>
    <w:rsid w:val="00F75C94"/>
    <w:rsid w:val="00F93AB7"/>
    <w:rsid w:val="00FA24E3"/>
    <w:rsid w:val="00FD3917"/>
    <w:rsid w:val="00FE0C15"/>
    <w:rsid w:val="00FF12D3"/>
    <w:rsid w:val="00FF3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B46BC"/>
  <w15:chartTrackingRefBased/>
  <w15:docId w15:val="{7E1BC24C-78F0-446A-8BC6-688647A5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4D4"/>
    <w:rPr>
      <w:rFonts w:eastAsiaTheme="majorEastAsia" w:cstheme="majorBidi"/>
      <w:color w:val="272727" w:themeColor="text1" w:themeTint="D8"/>
    </w:rPr>
  </w:style>
  <w:style w:type="paragraph" w:styleId="Title">
    <w:name w:val="Title"/>
    <w:basedOn w:val="Normal"/>
    <w:next w:val="Normal"/>
    <w:link w:val="TitleChar"/>
    <w:uiPriority w:val="10"/>
    <w:qFormat/>
    <w:rsid w:val="00593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4D4"/>
    <w:pPr>
      <w:spacing w:before="160"/>
      <w:jc w:val="center"/>
    </w:pPr>
    <w:rPr>
      <w:i/>
      <w:iCs/>
      <w:color w:val="404040" w:themeColor="text1" w:themeTint="BF"/>
    </w:rPr>
  </w:style>
  <w:style w:type="character" w:customStyle="1" w:styleId="QuoteChar">
    <w:name w:val="Quote Char"/>
    <w:basedOn w:val="DefaultParagraphFont"/>
    <w:link w:val="Quote"/>
    <w:uiPriority w:val="29"/>
    <w:rsid w:val="005934D4"/>
    <w:rPr>
      <w:i/>
      <w:iCs/>
      <w:color w:val="404040" w:themeColor="text1" w:themeTint="BF"/>
    </w:rPr>
  </w:style>
  <w:style w:type="paragraph" w:styleId="ListParagraph">
    <w:name w:val="List Paragraph"/>
    <w:basedOn w:val="Normal"/>
    <w:uiPriority w:val="34"/>
    <w:qFormat/>
    <w:rsid w:val="005934D4"/>
    <w:pPr>
      <w:ind w:left="720"/>
      <w:contextualSpacing/>
    </w:pPr>
  </w:style>
  <w:style w:type="character" w:styleId="IntenseEmphasis">
    <w:name w:val="Intense Emphasis"/>
    <w:basedOn w:val="DefaultParagraphFont"/>
    <w:uiPriority w:val="21"/>
    <w:qFormat/>
    <w:rsid w:val="005934D4"/>
    <w:rPr>
      <w:i/>
      <w:iCs/>
      <w:color w:val="0F4761" w:themeColor="accent1" w:themeShade="BF"/>
    </w:rPr>
  </w:style>
  <w:style w:type="paragraph" w:styleId="IntenseQuote">
    <w:name w:val="Intense Quote"/>
    <w:basedOn w:val="Normal"/>
    <w:next w:val="Normal"/>
    <w:link w:val="IntenseQuoteChar"/>
    <w:uiPriority w:val="30"/>
    <w:qFormat/>
    <w:rsid w:val="00593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4D4"/>
    <w:rPr>
      <w:i/>
      <w:iCs/>
      <w:color w:val="0F4761" w:themeColor="accent1" w:themeShade="BF"/>
    </w:rPr>
  </w:style>
  <w:style w:type="character" w:styleId="IntenseReference">
    <w:name w:val="Intense Reference"/>
    <w:basedOn w:val="DefaultParagraphFont"/>
    <w:uiPriority w:val="32"/>
    <w:qFormat/>
    <w:rsid w:val="005934D4"/>
    <w:rPr>
      <w:b/>
      <w:bCs/>
      <w:smallCaps/>
      <w:color w:val="0F4761" w:themeColor="accent1" w:themeShade="BF"/>
      <w:spacing w:val="5"/>
    </w:rPr>
  </w:style>
  <w:style w:type="paragraph" w:styleId="Header">
    <w:name w:val="header"/>
    <w:basedOn w:val="Normal"/>
    <w:link w:val="HeaderChar"/>
    <w:uiPriority w:val="99"/>
    <w:unhideWhenUsed/>
    <w:rsid w:val="00354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DB0"/>
  </w:style>
  <w:style w:type="paragraph" w:styleId="Footer">
    <w:name w:val="footer"/>
    <w:basedOn w:val="Normal"/>
    <w:link w:val="FooterChar"/>
    <w:uiPriority w:val="99"/>
    <w:unhideWhenUsed/>
    <w:rsid w:val="00354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7075540">
      <w:bodyDiv w:val="1"/>
      <w:marLeft w:val="0"/>
      <w:marRight w:val="0"/>
      <w:marTop w:val="0"/>
      <w:marBottom w:val="0"/>
      <w:divBdr>
        <w:top w:val="none" w:sz="0" w:space="0" w:color="auto"/>
        <w:left w:val="none" w:sz="0" w:space="0" w:color="auto"/>
        <w:bottom w:val="none" w:sz="0" w:space="0" w:color="auto"/>
        <w:right w:val="none" w:sz="0" w:space="0" w:color="auto"/>
      </w:divBdr>
    </w:div>
    <w:div w:id="1138961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88047</TotalTime>
  <Pages>6</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103</cp:revision>
  <dcterms:created xsi:type="dcterms:W3CDTF">2024-02-27T17:47:00Z</dcterms:created>
  <dcterms:modified xsi:type="dcterms:W3CDTF">2024-04-28T20:14:00Z</dcterms:modified>
</cp:coreProperties>
</file>