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2173AC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5F0913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D40DF9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BE4934" w14:textId="77777777" w:rsidR="005A3694" w:rsidRPr="005A3694" w:rsidRDefault="005A3694" w:rsidP="005A369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5C9E1E" w14:textId="322A9EF8" w:rsidR="005A3694" w:rsidRPr="005A3694" w:rsidRDefault="005A3694" w:rsidP="005A3694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proofErr w:type="spellStart"/>
      <w:r w:rsidRPr="005A3694">
        <w:rPr>
          <w:rFonts w:ascii="Arial" w:hAnsi="Arial" w:cs="Arial"/>
          <w:b/>
          <w:bCs/>
          <w:sz w:val="40"/>
          <w:szCs w:val="40"/>
        </w:rPr>
        <w:t>Implementing</w:t>
      </w:r>
      <w:proofErr w:type="spellEnd"/>
      <w:r w:rsidRPr="005A3694">
        <w:rPr>
          <w:rFonts w:ascii="Arial" w:hAnsi="Arial" w:cs="Arial"/>
          <w:b/>
          <w:bCs/>
          <w:sz w:val="40"/>
          <w:szCs w:val="40"/>
        </w:rPr>
        <w:t xml:space="preserve"> quality </w:t>
      </w:r>
      <w:proofErr w:type="spellStart"/>
      <w:r w:rsidRPr="005A3694">
        <w:rPr>
          <w:rFonts w:ascii="Arial" w:hAnsi="Arial" w:cs="Arial"/>
          <w:b/>
          <w:bCs/>
          <w:sz w:val="40"/>
          <w:szCs w:val="40"/>
        </w:rPr>
        <w:t>assurance</w:t>
      </w:r>
      <w:proofErr w:type="spellEnd"/>
      <w:r w:rsidRPr="005A3694">
        <w:rPr>
          <w:rFonts w:ascii="Arial" w:hAnsi="Arial" w:cs="Arial"/>
          <w:b/>
          <w:bCs/>
          <w:sz w:val="40"/>
          <w:szCs w:val="40"/>
        </w:rPr>
        <w:t xml:space="preserve"> </w:t>
      </w:r>
      <w:proofErr w:type="spellStart"/>
      <w:r w:rsidRPr="005A3694">
        <w:rPr>
          <w:rFonts w:ascii="Arial" w:hAnsi="Arial" w:cs="Arial"/>
          <w:b/>
          <w:bCs/>
          <w:sz w:val="40"/>
          <w:szCs w:val="40"/>
        </w:rPr>
        <w:t>measures</w:t>
      </w:r>
      <w:proofErr w:type="spellEnd"/>
      <w:r w:rsidRPr="005A3694">
        <w:rPr>
          <w:rFonts w:ascii="Arial" w:hAnsi="Arial" w:cs="Arial"/>
          <w:b/>
          <w:bCs/>
          <w:sz w:val="40"/>
          <w:szCs w:val="40"/>
        </w:rPr>
        <w:t xml:space="preserve"> in </w:t>
      </w:r>
      <w:proofErr w:type="spellStart"/>
      <w:r w:rsidRPr="005A3694">
        <w:rPr>
          <w:rFonts w:ascii="Arial" w:hAnsi="Arial" w:cs="Arial"/>
          <w:b/>
          <w:bCs/>
          <w:sz w:val="40"/>
          <w:szCs w:val="40"/>
        </w:rPr>
        <w:t>Housekeeping</w:t>
      </w:r>
      <w:proofErr w:type="spellEnd"/>
      <w:r w:rsidRPr="005A3694">
        <w:rPr>
          <w:rFonts w:ascii="Arial" w:hAnsi="Arial" w:cs="Arial"/>
          <w:b/>
          <w:bCs/>
          <w:sz w:val="40"/>
          <w:szCs w:val="40"/>
        </w:rPr>
        <w:t>:</w:t>
      </w:r>
    </w:p>
    <w:p w14:paraId="6FDB7555" w14:textId="1A93ACE5" w:rsidR="002D6511" w:rsidRPr="005A3694" w:rsidRDefault="005A3694" w:rsidP="005A369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5A3694">
        <w:rPr>
          <w:rFonts w:ascii="Arial" w:hAnsi="Arial" w:cs="Arial"/>
          <w:sz w:val="40"/>
          <w:szCs w:val="40"/>
        </w:rPr>
        <w:t xml:space="preserve">a case </w:t>
      </w:r>
      <w:proofErr w:type="spellStart"/>
      <w:r w:rsidRPr="005A3694">
        <w:rPr>
          <w:rFonts w:ascii="Arial" w:hAnsi="Arial" w:cs="Arial"/>
          <w:sz w:val="40"/>
          <w:szCs w:val="40"/>
        </w:rPr>
        <w:t>study</w:t>
      </w:r>
      <w:proofErr w:type="spellEnd"/>
      <w:r w:rsidRPr="005A3694">
        <w:rPr>
          <w:rFonts w:ascii="Arial" w:hAnsi="Arial" w:cs="Arial"/>
          <w:sz w:val="40"/>
          <w:szCs w:val="40"/>
        </w:rPr>
        <w:t xml:space="preserve"> of Delta </w:t>
      </w:r>
      <w:proofErr w:type="spellStart"/>
      <w:r w:rsidRPr="005A3694">
        <w:rPr>
          <w:rFonts w:ascii="Arial" w:hAnsi="Arial" w:cs="Arial"/>
          <w:sz w:val="40"/>
          <w:szCs w:val="40"/>
        </w:rPr>
        <w:t>by</w:t>
      </w:r>
      <w:proofErr w:type="spellEnd"/>
      <w:r w:rsidRPr="005A3694">
        <w:rPr>
          <w:rFonts w:ascii="Arial" w:hAnsi="Arial" w:cs="Arial"/>
          <w:sz w:val="40"/>
          <w:szCs w:val="40"/>
        </w:rPr>
        <w:t xml:space="preserve"> Marriott </w:t>
      </w:r>
      <w:proofErr w:type="spellStart"/>
      <w:r w:rsidRPr="005A3694">
        <w:rPr>
          <w:rFonts w:ascii="Arial" w:hAnsi="Arial" w:cs="Arial"/>
          <w:sz w:val="40"/>
          <w:szCs w:val="40"/>
        </w:rPr>
        <w:t>Worsley</w:t>
      </w:r>
      <w:proofErr w:type="spellEnd"/>
      <w:r w:rsidRPr="005A3694">
        <w:rPr>
          <w:rFonts w:ascii="Arial" w:hAnsi="Arial" w:cs="Arial"/>
          <w:sz w:val="40"/>
          <w:szCs w:val="40"/>
        </w:rPr>
        <w:t xml:space="preserve"> Park </w:t>
      </w:r>
      <w:proofErr w:type="spellStart"/>
      <w:r w:rsidRPr="005A3694">
        <w:rPr>
          <w:rFonts w:ascii="Arial" w:hAnsi="Arial" w:cs="Arial"/>
          <w:sz w:val="40"/>
          <w:szCs w:val="40"/>
        </w:rPr>
        <w:t>County</w:t>
      </w:r>
      <w:proofErr w:type="spellEnd"/>
      <w:r w:rsidRPr="005A3694">
        <w:rPr>
          <w:rFonts w:ascii="Arial" w:hAnsi="Arial" w:cs="Arial"/>
          <w:sz w:val="40"/>
          <w:szCs w:val="40"/>
        </w:rPr>
        <w:t xml:space="preserve"> Club Hotel Manchester</w:t>
      </w:r>
    </w:p>
    <w:p w14:paraId="66531DF7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1A50CE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C6D564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4C279C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3F7505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778C99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4CCA03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E1F052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D6F917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265807" w14:textId="4336E323" w:rsidR="00EB0A68" w:rsidRDefault="005A3694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Student: Carmen Neagu </w:t>
      </w:r>
    </w:p>
    <w:p w14:paraId="545B6DDA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463D8B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A0D831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B9934E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E0BD9D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id w:val="62265107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61A907BC" w14:textId="0D2D010E" w:rsidR="00EB0A68" w:rsidRPr="005A3694" w:rsidRDefault="00EB0A68" w:rsidP="005A3694">
          <w:pPr>
            <w:pStyle w:val="Titlucuprins"/>
            <w:spacing w:line="360" w:lineRule="auto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5A3694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Cuprins</w:t>
          </w:r>
        </w:p>
        <w:p w14:paraId="06FAEAAF" w14:textId="302ADC70" w:rsidR="005A3694" w:rsidRPr="005A3694" w:rsidRDefault="00EB0A68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r w:rsidRPr="005A3694">
            <w:rPr>
              <w:rFonts w:ascii="Arial" w:hAnsi="Arial" w:cs="Arial"/>
              <w:sz w:val="24"/>
              <w:szCs w:val="24"/>
            </w:rPr>
            <w:fldChar w:fldCharType="begin"/>
          </w:r>
          <w:r w:rsidRPr="005A3694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5A3694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67227177" w:history="1">
            <w:r w:rsidR="005A3694"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A.</w:t>
            </w:r>
            <w:r w:rsidR="005A3694"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="005A3694"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Abstract</w:t>
            </w:r>
            <w:r w:rsidR="005A3694"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3694"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A3694"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_Toc167227177 \h </w:instrText>
            </w:r>
            <w:r w:rsidR="005A3694"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3694"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A3694"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5A3694"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0A018E" w14:textId="089B6A93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78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B.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Table of content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_Toc167227178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1EA9774" w14:textId="637C7FD8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79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List of figures and tables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_Toc167227179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C10212" w14:textId="6E306A6D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0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D.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Introduction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_Toc167227180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A7970F0" w14:textId="44D0D402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1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E.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Literature review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_Toc167227181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EE7F86" w14:textId="60DAD03E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2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1.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Importance of quality assurance in Housekeeping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_Toc167227182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9F3DCC" w14:textId="5EC40284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3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2.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Housekeeping quality assurance best practices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_Toc167227183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12C0B5" w14:textId="1A59F744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4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3.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Effect on Operational Efficiency and Guest Satisfaction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_Toc167227184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77B480" w14:textId="1AB1BDF4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5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4.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Examples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_Toc167227185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5456B0" w14:textId="2EC53A28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6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5.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Difficulties encountered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_Toc167227186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8E5CA7" w14:textId="75B136E2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7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F.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Methodology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_Toc167227187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854DC9" w14:textId="2BAB4B42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8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G.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Case Study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_Toc167227188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F05C6B3" w14:textId="73F9DC64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89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1.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Hotel Overview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_Toc167227189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A4A117" w14:textId="69FF6EF6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90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2.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Current Housekeeping Practices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_Toc167227190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C4B496" w14:textId="010BEFF7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91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3.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Staff Perspectives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_Toc167227191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50D867" w14:textId="206DA93D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92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4.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Guest Feedback Analysis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_Toc167227192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8AAF33" w14:textId="21435E03" w:rsidR="005A3694" w:rsidRPr="005A3694" w:rsidRDefault="005A3694" w:rsidP="005A3694">
          <w:pPr>
            <w:pStyle w:val="Cuprins2"/>
            <w:tabs>
              <w:tab w:val="left" w:pos="72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93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5.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Discussion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_Toc167227193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7011D1" w14:textId="67EE9963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94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H.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Conclusion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_Toc167227194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68540C" w14:textId="37CB63DE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95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I.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Reference list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_Toc167227195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46D1106" w14:textId="2AEA2023" w:rsidR="005A3694" w:rsidRPr="005A3694" w:rsidRDefault="005A3694" w:rsidP="005A3694">
          <w:pPr>
            <w:pStyle w:val="Cuprins1"/>
            <w:tabs>
              <w:tab w:val="left" w:pos="4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167227196" w:history="1"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J.</w:t>
            </w:r>
            <w:r w:rsidRPr="005A3694">
              <w:rPr>
                <w:rFonts w:ascii="Arial" w:eastAsiaTheme="minorEastAsia" w:hAnsi="Arial" w:cs="Arial"/>
                <w:noProof/>
                <w:sz w:val="24"/>
                <w:szCs w:val="24"/>
                <w:lang w:eastAsia="ro-RO"/>
              </w:rPr>
              <w:tab/>
            </w:r>
            <w:r w:rsidRPr="005A3694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Appendices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_Toc167227196 \h </w:instrTex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5A369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9A9E66" w14:textId="2732E3A8" w:rsidR="00EB0A68" w:rsidRDefault="00EB0A68" w:rsidP="005A3694">
          <w:pPr>
            <w:spacing w:line="360" w:lineRule="auto"/>
          </w:pPr>
          <w:r w:rsidRPr="005A3694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074145CE" w14:textId="77777777" w:rsidR="00EB0A68" w:rsidRDefault="00EB0A68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0C72B7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6F9B8E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2E4625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54880A" w14:textId="77777777" w:rsidR="002D6511" w:rsidRDefault="002D6511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94C4F6" w14:textId="1D54FAAD" w:rsidR="00FD659B" w:rsidRDefault="00C423CD" w:rsidP="002D6511">
      <w:pPr>
        <w:pStyle w:val="Titlu1"/>
      </w:pPr>
      <w:bookmarkStart w:id="0" w:name="_Toc167227177"/>
      <w:r w:rsidRPr="00C423CD">
        <w:t>Abstract</w:t>
      </w:r>
      <w:bookmarkEnd w:id="0"/>
    </w:p>
    <w:p w14:paraId="7A264F4F" w14:textId="77777777" w:rsidR="00C423CD" w:rsidRDefault="00C423CD" w:rsidP="002D6511">
      <w:pPr>
        <w:pStyle w:val="Titlu1"/>
        <w:numPr>
          <w:ilvl w:val="0"/>
          <w:numId w:val="0"/>
        </w:numPr>
        <w:ind w:left="720"/>
      </w:pPr>
    </w:p>
    <w:p w14:paraId="45600914" w14:textId="77E9E87F" w:rsidR="00C423CD" w:rsidRDefault="00C423CD" w:rsidP="002D6511">
      <w:pPr>
        <w:pStyle w:val="Titlu1"/>
      </w:pPr>
      <w:bookmarkStart w:id="1" w:name="_Toc167227178"/>
      <w:r w:rsidRPr="00C423CD">
        <w:t>Table of content</w:t>
      </w:r>
      <w:bookmarkEnd w:id="1"/>
    </w:p>
    <w:p w14:paraId="233E2990" w14:textId="77777777" w:rsidR="00C423CD" w:rsidRDefault="00C423CD" w:rsidP="002D6511">
      <w:pPr>
        <w:pStyle w:val="Titlu1"/>
        <w:numPr>
          <w:ilvl w:val="0"/>
          <w:numId w:val="0"/>
        </w:numPr>
        <w:ind w:left="720"/>
      </w:pPr>
    </w:p>
    <w:p w14:paraId="366C99D6" w14:textId="3972D3E9" w:rsidR="00C423CD" w:rsidRDefault="00C423CD" w:rsidP="002D6511">
      <w:pPr>
        <w:pStyle w:val="Titlu1"/>
      </w:pPr>
      <w:bookmarkStart w:id="2" w:name="_Toc167227179"/>
      <w:proofErr w:type="spellStart"/>
      <w:r w:rsidRPr="00C423CD">
        <w:t>List</w:t>
      </w:r>
      <w:proofErr w:type="spellEnd"/>
      <w:r w:rsidRPr="00C423CD">
        <w:t xml:space="preserve"> of </w:t>
      </w:r>
      <w:proofErr w:type="spellStart"/>
      <w:r w:rsidRPr="00C423CD">
        <w:t>figures</w:t>
      </w:r>
      <w:proofErr w:type="spellEnd"/>
      <w:r w:rsidRPr="00C423CD">
        <w:t xml:space="preserve"> </w:t>
      </w:r>
      <w:proofErr w:type="spellStart"/>
      <w:r w:rsidRPr="00C423CD">
        <w:t>and</w:t>
      </w:r>
      <w:proofErr w:type="spellEnd"/>
      <w:r w:rsidRPr="00C423CD">
        <w:t xml:space="preserve"> </w:t>
      </w:r>
      <w:proofErr w:type="spellStart"/>
      <w:r w:rsidRPr="00C423CD">
        <w:t>tables</w:t>
      </w:r>
      <w:bookmarkEnd w:id="2"/>
      <w:proofErr w:type="spellEnd"/>
    </w:p>
    <w:p w14:paraId="6182FA14" w14:textId="77777777" w:rsidR="00C423CD" w:rsidRDefault="00C423CD" w:rsidP="002D6511">
      <w:pPr>
        <w:pStyle w:val="Titlu1"/>
        <w:numPr>
          <w:ilvl w:val="0"/>
          <w:numId w:val="0"/>
        </w:numPr>
        <w:ind w:left="720"/>
      </w:pPr>
    </w:p>
    <w:p w14:paraId="14486746" w14:textId="78BAEA83" w:rsidR="00C423CD" w:rsidRDefault="00C423CD" w:rsidP="002D6511">
      <w:pPr>
        <w:pStyle w:val="Titlu1"/>
      </w:pPr>
      <w:bookmarkStart w:id="3" w:name="_Toc167227180"/>
      <w:proofErr w:type="spellStart"/>
      <w:r w:rsidRPr="00C423CD">
        <w:t>Introduction</w:t>
      </w:r>
      <w:bookmarkEnd w:id="3"/>
      <w:proofErr w:type="spellEnd"/>
    </w:p>
    <w:p w14:paraId="2A813653" w14:textId="77777777" w:rsidR="00C423CD" w:rsidRDefault="00C423CD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DF5D89" w14:textId="77777777" w:rsidR="00DD03B0" w:rsidRDefault="00DD03B0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800DB1" w14:textId="77777777" w:rsidR="00DD03B0" w:rsidRDefault="00DD03B0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55D7CF" w14:textId="77777777" w:rsidR="00C423CD" w:rsidRPr="00C423CD" w:rsidRDefault="00C423CD" w:rsidP="005463EA">
      <w:pPr>
        <w:pStyle w:val="Titlu1"/>
      </w:pPr>
      <w:bookmarkStart w:id="4" w:name="_Toc167227181"/>
      <w:proofErr w:type="spellStart"/>
      <w:r w:rsidRPr="00C423CD">
        <w:t>Literature</w:t>
      </w:r>
      <w:proofErr w:type="spellEnd"/>
      <w:r w:rsidRPr="00C423CD">
        <w:t xml:space="preserve"> </w:t>
      </w:r>
      <w:proofErr w:type="spellStart"/>
      <w:r w:rsidRPr="00C423CD">
        <w:t>review</w:t>
      </w:r>
      <w:bookmarkEnd w:id="4"/>
      <w:proofErr w:type="spellEnd"/>
    </w:p>
    <w:p w14:paraId="3F06156D" w14:textId="4E0B8C86" w:rsidR="00C423CD" w:rsidRDefault="005463EA" w:rsidP="005463EA">
      <w:pPr>
        <w:pStyle w:val="Titlu2"/>
      </w:pPr>
      <w:bookmarkStart w:id="5" w:name="_Toc167227182"/>
      <w:proofErr w:type="spellStart"/>
      <w:r w:rsidRPr="005463EA">
        <w:t>Importance</w:t>
      </w:r>
      <w:proofErr w:type="spellEnd"/>
      <w:r w:rsidRPr="005463EA">
        <w:t xml:space="preserve"> of </w:t>
      </w:r>
      <w:r w:rsidR="00271567">
        <w:t>q</w:t>
      </w:r>
      <w:r w:rsidRPr="005463EA">
        <w:t xml:space="preserve">uality </w:t>
      </w:r>
      <w:proofErr w:type="spellStart"/>
      <w:r w:rsidR="00271567">
        <w:t>a</w:t>
      </w:r>
      <w:r w:rsidRPr="005463EA">
        <w:t>ssurance</w:t>
      </w:r>
      <w:proofErr w:type="spellEnd"/>
      <w:r w:rsidRPr="005463EA">
        <w:t xml:space="preserve"> in </w:t>
      </w:r>
      <w:proofErr w:type="spellStart"/>
      <w:r w:rsidRPr="005463EA">
        <w:t>Housekeeping</w:t>
      </w:r>
      <w:bookmarkEnd w:id="5"/>
      <w:proofErr w:type="spellEnd"/>
    </w:p>
    <w:p w14:paraId="1D4AC5CC" w14:textId="77777777" w:rsidR="00271567" w:rsidRDefault="00271567" w:rsidP="002D6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ABF427" w14:textId="2C1ADADB" w:rsidR="002D6511" w:rsidRPr="002D6511" w:rsidRDefault="002D6511" w:rsidP="002D6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D6511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2D6511">
        <w:rPr>
          <w:rFonts w:ascii="Arial" w:hAnsi="Arial" w:cs="Arial"/>
          <w:sz w:val="24"/>
          <w:szCs w:val="24"/>
        </w:rPr>
        <w:t>the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hospitality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sector, </w:t>
      </w:r>
      <w:proofErr w:type="spellStart"/>
      <w:r w:rsidRPr="002D6511">
        <w:rPr>
          <w:rFonts w:ascii="Arial" w:hAnsi="Arial" w:cs="Arial"/>
          <w:sz w:val="24"/>
          <w:szCs w:val="24"/>
        </w:rPr>
        <w:t>housekeeping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2D6511">
        <w:rPr>
          <w:rFonts w:ascii="Arial" w:hAnsi="Arial" w:cs="Arial"/>
          <w:sz w:val="24"/>
          <w:szCs w:val="24"/>
        </w:rPr>
        <w:t>assurance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extremely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2D6511">
        <w:rPr>
          <w:rFonts w:ascii="Arial" w:hAnsi="Arial" w:cs="Arial"/>
          <w:sz w:val="24"/>
          <w:szCs w:val="24"/>
        </w:rPr>
        <w:t>mainly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because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2D6511">
        <w:rPr>
          <w:rFonts w:ascii="Arial" w:hAnsi="Arial" w:cs="Arial"/>
          <w:sz w:val="24"/>
          <w:szCs w:val="24"/>
        </w:rPr>
        <w:t>has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a direct impact on </w:t>
      </w:r>
      <w:proofErr w:type="spellStart"/>
      <w:r w:rsidRPr="002D6511">
        <w:rPr>
          <w:rFonts w:ascii="Arial" w:hAnsi="Arial" w:cs="Arial"/>
          <w:sz w:val="24"/>
          <w:szCs w:val="24"/>
        </w:rPr>
        <w:t>visitor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satisfaction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and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2D6511">
        <w:rPr>
          <w:rFonts w:ascii="Arial" w:hAnsi="Arial" w:cs="Arial"/>
          <w:sz w:val="24"/>
          <w:szCs w:val="24"/>
        </w:rPr>
        <w:t>reputation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Pr="002D6511">
        <w:rPr>
          <w:rFonts w:ascii="Arial" w:hAnsi="Arial" w:cs="Arial"/>
          <w:sz w:val="24"/>
          <w:szCs w:val="24"/>
        </w:rPr>
        <w:t>whole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. A clean, </w:t>
      </w:r>
      <w:proofErr w:type="spellStart"/>
      <w:r w:rsidRPr="002D6511">
        <w:rPr>
          <w:rFonts w:ascii="Arial" w:hAnsi="Arial" w:cs="Arial"/>
          <w:sz w:val="24"/>
          <w:szCs w:val="24"/>
        </w:rPr>
        <w:t>well-maintained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environment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a basic </w:t>
      </w:r>
      <w:proofErr w:type="spellStart"/>
      <w:r w:rsidRPr="002D6511">
        <w:rPr>
          <w:rFonts w:ascii="Arial" w:hAnsi="Arial" w:cs="Arial"/>
          <w:sz w:val="24"/>
          <w:szCs w:val="24"/>
        </w:rPr>
        <w:t>need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2D6511">
        <w:rPr>
          <w:rFonts w:ascii="Arial" w:hAnsi="Arial" w:cs="Arial"/>
          <w:sz w:val="24"/>
          <w:szCs w:val="24"/>
        </w:rPr>
        <w:t>visitors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, as it </w:t>
      </w:r>
      <w:proofErr w:type="spellStart"/>
      <w:r w:rsidRPr="002D6511">
        <w:rPr>
          <w:rFonts w:ascii="Arial" w:hAnsi="Arial" w:cs="Arial"/>
          <w:sz w:val="24"/>
          <w:szCs w:val="24"/>
        </w:rPr>
        <w:t>impacts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their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impression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2D6511">
        <w:rPr>
          <w:rFonts w:ascii="Arial" w:hAnsi="Arial" w:cs="Arial"/>
          <w:sz w:val="24"/>
          <w:szCs w:val="24"/>
        </w:rPr>
        <w:t>the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2D6511">
        <w:rPr>
          <w:rFonts w:ascii="Arial" w:hAnsi="Arial" w:cs="Arial"/>
          <w:sz w:val="24"/>
          <w:szCs w:val="24"/>
        </w:rPr>
        <w:t>and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increases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the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possibility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that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they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would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stay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again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or refer </w:t>
      </w:r>
      <w:proofErr w:type="spellStart"/>
      <w:r w:rsidRPr="002D6511">
        <w:rPr>
          <w:rFonts w:ascii="Arial" w:hAnsi="Arial" w:cs="Arial"/>
          <w:sz w:val="24"/>
          <w:szCs w:val="24"/>
        </w:rPr>
        <w:t>others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to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the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establishment. </w:t>
      </w:r>
      <w:proofErr w:type="spellStart"/>
      <w:r w:rsidRPr="002D6511">
        <w:rPr>
          <w:rFonts w:ascii="Arial" w:hAnsi="Arial" w:cs="Arial"/>
          <w:sz w:val="24"/>
          <w:szCs w:val="24"/>
        </w:rPr>
        <w:t>Pizam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and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Ellis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(1999) state </w:t>
      </w:r>
      <w:proofErr w:type="spellStart"/>
      <w:r w:rsidRPr="002D6511">
        <w:rPr>
          <w:rFonts w:ascii="Arial" w:hAnsi="Arial" w:cs="Arial"/>
          <w:sz w:val="24"/>
          <w:szCs w:val="24"/>
        </w:rPr>
        <w:t>that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D6511">
        <w:rPr>
          <w:rFonts w:ascii="Arial" w:hAnsi="Arial" w:cs="Arial"/>
          <w:sz w:val="24"/>
          <w:szCs w:val="24"/>
        </w:rPr>
        <w:t>key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component in </w:t>
      </w:r>
      <w:proofErr w:type="spellStart"/>
      <w:r w:rsidRPr="002D6511">
        <w:rPr>
          <w:rFonts w:ascii="Arial" w:hAnsi="Arial" w:cs="Arial"/>
          <w:sz w:val="24"/>
          <w:szCs w:val="24"/>
        </w:rPr>
        <w:t>determining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customer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happiness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2D6511">
        <w:rPr>
          <w:rFonts w:ascii="Arial" w:hAnsi="Arial" w:cs="Arial"/>
          <w:sz w:val="24"/>
          <w:szCs w:val="24"/>
        </w:rPr>
        <w:t>the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2D6511">
        <w:rPr>
          <w:rFonts w:ascii="Arial" w:hAnsi="Arial" w:cs="Arial"/>
          <w:sz w:val="24"/>
          <w:szCs w:val="24"/>
        </w:rPr>
        <w:t>industry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service quality, </w:t>
      </w:r>
      <w:proofErr w:type="spellStart"/>
      <w:r w:rsidRPr="002D6511">
        <w:rPr>
          <w:rFonts w:ascii="Arial" w:hAnsi="Arial" w:cs="Arial"/>
          <w:sz w:val="24"/>
          <w:szCs w:val="24"/>
        </w:rPr>
        <w:t>with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cleanliness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frequently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cited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2D6511">
        <w:rPr>
          <w:rFonts w:ascii="Arial" w:hAnsi="Arial" w:cs="Arial"/>
          <w:sz w:val="24"/>
          <w:szCs w:val="24"/>
        </w:rPr>
        <w:t>one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2D6511">
        <w:rPr>
          <w:rFonts w:ascii="Arial" w:hAnsi="Arial" w:cs="Arial"/>
          <w:sz w:val="24"/>
          <w:szCs w:val="24"/>
        </w:rPr>
        <w:t>the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most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crucial </w:t>
      </w:r>
      <w:proofErr w:type="spellStart"/>
      <w:r w:rsidRPr="002D6511">
        <w:rPr>
          <w:rFonts w:ascii="Arial" w:hAnsi="Arial" w:cs="Arial"/>
          <w:sz w:val="24"/>
          <w:szCs w:val="24"/>
        </w:rPr>
        <w:t>elements</w:t>
      </w:r>
      <w:proofErr w:type="spellEnd"/>
      <w:r w:rsidRPr="002D6511">
        <w:rPr>
          <w:rFonts w:ascii="Arial" w:hAnsi="Arial" w:cs="Arial"/>
          <w:sz w:val="24"/>
          <w:szCs w:val="24"/>
        </w:rPr>
        <w:t>.</w:t>
      </w:r>
    </w:p>
    <w:p w14:paraId="49C1994E" w14:textId="0DC23172" w:rsidR="00C423CD" w:rsidRDefault="002D6511" w:rsidP="002D6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D6511">
        <w:rPr>
          <w:rFonts w:ascii="Arial" w:hAnsi="Arial" w:cs="Arial"/>
          <w:sz w:val="24"/>
          <w:szCs w:val="24"/>
        </w:rPr>
        <w:t>High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standards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2D6511">
        <w:rPr>
          <w:rFonts w:ascii="Arial" w:hAnsi="Arial" w:cs="Arial"/>
          <w:sz w:val="24"/>
          <w:szCs w:val="24"/>
        </w:rPr>
        <w:t>hygiene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and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customer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service must </w:t>
      </w:r>
      <w:proofErr w:type="spellStart"/>
      <w:r w:rsidRPr="002D6511">
        <w:rPr>
          <w:rFonts w:ascii="Arial" w:hAnsi="Arial" w:cs="Arial"/>
          <w:sz w:val="24"/>
          <w:szCs w:val="24"/>
        </w:rPr>
        <w:t>be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established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2D6511">
        <w:rPr>
          <w:rFonts w:ascii="Arial" w:hAnsi="Arial" w:cs="Arial"/>
          <w:sz w:val="24"/>
          <w:szCs w:val="24"/>
        </w:rPr>
        <w:t>well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2D6511">
        <w:rPr>
          <w:rFonts w:ascii="Arial" w:hAnsi="Arial" w:cs="Arial"/>
          <w:sz w:val="24"/>
          <w:szCs w:val="24"/>
        </w:rPr>
        <w:t>maintained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2D6511">
        <w:rPr>
          <w:rFonts w:ascii="Arial" w:hAnsi="Arial" w:cs="Arial"/>
          <w:sz w:val="24"/>
          <w:szCs w:val="24"/>
        </w:rPr>
        <w:t>order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to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warranty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2D6511">
        <w:rPr>
          <w:rFonts w:ascii="Arial" w:hAnsi="Arial" w:cs="Arial"/>
          <w:sz w:val="24"/>
          <w:szCs w:val="24"/>
        </w:rPr>
        <w:t>assurance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2D6511">
        <w:rPr>
          <w:rFonts w:ascii="Arial" w:hAnsi="Arial" w:cs="Arial"/>
          <w:sz w:val="24"/>
          <w:szCs w:val="24"/>
        </w:rPr>
        <w:t>housekeeping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D6511">
        <w:rPr>
          <w:rFonts w:ascii="Arial" w:hAnsi="Arial" w:cs="Arial"/>
          <w:sz w:val="24"/>
          <w:szCs w:val="24"/>
        </w:rPr>
        <w:t>This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involves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implementing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uniform </w:t>
      </w:r>
      <w:proofErr w:type="spellStart"/>
      <w:r w:rsidRPr="002D6511">
        <w:rPr>
          <w:rFonts w:ascii="Arial" w:hAnsi="Arial" w:cs="Arial"/>
          <w:sz w:val="24"/>
          <w:szCs w:val="24"/>
        </w:rPr>
        <w:t>protocols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D6511">
        <w:rPr>
          <w:rFonts w:ascii="Arial" w:hAnsi="Arial" w:cs="Arial"/>
          <w:sz w:val="24"/>
          <w:szCs w:val="24"/>
        </w:rPr>
        <w:t>providing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personnel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with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ongoing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training, </w:t>
      </w:r>
      <w:proofErr w:type="spellStart"/>
      <w:r w:rsidRPr="002D6511">
        <w:rPr>
          <w:rFonts w:ascii="Arial" w:hAnsi="Arial" w:cs="Arial"/>
          <w:sz w:val="24"/>
          <w:szCs w:val="24"/>
        </w:rPr>
        <w:t>and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conducting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methodical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inspections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to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guarantee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adherence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D6511">
        <w:rPr>
          <w:rFonts w:ascii="Arial" w:hAnsi="Arial" w:cs="Arial"/>
          <w:sz w:val="24"/>
          <w:szCs w:val="24"/>
        </w:rPr>
        <w:t>According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to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Lockyer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(2003), a </w:t>
      </w:r>
      <w:proofErr w:type="spellStart"/>
      <w:r w:rsidRPr="002D6511">
        <w:rPr>
          <w:rFonts w:ascii="Arial" w:hAnsi="Arial" w:cs="Arial"/>
          <w:sz w:val="24"/>
          <w:szCs w:val="24"/>
        </w:rPr>
        <w:t>strong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2D6511">
        <w:rPr>
          <w:rFonts w:ascii="Arial" w:hAnsi="Arial" w:cs="Arial"/>
          <w:sz w:val="24"/>
          <w:szCs w:val="24"/>
        </w:rPr>
        <w:t>assurance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program </w:t>
      </w:r>
      <w:proofErr w:type="spellStart"/>
      <w:r w:rsidRPr="002D6511">
        <w:rPr>
          <w:rFonts w:ascii="Arial" w:hAnsi="Arial" w:cs="Arial"/>
          <w:sz w:val="24"/>
          <w:szCs w:val="24"/>
        </w:rPr>
        <w:t>can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greatly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lower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visitor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complaints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and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improve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the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overall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guest</w:t>
      </w:r>
      <w:proofErr w:type="spellEnd"/>
      <w:r w:rsidRPr="002D65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6511">
        <w:rPr>
          <w:rFonts w:ascii="Arial" w:hAnsi="Arial" w:cs="Arial"/>
          <w:sz w:val="24"/>
          <w:szCs w:val="24"/>
        </w:rPr>
        <w:t>experience</w:t>
      </w:r>
      <w:proofErr w:type="spellEnd"/>
      <w:r w:rsidRPr="002D6511">
        <w:rPr>
          <w:rFonts w:ascii="Arial" w:hAnsi="Arial" w:cs="Arial"/>
          <w:sz w:val="24"/>
          <w:szCs w:val="24"/>
        </w:rPr>
        <w:t>.</w:t>
      </w:r>
    </w:p>
    <w:p w14:paraId="0742865E" w14:textId="5B6BD050" w:rsidR="00817852" w:rsidRPr="00817852" w:rsidRDefault="00817852" w:rsidP="00817852">
      <w:pPr>
        <w:pStyle w:val="Titlu2"/>
      </w:pPr>
      <w:bookmarkStart w:id="6" w:name="_Toc167227183"/>
      <w:proofErr w:type="spellStart"/>
      <w:r w:rsidRPr="00817852">
        <w:t>Housekeeping</w:t>
      </w:r>
      <w:proofErr w:type="spellEnd"/>
      <w:r w:rsidRPr="00817852">
        <w:t xml:space="preserve"> </w:t>
      </w:r>
      <w:r>
        <w:t>q</w:t>
      </w:r>
      <w:r w:rsidRPr="00817852">
        <w:t xml:space="preserve">uality </w:t>
      </w:r>
      <w:proofErr w:type="spellStart"/>
      <w:r>
        <w:t>a</w:t>
      </w:r>
      <w:r w:rsidRPr="00817852">
        <w:t>ssurance</w:t>
      </w:r>
      <w:proofErr w:type="spellEnd"/>
      <w:r w:rsidRPr="00817852">
        <w:t xml:space="preserve"> </w:t>
      </w:r>
      <w:proofErr w:type="spellStart"/>
      <w:r>
        <w:t>b</w:t>
      </w:r>
      <w:r w:rsidRPr="00817852">
        <w:t>est</w:t>
      </w:r>
      <w:proofErr w:type="spellEnd"/>
      <w:r w:rsidRPr="00817852">
        <w:t xml:space="preserve"> </w:t>
      </w:r>
      <w:proofErr w:type="spellStart"/>
      <w:r>
        <w:t>p</w:t>
      </w:r>
      <w:r w:rsidRPr="00817852">
        <w:t>ractices</w:t>
      </w:r>
      <w:bookmarkEnd w:id="6"/>
      <w:proofErr w:type="spellEnd"/>
    </w:p>
    <w:p w14:paraId="33AB1808" w14:textId="77777777" w:rsidR="00817852" w:rsidRDefault="00817852" w:rsidP="00817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115276" w14:textId="52236A1F" w:rsidR="00817852" w:rsidRPr="00817852" w:rsidRDefault="00817852" w:rsidP="00817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17852">
        <w:rPr>
          <w:rFonts w:ascii="Arial" w:hAnsi="Arial" w:cs="Arial"/>
          <w:sz w:val="24"/>
          <w:szCs w:val="24"/>
        </w:rPr>
        <w:t>Using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technology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to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expedite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processes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17852">
        <w:rPr>
          <w:rFonts w:ascii="Arial" w:hAnsi="Arial" w:cs="Arial"/>
          <w:sz w:val="24"/>
          <w:szCs w:val="24"/>
        </w:rPr>
        <w:t>implementing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established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protocols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17852">
        <w:rPr>
          <w:rFonts w:ascii="Arial" w:hAnsi="Arial" w:cs="Arial"/>
          <w:sz w:val="24"/>
          <w:szCs w:val="24"/>
        </w:rPr>
        <w:t>and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providing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ongoing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training are </w:t>
      </w:r>
      <w:proofErr w:type="spellStart"/>
      <w:r w:rsidRPr="00817852">
        <w:rPr>
          <w:rFonts w:ascii="Arial" w:hAnsi="Arial" w:cs="Arial"/>
          <w:sz w:val="24"/>
          <w:szCs w:val="24"/>
        </w:rPr>
        <w:t>examples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17852">
        <w:rPr>
          <w:rFonts w:ascii="Arial" w:hAnsi="Arial" w:cs="Arial"/>
          <w:sz w:val="24"/>
          <w:szCs w:val="24"/>
        </w:rPr>
        <w:t>best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practices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17852">
        <w:rPr>
          <w:rFonts w:ascii="Arial" w:hAnsi="Arial" w:cs="Arial"/>
          <w:sz w:val="24"/>
          <w:szCs w:val="24"/>
        </w:rPr>
        <w:t>housekeeping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817852">
        <w:rPr>
          <w:rFonts w:ascii="Arial" w:hAnsi="Arial" w:cs="Arial"/>
          <w:sz w:val="24"/>
          <w:szCs w:val="24"/>
        </w:rPr>
        <w:t>assurance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. A </w:t>
      </w:r>
      <w:proofErr w:type="spellStart"/>
      <w:r w:rsidRPr="00817852">
        <w:rPr>
          <w:rFonts w:ascii="Arial" w:hAnsi="Arial" w:cs="Arial"/>
          <w:sz w:val="24"/>
          <w:szCs w:val="24"/>
        </w:rPr>
        <w:t>well-designed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817852">
        <w:rPr>
          <w:rFonts w:ascii="Arial" w:hAnsi="Arial" w:cs="Arial"/>
          <w:sz w:val="24"/>
          <w:szCs w:val="24"/>
        </w:rPr>
        <w:t>assurance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program </w:t>
      </w:r>
      <w:proofErr w:type="spellStart"/>
      <w:r w:rsidRPr="00817852">
        <w:rPr>
          <w:rFonts w:ascii="Arial" w:hAnsi="Arial" w:cs="Arial"/>
          <w:sz w:val="24"/>
          <w:szCs w:val="24"/>
        </w:rPr>
        <w:t>should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incorporate </w:t>
      </w:r>
      <w:proofErr w:type="spellStart"/>
      <w:r w:rsidRPr="00817852">
        <w:rPr>
          <w:rFonts w:ascii="Arial" w:hAnsi="Arial" w:cs="Arial"/>
          <w:sz w:val="24"/>
          <w:szCs w:val="24"/>
        </w:rPr>
        <w:t>the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following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components</w:t>
      </w:r>
      <w:proofErr w:type="spellEnd"/>
      <w:r w:rsidRPr="00817852">
        <w:rPr>
          <w:rFonts w:ascii="Arial" w:hAnsi="Arial" w:cs="Arial"/>
          <w:sz w:val="24"/>
          <w:szCs w:val="24"/>
        </w:rPr>
        <w:t>, per Jones (2008):</w:t>
      </w:r>
    </w:p>
    <w:p w14:paraId="28E319D7" w14:textId="4013C388" w:rsidR="00817852" w:rsidRPr="00817852" w:rsidRDefault="00817852" w:rsidP="00817852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17852">
        <w:rPr>
          <w:rFonts w:ascii="Arial" w:hAnsi="Arial" w:cs="Arial"/>
          <w:sz w:val="24"/>
          <w:szCs w:val="24"/>
        </w:rPr>
        <w:t xml:space="preserve">Standard </w:t>
      </w:r>
      <w:proofErr w:type="spellStart"/>
      <w:r w:rsidR="004C186C">
        <w:rPr>
          <w:rFonts w:ascii="Arial" w:hAnsi="Arial" w:cs="Arial"/>
          <w:sz w:val="24"/>
          <w:szCs w:val="24"/>
        </w:rPr>
        <w:t>o</w:t>
      </w:r>
      <w:r w:rsidRPr="00817852">
        <w:rPr>
          <w:rFonts w:ascii="Arial" w:hAnsi="Arial" w:cs="Arial"/>
          <w:sz w:val="24"/>
          <w:szCs w:val="24"/>
        </w:rPr>
        <w:t>perating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186C">
        <w:rPr>
          <w:rFonts w:ascii="Arial" w:hAnsi="Arial" w:cs="Arial"/>
          <w:sz w:val="24"/>
          <w:szCs w:val="24"/>
        </w:rPr>
        <w:t>p</w:t>
      </w:r>
      <w:r w:rsidRPr="00817852">
        <w:rPr>
          <w:rFonts w:ascii="Arial" w:hAnsi="Arial" w:cs="Arial"/>
          <w:sz w:val="24"/>
          <w:szCs w:val="24"/>
        </w:rPr>
        <w:t>rocedures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817852">
        <w:rPr>
          <w:rFonts w:ascii="Arial" w:hAnsi="Arial" w:cs="Arial"/>
          <w:sz w:val="24"/>
          <w:szCs w:val="24"/>
        </w:rPr>
        <w:t>SOPs</w:t>
      </w:r>
      <w:proofErr w:type="spellEnd"/>
      <w:r w:rsidRPr="00817852">
        <w:rPr>
          <w:rFonts w:ascii="Arial" w:hAnsi="Arial" w:cs="Arial"/>
          <w:sz w:val="24"/>
          <w:szCs w:val="24"/>
        </w:rPr>
        <w:t>)</w:t>
      </w:r>
    </w:p>
    <w:p w14:paraId="2130FFD3" w14:textId="03066F29" w:rsidR="00817852" w:rsidRPr="00817852" w:rsidRDefault="00817852" w:rsidP="00817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17852">
        <w:rPr>
          <w:rFonts w:ascii="Arial" w:hAnsi="Arial" w:cs="Arial"/>
          <w:sz w:val="24"/>
          <w:szCs w:val="24"/>
        </w:rPr>
        <w:t>Providing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housekeeping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workers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with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explicit </w:t>
      </w:r>
      <w:proofErr w:type="spellStart"/>
      <w:r w:rsidRPr="00817852">
        <w:rPr>
          <w:rFonts w:ascii="Arial" w:hAnsi="Arial" w:cs="Arial"/>
          <w:sz w:val="24"/>
          <w:szCs w:val="24"/>
        </w:rPr>
        <w:t>instructions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817852">
        <w:rPr>
          <w:rFonts w:ascii="Arial" w:hAnsi="Arial" w:cs="Arial"/>
          <w:sz w:val="24"/>
          <w:szCs w:val="24"/>
        </w:rPr>
        <w:t>cleaning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duties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through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detailed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SOPs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guarantees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consistency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in service </w:t>
      </w:r>
      <w:proofErr w:type="spellStart"/>
      <w:r w:rsidRPr="00817852">
        <w:rPr>
          <w:rFonts w:ascii="Arial" w:hAnsi="Arial" w:cs="Arial"/>
          <w:sz w:val="24"/>
          <w:szCs w:val="24"/>
        </w:rPr>
        <w:t>delivery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7852">
        <w:rPr>
          <w:rFonts w:ascii="Arial" w:hAnsi="Arial" w:cs="Arial"/>
          <w:sz w:val="24"/>
          <w:szCs w:val="24"/>
        </w:rPr>
        <w:t>These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protocols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ought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to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address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every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component of </w:t>
      </w:r>
      <w:proofErr w:type="spellStart"/>
      <w:r w:rsidRPr="00817852">
        <w:rPr>
          <w:rFonts w:ascii="Arial" w:hAnsi="Arial" w:cs="Arial"/>
          <w:sz w:val="24"/>
          <w:szCs w:val="24"/>
        </w:rPr>
        <w:t>housekeeping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17852">
        <w:rPr>
          <w:rFonts w:ascii="Arial" w:hAnsi="Arial" w:cs="Arial"/>
          <w:sz w:val="24"/>
          <w:szCs w:val="24"/>
        </w:rPr>
        <w:t>ranging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from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maintaining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common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areas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to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cleaning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rooms</w:t>
      </w:r>
      <w:proofErr w:type="spellEnd"/>
      <w:r w:rsidRPr="00817852">
        <w:rPr>
          <w:rFonts w:ascii="Arial" w:hAnsi="Arial" w:cs="Arial"/>
          <w:sz w:val="24"/>
          <w:szCs w:val="24"/>
        </w:rPr>
        <w:t>.</w:t>
      </w:r>
    </w:p>
    <w:p w14:paraId="4F7D754E" w14:textId="7C571C8C" w:rsidR="00817852" w:rsidRPr="00817852" w:rsidRDefault="00817852" w:rsidP="00817852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17852">
        <w:rPr>
          <w:rFonts w:ascii="Arial" w:hAnsi="Arial" w:cs="Arial"/>
          <w:sz w:val="24"/>
          <w:szCs w:val="24"/>
        </w:rPr>
        <w:t>Frequent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r w:rsidR="004C186C">
        <w:rPr>
          <w:rFonts w:ascii="Arial" w:hAnsi="Arial" w:cs="Arial"/>
          <w:sz w:val="24"/>
          <w:szCs w:val="24"/>
        </w:rPr>
        <w:t>t</w:t>
      </w:r>
      <w:r w:rsidRPr="00817852">
        <w:rPr>
          <w:rFonts w:ascii="Arial" w:hAnsi="Arial" w:cs="Arial"/>
          <w:sz w:val="24"/>
          <w:szCs w:val="24"/>
        </w:rPr>
        <w:t xml:space="preserve">raining </w:t>
      </w:r>
      <w:proofErr w:type="spellStart"/>
      <w:r w:rsidRPr="00817852">
        <w:rPr>
          <w:rFonts w:ascii="Arial" w:hAnsi="Arial" w:cs="Arial"/>
          <w:sz w:val="24"/>
          <w:szCs w:val="24"/>
        </w:rPr>
        <w:t>and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186C">
        <w:rPr>
          <w:rFonts w:ascii="Arial" w:hAnsi="Arial" w:cs="Arial"/>
          <w:sz w:val="24"/>
          <w:szCs w:val="24"/>
        </w:rPr>
        <w:t>d</w:t>
      </w:r>
      <w:r w:rsidRPr="00817852">
        <w:rPr>
          <w:rFonts w:ascii="Arial" w:hAnsi="Arial" w:cs="Arial"/>
          <w:sz w:val="24"/>
          <w:szCs w:val="24"/>
        </w:rPr>
        <w:t>evelopment</w:t>
      </w:r>
      <w:proofErr w:type="spellEnd"/>
    </w:p>
    <w:p w14:paraId="6FD30DB4" w14:textId="1B0A1059" w:rsidR="00817852" w:rsidRDefault="00817852" w:rsidP="008178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17852">
        <w:rPr>
          <w:rFonts w:ascii="Arial" w:hAnsi="Arial" w:cs="Arial"/>
          <w:sz w:val="24"/>
          <w:szCs w:val="24"/>
        </w:rPr>
        <w:t>It's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essential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to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implement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ongoing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training </w:t>
      </w:r>
      <w:proofErr w:type="spellStart"/>
      <w:r w:rsidRPr="00817852">
        <w:rPr>
          <w:rFonts w:ascii="Arial" w:hAnsi="Arial" w:cs="Arial"/>
          <w:sz w:val="24"/>
          <w:szCs w:val="24"/>
        </w:rPr>
        <w:t>programs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to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keep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housekeeping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817852">
        <w:rPr>
          <w:rFonts w:ascii="Arial" w:hAnsi="Arial" w:cs="Arial"/>
          <w:sz w:val="24"/>
          <w:szCs w:val="24"/>
        </w:rPr>
        <w:t>members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knowledgeable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about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new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cleaning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technology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and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best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practices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7852">
        <w:rPr>
          <w:rFonts w:ascii="Arial" w:hAnsi="Arial" w:cs="Arial"/>
          <w:sz w:val="24"/>
          <w:szCs w:val="24"/>
        </w:rPr>
        <w:t>According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to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Chand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and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Katou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(2007), training </w:t>
      </w:r>
      <w:proofErr w:type="spellStart"/>
      <w:r w:rsidRPr="00817852">
        <w:rPr>
          <w:rFonts w:ascii="Arial" w:hAnsi="Arial" w:cs="Arial"/>
          <w:sz w:val="24"/>
          <w:szCs w:val="24"/>
        </w:rPr>
        <w:t>should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combine </w:t>
      </w:r>
      <w:proofErr w:type="spellStart"/>
      <w:r w:rsidRPr="00817852">
        <w:rPr>
          <w:rFonts w:ascii="Arial" w:hAnsi="Arial" w:cs="Arial"/>
          <w:sz w:val="24"/>
          <w:szCs w:val="24"/>
        </w:rPr>
        <w:t>theory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and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practice </w:t>
      </w:r>
      <w:proofErr w:type="spellStart"/>
      <w:r w:rsidRPr="00817852">
        <w:rPr>
          <w:rFonts w:ascii="Arial" w:hAnsi="Arial" w:cs="Arial"/>
          <w:sz w:val="24"/>
          <w:szCs w:val="24"/>
        </w:rPr>
        <w:t>and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include </w:t>
      </w:r>
      <w:proofErr w:type="spellStart"/>
      <w:r w:rsidRPr="00817852">
        <w:rPr>
          <w:rFonts w:ascii="Arial" w:hAnsi="Arial" w:cs="Arial"/>
          <w:sz w:val="24"/>
          <w:szCs w:val="24"/>
        </w:rPr>
        <w:t>workshops</w:t>
      </w:r>
      <w:proofErr w:type="spellEnd"/>
      <w:r w:rsidRPr="00817852">
        <w:rPr>
          <w:rFonts w:ascii="Arial" w:hAnsi="Arial" w:cs="Arial"/>
          <w:sz w:val="24"/>
          <w:szCs w:val="24"/>
        </w:rPr>
        <w:t>, on-</w:t>
      </w:r>
      <w:proofErr w:type="spellStart"/>
      <w:r w:rsidRPr="00817852">
        <w:rPr>
          <w:rFonts w:ascii="Arial" w:hAnsi="Arial" w:cs="Arial"/>
          <w:sz w:val="24"/>
          <w:szCs w:val="24"/>
        </w:rPr>
        <w:t>the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-job training, </w:t>
      </w:r>
      <w:proofErr w:type="spellStart"/>
      <w:r w:rsidRPr="00817852">
        <w:rPr>
          <w:rFonts w:ascii="Arial" w:hAnsi="Arial" w:cs="Arial"/>
          <w:sz w:val="24"/>
          <w:szCs w:val="24"/>
        </w:rPr>
        <w:t>and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frequent</w:t>
      </w:r>
      <w:proofErr w:type="spellEnd"/>
      <w:r w:rsidRPr="008178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7852">
        <w:rPr>
          <w:rFonts w:ascii="Arial" w:hAnsi="Arial" w:cs="Arial"/>
          <w:sz w:val="24"/>
          <w:szCs w:val="24"/>
        </w:rPr>
        <w:t>revisions</w:t>
      </w:r>
      <w:proofErr w:type="spellEnd"/>
      <w:r w:rsidRPr="00817852">
        <w:rPr>
          <w:rFonts w:ascii="Arial" w:hAnsi="Arial" w:cs="Arial"/>
          <w:sz w:val="24"/>
          <w:szCs w:val="24"/>
        </w:rPr>
        <w:t>.</w:t>
      </w:r>
    </w:p>
    <w:p w14:paraId="6F81EFF6" w14:textId="227878F0" w:rsidR="002316C8" w:rsidRPr="002316C8" w:rsidRDefault="002316C8" w:rsidP="002316C8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16C8">
        <w:rPr>
          <w:rFonts w:ascii="Arial" w:hAnsi="Arial" w:cs="Arial"/>
          <w:sz w:val="24"/>
          <w:szCs w:val="24"/>
        </w:rPr>
        <w:t xml:space="preserve">Performance </w:t>
      </w:r>
      <w:proofErr w:type="spellStart"/>
      <w:r w:rsidR="004C186C">
        <w:rPr>
          <w:rFonts w:ascii="Arial" w:hAnsi="Arial" w:cs="Arial"/>
          <w:sz w:val="24"/>
          <w:szCs w:val="24"/>
        </w:rPr>
        <w:t>a</w:t>
      </w:r>
      <w:r w:rsidRPr="002316C8">
        <w:rPr>
          <w:rFonts w:ascii="Arial" w:hAnsi="Arial" w:cs="Arial"/>
          <w:sz w:val="24"/>
          <w:szCs w:val="24"/>
        </w:rPr>
        <w:t>udits</w:t>
      </w:r>
      <w:proofErr w:type="spellEnd"/>
    </w:p>
    <w:p w14:paraId="143ADD85" w14:textId="49BCEAA1" w:rsidR="002316C8" w:rsidRPr="002316C8" w:rsidRDefault="002316C8" w:rsidP="00231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316C8">
        <w:rPr>
          <w:rFonts w:ascii="Arial" w:hAnsi="Arial" w:cs="Arial"/>
          <w:sz w:val="24"/>
          <w:szCs w:val="24"/>
        </w:rPr>
        <w:t>Ongoing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audits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inspections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assist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identify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potential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areas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2316C8">
        <w:rPr>
          <w:rFonts w:ascii="Arial" w:hAnsi="Arial" w:cs="Arial"/>
          <w:sz w:val="24"/>
          <w:szCs w:val="24"/>
        </w:rPr>
        <w:t>improvement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guarantee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that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SOPs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2316C8">
        <w:rPr>
          <w:rFonts w:ascii="Arial" w:hAnsi="Arial" w:cs="Arial"/>
          <w:sz w:val="24"/>
          <w:szCs w:val="24"/>
        </w:rPr>
        <w:t>being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followed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2316C8">
        <w:rPr>
          <w:rFonts w:ascii="Arial" w:hAnsi="Arial" w:cs="Arial"/>
          <w:sz w:val="24"/>
          <w:szCs w:val="24"/>
        </w:rPr>
        <w:t>managers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to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receive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2316C8">
        <w:rPr>
          <w:rFonts w:ascii="Arial" w:hAnsi="Arial" w:cs="Arial"/>
          <w:sz w:val="24"/>
          <w:szCs w:val="24"/>
        </w:rPr>
        <w:t>objective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evaluation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16C8">
        <w:rPr>
          <w:rFonts w:ascii="Arial" w:hAnsi="Arial" w:cs="Arial"/>
          <w:sz w:val="24"/>
          <w:szCs w:val="24"/>
        </w:rPr>
        <w:t>these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audits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have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to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to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be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carried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out </w:t>
      </w:r>
      <w:proofErr w:type="spellStart"/>
      <w:r w:rsidRPr="002316C8">
        <w:rPr>
          <w:rFonts w:ascii="Arial" w:hAnsi="Arial" w:cs="Arial"/>
          <w:sz w:val="24"/>
          <w:szCs w:val="24"/>
        </w:rPr>
        <w:t>by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both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external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internal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supervisors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316C8">
        <w:rPr>
          <w:rFonts w:ascii="Arial" w:hAnsi="Arial" w:cs="Arial"/>
          <w:sz w:val="24"/>
          <w:szCs w:val="24"/>
        </w:rPr>
        <w:t>Bharwani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2316C8">
        <w:rPr>
          <w:rFonts w:ascii="Arial" w:hAnsi="Arial" w:cs="Arial"/>
          <w:sz w:val="24"/>
          <w:szCs w:val="24"/>
        </w:rPr>
        <w:t>Mathews</w:t>
      </w:r>
      <w:proofErr w:type="spellEnd"/>
      <w:r w:rsidRPr="002316C8">
        <w:rPr>
          <w:rFonts w:ascii="Arial" w:hAnsi="Arial" w:cs="Arial"/>
          <w:sz w:val="24"/>
          <w:szCs w:val="24"/>
        </w:rPr>
        <w:t>, 2012).</w:t>
      </w:r>
    </w:p>
    <w:p w14:paraId="3150F5A8" w14:textId="16A2E5B5" w:rsidR="002316C8" w:rsidRPr="004C186C" w:rsidRDefault="004C186C" w:rsidP="004C186C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186C">
        <w:rPr>
          <w:rFonts w:ascii="Arial" w:hAnsi="Arial" w:cs="Arial"/>
          <w:sz w:val="24"/>
          <w:szCs w:val="24"/>
        </w:rPr>
        <w:t>Feedback</w:t>
      </w:r>
    </w:p>
    <w:p w14:paraId="09ED0CAB" w14:textId="77777777" w:rsidR="002316C8" w:rsidRPr="002316C8" w:rsidRDefault="002316C8" w:rsidP="00231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316C8">
        <w:rPr>
          <w:rFonts w:ascii="Arial" w:hAnsi="Arial" w:cs="Arial"/>
          <w:sz w:val="24"/>
          <w:szCs w:val="24"/>
        </w:rPr>
        <w:t>Mechanisms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2316C8">
        <w:rPr>
          <w:rFonts w:ascii="Arial" w:hAnsi="Arial" w:cs="Arial"/>
          <w:sz w:val="24"/>
          <w:szCs w:val="24"/>
        </w:rPr>
        <w:t>collecting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assessing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visitor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feedback </w:t>
      </w:r>
      <w:proofErr w:type="spellStart"/>
      <w:r w:rsidRPr="002316C8">
        <w:rPr>
          <w:rFonts w:ascii="Arial" w:hAnsi="Arial" w:cs="Arial"/>
          <w:sz w:val="24"/>
          <w:szCs w:val="24"/>
        </w:rPr>
        <w:t>can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be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used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to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determine </w:t>
      </w:r>
      <w:proofErr w:type="spellStart"/>
      <w:r w:rsidRPr="002316C8">
        <w:rPr>
          <w:rFonts w:ascii="Arial" w:hAnsi="Arial" w:cs="Arial"/>
          <w:sz w:val="24"/>
          <w:szCs w:val="24"/>
        </w:rPr>
        <w:t>points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of concern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areas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that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need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attention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16C8">
        <w:rPr>
          <w:rFonts w:ascii="Arial" w:hAnsi="Arial" w:cs="Arial"/>
          <w:sz w:val="24"/>
          <w:szCs w:val="24"/>
        </w:rPr>
        <w:t>While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staff feedback </w:t>
      </w:r>
      <w:proofErr w:type="spellStart"/>
      <w:r w:rsidRPr="002316C8">
        <w:rPr>
          <w:rFonts w:ascii="Arial" w:hAnsi="Arial" w:cs="Arial"/>
          <w:sz w:val="24"/>
          <w:szCs w:val="24"/>
        </w:rPr>
        <w:t>can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be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obtained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through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anonymous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questionnaires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frequent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meetings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16C8">
        <w:rPr>
          <w:rFonts w:ascii="Arial" w:hAnsi="Arial" w:cs="Arial"/>
          <w:sz w:val="24"/>
          <w:szCs w:val="24"/>
        </w:rPr>
        <w:t>guest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suggestions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can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be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obtained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through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surveys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, internet </w:t>
      </w:r>
      <w:proofErr w:type="spellStart"/>
      <w:r w:rsidRPr="002316C8">
        <w:rPr>
          <w:rFonts w:ascii="Arial" w:hAnsi="Arial" w:cs="Arial"/>
          <w:sz w:val="24"/>
          <w:szCs w:val="24"/>
        </w:rPr>
        <w:t>reviews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direct </w:t>
      </w:r>
      <w:proofErr w:type="spellStart"/>
      <w:r w:rsidRPr="002316C8">
        <w:rPr>
          <w:rFonts w:ascii="Arial" w:hAnsi="Arial" w:cs="Arial"/>
          <w:sz w:val="24"/>
          <w:szCs w:val="24"/>
        </w:rPr>
        <w:t>comments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316C8">
        <w:rPr>
          <w:rFonts w:ascii="Arial" w:hAnsi="Arial" w:cs="Arial"/>
          <w:sz w:val="24"/>
          <w:szCs w:val="24"/>
        </w:rPr>
        <w:t>Hartline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&amp; Jones, 1996).</w:t>
      </w:r>
    </w:p>
    <w:p w14:paraId="660BBF68" w14:textId="77777777" w:rsidR="002316C8" w:rsidRPr="002316C8" w:rsidRDefault="002316C8" w:rsidP="00231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F66000" w14:textId="73D764E7" w:rsidR="004C186C" w:rsidRPr="004C186C" w:rsidRDefault="002316C8" w:rsidP="004C186C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C186C">
        <w:rPr>
          <w:rFonts w:ascii="Arial" w:hAnsi="Arial" w:cs="Arial"/>
          <w:sz w:val="24"/>
          <w:szCs w:val="24"/>
        </w:rPr>
        <w:t>Use</w:t>
      </w:r>
      <w:proofErr w:type="spellEnd"/>
      <w:r w:rsidRPr="004C186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C186C">
        <w:rPr>
          <w:rFonts w:ascii="Arial" w:hAnsi="Arial" w:cs="Arial"/>
          <w:sz w:val="24"/>
          <w:szCs w:val="24"/>
        </w:rPr>
        <w:t>t</w:t>
      </w:r>
      <w:r w:rsidRPr="004C186C">
        <w:rPr>
          <w:rFonts w:ascii="Arial" w:hAnsi="Arial" w:cs="Arial"/>
          <w:sz w:val="24"/>
          <w:szCs w:val="24"/>
        </w:rPr>
        <w:t>echnology</w:t>
      </w:r>
      <w:proofErr w:type="spellEnd"/>
    </w:p>
    <w:p w14:paraId="29B8DF84" w14:textId="5DA08AB6" w:rsidR="00817852" w:rsidRDefault="002316C8" w:rsidP="00231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Using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mobile </w:t>
      </w:r>
      <w:proofErr w:type="spellStart"/>
      <w:r w:rsidRPr="002316C8">
        <w:rPr>
          <w:rFonts w:ascii="Arial" w:hAnsi="Arial" w:cs="Arial"/>
          <w:sz w:val="24"/>
          <w:szCs w:val="24"/>
        </w:rPr>
        <w:t>apps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housekeeping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management software, for </w:t>
      </w:r>
      <w:proofErr w:type="spellStart"/>
      <w:r w:rsidRPr="002316C8">
        <w:rPr>
          <w:rFonts w:ascii="Arial" w:hAnsi="Arial" w:cs="Arial"/>
          <w:sz w:val="24"/>
          <w:szCs w:val="24"/>
        </w:rPr>
        <w:t>example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16C8">
        <w:rPr>
          <w:rFonts w:ascii="Arial" w:hAnsi="Arial" w:cs="Arial"/>
          <w:sz w:val="24"/>
          <w:szCs w:val="24"/>
        </w:rPr>
        <w:t>can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help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increase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productivity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optimize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operations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316C8">
        <w:rPr>
          <w:rFonts w:ascii="Arial" w:hAnsi="Arial" w:cs="Arial"/>
          <w:sz w:val="24"/>
          <w:szCs w:val="24"/>
        </w:rPr>
        <w:t>These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tools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can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help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with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2316C8">
        <w:rPr>
          <w:rFonts w:ascii="Arial" w:hAnsi="Arial" w:cs="Arial"/>
          <w:sz w:val="24"/>
          <w:szCs w:val="24"/>
        </w:rPr>
        <w:t>scheduling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16C8">
        <w:rPr>
          <w:rFonts w:ascii="Arial" w:hAnsi="Arial" w:cs="Arial"/>
          <w:sz w:val="24"/>
          <w:szCs w:val="24"/>
        </w:rPr>
        <w:t>controlling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inventory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316C8">
        <w:rPr>
          <w:rFonts w:ascii="Arial" w:hAnsi="Arial" w:cs="Arial"/>
          <w:sz w:val="24"/>
          <w:szCs w:val="24"/>
        </w:rPr>
        <w:t>and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cleaning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work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316C8">
        <w:rPr>
          <w:rFonts w:ascii="Arial" w:hAnsi="Arial" w:cs="Arial"/>
          <w:sz w:val="24"/>
          <w:szCs w:val="24"/>
        </w:rPr>
        <w:t>tracking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316C8">
        <w:rPr>
          <w:rFonts w:ascii="Arial" w:hAnsi="Arial" w:cs="Arial"/>
          <w:sz w:val="24"/>
          <w:szCs w:val="24"/>
        </w:rPr>
        <w:t>Gursoy</w:t>
      </w:r>
      <w:proofErr w:type="spellEnd"/>
      <w:r w:rsidRPr="002316C8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2316C8">
        <w:rPr>
          <w:rFonts w:ascii="Arial" w:hAnsi="Arial" w:cs="Arial"/>
          <w:sz w:val="24"/>
          <w:szCs w:val="24"/>
        </w:rPr>
        <w:t>Swanger</w:t>
      </w:r>
      <w:proofErr w:type="spellEnd"/>
      <w:r w:rsidRPr="002316C8">
        <w:rPr>
          <w:rFonts w:ascii="Arial" w:hAnsi="Arial" w:cs="Arial"/>
          <w:sz w:val="24"/>
          <w:szCs w:val="24"/>
        </w:rPr>
        <w:t>, 2007).</w:t>
      </w:r>
    </w:p>
    <w:p w14:paraId="546E1F09" w14:textId="77777777" w:rsidR="0055760B" w:rsidRDefault="0055760B" w:rsidP="00231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E7CFA8" w14:textId="1FDBEF26" w:rsidR="00120964" w:rsidRPr="00120964" w:rsidRDefault="00120964" w:rsidP="00120964">
      <w:pPr>
        <w:pStyle w:val="Titlu2"/>
      </w:pPr>
      <w:bookmarkStart w:id="7" w:name="_Toc167227184"/>
      <w:proofErr w:type="spellStart"/>
      <w:r w:rsidRPr="00120964">
        <w:t>Effect</w:t>
      </w:r>
      <w:proofErr w:type="spellEnd"/>
      <w:r w:rsidRPr="00120964">
        <w:t xml:space="preserve"> on </w:t>
      </w:r>
      <w:proofErr w:type="spellStart"/>
      <w:r w:rsidRPr="00120964">
        <w:t>Operational</w:t>
      </w:r>
      <w:proofErr w:type="spellEnd"/>
      <w:r w:rsidRPr="00120964">
        <w:t xml:space="preserve"> </w:t>
      </w:r>
      <w:proofErr w:type="spellStart"/>
      <w:r w:rsidRPr="00120964">
        <w:t>Efficiency</w:t>
      </w:r>
      <w:proofErr w:type="spellEnd"/>
      <w:r w:rsidRPr="00120964">
        <w:t xml:space="preserve"> </w:t>
      </w:r>
      <w:proofErr w:type="spellStart"/>
      <w:r w:rsidRPr="00120964">
        <w:t>and</w:t>
      </w:r>
      <w:proofErr w:type="spellEnd"/>
      <w:r w:rsidRPr="00120964">
        <w:t xml:space="preserve"> </w:t>
      </w:r>
      <w:proofErr w:type="spellStart"/>
      <w:r w:rsidRPr="00120964">
        <w:t>Guest</w:t>
      </w:r>
      <w:proofErr w:type="spellEnd"/>
      <w:r w:rsidRPr="00120964">
        <w:t xml:space="preserve"> </w:t>
      </w:r>
      <w:proofErr w:type="spellStart"/>
      <w:r w:rsidRPr="00120964">
        <w:t>Satisfaction</w:t>
      </w:r>
      <w:bookmarkEnd w:id="7"/>
      <w:proofErr w:type="spellEnd"/>
    </w:p>
    <w:p w14:paraId="443B532E" w14:textId="22227B2B" w:rsidR="00120964" w:rsidRPr="00120964" w:rsidRDefault="00120964" w:rsidP="001209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20964">
        <w:rPr>
          <w:rFonts w:ascii="Arial" w:hAnsi="Arial" w:cs="Arial"/>
          <w:sz w:val="24"/>
          <w:szCs w:val="24"/>
        </w:rPr>
        <w:t>Effective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120964">
        <w:rPr>
          <w:rFonts w:ascii="Arial" w:hAnsi="Arial" w:cs="Arial"/>
          <w:sz w:val="24"/>
          <w:szCs w:val="24"/>
        </w:rPr>
        <w:t>assurance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practices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have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20964">
        <w:rPr>
          <w:rFonts w:ascii="Arial" w:hAnsi="Arial" w:cs="Arial"/>
          <w:sz w:val="24"/>
          <w:szCs w:val="24"/>
        </w:rPr>
        <w:t>serious</w:t>
      </w:r>
      <w:proofErr w:type="spellEnd"/>
      <w:r w:rsidRPr="00120964">
        <w:rPr>
          <w:rFonts w:ascii="Arial" w:hAnsi="Arial" w:cs="Arial"/>
          <w:sz w:val="24"/>
          <w:szCs w:val="24"/>
        </w:rPr>
        <w:t> </w:t>
      </w:r>
      <w:proofErr w:type="spellStart"/>
      <w:r w:rsidRPr="00120964">
        <w:rPr>
          <w:rFonts w:ascii="Arial" w:hAnsi="Arial" w:cs="Arial"/>
          <w:sz w:val="24"/>
          <w:szCs w:val="24"/>
        </w:rPr>
        <w:t>effect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120964">
        <w:rPr>
          <w:rFonts w:ascii="Arial" w:hAnsi="Arial" w:cs="Arial"/>
          <w:sz w:val="24"/>
          <w:szCs w:val="24"/>
        </w:rPr>
        <w:t>both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guest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satisfaction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operational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efficiency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120964">
        <w:rPr>
          <w:rFonts w:ascii="Arial" w:hAnsi="Arial" w:cs="Arial"/>
          <w:sz w:val="24"/>
          <w:szCs w:val="24"/>
        </w:rPr>
        <w:t>several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studies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have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shown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20964">
        <w:rPr>
          <w:rFonts w:ascii="Arial" w:hAnsi="Arial" w:cs="Arial"/>
          <w:sz w:val="24"/>
          <w:szCs w:val="24"/>
        </w:rPr>
        <w:t>Zeithaml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Berry,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Parasuraman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(1996) </w:t>
      </w:r>
      <w:proofErr w:type="spellStart"/>
      <w:r w:rsidRPr="00120964">
        <w:rPr>
          <w:rFonts w:ascii="Arial" w:hAnsi="Arial" w:cs="Arial"/>
          <w:sz w:val="24"/>
          <w:szCs w:val="24"/>
        </w:rPr>
        <w:t>assert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that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Pr="00120964">
        <w:rPr>
          <w:rFonts w:ascii="Arial" w:hAnsi="Arial" w:cs="Arial"/>
          <w:sz w:val="24"/>
          <w:szCs w:val="24"/>
        </w:rPr>
        <w:t>satisfaction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loyalty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 are </w:t>
      </w:r>
      <w:proofErr w:type="spellStart"/>
      <w:r w:rsidRPr="00120964">
        <w:rPr>
          <w:rFonts w:ascii="Arial" w:hAnsi="Arial" w:cs="Arial"/>
          <w:sz w:val="24"/>
          <w:szCs w:val="24"/>
        </w:rPr>
        <w:t>directly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impacted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by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service quality, </w:t>
      </w:r>
      <w:proofErr w:type="spellStart"/>
      <w:r w:rsidRPr="00120964">
        <w:rPr>
          <w:rFonts w:ascii="Arial" w:hAnsi="Arial" w:cs="Arial"/>
          <w:sz w:val="24"/>
          <w:szCs w:val="24"/>
        </w:rPr>
        <w:t>which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includes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cleanliness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20964">
        <w:rPr>
          <w:rFonts w:ascii="Arial" w:hAnsi="Arial" w:cs="Arial"/>
          <w:sz w:val="24"/>
          <w:szCs w:val="24"/>
        </w:rPr>
        <w:t>Maintaining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high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standards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120964">
        <w:rPr>
          <w:rFonts w:ascii="Arial" w:hAnsi="Arial" w:cs="Arial"/>
          <w:sz w:val="24"/>
          <w:szCs w:val="24"/>
        </w:rPr>
        <w:t>cleanliness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assists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120964">
        <w:rPr>
          <w:rFonts w:ascii="Arial" w:hAnsi="Arial" w:cs="Arial"/>
          <w:sz w:val="24"/>
          <w:szCs w:val="24"/>
        </w:rPr>
        <w:t>developing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20964">
        <w:rPr>
          <w:rFonts w:ascii="Arial" w:hAnsi="Arial" w:cs="Arial"/>
          <w:sz w:val="24"/>
          <w:szCs w:val="24"/>
        </w:rPr>
        <w:t>positive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visitor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experience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20964">
        <w:rPr>
          <w:rFonts w:ascii="Arial" w:hAnsi="Arial" w:cs="Arial"/>
          <w:sz w:val="24"/>
          <w:szCs w:val="24"/>
        </w:rPr>
        <w:t>which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encourages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customer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retention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generates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positive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word</w:t>
      </w:r>
      <w:proofErr w:type="spellEnd"/>
      <w:r w:rsidRPr="00120964">
        <w:rPr>
          <w:rFonts w:ascii="Arial" w:hAnsi="Arial" w:cs="Arial"/>
          <w:sz w:val="24"/>
          <w:szCs w:val="24"/>
        </w:rPr>
        <w:t>-of-</w:t>
      </w:r>
      <w:proofErr w:type="spellStart"/>
      <w:r w:rsidRPr="00120964">
        <w:rPr>
          <w:rFonts w:ascii="Arial" w:hAnsi="Arial" w:cs="Arial"/>
          <w:sz w:val="24"/>
          <w:szCs w:val="24"/>
        </w:rPr>
        <w:t>mouth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advertising.</w:t>
      </w:r>
    </w:p>
    <w:p w14:paraId="465DDCBA" w14:textId="32F2E793" w:rsidR="0055760B" w:rsidRDefault="00120964" w:rsidP="001209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964">
        <w:rPr>
          <w:rFonts w:ascii="Arial" w:hAnsi="Arial" w:cs="Arial"/>
          <w:sz w:val="24"/>
          <w:szCs w:val="24"/>
        </w:rPr>
        <w:t xml:space="preserve">Quality </w:t>
      </w:r>
      <w:proofErr w:type="spellStart"/>
      <w:r w:rsidRPr="00120964">
        <w:rPr>
          <w:rFonts w:ascii="Arial" w:hAnsi="Arial" w:cs="Arial"/>
          <w:sz w:val="24"/>
          <w:szCs w:val="24"/>
        </w:rPr>
        <w:t>assurance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procedures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can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minimize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errors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exceed</w:t>
      </w:r>
      <w:proofErr w:type="spellEnd"/>
      <w:r w:rsidRPr="00120964">
        <w:rPr>
          <w:rFonts w:ascii="Arial" w:hAnsi="Arial" w:cs="Arial"/>
          <w:sz w:val="24"/>
          <w:szCs w:val="24"/>
        </w:rPr>
        <w:t> </w:t>
      </w:r>
      <w:proofErr w:type="spellStart"/>
      <w:r w:rsidRPr="00120964">
        <w:rPr>
          <w:rFonts w:ascii="Arial" w:hAnsi="Arial" w:cs="Arial"/>
          <w:sz w:val="24"/>
          <w:szCs w:val="24"/>
        </w:rPr>
        <w:t>resource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allocation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120964">
        <w:rPr>
          <w:rFonts w:ascii="Arial" w:hAnsi="Arial" w:cs="Arial"/>
          <w:sz w:val="24"/>
          <w:szCs w:val="24"/>
        </w:rPr>
        <w:t>increased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operational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efficiency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20964">
        <w:rPr>
          <w:rFonts w:ascii="Arial" w:hAnsi="Arial" w:cs="Arial"/>
          <w:sz w:val="24"/>
          <w:szCs w:val="24"/>
        </w:rPr>
        <w:t>According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to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Rust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20964">
        <w:rPr>
          <w:rFonts w:ascii="Arial" w:hAnsi="Arial" w:cs="Arial"/>
          <w:sz w:val="24"/>
          <w:szCs w:val="24"/>
        </w:rPr>
        <w:t>Zahorik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Keiningham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(1995), for </w:t>
      </w:r>
      <w:proofErr w:type="spellStart"/>
      <w:r w:rsidRPr="00120964">
        <w:rPr>
          <w:rFonts w:ascii="Arial" w:hAnsi="Arial" w:cs="Arial"/>
          <w:sz w:val="24"/>
          <w:szCs w:val="24"/>
        </w:rPr>
        <w:t>example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standard </w:t>
      </w:r>
      <w:proofErr w:type="spellStart"/>
      <w:r w:rsidRPr="00120964">
        <w:rPr>
          <w:rFonts w:ascii="Arial" w:hAnsi="Arial" w:cs="Arial"/>
          <w:sz w:val="24"/>
          <w:szCs w:val="24"/>
        </w:rPr>
        <w:t>operating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procedures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along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with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regular training </w:t>
      </w:r>
      <w:proofErr w:type="spellStart"/>
      <w:r w:rsidRPr="00120964">
        <w:rPr>
          <w:rFonts w:ascii="Arial" w:hAnsi="Arial" w:cs="Arial"/>
          <w:sz w:val="24"/>
          <w:szCs w:val="24"/>
        </w:rPr>
        <w:t>may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lower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the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time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effort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needed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120964">
        <w:rPr>
          <w:rFonts w:ascii="Arial" w:hAnsi="Arial" w:cs="Arial"/>
          <w:sz w:val="24"/>
          <w:szCs w:val="24"/>
        </w:rPr>
        <w:t>cleaning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operations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20964">
        <w:rPr>
          <w:rFonts w:ascii="Arial" w:hAnsi="Arial" w:cs="Arial"/>
          <w:sz w:val="24"/>
          <w:szCs w:val="24"/>
        </w:rPr>
        <w:t>resulting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in cost </w:t>
      </w:r>
      <w:proofErr w:type="spellStart"/>
      <w:r w:rsidRPr="00120964">
        <w:rPr>
          <w:rFonts w:ascii="Arial" w:hAnsi="Arial" w:cs="Arial"/>
          <w:sz w:val="24"/>
          <w:szCs w:val="24"/>
        </w:rPr>
        <w:t>savings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higher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worker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efficiency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20964">
        <w:rPr>
          <w:rFonts w:ascii="Arial" w:hAnsi="Arial" w:cs="Arial"/>
          <w:sz w:val="24"/>
          <w:szCs w:val="24"/>
        </w:rPr>
        <w:t>Moreover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20964">
        <w:rPr>
          <w:rFonts w:ascii="Arial" w:hAnsi="Arial" w:cs="Arial"/>
          <w:sz w:val="24"/>
          <w:szCs w:val="24"/>
        </w:rPr>
        <w:t>technology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can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help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reinforce</w:t>
      </w:r>
      <w:proofErr w:type="spellEnd"/>
      <w:r w:rsidRPr="00120964">
        <w:rPr>
          <w:rFonts w:ascii="Arial" w:hAnsi="Arial" w:cs="Arial"/>
          <w:sz w:val="24"/>
          <w:szCs w:val="24"/>
        </w:rPr>
        <w:t> </w:t>
      </w:r>
      <w:proofErr w:type="spellStart"/>
      <w:r w:rsidRPr="00120964">
        <w:rPr>
          <w:rFonts w:ascii="Arial" w:hAnsi="Arial" w:cs="Arial"/>
          <w:sz w:val="24"/>
          <w:szCs w:val="24"/>
        </w:rPr>
        <w:t>communication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and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collaboration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within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the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housekeeping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division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20964">
        <w:rPr>
          <w:rFonts w:ascii="Arial" w:hAnsi="Arial" w:cs="Arial"/>
          <w:sz w:val="24"/>
          <w:szCs w:val="24"/>
        </w:rPr>
        <w:t>which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will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lead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to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furtheramplify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the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20964">
        <w:rPr>
          <w:rFonts w:ascii="Arial" w:hAnsi="Arial" w:cs="Arial"/>
          <w:sz w:val="24"/>
          <w:szCs w:val="24"/>
        </w:rPr>
        <w:t>efficiency</w:t>
      </w:r>
      <w:proofErr w:type="spellEnd"/>
      <w:r w:rsidRPr="00120964">
        <w:rPr>
          <w:rFonts w:ascii="Arial" w:hAnsi="Arial" w:cs="Arial"/>
          <w:sz w:val="24"/>
          <w:szCs w:val="24"/>
        </w:rPr>
        <w:t xml:space="preserve"> (Law &amp; </w:t>
      </w:r>
      <w:proofErr w:type="spellStart"/>
      <w:r w:rsidRPr="00120964">
        <w:rPr>
          <w:rFonts w:ascii="Arial" w:hAnsi="Arial" w:cs="Arial"/>
          <w:sz w:val="24"/>
          <w:szCs w:val="24"/>
        </w:rPr>
        <w:t>Jogaratnam</w:t>
      </w:r>
      <w:proofErr w:type="spellEnd"/>
      <w:r w:rsidRPr="00120964">
        <w:rPr>
          <w:rFonts w:ascii="Arial" w:hAnsi="Arial" w:cs="Arial"/>
          <w:sz w:val="24"/>
          <w:szCs w:val="24"/>
        </w:rPr>
        <w:t>, 2005).</w:t>
      </w:r>
    </w:p>
    <w:p w14:paraId="7AE7DA54" w14:textId="77777777" w:rsidR="00BB7BB1" w:rsidRPr="00817852" w:rsidRDefault="00BB7BB1" w:rsidP="0012096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5B5587" w14:textId="7BB3B366" w:rsidR="00BB7BB1" w:rsidRPr="00BB7BB1" w:rsidRDefault="00BB7BB1" w:rsidP="00BB7BB1">
      <w:pPr>
        <w:pStyle w:val="Titlu2"/>
      </w:pPr>
      <w:bookmarkStart w:id="8" w:name="_Toc167227185"/>
      <w:proofErr w:type="spellStart"/>
      <w:r w:rsidRPr="00BB7BB1">
        <w:t>Examples</w:t>
      </w:r>
      <w:bookmarkEnd w:id="8"/>
      <w:proofErr w:type="spellEnd"/>
      <w:r w:rsidRPr="00BB7BB1">
        <w:t xml:space="preserve"> </w:t>
      </w:r>
    </w:p>
    <w:p w14:paraId="3F45E095" w14:textId="0B341EAC" w:rsidR="00596AC6" w:rsidRDefault="00BB7BB1" w:rsidP="00BB7B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B7BB1">
        <w:rPr>
          <w:rFonts w:ascii="Arial" w:hAnsi="Arial" w:cs="Arial"/>
          <w:sz w:val="24"/>
          <w:szCs w:val="24"/>
        </w:rPr>
        <w:t>Turkson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(2012) </w:t>
      </w:r>
      <w:proofErr w:type="spellStart"/>
      <w:r w:rsidRPr="00BB7BB1">
        <w:rPr>
          <w:rFonts w:ascii="Arial" w:hAnsi="Arial" w:cs="Arial"/>
          <w:sz w:val="24"/>
          <w:szCs w:val="24"/>
        </w:rPr>
        <w:t>carried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out a case </w:t>
      </w:r>
      <w:proofErr w:type="spellStart"/>
      <w:r w:rsidRPr="00BB7BB1">
        <w:rPr>
          <w:rFonts w:ascii="Arial" w:hAnsi="Arial" w:cs="Arial"/>
          <w:sz w:val="24"/>
          <w:szCs w:val="24"/>
        </w:rPr>
        <w:t>study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BB7BB1">
        <w:rPr>
          <w:rFonts w:ascii="Arial" w:hAnsi="Arial" w:cs="Arial"/>
          <w:sz w:val="24"/>
          <w:szCs w:val="24"/>
        </w:rPr>
        <w:t>the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Capital </w:t>
      </w:r>
      <w:proofErr w:type="spellStart"/>
      <w:r w:rsidRPr="00BB7BB1">
        <w:rPr>
          <w:rFonts w:ascii="Arial" w:hAnsi="Arial" w:cs="Arial"/>
          <w:sz w:val="24"/>
          <w:szCs w:val="24"/>
        </w:rPr>
        <w:t>View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Hotel in </w:t>
      </w:r>
      <w:proofErr w:type="spellStart"/>
      <w:r w:rsidRPr="00BB7BB1">
        <w:rPr>
          <w:rFonts w:ascii="Arial" w:hAnsi="Arial" w:cs="Arial"/>
          <w:sz w:val="24"/>
          <w:szCs w:val="24"/>
        </w:rPr>
        <w:t>Koforidua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B7BB1">
        <w:rPr>
          <w:rFonts w:ascii="Arial" w:hAnsi="Arial" w:cs="Arial"/>
          <w:sz w:val="24"/>
          <w:szCs w:val="24"/>
        </w:rPr>
        <w:t>with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the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focus on </w:t>
      </w:r>
      <w:proofErr w:type="spellStart"/>
      <w:r w:rsidRPr="00BB7BB1">
        <w:rPr>
          <w:rFonts w:ascii="Arial" w:hAnsi="Arial" w:cs="Arial"/>
          <w:sz w:val="24"/>
          <w:szCs w:val="24"/>
        </w:rPr>
        <w:t>the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housekeeping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department's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usage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of quality </w:t>
      </w:r>
      <w:proofErr w:type="spellStart"/>
      <w:r w:rsidRPr="00BB7BB1">
        <w:rPr>
          <w:rFonts w:ascii="Arial" w:hAnsi="Arial" w:cs="Arial"/>
          <w:sz w:val="24"/>
          <w:szCs w:val="24"/>
        </w:rPr>
        <w:t>assurance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procedures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B7BB1">
        <w:rPr>
          <w:rFonts w:ascii="Arial" w:hAnsi="Arial" w:cs="Arial"/>
          <w:sz w:val="24"/>
          <w:szCs w:val="24"/>
        </w:rPr>
        <w:t>According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to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the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study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B7BB1">
        <w:rPr>
          <w:rFonts w:ascii="Arial" w:hAnsi="Arial" w:cs="Arial"/>
          <w:sz w:val="24"/>
          <w:szCs w:val="24"/>
        </w:rPr>
        <w:t>the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cleanliness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and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general standard of </w:t>
      </w:r>
      <w:proofErr w:type="spellStart"/>
      <w:r w:rsidRPr="00BB7BB1">
        <w:rPr>
          <w:rFonts w:ascii="Arial" w:hAnsi="Arial" w:cs="Arial"/>
          <w:sz w:val="24"/>
          <w:szCs w:val="24"/>
        </w:rPr>
        <w:t>the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B7BB1">
        <w:rPr>
          <w:rFonts w:ascii="Arial" w:hAnsi="Arial" w:cs="Arial"/>
          <w:sz w:val="24"/>
          <w:szCs w:val="24"/>
        </w:rPr>
        <w:t>rooms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were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substantially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improved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by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routine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training </w:t>
      </w:r>
      <w:proofErr w:type="spellStart"/>
      <w:r w:rsidRPr="00BB7BB1">
        <w:rPr>
          <w:rFonts w:ascii="Arial" w:hAnsi="Arial" w:cs="Arial"/>
          <w:sz w:val="24"/>
          <w:szCs w:val="24"/>
        </w:rPr>
        <w:t>and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the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inclusion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B7BB1">
        <w:rPr>
          <w:rFonts w:ascii="Arial" w:hAnsi="Arial" w:cs="Arial"/>
          <w:sz w:val="24"/>
          <w:szCs w:val="24"/>
        </w:rPr>
        <w:t>checklists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. Over </w:t>
      </w:r>
      <w:proofErr w:type="spellStart"/>
      <w:r w:rsidRPr="00BB7BB1">
        <w:rPr>
          <w:rFonts w:ascii="Arial" w:hAnsi="Arial" w:cs="Arial"/>
          <w:sz w:val="24"/>
          <w:szCs w:val="24"/>
        </w:rPr>
        <w:t>the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course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B7BB1">
        <w:rPr>
          <w:rFonts w:ascii="Arial" w:hAnsi="Arial" w:cs="Arial"/>
          <w:sz w:val="24"/>
          <w:szCs w:val="24"/>
        </w:rPr>
        <w:t>six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months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, staff </w:t>
      </w:r>
      <w:proofErr w:type="spellStart"/>
      <w:r w:rsidRPr="00BB7BB1">
        <w:rPr>
          <w:rFonts w:ascii="Arial" w:hAnsi="Arial" w:cs="Arial"/>
          <w:sz w:val="24"/>
          <w:szCs w:val="24"/>
        </w:rPr>
        <w:t>reported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a 40% </w:t>
      </w:r>
      <w:proofErr w:type="spellStart"/>
      <w:r w:rsidRPr="00BB7BB1">
        <w:rPr>
          <w:rFonts w:ascii="Arial" w:hAnsi="Arial" w:cs="Arial"/>
          <w:sz w:val="24"/>
          <w:szCs w:val="24"/>
        </w:rPr>
        <w:t>drop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 in </w:t>
      </w:r>
      <w:proofErr w:type="spellStart"/>
      <w:r w:rsidRPr="00BB7BB1">
        <w:rPr>
          <w:rFonts w:ascii="Arial" w:hAnsi="Arial" w:cs="Arial"/>
          <w:sz w:val="24"/>
          <w:szCs w:val="24"/>
        </w:rPr>
        <w:t>visitor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complaints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regarding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cleanliness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and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B7BB1">
        <w:rPr>
          <w:rFonts w:ascii="Arial" w:hAnsi="Arial" w:cs="Arial"/>
          <w:sz w:val="24"/>
          <w:szCs w:val="24"/>
        </w:rPr>
        <w:t>rise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B7BB1">
        <w:rPr>
          <w:rFonts w:ascii="Arial" w:hAnsi="Arial" w:cs="Arial"/>
          <w:sz w:val="24"/>
          <w:szCs w:val="24"/>
        </w:rPr>
        <w:t>work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satisfaction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B7BB1">
        <w:rPr>
          <w:rFonts w:ascii="Arial" w:hAnsi="Arial" w:cs="Arial"/>
          <w:sz w:val="24"/>
          <w:szCs w:val="24"/>
        </w:rPr>
        <w:t>well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B7BB1">
        <w:rPr>
          <w:rFonts w:ascii="Arial" w:hAnsi="Arial" w:cs="Arial"/>
          <w:sz w:val="24"/>
          <w:szCs w:val="24"/>
        </w:rPr>
        <w:t>awareness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B7BB1">
        <w:rPr>
          <w:rFonts w:ascii="Arial" w:hAnsi="Arial" w:cs="Arial"/>
          <w:sz w:val="24"/>
          <w:szCs w:val="24"/>
        </w:rPr>
        <w:t>their</w:t>
      </w:r>
      <w:proofErr w:type="spellEnd"/>
      <w:r w:rsidRPr="00BB7B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7BB1">
        <w:rPr>
          <w:rFonts w:ascii="Arial" w:hAnsi="Arial" w:cs="Arial"/>
          <w:sz w:val="24"/>
          <w:szCs w:val="24"/>
        </w:rPr>
        <w:t>roles</w:t>
      </w:r>
      <w:proofErr w:type="spellEnd"/>
      <w:r w:rsidRPr="00BB7BB1">
        <w:rPr>
          <w:rFonts w:ascii="Arial" w:hAnsi="Arial" w:cs="Arial"/>
          <w:sz w:val="24"/>
          <w:szCs w:val="24"/>
        </w:rPr>
        <w:t>.</w:t>
      </w:r>
    </w:p>
    <w:p w14:paraId="2F2D7C7A" w14:textId="77777777" w:rsidR="00432AB0" w:rsidRDefault="00087073" w:rsidP="00432AB0">
      <w:pPr>
        <w:spacing w:line="360" w:lineRule="auto"/>
        <w:jc w:val="both"/>
      </w:pPr>
      <w:proofErr w:type="spellStart"/>
      <w:r w:rsidRPr="00087073">
        <w:rPr>
          <w:rFonts w:ascii="Arial" w:hAnsi="Arial" w:cs="Arial"/>
          <w:sz w:val="24"/>
          <w:szCs w:val="24"/>
        </w:rPr>
        <w:t>Effective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quality control </w:t>
      </w:r>
      <w:proofErr w:type="spellStart"/>
      <w:r w:rsidRPr="00087073">
        <w:rPr>
          <w:rFonts w:ascii="Arial" w:hAnsi="Arial" w:cs="Arial"/>
          <w:sz w:val="24"/>
          <w:szCs w:val="24"/>
        </w:rPr>
        <w:t>procedures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have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also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been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introduced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by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Hilton Hotels &amp; </w:t>
      </w:r>
      <w:proofErr w:type="spellStart"/>
      <w:r w:rsidRPr="00087073">
        <w:rPr>
          <w:rFonts w:ascii="Arial" w:hAnsi="Arial" w:cs="Arial"/>
          <w:sz w:val="24"/>
          <w:szCs w:val="24"/>
        </w:rPr>
        <w:t>Resorts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87073">
        <w:rPr>
          <w:rFonts w:ascii="Arial" w:hAnsi="Arial" w:cs="Arial"/>
          <w:sz w:val="24"/>
          <w:szCs w:val="24"/>
        </w:rPr>
        <w:t>its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housekeeping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operations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87073">
        <w:rPr>
          <w:rFonts w:ascii="Arial" w:hAnsi="Arial" w:cs="Arial"/>
          <w:sz w:val="24"/>
          <w:szCs w:val="24"/>
        </w:rPr>
        <w:t>According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to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a 2016 Hilton </w:t>
      </w:r>
      <w:proofErr w:type="spellStart"/>
      <w:r w:rsidRPr="00087073">
        <w:rPr>
          <w:rFonts w:ascii="Arial" w:hAnsi="Arial" w:cs="Arial"/>
          <w:sz w:val="24"/>
          <w:szCs w:val="24"/>
        </w:rPr>
        <w:t>study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87073">
        <w:rPr>
          <w:rFonts w:ascii="Arial" w:hAnsi="Arial" w:cs="Arial"/>
          <w:sz w:val="24"/>
          <w:szCs w:val="24"/>
        </w:rPr>
        <w:t>using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housekeeping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management software, </w:t>
      </w:r>
      <w:proofErr w:type="spellStart"/>
      <w:r w:rsidRPr="00087073">
        <w:rPr>
          <w:rFonts w:ascii="Arial" w:hAnsi="Arial" w:cs="Arial"/>
          <w:sz w:val="24"/>
          <w:szCs w:val="24"/>
        </w:rPr>
        <w:t>the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hotel </w:t>
      </w:r>
      <w:proofErr w:type="spellStart"/>
      <w:r w:rsidRPr="00087073">
        <w:rPr>
          <w:rFonts w:ascii="Arial" w:hAnsi="Arial" w:cs="Arial"/>
          <w:sz w:val="24"/>
          <w:szCs w:val="24"/>
        </w:rPr>
        <w:t>raised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operational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effectiveness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by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25%. Task </w:t>
      </w:r>
      <w:proofErr w:type="spellStart"/>
      <w:r w:rsidRPr="00087073">
        <w:rPr>
          <w:rFonts w:ascii="Arial" w:hAnsi="Arial" w:cs="Arial"/>
          <w:sz w:val="24"/>
          <w:szCs w:val="24"/>
        </w:rPr>
        <w:t>assignments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simplified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the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process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87073">
        <w:rPr>
          <w:rFonts w:ascii="Arial" w:hAnsi="Arial" w:cs="Arial"/>
          <w:sz w:val="24"/>
          <w:szCs w:val="24"/>
        </w:rPr>
        <w:t>inventory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was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tracked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87073">
        <w:rPr>
          <w:rFonts w:ascii="Arial" w:hAnsi="Arial" w:cs="Arial"/>
          <w:sz w:val="24"/>
          <w:szCs w:val="24"/>
        </w:rPr>
        <w:t>and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real-</w:t>
      </w:r>
      <w:proofErr w:type="spellStart"/>
      <w:r w:rsidRPr="00087073">
        <w:rPr>
          <w:rFonts w:ascii="Arial" w:hAnsi="Arial" w:cs="Arial"/>
          <w:sz w:val="24"/>
          <w:szCs w:val="24"/>
        </w:rPr>
        <w:t>time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cleaning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progress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monitoring </w:t>
      </w:r>
      <w:proofErr w:type="spellStart"/>
      <w:r w:rsidRPr="00087073">
        <w:rPr>
          <w:rFonts w:ascii="Arial" w:hAnsi="Arial" w:cs="Arial"/>
          <w:sz w:val="24"/>
          <w:szCs w:val="24"/>
        </w:rPr>
        <w:t>was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made </w:t>
      </w:r>
      <w:proofErr w:type="spellStart"/>
      <w:r w:rsidRPr="00087073">
        <w:rPr>
          <w:rFonts w:ascii="Arial" w:hAnsi="Arial" w:cs="Arial"/>
          <w:sz w:val="24"/>
          <w:szCs w:val="24"/>
        </w:rPr>
        <w:t>possible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by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the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program. As a </w:t>
      </w:r>
      <w:proofErr w:type="spellStart"/>
      <w:r w:rsidRPr="00087073">
        <w:rPr>
          <w:rFonts w:ascii="Arial" w:hAnsi="Arial" w:cs="Arial"/>
          <w:sz w:val="24"/>
          <w:szCs w:val="24"/>
        </w:rPr>
        <w:t>result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87073">
        <w:rPr>
          <w:rFonts w:ascii="Arial" w:hAnsi="Arial" w:cs="Arial"/>
          <w:sz w:val="24"/>
          <w:szCs w:val="24"/>
        </w:rPr>
        <w:t>there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has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been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087073">
        <w:rPr>
          <w:rFonts w:ascii="Arial" w:hAnsi="Arial" w:cs="Arial"/>
          <w:sz w:val="24"/>
          <w:szCs w:val="24"/>
        </w:rPr>
        <w:t>obvious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rise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87073">
        <w:rPr>
          <w:rFonts w:ascii="Arial" w:hAnsi="Arial" w:cs="Arial"/>
          <w:sz w:val="24"/>
          <w:szCs w:val="24"/>
        </w:rPr>
        <w:t>the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guest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rates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 of </w:t>
      </w:r>
      <w:proofErr w:type="spellStart"/>
      <w:r w:rsidRPr="00087073">
        <w:rPr>
          <w:rFonts w:ascii="Arial" w:hAnsi="Arial" w:cs="Arial"/>
          <w:sz w:val="24"/>
          <w:szCs w:val="24"/>
        </w:rPr>
        <w:t>satisfaction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associated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with</w:t>
      </w:r>
      <w:proofErr w:type="spellEnd"/>
      <w:r w:rsidRPr="000870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073">
        <w:rPr>
          <w:rFonts w:ascii="Arial" w:hAnsi="Arial" w:cs="Arial"/>
          <w:sz w:val="24"/>
          <w:szCs w:val="24"/>
        </w:rPr>
        <w:t>cleanliness</w:t>
      </w:r>
      <w:proofErr w:type="spellEnd"/>
      <w:r w:rsidRPr="00087073">
        <w:rPr>
          <w:rFonts w:ascii="Arial" w:hAnsi="Arial" w:cs="Arial"/>
          <w:sz w:val="24"/>
          <w:szCs w:val="24"/>
        </w:rPr>
        <w:t>.</w:t>
      </w:r>
      <w:r w:rsidR="00432AB0" w:rsidRPr="00432AB0">
        <w:t xml:space="preserve"> </w:t>
      </w:r>
    </w:p>
    <w:p w14:paraId="39878774" w14:textId="71A699C9" w:rsidR="00432AB0" w:rsidRPr="00432AB0" w:rsidRDefault="00432AB0" w:rsidP="00432AB0">
      <w:pPr>
        <w:pStyle w:val="Titlu2"/>
      </w:pPr>
      <w:bookmarkStart w:id="9" w:name="_Toc167227186"/>
      <w:proofErr w:type="spellStart"/>
      <w:r w:rsidRPr="00432AB0">
        <w:t>Difficulties</w:t>
      </w:r>
      <w:proofErr w:type="spellEnd"/>
      <w:r w:rsidRPr="00432AB0">
        <w:t xml:space="preserve"> </w:t>
      </w:r>
      <w:proofErr w:type="spellStart"/>
      <w:r>
        <w:t>encountered</w:t>
      </w:r>
      <w:bookmarkEnd w:id="9"/>
      <w:proofErr w:type="spellEnd"/>
    </w:p>
    <w:p w14:paraId="210728DE" w14:textId="77777777" w:rsidR="00432AB0" w:rsidRDefault="00432AB0" w:rsidP="00432A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F00584" w14:textId="3803637F" w:rsidR="00432AB0" w:rsidRDefault="00432AB0" w:rsidP="00432A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2AB0">
        <w:rPr>
          <w:rFonts w:ascii="Arial" w:hAnsi="Arial" w:cs="Arial"/>
          <w:sz w:val="24"/>
          <w:szCs w:val="24"/>
        </w:rPr>
        <w:t>Although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there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432AB0">
        <w:rPr>
          <w:rFonts w:ascii="Arial" w:hAnsi="Arial" w:cs="Arial"/>
          <w:sz w:val="24"/>
          <w:szCs w:val="24"/>
        </w:rPr>
        <w:t>obvious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advantages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to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432AB0">
        <w:rPr>
          <w:rFonts w:ascii="Arial" w:hAnsi="Arial" w:cs="Arial"/>
          <w:sz w:val="24"/>
          <w:szCs w:val="24"/>
        </w:rPr>
        <w:t>assurance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432AB0">
        <w:rPr>
          <w:rFonts w:ascii="Arial" w:hAnsi="Arial" w:cs="Arial"/>
          <w:sz w:val="24"/>
          <w:szCs w:val="24"/>
        </w:rPr>
        <w:t>housekeeping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32AB0">
        <w:rPr>
          <w:rFonts w:ascii="Arial" w:hAnsi="Arial" w:cs="Arial"/>
          <w:sz w:val="24"/>
          <w:szCs w:val="24"/>
        </w:rPr>
        <w:t>there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can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be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32AB0">
        <w:rPr>
          <w:rFonts w:ascii="Arial" w:hAnsi="Arial" w:cs="Arial"/>
          <w:sz w:val="24"/>
          <w:szCs w:val="24"/>
        </w:rPr>
        <w:t>number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32AB0">
        <w:rPr>
          <w:rFonts w:ascii="Arial" w:hAnsi="Arial" w:cs="Arial"/>
          <w:sz w:val="24"/>
          <w:szCs w:val="24"/>
        </w:rPr>
        <w:t>challenges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associated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with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putting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these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procedures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into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practice. </w:t>
      </w:r>
      <w:proofErr w:type="spellStart"/>
      <w:r w:rsidRPr="00432AB0">
        <w:rPr>
          <w:rFonts w:ascii="Arial" w:hAnsi="Arial" w:cs="Arial"/>
          <w:sz w:val="24"/>
          <w:szCs w:val="24"/>
        </w:rPr>
        <w:t>According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to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a Walker (2010) </w:t>
      </w:r>
      <w:proofErr w:type="spellStart"/>
      <w:r w:rsidRPr="00432AB0">
        <w:rPr>
          <w:rFonts w:ascii="Arial" w:hAnsi="Arial" w:cs="Arial"/>
          <w:sz w:val="24"/>
          <w:szCs w:val="24"/>
        </w:rPr>
        <w:t>study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32AB0">
        <w:rPr>
          <w:rFonts w:ascii="Arial" w:hAnsi="Arial" w:cs="Arial"/>
          <w:sz w:val="24"/>
          <w:szCs w:val="24"/>
        </w:rPr>
        <w:t>typical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difficulties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consist of: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</w:t>
      </w:r>
      <w:r w:rsidRPr="00432AB0">
        <w:rPr>
          <w:rFonts w:ascii="Arial" w:hAnsi="Arial" w:cs="Arial"/>
          <w:sz w:val="24"/>
          <w:szCs w:val="24"/>
        </w:rPr>
        <w:t>mployee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</w:t>
      </w:r>
      <w:r w:rsidRPr="00432AB0">
        <w:rPr>
          <w:rFonts w:ascii="Arial" w:hAnsi="Arial" w:cs="Arial"/>
          <w:sz w:val="24"/>
          <w:szCs w:val="24"/>
        </w:rPr>
        <w:t>esistance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</w:t>
      </w:r>
      <w:r w:rsidRPr="00432AB0">
        <w:rPr>
          <w:rFonts w:ascii="Arial" w:hAnsi="Arial" w:cs="Arial"/>
          <w:sz w:val="24"/>
          <w:szCs w:val="24"/>
        </w:rPr>
        <w:t>esource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</w:t>
      </w:r>
      <w:r w:rsidRPr="00432AB0">
        <w:rPr>
          <w:rFonts w:ascii="Arial" w:hAnsi="Arial" w:cs="Arial"/>
          <w:sz w:val="24"/>
          <w:szCs w:val="24"/>
        </w:rPr>
        <w:t>estrictions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2C629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6290">
        <w:rPr>
          <w:rFonts w:ascii="Arial" w:hAnsi="Arial" w:cs="Arial"/>
          <w:sz w:val="24"/>
          <w:szCs w:val="24"/>
        </w:rPr>
        <w:t>guest</w:t>
      </w:r>
      <w:proofErr w:type="spellEnd"/>
      <w:r w:rsidR="002C629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6290">
        <w:rPr>
          <w:rFonts w:ascii="Arial" w:hAnsi="Arial" w:cs="Arial"/>
          <w:sz w:val="24"/>
          <w:szCs w:val="24"/>
        </w:rPr>
        <w:t>expecattions</w:t>
      </w:r>
      <w:proofErr w:type="spellEnd"/>
      <w:r w:rsidR="002C629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</w:t>
      </w:r>
      <w:r w:rsidRPr="00432AB0">
        <w:rPr>
          <w:rFonts w:ascii="Arial" w:hAnsi="Arial" w:cs="Arial"/>
          <w:sz w:val="24"/>
          <w:szCs w:val="24"/>
        </w:rPr>
        <w:t>onsistency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33A51C17" w14:textId="389D9B84" w:rsidR="00432AB0" w:rsidRDefault="00432AB0" w:rsidP="00432A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When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new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protocols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432AB0">
        <w:rPr>
          <w:rFonts w:ascii="Arial" w:hAnsi="Arial" w:cs="Arial"/>
          <w:sz w:val="24"/>
          <w:szCs w:val="24"/>
        </w:rPr>
        <w:t>technology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432AB0">
        <w:rPr>
          <w:rFonts w:ascii="Arial" w:hAnsi="Arial" w:cs="Arial"/>
          <w:sz w:val="24"/>
          <w:szCs w:val="24"/>
        </w:rPr>
        <w:t>implemented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32AB0">
        <w:rPr>
          <w:rFonts w:ascii="Arial" w:hAnsi="Arial" w:cs="Arial"/>
          <w:sz w:val="24"/>
          <w:szCs w:val="24"/>
        </w:rPr>
        <w:t>housekeeping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employees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may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be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resistant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to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changes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to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their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standard </w:t>
      </w:r>
      <w:proofErr w:type="spellStart"/>
      <w:r w:rsidRPr="00432AB0">
        <w:rPr>
          <w:rFonts w:ascii="Arial" w:hAnsi="Arial" w:cs="Arial"/>
          <w:sz w:val="24"/>
          <w:szCs w:val="24"/>
        </w:rPr>
        <w:t>procedures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On a </w:t>
      </w:r>
      <w:proofErr w:type="spellStart"/>
      <w:r>
        <w:rPr>
          <w:rFonts w:ascii="Arial" w:hAnsi="Arial" w:cs="Arial"/>
          <w:sz w:val="24"/>
          <w:szCs w:val="24"/>
        </w:rPr>
        <w:t>similiar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manner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</w:t>
      </w:r>
      <w:r w:rsidRPr="00432AB0">
        <w:rPr>
          <w:rFonts w:ascii="Arial" w:hAnsi="Arial" w:cs="Arial"/>
          <w:sz w:val="24"/>
          <w:szCs w:val="24"/>
        </w:rPr>
        <w:t>utting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in place </w:t>
      </w:r>
      <w:proofErr w:type="spellStart"/>
      <w:r w:rsidRPr="00432AB0">
        <w:rPr>
          <w:rFonts w:ascii="Arial" w:hAnsi="Arial" w:cs="Arial"/>
          <w:sz w:val="24"/>
          <w:szCs w:val="24"/>
        </w:rPr>
        <w:t>rigorous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432AB0">
        <w:rPr>
          <w:rFonts w:ascii="Arial" w:hAnsi="Arial" w:cs="Arial"/>
          <w:sz w:val="24"/>
          <w:szCs w:val="24"/>
        </w:rPr>
        <w:t>assurance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processes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can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be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costly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432AB0">
        <w:rPr>
          <w:rFonts w:ascii="Arial" w:hAnsi="Arial" w:cs="Arial"/>
          <w:sz w:val="24"/>
          <w:szCs w:val="24"/>
        </w:rPr>
        <w:t>terms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32AB0">
        <w:rPr>
          <w:rFonts w:ascii="Arial" w:hAnsi="Arial" w:cs="Arial"/>
          <w:sz w:val="24"/>
          <w:szCs w:val="24"/>
        </w:rPr>
        <w:t>resources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involving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spending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money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432AB0">
        <w:rPr>
          <w:rFonts w:ascii="Arial" w:hAnsi="Arial" w:cs="Arial"/>
          <w:sz w:val="24"/>
          <w:szCs w:val="24"/>
        </w:rPr>
        <w:t>hiring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432AB0">
        <w:rPr>
          <w:rFonts w:ascii="Arial" w:hAnsi="Arial" w:cs="Arial"/>
          <w:sz w:val="24"/>
          <w:szCs w:val="24"/>
        </w:rPr>
        <w:t>people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32AB0">
        <w:rPr>
          <w:rFonts w:ascii="Arial" w:hAnsi="Arial" w:cs="Arial"/>
          <w:sz w:val="24"/>
          <w:szCs w:val="24"/>
        </w:rPr>
        <w:t>technology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32AB0">
        <w:rPr>
          <w:rFonts w:ascii="Arial" w:hAnsi="Arial" w:cs="Arial"/>
          <w:sz w:val="24"/>
          <w:szCs w:val="24"/>
        </w:rPr>
        <w:t>and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training. </w:t>
      </w:r>
    </w:p>
    <w:p w14:paraId="27C85AB4" w14:textId="20A5ADB7" w:rsidR="002B5A91" w:rsidRPr="00432AB0" w:rsidRDefault="002B5A91" w:rsidP="00432A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One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7A28">
        <w:rPr>
          <w:rFonts w:ascii="Arial" w:hAnsi="Arial" w:cs="Arial"/>
          <w:sz w:val="24"/>
          <w:szCs w:val="24"/>
        </w:rPr>
        <w:t>main</w:t>
      </w:r>
      <w:proofErr w:type="spellEnd"/>
      <w:r w:rsidR="002A7A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7A28">
        <w:rPr>
          <w:rFonts w:ascii="Arial" w:hAnsi="Arial" w:cs="Arial"/>
          <w:sz w:val="24"/>
          <w:szCs w:val="24"/>
        </w:rPr>
        <w:t>challenges</w:t>
      </w:r>
      <w:proofErr w:type="spellEnd"/>
      <w:r w:rsidR="002A7A2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EF30A3">
        <w:rPr>
          <w:rFonts w:ascii="Arial" w:hAnsi="Arial" w:cs="Arial"/>
          <w:sz w:val="24"/>
          <w:szCs w:val="24"/>
        </w:rPr>
        <w:t>implementing</w:t>
      </w:r>
      <w:proofErr w:type="spellEnd"/>
      <w:r w:rsidR="00EF30A3">
        <w:rPr>
          <w:rFonts w:ascii="Arial" w:hAnsi="Arial" w:cs="Arial"/>
          <w:sz w:val="24"/>
          <w:szCs w:val="24"/>
        </w:rPr>
        <w:t xml:space="preserve"> </w:t>
      </w:r>
      <w:r w:rsidR="008C2056">
        <w:rPr>
          <w:rFonts w:ascii="Arial" w:hAnsi="Arial" w:cs="Arial"/>
          <w:sz w:val="24"/>
          <w:szCs w:val="24"/>
        </w:rPr>
        <w:t xml:space="preserve">quality </w:t>
      </w:r>
      <w:proofErr w:type="spellStart"/>
      <w:r w:rsidR="008C2056">
        <w:rPr>
          <w:rFonts w:ascii="Arial" w:hAnsi="Arial" w:cs="Arial"/>
          <w:sz w:val="24"/>
          <w:szCs w:val="24"/>
        </w:rPr>
        <w:t>assurance</w:t>
      </w:r>
      <w:proofErr w:type="spellEnd"/>
      <w:r w:rsid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>
        <w:rPr>
          <w:rFonts w:ascii="Arial" w:hAnsi="Arial" w:cs="Arial"/>
          <w:sz w:val="24"/>
          <w:szCs w:val="24"/>
        </w:rPr>
        <w:t>practices</w:t>
      </w:r>
      <w:proofErr w:type="spellEnd"/>
      <w:r w:rsid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>
        <w:rPr>
          <w:rFonts w:ascii="Arial" w:hAnsi="Arial" w:cs="Arial"/>
          <w:sz w:val="24"/>
          <w:szCs w:val="24"/>
        </w:rPr>
        <w:t>is</w:t>
      </w:r>
      <w:proofErr w:type="spellEnd"/>
      <w:r w:rsidR="00F27D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7DA9">
        <w:rPr>
          <w:rFonts w:ascii="Arial" w:hAnsi="Arial" w:cs="Arial"/>
          <w:sz w:val="24"/>
          <w:szCs w:val="24"/>
        </w:rPr>
        <w:t>meeting</w:t>
      </w:r>
      <w:proofErr w:type="spellEnd"/>
      <w:r w:rsidR="00F27D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7DA9">
        <w:rPr>
          <w:rFonts w:ascii="Arial" w:hAnsi="Arial" w:cs="Arial"/>
          <w:sz w:val="24"/>
          <w:szCs w:val="24"/>
        </w:rPr>
        <w:t>the</w:t>
      </w:r>
      <w:proofErr w:type="spellEnd"/>
      <w:r w:rsidR="00F27D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7DA9">
        <w:rPr>
          <w:rFonts w:ascii="Arial" w:hAnsi="Arial" w:cs="Arial"/>
          <w:sz w:val="24"/>
          <w:szCs w:val="24"/>
        </w:rPr>
        <w:t>guest</w:t>
      </w:r>
      <w:proofErr w:type="spellEnd"/>
      <w:r w:rsidR="00F27D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27DA9">
        <w:rPr>
          <w:rFonts w:ascii="Arial" w:hAnsi="Arial" w:cs="Arial"/>
          <w:sz w:val="24"/>
          <w:szCs w:val="24"/>
        </w:rPr>
        <w:t>expectations</w:t>
      </w:r>
      <w:proofErr w:type="spellEnd"/>
      <w:r w:rsidR="00F27DA9">
        <w:rPr>
          <w:rFonts w:ascii="Arial" w:hAnsi="Arial" w:cs="Arial"/>
          <w:sz w:val="24"/>
          <w:szCs w:val="24"/>
        </w:rPr>
        <w:t>.</w:t>
      </w:r>
      <w:r w:rsidR="008C2056">
        <w:rPr>
          <w:rFonts w:ascii="Arial" w:hAnsi="Arial" w:cs="Arial"/>
          <w:sz w:val="24"/>
          <w:szCs w:val="24"/>
        </w:rPr>
        <w:t xml:space="preserve"> </w:t>
      </w:r>
      <w:r w:rsidR="008C2056" w:rsidRPr="008C2056">
        <w:rPr>
          <w:rFonts w:ascii="Arial" w:hAnsi="Arial" w:cs="Arial"/>
          <w:sz w:val="24"/>
          <w:szCs w:val="24"/>
        </w:rPr>
        <w:t xml:space="preserve">It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can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be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challenging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to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satisfy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everyone's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standards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when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it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comes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to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cleanliness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and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because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guests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have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different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2056" w:rsidRPr="008C2056">
        <w:rPr>
          <w:rFonts w:ascii="Arial" w:hAnsi="Arial" w:cs="Arial"/>
          <w:sz w:val="24"/>
          <w:szCs w:val="24"/>
        </w:rPr>
        <w:t>expectations</w:t>
      </w:r>
      <w:proofErr w:type="spellEnd"/>
      <w:r w:rsidR="008C2056" w:rsidRPr="008C2056">
        <w:rPr>
          <w:rFonts w:ascii="Arial" w:hAnsi="Arial" w:cs="Arial"/>
          <w:sz w:val="24"/>
          <w:szCs w:val="24"/>
        </w:rPr>
        <w:t>.</w:t>
      </w:r>
    </w:p>
    <w:p w14:paraId="24BD9D89" w14:textId="21F0DEF3" w:rsidR="00087073" w:rsidRDefault="00432AB0" w:rsidP="00432A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2AB0">
        <w:rPr>
          <w:rFonts w:ascii="Arial" w:hAnsi="Arial" w:cs="Arial"/>
          <w:sz w:val="24"/>
          <w:szCs w:val="24"/>
        </w:rPr>
        <w:t xml:space="preserve">It </w:t>
      </w:r>
      <w:proofErr w:type="spellStart"/>
      <w:r w:rsidRPr="00432AB0">
        <w:rPr>
          <w:rFonts w:ascii="Arial" w:hAnsi="Arial" w:cs="Arial"/>
          <w:sz w:val="24"/>
          <w:szCs w:val="24"/>
        </w:rPr>
        <w:t>might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also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be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difficult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to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maintain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consistent quality </w:t>
      </w:r>
      <w:proofErr w:type="spellStart"/>
      <w:r w:rsidRPr="00432AB0">
        <w:rPr>
          <w:rFonts w:ascii="Arial" w:hAnsi="Arial" w:cs="Arial"/>
          <w:sz w:val="24"/>
          <w:szCs w:val="24"/>
        </w:rPr>
        <w:t>standards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between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432AB0">
        <w:rPr>
          <w:rFonts w:ascii="Arial" w:hAnsi="Arial" w:cs="Arial"/>
          <w:sz w:val="24"/>
          <w:szCs w:val="24"/>
        </w:rPr>
        <w:t>members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and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shifts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432AB0">
        <w:rPr>
          <w:rFonts w:ascii="Arial" w:hAnsi="Arial" w:cs="Arial"/>
          <w:sz w:val="24"/>
          <w:szCs w:val="24"/>
        </w:rPr>
        <w:t>takes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constant training </w:t>
      </w:r>
      <w:proofErr w:type="spellStart"/>
      <w:r w:rsidRPr="00432AB0">
        <w:rPr>
          <w:rFonts w:ascii="Arial" w:hAnsi="Arial" w:cs="Arial"/>
          <w:sz w:val="24"/>
          <w:szCs w:val="24"/>
        </w:rPr>
        <w:t>and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performance </w:t>
      </w:r>
      <w:proofErr w:type="spellStart"/>
      <w:r w:rsidRPr="00432AB0">
        <w:rPr>
          <w:rFonts w:ascii="Arial" w:hAnsi="Arial" w:cs="Arial"/>
          <w:sz w:val="24"/>
          <w:szCs w:val="24"/>
        </w:rPr>
        <w:t>reviews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to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guarantee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that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standards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432AB0">
        <w:rPr>
          <w:rFonts w:ascii="Arial" w:hAnsi="Arial" w:cs="Arial"/>
          <w:sz w:val="24"/>
          <w:szCs w:val="24"/>
        </w:rPr>
        <w:t>maintained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32AB0">
        <w:rPr>
          <w:rFonts w:ascii="Arial" w:hAnsi="Arial" w:cs="Arial"/>
          <w:sz w:val="24"/>
          <w:szCs w:val="24"/>
        </w:rPr>
        <w:t>all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0">
        <w:rPr>
          <w:rFonts w:ascii="Arial" w:hAnsi="Arial" w:cs="Arial"/>
          <w:sz w:val="24"/>
          <w:szCs w:val="24"/>
        </w:rPr>
        <w:t>times</w:t>
      </w:r>
      <w:proofErr w:type="spellEnd"/>
      <w:r w:rsidRPr="00432AB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432AB0">
        <w:rPr>
          <w:rFonts w:ascii="Arial" w:hAnsi="Arial" w:cs="Arial"/>
          <w:sz w:val="24"/>
          <w:szCs w:val="24"/>
        </w:rPr>
        <w:t>Baum</w:t>
      </w:r>
      <w:proofErr w:type="spellEnd"/>
      <w:r w:rsidRPr="00432AB0">
        <w:rPr>
          <w:rFonts w:ascii="Arial" w:hAnsi="Arial" w:cs="Arial"/>
          <w:sz w:val="24"/>
          <w:szCs w:val="24"/>
        </w:rPr>
        <w:t>, 2007).</w:t>
      </w:r>
    </w:p>
    <w:p w14:paraId="7168D4F6" w14:textId="77777777" w:rsidR="00AB5B8B" w:rsidRDefault="00AB5B8B" w:rsidP="00432A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3AE193" w14:textId="77777777" w:rsidR="00596AC6" w:rsidRPr="00C423CD" w:rsidRDefault="00596AC6" w:rsidP="00596AC6">
      <w:pPr>
        <w:pStyle w:val="Titlu1"/>
      </w:pPr>
      <w:bookmarkStart w:id="10" w:name="_Toc167227187"/>
      <w:proofErr w:type="spellStart"/>
      <w:r w:rsidRPr="00C423CD">
        <w:lastRenderedPageBreak/>
        <w:t>Methodology</w:t>
      </w:r>
      <w:bookmarkEnd w:id="10"/>
      <w:proofErr w:type="spellEnd"/>
    </w:p>
    <w:p w14:paraId="58D7C8AE" w14:textId="77777777" w:rsidR="009A6893" w:rsidRDefault="009A6893" w:rsidP="002D6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62D367" w14:textId="1784B31B" w:rsidR="002D6511" w:rsidRDefault="009A6893" w:rsidP="002D65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A6893">
        <w:rPr>
          <w:rFonts w:ascii="Arial" w:hAnsi="Arial" w:cs="Arial"/>
          <w:sz w:val="24"/>
          <w:szCs w:val="24"/>
        </w:rPr>
        <w:t>Using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A6893">
        <w:rPr>
          <w:rFonts w:ascii="Arial" w:hAnsi="Arial" w:cs="Arial"/>
          <w:sz w:val="24"/>
          <w:szCs w:val="24"/>
        </w:rPr>
        <w:t>mixed-methods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approach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6893">
        <w:rPr>
          <w:rFonts w:ascii="Arial" w:hAnsi="Arial" w:cs="Arial"/>
          <w:sz w:val="24"/>
          <w:szCs w:val="24"/>
        </w:rPr>
        <w:t>this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study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provides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A6893">
        <w:rPr>
          <w:rFonts w:ascii="Arial" w:hAnsi="Arial" w:cs="Arial"/>
          <w:sz w:val="24"/>
          <w:szCs w:val="24"/>
        </w:rPr>
        <w:t>thorough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examination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6893">
        <w:rPr>
          <w:rFonts w:ascii="Arial" w:hAnsi="Arial" w:cs="Arial"/>
          <w:sz w:val="24"/>
          <w:szCs w:val="24"/>
        </w:rPr>
        <w:t>the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housekeeping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department's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existing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procedures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and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their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effect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9A6893">
        <w:rPr>
          <w:rFonts w:ascii="Arial" w:hAnsi="Arial" w:cs="Arial"/>
          <w:sz w:val="24"/>
          <w:szCs w:val="24"/>
        </w:rPr>
        <w:t>visitor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satisfaction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by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combining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both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qualitative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and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quantitative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data. </w:t>
      </w:r>
      <w:proofErr w:type="spellStart"/>
      <w:r w:rsidRPr="009A6893">
        <w:rPr>
          <w:rFonts w:ascii="Arial" w:hAnsi="Arial" w:cs="Arial"/>
          <w:sz w:val="24"/>
          <w:szCs w:val="24"/>
        </w:rPr>
        <w:t>Included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6893">
        <w:rPr>
          <w:rFonts w:ascii="Arial" w:hAnsi="Arial" w:cs="Arial"/>
          <w:sz w:val="24"/>
          <w:szCs w:val="24"/>
        </w:rPr>
        <w:t>the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research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plan are </w:t>
      </w:r>
      <w:proofErr w:type="spellStart"/>
      <w:r w:rsidRPr="009A6893">
        <w:rPr>
          <w:rFonts w:ascii="Arial" w:hAnsi="Arial" w:cs="Arial"/>
          <w:sz w:val="24"/>
          <w:szCs w:val="24"/>
        </w:rPr>
        <w:t>the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following</w:t>
      </w:r>
      <w:proofErr w:type="spellEnd"/>
      <w:r w:rsidRPr="009A68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6893">
        <w:rPr>
          <w:rFonts w:ascii="Arial" w:hAnsi="Arial" w:cs="Arial"/>
          <w:sz w:val="24"/>
          <w:szCs w:val="24"/>
        </w:rPr>
        <w:t>elements</w:t>
      </w:r>
      <w:proofErr w:type="spellEnd"/>
      <w:r w:rsidRPr="009A6893">
        <w:rPr>
          <w:rFonts w:ascii="Arial" w:hAnsi="Arial" w:cs="Arial"/>
          <w:sz w:val="24"/>
          <w:szCs w:val="24"/>
        </w:rPr>
        <w:t>:</w:t>
      </w:r>
    </w:p>
    <w:p w14:paraId="4D879C95" w14:textId="7207EFF0" w:rsidR="00D20255" w:rsidRPr="00C547C0" w:rsidRDefault="00D20255" w:rsidP="00316B82">
      <w:pPr>
        <w:pStyle w:val="Listparagraf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547C0">
        <w:rPr>
          <w:rFonts w:ascii="Arial" w:hAnsi="Arial" w:cs="Arial"/>
          <w:sz w:val="24"/>
          <w:szCs w:val="24"/>
        </w:rPr>
        <w:t>Guest</w:t>
      </w:r>
      <w:proofErr w:type="spellEnd"/>
      <w:r w:rsidRPr="00C547C0">
        <w:rPr>
          <w:rFonts w:ascii="Arial" w:hAnsi="Arial" w:cs="Arial"/>
          <w:sz w:val="24"/>
          <w:szCs w:val="24"/>
        </w:rPr>
        <w:t xml:space="preserve"> </w:t>
      </w:r>
      <w:r w:rsidRPr="00C547C0">
        <w:rPr>
          <w:rFonts w:ascii="Arial" w:hAnsi="Arial" w:cs="Arial"/>
          <w:sz w:val="24"/>
          <w:szCs w:val="24"/>
        </w:rPr>
        <w:t>f</w:t>
      </w:r>
      <w:r w:rsidRPr="00C547C0">
        <w:rPr>
          <w:rFonts w:ascii="Arial" w:hAnsi="Arial" w:cs="Arial"/>
          <w:sz w:val="24"/>
          <w:szCs w:val="24"/>
        </w:rPr>
        <w:t xml:space="preserve">eedback </w:t>
      </w:r>
      <w:proofErr w:type="spellStart"/>
      <w:r w:rsidRPr="00C547C0">
        <w:rPr>
          <w:rFonts w:ascii="Arial" w:hAnsi="Arial" w:cs="Arial"/>
          <w:sz w:val="24"/>
          <w:szCs w:val="24"/>
        </w:rPr>
        <w:t>a</w:t>
      </w:r>
      <w:r w:rsidRPr="00C547C0">
        <w:rPr>
          <w:rFonts w:ascii="Arial" w:hAnsi="Arial" w:cs="Arial"/>
          <w:sz w:val="24"/>
          <w:szCs w:val="24"/>
        </w:rPr>
        <w:t>nalysis</w:t>
      </w:r>
      <w:proofErr w:type="spellEnd"/>
    </w:p>
    <w:p w14:paraId="05324199" w14:textId="70978DA4" w:rsidR="007172EA" w:rsidRPr="007172EA" w:rsidRDefault="00C547C0" w:rsidP="007172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172EA">
        <w:rPr>
          <w:rFonts w:ascii="Arial" w:hAnsi="Arial" w:cs="Arial"/>
          <w:sz w:val="24"/>
          <w:szCs w:val="24"/>
        </w:rPr>
        <w:t>Studying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visitor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reviews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is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a vital aspect of </w:t>
      </w:r>
      <w:proofErr w:type="spellStart"/>
      <w:r w:rsidRPr="007172EA">
        <w:rPr>
          <w:rFonts w:ascii="Arial" w:hAnsi="Arial" w:cs="Arial"/>
          <w:sz w:val="24"/>
          <w:szCs w:val="24"/>
        </w:rPr>
        <w:t>this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research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172EA">
        <w:rPr>
          <w:rFonts w:ascii="Arial" w:hAnsi="Arial" w:cs="Arial"/>
          <w:sz w:val="24"/>
          <w:szCs w:val="24"/>
        </w:rPr>
        <w:t>We'll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gather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and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examine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online </w:t>
      </w:r>
      <w:proofErr w:type="spellStart"/>
      <w:r w:rsidRPr="007172EA">
        <w:rPr>
          <w:rFonts w:ascii="Arial" w:hAnsi="Arial" w:cs="Arial"/>
          <w:sz w:val="24"/>
          <w:szCs w:val="24"/>
        </w:rPr>
        <w:t>reviews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from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review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sites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like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TripAdvisor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, Google </w:t>
      </w:r>
      <w:proofErr w:type="spellStart"/>
      <w:r w:rsidRPr="007172EA">
        <w:rPr>
          <w:rFonts w:ascii="Arial" w:hAnsi="Arial" w:cs="Arial"/>
          <w:sz w:val="24"/>
          <w:szCs w:val="24"/>
        </w:rPr>
        <w:t>Reviews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172EA">
        <w:rPr>
          <w:rFonts w:ascii="Arial" w:hAnsi="Arial" w:cs="Arial"/>
          <w:sz w:val="24"/>
          <w:szCs w:val="24"/>
        </w:rPr>
        <w:t>and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Booking.com </w:t>
      </w:r>
      <w:proofErr w:type="spellStart"/>
      <w:r w:rsidRPr="007172EA">
        <w:rPr>
          <w:rFonts w:ascii="Arial" w:hAnsi="Arial" w:cs="Arial"/>
          <w:sz w:val="24"/>
          <w:szCs w:val="24"/>
        </w:rPr>
        <w:t>to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find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recurring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themes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and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housekeeping-related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problems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172EA">
        <w:rPr>
          <w:rFonts w:ascii="Arial" w:hAnsi="Arial" w:cs="Arial"/>
          <w:sz w:val="24"/>
          <w:szCs w:val="24"/>
        </w:rPr>
        <w:t>This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technique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implies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the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following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steps</w:t>
      </w:r>
      <w:proofErr w:type="spellEnd"/>
      <w:r w:rsidRPr="007172EA">
        <w:rPr>
          <w:rFonts w:ascii="Arial" w:hAnsi="Arial" w:cs="Arial"/>
          <w:sz w:val="24"/>
          <w:szCs w:val="24"/>
        </w:rPr>
        <w:t>:</w:t>
      </w:r>
    </w:p>
    <w:p w14:paraId="72C7471F" w14:textId="7E590460" w:rsidR="007172EA" w:rsidRPr="007172EA" w:rsidRDefault="007172EA" w:rsidP="007172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172EA">
        <w:rPr>
          <w:rFonts w:ascii="Arial" w:hAnsi="Arial" w:cs="Arial"/>
          <w:sz w:val="24"/>
          <w:szCs w:val="24"/>
        </w:rPr>
        <w:t>Gathering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of Data:</w:t>
      </w:r>
    </w:p>
    <w:p w14:paraId="62005B2F" w14:textId="19AD49B0" w:rsidR="007172EA" w:rsidRPr="00316B82" w:rsidRDefault="00C547C0" w:rsidP="00316B82">
      <w:pPr>
        <w:pStyle w:val="Listparagraf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B82">
        <w:rPr>
          <w:rFonts w:ascii="Arial" w:hAnsi="Arial" w:cs="Arial"/>
          <w:sz w:val="24"/>
          <w:szCs w:val="24"/>
        </w:rPr>
        <w:t>E</w:t>
      </w:r>
      <w:r w:rsidR="007172EA" w:rsidRPr="00316B82">
        <w:rPr>
          <w:rFonts w:ascii="Arial" w:hAnsi="Arial" w:cs="Arial"/>
          <w:sz w:val="24"/>
          <w:szCs w:val="24"/>
        </w:rPr>
        <w:t>xtracting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evaluations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mentioning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cleaning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cleanliness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and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related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services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in particular.</w:t>
      </w:r>
    </w:p>
    <w:p w14:paraId="42D7A8A9" w14:textId="4DF091FE" w:rsidR="00C547C0" w:rsidRDefault="007172EA" w:rsidP="007172EA">
      <w:pPr>
        <w:pStyle w:val="Listparagraf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B82">
        <w:rPr>
          <w:rFonts w:ascii="Arial" w:hAnsi="Arial" w:cs="Arial"/>
          <w:sz w:val="24"/>
          <w:szCs w:val="24"/>
        </w:rPr>
        <w:t>Sorting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reviews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according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to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the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type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of feedback (neutral, negative, or </w:t>
      </w:r>
      <w:proofErr w:type="spellStart"/>
      <w:r w:rsidRPr="00316B82">
        <w:rPr>
          <w:rFonts w:ascii="Arial" w:hAnsi="Arial" w:cs="Arial"/>
          <w:sz w:val="24"/>
          <w:szCs w:val="24"/>
        </w:rPr>
        <w:t>favorable</w:t>
      </w:r>
      <w:proofErr w:type="spellEnd"/>
      <w:r w:rsidRPr="00316B82">
        <w:rPr>
          <w:rFonts w:ascii="Arial" w:hAnsi="Arial" w:cs="Arial"/>
          <w:sz w:val="24"/>
          <w:szCs w:val="24"/>
        </w:rPr>
        <w:t>).</w:t>
      </w:r>
    </w:p>
    <w:p w14:paraId="08073308" w14:textId="77777777" w:rsidR="00316B82" w:rsidRPr="00316B82" w:rsidRDefault="00316B82" w:rsidP="00316B82">
      <w:pPr>
        <w:pStyle w:val="Listparagraf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E31C3C" w14:textId="27F093EB" w:rsidR="007172EA" w:rsidRPr="007172EA" w:rsidRDefault="007172EA" w:rsidP="007172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172EA">
        <w:rPr>
          <w:rFonts w:ascii="Arial" w:hAnsi="Arial" w:cs="Arial"/>
          <w:sz w:val="24"/>
          <w:szCs w:val="24"/>
        </w:rPr>
        <w:t>Interpretation</w:t>
      </w:r>
      <w:proofErr w:type="spellEnd"/>
      <w:r w:rsidRPr="007172EA">
        <w:rPr>
          <w:rFonts w:ascii="Arial" w:hAnsi="Arial" w:cs="Arial"/>
          <w:sz w:val="24"/>
          <w:szCs w:val="24"/>
        </w:rPr>
        <w:t>:</w:t>
      </w:r>
    </w:p>
    <w:p w14:paraId="23BED63B" w14:textId="77777777" w:rsidR="007172EA" w:rsidRPr="007172EA" w:rsidRDefault="007172EA" w:rsidP="007172E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2D6442" w14:textId="2DA0E919" w:rsidR="007172EA" w:rsidRPr="00316B82" w:rsidRDefault="00C547C0" w:rsidP="00316B82">
      <w:pPr>
        <w:pStyle w:val="Listparagraf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B82">
        <w:rPr>
          <w:rFonts w:ascii="Arial" w:hAnsi="Arial" w:cs="Arial"/>
          <w:sz w:val="24"/>
          <w:szCs w:val="24"/>
        </w:rPr>
        <w:t>L</w:t>
      </w:r>
      <w:r w:rsidR="007172EA" w:rsidRPr="00316B82">
        <w:rPr>
          <w:rFonts w:ascii="Arial" w:hAnsi="Arial" w:cs="Arial"/>
          <w:sz w:val="24"/>
          <w:szCs w:val="24"/>
        </w:rPr>
        <w:t>ocating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recurrent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themes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and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trends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the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comments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>.</w:t>
      </w:r>
    </w:p>
    <w:p w14:paraId="476C209D" w14:textId="77777777" w:rsidR="007172EA" w:rsidRPr="00316B82" w:rsidRDefault="007172EA" w:rsidP="00316B82">
      <w:pPr>
        <w:pStyle w:val="Listparagraf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B82">
        <w:rPr>
          <w:rFonts w:ascii="Arial" w:hAnsi="Arial" w:cs="Arial"/>
          <w:sz w:val="24"/>
          <w:szCs w:val="24"/>
        </w:rPr>
        <w:t>Sorting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problems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into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categories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6B82">
        <w:rPr>
          <w:rFonts w:ascii="Arial" w:hAnsi="Arial" w:cs="Arial"/>
          <w:sz w:val="24"/>
          <w:szCs w:val="24"/>
        </w:rPr>
        <w:t>such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316B82">
        <w:rPr>
          <w:rFonts w:ascii="Arial" w:hAnsi="Arial" w:cs="Arial"/>
          <w:sz w:val="24"/>
          <w:szCs w:val="24"/>
        </w:rPr>
        <w:t>neatness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, staff conduct, </w:t>
      </w:r>
      <w:proofErr w:type="spellStart"/>
      <w:r w:rsidRPr="00316B82">
        <w:rPr>
          <w:rFonts w:ascii="Arial" w:hAnsi="Arial" w:cs="Arial"/>
          <w:sz w:val="24"/>
          <w:szCs w:val="24"/>
        </w:rPr>
        <w:t>and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promptness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of service).</w:t>
      </w:r>
    </w:p>
    <w:p w14:paraId="66A87D78" w14:textId="77777777" w:rsidR="00316B82" w:rsidRPr="007172EA" w:rsidRDefault="00316B82" w:rsidP="007172E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1BD82F" w14:textId="0085A207" w:rsidR="007172EA" w:rsidRPr="007172EA" w:rsidRDefault="007172EA" w:rsidP="007172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172EA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7172EA">
        <w:rPr>
          <w:rFonts w:ascii="Arial" w:hAnsi="Arial" w:cs="Arial"/>
          <w:sz w:val="24"/>
          <w:szCs w:val="24"/>
        </w:rPr>
        <w:t>quantitative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analysis</w:t>
      </w:r>
      <w:proofErr w:type="spellEnd"/>
      <w:r w:rsidRPr="007172E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72EA">
        <w:rPr>
          <w:rFonts w:ascii="Arial" w:hAnsi="Arial" w:cs="Arial"/>
          <w:sz w:val="24"/>
          <w:szCs w:val="24"/>
        </w:rPr>
        <w:t>method</w:t>
      </w:r>
      <w:proofErr w:type="spellEnd"/>
    </w:p>
    <w:p w14:paraId="15415B91" w14:textId="77777777" w:rsidR="007172EA" w:rsidRPr="00316B82" w:rsidRDefault="007172EA" w:rsidP="00316B82">
      <w:pPr>
        <w:pStyle w:val="Listparagraf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B82">
        <w:rPr>
          <w:rFonts w:ascii="Arial" w:hAnsi="Arial" w:cs="Arial"/>
          <w:sz w:val="24"/>
          <w:szCs w:val="24"/>
        </w:rPr>
        <w:t>Quantifying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the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frequency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of particular </w:t>
      </w:r>
      <w:proofErr w:type="spellStart"/>
      <w:r w:rsidRPr="00316B82">
        <w:rPr>
          <w:rFonts w:ascii="Arial" w:hAnsi="Arial" w:cs="Arial"/>
          <w:sz w:val="24"/>
          <w:szCs w:val="24"/>
        </w:rPr>
        <w:t>concerns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through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the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82">
        <w:rPr>
          <w:rFonts w:ascii="Arial" w:hAnsi="Arial" w:cs="Arial"/>
          <w:sz w:val="24"/>
          <w:szCs w:val="24"/>
        </w:rPr>
        <w:t>use</w:t>
      </w:r>
      <w:proofErr w:type="spellEnd"/>
      <w:r w:rsidRPr="00316B82">
        <w:rPr>
          <w:rFonts w:ascii="Arial" w:hAnsi="Arial" w:cs="Arial"/>
          <w:sz w:val="24"/>
          <w:szCs w:val="24"/>
        </w:rPr>
        <w:t xml:space="preserve"> of descriptive </w:t>
      </w:r>
      <w:proofErr w:type="spellStart"/>
      <w:r w:rsidRPr="00316B82">
        <w:rPr>
          <w:rFonts w:ascii="Arial" w:hAnsi="Arial" w:cs="Arial"/>
          <w:sz w:val="24"/>
          <w:szCs w:val="24"/>
        </w:rPr>
        <w:t>statistics</w:t>
      </w:r>
      <w:proofErr w:type="spellEnd"/>
      <w:r w:rsidRPr="00316B82">
        <w:rPr>
          <w:rFonts w:ascii="Arial" w:hAnsi="Arial" w:cs="Arial"/>
          <w:sz w:val="24"/>
          <w:szCs w:val="24"/>
        </w:rPr>
        <w:t>.</w:t>
      </w:r>
    </w:p>
    <w:p w14:paraId="6E640A1D" w14:textId="364586A1" w:rsidR="007172EA" w:rsidRDefault="00316B82" w:rsidP="00316B82">
      <w:pPr>
        <w:pStyle w:val="Listparagraf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B82">
        <w:rPr>
          <w:rFonts w:ascii="Arial" w:hAnsi="Arial" w:cs="Arial"/>
          <w:sz w:val="24"/>
          <w:szCs w:val="24"/>
        </w:rPr>
        <w:t>Creating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graphic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depictions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the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data,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such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graphs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and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72EA" w:rsidRPr="00316B82">
        <w:rPr>
          <w:rFonts w:ascii="Arial" w:hAnsi="Arial" w:cs="Arial"/>
          <w:sz w:val="24"/>
          <w:szCs w:val="24"/>
        </w:rPr>
        <w:t>charts</w:t>
      </w:r>
      <w:proofErr w:type="spellEnd"/>
      <w:r w:rsidR="007172EA" w:rsidRPr="00316B82">
        <w:rPr>
          <w:rFonts w:ascii="Arial" w:hAnsi="Arial" w:cs="Arial"/>
          <w:sz w:val="24"/>
          <w:szCs w:val="24"/>
        </w:rPr>
        <w:t>.</w:t>
      </w:r>
    </w:p>
    <w:p w14:paraId="51C7CC5A" w14:textId="77777777" w:rsidR="00FB275B" w:rsidRDefault="00FB275B" w:rsidP="00FB275B">
      <w:pPr>
        <w:pStyle w:val="Listparagraf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55DC62" w14:textId="77777777" w:rsidR="00FB275B" w:rsidRDefault="00FB275B" w:rsidP="00FB275B">
      <w:pPr>
        <w:pStyle w:val="Listparagraf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D6DF05" w14:textId="77777777" w:rsidR="00FB275B" w:rsidRPr="00FB275B" w:rsidRDefault="00FB275B" w:rsidP="00FB275B">
      <w:pPr>
        <w:pStyle w:val="Listparagraf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275B">
        <w:rPr>
          <w:rFonts w:ascii="Arial" w:hAnsi="Arial" w:cs="Arial"/>
          <w:sz w:val="24"/>
          <w:szCs w:val="24"/>
        </w:rPr>
        <w:t>Interviews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with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management</w:t>
      </w:r>
    </w:p>
    <w:p w14:paraId="0B36B6F5" w14:textId="77777777" w:rsidR="00FB275B" w:rsidRPr="00FB275B" w:rsidRDefault="00FB275B" w:rsidP="00FB27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275B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FB275B">
        <w:rPr>
          <w:rFonts w:ascii="Arial" w:hAnsi="Arial" w:cs="Arial"/>
          <w:sz w:val="24"/>
          <w:szCs w:val="24"/>
        </w:rPr>
        <w:t>hotel's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housekeeping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 management </w:t>
      </w:r>
      <w:proofErr w:type="spellStart"/>
      <w:r w:rsidRPr="00FB275B">
        <w:rPr>
          <w:rFonts w:ascii="Arial" w:hAnsi="Arial" w:cs="Arial"/>
          <w:sz w:val="24"/>
          <w:szCs w:val="24"/>
        </w:rPr>
        <w:t>will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be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interviewed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 </w:t>
      </w:r>
      <w:proofErr w:type="spellStart"/>
      <w:r w:rsidRPr="00FB275B">
        <w:rPr>
          <w:rFonts w:ascii="Arial" w:hAnsi="Arial" w:cs="Arial"/>
          <w:sz w:val="24"/>
          <w:szCs w:val="24"/>
        </w:rPr>
        <w:t>to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gain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insight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into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their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opinion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B275B">
        <w:rPr>
          <w:rFonts w:ascii="Arial" w:hAnsi="Arial" w:cs="Arial"/>
          <w:sz w:val="24"/>
          <w:szCs w:val="24"/>
        </w:rPr>
        <w:t>the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current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condition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B275B">
        <w:rPr>
          <w:rFonts w:ascii="Arial" w:hAnsi="Arial" w:cs="Arial"/>
          <w:sz w:val="24"/>
          <w:szCs w:val="24"/>
        </w:rPr>
        <w:t>housekeeping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and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quality control </w:t>
      </w:r>
      <w:proofErr w:type="spellStart"/>
      <w:r w:rsidRPr="00FB275B">
        <w:rPr>
          <w:rFonts w:ascii="Arial" w:hAnsi="Arial" w:cs="Arial"/>
          <w:sz w:val="24"/>
          <w:szCs w:val="24"/>
        </w:rPr>
        <w:t>procedures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FB275B">
        <w:rPr>
          <w:rFonts w:ascii="Arial" w:hAnsi="Arial" w:cs="Arial"/>
          <w:sz w:val="24"/>
          <w:szCs w:val="24"/>
        </w:rPr>
        <w:t>following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topics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will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be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covered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B275B">
        <w:rPr>
          <w:rFonts w:ascii="Arial" w:hAnsi="Arial" w:cs="Arial"/>
          <w:sz w:val="24"/>
          <w:szCs w:val="24"/>
        </w:rPr>
        <w:t>the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interviews</w:t>
      </w:r>
      <w:proofErr w:type="spellEnd"/>
      <w:r w:rsidRPr="00FB275B">
        <w:rPr>
          <w:rFonts w:ascii="Arial" w:hAnsi="Arial" w:cs="Arial"/>
          <w:sz w:val="24"/>
          <w:szCs w:val="24"/>
        </w:rPr>
        <w:t>:</w:t>
      </w:r>
    </w:p>
    <w:p w14:paraId="4D159D4F" w14:textId="77777777" w:rsidR="00FB275B" w:rsidRPr="00FB275B" w:rsidRDefault="00FB275B" w:rsidP="00FB275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40C467" w14:textId="77777777" w:rsidR="00FB275B" w:rsidRPr="00FB275B" w:rsidRDefault="00FB275B" w:rsidP="00FB275B">
      <w:pPr>
        <w:pStyle w:val="Listparagraf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275B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FB275B">
        <w:rPr>
          <w:rFonts w:ascii="Arial" w:hAnsi="Arial" w:cs="Arial"/>
          <w:sz w:val="24"/>
          <w:szCs w:val="24"/>
        </w:rPr>
        <w:t>effectiveness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B275B">
        <w:rPr>
          <w:rFonts w:ascii="Arial" w:hAnsi="Arial" w:cs="Arial"/>
          <w:sz w:val="24"/>
          <w:szCs w:val="24"/>
        </w:rPr>
        <w:t>the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current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FB275B">
        <w:rPr>
          <w:rFonts w:ascii="Arial" w:hAnsi="Arial" w:cs="Arial"/>
          <w:sz w:val="24"/>
          <w:szCs w:val="24"/>
        </w:rPr>
        <w:t>assurance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procedures</w:t>
      </w:r>
      <w:proofErr w:type="spellEnd"/>
    </w:p>
    <w:p w14:paraId="3CBB820E" w14:textId="3B6F1D83" w:rsidR="00FB275B" w:rsidRPr="00FB275B" w:rsidRDefault="00FB275B" w:rsidP="00FB275B">
      <w:pPr>
        <w:pStyle w:val="Listparagraf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275B">
        <w:rPr>
          <w:rFonts w:ascii="Arial" w:hAnsi="Arial" w:cs="Arial"/>
          <w:sz w:val="24"/>
          <w:szCs w:val="24"/>
        </w:rPr>
        <w:t>O</w:t>
      </w:r>
      <w:r w:rsidRPr="00FB275B">
        <w:rPr>
          <w:rFonts w:ascii="Arial" w:hAnsi="Arial" w:cs="Arial"/>
          <w:sz w:val="24"/>
          <w:szCs w:val="24"/>
        </w:rPr>
        <w:t>bstacles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to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establishing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and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upholding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high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standards</w:t>
      </w:r>
      <w:proofErr w:type="spellEnd"/>
      <w:r w:rsidRPr="00FB275B">
        <w:rPr>
          <w:rFonts w:ascii="Arial" w:hAnsi="Arial" w:cs="Arial"/>
          <w:sz w:val="24"/>
          <w:szCs w:val="24"/>
        </w:rPr>
        <w:t>.</w:t>
      </w:r>
    </w:p>
    <w:p w14:paraId="00791660" w14:textId="77777777" w:rsidR="00FB275B" w:rsidRPr="00FB275B" w:rsidRDefault="00FB275B" w:rsidP="00FB275B">
      <w:pPr>
        <w:pStyle w:val="Listparagraf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275B">
        <w:rPr>
          <w:rFonts w:ascii="Arial" w:hAnsi="Arial" w:cs="Arial"/>
          <w:sz w:val="24"/>
          <w:szCs w:val="24"/>
        </w:rPr>
        <w:t>Effects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B275B">
        <w:rPr>
          <w:rFonts w:ascii="Arial" w:hAnsi="Arial" w:cs="Arial"/>
          <w:sz w:val="24"/>
          <w:szCs w:val="24"/>
        </w:rPr>
        <w:t>guest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satisfaction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and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operational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effectiveness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B275B">
        <w:rPr>
          <w:rFonts w:ascii="Arial" w:hAnsi="Arial" w:cs="Arial"/>
          <w:sz w:val="24"/>
          <w:szCs w:val="24"/>
        </w:rPr>
        <w:t>housekeeping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quality.</w:t>
      </w:r>
    </w:p>
    <w:p w14:paraId="10F825BA" w14:textId="405C18B2" w:rsidR="00316B82" w:rsidRPr="00FB275B" w:rsidRDefault="00FB275B" w:rsidP="00FB275B">
      <w:pPr>
        <w:pStyle w:val="Listparagraf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275B">
        <w:rPr>
          <w:rFonts w:ascii="Arial" w:hAnsi="Arial" w:cs="Arial"/>
          <w:sz w:val="24"/>
          <w:szCs w:val="24"/>
        </w:rPr>
        <w:t>Plans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FB275B">
        <w:rPr>
          <w:rFonts w:ascii="Arial" w:hAnsi="Arial" w:cs="Arial"/>
          <w:sz w:val="24"/>
          <w:szCs w:val="24"/>
        </w:rPr>
        <w:t>the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future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and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ways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to</w:t>
      </w:r>
      <w:proofErr w:type="spellEnd"/>
      <w:r w:rsidRPr="00FB27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275B">
        <w:rPr>
          <w:rFonts w:ascii="Arial" w:hAnsi="Arial" w:cs="Arial"/>
          <w:sz w:val="24"/>
          <w:szCs w:val="24"/>
        </w:rPr>
        <w:t>improve</w:t>
      </w:r>
      <w:proofErr w:type="spellEnd"/>
      <w:r w:rsidRPr="00FB275B">
        <w:rPr>
          <w:rFonts w:ascii="Arial" w:hAnsi="Arial" w:cs="Arial"/>
          <w:sz w:val="24"/>
          <w:szCs w:val="24"/>
        </w:rPr>
        <w:t>.</w:t>
      </w:r>
    </w:p>
    <w:p w14:paraId="5EBC2F54" w14:textId="0A7E424C" w:rsidR="00C423CD" w:rsidRPr="00596AC6" w:rsidRDefault="00C074BB" w:rsidP="00596AC6">
      <w:pPr>
        <w:pStyle w:val="Titlu1"/>
      </w:pPr>
      <w:bookmarkStart w:id="11" w:name="_Toc167227188"/>
      <w:r w:rsidRPr="00596AC6">
        <w:t xml:space="preserve">Case </w:t>
      </w:r>
      <w:proofErr w:type="spellStart"/>
      <w:r w:rsidRPr="00596AC6">
        <w:t>Study</w:t>
      </w:r>
      <w:bookmarkEnd w:id="11"/>
      <w:proofErr w:type="spellEnd"/>
      <w:r w:rsidRPr="00596AC6">
        <w:t xml:space="preserve"> </w:t>
      </w:r>
    </w:p>
    <w:p w14:paraId="6313C25D" w14:textId="77777777" w:rsidR="00C074BB" w:rsidRPr="00C074BB" w:rsidRDefault="00C074BB" w:rsidP="004575F9">
      <w:pPr>
        <w:pStyle w:val="Titlu2"/>
        <w:numPr>
          <w:ilvl w:val="0"/>
          <w:numId w:val="7"/>
        </w:numPr>
        <w:ind w:left="1776"/>
      </w:pPr>
      <w:bookmarkStart w:id="12" w:name="_Toc167227189"/>
      <w:r w:rsidRPr="00C074BB">
        <w:t xml:space="preserve">Hotel </w:t>
      </w:r>
      <w:proofErr w:type="spellStart"/>
      <w:r w:rsidRPr="00C074BB">
        <w:t>Overview</w:t>
      </w:r>
      <w:bookmarkEnd w:id="12"/>
      <w:proofErr w:type="spellEnd"/>
    </w:p>
    <w:p w14:paraId="38ABC3F1" w14:textId="77777777" w:rsidR="00C074BB" w:rsidRDefault="00C074BB" w:rsidP="004575F9">
      <w:pPr>
        <w:pStyle w:val="Titlu2"/>
        <w:numPr>
          <w:ilvl w:val="0"/>
          <w:numId w:val="0"/>
        </w:numPr>
        <w:ind w:left="1776"/>
      </w:pPr>
    </w:p>
    <w:p w14:paraId="08145FA7" w14:textId="28C214FC" w:rsidR="00C074BB" w:rsidRPr="00C074BB" w:rsidRDefault="00C074BB" w:rsidP="004575F9">
      <w:pPr>
        <w:pStyle w:val="Titlu2"/>
        <w:numPr>
          <w:ilvl w:val="0"/>
          <w:numId w:val="7"/>
        </w:numPr>
        <w:ind w:left="1776"/>
      </w:pPr>
      <w:bookmarkStart w:id="13" w:name="_Toc167227190"/>
      <w:proofErr w:type="spellStart"/>
      <w:r w:rsidRPr="00C074BB">
        <w:t>Current</w:t>
      </w:r>
      <w:proofErr w:type="spellEnd"/>
      <w:r w:rsidRPr="00C074BB">
        <w:t xml:space="preserve"> </w:t>
      </w:r>
      <w:proofErr w:type="spellStart"/>
      <w:r w:rsidRPr="00C074BB">
        <w:t>Housekeeping</w:t>
      </w:r>
      <w:proofErr w:type="spellEnd"/>
      <w:r w:rsidRPr="00C074BB">
        <w:t xml:space="preserve"> </w:t>
      </w:r>
      <w:proofErr w:type="spellStart"/>
      <w:r w:rsidRPr="00C074BB">
        <w:t>Practices</w:t>
      </w:r>
      <w:bookmarkEnd w:id="13"/>
      <w:proofErr w:type="spellEnd"/>
    </w:p>
    <w:p w14:paraId="07F30B94" w14:textId="77777777" w:rsidR="00C074BB" w:rsidRDefault="00C074BB" w:rsidP="004575F9">
      <w:pPr>
        <w:pStyle w:val="Titlu2"/>
        <w:numPr>
          <w:ilvl w:val="0"/>
          <w:numId w:val="0"/>
        </w:numPr>
        <w:ind w:left="1776"/>
      </w:pPr>
    </w:p>
    <w:p w14:paraId="10A6326F" w14:textId="3088B777" w:rsidR="00C074BB" w:rsidRPr="00C074BB" w:rsidRDefault="00C074BB" w:rsidP="004575F9">
      <w:pPr>
        <w:pStyle w:val="Titlu2"/>
        <w:numPr>
          <w:ilvl w:val="0"/>
          <w:numId w:val="7"/>
        </w:numPr>
        <w:ind w:left="1776"/>
      </w:pPr>
      <w:bookmarkStart w:id="14" w:name="_Toc167227191"/>
      <w:r w:rsidRPr="00C074BB">
        <w:t xml:space="preserve">Staff </w:t>
      </w:r>
      <w:proofErr w:type="spellStart"/>
      <w:r w:rsidRPr="00C074BB">
        <w:t>Perspectives</w:t>
      </w:r>
      <w:bookmarkEnd w:id="14"/>
      <w:proofErr w:type="spellEnd"/>
    </w:p>
    <w:p w14:paraId="054B8583" w14:textId="77777777" w:rsidR="00C074BB" w:rsidRDefault="00C074BB" w:rsidP="004575F9">
      <w:pPr>
        <w:pStyle w:val="Titlu2"/>
        <w:numPr>
          <w:ilvl w:val="0"/>
          <w:numId w:val="0"/>
        </w:numPr>
        <w:ind w:left="1776"/>
      </w:pPr>
    </w:p>
    <w:p w14:paraId="5C916D89" w14:textId="120FDADA" w:rsidR="00C423CD" w:rsidRDefault="00C074BB" w:rsidP="004575F9">
      <w:pPr>
        <w:pStyle w:val="Titlu2"/>
        <w:numPr>
          <w:ilvl w:val="0"/>
          <w:numId w:val="7"/>
        </w:numPr>
        <w:ind w:left="1776"/>
      </w:pPr>
      <w:bookmarkStart w:id="15" w:name="_Toc167227192"/>
      <w:proofErr w:type="spellStart"/>
      <w:r w:rsidRPr="00C074BB">
        <w:t>Guest</w:t>
      </w:r>
      <w:proofErr w:type="spellEnd"/>
      <w:r w:rsidRPr="00C074BB">
        <w:t xml:space="preserve"> Feedback </w:t>
      </w:r>
      <w:proofErr w:type="spellStart"/>
      <w:r w:rsidRPr="00C074BB">
        <w:t>Analysis</w:t>
      </w:r>
      <w:bookmarkEnd w:id="15"/>
      <w:proofErr w:type="spellEnd"/>
    </w:p>
    <w:p w14:paraId="65507E36" w14:textId="77777777" w:rsidR="00C074BB" w:rsidRDefault="00C074BB" w:rsidP="004575F9">
      <w:pPr>
        <w:pStyle w:val="Titlu2"/>
        <w:numPr>
          <w:ilvl w:val="0"/>
          <w:numId w:val="0"/>
        </w:numPr>
        <w:ind w:left="1776"/>
      </w:pPr>
    </w:p>
    <w:p w14:paraId="6DD0B8AE" w14:textId="4C32178B" w:rsidR="00C423CD" w:rsidRPr="00C423CD" w:rsidRDefault="005B475F" w:rsidP="004575F9">
      <w:pPr>
        <w:pStyle w:val="Titlu2"/>
        <w:numPr>
          <w:ilvl w:val="0"/>
          <w:numId w:val="7"/>
        </w:numPr>
        <w:ind w:left="1776"/>
      </w:pPr>
      <w:r>
        <w:t xml:space="preserve"> </w:t>
      </w:r>
      <w:bookmarkStart w:id="16" w:name="_Toc167227193"/>
      <w:proofErr w:type="spellStart"/>
      <w:r w:rsidR="00C423CD" w:rsidRPr="00C423CD">
        <w:t>Discussion</w:t>
      </w:r>
      <w:bookmarkEnd w:id="16"/>
      <w:proofErr w:type="spellEnd"/>
    </w:p>
    <w:p w14:paraId="2367932E" w14:textId="77777777" w:rsidR="00C423CD" w:rsidRDefault="00C423CD" w:rsidP="002D6511">
      <w:pPr>
        <w:pStyle w:val="Titlu1"/>
        <w:numPr>
          <w:ilvl w:val="0"/>
          <w:numId w:val="0"/>
        </w:numPr>
        <w:ind w:left="720"/>
      </w:pPr>
    </w:p>
    <w:p w14:paraId="44F697C4" w14:textId="77777777" w:rsidR="004575F9" w:rsidRDefault="004575F9" w:rsidP="004575F9"/>
    <w:p w14:paraId="174C5A31" w14:textId="77777777" w:rsidR="004575F9" w:rsidRDefault="004575F9" w:rsidP="004575F9"/>
    <w:p w14:paraId="51B4C904" w14:textId="77777777" w:rsidR="004575F9" w:rsidRDefault="004575F9" w:rsidP="004575F9"/>
    <w:p w14:paraId="75D768E0" w14:textId="77777777" w:rsidR="004575F9" w:rsidRDefault="004575F9" w:rsidP="004575F9"/>
    <w:p w14:paraId="0D66C238" w14:textId="77777777" w:rsidR="004575F9" w:rsidRDefault="004575F9" w:rsidP="004575F9"/>
    <w:p w14:paraId="040A3E5B" w14:textId="77777777" w:rsidR="004575F9" w:rsidRDefault="004575F9" w:rsidP="004575F9"/>
    <w:p w14:paraId="3618BE1A" w14:textId="77777777" w:rsidR="004575F9" w:rsidRDefault="004575F9" w:rsidP="004575F9"/>
    <w:p w14:paraId="0745BDC3" w14:textId="77777777" w:rsidR="004575F9" w:rsidRDefault="004575F9" w:rsidP="004575F9"/>
    <w:p w14:paraId="2E75BBB7" w14:textId="77777777" w:rsidR="004575F9" w:rsidRDefault="004575F9" w:rsidP="004575F9"/>
    <w:p w14:paraId="659C1C66" w14:textId="77777777" w:rsidR="004575F9" w:rsidRDefault="004575F9" w:rsidP="004575F9"/>
    <w:p w14:paraId="66BA18B6" w14:textId="77777777" w:rsidR="004575F9" w:rsidRDefault="004575F9" w:rsidP="004575F9"/>
    <w:p w14:paraId="43E510A2" w14:textId="77777777" w:rsidR="004575F9" w:rsidRDefault="004575F9" w:rsidP="004575F9"/>
    <w:p w14:paraId="75836FE4" w14:textId="77777777" w:rsidR="004575F9" w:rsidRDefault="004575F9" w:rsidP="004575F9"/>
    <w:p w14:paraId="7DBCEFDA" w14:textId="77777777" w:rsidR="004575F9" w:rsidRDefault="004575F9" w:rsidP="004575F9"/>
    <w:p w14:paraId="36A46882" w14:textId="77777777" w:rsidR="004575F9" w:rsidRDefault="004575F9" w:rsidP="004575F9"/>
    <w:p w14:paraId="06D3DF98" w14:textId="77777777" w:rsidR="004575F9" w:rsidRDefault="004575F9" w:rsidP="004575F9"/>
    <w:p w14:paraId="48AE562C" w14:textId="77777777" w:rsidR="004575F9" w:rsidRDefault="004575F9" w:rsidP="004575F9"/>
    <w:p w14:paraId="0AB96638" w14:textId="77777777" w:rsidR="004575F9" w:rsidRPr="004575F9" w:rsidRDefault="004575F9" w:rsidP="004575F9"/>
    <w:p w14:paraId="3B443E82" w14:textId="77777777" w:rsidR="00C423CD" w:rsidRPr="00C423CD" w:rsidRDefault="00C423CD" w:rsidP="002D6511">
      <w:pPr>
        <w:pStyle w:val="Titlu1"/>
      </w:pPr>
      <w:bookmarkStart w:id="17" w:name="_Toc167227194"/>
      <w:proofErr w:type="spellStart"/>
      <w:r w:rsidRPr="00C423CD">
        <w:t>Conclusion</w:t>
      </w:r>
      <w:bookmarkEnd w:id="17"/>
      <w:proofErr w:type="spellEnd"/>
    </w:p>
    <w:p w14:paraId="4B90EA7A" w14:textId="77777777" w:rsidR="00C423CD" w:rsidRDefault="00C423CD" w:rsidP="002D6511">
      <w:pPr>
        <w:pStyle w:val="Titlu1"/>
        <w:numPr>
          <w:ilvl w:val="0"/>
          <w:numId w:val="0"/>
        </w:numPr>
        <w:ind w:left="720"/>
      </w:pPr>
    </w:p>
    <w:p w14:paraId="05A30917" w14:textId="77777777" w:rsidR="00C423CD" w:rsidRPr="00C423CD" w:rsidRDefault="00C423CD" w:rsidP="002D6511">
      <w:pPr>
        <w:pStyle w:val="Titlu1"/>
      </w:pPr>
      <w:bookmarkStart w:id="18" w:name="_Toc167227195"/>
      <w:proofErr w:type="spellStart"/>
      <w:r w:rsidRPr="00C423CD">
        <w:t>Reference</w:t>
      </w:r>
      <w:proofErr w:type="spellEnd"/>
      <w:r w:rsidRPr="00C423CD">
        <w:t xml:space="preserve"> </w:t>
      </w:r>
      <w:proofErr w:type="spellStart"/>
      <w:r w:rsidRPr="00C423CD">
        <w:t>list</w:t>
      </w:r>
      <w:bookmarkEnd w:id="18"/>
      <w:proofErr w:type="spellEnd"/>
    </w:p>
    <w:p w14:paraId="7008DE5C" w14:textId="77777777" w:rsidR="00C423CD" w:rsidRDefault="00C423CD" w:rsidP="002D6511">
      <w:pPr>
        <w:pStyle w:val="Titlu1"/>
        <w:numPr>
          <w:ilvl w:val="0"/>
          <w:numId w:val="0"/>
        </w:numPr>
        <w:ind w:left="720"/>
      </w:pPr>
    </w:p>
    <w:p w14:paraId="58B6DA75" w14:textId="77777777" w:rsidR="00C423CD" w:rsidRPr="00C423CD" w:rsidRDefault="00C423CD" w:rsidP="002D6511">
      <w:pPr>
        <w:pStyle w:val="Titlu1"/>
      </w:pPr>
      <w:bookmarkStart w:id="19" w:name="_Toc167227196"/>
      <w:proofErr w:type="spellStart"/>
      <w:r w:rsidRPr="00C423CD">
        <w:t>Appendices</w:t>
      </w:r>
      <w:bookmarkEnd w:id="19"/>
      <w:proofErr w:type="spellEnd"/>
    </w:p>
    <w:p w14:paraId="56186B98" w14:textId="77777777" w:rsidR="00C423CD" w:rsidRDefault="00C423CD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F60586" w14:textId="77777777" w:rsidR="00C423CD" w:rsidRPr="00C423CD" w:rsidRDefault="00C423CD" w:rsidP="00C423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C423CD" w:rsidRPr="00C423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DB2418"/>
    <w:multiLevelType w:val="hybridMultilevel"/>
    <w:tmpl w:val="C3B2FB30"/>
    <w:lvl w:ilvl="0" w:tplc="DF60FDE4">
      <w:start w:val="1"/>
      <w:numFmt w:val="upperLetter"/>
      <w:pStyle w:val="Titlu1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9B6D64"/>
    <w:multiLevelType w:val="hybridMultilevel"/>
    <w:tmpl w:val="0C544E14"/>
    <w:lvl w:ilvl="0" w:tplc="0418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2931131"/>
    <w:multiLevelType w:val="hybridMultilevel"/>
    <w:tmpl w:val="885A7482"/>
    <w:lvl w:ilvl="0" w:tplc="824AE428">
      <w:start w:val="1"/>
      <w:numFmt w:val="lowerRoman"/>
      <w:pStyle w:val="Titlu3"/>
      <w:lvlText w:val="%1."/>
      <w:lvlJc w:val="righ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854B45"/>
    <w:multiLevelType w:val="hybridMultilevel"/>
    <w:tmpl w:val="AEB25D08"/>
    <w:lvl w:ilvl="0" w:tplc="0418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2B3462"/>
    <w:multiLevelType w:val="hybridMultilevel"/>
    <w:tmpl w:val="F04E8D0C"/>
    <w:lvl w:ilvl="0" w:tplc="532AF0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5D42D7"/>
    <w:multiLevelType w:val="hybridMultilevel"/>
    <w:tmpl w:val="67188E8A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0E16FC"/>
    <w:multiLevelType w:val="hybridMultilevel"/>
    <w:tmpl w:val="ED00A38C"/>
    <w:lvl w:ilvl="0" w:tplc="99E459DC">
      <w:start w:val="1"/>
      <w:numFmt w:val="decimal"/>
      <w:pStyle w:val="Titlu2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6555B3"/>
    <w:multiLevelType w:val="hybridMultilevel"/>
    <w:tmpl w:val="121AB55E"/>
    <w:lvl w:ilvl="0" w:tplc="0418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ED6619"/>
    <w:multiLevelType w:val="multilevel"/>
    <w:tmpl w:val="210C39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5B0F08A4"/>
    <w:multiLevelType w:val="hybridMultilevel"/>
    <w:tmpl w:val="7CB81D1C"/>
    <w:lvl w:ilvl="0" w:tplc="0418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1B5CEC"/>
    <w:multiLevelType w:val="hybridMultilevel"/>
    <w:tmpl w:val="18F0FA62"/>
    <w:lvl w:ilvl="0" w:tplc="0418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7779873">
    <w:abstractNumId w:val="8"/>
  </w:num>
  <w:num w:numId="2" w16cid:durableId="1589264845">
    <w:abstractNumId w:val="0"/>
  </w:num>
  <w:num w:numId="3" w16cid:durableId="1842313488">
    <w:abstractNumId w:val="6"/>
  </w:num>
  <w:num w:numId="4" w16cid:durableId="713235788">
    <w:abstractNumId w:val="2"/>
  </w:num>
  <w:num w:numId="5" w16cid:durableId="1743789370">
    <w:abstractNumId w:val="0"/>
    <w:lvlOverride w:ilvl="0">
      <w:startOverride w:val="1"/>
    </w:lvlOverride>
  </w:num>
  <w:num w:numId="6" w16cid:durableId="1203329270">
    <w:abstractNumId w:val="4"/>
  </w:num>
  <w:num w:numId="7" w16cid:durableId="1886867689">
    <w:abstractNumId w:val="5"/>
  </w:num>
  <w:num w:numId="8" w16cid:durableId="650601297">
    <w:abstractNumId w:val="9"/>
  </w:num>
  <w:num w:numId="9" w16cid:durableId="181939373">
    <w:abstractNumId w:val="1"/>
  </w:num>
  <w:num w:numId="10" w16cid:durableId="239288472">
    <w:abstractNumId w:val="7"/>
  </w:num>
  <w:num w:numId="11" w16cid:durableId="662590639">
    <w:abstractNumId w:val="10"/>
  </w:num>
  <w:num w:numId="12" w16cid:durableId="106884015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23CD"/>
    <w:rsid w:val="00087073"/>
    <w:rsid w:val="00120964"/>
    <w:rsid w:val="002316C8"/>
    <w:rsid w:val="00271567"/>
    <w:rsid w:val="002A7A28"/>
    <w:rsid w:val="002B5A91"/>
    <w:rsid w:val="002C6290"/>
    <w:rsid w:val="002D6511"/>
    <w:rsid w:val="00316B82"/>
    <w:rsid w:val="00432AB0"/>
    <w:rsid w:val="004575F9"/>
    <w:rsid w:val="004C186C"/>
    <w:rsid w:val="005463EA"/>
    <w:rsid w:val="0055760B"/>
    <w:rsid w:val="00596AC6"/>
    <w:rsid w:val="005A3694"/>
    <w:rsid w:val="005B475F"/>
    <w:rsid w:val="007172EA"/>
    <w:rsid w:val="00817852"/>
    <w:rsid w:val="008B124E"/>
    <w:rsid w:val="008C2056"/>
    <w:rsid w:val="0095778B"/>
    <w:rsid w:val="009A6893"/>
    <w:rsid w:val="00AB5B8B"/>
    <w:rsid w:val="00BB7BB1"/>
    <w:rsid w:val="00C074BB"/>
    <w:rsid w:val="00C423CD"/>
    <w:rsid w:val="00C547C0"/>
    <w:rsid w:val="00D20255"/>
    <w:rsid w:val="00DD03B0"/>
    <w:rsid w:val="00EB0A68"/>
    <w:rsid w:val="00EF30A3"/>
    <w:rsid w:val="00F27DA9"/>
    <w:rsid w:val="00FB275B"/>
    <w:rsid w:val="00FD12A1"/>
    <w:rsid w:val="00FD6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6727D65"/>
  <w15:chartTrackingRefBased/>
  <w15:docId w15:val="{C48894C7-5AEB-47F5-B764-E35DEE2D0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463EA"/>
    <w:pPr>
      <w:keepNext/>
      <w:keepLines/>
      <w:numPr>
        <w:numId w:val="2"/>
      </w:numPr>
      <w:spacing w:before="240" w:after="0"/>
      <w:outlineLvl w:val="0"/>
    </w:pPr>
    <w:rPr>
      <w:rFonts w:ascii="Arial" w:eastAsiaTheme="majorEastAsia" w:hAnsi="Arial" w:cstheme="majorBidi"/>
      <w:b/>
      <w:sz w:val="24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5463EA"/>
    <w:pPr>
      <w:keepNext/>
      <w:keepLines/>
      <w:numPr>
        <w:numId w:val="3"/>
      </w:numPr>
      <w:spacing w:before="40" w:after="0"/>
      <w:outlineLvl w:val="1"/>
    </w:pPr>
    <w:rPr>
      <w:rFonts w:ascii="Arial" w:eastAsiaTheme="majorEastAsia" w:hAnsi="Arial" w:cstheme="majorBidi"/>
      <w:sz w:val="24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463EA"/>
    <w:pPr>
      <w:keepNext/>
      <w:keepLines/>
      <w:numPr>
        <w:numId w:val="4"/>
      </w:numPr>
      <w:spacing w:before="40" w:after="0"/>
      <w:outlineLvl w:val="2"/>
    </w:pPr>
    <w:rPr>
      <w:rFonts w:ascii="Arial" w:eastAsiaTheme="majorEastAsia" w:hAnsi="Arial" w:cstheme="majorBidi"/>
      <w:i/>
      <w:sz w:val="24"/>
      <w:szCs w:val="24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D2025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463EA"/>
    <w:rPr>
      <w:rFonts w:ascii="Arial" w:eastAsiaTheme="majorEastAsia" w:hAnsi="Arial" w:cstheme="majorBidi"/>
      <w:b/>
      <w:sz w:val="24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rsid w:val="005463EA"/>
    <w:rPr>
      <w:rFonts w:ascii="Arial" w:eastAsiaTheme="majorEastAsia" w:hAnsi="Arial" w:cstheme="majorBidi"/>
      <w:sz w:val="24"/>
      <w:szCs w:val="26"/>
    </w:rPr>
  </w:style>
  <w:style w:type="paragraph" w:styleId="Titlu">
    <w:name w:val="Title"/>
    <w:basedOn w:val="Normal"/>
    <w:next w:val="Normal"/>
    <w:link w:val="TitluCaracter"/>
    <w:uiPriority w:val="10"/>
    <w:qFormat/>
    <w:rsid w:val="005463E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463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463EA"/>
    <w:rPr>
      <w:rFonts w:ascii="Arial" w:eastAsiaTheme="majorEastAsia" w:hAnsi="Arial" w:cstheme="majorBidi"/>
      <w:i/>
      <w:sz w:val="24"/>
      <w:szCs w:val="24"/>
    </w:rPr>
  </w:style>
  <w:style w:type="paragraph" w:styleId="Titlucuprins">
    <w:name w:val="TOC Heading"/>
    <w:basedOn w:val="Titlu1"/>
    <w:next w:val="Normal"/>
    <w:uiPriority w:val="39"/>
    <w:unhideWhenUsed/>
    <w:qFormat/>
    <w:rsid w:val="00EB0A68"/>
    <w:pPr>
      <w:numPr>
        <w:numId w:val="0"/>
      </w:numPr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eastAsia="ro-RO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EB0A68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EB0A68"/>
    <w:pPr>
      <w:spacing w:after="100"/>
      <w:ind w:left="220"/>
    </w:pPr>
  </w:style>
  <w:style w:type="character" w:styleId="Hyperlink">
    <w:name w:val="Hyperlink"/>
    <w:basedOn w:val="Fontdeparagrafimplicit"/>
    <w:uiPriority w:val="99"/>
    <w:unhideWhenUsed/>
    <w:rsid w:val="00EB0A68"/>
    <w:rPr>
      <w:color w:val="0563C1" w:themeColor="hyperlink"/>
      <w:u w:val="single"/>
    </w:rPr>
  </w:style>
  <w:style w:type="paragraph" w:styleId="Listparagraf">
    <w:name w:val="List Paragraph"/>
    <w:basedOn w:val="Normal"/>
    <w:uiPriority w:val="34"/>
    <w:qFormat/>
    <w:rsid w:val="00817852"/>
    <w:pPr>
      <w:ind w:left="720"/>
      <w:contextualSpacing/>
    </w:p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D20255"/>
    <w:rPr>
      <w:rFonts w:asciiTheme="majorHAnsi" w:eastAsiaTheme="majorEastAsia" w:hAnsiTheme="majorHAnsi" w:cstheme="majorBidi"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02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7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06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29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5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7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55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0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1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09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8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00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1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BC3D2A-1DFF-4FE8-B255-2A6EB63A01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9</Pages>
  <Words>1486</Words>
  <Characters>8619</Characters>
  <Application>Microsoft Office Word</Application>
  <DocSecurity>0</DocSecurity>
  <Lines>71</Lines>
  <Paragraphs>20</Paragraphs>
  <ScaleCrop>false</ScaleCrop>
  <Company/>
  <LinksUpToDate>false</LinksUpToDate>
  <CharactersWithSpaces>10085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Carmen- Gabriela</dc:creator>
  <cp:keywords/>
  <dc:description/>
  <cp:lastModifiedBy>Carmen- Gabriela</cp:lastModifiedBy>
  <cp:revision>36</cp:revision>
  <dcterms:created xsi:type="dcterms:W3CDTF">2024-05-15T15:37:00Z</dcterms:created>
  <dcterms:modified xsi:type="dcterms:W3CDTF">2024-05-21T20:40:00Z</dcterms:modified>
</cp:coreProperties>
</file>