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0FDAFFFA" w:rsidR="0040177B" w:rsidRDefault="006305B0" w:rsidP="0040177B">
            <w:pPr>
              <w:rPr>
                <w:b/>
                <w:sz w:val="24"/>
                <w:szCs w:val="24"/>
              </w:rPr>
            </w:pPr>
            <w:r>
              <w:rPr>
                <w:b/>
                <w:sz w:val="24"/>
                <w:szCs w:val="24"/>
              </w:rPr>
              <w:t>Masumi Tandel</w:t>
            </w:r>
          </w:p>
          <w:p w14:paraId="6C69D6F9" w14:textId="77777777" w:rsidR="0040177B" w:rsidRDefault="0040177B" w:rsidP="0040177B">
            <w:pPr>
              <w:rPr>
                <w:b/>
                <w:sz w:val="24"/>
                <w:szCs w:val="24"/>
              </w:rPr>
            </w:pPr>
          </w:p>
        </w:tc>
        <w:tc>
          <w:tcPr>
            <w:tcW w:w="4536" w:type="dxa"/>
          </w:tcPr>
          <w:p w14:paraId="3368ED78" w14:textId="1F10DFCA" w:rsidR="0040177B" w:rsidRDefault="006305B0" w:rsidP="0040177B">
            <w:pPr>
              <w:rPr>
                <w:b/>
                <w:sz w:val="24"/>
                <w:szCs w:val="24"/>
              </w:rPr>
            </w:pPr>
            <w:r>
              <w:rPr>
                <w:b/>
                <w:sz w:val="24"/>
                <w:szCs w:val="24"/>
              </w:rPr>
              <w:t>2243074</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4ADEF00D" w:rsidR="00EE2807" w:rsidRDefault="008E4003">
            <w:pPr>
              <w:rPr>
                <w:b/>
              </w:rPr>
            </w:pPr>
            <w:r w:rsidRPr="008E4003">
              <w:rPr>
                <w:b/>
              </w:rPr>
              <w:t>Proposed</w:t>
            </w:r>
            <w:r w:rsidR="003C3F2E">
              <w:rPr>
                <w:b/>
              </w:rPr>
              <w:t xml:space="preserve"> Research </w:t>
            </w:r>
            <w:r w:rsidR="00EE2807">
              <w:rPr>
                <w:b/>
              </w:rPr>
              <w:t>Topic:</w:t>
            </w:r>
            <w:r w:rsidR="00512430">
              <w:rPr>
                <w:b/>
              </w:rPr>
              <w:t xml:space="preserve"> Comparing </w:t>
            </w:r>
            <w:r w:rsidR="002E2418">
              <w:rPr>
                <w:b/>
              </w:rPr>
              <w:t>M</w:t>
            </w:r>
            <w:r w:rsidR="00512430">
              <w:rPr>
                <w:b/>
              </w:rPr>
              <w:t xml:space="preserve">ental </w:t>
            </w:r>
            <w:r w:rsidR="003E7EF3">
              <w:rPr>
                <w:b/>
              </w:rPr>
              <w:t>H</w:t>
            </w:r>
            <w:r w:rsidR="00512430">
              <w:rPr>
                <w:b/>
              </w:rPr>
              <w:t>ealth of South Asian young adults (Age 18-24 years) during and after COVID-19 Pandemic.</w:t>
            </w:r>
          </w:p>
          <w:p w14:paraId="2F8FE078" w14:textId="77777777" w:rsidR="00EE2807" w:rsidRDefault="00EE2807">
            <w:pPr>
              <w:rPr>
                <w:b/>
              </w:rPr>
            </w:pP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73D57BB2" w:rsidR="008E4003" w:rsidRPr="008E4003" w:rsidRDefault="00EE2807">
            <w:pPr>
              <w:rPr>
                <w:b/>
              </w:rPr>
            </w:pPr>
            <w:r>
              <w:rPr>
                <w:b/>
              </w:rPr>
              <w:t>Research question</w:t>
            </w:r>
            <w:r w:rsidRPr="008E4003">
              <w:rPr>
                <w:b/>
              </w:rPr>
              <w:t>:</w:t>
            </w:r>
            <w:r w:rsidR="00512430">
              <w:rPr>
                <w:b/>
              </w:rPr>
              <w:t xml:space="preserve"> </w:t>
            </w:r>
            <w:r w:rsidR="00DD1BCA" w:rsidRPr="00DD1BCA">
              <w:rPr>
                <w:b/>
              </w:rPr>
              <w:t xml:space="preserve">What </w:t>
            </w:r>
            <w:r w:rsidR="00DD1BCA">
              <w:rPr>
                <w:b/>
              </w:rPr>
              <w:t xml:space="preserve">effects </w:t>
            </w:r>
            <w:r w:rsidR="00DD1BCA" w:rsidRPr="00DD1BCA">
              <w:rPr>
                <w:b/>
              </w:rPr>
              <w:t xml:space="preserve">and </w:t>
            </w:r>
            <w:r w:rsidR="00DD1BCA">
              <w:rPr>
                <w:b/>
              </w:rPr>
              <w:t>challenges</w:t>
            </w:r>
            <w:r w:rsidR="00DD1BCA" w:rsidRPr="00DD1BCA">
              <w:rPr>
                <w:b/>
              </w:rPr>
              <w:t xml:space="preserve"> do South Asian young adults, aged 18 to 24, experience in terms of their mental health during and after the COVID-19 pandemic? What suitable actions could they have done to mitigate the severity of the highlighted challenge?</w:t>
            </w:r>
          </w:p>
          <w:p w14:paraId="7DC24578" w14:textId="77777777" w:rsidR="00041BD0" w:rsidRDefault="00041BD0" w:rsidP="00EE2807">
            <w:pPr>
              <w:rPr>
                <w:b/>
              </w:rPr>
            </w:pPr>
          </w:p>
          <w:p w14:paraId="33C61B2F" w14:textId="77777777" w:rsidR="00041BD0" w:rsidRDefault="00041BD0" w:rsidP="00EE2807">
            <w:pPr>
              <w:rPr>
                <w:b/>
              </w:rPr>
            </w:pPr>
          </w:p>
          <w:p w14:paraId="6F4F311F" w14:textId="77777777" w:rsidR="00041BD0" w:rsidRDefault="00041BD0" w:rsidP="00EE2807">
            <w:pPr>
              <w:rPr>
                <w:b/>
              </w:rPr>
            </w:pPr>
          </w:p>
          <w:p w14:paraId="78F30153" w14:textId="4D3A274A" w:rsidR="00041BD0" w:rsidRDefault="00041BD0" w:rsidP="00EE2807">
            <w:pPr>
              <w:rPr>
                <w:b/>
              </w:rPr>
            </w:pPr>
            <w:r>
              <w:rPr>
                <w:b/>
              </w:rPr>
              <w:t>Research methodology:</w:t>
            </w:r>
            <w:r w:rsidR="00DD1BCA">
              <w:rPr>
                <w:b/>
              </w:rPr>
              <w:t xml:space="preserve"> Q</w:t>
            </w:r>
            <w:r w:rsidR="00DD1BCA" w:rsidRPr="00DD1BCA">
              <w:rPr>
                <w:b/>
                <w:lang w:val="en-US"/>
              </w:rPr>
              <w:t>uantitative</w:t>
            </w:r>
          </w:p>
          <w:p w14:paraId="1A0B3015" w14:textId="77777777" w:rsidR="00041BD0" w:rsidRPr="00EE2807" w:rsidRDefault="00041BD0" w:rsidP="00EE2807">
            <w:pPr>
              <w:rPr>
                <w:b/>
              </w:rPr>
            </w:pPr>
          </w:p>
          <w:p w14:paraId="628A8722" w14:textId="6E8B3125" w:rsidR="00A95BA2" w:rsidRDefault="00A95BA2"/>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242"/>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3976D2AC" w14:textId="3FA8DF32" w:rsidR="002E2418" w:rsidRDefault="002E2418">
            <w:r w:rsidRPr="002E2418">
              <w:rPr>
                <w:lang w:val="en-US"/>
              </w:rPr>
              <w:t>This study is going to highlight the impact of the pandemic</w:t>
            </w:r>
            <w:r>
              <w:rPr>
                <w:lang w:val="en-US"/>
              </w:rPr>
              <w:t xml:space="preserve"> (During and after COVID-19)</w:t>
            </w:r>
            <w:r w:rsidRPr="002E2418">
              <w:rPr>
                <w:lang w:val="en-US"/>
              </w:rPr>
              <w:t xml:space="preserve"> on the mental health progress among youngsters belonging to the age limit of 18-24 years</w:t>
            </w:r>
            <w:r>
              <w:rPr>
                <w:lang w:val="en-US"/>
              </w:rPr>
              <w:t xml:space="preserve">. </w:t>
            </w:r>
            <w:r w:rsidRPr="002E2418">
              <w:t>Certain aspects of society have been more severely impacted than others by the coronavirus pandemic. There are variations when examining social, economic, and environmental aspects, especially for South Asian communities.</w:t>
            </w:r>
            <w:r>
              <w:t xml:space="preserve"> (ONS.GOV.UK ,2020). There are so many communities in south Asia that suffers a lot from depression and anxiety during and after covid pandemic.</w:t>
            </w:r>
          </w:p>
          <w:p w14:paraId="72412416" w14:textId="77777777" w:rsidR="003E7EF3" w:rsidRPr="003E7EF3" w:rsidRDefault="00BA2E48" w:rsidP="003E7EF3">
            <w:r w:rsidRPr="00BA2E48">
              <w:rPr>
                <w:lang w:val="en-US"/>
              </w:rPr>
              <w:t xml:space="preserve">The existence of the complete lockdown situation has decreased the scope of collaboration and harms mental health progress (Jia </w:t>
            </w:r>
            <w:r w:rsidRPr="00BA2E48">
              <w:rPr>
                <w:i/>
                <w:iCs/>
                <w:lang w:val="en-US"/>
              </w:rPr>
              <w:t xml:space="preserve">et al., </w:t>
            </w:r>
            <w:r w:rsidRPr="00BA2E48">
              <w:rPr>
                <w:lang w:val="en-US"/>
              </w:rPr>
              <w:t xml:space="preserve">2020). The pandemic had a negative influence on the progress of young adults (Lee </w:t>
            </w:r>
            <w:r w:rsidRPr="00BA2E48">
              <w:rPr>
                <w:i/>
                <w:iCs/>
                <w:lang w:val="en-US"/>
              </w:rPr>
              <w:t>et al.,</w:t>
            </w:r>
            <w:r w:rsidRPr="00BA2E48">
              <w:rPr>
                <w:lang w:val="en-US"/>
              </w:rPr>
              <w:t xml:space="preserve"> 2020). </w:t>
            </w:r>
            <w:r w:rsidR="002E2418" w:rsidRPr="002E2418">
              <w:rPr>
                <w:lang w:val="en-US"/>
              </w:rPr>
              <w:t xml:space="preserve">The growth of mental health illness among people between the ages of 18 and 44 years has increased by almost 18.5% to 23.2% between 2019 and 2021 (CDC, 2022). The restriction due to the complete lockdown has decreased the scope of social interaction and has decreased the progress of mental health among young adults (Kumar and Nayar, </w:t>
            </w:r>
            <w:r w:rsidR="002E2418" w:rsidRPr="002E2418">
              <w:rPr>
                <w:lang w:val="en-US"/>
              </w:rPr>
              <w:lastRenderedPageBreak/>
              <w:t xml:space="preserve">2021). </w:t>
            </w:r>
            <w:r w:rsidR="003E7EF3" w:rsidRPr="003E7EF3">
              <w:rPr>
                <w:lang w:val="en-US"/>
              </w:rPr>
              <w:t xml:space="preserve">The existence of social separation has enhanced the threat of loneliness among young adults. The complete breakdown of the education system and the business sector increases the tension of future progress among adults (Parola </w:t>
            </w:r>
            <w:r w:rsidR="003E7EF3" w:rsidRPr="003E7EF3">
              <w:rPr>
                <w:i/>
                <w:iCs/>
                <w:lang w:val="en-US"/>
              </w:rPr>
              <w:t>et al.,</w:t>
            </w:r>
            <w:r w:rsidR="003E7EF3" w:rsidRPr="003E7EF3">
              <w:rPr>
                <w:lang w:val="en-US"/>
              </w:rPr>
              <w:t xml:space="preserve"> 2020). The lack of companionship among the family members and the restricted presence of a positive attitude has enhanced the threat of depression (Wang </w:t>
            </w:r>
            <w:r w:rsidR="003E7EF3" w:rsidRPr="003E7EF3">
              <w:rPr>
                <w:i/>
                <w:iCs/>
                <w:lang w:val="en-US"/>
              </w:rPr>
              <w:t xml:space="preserve">et al., </w:t>
            </w:r>
            <w:r w:rsidR="003E7EF3" w:rsidRPr="003E7EF3">
              <w:rPr>
                <w:lang w:val="en-US"/>
              </w:rPr>
              <w:t xml:space="preserve">2022). </w:t>
            </w:r>
          </w:p>
          <w:p w14:paraId="0F29CC93" w14:textId="48125E65" w:rsidR="003E7EF3" w:rsidRPr="003E7EF3" w:rsidRDefault="003E7EF3" w:rsidP="003E7EF3">
            <w:pPr>
              <w:spacing w:after="200"/>
            </w:pPr>
          </w:p>
          <w:p w14:paraId="44C8D3D1" w14:textId="5199E257" w:rsidR="002E2418" w:rsidRPr="002E2418" w:rsidRDefault="002E2418" w:rsidP="002E2418"/>
          <w:p w14:paraId="5674F8FD" w14:textId="6772D1DD" w:rsidR="002E2418" w:rsidRPr="002E2418" w:rsidRDefault="002E2418" w:rsidP="002E2418"/>
          <w:p w14:paraId="439E0303" w14:textId="6080D60E" w:rsidR="00BA2E48" w:rsidRPr="00BA2E48" w:rsidRDefault="00BA2E48" w:rsidP="002E2418">
            <w:r w:rsidRPr="00BA2E48">
              <w:rPr>
                <w:lang w:val="en-US"/>
              </w:rPr>
              <w:t xml:space="preserve"> </w:t>
            </w:r>
          </w:p>
          <w:p w14:paraId="3923F0CB" w14:textId="77777777" w:rsidR="00C1479E" w:rsidRDefault="00C1479E"/>
          <w:p w14:paraId="6F688DEA" w14:textId="2D7E2C52" w:rsidR="00E6424A" w:rsidRDefault="00E6424A"/>
          <w:p w14:paraId="448FD2CF" w14:textId="77777777" w:rsidR="008E4003" w:rsidRDefault="008E4003"/>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242"/>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44309240" w14:textId="77777777" w:rsidR="0040177B" w:rsidRDefault="0040177B" w:rsidP="00713AF4"/>
          <w:p w14:paraId="16677E8A" w14:textId="518D92B1" w:rsidR="0040177B" w:rsidRDefault="003E7EF3" w:rsidP="00713AF4">
            <w:pPr>
              <w:rPr>
                <w:lang w:val="en-US"/>
              </w:rPr>
            </w:pPr>
            <w:r w:rsidRPr="003E7EF3">
              <w:rPr>
                <w:lang w:val="en-US"/>
              </w:rPr>
              <w:t xml:space="preserve">The main purpose of the study is to </w:t>
            </w:r>
            <w:r>
              <w:rPr>
                <w:lang w:val="en-US"/>
              </w:rPr>
              <w:t xml:space="preserve">evaluate and compare </w:t>
            </w:r>
            <w:r w:rsidRPr="003E7EF3">
              <w:rPr>
                <w:lang w:val="en-US"/>
              </w:rPr>
              <w:t xml:space="preserve">the </w:t>
            </w:r>
            <w:r>
              <w:rPr>
                <w:lang w:val="en-US"/>
              </w:rPr>
              <w:t xml:space="preserve">mental health conditions </w:t>
            </w:r>
            <w:r w:rsidRPr="003E7EF3">
              <w:rPr>
                <w:lang w:val="en-US"/>
              </w:rPr>
              <w:t xml:space="preserve">of </w:t>
            </w:r>
            <w:r>
              <w:rPr>
                <w:lang w:val="en-US"/>
              </w:rPr>
              <w:t xml:space="preserve">south Asian </w:t>
            </w:r>
            <w:r w:rsidRPr="003E7EF3">
              <w:rPr>
                <w:lang w:val="en-US"/>
              </w:rPr>
              <w:t xml:space="preserve">youngsters </w:t>
            </w:r>
            <w:r>
              <w:rPr>
                <w:lang w:val="en-US"/>
              </w:rPr>
              <w:t xml:space="preserve">during and after the covid-19 pandemic </w:t>
            </w:r>
            <w:r w:rsidRPr="003E7EF3">
              <w:rPr>
                <w:lang w:val="en-US"/>
              </w:rPr>
              <w:t>belonging to the age group of 18-24 years.</w:t>
            </w:r>
          </w:p>
          <w:p w14:paraId="1B6E2D15" w14:textId="77777777" w:rsidR="0040177B" w:rsidRDefault="0040177B" w:rsidP="00713AF4"/>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242"/>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135B126A" w14:textId="77777777" w:rsidR="0040177B" w:rsidRDefault="0040177B" w:rsidP="00713AF4"/>
          <w:p w14:paraId="1982E4CD" w14:textId="77777777" w:rsidR="003E7EF3" w:rsidRPr="003E7EF3" w:rsidRDefault="003E7EF3" w:rsidP="003E7EF3">
            <w:pPr>
              <w:numPr>
                <w:ilvl w:val="1"/>
                <w:numId w:val="10"/>
              </w:numPr>
            </w:pPr>
            <w:r w:rsidRPr="003E7EF3">
              <w:rPr>
                <w:lang w:val="en-US"/>
              </w:rPr>
              <w:t xml:space="preserve">To identify the role of the pandemic on young adults.  </w:t>
            </w:r>
          </w:p>
          <w:p w14:paraId="4D904545" w14:textId="16A04D78" w:rsidR="003E7EF3" w:rsidRPr="003E7EF3" w:rsidRDefault="003E7EF3" w:rsidP="003E7EF3">
            <w:pPr>
              <w:numPr>
                <w:ilvl w:val="1"/>
                <w:numId w:val="10"/>
              </w:numPr>
            </w:pPr>
            <w:r w:rsidRPr="003E7EF3">
              <w:rPr>
                <w:lang w:val="en-US"/>
              </w:rPr>
              <w:t xml:space="preserve">To critically evaluate </w:t>
            </w:r>
            <w:r>
              <w:rPr>
                <w:lang w:val="en-US"/>
              </w:rPr>
              <w:t xml:space="preserve">and compare </w:t>
            </w:r>
            <w:r w:rsidRPr="003E7EF3">
              <w:rPr>
                <w:lang w:val="en-US"/>
              </w:rPr>
              <w:t xml:space="preserve">the </w:t>
            </w:r>
            <w:r>
              <w:rPr>
                <w:lang w:val="en-US"/>
              </w:rPr>
              <w:t xml:space="preserve">mental health conditions </w:t>
            </w:r>
            <w:r w:rsidRPr="003E7EF3">
              <w:rPr>
                <w:lang w:val="en-US"/>
              </w:rPr>
              <w:t xml:space="preserve">of </w:t>
            </w:r>
            <w:r>
              <w:rPr>
                <w:lang w:val="en-US"/>
              </w:rPr>
              <w:t xml:space="preserve">south Asian </w:t>
            </w:r>
            <w:r w:rsidRPr="003E7EF3">
              <w:rPr>
                <w:lang w:val="en-US"/>
              </w:rPr>
              <w:t xml:space="preserve">youngsters </w:t>
            </w:r>
            <w:r>
              <w:rPr>
                <w:lang w:val="en-US"/>
              </w:rPr>
              <w:t>during and after t</w:t>
            </w:r>
            <w:r w:rsidR="00606392">
              <w:rPr>
                <w:lang w:val="en-US"/>
              </w:rPr>
              <w:t>h</w:t>
            </w:r>
            <w:r>
              <w:rPr>
                <w:lang w:val="en-US"/>
              </w:rPr>
              <w:t>e covid-19 pandemic</w:t>
            </w:r>
            <w:r w:rsidRPr="003E7EF3">
              <w:rPr>
                <w:lang w:val="en-US"/>
              </w:rPr>
              <w:t xml:space="preserve"> coming from the age group of 18-24 years.  </w:t>
            </w:r>
          </w:p>
          <w:p w14:paraId="32BE35C5" w14:textId="77777777" w:rsidR="003E7EF3" w:rsidRPr="003E7EF3" w:rsidRDefault="003E7EF3" w:rsidP="003E7EF3">
            <w:pPr>
              <w:numPr>
                <w:ilvl w:val="1"/>
                <w:numId w:val="10"/>
              </w:numPr>
            </w:pPr>
            <w:r w:rsidRPr="003E7EF3">
              <w:rPr>
                <w:lang w:val="en-US"/>
              </w:rPr>
              <w:t xml:space="preserve">To analyse the challenges experienced by young people from the age limit of 18-24 years due to the pandemic which influenced their mental health. </w:t>
            </w:r>
          </w:p>
          <w:p w14:paraId="462187E7" w14:textId="77777777" w:rsidR="003E7EF3" w:rsidRPr="003E7EF3" w:rsidRDefault="003E7EF3" w:rsidP="003E7EF3">
            <w:pPr>
              <w:numPr>
                <w:ilvl w:val="1"/>
                <w:numId w:val="10"/>
              </w:numPr>
            </w:pPr>
            <w:r w:rsidRPr="003E7EF3">
              <w:rPr>
                <w:lang w:val="en-US"/>
              </w:rPr>
              <w:t xml:space="preserve">To recommend suitable measures that might be helpful to decrease the severity of the explored threats among youngsters from the age of 18-24 years.   </w:t>
            </w:r>
          </w:p>
          <w:p w14:paraId="27DE18CB" w14:textId="77777777" w:rsidR="0040177B" w:rsidRDefault="0040177B" w:rsidP="00713AF4"/>
          <w:p w14:paraId="0E69F024" w14:textId="77777777" w:rsidR="0040177B" w:rsidRDefault="0040177B" w:rsidP="00713AF4"/>
          <w:p w14:paraId="112E3C62" w14:textId="77777777" w:rsidR="0040177B" w:rsidRDefault="0040177B" w:rsidP="00713AF4"/>
          <w:p w14:paraId="35CF2646" w14:textId="77777777" w:rsidR="0040177B" w:rsidRDefault="0040177B" w:rsidP="00713AF4"/>
          <w:p w14:paraId="66FC2322" w14:textId="77777777" w:rsidR="0040177B" w:rsidRDefault="0040177B" w:rsidP="00713AF4"/>
          <w:p w14:paraId="71DCAD75" w14:textId="77777777" w:rsidR="0040177B" w:rsidRDefault="0040177B" w:rsidP="00713AF4"/>
          <w:p w14:paraId="39F7671A" w14:textId="77777777" w:rsidR="0040177B" w:rsidRDefault="0040177B" w:rsidP="00713AF4"/>
          <w:p w14:paraId="633B2530" w14:textId="77777777" w:rsidR="0040177B" w:rsidRPr="001450C8" w:rsidRDefault="0040177B" w:rsidP="00713AF4"/>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influence  to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document</w:t>
            </w:r>
          </w:p>
          <w:p w14:paraId="0F75D19D" w14:textId="77777777" w:rsidR="00783004" w:rsidRDefault="00783004" w:rsidP="004D7B88"/>
          <w:p w14:paraId="7773D48E" w14:textId="77777777" w:rsidR="00760712" w:rsidRDefault="00760712" w:rsidP="004D7B88"/>
          <w:p w14:paraId="35F73A2B" w14:textId="11FA8383" w:rsidR="00783004" w:rsidRPr="00A401DB" w:rsidRDefault="00783004" w:rsidP="004D7B88">
            <w:r w:rsidRPr="00A401DB">
              <w:t>Signature…</w:t>
            </w:r>
            <w:r w:rsidR="00301A46">
              <w:t>MASUMI TANDEL</w:t>
            </w:r>
            <w:r w:rsidRPr="00A401DB">
              <w:t>…                                              Date…</w:t>
            </w:r>
            <w:r w:rsidR="009B60BC">
              <w:t>02/01/2023</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lastRenderedPageBreak/>
              <w:t xml:space="preserve"> </w:t>
            </w:r>
            <w:r w:rsidR="00760712" w:rsidRPr="00A401DB">
              <w:t xml:space="preserve">Signature………………………………….                                              Date:…………………………………..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1EC8AA78"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16719A15"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1F30D11A"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2ED29223"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895D86C" w14:textId="5F3D0B53" w:rsidR="00760712" w:rsidRDefault="00760712" w:rsidP="00760712">
            <w:pPr>
              <w:rPr>
                <w:rFonts w:cstheme="minorHAnsi"/>
                <w:sz w:val="48"/>
                <w:szCs w:val="48"/>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43E85B59"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44054A43"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t>Reference List add here below</w:t>
      </w:r>
    </w:p>
    <w:p w14:paraId="26D183AB" w14:textId="103E47E1" w:rsidR="001F1390" w:rsidRDefault="001F1390" w:rsidP="001F1390">
      <w:pPr>
        <w:pStyle w:val="ListParagraph"/>
        <w:numPr>
          <w:ilvl w:val="0"/>
          <w:numId w:val="12"/>
        </w:numPr>
        <w:spacing w:after="160" w:line="259" w:lineRule="auto"/>
      </w:pPr>
      <w:r w:rsidRPr="001F1390">
        <w:t xml:space="preserve"> </w:t>
      </w:r>
      <w:r w:rsidRPr="00EE077F">
        <w:t>CDC, 2022. Mental Health Treatment Among Adults Aged 18–44: United States, 2019–2021. Available at:</w:t>
      </w:r>
      <w:hyperlink r:id="rId8" w:history="1">
        <w:r w:rsidRPr="00EE077F">
          <w:rPr>
            <w:rStyle w:val="Hyperlink"/>
          </w:rPr>
          <w:t xml:space="preserve"> https://www.cdc.gov/nchs/products/databriefs/db444.htm</w:t>
        </w:r>
      </w:hyperlink>
    </w:p>
    <w:p w14:paraId="4EB4F11D" w14:textId="77777777" w:rsidR="001F1390" w:rsidRPr="00EE077F" w:rsidRDefault="001F1390" w:rsidP="001F1390">
      <w:pPr>
        <w:pStyle w:val="ListParagraph"/>
        <w:numPr>
          <w:ilvl w:val="0"/>
          <w:numId w:val="12"/>
        </w:numPr>
        <w:spacing w:after="160" w:line="259" w:lineRule="auto"/>
      </w:pPr>
      <w:r w:rsidRPr="00EE077F">
        <w:t>Jia, R., Ayling, K., Chalder, T., Massey, A., Broadbent, E., Morling, J.R., Coupland, C. and Vedhara, K., 2020. Young people, mental health and COVID-19 infection: the canaries we put in the coal mine. Public health, 189, pp.158-161.</w:t>
      </w:r>
    </w:p>
    <w:p w14:paraId="0E92D602" w14:textId="77777777" w:rsidR="001F1390" w:rsidRDefault="001F1390" w:rsidP="001F1390">
      <w:pPr>
        <w:pStyle w:val="ListParagraph"/>
        <w:numPr>
          <w:ilvl w:val="0"/>
          <w:numId w:val="12"/>
        </w:numPr>
        <w:spacing w:after="160" w:line="259" w:lineRule="auto"/>
      </w:pPr>
      <w:r w:rsidRPr="00EE077F">
        <w:t>Kumar, A. and Nayar, K.R., 2021. COVID-19 and its mental health consequences. Journal of Mental Health, 30(1), pp.1-2.</w:t>
      </w:r>
    </w:p>
    <w:p w14:paraId="3228B07E" w14:textId="77777777" w:rsidR="001F1390" w:rsidRDefault="001F1390" w:rsidP="001F1390">
      <w:pPr>
        <w:pStyle w:val="ListParagraph"/>
        <w:numPr>
          <w:ilvl w:val="0"/>
          <w:numId w:val="12"/>
        </w:numPr>
        <w:spacing w:after="160" w:line="259" w:lineRule="auto"/>
      </w:pPr>
      <w:r w:rsidRPr="00EE077F">
        <w:t>Lee, C.M., Cadigan, J.M. and Rhew, I.C., 2020. Increases in loneliness among young adults during the COVID-19 pandemic and association with increases in mental health problems. Journal of Adolescent Health, 67(5), pp.714-717.</w:t>
      </w:r>
    </w:p>
    <w:p w14:paraId="5E079A3A" w14:textId="77777777" w:rsidR="001F1390" w:rsidRPr="00EE077F" w:rsidRDefault="001F1390" w:rsidP="001F1390">
      <w:pPr>
        <w:pStyle w:val="ListParagraph"/>
        <w:numPr>
          <w:ilvl w:val="0"/>
          <w:numId w:val="12"/>
        </w:numPr>
        <w:spacing w:after="160" w:line="259" w:lineRule="auto"/>
      </w:pPr>
      <w:r>
        <w:t xml:space="preserve">ONS.GOV.UK  </w:t>
      </w:r>
      <w:hyperlink r:id="rId9" w:history="1">
        <w:r>
          <w:rPr>
            <w:rStyle w:val="Hyperlink"/>
          </w:rPr>
          <w:t>Why have Black and South Asian people been hit hardest by COVID-19? - Office for National Statistics (ons.gov.uk)</w:t>
        </w:r>
      </w:hyperlink>
    </w:p>
    <w:p w14:paraId="64B495B5" w14:textId="77777777" w:rsidR="001F1390" w:rsidRPr="00EE077F" w:rsidRDefault="001F1390" w:rsidP="001F1390">
      <w:pPr>
        <w:pStyle w:val="ListParagraph"/>
        <w:numPr>
          <w:ilvl w:val="0"/>
          <w:numId w:val="12"/>
        </w:numPr>
        <w:spacing w:after="160" w:line="259" w:lineRule="auto"/>
      </w:pPr>
      <w:r w:rsidRPr="00EE077F">
        <w:t>Parola, A., Rossi, A., Tessitore, F., Troisi, G. and Mannarini, S., 2020. Mental health through the COVID-19 quarantine: a growth curve analysis on Italian young adults. Frontiers in psychology, 11, p.567484.</w:t>
      </w:r>
    </w:p>
    <w:p w14:paraId="6AA15BE5" w14:textId="5990FE13" w:rsidR="008234C8" w:rsidRPr="00C66B5C" w:rsidRDefault="001F1390" w:rsidP="001F1390">
      <w:pPr>
        <w:pStyle w:val="ListParagraph"/>
        <w:numPr>
          <w:ilvl w:val="0"/>
          <w:numId w:val="12"/>
        </w:numPr>
        <w:rPr>
          <w:b/>
          <w:bCs/>
          <w:sz w:val="28"/>
          <w:szCs w:val="28"/>
        </w:rPr>
      </w:pPr>
      <w:r w:rsidRPr="00EE077F">
        <w:t xml:space="preserve">Wang, L., Nabi, G., Zuo, L., Wu, Y. and Li, D., 2022. Impacts of the COVID-19 Pandemic on </w:t>
      </w:r>
      <w:r>
        <w:t xml:space="preserve">        </w:t>
      </w:r>
      <w:r w:rsidRPr="00EE077F">
        <w:t>Mental Health and Potential Solutions in Different Members in an Ordinary Family Unit. Frontiers in psychiatry, 12, p.735653</w:t>
      </w:r>
    </w:p>
    <w:p w14:paraId="3ABD6AA1" w14:textId="77777777" w:rsidR="00C66B5C" w:rsidRDefault="00C66B5C" w:rsidP="00C66B5C">
      <w:pPr>
        <w:rPr>
          <w:b/>
          <w:bCs/>
          <w:sz w:val="28"/>
          <w:szCs w:val="28"/>
        </w:rPr>
      </w:pPr>
    </w:p>
    <w:p w14:paraId="2AF54046" w14:textId="7E8793B0" w:rsidR="002E20D8" w:rsidRDefault="002E20D8" w:rsidP="00C66B5C">
      <w:pPr>
        <w:rPr>
          <w:b/>
          <w:bCs/>
          <w:sz w:val="28"/>
          <w:szCs w:val="28"/>
        </w:rPr>
      </w:pPr>
      <w:r>
        <w:rPr>
          <w:b/>
          <w:bCs/>
          <w:sz w:val="28"/>
          <w:szCs w:val="28"/>
        </w:rPr>
        <w:t>APPENDIX:</w:t>
      </w:r>
    </w:p>
    <w:p w14:paraId="642C44D8" w14:textId="77777777" w:rsidR="002E20D8" w:rsidRDefault="002E20D8" w:rsidP="00C66B5C">
      <w:pPr>
        <w:rPr>
          <w:b/>
          <w:bCs/>
          <w:sz w:val="28"/>
          <w:szCs w:val="28"/>
        </w:rPr>
      </w:pPr>
    </w:p>
    <w:p w14:paraId="4300F845" w14:textId="462E941C" w:rsidR="007063A2" w:rsidRDefault="00F36829" w:rsidP="00F36829">
      <w:pPr>
        <w:pStyle w:val="ListParagraph"/>
        <w:numPr>
          <w:ilvl w:val="0"/>
          <w:numId w:val="14"/>
        </w:numPr>
        <w:rPr>
          <w:b/>
          <w:bCs/>
          <w:sz w:val="28"/>
          <w:szCs w:val="28"/>
        </w:rPr>
      </w:pPr>
      <w:r w:rsidRPr="00F36829">
        <w:rPr>
          <w:b/>
          <w:bCs/>
          <w:sz w:val="28"/>
          <w:szCs w:val="28"/>
        </w:rPr>
        <w:t xml:space="preserve">Participant research information form </w:t>
      </w:r>
    </w:p>
    <w:p w14:paraId="077E2490" w14:textId="77777777" w:rsidR="00F36829" w:rsidRDefault="00F36829" w:rsidP="00F36829">
      <w:pPr>
        <w:rPr>
          <w:b/>
          <w:bCs/>
          <w:sz w:val="28"/>
          <w:szCs w:val="28"/>
        </w:rPr>
      </w:pPr>
    </w:p>
    <w:p w14:paraId="44EFF9F4" w14:textId="77777777" w:rsidR="00966F55" w:rsidRPr="00AC21CD" w:rsidRDefault="00966F55" w:rsidP="00966F55">
      <w:pPr>
        <w:rPr>
          <w:b/>
        </w:rPr>
      </w:pPr>
      <w:r w:rsidRPr="00676F95">
        <w:rPr>
          <w:b/>
          <w:sz w:val="24"/>
          <w:szCs w:val="24"/>
          <w:u w:val="single"/>
        </w:rPr>
        <w:t>Participant Information Sheet</w:t>
      </w:r>
      <w:r>
        <w:rPr>
          <w:b/>
          <w:sz w:val="24"/>
          <w:szCs w:val="24"/>
          <w:u w:val="single"/>
        </w:rPr>
        <w:t xml:space="preserve"> For [</w:t>
      </w:r>
      <w:r>
        <w:rPr>
          <w:b/>
        </w:rPr>
        <w:t>Comparing Mental Health of South Asian young adults (Age 18-24 years) during and after COVID-19 Pandemic.</w:t>
      </w:r>
      <w:r>
        <w:rPr>
          <w:b/>
          <w:sz w:val="24"/>
          <w:szCs w:val="24"/>
          <w:u w:val="single"/>
        </w:rPr>
        <w:t>]</w:t>
      </w:r>
    </w:p>
    <w:p w14:paraId="4554EC11" w14:textId="77777777" w:rsidR="00966F55" w:rsidRDefault="00966F55" w:rsidP="00966F55">
      <w:pPr>
        <w:spacing w:after="0" w:line="240" w:lineRule="auto"/>
        <w:jc w:val="center"/>
      </w:pPr>
    </w:p>
    <w:p w14:paraId="65F12DA0" w14:textId="77777777" w:rsidR="00966F55" w:rsidRDefault="00966F55" w:rsidP="00966F55">
      <w:pPr>
        <w:spacing w:after="0" w:line="240" w:lineRule="auto"/>
        <w:jc w:val="center"/>
        <w:rPr>
          <w:b/>
        </w:rPr>
      </w:pPr>
      <w:r w:rsidRPr="00676F95">
        <w:rPr>
          <w:b/>
        </w:rPr>
        <w:t>YOU WILL BE GIVEN A COPY OF THIS INFORMATION SHEET</w:t>
      </w:r>
    </w:p>
    <w:p w14:paraId="70705114" w14:textId="77777777" w:rsidR="00966F55" w:rsidRDefault="00966F55" w:rsidP="00966F55">
      <w:pPr>
        <w:spacing w:after="0" w:line="240" w:lineRule="auto"/>
        <w:jc w:val="center"/>
        <w:rPr>
          <w:b/>
        </w:rPr>
      </w:pPr>
    </w:p>
    <w:p w14:paraId="1FE35312" w14:textId="77777777" w:rsidR="00966F55" w:rsidRDefault="00966F55" w:rsidP="00966F55">
      <w:pPr>
        <w:spacing w:after="0" w:line="240" w:lineRule="auto"/>
        <w:rPr>
          <w:b/>
        </w:rPr>
      </w:pPr>
      <w:commentRangeStart w:id="2"/>
      <w:r>
        <w:rPr>
          <w:b/>
        </w:rPr>
        <w:t>Title of Study:</w:t>
      </w:r>
      <w:commentRangeEnd w:id="2"/>
      <w:r>
        <w:rPr>
          <w:rStyle w:val="CommentReference"/>
        </w:rPr>
        <w:commentReference w:id="2"/>
      </w:r>
      <w:r>
        <w:rPr>
          <w:b/>
        </w:rPr>
        <w:t xml:space="preserve">  Comparing Mental Health of South Asian young adults (Age 18-24 years) during and after COVID-19 Pandemic.</w:t>
      </w:r>
    </w:p>
    <w:p w14:paraId="6EF6951B" w14:textId="77777777" w:rsidR="00966F55" w:rsidRDefault="00966F55" w:rsidP="00966F55">
      <w:pPr>
        <w:spacing w:after="0" w:line="240" w:lineRule="auto"/>
        <w:rPr>
          <w:b/>
        </w:rPr>
      </w:pPr>
      <w:r>
        <w:rPr>
          <w:b/>
        </w:rPr>
        <w:t>__________________________________________________________________________</w:t>
      </w:r>
    </w:p>
    <w:p w14:paraId="04C31629" w14:textId="77777777" w:rsidR="00966F55" w:rsidRDefault="00966F55" w:rsidP="00966F55">
      <w:pPr>
        <w:spacing w:after="0" w:line="240" w:lineRule="auto"/>
        <w:rPr>
          <w:b/>
        </w:rPr>
      </w:pPr>
    </w:p>
    <w:p w14:paraId="4B35E55B" w14:textId="77777777" w:rsidR="00966F55" w:rsidRDefault="00966F55" w:rsidP="00966F55">
      <w:pPr>
        <w:spacing w:after="0" w:line="240" w:lineRule="auto"/>
        <w:rPr>
          <w:b/>
        </w:rPr>
      </w:pPr>
      <w:r>
        <w:rPr>
          <w:b/>
        </w:rPr>
        <w:t>______________________________________________________________________________</w:t>
      </w:r>
    </w:p>
    <w:p w14:paraId="6DACB251" w14:textId="77777777" w:rsidR="00966F55" w:rsidRDefault="00966F55" w:rsidP="00966F55">
      <w:pPr>
        <w:spacing w:after="0" w:line="240" w:lineRule="auto"/>
        <w:rPr>
          <w:b/>
        </w:rPr>
      </w:pPr>
      <w:r>
        <w:rPr>
          <w:b/>
        </w:rPr>
        <w:t>Name and Contact Details of the Student Researcher(s): Masumi Sureshbhai Tandel</w:t>
      </w:r>
    </w:p>
    <w:p w14:paraId="1541BA99" w14:textId="77777777" w:rsidR="00966F55" w:rsidRDefault="00966F55" w:rsidP="00966F55">
      <w:pPr>
        <w:spacing w:after="0" w:line="240" w:lineRule="auto"/>
        <w:rPr>
          <w:b/>
        </w:rPr>
      </w:pPr>
      <w:r>
        <w:rPr>
          <w:b/>
        </w:rPr>
        <w:t>2243074@uwtsd.student.ac.uk</w:t>
      </w:r>
    </w:p>
    <w:p w14:paraId="15A04C16" w14:textId="77777777" w:rsidR="00966F55" w:rsidRDefault="00966F55" w:rsidP="00966F55">
      <w:pPr>
        <w:spacing w:after="0" w:line="240" w:lineRule="auto"/>
        <w:rPr>
          <w:b/>
        </w:rPr>
      </w:pPr>
      <w:r>
        <w:rPr>
          <w:b/>
        </w:rPr>
        <w:t>________________________________________________</w:t>
      </w:r>
    </w:p>
    <w:p w14:paraId="4193ACED" w14:textId="77777777" w:rsidR="00966F55" w:rsidRDefault="00966F55" w:rsidP="00966F55">
      <w:pPr>
        <w:spacing w:after="0" w:line="240" w:lineRule="auto"/>
        <w:rPr>
          <w:b/>
        </w:rPr>
      </w:pPr>
      <w:r>
        <w:rPr>
          <w:b/>
        </w:rPr>
        <w:t>_________________________________________</w:t>
      </w:r>
    </w:p>
    <w:p w14:paraId="595DDE22" w14:textId="77777777" w:rsidR="00966F55" w:rsidRPr="00676F95" w:rsidRDefault="00966F55" w:rsidP="00966F55">
      <w:pPr>
        <w:spacing w:after="0" w:line="240" w:lineRule="auto"/>
      </w:pPr>
    </w:p>
    <w:p w14:paraId="011F969F" w14:textId="77777777" w:rsidR="00966F55" w:rsidRDefault="00966F55" w:rsidP="00966F55">
      <w:pPr>
        <w:pStyle w:val="ListParagraph"/>
        <w:numPr>
          <w:ilvl w:val="0"/>
          <w:numId w:val="15"/>
        </w:numPr>
        <w:spacing w:after="0" w:line="240" w:lineRule="auto"/>
        <w:rPr>
          <w:b/>
        </w:rPr>
      </w:pPr>
      <w:r>
        <w:rPr>
          <w:b/>
        </w:rPr>
        <w:t xml:space="preserve">Invitation Paragraph </w:t>
      </w:r>
    </w:p>
    <w:p w14:paraId="33E20431" w14:textId="77777777" w:rsidR="00966F55" w:rsidRDefault="00966F55" w:rsidP="00966F55">
      <w:pPr>
        <w:pStyle w:val="ListParagraph"/>
        <w:spacing w:after="0" w:line="240" w:lineRule="auto"/>
        <w:ind w:left="360"/>
      </w:pPr>
    </w:p>
    <w:p w14:paraId="00C788A6" w14:textId="77777777" w:rsidR="00966F55" w:rsidRDefault="00966F55" w:rsidP="00966F55">
      <w:pPr>
        <w:pStyle w:val="ListParagraph"/>
        <w:spacing w:after="0" w:line="240" w:lineRule="auto"/>
        <w:ind w:left="360"/>
      </w:pPr>
    </w:p>
    <w:p w14:paraId="01D1F3CE" w14:textId="77777777" w:rsidR="00966F55" w:rsidRPr="00044F4C" w:rsidRDefault="00966F55" w:rsidP="00966F55">
      <w:pPr>
        <w:pStyle w:val="ListParagraph"/>
        <w:spacing w:after="0" w:line="240" w:lineRule="auto"/>
        <w:ind w:left="360"/>
        <w:rPr>
          <w:i/>
        </w:rPr>
      </w:pPr>
      <w:r w:rsidRPr="00044F4C">
        <w:rPr>
          <w:i/>
        </w:rPr>
        <w:t xml:space="preserve">You are being invited to take part in a research project.  Before you decided it is important for you to understand why the research us being done and what participation will involve.  Please take time to read the following information carefully and discuss it with others if you wish.  Ask </w:t>
      </w:r>
      <w:r>
        <w:rPr>
          <w:i/>
        </w:rPr>
        <w:t>me</w:t>
      </w:r>
      <w:r w:rsidRPr="00044F4C">
        <w:rPr>
          <w:i/>
        </w:rPr>
        <w:t xml:space="preserve"> if there is anything that is not clear or if you would like more information.  Take time to decide whether or not you wish to take part.  Thank you for reading this. </w:t>
      </w:r>
    </w:p>
    <w:p w14:paraId="6E82D71A" w14:textId="77777777" w:rsidR="00966F55" w:rsidRPr="00044F4C" w:rsidRDefault="00966F55" w:rsidP="00966F55">
      <w:pPr>
        <w:pStyle w:val="ListParagraph"/>
        <w:spacing w:after="0" w:line="240" w:lineRule="auto"/>
        <w:ind w:left="360"/>
      </w:pPr>
    </w:p>
    <w:p w14:paraId="2C82E30D" w14:textId="77777777" w:rsidR="00966F55" w:rsidRDefault="00966F55" w:rsidP="00966F55">
      <w:pPr>
        <w:pStyle w:val="ListParagraph"/>
        <w:numPr>
          <w:ilvl w:val="0"/>
          <w:numId w:val="15"/>
        </w:numPr>
        <w:spacing w:after="0" w:line="240" w:lineRule="auto"/>
        <w:rPr>
          <w:b/>
        </w:rPr>
      </w:pPr>
      <w:commentRangeStart w:id="3"/>
      <w:r>
        <w:rPr>
          <w:b/>
        </w:rPr>
        <w:t>What is the project’s purpose?</w:t>
      </w:r>
    </w:p>
    <w:p w14:paraId="344D2E22" w14:textId="77777777" w:rsidR="00966F55" w:rsidRDefault="00966F55" w:rsidP="00966F55">
      <w:pPr>
        <w:pStyle w:val="ListParagraph"/>
        <w:numPr>
          <w:ilvl w:val="0"/>
          <w:numId w:val="15"/>
        </w:numPr>
        <w:spacing w:after="0" w:line="240" w:lineRule="auto"/>
        <w:rPr>
          <w:b/>
        </w:rPr>
      </w:pPr>
    </w:p>
    <w:p w14:paraId="0FEFA1FA" w14:textId="77777777" w:rsidR="00966F55" w:rsidRDefault="00966F55" w:rsidP="00966F55">
      <w:r w:rsidRPr="002E2418">
        <w:rPr>
          <w:lang w:val="en-US"/>
        </w:rPr>
        <w:t>This study is going to highlight the impact of the pandemic</w:t>
      </w:r>
      <w:r>
        <w:rPr>
          <w:lang w:val="en-US"/>
        </w:rPr>
        <w:t xml:space="preserve"> (During and after COVID-19)</w:t>
      </w:r>
      <w:r w:rsidRPr="002E2418">
        <w:rPr>
          <w:lang w:val="en-US"/>
        </w:rPr>
        <w:t xml:space="preserve"> on the mental health progress among youngsters belonging to the age limit of 18-24 years</w:t>
      </w:r>
      <w:r>
        <w:rPr>
          <w:lang w:val="en-US"/>
        </w:rPr>
        <w:t xml:space="preserve">. </w:t>
      </w:r>
      <w:r w:rsidRPr="002E2418">
        <w:t>Certain aspects of society have been more severely impacted than others by the coronavirus pandemic</w:t>
      </w:r>
      <w:r>
        <w:t xml:space="preserve">, </w:t>
      </w:r>
    </w:p>
    <w:p w14:paraId="77259C34" w14:textId="77777777" w:rsidR="00966F55" w:rsidRDefault="00966F55" w:rsidP="00966F55">
      <w:pPr>
        <w:rPr>
          <w:lang w:val="en-US"/>
        </w:rPr>
      </w:pPr>
      <w:r>
        <w:t xml:space="preserve">Aim- </w:t>
      </w:r>
      <w:r w:rsidRPr="003E7EF3">
        <w:rPr>
          <w:lang w:val="en-US"/>
        </w:rPr>
        <w:t xml:space="preserve">The main purpose of the study is to </w:t>
      </w:r>
      <w:r>
        <w:rPr>
          <w:lang w:val="en-US"/>
        </w:rPr>
        <w:t xml:space="preserve">evaluate and compare </w:t>
      </w:r>
      <w:r w:rsidRPr="003E7EF3">
        <w:rPr>
          <w:lang w:val="en-US"/>
        </w:rPr>
        <w:t xml:space="preserve">the </w:t>
      </w:r>
      <w:r>
        <w:rPr>
          <w:lang w:val="en-US"/>
        </w:rPr>
        <w:t xml:space="preserve">mental health conditions </w:t>
      </w:r>
      <w:r w:rsidRPr="003E7EF3">
        <w:rPr>
          <w:lang w:val="en-US"/>
        </w:rPr>
        <w:t xml:space="preserve">of </w:t>
      </w:r>
      <w:r>
        <w:rPr>
          <w:lang w:val="en-US"/>
        </w:rPr>
        <w:t xml:space="preserve">south Asian </w:t>
      </w:r>
      <w:r w:rsidRPr="003E7EF3">
        <w:rPr>
          <w:lang w:val="en-US"/>
        </w:rPr>
        <w:t xml:space="preserve">youngsters </w:t>
      </w:r>
      <w:r>
        <w:rPr>
          <w:lang w:val="en-US"/>
        </w:rPr>
        <w:t xml:space="preserve">during and after the covid-19 pandemic </w:t>
      </w:r>
      <w:r w:rsidRPr="003E7EF3">
        <w:rPr>
          <w:lang w:val="en-US"/>
        </w:rPr>
        <w:t>belonging to the age group of 18-24 years.</w:t>
      </w:r>
    </w:p>
    <w:p w14:paraId="78E6736B" w14:textId="77777777" w:rsidR="00966F55" w:rsidRPr="003E7EF3" w:rsidRDefault="00966F55" w:rsidP="00966F55">
      <w:pPr>
        <w:numPr>
          <w:ilvl w:val="1"/>
          <w:numId w:val="10"/>
        </w:numPr>
      </w:pPr>
      <w:r>
        <w:t xml:space="preserve"> Objectives- </w:t>
      </w:r>
      <w:r w:rsidRPr="003E7EF3">
        <w:rPr>
          <w:lang w:val="en-US"/>
        </w:rPr>
        <w:t xml:space="preserve">To identify the role of the pandemic on young adults.  </w:t>
      </w:r>
    </w:p>
    <w:p w14:paraId="3BE6CBE1" w14:textId="77777777" w:rsidR="00966F55" w:rsidRPr="003E7EF3" w:rsidRDefault="00966F55" w:rsidP="00966F55">
      <w:pPr>
        <w:numPr>
          <w:ilvl w:val="1"/>
          <w:numId w:val="10"/>
        </w:numPr>
      </w:pPr>
      <w:r w:rsidRPr="003E7EF3">
        <w:rPr>
          <w:lang w:val="en-US"/>
        </w:rPr>
        <w:t xml:space="preserve">To critically evaluate </w:t>
      </w:r>
      <w:r>
        <w:rPr>
          <w:lang w:val="en-US"/>
        </w:rPr>
        <w:t xml:space="preserve">and compare </w:t>
      </w:r>
      <w:r w:rsidRPr="003E7EF3">
        <w:rPr>
          <w:lang w:val="en-US"/>
        </w:rPr>
        <w:t xml:space="preserve">the </w:t>
      </w:r>
      <w:r>
        <w:rPr>
          <w:lang w:val="en-US"/>
        </w:rPr>
        <w:t xml:space="preserve">mental health conditions </w:t>
      </w:r>
      <w:r w:rsidRPr="003E7EF3">
        <w:rPr>
          <w:lang w:val="en-US"/>
        </w:rPr>
        <w:t xml:space="preserve">of </w:t>
      </w:r>
      <w:r>
        <w:rPr>
          <w:lang w:val="en-US"/>
        </w:rPr>
        <w:t xml:space="preserve">south Asian </w:t>
      </w:r>
      <w:r w:rsidRPr="003E7EF3">
        <w:rPr>
          <w:lang w:val="en-US"/>
        </w:rPr>
        <w:t xml:space="preserve">youngsters </w:t>
      </w:r>
      <w:r>
        <w:rPr>
          <w:lang w:val="en-US"/>
        </w:rPr>
        <w:t>during and after the covid-19 pandemic</w:t>
      </w:r>
      <w:r w:rsidRPr="003E7EF3">
        <w:rPr>
          <w:lang w:val="en-US"/>
        </w:rPr>
        <w:t xml:space="preserve"> coming from the age group of 18-24 years.  </w:t>
      </w:r>
    </w:p>
    <w:p w14:paraId="202841E5" w14:textId="77777777" w:rsidR="00966F55" w:rsidRPr="003E7EF3" w:rsidRDefault="00966F55" w:rsidP="00966F55">
      <w:pPr>
        <w:numPr>
          <w:ilvl w:val="1"/>
          <w:numId w:val="10"/>
        </w:numPr>
      </w:pPr>
      <w:r w:rsidRPr="003E7EF3">
        <w:rPr>
          <w:lang w:val="en-US"/>
        </w:rPr>
        <w:t xml:space="preserve">To analyse the challenges experienced by young people from the age limit of 18-24 years due to the pandemic which influenced their mental health. </w:t>
      </w:r>
    </w:p>
    <w:p w14:paraId="4374A8C9" w14:textId="77777777" w:rsidR="00966F55" w:rsidRPr="003E7EF3" w:rsidRDefault="00966F55" w:rsidP="00966F55">
      <w:pPr>
        <w:numPr>
          <w:ilvl w:val="1"/>
          <w:numId w:val="10"/>
        </w:numPr>
      </w:pPr>
      <w:r w:rsidRPr="003E7EF3">
        <w:rPr>
          <w:lang w:val="en-US"/>
        </w:rPr>
        <w:t xml:space="preserve">To recommend suitable measures that might be helpful to decrease the severity of the explored threats among youngsters from the age of 18-24 years.   </w:t>
      </w:r>
    </w:p>
    <w:p w14:paraId="6D7C0281" w14:textId="77777777" w:rsidR="00966F55" w:rsidRDefault="00966F55" w:rsidP="00966F55"/>
    <w:p w14:paraId="497906C0" w14:textId="77777777" w:rsidR="00966F55" w:rsidRDefault="00966F55" w:rsidP="00966F55"/>
    <w:p w14:paraId="4304BF34" w14:textId="77777777" w:rsidR="00966F55" w:rsidRDefault="00966F55" w:rsidP="00966F55"/>
    <w:commentRangeEnd w:id="3"/>
    <w:p w14:paraId="2828045C" w14:textId="77777777" w:rsidR="00966F55" w:rsidRDefault="00966F55" w:rsidP="00966F55">
      <w:pPr>
        <w:pStyle w:val="ListParagraph"/>
        <w:spacing w:after="0" w:line="240" w:lineRule="auto"/>
        <w:ind w:left="360"/>
        <w:rPr>
          <w:b/>
        </w:rPr>
      </w:pPr>
      <w:r>
        <w:rPr>
          <w:rStyle w:val="CommentReference"/>
        </w:rPr>
        <w:commentReference w:id="3"/>
      </w:r>
    </w:p>
    <w:p w14:paraId="223C086D" w14:textId="77777777" w:rsidR="00966F55" w:rsidRDefault="00966F55" w:rsidP="00966F55">
      <w:pPr>
        <w:pStyle w:val="ListParagraph"/>
        <w:numPr>
          <w:ilvl w:val="0"/>
          <w:numId w:val="15"/>
        </w:numPr>
        <w:spacing w:after="0" w:line="240" w:lineRule="auto"/>
        <w:rPr>
          <w:b/>
        </w:rPr>
      </w:pPr>
      <w:commentRangeStart w:id="4"/>
      <w:r>
        <w:rPr>
          <w:b/>
        </w:rPr>
        <w:t>Why have I been chosen?</w:t>
      </w:r>
      <w:commentRangeEnd w:id="4"/>
      <w:r>
        <w:rPr>
          <w:rStyle w:val="CommentReference"/>
        </w:rPr>
        <w:commentReference w:id="4"/>
      </w:r>
    </w:p>
    <w:p w14:paraId="741C109E" w14:textId="77777777" w:rsidR="00966F55" w:rsidRDefault="00966F55" w:rsidP="00966F55">
      <w:pPr>
        <w:spacing w:after="0" w:line="240" w:lineRule="auto"/>
      </w:pPr>
      <w:r>
        <w:t>You have been chosen because your age and situation for this research study is appropriate.</w:t>
      </w:r>
    </w:p>
    <w:p w14:paraId="73B66120" w14:textId="77777777" w:rsidR="00966F55" w:rsidRDefault="00966F55" w:rsidP="00966F55">
      <w:pPr>
        <w:spacing w:after="0" w:line="240" w:lineRule="auto"/>
        <w:rPr>
          <w:b/>
        </w:rPr>
      </w:pPr>
    </w:p>
    <w:p w14:paraId="36B8FFD6" w14:textId="77777777" w:rsidR="00966F55" w:rsidRDefault="00966F55" w:rsidP="00966F55">
      <w:pPr>
        <w:pStyle w:val="ListParagraph"/>
        <w:numPr>
          <w:ilvl w:val="0"/>
          <w:numId w:val="15"/>
        </w:numPr>
        <w:spacing w:after="0" w:line="240" w:lineRule="auto"/>
        <w:rPr>
          <w:b/>
        </w:rPr>
      </w:pPr>
      <w:r>
        <w:rPr>
          <w:b/>
        </w:rPr>
        <w:t>Do I have to take part?</w:t>
      </w:r>
    </w:p>
    <w:p w14:paraId="723B8E47" w14:textId="77777777" w:rsidR="00966F55" w:rsidRDefault="00966F55" w:rsidP="00966F55">
      <w:pPr>
        <w:pStyle w:val="ListParagraph"/>
        <w:spacing w:after="0" w:line="240" w:lineRule="auto"/>
        <w:ind w:left="360"/>
      </w:pPr>
    </w:p>
    <w:p w14:paraId="71CE3C51" w14:textId="77777777" w:rsidR="00966F55" w:rsidRDefault="00966F55" w:rsidP="00966F55">
      <w:pPr>
        <w:pStyle w:val="ListParagraph"/>
        <w:spacing w:after="0" w:line="240" w:lineRule="auto"/>
        <w:ind w:left="360"/>
        <w:rPr>
          <w:i/>
        </w:rPr>
      </w:pPr>
      <w:r>
        <w:rPr>
          <w:i/>
        </w:rPr>
        <w:lastRenderedPageBreak/>
        <w:t xml:space="preserve">It is up to you to decide whether or not to take part.  If you do decide to take part you will be given this information sheet to keep (and be asked to sign a consent form).  You </w:t>
      </w:r>
      <w:commentRangeStart w:id="5"/>
      <w:r>
        <w:rPr>
          <w:i/>
        </w:rPr>
        <w:t xml:space="preserve">can withdraw at any time </w:t>
      </w:r>
      <w:commentRangeEnd w:id="5"/>
      <w:r>
        <w:rPr>
          <w:rStyle w:val="CommentReference"/>
        </w:rPr>
        <w:commentReference w:id="5"/>
      </w:r>
      <w:r>
        <w:rPr>
          <w:i/>
        </w:rPr>
        <w:t>without giving a reason and without it affecting any benefits that you are entitled to.</w:t>
      </w:r>
      <w:r w:rsidRPr="00FF1EBA">
        <w:t xml:space="preserve"> </w:t>
      </w:r>
      <w:r>
        <w:t xml:space="preserve">if you decide to withdraw you will be asked what you wish to happen to the data you have provided up that point. </w:t>
      </w:r>
    </w:p>
    <w:p w14:paraId="0FECD974" w14:textId="77777777" w:rsidR="00966F55" w:rsidRDefault="00966F55" w:rsidP="00966F55">
      <w:pPr>
        <w:pStyle w:val="ListParagraph"/>
        <w:spacing w:after="0" w:line="240" w:lineRule="auto"/>
        <w:ind w:left="360"/>
        <w:rPr>
          <w:b/>
        </w:rPr>
      </w:pPr>
    </w:p>
    <w:p w14:paraId="0C5EEB85" w14:textId="77777777" w:rsidR="00966F55" w:rsidRDefault="00966F55" w:rsidP="00966F55">
      <w:pPr>
        <w:pStyle w:val="ListParagraph"/>
        <w:numPr>
          <w:ilvl w:val="0"/>
          <w:numId w:val="15"/>
        </w:numPr>
        <w:spacing w:after="0" w:line="240" w:lineRule="auto"/>
        <w:rPr>
          <w:b/>
        </w:rPr>
      </w:pPr>
      <w:commentRangeStart w:id="6"/>
      <w:r>
        <w:rPr>
          <w:b/>
        </w:rPr>
        <w:t>What will happen to me if I take part?</w:t>
      </w:r>
      <w:commentRangeEnd w:id="6"/>
      <w:r>
        <w:rPr>
          <w:rStyle w:val="CommentReference"/>
        </w:rPr>
        <w:commentReference w:id="6"/>
      </w:r>
    </w:p>
    <w:p w14:paraId="307DFF85" w14:textId="77777777" w:rsidR="00966F55" w:rsidRDefault="00966F55" w:rsidP="00966F55">
      <w:pPr>
        <w:pStyle w:val="ListParagraph"/>
        <w:spacing w:after="0" w:line="240" w:lineRule="auto"/>
        <w:ind w:left="360"/>
        <w:rPr>
          <w:b/>
        </w:rPr>
      </w:pPr>
    </w:p>
    <w:p w14:paraId="6CC05F9D" w14:textId="77777777" w:rsidR="00966F55" w:rsidRDefault="00966F55" w:rsidP="00966F55">
      <w:pPr>
        <w:pStyle w:val="ListParagraph"/>
        <w:spacing w:after="0" w:line="240" w:lineRule="auto"/>
        <w:ind w:left="360"/>
      </w:pPr>
      <w:r>
        <w:t>You need to give your consent and then you will provide the questionnaire that you have to answer by yourself and then submit it.</w:t>
      </w:r>
    </w:p>
    <w:p w14:paraId="2B21031F" w14:textId="77777777" w:rsidR="00966F55" w:rsidRPr="00D831B6" w:rsidRDefault="00966F55" w:rsidP="00966F55">
      <w:pPr>
        <w:pStyle w:val="ListParagraph"/>
        <w:spacing w:after="0" w:line="240" w:lineRule="auto"/>
        <w:ind w:left="360"/>
      </w:pPr>
    </w:p>
    <w:p w14:paraId="2C81841F" w14:textId="77777777" w:rsidR="00966F55" w:rsidRPr="001815AA" w:rsidRDefault="00966F55" w:rsidP="00966F55">
      <w:pPr>
        <w:pStyle w:val="ListParagraph"/>
        <w:spacing w:after="0" w:line="240" w:lineRule="auto"/>
        <w:ind w:left="360"/>
        <w:rPr>
          <w:i/>
        </w:rPr>
      </w:pPr>
    </w:p>
    <w:p w14:paraId="7FB65427" w14:textId="77777777" w:rsidR="00966F55" w:rsidRPr="00DB50A1" w:rsidRDefault="00966F55" w:rsidP="00966F55">
      <w:pPr>
        <w:pStyle w:val="ListParagraph"/>
        <w:spacing w:after="0" w:line="240" w:lineRule="auto"/>
        <w:ind w:left="360"/>
      </w:pPr>
    </w:p>
    <w:p w14:paraId="10C75388" w14:textId="77777777" w:rsidR="00966F55" w:rsidRDefault="00966F55" w:rsidP="00966F55">
      <w:pPr>
        <w:pStyle w:val="ListParagraph"/>
        <w:numPr>
          <w:ilvl w:val="0"/>
          <w:numId w:val="15"/>
        </w:numPr>
        <w:spacing w:after="0" w:line="240" w:lineRule="auto"/>
        <w:rPr>
          <w:b/>
        </w:rPr>
      </w:pPr>
      <w:commentRangeStart w:id="7"/>
      <w:r>
        <w:rPr>
          <w:b/>
        </w:rPr>
        <w:t>What are the possible benefits of taking part?</w:t>
      </w:r>
      <w:commentRangeEnd w:id="7"/>
      <w:r>
        <w:rPr>
          <w:rStyle w:val="CommentReference"/>
        </w:rPr>
        <w:commentReference w:id="7"/>
      </w:r>
    </w:p>
    <w:p w14:paraId="49DC4985" w14:textId="77777777" w:rsidR="00966F55" w:rsidRDefault="00966F55" w:rsidP="00966F55">
      <w:pPr>
        <w:pStyle w:val="ListParagraph"/>
        <w:spacing w:after="0" w:line="240" w:lineRule="auto"/>
        <w:ind w:left="360"/>
      </w:pPr>
    </w:p>
    <w:p w14:paraId="22FD473D" w14:textId="77777777" w:rsidR="00966F55" w:rsidRPr="00DB50A1" w:rsidRDefault="00966F55" w:rsidP="00966F55">
      <w:pPr>
        <w:pStyle w:val="ListParagraph"/>
        <w:spacing w:after="0" w:line="240" w:lineRule="auto"/>
        <w:rPr>
          <w:i/>
        </w:rPr>
      </w:pPr>
      <w:r>
        <w:rPr>
          <w:i/>
        </w:rPr>
        <w:t>Whilst there are no immediate benefits for those people participating in the project, it is hoped that this work wil benefit the people in future to take care of their mental health in this kind of pandemic situation.</w:t>
      </w:r>
    </w:p>
    <w:p w14:paraId="69A2B36B" w14:textId="77777777" w:rsidR="00966F55" w:rsidRPr="00AC21CD" w:rsidRDefault="00966F55" w:rsidP="00966F55">
      <w:pPr>
        <w:spacing w:after="0" w:line="240" w:lineRule="auto"/>
        <w:rPr>
          <w:b/>
        </w:rPr>
      </w:pPr>
    </w:p>
    <w:p w14:paraId="21C9FBEB" w14:textId="77777777" w:rsidR="00966F55" w:rsidRDefault="00966F55" w:rsidP="00966F55">
      <w:pPr>
        <w:pStyle w:val="ListParagraph"/>
        <w:spacing w:after="0" w:line="240" w:lineRule="auto"/>
        <w:ind w:left="360"/>
        <w:rPr>
          <w:b/>
        </w:rPr>
      </w:pPr>
    </w:p>
    <w:p w14:paraId="5CD23D5D" w14:textId="77777777" w:rsidR="00966F55" w:rsidRDefault="00966F55" w:rsidP="00966F55">
      <w:pPr>
        <w:pStyle w:val="ListParagraph"/>
        <w:spacing w:after="0" w:line="240" w:lineRule="auto"/>
        <w:ind w:left="360"/>
        <w:rPr>
          <w:b/>
        </w:rPr>
      </w:pPr>
    </w:p>
    <w:p w14:paraId="0888EE35" w14:textId="77777777" w:rsidR="00966F55" w:rsidRDefault="00966F55" w:rsidP="00966F55">
      <w:pPr>
        <w:pStyle w:val="ListParagraph"/>
        <w:spacing w:after="0" w:line="240" w:lineRule="auto"/>
        <w:ind w:left="360"/>
        <w:rPr>
          <w:b/>
        </w:rPr>
      </w:pPr>
    </w:p>
    <w:p w14:paraId="08271D6E" w14:textId="77777777" w:rsidR="00966F55" w:rsidRDefault="00966F55" w:rsidP="00966F55">
      <w:pPr>
        <w:pStyle w:val="ListParagraph"/>
        <w:numPr>
          <w:ilvl w:val="0"/>
          <w:numId w:val="15"/>
        </w:numPr>
        <w:spacing w:after="0" w:line="240" w:lineRule="auto"/>
        <w:rPr>
          <w:b/>
        </w:rPr>
      </w:pPr>
      <w:commentRangeStart w:id="8"/>
      <w:r>
        <w:rPr>
          <w:b/>
        </w:rPr>
        <w:t>Will my taking part in this project be kept confidential</w:t>
      </w:r>
      <w:commentRangeEnd w:id="8"/>
      <w:r>
        <w:rPr>
          <w:rStyle w:val="CommentReference"/>
        </w:rPr>
        <w:commentReference w:id="8"/>
      </w:r>
      <w:r>
        <w:rPr>
          <w:b/>
        </w:rPr>
        <w:t>?</w:t>
      </w:r>
    </w:p>
    <w:p w14:paraId="5FA0C4F3" w14:textId="77777777" w:rsidR="00966F55" w:rsidRDefault="00966F55" w:rsidP="00966F55">
      <w:pPr>
        <w:pStyle w:val="ListParagraph"/>
        <w:spacing w:after="0" w:line="240" w:lineRule="auto"/>
        <w:ind w:left="360"/>
      </w:pPr>
    </w:p>
    <w:p w14:paraId="35B07CC3" w14:textId="77777777" w:rsidR="00966F55" w:rsidRDefault="00966F55" w:rsidP="00966F55">
      <w:pPr>
        <w:pStyle w:val="ListParagraph"/>
        <w:spacing w:after="0" w:line="240" w:lineRule="auto"/>
        <w:ind w:left="360"/>
        <w:rPr>
          <w:i/>
        </w:rPr>
      </w:pPr>
      <w:r>
        <w:rPr>
          <w:i/>
        </w:rPr>
        <w:t>All the information that I collect about you during the course of the research will be kept strictly confidential. You will not be able to be identified in any ensuing reports or publications.</w:t>
      </w:r>
    </w:p>
    <w:p w14:paraId="4EAF208D" w14:textId="77777777" w:rsidR="00966F55" w:rsidRDefault="00966F55" w:rsidP="00966F55">
      <w:pPr>
        <w:pStyle w:val="ListParagraph"/>
        <w:spacing w:after="0" w:line="240" w:lineRule="auto"/>
        <w:ind w:left="360"/>
        <w:rPr>
          <w:i/>
        </w:rPr>
      </w:pPr>
    </w:p>
    <w:p w14:paraId="2F80A7A7" w14:textId="77777777" w:rsidR="00966F55" w:rsidRDefault="00966F55" w:rsidP="00966F55">
      <w:pPr>
        <w:pStyle w:val="ListParagraph"/>
        <w:spacing w:after="0" w:line="240" w:lineRule="auto"/>
        <w:ind w:left="360"/>
      </w:pPr>
    </w:p>
    <w:p w14:paraId="75AC70C1" w14:textId="77777777" w:rsidR="00966F55" w:rsidRPr="00DB50A1" w:rsidRDefault="00966F55" w:rsidP="00966F55">
      <w:pPr>
        <w:pStyle w:val="ListParagraph"/>
        <w:spacing w:after="0" w:line="240" w:lineRule="auto"/>
        <w:ind w:left="360"/>
      </w:pPr>
    </w:p>
    <w:p w14:paraId="736E9A11" w14:textId="77777777" w:rsidR="00966F55" w:rsidRDefault="00966F55" w:rsidP="00966F55">
      <w:pPr>
        <w:pStyle w:val="ListParagraph"/>
        <w:numPr>
          <w:ilvl w:val="0"/>
          <w:numId w:val="15"/>
        </w:numPr>
        <w:spacing w:after="0" w:line="240" w:lineRule="auto"/>
        <w:rPr>
          <w:b/>
        </w:rPr>
      </w:pPr>
      <w:commentRangeStart w:id="9"/>
      <w:r>
        <w:rPr>
          <w:b/>
        </w:rPr>
        <w:t>Use of Deception</w:t>
      </w:r>
      <w:commentRangeEnd w:id="9"/>
      <w:r>
        <w:rPr>
          <w:rStyle w:val="CommentReference"/>
        </w:rPr>
        <w:commentReference w:id="9"/>
      </w:r>
    </w:p>
    <w:p w14:paraId="7519650D" w14:textId="77777777" w:rsidR="00966F55" w:rsidRDefault="00966F55" w:rsidP="00966F55">
      <w:pPr>
        <w:pStyle w:val="ListParagraph"/>
        <w:spacing w:after="0" w:line="240" w:lineRule="auto"/>
        <w:ind w:left="360"/>
        <w:rPr>
          <w:i/>
        </w:rPr>
      </w:pPr>
    </w:p>
    <w:p w14:paraId="6A468CB2" w14:textId="77777777" w:rsidR="00966F55" w:rsidRPr="00173092" w:rsidRDefault="00966F55" w:rsidP="00966F55">
      <w:pPr>
        <w:pStyle w:val="ListParagraph"/>
        <w:spacing w:after="0" w:line="240" w:lineRule="auto"/>
        <w:ind w:left="360"/>
        <w:rPr>
          <w:i/>
        </w:rPr>
      </w:pPr>
      <w:r w:rsidRPr="00173092">
        <w:rPr>
          <w:i/>
        </w:rPr>
        <w:t xml:space="preserve">Research designs often require that the full intent of the study not be explained prior to participation. Although </w:t>
      </w:r>
      <w:r>
        <w:rPr>
          <w:i/>
        </w:rPr>
        <w:t>I</w:t>
      </w:r>
      <w:r w:rsidRPr="00173092">
        <w:rPr>
          <w:i/>
        </w:rPr>
        <w:t xml:space="preserve"> have described the general nature of the tasks that you will be asked to perform, the full intent of the study will not be explained to you until after the completion of the study [at which point you may withdraw your data from the </w:t>
      </w:r>
      <w:r>
        <w:rPr>
          <w:i/>
        </w:rPr>
        <w:t>study.</w:t>
      </w:r>
    </w:p>
    <w:p w14:paraId="2F9074F0" w14:textId="77777777" w:rsidR="00966F55" w:rsidRDefault="00966F55" w:rsidP="00966F55">
      <w:pPr>
        <w:spacing w:after="0" w:line="240" w:lineRule="auto"/>
      </w:pPr>
    </w:p>
    <w:p w14:paraId="53E2E0B8" w14:textId="77777777" w:rsidR="00966F55" w:rsidRDefault="00966F55" w:rsidP="00966F55">
      <w:pPr>
        <w:pStyle w:val="ListParagraph"/>
        <w:spacing w:after="0" w:line="240" w:lineRule="auto"/>
        <w:ind w:left="360"/>
      </w:pPr>
    </w:p>
    <w:p w14:paraId="41D3E243" w14:textId="77777777" w:rsidR="00966F55" w:rsidRDefault="00966F55" w:rsidP="00966F55">
      <w:pPr>
        <w:pStyle w:val="ListParagraph"/>
        <w:spacing w:after="0" w:line="240" w:lineRule="auto"/>
        <w:ind w:left="360"/>
      </w:pPr>
    </w:p>
    <w:p w14:paraId="789C01FF" w14:textId="77777777" w:rsidR="00966F55" w:rsidRPr="00DC182E" w:rsidRDefault="00966F55" w:rsidP="00966F55">
      <w:pPr>
        <w:pStyle w:val="ListParagraph"/>
        <w:numPr>
          <w:ilvl w:val="0"/>
          <w:numId w:val="15"/>
        </w:numPr>
        <w:spacing w:after="0" w:line="240" w:lineRule="auto"/>
        <w:rPr>
          <w:b/>
        </w:rPr>
      </w:pPr>
      <w:r>
        <w:rPr>
          <w:b/>
        </w:rPr>
        <w:t xml:space="preserve">Local </w:t>
      </w:r>
      <w:r w:rsidRPr="00DC182E">
        <w:rPr>
          <w:b/>
        </w:rPr>
        <w:t xml:space="preserve">Data Protection Privacy Notice </w:t>
      </w:r>
    </w:p>
    <w:p w14:paraId="140595CA" w14:textId="77777777" w:rsidR="00966F55" w:rsidRDefault="00966F55" w:rsidP="00966F55">
      <w:pPr>
        <w:pStyle w:val="ListParagraph"/>
        <w:spacing w:after="0" w:line="240" w:lineRule="auto"/>
        <w:ind w:left="360"/>
      </w:pPr>
    </w:p>
    <w:p w14:paraId="35502D7E" w14:textId="77777777" w:rsidR="00966F55" w:rsidRPr="00BD1AA6" w:rsidRDefault="00966F55" w:rsidP="00966F55">
      <w:pPr>
        <w:spacing w:after="0" w:line="240" w:lineRule="auto"/>
        <w:ind w:firstLine="360"/>
        <w:rPr>
          <w:b/>
        </w:rPr>
      </w:pPr>
      <w:r>
        <w:rPr>
          <w:b/>
        </w:rPr>
        <w:t>Notice</w:t>
      </w:r>
      <w:r w:rsidRPr="00BD1AA6">
        <w:rPr>
          <w:b/>
        </w:rPr>
        <w:t>:</w:t>
      </w:r>
    </w:p>
    <w:p w14:paraId="5FEDFCB5" w14:textId="77777777" w:rsidR="00966F55" w:rsidRPr="00DC182E" w:rsidRDefault="00966F55" w:rsidP="00966F55">
      <w:pPr>
        <w:spacing w:after="0" w:line="240" w:lineRule="auto"/>
        <w:ind w:left="360"/>
        <w:rPr>
          <w:b/>
        </w:rPr>
      </w:pPr>
      <w:r w:rsidRPr="00DC182E">
        <w:t xml:space="preserve">The controller for this project will be University </w:t>
      </w:r>
      <w:r>
        <w:t>Of wales trinity saint David (UWTSD)</w:t>
      </w:r>
      <w:r w:rsidRPr="00DC182E">
        <w:t>The U</w:t>
      </w:r>
      <w:r>
        <w:t>WTSD</w:t>
      </w:r>
      <w:r w:rsidRPr="00DC182E">
        <w:t xml:space="preserve"> Data Protection Office</w:t>
      </w:r>
      <w:r>
        <w:t>r</w:t>
      </w:r>
      <w:r w:rsidRPr="00DC182E">
        <w:t xml:space="preserve"> provides oversight of U</w:t>
      </w:r>
      <w:r>
        <w:t>WTSD</w:t>
      </w:r>
      <w:r w:rsidRPr="00DC182E">
        <w:t xml:space="preserve"> activities involving the processing of personal data</w:t>
      </w:r>
      <w:r>
        <w:t>.</w:t>
      </w:r>
    </w:p>
    <w:p w14:paraId="4804A5F6" w14:textId="77777777" w:rsidR="00966F55" w:rsidRDefault="00966F55" w:rsidP="00966F55">
      <w:pPr>
        <w:spacing w:after="0" w:line="240" w:lineRule="auto"/>
      </w:pPr>
      <w:r>
        <w:tab/>
      </w:r>
    </w:p>
    <w:p w14:paraId="755FB205" w14:textId="77777777" w:rsidR="00966F55" w:rsidRDefault="00966F55" w:rsidP="00966F55">
      <w:pPr>
        <w:spacing w:after="0" w:line="240" w:lineRule="auto"/>
        <w:ind w:left="-76"/>
      </w:pPr>
    </w:p>
    <w:p w14:paraId="733D59FB" w14:textId="77777777" w:rsidR="00966F55" w:rsidRPr="005940AC" w:rsidRDefault="00966F55" w:rsidP="00966F55">
      <w:pPr>
        <w:pStyle w:val="ListParagraph"/>
        <w:numPr>
          <w:ilvl w:val="0"/>
          <w:numId w:val="15"/>
        </w:numPr>
        <w:spacing w:after="0" w:line="240" w:lineRule="auto"/>
        <w:rPr>
          <w:b/>
        </w:rPr>
      </w:pPr>
      <w:r w:rsidRPr="005940AC">
        <w:rPr>
          <w:b/>
        </w:rPr>
        <w:t>Contact for further information</w:t>
      </w:r>
    </w:p>
    <w:p w14:paraId="13B1EF3E" w14:textId="77777777" w:rsidR="00966F55" w:rsidRPr="005940AC" w:rsidRDefault="00966F55" w:rsidP="00966F55">
      <w:pPr>
        <w:pStyle w:val="ListParagraph"/>
        <w:spacing w:after="0" w:line="240" w:lineRule="auto"/>
        <w:ind w:left="360"/>
        <w:rPr>
          <w:b/>
        </w:rPr>
      </w:pPr>
    </w:p>
    <w:p w14:paraId="2C33D725" w14:textId="77777777" w:rsidR="00966F55" w:rsidRDefault="00966F55" w:rsidP="00966F55">
      <w:pPr>
        <w:pStyle w:val="ListParagraph"/>
        <w:spacing w:after="0" w:line="240" w:lineRule="auto"/>
        <w:ind w:left="360"/>
      </w:pPr>
      <w:r>
        <w:t xml:space="preserve">You can contact me directly by my University email id that is 2243074@uwtsd.student.ac.uk  </w:t>
      </w:r>
    </w:p>
    <w:p w14:paraId="5BD17411" w14:textId="77777777" w:rsidR="00966F55" w:rsidRDefault="00966F55" w:rsidP="00966F55">
      <w:pPr>
        <w:spacing w:after="0" w:line="240" w:lineRule="auto"/>
      </w:pPr>
    </w:p>
    <w:p w14:paraId="0D5E90E9" w14:textId="77777777" w:rsidR="00966F55" w:rsidRPr="00B81A11" w:rsidRDefault="00966F55" w:rsidP="00966F55">
      <w:pPr>
        <w:spacing w:after="0" w:line="240" w:lineRule="auto"/>
        <w:rPr>
          <w:b/>
        </w:rPr>
      </w:pPr>
      <w:r w:rsidRPr="00B81A11">
        <w:rPr>
          <w:b/>
        </w:rPr>
        <w:t xml:space="preserve">Thank you for reading this information sheet and for considering to take part in this research study. </w:t>
      </w:r>
    </w:p>
    <w:p w14:paraId="7FEA0139" w14:textId="77777777" w:rsidR="00966F55" w:rsidRDefault="00966F55" w:rsidP="00966F55">
      <w:pPr>
        <w:spacing w:after="0" w:line="240" w:lineRule="auto"/>
        <w:rPr>
          <w:b/>
        </w:rPr>
      </w:pPr>
    </w:p>
    <w:p w14:paraId="4F3DEBF4" w14:textId="77777777" w:rsidR="00966F55" w:rsidRDefault="00966F55" w:rsidP="00966F55">
      <w:pPr>
        <w:spacing w:after="0" w:line="240" w:lineRule="auto"/>
        <w:rPr>
          <w:b/>
        </w:rPr>
      </w:pPr>
      <w:r>
        <w:rPr>
          <w:b/>
        </w:rPr>
        <w:t>--------------------------------------------------------------------------------------------------------------------------------------</w:t>
      </w:r>
    </w:p>
    <w:p w14:paraId="1591E069" w14:textId="77777777" w:rsidR="00966F55" w:rsidRDefault="00966F55" w:rsidP="00966F55">
      <w:pPr>
        <w:spacing w:after="0" w:line="240" w:lineRule="auto"/>
        <w:rPr>
          <w:b/>
        </w:rPr>
      </w:pPr>
    </w:p>
    <w:p w14:paraId="185ADDC9" w14:textId="77777777" w:rsidR="00966F55" w:rsidRPr="00BD1AA6" w:rsidRDefault="00966F55" w:rsidP="00966F55">
      <w:pPr>
        <w:spacing w:after="0" w:line="240" w:lineRule="auto"/>
        <w:rPr>
          <w:b/>
          <w:i/>
        </w:rPr>
      </w:pPr>
    </w:p>
    <w:p w14:paraId="33D9A54E" w14:textId="0718DE3F" w:rsidR="00966F55" w:rsidRPr="00966F55" w:rsidRDefault="00966F55" w:rsidP="00966F55">
      <w:pPr>
        <w:pStyle w:val="ListParagraph"/>
        <w:numPr>
          <w:ilvl w:val="0"/>
          <w:numId w:val="14"/>
        </w:numPr>
        <w:rPr>
          <w:b/>
          <w:bCs/>
          <w:sz w:val="28"/>
          <w:szCs w:val="28"/>
        </w:rPr>
      </w:pPr>
      <w:r w:rsidRPr="00966F55">
        <w:rPr>
          <w:b/>
          <w:bCs/>
          <w:sz w:val="28"/>
          <w:szCs w:val="28"/>
        </w:rPr>
        <w:t>Consent form</w:t>
      </w:r>
    </w:p>
    <w:p w14:paraId="1A176DBC" w14:textId="77777777" w:rsidR="00743417" w:rsidRPr="00004058" w:rsidRDefault="00743417" w:rsidP="00743417">
      <w:pPr>
        <w:pStyle w:val="Title"/>
        <w:ind w:left="0"/>
        <w:jc w:val="left"/>
        <w:rPr>
          <w:rFonts w:ascii="Arial MT"/>
          <w:b w:val="0"/>
          <w:bCs w:val="0"/>
          <w:sz w:val="32"/>
          <w:szCs w:val="32"/>
        </w:rPr>
      </w:pPr>
      <w:r>
        <w:t xml:space="preserve">                       </w:t>
      </w:r>
      <w:r>
        <w:rPr>
          <w:rFonts w:ascii="Arial MT"/>
          <w:b w:val="0"/>
          <w:bCs w:val="0"/>
          <w:sz w:val="32"/>
          <w:szCs w:val="32"/>
        </w:rPr>
        <w:t xml:space="preserve">PARTICIPANT </w:t>
      </w:r>
      <w:r w:rsidRPr="00004058">
        <w:rPr>
          <w:rFonts w:ascii="Arial MT"/>
          <w:b w:val="0"/>
          <w:bCs w:val="0"/>
          <w:sz w:val="32"/>
          <w:szCs w:val="32"/>
        </w:rPr>
        <w:t>CONSENT FORM</w:t>
      </w:r>
    </w:p>
    <w:p w14:paraId="0FD987C3" w14:textId="77777777" w:rsidR="00743417" w:rsidRDefault="00743417" w:rsidP="00743417">
      <w:pPr>
        <w:rPr>
          <w:rFonts w:ascii="Arial MT"/>
          <w:sz w:val="32"/>
          <w:szCs w:val="32"/>
        </w:rPr>
      </w:pPr>
    </w:p>
    <w:p w14:paraId="2739FBBD" w14:textId="77777777" w:rsidR="00743417" w:rsidRPr="00004058" w:rsidRDefault="00743417" w:rsidP="00743417">
      <w:pPr>
        <w:rPr>
          <w:rFonts w:ascii="Times New Roman"/>
          <w:b/>
          <w:sz w:val="32"/>
          <w:szCs w:val="32"/>
        </w:rPr>
      </w:pPr>
      <w:r w:rsidRPr="00004058">
        <w:rPr>
          <w:rFonts w:ascii="Arial MT"/>
          <w:sz w:val="32"/>
          <w:szCs w:val="32"/>
        </w:rPr>
        <w:t>[</w:t>
      </w:r>
      <w:r w:rsidRPr="00004058">
        <w:rPr>
          <w:b/>
          <w:sz w:val="32"/>
          <w:szCs w:val="32"/>
        </w:rPr>
        <w:t>Comparing Mental Health of South Asian young adults (Age 18-24 years) during and after COVID-19 Pandemic.</w:t>
      </w:r>
      <w:r>
        <w:rPr>
          <w:rFonts w:ascii="Arial MT"/>
          <w:sz w:val="28"/>
        </w:rPr>
        <w:t>]</w:t>
      </w:r>
    </w:p>
    <w:p w14:paraId="767B4877" w14:textId="77777777" w:rsidR="00743417" w:rsidRDefault="00743417" w:rsidP="00743417">
      <w:pPr>
        <w:pStyle w:val="BodyText"/>
        <w:rPr>
          <w:rFonts w:ascii="Arial MT"/>
          <w:sz w:val="30"/>
        </w:rPr>
      </w:pPr>
    </w:p>
    <w:p w14:paraId="7297F005" w14:textId="77777777" w:rsidR="00743417" w:rsidRDefault="00743417" w:rsidP="00743417">
      <w:pPr>
        <w:pStyle w:val="BodyText"/>
        <w:spacing w:before="1"/>
        <w:rPr>
          <w:rFonts w:ascii="Arial MT"/>
          <w:sz w:val="41"/>
        </w:rPr>
      </w:pPr>
    </w:p>
    <w:p w14:paraId="49DFD425" w14:textId="77777777" w:rsidR="00743417" w:rsidRDefault="00743417" w:rsidP="00743417">
      <w:pPr>
        <w:ind w:left="2774" w:right="2791"/>
        <w:jc w:val="center"/>
        <w:rPr>
          <w:rFonts w:ascii="Arial MT"/>
          <w:sz w:val="28"/>
        </w:rPr>
      </w:pPr>
      <w:r>
        <w:rPr>
          <w:rFonts w:ascii="Arial MT"/>
          <w:sz w:val="28"/>
        </w:rPr>
        <w:t>Consent</w:t>
      </w:r>
      <w:r>
        <w:rPr>
          <w:rFonts w:ascii="Arial MT"/>
          <w:spacing w:val="-5"/>
          <w:sz w:val="28"/>
        </w:rPr>
        <w:t xml:space="preserve"> </w:t>
      </w:r>
      <w:r>
        <w:rPr>
          <w:rFonts w:ascii="Arial MT"/>
          <w:sz w:val="28"/>
        </w:rPr>
        <w:t>to</w:t>
      </w:r>
      <w:r>
        <w:rPr>
          <w:rFonts w:ascii="Arial MT"/>
          <w:spacing w:val="-3"/>
          <w:sz w:val="28"/>
        </w:rPr>
        <w:t xml:space="preserve"> </w:t>
      </w:r>
      <w:r>
        <w:rPr>
          <w:rFonts w:ascii="Arial MT"/>
          <w:sz w:val="28"/>
        </w:rPr>
        <w:t>take part in</w:t>
      </w:r>
      <w:r>
        <w:rPr>
          <w:rFonts w:ascii="Arial MT"/>
          <w:spacing w:val="-3"/>
          <w:sz w:val="28"/>
        </w:rPr>
        <w:t xml:space="preserve"> </w:t>
      </w:r>
      <w:r>
        <w:rPr>
          <w:rFonts w:ascii="Arial MT"/>
          <w:sz w:val="28"/>
        </w:rPr>
        <w:t>research</w:t>
      </w:r>
    </w:p>
    <w:p w14:paraId="2ADA71AD" w14:textId="77777777" w:rsidR="00743417" w:rsidRDefault="00743417" w:rsidP="00743417">
      <w:pPr>
        <w:pStyle w:val="BodyText"/>
        <w:rPr>
          <w:rFonts w:ascii="Arial MT"/>
          <w:sz w:val="30"/>
        </w:rPr>
      </w:pPr>
    </w:p>
    <w:p w14:paraId="1947B259" w14:textId="77777777" w:rsidR="00743417" w:rsidRDefault="00743417" w:rsidP="00743417">
      <w:pPr>
        <w:pStyle w:val="BodyText"/>
        <w:spacing w:before="7"/>
        <w:rPr>
          <w:rFonts w:ascii="Arial MT"/>
          <w:sz w:val="41"/>
        </w:rPr>
      </w:pPr>
    </w:p>
    <w:p w14:paraId="6E91B228" w14:textId="77777777" w:rsidR="00743417" w:rsidRDefault="00743417" w:rsidP="00743417">
      <w:pPr>
        <w:pStyle w:val="ListParagraph"/>
        <w:widowControl w:val="0"/>
        <w:numPr>
          <w:ilvl w:val="0"/>
          <w:numId w:val="17"/>
        </w:numPr>
        <w:tabs>
          <w:tab w:val="left" w:pos="820"/>
          <w:tab w:val="left" w:pos="821"/>
          <w:tab w:val="left" w:leader="dot" w:pos="4250"/>
        </w:tabs>
        <w:autoSpaceDE w:val="0"/>
        <w:autoSpaceDN w:val="0"/>
        <w:spacing w:after="0" w:line="240" w:lineRule="auto"/>
        <w:ind w:hanging="361"/>
        <w:contextualSpacing w:val="0"/>
      </w:pPr>
      <w:r>
        <w:t>I</w:t>
      </w:r>
      <w:r>
        <w:tab/>
        <w:t>voluntarily</w:t>
      </w:r>
      <w:r>
        <w:rPr>
          <w:spacing w:val="-4"/>
        </w:rPr>
        <w:t xml:space="preserve"> </w:t>
      </w:r>
      <w:r>
        <w:t>agree</w:t>
      </w:r>
      <w:r>
        <w:rPr>
          <w:spacing w:val="-4"/>
        </w:rPr>
        <w:t xml:space="preserve"> </w:t>
      </w:r>
      <w:r>
        <w:t>to</w:t>
      </w:r>
      <w:r>
        <w:rPr>
          <w:spacing w:val="-2"/>
        </w:rPr>
        <w:t xml:space="preserve"> </w:t>
      </w:r>
      <w:r>
        <w:t>participate</w:t>
      </w:r>
      <w:r>
        <w:rPr>
          <w:spacing w:val="-3"/>
        </w:rPr>
        <w:t xml:space="preserve"> </w:t>
      </w:r>
      <w:r>
        <w:t>in</w:t>
      </w:r>
      <w:r>
        <w:rPr>
          <w:spacing w:val="-2"/>
        </w:rPr>
        <w:t xml:space="preserve"> </w:t>
      </w:r>
      <w:r>
        <w:t>this</w:t>
      </w:r>
      <w:r>
        <w:rPr>
          <w:spacing w:val="-2"/>
        </w:rPr>
        <w:t xml:space="preserve"> </w:t>
      </w:r>
      <w:r>
        <w:t>research</w:t>
      </w:r>
      <w:r>
        <w:rPr>
          <w:spacing w:val="-2"/>
        </w:rPr>
        <w:t xml:space="preserve"> </w:t>
      </w:r>
      <w:r>
        <w:t>study.</w:t>
      </w:r>
    </w:p>
    <w:p w14:paraId="666CA0B7" w14:textId="77777777" w:rsidR="00743417" w:rsidRDefault="00743417" w:rsidP="00743417">
      <w:pPr>
        <w:pStyle w:val="BodyText"/>
        <w:rPr>
          <w:sz w:val="26"/>
        </w:rPr>
      </w:pPr>
    </w:p>
    <w:p w14:paraId="705E73CE" w14:textId="77777777" w:rsidR="00743417" w:rsidRDefault="00743417" w:rsidP="00743417">
      <w:pPr>
        <w:pStyle w:val="ListParagraph"/>
        <w:widowControl w:val="0"/>
        <w:numPr>
          <w:ilvl w:val="0"/>
          <w:numId w:val="17"/>
        </w:numPr>
        <w:tabs>
          <w:tab w:val="left" w:pos="821"/>
        </w:tabs>
        <w:autoSpaceDE w:val="0"/>
        <w:autoSpaceDN w:val="0"/>
        <w:spacing w:before="208" w:after="0" w:line="352" w:lineRule="auto"/>
        <w:ind w:right="118"/>
        <w:contextualSpacing w:val="0"/>
        <w:jc w:val="both"/>
      </w:pPr>
      <w:r>
        <w:t>I understand that even if I agree to participate now, I can withdraw at any time or refuse to answer</w:t>
      </w:r>
      <w:r>
        <w:rPr>
          <w:spacing w:val="-52"/>
        </w:rPr>
        <w:t xml:space="preserve"> </w:t>
      </w:r>
      <w:r>
        <w:t>any</w:t>
      </w:r>
      <w:r>
        <w:rPr>
          <w:spacing w:val="-3"/>
        </w:rPr>
        <w:t xml:space="preserve"> </w:t>
      </w:r>
      <w:r>
        <w:t>question without</w:t>
      </w:r>
      <w:r>
        <w:rPr>
          <w:spacing w:val="1"/>
        </w:rPr>
        <w:t xml:space="preserve"> </w:t>
      </w:r>
      <w:r>
        <w:t>any</w:t>
      </w:r>
      <w:r>
        <w:rPr>
          <w:spacing w:val="-3"/>
        </w:rPr>
        <w:t xml:space="preserve"> </w:t>
      </w:r>
      <w:r>
        <w:t>consequences of</w:t>
      </w:r>
      <w:r>
        <w:rPr>
          <w:spacing w:val="-1"/>
        </w:rPr>
        <w:t xml:space="preserve"> </w:t>
      </w:r>
      <w:r>
        <w:t>any</w:t>
      </w:r>
      <w:r>
        <w:rPr>
          <w:spacing w:val="-2"/>
        </w:rPr>
        <w:t xml:space="preserve"> </w:t>
      </w:r>
      <w:r>
        <w:t>kind.</w:t>
      </w:r>
    </w:p>
    <w:p w14:paraId="728D922E" w14:textId="77777777" w:rsidR="00743417" w:rsidRDefault="00743417" w:rsidP="00743417">
      <w:pPr>
        <w:pStyle w:val="BodyText"/>
        <w:spacing w:before="9"/>
        <w:rPr>
          <w:sz w:val="25"/>
        </w:rPr>
      </w:pPr>
    </w:p>
    <w:p w14:paraId="3C2DE1BA" w14:textId="77777777" w:rsidR="00743417" w:rsidRDefault="00743417" w:rsidP="00743417">
      <w:pPr>
        <w:pStyle w:val="ListParagraph"/>
        <w:widowControl w:val="0"/>
        <w:numPr>
          <w:ilvl w:val="0"/>
          <w:numId w:val="17"/>
        </w:numPr>
        <w:tabs>
          <w:tab w:val="left" w:pos="821"/>
        </w:tabs>
        <w:autoSpaceDE w:val="0"/>
        <w:autoSpaceDN w:val="0"/>
        <w:spacing w:before="1" w:after="0" w:line="352" w:lineRule="auto"/>
        <w:ind w:right="114"/>
        <w:contextualSpacing w:val="0"/>
        <w:jc w:val="both"/>
      </w:pPr>
      <w:r>
        <w:t xml:space="preserve">I understand that I can withdraw permission to use data from my questionnaire within two weeks after </w:t>
      </w:r>
      <w:r>
        <w:rPr>
          <w:spacing w:val="-52"/>
        </w:rPr>
        <w:t xml:space="preserve"> </w:t>
      </w:r>
      <w:r>
        <w:t>the filling form,</w:t>
      </w:r>
      <w:r>
        <w:rPr>
          <w:spacing w:val="-3"/>
        </w:rPr>
        <w:t xml:space="preserve"> </w:t>
      </w:r>
      <w:r>
        <w:t>in which case the material will</w:t>
      </w:r>
      <w:r>
        <w:rPr>
          <w:spacing w:val="1"/>
        </w:rPr>
        <w:t xml:space="preserve"> </w:t>
      </w:r>
      <w:r>
        <w:t>be deleted.</w:t>
      </w:r>
    </w:p>
    <w:p w14:paraId="47396F84" w14:textId="77777777" w:rsidR="00743417" w:rsidRDefault="00743417" w:rsidP="00743417">
      <w:pPr>
        <w:pStyle w:val="BodyText"/>
        <w:spacing w:before="10"/>
        <w:rPr>
          <w:sz w:val="25"/>
        </w:rPr>
      </w:pPr>
    </w:p>
    <w:p w14:paraId="0177F7B8" w14:textId="77777777" w:rsidR="00743417" w:rsidRDefault="00743417" w:rsidP="00743417">
      <w:pPr>
        <w:pStyle w:val="ListParagraph"/>
        <w:widowControl w:val="0"/>
        <w:numPr>
          <w:ilvl w:val="0"/>
          <w:numId w:val="17"/>
        </w:numPr>
        <w:tabs>
          <w:tab w:val="left" w:pos="821"/>
        </w:tabs>
        <w:autoSpaceDE w:val="0"/>
        <w:autoSpaceDN w:val="0"/>
        <w:spacing w:after="0" w:line="352" w:lineRule="auto"/>
        <w:ind w:right="114"/>
        <w:contextualSpacing w:val="0"/>
        <w:jc w:val="both"/>
      </w:pPr>
      <w:r>
        <w:t>I have had the purpose and nature of the study explained to me in writing and I have had the</w:t>
      </w:r>
      <w:r>
        <w:rPr>
          <w:spacing w:val="1"/>
        </w:rPr>
        <w:t xml:space="preserve"> </w:t>
      </w:r>
      <w:r>
        <w:t>opportunity</w:t>
      </w:r>
      <w:r>
        <w:rPr>
          <w:spacing w:val="-4"/>
        </w:rPr>
        <w:t xml:space="preserve"> </w:t>
      </w:r>
      <w:r>
        <w:t>to ask</w:t>
      </w:r>
      <w:r>
        <w:rPr>
          <w:spacing w:val="-2"/>
        </w:rPr>
        <w:t xml:space="preserve"> </w:t>
      </w:r>
      <w:r>
        <w:t>questions about</w:t>
      </w:r>
      <w:r>
        <w:rPr>
          <w:spacing w:val="1"/>
        </w:rPr>
        <w:t xml:space="preserve"> </w:t>
      </w:r>
      <w:r>
        <w:t>the study.</w:t>
      </w:r>
    </w:p>
    <w:p w14:paraId="7266FC5F" w14:textId="77777777" w:rsidR="00743417" w:rsidRDefault="00743417" w:rsidP="00743417">
      <w:pPr>
        <w:pStyle w:val="BodyText"/>
        <w:spacing w:before="7"/>
        <w:rPr>
          <w:sz w:val="33"/>
        </w:rPr>
      </w:pPr>
    </w:p>
    <w:p w14:paraId="73ECC0FF" w14:textId="77777777" w:rsidR="00743417" w:rsidRPr="00004058" w:rsidRDefault="00743417" w:rsidP="00743417">
      <w:pPr>
        <w:pStyle w:val="ListParagraph"/>
        <w:widowControl w:val="0"/>
        <w:numPr>
          <w:ilvl w:val="0"/>
          <w:numId w:val="17"/>
        </w:numPr>
        <w:tabs>
          <w:tab w:val="left" w:pos="821"/>
        </w:tabs>
        <w:autoSpaceDE w:val="0"/>
        <w:autoSpaceDN w:val="0"/>
        <w:spacing w:before="10" w:after="0" w:line="352" w:lineRule="auto"/>
        <w:ind w:right="118"/>
        <w:contextualSpacing w:val="0"/>
        <w:jc w:val="both"/>
        <w:rPr>
          <w:sz w:val="25"/>
        </w:rPr>
      </w:pPr>
      <w:r>
        <w:t>I understand that participation involves my personal experience about my feeling during covid-19.</w:t>
      </w:r>
    </w:p>
    <w:p w14:paraId="5CB4DF03" w14:textId="77777777" w:rsidR="00743417" w:rsidRDefault="00743417" w:rsidP="00743417">
      <w:pPr>
        <w:pStyle w:val="ListParagraph"/>
        <w:widowControl w:val="0"/>
        <w:numPr>
          <w:ilvl w:val="0"/>
          <w:numId w:val="17"/>
        </w:numPr>
        <w:tabs>
          <w:tab w:val="left" w:pos="820"/>
          <w:tab w:val="left" w:pos="821"/>
        </w:tabs>
        <w:autoSpaceDE w:val="0"/>
        <w:autoSpaceDN w:val="0"/>
        <w:spacing w:after="0" w:line="240" w:lineRule="auto"/>
        <w:ind w:hanging="361"/>
        <w:contextualSpacing w:val="0"/>
      </w:pPr>
      <w:r>
        <w:t>I</w:t>
      </w:r>
      <w:r>
        <w:rPr>
          <w:spacing w:val="-5"/>
        </w:rPr>
        <w:t xml:space="preserve"> </w:t>
      </w:r>
      <w:r>
        <w:t>understand</w:t>
      </w:r>
      <w:r>
        <w:rPr>
          <w:spacing w:val="-2"/>
        </w:rPr>
        <w:t xml:space="preserve"> </w:t>
      </w:r>
      <w:r>
        <w:t>that</w:t>
      </w:r>
      <w:r>
        <w:rPr>
          <w:spacing w:val="1"/>
        </w:rPr>
        <w:t xml:space="preserve"> </w:t>
      </w:r>
      <w:r>
        <w:t>I</w:t>
      </w:r>
      <w:r>
        <w:rPr>
          <w:spacing w:val="-4"/>
        </w:rPr>
        <w:t xml:space="preserve"> </w:t>
      </w:r>
      <w:r>
        <w:t>will not benefit</w:t>
      </w:r>
      <w:r>
        <w:rPr>
          <w:spacing w:val="-2"/>
        </w:rPr>
        <w:t xml:space="preserve"> </w:t>
      </w:r>
      <w:r>
        <w:t>directly</w:t>
      </w:r>
      <w:r>
        <w:rPr>
          <w:spacing w:val="-3"/>
        </w:rPr>
        <w:t xml:space="preserve"> </w:t>
      </w:r>
      <w:r>
        <w:t>from</w:t>
      </w:r>
      <w:r>
        <w:rPr>
          <w:spacing w:val="-4"/>
        </w:rPr>
        <w:t xml:space="preserve"> </w:t>
      </w:r>
      <w:r>
        <w:t>participating</w:t>
      </w:r>
      <w:r>
        <w:rPr>
          <w:spacing w:val="-4"/>
        </w:rPr>
        <w:t xml:space="preserve"> </w:t>
      </w:r>
      <w:r>
        <w:t>in this</w:t>
      </w:r>
      <w:r>
        <w:rPr>
          <w:spacing w:val="-2"/>
        </w:rPr>
        <w:t xml:space="preserve"> </w:t>
      </w:r>
      <w:r>
        <w:t>research.</w:t>
      </w:r>
    </w:p>
    <w:p w14:paraId="21DC50FB" w14:textId="77777777" w:rsidR="00743417" w:rsidRDefault="00743417" w:rsidP="00743417">
      <w:pPr>
        <w:pStyle w:val="BodyText"/>
        <w:spacing w:before="3"/>
        <w:rPr>
          <w:sz w:val="36"/>
        </w:rPr>
      </w:pPr>
    </w:p>
    <w:p w14:paraId="1C1B6D53" w14:textId="77777777" w:rsidR="00743417" w:rsidRDefault="00743417" w:rsidP="00743417">
      <w:pPr>
        <w:pStyle w:val="ListParagraph"/>
        <w:widowControl w:val="0"/>
        <w:numPr>
          <w:ilvl w:val="0"/>
          <w:numId w:val="17"/>
        </w:numPr>
        <w:tabs>
          <w:tab w:val="left" w:pos="820"/>
          <w:tab w:val="left" w:pos="821"/>
        </w:tabs>
        <w:autoSpaceDE w:val="0"/>
        <w:autoSpaceDN w:val="0"/>
        <w:spacing w:after="0" w:line="240" w:lineRule="auto"/>
        <w:ind w:hanging="361"/>
        <w:contextualSpacing w:val="0"/>
      </w:pPr>
      <w:r>
        <w:t>I</w:t>
      </w:r>
      <w:r>
        <w:rPr>
          <w:spacing w:val="-5"/>
        </w:rPr>
        <w:t xml:space="preserve"> </w:t>
      </w:r>
      <w:r>
        <w:t>understand</w:t>
      </w:r>
      <w:r>
        <w:rPr>
          <w:spacing w:val="-2"/>
        </w:rPr>
        <w:t xml:space="preserve"> </w:t>
      </w:r>
      <w:r>
        <w:t>that all</w:t>
      </w:r>
      <w:r>
        <w:rPr>
          <w:spacing w:val="-1"/>
        </w:rPr>
        <w:t xml:space="preserve"> </w:t>
      </w:r>
      <w:r>
        <w:t>information</w:t>
      </w:r>
      <w:r>
        <w:rPr>
          <w:spacing w:val="-1"/>
        </w:rPr>
        <w:t xml:space="preserve"> </w:t>
      </w:r>
      <w:r>
        <w:t>I</w:t>
      </w:r>
      <w:r>
        <w:rPr>
          <w:spacing w:val="-4"/>
        </w:rPr>
        <w:t xml:space="preserve"> </w:t>
      </w:r>
      <w:r>
        <w:t>provide</w:t>
      </w:r>
      <w:r>
        <w:rPr>
          <w:spacing w:val="-1"/>
        </w:rPr>
        <w:t xml:space="preserve"> </w:t>
      </w:r>
      <w:r>
        <w:t>for</w:t>
      </w:r>
      <w:r>
        <w:rPr>
          <w:spacing w:val="-2"/>
        </w:rPr>
        <w:t xml:space="preserve"> </w:t>
      </w:r>
      <w:r>
        <w:t>this</w:t>
      </w:r>
      <w:r>
        <w:rPr>
          <w:spacing w:val="-3"/>
        </w:rPr>
        <w:t xml:space="preserve"> </w:t>
      </w:r>
      <w:r>
        <w:t>study</w:t>
      </w:r>
      <w:r>
        <w:rPr>
          <w:spacing w:val="-3"/>
        </w:rPr>
        <w:t xml:space="preserve"> </w:t>
      </w:r>
      <w:r>
        <w:t>will be</w:t>
      </w:r>
      <w:r>
        <w:rPr>
          <w:spacing w:val="-2"/>
        </w:rPr>
        <w:t xml:space="preserve"> </w:t>
      </w:r>
      <w:r>
        <w:t>treated</w:t>
      </w:r>
      <w:r>
        <w:rPr>
          <w:spacing w:val="3"/>
        </w:rPr>
        <w:t xml:space="preserve"> </w:t>
      </w:r>
      <w:r>
        <w:t>confidentially.</w:t>
      </w:r>
    </w:p>
    <w:p w14:paraId="633DCF35" w14:textId="77777777" w:rsidR="00743417" w:rsidRDefault="00743417" w:rsidP="00743417">
      <w:pPr>
        <w:pStyle w:val="BodyText"/>
        <w:spacing w:before="3"/>
        <w:rPr>
          <w:sz w:val="36"/>
        </w:rPr>
      </w:pPr>
    </w:p>
    <w:p w14:paraId="55431E16" w14:textId="77777777" w:rsidR="00743417" w:rsidRDefault="00743417" w:rsidP="00743417">
      <w:pPr>
        <w:pStyle w:val="BodyText"/>
        <w:spacing w:before="2"/>
        <w:rPr>
          <w:sz w:val="25"/>
        </w:rPr>
      </w:pPr>
    </w:p>
    <w:p w14:paraId="0AE6192C" w14:textId="77777777" w:rsidR="00743417" w:rsidRDefault="00743417" w:rsidP="00743417">
      <w:pPr>
        <w:spacing w:line="357" w:lineRule="auto"/>
        <w:jc w:val="both"/>
        <w:sectPr w:rsidR="00743417">
          <w:pgSz w:w="12240" w:h="15840"/>
          <w:pgMar w:top="1420" w:right="1320" w:bottom="280" w:left="1340" w:header="720" w:footer="720" w:gutter="0"/>
          <w:cols w:space="720"/>
        </w:sectPr>
      </w:pPr>
    </w:p>
    <w:p w14:paraId="38606508" w14:textId="77777777" w:rsidR="00743417" w:rsidRDefault="00743417" w:rsidP="00743417">
      <w:pPr>
        <w:pStyle w:val="ListParagraph"/>
        <w:widowControl w:val="0"/>
        <w:numPr>
          <w:ilvl w:val="0"/>
          <w:numId w:val="17"/>
        </w:numPr>
        <w:tabs>
          <w:tab w:val="left" w:pos="821"/>
        </w:tabs>
        <w:autoSpaceDE w:val="0"/>
        <w:autoSpaceDN w:val="0"/>
        <w:spacing w:before="72" w:after="0" w:line="357" w:lineRule="auto"/>
        <w:ind w:right="116"/>
        <w:contextualSpacing w:val="0"/>
        <w:jc w:val="both"/>
      </w:pPr>
      <w:r>
        <w:lastRenderedPageBreak/>
        <w:t>I</w:t>
      </w:r>
      <w:r>
        <w:rPr>
          <w:spacing w:val="19"/>
        </w:rPr>
        <w:t xml:space="preserve"> </w:t>
      </w:r>
      <w:r>
        <w:t>understand</w:t>
      </w:r>
      <w:r>
        <w:rPr>
          <w:spacing w:val="20"/>
        </w:rPr>
        <w:t xml:space="preserve"> </w:t>
      </w:r>
      <w:r>
        <w:t>that</w:t>
      </w:r>
      <w:r>
        <w:rPr>
          <w:spacing w:val="23"/>
        </w:rPr>
        <w:t xml:space="preserve"> </w:t>
      </w:r>
      <w:r>
        <w:t>if</w:t>
      </w:r>
      <w:r>
        <w:rPr>
          <w:spacing w:val="23"/>
        </w:rPr>
        <w:t xml:space="preserve"> </w:t>
      </w:r>
      <w:r>
        <w:t>I</w:t>
      </w:r>
      <w:r>
        <w:rPr>
          <w:spacing w:val="19"/>
        </w:rPr>
        <w:t xml:space="preserve"> </w:t>
      </w:r>
      <w:r>
        <w:t>inform</w:t>
      </w:r>
      <w:r>
        <w:rPr>
          <w:spacing w:val="22"/>
        </w:rPr>
        <w:t xml:space="preserve"> </w:t>
      </w:r>
      <w:r>
        <w:t>the</w:t>
      </w:r>
      <w:r>
        <w:rPr>
          <w:spacing w:val="23"/>
        </w:rPr>
        <w:t xml:space="preserve"> </w:t>
      </w:r>
      <w:r>
        <w:t>researcher</w:t>
      </w:r>
      <w:r>
        <w:rPr>
          <w:spacing w:val="21"/>
        </w:rPr>
        <w:t xml:space="preserve"> </w:t>
      </w:r>
      <w:r>
        <w:t>that</w:t>
      </w:r>
      <w:r>
        <w:rPr>
          <w:spacing w:val="24"/>
        </w:rPr>
        <w:t xml:space="preserve"> </w:t>
      </w:r>
      <w:r>
        <w:t>myself</w:t>
      </w:r>
      <w:r>
        <w:rPr>
          <w:spacing w:val="21"/>
        </w:rPr>
        <w:t xml:space="preserve"> </w:t>
      </w:r>
      <w:r>
        <w:t>or</w:t>
      </w:r>
      <w:r>
        <w:rPr>
          <w:spacing w:val="21"/>
        </w:rPr>
        <w:t xml:space="preserve"> </w:t>
      </w:r>
      <w:r>
        <w:t>someone</w:t>
      </w:r>
      <w:r>
        <w:rPr>
          <w:spacing w:val="24"/>
        </w:rPr>
        <w:t xml:space="preserve"> </w:t>
      </w:r>
      <w:r>
        <w:t>else</w:t>
      </w:r>
      <w:r>
        <w:rPr>
          <w:spacing w:val="23"/>
        </w:rPr>
        <w:t xml:space="preserve"> </w:t>
      </w:r>
      <w:r>
        <w:t>is</w:t>
      </w:r>
      <w:r>
        <w:rPr>
          <w:spacing w:val="21"/>
        </w:rPr>
        <w:t xml:space="preserve"> </w:t>
      </w:r>
      <w:r>
        <w:t>at</w:t>
      </w:r>
      <w:r>
        <w:rPr>
          <w:spacing w:val="22"/>
        </w:rPr>
        <w:t xml:space="preserve"> </w:t>
      </w:r>
      <w:r>
        <w:t>risk</w:t>
      </w:r>
      <w:r>
        <w:rPr>
          <w:spacing w:val="20"/>
        </w:rPr>
        <w:t xml:space="preserve"> </w:t>
      </w:r>
      <w:r>
        <w:t>of</w:t>
      </w:r>
      <w:r>
        <w:rPr>
          <w:spacing w:val="23"/>
        </w:rPr>
        <w:t xml:space="preserve"> </w:t>
      </w:r>
      <w:r>
        <w:t>harm</w:t>
      </w:r>
      <w:r>
        <w:rPr>
          <w:spacing w:val="20"/>
        </w:rPr>
        <w:t xml:space="preserve"> </w:t>
      </w:r>
      <w:r>
        <w:t>they</w:t>
      </w:r>
      <w:r>
        <w:rPr>
          <w:spacing w:val="-53"/>
        </w:rPr>
        <w:t xml:space="preserve"> </w:t>
      </w:r>
      <w:r>
        <w:t>may have to report this to the relevant authorities - they will discuss this with me first but may be</w:t>
      </w:r>
      <w:r>
        <w:rPr>
          <w:spacing w:val="1"/>
        </w:rPr>
        <w:t xml:space="preserve"> </w:t>
      </w:r>
      <w:r>
        <w:t>required</w:t>
      </w:r>
      <w:r>
        <w:rPr>
          <w:spacing w:val="-1"/>
        </w:rPr>
        <w:t xml:space="preserve"> </w:t>
      </w:r>
      <w:r>
        <w:t>to</w:t>
      </w:r>
      <w:r>
        <w:rPr>
          <w:spacing w:val="-3"/>
        </w:rPr>
        <w:t xml:space="preserve"> </w:t>
      </w:r>
      <w:r>
        <w:t>report</w:t>
      </w:r>
      <w:r>
        <w:rPr>
          <w:spacing w:val="2"/>
        </w:rPr>
        <w:t xml:space="preserve"> </w:t>
      </w:r>
      <w:r>
        <w:t>with or without</w:t>
      </w:r>
      <w:r>
        <w:rPr>
          <w:spacing w:val="1"/>
        </w:rPr>
        <w:t xml:space="preserve"> </w:t>
      </w:r>
      <w:r>
        <w:t>my</w:t>
      </w:r>
      <w:r>
        <w:rPr>
          <w:spacing w:val="-1"/>
        </w:rPr>
        <w:t xml:space="preserve"> </w:t>
      </w:r>
      <w:r>
        <w:t>permission.</w:t>
      </w:r>
    </w:p>
    <w:p w14:paraId="6510B8A6" w14:textId="77777777" w:rsidR="00743417" w:rsidRDefault="00743417" w:rsidP="00743417">
      <w:pPr>
        <w:pStyle w:val="BodyText"/>
        <w:spacing w:before="2"/>
        <w:rPr>
          <w:sz w:val="25"/>
        </w:rPr>
      </w:pPr>
    </w:p>
    <w:p w14:paraId="4D88A2DA" w14:textId="77777777" w:rsidR="00743417" w:rsidRPr="00004058" w:rsidRDefault="00743417" w:rsidP="00743417">
      <w:pPr>
        <w:pStyle w:val="ListParagraph"/>
        <w:widowControl w:val="0"/>
        <w:numPr>
          <w:ilvl w:val="0"/>
          <w:numId w:val="17"/>
        </w:numPr>
        <w:tabs>
          <w:tab w:val="left" w:pos="821"/>
        </w:tabs>
        <w:autoSpaceDE w:val="0"/>
        <w:autoSpaceDN w:val="0"/>
        <w:spacing w:before="2" w:after="0" w:line="357" w:lineRule="auto"/>
        <w:ind w:right="114"/>
        <w:contextualSpacing w:val="0"/>
        <w:jc w:val="both"/>
        <w:rPr>
          <w:sz w:val="25"/>
        </w:rPr>
      </w:pPr>
      <w:r>
        <w:t>I understand that signed consent forms will be retained in University of wales trinity saint David until student researcher’s dissertation results confirms.</w:t>
      </w:r>
    </w:p>
    <w:p w14:paraId="0DDC6A47" w14:textId="77777777" w:rsidR="00743417" w:rsidRDefault="00743417" w:rsidP="00743417">
      <w:pPr>
        <w:pStyle w:val="BodyText"/>
        <w:spacing w:before="3"/>
        <w:rPr>
          <w:sz w:val="25"/>
        </w:rPr>
      </w:pPr>
    </w:p>
    <w:p w14:paraId="5BE5DA8B" w14:textId="77777777" w:rsidR="00743417" w:rsidRDefault="00743417" w:rsidP="00743417">
      <w:pPr>
        <w:pStyle w:val="ListParagraph"/>
        <w:widowControl w:val="0"/>
        <w:numPr>
          <w:ilvl w:val="0"/>
          <w:numId w:val="17"/>
        </w:numPr>
        <w:tabs>
          <w:tab w:val="left" w:pos="821"/>
        </w:tabs>
        <w:autoSpaceDE w:val="0"/>
        <w:autoSpaceDN w:val="0"/>
        <w:spacing w:after="0" w:line="352" w:lineRule="auto"/>
        <w:ind w:right="123"/>
        <w:contextualSpacing w:val="0"/>
        <w:jc w:val="both"/>
      </w:pPr>
      <w:r>
        <w:t>I</w:t>
      </w:r>
      <w:r>
        <w:rPr>
          <w:spacing w:val="1"/>
        </w:rPr>
        <w:t xml:space="preserve"> </w:t>
      </w:r>
      <w:r>
        <w:t>understand</w:t>
      </w:r>
      <w:r>
        <w:rPr>
          <w:spacing w:val="1"/>
        </w:rPr>
        <w:t xml:space="preserve"> </w:t>
      </w:r>
      <w:r>
        <w:t>that</w:t>
      </w:r>
      <w:r>
        <w:rPr>
          <w:spacing w:val="1"/>
        </w:rPr>
        <w:t xml:space="preserve"> </w:t>
      </w:r>
      <w:r>
        <w:t>under</w:t>
      </w:r>
      <w:r>
        <w:rPr>
          <w:spacing w:val="1"/>
        </w:rPr>
        <w:t xml:space="preserve"> </w:t>
      </w:r>
      <w:r>
        <w:t>freedom</w:t>
      </w:r>
      <w:r>
        <w:rPr>
          <w:spacing w:val="1"/>
        </w:rPr>
        <w:t xml:space="preserve"> </w:t>
      </w:r>
      <w:r>
        <w:t>of</w:t>
      </w:r>
      <w:r>
        <w:rPr>
          <w:spacing w:val="1"/>
        </w:rPr>
        <w:t xml:space="preserve"> </w:t>
      </w:r>
      <w:r>
        <w:t>information</w:t>
      </w:r>
      <w:r>
        <w:rPr>
          <w:spacing w:val="1"/>
        </w:rPr>
        <w:t xml:space="preserve"> </w:t>
      </w:r>
      <w:r>
        <w:t>legalisation</w:t>
      </w:r>
      <w:r>
        <w:rPr>
          <w:spacing w:val="1"/>
        </w:rPr>
        <w:t xml:space="preserve"> </w:t>
      </w:r>
      <w:r>
        <w:t>I</w:t>
      </w:r>
      <w:r>
        <w:rPr>
          <w:spacing w:val="1"/>
        </w:rPr>
        <w:t xml:space="preserve"> </w:t>
      </w:r>
      <w:r>
        <w:t>am</w:t>
      </w:r>
      <w:r>
        <w:rPr>
          <w:spacing w:val="1"/>
        </w:rPr>
        <w:t xml:space="preserve"> </w:t>
      </w:r>
      <w:r>
        <w:t>entitled</w:t>
      </w:r>
      <w:r>
        <w:rPr>
          <w:spacing w:val="1"/>
        </w:rPr>
        <w:t xml:space="preserve"> </w:t>
      </w:r>
      <w:r>
        <w:t>to</w:t>
      </w:r>
      <w:r>
        <w:rPr>
          <w:spacing w:val="1"/>
        </w:rPr>
        <w:t xml:space="preserve"> </w:t>
      </w:r>
      <w:r>
        <w:t>access</w:t>
      </w:r>
      <w:r>
        <w:rPr>
          <w:spacing w:val="55"/>
        </w:rPr>
        <w:t xml:space="preserve"> </w:t>
      </w:r>
      <w:r>
        <w:t>the</w:t>
      </w:r>
      <w:r>
        <w:rPr>
          <w:spacing w:val="1"/>
        </w:rPr>
        <w:t xml:space="preserve"> </w:t>
      </w:r>
      <w:r>
        <w:t>information</w:t>
      </w:r>
      <w:r>
        <w:rPr>
          <w:spacing w:val="-1"/>
        </w:rPr>
        <w:t xml:space="preserve"> </w:t>
      </w:r>
      <w:r>
        <w:t>I</w:t>
      </w:r>
      <w:r>
        <w:rPr>
          <w:spacing w:val="-4"/>
        </w:rPr>
        <w:t xml:space="preserve"> </w:t>
      </w:r>
      <w:r>
        <w:t>have</w:t>
      </w:r>
      <w:r>
        <w:rPr>
          <w:spacing w:val="-1"/>
        </w:rPr>
        <w:t xml:space="preserve"> </w:t>
      </w:r>
      <w:r>
        <w:t>provided at</w:t>
      </w:r>
      <w:r>
        <w:rPr>
          <w:spacing w:val="1"/>
        </w:rPr>
        <w:t xml:space="preserve"> </w:t>
      </w:r>
      <w:r>
        <w:t>any</w:t>
      </w:r>
      <w:r>
        <w:rPr>
          <w:spacing w:val="-4"/>
        </w:rPr>
        <w:t xml:space="preserve"> </w:t>
      </w:r>
      <w:r>
        <w:t>time</w:t>
      </w:r>
      <w:r>
        <w:rPr>
          <w:spacing w:val="3"/>
        </w:rPr>
        <w:t xml:space="preserve"> </w:t>
      </w:r>
      <w:r>
        <w:t>while</w:t>
      </w:r>
      <w:r>
        <w:rPr>
          <w:spacing w:val="-2"/>
        </w:rPr>
        <w:t xml:space="preserve"> </w:t>
      </w:r>
      <w:r>
        <w:t>it is</w:t>
      </w:r>
      <w:r>
        <w:rPr>
          <w:spacing w:val="-2"/>
        </w:rPr>
        <w:t xml:space="preserve"> </w:t>
      </w:r>
      <w:r>
        <w:t>in</w:t>
      </w:r>
      <w:r>
        <w:rPr>
          <w:spacing w:val="-4"/>
        </w:rPr>
        <w:t xml:space="preserve"> </w:t>
      </w:r>
      <w:r>
        <w:t>storage as</w:t>
      </w:r>
      <w:r>
        <w:rPr>
          <w:spacing w:val="2"/>
        </w:rPr>
        <w:t xml:space="preserve"> </w:t>
      </w:r>
      <w:r>
        <w:t>specified</w:t>
      </w:r>
      <w:r>
        <w:rPr>
          <w:spacing w:val="-1"/>
        </w:rPr>
        <w:t xml:space="preserve"> </w:t>
      </w:r>
      <w:r>
        <w:t>above.</w:t>
      </w:r>
    </w:p>
    <w:p w14:paraId="1BFDDB8B" w14:textId="77777777" w:rsidR="00743417" w:rsidRDefault="00743417" w:rsidP="00743417">
      <w:pPr>
        <w:pStyle w:val="BodyText"/>
        <w:spacing w:before="10"/>
        <w:rPr>
          <w:sz w:val="25"/>
        </w:rPr>
      </w:pPr>
    </w:p>
    <w:p w14:paraId="74DC1D30" w14:textId="77777777" w:rsidR="00743417" w:rsidRDefault="00743417" w:rsidP="00743417">
      <w:pPr>
        <w:pStyle w:val="ListParagraph"/>
        <w:widowControl w:val="0"/>
        <w:numPr>
          <w:ilvl w:val="0"/>
          <w:numId w:val="17"/>
        </w:numPr>
        <w:tabs>
          <w:tab w:val="left" w:pos="821"/>
        </w:tabs>
        <w:autoSpaceDE w:val="0"/>
        <w:autoSpaceDN w:val="0"/>
        <w:spacing w:after="0" w:line="352" w:lineRule="auto"/>
        <w:ind w:right="115"/>
        <w:contextualSpacing w:val="0"/>
        <w:jc w:val="both"/>
      </w:pPr>
      <w:r>
        <w:t>I understand that I am free to contact any of the people involved in the research to seek further</w:t>
      </w:r>
      <w:r>
        <w:rPr>
          <w:spacing w:val="1"/>
        </w:rPr>
        <w:t xml:space="preserve"> </w:t>
      </w:r>
      <w:r>
        <w:t>clarification</w:t>
      </w:r>
      <w:r>
        <w:rPr>
          <w:spacing w:val="-4"/>
        </w:rPr>
        <w:t xml:space="preserve"> </w:t>
      </w:r>
      <w:r>
        <w:t>and information.</w:t>
      </w:r>
    </w:p>
    <w:p w14:paraId="3B58B565" w14:textId="77777777" w:rsidR="00743417" w:rsidRDefault="00743417" w:rsidP="00743417">
      <w:pPr>
        <w:pStyle w:val="BodyText"/>
        <w:rPr>
          <w:sz w:val="24"/>
        </w:rPr>
      </w:pPr>
    </w:p>
    <w:p w14:paraId="5533C060" w14:textId="77777777" w:rsidR="00743417" w:rsidRDefault="00743417" w:rsidP="00743417">
      <w:pPr>
        <w:pStyle w:val="BodyText"/>
        <w:rPr>
          <w:sz w:val="24"/>
        </w:rPr>
      </w:pPr>
    </w:p>
    <w:p w14:paraId="3D68172A" w14:textId="77777777" w:rsidR="00743417" w:rsidRDefault="00743417" w:rsidP="00743417">
      <w:pPr>
        <w:pStyle w:val="BodyText"/>
        <w:spacing w:before="148"/>
        <w:ind w:left="100"/>
      </w:pPr>
      <w:r>
        <w:t>Names of researcher: MASUMI S TANDEL</w:t>
      </w:r>
    </w:p>
    <w:p w14:paraId="5D4D7C80" w14:textId="77777777" w:rsidR="00743417" w:rsidRDefault="00743417" w:rsidP="00743417">
      <w:pPr>
        <w:pStyle w:val="BodyText"/>
        <w:spacing w:before="148"/>
        <w:ind w:left="100"/>
        <w:rPr>
          <w:sz w:val="24"/>
        </w:rPr>
      </w:pPr>
      <w:r>
        <w:t>Course: MSC Public health and social care in practice</w:t>
      </w:r>
      <w:r>
        <w:rPr>
          <w:spacing w:val="-2"/>
        </w:rPr>
        <w:t xml:space="preserve"> </w:t>
      </w:r>
    </w:p>
    <w:p w14:paraId="00AE16F7" w14:textId="77777777" w:rsidR="00743417" w:rsidRDefault="00743417" w:rsidP="00743417">
      <w:pPr>
        <w:spacing w:before="177"/>
        <w:ind w:left="100"/>
        <w:rPr>
          <w:i/>
        </w:rPr>
      </w:pPr>
      <w:r>
        <w:rPr>
          <w:i/>
        </w:rPr>
        <w:t>Signature</w:t>
      </w:r>
      <w:r>
        <w:rPr>
          <w:i/>
          <w:spacing w:val="-2"/>
        </w:rPr>
        <w:t xml:space="preserve"> </w:t>
      </w:r>
      <w:r>
        <w:rPr>
          <w:i/>
        </w:rPr>
        <w:t>of</w:t>
      </w:r>
      <w:r>
        <w:rPr>
          <w:i/>
          <w:spacing w:val="-3"/>
        </w:rPr>
        <w:t xml:space="preserve"> </w:t>
      </w:r>
      <w:r>
        <w:rPr>
          <w:i/>
        </w:rPr>
        <w:t>research</w:t>
      </w:r>
      <w:r>
        <w:rPr>
          <w:i/>
          <w:spacing w:val="-1"/>
        </w:rPr>
        <w:t xml:space="preserve"> </w:t>
      </w:r>
      <w:r>
        <w:rPr>
          <w:i/>
        </w:rPr>
        <w:t>participant</w:t>
      </w:r>
    </w:p>
    <w:p w14:paraId="31B3BAC1" w14:textId="77777777" w:rsidR="00743417" w:rsidRDefault="00743417" w:rsidP="00743417">
      <w:pPr>
        <w:pStyle w:val="BodyText"/>
        <w:rPr>
          <w:i/>
          <w:sz w:val="20"/>
        </w:rPr>
      </w:pPr>
    </w:p>
    <w:p w14:paraId="57103A5B" w14:textId="77777777" w:rsidR="00743417" w:rsidRDefault="00743417" w:rsidP="00743417">
      <w:pPr>
        <w:pStyle w:val="BodyText"/>
        <w:rPr>
          <w:i/>
          <w:sz w:val="20"/>
        </w:rPr>
      </w:pPr>
    </w:p>
    <w:p w14:paraId="249B9BE6" w14:textId="77777777" w:rsidR="00743417" w:rsidRDefault="00743417" w:rsidP="00743417">
      <w:pPr>
        <w:pStyle w:val="BodyText"/>
        <w:rPr>
          <w:i/>
          <w:sz w:val="20"/>
        </w:rPr>
      </w:pPr>
    </w:p>
    <w:p w14:paraId="00B898D5" w14:textId="4F9431AE" w:rsidR="00743417" w:rsidRDefault="00743417" w:rsidP="00743417">
      <w:pPr>
        <w:pStyle w:val="BodyText"/>
        <w:spacing w:before="8"/>
        <w:rPr>
          <w:i/>
          <w:sz w:val="12"/>
        </w:rPr>
      </w:pPr>
      <w:r>
        <w:rPr>
          <w:noProof/>
        </w:rPr>
        <mc:AlternateContent>
          <mc:Choice Requires="wps">
            <w:drawing>
              <wp:anchor distT="0" distB="0" distL="0" distR="0" simplePos="0" relativeHeight="251659264" behindDoc="1" locked="0" layoutInCell="1" allowOverlap="1" wp14:anchorId="1D857716" wp14:editId="3C316FA0">
                <wp:simplePos x="0" y="0"/>
                <wp:positionH relativeFrom="page">
                  <wp:posOffset>914400</wp:posOffset>
                </wp:positionH>
                <wp:positionV relativeFrom="paragraph">
                  <wp:posOffset>123190</wp:posOffset>
                </wp:positionV>
                <wp:extent cx="1903095" cy="1270"/>
                <wp:effectExtent l="9525" t="14605" r="11430" b="12700"/>
                <wp:wrapTopAndBottom/>
                <wp:docPr id="481947503"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3095" cy="1270"/>
                        </a:xfrm>
                        <a:custGeom>
                          <a:avLst/>
                          <a:gdLst>
                            <a:gd name="T0" fmla="+- 0 1440 1440"/>
                            <a:gd name="T1" fmla="*/ T0 w 2997"/>
                            <a:gd name="T2" fmla="+- 0 4437 1440"/>
                            <a:gd name="T3" fmla="*/ T2 w 2997"/>
                          </a:gdLst>
                          <a:ahLst/>
                          <a:cxnLst>
                            <a:cxn ang="0">
                              <a:pos x="T1" y="0"/>
                            </a:cxn>
                            <a:cxn ang="0">
                              <a:pos x="T3" y="0"/>
                            </a:cxn>
                          </a:cxnLst>
                          <a:rect l="0" t="0" r="r" b="b"/>
                          <a:pathLst>
                            <a:path w="2997">
                              <a:moveTo>
                                <a:pt x="0" y="0"/>
                              </a:moveTo>
                              <a:lnTo>
                                <a:pt x="2997" y="0"/>
                              </a:lnTo>
                            </a:path>
                          </a:pathLst>
                        </a:custGeom>
                        <a:noFill/>
                        <a:ln w="1037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92974" id="Freeform: Shape 4" o:spid="_x0000_s1026" style="position:absolute;margin-left:1in;margin-top:9.7pt;width:149.8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9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" path="m,l2997,e" filled="f" strokeweight=".28819mm">
                <v:stroke dashstyle="3 1"/>
                <v:path arrowok="t" o:connecttype="custom" o:connectlocs="0,0;1903095,0" o:connectangles="0,0"/>
                <w10:wrap type="topAndBottom" anchorx="page"/>
              </v:shape>
            </w:pict>
          </mc:Fallback>
        </mc:AlternateContent>
      </w:r>
      <w:r>
        <w:rPr>
          <w:noProof/>
        </w:rPr>
        <mc:AlternateContent>
          <mc:Choice Requires="wps">
            <w:drawing>
              <wp:anchor distT="0" distB="0" distL="0" distR="0" simplePos="0" relativeHeight="251660288" behindDoc="1" locked="0" layoutInCell="1" allowOverlap="1" wp14:anchorId="24363F91" wp14:editId="6EA6546B">
                <wp:simplePos x="0" y="0"/>
                <wp:positionH relativeFrom="page">
                  <wp:posOffset>4115435</wp:posOffset>
                </wp:positionH>
                <wp:positionV relativeFrom="paragraph">
                  <wp:posOffset>123190</wp:posOffset>
                </wp:positionV>
                <wp:extent cx="742315" cy="1270"/>
                <wp:effectExtent l="10160" t="14605" r="9525" b="12700"/>
                <wp:wrapTopAndBottom/>
                <wp:docPr id="595042144"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42315" cy="1270"/>
                        </a:xfrm>
                        <a:custGeom>
                          <a:avLst/>
                          <a:gdLst>
                            <a:gd name="T0" fmla="+- 0 6481 6481"/>
                            <a:gd name="T1" fmla="*/ T0 w 1169"/>
                            <a:gd name="T2" fmla="+- 0 7650 6481"/>
                            <a:gd name="T3" fmla="*/ T2 w 1169"/>
                          </a:gdLst>
                          <a:ahLst/>
                          <a:cxnLst>
                            <a:cxn ang="0">
                              <a:pos x="T1" y="0"/>
                            </a:cxn>
                            <a:cxn ang="0">
                              <a:pos x="T3" y="0"/>
                            </a:cxn>
                          </a:cxnLst>
                          <a:rect l="0" t="0" r="r" b="b"/>
                          <a:pathLst>
                            <a:path w="1169">
                              <a:moveTo>
                                <a:pt x="0" y="0"/>
                              </a:moveTo>
                              <a:lnTo>
                                <a:pt x="1169" y="0"/>
                              </a:lnTo>
                            </a:path>
                          </a:pathLst>
                        </a:custGeom>
                        <a:noFill/>
                        <a:ln w="1037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9FB403" id="Freeform: Shape 3" o:spid="_x0000_s1026" style="position:absolute;margin-left:324.05pt;margin-top:9.7pt;width:58.4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16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" path="m,l1169,e" filled="f" strokeweight=".28819mm">
                <v:stroke dashstyle="3 1"/>
                <v:path arrowok="t" o:connecttype="custom" o:connectlocs="0,0;742315,0" o:connectangles="0,0"/>
                <w10:wrap type="topAndBottom" anchorx="page"/>
              </v:shape>
            </w:pict>
          </mc:Fallback>
        </mc:AlternateContent>
      </w:r>
    </w:p>
    <w:p w14:paraId="44CBC16D" w14:textId="77777777" w:rsidR="00743417" w:rsidRDefault="00743417" w:rsidP="00743417">
      <w:pPr>
        <w:pStyle w:val="BodyText"/>
        <w:spacing w:before="11"/>
        <w:rPr>
          <w:i/>
          <w:sz w:val="17"/>
        </w:rPr>
      </w:pPr>
    </w:p>
    <w:p w14:paraId="57C84638" w14:textId="77777777" w:rsidR="00743417" w:rsidRDefault="00743417" w:rsidP="00743417">
      <w:pPr>
        <w:pStyle w:val="BodyText"/>
        <w:tabs>
          <w:tab w:val="left" w:pos="5083"/>
        </w:tabs>
        <w:spacing w:before="92"/>
        <w:ind w:left="100"/>
      </w:pPr>
      <w:r>
        <w:t>Signature</w:t>
      </w:r>
      <w:r>
        <w:rPr>
          <w:spacing w:val="-1"/>
        </w:rPr>
        <w:t xml:space="preserve"> </w:t>
      </w:r>
      <w:r>
        <w:t>of</w:t>
      </w:r>
      <w:r>
        <w:rPr>
          <w:spacing w:val="-2"/>
        </w:rPr>
        <w:t xml:space="preserve"> </w:t>
      </w:r>
      <w:r>
        <w:t>participant</w:t>
      </w:r>
      <w:r>
        <w:tab/>
        <w:t>Date</w:t>
      </w:r>
    </w:p>
    <w:p w14:paraId="393AAC8F" w14:textId="77777777" w:rsidR="00743417" w:rsidRDefault="00743417" w:rsidP="00743417">
      <w:pPr>
        <w:pStyle w:val="BodyText"/>
        <w:rPr>
          <w:sz w:val="24"/>
        </w:rPr>
      </w:pPr>
    </w:p>
    <w:p w14:paraId="1AFAB81A" w14:textId="77777777" w:rsidR="00743417" w:rsidRDefault="00743417" w:rsidP="00743417">
      <w:pPr>
        <w:pStyle w:val="BodyText"/>
        <w:rPr>
          <w:sz w:val="24"/>
        </w:rPr>
      </w:pPr>
    </w:p>
    <w:p w14:paraId="1F75823B" w14:textId="77777777" w:rsidR="00743417" w:rsidRDefault="00743417" w:rsidP="00743417">
      <w:pPr>
        <w:spacing w:before="176"/>
        <w:ind w:left="100"/>
        <w:rPr>
          <w:i/>
        </w:rPr>
      </w:pPr>
      <w:r>
        <w:rPr>
          <w:i/>
        </w:rPr>
        <w:t>Signature</w:t>
      </w:r>
      <w:r>
        <w:rPr>
          <w:i/>
          <w:spacing w:val="-1"/>
        </w:rPr>
        <w:t xml:space="preserve"> </w:t>
      </w:r>
      <w:r>
        <w:rPr>
          <w:i/>
        </w:rPr>
        <w:t>of</w:t>
      </w:r>
      <w:r>
        <w:rPr>
          <w:i/>
          <w:spacing w:val="-3"/>
        </w:rPr>
        <w:t xml:space="preserve"> </w:t>
      </w:r>
      <w:r>
        <w:rPr>
          <w:i/>
        </w:rPr>
        <w:t>researcher</w:t>
      </w:r>
    </w:p>
    <w:p w14:paraId="7A11E187" w14:textId="77777777" w:rsidR="00743417" w:rsidRDefault="00743417" w:rsidP="00743417">
      <w:pPr>
        <w:pStyle w:val="BodyText"/>
        <w:spacing w:before="10"/>
        <w:rPr>
          <w:i/>
          <w:sz w:val="20"/>
        </w:rPr>
      </w:pPr>
    </w:p>
    <w:p w14:paraId="1B05FEEB" w14:textId="77777777" w:rsidR="00743417" w:rsidRDefault="00743417" w:rsidP="00743417">
      <w:pPr>
        <w:pStyle w:val="BodyText"/>
        <w:ind w:left="100"/>
      </w:pPr>
      <w:r>
        <w:t>I</w:t>
      </w:r>
      <w:r>
        <w:rPr>
          <w:spacing w:val="-5"/>
        </w:rPr>
        <w:t xml:space="preserve"> </w:t>
      </w:r>
      <w:r>
        <w:t>believe</w:t>
      </w:r>
      <w:r>
        <w:rPr>
          <w:spacing w:val="-1"/>
        </w:rPr>
        <w:t xml:space="preserve"> </w:t>
      </w:r>
      <w:r>
        <w:t>the</w:t>
      </w:r>
      <w:r>
        <w:rPr>
          <w:spacing w:val="-1"/>
        </w:rPr>
        <w:t xml:space="preserve"> </w:t>
      </w:r>
      <w:r>
        <w:t>participant</w:t>
      </w:r>
      <w:r>
        <w:rPr>
          <w:spacing w:val="-3"/>
        </w:rPr>
        <w:t xml:space="preserve"> </w:t>
      </w:r>
      <w:r>
        <w:t>is</w:t>
      </w:r>
      <w:r>
        <w:rPr>
          <w:spacing w:val="-1"/>
        </w:rPr>
        <w:t xml:space="preserve"> </w:t>
      </w:r>
      <w:r>
        <w:t>giving</w:t>
      </w:r>
      <w:r>
        <w:rPr>
          <w:spacing w:val="-4"/>
        </w:rPr>
        <w:t xml:space="preserve"> </w:t>
      </w:r>
      <w:r>
        <w:t>informed</w:t>
      </w:r>
      <w:r>
        <w:rPr>
          <w:spacing w:val="-1"/>
        </w:rPr>
        <w:t xml:space="preserve"> </w:t>
      </w:r>
      <w:r>
        <w:t>consent to</w:t>
      </w:r>
      <w:r>
        <w:rPr>
          <w:spacing w:val="-3"/>
        </w:rPr>
        <w:t xml:space="preserve"> </w:t>
      </w:r>
      <w:r>
        <w:t>participate</w:t>
      </w:r>
      <w:r>
        <w:rPr>
          <w:spacing w:val="-3"/>
        </w:rPr>
        <w:t xml:space="preserve"> </w:t>
      </w:r>
      <w:r>
        <w:t>in</w:t>
      </w:r>
      <w:r>
        <w:rPr>
          <w:spacing w:val="-1"/>
        </w:rPr>
        <w:t xml:space="preserve"> </w:t>
      </w:r>
      <w:r>
        <w:t>this</w:t>
      </w:r>
      <w:r>
        <w:rPr>
          <w:spacing w:val="-3"/>
        </w:rPr>
        <w:t xml:space="preserve"> </w:t>
      </w:r>
      <w:r>
        <w:t>study</w:t>
      </w:r>
    </w:p>
    <w:p w14:paraId="50112F0C" w14:textId="77777777" w:rsidR="00743417" w:rsidRDefault="00743417" w:rsidP="00743417">
      <w:pPr>
        <w:pStyle w:val="BodyText"/>
        <w:rPr>
          <w:sz w:val="20"/>
        </w:rPr>
      </w:pPr>
    </w:p>
    <w:p w14:paraId="3E46C99C" w14:textId="77777777" w:rsidR="00743417" w:rsidRDefault="00743417" w:rsidP="00743417">
      <w:pPr>
        <w:pStyle w:val="BodyText"/>
        <w:rPr>
          <w:sz w:val="20"/>
        </w:rPr>
      </w:pPr>
    </w:p>
    <w:p w14:paraId="3CB12EE1" w14:textId="1906A1B4" w:rsidR="00743417" w:rsidRDefault="00743417" w:rsidP="00743417">
      <w:pPr>
        <w:pStyle w:val="BodyText"/>
        <w:spacing w:before="8"/>
        <w:rPr>
          <w:sz w:val="12"/>
        </w:rPr>
      </w:pPr>
      <w:r>
        <w:rPr>
          <w:noProof/>
        </w:rPr>
        <mc:AlternateContent>
          <mc:Choice Requires="wps">
            <w:drawing>
              <wp:anchor distT="0" distB="0" distL="0" distR="0" simplePos="0" relativeHeight="251661312" behindDoc="1" locked="0" layoutInCell="1" allowOverlap="1" wp14:anchorId="50315679" wp14:editId="61EB4017">
                <wp:simplePos x="0" y="0"/>
                <wp:positionH relativeFrom="page">
                  <wp:posOffset>914400</wp:posOffset>
                </wp:positionH>
                <wp:positionV relativeFrom="paragraph">
                  <wp:posOffset>123825</wp:posOffset>
                </wp:positionV>
                <wp:extent cx="1950720" cy="1270"/>
                <wp:effectExtent l="9525" t="12700" r="11430" b="5080"/>
                <wp:wrapTopAndBottom/>
                <wp:docPr id="1531996911"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0720" cy="1270"/>
                        </a:xfrm>
                        <a:custGeom>
                          <a:avLst/>
                          <a:gdLst>
                            <a:gd name="T0" fmla="+- 0 1440 1440"/>
                            <a:gd name="T1" fmla="*/ T0 w 3072"/>
                            <a:gd name="T2" fmla="+- 0 4512 1440"/>
                            <a:gd name="T3" fmla="*/ T2 w 3072"/>
                          </a:gdLst>
                          <a:ahLst/>
                          <a:cxnLst>
                            <a:cxn ang="0">
                              <a:pos x="T1" y="0"/>
                            </a:cxn>
                            <a:cxn ang="0">
                              <a:pos x="T3" y="0"/>
                            </a:cxn>
                          </a:cxnLst>
                          <a:rect l="0" t="0" r="r" b="b"/>
                          <a:pathLst>
                            <a:path w="3072">
                              <a:moveTo>
                                <a:pt x="0" y="0"/>
                              </a:moveTo>
                              <a:lnTo>
                                <a:pt x="3072" y="0"/>
                              </a:lnTo>
                            </a:path>
                          </a:pathLst>
                        </a:custGeom>
                        <a:noFill/>
                        <a:ln w="1037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0184A" id="Freeform: Shape 2" o:spid="_x0000_s1026" style="position:absolute;margin-left:1in;margin-top:9.75pt;width:153.6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" path="m,l3072,e" filled="f" strokeweight=".28819mm">
                <v:stroke dashstyle="3 1"/>
                <v:path arrowok="t" o:connecttype="custom" o:connectlocs="0,0;1950720,0" o:connectangles="0,0"/>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0FCF2DA9" wp14:editId="4941A4BD">
                <wp:simplePos x="0" y="0"/>
                <wp:positionH relativeFrom="page">
                  <wp:posOffset>4115435</wp:posOffset>
                </wp:positionH>
                <wp:positionV relativeFrom="paragraph">
                  <wp:posOffset>123825</wp:posOffset>
                </wp:positionV>
                <wp:extent cx="1022350" cy="1270"/>
                <wp:effectExtent l="10160" t="12700" r="5715" b="5080"/>
                <wp:wrapTopAndBottom/>
                <wp:docPr id="197247302" name="Freeform: 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2350" cy="1270"/>
                        </a:xfrm>
                        <a:custGeom>
                          <a:avLst/>
                          <a:gdLst>
                            <a:gd name="T0" fmla="+- 0 6481 6481"/>
                            <a:gd name="T1" fmla="*/ T0 w 1610"/>
                            <a:gd name="T2" fmla="+- 0 8090 6481"/>
                            <a:gd name="T3" fmla="*/ T2 w 1610"/>
                          </a:gdLst>
                          <a:ahLst/>
                          <a:cxnLst>
                            <a:cxn ang="0">
                              <a:pos x="T1" y="0"/>
                            </a:cxn>
                            <a:cxn ang="0">
                              <a:pos x="T3" y="0"/>
                            </a:cxn>
                          </a:cxnLst>
                          <a:rect l="0" t="0" r="r" b="b"/>
                          <a:pathLst>
                            <a:path w="1610">
                              <a:moveTo>
                                <a:pt x="0" y="0"/>
                              </a:moveTo>
                              <a:lnTo>
                                <a:pt x="1609" y="0"/>
                              </a:lnTo>
                            </a:path>
                          </a:pathLst>
                        </a:custGeom>
                        <a:noFill/>
                        <a:ln w="10375">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B871D3" id="Freeform: Shape 1" o:spid="_x0000_s1026" style="position:absolute;margin-left:324.05pt;margin-top:9.75pt;width:8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" path="m,l1609,e" filled="f" strokeweight=".28819mm">
                <v:stroke dashstyle="3 1"/>
                <v:path arrowok="t" o:connecttype="custom" o:connectlocs="0,0;1021715,0" o:connectangles="0,0"/>
                <w10:wrap type="topAndBottom" anchorx="page"/>
              </v:shape>
            </w:pict>
          </mc:Fallback>
        </mc:AlternateContent>
      </w:r>
    </w:p>
    <w:p w14:paraId="746032F8" w14:textId="77777777" w:rsidR="00743417" w:rsidRDefault="00743417" w:rsidP="00743417">
      <w:pPr>
        <w:pStyle w:val="BodyText"/>
        <w:spacing w:before="8"/>
        <w:rPr>
          <w:sz w:val="17"/>
        </w:rPr>
      </w:pPr>
    </w:p>
    <w:p w14:paraId="29904E01" w14:textId="77777777" w:rsidR="00743417" w:rsidRDefault="00743417" w:rsidP="00743417">
      <w:pPr>
        <w:pStyle w:val="BodyText"/>
        <w:tabs>
          <w:tab w:val="left" w:pos="5138"/>
        </w:tabs>
        <w:spacing w:before="92"/>
        <w:ind w:left="100"/>
      </w:pPr>
      <w:r>
        <w:t>Signature</w:t>
      </w:r>
      <w:r>
        <w:rPr>
          <w:spacing w:val="-1"/>
        </w:rPr>
        <w:t xml:space="preserve"> </w:t>
      </w:r>
      <w:r>
        <w:t>of</w:t>
      </w:r>
      <w:r>
        <w:rPr>
          <w:spacing w:val="-2"/>
        </w:rPr>
        <w:t xml:space="preserve"> </w:t>
      </w:r>
      <w:r>
        <w:t>researcher</w:t>
      </w:r>
      <w:r>
        <w:tab/>
        <w:t>Date</w:t>
      </w:r>
    </w:p>
    <w:p w14:paraId="15DAD48D" w14:textId="77777777" w:rsidR="00966F55" w:rsidRDefault="00966F55" w:rsidP="00966F55">
      <w:pPr>
        <w:rPr>
          <w:b/>
          <w:bCs/>
          <w:sz w:val="28"/>
          <w:szCs w:val="28"/>
        </w:rPr>
      </w:pPr>
    </w:p>
    <w:p w14:paraId="3089A62C" w14:textId="77777777" w:rsidR="00743417" w:rsidRDefault="00743417" w:rsidP="00966F55">
      <w:pPr>
        <w:rPr>
          <w:b/>
          <w:bCs/>
          <w:sz w:val="28"/>
          <w:szCs w:val="28"/>
        </w:rPr>
      </w:pPr>
    </w:p>
    <w:p w14:paraId="6A2DE41E" w14:textId="77777777" w:rsidR="00743417" w:rsidRDefault="00743417" w:rsidP="00966F55">
      <w:pPr>
        <w:rPr>
          <w:b/>
          <w:bCs/>
          <w:sz w:val="28"/>
          <w:szCs w:val="28"/>
        </w:rPr>
      </w:pPr>
    </w:p>
    <w:p w14:paraId="7EC03101" w14:textId="77777777" w:rsidR="00743417" w:rsidRDefault="00743417" w:rsidP="00966F55">
      <w:pPr>
        <w:rPr>
          <w:b/>
          <w:bCs/>
          <w:sz w:val="28"/>
          <w:szCs w:val="28"/>
        </w:rPr>
      </w:pPr>
    </w:p>
    <w:p w14:paraId="77D4DE40" w14:textId="2BFF22AC" w:rsidR="00743417" w:rsidRDefault="00743417" w:rsidP="00743417">
      <w:pPr>
        <w:pStyle w:val="ListParagraph"/>
        <w:numPr>
          <w:ilvl w:val="0"/>
          <w:numId w:val="14"/>
        </w:numPr>
        <w:rPr>
          <w:b/>
          <w:bCs/>
          <w:sz w:val="28"/>
          <w:szCs w:val="28"/>
        </w:rPr>
      </w:pPr>
      <w:r>
        <w:rPr>
          <w:b/>
          <w:bCs/>
          <w:sz w:val="28"/>
          <w:szCs w:val="28"/>
        </w:rPr>
        <w:lastRenderedPageBreak/>
        <w:t xml:space="preserve">Questions </w:t>
      </w:r>
      <w:r w:rsidR="00FA2B29">
        <w:rPr>
          <w:b/>
          <w:bCs/>
          <w:sz w:val="28"/>
          <w:szCs w:val="28"/>
        </w:rPr>
        <w:t>:</w:t>
      </w:r>
    </w:p>
    <w:p w14:paraId="79D42DBE" w14:textId="2BFA7C77" w:rsidR="00FA2B29" w:rsidRDefault="00FA2B29" w:rsidP="00FA2B29">
      <w:pPr>
        <w:rPr>
          <w:b/>
          <w:bCs/>
          <w:sz w:val="28"/>
          <w:szCs w:val="28"/>
        </w:rPr>
      </w:pPr>
      <w:r>
        <w:rPr>
          <w:b/>
          <w:bCs/>
          <w:sz w:val="28"/>
          <w:szCs w:val="28"/>
        </w:rPr>
        <w:t xml:space="preserve"> </w:t>
      </w:r>
    </w:p>
    <w:p w14:paraId="7ADCA4ED" w14:textId="0B700391" w:rsidR="00FA2B29" w:rsidRDefault="00FA2B29" w:rsidP="00FA2B29">
      <w:pPr>
        <w:rPr>
          <w:b/>
          <w:bCs/>
          <w:sz w:val="28"/>
          <w:szCs w:val="28"/>
        </w:rPr>
      </w:pPr>
      <w:r>
        <w:rPr>
          <w:b/>
          <w:bCs/>
          <w:sz w:val="28"/>
          <w:szCs w:val="28"/>
        </w:rPr>
        <w:t>How did you feel during COVID-19 pandemic about your mental health?</w:t>
      </w:r>
    </w:p>
    <w:p w14:paraId="685E4136" w14:textId="5B43BF2C" w:rsidR="00FA2B29" w:rsidRDefault="00FA2B29" w:rsidP="00FA2B29">
      <w:pPr>
        <w:rPr>
          <w:b/>
          <w:bCs/>
          <w:sz w:val="28"/>
          <w:szCs w:val="28"/>
        </w:rPr>
      </w:pPr>
      <w:r>
        <w:rPr>
          <w:b/>
          <w:bCs/>
          <w:sz w:val="28"/>
          <w:szCs w:val="28"/>
        </w:rPr>
        <w:t>You were feeling depreesed?</w:t>
      </w:r>
    </w:p>
    <w:p w14:paraId="04C2CB76" w14:textId="49B89858" w:rsidR="00FA2B29" w:rsidRDefault="00FA2B29" w:rsidP="00FA2B29">
      <w:pPr>
        <w:rPr>
          <w:b/>
          <w:bCs/>
          <w:sz w:val="28"/>
          <w:szCs w:val="28"/>
        </w:rPr>
      </w:pPr>
      <w:r>
        <w:rPr>
          <w:b/>
          <w:bCs/>
          <w:sz w:val="28"/>
          <w:szCs w:val="28"/>
        </w:rPr>
        <w:t>Does you face anxiety or panic attack during lockdown?</w:t>
      </w:r>
    </w:p>
    <w:p w14:paraId="62DC653B" w14:textId="401BFB2F" w:rsidR="00FA2B29" w:rsidRDefault="00610482" w:rsidP="00FA2B29">
      <w:pPr>
        <w:rPr>
          <w:b/>
          <w:bCs/>
          <w:sz w:val="28"/>
          <w:szCs w:val="28"/>
        </w:rPr>
      </w:pPr>
      <w:r>
        <w:rPr>
          <w:b/>
          <w:bCs/>
          <w:sz w:val="28"/>
          <w:szCs w:val="28"/>
        </w:rPr>
        <w:t>Did you feel loneliness even after staying with family and close ones?</w:t>
      </w:r>
    </w:p>
    <w:p w14:paraId="295D8B93" w14:textId="12CA8FF1" w:rsidR="00610482" w:rsidRDefault="00610482" w:rsidP="00FA2B29">
      <w:pPr>
        <w:rPr>
          <w:b/>
          <w:bCs/>
          <w:sz w:val="28"/>
          <w:szCs w:val="28"/>
        </w:rPr>
      </w:pPr>
      <w:r>
        <w:rPr>
          <w:b/>
          <w:bCs/>
          <w:sz w:val="28"/>
          <w:szCs w:val="28"/>
        </w:rPr>
        <w:t xml:space="preserve">How </w:t>
      </w:r>
      <w:r w:rsidR="003B6D6A">
        <w:rPr>
          <w:b/>
          <w:bCs/>
          <w:sz w:val="28"/>
          <w:szCs w:val="28"/>
        </w:rPr>
        <w:t>was you feeling after covid pandemic?</w:t>
      </w:r>
    </w:p>
    <w:p w14:paraId="36EEC36B" w14:textId="5AE78365" w:rsidR="003B6D6A" w:rsidRDefault="003B6D6A" w:rsidP="00FA2B29">
      <w:pPr>
        <w:rPr>
          <w:b/>
          <w:bCs/>
          <w:sz w:val="28"/>
          <w:szCs w:val="28"/>
        </w:rPr>
      </w:pPr>
      <w:r>
        <w:rPr>
          <w:b/>
          <w:bCs/>
          <w:sz w:val="28"/>
          <w:szCs w:val="28"/>
        </w:rPr>
        <w:t>Does you feel that your mental health improved after covid?</w:t>
      </w:r>
    </w:p>
    <w:p w14:paraId="269D7E25" w14:textId="7BA2BC8A" w:rsidR="003B6D6A" w:rsidRDefault="003B6D6A" w:rsidP="00FA2B29">
      <w:pPr>
        <w:rPr>
          <w:b/>
          <w:bCs/>
          <w:sz w:val="28"/>
          <w:szCs w:val="28"/>
        </w:rPr>
      </w:pPr>
      <w:r>
        <w:rPr>
          <w:b/>
          <w:bCs/>
          <w:sz w:val="28"/>
          <w:szCs w:val="28"/>
        </w:rPr>
        <w:t>Your mental health is good or bad after facing lockdown?</w:t>
      </w:r>
    </w:p>
    <w:p w14:paraId="6EEF6B40" w14:textId="76F1C8F2" w:rsidR="003B6D6A" w:rsidRDefault="003B6D6A" w:rsidP="00FA2B29">
      <w:pPr>
        <w:rPr>
          <w:b/>
          <w:bCs/>
          <w:sz w:val="28"/>
          <w:szCs w:val="28"/>
        </w:rPr>
      </w:pPr>
      <w:r>
        <w:rPr>
          <w:b/>
          <w:bCs/>
          <w:sz w:val="28"/>
          <w:szCs w:val="28"/>
        </w:rPr>
        <w:t>Have you feel depressed anymore after pandemic over?</w:t>
      </w:r>
    </w:p>
    <w:p w14:paraId="6534732F" w14:textId="0704B5FF" w:rsidR="003B6D6A" w:rsidRPr="00FA2B29" w:rsidRDefault="00B41662" w:rsidP="00FA2B29">
      <w:pPr>
        <w:rPr>
          <w:b/>
          <w:bCs/>
          <w:sz w:val="28"/>
          <w:szCs w:val="28"/>
        </w:rPr>
      </w:pPr>
      <w:r>
        <w:rPr>
          <w:b/>
          <w:bCs/>
          <w:sz w:val="28"/>
          <w:szCs w:val="28"/>
        </w:rPr>
        <w:t xml:space="preserve">Covid pandemic affect your mental health very badly or moderately ? </w:t>
      </w:r>
      <w:r w:rsidR="00C45709">
        <w:rPr>
          <w:b/>
          <w:bCs/>
          <w:sz w:val="28"/>
          <w:szCs w:val="28"/>
        </w:rPr>
        <w:t>ETC..</w:t>
      </w:r>
    </w:p>
    <w:p w14:paraId="55F57756" w14:textId="1644697F" w:rsidR="00966F55" w:rsidRPr="00966F55" w:rsidRDefault="00966F55" w:rsidP="00966F55">
      <w:pPr>
        <w:pStyle w:val="ListParagraph"/>
        <w:rPr>
          <w:b/>
          <w:bCs/>
          <w:sz w:val="28"/>
          <w:szCs w:val="28"/>
        </w:rPr>
      </w:pPr>
      <w:r>
        <w:rPr>
          <w:b/>
          <w:bCs/>
          <w:sz w:val="28"/>
          <w:szCs w:val="28"/>
        </w:rPr>
        <w:t xml:space="preserve"> </w:t>
      </w:r>
    </w:p>
    <w:sectPr w:rsidR="00966F55" w:rsidRPr="00966F55">
      <w:head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Author" w:initials="A">
    <w:p w14:paraId="70FB1FFD" w14:textId="77777777" w:rsidR="00966F55" w:rsidRDefault="00966F55" w:rsidP="00966F55">
      <w:pPr>
        <w:pStyle w:val="CommentText"/>
      </w:pPr>
      <w:r>
        <w:rPr>
          <w:rStyle w:val="CommentReference"/>
        </w:rPr>
        <w:annotationRef/>
      </w:r>
      <w:r>
        <w:t xml:space="preserve">Is the title self explanatory to a lay person?  If not, a secondary title should be given to clarify. </w:t>
      </w:r>
    </w:p>
  </w:comment>
  <w:comment w:id="3" w:author="Author" w:initials="A">
    <w:p w14:paraId="6D07210C" w14:textId="77777777" w:rsidR="00966F55" w:rsidRDefault="00966F55" w:rsidP="00966F55">
      <w:pPr>
        <w:pStyle w:val="CommentText"/>
      </w:pPr>
      <w:r>
        <w:rPr>
          <w:rStyle w:val="CommentReference"/>
        </w:rPr>
        <w:annotationRef/>
      </w:r>
      <w:r>
        <w:t xml:space="preserve">Provide a brief, but clear and succinct outline of the purpose of the study. Why are you conducting the study and what are the aims of the study? </w:t>
      </w:r>
    </w:p>
    <w:p w14:paraId="458BB82E" w14:textId="77777777" w:rsidR="00966F55" w:rsidRDefault="00966F55" w:rsidP="00966F55">
      <w:pPr>
        <w:pStyle w:val="CommentText"/>
      </w:pPr>
    </w:p>
  </w:comment>
  <w:comment w:id="4" w:author="Author" w:initials="A">
    <w:p w14:paraId="1C258911" w14:textId="77777777" w:rsidR="00966F55" w:rsidRDefault="00966F55" w:rsidP="00966F55">
      <w:pPr>
        <w:pStyle w:val="CommentText"/>
      </w:pPr>
      <w:r>
        <w:rPr>
          <w:rStyle w:val="CommentReference"/>
        </w:rPr>
        <w:annotationRef/>
      </w:r>
      <w:r>
        <w:t xml:space="preserve">The participant must understand why (s)he has been identified to take part, who else will be approached to take part and what the inclusion (and exclusion) criteria are as appropriate. </w:t>
      </w:r>
    </w:p>
  </w:comment>
  <w:comment w:id="5" w:author="Author" w:initials="A">
    <w:p w14:paraId="6708082C" w14:textId="77777777" w:rsidR="00966F55" w:rsidRDefault="00966F55" w:rsidP="00966F55">
      <w:pPr>
        <w:pStyle w:val="CommentText"/>
      </w:pPr>
      <w:r>
        <w:rPr>
          <w:rStyle w:val="CommentReference"/>
        </w:rPr>
        <w:annotationRef/>
      </w:r>
      <w:r>
        <w:t xml:space="preserve">Participants have the right to withdraw at any time without prejudice (for example to their job, studies or well-being) and without providing a reason.  Thought should be given to what will happen to existing, already provided, data in the event of withdrawal or if deception is involved when participant are told the true purpose of the study in the debriefing, particularly if it is of a sensitive nature, should they be given the option to withdraw their data at that point. </w:t>
      </w:r>
    </w:p>
    <w:p w14:paraId="3A2E6643" w14:textId="77777777" w:rsidR="00966F55" w:rsidRDefault="00966F55" w:rsidP="00966F55">
      <w:pPr>
        <w:pStyle w:val="CommentText"/>
      </w:pPr>
    </w:p>
    <w:p w14:paraId="2115EFDC" w14:textId="77777777" w:rsidR="00966F55" w:rsidRDefault="00966F55" w:rsidP="00966F55">
      <w:pPr>
        <w:pStyle w:val="CommentText"/>
      </w:pPr>
      <w:r>
        <w:t>If you rely on consent as the data protection legal basis people will always have the right to withdraw this consent and that unless otherwise agreed this means the personal data provided must be deleted. If it will not be possible to delete personal data researchers need to seek advice before they begin the research as in certain circumstances it may be possible to rely on a different data protection condition. If this is the case this will need to be explained to participants.</w:t>
      </w:r>
    </w:p>
    <w:p w14:paraId="619F8464" w14:textId="77777777" w:rsidR="00966F55" w:rsidRDefault="00966F55" w:rsidP="00966F55">
      <w:pPr>
        <w:pStyle w:val="CommentText"/>
      </w:pPr>
    </w:p>
  </w:comment>
  <w:comment w:id="6" w:author="Author" w:initials="A">
    <w:p w14:paraId="3FA6D661" w14:textId="77777777" w:rsidR="00966F55" w:rsidRDefault="00966F55" w:rsidP="00966F55">
      <w:pPr>
        <w:pStyle w:val="CommentText"/>
        <w:numPr>
          <w:ilvl w:val="0"/>
          <w:numId w:val="16"/>
        </w:numPr>
      </w:pPr>
      <w:r>
        <w:rPr>
          <w:rStyle w:val="CommentReference"/>
        </w:rPr>
        <w:annotationRef/>
      </w:r>
      <w:r>
        <w:t xml:space="preserve">Basic research methods should be described in lay language, </w:t>
      </w:r>
    </w:p>
    <w:p w14:paraId="7E7B3036" w14:textId="77777777" w:rsidR="00966F55" w:rsidRDefault="00966F55" w:rsidP="00966F55">
      <w:pPr>
        <w:pStyle w:val="CommentText"/>
        <w:numPr>
          <w:ilvl w:val="0"/>
          <w:numId w:val="16"/>
        </w:numPr>
      </w:pPr>
      <w:r>
        <w:t>how long will visits take and what will happen during participation</w:t>
      </w:r>
    </w:p>
    <w:p w14:paraId="56F573D0" w14:textId="77777777" w:rsidR="00966F55" w:rsidRDefault="00966F55" w:rsidP="00966F55">
      <w:pPr>
        <w:pStyle w:val="CommentText"/>
        <w:numPr>
          <w:ilvl w:val="0"/>
          <w:numId w:val="16"/>
        </w:numPr>
      </w:pPr>
      <w:r>
        <w:t>how many visits will they have to make, to where and to whom</w:t>
      </w:r>
    </w:p>
    <w:p w14:paraId="2168D77E" w14:textId="77777777" w:rsidR="00966F55" w:rsidRDefault="00966F55" w:rsidP="00966F55">
      <w:pPr>
        <w:pStyle w:val="CommentText"/>
        <w:numPr>
          <w:ilvl w:val="0"/>
          <w:numId w:val="16"/>
        </w:numPr>
      </w:pPr>
      <w:r>
        <w:t>how long will the participant be involved in the study</w:t>
      </w:r>
    </w:p>
    <w:p w14:paraId="4E1FC9F3" w14:textId="77777777" w:rsidR="00966F55" w:rsidRDefault="00966F55" w:rsidP="00966F55">
      <w:pPr>
        <w:pStyle w:val="CommentText"/>
        <w:numPr>
          <w:ilvl w:val="0"/>
          <w:numId w:val="16"/>
        </w:numPr>
      </w:pPr>
      <w:r>
        <w:t>how will consent be recorded</w:t>
      </w:r>
    </w:p>
    <w:p w14:paraId="34934C90" w14:textId="77777777" w:rsidR="00966F55" w:rsidRDefault="00966F55" w:rsidP="00966F55">
      <w:pPr>
        <w:pStyle w:val="CommentText"/>
        <w:numPr>
          <w:ilvl w:val="0"/>
          <w:numId w:val="16"/>
        </w:numPr>
      </w:pPr>
      <w:r>
        <w:t>what personal information/data/tissue will be taken</w:t>
      </w:r>
    </w:p>
    <w:p w14:paraId="11ED0FA0" w14:textId="77777777" w:rsidR="00966F55" w:rsidRDefault="00966F55" w:rsidP="00966F55">
      <w:pPr>
        <w:pStyle w:val="CommentText"/>
        <w:numPr>
          <w:ilvl w:val="0"/>
          <w:numId w:val="16"/>
        </w:numPr>
      </w:pPr>
      <w:r>
        <w:t>will they be contacted for future research</w:t>
      </w:r>
    </w:p>
    <w:p w14:paraId="4E7D2266" w14:textId="77777777" w:rsidR="00966F55" w:rsidRDefault="00966F55" w:rsidP="00966F55">
      <w:pPr>
        <w:pStyle w:val="CommentText"/>
        <w:numPr>
          <w:ilvl w:val="0"/>
          <w:numId w:val="16"/>
        </w:numPr>
      </w:pPr>
      <w:r>
        <w:t>details of the last point at which their data can be removed from the study</w:t>
      </w:r>
    </w:p>
    <w:p w14:paraId="319D8284" w14:textId="77777777" w:rsidR="00966F55" w:rsidRDefault="00966F55" w:rsidP="00966F55">
      <w:pPr>
        <w:pStyle w:val="CommentText"/>
      </w:pPr>
    </w:p>
  </w:comment>
  <w:comment w:id="7" w:author="Author" w:initials="A">
    <w:p w14:paraId="02A4C52B" w14:textId="77777777" w:rsidR="00966F55" w:rsidRDefault="00966F55" w:rsidP="00966F55">
      <w:pPr>
        <w:pStyle w:val="CommentText"/>
      </w:pPr>
      <w:r>
        <w:rPr>
          <w:rStyle w:val="CommentReference"/>
        </w:rPr>
        <w:annotationRef/>
      </w:r>
      <w:r>
        <w:t>Not all research has benefits for the participants, this should be explained but benefits may include:</w:t>
      </w:r>
    </w:p>
    <w:p w14:paraId="062CB37A" w14:textId="77777777" w:rsidR="00966F55" w:rsidRDefault="00966F55" w:rsidP="00966F55">
      <w:pPr>
        <w:pStyle w:val="CommentText"/>
      </w:pPr>
      <w:r>
        <w:t>Access to future treatment</w:t>
      </w:r>
    </w:p>
    <w:p w14:paraId="7BEE1347" w14:textId="77777777" w:rsidR="00966F55" w:rsidRDefault="00966F55" w:rsidP="00966F55">
      <w:pPr>
        <w:pStyle w:val="CommentText"/>
      </w:pPr>
      <w:r>
        <w:t>Helping shape future research</w:t>
      </w:r>
    </w:p>
  </w:comment>
  <w:comment w:id="8" w:author="Author" w:initials="A">
    <w:p w14:paraId="77669852" w14:textId="77777777" w:rsidR="00966F55" w:rsidRDefault="00966F55" w:rsidP="00966F55">
      <w:pPr>
        <w:pStyle w:val="CommentText"/>
      </w:pPr>
      <w:r>
        <w:rPr>
          <w:rStyle w:val="CommentReference"/>
        </w:rPr>
        <w:annotationRef/>
      </w:r>
      <w:r>
        <w:t xml:space="preserve">If applicable, outline your arrangements for ensuring anonymity and confidentiality and anonymising data where necessary, especially in relation to data archiving.  If you are offering choices to participants with regards to anonymity/identification this should be made clear.  Participants should be informed what information will be held about them and who will have access to it (this relates to information that is identifiable or could potentially be linked back to an individual).  It should be made clear if an external agency is being used to transcribe data.  </w:t>
      </w:r>
    </w:p>
  </w:comment>
  <w:comment w:id="9" w:author="Author" w:initials="A">
    <w:p w14:paraId="35EE775A" w14:textId="77777777" w:rsidR="00966F55" w:rsidRDefault="00966F55" w:rsidP="00966F55">
      <w:pPr>
        <w:pStyle w:val="CommentText"/>
      </w:pPr>
      <w:r>
        <w:rPr>
          <w:rStyle w:val="CommentReference"/>
        </w:rPr>
        <w:annotationRef/>
      </w:r>
      <w:r>
        <w:t>Only insert this section if it is applicable to your research.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FB1FFD" w15:done="0"/>
  <w15:commentEx w15:paraId="458BB82E" w15:done="0"/>
  <w15:commentEx w15:paraId="1C258911" w15:done="0"/>
  <w15:commentEx w15:paraId="619F8464" w15:done="0"/>
  <w15:commentEx w15:paraId="319D8284" w15:done="0"/>
  <w15:commentEx w15:paraId="7BEE1347" w15:done="0"/>
  <w15:commentEx w15:paraId="77669852" w15:done="0"/>
  <w15:commentEx w15:paraId="35EE775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FB1FFD" w16cid:durableId="1EF84A40"/>
  <w16cid:commentId w16cid:paraId="458BB82E" w16cid:durableId="1EF84A42"/>
  <w16cid:commentId w16cid:paraId="1C258911" w16cid:durableId="1EF84A43"/>
  <w16cid:commentId w16cid:paraId="619F8464" w16cid:durableId="1EF84A45"/>
  <w16cid:commentId w16cid:paraId="319D8284" w16cid:durableId="1EF84A46"/>
  <w16cid:commentId w16cid:paraId="7BEE1347" w16cid:durableId="1EF84A49"/>
  <w16cid:commentId w16cid:paraId="77669852" w16cid:durableId="1EF84A4B"/>
  <w16cid:commentId w16cid:paraId="35EE775A" w16cid:durableId="1EF84A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25CAE" w14:textId="77777777" w:rsidR="00205CB5" w:rsidRDefault="00205CB5" w:rsidP="005E31D9">
      <w:pPr>
        <w:spacing w:after="0" w:line="240" w:lineRule="auto"/>
      </w:pPr>
      <w:r>
        <w:separator/>
      </w:r>
    </w:p>
  </w:endnote>
  <w:endnote w:type="continuationSeparator" w:id="0">
    <w:p w14:paraId="7802E57E" w14:textId="77777777" w:rsidR="00205CB5" w:rsidRDefault="00205CB5" w:rsidP="005E31D9">
      <w:pPr>
        <w:spacing w:after="0" w:line="240" w:lineRule="auto"/>
      </w:pPr>
      <w:r>
        <w:continuationSeparator/>
      </w:r>
    </w:p>
  </w:endnote>
  <w:endnote w:type="continuationNotice" w:id="1">
    <w:p w14:paraId="67534BB5" w14:textId="77777777" w:rsidR="00205CB5" w:rsidRDefault="00205C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F33DD" w14:textId="77777777" w:rsidR="00205CB5" w:rsidRDefault="00205CB5" w:rsidP="005E31D9">
      <w:pPr>
        <w:spacing w:after="0" w:line="240" w:lineRule="auto"/>
      </w:pPr>
      <w:r>
        <w:separator/>
      </w:r>
    </w:p>
  </w:footnote>
  <w:footnote w:type="continuationSeparator" w:id="0">
    <w:p w14:paraId="5D8F154D" w14:textId="77777777" w:rsidR="00205CB5" w:rsidRDefault="00205CB5" w:rsidP="005E31D9">
      <w:pPr>
        <w:spacing w:after="0" w:line="240" w:lineRule="auto"/>
      </w:pPr>
      <w:r>
        <w:continuationSeparator/>
      </w:r>
    </w:p>
  </w:footnote>
  <w:footnote w:type="continuationNotice" w:id="1">
    <w:p w14:paraId="59805876" w14:textId="77777777" w:rsidR="00205CB5" w:rsidRDefault="00205C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5D2A"/>
    <w:multiLevelType w:val="hybridMultilevel"/>
    <w:tmpl w:val="9752A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71FD3"/>
    <w:multiLevelType w:val="hybridMultilevel"/>
    <w:tmpl w:val="47DA0A5A"/>
    <w:lvl w:ilvl="0" w:tplc="A3A809D8">
      <w:numFmt w:val="bullet"/>
      <w:lvlText w:val=""/>
      <w:lvlJc w:val="left"/>
      <w:pPr>
        <w:ind w:left="820" w:hanging="360"/>
      </w:pPr>
      <w:rPr>
        <w:rFonts w:ascii="Symbol" w:eastAsia="Symbol" w:hAnsi="Symbol" w:cs="Symbol" w:hint="default"/>
        <w:w w:val="100"/>
        <w:sz w:val="22"/>
        <w:szCs w:val="22"/>
        <w:lang w:val="en-US" w:eastAsia="en-US" w:bidi="ar-SA"/>
      </w:rPr>
    </w:lvl>
    <w:lvl w:ilvl="1" w:tplc="1EDAFADE">
      <w:numFmt w:val="bullet"/>
      <w:lvlText w:val="•"/>
      <w:lvlJc w:val="left"/>
      <w:pPr>
        <w:ind w:left="1696" w:hanging="360"/>
      </w:pPr>
      <w:rPr>
        <w:rFonts w:hint="default"/>
        <w:lang w:val="en-US" w:eastAsia="en-US" w:bidi="ar-SA"/>
      </w:rPr>
    </w:lvl>
    <w:lvl w:ilvl="2" w:tplc="9F503642">
      <w:numFmt w:val="bullet"/>
      <w:lvlText w:val="•"/>
      <w:lvlJc w:val="left"/>
      <w:pPr>
        <w:ind w:left="2572" w:hanging="360"/>
      </w:pPr>
      <w:rPr>
        <w:rFonts w:hint="default"/>
        <w:lang w:val="en-US" w:eastAsia="en-US" w:bidi="ar-SA"/>
      </w:rPr>
    </w:lvl>
    <w:lvl w:ilvl="3" w:tplc="D3248A2C">
      <w:numFmt w:val="bullet"/>
      <w:lvlText w:val="•"/>
      <w:lvlJc w:val="left"/>
      <w:pPr>
        <w:ind w:left="3448" w:hanging="360"/>
      </w:pPr>
      <w:rPr>
        <w:rFonts w:hint="default"/>
        <w:lang w:val="en-US" w:eastAsia="en-US" w:bidi="ar-SA"/>
      </w:rPr>
    </w:lvl>
    <w:lvl w:ilvl="4" w:tplc="2B329EEC">
      <w:numFmt w:val="bullet"/>
      <w:lvlText w:val="•"/>
      <w:lvlJc w:val="left"/>
      <w:pPr>
        <w:ind w:left="4324" w:hanging="360"/>
      </w:pPr>
      <w:rPr>
        <w:rFonts w:hint="default"/>
        <w:lang w:val="en-US" w:eastAsia="en-US" w:bidi="ar-SA"/>
      </w:rPr>
    </w:lvl>
    <w:lvl w:ilvl="5" w:tplc="65A4D2D2">
      <w:numFmt w:val="bullet"/>
      <w:lvlText w:val="•"/>
      <w:lvlJc w:val="left"/>
      <w:pPr>
        <w:ind w:left="5200" w:hanging="360"/>
      </w:pPr>
      <w:rPr>
        <w:rFonts w:hint="default"/>
        <w:lang w:val="en-US" w:eastAsia="en-US" w:bidi="ar-SA"/>
      </w:rPr>
    </w:lvl>
    <w:lvl w:ilvl="6" w:tplc="7E4E064A">
      <w:numFmt w:val="bullet"/>
      <w:lvlText w:val="•"/>
      <w:lvlJc w:val="left"/>
      <w:pPr>
        <w:ind w:left="6076" w:hanging="360"/>
      </w:pPr>
      <w:rPr>
        <w:rFonts w:hint="default"/>
        <w:lang w:val="en-US" w:eastAsia="en-US" w:bidi="ar-SA"/>
      </w:rPr>
    </w:lvl>
    <w:lvl w:ilvl="7" w:tplc="88DCC63E">
      <w:numFmt w:val="bullet"/>
      <w:lvlText w:val="•"/>
      <w:lvlJc w:val="left"/>
      <w:pPr>
        <w:ind w:left="6952" w:hanging="360"/>
      </w:pPr>
      <w:rPr>
        <w:rFonts w:hint="default"/>
        <w:lang w:val="en-US" w:eastAsia="en-US" w:bidi="ar-SA"/>
      </w:rPr>
    </w:lvl>
    <w:lvl w:ilvl="8" w:tplc="AAE0E9B0">
      <w:numFmt w:val="bullet"/>
      <w:lvlText w:val="•"/>
      <w:lvlJc w:val="left"/>
      <w:pPr>
        <w:ind w:left="7828" w:hanging="360"/>
      </w:pPr>
      <w:rPr>
        <w:rFonts w:hint="default"/>
        <w:lang w:val="en-US" w:eastAsia="en-US" w:bidi="ar-SA"/>
      </w:rPr>
    </w:lvl>
  </w:abstractNum>
  <w:abstractNum w:abstractNumId="2" w15:restartNumberingAfterBreak="0">
    <w:nsid w:val="192969BD"/>
    <w:multiLevelType w:val="hybridMultilevel"/>
    <w:tmpl w:val="9C5878D4"/>
    <w:lvl w:ilvl="0" w:tplc="EF3678EA">
      <w:start w:val="1"/>
      <w:numFmt w:val="bullet"/>
      <w:lvlText w:val="●"/>
      <w:lvlJc w:val="left"/>
      <w:pPr>
        <w:tabs>
          <w:tab w:val="num" w:pos="720"/>
        </w:tabs>
        <w:ind w:left="720" w:hanging="360"/>
      </w:pPr>
      <w:rPr>
        <w:rFonts w:ascii="Arial" w:hAnsi="Arial" w:hint="default"/>
      </w:rPr>
    </w:lvl>
    <w:lvl w:ilvl="1" w:tplc="465EFF96" w:tentative="1">
      <w:start w:val="1"/>
      <w:numFmt w:val="bullet"/>
      <w:lvlText w:val="●"/>
      <w:lvlJc w:val="left"/>
      <w:pPr>
        <w:tabs>
          <w:tab w:val="num" w:pos="1440"/>
        </w:tabs>
        <w:ind w:left="1440" w:hanging="360"/>
      </w:pPr>
      <w:rPr>
        <w:rFonts w:ascii="Arial" w:hAnsi="Arial" w:hint="default"/>
      </w:rPr>
    </w:lvl>
    <w:lvl w:ilvl="2" w:tplc="A5E81F60" w:tentative="1">
      <w:start w:val="1"/>
      <w:numFmt w:val="bullet"/>
      <w:lvlText w:val="●"/>
      <w:lvlJc w:val="left"/>
      <w:pPr>
        <w:tabs>
          <w:tab w:val="num" w:pos="2160"/>
        </w:tabs>
        <w:ind w:left="2160" w:hanging="360"/>
      </w:pPr>
      <w:rPr>
        <w:rFonts w:ascii="Arial" w:hAnsi="Arial" w:hint="default"/>
      </w:rPr>
    </w:lvl>
    <w:lvl w:ilvl="3" w:tplc="0A887828" w:tentative="1">
      <w:start w:val="1"/>
      <w:numFmt w:val="bullet"/>
      <w:lvlText w:val="●"/>
      <w:lvlJc w:val="left"/>
      <w:pPr>
        <w:tabs>
          <w:tab w:val="num" w:pos="2880"/>
        </w:tabs>
        <w:ind w:left="2880" w:hanging="360"/>
      </w:pPr>
      <w:rPr>
        <w:rFonts w:ascii="Arial" w:hAnsi="Arial" w:hint="default"/>
      </w:rPr>
    </w:lvl>
    <w:lvl w:ilvl="4" w:tplc="35EAD3E6" w:tentative="1">
      <w:start w:val="1"/>
      <w:numFmt w:val="bullet"/>
      <w:lvlText w:val="●"/>
      <w:lvlJc w:val="left"/>
      <w:pPr>
        <w:tabs>
          <w:tab w:val="num" w:pos="3600"/>
        </w:tabs>
        <w:ind w:left="3600" w:hanging="360"/>
      </w:pPr>
      <w:rPr>
        <w:rFonts w:ascii="Arial" w:hAnsi="Arial" w:hint="default"/>
      </w:rPr>
    </w:lvl>
    <w:lvl w:ilvl="5" w:tplc="C942875A" w:tentative="1">
      <w:start w:val="1"/>
      <w:numFmt w:val="bullet"/>
      <w:lvlText w:val="●"/>
      <w:lvlJc w:val="left"/>
      <w:pPr>
        <w:tabs>
          <w:tab w:val="num" w:pos="4320"/>
        </w:tabs>
        <w:ind w:left="4320" w:hanging="360"/>
      </w:pPr>
      <w:rPr>
        <w:rFonts w:ascii="Arial" w:hAnsi="Arial" w:hint="default"/>
      </w:rPr>
    </w:lvl>
    <w:lvl w:ilvl="6" w:tplc="F0940F74" w:tentative="1">
      <w:start w:val="1"/>
      <w:numFmt w:val="bullet"/>
      <w:lvlText w:val="●"/>
      <w:lvlJc w:val="left"/>
      <w:pPr>
        <w:tabs>
          <w:tab w:val="num" w:pos="5040"/>
        </w:tabs>
        <w:ind w:left="5040" w:hanging="360"/>
      </w:pPr>
      <w:rPr>
        <w:rFonts w:ascii="Arial" w:hAnsi="Arial" w:hint="default"/>
      </w:rPr>
    </w:lvl>
    <w:lvl w:ilvl="7" w:tplc="30B052D2" w:tentative="1">
      <w:start w:val="1"/>
      <w:numFmt w:val="bullet"/>
      <w:lvlText w:val="●"/>
      <w:lvlJc w:val="left"/>
      <w:pPr>
        <w:tabs>
          <w:tab w:val="num" w:pos="5760"/>
        </w:tabs>
        <w:ind w:left="5760" w:hanging="360"/>
      </w:pPr>
      <w:rPr>
        <w:rFonts w:ascii="Arial" w:hAnsi="Arial" w:hint="default"/>
      </w:rPr>
    </w:lvl>
    <w:lvl w:ilvl="8" w:tplc="9A260B8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2095F5C"/>
    <w:multiLevelType w:val="hybridMultilevel"/>
    <w:tmpl w:val="971EF4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080DA0"/>
    <w:multiLevelType w:val="hybridMultilevel"/>
    <w:tmpl w:val="8D4AE75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403A32"/>
    <w:multiLevelType w:val="hybridMultilevel"/>
    <w:tmpl w:val="86A4AFDC"/>
    <w:lvl w:ilvl="0" w:tplc="F92A83B6">
      <w:start w:val="1"/>
      <w:numFmt w:val="bullet"/>
      <w:lvlText w:val="●"/>
      <w:lvlJc w:val="left"/>
      <w:pPr>
        <w:tabs>
          <w:tab w:val="num" w:pos="720"/>
        </w:tabs>
        <w:ind w:left="720" w:hanging="360"/>
      </w:pPr>
      <w:rPr>
        <w:rFonts w:ascii="Arial" w:hAnsi="Arial" w:hint="default"/>
      </w:rPr>
    </w:lvl>
    <w:lvl w:ilvl="1" w:tplc="47700D4A" w:tentative="1">
      <w:start w:val="1"/>
      <w:numFmt w:val="bullet"/>
      <w:lvlText w:val="●"/>
      <w:lvlJc w:val="left"/>
      <w:pPr>
        <w:tabs>
          <w:tab w:val="num" w:pos="1440"/>
        </w:tabs>
        <w:ind w:left="1440" w:hanging="360"/>
      </w:pPr>
      <w:rPr>
        <w:rFonts w:ascii="Arial" w:hAnsi="Arial" w:hint="default"/>
      </w:rPr>
    </w:lvl>
    <w:lvl w:ilvl="2" w:tplc="2F8A2D34" w:tentative="1">
      <w:start w:val="1"/>
      <w:numFmt w:val="bullet"/>
      <w:lvlText w:val="●"/>
      <w:lvlJc w:val="left"/>
      <w:pPr>
        <w:tabs>
          <w:tab w:val="num" w:pos="2160"/>
        </w:tabs>
        <w:ind w:left="2160" w:hanging="360"/>
      </w:pPr>
      <w:rPr>
        <w:rFonts w:ascii="Arial" w:hAnsi="Arial" w:hint="default"/>
      </w:rPr>
    </w:lvl>
    <w:lvl w:ilvl="3" w:tplc="8676D13E" w:tentative="1">
      <w:start w:val="1"/>
      <w:numFmt w:val="bullet"/>
      <w:lvlText w:val="●"/>
      <w:lvlJc w:val="left"/>
      <w:pPr>
        <w:tabs>
          <w:tab w:val="num" w:pos="2880"/>
        </w:tabs>
        <w:ind w:left="2880" w:hanging="360"/>
      </w:pPr>
      <w:rPr>
        <w:rFonts w:ascii="Arial" w:hAnsi="Arial" w:hint="default"/>
      </w:rPr>
    </w:lvl>
    <w:lvl w:ilvl="4" w:tplc="D4EC0B54" w:tentative="1">
      <w:start w:val="1"/>
      <w:numFmt w:val="bullet"/>
      <w:lvlText w:val="●"/>
      <w:lvlJc w:val="left"/>
      <w:pPr>
        <w:tabs>
          <w:tab w:val="num" w:pos="3600"/>
        </w:tabs>
        <w:ind w:left="3600" w:hanging="360"/>
      </w:pPr>
      <w:rPr>
        <w:rFonts w:ascii="Arial" w:hAnsi="Arial" w:hint="default"/>
      </w:rPr>
    </w:lvl>
    <w:lvl w:ilvl="5" w:tplc="D77A25FC" w:tentative="1">
      <w:start w:val="1"/>
      <w:numFmt w:val="bullet"/>
      <w:lvlText w:val="●"/>
      <w:lvlJc w:val="left"/>
      <w:pPr>
        <w:tabs>
          <w:tab w:val="num" w:pos="4320"/>
        </w:tabs>
        <w:ind w:left="4320" w:hanging="360"/>
      </w:pPr>
      <w:rPr>
        <w:rFonts w:ascii="Arial" w:hAnsi="Arial" w:hint="default"/>
      </w:rPr>
    </w:lvl>
    <w:lvl w:ilvl="6" w:tplc="888E5588" w:tentative="1">
      <w:start w:val="1"/>
      <w:numFmt w:val="bullet"/>
      <w:lvlText w:val="●"/>
      <w:lvlJc w:val="left"/>
      <w:pPr>
        <w:tabs>
          <w:tab w:val="num" w:pos="5040"/>
        </w:tabs>
        <w:ind w:left="5040" w:hanging="360"/>
      </w:pPr>
      <w:rPr>
        <w:rFonts w:ascii="Arial" w:hAnsi="Arial" w:hint="default"/>
      </w:rPr>
    </w:lvl>
    <w:lvl w:ilvl="7" w:tplc="9DD81466" w:tentative="1">
      <w:start w:val="1"/>
      <w:numFmt w:val="bullet"/>
      <w:lvlText w:val="●"/>
      <w:lvlJc w:val="left"/>
      <w:pPr>
        <w:tabs>
          <w:tab w:val="num" w:pos="5760"/>
        </w:tabs>
        <w:ind w:left="5760" w:hanging="360"/>
      </w:pPr>
      <w:rPr>
        <w:rFonts w:ascii="Arial" w:hAnsi="Arial" w:hint="default"/>
      </w:rPr>
    </w:lvl>
    <w:lvl w:ilvl="8" w:tplc="F5A4149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7AE5590"/>
    <w:multiLevelType w:val="hybridMultilevel"/>
    <w:tmpl w:val="6754720C"/>
    <w:lvl w:ilvl="0" w:tplc="D44E61F2">
      <w:start w:val="1"/>
      <w:numFmt w:val="bullet"/>
      <w:lvlText w:val="●"/>
      <w:lvlJc w:val="left"/>
      <w:pPr>
        <w:tabs>
          <w:tab w:val="num" w:pos="720"/>
        </w:tabs>
        <w:ind w:left="720" w:hanging="360"/>
      </w:pPr>
      <w:rPr>
        <w:rFonts w:ascii="Arial" w:hAnsi="Arial" w:hint="default"/>
      </w:rPr>
    </w:lvl>
    <w:lvl w:ilvl="1" w:tplc="E68C44B0" w:tentative="1">
      <w:start w:val="1"/>
      <w:numFmt w:val="bullet"/>
      <w:lvlText w:val="●"/>
      <w:lvlJc w:val="left"/>
      <w:pPr>
        <w:tabs>
          <w:tab w:val="num" w:pos="1440"/>
        </w:tabs>
        <w:ind w:left="1440" w:hanging="360"/>
      </w:pPr>
      <w:rPr>
        <w:rFonts w:ascii="Arial" w:hAnsi="Arial" w:hint="default"/>
      </w:rPr>
    </w:lvl>
    <w:lvl w:ilvl="2" w:tplc="9898A72C" w:tentative="1">
      <w:start w:val="1"/>
      <w:numFmt w:val="bullet"/>
      <w:lvlText w:val="●"/>
      <w:lvlJc w:val="left"/>
      <w:pPr>
        <w:tabs>
          <w:tab w:val="num" w:pos="2160"/>
        </w:tabs>
        <w:ind w:left="2160" w:hanging="360"/>
      </w:pPr>
      <w:rPr>
        <w:rFonts w:ascii="Arial" w:hAnsi="Arial" w:hint="default"/>
      </w:rPr>
    </w:lvl>
    <w:lvl w:ilvl="3" w:tplc="D2BE5C2E" w:tentative="1">
      <w:start w:val="1"/>
      <w:numFmt w:val="bullet"/>
      <w:lvlText w:val="●"/>
      <w:lvlJc w:val="left"/>
      <w:pPr>
        <w:tabs>
          <w:tab w:val="num" w:pos="2880"/>
        </w:tabs>
        <w:ind w:left="2880" w:hanging="360"/>
      </w:pPr>
      <w:rPr>
        <w:rFonts w:ascii="Arial" w:hAnsi="Arial" w:hint="default"/>
      </w:rPr>
    </w:lvl>
    <w:lvl w:ilvl="4" w:tplc="B5C83F48" w:tentative="1">
      <w:start w:val="1"/>
      <w:numFmt w:val="bullet"/>
      <w:lvlText w:val="●"/>
      <w:lvlJc w:val="left"/>
      <w:pPr>
        <w:tabs>
          <w:tab w:val="num" w:pos="3600"/>
        </w:tabs>
        <w:ind w:left="3600" w:hanging="360"/>
      </w:pPr>
      <w:rPr>
        <w:rFonts w:ascii="Arial" w:hAnsi="Arial" w:hint="default"/>
      </w:rPr>
    </w:lvl>
    <w:lvl w:ilvl="5" w:tplc="145C7B4A" w:tentative="1">
      <w:start w:val="1"/>
      <w:numFmt w:val="bullet"/>
      <w:lvlText w:val="●"/>
      <w:lvlJc w:val="left"/>
      <w:pPr>
        <w:tabs>
          <w:tab w:val="num" w:pos="4320"/>
        </w:tabs>
        <w:ind w:left="4320" w:hanging="360"/>
      </w:pPr>
      <w:rPr>
        <w:rFonts w:ascii="Arial" w:hAnsi="Arial" w:hint="default"/>
      </w:rPr>
    </w:lvl>
    <w:lvl w:ilvl="6" w:tplc="33D03B50" w:tentative="1">
      <w:start w:val="1"/>
      <w:numFmt w:val="bullet"/>
      <w:lvlText w:val="●"/>
      <w:lvlJc w:val="left"/>
      <w:pPr>
        <w:tabs>
          <w:tab w:val="num" w:pos="5040"/>
        </w:tabs>
        <w:ind w:left="5040" w:hanging="360"/>
      </w:pPr>
      <w:rPr>
        <w:rFonts w:ascii="Arial" w:hAnsi="Arial" w:hint="default"/>
      </w:rPr>
    </w:lvl>
    <w:lvl w:ilvl="7" w:tplc="DED8B2E2" w:tentative="1">
      <w:start w:val="1"/>
      <w:numFmt w:val="bullet"/>
      <w:lvlText w:val="●"/>
      <w:lvlJc w:val="left"/>
      <w:pPr>
        <w:tabs>
          <w:tab w:val="num" w:pos="5760"/>
        </w:tabs>
        <w:ind w:left="5760" w:hanging="360"/>
      </w:pPr>
      <w:rPr>
        <w:rFonts w:ascii="Arial" w:hAnsi="Arial" w:hint="default"/>
      </w:rPr>
    </w:lvl>
    <w:lvl w:ilvl="8" w:tplc="FF76E36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B10D28"/>
    <w:multiLevelType w:val="hybridMultilevel"/>
    <w:tmpl w:val="E5D48B00"/>
    <w:lvl w:ilvl="0" w:tplc="21AAD996">
      <w:start w:val="1"/>
      <w:numFmt w:val="bullet"/>
      <w:lvlText w:val="○"/>
      <w:lvlJc w:val="left"/>
      <w:pPr>
        <w:tabs>
          <w:tab w:val="num" w:pos="720"/>
        </w:tabs>
        <w:ind w:left="720" w:hanging="360"/>
      </w:pPr>
      <w:rPr>
        <w:rFonts w:ascii="Arial" w:hAnsi="Arial" w:hint="default"/>
      </w:rPr>
    </w:lvl>
    <w:lvl w:ilvl="1" w:tplc="06263E02">
      <w:start w:val="1"/>
      <w:numFmt w:val="bullet"/>
      <w:lvlText w:val="○"/>
      <w:lvlJc w:val="left"/>
      <w:pPr>
        <w:tabs>
          <w:tab w:val="num" w:pos="1440"/>
        </w:tabs>
        <w:ind w:left="1440" w:hanging="360"/>
      </w:pPr>
      <w:rPr>
        <w:rFonts w:ascii="Arial" w:hAnsi="Arial" w:hint="default"/>
      </w:rPr>
    </w:lvl>
    <w:lvl w:ilvl="2" w:tplc="3F26F976" w:tentative="1">
      <w:start w:val="1"/>
      <w:numFmt w:val="bullet"/>
      <w:lvlText w:val="○"/>
      <w:lvlJc w:val="left"/>
      <w:pPr>
        <w:tabs>
          <w:tab w:val="num" w:pos="2160"/>
        </w:tabs>
        <w:ind w:left="2160" w:hanging="360"/>
      </w:pPr>
      <w:rPr>
        <w:rFonts w:ascii="Arial" w:hAnsi="Arial" w:hint="default"/>
      </w:rPr>
    </w:lvl>
    <w:lvl w:ilvl="3" w:tplc="B4DE50D2" w:tentative="1">
      <w:start w:val="1"/>
      <w:numFmt w:val="bullet"/>
      <w:lvlText w:val="○"/>
      <w:lvlJc w:val="left"/>
      <w:pPr>
        <w:tabs>
          <w:tab w:val="num" w:pos="2880"/>
        </w:tabs>
        <w:ind w:left="2880" w:hanging="360"/>
      </w:pPr>
      <w:rPr>
        <w:rFonts w:ascii="Arial" w:hAnsi="Arial" w:hint="default"/>
      </w:rPr>
    </w:lvl>
    <w:lvl w:ilvl="4" w:tplc="D8969CE2" w:tentative="1">
      <w:start w:val="1"/>
      <w:numFmt w:val="bullet"/>
      <w:lvlText w:val="○"/>
      <w:lvlJc w:val="left"/>
      <w:pPr>
        <w:tabs>
          <w:tab w:val="num" w:pos="3600"/>
        </w:tabs>
        <w:ind w:left="3600" w:hanging="360"/>
      </w:pPr>
      <w:rPr>
        <w:rFonts w:ascii="Arial" w:hAnsi="Arial" w:hint="default"/>
      </w:rPr>
    </w:lvl>
    <w:lvl w:ilvl="5" w:tplc="15525B0C" w:tentative="1">
      <w:start w:val="1"/>
      <w:numFmt w:val="bullet"/>
      <w:lvlText w:val="○"/>
      <w:lvlJc w:val="left"/>
      <w:pPr>
        <w:tabs>
          <w:tab w:val="num" w:pos="4320"/>
        </w:tabs>
        <w:ind w:left="4320" w:hanging="360"/>
      </w:pPr>
      <w:rPr>
        <w:rFonts w:ascii="Arial" w:hAnsi="Arial" w:hint="default"/>
      </w:rPr>
    </w:lvl>
    <w:lvl w:ilvl="6" w:tplc="3E62B222" w:tentative="1">
      <w:start w:val="1"/>
      <w:numFmt w:val="bullet"/>
      <w:lvlText w:val="○"/>
      <w:lvlJc w:val="left"/>
      <w:pPr>
        <w:tabs>
          <w:tab w:val="num" w:pos="5040"/>
        </w:tabs>
        <w:ind w:left="5040" w:hanging="360"/>
      </w:pPr>
      <w:rPr>
        <w:rFonts w:ascii="Arial" w:hAnsi="Arial" w:hint="default"/>
      </w:rPr>
    </w:lvl>
    <w:lvl w:ilvl="7" w:tplc="5C98AD64" w:tentative="1">
      <w:start w:val="1"/>
      <w:numFmt w:val="bullet"/>
      <w:lvlText w:val="○"/>
      <w:lvlJc w:val="left"/>
      <w:pPr>
        <w:tabs>
          <w:tab w:val="num" w:pos="5760"/>
        </w:tabs>
        <w:ind w:left="5760" w:hanging="360"/>
      </w:pPr>
      <w:rPr>
        <w:rFonts w:ascii="Arial" w:hAnsi="Arial" w:hint="default"/>
      </w:rPr>
    </w:lvl>
    <w:lvl w:ilvl="8" w:tplc="46C68D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744F87"/>
    <w:multiLevelType w:val="hybridMultilevel"/>
    <w:tmpl w:val="D65AF280"/>
    <w:lvl w:ilvl="0" w:tplc="A9CEE084">
      <w:start w:val="1"/>
      <w:numFmt w:val="decimal"/>
      <w:lvlText w:val="%1."/>
      <w:lvlJc w:val="left"/>
      <w:pPr>
        <w:ind w:left="786" w:hanging="360"/>
      </w:pPr>
      <w:rPr>
        <w:b w:val="0"/>
        <w:bCs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75C5497"/>
    <w:multiLevelType w:val="hybridMultilevel"/>
    <w:tmpl w:val="B82053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64E74046"/>
    <w:multiLevelType w:val="hybridMultilevel"/>
    <w:tmpl w:val="E334D8A8"/>
    <w:lvl w:ilvl="0" w:tplc="363AB132">
      <w:start w:val="1"/>
      <w:numFmt w:val="bullet"/>
      <w:lvlText w:val="●"/>
      <w:lvlJc w:val="left"/>
      <w:pPr>
        <w:tabs>
          <w:tab w:val="num" w:pos="720"/>
        </w:tabs>
        <w:ind w:left="720" w:hanging="360"/>
      </w:pPr>
      <w:rPr>
        <w:rFonts w:ascii="Arial" w:hAnsi="Arial" w:hint="default"/>
      </w:rPr>
    </w:lvl>
    <w:lvl w:ilvl="1" w:tplc="3C226B62" w:tentative="1">
      <w:start w:val="1"/>
      <w:numFmt w:val="bullet"/>
      <w:lvlText w:val="●"/>
      <w:lvlJc w:val="left"/>
      <w:pPr>
        <w:tabs>
          <w:tab w:val="num" w:pos="1440"/>
        </w:tabs>
        <w:ind w:left="1440" w:hanging="360"/>
      </w:pPr>
      <w:rPr>
        <w:rFonts w:ascii="Arial" w:hAnsi="Arial" w:hint="default"/>
      </w:rPr>
    </w:lvl>
    <w:lvl w:ilvl="2" w:tplc="01821A90" w:tentative="1">
      <w:start w:val="1"/>
      <w:numFmt w:val="bullet"/>
      <w:lvlText w:val="●"/>
      <w:lvlJc w:val="left"/>
      <w:pPr>
        <w:tabs>
          <w:tab w:val="num" w:pos="2160"/>
        </w:tabs>
        <w:ind w:left="2160" w:hanging="360"/>
      </w:pPr>
      <w:rPr>
        <w:rFonts w:ascii="Arial" w:hAnsi="Arial" w:hint="default"/>
      </w:rPr>
    </w:lvl>
    <w:lvl w:ilvl="3" w:tplc="8C46E856" w:tentative="1">
      <w:start w:val="1"/>
      <w:numFmt w:val="bullet"/>
      <w:lvlText w:val="●"/>
      <w:lvlJc w:val="left"/>
      <w:pPr>
        <w:tabs>
          <w:tab w:val="num" w:pos="2880"/>
        </w:tabs>
        <w:ind w:left="2880" w:hanging="360"/>
      </w:pPr>
      <w:rPr>
        <w:rFonts w:ascii="Arial" w:hAnsi="Arial" w:hint="default"/>
      </w:rPr>
    </w:lvl>
    <w:lvl w:ilvl="4" w:tplc="CD943166" w:tentative="1">
      <w:start w:val="1"/>
      <w:numFmt w:val="bullet"/>
      <w:lvlText w:val="●"/>
      <w:lvlJc w:val="left"/>
      <w:pPr>
        <w:tabs>
          <w:tab w:val="num" w:pos="3600"/>
        </w:tabs>
        <w:ind w:left="3600" w:hanging="360"/>
      </w:pPr>
      <w:rPr>
        <w:rFonts w:ascii="Arial" w:hAnsi="Arial" w:hint="default"/>
      </w:rPr>
    </w:lvl>
    <w:lvl w:ilvl="5" w:tplc="91060638" w:tentative="1">
      <w:start w:val="1"/>
      <w:numFmt w:val="bullet"/>
      <w:lvlText w:val="●"/>
      <w:lvlJc w:val="left"/>
      <w:pPr>
        <w:tabs>
          <w:tab w:val="num" w:pos="4320"/>
        </w:tabs>
        <w:ind w:left="4320" w:hanging="360"/>
      </w:pPr>
      <w:rPr>
        <w:rFonts w:ascii="Arial" w:hAnsi="Arial" w:hint="default"/>
      </w:rPr>
    </w:lvl>
    <w:lvl w:ilvl="6" w:tplc="D9309A56" w:tentative="1">
      <w:start w:val="1"/>
      <w:numFmt w:val="bullet"/>
      <w:lvlText w:val="●"/>
      <w:lvlJc w:val="left"/>
      <w:pPr>
        <w:tabs>
          <w:tab w:val="num" w:pos="5040"/>
        </w:tabs>
        <w:ind w:left="5040" w:hanging="360"/>
      </w:pPr>
      <w:rPr>
        <w:rFonts w:ascii="Arial" w:hAnsi="Arial" w:hint="default"/>
      </w:rPr>
    </w:lvl>
    <w:lvl w:ilvl="7" w:tplc="5D6A32AC" w:tentative="1">
      <w:start w:val="1"/>
      <w:numFmt w:val="bullet"/>
      <w:lvlText w:val="●"/>
      <w:lvlJc w:val="left"/>
      <w:pPr>
        <w:tabs>
          <w:tab w:val="num" w:pos="5760"/>
        </w:tabs>
        <w:ind w:left="5760" w:hanging="360"/>
      </w:pPr>
      <w:rPr>
        <w:rFonts w:ascii="Arial" w:hAnsi="Arial" w:hint="default"/>
      </w:rPr>
    </w:lvl>
    <w:lvl w:ilvl="8" w:tplc="701C842A"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759210A"/>
    <w:multiLevelType w:val="hybridMultilevel"/>
    <w:tmpl w:val="9098A9F0"/>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7B31063"/>
    <w:multiLevelType w:val="hybridMultilevel"/>
    <w:tmpl w:val="A0C65C72"/>
    <w:lvl w:ilvl="0" w:tplc="E0BC1812">
      <w:start w:val="1"/>
      <w:numFmt w:val="bullet"/>
      <w:lvlText w:val="●"/>
      <w:lvlJc w:val="left"/>
      <w:pPr>
        <w:tabs>
          <w:tab w:val="num" w:pos="720"/>
        </w:tabs>
        <w:ind w:left="720" w:hanging="360"/>
      </w:pPr>
      <w:rPr>
        <w:rFonts w:ascii="Arial" w:hAnsi="Arial" w:hint="default"/>
      </w:rPr>
    </w:lvl>
    <w:lvl w:ilvl="1" w:tplc="E0A47902" w:tentative="1">
      <w:start w:val="1"/>
      <w:numFmt w:val="bullet"/>
      <w:lvlText w:val="●"/>
      <w:lvlJc w:val="left"/>
      <w:pPr>
        <w:tabs>
          <w:tab w:val="num" w:pos="1440"/>
        </w:tabs>
        <w:ind w:left="1440" w:hanging="360"/>
      </w:pPr>
      <w:rPr>
        <w:rFonts w:ascii="Arial" w:hAnsi="Arial" w:hint="default"/>
      </w:rPr>
    </w:lvl>
    <w:lvl w:ilvl="2" w:tplc="9C3E5F78" w:tentative="1">
      <w:start w:val="1"/>
      <w:numFmt w:val="bullet"/>
      <w:lvlText w:val="●"/>
      <w:lvlJc w:val="left"/>
      <w:pPr>
        <w:tabs>
          <w:tab w:val="num" w:pos="2160"/>
        </w:tabs>
        <w:ind w:left="2160" w:hanging="360"/>
      </w:pPr>
      <w:rPr>
        <w:rFonts w:ascii="Arial" w:hAnsi="Arial" w:hint="default"/>
      </w:rPr>
    </w:lvl>
    <w:lvl w:ilvl="3" w:tplc="09762E12" w:tentative="1">
      <w:start w:val="1"/>
      <w:numFmt w:val="bullet"/>
      <w:lvlText w:val="●"/>
      <w:lvlJc w:val="left"/>
      <w:pPr>
        <w:tabs>
          <w:tab w:val="num" w:pos="2880"/>
        </w:tabs>
        <w:ind w:left="2880" w:hanging="360"/>
      </w:pPr>
      <w:rPr>
        <w:rFonts w:ascii="Arial" w:hAnsi="Arial" w:hint="default"/>
      </w:rPr>
    </w:lvl>
    <w:lvl w:ilvl="4" w:tplc="D5FA61F6" w:tentative="1">
      <w:start w:val="1"/>
      <w:numFmt w:val="bullet"/>
      <w:lvlText w:val="●"/>
      <w:lvlJc w:val="left"/>
      <w:pPr>
        <w:tabs>
          <w:tab w:val="num" w:pos="3600"/>
        </w:tabs>
        <w:ind w:left="3600" w:hanging="360"/>
      </w:pPr>
      <w:rPr>
        <w:rFonts w:ascii="Arial" w:hAnsi="Arial" w:hint="default"/>
      </w:rPr>
    </w:lvl>
    <w:lvl w:ilvl="5" w:tplc="76A29C06" w:tentative="1">
      <w:start w:val="1"/>
      <w:numFmt w:val="bullet"/>
      <w:lvlText w:val="●"/>
      <w:lvlJc w:val="left"/>
      <w:pPr>
        <w:tabs>
          <w:tab w:val="num" w:pos="4320"/>
        </w:tabs>
        <w:ind w:left="4320" w:hanging="360"/>
      </w:pPr>
      <w:rPr>
        <w:rFonts w:ascii="Arial" w:hAnsi="Arial" w:hint="default"/>
      </w:rPr>
    </w:lvl>
    <w:lvl w:ilvl="6" w:tplc="216A5C04" w:tentative="1">
      <w:start w:val="1"/>
      <w:numFmt w:val="bullet"/>
      <w:lvlText w:val="●"/>
      <w:lvlJc w:val="left"/>
      <w:pPr>
        <w:tabs>
          <w:tab w:val="num" w:pos="5040"/>
        </w:tabs>
        <w:ind w:left="5040" w:hanging="360"/>
      </w:pPr>
      <w:rPr>
        <w:rFonts w:ascii="Arial" w:hAnsi="Arial" w:hint="default"/>
      </w:rPr>
    </w:lvl>
    <w:lvl w:ilvl="7" w:tplc="5A1EBDB8" w:tentative="1">
      <w:start w:val="1"/>
      <w:numFmt w:val="bullet"/>
      <w:lvlText w:val="●"/>
      <w:lvlJc w:val="left"/>
      <w:pPr>
        <w:tabs>
          <w:tab w:val="num" w:pos="5760"/>
        </w:tabs>
        <w:ind w:left="5760" w:hanging="360"/>
      </w:pPr>
      <w:rPr>
        <w:rFonts w:ascii="Arial" w:hAnsi="Arial" w:hint="default"/>
      </w:rPr>
    </w:lvl>
    <w:lvl w:ilvl="8" w:tplc="EA42678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7C42E6"/>
    <w:multiLevelType w:val="hybridMultilevel"/>
    <w:tmpl w:val="6A24585C"/>
    <w:lvl w:ilvl="0" w:tplc="53463B24">
      <w:start w:val="1"/>
      <w:numFmt w:val="bullet"/>
      <w:lvlText w:val="●"/>
      <w:lvlJc w:val="left"/>
      <w:pPr>
        <w:tabs>
          <w:tab w:val="num" w:pos="720"/>
        </w:tabs>
        <w:ind w:left="720" w:hanging="360"/>
      </w:pPr>
      <w:rPr>
        <w:rFonts w:ascii="Arial" w:hAnsi="Arial" w:hint="default"/>
      </w:rPr>
    </w:lvl>
    <w:lvl w:ilvl="1" w:tplc="38406236" w:tentative="1">
      <w:start w:val="1"/>
      <w:numFmt w:val="bullet"/>
      <w:lvlText w:val="●"/>
      <w:lvlJc w:val="left"/>
      <w:pPr>
        <w:tabs>
          <w:tab w:val="num" w:pos="1440"/>
        </w:tabs>
        <w:ind w:left="1440" w:hanging="360"/>
      </w:pPr>
      <w:rPr>
        <w:rFonts w:ascii="Arial" w:hAnsi="Arial" w:hint="default"/>
      </w:rPr>
    </w:lvl>
    <w:lvl w:ilvl="2" w:tplc="38383948" w:tentative="1">
      <w:start w:val="1"/>
      <w:numFmt w:val="bullet"/>
      <w:lvlText w:val="●"/>
      <w:lvlJc w:val="left"/>
      <w:pPr>
        <w:tabs>
          <w:tab w:val="num" w:pos="2160"/>
        </w:tabs>
        <w:ind w:left="2160" w:hanging="360"/>
      </w:pPr>
      <w:rPr>
        <w:rFonts w:ascii="Arial" w:hAnsi="Arial" w:hint="default"/>
      </w:rPr>
    </w:lvl>
    <w:lvl w:ilvl="3" w:tplc="0AB05BD4" w:tentative="1">
      <w:start w:val="1"/>
      <w:numFmt w:val="bullet"/>
      <w:lvlText w:val="●"/>
      <w:lvlJc w:val="left"/>
      <w:pPr>
        <w:tabs>
          <w:tab w:val="num" w:pos="2880"/>
        </w:tabs>
        <w:ind w:left="2880" w:hanging="360"/>
      </w:pPr>
      <w:rPr>
        <w:rFonts w:ascii="Arial" w:hAnsi="Arial" w:hint="default"/>
      </w:rPr>
    </w:lvl>
    <w:lvl w:ilvl="4" w:tplc="343A1858" w:tentative="1">
      <w:start w:val="1"/>
      <w:numFmt w:val="bullet"/>
      <w:lvlText w:val="●"/>
      <w:lvlJc w:val="left"/>
      <w:pPr>
        <w:tabs>
          <w:tab w:val="num" w:pos="3600"/>
        </w:tabs>
        <w:ind w:left="3600" w:hanging="360"/>
      </w:pPr>
      <w:rPr>
        <w:rFonts w:ascii="Arial" w:hAnsi="Arial" w:hint="default"/>
      </w:rPr>
    </w:lvl>
    <w:lvl w:ilvl="5" w:tplc="6BB476CC" w:tentative="1">
      <w:start w:val="1"/>
      <w:numFmt w:val="bullet"/>
      <w:lvlText w:val="●"/>
      <w:lvlJc w:val="left"/>
      <w:pPr>
        <w:tabs>
          <w:tab w:val="num" w:pos="4320"/>
        </w:tabs>
        <w:ind w:left="4320" w:hanging="360"/>
      </w:pPr>
      <w:rPr>
        <w:rFonts w:ascii="Arial" w:hAnsi="Arial" w:hint="default"/>
      </w:rPr>
    </w:lvl>
    <w:lvl w:ilvl="6" w:tplc="F6D4D886" w:tentative="1">
      <w:start w:val="1"/>
      <w:numFmt w:val="bullet"/>
      <w:lvlText w:val="●"/>
      <w:lvlJc w:val="left"/>
      <w:pPr>
        <w:tabs>
          <w:tab w:val="num" w:pos="5040"/>
        </w:tabs>
        <w:ind w:left="5040" w:hanging="360"/>
      </w:pPr>
      <w:rPr>
        <w:rFonts w:ascii="Arial" w:hAnsi="Arial" w:hint="default"/>
      </w:rPr>
    </w:lvl>
    <w:lvl w:ilvl="7" w:tplc="0BBEECA2" w:tentative="1">
      <w:start w:val="1"/>
      <w:numFmt w:val="bullet"/>
      <w:lvlText w:val="●"/>
      <w:lvlJc w:val="left"/>
      <w:pPr>
        <w:tabs>
          <w:tab w:val="num" w:pos="5760"/>
        </w:tabs>
        <w:ind w:left="5760" w:hanging="360"/>
      </w:pPr>
      <w:rPr>
        <w:rFonts w:ascii="Arial" w:hAnsi="Arial" w:hint="default"/>
      </w:rPr>
    </w:lvl>
    <w:lvl w:ilvl="8" w:tplc="B68223B4" w:tentative="1">
      <w:start w:val="1"/>
      <w:numFmt w:val="bullet"/>
      <w:lvlText w:val="●"/>
      <w:lvlJc w:val="left"/>
      <w:pPr>
        <w:tabs>
          <w:tab w:val="num" w:pos="6480"/>
        </w:tabs>
        <w:ind w:left="6480" w:hanging="360"/>
      </w:pPr>
      <w:rPr>
        <w:rFonts w:ascii="Arial" w:hAnsi="Arial" w:hint="default"/>
      </w:rPr>
    </w:lvl>
  </w:abstractNum>
  <w:num w:numId="1" w16cid:durableId="894126543">
    <w:abstractNumId w:val="9"/>
  </w:num>
  <w:num w:numId="2" w16cid:durableId="314191838">
    <w:abstractNumId w:val="15"/>
  </w:num>
  <w:num w:numId="3" w16cid:durableId="18891879">
    <w:abstractNumId w:val="5"/>
  </w:num>
  <w:num w:numId="4" w16cid:durableId="345642006">
    <w:abstractNumId w:val="16"/>
  </w:num>
  <w:num w:numId="5" w16cid:durableId="270205942">
    <w:abstractNumId w:val="6"/>
  </w:num>
  <w:num w:numId="6" w16cid:durableId="1849250396">
    <w:abstractNumId w:val="12"/>
  </w:num>
  <w:num w:numId="7" w16cid:durableId="1138913041">
    <w:abstractNumId w:val="2"/>
  </w:num>
  <w:num w:numId="8" w16cid:durableId="1098719553">
    <w:abstractNumId w:val="14"/>
  </w:num>
  <w:num w:numId="9" w16cid:durableId="1086807658">
    <w:abstractNumId w:val="7"/>
  </w:num>
  <w:num w:numId="10" w16cid:durableId="1603345249">
    <w:abstractNumId w:val="8"/>
  </w:num>
  <w:num w:numId="11" w16cid:durableId="898592123">
    <w:abstractNumId w:val="13"/>
  </w:num>
  <w:num w:numId="12" w16cid:durableId="1929342124">
    <w:abstractNumId w:val="10"/>
  </w:num>
  <w:num w:numId="13" w16cid:durableId="1940991086">
    <w:abstractNumId w:val="4"/>
  </w:num>
  <w:num w:numId="14" w16cid:durableId="935597999">
    <w:abstractNumId w:val="3"/>
  </w:num>
  <w:num w:numId="15" w16cid:durableId="295835149">
    <w:abstractNumId w:val="11"/>
  </w:num>
  <w:num w:numId="16" w16cid:durableId="132603472">
    <w:abstractNumId w:val="0"/>
  </w:num>
  <w:num w:numId="17" w16cid:durableId="11852885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C0325"/>
    <w:rsid w:val="000C4B16"/>
    <w:rsid w:val="000C79C5"/>
    <w:rsid w:val="000D2C7C"/>
    <w:rsid w:val="000E0843"/>
    <w:rsid w:val="000F55CC"/>
    <w:rsid w:val="001450C8"/>
    <w:rsid w:val="00147CE4"/>
    <w:rsid w:val="00160CF7"/>
    <w:rsid w:val="0019477A"/>
    <w:rsid w:val="001B3567"/>
    <w:rsid w:val="001F1390"/>
    <w:rsid w:val="001F6FD0"/>
    <w:rsid w:val="00205CB5"/>
    <w:rsid w:val="00222EAE"/>
    <w:rsid w:val="00243B2E"/>
    <w:rsid w:val="0027686D"/>
    <w:rsid w:val="002776C0"/>
    <w:rsid w:val="002D63C1"/>
    <w:rsid w:val="002E20D8"/>
    <w:rsid w:val="002E2418"/>
    <w:rsid w:val="002F78F4"/>
    <w:rsid w:val="003019D3"/>
    <w:rsid w:val="00301A46"/>
    <w:rsid w:val="003117E8"/>
    <w:rsid w:val="0031273F"/>
    <w:rsid w:val="00356ADA"/>
    <w:rsid w:val="003675F9"/>
    <w:rsid w:val="00377DBF"/>
    <w:rsid w:val="003A5FE9"/>
    <w:rsid w:val="003B1B8F"/>
    <w:rsid w:val="003B3959"/>
    <w:rsid w:val="003B564A"/>
    <w:rsid w:val="003B6D6A"/>
    <w:rsid w:val="003C3F2E"/>
    <w:rsid w:val="003C5317"/>
    <w:rsid w:val="003E7EF3"/>
    <w:rsid w:val="003F1F8E"/>
    <w:rsid w:val="003F62E5"/>
    <w:rsid w:val="0040177B"/>
    <w:rsid w:val="00426085"/>
    <w:rsid w:val="004435BE"/>
    <w:rsid w:val="004A7D9F"/>
    <w:rsid w:val="004B1592"/>
    <w:rsid w:val="004D071B"/>
    <w:rsid w:val="004D18B8"/>
    <w:rsid w:val="004D7B88"/>
    <w:rsid w:val="004F0CFE"/>
    <w:rsid w:val="00506359"/>
    <w:rsid w:val="00512430"/>
    <w:rsid w:val="00525569"/>
    <w:rsid w:val="005268B0"/>
    <w:rsid w:val="00560EAC"/>
    <w:rsid w:val="00564FF1"/>
    <w:rsid w:val="00574108"/>
    <w:rsid w:val="00582B18"/>
    <w:rsid w:val="00584359"/>
    <w:rsid w:val="005A559B"/>
    <w:rsid w:val="005B3BF1"/>
    <w:rsid w:val="005C645A"/>
    <w:rsid w:val="005D4A45"/>
    <w:rsid w:val="005E31D9"/>
    <w:rsid w:val="00606392"/>
    <w:rsid w:val="00610482"/>
    <w:rsid w:val="00622CB7"/>
    <w:rsid w:val="006305B0"/>
    <w:rsid w:val="006338BE"/>
    <w:rsid w:val="00652104"/>
    <w:rsid w:val="00677769"/>
    <w:rsid w:val="006A5CAE"/>
    <w:rsid w:val="006B57C0"/>
    <w:rsid w:val="006B5E7B"/>
    <w:rsid w:val="006C4AD7"/>
    <w:rsid w:val="006D2DE7"/>
    <w:rsid w:val="006E68EC"/>
    <w:rsid w:val="006F684A"/>
    <w:rsid w:val="007063A2"/>
    <w:rsid w:val="00707826"/>
    <w:rsid w:val="00713AF4"/>
    <w:rsid w:val="00730CD0"/>
    <w:rsid w:val="007339F7"/>
    <w:rsid w:val="00743417"/>
    <w:rsid w:val="00750D4C"/>
    <w:rsid w:val="00754681"/>
    <w:rsid w:val="00756E06"/>
    <w:rsid w:val="00760712"/>
    <w:rsid w:val="00762581"/>
    <w:rsid w:val="0078222D"/>
    <w:rsid w:val="00783004"/>
    <w:rsid w:val="007A24EF"/>
    <w:rsid w:val="007C55A5"/>
    <w:rsid w:val="007D210F"/>
    <w:rsid w:val="00801263"/>
    <w:rsid w:val="00821B4D"/>
    <w:rsid w:val="008234C8"/>
    <w:rsid w:val="00825133"/>
    <w:rsid w:val="00826958"/>
    <w:rsid w:val="00834988"/>
    <w:rsid w:val="0084729C"/>
    <w:rsid w:val="008679DE"/>
    <w:rsid w:val="00873CA3"/>
    <w:rsid w:val="00886CAC"/>
    <w:rsid w:val="008B3891"/>
    <w:rsid w:val="008D0356"/>
    <w:rsid w:val="008E4003"/>
    <w:rsid w:val="00942F03"/>
    <w:rsid w:val="00966F55"/>
    <w:rsid w:val="009865E0"/>
    <w:rsid w:val="00990A6F"/>
    <w:rsid w:val="009A11F6"/>
    <w:rsid w:val="009A4CAD"/>
    <w:rsid w:val="009B60BC"/>
    <w:rsid w:val="009F2BEA"/>
    <w:rsid w:val="00A03428"/>
    <w:rsid w:val="00A36F32"/>
    <w:rsid w:val="00A401DB"/>
    <w:rsid w:val="00A42830"/>
    <w:rsid w:val="00A95BA2"/>
    <w:rsid w:val="00AA37E8"/>
    <w:rsid w:val="00AA4188"/>
    <w:rsid w:val="00AB384E"/>
    <w:rsid w:val="00AC28AB"/>
    <w:rsid w:val="00B0611D"/>
    <w:rsid w:val="00B24452"/>
    <w:rsid w:val="00B33CBA"/>
    <w:rsid w:val="00B41662"/>
    <w:rsid w:val="00BA2E48"/>
    <w:rsid w:val="00BA5B74"/>
    <w:rsid w:val="00C0247A"/>
    <w:rsid w:val="00C1479E"/>
    <w:rsid w:val="00C149B6"/>
    <w:rsid w:val="00C45709"/>
    <w:rsid w:val="00C6265D"/>
    <w:rsid w:val="00C66B5C"/>
    <w:rsid w:val="00C67246"/>
    <w:rsid w:val="00C953F4"/>
    <w:rsid w:val="00CC106C"/>
    <w:rsid w:val="00CD47AB"/>
    <w:rsid w:val="00D17FE3"/>
    <w:rsid w:val="00D31A02"/>
    <w:rsid w:val="00D50733"/>
    <w:rsid w:val="00D65FAC"/>
    <w:rsid w:val="00D779C3"/>
    <w:rsid w:val="00D80B42"/>
    <w:rsid w:val="00DB3EBB"/>
    <w:rsid w:val="00DC31BB"/>
    <w:rsid w:val="00DC5FA1"/>
    <w:rsid w:val="00DD1BCA"/>
    <w:rsid w:val="00DE4AB6"/>
    <w:rsid w:val="00DF1702"/>
    <w:rsid w:val="00E0227D"/>
    <w:rsid w:val="00E02E76"/>
    <w:rsid w:val="00E4108E"/>
    <w:rsid w:val="00E4780A"/>
    <w:rsid w:val="00E50D8D"/>
    <w:rsid w:val="00E6424A"/>
    <w:rsid w:val="00E710E6"/>
    <w:rsid w:val="00E746CD"/>
    <w:rsid w:val="00E851B5"/>
    <w:rsid w:val="00ED11DC"/>
    <w:rsid w:val="00EE2807"/>
    <w:rsid w:val="00F36829"/>
    <w:rsid w:val="00F7180E"/>
    <w:rsid w:val="00F9244D"/>
    <w:rsid w:val="00FA2B29"/>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1"/>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styleId="CommentReference">
    <w:name w:val="annotation reference"/>
    <w:basedOn w:val="DefaultParagraphFont"/>
    <w:semiHidden/>
    <w:unhideWhenUsed/>
    <w:rsid w:val="00966F55"/>
    <w:rPr>
      <w:sz w:val="16"/>
      <w:szCs w:val="16"/>
    </w:rPr>
  </w:style>
  <w:style w:type="paragraph" w:styleId="CommentText">
    <w:name w:val="annotation text"/>
    <w:basedOn w:val="Normal"/>
    <w:link w:val="CommentTextChar"/>
    <w:unhideWhenUsed/>
    <w:rsid w:val="00966F55"/>
    <w:pPr>
      <w:spacing w:line="240" w:lineRule="auto"/>
    </w:pPr>
    <w:rPr>
      <w:sz w:val="20"/>
      <w:szCs w:val="20"/>
    </w:rPr>
  </w:style>
  <w:style w:type="character" w:customStyle="1" w:styleId="CommentTextChar">
    <w:name w:val="Comment Text Char"/>
    <w:basedOn w:val="DefaultParagraphFont"/>
    <w:link w:val="CommentText"/>
    <w:rsid w:val="00966F55"/>
    <w:rPr>
      <w:sz w:val="20"/>
      <w:szCs w:val="20"/>
    </w:rPr>
  </w:style>
  <w:style w:type="paragraph" w:styleId="BodyText">
    <w:name w:val="Body Text"/>
    <w:basedOn w:val="Normal"/>
    <w:link w:val="BodyTextChar"/>
    <w:uiPriority w:val="1"/>
    <w:qFormat/>
    <w:rsid w:val="00743417"/>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743417"/>
    <w:rPr>
      <w:rFonts w:ascii="Times New Roman" w:eastAsia="Times New Roman" w:hAnsi="Times New Roman" w:cs="Times New Roman"/>
      <w:lang w:val="en-US"/>
    </w:rPr>
  </w:style>
  <w:style w:type="paragraph" w:styleId="Title">
    <w:name w:val="Title"/>
    <w:basedOn w:val="Normal"/>
    <w:link w:val="TitleChar"/>
    <w:uiPriority w:val="10"/>
    <w:qFormat/>
    <w:rsid w:val="00743417"/>
    <w:pPr>
      <w:widowControl w:val="0"/>
      <w:autoSpaceDE w:val="0"/>
      <w:autoSpaceDN w:val="0"/>
      <w:spacing w:before="1" w:after="0" w:line="240" w:lineRule="auto"/>
      <w:ind w:left="2774" w:right="2791"/>
      <w:jc w:val="center"/>
    </w:pPr>
    <w:rPr>
      <w:rFonts w:ascii="Calibri" w:eastAsia="Calibri" w:hAnsi="Calibri" w:cs="Calibri"/>
      <w:b/>
      <w:bCs/>
      <w:sz w:val="36"/>
      <w:szCs w:val="36"/>
      <w:lang w:val="en-US"/>
    </w:rPr>
  </w:style>
  <w:style w:type="character" w:customStyle="1" w:styleId="TitleChar">
    <w:name w:val="Title Char"/>
    <w:basedOn w:val="DefaultParagraphFont"/>
    <w:link w:val="Title"/>
    <w:uiPriority w:val="10"/>
    <w:rsid w:val="00743417"/>
    <w:rPr>
      <w:rFonts w:ascii="Calibri" w:eastAsia="Calibri" w:hAnsi="Calibri" w:cs="Calibri"/>
      <w:b/>
      <w:bCs/>
      <w:sz w:val="36"/>
      <w:szCs w:val="3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823193">
      <w:bodyDiv w:val="1"/>
      <w:marLeft w:val="0"/>
      <w:marRight w:val="0"/>
      <w:marTop w:val="0"/>
      <w:marBottom w:val="0"/>
      <w:divBdr>
        <w:top w:val="none" w:sz="0" w:space="0" w:color="auto"/>
        <w:left w:val="none" w:sz="0" w:space="0" w:color="auto"/>
        <w:bottom w:val="none" w:sz="0" w:space="0" w:color="auto"/>
        <w:right w:val="none" w:sz="0" w:space="0" w:color="auto"/>
      </w:divBdr>
      <w:divsChild>
        <w:div w:id="1770733624">
          <w:marLeft w:val="1166"/>
          <w:marRight w:val="0"/>
          <w:marTop w:val="0"/>
          <w:marBottom w:val="0"/>
          <w:divBdr>
            <w:top w:val="none" w:sz="0" w:space="0" w:color="auto"/>
            <w:left w:val="none" w:sz="0" w:space="0" w:color="auto"/>
            <w:bottom w:val="none" w:sz="0" w:space="0" w:color="auto"/>
            <w:right w:val="none" w:sz="0" w:space="0" w:color="auto"/>
          </w:divBdr>
        </w:div>
        <w:div w:id="400176868">
          <w:marLeft w:val="1166"/>
          <w:marRight w:val="0"/>
          <w:marTop w:val="0"/>
          <w:marBottom w:val="0"/>
          <w:divBdr>
            <w:top w:val="none" w:sz="0" w:space="0" w:color="auto"/>
            <w:left w:val="none" w:sz="0" w:space="0" w:color="auto"/>
            <w:bottom w:val="none" w:sz="0" w:space="0" w:color="auto"/>
            <w:right w:val="none" w:sz="0" w:space="0" w:color="auto"/>
          </w:divBdr>
        </w:div>
        <w:div w:id="1657876245">
          <w:marLeft w:val="1166"/>
          <w:marRight w:val="0"/>
          <w:marTop w:val="0"/>
          <w:marBottom w:val="0"/>
          <w:divBdr>
            <w:top w:val="none" w:sz="0" w:space="0" w:color="auto"/>
            <w:left w:val="none" w:sz="0" w:space="0" w:color="auto"/>
            <w:bottom w:val="none" w:sz="0" w:space="0" w:color="auto"/>
            <w:right w:val="none" w:sz="0" w:space="0" w:color="auto"/>
          </w:divBdr>
        </w:div>
        <w:div w:id="1666936022">
          <w:marLeft w:val="1166"/>
          <w:marRight w:val="0"/>
          <w:marTop w:val="0"/>
          <w:marBottom w:val="0"/>
          <w:divBdr>
            <w:top w:val="none" w:sz="0" w:space="0" w:color="auto"/>
            <w:left w:val="none" w:sz="0" w:space="0" w:color="auto"/>
            <w:bottom w:val="none" w:sz="0" w:space="0" w:color="auto"/>
            <w:right w:val="none" w:sz="0" w:space="0" w:color="auto"/>
          </w:divBdr>
        </w:div>
      </w:divsChild>
    </w:div>
    <w:div w:id="157506309">
      <w:bodyDiv w:val="1"/>
      <w:marLeft w:val="0"/>
      <w:marRight w:val="0"/>
      <w:marTop w:val="0"/>
      <w:marBottom w:val="0"/>
      <w:divBdr>
        <w:top w:val="none" w:sz="0" w:space="0" w:color="auto"/>
        <w:left w:val="none" w:sz="0" w:space="0" w:color="auto"/>
        <w:bottom w:val="none" w:sz="0" w:space="0" w:color="auto"/>
        <w:right w:val="none" w:sz="0" w:space="0" w:color="auto"/>
      </w:divBdr>
      <w:divsChild>
        <w:div w:id="1696269182">
          <w:marLeft w:val="547"/>
          <w:marRight w:val="0"/>
          <w:marTop w:val="0"/>
          <w:marBottom w:val="0"/>
          <w:divBdr>
            <w:top w:val="none" w:sz="0" w:space="0" w:color="auto"/>
            <w:left w:val="none" w:sz="0" w:space="0" w:color="auto"/>
            <w:bottom w:val="none" w:sz="0" w:space="0" w:color="auto"/>
            <w:right w:val="none" w:sz="0" w:space="0" w:color="auto"/>
          </w:divBdr>
        </w:div>
      </w:divsChild>
    </w:div>
    <w:div w:id="458182955">
      <w:bodyDiv w:val="1"/>
      <w:marLeft w:val="0"/>
      <w:marRight w:val="0"/>
      <w:marTop w:val="0"/>
      <w:marBottom w:val="0"/>
      <w:divBdr>
        <w:top w:val="none" w:sz="0" w:space="0" w:color="auto"/>
        <w:left w:val="none" w:sz="0" w:space="0" w:color="auto"/>
        <w:bottom w:val="none" w:sz="0" w:space="0" w:color="auto"/>
        <w:right w:val="none" w:sz="0" w:space="0" w:color="auto"/>
      </w:divBdr>
      <w:divsChild>
        <w:div w:id="1851681286">
          <w:marLeft w:val="547"/>
          <w:marRight w:val="0"/>
          <w:marTop w:val="0"/>
          <w:marBottom w:val="0"/>
          <w:divBdr>
            <w:top w:val="none" w:sz="0" w:space="0" w:color="auto"/>
            <w:left w:val="none" w:sz="0" w:space="0" w:color="auto"/>
            <w:bottom w:val="none" w:sz="0" w:space="0" w:color="auto"/>
            <w:right w:val="none" w:sz="0" w:space="0" w:color="auto"/>
          </w:divBdr>
        </w:div>
      </w:divsChild>
    </w:div>
    <w:div w:id="739519544">
      <w:bodyDiv w:val="1"/>
      <w:marLeft w:val="0"/>
      <w:marRight w:val="0"/>
      <w:marTop w:val="0"/>
      <w:marBottom w:val="0"/>
      <w:divBdr>
        <w:top w:val="none" w:sz="0" w:space="0" w:color="auto"/>
        <w:left w:val="none" w:sz="0" w:space="0" w:color="auto"/>
        <w:bottom w:val="none" w:sz="0" w:space="0" w:color="auto"/>
        <w:right w:val="none" w:sz="0" w:space="0" w:color="auto"/>
      </w:divBdr>
      <w:divsChild>
        <w:div w:id="1676613368">
          <w:marLeft w:val="547"/>
          <w:marRight w:val="0"/>
          <w:marTop w:val="0"/>
          <w:marBottom w:val="0"/>
          <w:divBdr>
            <w:top w:val="none" w:sz="0" w:space="0" w:color="auto"/>
            <w:left w:val="none" w:sz="0" w:space="0" w:color="auto"/>
            <w:bottom w:val="none" w:sz="0" w:space="0" w:color="auto"/>
            <w:right w:val="none" w:sz="0" w:space="0" w:color="auto"/>
          </w:divBdr>
        </w:div>
        <w:div w:id="1188522443">
          <w:marLeft w:val="547"/>
          <w:marRight w:val="0"/>
          <w:marTop w:val="0"/>
          <w:marBottom w:val="0"/>
          <w:divBdr>
            <w:top w:val="none" w:sz="0" w:space="0" w:color="auto"/>
            <w:left w:val="none" w:sz="0" w:space="0" w:color="auto"/>
            <w:bottom w:val="none" w:sz="0" w:space="0" w:color="auto"/>
            <w:right w:val="none" w:sz="0" w:space="0" w:color="auto"/>
          </w:divBdr>
        </w:div>
      </w:divsChild>
    </w:div>
    <w:div w:id="1369573598">
      <w:bodyDiv w:val="1"/>
      <w:marLeft w:val="0"/>
      <w:marRight w:val="0"/>
      <w:marTop w:val="0"/>
      <w:marBottom w:val="0"/>
      <w:divBdr>
        <w:top w:val="none" w:sz="0" w:space="0" w:color="auto"/>
        <w:left w:val="none" w:sz="0" w:space="0" w:color="auto"/>
        <w:bottom w:val="none" w:sz="0" w:space="0" w:color="auto"/>
        <w:right w:val="none" w:sz="0" w:space="0" w:color="auto"/>
      </w:divBdr>
      <w:divsChild>
        <w:div w:id="2121413741">
          <w:marLeft w:val="547"/>
          <w:marRight w:val="0"/>
          <w:marTop w:val="0"/>
          <w:marBottom w:val="0"/>
          <w:divBdr>
            <w:top w:val="none" w:sz="0" w:space="0" w:color="auto"/>
            <w:left w:val="none" w:sz="0" w:space="0" w:color="auto"/>
            <w:bottom w:val="none" w:sz="0" w:space="0" w:color="auto"/>
            <w:right w:val="none" w:sz="0" w:space="0" w:color="auto"/>
          </w:divBdr>
        </w:div>
      </w:divsChild>
    </w:div>
    <w:div w:id="1470704236">
      <w:bodyDiv w:val="1"/>
      <w:marLeft w:val="0"/>
      <w:marRight w:val="0"/>
      <w:marTop w:val="0"/>
      <w:marBottom w:val="0"/>
      <w:divBdr>
        <w:top w:val="none" w:sz="0" w:space="0" w:color="auto"/>
        <w:left w:val="none" w:sz="0" w:space="0" w:color="auto"/>
        <w:bottom w:val="none" w:sz="0" w:space="0" w:color="auto"/>
        <w:right w:val="none" w:sz="0" w:space="0" w:color="auto"/>
      </w:divBdr>
      <w:divsChild>
        <w:div w:id="224344143">
          <w:marLeft w:val="547"/>
          <w:marRight w:val="0"/>
          <w:marTop w:val="0"/>
          <w:marBottom w:val="0"/>
          <w:divBdr>
            <w:top w:val="none" w:sz="0" w:space="0" w:color="auto"/>
            <w:left w:val="none" w:sz="0" w:space="0" w:color="auto"/>
            <w:bottom w:val="none" w:sz="0" w:space="0" w:color="auto"/>
            <w:right w:val="none" w:sz="0" w:space="0" w:color="auto"/>
          </w:divBdr>
        </w:div>
      </w:divsChild>
    </w:div>
    <w:div w:id="1549145154">
      <w:bodyDiv w:val="1"/>
      <w:marLeft w:val="0"/>
      <w:marRight w:val="0"/>
      <w:marTop w:val="0"/>
      <w:marBottom w:val="0"/>
      <w:divBdr>
        <w:top w:val="none" w:sz="0" w:space="0" w:color="auto"/>
        <w:left w:val="none" w:sz="0" w:space="0" w:color="auto"/>
        <w:bottom w:val="none" w:sz="0" w:space="0" w:color="auto"/>
        <w:right w:val="none" w:sz="0" w:space="0" w:color="auto"/>
      </w:divBdr>
      <w:divsChild>
        <w:div w:id="194892983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hs/products/databriefs/db444.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hyperlink" Target="https://www.ons.gov.uk/peoplepopulationandcommunity/healthandsocialcare/conditionsanddiseases/articles/whyhaveblackandsouthasianpeoplebeenhithardestbycovid19/2020-12-14"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2033</Words>
  <Characters>11594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Masumi Tandel</cp:lastModifiedBy>
  <cp:revision>18</cp:revision>
  <cp:lastPrinted>2019-11-26T18:00:00Z</cp:lastPrinted>
  <dcterms:created xsi:type="dcterms:W3CDTF">2024-01-02T16:30:00Z</dcterms:created>
  <dcterms:modified xsi:type="dcterms:W3CDTF">2024-01-04T22:45:00Z</dcterms:modified>
</cp:coreProperties>
</file>