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513C56" w14:textId="64BCB056" w:rsidR="00D37C2B" w:rsidRDefault="00BC62AA" w:rsidP="00BC62AA">
      <w:pPr>
        <w:pBdr>
          <w:top w:val="single" w:sz="4" w:space="1" w:color="auto"/>
          <w:left w:val="single" w:sz="4" w:space="4" w:color="auto"/>
          <w:bottom w:val="single" w:sz="4" w:space="1" w:color="auto"/>
          <w:right w:val="single" w:sz="4" w:space="4" w:color="auto"/>
        </w:pBdr>
        <w:spacing w:line="360" w:lineRule="auto"/>
        <w:jc w:val="center"/>
        <w:rPr>
          <w:sz w:val="22"/>
          <w:szCs w:val="22"/>
          <w:u w:val="single"/>
        </w:rPr>
      </w:pPr>
      <w:r>
        <w:rPr>
          <w:sz w:val="22"/>
          <w:szCs w:val="22"/>
          <w:u w:val="single"/>
        </w:rPr>
        <w:t>Blog Submission</w:t>
      </w:r>
    </w:p>
    <w:p w14:paraId="35C5C49C" w14:textId="7F1467B0" w:rsidR="00BC62AA" w:rsidRDefault="00BC62AA" w:rsidP="00BC62AA">
      <w:pPr>
        <w:pBdr>
          <w:top w:val="single" w:sz="4" w:space="1" w:color="auto"/>
          <w:left w:val="single" w:sz="4" w:space="4" w:color="auto"/>
          <w:bottom w:val="single" w:sz="4" w:space="1" w:color="auto"/>
          <w:right w:val="single" w:sz="4" w:space="4" w:color="auto"/>
        </w:pBdr>
        <w:spacing w:line="360" w:lineRule="auto"/>
        <w:jc w:val="center"/>
        <w:rPr>
          <w:sz w:val="22"/>
          <w:szCs w:val="22"/>
          <w:u w:val="single"/>
        </w:rPr>
      </w:pPr>
    </w:p>
    <w:p w14:paraId="4CDAD508" w14:textId="0842941F" w:rsidR="00BC62AA" w:rsidRDefault="00BC62AA"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r>
        <w:rPr>
          <w:sz w:val="22"/>
          <w:szCs w:val="22"/>
          <w:u w:val="single"/>
        </w:rPr>
        <w:t>Student Name</w:t>
      </w:r>
      <w:r w:rsidR="000A4EB2">
        <w:rPr>
          <w:sz w:val="22"/>
          <w:szCs w:val="22"/>
          <w:u w:val="single"/>
        </w:rPr>
        <w:t xml:space="preserve"> </w:t>
      </w:r>
    </w:p>
    <w:p w14:paraId="7D3917B7" w14:textId="33F454A4" w:rsidR="000A4EB2" w:rsidRPr="000A4EB2" w:rsidRDefault="000A4EB2" w:rsidP="00BC62AA">
      <w:pPr>
        <w:pBdr>
          <w:top w:val="single" w:sz="4" w:space="1" w:color="auto"/>
          <w:left w:val="single" w:sz="4" w:space="4" w:color="auto"/>
          <w:bottom w:val="single" w:sz="4" w:space="1" w:color="auto"/>
          <w:right w:val="single" w:sz="4" w:space="4" w:color="auto"/>
        </w:pBdr>
        <w:spacing w:line="360" w:lineRule="auto"/>
        <w:rPr>
          <w:sz w:val="22"/>
          <w:szCs w:val="22"/>
        </w:rPr>
      </w:pPr>
      <w:r w:rsidRPr="000A4EB2">
        <w:rPr>
          <w:sz w:val="22"/>
          <w:szCs w:val="22"/>
        </w:rPr>
        <w:t>William Rivers</w:t>
      </w:r>
    </w:p>
    <w:p w14:paraId="02F72250" w14:textId="3F5FEE92" w:rsidR="00BC62AA" w:rsidRDefault="00BC62AA"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r>
        <w:rPr>
          <w:sz w:val="22"/>
          <w:szCs w:val="22"/>
          <w:u w:val="single"/>
        </w:rPr>
        <w:t>Student ID</w:t>
      </w:r>
    </w:p>
    <w:p w14:paraId="37F754E1" w14:textId="093F3013" w:rsidR="00BC62AA" w:rsidRPr="000A4EB2" w:rsidRDefault="000A4EB2" w:rsidP="00BC62AA">
      <w:pPr>
        <w:pBdr>
          <w:top w:val="single" w:sz="4" w:space="1" w:color="auto"/>
          <w:left w:val="single" w:sz="4" w:space="4" w:color="auto"/>
          <w:bottom w:val="single" w:sz="4" w:space="1" w:color="auto"/>
          <w:right w:val="single" w:sz="4" w:space="4" w:color="auto"/>
        </w:pBdr>
        <w:spacing w:line="360" w:lineRule="auto"/>
        <w:rPr>
          <w:sz w:val="22"/>
          <w:szCs w:val="22"/>
        </w:rPr>
      </w:pPr>
      <w:r>
        <w:rPr>
          <w:sz w:val="22"/>
          <w:szCs w:val="22"/>
        </w:rPr>
        <w:t>2104200</w:t>
      </w:r>
    </w:p>
    <w:p w14:paraId="1733A9B2" w14:textId="2DB0B52D" w:rsidR="00BC62AA" w:rsidRDefault="00BC62AA"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r>
        <w:rPr>
          <w:sz w:val="22"/>
          <w:szCs w:val="22"/>
          <w:u w:val="single"/>
        </w:rPr>
        <w:t>Name of Students in Group:</w:t>
      </w:r>
    </w:p>
    <w:p w14:paraId="6F235656" w14:textId="2E84790F" w:rsidR="00BC62AA" w:rsidRDefault="000A4EB2" w:rsidP="00BC62AA">
      <w:pPr>
        <w:pBdr>
          <w:top w:val="single" w:sz="4" w:space="1" w:color="auto"/>
          <w:left w:val="single" w:sz="4" w:space="4" w:color="auto"/>
          <w:bottom w:val="single" w:sz="4" w:space="1" w:color="auto"/>
          <w:right w:val="single" w:sz="4" w:space="4" w:color="auto"/>
        </w:pBdr>
        <w:spacing w:line="360" w:lineRule="auto"/>
        <w:rPr>
          <w:sz w:val="22"/>
          <w:szCs w:val="22"/>
        </w:rPr>
      </w:pPr>
      <w:r w:rsidRPr="000A4EB2">
        <w:rPr>
          <w:sz w:val="22"/>
          <w:szCs w:val="22"/>
        </w:rPr>
        <w:t>William Rivers</w:t>
      </w:r>
    </w:p>
    <w:p w14:paraId="0F993811" w14:textId="2C11CFCF" w:rsidR="00BC62AA" w:rsidRPr="000A4EB2" w:rsidRDefault="000A4EB2" w:rsidP="00BC62AA">
      <w:pPr>
        <w:pBdr>
          <w:top w:val="single" w:sz="4" w:space="1" w:color="auto"/>
          <w:left w:val="single" w:sz="4" w:space="4" w:color="auto"/>
          <w:bottom w:val="single" w:sz="4" w:space="1" w:color="auto"/>
          <w:right w:val="single" w:sz="4" w:space="4" w:color="auto"/>
        </w:pBdr>
        <w:spacing w:line="360" w:lineRule="auto"/>
        <w:rPr>
          <w:sz w:val="22"/>
          <w:szCs w:val="22"/>
        </w:rPr>
      </w:pPr>
      <w:r>
        <w:rPr>
          <w:sz w:val="22"/>
          <w:szCs w:val="22"/>
        </w:rPr>
        <w:t>Kyle Price</w:t>
      </w:r>
    </w:p>
    <w:p w14:paraId="5A6C3F4B" w14:textId="425E0B5F" w:rsidR="00BC62AA" w:rsidRDefault="00BC62AA"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r>
        <w:rPr>
          <w:sz w:val="22"/>
          <w:szCs w:val="22"/>
          <w:u w:val="single"/>
        </w:rPr>
        <w:t xml:space="preserve">Link to Individual Blog: </w:t>
      </w:r>
    </w:p>
    <w:p w14:paraId="2CE706D1" w14:textId="6350911E" w:rsidR="000A4EB2" w:rsidRDefault="000A4EB2"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hyperlink r:id="rId10" w:history="1">
        <w:r w:rsidRPr="009570A0">
          <w:rPr>
            <w:rStyle w:val="Hyperlink"/>
            <w:sz w:val="22"/>
            <w:szCs w:val="22"/>
          </w:rPr>
          <w:t>https://canceresearchwithinmarketing.blogspot.com/2022/11/cancer-research-uk-marketing-cancer.html</w:t>
        </w:r>
      </w:hyperlink>
    </w:p>
    <w:p w14:paraId="24DC0C7C" w14:textId="697E5756" w:rsidR="000A4EB2" w:rsidRDefault="000A4EB2"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hyperlink r:id="rId11" w:history="1">
        <w:r w:rsidRPr="009570A0">
          <w:rPr>
            <w:rStyle w:val="Hyperlink"/>
            <w:sz w:val="22"/>
            <w:szCs w:val="22"/>
          </w:rPr>
          <w:t>https://canceresearchwithinmarketing.blogspot.com/2022/11/2104200-cancer-research-blog.html</w:t>
        </w:r>
      </w:hyperlink>
    </w:p>
    <w:p w14:paraId="68F39B64" w14:textId="649D46BC" w:rsidR="00BC62AA" w:rsidRDefault="00BC62AA"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5D70B81" w14:textId="5710B697" w:rsidR="00BC62AA"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r>
        <w:rPr>
          <w:sz w:val="22"/>
          <w:szCs w:val="22"/>
          <w:u w:val="single"/>
        </w:rPr>
        <w:t>Words included in Individual’s Blog</w:t>
      </w:r>
      <w:r w:rsidR="006F419F">
        <w:rPr>
          <w:sz w:val="22"/>
          <w:szCs w:val="22"/>
          <w:u w:val="single"/>
        </w:rPr>
        <w:t xml:space="preserve"> (including reference list)</w:t>
      </w:r>
      <w:r>
        <w:rPr>
          <w:sz w:val="22"/>
          <w:szCs w:val="22"/>
          <w:u w:val="single"/>
        </w:rPr>
        <w:t>:</w:t>
      </w:r>
    </w:p>
    <w:p w14:paraId="49447143" w14:textId="77777777" w:rsidR="000A4EB2" w:rsidRDefault="000A4EB2" w:rsidP="000A4EB2">
      <w:pPr>
        <w:pStyle w:val="Heading1"/>
      </w:pPr>
      <w:r>
        <w:rPr>
          <w:rFonts w:ascii="Courier" w:hAnsi="Courier"/>
          <w:i/>
          <w:iCs/>
          <w:u w:val="single"/>
        </w:rPr>
        <w:t>Cancer Research UK</w:t>
      </w:r>
    </w:p>
    <w:p w14:paraId="61B9EBDB" w14:textId="77777777" w:rsidR="000A4EB2" w:rsidRDefault="000A4EB2" w:rsidP="000A4EB2">
      <w:pPr>
        <w:pStyle w:val="Heading1"/>
      </w:pPr>
      <w:r>
        <w:rPr>
          <w:rFonts w:ascii="Courier" w:hAnsi="Courier"/>
          <w:i/>
          <w:iCs/>
          <w:u w:val="single"/>
        </w:rPr>
        <w:t>&amp; Marketing</w:t>
      </w:r>
    </w:p>
    <w:p w14:paraId="349A2C91" w14:textId="77777777" w:rsidR="000A4EB2" w:rsidRDefault="000A4EB2" w:rsidP="000A4EB2">
      <w:pPr>
        <w:pStyle w:val="Heading2"/>
      </w:pPr>
      <w:r>
        <w:rPr>
          <w:rFonts w:ascii="Courier" w:hAnsi="Courier"/>
          <w:i/>
          <w:iCs/>
          <w:sz w:val="48"/>
          <w:szCs w:val="48"/>
          <w:u w:val="single"/>
        </w:rPr>
        <w:t>Cancer Research UK &amp; Digital Marketing</w:t>
      </w:r>
    </w:p>
    <w:p w14:paraId="19AC81C2" w14:textId="17E39790" w:rsidR="000A4EB2" w:rsidRDefault="000A4EB2" w:rsidP="000A4EB2">
      <w:pPr>
        <w:jc w:val="center"/>
        <w:rPr>
          <w:rFonts w:ascii="Courier" w:hAnsi="Courier"/>
          <w:i/>
          <w:iCs/>
          <w:sz w:val="48"/>
          <w:szCs w:val="48"/>
        </w:rPr>
      </w:pPr>
      <w:r>
        <w:rPr>
          <w:rFonts w:ascii="Courier" w:hAnsi="Courier"/>
          <w:i/>
          <w:iCs/>
          <w:noProof/>
          <w:color w:val="0000FF"/>
          <w:sz w:val="48"/>
          <w:szCs w:val="48"/>
        </w:rPr>
        <w:drawing>
          <wp:inline distT="0" distB="0" distL="0" distR="0" wp14:anchorId="586963CD" wp14:editId="1BDD67CB">
            <wp:extent cx="3048000" cy="1828800"/>
            <wp:effectExtent l="0" t="0" r="0" b="0"/>
            <wp:docPr id="4" name="Picture 4" descr="Graphical user interface&#10;&#10;Description automatically generated">
              <a:hlinkClick xmlns:a="http://schemas.openxmlformats.org/drawingml/2006/main" r:id="rId1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a:hlinkClick r:id="rId12"/>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48000" cy="1828800"/>
                    </a:xfrm>
                    <a:prstGeom prst="rect">
                      <a:avLst/>
                    </a:prstGeom>
                    <a:noFill/>
                    <a:ln>
                      <a:noFill/>
                    </a:ln>
                  </pic:spPr>
                </pic:pic>
              </a:graphicData>
            </a:graphic>
          </wp:inline>
        </w:drawing>
      </w:r>
    </w:p>
    <w:p w14:paraId="09FAA31B" w14:textId="77777777" w:rsidR="000A4EB2" w:rsidRDefault="000A4EB2" w:rsidP="000A4EB2">
      <w:pPr>
        <w:pStyle w:val="Heading3"/>
        <w:rPr>
          <w:sz w:val="27"/>
          <w:szCs w:val="27"/>
        </w:rPr>
      </w:pPr>
      <w:r>
        <w:rPr>
          <w:rFonts w:ascii="Courier" w:hAnsi="Courier"/>
          <w:i/>
          <w:iCs/>
          <w:sz w:val="36"/>
          <w:szCs w:val="36"/>
          <w:u w:val="single"/>
        </w:rPr>
        <w:t>What is digital marketing?</w:t>
      </w:r>
    </w:p>
    <w:p w14:paraId="6F4FFC0D" w14:textId="77777777" w:rsidR="000A4EB2" w:rsidRDefault="000A4EB2" w:rsidP="000A4EB2">
      <w:pPr>
        <w:numPr>
          <w:ilvl w:val="0"/>
          <w:numId w:val="24"/>
        </w:numPr>
        <w:spacing w:before="100" w:beforeAutospacing="1" w:after="100" w:afterAutospacing="1"/>
      </w:pPr>
      <w:r>
        <w:rPr>
          <w:rFonts w:ascii="Courier" w:hAnsi="Courier"/>
          <w:sz w:val="27"/>
          <w:szCs w:val="27"/>
        </w:rPr>
        <w:t>Digital marketing is basically using digital channels and platforms to market your product. By using digital channels such as social media. Digital Marketing targets potential customers who spend a lot of time online. Targeting customers by using the internet allows the organisation to have greater control over who they advertise to. Digital Marketing accumulates all marketing that uses electronic devices or the internet. </w:t>
      </w:r>
    </w:p>
    <w:p w14:paraId="6A85763B" w14:textId="77777777" w:rsidR="000A4EB2" w:rsidRDefault="000A4EB2" w:rsidP="000A4EB2">
      <w:pPr>
        <w:jc w:val="center"/>
      </w:pPr>
    </w:p>
    <w:p w14:paraId="1D15AAD9" w14:textId="77777777" w:rsidR="000A4EB2" w:rsidRDefault="000A4EB2" w:rsidP="000A4EB2">
      <w:pPr>
        <w:pStyle w:val="Heading2"/>
      </w:pPr>
      <w:r>
        <w:rPr>
          <w:rFonts w:ascii="Courier" w:hAnsi="Courier"/>
          <w:i/>
          <w:iCs/>
          <w:u w:val="single"/>
        </w:rPr>
        <w:lastRenderedPageBreak/>
        <w:t>What are the types of digital marketing?</w:t>
      </w:r>
    </w:p>
    <w:p w14:paraId="63481282" w14:textId="11E3D38B" w:rsidR="000A4EB2" w:rsidRDefault="000A4EB2" w:rsidP="000A4EB2">
      <w:pPr>
        <w:jc w:val="center"/>
        <w:rPr>
          <w:rFonts w:ascii="Courier" w:hAnsi="Courier"/>
          <w:i/>
          <w:iCs/>
          <w:sz w:val="36"/>
          <w:szCs w:val="36"/>
        </w:rPr>
      </w:pPr>
      <w:r>
        <w:rPr>
          <w:rFonts w:ascii="Courier" w:hAnsi="Courier"/>
          <w:i/>
          <w:iCs/>
          <w:noProof/>
          <w:color w:val="0000FF"/>
          <w:sz w:val="36"/>
          <w:szCs w:val="36"/>
        </w:rPr>
        <w:drawing>
          <wp:inline distT="0" distB="0" distL="0" distR="0" wp14:anchorId="5E26A196" wp14:editId="4C025E2D">
            <wp:extent cx="3048000" cy="1809750"/>
            <wp:effectExtent l="0" t="0" r="0" b="0"/>
            <wp:docPr id="3" name="Picture 3" descr="A picture containing text, clipart&#10;&#10;Description automatically generated">
              <a:hlinkClick xmlns:a="http://schemas.openxmlformats.org/drawingml/2006/main" r:id="rId1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clipart&#10;&#10;Description automatically generated">
                      <a:hlinkClick r:id="rId12"/>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048000" cy="1809750"/>
                    </a:xfrm>
                    <a:prstGeom prst="rect">
                      <a:avLst/>
                    </a:prstGeom>
                    <a:noFill/>
                    <a:ln>
                      <a:noFill/>
                    </a:ln>
                  </pic:spPr>
                </pic:pic>
              </a:graphicData>
            </a:graphic>
          </wp:inline>
        </w:drawing>
      </w:r>
    </w:p>
    <w:p w14:paraId="5EFAF099" w14:textId="77777777" w:rsidR="000A4EB2" w:rsidRDefault="000A4EB2" w:rsidP="000A4EB2">
      <w:pPr>
        <w:numPr>
          <w:ilvl w:val="0"/>
          <w:numId w:val="25"/>
        </w:numPr>
        <w:spacing w:before="100" w:beforeAutospacing="1" w:after="100" w:afterAutospacing="1"/>
        <w:rPr>
          <w:sz w:val="24"/>
          <w:szCs w:val="24"/>
        </w:rPr>
      </w:pPr>
      <w:r>
        <w:rPr>
          <w:rFonts w:ascii="Courier" w:hAnsi="Courier"/>
          <w:b/>
          <w:bCs/>
          <w:sz w:val="27"/>
          <w:szCs w:val="27"/>
        </w:rPr>
        <w:t>Search Engine Optimisation</w:t>
      </w:r>
      <w:r>
        <w:rPr>
          <w:rFonts w:ascii="Courier" w:hAnsi="Courier"/>
          <w:sz w:val="27"/>
          <w:szCs w:val="27"/>
        </w:rPr>
        <w:t>. This method is done by optimising your organisation's website or advert to rank higher in the search results. Cancer Research can do this to increase traffic to their website, this could increase the number of people who donate.</w:t>
      </w:r>
    </w:p>
    <w:p w14:paraId="5BED0296" w14:textId="77777777" w:rsidR="000A4EB2" w:rsidRDefault="000A4EB2" w:rsidP="000A4EB2">
      <w:pPr>
        <w:numPr>
          <w:ilvl w:val="0"/>
          <w:numId w:val="25"/>
        </w:numPr>
        <w:spacing w:before="100" w:beforeAutospacing="1" w:after="100" w:afterAutospacing="1"/>
      </w:pPr>
      <w:r>
        <w:rPr>
          <w:rFonts w:ascii="Courier" w:hAnsi="Courier"/>
          <w:b/>
          <w:bCs/>
          <w:sz w:val="27"/>
          <w:szCs w:val="27"/>
        </w:rPr>
        <w:t>Content Marketing. </w:t>
      </w:r>
      <w:r>
        <w:rPr>
          <w:rFonts w:ascii="Courier" w:hAnsi="Courier"/>
          <w:sz w:val="27"/>
          <w:szCs w:val="27"/>
        </w:rPr>
        <w:t>Creating and promoting assets for the sole purpose of creating stronger brand awareness. Examples of content marketing are blogs. by creating this content Cancer Research can solidify its status as a leading light in the research of cancer.</w:t>
      </w:r>
    </w:p>
    <w:p w14:paraId="2E8908A3" w14:textId="77777777" w:rsidR="000A4EB2" w:rsidRDefault="000A4EB2" w:rsidP="000A4EB2">
      <w:pPr>
        <w:numPr>
          <w:ilvl w:val="0"/>
          <w:numId w:val="25"/>
        </w:numPr>
        <w:spacing w:before="100" w:beforeAutospacing="1" w:after="100" w:afterAutospacing="1"/>
      </w:pPr>
      <w:r>
        <w:rPr>
          <w:rFonts w:ascii="Courier" w:hAnsi="Courier"/>
          <w:b/>
          <w:bCs/>
          <w:sz w:val="27"/>
          <w:szCs w:val="27"/>
        </w:rPr>
        <w:t>Social Media Marketing.</w:t>
      </w:r>
      <w:r>
        <w:rPr>
          <w:rFonts w:ascii="Courier" w:hAnsi="Courier"/>
          <w:sz w:val="27"/>
          <w:szCs w:val="27"/>
        </w:rPr>
        <w:t> This is using various social media platforms to advertise your product or service. Cancer Research uses social media like Facebook to advertise to its nearly 1.6 million followers, keeping them up to date with the latest news and advertising its limited range of products.</w:t>
      </w:r>
    </w:p>
    <w:p w14:paraId="5A1D2E61" w14:textId="77777777" w:rsidR="000A4EB2" w:rsidRDefault="000A4EB2" w:rsidP="000A4EB2">
      <w:pPr>
        <w:numPr>
          <w:ilvl w:val="0"/>
          <w:numId w:val="25"/>
        </w:numPr>
        <w:spacing w:before="100" w:beforeAutospacing="1" w:after="100" w:afterAutospacing="1"/>
      </w:pPr>
      <w:r>
        <w:rPr>
          <w:rFonts w:ascii="Courier" w:hAnsi="Courier"/>
          <w:b/>
          <w:bCs/>
          <w:sz w:val="27"/>
          <w:szCs w:val="27"/>
        </w:rPr>
        <w:t>Sponsored Content. </w:t>
      </w:r>
      <w:r>
        <w:rPr>
          <w:rFonts w:ascii="Courier" w:hAnsi="Courier"/>
          <w:sz w:val="27"/>
          <w:szCs w:val="27"/>
        </w:rPr>
        <w:t>This is where you pay an established business or person to create content with your product or about your product. Cancer Research can use this method by collaborating with these companies or people to create posts such as YouTube or TikTok posts. </w:t>
      </w:r>
    </w:p>
    <w:p w14:paraId="2C891EEC" w14:textId="77777777" w:rsidR="000A4EB2" w:rsidRDefault="000A4EB2" w:rsidP="000A4EB2">
      <w:pPr>
        <w:pStyle w:val="Heading2"/>
      </w:pPr>
      <w:r>
        <w:rPr>
          <w:rFonts w:ascii="Courier" w:hAnsi="Courier"/>
          <w:i/>
          <w:iCs/>
          <w:u w:val="single"/>
        </w:rPr>
        <w:t>Why Should Cancer Research UK use Digital Marketing?</w:t>
      </w:r>
    </w:p>
    <w:p w14:paraId="23741BDA" w14:textId="77777777" w:rsidR="000A4EB2" w:rsidRDefault="000A4EB2" w:rsidP="000A4EB2">
      <w:r>
        <w:rPr>
          <w:rFonts w:ascii="Courier" w:hAnsi="Courier"/>
          <w:sz w:val="27"/>
          <w:szCs w:val="27"/>
        </w:rPr>
        <w:t>Cancer Research should use digital marketing is becoming vital for an organisation to do, with many businesses using it as their only way of advertisement. Traditional marketing techniques are becoming more outdated by the year, and the introduction of the internet and affordable personal computers targeting internet users has been vital. Digital marketing helps to improve the image of a brand by giving a more accessible platform for customers to view. Smartphones have increased in sales in the past decade with almost everyone owning a variant of one, smartphones allow us to have the internet at our fingertips and have increased the use of social media giving a huge audience for Cancer Research to advertise to. All internet activity was and still is stored digitally, by having access to this information will allow Cancer Research to track patterns in people's internet habits allowing them to advertise directly to these people.</w:t>
      </w:r>
    </w:p>
    <w:p w14:paraId="385D450D" w14:textId="77777777" w:rsidR="000A4EB2" w:rsidRDefault="000A4EB2" w:rsidP="000A4EB2"/>
    <w:p w14:paraId="6D2EC8CE" w14:textId="77777777" w:rsidR="000A4EB2" w:rsidRDefault="000A4EB2" w:rsidP="000A4EB2">
      <w:pPr>
        <w:pStyle w:val="Heading3"/>
      </w:pPr>
      <w:r>
        <w:rPr>
          <w:rFonts w:ascii="Courier" w:hAnsi="Courier"/>
          <w:sz w:val="36"/>
          <w:szCs w:val="36"/>
          <w:u w:val="single"/>
        </w:rPr>
        <w:t>P.E.S.T.L.E</w:t>
      </w:r>
    </w:p>
    <w:p w14:paraId="36DA72CF" w14:textId="4B929BE2" w:rsidR="000A4EB2" w:rsidRDefault="000A4EB2" w:rsidP="000A4EB2">
      <w:pPr>
        <w:jc w:val="center"/>
        <w:rPr>
          <w:rFonts w:ascii="Courier" w:hAnsi="Courier"/>
          <w:sz w:val="36"/>
          <w:szCs w:val="36"/>
        </w:rPr>
      </w:pPr>
      <w:r>
        <w:rPr>
          <w:rFonts w:ascii="Courier" w:hAnsi="Courier"/>
          <w:noProof/>
          <w:color w:val="0000FF"/>
          <w:sz w:val="36"/>
          <w:szCs w:val="36"/>
        </w:rPr>
        <w:drawing>
          <wp:inline distT="0" distB="0" distL="0" distR="0" wp14:anchorId="0B11E9D6" wp14:editId="258DCA32">
            <wp:extent cx="2717800" cy="3048000"/>
            <wp:effectExtent l="0" t="0" r="6350" b="0"/>
            <wp:docPr id="2" name="Picture 2" descr="A picture containing chart&#10;&#10;Description automatically generated">
              <a:hlinkClick xmlns:a="http://schemas.openxmlformats.org/drawingml/2006/main" r:id="rId1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chart&#10;&#10;Description automatically generated">
                      <a:hlinkClick r:id="rId12"/>
                    </pic:cNvP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717800" cy="3048000"/>
                    </a:xfrm>
                    <a:prstGeom prst="rect">
                      <a:avLst/>
                    </a:prstGeom>
                    <a:noFill/>
                    <a:ln>
                      <a:noFill/>
                    </a:ln>
                  </pic:spPr>
                </pic:pic>
              </a:graphicData>
            </a:graphic>
          </wp:inline>
        </w:drawing>
      </w:r>
    </w:p>
    <w:p w14:paraId="75733F4B" w14:textId="77777777" w:rsidR="000A4EB2" w:rsidRDefault="000A4EB2" w:rsidP="000A4EB2">
      <w:pPr>
        <w:numPr>
          <w:ilvl w:val="0"/>
          <w:numId w:val="26"/>
        </w:numPr>
        <w:spacing w:before="100" w:beforeAutospacing="1" w:after="100" w:afterAutospacing="1"/>
        <w:rPr>
          <w:color w:val="000000"/>
          <w:sz w:val="27"/>
          <w:szCs w:val="27"/>
        </w:rPr>
      </w:pPr>
      <w:r>
        <w:rPr>
          <w:rFonts w:ascii="Courier" w:hAnsi="Courier"/>
          <w:b/>
          <w:bCs/>
          <w:color w:val="000000"/>
          <w:sz w:val="27"/>
          <w:szCs w:val="27"/>
        </w:rPr>
        <w:t>P</w:t>
      </w:r>
      <w:r>
        <w:rPr>
          <w:rFonts w:ascii="Courier" w:hAnsi="Courier"/>
          <w:color w:val="000000"/>
          <w:sz w:val="27"/>
          <w:szCs w:val="27"/>
        </w:rPr>
        <w:t>olitical Environment</w:t>
      </w:r>
    </w:p>
    <w:p w14:paraId="6150271E" w14:textId="77777777" w:rsidR="000A4EB2" w:rsidRDefault="000A4EB2" w:rsidP="000A4EB2">
      <w:pPr>
        <w:numPr>
          <w:ilvl w:val="0"/>
          <w:numId w:val="26"/>
        </w:numPr>
        <w:spacing w:before="100" w:beforeAutospacing="1" w:after="100" w:afterAutospacing="1"/>
        <w:rPr>
          <w:color w:val="000000"/>
          <w:sz w:val="27"/>
          <w:szCs w:val="27"/>
        </w:rPr>
      </w:pPr>
      <w:r>
        <w:rPr>
          <w:rFonts w:ascii="Courier" w:hAnsi="Courier"/>
          <w:b/>
          <w:bCs/>
          <w:color w:val="000000"/>
          <w:sz w:val="27"/>
          <w:szCs w:val="27"/>
        </w:rPr>
        <w:t>E</w:t>
      </w:r>
      <w:r>
        <w:rPr>
          <w:rFonts w:ascii="Courier" w:hAnsi="Courier"/>
          <w:color w:val="000000"/>
          <w:sz w:val="27"/>
          <w:szCs w:val="27"/>
        </w:rPr>
        <w:t>conomic Environment</w:t>
      </w:r>
    </w:p>
    <w:p w14:paraId="5AF981F0" w14:textId="77777777" w:rsidR="000A4EB2" w:rsidRDefault="000A4EB2" w:rsidP="000A4EB2">
      <w:pPr>
        <w:numPr>
          <w:ilvl w:val="0"/>
          <w:numId w:val="26"/>
        </w:numPr>
        <w:spacing w:before="100" w:beforeAutospacing="1" w:after="100" w:afterAutospacing="1"/>
        <w:rPr>
          <w:color w:val="000000"/>
          <w:sz w:val="27"/>
          <w:szCs w:val="27"/>
        </w:rPr>
      </w:pPr>
      <w:r>
        <w:rPr>
          <w:rFonts w:ascii="Courier" w:hAnsi="Courier"/>
          <w:b/>
          <w:bCs/>
          <w:color w:val="000000"/>
          <w:sz w:val="27"/>
          <w:szCs w:val="27"/>
        </w:rPr>
        <w:t>S</w:t>
      </w:r>
      <w:r>
        <w:rPr>
          <w:rFonts w:ascii="Courier" w:hAnsi="Courier"/>
          <w:color w:val="000000"/>
          <w:sz w:val="27"/>
          <w:szCs w:val="27"/>
        </w:rPr>
        <w:t>ocial &amp; Cultural Environment</w:t>
      </w:r>
    </w:p>
    <w:p w14:paraId="30FABE70" w14:textId="77777777" w:rsidR="000A4EB2" w:rsidRDefault="000A4EB2" w:rsidP="000A4EB2">
      <w:pPr>
        <w:numPr>
          <w:ilvl w:val="0"/>
          <w:numId w:val="26"/>
        </w:numPr>
        <w:spacing w:before="100" w:beforeAutospacing="1" w:after="100" w:afterAutospacing="1"/>
        <w:rPr>
          <w:color w:val="000000"/>
          <w:sz w:val="27"/>
          <w:szCs w:val="27"/>
        </w:rPr>
      </w:pPr>
      <w:r>
        <w:rPr>
          <w:rFonts w:ascii="Courier" w:hAnsi="Courier"/>
          <w:b/>
          <w:bCs/>
          <w:color w:val="000000"/>
          <w:sz w:val="27"/>
          <w:szCs w:val="27"/>
        </w:rPr>
        <w:t>T</w:t>
      </w:r>
      <w:r>
        <w:rPr>
          <w:rFonts w:ascii="Courier" w:hAnsi="Courier"/>
          <w:color w:val="000000"/>
          <w:sz w:val="27"/>
          <w:szCs w:val="27"/>
        </w:rPr>
        <w:t>echnological Environment</w:t>
      </w:r>
    </w:p>
    <w:p w14:paraId="1E6897E5" w14:textId="77777777" w:rsidR="000A4EB2" w:rsidRDefault="000A4EB2" w:rsidP="000A4EB2">
      <w:pPr>
        <w:numPr>
          <w:ilvl w:val="0"/>
          <w:numId w:val="26"/>
        </w:numPr>
        <w:spacing w:before="100" w:beforeAutospacing="1" w:after="100" w:afterAutospacing="1"/>
        <w:rPr>
          <w:color w:val="000000"/>
          <w:sz w:val="27"/>
          <w:szCs w:val="27"/>
        </w:rPr>
      </w:pPr>
      <w:r>
        <w:rPr>
          <w:rFonts w:ascii="Courier" w:hAnsi="Courier"/>
          <w:b/>
          <w:bCs/>
          <w:color w:val="000000"/>
          <w:sz w:val="27"/>
          <w:szCs w:val="27"/>
        </w:rPr>
        <w:t>L</w:t>
      </w:r>
      <w:r>
        <w:rPr>
          <w:rFonts w:ascii="Courier" w:hAnsi="Courier"/>
          <w:color w:val="000000"/>
          <w:sz w:val="27"/>
          <w:szCs w:val="27"/>
        </w:rPr>
        <w:t>egal Environment </w:t>
      </w:r>
    </w:p>
    <w:p w14:paraId="2D97F16D" w14:textId="77777777" w:rsidR="000A4EB2" w:rsidRDefault="000A4EB2" w:rsidP="000A4EB2">
      <w:pPr>
        <w:numPr>
          <w:ilvl w:val="0"/>
          <w:numId w:val="26"/>
        </w:numPr>
        <w:spacing w:before="100" w:beforeAutospacing="1" w:after="100" w:afterAutospacing="1"/>
        <w:rPr>
          <w:color w:val="000000"/>
          <w:sz w:val="27"/>
          <w:szCs w:val="27"/>
        </w:rPr>
      </w:pPr>
      <w:r>
        <w:rPr>
          <w:rFonts w:ascii="Courier" w:hAnsi="Courier"/>
          <w:b/>
          <w:bCs/>
          <w:color w:val="000000"/>
          <w:sz w:val="27"/>
          <w:szCs w:val="27"/>
        </w:rPr>
        <w:t>E</w:t>
      </w:r>
      <w:r>
        <w:rPr>
          <w:rFonts w:ascii="Courier" w:hAnsi="Courier"/>
          <w:color w:val="000000"/>
          <w:sz w:val="27"/>
          <w:szCs w:val="27"/>
        </w:rPr>
        <w:t>nvironmental/ Ecological Environment</w:t>
      </w:r>
    </w:p>
    <w:p w14:paraId="3915B625" w14:textId="77777777" w:rsidR="000A4EB2" w:rsidRDefault="000A4EB2" w:rsidP="000A4EB2">
      <w:pPr>
        <w:rPr>
          <w:color w:val="000000"/>
          <w:sz w:val="27"/>
          <w:szCs w:val="27"/>
        </w:rPr>
      </w:pPr>
      <w:r>
        <w:rPr>
          <w:rFonts w:ascii="Courier" w:hAnsi="Courier"/>
          <w:b/>
          <w:bCs/>
          <w:i/>
          <w:iCs/>
          <w:color w:val="000000"/>
          <w:sz w:val="27"/>
          <w:szCs w:val="27"/>
          <w:u w:val="single"/>
        </w:rPr>
        <w:t>How Does This Affect Cancer Research UK?</w:t>
      </w:r>
    </w:p>
    <w:p w14:paraId="10F9713A" w14:textId="77777777" w:rsidR="000A4EB2" w:rsidRDefault="000A4EB2" w:rsidP="000A4EB2">
      <w:pPr>
        <w:rPr>
          <w:color w:val="000000"/>
          <w:sz w:val="27"/>
          <w:szCs w:val="27"/>
        </w:rPr>
      </w:pPr>
    </w:p>
    <w:p w14:paraId="4C7971FF" w14:textId="7C59B3EA" w:rsidR="000A4EB2" w:rsidRDefault="000A4EB2" w:rsidP="000A4EB2">
      <w:pPr>
        <w:rPr>
          <w:rFonts w:ascii="Courier" w:hAnsi="Courier"/>
          <w:color w:val="000000"/>
          <w:sz w:val="27"/>
          <w:szCs w:val="27"/>
        </w:rPr>
      </w:pPr>
      <w:r>
        <w:rPr>
          <w:rFonts w:ascii="Courier" w:hAnsi="Courier"/>
          <w:color w:val="000000"/>
          <w:sz w:val="27"/>
          <w:szCs w:val="27"/>
        </w:rPr>
        <w:t>Cancer Research would need to carry out a "PESTLE" analysis by thinking through certain steps. Identifying research to cover possible, present and future in the marketing world in which Cancer Research operate. Deciding how the research is going to be conducted, shouldn't have that much of an effect on Cancer Research as they have dedicated marketing teams in order to conduct both primary and secondary research. identifying appropriate sources of information potentially looking for professionals in the field with specific problems. Gathering the information can be difficult with both primary and secondary research, primary research can be very expensive and time-consuming and some sources for secondary information can be untrustworthy. analysing the findings identifying which factors will be most important for Cancer Research, also, identifying specifics to address the problem. When Cancer Research has found the solution to decide what actions are needed to be more effective, a "PESTLE" analysis needs to be carried out regularly to spot trends before competitors to provide an advantage. </w:t>
      </w:r>
    </w:p>
    <w:p w14:paraId="185806E8" w14:textId="040D9F2B" w:rsidR="000A4EB2" w:rsidRDefault="000A4EB2" w:rsidP="000A4EB2">
      <w:pPr>
        <w:rPr>
          <w:rFonts w:ascii="Courier" w:hAnsi="Courier"/>
          <w:color w:val="000000"/>
          <w:sz w:val="27"/>
          <w:szCs w:val="27"/>
        </w:rPr>
      </w:pPr>
    </w:p>
    <w:p w14:paraId="5578DDDA" w14:textId="77777777" w:rsidR="000A4EB2" w:rsidRDefault="000A4EB2" w:rsidP="000A4EB2">
      <w:pPr>
        <w:pStyle w:val="Heading1"/>
      </w:pPr>
      <w:r>
        <w:rPr>
          <w:rFonts w:ascii="Courier" w:hAnsi="Courier"/>
          <w:i/>
          <w:iCs/>
          <w:u w:val="single"/>
        </w:rPr>
        <w:lastRenderedPageBreak/>
        <w:t>Cancer Research UK &amp;</w:t>
      </w:r>
      <w:r>
        <w:rPr>
          <w:rFonts w:ascii="Courier" w:hAnsi="Courier"/>
          <w:i/>
          <w:iCs/>
          <w:u w:val="single"/>
        </w:rPr>
        <w:br/>
        <w:t>Marketing</w:t>
      </w:r>
    </w:p>
    <w:p w14:paraId="18E3CC77" w14:textId="77777777" w:rsidR="000A4EB2" w:rsidRDefault="000A4EB2" w:rsidP="000A4EB2">
      <w:pPr>
        <w:pStyle w:val="Heading3"/>
      </w:pPr>
      <w:r>
        <w:rPr>
          <w:rFonts w:ascii="Courier" w:hAnsi="Courier"/>
          <w:i/>
          <w:iCs/>
          <w:sz w:val="48"/>
          <w:szCs w:val="48"/>
          <w:u w:val="single"/>
        </w:rPr>
        <w:t xml:space="preserve">How does Cancer Research UK Fit </w:t>
      </w:r>
      <w:proofErr w:type="gramStart"/>
      <w:r>
        <w:rPr>
          <w:rFonts w:ascii="Courier" w:hAnsi="Courier"/>
          <w:i/>
          <w:iCs/>
          <w:sz w:val="48"/>
          <w:szCs w:val="48"/>
          <w:u w:val="single"/>
        </w:rPr>
        <w:t>In</w:t>
      </w:r>
      <w:proofErr w:type="gramEnd"/>
      <w:r>
        <w:rPr>
          <w:rFonts w:ascii="Courier" w:hAnsi="Courier"/>
          <w:i/>
          <w:iCs/>
          <w:sz w:val="48"/>
          <w:szCs w:val="48"/>
          <w:u w:val="single"/>
        </w:rPr>
        <w:t xml:space="preserve"> The Marketing Mix?</w:t>
      </w:r>
    </w:p>
    <w:p w14:paraId="7627A3A7" w14:textId="77777777" w:rsidR="000A4EB2" w:rsidRDefault="000A4EB2" w:rsidP="000A4EB2"/>
    <w:p w14:paraId="69BE473C" w14:textId="5404D9E3" w:rsidR="000A4EB2" w:rsidRDefault="000A4EB2" w:rsidP="000A4EB2">
      <w:pPr>
        <w:jc w:val="center"/>
      </w:pPr>
      <w:r>
        <w:rPr>
          <w:noProof/>
          <w:color w:val="0000FF"/>
        </w:rPr>
        <w:drawing>
          <wp:inline distT="0" distB="0" distL="0" distR="0" wp14:anchorId="3EE44005" wp14:editId="1B06194A">
            <wp:extent cx="3048000" cy="1600200"/>
            <wp:effectExtent l="0" t="0" r="0" b="0"/>
            <wp:docPr id="5" name="Picture 5" descr="Diagram&#10;&#10;Description automatically generated">
              <a:hlinkClick xmlns:a="http://schemas.openxmlformats.org/drawingml/2006/main" r:id="rId1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a:hlinkClick r:id="rId16"/>
                    </pic:cNvPr>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048000" cy="1600200"/>
                    </a:xfrm>
                    <a:prstGeom prst="rect">
                      <a:avLst/>
                    </a:prstGeom>
                    <a:noFill/>
                    <a:ln>
                      <a:noFill/>
                    </a:ln>
                  </pic:spPr>
                </pic:pic>
              </a:graphicData>
            </a:graphic>
          </wp:inline>
        </w:drawing>
      </w:r>
    </w:p>
    <w:p w14:paraId="43BFB585" w14:textId="77777777" w:rsidR="000A4EB2" w:rsidRDefault="000A4EB2" w:rsidP="000A4EB2"/>
    <w:p w14:paraId="2CA3784C" w14:textId="77777777" w:rsidR="000A4EB2" w:rsidRDefault="000A4EB2" w:rsidP="000A4EB2">
      <w:r>
        <w:rPr>
          <w:rFonts w:ascii="Courier" w:hAnsi="Courier"/>
          <w:sz w:val="27"/>
          <w:szCs w:val="27"/>
        </w:rPr>
        <w:t>The marketing mix can be defined with the 7 P's to understand how an organisation fits into the mix. Each "P" stands for a key element of the mix.</w:t>
      </w:r>
    </w:p>
    <w:p w14:paraId="164AD24E" w14:textId="77777777" w:rsidR="000A4EB2" w:rsidRDefault="000A4EB2" w:rsidP="000A4EB2">
      <w:pPr>
        <w:numPr>
          <w:ilvl w:val="0"/>
          <w:numId w:val="27"/>
        </w:numPr>
        <w:spacing w:before="100" w:beforeAutospacing="1" w:after="100" w:afterAutospacing="1"/>
        <w:rPr>
          <w:color w:val="000000"/>
          <w:sz w:val="27"/>
          <w:szCs w:val="27"/>
        </w:rPr>
      </w:pPr>
      <w:r>
        <w:rPr>
          <w:rFonts w:ascii="Courier" w:hAnsi="Courier"/>
          <w:b/>
          <w:bCs/>
          <w:color w:val="FFA400"/>
          <w:sz w:val="27"/>
          <w:szCs w:val="27"/>
        </w:rPr>
        <w:t>PRICE</w:t>
      </w:r>
    </w:p>
    <w:p w14:paraId="4F72B3E1" w14:textId="77777777" w:rsidR="000A4EB2" w:rsidRDefault="000A4EB2" w:rsidP="000A4EB2">
      <w:pPr>
        <w:numPr>
          <w:ilvl w:val="0"/>
          <w:numId w:val="27"/>
        </w:numPr>
        <w:spacing w:before="100" w:beforeAutospacing="1" w:after="100" w:afterAutospacing="1"/>
        <w:rPr>
          <w:color w:val="000000"/>
          <w:sz w:val="27"/>
          <w:szCs w:val="27"/>
        </w:rPr>
      </w:pPr>
      <w:r>
        <w:rPr>
          <w:rFonts w:ascii="Courier" w:hAnsi="Courier"/>
          <w:b/>
          <w:bCs/>
          <w:color w:val="04FF00"/>
          <w:sz w:val="27"/>
          <w:szCs w:val="27"/>
        </w:rPr>
        <w:t>PRODUCT/SERVICE</w:t>
      </w:r>
    </w:p>
    <w:p w14:paraId="7E6BABC1" w14:textId="77777777" w:rsidR="000A4EB2" w:rsidRDefault="000A4EB2" w:rsidP="000A4EB2">
      <w:pPr>
        <w:numPr>
          <w:ilvl w:val="0"/>
          <w:numId w:val="27"/>
        </w:numPr>
        <w:spacing w:before="100" w:beforeAutospacing="1" w:after="100" w:afterAutospacing="1"/>
        <w:rPr>
          <w:color w:val="000000"/>
          <w:sz w:val="27"/>
          <w:szCs w:val="27"/>
        </w:rPr>
      </w:pPr>
      <w:r>
        <w:rPr>
          <w:rFonts w:ascii="Courier" w:hAnsi="Courier"/>
          <w:b/>
          <w:bCs/>
          <w:color w:val="01FFFF"/>
          <w:sz w:val="27"/>
          <w:szCs w:val="27"/>
        </w:rPr>
        <w:t>PLACE</w:t>
      </w:r>
    </w:p>
    <w:p w14:paraId="03A91656" w14:textId="77777777" w:rsidR="000A4EB2" w:rsidRDefault="000A4EB2" w:rsidP="000A4EB2">
      <w:pPr>
        <w:numPr>
          <w:ilvl w:val="0"/>
          <w:numId w:val="27"/>
        </w:numPr>
        <w:spacing w:before="100" w:beforeAutospacing="1" w:after="100" w:afterAutospacing="1"/>
        <w:rPr>
          <w:color w:val="000000"/>
          <w:sz w:val="27"/>
          <w:szCs w:val="27"/>
        </w:rPr>
      </w:pPr>
      <w:r>
        <w:rPr>
          <w:rFonts w:ascii="Courier" w:hAnsi="Courier"/>
          <w:b/>
          <w:bCs/>
          <w:color w:val="2B00FE"/>
          <w:sz w:val="36"/>
          <w:szCs w:val="36"/>
        </w:rPr>
        <w:t>PROMOTION </w:t>
      </w:r>
    </w:p>
    <w:p w14:paraId="08CA813E" w14:textId="77777777" w:rsidR="000A4EB2" w:rsidRDefault="000A4EB2" w:rsidP="000A4EB2">
      <w:pPr>
        <w:numPr>
          <w:ilvl w:val="0"/>
          <w:numId w:val="27"/>
        </w:numPr>
        <w:spacing w:before="100" w:beforeAutospacing="1" w:after="100" w:afterAutospacing="1"/>
        <w:rPr>
          <w:color w:val="000000"/>
          <w:sz w:val="27"/>
          <w:szCs w:val="27"/>
        </w:rPr>
      </w:pPr>
      <w:r>
        <w:rPr>
          <w:rFonts w:ascii="Courier" w:hAnsi="Courier"/>
          <w:b/>
          <w:bCs/>
          <w:color w:val="800180"/>
          <w:sz w:val="27"/>
          <w:szCs w:val="27"/>
        </w:rPr>
        <w:t>PEOPLE</w:t>
      </w:r>
    </w:p>
    <w:p w14:paraId="5BCCCA24" w14:textId="77777777" w:rsidR="000A4EB2" w:rsidRDefault="000A4EB2" w:rsidP="000A4EB2">
      <w:pPr>
        <w:numPr>
          <w:ilvl w:val="0"/>
          <w:numId w:val="27"/>
        </w:numPr>
        <w:spacing w:before="100" w:beforeAutospacing="1" w:after="100" w:afterAutospacing="1"/>
        <w:rPr>
          <w:color w:val="000000"/>
          <w:sz w:val="27"/>
          <w:szCs w:val="27"/>
        </w:rPr>
      </w:pPr>
      <w:r>
        <w:rPr>
          <w:rFonts w:ascii="Courier" w:hAnsi="Courier"/>
          <w:b/>
          <w:bCs/>
          <w:color w:val="FF00FE"/>
          <w:sz w:val="27"/>
          <w:szCs w:val="27"/>
        </w:rPr>
        <w:t>PHYSICAL EVIDENCE &amp; PROCESS </w:t>
      </w:r>
    </w:p>
    <w:p w14:paraId="5A739DC5" w14:textId="77777777" w:rsidR="000A4EB2" w:rsidRPr="000A4EB2" w:rsidRDefault="000A4EB2" w:rsidP="000A4EB2">
      <w:pPr>
        <w:rPr>
          <w:color w:val="000000"/>
          <w:sz w:val="24"/>
          <w:szCs w:val="24"/>
        </w:rPr>
      </w:pPr>
      <w:r w:rsidRPr="000A4EB2">
        <w:rPr>
          <w:rFonts w:ascii="Arial" w:hAnsi="Arial" w:cs="Arial"/>
          <w:color w:val="FFA400"/>
          <w:sz w:val="24"/>
          <w:szCs w:val="24"/>
        </w:rPr>
        <w:t>PRICE- Each product on sale is priced differently for a reason, depending on the product or service, quality, amount etc. As Cancer Research is a not-for-profit business and charity normal pricing practices such as </w:t>
      </w:r>
      <w:r w:rsidRPr="000A4EB2">
        <w:rPr>
          <w:rFonts w:ascii="Arial" w:hAnsi="Arial" w:cs="Arial"/>
          <w:i/>
          <w:iCs/>
          <w:color w:val="FFA400"/>
          <w:sz w:val="24"/>
          <w:szCs w:val="24"/>
        </w:rPr>
        <w:t>"penetration, skimming, loss leaders, competitor based and discount" </w:t>
      </w:r>
      <w:r w:rsidRPr="000A4EB2">
        <w:rPr>
          <w:rFonts w:ascii="Arial" w:hAnsi="Arial" w:cs="Arial"/>
          <w:color w:val="FFA400"/>
          <w:sz w:val="24"/>
          <w:szCs w:val="24"/>
        </w:rPr>
        <w:t>won't apply. Charities don't offer a direct product or service to people who donate who are essentially the charity's "customers".  Offering a way to donate small amounts every month quickly tends to persuade people to sign up to donate usually around £5 a month. By doing this Cancer Research have a stream of income monthly and donors can feel good that they are helping a good cause.</w:t>
      </w:r>
    </w:p>
    <w:p w14:paraId="20786E7A" w14:textId="77777777" w:rsidR="000A4EB2" w:rsidRPr="000A4EB2" w:rsidRDefault="000A4EB2" w:rsidP="000A4EB2">
      <w:pPr>
        <w:rPr>
          <w:color w:val="000000"/>
          <w:sz w:val="24"/>
          <w:szCs w:val="24"/>
        </w:rPr>
      </w:pPr>
    </w:p>
    <w:p w14:paraId="473304FA" w14:textId="77777777" w:rsidR="000A4EB2" w:rsidRPr="000A4EB2" w:rsidRDefault="000A4EB2" w:rsidP="000A4EB2">
      <w:pPr>
        <w:rPr>
          <w:color w:val="000000"/>
          <w:sz w:val="24"/>
          <w:szCs w:val="24"/>
        </w:rPr>
      </w:pPr>
      <w:r w:rsidRPr="000A4EB2">
        <w:rPr>
          <w:rFonts w:ascii="Georgia" w:hAnsi="Georgia"/>
          <w:color w:val="04FF00"/>
          <w:sz w:val="24"/>
          <w:szCs w:val="24"/>
        </w:rPr>
        <w:t>PRODUCT/ SERVICE- A service is something intangible, something that is not a physical item and cannot be held or touched. The service that Cancer Research offers is the funding of Doctors, Nurses, and Scientists. By donating to Cancer Research you are funding not only the items and know-how to help find new ways to battle cancer but you are also funding medical experts to provide care to patients currently suffering from cancer. The service offered by Cancer Research UK is not an inseparable service meaning they don't offer a product that relies on their service.</w:t>
      </w:r>
    </w:p>
    <w:p w14:paraId="0B52CFAD" w14:textId="77777777" w:rsidR="000A4EB2" w:rsidRPr="000A4EB2" w:rsidRDefault="000A4EB2" w:rsidP="000A4EB2">
      <w:pPr>
        <w:rPr>
          <w:color w:val="000000"/>
          <w:sz w:val="24"/>
          <w:szCs w:val="24"/>
        </w:rPr>
      </w:pPr>
    </w:p>
    <w:p w14:paraId="02F5E60F" w14:textId="77777777" w:rsidR="000A4EB2" w:rsidRPr="000A4EB2" w:rsidRDefault="000A4EB2" w:rsidP="000A4EB2">
      <w:pPr>
        <w:rPr>
          <w:color w:val="000000"/>
          <w:sz w:val="24"/>
          <w:szCs w:val="24"/>
        </w:rPr>
      </w:pPr>
      <w:r w:rsidRPr="000A4EB2">
        <w:rPr>
          <w:rFonts w:ascii="Helvetica" w:hAnsi="Helvetica"/>
          <w:color w:val="01FFFF"/>
          <w:sz w:val="24"/>
          <w:szCs w:val="24"/>
        </w:rPr>
        <w:t>PLACE- Cancer Research operates from the UK's capital city London. This is where the leader of the charity work. As for locations where the service is based Cancer Research has 90 institutions described as </w:t>
      </w:r>
      <w:r w:rsidRPr="000A4EB2">
        <w:rPr>
          <w:rFonts w:ascii="Helvetica" w:hAnsi="Helvetica"/>
          <w:i/>
          <w:iCs/>
          <w:color w:val="01FFFF"/>
          <w:sz w:val="24"/>
          <w:szCs w:val="24"/>
        </w:rPr>
        <w:t>"state-of-the-art facilities". </w:t>
      </w:r>
      <w:r w:rsidRPr="000A4EB2">
        <w:rPr>
          <w:rFonts w:ascii="Helvetica" w:hAnsi="Helvetica"/>
          <w:color w:val="01FFFF"/>
          <w:sz w:val="24"/>
          <w:szCs w:val="24"/>
        </w:rPr>
        <w:t>Cancer research operates from 4 key institutes funding 120+ research groups some of which contain Nobel Prize winners. Over a third of the charity's research spend goes to these research groups spanning all aspects of cancer science</w:t>
      </w:r>
      <w:r w:rsidRPr="000A4EB2">
        <w:rPr>
          <w:rFonts w:ascii="Courier" w:hAnsi="Courier"/>
          <w:color w:val="01FFFF"/>
          <w:sz w:val="24"/>
          <w:szCs w:val="24"/>
        </w:rPr>
        <w:t> </w:t>
      </w:r>
      <w:r w:rsidRPr="000A4EB2">
        <w:rPr>
          <w:rFonts w:ascii="Helvetica" w:hAnsi="Helvetica"/>
          <w:color w:val="01FFFF"/>
          <w:sz w:val="24"/>
          <w:szCs w:val="24"/>
        </w:rPr>
        <w:t>and research. Having these facilities and institutes with the latest technology fits well with the image cancer research is trying to convey to potential donors.</w:t>
      </w:r>
    </w:p>
    <w:p w14:paraId="2E87887E" w14:textId="77777777" w:rsidR="000A4EB2" w:rsidRPr="000A4EB2" w:rsidRDefault="000A4EB2" w:rsidP="000A4EB2">
      <w:pPr>
        <w:rPr>
          <w:color w:val="000000"/>
          <w:sz w:val="24"/>
          <w:szCs w:val="24"/>
        </w:rPr>
      </w:pPr>
    </w:p>
    <w:p w14:paraId="208C28B6" w14:textId="77777777" w:rsidR="000A4EB2" w:rsidRPr="000A4EB2" w:rsidRDefault="000A4EB2" w:rsidP="000A4EB2">
      <w:pPr>
        <w:rPr>
          <w:color w:val="000000"/>
          <w:sz w:val="24"/>
          <w:szCs w:val="24"/>
        </w:rPr>
      </w:pPr>
      <w:r w:rsidRPr="000A4EB2">
        <w:rPr>
          <w:color w:val="2B00FE"/>
          <w:sz w:val="24"/>
          <w:szCs w:val="24"/>
        </w:rPr>
        <w:lastRenderedPageBreak/>
        <w:t>PROMOTION- Promotion is key to the success of any organisation, however, it can be seen as vital for a charitable organisation to spread information about their cause to persuade people to donate. Promotion is used to inform or persuade the target audience, Cancer research uses channels such as TV, Radio and Billboards. Although TV has been the mainstream of advertisement for many organisations Cancer Research included many organisations have recently been moving to digital marketing over the last decade or so, Cancer Research has been no exception. By marketing in this way, Cancer Research can reach more potential donors and sponsors more quickly and cost-efficiently. </w:t>
      </w:r>
    </w:p>
    <w:p w14:paraId="3C029DEB" w14:textId="77777777" w:rsidR="000A4EB2" w:rsidRPr="000A4EB2" w:rsidRDefault="000A4EB2" w:rsidP="000A4EB2">
      <w:pPr>
        <w:rPr>
          <w:color w:val="000000"/>
          <w:sz w:val="24"/>
          <w:szCs w:val="24"/>
        </w:rPr>
      </w:pPr>
    </w:p>
    <w:p w14:paraId="4B710501" w14:textId="77777777" w:rsidR="000A4EB2" w:rsidRPr="000A4EB2" w:rsidRDefault="000A4EB2" w:rsidP="000A4EB2">
      <w:pPr>
        <w:pStyle w:val="NormalWeb"/>
        <w:rPr>
          <w:color w:val="000000"/>
          <w:szCs w:val="24"/>
        </w:rPr>
      </w:pPr>
      <w:r w:rsidRPr="000A4EB2">
        <w:rPr>
          <w:rFonts w:ascii="Verdana" w:hAnsi="Verdana"/>
          <w:color w:val="800180"/>
          <w:szCs w:val="24"/>
        </w:rPr>
        <w:t>PEOPLE- People in a business refer to anyone involved directly or indirectly. indirect people involved with Cancer Research are the people who donate as they fund the organisation without being involved. People Directly involved with the organisation are the doctors and nurses providing care, research teams or the business managers. </w:t>
      </w:r>
    </w:p>
    <w:p w14:paraId="49D9DFE3" w14:textId="77777777" w:rsidR="000A4EB2" w:rsidRPr="000A4EB2" w:rsidRDefault="000A4EB2" w:rsidP="000A4EB2">
      <w:pPr>
        <w:rPr>
          <w:color w:val="000000"/>
          <w:sz w:val="24"/>
          <w:szCs w:val="24"/>
        </w:rPr>
      </w:pPr>
    </w:p>
    <w:p w14:paraId="466EF037" w14:textId="0466B1F5" w:rsidR="000A4EB2" w:rsidRDefault="000A4EB2" w:rsidP="000A4EB2">
      <w:pPr>
        <w:rPr>
          <w:rFonts w:ascii="Montserrat" w:hAnsi="Montserrat"/>
          <w:color w:val="FF00FE"/>
          <w:sz w:val="24"/>
          <w:szCs w:val="24"/>
        </w:rPr>
      </w:pPr>
      <w:r w:rsidRPr="000A4EB2">
        <w:rPr>
          <w:rFonts w:ascii="Montserrat" w:hAnsi="Montserrat"/>
          <w:color w:val="FF00FE"/>
          <w:sz w:val="24"/>
          <w:szCs w:val="24"/>
        </w:rPr>
        <w:t>PHYSICAL EVIDENCE &amp; PROCESS- Physical evidence is the physical place experienced by customers. Process refers to how people consume a product/service. Cancer Research has 600 retail shops in the UK, these shops sell clothes, shoes, DVDs etc that have been donated by people. Any profit that is made in these locations is then directly used to fund the same things as public monetary donations. Cancer Research customers consume products sold at these retail locations, otherwise monetary donations don't give you a product or service.</w:t>
      </w:r>
    </w:p>
    <w:p w14:paraId="72C5AD23" w14:textId="24900D34" w:rsidR="000A4EB2" w:rsidRDefault="000A4EB2" w:rsidP="000A4EB2">
      <w:pPr>
        <w:rPr>
          <w:rFonts w:ascii="Montserrat" w:hAnsi="Montserrat"/>
          <w:color w:val="FF00FE"/>
          <w:sz w:val="24"/>
          <w:szCs w:val="24"/>
        </w:rPr>
      </w:pPr>
    </w:p>
    <w:p w14:paraId="45575689" w14:textId="429FAD05" w:rsidR="000A4EB2" w:rsidRDefault="000A4EB2" w:rsidP="000A4EB2">
      <w:pPr>
        <w:rPr>
          <w:rFonts w:ascii="Montserrat" w:hAnsi="Montserrat"/>
          <w:color w:val="FF00FE"/>
          <w:sz w:val="24"/>
          <w:szCs w:val="24"/>
        </w:rPr>
      </w:pPr>
    </w:p>
    <w:p w14:paraId="6954FF28" w14:textId="1A0DA7E3" w:rsidR="000A4EB2" w:rsidRDefault="000A4EB2" w:rsidP="000A4EB2">
      <w:pPr>
        <w:rPr>
          <w:rFonts w:ascii="Montserrat" w:hAnsi="Montserrat"/>
          <w:sz w:val="24"/>
          <w:szCs w:val="24"/>
        </w:rPr>
      </w:pPr>
      <w:r w:rsidRPr="000A4EB2">
        <w:rPr>
          <w:rFonts w:ascii="Montserrat" w:hAnsi="Montserrat"/>
          <w:sz w:val="24"/>
          <w:szCs w:val="24"/>
        </w:rPr>
        <w:t xml:space="preserve">Reference list: </w:t>
      </w:r>
    </w:p>
    <w:p w14:paraId="1D736F0A" w14:textId="77777777" w:rsidR="000A4EB2" w:rsidRDefault="000A4EB2" w:rsidP="000A4EB2">
      <w:hyperlink r:id="rId18" w:history="1">
        <w:r w:rsidRPr="009570A0">
          <w:rPr>
            <w:rStyle w:val="Hyperlink"/>
          </w:rPr>
          <w:t>https://bow-now.com/media/column/7Ps_of_the_marketing_mix</w:t>
        </w:r>
      </w:hyperlink>
    </w:p>
    <w:p w14:paraId="707794A4" w14:textId="77777777" w:rsidR="000A4EB2" w:rsidRDefault="000A4EB2" w:rsidP="000A4EB2">
      <w:hyperlink r:id="rId19" w:history="1">
        <w:r w:rsidRPr="009570A0">
          <w:rPr>
            <w:rStyle w:val="Hyperlink"/>
          </w:rPr>
          <w:t>www.cancerresearchuk.org</w:t>
        </w:r>
      </w:hyperlink>
    </w:p>
    <w:p w14:paraId="368E58C1" w14:textId="77777777" w:rsidR="000A4EB2" w:rsidRDefault="000A4EB2" w:rsidP="000A4EB2">
      <w:hyperlink r:id="rId20" w:history="1">
        <w:r w:rsidRPr="009570A0">
          <w:rPr>
            <w:rStyle w:val="Hyperlink"/>
          </w:rPr>
          <w:t>www.neilpatel.com</w:t>
        </w:r>
      </w:hyperlink>
    </w:p>
    <w:p w14:paraId="0DEFC3A6" w14:textId="77777777" w:rsidR="000A4EB2" w:rsidRDefault="000A4EB2" w:rsidP="000A4EB2">
      <w:hyperlink r:id="rId21" w:history="1">
        <w:r w:rsidRPr="009570A0">
          <w:rPr>
            <w:rStyle w:val="Hyperlink"/>
          </w:rPr>
          <w:t>www.digitalhealth.ne</w:t>
        </w:r>
      </w:hyperlink>
    </w:p>
    <w:p w14:paraId="57A37BBE" w14:textId="7B09D6B4" w:rsidR="001A1BF6" w:rsidRPr="000A4EB2" w:rsidRDefault="000A4EB2" w:rsidP="000A4EB2">
      <w:hyperlink r:id="rId22" w:history="1">
        <w:r w:rsidRPr="009570A0">
          <w:rPr>
            <w:rStyle w:val="Hyperlink"/>
          </w:rPr>
          <w:t>https://consulterce.com/</w:t>
        </w:r>
      </w:hyperlink>
    </w:p>
    <w:p w14:paraId="607306C5" w14:textId="77777777" w:rsidR="00D37C2B" w:rsidRDefault="00D37C2B">
      <w:pPr>
        <w:rPr>
          <w:sz w:val="22"/>
          <w:szCs w:val="22"/>
        </w:rPr>
      </w:pPr>
      <w:r>
        <w:rPr>
          <w:sz w:val="22"/>
          <w:szCs w:val="22"/>
        </w:rPr>
        <w:br w:type="page"/>
      </w:r>
    </w:p>
    <w:p w14:paraId="0DCEF548" w14:textId="57A49556" w:rsidR="00E17963" w:rsidRDefault="00E17963" w:rsidP="001A1BF6">
      <w:pPr>
        <w:spacing w:line="360" w:lineRule="auto"/>
        <w:rPr>
          <w:b/>
          <w:bCs/>
          <w:i/>
          <w:iCs/>
          <w:sz w:val="22"/>
          <w:szCs w:val="22"/>
        </w:rPr>
      </w:pPr>
    </w:p>
    <w:sectPr w:rsidR="00E17963" w:rsidSect="000A4EB2">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B521E0" w14:textId="77777777" w:rsidR="00440117" w:rsidRDefault="00440117">
      <w:r>
        <w:separator/>
      </w:r>
    </w:p>
  </w:endnote>
  <w:endnote w:type="continuationSeparator" w:id="0">
    <w:p w14:paraId="2821AA56" w14:textId="77777777" w:rsidR="00440117" w:rsidRDefault="004401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ourier">
    <w:altName w:val="Courier New"/>
    <w:panose1 w:val="02070409020205020404"/>
    <w:charset w:val="00"/>
    <w:family w:val="modern"/>
    <w:pitch w:val="fixed"/>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00000003" w:usb1="00000000" w:usb2="00000000" w:usb3="00000000" w:csb0="00000001" w:csb1="00000000"/>
  </w:font>
  <w:font w:name="Montserrat">
    <w:charset w:val="00"/>
    <w:family w:val="auto"/>
    <w:pitch w:val="variable"/>
    <w:sig w:usb0="2000020F" w:usb1="00000003" w:usb2="00000000" w:usb3="00000000" w:csb0="00000197"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08DC3D" w14:textId="77777777" w:rsidR="00440117" w:rsidRDefault="00440117">
      <w:r>
        <w:separator/>
      </w:r>
    </w:p>
  </w:footnote>
  <w:footnote w:type="continuationSeparator" w:id="0">
    <w:p w14:paraId="60B9133E" w14:textId="77777777" w:rsidR="00440117" w:rsidRDefault="0044011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001150"/>
    <w:multiLevelType w:val="hybridMultilevel"/>
    <w:tmpl w:val="D324A0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CD0722C"/>
    <w:multiLevelType w:val="hybridMultilevel"/>
    <w:tmpl w:val="87C639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0E3F7D"/>
    <w:multiLevelType w:val="hybridMultilevel"/>
    <w:tmpl w:val="68120C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0C3555"/>
    <w:multiLevelType w:val="hybridMultilevel"/>
    <w:tmpl w:val="98BE2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D436F10"/>
    <w:multiLevelType w:val="multilevel"/>
    <w:tmpl w:val="F22C01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2D3502"/>
    <w:multiLevelType w:val="hybridMultilevel"/>
    <w:tmpl w:val="7F32494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F9A1397"/>
    <w:multiLevelType w:val="multilevel"/>
    <w:tmpl w:val="84681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4D82A6F"/>
    <w:multiLevelType w:val="hybridMultilevel"/>
    <w:tmpl w:val="3F0E8C1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F1E2C6D"/>
    <w:multiLevelType w:val="multilevel"/>
    <w:tmpl w:val="1CFA1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BFD5EBD"/>
    <w:multiLevelType w:val="hybridMultilevel"/>
    <w:tmpl w:val="AACAB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DD349C3"/>
    <w:multiLevelType w:val="multilevel"/>
    <w:tmpl w:val="1E3E7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4276731">
    <w:abstractNumId w:val="2"/>
  </w:num>
  <w:num w:numId="2" w16cid:durableId="196432060">
    <w:abstractNumId w:val="13"/>
  </w:num>
  <w:num w:numId="3" w16cid:durableId="1796174403">
    <w:abstractNumId w:val="24"/>
  </w:num>
  <w:num w:numId="4" w16cid:durableId="1066026865">
    <w:abstractNumId w:val="16"/>
  </w:num>
  <w:num w:numId="5" w16cid:durableId="350185271">
    <w:abstractNumId w:val="10"/>
  </w:num>
  <w:num w:numId="6" w16cid:durableId="1166363109">
    <w:abstractNumId w:val="23"/>
  </w:num>
  <w:num w:numId="7" w16cid:durableId="985553089">
    <w:abstractNumId w:val="3"/>
  </w:num>
  <w:num w:numId="8" w16cid:durableId="591089137">
    <w:abstractNumId w:val="21"/>
  </w:num>
  <w:num w:numId="9" w16cid:durableId="1223442507">
    <w:abstractNumId w:val="14"/>
  </w:num>
  <w:num w:numId="10" w16cid:durableId="1919290911">
    <w:abstractNumId w:val="5"/>
  </w:num>
  <w:num w:numId="11" w16cid:durableId="716781695">
    <w:abstractNumId w:val="6"/>
  </w:num>
  <w:num w:numId="12" w16cid:durableId="1401756583">
    <w:abstractNumId w:val="11"/>
  </w:num>
  <w:num w:numId="13" w16cid:durableId="6105848">
    <w:abstractNumId w:val="20"/>
  </w:num>
  <w:num w:numId="14" w16cid:durableId="2038120530">
    <w:abstractNumId w:val="4"/>
  </w:num>
  <w:num w:numId="15" w16cid:durableId="1070156953">
    <w:abstractNumId w:val="0"/>
  </w:num>
  <w:num w:numId="16" w16cid:durableId="1123159002">
    <w:abstractNumId w:val="7"/>
  </w:num>
  <w:num w:numId="17" w16cid:durableId="1992516276">
    <w:abstractNumId w:val="9"/>
  </w:num>
  <w:num w:numId="18" w16cid:durableId="2057196998">
    <w:abstractNumId w:val="1"/>
  </w:num>
  <w:num w:numId="19" w16cid:durableId="545797361">
    <w:abstractNumId w:val="19"/>
  </w:num>
  <w:num w:numId="20" w16cid:durableId="218565290">
    <w:abstractNumId w:val="12"/>
  </w:num>
  <w:num w:numId="21" w16cid:durableId="1079862638">
    <w:abstractNumId w:val="17"/>
  </w:num>
  <w:num w:numId="22" w16cid:durableId="123354649">
    <w:abstractNumId w:val="25"/>
  </w:num>
  <w:num w:numId="23" w16cid:durableId="1050615033">
    <w:abstractNumId w:val="8"/>
  </w:num>
  <w:num w:numId="24" w16cid:durableId="926965411">
    <w:abstractNumId w:val="26"/>
  </w:num>
  <w:num w:numId="25" w16cid:durableId="1298412180">
    <w:abstractNumId w:val="18"/>
  </w:num>
  <w:num w:numId="26" w16cid:durableId="402067684">
    <w:abstractNumId w:val="15"/>
  </w:num>
  <w:num w:numId="27" w16cid:durableId="780077671">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06B7"/>
    <w:rsid w:val="00081DA7"/>
    <w:rsid w:val="000822E5"/>
    <w:rsid w:val="000971FC"/>
    <w:rsid w:val="000A2A3A"/>
    <w:rsid w:val="000A492A"/>
    <w:rsid w:val="000A4EB2"/>
    <w:rsid w:val="000D2F80"/>
    <w:rsid w:val="000E413A"/>
    <w:rsid w:val="000F2597"/>
    <w:rsid w:val="000F5AA3"/>
    <w:rsid w:val="00100396"/>
    <w:rsid w:val="00100B5C"/>
    <w:rsid w:val="001036D7"/>
    <w:rsid w:val="001106E9"/>
    <w:rsid w:val="00124CA5"/>
    <w:rsid w:val="001333DC"/>
    <w:rsid w:val="00134F77"/>
    <w:rsid w:val="001363A5"/>
    <w:rsid w:val="0014429F"/>
    <w:rsid w:val="00152E9D"/>
    <w:rsid w:val="00154487"/>
    <w:rsid w:val="001570E6"/>
    <w:rsid w:val="0017512A"/>
    <w:rsid w:val="00196958"/>
    <w:rsid w:val="001A1BF6"/>
    <w:rsid w:val="001A1E39"/>
    <w:rsid w:val="001A24F3"/>
    <w:rsid w:val="001B405C"/>
    <w:rsid w:val="001B5F45"/>
    <w:rsid w:val="001C2F8E"/>
    <w:rsid w:val="001E1050"/>
    <w:rsid w:val="001E1E1F"/>
    <w:rsid w:val="001E2007"/>
    <w:rsid w:val="001E57C1"/>
    <w:rsid w:val="001F07EF"/>
    <w:rsid w:val="001F50B6"/>
    <w:rsid w:val="001F6D7A"/>
    <w:rsid w:val="00224849"/>
    <w:rsid w:val="0022746E"/>
    <w:rsid w:val="00235F71"/>
    <w:rsid w:val="0023689A"/>
    <w:rsid w:val="002444CA"/>
    <w:rsid w:val="00260DE6"/>
    <w:rsid w:val="00273FEE"/>
    <w:rsid w:val="0028204E"/>
    <w:rsid w:val="0028591B"/>
    <w:rsid w:val="002878BF"/>
    <w:rsid w:val="00291841"/>
    <w:rsid w:val="002A4324"/>
    <w:rsid w:val="002C449B"/>
    <w:rsid w:val="002C6040"/>
    <w:rsid w:val="002D5B3F"/>
    <w:rsid w:val="002E272E"/>
    <w:rsid w:val="002F5778"/>
    <w:rsid w:val="003132C8"/>
    <w:rsid w:val="003223E0"/>
    <w:rsid w:val="00352C4A"/>
    <w:rsid w:val="00362560"/>
    <w:rsid w:val="003655B7"/>
    <w:rsid w:val="003732FD"/>
    <w:rsid w:val="003753B2"/>
    <w:rsid w:val="00376559"/>
    <w:rsid w:val="00382BAA"/>
    <w:rsid w:val="00384D73"/>
    <w:rsid w:val="00393EB6"/>
    <w:rsid w:val="003A1B45"/>
    <w:rsid w:val="003A3CE5"/>
    <w:rsid w:val="003A49F3"/>
    <w:rsid w:val="003B366F"/>
    <w:rsid w:val="003B3F9D"/>
    <w:rsid w:val="003B6C95"/>
    <w:rsid w:val="003B736F"/>
    <w:rsid w:val="003D7163"/>
    <w:rsid w:val="003E5751"/>
    <w:rsid w:val="003F3AF1"/>
    <w:rsid w:val="004046A9"/>
    <w:rsid w:val="00404C50"/>
    <w:rsid w:val="00415D85"/>
    <w:rsid w:val="00423934"/>
    <w:rsid w:val="00426244"/>
    <w:rsid w:val="0043111E"/>
    <w:rsid w:val="00436EFE"/>
    <w:rsid w:val="00440117"/>
    <w:rsid w:val="00451810"/>
    <w:rsid w:val="00470A38"/>
    <w:rsid w:val="00477880"/>
    <w:rsid w:val="004874DE"/>
    <w:rsid w:val="004901A1"/>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40A0"/>
    <w:rsid w:val="006062A3"/>
    <w:rsid w:val="0061087E"/>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19F"/>
    <w:rsid w:val="006F45BF"/>
    <w:rsid w:val="006F4B45"/>
    <w:rsid w:val="006F60E0"/>
    <w:rsid w:val="00702F71"/>
    <w:rsid w:val="00724A04"/>
    <w:rsid w:val="007366DF"/>
    <w:rsid w:val="00757839"/>
    <w:rsid w:val="007664BE"/>
    <w:rsid w:val="00770C81"/>
    <w:rsid w:val="00774A8C"/>
    <w:rsid w:val="0077638B"/>
    <w:rsid w:val="00791024"/>
    <w:rsid w:val="00793F0A"/>
    <w:rsid w:val="007A2657"/>
    <w:rsid w:val="007B513F"/>
    <w:rsid w:val="007C682C"/>
    <w:rsid w:val="007D2385"/>
    <w:rsid w:val="007D5DE2"/>
    <w:rsid w:val="007F214F"/>
    <w:rsid w:val="00800069"/>
    <w:rsid w:val="008042F0"/>
    <w:rsid w:val="008310A0"/>
    <w:rsid w:val="00833DB5"/>
    <w:rsid w:val="00835D29"/>
    <w:rsid w:val="00842E7F"/>
    <w:rsid w:val="00852045"/>
    <w:rsid w:val="00852933"/>
    <w:rsid w:val="008533BB"/>
    <w:rsid w:val="008566E5"/>
    <w:rsid w:val="008566FE"/>
    <w:rsid w:val="008624FF"/>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3C1D"/>
    <w:rsid w:val="00965881"/>
    <w:rsid w:val="009871FF"/>
    <w:rsid w:val="00990799"/>
    <w:rsid w:val="00995D51"/>
    <w:rsid w:val="009A0631"/>
    <w:rsid w:val="009B10ED"/>
    <w:rsid w:val="009D3EA4"/>
    <w:rsid w:val="009D649C"/>
    <w:rsid w:val="009E4BC1"/>
    <w:rsid w:val="009F5CB2"/>
    <w:rsid w:val="009F7130"/>
    <w:rsid w:val="00A03BB8"/>
    <w:rsid w:val="00A16E98"/>
    <w:rsid w:val="00A17B71"/>
    <w:rsid w:val="00A3505D"/>
    <w:rsid w:val="00A36EC9"/>
    <w:rsid w:val="00A4036F"/>
    <w:rsid w:val="00A406E5"/>
    <w:rsid w:val="00A423D0"/>
    <w:rsid w:val="00A4641C"/>
    <w:rsid w:val="00A54EEB"/>
    <w:rsid w:val="00A55876"/>
    <w:rsid w:val="00A61DA8"/>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21AA"/>
    <w:rsid w:val="00BC62AA"/>
    <w:rsid w:val="00BE0B01"/>
    <w:rsid w:val="00BE79C7"/>
    <w:rsid w:val="00BF3CB5"/>
    <w:rsid w:val="00C01A3F"/>
    <w:rsid w:val="00C073F1"/>
    <w:rsid w:val="00C1285B"/>
    <w:rsid w:val="00C1361B"/>
    <w:rsid w:val="00C14E1F"/>
    <w:rsid w:val="00C20248"/>
    <w:rsid w:val="00C315AF"/>
    <w:rsid w:val="00C32484"/>
    <w:rsid w:val="00C36D9A"/>
    <w:rsid w:val="00C44A72"/>
    <w:rsid w:val="00C61FC2"/>
    <w:rsid w:val="00C6401E"/>
    <w:rsid w:val="00C67984"/>
    <w:rsid w:val="00C705F9"/>
    <w:rsid w:val="00C80F0F"/>
    <w:rsid w:val="00C8667A"/>
    <w:rsid w:val="00C93BCB"/>
    <w:rsid w:val="00CC241A"/>
    <w:rsid w:val="00CE4035"/>
    <w:rsid w:val="00CE65AB"/>
    <w:rsid w:val="00CF4266"/>
    <w:rsid w:val="00D0799C"/>
    <w:rsid w:val="00D22D9C"/>
    <w:rsid w:val="00D241F1"/>
    <w:rsid w:val="00D275CB"/>
    <w:rsid w:val="00D30DFA"/>
    <w:rsid w:val="00D31B99"/>
    <w:rsid w:val="00D37C2B"/>
    <w:rsid w:val="00D463A5"/>
    <w:rsid w:val="00D4710D"/>
    <w:rsid w:val="00D47D25"/>
    <w:rsid w:val="00D62ACD"/>
    <w:rsid w:val="00D87D07"/>
    <w:rsid w:val="00DA36EE"/>
    <w:rsid w:val="00DB116D"/>
    <w:rsid w:val="00DD17CC"/>
    <w:rsid w:val="00DE217A"/>
    <w:rsid w:val="00DE67C2"/>
    <w:rsid w:val="00DF321B"/>
    <w:rsid w:val="00E17963"/>
    <w:rsid w:val="00E230E0"/>
    <w:rsid w:val="00E27F15"/>
    <w:rsid w:val="00E51AAC"/>
    <w:rsid w:val="00E66CC0"/>
    <w:rsid w:val="00E728A9"/>
    <w:rsid w:val="00E807D9"/>
    <w:rsid w:val="00E917AB"/>
    <w:rsid w:val="00EA0F4E"/>
    <w:rsid w:val="00EA295B"/>
    <w:rsid w:val="00EA3B9B"/>
    <w:rsid w:val="00EA6801"/>
    <w:rsid w:val="00EB4F96"/>
    <w:rsid w:val="00EB6CC6"/>
    <w:rsid w:val="00ED16FC"/>
    <w:rsid w:val="00ED7072"/>
    <w:rsid w:val="00EE3132"/>
    <w:rsid w:val="00EE3D9D"/>
    <w:rsid w:val="00EE40DA"/>
    <w:rsid w:val="00EE6F25"/>
    <w:rsid w:val="00F02126"/>
    <w:rsid w:val="00F03D85"/>
    <w:rsid w:val="00F07C8C"/>
    <w:rsid w:val="00F249F1"/>
    <w:rsid w:val="00F25B9D"/>
    <w:rsid w:val="00F2664E"/>
    <w:rsid w:val="00F31163"/>
    <w:rsid w:val="00F311D9"/>
    <w:rsid w:val="00F31C04"/>
    <w:rsid w:val="00F442A7"/>
    <w:rsid w:val="00F549EA"/>
    <w:rsid w:val="00F57A89"/>
    <w:rsid w:val="00F61A20"/>
    <w:rsid w:val="00F63DD9"/>
    <w:rsid w:val="00F66E2D"/>
    <w:rsid w:val="00F67644"/>
    <w:rsid w:val="00F8381F"/>
    <w:rsid w:val="00F847F3"/>
    <w:rsid w:val="00FA04CD"/>
    <w:rsid w:val="00FA18AA"/>
    <w:rsid w:val="00FA25F5"/>
    <w:rsid w:val="00FA2810"/>
    <w:rsid w:val="00FA68F8"/>
    <w:rsid w:val="00FB1DC0"/>
    <w:rsid w:val="00FB3B4E"/>
    <w:rsid w:val="00FB4521"/>
    <w:rsid w:val="00FB4F84"/>
    <w:rsid w:val="00FB5CF8"/>
    <w:rsid w:val="00FD4AA8"/>
    <w:rsid w:val="00FE0E6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7E5114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EB6CC6"/>
    <w:rPr>
      <w:sz w:val="16"/>
      <w:szCs w:val="16"/>
    </w:rPr>
  </w:style>
  <w:style w:type="paragraph" w:styleId="CommentText">
    <w:name w:val="annotation text"/>
    <w:basedOn w:val="Normal"/>
    <w:link w:val="CommentTextChar"/>
    <w:semiHidden/>
    <w:unhideWhenUsed/>
    <w:rsid w:val="00EB6CC6"/>
  </w:style>
  <w:style w:type="character" w:customStyle="1" w:styleId="CommentTextChar">
    <w:name w:val="Comment Text Char"/>
    <w:basedOn w:val="DefaultParagraphFont"/>
    <w:link w:val="CommentText"/>
    <w:semiHidden/>
    <w:rsid w:val="00EB6CC6"/>
    <w:rPr>
      <w:lang w:eastAsia="en-GB"/>
    </w:rPr>
  </w:style>
  <w:style w:type="paragraph" w:styleId="CommentSubject">
    <w:name w:val="annotation subject"/>
    <w:basedOn w:val="CommentText"/>
    <w:next w:val="CommentText"/>
    <w:link w:val="CommentSubjectChar"/>
    <w:semiHidden/>
    <w:unhideWhenUsed/>
    <w:rsid w:val="00EB6CC6"/>
    <w:rPr>
      <w:b/>
      <w:bCs/>
    </w:rPr>
  </w:style>
  <w:style w:type="character" w:customStyle="1" w:styleId="CommentSubjectChar">
    <w:name w:val="Comment Subject Char"/>
    <w:basedOn w:val="CommentTextChar"/>
    <w:link w:val="CommentSubject"/>
    <w:semiHidden/>
    <w:rsid w:val="00EB6CC6"/>
    <w:rPr>
      <w:b/>
      <w:bCs/>
      <w:lang w:eastAsia="en-GB"/>
    </w:rPr>
  </w:style>
  <w:style w:type="character" w:styleId="UnresolvedMention">
    <w:name w:val="Unresolved Mention"/>
    <w:basedOn w:val="DefaultParagraphFont"/>
    <w:uiPriority w:val="99"/>
    <w:semiHidden/>
    <w:unhideWhenUsed/>
    <w:rsid w:val="00415D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050045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8682456">
      <w:bodyDiv w:val="1"/>
      <w:marLeft w:val="0"/>
      <w:marRight w:val="0"/>
      <w:marTop w:val="0"/>
      <w:marBottom w:val="0"/>
      <w:divBdr>
        <w:top w:val="none" w:sz="0" w:space="0" w:color="auto"/>
        <w:left w:val="none" w:sz="0" w:space="0" w:color="auto"/>
        <w:bottom w:val="none" w:sz="0" w:space="0" w:color="auto"/>
        <w:right w:val="none" w:sz="0" w:space="0" w:color="auto"/>
      </w:divBdr>
      <w:divsChild>
        <w:div w:id="1967736015">
          <w:marLeft w:val="0"/>
          <w:marRight w:val="0"/>
          <w:marTop w:val="0"/>
          <w:marBottom w:val="0"/>
          <w:divBdr>
            <w:top w:val="none" w:sz="0" w:space="0" w:color="auto"/>
            <w:left w:val="none" w:sz="0" w:space="0" w:color="auto"/>
            <w:bottom w:val="none" w:sz="0" w:space="0" w:color="auto"/>
            <w:right w:val="none" w:sz="0" w:space="0" w:color="auto"/>
          </w:divBdr>
        </w:div>
        <w:div w:id="204608588">
          <w:marLeft w:val="0"/>
          <w:marRight w:val="0"/>
          <w:marTop w:val="0"/>
          <w:marBottom w:val="0"/>
          <w:divBdr>
            <w:top w:val="none" w:sz="0" w:space="0" w:color="auto"/>
            <w:left w:val="none" w:sz="0" w:space="0" w:color="auto"/>
            <w:bottom w:val="none" w:sz="0" w:space="0" w:color="auto"/>
            <w:right w:val="none" w:sz="0" w:space="0" w:color="auto"/>
          </w:divBdr>
          <w:divsChild>
            <w:div w:id="218714084">
              <w:marLeft w:val="0"/>
              <w:marRight w:val="0"/>
              <w:marTop w:val="0"/>
              <w:marBottom w:val="0"/>
              <w:divBdr>
                <w:top w:val="none" w:sz="0" w:space="0" w:color="auto"/>
                <w:left w:val="none" w:sz="0" w:space="0" w:color="auto"/>
                <w:bottom w:val="none" w:sz="0" w:space="0" w:color="auto"/>
                <w:right w:val="none" w:sz="0" w:space="0" w:color="auto"/>
              </w:divBdr>
            </w:div>
          </w:divsChild>
        </w:div>
        <w:div w:id="743603594">
          <w:marLeft w:val="0"/>
          <w:marRight w:val="0"/>
          <w:marTop w:val="0"/>
          <w:marBottom w:val="0"/>
          <w:divBdr>
            <w:top w:val="none" w:sz="0" w:space="0" w:color="auto"/>
            <w:left w:val="none" w:sz="0" w:space="0" w:color="auto"/>
            <w:bottom w:val="none" w:sz="0" w:space="0" w:color="auto"/>
            <w:right w:val="none" w:sz="0" w:space="0" w:color="auto"/>
          </w:divBdr>
        </w:div>
        <w:div w:id="2121100415">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1.jpeg"/><Relationship Id="rId18" Type="http://schemas.openxmlformats.org/officeDocument/2006/relationships/hyperlink" Target="https://bow-now.com/media/column/7Ps_of_the_marketing_mix" TargetMode="External"/><Relationship Id="rId3" Type="http://schemas.openxmlformats.org/officeDocument/2006/relationships/customXml" Target="../customXml/item3.xml"/><Relationship Id="rId21" Type="http://schemas.openxmlformats.org/officeDocument/2006/relationships/hyperlink" Target="http://www.digitalhealth.ne" TargetMode="External"/><Relationship Id="rId7" Type="http://schemas.openxmlformats.org/officeDocument/2006/relationships/webSettings" Target="webSettings.xml"/><Relationship Id="rId12" Type="http://schemas.openxmlformats.org/officeDocument/2006/relationships/hyperlink" Target="https://www.blogger.com/blog/post/edit/3892582790387898556/7338245875588387702" TargetMode="External"/><Relationship Id="rId17" Type="http://schemas.openxmlformats.org/officeDocument/2006/relationships/image" Target="media/image4.jpeg"/><Relationship Id="rId2" Type="http://schemas.openxmlformats.org/officeDocument/2006/relationships/customXml" Target="../customXml/item2.xml"/><Relationship Id="rId16" Type="http://schemas.openxmlformats.org/officeDocument/2006/relationships/hyperlink" Target="https://www.blogger.com/blog/post/edit/3892582790387898556/6239890656580478419" TargetMode="External"/><Relationship Id="rId20" Type="http://schemas.openxmlformats.org/officeDocument/2006/relationships/hyperlink" Target="http://www.neilpatel.com"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canceresearchwithinmarketing.blogspot.com/2022/11/2104200-cancer-research-blog.html" TargetMode="Externa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image" Target="media/image3.jpeg"/><Relationship Id="rId23" Type="http://schemas.openxmlformats.org/officeDocument/2006/relationships/fontTable" Target="fontTable.xml"/><Relationship Id="rId10" Type="http://schemas.openxmlformats.org/officeDocument/2006/relationships/hyperlink" Target="https://canceresearchwithinmarketing.blogspot.com/2022/11/cancer-research-uk-marketing-cancer.html" TargetMode="External"/><Relationship Id="rId19" Type="http://schemas.openxmlformats.org/officeDocument/2006/relationships/hyperlink" Target="http://www.cancerresearchuk.org"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2.jpeg"/><Relationship Id="rId22" Type="http://schemas.openxmlformats.org/officeDocument/2006/relationships/hyperlink" Target="https://consulterce.com/"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8" ma:contentTypeDescription="Create a new document." ma:contentTypeScope="" ma:versionID="562c373a7aa9348fbc21ae412c416943">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1c799d9215aaee1bd4c1e15c2d4ede27"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236AFDE-A512-40DE-B811-B266E99DA06B}">
  <ds:schemaRefs>
    <ds:schemaRef ds:uri="95817cb9-f0eb-4f4d-892c-47ab9f8957c0"/>
    <ds:schemaRef ds:uri="http://purl.org/dc/terms/"/>
    <ds:schemaRef ds:uri="9823f8e4-81f3-4a59-a026-c1a9717271fd"/>
    <ds:schemaRef ds:uri="http://schemas.microsoft.com/office/2006/documentManagement/types"/>
    <ds:schemaRef ds:uri="http://www.w3.org/XML/1998/namespace"/>
    <ds:schemaRef ds:uri="http://schemas.openxmlformats.org/package/2006/metadata/core-properties"/>
    <ds:schemaRef ds:uri="http://purl.org/dc/elements/1.1/"/>
    <ds:schemaRef ds:uri="http://schemas.microsoft.com/office/infopath/2007/PartnerControls"/>
    <ds:schemaRef ds:uri="http://purl.org/dc/dcmitype/"/>
    <ds:schemaRef ds:uri="http://schemas.microsoft.com/office/2006/metadata/properties"/>
  </ds:schemaRefs>
</ds:datastoreItem>
</file>

<file path=customXml/itemProps2.xml><?xml version="1.0" encoding="utf-8"?>
<ds:datastoreItem xmlns:ds="http://schemas.openxmlformats.org/officeDocument/2006/customXml" ds:itemID="{E67AD07D-52D1-4E9C-8DB0-0C5513D662EA}">
  <ds:schemaRefs>
    <ds:schemaRef ds:uri="http://schemas.microsoft.com/sharepoint/v3/contenttype/forms"/>
  </ds:schemaRefs>
</ds:datastoreItem>
</file>

<file path=customXml/itemProps3.xml><?xml version="1.0" encoding="utf-8"?>
<ds:datastoreItem xmlns:ds="http://schemas.openxmlformats.org/officeDocument/2006/customXml" ds:itemID="{2CE60581-E103-42E2-B40F-A2A9CBEF628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6</Pages>
  <Words>1265</Words>
  <Characters>7479</Characters>
  <Application>Microsoft Office Word</Application>
  <DocSecurity>0</DocSecurity>
  <Lines>467</Lines>
  <Paragraphs>88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8656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William Rivers</cp:lastModifiedBy>
  <cp:revision>2</cp:revision>
  <cp:lastPrinted>2014-10-10T07:42:00Z</cp:lastPrinted>
  <dcterms:created xsi:type="dcterms:W3CDTF">2022-11-22T23:45:00Z</dcterms:created>
  <dcterms:modified xsi:type="dcterms:W3CDTF">2022-11-22T23:45:00Z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0x0101002F3C2EEDB3FECD489FE6CB8E237B85C0</vt:lpwstr>
  </property>
  <property fmtid="{D5CDD505-2E9C-101B-9397-08002B2CF9AE}" pid="6" name="GrammarlyDocumentId">
    <vt:lpwstr>6ea2c9c280c0a599a974a2a22e1a85159946f36f1f9021fe22e211f9641a68a6</vt:lpwstr>
  </property>
</Properties>
</file>