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B741C97" w:rsidR="00DB116D" w:rsidRPr="00A406E5" w:rsidRDefault="00331A3C" w:rsidP="00E51AAC">
            <w:pPr>
              <w:spacing w:before="120" w:after="120"/>
              <w:jc w:val="both"/>
              <w:rPr>
                <w:rFonts w:ascii="Arial" w:hAnsi="Arial" w:cs="Arial"/>
                <w:b/>
                <w:sz w:val="22"/>
                <w:szCs w:val="22"/>
              </w:rPr>
            </w:pPr>
            <w:r w:rsidRPr="005011B8">
              <w:rPr>
                <w:rFonts w:ascii="Cambria" w:hAnsi="Cambria" w:cs="Arial"/>
                <w:b/>
                <w:sz w:val="24"/>
                <w:szCs w:val="24"/>
              </w:rPr>
              <w:t>B.Eng. (Hons) in Embedded Electronic Systems</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1BA77011" w:rsidR="008F1308" w:rsidRPr="00A406E5" w:rsidRDefault="00331A3C" w:rsidP="00E51AAC">
            <w:pPr>
              <w:spacing w:before="120" w:after="120"/>
              <w:jc w:val="both"/>
              <w:rPr>
                <w:rFonts w:ascii="Arial" w:hAnsi="Arial" w:cs="Arial"/>
                <w:b/>
                <w:sz w:val="22"/>
                <w:szCs w:val="22"/>
              </w:rPr>
            </w:pPr>
            <w:r w:rsidRPr="005011B8">
              <w:rPr>
                <w:rFonts w:ascii="Cambria" w:hAnsi="Cambria" w:cs="Arial"/>
                <w:b/>
                <w:sz w:val="24"/>
                <w:szCs w:val="24"/>
              </w:rPr>
              <w:t>Radio Frequency Systems</w:t>
            </w:r>
          </w:p>
        </w:tc>
      </w:tr>
      <w:tr w:rsidR="00331A3C" w:rsidRPr="00A406E5" w14:paraId="24056A8B" w14:textId="77777777" w:rsidTr="008F1308">
        <w:tc>
          <w:tcPr>
            <w:tcW w:w="2093" w:type="dxa"/>
            <w:shd w:val="pct15" w:color="auto" w:fill="auto"/>
          </w:tcPr>
          <w:p w14:paraId="681E21E4" w14:textId="77777777" w:rsidR="00331A3C" w:rsidRPr="00A406E5" w:rsidRDefault="00331A3C" w:rsidP="00331A3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1393840D" w:rsidR="00331A3C" w:rsidRPr="00A406E5" w:rsidRDefault="00331A3C" w:rsidP="00331A3C">
            <w:pPr>
              <w:spacing w:before="120" w:after="120"/>
              <w:jc w:val="both"/>
              <w:rPr>
                <w:rFonts w:ascii="Arial" w:hAnsi="Arial" w:cs="Arial"/>
                <w:b/>
                <w:sz w:val="22"/>
                <w:szCs w:val="22"/>
              </w:rPr>
            </w:pPr>
            <w:r w:rsidRPr="005011B8">
              <w:rPr>
                <w:rFonts w:ascii="Cambria" w:hAnsi="Cambria" w:cs="Arial"/>
                <w:b/>
                <w:sz w:val="24"/>
                <w:szCs w:val="24"/>
              </w:rPr>
              <w:t>ACDA5019</w:t>
            </w:r>
          </w:p>
        </w:tc>
        <w:tc>
          <w:tcPr>
            <w:tcW w:w="2268" w:type="dxa"/>
            <w:shd w:val="clear" w:color="auto" w:fill="D9D9D9"/>
          </w:tcPr>
          <w:p w14:paraId="13A6C57C" w14:textId="77777777" w:rsidR="00331A3C" w:rsidRPr="004D5E9B" w:rsidRDefault="00331A3C" w:rsidP="00331A3C">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45369BE2" w:rsidR="00331A3C" w:rsidRPr="00A406E5" w:rsidRDefault="00331A3C" w:rsidP="00331A3C">
            <w:pPr>
              <w:spacing w:before="120" w:after="120"/>
              <w:jc w:val="both"/>
              <w:rPr>
                <w:rFonts w:ascii="Arial" w:hAnsi="Arial" w:cs="Arial"/>
                <w:b/>
                <w:sz w:val="22"/>
                <w:szCs w:val="22"/>
              </w:rPr>
            </w:pPr>
            <w:r>
              <w:rPr>
                <w:rFonts w:ascii="Cambria" w:hAnsi="Cambria" w:cs="Arial"/>
                <w:b/>
                <w:sz w:val="24"/>
                <w:szCs w:val="24"/>
              </w:rPr>
              <w:t>100%</w:t>
            </w:r>
          </w:p>
        </w:tc>
      </w:tr>
      <w:tr w:rsidR="00331A3C" w:rsidRPr="00A406E5" w14:paraId="22FB8E32" w14:textId="77777777" w:rsidTr="008F1308">
        <w:tc>
          <w:tcPr>
            <w:tcW w:w="2093" w:type="dxa"/>
            <w:shd w:val="pct15" w:color="auto" w:fill="auto"/>
          </w:tcPr>
          <w:p w14:paraId="7ED50ADE" w14:textId="77777777" w:rsidR="00331A3C" w:rsidRPr="00A406E5" w:rsidRDefault="00331A3C" w:rsidP="00331A3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5C45B559" w:rsidR="00331A3C" w:rsidRPr="00A406E5" w:rsidRDefault="00725027" w:rsidP="00331A3C">
            <w:pPr>
              <w:spacing w:before="120" w:after="120"/>
              <w:jc w:val="both"/>
              <w:rPr>
                <w:rFonts w:ascii="Arial" w:hAnsi="Arial" w:cs="Arial"/>
                <w:b/>
                <w:sz w:val="22"/>
                <w:szCs w:val="22"/>
              </w:rPr>
            </w:pPr>
            <w:r>
              <w:rPr>
                <w:rFonts w:ascii="Arial" w:hAnsi="Arial" w:cs="Arial"/>
                <w:b/>
                <w:sz w:val="22"/>
                <w:szCs w:val="22"/>
              </w:rPr>
              <w:t>Jenifer Prince Devaraj</w:t>
            </w:r>
          </w:p>
        </w:tc>
        <w:tc>
          <w:tcPr>
            <w:tcW w:w="2268" w:type="dxa"/>
            <w:shd w:val="clear" w:color="auto" w:fill="D9D9D9"/>
          </w:tcPr>
          <w:p w14:paraId="2C8A2D38" w14:textId="77777777" w:rsidR="00331A3C" w:rsidRPr="00A406E5" w:rsidRDefault="00331A3C" w:rsidP="00331A3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4C32449" w:rsidR="00331A3C" w:rsidRPr="00A406E5" w:rsidRDefault="00331A3C" w:rsidP="00331A3C">
            <w:pPr>
              <w:spacing w:before="120" w:after="120"/>
              <w:jc w:val="both"/>
              <w:rPr>
                <w:rFonts w:ascii="Arial" w:hAnsi="Arial" w:cs="Arial"/>
                <w:b/>
                <w:sz w:val="22"/>
                <w:szCs w:val="22"/>
              </w:rPr>
            </w:pPr>
            <w:r w:rsidRPr="005011B8">
              <w:rPr>
                <w:rFonts w:ascii="Cambria" w:hAnsi="Cambria" w:cs="Arial"/>
                <w:b/>
                <w:sz w:val="24"/>
                <w:szCs w:val="24"/>
              </w:rPr>
              <w:t>Dr Stephen Mosey</w:t>
            </w:r>
          </w:p>
        </w:tc>
      </w:tr>
      <w:tr w:rsidR="00331A3C" w:rsidRPr="00A406E5" w14:paraId="37EFFAE2" w14:textId="77777777" w:rsidTr="008F1308">
        <w:tc>
          <w:tcPr>
            <w:tcW w:w="2093" w:type="dxa"/>
            <w:shd w:val="pct15" w:color="auto" w:fill="auto"/>
          </w:tcPr>
          <w:p w14:paraId="278ACFCF" w14:textId="77777777" w:rsidR="00331A3C" w:rsidRPr="00A406E5" w:rsidRDefault="00331A3C" w:rsidP="00331A3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3A5DD1A2" w:rsidR="00331A3C" w:rsidRPr="00A406E5" w:rsidRDefault="00331A3C" w:rsidP="00331A3C">
            <w:pPr>
              <w:spacing w:before="120" w:after="120"/>
              <w:jc w:val="both"/>
              <w:rPr>
                <w:rFonts w:ascii="Arial" w:hAnsi="Arial" w:cs="Arial"/>
                <w:b/>
                <w:sz w:val="22"/>
                <w:szCs w:val="22"/>
              </w:rPr>
            </w:pPr>
            <w:r w:rsidRPr="005011B8">
              <w:rPr>
                <w:rFonts w:ascii="Cambria" w:hAnsi="Cambria" w:cs="Arial"/>
                <w:b/>
                <w:sz w:val="24"/>
                <w:szCs w:val="24"/>
              </w:rPr>
              <w:t xml:space="preserve">Investigating the Effect of Noise in </w:t>
            </w:r>
            <w:r>
              <w:rPr>
                <w:rFonts w:ascii="Cambria" w:hAnsi="Cambria" w:cs="Arial"/>
                <w:b/>
                <w:sz w:val="24"/>
                <w:szCs w:val="24"/>
              </w:rPr>
              <w:t xml:space="preserve">SSB- SC and </w:t>
            </w:r>
            <w:r w:rsidRPr="005011B8">
              <w:rPr>
                <w:rFonts w:ascii="Cambria" w:hAnsi="Cambria" w:cs="Arial"/>
                <w:b/>
                <w:sz w:val="24"/>
                <w:szCs w:val="24"/>
              </w:rPr>
              <w:t xml:space="preserve">DSB- SC </w:t>
            </w:r>
          </w:p>
        </w:tc>
        <w:tc>
          <w:tcPr>
            <w:tcW w:w="2268" w:type="dxa"/>
            <w:shd w:val="pct15" w:color="auto" w:fill="auto"/>
          </w:tcPr>
          <w:p w14:paraId="728676B8" w14:textId="77777777" w:rsidR="00331A3C" w:rsidRPr="00A406E5" w:rsidRDefault="00331A3C" w:rsidP="00331A3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7B458A50" w:rsidR="00331A3C" w:rsidRPr="00A406E5" w:rsidRDefault="00331A3C" w:rsidP="00331A3C">
            <w:pPr>
              <w:spacing w:before="120" w:after="120"/>
              <w:jc w:val="both"/>
              <w:rPr>
                <w:rFonts w:ascii="Arial" w:hAnsi="Arial" w:cs="Arial"/>
                <w:b/>
                <w:sz w:val="22"/>
                <w:szCs w:val="22"/>
              </w:rPr>
            </w:pPr>
            <w:r>
              <w:rPr>
                <w:rFonts w:ascii="Arial" w:hAnsi="Arial" w:cs="Arial"/>
                <w:b/>
                <w:sz w:val="22"/>
                <w:szCs w:val="22"/>
              </w:rPr>
              <w:t>2</w:t>
            </w:r>
            <w:r w:rsidR="00023197">
              <w:rPr>
                <w:rFonts w:ascii="Arial" w:hAnsi="Arial" w:cs="Arial"/>
                <w:b/>
                <w:sz w:val="22"/>
                <w:szCs w:val="22"/>
              </w:rPr>
              <w:t>500</w:t>
            </w:r>
          </w:p>
        </w:tc>
      </w:tr>
      <w:tr w:rsidR="00331A3C" w:rsidRPr="00A406E5" w14:paraId="4373828E" w14:textId="77777777" w:rsidTr="008F1308">
        <w:tc>
          <w:tcPr>
            <w:tcW w:w="2093" w:type="dxa"/>
            <w:shd w:val="pct15" w:color="auto" w:fill="auto"/>
          </w:tcPr>
          <w:p w14:paraId="0C789482" w14:textId="77777777" w:rsidR="00331A3C" w:rsidRPr="00A406E5" w:rsidRDefault="00331A3C" w:rsidP="00331A3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139FB7C5" w:rsidR="00331A3C" w:rsidRPr="00A406E5" w:rsidRDefault="007A2620" w:rsidP="00331A3C">
            <w:pPr>
              <w:spacing w:before="120" w:after="120"/>
              <w:jc w:val="both"/>
              <w:rPr>
                <w:rFonts w:ascii="Arial" w:hAnsi="Arial" w:cs="Arial"/>
                <w:b/>
                <w:sz w:val="22"/>
                <w:szCs w:val="22"/>
              </w:rPr>
            </w:pPr>
            <w:r>
              <w:rPr>
                <w:rFonts w:ascii="Cambria" w:hAnsi="Cambria" w:cs="Arial"/>
                <w:b/>
                <w:sz w:val="24"/>
                <w:szCs w:val="24"/>
              </w:rPr>
              <w:t>6</w:t>
            </w:r>
            <w:r w:rsidRPr="007A2620">
              <w:rPr>
                <w:rFonts w:ascii="Cambria" w:hAnsi="Cambria" w:cs="Arial"/>
                <w:b/>
                <w:sz w:val="24"/>
                <w:szCs w:val="24"/>
                <w:vertAlign w:val="superscript"/>
              </w:rPr>
              <w:t>th</w:t>
            </w:r>
            <w:r>
              <w:rPr>
                <w:rFonts w:ascii="Cambria" w:hAnsi="Cambria" w:cs="Arial"/>
                <w:b/>
                <w:sz w:val="24"/>
                <w:szCs w:val="24"/>
              </w:rPr>
              <w:t xml:space="preserve"> Jan, 2025</w:t>
            </w:r>
          </w:p>
        </w:tc>
        <w:tc>
          <w:tcPr>
            <w:tcW w:w="2268" w:type="dxa"/>
            <w:shd w:val="pct15" w:color="auto" w:fill="auto"/>
          </w:tcPr>
          <w:p w14:paraId="7AE71AAD" w14:textId="77777777" w:rsidR="00331A3C" w:rsidRPr="00A406E5" w:rsidRDefault="00331A3C" w:rsidP="00331A3C">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233D6C6" w:rsidR="00331A3C" w:rsidRPr="00A406E5" w:rsidRDefault="00331A3C" w:rsidP="00331A3C">
            <w:pPr>
              <w:spacing w:before="120" w:after="120"/>
              <w:jc w:val="both"/>
              <w:rPr>
                <w:rFonts w:ascii="Arial" w:hAnsi="Arial" w:cs="Arial"/>
                <w:b/>
                <w:sz w:val="22"/>
                <w:szCs w:val="22"/>
              </w:rPr>
            </w:pPr>
            <w:r>
              <w:rPr>
                <w:rFonts w:ascii="Cambria" w:hAnsi="Cambria" w:cs="Arial"/>
                <w:b/>
                <w:sz w:val="24"/>
                <w:szCs w:val="24"/>
              </w:rPr>
              <w:t>TBC</w:t>
            </w:r>
          </w:p>
        </w:tc>
      </w:tr>
      <w:tr w:rsidR="00331A3C" w:rsidRPr="00A406E5" w14:paraId="6A71A95D" w14:textId="77777777" w:rsidTr="00A406E5">
        <w:tc>
          <w:tcPr>
            <w:tcW w:w="2093" w:type="dxa"/>
            <w:shd w:val="pct15" w:color="auto" w:fill="auto"/>
          </w:tcPr>
          <w:p w14:paraId="41645ECC" w14:textId="77777777" w:rsidR="00331A3C" w:rsidRPr="00A406E5" w:rsidRDefault="00331A3C" w:rsidP="00331A3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331A3C" w:rsidRPr="00A406E5" w:rsidRDefault="00331A3C" w:rsidP="00331A3C">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331A3C" w:rsidRPr="00A406E5" w:rsidRDefault="00331A3C" w:rsidP="00331A3C">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331A3C" w:rsidRDefault="00331A3C" w:rsidP="00331A3C">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331A3C" w:rsidRDefault="00331A3C" w:rsidP="00331A3C">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331A3C" w:rsidRPr="00A406E5" w:rsidRDefault="00331A3C" w:rsidP="00331A3C">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331A3C" w:rsidRPr="00A406E5" w14:paraId="0FF00618" w14:textId="77777777" w:rsidTr="00A406E5">
        <w:tc>
          <w:tcPr>
            <w:tcW w:w="2093" w:type="dxa"/>
            <w:shd w:val="pct15" w:color="auto" w:fill="auto"/>
          </w:tcPr>
          <w:p w14:paraId="257B4794" w14:textId="77777777" w:rsidR="00331A3C" w:rsidRPr="00A406E5" w:rsidRDefault="00331A3C" w:rsidP="00331A3C">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331A3C" w:rsidRPr="00A406E5" w:rsidRDefault="00331A3C" w:rsidP="00331A3C">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0CB94F51" w14:textId="77777777" w:rsidR="00C95408" w:rsidRDefault="00C95408" w:rsidP="00331A3C">
            <w:pPr>
              <w:pStyle w:val="ListParagraph"/>
              <w:numPr>
                <w:ilvl w:val="0"/>
                <w:numId w:val="17"/>
              </w:numPr>
              <w:rPr>
                <w:rFonts w:ascii="Cambria" w:hAnsi="Cambria" w:cs="Arial"/>
                <w:sz w:val="24"/>
                <w:szCs w:val="24"/>
              </w:rPr>
            </w:pPr>
            <w:r w:rsidRPr="00C95408">
              <w:rPr>
                <w:rFonts w:ascii="Cambria" w:hAnsi="Cambria" w:cs="Arial"/>
                <w:sz w:val="24"/>
                <w:szCs w:val="24"/>
              </w:rPr>
              <w:t xml:space="preserve">Apply detailed knowledge of the basic theoretical concepts of RF Systems to solve specific problems. </w:t>
            </w:r>
          </w:p>
          <w:p w14:paraId="0066DBAC" w14:textId="5B3B4B01" w:rsidR="00331A3C" w:rsidRPr="005011B8" w:rsidRDefault="00331A3C" w:rsidP="00331A3C">
            <w:pPr>
              <w:pStyle w:val="ListParagraph"/>
              <w:numPr>
                <w:ilvl w:val="0"/>
                <w:numId w:val="17"/>
              </w:numPr>
              <w:rPr>
                <w:rFonts w:ascii="Cambria" w:hAnsi="Cambria" w:cs="Arial"/>
                <w:sz w:val="24"/>
                <w:szCs w:val="24"/>
              </w:rPr>
            </w:pPr>
            <w:r w:rsidRPr="005011B8">
              <w:rPr>
                <w:rFonts w:ascii="Cambria" w:hAnsi="Cambria" w:cs="Arial"/>
                <w:sz w:val="24"/>
                <w:szCs w:val="24"/>
              </w:rPr>
              <w:t xml:space="preserve">Critically analyse various RF systems through the use of simulation software </w:t>
            </w:r>
          </w:p>
          <w:p w14:paraId="4813458F" w14:textId="77777777" w:rsidR="00C01A3F" w:rsidRPr="00A406E5" w:rsidRDefault="00C01A3F" w:rsidP="00152E9D">
            <w:pPr>
              <w:ind w:left="360"/>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66C8DEA6" w:rsidR="00C01A3F" w:rsidRDefault="00C01A3F" w:rsidP="00BA1176">
      <w:pPr>
        <w:rPr>
          <w:rFonts w:ascii="Arial" w:hAnsi="Arial" w:cs="Arial"/>
          <w: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447E3" w:rsidRPr="00A406E5" w14:paraId="47A070E5" w14:textId="77777777" w:rsidTr="002821A6">
        <w:tc>
          <w:tcPr>
            <w:tcW w:w="9747" w:type="dxa"/>
            <w:shd w:val="pct10" w:color="auto" w:fill="auto"/>
          </w:tcPr>
          <w:p w14:paraId="5FFA72E1" w14:textId="77777777" w:rsidR="008C1DD4" w:rsidRDefault="008C1DD4" w:rsidP="008C1DD4">
            <w:pPr>
              <w:rPr>
                <w:rFonts w:ascii="Arial" w:hAnsi="Arial" w:cs="Arial"/>
                <w:b/>
                <w:sz w:val="22"/>
                <w:szCs w:val="22"/>
              </w:rPr>
            </w:pPr>
            <w:r>
              <w:rPr>
                <w:rFonts w:ascii="Arial" w:hAnsi="Arial" w:cs="Arial"/>
                <w:b/>
                <w:sz w:val="22"/>
                <w:szCs w:val="22"/>
              </w:rPr>
              <w:t xml:space="preserve">AHEP4 Learning Outcomes </w:t>
            </w:r>
          </w:p>
          <w:p w14:paraId="39E60025" w14:textId="4346478D" w:rsidR="000447E3" w:rsidRPr="00A406E5" w:rsidRDefault="00E00149" w:rsidP="008C1DD4">
            <w:pPr>
              <w:rPr>
                <w:rFonts w:ascii="Arial" w:hAnsi="Arial" w:cs="Arial"/>
                <w:sz w:val="22"/>
                <w:szCs w:val="22"/>
              </w:rPr>
            </w:pPr>
            <w:r w:rsidRPr="00E00149">
              <w:rPr>
                <w:rFonts w:ascii="Arial" w:hAnsi="Arial" w:cs="Arial"/>
                <w:sz w:val="22"/>
                <w:szCs w:val="22"/>
              </w:rPr>
              <w:t>The following AHEP4 Learning outcomes are developed in this</w:t>
            </w:r>
            <w:r>
              <w:rPr>
                <w:rFonts w:ascii="Arial" w:hAnsi="Arial" w:cs="Arial"/>
                <w:sz w:val="22"/>
                <w:szCs w:val="22"/>
              </w:rPr>
              <w:t xml:space="preserve"> Module</w:t>
            </w:r>
          </w:p>
        </w:tc>
      </w:tr>
      <w:tr w:rsidR="000447E3" w:rsidRPr="00A406E5" w14:paraId="00BFC439" w14:textId="77777777" w:rsidTr="002821A6">
        <w:tc>
          <w:tcPr>
            <w:tcW w:w="9747" w:type="dxa"/>
          </w:tcPr>
          <w:p w14:paraId="7117D8C8" w14:textId="77777777" w:rsidR="000447E3" w:rsidRPr="00A406E5" w:rsidRDefault="000447E3" w:rsidP="002821A6">
            <w:pPr>
              <w:rPr>
                <w:rFonts w:ascii="Arial" w:hAnsi="Arial" w:cs="Arial"/>
                <w:sz w:val="22"/>
                <w:szCs w:val="22"/>
              </w:rPr>
            </w:pPr>
          </w:p>
          <w:p w14:paraId="50AC6F3E" w14:textId="77777777" w:rsidR="006D7478" w:rsidRPr="00A02B05" w:rsidRDefault="006D7478" w:rsidP="006D7478">
            <w:pPr>
              <w:spacing w:line="360" w:lineRule="auto"/>
              <w:rPr>
                <w:rFonts w:ascii="Arial" w:hAnsi="Arial" w:cs="Arial"/>
                <w:sz w:val="22"/>
                <w:szCs w:val="22"/>
              </w:rPr>
            </w:pPr>
            <w:r w:rsidRPr="00A02B05">
              <w:rPr>
                <w:rFonts w:ascii="Arial" w:hAnsi="Arial" w:cs="Arial"/>
                <w:sz w:val="22"/>
                <w:szCs w:val="22"/>
              </w:rPr>
              <w:t>B1: Apply knowledge of mathematics, statistics, natural science and engineering principles to broadly-defined problems. Some of the knowledge will be informed by current developments in the subject of study</w:t>
            </w:r>
          </w:p>
          <w:p w14:paraId="333E2C2A" w14:textId="77777777" w:rsidR="006D7478" w:rsidRPr="00A02B05" w:rsidRDefault="006D7478" w:rsidP="006D7478">
            <w:pPr>
              <w:spacing w:line="360" w:lineRule="auto"/>
              <w:rPr>
                <w:rFonts w:ascii="Arial" w:hAnsi="Arial" w:cs="Arial"/>
                <w:sz w:val="22"/>
                <w:szCs w:val="22"/>
              </w:rPr>
            </w:pPr>
            <w:r w:rsidRPr="00A02B05">
              <w:rPr>
                <w:rFonts w:ascii="Arial" w:hAnsi="Arial" w:cs="Arial"/>
                <w:sz w:val="22"/>
                <w:szCs w:val="22"/>
              </w:rPr>
              <w:t>B3: Select and apply appropriate computational and analytical techniques to model broadly-defined problems, recognising the limitations of the techniques employed</w:t>
            </w:r>
          </w:p>
          <w:p w14:paraId="73310C1E" w14:textId="77777777" w:rsidR="006D7478" w:rsidRPr="00A02B05" w:rsidRDefault="006D7478" w:rsidP="006D7478">
            <w:pPr>
              <w:spacing w:line="360" w:lineRule="auto"/>
              <w:rPr>
                <w:rFonts w:ascii="Arial" w:hAnsi="Arial" w:cs="Arial"/>
                <w:sz w:val="22"/>
                <w:szCs w:val="22"/>
              </w:rPr>
            </w:pPr>
            <w:r w:rsidRPr="00A02B05">
              <w:rPr>
                <w:rFonts w:ascii="Arial" w:hAnsi="Arial" w:cs="Arial"/>
                <w:sz w:val="22"/>
                <w:szCs w:val="22"/>
              </w:rPr>
              <w:t>B4: Select and evaluate technical literature and other sources of information to address broadly-defined problems</w:t>
            </w:r>
          </w:p>
          <w:p w14:paraId="21ECA57E" w14:textId="77777777" w:rsidR="006D7478" w:rsidRPr="00A02B05" w:rsidRDefault="006D7478" w:rsidP="006D7478">
            <w:pPr>
              <w:spacing w:line="360" w:lineRule="auto"/>
              <w:rPr>
                <w:rFonts w:ascii="Arial" w:hAnsi="Arial" w:cs="Arial"/>
                <w:sz w:val="22"/>
                <w:szCs w:val="22"/>
              </w:rPr>
            </w:pPr>
            <w:r w:rsidRPr="00A02B05">
              <w:rPr>
                <w:rFonts w:ascii="Arial" w:hAnsi="Arial" w:cs="Arial"/>
                <w:sz w:val="22"/>
                <w:szCs w:val="22"/>
              </w:rPr>
              <w:t>B6: Apply an integrated or systems approach to the solution of broadly-defined problems</w:t>
            </w:r>
          </w:p>
          <w:p w14:paraId="1A406BEF" w14:textId="1A64C63B" w:rsidR="006D7478" w:rsidRDefault="006D7478" w:rsidP="006D7478">
            <w:pPr>
              <w:spacing w:line="360" w:lineRule="auto"/>
              <w:rPr>
                <w:rFonts w:ascii="Arial" w:hAnsi="Arial" w:cs="Arial"/>
                <w:sz w:val="22"/>
                <w:szCs w:val="22"/>
              </w:rPr>
            </w:pPr>
            <w:r w:rsidRPr="00A02B05">
              <w:rPr>
                <w:rFonts w:ascii="Arial" w:hAnsi="Arial" w:cs="Arial"/>
                <w:sz w:val="22"/>
                <w:szCs w:val="22"/>
              </w:rPr>
              <w:t>B12: Use practical laboratory and workshop skills to investigate broadly-defined problems</w:t>
            </w:r>
          </w:p>
          <w:p w14:paraId="27158AF8" w14:textId="50155EB0" w:rsidR="00995A36" w:rsidRPr="00A02B05" w:rsidRDefault="00995A36" w:rsidP="006D7478">
            <w:pPr>
              <w:spacing w:line="360" w:lineRule="auto"/>
              <w:rPr>
                <w:rFonts w:ascii="Arial" w:hAnsi="Arial" w:cs="Arial"/>
                <w:sz w:val="22"/>
                <w:szCs w:val="22"/>
              </w:rPr>
            </w:pPr>
            <w:r>
              <w:rPr>
                <w:rFonts w:ascii="Arial" w:hAnsi="Arial" w:cs="Arial"/>
                <w:sz w:val="22"/>
                <w:szCs w:val="22"/>
              </w:rPr>
              <w:t xml:space="preserve">B17: </w:t>
            </w:r>
            <w:r w:rsidRPr="00995A36">
              <w:rPr>
                <w:rFonts w:ascii="Arial" w:hAnsi="Arial" w:cs="Arial"/>
                <w:sz w:val="22"/>
                <w:szCs w:val="22"/>
              </w:rPr>
              <w:t>Communicate effectively with technical and non-technical audiences</w:t>
            </w:r>
          </w:p>
          <w:p w14:paraId="6C151B28" w14:textId="77777777" w:rsidR="000447E3" w:rsidRPr="00A406E5" w:rsidRDefault="000447E3" w:rsidP="008C1DD4">
            <w:pPr>
              <w:ind w:left="360"/>
              <w:rPr>
                <w:rFonts w:ascii="Arial" w:hAnsi="Arial" w:cs="Arial"/>
                <w:sz w:val="22"/>
                <w:szCs w:val="22"/>
              </w:rPr>
            </w:pPr>
          </w:p>
        </w:tc>
      </w:tr>
    </w:tbl>
    <w:p w14:paraId="431264CA" w14:textId="77777777" w:rsidR="000447E3" w:rsidRPr="00A406E5" w:rsidRDefault="000447E3" w:rsidP="00BA1176">
      <w:pPr>
        <w:rPr>
          <w:rFonts w:ascii="Arial" w:hAnsi="Arial" w:cs="Arial"/>
          <w:b/>
        </w:rPr>
      </w:pPr>
    </w:p>
    <w:p w14:paraId="1C513A7E" w14:textId="77777777" w:rsidR="00C01A3F" w:rsidRDefault="00C01A3F" w:rsidP="00BA1176">
      <w:pPr>
        <w:rPr>
          <w:rFonts w:ascii="Arial" w:hAnsi="Arial" w:cs="Arial"/>
          <w: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B6CB1" w:rsidRPr="00A406E5" w14:paraId="117DD30A" w14:textId="77777777" w:rsidTr="00F42B0C">
        <w:tc>
          <w:tcPr>
            <w:tcW w:w="9747" w:type="dxa"/>
            <w:shd w:val="pct10" w:color="auto" w:fill="auto"/>
          </w:tcPr>
          <w:p w14:paraId="52AEB671" w14:textId="77777777" w:rsidR="00FB6CB1" w:rsidRDefault="00FB6CB1" w:rsidP="00F42B0C">
            <w:pPr>
              <w:rPr>
                <w:rFonts w:ascii="Arial" w:hAnsi="Arial" w:cs="Arial"/>
                <w:b/>
                <w:sz w:val="22"/>
                <w:szCs w:val="22"/>
              </w:rPr>
            </w:pPr>
            <w:r>
              <w:rPr>
                <w:rFonts w:ascii="Arial" w:hAnsi="Arial" w:cs="Arial"/>
                <w:b/>
                <w:sz w:val="22"/>
                <w:szCs w:val="22"/>
              </w:rPr>
              <w:t xml:space="preserve">AHEP4 Learning Outcomes </w:t>
            </w:r>
          </w:p>
          <w:p w14:paraId="1399E1F3" w14:textId="5DA0EC85" w:rsidR="00FB6CB1" w:rsidRPr="00A406E5" w:rsidRDefault="004577FA" w:rsidP="00F42B0C">
            <w:pPr>
              <w:rPr>
                <w:rFonts w:ascii="Arial" w:hAnsi="Arial" w:cs="Arial"/>
                <w:sz w:val="22"/>
                <w:szCs w:val="22"/>
              </w:rPr>
            </w:pPr>
            <w:r w:rsidRPr="004577FA">
              <w:rPr>
                <w:rFonts w:ascii="Arial" w:hAnsi="Arial" w:cs="Arial"/>
                <w:b/>
                <w:sz w:val="22"/>
                <w:szCs w:val="22"/>
              </w:rPr>
              <w:t>(You must demonstrate these in your work to pass the assessment)</w:t>
            </w:r>
          </w:p>
        </w:tc>
      </w:tr>
      <w:tr w:rsidR="00FB6CB1" w:rsidRPr="00A406E5" w14:paraId="254E21D5" w14:textId="77777777" w:rsidTr="00F42B0C">
        <w:tc>
          <w:tcPr>
            <w:tcW w:w="9747" w:type="dxa"/>
          </w:tcPr>
          <w:p w14:paraId="2315DD1C" w14:textId="77777777" w:rsidR="00FB6CB1" w:rsidRPr="00A406E5" w:rsidRDefault="00FB6CB1" w:rsidP="00F42B0C">
            <w:pPr>
              <w:rPr>
                <w:rFonts w:ascii="Arial" w:hAnsi="Arial" w:cs="Arial"/>
                <w:sz w:val="22"/>
                <w:szCs w:val="22"/>
              </w:rPr>
            </w:pPr>
          </w:p>
          <w:p w14:paraId="23483CB8" w14:textId="612B3BBE" w:rsidR="00FB6CB1" w:rsidRPr="00A406E5" w:rsidRDefault="00FB6CB1" w:rsidP="00FB6CB1">
            <w:pPr>
              <w:spacing w:line="360" w:lineRule="auto"/>
              <w:rPr>
                <w:rFonts w:ascii="Arial" w:hAnsi="Arial" w:cs="Arial"/>
                <w:sz w:val="22"/>
                <w:szCs w:val="22"/>
              </w:rPr>
            </w:pPr>
            <w:r w:rsidRPr="00A02B05">
              <w:rPr>
                <w:rFonts w:ascii="Arial" w:hAnsi="Arial" w:cs="Arial"/>
                <w:sz w:val="22"/>
                <w:szCs w:val="22"/>
              </w:rPr>
              <w:t>B2: Analyse broadly-defined problems reaching substantiated conclusions using first principles of mathematics, statistics, natural science and engineering principles</w:t>
            </w:r>
          </w:p>
        </w:tc>
      </w:tr>
    </w:tbl>
    <w:p w14:paraId="32BE8986" w14:textId="77777777" w:rsidR="00FB6CB1" w:rsidRPr="00A406E5" w:rsidRDefault="00FB6CB1" w:rsidP="00BA1176">
      <w:pPr>
        <w:rPr>
          <w:rFonts w:ascii="Arial" w:hAnsi="Arial" w:cs="Arial"/>
          <w:b/>
        </w:rPr>
      </w:pPr>
    </w:p>
    <w:p w14:paraId="733DC2AC" w14:textId="77777777" w:rsidR="0028204E" w:rsidRDefault="0028204E" w:rsidP="00BA1176">
      <w:pPr>
        <w:rPr>
          <w:rFonts w:ascii="Arial" w:hAnsi="Arial" w:cs="Arial"/>
          <w:b/>
        </w:rPr>
      </w:pPr>
    </w:p>
    <w:p w14:paraId="1A6D9D39" w14:textId="77777777" w:rsidR="00D47859" w:rsidRDefault="00D47859" w:rsidP="00BA1176">
      <w:pPr>
        <w:rPr>
          <w:rFonts w:ascii="Arial" w:hAnsi="Arial" w:cs="Arial"/>
          <w:b/>
        </w:rPr>
      </w:pPr>
    </w:p>
    <w:p w14:paraId="69B93F14" w14:textId="77777777" w:rsidR="00D47859" w:rsidRDefault="00D47859" w:rsidP="00BA1176">
      <w:pPr>
        <w:rPr>
          <w:rFonts w:ascii="Arial" w:hAnsi="Arial" w:cs="Arial"/>
          <w:b/>
        </w:rPr>
      </w:pPr>
    </w:p>
    <w:p w14:paraId="158D34FA" w14:textId="77777777" w:rsidR="00D47859" w:rsidRDefault="00D47859" w:rsidP="00BA1176">
      <w:pPr>
        <w:rPr>
          <w:rFonts w:ascii="Arial" w:hAnsi="Arial" w:cs="Arial"/>
          <w:b/>
        </w:rPr>
      </w:pPr>
    </w:p>
    <w:p w14:paraId="67F74974" w14:textId="77777777" w:rsidR="00D47859" w:rsidRDefault="00D47859" w:rsidP="00BA1176">
      <w:pPr>
        <w:rPr>
          <w:rFonts w:ascii="Arial" w:hAnsi="Arial" w:cs="Arial"/>
          <w:b/>
        </w:rPr>
      </w:pPr>
    </w:p>
    <w:p w14:paraId="662A14AD" w14:textId="77777777" w:rsidR="00230828" w:rsidRDefault="00230828" w:rsidP="00BA1176">
      <w:pPr>
        <w:rPr>
          <w:rFonts w:ascii="Arial" w:hAnsi="Arial" w:cs="Arial"/>
          <w:b/>
        </w:rPr>
      </w:pPr>
    </w:p>
    <w:p w14:paraId="6DCACF78" w14:textId="77777777" w:rsidR="00230828" w:rsidRDefault="00230828" w:rsidP="00BA1176">
      <w:pPr>
        <w:rPr>
          <w:rFonts w:ascii="Arial" w:hAnsi="Arial" w:cs="Arial"/>
          <w:b/>
        </w:rPr>
      </w:pPr>
    </w:p>
    <w:p w14:paraId="6C2EB757" w14:textId="77777777" w:rsidR="00230828" w:rsidRDefault="00230828" w:rsidP="00BA1176">
      <w:pPr>
        <w:rPr>
          <w:rFonts w:ascii="Arial" w:hAnsi="Arial" w:cs="Arial"/>
          <w:b/>
        </w:rPr>
      </w:pPr>
    </w:p>
    <w:p w14:paraId="45CE8165" w14:textId="77777777" w:rsidR="00230828" w:rsidRDefault="00230828" w:rsidP="00BA1176">
      <w:pPr>
        <w:rPr>
          <w:rFonts w:ascii="Arial" w:hAnsi="Arial" w:cs="Arial"/>
          <w:b/>
        </w:rPr>
      </w:pPr>
    </w:p>
    <w:p w14:paraId="1EB52C59" w14:textId="77777777" w:rsidR="00230828" w:rsidRDefault="00230828" w:rsidP="00BA1176">
      <w:pPr>
        <w:rPr>
          <w:rFonts w:ascii="Arial" w:hAnsi="Arial" w:cs="Arial"/>
          <w:b/>
        </w:rPr>
      </w:pPr>
    </w:p>
    <w:p w14:paraId="05C36492" w14:textId="77777777" w:rsidR="00230828" w:rsidRDefault="00230828" w:rsidP="00BA1176">
      <w:pPr>
        <w:rPr>
          <w:rFonts w:ascii="Arial" w:hAnsi="Arial" w:cs="Arial"/>
          <w:b/>
        </w:rPr>
      </w:pPr>
    </w:p>
    <w:p w14:paraId="79F497FF" w14:textId="77777777" w:rsidR="00230828" w:rsidRDefault="00230828" w:rsidP="00BA1176">
      <w:pPr>
        <w:rPr>
          <w:rFonts w:ascii="Arial" w:hAnsi="Arial" w:cs="Arial"/>
          <w:b/>
        </w:rPr>
      </w:pPr>
    </w:p>
    <w:p w14:paraId="11DBB31A" w14:textId="77777777" w:rsidR="00230828" w:rsidRDefault="00230828" w:rsidP="00BA1176">
      <w:pPr>
        <w:rPr>
          <w:rFonts w:ascii="Arial" w:hAnsi="Arial" w:cs="Arial"/>
          <w:b/>
        </w:rPr>
      </w:pPr>
    </w:p>
    <w:p w14:paraId="2F61F065" w14:textId="77777777" w:rsidR="00230828" w:rsidRDefault="00230828" w:rsidP="00BA1176">
      <w:pPr>
        <w:rPr>
          <w:rFonts w:ascii="Arial" w:hAnsi="Arial" w:cs="Arial"/>
          <w:b/>
        </w:rPr>
      </w:pPr>
    </w:p>
    <w:p w14:paraId="2C45208A" w14:textId="77777777" w:rsidR="00230828" w:rsidRDefault="00230828" w:rsidP="00BA1176">
      <w:pPr>
        <w:rPr>
          <w:rFonts w:ascii="Arial" w:hAnsi="Arial" w:cs="Arial"/>
          <w:b/>
        </w:rPr>
      </w:pPr>
    </w:p>
    <w:p w14:paraId="18620EE3" w14:textId="77777777" w:rsidR="00230828" w:rsidRDefault="00230828" w:rsidP="00BA1176">
      <w:pPr>
        <w:rPr>
          <w:rFonts w:ascii="Arial" w:hAnsi="Arial" w:cs="Arial"/>
          <w:b/>
        </w:rPr>
      </w:pPr>
    </w:p>
    <w:p w14:paraId="65CEA669" w14:textId="77777777" w:rsidR="00230828" w:rsidRDefault="00230828" w:rsidP="00BA1176">
      <w:pPr>
        <w:rPr>
          <w:rFonts w:ascii="Arial" w:hAnsi="Arial" w:cs="Arial"/>
          <w:b/>
        </w:rPr>
      </w:pPr>
    </w:p>
    <w:p w14:paraId="1BB80674" w14:textId="77777777" w:rsidR="00D47859" w:rsidRDefault="00D47859" w:rsidP="00BA1176">
      <w:pPr>
        <w:rPr>
          <w:rFonts w:ascii="Arial" w:hAnsi="Arial" w:cs="Arial"/>
          <w:b/>
        </w:rPr>
      </w:pPr>
    </w:p>
    <w:p w14:paraId="062375B0" w14:textId="77777777" w:rsidR="00D47859" w:rsidRDefault="00D47859" w:rsidP="00BA1176">
      <w:pPr>
        <w:rPr>
          <w:rFonts w:ascii="Arial" w:hAnsi="Arial" w:cs="Arial"/>
          <w:b/>
        </w:rPr>
      </w:pPr>
    </w:p>
    <w:p w14:paraId="0D6FCE2B" w14:textId="77777777" w:rsidR="00D47859" w:rsidRDefault="00D47859" w:rsidP="00BA1176">
      <w:pPr>
        <w:rPr>
          <w:rFonts w:ascii="Arial" w:hAnsi="Arial" w:cs="Arial"/>
          <w:b/>
        </w:rPr>
      </w:pPr>
    </w:p>
    <w:p w14:paraId="13D1AF34" w14:textId="77777777" w:rsidR="00D47859" w:rsidRDefault="00D47859" w:rsidP="00BA1176">
      <w:pPr>
        <w:rPr>
          <w:rFonts w:ascii="Arial" w:hAnsi="Arial" w:cs="Arial"/>
          <w:b/>
        </w:rPr>
      </w:pPr>
    </w:p>
    <w:p w14:paraId="6C74C50A" w14:textId="77777777" w:rsidR="00D47859" w:rsidRPr="00A406E5" w:rsidRDefault="00D4785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1E62A10" w14:textId="3D3FB509" w:rsidR="00EE6F25" w:rsidRDefault="00EE6F25" w:rsidP="005969E2">
      <w:pPr>
        <w:jc w:val="both"/>
        <w:rPr>
          <w:rFonts w:ascii="Arial" w:hAnsi="Arial" w:cs="Arial"/>
          <w:sz w:val="22"/>
          <w:szCs w:val="22"/>
        </w:rPr>
      </w:pPr>
    </w:p>
    <w:p w14:paraId="5010DDDB" w14:textId="321BEE41" w:rsidR="00722C0A" w:rsidRDefault="00722C0A" w:rsidP="005969E2">
      <w:pPr>
        <w:jc w:val="both"/>
        <w:rPr>
          <w:rFonts w:ascii="Arial" w:hAnsi="Arial" w:cs="Arial"/>
          <w:sz w:val="22"/>
          <w:szCs w:val="22"/>
        </w:rPr>
      </w:pPr>
    </w:p>
    <w:p w14:paraId="6955B676" w14:textId="5CA0389B" w:rsidR="00722C0A" w:rsidRPr="005011B8" w:rsidRDefault="00722C0A" w:rsidP="00722C0A">
      <w:pPr>
        <w:spacing w:line="276" w:lineRule="auto"/>
        <w:ind w:left="720"/>
        <w:rPr>
          <w:rFonts w:ascii="Cambria" w:hAnsi="Cambria" w:cs="Arial"/>
          <w:sz w:val="24"/>
          <w:szCs w:val="24"/>
        </w:rPr>
      </w:pPr>
      <w:r w:rsidRPr="005011B8">
        <w:rPr>
          <w:rFonts w:ascii="Cambria" w:hAnsi="Cambria" w:cs="Arial"/>
          <w:sz w:val="24"/>
          <w:szCs w:val="24"/>
        </w:rPr>
        <w:t>The aim of this assignment is to Investigate the Effect of Noise in</w:t>
      </w:r>
      <w:r>
        <w:rPr>
          <w:rFonts w:ascii="Cambria" w:hAnsi="Cambria" w:cs="Arial"/>
          <w:sz w:val="24"/>
          <w:szCs w:val="24"/>
        </w:rPr>
        <w:t xml:space="preserve"> SSB-SC </w:t>
      </w:r>
      <w:r w:rsidRPr="005011B8">
        <w:rPr>
          <w:rFonts w:ascii="Cambria" w:hAnsi="Cambria" w:cs="Arial"/>
          <w:sz w:val="24"/>
          <w:szCs w:val="24"/>
        </w:rPr>
        <w:t xml:space="preserve"> </w:t>
      </w:r>
      <w:r>
        <w:rPr>
          <w:rFonts w:ascii="Cambria" w:hAnsi="Cambria" w:cs="Arial"/>
          <w:sz w:val="24"/>
          <w:szCs w:val="24"/>
        </w:rPr>
        <w:t xml:space="preserve">and  </w:t>
      </w:r>
      <w:r w:rsidRPr="005011B8">
        <w:rPr>
          <w:rFonts w:ascii="Cambria" w:hAnsi="Cambria" w:cs="Arial"/>
          <w:sz w:val="24"/>
          <w:szCs w:val="24"/>
        </w:rPr>
        <w:t>DSB- SC  Systems.</w:t>
      </w:r>
    </w:p>
    <w:p w14:paraId="1845BD7D" w14:textId="77777777" w:rsidR="00722C0A" w:rsidRPr="005011B8" w:rsidRDefault="00722C0A" w:rsidP="00722C0A">
      <w:pPr>
        <w:spacing w:line="276" w:lineRule="auto"/>
        <w:ind w:left="720"/>
        <w:rPr>
          <w:rFonts w:ascii="Cambria" w:hAnsi="Cambria" w:cs="Arial"/>
          <w:sz w:val="24"/>
          <w:szCs w:val="24"/>
        </w:rPr>
      </w:pPr>
    </w:p>
    <w:p w14:paraId="46832393" w14:textId="77777777" w:rsidR="00722C0A" w:rsidRPr="005011B8" w:rsidRDefault="00722C0A" w:rsidP="00722C0A">
      <w:pPr>
        <w:pStyle w:val="ListParagraph"/>
        <w:spacing w:after="240" w:line="360" w:lineRule="auto"/>
        <w:jc w:val="both"/>
        <w:rPr>
          <w:rFonts w:ascii="Cambria" w:hAnsi="Cambria"/>
          <w:b/>
          <w:bCs/>
          <w:sz w:val="24"/>
          <w:szCs w:val="24"/>
        </w:rPr>
      </w:pPr>
      <w:r w:rsidRPr="005011B8">
        <w:rPr>
          <w:rFonts w:ascii="Cambria" w:hAnsi="Cambria"/>
          <w:b/>
          <w:bCs/>
          <w:sz w:val="24"/>
          <w:szCs w:val="24"/>
        </w:rPr>
        <w:t>Task 1</w:t>
      </w:r>
    </w:p>
    <w:p w14:paraId="2FF89CF7" w14:textId="4205E81A" w:rsidR="00722C0A" w:rsidRPr="005011B8" w:rsidRDefault="00722C0A" w:rsidP="00680ADE">
      <w:pPr>
        <w:pStyle w:val="ListParagraph"/>
        <w:numPr>
          <w:ilvl w:val="1"/>
          <w:numId w:val="18"/>
        </w:numPr>
        <w:spacing w:after="160" w:line="360" w:lineRule="auto"/>
        <w:jc w:val="both"/>
        <w:rPr>
          <w:rFonts w:ascii="Cambria" w:hAnsi="Cambria"/>
          <w:sz w:val="24"/>
          <w:szCs w:val="24"/>
        </w:rPr>
      </w:pPr>
      <w:r>
        <w:rPr>
          <w:rFonts w:ascii="Cambria" w:hAnsi="Cambria"/>
          <w:sz w:val="24"/>
          <w:szCs w:val="24"/>
        </w:rPr>
        <w:t>(</w:t>
      </w:r>
      <w:proofErr w:type="spellStart"/>
      <w:r>
        <w:rPr>
          <w:rFonts w:ascii="Cambria" w:hAnsi="Cambria"/>
          <w:sz w:val="24"/>
          <w:szCs w:val="24"/>
        </w:rPr>
        <w:t>i</w:t>
      </w:r>
      <w:proofErr w:type="spellEnd"/>
      <w:r>
        <w:rPr>
          <w:rFonts w:ascii="Cambria" w:hAnsi="Cambria"/>
          <w:sz w:val="24"/>
          <w:szCs w:val="24"/>
        </w:rPr>
        <w:t>)</w:t>
      </w:r>
      <w:r w:rsidRPr="005011B8">
        <w:rPr>
          <w:rFonts w:ascii="Cambria" w:hAnsi="Cambria"/>
          <w:sz w:val="24"/>
          <w:szCs w:val="24"/>
        </w:rPr>
        <w:t xml:space="preserve">Examine the AM in time domain and frequency domain using the scope </w:t>
      </w:r>
      <w:r w:rsidR="009C58A6" w:rsidRPr="005011B8">
        <w:rPr>
          <w:rFonts w:ascii="Cambria" w:hAnsi="Cambria"/>
          <w:sz w:val="24"/>
          <w:szCs w:val="24"/>
        </w:rPr>
        <w:t>and spectrum</w:t>
      </w:r>
      <w:r w:rsidRPr="005011B8">
        <w:rPr>
          <w:rFonts w:ascii="Cambria" w:hAnsi="Cambria"/>
          <w:sz w:val="24"/>
          <w:szCs w:val="24"/>
        </w:rPr>
        <w:t xml:space="preserve"> analyser respectively. Consider the following to design the system</w:t>
      </w:r>
    </w:p>
    <w:p w14:paraId="6FAA6C0C" w14:textId="77777777" w:rsidR="00722C0A" w:rsidRPr="005011B8" w:rsidRDefault="00722C0A" w:rsidP="00680ADE">
      <w:pPr>
        <w:spacing w:line="360" w:lineRule="auto"/>
        <w:ind w:left="2268"/>
        <w:rPr>
          <w:rFonts w:ascii="Cambria" w:hAnsi="Cambria"/>
          <w:iCs/>
          <w:sz w:val="24"/>
          <w:szCs w:val="24"/>
        </w:rPr>
      </w:pPr>
      <m:oMath>
        <m:r>
          <w:rPr>
            <w:rFonts w:ascii="Cambria Math" w:hAnsi="Cambria Math"/>
            <w:sz w:val="24"/>
            <w:szCs w:val="24"/>
          </w:rPr>
          <m:t>c</m:t>
        </m:r>
        <m:d>
          <m:dPr>
            <m:ctrlPr>
              <w:rPr>
                <w:rFonts w:ascii="Cambria Math" w:hAnsi="Cambria Math"/>
                <w:i/>
                <w:iCs/>
                <w:sz w:val="24"/>
                <w:szCs w:val="24"/>
              </w:rPr>
            </m:ctrlPr>
          </m:dPr>
          <m:e>
            <m:r>
              <w:rPr>
                <w:rFonts w:ascii="Cambria Math" w:hAnsi="Cambria Math"/>
                <w:sz w:val="24"/>
                <w:szCs w:val="24"/>
              </w:rPr>
              <m:t>t</m:t>
            </m:r>
          </m:e>
        </m:d>
        <m:r>
          <w:rPr>
            <w:rFonts w:ascii="Cambria Math" w:hAnsi="Cambria Math"/>
            <w:sz w:val="24"/>
            <w:szCs w:val="24"/>
          </w:rPr>
          <m:t>= </m:t>
        </m:r>
        <m:sSub>
          <m:sSubPr>
            <m:ctrlPr>
              <w:rPr>
                <w:rFonts w:ascii="Cambria Math" w:hAnsi="Cambria Math"/>
                <w:i/>
                <w:iCs/>
                <w:sz w:val="24"/>
                <w:szCs w:val="24"/>
              </w:rPr>
            </m:ctrlPr>
          </m:sSubPr>
          <m:e>
            <m:r>
              <w:rPr>
                <w:rFonts w:ascii="Cambria Math" w:hAnsi="Cambria Math"/>
                <w:sz w:val="24"/>
                <w:szCs w:val="24"/>
              </w:rPr>
              <m:t>A</m:t>
            </m:r>
          </m:e>
          <m:sub>
            <m:r>
              <w:rPr>
                <w:rFonts w:ascii="Cambria Math" w:hAnsi="Cambria Math"/>
                <w:sz w:val="24"/>
                <w:szCs w:val="24"/>
              </w:rPr>
              <m:t>c</m:t>
            </m:r>
          </m:sub>
        </m:sSub>
        <m:r>
          <w:rPr>
            <w:rFonts w:ascii="Cambria Math" w:hAnsi="Cambria Math"/>
            <w:sz w:val="24"/>
            <w:szCs w:val="24"/>
          </w:rPr>
          <m:t>sin</m:t>
        </m:r>
        <m:sSub>
          <m:sSubPr>
            <m:ctrlPr>
              <w:rPr>
                <w:rFonts w:ascii="Cambria Math" w:hAnsi="Cambria Math"/>
                <w:i/>
                <w:iCs/>
                <w:sz w:val="24"/>
                <w:szCs w:val="24"/>
              </w:rPr>
            </m:ctrlPr>
          </m:sSubPr>
          <m:e>
            <m:r>
              <w:rPr>
                <w:rFonts w:ascii="Cambria Math" w:hAnsi="Cambria Math"/>
                <w:sz w:val="24"/>
                <w:szCs w:val="24"/>
              </w:rPr>
              <m:t>ω</m:t>
            </m:r>
          </m:e>
          <m:sub>
            <m:r>
              <w:rPr>
                <w:rFonts w:ascii="Cambria Math" w:hAnsi="Cambria Math"/>
                <w:sz w:val="24"/>
                <w:szCs w:val="24"/>
              </w:rPr>
              <m:t>c</m:t>
            </m:r>
          </m:sub>
        </m:sSub>
        <m:r>
          <w:rPr>
            <w:rFonts w:ascii="Cambria Math" w:hAnsi="Cambria Math"/>
            <w:sz w:val="24"/>
            <w:szCs w:val="24"/>
          </w:rPr>
          <m:t>t</m:t>
        </m:r>
      </m:oMath>
      <w:r w:rsidRPr="005011B8">
        <w:rPr>
          <w:rFonts w:ascii="Cambria" w:hAnsi="Cambria"/>
          <w:iCs/>
          <w:sz w:val="24"/>
          <w:szCs w:val="24"/>
        </w:rPr>
        <w:t>;</w:t>
      </w:r>
    </w:p>
    <w:p w14:paraId="77FFEAAA" w14:textId="77777777" w:rsidR="00722C0A" w:rsidRPr="005011B8" w:rsidRDefault="00722C0A" w:rsidP="00680ADE">
      <w:pPr>
        <w:spacing w:line="360" w:lineRule="auto"/>
        <w:ind w:left="2268"/>
        <w:rPr>
          <w:rFonts w:ascii="Cambria" w:hAnsi="Cambria"/>
          <w:iCs/>
          <w:color w:val="FFFFFF" w:themeColor="background1"/>
          <w:sz w:val="24"/>
          <w:szCs w:val="24"/>
        </w:rPr>
      </w:pPr>
      <m:oMath>
        <m:r>
          <w:rPr>
            <w:rFonts w:ascii="Cambria Math" w:hAnsi="Cambria Math"/>
            <w:sz w:val="24"/>
            <w:szCs w:val="24"/>
          </w:rPr>
          <m:t>m</m:t>
        </m:r>
        <m:d>
          <m:dPr>
            <m:ctrlPr>
              <w:rPr>
                <w:rFonts w:ascii="Cambria Math" w:hAnsi="Cambria Math"/>
                <w:i/>
                <w:iCs/>
                <w:sz w:val="24"/>
                <w:szCs w:val="24"/>
              </w:rPr>
            </m:ctrlPr>
          </m:dPr>
          <m:e>
            <m:r>
              <w:rPr>
                <w:rFonts w:ascii="Cambria Math" w:hAnsi="Cambria Math"/>
                <w:sz w:val="24"/>
                <w:szCs w:val="24"/>
              </w:rPr>
              <m:t>t</m:t>
            </m:r>
          </m:e>
        </m:d>
        <m:r>
          <w:rPr>
            <w:rFonts w:ascii="Cambria Math" w:hAnsi="Cambria Math"/>
            <w:sz w:val="24"/>
            <w:szCs w:val="24"/>
          </w:rPr>
          <m:t>= </m:t>
        </m:r>
        <m:sSub>
          <m:sSubPr>
            <m:ctrlPr>
              <w:rPr>
                <w:rFonts w:ascii="Cambria Math" w:hAnsi="Cambria Math"/>
                <w:i/>
                <w:iCs/>
                <w:sz w:val="24"/>
                <w:szCs w:val="24"/>
              </w:rPr>
            </m:ctrlPr>
          </m:sSubPr>
          <m:e>
            <m:r>
              <w:rPr>
                <w:rFonts w:ascii="Cambria Math" w:hAnsi="Cambria Math"/>
                <w:sz w:val="24"/>
                <w:szCs w:val="24"/>
              </w:rPr>
              <m:t>A</m:t>
            </m:r>
          </m:e>
          <m:sub>
            <m:r>
              <w:rPr>
                <w:rFonts w:ascii="Cambria Math" w:hAnsi="Cambria Math"/>
                <w:sz w:val="24"/>
                <w:szCs w:val="24"/>
              </w:rPr>
              <m:t>m</m:t>
            </m:r>
          </m:sub>
        </m:sSub>
        <m:r>
          <w:rPr>
            <w:rFonts w:ascii="Cambria Math" w:hAnsi="Cambria Math"/>
            <w:sz w:val="24"/>
            <w:szCs w:val="24"/>
          </w:rPr>
          <m:t>sin</m:t>
        </m:r>
        <m:sSub>
          <m:sSubPr>
            <m:ctrlPr>
              <w:rPr>
                <w:rFonts w:ascii="Cambria Math" w:hAnsi="Cambria Math"/>
                <w:i/>
                <w:iCs/>
                <w:sz w:val="24"/>
                <w:szCs w:val="24"/>
              </w:rPr>
            </m:ctrlPr>
          </m:sSubPr>
          <m:e>
            <m:r>
              <w:rPr>
                <w:rFonts w:ascii="Cambria Math" w:hAnsi="Cambria Math"/>
                <w:sz w:val="24"/>
                <w:szCs w:val="24"/>
              </w:rPr>
              <m:t>ω</m:t>
            </m:r>
          </m:e>
          <m:sub>
            <m:r>
              <w:rPr>
                <w:rFonts w:ascii="Cambria Math" w:hAnsi="Cambria Math"/>
                <w:sz w:val="24"/>
                <w:szCs w:val="24"/>
              </w:rPr>
              <m:t>m</m:t>
            </m:r>
          </m:sub>
        </m:sSub>
        <m:r>
          <w:rPr>
            <w:rFonts w:ascii="Cambria Math" w:hAnsi="Cambria Math"/>
            <w:sz w:val="24"/>
            <w:szCs w:val="24"/>
          </w:rPr>
          <m:t>t</m:t>
        </m:r>
      </m:oMath>
      <w:r w:rsidRPr="005011B8">
        <w:rPr>
          <w:rFonts w:ascii="Cambria" w:hAnsi="Cambria"/>
          <w:iCs/>
          <w:color w:val="FFFFFF" w:themeColor="background1"/>
          <w:sz w:val="24"/>
          <w:szCs w:val="24"/>
        </w:rPr>
        <w:t>;</w:t>
      </w:r>
    </w:p>
    <w:p w14:paraId="2FDA6196" w14:textId="29093BE5" w:rsidR="00722C0A" w:rsidRPr="005011B8" w:rsidRDefault="00230828" w:rsidP="00680ADE">
      <w:pPr>
        <w:spacing w:line="360" w:lineRule="auto"/>
        <w:ind w:left="2268"/>
        <w:rPr>
          <w:rFonts w:ascii="Cambria" w:hAnsi="Cambria"/>
          <w:iCs/>
          <w:sz w:val="24"/>
          <w:szCs w:val="24"/>
        </w:rPr>
      </w:pPr>
      <m:oMath>
        <m:sSub>
          <m:sSubPr>
            <m:ctrlPr>
              <w:rPr>
                <w:rFonts w:ascii="Cambria Math" w:hAnsi="Cambria Math"/>
                <w:i/>
                <w:iCs/>
                <w:sz w:val="24"/>
                <w:szCs w:val="24"/>
              </w:rPr>
            </m:ctrlPr>
          </m:sSubPr>
          <m:e>
            <m:r>
              <w:rPr>
                <w:rFonts w:ascii="Cambria Math" w:hAnsi="Cambria Math"/>
                <w:sz w:val="24"/>
                <w:szCs w:val="24"/>
              </w:rPr>
              <m:t>ω</m:t>
            </m:r>
          </m:e>
          <m:sub>
            <m:r>
              <w:rPr>
                <w:rFonts w:ascii="Cambria Math" w:hAnsi="Cambria Math"/>
                <w:sz w:val="24"/>
                <w:szCs w:val="24"/>
              </w:rPr>
              <m:t>c</m:t>
            </m:r>
          </m:sub>
        </m:sSub>
        <m:r>
          <w:rPr>
            <w:rFonts w:ascii="Cambria Math" w:hAnsi="Cambria Math"/>
            <w:sz w:val="24"/>
            <w:szCs w:val="24"/>
          </w:rPr>
          <m:t>=2π</m:t>
        </m:r>
        <m:d>
          <m:dPr>
            <m:ctrlPr>
              <w:rPr>
                <w:rFonts w:ascii="Cambria Math" w:hAnsi="Cambria Math"/>
                <w:i/>
                <w:iCs/>
                <w:sz w:val="24"/>
                <w:szCs w:val="24"/>
              </w:rPr>
            </m:ctrlPr>
          </m:dPr>
          <m:e>
            <m:r>
              <w:rPr>
                <w:rFonts w:ascii="Cambria Math" w:hAnsi="Cambria Math"/>
                <w:sz w:val="24"/>
                <w:szCs w:val="24"/>
              </w:rPr>
              <m:t>100</m:t>
            </m:r>
          </m:e>
        </m:d>
      </m:oMath>
      <w:r w:rsidR="00722C0A" w:rsidRPr="005011B8">
        <w:rPr>
          <w:rFonts w:ascii="Cambria" w:hAnsi="Cambria"/>
          <w:iCs/>
          <w:sz w:val="24"/>
          <w:szCs w:val="24"/>
        </w:rPr>
        <w:t xml:space="preserve">; or </w:t>
      </w:r>
      <m:oMath>
        <m:sSub>
          <m:sSubPr>
            <m:ctrlPr>
              <w:rPr>
                <w:rFonts w:ascii="Cambria Math" w:hAnsi="Cambria Math"/>
                <w:i/>
                <w:iCs/>
                <w:sz w:val="24"/>
                <w:szCs w:val="24"/>
              </w:rPr>
            </m:ctrlPr>
          </m:sSubPr>
          <m:e>
            <m:r>
              <w:rPr>
                <w:rFonts w:ascii="Cambria Math" w:hAnsi="Cambria Math"/>
                <w:sz w:val="24"/>
                <w:szCs w:val="24"/>
              </w:rPr>
              <m:t>f</m:t>
            </m:r>
          </m:e>
          <m:sub>
            <m:r>
              <w:rPr>
                <w:rFonts w:ascii="Cambria Math" w:hAnsi="Cambria Math"/>
                <w:sz w:val="24"/>
                <w:szCs w:val="24"/>
              </w:rPr>
              <m:t>c</m:t>
            </m:r>
          </m:sub>
        </m:sSub>
        <m:r>
          <w:rPr>
            <w:rFonts w:ascii="Cambria Math" w:hAnsi="Cambria Math"/>
            <w:sz w:val="24"/>
            <w:szCs w:val="24"/>
          </w:rPr>
          <m:t>=100Hz</m:t>
        </m:r>
      </m:oMath>
    </w:p>
    <w:p w14:paraId="67DE8BA2" w14:textId="0821E4F0" w:rsidR="00722C0A" w:rsidRPr="005011B8" w:rsidRDefault="00230828" w:rsidP="00680ADE">
      <w:pPr>
        <w:spacing w:line="360" w:lineRule="auto"/>
        <w:ind w:left="2268"/>
        <w:rPr>
          <w:rFonts w:ascii="Cambria" w:hAnsi="Cambria"/>
          <w:iCs/>
          <w:sz w:val="24"/>
          <w:szCs w:val="24"/>
        </w:rPr>
      </w:pPr>
      <m:oMath>
        <m:sSub>
          <m:sSubPr>
            <m:ctrlPr>
              <w:rPr>
                <w:rFonts w:ascii="Cambria Math" w:hAnsi="Cambria Math"/>
                <w:i/>
                <w:iCs/>
                <w:sz w:val="24"/>
                <w:szCs w:val="24"/>
              </w:rPr>
            </m:ctrlPr>
          </m:sSubPr>
          <m:e>
            <m:r>
              <w:rPr>
                <w:rFonts w:ascii="Cambria Math" w:hAnsi="Cambria Math"/>
                <w:sz w:val="24"/>
                <w:szCs w:val="24"/>
              </w:rPr>
              <m:t>ω</m:t>
            </m:r>
          </m:e>
          <m:sub>
            <m:r>
              <w:rPr>
                <w:rFonts w:ascii="Cambria Math" w:hAnsi="Cambria Math"/>
                <w:sz w:val="24"/>
                <w:szCs w:val="24"/>
              </w:rPr>
              <m:t>m</m:t>
            </m:r>
          </m:sub>
        </m:sSub>
        <m:r>
          <w:rPr>
            <w:rFonts w:ascii="Cambria Math" w:hAnsi="Cambria Math"/>
            <w:sz w:val="24"/>
            <w:szCs w:val="24"/>
          </w:rPr>
          <m:t>=2π(10)</m:t>
        </m:r>
      </m:oMath>
      <w:r w:rsidR="00722C0A" w:rsidRPr="005011B8">
        <w:rPr>
          <w:rFonts w:ascii="Cambria" w:hAnsi="Cambria"/>
          <w:iCs/>
          <w:sz w:val="24"/>
          <w:szCs w:val="24"/>
        </w:rPr>
        <w:t xml:space="preserve">; or </w:t>
      </w:r>
      <m:oMath>
        <m:sSub>
          <m:sSubPr>
            <m:ctrlPr>
              <w:rPr>
                <w:rFonts w:ascii="Cambria Math" w:hAnsi="Cambria Math"/>
                <w:i/>
                <w:iCs/>
                <w:sz w:val="24"/>
                <w:szCs w:val="24"/>
              </w:rPr>
            </m:ctrlPr>
          </m:sSubPr>
          <m:e>
            <m:r>
              <w:rPr>
                <w:rFonts w:ascii="Cambria Math" w:hAnsi="Cambria Math"/>
                <w:sz w:val="24"/>
                <w:szCs w:val="24"/>
              </w:rPr>
              <m:t>f</m:t>
            </m:r>
          </m:e>
          <m:sub>
            <m:r>
              <w:rPr>
                <w:rFonts w:ascii="Cambria Math" w:hAnsi="Cambria Math"/>
                <w:sz w:val="24"/>
                <w:szCs w:val="24"/>
              </w:rPr>
              <m:t>m</m:t>
            </m:r>
          </m:sub>
        </m:sSub>
        <m:r>
          <w:rPr>
            <w:rFonts w:ascii="Cambria Math" w:hAnsi="Cambria Math"/>
            <w:sz w:val="24"/>
            <w:szCs w:val="24"/>
          </w:rPr>
          <m:t>=10Hz</m:t>
        </m:r>
      </m:oMath>
    </w:p>
    <w:p w14:paraId="5F9FC561" w14:textId="77777777" w:rsidR="00722C0A" w:rsidRDefault="00722C0A" w:rsidP="00680ADE">
      <w:pPr>
        <w:spacing w:line="360" w:lineRule="auto"/>
        <w:ind w:left="2268"/>
        <w:rPr>
          <w:rFonts w:ascii="Cambria" w:hAnsi="Cambria"/>
          <w:iCs/>
          <w:sz w:val="24"/>
          <w:szCs w:val="24"/>
        </w:rPr>
      </w:pPr>
      <w:r w:rsidRPr="005011B8">
        <w:rPr>
          <w:rFonts w:ascii="Cambria" w:hAnsi="Cambria"/>
          <w:iCs/>
          <w:noProof/>
          <w:sz w:val="24"/>
          <w:szCs w:val="24"/>
        </w:rPr>
        <w:drawing>
          <wp:inline distT="0" distB="0" distL="0" distR="0" wp14:anchorId="7D19405F" wp14:editId="4CC76B08">
            <wp:extent cx="4170906" cy="1019175"/>
            <wp:effectExtent l="0" t="0" r="1270" b="0"/>
            <wp:docPr id="288598613" name="Picture 1" descr="A grid of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598613" name="Picture 1" descr="A grid of numbers and symbols&#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37118" cy="1035354"/>
                    </a:xfrm>
                    <a:prstGeom prst="rect">
                      <a:avLst/>
                    </a:prstGeom>
                    <a:noFill/>
                    <a:ln>
                      <a:noFill/>
                    </a:ln>
                  </pic:spPr>
                </pic:pic>
              </a:graphicData>
            </a:graphic>
          </wp:inline>
        </w:drawing>
      </w:r>
    </w:p>
    <w:p w14:paraId="0F63F9ED" w14:textId="0D7AC225" w:rsidR="00722C0A" w:rsidRPr="00122083" w:rsidRDefault="00722C0A" w:rsidP="00680ADE">
      <w:pPr>
        <w:spacing w:line="360" w:lineRule="auto"/>
        <w:ind w:left="1440" w:hanging="720"/>
        <w:rPr>
          <w:rFonts w:ascii="Cambria" w:hAnsi="Cambria"/>
          <w:iCs/>
          <w:sz w:val="24"/>
          <w:szCs w:val="24"/>
        </w:rPr>
      </w:pPr>
      <w:r w:rsidRPr="00122083">
        <w:rPr>
          <w:rFonts w:ascii="Cambria" w:hAnsi="Cambria"/>
          <w:iCs/>
          <w:sz w:val="24"/>
          <w:szCs w:val="24"/>
        </w:rPr>
        <w:tab/>
      </w:r>
      <w:r>
        <w:rPr>
          <w:rFonts w:ascii="Cambria" w:hAnsi="Cambria"/>
          <w:iCs/>
          <w:sz w:val="24"/>
          <w:szCs w:val="24"/>
        </w:rPr>
        <w:t>(ii)</w:t>
      </w:r>
      <w:r w:rsidRPr="00122083">
        <w:rPr>
          <w:rFonts w:ascii="Cambria" w:hAnsi="Cambria"/>
          <w:iCs/>
          <w:sz w:val="24"/>
          <w:szCs w:val="24"/>
        </w:rPr>
        <w:t>Following this, vary the modulation index</w:t>
      </w:r>
      <w:r>
        <w:rPr>
          <w:rFonts w:ascii="Cambria" w:hAnsi="Cambria"/>
          <w:iCs/>
          <w:sz w:val="24"/>
          <w:szCs w:val="24"/>
        </w:rPr>
        <w:t xml:space="preserve"> considering </w:t>
      </w:r>
      <w:r w:rsidR="009C58A6">
        <w:rPr>
          <w:rFonts w:ascii="Cambria" w:hAnsi="Cambria"/>
          <w:iCs/>
          <w:sz w:val="24"/>
          <w:szCs w:val="24"/>
        </w:rPr>
        <w:t>Critical,</w:t>
      </w:r>
      <w:r>
        <w:rPr>
          <w:rFonts w:ascii="Cambria" w:hAnsi="Cambria"/>
          <w:iCs/>
          <w:sz w:val="24"/>
          <w:szCs w:val="24"/>
        </w:rPr>
        <w:t xml:space="preserve"> Over </w:t>
      </w:r>
      <w:r w:rsidR="009C58A6">
        <w:rPr>
          <w:rFonts w:ascii="Cambria" w:hAnsi="Cambria"/>
          <w:iCs/>
          <w:sz w:val="24"/>
          <w:szCs w:val="24"/>
        </w:rPr>
        <w:t>and Under</w:t>
      </w:r>
      <w:r>
        <w:rPr>
          <w:rFonts w:ascii="Cambria" w:hAnsi="Cambria"/>
          <w:iCs/>
          <w:sz w:val="24"/>
          <w:szCs w:val="24"/>
        </w:rPr>
        <w:t xml:space="preserve"> Modulation</w:t>
      </w:r>
      <w:r w:rsidRPr="00122083">
        <w:rPr>
          <w:rFonts w:ascii="Cambria" w:hAnsi="Cambria"/>
          <w:iCs/>
          <w:sz w:val="24"/>
          <w:szCs w:val="24"/>
        </w:rPr>
        <w:t xml:space="preserve"> and observe how it affects the modulated carrier. </w:t>
      </w:r>
    </w:p>
    <w:p w14:paraId="0977AADB" w14:textId="1CC88B91" w:rsidR="00722C0A" w:rsidRPr="006B1075" w:rsidRDefault="00722C0A" w:rsidP="00680ADE">
      <w:pPr>
        <w:pStyle w:val="ListParagraph"/>
        <w:numPr>
          <w:ilvl w:val="0"/>
          <w:numId w:val="18"/>
        </w:numPr>
        <w:spacing w:line="360" w:lineRule="auto"/>
        <w:rPr>
          <w:rFonts w:ascii="Cambria" w:hAnsi="Cambria"/>
          <w:iCs/>
          <w:sz w:val="24"/>
          <w:szCs w:val="24"/>
        </w:rPr>
      </w:pPr>
      <w:r w:rsidRPr="006B1075">
        <w:rPr>
          <w:rFonts w:ascii="Cambria" w:hAnsi="Cambria"/>
          <w:iCs/>
          <w:sz w:val="24"/>
          <w:szCs w:val="24"/>
        </w:rPr>
        <w:t xml:space="preserve">Also observe the </w:t>
      </w:r>
      <w:r w:rsidR="009C58A6" w:rsidRPr="006B1075">
        <w:rPr>
          <w:rFonts w:ascii="Cambria" w:hAnsi="Cambria"/>
          <w:iCs/>
          <w:sz w:val="24"/>
          <w:szCs w:val="24"/>
        </w:rPr>
        <w:t>demodulated AM</w:t>
      </w:r>
      <w:r w:rsidRPr="006B1075">
        <w:rPr>
          <w:rFonts w:ascii="Cambria" w:hAnsi="Cambria"/>
          <w:iCs/>
          <w:sz w:val="24"/>
          <w:szCs w:val="24"/>
        </w:rPr>
        <w:t xml:space="preserve"> signal and compare it with the modulating signal.</w:t>
      </w:r>
    </w:p>
    <w:p w14:paraId="4EE2380C" w14:textId="77777777" w:rsidR="00722C0A" w:rsidRDefault="00722C0A" w:rsidP="00680ADE">
      <w:pPr>
        <w:spacing w:line="360" w:lineRule="auto"/>
        <w:rPr>
          <w:rFonts w:ascii="Cambria" w:hAnsi="Cambria"/>
          <w:iCs/>
          <w:sz w:val="24"/>
          <w:szCs w:val="24"/>
        </w:rPr>
      </w:pPr>
      <w:r w:rsidRPr="005011B8">
        <w:rPr>
          <w:rFonts w:ascii="Cambria" w:hAnsi="Cambria"/>
          <w:iCs/>
          <w:sz w:val="24"/>
          <w:szCs w:val="24"/>
        </w:rPr>
        <w:tab/>
      </w:r>
    </w:p>
    <w:p w14:paraId="578D0FCE" w14:textId="77777777" w:rsidR="00722C0A" w:rsidRPr="005011B8" w:rsidRDefault="00722C0A" w:rsidP="00680ADE">
      <w:pPr>
        <w:spacing w:line="360" w:lineRule="auto"/>
        <w:ind w:firstLine="720"/>
        <w:rPr>
          <w:rFonts w:ascii="Cambria" w:hAnsi="Cambria"/>
          <w:b/>
          <w:bCs/>
          <w:iCs/>
          <w:sz w:val="24"/>
          <w:szCs w:val="24"/>
        </w:rPr>
      </w:pPr>
      <w:r w:rsidRPr="005011B8">
        <w:rPr>
          <w:rFonts w:ascii="Cambria" w:hAnsi="Cambria"/>
          <w:b/>
          <w:bCs/>
          <w:iCs/>
          <w:sz w:val="24"/>
          <w:szCs w:val="24"/>
        </w:rPr>
        <w:t>Task 2</w:t>
      </w:r>
    </w:p>
    <w:p w14:paraId="59A43DCE" w14:textId="77777777" w:rsidR="00722C0A" w:rsidRDefault="00722C0A" w:rsidP="00680ADE">
      <w:pPr>
        <w:pStyle w:val="ListParagraph"/>
        <w:numPr>
          <w:ilvl w:val="0"/>
          <w:numId w:val="19"/>
        </w:numPr>
        <w:spacing w:after="160" w:line="360" w:lineRule="auto"/>
        <w:jc w:val="both"/>
        <w:rPr>
          <w:rFonts w:ascii="Cambria" w:hAnsi="Cambria"/>
          <w:iCs/>
          <w:sz w:val="24"/>
          <w:szCs w:val="24"/>
        </w:rPr>
      </w:pPr>
      <w:r w:rsidRPr="005011B8">
        <w:rPr>
          <w:rFonts w:ascii="Cambria" w:hAnsi="Cambria"/>
          <w:iCs/>
          <w:sz w:val="24"/>
          <w:szCs w:val="24"/>
        </w:rPr>
        <w:t xml:space="preserve">Implement a DSB SC modulator using Balanced Modulator and demodulate it to get the original signal both in frequency and time domain. Consider the modulation index to be 0.5. </w:t>
      </w:r>
    </w:p>
    <w:p w14:paraId="6AADBE9B" w14:textId="514BB96A" w:rsidR="00E73BE4" w:rsidRPr="005011B8" w:rsidRDefault="00E73BE4" w:rsidP="00680ADE">
      <w:pPr>
        <w:pStyle w:val="ListParagraph"/>
        <w:numPr>
          <w:ilvl w:val="0"/>
          <w:numId w:val="19"/>
        </w:numPr>
        <w:spacing w:after="160" w:line="360" w:lineRule="auto"/>
        <w:jc w:val="both"/>
        <w:rPr>
          <w:rFonts w:ascii="Cambria" w:hAnsi="Cambria"/>
          <w:iCs/>
          <w:sz w:val="24"/>
          <w:szCs w:val="24"/>
        </w:rPr>
      </w:pPr>
      <w:r w:rsidRPr="00E73BE4">
        <w:rPr>
          <w:rFonts w:ascii="Cambria" w:hAnsi="Cambria"/>
          <w:iCs/>
          <w:sz w:val="24"/>
          <w:szCs w:val="24"/>
        </w:rPr>
        <w:t xml:space="preserve">Introduce random noise into the DSB-SC modulator, and demonstrate that the output of the DSB-SC demodulator produces a distorted version of the originally transmitted signal. Use the time and frequency scopes to </w:t>
      </w:r>
      <w:r w:rsidR="008B4274" w:rsidRPr="00E73BE4">
        <w:rPr>
          <w:rFonts w:ascii="Cambria" w:hAnsi="Cambria"/>
          <w:iCs/>
          <w:sz w:val="24"/>
          <w:szCs w:val="24"/>
        </w:rPr>
        <w:t>analyse</w:t>
      </w:r>
      <w:r w:rsidRPr="00E73BE4">
        <w:rPr>
          <w:rFonts w:ascii="Cambria" w:hAnsi="Cambria"/>
          <w:iCs/>
          <w:sz w:val="24"/>
          <w:szCs w:val="24"/>
        </w:rPr>
        <w:t xml:space="preserve"> the signal with and without noise, and explain how the noise affects the original signal.</w:t>
      </w:r>
    </w:p>
    <w:p w14:paraId="2E009B92" w14:textId="3E9AA5ED" w:rsidR="00AA383E" w:rsidRPr="00DF6A66" w:rsidRDefault="00AA383E" w:rsidP="00BE3338">
      <w:pPr>
        <w:spacing w:after="160" w:line="360" w:lineRule="auto"/>
        <w:ind w:left="709"/>
        <w:jc w:val="both"/>
        <w:rPr>
          <w:rFonts w:ascii="Cambria" w:hAnsi="Cambria"/>
          <w:b/>
          <w:bCs/>
          <w:iCs/>
          <w:sz w:val="24"/>
          <w:szCs w:val="24"/>
        </w:rPr>
      </w:pPr>
      <w:r w:rsidRPr="00DF6A66">
        <w:rPr>
          <w:rFonts w:ascii="Cambria" w:hAnsi="Cambria"/>
          <w:b/>
          <w:bCs/>
          <w:iCs/>
          <w:sz w:val="24"/>
          <w:szCs w:val="24"/>
        </w:rPr>
        <w:t>Task 3</w:t>
      </w:r>
    </w:p>
    <w:p w14:paraId="1C8D4A93" w14:textId="0ED25745" w:rsidR="005F3A7D" w:rsidRDefault="005F3A7D" w:rsidP="005F3A7D">
      <w:pPr>
        <w:pStyle w:val="ListParagraph"/>
        <w:numPr>
          <w:ilvl w:val="1"/>
          <w:numId w:val="18"/>
        </w:numPr>
        <w:spacing w:after="160" w:line="360" w:lineRule="auto"/>
        <w:jc w:val="both"/>
        <w:rPr>
          <w:rFonts w:ascii="Cambria" w:hAnsi="Cambria"/>
          <w:iCs/>
          <w:sz w:val="24"/>
          <w:szCs w:val="24"/>
        </w:rPr>
      </w:pPr>
      <w:r w:rsidRPr="005F3A7D">
        <w:rPr>
          <w:rFonts w:ascii="Cambria" w:hAnsi="Cambria"/>
          <w:iCs/>
          <w:sz w:val="24"/>
          <w:szCs w:val="24"/>
        </w:rPr>
        <w:t xml:space="preserve">Implement a </w:t>
      </w:r>
      <w:r>
        <w:rPr>
          <w:rFonts w:ascii="Cambria" w:hAnsi="Cambria"/>
          <w:iCs/>
          <w:sz w:val="24"/>
          <w:szCs w:val="24"/>
        </w:rPr>
        <w:t>SSB</w:t>
      </w:r>
      <w:r w:rsidRPr="005F3A7D">
        <w:rPr>
          <w:rFonts w:ascii="Cambria" w:hAnsi="Cambria"/>
          <w:iCs/>
          <w:sz w:val="24"/>
          <w:szCs w:val="24"/>
        </w:rPr>
        <w:t xml:space="preserve"> SC modulator using </w:t>
      </w:r>
      <w:r>
        <w:rPr>
          <w:rFonts w:ascii="Cambria" w:hAnsi="Cambria"/>
          <w:iCs/>
          <w:sz w:val="24"/>
          <w:szCs w:val="24"/>
        </w:rPr>
        <w:t>Phase Discriminator</w:t>
      </w:r>
      <w:r w:rsidRPr="005F3A7D">
        <w:rPr>
          <w:rFonts w:ascii="Cambria" w:hAnsi="Cambria"/>
          <w:iCs/>
          <w:sz w:val="24"/>
          <w:szCs w:val="24"/>
        </w:rPr>
        <w:t xml:space="preserve"> </w:t>
      </w:r>
      <w:r>
        <w:rPr>
          <w:rFonts w:ascii="Cambria" w:hAnsi="Cambria"/>
          <w:iCs/>
          <w:sz w:val="24"/>
          <w:szCs w:val="24"/>
        </w:rPr>
        <w:t xml:space="preserve">method </w:t>
      </w:r>
      <w:r w:rsidRPr="005F3A7D">
        <w:rPr>
          <w:rFonts w:ascii="Cambria" w:hAnsi="Cambria"/>
          <w:iCs/>
          <w:sz w:val="24"/>
          <w:szCs w:val="24"/>
        </w:rPr>
        <w:t xml:space="preserve">and demodulate it to get the original signal both in frequency and time domain. Consider the modulation index to be 0.5. </w:t>
      </w:r>
    </w:p>
    <w:p w14:paraId="4DDE8B21" w14:textId="0DC1E0D5" w:rsidR="005F3A7D" w:rsidRPr="005F3A7D" w:rsidRDefault="005F3A7D" w:rsidP="005F3A7D">
      <w:pPr>
        <w:pStyle w:val="ListParagraph"/>
        <w:numPr>
          <w:ilvl w:val="1"/>
          <w:numId w:val="18"/>
        </w:numPr>
        <w:spacing w:after="160" w:line="360" w:lineRule="auto"/>
        <w:jc w:val="both"/>
        <w:rPr>
          <w:rFonts w:ascii="Cambria" w:hAnsi="Cambria"/>
          <w:iCs/>
          <w:sz w:val="24"/>
          <w:szCs w:val="24"/>
        </w:rPr>
      </w:pPr>
      <w:r w:rsidRPr="005F3A7D">
        <w:rPr>
          <w:rFonts w:ascii="Cambria" w:hAnsi="Cambria"/>
          <w:iCs/>
          <w:sz w:val="24"/>
          <w:szCs w:val="24"/>
        </w:rPr>
        <w:t xml:space="preserve">Introduce random noise into the </w:t>
      </w:r>
      <w:r>
        <w:rPr>
          <w:rFonts w:ascii="Cambria" w:hAnsi="Cambria"/>
          <w:iCs/>
          <w:sz w:val="24"/>
          <w:szCs w:val="24"/>
        </w:rPr>
        <w:t>SSB SC</w:t>
      </w:r>
      <w:r w:rsidRPr="005F3A7D">
        <w:rPr>
          <w:rFonts w:ascii="Cambria" w:hAnsi="Cambria"/>
          <w:iCs/>
          <w:sz w:val="24"/>
          <w:szCs w:val="24"/>
        </w:rPr>
        <w:t xml:space="preserve"> modulator, and demonstrate that the output of the </w:t>
      </w:r>
      <w:r w:rsidR="00635E82">
        <w:rPr>
          <w:rFonts w:ascii="Cambria" w:hAnsi="Cambria"/>
          <w:iCs/>
          <w:sz w:val="24"/>
          <w:szCs w:val="24"/>
        </w:rPr>
        <w:t>SSB SC</w:t>
      </w:r>
      <w:r w:rsidRPr="005F3A7D">
        <w:rPr>
          <w:rFonts w:ascii="Cambria" w:hAnsi="Cambria"/>
          <w:iCs/>
          <w:sz w:val="24"/>
          <w:szCs w:val="24"/>
        </w:rPr>
        <w:t xml:space="preserve"> demodulator produces a distorted version of the originally transmitted signal. </w:t>
      </w:r>
      <w:r w:rsidRPr="005F3A7D">
        <w:rPr>
          <w:rFonts w:ascii="Cambria" w:hAnsi="Cambria"/>
          <w:iCs/>
          <w:sz w:val="24"/>
          <w:szCs w:val="24"/>
        </w:rPr>
        <w:lastRenderedPageBreak/>
        <w:t>Use the time and frequency scopes to analyse the signal with and without noise, and explain how the noise affects the original signal.</w:t>
      </w:r>
    </w:p>
    <w:p w14:paraId="5865CAD6" w14:textId="63AD4EF0" w:rsidR="006F2961" w:rsidRPr="006F2961" w:rsidRDefault="006F2961" w:rsidP="00BE3338">
      <w:pPr>
        <w:spacing w:after="160" w:line="360" w:lineRule="auto"/>
        <w:ind w:left="720" w:hanging="11"/>
        <w:jc w:val="both"/>
        <w:rPr>
          <w:rFonts w:ascii="Cambria" w:hAnsi="Cambria"/>
          <w:b/>
          <w:bCs/>
          <w:iCs/>
          <w:sz w:val="24"/>
          <w:szCs w:val="24"/>
        </w:rPr>
      </w:pPr>
      <w:r w:rsidRPr="006F2961">
        <w:rPr>
          <w:rFonts w:ascii="Cambria" w:hAnsi="Cambria"/>
          <w:b/>
          <w:bCs/>
          <w:iCs/>
          <w:sz w:val="24"/>
          <w:szCs w:val="24"/>
        </w:rPr>
        <w:t>Task 4</w:t>
      </w:r>
    </w:p>
    <w:p w14:paraId="3BF31B5D" w14:textId="0A0102C1" w:rsidR="006F2961" w:rsidRPr="00225D63" w:rsidRDefault="006F2961" w:rsidP="0074536F">
      <w:pPr>
        <w:pStyle w:val="ListParagraph"/>
        <w:numPr>
          <w:ilvl w:val="0"/>
          <w:numId w:val="25"/>
        </w:numPr>
        <w:spacing w:after="160" w:line="360" w:lineRule="auto"/>
        <w:ind w:left="1560"/>
        <w:jc w:val="both"/>
        <w:rPr>
          <w:rFonts w:ascii="Cambria" w:hAnsi="Cambria"/>
          <w:iCs/>
          <w:sz w:val="24"/>
          <w:szCs w:val="24"/>
        </w:rPr>
      </w:pPr>
      <w:r w:rsidRPr="00225D63">
        <w:rPr>
          <w:rFonts w:ascii="Cambria" w:hAnsi="Cambria"/>
          <w:iCs/>
          <w:sz w:val="24"/>
          <w:szCs w:val="24"/>
        </w:rPr>
        <w:t>Measure the performance of AM, DSB-SC, and SSB-SC systems by analysing their</w:t>
      </w:r>
      <w:r w:rsidR="00225D63">
        <w:rPr>
          <w:rFonts w:ascii="Cambria" w:hAnsi="Cambria"/>
          <w:iCs/>
          <w:sz w:val="24"/>
          <w:szCs w:val="24"/>
        </w:rPr>
        <w:t xml:space="preserve"> </w:t>
      </w:r>
      <w:r w:rsidRPr="00225D63">
        <w:rPr>
          <w:rFonts w:ascii="Cambria" w:hAnsi="Cambria"/>
          <w:iCs/>
          <w:sz w:val="24"/>
          <w:szCs w:val="24"/>
        </w:rPr>
        <w:t xml:space="preserve">Spectrums (using a spectrum </w:t>
      </w:r>
      <w:r w:rsidR="00225D63" w:rsidRPr="00225D63">
        <w:rPr>
          <w:rFonts w:ascii="Cambria" w:hAnsi="Cambria"/>
          <w:iCs/>
          <w:sz w:val="24"/>
          <w:szCs w:val="24"/>
        </w:rPr>
        <w:t>analyser</w:t>
      </w:r>
      <w:r w:rsidRPr="00225D63">
        <w:rPr>
          <w:rFonts w:ascii="Cambria" w:hAnsi="Cambria"/>
          <w:iCs/>
          <w:sz w:val="24"/>
          <w:szCs w:val="24"/>
        </w:rPr>
        <w:t>)</w:t>
      </w:r>
      <w:r w:rsidR="00225D63">
        <w:rPr>
          <w:rFonts w:ascii="Cambria" w:hAnsi="Cambria"/>
          <w:iCs/>
          <w:sz w:val="24"/>
          <w:szCs w:val="24"/>
        </w:rPr>
        <w:t xml:space="preserve">, </w:t>
      </w:r>
      <w:r w:rsidRPr="00225D63">
        <w:rPr>
          <w:rFonts w:ascii="Cambria" w:hAnsi="Cambria"/>
          <w:iCs/>
          <w:sz w:val="24"/>
          <w:szCs w:val="24"/>
        </w:rPr>
        <w:t>Power Density (total power and efficiency of signal transmission)</w:t>
      </w:r>
      <w:r w:rsidR="00225D63">
        <w:rPr>
          <w:rFonts w:ascii="Cambria" w:hAnsi="Cambria"/>
          <w:iCs/>
          <w:sz w:val="24"/>
          <w:szCs w:val="24"/>
        </w:rPr>
        <w:t xml:space="preserve">, </w:t>
      </w:r>
      <w:r w:rsidRPr="00225D63">
        <w:rPr>
          <w:rFonts w:ascii="Cambria" w:hAnsi="Cambria"/>
          <w:iCs/>
          <w:sz w:val="24"/>
          <w:szCs w:val="24"/>
        </w:rPr>
        <w:t>Noise Tolerance (how resistant each modulation type is to noise)</w:t>
      </w:r>
    </w:p>
    <w:p w14:paraId="324A0151" w14:textId="1B38C138" w:rsidR="006F2961" w:rsidRPr="00225D63" w:rsidRDefault="006F2961" w:rsidP="0074536F">
      <w:pPr>
        <w:pStyle w:val="ListParagraph"/>
        <w:numPr>
          <w:ilvl w:val="0"/>
          <w:numId w:val="25"/>
        </w:numPr>
        <w:spacing w:after="160" w:line="360" w:lineRule="auto"/>
        <w:ind w:left="1560"/>
        <w:jc w:val="both"/>
        <w:rPr>
          <w:rFonts w:ascii="Cambria" w:hAnsi="Cambria"/>
          <w:iCs/>
          <w:sz w:val="24"/>
          <w:szCs w:val="24"/>
        </w:rPr>
      </w:pPr>
      <w:r w:rsidRPr="00225D63">
        <w:rPr>
          <w:rFonts w:ascii="Cambria" w:hAnsi="Cambria"/>
          <w:iCs/>
          <w:sz w:val="24"/>
          <w:szCs w:val="24"/>
        </w:rPr>
        <w:t>Compar</w:t>
      </w:r>
      <w:r w:rsidR="00225D63">
        <w:rPr>
          <w:rFonts w:ascii="Cambria" w:hAnsi="Cambria"/>
          <w:iCs/>
          <w:sz w:val="24"/>
          <w:szCs w:val="24"/>
        </w:rPr>
        <w:t xml:space="preserve">e </w:t>
      </w:r>
      <w:r w:rsidRPr="00225D63">
        <w:rPr>
          <w:rFonts w:ascii="Cambria" w:hAnsi="Cambria"/>
          <w:iCs/>
          <w:sz w:val="24"/>
          <w:szCs w:val="24"/>
        </w:rPr>
        <w:t xml:space="preserve">and </w:t>
      </w:r>
      <w:r w:rsidR="00BE1B41">
        <w:rPr>
          <w:rFonts w:ascii="Cambria" w:hAnsi="Cambria"/>
          <w:iCs/>
          <w:sz w:val="24"/>
          <w:szCs w:val="24"/>
        </w:rPr>
        <w:t>draw the conclusion</w:t>
      </w:r>
      <w:r w:rsidR="00225D63" w:rsidRPr="00225D63">
        <w:rPr>
          <w:rFonts w:ascii="Cambria" w:hAnsi="Cambria"/>
          <w:iCs/>
          <w:sz w:val="24"/>
          <w:szCs w:val="24"/>
        </w:rPr>
        <w:t xml:space="preserve"> by </w:t>
      </w:r>
      <w:r w:rsidR="00225D63">
        <w:rPr>
          <w:rFonts w:ascii="Cambria" w:hAnsi="Cambria"/>
          <w:iCs/>
          <w:sz w:val="24"/>
          <w:szCs w:val="24"/>
        </w:rPr>
        <w:t>a</w:t>
      </w:r>
      <w:r w:rsidR="00225D63" w:rsidRPr="00225D63">
        <w:rPr>
          <w:rFonts w:ascii="Cambria" w:hAnsi="Cambria"/>
          <w:iCs/>
          <w:sz w:val="24"/>
          <w:szCs w:val="24"/>
        </w:rPr>
        <w:t>nalysing</w:t>
      </w:r>
      <w:r w:rsidRPr="00225D63">
        <w:rPr>
          <w:rFonts w:ascii="Cambria" w:hAnsi="Cambria"/>
          <w:iCs/>
          <w:sz w:val="24"/>
          <w:szCs w:val="24"/>
        </w:rPr>
        <w:t xml:space="preserve"> which modulation technique has the highest performance </w:t>
      </w:r>
      <w:r w:rsidR="00A20EA0">
        <w:rPr>
          <w:rFonts w:ascii="Cambria" w:hAnsi="Cambria"/>
          <w:iCs/>
          <w:sz w:val="24"/>
          <w:szCs w:val="24"/>
        </w:rPr>
        <w:t>by</w:t>
      </w:r>
      <w:r w:rsidR="00225D63" w:rsidRPr="00225D63">
        <w:rPr>
          <w:rFonts w:ascii="Cambria" w:hAnsi="Cambria"/>
          <w:iCs/>
          <w:sz w:val="24"/>
          <w:szCs w:val="24"/>
        </w:rPr>
        <w:t xml:space="preserve"> </w:t>
      </w:r>
      <w:r w:rsidR="00E509B8">
        <w:rPr>
          <w:rFonts w:ascii="Cambria" w:hAnsi="Cambria"/>
          <w:iCs/>
          <w:sz w:val="24"/>
          <w:szCs w:val="24"/>
        </w:rPr>
        <w:t>c</w:t>
      </w:r>
      <w:r w:rsidRPr="00225D63">
        <w:rPr>
          <w:rFonts w:ascii="Cambria" w:hAnsi="Cambria"/>
          <w:iCs/>
          <w:sz w:val="24"/>
          <w:szCs w:val="24"/>
        </w:rPr>
        <w:t>onsider</w:t>
      </w:r>
      <w:r w:rsidR="00A20EA0">
        <w:rPr>
          <w:rFonts w:ascii="Cambria" w:hAnsi="Cambria"/>
          <w:iCs/>
          <w:sz w:val="24"/>
          <w:szCs w:val="24"/>
        </w:rPr>
        <w:t>ing</w:t>
      </w:r>
      <w:r w:rsidRPr="00225D63">
        <w:rPr>
          <w:rFonts w:ascii="Cambria" w:hAnsi="Cambria"/>
          <w:iCs/>
          <w:sz w:val="24"/>
          <w:szCs w:val="24"/>
        </w:rPr>
        <w:t xml:space="preserve"> the bandwidth efficiency, power utilization, and noise resistance to make a conclusion on which technique performs better under different conditions.</w:t>
      </w:r>
    </w:p>
    <w:p w14:paraId="74900954" w14:textId="54C2D3ED" w:rsidR="00722C0A" w:rsidRDefault="00722C0A" w:rsidP="00680ADE">
      <w:pPr>
        <w:spacing w:line="360" w:lineRule="auto"/>
        <w:jc w:val="both"/>
        <w:rPr>
          <w:rFonts w:ascii="Arial" w:hAnsi="Arial" w:cs="Arial"/>
          <w:sz w:val="22"/>
          <w:szCs w:val="22"/>
        </w:rPr>
      </w:pPr>
    </w:p>
    <w:p w14:paraId="20319CA4" w14:textId="77777777" w:rsidR="00F43762" w:rsidRPr="00016CE3" w:rsidRDefault="00F43762" w:rsidP="00680ADE">
      <w:pPr>
        <w:spacing w:line="360" w:lineRule="auto"/>
        <w:ind w:left="709"/>
        <w:rPr>
          <w:rFonts w:ascii="Cambria" w:hAnsi="Cambria" w:cs="Arial"/>
          <w:b/>
          <w:bCs/>
          <w:sz w:val="24"/>
          <w:szCs w:val="24"/>
        </w:rPr>
      </w:pPr>
      <w:r w:rsidRPr="00016CE3">
        <w:rPr>
          <w:rFonts w:ascii="Cambria" w:hAnsi="Cambria" w:cs="Arial"/>
          <w:b/>
          <w:bCs/>
          <w:sz w:val="24"/>
          <w:szCs w:val="24"/>
        </w:rPr>
        <w:t xml:space="preserve">Your report should contain the following </w:t>
      </w:r>
    </w:p>
    <w:p w14:paraId="2A530DA8" w14:textId="77777777" w:rsidR="00F43762" w:rsidRPr="005011B8" w:rsidRDefault="00F43762" w:rsidP="00680ADE">
      <w:pPr>
        <w:pStyle w:val="ListParagraph"/>
        <w:numPr>
          <w:ilvl w:val="0"/>
          <w:numId w:val="21"/>
        </w:numPr>
        <w:spacing w:line="360" w:lineRule="auto"/>
        <w:ind w:left="1701"/>
        <w:rPr>
          <w:rFonts w:ascii="Cambria" w:hAnsi="Cambria" w:cs="Arial"/>
          <w:sz w:val="24"/>
          <w:szCs w:val="24"/>
        </w:rPr>
      </w:pPr>
      <w:r w:rsidRPr="005011B8">
        <w:rPr>
          <w:rFonts w:ascii="Cambria" w:hAnsi="Cambria" w:cs="Arial"/>
          <w:sz w:val="24"/>
          <w:szCs w:val="24"/>
        </w:rPr>
        <w:t>An introduction</w:t>
      </w:r>
    </w:p>
    <w:p w14:paraId="4F3FA3D9" w14:textId="77777777" w:rsidR="00F43762" w:rsidRPr="005011B8" w:rsidRDefault="00F43762" w:rsidP="00680ADE">
      <w:pPr>
        <w:pStyle w:val="ListParagraph"/>
        <w:numPr>
          <w:ilvl w:val="0"/>
          <w:numId w:val="21"/>
        </w:numPr>
        <w:spacing w:line="360" w:lineRule="auto"/>
        <w:ind w:left="1701"/>
        <w:rPr>
          <w:rFonts w:ascii="Cambria" w:hAnsi="Cambria" w:cs="Arial"/>
          <w:sz w:val="24"/>
          <w:szCs w:val="24"/>
        </w:rPr>
      </w:pPr>
      <w:r w:rsidRPr="005011B8">
        <w:rPr>
          <w:rFonts w:ascii="Cambria" w:hAnsi="Cambria" w:cs="Arial"/>
          <w:sz w:val="24"/>
          <w:szCs w:val="24"/>
        </w:rPr>
        <w:t>Background research</w:t>
      </w:r>
    </w:p>
    <w:p w14:paraId="577D900D" w14:textId="77777777" w:rsidR="00F43762" w:rsidRPr="005011B8" w:rsidRDefault="00F43762" w:rsidP="00680ADE">
      <w:pPr>
        <w:pStyle w:val="ListParagraph"/>
        <w:numPr>
          <w:ilvl w:val="0"/>
          <w:numId w:val="21"/>
        </w:numPr>
        <w:spacing w:line="360" w:lineRule="auto"/>
        <w:ind w:left="1701"/>
        <w:rPr>
          <w:rFonts w:ascii="Cambria" w:hAnsi="Cambria" w:cs="Arial"/>
          <w:sz w:val="24"/>
          <w:szCs w:val="24"/>
        </w:rPr>
      </w:pPr>
      <w:r w:rsidRPr="005011B8">
        <w:rPr>
          <w:rFonts w:ascii="Cambria" w:hAnsi="Cambria" w:cs="Arial"/>
          <w:sz w:val="24"/>
          <w:szCs w:val="24"/>
        </w:rPr>
        <w:t>Literature Review</w:t>
      </w:r>
    </w:p>
    <w:p w14:paraId="070C22DC" w14:textId="77777777" w:rsidR="00F43762" w:rsidRPr="005011B8" w:rsidRDefault="00F43762" w:rsidP="00680ADE">
      <w:pPr>
        <w:pStyle w:val="ListParagraph"/>
        <w:numPr>
          <w:ilvl w:val="0"/>
          <w:numId w:val="21"/>
        </w:numPr>
        <w:spacing w:line="360" w:lineRule="auto"/>
        <w:ind w:left="1701"/>
        <w:rPr>
          <w:rFonts w:ascii="Cambria" w:hAnsi="Cambria" w:cs="Arial"/>
          <w:sz w:val="24"/>
          <w:szCs w:val="24"/>
        </w:rPr>
      </w:pPr>
      <w:r w:rsidRPr="005011B8">
        <w:rPr>
          <w:rFonts w:ascii="Cambria" w:hAnsi="Cambria" w:cs="Arial"/>
          <w:sz w:val="24"/>
          <w:szCs w:val="24"/>
        </w:rPr>
        <w:t>Circuit design</w:t>
      </w:r>
    </w:p>
    <w:p w14:paraId="77A2071E" w14:textId="77777777" w:rsidR="00F43762" w:rsidRPr="005011B8" w:rsidRDefault="00F43762" w:rsidP="00680ADE">
      <w:pPr>
        <w:pStyle w:val="ListParagraph"/>
        <w:numPr>
          <w:ilvl w:val="0"/>
          <w:numId w:val="21"/>
        </w:numPr>
        <w:spacing w:line="360" w:lineRule="auto"/>
        <w:ind w:left="1701"/>
        <w:rPr>
          <w:rFonts w:ascii="Cambria" w:hAnsi="Cambria" w:cs="Arial"/>
          <w:sz w:val="24"/>
          <w:szCs w:val="24"/>
        </w:rPr>
      </w:pPr>
      <w:r w:rsidRPr="005011B8">
        <w:rPr>
          <w:rFonts w:ascii="Cambria" w:hAnsi="Cambria" w:cs="Arial"/>
          <w:sz w:val="24"/>
          <w:szCs w:val="24"/>
        </w:rPr>
        <w:t>Block Diagram</w:t>
      </w:r>
    </w:p>
    <w:p w14:paraId="1DF808C1" w14:textId="77777777" w:rsidR="00F43762" w:rsidRPr="005011B8" w:rsidRDefault="00F43762" w:rsidP="00680ADE">
      <w:pPr>
        <w:pStyle w:val="ListParagraph"/>
        <w:numPr>
          <w:ilvl w:val="0"/>
          <w:numId w:val="21"/>
        </w:numPr>
        <w:spacing w:line="360" w:lineRule="auto"/>
        <w:ind w:left="1701"/>
        <w:rPr>
          <w:rFonts w:ascii="Cambria" w:hAnsi="Cambria" w:cs="Arial"/>
          <w:sz w:val="24"/>
          <w:szCs w:val="24"/>
        </w:rPr>
      </w:pPr>
      <w:r w:rsidRPr="005011B8">
        <w:rPr>
          <w:rFonts w:ascii="Cambria" w:hAnsi="Cambria" w:cs="Arial"/>
          <w:sz w:val="24"/>
          <w:szCs w:val="24"/>
        </w:rPr>
        <w:t>Transmitter and Receiver Architectures</w:t>
      </w:r>
    </w:p>
    <w:p w14:paraId="4F749B85" w14:textId="77777777" w:rsidR="00F43762" w:rsidRPr="005011B8" w:rsidRDefault="00F43762" w:rsidP="00680ADE">
      <w:pPr>
        <w:pStyle w:val="ListParagraph"/>
        <w:numPr>
          <w:ilvl w:val="0"/>
          <w:numId w:val="21"/>
        </w:numPr>
        <w:spacing w:line="360" w:lineRule="auto"/>
        <w:ind w:left="1701"/>
        <w:rPr>
          <w:rFonts w:ascii="Cambria" w:hAnsi="Cambria" w:cs="Arial"/>
          <w:sz w:val="24"/>
          <w:szCs w:val="24"/>
        </w:rPr>
      </w:pPr>
      <w:r w:rsidRPr="005011B8">
        <w:rPr>
          <w:rFonts w:ascii="Cambria" w:hAnsi="Cambria" w:cs="Arial"/>
          <w:sz w:val="24"/>
          <w:szCs w:val="24"/>
        </w:rPr>
        <w:t>Simulated Outputs and results</w:t>
      </w:r>
    </w:p>
    <w:p w14:paraId="477F1B20" w14:textId="77777777" w:rsidR="00F43762" w:rsidRPr="005011B8" w:rsidRDefault="00F43762" w:rsidP="00680ADE">
      <w:pPr>
        <w:pStyle w:val="ListParagraph"/>
        <w:numPr>
          <w:ilvl w:val="0"/>
          <w:numId w:val="21"/>
        </w:numPr>
        <w:spacing w:line="360" w:lineRule="auto"/>
        <w:ind w:left="1701"/>
        <w:rPr>
          <w:rFonts w:ascii="Cambria" w:hAnsi="Cambria" w:cs="Arial"/>
          <w:sz w:val="24"/>
          <w:szCs w:val="24"/>
        </w:rPr>
      </w:pPr>
      <w:r w:rsidRPr="005011B8">
        <w:rPr>
          <w:rFonts w:ascii="Cambria" w:hAnsi="Cambria" w:cs="Arial"/>
          <w:sz w:val="24"/>
          <w:szCs w:val="24"/>
        </w:rPr>
        <w:t>Analysing the Results.</w:t>
      </w:r>
    </w:p>
    <w:p w14:paraId="72408459" w14:textId="77777777" w:rsidR="00F43762" w:rsidRPr="005011B8" w:rsidRDefault="00F43762" w:rsidP="00680ADE">
      <w:pPr>
        <w:pStyle w:val="ListParagraph"/>
        <w:numPr>
          <w:ilvl w:val="0"/>
          <w:numId w:val="21"/>
        </w:numPr>
        <w:spacing w:line="360" w:lineRule="auto"/>
        <w:ind w:left="1701"/>
        <w:rPr>
          <w:rFonts w:ascii="Cambria" w:hAnsi="Cambria" w:cs="Arial"/>
          <w:sz w:val="24"/>
          <w:szCs w:val="24"/>
        </w:rPr>
      </w:pPr>
      <w:r w:rsidRPr="005011B8">
        <w:rPr>
          <w:rFonts w:ascii="Cambria" w:hAnsi="Cambria" w:cs="Arial"/>
          <w:sz w:val="24"/>
          <w:szCs w:val="24"/>
        </w:rPr>
        <w:t>Conclusion</w:t>
      </w:r>
    </w:p>
    <w:p w14:paraId="30222F7D" w14:textId="77777777" w:rsidR="00F43762" w:rsidRPr="005011B8" w:rsidRDefault="00F43762" w:rsidP="00680ADE">
      <w:pPr>
        <w:pStyle w:val="ListParagraph"/>
        <w:numPr>
          <w:ilvl w:val="0"/>
          <w:numId w:val="21"/>
        </w:numPr>
        <w:spacing w:line="360" w:lineRule="auto"/>
        <w:ind w:left="1701"/>
        <w:rPr>
          <w:rFonts w:ascii="Cambria" w:hAnsi="Cambria" w:cs="Arial"/>
          <w:sz w:val="24"/>
          <w:szCs w:val="24"/>
        </w:rPr>
      </w:pPr>
      <w:r w:rsidRPr="005011B8">
        <w:rPr>
          <w:rFonts w:ascii="Cambria" w:hAnsi="Cambria" w:cs="Arial"/>
          <w:sz w:val="24"/>
          <w:szCs w:val="24"/>
        </w:rPr>
        <w:t>Recommendations on future work.</w:t>
      </w:r>
    </w:p>
    <w:p w14:paraId="2A848A48" w14:textId="77777777" w:rsidR="00F43762" w:rsidRPr="005011B8" w:rsidRDefault="00F43762" w:rsidP="00680ADE">
      <w:pPr>
        <w:spacing w:line="360" w:lineRule="auto"/>
        <w:ind w:left="720"/>
        <w:rPr>
          <w:rFonts w:ascii="Cambria" w:hAnsi="Cambria" w:cs="Arial"/>
          <w:sz w:val="24"/>
          <w:szCs w:val="24"/>
        </w:rPr>
      </w:pPr>
    </w:p>
    <w:p w14:paraId="39B9A4A7" w14:textId="7A60BFEF" w:rsidR="00F43762" w:rsidRDefault="00F43762" w:rsidP="00680ADE">
      <w:pPr>
        <w:spacing w:line="360" w:lineRule="auto"/>
        <w:ind w:left="567"/>
        <w:rPr>
          <w:rFonts w:ascii="Cambria" w:hAnsi="Cambria" w:cs="Arial"/>
          <w:b/>
          <w:bCs/>
          <w:sz w:val="24"/>
          <w:szCs w:val="24"/>
        </w:rPr>
      </w:pPr>
      <w:r>
        <w:rPr>
          <w:rFonts w:ascii="Cambria" w:hAnsi="Cambria" w:cs="Arial"/>
          <w:b/>
          <w:bCs/>
          <w:sz w:val="24"/>
          <w:szCs w:val="24"/>
        </w:rPr>
        <w:t>You Should Submit</w:t>
      </w:r>
      <w:r w:rsidR="0047709E" w:rsidRPr="0047709E">
        <w:t xml:space="preserve"> </w:t>
      </w:r>
      <w:r w:rsidR="0047709E">
        <w:rPr>
          <w:rFonts w:ascii="Cambria" w:hAnsi="Cambria" w:cs="Arial"/>
          <w:b/>
          <w:bCs/>
          <w:sz w:val="24"/>
          <w:szCs w:val="24"/>
        </w:rPr>
        <w:t>all</w:t>
      </w:r>
      <w:r w:rsidR="0047709E" w:rsidRPr="0047709E">
        <w:rPr>
          <w:rFonts w:ascii="Cambria" w:hAnsi="Cambria" w:cs="Arial"/>
          <w:b/>
          <w:bCs/>
          <w:sz w:val="24"/>
          <w:szCs w:val="24"/>
        </w:rPr>
        <w:t xml:space="preserve"> Simulink Block Designs</w:t>
      </w:r>
      <w:r>
        <w:rPr>
          <w:rFonts w:ascii="Cambria" w:hAnsi="Cambria" w:cs="Arial"/>
          <w:b/>
          <w:bCs/>
          <w:sz w:val="24"/>
          <w:szCs w:val="24"/>
        </w:rPr>
        <w:t xml:space="preserve"> in</w:t>
      </w:r>
      <w:r w:rsidR="0047709E">
        <w:rPr>
          <w:rFonts w:ascii="Cambria" w:hAnsi="Cambria" w:cs="Arial"/>
          <w:b/>
          <w:bCs/>
          <w:sz w:val="24"/>
          <w:szCs w:val="24"/>
        </w:rPr>
        <w:t xml:space="preserve"> the </w:t>
      </w:r>
      <w:r>
        <w:rPr>
          <w:rFonts w:ascii="Cambria" w:hAnsi="Cambria" w:cs="Arial"/>
          <w:b/>
          <w:bCs/>
          <w:sz w:val="24"/>
          <w:szCs w:val="24"/>
        </w:rPr>
        <w:t xml:space="preserve"> Moodle Along with your Course work</w:t>
      </w:r>
    </w:p>
    <w:p w14:paraId="0302E75B" w14:textId="77777777" w:rsidR="00F43762" w:rsidRDefault="00F43762" w:rsidP="00F43762">
      <w:pPr>
        <w:ind w:left="567"/>
        <w:rPr>
          <w:rFonts w:ascii="Cambria" w:hAnsi="Cambria" w:cs="Arial"/>
          <w:sz w:val="24"/>
          <w:szCs w:val="24"/>
        </w:rPr>
      </w:pPr>
    </w:p>
    <w:p w14:paraId="3CDE67BD" w14:textId="77777777" w:rsidR="00A75CCE" w:rsidRDefault="00A75CCE" w:rsidP="00F43762">
      <w:pPr>
        <w:ind w:left="567"/>
        <w:jc w:val="both"/>
        <w:rPr>
          <w:rFonts w:ascii="Cambria" w:hAnsi="Cambria" w:cs="Arial"/>
          <w:b/>
          <w:bCs/>
          <w:sz w:val="24"/>
          <w:szCs w:val="24"/>
        </w:rPr>
      </w:pPr>
    </w:p>
    <w:p w14:paraId="21722DAE" w14:textId="442DAE24" w:rsidR="00F43762" w:rsidRPr="00313FC3" w:rsidRDefault="00F43762" w:rsidP="00DE42D4">
      <w:pPr>
        <w:spacing w:line="360" w:lineRule="auto"/>
        <w:ind w:left="567"/>
        <w:jc w:val="both"/>
        <w:rPr>
          <w:rFonts w:ascii="Cambria" w:hAnsi="Cambria" w:cs="Arial"/>
          <w:b/>
          <w:bCs/>
          <w:sz w:val="24"/>
          <w:szCs w:val="24"/>
        </w:rPr>
      </w:pPr>
      <w:r w:rsidRPr="00313FC3">
        <w:rPr>
          <w:rFonts w:ascii="Cambria" w:hAnsi="Cambria" w:cs="Arial"/>
          <w:b/>
          <w:bCs/>
          <w:sz w:val="24"/>
          <w:szCs w:val="24"/>
        </w:rPr>
        <w:t>A word on the use of ChatGPT and similar generative AI systems</w:t>
      </w:r>
    </w:p>
    <w:p w14:paraId="344F38B7" w14:textId="77777777" w:rsidR="00F43762" w:rsidRPr="005011B8" w:rsidRDefault="00F43762" w:rsidP="00DE42D4">
      <w:pPr>
        <w:spacing w:line="360" w:lineRule="auto"/>
        <w:ind w:left="567"/>
        <w:jc w:val="both"/>
        <w:rPr>
          <w:rFonts w:ascii="Cambria" w:hAnsi="Cambria" w:cs="Arial"/>
          <w:sz w:val="24"/>
          <w:szCs w:val="24"/>
        </w:rPr>
      </w:pPr>
    </w:p>
    <w:p w14:paraId="5E3FA06A" w14:textId="77777777" w:rsidR="00F43762" w:rsidRPr="005011B8" w:rsidRDefault="00F43762" w:rsidP="00DE42D4">
      <w:pPr>
        <w:spacing w:line="360" w:lineRule="auto"/>
        <w:ind w:left="567"/>
        <w:jc w:val="both"/>
        <w:rPr>
          <w:rFonts w:ascii="Cambria" w:hAnsi="Cambria" w:cs="Arial"/>
          <w:sz w:val="24"/>
          <w:szCs w:val="24"/>
        </w:rPr>
      </w:pPr>
      <w:r w:rsidRPr="005011B8">
        <w:rPr>
          <w:rFonts w:ascii="Cambria" w:hAnsi="Cambria" w:cs="Arial"/>
          <w:sz w:val="24"/>
          <w:szCs w:val="24"/>
        </w:rPr>
        <w:t>As you work on your assignments, you may be considering using generative AI for background research. It is acceptable to use these tools as a resource, but it is important to be aware that they often make mistakes and may not be completely accurate, particularly when asked for references.</w:t>
      </w:r>
    </w:p>
    <w:p w14:paraId="49F9FDD7" w14:textId="77777777" w:rsidR="00F43762" w:rsidRPr="005011B8" w:rsidRDefault="00F43762" w:rsidP="00DE42D4">
      <w:pPr>
        <w:spacing w:line="360" w:lineRule="auto"/>
        <w:ind w:left="567"/>
        <w:jc w:val="both"/>
        <w:rPr>
          <w:rFonts w:ascii="Cambria" w:hAnsi="Cambria" w:cs="Arial"/>
          <w:sz w:val="24"/>
          <w:szCs w:val="24"/>
        </w:rPr>
      </w:pPr>
    </w:p>
    <w:p w14:paraId="168BFA33" w14:textId="77777777" w:rsidR="00F43762" w:rsidRPr="005011B8" w:rsidRDefault="00F43762" w:rsidP="00DE42D4">
      <w:pPr>
        <w:spacing w:line="360" w:lineRule="auto"/>
        <w:ind w:left="567"/>
        <w:jc w:val="both"/>
        <w:rPr>
          <w:rFonts w:ascii="Cambria" w:hAnsi="Cambria" w:cs="Arial"/>
          <w:sz w:val="24"/>
          <w:szCs w:val="24"/>
        </w:rPr>
      </w:pPr>
      <w:r w:rsidRPr="005011B8">
        <w:rPr>
          <w:rFonts w:ascii="Cambria" w:hAnsi="Cambria" w:cs="Arial"/>
          <w:sz w:val="24"/>
          <w:szCs w:val="24"/>
        </w:rPr>
        <w:t xml:space="preserve">You must remember that as a student you are ultimately responsible for anything you submit, and relying solely on generative AI could lead to your work getting a lower grade than you are capable </w:t>
      </w:r>
      <w:r w:rsidRPr="005011B8">
        <w:rPr>
          <w:rFonts w:ascii="Cambria" w:hAnsi="Cambria" w:cs="Arial"/>
          <w:sz w:val="24"/>
          <w:szCs w:val="24"/>
        </w:rPr>
        <w:lastRenderedPageBreak/>
        <w:t>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130A28E2" w14:textId="77777777" w:rsidR="00F43762" w:rsidRPr="005011B8" w:rsidRDefault="00F43762" w:rsidP="00DE42D4">
      <w:pPr>
        <w:spacing w:line="360" w:lineRule="auto"/>
        <w:ind w:left="567"/>
        <w:jc w:val="both"/>
        <w:rPr>
          <w:rFonts w:ascii="Cambria" w:hAnsi="Cambria" w:cs="Arial"/>
          <w:sz w:val="24"/>
          <w:szCs w:val="24"/>
        </w:rPr>
      </w:pPr>
    </w:p>
    <w:p w14:paraId="07CF1BFB" w14:textId="77777777" w:rsidR="00F43762" w:rsidRPr="005011B8" w:rsidRDefault="00F43762" w:rsidP="00DE42D4">
      <w:pPr>
        <w:spacing w:line="360" w:lineRule="auto"/>
        <w:ind w:left="567"/>
        <w:jc w:val="both"/>
        <w:rPr>
          <w:rFonts w:ascii="Cambria" w:hAnsi="Cambria" w:cs="Arial"/>
          <w:sz w:val="24"/>
          <w:szCs w:val="24"/>
        </w:rPr>
      </w:pPr>
      <w:r w:rsidRPr="005011B8">
        <w:rPr>
          <w:rFonts w:ascii="Cambria" w:hAnsi="Cambria" w:cs="Arial"/>
          <w:sz w:val="24"/>
          <w:szCs w:val="24"/>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14:paraId="2F71104D" w14:textId="77777777" w:rsidR="00F43762" w:rsidRPr="005011B8" w:rsidRDefault="00F43762" w:rsidP="00DE42D4">
      <w:pPr>
        <w:spacing w:line="360" w:lineRule="auto"/>
        <w:ind w:left="567"/>
        <w:rPr>
          <w:rFonts w:ascii="Cambria" w:hAnsi="Cambria" w:cs="Arial"/>
          <w:sz w:val="24"/>
          <w:szCs w:val="24"/>
        </w:rPr>
      </w:pPr>
    </w:p>
    <w:p w14:paraId="1F8B2295" w14:textId="77777777" w:rsidR="00F43762" w:rsidRPr="005011B8" w:rsidRDefault="00F43762" w:rsidP="00DE42D4">
      <w:pPr>
        <w:spacing w:line="360" w:lineRule="auto"/>
        <w:ind w:left="567"/>
        <w:rPr>
          <w:rFonts w:ascii="Cambria" w:hAnsi="Cambria" w:cs="Arial"/>
          <w:sz w:val="24"/>
          <w:szCs w:val="24"/>
        </w:rPr>
      </w:pPr>
      <w:r w:rsidRPr="005011B8">
        <w:rPr>
          <w:rFonts w:ascii="Cambria" w:hAnsi="Cambria" w:cs="Arial"/>
          <w:sz w:val="24"/>
          <w:szCs w:val="24"/>
        </w:rPr>
        <w:t>You may use these tools, but you must use them ethically, and you should always strive for academic honesty and integrity.</w:t>
      </w:r>
    </w:p>
    <w:p w14:paraId="09911B00" w14:textId="1EC589D2" w:rsidR="00722C0A" w:rsidRDefault="00722C0A" w:rsidP="00F43762">
      <w:pPr>
        <w:ind w:left="1080"/>
        <w:jc w:val="both"/>
        <w:rPr>
          <w:rFonts w:ascii="Arial" w:hAnsi="Arial" w:cs="Arial"/>
          <w:sz w:val="22"/>
          <w:szCs w:val="22"/>
        </w:rPr>
      </w:pPr>
    </w:p>
    <w:p w14:paraId="1B450752" w14:textId="423699F3" w:rsidR="00722C0A" w:rsidRDefault="00722C0A" w:rsidP="005969E2">
      <w:pPr>
        <w:jc w:val="both"/>
        <w:rPr>
          <w:rFonts w:ascii="Arial" w:hAnsi="Arial" w:cs="Arial"/>
          <w:sz w:val="22"/>
          <w:szCs w:val="22"/>
        </w:rPr>
      </w:pPr>
    </w:p>
    <w:p w14:paraId="22D2D115" w14:textId="77777777" w:rsidR="00722C0A" w:rsidRPr="00A406E5" w:rsidRDefault="00722C0A"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5050CCA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F43762">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0EF7408"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F43762">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082764E4"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F43762">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6D4D78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F43762">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9EB451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F43762">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6F908C8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F43762">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391541A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F43762">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60A71606" w14:textId="77777777" w:rsidR="00152E9D" w:rsidRDefault="00152E9D" w:rsidP="00A67FB1">
      <w:pPr>
        <w:ind w:left="720"/>
        <w:rPr>
          <w:rFonts w:ascii="Arial" w:hAnsi="Arial" w:cs="Arial"/>
          <w:sz w:val="24"/>
          <w:szCs w:val="24"/>
        </w:rPr>
      </w:pPr>
    </w:p>
    <w:p w14:paraId="5F2898DC" w14:textId="77777777" w:rsidR="00AE71DC" w:rsidRDefault="00AE71DC" w:rsidP="00A67FB1">
      <w:pPr>
        <w:ind w:left="720"/>
        <w:rPr>
          <w:rFonts w:ascii="Arial" w:hAnsi="Arial" w:cs="Arial"/>
          <w:sz w:val="24"/>
          <w:szCs w:val="24"/>
        </w:rPr>
      </w:pPr>
    </w:p>
    <w:p w14:paraId="61F74C76" w14:textId="77777777" w:rsidR="00AE71DC" w:rsidRDefault="00AE71DC" w:rsidP="00A67FB1">
      <w:pPr>
        <w:ind w:left="720"/>
        <w:rPr>
          <w:rFonts w:ascii="Arial" w:hAnsi="Arial" w:cs="Arial"/>
          <w:sz w:val="24"/>
          <w:szCs w:val="24"/>
        </w:rPr>
      </w:pPr>
    </w:p>
    <w:p w14:paraId="34C0AB5C" w14:textId="77777777" w:rsidR="00AE71DC" w:rsidRDefault="00AE71DC" w:rsidP="00A67FB1">
      <w:pPr>
        <w:ind w:left="720"/>
        <w:rPr>
          <w:rFonts w:ascii="Arial" w:hAnsi="Arial" w:cs="Arial"/>
          <w:sz w:val="24"/>
          <w:szCs w:val="24"/>
        </w:rPr>
      </w:pPr>
    </w:p>
    <w:p w14:paraId="2514062E" w14:textId="77777777" w:rsidR="00AE71DC" w:rsidRPr="00A406E5" w:rsidRDefault="00AE71DC"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C59FC" w:rsidRPr="005011B8" w14:paraId="279AA9AE" w14:textId="77777777" w:rsidTr="0095597B">
        <w:trPr>
          <w:trHeight w:val="414"/>
        </w:trPr>
        <w:tc>
          <w:tcPr>
            <w:tcW w:w="10444" w:type="dxa"/>
            <w:shd w:val="clear" w:color="auto" w:fill="D9D9D9"/>
          </w:tcPr>
          <w:p w14:paraId="0C22A182" w14:textId="77777777" w:rsidR="005C59FC" w:rsidRPr="005011B8" w:rsidRDefault="005C59FC" w:rsidP="0095597B">
            <w:pPr>
              <w:jc w:val="center"/>
              <w:rPr>
                <w:rFonts w:ascii="Cambria" w:hAnsi="Cambria" w:cs="Arial"/>
                <w:b/>
                <w:caps/>
                <w:sz w:val="24"/>
                <w:szCs w:val="24"/>
              </w:rPr>
            </w:pPr>
            <w:r w:rsidRPr="005011B8">
              <w:rPr>
                <w:rFonts w:ascii="Cambria" w:hAnsi="Cambria" w:cs="Arial"/>
                <w:b/>
                <w:caps/>
                <w:sz w:val="24"/>
                <w:szCs w:val="24"/>
              </w:rPr>
              <w:lastRenderedPageBreak/>
              <w:t>GUIDANCE FOR Students IN THE COMPLETION OF TASKS</w:t>
            </w:r>
          </w:p>
        </w:tc>
      </w:tr>
    </w:tbl>
    <w:p w14:paraId="736C4D8D" w14:textId="77777777" w:rsidR="005C59FC" w:rsidRPr="005011B8" w:rsidRDefault="005C59FC" w:rsidP="005C59FC">
      <w:pPr>
        <w:jc w:val="both"/>
        <w:rPr>
          <w:rFonts w:ascii="Cambria" w:hAnsi="Cambria" w:cs="Arial"/>
          <w:sz w:val="24"/>
          <w:szCs w:val="24"/>
        </w:rPr>
      </w:pPr>
    </w:p>
    <w:p w14:paraId="1CE81628" w14:textId="77777777" w:rsidR="005C59FC" w:rsidRPr="005011B8" w:rsidRDefault="005C59FC" w:rsidP="005C59FC">
      <w:pPr>
        <w:spacing w:line="276" w:lineRule="auto"/>
        <w:jc w:val="both"/>
        <w:rPr>
          <w:rFonts w:ascii="Cambria" w:hAnsi="Cambria" w:cs="Arial"/>
          <w:b/>
          <w:sz w:val="24"/>
          <w:szCs w:val="24"/>
        </w:rPr>
      </w:pPr>
      <w:r w:rsidRPr="005011B8">
        <w:rPr>
          <w:rFonts w:ascii="Cambria" w:hAnsi="Cambria" w:cs="Arial"/>
          <w:b/>
          <w:sz w:val="24"/>
          <w:szCs w:val="24"/>
        </w:rPr>
        <w:t>NOTE: The guidance offered below is linked to the five generic assessment criteria overleaf.</w:t>
      </w:r>
    </w:p>
    <w:p w14:paraId="0EA6C0CB" w14:textId="77777777" w:rsidR="005C59FC" w:rsidRPr="005011B8" w:rsidRDefault="005C59FC" w:rsidP="005C59FC">
      <w:pPr>
        <w:spacing w:line="276" w:lineRule="auto"/>
        <w:jc w:val="both"/>
        <w:rPr>
          <w:rFonts w:ascii="Cambria" w:hAnsi="Cambria" w:cs="Arial"/>
          <w:b/>
          <w:sz w:val="24"/>
          <w:szCs w:val="24"/>
        </w:rPr>
      </w:pPr>
    </w:p>
    <w:p w14:paraId="2E3EF16E" w14:textId="77777777" w:rsidR="005C59FC" w:rsidRPr="008508B1" w:rsidRDefault="005C59FC" w:rsidP="005C59FC">
      <w:pPr>
        <w:numPr>
          <w:ilvl w:val="0"/>
          <w:numId w:val="6"/>
        </w:numPr>
        <w:spacing w:line="276" w:lineRule="auto"/>
        <w:jc w:val="both"/>
        <w:rPr>
          <w:rFonts w:ascii="Cambria" w:hAnsi="Cambria" w:cs="Arial"/>
          <w:b/>
          <w:sz w:val="24"/>
          <w:szCs w:val="24"/>
        </w:rPr>
      </w:pPr>
      <w:r w:rsidRPr="008508B1">
        <w:rPr>
          <w:rFonts w:ascii="Cambria" w:hAnsi="Cambria" w:cs="Arial"/>
          <w:b/>
          <w:sz w:val="24"/>
          <w:szCs w:val="24"/>
        </w:rPr>
        <w:t>Engagement with Literature Skills</w:t>
      </w:r>
    </w:p>
    <w:p w14:paraId="3FC0DFF4" w14:textId="77777777" w:rsidR="005C59FC" w:rsidRPr="008508B1" w:rsidRDefault="005C59FC" w:rsidP="005C59FC">
      <w:pPr>
        <w:spacing w:line="276" w:lineRule="auto"/>
        <w:jc w:val="both"/>
        <w:rPr>
          <w:rFonts w:ascii="Cambria" w:hAnsi="Cambria"/>
          <w:sz w:val="24"/>
          <w:szCs w:val="24"/>
        </w:rPr>
      </w:pPr>
      <w:r w:rsidRPr="008508B1">
        <w:rPr>
          <w:rFonts w:ascii="Cambria" w:hAnsi="Cambria"/>
          <w:sz w:val="24"/>
          <w:szCs w:val="24"/>
        </w:rPr>
        <w:t xml:space="preserve">Engaging with literature skills for Radio Frequency systems involves your ability to effectively research, review, and integrate existing academic and industry sources related to RF technology and systems. You should conduct comprehensive literature reviews, identifying relevant sources from databases like IEEE Xplore and Google Scholar. Critical analysis is key; you should evaluate author qualifications, publication venues, and relevance. Proper citation and referencing are crucial for academic integrity. You should synthesize information from various sources to develop a comprehensive understanding, while gap identification should guide further research within RF systems. Staying updated with the latest RF technology developments is essential, as is collaborating with peers and experts in the field. You should adapt to evolving technology and consider ethical considerations, such as avoiding plagiarism, as integral to effective literature engagement. </w:t>
      </w:r>
    </w:p>
    <w:p w14:paraId="655C690F" w14:textId="77777777" w:rsidR="005C59FC" w:rsidRPr="008508B1" w:rsidRDefault="005C59FC" w:rsidP="005C59FC">
      <w:pPr>
        <w:spacing w:line="276" w:lineRule="auto"/>
        <w:jc w:val="both"/>
        <w:rPr>
          <w:rFonts w:ascii="Cambria" w:hAnsi="Cambria"/>
          <w:sz w:val="24"/>
          <w:szCs w:val="24"/>
        </w:rPr>
      </w:pPr>
    </w:p>
    <w:p w14:paraId="253740FD" w14:textId="77777777" w:rsidR="005C59FC" w:rsidRPr="008508B1" w:rsidRDefault="005C59FC" w:rsidP="005C59FC">
      <w:pPr>
        <w:spacing w:line="276" w:lineRule="auto"/>
        <w:jc w:val="both"/>
        <w:rPr>
          <w:rFonts w:ascii="Cambria" w:hAnsi="Cambria" w:cs="Arial"/>
          <w:sz w:val="24"/>
          <w:szCs w:val="24"/>
        </w:rPr>
      </w:pPr>
      <w:r w:rsidRPr="008508B1">
        <w:rPr>
          <w:rFonts w:ascii="Cambria" w:hAnsi="Cambria" w:cs="Arial"/>
          <w:b/>
          <w:sz w:val="24"/>
          <w:szCs w:val="24"/>
        </w:rPr>
        <w:t>Guidance specific to this assessment:</w:t>
      </w:r>
      <w:r w:rsidRPr="008508B1">
        <w:rPr>
          <w:rFonts w:ascii="Cambria" w:hAnsi="Cambria" w:cs="Arial"/>
          <w:sz w:val="24"/>
          <w:szCs w:val="24"/>
        </w:rPr>
        <w:t xml:space="preserve"> </w:t>
      </w:r>
    </w:p>
    <w:p w14:paraId="53C4E9E6" w14:textId="77777777" w:rsidR="005C59FC" w:rsidRPr="008508B1" w:rsidRDefault="005C59FC" w:rsidP="005C59FC">
      <w:pPr>
        <w:spacing w:line="276" w:lineRule="auto"/>
        <w:jc w:val="both"/>
        <w:rPr>
          <w:rFonts w:ascii="Cambria" w:hAnsi="Cambria"/>
          <w:sz w:val="24"/>
          <w:szCs w:val="24"/>
        </w:rPr>
      </w:pPr>
      <w:r w:rsidRPr="008508B1">
        <w:rPr>
          <w:rFonts w:ascii="Cambria" w:hAnsi="Cambria"/>
          <w:sz w:val="24"/>
          <w:szCs w:val="24"/>
        </w:rPr>
        <w:t xml:space="preserve">This section will be assessed by evaluating the student's ability to conduct comprehensive literature reviews, critically </w:t>
      </w:r>
      <w:proofErr w:type="spellStart"/>
      <w:r w:rsidRPr="008508B1">
        <w:rPr>
          <w:rFonts w:ascii="Cambria" w:hAnsi="Cambria"/>
          <w:sz w:val="24"/>
          <w:szCs w:val="24"/>
        </w:rPr>
        <w:t>analyze</w:t>
      </w:r>
      <w:proofErr w:type="spellEnd"/>
      <w:r w:rsidRPr="008508B1">
        <w:rPr>
          <w:rFonts w:ascii="Cambria" w:hAnsi="Cambria"/>
          <w:sz w:val="24"/>
          <w:szCs w:val="24"/>
        </w:rPr>
        <w:t xml:space="preserve"> sources, and identify research gaps. Their proficiency in proper citation and referencing will also be considered, along with their skill in synthesizing information from diverse sources.</w:t>
      </w:r>
    </w:p>
    <w:p w14:paraId="444DFB0A" w14:textId="77777777" w:rsidR="005C59FC" w:rsidRPr="008508B1" w:rsidRDefault="005C59FC" w:rsidP="005C59FC">
      <w:pPr>
        <w:spacing w:line="276" w:lineRule="auto"/>
        <w:jc w:val="both"/>
        <w:rPr>
          <w:rFonts w:ascii="Cambria" w:hAnsi="Cambria"/>
          <w:sz w:val="24"/>
          <w:szCs w:val="24"/>
        </w:rPr>
      </w:pPr>
    </w:p>
    <w:p w14:paraId="7EA48A57" w14:textId="77777777" w:rsidR="005C59FC" w:rsidRPr="008508B1" w:rsidRDefault="005C59FC" w:rsidP="005C59FC">
      <w:pPr>
        <w:numPr>
          <w:ilvl w:val="0"/>
          <w:numId w:val="6"/>
        </w:numPr>
        <w:spacing w:line="276" w:lineRule="auto"/>
        <w:jc w:val="both"/>
        <w:rPr>
          <w:rFonts w:ascii="Cambria" w:hAnsi="Cambria" w:cs="Arial"/>
          <w:b/>
          <w:sz w:val="24"/>
          <w:szCs w:val="24"/>
        </w:rPr>
      </w:pPr>
      <w:r w:rsidRPr="008508B1">
        <w:rPr>
          <w:rFonts w:ascii="Cambria" w:hAnsi="Cambria" w:cs="Arial"/>
          <w:b/>
          <w:sz w:val="24"/>
          <w:szCs w:val="24"/>
        </w:rPr>
        <w:t>Knowledge and Understanding Skills</w:t>
      </w:r>
    </w:p>
    <w:p w14:paraId="095C3866" w14:textId="77777777" w:rsidR="005C59FC" w:rsidRPr="008508B1" w:rsidRDefault="005C59FC" w:rsidP="005C59FC">
      <w:pPr>
        <w:spacing w:line="276" w:lineRule="auto"/>
        <w:jc w:val="both"/>
        <w:rPr>
          <w:rFonts w:ascii="Cambria" w:hAnsi="Cambria"/>
          <w:sz w:val="24"/>
          <w:szCs w:val="24"/>
        </w:rPr>
      </w:pPr>
      <w:r w:rsidRPr="008508B1">
        <w:rPr>
          <w:rFonts w:ascii="Cambria" w:hAnsi="Cambria"/>
          <w:sz w:val="24"/>
          <w:szCs w:val="24"/>
        </w:rPr>
        <w:t xml:space="preserve">You should aim to develop strong knowledge and understanding skills in the realm of radio frequency (RF) communications. This means mastering the core theories, principles, and technologies that underlie RF systems and more into electromagnetic waves, transmission lines, antennas, and modulation techniques. Additionally, you should explore advanced topics such as RF filters, amplifiers, and transmission systems. Hands-on experience with RF simulation tools will solidify your comprehension. A comprehensive understanding of RF propagation, including the effects of various environments and frequencies, is crucial. Collaborate with peers, engage in research projects, and seek mentorship from experts to enhance your knowledge. </w:t>
      </w:r>
    </w:p>
    <w:p w14:paraId="31EC6038" w14:textId="77777777" w:rsidR="005C59FC" w:rsidRPr="008508B1" w:rsidRDefault="005C59FC" w:rsidP="005C59FC">
      <w:pPr>
        <w:spacing w:line="276" w:lineRule="auto"/>
        <w:jc w:val="both"/>
        <w:rPr>
          <w:rFonts w:ascii="Cambria" w:hAnsi="Cambria"/>
          <w:sz w:val="24"/>
          <w:szCs w:val="24"/>
        </w:rPr>
      </w:pPr>
    </w:p>
    <w:p w14:paraId="543422E7" w14:textId="77777777" w:rsidR="005C59FC" w:rsidRPr="008508B1" w:rsidRDefault="005C59FC" w:rsidP="005C59FC">
      <w:pPr>
        <w:spacing w:line="276" w:lineRule="auto"/>
        <w:jc w:val="both"/>
        <w:rPr>
          <w:rFonts w:ascii="Cambria" w:hAnsi="Cambria" w:cs="Arial"/>
          <w:sz w:val="24"/>
          <w:szCs w:val="24"/>
        </w:rPr>
      </w:pPr>
      <w:r w:rsidRPr="008508B1">
        <w:rPr>
          <w:rFonts w:ascii="Cambria" w:hAnsi="Cambria" w:cs="Arial"/>
          <w:b/>
          <w:sz w:val="24"/>
          <w:szCs w:val="24"/>
        </w:rPr>
        <w:t>Guidance specific to this assessment:</w:t>
      </w:r>
      <w:r w:rsidRPr="008508B1">
        <w:rPr>
          <w:rFonts w:ascii="Cambria" w:hAnsi="Cambria" w:cs="Arial"/>
          <w:sz w:val="24"/>
          <w:szCs w:val="24"/>
        </w:rPr>
        <w:t xml:space="preserve"> </w:t>
      </w:r>
    </w:p>
    <w:p w14:paraId="6F2BDA99" w14:textId="77777777" w:rsidR="005C59FC" w:rsidRPr="008508B1" w:rsidRDefault="005C59FC" w:rsidP="005C59FC">
      <w:pPr>
        <w:spacing w:line="276" w:lineRule="auto"/>
        <w:jc w:val="both"/>
        <w:rPr>
          <w:rFonts w:ascii="Cambria" w:hAnsi="Cambria"/>
          <w:sz w:val="24"/>
          <w:szCs w:val="24"/>
        </w:rPr>
      </w:pPr>
    </w:p>
    <w:p w14:paraId="006E01E4" w14:textId="77777777" w:rsidR="005C59FC" w:rsidRPr="008508B1" w:rsidRDefault="005C59FC" w:rsidP="005C59FC">
      <w:pPr>
        <w:spacing w:line="276" w:lineRule="auto"/>
        <w:jc w:val="both"/>
        <w:rPr>
          <w:rFonts w:ascii="Cambria" w:hAnsi="Cambria"/>
          <w:sz w:val="24"/>
          <w:szCs w:val="24"/>
        </w:rPr>
      </w:pPr>
      <w:r w:rsidRPr="008508B1">
        <w:rPr>
          <w:rFonts w:ascii="Cambria" w:hAnsi="Cambria"/>
          <w:sz w:val="24"/>
          <w:szCs w:val="24"/>
        </w:rPr>
        <w:t>Marks will be awarded for a thorough understanding of:</w:t>
      </w:r>
    </w:p>
    <w:p w14:paraId="174B474C" w14:textId="77777777" w:rsidR="005C59FC" w:rsidRPr="008508B1" w:rsidRDefault="005C59FC" w:rsidP="005C59FC">
      <w:pPr>
        <w:spacing w:line="276" w:lineRule="auto"/>
        <w:jc w:val="both"/>
        <w:rPr>
          <w:rFonts w:ascii="Cambria" w:hAnsi="Cambria"/>
          <w:sz w:val="24"/>
          <w:szCs w:val="24"/>
        </w:rPr>
      </w:pPr>
    </w:p>
    <w:p w14:paraId="3DFADC51" w14:textId="77777777" w:rsidR="005C59FC" w:rsidRPr="008508B1" w:rsidRDefault="005C59FC" w:rsidP="005C59FC">
      <w:pPr>
        <w:pStyle w:val="ListParagraph"/>
        <w:numPr>
          <w:ilvl w:val="0"/>
          <w:numId w:val="23"/>
        </w:numPr>
        <w:spacing w:line="276" w:lineRule="auto"/>
        <w:jc w:val="both"/>
        <w:rPr>
          <w:rFonts w:ascii="Cambria" w:hAnsi="Cambria"/>
          <w:sz w:val="24"/>
          <w:szCs w:val="24"/>
        </w:rPr>
      </w:pPr>
      <w:r w:rsidRPr="008508B1">
        <w:rPr>
          <w:rFonts w:ascii="Cambria" w:hAnsi="Cambria"/>
          <w:sz w:val="24"/>
          <w:szCs w:val="24"/>
        </w:rPr>
        <w:t>How the core components of RF systems operate, including any limitations.</w:t>
      </w:r>
    </w:p>
    <w:p w14:paraId="5BE2ED1F" w14:textId="77777777" w:rsidR="005C59FC" w:rsidRPr="008508B1" w:rsidRDefault="005C59FC" w:rsidP="005C59FC">
      <w:pPr>
        <w:pStyle w:val="ListParagraph"/>
        <w:numPr>
          <w:ilvl w:val="0"/>
          <w:numId w:val="23"/>
        </w:numPr>
        <w:spacing w:line="276" w:lineRule="auto"/>
        <w:jc w:val="both"/>
        <w:rPr>
          <w:rFonts w:ascii="Cambria" w:hAnsi="Cambria"/>
          <w:sz w:val="24"/>
          <w:szCs w:val="24"/>
        </w:rPr>
      </w:pPr>
      <w:r w:rsidRPr="008508B1">
        <w:rPr>
          <w:rFonts w:ascii="Cambria" w:hAnsi="Cambria"/>
          <w:sz w:val="24"/>
          <w:szCs w:val="24"/>
        </w:rPr>
        <w:t>How software functions efficiently to support RF system objectives.</w:t>
      </w:r>
    </w:p>
    <w:p w14:paraId="2BAFB0C1" w14:textId="77777777" w:rsidR="005C59FC" w:rsidRPr="008508B1" w:rsidRDefault="005C59FC" w:rsidP="005C59FC">
      <w:pPr>
        <w:pStyle w:val="ListParagraph"/>
        <w:numPr>
          <w:ilvl w:val="0"/>
          <w:numId w:val="23"/>
        </w:numPr>
        <w:spacing w:line="276" w:lineRule="auto"/>
        <w:jc w:val="both"/>
        <w:rPr>
          <w:rFonts w:ascii="Cambria" w:hAnsi="Cambria"/>
          <w:sz w:val="24"/>
          <w:szCs w:val="24"/>
        </w:rPr>
      </w:pPr>
      <w:r w:rsidRPr="008508B1">
        <w:rPr>
          <w:rFonts w:ascii="Cambria" w:hAnsi="Cambria"/>
          <w:sz w:val="24"/>
          <w:szCs w:val="24"/>
        </w:rPr>
        <w:t>Proficiency in fundamental principles and theories relevant to RF communications.</w:t>
      </w:r>
    </w:p>
    <w:p w14:paraId="0E1CA493" w14:textId="77777777" w:rsidR="005C59FC" w:rsidRPr="008508B1" w:rsidRDefault="005C59FC" w:rsidP="005C59FC">
      <w:pPr>
        <w:pStyle w:val="ListParagraph"/>
        <w:numPr>
          <w:ilvl w:val="0"/>
          <w:numId w:val="23"/>
        </w:numPr>
        <w:spacing w:line="276" w:lineRule="auto"/>
        <w:jc w:val="both"/>
        <w:rPr>
          <w:rFonts w:ascii="Cambria" w:hAnsi="Cambria"/>
          <w:sz w:val="24"/>
          <w:szCs w:val="24"/>
        </w:rPr>
      </w:pPr>
      <w:r w:rsidRPr="008508B1">
        <w:rPr>
          <w:rFonts w:ascii="Cambria" w:hAnsi="Cambria"/>
          <w:sz w:val="24"/>
          <w:szCs w:val="24"/>
        </w:rPr>
        <w:t>The practical application of this knowledge in real-world RF scenarios, showcasing adaptability and problem-solving skills.</w:t>
      </w:r>
    </w:p>
    <w:p w14:paraId="7BE24150" w14:textId="77777777" w:rsidR="005C59FC" w:rsidRPr="008508B1" w:rsidRDefault="005C59FC" w:rsidP="005C59FC">
      <w:pPr>
        <w:spacing w:line="276" w:lineRule="auto"/>
        <w:jc w:val="both"/>
        <w:rPr>
          <w:rFonts w:ascii="Cambria" w:hAnsi="Cambria"/>
          <w:sz w:val="24"/>
          <w:szCs w:val="24"/>
        </w:rPr>
      </w:pPr>
    </w:p>
    <w:p w14:paraId="31F096D2" w14:textId="77777777" w:rsidR="005C59FC" w:rsidRPr="008508B1" w:rsidRDefault="005C59FC" w:rsidP="005C59FC">
      <w:pPr>
        <w:spacing w:line="276" w:lineRule="auto"/>
        <w:jc w:val="both"/>
        <w:rPr>
          <w:rFonts w:ascii="Cambria" w:hAnsi="Cambria"/>
          <w:sz w:val="24"/>
          <w:szCs w:val="24"/>
        </w:rPr>
      </w:pPr>
    </w:p>
    <w:p w14:paraId="75D6BA65" w14:textId="77777777" w:rsidR="005C59FC" w:rsidRPr="008508B1" w:rsidRDefault="005C59FC" w:rsidP="005C59FC">
      <w:pPr>
        <w:numPr>
          <w:ilvl w:val="0"/>
          <w:numId w:val="6"/>
        </w:numPr>
        <w:spacing w:line="276" w:lineRule="auto"/>
        <w:jc w:val="both"/>
        <w:rPr>
          <w:rFonts w:ascii="Cambria" w:hAnsi="Cambria" w:cs="Arial"/>
          <w:b/>
          <w:sz w:val="24"/>
          <w:szCs w:val="24"/>
        </w:rPr>
      </w:pPr>
      <w:r w:rsidRPr="008508B1">
        <w:rPr>
          <w:rFonts w:ascii="Cambria" w:hAnsi="Cambria" w:cs="Arial"/>
          <w:b/>
          <w:sz w:val="24"/>
          <w:szCs w:val="24"/>
        </w:rPr>
        <w:t>Cognitive and Intellectual Skills</w:t>
      </w:r>
    </w:p>
    <w:p w14:paraId="49B9B92A" w14:textId="77777777" w:rsidR="005C59FC" w:rsidRPr="008508B1" w:rsidRDefault="005C59FC" w:rsidP="005C59FC">
      <w:pPr>
        <w:spacing w:line="276" w:lineRule="auto"/>
        <w:jc w:val="both"/>
        <w:rPr>
          <w:rFonts w:ascii="Cambria" w:hAnsi="Cambria"/>
          <w:sz w:val="24"/>
          <w:szCs w:val="24"/>
        </w:rPr>
      </w:pPr>
      <w:r w:rsidRPr="008508B1">
        <w:rPr>
          <w:rFonts w:ascii="Cambria" w:hAnsi="Cambria"/>
          <w:sz w:val="24"/>
          <w:szCs w:val="24"/>
        </w:rPr>
        <w:t xml:space="preserve">You should focus on developing your cognitive and intellectual skills in the field of radio frequency (RF) communications. You should excel in problem-solving, utilizing logical thinking and creativity to devise </w:t>
      </w:r>
      <w:r w:rsidRPr="008508B1">
        <w:rPr>
          <w:rFonts w:ascii="Cambria" w:hAnsi="Cambria"/>
          <w:sz w:val="24"/>
          <w:szCs w:val="24"/>
        </w:rPr>
        <w:lastRenderedPageBreak/>
        <w:t>innovative solutions for RF-related issues.</w:t>
      </w:r>
      <w:r>
        <w:rPr>
          <w:rFonts w:ascii="Cambria" w:hAnsi="Cambria"/>
          <w:sz w:val="24"/>
          <w:szCs w:val="24"/>
        </w:rPr>
        <w:t xml:space="preserve"> </w:t>
      </w:r>
      <w:r w:rsidRPr="008508B1">
        <w:rPr>
          <w:rFonts w:ascii="Cambria" w:hAnsi="Cambria"/>
          <w:sz w:val="24"/>
          <w:szCs w:val="24"/>
        </w:rPr>
        <w:t xml:space="preserve">Additionally, developing strong analytical skills to assess RF performance metrics, such as signal-to-noise ratio is crucial. You should also strive to acquire practical skills in utilizing simulation and </w:t>
      </w:r>
      <w:proofErr w:type="spellStart"/>
      <w:r w:rsidRPr="008508B1">
        <w:rPr>
          <w:rFonts w:ascii="Cambria" w:hAnsi="Cambria"/>
          <w:sz w:val="24"/>
          <w:szCs w:val="24"/>
        </w:rPr>
        <w:t>modeling</w:t>
      </w:r>
      <w:proofErr w:type="spellEnd"/>
      <w:r w:rsidRPr="008508B1">
        <w:rPr>
          <w:rFonts w:ascii="Cambria" w:hAnsi="Cambria"/>
          <w:sz w:val="24"/>
          <w:szCs w:val="24"/>
        </w:rPr>
        <w:t xml:space="preserve"> tools to optimize RF system designs. Additionally, focus on developing collaborative abilities, including effective communication and teamwork, to bolster your capacity to work successfully on interdisciplinary RF projects.</w:t>
      </w:r>
    </w:p>
    <w:p w14:paraId="75015F7D" w14:textId="77777777" w:rsidR="005C59FC" w:rsidRPr="008508B1" w:rsidRDefault="005C59FC" w:rsidP="005C59FC">
      <w:pPr>
        <w:spacing w:line="276" w:lineRule="auto"/>
        <w:jc w:val="both"/>
        <w:rPr>
          <w:rFonts w:ascii="Cambria" w:hAnsi="Cambria"/>
          <w:sz w:val="24"/>
          <w:szCs w:val="24"/>
        </w:rPr>
      </w:pPr>
    </w:p>
    <w:p w14:paraId="50B93971" w14:textId="77777777" w:rsidR="005C59FC" w:rsidRPr="008508B1" w:rsidRDefault="005C59FC" w:rsidP="005C59FC">
      <w:pPr>
        <w:spacing w:line="276" w:lineRule="auto"/>
        <w:jc w:val="both"/>
        <w:rPr>
          <w:rFonts w:ascii="Cambria" w:hAnsi="Cambria"/>
          <w:sz w:val="24"/>
          <w:szCs w:val="24"/>
        </w:rPr>
      </w:pPr>
    </w:p>
    <w:p w14:paraId="6CDD87C7" w14:textId="77777777" w:rsidR="005C59FC" w:rsidRPr="008508B1" w:rsidRDefault="005C59FC" w:rsidP="005C59FC">
      <w:pPr>
        <w:spacing w:line="276" w:lineRule="auto"/>
        <w:jc w:val="both"/>
        <w:rPr>
          <w:rFonts w:ascii="Cambria" w:hAnsi="Cambria" w:cs="Arial"/>
          <w:sz w:val="24"/>
          <w:szCs w:val="24"/>
        </w:rPr>
      </w:pPr>
      <w:r w:rsidRPr="008508B1">
        <w:rPr>
          <w:rFonts w:ascii="Cambria" w:hAnsi="Cambria" w:cs="Arial"/>
          <w:b/>
          <w:sz w:val="24"/>
          <w:szCs w:val="24"/>
        </w:rPr>
        <w:t>Guidance specific to this assessment:</w:t>
      </w:r>
      <w:r w:rsidRPr="008508B1">
        <w:rPr>
          <w:rFonts w:ascii="Cambria" w:hAnsi="Cambria" w:cs="Arial"/>
          <w:sz w:val="24"/>
          <w:szCs w:val="24"/>
        </w:rPr>
        <w:t xml:space="preserve"> </w:t>
      </w:r>
    </w:p>
    <w:p w14:paraId="09AED46F" w14:textId="77777777" w:rsidR="005C59FC" w:rsidRPr="008508B1" w:rsidRDefault="005C59FC" w:rsidP="005C59FC">
      <w:pPr>
        <w:spacing w:line="276" w:lineRule="auto"/>
        <w:jc w:val="both"/>
        <w:rPr>
          <w:rFonts w:ascii="Cambria" w:hAnsi="Cambria" w:cs="Arial"/>
          <w:sz w:val="24"/>
          <w:szCs w:val="24"/>
        </w:rPr>
      </w:pPr>
      <w:r w:rsidRPr="008508B1">
        <w:rPr>
          <w:rFonts w:ascii="Cambria" w:hAnsi="Cambria"/>
          <w:sz w:val="24"/>
          <w:szCs w:val="24"/>
        </w:rPr>
        <w:t>Justify your choice of modulation schemes and how noise affects the system on insights from your research. Clearly explain how these selections align with project objectives and optimize system performance. Highlight the practical implications of your choices, considering factors like power, bandwidth, and signal-to-noise ratio, to showcase your cognitive and intellectual skills in RF system design.</w:t>
      </w:r>
      <w:r w:rsidRPr="008508B1">
        <w:rPr>
          <w:rFonts w:ascii="Cambria" w:hAnsi="Cambria" w:cs="Arial"/>
          <w:sz w:val="24"/>
          <w:szCs w:val="24"/>
        </w:rPr>
        <w:t xml:space="preserve"> Marks will also be awarded for innovative thinking in problem solving and feature additions.</w:t>
      </w:r>
    </w:p>
    <w:p w14:paraId="1318529C" w14:textId="77777777" w:rsidR="005C59FC" w:rsidRPr="008508B1" w:rsidRDefault="005C59FC" w:rsidP="005C59FC">
      <w:pPr>
        <w:spacing w:line="276" w:lineRule="auto"/>
        <w:jc w:val="both"/>
        <w:rPr>
          <w:rFonts w:ascii="Cambria" w:hAnsi="Cambria" w:cs="Arial"/>
          <w:sz w:val="24"/>
          <w:szCs w:val="24"/>
        </w:rPr>
      </w:pPr>
    </w:p>
    <w:p w14:paraId="2725EB90" w14:textId="77777777" w:rsidR="005C59FC" w:rsidRPr="008508B1" w:rsidRDefault="005C59FC" w:rsidP="005C59FC">
      <w:pPr>
        <w:pStyle w:val="ListParagraph"/>
        <w:numPr>
          <w:ilvl w:val="0"/>
          <w:numId w:val="6"/>
        </w:numPr>
        <w:spacing w:line="276" w:lineRule="auto"/>
        <w:ind w:left="426" w:hanging="426"/>
        <w:jc w:val="both"/>
        <w:rPr>
          <w:rFonts w:ascii="Cambria" w:hAnsi="Cambria" w:cs="Arial"/>
          <w:sz w:val="24"/>
          <w:szCs w:val="24"/>
        </w:rPr>
      </w:pPr>
      <w:r w:rsidRPr="008508B1">
        <w:rPr>
          <w:rFonts w:ascii="Cambria" w:hAnsi="Cambria" w:cs="Arial"/>
          <w:b/>
          <w:sz w:val="24"/>
          <w:szCs w:val="24"/>
        </w:rPr>
        <w:t>Practical Skills</w:t>
      </w:r>
    </w:p>
    <w:p w14:paraId="74CAB253" w14:textId="77777777" w:rsidR="005C59FC" w:rsidRPr="008508B1" w:rsidRDefault="005C59FC" w:rsidP="005C59FC">
      <w:pPr>
        <w:spacing w:line="276" w:lineRule="auto"/>
        <w:jc w:val="both"/>
        <w:rPr>
          <w:rFonts w:ascii="Cambria" w:hAnsi="Cambria" w:cs="Arial"/>
          <w:sz w:val="24"/>
          <w:szCs w:val="24"/>
        </w:rPr>
      </w:pPr>
      <w:r w:rsidRPr="008508B1">
        <w:rPr>
          <w:rFonts w:ascii="Cambria" w:hAnsi="Cambria" w:cs="Arial"/>
          <w:sz w:val="24"/>
          <w:szCs w:val="24"/>
        </w:rPr>
        <w:t xml:space="preserve">You should actively cultivate practical skills in radio frequency (RF) communications through the proficient use of software tools. This involves hands-on experience with RF simulation and </w:t>
      </w:r>
      <w:proofErr w:type="spellStart"/>
      <w:r w:rsidRPr="008508B1">
        <w:rPr>
          <w:rFonts w:ascii="Cambria" w:hAnsi="Cambria" w:cs="Arial"/>
          <w:sz w:val="24"/>
          <w:szCs w:val="24"/>
        </w:rPr>
        <w:t>modeling</w:t>
      </w:r>
      <w:proofErr w:type="spellEnd"/>
      <w:r w:rsidRPr="008508B1">
        <w:rPr>
          <w:rFonts w:ascii="Cambria" w:hAnsi="Cambria" w:cs="Arial"/>
          <w:sz w:val="24"/>
          <w:szCs w:val="24"/>
        </w:rPr>
        <w:t xml:space="preserve"> software, like MATLAB to design and </w:t>
      </w:r>
      <w:proofErr w:type="spellStart"/>
      <w:r w:rsidRPr="008508B1">
        <w:rPr>
          <w:rFonts w:ascii="Cambria" w:hAnsi="Cambria" w:cs="Arial"/>
          <w:sz w:val="24"/>
          <w:szCs w:val="24"/>
        </w:rPr>
        <w:t>analyze</w:t>
      </w:r>
      <w:proofErr w:type="spellEnd"/>
      <w:r w:rsidRPr="008508B1">
        <w:rPr>
          <w:rFonts w:ascii="Cambria" w:hAnsi="Cambria" w:cs="Arial"/>
          <w:sz w:val="24"/>
          <w:szCs w:val="24"/>
        </w:rPr>
        <w:t xml:space="preserve"> RF systems. Gain practical exposure to noise </w:t>
      </w:r>
      <w:proofErr w:type="spellStart"/>
      <w:r w:rsidRPr="008508B1">
        <w:rPr>
          <w:rFonts w:ascii="Cambria" w:hAnsi="Cambria" w:cs="Arial"/>
          <w:sz w:val="24"/>
          <w:szCs w:val="24"/>
        </w:rPr>
        <w:t>modeling</w:t>
      </w:r>
      <w:proofErr w:type="spellEnd"/>
      <w:r w:rsidRPr="008508B1">
        <w:rPr>
          <w:rFonts w:ascii="Cambria" w:hAnsi="Cambria" w:cs="Arial"/>
          <w:sz w:val="24"/>
          <w:szCs w:val="24"/>
        </w:rPr>
        <w:t xml:space="preserve"> and analysis within these software environments, allowing you to understand and address noise-related challenges effectively. Utilize software tools to simulate real-world scenarios and assess noise impact on RF communication systems. These practical skills will empower you to excel in RF engineering, ensuring optimal system performance while effectively mitigating noise-related issues.</w:t>
      </w:r>
    </w:p>
    <w:p w14:paraId="1F281124" w14:textId="77777777" w:rsidR="005C59FC" w:rsidRPr="008508B1" w:rsidRDefault="005C59FC" w:rsidP="005C59FC">
      <w:pPr>
        <w:pStyle w:val="ListParagraph"/>
        <w:spacing w:line="276" w:lineRule="auto"/>
        <w:ind w:left="360"/>
        <w:jc w:val="both"/>
        <w:rPr>
          <w:rFonts w:ascii="Cambria" w:hAnsi="Cambria" w:cs="Arial"/>
          <w:sz w:val="24"/>
          <w:szCs w:val="24"/>
        </w:rPr>
      </w:pPr>
    </w:p>
    <w:p w14:paraId="5F2656A3" w14:textId="77777777" w:rsidR="005C59FC" w:rsidRPr="008508B1" w:rsidRDefault="005C59FC" w:rsidP="005C59FC">
      <w:pPr>
        <w:spacing w:line="276" w:lineRule="auto"/>
        <w:jc w:val="both"/>
        <w:rPr>
          <w:rFonts w:ascii="Cambria" w:hAnsi="Cambria" w:cs="Arial"/>
          <w:sz w:val="24"/>
          <w:szCs w:val="24"/>
        </w:rPr>
      </w:pPr>
      <w:r w:rsidRPr="008508B1">
        <w:rPr>
          <w:rFonts w:ascii="Cambria" w:hAnsi="Cambria" w:cs="Arial"/>
          <w:b/>
          <w:sz w:val="24"/>
          <w:szCs w:val="24"/>
        </w:rPr>
        <w:t>Guidance specific to this assessment:</w:t>
      </w:r>
      <w:r w:rsidRPr="008508B1">
        <w:rPr>
          <w:rFonts w:ascii="Cambria" w:hAnsi="Cambria" w:cs="Arial"/>
          <w:sz w:val="24"/>
          <w:szCs w:val="24"/>
        </w:rPr>
        <w:t xml:space="preserve"> </w:t>
      </w:r>
    </w:p>
    <w:p w14:paraId="5CD68CC5" w14:textId="77777777" w:rsidR="005C59FC" w:rsidRPr="008508B1" w:rsidRDefault="005C59FC" w:rsidP="005C59FC">
      <w:pPr>
        <w:spacing w:line="276" w:lineRule="auto"/>
        <w:jc w:val="both"/>
        <w:rPr>
          <w:rFonts w:ascii="Cambria" w:hAnsi="Cambria" w:cs="Arial"/>
          <w:sz w:val="24"/>
          <w:szCs w:val="24"/>
        </w:rPr>
      </w:pPr>
    </w:p>
    <w:p w14:paraId="2DE34E70" w14:textId="77777777" w:rsidR="005C59FC" w:rsidRPr="008508B1" w:rsidRDefault="005C59FC" w:rsidP="005C59FC">
      <w:pPr>
        <w:spacing w:line="276" w:lineRule="auto"/>
        <w:jc w:val="both"/>
        <w:rPr>
          <w:rFonts w:ascii="Cambria" w:hAnsi="Cambria" w:cs="Arial"/>
          <w:sz w:val="24"/>
          <w:szCs w:val="24"/>
        </w:rPr>
      </w:pPr>
      <w:r w:rsidRPr="008508B1">
        <w:rPr>
          <w:rFonts w:ascii="Cambria" w:hAnsi="Cambria" w:cs="Arial"/>
          <w:sz w:val="24"/>
          <w:szCs w:val="24"/>
        </w:rPr>
        <w:t>In this practical skills assessment, you should demonstrate proficiency in using software tools for radio frequency communications and noise inclusion. Show how you've applied these skills practically to address noise-related challenges.</w:t>
      </w:r>
    </w:p>
    <w:p w14:paraId="0444F59C" w14:textId="77777777" w:rsidR="005C59FC" w:rsidRPr="008508B1" w:rsidRDefault="005C59FC" w:rsidP="005C59FC">
      <w:pPr>
        <w:spacing w:line="276" w:lineRule="auto"/>
        <w:jc w:val="both"/>
        <w:rPr>
          <w:rFonts w:ascii="Cambria" w:hAnsi="Cambria" w:cs="Arial"/>
          <w:sz w:val="24"/>
          <w:szCs w:val="24"/>
        </w:rPr>
      </w:pPr>
    </w:p>
    <w:p w14:paraId="648F09C2" w14:textId="77777777" w:rsidR="005C59FC" w:rsidRPr="008508B1" w:rsidRDefault="005C59FC" w:rsidP="005C59FC">
      <w:pPr>
        <w:spacing w:line="276" w:lineRule="auto"/>
        <w:jc w:val="both"/>
        <w:rPr>
          <w:rFonts w:ascii="Cambria" w:hAnsi="Cambria" w:cs="Arial"/>
          <w:sz w:val="24"/>
          <w:szCs w:val="24"/>
        </w:rPr>
      </w:pPr>
    </w:p>
    <w:p w14:paraId="5E763822" w14:textId="77777777" w:rsidR="005C59FC" w:rsidRPr="008508B1" w:rsidRDefault="005C59FC" w:rsidP="005C59FC">
      <w:pPr>
        <w:numPr>
          <w:ilvl w:val="0"/>
          <w:numId w:val="6"/>
        </w:numPr>
        <w:spacing w:line="276" w:lineRule="auto"/>
        <w:jc w:val="both"/>
        <w:rPr>
          <w:rFonts w:ascii="Cambria" w:hAnsi="Cambria" w:cs="Arial"/>
          <w:b/>
          <w:sz w:val="24"/>
          <w:szCs w:val="24"/>
        </w:rPr>
      </w:pPr>
      <w:r w:rsidRPr="008508B1">
        <w:rPr>
          <w:rFonts w:ascii="Cambria" w:hAnsi="Cambria" w:cs="Arial"/>
          <w:b/>
          <w:sz w:val="24"/>
          <w:szCs w:val="24"/>
        </w:rPr>
        <w:t xml:space="preserve">Transferable Skills for Life and Professional Practice </w:t>
      </w:r>
    </w:p>
    <w:p w14:paraId="78545653" w14:textId="77777777" w:rsidR="005C59FC" w:rsidRPr="008508B1" w:rsidRDefault="005C59FC" w:rsidP="005C59FC">
      <w:pPr>
        <w:spacing w:line="276" w:lineRule="auto"/>
        <w:jc w:val="both"/>
        <w:rPr>
          <w:rFonts w:ascii="Cambria" w:hAnsi="Cambria" w:cs="Arial"/>
          <w:sz w:val="24"/>
          <w:szCs w:val="24"/>
        </w:rPr>
      </w:pPr>
      <w:r w:rsidRPr="008508B1">
        <w:rPr>
          <w:rFonts w:ascii="Cambria" w:hAnsi="Cambria" w:cs="Arial"/>
          <w:sz w:val="24"/>
          <w:szCs w:val="24"/>
        </w:rPr>
        <w:t>Your work must provide evidence of the qualities and transferable skills necessary for employment requiring the exercise of personal responsibility and decision-making. This encompasses effective communication skills, enabling you to convey complex RF concepts to diverse audiences and collaborate successfully within interdisciplinary teams.</w:t>
      </w:r>
      <w:r>
        <w:rPr>
          <w:rFonts w:ascii="Cambria" w:hAnsi="Cambria" w:cs="Arial"/>
          <w:sz w:val="24"/>
          <w:szCs w:val="24"/>
        </w:rPr>
        <w:t xml:space="preserve"> </w:t>
      </w:r>
      <w:r w:rsidRPr="008508B1">
        <w:rPr>
          <w:rFonts w:ascii="Cambria" w:hAnsi="Cambria" w:cs="Arial"/>
          <w:sz w:val="24"/>
          <w:szCs w:val="24"/>
        </w:rPr>
        <w:t>Proficiency in organization and time management is vital for efficient project planning and execution, demonstrating your ability to manage tasks responsibly.</w:t>
      </w:r>
      <w:r>
        <w:rPr>
          <w:rFonts w:ascii="Cambria" w:hAnsi="Cambria" w:cs="Arial"/>
          <w:sz w:val="24"/>
          <w:szCs w:val="24"/>
        </w:rPr>
        <w:t xml:space="preserve"> </w:t>
      </w:r>
      <w:r w:rsidRPr="008508B1">
        <w:rPr>
          <w:rFonts w:ascii="Cambria" w:hAnsi="Cambria" w:cs="Arial"/>
          <w:sz w:val="24"/>
          <w:szCs w:val="24"/>
        </w:rPr>
        <w:t xml:space="preserve">Your professional practice should uphold ethical principles, showcasing responsible research conduct and adherence to industry standards. </w:t>
      </w:r>
    </w:p>
    <w:p w14:paraId="5680B685" w14:textId="77777777" w:rsidR="005C59FC" w:rsidRPr="008508B1" w:rsidRDefault="005C59FC" w:rsidP="005C59FC">
      <w:pPr>
        <w:spacing w:line="276" w:lineRule="auto"/>
        <w:jc w:val="both"/>
        <w:rPr>
          <w:rFonts w:ascii="Cambria" w:hAnsi="Cambria" w:cs="Arial"/>
          <w:sz w:val="24"/>
          <w:szCs w:val="24"/>
        </w:rPr>
      </w:pPr>
    </w:p>
    <w:p w14:paraId="22E6FCA3" w14:textId="77777777" w:rsidR="005C59FC" w:rsidRPr="008508B1" w:rsidRDefault="005C59FC" w:rsidP="005C59FC">
      <w:pPr>
        <w:spacing w:line="276" w:lineRule="auto"/>
        <w:jc w:val="both"/>
        <w:rPr>
          <w:rFonts w:ascii="Cambria" w:hAnsi="Cambria" w:cs="Arial"/>
          <w:sz w:val="24"/>
          <w:szCs w:val="24"/>
        </w:rPr>
      </w:pPr>
      <w:r w:rsidRPr="008508B1">
        <w:rPr>
          <w:rFonts w:ascii="Cambria" w:hAnsi="Cambria" w:cs="Arial"/>
          <w:b/>
          <w:sz w:val="24"/>
          <w:szCs w:val="24"/>
        </w:rPr>
        <w:t>Guidance specific to this assessment:</w:t>
      </w:r>
      <w:r w:rsidRPr="008508B1">
        <w:rPr>
          <w:rFonts w:ascii="Cambria" w:hAnsi="Cambria" w:cs="Arial"/>
          <w:sz w:val="24"/>
          <w:szCs w:val="24"/>
        </w:rPr>
        <w:t xml:space="preserve"> </w:t>
      </w:r>
    </w:p>
    <w:p w14:paraId="1276B769" w14:textId="77777777" w:rsidR="005C59FC" w:rsidRPr="008508B1" w:rsidRDefault="005C59FC" w:rsidP="005C59FC">
      <w:pPr>
        <w:spacing w:line="276" w:lineRule="auto"/>
        <w:jc w:val="both"/>
        <w:rPr>
          <w:rFonts w:ascii="Cambria" w:hAnsi="Cambria" w:cs="Arial"/>
          <w:sz w:val="24"/>
          <w:szCs w:val="24"/>
        </w:rPr>
      </w:pPr>
    </w:p>
    <w:p w14:paraId="6F66E17A" w14:textId="77777777" w:rsidR="005C59FC" w:rsidRPr="008508B1" w:rsidRDefault="005C59FC" w:rsidP="005C59FC">
      <w:pPr>
        <w:spacing w:line="276" w:lineRule="auto"/>
        <w:jc w:val="both"/>
        <w:rPr>
          <w:rFonts w:ascii="Cambria" w:hAnsi="Cambria" w:cs="Arial"/>
          <w:sz w:val="24"/>
          <w:szCs w:val="24"/>
        </w:rPr>
      </w:pPr>
      <w:r w:rsidRPr="008508B1">
        <w:rPr>
          <w:rFonts w:ascii="Cambria" w:hAnsi="Cambria" w:cs="Arial"/>
          <w:sz w:val="24"/>
          <w:szCs w:val="24"/>
        </w:rPr>
        <w:t>This section will be assessed based on the written and presentational quality of the report. Style, structure, grammar, spelling, inclusion of diagrams, flowcharts, coding etc.  Make sure the report conforms to the standard layout conventions as covered in the Academic and Employability skills module.</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D76EF" w:rsidRPr="005011B8" w14:paraId="469FEB43" w14:textId="77777777" w:rsidTr="00193986">
        <w:trPr>
          <w:jc w:val="center"/>
        </w:trPr>
        <w:tc>
          <w:tcPr>
            <w:tcW w:w="10444" w:type="dxa"/>
            <w:shd w:val="clear" w:color="auto" w:fill="BFBFBF"/>
          </w:tcPr>
          <w:p w14:paraId="50F448F6" w14:textId="236B255F" w:rsidR="007D76EF" w:rsidRPr="005011B8" w:rsidRDefault="005C59FC" w:rsidP="0095597B">
            <w:pPr>
              <w:rPr>
                <w:rFonts w:ascii="Cambria" w:hAnsi="Cambria" w:cs="Arial"/>
                <w:sz w:val="24"/>
                <w:szCs w:val="24"/>
              </w:rPr>
            </w:pPr>
            <w:r w:rsidRPr="005011B8">
              <w:rPr>
                <w:rFonts w:ascii="Cambria" w:hAnsi="Cambria" w:cs="Arial"/>
                <w:sz w:val="24"/>
                <w:szCs w:val="24"/>
              </w:rPr>
              <w:br w:type="page"/>
            </w:r>
            <w:r w:rsidR="007D76EF" w:rsidRPr="005011B8">
              <w:rPr>
                <w:rFonts w:ascii="Cambria" w:hAnsi="Cambria" w:cs="Arial"/>
                <w:b/>
                <w:caps/>
                <w:sz w:val="24"/>
                <w:szCs w:val="24"/>
              </w:rPr>
              <w:t xml:space="preserve">     Student FEEDBACK FORM</w:t>
            </w:r>
          </w:p>
        </w:tc>
      </w:tr>
    </w:tbl>
    <w:p w14:paraId="00113519" w14:textId="77777777" w:rsidR="007D76EF" w:rsidRPr="005011B8" w:rsidRDefault="007D76EF" w:rsidP="007D76EF">
      <w:pPr>
        <w:rPr>
          <w:rFonts w:ascii="Cambria" w:hAnsi="Cambria" w:cs="Arial"/>
          <w:sz w:val="24"/>
          <w:szCs w:val="24"/>
        </w:rPr>
      </w:pPr>
    </w:p>
    <w:p w14:paraId="2F2EA5B3" w14:textId="77777777" w:rsidR="007D76EF" w:rsidRPr="005011B8" w:rsidRDefault="007D76EF" w:rsidP="007D76EF">
      <w:pPr>
        <w:pStyle w:val="BodyText1"/>
        <w:tabs>
          <w:tab w:val="clear" w:pos="720"/>
          <w:tab w:val="clear" w:pos="1440"/>
        </w:tabs>
        <w:jc w:val="both"/>
        <w:rPr>
          <w:rFonts w:ascii="Cambria" w:hAnsi="Cambria" w:cs="Arial"/>
          <w:szCs w:val="24"/>
        </w:rPr>
      </w:pPr>
      <w:r w:rsidRPr="005011B8">
        <w:rPr>
          <w:rFonts w:ascii="Cambria" w:hAnsi="Cambria" w:cs="Arial"/>
          <w:szCs w:val="24"/>
        </w:rPr>
        <w:lastRenderedPageBreak/>
        <w:t xml:space="preserve">This section details the </w:t>
      </w:r>
      <w:r w:rsidRPr="005011B8">
        <w:rPr>
          <w:rFonts w:ascii="Cambria" w:hAnsi="Cambria" w:cs="Arial"/>
          <w:i/>
          <w:szCs w:val="24"/>
        </w:rPr>
        <w:t>extent</w:t>
      </w:r>
      <w:r w:rsidRPr="005011B8">
        <w:rPr>
          <w:rFonts w:ascii="Cambria" w:hAnsi="Cambria" w:cs="Arial"/>
          <w:szCs w:val="24"/>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B977E8D" w14:textId="77777777" w:rsidR="007D76EF" w:rsidRPr="005011B8" w:rsidRDefault="007D76EF" w:rsidP="007D76EF">
      <w:pPr>
        <w:rPr>
          <w:rFonts w:ascii="Cambria" w:hAnsi="Cambria" w:cs="Arial"/>
          <w:b/>
          <w:sz w:val="24"/>
          <w:szCs w:val="24"/>
        </w:rPr>
        <w:sectPr w:rsidR="007D76EF" w:rsidRPr="005011B8" w:rsidSect="007D76EF">
          <w:footerReference w:type="default" r:id="rId13"/>
          <w:type w:val="continuous"/>
          <w:pgSz w:w="11894" w:h="16834"/>
          <w:pgMar w:top="720" w:right="720" w:bottom="720" w:left="720" w:header="706" w:footer="454" w:gutter="0"/>
          <w:paperSrc w:first="1" w:other="1"/>
          <w:cols w:space="720"/>
          <w:docGrid w:linePitch="272"/>
        </w:sectPr>
      </w:pPr>
    </w:p>
    <w:p w14:paraId="6DDEA303" w14:textId="77777777" w:rsidR="007D76EF" w:rsidRPr="005011B8" w:rsidRDefault="007D76EF" w:rsidP="007D76EF">
      <w:pPr>
        <w:rPr>
          <w:rFonts w:ascii="Cambria" w:hAnsi="Cambria" w:cs="Arial"/>
          <w:b/>
          <w:sz w:val="24"/>
          <w:szCs w:val="24"/>
        </w:rPr>
      </w:pPr>
    </w:p>
    <w:tbl>
      <w:tblPr>
        <w:tblW w:w="5000" w:type="pct"/>
        <w:tblLayout w:type="fixed"/>
        <w:tblLook w:val="04A0" w:firstRow="1" w:lastRow="0" w:firstColumn="1" w:lastColumn="0" w:noHBand="0" w:noVBand="1"/>
      </w:tblPr>
      <w:tblGrid>
        <w:gridCol w:w="8708"/>
        <w:gridCol w:w="869"/>
        <w:gridCol w:w="867"/>
      </w:tblGrid>
      <w:tr w:rsidR="007D76EF" w:rsidRPr="005011B8" w14:paraId="0E59F38A" w14:textId="77777777" w:rsidTr="0095597B">
        <w:trPr>
          <w:trHeight w:val="1262"/>
        </w:trPr>
        <w:tc>
          <w:tcPr>
            <w:tcW w:w="4169" w:type="pct"/>
            <w:tcBorders>
              <w:top w:val="single" w:sz="4" w:space="0" w:color="auto"/>
              <w:left w:val="single" w:sz="4" w:space="0" w:color="auto"/>
              <w:right w:val="single" w:sz="4" w:space="0" w:color="auto"/>
            </w:tcBorders>
            <w:shd w:val="clear" w:color="auto" w:fill="BFBFBF"/>
            <w:vAlign w:val="center"/>
          </w:tcPr>
          <w:p w14:paraId="1120A859" w14:textId="77777777" w:rsidR="007D76EF" w:rsidRPr="005011B8" w:rsidRDefault="007D76EF" w:rsidP="0095597B">
            <w:pPr>
              <w:rPr>
                <w:rFonts w:ascii="Cambria" w:hAnsi="Cambria" w:cs="Arial"/>
                <w:b/>
                <w:sz w:val="24"/>
                <w:szCs w:val="24"/>
              </w:rPr>
            </w:pPr>
            <w:r w:rsidRPr="005011B8">
              <w:rPr>
                <w:rFonts w:ascii="Cambria" w:hAnsi="Cambria" w:cs="Arial"/>
                <w:b/>
                <w:sz w:val="24"/>
                <w:szCs w:val="24"/>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CE7145B" w14:textId="77777777" w:rsidR="007D76EF" w:rsidRPr="005011B8" w:rsidRDefault="007D76EF" w:rsidP="0095597B">
            <w:pPr>
              <w:ind w:left="34" w:right="113"/>
              <w:jc w:val="center"/>
              <w:rPr>
                <w:rFonts w:ascii="Cambria" w:hAnsi="Cambria" w:cs="Arial"/>
                <w:b/>
                <w:sz w:val="24"/>
                <w:szCs w:val="24"/>
              </w:rPr>
            </w:pPr>
            <w:r w:rsidRPr="005011B8">
              <w:rPr>
                <w:rFonts w:ascii="Cambria" w:hAnsi="Cambria" w:cs="Arial"/>
                <w:b/>
                <w:sz w:val="24"/>
                <w:szCs w:val="24"/>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804BF7A" w14:textId="77777777" w:rsidR="007D76EF" w:rsidRPr="005011B8" w:rsidRDefault="007D76EF" w:rsidP="0095597B">
            <w:pPr>
              <w:ind w:left="113" w:right="113"/>
              <w:jc w:val="center"/>
              <w:rPr>
                <w:rFonts w:ascii="Cambria" w:hAnsi="Cambria" w:cs="Arial"/>
                <w:b/>
                <w:sz w:val="24"/>
                <w:szCs w:val="24"/>
              </w:rPr>
            </w:pPr>
            <w:r w:rsidRPr="005011B8">
              <w:rPr>
                <w:rFonts w:ascii="Cambria" w:hAnsi="Cambria" w:cs="Arial"/>
                <w:b/>
                <w:sz w:val="24"/>
                <w:szCs w:val="24"/>
              </w:rPr>
              <w:t xml:space="preserve">Marks </w:t>
            </w:r>
          </w:p>
          <w:p w14:paraId="29326BAF" w14:textId="77777777" w:rsidR="007D76EF" w:rsidRPr="005011B8" w:rsidRDefault="007D76EF" w:rsidP="0095597B">
            <w:pPr>
              <w:ind w:left="113" w:right="113"/>
              <w:jc w:val="center"/>
              <w:rPr>
                <w:rFonts w:ascii="Cambria" w:hAnsi="Cambria" w:cs="Arial"/>
                <w:b/>
                <w:sz w:val="24"/>
                <w:szCs w:val="24"/>
              </w:rPr>
            </w:pPr>
            <w:r w:rsidRPr="005011B8">
              <w:rPr>
                <w:rFonts w:ascii="Cambria" w:hAnsi="Cambria" w:cs="Arial"/>
                <w:b/>
                <w:sz w:val="24"/>
                <w:szCs w:val="24"/>
              </w:rPr>
              <w:t>awarded</w:t>
            </w:r>
          </w:p>
        </w:tc>
      </w:tr>
      <w:tr w:rsidR="007D76EF" w:rsidRPr="005011B8" w14:paraId="20B124BC" w14:textId="77777777" w:rsidTr="0095597B">
        <w:trPr>
          <w:trHeight w:val="450"/>
        </w:trPr>
        <w:tc>
          <w:tcPr>
            <w:tcW w:w="4169" w:type="pct"/>
            <w:tcBorders>
              <w:top w:val="single" w:sz="4" w:space="0" w:color="auto"/>
              <w:left w:val="single" w:sz="4" w:space="0" w:color="auto"/>
              <w:right w:val="single" w:sz="4" w:space="0" w:color="auto"/>
            </w:tcBorders>
            <w:shd w:val="clear" w:color="auto" w:fill="D9D9D9"/>
          </w:tcPr>
          <w:p w14:paraId="2BE0BC3E" w14:textId="77777777" w:rsidR="007D76EF" w:rsidRPr="005011B8" w:rsidRDefault="007D76EF" w:rsidP="0095597B">
            <w:pPr>
              <w:rPr>
                <w:rFonts w:ascii="Cambria" w:hAnsi="Cambria" w:cs="Arial"/>
                <w:b/>
                <w:sz w:val="24"/>
                <w:szCs w:val="24"/>
              </w:rPr>
            </w:pPr>
            <w:r w:rsidRPr="005011B8">
              <w:rPr>
                <w:rFonts w:ascii="Cambria" w:hAnsi="Cambria" w:cs="Arial"/>
                <w:b/>
                <w:sz w:val="24"/>
                <w:szCs w:val="24"/>
              </w:rPr>
              <w:t>1. Engagement with Literature Skills</w:t>
            </w:r>
          </w:p>
          <w:p w14:paraId="67A25875" w14:textId="77777777" w:rsidR="007D76EF" w:rsidRPr="005011B8" w:rsidRDefault="007D76EF" w:rsidP="0095597B">
            <w:pPr>
              <w:spacing w:after="120"/>
              <w:rPr>
                <w:rFonts w:ascii="Cambria" w:hAnsi="Cambria" w:cs="Arial"/>
                <w:sz w:val="24"/>
                <w:szCs w:val="24"/>
              </w:rPr>
            </w:pPr>
            <w:r w:rsidRPr="005011B8">
              <w:rPr>
                <w:rFonts w:ascii="Cambria" w:hAnsi="Cambria" w:cs="Arial"/>
                <w:sz w:val="24"/>
                <w:szCs w:val="24"/>
              </w:rPr>
              <w:t>.</w:t>
            </w:r>
          </w:p>
        </w:tc>
        <w:tc>
          <w:tcPr>
            <w:tcW w:w="416" w:type="pct"/>
            <w:tcBorders>
              <w:top w:val="single" w:sz="4" w:space="0" w:color="auto"/>
              <w:left w:val="single" w:sz="4" w:space="0" w:color="auto"/>
              <w:right w:val="single" w:sz="4" w:space="0" w:color="auto"/>
            </w:tcBorders>
            <w:shd w:val="clear" w:color="auto" w:fill="D9D9D9"/>
          </w:tcPr>
          <w:p w14:paraId="5A287AB6" w14:textId="77777777" w:rsidR="007D76EF" w:rsidRPr="005011B8" w:rsidRDefault="007D76EF" w:rsidP="0095597B">
            <w:pPr>
              <w:jc w:val="center"/>
              <w:rPr>
                <w:rFonts w:ascii="Cambria" w:hAnsi="Cambria"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F87BC5" w14:textId="77777777" w:rsidR="007D76EF" w:rsidRPr="005011B8" w:rsidRDefault="007D76EF" w:rsidP="0095597B">
            <w:pPr>
              <w:jc w:val="center"/>
              <w:rPr>
                <w:rFonts w:ascii="Cambria" w:hAnsi="Cambria" w:cs="Arial"/>
                <w:sz w:val="24"/>
                <w:szCs w:val="24"/>
              </w:rPr>
            </w:pPr>
          </w:p>
        </w:tc>
      </w:tr>
      <w:tr w:rsidR="007D76EF" w:rsidRPr="005011B8" w14:paraId="17742322" w14:textId="77777777" w:rsidTr="0095597B">
        <w:trPr>
          <w:trHeight w:val="450"/>
        </w:trPr>
        <w:tc>
          <w:tcPr>
            <w:tcW w:w="4169" w:type="pct"/>
            <w:vMerge w:val="restart"/>
            <w:tcBorders>
              <w:top w:val="single" w:sz="4" w:space="0" w:color="auto"/>
              <w:left w:val="single" w:sz="4" w:space="0" w:color="auto"/>
              <w:right w:val="single" w:sz="4" w:space="0" w:color="auto"/>
            </w:tcBorders>
          </w:tcPr>
          <w:p w14:paraId="46DB16EA" w14:textId="77777777" w:rsidR="007D76EF" w:rsidRPr="005011B8" w:rsidRDefault="007D76EF" w:rsidP="0095597B">
            <w:pPr>
              <w:spacing w:after="120"/>
              <w:rPr>
                <w:rFonts w:ascii="Cambria" w:hAnsi="Cambria" w:cs="Arial"/>
                <w:sz w:val="24"/>
                <w:szCs w:val="24"/>
              </w:rPr>
            </w:pPr>
          </w:p>
          <w:p w14:paraId="5E0AE7F2" w14:textId="77777777" w:rsidR="007D76EF" w:rsidRPr="005011B8" w:rsidRDefault="007D76EF" w:rsidP="0095597B">
            <w:pPr>
              <w:spacing w:after="120"/>
              <w:rPr>
                <w:rFonts w:ascii="Cambria" w:hAnsi="Cambria" w:cs="Arial"/>
                <w:sz w:val="24"/>
                <w:szCs w:val="24"/>
              </w:rPr>
            </w:pPr>
          </w:p>
          <w:p w14:paraId="6371200E" w14:textId="77777777" w:rsidR="007D76EF" w:rsidRPr="005011B8" w:rsidRDefault="007D76EF" w:rsidP="0095597B">
            <w:pPr>
              <w:spacing w:after="120"/>
              <w:rPr>
                <w:rFonts w:ascii="Cambria" w:hAnsi="Cambria" w:cs="Arial"/>
                <w:sz w:val="24"/>
                <w:szCs w:val="24"/>
              </w:rPr>
            </w:pPr>
          </w:p>
          <w:p w14:paraId="05E79D92" w14:textId="77777777" w:rsidR="007D76EF" w:rsidRPr="005011B8" w:rsidRDefault="007D76EF" w:rsidP="0095597B">
            <w:pPr>
              <w:spacing w:after="120"/>
              <w:rPr>
                <w:rFonts w:ascii="Cambria" w:hAnsi="Cambria" w:cs="Arial"/>
                <w:sz w:val="24"/>
                <w:szCs w:val="24"/>
              </w:rPr>
            </w:pPr>
          </w:p>
          <w:p w14:paraId="21948D68" w14:textId="77777777" w:rsidR="007D76EF" w:rsidRPr="005011B8" w:rsidRDefault="007D76EF" w:rsidP="0095597B">
            <w:pPr>
              <w:spacing w:after="120"/>
              <w:rPr>
                <w:rFonts w:ascii="Cambria" w:hAnsi="Cambria" w:cs="Arial"/>
                <w:sz w:val="24"/>
                <w:szCs w:val="24"/>
              </w:rPr>
            </w:pPr>
          </w:p>
          <w:p w14:paraId="5B019E6E" w14:textId="77777777" w:rsidR="007D76EF" w:rsidRPr="005011B8" w:rsidRDefault="007D76EF" w:rsidP="0095597B">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tcPr>
          <w:p w14:paraId="6827BF05" w14:textId="77777777" w:rsidR="007D76EF" w:rsidRPr="005011B8" w:rsidRDefault="007D76EF" w:rsidP="0095597B">
            <w:pPr>
              <w:jc w:val="center"/>
              <w:rPr>
                <w:rFonts w:ascii="Cambria" w:hAnsi="Cambria" w:cs="Arial"/>
                <w:sz w:val="24"/>
                <w:szCs w:val="24"/>
              </w:rPr>
            </w:pPr>
            <w:r w:rsidRPr="005011B8">
              <w:rPr>
                <w:rFonts w:ascii="Cambria" w:hAnsi="Cambria" w:cs="Arial"/>
                <w:sz w:val="24"/>
                <w:szCs w:val="24"/>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7D81395" w14:textId="77777777" w:rsidR="007D76EF" w:rsidRPr="005011B8" w:rsidRDefault="007D76EF" w:rsidP="0095597B">
            <w:pPr>
              <w:jc w:val="center"/>
              <w:rPr>
                <w:rFonts w:ascii="Cambria" w:hAnsi="Cambria" w:cs="Arial"/>
                <w:sz w:val="24"/>
                <w:szCs w:val="24"/>
              </w:rPr>
            </w:pPr>
          </w:p>
        </w:tc>
      </w:tr>
      <w:tr w:rsidR="007D76EF" w:rsidRPr="005011B8" w14:paraId="3A4835E8" w14:textId="77777777" w:rsidTr="0095597B">
        <w:trPr>
          <w:trHeight w:val="451"/>
        </w:trPr>
        <w:tc>
          <w:tcPr>
            <w:tcW w:w="4169" w:type="pct"/>
            <w:vMerge/>
            <w:tcBorders>
              <w:left w:val="single" w:sz="4" w:space="0" w:color="auto"/>
              <w:bottom w:val="single" w:sz="4" w:space="0" w:color="auto"/>
              <w:right w:val="single" w:sz="4" w:space="0" w:color="auto"/>
            </w:tcBorders>
          </w:tcPr>
          <w:p w14:paraId="5D748752" w14:textId="77777777" w:rsidR="007D76EF" w:rsidRPr="005011B8" w:rsidRDefault="007D76EF" w:rsidP="0095597B">
            <w:pPr>
              <w:rPr>
                <w:rFonts w:ascii="Cambria" w:hAnsi="Cambria" w:cs="Arial"/>
                <w:b/>
                <w:sz w:val="24"/>
                <w:szCs w:val="24"/>
              </w:rPr>
            </w:pPr>
          </w:p>
        </w:tc>
        <w:tc>
          <w:tcPr>
            <w:tcW w:w="416" w:type="pct"/>
            <w:tcBorders>
              <w:left w:val="single" w:sz="4" w:space="0" w:color="auto"/>
              <w:bottom w:val="single" w:sz="4" w:space="0" w:color="auto"/>
              <w:right w:val="single" w:sz="4" w:space="0" w:color="auto"/>
            </w:tcBorders>
          </w:tcPr>
          <w:p w14:paraId="5A7848ED" w14:textId="77777777" w:rsidR="007D76EF" w:rsidRPr="005011B8" w:rsidRDefault="007D76EF" w:rsidP="0095597B">
            <w:pPr>
              <w:jc w:val="center"/>
              <w:rPr>
                <w:rFonts w:ascii="Cambria" w:hAnsi="Cambria"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53929AC4" w14:textId="77777777" w:rsidR="007D76EF" w:rsidRPr="005011B8" w:rsidRDefault="007D76EF" w:rsidP="0095597B">
            <w:pPr>
              <w:jc w:val="center"/>
              <w:rPr>
                <w:rFonts w:ascii="Cambria" w:hAnsi="Cambria" w:cs="Arial"/>
                <w:sz w:val="24"/>
                <w:szCs w:val="24"/>
              </w:rPr>
            </w:pPr>
          </w:p>
        </w:tc>
      </w:tr>
      <w:tr w:rsidR="007D76EF" w:rsidRPr="005011B8" w14:paraId="3CBA9B67" w14:textId="77777777" w:rsidTr="0095597B">
        <w:trPr>
          <w:trHeight w:val="450"/>
        </w:trPr>
        <w:tc>
          <w:tcPr>
            <w:tcW w:w="4169" w:type="pct"/>
            <w:tcBorders>
              <w:top w:val="single" w:sz="4" w:space="0" w:color="auto"/>
              <w:left w:val="single" w:sz="4" w:space="0" w:color="auto"/>
              <w:right w:val="single" w:sz="4" w:space="0" w:color="auto"/>
            </w:tcBorders>
            <w:shd w:val="clear" w:color="auto" w:fill="D9D9D9"/>
          </w:tcPr>
          <w:p w14:paraId="7F48E3EA" w14:textId="77777777" w:rsidR="007D76EF" w:rsidRPr="005011B8" w:rsidRDefault="007D76EF" w:rsidP="0095597B">
            <w:pPr>
              <w:rPr>
                <w:rFonts w:ascii="Cambria" w:hAnsi="Cambria" w:cs="Arial"/>
                <w:b/>
                <w:sz w:val="24"/>
                <w:szCs w:val="24"/>
              </w:rPr>
            </w:pPr>
            <w:r w:rsidRPr="005011B8">
              <w:rPr>
                <w:rFonts w:ascii="Cambria" w:hAnsi="Cambria" w:cs="Arial"/>
                <w:b/>
                <w:sz w:val="24"/>
                <w:szCs w:val="24"/>
              </w:rPr>
              <w:t>2. Knowledge and Understanding Skills</w:t>
            </w:r>
          </w:p>
          <w:p w14:paraId="2A5C71A9" w14:textId="77777777" w:rsidR="007D76EF" w:rsidRPr="005011B8" w:rsidRDefault="007D76EF" w:rsidP="0095597B">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3781185E" w14:textId="77777777" w:rsidR="007D76EF" w:rsidRPr="005011B8" w:rsidRDefault="007D76EF" w:rsidP="0095597B">
            <w:pPr>
              <w:jc w:val="center"/>
              <w:rPr>
                <w:rFonts w:ascii="Cambria" w:hAnsi="Cambria"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909BEC" w14:textId="77777777" w:rsidR="007D76EF" w:rsidRPr="005011B8" w:rsidRDefault="007D76EF" w:rsidP="0095597B">
            <w:pPr>
              <w:jc w:val="center"/>
              <w:rPr>
                <w:rFonts w:ascii="Cambria" w:hAnsi="Cambria" w:cs="Arial"/>
                <w:sz w:val="24"/>
                <w:szCs w:val="24"/>
              </w:rPr>
            </w:pPr>
          </w:p>
        </w:tc>
      </w:tr>
      <w:tr w:rsidR="007D76EF" w:rsidRPr="005011B8" w14:paraId="11708087" w14:textId="77777777" w:rsidTr="0095597B">
        <w:trPr>
          <w:trHeight w:val="450"/>
        </w:trPr>
        <w:tc>
          <w:tcPr>
            <w:tcW w:w="4169" w:type="pct"/>
            <w:vMerge w:val="restart"/>
            <w:tcBorders>
              <w:top w:val="single" w:sz="4" w:space="0" w:color="auto"/>
              <w:left w:val="single" w:sz="4" w:space="0" w:color="auto"/>
              <w:right w:val="single" w:sz="4" w:space="0" w:color="auto"/>
            </w:tcBorders>
          </w:tcPr>
          <w:p w14:paraId="5DE8A332" w14:textId="77777777" w:rsidR="007D76EF" w:rsidRPr="005011B8" w:rsidRDefault="007D76EF" w:rsidP="0095597B">
            <w:pPr>
              <w:spacing w:after="120"/>
              <w:rPr>
                <w:rFonts w:ascii="Cambria" w:hAnsi="Cambria" w:cs="Arial"/>
                <w:sz w:val="24"/>
                <w:szCs w:val="24"/>
              </w:rPr>
            </w:pPr>
          </w:p>
          <w:p w14:paraId="40C99AC4" w14:textId="77777777" w:rsidR="007D76EF" w:rsidRPr="005011B8" w:rsidRDefault="007D76EF" w:rsidP="0095597B">
            <w:pPr>
              <w:spacing w:after="120"/>
              <w:rPr>
                <w:rFonts w:ascii="Cambria" w:hAnsi="Cambria" w:cs="Arial"/>
                <w:sz w:val="24"/>
                <w:szCs w:val="24"/>
              </w:rPr>
            </w:pPr>
          </w:p>
          <w:p w14:paraId="114336BC" w14:textId="77777777" w:rsidR="007D76EF" w:rsidRPr="005011B8" w:rsidRDefault="007D76EF" w:rsidP="0095597B">
            <w:pPr>
              <w:spacing w:after="120"/>
              <w:rPr>
                <w:rFonts w:ascii="Cambria" w:hAnsi="Cambria" w:cs="Arial"/>
                <w:sz w:val="24"/>
                <w:szCs w:val="24"/>
              </w:rPr>
            </w:pPr>
          </w:p>
          <w:p w14:paraId="5A97827E" w14:textId="77777777" w:rsidR="007D76EF" w:rsidRPr="005011B8" w:rsidRDefault="007D76EF" w:rsidP="0095597B">
            <w:pPr>
              <w:spacing w:after="120"/>
              <w:rPr>
                <w:rFonts w:ascii="Cambria" w:hAnsi="Cambria" w:cs="Arial"/>
                <w:sz w:val="24"/>
                <w:szCs w:val="24"/>
              </w:rPr>
            </w:pPr>
          </w:p>
          <w:p w14:paraId="0175FE75" w14:textId="77777777" w:rsidR="007D76EF" w:rsidRPr="005011B8" w:rsidRDefault="007D76EF" w:rsidP="0095597B">
            <w:pPr>
              <w:spacing w:after="120"/>
              <w:rPr>
                <w:rFonts w:ascii="Cambria" w:hAnsi="Cambria" w:cs="Arial"/>
                <w:sz w:val="24"/>
                <w:szCs w:val="24"/>
              </w:rPr>
            </w:pPr>
          </w:p>
          <w:p w14:paraId="26AF8A73" w14:textId="77777777" w:rsidR="007D76EF" w:rsidRPr="005011B8" w:rsidRDefault="007D76EF" w:rsidP="0095597B">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tcPr>
          <w:p w14:paraId="375F1D3E" w14:textId="77777777" w:rsidR="007D76EF" w:rsidRPr="005011B8" w:rsidRDefault="007D76EF" w:rsidP="0095597B">
            <w:pPr>
              <w:jc w:val="center"/>
              <w:rPr>
                <w:rFonts w:ascii="Cambria" w:hAnsi="Cambria" w:cs="Arial"/>
                <w:sz w:val="24"/>
                <w:szCs w:val="24"/>
              </w:rPr>
            </w:pPr>
            <w:r w:rsidRPr="005011B8">
              <w:rPr>
                <w:rFonts w:ascii="Cambria" w:hAnsi="Cambria" w:cs="Arial"/>
                <w:sz w:val="24"/>
                <w:szCs w:val="24"/>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6F1B318" w14:textId="77777777" w:rsidR="007D76EF" w:rsidRPr="005011B8" w:rsidRDefault="007D76EF" w:rsidP="0095597B">
            <w:pPr>
              <w:jc w:val="center"/>
              <w:rPr>
                <w:rFonts w:ascii="Cambria" w:hAnsi="Cambria" w:cs="Arial"/>
                <w:sz w:val="24"/>
                <w:szCs w:val="24"/>
              </w:rPr>
            </w:pPr>
          </w:p>
        </w:tc>
      </w:tr>
      <w:tr w:rsidR="007D76EF" w:rsidRPr="005011B8" w14:paraId="67DE52C2" w14:textId="77777777" w:rsidTr="0095597B">
        <w:trPr>
          <w:trHeight w:val="451"/>
        </w:trPr>
        <w:tc>
          <w:tcPr>
            <w:tcW w:w="4169" w:type="pct"/>
            <w:vMerge/>
            <w:tcBorders>
              <w:left w:val="single" w:sz="4" w:space="0" w:color="auto"/>
              <w:bottom w:val="single" w:sz="4" w:space="0" w:color="auto"/>
              <w:right w:val="single" w:sz="4" w:space="0" w:color="auto"/>
            </w:tcBorders>
          </w:tcPr>
          <w:p w14:paraId="23FF8899" w14:textId="77777777" w:rsidR="007D76EF" w:rsidRPr="005011B8" w:rsidRDefault="007D76EF" w:rsidP="0095597B">
            <w:pPr>
              <w:rPr>
                <w:rFonts w:ascii="Cambria" w:hAnsi="Cambria" w:cs="Arial"/>
                <w:b/>
                <w:sz w:val="24"/>
                <w:szCs w:val="24"/>
              </w:rPr>
            </w:pPr>
          </w:p>
        </w:tc>
        <w:tc>
          <w:tcPr>
            <w:tcW w:w="416" w:type="pct"/>
            <w:tcBorders>
              <w:left w:val="single" w:sz="4" w:space="0" w:color="auto"/>
              <w:bottom w:val="single" w:sz="4" w:space="0" w:color="auto"/>
              <w:right w:val="single" w:sz="4" w:space="0" w:color="auto"/>
            </w:tcBorders>
          </w:tcPr>
          <w:p w14:paraId="1D2808FC" w14:textId="77777777" w:rsidR="007D76EF" w:rsidRPr="005011B8" w:rsidRDefault="007D76EF" w:rsidP="0095597B">
            <w:pPr>
              <w:jc w:val="center"/>
              <w:rPr>
                <w:rFonts w:ascii="Cambria" w:hAnsi="Cambria"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23ED7641" w14:textId="77777777" w:rsidR="007D76EF" w:rsidRPr="005011B8" w:rsidRDefault="007D76EF" w:rsidP="0095597B">
            <w:pPr>
              <w:jc w:val="center"/>
              <w:rPr>
                <w:rFonts w:ascii="Cambria" w:hAnsi="Cambria" w:cs="Arial"/>
                <w:sz w:val="24"/>
                <w:szCs w:val="24"/>
              </w:rPr>
            </w:pPr>
          </w:p>
        </w:tc>
      </w:tr>
      <w:tr w:rsidR="007D76EF" w:rsidRPr="005011B8" w14:paraId="3C74DFB7" w14:textId="77777777" w:rsidTr="0095597B">
        <w:trPr>
          <w:trHeight w:val="450"/>
        </w:trPr>
        <w:tc>
          <w:tcPr>
            <w:tcW w:w="4169" w:type="pct"/>
            <w:tcBorders>
              <w:top w:val="single" w:sz="4" w:space="0" w:color="auto"/>
              <w:left w:val="single" w:sz="4" w:space="0" w:color="auto"/>
              <w:right w:val="single" w:sz="4" w:space="0" w:color="auto"/>
            </w:tcBorders>
            <w:shd w:val="clear" w:color="auto" w:fill="D9D9D9"/>
          </w:tcPr>
          <w:p w14:paraId="5719D0B0" w14:textId="77777777" w:rsidR="007D76EF" w:rsidRPr="005011B8" w:rsidRDefault="007D76EF" w:rsidP="0095597B">
            <w:pPr>
              <w:rPr>
                <w:rFonts w:ascii="Cambria" w:hAnsi="Cambria" w:cs="Arial"/>
                <w:b/>
                <w:sz w:val="24"/>
                <w:szCs w:val="24"/>
              </w:rPr>
            </w:pPr>
            <w:r w:rsidRPr="005011B8">
              <w:rPr>
                <w:rFonts w:ascii="Cambria" w:hAnsi="Cambria" w:cs="Arial"/>
                <w:b/>
                <w:sz w:val="24"/>
                <w:szCs w:val="24"/>
              </w:rPr>
              <w:t>3. Cognitive and Intellectual Skills</w:t>
            </w:r>
          </w:p>
          <w:p w14:paraId="1467E594" w14:textId="77777777" w:rsidR="007D76EF" w:rsidRPr="005011B8" w:rsidRDefault="007D76EF" w:rsidP="0095597B">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70DF18FB" w14:textId="77777777" w:rsidR="007D76EF" w:rsidRPr="005011B8" w:rsidRDefault="007D76EF" w:rsidP="0095597B">
            <w:pPr>
              <w:jc w:val="center"/>
              <w:rPr>
                <w:rFonts w:ascii="Cambria" w:hAnsi="Cambria"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CE5A8F" w14:textId="77777777" w:rsidR="007D76EF" w:rsidRPr="005011B8" w:rsidRDefault="007D76EF" w:rsidP="0095597B">
            <w:pPr>
              <w:jc w:val="center"/>
              <w:rPr>
                <w:rFonts w:ascii="Cambria" w:hAnsi="Cambria" w:cs="Arial"/>
                <w:sz w:val="24"/>
                <w:szCs w:val="24"/>
              </w:rPr>
            </w:pPr>
          </w:p>
        </w:tc>
      </w:tr>
      <w:tr w:rsidR="007D76EF" w:rsidRPr="005011B8" w14:paraId="75F046DD" w14:textId="77777777" w:rsidTr="0095597B">
        <w:trPr>
          <w:trHeight w:val="450"/>
        </w:trPr>
        <w:tc>
          <w:tcPr>
            <w:tcW w:w="4169" w:type="pct"/>
            <w:vMerge w:val="restart"/>
            <w:tcBorders>
              <w:top w:val="single" w:sz="4" w:space="0" w:color="auto"/>
              <w:left w:val="single" w:sz="4" w:space="0" w:color="auto"/>
              <w:right w:val="single" w:sz="4" w:space="0" w:color="auto"/>
            </w:tcBorders>
          </w:tcPr>
          <w:p w14:paraId="6AB7390F" w14:textId="77777777" w:rsidR="007D76EF" w:rsidRPr="005011B8" w:rsidRDefault="007D76EF" w:rsidP="0095597B">
            <w:pPr>
              <w:spacing w:after="120"/>
              <w:rPr>
                <w:rFonts w:ascii="Cambria" w:hAnsi="Cambria" w:cs="Arial"/>
                <w:sz w:val="24"/>
                <w:szCs w:val="24"/>
              </w:rPr>
            </w:pPr>
          </w:p>
          <w:p w14:paraId="1214DC87" w14:textId="77777777" w:rsidR="007D76EF" w:rsidRPr="005011B8" w:rsidRDefault="007D76EF" w:rsidP="0095597B">
            <w:pPr>
              <w:spacing w:after="120"/>
              <w:rPr>
                <w:rFonts w:ascii="Cambria" w:hAnsi="Cambria" w:cs="Arial"/>
                <w:sz w:val="24"/>
                <w:szCs w:val="24"/>
              </w:rPr>
            </w:pPr>
          </w:p>
          <w:p w14:paraId="455CE5FC" w14:textId="77777777" w:rsidR="007D76EF" w:rsidRPr="005011B8" w:rsidRDefault="007D76EF" w:rsidP="0095597B">
            <w:pPr>
              <w:spacing w:after="120"/>
              <w:rPr>
                <w:rFonts w:ascii="Cambria" w:hAnsi="Cambria" w:cs="Arial"/>
                <w:sz w:val="24"/>
                <w:szCs w:val="24"/>
              </w:rPr>
            </w:pPr>
          </w:p>
          <w:p w14:paraId="17EFBE34" w14:textId="77777777" w:rsidR="007D76EF" w:rsidRPr="005011B8" w:rsidRDefault="007D76EF" w:rsidP="0095597B">
            <w:pPr>
              <w:spacing w:after="120"/>
              <w:rPr>
                <w:rFonts w:ascii="Cambria" w:hAnsi="Cambria" w:cs="Arial"/>
                <w:sz w:val="24"/>
                <w:szCs w:val="24"/>
              </w:rPr>
            </w:pPr>
          </w:p>
          <w:p w14:paraId="63609992" w14:textId="77777777" w:rsidR="007D76EF" w:rsidRPr="005011B8" w:rsidRDefault="007D76EF" w:rsidP="0095597B">
            <w:pPr>
              <w:spacing w:after="120"/>
              <w:rPr>
                <w:rFonts w:ascii="Cambria" w:hAnsi="Cambria" w:cs="Arial"/>
                <w:sz w:val="24"/>
                <w:szCs w:val="24"/>
              </w:rPr>
            </w:pPr>
          </w:p>
          <w:p w14:paraId="0BF05739" w14:textId="77777777" w:rsidR="007D76EF" w:rsidRPr="005011B8" w:rsidRDefault="007D76EF" w:rsidP="0095597B">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tcPr>
          <w:p w14:paraId="1E4EEFBD" w14:textId="77777777" w:rsidR="007D76EF" w:rsidRPr="005011B8" w:rsidRDefault="007D76EF" w:rsidP="0095597B">
            <w:pPr>
              <w:jc w:val="center"/>
              <w:rPr>
                <w:rFonts w:ascii="Cambria" w:hAnsi="Cambria" w:cs="Arial"/>
                <w:sz w:val="24"/>
                <w:szCs w:val="24"/>
              </w:rPr>
            </w:pPr>
            <w:r w:rsidRPr="005011B8">
              <w:rPr>
                <w:rFonts w:ascii="Cambria" w:hAnsi="Cambria" w:cs="Arial"/>
                <w:sz w:val="24"/>
                <w:szCs w:val="24"/>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54FEAD1" w14:textId="77777777" w:rsidR="007D76EF" w:rsidRPr="005011B8" w:rsidRDefault="007D76EF" w:rsidP="0095597B">
            <w:pPr>
              <w:jc w:val="center"/>
              <w:rPr>
                <w:rFonts w:ascii="Cambria" w:hAnsi="Cambria" w:cs="Arial"/>
                <w:sz w:val="24"/>
                <w:szCs w:val="24"/>
              </w:rPr>
            </w:pPr>
          </w:p>
        </w:tc>
      </w:tr>
      <w:tr w:rsidR="007D76EF" w:rsidRPr="005011B8" w14:paraId="2113C638" w14:textId="77777777" w:rsidTr="0095597B">
        <w:trPr>
          <w:trHeight w:val="451"/>
        </w:trPr>
        <w:tc>
          <w:tcPr>
            <w:tcW w:w="4169" w:type="pct"/>
            <w:vMerge/>
            <w:tcBorders>
              <w:left w:val="single" w:sz="4" w:space="0" w:color="auto"/>
              <w:bottom w:val="single" w:sz="4" w:space="0" w:color="auto"/>
              <w:right w:val="single" w:sz="4" w:space="0" w:color="auto"/>
            </w:tcBorders>
          </w:tcPr>
          <w:p w14:paraId="1DDB7E8E" w14:textId="77777777" w:rsidR="007D76EF" w:rsidRPr="005011B8" w:rsidRDefault="007D76EF" w:rsidP="0095597B">
            <w:pPr>
              <w:rPr>
                <w:rFonts w:ascii="Cambria" w:hAnsi="Cambria" w:cs="Arial"/>
                <w:b/>
                <w:sz w:val="24"/>
                <w:szCs w:val="24"/>
              </w:rPr>
            </w:pPr>
          </w:p>
        </w:tc>
        <w:tc>
          <w:tcPr>
            <w:tcW w:w="416" w:type="pct"/>
            <w:tcBorders>
              <w:left w:val="single" w:sz="4" w:space="0" w:color="auto"/>
              <w:bottom w:val="single" w:sz="4" w:space="0" w:color="auto"/>
              <w:right w:val="single" w:sz="4" w:space="0" w:color="auto"/>
            </w:tcBorders>
          </w:tcPr>
          <w:p w14:paraId="0892C137" w14:textId="77777777" w:rsidR="007D76EF" w:rsidRPr="005011B8" w:rsidRDefault="007D76EF" w:rsidP="0095597B">
            <w:pPr>
              <w:jc w:val="center"/>
              <w:rPr>
                <w:rFonts w:ascii="Cambria" w:hAnsi="Cambria"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010B143B" w14:textId="77777777" w:rsidR="007D76EF" w:rsidRPr="005011B8" w:rsidRDefault="007D76EF" w:rsidP="0095597B">
            <w:pPr>
              <w:jc w:val="center"/>
              <w:rPr>
                <w:rFonts w:ascii="Cambria" w:hAnsi="Cambria" w:cs="Arial"/>
                <w:sz w:val="24"/>
                <w:szCs w:val="24"/>
              </w:rPr>
            </w:pPr>
          </w:p>
        </w:tc>
      </w:tr>
      <w:tr w:rsidR="007D76EF" w:rsidRPr="005011B8" w14:paraId="3FEDF4C1" w14:textId="77777777" w:rsidTr="0095597B">
        <w:trPr>
          <w:trHeight w:val="450"/>
        </w:trPr>
        <w:tc>
          <w:tcPr>
            <w:tcW w:w="4169" w:type="pct"/>
            <w:tcBorders>
              <w:top w:val="single" w:sz="4" w:space="0" w:color="auto"/>
              <w:left w:val="single" w:sz="4" w:space="0" w:color="auto"/>
              <w:right w:val="single" w:sz="4" w:space="0" w:color="auto"/>
            </w:tcBorders>
            <w:shd w:val="clear" w:color="auto" w:fill="D9D9D9"/>
          </w:tcPr>
          <w:p w14:paraId="0EA82153" w14:textId="77777777" w:rsidR="007D76EF" w:rsidRPr="005011B8" w:rsidRDefault="007D76EF" w:rsidP="0095597B">
            <w:pPr>
              <w:rPr>
                <w:rFonts w:ascii="Cambria" w:hAnsi="Cambria" w:cs="Arial"/>
                <w:b/>
                <w:sz w:val="24"/>
                <w:szCs w:val="24"/>
              </w:rPr>
            </w:pPr>
            <w:r w:rsidRPr="005011B8">
              <w:rPr>
                <w:rFonts w:ascii="Cambria" w:hAnsi="Cambria" w:cs="Arial"/>
                <w:b/>
                <w:sz w:val="24"/>
                <w:szCs w:val="24"/>
              </w:rPr>
              <w:t>4. Practical Application Skills</w:t>
            </w:r>
          </w:p>
          <w:p w14:paraId="631316FF" w14:textId="77777777" w:rsidR="007D76EF" w:rsidRPr="005011B8" w:rsidRDefault="007D76EF" w:rsidP="0095597B">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6E6632C7" w14:textId="77777777" w:rsidR="007D76EF" w:rsidRPr="005011B8" w:rsidRDefault="007D76EF" w:rsidP="0095597B">
            <w:pPr>
              <w:jc w:val="center"/>
              <w:rPr>
                <w:rFonts w:ascii="Cambria" w:hAnsi="Cambria"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B6E14B" w14:textId="77777777" w:rsidR="007D76EF" w:rsidRPr="005011B8" w:rsidRDefault="007D76EF" w:rsidP="0095597B">
            <w:pPr>
              <w:jc w:val="center"/>
              <w:rPr>
                <w:rFonts w:ascii="Cambria" w:hAnsi="Cambria" w:cs="Arial"/>
                <w:sz w:val="24"/>
                <w:szCs w:val="24"/>
              </w:rPr>
            </w:pPr>
          </w:p>
        </w:tc>
      </w:tr>
      <w:tr w:rsidR="007D76EF" w:rsidRPr="005011B8" w14:paraId="40F632B2" w14:textId="77777777" w:rsidTr="0095597B">
        <w:trPr>
          <w:trHeight w:val="451"/>
        </w:trPr>
        <w:tc>
          <w:tcPr>
            <w:tcW w:w="4169" w:type="pct"/>
            <w:vMerge w:val="restart"/>
            <w:tcBorders>
              <w:top w:val="single" w:sz="4" w:space="0" w:color="auto"/>
              <w:left w:val="single" w:sz="4" w:space="0" w:color="auto"/>
              <w:right w:val="single" w:sz="4" w:space="0" w:color="auto"/>
            </w:tcBorders>
          </w:tcPr>
          <w:p w14:paraId="26D36948" w14:textId="77777777" w:rsidR="007D76EF" w:rsidRPr="005011B8" w:rsidRDefault="007D76EF" w:rsidP="0095597B">
            <w:pPr>
              <w:spacing w:after="120"/>
              <w:rPr>
                <w:rFonts w:ascii="Cambria" w:hAnsi="Cambria" w:cs="Arial"/>
                <w:sz w:val="24"/>
                <w:szCs w:val="24"/>
              </w:rPr>
            </w:pPr>
          </w:p>
          <w:p w14:paraId="177AA87B" w14:textId="77777777" w:rsidR="007D76EF" w:rsidRPr="005011B8" w:rsidRDefault="007D76EF" w:rsidP="0095597B">
            <w:pPr>
              <w:spacing w:after="120"/>
              <w:rPr>
                <w:rFonts w:ascii="Cambria" w:hAnsi="Cambria" w:cs="Arial"/>
                <w:sz w:val="24"/>
                <w:szCs w:val="24"/>
              </w:rPr>
            </w:pPr>
          </w:p>
          <w:p w14:paraId="579E286F" w14:textId="77777777" w:rsidR="007D76EF" w:rsidRPr="005011B8" w:rsidRDefault="007D76EF" w:rsidP="0095597B">
            <w:pPr>
              <w:spacing w:after="120"/>
              <w:rPr>
                <w:rFonts w:ascii="Cambria" w:hAnsi="Cambria" w:cs="Arial"/>
                <w:sz w:val="24"/>
                <w:szCs w:val="24"/>
              </w:rPr>
            </w:pPr>
          </w:p>
          <w:p w14:paraId="69821B8A" w14:textId="77777777" w:rsidR="007D76EF" w:rsidRPr="005011B8" w:rsidRDefault="007D76EF" w:rsidP="0095597B">
            <w:pPr>
              <w:spacing w:after="120"/>
              <w:rPr>
                <w:rFonts w:ascii="Cambria" w:hAnsi="Cambria" w:cs="Arial"/>
                <w:sz w:val="24"/>
                <w:szCs w:val="24"/>
              </w:rPr>
            </w:pPr>
          </w:p>
          <w:p w14:paraId="3F676895" w14:textId="77777777" w:rsidR="007D76EF" w:rsidRPr="005011B8" w:rsidRDefault="007D76EF" w:rsidP="0095597B">
            <w:pPr>
              <w:spacing w:after="120"/>
              <w:rPr>
                <w:rFonts w:ascii="Cambria" w:hAnsi="Cambria" w:cs="Arial"/>
                <w:sz w:val="24"/>
                <w:szCs w:val="24"/>
              </w:rPr>
            </w:pPr>
          </w:p>
          <w:p w14:paraId="7D23E1BC" w14:textId="77777777" w:rsidR="007D76EF" w:rsidRPr="005011B8" w:rsidRDefault="007D76EF" w:rsidP="0095597B">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tcPr>
          <w:p w14:paraId="6497DFAF" w14:textId="77777777" w:rsidR="007D76EF" w:rsidRPr="005011B8" w:rsidRDefault="007D76EF" w:rsidP="0095597B">
            <w:pPr>
              <w:jc w:val="center"/>
              <w:rPr>
                <w:rFonts w:ascii="Cambria" w:hAnsi="Cambria" w:cs="Arial"/>
                <w:sz w:val="24"/>
                <w:szCs w:val="24"/>
              </w:rPr>
            </w:pPr>
            <w:r w:rsidRPr="005011B8">
              <w:rPr>
                <w:rFonts w:ascii="Cambria" w:hAnsi="Cambria" w:cs="Arial"/>
                <w:sz w:val="24"/>
                <w:szCs w:val="24"/>
              </w:rPr>
              <w:t>30%</w:t>
            </w:r>
          </w:p>
        </w:tc>
        <w:tc>
          <w:tcPr>
            <w:tcW w:w="416" w:type="pct"/>
            <w:vMerge w:val="restart"/>
            <w:tcBorders>
              <w:top w:val="single" w:sz="4" w:space="0" w:color="auto"/>
              <w:left w:val="single" w:sz="4" w:space="0" w:color="auto"/>
              <w:bottom w:val="single" w:sz="4" w:space="0" w:color="auto"/>
              <w:right w:val="single" w:sz="4" w:space="0" w:color="auto"/>
            </w:tcBorders>
          </w:tcPr>
          <w:p w14:paraId="316D161D" w14:textId="77777777" w:rsidR="007D76EF" w:rsidRPr="005011B8" w:rsidRDefault="007D76EF" w:rsidP="0095597B">
            <w:pPr>
              <w:jc w:val="center"/>
              <w:rPr>
                <w:rFonts w:ascii="Cambria" w:hAnsi="Cambria" w:cs="Arial"/>
                <w:sz w:val="24"/>
                <w:szCs w:val="24"/>
              </w:rPr>
            </w:pPr>
          </w:p>
        </w:tc>
      </w:tr>
      <w:tr w:rsidR="007D76EF" w:rsidRPr="005011B8" w14:paraId="40428196" w14:textId="77777777" w:rsidTr="0095597B">
        <w:trPr>
          <w:trHeight w:val="450"/>
        </w:trPr>
        <w:tc>
          <w:tcPr>
            <w:tcW w:w="4169" w:type="pct"/>
            <w:vMerge/>
            <w:tcBorders>
              <w:left w:val="single" w:sz="4" w:space="0" w:color="auto"/>
              <w:bottom w:val="single" w:sz="4" w:space="0" w:color="auto"/>
              <w:right w:val="single" w:sz="4" w:space="0" w:color="auto"/>
            </w:tcBorders>
          </w:tcPr>
          <w:p w14:paraId="4003C08A" w14:textId="77777777" w:rsidR="007D76EF" w:rsidRPr="005011B8" w:rsidRDefault="007D76EF" w:rsidP="0095597B">
            <w:pPr>
              <w:rPr>
                <w:rFonts w:ascii="Cambria" w:hAnsi="Cambria" w:cs="Arial"/>
                <w:b/>
                <w:sz w:val="24"/>
                <w:szCs w:val="24"/>
              </w:rPr>
            </w:pPr>
          </w:p>
        </w:tc>
        <w:tc>
          <w:tcPr>
            <w:tcW w:w="416" w:type="pct"/>
            <w:tcBorders>
              <w:left w:val="single" w:sz="4" w:space="0" w:color="auto"/>
              <w:bottom w:val="single" w:sz="4" w:space="0" w:color="auto"/>
              <w:right w:val="single" w:sz="4" w:space="0" w:color="auto"/>
            </w:tcBorders>
          </w:tcPr>
          <w:p w14:paraId="6AFE3ADB" w14:textId="77777777" w:rsidR="007D76EF" w:rsidRPr="005011B8" w:rsidRDefault="007D76EF" w:rsidP="0095597B">
            <w:pPr>
              <w:jc w:val="center"/>
              <w:rPr>
                <w:rFonts w:ascii="Cambria" w:hAnsi="Cambria"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3624E3C3" w14:textId="77777777" w:rsidR="007D76EF" w:rsidRPr="005011B8" w:rsidRDefault="007D76EF" w:rsidP="0095597B">
            <w:pPr>
              <w:jc w:val="center"/>
              <w:rPr>
                <w:rFonts w:ascii="Cambria" w:hAnsi="Cambria" w:cs="Arial"/>
                <w:sz w:val="24"/>
                <w:szCs w:val="24"/>
              </w:rPr>
            </w:pPr>
          </w:p>
        </w:tc>
      </w:tr>
      <w:tr w:rsidR="007D76EF" w:rsidRPr="005011B8" w14:paraId="6F311032" w14:textId="77777777" w:rsidTr="0095597B">
        <w:trPr>
          <w:trHeight w:val="450"/>
        </w:trPr>
        <w:tc>
          <w:tcPr>
            <w:tcW w:w="4169" w:type="pct"/>
            <w:tcBorders>
              <w:top w:val="single" w:sz="4" w:space="0" w:color="auto"/>
              <w:left w:val="single" w:sz="4" w:space="0" w:color="auto"/>
              <w:right w:val="single" w:sz="4" w:space="0" w:color="auto"/>
            </w:tcBorders>
            <w:shd w:val="clear" w:color="auto" w:fill="D9D9D9"/>
          </w:tcPr>
          <w:p w14:paraId="527237D9" w14:textId="77777777" w:rsidR="007D76EF" w:rsidRPr="005011B8" w:rsidRDefault="007D76EF" w:rsidP="0095597B">
            <w:pPr>
              <w:rPr>
                <w:rFonts w:ascii="Cambria" w:hAnsi="Cambria" w:cs="Arial"/>
                <w:b/>
                <w:sz w:val="24"/>
                <w:szCs w:val="24"/>
              </w:rPr>
            </w:pPr>
            <w:r w:rsidRPr="005011B8">
              <w:rPr>
                <w:rFonts w:ascii="Cambria" w:hAnsi="Cambria" w:cs="Arial"/>
                <w:b/>
                <w:sz w:val="24"/>
                <w:szCs w:val="24"/>
              </w:rPr>
              <w:lastRenderedPageBreak/>
              <w:t>5. Transferable Skills for Life and Professional Practice</w:t>
            </w:r>
          </w:p>
          <w:p w14:paraId="02D5704E" w14:textId="77777777" w:rsidR="007D76EF" w:rsidRPr="005011B8" w:rsidRDefault="007D76EF" w:rsidP="0095597B">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51420619" w14:textId="77777777" w:rsidR="007D76EF" w:rsidRPr="005011B8" w:rsidRDefault="007D76EF" w:rsidP="0095597B">
            <w:pPr>
              <w:jc w:val="center"/>
              <w:rPr>
                <w:rFonts w:ascii="Cambria" w:hAnsi="Cambria"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F0DBE7" w14:textId="77777777" w:rsidR="007D76EF" w:rsidRPr="005011B8" w:rsidRDefault="007D76EF" w:rsidP="0095597B">
            <w:pPr>
              <w:jc w:val="center"/>
              <w:rPr>
                <w:rFonts w:ascii="Cambria" w:hAnsi="Cambria" w:cs="Arial"/>
                <w:sz w:val="24"/>
                <w:szCs w:val="24"/>
              </w:rPr>
            </w:pPr>
          </w:p>
        </w:tc>
      </w:tr>
      <w:tr w:rsidR="007D76EF" w:rsidRPr="005011B8" w14:paraId="423DB8B1" w14:textId="77777777" w:rsidTr="0095597B">
        <w:trPr>
          <w:trHeight w:val="451"/>
        </w:trPr>
        <w:tc>
          <w:tcPr>
            <w:tcW w:w="4169" w:type="pct"/>
            <w:vMerge w:val="restart"/>
            <w:tcBorders>
              <w:top w:val="single" w:sz="4" w:space="0" w:color="auto"/>
              <w:left w:val="single" w:sz="4" w:space="0" w:color="auto"/>
              <w:right w:val="single" w:sz="4" w:space="0" w:color="auto"/>
            </w:tcBorders>
          </w:tcPr>
          <w:p w14:paraId="484741EE" w14:textId="77777777" w:rsidR="007D76EF" w:rsidRPr="005011B8" w:rsidRDefault="007D76EF" w:rsidP="0095597B">
            <w:pPr>
              <w:spacing w:after="120"/>
              <w:rPr>
                <w:rFonts w:ascii="Cambria" w:hAnsi="Cambria" w:cs="Arial"/>
                <w:sz w:val="24"/>
                <w:szCs w:val="24"/>
              </w:rPr>
            </w:pPr>
          </w:p>
          <w:p w14:paraId="70B9135C" w14:textId="77777777" w:rsidR="007D76EF" w:rsidRPr="005011B8" w:rsidRDefault="007D76EF" w:rsidP="0095597B">
            <w:pPr>
              <w:spacing w:after="120"/>
              <w:rPr>
                <w:rFonts w:ascii="Cambria" w:hAnsi="Cambria" w:cs="Arial"/>
                <w:sz w:val="24"/>
                <w:szCs w:val="24"/>
              </w:rPr>
            </w:pPr>
          </w:p>
          <w:p w14:paraId="0728B0B4" w14:textId="77777777" w:rsidR="007D76EF" w:rsidRPr="005011B8" w:rsidRDefault="007D76EF" w:rsidP="0095597B">
            <w:pPr>
              <w:spacing w:after="120"/>
              <w:rPr>
                <w:rFonts w:ascii="Cambria" w:hAnsi="Cambria" w:cs="Arial"/>
                <w:sz w:val="24"/>
                <w:szCs w:val="24"/>
              </w:rPr>
            </w:pPr>
          </w:p>
          <w:p w14:paraId="3F0F9BAB" w14:textId="77777777" w:rsidR="007D76EF" w:rsidRPr="005011B8" w:rsidRDefault="007D76EF" w:rsidP="0095597B">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tcPr>
          <w:p w14:paraId="54D3C463" w14:textId="77777777" w:rsidR="007D76EF" w:rsidRPr="005011B8" w:rsidRDefault="007D76EF" w:rsidP="0095597B">
            <w:pPr>
              <w:jc w:val="center"/>
              <w:rPr>
                <w:rFonts w:ascii="Cambria" w:hAnsi="Cambria" w:cs="Arial"/>
                <w:sz w:val="24"/>
                <w:szCs w:val="24"/>
              </w:rPr>
            </w:pPr>
            <w:r w:rsidRPr="005011B8">
              <w:rPr>
                <w:rFonts w:ascii="Cambria" w:hAnsi="Cambria" w:cs="Arial"/>
                <w:sz w:val="24"/>
                <w:szCs w:val="24"/>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B21FEED" w14:textId="77777777" w:rsidR="007D76EF" w:rsidRPr="005011B8" w:rsidRDefault="007D76EF" w:rsidP="0095597B">
            <w:pPr>
              <w:jc w:val="center"/>
              <w:rPr>
                <w:rFonts w:ascii="Cambria" w:hAnsi="Cambria" w:cs="Arial"/>
                <w:sz w:val="24"/>
                <w:szCs w:val="24"/>
              </w:rPr>
            </w:pPr>
          </w:p>
        </w:tc>
      </w:tr>
      <w:tr w:rsidR="007D76EF" w:rsidRPr="005011B8" w14:paraId="23A5BED9" w14:textId="77777777" w:rsidTr="0095597B">
        <w:trPr>
          <w:trHeight w:val="450"/>
        </w:trPr>
        <w:tc>
          <w:tcPr>
            <w:tcW w:w="4169" w:type="pct"/>
            <w:vMerge/>
            <w:tcBorders>
              <w:left w:val="single" w:sz="4" w:space="0" w:color="auto"/>
              <w:bottom w:val="single" w:sz="4" w:space="0" w:color="auto"/>
              <w:right w:val="single" w:sz="4" w:space="0" w:color="auto"/>
            </w:tcBorders>
          </w:tcPr>
          <w:p w14:paraId="54E33C09" w14:textId="77777777" w:rsidR="007D76EF" w:rsidRPr="005011B8" w:rsidRDefault="007D76EF" w:rsidP="0095597B">
            <w:pPr>
              <w:rPr>
                <w:rFonts w:ascii="Cambria" w:hAnsi="Cambria" w:cs="Arial"/>
                <w:b/>
                <w:sz w:val="24"/>
                <w:szCs w:val="24"/>
              </w:rPr>
            </w:pPr>
          </w:p>
        </w:tc>
        <w:tc>
          <w:tcPr>
            <w:tcW w:w="416" w:type="pct"/>
            <w:tcBorders>
              <w:left w:val="single" w:sz="4" w:space="0" w:color="auto"/>
              <w:bottom w:val="single" w:sz="4" w:space="0" w:color="auto"/>
              <w:right w:val="single" w:sz="4" w:space="0" w:color="auto"/>
            </w:tcBorders>
          </w:tcPr>
          <w:p w14:paraId="2C830807" w14:textId="77777777" w:rsidR="007D76EF" w:rsidRPr="005011B8" w:rsidRDefault="007D76EF" w:rsidP="0095597B">
            <w:pPr>
              <w:jc w:val="center"/>
              <w:rPr>
                <w:rFonts w:ascii="Cambria" w:hAnsi="Cambria"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39D7B774" w14:textId="77777777" w:rsidR="007D76EF" w:rsidRPr="005011B8" w:rsidRDefault="007D76EF" w:rsidP="0095597B">
            <w:pPr>
              <w:jc w:val="center"/>
              <w:rPr>
                <w:rFonts w:ascii="Cambria" w:hAnsi="Cambria" w:cs="Arial"/>
                <w:sz w:val="24"/>
                <w:szCs w:val="24"/>
              </w:rPr>
            </w:pPr>
          </w:p>
        </w:tc>
      </w:tr>
    </w:tbl>
    <w:p w14:paraId="28975F47" w14:textId="77777777" w:rsidR="007D76EF" w:rsidRPr="005011B8" w:rsidRDefault="007D76EF" w:rsidP="007D76EF">
      <w:pPr>
        <w:ind w:left="284" w:right="531"/>
        <w:rPr>
          <w:rFonts w:ascii="Cambria" w:hAnsi="Cambria" w:cs="Arial"/>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D76EF" w:rsidRPr="005011B8" w14:paraId="5BB2208D" w14:textId="77777777" w:rsidTr="0095597B">
        <w:trPr>
          <w:cantSplit/>
        </w:trPr>
        <w:tc>
          <w:tcPr>
            <w:tcW w:w="6062" w:type="dxa"/>
            <w:vMerge w:val="restart"/>
            <w:shd w:val="pct15" w:color="auto" w:fill="auto"/>
            <w:vAlign w:val="center"/>
          </w:tcPr>
          <w:p w14:paraId="522EF578" w14:textId="77777777" w:rsidR="007D76EF" w:rsidRPr="005011B8" w:rsidRDefault="007D76EF" w:rsidP="0095597B">
            <w:pPr>
              <w:rPr>
                <w:rFonts w:ascii="Cambria" w:hAnsi="Cambria" w:cs="Arial"/>
                <w:sz w:val="24"/>
                <w:szCs w:val="24"/>
              </w:rPr>
            </w:pPr>
            <w:r w:rsidRPr="005011B8">
              <w:rPr>
                <w:rFonts w:ascii="Cambria" w:hAnsi="Cambria" w:cs="Arial"/>
                <w:b/>
                <w:bCs/>
                <w:sz w:val="24"/>
                <w:szCs w:val="24"/>
              </w:rPr>
              <w:t xml:space="preserve">Assessment Mark </w:t>
            </w:r>
            <w:r w:rsidRPr="005011B8">
              <w:rPr>
                <w:rFonts w:ascii="Cambria" w:hAnsi="Cambria" w:cs="Arial"/>
                <w:bCs/>
                <w:sz w:val="24"/>
                <w:szCs w:val="24"/>
              </w:rPr>
              <w:t>(</w:t>
            </w:r>
            <w:r w:rsidRPr="005011B8">
              <w:rPr>
                <w:rFonts w:ascii="Cambria" w:hAnsi="Cambria" w:cs="Arial"/>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E8BCBCA" w14:textId="77777777" w:rsidR="007D76EF" w:rsidRPr="005011B8" w:rsidRDefault="007D76EF" w:rsidP="0095597B">
            <w:pPr>
              <w:rPr>
                <w:rFonts w:ascii="Cambria" w:hAnsi="Cambria" w:cs="Arial"/>
                <w:b/>
                <w:bCs/>
                <w:sz w:val="24"/>
                <w:szCs w:val="24"/>
              </w:rPr>
            </w:pPr>
            <w:r w:rsidRPr="005011B8">
              <w:rPr>
                <w:rFonts w:ascii="Cambria" w:hAnsi="Cambria" w:cs="Arial"/>
                <w:b/>
                <w:sz w:val="24"/>
                <w:szCs w:val="24"/>
              </w:rPr>
              <w:t>Late Submission Penalties (tick if appropriate)</w:t>
            </w:r>
          </w:p>
        </w:tc>
        <w:tc>
          <w:tcPr>
            <w:tcW w:w="1060" w:type="dxa"/>
            <w:vMerge w:val="restart"/>
            <w:vAlign w:val="center"/>
          </w:tcPr>
          <w:p w14:paraId="0416045D" w14:textId="77777777" w:rsidR="007D76EF" w:rsidRPr="005011B8" w:rsidRDefault="007D76EF" w:rsidP="0095597B">
            <w:pPr>
              <w:jc w:val="right"/>
              <w:rPr>
                <w:rFonts w:ascii="Cambria" w:hAnsi="Cambria" w:cs="Arial"/>
                <w:b/>
                <w:bCs/>
                <w:sz w:val="24"/>
                <w:szCs w:val="24"/>
              </w:rPr>
            </w:pPr>
            <w:r w:rsidRPr="005011B8">
              <w:rPr>
                <w:rFonts w:ascii="Cambria" w:hAnsi="Cambria" w:cs="Arial"/>
                <w:b/>
                <w:bCs/>
                <w:sz w:val="24"/>
                <w:szCs w:val="24"/>
              </w:rPr>
              <w:t>%</w:t>
            </w:r>
          </w:p>
        </w:tc>
      </w:tr>
      <w:tr w:rsidR="007D76EF" w:rsidRPr="005011B8" w14:paraId="6E631A6E" w14:textId="77777777" w:rsidTr="0095597B">
        <w:trPr>
          <w:cantSplit/>
        </w:trPr>
        <w:tc>
          <w:tcPr>
            <w:tcW w:w="6062" w:type="dxa"/>
            <w:vMerge/>
            <w:vAlign w:val="bottom"/>
          </w:tcPr>
          <w:p w14:paraId="5B97A6F9" w14:textId="77777777" w:rsidR="007D76EF" w:rsidRPr="005011B8" w:rsidRDefault="007D76EF" w:rsidP="0095597B">
            <w:pPr>
              <w:rPr>
                <w:rFonts w:ascii="Cambria" w:hAnsi="Cambria" w:cs="Arial"/>
                <w:sz w:val="24"/>
                <w:szCs w:val="24"/>
              </w:rPr>
            </w:pPr>
          </w:p>
        </w:tc>
        <w:tc>
          <w:tcPr>
            <w:tcW w:w="2903" w:type="dxa"/>
            <w:vAlign w:val="bottom"/>
          </w:tcPr>
          <w:p w14:paraId="63ED91EB" w14:textId="77777777" w:rsidR="007D76EF" w:rsidRPr="005011B8" w:rsidRDefault="007D76EF" w:rsidP="0095597B">
            <w:pPr>
              <w:rPr>
                <w:rFonts w:ascii="Cambria" w:hAnsi="Cambria" w:cs="Arial"/>
                <w:b/>
                <w:bCs/>
                <w:sz w:val="24"/>
                <w:szCs w:val="24"/>
              </w:rPr>
            </w:pPr>
            <w:r w:rsidRPr="005011B8">
              <w:rPr>
                <w:rFonts w:ascii="Cambria" w:hAnsi="Cambria" w:cs="Arial"/>
                <w:sz w:val="24"/>
                <w:szCs w:val="24"/>
              </w:rPr>
              <w:t>Up to 1 week late (40% Max)</w:t>
            </w:r>
          </w:p>
        </w:tc>
        <w:tc>
          <w:tcPr>
            <w:tcW w:w="641" w:type="dxa"/>
            <w:vAlign w:val="bottom"/>
          </w:tcPr>
          <w:p w14:paraId="2C03E10E" w14:textId="77777777" w:rsidR="007D76EF" w:rsidRPr="005011B8" w:rsidRDefault="007D76EF" w:rsidP="0095597B">
            <w:pPr>
              <w:jc w:val="center"/>
              <w:rPr>
                <w:rFonts w:ascii="Cambria" w:hAnsi="Cambria" w:cs="Arial"/>
                <w:sz w:val="24"/>
                <w:szCs w:val="24"/>
              </w:rPr>
            </w:pPr>
          </w:p>
        </w:tc>
        <w:tc>
          <w:tcPr>
            <w:tcW w:w="1060" w:type="dxa"/>
            <w:vMerge/>
            <w:vAlign w:val="bottom"/>
          </w:tcPr>
          <w:p w14:paraId="2BDD9327" w14:textId="77777777" w:rsidR="007D76EF" w:rsidRPr="005011B8" w:rsidRDefault="007D76EF" w:rsidP="0095597B">
            <w:pPr>
              <w:ind w:leftChars="71" w:left="142"/>
              <w:rPr>
                <w:rFonts w:ascii="Cambria" w:hAnsi="Cambria" w:cs="Arial"/>
                <w:sz w:val="24"/>
                <w:szCs w:val="24"/>
              </w:rPr>
            </w:pPr>
          </w:p>
        </w:tc>
      </w:tr>
      <w:tr w:rsidR="007D76EF" w:rsidRPr="005011B8" w14:paraId="27FD452C" w14:textId="77777777" w:rsidTr="0095597B">
        <w:trPr>
          <w:cantSplit/>
        </w:trPr>
        <w:tc>
          <w:tcPr>
            <w:tcW w:w="6062" w:type="dxa"/>
            <w:vMerge/>
            <w:vAlign w:val="bottom"/>
          </w:tcPr>
          <w:p w14:paraId="6AF9D0F0" w14:textId="77777777" w:rsidR="007D76EF" w:rsidRPr="005011B8" w:rsidRDefault="007D76EF" w:rsidP="0095597B">
            <w:pPr>
              <w:rPr>
                <w:rFonts w:ascii="Cambria" w:hAnsi="Cambria" w:cs="Arial"/>
                <w:sz w:val="24"/>
                <w:szCs w:val="24"/>
              </w:rPr>
            </w:pPr>
          </w:p>
        </w:tc>
        <w:tc>
          <w:tcPr>
            <w:tcW w:w="2903" w:type="dxa"/>
            <w:vAlign w:val="bottom"/>
          </w:tcPr>
          <w:p w14:paraId="0CD18572" w14:textId="77777777" w:rsidR="007D76EF" w:rsidRPr="005011B8" w:rsidRDefault="007D76EF" w:rsidP="0095597B">
            <w:pPr>
              <w:rPr>
                <w:rFonts w:ascii="Cambria" w:hAnsi="Cambria" w:cs="Arial"/>
                <w:b/>
                <w:bCs/>
                <w:sz w:val="24"/>
                <w:szCs w:val="24"/>
              </w:rPr>
            </w:pPr>
            <w:r w:rsidRPr="005011B8">
              <w:rPr>
                <w:rFonts w:ascii="Cambria" w:hAnsi="Cambria" w:cs="Arial"/>
                <w:sz w:val="24"/>
                <w:szCs w:val="24"/>
              </w:rPr>
              <w:t>Over 1 week late (0%)</w:t>
            </w:r>
          </w:p>
        </w:tc>
        <w:tc>
          <w:tcPr>
            <w:tcW w:w="641" w:type="dxa"/>
            <w:vAlign w:val="bottom"/>
          </w:tcPr>
          <w:p w14:paraId="5CF91C70" w14:textId="77777777" w:rsidR="007D76EF" w:rsidRPr="005011B8" w:rsidRDefault="007D76EF" w:rsidP="0095597B">
            <w:pPr>
              <w:jc w:val="center"/>
              <w:rPr>
                <w:rFonts w:ascii="Cambria" w:hAnsi="Cambria" w:cs="Arial"/>
                <w:sz w:val="24"/>
                <w:szCs w:val="24"/>
              </w:rPr>
            </w:pPr>
          </w:p>
        </w:tc>
        <w:tc>
          <w:tcPr>
            <w:tcW w:w="1060" w:type="dxa"/>
            <w:vMerge/>
            <w:vAlign w:val="bottom"/>
          </w:tcPr>
          <w:p w14:paraId="5BC4CD1A" w14:textId="77777777" w:rsidR="007D76EF" w:rsidRPr="005011B8" w:rsidRDefault="007D76EF" w:rsidP="0095597B">
            <w:pPr>
              <w:ind w:firstLineChars="141" w:firstLine="338"/>
              <w:rPr>
                <w:rFonts w:ascii="Cambria" w:hAnsi="Cambria" w:cs="Arial"/>
                <w:sz w:val="24"/>
                <w:szCs w:val="24"/>
              </w:rPr>
            </w:pPr>
          </w:p>
        </w:tc>
      </w:tr>
    </w:tbl>
    <w:p w14:paraId="3A5383F3" w14:textId="77777777" w:rsidR="007D76EF" w:rsidRPr="005011B8" w:rsidRDefault="007D76EF" w:rsidP="007D76EF">
      <w:pPr>
        <w:rPr>
          <w:rFonts w:ascii="Cambria" w:hAnsi="Cambria" w:cs="Arial"/>
          <w:sz w:val="24"/>
          <w:szCs w:val="24"/>
        </w:rPr>
      </w:pPr>
    </w:p>
    <w:p w14:paraId="30F9C863" w14:textId="77777777" w:rsidR="007D76EF" w:rsidRPr="005011B8" w:rsidRDefault="007D76EF" w:rsidP="007D76EF">
      <w:pPr>
        <w:rPr>
          <w:rFonts w:ascii="Cambria" w:hAnsi="Cambria" w:cs="Arial"/>
          <w:sz w:val="24"/>
          <w:szCs w:val="24"/>
        </w:rPr>
      </w:pPr>
    </w:p>
    <w:p w14:paraId="45B72AA3"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EA82D9" w14:textId="77777777" w:rsidR="008C1609" w:rsidRDefault="008C1609">
      <w:r>
        <w:separator/>
      </w:r>
    </w:p>
  </w:endnote>
  <w:endnote w:type="continuationSeparator" w:id="0">
    <w:p w14:paraId="4EBBFDAE" w14:textId="77777777" w:rsidR="008C1609" w:rsidRDefault="008C1609">
      <w:r>
        <w:continuationSeparator/>
      </w:r>
    </w:p>
  </w:endnote>
  <w:endnote w:type="continuationNotice" w:id="1">
    <w:p w14:paraId="1C9E4F97" w14:textId="77777777" w:rsidR="008C1609" w:rsidRDefault="008C160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893FE6" w14:textId="77777777" w:rsidR="007D76EF" w:rsidRDefault="007D76E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216554C4" w14:textId="77777777" w:rsidR="007D76EF" w:rsidRDefault="007D76E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DC2BBE" w14:textId="77777777" w:rsidR="008C1609" w:rsidRDefault="008C1609">
      <w:r>
        <w:separator/>
      </w:r>
    </w:p>
  </w:footnote>
  <w:footnote w:type="continuationSeparator" w:id="0">
    <w:p w14:paraId="61DD6C4A" w14:textId="77777777" w:rsidR="008C1609" w:rsidRDefault="008C1609">
      <w:r>
        <w:continuationSeparator/>
      </w:r>
    </w:p>
  </w:footnote>
  <w:footnote w:type="continuationNotice" w:id="1">
    <w:p w14:paraId="65D0F2B4" w14:textId="77777777" w:rsidR="008C1609" w:rsidRDefault="008C1609"/>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1D5C5A"/>
    <w:multiLevelType w:val="hybridMultilevel"/>
    <w:tmpl w:val="EDE89356"/>
    <w:lvl w:ilvl="0" w:tplc="046273CE">
      <w:start w:val="1"/>
      <w:numFmt w:val="lowerLetter"/>
      <w:lvlText w:val="(%1)"/>
      <w:lvlJc w:val="left"/>
      <w:pPr>
        <w:ind w:left="1440" w:hanging="360"/>
      </w:pPr>
      <w:rPr>
        <w:rFonts w:hint="default"/>
      </w:rPr>
    </w:lvl>
    <w:lvl w:ilvl="1" w:tplc="046273CE">
      <w:start w:val="1"/>
      <w:numFmt w:val="lowerLetter"/>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67C2D66"/>
    <w:multiLevelType w:val="hybridMultilevel"/>
    <w:tmpl w:val="FE32714E"/>
    <w:lvl w:ilvl="0" w:tplc="3946C2CE">
      <w:start w:val="1"/>
      <w:numFmt w:val="lowerLetter"/>
      <w:lvlText w:val="(%1)"/>
      <w:lvlJc w:val="left"/>
      <w:pPr>
        <w:ind w:left="1440" w:hanging="360"/>
      </w:pPr>
      <w:rPr>
        <w:rFonts w:hint="default"/>
        <w:b w:val="0"/>
        <w:bCs w:val="0"/>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A3568B2"/>
    <w:multiLevelType w:val="hybridMultilevel"/>
    <w:tmpl w:val="20DA96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9F10B51"/>
    <w:multiLevelType w:val="hybridMultilevel"/>
    <w:tmpl w:val="B76A0540"/>
    <w:lvl w:ilvl="0" w:tplc="046273CE">
      <w:start w:val="1"/>
      <w:numFmt w:val="lowerLetter"/>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44C2F43"/>
    <w:multiLevelType w:val="hybridMultilevel"/>
    <w:tmpl w:val="D248918C"/>
    <w:lvl w:ilvl="0" w:tplc="FFFFFFFF">
      <w:start w:val="1"/>
      <w:numFmt w:val="lowerLetter"/>
      <w:lvlText w:val="(%1)"/>
      <w:lvlJc w:val="left"/>
      <w:pPr>
        <w:ind w:left="1440" w:hanging="360"/>
      </w:pPr>
      <w:rPr>
        <w:rFonts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7" w15:restartNumberingAfterBreak="0">
    <w:nsid w:val="5CAE3C52"/>
    <w:multiLevelType w:val="hybridMultilevel"/>
    <w:tmpl w:val="D248918C"/>
    <w:lvl w:ilvl="0" w:tplc="FFFFFFFF">
      <w:start w:val="1"/>
      <w:numFmt w:val="lowerLetter"/>
      <w:lvlText w:val="(%1)"/>
      <w:lvlJc w:val="left"/>
      <w:pPr>
        <w:ind w:left="1440" w:hanging="360"/>
      </w:pPr>
      <w:rPr>
        <w:rFonts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4F65E0"/>
    <w:multiLevelType w:val="hybridMultilevel"/>
    <w:tmpl w:val="07045CBE"/>
    <w:lvl w:ilvl="0" w:tplc="581CBE6E">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4E151AB"/>
    <w:multiLevelType w:val="hybridMultilevel"/>
    <w:tmpl w:val="FAFE6F2C"/>
    <w:lvl w:ilvl="0" w:tplc="0809000F">
      <w:start w:val="1"/>
      <w:numFmt w:val="decimal"/>
      <w:lvlText w:val="%1."/>
      <w:lvlJc w:val="left"/>
      <w:pPr>
        <w:ind w:left="2007" w:hanging="360"/>
      </w:pPr>
      <w:rPr>
        <w:rFonts w:hint="default"/>
      </w:rPr>
    </w:lvl>
    <w:lvl w:ilvl="1" w:tplc="FFFFFFFF" w:tentative="1">
      <w:start w:val="1"/>
      <w:numFmt w:val="lowerLetter"/>
      <w:lvlText w:val="%2."/>
      <w:lvlJc w:val="left"/>
      <w:pPr>
        <w:ind w:left="2007" w:hanging="360"/>
      </w:pPr>
    </w:lvl>
    <w:lvl w:ilvl="2" w:tplc="FFFFFFFF" w:tentative="1">
      <w:start w:val="1"/>
      <w:numFmt w:val="lowerRoman"/>
      <w:lvlText w:val="%3."/>
      <w:lvlJc w:val="right"/>
      <w:pPr>
        <w:ind w:left="2727" w:hanging="180"/>
      </w:pPr>
    </w:lvl>
    <w:lvl w:ilvl="3" w:tplc="FFFFFFFF" w:tentative="1">
      <w:start w:val="1"/>
      <w:numFmt w:val="decimal"/>
      <w:lvlText w:val="%4."/>
      <w:lvlJc w:val="left"/>
      <w:pPr>
        <w:ind w:left="3447" w:hanging="360"/>
      </w:pPr>
    </w:lvl>
    <w:lvl w:ilvl="4" w:tplc="FFFFFFFF" w:tentative="1">
      <w:start w:val="1"/>
      <w:numFmt w:val="lowerLetter"/>
      <w:lvlText w:val="%5."/>
      <w:lvlJc w:val="left"/>
      <w:pPr>
        <w:ind w:left="4167" w:hanging="360"/>
      </w:pPr>
    </w:lvl>
    <w:lvl w:ilvl="5" w:tplc="FFFFFFFF" w:tentative="1">
      <w:start w:val="1"/>
      <w:numFmt w:val="lowerRoman"/>
      <w:lvlText w:val="%6."/>
      <w:lvlJc w:val="right"/>
      <w:pPr>
        <w:ind w:left="4887" w:hanging="180"/>
      </w:pPr>
    </w:lvl>
    <w:lvl w:ilvl="6" w:tplc="FFFFFFFF" w:tentative="1">
      <w:start w:val="1"/>
      <w:numFmt w:val="decimal"/>
      <w:lvlText w:val="%7."/>
      <w:lvlJc w:val="left"/>
      <w:pPr>
        <w:ind w:left="5607" w:hanging="360"/>
      </w:pPr>
    </w:lvl>
    <w:lvl w:ilvl="7" w:tplc="FFFFFFFF" w:tentative="1">
      <w:start w:val="1"/>
      <w:numFmt w:val="lowerLetter"/>
      <w:lvlText w:val="%8."/>
      <w:lvlJc w:val="left"/>
      <w:pPr>
        <w:ind w:left="6327" w:hanging="360"/>
      </w:pPr>
    </w:lvl>
    <w:lvl w:ilvl="8" w:tplc="FFFFFFFF" w:tentative="1">
      <w:start w:val="1"/>
      <w:numFmt w:val="lowerRoman"/>
      <w:lvlText w:val="%9."/>
      <w:lvlJc w:val="right"/>
      <w:pPr>
        <w:ind w:left="7047" w:hanging="180"/>
      </w:pPr>
    </w:lvl>
  </w:abstractNum>
  <w:abstractNum w:abstractNumId="22" w15:restartNumberingAfterBreak="0">
    <w:nsid w:val="71BE561E"/>
    <w:multiLevelType w:val="hybridMultilevel"/>
    <w:tmpl w:val="20DA96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43C7A50"/>
    <w:multiLevelType w:val="hybridMultilevel"/>
    <w:tmpl w:val="280A4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7403098">
    <w:abstractNumId w:val="1"/>
  </w:num>
  <w:num w:numId="2" w16cid:durableId="1489128213">
    <w:abstractNumId w:val="12"/>
  </w:num>
  <w:num w:numId="3" w16cid:durableId="2105874949">
    <w:abstractNumId w:val="24"/>
  </w:num>
  <w:num w:numId="4" w16cid:durableId="1189951773">
    <w:abstractNumId w:val="15"/>
  </w:num>
  <w:num w:numId="5" w16cid:durableId="908736331">
    <w:abstractNumId w:val="10"/>
  </w:num>
  <w:num w:numId="6" w16cid:durableId="1503739553">
    <w:abstractNumId w:val="23"/>
  </w:num>
  <w:num w:numId="7" w16cid:durableId="762997159">
    <w:abstractNumId w:val="2"/>
  </w:num>
  <w:num w:numId="8" w16cid:durableId="1461649587">
    <w:abstractNumId w:val="20"/>
  </w:num>
  <w:num w:numId="9" w16cid:durableId="1725179374">
    <w:abstractNumId w:val="14"/>
  </w:num>
  <w:num w:numId="10" w16cid:durableId="553859643">
    <w:abstractNumId w:val="4"/>
  </w:num>
  <w:num w:numId="11" w16cid:durableId="533425567">
    <w:abstractNumId w:val="5"/>
  </w:num>
  <w:num w:numId="12" w16cid:durableId="1471705036">
    <w:abstractNumId w:val="11"/>
  </w:num>
  <w:num w:numId="13" w16cid:durableId="2093697831">
    <w:abstractNumId w:val="18"/>
  </w:num>
  <w:num w:numId="14" w16cid:durableId="957374521">
    <w:abstractNumId w:val="3"/>
  </w:num>
  <w:num w:numId="15" w16cid:durableId="1625775130">
    <w:abstractNumId w:val="0"/>
  </w:num>
  <w:num w:numId="16" w16cid:durableId="1436562170">
    <w:abstractNumId w:val="8"/>
  </w:num>
  <w:num w:numId="17" w16cid:durableId="865337860">
    <w:abstractNumId w:val="9"/>
  </w:num>
  <w:num w:numId="18" w16cid:durableId="590625204">
    <w:abstractNumId w:val="6"/>
  </w:num>
  <w:num w:numId="19" w16cid:durableId="1553079952">
    <w:abstractNumId w:val="7"/>
  </w:num>
  <w:num w:numId="20" w16cid:durableId="1135565785">
    <w:abstractNumId w:val="17"/>
  </w:num>
  <w:num w:numId="21" w16cid:durableId="703943162">
    <w:abstractNumId w:val="19"/>
  </w:num>
  <w:num w:numId="22" w16cid:durableId="1223327389">
    <w:abstractNumId w:val="21"/>
  </w:num>
  <w:num w:numId="23" w16cid:durableId="1396122383">
    <w:abstractNumId w:val="25"/>
  </w:num>
  <w:num w:numId="24" w16cid:durableId="1460028296">
    <w:abstractNumId w:val="16"/>
  </w:num>
  <w:num w:numId="25" w16cid:durableId="1406149389">
    <w:abstractNumId w:val="13"/>
  </w:num>
  <w:num w:numId="26" w16cid:durableId="101918157">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3197"/>
    <w:rsid w:val="00026B02"/>
    <w:rsid w:val="000344B4"/>
    <w:rsid w:val="000447E3"/>
    <w:rsid w:val="000822E5"/>
    <w:rsid w:val="000971FC"/>
    <w:rsid w:val="000A2A3A"/>
    <w:rsid w:val="000A492A"/>
    <w:rsid w:val="000D2F80"/>
    <w:rsid w:val="000E17EA"/>
    <w:rsid w:val="000E413A"/>
    <w:rsid w:val="000F5AA3"/>
    <w:rsid w:val="00100396"/>
    <w:rsid w:val="00100B5C"/>
    <w:rsid w:val="00103FDD"/>
    <w:rsid w:val="001106E9"/>
    <w:rsid w:val="001211B3"/>
    <w:rsid w:val="00124CA5"/>
    <w:rsid w:val="00134F77"/>
    <w:rsid w:val="00152E9D"/>
    <w:rsid w:val="00154487"/>
    <w:rsid w:val="0017512A"/>
    <w:rsid w:val="00193986"/>
    <w:rsid w:val="00196958"/>
    <w:rsid w:val="001A1E39"/>
    <w:rsid w:val="001A24F3"/>
    <w:rsid w:val="001B405C"/>
    <w:rsid w:val="001B5F45"/>
    <w:rsid w:val="001E1050"/>
    <w:rsid w:val="001E1E1F"/>
    <w:rsid w:val="001E2007"/>
    <w:rsid w:val="001E57C1"/>
    <w:rsid w:val="001F07EF"/>
    <w:rsid w:val="001F50B6"/>
    <w:rsid w:val="001F69CD"/>
    <w:rsid w:val="001F6D7A"/>
    <w:rsid w:val="00225D63"/>
    <w:rsid w:val="0022746E"/>
    <w:rsid w:val="00230828"/>
    <w:rsid w:val="00235F71"/>
    <w:rsid w:val="002444CA"/>
    <w:rsid w:val="00250D19"/>
    <w:rsid w:val="00252A37"/>
    <w:rsid w:val="00260DE6"/>
    <w:rsid w:val="00273329"/>
    <w:rsid w:val="00273FEE"/>
    <w:rsid w:val="0028204E"/>
    <w:rsid w:val="0028591B"/>
    <w:rsid w:val="002878BF"/>
    <w:rsid w:val="00291841"/>
    <w:rsid w:val="00293FFB"/>
    <w:rsid w:val="002C2D1A"/>
    <w:rsid w:val="002C449B"/>
    <w:rsid w:val="002C6040"/>
    <w:rsid w:val="002D5B3F"/>
    <w:rsid w:val="002E272E"/>
    <w:rsid w:val="002F5778"/>
    <w:rsid w:val="003223E0"/>
    <w:rsid w:val="00331A3C"/>
    <w:rsid w:val="00341B7D"/>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0EDF"/>
    <w:rsid w:val="00423934"/>
    <w:rsid w:val="00426244"/>
    <w:rsid w:val="00451810"/>
    <w:rsid w:val="00455B52"/>
    <w:rsid w:val="004577FA"/>
    <w:rsid w:val="004665BC"/>
    <w:rsid w:val="00470A38"/>
    <w:rsid w:val="00471FF7"/>
    <w:rsid w:val="0047677A"/>
    <w:rsid w:val="0047709E"/>
    <w:rsid w:val="00477880"/>
    <w:rsid w:val="004874DE"/>
    <w:rsid w:val="004B0409"/>
    <w:rsid w:val="004B31A8"/>
    <w:rsid w:val="004B5334"/>
    <w:rsid w:val="004B6C14"/>
    <w:rsid w:val="004D5E9B"/>
    <w:rsid w:val="004D63D9"/>
    <w:rsid w:val="004E6585"/>
    <w:rsid w:val="0050249F"/>
    <w:rsid w:val="00504107"/>
    <w:rsid w:val="00505A3E"/>
    <w:rsid w:val="00513D8D"/>
    <w:rsid w:val="00524566"/>
    <w:rsid w:val="00527E60"/>
    <w:rsid w:val="0053066B"/>
    <w:rsid w:val="00530BEF"/>
    <w:rsid w:val="00534E15"/>
    <w:rsid w:val="00552351"/>
    <w:rsid w:val="00561F00"/>
    <w:rsid w:val="00562C4E"/>
    <w:rsid w:val="00562DEC"/>
    <w:rsid w:val="00576AB4"/>
    <w:rsid w:val="00577917"/>
    <w:rsid w:val="00590667"/>
    <w:rsid w:val="0059149B"/>
    <w:rsid w:val="005969E2"/>
    <w:rsid w:val="005A1689"/>
    <w:rsid w:val="005B61CD"/>
    <w:rsid w:val="005C59FC"/>
    <w:rsid w:val="005D1D58"/>
    <w:rsid w:val="005D432C"/>
    <w:rsid w:val="005E285E"/>
    <w:rsid w:val="005E6190"/>
    <w:rsid w:val="005E72F8"/>
    <w:rsid w:val="005F0579"/>
    <w:rsid w:val="005F1E0D"/>
    <w:rsid w:val="005F3A53"/>
    <w:rsid w:val="005F3A7D"/>
    <w:rsid w:val="00604A21"/>
    <w:rsid w:val="006062A3"/>
    <w:rsid w:val="00610E08"/>
    <w:rsid w:val="006140BF"/>
    <w:rsid w:val="006161BE"/>
    <w:rsid w:val="00620787"/>
    <w:rsid w:val="00632434"/>
    <w:rsid w:val="0063478F"/>
    <w:rsid w:val="00635E82"/>
    <w:rsid w:val="006379DF"/>
    <w:rsid w:val="00644256"/>
    <w:rsid w:val="0065395D"/>
    <w:rsid w:val="00661D6F"/>
    <w:rsid w:val="006628E9"/>
    <w:rsid w:val="0066725E"/>
    <w:rsid w:val="006716C7"/>
    <w:rsid w:val="00680ADE"/>
    <w:rsid w:val="00681208"/>
    <w:rsid w:val="00681FA9"/>
    <w:rsid w:val="006879C7"/>
    <w:rsid w:val="00691EA9"/>
    <w:rsid w:val="006934D4"/>
    <w:rsid w:val="006A6DC3"/>
    <w:rsid w:val="006B6629"/>
    <w:rsid w:val="006D49ED"/>
    <w:rsid w:val="006D55CE"/>
    <w:rsid w:val="006D637A"/>
    <w:rsid w:val="006D6F24"/>
    <w:rsid w:val="006D7478"/>
    <w:rsid w:val="006F0F95"/>
    <w:rsid w:val="006F2961"/>
    <w:rsid w:val="006F45BF"/>
    <w:rsid w:val="006F60E0"/>
    <w:rsid w:val="00702F71"/>
    <w:rsid w:val="007037A9"/>
    <w:rsid w:val="00722C0A"/>
    <w:rsid w:val="00725027"/>
    <w:rsid w:val="007366DF"/>
    <w:rsid w:val="0074536F"/>
    <w:rsid w:val="00757839"/>
    <w:rsid w:val="00770C81"/>
    <w:rsid w:val="00786D43"/>
    <w:rsid w:val="00791024"/>
    <w:rsid w:val="00793F0A"/>
    <w:rsid w:val="007A2620"/>
    <w:rsid w:val="007A2657"/>
    <w:rsid w:val="007A58B9"/>
    <w:rsid w:val="007C31AE"/>
    <w:rsid w:val="007C47E9"/>
    <w:rsid w:val="007C682C"/>
    <w:rsid w:val="007D2385"/>
    <w:rsid w:val="007D76EF"/>
    <w:rsid w:val="007F214F"/>
    <w:rsid w:val="00800069"/>
    <w:rsid w:val="008042F0"/>
    <w:rsid w:val="008310A0"/>
    <w:rsid w:val="00835D29"/>
    <w:rsid w:val="008402DB"/>
    <w:rsid w:val="00842E7F"/>
    <w:rsid w:val="00852933"/>
    <w:rsid w:val="008566E5"/>
    <w:rsid w:val="008566FE"/>
    <w:rsid w:val="00863113"/>
    <w:rsid w:val="00865B46"/>
    <w:rsid w:val="00885D30"/>
    <w:rsid w:val="00895734"/>
    <w:rsid w:val="00896134"/>
    <w:rsid w:val="008A62BC"/>
    <w:rsid w:val="008B4274"/>
    <w:rsid w:val="008B43E7"/>
    <w:rsid w:val="008C1609"/>
    <w:rsid w:val="008C1DD4"/>
    <w:rsid w:val="008D763F"/>
    <w:rsid w:val="008F036F"/>
    <w:rsid w:val="008F1308"/>
    <w:rsid w:val="008F78C2"/>
    <w:rsid w:val="00904568"/>
    <w:rsid w:val="00911394"/>
    <w:rsid w:val="0092267F"/>
    <w:rsid w:val="00923EF2"/>
    <w:rsid w:val="00926D25"/>
    <w:rsid w:val="00926E9D"/>
    <w:rsid w:val="009315A0"/>
    <w:rsid w:val="00932C6E"/>
    <w:rsid w:val="00933F10"/>
    <w:rsid w:val="009433C5"/>
    <w:rsid w:val="00961F6B"/>
    <w:rsid w:val="00965881"/>
    <w:rsid w:val="009871FF"/>
    <w:rsid w:val="00990799"/>
    <w:rsid w:val="00995A36"/>
    <w:rsid w:val="00995D51"/>
    <w:rsid w:val="009A0631"/>
    <w:rsid w:val="009B10ED"/>
    <w:rsid w:val="009C58A6"/>
    <w:rsid w:val="009C6E71"/>
    <w:rsid w:val="009D3EA4"/>
    <w:rsid w:val="009D649C"/>
    <w:rsid w:val="009E4BC1"/>
    <w:rsid w:val="009F5CB2"/>
    <w:rsid w:val="00A03BB8"/>
    <w:rsid w:val="00A16E98"/>
    <w:rsid w:val="00A20EA0"/>
    <w:rsid w:val="00A3505D"/>
    <w:rsid w:val="00A35FF9"/>
    <w:rsid w:val="00A4036F"/>
    <w:rsid w:val="00A406E5"/>
    <w:rsid w:val="00A4641C"/>
    <w:rsid w:val="00A55876"/>
    <w:rsid w:val="00A67FB1"/>
    <w:rsid w:val="00A7486C"/>
    <w:rsid w:val="00A75CCE"/>
    <w:rsid w:val="00A85BFE"/>
    <w:rsid w:val="00AA20E0"/>
    <w:rsid w:val="00AA383E"/>
    <w:rsid w:val="00AB6FE7"/>
    <w:rsid w:val="00AB7AD7"/>
    <w:rsid w:val="00AC478D"/>
    <w:rsid w:val="00AD2430"/>
    <w:rsid w:val="00AE41A6"/>
    <w:rsid w:val="00AE71DC"/>
    <w:rsid w:val="00AF0E34"/>
    <w:rsid w:val="00AF271D"/>
    <w:rsid w:val="00AF48A5"/>
    <w:rsid w:val="00AF56C2"/>
    <w:rsid w:val="00B004E6"/>
    <w:rsid w:val="00B0744D"/>
    <w:rsid w:val="00B106BF"/>
    <w:rsid w:val="00B50EA8"/>
    <w:rsid w:val="00B64082"/>
    <w:rsid w:val="00B72325"/>
    <w:rsid w:val="00B8151D"/>
    <w:rsid w:val="00B81AD3"/>
    <w:rsid w:val="00B829D8"/>
    <w:rsid w:val="00B84B5B"/>
    <w:rsid w:val="00B86446"/>
    <w:rsid w:val="00BA1176"/>
    <w:rsid w:val="00BD4F9E"/>
    <w:rsid w:val="00BE0B01"/>
    <w:rsid w:val="00BE1B41"/>
    <w:rsid w:val="00BE2A7E"/>
    <w:rsid w:val="00BE3338"/>
    <w:rsid w:val="00BE79C7"/>
    <w:rsid w:val="00BF3CB5"/>
    <w:rsid w:val="00BF7040"/>
    <w:rsid w:val="00C00AE5"/>
    <w:rsid w:val="00C01A3F"/>
    <w:rsid w:val="00C073F1"/>
    <w:rsid w:val="00C1285B"/>
    <w:rsid w:val="00C1361B"/>
    <w:rsid w:val="00C14E1F"/>
    <w:rsid w:val="00C315AF"/>
    <w:rsid w:val="00C36D9A"/>
    <w:rsid w:val="00C44A72"/>
    <w:rsid w:val="00C61FC2"/>
    <w:rsid w:val="00C705F9"/>
    <w:rsid w:val="00C80F0F"/>
    <w:rsid w:val="00C8667A"/>
    <w:rsid w:val="00C93BCB"/>
    <w:rsid w:val="00C95408"/>
    <w:rsid w:val="00CC241A"/>
    <w:rsid w:val="00CC413D"/>
    <w:rsid w:val="00CE4035"/>
    <w:rsid w:val="00CE65AB"/>
    <w:rsid w:val="00CF4266"/>
    <w:rsid w:val="00D22D9C"/>
    <w:rsid w:val="00D241F1"/>
    <w:rsid w:val="00D275CB"/>
    <w:rsid w:val="00D30DFA"/>
    <w:rsid w:val="00D40645"/>
    <w:rsid w:val="00D463A5"/>
    <w:rsid w:val="00D46727"/>
    <w:rsid w:val="00D4710D"/>
    <w:rsid w:val="00D47859"/>
    <w:rsid w:val="00D47D25"/>
    <w:rsid w:val="00D62ACD"/>
    <w:rsid w:val="00D93BFE"/>
    <w:rsid w:val="00DA36EE"/>
    <w:rsid w:val="00DB116D"/>
    <w:rsid w:val="00DB18FE"/>
    <w:rsid w:val="00DD17CC"/>
    <w:rsid w:val="00DD6EE4"/>
    <w:rsid w:val="00DE217A"/>
    <w:rsid w:val="00DE42D4"/>
    <w:rsid w:val="00DF321B"/>
    <w:rsid w:val="00DF6A66"/>
    <w:rsid w:val="00E00149"/>
    <w:rsid w:val="00E02785"/>
    <w:rsid w:val="00E230E0"/>
    <w:rsid w:val="00E24430"/>
    <w:rsid w:val="00E27F15"/>
    <w:rsid w:val="00E509B8"/>
    <w:rsid w:val="00E51AAC"/>
    <w:rsid w:val="00E66CC0"/>
    <w:rsid w:val="00E728A9"/>
    <w:rsid w:val="00E73BE4"/>
    <w:rsid w:val="00E807D9"/>
    <w:rsid w:val="00EA0F4E"/>
    <w:rsid w:val="00EA295B"/>
    <w:rsid w:val="00EA3B9B"/>
    <w:rsid w:val="00EA6801"/>
    <w:rsid w:val="00EB4F96"/>
    <w:rsid w:val="00ED03D3"/>
    <w:rsid w:val="00ED2F2E"/>
    <w:rsid w:val="00ED7072"/>
    <w:rsid w:val="00EE3132"/>
    <w:rsid w:val="00EE3D9D"/>
    <w:rsid w:val="00EE6F25"/>
    <w:rsid w:val="00F02126"/>
    <w:rsid w:val="00F03D85"/>
    <w:rsid w:val="00F07C8C"/>
    <w:rsid w:val="00F249F1"/>
    <w:rsid w:val="00F25B9D"/>
    <w:rsid w:val="00F2664E"/>
    <w:rsid w:val="00F26841"/>
    <w:rsid w:val="00F31163"/>
    <w:rsid w:val="00F31C04"/>
    <w:rsid w:val="00F43762"/>
    <w:rsid w:val="00F442A7"/>
    <w:rsid w:val="00F51AE0"/>
    <w:rsid w:val="00F57A89"/>
    <w:rsid w:val="00F61A20"/>
    <w:rsid w:val="00F63DD9"/>
    <w:rsid w:val="00F66489"/>
    <w:rsid w:val="00F67644"/>
    <w:rsid w:val="00F8381F"/>
    <w:rsid w:val="00F84CE3"/>
    <w:rsid w:val="00FA04CD"/>
    <w:rsid w:val="00FA25F5"/>
    <w:rsid w:val="00FA2810"/>
    <w:rsid w:val="00FA68F8"/>
    <w:rsid w:val="00FB1DC0"/>
    <w:rsid w:val="00FB3B4E"/>
    <w:rsid w:val="00FB4521"/>
    <w:rsid w:val="00FB4F84"/>
    <w:rsid w:val="00FB5CF8"/>
    <w:rsid w:val="00FB6CB1"/>
    <w:rsid w:val="00FD059E"/>
    <w:rsid w:val="00FF079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41888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14299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4B4F760EAC0C41886798E7A1C8E42B" ma:contentTypeVersion="5" ma:contentTypeDescription="Create a new document." ma:contentTypeScope="" ma:versionID="1b8f699091f1390d4e1c6c660f3f6b36">
  <xsd:schema xmlns:xsd="http://www.w3.org/2001/XMLSchema" xmlns:xs="http://www.w3.org/2001/XMLSchema" xmlns:p="http://schemas.microsoft.com/office/2006/metadata/properties" xmlns:ns2="dd20ea85-772b-403f-b47d-371406d4c5eb" targetNamespace="http://schemas.microsoft.com/office/2006/metadata/properties" ma:root="true" ma:fieldsID="b5bd3523584f293aae0f01a15c1c5efd" ns2:_="">
    <xsd:import namespace="dd20ea85-772b-403f-b47d-371406d4c5e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20ea85-772b-403f-b47d-371406d4c5e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64DC845-FA74-418B-ABF7-23E7157E7F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20ea85-772b-403f-b47d-371406d4c5e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ACF58A0-9FDA-412B-ABEA-A089A611646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9B80973-9D2C-42EC-BF18-4063A3E7F76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13</Pages>
  <Words>4107</Words>
  <Characters>24968</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Jenifer Prince Devaraj</cp:lastModifiedBy>
  <cp:revision>77</cp:revision>
  <cp:lastPrinted>2014-10-10T07:42:00Z</cp:lastPrinted>
  <dcterms:created xsi:type="dcterms:W3CDTF">2024-10-23T09:20:00Z</dcterms:created>
  <dcterms:modified xsi:type="dcterms:W3CDTF">2024-11-27T09:55:00Z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0x010100964B4F760EAC0C41886798E7A1C8E42B</vt:lpwstr>
  </property>
</Properties>
</file>