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Module title: Management &amp; Organisational Behaviour</w:t>
      </w:r>
    </w:p>
    <w:p w:rsidR="00000000" w:rsidDel="00000000" w:rsidP="00000000" w:rsidRDefault="00000000" w:rsidRPr="00000000" w14:paraId="00000002">
      <w:pPr>
        <w:rPr>
          <w:sz w:val="24"/>
          <w:szCs w:val="24"/>
        </w:rPr>
      </w:pPr>
      <w:r w:rsidDel="00000000" w:rsidR="00000000" w:rsidRPr="00000000">
        <w:rPr>
          <w:sz w:val="24"/>
          <w:szCs w:val="24"/>
          <w:rtl w:val="0"/>
        </w:rPr>
        <w:t xml:space="preserve">Module code: BMIH5004</w:t>
      </w:r>
    </w:p>
    <w:p w:rsidR="00000000" w:rsidDel="00000000" w:rsidP="00000000" w:rsidRDefault="00000000" w:rsidRPr="00000000" w14:paraId="00000003">
      <w:pPr>
        <w:rPr>
          <w:sz w:val="24"/>
          <w:szCs w:val="24"/>
        </w:rPr>
      </w:pPr>
      <w:r w:rsidDel="00000000" w:rsidR="00000000" w:rsidRPr="00000000">
        <w:rPr>
          <w:sz w:val="24"/>
          <w:szCs w:val="24"/>
          <w:rtl w:val="0"/>
        </w:rPr>
        <w:t xml:space="preserve">Lecturer: Scott James </w:t>
      </w:r>
    </w:p>
    <w:p w:rsidR="00000000" w:rsidDel="00000000" w:rsidP="00000000" w:rsidRDefault="00000000" w:rsidRPr="00000000" w14:paraId="00000004">
      <w:pPr>
        <w:rPr>
          <w:sz w:val="24"/>
          <w:szCs w:val="24"/>
        </w:rPr>
      </w:pPr>
      <w:r w:rsidDel="00000000" w:rsidR="00000000" w:rsidRPr="00000000">
        <w:rPr>
          <w:sz w:val="24"/>
          <w:szCs w:val="24"/>
          <w:rtl w:val="0"/>
        </w:rPr>
        <w:t xml:space="preserve">Student  name: Renáta Kapus</w:t>
      </w:r>
    </w:p>
    <w:p w:rsidR="00000000" w:rsidDel="00000000" w:rsidP="00000000" w:rsidRDefault="00000000" w:rsidRPr="00000000" w14:paraId="00000005">
      <w:pPr>
        <w:rPr>
          <w:sz w:val="24"/>
          <w:szCs w:val="24"/>
        </w:rPr>
      </w:pPr>
      <w:r w:rsidDel="00000000" w:rsidR="00000000" w:rsidRPr="00000000">
        <w:rPr>
          <w:sz w:val="24"/>
          <w:szCs w:val="24"/>
          <w:rtl w:val="0"/>
        </w:rPr>
        <w:t xml:space="preserve">Student ID: 2226188</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jc w:val="center"/>
        <w:rPr>
          <w:b w:val="1"/>
          <w:sz w:val="24"/>
          <w:szCs w:val="24"/>
        </w:rPr>
      </w:pPr>
      <w:r w:rsidDel="00000000" w:rsidR="00000000" w:rsidRPr="00000000">
        <w:rPr>
          <w:rtl w:val="0"/>
        </w:rPr>
      </w:r>
    </w:p>
    <w:p w:rsidR="00000000" w:rsidDel="00000000" w:rsidP="00000000" w:rsidRDefault="00000000" w:rsidRPr="00000000" w14:paraId="00000012">
      <w:pPr>
        <w:jc w:val="center"/>
        <w:rPr>
          <w:b w:val="1"/>
          <w:sz w:val="24"/>
          <w:szCs w:val="24"/>
        </w:rPr>
      </w:pPr>
      <w:r w:rsidDel="00000000" w:rsidR="00000000" w:rsidRPr="00000000">
        <w:rPr>
          <w:b w:val="1"/>
          <w:sz w:val="24"/>
          <w:szCs w:val="24"/>
          <w:rtl w:val="0"/>
        </w:rPr>
        <w:t xml:space="preserve">Assess the impact of different leadership styles on team effectiveness and employee morale in the hospitality industry</w:t>
      </w:r>
    </w:p>
    <w:p w:rsidR="00000000" w:rsidDel="00000000" w:rsidP="00000000" w:rsidRDefault="00000000" w:rsidRPr="00000000" w14:paraId="00000013">
      <w:pPr>
        <w:jc w:val="center"/>
        <w:rPr>
          <w:b w:val="1"/>
          <w:sz w:val="24"/>
          <w:szCs w:val="24"/>
        </w:rPr>
      </w:pPr>
      <w:r w:rsidDel="00000000" w:rsidR="00000000" w:rsidRPr="00000000">
        <w:rPr>
          <w:rtl w:val="0"/>
        </w:rPr>
      </w:r>
    </w:p>
    <w:p w:rsidR="00000000" w:rsidDel="00000000" w:rsidP="00000000" w:rsidRDefault="00000000" w:rsidRPr="00000000" w14:paraId="00000014">
      <w:pPr>
        <w:jc w:val="center"/>
        <w:rPr>
          <w:b w:val="1"/>
          <w:sz w:val="24"/>
          <w:szCs w:val="24"/>
        </w:rPr>
      </w:pPr>
      <w:r w:rsidDel="00000000" w:rsidR="00000000" w:rsidRPr="00000000">
        <w:rPr>
          <w:rtl w:val="0"/>
        </w:rPr>
      </w:r>
    </w:p>
    <w:p w:rsidR="00000000" w:rsidDel="00000000" w:rsidP="00000000" w:rsidRDefault="00000000" w:rsidRPr="00000000" w14:paraId="00000015">
      <w:pPr>
        <w:jc w:val="center"/>
        <w:rPr>
          <w:b w:val="1"/>
          <w:sz w:val="24"/>
          <w:szCs w:val="24"/>
        </w:rPr>
      </w:pPr>
      <w:r w:rsidDel="00000000" w:rsidR="00000000" w:rsidRPr="00000000">
        <w:rPr>
          <w:rtl w:val="0"/>
        </w:rPr>
      </w:r>
    </w:p>
    <w:p w:rsidR="00000000" w:rsidDel="00000000" w:rsidP="00000000" w:rsidRDefault="00000000" w:rsidRPr="00000000" w14:paraId="00000016">
      <w:pPr>
        <w:jc w:val="center"/>
        <w:rPr>
          <w:b w:val="1"/>
          <w:sz w:val="24"/>
          <w:szCs w:val="24"/>
        </w:rPr>
      </w:pPr>
      <w:r w:rsidDel="00000000" w:rsidR="00000000" w:rsidRPr="00000000">
        <w:rPr>
          <w:rtl w:val="0"/>
        </w:rPr>
      </w:r>
    </w:p>
    <w:p w:rsidR="00000000" w:rsidDel="00000000" w:rsidP="00000000" w:rsidRDefault="00000000" w:rsidRPr="00000000" w14:paraId="00000017">
      <w:pPr>
        <w:jc w:val="center"/>
        <w:rPr>
          <w:b w:val="1"/>
          <w:sz w:val="24"/>
          <w:szCs w:val="24"/>
        </w:rPr>
      </w:pPr>
      <w:r w:rsidDel="00000000" w:rsidR="00000000" w:rsidRPr="00000000">
        <w:rPr>
          <w:rtl w:val="0"/>
        </w:rPr>
      </w:r>
    </w:p>
    <w:p w:rsidR="00000000" w:rsidDel="00000000" w:rsidP="00000000" w:rsidRDefault="00000000" w:rsidRPr="00000000" w14:paraId="00000018">
      <w:pPr>
        <w:jc w:val="center"/>
        <w:rPr>
          <w:b w:val="1"/>
          <w:sz w:val="24"/>
          <w:szCs w:val="24"/>
        </w:rPr>
      </w:pPr>
      <w:r w:rsidDel="00000000" w:rsidR="00000000" w:rsidRPr="00000000">
        <w:rPr>
          <w:rtl w:val="0"/>
        </w:rPr>
      </w:r>
    </w:p>
    <w:p w:rsidR="00000000" w:rsidDel="00000000" w:rsidP="00000000" w:rsidRDefault="00000000" w:rsidRPr="00000000" w14:paraId="00000019">
      <w:pPr>
        <w:jc w:val="center"/>
        <w:rPr>
          <w:b w:val="1"/>
          <w:sz w:val="24"/>
          <w:szCs w:val="24"/>
        </w:rPr>
      </w:pPr>
      <w:r w:rsidDel="00000000" w:rsidR="00000000" w:rsidRPr="00000000">
        <w:rPr>
          <w:rtl w:val="0"/>
        </w:rPr>
      </w:r>
    </w:p>
    <w:p w:rsidR="00000000" w:rsidDel="00000000" w:rsidP="00000000" w:rsidRDefault="00000000" w:rsidRPr="00000000" w14:paraId="0000001A">
      <w:pPr>
        <w:jc w:val="center"/>
        <w:rPr>
          <w:b w:val="1"/>
          <w:sz w:val="24"/>
          <w:szCs w:val="24"/>
        </w:rPr>
      </w:pPr>
      <w:r w:rsidDel="00000000" w:rsidR="00000000" w:rsidRPr="00000000">
        <w:rPr>
          <w:rtl w:val="0"/>
        </w:rPr>
      </w:r>
    </w:p>
    <w:p w:rsidR="00000000" w:rsidDel="00000000" w:rsidP="00000000" w:rsidRDefault="00000000" w:rsidRPr="00000000" w14:paraId="0000001B">
      <w:pPr>
        <w:jc w:val="center"/>
        <w:rPr>
          <w:b w:val="1"/>
          <w:sz w:val="24"/>
          <w:szCs w:val="24"/>
        </w:rPr>
      </w:pPr>
      <w:r w:rsidDel="00000000" w:rsidR="00000000" w:rsidRPr="00000000">
        <w:rPr>
          <w:rtl w:val="0"/>
        </w:rPr>
      </w:r>
    </w:p>
    <w:p w:rsidR="00000000" w:rsidDel="00000000" w:rsidP="00000000" w:rsidRDefault="00000000" w:rsidRPr="00000000" w14:paraId="0000001C">
      <w:pPr>
        <w:jc w:val="center"/>
        <w:rPr>
          <w:b w:val="1"/>
          <w:sz w:val="24"/>
          <w:szCs w:val="24"/>
        </w:rPr>
      </w:pPr>
      <w:r w:rsidDel="00000000" w:rsidR="00000000" w:rsidRPr="00000000">
        <w:rPr>
          <w:rtl w:val="0"/>
        </w:rPr>
      </w:r>
    </w:p>
    <w:p w:rsidR="00000000" w:rsidDel="00000000" w:rsidP="00000000" w:rsidRDefault="00000000" w:rsidRPr="00000000" w14:paraId="0000001D">
      <w:pPr>
        <w:jc w:val="center"/>
        <w:rPr>
          <w:b w:val="1"/>
          <w:sz w:val="24"/>
          <w:szCs w:val="24"/>
        </w:rPr>
      </w:pPr>
      <w:r w:rsidDel="00000000" w:rsidR="00000000" w:rsidRPr="00000000">
        <w:rPr>
          <w:rtl w:val="0"/>
        </w:rPr>
      </w:r>
    </w:p>
    <w:p w:rsidR="00000000" w:rsidDel="00000000" w:rsidP="00000000" w:rsidRDefault="00000000" w:rsidRPr="00000000" w14:paraId="0000001E">
      <w:pPr>
        <w:jc w:val="center"/>
        <w:rPr>
          <w:b w:val="1"/>
          <w:sz w:val="24"/>
          <w:szCs w:val="24"/>
        </w:rPr>
      </w:pPr>
      <w:r w:rsidDel="00000000" w:rsidR="00000000" w:rsidRPr="00000000">
        <w:rPr>
          <w:rtl w:val="0"/>
        </w:rPr>
      </w:r>
    </w:p>
    <w:p w:rsidR="00000000" w:rsidDel="00000000" w:rsidP="00000000" w:rsidRDefault="00000000" w:rsidRPr="00000000" w14:paraId="0000001F">
      <w:pPr>
        <w:jc w:val="center"/>
        <w:rPr>
          <w:b w:val="1"/>
          <w:sz w:val="24"/>
          <w:szCs w:val="24"/>
        </w:rPr>
      </w:pPr>
      <w:r w:rsidDel="00000000" w:rsidR="00000000" w:rsidRPr="00000000">
        <w:rPr>
          <w:rtl w:val="0"/>
        </w:rPr>
      </w:r>
    </w:p>
    <w:p w:rsidR="00000000" w:rsidDel="00000000" w:rsidP="00000000" w:rsidRDefault="00000000" w:rsidRPr="00000000" w14:paraId="00000020">
      <w:pPr>
        <w:jc w:val="center"/>
        <w:rPr>
          <w:b w:val="1"/>
          <w:sz w:val="24"/>
          <w:szCs w:val="24"/>
        </w:rPr>
      </w:pPr>
      <w:r w:rsidDel="00000000" w:rsidR="00000000" w:rsidRPr="00000000">
        <w:rPr>
          <w:rtl w:val="0"/>
        </w:rPr>
      </w:r>
    </w:p>
    <w:p w:rsidR="00000000" w:rsidDel="00000000" w:rsidP="00000000" w:rsidRDefault="00000000" w:rsidRPr="00000000" w14:paraId="00000021">
      <w:pPr>
        <w:jc w:val="center"/>
        <w:rPr>
          <w:b w:val="1"/>
          <w:sz w:val="24"/>
          <w:szCs w:val="24"/>
        </w:rPr>
      </w:pPr>
      <w:r w:rsidDel="00000000" w:rsidR="00000000" w:rsidRPr="00000000">
        <w:rPr>
          <w:rtl w:val="0"/>
        </w:rPr>
      </w:r>
    </w:p>
    <w:p w:rsidR="00000000" w:rsidDel="00000000" w:rsidP="00000000" w:rsidRDefault="00000000" w:rsidRPr="00000000" w14:paraId="00000022">
      <w:pPr>
        <w:jc w:val="center"/>
        <w:rPr>
          <w:b w:val="1"/>
          <w:sz w:val="24"/>
          <w:szCs w:val="24"/>
        </w:rPr>
      </w:pPr>
      <w:r w:rsidDel="00000000" w:rsidR="00000000" w:rsidRPr="00000000">
        <w:rPr>
          <w:rtl w:val="0"/>
        </w:rPr>
      </w:r>
    </w:p>
    <w:p w:rsidR="00000000" w:rsidDel="00000000" w:rsidP="00000000" w:rsidRDefault="00000000" w:rsidRPr="00000000" w14:paraId="00000023">
      <w:pPr>
        <w:jc w:val="center"/>
        <w:rPr>
          <w:b w:val="1"/>
          <w:sz w:val="24"/>
          <w:szCs w:val="24"/>
        </w:rPr>
      </w:pPr>
      <w:r w:rsidDel="00000000" w:rsidR="00000000" w:rsidRPr="00000000">
        <w:rPr>
          <w:rtl w:val="0"/>
        </w:rPr>
      </w:r>
    </w:p>
    <w:p w:rsidR="00000000" w:rsidDel="00000000" w:rsidP="00000000" w:rsidRDefault="00000000" w:rsidRPr="00000000" w14:paraId="00000024">
      <w:pPr>
        <w:jc w:val="center"/>
        <w:rPr>
          <w:b w:val="1"/>
          <w:sz w:val="24"/>
          <w:szCs w:val="24"/>
        </w:rPr>
      </w:pPr>
      <w:r w:rsidDel="00000000" w:rsidR="00000000" w:rsidRPr="00000000">
        <w:rPr>
          <w:rtl w:val="0"/>
        </w:rPr>
      </w:r>
    </w:p>
    <w:p w:rsidR="00000000" w:rsidDel="00000000" w:rsidP="00000000" w:rsidRDefault="00000000" w:rsidRPr="00000000" w14:paraId="00000025">
      <w:pPr>
        <w:jc w:val="center"/>
        <w:rPr>
          <w:b w:val="1"/>
          <w:sz w:val="24"/>
          <w:szCs w:val="24"/>
        </w:rPr>
      </w:pPr>
      <w:r w:rsidDel="00000000" w:rsidR="00000000" w:rsidRPr="00000000">
        <w:rPr>
          <w:rtl w:val="0"/>
        </w:rPr>
      </w:r>
    </w:p>
    <w:p w:rsidR="00000000" w:rsidDel="00000000" w:rsidP="00000000" w:rsidRDefault="00000000" w:rsidRPr="00000000" w14:paraId="00000026">
      <w:pPr>
        <w:jc w:val="center"/>
        <w:rPr>
          <w:b w:val="1"/>
          <w:sz w:val="24"/>
          <w:szCs w:val="24"/>
        </w:rPr>
      </w:pPr>
      <w:r w:rsidDel="00000000" w:rsidR="00000000" w:rsidRPr="00000000">
        <w:rPr>
          <w:rtl w:val="0"/>
        </w:rPr>
      </w:r>
    </w:p>
    <w:p w:rsidR="00000000" w:rsidDel="00000000" w:rsidP="00000000" w:rsidRDefault="00000000" w:rsidRPr="00000000" w14:paraId="00000027">
      <w:pPr>
        <w:jc w:val="center"/>
        <w:rPr>
          <w:b w:val="1"/>
          <w:sz w:val="24"/>
          <w:szCs w:val="24"/>
        </w:rPr>
      </w:pPr>
      <w:r w:rsidDel="00000000" w:rsidR="00000000" w:rsidRPr="00000000">
        <w:rPr>
          <w:rtl w:val="0"/>
        </w:rPr>
      </w:r>
    </w:p>
    <w:p w:rsidR="00000000" w:rsidDel="00000000" w:rsidP="00000000" w:rsidRDefault="00000000" w:rsidRPr="00000000" w14:paraId="00000028">
      <w:pPr>
        <w:jc w:val="center"/>
        <w:rPr>
          <w:b w:val="1"/>
          <w:sz w:val="24"/>
          <w:szCs w:val="24"/>
        </w:rPr>
      </w:pPr>
      <w:r w:rsidDel="00000000" w:rsidR="00000000" w:rsidRPr="00000000">
        <w:rPr>
          <w:rtl w:val="0"/>
        </w:rPr>
      </w:r>
    </w:p>
    <w:p w:rsidR="00000000" w:rsidDel="00000000" w:rsidP="00000000" w:rsidRDefault="00000000" w:rsidRPr="00000000" w14:paraId="00000029">
      <w:pPr>
        <w:jc w:val="left"/>
        <w:rPr>
          <w:b w:val="1"/>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sz w:val="24"/>
          <w:szCs w:val="24"/>
          <w:rtl w:val="0"/>
        </w:rPr>
        <w:t xml:space="preserve">word count: 2170</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I confirm that I have not presented any AI generated text as my own work. I confirm I have copies of drafts, notes, and other resources I used before, and after the use of AI tools which I may be asked to provide in evidence.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sz w:val="24"/>
          <w:szCs w:val="24"/>
        </w:rPr>
      </w:pPr>
      <w:r w:rsidDel="00000000" w:rsidR="00000000" w:rsidRPr="00000000">
        <w:rPr>
          <w:rtl w:val="0"/>
        </w:rPr>
      </w:r>
    </w:p>
    <w:p w:rsidR="00000000" w:rsidDel="00000000" w:rsidP="00000000" w:rsidRDefault="00000000" w:rsidRPr="00000000" w14:paraId="00000044">
      <w:pPr>
        <w:rPr>
          <w:sz w:val="24"/>
          <w:szCs w:val="24"/>
        </w:rPr>
      </w:pPr>
      <w:r w:rsidDel="00000000" w:rsidR="00000000" w:rsidRPr="00000000">
        <w:rPr>
          <w:rtl w:val="0"/>
        </w:rPr>
      </w:r>
    </w:p>
    <w:p w:rsidR="00000000" w:rsidDel="00000000" w:rsidP="00000000" w:rsidRDefault="00000000" w:rsidRPr="00000000" w14:paraId="00000045">
      <w:pPr>
        <w:rPr>
          <w:sz w:val="24"/>
          <w:szCs w:val="24"/>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rtl w:val="0"/>
        </w:rPr>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This study reviews current studies on how various leadership philosop hies affect team performance and employee morale in the hospitality sector. The purpose of this study is to ascertain whether or not different leadership philosophies improve team productivity and worker satisfaction.</w:t>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A manager’s behaviour toward members of the group is characterized by their leadership style, which is how they perform the duties of leadership. Numerous characteristics can be used to characterize a leadership style, including authoritarian, unitary, bureaucratic, charitable, charming, consultative, participative, and so on (Mullins, 2010). </w:t>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In a way that is consistent with their vision, a proficient leader can direct their followers toward the accomplishment of particular objectives (Nanjundeswaraswamy et al., 2024). Different leadership philosophies can affect on organisation’s performance and efficacy. It is clear that a company’s culture is greatly influenced by its leadership style, and that this in turn has an impact on the performance of the organisation. Various leadership philosophies have been recognised, each with unique traits and effects on the dynamics of the organisation</w:t>
      </w:r>
      <w:r w:rsidDel="00000000" w:rsidR="00000000" w:rsidRPr="00000000">
        <w:rPr>
          <w:sz w:val="24"/>
          <w:szCs w:val="24"/>
          <w:rtl w:val="0"/>
        </w:rPr>
        <w:t xml:space="preserve"> (Nanjundeswaraswamy et al., 2024).</w:t>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By establishing clear expectations, encouraging comprehension of the purpose of daily activities, and trying team members' efforts to a broader organisational plan, the authoritative leadership style inspires team members. It can help remind team members of the company’s mission in an organic way, making the organisation’s goals and mission tangible and meaningful (Knight,2024).</w:t>
      </w: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Democratic leadership empowers team members to have a voice in decision-making, valuing their opinions and contributions, fostering a sense of ownership and responsibility. This style is effective when uncertain and generating ideas, but not suitable for team members lacking experience or information, or during crisis situations (Knight, 2024). </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Laissez-faire leadership is a hand-off approach that empowers team members to work independently and form their own opinions. The laissez-faire leadership is the  best for high-level teams, but can be temporary used to enhance decision-making, problem-solving, creativity and innovation in projects ( Miranda,2024). </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A bureaucratic management style is based more on rules, regulations, and standard operating procedures than it is on a leader's charm, interests, or personality. Project are scheduled according to protocol, goals are meticulously measured and reported, and team members are evaluated using preset criteria  ( Miranda, 2024). </w:t>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In order to achieve deadlines and reach their full potential at work, a transformational management strategy aims to push the boundaries and inspire employees to think creatively. It is crucial for fast-growing companies and industries. Managers must guide teams through change and develop members based on evolving needs. Balancing growth and stability is key for success. Transformational leaders set clear expectations and milestones to prevent employees from feeling overwhelmed (Miranda, 2014).</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The Great Man hypothesis states that leaders are innate and cannot be developed through training. That is to say, by divine design, very few people possess the unique traits required to become great leaders and to attain greatness. Examples were taken from well-known historical personalities, such as Napoleon Boneparte, Abraham Lincoln and Julius Caesar. These people were said to have been born leaders, possessing inherent qualities that allowed them to guide others while influencing the course of history (Benmira and Agboola, 2020).</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Two competing theories about how people behave at work are presented in Dougles McGregor’s theory. Every perspective discusses a distinct strategy for addressing the needs of individual motivation. Mcgregor thought that a manager’s leadership style at workplace was based on their presumptions about their staff (Dr.Kurt,2021).</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Organisational effectiveness and performance can be impacted by several leadership styles.</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Transactional leaders motivate followers to perform as expected, with contingent reward being a key component. They also employ active management by exclusion, predicting problems, and passive management by exception, performing remedial actions upon problem emergence (Mahdinezhad </w:t>
      </w:r>
      <w:r w:rsidDel="00000000" w:rsidR="00000000" w:rsidRPr="00000000">
        <w:rPr>
          <w:i w:val="1"/>
          <w:sz w:val="24"/>
          <w:szCs w:val="24"/>
          <w:rtl w:val="0"/>
        </w:rPr>
        <w:t xml:space="preserve">et al</w:t>
      </w:r>
      <w:r w:rsidDel="00000000" w:rsidR="00000000" w:rsidRPr="00000000">
        <w:rPr>
          <w:sz w:val="24"/>
          <w:szCs w:val="24"/>
          <w:rtl w:val="0"/>
        </w:rPr>
        <w:t xml:space="preserve">., 2013).</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There are a number of pros and cons of transactional leadership. Transactional leadership clarifies and plans to compensate for in-role performance while acknowledging specific expectations of the leader and offering benefits in exchange for performance. Rewards in the form of accolades, bonuses, promotions, merit increase, recognition and appreciation were utilised by transactional leaders. As a consequence, the followers’ work performance will eventually improve (Mahdinezhad </w:t>
      </w:r>
      <w:r w:rsidDel="00000000" w:rsidR="00000000" w:rsidRPr="00000000">
        <w:rPr>
          <w:i w:val="1"/>
          <w:sz w:val="24"/>
          <w:szCs w:val="24"/>
          <w:rtl w:val="0"/>
        </w:rPr>
        <w:t xml:space="preserve">et al</w:t>
      </w:r>
      <w:r w:rsidDel="00000000" w:rsidR="00000000" w:rsidRPr="00000000">
        <w:rPr>
          <w:sz w:val="24"/>
          <w:szCs w:val="24"/>
          <w:rtl w:val="0"/>
        </w:rPr>
        <w:t xml:space="preserve">., 2013). On the other hand, instead of trying to alter the future, leaders who employ the transactional approach aim to maintain the status quo. To identify flaws and deviations, these leaders closely examine the work of their followers (James and Ogbonna, 2013). This type of leadership is advantageous when tasks need to be finished a specific way and during emergencies or crises. Transactional leadership functions at the basic levels of need satisfaction, whereas hierarchical leaders focus on the lowest rungs of the hierarchy (James and Ogbonna, 2013). An exchange model is used by transactional leaders, who offer rewards for successful results. In contrast, until the issue is resolved, those that possess this leadership style  can also penalise subpar performance or unfavorable outcomes.This leadership approach places a strong emphasis on job completion accuracy one tactic to address lower level needs. Nevertheless, transactional leaders are successful in completing specified tasks (James and Ogbonna, 2013).</w:t>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Analysing different leadership theories in hotel management, the following findings can be revealed.</w:t>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In order to accomplish a goal, transactional leadership articulated a relationship of exchange between the leader and the followers. In this connection, followers only engage in negotiating rather than trying to come to a consensus. This conversation may cover political, psychological or economic topics. Leaders and followers depend on one another in transactional leadership (Bektaş, 2022).  The basis of the relationship between a leader and their followers is the mutual influence. Transactional leadership involves rewarding followers for achieving goals and promoting higher performance, with potential penalties for non-succesful staff. Three dimensions include contingent reward, management by exception and disinterested leadership approach (Bektaş, 2022). </w:t>
      </w:r>
    </w:p>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Contingent reward is a strategy where a leader sets common goals and decides the reward for employees who achieve those goals. This involves providing material and moral rewards in return, resulting in increased effort and a positive transaction where employees are constantly observed and provided feedback on their mistakes (Bektaş, 2022). </w:t>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There are two aspects to management by exceptions: active and passive. Active dimensions entail leaders stepping in to address unfavorable circumstances, particularly when low employee performance is present. Passive dimensions wait for issues to surface and then look to their followers for answers. Active aspects keep an eye on how tasks are completed, paying attention to possible issues ans stepping in to stop anomalies. When there are active exceptions, the leader takes the lead, when there are passive exceptions they take the lead (Bektaş, 2022). </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Disinterested leadership is a style in which leaders abandon their followers, frequently in the case of appointed managers who lack strong leadership abilities. Instead of taking the initiative to handle problems as they arise, they act reactively by avoiding decisions, denying responsibilities and ignoring leadership actions (Bektaş, 2022).  For instance, according to a study of ICFAI University, the findings show that the aspects of transactional leadership behaviour in the Nigerian hospitality industry have a noteworthy positive impact on the measurements of emotional labor performed by workers. It significantly affects employee performance (IUJ Journal of Management, 2020). The performance of employees is greatly improved by transactional leadership. The creative performance of subordinates in teams with a higher empowerment climate is favorably correlated with transactional leadership behaviour. There is a good correlation between creativity, transactional leadership and knowledge sharing. Proactiveness greatly benefits from transactional leadership (IUJ Journal of Management, 2020). </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Lewin’s change management model is a useful instrument for altering a team’s leadership approach. Three steps make up the process: assessing the need for change, unfreezing, adopting democratic or authocratic leadership philosophies for tactical adjustments and refreezing (My Assignment Help, 2018). The democratic approach necessitates equal worker engagement in decision-making, whereas the unfreezing step entails training executives to manage their particular departments. The refreeze process guarantees effective handling of leadership pattern problems (My Assignment Help, 2018). The workforce is the only group in an organisation that actively works to bring about changes to the organisational environment. To better connect with the changing needs of the hospitality industry, managers and leaders of Hilton Hotels in England, Scotland, and European areas, for instance, pay a special emphasis on analysing the need for change within specific segments. Therefore, it is imperative that leaders use the best change management techniques and perform to the best of their ability. Therefore, in order to make it easier to reach desired goals and objectives, it is crucial to monitor each employee's quality of work (My Assignment Help, 2018). </w:t>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Under autocratic leadership, choices are made without the team’s input, frequently under hasty circumstances when consensus is not essential to the outcome (Akwilin, 2020). They retain total control over the group and frequently give precedence to their own opinions and assessments, barely ever taking their followers’ suggestions into account. For example, Akwilin (2020) in his dissertation, examines how the autocratic leadership style of the hotel manager has affected the waitresses’ attendance at workin Tanzania. It was discovered that the total performance of the organisation and the group is harmed by autocratic influence, which also lowers the rate of job attendance. He claims that when highly competent members of the group feel that knowledge and skills are wasted because they are not allowed to contribute to decision-making, the group tends to become hostile toward the leader because they believe they have no say in the decisions that are made, which lowers morale (Akwilin, 2020).</w:t>
      </w:r>
    </w:p>
    <w:p w:rsidR="00000000" w:rsidDel="00000000" w:rsidP="00000000" w:rsidRDefault="00000000" w:rsidRPr="00000000" w14:paraId="0000006B">
      <w:pPr>
        <w:spacing w:line="360" w:lineRule="auto"/>
        <w:jc w:val="both"/>
        <w:rPr>
          <w:sz w:val="24"/>
          <w:szCs w:val="24"/>
        </w:rPr>
      </w:pPr>
      <w:r w:rsidDel="00000000" w:rsidR="00000000" w:rsidRPr="00000000">
        <w:rPr>
          <w:sz w:val="24"/>
          <w:szCs w:val="24"/>
          <w:rtl w:val="0"/>
        </w:rPr>
        <w:t xml:space="preserve">According to Sürücü and </w:t>
      </w:r>
      <w:r w:rsidDel="00000000" w:rsidR="00000000" w:rsidRPr="00000000">
        <w:rPr>
          <w:sz w:val="24"/>
          <w:szCs w:val="24"/>
          <w:rtl w:val="0"/>
        </w:rPr>
        <w:t xml:space="preserve">Sa</w:t>
      </w:r>
      <w:hyperlink r:id="rId6">
        <w:r w:rsidDel="00000000" w:rsidR="00000000" w:rsidRPr="00000000">
          <w:rPr>
            <w:sz w:val="24"/>
            <w:szCs w:val="24"/>
            <w:rtl w:val="0"/>
          </w:rPr>
          <w:t xml:space="preserve">ğbaş</w:t>
        </w:r>
      </w:hyperlink>
      <w:r w:rsidDel="00000000" w:rsidR="00000000" w:rsidRPr="00000000">
        <w:rPr>
          <w:sz w:val="24"/>
          <w:szCs w:val="24"/>
          <w:rtl w:val="0"/>
        </w:rPr>
        <w:t xml:space="preserve">’s study (2021), Laissez-faire leadership has been linked to increased job stress, bullying and decreased work confidence. It has detrimental impacts on stress, burnout, emotional weariness and job satisfaction in addition to these psychological ones. Furthermore, their study has demonstrated the detrimental psychological impacts of laissez- faire leadership on workers. It is believed that a leadership styled that is too laissez-faire will have a detrimental impact on job satisfaction because of the harm that it causes to workers’ minds and general well-being. It can be claimed that job satisfaction suffers under laissez-faire leadership (Sürücü and Sa</w:t>
      </w:r>
      <w:hyperlink r:id="rId7">
        <w:r w:rsidDel="00000000" w:rsidR="00000000" w:rsidRPr="00000000">
          <w:rPr>
            <w:sz w:val="24"/>
            <w:szCs w:val="24"/>
            <w:rtl w:val="0"/>
          </w:rPr>
          <w:t xml:space="preserve">ğbaş</w:t>
        </w:r>
      </w:hyperlink>
      <w:r w:rsidDel="00000000" w:rsidR="00000000" w:rsidRPr="00000000">
        <w:rPr>
          <w:sz w:val="24"/>
          <w:szCs w:val="24"/>
          <w:rtl w:val="0"/>
        </w:rPr>
        <w:t xml:space="preserve">, 2021). For instance, in a study about finding out how managers in Northern Cyprus’s four- and five-star hotels tended to lead, the relationship between nationality and laissez-faire leadership style is statistically significant at the 0,05 significance level (p &lt; 0.009). This suggests that hotel managers operating four and five stars have different leadership styles depending on their nationality. Since managers clearly have faith and confidence in their employees. It suggests that the application of laissez-faire leadership aligns with the fundamental presumptions of “collectivism” (Yamak and Eyüpoğlu,2018).</w:t>
      </w: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sz w:val="24"/>
          <w:szCs w:val="24"/>
          <w:rtl w:val="0"/>
        </w:rPr>
        <w:t xml:space="preserve">Next example research paper uncovers important leadership traits and addresses motivation difficulties by examining the relationship between motivation and leadership qualities at Scandic properties Finland, a nordic hotel operator over 200 properties in six countries (Vanhatalo, 2017).  According to the findings, one of the most crucial elements influencing employee motivation is their autonomy in carrying out their task and reaching their own conclusions. Recognition and awards can play a part in motivating employees. The information showed that workplace issues might have a significant impact on employees’ motivation levels. It did not show a clear correlation between the motivational difficulties that the interviewees described and their leadership attributes (Vanhatalo,2017). </w:t>
      </w: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In the 1970s, John Adair created the three rings leadership approach at the Royal Military Academy, concentrating on three areas of need for followers: needs related to task at hand, related to the team and related to the followers themselves. According to Adair’s “three circles” action-centered leadership model, which defines leadership in terms of three overlapping and interdependent areas, each of the followers’ needs must be taken into consideration concurrently and is simultaneously essential to the overall leadership role (Nakakuwa, 2019). </w:t>
      </w:r>
    </w:p>
    <w:p w:rsidR="00000000" w:rsidDel="00000000" w:rsidP="00000000" w:rsidRDefault="00000000" w:rsidRPr="00000000" w14:paraId="0000006E">
      <w:pPr>
        <w:spacing w:line="360" w:lineRule="auto"/>
        <w:jc w:val="both"/>
        <w:rPr>
          <w:sz w:val="24"/>
          <w:szCs w:val="24"/>
        </w:rPr>
      </w:pPr>
      <w:r w:rsidDel="00000000" w:rsidR="00000000" w:rsidRPr="00000000">
        <w:rPr>
          <w:sz w:val="24"/>
          <w:szCs w:val="24"/>
          <w:rtl w:val="0"/>
        </w:rPr>
        <w:t xml:space="preserve">For example, due to cultural differences, management theorists and social psychologists rejected the Qualities Approach after World War II, which resulted in the acceptance of the Action- Centered Leadership theory, which has made a substantial contribution to the understanding of leadership (Adair, 2006).</w:t>
      </w:r>
    </w:p>
    <w:p w:rsidR="00000000" w:rsidDel="00000000" w:rsidP="00000000" w:rsidRDefault="00000000" w:rsidRPr="00000000" w14:paraId="0000006F">
      <w:pPr>
        <w:spacing w:line="360" w:lineRule="auto"/>
        <w:jc w:val="both"/>
        <w:rPr>
          <w:sz w:val="24"/>
          <w:szCs w:val="24"/>
        </w:rPr>
      </w:pPr>
      <w:r w:rsidDel="00000000" w:rsidR="00000000" w:rsidRPr="00000000">
        <w:rPr>
          <w:sz w:val="24"/>
          <w:szCs w:val="24"/>
          <w:rtl w:val="0"/>
        </w:rPr>
        <w:t xml:space="preserve">Five different leadership philosophies are recognised on the managerial grid by the Blake and Mouton Leadership Grid. These leadership philosophies are: team leadership, impoverished, country club or perish and middle-of-the-road leadership styles (Mindapa, 2022). The Blake-Mouton-Mccanse Leadership Grid has five fundamental types that are divided into two categories: people-oriented leaders who attend to the needs and expectations of their subordinates and production-oriented leaders who strive for high profits and outcomes (Nikezic </w:t>
      </w:r>
      <w:r w:rsidDel="00000000" w:rsidR="00000000" w:rsidRPr="00000000">
        <w:rPr>
          <w:i w:val="1"/>
          <w:sz w:val="24"/>
          <w:szCs w:val="24"/>
          <w:rtl w:val="0"/>
        </w:rPr>
        <w:t xml:space="preserve">et al., </w:t>
      </w:r>
      <w:r w:rsidDel="00000000" w:rsidR="00000000" w:rsidRPr="00000000">
        <w:rPr>
          <w:sz w:val="24"/>
          <w:szCs w:val="24"/>
          <w:rtl w:val="0"/>
        </w:rPr>
        <w:t xml:space="preserve">2013).</w:t>
      </w:r>
    </w:p>
    <w:p w:rsidR="00000000" w:rsidDel="00000000" w:rsidP="00000000" w:rsidRDefault="00000000" w:rsidRPr="00000000" w14:paraId="00000070">
      <w:pPr>
        <w:spacing w:line="360" w:lineRule="auto"/>
        <w:jc w:val="both"/>
        <w:rPr>
          <w:sz w:val="24"/>
          <w:szCs w:val="24"/>
        </w:rPr>
      </w:pPr>
      <w:r w:rsidDel="00000000" w:rsidR="00000000" w:rsidRPr="00000000">
        <w:rPr>
          <w:sz w:val="24"/>
          <w:szCs w:val="24"/>
          <w:rtl w:val="0"/>
        </w:rPr>
        <w:t xml:space="preserve">One important management model that is useful for analyzing leadership styles and their effects on team motivation and productivity is Blake and Mouton’s Managerial Grid Model. It implies that exceptional employee engagement and productivity are a direct effect of having a strong care for both people and results. Nevertheless, the model has drawbacks, such as its disregard for scenario, matter,  internal and exterior boundaries (Islam and Bhattachar, 2019). </w:t>
      </w:r>
      <w:r w:rsidDel="00000000" w:rsidR="00000000" w:rsidRPr="00000000">
        <w:rPr>
          <w:rtl w:val="0"/>
        </w:rPr>
      </w:r>
    </w:p>
    <w:p w:rsidR="00000000" w:rsidDel="00000000" w:rsidP="00000000" w:rsidRDefault="00000000" w:rsidRPr="00000000" w14:paraId="00000071">
      <w:pPr>
        <w:spacing w:line="360" w:lineRule="auto"/>
        <w:jc w:val="both"/>
        <w:rPr>
          <w:sz w:val="24"/>
          <w:szCs w:val="24"/>
        </w:rPr>
      </w:pPr>
      <w:r w:rsidDel="00000000" w:rsidR="00000000" w:rsidRPr="00000000">
        <w:rPr>
          <w:sz w:val="24"/>
          <w:szCs w:val="24"/>
          <w:rtl w:val="0"/>
        </w:rPr>
        <w:t xml:space="preserve">This essay has discussed different leadership theories comparing the advantages and disadvantages of them in the context of team dynamic and employee morale. In addition, it examines these leadership styles can enhance or hinder team effectiveness and employee satisfaction. </w:t>
      </w:r>
    </w:p>
    <w:p w:rsidR="00000000" w:rsidDel="00000000" w:rsidP="00000000" w:rsidRDefault="00000000" w:rsidRPr="00000000" w14:paraId="00000072">
      <w:pPr>
        <w:spacing w:line="360" w:lineRule="auto"/>
        <w:jc w:val="both"/>
        <w:rPr>
          <w:sz w:val="24"/>
          <w:szCs w:val="24"/>
        </w:rPr>
      </w:pPr>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sz w:val="24"/>
          <w:szCs w:val="24"/>
          <w:rtl w:val="0"/>
        </w:rPr>
        <w:t xml:space="preserve">Reference list:</w:t>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AAdair, J. (2006) </w:t>
      </w:r>
      <w:r w:rsidDel="00000000" w:rsidR="00000000" w:rsidRPr="00000000">
        <w:rPr>
          <w:i w:val="1"/>
          <w:sz w:val="24"/>
          <w:szCs w:val="24"/>
          <w:rtl w:val="0"/>
        </w:rPr>
        <w:t xml:space="preserve">Leadership and Motivation.</w:t>
      </w:r>
      <w:r w:rsidDel="00000000" w:rsidR="00000000" w:rsidRPr="00000000">
        <w:rPr>
          <w:sz w:val="24"/>
          <w:szCs w:val="24"/>
          <w:rtl w:val="0"/>
        </w:rPr>
        <w:t xml:space="preserve"> London and Philadelphia: Kogan Page Limited.</w:t>
      </w:r>
    </w:p>
    <w:p w:rsidR="00000000" w:rsidDel="00000000" w:rsidP="00000000" w:rsidRDefault="00000000" w:rsidRPr="00000000" w14:paraId="0000007A">
      <w:pPr>
        <w:spacing w:line="360" w:lineRule="auto"/>
        <w:jc w:val="both"/>
        <w:rPr>
          <w:sz w:val="24"/>
          <w:szCs w:val="24"/>
        </w:rPr>
      </w:pPr>
      <w:r w:rsidDel="00000000" w:rsidR="00000000" w:rsidRPr="00000000">
        <w:rPr>
          <w:sz w:val="24"/>
          <w:szCs w:val="24"/>
          <w:rtl w:val="0"/>
        </w:rPr>
        <w:t xml:space="preserve">Akwilin, Y.(2020) </w:t>
      </w:r>
      <w:r w:rsidDel="00000000" w:rsidR="00000000" w:rsidRPr="00000000">
        <w:rPr>
          <w:i w:val="1"/>
          <w:sz w:val="24"/>
          <w:szCs w:val="24"/>
          <w:rtl w:val="0"/>
        </w:rPr>
        <w:t xml:space="preserve">‘The Effect of Managerial Leadership style on Waitresses’ Work Performance in the Hotel Industry in Tanzania: A Case MPanda Star Hotels’</w:t>
      </w:r>
      <w:r w:rsidDel="00000000" w:rsidR="00000000" w:rsidRPr="00000000">
        <w:rPr>
          <w:sz w:val="24"/>
          <w:szCs w:val="24"/>
          <w:rtl w:val="0"/>
        </w:rPr>
        <w:t xml:space="preserve">, p11-12. Available at: </w:t>
      </w:r>
      <w:hyperlink r:id="rId8">
        <w:r w:rsidDel="00000000" w:rsidR="00000000" w:rsidRPr="00000000">
          <w:rPr>
            <w:sz w:val="24"/>
            <w:szCs w:val="24"/>
            <w:rtl w:val="0"/>
          </w:rPr>
          <w:t xml:space="preserve">https://repository.out.ac.tz/2784/1/DISSERTATION%20-%20YUSTIN%20AKWILIN%20-%20%20FINAL%20%283%29.pdf</w:t>
        </w:r>
      </w:hyperlink>
      <w:r w:rsidDel="00000000" w:rsidR="00000000" w:rsidRPr="00000000">
        <w:rPr>
          <w:sz w:val="24"/>
          <w:szCs w:val="24"/>
          <w:rtl w:val="0"/>
        </w:rPr>
        <w:t xml:space="preserve"> (Accessed: 10 October, 2024).</w:t>
      </w:r>
      <w:r w:rsidDel="00000000" w:rsidR="00000000" w:rsidRPr="00000000">
        <w:rPr>
          <w:rtl w:val="0"/>
        </w:rPr>
      </w:r>
    </w:p>
    <w:p w:rsidR="00000000" w:rsidDel="00000000" w:rsidP="00000000" w:rsidRDefault="00000000" w:rsidRPr="00000000" w14:paraId="0000007B">
      <w:pPr>
        <w:spacing w:line="360" w:lineRule="auto"/>
        <w:jc w:val="both"/>
        <w:rPr>
          <w:sz w:val="26"/>
          <w:szCs w:val="26"/>
        </w:rPr>
      </w:pPr>
      <w:r w:rsidDel="00000000" w:rsidR="00000000" w:rsidRPr="00000000">
        <w:rPr>
          <w:sz w:val="24"/>
          <w:szCs w:val="24"/>
          <w:rtl w:val="0"/>
        </w:rPr>
        <w:t xml:space="preserve">Bektaş, </w:t>
      </w:r>
      <w:hyperlink r:id="rId9">
        <w:r w:rsidDel="00000000" w:rsidR="00000000" w:rsidRPr="00000000">
          <w:rPr>
            <w:sz w:val="24"/>
            <w:szCs w:val="24"/>
            <w:rtl w:val="0"/>
          </w:rPr>
          <w:t xml:space="preserve">Ç</w:t>
        </w:r>
      </w:hyperlink>
      <w:r w:rsidDel="00000000" w:rsidR="00000000" w:rsidRPr="00000000">
        <w:rPr>
          <w:sz w:val="24"/>
          <w:szCs w:val="24"/>
          <w:rtl w:val="0"/>
        </w:rPr>
        <w:t xml:space="preserve">. (2022) ‘Leadership Approaches in the Hotel Industry and </w:t>
      </w:r>
      <w:r w:rsidDel="00000000" w:rsidR="00000000" w:rsidRPr="00000000">
        <w:rPr>
          <w:sz w:val="24"/>
          <w:szCs w:val="24"/>
          <w:rtl w:val="0"/>
        </w:rPr>
        <w:t xml:space="preserve">Ex</w:t>
      </w:r>
      <w:r w:rsidDel="00000000" w:rsidR="00000000" w:rsidRPr="00000000">
        <w:rPr>
          <w:sz w:val="24"/>
          <w:szCs w:val="24"/>
          <w:rtl w:val="0"/>
        </w:rPr>
        <w:t xml:space="preserve">pectations of Personnel from the Leader’,</w:t>
      </w:r>
      <w:r w:rsidDel="00000000" w:rsidR="00000000" w:rsidRPr="00000000">
        <w:rPr>
          <w:i w:val="1"/>
          <w:sz w:val="24"/>
          <w:szCs w:val="24"/>
          <w:rtl w:val="0"/>
        </w:rPr>
        <w:t xml:space="preserve"> International Journal of Business, Economics and Management Perspectives</w:t>
      </w:r>
      <w:r w:rsidDel="00000000" w:rsidR="00000000" w:rsidRPr="00000000">
        <w:rPr>
          <w:sz w:val="24"/>
          <w:szCs w:val="24"/>
          <w:rtl w:val="0"/>
        </w:rPr>
        <w:t xml:space="preserve">, 6(1), pp.68-69. DOI:</w:t>
      </w:r>
      <w:hyperlink r:id="rId10">
        <w:r w:rsidDel="00000000" w:rsidR="00000000" w:rsidRPr="00000000">
          <w:rPr>
            <w:sz w:val="24"/>
            <w:szCs w:val="24"/>
            <w:rtl w:val="0"/>
          </w:rPr>
          <w:t xml:space="preserve">10.29228/ijbemp.61961</w:t>
        </w:r>
      </w:hyperlink>
      <w:r w:rsidDel="00000000" w:rsidR="00000000" w:rsidRPr="00000000">
        <w:rPr>
          <w:rtl w:val="0"/>
        </w:rPr>
      </w:r>
    </w:p>
    <w:p w:rsidR="00000000" w:rsidDel="00000000" w:rsidP="00000000" w:rsidRDefault="00000000" w:rsidRPr="00000000" w14:paraId="0000007C">
      <w:pPr>
        <w:spacing w:line="360" w:lineRule="auto"/>
        <w:jc w:val="both"/>
        <w:rPr>
          <w:sz w:val="24"/>
          <w:szCs w:val="24"/>
        </w:rPr>
      </w:pPr>
      <w:r w:rsidDel="00000000" w:rsidR="00000000" w:rsidRPr="00000000">
        <w:rPr>
          <w:sz w:val="24"/>
          <w:szCs w:val="24"/>
          <w:rtl w:val="0"/>
        </w:rPr>
        <w:t xml:space="preserve">Benmira, S. and Agboola, M. (2020) ‘Evolution of leadership theory’, BMJ Leader, 5(1), </w:t>
      </w:r>
      <w:hyperlink r:id="rId11">
        <w:r w:rsidDel="00000000" w:rsidR="00000000" w:rsidRPr="00000000">
          <w:rPr>
            <w:sz w:val="24"/>
            <w:szCs w:val="24"/>
            <w:rtl w:val="0"/>
          </w:rPr>
          <w:t xml:space="preserve">https://doi.org/10.1136/leader-2020-000296</w:t>
        </w:r>
      </w:hyperlink>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7D">
      <w:pPr>
        <w:spacing w:line="360" w:lineRule="auto"/>
        <w:jc w:val="both"/>
        <w:rPr>
          <w:sz w:val="24"/>
          <w:szCs w:val="24"/>
        </w:rPr>
      </w:pPr>
      <w:r w:rsidDel="00000000" w:rsidR="00000000" w:rsidRPr="00000000">
        <w:rPr>
          <w:sz w:val="24"/>
          <w:szCs w:val="24"/>
          <w:rtl w:val="0"/>
        </w:rPr>
        <w:t xml:space="preserve">Dr. Kurt, S. (2021) ‘Theory X And Theory Y, Douglas MGgregor’,</w:t>
      </w:r>
      <w:r w:rsidDel="00000000" w:rsidR="00000000" w:rsidRPr="00000000">
        <w:rPr>
          <w:i w:val="1"/>
          <w:sz w:val="24"/>
          <w:szCs w:val="24"/>
          <w:rtl w:val="0"/>
        </w:rPr>
        <w:t xml:space="preserve"> Education Library, </w:t>
      </w:r>
      <w:r w:rsidDel="00000000" w:rsidR="00000000" w:rsidRPr="00000000">
        <w:rPr>
          <w:sz w:val="24"/>
          <w:szCs w:val="24"/>
          <w:rtl w:val="0"/>
        </w:rPr>
        <w:t xml:space="preserve">11 October. Available at: </w:t>
      </w:r>
      <w:hyperlink r:id="rId12">
        <w:r w:rsidDel="00000000" w:rsidR="00000000" w:rsidRPr="00000000">
          <w:rPr>
            <w:sz w:val="24"/>
            <w:szCs w:val="24"/>
            <w:rtl w:val="0"/>
          </w:rPr>
          <w:t xml:space="preserve">https://educationlibrary.org/theory-x-and-theory-y-douglas-mcgregor/</w:t>
        </w:r>
      </w:hyperlink>
      <w:r w:rsidDel="00000000" w:rsidR="00000000" w:rsidRPr="00000000">
        <w:rPr>
          <w:sz w:val="24"/>
          <w:szCs w:val="24"/>
          <w:rtl w:val="0"/>
        </w:rPr>
        <w:t xml:space="preserve"> (Accessed: 08 October ,2024.)</w:t>
      </w:r>
      <w:r w:rsidDel="00000000" w:rsidR="00000000" w:rsidRPr="00000000">
        <w:rPr>
          <w:rtl w:val="0"/>
        </w:rPr>
      </w:r>
    </w:p>
    <w:p w:rsidR="00000000" w:rsidDel="00000000" w:rsidP="00000000" w:rsidRDefault="00000000" w:rsidRPr="00000000" w14:paraId="0000007E">
      <w:pPr>
        <w:spacing w:line="360" w:lineRule="auto"/>
        <w:jc w:val="both"/>
        <w:rPr>
          <w:sz w:val="24"/>
          <w:szCs w:val="24"/>
        </w:rPr>
      </w:pPr>
      <w:r w:rsidDel="00000000" w:rsidR="00000000" w:rsidRPr="00000000">
        <w:rPr>
          <w:sz w:val="24"/>
          <w:szCs w:val="24"/>
          <w:rtl w:val="0"/>
        </w:rPr>
        <w:t xml:space="preserve">Islam, Md. N. and Bhattachar, P. (2019) ‘A Review on Managerial Grid of Leadership and its Impact on Employees and Organization’, </w:t>
      </w:r>
      <w:r w:rsidDel="00000000" w:rsidR="00000000" w:rsidRPr="00000000">
        <w:rPr>
          <w:i w:val="1"/>
          <w:sz w:val="24"/>
          <w:szCs w:val="24"/>
          <w:rtl w:val="0"/>
        </w:rPr>
        <w:t xml:space="preserve">International Journal of Research, </w:t>
      </w:r>
      <w:r w:rsidDel="00000000" w:rsidR="00000000" w:rsidRPr="00000000">
        <w:rPr>
          <w:sz w:val="24"/>
          <w:szCs w:val="24"/>
          <w:rtl w:val="0"/>
        </w:rPr>
        <w:t xml:space="preserve">6(10). Available at: </w:t>
      </w:r>
      <w:hyperlink r:id="rId13">
        <w:r w:rsidDel="00000000" w:rsidR="00000000" w:rsidRPr="00000000">
          <w:rPr>
            <w:sz w:val="24"/>
            <w:szCs w:val="24"/>
            <w:rtl w:val="0"/>
          </w:rPr>
          <w:t xml:space="preserve">https://www.researchgate.net/publication/337647919_A_Review_on_Managerial_Grid_of_Leadership_and_its_Impact_on_Employees_and_Organization</w:t>
        </w:r>
      </w:hyperlink>
      <w:r w:rsidDel="00000000" w:rsidR="00000000" w:rsidRPr="00000000">
        <w:rPr>
          <w:sz w:val="24"/>
          <w:szCs w:val="24"/>
          <w:rtl w:val="0"/>
        </w:rPr>
        <w:t xml:space="preserve"> (Accessed: 15 October, 2024). </w:t>
      </w:r>
    </w:p>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IUJ Journal of Management (2020) </w:t>
      </w:r>
      <w:r w:rsidDel="00000000" w:rsidR="00000000" w:rsidRPr="00000000">
        <w:rPr>
          <w:i w:val="1"/>
          <w:sz w:val="24"/>
          <w:szCs w:val="24"/>
          <w:rtl w:val="0"/>
        </w:rPr>
        <w:t xml:space="preserve">Transactional Leadership Behaviour and Workers Emotional Labour in Nigerian Hospitality Industry. </w:t>
      </w:r>
      <w:r w:rsidDel="00000000" w:rsidR="00000000" w:rsidRPr="00000000">
        <w:rPr>
          <w:sz w:val="24"/>
          <w:szCs w:val="24"/>
          <w:rtl w:val="0"/>
        </w:rPr>
        <w:t xml:space="preserve">Available at: </w:t>
      </w:r>
      <w:hyperlink r:id="rId14">
        <w:r w:rsidDel="00000000" w:rsidR="00000000" w:rsidRPr="00000000">
          <w:rPr>
            <w:sz w:val="24"/>
            <w:szCs w:val="24"/>
            <w:rtl w:val="0"/>
          </w:rPr>
          <w:t xml:space="preserve">http://journal.iujharkhand.edu.in/June-2020/Transactional-Leadership-Behaviour.html</w:t>
        </w:r>
      </w:hyperlink>
      <w:r w:rsidDel="00000000" w:rsidR="00000000" w:rsidRPr="00000000">
        <w:rPr>
          <w:sz w:val="24"/>
          <w:szCs w:val="24"/>
          <w:rtl w:val="0"/>
        </w:rPr>
        <w:t xml:space="preserve"> (Accessed: 09 October, 2024).</w:t>
      </w:r>
      <w:r w:rsidDel="00000000" w:rsidR="00000000" w:rsidRPr="00000000">
        <w:rPr>
          <w:rtl w:val="0"/>
        </w:rPr>
      </w:r>
    </w:p>
    <w:p w:rsidR="00000000" w:rsidDel="00000000" w:rsidP="00000000" w:rsidRDefault="00000000" w:rsidRPr="00000000" w14:paraId="00000080">
      <w:pPr>
        <w:spacing w:line="360" w:lineRule="auto"/>
        <w:jc w:val="both"/>
        <w:rPr>
          <w:sz w:val="24"/>
          <w:szCs w:val="24"/>
        </w:rPr>
      </w:pPr>
      <w:r w:rsidDel="00000000" w:rsidR="00000000" w:rsidRPr="00000000">
        <w:rPr>
          <w:sz w:val="24"/>
          <w:szCs w:val="24"/>
          <w:rtl w:val="0"/>
        </w:rPr>
        <w:t xml:space="preserve">James, A. O. and Ogbonna, I. G (2013) ‘Transformational vs. Transactional Leadership Theories: Evidence in Literature’, </w:t>
      </w:r>
      <w:r w:rsidDel="00000000" w:rsidR="00000000" w:rsidRPr="00000000">
        <w:rPr>
          <w:i w:val="1"/>
          <w:sz w:val="24"/>
          <w:szCs w:val="24"/>
          <w:rtl w:val="0"/>
        </w:rPr>
        <w:t xml:space="preserve">International Review of Management and Business Research</w:t>
      </w:r>
      <w:r w:rsidDel="00000000" w:rsidR="00000000" w:rsidRPr="00000000">
        <w:rPr>
          <w:sz w:val="24"/>
          <w:szCs w:val="24"/>
          <w:rtl w:val="0"/>
        </w:rPr>
        <w:t xml:space="preserve">, 2(2), pp.358. Available at: </w:t>
      </w:r>
      <w:hyperlink r:id="rId15">
        <w:r w:rsidDel="00000000" w:rsidR="00000000" w:rsidRPr="00000000">
          <w:rPr>
            <w:sz w:val="24"/>
            <w:szCs w:val="24"/>
            <w:rtl w:val="0"/>
          </w:rPr>
          <w:t xml:space="preserve">https://www.irmbrjournal.com/papers/1371451049.pdf</w:t>
        </w:r>
      </w:hyperlink>
      <w:r w:rsidDel="00000000" w:rsidR="00000000" w:rsidRPr="00000000">
        <w:rPr>
          <w:sz w:val="24"/>
          <w:szCs w:val="24"/>
          <w:rtl w:val="0"/>
        </w:rPr>
        <w:t xml:space="preserve"> (Accessed: 07 October,2024).</w:t>
      </w:r>
      <w:r w:rsidDel="00000000" w:rsidR="00000000" w:rsidRPr="00000000">
        <w:rPr>
          <w:rtl w:val="0"/>
        </w:rPr>
      </w:r>
    </w:p>
    <w:p w:rsidR="00000000" w:rsidDel="00000000" w:rsidP="00000000" w:rsidRDefault="00000000" w:rsidRPr="00000000" w14:paraId="00000081">
      <w:pPr>
        <w:spacing w:line="360" w:lineRule="auto"/>
        <w:jc w:val="both"/>
        <w:rPr>
          <w:i w:val="1"/>
          <w:sz w:val="24"/>
          <w:szCs w:val="24"/>
        </w:rPr>
      </w:pPr>
      <w:r w:rsidDel="00000000" w:rsidR="00000000" w:rsidRPr="00000000">
        <w:rPr>
          <w:sz w:val="24"/>
          <w:szCs w:val="24"/>
          <w:rtl w:val="0"/>
        </w:rPr>
        <w:t xml:space="preserve">Knight, R. (2024) ‘6 Common Leadership styles- And How to Decide Which to Use Them’, </w:t>
      </w:r>
      <w:r w:rsidDel="00000000" w:rsidR="00000000" w:rsidRPr="00000000">
        <w:rPr>
          <w:i w:val="1"/>
          <w:sz w:val="24"/>
          <w:szCs w:val="24"/>
          <w:rtl w:val="0"/>
        </w:rPr>
        <w:t xml:space="preserve">Harvard Business Review, </w:t>
      </w:r>
      <w:r w:rsidDel="00000000" w:rsidR="00000000" w:rsidRPr="00000000">
        <w:rPr>
          <w:sz w:val="24"/>
          <w:szCs w:val="24"/>
          <w:rtl w:val="0"/>
        </w:rPr>
        <w:t xml:space="preserve">9 April. Available at: </w:t>
      </w:r>
      <w:hyperlink r:id="rId16">
        <w:r w:rsidDel="00000000" w:rsidR="00000000" w:rsidRPr="00000000">
          <w:rPr>
            <w:sz w:val="24"/>
            <w:szCs w:val="24"/>
            <w:rtl w:val="0"/>
          </w:rPr>
          <w:t xml:space="preserve">https://hbr.org/2024/04/6-common-leadership-styles-and-how-to-decide-which-to-use-when</w:t>
        </w:r>
      </w:hyperlink>
      <w:r w:rsidDel="00000000" w:rsidR="00000000" w:rsidRPr="00000000">
        <w:rPr>
          <w:sz w:val="24"/>
          <w:szCs w:val="24"/>
          <w:rtl w:val="0"/>
        </w:rPr>
        <w:t xml:space="preserve"> (Accessed: 06 October, 2024).</w:t>
      </w:r>
      <w:r w:rsidDel="00000000" w:rsidR="00000000" w:rsidRPr="00000000">
        <w:rPr>
          <w:rtl w:val="0"/>
        </w:rPr>
      </w:r>
    </w:p>
    <w:p w:rsidR="00000000" w:rsidDel="00000000" w:rsidP="00000000" w:rsidRDefault="00000000" w:rsidRPr="00000000" w14:paraId="00000082">
      <w:pPr>
        <w:spacing w:line="360" w:lineRule="auto"/>
        <w:jc w:val="both"/>
        <w:rPr>
          <w:i w:val="1"/>
          <w:sz w:val="24"/>
          <w:szCs w:val="24"/>
        </w:rPr>
      </w:pPr>
      <w:r w:rsidDel="00000000" w:rsidR="00000000" w:rsidRPr="00000000">
        <w:rPr>
          <w:sz w:val="24"/>
          <w:szCs w:val="24"/>
          <w:rtl w:val="0"/>
        </w:rPr>
        <w:t xml:space="preserve">Mahdinezhad, M. </w:t>
      </w:r>
      <w:r w:rsidDel="00000000" w:rsidR="00000000" w:rsidRPr="00000000">
        <w:rPr>
          <w:i w:val="1"/>
          <w:sz w:val="24"/>
          <w:szCs w:val="24"/>
          <w:rtl w:val="0"/>
        </w:rPr>
        <w:t xml:space="preserve">et al.</w:t>
      </w:r>
      <w:r w:rsidDel="00000000" w:rsidR="00000000" w:rsidRPr="00000000">
        <w:rPr>
          <w:sz w:val="24"/>
          <w:szCs w:val="24"/>
          <w:rtl w:val="0"/>
        </w:rPr>
        <w:t xml:space="preserve">  (2013) ’Transformational, Transactional Leadership Styles and Job Performance of Academic Leaders’, </w:t>
      </w:r>
      <w:r w:rsidDel="00000000" w:rsidR="00000000" w:rsidRPr="00000000">
        <w:rPr>
          <w:i w:val="1"/>
          <w:sz w:val="24"/>
          <w:szCs w:val="24"/>
          <w:rtl w:val="0"/>
        </w:rPr>
        <w:t xml:space="preserve">International Education Studies, </w:t>
      </w:r>
      <w:r w:rsidDel="00000000" w:rsidR="00000000" w:rsidRPr="00000000">
        <w:rPr>
          <w:sz w:val="24"/>
          <w:szCs w:val="24"/>
          <w:rtl w:val="0"/>
        </w:rPr>
        <w:t xml:space="preserve">6(11), pp. 29-32. doi:10.5539/ies.v6n11p29.</w:t>
      </w:r>
      <w:r w:rsidDel="00000000" w:rsidR="00000000" w:rsidRPr="00000000">
        <w:rPr>
          <w:i w:val="1"/>
          <w:sz w:val="24"/>
          <w:szCs w:val="24"/>
          <w:rtl w:val="0"/>
        </w:rPr>
        <w:t xml:space="preserve"> </w:t>
      </w:r>
    </w:p>
    <w:p w:rsidR="00000000" w:rsidDel="00000000" w:rsidP="00000000" w:rsidRDefault="00000000" w:rsidRPr="00000000" w14:paraId="00000083">
      <w:pPr>
        <w:spacing w:line="360" w:lineRule="auto"/>
        <w:jc w:val="both"/>
        <w:rPr>
          <w:sz w:val="24"/>
          <w:szCs w:val="24"/>
        </w:rPr>
      </w:pPr>
      <w:r w:rsidDel="00000000" w:rsidR="00000000" w:rsidRPr="00000000">
        <w:rPr>
          <w:sz w:val="24"/>
          <w:szCs w:val="24"/>
          <w:rtl w:val="0"/>
        </w:rPr>
        <w:t xml:space="preserve">Mindapa, A.K. (2022) ‘Critical Evaluation of Blake and Mouton’s Managerial Grad and Its Application to Baze Univarsity Library’,</w:t>
      </w:r>
      <w:r w:rsidDel="00000000" w:rsidR="00000000" w:rsidRPr="00000000">
        <w:rPr>
          <w:i w:val="1"/>
          <w:sz w:val="24"/>
          <w:szCs w:val="24"/>
          <w:rtl w:val="0"/>
        </w:rPr>
        <w:t xml:space="preserve"> Library Philoshophy and Practice. </w:t>
      </w:r>
      <w:r w:rsidDel="00000000" w:rsidR="00000000" w:rsidRPr="00000000">
        <w:rPr>
          <w:sz w:val="24"/>
          <w:szCs w:val="24"/>
          <w:rtl w:val="0"/>
        </w:rPr>
        <w:t xml:space="preserve">Available at: </w:t>
      </w:r>
      <w:hyperlink r:id="rId17">
        <w:r w:rsidDel="00000000" w:rsidR="00000000" w:rsidRPr="00000000">
          <w:rPr>
            <w:sz w:val="24"/>
            <w:szCs w:val="24"/>
            <w:rtl w:val="0"/>
          </w:rPr>
          <w:t xml:space="preserve">https://digitalcommons.unl.edu/cgi/viewcontent.cgi?article=13769&amp;context=libphilprac</w:t>
        </w:r>
      </w:hyperlink>
      <w:r w:rsidDel="00000000" w:rsidR="00000000" w:rsidRPr="00000000">
        <w:rPr>
          <w:sz w:val="24"/>
          <w:szCs w:val="24"/>
          <w:rtl w:val="0"/>
        </w:rPr>
        <w:t xml:space="preserve"> (Accessed: 15 October,2024).</w:t>
      </w:r>
    </w:p>
    <w:p w:rsidR="00000000" w:rsidDel="00000000" w:rsidP="00000000" w:rsidRDefault="00000000" w:rsidRPr="00000000" w14:paraId="00000084">
      <w:pPr>
        <w:spacing w:line="360" w:lineRule="auto"/>
        <w:jc w:val="both"/>
        <w:rPr>
          <w:sz w:val="24"/>
          <w:szCs w:val="24"/>
        </w:rPr>
      </w:pPr>
      <w:r w:rsidDel="00000000" w:rsidR="00000000" w:rsidRPr="00000000">
        <w:rPr>
          <w:sz w:val="24"/>
          <w:szCs w:val="24"/>
          <w:rtl w:val="0"/>
        </w:rPr>
        <w:t xml:space="preserve">Miranda, D. (2024) ‘10 Management Styles of Effective Leaders’, </w:t>
      </w:r>
      <w:r w:rsidDel="00000000" w:rsidR="00000000" w:rsidRPr="00000000">
        <w:rPr>
          <w:i w:val="1"/>
          <w:sz w:val="24"/>
          <w:szCs w:val="24"/>
          <w:rtl w:val="0"/>
        </w:rPr>
        <w:t xml:space="preserve">Forbes</w:t>
      </w:r>
      <w:r w:rsidDel="00000000" w:rsidR="00000000" w:rsidRPr="00000000">
        <w:rPr>
          <w:sz w:val="24"/>
          <w:szCs w:val="24"/>
          <w:rtl w:val="0"/>
        </w:rPr>
        <w:t xml:space="preserve">,16 July. Available at: </w:t>
      </w:r>
      <w:hyperlink r:id="rId18">
        <w:r w:rsidDel="00000000" w:rsidR="00000000" w:rsidRPr="00000000">
          <w:rPr>
            <w:sz w:val="24"/>
            <w:szCs w:val="24"/>
            <w:rtl w:val="0"/>
          </w:rPr>
          <w:t xml:space="preserve">https://www.forbes.com/advisor/business/management-styles/</w:t>
        </w:r>
      </w:hyperlink>
      <w:r w:rsidDel="00000000" w:rsidR="00000000" w:rsidRPr="00000000">
        <w:rPr>
          <w:sz w:val="24"/>
          <w:szCs w:val="24"/>
          <w:rtl w:val="0"/>
        </w:rPr>
        <w:t xml:space="preserve"> (Accessed: 05 October,2024).</w:t>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Mullins,L.J. (2010) </w:t>
      </w:r>
      <w:r w:rsidDel="00000000" w:rsidR="00000000" w:rsidRPr="00000000">
        <w:rPr>
          <w:i w:val="1"/>
          <w:sz w:val="24"/>
          <w:szCs w:val="24"/>
          <w:rtl w:val="0"/>
        </w:rPr>
        <w:t xml:space="preserve">Management &amp; Organisational Behaviour. 9th edn. </w:t>
      </w:r>
      <w:r w:rsidDel="00000000" w:rsidR="00000000" w:rsidRPr="00000000">
        <w:rPr>
          <w:sz w:val="24"/>
          <w:szCs w:val="24"/>
          <w:rtl w:val="0"/>
        </w:rPr>
        <w:t xml:space="preserve">Essex: Pearson Education Limited. </w:t>
      </w:r>
    </w:p>
    <w:p w:rsidR="00000000" w:rsidDel="00000000" w:rsidP="00000000" w:rsidRDefault="00000000" w:rsidRPr="00000000" w14:paraId="00000086">
      <w:pPr>
        <w:spacing w:line="360" w:lineRule="auto"/>
        <w:jc w:val="both"/>
        <w:rPr>
          <w:sz w:val="24"/>
          <w:szCs w:val="24"/>
        </w:rPr>
      </w:pPr>
      <w:r w:rsidDel="00000000" w:rsidR="00000000" w:rsidRPr="00000000">
        <w:rPr>
          <w:sz w:val="24"/>
          <w:szCs w:val="24"/>
          <w:rtl w:val="0"/>
        </w:rPr>
        <w:t xml:space="preserve">My Assignment Help (2018) </w:t>
      </w:r>
      <w:r w:rsidDel="00000000" w:rsidR="00000000" w:rsidRPr="00000000">
        <w:rPr>
          <w:i w:val="1"/>
          <w:sz w:val="24"/>
          <w:szCs w:val="24"/>
          <w:rtl w:val="0"/>
        </w:rPr>
        <w:t xml:space="preserve">Hilton Hotel Management. </w:t>
      </w:r>
      <w:r w:rsidDel="00000000" w:rsidR="00000000" w:rsidRPr="00000000">
        <w:rPr>
          <w:sz w:val="24"/>
          <w:szCs w:val="24"/>
          <w:rtl w:val="0"/>
        </w:rPr>
        <w:t xml:space="preserve">Available at: </w:t>
      </w:r>
      <w:hyperlink r:id="rId19">
        <w:r w:rsidDel="00000000" w:rsidR="00000000" w:rsidRPr="00000000">
          <w:rPr>
            <w:sz w:val="24"/>
            <w:szCs w:val="24"/>
            <w:rtl w:val="0"/>
          </w:rPr>
          <w:t xml:space="preserve">https://myassignmenthelp.com/free-samples/change-management-of-hilton-hotels</w:t>
        </w:r>
      </w:hyperlink>
      <w:r w:rsidDel="00000000" w:rsidR="00000000" w:rsidRPr="00000000">
        <w:rPr>
          <w:sz w:val="24"/>
          <w:szCs w:val="24"/>
          <w:rtl w:val="0"/>
        </w:rPr>
        <w:t xml:space="preserve"> (Accessed: 09 October,2024).</w:t>
      </w:r>
    </w:p>
    <w:p w:rsidR="00000000" w:rsidDel="00000000" w:rsidP="00000000" w:rsidRDefault="00000000" w:rsidRPr="00000000" w14:paraId="00000087">
      <w:pPr>
        <w:spacing w:line="360" w:lineRule="auto"/>
        <w:jc w:val="both"/>
        <w:rPr>
          <w:sz w:val="24"/>
          <w:szCs w:val="24"/>
        </w:rPr>
      </w:pPr>
      <w:r w:rsidDel="00000000" w:rsidR="00000000" w:rsidRPr="00000000">
        <w:rPr>
          <w:sz w:val="24"/>
          <w:szCs w:val="24"/>
          <w:rtl w:val="0"/>
        </w:rPr>
        <w:t xml:space="preserve">Nakakuwa, H. (2019) ‘Leadership- The Heart Beat of an Institution’,</w:t>
      </w:r>
      <w:r w:rsidDel="00000000" w:rsidR="00000000" w:rsidRPr="00000000">
        <w:rPr>
          <w:i w:val="1"/>
          <w:sz w:val="24"/>
          <w:szCs w:val="24"/>
          <w:rtl w:val="0"/>
        </w:rPr>
        <w:t xml:space="preserve"> Technology Academy Trust.</w:t>
      </w:r>
      <w:r w:rsidDel="00000000" w:rsidR="00000000" w:rsidRPr="00000000">
        <w:rPr>
          <w:sz w:val="24"/>
          <w:szCs w:val="24"/>
          <w:rtl w:val="0"/>
        </w:rPr>
        <w:t xml:space="preserve"> Available at: </w:t>
      </w:r>
      <w:hyperlink r:id="rId20">
        <w:r w:rsidDel="00000000" w:rsidR="00000000" w:rsidRPr="00000000">
          <w:rPr>
            <w:sz w:val="24"/>
            <w:szCs w:val="24"/>
            <w:rtl w:val="0"/>
          </w:rPr>
          <w:t xml:space="preserve">https://www.researchgate.net/publication/332720483_Leadership_-The_Heart_Beat_of_an_Institution</w:t>
        </w:r>
      </w:hyperlink>
      <w:r w:rsidDel="00000000" w:rsidR="00000000" w:rsidRPr="00000000">
        <w:rPr>
          <w:sz w:val="24"/>
          <w:szCs w:val="24"/>
          <w:rtl w:val="0"/>
        </w:rPr>
        <w:t xml:space="preserve"> (Accessed: 13 october, 2024).</w:t>
      </w:r>
    </w:p>
    <w:p w:rsidR="00000000" w:rsidDel="00000000" w:rsidP="00000000" w:rsidRDefault="00000000" w:rsidRPr="00000000" w14:paraId="00000088">
      <w:pPr>
        <w:spacing w:line="360" w:lineRule="auto"/>
        <w:jc w:val="both"/>
        <w:rPr>
          <w:sz w:val="24"/>
          <w:szCs w:val="24"/>
        </w:rPr>
      </w:pPr>
      <w:r w:rsidDel="00000000" w:rsidR="00000000" w:rsidRPr="00000000">
        <w:rPr>
          <w:sz w:val="24"/>
          <w:szCs w:val="24"/>
          <w:rtl w:val="0"/>
        </w:rPr>
        <w:t xml:space="preserve">Nanjundeswaraswamy, T.S. </w:t>
      </w:r>
      <w:r w:rsidDel="00000000" w:rsidR="00000000" w:rsidRPr="00000000">
        <w:rPr>
          <w:i w:val="1"/>
          <w:sz w:val="24"/>
          <w:szCs w:val="24"/>
          <w:rtl w:val="0"/>
        </w:rPr>
        <w:t xml:space="preserve">et al. </w:t>
      </w:r>
      <w:r w:rsidDel="00000000" w:rsidR="00000000" w:rsidRPr="00000000">
        <w:rPr>
          <w:sz w:val="24"/>
          <w:szCs w:val="24"/>
          <w:rtl w:val="0"/>
        </w:rPr>
        <w:t xml:space="preserve">(2024) ‘Leadership theories and styles- A systematic literature review and the narrative synthesis’,</w:t>
      </w:r>
      <w:r w:rsidDel="00000000" w:rsidR="00000000" w:rsidRPr="00000000">
        <w:rPr>
          <w:i w:val="1"/>
          <w:sz w:val="24"/>
          <w:szCs w:val="24"/>
          <w:rtl w:val="0"/>
        </w:rPr>
        <w:t xml:space="preserve"> Human Resources Management and Services, </w:t>
      </w:r>
      <w:r w:rsidDel="00000000" w:rsidR="00000000" w:rsidRPr="00000000">
        <w:rPr>
          <w:sz w:val="24"/>
          <w:szCs w:val="24"/>
          <w:rtl w:val="0"/>
        </w:rPr>
        <w:t xml:space="preserve">6 (3), 3477, </w:t>
      </w:r>
      <w:hyperlink r:id="rId21">
        <w:r w:rsidDel="00000000" w:rsidR="00000000" w:rsidRPr="00000000">
          <w:rPr>
            <w:sz w:val="24"/>
            <w:szCs w:val="24"/>
            <w:rtl w:val="0"/>
          </w:rPr>
          <w:t xml:space="preserve">https://doi.org/10.18282/hrms.v6i3.3477</w:t>
        </w:r>
      </w:hyperlink>
      <w:r w:rsidDel="00000000" w:rsidR="00000000" w:rsidRPr="00000000">
        <w:rPr>
          <w:sz w:val="24"/>
          <w:szCs w:val="24"/>
          <w:rtl w:val="0"/>
        </w:rPr>
        <w:t xml:space="preserve">.</w:t>
      </w:r>
    </w:p>
    <w:p w:rsidR="00000000" w:rsidDel="00000000" w:rsidP="00000000" w:rsidRDefault="00000000" w:rsidRPr="00000000" w14:paraId="00000089">
      <w:pPr>
        <w:spacing w:line="360" w:lineRule="auto"/>
        <w:jc w:val="both"/>
        <w:rPr>
          <w:sz w:val="24"/>
          <w:szCs w:val="24"/>
        </w:rPr>
      </w:pPr>
      <w:r w:rsidDel="00000000" w:rsidR="00000000" w:rsidRPr="00000000">
        <w:rPr>
          <w:sz w:val="24"/>
          <w:szCs w:val="24"/>
          <w:rtl w:val="0"/>
        </w:rPr>
        <w:t xml:space="preserve">Nikezic, S. </w:t>
      </w:r>
      <w:r w:rsidDel="00000000" w:rsidR="00000000" w:rsidRPr="00000000">
        <w:rPr>
          <w:i w:val="1"/>
          <w:sz w:val="24"/>
          <w:szCs w:val="24"/>
          <w:rtl w:val="0"/>
        </w:rPr>
        <w:t xml:space="preserve">et al. </w:t>
      </w:r>
      <w:r w:rsidDel="00000000" w:rsidR="00000000" w:rsidRPr="00000000">
        <w:rPr>
          <w:sz w:val="24"/>
          <w:szCs w:val="24"/>
          <w:rtl w:val="0"/>
        </w:rPr>
        <w:t xml:space="preserve">(2013) ‘Leadership Network Blake, Mouton and McCanse: Case </w:t>
      </w:r>
      <w:r w:rsidDel="00000000" w:rsidR="00000000" w:rsidRPr="00000000">
        <w:rPr>
          <w:sz w:val="24"/>
          <w:szCs w:val="24"/>
          <w:rtl w:val="0"/>
        </w:rPr>
        <w:t xml:space="preserve">Study- Leadership Styles and Dimensions in one of the Local Self-Governments in Serbia’, </w:t>
      </w:r>
      <w:r w:rsidDel="00000000" w:rsidR="00000000" w:rsidRPr="00000000">
        <w:rPr>
          <w:i w:val="1"/>
          <w:sz w:val="24"/>
          <w:szCs w:val="24"/>
          <w:rtl w:val="0"/>
        </w:rPr>
        <w:t xml:space="preserve">International Journal for Quality Reaserch, </w:t>
      </w:r>
      <w:r w:rsidDel="00000000" w:rsidR="00000000" w:rsidRPr="00000000">
        <w:rPr>
          <w:sz w:val="24"/>
          <w:szCs w:val="24"/>
          <w:rtl w:val="0"/>
        </w:rPr>
        <w:t xml:space="preserve">7(3), pp. 3-14. Available at: </w:t>
      </w:r>
      <w:hyperlink r:id="rId22">
        <w:r w:rsidDel="00000000" w:rsidR="00000000" w:rsidRPr="00000000">
          <w:rPr>
            <w:sz w:val="24"/>
            <w:szCs w:val="24"/>
            <w:rtl w:val="0"/>
          </w:rPr>
          <w:t xml:space="preserve">http://www.ijqr.net/journal/v7-n3/9.pdf</w:t>
        </w:r>
      </w:hyperlink>
      <w:r w:rsidDel="00000000" w:rsidR="00000000" w:rsidRPr="00000000">
        <w:rPr>
          <w:sz w:val="24"/>
          <w:szCs w:val="24"/>
          <w:rtl w:val="0"/>
        </w:rPr>
        <w:t xml:space="preserve"> (Accessed: 15 october,2024). </w:t>
      </w: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sz w:val="24"/>
          <w:szCs w:val="24"/>
          <w:rtl w:val="0"/>
        </w:rPr>
        <w:t xml:space="preserve">Sürücü, L. and Sa</w:t>
      </w:r>
      <w:hyperlink r:id="rId23">
        <w:r w:rsidDel="00000000" w:rsidR="00000000" w:rsidRPr="00000000">
          <w:rPr>
            <w:sz w:val="24"/>
            <w:szCs w:val="24"/>
            <w:rtl w:val="0"/>
          </w:rPr>
          <w:t xml:space="preserve">ğbaş</w:t>
        </w:r>
      </w:hyperlink>
      <w:r w:rsidDel="00000000" w:rsidR="00000000" w:rsidRPr="00000000">
        <w:rPr>
          <w:sz w:val="24"/>
          <w:szCs w:val="24"/>
          <w:rtl w:val="0"/>
        </w:rPr>
        <w:t xml:space="preserve">, M. (2021) ‘The Impact of Leadership Styles on Job Satisfaction: A  study of the Hospitality Industry’,</w:t>
      </w:r>
      <w:r w:rsidDel="00000000" w:rsidR="00000000" w:rsidRPr="00000000">
        <w:rPr>
          <w:i w:val="1"/>
          <w:sz w:val="24"/>
          <w:szCs w:val="24"/>
          <w:rtl w:val="0"/>
        </w:rPr>
        <w:t xml:space="preserve"> Journal of Administrative Sciences</w:t>
      </w:r>
      <w:r w:rsidDel="00000000" w:rsidR="00000000" w:rsidRPr="00000000">
        <w:rPr>
          <w:sz w:val="24"/>
          <w:szCs w:val="24"/>
          <w:rtl w:val="0"/>
        </w:rPr>
        <w:t xml:space="preserve">, 19(40), pp.323-346. </w:t>
      </w:r>
      <w:r w:rsidDel="00000000" w:rsidR="00000000" w:rsidRPr="00000000">
        <w:rPr>
          <w:sz w:val="24"/>
          <w:szCs w:val="24"/>
          <w:rtl w:val="0"/>
        </w:rPr>
        <w:t xml:space="preserve">DOI: https://doi.org/10.35408/comuybd.787432</w:t>
      </w:r>
      <w:r w:rsidDel="00000000" w:rsidR="00000000" w:rsidRPr="00000000">
        <w:rPr>
          <w:rtl w:val="0"/>
        </w:rPr>
      </w:r>
    </w:p>
    <w:p w:rsidR="00000000" w:rsidDel="00000000" w:rsidP="00000000" w:rsidRDefault="00000000" w:rsidRPr="00000000" w14:paraId="0000008B">
      <w:pPr>
        <w:spacing w:line="360" w:lineRule="auto"/>
        <w:jc w:val="both"/>
        <w:rPr>
          <w:sz w:val="24"/>
          <w:szCs w:val="24"/>
        </w:rPr>
      </w:pPr>
      <w:r w:rsidDel="00000000" w:rsidR="00000000" w:rsidRPr="00000000">
        <w:rPr>
          <w:sz w:val="24"/>
          <w:szCs w:val="24"/>
          <w:rtl w:val="0"/>
        </w:rPr>
        <w:t xml:space="preserve">Vanhatalo, S. (2017) </w:t>
      </w:r>
      <w:r w:rsidDel="00000000" w:rsidR="00000000" w:rsidRPr="00000000">
        <w:rPr>
          <w:i w:val="1"/>
          <w:sz w:val="24"/>
          <w:szCs w:val="24"/>
          <w:rtl w:val="0"/>
        </w:rPr>
        <w:t xml:space="preserve">The effect of transformational leadership qualities on employee motivation in the hotel industry. </w:t>
      </w:r>
      <w:r w:rsidDel="00000000" w:rsidR="00000000" w:rsidRPr="00000000">
        <w:rPr>
          <w:sz w:val="24"/>
          <w:szCs w:val="24"/>
          <w:rtl w:val="0"/>
        </w:rPr>
        <w:t xml:space="preserve">Available at: </w:t>
      </w:r>
      <w:hyperlink r:id="rId24">
        <w:r w:rsidDel="00000000" w:rsidR="00000000" w:rsidRPr="00000000">
          <w:rPr>
            <w:sz w:val="24"/>
            <w:szCs w:val="24"/>
            <w:rtl w:val="0"/>
          </w:rPr>
          <w:t xml:space="preserve">https://www.theseus.fi/bitstream/handle/10024/136628/Sofia%20Vanhatalo.pdf?sequence=1&amp;isAllowed=y</w:t>
        </w:r>
      </w:hyperlink>
      <w:r w:rsidDel="00000000" w:rsidR="00000000" w:rsidRPr="00000000">
        <w:rPr>
          <w:sz w:val="24"/>
          <w:szCs w:val="24"/>
          <w:rtl w:val="0"/>
        </w:rPr>
        <w:t xml:space="preserve"> (Accessed:13 October, 2024). </w:t>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Yamak, Ö.U. and Eyüpoğlu, Ş.Z. (2018) ‘Leadership Styles of Hotel Managers in Northern Cyprus: Which Style is Dominant?’, </w:t>
      </w:r>
      <w:r w:rsidDel="00000000" w:rsidR="00000000" w:rsidRPr="00000000">
        <w:rPr>
          <w:i w:val="1"/>
          <w:sz w:val="24"/>
          <w:szCs w:val="24"/>
          <w:rtl w:val="0"/>
        </w:rPr>
        <w:t xml:space="preserve">International Journal of Organizational Leadership, </w:t>
      </w:r>
      <w:r w:rsidDel="00000000" w:rsidR="00000000" w:rsidRPr="00000000">
        <w:rPr>
          <w:sz w:val="24"/>
          <w:szCs w:val="24"/>
          <w:rtl w:val="0"/>
        </w:rPr>
        <w:t xml:space="preserve">1(11), pp.3-9. Available at: </w:t>
      </w:r>
      <w:hyperlink r:id="rId25">
        <w:r w:rsidDel="00000000" w:rsidR="00000000" w:rsidRPr="00000000">
          <w:rPr>
            <w:sz w:val="24"/>
            <w:szCs w:val="24"/>
            <w:rtl w:val="0"/>
          </w:rPr>
          <w:t xml:space="preserve">https://papers.ssrn.com/sol3/papers.cfm?abstract_id=3336603</w:t>
        </w:r>
      </w:hyperlink>
      <w:r w:rsidDel="00000000" w:rsidR="00000000" w:rsidRPr="00000000">
        <w:rPr>
          <w:sz w:val="24"/>
          <w:szCs w:val="24"/>
          <w:rtl w:val="0"/>
        </w:rPr>
        <w:t xml:space="preserve"> (Accessed:13 october,2024). </w:t>
      </w:r>
    </w:p>
    <w:p w:rsidR="00000000" w:rsidDel="00000000" w:rsidP="00000000" w:rsidRDefault="00000000" w:rsidRPr="00000000" w14:paraId="0000008D">
      <w:pPr>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h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332720483_Leadership_-The_Heart_Beat_of_an_Institution" TargetMode="External"/><Relationship Id="rId22" Type="http://schemas.openxmlformats.org/officeDocument/2006/relationships/hyperlink" Target="http://www.ijqr.net/journal/v7-n3/9.pdf" TargetMode="External"/><Relationship Id="rId21" Type="http://schemas.openxmlformats.org/officeDocument/2006/relationships/hyperlink" Target="https://doi.org/10.18282/hrms.v6i3.3477" TargetMode="External"/><Relationship Id="rId24" Type="http://schemas.openxmlformats.org/officeDocument/2006/relationships/hyperlink" Target="https://www.theseus.fi/bitstream/handle/10024/136628/Sofia%20Vanhatalo.pdf?sequence=1&amp;isAllowed=y" TargetMode="External"/><Relationship Id="rId23" Type="http://schemas.openxmlformats.org/officeDocument/2006/relationships/hyperlink" Target="https://www.researchgate.net/profile/Murat-Sagbas?_tp=eyJjb250ZXh0Ijp7ImZpcnN0UGFnZSI6InB1YmxpY2F0aW9uIiwicGFnZSI6InB1YmxpY2F0aW9uIn1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rofile/Cetin-Bektas?_tp=eyJjb250ZXh0Ijp7ImZpcnN0UGFnZSI6InB1YmxpY2F0aW9uIiwicGFnZSI6InB1YmxpY2F0aW9uIn19" TargetMode="External"/><Relationship Id="rId25" Type="http://schemas.openxmlformats.org/officeDocument/2006/relationships/hyperlink" Target="https://papers.ssrn.com/sol3/papers.cfm?abstract_id=3336603" TargetMode="External"/><Relationship Id="rId5" Type="http://schemas.openxmlformats.org/officeDocument/2006/relationships/styles" Target="styles.xml"/><Relationship Id="rId6" Type="http://schemas.openxmlformats.org/officeDocument/2006/relationships/hyperlink" Target="https://www.researchgate.net/profile/Murat-Sagbas?_tp=eyJjb250ZXh0Ijp7ImZpcnN0UGFnZSI6InB1YmxpY2F0aW9uIiwicGFnZSI6InB1YmxpY2F0aW9uIn19" TargetMode="External"/><Relationship Id="rId7" Type="http://schemas.openxmlformats.org/officeDocument/2006/relationships/hyperlink" Target="https://www.researchgate.net/profile/Murat-Sagbas?_tp=eyJjb250ZXh0Ijp7ImZpcnN0UGFnZSI6InB1YmxpY2F0aW9uIiwicGFnZSI6InB1YmxpY2F0aW9uIn19" TargetMode="External"/><Relationship Id="rId8" Type="http://schemas.openxmlformats.org/officeDocument/2006/relationships/hyperlink" Target="https://repository.out.ac.tz/2784/1/DISSERTATION%20-%20YUSTIN%20AKWILIN%20-%20%20FINAL%20%283%29.pdf" TargetMode="External"/><Relationship Id="rId11" Type="http://schemas.openxmlformats.org/officeDocument/2006/relationships/hyperlink" Target="https://doi.org/10.1136/leader-2020-000296" TargetMode="External"/><Relationship Id="rId10" Type="http://schemas.openxmlformats.org/officeDocument/2006/relationships/hyperlink" Target="http://dx.doi.org/10.29228/ijbemp.61961" TargetMode="External"/><Relationship Id="rId13" Type="http://schemas.openxmlformats.org/officeDocument/2006/relationships/hyperlink" Target="https://www.researchgate.net/publication/337647919_A_Review_on_Managerial_Grid_of_Leadership_and_its_Impact_on_Employees_and_Organization" TargetMode="External"/><Relationship Id="rId12" Type="http://schemas.openxmlformats.org/officeDocument/2006/relationships/hyperlink" Target="https://educationlibrary.org/theory-x-and-theory-y-douglas-mcgregor/" TargetMode="External"/><Relationship Id="rId15" Type="http://schemas.openxmlformats.org/officeDocument/2006/relationships/hyperlink" Target="https://www.irmbrjournal.com/papers/1371451049.pdf" TargetMode="External"/><Relationship Id="rId14" Type="http://schemas.openxmlformats.org/officeDocument/2006/relationships/hyperlink" Target="http://journal.iujharkhand.edu.in/June-2020/Transactional-Leadership-Behaviour.html" TargetMode="External"/><Relationship Id="rId17" Type="http://schemas.openxmlformats.org/officeDocument/2006/relationships/hyperlink" Target="https://digitalcommons.unl.edu/cgi/viewcontent.cgi?article=13769&amp;context=libphilprac" TargetMode="External"/><Relationship Id="rId16" Type="http://schemas.openxmlformats.org/officeDocument/2006/relationships/hyperlink" Target="https://hbr.org/2024/04/6-common-leadership-styles-and-how-to-decide-which-to-use-when" TargetMode="External"/><Relationship Id="rId19" Type="http://schemas.openxmlformats.org/officeDocument/2006/relationships/hyperlink" Target="https://myassignmenthelp.com/free-samples/change-management-of-hilton-hotels" TargetMode="External"/><Relationship Id="rId18" Type="http://schemas.openxmlformats.org/officeDocument/2006/relationships/hyperlink" Target="https://www.forbes.com/advisor/business/management-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