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D1D44" w14:textId="0894E7ED" w:rsidR="00DF7A51" w:rsidRPr="004778DB" w:rsidRDefault="00D11923" w:rsidP="004778DB">
      <w:pPr>
        <w:spacing w:line="360" w:lineRule="auto"/>
        <w:jc w:val="both"/>
        <w:rPr>
          <w:rFonts w:ascii="Times New Roman" w:hAnsi="Times New Roman" w:cs="Times New Roman"/>
          <w:sz w:val="24"/>
          <w:szCs w:val="24"/>
          <w:u w:val="single"/>
        </w:rPr>
      </w:pPr>
      <w:r w:rsidRPr="004778DB">
        <w:rPr>
          <w:rFonts w:ascii="Times New Roman" w:hAnsi="Times New Roman" w:cs="Times New Roman"/>
          <w:sz w:val="24"/>
          <w:szCs w:val="24"/>
          <w:u w:val="single"/>
        </w:rPr>
        <w:t>Early Years Curricula</w:t>
      </w:r>
    </w:p>
    <w:p w14:paraId="5392134A" w14:textId="25FACD75" w:rsidR="00D11923" w:rsidRPr="004778DB" w:rsidRDefault="00D11923" w:rsidP="004778DB">
      <w:pPr>
        <w:spacing w:line="360" w:lineRule="auto"/>
        <w:jc w:val="both"/>
        <w:rPr>
          <w:rFonts w:ascii="Times New Roman" w:hAnsi="Times New Roman" w:cs="Times New Roman"/>
          <w:sz w:val="6"/>
          <w:szCs w:val="6"/>
        </w:rPr>
      </w:pPr>
    </w:p>
    <w:p w14:paraId="21A8D799" w14:textId="6F52679F" w:rsidR="00D11923" w:rsidRPr="004778DB" w:rsidRDefault="00D11923" w:rsidP="004778DB">
      <w:pPr>
        <w:spacing w:line="360" w:lineRule="auto"/>
        <w:jc w:val="both"/>
        <w:rPr>
          <w:rFonts w:ascii="Times New Roman" w:hAnsi="Times New Roman" w:cs="Times New Roman"/>
          <w:sz w:val="24"/>
          <w:szCs w:val="24"/>
          <w:u w:val="single"/>
        </w:rPr>
      </w:pPr>
      <w:r w:rsidRPr="004778DB">
        <w:rPr>
          <w:rFonts w:ascii="Times New Roman" w:hAnsi="Times New Roman" w:cs="Times New Roman"/>
          <w:sz w:val="24"/>
          <w:szCs w:val="24"/>
          <w:u w:val="single"/>
        </w:rPr>
        <w:t>Section 1</w:t>
      </w:r>
    </w:p>
    <w:p w14:paraId="4D077D87" w14:textId="791E7306" w:rsidR="00A77FB8" w:rsidRDefault="005C7DB8"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Play is a key element to children’s learning and development.  A child needs have access to play </w:t>
      </w:r>
      <w:proofErr w:type="gramStart"/>
      <w:r w:rsidRPr="004778DB">
        <w:rPr>
          <w:rFonts w:ascii="Times New Roman" w:hAnsi="Times New Roman" w:cs="Times New Roman"/>
          <w:sz w:val="24"/>
          <w:szCs w:val="24"/>
        </w:rPr>
        <w:t>in order to</w:t>
      </w:r>
      <w:proofErr w:type="gramEnd"/>
      <w:r w:rsidRPr="004778DB">
        <w:rPr>
          <w:rFonts w:ascii="Times New Roman" w:hAnsi="Times New Roman" w:cs="Times New Roman"/>
          <w:sz w:val="24"/>
          <w:szCs w:val="24"/>
        </w:rPr>
        <w:t xml:space="preserve"> learn. </w:t>
      </w:r>
      <w:r w:rsidR="00A77FB8">
        <w:rPr>
          <w:rFonts w:ascii="Times New Roman" w:hAnsi="Times New Roman" w:cs="Times New Roman"/>
          <w:sz w:val="24"/>
          <w:szCs w:val="24"/>
        </w:rPr>
        <w:t xml:space="preserve"> Play offers multiple ways to develop all areas of learning and to allow children to explore at a young age and have fun in all settings.  </w:t>
      </w:r>
      <w:r w:rsidRPr="004778DB">
        <w:rPr>
          <w:rFonts w:ascii="Times New Roman" w:hAnsi="Times New Roman" w:cs="Times New Roman"/>
          <w:sz w:val="24"/>
          <w:szCs w:val="24"/>
        </w:rPr>
        <w:t xml:space="preserve"> </w:t>
      </w:r>
    </w:p>
    <w:p w14:paraId="1CB430D7" w14:textId="47FE2EFE" w:rsidR="00D30A47" w:rsidRPr="004778DB" w:rsidRDefault="009002AC" w:rsidP="004778DB">
      <w:pPr>
        <w:spacing w:line="360" w:lineRule="auto"/>
        <w:jc w:val="both"/>
        <w:rPr>
          <w:rFonts w:ascii="Times New Roman" w:hAnsi="Times New Roman" w:cs="Times New Roman"/>
          <w:sz w:val="24"/>
          <w:szCs w:val="24"/>
        </w:rPr>
      </w:pPr>
      <w:r>
        <w:rPr>
          <w:rFonts w:ascii="Times New Roman" w:hAnsi="Times New Roman" w:cs="Times New Roman"/>
          <w:sz w:val="24"/>
          <w:szCs w:val="24"/>
        </w:rPr>
        <w:t>Play can help children to discover emotions, a</w:t>
      </w:r>
      <w:r w:rsidR="005C7DB8" w:rsidRPr="004778DB">
        <w:rPr>
          <w:rFonts w:ascii="Times New Roman" w:hAnsi="Times New Roman" w:cs="Times New Roman"/>
          <w:sz w:val="24"/>
          <w:szCs w:val="24"/>
        </w:rPr>
        <w:t>ccording to Zapata (2020) Through play, children develop their bodies and learn new emotional skills which will h</w:t>
      </w:r>
      <w:r>
        <w:rPr>
          <w:rFonts w:ascii="Times New Roman" w:hAnsi="Times New Roman" w:cs="Times New Roman"/>
          <w:sz w:val="24"/>
          <w:szCs w:val="24"/>
        </w:rPr>
        <w:t>elp</w:t>
      </w:r>
      <w:r w:rsidR="005C7DB8" w:rsidRPr="004778DB">
        <w:rPr>
          <w:rFonts w:ascii="Times New Roman" w:hAnsi="Times New Roman" w:cs="Times New Roman"/>
          <w:sz w:val="24"/>
          <w:szCs w:val="24"/>
        </w:rPr>
        <w:t xml:space="preserve"> them to process future tasks. </w:t>
      </w:r>
      <w:r w:rsidR="007B0110" w:rsidRPr="004778DB">
        <w:rPr>
          <w:rFonts w:ascii="Times New Roman" w:hAnsi="Times New Roman" w:cs="Times New Roman"/>
          <w:sz w:val="24"/>
          <w:szCs w:val="24"/>
        </w:rPr>
        <w:t xml:space="preserve"> Through play there is still </w:t>
      </w:r>
      <w:proofErr w:type="gramStart"/>
      <w:r w:rsidR="007B0110" w:rsidRPr="004778DB">
        <w:rPr>
          <w:rFonts w:ascii="Times New Roman" w:hAnsi="Times New Roman" w:cs="Times New Roman"/>
          <w:sz w:val="24"/>
          <w:szCs w:val="24"/>
        </w:rPr>
        <w:t>curriculum’s</w:t>
      </w:r>
      <w:proofErr w:type="gramEnd"/>
      <w:r w:rsidR="007B0110" w:rsidRPr="004778DB">
        <w:rPr>
          <w:rFonts w:ascii="Times New Roman" w:hAnsi="Times New Roman" w:cs="Times New Roman"/>
          <w:sz w:val="24"/>
          <w:szCs w:val="24"/>
        </w:rPr>
        <w:t xml:space="preserve"> and guidelines you must follow to ensure the children are meeting the correct learning standards and following the settings policies.  </w:t>
      </w:r>
      <w:r w:rsidR="00381E5D" w:rsidRPr="004778DB">
        <w:rPr>
          <w:rFonts w:ascii="Times New Roman" w:hAnsi="Times New Roman" w:cs="Times New Roman"/>
          <w:sz w:val="24"/>
          <w:szCs w:val="24"/>
        </w:rPr>
        <w:t>In some settings lots of new legislation or policies</w:t>
      </w:r>
      <w:r w:rsidR="00381D72" w:rsidRPr="004778DB">
        <w:rPr>
          <w:rFonts w:ascii="Times New Roman" w:hAnsi="Times New Roman" w:cs="Times New Roman"/>
          <w:sz w:val="24"/>
          <w:szCs w:val="24"/>
        </w:rPr>
        <w:t xml:space="preserve"> and </w:t>
      </w:r>
      <w:r w:rsidR="00381E5D" w:rsidRPr="004778DB">
        <w:rPr>
          <w:rFonts w:ascii="Times New Roman" w:hAnsi="Times New Roman" w:cs="Times New Roman"/>
          <w:sz w:val="24"/>
          <w:szCs w:val="24"/>
        </w:rPr>
        <w:t xml:space="preserve">procedures get implemented too quickly rather than </w:t>
      </w:r>
      <w:r w:rsidR="005F5952" w:rsidRPr="004778DB">
        <w:rPr>
          <w:rFonts w:ascii="Times New Roman" w:hAnsi="Times New Roman" w:cs="Times New Roman"/>
          <w:sz w:val="24"/>
          <w:szCs w:val="24"/>
        </w:rPr>
        <w:t xml:space="preserve">gradually </w:t>
      </w:r>
      <w:r w:rsidR="00381E5D" w:rsidRPr="004778DB">
        <w:rPr>
          <w:rFonts w:ascii="Times New Roman" w:hAnsi="Times New Roman" w:cs="Times New Roman"/>
          <w:sz w:val="24"/>
          <w:szCs w:val="24"/>
        </w:rPr>
        <w:t xml:space="preserve">implementing </w:t>
      </w:r>
      <w:r w:rsidR="005F5952" w:rsidRPr="004778DB">
        <w:rPr>
          <w:rFonts w:ascii="Times New Roman" w:hAnsi="Times New Roman" w:cs="Times New Roman"/>
          <w:sz w:val="24"/>
          <w:szCs w:val="24"/>
        </w:rPr>
        <w:t xml:space="preserve">them </w:t>
      </w:r>
      <w:r w:rsidR="00381E5D" w:rsidRPr="004778DB">
        <w:rPr>
          <w:rFonts w:ascii="Times New Roman" w:hAnsi="Times New Roman" w:cs="Times New Roman"/>
          <w:sz w:val="24"/>
          <w:szCs w:val="24"/>
        </w:rPr>
        <w:t xml:space="preserve">resulting </w:t>
      </w:r>
      <w:r w:rsidR="005F5952" w:rsidRPr="004778DB">
        <w:rPr>
          <w:rFonts w:ascii="Times New Roman" w:hAnsi="Times New Roman" w:cs="Times New Roman"/>
          <w:sz w:val="24"/>
          <w:szCs w:val="24"/>
        </w:rPr>
        <w:t xml:space="preserve">in </w:t>
      </w:r>
      <w:r w:rsidR="00381E5D" w:rsidRPr="004778DB">
        <w:rPr>
          <w:rFonts w:ascii="Times New Roman" w:hAnsi="Times New Roman" w:cs="Times New Roman"/>
          <w:sz w:val="24"/>
          <w:szCs w:val="24"/>
        </w:rPr>
        <w:t xml:space="preserve">practitioners not understanding new methods of practice.  Stated by Early Years Alliance (2019) </w:t>
      </w:r>
      <w:r w:rsidR="00DA10B6" w:rsidRPr="004778DB">
        <w:rPr>
          <w:rFonts w:ascii="Times New Roman" w:hAnsi="Times New Roman" w:cs="Times New Roman"/>
          <w:sz w:val="24"/>
          <w:szCs w:val="24"/>
        </w:rPr>
        <w:t>Setting</w:t>
      </w:r>
      <w:r w:rsidR="00754168" w:rsidRPr="004778DB">
        <w:rPr>
          <w:rFonts w:ascii="Times New Roman" w:hAnsi="Times New Roman" w:cs="Times New Roman"/>
          <w:sz w:val="24"/>
          <w:szCs w:val="24"/>
        </w:rPr>
        <w:t>s</w:t>
      </w:r>
      <w:r w:rsidR="00DA10B6" w:rsidRPr="004778DB">
        <w:rPr>
          <w:rFonts w:ascii="Times New Roman" w:hAnsi="Times New Roman" w:cs="Times New Roman"/>
          <w:sz w:val="24"/>
          <w:szCs w:val="24"/>
        </w:rPr>
        <w:t xml:space="preserve"> need to </w:t>
      </w:r>
      <w:r w:rsidR="00FB4F11" w:rsidRPr="004778DB">
        <w:rPr>
          <w:rFonts w:ascii="Times New Roman" w:hAnsi="Times New Roman" w:cs="Times New Roman"/>
          <w:sz w:val="24"/>
          <w:szCs w:val="24"/>
        </w:rPr>
        <w:t xml:space="preserve">be </w:t>
      </w:r>
      <w:r w:rsidR="00DA10B6" w:rsidRPr="004778DB">
        <w:rPr>
          <w:rFonts w:ascii="Times New Roman" w:hAnsi="Times New Roman" w:cs="Times New Roman"/>
          <w:sz w:val="24"/>
          <w:szCs w:val="24"/>
        </w:rPr>
        <w:t xml:space="preserve">mindful of how their staff are trained in new policies and procedures and how they grasp them and implement them into practice.  </w:t>
      </w:r>
      <w:r w:rsidR="00175D7A" w:rsidRPr="004778DB">
        <w:rPr>
          <w:rFonts w:ascii="Times New Roman" w:hAnsi="Times New Roman" w:cs="Times New Roman"/>
          <w:sz w:val="24"/>
          <w:szCs w:val="24"/>
        </w:rPr>
        <w:t xml:space="preserve">All staff need to be educated on any new changes in the settings, especially with legislation that must be </w:t>
      </w:r>
      <w:r w:rsidR="00D97927" w:rsidRPr="004778DB">
        <w:rPr>
          <w:rFonts w:ascii="Times New Roman" w:hAnsi="Times New Roman" w:cs="Times New Roman"/>
          <w:sz w:val="24"/>
          <w:szCs w:val="24"/>
        </w:rPr>
        <w:t>enforced</w:t>
      </w:r>
      <w:r w:rsidR="00754168" w:rsidRPr="004778DB">
        <w:rPr>
          <w:rFonts w:ascii="Times New Roman" w:hAnsi="Times New Roman" w:cs="Times New Roman"/>
          <w:sz w:val="24"/>
          <w:szCs w:val="24"/>
        </w:rPr>
        <w:t xml:space="preserve"> and followed daily</w:t>
      </w:r>
      <w:r w:rsidR="00175D7A" w:rsidRPr="004778DB">
        <w:rPr>
          <w:rFonts w:ascii="Times New Roman" w:hAnsi="Times New Roman" w:cs="Times New Roman"/>
          <w:sz w:val="24"/>
          <w:szCs w:val="24"/>
        </w:rPr>
        <w:t xml:space="preserve">.  </w:t>
      </w:r>
      <w:r w:rsidR="00D634FC" w:rsidRPr="004778DB">
        <w:rPr>
          <w:rFonts w:ascii="Times New Roman" w:hAnsi="Times New Roman" w:cs="Times New Roman"/>
          <w:sz w:val="24"/>
          <w:szCs w:val="24"/>
        </w:rPr>
        <w:t xml:space="preserve">Reported by Early Years Careers (2016) </w:t>
      </w:r>
      <w:r w:rsidR="00042BC1" w:rsidRPr="004778DB">
        <w:rPr>
          <w:rFonts w:ascii="Times New Roman" w:hAnsi="Times New Roman" w:cs="Times New Roman"/>
          <w:sz w:val="24"/>
          <w:szCs w:val="24"/>
        </w:rPr>
        <w:t xml:space="preserve">It is </w:t>
      </w:r>
      <w:r w:rsidR="00DB5C93" w:rsidRPr="004778DB">
        <w:rPr>
          <w:rFonts w:ascii="Times New Roman" w:hAnsi="Times New Roman" w:cs="Times New Roman"/>
          <w:sz w:val="24"/>
          <w:szCs w:val="24"/>
        </w:rPr>
        <w:t xml:space="preserve">essential that any students or new practitioners are advised of the individual settings procedures and principles and that they use them when </w:t>
      </w:r>
      <w:r>
        <w:rPr>
          <w:rFonts w:ascii="Times New Roman" w:hAnsi="Times New Roman" w:cs="Times New Roman"/>
          <w:sz w:val="24"/>
          <w:szCs w:val="24"/>
        </w:rPr>
        <w:t>required</w:t>
      </w:r>
      <w:r w:rsidR="00DB5C93" w:rsidRPr="004778DB">
        <w:rPr>
          <w:rFonts w:ascii="Times New Roman" w:hAnsi="Times New Roman" w:cs="Times New Roman"/>
          <w:sz w:val="24"/>
          <w:szCs w:val="24"/>
        </w:rPr>
        <w:t xml:space="preserve">. </w:t>
      </w:r>
      <w:r w:rsidR="009D6223" w:rsidRPr="004778DB">
        <w:rPr>
          <w:rFonts w:ascii="Times New Roman" w:hAnsi="Times New Roman" w:cs="Times New Roman"/>
          <w:sz w:val="24"/>
          <w:szCs w:val="24"/>
        </w:rPr>
        <w:t xml:space="preserve"> </w:t>
      </w:r>
      <w:r w:rsidR="00F603CE" w:rsidRPr="004778DB">
        <w:rPr>
          <w:rFonts w:ascii="Times New Roman" w:hAnsi="Times New Roman" w:cs="Times New Roman"/>
          <w:sz w:val="24"/>
          <w:szCs w:val="24"/>
        </w:rPr>
        <w:t>It is good practice to ensure that any new practitioners or parents/carers are aware of certain policies/procedures</w:t>
      </w:r>
      <w:r w:rsidR="00FB4F11" w:rsidRPr="004778DB">
        <w:rPr>
          <w:rFonts w:ascii="Times New Roman" w:hAnsi="Times New Roman" w:cs="Times New Roman"/>
          <w:sz w:val="24"/>
          <w:szCs w:val="24"/>
        </w:rPr>
        <w:t xml:space="preserve"> as everyone setting is unique and will have their own policies that they feel are necessary compared to other settings may choose not to follow non-compulsory ones</w:t>
      </w:r>
      <w:r w:rsidR="00F603CE" w:rsidRPr="004778DB">
        <w:rPr>
          <w:rFonts w:ascii="Times New Roman" w:hAnsi="Times New Roman" w:cs="Times New Roman"/>
          <w:sz w:val="24"/>
          <w:szCs w:val="24"/>
        </w:rPr>
        <w:t xml:space="preserve">.  Stated by Pacey (2021) It </w:t>
      </w:r>
      <w:r w:rsidR="00D75002" w:rsidRPr="004778DB">
        <w:rPr>
          <w:rFonts w:ascii="Times New Roman" w:hAnsi="Times New Roman" w:cs="Times New Roman"/>
          <w:sz w:val="24"/>
          <w:szCs w:val="24"/>
        </w:rPr>
        <w:t xml:space="preserve">is </w:t>
      </w:r>
      <w:r w:rsidR="00F603CE" w:rsidRPr="004778DB">
        <w:rPr>
          <w:rFonts w:ascii="Times New Roman" w:hAnsi="Times New Roman" w:cs="Times New Roman"/>
          <w:sz w:val="24"/>
          <w:szCs w:val="24"/>
        </w:rPr>
        <w:t xml:space="preserve">important to </w:t>
      </w:r>
      <w:r w:rsidR="00E25B36" w:rsidRPr="004778DB">
        <w:rPr>
          <w:rFonts w:ascii="Times New Roman" w:hAnsi="Times New Roman" w:cs="Times New Roman"/>
          <w:sz w:val="24"/>
          <w:szCs w:val="24"/>
        </w:rPr>
        <w:t xml:space="preserve">allocate time for </w:t>
      </w:r>
      <w:r w:rsidR="00F603CE" w:rsidRPr="004778DB">
        <w:rPr>
          <w:rFonts w:ascii="Times New Roman" w:hAnsi="Times New Roman" w:cs="Times New Roman"/>
          <w:sz w:val="24"/>
          <w:szCs w:val="24"/>
        </w:rPr>
        <w:t xml:space="preserve">when new staff or parents/carers enter the setting for settling-in visits to go through the policies.  This can help practitioners to get to know parents/carers or new staff and they will have the chance to ask any questions or queries about the policies and procedures. </w:t>
      </w:r>
      <w:r w:rsidR="00713383">
        <w:rPr>
          <w:rFonts w:ascii="Times New Roman" w:hAnsi="Times New Roman" w:cs="Times New Roman"/>
          <w:sz w:val="24"/>
          <w:szCs w:val="24"/>
        </w:rPr>
        <w:t xml:space="preserve"> </w:t>
      </w:r>
      <w:r w:rsidR="00DC601F" w:rsidRPr="004778DB">
        <w:rPr>
          <w:rFonts w:ascii="Times New Roman" w:hAnsi="Times New Roman" w:cs="Times New Roman"/>
          <w:sz w:val="24"/>
          <w:szCs w:val="24"/>
        </w:rPr>
        <w:t xml:space="preserve">Some settings might even get practitioners or parents/carers to sign a document stating that they have read the policies and procedures and understand certain legislation or rules of the setting.  </w:t>
      </w:r>
      <w:r w:rsidR="009D6223" w:rsidRPr="004778DB">
        <w:rPr>
          <w:rFonts w:ascii="Times New Roman" w:hAnsi="Times New Roman" w:cs="Times New Roman"/>
          <w:sz w:val="24"/>
          <w:szCs w:val="24"/>
        </w:rPr>
        <w:t xml:space="preserve">Every setting is unique, there are certain parts of legislation that is the same </w:t>
      </w:r>
      <w:r w:rsidR="00B86CCA" w:rsidRPr="004778DB">
        <w:rPr>
          <w:rFonts w:ascii="Times New Roman" w:hAnsi="Times New Roman" w:cs="Times New Roman"/>
          <w:sz w:val="24"/>
          <w:szCs w:val="24"/>
        </w:rPr>
        <w:t>everywhere</w:t>
      </w:r>
      <w:r w:rsidR="009D6223" w:rsidRPr="004778DB">
        <w:rPr>
          <w:rFonts w:ascii="Times New Roman" w:hAnsi="Times New Roman" w:cs="Times New Roman"/>
          <w:sz w:val="24"/>
          <w:szCs w:val="24"/>
        </w:rPr>
        <w:t xml:space="preserve">.  </w:t>
      </w:r>
      <w:r w:rsidR="00A83BFB">
        <w:rPr>
          <w:rFonts w:ascii="Times New Roman" w:hAnsi="Times New Roman" w:cs="Times New Roman"/>
          <w:sz w:val="24"/>
          <w:szCs w:val="24"/>
        </w:rPr>
        <w:t xml:space="preserve">According to </w:t>
      </w:r>
      <w:r w:rsidR="008D7F0D" w:rsidRPr="0012182C">
        <w:rPr>
          <w:rFonts w:ascii="Times New Roman" w:hAnsi="Times New Roman" w:cs="Times New Roman"/>
          <w:sz w:val="24"/>
          <w:szCs w:val="24"/>
        </w:rPr>
        <w:t xml:space="preserve">Early Years Alliance (2019) Settings need to be concerned about how they will make sure that all staff are trained </w:t>
      </w:r>
      <w:r w:rsidR="007E02B4" w:rsidRPr="0012182C">
        <w:rPr>
          <w:rFonts w:ascii="Times New Roman" w:hAnsi="Times New Roman" w:cs="Times New Roman"/>
          <w:sz w:val="24"/>
          <w:szCs w:val="24"/>
        </w:rPr>
        <w:t>in a</w:t>
      </w:r>
      <w:r w:rsidR="00855853" w:rsidRPr="0012182C">
        <w:rPr>
          <w:rFonts w:ascii="Times New Roman" w:hAnsi="Times New Roman" w:cs="Times New Roman"/>
          <w:sz w:val="24"/>
          <w:szCs w:val="24"/>
        </w:rPr>
        <w:t>ny</w:t>
      </w:r>
      <w:r w:rsidR="007E02B4" w:rsidRPr="0012182C">
        <w:rPr>
          <w:rFonts w:ascii="Times New Roman" w:hAnsi="Times New Roman" w:cs="Times New Roman"/>
          <w:sz w:val="24"/>
          <w:szCs w:val="24"/>
        </w:rPr>
        <w:t xml:space="preserve"> new policies and procedures and that they have the knowledge to execute them.</w:t>
      </w:r>
      <w:r w:rsidR="00C058D1" w:rsidRPr="0012182C">
        <w:rPr>
          <w:rFonts w:ascii="Times New Roman" w:hAnsi="Times New Roman" w:cs="Times New Roman"/>
          <w:sz w:val="24"/>
          <w:szCs w:val="24"/>
        </w:rPr>
        <w:t xml:space="preserve">  </w:t>
      </w:r>
      <w:r w:rsidR="00C058D1" w:rsidRPr="004778DB">
        <w:rPr>
          <w:rFonts w:ascii="Times New Roman" w:hAnsi="Times New Roman" w:cs="Times New Roman"/>
          <w:sz w:val="24"/>
          <w:szCs w:val="24"/>
        </w:rPr>
        <w:t xml:space="preserve">The best way to update staff and make sure that they are being properly educated on practice is through training.  However, in most settings there are </w:t>
      </w:r>
      <w:r w:rsidR="00290418" w:rsidRPr="004778DB">
        <w:rPr>
          <w:rFonts w:ascii="Times New Roman" w:hAnsi="Times New Roman" w:cs="Times New Roman"/>
          <w:sz w:val="24"/>
          <w:szCs w:val="24"/>
        </w:rPr>
        <w:t>tight</w:t>
      </w:r>
      <w:r w:rsidR="00C058D1" w:rsidRPr="004778DB">
        <w:rPr>
          <w:rFonts w:ascii="Times New Roman" w:hAnsi="Times New Roman" w:cs="Times New Roman"/>
          <w:sz w:val="24"/>
          <w:szCs w:val="24"/>
        </w:rPr>
        <w:t xml:space="preserve"> budgets and especially in private settings such as nurseries which </w:t>
      </w:r>
      <w:r w:rsidR="00C058D1" w:rsidRPr="004778DB">
        <w:rPr>
          <w:rFonts w:ascii="Times New Roman" w:hAnsi="Times New Roman" w:cs="Times New Roman"/>
          <w:sz w:val="24"/>
          <w:szCs w:val="24"/>
        </w:rPr>
        <w:lastRenderedPageBreak/>
        <w:t xml:space="preserve">sees training as a lesser priority.  </w:t>
      </w:r>
      <w:r w:rsidR="00290418" w:rsidRPr="004778DB">
        <w:rPr>
          <w:rFonts w:ascii="Times New Roman" w:hAnsi="Times New Roman" w:cs="Times New Roman"/>
          <w:sz w:val="24"/>
          <w:szCs w:val="24"/>
        </w:rPr>
        <w:t xml:space="preserve">Listed by Nursery World (2019) </w:t>
      </w:r>
      <w:r w:rsidR="00730BD3" w:rsidRPr="004778DB">
        <w:rPr>
          <w:rFonts w:ascii="Times New Roman" w:hAnsi="Times New Roman" w:cs="Times New Roman"/>
          <w:sz w:val="24"/>
          <w:szCs w:val="24"/>
        </w:rPr>
        <w:t xml:space="preserve">The biggest expenditure is usually staff wages which takes up a lot of the budget, plus there could be other expenditures such as new toys </w:t>
      </w:r>
      <w:r w:rsidR="00754168" w:rsidRPr="004778DB">
        <w:rPr>
          <w:rFonts w:ascii="Times New Roman" w:hAnsi="Times New Roman" w:cs="Times New Roman"/>
          <w:sz w:val="24"/>
          <w:szCs w:val="24"/>
        </w:rPr>
        <w:t xml:space="preserve">or broken equipment </w:t>
      </w:r>
      <w:r w:rsidR="00730BD3" w:rsidRPr="004778DB">
        <w:rPr>
          <w:rFonts w:ascii="Times New Roman" w:hAnsi="Times New Roman" w:cs="Times New Roman"/>
          <w:sz w:val="24"/>
          <w:szCs w:val="24"/>
        </w:rPr>
        <w:t>which reduces the money in the remaining budget</w:t>
      </w:r>
      <w:r w:rsidR="00754168" w:rsidRPr="004778DB">
        <w:rPr>
          <w:rFonts w:ascii="Times New Roman" w:hAnsi="Times New Roman" w:cs="Times New Roman"/>
          <w:sz w:val="24"/>
          <w:szCs w:val="24"/>
        </w:rPr>
        <w:t xml:space="preserve"> as they will take priority</w:t>
      </w:r>
      <w:r w:rsidR="00730BD3" w:rsidRPr="004778DB">
        <w:rPr>
          <w:rFonts w:ascii="Times New Roman" w:hAnsi="Times New Roman" w:cs="Times New Roman"/>
          <w:sz w:val="24"/>
          <w:szCs w:val="24"/>
        </w:rPr>
        <w:t xml:space="preserve">.  </w:t>
      </w:r>
      <w:r w:rsidR="00855853" w:rsidRPr="004778DB">
        <w:rPr>
          <w:rFonts w:ascii="Times New Roman" w:hAnsi="Times New Roman" w:cs="Times New Roman"/>
          <w:sz w:val="24"/>
          <w:szCs w:val="24"/>
        </w:rPr>
        <w:t xml:space="preserve">Some settings will send one practitioner on a course and then expect them to feed back to the rest of the team about what they learnt and then have the practitioners implement </w:t>
      </w:r>
      <w:r w:rsidR="00713383">
        <w:rPr>
          <w:rFonts w:ascii="Times New Roman" w:hAnsi="Times New Roman" w:cs="Times New Roman"/>
          <w:sz w:val="24"/>
          <w:szCs w:val="24"/>
        </w:rPr>
        <w:t>something, for example a new strategy</w:t>
      </w:r>
      <w:r w:rsidR="00855853" w:rsidRPr="004778DB">
        <w:rPr>
          <w:rFonts w:ascii="Times New Roman" w:hAnsi="Times New Roman" w:cs="Times New Roman"/>
          <w:sz w:val="24"/>
          <w:szCs w:val="24"/>
        </w:rPr>
        <w:t xml:space="preserve"> in the setting without them seeing any demonstrations or hearing about it themselves.  This can make it harder for practitioners as they are basing their new practice on second-hand information.  </w:t>
      </w:r>
    </w:p>
    <w:p w14:paraId="40C4DB37" w14:textId="2A2DD2B5" w:rsidR="00596C4E" w:rsidRPr="004778DB" w:rsidRDefault="009E3C8E"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A secondary factor that has resulted from </w:t>
      </w:r>
      <w:r w:rsidR="00356056" w:rsidRPr="004778DB">
        <w:rPr>
          <w:rFonts w:ascii="Times New Roman" w:hAnsi="Times New Roman" w:cs="Times New Roman"/>
          <w:sz w:val="24"/>
          <w:szCs w:val="24"/>
        </w:rPr>
        <w:t xml:space="preserve">a </w:t>
      </w:r>
      <w:r w:rsidRPr="004778DB">
        <w:rPr>
          <w:rFonts w:ascii="Times New Roman" w:hAnsi="Times New Roman" w:cs="Times New Roman"/>
          <w:sz w:val="24"/>
          <w:szCs w:val="24"/>
        </w:rPr>
        <w:t xml:space="preserve">lack of budget is that suggested by Save the Children (no date) </w:t>
      </w:r>
      <w:r w:rsidR="00B85997">
        <w:rPr>
          <w:rFonts w:ascii="Times New Roman" w:hAnsi="Times New Roman" w:cs="Times New Roman"/>
          <w:sz w:val="24"/>
          <w:szCs w:val="24"/>
        </w:rPr>
        <w:t>T</w:t>
      </w:r>
      <w:r w:rsidRPr="004778DB">
        <w:rPr>
          <w:rFonts w:ascii="Times New Roman" w:hAnsi="Times New Roman" w:cs="Times New Roman"/>
          <w:sz w:val="24"/>
          <w:szCs w:val="24"/>
        </w:rPr>
        <w:t xml:space="preserve">here is a critical absence of nursery teachers in schools.  </w:t>
      </w:r>
      <w:r w:rsidR="000B77EE" w:rsidRPr="004778DB">
        <w:rPr>
          <w:rFonts w:ascii="Times New Roman" w:hAnsi="Times New Roman" w:cs="Times New Roman"/>
          <w:sz w:val="24"/>
          <w:szCs w:val="24"/>
        </w:rPr>
        <w:t>This can put a lot of pressure on staff as HLT’S will be taking over the role of the teacher and they are not qualified teachers.</w:t>
      </w:r>
      <w:r w:rsidR="007B5A4E" w:rsidRPr="004778DB">
        <w:rPr>
          <w:rFonts w:ascii="Times New Roman" w:hAnsi="Times New Roman" w:cs="Times New Roman"/>
          <w:sz w:val="24"/>
          <w:szCs w:val="24"/>
        </w:rPr>
        <w:t xml:space="preserve">  Documented by Skills for schools (no date) Higher level teaching assistants which a</w:t>
      </w:r>
      <w:r w:rsidR="00356056" w:rsidRPr="004778DB">
        <w:rPr>
          <w:rFonts w:ascii="Times New Roman" w:hAnsi="Times New Roman" w:cs="Times New Roman"/>
          <w:sz w:val="24"/>
          <w:szCs w:val="24"/>
        </w:rPr>
        <w:t>re</w:t>
      </w:r>
      <w:r w:rsidR="007B5A4E" w:rsidRPr="004778DB">
        <w:rPr>
          <w:rFonts w:ascii="Times New Roman" w:hAnsi="Times New Roman" w:cs="Times New Roman"/>
          <w:sz w:val="24"/>
          <w:szCs w:val="24"/>
        </w:rPr>
        <w:t xml:space="preserve"> known as HLT’s have the same job role as a teaching assistant, but they have enhanced obligation.  They can teach a class by themselves if a teacher is </w:t>
      </w:r>
      <w:r w:rsidR="00037700" w:rsidRPr="004778DB">
        <w:rPr>
          <w:rFonts w:ascii="Times New Roman" w:hAnsi="Times New Roman" w:cs="Times New Roman"/>
          <w:sz w:val="24"/>
          <w:szCs w:val="24"/>
        </w:rPr>
        <w:t>absent or</w:t>
      </w:r>
      <w:r w:rsidR="007B5A4E" w:rsidRPr="004778DB">
        <w:rPr>
          <w:rFonts w:ascii="Times New Roman" w:hAnsi="Times New Roman" w:cs="Times New Roman"/>
          <w:sz w:val="24"/>
          <w:szCs w:val="24"/>
        </w:rPr>
        <w:t xml:space="preserve"> cover </w:t>
      </w:r>
      <w:r w:rsidR="00356056" w:rsidRPr="004778DB">
        <w:rPr>
          <w:rFonts w:ascii="Times New Roman" w:hAnsi="Times New Roman" w:cs="Times New Roman"/>
          <w:sz w:val="24"/>
          <w:szCs w:val="24"/>
        </w:rPr>
        <w:t xml:space="preserve">a member of staff for when they </w:t>
      </w:r>
      <w:r w:rsidR="007B5A4E" w:rsidRPr="004778DB">
        <w:rPr>
          <w:rFonts w:ascii="Times New Roman" w:hAnsi="Times New Roman" w:cs="Times New Roman"/>
          <w:sz w:val="24"/>
          <w:szCs w:val="24"/>
        </w:rPr>
        <w:t xml:space="preserve">have allocated time to mark </w:t>
      </w:r>
      <w:r w:rsidR="00713383">
        <w:rPr>
          <w:rFonts w:ascii="Times New Roman" w:hAnsi="Times New Roman" w:cs="Times New Roman"/>
          <w:sz w:val="24"/>
          <w:szCs w:val="24"/>
        </w:rPr>
        <w:t xml:space="preserve">work </w:t>
      </w:r>
      <w:r w:rsidR="007B5A4E" w:rsidRPr="004778DB">
        <w:rPr>
          <w:rFonts w:ascii="Times New Roman" w:hAnsi="Times New Roman" w:cs="Times New Roman"/>
          <w:sz w:val="24"/>
          <w:szCs w:val="24"/>
        </w:rPr>
        <w:t>and plan lessons.</w:t>
      </w:r>
      <w:r w:rsidR="00713383">
        <w:rPr>
          <w:rFonts w:ascii="Times New Roman" w:hAnsi="Times New Roman" w:cs="Times New Roman"/>
          <w:sz w:val="24"/>
          <w:szCs w:val="24"/>
        </w:rPr>
        <w:t xml:space="preserve">  </w:t>
      </w:r>
      <w:r w:rsidR="007B5A4E" w:rsidRPr="004778DB">
        <w:rPr>
          <w:rFonts w:ascii="Times New Roman" w:hAnsi="Times New Roman" w:cs="Times New Roman"/>
          <w:sz w:val="24"/>
          <w:szCs w:val="24"/>
        </w:rPr>
        <w:t xml:space="preserve">The HLT’s can be </w:t>
      </w:r>
      <w:r w:rsidR="00356056" w:rsidRPr="004778DB">
        <w:rPr>
          <w:rFonts w:ascii="Times New Roman" w:hAnsi="Times New Roman" w:cs="Times New Roman"/>
          <w:sz w:val="24"/>
          <w:szCs w:val="24"/>
        </w:rPr>
        <w:t>disappointed</w:t>
      </w:r>
      <w:r w:rsidR="007B5A4E" w:rsidRPr="004778DB">
        <w:rPr>
          <w:rFonts w:ascii="Times New Roman" w:hAnsi="Times New Roman" w:cs="Times New Roman"/>
          <w:sz w:val="24"/>
          <w:szCs w:val="24"/>
        </w:rPr>
        <w:t xml:space="preserve"> that they are doing the same job as other teachers in the school but are getting paid a smaller portion of a teacher’s salary.  They are more qualified tha</w:t>
      </w:r>
      <w:r w:rsidR="00356056" w:rsidRPr="004778DB">
        <w:rPr>
          <w:rFonts w:ascii="Times New Roman" w:hAnsi="Times New Roman" w:cs="Times New Roman"/>
          <w:sz w:val="24"/>
          <w:szCs w:val="24"/>
        </w:rPr>
        <w:t>n</w:t>
      </w:r>
      <w:r w:rsidR="007B5A4E" w:rsidRPr="004778DB">
        <w:rPr>
          <w:rFonts w:ascii="Times New Roman" w:hAnsi="Times New Roman" w:cs="Times New Roman"/>
          <w:sz w:val="24"/>
          <w:szCs w:val="24"/>
        </w:rPr>
        <w:t xml:space="preserve"> teaching assistants, but they are not as qualified as teachers and have not gone through the same training and been given the same guidance from other teacher trainers that the qualified teachers have received. </w:t>
      </w:r>
      <w:r w:rsidR="00596C4E" w:rsidRPr="004778DB">
        <w:rPr>
          <w:rFonts w:ascii="Times New Roman" w:hAnsi="Times New Roman" w:cs="Times New Roman"/>
          <w:sz w:val="24"/>
          <w:szCs w:val="24"/>
        </w:rPr>
        <w:t xml:space="preserve"> Ratios in schools are vital, they can be more relaxed than private nurseries/settings</w:t>
      </w:r>
      <w:r w:rsidR="0096171F" w:rsidRPr="004778DB">
        <w:rPr>
          <w:rFonts w:ascii="Times New Roman" w:hAnsi="Times New Roman" w:cs="Times New Roman"/>
          <w:sz w:val="24"/>
          <w:szCs w:val="24"/>
        </w:rPr>
        <w:t xml:space="preserve"> as not all schools have their budget to employ teaching assistants.</w:t>
      </w:r>
      <w:r w:rsidR="00596C4E" w:rsidRPr="004778DB">
        <w:rPr>
          <w:rFonts w:ascii="Times New Roman" w:hAnsi="Times New Roman" w:cs="Times New Roman"/>
          <w:sz w:val="24"/>
          <w:szCs w:val="24"/>
        </w:rPr>
        <w:t xml:space="preserve"> </w:t>
      </w:r>
      <w:r w:rsidR="0096171F" w:rsidRPr="004778DB">
        <w:rPr>
          <w:rFonts w:ascii="Times New Roman" w:hAnsi="Times New Roman" w:cs="Times New Roman"/>
          <w:sz w:val="24"/>
          <w:szCs w:val="24"/>
        </w:rPr>
        <w:t xml:space="preserve"> T</w:t>
      </w:r>
      <w:r w:rsidR="00596C4E" w:rsidRPr="004778DB">
        <w:rPr>
          <w:rFonts w:ascii="Times New Roman" w:hAnsi="Times New Roman" w:cs="Times New Roman"/>
          <w:sz w:val="24"/>
          <w:szCs w:val="24"/>
        </w:rPr>
        <w:t xml:space="preserve">here </w:t>
      </w:r>
      <w:r w:rsidR="0096171F" w:rsidRPr="004778DB">
        <w:rPr>
          <w:rFonts w:ascii="Times New Roman" w:hAnsi="Times New Roman" w:cs="Times New Roman"/>
          <w:sz w:val="24"/>
          <w:szCs w:val="24"/>
        </w:rPr>
        <w:t xml:space="preserve">does </w:t>
      </w:r>
      <w:r w:rsidR="00596C4E" w:rsidRPr="004778DB">
        <w:rPr>
          <w:rFonts w:ascii="Times New Roman" w:hAnsi="Times New Roman" w:cs="Times New Roman"/>
          <w:sz w:val="24"/>
          <w:szCs w:val="24"/>
        </w:rPr>
        <w:t>need</w:t>
      </w:r>
      <w:r w:rsidR="0096171F" w:rsidRPr="004778DB">
        <w:rPr>
          <w:rFonts w:ascii="Times New Roman" w:hAnsi="Times New Roman" w:cs="Times New Roman"/>
          <w:sz w:val="24"/>
          <w:szCs w:val="24"/>
        </w:rPr>
        <w:t xml:space="preserve"> </w:t>
      </w:r>
      <w:r w:rsidR="00596C4E" w:rsidRPr="004778DB">
        <w:rPr>
          <w:rFonts w:ascii="Times New Roman" w:hAnsi="Times New Roman" w:cs="Times New Roman"/>
          <w:sz w:val="24"/>
          <w:szCs w:val="24"/>
        </w:rPr>
        <w:t>to be more staff in classrooms when it comes to the younger aged children as there can be more children in a nursery class compared to in junior</w:t>
      </w:r>
      <w:r w:rsidR="00E44AB3" w:rsidRPr="004778DB">
        <w:rPr>
          <w:rFonts w:ascii="Times New Roman" w:hAnsi="Times New Roman" w:cs="Times New Roman"/>
          <w:sz w:val="24"/>
          <w:szCs w:val="24"/>
        </w:rPr>
        <w:t xml:space="preserve"> classes</w:t>
      </w:r>
      <w:r w:rsidR="00596C4E" w:rsidRPr="004778DB">
        <w:rPr>
          <w:rFonts w:ascii="Times New Roman" w:hAnsi="Times New Roman" w:cs="Times New Roman"/>
          <w:sz w:val="24"/>
          <w:szCs w:val="24"/>
        </w:rPr>
        <w:t xml:space="preserve">.  Claimed by NSPCC Learning (2019) Ratios and staffing can be hard to comprehend.  Settings need to make sure the balance of staff and volunteers are enough to ensure that all the children are kept safe and that the adults are qualified to take these children in their care and undertake the correct learning tasks. </w:t>
      </w:r>
      <w:r w:rsidR="00B26E75" w:rsidRPr="004778DB">
        <w:rPr>
          <w:rFonts w:ascii="Times New Roman" w:hAnsi="Times New Roman" w:cs="Times New Roman"/>
          <w:sz w:val="24"/>
          <w:szCs w:val="24"/>
        </w:rPr>
        <w:t xml:space="preserve"> </w:t>
      </w:r>
      <w:r w:rsidR="0016308C">
        <w:rPr>
          <w:rFonts w:ascii="Times New Roman" w:hAnsi="Times New Roman" w:cs="Times New Roman"/>
          <w:sz w:val="24"/>
          <w:szCs w:val="24"/>
        </w:rPr>
        <w:t xml:space="preserve">Reported by </w:t>
      </w:r>
      <w:r w:rsidR="00B26E75" w:rsidRPr="004778DB">
        <w:rPr>
          <w:rFonts w:ascii="Times New Roman" w:hAnsi="Times New Roman" w:cs="Times New Roman"/>
          <w:sz w:val="24"/>
          <w:szCs w:val="24"/>
        </w:rPr>
        <w:t>Heads Up</w:t>
      </w:r>
      <w:r w:rsidR="0016308C">
        <w:rPr>
          <w:rFonts w:ascii="Times New Roman" w:hAnsi="Times New Roman" w:cs="Times New Roman"/>
          <w:sz w:val="24"/>
          <w:szCs w:val="24"/>
        </w:rPr>
        <w:t xml:space="preserve"> (</w:t>
      </w:r>
      <w:r w:rsidR="00B26E75" w:rsidRPr="004778DB">
        <w:rPr>
          <w:rFonts w:ascii="Times New Roman" w:hAnsi="Times New Roman" w:cs="Times New Roman"/>
          <w:sz w:val="24"/>
          <w:szCs w:val="24"/>
        </w:rPr>
        <w:t xml:space="preserve">2017) School settings need to take into consideration allocating the overall budget for nursery classes, this is instead of isolating nursery classes and not just paying practitioners by the hourly rate which is for contact hours only out of the available funding.  </w:t>
      </w:r>
      <w:r w:rsidR="00E44AB3" w:rsidRPr="004778DB">
        <w:rPr>
          <w:rFonts w:ascii="Times New Roman" w:hAnsi="Times New Roman" w:cs="Times New Roman"/>
          <w:sz w:val="24"/>
          <w:szCs w:val="24"/>
        </w:rPr>
        <w:t>T</w:t>
      </w:r>
      <w:r w:rsidR="00B26E75" w:rsidRPr="004778DB">
        <w:rPr>
          <w:rFonts w:ascii="Times New Roman" w:hAnsi="Times New Roman" w:cs="Times New Roman"/>
          <w:sz w:val="24"/>
          <w:szCs w:val="24"/>
        </w:rPr>
        <w:t xml:space="preserve">eacher assistants or higher-level assistants only get paid for contact hours with the children and they start and finish the same time as the children.  While teachers get allocated time for marking, training courses and time after school </w:t>
      </w:r>
      <w:r w:rsidR="00C96677" w:rsidRPr="004778DB">
        <w:rPr>
          <w:rFonts w:ascii="Times New Roman" w:hAnsi="Times New Roman" w:cs="Times New Roman"/>
          <w:sz w:val="24"/>
          <w:szCs w:val="24"/>
        </w:rPr>
        <w:t>to</w:t>
      </w:r>
      <w:r w:rsidR="00B26E75" w:rsidRPr="004778DB">
        <w:rPr>
          <w:rFonts w:ascii="Times New Roman" w:hAnsi="Times New Roman" w:cs="Times New Roman"/>
          <w:sz w:val="24"/>
          <w:szCs w:val="24"/>
        </w:rPr>
        <w:t xml:space="preserve"> finish</w:t>
      </w:r>
      <w:r w:rsidR="00C96677" w:rsidRPr="004778DB">
        <w:rPr>
          <w:rFonts w:ascii="Times New Roman" w:hAnsi="Times New Roman" w:cs="Times New Roman"/>
          <w:sz w:val="24"/>
          <w:szCs w:val="24"/>
        </w:rPr>
        <w:t xml:space="preserve"> things like learning </w:t>
      </w:r>
      <w:r w:rsidR="00B26E75" w:rsidRPr="004778DB">
        <w:rPr>
          <w:rFonts w:ascii="Times New Roman" w:hAnsi="Times New Roman" w:cs="Times New Roman"/>
          <w:sz w:val="24"/>
          <w:szCs w:val="24"/>
        </w:rPr>
        <w:t xml:space="preserve">reports on all the children’s development and setting up for the next day.  </w:t>
      </w:r>
      <w:r w:rsidR="00F10034" w:rsidRPr="004778DB">
        <w:rPr>
          <w:rFonts w:ascii="Times New Roman" w:hAnsi="Times New Roman" w:cs="Times New Roman"/>
          <w:sz w:val="24"/>
          <w:szCs w:val="24"/>
        </w:rPr>
        <w:t>Contact hours means, listed by The University of Northampton (2020) Contact hours with a child can mean a t</w:t>
      </w:r>
      <w:r w:rsidR="0016308C">
        <w:rPr>
          <w:rFonts w:ascii="Times New Roman" w:hAnsi="Times New Roman" w:cs="Times New Roman"/>
          <w:sz w:val="24"/>
          <w:szCs w:val="24"/>
        </w:rPr>
        <w:t>eacher will</w:t>
      </w:r>
      <w:r w:rsidR="00F10034" w:rsidRPr="004778DB">
        <w:rPr>
          <w:rFonts w:ascii="Times New Roman" w:hAnsi="Times New Roman" w:cs="Times New Roman"/>
          <w:sz w:val="24"/>
          <w:szCs w:val="24"/>
        </w:rPr>
        <w:t xml:space="preserve"> have a specific amount time to teach or provide guidance to a child and advice.  There can be activities where a teach</w:t>
      </w:r>
      <w:r w:rsidR="0016308C">
        <w:rPr>
          <w:rFonts w:ascii="Times New Roman" w:hAnsi="Times New Roman" w:cs="Times New Roman"/>
          <w:sz w:val="24"/>
          <w:szCs w:val="24"/>
        </w:rPr>
        <w:t>er</w:t>
      </w:r>
      <w:r w:rsidR="00F10034" w:rsidRPr="004778DB">
        <w:rPr>
          <w:rFonts w:ascii="Times New Roman" w:hAnsi="Times New Roman" w:cs="Times New Roman"/>
          <w:sz w:val="24"/>
          <w:szCs w:val="24"/>
        </w:rPr>
        <w:t xml:space="preserve"> can sit down face to face with a child.  Contact hours with a child can mean sitting down face to face with children individually or part of a group.  Contact hours is physically working with children to support them and spend</w:t>
      </w:r>
      <w:r w:rsidR="0016308C">
        <w:rPr>
          <w:rFonts w:ascii="Times New Roman" w:hAnsi="Times New Roman" w:cs="Times New Roman"/>
          <w:sz w:val="24"/>
          <w:szCs w:val="24"/>
        </w:rPr>
        <w:t>ing</w:t>
      </w:r>
      <w:r w:rsidR="00F10034" w:rsidRPr="004778DB">
        <w:rPr>
          <w:rFonts w:ascii="Times New Roman" w:hAnsi="Times New Roman" w:cs="Times New Roman"/>
          <w:sz w:val="24"/>
          <w:szCs w:val="24"/>
        </w:rPr>
        <w:t xml:space="preserve"> time with them. </w:t>
      </w:r>
    </w:p>
    <w:p w14:paraId="0E9E5B80" w14:textId="69467557" w:rsidR="00925FF3" w:rsidRPr="004778DB" w:rsidRDefault="009A0717"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It can be </w:t>
      </w:r>
      <w:r w:rsidR="00CD5220" w:rsidRPr="004778DB">
        <w:rPr>
          <w:rFonts w:ascii="Times New Roman" w:hAnsi="Times New Roman" w:cs="Times New Roman"/>
          <w:sz w:val="24"/>
          <w:szCs w:val="24"/>
        </w:rPr>
        <w:t>problematic</w:t>
      </w:r>
      <w:r w:rsidRPr="004778DB">
        <w:rPr>
          <w:rFonts w:ascii="Times New Roman" w:hAnsi="Times New Roman" w:cs="Times New Roman"/>
          <w:sz w:val="24"/>
          <w:szCs w:val="24"/>
        </w:rPr>
        <w:t xml:space="preserve"> to work with</w:t>
      </w:r>
      <w:r w:rsidR="00287837" w:rsidRPr="004778DB">
        <w:rPr>
          <w:rFonts w:ascii="Times New Roman" w:hAnsi="Times New Roman" w:cs="Times New Roman"/>
          <w:sz w:val="24"/>
          <w:szCs w:val="24"/>
        </w:rPr>
        <w:t>in</w:t>
      </w:r>
      <w:r w:rsidRPr="004778DB">
        <w:rPr>
          <w:rFonts w:ascii="Times New Roman" w:hAnsi="Times New Roman" w:cs="Times New Roman"/>
          <w:sz w:val="24"/>
          <w:szCs w:val="24"/>
        </w:rPr>
        <w:t xml:space="preserve"> a team that</w:t>
      </w:r>
      <w:r w:rsidR="00287837" w:rsidRPr="004778DB">
        <w:rPr>
          <w:rFonts w:ascii="Times New Roman" w:hAnsi="Times New Roman" w:cs="Times New Roman"/>
          <w:sz w:val="24"/>
          <w:szCs w:val="24"/>
        </w:rPr>
        <w:t xml:space="preserve"> has</w:t>
      </w:r>
      <w:r w:rsidRPr="004778DB">
        <w:rPr>
          <w:rFonts w:ascii="Times New Roman" w:hAnsi="Times New Roman" w:cs="Times New Roman"/>
          <w:sz w:val="24"/>
          <w:szCs w:val="24"/>
        </w:rPr>
        <w:t xml:space="preserve"> very different approaches</w:t>
      </w:r>
      <w:r w:rsidR="006A6638" w:rsidRPr="004778DB">
        <w:rPr>
          <w:rFonts w:ascii="Times New Roman" w:hAnsi="Times New Roman" w:cs="Times New Roman"/>
          <w:sz w:val="24"/>
          <w:szCs w:val="24"/>
        </w:rPr>
        <w:t>.  Certain</w:t>
      </w:r>
      <w:r w:rsidRPr="004778DB">
        <w:rPr>
          <w:rFonts w:ascii="Times New Roman" w:hAnsi="Times New Roman" w:cs="Times New Roman"/>
          <w:sz w:val="24"/>
          <w:szCs w:val="24"/>
        </w:rPr>
        <w:t xml:space="preserve"> practitioners </w:t>
      </w:r>
      <w:r w:rsidR="00CC1840" w:rsidRPr="004778DB">
        <w:rPr>
          <w:rFonts w:ascii="Times New Roman" w:hAnsi="Times New Roman" w:cs="Times New Roman"/>
          <w:sz w:val="24"/>
          <w:szCs w:val="24"/>
        </w:rPr>
        <w:t>can have a specific way of doing things</w:t>
      </w:r>
      <w:r w:rsidR="00077C82" w:rsidRPr="004778DB">
        <w:rPr>
          <w:rFonts w:ascii="Times New Roman" w:hAnsi="Times New Roman" w:cs="Times New Roman"/>
          <w:sz w:val="24"/>
          <w:szCs w:val="24"/>
        </w:rPr>
        <w:t>,</w:t>
      </w:r>
      <w:r w:rsidRPr="004778DB">
        <w:rPr>
          <w:rFonts w:ascii="Times New Roman" w:hAnsi="Times New Roman" w:cs="Times New Roman"/>
          <w:sz w:val="24"/>
          <w:szCs w:val="24"/>
        </w:rPr>
        <w:t xml:space="preserve"> </w:t>
      </w:r>
      <w:r w:rsidR="001E3C42" w:rsidRPr="004778DB">
        <w:rPr>
          <w:rFonts w:ascii="Times New Roman" w:hAnsi="Times New Roman" w:cs="Times New Roman"/>
          <w:sz w:val="24"/>
          <w:szCs w:val="24"/>
        </w:rPr>
        <w:t xml:space="preserve">or they can be against new </w:t>
      </w:r>
      <w:r w:rsidR="00287837" w:rsidRPr="004778DB">
        <w:rPr>
          <w:rFonts w:ascii="Times New Roman" w:hAnsi="Times New Roman" w:cs="Times New Roman"/>
          <w:sz w:val="24"/>
          <w:szCs w:val="24"/>
        </w:rPr>
        <w:t>methods</w:t>
      </w:r>
      <w:r w:rsidR="001E3C42" w:rsidRPr="004778DB">
        <w:rPr>
          <w:rFonts w:ascii="Times New Roman" w:hAnsi="Times New Roman" w:cs="Times New Roman"/>
          <w:sz w:val="24"/>
          <w:szCs w:val="24"/>
        </w:rPr>
        <w:t xml:space="preserve"> that can seem </w:t>
      </w:r>
      <w:r w:rsidR="00FB70EC" w:rsidRPr="004778DB">
        <w:rPr>
          <w:rFonts w:ascii="Times New Roman" w:hAnsi="Times New Roman" w:cs="Times New Roman"/>
          <w:sz w:val="24"/>
          <w:szCs w:val="24"/>
        </w:rPr>
        <w:t>like</w:t>
      </w:r>
      <w:r w:rsidR="001E3C42" w:rsidRPr="004778DB">
        <w:rPr>
          <w:rFonts w:ascii="Times New Roman" w:hAnsi="Times New Roman" w:cs="Times New Roman"/>
          <w:sz w:val="24"/>
          <w:szCs w:val="24"/>
        </w:rPr>
        <w:t xml:space="preserve"> </w:t>
      </w:r>
      <w:r w:rsidR="007D52AD" w:rsidRPr="004778DB">
        <w:rPr>
          <w:rFonts w:ascii="Times New Roman" w:hAnsi="Times New Roman" w:cs="Times New Roman"/>
          <w:sz w:val="24"/>
          <w:szCs w:val="24"/>
        </w:rPr>
        <w:t xml:space="preserve">they </w:t>
      </w:r>
      <w:r w:rsidR="001E3C42" w:rsidRPr="004778DB">
        <w:rPr>
          <w:rFonts w:ascii="Times New Roman" w:hAnsi="Times New Roman" w:cs="Times New Roman"/>
          <w:sz w:val="24"/>
          <w:szCs w:val="24"/>
        </w:rPr>
        <w:t>are constantly changing</w:t>
      </w:r>
      <w:r w:rsidR="00287837" w:rsidRPr="004778DB">
        <w:rPr>
          <w:rFonts w:ascii="Times New Roman" w:hAnsi="Times New Roman" w:cs="Times New Roman"/>
          <w:sz w:val="24"/>
          <w:szCs w:val="24"/>
        </w:rPr>
        <w:t xml:space="preserve">.  </w:t>
      </w:r>
      <w:r w:rsidR="00925FF3" w:rsidRPr="004778DB">
        <w:rPr>
          <w:rFonts w:ascii="Times New Roman" w:hAnsi="Times New Roman" w:cs="Times New Roman"/>
          <w:sz w:val="24"/>
          <w:szCs w:val="24"/>
        </w:rPr>
        <w:t xml:space="preserve">Asserted by Rook (2019) </w:t>
      </w:r>
      <w:r w:rsidR="00FB5A56" w:rsidRPr="004778DB">
        <w:rPr>
          <w:rFonts w:ascii="Times New Roman" w:hAnsi="Times New Roman" w:cs="Times New Roman"/>
          <w:sz w:val="24"/>
          <w:szCs w:val="24"/>
        </w:rPr>
        <w:t xml:space="preserve">Research has shown that </w:t>
      </w:r>
      <w:r w:rsidR="005B7BC5" w:rsidRPr="004778DB">
        <w:rPr>
          <w:rFonts w:ascii="Times New Roman" w:hAnsi="Times New Roman" w:cs="Times New Roman"/>
          <w:sz w:val="24"/>
          <w:szCs w:val="24"/>
        </w:rPr>
        <w:t>practitioners have been receiving conflicting information fr</w:t>
      </w:r>
      <w:r w:rsidR="00856B90" w:rsidRPr="004778DB">
        <w:rPr>
          <w:rFonts w:ascii="Times New Roman" w:hAnsi="Times New Roman" w:cs="Times New Roman"/>
          <w:sz w:val="24"/>
          <w:szCs w:val="24"/>
        </w:rPr>
        <w:t>om</w:t>
      </w:r>
      <w:r w:rsidR="005B7BC5" w:rsidRPr="004778DB">
        <w:rPr>
          <w:rFonts w:ascii="Times New Roman" w:hAnsi="Times New Roman" w:cs="Times New Roman"/>
          <w:sz w:val="24"/>
          <w:szCs w:val="24"/>
        </w:rPr>
        <w:t xml:space="preserve"> agencies and organisations about policies and how to go about the correct procedures </w:t>
      </w:r>
      <w:r w:rsidR="00856B90" w:rsidRPr="004778DB">
        <w:rPr>
          <w:rFonts w:ascii="Times New Roman" w:hAnsi="Times New Roman" w:cs="Times New Roman"/>
          <w:sz w:val="24"/>
          <w:szCs w:val="24"/>
        </w:rPr>
        <w:t xml:space="preserve">and how to disclose </w:t>
      </w:r>
      <w:r w:rsidR="005B7BC5" w:rsidRPr="004778DB">
        <w:rPr>
          <w:rFonts w:ascii="Times New Roman" w:hAnsi="Times New Roman" w:cs="Times New Roman"/>
          <w:sz w:val="24"/>
          <w:szCs w:val="24"/>
        </w:rPr>
        <w:t xml:space="preserve">any concerns about practice. </w:t>
      </w:r>
      <w:r w:rsidR="00394DBC" w:rsidRPr="004778DB">
        <w:rPr>
          <w:rFonts w:ascii="Times New Roman" w:hAnsi="Times New Roman" w:cs="Times New Roman"/>
          <w:sz w:val="24"/>
          <w:szCs w:val="24"/>
        </w:rPr>
        <w:t xml:space="preserve"> It can be </w:t>
      </w:r>
      <w:r w:rsidR="00077C82" w:rsidRPr="004778DB">
        <w:rPr>
          <w:rFonts w:ascii="Times New Roman" w:hAnsi="Times New Roman" w:cs="Times New Roman"/>
          <w:sz w:val="24"/>
          <w:szCs w:val="24"/>
        </w:rPr>
        <w:t xml:space="preserve">difficult </w:t>
      </w:r>
      <w:r w:rsidR="00394DBC" w:rsidRPr="004778DB">
        <w:rPr>
          <w:rFonts w:ascii="Times New Roman" w:hAnsi="Times New Roman" w:cs="Times New Roman"/>
          <w:sz w:val="24"/>
          <w:szCs w:val="24"/>
        </w:rPr>
        <w:t xml:space="preserve">especially if the government feels that things must change and then the headmaster disagrees and wants to go about implementing something a different way.  It can put staff in a challenging position as they do not want to go against their boss but at the same time want to follow the correct curriculum.  </w:t>
      </w:r>
      <w:r w:rsidR="00554359" w:rsidRPr="004778DB">
        <w:rPr>
          <w:rFonts w:ascii="Times New Roman" w:hAnsi="Times New Roman" w:cs="Times New Roman"/>
          <w:sz w:val="24"/>
          <w:szCs w:val="24"/>
        </w:rPr>
        <w:t xml:space="preserve">In some settings there can be conflicts within the team which can cause issues, </w:t>
      </w:r>
      <w:r w:rsidR="00C82A41">
        <w:rPr>
          <w:rFonts w:ascii="Times New Roman" w:hAnsi="Times New Roman" w:cs="Times New Roman"/>
          <w:sz w:val="24"/>
          <w:szCs w:val="24"/>
        </w:rPr>
        <w:t>d</w:t>
      </w:r>
      <w:r w:rsidR="00554359" w:rsidRPr="004778DB">
        <w:rPr>
          <w:rFonts w:ascii="Times New Roman" w:hAnsi="Times New Roman" w:cs="Times New Roman"/>
          <w:sz w:val="24"/>
          <w:szCs w:val="24"/>
        </w:rPr>
        <w:t xml:space="preserve">ocumented by The Open University (2020) </w:t>
      </w:r>
      <w:r w:rsidR="00B85997">
        <w:rPr>
          <w:rFonts w:ascii="Times New Roman" w:hAnsi="Times New Roman" w:cs="Times New Roman"/>
          <w:sz w:val="24"/>
          <w:szCs w:val="24"/>
        </w:rPr>
        <w:t>E</w:t>
      </w:r>
      <w:r w:rsidR="00554359" w:rsidRPr="004778DB">
        <w:rPr>
          <w:rFonts w:ascii="Times New Roman" w:hAnsi="Times New Roman" w:cs="Times New Roman"/>
          <w:sz w:val="24"/>
          <w:szCs w:val="24"/>
        </w:rPr>
        <w:t xml:space="preserve">arly years settings are all unique and have different environments </w:t>
      </w:r>
      <w:r w:rsidR="00C82A41">
        <w:rPr>
          <w:rFonts w:ascii="Times New Roman" w:hAnsi="Times New Roman" w:cs="Times New Roman"/>
          <w:sz w:val="24"/>
          <w:szCs w:val="24"/>
        </w:rPr>
        <w:t xml:space="preserve">that </w:t>
      </w:r>
      <w:r w:rsidR="00554359" w:rsidRPr="004778DB">
        <w:rPr>
          <w:rFonts w:ascii="Times New Roman" w:hAnsi="Times New Roman" w:cs="Times New Roman"/>
          <w:sz w:val="24"/>
          <w:szCs w:val="24"/>
        </w:rPr>
        <w:t>they work in, one aspect they have in common is that there are lots of adult practitioners participating.  Within the setting there are multiple roles of the job that takes place such as safeguarding a child</w:t>
      </w:r>
      <w:r w:rsidR="007275D8" w:rsidRPr="004778DB">
        <w:rPr>
          <w:rFonts w:ascii="Times New Roman" w:hAnsi="Times New Roman" w:cs="Times New Roman"/>
          <w:sz w:val="24"/>
          <w:szCs w:val="24"/>
        </w:rPr>
        <w:t xml:space="preserve">, </w:t>
      </w:r>
      <w:r w:rsidR="00554359" w:rsidRPr="004778DB">
        <w:rPr>
          <w:rFonts w:ascii="Times New Roman" w:hAnsi="Times New Roman" w:cs="Times New Roman"/>
          <w:sz w:val="24"/>
          <w:szCs w:val="24"/>
        </w:rPr>
        <w:t xml:space="preserve">advocating for a child’s welfare, </w:t>
      </w:r>
      <w:r w:rsidR="007275D8" w:rsidRPr="004778DB">
        <w:rPr>
          <w:rFonts w:ascii="Times New Roman" w:hAnsi="Times New Roman" w:cs="Times New Roman"/>
          <w:sz w:val="24"/>
          <w:szCs w:val="24"/>
        </w:rPr>
        <w:t xml:space="preserve">supporting </w:t>
      </w:r>
      <w:r w:rsidR="00554359" w:rsidRPr="004778DB">
        <w:rPr>
          <w:rFonts w:ascii="Times New Roman" w:hAnsi="Times New Roman" w:cs="Times New Roman"/>
          <w:sz w:val="24"/>
          <w:szCs w:val="24"/>
        </w:rPr>
        <w:t xml:space="preserve">education and their development which requires practitioners to work together as a team to support the main role which is looking after the child with other practitioners and professionals.  </w:t>
      </w:r>
      <w:r w:rsidR="00077C82" w:rsidRPr="004778DB">
        <w:rPr>
          <w:rFonts w:ascii="Times New Roman" w:hAnsi="Times New Roman" w:cs="Times New Roman"/>
          <w:sz w:val="24"/>
          <w:szCs w:val="24"/>
        </w:rPr>
        <w:t xml:space="preserve">This is crucial as practitioners cannot work alone, they must communicate with others as the children’s needs must come before anything else.   Children are very intuitive and can pick up on tension or a bad atmosphere, stated by Early Years Careers (2015) </w:t>
      </w:r>
      <w:r w:rsidR="00B85997">
        <w:rPr>
          <w:rFonts w:ascii="Times New Roman" w:hAnsi="Times New Roman" w:cs="Times New Roman"/>
          <w:sz w:val="24"/>
          <w:szCs w:val="24"/>
        </w:rPr>
        <w:t>C</w:t>
      </w:r>
      <w:r w:rsidR="00077C82" w:rsidRPr="004778DB">
        <w:rPr>
          <w:rFonts w:ascii="Times New Roman" w:hAnsi="Times New Roman" w:cs="Times New Roman"/>
          <w:sz w:val="24"/>
          <w:szCs w:val="24"/>
        </w:rPr>
        <w:t xml:space="preserve">hildren need to feel safe and assured especially in the setting which is not their main home environment.  The setting is where children discover, study, critically think and where they actively learn.  But if practitioners are arguing or having disputes it will generate </w:t>
      </w:r>
      <w:r w:rsidR="00A801F1" w:rsidRPr="004778DB">
        <w:rPr>
          <w:rFonts w:ascii="Times New Roman" w:hAnsi="Times New Roman" w:cs="Times New Roman"/>
          <w:sz w:val="24"/>
          <w:szCs w:val="24"/>
        </w:rPr>
        <w:t>an</w:t>
      </w:r>
      <w:r w:rsidR="00077C82" w:rsidRPr="004778DB">
        <w:rPr>
          <w:rFonts w:ascii="Times New Roman" w:hAnsi="Times New Roman" w:cs="Times New Roman"/>
          <w:sz w:val="24"/>
          <w:szCs w:val="24"/>
        </w:rPr>
        <w:t xml:space="preserve"> unhealthy atmosphere that the parents/carers might pick up on and even the children, by having conflicts in the setting will make everyone feel uncomfortable and a lack of trust will generate and will have a big impact negatively on the setting. </w:t>
      </w:r>
      <w:r w:rsidR="00A801F1" w:rsidRPr="004778DB">
        <w:rPr>
          <w:rFonts w:ascii="Times New Roman" w:hAnsi="Times New Roman" w:cs="Times New Roman"/>
          <w:sz w:val="24"/>
          <w:szCs w:val="24"/>
        </w:rPr>
        <w:t xml:space="preserve"> Conflicting practitioners shows unprofessionalism and reflects poorly on the </w:t>
      </w:r>
      <w:proofErr w:type="gramStart"/>
      <w:r w:rsidR="00A801F1" w:rsidRPr="004778DB">
        <w:rPr>
          <w:rFonts w:ascii="Times New Roman" w:hAnsi="Times New Roman" w:cs="Times New Roman"/>
          <w:sz w:val="24"/>
          <w:szCs w:val="24"/>
        </w:rPr>
        <w:t>setting</w:t>
      </w:r>
      <w:r w:rsidR="00305B39" w:rsidRPr="004778DB">
        <w:rPr>
          <w:rFonts w:ascii="Times New Roman" w:hAnsi="Times New Roman" w:cs="Times New Roman"/>
          <w:sz w:val="24"/>
          <w:szCs w:val="24"/>
        </w:rPr>
        <w:t xml:space="preserve"> as a whole</w:t>
      </w:r>
      <w:proofErr w:type="gramEnd"/>
      <w:r w:rsidR="00A801F1" w:rsidRPr="004778DB">
        <w:rPr>
          <w:rFonts w:ascii="Times New Roman" w:hAnsi="Times New Roman" w:cs="Times New Roman"/>
          <w:sz w:val="24"/>
          <w:szCs w:val="24"/>
        </w:rPr>
        <w:t xml:space="preserve">.  </w:t>
      </w:r>
      <w:r w:rsidR="003D2579" w:rsidRPr="004778DB">
        <w:rPr>
          <w:rFonts w:ascii="Times New Roman" w:hAnsi="Times New Roman" w:cs="Times New Roman"/>
          <w:sz w:val="24"/>
          <w:szCs w:val="24"/>
        </w:rPr>
        <w:t xml:space="preserve">A way to move forward is by having someone organise a meeting where both practitioners can discuss their feelings.  The meeting can be held by either a manager or deputy of the setting, the meeting holder will </w:t>
      </w:r>
      <w:r w:rsidR="00E80DC2" w:rsidRPr="004778DB">
        <w:rPr>
          <w:rFonts w:ascii="Times New Roman" w:hAnsi="Times New Roman" w:cs="Times New Roman"/>
          <w:sz w:val="24"/>
          <w:szCs w:val="24"/>
        </w:rPr>
        <w:t xml:space="preserve">then take notes.  Documented by TCM Group (no date) </w:t>
      </w:r>
      <w:r w:rsidR="00B85997">
        <w:rPr>
          <w:rFonts w:ascii="Times New Roman" w:hAnsi="Times New Roman" w:cs="Times New Roman"/>
          <w:sz w:val="24"/>
          <w:szCs w:val="24"/>
        </w:rPr>
        <w:t>M</w:t>
      </w:r>
      <w:r w:rsidR="00E80DC2" w:rsidRPr="004778DB">
        <w:rPr>
          <w:rFonts w:ascii="Times New Roman" w:hAnsi="Times New Roman" w:cs="Times New Roman"/>
          <w:sz w:val="24"/>
          <w:szCs w:val="24"/>
        </w:rPr>
        <w:t>ediation will begin when there is a dispute within the setting.  The mediator who will keep the meeting go</w:t>
      </w:r>
      <w:r w:rsidR="00037700" w:rsidRPr="004778DB">
        <w:rPr>
          <w:rFonts w:ascii="Times New Roman" w:hAnsi="Times New Roman" w:cs="Times New Roman"/>
          <w:sz w:val="24"/>
          <w:szCs w:val="24"/>
        </w:rPr>
        <w:t>ing</w:t>
      </w:r>
      <w:r w:rsidR="00E80DC2" w:rsidRPr="004778DB">
        <w:rPr>
          <w:rFonts w:ascii="Times New Roman" w:hAnsi="Times New Roman" w:cs="Times New Roman"/>
          <w:sz w:val="24"/>
          <w:szCs w:val="24"/>
        </w:rPr>
        <w:t xml:space="preserve"> is not there to pass judgement or side with one person.  They will not </w:t>
      </w:r>
      <w:r w:rsidR="00037700" w:rsidRPr="004778DB">
        <w:rPr>
          <w:rFonts w:ascii="Times New Roman" w:hAnsi="Times New Roman" w:cs="Times New Roman"/>
          <w:sz w:val="24"/>
          <w:szCs w:val="24"/>
        </w:rPr>
        <w:t>l</w:t>
      </w:r>
      <w:r w:rsidR="00E80DC2" w:rsidRPr="004778DB">
        <w:rPr>
          <w:rFonts w:ascii="Times New Roman" w:hAnsi="Times New Roman" w:cs="Times New Roman"/>
          <w:sz w:val="24"/>
          <w:szCs w:val="24"/>
        </w:rPr>
        <w:t>eave the room with the mediator telling them what to do but will try to help the situation.  Mediat</w:t>
      </w:r>
      <w:r w:rsidR="00037700" w:rsidRPr="004778DB">
        <w:rPr>
          <w:rFonts w:ascii="Times New Roman" w:hAnsi="Times New Roman" w:cs="Times New Roman"/>
          <w:sz w:val="24"/>
          <w:szCs w:val="24"/>
        </w:rPr>
        <w:t>i</w:t>
      </w:r>
      <w:r w:rsidR="00E80DC2" w:rsidRPr="004778DB">
        <w:rPr>
          <w:rFonts w:ascii="Times New Roman" w:hAnsi="Times New Roman" w:cs="Times New Roman"/>
          <w:sz w:val="24"/>
          <w:szCs w:val="24"/>
        </w:rPr>
        <w:t>o</w:t>
      </w:r>
      <w:r w:rsidR="00037700" w:rsidRPr="004778DB">
        <w:rPr>
          <w:rFonts w:ascii="Times New Roman" w:hAnsi="Times New Roman" w:cs="Times New Roman"/>
          <w:sz w:val="24"/>
          <w:szCs w:val="24"/>
        </w:rPr>
        <w:t>n</w:t>
      </w:r>
      <w:r w:rsidR="00E80DC2" w:rsidRPr="004778DB">
        <w:rPr>
          <w:rFonts w:ascii="Times New Roman" w:hAnsi="Times New Roman" w:cs="Times New Roman"/>
          <w:sz w:val="24"/>
          <w:szCs w:val="24"/>
        </w:rPr>
        <w:t xml:space="preserve"> is a voluntarily solution and anything discussed will remain confidential</w:t>
      </w:r>
      <w:r w:rsidR="00665F12" w:rsidRPr="004778DB">
        <w:rPr>
          <w:rFonts w:ascii="Times New Roman" w:hAnsi="Times New Roman" w:cs="Times New Roman"/>
          <w:sz w:val="24"/>
          <w:szCs w:val="24"/>
        </w:rPr>
        <w:t>.  Meditation will be offered to help the practitioners c</w:t>
      </w:r>
      <w:r w:rsidR="00E80DC2" w:rsidRPr="004778DB">
        <w:rPr>
          <w:rFonts w:ascii="Times New Roman" w:hAnsi="Times New Roman" w:cs="Times New Roman"/>
          <w:sz w:val="24"/>
          <w:szCs w:val="24"/>
        </w:rPr>
        <w:t>o</w:t>
      </w:r>
      <w:r w:rsidR="00665F12" w:rsidRPr="004778DB">
        <w:rPr>
          <w:rFonts w:ascii="Times New Roman" w:hAnsi="Times New Roman" w:cs="Times New Roman"/>
          <w:sz w:val="24"/>
          <w:szCs w:val="24"/>
        </w:rPr>
        <w:t>m</w:t>
      </w:r>
      <w:r w:rsidR="00E80DC2" w:rsidRPr="004778DB">
        <w:rPr>
          <w:rFonts w:ascii="Times New Roman" w:hAnsi="Times New Roman" w:cs="Times New Roman"/>
          <w:sz w:val="24"/>
          <w:szCs w:val="24"/>
        </w:rPr>
        <w:t xml:space="preserve">e to </w:t>
      </w:r>
      <w:r w:rsidR="00665F12" w:rsidRPr="004778DB">
        <w:rPr>
          <w:rFonts w:ascii="Times New Roman" w:hAnsi="Times New Roman" w:cs="Times New Roman"/>
          <w:sz w:val="24"/>
          <w:szCs w:val="24"/>
        </w:rPr>
        <w:t>some resolution</w:t>
      </w:r>
      <w:r w:rsidR="00E80DC2" w:rsidRPr="004778DB">
        <w:rPr>
          <w:rFonts w:ascii="Times New Roman" w:hAnsi="Times New Roman" w:cs="Times New Roman"/>
          <w:sz w:val="24"/>
          <w:szCs w:val="24"/>
        </w:rPr>
        <w:t xml:space="preserve"> </w:t>
      </w:r>
      <w:r w:rsidR="00665F12" w:rsidRPr="004778DB">
        <w:rPr>
          <w:rFonts w:ascii="Times New Roman" w:hAnsi="Times New Roman" w:cs="Times New Roman"/>
          <w:sz w:val="24"/>
          <w:szCs w:val="24"/>
        </w:rPr>
        <w:t xml:space="preserve">and to try and make the workplace a pleasant and non-tension environment. </w:t>
      </w:r>
      <w:r w:rsidR="00DA77C3" w:rsidRPr="004778DB">
        <w:rPr>
          <w:rFonts w:ascii="Times New Roman" w:hAnsi="Times New Roman" w:cs="Times New Roman"/>
          <w:sz w:val="24"/>
          <w:szCs w:val="24"/>
        </w:rPr>
        <w:t xml:space="preserve"> </w:t>
      </w:r>
    </w:p>
    <w:p w14:paraId="011F1466" w14:textId="6E9654FA" w:rsidR="00B4009D" w:rsidRPr="004778DB" w:rsidRDefault="00DA77C3"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Practitioners may not have a clear understanding of play.  Lots of people think that children just play for fun and do not see play as a learning opportunity.  Reported by Happiness is </w:t>
      </w:r>
      <w:r w:rsidR="003D183F" w:rsidRPr="004778DB">
        <w:rPr>
          <w:rFonts w:ascii="Times New Roman" w:hAnsi="Times New Roman" w:cs="Times New Roman"/>
          <w:sz w:val="24"/>
          <w:szCs w:val="24"/>
        </w:rPr>
        <w:t>H</w:t>
      </w:r>
      <w:r w:rsidRPr="004778DB">
        <w:rPr>
          <w:rFonts w:ascii="Times New Roman" w:hAnsi="Times New Roman" w:cs="Times New Roman"/>
          <w:sz w:val="24"/>
          <w:szCs w:val="24"/>
        </w:rPr>
        <w:t xml:space="preserve">ere (2016) </w:t>
      </w:r>
      <w:r w:rsidR="00B85997">
        <w:rPr>
          <w:rFonts w:ascii="Times New Roman" w:hAnsi="Times New Roman" w:cs="Times New Roman"/>
          <w:sz w:val="24"/>
          <w:szCs w:val="24"/>
        </w:rPr>
        <w:t>P</w:t>
      </w:r>
      <w:r w:rsidRPr="004778DB">
        <w:rPr>
          <w:rFonts w:ascii="Times New Roman" w:hAnsi="Times New Roman" w:cs="Times New Roman"/>
          <w:sz w:val="24"/>
          <w:szCs w:val="24"/>
        </w:rPr>
        <w:t xml:space="preserve">lay is so significant to children and there has been numerous </w:t>
      </w:r>
      <w:proofErr w:type="gramStart"/>
      <w:r w:rsidR="00B116EE" w:rsidRPr="004778DB">
        <w:rPr>
          <w:rFonts w:ascii="Times New Roman" w:hAnsi="Times New Roman" w:cs="Times New Roman"/>
          <w:sz w:val="24"/>
          <w:szCs w:val="24"/>
        </w:rPr>
        <w:t>research</w:t>
      </w:r>
      <w:proofErr w:type="gramEnd"/>
      <w:r w:rsidRPr="004778DB">
        <w:rPr>
          <w:rFonts w:ascii="Times New Roman" w:hAnsi="Times New Roman" w:cs="Times New Roman"/>
          <w:sz w:val="24"/>
          <w:szCs w:val="24"/>
        </w:rPr>
        <w:t xml:space="preserve"> into play to show it’s value.  </w:t>
      </w:r>
      <w:r w:rsidR="003D183F" w:rsidRPr="004778DB">
        <w:rPr>
          <w:rFonts w:ascii="Times New Roman" w:hAnsi="Times New Roman" w:cs="Times New Roman"/>
          <w:sz w:val="24"/>
          <w:szCs w:val="24"/>
        </w:rPr>
        <w:t xml:space="preserve">It is important to educate practitioners </w:t>
      </w:r>
      <w:r w:rsidR="00B85997">
        <w:rPr>
          <w:rFonts w:ascii="Times New Roman" w:hAnsi="Times New Roman" w:cs="Times New Roman"/>
          <w:sz w:val="24"/>
          <w:szCs w:val="24"/>
        </w:rPr>
        <w:t>by</w:t>
      </w:r>
      <w:r w:rsidR="003D183F" w:rsidRPr="004778DB">
        <w:rPr>
          <w:rFonts w:ascii="Times New Roman" w:hAnsi="Times New Roman" w:cs="Times New Roman"/>
          <w:sz w:val="24"/>
          <w:szCs w:val="24"/>
        </w:rPr>
        <w:t xml:space="preserve"> having team meetings or by them attending courses to have a better understanding on how best to support children.  Some practitioners think when they hear the word play it is keeping children busy and play is so much more than that.  </w:t>
      </w:r>
      <w:r w:rsidR="00AB4685" w:rsidRPr="004778DB">
        <w:rPr>
          <w:rFonts w:ascii="Times New Roman" w:hAnsi="Times New Roman" w:cs="Times New Roman"/>
          <w:sz w:val="24"/>
          <w:szCs w:val="24"/>
        </w:rPr>
        <w:t xml:space="preserve">Documented by Family Lives (2021) Children develop multiple skills through play.  They will build upon their language skills, start to feel different emotions, learn how to be creative and develop their social skills through playing with their friends.  Play helps children to encourage their imaginative skills and provides them with the opportunity to experience a sense in adventure.  </w:t>
      </w:r>
      <w:r w:rsidR="00895560" w:rsidRPr="004778DB">
        <w:rPr>
          <w:rFonts w:ascii="Times New Roman" w:hAnsi="Times New Roman" w:cs="Times New Roman"/>
          <w:sz w:val="24"/>
          <w:szCs w:val="24"/>
        </w:rPr>
        <w:t xml:space="preserve">By practitioners learning about the benefits of play will help to improve their own practice and provide children with the best learning experience.  </w:t>
      </w:r>
      <w:r w:rsidR="001C4CE2" w:rsidRPr="004778DB">
        <w:rPr>
          <w:rFonts w:ascii="Times New Roman" w:hAnsi="Times New Roman" w:cs="Times New Roman"/>
          <w:sz w:val="24"/>
          <w:szCs w:val="24"/>
        </w:rPr>
        <w:t xml:space="preserve">Claimed by </w:t>
      </w:r>
      <w:proofErr w:type="spellStart"/>
      <w:r w:rsidR="001C4CE2" w:rsidRPr="004778DB">
        <w:rPr>
          <w:rFonts w:ascii="Times New Roman" w:hAnsi="Times New Roman" w:cs="Times New Roman"/>
          <w:sz w:val="24"/>
          <w:szCs w:val="24"/>
        </w:rPr>
        <w:t>Grenier</w:t>
      </w:r>
      <w:proofErr w:type="spellEnd"/>
      <w:r w:rsidR="001C4CE2" w:rsidRPr="004778DB">
        <w:rPr>
          <w:rFonts w:ascii="Times New Roman" w:hAnsi="Times New Roman" w:cs="Times New Roman"/>
          <w:sz w:val="24"/>
          <w:szCs w:val="24"/>
        </w:rPr>
        <w:t xml:space="preserve"> (2002) A main role of practitioners is to help all children to learn.  Practitioners need to be updated and aware of each child’s stage of learning and current achievements to see how the child can progress further.  This will require the practitioner working closely with the child and carrying out an activity selected by the child.</w:t>
      </w:r>
      <w:r w:rsidR="00BB1C14" w:rsidRPr="004778DB">
        <w:rPr>
          <w:rFonts w:ascii="Times New Roman" w:hAnsi="Times New Roman" w:cs="Times New Roman"/>
          <w:sz w:val="24"/>
          <w:szCs w:val="24"/>
        </w:rPr>
        <w:t xml:space="preserve">  </w:t>
      </w:r>
      <w:r w:rsidR="00893E30" w:rsidRPr="004778DB">
        <w:rPr>
          <w:rFonts w:ascii="Times New Roman" w:hAnsi="Times New Roman" w:cs="Times New Roman"/>
          <w:sz w:val="24"/>
          <w:szCs w:val="24"/>
        </w:rPr>
        <w:t xml:space="preserve">Recorded by </w:t>
      </w:r>
      <w:r w:rsidR="00BB1C14" w:rsidRPr="004778DB">
        <w:rPr>
          <w:rFonts w:ascii="Times New Roman" w:eastAsia="+mn-ea" w:hAnsi="Times New Roman" w:cs="Times New Roman"/>
          <w:kern w:val="24"/>
          <w:sz w:val="24"/>
          <w:szCs w:val="24"/>
          <w:lang w:eastAsia="en-GB"/>
        </w:rPr>
        <w:t>Tierney</w:t>
      </w:r>
      <w:r w:rsidR="00BB1C14" w:rsidRPr="004778DB">
        <w:rPr>
          <w:rFonts w:ascii="Times New Roman" w:hAnsi="Times New Roman" w:cs="Times New Roman"/>
          <w:sz w:val="24"/>
          <w:szCs w:val="24"/>
        </w:rPr>
        <w:t xml:space="preserve"> (2013)</w:t>
      </w:r>
      <w:r w:rsidR="00BB1C14" w:rsidRPr="004778DB">
        <w:rPr>
          <w:rFonts w:ascii="Times New Roman" w:hAnsi="Times New Roman" w:cs="Times New Roman"/>
        </w:rPr>
        <w:t xml:space="preserve"> </w:t>
      </w:r>
      <w:r w:rsidR="00BB1C14" w:rsidRPr="004778DB">
        <w:rPr>
          <w:rFonts w:ascii="Times New Roman" w:hAnsi="Times New Roman" w:cs="Times New Roman"/>
          <w:sz w:val="24"/>
          <w:szCs w:val="24"/>
        </w:rPr>
        <w:t xml:space="preserve">In recent times assessing children through education has related to the same tests or assessments for all children.  This can be hard for practitioners to comprehend how children are progressing if they are all sitting a general test or assessment </w:t>
      </w:r>
      <w:r w:rsidR="00B07C8B" w:rsidRPr="004778DB">
        <w:rPr>
          <w:rFonts w:ascii="Times New Roman" w:hAnsi="Times New Roman" w:cs="Times New Roman"/>
          <w:sz w:val="24"/>
          <w:szCs w:val="24"/>
        </w:rPr>
        <w:t xml:space="preserve">that is meant for </w:t>
      </w:r>
      <w:r w:rsidR="002C0BC4">
        <w:rPr>
          <w:rFonts w:ascii="Times New Roman" w:hAnsi="Times New Roman" w:cs="Times New Roman"/>
          <w:sz w:val="24"/>
          <w:szCs w:val="24"/>
        </w:rPr>
        <w:t xml:space="preserve">all </w:t>
      </w:r>
      <w:r w:rsidR="00B07C8B" w:rsidRPr="004778DB">
        <w:rPr>
          <w:rFonts w:ascii="Times New Roman" w:hAnsi="Times New Roman" w:cs="Times New Roman"/>
          <w:sz w:val="24"/>
          <w:szCs w:val="24"/>
        </w:rPr>
        <w:t xml:space="preserve">children.  </w:t>
      </w:r>
      <w:r w:rsidR="00503FCA" w:rsidRPr="004778DB">
        <w:rPr>
          <w:rFonts w:ascii="Times New Roman" w:hAnsi="Times New Roman" w:cs="Times New Roman"/>
          <w:sz w:val="24"/>
          <w:szCs w:val="24"/>
        </w:rPr>
        <w:t xml:space="preserve">By practitioners working one on one with children will help them to see children develop and progress up through the stages of learning.  It will help practitioners to have first-hand knowledge on each individual child’s needs and likes and dislikes.  If a child is struggling in one area of learning they can plan activities around their likes which will help to encourage children to want to progress through development activities and to want to learn more.  </w:t>
      </w:r>
    </w:p>
    <w:p w14:paraId="6B17CBF7" w14:textId="6D8DBBED" w:rsidR="00FC7055" w:rsidRDefault="00F90897"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It is important to help practitioners see why children need play if they go on courses about to learn about play and the Foundation Phase will help to give them an insight on why the setting includes play so much daily.  Asserted by Twinkl (no date) Practitioners that have t</w:t>
      </w:r>
      <w:r w:rsidR="00927A46">
        <w:rPr>
          <w:rFonts w:ascii="Times New Roman" w:hAnsi="Times New Roman" w:cs="Times New Roman"/>
          <w:sz w:val="24"/>
          <w:szCs w:val="24"/>
        </w:rPr>
        <w:t>raining</w:t>
      </w:r>
      <w:r w:rsidRPr="004778DB">
        <w:rPr>
          <w:rFonts w:ascii="Times New Roman" w:hAnsi="Times New Roman" w:cs="Times New Roman"/>
          <w:sz w:val="24"/>
          <w:szCs w:val="24"/>
        </w:rPr>
        <w:t xml:space="preserve"> that helps them investigate personal and social development will then help children to understand their feelings and learn things about themselves as well as what is going on in their surroundings.  Children will then be able to create meaningful relationships and have a better interpretation in others feelings too. </w:t>
      </w:r>
      <w:r w:rsidR="00F477DC" w:rsidRPr="004778DB">
        <w:rPr>
          <w:rFonts w:ascii="Times New Roman" w:hAnsi="Times New Roman" w:cs="Times New Roman"/>
          <w:sz w:val="24"/>
          <w:szCs w:val="24"/>
        </w:rPr>
        <w:t xml:space="preserve">This is crucial as children need to start developing their emotional and social skills at a young age as they will use them throughout their whole life.  Whether it is helping a friend who is upset and recognising how to make them feel better by communicating with them on how to help them. </w:t>
      </w:r>
    </w:p>
    <w:p w14:paraId="7D38AACD" w14:textId="085817F1" w:rsidR="00D925DC" w:rsidRPr="004778DB" w:rsidRDefault="00D925DC" w:rsidP="004778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barriers in all early year’s settings, whether it is a lack of budget or miscommunication with implementing new curriculum it is inevitable.  This makes it important that any concerns or barriers to practice are highlighted so that procedures can be implemented to either overcome barriers or manage them within the setting. </w:t>
      </w:r>
    </w:p>
    <w:p w14:paraId="296F0F77" w14:textId="656C4E87" w:rsidR="00D11923" w:rsidRPr="004778DB" w:rsidRDefault="00D11923" w:rsidP="004778DB">
      <w:pPr>
        <w:spacing w:line="360" w:lineRule="auto"/>
        <w:jc w:val="both"/>
        <w:rPr>
          <w:rFonts w:ascii="Times New Roman" w:hAnsi="Times New Roman" w:cs="Times New Roman"/>
          <w:sz w:val="24"/>
          <w:szCs w:val="24"/>
          <w:u w:val="single"/>
        </w:rPr>
      </w:pPr>
      <w:r w:rsidRPr="004778DB">
        <w:rPr>
          <w:rFonts w:ascii="Times New Roman" w:hAnsi="Times New Roman" w:cs="Times New Roman"/>
          <w:sz w:val="24"/>
          <w:szCs w:val="24"/>
          <w:u w:val="single"/>
        </w:rPr>
        <w:t>Section 2</w:t>
      </w:r>
    </w:p>
    <w:p w14:paraId="76F8EE36" w14:textId="098A5F01" w:rsidR="003D6D8B" w:rsidRDefault="003D6D8B" w:rsidP="004778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Curriculum in the early years is always changing or being slightly adapted to make sure that </w:t>
      </w:r>
      <w:r w:rsidR="00927A46">
        <w:rPr>
          <w:rFonts w:ascii="Times New Roman" w:hAnsi="Times New Roman" w:cs="Times New Roman"/>
          <w:sz w:val="24"/>
          <w:szCs w:val="24"/>
        </w:rPr>
        <w:t xml:space="preserve">all </w:t>
      </w:r>
      <w:r>
        <w:rPr>
          <w:rFonts w:ascii="Times New Roman" w:hAnsi="Times New Roman" w:cs="Times New Roman"/>
          <w:sz w:val="24"/>
          <w:szCs w:val="24"/>
        </w:rPr>
        <w:t xml:space="preserve">children have the best learning experiences.  It is important that practitioners look at the positives and negatives of curriculums and follow all mandatory regulations and look at how the setting can create any new policies procedures that they feel are necessary. </w:t>
      </w:r>
    </w:p>
    <w:p w14:paraId="7A7FFAC4" w14:textId="6D76B090" w:rsidR="00B82A09" w:rsidRDefault="00CD2224"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All children are unique and deserve to be treated equality and fairly.  Children should not be compared with others regardless of what stage of development they are working towards.  </w:t>
      </w:r>
      <w:r w:rsidR="0073487D" w:rsidRPr="004778DB">
        <w:rPr>
          <w:rFonts w:ascii="Times New Roman" w:hAnsi="Times New Roman" w:cs="Times New Roman"/>
          <w:sz w:val="24"/>
          <w:szCs w:val="24"/>
        </w:rPr>
        <w:t xml:space="preserve">Suggested by Early Years Matters (2021) All children are unique, they are continuously learning all the time and they can be resilient, skilled, </w:t>
      </w:r>
      <w:r w:rsidR="00867469" w:rsidRPr="004778DB">
        <w:rPr>
          <w:rFonts w:ascii="Times New Roman" w:hAnsi="Times New Roman" w:cs="Times New Roman"/>
          <w:sz w:val="24"/>
          <w:szCs w:val="24"/>
        </w:rPr>
        <w:t>assertive,</w:t>
      </w:r>
      <w:r w:rsidR="0073487D" w:rsidRPr="004778DB">
        <w:rPr>
          <w:rFonts w:ascii="Times New Roman" w:hAnsi="Times New Roman" w:cs="Times New Roman"/>
          <w:sz w:val="24"/>
          <w:szCs w:val="24"/>
        </w:rPr>
        <w:t xml:space="preserve"> and self-assured.  </w:t>
      </w:r>
      <w:r w:rsidRPr="004778DB">
        <w:rPr>
          <w:rFonts w:ascii="Times New Roman" w:hAnsi="Times New Roman" w:cs="Times New Roman"/>
          <w:sz w:val="24"/>
          <w:szCs w:val="24"/>
        </w:rPr>
        <w:t xml:space="preserve">All children should be treated equally but not the same.  All children deserve to have rights that are the same for all </w:t>
      </w:r>
      <w:r w:rsidR="00875769" w:rsidRPr="004778DB">
        <w:rPr>
          <w:rFonts w:ascii="Times New Roman" w:hAnsi="Times New Roman" w:cs="Times New Roman"/>
          <w:sz w:val="24"/>
          <w:szCs w:val="24"/>
        </w:rPr>
        <w:t>children</w:t>
      </w:r>
      <w:r w:rsidR="00875769">
        <w:rPr>
          <w:rFonts w:ascii="Times New Roman" w:hAnsi="Times New Roman" w:cs="Times New Roman"/>
          <w:sz w:val="24"/>
          <w:szCs w:val="24"/>
        </w:rPr>
        <w:t xml:space="preserve"> but</w:t>
      </w:r>
      <w:r w:rsidRPr="004778DB">
        <w:rPr>
          <w:rFonts w:ascii="Times New Roman" w:hAnsi="Times New Roman" w:cs="Times New Roman"/>
          <w:sz w:val="24"/>
          <w:szCs w:val="24"/>
        </w:rPr>
        <w:t xml:space="preserve"> should be treated as their own individuals and assessed uniquely. </w:t>
      </w:r>
      <w:r w:rsidR="00CB7492" w:rsidRPr="004778DB">
        <w:rPr>
          <w:rFonts w:ascii="Times New Roman" w:hAnsi="Times New Roman" w:cs="Times New Roman"/>
          <w:sz w:val="24"/>
          <w:szCs w:val="24"/>
        </w:rPr>
        <w:t xml:space="preserve"> Documented by University of Warwick (2016) </w:t>
      </w:r>
      <w:r w:rsidR="00875769">
        <w:rPr>
          <w:rFonts w:ascii="Times New Roman" w:hAnsi="Times New Roman" w:cs="Times New Roman"/>
          <w:sz w:val="24"/>
          <w:szCs w:val="24"/>
        </w:rPr>
        <w:t>F</w:t>
      </w:r>
      <w:r w:rsidR="00CB7492" w:rsidRPr="004778DB">
        <w:rPr>
          <w:rFonts w:ascii="Times New Roman" w:hAnsi="Times New Roman" w:cs="Times New Roman"/>
          <w:sz w:val="24"/>
          <w:szCs w:val="24"/>
        </w:rPr>
        <w:t xml:space="preserve">ocusing on the unique child shows that children from a young age are competent learners and that all children learn and develop in their own way.  </w:t>
      </w:r>
      <w:r w:rsidR="00B82A09" w:rsidRPr="004778DB">
        <w:rPr>
          <w:rFonts w:ascii="Times New Roman" w:hAnsi="Times New Roman" w:cs="Times New Roman"/>
          <w:sz w:val="24"/>
          <w:szCs w:val="24"/>
        </w:rPr>
        <w:t xml:space="preserve">This makes it important that the correct curriculums are being followed and that all children are having the same learning opportunities.  Reported by Leicestershire County Council (2021) Confirming that all practitioners within the Foundation Phase understand successfully use the qualities of effective learning </w:t>
      </w:r>
      <w:r w:rsidR="00E67471" w:rsidRPr="004778DB">
        <w:rPr>
          <w:rFonts w:ascii="Times New Roman" w:hAnsi="Times New Roman" w:cs="Times New Roman"/>
          <w:sz w:val="24"/>
          <w:szCs w:val="24"/>
        </w:rPr>
        <w:t>and procedures from development matters, especially what practitioners</w:t>
      </w:r>
      <w:r w:rsidR="00633C45">
        <w:rPr>
          <w:rFonts w:ascii="Times New Roman" w:hAnsi="Times New Roman" w:cs="Times New Roman"/>
          <w:sz w:val="24"/>
          <w:szCs w:val="24"/>
        </w:rPr>
        <w:t xml:space="preserve"> can do</w:t>
      </w:r>
      <w:r w:rsidR="00E67471" w:rsidRPr="004778DB">
        <w:rPr>
          <w:rFonts w:ascii="Times New Roman" w:hAnsi="Times New Roman" w:cs="Times New Roman"/>
          <w:sz w:val="24"/>
          <w:szCs w:val="24"/>
        </w:rPr>
        <w:t xml:space="preserve">.  </w:t>
      </w:r>
      <w:r w:rsidR="00893E30" w:rsidRPr="004778DB">
        <w:rPr>
          <w:rFonts w:ascii="Times New Roman" w:hAnsi="Times New Roman" w:cs="Times New Roman"/>
          <w:sz w:val="24"/>
          <w:szCs w:val="24"/>
        </w:rPr>
        <w:t xml:space="preserve">Listed by </w:t>
      </w:r>
      <w:r w:rsidR="00D46249" w:rsidRPr="004778DB">
        <w:rPr>
          <w:rFonts w:ascii="Times New Roman" w:hAnsi="Times New Roman" w:cs="Times New Roman"/>
          <w:sz w:val="24"/>
          <w:szCs w:val="24"/>
        </w:rPr>
        <w:t>Welsh Government (2021) The Development Matters offers a non-statutory assistance on support</w:t>
      </w:r>
      <w:r w:rsidR="0069684D">
        <w:rPr>
          <w:rFonts w:ascii="Times New Roman" w:hAnsi="Times New Roman" w:cs="Times New Roman"/>
          <w:sz w:val="24"/>
          <w:szCs w:val="24"/>
        </w:rPr>
        <w:t>ing</w:t>
      </w:r>
      <w:r w:rsidR="00D46249" w:rsidRPr="004778DB">
        <w:rPr>
          <w:rFonts w:ascii="Times New Roman" w:hAnsi="Times New Roman" w:cs="Times New Roman"/>
          <w:sz w:val="24"/>
          <w:szCs w:val="24"/>
        </w:rPr>
        <w:t xml:space="preserve"> children through the curriculum The Foundation Phase</w:t>
      </w:r>
      <w:r w:rsidR="0069684D">
        <w:rPr>
          <w:rFonts w:ascii="Times New Roman" w:hAnsi="Times New Roman" w:cs="Times New Roman"/>
          <w:sz w:val="24"/>
          <w:szCs w:val="24"/>
        </w:rPr>
        <w:t xml:space="preserve">, </w:t>
      </w:r>
      <w:r w:rsidR="00D46249" w:rsidRPr="004778DB">
        <w:rPr>
          <w:rFonts w:ascii="Times New Roman" w:hAnsi="Times New Roman" w:cs="Times New Roman"/>
          <w:sz w:val="24"/>
          <w:szCs w:val="24"/>
        </w:rPr>
        <w:t xml:space="preserve">which is designed for children in the early years. </w:t>
      </w:r>
      <w:r w:rsidR="00E67471" w:rsidRPr="004778DB">
        <w:rPr>
          <w:rFonts w:ascii="Times New Roman" w:hAnsi="Times New Roman" w:cs="Times New Roman"/>
          <w:sz w:val="24"/>
          <w:szCs w:val="24"/>
        </w:rPr>
        <w:t>This can then help practitioners to as</w:t>
      </w:r>
      <w:r w:rsidR="00D46249" w:rsidRPr="004778DB">
        <w:rPr>
          <w:rFonts w:ascii="Times New Roman" w:hAnsi="Times New Roman" w:cs="Times New Roman"/>
          <w:sz w:val="24"/>
          <w:szCs w:val="24"/>
        </w:rPr>
        <w:t>k</w:t>
      </w:r>
      <w:r w:rsidR="00E67471" w:rsidRPr="004778DB">
        <w:rPr>
          <w:rFonts w:ascii="Times New Roman" w:hAnsi="Times New Roman" w:cs="Times New Roman"/>
          <w:sz w:val="24"/>
          <w:szCs w:val="24"/>
        </w:rPr>
        <w:t xml:space="preserve"> themselves and question their practice so that they can see what </w:t>
      </w:r>
      <w:r w:rsidR="00767C6F">
        <w:rPr>
          <w:rFonts w:ascii="Times New Roman" w:hAnsi="Times New Roman" w:cs="Times New Roman"/>
          <w:sz w:val="24"/>
          <w:szCs w:val="24"/>
        </w:rPr>
        <w:t xml:space="preserve">they </w:t>
      </w:r>
      <w:r w:rsidR="003F1CC6" w:rsidRPr="004778DB">
        <w:rPr>
          <w:rFonts w:ascii="Times New Roman" w:hAnsi="Times New Roman" w:cs="Times New Roman"/>
          <w:sz w:val="24"/>
          <w:szCs w:val="24"/>
        </w:rPr>
        <w:t>can</w:t>
      </w:r>
      <w:r w:rsidR="00E67471" w:rsidRPr="004778DB">
        <w:rPr>
          <w:rFonts w:ascii="Times New Roman" w:hAnsi="Times New Roman" w:cs="Times New Roman"/>
          <w:sz w:val="24"/>
          <w:szCs w:val="24"/>
        </w:rPr>
        <w:t xml:space="preserve"> do to support this child or what could </w:t>
      </w:r>
      <w:r w:rsidR="00767C6F">
        <w:rPr>
          <w:rFonts w:ascii="Times New Roman" w:hAnsi="Times New Roman" w:cs="Times New Roman"/>
          <w:sz w:val="24"/>
          <w:szCs w:val="24"/>
        </w:rPr>
        <w:t xml:space="preserve">they </w:t>
      </w:r>
      <w:r w:rsidR="00E67471" w:rsidRPr="004778DB">
        <w:rPr>
          <w:rFonts w:ascii="Times New Roman" w:hAnsi="Times New Roman" w:cs="Times New Roman"/>
          <w:sz w:val="24"/>
          <w:szCs w:val="24"/>
        </w:rPr>
        <w:t>do next time to make sure that every child’s needs are being met.</w:t>
      </w:r>
      <w:r w:rsidR="0083431D">
        <w:rPr>
          <w:rFonts w:ascii="Times New Roman" w:hAnsi="Times New Roman" w:cs="Times New Roman"/>
          <w:sz w:val="24"/>
          <w:szCs w:val="24"/>
        </w:rPr>
        <w:t xml:space="preserve">  </w:t>
      </w:r>
      <w:r w:rsidR="00746136" w:rsidRPr="004778DB">
        <w:rPr>
          <w:rFonts w:ascii="Times New Roman" w:hAnsi="Times New Roman" w:cs="Times New Roman"/>
          <w:sz w:val="24"/>
          <w:szCs w:val="24"/>
        </w:rPr>
        <w:t xml:space="preserve">All children have the right to equal learning opportunities through education.  </w:t>
      </w:r>
      <w:r w:rsidR="00AF6ED5" w:rsidRPr="004778DB">
        <w:rPr>
          <w:rFonts w:ascii="Times New Roman" w:hAnsi="Times New Roman" w:cs="Times New Roman"/>
          <w:sz w:val="24"/>
          <w:szCs w:val="24"/>
        </w:rPr>
        <w:t>Claimed by Nutbrown (</w:t>
      </w:r>
      <w:r w:rsidR="003F401B" w:rsidRPr="004778DB">
        <w:rPr>
          <w:rFonts w:ascii="Times New Roman" w:hAnsi="Times New Roman" w:cs="Times New Roman"/>
          <w:sz w:val="24"/>
          <w:szCs w:val="24"/>
        </w:rPr>
        <w:t>2016) It is paramount that all practice is inclusive and provides equal learning opportunities and provides children the right to use educational facilit</w:t>
      </w:r>
      <w:r w:rsidR="0069684D">
        <w:rPr>
          <w:rFonts w:ascii="Times New Roman" w:hAnsi="Times New Roman" w:cs="Times New Roman"/>
          <w:sz w:val="24"/>
          <w:szCs w:val="24"/>
        </w:rPr>
        <w:t>ies</w:t>
      </w:r>
      <w:r w:rsidR="003F401B" w:rsidRPr="004778DB">
        <w:rPr>
          <w:rFonts w:ascii="Times New Roman" w:hAnsi="Times New Roman" w:cs="Times New Roman"/>
          <w:sz w:val="24"/>
          <w:szCs w:val="24"/>
        </w:rPr>
        <w:t xml:space="preserve"> is becoming an important topic.  There are certain policies within early years that highlights the importance of all children being included.  </w:t>
      </w:r>
      <w:r w:rsidR="002827CF" w:rsidRPr="004778DB">
        <w:rPr>
          <w:rFonts w:ascii="Times New Roman" w:hAnsi="Times New Roman" w:cs="Times New Roman"/>
          <w:sz w:val="24"/>
          <w:szCs w:val="24"/>
        </w:rPr>
        <w:t xml:space="preserve">There is legislation that does support children and sees all children as equal, however some curriculums do not always accommodate for children with learning deficits or disabilities that means they can not meet the same areas as learning.  For </w:t>
      </w:r>
      <w:r w:rsidR="00FD59AD" w:rsidRPr="004778DB">
        <w:rPr>
          <w:rFonts w:ascii="Times New Roman" w:hAnsi="Times New Roman" w:cs="Times New Roman"/>
          <w:sz w:val="24"/>
          <w:szCs w:val="24"/>
        </w:rPr>
        <w:t>example,</w:t>
      </w:r>
      <w:r w:rsidR="002827CF" w:rsidRPr="004778DB">
        <w:rPr>
          <w:rFonts w:ascii="Times New Roman" w:hAnsi="Times New Roman" w:cs="Times New Roman"/>
          <w:sz w:val="24"/>
          <w:szCs w:val="24"/>
        </w:rPr>
        <w:t xml:space="preserve"> not all children who have disabilities are able to catch a ball which then means the practitioner would not be able to tick it off even though that area of learning is not accommodating to disabled children. </w:t>
      </w:r>
      <w:r w:rsidR="00066384">
        <w:rPr>
          <w:rFonts w:ascii="Times New Roman" w:hAnsi="Times New Roman" w:cs="Times New Roman"/>
          <w:sz w:val="24"/>
          <w:szCs w:val="24"/>
        </w:rPr>
        <w:t xml:space="preserve"> There has been an initiative implemented called Every Child Matters in settings to ensure that all children are provided with the same learning needs and well-being needs.  Asserted by Brendan Fleming Solicitors (2017) </w:t>
      </w:r>
      <w:r w:rsidR="00360DA1">
        <w:rPr>
          <w:rFonts w:ascii="Times New Roman" w:hAnsi="Times New Roman" w:cs="Times New Roman"/>
          <w:sz w:val="24"/>
          <w:szCs w:val="24"/>
        </w:rPr>
        <w:t>Every</w:t>
      </w:r>
      <w:r w:rsidR="00066384">
        <w:rPr>
          <w:rFonts w:ascii="Times New Roman" w:hAnsi="Times New Roman" w:cs="Times New Roman"/>
          <w:sz w:val="24"/>
          <w:szCs w:val="24"/>
        </w:rPr>
        <w:t xml:space="preserve"> Child Matters initiative took a profoundly new method to help make sure all children from birth are supported with their well-being.  The initiative was founded due to the death of an eight-year-old child called Victoria </w:t>
      </w:r>
      <w:proofErr w:type="spellStart"/>
      <w:r w:rsidR="00066384">
        <w:rPr>
          <w:rFonts w:ascii="Times New Roman" w:hAnsi="Times New Roman" w:cs="Times New Roman"/>
          <w:sz w:val="24"/>
          <w:szCs w:val="24"/>
        </w:rPr>
        <w:t>Climbe</w:t>
      </w:r>
      <w:proofErr w:type="spellEnd"/>
      <w:r w:rsidR="00066384">
        <w:rPr>
          <w:rFonts w:ascii="Times New Roman" w:hAnsi="Times New Roman" w:cs="Times New Roman"/>
          <w:sz w:val="24"/>
          <w:szCs w:val="24"/>
        </w:rPr>
        <w:t xml:space="preserve"> as the unconnected services failed to protect her.  This initiative is to ensure this never happens again and provide better outcomes for all children by </w:t>
      </w:r>
      <w:r w:rsidR="00F9734D">
        <w:rPr>
          <w:rFonts w:ascii="Times New Roman" w:hAnsi="Times New Roman" w:cs="Times New Roman"/>
          <w:sz w:val="24"/>
          <w:szCs w:val="24"/>
        </w:rPr>
        <w:t xml:space="preserve">ensuring that </w:t>
      </w:r>
      <w:r w:rsidR="00066384">
        <w:rPr>
          <w:rFonts w:ascii="Times New Roman" w:hAnsi="Times New Roman" w:cs="Times New Roman"/>
          <w:sz w:val="24"/>
          <w:szCs w:val="24"/>
        </w:rPr>
        <w:t>every organisation and services that support children communicate and work cohesively.</w:t>
      </w:r>
      <w:r w:rsidR="00F9734D">
        <w:rPr>
          <w:rFonts w:ascii="Times New Roman" w:hAnsi="Times New Roman" w:cs="Times New Roman"/>
          <w:sz w:val="24"/>
          <w:szCs w:val="24"/>
        </w:rPr>
        <w:t xml:space="preserve">  </w:t>
      </w:r>
      <w:r w:rsidR="00066384">
        <w:rPr>
          <w:rFonts w:ascii="Times New Roman" w:hAnsi="Times New Roman" w:cs="Times New Roman"/>
          <w:sz w:val="24"/>
          <w:szCs w:val="24"/>
        </w:rPr>
        <w:t xml:space="preserve"> </w:t>
      </w:r>
      <w:proofErr w:type="gramStart"/>
      <w:r w:rsidR="00FE0763">
        <w:rPr>
          <w:rFonts w:ascii="Times New Roman" w:hAnsi="Times New Roman" w:cs="Times New Roman"/>
          <w:sz w:val="24"/>
          <w:szCs w:val="24"/>
        </w:rPr>
        <w:t>The Every</w:t>
      </w:r>
      <w:proofErr w:type="gramEnd"/>
      <w:r w:rsidR="00FE0763">
        <w:rPr>
          <w:rFonts w:ascii="Times New Roman" w:hAnsi="Times New Roman" w:cs="Times New Roman"/>
          <w:sz w:val="24"/>
          <w:szCs w:val="24"/>
        </w:rPr>
        <w:t xml:space="preserve"> Child Matters initiative covers all children and supports children with disabilities to ensure that every child is provided with the same opportunities and has their well-being supported.  Children’s well-being has been highlighted as a current issue that needs to </w:t>
      </w:r>
      <w:proofErr w:type="gramStart"/>
      <w:r w:rsidR="00FE0763">
        <w:rPr>
          <w:rFonts w:ascii="Times New Roman" w:hAnsi="Times New Roman" w:cs="Times New Roman"/>
          <w:sz w:val="24"/>
          <w:szCs w:val="24"/>
        </w:rPr>
        <w:t>recognised</w:t>
      </w:r>
      <w:proofErr w:type="gramEnd"/>
      <w:r w:rsidR="00FE0763">
        <w:rPr>
          <w:rFonts w:ascii="Times New Roman" w:hAnsi="Times New Roman" w:cs="Times New Roman"/>
          <w:sz w:val="24"/>
          <w:szCs w:val="24"/>
        </w:rPr>
        <w:t xml:space="preserve"> more, conferring with The Children’s Society (2021) Children’s well-being has been recorded to be lowest in over ten years.  One of the greatest causes of children feeling upset is because of school.  The school environment should be where children can learn, have fun and be excited to attend.  This makes these initiatives being implemented extremely important because with constant reports of children being unhappy is very concerning, practitioners must recognise this and follow initiatives and curriculum to help support children and make them aware that they are not alone. </w:t>
      </w:r>
    </w:p>
    <w:p w14:paraId="2EBED58D" w14:textId="6033BA60" w:rsidR="004D064F" w:rsidRPr="004778DB" w:rsidRDefault="004D064F"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The Foundation Phase is one of the main </w:t>
      </w:r>
      <w:proofErr w:type="gramStart"/>
      <w:r w:rsidRPr="004778DB">
        <w:rPr>
          <w:rFonts w:ascii="Times New Roman" w:hAnsi="Times New Roman" w:cs="Times New Roman"/>
          <w:sz w:val="24"/>
          <w:szCs w:val="24"/>
        </w:rPr>
        <w:t>curriculum’s</w:t>
      </w:r>
      <w:proofErr w:type="gramEnd"/>
      <w:r w:rsidRPr="004778DB">
        <w:rPr>
          <w:rFonts w:ascii="Times New Roman" w:hAnsi="Times New Roman" w:cs="Times New Roman"/>
          <w:sz w:val="24"/>
          <w:szCs w:val="24"/>
        </w:rPr>
        <w:t xml:space="preserve"> in Wales for three to seven year olds.  Listed by Monmouthshire County Council (2021) The Foundation Phase’s </w:t>
      </w:r>
      <w:proofErr w:type="gramStart"/>
      <w:r w:rsidRPr="004778DB">
        <w:rPr>
          <w:rFonts w:ascii="Times New Roman" w:hAnsi="Times New Roman" w:cs="Times New Roman"/>
          <w:sz w:val="24"/>
          <w:szCs w:val="24"/>
        </w:rPr>
        <w:t>main focus</w:t>
      </w:r>
      <w:proofErr w:type="gramEnd"/>
      <w:r w:rsidRPr="004778DB">
        <w:rPr>
          <w:rFonts w:ascii="Times New Roman" w:hAnsi="Times New Roman" w:cs="Times New Roman"/>
          <w:sz w:val="24"/>
          <w:szCs w:val="24"/>
        </w:rPr>
        <w:t xml:space="preserve"> point is children learning through play.  There has been lots of research that has shown that play is critical to supporting children’s education and development.  Learning through play will help children to develop and expand their language and communication expertise.  The Foundation Phase has helped children to develop </w:t>
      </w:r>
      <w:proofErr w:type="gramStart"/>
      <w:r w:rsidRPr="004778DB">
        <w:rPr>
          <w:rFonts w:ascii="Times New Roman" w:hAnsi="Times New Roman" w:cs="Times New Roman"/>
          <w:sz w:val="24"/>
          <w:szCs w:val="24"/>
        </w:rPr>
        <w:t>and also</w:t>
      </w:r>
      <w:proofErr w:type="gramEnd"/>
      <w:r w:rsidRPr="004778DB">
        <w:rPr>
          <w:rFonts w:ascii="Times New Roman" w:hAnsi="Times New Roman" w:cs="Times New Roman"/>
          <w:sz w:val="24"/>
          <w:szCs w:val="24"/>
        </w:rPr>
        <w:t xml:space="preserve"> have fun whilst learning.  If a child is always sat down at a desk, they will not take any new learning in.  By physically moving or exploring the outdoors will help children to see play in a different light and they will enjoy themselves and will be more inclined to want to learn more.  According to the National Day Nurseries association (2019) The Foundation Phase was developed to combine an evaluation framework that uses observations and formative assessments to learn about children using a holistic viewpoint that focuses on their development and their capabilities in the main learning areas. This is important for practitioners to use as it shows what stages of learning children are at whilst looking at a child as a whole and not comparing them with other children.  There are lots of positives within the Foundation Phase that many people love about it.  However, with most things there are negative aspects, listed by BBC (2011) The Foundation Phase is showing that it is having a constructive impact on children’s well-being but inspectors within the organisation Estyn have also found that children particularly between the ages of five and six are not developing their learning enough a</w:t>
      </w:r>
      <w:r w:rsidR="001A5964" w:rsidRPr="004778DB">
        <w:rPr>
          <w:rFonts w:ascii="Times New Roman" w:hAnsi="Times New Roman" w:cs="Times New Roman"/>
          <w:sz w:val="24"/>
          <w:szCs w:val="24"/>
        </w:rPr>
        <w:t>nd</w:t>
      </w:r>
      <w:r w:rsidRPr="004778DB">
        <w:rPr>
          <w:rFonts w:ascii="Times New Roman" w:hAnsi="Times New Roman" w:cs="Times New Roman"/>
          <w:sz w:val="24"/>
          <w:szCs w:val="24"/>
        </w:rPr>
        <w:t xml:space="preserve"> some activities or lessons are not deemed challenging enough. </w:t>
      </w:r>
      <w:r w:rsidR="001A5964" w:rsidRPr="004778DB">
        <w:rPr>
          <w:rFonts w:ascii="Times New Roman" w:hAnsi="Times New Roman" w:cs="Times New Roman"/>
          <w:sz w:val="24"/>
          <w:szCs w:val="24"/>
        </w:rPr>
        <w:t xml:space="preserve"> </w:t>
      </w:r>
      <w:r w:rsidRPr="004778DB">
        <w:rPr>
          <w:rFonts w:ascii="Times New Roman" w:hAnsi="Times New Roman" w:cs="Times New Roman"/>
          <w:sz w:val="24"/>
          <w:szCs w:val="24"/>
        </w:rPr>
        <w:t xml:space="preserve">Not everyone who judges the Foundation Phase has a clear understanding of the curricula, nevertheless if other practitioners or parents/carers are reading that the Foundation Phase is not challenging children enough or that they are not progressing in certain areas it is going to make a lot of people question whether it should continue to be implemented.   Asserted by Early Years Wales (2020) Estyn has a responsibility to inspect the qualities and standards in all settings that offer education and training all over Wales, they follow a framework called the Common Inspection Framework.  Estyn’s review will be available for all practitioners and parents/carers to review and see how their child’s or place of work has been assessed and any comments on how things are being run. </w:t>
      </w:r>
      <w:r w:rsidR="001A5964" w:rsidRPr="004778DB">
        <w:rPr>
          <w:rFonts w:ascii="Times New Roman" w:hAnsi="Times New Roman" w:cs="Times New Roman"/>
          <w:sz w:val="24"/>
          <w:szCs w:val="24"/>
        </w:rPr>
        <w:t xml:space="preserve"> This can be useful for anyone who wishes to learn more about the Foundation Phase as they can look at the </w:t>
      </w:r>
      <w:r w:rsidR="009F64FC" w:rsidRPr="004778DB">
        <w:rPr>
          <w:rFonts w:ascii="Times New Roman" w:hAnsi="Times New Roman" w:cs="Times New Roman"/>
          <w:sz w:val="24"/>
          <w:szCs w:val="24"/>
        </w:rPr>
        <w:t>inspector’s</w:t>
      </w:r>
      <w:r w:rsidR="001A5964" w:rsidRPr="004778DB">
        <w:rPr>
          <w:rFonts w:ascii="Times New Roman" w:hAnsi="Times New Roman" w:cs="Times New Roman"/>
          <w:sz w:val="24"/>
          <w:szCs w:val="24"/>
        </w:rPr>
        <w:t xml:space="preserve"> report and see what they think. </w:t>
      </w:r>
    </w:p>
    <w:p w14:paraId="67D5A5A6" w14:textId="5BEB20A6" w:rsidR="0073794A" w:rsidRDefault="0030337B"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The New Curriculum is set to be implemented in 2022.  Some schools have started the transition and are reviewing the guidelines so that they have enough time to prepare for when they deliver it to the children and to </w:t>
      </w:r>
      <w:r w:rsidR="004873D9">
        <w:rPr>
          <w:rFonts w:ascii="Times New Roman" w:hAnsi="Times New Roman" w:cs="Times New Roman"/>
          <w:sz w:val="24"/>
          <w:szCs w:val="24"/>
        </w:rPr>
        <w:t xml:space="preserve">test how </w:t>
      </w:r>
      <w:r w:rsidRPr="004778DB">
        <w:rPr>
          <w:rFonts w:ascii="Times New Roman" w:hAnsi="Times New Roman" w:cs="Times New Roman"/>
          <w:sz w:val="24"/>
          <w:szCs w:val="24"/>
        </w:rPr>
        <w:t xml:space="preserve">it is going to work in the setting.  Asserted by </w:t>
      </w:r>
      <w:r w:rsidR="0025160F" w:rsidRPr="004778DB">
        <w:rPr>
          <w:rFonts w:ascii="Times New Roman" w:hAnsi="Times New Roman" w:cs="Times New Roman"/>
          <w:sz w:val="24"/>
          <w:szCs w:val="24"/>
        </w:rPr>
        <w:t xml:space="preserve">BBC (2020) There are going to be significant changes in schools including secondary schools where some subjects can be integrated into six key areas of learning and experience.  The new curriculum will highlight what matters and they have designed progression steps for each key area of learning. </w:t>
      </w:r>
      <w:r w:rsidRPr="004778DB">
        <w:rPr>
          <w:rFonts w:ascii="Times New Roman" w:hAnsi="Times New Roman" w:cs="Times New Roman"/>
          <w:sz w:val="24"/>
          <w:szCs w:val="24"/>
        </w:rPr>
        <w:t xml:space="preserve"> </w:t>
      </w:r>
      <w:r w:rsidR="00B23167" w:rsidRPr="004778DB">
        <w:rPr>
          <w:rFonts w:ascii="Times New Roman" w:hAnsi="Times New Roman" w:cs="Times New Roman"/>
          <w:sz w:val="24"/>
          <w:szCs w:val="24"/>
        </w:rPr>
        <w:t xml:space="preserve">This will be different as the Foundation Phase currently has seven areas of learning now there will be six.  </w:t>
      </w:r>
      <w:r w:rsidR="00CC3C72">
        <w:rPr>
          <w:rFonts w:ascii="Times New Roman" w:hAnsi="Times New Roman" w:cs="Times New Roman"/>
          <w:sz w:val="24"/>
          <w:szCs w:val="24"/>
        </w:rPr>
        <w:t xml:space="preserve">An </w:t>
      </w:r>
      <w:r w:rsidR="00B23167" w:rsidRPr="004778DB">
        <w:rPr>
          <w:rFonts w:ascii="Times New Roman" w:hAnsi="Times New Roman" w:cs="Times New Roman"/>
          <w:sz w:val="24"/>
          <w:szCs w:val="24"/>
        </w:rPr>
        <w:t>area of learning within the Foundation Phase is Welsh language development</w:t>
      </w:r>
      <w:r w:rsidR="00CC3C72">
        <w:rPr>
          <w:rFonts w:ascii="Times New Roman" w:hAnsi="Times New Roman" w:cs="Times New Roman"/>
          <w:sz w:val="24"/>
          <w:szCs w:val="24"/>
        </w:rPr>
        <w:t xml:space="preserve">, </w:t>
      </w:r>
      <w:r w:rsidR="00B23167" w:rsidRPr="004778DB">
        <w:rPr>
          <w:rFonts w:ascii="Times New Roman" w:hAnsi="Times New Roman" w:cs="Times New Roman"/>
          <w:sz w:val="24"/>
          <w:szCs w:val="24"/>
        </w:rPr>
        <w:t xml:space="preserve">with </w:t>
      </w:r>
      <w:r w:rsidRPr="004778DB">
        <w:rPr>
          <w:rFonts w:ascii="Times New Roman" w:hAnsi="Times New Roman" w:cs="Times New Roman"/>
          <w:sz w:val="24"/>
          <w:szCs w:val="24"/>
        </w:rPr>
        <w:t xml:space="preserve">the new curriculum teaching children Welsh within Wales is still </w:t>
      </w:r>
      <w:r w:rsidR="00CC3C72">
        <w:rPr>
          <w:rFonts w:ascii="Times New Roman" w:hAnsi="Times New Roman" w:cs="Times New Roman"/>
          <w:sz w:val="24"/>
          <w:szCs w:val="24"/>
        </w:rPr>
        <w:t xml:space="preserve">classed </w:t>
      </w:r>
      <w:r w:rsidRPr="004778DB">
        <w:rPr>
          <w:rFonts w:ascii="Times New Roman" w:hAnsi="Times New Roman" w:cs="Times New Roman"/>
          <w:sz w:val="24"/>
          <w:szCs w:val="24"/>
        </w:rPr>
        <w:t>a</w:t>
      </w:r>
      <w:r w:rsidR="00CC3C72">
        <w:rPr>
          <w:rFonts w:ascii="Times New Roman" w:hAnsi="Times New Roman" w:cs="Times New Roman"/>
          <w:sz w:val="24"/>
          <w:szCs w:val="24"/>
        </w:rPr>
        <w:t>s a</w:t>
      </w:r>
      <w:r w:rsidRPr="004778DB">
        <w:rPr>
          <w:rFonts w:ascii="Times New Roman" w:hAnsi="Times New Roman" w:cs="Times New Roman"/>
          <w:sz w:val="24"/>
          <w:szCs w:val="24"/>
        </w:rPr>
        <w:t xml:space="preserve"> priority</w:t>
      </w:r>
      <w:r w:rsidR="00CC3C72">
        <w:rPr>
          <w:rFonts w:ascii="Times New Roman" w:hAnsi="Times New Roman" w:cs="Times New Roman"/>
          <w:sz w:val="24"/>
          <w:szCs w:val="24"/>
        </w:rPr>
        <w:t xml:space="preserve"> and will continu</w:t>
      </w:r>
      <w:r w:rsidR="00D12C09">
        <w:rPr>
          <w:rFonts w:ascii="Times New Roman" w:hAnsi="Times New Roman" w:cs="Times New Roman"/>
          <w:sz w:val="24"/>
          <w:szCs w:val="24"/>
        </w:rPr>
        <w:t>e to be taught to students</w:t>
      </w:r>
      <w:r w:rsidRPr="004778DB">
        <w:rPr>
          <w:rFonts w:ascii="Times New Roman" w:hAnsi="Times New Roman" w:cs="Times New Roman"/>
          <w:sz w:val="24"/>
          <w:szCs w:val="24"/>
        </w:rPr>
        <w:t>.</w:t>
      </w:r>
      <w:r w:rsidR="00CC3C72">
        <w:rPr>
          <w:rFonts w:ascii="Times New Roman" w:hAnsi="Times New Roman" w:cs="Times New Roman"/>
          <w:sz w:val="24"/>
          <w:szCs w:val="24"/>
        </w:rPr>
        <w:t xml:space="preserve"> </w:t>
      </w:r>
      <w:r w:rsidRPr="004778DB">
        <w:rPr>
          <w:rFonts w:ascii="Times New Roman" w:hAnsi="Times New Roman" w:cs="Times New Roman"/>
          <w:sz w:val="24"/>
          <w:szCs w:val="24"/>
        </w:rPr>
        <w:t xml:space="preserve"> Stated by </w:t>
      </w:r>
      <w:bookmarkStart w:id="0" w:name="_Hlk85020083"/>
      <w:proofErr w:type="spellStart"/>
      <w:r w:rsidRPr="004778DB">
        <w:rPr>
          <w:rFonts w:ascii="Times New Roman" w:hAnsi="Times New Roman" w:cs="Times New Roman"/>
          <w:sz w:val="24"/>
          <w:szCs w:val="24"/>
        </w:rPr>
        <w:t>Alaw</w:t>
      </w:r>
      <w:proofErr w:type="spellEnd"/>
      <w:r w:rsidRPr="004778DB">
        <w:rPr>
          <w:rFonts w:ascii="Times New Roman" w:hAnsi="Times New Roman" w:cs="Times New Roman"/>
          <w:sz w:val="24"/>
          <w:szCs w:val="24"/>
        </w:rPr>
        <w:t xml:space="preserve"> Primary School (2020)</w:t>
      </w:r>
      <w:bookmarkEnd w:id="0"/>
      <w:r w:rsidRPr="004778DB">
        <w:rPr>
          <w:rFonts w:ascii="Times New Roman" w:hAnsi="Times New Roman" w:cs="Times New Roman"/>
          <w:sz w:val="24"/>
          <w:szCs w:val="24"/>
        </w:rPr>
        <w:t xml:space="preserve"> Children will learn and develop their language, literacy, and communication skills and not just in English but in Welsh too which is mandatory for all children up to the age of 16 and some children may </w:t>
      </w:r>
      <w:r w:rsidR="00D12C09">
        <w:rPr>
          <w:rFonts w:ascii="Times New Roman" w:hAnsi="Times New Roman" w:cs="Times New Roman"/>
          <w:sz w:val="24"/>
          <w:szCs w:val="24"/>
        </w:rPr>
        <w:t xml:space="preserve">even have the chance to </w:t>
      </w:r>
      <w:r w:rsidRPr="004778DB">
        <w:rPr>
          <w:rFonts w:ascii="Times New Roman" w:hAnsi="Times New Roman" w:cs="Times New Roman"/>
          <w:sz w:val="24"/>
          <w:szCs w:val="24"/>
        </w:rPr>
        <w:t>learn</w:t>
      </w:r>
      <w:r w:rsidR="00D12C09">
        <w:rPr>
          <w:rFonts w:ascii="Times New Roman" w:hAnsi="Times New Roman" w:cs="Times New Roman"/>
          <w:sz w:val="24"/>
          <w:szCs w:val="24"/>
        </w:rPr>
        <w:t xml:space="preserve"> a</w:t>
      </w:r>
      <w:r w:rsidRPr="004778DB">
        <w:rPr>
          <w:rFonts w:ascii="Times New Roman" w:hAnsi="Times New Roman" w:cs="Times New Roman"/>
          <w:sz w:val="24"/>
          <w:szCs w:val="24"/>
        </w:rPr>
        <w:t xml:space="preserve"> modern foreign language too. </w:t>
      </w:r>
      <w:r w:rsidR="00592368">
        <w:rPr>
          <w:rFonts w:ascii="Times New Roman" w:hAnsi="Times New Roman" w:cs="Times New Roman"/>
          <w:sz w:val="24"/>
          <w:szCs w:val="24"/>
        </w:rPr>
        <w:t xml:space="preserve"> </w:t>
      </w:r>
      <w:r w:rsidR="0073794A">
        <w:rPr>
          <w:rFonts w:ascii="Times New Roman" w:hAnsi="Times New Roman" w:cs="Times New Roman"/>
          <w:sz w:val="24"/>
          <w:szCs w:val="24"/>
        </w:rPr>
        <w:t xml:space="preserve">The Foundation Phase and the seven area of learning within it will be replaced with six learning steps.  This is a positive as it will help children progress at their own pace </w:t>
      </w:r>
      <w:r w:rsidR="00311C5F">
        <w:rPr>
          <w:rFonts w:ascii="Times New Roman" w:hAnsi="Times New Roman" w:cs="Times New Roman"/>
          <w:sz w:val="24"/>
          <w:szCs w:val="24"/>
        </w:rPr>
        <w:t xml:space="preserve">and it will not be as intense to help children meet those progression steps.  </w:t>
      </w:r>
      <w:r w:rsidR="008F51CC">
        <w:rPr>
          <w:rFonts w:ascii="Times New Roman" w:hAnsi="Times New Roman" w:cs="Times New Roman"/>
          <w:sz w:val="24"/>
          <w:szCs w:val="24"/>
        </w:rPr>
        <w:t xml:space="preserve">Conferring with Welsh Government (2020) Children progressing along a continuum of learning through the ages of three to sixteen is a key part of curriculum in Wales.  Assessment plays a major part in supporting children through learning so that they can progress at a suitable pace whilst making sure that they are still being supporting and challenged appropriately.  </w:t>
      </w:r>
      <w:r w:rsidR="00311C5F">
        <w:rPr>
          <w:rFonts w:ascii="Times New Roman" w:hAnsi="Times New Roman" w:cs="Times New Roman"/>
          <w:sz w:val="24"/>
          <w:szCs w:val="24"/>
        </w:rPr>
        <w:t xml:space="preserve">With the new curriculum children can spend the whole of reception or the entire foundation phase at step one as there will not be as much pressure to complete step one by the </w:t>
      </w:r>
      <w:r w:rsidR="00D12C09">
        <w:rPr>
          <w:rFonts w:ascii="Times New Roman" w:hAnsi="Times New Roman" w:cs="Times New Roman"/>
          <w:sz w:val="24"/>
          <w:szCs w:val="24"/>
        </w:rPr>
        <w:t>end of the school year</w:t>
      </w:r>
      <w:r w:rsidR="00311C5F">
        <w:rPr>
          <w:rFonts w:ascii="Times New Roman" w:hAnsi="Times New Roman" w:cs="Times New Roman"/>
          <w:sz w:val="24"/>
          <w:szCs w:val="24"/>
        </w:rPr>
        <w:t xml:space="preserve">, for example </w:t>
      </w:r>
      <w:r w:rsidR="00D12C09">
        <w:rPr>
          <w:rFonts w:ascii="Times New Roman" w:hAnsi="Times New Roman" w:cs="Times New Roman"/>
          <w:sz w:val="24"/>
          <w:szCs w:val="24"/>
        </w:rPr>
        <w:t xml:space="preserve">meeting a progression step by </w:t>
      </w:r>
      <w:r w:rsidR="00311C5F">
        <w:rPr>
          <w:rFonts w:ascii="Times New Roman" w:hAnsi="Times New Roman" w:cs="Times New Roman"/>
          <w:sz w:val="24"/>
          <w:szCs w:val="24"/>
        </w:rPr>
        <w:t xml:space="preserve">year one. </w:t>
      </w:r>
      <w:r w:rsidR="00565852">
        <w:rPr>
          <w:rFonts w:ascii="Times New Roman" w:hAnsi="Times New Roman" w:cs="Times New Roman"/>
          <w:sz w:val="24"/>
          <w:szCs w:val="24"/>
        </w:rPr>
        <w:t xml:space="preserve"> </w:t>
      </w:r>
      <w:r w:rsidR="00D12C09">
        <w:rPr>
          <w:rFonts w:ascii="Times New Roman" w:hAnsi="Times New Roman" w:cs="Times New Roman"/>
          <w:sz w:val="24"/>
          <w:szCs w:val="24"/>
        </w:rPr>
        <w:t xml:space="preserve">Within the new curriculum there will be new changes, listed by The School Run (2021) the new curriculum for Wales will be different as it will be followed by a bigger range of age groups, starting for children aged three to sixteen.  Now there will not be two individual curriculum which would be one for primary and secondary schools, the curriculum will be integrated across all stages.  </w:t>
      </w:r>
    </w:p>
    <w:p w14:paraId="1FDD718E" w14:textId="0150FA5B" w:rsidR="00F0485D" w:rsidRPr="0036771E" w:rsidRDefault="00893E30"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Learning stories are important events that practitioners record so that they can look back on and see how a child is progressing with their development.  Documented by Brodie (2014)</w:t>
      </w:r>
      <w:r w:rsidR="00C11E68" w:rsidRPr="004778DB">
        <w:rPr>
          <w:rFonts w:ascii="Times New Roman" w:hAnsi="Times New Roman" w:cs="Times New Roman"/>
          <w:sz w:val="24"/>
          <w:szCs w:val="24"/>
        </w:rPr>
        <w:t xml:space="preserve"> </w:t>
      </w:r>
      <w:r w:rsidRPr="004778DB">
        <w:rPr>
          <w:rFonts w:ascii="Times New Roman" w:hAnsi="Times New Roman" w:cs="Times New Roman"/>
          <w:sz w:val="24"/>
          <w:szCs w:val="24"/>
        </w:rPr>
        <w:t xml:space="preserve">A learning story is a meaningful memory that a child has experienced.  It is important in their learning and development; it could be the first time they have painted a picture or being able to walk up some stairs for the first time.  </w:t>
      </w:r>
      <w:r w:rsidR="00A83BFB">
        <w:rPr>
          <w:rFonts w:ascii="Times New Roman" w:hAnsi="Times New Roman" w:cs="Times New Roman"/>
          <w:sz w:val="24"/>
          <w:szCs w:val="24"/>
        </w:rPr>
        <w:t xml:space="preserve">Learning stories are a way to update parents/carers on their child’s development, suggested by </w:t>
      </w:r>
      <w:proofErr w:type="spellStart"/>
      <w:r w:rsidR="00A83BFB">
        <w:rPr>
          <w:rFonts w:ascii="Times New Roman" w:hAnsi="Times New Roman" w:cs="Times New Roman"/>
          <w:sz w:val="24"/>
          <w:szCs w:val="24"/>
        </w:rPr>
        <w:t>Naeyc</w:t>
      </w:r>
      <w:proofErr w:type="spellEnd"/>
      <w:r w:rsidR="00A83BFB">
        <w:rPr>
          <w:rFonts w:ascii="Times New Roman" w:hAnsi="Times New Roman" w:cs="Times New Roman"/>
          <w:sz w:val="24"/>
          <w:szCs w:val="24"/>
        </w:rPr>
        <w:t xml:space="preserve"> (2016) learning stories are written to the child, it makes it easier for practitioners to write and it is easily explained for parents/carers to understand and follow.  </w:t>
      </w:r>
      <w:r w:rsidR="0049474E">
        <w:rPr>
          <w:rFonts w:ascii="Times New Roman" w:hAnsi="Times New Roman" w:cs="Times New Roman"/>
          <w:sz w:val="24"/>
          <w:szCs w:val="24"/>
        </w:rPr>
        <w:t xml:space="preserve">Including parents/carers in their child’s development helps them to feel involved and caught </w:t>
      </w:r>
      <w:r w:rsidR="004745B9">
        <w:rPr>
          <w:rFonts w:ascii="Times New Roman" w:hAnsi="Times New Roman" w:cs="Times New Roman"/>
          <w:sz w:val="24"/>
          <w:szCs w:val="24"/>
        </w:rPr>
        <w:t xml:space="preserve">up </w:t>
      </w:r>
      <w:r w:rsidR="0049474E">
        <w:rPr>
          <w:rFonts w:ascii="Times New Roman" w:hAnsi="Times New Roman" w:cs="Times New Roman"/>
          <w:sz w:val="24"/>
          <w:szCs w:val="24"/>
        </w:rPr>
        <w:t>on how they are developing within the setting.  Documented by Spark Early Years (2021) Parents/carers can look at learning stories and discuss with p</w:t>
      </w:r>
      <w:r w:rsidR="004745B9">
        <w:rPr>
          <w:rFonts w:ascii="Times New Roman" w:hAnsi="Times New Roman" w:cs="Times New Roman"/>
          <w:sz w:val="24"/>
          <w:szCs w:val="24"/>
        </w:rPr>
        <w:t>ractitioners</w:t>
      </w:r>
      <w:r w:rsidR="0049474E">
        <w:rPr>
          <w:rFonts w:ascii="Times New Roman" w:hAnsi="Times New Roman" w:cs="Times New Roman"/>
          <w:sz w:val="24"/>
          <w:szCs w:val="24"/>
        </w:rPr>
        <w:t xml:space="preserve"> what </w:t>
      </w:r>
      <w:r w:rsidR="001A669A">
        <w:rPr>
          <w:rFonts w:ascii="Times New Roman" w:hAnsi="Times New Roman" w:cs="Times New Roman"/>
          <w:sz w:val="24"/>
          <w:szCs w:val="24"/>
        </w:rPr>
        <w:t>their</w:t>
      </w:r>
      <w:r w:rsidR="0049474E">
        <w:rPr>
          <w:rFonts w:ascii="Times New Roman" w:hAnsi="Times New Roman" w:cs="Times New Roman"/>
          <w:sz w:val="24"/>
          <w:szCs w:val="24"/>
        </w:rPr>
        <w:t xml:space="preserve"> child was doing by looking through photographs and they can link it with the home environment and setting activities, this can the</w:t>
      </w:r>
      <w:r w:rsidR="004745B9">
        <w:rPr>
          <w:rFonts w:ascii="Times New Roman" w:hAnsi="Times New Roman" w:cs="Times New Roman"/>
          <w:sz w:val="24"/>
          <w:szCs w:val="24"/>
        </w:rPr>
        <w:t>n</w:t>
      </w:r>
      <w:r w:rsidR="0049474E">
        <w:rPr>
          <w:rFonts w:ascii="Times New Roman" w:hAnsi="Times New Roman" w:cs="Times New Roman"/>
          <w:sz w:val="24"/>
          <w:szCs w:val="24"/>
        </w:rPr>
        <w:t xml:space="preserve"> build communication.</w:t>
      </w:r>
      <w:r w:rsidR="004745B9">
        <w:rPr>
          <w:rFonts w:ascii="Times New Roman" w:hAnsi="Times New Roman" w:cs="Times New Roman"/>
          <w:sz w:val="24"/>
          <w:szCs w:val="24"/>
        </w:rPr>
        <w:t xml:space="preserve">  </w:t>
      </w:r>
      <w:r w:rsidR="001A669A">
        <w:rPr>
          <w:rFonts w:ascii="Times New Roman" w:hAnsi="Times New Roman" w:cs="Times New Roman"/>
          <w:sz w:val="24"/>
          <w:szCs w:val="24"/>
        </w:rPr>
        <w:t>By</w:t>
      </w:r>
      <w:r w:rsidR="004745B9">
        <w:rPr>
          <w:rFonts w:ascii="Times New Roman" w:hAnsi="Times New Roman" w:cs="Times New Roman"/>
          <w:sz w:val="24"/>
          <w:szCs w:val="24"/>
        </w:rPr>
        <w:t xml:space="preserve"> </w:t>
      </w:r>
      <w:r w:rsidR="001A669A">
        <w:rPr>
          <w:rFonts w:ascii="Times New Roman" w:hAnsi="Times New Roman" w:cs="Times New Roman"/>
          <w:sz w:val="24"/>
          <w:szCs w:val="24"/>
        </w:rPr>
        <w:t xml:space="preserve">involving parents/carers can help bridge the gap between the home environment and the setting. </w:t>
      </w:r>
      <w:r w:rsidR="00A83BFB">
        <w:rPr>
          <w:rFonts w:ascii="Times New Roman" w:hAnsi="Times New Roman" w:cs="Times New Roman"/>
          <w:sz w:val="24"/>
          <w:szCs w:val="24"/>
        </w:rPr>
        <w:t xml:space="preserve">Practitioners will observe and </w:t>
      </w:r>
      <w:r w:rsidR="004745B9">
        <w:rPr>
          <w:rFonts w:ascii="Times New Roman" w:hAnsi="Times New Roman" w:cs="Times New Roman"/>
          <w:sz w:val="24"/>
          <w:szCs w:val="24"/>
        </w:rPr>
        <w:t xml:space="preserve">the </w:t>
      </w:r>
      <w:r w:rsidR="00A83BFB">
        <w:rPr>
          <w:rFonts w:ascii="Times New Roman" w:hAnsi="Times New Roman" w:cs="Times New Roman"/>
          <w:sz w:val="24"/>
          <w:szCs w:val="24"/>
        </w:rPr>
        <w:t xml:space="preserve">story </w:t>
      </w:r>
      <w:r w:rsidR="004745B9">
        <w:rPr>
          <w:rFonts w:ascii="Times New Roman" w:hAnsi="Times New Roman" w:cs="Times New Roman"/>
          <w:sz w:val="24"/>
          <w:szCs w:val="24"/>
        </w:rPr>
        <w:t xml:space="preserve">will </w:t>
      </w:r>
      <w:r w:rsidR="00A83BFB">
        <w:rPr>
          <w:rFonts w:ascii="Times New Roman" w:hAnsi="Times New Roman" w:cs="Times New Roman"/>
          <w:sz w:val="24"/>
          <w:szCs w:val="24"/>
        </w:rPr>
        <w:t xml:space="preserve">exhibit on a child’s behaviour and words.  </w:t>
      </w:r>
      <w:r w:rsidR="009D5CB2">
        <w:rPr>
          <w:rFonts w:ascii="Times New Roman" w:hAnsi="Times New Roman" w:cs="Times New Roman"/>
          <w:sz w:val="24"/>
          <w:szCs w:val="24"/>
        </w:rPr>
        <w:t xml:space="preserve">Claimed by Early Works (no date) Learning stories constructed to distributed with the child and to see how the child reacts to them being spoken to as learners. The child might even recommend what they would like to be incorporated in their own learning story.  </w:t>
      </w:r>
      <w:r w:rsidR="0036771E">
        <w:rPr>
          <w:rFonts w:ascii="Times New Roman" w:hAnsi="Times New Roman" w:cs="Times New Roman"/>
          <w:sz w:val="24"/>
          <w:szCs w:val="24"/>
        </w:rPr>
        <w:t xml:space="preserve">This will help children to feel like they have a say in their own learning and they may even discuss their own personal feelings on how they felt they </w:t>
      </w:r>
      <w:proofErr w:type="gramStart"/>
      <w:r w:rsidR="0036771E">
        <w:rPr>
          <w:rFonts w:ascii="Times New Roman" w:hAnsi="Times New Roman" w:cs="Times New Roman"/>
          <w:sz w:val="24"/>
          <w:szCs w:val="24"/>
        </w:rPr>
        <w:t>completing</w:t>
      </w:r>
      <w:proofErr w:type="gramEnd"/>
      <w:r w:rsidR="0036771E">
        <w:rPr>
          <w:rFonts w:ascii="Times New Roman" w:hAnsi="Times New Roman" w:cs="Times New Roman"/>
          <w:sz w:val="24"/>
          <w:szCs w:val="24"/>
        </w:rPr>
        <w:t xml:space="preserve"> a certain activity. </w:t>
      </w:r>
      <w:r w:rsidR="00A83BFB">
        <w:rPr>
          <w:rFonts w:ascii="Times New Roman" w:hAnsi="Times New Roman" w:cs="Times New Roman"/>
          <w:sz w:val="24"/>
          <w:szCs w:val="24"/>
        </w:rPr>
        <w:t xml:space="preserve">Learning stories are always positively written based on children’s strengths, positive ideas, and personalities for learning.  </w:t>
      </w:r>
      <w:r w:rsidR="00BB018E">
        <w:rPr>
          <w:rFonts w:ascii="Times New Roman" w:hAnsi="Times New Roman" w:cs="Times New Roman"/>
          <w:sz w:val="24"/>
          <w:szCs w:val="24"/>
        </w:rPr>
        <w:t xml:space="preserve">In settings each individual child will have their own folder of learning stories that practitioners can refer to see how a child is progressing.  Documented by The Education Hub (2021) implementing learning stories will allow practitioners to identify endurance and new learning opportunities for children.  By completing learning stories over </w:t>
      </w:r>
      <w:proofErr w:type="gramStart"/>
      <w:r w:rsidR="00BB018E">
        <w:rPr>
          <w:rFonts w:ascii="Times New Roman" w:hAnsi="Times New Roman" w:cs="Times New Roman"/>
          <w:sz w:val="24"/>
          <w:szCs w:val="24"/>
        </w:rPr>
        <w:t>a period of time</w:t>
      </w:r>
      <w:proofErr w:type="gramEnd"/>
      <w:r w:rsidR="00BB018E">
        <w:rPr>
          <w:rFonts w:ascii="Times New Roman" w:hAnsi="Times New Roman" w:cs="Times New Roman"/>
          <w:sz w:val="24"/>
          <w:szCs w:val="24"/>
        </w:rPr>
        <w:t xml:space="preserve"> and building on past ones will enable assessment documentation to show a child’s progress and how they may be more able in certain areas o</w:t>
      </w:r>
      <w:r w:rsidR="00E244B3">
        <w:rPr>
          <w:rFonts w:ascii="Times New Roman" w:hAnsi="Times New Roman" w:cs="Times New Roman"/>
          <w:sz w:val="24"/>
          <w:szCs w:val="24"/>
        </w:rPr>
        <w:t xml:space="preserve">f </w:t>
      </w:r>
      <w:r w:rsidR="00BB018E">
        <w:rPr>
          <w:rFonts w:ascii="Times New Roman" w:hAnsi="Times New Roman" w:cs="Times New Roman"/>
          <w:sz w:val="24"/>
          <w:szCs w:val="24"/>
        </w:rPr>
        <w:t xml:space="preserve">development, this will help practitioners to identify how a child is learning and see what stage of learning they are working towards. </w:t>
      </w:r>
      <w:r w:rsidR="00CC3C72">
        <w:rPr>
          <w:rFonts w:ascii="Times New Roman" w:hAnsi="Times New Roman" w:cs="Times New Roman"/>
          <w:sz w:val="24"/>
          <w:szCs w:val="24"/>
        </w:rPr>
        <w:t xml:space="preserve"> </w:t>
      </w:r>
      <w:r w:rsidR="00E570E1" w:rsidRPr="004778DB">
        <w:rPr>
          <w:rFonts w:ascii="Times New Roman" w:hAnsi="Times New Roman" w:cs="Times New Roman"/>
          <w:sz w:val="24"/>
          <w:szCs w:val="24"/>
          <w:shd w:val="clear" w:color="auto" w:fill="FFFFFF"/>
        </w:rPr>
        <w:t xml:space="preserve">Friedrich Froebel is a theorist who understood the importance of encouraging and supporting children with their learning.  </w:t>
      </w:r>
      <w:r w:rsidR="00F0485D" w:rsidRPr="004778DB">
        <w:rPr>
          <w:rFonts w:ascii="Times New Roman" w:hAnsi="Times New Roman" w:cs="Times New Roman"/>
          <w:sz w:val="24"/>
          <w:szCs w:val="24"/>
          <w:shd w:val="clear" w:color="auto" w:fill="FFFFFF"/>
        </w:rPr>
        <w:t xml:space="preserve">According to Early Education (no date) Practitioners need to focus and place prominence on what a child can achieve rather than focussing on stages of learning they are struggling to complete.  </w:t>
      </w:r>
      <w:r w:rsidR="0058241E" w:rsidRPr="004778DB">
        <w:rPr>
          <w:rFonts w:ascii="Times New Roman" w:hAnsi="Times New Roman" w:cs="Times New Roman"/>
          <w:sz w:val="24"/>
          <w:szCs w:val="24"/>
          <w:shd w:val="clear" w:color="auto" w:fill="FFFFFF"/>
        </w:rPr>
        <w:t xml:space="preserve">The practitioner </w:t>
      </w:r>
      <w:r w:rsidR="00D86C6F" w:rsidRPr="004778DB">
        <w:rPr>
          <w:rFonts w:ascii="Times New Roman" w:hAnsi="Times New Roman" w:cs="Times New Roman"/>
          <w:sz w:val="24"/>
          <w:szCs w:val="24"/>
          <w:shd w:val="clear" w:color="auto" w:fill="FFFFFF"/>
        </w:rPr>
        <w:t>needs</w:t>
      </w:r>
      <w:r w:rsidR="0058241E" w:rsidRPr="004778DB">
        <w:rPr>
          <w:rFonts w:ascii="Times New Roman" w:hAnsi="Times New Roman" w:cs="Times New Roman"/>
          <w:sz w:val="24"/>
          <w:szCs w:val="24"/>
          <w:shd w:val="clear" w:color="auto" w:fill="FFFFFF"/>
        </w:rPr>
        <w:t xml:space="preserve"> to remember to encourage children and support them with their learning, the need to create a happy atmosphere and use and inspiring voice so that they are not judging the child or being too critical. </w:t>
      </w:r>
    </w:p>
    <w:p w14:paraId="1CA0B226" w14:textId="47CEAD43" w:rsidR="00CC3C72" w:rsidRPr="0068044D" w:rsidRDefault="00240188" w:rsidP="00CC3C72">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The Foundation Phase has been a useful curriculum, it has helped practitioners see how vital play is to children’s learning and development and mak</w:t>
      </w:r>
      <w:r w:rsidR="00E244B3">
        <w:rPr>
          <w:rFonts w:ascii="Times New Roman" w:hAnsi="Times New Roman" w:cs="Times New Roman"/>
          <w:sz w:val="24"/>
          <w:szCs w:val="24"/>
          <w:shd w:val="clear" w:color="auto" w:fill="FFFFFF"/>
        </w:rPr>
        <w:t>ing</w:t>
      </w:r>
      <w:r>
        <w:rPr>
          <w:rFonts w:ascii="Times New Roman" w:hAnsi="Times New Roman" w:cs="Times New Roman"/>
          <w:sz w:val="24"/>
          <w:szCs w:val="24"/>
          <w:shd w:val="clear" w:color="auto" w:fill="FFFFFF"/>
        </w:rPr>
        <w:t xml:space="preserve"> learning fun.  </w:t>
      </w:r>
      <w:r w:rsidR="00FC71BD">
        <w:rPr>
          <w:rFonts w:ascii="Times New Roman" w:hAnsi="Times New Roman" w:cs="Times New Roman"/>
          <w:sz w:val="24"/>
          <w:szCs w:val="24"/>
          <w:shd w:val="clear" w:color="auto" w:fill="FFFFFF"/>
        </w:rPr>
        <w:t>However,</w:t>
      </w:r>
      <w:r>
        <w:rPr>
          <w:rFonts w:ascii="Times New Roman" w:hAnsi="Times New Roman" w:cs="Times New Roman"/>
          <w:sz w:val="24"/>
          <w:szCs w:val="24"/>
          <w:shd w:val="clear" w:color="auto" w:fill="FFFFFF"/>
        </w:rPr>
        <w:t xml:space="preserve"> it has negative aspects, such as having the same </w:t>
      </w:r>
      <w:r w:rsidR="00FC71BD">
        <w:rPr>
          <w:rFonts w:ascii="Times New Roman" w:hAnsi="Times New Roman" w:cs="Times New Roman"/>
          <w:sz w:val="24"/>
          <w:szCs w:val="24"/>
          <w:shd w:val="clear" w:color="auto" w:fill="FFFFFF"/>
        </w:rPr>
        <w:t xml:space="preserve">areas of learning for children which will not accommodate for children with additional learning needs.  Having a new curriculum will help children to learn at their own pace and not feel the pressure of having to try and move onto the next progression step and hopefully make them feel much more relaxed when learning within the setting. </w:t>
      </w:r>
    </w:p>
    <w:p w14:paraId="0DCB24CE" w14:textId="37490C14" w:rsidR="00D11923" w:rsidRPr="004778DB" w:rsidRDefault="00D11923" w:rsidP="004778DB">
      <w:pPr>
        <w:spacing w:line="360" w:lineRule="auto"/>
        <w:jc w:val="both"/>
        <w:rPr>
          <w:rFonts w:ascii="Times New Roman" w:hAnsi="Times New Roman" w:cs="Times New Roman"/>
          <w:sz w:val="24"/>
          <w:szCs w:val="24"/>
          <w:u w:val="single"/>
        </w:rPr>
      </w:pPr>
      <w:r w:rsidRPr="004778DB">
        <w:rPr>
          <w:rFonts w:ascii="Times New Roman" w:hAnsi="Times New Roman" w:cs="Times New Roman"/>
          <w:sz w:val="24"/>
          <w:szCs w:val="24"/>
          <w:u w:val="single"/>
        </w:rPr>
        <w:t>Section 3</w:t>
      </w:r>
    </w:p>
    <w:p w14:paraId="08612214" w14:textId="7987F10D" w:rsidR="00D11923" w:rsidRPr="004778DB" w:rsidRDefault="00387690" w:rsidP="004778DB">
      <w:pPr>
        <w:spacing w:line="360" w:lineRule="auto"/>
        <w:jc w:val="both"/>
        <w:rPr>
          <w:rFonts w:ascii="Times New Roman" w:hAnsi="Times New Roman" w:cs="Times New Roman"/>
          <w:sz w:val="24"/>
          <w:szCs w:val="24"/>
          <w:u w:val="single"/>
        </w:rPr>
      </w:pPr>
      <w:r w:rsidRPr="004778DB">
        <w:rPr>
          <w:rFonts w:ascii="Times New Roman" w:hAnsi="Times New Roman" w:cs="Times New Roman"/>
          <w:sz w:val="24"/>
          <w:szCs w:val="24"/>
          <w:u w:val="single"/>
        </w:rPr>
        <w:t>How beneficial is outdoor play to children’s learning and development?</w:t>
      </w:r>
    </w:p>
    <w:p w14:paraId="5AF5F568" w14:textId="3560F0FB" w:rsidR="00B116EE" w:rsidRPr="004778DB" w:rsidRDefault="00B116EE"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I am an early year’s practitioner and through working with children with a first-hand experience of them being in my care I have seen how beneficial outdoor play is to their learning and development.  I have seen the learning behind play and that it is not just children being excited or </w:t>
      </w:r>
      <w:r w:rsidR="006C13AF" w:rsidRPr="004778DB">
        <w:rPr>
          <w:rFonts w:ascii="Times New Roman" w:hAnsi="Times New Roman" w:cs="Times New Roman"/>
          <w:sz w:val="24"/>
          <w:szCs w:val="24"/>
        </w:rPr>
        <w:t xml:space="preserve">meeting up with </w:t>
      </w:r>
      <w:r w:rsidR="001A313D" w:rsidRPr="004778DB">
        <w:rPr>
          <w:rFonts w:ascii="Times New Roman" w:hAnsi="Times New Roman" w:cs="Times New Roman"/>
          <w:sz w:val="24"/>
          <w:szCs w:val="24"/>
        </w:rPr>
        <w:t>friends,</w:t>
      </w:r>
      <w:r w:rsidRPr="004778DB">
        <w:rPr>
          <w:rFonts w:ascii="Times New Roman" w:hAnsi="Times New Roman" w:cs="Times New Roman"/>
          <w:sz w:val="24"/>
          <w:szCs w:val="24"/>
        </w:rPr>
        <w:t xml:space="preserve"> so they are not bored</w:t>
      </w:r>
      <w:r w:rsidR="005F3767" w:rsidRPr="004778DB">
        <w:rPr>
          <w:rFonts w:ascii="Times New Roman" w:hAnsi="Times New Roman" w:cs="Times New Roman"/>
          <w:sz w:val="24"/>
          <w:szCs w:val="24"/>
        </w:rPr>
        <w:t xml:space="preserve">, it is them exploring their outdoor surroundings, communicating with their </w:t>
      </w:r>
      <w:r w:rsidR="00D71A55" w:rsidRPr="004778DB">
        <w:rPr>
          <w:rFonts w:ascii="Times New Roman" w:hAnsi="Times New Roman" w:cs="Times New Roman"/>
          <w:sz w:val="24"/>
          <w:szCs w:val="24"/>
        </w:rPr>
        <w:t>friends,</w:t>
      </w:r>
      <w:r w:rsidR="005F3767" w:rsidRPr="004778DB">
        <w:rPr>
          <w:rFonts w:ascii="Times New Roman" w:hAnsi="Times New Roman" w:cs="Times New Roman"/>
          <w:sz w:val="24"/>
          <w:szCs w:val="24"/>
        </w:rPr>
        <w:t xml:space="preserve"> and increasing their imagination. </w:t>
      </w:r>
    </w:p>
    <w:p w14:paraId="417B47E9" w14:textId="39FF20C2" w:rsidR="00387690" w:rsidRPr="004778DB" w:rsidRDefault="00387690"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When people see children playing outdoors, they do not automatically think of all the learning benefits that takes place. </w:t>
      </w:r>
      <w:r w:rsidR="00E244B3">
        <w:rPr>
          <w:rFonts w:ascii="Times New Roman" w:hAnsi="Times New Roman" w:cs="Times New Roman"/>
          <w:sz w:val="24"/>
          <w:szCs w:val="24"/>
        </w:rPr>
        <w:t xml:space="preserve"> </w:t>
      </w:r>
      <w:r w:rsidR="006C13AF" w:rsidRPr="004778DB">
        <w:rPr>
          <w:rFonts w:ascii="Times New Roman" w:hAnsi="Times New Roman" w:cs="Times New Roman"/>
          <w:sz w:val="24"/>
          <w:szCs w:val="24"/>
        </w:rPr>
        <w:t>Asserted by</w:t>
      </w:r>
      <w:r w:rsidRPr="004778DB">
        <w:rPr>
          <w:rFonts w:ascii="Times New Roman" w:hAnsi="Times New Roman" w:cs="Times New Roman"/>
          <w:sz w:val="24"/>
          <w:szCs w:val="24"/>
        </w:rPr>
        <w:t xml:space="preserve"> </w:t>
      </w:r>
      <w:proofErr w:type="spellStart"/>
      <w:r w:rsidR="00166BC7" w:rsidRPr="004778DB">
        <w:rPr>
          <w:rFonts w:ascii="Times New Roman" w:hAnsi="Times New Roman" w:cs="Times New Roman"/>
          <w:sz w:val="24"/>
          <w:szCs w:val="24"/>
        </w:rPr>
        <w:t>Teare</w:t>
      </w:r>
      <w:proofErr w:type="spellEnd"/>
      <w:r w:rsidR="00166BC7" w:rsidRPr="004778DB">
        <w:rPr>
          <w:rFonts w:ascii="Times New Roman" w:hAnsi="Times New Roman" w:cs="Times New Roman"/>
          <w:sz w:val="24"/>
          <w:szCs w:val="24"/>
        </w:rPr>
        <w:t xml:space="preserve"> (2021) Children do not participate in play just to have fun, they learn through play.  There is research to show that play helps to develop learning skills such as intellectual, social, and creative skills, there are endless benefits for children when they play outdoors. </w:t>
      </w:r>
      <w:r w:rsidR="006C13AF" w:rsidRPr="004778DB">
        <w:rPr>
          <w:rFonts w:ascii="Times New Roman" w:hAnsi="Times New Roman" w:cs="Times New Roman"/>
          <w:sz w:val="24"/>
          <w:szCs w:val="24"/>
        </w:rPr>
        <w:t xml:space="preserve"> </w:t>
      </w:r>
      <w:r w:rsidRPr="004778DB">
        <w:rPr>
          <w:rFonts w:ascii="Times New Roman" w:hAnsi="Times New Roman" w:cs="Times New Roman"/>
          <w:sz w:val="24"/>
          <w:szCs w:val="24"/>
        </w:rPr>
        <w:t xml:space="preserve">Some people see children playing as having fun or just play, whereas </w:t>
      </w:r>
      <w:r w:rsidR="006C13AF" w:rsidRPr="004778DB">
        <w:rPr>
          <w:rFonts w:ascii="Times New Roman" w:hAnsi="Times New Roman" w:cs="Times New Roman"/>
          <w:sz w:val="24"/>
          <w:szCs w:val="24"/>
        </w:rPr>
        <w:t xml:space="preserve">play particularly in </w:t>
      </w:r>
      <w:r w:rsidRPr="004778DB">
        <w:rPr>
          <w:rFonts w:ascii="Times New Roman" w:hAnsi="Times New Roman" w:cs="Times New Roman"/>
          <w:sz w:val="24"/>
          <w:szCs w:val="24"/>
        </w:rPr>
        <w:t xml:space="preserve">the outdoor environment comes with so many benefits that will help children progress with their learning and development.  </w:t>
      </w:r>
      <w:r w:rsidR="00CE1657" w:rsidRPr="004778DB">
        <w:rPr>
          <w:rFonts w:ascii="Times New Roman" w:hAnsi="Times New Roman" w:cs="Times New Roman"/>
          <w:sz w:val="24"/>
          <w:szCs w:val="24"/>
        </w:rPr>
        <w:t xml:space="preserve">According to </w:t>
      </w:r>
      <w:bookmarkStart w:id="1" w:name="_Hlk85297479"/>
      <w:r w:rsidR="00CE1657" w:rsidRPr="004778DB">
        <w:rPr>
          <w:rFonts w:ascii="Times New Roman" w:hAnsi="Times New Roman" w:cs="Times New Roman"/>
          <w:sz w:val="24"/>
          <w:szCs w:val="24"/>
        </w:rPr>
        <w:t xml:space="preserve">Into </w:t>
      </w:r>
      <w:proofErr w:type="gramStart"/>
      <w:r w:rsidR="00CE1657" w:rsidRPr="004778DB">
        <w:rPr>
          <w:rFonts w:ascii="Times New Roman" w:hAnsi="Times New Roman" w:cs="Times New Roman"/>
          <w:sz w:val="24"/>
          <w:szCs w:val="24"/>
        </w:rPr>
        <w:t>The</w:t>
      </w:r>
      <w:proofErr w:type="gramEnd"/>
      <w:r w:rsidR="00CE1657" w:rsidRPr="004778DB">
        <w:rPr>
          <w:rFonts w:ascii="Times New Roman" w:hAnsi="Times New Roman" w:cs="Times New Roman"/>
          <w:sz w:val="24"/>
          <w:szCs w:val="24"/>
        </w:rPr>
        <w:t xml:space="preserve"> Woods Nursery (no date) </w:t>
      </w:r>
      <w:bookmarkEnd w:id="1"/>
      <w:r w:rsidR="00CE1657" w:rsidRPr="004778DB">
        <w:rPr>
          <w:rFonts w:ascii="Times New Roman" w:hAnsi="Times New Roman" w:cs="Times New Roman"/>
          <w:sz w:val="24"/>
          <w:szCs w:val="24"/>
        </w:rPr>
        <w:t>Having the chance to explore the natural wor</w:t>
      </w:r>
      <w:r w:rsidR="006C13AF" w:rsidRPr="004778DB">
        <w:rPr>
          <w:rFonts w:ascii="Times New Roman" w:hAnsi="Times New Roman" w:cs="Times New Roman"/>
          <w:sz w:val="24"/>
          <w:szCs w:val="24"/>
        </w:rPr>
        <w:t>ld</w:t>
      </w:r>
      <w:r w:rsidR="00CE1657" w:rsidRPr="004778DB">
        <w:rPr>
          <w:rFonts w:ascii="Times New Roman" w:hAnsi="Times New Roman" w:cs="Times New Roman"/>
          <w:sz w:val="24"/>
          <w:szCs w:val="24"/>
        </w:rPr>
        <w:t xml:space="preserve"> is important for children to have these first hand experiences of seeing insects and plants growing</w:t>
      </w:r>
      <w:r w:rsidR="003A15AA" w:rsidRPr="004778DB">
        <w:rPr>
          <w:rFonts w:ascii="Times New Roman" w:hAnsi="Times New Roman" w:cs="Times New Roman"/>
          <w:sz w:val="24"/>
          <w:szCs w:val="24"/>
        </w:rPr>
        <w:t xml:space="preserve">.  The outdoor environment has so many prospects for children to be creative and use their imaginative skills and become more active by increasing their physical development.   There are numerous benefits for children to experience lots of </w:t>
      </w:r>
      <w:r w:rsidR="00CD5D94" w:rsidRPr="004778DB">
        <w:rPr>
          <w:rFonts w:ascii="Times New Roman" w:hAnsi="Times New Roman" w:cs="Times New Roman"/>
          <w:sz w:val="24"/>
          <w:szCs w:val="24"/>
        </w:rPr>
        <w:t>advantages</w:t>
      </w:r>
      <w:r w:rsidR="003A15AA" w:rsidRPr="004778DB">
        <w:rPr>
          <w:rFonts w:ascii="Times New Roman" w:hAnsi="Times New Roman" w:cs="Times New Roman"/>
          <w:sz w:val="24"/>
          <w:szCs w:val="24"/>
        </w:rPr>
        <w:t xml:space="preserve"> through outdoor place</w:t>
      </w:r>
      <w:r w:rsidR="006C13AF" w:rsidRPr="004778DB">
        <w:rPr>
          <w:rFonts w:ascii="Times New Roman" w:hAnsi="Times New Roman" w:cs="Times New Roman"/>
          <w:sz w:val="24"/>
          <w:szCs w:val="24"/>
        </w:rPr>
        <w:t xml:space="preserve">, </w:t>
      </w:r>
      <w:r w:rsidR="003A15AA" w:rsidRPr="004778DB">
        <w:rPr>
          <w:rFonts w:ascii="Times New Roman" w:hAnsi="Times New Roman" w:cs="Times New Roman"/>
          <w:sz w:val="24"/>
          <w:szCs w:val="24"/>
        </w:rPr>
        <w:t>which have many positives on their lives</w:t>
      </w:r>
      <w:r w:rsidR="00CD5D94" w:rsidRPr="004778DB">
        <w:rPr>
          <w:rFonts w:ascii="Times New Roman" w:hAnsi="Times New Roman" w:cs="Times New Roman"/>
          <w:sz w:val="24"/>
          <w:szCs w:val="24"/>
        </w:rPr>
        <w:t xml:space="preserve"> in the future</w:t>
      </w:r>
      <w:r w:rsidR="003A15AA" w:rsidRPr="004778DB">
        <w:rPr>
          <w:rFonts w:ascii="Times New Roman" w:hAnsi="Times New Roman" w:cs="Times New Roman"/>
          <w:sz w:val="24"/>
          <w:szCs w:val="24"/>
        </w:rPr>
        <w:t>.  This will include health benefits</w:t>
      </w:r>
      <w:r w:rsidR="00465158" w:rsidRPr="004778DB">
        <w:rPr>
          <w:rFonts w:ascii="Times New Roman" w:hAnsi="Times New Roman" w:cs="Times New Roman"/>
          <w:sz w:val="24"/>
          <w:szCs w:val="24"/>
        </w:rPr>
        <w:t>, stated by Miracle Recreation (2021) Children who play outdoors are more likely to have developed their motor skills than children who spend more time indoors.  Children will develop other skills from playing outdoors which includes better coordination, balance, and alertness.  Children who spend more time outdoors are more likely to enjoy taking part in activities such as walking, running, or cycling.</w:t>
      </w:r>
      <w:r w:rsidR="006C13AF" w:rsidRPr="004778DB">
        <w:rPr>
          <w:rFonts w:ascii="Times New Roman" w:hAnsi="Times New Roman" w:cs="Times New Roman"/>
          <w:sz w:val="24"/>
          <w:szCs w:val="24"/>
        </w:rPr>
        <w:t xml:space="preserve">  These physical benefits will also help children mentally and emotionally as they can help children to wind down after a long day or relax if they are feeling </w:t>
      </w:r>
      <w:r w:rsidR="00E244B3">
        <w:rPr>
          <w:rFonts w:ascii="Times New Roman" w:hAnsi="Times New Roman" w:cs="Times New Roman"/>
          <w:sz w:val="24"/>
          <w:szCs w:val="24"/>
        </w:rPr>
        <w:t>anxious</w:t>
      </w:r>
      <w:r w:rsidR="006C13AF" w:rsidRPr="004778DB">
        <w:rPr>
          <w:rFonts w:ascii="Times New Roman" w:hAnsi="Times New Roman" w:cs="Times New Roman"/>
          <w:sz w:val="24"/>
          <w:szCs w:val="24"/>
        </w:rPr>
        <w:t xml:space="preserve"> or tired.  </w:t>
      </w:r>
    </w:p>
    <w:p w14:paraId="5B69C867" w14:textId="1F0EEF0D" w:rsidR="00916A55" w:rsidRPr="004778DB" w:rsidRDefault="00F41762"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Outdoor play can help children to take small risks in a controlled environment, documented by McCarthy (2020) Children must take a few risks.  This can make some practitioners feel worried as it is their job to keep children safe.  But if children are too protected and never take risks, they will never know what there limit it is and they may suffer from a lack of confidence and courage to face inevitable risks that will come across in life. </w:t>
      </w:r>
      <w:r w:rsidR="00CD5D94" w:rsidRPr="004778DB">
        <w:rPr>
          <w:rFonts w:ascii="Times New Roman" w:hAnsi="Times New Roman" w:cs="Times New Roman"/>
          <w:sz w:val="24"/>
          <w:szCs w:val="24"/>
        </w:rPr>
        <w:t xml:space="preserve"> If children are too scared outdoors, they may never want to try riding a bike or jumping on a trampoline as they will never have started with smaller risks leading up to a bigger one.  This can then result in them falling behind with their development because they may not be as active outdoors because they have a fear o</w:t>
      </w:r>
      <w:r w:rsidR="005C663A" w:rsidRPr="004778DB">
        <w:rPr>
          <w:rFonts w:ascii="Times New Roman" w:hAnsi="Times New Roman" w:cs="Times New Roman"/>
          <w:sz w:val="24"/>
          <w:szCs w:val="24"/>
        </w:rPr>
        <w:t>f</w:t>
      </w:r>
      <w:r w:rsidR="00CD5D94" w:rsidRPr="004778DB">
        <w:rPr>
          <w:rFonts w:ascii="Times New Roman" w:hAnsi="Times New Roman" w:cs="Times New Roman"/>
          <w:sz w:val="24"/>
          <w:szCs w:val="24"/>
        </w:rPr>
        <w:t xml:space="preserve"> getting hurt.</w:t>
      </w:r>
      <w:r w:rsidR="001A38FD" w:rsidRPr="004778DB">
        <w:rPr>
          <w:rFonts w:ascii="Times New Roman" w:hAnsi="Times New Roman" w:cs="Times New Roman"/>
          <w:sz w:val="24"/>
          <w:szCs w:val="24"/>
        </w:rPr>
        <w:t xml:space="preserve">  </w:t>
      </w:r>
      <w:r w:rsidR="00E06A3E" w:rsidRPr="004778DB">
        <w:rPr>
          <w:rFonts w:ascii="Times New Roman" w:hAnsi="Times New Roman" w:cs="Times New Roman"/>
          <w:sz w:val="24"/>
          <w:szCs w:val="24"/>
        </w:rPr>
        <w:t xml:space="preserve">Sometimes children can be more creative whilst outdoors rather than indoors.  Reported by Early Years Matters (2021) Children can use lots of different resources such as creating a den out of an old sheet or using old flowerpots to make hanging baskets which can be used in a forest school environment to help children explore the natural world.  The outdoor learning area does not just support active learning but can offer children a tranquil </w:t>
      </w:r>
      <w:r w:rsidR="005B5FCA" w:rsidRPr="004778DB">
        <w:rPr>
          <w:rFonts w:ascii="Times New Roman" w:hAnsi="Times New Roman" w:cs="Times New Roman"/>
          <w:sz w:val="24"/>
          <w:szCs w:val="24"/>
        </w:rPr>
        <w:t xml:space="preserve">area that children can relax and reflect on their surrounds to enhance their learning. </w:t>
      </w:r>
    </w:p>
    <w:p w14:paraId="01AA48B3" w14:textId="568D7848" w:rsidR="00916A55" w:rsidRPr="004778DB" w:rsidRDefault="00E244B3" w:rsidP="004778DB">
      <w:pPr>
        <w:pStyle w:val="NormalWeb"/>
        <w:spacing w:before="200" w:beforeAutospacing="0" w:after="0" w:afterAutospacing="0" w:line="360" w:lineRule="auto"/>
        <w:jc w:val="both"/>
        <w:rPr>
          <w:sz w:val="8"/>
          <w:szCs w:val="8"/>
        </w:rPr>
      </w:pPr>
      <w:r>
        <w:rPr>
          <w:rFonts w:eastAsia="+mn-ea"/>
          <w:color w:val="000000"/>
          <w:kern w:val="24"/>
        </w:rPr>
        <w:t xml:space="preserve">There are lots of legislation that sees the benefits of outdoor play.  </w:t>
      </w:r>
      <w:r w:rsidR="00916A55" w:rsidRPr="004778DB">
        <w:rPr>
          <w:rFonts w:eastAsia="+mn-ea"/>
          <w:color w:val="000000"/>
          <w:kern w:val="24"/>
        </w:rPr>
        <w:t xml:space="preserve">Listed by </w:t>
      </w:r>
      <w:proofErr w:type="spellStart"/>
      <w:r w:rsidR="00916A55" w:rsidRPr="00592368">
        <w:rPr>
          <w:rFonts w:eastAsia="+mn-ea"/>
          <w:color w:val="000000"/>
          <w:kern w:val="24"/>
        </w:rPr>
        <w:t>Bilton</w:t>
      </w:r>
      <w:proofErr w:type="spellEnd"/>
      <w:r w:rsidR="00916A55" w:rsidRPr="00592368">
        <w:rPr>
          <w:rFonts w:eastAsia="+mn-ea"/>
          <w:color w:val="000000"/>
          <w:kern w:val="24"/>
        </w:rPr>
        <w:t xml:space="preserve"> and Waters</w:t>
      </w:r>
      <w:r w:rsidR="00592368" w:rsidRPr="00592368">
        <w:rPr>
          <w:rFonts w:eastAsia="+mn-ea"/>
          <w:color w:val="000000"/>
          <w:kern w:val="24"/>
        </w:rPr>
        <w:t xml:space="preserve"> (</w:t>
      </w:r>
      <w:r w:rsidR="00916A55" w:rsidRPr="00592368">
        <w:rPr>
          <w:rFonts w:eastAsia="+mn-ea"/>
          <w:color w:val="000000"/>
          <w:kern w:val="24"/>
        </w:rPr>
        <w:t>2017)</w:t>
      </w:r>
      <w:r w:rsidR="00916A55" w:rsidRPr="004778DB">
        <w:rPr>
          <w:rFonts w:eastAsia="+mn-ea"/>
          <w:color w:val="000000"/>
          <w:kern w:val="24"/>
        </w:rPr>
        <w:t xml:space="preserve"> </w:t>
      </w:r>
      <w:r w:rsidR="00CC292B" w:rsidRPr="004778DB">
        <w:rPr>
          <w:rFonts w:eastAsia="+mn-ea"/>
          <w:color w:val="000000"/>
          <w:kern w:val="24"/>
        </w:rPr>
        <w:t xml:space="preserve">There are </w:t>
      </w:r>
      <w:r w:rsidR="0012182C" w:rsidRPr="0012182C">
        <w:rPr>
          <w:rFonts w:eastAsia="+mn-ea"/>
          <w:kern w:val="24"/>
        </w:rPr>
        <w:t>non-statutory</w:t>
      </w:r>
      <w:r w:rsidR="00592368" w:rsidRPr="0012182C">
        <w:rPr>
          <w:rFonts w:eastAsia="+mn-ea"/>
          <w:kern w:val="24"/>
        </w:rPr>
        <w:t xml:space="preserve"> </w:t>
      </w:r>
      <w:r w:rsidR="00CC292B" w:rsidRPr="004778DB">
        <w:rPr>
          <w:rFonts w:eastAsia="+mn-ea"/>
          <w:color w:val="000000"/>
          <w:kern w:val="24"/>
        </w:rPr>
        <w:t xml:space="preserve">within early years education about the importance of outdoor play which has led to government debates within society about how relevant it is, however, there has been lots of recognition about how outdoor play supports children in the future and how children are influenced by each learning environment they are in through early years.  </w:t>
      </w:r>
      <w:r w:rsidR="005C663A" w:rsidRPr="004778DB">
        <w:rPr>
          <w:rFonts w:eastAsia="+mn-ea"/>
          <w:color w:val="000000"/>
          <w:kern w:val="24"/>
        </w:rPr>
        <w:t xml:space="preserve">These debates are helping practitioners to understand that outdoor play needs more recognition and with constant new research about the benefits of the outdoors will show people that it is crucial to implement in settings. </w:t>
      </w:r>
    </w:p>
    <w:p w14:paraId="00892FE1" w14:textId="77777777" w:rsidR="005B5FCA" w:rsidRPr="004778DB" w:rsidRDefault="005B5FCA" w:rsidP="004778DB">
      <w:pPr>
        <w:spacing w:line="360" w:lineRule="auto"/>
        <w:jc w:val="both"/>
        <w:rPr>
          <w:rFonts w:ascii="Times New Roman" w:hAnsi="Times New Roman" w:cs="Times New Roman"/>
          <w:sz w:val="2"/>
          <w:szCs w:val="2"/>
        </w:rPr>
      </w:pPr>
    </w:p>
    <w:p w14:paraId="3DB2A51B" w14:textId="4A35DA59" w:rsidR="00916A55" w:rsidRPr="004778DB" w:rsidRDefault="002E6583" w:rsidP="004778DB">
      <w:pPr>
        <w:spacing w:line="360" w:lineRule="auto"/>
        <w:jc w:val="both"/>
        <w:rPr>
          <w:rFonts w:ascii="Times New Roman" w:hAnsi="Times New Roman" w:cs="Times New Roman"/>
          <w:sz w:val="24"/>
          <w:szCs w:val="24"/>
        </w:rPr>
      </w:pPr>
      <w:r w:rsidRPr="004778DB">
        <w:rPr>
          <w:rFonts w:ascii="Times New Roman" w:hAnsi="Times New Roman" w:cs="Times New Roman"/>
          <w:sz w:val="24"/>
          <w:szCs w:val="24"/>
        </w:rPr>
        <w:t xml:space="preserve">The Foundation Phase recognises how play is a vital area of learning that children need in their learning and development.  There is an area of learning that is called Physical Development that looks at how children need to be active outdoors.  </w:t>
      </w:r>
      <w:r w:rsidR="005B5FCA" w:rsidRPr="004778DB">
        <w:rPr>
          <w:rFonts w:ascii="Times New Roman" w:hAnsi="Times New Roman" w:cs="Times New Roman"/>
          <w:sz w:val="24"/>
          <w:szCs w:val="24"/>
        </w:rPr>
        <w:t xml:space="preserve">Recorded by Early Years Wales (2020) </w:t>
      </w:r>
      <w:r w:rsidRPr="004778DB">
        <w:rPr>
          <w:rFonts w:ascii="Times New Roman" w:hAnsi="Times New Roman" w:cs="Times New Roman"/>
          <w:sz w:val="24"/>
          <w:szCs w:val="24"/>
        </w:rPr>
        <w:t xml:space="preserve">When children are in the setting, they are given the opportunity to discover the outdoor natural environment that surrounds them and have a better understanding in why they need to be active constantly to show they how important it is for their development. </w:t>
      </w:r>
      <w:r w:rsidR="001B170B" w:rsidRPr="004778DB">
        <w:rPr>
          <w:rFonts w:ascii="Times New Roman" w:hAnsi="Times New Roman" w:cs="Times New Roman"/>
          <w:sz w:val="24"/>
          <w:szCs w:val="24"/>
        </w:rPr>
        <w:t xml:space="preserve"> Within the Foundation Phase there is another area of learning that focuses on outdoor play and exploring the outdoors, which is called Knowledge and Understanding of the World.  Claimed by Early Years Matters (2021) </w:t>
      </w:r>
      <w:r w:rsidR="003E0596" w:rsidRPr="004778DB">
        <w:rPr>
          <w:rFonts w:ascii="Times New Roman" w:hAnsi="Times New Roman" w:cs="Times New Roman"/>
          <w:sz w:val="24"/>
          <w:szCs w:val="24"/>
        </w:rPr>
        <w:t xml:space="preserve">Children </w:t>
      </w:r>
      <w:proofErr w:type="gramStart"/>
      <w:r w:rsidR="003E0596" w:rsidRPr="004778DB">
        <w:rPr>
          <w:rFonts w:ascii="Times New Roman" w:hAnsi="Times New Roman" w:cs="Times New Roman"/>
          <w:sz w:val="24"/>
          <w:szCs w:val="24"/>
        </w:rPr>
        <w:t>having an understanding of</w:t>
      </w:r>
      <w:proofErr w:type="gramEnd"/>
      <w:r w:rsidR="003E0596" w:rsidRPr="004778DB">
        <w:rPr>
          <w:rFonts w:ascii="Times New Roman" w:hAnsi="Times New Roman" w:cs="Times New Roman"/>
          <w:sz w:val="24"/>
          <w:szCs w:val="24"/>
        </w:rPr>
        <w:t xml:space="preserve"> the world around them as they grow and develop is important as </w:t>
      </w:r>
      <w:r w:rsidR="00E244B3">
        <w:rPr>
          <w:rFonts w:ascii="Times New Roman" w:hAnsi="Times New Roman" w:cs="Times New Roman"/>
          <w:sz w:val="24"/>
          <w:szCs w:val="24"/>
        </w:rPr>
        <w:t xml:space="preserve">they are </w:t>
      </w:r>
      <w:r w:rsidR="003E0596" w:rsidRPr="004778DB">
        <w:rPr>
          <w:rFonts w:ascii="Times New Roman" w:hAnsi="Times New Roman" w:cs="Times New Roman"/>
          <w:sz w:val="24"/>
          <w:szCs w:val="24"/>
        </w:rPr>
        <w:t xml:space="preserve">very observant of their surroundings especially familiar places and anything that is in those places like trees in a forest or certain roads and traffic in the built environment.  </w:t>
      </w:r>
    </w:p>
    <w:p w14:paraId="51BA4460" w14:textId="0F066B51" w:rsidR="00D71A55" w:rsidRDefault="005F3767" w:rsidP="004778DB">
      <w:pPr>
        <w:spacing w:line="360" w:lineRule="auto"/>
        <w:jc w:val="both"/>
        <w:rPr>
          <w:rFonts w:ascii="Times New Roman" w:hAnsi="Times New Roman" w:cs="Times New Roman"/>
          <w:color w:val="000000"/>
          <w:shd w:val="clear" w:color="auto" w:fill="FFFFFF"/>
        </w:rPr>
      </w:pPr>
      <w:r w:rsidRPr="004778DB">
        <w:rPr>
          <w:rFonts w:ascii="Times New Roman" w:hAnsi="Times New Roman" w:cs="Times New Roman"/>
          <w:sz w:val="24"/>
          <w:szCs w:val="24"/>
        </w:rPr>
        <w:t>Theorists have investigated the important of outdoor play and seen that the outdoors is more than just play but full of learning</w:t>
      </w:r>
      <w:r w:rsidR="00C87FD7" w:rsidRPr="004778DB">
        <w:rPr>
          <w:rFonts w:ascii="Times New Roman" w:hAnsi="Times New Roman" w:cs="Times New Roman"/>
          <w:sz w:val="24"/>
          <w:szCs w:val="24"/>
        </w:rPr>
        <w:t>.  Lev Vygotsky is a theorist who focuses on cognitive development but also</w:t>
      </w:r>
      <w:r w:rsidR="00C87FD7" w:rsidRPr="0012182C">
        <w:rPr>
          <w:rFonts w:ascii="Times New Roman" w:hAnsi="Times New Roman" w:cs="Times New Roman"/>
          <w:sz w:val="24"/>
          <w:szCs w:val="24"/>
        </w:rPr>
        <w:t xml:space="preserve"> sa</w:t>
      </w:r>
      <w:r w:rsidR="0012182C" w:rsidRPr="0012182C">
        <w:rPr>
          <w:rFonts w:ascii="Times New Roman" w:hAnsi="Times New Roman" w:cs="Times New Roman"/>
          <w:sz w:val="24"/>
          <w:szCs w:val="24"/>
        </w:rPr>
        <w:t>w</w:t>
      </w:r>
      <w:r w:rsidR="00C87FD7" w:rsidRPr="0012182C">
        <w:rPr>
          <w:rFonts w:ascii="Times New Roman" w:hAnsi="Times New Roman" w:cs="Times New Roman"/>
          <w:sz w:val="24"/>
          <w:szCs w:val="24"/>
        </w:rPr>
        <w:t xml:space="preserve"> </w:t>
      </w:r>
      <w:r w:rsidR="00C87FD7" w:rsidRPr="004778DB">
        <w:rPr>
          <w:rFonts w:ascii="Times New Roman" w:hAnsi="Times New Roman" w:cs="Times New Roman"/>
          <w:sz w:val="24"/>
          <w:szCs w:val="24"/>
        </w:rPr>
        <w:t>the many benefits of outdoor play.  S</w:t>
      </w:r>
      <w:r w:rsidRPr="004778DB">
        <w:rPr>
          <w:rFonts w:ascii="Times New Roman" w:hAnsi="Times New Roman" w:cs="Times New Roman"/>
          <w:sz w:val="24"/>
          <w:szCs w:val="24"/>
        </w:rPr>
        <w:t xml:space="preserve">tated by </w:t>
      </w:r>
      <w:proofErr w:type="spellStart"/>
      <w:r w:rsidRPr="004778DB">
        <w:rPr>
          <w:rFonts w:ascii="Times New Roman" w:hAnsi="Times New Roman" w:cs="Times New Roman"/>
          <w:color w:val="000000"/>
          <w:sz w:val="24"/>
          <w:szCs w:val="24"/>
          <w:shd w:val="clear" w:color="auto" w:fill="FFFFFF"/>
        </w:rPr>
        <w:t>Attwell</w:t>
      </w:r>
      <w:proofErr w:type="spellEnd"/>
      <w:r w:rsidRPr="004778DB">
        <w:rPr>
          <w:rFonts w:ascii="Times New Roman" w:hAnsi="Times New Roman" w:cs="Times New Roman"/>
          <w:color w:val="000000"/>
          <w:sz w:val="24"/>
          <w:szCs w:val="24"/>
          <w:shd w:val="clear" w:color="auto" w:fill="FFFFFF"/>
        </w:rPr>
        <w:t xml:space="preserve"> (2015) Vygotsky stressed the importance of children exploring the social of nature and using the outdoor environment to develop their imaginative play skills/development. </w:t>
      </w:r>
      <w:r w:rsidR="00C87FD7" w:rsidRPr="004778DB">
        <w:rPr>
          <w:rFonts w:ascii="Times New Roman" w:hAnsi="Times New Roman" w:cs="Times New Roman"/>
          <w:color w:val="000000"/>
          <w:sz w:val="24"/>
          <w:szCs w:val="24"/>
          <w:shd w:val="clear" w:color="auto" w:fill="FFFFFF"/>
        </w:rPr>
        <w:t xml:space="preserve"> </w:t>
      </w:r>
      <w:proofErr w:type="spellStart"/>
      <w:r w:rsidR="00C87FD7" w:rsidRPr="004778DB">
        <w:rPr>
          <w:rFonts w:ascii="Times New Roman" w:hAnsi="Times New Roman" w:cs="Times New Roman"/>
          <w:color w:val="000000"/>
          <w:sz w:val="24"/>
          <w:szCs w:val="24"/>
          <w:shd w:val="clear" w:color="auto" w:fill="FFFFFF"/>
        </w:rPr>
        <w:t>Vygotky</w:t>
      </w:r>
      <w:proofErr w:type="spellEnd"/>
      <w:r w:rsidR="00C87FD7" w:rsidRPr="004778DB">
        <w:rPr>
          <w:rFonts w:ascii="Times New Roman" w:hAnsi="Times New Roman" w:cs="Times New Roman"/>
          <w:color w:val="000000"/>
          <w:sz w:val="24"/>
          <w:szCs w:val="24"/>
          <w:shd w:val="clear" w:color="auto" w:fill="FFFFFF"/>
        </w:rPr>
        <w:t xml:space="preserve"> sees the importance of children being imaginative and social as children mostly play with other children </w:t>
      </w:r>
      <w:r w:rsidR="00C87FD7" w:rsidRPr="00E244B3">
        <w:rPr>
          <w:rFonts w:ascii="Times New Roman" w:hAnsi="Times New Roman" w:cs="Times New Roman"/>
          <w:color w:val="000000"/>
          <w:sz w:val="24"/>
          <w:szCs w:val="24"/>
          <w:shd w:val="clear" w:color="auto" w:fill="FFFFFF"/>
        </w:rPr>
        <w:t xml:space="preserve">where they may communicate with their friends through games or sports. </w:t>
      </w:r>
      <w:r w:rsidR="00D71A55" w:rsidRPr="00E244B3">
        <w:rPr>
          <w:rFonts w:ascii="Times New Roman" w:hAnsi="Times New Roman" w:cs="Times New Roman"/>
          <w:color w:val="000000"/>
          <w:sz w:val="24"/>
          <w:szCs w:val="24"/>
          <w:shd w:val="clear" w:color="auto" w:fill="FFFFFF"/>
        </w:rPr>
        <w:t xml:space="preserve"> Another theorist who agrees with Vygotsky is Jean Piaget who also studied cognitive development, and he recognised who beneficial the outdoor environment is.  </w:t>
      </w:r>
      <w:r w:rsidR="00A21D2D" w:rsidRPr="00E244B3">
        <w:rPr>
          <w:rFonts w:ascii="Times New Roman" w:hAnsi="Times New Roman" w:cs="Times New Roman"/>
          <w:color w:val="000000"/>
          <w:sz w:val="24"/>
          <w:szCs w:val="24"/>
          <w:shd w:val="clear" w:color="auto" w:fill="FFFFFF"/>
        </w:rPr>
        <w:t xml:space="preserve">Listed by </w:t>
      </w:r>
      <w:r w:rsidR="00D71A55" w:rsidRPr="00E244B3">
        <w:rPr>
          <w:rFonts w:ascii="Times New Roman" w:hAnsi="Times New Roman" w:cs="Times New Roman"/>
          <w:color w:val="000000"/>
          <w:sz w:val="24"/>
          <w:szCs w:val="24"/>
          <w:shd w:val="clear" w:color="auto" w:fill="FFFFFF"/>
        </w:rPr>
        <w:t xml:space="preserve">Knight (2017) Piaget and </w:t>
      </w:r>
      <w:proofErr w:type="spellStart"/>
      <w:r w:rsidR="00D71A55" w:rsidRPr="00E244B3">
        <w:rPr>
          <w:rFonts w:ascii="Times New Roman" w:hAnsi="Times New Roman" w:cs="Times New Roman"/>
          <w:color w:val="000000"/>
          <w:sz w:val="24"/>
          <w:szCs w:val="24"/>
          <w:shd w:val="clear" w:color="auto" w:fill="FFFFFF"/>
        </w:rPr>
        <w:t>Vgotsky</w:t>
      </w:r>
      <w:proofErr w:type="spellEnd"/>
      <w:r w:rsidR="00D71A55" w:rsidRPr="00E244B3">
        <w:rPr>
          <w:rFonts w:ascii="Times New Roman" w:hAnsi="Times New Roman" w:cs="Times New Roman"/>
          <w:color w:val="000000"/>
          <w:sz w:val="24"/>
          <w:szCs w:val="24"/>
          <w:shd w:val="clear" w:color="auto" w:fill="FFFFFF"/>
        </w:rPr>
        <w:t xml:space="preserve"> both recognised the importance of the outdoor environment.  They differed as Piaget said children will construct their learning by being outdoors and having specific experience.  </w:t>
      </w:r>
      <w:proofErr w:type="spellStart"/>
      <w:r w:rsidR="00D71A55" w:rsidRPr="00E244B3">
        <w:rPr>
          <w:rFonts w:ascii="Times New Roman" w:hAnsi="Times New Roman" w:cs="Times New Roman"/>
          <w:color w:val="000000"/>
          <w:sz w:val="24"/>
          <w:szCs w:val="24"/>
          <w:shd w:val="clear" w:color="auto" w:fill="FFFFFF"/>
        </w:rPr>
        <w:t>Vgotsky</w:t>
      </w:r>
      <w:proofErr w:type="spellEnd"/>
      <w:r w:rsidR="00D71A55" w:rsidRPr="00E244B3">
        <w:rPr>
          <w:rFonts w:ascii="Times New Roman" w:hAnsi="Times New Roman" w:cs="Times New Roman"/>
          <w:color w:val="000000"/>
          <w:sz w:val="24"/>
          <w:szCs w:val="24"/>
          <w:shd w:val="clear" w:color="auto" w:fill="FFFFFF"/>
        </w:rPr>
        <w:t xml:space="preserve"> saw the value of children using the zone of proximal development which is where a child will develop their learning from their exi</w:t>
      </w:r>
      <w:r w:rsidR="00E244B3" w:rsidRPr="00E244B3">
        <w:rPr>
          <w:rFonts w:ascii="Times New Roman" w:hAnsi="Times New Roman" w:cs="Times New Roman"/>
          <w:color w:val="000000"/>
          <w:sz w:val="24"/>
          <w:szCs w:val="24"/>
          <w:shd w:val="clear" w:color="auto" w:fill="FFFFFF"/>
        </w:rPr>
        <w:t>s</w:t>
      </w:r>
      <w:r w:rsidR="00D71A55" w:rsidRPr="00E244B3">
        <w:rPr>
          <w:rFonts w:ascii="Times New Roman" w:hAnsi="Times New Roman" w:cs="Times New Roman"/>
          <w:color w:val="000000"/>
          <w:sz w:val="24"/>
          <w:szCs w:val="24"/>
          <w:shd w:val="clear" w:color="auto" w:fill="FFFFFF"/>
        </w:rPr>
        <w:t xml:space="preserve">ting knowledge. Piaget and Vygotsky both believed that you </w:t>
      </w:r>
      <w:proofErr w:type="gramStart"/>
      <w:r w:rsidR="00D71A55" w:rsidRPr="00E244B3">
        <w:rPr>
          <w:rFonts w:ascii="Times New Roman" w:hAnsi="Times New Roman" w:cs="Times New Roman"/>
          <w:color w:val="000000"/>
          <w:sz w:val="24"/>
          <w:szCs w:val="24"/>
          <w:shd w:val="clear" w:color="auto" w:fill="FFFFFF"/>
        </w:rPr>
        <w:t>can</w:t>
      </w:r>
      <w:proofErr w:type="gramEnd"/>
      <w:r w:rsidR="00D71A55" w:rsidRPr="00E244B3">
        <w:rPr>
          <w:rFonts w:ascii="Times New Roman" w:hAnsi="Times New Roman" w:cs="Times New Roman"/>
          <w:color w:val="000000"/>
          <w:sz w:val="24"/>
          <w:szCs w:val="24"/>
          <w:shd w:val="clear" w:color="auto" w:fill="FFFFFF"/>
        </w:rPr>
        <w:t xml:space="preserve"> learn in any environment but you can further develop by being outdoors.</w:t>
      </w:r>
    </w:p>
    <w:p w14:paraId="1201DA5A" w14:textId="1ECE20FD" w:rsidR="0012182C" w:rsidRPr="0012182C" w:rsidRDefault="0012182C" w:rsidP="004778DB">
      <w:pPr>
        <w:spacing w:line="360" w:lineRule="auto"/>
        <w:jc w:val="both"/>
        <w:rPr>
          <w:rFonts w:ascii="Times New Roman" w:hAnsi="Times New Roman" w:cs="Times New Roman"/>
          <w:color w:val="000000"/>
          <w:sz w:val="28"/>
          <w:szCs w:val="28"/>
          <w:shd w:val="clear" w:color="auto" w:fill="FFFFFF"/>
        </w:rPr>
      </w:pPr>
      <w:r w:rsidRPr="0012182C">
        <w:rPr>
          <w:rFonts w:ascii="Times New Roman" w:hAnsi="Times New Roman" w:cs="Times New Roman"/>
          <w:color w:val="000000"/>
          <w:sz w:val="24"/>
          <w:szCs w:val="24"/>
          <w:shd w:val="clear" w:color="auto" w:fill="FFFFFF"/>
        </w:rPr>
        <w:t>Th</w:t>
      </w:r>
      <w:r>
        <w:rPr>
          <w:rFonts w:ascii="Times New Roman" w:hAnsi="Times New Roman" w:cs="Times New Roman"/>
          <w:color w:val="000000"/>
          <w:sz w:val="24"/>
          <w:szCs w:val="24"/>
          <w:shd w:val="clear" w:color="auto" w:fill="FFFFFF"/>
        </w:rPr>
        <w:t xml:space="preserve">e outdoor environment is a crucial learning environment for children within the early years.  It is vital that children are provided with the opportunity to go and explore the outdoor environment at least once a day in all seasons to be provided with numerous learning opportunities all year round. </w:t>
      </w:r>
    </w:p>
    <w:p w14:paraId="09991B55" w14:textId="77777777" w:rsidR="00D71A55" w:rsidRPr="00C87FD7" w:rsidRDefault="00D71A55" w:rsidP="005F3767">
      <w:pPr>
        <w:spacing w:line="360" w:lineRule="auto"/>
        <w:jc w:val="both"/>
        <w:rPr>
          <w:rFonts w:ascii="Times New Roman" w:hAnsi="Times New Roman" w:cs="Times New Roman"/>
          <w:sz w:val="24"/>
          <w:szCs w:val="24"/>
        </w:rPr>
      </w:pPr>
    </w:p>
    <w:p w14:paraId="52C5AFB9" w14:textId="6D030757" w:rsidR="00F21B75" w:rsidRDefault="00F21B75" w:rsidP="00D11923">
      <w:pPr>
        <w:spacing w:line="360" w:lineRule="auto"/>
        <w:jc w:val="both"/>
        <w:rPr>
          <w:rFonts w:ascii="Times New Roman" w:hAnsi="Times New Roman" w:cs="Times New Roman"/>
          <w:sz w:val="24"/>
          <w:szCs w:val="24"/>
        </w:rPr>
      </w:pPr>
    </w:p>
    <w:p w14:paraId="0290E34C" w14:textId="0B6C93DC" w:rsidR="00F21B75" w:rsidRDefault="00F21B75" w:rsidP="00D11923">
      <w:pPr>
        <w:spacing w:line="360" w:lineRule="auto"/>
        <w:jc w:val="both"/>
        <w:rPr>
          <w:rFonts w:ascii="Times New Roman" w:hAnsi="Times New Roman" w:cs="Times New Roman"/>
          <w:sz w:val="24"/>
          <w:szCs w:val="24"/>
        </w:rPr>
      </w:pPr>
    </w:p>
    <w:p w14:paraId="5F7109B5" w14:textId="0E8E4ABA" w:rsidR="00F21B75" w:rsidRDefault="00F21B75" w:rsidP="00D11923">
      <w:pPr>
        <w:spacing w:line="360" w:lineRule="auto"/>
        <w:jc w:val="both"/>
        <w:rPr>
          <w:rFonts w:ascii="Times New Roman" w:hAnsi="Times New Roman" w:cs="Times New Roman"/>
          <w:sz w:val="24"/>
          <w:szCs w:val="24"/>
        </w:rPr>
      </w:pPr>
    </w:p>
    <w:p w14:paraId="03D56DEF" w14:textId="2DE70B52" w:rsidR="00F21B75" w:rsidRDefault="00F21B75" w:rsidP="00D11923">
      <w:pPr>
        <w:spacing w:line="360" w:lineRule="auto"/>
        <w:jc w:val="both"/>
        <w:rPr>
          <w:rFonts w:ascii="Times New Roman" w:hAnsi="Times New Roman" w:cs="Times New Roman"/>
          <w:sz w:val="24"/>
          <w:szCs w:val="24"/>
        </w:rPr>
      </w:pPr>
    </w:p>
    <w:p w14:paraId="13AA03B0" w14:textId="7C5C2191" w:rsidR="00F21B75" w:rsidRDefault="00F21B75" w:rsidP="00D11923">
      <w:pPr>
        <w:spacing w:line="360" w:lineRule="auto"/>
        <w:jc w:val="both"/>
        <w:rPr>
          <w:rFonts w:ascii="Times New Roman" w:hAnsi="Times New Roman" w:cs="Times New Roman"/>
          <w:sz w:val="24"/>
          <w:szCs w:val="24"/>
        </w:rPr>
      </w:pPr>
    </w:p>
    <w:p w14:paraId="7580C570" w14:textId="68234D00" w:rsidR="00F21B75" w:rsidRDefault="00F21B75" w:rsidP="00D11923">
      <w:pPr>
        <w:spacing w:line="360" w:lineRule="auto"/>
        <w:jc w:val="both"/>
        <w:rPr>
          <w:rFonts w:ascii="Times New Roman" w:hAnsi="Times New Roman" w:cs="Times New Roman"/>
          <w:sz w:val="24"/>
          <w:szCs w:val="24"/>
        </w:rPr>
      </w:pPr>
    </w:p>
    <w:p w14:paraId="2D4DE7D2" w14:textId="20C32F91" w:rsidR="00F21B75" w:rsidRDefault="00F21B75" w:rsidP="00D11923">
      <w:pPr>
        <w:spacing w:line="360" w:lineRule="auto"/>
        <w:jc w:val="both"/>
        <w:rPr>
          <w:rFonts w:ascii="Times New Roman" w:hAnsi="Times New Roman" w:cs="Times New Roman"/>
          <w:sz w:val="24"/>
          <w:szCs w:val="24"/>
        </w:rPr>
      </w:pPr>
    </w:p>
    <w:p w14:paraId="03E6A26A" w14:textId="77777777" w:rsidR="003A05B2" w:rsidRDefault="003A05B2" w:rsidP="003642DC">
      <w:pPr>
        <w:spacing w:line="360" w:lineRule="auto"/>
        <w:jc w:val="both"/>
        <w:rPr>
          <w:rFonts w:ascii="Times New Roman" w:hAnsi="Times New Roman" w:cs="Times New Roman"/>
          <w:sz w:val="24"/>
          <w:szCs w:val="24"/>
          <w:u w:val="single"/>
        </w:rPr>
      </w:pPr>
    </w:p>
    <w:p w14:paraId="729AC4C1" w14:textId="77777777" w:rsidR="0068044D" w:rsidRDefault="0068044D" w:rsidP="003642DC">
      <w:pPr>
        <w:spacing w:line="360" w:lineRule="auto"/>
        <w:jc w:val="both"/>
        <w:rPr>
          <w:rFonts w:ascii="Times New Roman" w:hAnsi="Times New Roman" w:cs="Times New Roman"/>
          <w:sz w:val="24"/>
          <w:szCs w:val="24"/>
          <w:u w:val="single"/>
        </w:rPr>
      </w:pPr>
    </w:p>
    <w:p w14:paraId="7B04A411" w14:textId="4F4DB161" w:rsidR="00F21B75" w:rsidRPr="003642DC" w:rsidRDefault="00F21B75" w:rsidP="003642DC">
      <w:pPr>
        <w:spacing w:line="360" w:lineRule="auto"/>
        <w:jc w:val="both"/>
        <w:rPr>
          <w:rFonts w:ascii="Times New Roman" w:hAnsi="Times New Roman" w:cs="Times New Roman"/>
          <w:sz w:val="24"/>
          <w:szCs w:val="24"/>
          <w:u w:val="single"/>
        </w:rPr>
      </w:pPr>
      <w:r w:rsidRPr="003642DC">
        <w:rPr>
          <w:rFonts w:ascii="Times New Roman" w:hAnsi="Times New Roman" w:cs="Times New Roman"/>
          <w:sz w:val="24"/>
          <w:szCs w:val="24"/>
          <w:u w:val="single"/>
        </w:rPr>
        <w:t xml:space="preserve">Reference List </w:t>
      </w:r>
    </w:p>
    <w:p w14:paraId="156E0235" w14:textId="59BF6034" w:rsidR="0030337B" w:rsidRPr="0030337B" w:rsidRDefault="0030337B" w:rsidP="0030337B">
      <w:pPr>
        <w:pStyle w:val="Heading1"/>
        <w:shd w:val="clear" w:color="auto" w:fill="FFFFFF"/>
        <w:spacing w:before="0" w:line="360" w:lineRule="auto"/>
        <w:jc w:val="both"/>
        <w:textAlignment w:val="baseline"/>
        <w:rPr>
          <w:rFonts w:ascii="Times New Roman" w:hAnsi="Times New Roman" w:cs="Times New Roman"/>
          <w:color w:val="auto"/>
          <w:sz w:val="24"/>
          <w:szCs w:val="24"/>
        </w:rPr>
      </w:pPr>
      <w:proofErr w:type="spellStart"/>
      <w:r w:rsidRPr="0030337B">
        <w:rPr>
          <w:rFonts w:ascii="Times New Roman" w:hAnsi="Times New Roman" w:cs="Times New Roman"/>
          <w:color w:val="auto"/>
          <w:sz w:val="24"/>
          <w:szCs w:val="24"/>
        </w:rPr>
        <w:t>Alaw</w:t>
      </w:r>
      <w:proofErr w:type="spellEnd"/>
      <w:r w:rsidRPr="0030337B">
        <w:rPr>
          <w:rFonts w:ascii="Times New Roman" w:hAnsi="Times New Roman" w:cs="Times New Roman"/>
          <w:color w:val="auto"/>
          <w:sz w:val="24"/>
          <w:szCs w:val="24"/>
        </w:rPr>
        <w:t xml:space="preserve"> Primary School. (2020).  </w:t>
      </w:r>
      <w:r w:rsidRPr="0030337B">
        <w:rPr>
          <w:rFonts w:ascii="Times New Roman" w:hAnsi="Times New Roman" w:cs="Times New Roman"/>
          <w:i/>
          <w:iCs/>
          <w:color w:val="auto"/>
          <w:sz w:val="24"/>
          <w:szCs w:val="24"/>
        </w:rPr>
        <w:t xml:space="preserve">New Curriculum 2022.  </w:t>
      </w:r>
      <w:r>
        <w:rPr>
          <w:rFonts w:ascii="Times New Roman" w:hAnsi="Times New Roman" w:cs="Times New Roman"/>
          <w:color w:val="auto"/>
          <w:sz w:val="24"/>
          <w:szCs w:val="24"/>
        </w:rPr>
        <w:t xml:space="preserve">Available at: </w:t>
      </w:r>
      <w:hyperlink r:id="rId7" w:history="1">
        <w:r w:rsidRPr="004E3F63">
          <w:rPr>
            <w:rStyle w:val="Hyperlink"/>
            <w:rFonts w:ascii="Times New Roman" w:hAnsi="Times New Roman" w:cs="Times New Roman"/>
            <w:sz w:val="24"/>
            <w:szCs w:val="24"/>
          </w:rPr>
          <w:t>https://www.alawprimaryschool.co.uk/new-curriculum-2022/</w:t>
        </w:r>
      </w:hyperlink>
      <w:r>
        <w:rPr>
          <w:rFonts w:ascii="Times New Roman" w:hAnsi="Times New Roman" w:cs="Times New Roman"/>
          <w:color w:val="auto"/>
          <w:sz w:val="24"/>
          <w:szCs w:val="24"/>
        </w:rPr>
        <w:t xml:space="preserve">  (Accessed: 13/10/2021) </w:t>
      </w:r>
    </w:p>
    <w:p w14:paraId="7A3BFCB2" w14:textId="77777777" w:rsidR="00867820" w:rsidRPr="00867820" w:rsidRDefault="00867820" w:rsidP="00867820">
      <w:pPr>
        <w:spacing w:line="360" w:lineRule="auto"/>
        <w:jc w:val="both"/>
        <w:rPr>
          <w:rFonts w:ascii="Times New Roman" w:hAnsi="Times New Roman" w:cs="Times New Roman"/>
          <w:color w:val="000000"/>
          <w:sz w:val="4"/>
          <w:szCs w:val="4"/>
          <w:shd w:val="clear" w:color="auto" w:fill="FFFFFF"/>
        </w:rPr>
      </w:pPr>
    </w:p>
    <w:p w14:paraId="2191A14B" w14:textId="680D9550" w:rsidR="00867820" w:rsidRPr="00867820" w:rsidRDefault="00867820" w:rsidP="00867820">
      <w:pPr>
        <w:spacing w:line="360" w:lineRule="auto"/>
        <w:jc w:val="both"/>
        <w:rPr>
          <w:rFonts w:ascii="Times New Roman" w:hAnsi="Times New Roman" w:cs="Times New Roman"/>
          <w:color w:val="000000"/>
          <w:sz w:val="24"/>
          <w:szCs w:val="24"/>
          <w:shd w:val="clear" w:color="auto" w:fill="FFFFFF"/>
        </w:rPr>
      </w:pPr>
      <w:proofErr w:type="spellStart"/>
      <w:r w:rsidRPr="001A0C78">
        <w:rPr>
          <w:rFonts w:ascii="Times New Roman" w:hAnsi="Times New Roman" w:cs="Times New Roman"/>
          <w:color w:val="000000"/>
          <w:sz w:val="24"/>
          <w:szCs w:val="24"/>
          <w:shd w:val="clear" w:color="auto" w:fill="FFFFFF"/>
        </w:rPr>
        <w:t>Attwell</w:t>
      </w:r>
      <w:proofErr w:type="spellEnd"/>
      <w:r w:rsidRPr="001A0C78">
        <w:rPr>
          <w:rFonts w:ascii="Times New Roman" w:hAnsi="Times New Roman" w:cs="Times New Roman"/>
          <w:color w:val="000000"/>
          <w:sz w:val="24"/>
          <w:szCs w:val="24"/>
          <w:shd w:val="clear" w:color="auto" w:fill="FFFFFF"/>
        </w:rPr>
        <w:t xml:space="preserve">, G. (2010).  </w:t>
      </w:r>
      <w:r w:rsidRPr="001A0C78">
        <w:rPr>
          <w:rFonts w:ascii="Times New Roman" w:hAnsi="Times New Roman" w:cs="Times New Roman"/>
          <w:i/>
          <w:iCs/>
          <w:color w:val="000000"/>
          <w:sz w:val="24"/>
          <w:szCs w:val="24"/>
          <w:shd w:val="clear" w:color="auto" w:fill="FFFFFF"/>
        </w:rPr>
        <w:t xml:space="preserve">Personal Learning Environments and Vygotsky.  </w:t>
      </w:r>
      <w:r w:rsidRPr="001A0C78">
        <w:rPr>
          <w:rFonts w:ascii="Times New Roman" w:hAnsi="Times New Roman" w:cs="Times New Roman"/>
          <w:color w:val="000000"/>
          <w:sz w:val="24"/>
          <w:szCs w:val="24"/>
          <w:shd w:val="clear" w:color="auto" w:fill="FFFFFF"/>
        </w:rPr>
        <w:t xml:space="preserve">Available at: </w:t>
      </w:r>
      <w:hyperlink r:id="rId8" w:history="1">
        <w:r w:rsidRPr="00E11F98">
          <w:rPr>
            <w:rStyle w:val="Hyperlink"/>
            <w:rFonts w:ascii="Times New Roman" w:hAnsi="Times New Roman" w:cs="Times New Roman"/>
            <w:sz w:val="24"/>
            <w:szCs w:val="24"/>
            <w:shd w:val="clear" w:color="auto" w:fill="FFFFFF"/>
          </w:rPr>
          <w:t>https://www.pontydysgu.org/2010/04/personal-learning-environments-and-vygotsky/</w:t>
        </w:r>
      </w:hyperlink>
      <w:r>
        <w:rPr>
          <w:rFonts w:ascii="Times New Roman" w:hAnsi="Times New Roman" w:cs="Times New Roman"/>
          <w:color w:val="000000"/>
          <w:sz w:val="24"/>
          <w:szCs w:val="24"/>
          <w:shd w:val="clear" w:color="auto" w:fill="FFFFFF"/>
        </w:rPr>
        <w:t xml:space="preserve">  (Accessed: 19/10/2021) </w:t>
      </w:r>
    </w:p>
    <w:p w14:paraId="51BD0EB1" w14:textId="7D437FFA" w:rsidR="0025160F" w:rsidRPr="0025160F" w:rsidRDefault="0025160F" w:rsidP="0030337B">
      <w:pPr>
        <w:pStyle w:val="Heading1"/>
        <w:shd w:val="clear" w:color="auto" w:fill="FFFFFF"/>
        <w:spacing w:before="0" w:line="360" w:lineRule="auto"/>
        <w:jc w:val="both"/>
        <w:textAlignment w:val="baseline"/>
        <w:rPr>
          <w:rFonts w:ascii="Times New Roman" w:eastAsia="Times New Roman" w:hAnsi="Times New Roman" w:cs="Times New Roman"/>
          <w:color w:val="auto"/>
          <w:kern w:val="36"/>
          <w:sz w:val="24"/>
          <w:szCs w:val="24"/>
          <w:lang w:eastAsia="en-GB"/>
        </w:rPr>
      </w:pPr>
      <w:r w:rsidRPr="0025160F">
        <w:rPr>
          <w:rFonts w:ascii="Times New Roman" w:hAnsi="Times New Roman" w:cs="Times New Roman"/>
          <w:color w:val="auto"/>
          <w:sz w:val="24"/>
          <w:szCs w:val="24"/>
        </w:rPr>
        <w:t>BBC. (2020)</w:t>
      </w:r>
      <w:r>
        <w:rPr>
          <w:rFonts w:ascii="Times New Roman" w:hAnsi="Times New Roman" w:cs="Times New Roman"/>
          <w:color w:val="auto"/>
          <w:sz w:val="24"/>
          <w:szCs w:val="24"/>
        </w:rPr>
        <w:t xml:space="preserve">.  </w:t>
      </w:r>
      <w:r w:rsidRPr="0025160F">
        <w:rPr>
          <w:rFonts w:ascii="Times New Roman" w:eastAsia="Times New Roman" w:hAnsi="Times New Roman" w:cs="Times New Roman"/>
          <w:i/>
          <w:iCs/>
          <w:color w:val="auto"/>
          <w:kern w:val="36"/>
          <w:sz w:val="24"/>
          <w:szCs w:val="24"/>
          <w:lang w:eastAsia="en-GB"/>
        </w:rPr>
        <w:t>School curriculum overhaul for Wales published</w:t>
      </w:r>
      <w:r>
        <w:rPr>
          <w:rFonts w:ascii="Times New Roman" w:eastAsia="Times New Roman" w:hAnsi="Times New Roman" w:cs="Times New Roman"/>
          <w:i/>
          <w:iCs/>
          <w:color w:val="auto"/>
          <w:kern w:val="36"/>
          <w:sz w:val="24"/>
          <w:szCs w:val="24"/>
          <w:lang w:eastAsia="en-GB"/>
        </w:rPr>
        <w:t xml:space="preserve">.  </w:t>
      </w:r>
      <w:r>
        <w:rPr>
          <w:rFonts w:ascii="Times New Roman" w:eastAsia="Times New Roman" w:hAnsi="Times New Roman" w:cs="Times New Roman"/>
          <w:color w:val="auto"/>
          <w:kern w:val="36"/>
          <w:sz w:val="24"/>
          <w:szCs w:val="24"/>
          <w:lang w:eastAsia="en-GB"/>
        </w:rPr>
        <w:t xml:space="preserve">Available at: </w:t>
      </w:r>
      <w:hyperlink r:id="rId9" w:history="1">
        <w:r w:rsidRPr="004E3F63">
          <w:rPr>
            <w:rStyle w:val="Hyperlink"/>
            <w:rFonts w:ascii="Times New Roman" w:eastAsia="Times New Roman" w:hAnsi="Times New Roman" w:cs="Times New Roman"/>
            <w:kern w:val="36"/>
            <w:sz w:val="24"/>
            <w:szCs w:val="24"/>
            <w:lang w:eastAsia="en-GB"/>
          </w:rPr>
          <w:t>https://www.bbc.co.uk/news/uk-wales-51267393</w:t>
        </w:r>
      </w:hyperlink>
      <w:r>
        <w:rPr>
          <w:rFonts w:ascii="Times New Roman" w:eastAsia="Times New Roman" w:hAnsi="Times New Roman" w:cs="Times New Roman"/>
          <w:color w:val="auto"/>
          <w:kern w:val="36"/>
          <w:sz w:val="24"/>
          <w:szCs w:val="24"/>
          <w:lang w:eastAsia="en-GB"/>
        </w:rPr>
        <w:t xml:space="preserve">  (Accessed: 13/10/2021) </w:t>
      </w:r>
    </w:p>
    <w:p w14:paraId="0953F0A6" w14:textId="104FC784" w:rsidR="0025160F" w:rsidRPr="0025160F" w:rsidRDefault="0025160F" w:rsidP="0030337B">
      <w:pPr>
        <w:pStyle w:val="Heading1"/>
        <w:shd w:val="clear" w:color="auto" w:fill="FFFFFF"/>
        <w:spacing w:before="0" w:line="360" w:lineRule="auto"/>
        <w:jc w:val="both"/>
        <w:textAlignment w:val="baseline"/>
        <w:rPr>
          <w:rFonts w:ascii="Times New Roman" w:hAnsi="Times New Roman" w:cs="Times New Roman"/>
          <w:color w:val="auto"/>
          <w:sz w:val="24"/>
          <w:szCs w:val="24"/>
        </w:rPr>
      </w:pPr>
    </w:p>
    <w:p w14:paraId="6F2F0960" w14:textId="48B60112" w:rsidR="00CE16EB" w:rsidRPr="003642DC" w:rsidRDefault="00CE16EB" w:rsidP="0030337B">
      <w:pPr>
        <w:pStyle w:val="Heading1"/>
        <w:shd w:val="clear" w:color="auto" w:fill="FFFFFF"/>
        <w:spacing w:before="0" w:line="360" w:lineRule="auto"/>
        <w:jc w:val="both"/>
        <w:textAlignment w:val="baseline"/>
        <w:rPr>
          <w:rFonts w:ascii="Times New Roman" w:eastAsia="Times New Roman" w:hAnsi="Times New Roman" w:cs="Times New Roman"/>
          <w:color w:val="auto"/>
          <w:kern w:val="36"/>
          <w:sz w:val="24"/>
          <w:szCs w:val="24"/>
          <w:lang w:eastAsia="en-GB"/>
        </w:rPr>
      </w:pPr>
      <w:r w:rsidRPr="003642DC">
        <w:rPr>
          <w:rFonts w:ascii="Times New Roman" w:hAnsi="Times New Roman" w:cs="Times New Roman"/>
          <w:color w:val="auto"/>
          <w:sz w:val="24"/>
          <w:szCs w:val="24"/>
        </w:rPr>
        <w:t xml:space="preserve">BBC. (2011).  </w:t>
      </w:r>
      <w:r w:rsidRPr="003642DC">
        <w:rPr>
          <w:rFonts w:ascii="Times New Roman" w:eastAsia="Times New Roman" w:hAnsi="Times New Roman" w:cs="Times New Roman"/>
          <w:i/>
          <w:iCs/>
          <w:color w:val="auto"/>
          <w:kern w:val="36"/>
          <w:sz w:val="24"/>
          <w:szCs w:val="24"/>
          <w:lang w:eastAsia="en-GB"/>
        </w:rPr>
        <w:t xml:space="preserve">Some Welsh foundation phase pupils 'don't learn enough'.  </w:t>
      </w:r>
      <w:r w:rsidRPr="003642DC">
        <w:rPr>
          <w:rFonts w:ascii="Times New Roman" w:eastAsia="Times New Roman" w:hAnsi="Times New Roman" w:cs="Times New Roman"/>
          <w:color w:val="auto"/>
          <w:kern w:val="36"/>
          <w:sz w:val="24"/>
          <w:szCs w:val="24"/>
          <w:lang w:eastAsia="en-GB"/>
        </w:rPr>
        <w:t xml:space="preserve">Available at: </w:t>
      </w:r>
      <w:hyperlink r:id="rId10" w:history="1">
        <w:r w:rsidRPr="003642DC">
          <w:rPr>
            <w:rStyle w:val="Hyperlink"/>
            <w:rFonts w:ascii="Times New Roman" w:eastAsia="Times New Roman" w:hAnsi="Times New Roman" w:cs="Times New Roman"/>
            <w:kern w:val="36"/>
            <w:sz w:val="24"/>
            <w:szCs w:val="24"/>
            <w:lang w:eastAsia="en-GB"/>
          </w:rPr>
          <w:t>https://www.bbc.co.uk/news/uk-wales-politics-14898083</w:t>
        </w:r>
      </w:hyperlink>
      <w:r w:rsidRPr="003642DC">
        <w:rPr>
          <w:rFonts w:ascii="Times New Roman" w:eastAsia="Times New Roman" w:hAnsi="Times New Roman" w:cs="Times New Roman"/>
          <w:color w:val="auto"/>
          <w:kern w:val="36"/>
          <w:sz w:val="24"/>
          <w:szCs w:val="24"/>
          <w:lang w:eastAsia="en-GB"/>
        </w:rPr>
        <w:t xml:space="preserve">  (Accessed: 06/10/2021)</w:t>
      </w:r>
    </w:p>
    <w:p w14:paraId="37D9006C" w14:textId="77777777" w:rsidR="00CE16EB" w:rsidRPr="001A5964" w:rsidRDefault="00CE16EB" w:rsidP="0030337B">
      <w:pPr>
        <w:spacing w:line="360" w:lineRule="auto"/>
        <w:jc w:val="both"/>
        <w:rPr>
          <w:rFonts w:ascii="Times New Roman" w:hAnsi="Times New Roman" w:cs="Times New Roman"/>
          <w:sz w:val="8"/>
          <w:szCs w:val="8"/>
          <w:lang w:eastAsia="en-GB"/>
        </w:rPr>
      </w:pPr>
    </w:p>
    <w:p w14:paraId="0B0FB3AF" w14:textId="401B06AC" w:rsidR="00916A55" w:rsidRPr="00916A55" w:rsidRDefault="00916A55" w:rsidP="00916A55">
      <w:pPr>
        <w:pStyle w:val="NormalWeb"/>
        <w:spacing w:before="200" w:beforeAutospacing="0" w:after="0" w:afterAutospacing="0" w:line="360" w:lineRule="auto"/>
        <w:jc w:val="both"/>
      </w:pPr>
      <w:proofErr w:type="spellStart"/>
      <w:r w:rsidRPr="00592368">
        <w:rPr>
          <w:rFonts w:eastAsia="+mn-ea"/>
          <w:color w:val="000000"/>
          <w:kern w:val="24"/>
        </w:rPr>
        <w:t>Bilton</w:t>
      </w:r>
      <w:proofErr w:type="spellEnd"/>
      <w:r w:rsidRPr="00592368">
        <w:rPr>
          <w:rFonts w:eastAsia="+mn-ea"/>
          <w:color w:val="000000"/>
          <w:kern w:val="24"/>
        </w:rPr>
        <w:t xml:space="preserve">, H. and Waters, J. (2017) ‘Why Take Young Children Outside? A Critical Consideration of the Professed Aims for Outdoor Learning in the Early Years by Teachers from England and Wales’. </w:t>
      </w:r>
      <w:r w:rsidRPr="00592368">
        <w:rPr>
          <w:rFonts w:eastAsia="+mn-ea"/>
          <w:i/>
          <w:iCs/>
          <w:color w:val="000000"/>
          <w:kern w:val="24"/>
        </w:rPr>
        <w:t>Social Sciences.</w:t>
      </w:r>
      <w:r w:rsidRPr="00592368">
        <w:rPr>
          <w:rFonts w:eastAsia="+mn-ea"/>
          <w:color w:val="000000"/>
          <w:kern w:val="24"/>
        </w:rPr>
        <w:t xml:space="preserve"> 6, 1; doi:10.3390/socsci6010001 </w:t>
      </w:r>
      <w:r w:rsidR="00592368" w:rsidRPr="00592368">
        <w:rPr>
          <w:rFonts w:eastAsia="+mn-ea"/>
          <w:color w:val="000000"/>
          <w:kern w:val="24"/>
        </w:rPr>
        <w:t>(Accessed: 19/10/2021)</w:t>
      </w:r>
    </w:p>
    <w:p w14:paraId="2C1DBA8D" w14:textId="77777777" w:rsidR="0068044D" w:rsidRPr="0068044D" w:rsidRDefault="0068044D" w:rsidP="001A5964">
      <w:pPr>
        <w:pStyle w:val="Heading1"/>
        <w:shd w:val="clear" w:color="auto" w:fill="FFFFFF"/>
        <w:spacing w:before="0" w:line="360" w:lineRule="auto"/>
        <w:jc w:val="both"/>
        <w:textAlignment w:val="baseline"/>
        <w:rPr>
          <w:rFonts w:ascii="Times New Roman" w:hAnsi="Times New Roman" w:cs="Times New Roman"/>
          <w:color w:val="auto"/>
          <w:sz w:val="8"/>
          <w:szCs w:val="8"/>
        </w:rPr>
      </w:pPr>
    </w:p>
    <w:p w14:paraId="62868E09" w14:textId="367B1D3F" w:rsidR="00916A55" w:rsidRPr="00F9734D" w:rsidRDefault="00F9734D" w:rsidP="001A5964">
      <w:pPr>
        <w:pStyle w:val="Heading1"/>
        <w:shd w:val="clear" w:color="auto" w:fill="FFFFFF"/>
        <w:spacing w:before="0" w:line="360" w:lineRule="auto"/>
        <w:jc w:val="both"/>
        <w:textAlignment w:val="baseline"/>
        <w:rPr>
          <w:rFonts w:ascii="Times New Roman" w:hAnsi="Times New Roman" w:cs="Times New Roman"/>
          <w:color w:val="auto"/>
          <w:sz w:val="24"/>
          <w:szCs w:val="24"/>
        </w:rPr>
      </w:pPr>
      <w:r w:rsidRPr="00F9734D">
        <w:rPr>
          <w:rFonts w:ascii="Times New Roman" w:hAnsi="Times New Roman" w:cs="Times New Roman"/>
          <w:color w:val="auto"/>
          <w:sz w:val="24"/>
          <w:szCs w:val="24"/>
        </w:rPr>
        <w:t xml:space="preserve">Brendan Fleming Solicitors. (2017).  </w:t>
      </w:r>
      <w:r>
        <w:rPr>
          <w:rFonts w:ascii="Times New Roman" w:hAnsi="Times New Roman" w:cs="Times New Roman"/>
          <w:i/>
          <w:iCs/>
          <w:color w:val="auto"/>
          <w:sz w:val="24"/>
          <w:szCs w:val="24"/>
        </w:rPr>
        <w:t xml:space="preserve">Every Child Matters.  </w:t>
      </w:r>
      <w:r>
        <w:rPr>
          <w:rFonts w:ascii="Times New Roman" w:hAnsi="Times New Roman" w:cs="Times New Roman"/>
          <w:color w:val="auto"/>
          <w:sz w:val="24"/>
          <w:szCs w:val="24"/>
        </w:rPr>
        <w:t xml:space="preserve">Available at: </w:t>
      </w:r>
      <w:hyperlink r:id="rId11" w:history="1">
        <w:r w:rsidRPr="0072228F">
          <w:rPr>
            <w:rStyle w:val="Hyperlink"/>
            <w:rFonts w:ascii="Times New Roman" w:hAnsi="Times New Roman" w:cs="Times New Roman"/>
            <w:sz w:val="24"/>
            <w:szCs w:val="24"/>
          </w:rPr>
          <w:t>https://www.brendanfleming.co.uk/what-we-do/care-proceedings/every-child-matters/</w:t>
        </w:r>
      </w:hyperlink>
      <w:r>
        <w:rPr>
          <w:rFonts w:ascii="Times New Roman" w:hAnsi="Times New Roman" w:cs="Times New Roman"/>
          <w:color w:val="auto"/>
          <w:sz w:val="24"/>
          <w:szCs w:val="24"/>
        </w:rPr>
        <w:t xml:space="preserve">  (Accessed: 22/10/2021) </w:t>
      </w:r>
    </w:p>
    <w:p w14:paraId="3010B07B" w14:textId="77777777" w:rsidR="00F9734D" w:rsidRPr="0068044D" w:rsidRDefault="00F9734D" w:rsidP="00FB0DF2">
      <w:pPr>
        <w:pStyle w:val="Heading1"/>
        <w:shd w:val="clear" w:color="auto" w:fill="FFFFFF"/>
        <w:spacing w:before="0" w:line="360" w:lineRule="auto"/>
        <w:jc w:val="both"/>
        <w:textAlignment w:val="baseline"/>
        <w:rPr>
          <w:rFonts w:ascii="Times New Roman" w:hAnsi="Times New Roman" w:cs="Times New Roman"/>
          <w:color w:val="auto"/>
          <w:sz w:val="10"/>
          <w:szCs w:val="10"/>
        </w:rPr>
      </w:pPr>
    </w:p>
    <w:p w14:paraId="08E8DA61" w14:textId="1AC5C484" w:rsidR="001A5964" w:rsidRPr="001A5964" w:rsidRDefault="001A5964" w:rsidP="00FB0DF2">
      <w:pPr>
        <w:pStyle w:val="Heading1"/>
        <w:shd w:val="clear" w:color="auto" w:fill="FFFFFF"/>
        <w:spacing w:before="0" w:line="360" w:lineRule="auto"/>
        <w:jc w:val="both"/>
        <w:textAlignment w:val="baseline"/>
        <w:rPr>
          <w:rFonts w:ascii="Lato" w:eastAsia="Times New Roman" w:hAnsi="Lato" w:cs="Times New Roman"/>
          <w:b/>
          <w:bCs/>
          <w:color w:val="D03FDB"/>
          <w:kern w:val="36"/>
          <w:sz w:val="42"/>
          <w:szCs w:val="42"/>
          <w:lang w:eastAsia="en-GB"/>
        </w:rPr>
      </w:pPr>
      <w:r w:rsidRPr="001A5964">
        <w:rPr>
          <w:rFonts w:ascii="Times New Roman" w:hAnsi="Times New Roman" w:cs="Times New Roman"/>
          <w:color w:val="auto"/>
          <w:sz w:val="24"/>
          <w:szCs w:val="24"/>
        </w:rPr>
        <w:t xml:space="preserve">Brodie, K. (2014).  </w:t>
      </w:r>
      <w:r w:rsidR="00FB0DF2">
        <w:rPr>
          <w:rFonts w:ascii="Times New Roman" w:hAnsi="Times New Roman" w:cs="Times New Roman"/>
          <w:color w:val="auto"/>
          <w:sz w:val="24"/>
          <w:szCs w:val="24"/>
        </w:rPr>
        <w:t>‘</w:t>
      </w:r>
      <w:hyperlink r:id="rId12" w:history="1">
        <w:r w:rsidRPr="00FB0DF2">
          <w:rPr>
            <w:rFonts w:ascii="Times New Roman" w:eastAsia="Times New Roman" w:hAnsi="Times New Roman" w:cs="Times New Roman"/>
            <w:color w:val="auto"/>
            <w:kern w:val="36"/>
            <w:sz w:val="24"/>
            <w:szCs w:val="24"/>
            <w:bdr w:val="none" w:sz="0" w:space="0" w:color="auto" w:frame="1"/>
            <w:lang w:eastAsia="en-GB"/>
          </w:rPr>
          <w:t>Learning Stories – Using Your Observations for Assessment</w:t>
        </w:r>
      </w:hyperlink>
      <w:r w:rsidR="00FB0DF2">
        <w:rPr>
          <w:rFonts w:ascii="Times New Roman" w:eastAsia="Times New Roman" w:hAnsi="Times New Roman" w:cs="Times New Roman"/>
          <w:color w:val="auto"/>
          <w:kern w:val="36"/>
          <w:sz w:val="24"/>
          <w:szCs w:val="24"/>
          <w:bdr w:val="none" w:sz="0" w:space="0" w:color="auto" w:frame="1"/>
          <w:lang w:eastAsia="en-GB"/>
        </w:rPr>
        <w:t xml:space="preserve">’, Kathy Brodie Early Years Tips, </w:t>
      </w:r>
      <w:proofErr w:type="gramStart"/>
      <w:r w:rsidR="00FB0DF2">
        <w:rPr>
          <w:rFonts w:ascii="Times New Roman" w:eastAsia="Times New Roman" w:hAnsi="Times New Roman" w:cs="Times New Roman"/>
          <w:color w:val="auto"/>
          <w:kern w:val="36"/>
          <w:sz w:val="24"/>
          <w:szCs w:val="24"/>
          <w:bdr w:val="none" w:sz="0" w:space="0" w:color="auto" w:frame="1"/>
          <w:lang w:eastAsia="en-GB"/>
        </w:rPr>
        <w:t>Ideas</w:t>
      </w:r>
      <w:proofErr w:type="gramEnd"/>
      <w:r w:rsidR="00FB0DF2">
        <w:rPr>
          <w:rFonts w:ascii="Times New Roman" w:eastAsia="Times New Roman" w:hAnsi="Times New Roman" w:cs="Times New Roman"/>
          <w:color w:val="auto"/>
          <w:kern w:val="36"/>
          <w:sz w:val="24"/>
          <w:szCs w:val="24"/>
          <w:bdr w:val="none" w:sz="0" w:space="0" w:color="auto" w:frame="1"/>
          <w:lang w:eastAsia="en-GB"/>
        </w:rPr>
        <w:t xml:space="preserve"> and Inspirations [blog]</w:t>
      </w:r>
      <w:r w:rsidR="00A26683">
        <w:rPr>
          <w:rFonts w:ascii="Times New Roman" w:eastAsia="Times New Roman" w:hAnsi="Times New Roman" w:cs="Times New Roman"/>
          <w:color w:val="auto"/>
          <w:kern w:val="36"/>
          <w:sz w:val="24"/>
          <w:szCs w:val="24"/>
          <w:bdr w:val="none" w:sz="0" w:space="0" w:color="auto" w:frame="1"/>
          <w:lang w:eastAsia="en-GB"/>
        </w:rPr>
        <w:t>. 26 May.</w:t>
      </w:r>
      <w:r w:rsidR="00FB0DF2">
        <w:rPr>
          <w:rFonts w:ascii="Times New Roman" w:eastAsia="Times New Roman" w:hAnsi="Times New Roman" w:cs="Times New Roman"/>
          <w:color w:val="auto"/>
          <w:kern w:val="36"/>
          <w:sz w:val="24"/>
          <w:szCs w:val="24"/>
          <w:bdr w:val="none" w:sz="0" w:space="0" w:color="auto" w:frame="1"/>
          <w:lang w:eastAsia="en-GB"/>
        </w:rPr>
        <w:t xml:space="preserve"> </w:t>
      </w:r>
      <w:r>
        <w:rPr>
          <w:rFonts w:ascii="Times New Roman" w:eastAsia="Times New Roman" w:hAnsi="Times New Roman" w:cs="Times New Roman"/>
          <w:i/>
          <w:iCs/>
          <w:color w:val="auto"/>
          <w:kern w:val="36"/>
          <w:sz w:val="24"/>
          <w:szCs w:val="24"/>
          <w:lang w:eastAsia="en-GB"/>
        </w:rPr>
        <w:t xml:space="preserve">  </w:t>
      </w:r>
      <w:r>
        <w:rPr>
          <w:rFonts w:ascii="Times New Roman" w:eastAsia="Times New Roman" w:hAnsi="Times New Roman" w:cs="Times New Roman"/>
          <w:color w:val="auto"/>
          <w:kern w:val="36"/>
          <w:sz w:val="24"/>
          <w:szCs w:val="24"/>
          <w:lang w:eastAsia="en-GB"/>
        </w:rPr>
        <w:t xml:space="preserve">Available at: </w:t>
      </w:r>
      <w:hyperlink r:id="rId13" w:history="1">
        <w:r w:rsidRPr="004E3F63">
          <w:rPr>
            <w:rStyle w:val="Hyperlink"/>
            <w:rFonts w:ascii="Times New Roman" w:eastAsia="Times New Roman" w:hAnsi="Times New Roman" w:cs="Times New Roman"/>
            <w:kern w:val="36"/>
            <w:sz w:val="24"/>
            <w:szCs w:val="24"/>
            <w:lang w:eastAsia="en-GB"/>
          </w:rPr>
          <w:t>https://www.kathybrodie.com/articles/learning-stories/</w:t>
        </w:r>
      </w:hyperlink>
      <w:r>
        <w:rPr>
          <w:rFonts w:ascii="Times New Roman" w:eastAsia="Times New Roman" w:hAnsi="Times New Roman" w:cs="Times New Roman"/>
          <w:color w:val="auto"/>
          <w:kern w:val="36"/>
          <w:sz w:val="24"/>
          <w:szCs w:val="24"/>
          <w:lang w:eastAsia="en-GB"/>
        </w:rPr>
        <w:t xml:space="preserve">  (Accessed: 13/10/2021) </w:t>
      </w:r>
    </w:p>
    <w:p w14:paraId="66EE6AFE" w14:textId="680E718F" w:rsidR="001A5964" w:rsidRPr="0068044D" w:rsidRDefault="001A5964" w:rsidP="001A5964">
      <w:pPr>
        <w:pStyle w:val="Heading1"/>
        <w:shd w:val="clear" w:color="auto" w:fill="FFFFFF"/>
        <w:spacing w:before="0" w:line="360" w:lineRule="auto"/>
        <w:jc w:val="both"/>
        <w:rPr>
          <w:rFonts w:ascii="Times New Roman" w:hAnsi="Times New Roman" w:cs="Times New Roman"/>
          <w:i/>
          <w:iCs/>
          <w:color w:val="auto"/>
          <w:sz w:val="10"/>
          <w:szCs w:val="10"/>
          <w:shd w:val="clear" w:color="auto" w:fill="FFFFFF"/>
        </w:rPr>
      </w:pPr>
    </w:p>
    <w:p w14:paraId="3F9A4FD9" w14:textId="422D8259" w:rsidR="0058241E" w:rsidRPr="0058241E" w:rsidRDefault="0058241E" w:rsidP="0058241E">
      <w:pPr>
        <w:pStyle w:val="Heading1"/>
        <w:shd w:val="clear" w:color="auto" w:fill="FFFFFF"/>
        <w:spacing w:before="0" w:line="360" w:lineRule="auto"/>
        <w:jc w:val="both"/>
        <w:rPr>
          <w:rFonts w:ascii="Times New Roman" w:eastAsia="Times New Roman" w:hAnsi="Times New Roman" w:cs="Times New Roman"/>
          <w:color w:val="auto"/>
          <w:kern w:val="36"/>
          <w:sz w:val="24"/>
          <w:szCs w:val="24"/>
          <w:lang w:eastAsia="en-GB"/>
        </w:rPr>
      </w:pPr>
      <w:r w:rsidRPr="0058241E">
        <w:rPr>
          <w:rFonts w:ascii="Times New Roman" w:hAnsi="Times New Roman" w:cs="Times New Roman"/>
          <w:color w:val="auto"/>
          <w:sz w:val="24"/>
          <w:szCs w:val="24"/>
          <w:shd w:val="clear" w:color="auto" w:fill="FFFFFF"/>
        </w:rPr>
        <w:t>Early Education. (</w:t>
      </w:r>
      <w:proofErr w:type="gramStart"/>
      <w:r w:rsidRPr="0058241E">
        <w:rPr>
          <w:rFonts w:ascii="Times New Roman" w:hAnsi="Times New Roman" w:cs="Times New Roman"/>
          <w:color w:val="auto"/>
          <w:sz w:val="24"/>
          <w:szCs w:val="24"/>
          <w:shd w:val="clear" w:color="auto" w:fill="FFFFFF"/>
        </w:rPr>
        <w:t>no</w:t>
      </w:r>
      <w:proofErr w:type="gramEnd"/>
      <w:r w:rsidRPr="0058241E">
        <w:rPr>
          <w:rFonts w:ascii="Times New Roman" w:hAnsi="Times New Roman" w:cs="Times New Roman"/>
          <w:color w:val="auto"/>
          <w:sz w:val="24"/>
          <w:szCs w:val="24"/>
          <w:shd w:val="clear" w:color="auto" w:fill="FFFFFF"/>
        </w:rPr>
        <w:t xml:space="preserve"> date).  </w:t>
      </w:r>
      <w:r w:rsidRPr="0058241E">
        <w:rPr>
          <w:rFonts w:ascii="Times New Roman" w:eastAsia="Times New Roman" w:hAnsi="Times New Roman" w:cs="Times New Roman"/>
          <w:i/>
          <w:iCs/>
          <w:color w:val="auto"/>
          <w:kern w:val="36"/>
          <w:sz w:val="24"/>
          <w:szCs w:val="24"/>
          <w:lang w:eastAsia="en-GB"/>
        </w:rPr>
        <w:t>Friedrich Froebel</w:t>
      </w:r>
      <w:r>
        <w:rPr>
          <w:rFonts w:ascii="Times New Roman" w:eastAsia="Times New Roman" w:hAnsi="Times New Roman" w:cs="Times New Roman"/>
          <w:i/>
          <w:iCs/>
          <w:color w:val="auto"/>
          <w:kern w:val="36"/>
          <w:sz w:val="24"/>
          <w:szCs w:val="24"/>
          <w:lang w:eastAsia="en-GB"/>
        </w:rPr>
        <w:t xml:space="preserve">.  </w:t>
      </w:r>
      <w:r>
        <w:rPr>
          <w:rFonts w:ascii="Times New Roman" w:eastAsia="Times New Roman" w:hAnsi="Times New Roman" w:cs="Times New Roman"/>
          <w:color w:val="auto"/>
          <w:kern w:val="36"/>
          <w:sz w:val="24"/>
          <w:szCs w:val="24"/>
          <w:lang w:eastAsia="en-GB"/>
        </w:rPr>
        <w:t xml:space="preserve">Available at: </w:t>
      </w:r>
      <w:hyperlink r:id="rId14" w:history="1">
        <w:r w:rsidRPr="008E09EE">
          <w:rPr>
            <w:rStyle w:val="Hyperlink"/>
            <w:rFonts w:ascii="Times New Roman" w:eastAsia="Times New Roman" w:hAnsi="Times New Roman" w:cs="Times New Roman"/>
            <w:kern w:val="36"/>
            <w:sz w:val="24"/>
            <w:szCs w:val="24"/>
            <w:lang w:eastAsia="en-GB"/>
          </w:rPr>
          <w:t>https://www.early-education.org.uk/about-froebel</w:t>
        </w:r>
      </w:hyperlink>
      <w:r>
        <w:rPr>
          <w:rFonts w:ascii="Times New Roman" w:eastAsia="Times New Roman" w:hAnsi="Times New Roman" w:cs="Times New Roman"/>
          <w:color w:val="auto"/>
          <w:kern w:val="36"/>
          <w:sz w:val="24"/>
          <w:szCs w:val="24"/>
          <w:lang w:eastAsia="en-GB"/>
        </w:rPr>
        <w:t xml:space="preserve">  (Accessed: 10/10/2021) </w:t>
      </w:r>
    </w:p>
    <w:p w14:paraId="32091C12" w14:textId="77777777" w:rsidR="0058241E" w:rsidRPr="0058241E" w:rsidRDefault="0058241E" w:rsidP="0058241E">
      <w:pPr>
        <w:spacing w:line="360" w:lineRule="auto"/>
        <w:rPr>
          <w:sz w:val="2"/>
          <w:szCs w:val="2"/>
          <w:lang w:eastAsia="en-GB"/>
        </w:rPr>
      </w:pPr>
    </w:p>
    <w:p w14:paraId="4E43EB02" w14:textId="27BE0388" w:rsidR="00381E5D" w:rsidRPr="003642DC" w:rsidRDefault="00381E5D" w:rsidP="0058241E">
      <w:pPr>
        <w:spacing w:line="360" w:lineRule="auto"/>
        <w:jc w:val="both"/>
        <w:rPr>
          <w:rFonts w:ascii="Times New Roman" w:hAnsi="Times New Roman" w:cs="Times New Roman"/>
          <w:sz w:val="24"/>
          <w:szCs w:val="24"/>
        </w:rPr>
      </w:pPr>
      <w:r w:rsidRPr="003642DC">
        <w:rPr>
          <w:rFonts w:ascii="Times New Roman" w:hAnsi="Times New Roman" w:cs="Times New Roman"/>
          <w:sz w:val="24"/>
          <w:szCs w:val="24"/>
        </w:rPr>
        <w:t xml:space="preserve">Early Years Alliance. (2019).  </w:t>
      </w:r>
      <w:r w:rsidRPr="003642DC">
        <w:rPr>
          <w:rFonts w:ascii="Times New Roman" w:hAnsi="Times New Roman" w:cs="Times New Roman"/>
          <w:i/>
          <w:iCs/>
          <w:sz w:val="24"/>
          <w:szCs w:val="24"/>
        </w:rPr>
        <w:t xml:space="preserve">Policies and procedures.  </w:t>
      </w:r>
      <w:r w:rsidRPr="003642DC">
        <w:rPr>
          <w:rFonts w:ascii="Times New Roman" w:hAnsi="Times New Roman" w:cs="Times New Roman"/>
          <w:sz w:val="24"/>
          <w:szCs w:val="24"/>
        </w:rPr>
        <w:t xml:space="preserve">Available at: </w:t>
      </w:r>
      <w:hyperlink r:id="rId15" w:history="1">
        <w:r w:rsidRPr="003642DC">
          <w:rPr>
            <w:rStyle w:val="Hyperlink"/>
            <w:rFonts w:ascii="Times New Roman" w:hAnsi="Times New Roman" w:cs="Times New Roman"/>
            <w:sz w:val="24"/>
            <w:szCs w:val="24"/>
          </w:rPr>
          <w:t>https://www.eyalliance.org.uk/policies-and-procedures</w:t>
        </w:r>
      </w:hyperlink>
      <w:r w:rsidRPr="003642DC">
        <w:rPr>
          <w:rFonts w:ascii="Times New Roman" w:hAnsi="Times New Roman" w:cs="Times New Roman"/>
          <w:sz w:val="24"/>
          <w:szCs w:val="24"/>
        </w:rPr>
        <w:t xml:space="preserve">  (Accessed: 03/10/2021) </w:t>
      </w:r>
    </w:p>
    <w:p w14:paraId="66532656" w14:textId="5D85EB7E" w:rsidR="0073487D" w:rsidRPr="003642DC" w:rsidRDefault="0073487D" w:rsidP="003642DC">
      <w:pPr>
        <w:spacing w:line="360" w:lineRule="auto"/>
        <w:jc w:val="both"/>
        <w:rPr>
          <w:rFonts w:ascii="Times New Roman" w:eastAsia="Times New Roman" w:hAnsi="Times New Roman" w:cs="Times New Roman"/>
          <w:kern w:val="36"/>
          <w:sz w:val="24"/>
          <w:szCs w:val="24"/>
          <w:lang w:eastAsia="en-GB"/>
        </w:rPr>
      </w:pPr>
      <w:r w:rsidRPr="003642DC">
        <w:rPr>
          <w:rFonts w:ascii="Times New Roman" w:hAnsi="Times New Roman" w:cs="Times New Roman"/>
          <w:sz w:val="24"/>
          <w:szCs w:val="24"/>
        </w:rPr>
        <w:t xml:space="preserve">Early Years Careers. (2016).  </w:t>
      </w:r>
      <w:r w:rsidRPr="003642DC">
        <w:rPr>
          <w:rFonts w:ascii="Times New Roman" w:eastAsia="Times New Roman" w:hAnsi="Times New Roman" w:cs="Times New Roman"/>
          <w:i/>
          <w:iCs/>
          <w:kern w:val="36"/>
          <w:sz w:val="24"/>
          <w:szCs w:val="24"/>
          <w:lang w:eastAsia="en-GB"/>
        </w:rPr>
        <w:t xml:space="preserve">Consistency is the key to behaviour management in the Early Years.  </w:t>
      </w:r>
      <w:r w:rsidRPr="003642DC">
        <w:rPr>
          <w:rFonts w:ascii="Times New Roman" w:eastAsia="Times New Roman" w:hAnsi="Times New Roman" w:cs="Times New Roman"/>
          <w:kern w:val="36"/>
          <w:sz w:val="24"/>
          <w:szCs w:val="24"/>
          <w:lang w:eastAsia="en-GB"/>
        </w:rPr>
        <w:t xml:space="preserve">Available at: </w:t>
      </w:r>
      <w:hyperlink r:id="rId16" w:history="1">
        <w:r w:rsidRPr="003642DC">
          <w:rPr>
            <w:rStyle w:val="Hyperlink"/>
            <w:rFonts w:ascii="Times New Roman" w:eastAsia="Times New Roman" w:hAnsi="Times New Roman" w:cs="Times New Roman"/>
            <w:kern w:val="36"/>
            <w:sz w:val="24"/>
            <w:szCs w:val="24"/>
            <w:lang w:eastAsia="en-GB"/>
          </w:rPr>
          <w:t>https://www.earlyyearscareers.com/eyc/learning-and-development/consistency-key-behaviour-management-early-years/</w:t>
        </w:r>
      </w:hyperlink>
      <w:r w:rsidRPr="003642DC">
        <w:rPr>
          <w:rFonts w:ascii="Times New Roman" w:eastAsia="Times New Roman" w:hAnsi="Times New Roman" w:cs="Times New Roman"/>
          <w:kern w:val="36"/>
          <w:sz w:val="24"/>
          <w:szCs w:val="24"/>
          <w:lang w:eastAsia="en-GB"/>
        </w:rPr>
        <w:t xml:space="preserve">  (Accessed: 06/10/2021) </w:t>
      </w:r>
    </w:p>
    <w:p w14:paraId="222D4378" w14:textId="63EA9BFB" w:rsidR="00D33B1E" w:rsidRPr="002F37C7" w:rsidRDefault="00D33B1E" w:rsidP="002F37C7">
      <w:pPr>
        <w:pStyle w:val="Heading1"/>
        <w:shd w:val="clear" w:color="auto" w:fill="FFFFFF"/>
        <w:spacing w:before="0" w:after="240" w:line="360" w:lineRule="auto"/>
        <w:jc w:val="both"/>
        <w:rPr>
          <w:rFonts w:ascii="Helvetica" w:eastAsia="Times New Roman" w:hAnsi="Helvetica" w:cs="Times New Roman"/>
          <w:b/>
          <w:bCs/>
          <w:color w:val="auto"/>
          <w:kern w:val="36"/>
          <w:sz w:val="48"/>
          <w:szCs w:val="48"/>
          <w:lang w:eastAsia="en-GB"/>
        </w:rPr>
      </w:pPr>
      <w:r w:rsidRPr="002F37C7">
        <w:rPr>
          <w:rFonts w:ascii="Times New Roman" w:hAnsi="Times New Roman" w:cs="Times New Roman"/>
          <w:color w:val="auto"/>
          <w:sz w:val="24"/>
          <w:szCs w:val="24"/>
        </w:rPr>
        <w:t xml:space="preserve">Early Years Careers. (2015).  </w:t>
      </w:r>
      <w:r w:rsidR="002F37C7" w:rsidRPr="002F37C7">
        <w:rPr>
          <w:rFonts w:ascii="Times New Roman" w:eastAsia="Times New Roman" w:hAnsi="Times New Roman" w:cs="Times New Roman"/>
          <w:i/>
          <w:iCs/>
          <w:color w:val="auto"/>
          <w:kern w:val="36"/>
          <w:sz w:val="24"/>
          <w:szCs w:val="24"/>
          <w:lang w:eastAsia="en-GB"/>
        </w:rPr>
        <w:t xml:space="preserve">Dealing with conflicting practitioners in the early years.  </w:t>
      </w:r>
      <w:r w:rsidR="002F37C7">
        <w:rPr>
          <w:rFonts w:ascii="Times New Roman" w:eastAsia="Times New Roman" w:hAnsi="Times New Roman" w:cs="Times New Roman"/>
          <w:color w:val="auto"/>
          <w:kern w:val="36"/>
          <w:sz w:val="24"/>
          <w:szCs w:val="24"/>
          <w:lang w:eastAsia="en-GB"/>
        </w:rPr>
        <w:t xml:space="preserve">Available at: </w:t>
      </w:r>
      <w:hyperlink r:id="rId17" w:history="1">
        <w:r w:rsidR="002F37C7" w:rsidRPr="007452DA">
          <w:rPr>
            <w:rStyle w:val="Hyperlink"/>
            <w:rFonts w:ascii="Times New Roman" w:eastAsia="Times New Roman" w:hAnsi="Times New Roman" w:cs="Times New Roman"/>
            <w:kern w:val="36"/>
            <w:sz w:val="24"/>
            <w:szCs w:val="24"/>
            <w:lang w:eastAsia="en-GB"/>
          </w:rPr>
          <w:t>https://www.earlyyearscareers.com/eyc/latest-news/dealing-with-conflicting-practitioners-in-the-early-years/</w:t>
        </w:r>
      </w:hyperlink>
      <w:r w:rsidR="002F37C7">
        <w:rPr>
          <w:rFonts w:ascii="Times New Roman" w:eastAsia="Times New Roman" w:hAnsi="Times New Roman" w:cs="Times New Roman"/>
          <w:color w:val="auto"/>
          <w:kern w:val="36"/>
          <w:sz w:val="24"/>
          <w:szCs w:val="24"/>
          <w:lang w:eastAsia="en-GB"/>
        </w:rPr>
        <w:t xml:space="preserve">  (Accessed: 08/10/2021)</w:t>
      </w:r>
    </w:p>
    <w:p w14:paraId="764C450E" w14:textId="055B7F3F" w:rsidR="0073487D" w:rsidRPr="003642DC" w:rsidRDefault="0073487D" w:rsidP="003642DC">
      <w:pPr>
        <w:spacing w:line="360" w:lineRule="auto"/>
        <w:jc w:val="both"/>
        <w:rPr>
          <w:rFonts w:ascii="Times New Roman" w:hAnsi="Times New Roman" w:cs="Times New Roman"/>
          <w:sz w:val="24"/>
          <w:szCs w:val="24"/>
        </w:rPr>
      </w:pPr>
      <w:r w:rsidRPr="003642DC">
        <w:rPr>
          <w:rFonts w:ascii="Times New Roman" w:hAnsi="Times New Roman" w:cs="Times New Roman"/>
          <w:sz w:val="24"/>
          <w:szCs w:val="24"/>
        </w:rPr>
        <w:t xml:space="preserve">Early Years Matters. (2021).  </w:t>
      </w:r>
      <w:r w:rsidRPr="003642DC">
        <w:rPr>
          <w:rFonts w:ascii="Times New Roman" w:hAnsi="Times New Roman" w:cs="Times New Roman"/>
          <w:i/>
          <w:iCs/>
          <w:sz w:val="24"/>
          <w:szCs w:val="24"/>
        </w:rPr>
        <w:t xml:space="preserve">A Unique Child.  </w:t>
      </w:r>
      <w:r w:rsidRPr="003642DC">
        <w:rPr>
          <w:rFonts w:ascii="Times New Roman" w:hAnsi="Times New Roman" w:cs="Times New Roman"/>
          <w:sz w:val="24"/>
          <w:szCs w:val="24"/>
        </w:rPr>
        <w:t xml:space="preserve">Available at: </w:t>
      </w:r>
      <w:hyperlink r:id="rId18" w:history="1">
        <w:r w:rsidRPr="003642DC">
          <w:rPr>
            <w:rStyle w:val="Hyperlink"/>
            <w:rFonts w:ascii="Times New Roman" w:hAnsi="Times New Roman" w:cs="Times New Roman"/>
            <w:sz w:val="24"/>
            <w:szCs w:val="24"/>
          </w:rPr>
          <w:t>https://www.earlyyearsmatters.co.uk/eyfs/a-unique-child/</w:t>
        </w:r>
      </w:hyperlink>
      <w:r w:rsidRPr="003642DC">
        <w:rPr>
          <w:rFonts w:ascii="Times New Roman" w:hAnsi="Times New Roman" w:cs="Times New Roman"/>
          <w:sz w:val="24"/>
          <w:szCs w:val="24"/>
        </w:rPr>
        <w:t xml:space="preserve">  (Accessed: 07/10/2021) </w:t>
      </w:r>
    </w:p>
    <w:p w14:paraId="00D85C2B" w14:textId="6E498701" w:rsidR="005B5FCA" w:rsidRPr="005B5FCA" w:rsidRDefault="005B5FCA"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Years Matters. (2021).  </w:t>
      </w:r>
      <w:r>
        <w:rPr>
          <w:rFonts w:ascii="Times New Roman" w:hAnsi="Times New Roman" w:cs="Times New Roman"/>
          <w:i/>
          <w:iCs/>
          <w:sz w:val="24"/>
          <w:szCs w:val="24"/>
        </w:rPr>
        <w:t xml:space="preserve">Indoor and Outdoor Environment.  </w:t>
      </w:r>
      <w:r>
        <w:rPr>
          <w:rFonts w:ascii="Times New Roman" w:hAnsi="Times New Roman" w:cs="Times New Roman"/>
          <w:sz w:val="24"/>
          <w:szCs w:val="24"/>
        </w:rPr>
        <w:t xml:space="preserve">Available at: </w:t>
      </w:r>
      <w:hyperlink r:id="rId19" w:history="1">
        <w:r w:rsidRPr="00CB77FA">
          <w:rPr>
            <w:rStyle w:val="Hyperlink"/>
            <w:rFonts w:ascii="Times New Roman" w:hAnsi="Times New Roman" w:cs="Times New Roman"/>
            <w:sz w:val="24"/>
            <w:szCs w:val="24"/>
          </w:rPr>
          <w:t>https://www.earlyyearsmatters.co.uk/our-services/school-and-nursery-improvement-partner/enabling-environments/indoor-and-outdoor-environment/</w:t>
        </w:r>
      </w:hyperlink>
      <w:r>
        <w:rPr>
          <w:rFonts w:ascii="Times New Roman" w:hAnsi="Times New Roman" w:cs="Times New Roman"/>
          <w:sz w:val="24"/>
          <w:szCs w:val="24"/>
        </w:rPr>
        <w:t xml:space="preserve">  (Accessed: 18/10/2021) </w:t>
      </w:r>
    </w:p>
    <w:p w14:paraId="29596EB7" w14:textId="0F45FA41" w:rsidR="003E0596" w:rsidRPr="003E0596" w:rsidRDefault="003E0596" w:rsidP="00B26E75">
      <w:pPr>
        <w:pStyle w:val="Heading1"/>
        <w:shd w:val="clear" w:color="auto" w:fill="FFFFFF"/>
        <w:spacing w:before="0" w:after="161" w:line="360" w:lineRule="auto"/>
        <w:jc w:val="both"/>
        <w:rPr>
          <w:rFonts w:ascii="Times New Roman" w:hAnsi="Times New Roman" w:cs="Times New Roman"/>
          <w:color w:val="auto"/>
          <w:sz w:val="24"/>
          <w:szCs w:val="24"/>
        </w:rPr>
      </w:pPr>
      <w:r w:rsidRPr="003E0596">
        <w:rPr>
          <w:rFonts w:ascii="Times New Roman" w:hAnsi="Times New Roman" w:cs="Times New Roman"/>
          <w:color w:val="auto"/>
          <w:sz w:val="24"/>
          <w:szCs w:val="24"/>
        </w:rPr>
        <w:t xml:space="preserve">Early Years Matters. (2021).  </w:t>
      </w:r>
      <w:r w:rsidRPr="003E0596">
        <w:rPr>
          <w:rFonts w:ascii="Times New Roman" w:hAnsi="Times New Roman" w:cs="Times New Roman"/>
          <w:i/>
          <w:iCs/>
          <w:color w:val="auto"/>
          <w:sz w:val="24"/>
          <w:szCs w:val="24"/>
        </w:rPr>
        <w:t>Understanding the World (UW)</w:t>
      </w:r>
      <w:r>
        <w:rPr>
          <w:rFonts w:ascii="Times New Roman" w:hAnsi="Times New Roman" w:cs="Times New Roman"/>
          <w:i/>
          <w:iCs/>
          <w:color w:val="auto"/>
          <w:sz w:val="24"/>
          <w:szCs w:val="24"/>
        </w:rPr>
        <w:t xml:space="preserve">.  </w:t>
      </w:r>
      <w:r>
        <w:rPr>
          <w:rFonts w:ascii="Times New Roman" w:hAnsi="Times New Roman" w:cs="Times New Roman"/>
          <w:color w:val="auto"/>
          <w:sz w:val="24"/>
          <w:szCs w:val="24"/>
        </w:rPr>
        <w:t xml:space="preserve">Available at: </w:t>
      </w:r>
      <w:hyperlink r:id="rId20" w:history="1">
        <w:r w:rsidRPr="00CB77FA">
          <w:rPr>
            <w:rStyle w:val="Hyperlink"/>
            <w:rFonts w:ascii="Times New Roman" w:hAnsi="Times New Roman" w:cs="Times New Roman"/>
            <w:sz w:val="24"/>
            <w:szCs w:val="24"/>
          </w:rPr>
          <w:t>https://www.earlyyearsmatters.co.uk/our-services/school-and-nursery-improvement-partner/knowledge-and-understanding-of-the-world-kuw/</w:t>
        </w:r>
      </w:hyperlink>
      <w:r>
        <w:rPr>
          <w:rFonts w:ascii="Times New Roman" w:hAnsi="Times New Roman" w:cs="Times New Roman"/>
          <w:color w:val="auto"/>
          <w:sz w:val="24"/>
          <w:szCs w:val="24"/>
        </w:rPr>
        <w:t xml:space="preserve">  (Accessed: 18/10/2021) </w:t>
      </w:r>
    </w:p>
    <w:p w14:paraId="118441E9" w14:textId="09FC205C" w:rsidR="009D5CB2" w:rsidRDefault="009D5CB2" w:rsidP="0036771E">
      <w:pPr>
        <w:spacing w:line="360" w:lineRule="auto"/>
        <w:jc w:val="both"/>
        <w:rPr>
          <w:rFonts w:ascii="Times New Roman" w:hAnsi="Times New Roman" w:cs="Times New Roman"/>
          <w:sz w:val="24"/>
          <w:szCs w:val="24"/>
        </w:rPr>
      </w:pPr>
      <w:r w:rsidRPr="003642DC">
        <w:rPr>
          <w:rFonts w:ascii="Times New Roman" w:hAnsi="Times New Roman" w:cs="Times New Roman"/>
          <w:sz w:val="24"/>
          <w:szCs w:val="24"/>
        </w:rPr>
        <w:t xml:space="preserve">Early Years Wales. (2020).  </w:t>
      </w:r>
      <w:r w:rsidRPr="003642DC">
        <w:rPr>
          <w:rFonts w:ascii="Times New Roman" w:hAnsi="Times New Roman" w:cs="Times New Roman"/>
          <w:i/>
          <w:iCs/>
          <w:sz w:val="24"/>
          <w:szCs w:val="24"/>
        </w:rPr>
        <w:t xml:space="preserve">Foundation Phase.  </w:t>
      </w:r>
      <w:r w:rsidRPr="003642DC">
        <w:rPr>
          <w:rFonts w:ascii="Times New Roman" w:hAnsi="Times New Roman" w:cs="Times New Roman"/>
          <w:sz w:val="24"/>
          <w:szCs w:val="24"/>
        </w:rPr>
        <w:t xml:space="preserve">Available at: </w:t>
      </w:r>
      <w:hyperlink r:id="rId21" w:history="1">
        <w:r w:rsidRPr="003642DC">
          <w:rPr>
            <w:rStyle w:val="Hyperlink"/>
            <w:rFonts w:ascii="Times New Roman" w:hAnsi="Times New Roman" w:cs="Times New Roman"/>
            <w:sz w:val="24"/>
            <w:szCs w:val="24"/>
          </w:rPr>
          <w:t>https://www.earlyyears.wales/en/foundation-phase</w:t>
        </w:r>
      </w:hyperlink>
      <w:r w:rsidRPr="003642DC">
        <w:rPr>
          <w:rFonts w:ascii="Times New Roman" w:hAnsi="Times New Roman" w:cs="Times New Roman"/>
          <w:sz w:val="24"/>
          <w:szCs w:val="24"/>
        </w:rPr>
        <w:t xml:space="preserve">  (Accessed: 06/10/2021)</w:t>
      </w:r>
    </w:p>
    <w:p w14:paraId="0828A1E5" w14:textId="76DC4841" w:rsidR="009D5CB2" w:rsidRPr="0036771E" w:rsidRDefault="009D5CB2" w:rsidP="00B26E75">
      <w:pPr>
        <w:pStyle w:val="Heading1"/>
        <w:shd w:val="clear" w:color="auto" w:fill="FFFFFF"/>
        <w:spacing w:before="0" w:after="161" w:line="360" w:lineRule="auto"/>
        <w:jc w:val="both"/>
        <w:rPr>
          <w:rFonts w:ascii="Times New Roman" w:hAnsi="Times New Roman" w:cs="Times New Roman"/>
          <w:color w:val="auto"/>
          <w:sz w:val="24"/>
          <w:szCs w:val="24"/>
        </w:rPr>
      </w:pPr>
      <w:r w:rsidRPr="0036771E">
        <w:rPr>
          <w:rFonts w:ascii="Times New Roman" w:hAnsi="Times New Roman" w:cs="Times New Roman"/>
          <w:color w:val="auto"/>
          <w:sz w:val="24"/>
          <w:szCs w:val="24"/>
        </w:rPr>
        <w:t>Early Works</w:t>
      </w:r>
      <w:r w:rsidR="0036771E">
        <w:rPr>
          <w:rFonts w:ascii="Times New Roman" w:hAnsi="Times New Roman" w:cs="Times New Roman"/>
          <w:color w:val="auto"/>
          <w:sz w:val="24"/>
          <w:szCs w:val="24"/>
        </w:rPr>
        <w:t>.</w:t>
      </w:r>
      <w:r w:rsidRPr="0036771E">
        <w:rPr>
          <w:rFonts w:ascii="Times New Roman" w:hAnsi="Times New Roman" w:cs="Times New Roman"/>
          <w:color w:val="auto"/>
          <w:sz w:val="24"/>
          <w:szCs w:val="24"/>
        </w:rPr>
        <w:t xml:space="preserve"> (</w:t>
      </w:r>
      <w:proofErr w:type="gramStart"/>
      <w:r w:rsidRPr="0036771E">
        <w:rPr>
          <w:rFonts w:ascii="Times New Roman" w:hAnsi="Times New Roman" w:cs="Times New Roman"/>
          <w:color w:val="auto"/>
          <w:sz w:val="24"/>
          <w:szCs w:val="24"/>
        </w:rPr>
        <w:t>no</w:t>
      </w:r>
      <w:proofErr w:type="gramEnd"/>
      <w:r w:rsidRPr="0036771E">
        <w:rPr>
          <w:rFonts w:ascii="Times New Roman" w:hAnsi="Times New Roman" w:cs="Times New Roman"/>
          <w:color w:val="auto"/>
          <w:sz w:val="24"/>
          <w:szCs w:val="24"/>
        </w:rPr>
        <w:t xml:space="preserve"> date)</w:t>
      </w:r>
      <w:r w:rsidR="0036771E">
        <w:rPr>
          <w:rFonts w:ascii="Times New Roman" w:hAnsi="Times New Roman" w:cs="Times New Roman"/>
          <w:color w:val="auto"/>
          <w:sz w:val="24"/>
          <w:szCs w:val="24"/>
        </w:rPr>
        <w:t xml:space="preserve">.  </w:t>
      </w:r>
      <w:r w:rsidR="0036771E">
        <w:rPr>
          <w:rFonts w:ascii="Times New Roman" w:hAnsi="Times New Roman" w:cs="Times New Roman"/>
          <w:i/>
          <w:iCs/>
          <w:color w:val="auto"/>
          <w:sz w:val="24"/>
          <w:szCs w:val="24"/>
        </w:rPr>
        <w:t xml:space="preserve">Learning Stories Observations.  </w:t>
      </w:r>
      <w:r w:rsidR="0036771E">
        <w:rPr>
          <w:rFonts w:ascii="Times New Roman" w:hAnsi="Times New Roman" w:cs="Times New Roman"/>
          <w:color w:val="auto"/>
          <w:sz w:val="24"/>
          <w:szCs w:val="24"/>
        </w:rPr>
        <w:t xml:space="preserve">Available at: </w:t>
      </w:r>
      <w:hyperlink r:id="rId22" w:history="1">
        <w:r w:rsidR="0036771E" w:rsidRPr="0072228F">
          <w:rPr>
            <w:rStyle w:val="Hyperlink"/>
            <w:rFonts w:ascii="Times New Roman" w:hAnsi="Times New Roman" w:cs="Times New Roman"/>
            <w:sz w:val="24"/>
            <w:szCs w:val="24"/>
          </w:rPr>
          <w:t>https://getearlyworks.com.au/learning-story-observations/</w:t>
        </w:r>
      </w:hyperlink>
      <w:r w:rsidR="0036771E">
        <w:rPr>
          <w:rFonts w:ascii="Times New Roman" w:hAnsi="Times New Roman" w:cs="Times New Roman"/>
          <w:color w:val="auto"/>
          <w:sz w:val="24"/>
          <w:szCs w:val="24"/>
        </w:rPr>
        <w:t xml:space="preserve">  (Accessed: 22/10/2021) </w:t>
      </w:r>
    </w:p>
    <w:p w14:paraId="512AE0F6" w14:textId="03CA6F9E" w:rsidR="003A0196" w:rsidRDefault="003A0196" w:rsidP="00B26E75">
      <w:pPr>
        <w:pStyle w:val="Heading1"/>
        <w:shd w:val="clear" w:color="auto" w:fill="FFFFFF"/>
        <w:spacing w:before="0" w:after="161" w:line="360" w:lineRule="auto"/>
        <w:jc w:val="both"/>
        <w:rPr>
          <w:rFonts w:ascii="Times New Roman" w:hAnsi="Times New Roman" w:cs="Times New Roman"/>
          <w:color w:val="auto"/>
          <w:sz w:val="24"/>
          <w:szCs w:val="24"/>
        </w:rPr>
      </w:pPr>
      <w:r w:rsidRPr="003A0196">
        <w:rPr>
          <w:rFonts w:ascii="Times New Roman" w:hAnsi="Times New Roman" w:cs="Times New Roman"/>
          <w:color w:val="auto"/>
          <w:sz w:val="24"/>
          <w:szCs w:val="24"/>
        </w:rPr>
        <w:t xml:space="preserve">Family Lives. (2021).  </w:t>
      </w:r>
      <w:r w:rsidRPr="003A0196">
        <w:rPr>
          <w:rFonts w:ascii="Times New Roman" w:hAnsi="Times New Roman" w:cs="Times New Roman"/>
          <w:i/>
          <w:iCs/>
          <w:color w:val="auto"/>
          <w:sz w:val="24"/>
          <w:szCs w:val="24"/>
        </w:rPr>
        <w:t xml:space="preserve">Why </w:t>
      </w:r>
      <w:proofErr w:type="gramStart"/>
      <w:r w:rsidRPr="003A0196">
        <w:rPr>
          <w:rFonts w:ascii="Times New Roman" w:hAnsi="Times New Roman" w:cs="Times New Roman"/>
          <w:i/>
          <w:iCs/>
          <w:color w:val="auto"/>
          <w:sz w:val="24"/>
          <w:szCs w:val="24"/>
        </w:rPr>
        <w:t>play</w:t>
      </w:r>
      <w:proofErr w:type="gramEnd"/>
      <w:r w:rsidRPr="003A0196">
        <w:rPr>
          <w:rFonts w:ascii="Times New Roman" w:hAnsi="Times New Roman" w:cs="Times New Roman"/>
          <w:i/>
          <w:iCs/>
          <w:color w:val="auto"/>
          <w:sz w:val="24"/>
          <w:szCs w:val="24"/>
        </w:rPr>
        <w:t xml:space="preserve"> matters.  </w:t>
      </w:r>
      <w:r w:rsidRPr="003A0196">
        <w:rPr>
          <w:rFonts w:ascii="Times New Roman" w:hAnsi="Times New Roman" w:cs="Times New Roman"/>
          <w:color w:val="auto"/>
          <w:sz w:val="24"/>
          <w:szCs w:val="24"/>
        </w:rPr>
        <w:t xml:space="preserve">Available at: </w:t>
      </w:r>
      <w:hyperlink r:id="rId23" w:history="1">
        <w:r w:rsidRPr="00AE05C6">
          <w:rPr>
            <w:rStyle w:val="Hyperlink"/>
            <w:rFonts w:ascii="Times New Roman" w:hAnsi="Times New Roman" w:cs="Times New Roman"/>
            <w:sz w:val="24"/>
            <w:szCs w:val="24"/>
          </w:rPr>
          <w:t>https://www.familylives.org.uk/advice/early-years-development/learning-and-play/why-play-matters/</w:t>
        </w:r>
      </w:hyperlink>
      <w:r>
        <w:rPr>
          <w:rFonts w:ascii="Times New Roman" w:hAnsi="Times New Roman" w:cs="Times New Roman"/>
          <w:color w:val="auto"/>
          <w:sz w:val="24"/>
          <w:szCs w:val="24"/>
        </w:rPr>
        <w:t xml:space="preserve">  (Accessed: 09/10/2021) </w:t>
      </w:r>
    </w:p>
    <w:p w14:paraId="1F9FD471" w14:textId="001019A1" w:rsidR="003C6A7E" w:rsidRPr="003C6A7E" w:rsidRDefault="003C6A7E" w:rsidP="003C6A7E">
      <w:pPr>
        <w:spacing w:line="360" w:lineRule="auto"/>
        <w:jc w:val="both"/>
        <w:rPr>
          <w:highlight w:val="yellow"/>
        </w:rPr>
      </w:pPr>
      <w:proofErr w:type="spellStart"/>
      <w:r>
        <w:rPr>
          <w:rFonts w:ascii="Times New Roman" w:hAnsi="Times New Roman" w:cs="Times New Roman"/>
          <w:sz w:val="24"/>
          <w:szCs w:val="24"/>
        </w:rPr>
        <w:t>Grenier</w:t>
      </w:r>
      <w:proofErr w:type="spellEnd"/>
      <w:r>
        <w:rPr>
          <w:rFonts w:ascii="Times New Roman" w:hAnsi="Times New Roman" w:cs="Times New Roman"/>
          <w:sz w:val="24"/>
          <w:szCs w:val="24"/>
        </w:rPr>
        <w:t xml:space="preserve">, J. (2002).  </w:t>
      </w:r>
      <w:r>
        <w:rPr>
          <w:rFonts w:ascii="Times New Roman" w:hAnsi="Times New Roman" w:cs="Times New Roman"/>
          <w:i/>
          <w:iCs/>
          <w:sz w:val="24"/>
          <w:szCs w:val="24"/>
        </w:rPr>
        <w:t xml:space="preserve">The practitioner role.  </w:t>
      </w:r>
      <w:r>
        <w:rPr>
          <w:rFonts w:ascii="Times New Roman" w:hAnsi="Times New Roman" w:cs="Times New Roman"/>
          <w:sz w:val="24"/>
          <w:szCs w:val="24"/>
        </w:rPr>
        <w:t xml:space="preserve">Available at: </w:t>
      </w:r>
      <w:hyperlink r:id="rId24" w:history="1">
        <w:r w:rsidRPr="00477CDF">
          <w:rPr>
            <w:rStyle w:val="Hyperlink"/>
            <w:rFonts w:ascii="Times New Roman" w:hAnsi="Times New Roman" w:cs="Times New Roman"/>
            <w:sz w:val="24"/>
            <w:szCs w:val="24"/>
          </w:rPr>
          <w:t>https://www.nurseryworld.co.uk/news/article/the-practitioner-role</w:t>
        </w:r>
      </w:hyperlink>
      <w:r>
        <w:rPr>
          <w:rFonts w:ascii="Times New Roman" w:hAnsi="Times New Roman" w:cs="Times New Roman"/>
          <w:sz w:val="24"/>
          <w:szCs w:val="24"/>
        </w:rPr>
        <w:t xml:space="preserve">  (Accessed: 10/10/2021) </w:t>
      </w:r>
    </w:p>
    <w:p w14:paraId="466642FF" w14:textId="7EB71844" w:rsidR="00B26E75" w:rsidRPr="00B26E75" w:rsidRDefault="00B26E75" w:rsidP="00B26E75">
      <w:pPr>
        <w:pStyle w:val="Heading1"/>
        <w:shd w:val="clear" w:color="auto" w:fill="FFFFFF"/>
        <w:spacing w:before="0" w:after="161" w:line="360" w:lineRule="auto"/>
        <w:jc w:val="both"/>
        <w:rPr>
          <w:rFonts w:ascii="Arial" w:eastAsia="Times New Roman" w:hAnsi="Arial" w:cs="Arial"/>
          <w:b/>
          <w:bCs/>
          <w:color w:val="auto"/>
          <w:kern w:val="36"/>
          <w:sz w:val="48"/>
          <w:szCs w:val="48"/>
          <w:lang w:eastAsia="en-GB"/>
        </w:rPr>
      </w:pPr>
      <w:r w:rsidRPr="00F41762">
        <w:rPr>
          <w:rFonts w:ascii="Times New Roman" w:hAnsi="Times New Roman" w:cs="Times New Roman"/>
          <w:color w:val="auto"/>
          <w:sz w:val="24"/>
          <w:szCs w:val="24"/>
        </w:rPr>
        <w:t>Heads Up. (2017) ‘</w:t>
      </w:r>
      <w:r w:rsidRPr="00F41762">
        <w:rPr>
          <w:rFonts w:ascii="Times New Roman" w:eastAsia="Times New Roman" w:hAnsi="Times New Roman" w:cs="Times New Roman"/>
          <w:color w:val="auto"/>
          <w:kern w:val="36"/>
          <w:sz w:val="24"/>
          <w:szCs w:val="24"/>
          <w:lang w:eastAsia="en-GB"/>
        </w:rPr>
        <w:t xml:space="preserve">Do you have a maintained nursery class/reception class in your school?’, </w:t>
      </w:r>
      <w:r w:rsidRPr="00F41762">
        <w:rPr>
          <w:rFonts w:ascii="Times New Roman" w:eastAsia="Times New Roman" w:hAnsi="Times New Roman" w:cs="Times New Roman"/>
          <w:i/>
          <w:iCs/>
          <w:color w:val="auto"/>
          <w:kern w:val="36"/>
          <w:sz w:val="24"/>
          <w:szCs w:val="24"/>
          <w:lang w:eastAsia="en-GB"/>
        </w:rPr>
        <w:t>Warwickshire County Council</w:t>
      </w:r>
      <w:r w:rsidRPr="00F41762">
        <w:rPr>
          <w:rFonts w:ascii="Times New Roman" w:eastAsia="Times New Roman" w:hAnsi="Times New Roman" w:cs="Times New Roman"/>
          <w:color w:val="auto"/>
          <w:kern w:val="36"/>
          <w:sz w:val="24"/>
          <w:szCs w:val="24"/>
          <w:lang w:eastAsia="en-GB"/>
        </w:rPr>
        <w:t>, 12</w:t>
      </w:r>
      <w:r w:rsidRPr="00F41762">
        <w:rPr>
          <w:rFonts w:ascii="Times New Roman" w:eastAsia="Times New Roman" w:hAnsi="Times New Roman" w:cs="Times New Roman"/>
          <w:color w:val="auto"/>
          <w:kern w:val="36"/>
          <w:sz w:val="24"/>
          <w:szCs w:val="24"/>
          <w:vertAlign w:val="superscript"/>
          <w:lang w:eastAsia="en-GB"/>
        </w:rPr>
        <w:t>th</w:t>
      </w:r>
      <w:r w:rsidRPr="00F41762">
        <w:rPr>
          <w:rFonts w:ascii="Times New Roman" w:eastAsia="Times New Roman" w:hAnsi="Times New Roman" w:cs="Times New Roman"/>
          <w:color w:val="auto"/>
          <w:kern w:val="36"/>
          <w:sz w:val="24"/>
          <w:szCs w:val="24"/>
          <w:lang w:eastAsia="en-GB"/>
        </w:rPr>
        <w:t xml:space="preserve"> July.  Available at: </w:t>
      </w:r>
      <w:hyperlink r:id="rId25" w:history="1">
        <w:r w:rsidRPr="00F41762">
          <w:rPr>
            <w:rStyle w:val="Hyperlink"/>
            <w:rFonts w:ascii="Times New Roman" w:eastAsia="Times New Roman" w:hAnsi="Times New Roman" w:cs="Times New Roman"/>
            <w:kern w:val="36"/>
            <w:sz w:val="24"/>
            <w:szCs w:val="24"/>
            <w:lang w:eastAsia="en-GB"/>
          </w:rPr>
          <w:t>https://headsup.warwickshire.gov.uk/heads-up-12th-july-2017/essential-reading/do-you-have-a-maintained-nursery-classreception-class-in-your-school</w:t>
        </w:r>
      </w:hyperlink>
      <w:r w:rsidRPr="00F41762">
        <w:rPr>
          <w:rFonts w:ascii="Times New Roman" w:eastAsia="Times New Roman" w:hAnsi="Times New Roman" w:cs="Times New Roman"/>
          <w:color w:val="auto"/>
          <w:kern w:val="36"/>
          <w:sz w:val="24"/>
          <w:szCs w:val="24"/>
          <w:lang w:eastAsia="en-GB"/>
        </w:rPr>
        <w:t xml:space="preserve">  (Accessed: 08/10/2021)</w:t>
      </w:r>
      <w:r>
        <w:rPr>
          <w:rFonts w:ascii="Times New Roman" w:eastAsia="Times New Roman" w:hAnsi="Times New Roman" w:cs="Times New Roman"/>
          <w:color w:val="auto"/>
          <w:kern w:val="36"/>
          <w:sz w:val="24"/>
          <w:szCs w:val="24"/>
          <w:lang w:eastAsia="en-GB"/>
        </w:rPr>
        <w:t xml:space="preserve"> </w:t>
      </w:r>
    </w:p>
    <w:p w14:paraId="6E7A489E" w14:textId="4A2DFFF9" w:rsidR="00B26E75" w:rsidRDefault="00DA77C3"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Happiness is Here. (2016).  ‘Why I Don’t Like Play Based Learning’</w:t>
      </w:r>
      <w:r w:rsidR="00B80715">
        <w:rPr>
          <w:rFonts w:ascii="Times New Roman" w:hAnsi="Times New Roman" w:cs="Times New Roman"/>
          <w:sz w:val="24"/>
          <w:szCs w:val="24"/>
        </w:rPr>
        <w:t xml:space="preserve">. </w:t>
      </w:r>
      <w:r w:rsidR="00B80715">
        <w:rPr>
          <w:rFonts w:ascii="Times New Roman" w:hAnsi="Times New Roman" w:cs="Times New Roman"/>
          <w:i/>
          <w:iCs/>
          <w:sz w:val="24"/>
          <w:szCs w:val="24"/>
        </w:rPr>
        <w:t xml:space="preserve">Happiness is Here.  </w:t>
      </w:r>
      <w:r w:rsidR="00B80715">
        <w:rPr>
          <w:rFonts w:ascii="Times New Roman" w:hAnsi="Times New Roman" w:cs="Times New Roman"/>
          <w:sz w:val="24"/>
          <w:szCs w:val="24"/>
        </w:rPr>
        <w:t xml:space="preserve">[blog].  20 March.  Available at: </w:t>
      </w:r>
      <w:hyperlink r:id="rId26" w:history="1">
        <w:r w:rsidR="00B80715" w:rsidRPr="00AE05C6">
          <w:rPr>
            <w:rStyle w:val="Hyperlink"/>
            <w:rFonts w:ascii="Times New Roman" w:hAnsi="Times New Roman" w:cs="Times New Roman"/>
            <w:sz w:val="24"/>
            <w:szCs w:val="24"/>
          </w:rPr>
          <w:t>https://happinessishereblog.com/why-i-dont-like-play-based-learning/</w:t>
        </w:r>
      </w:hyperlink>
      <w:r w:rsidR="00B80715">
        <w:rPr>
          <w:rFonts w:ascii="Times New Roman" w:hAnsi="Times New Roman" w:cs="Times New Roman"/>
          <w:sz w:val="24"/>
          <w:szCs w:val="24"/>
        </w:rPr>
        <w:t xml:space="preserve">  (Accessed: 9</w:t>
      </w:r>
      <w:r w:rsidR="00A515EF">
        <w:rPr>
          <w:rFonts w:ascii="Times New Roman" w:hAnsi="Times New Roman" w:cs="Times New Roman"/>
          <w:sz w:val="24"/>
          <w:szCs w:val="24"/>
        </w:rPr>
        <w:t xml:space="preserve"> October </w:t>
      </w:r>
      <w:r w:rsidR="00B80715">
        <w:rPr>
          <w:rFonts w:ascii="Times New Roman" w:hAnsi="Times New Roman" w:cs="Times New Roman"/>
          <w:sz w:val="24"/>
          <w:szCs w:val="24"/>
        </w:rPr>
        <w:t xml:space="preserve">2021) </w:t>
      </w:r>
    </w:p>
    <w:p w14:paraId="401CE804" w14:textId="32790F8F" w:rsidR="00FC596D" w:rsidRPr="00FC596D" w:rsidRDefault="00FC596D"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Into The Woods Nursery. (</w:t>
      </w:r>
      <w:proofErr w:type="gramStart"/>
      <w:r>
        <w:rPr>
          <w:rFonts w:ascii="Times New Roman" w:hAnsi="Times New Roman" w:cs="Times New Roman"/>
          <w:sz w:val="24"/>
          <w:szCs w:val="24"/>
        </w:rPr>
        <w:t>no</w:t>
      </w:r>
      <w:proofErr w:type="gramEnd"/>
      <w:r>
        <w:rPr>
          <w:rFonts w:ascii="Times New Roman" w:hAnsi="Times New Roman" w:cs="Times New Roman"/>
          <w:sz w:val="24"/>
          <w:szCs w:val="24"/>
        </w:rPr>
        <w:t xml:space="preserve"> date).  </w:t>
      </w:r>
      <w:r>
        <w:rPr>
          <w:rFonts w:ascii="Times New Roman" w:hAnsi="Times New Roman" w:cs="Times New Roman"/>
          <w:i/>
          <w:iCs/>
          <w:sz w:val="24"/>
          <w:szCs w:val="24"/>
        </w:rPr>
        <w:t xml:space="preserve">Benefits of outdoor play.  </w:t>
      </w:r>
      <w:r>
        <w:rPr>
          <w:rFonts w:ascii="Times New Roman" w:hAnsi="Times New Roman" w:cs="Times New Roman"/>
          <w:sz w:val="24"/>
          <w:szCs w:val="24"/>
        </w:rPr>
        <w:t xml:space="preserve">Available at: </w:t>
      </w:r>
      <w:hyperlink r:id="rId27" w:history="1">
        <w:r w:rsidRPr="00B73D7E">
          <w:rPr>
            <w:rStyle w:val="Hyperlink"/>
            <w:rFonts w:ascii="Times New Roman" w:hAnsi="Times New Roman" w:cs="Times New Roman"/>
            <w:sz w:val="24"/>
            <w:szCs w:val="24"/>
          </w:rPr>
          <w:t>https://www.intothewoodsnursery.co.uk/benefits-of-outdoor-play.php</w:t>
        </w:r>
      </w:hyperlink>
      <w:r>
        <w:rPr>
          <w:rFonts w:ascii="Times New Roman" w:hAnsi="Times New Roman" w:cs="Times New Roman"/>
          <w:sz w:val="24"/>
          <w:szCs w:val="24"/>
        </w:rPr>
        <w:t xml:space="preserve">  (Accessed: 16/10/2021) </w:t>
      </w:r>
    </w:p>
    <w:p w14:paraId="6E34CE7B" w14:textId="4F823B22" w:rsidR="00D71A55" w:rsidRPr="00D71A55" w:rsidRDefault="00D71A55" w:rsidP="003642DC">
      <w:pPr>
        <w:spacing w:line="360" w:lineRule="auto"/>
        <w:jc w:val="both"/>
        <w:rPr>
          <w:rFonts w:ascii="Times New Roman" w:hAnsi="Times New Roman" w:cs="Times New Roman"/>
          <w:i/>
          <w:iCs/>
          <w:sz w:val="28"/>
          <w:szCs w:val="28"/>
        </w:rPr>
      </w:pPr>
      <w:r>
        <w:rPr>
          <w:rFonts w:ascii="Times New Roman" w:hAnsi="Times New Roman" w:cs="Times New Roman"/>
          <w:color w:val="000000"/>
          <w:sz w:val="24"/>
          <w:szCs w:val="24"/>
          <w:shd w:val="clear" w:color="auto" w:fill="FFFFFF"/>
        </w:rPr>
        <w:t xml:space="preserve">Knight, R. (2017).  </w:t>
      </w:r>
      <w:r>
        <w:rPr>
          <w:rFonts w:ascii="Times New Roman" w:hAnsi="Times New Roman" w:cs="Times New Roman"/>
          <w:i/>
          <w:iCs/>
          <w:color w:val="000000"/>
          <w:sz w:val="24"/>
          <w:szCs w:val="24"/>
          <w:shd w:val="clear" w:color="auto" w:fill="FFFFFF"/>
        </w:rPr>
        <w:t xml:space="preserve">Outdoor learning: a waste of space? </w:t>
      </w:r>
      <w:r w:rsidRPr="00915425">
        <w:rPr>
          <w:rFonts w:ascii="Times New Roman" w:hAnsi="Times New Roman" w:cs="Times New Roman"/>
          <w:color w:val="000000"/>
          <w:sz w:val="24"/>
          <w:szCs w:val="24"/>
          <w:shd w:val="clear" w:color="auto" w:fill="FFFFFF"/>
        </w:rPr>
        <w:t xml:space="preserve">Available at: </w:t>
      </w:r>
      <w:hyperlink r:id="rId28" w:history="1">
        <w:r w:rsidRPr="00915425">
          <w:rPr>
            <w:rStyle w:val="Hyperlink"/>
            <w:rFonts w:ascii="Times New Roman" w:hAnsi="Times New Roman" w:cs="Times New Roman"/>
            <w:sz w:val="24"/>
            <w:szCs w:val="24"/>
            <w:shd w:val="clear" w:color="auto" w:fill="FFFFFF"/>
          </w:rPr>
          <w:t>https://blogs.nottingham.ac.uk/primaryeducationnetwork/2017/07/04/outdoor-learning-waste-space/</w:t>
        </w:r>
      </w:hyperlink>
      <w:r w:rsidRPr="00915425">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(Accessed: 19/</w:t>
      </w:r>
      <w:r w:rsidR="0011211A">
        <w:rPr>
          <w:rFonts w:ascii="Times New Roman" w:hAnsi="Times New Roman" w:cs="Times New Roman"/>
          <w:color w:val="000000"/>
          <w:sz w:val="24"/>
          <w:szCs w:val="24"/>
          <w:shd w:val="clear" w:color="auto" w:fill="FFFFFF"/>
        </w:rPr>
        <w:t>1</w:t>
      </w:r>
      <w:r>
        <w:rPr>
          <w:rFonts w:ascii="Times New Roman" w:hAnsi="Times New Roman" w:cs="Times New Roman"/>
          <w:color w:val="000000"/>
          <w:sz w:val="24"/>
          <w:szCs w:val="24"/>
          <w:shd w:val="clear" w:color="auto" w:fill="FFFFFF"/>
        </w:rPr>
        <w:t xml:space="preserve">0/2021) </w:t>
      </w:r>
    </w:p>
    <w:p w14:paraId="3BE180CF" w14:textId="7B57B12C" w:rsidR="003F1CC6" w:rsidRPr="003642DC" w:rsidRDefault="003F1CC6" w:rsidP="003642DC">
      <w:pPr>
        <w:spacing w:line="360" w:lineRule="auto"/>
        <w:jc w:val="both"/>
        <w:rPr>
          <w:rFonts w:ascii="Times New Roman" w:hAnsi="Times New Roman" w:cs="Times New Roman"/>
          <w:sz w:val="24"/>
          <w:szCs w:val="24"/>
        </w:rPr>
      </w:pPr>
      <w:r w:rsidRPr="003642DC">
        <w:rPr>
          <w:rFonts w:ascii="Times New Roman" w:hAnsi="Times New Roman" w:cs="Times New Roman"/>
          <w:sz w:val="24"/>
          <w:szCs w:val="24"/>
        </w:rPr>
        <w:t xml:space="preserve">Leicestershire County Council. (2021).  </w:t>
      </w:r>
      <w:r w:rsidRPr="003642DC">
        <w:rPr>
          <w:rFonts w:ascii="Times New Roman" w:hAnsi="Times New Roman" w:cs="Times New Roman"/>
          <w:i/>
          <w:iCs/>
          <w:sz w:val="24"/>
          <w:szCs w:val="24"/>
        </w:rPr>
        <w:t xml:space="preserve">A unique child.  </w:t>
      </w:r>
      <w:r w:rsidRPr="003642DC">
        <w:rPr>
          <w:rFonts w:ascii="Times New Roman" w:hAnsi="Times New Roman" w:cs="Times New Roman"/>
          <w:sz w:val="24"/>
          <w:szCs w:val="24"/>
        </w:rPr>
        <w:t xml:space="preserve">Available at: </w:t>
      </w:r>
      <w:hyperlink r:id="rId29" w:history="1">
        <w:r w:rsidRPr="003642DC">
          <w:rPr>
            <w:rStyle w:val="Hyperlink"/>
            <w:rFonts w:ascii="Times New Roman" w:hAnsi="Times New Roman" w:cs="Times New Roman"/>
            <w:sz w:val="24"/>
            <w:szCs w:val="24"/>
          </w:rPr>
          <w:t>https://resources.leicestershire.gov.uk/education-and-children/early-years/school-readiness-toolkit/school-toolkit/a-unique-child</w:t>
        </w:r>
      </w:hyperlink>
      <w:r w:rsidRPr="003642DC">
        <w:rPr>
          <w:rFonts w:ascii="Times New Roman" w:hAnsi="Times New Roman" w:cs="Times New Roman"/>
          <w:sz w:val="24"/>
          <w:szCs w:val="24"/>
        </w:rPr>
        <w:t xml:space="preserve">  (Accessed: 07/10/2021) </w:t>
      </w:r>
    </w:p>
    <w:p w14:paraId="61793C4D" w14:textId="7577CF40" w:rsidR="00465158" w:rsidRPr="00465158" w:rsidRDefault="00465158" w:rsidP="00465158">
      <w:pPr>
        <w:pStyle w:val="Heading2"/>
        <w:spacing w:before="375" w:after="375" w:line="360" w:lineRule="auto"/>
        <w:jc w:val="both"/>
        <w:rPr>
          <w:rFonts w:ascii="Times New Roman" w:eastAsia="Times New Roman" w:hAnsi="Times New Roman" w:cs="Times New Roman"/>
          <w:color w:val="1B2125"/>
          <w:sz w:val="24"/>
          <w:szCs w:val="24"/>
          <w:lang w:eastAsia="en-GB"/>
        </w:rPr>
      </w:pPr>
      <w:r w:rsidRPr="00465158">
        <w:rPr>
          <w:rFonts w:ascii="Times New Roman" w:hAnsi="Times New Roman" w:cs="Times New Roman"/>
          <w:color w:val="auto"/>
          <w:sz w:val="24"/>
          <w:szCs w:val="24"/>
        </w:rPr>
        <w:t xml:space="preserve">Miracle Recreation. (2021).  </w:t>
      </w:r>
      <w:r w:rsidRPr="00465158">
        <w:rPr>
          <w:rFonts w:ascii="Times New Roman" w:eastAsia="Times New Roman" w:hAnsi="Times New Roman" w:cs="Times New Roman"/>
          <w:i/>
          <w:iCs/>
          <w:color w:val="auto"/>
          <w:sz w:val="24"/>
          <w:szCs w:val="24"/>
          <w:lang w:eastAsia="en-GB"/>
        </w:rPr>
        <w:t xml:space="preserve">Why Should My Child Play Outside? Benefits of Outdoor Play for Kids.  </w:t>
      </w:r>
      <w:r w:rsidRPr="00465158">
        <w:rPr>
          <w:rFonts w:ascii="Times New Roman" w:eastAsia="Times New Roman" w:hAnsi="Times New Roman" w:cs="Times New Roman"/>
          <w:color w:val="auto"/>
          <w:sz w:val="24"/>
          <w:szCs w:val="24"/>
          <w:lang w:eastAsia="en-GB"/>
        </w:rPr>
        <w:t xml:space="preserve">Available at: </w:t>
      </w:r>
      <w:hyperlink r:id="rId30" w:history="1">
        <w:r w:rsidRPr="00B73D7E">
          <w:rPr>
            <w:rStyle w:val="Hyperlink"/>
            <w:rFonts w:ascii="Times New Roman" w:eastAsia="Times New Roman" w:hAnsi="Times New Roman" w:cs="Times New Roman"/>
            <w:sz w:val="24"/>
            <w:szCs w:val="24"/>
            <w:lang w:eastAsia="en-GB"/>
          </w:rPr>
          <w:t>https://www.miracle-recreation.com/blog/why-should-my-child-play-outside-benefits-of-outdoor-play-for-kids/?lang=can</w:t>
        </w:r>
      </w:hyperlink>
      <w:r>
        <w:rPr>
          <w:rFonts w:ascii="Times New Roman" w:eastAsia="Times New Roman" w:hAnsi="Times New Roman" w:cs="Times New Roman"/>
          <w:color w:val="1B2125"/>
          <w:sz w:val="24"/>
          <w:szCs w:val="24"/>
          <w:lang w:eastAsia="en-GB"/>
        </w:rPr>
        <w:t xml:space="preserve">  </w:t>
      </w:r>
      <w:r w:rsidRPr="00465158">
        <w:rPr>
          <w:rFonts w:ascii="Times New Roman" w:eastAsia="Times New Roman" w:hAnsi="Times New Roman" w:cs="Times New Roman"/>
          <w:color w:val="auto"/>
          <w:sz w:val="24"/>
          <w:szCs w:val="24"/>
          <w:lang w:eastAsia="en-GB"/>
        </w:rPr>
        <w:t>(Accessed: 16/10/2021)</w:t>
      </w:r>
    </w:p>
    <w:p w14:paraId="6F01A33F" w14:textId="4D6B24A1" w:rsidR="00F41762" w:rsidRDefault="00F41762"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McCarthy, C. (2020) ‘6 reasons children need to play outside’, </w:t>
      </w:r>
      <w:r w:rsidR="005B727B" w:rsidRPr="005B727B">
        <w:rPr>
          <w:rFonts w:ascii="Times New Roman" w:hAnsi="Times New Roman" w:cs="Times New Roman"/>
          <w:i/>
          <w:iCs/>
          <w:sz w:val="24"/>
          <w:szCs w:val="24"/>
        </w:rPr>
        <w:t>Harvard Health</w:t>
      </w:r>
      <w:r w:rsidR="005B727B">
        <w:rPr>
          <w:rFonts w:ascii="Times New Roman" w:hAnsi="Times New Roman" w:cs="Times New Roman"/>
          <w:sz w:val="24"/>
          <w:szCs w:val="24"/>
        </w:rPr>
        <w:t xml:space="preserve"> [blog].  27 October.  Available at: </w:t>
      </w:r>
      <w:hyperlink r:id="rId31" w:history="1">
        <w:r w:rsidR="005B727B" w:rsidRPr="00B73D7E">
          <w:rPr>
            <w:rStyle w:val="Hyperlink"/>
            <w:rFonts w:ascii="Times New Roman" w:hAnsi="Times New Roman" w:cs="Times New Roman"/>
            <w:sz w:val="24"/>
            <w:szCs w:val="24"/>
          </w:rPr>
          <w:t>https://www.health.harvard.edu/blog/6-reasons-children-need-to-play-outside-2018052213880</w:t>
        </w:r>
      </w:hyperlink>
      <w:r w:rsidR="005B727B">
        <w:rPr>
          <w:rFonts w:ascii="Times New Roman" w:hAnsi="Times New Roman" w:cs="Times New Roman"/>
          <w:sz w:val="24"/>
          <w:szCs w:val="24"/>
        </w:rPr>
        <w:t xml:space="preserve">  (Accessed: 16</w:t>
      </w:r>
      <w:r w:rsidR="00A515EF">
        <w:rPr>
          <w:rFonts w:ascii="Times New Roman" w:hAnsi="Times New Roman" w:cs="Times New Roman"/>
          <w:sz w:val="24"/>
          <w:szCs w:val="24"/>
        </w:rPr>
        <w:t xml:space="preserve"> October </w:t>
      </w:r>
      <w:r w:rsidR="005B727B">
        <w:rPr>
          <w:rFonts w:ascii="Times New Roman" w:hAnsi="Times New Roman" w:cs="Times New Roman"/>
          <w:sz w:val="24"/>
          <w:szCs w:val="24"/>
        </w:rPr>
        <w:t xml:space="preserve">2021) </w:t>
      </w:r>
    </w:p>
    <w:p w14:paraId="5FAF1ED8" w14:textId="7F39FF3C" w:rsidR="00A239C2" w:rsidRPr="003642DC" w:rsidRDefault="00D7404A" w:rsidP="003642DC">
      <w:pPr>
        <w:spacing w:line="360" w:lineRule="auto"/>
        <w:jc w:val="both"/>
        <w:rPr>
          <w:rFonts w:ascii="Times New Roman" w:eastAsia="Times New Roman" w:hAnsi="Times New Roman" w:cs="Times New Roman"/>
          <w:color w:val="000000"/>
          <w:kern w:val="36"/>
          <w:sz w:val="24"/>
          <w:szCs w:val="24"/>
          <w:lang w:eastAsia="en-GB"/>
        </w:rPr>
      </w:pPr>
      <w:r w:rsidRPr="003642DC">
        <w:rPr>
          <w:rFonts w:ascii="Times New Roman" w:hAnsi="Times New Roman" w:cs="Times New Roman"/>
          <w:sz w:val="24"/>
          <w:szCs w:val="24"/>
        </w:rPr>
        <w:t xml:space="preserve">Monmouthshire County Council. (2021).  </w:t>
      </w:r>
      <w:r w:rsidRPr="003642DC">
        <w:rPr>
          <w:rFonts w:ascii="Times New Roman" w:eastAsia="Times New Roman" w:hAnsi="Times New Roman" w:cs="Times New Roman"/>
          <w:i/>
          <w:iCs/>
          <w:color w:val="000000"/>
          <w:kern w:val="36"/>
          <w:sz w:val="24"/>
          <w:szCs w:val="24"/>
          <w:lang w:eastAsia="en-GB"/>
        </w:rPr>
        <w:t xml:space="preserve">The Benefits of Foundation Phase Nursery (FPN).  </w:t>
      </w:r>
      <w:r w:rsidRPr="003642DC">
        <w:rPr>
          <w:rFonts w:ascii="Times New Roman" w:eastAsia="Times New Roman" w:hAnsi="Times New Roman" w:cs="Times New Roman"/>
          <w:color w:val="000000"/>
          <w:kern w:val="36"/>
          <w:sz w:val="24"/>
          <w:szCs w:val="24"/>
          <w:lang w:eastAsia="en-GB"/>
        </w:rPr>
        <w:t xml:space="preserve">Available at: </w:t>
      </w:r>
      <w:hyperlink r:id="rId32" w:history="1">
        <w:r w:rsidRPr="003642DC">
          <w:rPr>
            <w:rStyle w:val="Hyperlink"/>
            <w:rFonts w:ascii="Times New Roman" w:eastAsia="Times New Roman" w:hAnsi="Times New Roman" w:cs="Times New Roman"/>
            <w:kern w:val="36"/>
            <w:sz w:val="24"/>
            <w:szCs w:val="24"/>
            <w:lang w:eastAsia="en-GB"/>
          </w:rPr>
          <w:t>https://www.monmouthshire.gov.uk/the-benefits-of-foundation-phase-nursery-fpn/</w:t>
        </w:r>
      </w:hyperlink>
      <w:r w:rsidRPr="003642DC">
        <w:rPr>
          <w:rFonts w:ascii="Times New Roman" w:eastAsia="Times New Roman" w:hAnsi="Times New Roman" w:cs="Times New Roman"/>
          <w:color w:val="000000"/>
          <w:kern w:val="36"/>
          <w:sz w:val="24"/>
          <w:szCs w:val="24"/>
          <w:lang w:eastAsia="en-GB"/>
        </w:rPr>
        <w:t xml:space="preserve">  (Accessed: 06/10/2021)</w:t>
      </w:r>
    </w:p>
    <w:p w14:paraId="3F1DB1C5" w14:textId="2BB8C575" w:rsidR="00A83BFB" w:rsidRPr="00A83BFB" w:rsidRDefault="00A83BFB" w:rsidP="003642D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Naeyc</w:t>
      </w:r>
      <w:proofErr w:type="spellEnd"/>
      <w:r>
        <w:rPr>
          <w:rFonts w:ascii="Times New Roman" w:hAnsi="Times New Roman" w:cs="Times New Roman"/>
          <w:sz w:val="24"/>
          <w:szCs w:val="24"/>
        </w:rPr>
        <w:t xml:space="preserve">. (2016).  </w:t>
      </w:r>
      <w:r>
        <w:rPr>
          <w:rFonts w:ascii="Times New Roman" w:hAnsi="Times New Roman" w:cs="Times New Roman"/>
          <w:i/>
          <w:iCs/>
          <w:sz w:val="24"/>
          <w:szCs w:val="24"/>
        </w:rPr>
        <w:t xml:space="preserve">Learning Stories.  </w:t>
      </w:r>
      <w:r>
        <w:rPr>
          <w:rFonts w:ascii="Times New Roman" w:hAnsi="Times New Roman" w:cs="Times New Roman"/>
          <w:sz w:val="24"/>
          <w:szCs w:val="24"/>
        </w:rPr>
        <w:t xml:space="preserve">Available at: </w:t>
      </w:r>
      <w:hyperlink r:id="rId33" w:history="1">
        <w:r w:rsidR="00485475" w:rsidRPr="00473515">
          <w:rPr>
            <w:rStyle w:val="Hyperlink"/>
            <w:rFonts w:ascii="Times New Roman" w:hAnsi="Times New Roman" w:cs="Times New Roman"/>
            <w:sz w:val="24"/>
            <w:szCs w:val="24"/>
          </w:rPr>
          <w:t>https://www.naeyc.org/resources/pubs/tyc/dec2015/learning-stories</w:t>
        </w:r>
      </w:hyperlink>
      <w:r w:rsidR="00485475">
        <w:rPr>
          <w:rFonts w:ascii="Times New Roman" w:hAnsi="Times New Roman" w:cs="Times New Roman"/>
          <w:sz w:val="24"/>
          <w:szCs w:val="24"/>
        </w:rPr>
        <w:t xml:space="preserve">  (Accessed; 20/10/2021) </w:t>
      </w:r>
    </w:p>
    <w:p w14:paraId="56C62282" w14:textId="7F2B670F" w:rsidR="00A239C2" w:rsidRPr="003642DC" w:rsidRDefault="00602E61" w:rsidP="003642DC">
      <w:pPr>
        <w:spacing w:line="360" w:lineRule="auto"/>
        <w:jc w:val="both"/>
        <w:rPr>
          <w:rFonts w:ascii="Times New Roman" w:hAnsi="Times New Roman" w:cs="Times New Roman"/>
          <w:sz w:val="24"/>
          <w:szCs w:val="24"/>
        </w:rPr>
      </w:pPr>
      <w:r w:rsidRPr="003642DC">
        <w:rPr>
          <w:rFonts w:ascii="Times New Roman" w:hAnsi="Times New Roman" w:cs="Times New Roman"/>
          <w:sz w:val="24"/>
          <w:szCs w:val="24"/>
        </w:rPr>
        <w:t xml:space="preserve">National Day Nurseries Association. (2019).  </w:t>
      </w:r>
      <w:r w:rsidRPr="003642DC">
        <w:rPr>
          <w:rFonts w:ascii="Times New Roman" w:hAnsi="Times New Roman" w:cs="Times New Roman"/>
          <w:i/>
          <w:iCs/>
          <w:sz w:val="24"/>
          <w:szCs w:val="24"/>
        </w:rPr>
        <w:t xml:space="preserve">Foundation Phase.  </w:t>
      </w:r>
      <w:r w:rsidRPr="003642DC">
        <w:rPr>
          <w:rFonts w:ascii="Times New Roman" w:hAnsi="Times New Roman" w:cs="Times New Roman"/>
          <w:sz w:val="24"/>
          <w:szCs w:val="24"/>
        </w:rPr>
        <w:t xml:space="preserve">Available at: </w:t>
      </w:r>
      <w:hyperlink r:id="rId34" w:history="1">
        <w:r w:rsidRPr="003642DC">
          <w:rPr>
            <w:rStyle w:val="Hyperlink"/>
            <w:rFonts w:ascii="Times New Roman" w:hAnsi="Times New Roman" w:cs="Times New Roman"/>
            <w:sz w:val="24"/>
            <w:szCs w:val="24"/>
          </w:rPr>
          <w:t>https://www.ndna.org.uk/NDNA/Cymru/Knowledge_Hub/The_Foundation_Phase.aspx</w:t>
        </w:r>
      </w:hyperlink>
      <w:r w:rsidRPr="003642DC">
        <w:rPr>
          <w:rFonts w:ascii="Times New Roman" w:hAnsi="Times New Roman" w:cs="Times New Roman"/>
          <w:sz w:val="24"/>
          <w:szCs w:val="24"/>
        </w:rPr>
        <w:t xml:space="preserve">  (Accessed: 06/10/2021) </w:t>
      </w:r>
    </w:p>
    <w:p w14:paraId="1C35574A" w14:textId="7094562A" w:rsidR="003F401B" w:rsidRPr="003642DC" w:rsidRDefault="003F401B" w:rsidP="003642DC">
      <w:pPr>
        <w:spacing w:line="360" w:lineRule="auto"/>
        <w:jc w:val="both"/>
        <w:rPr>
          <w:rFonts w:ascii="Times New Roman" w:hAnsi="Times New Roman" w:cs="Times New Roman"/>
          <w:sz w:val="24"/>
          <w:szCs w:val="24"/>
        </w:rPr>
      </w:pPr>
      <w:r w:rsidRPr="003642DC">
        <w:rPr>
          <w:rFonts w:ascii="Times New Roman" w:hAnsi="Times New Roman" w:cs="Times New Roman"/>
          <w:sz w:val="24"/>
          <w:szCs w:val="24"/>
        </w:rPr>
        <w:t xml:space="preserve">Nutbrown, C. (2016).  </w:t>
      </w:r>
      <w:r w:rsidRPr="003642DC">
        <w:rPr>
          <w:rFonts w:ascii="Times New Roman" w:hAnsi="Times New Roman" w:cs="Times New Roman"/>
          <w:i/>
          <w:iCs/>
          <w:sz w:val="24"/>
          <w:szCs w:val="24"/>
        </w:rPr>
        <w:t xml:space="preserve">Inclusion in Early Years Settings.  </w:t>
      </w:r>
      <w:r w:rsidRPr="003642DC">
        <w:rPr>
          <w:rFonts w:ascii="Times New Roman" w:hAnsi="Times New Roman" w:cs="Times New Roman"/>
          <w:sz w:val="24"/>
          <w:szCs w:val="24"/>
        </w:rPr>
        <w:t xml:space="preserve">Available at: </w:t>
      </w:r>
      <w:hyperlink r:id="rId35" w:history="1">
        <w:r w:rsidRPr="003642DC">
          <w:rPr>
            <w:rStyle w:val="Hyperlink"/>
            <w:rFonts w:ascii="Times New Roman" w:hAnsi="Times New Roman" w:cs="Times New Roman"/>
            <w:sz w:val="24"/>
            <w:szCs w:val="24"/>
          </w:rPr>
          <w:t>https://www.teachearlyyears.com/a-unique-child/view/inclusion-in-early-years-settings</w:t>
        </w:r>
      </w:hyperlink>
      <w:r w:rsidRPr="003642DC">
        <w:rPr>
          <w:rFonts w:ascii="Times New Roman" w:hAnsi="Times New Roman" w:cs="Times New Roman"/>
          <w:sz w:val="24"/>
          <w:szCs w:val="24"/>
        </w:rPr>
        <w:t xml:space="preserve">  (Accessed: 07/10/2021) </w:t>
      </w:r>
    </w:p>
    <w:p w14:paraId="01845151" w14:textId="77777777" w:rsidR="00A239C2" w:rsidRPr="003642DC" w:rsidRDefault="00596C4E" w:rsidP="003642DC">
      <w:pPr>
        <w:spacing w:line="360" w:lineRule="auto"/>
        <w:jc w:val="both"/>
        <w:rPr>
          <w:rFonts w:ascii="Times New Roman" w:eastAsia="Times New Roman" w:hAnsi="Times New Roman" w:cs="Times New Roman"/>
          <w:color w:val="000000"/>
          <w:spacing w:val="-5"/>
          <w:kern w:val="36"/>
          <w:sz w:val="24"/>
          <w:szCs w:val="24"/>
          <w:lang w:eastAsia="en-GB"/>
        </w:rPr>
      </w:pPr>
      <w:r w:rsidRPr="003642DC">
        <w:rPr>
          <w:rFonts w:ascii="Times New Roman" w:hAnsi="Times New Roman" w:cs="Times New Roman"/>
          <w:sz w:val="24"/>
          <w:szCs w:val="24"/>
        </w:rPr>
        <w:t xml:space="preserve">NSPCC Learning. (2019).  </w:t>
      </w:r>
      <w:r w:rsidRPr="003642DC">
        <w:rPr>
          <w:rFonts w:ascii="Times New Roman" w:eastAsia="Times New Roman" w:hAnsi="Times New Roman" w:cs="Times New Roman"/>
          <w:i/>
          <w:iCs/>
          <w:color w:val="000000"/>
          <w:spacing w:val="-5"/>
          <w:kern w:val="36"/>
          <w:sz w:val="24"/>
          <w:szCs w:val="24"/>
          <w:lang w:eastAsia="en-GB"/>
        </w:rPr>
        <w:t xml:space="preserve">Recommended adult to child ratios for working with children.  </w:t>
      </w:r>
      <w:r w:rsidRPr="003642DC">
        <w:rPr>
          <w:rFonts w:ascii="Times New Roman" w:eastAsia="Times New Roman" w:hAnsi="Times New Roman" w:cs="Times New Roman"/>
          <w:color w:val="000000"/>
          <w:spacing w:val="-5"/>
          <w:kern w:val="36"/>
          <w:sz w:val="24"/>
          <w:szCs w:val="24"/>
          <w:lang w:eastAsia="en-GB"/>
        </w:rPr>
        <w:t xml:space="preserve">Available at: </w:t>
      </w:r>
      <w:hyperlink r:id="rId36" w:history="1">
        <w:r w:rsidRPr="003642DC">
          <w:rPr>
            <w:rStyle w:val="Hyperlink"/>
            <w:rFonts w:ascii="Times New Roman" w:eastAsia="Times New Roman" w:hAnsi="Times New Roman" w:cs="Times New Roman"/>
            <w:spacing w:val="-5"/>
            <w:kern w:val="36"/>
            <w:sz w:val="24"/>
            <w:szCs w:val="24"/>
            <w:lang w:eastAsia="en-GB"/>
          </w:rPr>
          <w:t>https://learning.nspcc.org.uk/research-resources/briefings/recommended-adult-child-ratios-working-with-children</w:t>
        </w:r>
      </w:hyperlink>
      <w:r w:rsidRPr="003642DC">
        <w:rPr>
          <w:rFonts w:ascii="Times New Roman" w:eastAsia="Times New Roman" w:hAnsi="Times New Roman" w:cs="Times New Roman"/>
          <w:color w:val="000000"/>
          <w:spacing w:val="-5"/>
          <w:kern w:val="36"/>
          <w:sz w:val="24"/>
          <w:szCs w:val="24"/>
          <w:lang w:eastAsia="en-GB"/>
        </w:rPr>
        <w:t xml:space="preserve">  (Accessed: 06/10/2021)</w:t>
      </w:r>
    </w:p>
    <w:p w14:paraId="52830D47" w14:textId="77777777" w:rsidR="00A239C2" w:rsidRPr="003642DC" w:rsidRDefault="005C1440" w:rsidP="003642DC">
      <w:pPr>
        <w:spacing w:line="360" w:lineRule="auto"/>
        <w:jc w:val="both"/>
        <w:rPr>
          <w:rFonts w:ascii="Times New Roman" w:eastAsia="Times New Roman" w:hAnsi="Times New Roman" w:cs="Times New Roman"/>
          <w:kern w:val="36"/>
          <w:sz w:val="24"/>
          <w:szCs w:val="24"/>
          <w:lang w:eastAsia="en-GB"/>
        </w:rPr>
      </w:pPr>
      <w:r w:rsidRPr="003642DC">
        <w:rPr>
          <w:rFonts w:ascii="Times New Roman" w:hAnsi="Times New Roman" w:cs="Times New Roman"/>
          <w:sz w:val="24"/>
          <w:szCs w:val="24"/>
        </w:rPr>
        <w:t xml:space="preserve">Nursery World. (2019).  </w:t>
      </w:r>
      <w:r w:rsidRPr="003642DC">
        <w:rPr>
          <w:rFonts w:ascii="Times New Roman" w:eastAsia="Times New Roman" w:hAnsi="Times New Roman" w:cs="Times New Roman"/>
          <w:i/>
          <w:iCs/>
          <w:kern w:val="36"/>
          <w:sz w:val="24"/>
          <w:szCs w:val="24"/>
          <w:lang w:eastAsia="en-GB"/>
        </w:rPr>
        <w:t xml:space="preserve">Exclusive: Majority of nurseries plan to spend less on training staff.  </w:t>
      </w:r>
      <w:r w:rsidRPr="003642DC">
        <w:rPr>
          <w:rFonts w:ascii="Times New Roman" w:eastAsia="Times New Roman" w:hAnsi="Times New Roman" w:cs="Times New Roman"/>
          <w:kern w:val="36"/>
          <w:sz w:val="24"/>
          <w:szCs w:val="24"/>
          <w:lang w:eastAsia="en-GB"/>
        </w:rPr>
        <w:t xml:space="preserve">Available at: </w:t>
      </w:r>
      <w:hyperlink r:id="rId37" w:history="1">
        <w:r w:rsidRPr="003642DC">
          <w:rPr>
            <w:rStyle w:val="Hyperlink"/>
            <w:rFonts w:ascii="Times New Roman" w:eastAsia="Times New Roman" w:hAnsi="Times New Roman" w:cs="Times New Roman"/>
            <w:kern w:val="36"/>
            <w:sz w:val="24"/>
            <w:szCs w:val="24"/>
            <w:lang w:eastAsia="en-GB"/>
          </w:rPr>
          <w:t>https://www.nurseryworld.co.uk/news/article/exclusive-majority-of-nurseries-plan-to-spend-less-on-training-staff</w:t>
        </w:r>
      </w:hyperlink>
      <w:r w:rsidRPr="003642DC">
        <w:rPr>
          <w:rFonts w:ascii="Times New Roman" w:eastAsia="Times New Roman" w:hAnsi="Times New Roman" w:cs="Times New Roman"/>
          <w:color w:val="333333"/>
          <w:kern w:val="36"/>
          <w:sz w:val="24"/>
          <w:szCs w:val="24"/>
          <w:lang w:eastAsia="en-GB"/>
        </w:rPr>
        <w:t xml:space="preserve">  </w:t>
      </w:r>
      <w:r w:rsidRPr="003642DC">
        <w:rPr>
          <w:rFonts w:ascii="Times New Roman" w:eastAsia="Times New Roman" w:hAnsi="Times New Roman" w:cs="Times New Roman"/>
          <w:kern w:val="36"/>
          <w:sz w:val="24"/>
          <w:szCs w:val="24"/>
          <w:lang w:eastAsia="en-GB"/>
        </w:rPr>
        <w:t xml:space="preserve">(Accessed: 03/10/2021) </w:t>
      </w:r>
    </w:p>
    <w:p w14:paraId="38891B2D" w14:textId="73BC1AC3" w:rsidR="00AF4AA5" w:rsidRPr="003642DC" w:rsidRDefault="00AF4AA5" w:rsidP="003642DC">
      <w:pPr>
        <w:pStyle w:val="Heading1"/>
        <w:spacing w:line="360" w:lineRule="auto"/>
        <w:jc w:val="both"/>
        <w:rPr>
          <w:rFonts w:ascii="Times New Roman" w:eastAsia="Times New Roman" w:hAnsi="Times New Roman" w:cs="Times New Roman"/>
          <w:color w:val="73A31F"/>
          <w:spacing w:val="2"/>
          <w:kern w:val="36"/>
          <w:sz w:val="24"/>
          <w:szCs w:val="24"/>
          <w:lang w:eastAsia="en-GB"/>
        </w:rPr>
      </w:pPr>
      <w:r w:rsidRPr="003642DC">
        <w:rPr>
          <w:rFonts w:ascii="Times New Roman" w:hAnsi="Times New Roman" w:cs="Times New Roman"/>
          <w:color w:val="auto"/>
          <w:sz w:val="24"/>
          <w:szCs w:val="24"/>
        </w:rPr>
        <w:t xml:space="preserve">Pacey. (2021).  </w:t>
      </w:r>
      <w:r w:rsidRPr="003642DC">
        <w:rPr>
          <w:rFonts w:ascii="Times New Roman" w:eastAsia="Times New Roman" w:hAnsi="Times New Roman" w:cs="Times New Roman"/>
          <w:i/>
          <w:iCs/>
          <w:color w:val="auto"/>
          <w:spacing w:val="2"/>
          <w:kern w:val="36"/>
          <w:sz w:val="24"/>
          <w:szCs w:val="24"/>
          <w:lang w:eastAsia="en-GB"/>
        </w:rPr>
        <w:t xml:space="preserve">Policies and procedures - a beginner's guide (childminders).  </w:t>
      </w:r>
      <w:r w:rsidRPr="003642DC">
        <w:rPr>
          <w:rFonts w:ascii="Times New Roman" w:eastAsia="Times New Roman" w:hAnsi="Times New Roman" w:cs="Times New Roman"/>
          <w:color w:val="auto"/>
          <w:spacing w:val="2"/>
          <w:kern w:val="36"/>
          <w:sz w:val="24"/>
          <w:szCs w:val="24"/>
          <w:lang w:eastAsia="en-GB"/>
        </w:rPr>
        <w:t xml:space="preserve">Available at: </w:t>
      </w:r>
      <w:hyperlink r:id="rId38" w:history="1">
        <w:r w:rsidRPr="003642DC">
          <w:rPr>
            <w:rStyle w:val="Hyperlink"/>
            <w:rFonts w:ascii="Times New Roman" w:eastAsia="Times New Roman" w:hAnsi="Times New Roman" w:cs="Times New Roman"/>
            <w:spacing w:val="2"/>
            <w:kern w:val="36"/>
            <w:sz w:val="24"/>
            <w:szCs w:val="24"/>
            <w:lang w:eastAsia="en-GB"/>
          </w:rPr>
          <w:t>https://www.pacey.org.uk/working-in-childcare/business-smart/starting-out/policies-and-procedures-a-beginner-s-guide/</w:t>
        </w:r>
      </w:hyperlink>
      <w:r w:rsidRPr="003642DC">
        <w:rPr>
          <w:rFonts w:ascii="Times New Roman" w:eastAsia="Times New Roman" w:hAnsi="Times New Roman" w:cs="Times New Roman"/>
          <w:color w:val="auto"/>
          <w:spacing w:val="2"/>
          <w:kern w:val="36"/>
          <w:sz w:val="24"/>
          <w:szCs w:val="24"/>
          <w:lang w:eastAsia="en-GB"/>
        </w:rPr>
        <w:t xml:space="preserve">  (Accessed: 08/10/2021)</w:t>
      </w:r>
    </w:p>
    <w:p w14:paraId="159C4217" w14:textId="77777777" w:rsidR="00AF4AA5" w:rsidRPr="00CD5220" w:rsidRDefault="00AF4AA5" w:rsidP="003642DC">
      <w:pPr>
        <w:spacing w:line="360" w:lineRule="auto"/>
        <w:jc w:val="both"/>
        <w:rPr>
          <w:rFonts w:ascii="Times New Roman" w:hAnsi="Times New Roman" w:cs="Times New Roman"/>
          <w:i/>
          <w:iCs/>
          <w:sz w:val="2"/>
          <w:szCs w:val="2"/>
        </w:rPr>
      </w:pPr>
    </w:p>
    <w:p w14:paraId="30794AC5" w14:textId="2F74242B" w:rsidR="0017215C" w:rsidRPr="003642DC" w:rsidRDefault="0017215C" w:rsidP="003642DC">
      <w:pPr>
        <w:spacing w:line="360" w:lineRule="auto"/>
        <w:jc w:val="both"/>
        <w:rPr>
          <w:rFonts w:ascii="Times New Roman" w:hAnsi="Times New Roman" w:cs="Times New Roman"/>
          <w:sz w:val="24"/>
          <w:szCs w:val="24"/>
        </w:rPr>
      </w:pPr>
      <w:r w:rsidRPr="003642DC">
        <w:rPr>
          <w:rFonts w:ascii="Times New Roman" w:hAnsi="Times New Roman" w:cs="Times New Roman"/>
          <w:sz w:val="24"/>
          <w:szCs w:val="24"/>
        </w:rPr>
        <w:t xml:space="preserve">Rook, O. (2019).  </w:t>
      </w:r>
      <w:r w:rsidRPr="003642DC">
        <w:rPr>
          <w:rFonts w:ascii="Times New Roman" w:eastAsia="Times New Roman" w:hAnsi="Times New Roman" w:cs="Times New Roman"/>
          <w:i/>
          <w:iCs/>
          <w:kern w:val="36"/>
          <w:sz w:val="24"/>
          <w:szCs w:val="24"/>
          <w:lang w:eastAsia="en-GB"/>
        </w:rPr>
        <w:t xml:space="preserve">Early years practitioners report ‘burdensome’ paperwork leads to duplication and inconsistency.  </w:t>
      </w:r>
      <w:r w:rsidRPr="003642DC">
        <w:rPr>
          <w:rFonts w:ascii="Times New Roman" w:eastAsia="Times New Roman" w:hAnsi="Times New Roman" w:cs="Times New Roman"/>
          <w:kern w:val="36"/>
          <w:sz w:val="24"/>
          <w:szCs w:val="24"/>
          <w:lang w:eastAsia="en-GB"/>
        </w:rPr>
        <w:t xml:space="preserve">Available at: </w:t>
      </w:r>
      <w:hyperlink r:id="rId39" w:history="1">
        <w:r w:rsidRPr="003642DC">
          <w:rPr>
            <w:rStyle w:val="Hyperlink"/>
            <w:rFonts w:ascii="Times New Roman" w:eastAsia="Times New Roman" w:hAnsi="Times New Roman" w:cs="Times New Roman"/>
            <w:kern w:val="36"/>
            <w:sz w:val="24"/>
            <w:szCs w:val="24"/>
            <w:lang w:eastAsia="en-GB"/>
          </w:rPr>
          <w:t>https://www.earlyyearseducator.co.uk/news/article/early-years-practitioners-report-burdensome-paperwork-leads-to-duplication-and-inconsistency</w:t>
        </w:r>
      </w:hyperlink>
      <w:r w:rsidRPr="003642DC">
        <w:rPr>
          <w:rFonts w:ascii="Times New Roman" w:eastAsia="Times New Roman" w:hAnsi="Times New Roman" w:cs="Times New Roman"/>
          <w:kern w:val="36"/>
          <w:sz w:val="24"/>
          <w:szCs w:val="24"/>
          <w:lang w:eastAsia="en-GB"/>
        </w:rPr>
        <w:t xml:space="preserve">  (Accessed: 03/10/2021) </w:t>
      </w:r>
    </w:p>
    <w:p w14:paraId="7DCE3A93" w14:textId="457BF791" w:rsidR="009E3C8E" w:rsidRPr="003642DC" w:rsidRDefault="009E3C8E" w:rsidP="003642DC">
      <w:pPr>
        <w:pStyle w:val="Heading1"/>
        <w:shd w:val="clear" w:color="auto" w:fill="FFFFFF"/>
        <w:spacing w:before="0" w:line="360" w:lineRule="auto"/>
        <w:jc w:val="both"/>
        <w:rPr>
          <w:rFonts w:ascii="Times New Roman" w:eastAsia="Times New Roman" w:hAnsi="Times New Roman" w:cs="Times New Roman"/>
          <w:caps/>
          <w:color w:val="auto"/>
          <w:kern w:val="36"/>
          <w:sz w:val="24"/>
          <w:szCs w:val="24"/>
          <w:lang w:eastAsia="en-GB"/>
        </w:rPr>
      </w:pPr>
      <w:r w:rsidRPr="003642DC">
        <w:rPr>
          <w:rFonts w:ascii="Times New Roman" w:hAnsi="Times New Roman" w:cs="Times New Roman"/>
          <w:color w:val="auto"/>
          <w:sz w:val="24"/>
          <w:szCs w:val="24"/>
        </w:rPr>
        <w:t>Save the Children. (</w:t>
      </w:r>
      <w:proofErr w:type="gramStart"/>
      <w:r w:rsidRPr="003642DC">
        <w:rPr>
          <w:rFonts w:ascii="Times New Roman" w:hAnsi="Times New Roman" w:cs="Times New Roman"/>
          <w:color w:val="auto"/>
          <w:sz w:val="24"/>
          <w:szCs w:val="24"/>
        </w:rPr>
        <w:t>no</w:t>
      </w:r>
      <w:proofErr w:type="gramEnd"/>
      <w:r w:rsidRPr="003642DC">
        <w:rPr>
          <w:rFonts w:ascii="Times New Roman" w:hAnsi="Times New Roman" w:cs="Times New Roman"/>
          <w:color w:val="auto"/>
          <w:sz w:val="24"/>
          <w:szCs w:val="24"/>
        </w:rPr>
        <w:t xml:space="preserve"> date).  </w:t>
      </w:r>
      <w:r w:rsidRPr="003642DC">
        <w:rPr>
          <w:rFonts w:ascii="Times New Roman" w:hAnsi="Times New Roman" w:cs="Times New Roman"/>
          <w:i/>
          <w:iCs/>
          <w:color w:val="auto"/>
          <w:sz w:val="24"/>
          <w:szCs w:val="24"/>
        </w:rPr>
        <w:t xml:space="preserve">England faces acute shortage of 11,000 nursery teachers.  </w:t>
      </w:r>
      <w:r w:rsidR="00B62F23" w:rsidRPr="003642DC">
        <w:rPr>
          <w:rFonts w:ascii="Times New Roman" w:hAnsi="Times New Roman" w:cs="Times New Roman"/>
          <w:color w:val="auto"/>
          <w:sz w:val="24"/>
          <w:szCs w:val="24"/>
        </w:rPr>
        <w:t xml:space="preserve">Available at: </w:t>
      </w:r>
      <w:hyperlink r:id="rId40" w:history="1">
        <w:r w:rsidR="00B62F23" w:rsidRPr="003642DC">
          <w:rPr>
            <w:rStyle w:val="Hyperlink"/>
            <w:rFonts w:ascii="Times New Roman" w:hAnsi="Times New Roman" w:cs="Times New Roman"/>
            <w:sz w:val="24"/>
            <w:szCs w:val="24"/>
          </w:rPr>
          <w:t>https://www.savethechildren.org.uk/news/media-centre/press-releases/england-faces-acute-shortage-of-nursery-teachers</w:t>
        </w:r>
      </w:hyperlink>
      <w:r w:rsidR="00B62F23" w:rsidRPr="003642DC">
        <w:rPr>
          <w:rFonts w:ascii="Times New Roman" w:hAnsi="Times New Roman" w:cs="Times New Roman"/>
          <w:color w:val="auto"/>
          <w:sz w:val="24"/>
          <w:szCs w:val="24"/>
        </w:rPr>
        <w:t xml:space="preserve">  (Accessed: 03/10/2021) </w:t>
      </w:r>
    </w:p>
    <w:p w14:paraId="51E2DE8F" w14:textId="77777777" w:rsidR="009E3C8E" w:rsidRPr="00CD5220" w:rsidRDefault="009E3C8E" w:rsidP="003642DC">
      <w:pPr>
        <w:spacing w:line="360" w:lineRule="auto"/>
        <w:jc w:val="both"/>
        <w:rPr>
          <w:rFonts w:ascii="Times New Roman" w:hAnsi="Times New Roman" w:cs="Times New Roman"/>
          <w:sz w:val="2"/>
          <w:szCs w:val="2"/>
          <w:lang w:eastAsia="en-GB"/>
        </w:rPr>
      </w:pPr>
    </w:p>
    <w:p w14:paraId="69083E60" w14:textId="2F961976" w:rsidR="009E3C8E" w:rsidRPr="003642DC" w:rsidRDefault="000B77EE" w:rsidP="003642DC">
      <w:pPr>
        <w:spacing w:line="360" w:lineRule="auto"/>
        <w:jc w:val="both"/>
        <w:rPr>
          <w:rFonts w:ascii="Times New Roman" w:hAnsi="Times New Roman" w:cs="Times New Roman"/>
          <w:sz w:val="24"/>
          <w:szCs w:val="24"/>
        </w:rPr>
      </w:pPr>
      <w:r w:rsidRPr="003642DC">
        <w:rPr>
          <w:rFonts w:ascii="Times New Roman" w:hAnsi="Times New Roman" w:cs="Times New Roman"/>
          <w:sz w:val="24"/>
          <w:szCs w:val="24"/>
        </w:rPr>
        <w:t>Skills for schools. (</w:t>
      </w:r>
      <w:proofErr w:type="gramStart"/>
      <w:r w:rsidRPr="003642DC">
        <w:rPr>
          <w:rFonts w:ascii="Times New Roman" w:hAnsi="Times New Roman" w:cs="Times New Roman"/>
          <w:sz w:val="24"/>
          <w:szCs w:val="24"/>
        </w:rPr>
        <w:t>no</w:t>
      </w:r>
      <w:proofErr w:type="gramEnd"/>
      <w:r w:rsidRPr="003642DC">
        <w:rPr>
          <w:rFonts w:ascii="Times New Roman" w:hAnsi="Times New Roman" w:cs="Times New Roman"/>
          <w:sz w:val="24"/>
          <w:szCs w:val="24"/>
        </w:rPr>
        <w:t xml:space="preserve"> date).  </w:t>
      </w:r>
      <w:r w:rsidRPr="003642DC">
        <w:rPr>
          <w:rFonts w:ascii="Times New Roman" w:hAnsi="Times New Roman" w:cs="Times New Roman"/>
          <w:i/>
          <w:iCs/>
          <w:sz w:val="24"/>
          <w:szCs w:val="24"/>
        </w:rPr>
        <w:t xml:space="preserve">Higher level teaching assistant.  </w:t>
      </w:r>
      <w:r w:rsidRPr="003642DC">
        <w:rPr>
          <w:rFonts w:ascii="Times New Roman" w:hAnsi="Times New Roman" w:cs="Times New Roman"/>
          <w:sz w:val="24"/>
          <w:szCs w:val="24"/>
        </w:rPr>
        <w:t xml:space="preserve">Available at: </w:t>
      </w:r>
      <w:hyperlink r:id="rId41" w:history="1">
        <w:r w:rsidRPr="003642DC">
          <w:rPr>
            <w:rStyle w:val="Hyperlink"/>
            <w:rFonts w:ascii="Times New Roman" w:hAnsi="Times New Roman" w:cs="Times New Roman"/>
            <w:sz w:val="24"/>
            <w:szCs w:val="24"/>
          </w:rPr>
          <w:t>http://www.skillsforschools.org.uk/roles-in-schools/higher-level-teaching-assistant/</w:t>
        </w:r>
      </w:hyperlink>
      <w:r w:rsidRPr="003642DC">
        <w:rPr>
          <w:rFonts w:ascii="Times New Roman" w:hAnsi="Times New Roman" w:cs="Times New Roman"/>
          <w:sz w:val="24"/>
          <w:szCs w:val="24"/>
        </w:rPr>
        <w:t xml:space="preserve">  (Accessed: 03/10/2021)</w:t>
      </w:r>
    </w:p>
    <w:p w14:paraId="4052DFEC" w14:textId="0AF1FAEA" w:rsidR="00E3097E" w:rsidRPr="00E3097E" w:rsidRDefault="00E3097E"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Spark Early Years. (2021).  </w:t>
      </w:r>
      <w:r>
        <w:rPr>
          <w:rFonts w:ascii="Times New Roman" w:hAnsi="Times New Roman" w:cs="Times New Roman"/>
          <w:i/>
          <w:iCs/>
          <w:sz w:val="24"/>
          <w:szCs w:val="24"/>
        </w:rPr>
        <w:t xml:space="preserve">EYFS Learning Stories.  </w:t>
      </w:r>
      <w:r>
        <w:rPr>
          <w:rFonts w:ascii="Times New Roman" w:hAnsi="Times New Roman" w:cs="Times New Roman"/>
          <w:sz w:val="24"/>
          <w:szCs w:val="24"/>
        </w:rPr>
        <w:t xml:space="preserve">Available at: </w:t>
      </w:r>
      <w:hyperlink r:id="rId42" w:history="1">
        <w:r w:rsidRPr="0072228F">
          <w:rPr>
            <w:rStyle w:val="Hyperlink"/>
            <w:rFonts w:ascii="Times New Roman" w:hAnsi="Times New Roman" w:cs="Times New Roman"/>
            <w:sz w:val="24"/>
            <w:szCs w:val="24"/>
          </w:rPr>
          <w:t>https://www.sparkearlyyears.co.uk/eyfs-learning-stories/</w:t>
        </w:r>
      </w:hyperlink>
      <w:r>
        <w:rPr>
          <w:rFonts w:ascii="Times New Roman" w:hAnsi="Times New Roman" w:cs="Times New Roman"/>
          <w:sz w:val="24"/>
          <w:szCs w:val="24"/>
        </w:rPr>
        <w:t xml:space="preserve">  (Accessed: 22/10/2021) </w:t>
      </w:r>
    </w:p>
    <w:p w14:paraId="58D09E07" w14:textId="072C0F48" w:rsidR="00E80DC2" w:rsidRDefault="00E80DC2"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TCM Group. (</w:t>
      </w:r>
      <w:proofErr w:type="gramStart"/>
      <w:r>
        <w:rPr>
          <w:rFonts w:ascii="Times New Roman" w:hAnsi="Times New Roman" w:cs="Times New Roman"/>
          <w:sz w:val="24"/>
          <w:szCs w:val="24"/>
        </w:rPr>
        <w:t>no</w:t>
      </w:r>
      <w:proofErr w:type="gramEnd"/>
      <w:r>
        <w:rPr>
          <w:rFonts w:ascii="Times New Roman" w:hAnsi="Times New Roman" w:cs="Times New Roman"/>
          <w:sz w:val="24"/>
          <w:szCs w:val="24"/>
        </w:rPr>
        <w:t xml:space="preserve"> date).  </w:t>
      </w:r>
      <w:r>
        <w:rPr>
          <w:rFonts w:ascii="Times New Roman" w:hAnsi="Times New Roman" w:cs="Times New Roman"/>
          <w:i/>
          <w:iCs/>
          <w:sz w:val="24"/>
          <w:szCs w:val="24"/>
        </w:rPr>
        <w:t xml:space="preserve">Workplace Conflict Meditation.  </w:t>
      </w:r>
      <w:r>
        <w:rPr>
          <w:rFonts w:ascii="Times New Roman" w:hAnsi="Times New Roman" w:cs="Times New Roman"/>
          <w:sz w:val="24"/>
          <w:szCs w:val="24"/>
        </w:rPr>
        <w:t xml:space="preserve">Available at: </w:t>
      </w:r>
      <w:hyperlink r:id="rId43" w:history="1">
        <w:r w:rsidRPr="007452DA">
          <w:rPr>
            <w:rStyle w:val="Hyperlink"/>
            <w:rFonts w:ascii="Times New Roman" w:hAnsi="Times New Roman" w:cs="Times New Roman"/>
            <w:sz w:val="24"/>
            <w:szCs w:val="24"/>
          </w:rPr>
          <w:t>https://thetcmgroup.com/l/workplace-conflict-mediation/?creative=442501438258&amp;keyword=%5Bconflict%20resolution%5D%20%2Bworkplace&amp;matchtype=b&amp;network=g&amp;device=c&amp;gclid=EAIaIQobChMI_dHAnqq78wIVmgCLCh2newueEAAYASAAEgKOwvD_BwE</w:t>
        </w:r>
      </w:hyperlink>
      <w:r>
        <w:rPr>
          <w:rFonts w:ascii="Times New Roman" w:hAnsi="Times New Roman" w:cs="Times New Roman"/>
          <w:sz w:val="24"/>
          <w:szCs w:val="24"/>
        </w:rPr>
        <w:t xml:space="preserve">  (Accessed: 08/10/2021) </w:t>
      </w:r>
    </w:p>
    <w:p w14:paraId="7A36E991" w14:textId="762A5336" w:rsidR="00166BC7" w:rsidRPr="00166BC7" w:rsidRDefault="00166BC7" w:rsidP="00166BC7">
      <w:pPr>
        <w:pStyle w:val="Heading1"/>
        <w:shd w:val="clear" w:color="auto" w:fill="FFFFFF"/>
        <w:spacing w:before="0" w:line="360" w:lineRule="auto"/>
        <w:jc w:val="both"/>
        <w:textAlignment w:val="baseline"/>
        <w:rPr>
          <w:rFonts w:ascii="Times New Roman" w:eastAsia="Times New Roman" w:hAnsi="Times New Roman" w:cs="Times New Roman"/>
          <w:color w:val="auto"/>
          <w:kern w:val="36"/>
          <w:sz w:val="24"/>
          <w:szCs w:val="24"/>
          <w:lang w:eastAsia="en-GB"/>
        </w:rPr>
      </w:pPr>
      <w:proofErr w:type="spellStart"/>
      <w:r w:rsidRPr="00166BC7">
        <w:rPr>
          <w:rFonts w:ascii="Times New Roman" w:hAnsi="Times New Roman" w:cs="Times New Roman"/>
          <w:color w:val="auto"/>
          <w:sz w:val="24"/>
          <w:szCs w:val="24"/>
        </w:rPr>
        <w:t>Teare</w:t>
      </w:r>
      <w:proofErr w:type="spellEnd"/>
      <w:r w:rsidRPr="00166BC7">
        <w:rPr>
          <w:rFonts w:ascii="Times New Roman" w:hAnsi="Times New Roman" w:cs="Times New Roman"/>
          <w:color w:val="auto"/>
          <w:sz w:val="24"/>
          <w:szCs w:val="24"/>
        </w:rPr>
        <w:t xml:space="preserve">, J. (2021).  </w:t>
      </w:r>
      <w:r w:rsidRPr="00166BC7">
        <w:rPr>
          <w:rFonts w:ascii="Times New Roman" w:eastAsia="Times New Roman" w:hAnsi="Times New Roman" w:cs="Times New Roman"/>
          <w:i/>
          <w:iCs/>
          <w:color w:val="auto"/>
          <w:kern w:val="36"/>
          <w:sz w:val="24"/>
          <w:szCs w:val="24"/>
          <w:lang w:eastAsia="en-GB"/>
        </w:rPr>
        <w:t>The Benefits of Outdoor Play for Children’s Development</w:t>
      </w:r>
      <w:r>
        <w:rPr>
          <w:rFonts w:ascii="Times New Roman" w:eastAsia="Times New Roman" w:hAnsi="Times New Roman" w:cs="Times New Roman"/>
          <w:i/>
          <w:iCs/>
          <w:color w:val="auto"/>
          <w:kern w:val="36"/>
          <w:sz w:val="24"/>
          <w:szCs w:val="24"/>
          <w:lang w:eastAsia="en-GB"/>
        </w:rPr>
        <w:t xml:space="preserve">.  </w:t>
      </w:r>
      <w:r>
        <w:rPr>
          <w:rFonts w:ascii="Times New Roman" w:eastAsia="Times New Roman" w:hAnsi="Times New Roman" w:cs="Times New Roman"/>
          <w:color w:val="auto"/>
          <w:kern w:val="36"/>
          <w:sz w:val="24"/>
          <w:szCs w:val="24"/>
          <w:lang w:eastAsia="en-GB"/>
        </w:rPr>
        <w:t xml:space="preserve">Available at: </w:t>
      </w:r>
      <w:hyperlink r:id="rId44" w:history="1">
        <w:r w:rsidR="00FC61E2" w:rsidRPr="00A83B24">
          <w:rPr>
            <w:rStyle w:val="Hyperlink"/>
            <w:rFonts w:ascii="Times New Roman" w:eastAsia="Times New Roman" w:hAnsi="Times New Roman" w:cs="Times New Roman"/>
            <w:kern w:val="36"/>
            <w:sz w:val="24"/>
            <w:szCs w:val="24"/>
            <w:lang w:eastAsia="en-GB"/>
          </w:rPr>
          <w:t>https://www.teachinglittles.com/benefits-of-outdoor-play-for-childrens-development/</w:t>
        </w:r>
      </w:hyperlink>
      <w:r>
        <w:rPr>
          <w:rFonts w:ascii="Times New Roman" w:eastAsia="Times New Roman" w:hAnsi="Times New Roman" w:cs="Times New Roman"/>
          <w:color w:val="auto"/>
          <w:kern w:val="36"/>
          <w:sz w:val="24"/>
          <w:szCs w:val="24"/>
          <w:lang w:eastAsia="en-GB"/>
        </w:rPr>
        <w:t xml:space="preserve">  (Accessed: 16/10/2021) </w:t>
      </w:r>
    </w:p>
    <w:p w14:paraId="20BF4744" w14:textId="27AB5EAE" w:rsidR="00166BC7" w:rsidRPr="00166BC7" w:rsidRDefault="00166BC7" w:rsidP="003642DC">
      <w:pPr>
        <w:spacing w:line="360" w:lineRule="auto"/>
        <w:jc w:val="both"/>
        <w:rPr>
          <w:rFonts w:ascii="Times New Roman" w:hAnsi="Times New Roman" w:cs="Times New Roman"/>
          <w:i/>
          <w:iCs/>
          <w:sz w:val="8"/>
          <w:szCs w:val="8"/>
        </w:rPr>
      </w:pPr>
    </w:p>
    <w:p w14:paraId="342402C6" w14:textId="6062E271" w:rsidR="00203AC2" w:rsidRPr="00203AC2" w:rsidRDefault="00203AC2"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Society. (2021).  </w:t>
      </w:r>
      <w:r>
        <w:rPr>
          <w:rFonts w:ascii="Times New Roman" w:hAnsi="Times New Roman" w:cs="Times New Roman"/>
          <w:i/>
          <w:iCs/>
          <w:sz w:val="24"/>
          <w:szCs w:val="24"/>
        </w:rPr>
        <w:t xml:space="preserve">Help us improve children’s well-being.  </w:t>
      </w:r>
      <w:r>
        <w:rPr>
          <w:rFonts w:ascii="Times New Roman" w:hAnsi="Times New Roman" w:cs="Times New Roman"/>
          <w:sz w:val="24"/>
          <w:szCs w:val="24"/>
        </w:rPr>
        <w:t xml:space="preserve">Available at: </w:t>
      </w:r>
      <w:hyperlink r:id="rId45" w:history="1">
        <w:r w:rsidRPr="0072228F">
          <w:rPr>
            <w:rStyle w:val="Hyperlink"/>
            <w:rFonts w:ascii="Times New Roman" w:hAnsi="Times New Roman" w:cs="Times New Roman"/>
            <w:sz w:val="24"/>
            <w:szCs w:val="24"/>
          </w:rPr>
          <w:t>https://www.childrenssociety.org.uk/what-we-do/our-campaigns/well-being</w:t>
        </w:r>
      </w:hyperlink>
      <w:r>
        <w:rPr>
          <w:rFonts w:ascii="Times New Roman" w:hAnsi="Times New Roman" w:cs="Times New Roman"/>
          <w:sz w:val="24"/>
          <w:szCs w:val="24"/>
        </w:rPr>
        <w:t xml:space="preserve">  (Accessed: 22/10/2021) </w:t>
      </w:r>
    </w:p>
    <w:p w14:paraId="017991A2" w14:textId="702770EC" w:rsidR="00FC61E2" w:rsidRPr="00FC61E2" w:rsidRDefault="00FC61E2"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Education Hub. (2021).  </w:t>
      </w:r>
      <w:r>
        <w:rPr>
          <w:rFonts w:ascii="Times New Roman" w:hAnsi="Times New Roman" w:cs="Times New Roman"/>
          <w:i/>
          <w:iCs/>
          <w:sz w:val="24"/>
          <w:szCs w:val="24"/>
        </w:rPr>
        <w:t xml:space="preserve">How to use learning stories in ECE assessment.  </w:t>
      </w:r>
      <w:r>
        <w:rPr>
          <w:rFonts w:ascii="Times New Roman" w:hAnsi="Times New Roman" w:cs="Times New Roman"/>
          <w:sz w:val="24"/>
          <w:szCs w:val="24"/>
        </w:rPr>
        <w:t xml:space="preserve">Available at:  </w:t>
      </w:r>
      <w:hyperlink r:id="rId46" w:history="1">
        <w:r w:rsidRPr="00A83B24">
          <w:rPr>
            <w:rStyle w:val="Hyperlink"/>
            <w:rFonts w:ascii="Times New Roman" w:hAnsi="Times New Roman" w:cs="Times New Roman"/>
            <w:sz w:val="24"/>
            <w:szCs w:val="24"/>
          </w:rPr>
          <w:t>https://theeducationhub.org.nz/how-to-use-learning-stories-in-ece-assessment-2/</w:t>
        </w:r>
      </w:hyperlink>
      <w:r>
        <w:rPr>
          <w:rFonts w:ascii="Times New Roman" w:hAnsi="Times New Roman" w:cs="Times New Roman"/>
          <w:sz w:val="24"/>
          <w:szCs w:val="24"/>
        </w:rPr>
        <w:t xml:space="preserve">  (Accessed: 20/10/2021) </w:t>
      </w:r>
    </w:p>
    <w:p w14:paraId="2C5B7E63" w14:textId="766E532B" w:rsidR="001223C0" w:rsidRPr="003642DC" w:rsidRDefault="001223C0" w:rsidP="003642DC">
      <w:pPr>
        <w:spacing w:line="360" w:lineRule="auto"/>
        <w:jc w:val="both"/>
        <w:rPr>
          <w:rFonts w:ascii="Times New Roman" w:hAnsi="Times New Roman" w:cs="Times New Roman"/>
          <w:sz w:val="24"/>
          <w:szCs w:val="24"/>
        </w:rPr>
      </w:pPr>
      <w:r w:rsidRPr="003642DC">
        <w:rPr>
          <w:rFonts w:ascii="Times New Roman" w:hAnsi="Times New Roman" w:cs="Times New Roman"/>
          <w:sz w:val="24"/>
          <w:szCs w:val="24"/>
        </w:rPr>
        <w:t xml:space="preserve">The Open University. (2020).  </w:t>
      </w:r>
      <w:r w:rsidRPr="003642DC">
        <w:rPr>
          <w:rFonts w:ascii="Times New Roman" w:hAnsi="Times New Roman" w:cs="Times New Roman"/>
          <w:i/>
          <w:iCs/>
          <w:sz w:val="24"/>
          <w:szCs w:val="24"/>
        </w:rPr>
        <w:t xml:space="preserve">2 Working in teams.  </w:t>
      </w:r>
      <w:r w:rsidRPr="003642DC">
        <w:rPr>
          <w:rFonts w:ascii="Times New Roman" w:hAnsi="Times New Roman" w:cs="Times New Roman"/>
          <w:sz w:val="24"/>
          <w:szCs w:val="24"/>
        </w:rPr>
        <w:t xml:space="preserve">Available at: </w:t>
      </w:r>
      <w:hyperlink r:id="rId47" w:history="1">
        <w:r w:rsidRPr="003642DC">
          <w:rPr>
            <w:rStyle w:val="Hyperlink"/>
            <w:rFonts w:ascii="Times New Roman" w:hAnsi="Times New Roman" w:cs="Times New Roman"/>
            <w:sz w:val="24"/>
            <w:szCs w:val="24"/>
          </w:rPr>
          <w:t>https://www.open.edu/openlearn/education-development/childhood-youth/early-years-team-work-and-leadership/content-section-2</w:t>
        </w:r>
      </w:hyperlink>
      <w:r w:rsidRPr="003642DC">
        <w:rPr>
          <w:rFonts w:ascii="Times New Roman" w:hAnsi="Times New Roman" w:cs="Times New Roman"/>
          <w:sz w:val="24"/>
          <w:szCs w:val="24"/>
        </w:rPr>
        <w:t xml:space="preserve">  (Accessed: 06/10/2021) </w:t>
      </w:r>
    </w:p>
    <w:p w14:paraId="5538ECBC" w14:textId="1B286925" w:rsidR="00D12C09" w:rsidRPr="00D12C09" w:rsidRDefault="00D12C09"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School Run. (2021).  </w:t>
      </w:r>
      <w:r>
        <w:rPr>
          <w:rFonts w:ascii="Times New Roman" w:hAnsi="Times New Roman" w:cs="Times New Roman"/>
          <w:i/>
          <w:iCs/>
          <w:sz w:val="24"/>
          <w:szCs w:val="24"/>
        </w:rPr>
        <w:t xml:space="preserve">The Curriculum for Wales 2022: what parents </w:t>
      </w:r>
      <w:proofErr w:type="gramStart"/>
      <w:r>
        <w:rPr>
          <w:rFonts w:ascii="Times New Roman" w:hAnsi="Times New Roman" w:cs="Times New Roman"/>
          <w:i/>
          <w:iCs/>
          <w:sz w:val="24"/>
          <w:szCs w:val="24"/>
        </w:rPr>
        <w:t>need</w:t>
      </w:r>
      <w:proofErr w:type="gramEnd"/>
      <w:r>
        <w:rPr>
          <w:rFonts w:ascii="Times New Roman" w:hAnsi="Times New Roman" w:cs="Times New Roman"/>
          <w:i/>
          <w:iCs/>
          <w:sz w:val="24"/>
          <w:szCs w:val="24"/>
        </w:rPr>
        <w:t xml:space="preserve"> to know.  </w:t>
      </w:r>
      <w:r>
        <w:rPr>
          <w:rFonts w:ascii="Times New Roman" w:hAnsi="Times New Roman" w:cs="Times New Roman"/>
          <w:sz w:val="24"/>
          <w:szCs w:val="24"/>
        </w:rPr>
        <w:t xml:space="preserve">Available at: </w:t>
      </w:r>
      <w:hyperlink r:id="rId48" w:history="1">
        <w:r w:rsidR="005101D1" w:rsidRPr="0072228F">
          <w:rPr>
            <w:rStyle w:val="Hyperlink"/>
            <w:rFonts w:ascii="Times New Roman" w:hAnsi="Times New Roman" w:cs="Times New Roman"/>
            <w:sz w:val="24"/>
            <w:szCs w:val="24"/>
          </w:rPr>
          <w:t>https://www.theschoolrun.com/curriculum-for-wales</w:t>
        </w:r>
      </w:hyperlink>
      <w:r w:rsidR="005101D1">
        <w:rPr>
          <w:rFonts w:ascii="Times New Roman" w:hAnsi="Times New Roman" w:cs="Times New Roman"/>
          <w:sz w:val="24"/>
          <w:szCs w:val="24"/>
        </w:rPr>
        <w:t xml:space="preserve">  (Accessed: 22/10/2021) </w:t>
      </w:r>
    </w:p>
    <w:p w14:paraId="0BB8F3BD" w14:textId="15616A55" w:rsidR="00F10034" w:rsidRPr="00F10034" w:rsidRDefault="00F10034"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University of Northampton. (2020).  </w:t>
      </w:r>
      <w:r>
        <w:rPr>
          <w:rFonts w:ascii="Times New Roman" w:hAnsi="Times New Roman" w:cs="Times New Roman"/>
          <w:i/>
          <w:iCs/>
          <w:sz w:val="24"/>
          <w:szCs w:val="24"/>
        </w:rPr>
        <w:t xml:space="preserve">Defining ‘Student Contact Time’.  </w:t>
      </w:r>
      <w:r>
        <w:rPr>
          <w:rFonts w:ascii="Times New Roman" w:hAnsi="Times New Roman" w:cs="Times New Roman"/>
          <w:sz w:val="24"/>
          <w:szCs w:val="24"/>
        </w:rPr>
        <w:t xml:space="preserve">Available at: </w:t>
      </w:r>
      <w:hyperlink r:id="rId49" w:history="1">
        <w:r w:rsidRPr="008E09EE">
          <w:rPr>
            <w:rStyle w:val="Hyperlink"/>
            <w:rFonts w:ascii="Times New Roman" w:hAnsi="Times New Roman" w:cs="Times New Roman"/>
            <w:sz w:val="24"/>
            <w:szCs w:val="24"/>
          </w:rPr>
          <w:t>https://www.northampton.ac.uk/ilt/current-projects/defining-contact-time/</w:t>
        </w:r>
      </w:hyperlink>
      <w:r>
        <w:rPr>
          <w:rFonts w:ascii="Times New Roman" w:hAnsi="Times New Roman" w:cs="Times New Roman"/>
          <w:sz w:val="24"/>
          <w:szCs w:val="24"/>
        </w:rPr>
        <w:t xml:space="preserve">  (Accessed: 10/10/2021) </w:t>
      </w:r>
    </w:p>
    <w:p w14:paraId="5D64B946" w14:textId="56BD449A" w:rsidR="00923740" w:rsidRPr="00923740" w:rsidRDefault="00923740" w:rsidP="00923740">
      <w:pPr>
        <w:spacing w:before="200" w:after="0" w:line="360" w:lineRule="auto"/>
        <w:jc w:val="both"/>
        <w:rPr>
          <w:rFonts w:ascii="Times New Roman" w:eastAsia="Times New Roman" w:hAnsi="Times New Roman" w:cs="Times New Roman"/>
          <w:sz w:val="24"/>
          <w:szCs w:val="24"/>
          <w:lang w:eastAsia="en-GB"/>
        </w:rPr>
      </w:pPr>
      <w:r w:rsidRPr="00923740">
        <w:rPr>
          <w:rFonts w:ascii="Times New Roman" w:eastAsia="+mn-ea" w:hAnsi="Times New Roman" w:cs="Times New Roman"/>
          <w:color w:val="000000"/>
          <w:kern w:val="24"/>
          <w:sz w:val="24"/>
          <w:szCs w:val="24"/>
          <w:lang w:eastAsia="en-GB"/>
        </w:rPr>
        <w:t>Tierney, R.D. (201</w:t>
      </w:r>
      <w:r>
        <w:rPr>
          <w:rFonts w:ascii="Times New Roman" w:eastAsia="+mn-ea" w:hAnsi="Times New Roman" w:cs="Times New Roman"/>
          <w:color w:val="000000"/>
          <w:kern w:val="24"/>
          <w:sz w:val="24"/>
          <w:szCs w:val="24"/>
          <w:lang w:eastAsia="en-GB"/>
        </w:rPr>
        <w:t>3</w:t>
      </w:r>
      <w:r w:rsidRPr="00923740">
        <w:rPr>
          <w:rFonts w:ascii="Times New Roman" w:eastAsia="+mn-ea" w:hAnsi="Times New Roman" w:cs="Times New Roman"/>
          <w:color w:val="000000"/>
          <w:kern w:val="24"/>
          <w:sz w:val="24"/>
          <w:szCs w:val="24"/>
          <w:lang w:eastAsia="en-GB"/>
        </w:rPr>
        <w:t xml:space="preserve">) </w:t>
      </w:r>
      <w:r w:rsidRPr="00923740">
        <w:rPr>
          <w:rFonts w:ascii="Times New Roman" w:eastAsia="+mn-ea" w:hAnsi="Times New Roman" w:cs="Times New Roman"/>
          <w:i/>
          <w:iCs/>
          <w:color w:val="000000"/>
          <w:kern w:val="24"/>
          <w:sz w:val="24"/>
          <w:szCs w:val="24"/>
          <w:lang w:eastAsia="en-GB"/>
        </w:rPr>
        <w:t>Fairness in classroom assessment</w:t>
      </w:r>
      <w:r w:rsidRPr="00923740">
        <w:rPr>
          <w:rFonts w:ascii="Times New Roman" w:eastAsia="+mn-ea" w:hAnsi="Times New Roman" w:cs="Times New Roman"/>
          <w:color w:val="000000"/>
          <w:kern w:val="24"/>
          <w:sz w:val="24"/>
          <w:szCs w:val="24"/>
          <w:lang w:eastAsia="en-GB"/>
        </w:rPr>
        <w:t xml:space="preserve">. Sage Publications Ltd. [On-line]. Available at: </w:t>
      </w:r>
      <w:hyperlink r:id="rId50" w:history="1">
        <w:r w:rsidRPr="00923740">
          <w:rPr>
            <w:rFonts w:ascii="Times New Roman" w:eastAsia="+mn-ea" w:hAnsi="Times New Roman" w:cs="Times New Roman"/>
            <w:color w:val="000000"/>
            <w:kern w:val="24"/>
            <w:sz w:val="24"/>
            <w:szCs w:val="24"/>
            <w:u w:val="single"/>
            <w:lang w:eastAsia="en-GB"/>
          </w:rPr>
          <w:t>https://www.researchgate.net</w:t>
        </w:r>
      </w:hyperlink>
      <w:r w:rsidRPr="00923740">
        <w:rPr>
          <w:rFonts w:ascii="Times New Roman" w:eastAsia="+mn-ea" w:hAnsi="Times New Roman" w:cs="Times New Roman"/>
          <w:color w:val="000000"/>
          <w:kern w:val="24"/>
          <w:sz w:val="24"/>
          <w:szCs w:val="24"/>
          <w:lang w:eastAsia="en-GB"/>
        </w:rPr>
        <w:t xml:space="preserve"> [Accessed: </w:t>
      </w:r>
      <w:r>
        <w:rPr>
          <w:rFonts w:ascii="Times New Roman" w:eastAsia="+mn-ea" w:hAnsi="Times New Roman" w:cs="Times New Roman"/>
          <w:color w:val="000000"/>
          <w:kern w:val="24"/>
          <w:sz w:val="24"/>
          <w:szCs w:val="24"/>
          <w:lang w:eastAsia="en-GB"/>
        </w:rPr>
        <w:t>October</w:t>
      </w:r>
      <w:r w:rsidRPr="00923740">
        <w:rPr>
          <w:rFonts w:ascii="Times New Roman" w:eastAsia="+mn-ea" w:hAnsi="Times New Roman" w:cs="Times New Roman"/>
          <w:color w:val="000000"/>
          <w:kern w:val="24"/>
          <w:sz w:val="24"/>
          <w:szCs w:val="24"/>
          <w:lang w:eastAsia="en-GB"/>
        </w:rPr>
        <w:t xml:space="preserve"> 1</w:t>
      </w:r>
      <w:r>
        <w:rPr>
          <w:rFonts w:ascii="Times New Roman" w:eastAsia="+mn-ea" w:hAnsi="Times New Roman" w:cs="Times New Roman"/>
          <w:color w:val="000000"/>
          <w:kern w:val="24"/>
          <w:sz w:val="24"/>
          <w:szCs w:val="24"/>
          <w:lang w:eastAsia="en-GB"/>
        </w:rPr>
        <w:t>3</w:t>
      </w:r>
      <w:proofErr w:type="gramStart"/>
      <w:r w:rsidRPr="00923740">
        <w:rPr>
          <w:rFonts w:ascii="Times New Roman" w:eastAsia="+mn-ea" w:hAnsi="Times New Roman" w:cs="Times New Roman"/>
          <w:color w:val="000000"/>
          <w:kern w:val="24"/>
          <w:sz w:val="24"/>
          <w:szCs w:val="24"/>
          <w:lang w:eastAsia="en-GB"/>
        </w:rPr>
        <w:t xml:space="preserve"> 202</w:t>
      </w:r>
      <w:r>
        <w:rPr>
          <w:rFonts w:ascii="Times New Roman" w:eastAsia="+mn-ea" w:hAnsi="Times New Roman" w:cs="Times New Roman"/>
          <w:color w:val="000000"/>
          <w:kern w:val="24"/>
          <w:sz w:val="24"/>
          <w:szCs w:val="24"/>
          <w:lang w:eastAsia="en-GB"/>
        </w:rPr>
        <w:t>1</w:t>
      </w:r>
      <w:proofErr w:type="gramEnd"/>
      <w:r w:rsidRPr="00923740">
        <w:rPr>
          <w:rFonts w:ascii="Times New Roman" w:eastAsia="+mn-ea" w:hAnsi="Times New Roman" w:cs="Times New Roman"/>
          <w:color w:val="000000"/>
          <w:kern w:val="24"/>
          <w:sz w:val="24"/>
          <w:szCs w:val="24"/>
          <w:lang w:eastAsia="en-GB"/>
        </w:rPr>
        <w:t>].</w:t>
      </w:r>
    </w:p>
    <w:p w14:paraId="7DB9C823" w14:textId="77777777" w:rsidR="00923740" w:rsidRPr="00923740" w:rsidRDefault="00923740" w:rsidP="003642DC">
      <w:pPr>
        <w:spacing w:line="360" w:lineRule="auto"/>
        <w:jc w:val="both"/>
        <w:rPr>
          <w:rFonts w:ascii="Times New Roman" w:hAnsi="Times New Roman" w:cs="Times New Roman"/>
          <w:sz w:val="8"/>
          <w:szCs w:val="8"/>
        </w:rPr>
      </w:pPr>
    </w:p>
    <w:p w14:paraId="5FB39888" w14:textId="6B06C4D3" w:rsidR="00D63665" w:rsidRPr="00D63665" w:rsidRDefault="00D63665" w:rsidP="003642DC">
      <w:pPr>
        <w:spacing w:line="360" w:lineRule="auto"/>
        <w:jc w:val="both"/>
        <w:rPr>
          <w:rFonts w:ascii="Times New Roman" w:hAnsi="Times New Roman" w:cs="Times New Roman"/>
          <w:sz w:val="24"/>
          <w:szCs w:val="24"/>
        </w:rPr>
      </w:pPr>
      <w:r>
        <w:rPr>
          <w:rFonts w:ascii="Times New Roman" w:hAnsi="Times New Roman" w:cs="Times New Roman"/>
          <w:sz w:val="24"/>
          <w:szCs w:val="24"/>
        </w:rPr>
        <w:t>Twinkl. (</w:t>
      </w:r>
      <w:proofErr w:type="gramStart"/>
      <w:r>
        <w:rPr>
          <w:rFonts w:ascii="Times New Roman" w:hAnsi="Times New Roman" w:cs="Times New Roman"/>
          <w:sz w:val="24"/>
          <w:szCs w:val="24"/>
        </w:rPr>
        <w:t>no</w:t>
      </w:r>
      <w:proofErr w:type="gramEnd"/>
      <w:r>
        <w:rPr>
          <w:rFonts w:ascii="Times New Roman" w:hAnsi="Times New Roman" w:cs="Times New Roman"/>
          <w:sz w:val="24"/>
          <w:szCs w:val="24"/>
        </w:rPr>
        <w:t xml:space="preserve"> date).  </w:t>
      </w:r>
      <w:r>
        <w:rPr>
          <w:rFonts w:ascii="Times New Roman" w:hAnsi="Times New Roman" w:cs="Times New Roman"/>
          <w:i/>
          <w:iCs/>
          <w:sz w:val="24"/>
          <w:szCs w:val="24"/>
        </w:rPr>
        <w:t xml:space="preserve">Welsh Foundation Phase 7 Areas of Learning.  </w:t>
      </w:r>
      <w:r>
        <w:rPr>
          <w:rFonts w:ascii="Times New Roman" w:hAnsi="Times New Roman" w:cs="Times New Roman"/>
          <w:sz w:val="24"/>
          <w:szCs w:val="24"/>
        </w:rPr>
        <w:t xml:space="preserve">Available at: </w:t>
      </w:r>
      <w:hyperlink r:id="rId51" w:history="1">
        <w:r w:rsidRPr="008E09EE">
          <w:rPr>
            <w:rStyle w:val="Hyperlink"/>
            <w:rFonts w:ascii="Times New Roman" w:hAnsi="Times New Roman" w:cs="Times New Roman"/>
            <w:sz w:val="24"/>
            <w:szCs w:val="24"/>
          </w:rPr>
          <w:t>https://www.twinkl.co.uk/teaching-wiki/welsh-foundation-phase-7-areas-of-learning</w:t>
        </w:r>
      </w:hyperlink>
      <w:r>
        <w:rPr>
          <w:rFonts w:ascii="Times New Roman" w:hAnsi="Times New Roman" w:cs="Times New Roman"/>
          <w:sz w:val="24"/>
          <w:szCs w:val="24"/>
        </w:rPr>
        <w:t xml:space="preserve">  (Accessed: 10/10/2021) </w:t>
      </w:r>
    </w:p>
    <w:p w14:paraId="59C4386D" w14:textId="77777777" w:rsidR="005B5FCA" w:rsidRDefault="00CB7492" w:rsidP="005B5FCA">
      <w:pPr>
        <w:spacing w:line="360" w:lineRule="auto"/>
        <w:jc w:val="both"/>
        <w:rPr>
          <w:rFonts w:ascii="Times New Roman" w:hAnsi="Times New Roman" w:cs="Times New Roman"/>
          <w:sz w:val="24"/>
          <w:szCs w:val="24"/>
        </w:rPr>
      </w:pPr>
      <w:r w:rsidRPr="003642DC">
        <w:rPr>
          <w:rFonts w:ascii="Times New Roman" w:hAnsi="Times New Roman" w:cs="Times New Roman"/>
          <w:sz w:val="24"/>
          <w:szCs w:val="24"/>
        </w:rPr>
        <w:t xml:space="preserve">University of Warwick. (2016).  </w:t>
      </w:r>
      <w:r w:rsidRPr="003642DC">
        <w:rPr>
          <w:rFonts w:ascii="Times New Roman" w:hAnsi="Times New Roman" w:cs="Times New Roman"/>
          <w:i/>
          <w:iCs/>
          <w:sz w:val="24"/>
          <w:szCs w:val="24"/>
        </w:rPr>
        <w:t xml:space="preserve">A Unique Child.  </w:t>
      </w:r>
      <w:r w:rsidRPr="003642DC">
        <w:rPr>
          <w:rFonts w:ascii="Times New Roman" w:hAnsi="Times New Roman" w:cs="Times New Roman"/>
          <w:sz w:val="24"/>
          <w:szCs w:val="24"/>
        </w:rPr>
        <w:t xml:space="preserve">Available at: </w:t>
      </w:r>
      <w:hyperlink r:id="rId52" w:history="1">
        <w:r w:rsidRPr="003642DC">
          <w:rPr>
            <w:rStyle w:val="Hyperlink"/>
            <w:rFonts w:ascii="Times New Roman" w:hAnsi="Times New Roman" w:cs="Times New Roman"/>
            <w:sz w:val="24"/>
            <w:szCs w:val="24"/>
          </w:rPr>
          <w:t>https://warwick.ac.uk/services/childrensservices/nursery/nurseryday/eyfs/uniquechild/</w:t>
        </w:r>
      </w:hyperlink>
      <w:r w:rsidRPr="003642DC">
        <w:rPr>
          <w:rFonts w:ascii="Times New Roman" w:hAnsi="Times New Roman" w:cs="Times New Roman"/>
          <w:sz w:val="24"/>
          <w:szCs w:val="24"/>
        </w:rPr>
        <w:t xml:space="preserve">  (Accessed: 07/10/2021) </w:t>
      </w:r>
    </w:p>
    <w:p w14:paraId="1DD33203" w14:textId="77777777" w:rsidR="005B5FCA" w:rsidRDefault="00D46249" w:rsidP="005B5FCA">
      <w:pPr>
        <w:spacing w:line="360" w:lineRule="auto"/>
        <w:jc w:val="both"/>
        <w:rPr>
          <w:rFonts w:ascii="Times New Roman" w:hAnsi="Times New Roman" w:cs="Times New Roman"/>
          <w:sz w:val="24"/>
          <w:szCs w:val="24"/>
        </w:rPr>
      </w:pPr>
      <w:r w:rsidRPr="00D46249">
        <w:rPr>
          <w:rFonts w:ascii="Times New Roman" w:hAnsi="Times New Roman" w:cs="Times New Roman"/>
          <w:sz w:val="24"/>
          <w:szCs w:val="24"/>
        </w:rPr>
        <w:t>Welsh Government</w:t>
      </w:r>
      <w:r>
        <w:rPr>
          <w:rFonts w:ascii="Times New Roman" w:hAnsi="Times New Roman" w:cs="Times New Roman"/>
          <w:sz w:val="24"/>
          <w:szCs w:val="24"/>
        </w:rPr>
        <w:t>.</w:t>
      </w:r>
      <w:r w:rsidRPr="00D46249">
        <w:rPr>
          <w:rFonts w:ascii="Times New Roman" w:hAnsi="Times New Roman" w:cs="Times New Roman"/>
          <w:sz w:val="24"/>
          <w:szCs w:val="24"/>
        </w:rPr>
        <w:t xml:space="preserve"> (2021)</w:t>
      </w:r>
      <w:r>
        <w:rPr>
          <w:rFonts w:ascii="Times New Roman" w:hAnsi="Times New Roman" w:cs="Times New Roman"/>
          <w:sz w:val="24"/>
          <w:szCs w:val="24"/>
        </w:rPr>
        <w:t xml:space="preserve">.  </w:t>
      </w:r>
      <w:r>
        <w:rPr>
          <w:rFonts w:ascii="Times New Roman" w:hAnsi="Times New Roman" w:cs="Times New Roman"/>
          <w:i/>
          <w:iCs/>
          <w:sz w:val="24"/>
          <w:szCs w:val="24"/>
        </w:rPr>
        <w:t xml:space="preserve">Development Matters.  </w:t>
      </w:r>
      <w:r>
        <w:rPr>
          <w:rFonts w:ascii="Times New Roman" w:hAnsi="Times New Roman" w:cs="Times New Roman"/>
          <w:sz w:val="24"/>
          <w:szCs w:val="24"/>
        </w:rPr>
        <w:t xml:space="preserve">Available at: </w:t>
      </w:r>
      <w:hyperlink r:id="rId53" w:history="1">
        <w:r w:rsidRPr="004E3F63">
          <w:rPr>
            <w:rStyle w:val="Hyperlink"/>
            <w:rFonts w:ascii="Times New Roman" w:hAnsi="Times New Roman" w:cs="Times New Roman"/>
            <w:sz w:val="24"/>
            <w:szCs w:val="24"/>
          </w:rPr>
          <w:t>https://www.gov.uk/government/publications/development-matters--2</w:t>
        </w:r>
      </w:hyperlink>
      <w:r>
        <w:rPr>
          <w:rFonts w:ascii="Times New Roman" w:hAnsi="Times New Roman" w:cs="Times New Roman"/>
          <w:sz w:val="24"/>
          <w:szCs w:val="24"/>
        </w:rPr>
        <w:t xml:space="preserve">  (Accessed: 13/10/2021)</w:t>
      </w:r>
    </w:p>
    <w:p w14:paraId="193862CB" w14:textId="5A76E7CF" w:rsidR="00C262F2" w:rsidRPr="00C262F2" w:rsidRDefault="00C262F2" w:rsidP="005B5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  </w:t>
      </w:r>
      <w:r>
        <w:rPr>
          <w:rFonts w:ascii="Times New Roman" w:hAnsi="Times New Roman" w:cs="Times New Roman"/>
          <w:i/>
          <w:iCs/>
          <w:sz w:val="24"/>
          <w:szCs w:val="24"/>
        </w:rPr>
        <w:t xml:space="preserve">Supporting learning progression: assessment guidance.  </w:t>
      </w:r>
      <w:r>
        <w:rPr>
          <w:rFonts w:ascii="Times New Roman" w:hAnsi="Times New Roman" w:cs="Times New Roman"/>
          <w:sz w:val="24"/>
          <w:szCs w:val="24"/>
        </w:rPr>
        <w:t xml:space="preserve">Available at: </w:t>
      </w:r>
      <w:hyperlink r:id="rId54" w:history="1">
        <w:r w:rsidRPr="00473515">
          <w:rPr>
            <w:rStyle w:val="Hyperlink"/>
            <w:rFonts w:ascii="Times New Roman" w:hAnsi="Times New Roman" w:cs="Times New Roman"/>
            <w:sz w:val="24"/>
            <w:szCs w:val="24"/>
          </w:rPr>
          <w:t>https://hwb.gov.wales/curriculum-for-wales/supporting-learner-progression-assessment-guidance/</w:t>
        </w:r>
      </w:hyperlink>
      <w:r>
        <w:rPr>
          <w:rFonts w:ascii="Times New Roman" w:hAnsi="Times New Roman" w:cs="Times New Roman"/>
          <w:sz w:val="24"/>
          <w:szCs w:val="24"/>
        </w:rPr>
        <w:t xml:space="preserve">  (Accessed; 20/10/2021) </w:t>
      </w:r>
    </w:p>
    <w:p w14:paraId="09CDCD02" w14:textId="78636C23" w:rsidR="00F21B75" w:rsidRPr="005B5FCA" w:rsidRDefault="00F21B75" w:rsidP="005B5FCA">
      <w:pPr>
        <w:spacing w:line="360" w:lineRule="auto"/>
        <w:jc w:val="both"/>
        <w:rPr>
          <w:rFonts w:ascii="Times New Roman" w:hAnsi="Times New Roman" w:cs="Times New Roman"/>
          <w:sz w:val="24"/>
          <w:szCs w:val="24"/>
          <w:lang w:eastAsia="en-GB"/>
        </w:rPr>
      </w:pPr>
      <w:r w:rsidRPr="003642DC">
        <w:rPr>
          <w:rFonts w:ascii="Times New Roman" w:hAnsi="Times New Roman" w:cs="Times New Roman"/>
          <w:sz w:val="24"/>
          <w:szCs w:val="24"/>
        </w:rPr>
        <w:t xml:space="preserve">Zapata, K. (2020).  </w:t>
      </w:r>
      <w:r w:rsidRPr="003642DC">
        <w:rPr>
          <w:rFonts w:ascii="Times New Roman" w:eastAsia="Times New Roman" w:hAnsi="Times New Roman" w:cs="Times New Roman"/>
          <w:i/>
          <w:iCs/>
          <w:color w:val="231F20"/>
          <w:kern w:val="36"/>
          <w:sz w:val="24"/>
          <w:szCs w:val="24"/>
          <w:lang w:eastAsia="en-GB"/>
        </w:rPr>
        <w:t xml:space="preserve">The Importance of Play: How Kids Learn by Having Fun.  </w:t>
      </w:r>
      <w:r w:rsidR="0077146B" w:rsidRPr="003642DC">
        <w:rPr>
          <w:rFonts w:ascii="Times New Roman" w:eastAsia="Times New Roman" w:hAnsi="Times New Roman" w:cs="Times New Roman"/>
          <w:color w:val="231F20"/>
          <w:kern w:val="36"/>
          <w:sz w:val="24"/>
          <w:szCs w:val="24"/>
          <w:lang w:eastAsia="en-GB"/>
        </w:rPr>
        <w:t xml:space="preserve">[blog].  </w:t>
      </w:r>
      <w:r w:rsidR="00B216E4" w:rsidRPr="003642DC">
        <w:rPr>
          <w:rFonts w:ascii="Times New Roman" w:eastAsia="Times New Roman" w:hAnsi="Times New Roman" w:cs="Times New Roman"/>
          <w:color w:val="231F20"/>
          <w:kern w:val="36"/>
          <w:sz w:val="24"/>
          <w:szCs w:val="24"/>
          <w:lang w:eastAsia="en-GB"/>
        </w:rPr>
        <w:t xml:space="preserve">28 September. </w:t>
      </w:r>
      <w:r w:rsidRPr="003642DC">
        <w:rPr>
          <w:rFonts w:ascii="Times New Roman" w:eastAsia="Times New Roman" w:hAnsi="Times New Roman" w:cs="Times New Roman"/>
          <w:color w:val="231F20"/>
          <w:kern w:val="36"/>
          <w:sz w:val="24"/>
          <w:szCs w:val="24"/>
          <w:lang w:eastAsia="en-GB"/>
        </w:rPr>
        <w:t xml:space="preserve">Available at: </w:t>
      </w:r>
      <w:hyperlink r:id="rId55" w:history="1">
        <w:r w:rsidRPr="003642DC">
          <w:rPr>
            <w:rStyle w:val="Hyperlink"/>
            <w:rFonts w:ascii="Times New Roman" w:eastAsia="Times New Roman" w:hAnsi="Times New Roman" w:cs="Times New Roman"/>
            <w:kern w:val="36"/>
            <w:sz w:val="24"/>
            <w:szCs w:val="24"/>
            <w:lang w:eastAsia="en-GB"/>
          </w:rPr>
          <w:t>https://www.healthline.com/health/the-importance-of-play</w:t>
        </w:r>
      </w:hyperlink>
      <w:r w:rsidRPr="003642DC">
        <w:rPr>
          <w:rFonts w:ascii="Times New Roman" w:eastAsia="Times New Roman" w:hAnsi="Times New Roman" w:cs="Times New Roman"/>
          <w:color w:val="231F20"/>
          <w:kern w:val="36"/>
          <w:sz w:val="24"/>
          <w:szCs w:val="24"/>
          <w:lang w:eastAsia="en-GB"/>
        </w:rPr>
        <w:t xml:space="preserve">  (Accessed: 1</w:t>
      </w:r>
      <w:r w:rsidR="00A515EF">
        <w:rPr>
          <w:rFonts w:ascii="Times New Roman" w:eastAsia="Times New Roman" w:hAnsi="Times New Roman" w:cs="Times New Roman"/>
          <w:color w:val="231F20"/>
          <w:kern w:val="36"/>
          <w:sz w:val="24"/>
          <w:szCs w:val="24"/>
          <w:lang w:eastAsia="en-GB"/>
        </w:rPr>
        <w:t xml:space="preserve"> October </w:t>
      </w:r>
      <w:r w:rsidRPr="003642DC">
        <w:rPr>
          <w:rFonts w:ascii="Times New Roman" w:eastAsia="Times New Roman" w:hAnsi="Times New Roman" w:cs="Times New Roman"/>
          <w:color w:val="231F20"/>
          <w:kern w:val="36"/>
          <w:sz w:val="24"/>
          <w:szCs w:val="24"/>
          <w:lang w:eastAsia="en-GB"/>
        </w:rPr>
        <w:t xml:space="preserve">2021) </w:t>
      </w:r>
    </w:p>
    <w:p w14:paraId="5E99146A" w14:textId="373E8D0F" w:rsidR="00F21B75" w:rsidRPr="00F21B75" w:rsidRDefault="00F21B75" w:rsidP="00D11923">
      <w:pPr>
        <w:spacing w:line="360" w:lineRule="auto"/>
        <w:jc w:val="both"/>
        <w:rPr>
          <w:rFonts w:ascii="Times New Roman" w:hAnsi="Times New Roman" w:cs="Times New Roman"/>
          <w:i/>
          <w:iCs/>
          <w:sz w:val="24"/>
          <w:szCs w:val="24"/>
        </w:rPr>
      </w:pPr>
    </w:p>
    <w:sectPr w:rsidR="00F21B75" w:rsidRPr="00F21B75">
      <w:headerReference w:type="default"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700AF" w14:textId="77777777" w:rsidR="0092022C" w:rsidRDefault="0092022C" w:rsidP="0092022C">
      <w:pPr>
        <w:spacing w:after="0" w:line="240" w:lineRule="auto"/>
      </w:pPr>
      <w:r>
        <w:separator/>
      </w:r>
    </w:p>
  </w:endnote>
  <w:endnote w:type="continuationSeparator" w:id="0">
    <w:p w14:paraId="5D0816CF" w14:textId="77777777" w:rsidR="0092022C" w:rsidRDefault="0092022C" w:rsidP="00920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Lato">
    <w:altName w:val="Lato"/>
    <w:charset w:val="00"/>
    <w:family w:val="swiss"/>
    <w:pitch w:val="variable"/>
    <w:sig w:usb0="E10002FF" w:usb1="5000ECFF" w:usb2="0000002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943954"/>
      <w:docPartObj>
        <w:docPartGallery w:val="Page Numbers (Bottom of Page)"/>
        <w:docPartUnique/>
      </w:docPartObj>
    </w:sdtPr>
    <w:sdtEndPr>
      <w:rPr>
        <w:noProof/>
      </w:rPr>
    </w:sdtEndPr>
    <w:sdtContent>
      <w:p w14:paraId="1AEA769E" w14:textId="22B76A9A" w:rsidR="00FE29AC" w:rsidRDefault="00FE29AC">
        <w:pPr>
          <w:pStyle w:val="Footer"/>
        </w:pPr>
        <w:r>
          <w:fldChar w:fldCharType="begin"/>
        </w:r>
        <w:r>
          <w:instrText xml:space="preserve"> PAGE   \* MERGEFORMAT </w:instrText>
        </w:r>
        <w:r>
          <w:fldChar w:fldCharType="separate"/>
        </w:r>
        <w:r>
          <w:rPr>
            <w:noProof/>
          </w:rPr>
          <w:t>2</w:t>
        </w:r>
        <w:r>
          <w:rPr>
            <w:noProof/>
          </w:rPr>
          <w:fldChar w:fldCharType="end"/>
        </w:r>
      </w:p>
    </w:sdtContent>
  </w:sdt>
  <w:p w14:paraId="2010575D" w14:textId="77777777" w:rsidR="00FE29AC" w:rsidRDefault="00FE2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81809" w14:textId="77777777" w:rsidR="0092022C" w:rsidRDefault="0092022C" w:rsidP="0092022C">
      <w:pPr>
        <w:spacing w:after="0" w:line="240" w:lineRule="auto"/>
      </w:pPr>
      <w:r>
        <w:separator/>
      </w:r>
    </w:p>
  </w:footnote>
  <w:footnote w:type="continuationSeparator" w:id="0">
    <w:p w14:paraId="555FD300" w14:textId="77777777" w:rsidR="0092022C" w:rsidRDefault="0092022C" w:rsidP="009202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84A60" w14:textId="39667F3D" w:rsidR="0092022C" w:rsidRDefault="0092022C">
    <w:pPr>
      <w:pStyle w:val="Header"/>
    </w:pPr>
    <w:r>
      <w:t>1901004</w:t>
    </w:r>
  </w:p>
  <w:p w14:paraId="2C2C2246" w14:textId="24FD36D2" w:rsidR="0092022C" w:rsidRDefault="00FE29AC">
    <w:pPr>
      <w:pStyle w:val="Header"/>
    </w:pPr>
    <w:r>
      <w:t>ECEY6007/C</w:t>
    </w:r>
  </w:p>
  <w:p w14:paraId="212CDAED" w14:textId="7D9E2166" w:rsidR="00FE29AC" w:rsidRDefault="00FE29AC">
    <w:pPr>
      <w:pStyle w:val="Header"/>
    </w:pPr>
    <w:r>
      <w:t xml:space="preserve">Word Count: </w:t>
    </w:r>
    <w:r w:rsidR="00E244B3">
      <w:t>5366</w:t>
    </w:r>
  </w:p>
  <w:p w14:paraId="2E894155" w14:textId="77777777" w:rsidR="0092022C" w:rsidRDefault="009202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E22B09"/>
    <w:multiLevelType w:val="multilevel"/>
    <w:tmpl w:val="6E86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7905E4F"/>
    <w:multiLevelType w:val="multilevel"/>
    <w:tmpl w:val="9FDEB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923"/>
    <w:rsid w:val="00037700"/>
    <w:rsid w:val="00037CBD"/>
    <w:rsid w:val="0004001D"/>
    <w:rsid w:val="00042BC1"/>
    <w:rsid w:val="00047B52"/>
    <w:rsid w:val="00056819"/>
    <w:rsid w:val="000644E6"/>
    <w:rsid w:val="00066384"/>
    <w:rsid w:val="00077C82"/>
    <w:rsid w:val="00097261"/>
    <w:rsid w:val="000B308D"/>
    <w:rsid w:val="000B77EE"/>
    <w:rsid w:val="000D1DD1"/>
    <w:rsid w:val="001059B5"/>
    <w:rsid w:val="0011211A"/>
    <w:rsid w:val="001129C0"/>
    <w:rsid w:val="0011631E"/>
    <w:rsid w:val="00116F8B"/>
    <w:rsid w:val="0012182C"/>
    <w:rsid w:val="001223C0"/>
    <w:rsid w:val="001321D4"/>
    <w:rsid w:val="0016308C"/>
    <w:rsid w:val="00166BC7"/>
    <w:rsid w:val="0017215C"/>
    <w:rsid w:val="00175D7A"/>
    <w:rsid w:val="00190AF7"/>
    <w:rsid w:val="001A313D"/>
    <w:rsid w:val="001A38FD"/>
    <w:rsid w:val="001A5964"/>
    <w:rsid w:val="001A669A"/>
    <w:rsid w:val="001B170B"/>
    <w:rsid w:val="001C4CE2"/>
    <w:rsid w:val="001E3C42"/>
    <w:rsid w:val="001F4184"/>
    <w:rsid w:val="00203AC2"/>
    <w:rsid w:val="00203D90"/>
    <w:rsid w:val="0021781F"/>
    <w:rsid w:val="00240188"/>
    <w:rsid w:val="0024632F"/>
    <w:rsid w:val="00250394"/>
    <w:rsid w:val="0025160F"/>
    <w:rsid w:val="00263136"/>
    <w:rsid w:val="0026318A"/>
    <w:rsid w:val="002827CF"/>
    <w:rsid w:val="00287837"/>
    <w:rsid w:val="00290418"/>
    <w:rsid w:val="00297938"/>
    <w:rsid w:val="002A2F2E"/>
    <w:rsid w:val="002C0BC4"/>
    <w:rsid w:val="002E6583"/>
    <w:rsid w:val="002E6EEE"/>
    <w:rsid w:val="002F37C7"/>
    <w:rsid w:val="0030337B"/>
    <w:rsid w:val="00305B39"/>
    <w:rsid w:val="00311C5F"/>
    <w:rsid w:val="00314138"/>
    <w:rsid w:val="0033206B"/>
    <w:rsid w:val="00335333"/>
    <w:rsid w:val="0033724C"/>
    <w:rsid w:val="00356056"/>
    <w:rsid w:val="00360DA1"/>
    <w:rsid w:val="003642DC"/>
    <w:rsid w:val="0036771E"/>
    <w:rsid w:val="00381D72"/>
    <w:rsid w:val="00381E5D"/>
    <w:rsid w:val="00387690"/>
    <w:rsid w:val="00394DBC"/>
    <w:rsid w:val="003A0196"/>
    <w:rsid w:val="003A05B2"/>
    <w:rsid w:val="003A15AA"/>
    <w:rsid w:val="003B45B4"/>
    <w:rsid w:val="003C347F"/>
    <w:rsid w:val="003C6A7E"/>
    <w:rsid w:val="003D183F"/>
    <w:rsid w:val="003D2579"/>
    <w:rsid w:val="003D6D8B"/>
    <w:rsid w:val="003E0596"/>
    <w:rsid w:val="003F1CC6"/>
    <w:rsid w:val="003F401B"/>
    <w:rsid w:val="004054B6"/>
    <w:rsid w:val="00414153"/>
    <w:rsid w:val="00445D73"/>
    <w:rsid w:val="00465158"/>
    <w:rsid w:val="0046771B"/>
    <w:rsid w:val="004745B9"/>
    <w:rsid w:val="004778DB"/>
    <w:rsid w:val="00485475"/>
    <w:rsid w:val="0048708D"/>
    <w:rsid w:val="004873D9"/>
    <w:rsid w:val="0049474E"/>
    <w:rsid w:val="004C45D2"/>
    <w:rsid w:val="004D064F"/>
    <w:rsid w:val="004F1B89"/>
    <w:rsid w:val="00501C6F"/>
    <w:rsid w:val="00503FCA"/>
    <w:rsid w:val="005101D1"/>
    <w:rsid w:val="00514045"/>
    <w:rsid w:val="00531FED"/>
    <w:rsid w:val="00554359"/>
    <w:rsid w:val="00562DCA"/>
    <w:rsid w:val="00564D40"/>
    <w:rsid w:val="00565852"/>
    <w:rsid w:val="00576BC9"/>
    <w:rsid w:val="0058241E"/>
    <w:rsid w:val="00592368"/>
    <w:rsid w:val="00593A9A"/>
    <w:rsid w:val="00596C4E"/>
    <w:rsid w:val="005A7DC6"/>
    <w:rsid w:val="005B5FCA"/>
    <w:rsid w:val="005B727B"/>
    <w:rsid w:val="005B7BC5"/>
    <w:rsid w:val="005C1440"/>
    <w:rsid w:val="005C663A"/>
    <w:rsid w:val="005C7DB8"/>
    <w:rsid w:val="005E258E"/>
    <w:rsid w:val="005E5D00"/>
    <w:rsid w:val="005F3767"/>
    <w:rsid w:val="005F5952"/>
    <w:rsid w:val="00600B61"/>
    <w:rsid w:val="00602E61"/>
    <w:rsid w:val="00633C45"/>
    <w:rsid w:val="00641205"/>
    <w:rsid w:val="00641426"/>
    <w:rsid w:val="00665F12"/>
    <w:rsid w:val="0068044D"/>
    <w:rsid w:val="0069684D"/>
    <w:rsid w:val="006A6638"/>
    <w:rsid w:val="006B04A0"/>
    <w:rsid w:val="006B12E5"/>
    <w:rsid w:val="006C13AF"/>
    <w:rsid w:val="006C6EF3"/>
    <w:rsid w:val="006E5767"/>
    <w:rsid w:val="006F619F"/>
    <w:rsid w:val="007022EF"/>
    <w:rsid w:val="0071315D"/>
    <w:rsid w:val="00713383"/>
    <w:rsid w:val="007275D8"/>
    <w:rsid w:val="00730BD3"/>
    <w:rsid w:val="0073487D"/>
    <w:rsid w:val="0073794A"/>
    <w:rsid w:val="00746136"/>
    <w:rsid w:val="00754168"/>
    <w:rsid w:val="00767C6F"/>
    <w:rsid w:val="0077083E"/>
    <w:rsid w:val="0077146B"/>
    <w:rsid w:val="00790D1E"/>
    <w:rsid w:val="007A2DCE"/>
    <w:rsid w:val="007B0110"/>
    <w:rsid w:val="007B5A4E"/>
    <w:rsid w:val="007B6089"/>
    <w:rsid w:val="007D52AD"/>
    <w:rsid w:val="007E02B4"/>
    <w:rsid w:val="008170D5"/>
    <w:rsid w:val="0083431D"/>
    <w:rsid w:val="008426B2"/>
    <w:rsid w:val="00855853"/>
    <w:rsid w:val="00856B90"/>
    <w:rsid w:val="00864C58"/>
    <w:rsid w:val="00867469"/>
    <w:rsid w:val="00867820"/>
    <w:rsid w:val="00871069"/>
    <w:rsid w:val="00875769"/>
    <w:rsid w:val="00893E30"/>
    <w:rsid w:val="00895560"/>
    <w:rsid w:val="008A2491"/>
    <w:rsid w:val="008D7F0D"/>
    <w:rsid w:val="008E4FBA"/>
    <w:rsid w:val="008F2682"/>
    <w:rsid w:val="008F51CC"/>
    <w:rsid w:val="009002AC"/>
    <w:rsid w:val="009139D5"/>
    <w:rsid w:val="00916A55"/>
    <w:rsid w:val="0092022C"/>
    <w:rsid w:val="00923740"/>
    <w:rsid w:val="00925FF3"/>
    <w:rsid w:val="00927A46"/>
    <w:rsid w:val="00940D88"/>
    <w:rsid w:val="0096171F"/>
    <w:rsid w:val="0098520A"/>
    <w:rsid w:val="009A0717"/>
    <w:rsid w:val="009B4079"/>
    <w:rsid w:val="009D5CB2"/>
    <w:rsid w:val="009D6223"/>
    <w:rsid w:val="009E3C8E"/>
    <w:rsid w:val="009E7AE1"/>
    <w:rsid w:val="009F64FC"/>
    <w:rsid w:val="00A21D2D"/>
    <w:rsid w:val="00A2297A"/>
    <w:rsid w:val="00A239C2"/>
    <w:rsid w:val="00A26683"/>
    <w:rsid w:val="00A33CB6"/>
    <w:rsid w:val="00A402C6"/>
    <w:rsid w:val="00A407DB"/>
    <w:rsid w:val="00A408B0"/>
    <w:rsid w:val="00A515EF"/>
    <w:rsid w:val="00A71C96"/>
    <w:rsid w:val="00A77FB8"/>
    <w:rsid w:val="00A801F1"/>
    <w:rsid w:val="00A83BFB"/>
    <w:rsid w:val="00AA050C"/>
    <w:rsid w:val="00AA0FF8"/>
    <w:rsid w:val="00AB4685"/>
    <w:rsid w:val="00AE30B1"/>
    <w:rsid w:val="00AE4E75"/>
    <w:rsid w:val="00AF4AA5"/>
    <w:rsid w:val="00AF6ED5"/>
    <w:rsid w:val="00B03683"/>
    <w:rsid w:val="00B07C8B"/>
    <w:rsid w:val="00B116EE"/>
    <w:rsid w:val="00B216E4"/>
    <w:rsid w:val="00B23167"/>
    <w:rsid w:val="00B26E75"/>
    <w:rsid w:val="00B4009D"/>
    <w:rsid w:val="00B4304B"/>
    <w:rsid w:val="00B44C22"/>
    <w:rsid w:val="00B52BC4"/>
    <w:rsid w:val="00B62F23"/>
    <w:rsid w:val="00B80715"/>
    <w:rsid w:val="00B82A09"/>
    <w:rsid w:val="00B85997"/>
    <w:rsid w:val="00B8640E"/>
    <w:rsid w:val="00B86CCA"/>
    <w:rsid w:val="00BB018E"/>
    <w:rsid w:val="00BB1C14"/>
    <w:rsid w:val="00C058D1"/>
    <w:rsid w:val="00C11E68"/>
    <w:rsid w:val="00C1668D"/>
    <w:rsid w:val="00C1762F"/>
    <w:rsid w:val="00C262F2"/>
    <w:rsid w:val="00C6272A"/>
    <w:rsid w:val="00C71251"/>
    <w:rsid w:val="00C82A41"/>
    <w:rsid w:val="00C84FF2"/>
    <w:rsid w:val="00C87FD7"/>
    <w:rsid w:val="00C96677"/>
    <w:rsid w:val="00CB7492"/>
    <w:rsid w:val="00CC1840"/>
    <w:rsid w:val="00CC292B"/>
    <w:rsid w:val="00CC3C72"/>
    <w:rsid w:val="00CD2224"/>
    <w:rsid w:val="00CD2D51"/>
    <w:rsid w:val="00CD5220"/>
    <w:rsid w:val="00CD5D94"/>
    <w:rsid w:val="00CE1657"/>
    <w:rsid w:val="00CE16EB"/>
    <w:rsid w:val="00D11923"/>
    <w:rsid w:val="00D12C09"/>
    <w:rsid w:val="00D20192"/>
    <w:rsid w:val="00D30A47"/>
    <w:rsid w:val="00D33B1E"/>
    <w:rsid w:val="00D46249"/>
    <w:rsid w:val="00D54660"/>
    <w:rsid w:val="00D634FC"/>
    <w:rsid w:val="00D63665"/>
    <w:rsid w:val="00D71A55"/>
    <w:rsid w:val="00D7404A"/>
    <w:rsid w:val="00D75002"/>
    <w:rsid w:val="00D86C6F"/>
    <w:rsid w:val="00D925DC"/>
    <w:rsid w:val="00D97927"/>
    <w:rsid w:val="00DA10B6"/>
    <w:rsid w:val="00DA4343"/>
    <w:rsid w:val="00DA77C3"/>
    <w:rsid w:val="00DB5C93"/>
    <w:rsid w:val="00DC601F"/>
    <w:rsid w:val="00DE7A57"/>
    <w:rsid w:val="00DF6299"/>
    <w:rsid w:val="00DF7A51"/>
    <w:rsid w:val="00E04A3C"/>
    <w:rsid w:val="00E05E9E"/>
    <w:rsid w:val="00E06A3E"/>
    <w:rsid w:val="00E23B26"/>
    <w:rsid w:val="00E244B3"/>
    <w:rsid w:val="00E25B36"/>
    <w:rsid w:val="00E3097E"/>
    <w:rsid w:val="00E44AB3"/>
    <w:rsid w:val="00E5664A"/>
    <w:rsid w:val="00E570E1"/>
    <w:rsid w:val="00E67471"/>
    <w:rsid w:val="00E707F8"/>
    <w:rsid w:val="00E74C9F"/>
    <w:rsid w:val="00E80DC2"/>
    <w:rsid w:val="00EA1B03"/>
    <w:rsid w:val="00EC1876"/>
    <w:rsid w:val="00EC4BBC"/>
    <w:rsid w:val="00EC78DB"/>
    <w:rsid w:val="00ED312E"/>
    <w:rsid w:val="00ED38FB"/>
    <w:rsid w:val="00ED3962"/>
    <w:rsid w:val="00F0485D"/>
    <w:rsid w:val="00F066A1"/>
    <w:rsid w:val="00F10034"/>
    <w:rsid w:val="00F21B75"/>
    <w:rsid w:val="00F41762"/>
    <w:rsid w:val="00F477DC"/>
    <w:rsid w:val="00F603CE"/>
    <w:rsid w:val="00F65950"/>
    <w:rsid w:val="00F754D2"/>
    <w:rsid w:val="00F90897"/>
    <w:rsid w:val="00F91481"/>
    <w:rsid w:val="00F9734D"/>
    <w:rsid w:val="00FB0DF2"/>
    <w:rsid w:val="00FB4F11"/>
    <w:rsid w:val="00FB5A56"/>
    <w:rsid w:val="00FB70EC"/>
    <w:rsid w:val="00FB75C1"/>
    <w:rsid w:val="00FC596D"/>
    <w:rsid w:val="00FC61E2"/>
    <w:rsid w:val="00FC7055"/>
    <w:rsid w:val="00FC71BD"/>
    <w:rsid w:val="00FD59AD"/>
    <w:rsid w:val="00FE0763"/>
    <w:rsid w:val="00FE2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67C0B"/>
  <w15:chartTrackingRefBased/>
  <w15:docId w15:val="{1EB834C1-81CE-4A89-BB55-2FAEDDF99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B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51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B7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21B75"/>
    <w:rPr>
      <w:color w:val="0563C1" w:themeColor="hyperlink"/>
      <w:u w:val="single"/>
    </w:rPr>
  </w:style>
  <w:style w:type="character" w:styleId="UnresolvedMention">
    <w:name w:val="Unresolved Mention"/>
    <w:basedOn w:val="DefaultParagraphFont"/>
    <w:uiPriority w:val="99"/>
    <w:semiHidden/>
    <w:unhideWhenUsed/>
    <w:rsid w:val="00F21B75"/>
    <w:rPr>
      <w:color w:val="605E5C"/>
      <w:shd w:val="clear" w:color="auto" w:fill="E1DFDD"/>
    </w:rPr>
  </w:style>
  <w:style w:type="character" w:styleId="Strong">
    <w:name w:val="Strong"/>
    <w:basedOn w:val="DefaultParagraphFont"/>
    <w:uiPriority w:val="22"/>
    <w:qFormat/>
    <w:rsid w:val="00925FF3"/>
    <w:rPr>
      <w:b/>
      <w:bCs/>
    </w:rPr>
  </w:style>
  <w:style w:type="paragraph" w:customStyle="1" w:styleId="ssrcss-1q0x1qg-paragraph">
    <w:name w:val="ssrcss-1q0x1qg-paragraph"/>
    <w:basedOn w:val="Normal"/>
    <w:rsid w:val="000568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82A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F4AA5"/>
    <w:rPr>
      <w:sz w:val="16"/>
      <w:szCs w:val="16"/>
    </w:rPr>
  </w:style>
  <w:style w:type="paragraph" w:styleId="CommentText">
    <w:name w:val="annotation text"/>
    <w:basedOn w:val="Normal"/>
    <w:link w:val="CommentTextChar"/>
    <w:uiPriority w:val="99"/>
    <w:semiHidden/>
    <w:unhideWhenUsed/>
    <w:rsid w:val="00AF4AA5"/>
    <w:pPr>
      <w:spacing w:line="240" w:lineRule="auto"/>
    </w:pPr>
    <w:rPr>
      <w:sz w:val="20"/>
      <w:szCs w:val="20"/>
    </w:rPr>
  </w:style>
  <w:style w:type="character" w:customStyle="1" w:styleId="CommentTextChar">
    <w:name w:val="Comment Text Char"/>
    <w:basedOn w:val="DefaultParagraphFont"/>
    <w:link w:val="CommentText"/>
    <w:uiPriority w:val="99"/>
    <w:semiHidden/>
    <w:rsid w:val="00AF4AA5"/>
    <w:rPr>
      <w:sz w:val="20"/>
      <w:szCs w:val="20"/>
    </w:rPr>
  </w:style>
  <w:style w:type="paragraph" w:styleId="CommentSubject">
    <w:name w:val="annotation subject"/>
    <w:basedOn w:val="CommentText"/>
    <w:next w:val="CommentText"/>
    <w:link w:val="CommentSubjectChar"/>
    <w:uiPriority w:val="99"/>
    <w:semiHidden/>
    <w:unhideWhenUsed/>
    <w:rsid w:val="00AF4AA5"/>
    <w:rPr>
      <w:b/>
      <w:bCs/>
    </w:rPr>
  </w:style>
  <w:style w:type="character" w:customStyle="1" w:styleId="CommentSubjectChar">
    <w:name w:val="Comment Subject Char"/>
    <w:basedOn w:val="CommentTextChar"/>
    <w:link w:val="CommentSubject"/>
    <w:uiPriority w:val="99"/>
    <w:semiHidden/>
    <w:rsid w:val="00AF4AA5"/>
    <w:rPr>
      <w:b/>
      <w:bCs/>
      <w:sz w:val="20"/>
      <w:szCs w:val="20"/>
    </w:rPr>
  </w:style>
  <w:style w:type="paragraph" w:styleId="Header">
    <w:name w:val="header"/>
    <w:basedOn w:val="Normal"/>
    <w:link w:val="HeaderChar"/>
    <w:uiPriority w:val="99"/>
    <w:unhideWhenUsed/>
    <w:rsid w:val="00920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22C"/>
  </w:style>
  <w:style w:type="paragraph" w:styleId="Footer">
    <w:name w:val="footer"/>
    <w:basedOn w:val="Normal"/>
    <w:link w:val="FooterChar"/>
    <w:uiPriority w:val="99"/>
    <w:unhideWhenUsed/>
    <w:rsid w:val="00920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22C"/>
  </w:style>
  <w:style w:type="character" w:customStyle="1" w:styleId="Heading2Char">
    <w:name w:val="Heading 2 Char"/>
    <w:basedOn w:val="DefaultParagraphFont"/>
    <w:link w:val="Heading2"/>
    <w:uiPriority w:val="9"/>
    <w:rsid w:val="0046515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A83B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67330">
      <w:bodyDiv w:val="1"/>
      <w:marLeft w:val="0"/>
      <w:marRight w:val="0"/>
      <w:marTop w:val="0"/>
      <w:marBottom w:val="0"/>
      <w:divBdr>
        <w:top w:val="none" w:sz="0" w:space="0" w:color="auto"/>
        <w:left w:val="none" w:sz="0" w:space="0" w:color="auto"/>
        <w:bottom w:val="none" w:sz="0" w:space="0" w:color="auto"/>
        <w:right w:val="none" w:sz="0" w:space="0" w:color="auto"/>
      </w:divBdr>
    </w:div>
    <w:div w:id="208536988">
      <w:bodyDiv w:val="1"/>
      <w:marLeft w:val="0"/>
      <w:marRight w:val="0"/>
      <w:marTop w:val="0"/>
      <w:marBottom w:val="0"/>
      <w:divBdr>
        <w:top w:val="none" w:sz="0" w:space="0" w:color="auto"/>
        <w:left w:val="none" w:sz="0" w:space="0" w:color="auto"/>
        <w:bottom w:val="none" w:sz="0" w:space="0" w:color="auto"/>
        <w:right w:val="none" w:sz="0" w:space="0" w:color="auto"/>
      </w:divBdr>
    </w:div>
    <w:div w:id="549682766">
      <w:bodyDiv w:val="1"/>
      <w:marLeft w:val="0"/>
      <w:marRight w:val="0"/>
      <w:marTop w:val="0"/>
      <w:marBottom w:val="0"/>
      <w:divBdr>
        <w:top w:val="none" w:sz="0" w:space="0" w:color="auto"/>
        <w:left w:val="none" w:sz="0" w:space="0" w:color="auto"/>
        <w:bottom w:val="none" w:sz="0" w:space="0" w:color="auto"/>
        <w:right w:val="none" w:sz="0" w:space="0" w:color="auto"/>
      </w:divBdr>
    </w:div>
    <w:div w:id="642924277">
      <w:bodyDiv w:val="1"/>
      <w:marLeft w:val="0"/>
      <w:marRight w:val="0"/>
      <w:marTop w:val="0"/>
      <w:marBottom w:val="0"/>
      <w:divBdr>
        <w:top w:val="none" w:sz="0" w:space="0" w:color="auto"/>
        <w:left w:val="none" w:sz="0" w:space="0" w:color="auto"/>
        <w:bottom w:val="none" w:sz="0" w:space="0" w:color="auto"/>
        <w:right w:val="none" w:sz="0" w:space="0" w:color="auto"/>
      </w:divBdr>
    </w:div>
    <w:div w:id="753362451">
      <w:bodyDiv w:val="1"/>
      <w:marLeft w:val="0"/>
      <w:marRight w:val="0"/>
      <w:marTop w:val="0"/>
      <w:marBottom w:val="0"/>
      <w:divBdr>
        <w:top w:val="none" w:sz="0" w:space="0" w:color="auto"/>
        <w:left w:val="none" w:sz="0" w:space="0" w:color="auto"/>
        <w:bottom w:val="none" w:sz="0" w:space="0" w:color="auto"/>
        <w:right w:val="none" w:sz="0" w:space="0" w:color="auto"/>
      </w:divBdr>
    </w:div>
    <w:div w:id="778834990">
      <w:bodyDiv w:val="1"/>
      <w:marLeft w:val="0"/>
      <w:marRight w:val="0"/>
      <w:marTop w:val="0"/>
      <w:marBottom w:val="0"/>
      <w:divBdr>
        <w:top w:val="none" w:sz="0" w:space="0" w:color="auto"/>
        <w:left w:val="none" w:sz="0" w:space="0" w:color="auto"/>
        <w:bottom w:val="none" w:sz="0" w:space="0" w:color="auto"/>
        <w:right w:val="none" w:sz="0" w:space="0" w:color="auto"/>
      </w:divBdr>
    </w:div>
    <w:div w:id="902450334">
      <w:bodyDiv w:val="1"/>
      <w:marLeft w:val="0"/>
      <w:marRight w:val="0"/>
      <w:marTop w:val="0"/>
      <w:marBottom w:val="0"/>
      <w:divBdr>
        <w:top w:val="none" w:sz="0" w:space="0" w:color="auto"/>
        <w:left w:val="none" w:sz="0" w:space="0" w:color="auto"/>
        <w:bottom w:val="none" w:sz="0" w:space="0" w:color="auto"/>
        <w:right w:val="none" w:sz="0" w:space="0" w:color="auto"/>
      </w:divBdr>
    </w:div>
    <w:div w:id="916206515">
      <w:bodyDiv w:val="1"/>
      <w:marLeft w:val="0"/>
      <w:marRight w:val="0"/>
      <w:marTop w:val="0"/>
      <w:marBottom w:val="0"/>
      <w:divBdr>
        <w:top w:val="none" w:sz="0" w:space="0" w:color="auto"/>
        <w:left w:val="none" w:sz="0" w:space="0" w:color="auto"/>
        <w:bottom w:val="none" w:sz="0" w:space="0" w:color="auto"/>
        <w:right w:val="none" w:sz="0" w:space="0" w:color="auto"/>
      </w:divBdr>
    </w:div>
    <w:div w:id="982388319">
      <w:bodyDiv w:val="1"/>
      <w:marLeft w:val="0"/>
      <w:marRight w:val="0"/>
      <w:marTop w:val="0"/>
      <w:marBottom w:val="0"/>
      <w:divBdr>
        <w:top w:val="none" w:sz="0" w:space="0" w:color="auto"/>
        <w:left w:val="none" w:sz="0" w:space="0" w:color="auto"/>
        <w:bottom w:val="none" w:sz="0" w:space="0" w:color="auto"/>
        <w:right w:val="none" w:sz="0" w:space="0" w:color="auto"/>
      </w:divBdr>
    </w:div>
    <w:div w:id="1014065862">
      <w:bodyDiv w:val="1"/>
      <w:marLeft w:val="0"/>
      <w:marRight w:val="0"/>
      <w:marTop w:val="0"/>
      <w:marBottom w:val="0"/>
      <w:divBdr>
        <w:top w:val="none" w:sz="0" w:space="0" w:color="auto"/>
        <w:left w:val="none" w:sz="0" w:space="0" w:color="auto"/>
        <w:bottom w:val="none" w:sz="0" w:space="0" w:color="auto"/>
        <w:right w:val="none" w:sz="0" w:space="0" w:color="auto"/>
      </w:divBdr>
    </w:div>
    <w:div w:id="1059595070">
      <w:bodyDiv w:val="1"/>
      <w:marLeft w:val="0"/>
      <w:marRight w:val="0"/>
      <w:marTop w:val="0"/>
      <w:marBottom w:val="0"/>
      <w:divBdr>
        <w:top w:val="none" w:sz="0" w:space="0" w:color="auto"/>
        <w:left w:val="none" w:sz="0" w:space="0" w:color="auto"/>
        <w:bottom w:val="none" w:sz="0" w:space="0" w:color="auto"/>
        <w:right w:val="none" w:sz="0" w:space="0" w:color="auto"/>
      </w:divBdr>
    </w:div>
    <w:div w:id="1126974262">
      <w:bodyDiv w:val="1"/>
      <w:marLeft w:val="0"/>
      <w:marRight w:val="0"/>
      <w:marTop w:val="0"/>
      <w:marBottom w:val="0"/>
      <w:divBdr>
        <w:top w:val="none" w:sz="0" w:space="0" w:color="auto"/>
        <w:left w:val="none" w:sz="0" w:space="0" w:color="auto"/>
        <w:bottom w:val="none" w:sz="0" w:space="0" w:color="auto"/>
        <w:right w:val="none" w:sz="0" w:space="0" w:color="auto"/>
      </w:divBdr>
    </w:div>
    <w:div w:id="1245526948">
      <w:bodyDiv w:val="1"/>
      <w:marLeft w:val="0"/>
      <w:marRight w:val="0"/>
      <w:marTop w:val="0"/>
      <w:marBottom w:val="0"/>
      <w:divBdr>
        <w:top w:val="none" w:sz="0" w:space="0" w:color="auto"/>
        <w:left w:val="none" w:sz="0" w:space="0" w:color="auto"/>
        <w:bottom w:val="none" w:sz="0" w:space="0" w:color="auto"/>
        <w:right w:val="none" w:sz="0" w:space="0" w:color="auto"/>
      </w:divBdr>
    </w:div>
    <w:div w:id="1388990113">
      <w:bodyDiv w:val="1"/>
      <w:marLeft w:val="0"/>
      <w:marRight w:val="0"/>
      <w:marTop w:val="0"/>
      <w:marBottom w:val="0"/>
      <w:divBdr>
        <w:top w:val="none" w:sz="0" w:space="0" w:color="auto"/>
        <w:left w:val="none" w:sz="0" w:space="0" w:color="auto"/>
        <w:bottom w:val="none" w:sz="0" w:space="0" w:color="auto"/>
        <w:right w:val="none" w:sz="0" w:space="0" w:color="auto"/>
      </w:divBdr>
    </w:div>
    <w:div w:id="1495563082">
      <w:bodyDiv w:val="1"/>
      <w:marLeft w:val="0"/>
      <w:marRight w:val="0"/>
      <w:marTop w:val="0"/>
      <w:marBottom w:val="0"/>
      <w:divBdr>
        <w:top w:val="none" w:sz="0" w:space="0" w:color="auto"/>
        <w:left w:val="none" w:sz="0" w:space="0" w:color="auto"/>
        <w:bottom w:val="none" w:sz="0" w:space="0" w:color="auto"/>
        <w:right w:val="none" w:sz="0" w:space="0" w:color="auto"/>
      </w:divBdr>
    </w:div>
    <w:div w:id="1544832958">
      <w:bodyDiv w:val="1"/>
      <w:marLeft w:val="0"/>
      <w:marRight w:val="0"/>
      <w:marTop w:val="0"/>
      <w:marBottom w:val="0"/>
      <w:divBdr>
        <w:top w:val="none" w:sz="0" w:space="0" w:color="auto"/>
        <w:left w:val="none" w:sz="0" w:space="0" w:color="auto"/>
        <w:bottom w:val="none" w:sz="0" w:space="0" w:color="auto"/>
        <w:right w:val="none" w:sz="0" w:space="0" w:color="auto"/>
      </w:divBdr>
      <w:divsChild>
        <w:div w:id="1637645317">
          <w:marLeft w:val="0"/>
          <w:marRight w:val="0"/>
          <w:marTop w:val="0"/>
          <w:marBottom w:val="0"/>
          <w:divBdr>
            <w:top w:val="none" w:sz="0" w:space="0" w:color="auto"/>
            <w:left w:val="none" w:sz="0" w:space="0" w:color="auto"/>
            <w:bottom w:val="none" w:sz="0" w:space="0" w:color="auto"/>
            <w:right w:val="none" w:sz="0" w:space="0" w:color="auto"/>
          </w:divBdr>
          <w:divsChild>
            <w:div w:id="2031562337">
              <w:marLeft w:val="0"/>
              <w:marRight w:val="0"/>
              <w:marTop w:val="0"/>
              <w:marBottom w:val="0"/>
              <w:divBdr>
                <w:top w:val="none" w:sz="0" w:space="0" w:color="auto"/>
                <w:left w:val="none" w:sz="0" w:space="0" w:color="auto"/>
                <w:bottom w:val="none" w:sz="0" w:space="0" w:color="auto"/>
                <w:right w:val="none" w:sz="0" w:space="0" w:color="auto"/>
              </w:divBdr>
            </w:div>
          </w:divsChild>
        </w:div>
        <w:div w:id="126778052">
          <w:marLeft w:val="0"/>
          <w:marRight w:val="0"/>
          <w:marTop w:val="0"/>
          <w:marBottom w:val="0"/>
          <w:divBdr>
            <w:top w:val="none" w:sz="0" w:space="0" w:color="auto"/>
            <w:left w:val="none" w:sz="0" w:space="0" w:color="auto"/>
            <w:bottom w:val="none" w:sz="0" w:space="0" w:color="auto"/>
            <w:right w:val="none" w:sz="0" w:space="0" w:color="auto"/>
          </w:divBdr>
          <w:divsChild>
            <w:div w:id="209250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540394">
      <w:bodyDiv w:val="1"/>
      <w:marLeft w:val="0"/>
      <w:marRight w:val="0"/>
      <w:marTop w:val="0"/>
      <w:marBottom w:val="0"/>
      <w:divBdr>
        <w:top w:val="none" w:sz="0" w:space="0" w:color="auto"/>
        <w:left w:val="none" w:sz="0" w:space="0" w:color="auto"/>
        <w:bottom w:val="none" w:sz="0" w:space="0" w:color="auto"/>
        <w:right w:val="none" w:sz="0" w:space="0" w:color="auto"/>
      </w:divBdr>
    </w:div>
    <w:div w:id="1615214602">
      <w:bodyDiv w:val="1"/>
      <w:marLeft w:val="0"/>
      <w:marRight w:val="0"/>
      <w:marTop w:val="0"/>
      <w:marBottom w:val="0"/>
      <w:divBdr>
        <w:top w:val="none" w:sz="0" w:space="0" w:color="auto"/>
        <w:left w:val="none" w:sz="0" w:space="0" w:color="auto"/>
        <w:bottom w:val="none" w:sz="0" w:space="0" w:color="auto"/>
        <w:right w:val="none" w:sz="0" w:space="0" w:color="auto"/>
      </w:divBdr>
    </w:div>
    <w:div w:id="1625648657">
      <w:bodyDiv w:val="1"/>
      <w:marLeft w:val="0"/>
      <w:marRight w:val="0"/>
      <w:marTop w:val="0"/>
      <w:marBottom w:val="0"/>
      <w:divBdr>
        <w:top w:val="none" w:sz="0" w:space="0" w:color="auto"/>
        <w:left w:val="none" w:sz="0" w:space="0" w:color="auto"/>
        <w:bottom w:val="none" w:sz="0" w:space="0" w:color="auto"/>
        <w:right w:val="none" w:sz="0" w:space="0" w:color="auto"/>
      </w:divBdr>
      <w:divsChild>
        <w:div w:id="1469855019">
          <w:marLeft w:val="0"/>
          <w:marRight w:val="0"/>
          <w:marTop w:val="0"/>
          <w:marBottom w:val="0"/>
          <w:divBdr>
            <w:top w:val="none" w:sz="0" w:space="0" w:color="auto"/>
            <w:left w:val="none" w:sz="0" w:space="0" w:color="auto"/>
            <w:bottom w:val="none" w:sz="0" w:space="0" w:color="auto"/>
            <w:right w:val="none" w:sz="0" w:space="0" w:color="auto"/>
          </w:divBdr>
          <w:divsChild>
            <w:div w:id="1653169835">
              <w:marLeft w:val="0"/>
              <w:marRight w:val="0"/>
              <w:marTop w:val="0"/>
              <w:marBottom w:val="0"/>
              <w:divBdr>
                <w:top w:val="none" w:sz="0" w:space="0" w:color="auto"/>
                <w:left w:val="none" w:sz="0" w:space="0" w:color="auto"/>
                <w:bottom w:val="none" w:sz="0" w:space="0" w:color="auto"/>
                <w:right w:val="none" w:sz="0" w:space="0" w:color="auto"/>
              </w:divBdr>
            </w:div>
          </w:divsChild>
        </w:div>
        <w:div w:id="1967546184">
          <w:marLeft w:val="0"/>
          <w:marRight w:val="0"/>
          <w:marTop w:val="0"/>
          <w:marBottom w:val="0"/>
          <w:divBdr>
            <w:top w:val="none" w:sz="0" w:space="0" w:color="auto"/>
            <w:left w:val="none" w:sz="0" w:space="0" w:color="auto"/>
            <w:bottom w:val="none" w:sz="0" w:space="0" w:color="auto"/>
            <w:right w:val="none" w:sz="0" w:space="0" w:color="auto"/>
          </w:divBdr>
          <w:divsChild>
            <w:div w:id="104865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7801">
      <w:bodyDiv w:val="1"/>
      <w:marLeft w:val="0"/>
      <w:marRight w:val="0"/>
      <w:marTop w:val="0"/>
      <w:marBottom w:val="0"/>
      <w:divBdr>
        <w:top w:val="none" w:sz="0" w:space="0" w:color="auto"/>
        <w:left w:val="none" w:sz="0" w:space="0" w:color="auto"/>
        <w:bottom w:val="none" w:sz="0" w:space="0" w:color="auto"/>
        <w:right w:val="none" w:sz="0" w:space="0" w:color="auto"/>
      </w:divBdr>
    </w:div>
    <w:div w:id="1940603348">
      <w:bodyDiv w:val="1"/>
      <w:marLeft w:val="0"/>
      <w:marRight w:val="0"/>
      <w:marTop w:val="0"/>
      <w:marBottom w:val="0"/>
      <w:divBdr>
        <w:top w:val="none" w:sz="0" w:space="0" w:color="auto"/>
        <w:left w:val="none" w:sz="0" w:space="0" w:color="auto"/>
        <w:bottom w:val="none" w:sz="0" w:space="0" w:color="auto"/>
        <w:right w:val="none" w:sz="0" w:space="0" w:color="auto"/>
      </w:divBdr>
    </w:div>
    <w:div w:id="1977567661">
      <w:bodyDiv w:val="1"/>
      <w:marLeft w:val="0"/>
      <w:marRight w:val="0"/>
      <w:marTop w:val="0"/>
      <w:marBottom w:val="0"/>
      <w:divBdr>
        <w:top w:val="none" w:sz="0" w:space="0" w:color="auto"/>
        <w:left w:val="none" w:sz="0" w:space="0" w:color="auto"/>
        <w:bottom w:val="none" w:sz="0" w:space="0" w:color="auto"/>
        <w:right w:val="none" w:sz="0" w:space="0" w:color="auto"/>
      </w:divBdr>
    </w:div>
    <w:div w:id="198391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athybrodie.com/articles/learning-stories/" TargetMode="External"/><Relationship Id="rId18" Type="http://schemas.openxmlformats.org/officeDocument/2006/relationships/hyperlink" Target="https://www.earlyyearsmatters.co.uk/eyfs/a-unique-child/" TargetMode="External"/><Relationship Id="rId26" Type="http://schemas.openxmlformats.org/officeDocument/2006/relationships/hyperlink" Target="https://happinessishereblog.com/why-i-dont-like-play-based-learning/" TargetMode="External"/><Relationship Id="rId39" Type="http://schemas.openxmlformats.org/officeDocument/2006/relationships/hyperlink" Target="https://www.earlyyearseducator.co.uk/news/article/early-years-practitioners-report-burdensome-paperwork-leads-to-duplication-and-inconsistency" TargetMode="External"/><Relationship Id="rId21" Type="http://schemas.openxmlformats.org/officeDocument/2006/relationships/hyperlink" Target="https://www.earlyyears.wales/en/foundation-phase" TargetMode="External"/><Relationship Id="rId34" Type="http://schemas.openxmlformats.org/officeDocument/2006/relationships/hyperlink" Target="https://www.ndna.org.uk/NDNA/Cymru/Knowledge_Hub/The_Foundation_Phase.aspx" TargetMode="External"/><Relationship Id="rId42" Type="http://schemas.openxmlformats.org/officeDocument/2006/relationships/hyperlink" Target="https://www.sparkearlyyears.co.uk/eyfs-learning-stories/" TargetMode="External"/><Relationship Id="rId47" Type="http://schemas.openxmlformats.org/officeDocument/2006/relationships/hyperlink" Target="https://www.open.edu/openlearn/education-development/childhood-youth/early-years-team-work-and-leadership/content-section-2" TargetMode="External"/><Relationship Id="rId50" Type="http://schemas.openxmlformats.org/officeDocument/2006/relationships/hyperlink" Target="https://www.researchgate.net/" TargetMode="External"/><Relationship Id="rId55" Type="http://schemas.openxmlformats.org/officeDocument/2006/relationships/hyperlink" Target="https://www.healthline.com/health/the-importance-of-play" TargetMode="External"/><Relationship Id="rId7" Type="http://schemas.openxmlformats.org/officeDocument/2006/relationships/hyperlink" Target="https://www.alawprimaryschool.co.uk/new-curriculum-2022/" TargetMode="External"/><Relationship Id="rId2" Type="http://schemas.openxmlformats.org/officeDocument/2006/relationships/styles" Target="styles.xml"/><Relationship Id="rId16" Type="http://schemas.openxmlformats.org/officeDocument/2006/relationships/hyperlink" Target="https://www.earlyyearscareers.com/eyc/learning-and-development/consistency-key-behaviour-management-early-years/" TargetMode="External"/><Relationship Id="rId29" Type="http://schemas.openxmlformats.org/officeDocument/2006/relationships/hyperlink" Target="https://resources.leicestershire.gov.uk/education-and-children/early-years/school-readiness-toolkit/school-toolkit/a-unique-child" TargetMode="External"/><Relationship Id="rId11" Type="http://schemas.openxmlformats.org/officeDocument/2006/relationships/hyperlink" Target="https://www.brendanfleming.co.uk/what-we-do/care-proceedings/every-child-matters/" TargetMode="External"/><Relationship Id="rId24" Type="http://schemas.openxmlformats.org/officeDocument/2006/relationships/hyperlink" Target="https://www.nurseryworld.co.uk/news/article/the-practitioner-role" TargetMode="External"/><Relationship Id="rId32" Type="http://schemas.openxmlformats.org/officeDocument/2006/relationships/hyperlink" Target="https://www.monmouthshire.gov.uk/the-benefits-of-foundation-phase-nursery-fpn/" TargetMode="External"/><Relationship Id="rId37" Type="http://schemas.openxmlformats.org/officeDocument/2006/relationships/hyperlink" Target="https://www.nurseryworld.co.uk/news/article/exclusive-majority-of-nurseries-plan-to-spend-less-on-training-staff" TargetMode="External"/><Relationship Id="rId40" Type="http://schemas.openxmlformats.org/officeDocument/2006/relationships/hyperlink" Target="https://www.savethechildren.org.uk/news/media-centre/press-releases/england-faces-acute-shortage-of-nursery-teachers" TargetMode="External"/><Relationship Id="rId45" Type="http://schemas.openxmlformats.org/officeDocument/2006/relationships/hyperlink" Target="https://www.childrenssociety.org.uk/what-we-do/our-campaigns/well-being" TargetMode="External"/><Relationship Id="rId53" Type="http://schemas.openxmlformats.org/officeDocument/2006/relationships/hyperlink" Target="https://www.gov.uk/government/publications/development-matters--2"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earlyyearsmatters.co.uk/our-services/school-and-nursery-improvement-partner/enabling-environments/indoor-and-outdoor-environment/" TargetMode="External"/><Relationship Id="rId4" Type="http://schemas.openxmlformats.org/officeDocument/2006/relationships/webSettings" Target="webSettings.xml"/><Relationship Id="rId9" Type="http://schemas.openxmlformats.org/officeDocument/2006/relationships/hyperlink" Target="https://www.bbc.co.uk/news/uk-wales-51267393" TargetMode="External"/><Relationship Id="rId14" Type="http://schemas.openxmlformats.org/officeDocument/2006/relationships/hyperlink" Target="https://www.early-education.org.uk/about-froebel" TargetMode="External"/><Relationship Id="rId22" Type="http://schemas.openxmlformats.org/officeDocument/2006/relationships/hyperlink" Target="https://getearlyworks.com.au/learning-story-observations/" TargetMode="External"/><Relationship Id="rId27" Type="http://schemas.openxmlformats.org/officeDocument/2006/relationships/hyperlink" Target="https://www.intothewoodsnursery.co.uk/benefits-of-outdoor-play.php" TargetMode="External"/><Relationship Id="rId30" Type="http://schemas.openxmlformats.org/officeDocument/2006/relationships/hyperlink" Target="https://www.miracle-recreation.com/blog/why-should-my-child-play-outside-benefits-of-outdoor-play-for-kids/?lang=can" TargetMode="External"/><Relationship Id="rId35" Type="http://schemas.openxmlformats.org/officeDocument/2006/relationships/hyperlink" Target="https://www.teachearlyyears.com/a-unique-child/view/inclusion-in-early-years-settings" TargetMode="External"/><Relationship Id="rId43" Type="http://schemas.openxmlformats.org/officeDocument/2006/relationships/hyperlink" Target="https://thetcmgroup.com/l/workplace-conflict-mediation/?creative=442501438258&amp;keyword=%5Bconflict%20resolution%5D%20%2Bworkplace&amp;matchtype=b&amp;network=g&amp;device=c&amp;gclid=EAIaIQobChMI_dHAnqq78wIVmgCLCh2newueEAAYASAAEgKOwvD_BwE" TargetMode="External"/><Relationship Id="rId48" Type="http://schemas.openxmlformats.org/officeDocument/2006/relationships/hyperlink" Target="https://www.theschoolrun.com/curriculum-for-wales" TargetMode="External"/><Relationship Id="rId56" Type="http://schemas.openxmlformats.org/officeDocument/2006/relationships/header" Target="header1.xml"/><Relationship Id="rId8" Type="http://schemas.openxmlformats.org/officeDocument/2006/relationships/hyperlink" Target="https://www.pontydysgu.org/2010/04/personal-learning-environments-and-vygotsky/" TargetMode="External"/><Relationship Id="rId51" Type="http://schemas.openxmlformats.org/officeDocument/2006/relationships/hyperlink" Target="https://www.twinkl.co.uk/teaching-wiki/welsh-foundation-phase-7-areas-of-learning" TargetMode="External"/><Relationship Id="rId3" Type="http://schemas.openxmlformats.org/officeDocument/2006/relationships/settings" Target="settings.xml"/><Relationship Id="rId12" Type="http://schemas.openxmlformats.org/officeDocument/2006/relationships/hyperlink" Target="https://www.kathybrodie.com/articles/learning-stories/" TargetMode="External"/><Relationship Id="rId17" Type="http://schemas.openxmlformats.org/officeDocument/2006/relationships/hyperlink" Target="https://www.earlyyearscareers.com/eyc/latest-news/dealing-with-conflicting-practitioners-in-the-early-years/" TargetMode="External"/><Relationship Id="rId25" Type="http://schemas.openxmlformats.org/officeDocument/2006/relationships/hyperlink" Target="https://headsup.warwickshire.gov.uk/heads-up-12th-july-2017/essential-reading/do-you-have-a-maintained-nursery-classreception-class-in-your-school" TargetMode="External"/><Relationship Id="rId33" Type="http://schemas.openxmlformats.org/officeDocument/2006/relationships/hyperlink" Target="https://www.naeyc.org/resources/pubs/tyc/dec2015/learning-stories" TargetMode="External"/><Relationship Id="rId38" Type="http://schemas.openxmlformats.org/officeDocument/2006/relationships/hyperlink" Target="https://www.pacey.org.uk/working-in-childcare/business-smart/starting-out/policies-and-procedures-a-beginner-s-guide/" TargetMode="External"/><Relationship Id="rId46" Type="http://schemas.openxmlformats.org/officeDocument/2006/relationships/hyperlink" Target="https://theeducationhub.org.nz/how-to-use-learning-stories-in-ece-assessment-2/" TargetMode="External"/><Relationship Id="rId59" Type="http://schemas.openxmlformats.org/officeDocument/2006/relationships/theme" Target="theme/theme1.xml"/><Relationship Id="rId20" Type="http://schemas.openxmlformats.org/officeDocument/2006/relationships/hyperlink" Target="https://www.earlyyearsmatters.co.uk/our-services/school-and-nursery-improvement-partner/knowledge-and-understanding-of-the-world-kuw/" TargetMode="External"/><Relationship Id="rId41" Type="http://schemas.openxmlformats.org/officeDocument/2006/relationships/hyperlink" Target="http://www.skillsforschools.org.uk/roles-in-schools/higher-level-teaching-assistant/" TargetMode="External"/><Relationship Id="rId54" Type="http://schemas.openxmlformats.org/officeDocument/2006/relationships/hyperlink" Target="https://hwb.gov.wales/curriculum-for-wales/supporting-learner-progression-assessment-guidanc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yalliance.org.uk/policies-and-procedures" TargetMode="External"/><Relationship Id="rId23" Type="http://schemas.openxmlformats.org/officeDocument/2006/relationships/hyperlink" Target="https://www.familylives.org.uk/advice/early-years-development/learning-and-play/why-play-matters/" TargetMode="External"/><Relationship Id="rId28" Type="http://schemas.openxmlformats.org/officeDocument/2006/relationships/hyperlink" Target="https://blogs.nottingham.ac.uk/primaryeducationnetwork/2017/07/04/outdoor-learning-waste-space/" TargetMode="External"/><Relationship Id="rId36" Type="http://schemas.openxmlformats.org/officeDocument/2006/relationships/hyperlink" Target="https://learning.nspcc.org.uk/research-resources/briefings/recommended-adult-child-ratios-working-with-children" TargetMode="External"/><Relationship Id="rId49" Type="http://schemas.openxmlformats.org/officeDocument/2006/relationships/hyperlink" Target="https://www.northampton.ac.uk/ilt/current-projects/defining-contact-time/" TargetMode="External"/><Relationship Id="rId57" Type="http://schemas.openxmlformats.org/officeDocument/2006/relationships/footer" Target="footer1.xml"/><Relationship Id="rId10" Type="http://schemas.openxmlformats.org/officeDocument/2006/relationships/hyperlink" Target="https://www.bbc.co.uk/news/uk-wales-politics-14898083" TargetMode="External"/><Relationship Id="rId31" Type="http://schemas.openxmlformats.org/officeDocument/2006/relationships/hyperlink" Target="https://www.health.harvard.edu/blog/6-reasons-children-need-to-play-outside-2018052213880" TargetMode="External"/><Relationship Id="rId44" Type="http://schemas.openxmlformats.org/officeDocument/2006/relationships/hyperlink" Target="https://www.teachinglittles.com/benefits-of-outdoor-play-for-childrens-development/" TargetMode="External"/><Relationship Id="rId52" Type="http://schemas.openxmlformats.org/officeDocument/2006/relationships/hyperlink" Target="https://warwick.ac.uk/services/childrensservices/nursery/nurseryday/eyfs/unique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7137</Words>
  <Characters>40686</Characters>
  <Application>Microsoft Office Word</Application>
  <DocSecurity>0</DocSecurity>
  <Lines>339</Lines>
  <Paragraphs>95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Alaw Primary School. (2020).  New Curriculum 2022.  Available at: https://www.al</vt:lpstr>
      <vt:lpstr>BBC. (2020).  School curriculum overhaul for Wales published.  Available at: htt</vt:lpstr>
      <vt:lpstr/>
      <vt:lpstr>BBC. (2011).  Some Welsh foundation phase pupils 'don't learn enough'.  Availabl</vt:lpstr>
      <vt:lpstr/>
      <vt:lpstr>Brendan Fleming Solicitors. (2017).  Every Child Matters.  Available at: https:/</vt:lpstr>
      <vt:lpstr/>
      <vt:lpstr>Brodie, K. (2014).  ‘Learning Stories – Using Your Observations for Assessment’,</vt:lpstr>
      <vt:lpstr/>
      <vt:lpstr>Early Education. (no date).  Friedrich Froebel.  Available at: https://www.early</vt:lpstr>
      <vt:lpstr>Early Years Careers. (2015).  Dealing with conflicting practitioners in the earl</vt:lpstr>
      <vt:lpstr>Early Years Matters. (2021).  Understanding the World (UW).  Available at: https</vt:lpstr>
      <vt:lpstr>Early Works. (no date).  Learning Stories Observations.  Available at: https://g</vt:lpstr>
      <vt:lpstr>Family Lives. (2021).  Why play matters.  Available at: https://www.familylives.</vt:lpstr>
      <vt:lpstr>Heads Up. (2017) ‘Do you have a maintained nursery class/reception class in your</vt:lpstr>
      <vt:lpstr>    Miracle Recreation. (2021).  Why Should My Child Play Outside? Benefits of Outdo</vt:lpstr>
      <vt:lpstr>Pacey. (2021).  Policies and procedures - a beginner's guide (childminders).  Av</vt:lpstr>
      <vt:lpstr>Save the Children. (no date).  England faces acute shortage of 11,000 nursery te</vt:lpstr>
      <vt:lpstr>Teare, J. (2021).  The Benefits of Outdoor Play for Children’s Development.  Ava</vt:lpstr>
    </vt:vector>
  </TitlesOfParts>
  <Company/>
  <LinksUpToDate>false</LinksUpToDate>
  <CharactersWithSpaces>47728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rosie.meyrick@gmail.com</dc:creator>
  <cp:keywords/>
  <dc:description/>
  <cp:lastModifiedBy>rosie.meyrick@gmail.com</cp:lastModifiedBy>
  <cp:revision>2</cp:revision>
  <dcterms:created xsi:type="dcterms:W3CDTF">2021-10-23T16:21:00Z</dcterms:created>
  <dcterms:modified xsi:type="dcterms:W3CDTF">2021-10-23T16:21:00Z</dcterms:modified>
</cp:coreProperties>
</file>