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308" w:rsidRDefault="001D0308" w:rsidP="001D0308">
      <w:pPr>
        <w:jc w:val="center"/>
        <w:rPr>
          <w:bCs/>
        </w:rPr>
      </w:pPr>
    </w:p>
    <w:p w:rsidR="007552BD" w:rsidRDefault="007552BD" w:rsidP="001D0308">
      <w:pPr>
        <w:jc w:val="center"/>
        <w:rPr>
          <w:bCs/>
        </w:rPr>
      </w:pPr>
    </w:p>
    <w:p w:rsidR="007552BD" w:rsidRDefault="007552BD" w:rsidP="001D0308">
      <w:pPr>
        <w:jc w:val="center"/>
        <w:rPr>
          <w:bCs/>
        </w:rPr>
      </w:pPr>
    </w:p>
    <w:p w:rsidR="007552BD" w:rsidRPr="007552BD" w:rsidRDefault="007552BD" w:rsidP="001D0308">
      <w:pPr>
        <w:jc w:val="center"/>
        <w:rPr>
          <w:bCs/>
          <w:sz w:val="36"/>
          <w:szCs w:val="36"/>
        </w:rPr>
      </w:pPr>
    </w:p>
    <w:p w:rsidR="007552BD" w:rsidRPr="007552BD" w:rsidRDefault="00921A9D" w:rsidP="001D0308">
      <w:pPr>
        <w:jc w:val="center"/>
        <w:rPr>
          <w:bCs/>
          <w:sz w:val="36"/>
          <w:szCs w:val="36"/>
        </w:rPr>
      </w:pPr>
      <w:r w:rsidRPr="007552BD">
        <w:rPr>
          <w:bCs/>
          <w:sz w:val="36"/>
          <w:szCs w:val="36"/>
        </w:rPr>
        <w:t>PROJECT EVALUATION REPORT</w:t>
      </w:r>
    </w:p>
    <w:p w:rsidR="007552BD" w:rsidRDefault="007552BD" w:rsidP="008E27C8">
      <w:pPr>
        <w:pStyle w:val="Header"/>
        <w:jc w:val="center"/>
        <w:rPr>
          <w:bCs/>
          <w:sz w:val="28"/>
          <w:szCs w:val="28"/>
        </w:rPr>
      </w:pPr>
    </w:p>
    <w:p w:rsidR="001D0308" w:rsidRPr="007552BD" w:rsidRDefault="00921A9D" w:rsidP="008E27C8">
      <w:pPr>
        <w:pStyle w:val="Header"/>
        <w:jc w:val="center"/>
        <w:rPr>
          <w:sz w:val="28"/>
          <w:szCs w:val="28"/>
        </w:rPr>
      </w:pPr>
      <w:r w:rsidRPr="007552BD">
        <w:rPr>
          <w:bCs/>
          <w:sz w:val="28"/>
          <w:szCs w:val="28"/>
        </w:rPr>
        <w:t>Name of student: Zhivka Beleva</w:t>
      </w:r>
    </w:p>
    <w:p w:rsidR="001D0308" w:rsidRPr="007552BD" w:rsidRDefault="00921A9D" w:rsidP="008E27C8">
      <w:pPr>
        <w:pStyle w:val="Header"/>
        <w:jc w:val="center"/>
        <w:rPr>
          <w:bCs/>
          <w:sz w:val="28"/>
          <w:szCs w:val="28"/>
        </w:rPr>
      </w:pPr>
      <w:r w:rsidRPr="007552BD">
        <w:rPr>
          <w:bCs/>
          <w:sz w:val="28"/>
          <w:szCs w:val="28"/>
        </w:rPr>
        <w:t>ID: 1814703</w:t>
      </w:r>
    </w:p>
    <w:p w:rsidR="007552BD" w:rsidRPr="007552BD" w:rsidRDefault="00921A9D" w:rsidP="008E27C8">
      <w:pPr>
        <w:pStyle w:val="Header"/>
        <w:jc w:val="center"/>
        <w:rPr>
          <w:bCs/>
          <w:sz w:val="28"/>
          <w:szCs w:val="28"/>
        </w:rPr>
      </w:pPr>
      <w:r w:rsidRPr="007552BD">
        <w:rPr>
          <w:bCs/>
          <w:sz w:val="28"/>
          <w:szCs w:val="28"/>
        </w:rPr>
        <w:t>Module: LCBB5005</w:t>
      </w:r>
    </w:p>
    <w:p w:rsidR="007552BD" w:rsidRPr="007552BD" w:rsidRDefault="00921A9D" w:rsidP="008E27C8">
      <w:pPr>
        <w:pStyle w:val="Header"/>
        <w:jc w:val="center"/>
        <w:rPr>
          <w:bCs/>
          <w:sz w:val="28"/>
          <w:szCs w:val="28"/>
        </w:rPr>
      </w:pPr>
      <w:r w:rsidRPr="007552BD">
        <w:rPr>
          <w:bCs/>
          <w:sz w:val="28"/>
          <w:szCs w:val="28"/>
        </w:rPr>
        <w:t>Project Managemen</w:t>
      </w:r>
      <w:r>
        <w:rPr>
          <w:bCs/>
          <w:sz w:val="28"/>
          <w:szCs w:val="28"/>
        </w:rPr>
        <w:t>t</w:t>
      </w:r>
    </w:p>
    <w:p w:rsidR="001D0308" w:rsidRPr="007552BD" w:rsidRDefault="00921A9D" w:rsidP="007552BD">
      <w:pPr>
        <w:pStyle w:val="Header"/>
        <w:jc w:val="center"/>
        <w:rPr>
          <w:sz w:val="28"/>
          <w:szCs w:val="28"/>
        </w:rPr>
      </w:pPr>
      <w:r w:rsidRPr="007552BD">
        <w:rPr>
          <w:bCs/>
          <w:sz w:val="28"/>
          <w:szCs w:val="28"/>
        </w:rPr>
        <w:t>Lecturer: Prof Nandish Patel</w:t>
      </w:r>
    </w:p>
    <w:p w:rsidR="001D0308" w:rsidRPr="007552BD" w:rsidRDefault="00921A9D" w:rsidP="001D0308">
      <w:pPr>
        <w:jc w:val="center"/>
        <w:rPr>
          <w:bCs/>
          <w:sz w:val="28"/>
          <w:szCs w:val="28"/>
        </w:rPr>
      </w:pPr>
      <w:bookmarkStart w:id="0" w:name="_Toc20004010"/>
      <w:bookmarkStart w:id="1" w:name="_Toc20004066"/>
      <w:r w:rsidRPr="007552BD">
        <w:rPr>
          <w:bCs/>
          <w:sz w:val="28"/>
          <w:szCs w:val="28"/>
        </w:rPr>
        <w:t>Name of university: University of W</w:t>
      </w:r>
      <w:r w:rsidR="007552BD" w:rsidRPr="007552BD">
        <w:rPr>
          <w:bCs/>
          <w:sz w:val="28"/>
          <w:szCs w:val="28"/>
        </w:rPr>
        <w:t>a</w:t>
      </w:r>
      <w:r w:rsidRPr="007552BD">
        <w:rPr>
          <w:bCs/>
          <w:sz w:val="28"/>
          <w:szCs w:val="28"/>
        </w:rPr>
        <w:t>l</w:t>
      </w:r>
      <w:r w:rsidR="007552BD" w:rsidRPr="007552BD">
        <w:rPr>
          <w:bCs/>
          <w:sz w:val="28"/>
          <w:szCs w:val="28"/>
        </w:rPr>
        <w:t>e</w:t>
      </w:r>
      <w:r w:rsidRPr="007552BD">
        <w:rPr>
          <w:bCs/>
          <w:sz w:val="28"/>
          <w:szCs w:val="28"/>
        </w:rPr>
        <w:t>s Trinity Saint David</w:t>
      </w:r>
      <w:bookmarkEnd w:id="0"/>
      <w:bookmarkEnd w:id="1"/>
    </w:p>
    <w:p w:rsidR="001D0308" w:rsidRPr="001D0308" w:rsidRDefault="00921A9D" w:rsidP="001D0308">
      <w:pPr>
        <w:jc w:val="center"/>
        <w:rPr>
          <w:bCs/>
        </w:rPr>
      </w:pPr>
      <w:r w:rsidRPr="001D0308">
        <w:rPr>
          <w:bCs/>
        </w:rPr>
        <w:tab/>
      </w:r>
    </w:p>
    <w:p w:rsidR="001D0308" w:rsidRPr="001D0308" w:rsidRDefault="001D0308" w:rsidP="001D0308">
      <w:pPr>
        <w:jc w:val="center"/>
        <w:rPr>
          <w:bCs/>
        </w:rPr>
      </w:pPr>
    </w:p>
    <w:p w:rsidR="001D0308" w:rsidRPr="001D0308" w:rsidRDefault="001D0308" w:rsidP="001D0308">
      <w:pPr>
        <w:jc w:val="center"/>
        <w:rPr>
          <w:bCs/>
        </w:rPr>
      </w:pPr>
    </w:p>
    <w:p w:rsidR="001D0308" w:rsidRPr="001D0308" w:rsidRDefault="001D0308" w:rsidP="001D0308">
      <w:pPr>
        <w:jc w:val="center"/>
        <w:rPr>
          <w:bCs/>
        </w:rPr>
      </w:pPr>
    </w:p>
    <w:p w:rsidR="001D0308" w:rsidRPr="001D0308" w:rsidRDefault="001D0308" w:rsidP="001D0308">
      <w:pPr>
        <w:jc w:val="center"/>
        <w:rPr>
          <w:bCs/>
        </w:rPr>
      </w:pPr>
    </w:p>
    <w:p w:rsidR="001D0308" w:rsidRPr="001D0308" w:rsidRDefault="001D0308" w:rsidP="001D0308">
      <w:pPr>
        <w:jc w:val="center"/>
        <w:rPr>
          <w:bCs/>
        </w:rPr>
      </w:pPr>
    </w:p>
    <w:p w:rsidR="001D0308" w:rsidRPr="001D0308" w:rsidRDefault="001D0308" w:rsidP="007552BD">
      <w:pPr>
        <w:rPr>
          <w:bCs/>
        </w:rPr>
      </w:pPr>
    </w:p>
    <w:p w:rsidR="00FC5A0A" w:rsidRPr="006528BC" w:rsidRDefault="00921A9D" w:rsidP="00FC5A0A">
      <w:r>
        <w:lastRenderedPageBreak/>
        <w:br w:type="page"/>
      </w:r>
    </w:p>
    <w:sdt>
      <w:sdtPr>
        <w:rPr>
          <w:rFonts w:ascii="Times New Roman" w:eastAsiaTheme="minorHAnsi" w:hAnsi="Times New Roman" w:cstheme="minorBidi"/>
          <w:color w:val="auto"/>
          <w:sz w:val="24"/>
          <w:szCs w:val="22"/>
          <w:lang w:val="en-IN"/>
        </w:rPr>
        <w:id w:val="-1855955577"/>
        <w:docPartObj>
          <w:docPartGallery w:val="Table of Contents"/>
          <w:docPartUnique/>
        </w:docPartObj>
      </w:sdtPr>
      <w:sdtEndPr>
        <w:rPr>
          <w:b/>
          <w:bCs/>
          <w:noProof/>
        </w:rPr>
      </w:sdtEndPr>
      <w:sdtContent>
        <w:p w:rsidR="00852DD8" w:rsidRPr="00852DD8" w:rsidRDefault="00921A9D" w:rsidP="00852DD8">
          <w:pPr>
            <w:pStyle w:val="TOCHeading"/>
            <w:jc w:val="center"/>
            <w:rPr>
              <w:rFonts w:ascii="Times New Roman" w:hAnsi="Times New Roman" w:cs="Times New Roman"/>
              <w:b/>
              <w:color w:val="000000" w:themeColor="text1"/>
              <w:sz w:val="24"/>
              <w:szCs w:val="24"/>
            </w:rPr>
          </w:pPr>
          <w:r w:rsidRPr="00852DD8">
            <w:rPr>
              <w:rFonts w:ascii="Times New Roman" w:hAnsi="Times New Roman" w:cs="Times New Roman"/>
              <w:b/>
              <w:color w:val="000000" w:themeColor="text1"/>
              <w:sz w:val="24"/>
              <w:szCs w:val="24"/>
            </w:rPr>
            <w:t>Table of Contents</w:t>
          </w:r>
        </w:p>
        <w:p w:rsidR="00852DD8" w:rsidRDefault="00921A9D">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47382110" w:history="1">
            <w:r w:rsidRPr="00553A0A">
              <w:rPr>
                <w:rStyle w:val="Hyperlink"/>
                <w:noProof/>
                <w:lang w:val="en"/>
              </w:rPr>
              <w:t>Introduction</w:t>
            </w:r>
            <w:r>
              <w:rPr>
                <w:noProof/>
                <w:webHidden/>
              </w:rPr>
              <w:tab/>
            </w:r>
            <w:r>
              <w:rPr>
                <w:noProof/>
                <w:webHidden/>
              </w:rPr>
              <w:fldChar w:fldCharType="begin"/>
            </w:r>
            <w:r>
              <w:rPr>
                <w:noProof/>
                <w:webHidden/>
              </w:rPr>
              <w:instrText xml:space="preserve"> PAGEREF _Toc47382110 \h </w:instrText>
            </w:r>
            <w:r>
              <w:rPr>
                <w:noProof/>
                <w:webHidden/>
              </w:rPr>
            </w:r>
            <w:r>
              <w:rPr>
                <w:noProof/>
                <w:webHidden/>
              </w:rPr>
              <w:fldChar w:fldCharType="separate"/>
            </w:r>
            <w:r>
              <w:rPr>
                <w:noProof/>
                <w:webHidden/>
              </w:rPr>
              <w:t>2</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1" w:history="1">
            <w:r w:rsidRPr="00553A0A">
              <w:rPr>
                <w:rStyle w:val="Hyperlink"/>
                <w:noProof/>
                <w:lang w:val="en"/>
              </w:rPr>
              <w:t>A brief overview of the project</w:t>
            </w:r>
            <w:r>
              <w:rPr>
                <w:noProof/>
                <w:webHidden/>
              </w:rPr>
              <w:tab/>
            </w:r>
            <w:r>
              <w:rPr>
                <w:noProof/>
                <w:webHidden/>
              </w:rPr>
              <w:fldChar w:fldCharType="begin"/>
            </w:r>
            <w:r>
              <w:rPr>
                <w:noProof/>
                <w:webHidden/>
              </w:rPr>
              <w:instrText xml:space="preserve"> PAGEREF _Toc47382111 \h </w:instrText>
            </w:r>
            <w:r>
              <w:rPr>
                <w:noProof/>
                <w:webHidden/>
              </w:rPr>
            </w:r>
            <w:r>
              <w:rPr>
                <w:noProof/>
                <w:webHidden/>
              </w:rPr>
              <w:fldChar w:fldCharType="separate"/>
            </w:r>
            <w:r>
              <w:rPr>
                <w:noProof/>
                <w:webHidden/>
              </w:rPr>
              <w:t>2</w:t>
            </w:r>
            <w:r>
              <w:rPr>
                <w:noProof/>
                <w:webHidden/>
              </w:rPr>
              <w:fldChar w:fldCharType="end"/>
            </w:r>
          </w:hyperlink>
        </w:p>
        <w:p w:rsidR="00852DD8" w:rsidRDefault="00921A9D">
          <w:pPr>
            <w:pStyle w:val="TOC1"/>
            <w:tabs>
              <w:tab w:val="right" w:leader="dot" w:pos="9016"/>
            </w:tabs>
            <w:rPr>
              <w:rFonts w:asciiTheme="minorHAnsi" w:eastAsiaTheme="minorEastAsia" w:hAnsiTheme="minorHAnsi"/>
              <w:noProof/>
              <w:sz w:val="22"/>
              <w:lang w:eastAsia="en-IN"/>
            </w:rPr>
          </w:pPr>
          <w:hyperlink w:anchor="_Toc47382112" w:history="1">
            <w:r w:rsidRPr="00553A0A">
              <w:rPr>
                <w:rStyle w:val="Hyperlink"/>
                <w:noProof/>
                <w:lang w:val="en"/>
              </w:rPr>
              <w:t>Analysis of monitoring and controlling phase for e-commerce website design</w:t>
            </w:r>
            <w:r>
              <w:rPr>
                <w:noProof/>
                <w:webHidden/>
              </w:rPr>
              <w:tab/>
            </w:r>
            <w:r>
              <w:rPr>
                <w:noProof/>
                <w:webHidden/>
              </w:rPr>
              <w:fldChar w:fldCharType="begin"/>
            </w:r>
            <w:r>
              <w:rPr>
                <w:noProof/>
                <w:webHidden/>
              </w:rPr>
              <w:instrText xml:space="preserve"> PAGEREF _Toc47382112 \h </w:instrText>
            </w:r>
            <w:r>
              <w:rPr>
                <w:noProof/>
                <w:webHidden/>
              </w:rPr>
            </w:r>
            <w:r>
              <w:rPr>
                <w:noProof/>
                <w:webHidden/>
              </w:rPr>
              <w:fldChar w:fldCharType="separate"/>
            </w:r>
            <w:r>
              <w:rPr>
                <w:noProof/>
                <w:webHidden/>
              </w:rPr>
              <w:t>3</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3" w:history="1">
            <w:r w:rsidRPr="00553A0A">
              <w:rPr>
                <w:rStyle w:val="Hyperlink"/>
                <w:noProof/>
                <w:lang w:val="en"/>
              </w:rPr>
              <w:t>Verifying and managing project scope</w:t>
            </w:r>
            <w:r>
              <w:rPr>
                <w:noProof/>
                <w:webHidden/>
              </w:rPr>
              <w:tab/>
            </w:r>
            <w:r>
              <w:rPr>
                <w:noProof/>
                <w:webHidden/>
              </w:rPr>
              <w:fldChar w:fldCharType="begin"/>
            </w:r>
            <w:r>
              <w:rPr>
                <w:noProof/>
                <w:webHidden/>
              </w:rPr>
              <w:instrText xml:space="preserve"> PAGEREF _Toc47382113 \h </w:instrText>
            </w:r>
            <w:r>
              <w:rPr>
                <w:noProof/>
                <w:webHidden/>
              </w:rPr>
            </w:r>
            <w:r>
              <w:rPr>
                <w:noProof/>
                <w:webHidden/>
              </w:rPr>
              <w:fldChar w:fldCharType="separate"/>
            </w:r>
            <w:r>
              <w:rPr>
                <w:noProof/>
                <w:webHidden/>
              </w:rPr>
              <w:t>3</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4" w:history="1">
            <w:r w:rsidRPr="00553A0A">
              <w:rPr>
                <w:rStyle w:val="Hyperlink"/>
                <w:noProof/>
                <w:lang w:val="en"/>
              </w:rPr>
              <w:t>Schedule and cost control</w:t>
            </w:r>
            <w:r>
              <w:rPr>
                <w:noProof/>
                <w:webHidden/>
              </w:rPr>
              <w:tab/>
            </w:r>
            <w:r>
              <w:rPr>
                <w:noProof/>
                <w:webHidden/>
              </w:rPr>
              <w:fldChar w:fldCharType="begin"/>
            </w:r>
            <w:r>
              <w:rPr>
                <w:noProof/>
                <w:webHidden/>
              </w:rPr>
              <w:instrText xml:space="preserve"> PAGEREF _Toc47382114 \h </w:instrText>
            </w:r>
            <w:r>
              <w:rPr>
                <w:noProof/>
                <w:webHidden/>
              </w:rPr>
            </w:r>
            <w:r>
              <w:rPr>
                <w:noProof/>
                <w:webHidden/>
              </w:rPr>
              <w:fldChar w:fldCharType="separate"/>
            </w:r>
            <w:r>
              <w:rPr>
                <w:noProof/>
                <w:webHidden/>
              </w:rPr>
              <w:t>4</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5" w:history="1">
            <w:r w:rsidRPr="00553A0A">
              <w:rPr>
                <w:rStyle w:val="Hyperlink"/>
                <w:noProof/>
                <w:lang w:val="en"/>
              </w:rPr>
              <w:t>Perform quality control</w:t>
            </w:r>
            <w:r>
              <w:rPr>
                <w:noProof/>
                <w:webHidden/>
              </w:rPr>
              <w:tab/>
            </w:r>
            <w:r>
              <w:rPr>
                <w:noProof/>
                <w:webHidden/>
              </w:rPr>
              <w:fldChar w:fldCharType="begin"/>
            </w:r>
            <w:r>
              <w:rPr>
                <w:noProof/>
                <w:webHidden/>
              </w:rPr>
              <w:instrText xml:space="preserve"> PAGEREF _Toc47382115 \h </w:instrText>
            </w:r>
            <w:r>
              <w:rPr>
                <w:noProof/>
                <w:webHidden/>
              </w:rPr>
            </w:r>
            <w:r>
              <w:rPr>
                <w:noProof/>
                <w:webHidden/>
              </w:rPr>
              <w:fldChar w:fldCharType="separate"/>
            </w:r>
            <w:r>
              <w:rPr>
                <w:noProof/>
                <w:webHidden/>
              </w:rPr>
              <w:t>4</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6" w:history="1">
            <w:r w:rsidRPr="00553A0A">
              <w:rPr>
                <w:rStyle w:val="Hyperlink"/>
                <w:noProof/>
                <w:lang w:val="en"/>
              </w:rPr>
              <w:t>Monitor and controlling risk</w:t>
            </w:r>
            <w:r>
              <w:rPr>
                <w:noProof/>
                <w:webHidden/>
              </w:rPr>
              <w:tab/>
            </w:r>
            <w:r>
              <w:rPr>
                <w:noProof/>
                <w:webHidden/>
              </w:rPr>
              <w:fldChar w:fldCharType="begin"/>
            </w:r>
            <w:r>
              <w:rPr>
                <w:noProof/>
                <w:webHidden/>
              </w:rPr>
              <w:instrText xml:space="preserve"> PAGEREF _Toc47382116 \h </w:instrText>
            </w:r>
            <w:r>
              <w:rPr>
                <w:noProof/>
                <w:webHidden/>
              </w:rPr>
            </w:r>
            <w:r>
              <w:rPr>
                <w:noProof/>
                <w:webHidden/>
              </w:rPr>
              <w:fldChar w:fldCharType="separate"/>
            </w:r>
            <w:r>
              <w:rPr>
                <w:noProof/>
                <w:webHidden/>
              </w:rPr>
              <w:t>5</w:t>
            </w:r>
            <w:r>
              <w:rPr>
                <w:noProof/>
                <w:webHidden/>
              </w:rPr>
              <w:fldChar w:fldCharType="end"/>
            </w:r>
          </w:hyperlink>
        </w:p>
        <w:p w:rsidR="00852DD8" w:rsidRDefault="00921A9D">
          <w:pPr>
            <w:pStyle w:val="TOC1"/>
            <w:tabs>
              <w:tab w:val="right" w:leader="dot" w:pos="9016"/>
            </w:tabs>
            <w:rPr>
              <w:rFonts w:asciiTheme="minorHAnsi" w:eastAsiaTheme="minorEastAsia" w:hAnsiTheme="minorHAnsi"/>
              <w:noProof/>
              <w:sz w:val="22"/>
              <w:lang w:eastAsia="en-IN"/>
            </w:rPr>
          </w:pPr>
          <w:hyperlink w:anchor="_Toc47382117" w:history="1">
            <w:r w:rsidRPr="00553A0A">
              <w:rPr>
                <w:rStyle w:val="Hyperlink"/>
                <w:noProof/>
                <w:lang w:val="en"/>
              </w:rPr>
              <w:t>Evaluation of project</w:t>
            </w:r>
            <w:r>
              <w:rPr>
                <w:noProof/>
                <w:webHidden/>
              </w:rPr>
              <w:tab/>
            </w:r>
            <w:r>
              <w:rPr>
                <w:noProof/>
                <w:webHidden/>
              </w:rPr>
              <w:fldChar w:fldCharType="begin"/>
            </w:r>
            <w:r>
              <w:rPr>
                <w:noProof/>
                <w:webHidden/>
              </w:rPr>
              <w:instrText xml:space="preserve"> PAGEREF _Toc47382117 \h </w:instrText>
            </w:r>
            <w:r>
              <w:rPr>
                <w:noProof/>
                <w:webHidden/>
              </w:rPr>
            </w:r>
            <w:r>
              <w:rPr>
                <w:noProof/>
                <w:webHidden/>
              </w:rPr>
              <w:fldChar w:fldCharType="separate"/>
            </w:r>
            <w:r>
              <w:rPr>
                <w:noProof/>
                <w:webHidden/>
              </w:rPr>
              <w:t>6</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8" w:history="1">
            <w:r w:rsidRPr="00553A0A">
              <w:rPr>
                <w:rStyle w:val="Hyperlink"/>
                <w:noProof/>
                <w:lang w:val="en"/>
              </w:rPr>
              <w:t>Review of pr</w:t>
            </w:r>
            <w:r w:rsidRPr="00553A0A">
              <w:rPr>
                <w:rStyle w:val="Hyperlink"/>
                <w:noProof/>
                <w:lang w:val="en"/>
              </w:rPr>
              <w:t>oject performance in terms of project objectives</w:t>
            </w:r>
            <w:r>
              <w:rPr>
                <w:noProof/>
                <w:webHidden/>
              </w:rPr>
              <w:tab/>
            </w:r>
            <w:r>
              <w:rPr>
                <w:noProof/>
                <w:webHidden/>
              </w:rPr>
              <w:fldChar w:fldCharType="begin"/>
            </w:r>
            <w:r>
              <w:rPr>
                <w:noProof/>
                <w:webHidden/>
              </w:rPr>
              <w:instrText xml:space="preserve"> PAGEREF _Toc47382118 \h </w:instrText>
            </w:r>
            <w:r>
              <w:rPr>
                <w:noProof/>
                <w:webHidden/>
              </w:rPr>
            </w:r>
            <w:r>
              <w:rPr>
                <w:noProof/>
                <w:webHidden/>
              </w:rPr>
              <w:fldChar w:fldCharType="separate"/>
            </w:r>
            <w:r>
              <w:rPr>
                <w:noProof/>
                <w:webHidden/>
              </w:rPr>
              <w:t>6</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19" w:history="1">
            <w:r w:rsidRPr="00553A0A">
              <w:rPr>
                <w:rStyle w:val="Hyperlink"/>
                <w:noProof/>
                <w:lang w:val="en"/>
              </w:rPr>
              <w:t>Review of project performance in terms of project scope</w:t>
            </w:r>
            <w:r>
              <w:rPr>
                <w:noProof/>
                <w:webHidden/>
              </w:rPr>
              <w:tab/>
            </w:r>
            <w:r>
              <w:rPr>
                <w:noProof/>
                <w:webHidden/>
              </w:rPr>
              <w:fldChar w:fldCharType="begin"/>
            </w:r>
            <w:r>
              <w:rPr>
                <w:noProof/>
                <w:webHidden/>
              </w:rPr>
              <w:instrText xml:space="preserve"> PAGEREF _Toc47382119 \h </w:instrText>
            </w:r>
            <w:r>
              <w:rPr>
                <w:noProof/>
                <w:webHidden/>
              </w:rPr>
            </w:r>
            <w:r>
              <w:rPr>
                <w:noProof/>
                <w:webHidden/>
              </w:rPr>
              <w:fldChar w:fldCharType="separate"/>
            </w:r>
            <w:r>
              <w:rPr>
                <w:noProof/>
                <w:webHidden/>
              </w:rPr>
              <w:t>7</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20" w:history="1">
            <w:r w:rsidRPr="00553A0A">
              <w:rPr>
                <w:rStyle w:val="Hyperlink"/>
                <w:noProof/>
                <w:lang w:val="en"/>
              </w:rPr>
              <w:t>Review of project benefits</w:t>
            </w:r>
            <w:r>
              <w:rPr>
                <w:noProof/>
                <w:webHidden/>
              </w:rPr>
              <w:tab/>
            </w:r>
            <w:r>
              <w:rPr>
                <w:noProof/>
                <w:webHidden/>
              </w:rPr>
              <w:fldChar w:fldCharType="begin"/>
            </w:r>
            <w:r>
              <w:rPr>
                <w:noProof/>
                <w:webHidden/>
              </w:rPr>
              <w:instrText xml:space="preserve"> PAGEREF _Toc47382120 \h </w:instrText>
            </w:r>
            <w:r>
              <w:rPr>
                <w:noProof/>
                <w:webHidden/>
              </w:rPr>
            </w:r>
            <w:r>
              <w:rPr>
                <w:noProof/>
                <w:webHidden/>
              </w:rPr>
              <w:fldChar w:fldCharType="separate"/>
            </w:r>
            <w:r>
              <w:rPr>
                <w:noProof/>
                <w:webHidden/>
              </w:rPr>
              <w:t>8</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21" w:history="1">
            <w:r w:rsidRPr="00553A0A">
              <w:rPr>
                <w:rStyle w:val="Hyperlink"/>
                <w:noProof/>
                <w:lang w:val="en"/>
              </w:rPr>
              <w:t>Anal</w:t>
            </w:r>
            <w:r w:rsidRPr="00553A0A">
              <w:rPr>
                <w:rStyle w:val="Hyperlink"/>
                <w:noProof/>
                <w:lang w:val="en"/>
              </w:rPr>
              <w:t>ysis of changes made in project</w:t>
            </w:r>
            <w:r>
              <w:rPr>
                <w:noProof/>
                <w:webHidden/>
              </w:rPr>
              <w:tab/>
            </w:r>
            <w:r>
              <w:rPr>
                <w:noProof/>
                <w:webHidden/>
              </w:rPr>
              <w:fldChar w:fldCharType="begin"/>
            </w:r>
            <w:r>
              <w:rPr>
                <w:noProof/>
                <w:webHidden/>
              </w:rPr>
              <w:instrText xml:space="preserve"> PAGEREF _Toc47382121 \h </w:instrText>
            </w:r>
            <w:r>
              <w:rPr>
                <w:noProof/>
                <w:webHidden/>
              </w:rPr>
            </w:r>
            <w:r>
              <w:rPr>
                <w:noProof/>
                <w:webHidden/>
              </w:rPr>
              <w:fldChar w:fldCharType="separate"/>
            </w:r>
            <w:r>
              <w:rPr>
                <w:noProof/>
                <w:webHidden/>
              </w:rPr>
              <w:t>8</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22" w:history="1">
            <w:r w:rsidRPr="00553A0A">
              <w:rPr>
                <w:rStyle w:val="Hyperlink"/>
                <w:noProof/>
                <w:lang w:val="en"/>
              </w:rPr>
              <w:t>Summary of lessons learned in project</w:t>
            </w:r>
            <w:r>
              <w:rPr>
                <w:noProof/>
                <w:webHidden/>
              </w:rPr>
              <w:tab/>
            </w:r>
            <w:r>
              <w:rPr>
                <w:noProof/>
                <w:webHidden/>
              </w:rPr>
              <w:fldChar w:fldCharType="begin"/>
            </w:r>
            <w:r>
              <w:rPr>
                <w:noProof/>
                <w:webHidden/>
              </w:rPr>
              <w:instrText xml:space="preserve"> PAGEREF _Toc47382122 \h </w:instrText>
            </w:r>
            <w:r>
              <w:rPr>
                <w:noProof/>
                <w:webHidden/>
              </w:rPr>
            </w:r>
            <w:r>
              <w:rPr>
                <w:noProof/>
                <w:webHidden/>
              </w:rPr>
              <w:fldChar w:fldCharType="separate"/>
            </w:r>
            <w:r>
              <w:rPr>
                <w:noProof/>
                <w:webHidden/>
              </w:rPr>
              <w:t>9</w:t>
            </w:r>
            <w:r>
              <w:rPr>
                <w:noProof/>
                <w:webHidden/>
              </w:rPr>
              <w:fldChar w:fldCharType="end"/>
            </w:r>
          </w:hyperlink>
        </w:p>
        <w:p w:rsidR="00852DD8" w:rsidRDefault="00921A9D">
          <w:pPr>
            <w:pStyle w:val="TOC2"/>
            <w:tabs>
              <w:tab w:val="right" w:leader="dot" w:pos="9016"/>
            </w:tabs>
            <w:rPr>
              <w:rFonts w:asciiTheme="minorHAnsi" w:eastAsiaTheme="minorEastAsia" w:hAnsiTheme="minorHAnsi"/>
              <w:noProof/>
              <w:sz w:val="22"/>
              <w:lang w:eastAsia="en-IN"/>
            </w:rPr>
          </w:pPr>
          <w:hyperlink w:anchor="_Toc47382123" w:history="1">
            <w:r w:rsidRPr="00553A0A">
              <w:rPr>
                <w:rStyle w:val="Hyperlink"/>
                <w:noProof/>
                <w:lang w:val="en"/>
              </w:rPr>
              <w:t>Review of project performance in terms of risk management</w:t>
            </w:r>
            <w:r>
              <w:rPr>
                <w:noProof/>
                <w:webHidden/>
              </w:rPr>
              <w:tab/>
            </w:r>
            <w:r>
              <w:rPr>
                <w:noProof/>
                <w:webHidden/>
              </w:rPr>
              <w:fldChar w:fldCharType="begin"/>
            </w:r>
            <w:r>
              <w:rPr>
                <w:noProof/>
                <w:webHidden/>
              </w:rPr>
              <w:instrText xml:space="preserve"> PAGEREF _Toc47382123 \h </w:instrText>
            </w:r>
            <w:r>
              <w:rPr>
                <w:noProof/>
                <w:webHidden/>
              </w:rPr>
            </w:r>
            <w:r>
              <w:rPr>
                <w:noProof/>
                <w:webHidden/>
              </w:rPr>
              <w:fldChar w:fldCharType="separate"/>
            </w:r>
            <w:r>
              <w:rPr>
                <w:noProof/>
                <w:webHidden/>
              </w:rPr>
              <w:t>9</w:t>
            </w:r>
            <w:r>
              <w:rPr>
                <w:noProof/>
                <w:webHidden/>
              </w:rPr>
              <w:fldChar w:fldCharType="end"/>
            </w:r>
          </w:hyperlink>
        </w:p>
        <w:p w:rsidR="00852DD8" w:rsidRDefault="00921A9D">
          <w:pPr>
            <w:pStyle w:val="TOC1"/>
            <w:tabs>
              <w:tab w:val="right" w:leader="dot" w:pos="9016"/>
            </w:tabs>
            <w:rPr>
              <w:rFonts w:asciiTheme="minorHAnsi" w:eastAsiaTheme="minorEastAsia" w:hAnsiTheme="minorHAnsi"/>
              <w:noProof/>
              <w:sz w:val="22"/>
              <w:lang w:eastAsia="en-IN"/>
            </w:rPr>
          </w:pPr>
          <w:hyperlink w:anchor="_Toc47382124" w:history="1">
            <w:r w:rsidRPr="00553A0A">
              <w:rPr>
                <w:rStyle w:val="Hyperlink"/>
                <w:noProof/>
                <w:lang w:val="en"/>
              </w:rPr>
              <w:t>Conclusion</w:t>
            </w:r>
            <w:r>
              <w:rPr>
                <w:noProof/>
                <w:webHidden/>
              </w:rPr>
              <w:tab/>
            </w:r>
            <w:r>
              <w:rPr>
                <w:noProof/>
                <w:webHidden/>
              </w:rPr>
              <w:fldChar w:fldCharType="begin"/>
            </w:r>
            <w:r>
              <w:rPr>
                <w:noProof/>
                <w:webHidden/>
              </w:rPr>
              <w:instrText xml:space="preserve"> PAGEREF _Toc47382124 \h </w:instrText>
            </w:r>
            <w:r>
              <w:rPr>
                <w:noProof/>
                <w:webHidden/>
              </w:rPr>
            </w:r>
            <w:r>
              <w:rPr>
                <w:noProof/>
                <w:webHidden/>
              </w:rPr>
              <w:fldChar w:fldCharType="separate"/>
            </w:r>
            <w:r>
              <w:rPr>
                <w:noProof/>
                <w:webHidden/>
              </w:rPr>
              <w:t>10</w:t>
            </w:r>
            <w:r>
              <w:rPr>
                <w:noProof/>
                <w:webHidden/>
              </w:rPr>
              <w:fldChar w:fldCharType="end"/>
            </w:r>
          </w:hyperlink>
        </w:p>
        <w:p w:rsidR="00852DD8" w:rsidRDefault="00921A9D">
          <w:pPr>
            <w:pStyle w:val="TOC1"/>
            <w:tabs>
              <w:tab w:val="right" w:leader="dot" w:pos="9016"/>
            </w:tabs>
            <w:rPr>
              <w:rFonts w:asciiTheme="minorHAnsi" w:eastAsiaTheme="minorEastAsia" w:hAnsiTheme="minorHAnsi"/>
              <w:noProof/>
              <w:sz w:val="22"/>
              <w:lang w:eastAsia="en-IN"/>
            </w:rPr>
          </w:pPr>
          <w:hyperlink w:anchor="_Toc47382125" w:history="1">
            <w:r w:rsidRPr="00553A0A">
              <w:rPr>
                <w:rStyle w:val="Hyperlink"/>
                <w:noProof/>
                <w:lang w:val="en"/>
              </w:rPr>
              <w:t>References</w:t>
            </w:r>
            <w:r>
              <w:rPr>
                <w:noProof/>
                <w:webHidden/>
              </w:rPr>
              <w:tab/>
            </w:r>
            <w:r>
              <w:rPr>
                <w:noProof/>
                <w:webHidden/>
              </w:rPr>
              <w:fldChar w:fldCharType="begin"/>
            </w:r>
            <w:r>
              <w:rPr>
                <w:noProof/>
                <w:webHidden/>
              </w:rPr>
              <w:instrText xml:space="preserve"> PAGEREF _Toc47382125 \h </w:instrText>
            </w:r>
            <w:r>
              <w:rPr>
                <w:noProof/>
                <w:webHidden/>
              </w:rPr>
            </w:r>
            <w:r>
              <w:rPr>
                <w:noProof/>
                <w:webHidden/>
              </w:rPr>
              <w:fldChar w:fldCharType="separate"/>
            </w:r>
            <w:r>
              <w:rPr>
                <w:noProof/>
                <w:webHidden/>
              </w:rPr>
              <w:t>11</w:t>
            </w:r>
            <w:r>
              <w:rPr>
                <w:noProof/>
                <w:webHidden/>
              </w:rPr>
              <w:fldChar w:fldCharType="end"/>
            </w:r>
          </w:hyperlink>
        </w:p>
        <w:p w:rsidR="00852DD8" w:rsidRDefault="00921A9D">
          <w:r>
            <w:rPr>
              <w:b/>
              <w:bCs/>
              <w:noProof/>
            </w:rPr>
            <w:fldChar w:fldCharType="end"/>
          </w:r>
        </w:p>
      </w:sdtContent>
    </w:sdt>
    <w:p w:rsidR="00852DD8" w:rsidRDefault="00921A9D" w:rsidP="00852DD8">
      <w:pPr>
        <w:ind w:firstLine="0"/>
        <w:rPr>
          <w:rFonts w:eastAsiaTheme="majorEastAsia" w:cstheme="majorBidi"/>
          <w:color w:val="000000" w:themeColor="text1"/>
          <w:szCs w:val="32"/>
          <w:lang w:val="en"/>
        </w:rPr>
      </w:pPr>
      <w:r>
        <w:rPr>
          <w:lang w:val="en"/>
        </w:rPr>
        <w:br w:type="page"/>
      </w:r>
    </w:p>
    <w:p w:rsidR="00CA4DAB" w:rsidRPr="00CA4DAB" w:rsidRDefault="00921A9D" w:rsidP="00325CE7">
      <w:pPr>
        <w:pStyle w:val="Heading1"/>
        <w:rPr>
          <w:lang w:val="en"/>
        </w:rPr>
      </w:pPr>
      <w:bookmarkStart w:id="2" w:name="_Toc47382110"/>
      <w:r w:rsidRPr="00CA4DAB">
        <w:rPr>
          <w:lang w:val="en"/>
        </w:rPr>
        <w:lastRenderedPageBreak/>
        <w:t>Introduction</w:t>
      </w:r>
      <w:bookmarkEnd w:id="2"/>
    </w:p>
    <w:p w:rsidR="00CA4DAB" w:rsidRPr="00CA4DAB" w:rsidRDefault="00921A9D" w:rsidP="00CA4DAB">
      <w:pPr>
        <w:rPr>
          <w:lang w:val="en"/>
        </w:rPr>
      </w:pPr>
      <w:r w:rsidRPr="00CA4DAB">
        <w:rPr>
          <w:lang w:val="en"/>
        </w:rPr>
        <w:t>Various phases need to be managed</w:t>
      </w:r>
      <w:r w:rsidRPr="00CA4DAB">
        <w:rPr>
          <w:lang w:val="en"/>
        </w:rPr>
        <w:t xml:space="preserve"> to complete a project, and issues in one of these phases impact the project's overall success. After initiation and planning and completing project execution, the project goes to the next stage: monitoring and controlling aspects. However, monitoring and </w:t>
      </w:r>
      <w:r w:rsidRPr="00CA4DAB">
        <w:rPr>
          <w:lang w:val="en"/>
        </w:rPr>
        <w:t>controlling starts with project execution for identifying issues and requirements for changes as the project progresses</w:t>
      </w:r>
      <w:r w:rsidR="00D81017">
        <w:rPr>
          <w:lang w:val="en"/>
        </w:rPr>
        <w:t xml:space="preserve"> (</w:t>
      </w:r>
      <w:r w:rsidR="00756FBF">
        <w:rPr>
          <w:lang w:val="en"/>
        </w:rPr>
        <w:t xml:space="preserve">Wen </w:t>
      </w:r>
      <w:r w:rsidR="00D81017" w:rsidRPr="00483394">
        <w:rPr>
          <w:lang w:val="en"/>
        </w:rPr>
        <w:t>and Qiang</w:t>
      </w:r>
      <w:r w:rsidR="007552BD">
        <w:rPr>
          <w:lang w:val="en"/>
        </w:rPr>
        <w:t>,</w:t>
      </w:r>
      <w:r w:rsidR="00D81017">
        <w:rPr>
          <w:lang w:val="en"/>
        </w:rPr>
        <w:t xml:space="preserve"> 2019)</w:t>
      </w:r>
      <w:r w:rsidRPr="00CA4DAB">
        <w:rPr>
          <w:lang w:val="en"/>
        </w:rPr>
        <w:t>. When problems and differences are determined in advance, it is often easier to manage those issues and incorporat</w:t>
      </w:r>
      <w:r w:rsidRPr="00CA4DAB">
        <w:rPr>
          <w:lang w:val="en"/>
        </w:rPr>
        <w:t xml:space="preserve">e changes to the original project plan. Therefore monitoring and controlling is an essential aspect of overall project management. It assures delivering the project according to the project requirement and allocating time and budget for executing the plan </w:t>
      </w:r>
      <w:r w:rsidRPr="00CA4DAB">
        <w:rPr>
          <w:lang w:val="en"/>
        </w:rPr>
        <w:t>without compromising the quality of project deliverables</w:t>
      </w:r>
      <w:r w:rsidR="00756FBF">
        <w:rPr>
          <w:lang w:val="en"/>
        </w:rPr>
        <w:t xml:space="preserve"> (Martens </w:t>
      </w:r>
      <w:r w:rsidR="00756FBF" w:rsidRPr="00483394">
        <w:rPr>
          <w:lang w:val="en"/>
        </w:rPr>
        <w:t>and Vanhoucke</w:t>
      </w:r>
      <w:r w:rsidR="007552BD">
        <w:rPr>
          <w:lang w:val="en"/>
        </w:rPr>
        <w:t>,</w:t>
      </w:r>
      <w:r w:rsidR="00756FBF">
        <w:rPr>
          <w:lang w:val="en"/>
        </w:rPr>
        <w:t xml:space="preserve"> 2017)</w:t>
      </w:r>
      <w:r w:rsidRPr="00CA4DAB">
        <w:rPr>
          <w:lang w:val="en"/>
        </w:rPr>
        <w:t>.</w:t>
      </w:r>
    </w:p>
    <w:p w:rsidR="00CA4DAB" w:rsidRPr="00CA4DAB" w:rsidRDefault="00921A9D" w:rsidP="00CA4DAB">
      <w:pPr>
        <w:rPr>
          <w:lang w:val="en"/>
        </w:rPr>
      </w:pPr>
      <w:r w:rsidRPr="00CA4DAB">
        <w:rPr>
          <w:lang w:val="en"/>
        </w:rPr>
        <w:t>This report is about the monitoring and controlling phases for designing the e-commerce website for ABC retail.</w:t>
      </w:r>
    </w:p>
    <w:p w:rsidR="00CA4DAB" w:rsidRPr="00CA4DAB" w:rsidRDefault="00921A9D" w:rsidP="00325CE7">
      <w:pPr>
        <w:pStyle w:val="Heading2"/>
        <w:rPr>
          <w:lang w:val="en"/>
        </w:rPr>
      </w:pPr>
      <w:bookmarkStart w:id="3" w:name="_Toc47382111"/>
      <w:r w:rsidRPr="00CA4DAB">
        <w:rPr>
          <w:lang w:val="en"/>
        </w:rPr>
        <w:t>A brief overview of the project</w:t>
      </w:r>
      <w:bookmarkEnd w:id="3"/>
    </w:p>
    <w:p w:rsidR="00CA4DAB" w:rsidRPr="00CA4DAB" w:rsidRDefault="00921A9D" w:rsidP="00CA4DAB">
      <w:pPr>
        <w:rPr>
          <w:lang w:val="en"/>
        </w:rPr>
      </w:pPr>
      <w:r w:rsidRPr="00CA4DAB">
        <w:rPr>
          <w:lang w:val="en"/>
        </w:rPr>
        <w:t>ABC  designing company s</w:t>
      </w:r>
      <w:r w:rsidRPr="00CA4DAB">
        <w:rPr>
          <w:lang w:val="en"/>
        </w:rPr>
        <w:t>elling designer clothes and fashion accessories has decided to take their business online to reach more ABC retails and increase their revenue. The company wants to have an online presence and launch its e-commerce website to provide ABC retails facility f</w:t>
      </w:r>
      <w:r w:rsidRPr="00CA4DAB">
        <w:rPr>
          <w:lang w:val="en"/>
        </w:rPr>
        <w:t>or purchasing clothing and accessories and making payments online. The total available budget for this project is $50000, and the time possible is a maximum of 3 months. To ensure success in this project is vital to deliver this project within the allocate</w:t>
      </w:r>
      <w:r w:rsidRPr="00CA4DAB">
        <w:rPr>
          <w:lang w:val="en"/>
        </w:rPr>
        <w:t>d time and budget.</w:t>
      </w:r>
    </w:p>
    <w:p w:rsidR="00CA4DAB" w:rsidRPr="00CA4DAB" w:rsidRDefault="00921A9D" w:rsidP="00325CE7">
      <w:pPr>
        <w:pStyle w:val="Heading1"/>
        <w:rPr>
          <w:lang w:val="en"/>
        </w:rPr>
      </w:pPr>
      <w:bookmarkStart w:id="4" w:name="_Toc47382112"/>
      <w:r w:rsidRPr="00CA4DAB">
        <w:rPr>
          <w:lang w:val="en"/>
        </w:rPr>
        <w:lastRenderedPageBreak/>
        <w:t>Analysis of monitoring and controlling phase for e-commerce website design</w:t>
      </w:r>
      <w:bookmarkEnd w:id="4"/>
    </w:p>
    <w:p w:rsidR="00CA4DAB" w:rsidRPr="00CA4DAB" w:rsidRDefault="00921A9D" w:rsidP="00CA4DAB">
      <w:pPr>
        <w:rPr>
          <w:lang w:val="en"/>
        </w:rPr>
      </w:pPr>
      <w:r w:rsidRPr="00CA4DAB">
        <w:rPr>
          <w:lang w:val="en"/>
        </w:rPr>
        <w:t>According to the prince2 project controlling principles, to track a project execution and ensure effective control on the project, the following three steps are r</w:t>
      </w:r>
      <w:r w:rsidRPr="00CA4DAB">
        <w:rPr>
          <w:lang w:val="en"/>
        </w:rPr>
        <w:t>equired</w:t>
      </w:r>
      <w:r w:rsidR="00756FBF">
        <w:rPr>
          <w:lang w:val="en"/>
        </w:rPr>
        <w:t xml:space="preserve"> (</w:t>
      </w:r>
      <w:r w:rsidR="00756FBF" w:rsidRPr="00483394">
        <w:rPr>
          <w:lang w:val="en"/>
        </w:rPr>
        <w:t>Jamali, G. and Oveisi</w:t>
      </w:r>
      <w:r w:rsidR="00A6527E">
        <w:rPr>
          <w:lang w:val="en"/>
        </w:rPr>
        <w:t>,</w:t>
      </w:r>
      <w:r w:rsidR="00756FBF">
        <w:rPr>
          <w:lang w:val="en"/>
        </w:rPr>
        <w:t xml:space="preserve"> 2016)</w:t>
      </w:r>
      <w:r w:rsidRPr="00CA4DAB">
        <w:rPr>
          <w:lang w:val="en"/>
        </w:rPr>
        <w:t xml:space="preserve">: </w:t>
      </w:r>
    </w:p>
    <w:p w:rsidR="00CA4DAB" w:rsidRPr="00CA4DAB" w:rsidRDefault="00921A9D" w:rsidP="00CA4DAB">
      <w:pPr>
        <w:numPr>
          <w:ilvl w:val="0"/>
          <w:numId w:val="8"/>
        </w:numPr>
        <w:rPr>
          <w:lang w:val="en"/>
        </w:rPr>
      </w:pPr>
      <w:r w:rsidRPr="00CA4DAB">
        <w:rPr>
          <w:lang w:val="en"/>
        </w:rPr>
        <w:t>Identify and collect information regarding project progress and status in the project.</w:t>
      </w:r>
    </w:p>
    <w:p w:rsidR="00CA4DAB" w:rsidRPr="00CA4DAB" w:rsidRDefault="00921A9D" w:rsidP="00CA4DAB">
      <w:pPr>
        <w:numPr>
          <w:ilvl w:val="0"/>
          <w:numId w:val="8"/>
        </w:numPr>
        <w:rPr>
          <w:lang w:val="en"/>
        </w:rPr>
      </w:pPr>
      <w:r w:rsidRPr="00CA4DAB">
        <w:rPr>
          <w:lang w:val="en"/>
        </w:rPr>
        <w:t>Identify actions that are required, considering the current scenario in the project.</w:t>
      </w:r>
    </w:p>
    <w:p w:rsidR="00CA4DAB" w:rsidRPr="00CA4DAB" w:rsidRDefault="00921A9D" w:rsidP="00CA4DAB">
      <w:pPr>
        <w:numPr>
          <w:ilvl w:val="0"/>
          <w:numId w:val="8"/>
        </w:numPr>
        <w:rPr>
          <w:lang w:val="en"/>
        </w:rPr>
      </w:pPr>
      <w:r w:rsidRPr="00CA4DAB">
        <w:rPr>
          <w:lang w:val="en"/>
        </w:rPr>
        <w:t xml:space="preserve">Implement those required actions and </w:t>
      </w:r>
      <w:r w:rsidRPr="00CA4DAB">
        <w:rPr>
          <w:lang w:val="en"/>
        </w:rPr>
        <w:t>ensure that outcome of those actions are consistent with the desired effect</w:t>
      </w:r>
    </w:p>
    <w:p w:rsidR="00CA4DAB" w:rsidRPr="00CA4DAB" w:rsidRDefault="00921A9D" w:rsidP="00284913">
      <w:pPr>
        <w:ind w:firstLine="0"/>
        <w:rPr>
          <w:lang w:val="en"/>
        </w:rPr>
      </w:pPr>
      <w:r>
        <w:rPr>
          <w:lang w:val="en"/>
        </w:rPr>
        <w:t xml:space="preserve">         </w:t>
      </w:r>
      <w:r w:rsidR="006624B2" w:rsidRPr="00CA4DAB">
        <w:rPr>
          <w:lang w:val="en"/>
        </w:rPr>
        <w:t xml:space="preserve"> </w:t>
      </w:r>
      <w:r>
        <w:rPr>
          <w:lang w:val="en"/>
        </w:rPr>
        <w:t>I</w:t>
      </w:r>
      <w:r w:rsidR="006624B2" w:rsidRPr="00CA4DAB">
        <w:rPr>
          <w:lang w:val="en"/>
        </w:rPr>
        <w:t>f these three significant steps are followed, it is possible to track project progress against project goals and objectives while ensuring that the project manager has sufficient control over its overall project progress.</w:t>
      </w:r>
    </w:p>
    <w:p w:rsidR="00CA4DAB" w:rsidRPr="00CA4DAB" w:rsidRDefault="00921A9D" w:rsidP="00CA4DAB">
      <w:pPr>
        <w:rPr>
          <w:lang w:val="en"/>
        </w:rPr>
      </w:pPr>
      <w:r w:rsidRPr="00CA4DAB">
        <w:rPr>
          <w:lang w:val="en"/>
        </w:rPr>
        <w:t>The following strategies have been considered to monitor and control the project:</w:t>
      </w:r>
    </w:p>
    <w:p w:rsidR="00CA4DAB" w:rsidRPr="00CA4DAB" w:rsidRDefault="00921A9D" w:rsidP="00325CE7">
      <w:pPr>
        <w:pStyle w:val="Heading2"/>
        <w:rPr>
          <w:lang w:val="en"/>
        </w:rPr>
      </w:pPr>
      <w:bookmarkStart w:id="5" w:name="_Toc47382113"/>
      <w:r w:rsidRPr="00CA4DAB">
        <w:rPr>
          <w:lang w:val="en"/>
        </w:rPr>
        <w:t>Verifying and controlling project scope</w:t>
      </w:r>
      <w:bookmarkEnd w:id="5"/>
    </w:p>
    <w:p w:rsidR="00CA4DAB" w:rsidRPr="00CA4DAB" w:rsidRDefault="00921A9D" w:rsidP="00756FBF">
      <w:pPr>
        <w:rPr>
          <w:lang w:val="en"/>
        </w:rPr>
      </w:pPr>
      <w:r w:rsidRPr="00CA4DAB">
        <w:rPr>
          <w:lang w:val="en"/>
        </w:rPr>
        <w:t xml:space="preserve">After the website has been tested and quality control has been </w:t>
      </w:r>
      <w:r w:rsidRPr="00CA4DAB">
        <w:rPr>
          <w:lang w:val="en"/>
        </w:rPr>
        <w:t>performed, the project's scope will be verified. In this verification process, the ABC retail will review the website design and its performance and provide feedback regarding the project's outcome and whether it is the same specified and desired by the AB</w:t>
      </w:r>
      <w:r w:rsidRPr="00CA4DAB">
        <w:rPr>
          <w:lang w:val="en"/>
        </w:rPr>
        <w:t>C retail. Therefore, ABC retail will verify each deliverable's scope and provide their input on whether the deliverables have satisfied complete requ</w:t>
      </w:r>
      <w:r w:rsidR="00756FBF">
        <w:rPr>
          <w:lang w:val="en"/>
        </w:rPr>
        <w:t>irements, and there is no issue (</w:t>
      </w:r>
      <w:r w:rsidR="007259A5" w:rsidRPr="00483394">
        <w:rPr>
          <w:lang w:val="en"/>
        </w:rPr>
        <w:t>Souza</w:t>
      </w:r>
      <w:r w:rsidR="00A6527E">
        <w:rPr>
          <w:lang w:val="en"/>
        </w:rPr>
        <w:t>,</w:t>
      </w:r>
      <w:r w:rsidR="007259A5">
        <w:rPr>
          <w:lang w:val="en"/>
        </w:rPr>
        <w:t xml:space="preserve"> 2017</w:t>
      </w:r>
      <w:r w:rsidR="00756FBF">
        <w:rPr>
          <w:lang w:val="en"/>
        </w:rPr>
        <w:t xml:space="preserve">). </w:t>
      </w:r>
      <w:r w:rsidRPr="00CA4DAB">
        <w:rPr>
          <w:lang w:val="en"/>
        </w:rPr>
        <w:t>However, if the deliverable does not meet client requirement</w:t>
      </w:r>
      <w:r w:rsidRPr="00CA4DAB">
        <w:rPr>
          <w:lang w:val="en"/>
        </w:rPr>
        <w:t>s or is not the same as defined in the project scope, those deliverables will be again revisited in the website design and implementation phase. The project scope will be controlled throughout the project progress rather than waiting for when the deliverab</w:t>
      </w:r>
      <w:r w:rsidRPr="00CA4DAB">
        <w:rPr>
          <w:lang w:val="en"/>
        </w:rPr>
        <w:t>le is completed</w:t>
      </w:r>
      <w:r w:rsidR="007259A5">
        <w:rPr>
          <w:lang w:val="en"/>
        </w:rPr>
        <w:t xml:space="preserve"> (</w:t>
      </w:r>
      <w:r w:rsidR="007259A5" w:rsidRPr="00483394">
        <w:rPr>
          <w:lang w:val="en"/>
        </w:rPr>
        <w:t>Pheng</w:t>
      </w:r>
      <w:r w:rsidR="00A6527E">
        <w:rPr>
          <w:lang w:val="en"/>
        </w:rPr>
        <w:t>,</w:t>
      </w:r>
      <w:r w:rsidR="007259A5">
        <w:rPr>
          <w:lang w:val="en"/>
        </w:rPr>
        <w:t xml:space="preserve"> 2018)</w:t>
      </w:r>
      <w:r w:rsidRPr="00CA4DAB">
        <w:rPr>
          <w:lang w:val="en"/>
        </w:rPr>
        <w:t xml:space="preserve">. The primary reason for managing project scope throughout the </w:t>
      </w:r>
      <w:r w:rsidRPr="00CA4DAB">
        <w:rPr>
          <w:lang w:val="en"/>
        </w:rPr>
        <w:lastRenderedPageBreak/>
        <w:t>project is identifying issues in advance and incorporating project execution changes more quickly.</w:t>
      </w:r>
    </w:p>
    <w:p w:rsidR="00CA4DAB" w:rsidRPr="00CA4DAB" w:rsidRDefault="00921A9D" w:rsidP="00325CE7">
      <w:pPr>
        <w:pStyle w:val="Heading2"/>
        <w:rPr>
          <w:lang w:val="en"/>
        </w:rPr>
      </w:pPr>
      <w:bookmarkStart w:id="6" w:name="_Toc47382114"/>
      <w:r w:rsidRPr="00CA4DAB">
        <w:rPr>
          <w:lang w:val="en"/>
        </w:rPr>
        <w:t>Schedule and cost control</w:t>
      </w:r>
      <w:bookmarkEnd w:id="6"/>
    </w:p>
    <w:p w:rsidR="00CA4DAB" w:rsidRPr="00CA4DAB" w:rsidRDefault="00921A9D" w:rsidP="004061EA">
      <w:pPr>
        <w:rPr>
          <w:lang w:val="en"/>
        </w:rPr>
      </w:pPr>
      <w:r w:rsidRPr="00CA4DAB">
        <w:rPr>
          <w:lang w:val="en"/>
        </w:rPr>
        <w:t>Another critical aspect of project moni</w:t>
      </w:r>
      <w:r w:rsidRPr="00CA4DAB">
        <w:rPr>
          <w:lang w:val="en"/>
        </w:rPr>
        <w:t xml:space="preserve">toring and controlling phase is to control the project schedule and cost so that the project can be delivered in time without any extra cost. For controlling the timing and price of the website design project, earned value management is considered because </w:t>
      </w:r>
      <w:r w:rsidRPr="00CA4DAB">
        <w:rPr>
          <w:lang w:val="en"/>
        </w:rPr>
        <w:t>it is a simple and effective tool for measuring project progress in terms of performance index and schedule performance index</w:t>
      </w:r>
      <w:r w:rsidR="007259A5">
        <w:rPr>
          <w:lang w:val="en"/>
        </w:rPr>
        <w:t xml:space="preserve"> (</w:t>
      </w:r>
      <w:r w:rsidR="00E75A39">
        <w:rPr>
          <w:lang w:val="en"/>
        </w:rPr>
        <w:t xml:space="preserve">de Andrade, Martens, </w:t>
      </w:r>
      <w:r w:rsidR="005F3A8E" w:rsidRPr="00483394">
        <w:rPr>
          <w:lang w:val="en"/>
        </w:rPr>
        <w:t>and Vanhoucke</w:t>
      </w:r>
      <w:r w:rsidR="00A6527E">
        <w:rPr>
          <w:lang w:val="en"/>
        </w:rPr>
        <w:t>,</w:t>
      </w:r>
      <w:r w:rsidR="005F3A8E">
        <w:rPr>
          <w:lang w:val="en"/>
        </w:rPr>
        <w:t xml:space="preserve"> 2019</w:t>
      </w:r>
      <w:r w:rsidR="007259A5">
        <w:rPr>
          <w:lang w:val="en"/>
        </w:rPr>
        <w:t>)</w:t>
      </w:r>
      <w:r w:rsidR="0026127D">
        <w:rPr>
          <w:lang w:val="en"/>
        </w:rPr>
        <w:t xml:space="preserve">. It </w:t>
      </w:r>
      <w:r w:rsidRPr="00CA4DAB">
        <w:rPr>
          <w:lang w:val="en"/>
        </w:rPr>
        <w:t>defines a baseline for the proj</w:t>
      </w:r>
      <w:r w:rsidR="004061EA">
        <w:rPr>
          <w:lang w:val="en"/>
        </w:rPr>
        <w:t xml:space="preserve">ect schedule and cost baseline, and </w:t>
      </w:r>
      <w:r w:rsidRPr="00CA4DAB">
        <w:rPr>
          <w:lang w:val="en"/>
        </w:rPr>
        <w:t>regarding that b</w:t>
      </w:r>
      <w:r w:rsidRPr="00CA4DAB">
        <w:rPr>
          <w:lang w:val="en"/>
        </w:rPr>
        <w:t>aseline, the project progres</w:t>
      </w:r>
      <w:r w:rsidR="004061EA">
        <w:rPr>
          <w:lang w:val="en"/>
        </w:rPr>
        <w:t>s is monitored</w:t>
      </w:r>
      <w:r w:rsidR="003964DA">
        <w:rPr>
          <w:lang w:val="en"/>
        </w:rPr>
        <w:t xml:space="preserve"> (</w:t>
      </w:r>
      <w:r w:rsidR="003964DA" w:rsidRPr="00483394">
        <w:rPr>
          <w:lang w:val="en"/>
        </w:rPr>
        <w:t>Mishakova</w:t>
      </w:r>
      <w:r w:rsidR="003964DA">
        <w:rPr>
          <w:lang w:val="en"/>
        </w:rPr>
        <w:t xml:space="preserve"> </w:t>
      </w:r>
      <w:r w:rsidR="003964DA">
        <w:rPr>
          <w:i/>
          <w:lang w:val="en"/>
        </w:rPr>
        <w:t>et al.</w:t>
      </w:r>
      <w:r w:rsidR="003964DA">
        <w:rPr>
          <w:lang w:val="en"/>
        </w:rPr>
        <w:t xml:space="preserve"> 2016)</w:t>
      </w:r>
      <w:r w:rsidR="004061EA">
        <w:rPr>
          <w:lang w:val="en"/>
        </w:rPr>
        <w:t xml:space="preserve">. It </w:t>
      </w:r>
      <w:r w:rsidRPr="00CA4DAB">
        <w:rPr>
          <w:lang w:val="en"/>
        </w:rPr>
        <w:t>identifies how much time has been spent and the actual cost incurred for completing project activities compared to what was allocated for executing those activities</w:t>
      </w:r>
      <w:r w:rsidR="00E83513">
        <w:rPr>
          <w:lang w:val="en"/>
        </w:rPr>
        <w:t xml:space="preserve"> (Mishra </w:t>
      </w:r>
      <w:r w:rsidR="00E83513" w:rsidRPr="00483394">
        <w:rPr>
          <w:lang w:val="en"/>
        </w:rPr>
        <w:t>and Moktan</w:t>
      </w:r>
      <w:r w:rsidR="00A6527E">
        <w:rPr>
          <w:lang w:val="en"/>
        </w:rPr>
        <w:t>,</w:t>
      </w:r>
      <w:r w:rsidR="00E83513">
        <w:rPr>
          <w:lang w:val="en"/>
        </w:rPr>
        <w:t>2019)</w:t>
      </w:r>
      <w:r w:rsidRPr="00CA4DAB">
        <w:rPr>
          <w:lang w:val="en"/>
        </w:rPr>
        <w:t>.</w:t>
      </w:r>
    </w:p>
    <w:p w:rsidR="00CA4DAB" w:rsidRPr="00CA4DAB" w:rsidRDefault="00921A9D" w:rsidP="00CA4DAB">
      <w:pPr>
        <w:rPr>
          <w:lang w:val="en"/>
        </w:rPr>
      </w:pPr>
      <w:r w:rsidRPr="00CA4DAB">
        <w:rPr>
          <w:lang w:val="en"/>
        </w:rPr>
        <w:t>ABC retail has provided $50,000, and the available time is three months. As the project cannot entertain any additional cost or time for completing this project, proper control of schedule and cost is essential. And considered as one of the significa</w:t>
      </w:r>
      <w:r w:rsidRPr="00CA4DAB">
        <w:rPr>
          <w:lang w:val="en"/>
        </w:rPr>
        <w:t>nt goals of monitoring and controlling the phase of this project.</w:t>
      </w:r>
    </w:p>
    <w:p w:rsidR="00CA4DAB" w:rsidRPr="00CA4DAB" w:rsidRDefault="00921A9D" w:rsidP="00CA4DAB">
      <w:pPr>
        <w:rPr>
          <w:lang w:val="en"/>
        </w:rPr>
      </w:pPr>
      <w:r w:rsidRPr="00CA4DAB">
        <w:rPr>
          <w:lang w:val="en"/>
        </w:rPr>
        <w:t>If the schedule and cost performance index is positive for more than one, then the time invested in the project and cost incurred so far is within schedule and cost baseline, and the project</w:t>
      </w:r>
      <w:r w:rsidRPr="00CA4DAB">
        <w:rPr>
          <w:lang w:val="en"/>
        </w:rPr>
        <w:t xml:space="preserve"> is well under control</w:t>
      </w:r>
      <w:r w:rsidR="00897255">
        <w:rPr>
          <w:lang w:val="en"/>
        </w:rPr>
        <w:t xml:space="preserve"> (LIU, Xue, </w:t>
      </w:r>
      <w:r w:rsidR="00897255" w:rsidRPr="00483394">
        <w:rPr>
          <w:lang w:val="en"/>
        </w:rPr>
        <w:t>and WU</w:t>
      </w:r>
      <w:r w:rsidR="00A6527E">
        <w:rPr>
          <w:lang w:val="en"/>
        </w:rPr>
        <w:t>,</w:t>
      </w:r>
      <w:r w:rsidR="00897255">
        <w:rPr>
          <w:lang w:val="en"/>
        </w:rPr>
        <w:t xml:space="preserve"> 2019)</w:t>
      </w:r>
      <w:r w:rsidRPr="00CA4DAB">
        <w:rPr>
          <w:lang w:val="en"/>
        </w:rPr>
        <w:t>.</w:t>
      </w:r>
    </w:p>
    <w:p w:rsidR="00CA4DAB" w:rsidRPr="00CA4DAB" w:rsidRDefault="00921A9D" w:rsidP="00325CE7">
      <w:pPr>
        <w:pStyle w:val="Heading2"/>
        <w:rPr>
          <w:lang w:val="en"/>
        </w:rPr>
      </w:pPr>
      <w:bookmarkStart w:id="7" w:name="_Toc47382115"/>
      <w:r w:rsidRPr="00CA4DAB">
        <w:rPr>
          <w:lang w:val="en"/>
        </w:rPr>
        <w:t>Perform quality control</w:t>
      </w:r>
      <w:bookmarkEnd w:id="7"/>
    </w:p>
    <w:p w:rsidR="00CA4DAB" w:rsidRPr="00CA4DAB" w:rsidRDefault="00921A9D" w:rsidP="00E03376">
      <w:pPr>
        <w:rPr>
          <w:lang w:val="en"/>
        </w:rPr>
      </w:pPr>
      <w:r w:rsidRPr="00CA4DAB">
        <w:rPr>
          <w:lang w:val="en"/>
        </w:rPr>
        <w:t xml:space="preserve">After completing the design of the perfect and integrating different models, an extensive quality assessment will be performed through website testing to identify any issues or </w:t>
      </w:r>
      <w:r w:rsidRPr="00CA4DAB">
        <w:rPr>
          <w:lang w:val="en"/>
        </w:rPr>
        <w:t xml:space="preserve">bugs that might affect the project's performance and security </w:t>
      </w:r>
      <w:r w:rsidR="00897255">
        <w:rPr>
          <w:lang w:val="en"/>
        </w:rPr>
        <w:t>(</w:t>
      </w:r>
      <w:r w:rsidR="00897255" w:rsidRPr="00483394">
        <w:rPr>
          <w:lang w:val="en"/>
        </w:rPr>
        <w:t>Baker</w:t>
      </w:r>
      <w:r w:rsidR="00A6527E">
        <w:rPr>
          <w:lang w:val="en"/>
        </w:rPr>
        <w:t>,</w:t>
      </w:r>
      <w:r w:rsidR="00897255">
        <w:rPr>
          <w:lang w:val="en"/>
        </w:rPr>
        <w:t xml:space="preserve"> 2018)</w:t>
      </w:r>
      <w:r w:rsidRPr="00CA4DAB">
        <w:rPr>
          <w:lang w:val="en"/>
        </w:rPr>
        <w:t xml:space="preserve">. Performing quality control </w:t>
      </w:r>
      <w:r w:rsidRPr="00CA4DAB">
        <w:rPr>
          <w:lang w:val="en"/>
        </w:rPr>
        <w:lastRenderedPageBreak/>
        <w:t xml:space="preserve">ensures that the website delivered to ABC retail is consistent with the client's quality requirements and standards. </w:t>
      </w:r>
    </w:p>
    <w:p w:rsidR="00CA4DAB" w:rsidRPr="00CA4DAB" w:rsidRDefault="00921A9D" w:rsidP="00CA4DAB">
      <w:pPr>
        <w:rPr>
          <w:lang w:val="en"/>
        </w:rPr>
      </w:pPr>
      <w:r w:rsidRPr="00CA4DAB">
        <w:rPr>
          <w:lang w:val="en"/>
        </w:rPr>
        <w:t>Quality control is as crucial as s</w:t>
      </w:r>
      <w:r w:rsidRPr="00CA4DAB">
        <w:rPr>
          <w:lang w:val="en"/>
        </w:rPr>
        <w:t>cope schedule and cost control because delivering a product within time and allocated budget without ensuring quality does not provide any value t</w:t>
      </w:r>
      <w:r w:rsidR="00572019">
        <w:rPr>
          <w:lang w:val="en"/>
        </w:rPr>
        <w:t>o the client (</w:t>
      </w:r>
      <w:r w:rsidR="00572019" w:rsidRPr="00483394">
        <w:rPr>
          <w:lang w:val="en"/>
        </w:rPr>
        <w:t>Pheng</w:t>
      </w:r>
      <w:r w:rsidR="00A6527E">
        <w:rPr>
          <w:lang w:val="en"/>
        </w:rPr>
        <w:t>,</w:t>
      </w:r>
      <w:r w:rsidR="00572019">
        <w:rPr>
          <w:lang w:val="en"/>
        </w:rPr>
        <w:t xml:space="preserve"> 2018). </w:t>
      </w:r>
      <w:r w:rsidR="00E03376">
        <w:rPr>
          <w:lang w:val="en"/>
        </w:rPr>
        <w:t>It</w:t>
      </w:r>
      <w:r w:rsidRPr="00CA4DAB">
        <w:rPr>
          <w:lang w:val="en"/>
        </w:rPr>
        <w:t xml:space="preserve"> needs to be performed with proper tools and expertise to ensure client satisfac</w:t>
      </w:r>
      <w:r w:rsidRPr="00CA4DAB">
        <w:rPr>
          <w:lang w:val="en"/>
        </w:rPr>
        <w:t xml:space="preserve">tion, which is an important parameter to measure success in any project. </w:t>
      </w:r>
    </w:p>
    <w:p w:rsidR="00CA4DAB" w:rsidRPr="00CA4DAB" w:rsidRDefault="00921A9D" w:rsidP="00325CE7">
      <w:pPr>
        <w:pStyle w:val="Heading2"/>
        <w:rPr>
          <w:lang w:val="en"/>
        </w:rPr>
      </w:pPr>
      <w:bookmarkStart w:id="8" w:name="_Toc47382116"/>
      <w:r w:rsidRPr="00CA4DAB">
        <w:rPr>
          <w:lang w:val="en"/>
        </w:rPr>
        <w:t>Monitor and controlling risk</w:t>
      </w:r>
      <w:bookmarkEnd w:id="8"/>
    </w:p>
    <w:p w:rsidR="00E03376" w:rsidRDefault="00921A9D" w:rsidP="00E03376">
      <w:pPr>
        <w:rPr>
          <w:lang w:val="en"/>
        </w:rPr>
      </w:pPr>
      <w:r w:rsidRPr="00CA4DAB">
        <w:rPr>
          <w:lang w:val="en"/>
        </w:rPr>
        <w:t xml:space="preserve"> The first and most important criterion to manage risk in a project is identifying possible risks during the planning phase. However, it is impossible to</w:t>
      </w:r>
      <w:r w:rsidRPr="00CA4DAB">
        <w:rPr>
          <w:lang w:val="en"/>
        </w:rPr>
        <w:t xml:space="preserve"> define all the stakes in the project, and some chances are easy to place in the planning phase, and some new risks are also recognized as the project progresses. Therefore, continuous risk assessment analyst monitoring throughout the project helps identif</w:t>
      </w:r>
      <w:r w:rsidRPr="00CA4DAB">
        <w:rPr>
          <w:lang w:val="en"/>
        </w:rPr>
        <w:t xml:space="preserve">y new threats and define effective risk response strategies in advance not to affect project progress and success </w:t>
      </w:r>
      <w:r w:rsidR="00232C92">
        <w:rPr>
          <w:lang w:val="en"/>
        </w:rPr>
        <w:t>(</w:t>
      </w:r>
      <w:r w:rsidR="00232C92" w:rsidRPr="00483394">
        <w:rPr>
          <w:lang w:val="en"/>
        </w:rPr>
        <w:t>Řeháček</w:t>
      </w:r>
      <w:r w:rsidR="00A6527E">
        <w:rPr>
          <w:lang w:val="en"/>
        </w:rPr>
        <w:t>,</w:t>
      </w:r>
      <w:r w:rsidR="00232C92">
        <w:rPr>
          <w:lang w:val="en"/>
        </w:rPr>
        <w:t xml:space="preserve"> 2017)</w:t>
      </w:r>
      <w:r w:rsidRPr="00CA4DAB">
        <w:rPr>
          <w:lang w:val="en"/>
        </w:rPr>
        <w:t>. In this e-commerce website design project, risk will be monitored and evaluated according to the initial risk register and an</w:t>
      </w:r>
      <w:r w:rsidRPr="00CA4DAB">
        <w:rPr>
          <w:lang w:val="en"/>
        </w:rPr>
        <w:t>y new risk identity it will be included in the initial risk register, and an updated risk register will be provided. Therefore identifying and checking for risk in the monitoring and controlling phase is not enough because there might be issues anywhere in</w:t>
      </w:r>
      <w:r w:rsidRPr="00CA4DAB">
        <w:rPr>
          <w:lang w:val="en"/>
        </w:rPr>
        <w:t xml:space="preserve"> the project, and when project issues are not correctly identified and mitigated, it becomes a risk in the project</w:t>
      </w:r>
      <w:r w:rsidR="00232C92">
        <w:rPr>
          <w:lang w:val="en"/>
        </w:rPr>
        <w:t xml:space="preserve"> (</w:t>
      </w:r>
      <w:r w:rsidR="00232C92" w:rsidRPr="00483394">
        <w:rPr>
          <w:lang w:val="en"/>
        </w:rPr>
        <w:t>Willumsen</w:t>
      </w:r>
      <w:r w:rsidR="00232C92">
        <w:rPr>
          <w:lang w:val="en"/>
        </w:rPr>
        <w:t xml:space="preserve"> </w:t>
      </w:r>
      <w:r w:rsidR="00232C92">
        <w:rPr>
          <w:i/>
          <w:lang w:val="en"/>
        </w:rPr>
        <w:t>et al.</w:t>
      </w:r>
      <w:r w:rsidR="00A6527E">
        <w:rPr>
          <w:i/>
          <w:lang w:val="en"/>
        </w:rPr>
        <w:t>,</w:t>
      </w:r>
      <w:r w:rsidR="00232C92">
        <w:rPr>
          <w:lang w:val="en"/>
        </w:rPr>
        <w:t xml:space="preserve"> 2019)</w:t>
      </w:r>
      <w:r w:rsidRPr="00CA4DAB">
        <w:rPr>
          <w:lang w:val="en"/>
        </w:rPr>
        <w:t xml:space="preserve">. </w:t>
      </w:r>
    </w:p>
    <w:p w:rsidR="00CA4DAB" w:rsidRPr="00CA4DAB" w:rsidRDefault="00921A9D" w:rsidP="00E03376">
      <w:pPr>
        <w:rPr>
          <w:lang w:val="en"/>
        </w:rPr>
      </w:pPr>
      <w:r w:rsidRPr="00CA4DAB">
        <w:rPr>
          <w:lang w:val="en"/>
        </w:rPr>
        <w:t>Therefore the strategies that will be followed in the project to monitor and control the overall project are consi</w:t>
      </w:r>
      <w:r w:rsidRPr="00CA4DAB">
        <w:rPr>
          <w:lang w:val="en"/>
        </w:rPr>
        <w:t>stent with the principles and guidelines provided by prince2 methodology for monitoring and controlling the project to ensure success in the task well.</w:t>
      </w:r>
    </w:p>
    <w:p w:rsidR="00CA4DAB" w:rsidRPr="00CA4DAB" w:rsidRDefault="00921A9D" w:rsidP="00325CE7">
      <w:pPr>
        <w:pStyle w:val="Heading1"/>
        <w:rPr>
          <w:lang w:val="en"/>
        </w:rPr>
      </w:pPr>
      <w:bookmarkStart w:id="9" w:name="_Toc47382117"/>
      <w:r w:rsidRPr="00CA4DAB">
        <w:rPr>
          <w:lang w:val="en"/>
        </w:rPr>
        <w:lastRenderedPageBreak/>
        <w:t>Evaluation of the project</w:t>
      </w:r>
      <w:bookmarkEnd w:id="9"/>
    </w:p>
    <w:p w:rsidR="00CA4DAB" w:rsidRPr="00CA4DAB" w:rsidRDefault="00921A9D" w:rsidP="00E03376">
      <w:pPr>
        <w:rPr>
          <w:lang w:val="en"/>
        </w:rPr>
      </w:pPr>
      <w:r w:rsidRPr="00CA4DAB">
        <w:rPr>
          <w:lang w:val="en"/>
        </w:rPr>
        <w:t>After completing a project and delivering the product to the client project ma</w:t>
      </w:r>
      <w:r w:rsidRPr="00CA4DAB">
        <w:rPr>
          <w:lang w:val="en"/>
        </w:rPr>
        <w:t>nager and the project team, perform a post-project review to identify things that have been executed according to the project pan and things that have not been done correctly, and improvement is required. The project evaluation aims to produce a detailed p</w:t>
      </w:r>
      <w:r w:rsidRPr="00CA4DAB">
        <w:rPr>
          <w:lang w:val="en"/>
        </w:rPr>
        <w:t>roject evaluation report that documents project performance and identifies the crucial lessons that will help effectively do similar projects while avoiding issues through proper strategies.</w:t>
      </w:r>
    </w:p>
    <w:p w:rsidR="00CA4DAB" w:rsidRPr="00CA4DAB" w:rsidRDefault="00921A9D" w:rsidP="00325CE7">
      <w:pPr>
        <w:pStyle w:val="Heading2"/>
        <w:rPr>
          <w:lang w:val="en"/>
        </w:rPr>
      </w:pPr>
      <w:bookmarkStart w:id="10" w:name="_Toc47382118"/>
      <w:r w:rsidRPr="00CA4DAB">
        <w:rPr>
          <w:lang w:val="en"/>
        </w:rPr>
        <w:t>Review of project performance in terms of project objectives</w:t>
      </w:r>
      <w:bookmarkEnd w:id="10"/>
      <w:r w:rsidRPr="00CA4DAB">
        <w:rPr>
          <w:lang w:val="en"/>
        </w:rPr>
        <w:t xml:space="preserve">  </w:t>
      </w:r>
    </w:p>
    <w:p w:rsidR="00CA4DAB" w:rsidRPr="00CA4DAB" w:rsidRDefault="00921A9D" w:rsidP="00CA4DAB">
      <w:pPr>
        <w:rPr>
          <w:lang w:val="en"/>
        </w:rPr>
      </w:pPr>
      <w:r w:rsidRPr="00CA4DAB">
        <w:rPr>
          <w:lang w:val="en"/>
        </w:rPr>
        <w:t>Th</w:t>
      </w:r>
      <w:r w:rsidRPr="00CA4DAB">
        <w:rPr>
          <w:lang w:val="en"/>
        </w:rPr>
        <w:t xml:space="preserve">e objectives of the project that were considered in the project plan are the followings: </w:t>
      </w:r>
    </w:p>
    <w:p w:rsidR="00CA4DAB" w:rsidRPr="00CA4DAB" w:rsidRDefault="00921A9D" w:rsidP="00CA4DAB">
      <w:pPr>
        <w:numPr>
          <w:ilvl w:val="0"/>
          <w:numId w:val="9"/>
        </w:numPr>
        <w:rPr>
          <w:lang w:val="en"/>
        </w:rPr>
      </w:pPr>
      <w:r w:rsidRPr="00CA4DAB">
        <w:rPr>
          <w:lang w:val="en"/>
        </w:rPr>
        <w:t>Complete and provide required project deliverables according to the project schedule</w:t>
      </w:r>
    </w:p>
    <w:p w:rsidR="00CA4DAB" w:rsidRPr="00CA4DAB" w:rsidRDefault="00921A9D" w:rsidP="00CA4DAB">
      <w:pPr>
        <w:numPr>
          <w:ilvl w:val="0"/>
          <w:numId w:val="9"/>
        </w:numPr>
        <w:rPr>
          <w:lang w:val="en"/>
        </w:rPr>
      </w:pPr>
      <w:r w:rsidRPr="00CA4DAB">
        <w:rPr>
          <w:lang w:val="en"/>
        </w:rPr>
        <w:t>Integrate shopping and payment module with the website</w:t>
      </w:r>
    </w:p>
    <w:p w:rsidR="00CA4DAB" w:rsidRPr="00CA4DAB" w:rsidRDefault="00921A9D" w:rsidP="00CA4DAB">
      <w:pPr>
        <w:numPr>
          <w:ilvl w:val="0"/>
          <w:numId w:val="9"/>
        </w:numPr>
        <w:rPr>
          <w:lang w:val="en"/>
        </w:rPr>
      </w:pPr>
      <w:r w:rsidRPr="00CA4DAB">
        <w:rPr>
          <w:lang w:val="en"/>
        </w:rPr>
        <w:t>Complete the project accor</w:t>
      </w:r>
      <w:r w:rsidRPr="00CA4DAB">
        <w:rPr>
          <w:lang w:val="en"/>
        </w:rPr>
        <w:t>ding to the budget allocated</w:t>
      </w:r>
    </w:p>
    <w:p w:rsidR="00CA4DAB" w:rsidRPr="00CA4DAB" w:rsidRDefault="00921A9D" w:rsidP="00CA4DAB">
      <w:pPr>
        <w:numPr>
          <w:ilvl w:val="0"/>
          <w:numId w:val="9"/>
        </w:numPr>
        <w:rPr>
          <w:lang w:val="en"/>
        </w:rPr>
      </w:pPr>
      <w:r w:rsidRPr="00CA4DAB">
        <w:rPr>
          <w:lang w:val="en"/>
        </w:rPr>
        <w:t>Design and deliver user manual that provides detailed guidelines regarding how to use and maintain the website</w:t>
      </w:r>
    </w:p>
    <w:p w:rsidR="00CA4DAB" w:rsidRPr="00CA4DAB" w:rsidRDefault="00921A9D" w:rsidP="00CA4DAB">
      <w:pPr>
        <w:rPr>
          <w:lang w:val="en"/>
        </w:rPr>
      </w:pPr>
      <w:r w:rsidRPr="00CA4DAB">
        <w:rPr>
          <w:lang w:val="en"/>
        </w:rPr>
        <w:t>The project was successful in delivering the required deliverables as specifie</w:t>
      </w:r>
      <w:r w:rsidRPr="00CA4DAB">
        <w:rPr>
          <w:lang w:val="en"/>
        </w:rPr>
        <w:t>d in the scope statement. Shopping and payment modules were also successfully integrated with the website, and it is working correctly as well. The initially agreed budget was a reasonable estimation, and no request for an extension was made</w:t>
      </w:r>
      <w:r w:rsidR="00DF142C">
        <w:rPr>
          <w:lang w:val="en"/>
        </w:rPr>
        <w:t>.</w:t>
      </w:r>
      <w:r w:rsidRPr="00CA4DAB">
        <w:rPr>
          <w:lang w:val="en"/>
        </w:rPr>
        <w:t xml:space="preserve"> The user manu</w:t>
      </w:r>
      <w:r w:rsidRPr="00CA4DAB">
        <w:rPr>
          <w:lang w:val="en"/>
        </w:rPr>
        <w:t>al was provided to staff and website administrators for accessing and modifying system features, respectively.</w:t>
      </w:r>
    </w:p>
    <w:p w:rsidR="00CA4DAB" w:rsidRPr="00CA4DAB" w:rsidRDefault="00921A9D" w:rsidP="00CA4DAB">
      <w:pPr>
        <w:rPr>
          <w:lang w:val="en"/>
        </w:rPr>
      </w:pPr>
      <w:r w:rsidRPr="00CA4DAB">
        <w:rPr>
          <w:lang w:val="en"/>
        </w:rPr>
        <w:t xml:space="preserve"> The project performance was satisfactory and thus contributed effectively towards the success of this project as well.   </w:t>
      </w:r>
    </w:p>
    <w:p w:rsidR="00CA4DAB" w:rsidRPr="00CA4DAB" w:rsidRDefault="00921A9D" w:rsidP="00325CE7">
      <w:pPr>
        <w:pStyle w:val="Heading2"/>
        <w:rPr>
          <w:lang w:val="en"/>
        </w:rPr>
      </w:pPr>
      <w:bookmarkStart w:id="11" w:name="_Toc47382119"/>
      <w:r w:rsidRPr="00CA4DAB">
        <w:rPr>
          <w:lang w:val="en"/>
        </w:rPr>
        <w:lastRenderedPageBreak/>
        <w:t>Review of project perf</w:t>
      </w:r>
      <w:r w:rsidRPr="00CA4DAB">
        <w:rPr>
          <w:lang w:val="en"/>
        </w:rPr>
        <w:t>ormance in terms of project scope</w:t>
      </w:r>
      <w:bookmarkEnd w:id="11"/>
      <w:r w:rsidRPr="00CA4DAB">
        <w:rPr>
          <w:lang w:val="en"/>
        </w:rPr>
        <w:t xml:space="preserve"> </w:t>
      </w:r>
    </w:p>
    <w:p w:rsidR="00CA4DAB" w:rsidRPr="00CA4DAB" w:rsidRDefault="00921A9D" w:rsidP="00CA4DAB">
      <w:pPr>
        <w:rPr>
          <w:lang w:val="en"/>
        </w:rPr>
      </w:pPr>
      <w:r w:rsidRPr="00CA4DAB">
        <w:rPr>
          <w:lang w:val="en"/>
        </w:rPr>
        <w:t>The outcome and deliverables provided in this project were well within the project scope. The website designed included features that are consistent with the business requirements specified in the project scope. Website f</w:t>
      </w:r>
      <w:r w:rsidRPr="00CA4DAB">
        <w:rPr>
          <w:lang w:val="en"/>
        </w:rPr>
        <w:t>eatures that were set in the project scope statement were successfully integrated with the website design. As the scope statement was clearly defined and communicated with the project team after the client approved it, ABC retail it was easier to ensure th</w:t>
      </w:r>
      <w:r w:rsidRPr="00CA4DAB">
        <w:rPr>
          <w:lang w:val="en"/>
        </w:rPr>
        <w:t>at the project is within the scope and the project performed excellently in terms of meeting requirements and features considered in the project scope</w:t>
      </w:r>
      <w:r w:rsidR="004F3D7B">
        <w:rPr>
          <w:lang w:val="en"/>
        </w:rPr>
        <w:t xml:space="preserve"> (</w:t>
      </w:r>
      <w:r w:rsidR="004F3D7B" w:rsidRPr="004F3D7B">
        <w:rPr>
          <w:lang w:val="en"/>
        </w:rPr>
        <w:t xml:space="preserve">Lampa </w:t>
      </w:r>
      <w:r w:rsidR="004F3D7B" w:rsidRPr="004F3D7B">
        <w:rPr>
          <w:i/>
          <w:lang w:val="en"/>
        </w:rPr>
        <w:t>et al</w:t>
      </w:r>
      <w:r w:rsidR="004F3D7B" w:rsidRPr="004F3D7B">
        <w:rPr>
          <w:lang w:val="en"/>
        </w:rPr>
        <w:t>., 2017</w:t>
      </w:r>
      <w:r w:rsidR="004F3D7B">
        <w:rPr>
          <w:lang w:val="en"/>
        </w:rPr>
        <w:t>)</w:t>
      </w:r>
      <w:r w:rsidRPr="00CA4DAB">
        <w:rPr>
          <w:lang w:val="en"/>
        </w:rPr>
        <w:t xml:space="preserve">. </w:t>
      </w:r>
    </w:p>
    <w:p w:rsidR="00CA4DAB" w:rsidRPr="00CA4DAB" w:rsidRDefault="00921A9D" w:rsidP="00CA4DAB">
      <w:pPr>
        <w:rPr>
          <w:lang w:val="en"/>
        </w:rPr>
      </w:pPr>
      <w:r w:rsidRPr="00CA4DAB">
        <w:rPr>
          <w:lang w:val="en"/>
        </w:rPr>
        <w:t xml:space="preserve">It was estimated that the project team is capable of completing the project </w:t>
      </w:r>
      <w:r w:rsidRPr="00CA4DAB">
        <w:rPr>
          <w:lang w:val="en"/>
        </w:rPr>
        <w:t>within this allocated budget, and considering the performance of the task, it can be said that the initial estimation regarding the project budget was practical. Allocation of financial resources in the project was done according to the project plan . Expe</w:t>
      </w:r>
      <w:r w:rsidRPr="00CA4DAB">
        <w:rPr>
          <w:lang w:val="en"/>
        </w:rPr>
        <w:t>nses were tracked throughout the project implementation according to the initial budget. Therefore, it was relatively easy to identify whether a project is within or out of the allocated account</w:t>
      </w:r>
      <w:r w:rsidR="009137F3">
        <w:rPr>
          <w:lang w:val="en"/>
        </w:rPr>
        <w:t xml:space="preserve"> (</w:t>
      </w:r>
      <w:r w:rsidR="009137F3" w:rsidRPr="00483394">
        <w:rPr>
          <w:lang w:val="en"/>
        </w:rPr>
        <w:t>Lampa</w:t>
      </w:r>
      <w:r w:rsidR="009137F3">
        <w:rPr>
          <w:lang w:val="en"/>
        </w:rPr>
        <w:t xml:space="preserve"> </w:t>
      </w:r>
      <w:r w:rsidR="009137F3">
        <w:rPr>
          <w:i/>
          <w:lang w:val="en"/>
        </w:rPr>
        <w:t>et al.</w:t>
      </w:r>
      <w:r w:rsidR="00A6527E">
        <w:rPr>
          <w:i/>
          <w:lang w:val="en"/>
        </w:rPr>
        <w:t>,</w:t>
      </w:r>
      <w:r w:rsidR="009137F3">
        <w:rPr>
          <w:lang w:val="en"/>
        </w:rPr>
        <w:t xml:space="preserve"> 2017)</w:t>
      </w:r>
      <w:r w:rsidRPr="00CA4DAB">
        <w:rPr>
          <w:lang w:val="en"/>
        </w:rPr>
        <w:t>. It also helped track each project activ</w:t>
      </w:r>
      <w:r w:rsidRPr="00CA4DAB">
        <w:rPr>
          <w:lang w:val="en"/>
        </w:rPr>
        <w:t>ity in terms of their budget allocation and budget performance, making it easy to keep the overall project's expense within the allocated budget. A similar approach was taken in this project, resulting in effective budget performance</w:t>
      </w:r>
      <w:r w:rsidR="004F3D7B">
        <w:rPr>
          <w:lang w:val="en"/>
        </w:rPr>
        <w:t xml:space="preserve"> (</w:t>
      </w:r>
      <w:r w:rsidR="00B6790F" w:rsidRPr="00052EAC">
        <w:t>Pheng</w:t>
      </w:r>
      <w:r w:rsidR="00B6790F">
        <w:t xml:space="preserve"> 2018</w:t>
      </w:r>
      <w:r w:rsidR="004F3D7B">
        <w:rPr>
          <w:lang w:val="en"/>
        </w:rPr>
        <w:t>)</w:t>
      </w:r>
      <w:r w:rsidRPr="00CA4DAB">
        <w:rPr>
          <w:lang w:val="en"/>
        </w:rPr>
        <w:t xml:space="preserve">. </w:t>
      </w:r>
    </w:p>
    <w:p w:rsidR="00CA4DAB" w:rsidRPr="00CA4DAB" w:rsidRDefault="00921A9D" w:rsidP="00CA4DAB">
      <w:pPr>
        <w:rPr>
          <w:lang w:val="en"/>
        </w:rPr>
      </w:pPr>
      <w:r w:rsidRPr="00CA4DAB">
        <w:rPr>
          <w:lang w:val="en"/>
        </w:rPr>
        <w:t>In term</w:t>
      </w:r>
      <w:r w:rsidRPr="00CA4DAB">
        <w:rPr>
          <w:lang w:val="en"/>
        </w:rPr>
        <w:t>s of schedule, the project also performed well as the schedule for each activity followed closely, and it made it possible to follow project milestones as well</w:t>
      </w:r>
      <w:r w:rsidR="00350329">
        <w:rPr>
          <w:lang w:val="en"/>
        </w:rPr>
        <w:t xml:space="preserve"> (Mishra </w:t>
      </w:r>
      <w:r w:rsidR="00350329" w:rsidRPr="00483394">
        <w:rPr>
          <w:lang w:val="en"/>
        </w:rPr>
        <w:t>and Moktan</w:t>
      </w:r>
      <w:r w:rsidR="00A6527E">
        <w:rPr>
          <w:lang w:val="en"/>
        </w:rPr>
        <w:t xml:space="preserve">, </w:t>
      </w:r>
      <w:r w:rsidR="00350329">
        <w:rPr>
          <w:lang w:val="en"/>
        </w:rPr>
        <w:t>2019)</w:t>
      </w:r>
      <w:r w:rsidRPr="00CA4DAB">
        <w:rPr>
          <w:lang w:val="en"/>
        </w:rPr>
        <w:t xml:space="preserve">. Project deliverables were provided following project milestones, and </w:t>
      </w:r>
      <w:r w:rsidRPr="00CA4DAB">
        <w:rPr>
          <w:lang w:val="en"/>
        </w:rPr>
        <w:t>therefore, the project was completed well before three months as initially estimated for completing this project.</w:t>
      </w:r>
    </w:p>
    <w:p w:rsidR="00CA4DAB" w:rsidRPr="00CA4DAB" w:rsidRDefault="00921A9D" w:rsidP="00325CE7">
      <w:pPr>
        <w:pStyle w:val="Heading2"/>
        <w:rPr>
          <w:lang w:val="en"/>
        </w:rPr>
      </w:pPr>
      <w:bookmarkStart w:id="12" w:name="_Toc47382120"/>
      <w:r w:rsidRPr="00CA4DAB">
        <w:rPr>
          <w:lang w:val="en"/>
        </w:rPr>
        <w:lastRenderedPageBreak/>
        <w:t>Review of project benefits</w:t>
      </w:r>
      <w:bookmarkEnd w:id="12"/>
      <w:r w:rsidRPr="00CA4DAB">
        <w:rPr>
          <w:lang w:val="en"/>
        </w:rPr>
        <w:t xml:space="preserve"> </w:t>
      </w:r>
    </w:p>
    <w:p w:rsidR="00CA4DAB" w:rsidRPr="00CA4DAB" w:rsidRDefault="00921A9D" w:rsidP="00CA4DAB">
      <w:pPr>
        <w:rPr>
          <w:lang w:val="en"/>
        </w:rPr>
      </w:pPr>
      <w:r w:rsidRPr="00CA4DAB">
        <w:rPr>
          <w:lang w:val="en"/>
        </w:rPr>
        <w:t>The new website resulted in an increased customer base as it allowed customers to access products offered by ABC r</w:t>
      </w:r>
      <w:r w:rsidRPr="00CA4DAB">
        <w:rPr>
          <w:lang w:val="en"/>
        </w:rPr>
        <w:t>etail irrespective of their geographical location. This was a benefit, which seems evident because it is possible to access the e-commerce website through smartphones, personal computers. Therefore, it was a benefit that was identified while initiating the</w:t>
      </w:r>
      <w:r w:rsidRPr="00CA4DAB">
        <w:rPr>
          <w:lang w:val="en"/>
        </w:rPr>
        <w:t xml:space="preserve"> project.</w:t>
      </w:r>
    </w:p>
    <w:p w:rsidR="00CA4DAB" w:rsidRPr="00CA4DAB" w:rsidRDefault="00921A9D" w:rsidP="00CA4DAB">
      <w:pPr>
        <w:rPr>
          <w:lang w:val="en"/>
        </w:rPr>
      </w:pPr>
      <w:r w:rsidRPr="00CA4DAB">
        <w:rPr>
          <w:lang w:val="en"/>
        </w:rPr>
        <w:t>Another benefit realized from this project is a reduction of manual effort as the website automates purchasing and payment. Not only it increases the number of customers accessing product offerings by ABC retail, but it also increases product sal</w:t>
      </w:r>
      <w:r w:rsidRPr="00CA4DAB">
        <w:rPr>
          <w:lang w:val="en"/>
        </w:rPr>
        <w:t>es and, therefore, increases revenue as well.</w:t>
      </w:r>
    </w:p>
    <w:p w:rsidR="00CA4DAB" w:rsidRPr="00CA4DAB" w:rsidRDefault="00921A9D" w:rsidP="00CA4DAB">
      <w:pPr>
        <w:rPr>
          <w:lang w:val="en"/>
        </w:rPr>
      </w:pPr>
      <w:r w:rsidRPr="00CA4DAB">
        <w:rPr>
          <w:lang w:val="en"/>
        </w:rPr>
        <w:t>Accessing products online and making payments on the website also results in increased customer satisfaction.</w:t>
      </w:r>
    </w:p>
    <w:p w:rsidR="00CA4DAB" w:rsidRPr="00CA4DAB" w:rsidRDefault="00921A9D" w:rsidP="00CA4DAB">
      <w:pPr>
        <w:rPr>
          <w:lang w:val="en"/>
        </w:rPr>
      </w:pPr>
      <w:r w:rsidRPr="00CA4DAB">
        <w:rPr>
          <w:lang w:val="en"/>
        </w:rPr>
        <w:t>However, all of these benefits were already identified while initiating the project. There were no s</w:t>
      </w:r>
      <w:r w:rsidRPr="00CA4DAB">
        <w:rPr>
          <w:lang w:val="en"/>
        </w:rPr>
        <w:t>uch benefits that were previously not recognized in this project.</w:t>
      </w:r>
    </w:p>
    <w:p w:rsidR="00CA4DAB" w:rsidRPr="00CA4DAB" w:rsidRDefault="00921A9D" w:rsidP="00325CE7">
      <w:pPr>
        <w:pStyle w:val="Heading2"/>
        <w:rPr>
          <w:lang w:val="en"/>
        </w:rPr>
      </w:pPr>
      <w:bookmarkStart w:id="13" w:name="_Toc47382121"/>
      <w:r w:rsidRPr="00CA4DAB">
        <w:rPr>
          <w:lang w:val="en"/>
        </w:rPr>
        <w:t>Analysis of changes made in the project</w:t>
      </w:r>
      <w:bookmarkEnd w:id="13"/>
    </w:p>
    <w:p w:rsidR="00CA4DAB" w:rsidRPr="00CA4DAB" w:rsidRDefault="00921A9D" w:rsidP="00CA4DAB">
      <w:pPr>
        <w:rPr>
          <w:lang w:val="en"/>
        </w:rPr>
      </w:pPr>
      <w:r w:rsidRPr="00CA4DAB">
        <w:rPr>
          <w:lang w:val="en"/>
        </w:rPr>
        <w:t xml:space="preserve">There were no significant changes made in the project. The project was implemented according to the project plan. However, in the project's execution </w:t>
      </w:r>
      <w:r w:rsidRPr="00CA4DAB">
        <w:rPr>
          <w:lang w:val="en"/>
        </w:rPr>
        <w:t>phase, a change was made in how the meeting was conducted. Instead of only a face-to-face session, an online discussion was also considered and resulted in enhanced coordination between project team members, which resulted in effective team collaboration</w:t>
      </w:r>
      <w:r w:rsidR="00B6790F">
        <w:rPr>
          <w:lang w:val="en"/>
        </w:rPr>
        <w:t xml:space="preserve"> (</w:t>
      </w:r>
      <w:r w:rsidR="006C4C08">
        <w:rPr>
          <w:lang w:val="en"/>
        </w:rPr>
        <w:t xml:space="preserve">Bond-Barnard, Fletcher, </w:t>
      </w:r>
      <w:r w:rsidR="006C4C08" w:rsidRPr="00483394">
        <w:rPr>
          <w:lang w:val="en"/>
        </w:rPr>
        <w:t>and Steyn</w:t>
      </w:r>
      <w:r w:rsidR="00A6527E">
        <w:rPr>
          <w:lang w:val="en"/>
        </w:rPr>
        <w:t>,</w:t>
      </w:r>
      <w:r w:rsidR="006C4C08">
        <w:rPr>
          <w:lang w:val="en"/>
        </w:rPr>
        <w:t xml:space="preserve"> 2018</w:t>
      </w:r>
      <w:r w:rsidR="00B6790F">
        <w:rPr>
          <w:lang w:val="en"/>
        </w:rPr>
        <w:t>)</w:t>
      </w:r>
      <w:r w:rsidRPr="00CA4DAB">
        <w:rPr>
          <w:lang w:val="en"/>
        </w:rPr>
        <w:t>. However, any significant project scope changes, schedule, and cost were not done in the project, indicating that the project planning and managing the project gas were successful.</w:t>
      </w:r>
    </w:p>
    <w:p w:rsidR="00CA4DAB" w:rsidRPr="00CA4DAB" w:rsidRDefault="00921A9D" w:rsidP="00325CE7">
      <w:pPr>
        <w:pStyle w:val="Heading2"/>
        <w:rPr>
          <w:lang w:val="en"/>
        </w:rPr>
      </w:pPr>
      <w:bookmarkStart w:id="14" w:name="_Toc47382122"/>
      <w:r w:rsidRPr="00CA4DAB">
        <w:rPr>
          <w:lang w:val="en"/>
        </w:rPr>
        <w:lastRenderedPageBreak/>
        <w:t xml:space="preserve">Summary of lessons learned in the </w:t>
      </w:r>
      <w:r w:rsidRPr="00CA4DAB">
        <w:rPr>
          <w:lang w:val="en"/>
        </w:rPr>
        <w:t>project</w:t>
      </w:r>
      <w:bookmarkEnd w:id="14"/>
      <w:r w:rsidRPr="00CA4DAB">
        <w:rPr>
          <w:lang w:val="en"/>
        </w:rPr>
        <w:t xml:space="preserve"> </w:t>
      </w:r>
    </w:p>
    <w:p w:rsidR="00CA4DAB" w:rsidRPr="00CA4DAB" w:rsidRDefault="00921A9D" w:rsidP="00CA4DAB">
      <w:pPr>
        <w:rPr>
          <w:lang w:val="en"/>
        </w:rPr>
      </w:pPr>
      <w:r w:rsidRPr="00CA4DAB">
        <w:rPr>
          <w:lang w:val="en"/>
        </w:rPr>
        <w:t>The project performed exceptionally well in terms of scope, cost, and timeline. The main reason behind this is a detailed project planning and a clear definition of the project scope. When the project scope is clear, it is easier to complete the p</w:t>
      </w:r>
      <w:r w:rsidRPr="00CA4DAB">
        <w:rPr>
          <w:lang w:val="en"/>
        </w:rPr>
        <w:t>roject within the allocated timeline and budget. However, it is also vital to track expenses in the project according to the initial budget estimation and for this, earned value management is an essential tool that tracks the project's performance in terms</w:t>
      </w:r>
      <w:r w:rsidRPr="00CA4DAB">
        <w:rPr>
          <w:lang w:val="en"/>
        </w:rPr>
        <w:t xml:space="preserve"> of project scope, budget, and timeline. Risk register, which has been considered in this project, helps document project risks and communicate with the project team, resulting in effective risk management. However, as identified from the evaluation of thi</w:t>
      </w:r>
      <w:r w:rsidRPr="00CA4DAB">
        <w:rPr>
          <w:lang w:val="en"/>
        </w:rPr>
        <w:t>s project, there was an issue in team coordination and collaboration, and it can be enhanced by defining common team goals, an essential aspect of the project that could have been done better in this project.</w:t>
      </w:r>
    </w:p>
    <w:p w:rsidR="00CA4DAB" w:rsidRPr="00CA4DAB" w:rsidRDefault="00921A9D" w:rsidP="00325CE7">
      <w:pPr>
        <w:pStyle w:val="Heading2"/>
        <w:rPr>
          <w:lang w:val="en"/>
        </w:rPr>
      </w:pPr>
      <w:bookmarkStart w:id="15" w:name="_Toc47382123"/>
      <w:r w:rsidRPr="00CA4DAB">
        <w:rPr>
          <w:lang w:val="en"/>
        </w:rPr>
        <w:t xml:space="preserve">Review of project performance in terms of </w:t>
      </w:r>
      <w:r w:rsidRPr="00CA4DAB">
        <w:rPr>
          <w:lang w:val="en"/>
        </w:rPr>
        <w:t>risk management</w:t>
      </w:r>
      <w:bookmarkEnd w:id="15"/>
    </w:p>
    <w:p w:rsidR="00CA06C8" w:rsidRDefault="00921A9D" w:rsidP="003964DA">
      <w:pPr>
        <w:rPr>
          <w:lang w:val="en"/>
        </w:rPr>
      </w:pPr>
      <w:r w:rsidRPr="00CA4DAB">
        <w:rPr>
          <w:lang w:val="en"/>
        </w:rPr>
        <w:t>In the planning phase of the project, some risks were identified and documented through a risk register. However, one issue recognized as the project made progress was the lack of a collective team goal, which resulted in conflict between s</w:t>
      </w:r>
      <w:r w:rsidRPr="00CA4DAB">
        <w:rPr>
          <w:lang w:val="en"/>
        </w:rPr>
        <w:t>ome team members. It is a significant risk and only identified during the project implementation</w:t>
      </w:r>
      <w:r w:rsidR="00C916EA">
        <w:rPr>
          <w:lang w:val="en"/>
        </w:rPr>
        <w:t xml:space="preserve"> (</w:t>
      </w:r>
      <w:r w:rsidR="00C916EA" w:rsidRPr="00483394">
        <w:rPr>
          <w:lang w:val="en"/>
        </w:rPr>
        <w:t>Willumsen</w:t>
      </w:r>
      <w:r w:rsidR="00C916EA">
        <w:rPr>
          <w:lang w:val="en"/>
        </w:rPr>
        <w:t xml:space="preserve"> </w:t>
      </w:r>
      <w:r w:rsidR="00C916EA">
        <w:rPr>
          <w:i/>
          <w:lang w:val="en"/>
        </w:rPr>
        <w:t>et al.</w:t>
      </w:r>
      <w:r w:rsidR="00A6527E">
        <w:rPr>
          <w:i/>
          <w:lang w:val="en"/>
        </w:rPr>
        <w:t>,</w:t>
      </w:r>
      <w:r w:rsidR="00C916EA">
        <w:rPr>
          <w:lang w:val="en"/>
        </w:rPr>
        <w:t xml:space="preserve"> 2019)</w:t>
      </w:r>
      <w:r w:rsidRPr="00CA4DAB">
        <w:rPr>
          <w:lang w:val="en"/>
        </w:rPr>
        <w:t>. As team members have a different working style, they have a different view regarding project requirements and their importance. There</w:t>
      </w:r>
      <w:r w:rsidRPr="00CA4DAB">
        <w:rPr>
          <w:lang w:val="en"/>
        </w:rPr>
        <w:t xml:space="preserve">fore, if there is no knowledgeable team goal, there will be a conflict for lack of coordination, which will affect team performance.  </w:t>
      </w:r>
      <w:r>
        <w:rPr>
          <w:lang w:val="en"/>
        </w:rPr>
        <w:br w:type="page"/>
      </w:r>
    </w:p>
    <w:p w:rsidR="00CA4DAB" w:rsidRPr="00CA4DAB" w:rsidRDefault="00921A9D" w:rsidP="00325CE7">
      <w:pPr>
        <w:pStyle w:val="Heading1"/>
        <w:rPr>
          <w:lang w:val="en"/>
        </w:rPr>
      </w:pPr>
      <w:bookmarkStart w:id="16" w:name="_Toc47382124"/>
      <w:r w:rsidRPr="00CA4DAB">
        <w:rPr>
          <w:lang w:val="en"/>
        </w:rPr>
        <w:lastRenderedPageBreak/>
        <w:t>Conclusion</w:t>
      </w:r>
      <w:bookmarkEnd w:id="16"/>
      <w:r w:rsidRPr="00CA4DAB">
        <w:rPr>
          <w:lang w:val="en"/>
        </w:rPr>
        <w:t xml:space="preserve"> </w:t>
      </w:r>
    </w:p>
    <w:p w:rsidR="00CA4DAB" w:rsidRPr="00CA4DAB" w:rsidRDefault="00921A9D" w:rsidP="00CA4DAB">
      <w:pPr>
        <w:rPr>
          <w:lang w:val="en"/>
        </w:rPr>
      </w:pPr>
      <w:r w:rsidRPr="00CA4DAB">
        <w:rPr>
          <w:lang w:val="en"/>
        </w:rPr>
        <w:t xml:space="preserve">Project monitoring and controlling are essential aspects of successful project management because they help </w:t>
      </w:r>
      <w:r w:rsidRPr="00CA4DAB">
        <w:rPr>
          <w:lang w:val="en"/>
        </w:rPr>
        <w:t>identify issues and risks throughout the project. The project manager and project team should not wait until the project execution process is completed before they start monitoring and controlling the project, making it challenging to incorporate change re</w:t>
      </w:r>
      <w:r w:rsidRPr="00CA4DAB">
        <w:rPr>
          <w:lang w:val="en"/>
        </w:rPr>
        <w:t>quirements in the project because it involves redesigning project activities, which leads to delay in the project additional project cost as well. However, it is easier to identify and mitigate the project's issues in advance and ensure success in the over</w:t>
      </w:r>
      <w:r w:rsidRPr="00CA4DAB">
        <w:rPr>
          <w:lang w:val="en"/>
        </w:rPr>
        <w:t>all project through effective monitoring and controlling processes. The monitoring and managing in the e-commerce website design project will be done according to principal and guidelines provided in the prince2 method. Therefore it is an important documen</w:t>
      </w:r>
      <w:r w:rsidRPr="00CA4DAB">
        <w:rPr>
          <w:lang w:val="en"/>
        </w:rPr>
        <w:t>t, and the organization needs to consider this as well.</w:t>
      </w:r>
    </w:p>
    <w:p w:rsidR="00CA4DAB" w:rsidRPr="00CA4DAB" w:rsidRDefault="00921A9D" w:rsidP="00483394">
      <w:pPr>
        <w:ind w:firstLine="0"/>
        <w:rPr>
          <w:lang w:val="en"/>
        </w:rPr>
      </w:pPr>
      <w:r w:rsidRPr="00CA4DAB">
        <w:rPr>
          <w:lang w:val="en"/>
        </w:rPr>
        <w:br w:type="page"/>
      </w:r>
    </w:p>
    <w:p w:rsidR="00CA4DAB" w:rsidRDefault="00921A9D" w:rsidP="00325CE7">
      <w:pPr>
        <w:pStyle w:val="Heading1"/>
        <w:rPr>
          <w:lang w:val="en"/>
        </w:rPr>
      </w:pPr>
      <w:bookmarkStart w:id="17" w:name="_Toc47382125"/>
      <w:r w:rsidRPr="00CA4DAB">
        <w:rPr>
          <w:lang w:val="en"/>
        </w:rPr>
        <w:lastRenderedPageBreak/>
        <w:t>References</w:t>
      </w:r>
      <w:bookmarkEnd w:id="17"/>
    </w:p>
    <w:p w:rsidR="003964DA" w:rsidRPr="003964DA" w:rsidRDefault="00921A9D" w:rsidP="003964DA">
      <w:pPr>
        <w:ind w:firstLine="0"/>
        <w:rPr>
          <w:lang w:val="en"/>
        </w:rPr>
      </w:pPr>
      <w:r w:rsidRPr="003964DA">
        <w:rPr>
          <w:lang w:val="en"/>
        </w:rPr>
        <w:t xml:space="preserve">Baker, B. </w:t>
      </w:r>
      <w:r w:rsidR="00A6527E">
        <w:rPr>
          <w:lang w:val="en"/>
        </w:rPr>
        <w:t>(</w:t>
      </w:r>
      <w:r w:rsidRPr="003964DA">
        <w:rPr>
          <w:lang w:val="en"/>
        </w:rPr>
        <w:t>2018</w:t>
      </w:r>
      <w:r w:rsidR="00A6527E">
        <w:rPr>
          <w:lang w:val="en"/>
        </w:rPr>
        <w:t>)</w:t>
      </w:r>
      <w:r w:rsidRPr="003964DA">
        <w:rPr>
          <w:lang w:val="en"/>
        </w:rPr>
        <w:t>. Project Quality Management Practice &amp; Theory. </w:t>
      </w:r>
      <w:r w:rsidRPr="003964DA">
        <w:rPr>
          <w:i/>
          <w:iCs/>
          <w:lang w:val="en"/>
        </w:rPr>
        <w:t>American Journal of Management</w:t>
      </w:r>
      <w:r w:rsidRPr="003964DA">
        <w:rPr>
          <w:lang w:val="en"/>
        </w:rPr>
        <w:t>, </w:t>
      </w:r>
      <w:r w:rsidRPr="003964DA">
        <w:rPr>
          <w:i/>
          <w:iCs/>
          <w:lang w:val="en"/>
        </w:rPr>
        <w:t>18</w:t>
      </w:r>
      <w:r w:rsidRPr="003964DA">
        <w:rPr>
          <w:lang w:val="en"/>
        </w:rPr>
        <w:t>(3).</w:t>
      </w:r>
    </w:p>
    <w:p w:rsidR="003964DA" w:rsidRPr="003964DA" w:rsidRDefault="00921A9D" w:rsidP="003964DA">
      <w:pPr>
        <w:ind w:firstLine="0"/>
        <w:rPr>
          <w:lang w:val="en"/>
        </w:rPr>
      </w:pPr>
      <w:r w:rsidRPr="003964DA">
        <w:rPr>
          <w:lang w:val="en"/>
        </w:rPr>
        <w:t xml:space="preserve">Bond-Barnard, T.J., Fletcher, L., and Steyn, H. </w:t>
      </w:r>
      <w:r w:rsidR="00A6527E">
        <w:rPr>
          <w:lang w:val="en"/>
        </w:rPr>
        <w:t>(</w:t>
      </w:r>
      <w:r w:rsidRPr="003964DA">
        <w:rPr>
          <w:lang w:val="en"/>
        </w:rPr>
        <w:t>2018</w:t>
      </w:r>
      <w:r w:rsidR="00A6527E">
        <w:rPr>
          <w:lang w:val="en"/>
        </w:rPr>
        <w:t>)</w:t>
      </w:r>
      <w:r w:rsidRPr="003964DA">
        <w:rPr>
          <w:lang w:val="en"/>
        </w:rPr>
        <w:t>. Linking trust and collaborat</w:t>
      </w:r>
      <w:r w:rsidRPr="003964DA">
        <w:rPr>
          <w:lang w:val="en"/>
        </w:rPr>
        <w:t>ion in project teams to project management success. </w:t>
      </w:r>
      <w:r w:rsidRPr="003964DA">
        <w:rPr>
          <w:i/>
          <w:iCs/>
          <w:lang w:val="en"/>
        </w:rPr>
        <w:t>International Journal of Managing Projects in Business</w:t>
      </w:r>
      <w:r w:rsidRPr="003964DA">
        <w:rPr>
          <w:lang w:val="en"/>
        </w:rPr>
        <w:t>.</w:t>
      </w:r>
    </w:p>
    <w:p w:rsidR="003964DA" w:rsidRPr="003964DA" w:rsidRDefault="00921A9D" w:rsidP="003964DA">
      <w:pPr>
        <w:ind w:firstLine="0"/>
        <w:rPr>
          <w:lang w:val="en"/>
        </w:rPr>
      </w:pPr>
      <w:r w:rsidRPr="003964DA">
        <w:rPr>
          <w:lang w:val="en"/>
        </w:rPr>
        <w:t xml:space="preserve">De Andrade, P.A., Martens, A., and Vanhoucke, M. </w:t>
      </w:r>
      <w:r w:rsidR="00A6527E">
        <w:rPr>
          <w:lang w:val="en"/>
        </w:rPr>
        <w:t>(</w:t>
      </w:r>
      <w:r w:rsidRPr="003964DA">
        <w:rPr>
          <w:lang w:val="en"/>
        </w:rPr>
        <w:t>2019</w:t>
      </w:r>
      <w:r w:rsidR="00A6527E">
        <w:rPr>
          <w:lang w:val="en"/>
        </w:rPr>
        <w:t>)</w:t>
      </w:r>
      <w:r w:rsidRPr="003964DA">
        <w:rPr>
          <w:lang w:val="en"/>
        </w:rPr>
        <w:t>. Using real project schedule data to compare earne</w:t>
      </w:r>
      <w:r w:rsidRPr="003964DA">
        <w:rPr>
          <w:lang w:val="en"/>
        </w:rPr>
        <w:t xml:space="preserve">d schedule and duration management project time forecasting capabilities. </w:t>
      </w:r>
      <w:r w:rsidRPr="003964DA">
        <w:rPr>
          <w:i/>
          <w:iCs/>
          <w:lang w:val="en"/>
        </w:rPr>
        <w:t>Automation in Construction</w:t>
      </w:r>
      <w:r w:rsidRPr="003964DA">
        <w:rPr>
          <w:lang w:val="en"/>
        </w:rPr>
        <w:t>, </w:t>
      </w:r>
      <w:r w:rsidRPr="003964DA">
        <w:rPr>
          <w:i/>
          <w:iCs/>
          <w:lang w:val="en"/>
        </w:rPr>
        <w:t>99</w:t>
      </w:r>
      <w:r w:rsidRPr="003964DA">
        <w:rPr>
          <w:lang w:val="en"/>
        </w:rPr>
        <w:t>, pp.68-78.</w:t>
      </w:r>
    </w:p>
    <w:p w:rsidR="003964DA" w:rsidRPr="003964DA" w:rsidRDefault="00921A9D" w:rsidP="003964DA">
      <w:pPr>
        <w:ind w:firstLine="0"/>
        <w:rPr>
          <w:lang w:val="en"/>
        </w:rPr>
      </w:pPr>
      <w:r w:rsidRPr="003964DA">
        <w:rPr>
          <w:lang w:val="en"/>
        </w:rPr>
        <w:t>Firmenich, J.</w:t>
      </w:r>
      <w:r w:rsidR="00A6527E">
        <w:rPr>
          <w:lang w:val="en"/>
        </w:rPr>
        <w:t xml:space="preserve"> (</w:t>
      </w:r>
      <w:r w:rsidRPr="003964DA">
        <w:rPr>
          <w:lang w:val="en"/>
        </w:rPr>
        <w:t>2017</w:t>
      </w:r>
      <w:r w:rsidR="00A6527E">
        <w:rPr>
          <w:lang w:val="en"/>
        </w:rPr>
        <w:t>)</w:t>
      </w:r>
      <w:r w:rsidRPr="003964DA">
        <w:rPr>
          <w:lang w:val="en"/>
        </w:rPr>
        <w:t>. Customizable framework for project risk management. </w:t>
      </w:r>
      <w:r w:rsidRPr="003964DA">
        <w:rPr>
          <w:i/>
          <w:iCs/>
          <w:lang w:val="en"/>
        </w:rPr>
        <w:t>Construction Innovation</w:t>
      </w:r>
      <w:r w:rsidRPr="003964DA">
        <w:rPr>
          <w:lang w:val="en"/>
        </w:rPr>
        <w:t>.</w:t>
      </w:r>
    </w:p>
    <w:p w:rsidR="003964DA" w:rsidRPr="003964DA" w:rsidRDefault="00921A9D" w:rsidP="003964DA">
      <w:pPr>
        <w:ind w:firstLine="0"/>
        <w:rPr>
          <w:lang w:val="en"/>
        </w:rPr>
      </w:pPr>
      <w:r w:rsidRPr="003964DA">
        <w:rPr>
          <w:lang w:val="en"/>
        </w:rPr>
        <w:t>Jamali, G., and Oveisi, M.</w:t>
      </w:r>
      <w:r w:rsidR="00A6527E">
        <w:rPr>
          <w:lang w:val="en"/>
        </w:rPr>
        <w:t xml:space="preserve"> (</w:t>
      </w:r>
      <w:r w:rsidRPr="003964DA">
        <w:rPr>
          <w:lang w:val="en"/>
        </w:rPr>
        <w:t>2016</w:t>
      </w:r>
      <w:r w:rsidR="00A6527E">
        <w:rPr>
          <w:lang w:val="en"/>
        </w:rPr>
        <w:t>)</w:t>
      </w:r>
      <w:r w:rsidRPr="003964DA">
        <w:rPr>
          <w:lang w:val="en"/>
        </w:rPr>
        <w:t>. A stud</w:t>
      </w:r>
      <w:r w:rsidRPr="003964DA">
        <w:rPr>
          <w:lang w:val="en"/>
        </w:rPr>
        <w:t>y on project management based on PMBOK and PRINCE2. </w:t>
      </w:r>
      <w:r w:rsidRPr="003964DA">
        <w:rPr>
          <w:i/>
          <w:iCs/>
          <w:lang w:val="en"/>
        </w:rPr>
        <w:t>Modern Applied Science</w:t>
      </w:r>
      <w:r w:rsidRPr="003964DA">
        <w:rPr>
          <w:lang w:val="en"/>
        </w:rPr>
        <w:t>, </w:t>
      </w:r>
      <w:r w:rsidRPr="003964DA">
        <w:rPr>
          <w:i/>
          <w:iCs/>
          <w:lang w:val="en"/>
        </w:rPr>
        <w:t>10</w:t>
      </w:r>
      <w:r w:rsidRPr="003964DA">
        <w:rPr>
          <w:lang w:val="en"/>
        </w:rPr>
        <w:t>(6), pp.142-146.</w:t>
      </w:r>
    </w:p>
    <w:p w:rsidR="003964DA" w:rsidRPr="003964DA" w:rsidRDefault="00921A9D" w:rsidP="003964DA">
      <w:pPr>
        <w:ind w:firstLine="0"/>
        <w:rPr>
          <w:lang w:val="en"/>
        </w:rPr>
      </w:pPr>
      <w:r w:rsidRPr="003964DA">
        <w:rPr>
          <w:lang w:val="en"/>
        </w:rPr>
        <w:t xml:space="preserve">Kerzner, H. </w:t>
      </w:r>
      <w:r w:rsidR="00A6527E">
        <w:rPr>
          <w:lang w:val="en"/>
        </w:rPr>
        <w:t>(</w:t>
      </w:r>
      <w:r w:rsidRPr="003964DA">
        <w:rPr>
          <w:lang w:val="en"/>
        </w:rPr>
        <w:t>2017</w:t>
      </w:r>
      <w:r w:rsidR="00A6527E">
        <w:rPr>
          <w:lang w:val="en"/>
        </w:rPr>
        <w:t>)</w:t>
      </w:r>
      <w:r w:rsidRPr="003964DA">
        <w:rPr>
          <w:lang w:val="en"/>
        </w:rPr>
        <w:t>. </w:t>
      </w:r>
      <w:r w:rsidRPr="003964DA">
        <w:rPr>
          <w:i/>
          <w:iCs/>
          <w:lang w:val="en"/>
        </w:rPr>
        <w:t>Project management metrics, KPIs, and dashboards: a guide to measuring and monitoring project performance</w:t>
      </w:r>
      <w:r w:rsidRPr="003964DA">
        <w:rPr>
          <w:lang w:val="en"/>
        </w:rPr>
        <w:t>. John Wiley &amp; Sons.</w:t>
      </w:r>
    </w:p>
    <w:p w:rsidR="003964DA" w:rsidRPr="003964DA" w:rsidRDefault="00921A9D" w:rsidP="003964DA">
      <w:pPr>
        <w:ind w:firstLine="0"/>
        <w:rPr>
          <w:lang w:val="en"/>
        </w:rPr>
      </w:pPr>
      <w:r w:rsidRPr="003964DA">
        <w:rPr>
          <w:lang w:val="en"/>
        </w:rPr>
        <w:t xml:space="preserve">Lampa, </w:t>
      </w:r>
      <w:r w:rsidRPr="003964DA">
        <w:rPr>
          <w:lang w:val="en"/>
        </w:rPr>
        <w:t>I.L., de Godoi Contessoto, A., Amorim, A.R., Zafalon, G.F.D., Valêncio, C.R., and de Souza, R.C.G., 2017, April. Project Scope Management: A Strategy Oriented to the Requirements Engineering. In</w:t>
      </w:r>
      <w:r w:rsidRPr="003964DA">
        <w:rPr>
          <w:i/>
          <w:iCs/>
          <w:lang w:val="en"/>
        </w:rPr>
        <w:t>ternational Conference on Enterprise Information Systems</w:t>
      </w:r>
      <w:r w:rsidRPr="003964DA">
        <w:rPr>
          <w:lang w:val="en"/>
        </w:rPr>
        <w:t> (Vol.</w:t>
      </w:r>
      <w:r w:rsidRPr="003964DA">
        <w:rPr>
          <w:lang w:val="en"/>
        </w:rPr>
        <w:t xml:space="preserve"> 2, pp. 370-378). SCITEPRESS.</w:t>
      </w:r>
    </w:p>
    <w:p w:rsidR="003964DA" w:rsidRPr="003964DA" w:rsidRDefault="00921A9D" w:rsidP="003964DA">
      <w:pPr>
        <w:ind w:firstLine="0"/>
        <w:rPr>
          <w:lang w:val="en"/>
        </w:rPr>
      </w:pPr>
      <w:r w:rsidRPr="003964DA">
        <w:rPr>
          <w:lang w:val="en"/>
        </w:rPr>
        <w:t xml:space="preserve">LIU, W.G., Xue, SHEN, and WU, TQ </w:t>
      </w:r>
      <w:r w:rsidR="00A6527E">
        <w:rPr>
          <w:lang w:val="en"/>
        </w:rPr>
        <w:t>(</w:t>
      </w:r>
      <w:r w:rsidRPr="003964DA">
        <w:rPr>
          <w:lang w:val="en"/>
        </w:rPr>
        <w:t>2018</w:t>
      </w:r>
      <w:r w:rsidR="00A6527E">
        <w:rPr>
          <w:lang w:val="en"/>
        </w:rPr>
        <w:t>)</w:t>
      </w:r>
      <w:r w:rsidRPr="003964DA">
        <w:rPr>
          <w:lang w:val="en"/>
        </w:rPr>
        <w:t xml:space="preserve">. Analysis of Common Project Schedule Management Methods. </w:t>
      </w:r>
      <w:r w:rsidRPr="003964DA">
        <w:rPr>
          <w:i/>
          <w:iCs/>
          <w:lang w:val="en"/>
        </w:rPr>
        <w:t>DEStech Transactions on Social Science, Education, and Human Science</w:t>
      </w:r>
      <w:r w:rsidRPr="003964DA">
        <w:rPr>
          <w:lang w:val="en"/>
        </w:rPr>
        <w:t xml:space="preserve"> (mass).</w:t>
      </w:r>
    </w:p>
    <w:p w:rsidR="003964DA" w:rsidRPr="003964DA" w:rsidRDefault="00921A9D" w:rsidP="003964DA">
      <w:pPr>
        <w:ind w:firstLine="0"/>
        <w:rPr>
          <w:lang w:val="en"/>
        </w:rPr>
      </w:pPr>
      <w:r w:rsidRPr="003964DA">
        <w:rPr>
          <w:lang w:val="en"/>
        </w:rPr>
        <w:lastRenderedPageBreak/>
        <w:t>Martens, A., and Vanhoucke, M.</w:t>
      </w:r>
      <w:r w:rsidR="00A6527E">
        <w:rPr>
          <w:lang w:val="en"/>
        </w:rPr>
        <w:t xml:space="preserve"> (</w:t>
      </w:r>
      <w:r w:rsidRPr="003964DA">
        <w:rPr>
          <w:lang w:val="en"/>
        </w:rPr>
        <w:t xml:space="preserve"> 2017</w:t>
      </w:r>
      <w:r w:rsidR="00A6527E">
        <w:rPr>
          <w:lang w:val="en"/>
        </w:rPr>
        <w:t>)</w:t>
      </w:r>
      <w:r w:rsidRPr="003964DA">
        <w:rPr>
          <w:lang w:val="en"/>
        </w:rPr>
        <w:t>. The integrat</w:t>
      </w:r>
      <w:r w:rsidRPr="003964DA">
        <w:rPr>
          <w:lang w:val="en"/>
        </w:rPr>
        <w:t>ion of constrained resources into top-down project control. </w:t>
      </w:r>
      <w:r w:rsidRPr="003964DA">
        <w:rPr>
          <w:i/>
          <w:iCs/>
          <w:lang w:val="en"/>
        </w:rPr>
        <w:t>Computers &amp; Industrial Engineering</w:t>
      </w:r>
      <w:r w:rsidRPr="003964DA">
        <w:rPr>
          <w:lang w:val="en"/>
        </w:rPr>
        <w:t>, </w:t>
      </w:r>
      <w:r w:rsidRPr="003964DA">
        <w:rPr>
          <w:i/>
          <w:iCs/>
          <w:lang w:val="en"/>
        </w:rPr>
        <w:t>110</w:t>
      </w:r>
      <w:r w:rsidRPr="003964DA">
        <w:rPr>
          <w:lang w:val="en"/>
        </w:rPr>
        <w:t>, pp.277-288.</w:t>
      </w:r>
    </w:p>
    <w:p w:rsidR="003964DA" w:rsidRPr="003964DA" w:rsidRDefault="00921A9D" w:rsidP="003964DA">
      <w:pPr>
        <w:ind w:firstLine="0"/>
        <w:rPr>
          <w:lang w:val="en"/>
        </w:rPr>
      </w:pPr>
      <w:r w:rsidRPr="003964DA">
        <w:rPr>
          <w:lang w:val="en"/>
        </w:rPr>
        <w:t>Mishakova, A., Vakhrushkina, A., Morgul, V., and Sazonova, T.</w:t>
      </w:r>
      <w:r w:rsidR="00A6527E">
        <w:rPr>
          <w:lang w:val="en"/>
        </w:rPr>
        <w:t xml:space="preserve"> (</w:t>
      </w:r>
      <w:r w:rsidRPr="003964DA">
        <w:rPr>
          <w:lang w:val="en"/>
        </w:rPr>
        <w:t>2016</w:t>
      </w:r>
      <w:r w:rsidR="00A6527E">
        <w:rPr>
          <w:lang w:val="en"/>
        </w:rPr>
        <w:t>)</w:t>
      </w:r>
      <w:r w:rsidRPr="003964DA">
        <w:rPr>
          <w:lang w:val="en"/>
        </w:rPr>
        <w:t>. Project control is based on an interactive application of pert and earned</w:t>
      </w:r>
      <w:r w:rsidRPr="003964DA">
        <w:rPr>
          <w:lang w:val="en"/>
        </w:rPr>
        <w:t xml:space="preserve"> value management methods. </w:t>
      </w:r>
      <w:r w:rsidRPr="003964DA">
        <w:rPr>
          <w:i/>
          <w:iCs/>
          <w:lang w:val="en"/>
        </w:rPr>
        <w:t>Procedia Engineering</w:t>
      </w:r>
      <w:r w:rsidRPr="003964DA">
        <w:rPr>
          <w:lang w:val="en"/>
        </w:rPr>
        <w:t>, </w:t>
      </w:r>
      <w:r w:rsidRPr="003964DA">
        <w:rPr>
          <w:i/>
          <w:iCs/>
          <w:lang w:val="en"/>
        </w:rPr>
        <w:t>165</w:t>
      </w:r>
      <w:r w:rsidRPr="003964DA">
        <w:rPr>
          <w:lang w:val="en"/>
        </w:rPr>
        <w:t>, pp.1812-1817.</w:t>
      </w:r>
    </w:p>
    <w:p w:rsidR="003964DA" w:rsidRPr="003964DA" w:rsidRDefault="00921A9D" w:rsidP="003964DA">
      <w:pPr>
        <w:ind w:firstLine="0"/>
        <w:rPr>
          <w:lang w:val="en"/>
        </w:rPr>
      </w:pPr>
      <w:r w:rsidRPr="003964DA">
        <w:rPr>
          <w:lang w:val="en"/>
        </w:rPr>
        <w:t xml:space="preserve">Mishra, A.K., and Moktan, K.K. </w:t>
      </w:r>
      <w:r w:rsidR="00A6527E">
        <w:rPr>
          <w:lang w:val="en"/>
        </w:rPr>
        <w:t>(</w:t>
      </w:r>
      <w:r w:rsidRPr="003964DA">
        <w:rPr>
          <w:lang w:val="en"/>
        </w:rPr>
        <w:t>2019</w:t>
      </w:r>
      <w:r w:rsidR="00A6527E">
        <w:rPr>
          <w:lang w:val="en"/>
        </w:rPr>
        <w:t>)</w:t>
      </w:r>
      <w:r w:rsidRPr="003964DA">
        <w:rPr>
          <w:lang w:val="en"/>
        </w:rPr>
        <w:t>. Identification of Constraints in Project Schedule Management.</w:t>
      </w:r>
    </w:p>
    <w:p w:rsidR="003964DA" w:rsidRPr="003964DA" w:rsidRDefault="00921A9D" w:rsidP="003964DA">
      <w:pPr>
        <w:ind w:firstLine="0"/>
        <w:rPr>
          <w:lang w:val="en"/>
        </w:rPr>
      </w:pPr>
      <w:r w:rsidRPr="003964DA">
        <w:rPr>
          <w:lang w:val="en"/>
        </w:rPr>
        <w:t>Pheng, L.S., 2018. Project Quality Management. In </w:t>
      </w:r>
      <w:r w:rsidRPr="003964DA">
        <w:rPr>
          <w:i/>
          <w:iCs/>
          <w:lang w:val="en"/>
        </w:rPr>
        <w:t>Project Management for the Built Envi</w:t>
      </w:r>
      <w:r w:rsidRPr="003964DA">
        <w:rPr>
          <w:i/>
          <w:iCs/>
          <w:lang w:val="en"/>
        </w:rPr>
        <w:t>ronment</w:t>
      </w:r>
      <w:r w:rsidRPr="003964DA">
        <w:rPr>
          <w:lang w:val="en"/>
        </w:rPr>
        <w:t> (pp. 113-125). Springer, Singapore.</w:t>
      </w:r>
    </w:p>
    <w:p w:rsidR="003964DA" w:rsidRPr="003964DA" w:rsidRDefault="00921A9D" w:rsidP="003964DA">
      <w:pPr>
        <w:ind w:firstLine="0"/>
        <w:rPr>
          <w:lang w:val="en"/>
        </w:rPr>
      </w:pPr>
      <w:r w:rsidRPr="003964DA">
        <w:t xml:space="preserve">Pheng, L.S. </w:t>
      </w:r>
      <w:r w:rsidR="00A6527E">
        <w:t>(</w:t>
      </w:r>
      <w:r w:rsidRPr="003964DA">
        <w:t>2018</w:t>
      </w:r>
      <w:r w:rsidR="00A6527E">
        <w:t>)</w:t>
      </w:r>
      <w:r w:rsidRPr="003964DA">
        <w:t>. Project Scope Management. In </w:t>
      </w:r>
      <w:r w:rsidRPr="003964DA">
        <w:rPr>
          <w:i/>
          <w:iCs/>
        </w:rPr>
        <w:t>Project Management for the Built Environment</w:t>
      </w:r>
      <w:r w:rsidRPr="003964DA">
        <w:t> (pp. 63-77). Springer, Singapore.</w:t>
      </w:r>
    </w:p>
    <w:p w:rsidR="003964DA" w:rsidRPr="003964DA" w:rsidRDefault="00921A9D" w:rsidP="003964DA">
      <w:pPr>
        <w:ind w:firstLine="0"/>
        <w:rPr>
          <w:lang w:val="en"/>
        </w:rPr>
      </w:pPr>
      <w:r w:rsidRPr="003964DA">
        <w:rPr>
          <w:lang w:val="en"/>
        </w:rPr>
        <w:t xml:space="preserve">Řeháček, P. </w:t>
      </w:r>
      <w:r w:rsidR="00A6527E">
        <w:rPr>
          <w:lang w:val="en"/>
        </w:rPr>
        <w:t>(</w:t>
      </w:r>
      <w:r w:rsidRPr="003964DA">
        <w:rPr>
          <w:lang w:val="en"/>
        </w:rPr>
        <w:t>2017</w:t>
      </w:r>
      <w:r w:rsidR="00A6527E">
        <w:rPr>
          <w:lang w:val="en"/>
        </w:rPr>
        <w:t>)</w:t>
      </w:r>
      <w:r w:rsidRPr="003964DA">
        <w:rPr>
          <w:lang w:val="en"/>
        </w:rPr>
        <w:t>. Risk management standards for project management.</w:t>
      </w:r>
    </w:p>
    <w:p w:rsidR="003964DA" w:rsidRPr="003964DA" w:rsidRDefault="00921A9D" w:rsidP="003964DA">
      <w:pPr>
        <w:ind w:firstLine="0"/>
        <w:rPr>
          <w:lang w:val="en"/>
        </w:rPr>
      </w:pPr>
      <w:r w:rsidRPr="003964DA">
        <w:rPr>
          <w:lang w:val="en"/>
        </w:rPr>
        <w:t>Wen, Q. and Qi</w:t>
      </w:r>
      <w:r w:rsidRPr="003964DA">
        <w:rPr>
          <w:lang w:val="en"/>
        </w:rPr>
        <w:t xml:space="preserve">ang, M., </w:t>
      </w:r>
      <w:r w:rsidR="00A6527E">
        <w:rPr>
          <w:lang w:val="en"/>
        </w:rPr>
        <w:t>(</w:t>
      </w:r>
      <w:r w:rsidRPr="003964DA">
        <w:rPr>
          <w:lang w:val="en"/>
        </w:rPr>
        <w:t>2019</w:t>
      </w:r>
      <w:r w:rsidR="00A6527E">
        <w:rPr>
          <w:lang w:val="en"/>
        </w:rPr>
        <w:t>)</w:t>
      </w:r>
      <w:r w:rsidRPr="003964DA">
        <w:rPr>
          <w:lang w:val="en"/>
        </w:rPr>
        <w:t>. Project managers’ competences in managing project closing. </w:t>
      </w:r>
      <w:r w:rsidRPr="003964DA">
        <w:rPr>
          <w:i/>
          <w:iCs/>
          <w:lang w:val="en"/>
        </w:rPr>
        <w:t>Project Management Journal</w:t>
      </w:r>
      <w:r w:rsidRPr="003964DA">
        <w:rPr>
          <w:lang w:val="en"/>
        </w:rPr>
        <w:t>, </w:t>
      </w:r>
      <w:r w:rsidRPr="003964DA">
        <w:rPr>
          <w:i/>
          <w:iCs/>
          <w:lang w:val="en"/>
        </w:rPr>
        <w:t>50</w:t>
      </w:r>
      <w:r w:rsidRPr="003964DA">
        <w:rPr>
          <w:lang w:val="en"/>
        </w:rPr>
        <w:t>(3), pp.361-375.</w:t>
      </w:r>
    </w:p>
    <w:p w:rsidR="003964DA" w:rsidRPr="003964DA" w:rsidRDefault="00921A9D" w:rsidP="003964DA">
      <w:pPr>
        <w:ind w:firstLine="0"/>
        <w:rPr>
          <w:lang w:val="en"/>
        </w:rPr>
      </w:pPr>
      <w:r w:rsidRPr="003964DA">
        <w:rPr>
          <w:lang w:val="en"/>
        </w:rPr>
        <w:t xml:space="preserve">Willumsen, P., Oehmen, J., Stingl, V., and Geraldi, J. </w:t>
      </w:r>
      <w:r w:rsidR="00A6527E">
        <w:rPr>
          <w:lang w:val="en"/>
        </w:rPr>
        <w:t>(</w:t>
      </w:r>
      <w:r w:rsidRPr="003964DA">
        <w:rPr>
          <w:lang w:val="en"/>
        </w:rPr>
        <w:t>2019</w:t>
      </w:r>
      <w:r w:rsidR="00A6527E">
        <w:rPr>
          <w:lang w:val="en"/>
        </w:rPr>
        <w:t>)</w:t>
      </w:r>
      <w:r w:rsidRPr="003964DA">
        <w:rPr>
          <w:lang w:val="en"/>
        </w:rPr>
        <w:t>. Value creation through project risk management. </w:t>
      </w:r>
      <w:r w:rsidRPr="003964DA">
        <w:rPr>
          <w:i/>
          <w:iCs/>
          <w:lang w:val="en"/>
        </w:rPr>
        <w:t>International Journal of Project Management</w:t>
      </w:r>
      <w:r w:rsidRPr="003964DA">
        <w:rPr>
          <w:lang w:val="en"/>
        </w:rPr>
        <w:t>, </w:t>
      </w:r>
      <w:r w:rsidRPr="003964DA">
        <w:rPr>
          <w:i/>
          <w:iCs/>
          <w:lang w:val="en"/>
        </w:rPr>
        <w:t>37</w:t>
      </w:r>
      <w:r w:rsidRPr="003964DA">
        <w:rPr>
          <w:lang w:val="en"/>
        </w:rPr>
        <w:t>(5), pp.731-749.</w:t>
      </w:r>
    </w:p>
    <w:p w:rsidR="003964DA" w:rsidRPr="003964DA" w:rsidRDefault="00921A9D" w:rsidP="003964DA">
      <w:pPr>
        <w:ind w:firstLine="0"/>
        <w:rPr>
          <w:lang w:val="en"/>
        </w:rPr>
      </w:pPr>
      <w:r w:rsidRPr="003964DA">
        <w:rPr>
          <w:lang w:val="en"/>
        </w:rPr>
        <w:t xml:space="preserve"> </w:t>
      </w:r>
    </w:p>
    <w:p w:rsidR="003964DA" w:rsidRPr="003964DA" w:rsidRDefault="003964DA" w:rsidP="003964DA">
      <w:pPr>
        <w:ind w:firstLine="0"/>
      </w:pPr>
    </w:p>
    <w:p w:rsidR="003964DA" w:rsidRPr="003964DA" w:rsidRDefault="003964DA" w:rsidP="003964DA">
      <w:pPr>
        <w:ind w:firstLine="0"/>
      </w:pPr>
    </w:p>
    <w:p w:rsidR="00483394" w:rsidRPr="00483394" w:rsidRDefault="00483394" w:rsidP="00483394">
      <w:pPr>
        <w:ind w:firstLine="0"/>
        <w:rPr>
          <w:lang w:val="en"/>
        </w:rPr>
      </w:pPr>
    </w:p>
    <w:sectPr w:rsidR="00483394" w:rsidRPr="00483394" w:rsidSect="001C28A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A9D" w:rsidRDefault="00921A9D">
      <w:pPr>
        <w:spacing w:after="0" w:line="240" w:lineRule="auto"/>
      </w:pPr>
      <w:r>
        <w:separator/>
      </w:r>
    </w:p>
  </w:endnote>
  <w:endnote w:type="continuationSeparator" w:id="0">
    <w:p w:rsidR="00921A9D" w:rsidRDefault="00921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BA" w:rsidRDefault="004F15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BA" w:rsidRDefault="004F15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BA" w:rsidRDefault="004F1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A9D" w:rsidRDefault="00921A9D">
      <w:pPr>
        <w:spacing w:after="0" w:line="240" w:lineRule="auto"/>
      </w:pPr>
      <w:r>
        <w:separator/>
      </w:r>
    </w:p>
  </w:footnote>
  <w:footnote w:type="continuationSeparator" w:id="0">
    <w:p w:rsidR="00921A9D" w:rsidRDefault="00921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BA" w:rsidRDefault="004F15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8" w:name="_GoBack"/>
  <w:bookmarkEnd w:id="18"/>
  <w:p w:rsidR="00480489" w:rsidRDefault="00921A9D">
    <w:pPr>
      <w:pStyle w:val="Header"/>
    </w:pPr>
    <w:r>
      <w:rPr>
        <w:noProof/>
        <w:lang w:eastAsia="en-IN"/>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73151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BD3" w:rsidRDefault="009B2BD3" w:rsidP="009B2BD3">
                          <w:pPr>
                            <w:pStyle w:val="Header"/>
                            <w:rPr>
                              <w:rFonts w:cs="Times New Roman"/>
                              <w:szCs w:val="24"/>
                            </w:rPr>
                          </w:pPr>
                        </w:p>
                        <w:p w:rsidR="008E27C8" w:rsidRPr="008E27C8" w:rsidRDefault="008E27C8" w:rsidP="008E27C8">
                          <w:pPr>
                            <w:pStyle w:val="Heade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2049" type="#_x0000_t202" style="width:451.3pt;height:13.68pt;margin-top:0;margin-left:0;mso-height-percent:0;mso-height-relative:page;mso-position-horizontal:left;mso-position-horizontal-relative:margin;mso-position-vertical:center;mso-position-vertical-relative:top-margin-area;mso-width-percent:1000;mso-width-relative:margin;mso-wrap-distance-bottom:0;mso-wrap-distance-left:9pt;mso-wrap-distance-right:9pt;mso-wrap-distance-top:0;position:absolute;v-text-anchor:middle;z-index:251660288" o:allowincell="f" filled="f" fillcolor="this" stroked="f">
              <v:textbox style="mso-fit-shape-to-text:t" inset=",0,,0">
                <w:txbxContent>
                  <w:p w:rsidR="009B2BD3" w:rsidP="009B2BD3">
                    <w:pPr>
                      <w:pStyle w:val="Header"/>
                      <w:rPr>
                        <w:rFonts w:cs="Times New Roman"/>
                        <w:szCs w:val="24"/>
                      </w:rPr>
                    </w:pPr>
                  </w:p>
                  <w:p w:rsidR="008E27C8" w:rsidRPr="008E27C8" w:rsidP="008E27C8">
                    <w:pPr>
                      <w:pStyle w:val="Header"/>
                    </w:pPr>
                  </w:p>
                </w:txbxContent>
              </v:textbox>
              <w10:wrap anchorx="margin"/>
            </v:shape>
          </w:pict>
        </mc:Fallback>
      </mc:AlternateContent>
    </w:r>
    <w:r>
      <w:rPr>
        <w:noProof/>
        <w:lang w:eastAsia="en-IN"/>
      </w:rPr>
      <mc:AlternateContent>
        <mc:Choice Requires="wps">
          <w:drawing>
            <wp:anchor distT="0" distB="0" distL="114300" distR="114300" simplePos="0" relativeHeight="251658240" behindDoc="0" locked="0" layoutInCell="0" allowOverlap="1">
              <wp:simplePos x="0" y="0"/>
              <wp:positionH relativeFrom="page">
                <wp:align>right</wp:align>
              </wp:positionH>
              <wp:positionV relativeFrom="topMargin">
                <wp:align>center</wp:align>
              </wp:positionV>
              <wp:extent cx="91440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rsidR="001C28A2" w:rsidRDefault="00921A9D">
                          <w:pPr>
                            <w:spacing w:after="0"/>
                            <w:rPr>
                              <w:color w:val="FFFFFF" w:themeColor="background1"/>
                            </w:rPr>
                          </w:pPr>
                          <w:r>
                            <w:fldChar w:fldCharType="begin"/>
                          </w:r>
                          <w:r>
                            <w:instrText xml:space="preserve"> PAGE   \* MERGEFORMAT </w:instrText>
                          </w:r>
                          <w:r>
                            <w:fldChar w:fldCharType="separate"/>
                          </w:r>
                          <w:r w:rsidR="007552BD">
                            <w:rPr>
                              <w:noProof/>
                            </w:rPr>
                            <w:t>1</w:t>
                          </w:r>
                          <w: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2050" type="#_x0000_t202" style="width:1in;height:13.45pt;margin-top:0;margin-left:20.8pt;mso-height-percent:0;mso-height-relative:page;mso-position-horizontal:right;mso-position-horizontal-relative:page;mso-position-vertical:center;mso-position-vertical-relative:top-margin-area;mso-width-percent:1000;mso-width-relative:right-margin-area;mso-wrap-distance-bottom:0;mso-wrap-distance-left:9pt;mso-wrap-distance-right:9pt;mso-wrap-distance-top:0;mso-wrap-style:square;position:absolute;visibility:visible;v-text-anchor:middle;z-index:251659264" o:allowincell="f" fillcolor="#a8d08d" stroked="f">
              <v:textbox style="mso-fit-shape-to-text:t" inset=",0,,0">
                <w:txbxContent>
                  <w:p w:rsidR="001C28A2">
                    <w:pPr>
                      <w:spacing w:after="0"/>
                      <w:rPr>
                        <w:color w:val="FFFFFF" w:themeColor="background1"/>
                      </w:rPr>
                    </w:pPr>
                    <w:r>
                      <w:fldChar w:fldCharType="begin"/>
                    </w:r>
                    <w:r>
                      <w:instrText xml:space="preserve"> PAGE   \* MERGEFORMAT </w:instrText>
                    </w:r>
                    <w:r w:rsidR="007552BD">
                      <w:fldChar w:fldCharType="separate"/>
                    </w:r>
                    <w:r w:rsidR="007552BD">
                      <w:rPr>
                        <w:noProof/>
                      </w:rPr>
                      <w:t>1</w:t>
                    </w:r>
                    <w:r>
                      <w:fldChar w:fldCharType="end"/>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489" w:rsidRPr="008E27C8" w:rsidRDefault="00480489" w:rsidP="004F15BA">
    <w:pPr>
      <w:pStyle w:val="Header"/>
      <w:ind w:firstLine="0"/>
    </w:pPr>
  </w:p>
  <w:p w:rsidR="00480489" w:rsidRDefault="004804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0043"/>
    <w:multiLevelType w:val="multilevel"/>
    <w:tmpl w:val="5B10C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4672"/>
    <w:multiLevelType w:val="hybridMultilevel"/>
    <w:tmpl w:val="838AE634"/>
    <w:lvl w:ilvl="0" w:tplc="9AF4FACE">
      <w:start w:val="1"/>
      <w:numFmt w:val="bullet"/>
      <w:lvlText w:val=""/>
      <w:lvlJc w:val="left"/>
      <w:pPr>
        <w:ind w:left="720" w:hanging="360"/>
      </w:pPr>
      <w:rPr>
        <w:rFonts w:ascii="Symbol" w:hAnsi="Symbol" w:hint="default"/>
      </w:rPr>
    </w:lvl>
    <w:lvl w:ilvl="1" w:tplc="4986ECD4" w:tentative="1">
      <w:start w:val="1"/>
      <w:numFmt w:val="bullet"/>
      <w:lvlText w:val="o"/>
      <w:lvlJc w:val="left"/>
      <w:pPr>
        <w:ind w:left="1440" w:hanging="360"/>
      </w:pPr>
      <w:rPr>
        <w:rFonts w:ascii="Courier New" w:hAnsi="Courier New" w:cs="Courier New" w:hint="default"/>
      </w:rPr>
    </w:lvl>
    <w:lvl w:ilvl="2" w:tplc="170460A2" w:tentative="1">
      <w:start w:val="1"/>
      <w:numFmt w:val="bullet"/>
      <w:lvlText w:val=""/>
      <w:lvlJc w:val="left"/>
      <w:pPr>
        <w:ind w:left="2160" w:hanging="360"/>
      </w:pPr>
      <w:rPr>
        <w:rFonts w:ascii="Wingdings" w:hAnsi="Wingdings" w:hint="default"/>
      </w:rPr>
    </w:lvl>
    <w:lvl w:ilvl="3" w:tplc="A44094B4" w:tentative="1">
      <w:start w:val="1"/>
      <w:numFmt w:val="bullet"/>
      <w:lvlText w:val=""/>
      <w:lvlJc w:val="left"/>
      <w:pPr>
        <w:ind w:left="2880" w:hanging="360"/>
      </w:pPr>
      <w:rPr>
        <w:rFonts w:ascii="Symbol" w:hAnsi="Symbol" w:hint="default"/>
      </w:rPr>
    </w:lvl>
    <w:lvl w:ilvl="4" w:tplc="2550B940" w:tentative="1">
      <w:start w:val="1"/>
      <w:numFmt w:val="bullet"/>
      <w:lvlText w:val="o"/>
      <w:lvlJc w:val="left"/>
      <w:pPr>
        <w:ind w:left="3600" w:hanging="360"/>
      </w:pPr>
      <w:rPr>
        <w:rFonts w:ascii="Courier New" w:hAnsi="Courier New" w:cs="Courier New" w:hint="default"/>
      </w:rPr>
    </w:lvl>
    <w:lvl w:ilvl="5" w:tplc="42E4B6F4" w:tentative="1">
      <w:start w:val="1"/>
      <w:numFmt w:val="bullet"/>
      <w:lvlText w:val=""/>
      <w:lvlJc w:val="left"/>
      <w:pPr>
        <w:ind w:left="4320" w:hanging="360"/>
      </w:pPr>
      <w:rPr>
        <w:rFonts w:ascii="Wingdings" w:hAnsi="Wingdings" w:hint="default"/>
      </w:rPr>
    </w:lvl>
    <w:lvl w:ilvl="6" w:tplc="425C5A08" w:tentative="1">
      <w:start w:val="1"/>
      <w:numFmt w:val="bullet"/>
      <w:lvlText w:val=""/>
      <w:lvlJc w:val="left"/>
      <w:pPr>
        <w:ind w:left="5040" w:hanging="360"/>
      </w:pPr>
      <w:rPr>
        <w:rFonts w:ascii="Symbol" w:hAnsi="Symbol" w:hint="default"/>
      </w:rPr>
    </w:lvl>
    <w:lvl w:ilvl="7" w:tplc="51DAA734" w:tentative="1">
      <w:start w:val="1"/>
      <w:numFmt w:val="bullet"/>
      <w:lvlText w:val="o"/>
      <w:lvlJc w:val="left"/>
      <w:pPr>
        <w:ind w:left="5760" w:hanging="360"/>
      </w:pPr>
      <w:rPr>
        <w:rFonts w:ascii="Courier New" w:hAnsi="Courier New" w:cs="Courier New" w:hint="default"/>
      </w:rPr>
    </w:lvl>
    <w:lvl w:ilvl="8" w:tplc="E594F40A" w:tentative="1">
      <w:start w:val="1"/>
      <w:numFmt w:val="bullet"/>
      <w:lvlText w:val=""/>
      <w:lvlJc w:val="left"/>
      <w:pPr>
        <w:ind w:left="6480" w:hanging="360"/>
      </w:pPr>
      <w:rPr>
        <w:rFonts w:ascii="Wingdings" w:hAnsi="Wingdings" w:hint="default"/>
      </w:rPr>
    </w:lvl>
  </w:abstractNum>
  <w:abstractNum w:abstractNumId="2" w15:restartNumberingAfterBreak="0">
    <w:nsid w:val="0DF65735"/>
    <w:multiLevelType w:val="hybridMultilevel"/>
    <w:tmpl w:val="CF28D8AE"/>
    <w:lvl w:ilvl="0" w:tplc="08224986">
      <w:start w:val="1"/>
      <w:numFmt w:val="bullet"/>
      <w:lvlText w:val=""/>
      <w:lvlJc w:val="left"/>
      <w:pPr>
        <w:ind w:left="720" w:hanging="360"/>
      </w:pPr>
      <w:rPr>
        <w:rFonts w:ascii="Symbol" w:hAnsi="Symbol" w:hint="default"/>
      </w:rPr>
    </w:lvl>
    <w:lvl w:ilvl="1" w:tplc="0CD80A3E" w:tentative="1">
      <w:start w:val="1"/>
      <w:numFmt w:val="bullet"/>
      <w:lvlText w:val="o"/>
      <w:lvlJc w:val="left"/>
      <w:pPr>
        <w:ind w:left="1440" w:hanging="360"/>
      </w:pPr>
      <w:rPr>
        <w:rFonts w:ascii="Courier New" w:hAnsi="Courier New" w:cs="Courier New" w:hint="default"/>
      </w:rPr>
    </w:lvl>
    <w:lvl w:ilvl="2" w:tplc="4B5A4458" w:tentative="1">
      <w:start w:val="1"/>
      <w:numFmt w:val="bullet"/>
      <w:lvlText w:val=""/>
      <w:lvlJc w:val="left"/>
      <w:pPr>
        <w:ind w:left="2160" w:hanging="360"/>
      </w:pPr>
      <w:rPr>
        <w:rFonts w:ascii="Wingdings" w:hAnsi="Wingdings" w:hint="default"/>
      </w:rPr>
    </w:lvl>
    <w:lvl w:ilvl="3" w:tplc="54EEBE7C" w:tentative="1">
      <w:start w:val="1"/>
      <w:numFmt w:val="bullet"/>
      <w:lvlText w:val=""/>
      <w:lvlJc w:val="left"/>
      <w:pPr>
        <w:ind w:left="2880" w:hanging="360"/>
      </w:pPr>
      <w:rPr>
        <w:rFonts w:ascii="Symbol" w:hAnsi="Symbol" w:hint="default"/>
      </w:rPr>
    </w:lvl>
    <w:lvl w:ilvl="4" w:tplc="3620D074" w:tentative="1">
      <w:start w:val="1"/>
      <w:numFmt w:val="bullet"/>
      <w:lvlText w:val="o"/>
      <w:lvlJc w:val="left"/>
      <w:pPr>
        <w:ind w:left="3600" w:hanging="360"/>
      </w:pPr>
      <w:rPr>
        <w:rFonts w:ascii="Courier New" w:hAnsi="Courier New" w:cs="Courier New" w:hint="default"/>
      </w:rPr>
    </w:lvl>
    <w:lvl w:ilvl="5" w:tplc="80A23D84" w:tentative="1">
      <w:start w:val="1"/>
      <w:numFmt w:val="bullet"/>
      <w:lvlText w:val=""/>
      <w:lvlJc w:val="left"/>
      <w:pPr>
        <w:ind w:left="4320" w:hanging="360"/>
      </w:pPr>
      <w:rPr>
        <w:rFonts w:ascii="Wingdings" w:hAnsi="Wingdings" w:hint="default"/>
      </w:rPr>
    </w:lvl>
    <w:lvl w:ilvl="6" w:tplc="7D50EC7C" w:tentative="1">
      <w:start w:val="1"/>
      <w:numFmt w:val="bullet"/>
      <w:lvlText w:val=""/>
      <w:lvlJc w:val="left"/>
      <w:pPr>
        <w:ind w:left="5040" w:hanging="360"/>
      </w:pPr>
      <w:rPr>
        <w:rFonts w:ascii="Symbol" w:hAnsi="Symbol" w:hint="default"/>
      </w:rPr>
    </w:lvl>
    <w:lvl w:ilvl="7" w:tplc="0AD85882" w:tentative="1">
      <w:start w:val="1"/>
      <w:numFmt w:val="bullet"/>
      <w:lvlText w:val="o"/>
      <w:lvlJc w:val="left"/>
      <w:pPr>
        <w:ind w:left="5760" w:hanging="360"/>
      </w:pPr>
      <w:rPr>
        <w:rFonts w:ascii="Courier New" w:hAnsi="Courier New" w:cs="Courier New" w:hint="default"/>
      </w:rPr>
    </w:lvl>
    <w:lvl w:ilvl="8" w:tplc="FF5878A0" w:tentative="1">
      <w:start w:val="1"/>
      <w:numFmt w:val="bullet"/>
      <w:lvlText w:val=""/>
      <w:lvlJc w:val="left"/>
      <w:pPr>
        <w:ind w:left="6480" w:hanging="360"/>
      </w:pPr>
      <w:rPr>
        <w:rFonts w:ascii="Wingdings" w:hAnsi="Wingdings" w:hint="default"/>
      </w:rPr>
    </w:lvl>
  </w:abstractNum>
  <w:abstractNum w:abstractNumId="3" w15:restartNumberingAfterBreak="0">
    <w:nsid w:val="21BE2788"/>
    <w:multiLevelType w:val="hybridMultilevel"/>
    <w:tmpl w:val="9784246E"/>
    <w:lvl w:ilvl="0" w:tplc="C30E900C">
      <w:start w:val="1"/>
      <w:numFmt w:val="bullet"/>
      <w:lvlText w:val=""/>
      <w:lvlJc w:val="left"/>
      <w:pPr>
        <w:ind w:left="720" w:hanging="360"/>
      </w:pPr>
      <w:rPr>
        <w:rFonts w:ascii="Symbol" w:hAnsi="Symbol" w:hint="default"/>
      </w:rPr>
    </w:lvl>
    <w:lvl w:ilvl="1" w:tplc="83BEB0F6" w:tentative="1">
      <w:start w:val="1"/>
      <w:numFmt w:val="bullet"/>
      <w:lvlText w:val="o"/>
      <w:lvlJc w:val="left"/>
      <w:pPr>
        <w:ind w:left="1440" w:hanging="360"/>
      </w:pPr>
      <w:rPr>
        <w:rFonts w:ascii="Courier New" w:hAnsi="Courier New" w:cs="Courier New" w:hint="default"/>
      </w:rPr>
    </w:lvl>
    <w:lvl w:ilvl="2" w:tplc="470E657A" w:tentative="1">
      <w:start w:val="1"/>
      <w:numFmt w:val="bullet"/>
      <w:lvlText w:val=""/>
      <w:lvlJc w:val="left"/>
      <w:pPr>
        <w:ind w:left="2160" w:hanging="360"/>
      </w:pPr>
      <w:rPr>
        <w:rFonts w:ascii="Wingdings" w:hAnsi="Wingdings" w:hint="default"/>
      </w:rPr>
    </w:lvl>
    <w:lvl w:ilvl="3" w:tplc="95BAAB3E" w:tentative="1">
      <w:start w:val="1"/>
      <w:numFmt w:val="bullet"/>
      <w:lvlText w:val=""/>
      <w:lvlJc w:val="left"/>
      <w:pPr>
        <w:ind w:left="2880" w:hanging="360"/>
      </w:pPr>
      <w:rPr>
        <w:rFonts w:ascii="Symbol" w:hAnsi="Symbol" w:hint="default"/>
      </w:rPr>
    </w:lvl>
    <w:lvl w:ilvl="4" w:tplc="DF704CAE" w:tentative="1">
      <w:start w:val="1"/>
      <w:numFmt w:val="bullet"/>
      <w:lvlText w:val="o"/>
      <w:lvlJc w:val="left"/>
      <w:pPr>
        <w:ind w:left="3600" w:hanging="360"/>
      </w:pPr>
      <w:rPr>
        <w:rFonts w:ascii="Courier New" w:hAnsi="Courier New" w:cs="Courier New" w:hint="default"/>
      </w:rPr>
    </w:lvl>
    <w:lvl w:ilvl="5" w:tplc="0B8C5556" w:tentative="1">
      <w:start w:val="1"/>
      <w:numFmt w:val="bullet"/>
      <w:lvlText w:val=""/>
      <w:lvlJc w:val="left"/>
      <w:pPr>
        <w:ind w:left="4320" w:hanging="360"/>
      </w:pPr>
      <w:rPr>
        <w:rFonts w:ascii="Wingdings" w:hAnsi="Wingdings" w:hint="default"/>
      </w:rPr>
    </w:lvl>
    <w:lvl w:ilvl="6" w:tplc="33F48998" w:tentative="1">
      <w:start w:val="1"/>
      <w:numFmt w:val="bullet"/>
      <w:lvlText w:val=""/>
      <w:lvlJc w:val="left"/>
      <w:pPr>
        <w:ind w:left="5040" w:hanging="360"/>
      </w:pPr>
      <w:rPr>
        <w:rFonts w:ascii="Symbol" w:hAnsi="Symbol" w:hint="default"/>
      </w:rPr>
    </w:lvl>
    <w:lvl w:ilvl="7" w:tplc="37760686" w:tentative="1">
      <w:start w:val="1"/>
      <w:numFmt w:val="bullet"/>
      <w:lvlText w:val="o"/>
      <w:lvlJc w:val="left"/>
      <w:pPr>
        <w:ind w:left="5760" w:hanging="360"/>
      </w:pPr>
      <w:rPr>
        <w:rFonts w:ascii="Courier New" w:hAnsi="Courier New" w:cs="Courier New" w:hint="default"/>
      </w:rPr>
    </w:lvl>
    <w:lvl w:ilvl="8" w:tplc="AC50EBE4" w:tentative="1">
      <w:start w:val="1"/>
      <w:numFmt w:val="bullet"/>
      <w:lvlText w:val=""/>
      <w:lvlJc w:val="left"/>
      <w:pPr>
        <w:ind w:left="6480" w:hanging="360"/>
      </w:pPr>
      <w:rPr>
        <w:rFonts w:ascii="Wingdings" w:hAnsi="Wingdings" w:hint="default"/>
      </w:rPr>
    </w:lvl>
  </w:abstractNum>
  <w:abstractNum w:abstractNumId="4" w15:restartNumberingAfterBreak="0">
    <w:nsid w:val="481462E7"/>
    <w:multiLevelType w:val="hybridMultilevel"/>
    <w:tmpl w:val="0A8E3A44"/>
    <w:lvl w:ilvl="0" w:tplc="015EDE16">
      <w:start w:val="1"/>
      <w:numFmt w:val="bullet"/>
      <w:lvlText w:val=""/>
      <w:lvlJc w:val="left"/>
      <w:pPr>
        <w:ind w:left="720" w:hanging="360"/>
      </w:pPr>
      <w:rPr>
        <w:rFonts w:ascii="Symbol" w:hAnsi="Symbol" w:hint="default"/>
      </w:rPr>
    </w:lvl>
    <w:lvl w:ilvl="1" w:tplc="70D063CC" w:tentative="1">
      <w:start w:val="1"/>
      <w:numFmt w:val="bullet"/>
      <w:lvlText w:val="o"/>
      <w:lvlJc w:val="left"/>
      <w:pPr>
        <w:ind w:left="1440" w:hanging="360"/>
      </w:pPr>
      <w:rPr>
        <w:rFonts w:ascii="Courier New" w:hAnsi="Courier New" w:cs="Courier New" w:hint="default"/>
      </w:rPr>
    </w:lvl>
    <w:lvl w:ilvl="2" w:tplc="0206E73C" w:tentative="1">
      <w:start w:val="1"/>
      <w:numFmt w:val="bullet"/>
      <w:lvlText w:val=""/>
      <w:lvlJc w:val="left"/>
      <w:pPr>
        <w:ind w:left="2160" w:hanging="360"/>
      </w:pPr>
      <w:rPr>
        <w:rFonts w:ascii="Wingdings" w:hAnsi="Wingdings" w:hint="default"/>
      </w:rPr>
    </w:lvl>
    <w:lvl w:ilvl="3" w:tplc="9D0E875E" w:tentative="1">
      <w:start w:val="1"/>
      <w:numFmt w:val="bullet"/>
      <w:lvlText w:val=""/>
      <w:lvlJc w:val="left"/>
      <w:pPr>
        <w:ind w:left="2880" w:hanging="360"/>
      </w:pPr>
      <w:rPr>
        <w:rFonts w:ascii="Symbol" w:hAnsi="Symbol" w:hint="default"/>
      </w:rPr>
    </w:lvl>
    <w:lvl w:ilvl="4" w:tplc="AB9290AE" w:tentative="1">
      <w:start w:val="1"/>
      <w:numFmt w:val="bullet"/>
      <w:lvlText w:val="o"/>
      <w:lvlJc w:val="left"/>
      <w:pPr>
        <w:ind w:left="3600" w:hanging="360"/>
      </w:pPr>
      <w:rPr>
        <w:rFonts w:ascii="Courier New" w:hAnsi="Courier New" w:cs="Courier New" w:hint="default"/>
      </w:rPr>
    </w:lvl>
    <w:lvl w:ilvl="5" w:tplc="FBC8C466" w:tentative="1">
      <w:start w:val="1"/>
      <w:numFmt w:val="bullet"/>
      <w:lvlText w:val=""/>
      <w:lvlJc w:val="left"/>
      <w:pPr>
        <w:ind w:left="4320" w:hanging="360"/>
      </w:pPr>
      <w:rPr>
        <w:rFonts w:ascii="Wingdings" w:hAnsi="Wingdings" w:hint="default"/>
      </w:rPr>
    </w:lvl>
    <w:lvl w:ilvl="6" w:tplc="FEA212A4" w:tentative="1">
      <w:start w:val="1"/>
      <w:numFmt w:val="bullet"/>
      <w:lvlText w:val=""/>
      <w:lvlJc w:val="left"/>
      <w:pPr>
        <w:ind w:left="5040" w:hanging="360"/>
      </w:pPr>
      <w:rPr>
        <w:rFonts w:ascii="Symbol" w:hAnsi="Symbol" w:hint="default"/>
      </w:rPr>
    </w:lvl>
    <w:lvl w:ilvl="7" w:tplc="8BA474EC" w:tentative="1">
      <w:start w:val="1"/>
      <w:numFmt w:val="bullet"/>
      <w:lvlText w:val="o"/>
      <w:lvlJc w:val="left"/>
      <w:pPr>
        <w:ind w:left="5760" w:hanging="360"/>
      </w:pPr>
      <w:rPr>
        <w:rFonts w:ascii="Courier New" w:hAnsi="Courier New" w:cs="Courier New" w:hint="default"/>
      </w:rPr>
    </w:lvl>
    <w:lvl w:ilvl="8" w:tplc="F636FA34" w:tentative="1">
      <w:start w:val="1"/>
      <w:numFmt w:val="bullet"/>
      <w:lvlText w:val=""/>
      <w:lvlJc w:val="left"/>
      <w:pPr>
        <w:ind w:left="6480" w:hanging="360"/>
      </w:pPr>
      <w:rPr>
        <w:rFonts w:ascii="Wingdings" w:hAnsi="Wingdings" w:hint="default"/>
      </w:rPr>
    </w:lvl>
  </w:abstractNum>
  <w:abstractNum w:abstractNumId="5" w15:restartNumberingAfterBreak="0">
    <w:nsid w:val="485A642A"/>
    <w:multiLevelType w:val="hybridMultilevel"/>
    <w:tmpl w:val="A8E6FB54"/>
    <w:lvl w:ilvl="0" w:tplc="5CA82886">
      <w:start w:val="1"/>
      <w:numFmt w:val="bullet"/>
      <w:lvlText w:val=""/>
      <w:lvlJc w:val="left"/>
      <w:pPr>
        <w:ind w:left="720" w:hanging="360"/>
      </w:pPr>
      <w:rPr>
        <w:rFonts w:ascii="Symbol" w:hAnsi="Symbol" w:hint="default"/>
      </w:rPr>
    </w:lvl>
    <w:lvl w:ilvl="1" w:tplc="ED207562" w:tentative="1">
      <w:start w:val="1"/>
      <w:numFmt w:val="bullet"/>
      <w:lvlText w:val="o"/>
      <w:lvlJc w:val="left"/>
      <w:pPr>
        <w:ind w:left="1440" w:hanging="360"/>
      </w:pPr>
      <w:rPr>
        <w:rFonts w:ascii="Courier New" w:hAnsi="Courier New" w:cs="Courier New" w:hint="default"/>
      </w:rPr>
    </w:lvl>
    <w:lvl w:ilvl="2" w:tplc="BE541AE8" w:tentative="1">
      <w:start w:val="1"/>
      <w:numFmt w:val="bullet"/>
      <w:lvlText w:val=""/>
      <w:lvlJc w:val="left"/>
      <w:pPr>
        <w:ind w:left="2160" w:hanging="360"/>
      </w:pPr>
      <w:rPr>
        <w:rFonts w:ascii="Wingdings" w:hAnsi="Wingdings" w:hint="default"/>
      </w:rPr>
    </w:lvl>
    <w:lvl w:ilvl="3" w:tplc="90AEE8D4" w:tentative="1">
      <w:start w:val="1"/>
      <w:numFmt w:val="bullet"/>
      <w:lvlText w:val=""/>
      <w:lvlJc w:val="left"/>
      <w:pPr>
        <w:ind w:left="2880" w:hanging="360"/>
      </w:pPr>
      <w:rPr>
        <w:rFonts w:ascii="Symbol" w:hAnsi="Symbol" w:hint="default"/>
      </w:rPr>
    </w:lvl>
    <w:lvl w:ilvl="4" w:tplc="D1064BA8" w:tentative="1">
      <w:start w:val="1"/>
      <w:numFmt w:val="bullet"/>
      <w:lvlText w:val="o"/>
      <w:lvlJc w:val="left"/>
      <w:pPr>
        <w:ind w:left="3600" w:hanging="360"/>
      </w:pPr>
      <w:rPr>
        <w:rFonts w:ascii="Courier New" w:hAnsi="Courier New" w:cs="Courier New" w:hint="default"/>
      </w:rPr>
    </w:lvl>
    <w:lvl w:ilvl="5" w:tplc="E67CBA7E" w:tentative="1">
      <w:start w:val="1"/>
      <w:numFmt w:val="bullet"/>
      <w:lvlText w:val=""/>
      <w:lvlJc w:val="left"/>
      <w:pPr>
        <w:ind w:left="4320" w:hanging="360"/>
      </w:pPr>
      <w:rPr>
        <w:rFonts w:ascii="Wingdings" w:hAnsi="Wingdings" w:hint="default"/>
      </w:rPr>
    </w:lvl>
    <w:lvl w:ilvl="6" w:tplc="21EE2B1A" w:tentative="1">
      <w:start w:val="1"/>
      <w:numFmt w:val="bullet"/>
      <w:lvlText w:val=""/>
      <w:lvlJc w:val="left"/>
      <w:pPr>
        <w:ind w:left="5040" w:hanging="360"/>
      </w:pPr>
      <w:rPr>
        <w:rFonts w:ascii="Symbol" w:hAnsi="Symbol" w:hint="default"/>
      </w:rPr>
    </w:lvl>
    <w:lvl w:ilvl="7" w:tplc="07269A1C" w:tentative="1">
      <w:start w:val="1"/>
      <w:numFmt w:val="bullet"/>
      <w:lvlText w:val="o"/>
      <w:lvlJc w:val="left"/>
      <w:pPr>
        <w:ind w:left="5760" w:hanging="360"/>
      </w:pPr>
      <w:rPr>
        <w:rFonts w:ascii="Courier New" w:hAnsi="Courier New" w:cs="Courier New" w:hint="default"/>
      </w:rPr>
    </w:lvl>
    <w:lvl w:ilvl="8" w:tplc="D4C41AC8" w:tentative="1">
      <w:start w:val="1"/>
      <w:numFmt w:val="bullet"/>
      <w:lvlText w:val=""/>
      <w:lvlJc w:val="left"/>
      <w:pPr>
        <w:ind w:left="6480" w:hanging="360"/>
      </w:pPr>
      <w:rPr>
        <w:rFonts w:ascii="Wingdings" w:hAnsi="Wingdings" w:hint="default"/>
      </w:rPr>
    </w:lvl>
  </w:abstractNum>
  <w:abstractNum w:abstractNumId="6" w15:restartNumberingAfterBreak="0">
    <w:nsid w:val="547B27D3"/>
    <w:multiLevelType w:val="multilevel"/>
    <w:tmpl w:val="1258F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0C15EA2"/>
    <w:multiLevelType w:val="hybridMultilevel"/>
    <w:tmpl w:val="6AE0A810"/>
    <w:lvl w:ilvl="0" w:tplc="52C81BA6">
      <w:start w:val="1"/>
      <w:numFmt w:val="bullet"/>
      <w:lvlText w:val=""/>
      <w:lvlJc w:val="left"/>
      <w:pPr>
        <w:ind w:left="720" w:hanging="360"/>
      </w:pPr>
      <w:rPr>
        <w:rFonts w:ascii="Symbol" w:hAnsi="Symbol" w:hint="default"/>
      </w:rPr>
    </w:lvl>
    <w:lvl w:ilvl="1" w:tplc="23420E8E" w:tentative="1">
      <w:start w:val="1"/>
      <w:numFmt w:val="bullet"/>
      <w:lvlText w:val="o"/>
      <w:lvlJc w:val="left"/>
      <w:pPr>
        <w:ind w:left="1440" w:hanging="360"/>
      </w:pPr>
      <w:rPr>
        <w:rFonts w:ascii="Courier New" w:hAnsi="Courier New" w:cs="Courier New" w:hint="default"/>
      </w:rPr>
    </w:lvl>
    <w:lvl w:ilvl="2" w:tplc="BBF426E2" w:tentative="1">
      <w:start w:val="1"/>
      <w:numFmt w:val="bullet"/>
      <w:lvlText w:val=""/>
      <w:lvlJc w:val="left"/>
      <w:pPr>
        <w:ind w:left="2160" w:hanging="360"/>
      </w:pPr>
      <w:rPr>
        <w:rFonts w:ascii="Wingdings" w:hAnsi="Wingdings" w:hint="default"/>
      </w:rPr>
    </w:lvl>
    <w:lvl w:ilvl="3" w:tplc="31D294E8" w:tentative="1">
      <w:start w:val="1"/>
      <w:numFmt w:val="bullet"/>
      <w:lvlText w:val=""/>
      <w:lvlJc w:val="left"/>
      <w:pPr>
        <w:ind w:left="2880" w:hanging="360"/>
      </w:pPr>
      <w:rPr>
        <w:rFonts w:ascii="Symbol" w:hAnsi="Symbol" w:hint="default"/>
      </w:rPr>
    </w:lvl>
    <w:lvl w:ilvl="4" w:tplc="0502578A" w:tentative="1">
      <w:start w:val="1"/>
      <w:numFmt w:val="bullet"/>
      <w:lvlText w:val="o"/>
      <w:lvlJc w:val="left"/>
      <w:pPr>
        <w:ind w:left="3600" w:hanging="360"/>
      </w:pPr>
      <w:rPr>
        <w:rFonts w:ascii="Courier New" w:hAnsi="Courier New" w:cs="Courier New" w:hint="default"/>
      </w:rPr>
    </w:lvl>
    <w:lvl w:ilvl="5" w:tplc="BB320652" w:tentative="1">
      <w:start w:val="1"/>
      <w:numFmt w:val="bullet"/>
      <w:lvlText w:val=""/>
      <w:lvlJc w:val="left"/>
      <w:pPr>
        <w:ind w:left="4320" w:hanging="360"/>
      </w:pPr>
      <w:rPr>
        <w:rFonts w:ascii="Wingdings" w:hAnsi="Wingdings" w:hint="default"/>
      </w:rPr>
    </w:lvl>
    <w:lvl w:ilvl="6" w:tplc="D134480A" w:tentative="1">
      <w:start w:val="1"/>
      <w:numFmt w:val="bullet"/>
      <w:lvlText w:val=""/>
      <w:lvlJc w:val="left"/>
      <w:pPr>
        <w:ind w:left="5040" w:hanging="360"/>
      </w:pPr>
      <w:rPr>
        <w:rFonts w:ascii="Symbol" w:hAnsi="Symbol" w:hint="default"/>
      </w:rPr>
    </w:lvl>
    <w:lvl w:ilvl="7" w:tplc="27A4056A" w:tentative="1">
      <w:start w:val="1"/>
      <w:numFmt w:val="bullet"/>
      <w:lvlText w:val="o"/>
      <w:lvlJc w:val="left"/>
      <w:pPr>
        <w:ind w:left="5760" w:hanging="360"/>
      </w:pPr>
      <w:rPr>
        <w:rFonts w:ascii="Courier New" w:hAnsi="Courier New" w:cs="Courier New" w:hint="default"/>
      </w:rPr>
    </w:lvl>
    <w:lvl w:ilvl="8" w:tplc="1564F3B8" w:tentative="1">
      <w:start w:val="1"/>
      <w:numFmt w:val="bullet"/>
      <w:lvlText w:val=""/>
      <w:lvlJc w:val="left"/>
      <w:pPr>
        <w:ind w:left="6480" w:hanging="360"/>
      </w:pPr>
      <w:rPr>
        <w:rFonts w:ascii="Wingdings" w:hAnsi="Wingdings" w:hint="default"/>
      </w:rPr>
    </w:lvl>
  </w:abstractNum>
  <w:abstractNum w:abstractNumId="8" w15:restartNumberingAfterBreak="0">
    <w:nsid w:val="7CA52BC6"/>
    <w:multiLevelType w:val="hybridMultilevel"/>
    <w:tmpl w:val="1390E510"/>
    <w:lvl w:ilvl="0" w:tplc="A2F29C2C">
      <w:start w:val="1"/>
      <w:numFmt w:val="bullet"/>
      <w:lvlText w:val=""/>
      <w:lvlJc w:val="left"/>
      <w:pPr>
        <w:ind w:left="720" w:hanging="360"/>
      </w:pPr>
      <w:rPr>
        <w:rFonts w:ascii="Symbol" w:hAnsi="Symbol" w:hint="default"/>
      </w:rPr>
    </w:lvl>
    <w:lvl w:ilvl="1" w:tplc="B802C84E" w:tentative="1">
      <w:start w:val="1"/>
      <w:numFmt w:val="bullet"/>
      <w:lvlText w:val="o"/>
      <w:lvlJc w:val="left"/>
      <w:pPr>
        <w:ind w:left="1440" w:hanging="360"/>
      </w:pPr>
      <w:rPr>
        <w:rFonts w:ascii="Courier New" w:hAnsi="Courier New" w:cs="Courier New" w:hint="default"/>
      </w:rPr>
    </w:lvl>
    <w:lvl w:ilvl="2" w:tplc="DDEC5F6E" w:tentative="1">
      <w:start w:val="1"/>
      <w:numFmt w:val="bullet"/>
      <w:lvlText w:val=""/>
      <w:lvlJc w:val="left"/>
      <w:pPr>
        <w:ind w:left="2160" w:hanging="360"/>
      </w:pPr>
      <w:rPr>
        <w:rFonts w:ascii="Wingdings" w:hAnsi="Wingdings" w:hint="default"/>
      </w:rPr>
    </w:lvl>
    <w:lvl w:ilvl="3" w:tplc="96C693FE" w:tentative="1">
      <w:start w:val="1"/>
      <w:numFmt w:val="bullet"/>
      <w:lvlText w:val=""/>
      <w:lvlJc w:val="left"/>
      <w:pPr>
        <w:ind w:left="2880" w:hanging="360"/>
      </w:pPr>
      <w:rPr>
        <w:rFonts w:ascii="Symbol" w:hAnsi="Symbol" w:hint="default"/>
      </w:rPr>
    </w:lvl>
    <w:lvl w:ilvl="4" w:tplc="F3FCB7E6" w:tentative="1">
      <w:start w:val="1"/>
      <w:numFmt w:val="bullet"/>
      <w:lvlText w:val="o"/>
      <w:lvlJc w:val="left"/>
      <w:pPr>
        <w:ind w:left="3600" w:hanging="360"/>
      </w:pPr>
      <w:rPr>
        <w:rFonts w:ascii="Courier New" w:hAnsi="Courier New" w:cs="Courier New" w:hint="default"/>
      </w:rPr>
    </w:lvl>
    <w:lvl w:ilvl="5" w:tplc="A60CA2E4" w:tentative="1">
      <w:start w:val="1"/>
      <w:numFmt w:val="bullet"/>
      <w:lvlText w:val=""/>
      <w:lvlJc w:val="left"/>
      <w:pPr>
        <w:ind w:left="4320" w:hanging="360"/>
      </w:pPr>
      <w:rPr>
        <w:rFonts w:ascii="Wingdings" w:hAnsi="Wingdings" w:hint="default"/>
      </w:rPr>
    </w:lvl>
    <w:lvl w:ilvl="6" w:tplc="B094CFBC" w:tentative="1">
      <w:start w:val="1"/>
      <w:numFmt w:val="bullet"/>
      <w:lvlText w:val=""/>
      <w:lvlJc w:val="left"/>
      <w:pPr>
        <w:ind w:left="5040" w:hanging="360"/>
      </w:pPr>
      <w:rPr>
        <w:rFonts w:ascii="Symbol" w:hAnsi="Symbol" w:hint="default"/>
      </w:rPr>
    </w:lvl>
    <w:lvl w:ilvl="7" w:tplc="D3C236DE" w:tentative="1">
      <w:start w:val="1"/>
      <w:numFmt w:val="bullet"/>
      <w:lvlText w:val="o"/>
      <w:lvlJc w:val="left"/>
      <w:pPr>
        <w:ind w:left="5760" w:hanging="360"/>
      </w:pPr>
      <w:rPr>
        <w:rFonts w:ascii="Courier New" w:hAnsi="Courier New" w:cs="Courier New" w:hint="default"/>
      </w:rPr>
    </w:lvl>
    <w:lvl w:ilvl="8" w:tplc="47E4765A"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5"/>
  </w:num>
  <w:num w:numId="5">
    <w:abstractNumId w:val="2"/>
  </w:num>
  <w:num w:numId="6">
    <w:abstractNumId w:val="1"/>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1NzM3MLC0MDO2MDFX0lEKTi0uzszPAykwqwUASu0yZSwAAAA="/>
  </w:docVars>
  <w:rsids>
    <w:rsidRoot w:val="00832AD6"/>
    <w:rsid w:val="00014D0C"/>
    <w:rsid w:val="00016187"/>
    <w:rsid w:val="0003394F"/>
    <w:rsid w:val="00052EAC"/>
    <w:rsid w:val="00076905"/>
    <w:rsid w:val="000841C5"/>
    <w:rsid w:val="00086D43"/>
    <w:rsid w:val="00097991"/>
    <w:rsid w:val="000979B3"/>
    <w:rsid w:val="000A1701"/>
    <w:rsid w:val="000D4041"/>
    <w:rsid w:val="000E1262"/>
    <w:rsid w:val="00102FC0"/>
    <w:rsid w:val="00126296"/>
    <w:rsid w:val="00136659"/>
    <w:rsid w:val="001438E5"/>
    <w:rsid w:val="0014582E"/>
    <w:rsid w:val="00151D2E"/>
    <w:rsid w:val="001570CB"/>
    <w:rsid w:val="0016017D"/>
    <w:rsid w:val="0018509E"/>
    <w:rsid w:val="001A00EC"/>
    <w:rsid w:val="001A29E0"/>
    <w:rsid w:val="001A612E"/>
    <w:rsid w:val="001C0B4A"/>
    <w:rsid w:val="001C158A"/>
    <w:rsid w:val="001C1664"/>
    <w:rsid w:val="001C28A2"/>
    <w:rsid w:val="001C624D"/>
    <w:rsid w:val="001D0146"/>
    <w:rsid w:val="001D0308"/>
    <w:rsid w:val="001F40AB"/>
    <w:rsid w:val="00204333"/>
    <w:rsid w:val="002121F8"/>
    <w:rsid w:val="00232C92"/>
    <w:rsid w:val="0023505E"/>
    <w:rsid w:val="0026127D"/>
    <w:rsid w:val="00270578"/>
    <w:rsid w:val="00282E07"/>
    <w:rsid w:val="00284913"/>
    <w:rsid w:val="002B4741"/>
    <w:rsid w:val="002B4954"/>
    <w:rsid w:val="002B63FF"/>
    <w:rsid w:val="002D423A"/>
    <w:rsid w:val="002E0AA5"/>
    <w:rsid w:val="003006D6"/>
    <w:rsid w:val="00303206"/>
    <w:rsid w:val="003168E7"/>
    <w:rsid w:val="00325CE7"/>
    <w:rsid w:val="00326B8C"/>
    <w:rsid w:val="00340F91"/>
    <w:rsid w:val="003466D2"/>
    <w:rsid w:val="00350329"/>
    <w:rsid w:val="00360AF3"/>
    <w:rsid w:val="00362D9F"/>
    <w:rsid w:val="00371BE5"/>
    <w:rsid w:val="0037292C"/>
    <w:rsid w:val="00375E23"/>
    <w:rsid w:val="0038033A"/>
    <w:rsid w:val="00384199"/>
    <w:rsid w:val="0039044C"/>
    <w:rsid w:val="00392661"/>
    <w:rsid w:val="00392E91"/>
    <w:rsid w:val="00394008"/>
    <w:rsid w:val="0039454A"/>
    <w:rsid w:val="003964DA"/>
    <w:rsid w:val="003B53FF"/>
    <w:rsid w:val="003B6429"/>
    <w:rsid w:val="003B72C0"/>
    <w:rsid w:val="003C310D"/>
    <w:rsid w:val="003D7BEB"/>
    <w:rsid w:val="003D7D65"/>
    <w:rsid w:val="003E0F6F"/>
    <w:rsid w:val="003E6B54"/>
    <w:rsid w:val="003F2667"/>
    <w:rsid w:val="00404CFD"/>
    <w:rsid w:val="0040507B"/>
    <w:rsid w:val="004061EA"/>
    <w:rsid w:val="004161E1"/>
    <w:rsid w:val="00424243"/>
    <w:rsid w:val="00430148"/>
    <w:rsid w:val="004344CA"/>
    <w:rsid w:val="00440790"/>
    <w:rsid w:val="00440979"/>
    <w:rsid w:val="00447A93"/>
    <w:rsid w:val="0045631F"/>
    <w:rsid w:val="00467431"/>
    <w:rsid w:val="004676AA"/>
    <w:rsid w:val="00480489"/>
    <w:rsid w:val="00483394"/>
    <w:rsid w:val="00484705"/>
    <w:rsid w:val="00496E97"/>
    <w:rsid w:val="004A2077"/>
    <w:rsid w:val="004A525E"/>
    <w:rsid w:val="004B58B4"/>
    <w:rsid w:val="004D4171"/>
    <w:rsid w:val="004E57A5"/>
    <w:rsid w:val="004F15BA"/>
    <w:rsid w:val="004F3D7B"/>
    <w:rsid w:val="004F6EBB"/>
    <w:rsid w:val="00503B69"/>
    <w:rsid w:val="00504967"/>
    <w:rsid w:val="00512648"/>
    <w:rsid w:val="00553A0A"/>
    <w:rsid w:val="00562763"/>
    <w:rsid w:val="005700C5"/>
    <w:rsid w:val="00572019"/>
    <w:rsid w:val="00581FD0"/>
    <w:rsid w:val="00591CA6"/>
    <w:rsid w:val="00594316"/>
    <w:rsid w:val="005A3E5D"/>
    <w:rsid w:val="005B3690"/>
    <w:rsid w:val="005B46F5"/>
    <w:rsid w:val="005C0A48"/>
    <w:rsid w:val="005C1633"/>
    <w:rsid w:val="005D0BFB"/>
    <w:rsid w:val="005E0918"/>
    <w:rsid w:val="005E2406"/>
    <w:rsid w:val="005F3A8E"/>
    <w:rsid w:val="005F40A8"/>
    <w:rsid w:val="005F6E4D"/>
    <w:rsid w:val="00616D78"/>
    <w:rsid w:val="0061702A"/>
    <w:rsid w:val="006277BE"/>
    <w:rsid w:val="006378E3"/>
    <w:rsid w:val="00637A15"/>
    <w:rsid w:val="00644D12"/>
    <w:rsid w:val="00645954"/>
    <w:rsid w:val="00645D58"/>
    <w:rsid w:val="0065239C"/>
    <w:rsid w:val="006528BC"/>
    <w:rsid w:val="00656424"/>
    <w:rsid w:val="006624B2"/>
    <w:rsid w:val="0067256A"/>
    <w:rsid w:val="00692926"/>
    <w:rsid w:val="006A08BC"/>
    <w:rsid w:val="006A6B74"/>
    <w:rsid w:val="006B2295"/>
    <w:rsid w:val="006C4C08"/>
    <w:rsid w:val="006E54AF"/>
    <w:rsid w:val="00702B6D"/>
    <w:rsid w:val="007105A0"/>
    <w:rsid w:val="007119F9"/>
    <w:rsid w:val="007259A5"/>
    <w:rsid w:val="00741E8B"/>
    <w:rsid w:val="007500C6"/>
    <w:rsid w:val="00750D4E"/>
    <w:rsid w:val="007552BD"/>
    <w:rsid w:val="00755D35"/>
    <w:rsid w:val="00756FBF"/>
    <w:rsid w:val="00777741"/>
    <w:rsid w:val="00782D54"/>
    <w:rsid w:val="007A535F"/>
    <w:rsid w:val="007C11D2"/>
    <w:rsid w:val="007E24C4"/>
    <w:rsid w:val="007F13D5"/>
    <w:rsid w:val="007F3C61"/>
    <w:rsid w:val="00807F1F"/>
    <w:rsid w:val="00814F4C"/>
    <w:rsid w:val="00817701"/>
    <w:rsid w:val="00825660"/>
    <w:rsid w:val="00826AE3"/>
    <w:rsid w:val="00831064"/>
    <w:rsid w:val="00832AD6"/>
    <w:rsid w:val="008376BB"/>
    <w:rsid w:val="00852DD8"/>
    <w:rsid w:val="0085318B"/>
    <w:rsid w:val="00855EC5"/>
    <w:rsid w:val="0086499D"/>
    <w:rsid w:val="0089310F"/>
    <w:rsid w:val="00897255"/>
    <w:rsid w:val="008B418F"/>
    <w:rsid w:val="008B59AF"/>
    <w:rsid w:val="008D1C4C"/>
    <w:rsid w:val="008E27C8"/>
    <w:rsid w:val="008F1D04"/>
    <w:rsid w:val="008F7F3B"/>
    <w:rsid w:val="009051D0"/>
    <w:rsid w:val="00910D73"/>
    <w:rsid w:val="00911D30"/>
    <w:rsid w:val="00912576"/>
    <w:rsid w:val="009137F3"/>
    <w:rsid w:val="00917D8E"/>
    <w:rsid w:val="00921A9D"/>
    <w:rsid w:val="009244DC"/>
    <w:rsid w:val="0093579D"/>
    <w:rsid w:val="009374B3"/>
    <w:rsid w:val="00943678"/>
    <w:rsid w:val="00973DE2"/>
    <w:rsid w:val="00983F73"/>
    <w:rsid w:val="00990B20"/>
    <w:rsid w:val="00992DBA"/>
    <w:rsid w:val="009932D4"/>
    <w:rsid w:val="00996D67"/>
    <w:rsid w:val="00997B5D"/>
    <w:rsid w:val="009B06CD"/>
    <w:rsid w:val="009B2BD3"/>
    <w:rsid w:val="009E087F"/>
    <w:rsid w:val="009F7A98"/>
    <w:rsid w:val="00A008FA"/>
    <w:rsid w:val="00A21EEC"/>
    <w:rsid w:val="00A4561C"/>
    <w:rsid w:val="00A471D1"/>
    <w:rsid w:val="00A554F1"/>
    <w:rsid w:val="00A6527E"/>
    <w:rsid w:val="00A96417"/>
    <w:rsid w:val="00AA4B89"/>
    <w:rsid w:val="00AB0831"/>
    <w:rsid w:val="00AC280C"/>
    <w:rsid w:val="00AE103B"/>
    <w:rsid w:val="00AF5858"/>
    <w:rsid w:val="00AF7E53"/>
    <w:rsid w:val="00B00A47"/>
    <w:rsid w:val="00B00BA0"/>
    <w:rsid w:val="00B032DA"/>
    <w:rsid w:val="00B2032D"/>
    <w:rsid w:val="00B27DC4"/>
    <w:rsid w:val="00B35E0E"/>
    <w:rsid w:val="00B51CBE"/>
    <w:rsid w:val="00B52D2F"/>
    <w:rsid w:val="00B54083"/>
    <w:rsid w:val="00B55830"/>
    <w:rsid w:val="00B6133D"/>
    <w:rsid w:val="00B63773"/>
    <w:rsid w:val="00B6790F"/>
    <w:rsid w:val="00B738AE"/>
    <w:rsid w:val="00B83D84"/>
    <w:rsid w:val="00B912CF"/>
    <w:rsid w:val="00B9211E"/>
    <w:rsid w:val="00BB413B"/>
    <w:rsid w:val="00BD4013"/>
    <w:rsid w:val="00BD4102"/>
    <w:rsid w:val="00BD4917"/>
    <w:rsid w:val="00BE3DA6"/>
    <w:rsid w:val="00BE742C"/>
    <w:rsid w:val="00BF52FE"/>
    <w:rsid w:val="00C14F4E"/>
    <w:rsid w:val="00C339EB"/>
    <w:rsid w:val="00C66F2E"/>
    <w:rsid w:val="00C916EA"/>
    <w:rsid w:val="00C92FAB"/>
    <w:rsid w:val="00C949E6"/>
    <w:rsid w:val="00CA06C8"/>
    <w:rsid w:val="00CA2566"/>
    <w:rsid w:val="00CA4DAB"/>
    <w:rsid w:val="00CA55A6"/>
    <w:rsid w:val="00CB0595"/>
    <w:rsid w:val="00CC13CD"/>
    <w:rsid w:val="00CD7D94"/>
    <w:rsid w:val="00CE04A8"/>
    <w:rsid w:val="00CE4729"/>
    <w:rsid w:val="00D111B2"/>
    <w:rsid w:val="00D1605C"/>
    <w:rsid w:val="00D22CAF"/>
    <w:rsid w:val="00D309AE"/>
    <w:rsid w:val="00D3462C"/>
    <w:rsid w:val="00D34F1A"/>
    <w:rsid w:val="00D41E8D"/>
    <w:rsid w:val="00D65257"/>
    <w:rsid w:val="00D71454"/>
    <w:rsid w:val="00D71A7A"/>
    <w:rsid w:val="00D73142"/>
    <w:rsid w:val="00D81017"/>
    <w:rsid w:val="00D846AF"/>
    <w:rsid w:val="00DA31D9"/>
    <w:rsid w:val="00DB4BA2"/>
    <w:rsid w:val="00DD157C"/>
    <w:rsid w:val="00DE17EB"/>
    <w:rsid w:val="00DF142C"/>
    <w:rsid w:val="00DF4421"/>
    <w:rsid w:val="00E02A99"/>
    <w:rsid w:val="00E02F6D"/>
    <w:rsid w:val="00E03376"/>
    <w:rsid w:val="00E03C8C"/>
    <w:rsid w:val="00E13A43"/>
    <w:rsid w:val="00E16841"/>
    <w:rsid w:val="00E55743"/>
    <w:rsid w:val="00E602F7"/>
    <w:rsid w:val="00E63ECC"/>
    <w:rsid w:val="00E746CD"/>
    <w:rsid w:val="00E75150"/>
    <w:rsid w:val="00E75A39"/>
    <w:rsid w:val="00E805CA"/>
    <w:rsid w:val="00E83513"/>
    <w:rsid w:val="00E8535B"/>
    <w:rsid w:val="00E8626F"/>
    <w:rsid w:val="00E91264"/>
    <w:rsid w:val="00E94656"/>
    <w:rsid w:val="00E95161"/>
    <w:rsid w:val="00E95DC8"/>
    <w:rsid w:val="00EA04FF"/>
    <w:rsid w:val="00EA143E"/>
    <w:rsid w:val="00EC603C"/>
    <w:rsid w:val="00EE1F42"/>
    <w:rsid w:val="00EF0C8A"/>
    <w:rsid w:val="00EF759B"/>
    <w:rsid w:val="00F00BBA"/>
    <w:rsid w:val="00F00F52"/>
    <w:rsid w:val="00F07379"/>
    <w:rsid w:val="00F17D74"/>
    <w:rsid w:val="00F3095E"/>
    <w:rsid w:val="00F31084"/>
    <w:rsid w:val="00F40050"/>
    <w:rsid w:val="00F40EFA"/>
    <w:rsid w:val="00F648CD"/>
    <w:rsid w:val="00F651BD"/>
    <w:rsid w:val="00F703A3"/>
    <w:rsid w:val="00F9305F"/>
    <w:rsid w:val="00FA5422"/>
    <w:rsid w:val="00FA5487"/>
    <w:rsid w:val="00FA57F1"/>
    <w:rsid w:val="00FA5968"/>
    <w:rsid w:val="00FA70F8"/>
    <w:rsid w:val="00FB531D"/>
    <w:rsid w:val="00FB569D"/>
    <w:rsid w:val="00FC47B5"/>
    <w:rsid w:val="00FC5A0A"/>
    <w:rsid w:val="00FE4819"/>
    <w:rsid w:val="00FF1F51"/>
    <w:rsid w:val="00FF31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3CC2AD3"/>
  <w15:chartTrackingRefBased/>
  <w15:docId w15:val="{B202157E-BFDE-4D99-B382-99502DEC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394"/>
    <w:pPr>
      <w:spacing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483394"/>
    <w:pPr>
      <w:keepNext/>
      <w:keepLines/>
      <w:spacing w:before="240" w:after="0"/>
      <w:ind w:firstLine="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483394"/>
    <w:pPr>
      <w:keepNext/>
      <w:keepLines/>
      <w:spacing w:before="40" w:after="0"/>
      <w:ind w:firstLine="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489"/>
    <w:pPr>
      <w:tabs>
        <w:tab w:val="center" w:pos="4513"/>
        <w:tab w:val="right" w:pos="9026"/>
      </w:tabs>
      <w:spacing w:after="0"/>
    </w:pPr>
  </w:style>
  <w:style w:type="character" w:customStyle="1" w:styleId="HeaderChar">
    <w:name w:val="Header Char"/>
    <w:basedOn w:val="DefaultParagraphFont"/>
    <w:link w:val="Header"/>
    <w:uiPriority w:val="99"/>
    <w:rsid w:val="00480489"/>
  </w:style>
  <w:style w:type="paragraph" w:styleId="Footer">
    <w:name w:val="footer"/>
    <w:basedOn w:val="Normal"/>
    <w:link w:val="FooterChar"/>
    <w:uiPriority w:val="99"/>
    <w:unhideWhenUsed/>
    <w:rsid w:val="00480489"/>
    <w:pPr>
      <w:tabs>
        <w:tab w:val="center" w:pos="4513"/>
        <w:tab w:val="right" w:pos="9026"/>
      </w:tabs>
      <w:spacing w:after="0"/>
    </w:pPr>
  </w:style>
  <w:style w:type="character" w:customStyle="1" w:styleId="FooterChar">
    <w:name w:val="Footer Char"/>
    <w:basedOn w:val="DefaultParagraphFont"/>
    <w:link w:val="Footer"/>
    <w:uiPriority w:val="99"/>
    <w:rsid w:val="00480489"/>
  </w:style>
  <w:style w:type="table" w:styleId="TableGrid">
    <w:name w:val="Table Grid"/>
    <w:basedOn w:val="TableNormal"/>
    <w:uiPriority w:val="39"/>
    <w:rsid w:val="00EF0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339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483394"/>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F0737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07379"/>
    <w:pPr>
      <w:spacing w:after="100"/>
    </w:pPr>
  </w:style>
  <w:style w:type="paragraph" w:styleId="TOC2">
    <w:name w:val="toc 2"/>
    <w:basedOn w:val="Normal"/>
    <w:next w:val="Normal"/>
    <w:autoRedefine/>
    <w:uiPriority w:val="39"/>
    <w:unhideWhenUsed/>
    <w:rsid w:val="00F07379"/>
    <w:pPr>
      <w:spacing w:after="100"/>
      <w:ind w:left="240"/>
    </w:pPr>
  </w:style>
  <w:style w:type="character" w:styleId="Hyperlink">
    <w:name w:val="Hyperlink"/>
    <w:basedOn w:val="DefaultParagraphFont"/>
    <w:uiPriority w:val="99"/>
    <w:unhideWhenUsed/>
    <w:rsid w:val="00F07379"/>
    <w:rPr>
      <w:color w:val="0563C1" w:themeColor="hyperlink"/>
      <w:u w:val="single"/>
    </w:rPr>
  </w:style>
  <w:style w:type="paragraph" w:styleId="ListParagraph">
    <w:name w:val="List Paragraph"/>
    <w:basedOn w:val="Normal"/>
    <w:uiPriority w:val="34"/>
    <w:qFormat/>
    <w:rsid w:val="00FE4819"/>
    <w:pPr>
      <w:spacing w:line="259" w:lineRule="auto"/>
      <w:ind w:left="720"/>
      <w:contextualSpacing/>
      <w:jc w:val="left"/>
    </w:pPr>
    <w:rPr>
      <w:rFonts w:asciiTheme="minorHAnsi" w:hAnsiTheme="minorHAnsi"/>
      <w:sz w:val="22"/>
    </w:rPr>
  </w:style>
  <w:style w:type="table" w:customStyle="1" w:styleId="TableGrid1">
    <w:name w:val="Table Grid1"/>
    <w:basedOn w:val="TableNormal"/>
    <w:next w:val="TableGrid"/>
    <w:uiPriority w:val="59"/>
    <w:rsid w:val="00FE481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A616E38-DCEA-4313-ADD4-36410CB5F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boris</cp:lastModifiedBy>
  <cp:revision>6</cp:revision>
  <dcterms:created xsi:type="dcterms:W3CDTF">2020-08-03T15:54:00Z</dcterms:created>
  <dcterms:modified xsi:type="dcterms:W3CDTF">2020-09-05T19:30:00Z</dcterms:modified>
</cp:coreProperties>
</file>