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page" w:horzAnchor="margin" w:tblpXSpec="center" w:tblpY="4576"/>
        <w:tblW w:w="0" w:type="auto"/>
        <w:tblLook w:val="04A0" w:firstRow="1" w:lastRow="0" w:firstColumn="1" w:lastColumn="0" w:noHBand="0" w:noVBand="1"/>
      </w:tblPr>
      <w:tblGrid>
        <w:gridCol w:w="1516"/>
        <w:gridCol w:w="2992"/>
        <w:gridCol w:w="2245"/>
        <w:gridCol w:w="2263"/>
      </w:tblGrid>
      <w:tr w:rsidR="007F296E" w:rsidRPr="00E33DBF" w14:paraId="3CAB0158" w14:textId="77777777" w:rsidTr="007F296E">
        <w:tc>
          <w:tcPr>
            <w:tcW w:w="1516" w:type="dxa"/>
            <w:tcBorders>
              <w:right w:val="nil"/>
            </w:tcBorders>
            <w:vAlign w:val="center"/>
          </w:tcPr>
          <w:p w14:paraId="4101E5B5" w14:textId="22125A9A" w:rsidR="007F296E" w:rsidRPr="00E33DBF" w:rsidRDefault="00501591" w:rsidP="007F296E">
            <w:pPr>
              <w:jc w:val="right"/>
              <w:rPr>
                <w:rFonts w:ascii="Arial" w:hAnsi="Arial"/>
                <w:b/>
              </w:rPr>
            </w:pPr>
            <w:r>
              <w:rPr>
                <w:rFonts w:ascii="Arial" w:hAnsi="Arial"/>
                <w:b/>
              </w:rPr>
              <w:t>Author</w:t>
            </w:r>
            <w:r w:rsidR="007F296E" w:rsidRPr="00E33DBF">
              <w:rPr>
                <w:rFonts w:ascii="Arial" w:hAnsi="Arial"/>
                <w:b/>
              </w:rPr>
              <w:t>:</w:t>
            </w:r>
          </w:p>
        </w:tc>
        <w:tc>
          <w:tcPr>
            <w:tcW w:w="2992" w:type="dxa"/>
            <w:tcBorders>
              <w:left w:val="nil"/>
              <w:bottom w:val="single" w:sz="4" w:space="0" w:color="000000" w:themeColor="text1"/>
              <w:right w:val="single" w:sz="4" w:space="0" w:color="000000" w:themeColor="text1"/>
            </w:tcBorders>
          </w:tcPr>
          <w:p w14:paraId="00D62C8C" w14:textId="03DD9103" w:rsidR="007F296E" w:rsidRPr="00E33DBF" w:rsidRDefault="00501591" w:rsidP="007F296E">
            <w:pPr>
              <w:rPr>
                <w:rFonts w:ascii="Arial" w:hAnsi="Arial"/>
                <w:b/>
              </w:rPr>
            </w:pPr>
            <w:r>
              <w:rPr>
                <w:rFonts w:ascii="Arial" w:hAnsi="Arial"/>
                <w:b/>
              </w:rPr>
              <w:t>Charles Gill</w:t>
            </w:r>
          </w:p>
        </w:tc>
        <w:tc>
          <w:tcPr>
            <w:tcW w:w="2245" w:type="dxa"/>
            <w:tcBorders>
              <w:left w:val="single" w:sz="4" w:space="0" w:color="000000" w:themeColor="text1"/>
              <w:right w:val="nil"/>
            </w:tcBorders>
            <w:vAlign w:val="center"/>
          </w:tcPr>
          <w:p w14:paraId="33779787" w14:textId="12707035" w:rsidR="007F296E" w:rsidRPr="00E33DBF" w:rsidRDefault="00667718" w:rsidP="007F296E">
            <w:pPr>
              <w:jc w:val="right"/>
              <w:rPr>
                <w:rFonts w:ascii="Arial" w:hAnsi="Arial"/>
                <w:b/>
              </w:rPr>
            </w:pPr>
            <w:r>
              <w:rPr>
                <w:rFonts w:ascii="Arial" w:hAnsi="Arial"/>
                <w:b/>
              </w:rPr>
              <w:t>Student Number:</w:t>
            </w:r>
          </w:p>
        </w:tc>
        <w:tc>
          <w:tcPr>
            <w:tcW w:w="2263" w:type="dxa"/>
            <w:tcBorders>
              <w:left w:val="nil"/>
            </w:tcBorders>
          </w:tcPr>
          <w:p w14:paraId="0DFCF761" w14:textId="6C8A633D" w:rsidR="007F296E" w:rsidRPr="00E33DBF" w:rsidRDefault="00667718" w:rsidP="007F296E">
            <w:pPr>
              <w:rPr>
                <w:rFonts w:ascii="Arial" w:hAnsi="Arial"/>
                <w:b/>
              </w:rPr>
            </w:pPr>
            <w:r>
              <w:rPr>
                <w:rFonts w:ascii="Arial" w:hAnsi="Arial"/>
                <w:b/>
              </w:rPr>
              <w:t>0250767</w:t>
            </w:r>
          </w:p>
        </w:tc>
      </w:tr>
      <w:tr w:rsidR="00351529" w:rsidRPr="00E33DBF" w14:paraId="03ED4AE0" w14:textId="77777777" w:rsidTr="00107E1F">
        <w:tc>
          <w:tcPr>
            <w:tcW w:w="1516" w:type="dxa"/>
            <w:tcBorders>
              <w:right w:val="nil"/>
            </w:tcBorders>
            <w:vAlign w:val="center"/>
          </w:tcPr>
          <w:p w14:paraId="075F588A" w14:textId="52596785" w:rsidR="00351529" w:rsidRPr="00E33DBF" w:rsidRDefault="00351529" w:rsidP="00351529">
            <w:pPr>
              <w:jc w:val="right"/>
              <w:rPr>
                <w:rFonts w:ascii="Arial" w:hAnsi="Arial"/>
                <w:b/>
              </w:rPr>
            </w:pPr>
            <w:r>
              <w:rPr>
                <w:rFonts w:ascii="Arial" w:hAnsi="Arial"/>
                <w:b/>
                <w:lang w:val="en-US"/>
              </w:rPr>
              <w:t>Module:</w:t>
            </w:r>
          </w:p>
        </w:tc>
        <w:tc>
          <w:tcPr>
            <w:tcW w:w="2992" w:type="dxa"/>
            <w:tcBorders>
              <w:left w:val="nil"/>
              <w:bottom w:val="single" w:sz="4" w:space="0" w:color="000000" w:themeColor="text1"/>
              <w:right w:val="single" w:sz="4" w:space="0" w:color="000000" w:themeColor="text1"/>
            </w:tcBorders>
            <w:vAlign w:val="center"/>
          </w:tcPr>
          <w:p w14:paraId="6FD44D8B" w14:textId="59BD98D5" w:rsidR="00351529" w:rsidRPr="00E33DBF" w:rsidRDefault="007C463E" w:rsidP="00351529">
            <w:pPr>
              <w:rPr>
                <w:rFonts w:ascii="Arial" w:hAnsi="Arial"/>
                <w:b/>
                <w:lang w:val="en-US"/>
              </w:rPr>
            </w:pPr>
            <w:r>
              <w:rPr>
                <w:rFonts w:ascii="Arial" w:hAnsi="Arial"/>
                <w:b/>
                <w:lang w:val="en-US"/>
              </w:rPr>
              <w:t>Information Engineering</w:t>
            </w:r>
          </w:p>
        </w:tc>
        <w:tc>
          <w:tcPr>
            <w:tcW w:w="2245" w:type="dxa"/>
            <w:tcBorders>
              <w:left w:val="single" w:sz="4" w:space="0" w:color="000000" w:themeColor="text1"/>
              <w:right w:val="nil"/>
            </w:tcBorders>
            <w:vAlign w:val="center"/>
          </w:tcPr>
          <w:p w14:paraId="3EAFBC2A" w14:textId="03941289" w:rsidR="00351529" w:rsidRPr="00E33DBF" w:rsidRDefault="00351529" w:rsidP="00351529">
            <w:pPr>
              <w:jc w:val="right"/>
              <w:rPr>
                <w:rFonts w:ascii="Arial" w:hAnsi="Arial"/>
                <w:b/>
              </w:rPr>
            </w:pPr>
            <w:r>
              <w:rPr>
                <w:rFonts w:ascii="Arial" w:hAnsi="Arial"/>
                <w:b/>
              </w:rPr>
              <w:t>Programme</w:t>
            </w:r>
            <w:r w:rsidRPr="00E33DBF">
              <w:rPr>
                <w:rFonts w:ascii="Arial" w:hAnsi="Arial"/>
                <w:b/>
                <w:lang w:val="en-US"/>
              </w:rPr>
              <w:t>:</w:t>
            </w:r>
          </w:p>
        </w:tc>
        <w:tc>
          <w:tcPr>
            <w:tcW w:w="2263" w:type="dxa"/>
            <w:tcBorders>
              <w:left w:val="nil"/>
            </w:tcBorders>
          </w:tcPr>
          <w:p w14:paraId="76D27C09" w14:textId="570B7AD4" w:rsidR="00351529" w:rsidRPr="00E33DBF" w:rsidRDefault="00351529" w:rsidP="00351529">
            <w:pPr>
              <w:rPr>
                <w:rFonts w:ascii="Arial" w:hAnsi="Arial"/>
                <w:b/>
              </w:rPr>
            </w:pPr>
            <w:r>
              <w:rPr>
                <w:rFonts w:ascii="Arial" w:hAnsi="Arial"/>
                <w:b/>
              </w:rPr>
              <w:t xml:space="preserve">BSc (Hons) </w:t>
            </w:r>
            <w:r w:rsidR="003D3C37">
              <w:rPr>
                <w:rFonts w:ascii="Arial" w:hAnsi="Arial"/>
                <w:b/>
              </w:rPr>
              <w:t>Software Engineering</w:t>
            </w:r>
          </w:p>
        </w:tc>
      </w:tr>
      <w:tr w:rsidR="007F296E" w:rsidRPr="00E33DBF" w14:paraId="2216FA3D" w14:textId="77777777" w:rsidTr="00107E1F">
        <w:tc>
          <w:tcPr>
            <w:tcW w:w="1516" w:type="dxa"/>
            <w:tcBorders>
              <w:right w:val="nil"/>
            </w:tcBorders>
            <w:vAlign w:val="center"/>
          </w:tcPr>
          <w:p w14:paraId="415E328A" w14:textId="77777777" w:rsidR="007F296E" w:rsidRPr="00E33DBF" w:rsidRDefault="007F296E" w:rsidP="007F296E">
            <w:pPr>
              <w:jc w:val="right"/>
              <w:rPr>
                <w:rFonts w:ascii="Arial" w:hAnsi="Arial"/>
                <w:b/>
              </w:rPr>
            </w:pPr>
            <w:r w:rsidRPr="00E33DBF">
              <w:rPr>
                <w:rFonts w:ascii="Arial" w:hAnsi="Arial"/>
                <w:b/>
                <w:lang w:val="en-US"/>
              </w:rPr>
              <w:t>Reference:</w:t>
            </w:r>
          </w:p>
        </w:tc>
        <w:tc>
          <w:tcPr>
            <w:tcW w:w="2992" w:type="dxa"/>
            <w:tcBorders>
              <w:left w:val="nil"/>
              <w:right w:val="single" w:sz="4" w:space="0" w:color="000000" w:themeColor="text1"/>
            </w:tcBorders>
            <w:vAlign w:val="center"/>
          </w:tcPr>
          <w:p w14:paraId="55C5B6B1" w14:textId="0E3D1560" w:rsidR="007F296E" w:rsidRPr="00E33DBF" w:rsidRDefault="007C463E" w:rsidP="007F296E">
            <w:pPr>
              <w:rPr>
                <w:rFonts w:ascii="Arial" w:hAnsi="Arial"/>
                <w:b/>
              </w:rPr>
            </w:pPr>
            <w:r>
              <w:rPr>
                <w:rFonts w:ascii="Arial" w:hAnsi="Arial"/>
                <w:b/>
              </w:rPr>
              <w:t>ACCB4012</w:t>
            </w:r>
          </w:p>
        </w:tc>
        <w:tc>
          <w:tcPr>
            <w:tcW w:w="2245" w:type="dxa"/>
            <w:tcBorders>
              <w:left w:val="single" w:sz="4" w:space="0" w:color="000000" w:themeColor="text1"/>
              <w:right w:val="nil"/>
            </w:tcBorders>
            <w:vAlign w:val="center"/>
          </w:tcPr>
          <w:p w14:paraId="1CFE86FC" w14:textId="3410CA2F" w:rsidR="007F296E" w:rsidRPr="00E33DBF" w:rsidRDefault="00667718" w:rsidP="007F296E">
            <w:pPr>
              <w:jc w:val="right"/>
              <w:rPr>
                <w:rFonts w:ascii="Arial" w:hAnsi="Arial"/>
                <w:b/>
              </w:rPr>
            </w:pPr>
            <w:r>
              <w:rPr>
                <w:rFonts w:ascii="Arial" w:hAnsi="Arial"/>
                <w:b/>
                <w:lang w:val="en-US"/>
              </w:rPr>
              <w:t>Lecturer</w:t>
            </w:r>
            <w:r w:rsidR="007F296E" w:rsidRPr="00E33DBF">
              <w:rPr>
                <w:rFonts w:ascii="Arial" w:hAnsi="Arial"/>
                <w:b/>
                <w:lang w:val="en-US"/>
              </w:rPr>
              <w:t>:</w:t>
            </w:r>
          </w:p>
        </w:tc>
        <w:tc>
          <w:tcPr>
            <w:tcW w:w="2263" w:type="dxa"/>
            <w:tcBorders>
              <w:left w:val="nil"/>
            </w:tcBorders>
          </w:tcPr>
          <w:p w14:paraId="6B8D2D7D" w14:textId="4C56AB1B" w:rsidR="00351529" w:rsidRPr="00E33DBF" w:rsidRDefault="007C463E" w:rsidP="007F296E">
            <w:pPr>
              <w:rPr>
                <w:rFonts w:ascii="Arial" w:hAnsi="Arial"/>
                <w:b/>
                <w:lang w:val="en-US"/>
              </w:rPr>
            </w:pPr>
            <w:r>
              <w:rPr>
                <w:rFonts w:ascii="Arial" w:hAnsi="Arial"/>
                <w:b/>
                <w:lang w:val="en-US"/>
              </w:rPr>
              <w:t>Bev Holland</w:t>
            </w:r>
          </w:p>
        </w:tc>
      </w:tr>
      <w:tr w:rsidR="00351529" w:rsidRPr="00E33DBF" w14:paraId="76240349" w14:textId="77777777" w:rsidTr="003D3C37">
        <w:tc>
          <w:tcPr>
            <w:tcW w:w="1516" w:type="dxa"/>
            <w:tcBorders>
              <w:right w:val="nil"/>
            </w:tcBorders>
            <w:vAlign w:val="center"/>
          </w:tcPr>
          <w:p w14:paraId="786065BF" w14:textId="583EFC23" w:rsidR="00351529" w:rsidRPr="00E33DBF" w:rsidRDefault="00351529" w:rsidP="00351529">
            <w:pPr>
              <w:jc w:val="right"/>
              <w:rPr>
                <w:rFonts w:ascii="Arial" w:hAnsi="Arial"/>
                <w:b/>
                <w:lang w:val="en-US"/>
              </w:rPr>
            </w:pPr>
            <w:r w:rsidRPr="00E33DBF">
              <w:rPr>
                <w:rFonts w:ascii="Arial" w:hAnsi="Arial"/>
                <w:b/>
              </w:rPr>
              <w:t>Date:</w:t>
            </w:r>
          </w:p>
        </w:tc>
        <w:tc>
          <w:tcPr>
            <w:tcW w:w="2992" w:type="dxa"/>
            <w:tcBorders>
              <w:left w:val="nil"/>
              <w:right w:val="single" w:sz="4" w:space="0" w:color="000000" w:themeColor="text1"/>
            </w:tcBorders>
            <w:vAlign w:val="center"/>
          </w:tcPr>
          <w:p w14:paraId="252C4979" w14:textId="6278E364" w:rsidR="00351529" w:rsidRDefault="007C463E" w:rsidP="00351529">
            <w:pPr>
              <w:rPr>
                <w:rFonts w:ascii="Arial" w:hAnsi="Arial"/>
                <w:b/>
              </w:rPr>
            </w:pPr>
            <w:r>
              <w:rPr>
                <w:rFonts w:ascii="Arial" w:hAnsi="Arial"/>
                <w:b/>
              </w:rPr>
              <w:t>17/07/2020</w:t>
            </w:r>
          </w:p>
        </w:tc>
        <w:tc>
          <w:tcPr>
            <w:tcW w:w="2245" w:type="dxa"/>
            <w:tcBorders>
              <w:left w:val="single" w:sz="4" w:space="0" w:color="000000" w:themeColor="text1"/>
              <w:right w:val="nil"/>
            </w:tcBorders>
            <w:vAlign w:val="center"/>
          </w:tcPr>
          <w:p w14:paraId="2F0B6ED1" w14:textId="4D0F6E3B" w:rsidR="00351529" w:rsidRDefault="00351529" w:rsidP="00351529">
            <w:pPr>
              <w:jc w:val="right"/>
              <w:rPr>
                <w:rFonts w:ascii="Arial" w:hAnsi="Arial"/>
                <w:b/>
                <w:lang w:val="en-US"/>
              </w:rPr>
            </w:pPr>
          </w:p>
        </w:tc>
        <w:tc>
          <w:tcPr>
            <w:tcW w:w="2263" w:type="dxa"/>
            <w:tcBorders>
              <w:left w:val="nil"/>
            </w:tcBorders>
            <w:vAlign w:val="center"/>
          </w:tcPr>
          <w:p w14:paraId="64A702D1" w14:textId="7F5DD05D" w:rsidR="00351529" w:rsidRDefault="00351529" w:rsidP="00351529">
            <w:pPr>
              <w:rPr>
                <w:rFonts w:ascii="Arial" w:hAnsi="Arial"/>
                <w:b/>
                <w:lang w:val="en-US"/>
              </w:rPr>
            </w:pPr>
          </w:p>
        </w:tc>
      </w:tr>
    </w:tbl>
    <w:p w14:paraId="668ACA4D" w14:textId="77777777" w:rsidR="001073AB" w:rsidRPr="00E33DBF" w:rsidRDefault="001073AB" w:rsidP="001073AB">
      <w:pPr>
        <w:tabs>
          <w:tab w:val="left" w:pos="1440"/>
          <w:tab w:val="left" w:pos="1530"/>
          <w:tab w:val="left" w:pos="1843"/>
          <w:tab w:val="left" w:pos="5670"/>
          <w:tab w:val="left" w:pos="7513"/>
        </w:tabs>
        <w:rPr>
          <w:rFonts w:ascii="Arial" w:hAnsi="Arial"/>
          <w:b/>
          <w:lang w:val="en-US"/>
        </w:rPr>
      </w:pPr>
      <w:bookmarkStart w:id="0" w:name="_Hlk482795442"/>
      <w:bookmarkEnd w:id="0"/>
    </w:p>
    <w:p w14:paraId="757FEB7F" w14:textId="77777777" w:rsidR="00C85D52" w:rsidRPr="00E33DBF" w:rsidRDefault="00C85D52" w:rsidP="00367077">
      <w:pPr>
        <w:tabs>
          <w:tab w:val="left" w:pos="1440"/>
          <w:tab w:val="left" w:pos="1530"/>
          <w:tab w:val="left" w:pos="1843"/>
          <w:tab w:val="left" w:pos="5670"/>
          <w:tab w:val="left" w:pos="7513"/>
        </w:tabs>
        <w:jc w:val="center"/>
        <w:rPr>
          <w:rFonts w:ascii="Arial" w:hAnsi="Arial"/>
          <w:b/>
          <w:lang w:val="en-US"/>
        </w:rPr>
      </w:pPr>
    </w:p>
    <w:p w14:paraId="477A6D2F" w14:textId="5583F632" w:rsidR="00C85D52" w:rsidRDefault="00C85D52" w:rsidP="001073AB">
      <w:pPr>
        <w:tabs>
          <w:tab w:val="left" w:pos="1440"/>
          <w:tab w:val="left" w:pos="1530"/>
          <w:tab w:val="left" w:pos="1843"/>
          <w:tab w:val="left" w:pos="5670"/>
          <w:tab w:val="left" w:pos="7513"/>
        </w:tabs>
        <w:rPr>
          <w:rFonts w:ascii="Arial" w:hAnsi="Arial"/>
          <w:b/>
          <w:lang w:val="en-US"/>
        </w:rPr>
      </w:pPr>
    </w:p>
    <w:p w14:paraId="4288C54A" w14:textId="77777777" w:rsidR="009C7A9A" w:rsidRPr="00E33DBF" w:rsidRDefault="009C7A9A" w:rsidP="001073AB">
      <w:pPr>
        <w:tabs>
          <w:tab w:val="left" w:pos="1440"/>
          <w:tab w:val="left" w:pos="1530"/>
          <w:tab w:val="left" w:pos="1843"/>
          <w:tab w:val="left" w:pos="5670"/>
          <w:tab w:val="left" w:pos="7513"/>
        </w:tabs>
        <w:rPr>
          <w:rFonts w:ascii="Arial" w:hAnsi="Arial"/>
          <w:b/>
          <w:lang w:val="en-US"/>
        </w:rPr>
      </w:pPr>
    </w:p>
    <w:p w14:paraId="46C30704" w14:textId="14057BA8" w:rsidR="00501591" w:rsidRDefault="00501591" w:rsidP="001073AB">
      <w:pPr>
        <w:tabs>
          <w:tab w:val="left" w:pos="1440"/>
          <w:tab w:val="left" w:pos="1530"/>
          <w:tab w:val="left" w:pos="1843"/>
          <w:tab w:val="left" w:pos="5670"/>
          <w:tab w:val="left" w:pos="7513"/>
        </w:tabs>
        <w:jc w:val="center"/>
        <w:rPr>
          <w:rFonts w:ascii="Arial" w:hAnsi="Arial"/>
          <w:b/>
          <w:sz w:val="44"/>
          <w:szCs w:val="44"/>
          <w:lang w:val="en-US"/>
        </w:rPr>
      </w:pPr>
    </w:p>
    <w:p w14:paraId="3165925B" w14:textId="77777777" w:rsidR="009C7A9A" w:rsidRDefault="009C7A9A" w:rsidP="001073AB">
      <w:pPr>
        <w:tabs>
          <w:tab w:val="left" w:pos="1440"/>
          <w:tab w:val="left" w:pos="1530"/>
          <w:tab w:val="left" w:pos="1843"/>
          <w:tab w:val="left" w:pos="5670"/>
          <w:tab w:val="left" w:pos="7513"/>
        </w:tabs>
        <w:jc w:val="center"/>
        <w:rPr>
          <w:rFonts w:ascii="Arial" w:hAnsi="Arial"/>
          <w:b/>
          <w:sz w:val="44"/>
          <w:szCs w:val="44"/>
          <w:lang w:val="en-US"/>
        </w:rPr>
      </w:pPr>
    </w:p>
    <w:p w14:paraId="329A71F2" w14:textId="2E962B07" w:rsidR="00501591" w:rsidRDefault="007C463E" w:rsidP="001073AB">
      <w:pPr>
        <w:tabs>
          <w:tab w:val="left" w:pos="1440"/>
          <w:tab w:val="left" w:pos="1530"/>
          <w:tab w:val="left" w:pos="1843"/>
          <w:tab w:val="left" w:pos="5670"/>
          <w:tab w:val="left" w:pos="7513"/>
        </w:tabs>
        <w:jc w:val="center"/>
        <w:rPr>
          <w:rFonts w:ascii="Arial" w:hAnsi="Arial"/>
          <w:b/>
          <w:sz w:val="44"/>
          <w:szCs w:val="44"/>
          <w:lang w:val="en-US"/>
        </w:rPr>
      </w:pPr>
      <w:r>
        <w:rPr>
          <w:rFonts w:ascii="Arial" w:hAnsi="Arial"/>
          <w:b/>
          <w:sz w:val="44"/>
          <w:szCs w:val="44"/>
          <w:lang w:val="en-US"/>
        </w:rPr>
        <w:t>Database Design</w:t>
      </w:r>
    </w:p>
    <w:p w14:paraId="32BB4648" w14:textId="77777777" w:rsidR="009C7A9A" w:rsidRDefault="009C7A9A" w:rsidP="001073AB">
      <w:pPr>
        <w:tabs>
          <w:tab w:val="left" w:pos="1440"/>
          <w:tab w:val="left" w:pos="1530"/>
          <w:tab w:val="left" w:pos="1843"/>
          <w:tab w:val="left" w:pos="5670"/>
          <w:tab w:val="left" w:pos="7513"/>
        </w:tabs>
        <w:jc w:val="center"/>
        <w:rPr>
          <w:rFonts w:ascii="Arial" w:hAnsi="Arial"/>
          <w:b/>
          <w:sz w:val="44"/>
          <w:szCs w:val="44"/>
          <w:lang w:val="en-US"/>
        </w:rPr>
      </w:pPr>
    </w:p>
    <w:p w14:paraId="0C891202" w14:textId="1830B4FC" w:rsidR="001073AB" w:rsidRPr="00E33DBF" w:rsidRDefault="007C463E" w:rsidP="00501591">
      <w:pPr>
        <w:tabs>
          <w:tab w:val="left" w:pos="1440"/>
          <w:tab w:val="left" w:pos="1530"/>
          <w:tab w:val="left" w:pos="1843"/>
          <w:tab w:val="left" w:pos="5670"/>
          <w:tab w:val="left" w:pos="7513"/>
        </w:tabs>
        <w:jc w:val="center"/>
        <w:rPr>
          <w:rFonts w:ascii="Arial" w:hAnsi="Arial"/>
          <w:b/>
          <w:sz w:val="44"/>
          <w:szCs w:val="44"/>
          <w:lang w:val="en-US"/>
        </w:rPr>
      </w:pPr>
      <w:r>
        <w:rPr>
          <w:rFonts w:ascii="Arial" w:hAnsi="Arial"/>
          <w:b/>
          <w:sz w:val="44"/>
          <w:szCs w:val="44"/>
          <w:lang w:val="en-US"/>
        </w:rPr>
        <w:t>The Book Store</w:t>
      </w:r>
    </w:p>
    <w:p w14:paraId="01849CB7" w14:textId="77777777" w:rsidR="00C85D52" w:rsidRPr="00E33DBF" w:rsidRDefault="00C85D52" w:rsidP="001073AB">
      <w:pPr>
        <w:tabs>
          <w:tab w:val="left" w:pos="1440"/>
          <w:tab w:val="left" w:pos="1530"/>
          <w:tab w:val="left" w:pos="1843"/>
          <w:tab w:val="left" w:pos="5670"/>
          <w:tab w:val="left" w:pos="7513"/>
        </w:tabs>
        <w:jc w:val="center"/>
        <w:rPr>
          <w:rFonts w:ascii="Arial" w:hAnsi="Arial"/>
          <w:b/>
          <w:sz w:val="52"/>
          <w:szCs w:val="52"/>
          <w:lang w:val="en-US"/>
        </w:rPr>
      </w:pPr>
    </w:p>
    <w:p w14:paraId="588BA781" w14:textId="77777777" w:rsidR="001073AB" w:rsidRPr="00E33DBF" w:rsidRDefault="001073AB" w:rsidP="001073AB">
      <w:pPr>
        <w:tabs>
          <w:tab w:val="left" w:pos="1440"/>
          <w:tab w:val="left" w:pos="1530"/>
          <w:tab w:val="left" w:pos="1843"/>
          <w:tab w:val="left" w:pos="5670"/>
          <w:tab w:val="left" w:pos="7513"/>
        </w:tabs>
        <w:ind w:hanging="142"/>
        <w:rPr>
          <w:rFonts w:ascii="Arial" w:hAnsi="Arial"/>
        </w:rPr>
      </w:pPr>
    </w:p>
    <w:p w14:paraId="00A5EE63" w14:textId="77777777" w:rsidR="001073AB" w:rsidRPr="00E33DBF" w:rsidRDefault="001073AB" w:rsidP="001073AB">
      <w:pPr>
        <w:pStyle w:val="CopyrightBody"/>
        <w:framePr w:hSpace="0" w:vSpace="0" w:wrap="auto" w:hAnchor="text" w:xAlign="left" w:yAlign="inline"/>
        <w:rPr>
          <w:rFonts w:ascii="Arial" w:hAnsi="Arial" w:cs="Arial"/>
          <w:bCs/>
          <w:sz w:val="22"/>
          <w:szCs w:val="22"/>
        </w:rPr>
      </w:pPr>
    </w:p>
    <w:p w14:paraId="78B6FC5E" w14:textId="2A2DC677" w:rsidR="00367077" w:rsidRPr="00E33DBF" w:rsidRDefault="00367077" w:rsidP="001073AB">
      <w:pPr>
        <w:pStyle w:val="CopyrightBody"/>
        <w:framePr w:hSpace="0" w:vSpace="0" w:wrap="auto" w:hAnchor="text" w:xAlign="left" w:yAlign="inline"/>
        <w:rPr>
          <w:rFonts w:ascii="Arial" w:hAnsi="Arial" w:cs="Arial"/>
          <w:bCs/>
          <w:sz w:val="22"/>
          <w:szCs w:val="22"/>
        </w:rPr>
      </w:pPr>
    </w:p>
    <w:p w14:paraId="1EFC8907" w14:textId="1D9BBDCF" w:rsidR="00367077" w:rsidRDefault="00367077" w:rsidP="001073AB">
      <w:pPr>
        <w:pStyle w:val="CopyrightBody"/>
        <w:framePr w:hSpace="0" w:vSpace="0" w:wrap="auto" w:hAnchor="text" w:xAlign="left" w:yAlign="inline"/>
        <w:rPr>
          <w:rFonts w:ascii="Arial" w:hAnsi="Arial" w:cs="Arial"/>
          <w:bCs/>
          <w:sz w:val="22"/>
          <w:szCs w:val="22"/>
        </w:rPr>
      </w:pPr>
    </w:p>
    <w:p w14:paraId="7ACD7467" w14:textId="4240A0DC" w:rsidR="00501591" w:rsidRPr="00E33DBF" w:rsidRDefault="00501591" w:rsidP="001073AB">
      <w:pPr>
        <w:pStyle w:val="CopyrightBody"/>
        <w:framePr w:hSpace="0" w:vSpace="0" w:wrap="auto" w:hAnchor="text" w:xAlign="left" w:yAlign="inline"/>
        <w:rPr>
          <w:rFonts w:ascii="Arial" w:hAnsi="Arial" w:cs="Arial"/>
          <w:bCs/>
          <w:sz w:val="22"/>
          <w:szCs w:val="22"/>
        </w:rPr>
      </w:pPr>
    </w:p>
    <w:p w14:paraId="38FF44F5" w14:textId="70DB29B1" w:rsidR="00B966E9" w:rsidRPr="00351529" w:rsidRDefault="00501591" w:rsidP="00351529">
      <w:pPr>
        <w:jc w:val="center"/>
        <w:rPr>
          <w:rFonts w:ascii="Arial" w:hAnsi="Arial"/>
          <w:b/>
        </w:rPr>
        <w:sectPr w:rsidR="00B966E9" w:rsidRPr="00351529" w:rsidSect="00FC6BA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3628" w:footer="1134" w:gutter="0"/>
          <w:cols w:space="708"/>
          <w:titlePg/>
          <w:docGrid w:linePitch="360"/>
        </w:sectPr>
      </w:pPr>
      <w:r>
        <w:rPr>
          <w:rFonts w:ascii="Arial" w:hAnsi="Arial"/>
          <w:noProof/>
          <w:color w:val="000000"/>
          <w:sz w:val="20"/>
        </w:rPr>
        <mc:AlternateContent>
          <mc:Choice Requires="wpg">
            <w:drawing>
              <wp:anchor distT="0" distB="0" distL="114300" distR="114300" simplePos="0" relativeHeight="251659264" behindDoc="0" locked="0" layoutInCell="1" allowOverlap="1" wp14:anchorId="048E57C6" wp14:editId="382AF3AF">
                <wp:simplePos x="0" y="0"/>
                <wp:positionH relativeFrom="margin">
                  <wp:align>center</wp:align>
                </wp:positionH>
                <wp:positionV relativeFrom="paragraph">
                  <wp:posOffset>266700</wp:posOffset>
                </wp:positionV>
                <wp:extent cx="7155180" cy="144780"/>
                <wp:effectExtent l="38100" t="38100" r="7620" b="45720"/>
                <wp:wrapNone/>
                <wp:docPr id="8" name="Group 8"/>
                <wp:cNvGraphicFramePr/>
                <a:graphic xmlns:a="http://schemas.openxmlformats.org/drawingml/2006/main">
                  <a:graphicData uri="http://schemas.microsoft.com/office/word/2010/wordprocessingGroup">
                    <wpg:wgp>
                      <wpg:cNvGrpSpPr/>
                      <wpg:grpSpPr>
                        <a:xfrm rot="10800000">
                          <a:off x="0" y="0"/>
                          <a:ext cx="7155180" cy="144780"/>
                          <a:chOff x="0" y="0"/>
                          <a:chExt cx="7155180" cy="144780"/>
                        </a:xfrm>
                      </wpg:grpSpPr>
                      <wps:wsp>
                        <wps:cNvPr id="9" name="Straight Connector 9"/>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0" name="Straight Connector 10"/>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04FBCD7D" id="Group 8" o:spid="_x0000_s1026" style="position:absolute;margin-left:0;margin-top:21pt;width:563.4pt;height:11.4pt;rotation:180;z-index:251659264;mso-position-horizontal:center;mso-position-horizontal-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">
                <v:line id="Straight Connector 9"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" strokecolor="#4579b8 [3044]" strokeweight="6pt"/>
                <v:line id="Straight Connector 10"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" strokecolor="#c6d9f1 [671]" strokeweight="6pt"/>
                <w10:wrap anchorx="margin"/>
              </v:group>
            </w:pict>
          </mc:Fallback>
        </mc:AlternateContent>
      </w:r>
    </w:p>
    <w:p w14:paraId="165118F9" w14:textId="77777777" w:rsidR="00DD2E0E" w:rsidRPr="00E33DBF" w:rsidRDefault="00DD2E0E" w:rsidP="00DD2E0E">
      <w:pPr>
        <w:rPr>
          <w:rFonts w:ascii="Arial" w:hAnsi="Arial"/>
          <w:lang w:val="en-US"/>
        </w:rPr>
      </w:pPr>
      <w:bookmarkStart w:id="7" w:name="DocInfoTable"/>
      <w:bookmarkStart w:id="8" w:name="SignOffTable"/>
      <w:bookmarkEnd w:id="7"/>
      <w:bookmarkEnd w:id="8"/>
    </w:p>
    <w:sdt>
      <w:sdtPr>
        <w:rPr>
          <w:rFonts w:ascii="Arial" w:hAnsi="Arial"/>
          <w:b/>
          <w:bCs/>
        </w:rPr>
        <w:id w:val="-1263603026"/>
        <w:docPartObj>
          <w:docPartGallery w:val="Table of Contents"/>
          <w:docPartUnique/>
        </w:docPartObj>
      </w:sdtPr>
      <w:sdtEndPr>
        <w:rPr>
          <w:b w:val="0"/>
          <w:bCs w:val="0"/>
        </w:rPr>
      </w:sdtEndPr>
      <w:sdtContent>
        <w:p w14:paraId="4037CF57" w14:textId="77777777" w:rsidR="001C180F" w:rsidRPr="00E33DBF" w:rsidRDefault="001C180F" w:rsidP="00DD2E0E">
          <w:pPr>
            <w:tabs>
              <w:tab w:val="left" w:pos="1290"/>
            </w:tabs>
            <w:rPr>
              <w:rFonts w:ascii="Arial" w:hAnsi="Arial"/>
            </w:rPr>
          </w:pPr>
          <w:r w:rsidRPr="00E33DBF">
            <w:rPr>
              <w:rFonts w:ascii="Arial" w:hAnsi="Arial"/>
              <w:sz w:val="36"/>
              <w:szCs w:val="36"/>
            </w:rPr>
            <w:t>Contents</w:t>
          </w:r>
        </w:p>
        <w:p w14:paraId="68A9E5BA" w14:textId="5D21B9E4" w:rsidR="00245129" w:rsidRDefault="006E4E59">
          <w:pPr>
            <w:pStyle w:val="TOC1"/>
            <w:tabs>
              <w:tab w:val="right" w:leader="dot" w:pos="9209"/>
            </w:tabs>
            <w:rPr>
              <w:rFonts w:asciiTheme="minorHAnsi" w:eastAsiaTheme="minorEastAsia" w:hAnsiTheme="minorHAnsi" w:cstheme="minorBidi"/>
              <w:noProof/>
              <w:lang w:eastAsia="en-GB"/>
            </w:rPr>
          </w:pPr>
          <w:r w:rsidRPr="00E33DBF">
            <w:rPr>
              <w:rFonts w:ascii="Arial" w:hAnsi="Arial"/>
            </w:rPr>
            <w:fldChar w:fldCharType="begin"/>
          </w:r>
          <w:r w:rsidR="001C180F" w:rsidRPr="00E33DBF">
            <w:rPr>
              <w:rFonts w:ascii="Arial" w:hAnsi="Arial"/>
            </w:rPr>
            <w:instrText xml:space="preserve"> TOC \o "1-3" \h \z \u </w:instrText>
          </w:r>
          <w:r w:rsidRPr="00E33DBF">
            <w:rPr>
              <w:rFonts w:ascii="Arial" w:hAnsi="Arial"/>
            </w:rPr>
            <w:fldChar w:fldCharType="separate"/>
          </w:r>
          <w:hyperlink w:anchor="_Toc45898647" w:history="1">
            <w:r w:rsidR="00245129" w:rsidRPr="00EA1394">
              <w:rPr>
                <w:rStyle w:val="Hyperlink"/>
                <w:rFonts w:ascii="Arial" w:hAnsi="Arial"/>
                <w:noProof/>
              </w:rPr>
              <w:t>Section 1. Overview</w:t>
            </w:r>
            <w:r w:rsidR="00245129">
              <w:rPr>
                <w:noProof/>
                <w:webHidden/>
              </w:rPr>
              <w:tab/>
            </w:r>
            <w:r w:rsidR="00245129">
              <w:rPr>
                <w:noProof/>
                <w:webHidden/>
              </w:rPr>
              <w:fldChar w:fldCharType="begin"/>
            </w:r>
            <w:r w:rsidR="00245129">
              <w:rPr>
                <w:noProof/>
                <w:webHidden/>
              </w:rPr>
              <w:instrText xml:space="preserve"> PAGEREF _Toc45898647 \h </w:instrText>
            </w:r>
            <w:r w:rsidR="00245129">
              <w:rPr>
                <w:noProof/>
                <w:webHidden/>
              </w:rPr>
            </w:r>
            <w:r w:rsidR="00245129">
              <w:rPr>
                <w:noProof/>
                <w:webHidden/>
              </w:rPr>
              <w:fldChar w:fldCharType="separate"/>
            </w:r>
            <w:r w:rsidR="00245129">
              <w:rPr>
                <w:noProof/>
                <w:webHidden/>
              </w:rPr>
              <w:t>3</w:t>
            </w:r>
            <w:r w:rsidR="00245129">
              <w:rPr>
                <w:noProof/>
                <w:webHidden/>
              </w:rPr>
              <w:fldChar w:fldCharType="end"/>
            </w:r>
          </w:hyperlink>
        </w:p>
        <w:p w14:paraId="58DF102C" w14:textId="50274AA9" w:rsidR="00245129" w:rsidRDefault="00245129">
          <w:pPr>
            <w:pStyle w:val="TOC2"/>
            <w:tabs>
              <w:tab w:val="left" w:pos="880"/>
              <w:tab w:val="right" w:leader="dot" w:pos="9209"/>
            </w:tabs>
            <w:rPr>
              <w:rFonts w:asciiTheme="minorHAnsi" w:eastAsiaTheme="minorEastAsia" w:hAnsiTheme="minorHAnsi" w:cstheme="minorBidi"/>
              <w:noProof/>
              <w:lang w:eastAsia="en-GB"/>
            </w:rPr>
          </w:pPr>
          <w:hyperlink w:anchor="_Toc45898648" w:history="1">
            <w:r w:rsidRPr="00EA1394">
              <w:rPr>
                <w:rStyle w:val="Hyperlink"/>
                <w:rFonts w:ascii="Arial" w:hAnsi="Arial"/>
                <w:noProof/>
              </w:rPr>
              <w:t>1.1</w:t>
            </w:r>
            <w:r>
              <w:rPr>
                <w:rFonts w:asciiTheme="minorHAnsi" w:eastAsiaTheme="minorEastAsia" w:hAnsiTheme="minorHAnsi" w:cstheme="minorBidi"/>
                <w:noProof/>
                <w:lang w:eastAsia="en-GB"/>
              </w:rPr>
              <w:tab/>
            </w:r>
            <w:r w:rsidRPr="00EA1394">
              <w:rPr>
                <w:rStyle w:val="Hyperlink"/>
                <w:rFonts w:ascii="Arial" w:hAnsi="Arial"/>
                <w:noProof/>
              </w:rPr>
              <w:t>General</w:t>
            </w:r>
            <w:r>
              <w:rPr>
                <w:noProof/>
                <w:webHidden/>
              </w:rPr>
              <w:tab/>
            </w:r>
            <w:r>
              <w:rPr>
                <w:noProof/>
                <w:webHidden/>
              </w:rPr>
              <w:fldChar w:fldCharType="begin"/>
            </w:r>
            <w:r>
              <w:rPr>
                <w:noProof/>
                <w:webHidden/>
              </w:rPr>
              <w:instrText xml:space="preserve"> PAGEREF _Toc45898648 \h </w:instrText>
            </w:r>
            <w:r>
              <w:rPr>
                <w:noProof/>
                <w:webHidden/>
              </w:rPr>
            </w:r>
            <w:r>
              <w:rPr>
                <w:noProof/>
                <w:webHidden/>
              </w:rPr>
              <w:fldChar w:fldCharType="separate"/>
            </w:r>
            <w:r>
              <w:rPr>
                <w:noProof/>
                <w:webHidden/>
              </w:rPr>
              <w:t>3</w:t>
            </w:r>
            <w:r>
              <w:rPr>
                <w:noProof/>
                <w:webHidden/>
              </w:rPr>
              <w:fldChar w:fldCharType="end"/>
            </w:r>
          </w:hyperlink>
        </w:p>
        <w:p w14:paraId="007C4EA4" w14:textId="0B4C88B5" w:rsidR="00245129" w:rsidRDefault="00245129">
          <w:pPr>
            <w:pStyle w:val="TOC2"/>
            <w:tabs>
              <w:tab w:val="left" w:pos="880"/>
              <w:tab w:val="right" w:leader="dot" w:pos="9209"/>
            </w:tabs>
            <w:rPr>
              <w:rFonts w:asciiTheme="minorHAnsi" w:eastAsiaTheme="minorEastAsia" w:hAnsiTheme="minorHAnsi" w:cstheme="minorBidi"/>
              <w:noProof/>
              <w:lang w:eastAsia="en-GB"/>
            </w:rPr>
          </w:pPr>
          <w:hyperlink w:anchor="_Toc45898649" w:history="1">
            <w:r w:rsidRPr="00EA1394">
              <w:rPr>
                <w:rStyle w:val="Hyperlink"/>
                <w:rFonts w:ascii="Arial" w:hAnsi="Arial"/>
                <w:noProof/>
              </w:rPr>
              <w:t>1.2</w:t>
            </w:r>
            <w:r>
              <w:rPr>
                <w:rFonts w:asciiTheme="minorHAnsi" w:eastAsiaTheme="minorEastAsia" w:hAnsiTheme="minorHAnsi" w:cstheme="minorBidi"/>
                <w:noProof/>
                <w:lang w:eastAsia="en-GB"/>
              </w:rPr>
              <w:tab/>
            </w:r>
            <w:r w:rsidRPr="00EA1394">
              <w:rPr>
                <w:rStyle w:val="Hyperlink"/>
                <w:rFonts w:ascii="Arial" w:hAnsi="Arial"/>
                <w:noProof/>
              </w:rPr>
              <w:t>Purpose</w:t>
            </w:r>
            <w:r>
              <w:rPr>
                <w:noProof/>
                <w:webHidden/>
              </w:rPr>
              <w:tab/>
            </w:r>
            <w:r>
              <w:rPr>
                <w:noProof/>
                <w:webHidden/>
              </w:rPr>
              <w:fldChar w:fldCharType="begin"/>
            </w:r>
            <w:r>
              <w:rPr>
                <w:noProof/>
                <w:webHidden/>
              </w:rPr>
              <w:instrText xml:space="preserve"> PAGEREF _Toc45898649 \h </w:instrText>
            </w:r>
            <w:r>
              <w:rPr>
                <w:noProof/>
                <w:webHidden/>
              </w:rPr>
            </w:r>
            <w:r>
              <w:rPr>
                <w:noProof/>
                <w:webHidden/>
              </w:rPr>
              <w:fldChar w:fldCharType="separate"/>
            </w:r>
            <w:r>
              <w:rPr>
                <w:noProof/>
                <w:webHidden/>
              </w:rPr>
              <w:t>3</w:t>
            </w:r>
            <w:r>
              <w:rPr>
                <w:noProof/>
                <w:webHidden/>
              </w:rPr>
              <w:fldChar w:fldCharType="end"/>
            </w:r>
          </w:hyperlink>
        </w:p>
        <w:p w14:paraId="3BE19736" w14:textId="119F6224" w:rsidR="00245129" w:rsidRDefault="00245129">
          <w:pPr>
            <w:pStyle w:val="TOC2"/>
            <w:tabs>
              <w:tab w:val="left" w:pos="880"/>
              <w:tab w:val="right" w:leader="dot" w:pos="9209"/>
            </w:tabs>
            <w:rPr>
              <w:rFonts w:asciiTheme="minorHAnsi" w:eastAsiaTheme="minorEastAsia" w:hAnsiTheme="minorHAnsi" w:cstheme="minorBidi"/>
              <w:noProof/>
              <w:lang w:eastAsia="en-GB"/>
            </w:rPr>
          </w:pPr>
          <w:hyperlink w:anchor="_Toc45898650" w:history="1">
            <w:r w:rsidRPr="00EA1394">
              <w:rPr>
                <w:rStyle w:val="Hyperlink"/>
                <w:noProof/>
              </w:rPr>
              <w:t>1.3</w:t>
            </w:r>
            <w:r>
              <w:rPr>
                <w:rFonts w:asciiTheme="minorHAnsi" w:eastAsiaTheme="minorEastAsia" w:hAnsiTheme="minorHAnsi" w:cstheme="minorBidi"/>
                <w:noProof/>
                <w:lang w:eastAsia="en-GB"/>
              </w:rPr>
              <w:tab/>
            </w:r>
            <w:r w:rsidRPr="00EA1394">
              <w:rPr>
                <w:rStyle w:val="Hyperlink"/>
                <w:noProof/>
              </w:rPr>
              <w:t>Report Sections</w:t>
            </w:r>
            <w:r>
              <w:rPr>
                <w:noProof/>
                <w:webHidden/>
              </w:rPr>
              <w:tab/>
            </w:r>
            <w:r>
              <w:rPr>
                <w:noProof/>
                <w:webHidden/>
              </w:rPr>
              <w:fldChar w:fldCharType="begin"/>
            </w:r>
            <w:r>
              <w:rPr>
                <w:noProof/>
                <w:webHidden/>
              </w:rPr>
              <w:instrText xml:space="preserve"> PAGEREF _Toc45898650 \h </w:instrText>
            </w:r>
            <w:r>
              <w:rPr>
                <w:noProof/>
                <w:webHidden/>
              </w:rPr>
            </w:r>
            <w:r>
              <w:rPr>
                <w:noProof/>
                <w:webHidden/>
              </w:rPr>
              <w:fldChar w:fldCharType="separate"/>
            </w:r>
            <w:r>
              <w:rPr>
                <w:noProof/>
                <w:webHidden/>
              </w:rPr>
              <w:t>3</w:t>
            </w:r>
            <w:r>
              <w:rPr>
                <w:noProof/>
                <w:webHidden/>
              </w:rPr>
              <w:fldChar w:fldCharType="end"/>
            </w:r>
          </w:hyperlink>
        </w:p>
        <w:p w14:paraId="5872BDD8" w14:textId="704A7FA9" w:rsidR="00245129" w:rsidRDefault="00245129">
          <w:pPr>
            <w:pStyle w:val="TOC2"/>
            <w:tabs>
              <w:tab w:val="left" w:pos="880"/>
              <w:tab w:val="right" w:leader="dot" w:pos="9209"/>
            </w:tabs>
            <w:rPr>
              <w:rFonts w:asciiTheme="minorHAnsi" w:eastAsiaTheme="minorEastAsia" w:hAnsiTheme="minorHAnsi" w:cstheme="minorBidi"/>
              <w:noProof/>
              <w:lang w:eastAsia="en-GB"/>
            </w:rPr>
          </w:pPr>
          <w:hyperlink w:anchor="_Toc45898651" w:history="1">
            <w:r w:rsidRPr="00EA1394">
              <w:rPr>
                <w:rStyle w:val="Hyperlink"/>
                <w:rFonts w:ascii="Arial" w:hAnsi="Arial"/>
                <w:noProof/>
              </w:rPr>
              <w:t>1.4</w:t>
            </w:r>
            <w:r>
              <w:rPr>
                <w:rFonts w:asciiTheme="minorHAnsi" w:eastAsiaTheme="minorEastAsia" w:hAnsiTheme="minorHAnsi" w:cstheme="minorBidi"/>
                <w:noProof/>
                <w:lang w:eastAsia="en-GB"/>
              </w:rPr>
              <w:tab/>
            </w:r>
            <w:r w:rsidRPr="00EA1394">
              <w:rPr>
                <w:rStyle w:val="Hyperlink"/>
                <w:rFonts w:ascii="Arial" w:hAnsi="Arial"/>
                <w:noProof/>
              </w:rPr>
              <w:t>Definitions</w:t>
            </w:r>
            <w:r>
              <w:rPr>
                <w:noProof/>
                <w:webHidden/>
              </w:rPr>
              <w:tab/>
            </w:r>
            <w:r>
              <w:rPr>
                <w:noProof/>
                <w:webHidden/>
              </w:rPr>
              <w:fldChar w:fldCharType="begin"/>
            </w:r>
            <w:r>
              <w:rPr>
                <w:noProof/>
                <w:webHidden/>
              </w:rPr>
              <w:instrText xml:space="preserve"> PAGEREF _Toc45898651 \h </w:instrText>
            </w:r>
            <w:r>
              <w:rPr>
                <w:noProof/>
                <w:webHidden/>
              </w:rPr>
            </w:r>
            <w:r>
              <w:rPr>
                <w:noProof/>
                <w:webHidden/>
              </w:rPr>
              <w:fldChar w:fldCharType="separate"/>
            </w:r>
            <w:r>
              <w:rPr>
                <w:noProof/>
                <w:webHidden/>
              </w:rPr>
              <w:t>4</w:t>
            </w:r>
            <w:r>
              <w:rPr>
                <w:noProof/>
                <w:webHidden/>
              </w:rPr>
              <w:fldChar w:fldCharType="end"/>
            </w:r>
          </w:hyperlink>
        </w:p>
        <w:p w14:paraId="44E9FADC" w14:textId="18EBFD46" w:rsidR="00245129" w:rsidRDefault="00245129">
          <w:pPr>
            <w:pStyle w:val="TOC1"/>
            <w:tabs>
              <w:tab w:val="right" w:leader="dot" w:pos="9209"/>
            </w:tabs>
            <w:rPr>
              <w:rFonts w:asciiTheme="minorHAnsi" w:eastAsiaTheme="minorEastAsia" w:hAnsiTheme="minorHAnsi" w:cstheme="minorBidi"/>
              <w:noProof/>
              <w:lang w:eastAsia="en-GB"/>
            </w:rPr>
          </w:pPr>
          <w:hyperlink w:anchor="_Toc45898652" w:history="1">
            <w:r w:rsidRPr="00EA1394">
              <w:rPr>
                <w:rStyle w:val="Hyperlink"/>
                <w:rFonts w:ascii="Arial" w:hAnsi="Arial"/>
                <w:noProof/>
              </w:rPr>
              <w:t>Section 2. Data Structures</w:t>
            </w:r>
            <w:r>
              <w:rPr>
                <w:noProof/>
                <w:webHidden/>
              </w:rPr>
              <w:tab/>
            </w:r>
            <w:r>
              <w:rPr>
                <w:noProof/>
                <w:webHidden/>
              </w:rPr>
              <w:fldChar w:fldCharType="begin"/>
            </w:r>
            <w:r>
              <w:rPr>
                <w:noProof/>
                <w:webHidden/>
              </w:rPr>
              <w:instrText xml:space="preserve"> PAGEREF _Toc45898652 \h </w:instrText>
            </w:r>
            <w:r>
              <w:rPr>
                <w:noProof/>
                <w:webHidden/>
              </w:rPr>
            </w:r>
            <w:r>
              <w:rPr>
                <w:noProof/>
                <w:webHidden/>
              </w:rPr>
              <w:fldChar w:fldCharType="separate"/>
            </w:r>
            <w:r>
              <w:rPr>
                <w:noProof/>
                <w:webHidden/>
              </w:rPr>
              <w:t>5</w:t>
            </w:r>
            <w:r>
              <w:rPr>
                <w:noProof/>
                <w:webHidden/>
              </w:rPr>
              <w:fldChar w:fldCharType="end"/>
            </w:r>
          </w:hyperlink>
        </w:p>
        <w:p w14:paraId="5F499945" w14:textId="3329EA13" w:rsidR="00245129" w:rsidRDefault="00245129">
          <w:pPr>
            <w:pStyle w:val="TOC2"/>
            <w:tabs>
              <w:tab w:val="left" w:pos="880"/>
              <w:tab w:val="right" w:leader="dot" w:pos="9209"/>
            </w:tabs>
            <w:rPr>
              <w:rFonts w:asciiTheme="minorHAnsi" w:eastAsiaTheme="minorEastAsia" w:hAnsiTheme="minorHAnsi" w:cstheme="minorBidi"/>
              <w:noProof/>
              <w:lang w:eastAsia="en-GB"/>
            </w:rPr>
          </w:pPr>
          <w:hyperlink w:anchor="_Toc45898653" w:history="1">
            <w:r w:rsidRPr="00EA1394">
              <w:rPr>
                <w:rStyle w:val="Hyperlink"/>
                <w:noProof/>
              </w:rPr>
              <w:t>2.1</w:t>
            </w:r>
            <w:r>
              <w:rPr>
                <w:rFonts w:asciiTheme="minorHAnsi" w:eastAsiaTheme="minorEastAsia" w:hAnsiTheme="minorHAnsi" w:cstheme="minorBidi"/>
                <w:noProof/>
                <w:lang w:eastAsia="en-GB"/>
              </w:rPr>
              <w:tab/>
            </w:r>
            <w:r w:rsidRPr="00EA1394">
              <w:rPr>
                <w:rStyle w:val="Hyperlink"/>
                <w:noProof/>
              </w:rPr>
              <w:t>Data Flow Diagram</w:t>
            </w:r>
            <w:r>
              <w:rPr>
                <w:noProof/>
                <w:webHidden/>
              </w:rPr>
              <w:tab/>
            </w:r>
            <w:r>
              <w:rPr>
                <w:noProof/>
                <w:webHidden/>
              </w:rPr>
              <w:fldChar w:fldCharType="begin"/>
            </w:r>
            <w:r>
              <w:rPr>
                <w:noProof/>
                <w:webHidden/>
              </w:rPr>
              <w:instrText xml:space="preserve"> PAGEREF _Toc45898653 \h </w:instrText>
            </w:r>
            <w:r>
              <w:rPr>
                <w:noProof/>
                <w:webHidden/>
              </w:rPr>
            </w:r>
            <w:r>
              <w:rPr>
                <w:noProof/>
                <w:webHidden/>
              </w:rPr>
              <w:fldChar w:fldCharType="separate"/>
            </w:r>
            <w:r>
              <w:rPr>
                <w:noProof/>
                <w:webHidden/>
              </w:rPr>
              <w:t>5</w:t>
            </w:r>
            <w:r>
              <w:rPr>
                <w:noProof/>
                <w:webHidden/>
              </w:rPr>
              <w:fldChar w:fldCharType="end"/>
            </w:r>
          </w:hyperlink>
        </w:p>
        <w:p w14:paraId="2589D39F" w14:textId="41E8FB16" w:rsidR="00245129" w:rsidRDefault="00245129">
          <w:pPr>
            <w:pStyle w:val="TOC2"/>
            <w:tabs>
              <w:tab w:val="left" w:pos="880"/>
              <w:tab w:val="right" w:leader="dot" w:pos="9209"/>
            </w:tabs>
            <w:rPr>
              <w:rFonts w:asciiTheme="minorHAnsi" w:eastAsiaTheme="minorEastAsia" w:hAnsiTheme="minorHAnsi" w:cstheme="minorBidi"/>
              <w:noProof/>
              <w:lang w:eastAsia="en-GB"/>
            </w:rPr>
          </w:pPr>
          <w:hyperlink w:anchor="_Toc45898654" w:history="1">
            <w:r w:rsidRPr="00EA1394">
              <w:rPr>
                <w:rStyle w:val="Hyperlink"/>
                <w:rFonts w:ascii="Arial" w:hAnsi="Arial"/>
                <w:noProof/>
              </w:rPr>
              <w:t>2.2</w:t>
            </w:r>
            <w:r>
              <w:rPr>
                <w:rFonts w:asciiTheme="minorHAnsi" w:eastAsiaTheme="minorEastAsia" w:hAnsiTheme="minorHAnsi" w:cstheme="minorBidi"/>
                <w:noProof/>
                <w:lang w:eastAsia="en-GB"/>
              </w:rPr>
              <w:tab/>
            </w:r>
            <w:r w:rsidRPr="00EA1394">
              <w:rPr>
                <w:rStyle w:val="Hyperlink"/>
                <w:rFonts w:ascii="Arial" w:hAnsi="Arial"/>
                <w:noProof/>
              </w:rPr>
              <w:t>Entity Relationship Diagram</w:t>
            </w:r>
            <w:r>
              <w:rPr>
                <w:noProof/>
                <w:webHidden/>
              </w:rPr>
              <w:tab/>
            </w:r>
            <w:r>
              <w:rPr>
                <w:noProof/>
                <w:webHidden/>
              </w:rPr>
              <w:fldChar w:fldCharType="begin"/>
            </w:r>
            <w:r>
              <w:rPr>
                <w:noProof/>
                <w:webHidden/>
              </w:rPr>
              <w:instrText xml:space="preserve"> PAGEREF _Toc45898654 \h </w:instrText>
            </w:r>
            <w:r>
              <w:rPr>
                <w:noProof/>
                <w:webHidden/>
              </w:rPr>
            </w:r>
            <w:r>
              <w:rPr>
                <w:noProof/>
                <w:webHidden/>
              </w:rPr>
              <w:fldChar w:fldCharType="separate"/>
            </w:r>
            <w:r>
              <w:rPr>
                <w:noProof/>
                <w:webHidden/>
              </w:rPr>
              <w:t>7</w:t>
            </w:r>
            <w:r>
              <w:rPr>
                <w:noProof/>
                <w:webHidden/>
              </w:rPr>
              <w:fldChar w:fldCharType="end"/>
            </w:r>
          </w:hyperlink>
        </w:p>
        <w:p w14:paraId="33882F4A" w14:textId="1F0527EB" w:rsidR="00245129" w:rsidRDefault="00245129">
          <w:pPr>
            <w:pStyle w:val="TOC1"/>
            <w:tabs>
              <w:tab w:val="right" w:leader="dot" w:pos="9209"/>
            </w:tabs>
            <w:rPr>
              <w:rFonts w:asciiTheme="minorHAnsi" w:eastAsiaTheme="minorEastAsia" w:hAnsiTheme="minorHAnsi" w:cstheme="minorBidi"/>
              <w:noProof/>
              <w:lang w:eastAsia="en-GB"/>
            </w:rPr>
          </w:pPr>
          <w:hyperlink w:anchor="_Toc45898655" w:history="1">
            <w:r w:rsidRPr="00EA1394">
              <w:rPr>
                <w:rStyle w:val="Hyperlink"/>
                <w:rFonts w:ascii="Arial" w:hAnsi="Arial"/>
                <w:noProof/>
              </w:rPr>
              <w:t>Section 3. MS Access</w:t>
            </w:r>
            <w:r>
              <w:rPr>
                <w:noProof/>
                <w:webHidden/>
              </w:rPr>
              <w:tab/>
            </w:r>
            <w:r>
              <w:rPr>
                <w:noProof/>
                <w:webHidden/>
              </w:rPr>
              <w:fldChar w:fldCharType="begin"/>
            </w:r>
            <w:r>
              <w:rPr>
                <w:noProof/>
                <w:webHidden/>
              </w:rPr>
              <w:instrText xml:space="preserve"> PAGEREF _Toc45898655 \h </w:instrText>
            </w:r>
            <w:r>
              <w:rPr>
                <w:noProof/>
                <w:webHidden/>
              </w:rPr>
            </w:r>
            <w:r>
              <w:rPr>
                <w:noProof/>
                <w:webHidden/>
              </w:rPr>
              <w:fldChar w:fldCharType="separate"/>
            </w:r>
            <w:r>
              <w:rPr>
                <w:noProof/>
                <w:webHidden/>
              </w:rPr>
              <w:t>9</w:t>
            </w:r>
            <w:r>
              <w:rPr>
                <w:noProof/>
                <w:webHidden/>
              </w:rPr>
              <w:fldChar w:fldCharType="end"/>
            </w:r>
          </w:hyperlink>
        </w:p>
        <w:p w14:paraId="0A8AEA06" w14:textId="0CE67938" w:rsidR="00245129" w:rsidRDefault="00245129">
          <w:pPr>
            <w:pStyle w:val="TOC2"/>
            <w:tabs>
              <w:tab w:val="left" w:pos="880"/>
              <w:tab w:val="right" w:leader="dot" w:pos="9209"/>
            </w:tabs>
            <w:rPr>
              <w:rFonts w:asciiTheme="minorHAnsi" w:eastAsiaTheme="minorEastAsia" w:hAnsiTheme="minorHAnsi" w:cstheme="minorBidi"/>
              <w:noProof/>
              <w:lang w:eastAsia="en-GB"/>
            </w:rPr>
          </w:pPr>
          <w:hyperlink w:anchor="_Toc45898656" w:history="1">
            <w:r w:rsidRPr="00EA1394">
              <w:rPr>
                <w:rStyle w:val="Hyperlink"/>
                <w:rFonts w:ascii="Arial" w:hAnsi="Arial"/>
                <w:noProof/>
              </w:rPr>
              <w:t>3.1</w:t>
            </w:r>
            <w:r>
              <w:rPr>
                <w:rFonts w:asciiTheme="minorHAnsi" w:eastAsiaTheme="minorEastAsia" w:hAnsiTheme="minorHAnsi" w:cstheme="minorBidi"/>
                <w:noProof/>
                <w:lang w:eastAsia="en-GB"/>
              </w:rPr>
              <w:tab/>
            </w:r>
            <w:r w:rsidRPr="00EA1394">
              <w:rPr>
                <w:rStyle w:val="Hyperlink"/>
                <w:rFonts w:ascii="Arial" w:hAnsi="Arial"/>
                <w:noProof/>
              </w:rPr>
              <w:t>Table relationships</w:t>
            </w:r>
            <w:r>
              <w:rPr>
                <w:noProof/>
                <w:webHidden/>
              </w:rPr>
              <w:tab/>
            </w:r>
            <w:r>
              <w:rPr>
                <w:noProof/>
                <w:webHidden/>
              </w:rPr>
              <w:fldChar w:fldCharType="begin"/>
            </w:r>
            <w:r>
              <w:rPr>
                <w:noProof/>
                <w:webHidden/>
              </w:rPr>
              <w:instrText xml:space="preserve"> PAGEREF _Toc45898656 \h </w:instrText>
            </w:r>
            <w:r>
              <w:rPr>
                <w:noProof/>
                <w:webHidden/>
              </w:rPr>
            </w:r>
            <w:r>
              <w:rPr>
                <w:noProof/>
                <w:webHidden/>
              </w:rPr>
              <w:fldChar w:fldCharType="separate"/>
            </w:r>
            <w:r>
              <w:rPr>
                <w:noProof/>
                <w:webHidden/>
              </w:rPr>
              <w:t>10</w:t>
            </w:r>
            <w:r>
              <w:rPr>
                <w:noProof/>
                <w:webHidden/>
              </w:rPr>
              <w:fldChar w:fldCharType="end"/>
            </w:r>
          </w:hyperlink>
        </w:p>
        <w:p w14:paraId="0E40AE3E" w14:textId="059F88CE" w:rsidR="00245129" w:rsidRDefault="00245129">
          <w:pPr>
            <w:pStyle w:val="TOC2"/>
            <w:tabs>
              <w:tab w:val="left" w:pos="880"/>
              <w:tab w:val="right" w:leader="dot" w:pos="9209"/>
            </w:tabs>
            <w:rPr>
              <w:rFonts w:asciiTheme="minorHAnsi" w:eastAsiaTheme="minorEastAsia" w:hAnsiTheme="minorHAnsi" w:cstheme="minorBidi"/>
              <w:noProof/>
              <w:lang w:eastAsia="en-GB"/>
            </w:rPr>
          </w:pPr>
          <w:hyperlink w:anchor="_Toc45898657" w:history="1">
            <w:r w:rsidRPr="00EA1394">
              <w:rPr>
                <w:rStyle w:val="Hyperlink"/>
                <w:rFonts w:ascii="Arial" w:hAnsi="Arial"/>
                <w:noProof/>
              </w:rPr>
              <w:t>3.2</w:t>
            </w:r>
            <w:r>
              <w:rPr>
                <w:rFonts w:asciiTheme="minorHAnsi" w:eastAsiaTheme="minorEastAsia" w:hAnsiTheme="minorHAnsi" w:cstheme="minorBidi"/>
                <w:noProof/>
                <w:lang w:eastAsia="en-GB"/>
              </w:rPr>
              <w:tab/>
            </w:r>
            <w:r w:rsidRPr="00EA1394">
              <w:rPr>
                <w:rStyle w:val="Hyperlink"/>
                <w:rFonts w:ascii="Arial" w:hAnsi="Arial"/>
                <w:noProof/>
              </w:rPr>
              <w:t>Table descriptions</w:t>
            </w:r>
            <w:r>
              <w:rPr>
                <w:noProof/>
                <w:webHidden/>
              </w:rPr>
              <w:tab/>
            </w:r>
            <w:r>
              <w:rPr>
                <w:noProof/>
                <w:webHidden/>
              </w:rPr>
              <w:fldChar w:fldCharType="begin"/>
            </w:r>
            <w:r>
              <w:rPr>
                <w:noProof/>
                <w:webHidden/>
              </w:rPr>
              <w:instrText xml:space="preserve"> PAGEREF _Toc45898657 \h </w:instrText>
            </w:r>
            <w:r>
              <w:rPr>
                <w:noProof/>
                <w:webHidden/>
              </w:rPr>
            </w:r>
            <w:r>
              <w:rPr>
                <w:noProof/>
                <w:webHidden/>
              </w:rPr>
              <w:fldChar w:fldCharType="separate"/>
            </w:r>
            <w:r>
              <w:rPr>
                <w:noProof/>
                <w:webHidden/>
              </w:rPr>
              <w:t>12</w:t>
            </w:r>
            <w:r>
              <w:rPr>
                <w:noProof/>
                <w:webHidden/>
              </w:rPr>
              <w:fldChar w:fldCharType="end"/>
            </w:r>
          </w:hyperlink>
        </w:p>
        <w:p w14:paraId="62692DA1" w14:textId="3F2AEA37" w:rsidR="00245129" w:rsidRDefault="00245129">
          <w:pPr>
            <w:pStyle w:val="TOC3"/>
            <w:tabs>
              <w:tab w:val="left" w:pos="1320"/>
              <w:tab w:val="right" w:leader="dot" w:pos="9209"/>
            </w:tabs>
            <w:rPr>
              <w:rFonts w:asciiTheme="minorHAnsi" w:eastAsiaTheme="minorEastAsia" w:hAnsiTheme="minorHAnsi" w:cstheme="minorBidi"/>
              <w:noProof/>
              <w:lang w:eastAsia="en-GB"/>
            </w:rPr>
          </w:pPr>
          <w:hyperlink w:anchor="_Toc45898658" w:history="1">
            <w:r w:rsidRPr="00EA1394">
              <w:rPr>
                <w:rStyle w:val="Hyperlink"/>
                <w:noProof/>
              </w:rPr>
              <w:t>3.2.1</w:t>
            </w:r>
            <w:r>
              <w:rPr>
                <w:rFonts w:asciiTheme="minorHAnsi" w:eastAsiaTheme="minorEastAsia" w:hAnsiTheme="minorHAnsi" w:cstheme="minorBidi"/>
                <w:noProof/>
                <w:lang w:eastAsia="en-GB"/>
              </w:rPr>
              <w:tab/>
            </w:r>
            <w:r w:rsidRPr="00EA1394">
              <w:rPr>
                <w:rStyle w:val="Hyperlink"/>
                <w:noProof/>
              </w:rPr>
              <w:t>Customer</w:t>
            </w:r>
            <w:r>
              <w:rPr>
                <w:noProof/>
                <w:webHidden/>
              </w:rPr>
              <w:tab/>
            </w:r>
            <w:r>
              <w:rPr>
                <w:noProof/>
                <w:webHidden/>
              </w:rPr>
              <w:fldChar w:fldCharType="begin"/>
            </w:r>
            <w:r>
              <w:rPr>
                <w:noProof/>
                <w:webHidden/>
              </w:rPr>
              <w:instrText xml:space="preserve"> PAGEREF _Toc45898658 \h </w:instrText>
            </w:r>
            <w:r>
              <w:rPr>
                <w:noProof/>
                <w:webHidden/>
              </w:rPr>
            </w:r>
            <w:r>
              <w:rPr>
                <w:noProof/>
                <w:webHidden/>
              </w:rPr>
              <w:fldChar w:fldCharType="separate"/>
            </w:r>
            <w:r>
              <w:rPr>
                <w:noProof/>
                <w:webHidden/>
              </w:rPr>
              <w:t>12</w:t>
            </w:r>
            <w:r>
              <w:rPr>
                <w:noProof/>
                <w:webHidden/>
              </w:rPr>
              <w:fldChar w:fldCharType="end"/>
            </w:r>
          </w:hyperlink>
        </w:p>
        <w:p w14:paraId="780860A9" w14:textId="51148B6E" w:rsidR="00245129" w:rsidRDefault="00245129">
          <w:pPr>
            <w:pStyle w:val="TOC3"/>
            <w:tabs>
              <w:tab w:val="left" w:pos="1320"/>
              <w:tab w:val="right" w:leader="dot" w:pos="9209"/>
            </w:tabs>
            <w:rPr>
              <w:rFonts w:asciiTheme="minorHAnsi" w:eastAsiaTheme="minorEastAsia" w:hAnsiTheme="minorHAnsi" w:cstheme="minorBidi"/>
              <w:noProof/>
              <w:lang w:eastAsia="en-GB"/>
            </w:rPr>
          </w:pPr>
          <w:hyperlink w:anchor="_Toc45898659" w:history="1">
            <w:r w:rsidRPr="00EA1394">
              <w:rPr>
                <w:rStyle w:val="Hyperlink"/>
                <w:noProof/>
              </w:rPr>
              <w:t>3.2.2</w:t>
            </w:r>
            <w:r>
              <w:rPr>
                <w:rFonts w:asciiTheme="minorHAnsi" w:eastAsiaTheme="minorEastAsia" w:hAnsiTheme="minorHAnsi" w:cstheme="minorBidi"/>
                <w:noProof/>
                <w:lang w:eastAsia="en-GB"/>
              </w:rPr>
              <w:tab/>
            </w:r>
            <w:r w:rsidRPr="00EA1394">
              <w:rPr>
                <w:rStyle w:val="Hyperlink"/>
                <w:noProof/>
              </w:rPr>
              <w:t>Staff</w:t>
            </w:r>
            <w:r>
              <w:rPr>
                <w:noProof/>
                <w:webHidden/>
              </w:rPr>
              <w:tab/>
            </w:r>
            <w:r>
              <w:rPr>
                <w:noProof/>
                <w:webHidden/>
              </w:rPr>
              <w:fldChar w:fldCharType="begin"/>
            </w:r>
            <w:r>
              <w:rPr>
                <w:noProof/>
                <w:webHidden/>
              </w:rPr>
              <w:instrText xml:space="preserve"> PAGEREF _Toc45898659 \h </w:instrText>
            </w:r>
            <w:r>
              <w:rPr>
                <w:noProof/>
                <w:webHidden/>
              </w:rPr>
            </w:r>
            <w:r>
              <w:rPr>
                <w:noProof/>
                <w:webHidden/>
              </w:rPr>
              <w:fldChar w:fldCharType="separate"/>
            </w:r>
            <w:r>
              <w:rPr>
                <w:noProof/>
                <w:webHidden/>
              </w:rPr>
              <w:t>12</w:t>
            </w:r>
            <w:r>
              <w:rPr>
                <w:noProof/>
                <w:webHidden/>
              </w:rPr>
              <w:fldChar w:fldCharType="end"/>
            </w:r>
          </w:hyperlink>
        </w:p>
        <w:p w14:paraId="7471382A" w14:textId="76516C23" w:rsidR="00245129" w:rsidRDefault="00245129">
          <w:pPr>
            <w:pStyle w:val="TOC3"/>
            <w:tabs>
              <w:tab w:val="left" w:pos="1320"/>
              <w:tab w:val="right" w:leader="dot" w:pos="9209"/>
            </w:tabs>
            <w:rPr>
              <w:rFonts w:asciiTheme="minorHAnsi" w:eastAsiaTheme="minorEastAsia" w:hAnsiTheme="minorHAnsi" w:cstheme="minorBidi"/>
              <w:noProof/>
              <w:lang w:eastAsia="en-GB"/>
            </w:rPr>
          </w:pPr>
          <w:hyperlink w:anchor="_Toc45898660" w:history="1">
            <w:r w:rsidRPr="00EA1394">
              <w:rPr>
                <w:rStyle w:val="Hyperlink"/>
                <w:noProof/>
              </w:rPr>
              <w:t>3.2.3</w:t>
            </w:r>
            <w:r>
              <w:rPr>
                <w:rFonts w:asciiTheme="minorHAnsi" w:eastAsiaTheme="minorEastAsia" w:hAnsiTheme="minorHAnsi" w:cstheme="minorBidi"/>
                <w:noProof/>
                <w:lang w:eastAsia="en-GB"/>
              </w:rPr>
              <w:tab/>
            </w:r>
            <w:r w:rsidRPr="00EA1394">
              <w:rPr>
                <w:rStyle w:val="Hyperlink"/>
                <w:noProof/>
              </w:rPr>
              <w:t>Stock</w:t>
            </w:r>
            <w:r>
              <w:rPr>
                <w:noProof/>
                <w:webHidden/>
              </w:rPr>
              <w:tab/>
            </w:r>
            <w:r>
              <w:rPr>
                <w:noProof/>
                <w:webHidden/>
              </w:rPr>
              <w:fldChar w:fldCharType="begin"/>
            </w:r>
            <w:r>
              <w:rPr>
                <w:noProof/>
                <w:webHidden/>
              </w:rPr>
              <w:instrText xml:space="preserve"> PAGEREF _Toc45898660 \h </w:instrText>
            </w:r>
            <w:r>
              <w:rPr>
                <w:noProof/>
                <w:webHidden/>
              </w:rPr>
            </w:r>
            <w:r>
              <w:rPr>
                <w:noProof/>
                <w:webHidden/>
              </w:rPr>
              <w:fldChar w:fldCharType="separate"/>
            </w:r>
            <w:r>
              <w:rPr>
                <w:noProof/>
                <w:webHidden/>
              </w:rPr>
              <w:t>13</w:t>
            </w:r>
            <w:r>
              <w:rPr>
                <w:noProof/>
                <w:webHidden/>
              </w:rPr>
              <w:fldChar w:fldCharType="end"/>
            </w:r>
          </w:hyperlink>
        </w:p>
        <w:p w14:paraId="36849E5E" w14:textId="79D3BB2A" w:rsidR="00245129" w:rsidRDefault="00245129">
          <w:pPr>
            <w:pStyle w:val="TOC3"/>
            <w:tabs>
              <w:tab w:val="left" w:pos="1320"/>
              <w:tab w:val="right" w:leader="dot" w:pos="9209"/>
            </w:tabs>
            <w:rPr>
              <w:rFonts w:asciiTheme="minorHAnsi" w:eastAsiaTheme="minorEastAsia" w:hAnsiTheme="minorHAnsi" w:cstheme="minorBidi"/>
              <w:noProof/>
              <w:lang w:eastAsia="en-GB"/>
            </w:rPr>
          </w:pPr>
          <w:hyperlink w:anchor="_Toc45898661" w:history="1">
            <w:r w:rsidRPr="00EA1394">
              <w:rPr>
                <w:rStyle w:val="Hyperlink"/>
                <w:noProof/>
              </w:rPr>
              <w:t>3.2.4</w:t>
            </w:r>
            <w:r>
              <w:rPr>
                <w:rFonts w:asciiTheme="minorHAnsi" w:eastAsiaTheme="minorEastAsia" w:hAnsiTheme="minorHAnsi" w:cstheme="minorBidi"/>
                <w:noProof/>
                <w:lang w:eastAsia="en-GB"/>
              </w:rPr>
              <w:tab/>
            </w:r>
            <w:r w:rsidRPr="00EA1394">
              <w:rPr>
                <w:rStyle w:val="Hyperlink"/>
                <w:noProof/>
              </w:rPr>
              <w:t>Supplier</w:t>
            </w:r>
            <w:r>
              <w:rPr>
                <w:noProof/>
                <w:webHidden/>
              </w:rPr>
              <w:tab/>
            </w:r>
            <w:r>
              <w:rPr>
                <w:noProof/>
                <w:webHidden/>
              </w:rPr>
              <w:fldChar w:fldCharType="begin"/>
            </w:r>
            <w:r>
              <w:rPr>
                <w:noProof/>
                <w:webHidden/>
              </w:rPr>
              <w:instrText xml:space="preserve"> PAGEREF _Toc45898661 \h </w:instrText>
            </w:r>
            <w:r>
              <w:rPr>
                <w:noProof/>
                <w:webHidden/>
              </w:rPr>
            </w:r>
            <w:r>
              <w:rPr>
                <w:noProof/>
                <w:webHidden/>
              </w:rPr>
              <w:fldChar w:fldCharType="separate"/>
            </w:r>
            <w:r>
              <w:rPr>
                <w:noProof/>
                <w:webHidden/>
              </w:rPr>
              <w:t>13</w:t>
            </w:r>
            <w:r>
              <w:rPr>
                <w:noProof/>
                <w:webHidden/>
              </w:rPr>
              <w:fldChar w:fldCharType="end"/>
            </w:r>
          </w:hyperlink>
        </w:p>
        <w:p w14:paraId="18BC4069" w14:textId="2C55F327" w:rsidR="00245129" w:rsidRDefault="00245129">
          <w:pPr>
            <w:pStyle w:val="TOC3"/>
            <w:tabs>
              <w:tab w:val="left" w:pos="1320"/>
              <w:tab w:val="right" w:leader="dot" w:pos="9209"/>
            </w:tabs>
            <w:rPr>
              <w:rFonts w:asciiTheme="minorHAnsi" w:eastAsiaTheme="minorEastAsia" w:hAnsiTheme="minorHAnsi" w:cstheme="minorBidi"/>
              <w:noProof/>
              <w:lang w:eastAsia="en-GB"/>
            </w:rPr>
          </w:pPr>
          <w:hyperlink w:anchor="_Toc45898662" w:history="1">
            <w:r w:rsidRPr="00EA1394">
              <w:rPr>
                <w:rStyle w:val="Hyperlink"/>
                <w:noProof/>
              </w:rPr>
              <w:t>3.2.5</w:t>
            </w:r>
            <w:r>
              <w:rPr>
                <w:rFonts w:asciiTheme="minorHAnsi" w:eastAsiaTheme="minorEastAsia" w:hAnsiTheme="minorHAnsi" w:cstheme="minorBidi"/>
                <w:noProof/>
                <w:lang w:eastAsia="en-GB"/>
              </w:rPr>
              <w:tab/>
            </w:r>
            <w:r w:rsidRPr="00EA1394">
              <w:rPr>
                <w:rStyle w:val="Hyperlink"/>
                <w:noProof/>
              </w:rPr>
              <w:t>Genre</w:t>
            </w:r>
            <w:r>
              <w:rPr>
                <w:noProof/>
                <w:webHidden/>
              </w:rPr>
              <w:tab/>
            </w:r>
            <w:r>
              <w:rPr>
                <w:noProof/>
                <w:webHidden/>
              </w:rPr>
              <w:fldChar w:fldCharType="begin"/>
            </w:r>
            <w:r>
              <w:rPr>
                <w:noProof/>
                <w:webHidden/>
              </w:rPr>
              <w:instrText xml:space="preserve"> PAGEREF _Toc45898662 \h </w:instrText>
            </w:r>
            <w:r>
              <w:rPr>
                <w:noProof/>
                <w:webHidden/>
              </w:rPr>
            </w:r>
            <w:r>
              <w:rPr>
                <w:noProof/>
                <w:webHidden/>
              </w:rPr>
              <w:fldChar w:fldCharType="separate"/>
            </w:r>
            <w:r>
              <w:rPr>
                <w:noProof/>
                <w:webHidden/>
              </w:rPr>
              <w:t>14</w:t>
            </w:r>
            <w:r>
              <w:rPr>
                <w:noProof/>
                <w:webHidden/>
              </w:rPr>
              <w:fldChar w:fldCharType="end"/>
            </w:r>
          </w:hyperlink>
        </w:p>
        <w:p w14:paraId="08FFC1D5" w14:textId="1CAB419D" w:rsidR="00245129" w:rsidRDefault="00245129">
          <w:pPr>
            <w:pStyle w:val="TOC3"/>
            <w:tabs>
              <w:tab w:val="left" w:pos="1320"/>
              <w:tab w:val="right" w:leader="dot" w:pos="9209"/>
            </w:tabs>
            <w:rPr>
              <w:rFonts w:asciiTheme="minorHAnsi" w:eastAsiaTheme="minorEastAsia" w:hAnsiTheme="minorHAnsi" w:cstheme="minorBidi"/>
              <w:noProof/>
              <w:lang w:eastAsia="en-GB"/>
            </w:rPr>
          </w:pPr>
          <w:hyperlink w:anchor="_Toc45898663" w:history="1">
            <w:r w:rsidRPr="00EA1394">
              <w:rPr>
                <w:rStyle w:val="Hyperlink"/>
                <w:noProof/>
              </w:rPr>
              <w:t>3.2.6</w:t>
            </w:r>
            <w:r>
              <w:rPr>
                <w:rFonts w:asciiTheme="minorHAnsi" w:eastAsiaTheme="minorEastAsia" w:hAnsiTheme="minorHAnsi" w:cstheme="minorBidi"/>
                <w:noProof/>
                <w:lang w:eastAsia="en-GB"/>
              </w:rPr>
              <w:tab/>
            </w:r>
            <w:r w:rsidRPr="00EA1394">
              <w:rPr>
                <w:rStyle w:val="Hyperlink"/>
                <w:noProof/>
              </w:rPr>
              <w:t>Customer Order</w:t>
            </w:r>
            <w:r>
              <w:rPr>
                <w:noProof/>
                <w:webHidden/>
              </w:rPr>
              <w:tab/>
            </w:r>
            <w:r>
              <w:rPr>
                <w:noProof/>
                <w:webHidden/>
              </w:rPr>
              <w:fldChar w:fldCharType="begin"/>
            </w:r>
            <w:r>
              <w:rPr>
                <w:noProof/>
                <w:webHidden/>
              </w:rPr>
              <w:instrText xml:space="preserve"> PAGEREF _Toc45898663 \h </w:instrText>
            </w:r>
            <w:r>
              <w:rPr>
                <w:noProof/>
                <w:webHidden/>
              </w:rPr>
            </w:r>
            <w:r>
              <w:rPr>
                <w:noProof/>
                <w:webHidden/>
              </w:rPr>
              <w:fldChar w:fldCharType="separate"/>
            </w:r>
            <w:r>
              <w:rPr>
                <w:noProof/>
                <w:webHidden/>
              </w:rPr>
              <w:t>14</w:t>
            </w:r>
            <w:r>
              <w:rPr>
                <w:noProof/>
                <w:webHidden/>
              </w:rPr>
              <w:fldChar w:fldCharType="end"/>
            </w:r>
          </w:hyperlink>
        </w:p>
        <w:p w14:paraId="56BBB902" w14:textId="65A9989E" w:rsidR="00245129" w:rsidRDefault="00245129">
          <w:pPr>
            <w:pStyle w:val="TOC3"/>
            <w:tabs>
              <w:tab w:val="left" w:pos="1320"/>
              <w:tab w:val="right" w:leader="dot" w:pos="9209"/>
            </w:tabs>
            <w:rPr>
              <w:rFonts w:asciiTheme="minorHAnsi" w:eastAsiaTheme="minorEastAsia" w:hAnsiTheme="minorHAnsi" w:cstheme="minorBidi"/>
              <w:noProof/>
              <w:lang w:eastAsia="en-GB"/>
            </w:rPr>
          </w:pPr>
          <w:hyperlink w:anchor="_Toc45898664" w:history="1">
            <w:r w:rsidRPr="00EA1394">
              <w:rPr>
                <w:rStyle w:val="Hyperlink"/>
                <w:noProof/>
              </w:rPr>
              <w:t>3.2.7</w:t>
            </w:r>
            <w:r>
              <w:rPr>
                <w:rFonts w:asciiTheme="minorHAnsi" w:eastAsiaTheme="minorEastAsia" w:hAnsiTheme="minorHAnsi" w:cstheme="minorBidi"/>
                <w:noProof/>
                <w:lang w:eastAsia="en-GB"/>
              </w:rPr>
              <w:tab/>
            </w:r>
            <w:r w:rsidRPr="00EA1394">
              <w:rPr>
                <w:rStyle w:val="Hyperlink"/>
                <w:noProof/>
              </w:rPr>
              <w:t>Supplier Orders</w:t>
            </w:r>
            <w:r>
              <w:rPr>
                <w:noProof/>
                <w:webHidden/>
              </w:rPr>
              <w:tab/>
            </w:r>
            <w:r>
              <w:rPr>
                <w:noProof/>
                <w:webHidden/>
              </w:rPr>
              <w:fldChar w:fldCharType="begin"/>
            </w:r>
            <w:r>
              <w:rPr>
                <w:noProof/>
                <w:webHidden/>
              </w:rPr>
              <w:instrText xml:space="preserve"> PAGEREF _Toc45898664 \h </w:instrText>
            </w:r>
            <w:r>
              <w:rPr>
                <w:noProof/>
                <w:webHidden/>
              </w:rPr>
            </w:r>
            <w:r>
              <w:rPr>
                <w:noProof/>
                <w:webHidden/>
              </w:rPr>
              <w:fldChar w:fldCharType="separate"/>
            </w:r>
            <w:r>
              <w:rPr>
                <w:noProof/>
                <w:webHidden/>
              </w:rPr>
              <w:t>15</w:t>
            </w:r>
            <w:r>
              <w:rPr>
                <w:noProof/>
                <w:webHidden/>
              </w:rPr>
              <w:fldChar w:fldCharType="end"/>
            </w:r>
          </w:hyperlink>
        </w:p>
        <w:p w14:paraId="7AB55724" w14:textId="138027DD" w:rsidR="00245129" w:rsidRDefault="00245129">
          <w:pPr>
            <w:pStyle w:val="TOC1"/>
            <w:tabs>
              <w:tab w:val="right" w:leader="dot" w:pos="9209"/>
            </w:tabs>
            <w:rPr>
              <w:rFonts w:asciiTheme="minorHAnsi" w:eastAsiaTheme="minorEastAsia" w:hAnsiTheme="minorHAnsi" w:cstheme="minorBidi"/>
              <w:noProof/>
              <w:lang w:eastAsia="en-GB"/>
            </w:rPr>
          </w:pPr>
          <w:hyperlink w:anchor="_Toc45898665" w:history="1">
            <w:r w:rsidRPr="00EA1394">
              <w:rPr>
                <w:rStyle w:val="Hyperlink"/>
                <w:rFonts w:ascii="Arial" w:hAnsi="Arial"/>
                <w:noProof/>
              </w:rPr>
              <w:t>Section 4. Reports</w:t>
            </w:r>
            <w:r>
              <w:rPr>
                <w:noProof/>
                <w:webHidden/>
              </w:rPr>
              <w:tab/>
            </w:r>
            <w:r>
              <w:rPr>
                <w:noProof/>
                <w:webHidden/>
              </w:rPr>
              <w:fldChar w:fldCharType="begin"/>
            </w:r>
            <w:r>
              <w:rPr>
                <w:noProof/>
                <w:webHidden/>
              </w:rPr>
              <w:instrText xml:space="preserve"> PAGEREF _Toc45898665 \h </w:instrText>
            </w:r>
            <w:r>
              <w:rPr>
                <w:noProof/>
                <w:webHidden/>
              </w:rPr>
            </w:r>
            <w:r>
              <w:rPr>
                <w:noProof/>
                <w:webHidden/>
              </w:rPr>
              <w:fldChar w:fldCharType="separate"/>
            </w:r>
            <w:r>
              <w:rPr>
                <w:noProof/>
                <w:webHidden/>
              </w:rPr>
              <w:t>16</w:t>
            </w:r>
            <w:r>
              <w:rPr>
                <w:noProof/>
                <w:webHidden/>
              </w:rPr>
              <w:fldChar w:fldCharType="end"/>
            </w:r>
          </w:hyperlink>
        </w:p>
        <w:p w14:paraId="19DD02FB" w14:textId="0B90E9CF" w:rsidR="00245129" w:rsidRDefault="00245129">
          <w:pPr>
            <w:pStyle w:val="TOC3"/>
            <w:tabs>
              <w:tab w:val="left" w:pos="1320"/>
              <w:tab w:val="right" w:leader="dot" w:pos="9209"/>
            </w:tabs>
            <w:rPr>
              <w:rFonts w:asciiTheme="minorHAnsi" w:eastAsiaTheme="minorEastAsia" w:hAnsiTheme="minorHAnsi" w:cstheme="minorBidi"/>
              <w:noProof/>
              <w:lang w:eastAsia="en-GB"/>
            </w:rPr>
          </w:pPr>
          <w:hyperlink w:anchor="_Toc45898666" w:history="1">
            <w:r w:rsidRPr="00EA1394">
              <w:rPr>
                <w:rStyle w:val="Hyperlink"/>
                <w:noProof/>
              </w:rPr>
              <w:t>4.1.1</w:t>
            </w:r>
            <w:r>
              <w:rPr>
                <w:rFonts w:asciiTheme="minorHAnsi" w:eastAsiaTheme="minorEastAsia" w:hAnsiTheme="minorHAnsi" w:cstheme="minorBidi"/>
                <w:noProof/>
                <w:lang w:eastAsia="en-GB"/>
              </w:rPr>
              <w:tab/>
            </w:r>
            <w:r w:rsidRPr="00EA1394">
              <w:rPr>
                <w:rStyle w:val="Hyperlink"/>
                <w:noProof/>
              </w:rPr>
              <w:t>Newsletter</w:t>
            </w:r>
            <w:r>
              <w:rPr>
                <w:noProof/>
                <w:webHidden/>
              </w:rPr>
              <w:tab/>
            </w:r>
            <w:r>
              <w:rPr>
                <w:noProof/>
                <w:webHidden/>
              </w:rPr>
              <w:fldChar w:fldCharType="begin"/>
            </w:r>
            <w:r>
              <w:rPr>
                <w:noProof/>
                <w:webHidden/>
              </w:rPr>
              <w:instrText xml:space="preserve"> PAGEREF _Toc45898666 \h </w:instrText>
            </w:r>
            <w:r>
              <w:rPr>
                <w:noProof/>
                <w:webHidden/>
              </w:rPr>
            </w:r>
            <w:r>
              <w:rPr>
                <w:noProof/>
                <w:webHidden/>
              </w:rPr>
              <w:fldChar w:fldCharType="separate"/>
            </w:r>
            <w:r>
              <w:rPr>
                <w:noProof/>
                <w:webHidden/>
              </w:rPr>
              <w:t>16</w:t>
            </w:r>
            <w:r>
              <w:rPr>
                <w:noProof/>
                <w:webHidden/>
              </w:rPr>
              <w:fldChar w:fldCharType="end"/>
            </w:r>
          </w:hyperlink>
        </w:p>
        <w:p w14:paraId="4EC8173F" w14:textId="2EDD3790" w:rsidR="00245129" w:rsidRDefault="00245129">
          <w:pPr>
            <w:pStyle w:val="TOC3"/>
            <w:tabs>
              <w:tab w:val="left" w:pos="1320"/>
              <w:tab w:val="right" w:leader="dot" w:pos="9209"/>
            </w:tabs>
            <w:rPr>
              <w:rFonts w:asciiTheme="minorHAnsi" w:eastAsiaTheme="minorEastAsia" w:hAnsiTheme="minorHAnsi" w:cstheme="minorBidi"/>
              <w:noProof/>
              <w:lang w:eastAsia="en-GB"/>
            </w:rPr>
          </w:pPr>
          <w:hyperlink w:anchor="_Toc45898667" w:history="1">
            <w:r w:rsidRPr="00EA1394">
              <w:rPr>
                <w:rStyle w:val="Hyperlink"/>
                <w:noProof/>
              </w:rPr>
              <w:t>4.1.2</w:t>
            </w:r>
            <w:r>
              <w:rPr>
                <w:rFonts w:asciiTheme="minorHAnsi" w:eastAsiaTheme="minorEastAsia" w:hAnsiTheme="minorHAnsi" w:cstheme="minorBidi"/>
                <w:noProof/>
                <w:lang w:eastAsia="en-GB"/>
              </w:rPr>
              <w:tab/>
            </w:r>
            <w:r w:rsidRPr="00EA1394">
              <w:rPr>
                <w:rStyle w:val="Hyperlink"/>
                <w:noProof/>
              </w:rPr>
              <w:t>Incomplete Customer Requests</w:t>
            </w:r>
            <w:r>
              <w:rPr>
                <w:noProof/>
                <w:webHidden/>
              </w:rPr>
              <w:tab/>
            </w:r>
            <w:r>
              <w:rPr>
                <w:noProof/>
                <w:webHidden/>
              </w:rPr>
              <w:fldChar w:fldCharType="begin"/>
            </w:r>
            <w:r>
              <w:rPr>
                <w:noProof/>
                <w:webHidden/>
              </w:rPr>
              <w:instrText xml:space="preserve"> PAGEREF _Toc45898667 \h </w:instrText>
            </w:r>
            <w:r>
              <w:rPr>
                <w:noProof/>
                <w:webHidden/>
              </w:rPr>
            </w:r>
            <w:r>
              <w:rPr>
                <w:noProof/>
                <w:webHidden/>
              </w:rPr>
              <w:fldChar w:fldCharType="separate"/>
            </w:r>
            <w:r>
              <w:rPr>
                <w:noProof/>
                <w:webHidden/>
              </w:rPr>
              <w:t>17</w:t>
            </w:r>
            <w:r>
              <w:rPr>
                <w:noProof/>
                <w:webHidden/>
              </w:rPr>
              <w:fldChar w:fldCharType="end"/>
            </w:r>
          </w:hyperlink>
        </w:p>
        <w:p w14:paraId="6D30B156" w14:textId="222B15C2" w:rsidR="00245129" w:rsidRDefault="00245129">
          <w:pPr>
            <w:pStyle w:val="TOC3"/>
            <w:tabs>
              <w:tab w:val="left" w:pos="1320"/>
              <w:tab w:val="right" w:leader="dot" w:pos="9209"/>
            </w:tabs>
            <w:rPr>
              <w:rFonts w:asciiTheme="minorHAnsi" w:eastAsiaTheme="minorEastAsia" w:hAnsiTheme="minorHAnsi" w:cstheme="minorBidi"/>
              <w:noProof/>
              <w:lang w:eastAsia="en-GB"/>
            </w:rPr>
          </w:pPr>
          <w:hyperlink w:anchor="_Toc45898668" w:history="1">
            <w:r w:rsidRPr="00EA1394">
              <w:rPr>
                <w:rStyle w:val="Hyperlink"/>
                <w:noProof/>
              </w:rPr>
              <w:t>4.1.3</w:t>
            </w:r>
            <w:r>
              <w:rPr>
                <w:rFonts w:asciiTheme="minorHAnsi" w:eastAsiaTheme="minorEastAsia" w:hAnsiTheme="minorHAnsi" w:cstheme="minorBidi"/>
                <w:noProof/>
                <w:lang w:eastAsia="en-GB"/>
              </w:rPr>
              <w:tab/>
            </w:r>
            <w:r w:rsidRPr="00EA1394">
              <w:rPr>
                <w:rStyle w:val="Hyperlink"/>
                <w:noProof/>
              </w:rPr>
              <w:t>Outstanding Payments</w:t>
            </w:r>
            <w:r>
              <w:rPr>
                <w:noProof/>
                <w:webHidden/>
              </w:rPr>
              <w:tab/>
            </w:r>
            <w:r>
              <w:rPr>
                <w:noProof/>
                <w:webHidden/>
              </w:rPr>
              <w:fldChar w:fldCharType="begin"/>
            </w:r>
            <w:r>
              <w:rPr>
                <w:noProof/>
                <w:webHidden/>
              </w:rPr>
              <w:instrText xml:space="preserve"> PAGEREF _Toc45898668 \h </w:instrText>
            </w:r>
            <w:r>
              <w:rPr>
                <w:noProof/>
                <w:webHidden/>
              </w:rPr>
            </w:r>
            <w:r>
              <w:rPr>
                <w:noProof/>
                <w:webHidden/>
              </w:rPr>
              <w:fldChar w:fldCharType="separate"/>
            </w:r>
            <w:r>
              <w:rPr>
                <w:noProof/>
                <w:webHidden/>
              </w:rPr>
              <w:t>18</w:t>
            </w:r>
            <w:r>
              <w:rPr>
                <w:noProof/>
                <w:webHidden/>
              </w:rPr>
              <w:fldChar w:fldCharType="end"/>
            </w:r>
          </w:hyperlink>
        </w:p>
        <w:p w14:paraId="00102E33" w14:textId="07C150CC" w:rsidR="00245129" w:rsidRDefault="00245129">
          <w:pPr>
            <w:pStyle w:val="TOC1"/>
            <w:tabs>
              <w:tab w:val="right" w:leader="dot" w:pos="9209"/>
            </w:tabs>
            <w:rPr>
              <w:rFonts w:asciiTheme="minorHAnsi" w:eastAsiaTheme="minorEastAsia" w:hAnsiTheme="minorHAnsi" w:cstheme="minorBidi"/>
              <w:noProof/>
              <w:lang w:eastAsia="en-GB"/>
            </w:rPr>
          </w:pPr>
          <w:hyperlink w:anchor="_Toc45898669" w:history="1">
            <w:r w:rsidRPr="00EA1394">
              <w:rPr>
                <w:rStyle w:val="Hyperlink"/>
                <w:rFonts w:ascii="Arial" w:hAnsi="Arial"/>
                <w:noProof/>
              </w:rPr>
              <w:t>Section 5. Menus and Navigation</w:t>
            </w:r>
            <w:r>
              <w:rPr>
                <w:noProof/>
                <w:webHidden/>
              </w:rPr>
              <w:tab/>
            </w:r>
            <w:r>
              <w:rPr>
                <w:noProof/>
                <w:webHidden/>
              </w:rPr>
              <w:fldChar w:fldCharType="begin"/>
            </w:r>
            <w:r>
              <w:rPr>
                <w:noProof/>
                <w:webHidden/>
              </w:rPr>
              <w:instrText xml:space="preserve"> PAGEREF _Toc45898669 \h </w:instrText>
            </w:r>
            <w:r>
              <w:rPr>
                <w:noProof/>
                <w:webHidden/>
              </w:rPr>
            </w:r>
            <w:r>
              <w:rPr>
                <w:noProof/>
                <w:webHidden/>
              </w:rPr>
              <w:fldChar w:fldCharType="separate"/>
            </w:r>
            <w:r>
              <w:rPr>
                <w:noProof/>
                <w:webHidden/>
              </w:rPr>
              <w:t>19</w:t>
            </w:r>
            <w:r>
              <w:rPr>
                <w:noProof/>
                <w:webHidden/>
              </w:rPr>
              <w:fldChar w:fldCharType="end"/>
            </w:r>
          </w:hyperlink>
        </w:p>
        <w:p w14:paraId="07C91B0B" w14:textId="27CBE621" w:rsidR="00245129" w:rsidRDefault="00245129">
          <w:pPr>
            <w:pStyle w:val="TOC2"/>
            <w:tabs>
              <w:tab w:val="left" w:pos="880"/>
              <w:tab w:val="right" w:leader="dot" w:pos="9209"/>
            </w:tabs>
            <w:rPr>
              <w:rFonts w:asciiTheme="minorHAnsi" w:eastAsiaTheme="minorEastAsia" w:hAnsiTheme="minorHAnsi" w:cstheme="minorBidi"/>
              <w:noProof/>
              <w:lang w:eastAsia="en-GB"/>
            </w:rPr>
          </w:pPr>
          <w:hyperlink w:anchor="_Toc45898670" w:history="1">
            <w:r w:rsidRPr="00EA1394">
              <w:rPr>
                <w:rStyle w:val="Hyperlink"/>
                <w:noProof/>
              </w:rPr>
              <w:t>5.1</w:t>
            </w:r>
            <w:r>
              <w:rPr>
                <w:rFonts w:asciiTheme="minorHAnsi" w:eastAsiaTheme="minorEastAsia" w:hAnsiTheme="minorHAnsi" w:cstheme="minorBidi"/>
                <w:noProof/>
                <w:lang w:eastAsia="en-GB"/>
              </w:rPr>
              <w:tab/>
            </w:r>
            <w:r w:rsidRPr="00EA1394">
              <w:rPr>
                <w:rStyle w:val="Hyperlink"/>
                <w:noProof/>
              </w:rPr>
              <w:t>Navigation Bar</w:t>
            </w:r>
            <w:r>
              <w:rPr>
                <w:noProof/>
                <w:webHidden/>
              </w:rPr>
              <w:tab/>
            </w:r>
            <w:r>
              <w:rPr>
                <w:noProof/>
                <w:webHidden/>
              </w:rPr>
              <w:fldChar w:fldCharType="begin"/>
            </w:r>
            <w:r>
              <w:rPr>
                <w:noProof/>
                <w:webHidden/>
              </w:rPr>
              <w:instrText xml:space="preserve"> PAGEREF _Toc45898670 \h </w:instrText>
            </w:r>
            <w:r>
              <w:rPr>
                <w:noProof/>
                <w:webHidden/>
              </w:rPr>
            </w:r>
            <w:r>
              <w:rPr>
                <w:noProof/>
                <w:webHidden/>
              </w:rPr>
              <w:fldChar w:fldCharType="separate"/>
            </w:r>
            <w:r>
              <w:rPr>
                <w:noProof/>
                <w:webHidden/>
              </w:rPr>
              <w:t>20</w:t>
            </w:r>
            <w:r>
              <w:rPr>
                <w:noProof/>
                <w:webHidden/>
              </w:rPr>
              <w:fldChar w:fldCharType="end"/>
            </w:r>
          </w:hyperlink>
        </w:p>
        <w:p w14:paraId="491F3789" w14:textId="1A5FC477" w:rsidR="00245129" w:rsidRDefault="00245129">
          <w:pPr>
            <w:pStyle w:val="TOC2"/>
            <w:tabs>
              <w:tab w:val="left" w:pos="880"/>
              <w:tab w:val="right" w:leader="dot" w:pos="9209"/>
            </w:tabs>
            <w:rPr>
              <w:rFonts w:asciiTheme="minorHAnsi" w:eastAsiaTheme="minorEastAsia" w:hAnsiTheme="minorHAnsi" w:cstheme="minorBidi"/>
              <w:noProof/>
              <w:lang w:eastAsia="en-GB"/>
            </w:rPr>
          </w:pPr>
          <w:hyperlink w:anchor="_Toc45898671" w:history="1">
            <w:r w:rsidRPr="00EA1394">
              <w:rPr>
                <w:rStyle w:val="Hyperlink"/>
                <w:noProof/>
              </w:rPr>
              <w:t>5.2</w:t>
            </w:r>
            <w:r>
              <w:rPr>
                <w:rFonts w:asciiTheme="minorHAnsi" w:eastAsiaTheme="minorEastAsia" w:hAnsiTheme="minorHAnsi" w:cstheme="minorBidi"/>
                <w:noProof/>
                <w:lang w:eastAsia="en-GB"/>
              </w:rPr>
              <w:tab/>
            </w:r>
            <w:r w:rsidRPr="00EA1394">
              <w:rPr>
                <w:rStyle w:val="Hyperlink"/>
                <w:noProof/>
              </w:rPr>
              <w:t>Customer Requests</w:t>
            </w:r>
            <w:r>
              <w:rPr>
                <w:noProof/>
                <w:webHidden/>
              </w:rPr>
              <w:tab/>
            </w:r>
            <w:r>
              <w:rPr>
                <w:noProof/>
                <w:webHidden/>
              </w:rPr>
              <w:fldChar w:fldCharType="begin"/>
            </w:r>
            <w:r>
              <w:rPr>
                <w:noProof/>
                <w:webHidden/>
              </w:rPr>
              <w:instrText xml:space="preserve"> PAGEREF _Toc45898671 \h </w:instrText>
            </w:r>
            <w:r>
              <w:rPr>
                <w:noProof/>
                <w:webHidden/>
              </w:rPr>
            </w:r>
            <w:r>
              <w:rPr>
                <w:noProof/>
                <w:webHidden/>
              </w:rPr>
              <w:fldChar w:fldCharType="separate"/>
            </w:r>
            <w:r>
              <w:rPr>
                <w:noProof/>
                <w:webHidden/>
              </w:rPr>
              <w:t>21</w:t>
            </w:r>
            <w:r>
              <w:rPr>
                <w:noProof/>
                <w:webHidden/>
              </w:rPr>
              <w:fldChar w:fldCharType="end"/>
            </w:r>
          </w:hyperlink>
        </w:p>
        <w:p w14:paraId="4DA24F4A" w14:textId="617CB056" w:rsidR="00245129" w:rsidRDefault="00245129">
          <w:pPr>
            <w:pStyle w:val="TOC2"/>
            <w:tabs>
              <w:tab w:val="left" w:pos="880"/>
              <w:tab w:val="right" w:leader="dot" w:pos="9209"/>
            </w:tabs>
            <w:rPr>
              <w:rFonts w:asciiTheme="minorHAnsi" w:eastAsiaTheme="minorEastAsia" w:hAnsiTheme="minorHAnsi" w:cstheme="minorBidi"/>
              <w:noProof/>
              <w:lang w:eastAsia="en-GB"/>
            </w:rPr>
          </w:pPr>
          <w:hyperlink w:anchor="_Toc45898672" w:history="1">
            <w:r w:rsidRPr="00EA1394">
              <w:rPr>
                <w:rStyle w:val="Hyperlink"/>
                <w:noProof/>
              </w:rPr>
              <w:t>5.3</w:t>
            </w:r>
            <w:r>
              <w:rPr>
                <w:rFonts w:asciiTheme="minorHAnsi" w:eastAsiaTheme="minorEastAsia" w:hAnsiTheme="minorHAnsi" w:cstheme="minorBidi"/>
                <w:noProof/>
                <w:lang w:eastAsia="en-GB"/>
              </w:rPr>
              <w:tab/>
            </w:r>
            <w:r w:rsidRPr="00EA1394">
              <w:rPr>
                <w:rStyle w:val="Hyperlink"/>
                <w:noProof/>
              </w:rPr>
              <w:t>Customer Orders</w:t>
            </w:r>
            <w:r>
              <w:rPr>
                <w:noProof/>
                <w:webHidden/>
              </w:rPr>
              <w:tab/>
            </w:r>
            <w:r>
              <w:rPr>
                <w:noProof/>
                <w:webHidden/>
              </w:rPr>
              <w:fldChar w:fldCharType="begin"/>
            </w:r>
            <w:r>
              <w:rPr>
                <w:noProof/>
                <w:webHidden/>
              </w:rPr>
              <w:instrText xml:space="preserve"> PAGEREF _Toc45898672 \h </w:instrText>
            </w:r>
            <w:r>
              <w:rPr>
                <w:noProof/>
                <w:webHidden/>
              </w:rPr>
            </w:r>
            <w:r>
              <w:rPr>
                <w:noProof/>
                <w:webHidden/>
              </w:rPr>
              <w:fldChar w:fldCharType="separate"/>
            </w:r>
            <w:r>
              <w:rPr>
                <w:noProof/>
                <w:webHidden/>
              </w:rPr>
              <w:t>22</w:t>
            </w:r>
            <w:r>
              <w:rPr>
                <w:noProof/>
                <w:webHidden/>
              </w:rPr>
              <w:fldChar w:fldCharType="end"/>
            </w:r>
          </w:hyperlink>
        </w:p>
        <w:p w14:paraId="66C8AD50" w14:textId="1186A667" w:rsidR="00245129" w:rsidRDefault="00245129">
          <w:pPr>
            <w:pStyle w:val="TOC2"/>
            <w:tabs>
              <w:tab w:val="left" w:pos="880"/>
              <w:tab w:val="right" w:leader="dot" w:pos="9209"/>
            </w:tabs>
            <w:rPr>
              <w:rFonts w:asciiTheme="minorHAnsi" w:eastAsiaTheme="minorEastAsia" w:hAnsiTheme="minorHAnsi" w:cstheme="minorBidi"/>
              <w:noProof/>
              <w:lang w:eastAsia="en-GB"/>
            </w:rPr>
          </w:pPr>
          <w:hyperlink w:anchor="_Toc45898673" w:history="1">
            <w:r w:rsidRPr="00EA1394">
              <w:rPr>
                <w:rStyle w:val="Hyperlink"/>
                <w:noProof/>
              </w:rPr>
              <w:t>5.4</w:t>
            </w:r>
            <w:r>
              <w:rPr>
                <w:rFonts w:asciiTheme="minorHAnsi" w:eastAsiaTheme="minorEastAsia" w:hAnsiTheme="minorHAnsi" w:cstheme="minorBidi"/>
                <w:noProof/>
                <w:lang w:eastAsia="en-GB"/>
              </w:rPr>
              <w:tab/>
            </w:r>
            <w:r w:rsidRPr="00EA1394">
              <w:rPr>
                <w:rStyle w:val="Hyperlink"/>
                <w:noProof/>
              </w:rPr>
              <w:t>Supplier Orders</w:t>
            </w:r>
            <w:r>
              <w:rPr>
                <w:noProof/>
                <w:webHidden/>
              </w:rPr>
              <w:tab/>
            </w:r>
            <w:r>
              <w:rPr>
                <w:noProof/>
                <w:webHidden/>
              </w:rPr>
              <w:fldChar w:fldCharType="begin"/>
            </w:r>
            <w:r>
              <w:rPr>
                <w:noProof/>
                <w:webHidden/>
              </w:rPr>
              <w:instrText xml:space="preserve"> PAGEREF _Toc45898673 \h </w:instrText>
            </w:r>
            <w:r>
              <w:rPr>
                <w:noProof/>
                <w:webHidden/>
              </w:rPr>
            </w:r>
            <w:r>
              <w:rPr>
                <w:noProof/>
                <w:webHidden/>
              </w:rPr>
              <w:fldChar w:fldCharType="separate"/>
            </w:r>
            <w:r>
              <w:rPr>
                <w:noProof/>
                <w:webHidden/>
              </w:rPr>
              <w:t>22</w:t>
            </w:r>
            <w:r>
              <w:rPr>
                <w:noProof/>
                <w:webHidden/>
              </w:rPr>
              <w:fldChar w:fldCharType="end"/>
            </w:r>
          </w:hyperlink>
        </w:p>
        <w:p w14:paraId="3BADB153" w14:textId="6EDD78E8" w:rsidR="00245129" w:rsidRDefault="00245129">
          <w:pPr>
            <w:pStyle w:val="TOC2"/>
            <w:tabs>
              <w:tab w:val="left" w:pos="880"/>
              <w:tab w:val="right" w:leader="dot" w:pos="9209"/>
            </w:tabs>
            <w:rPr>
              <w:rFonts w:asciiTheme="minorHAnsi" w:eastAsiaTheme="minorEastAsia" w:hAnsiTheme="minorHAnsi" w:cstheme="minorBidi"/>
              <w:noProof/>
              <w:lang w:eastAsia="en-GB"/>
            </w:rPr>
          </w:pPr>
          <w:hyperlink w:anchor="_Toc45898674" w:history="1">
            <w:r w:rsidRPr="00EA1394">
              <w:rPr>
                <w:rStyle w:val="Hyperlink"/>
                <w:noProof/>
              </w:rPr>
              <w:t>5.5</w:t>
            </w:r>
            <w:r>
              <w:rPr>
                <w:rFonts w:asciiTheme="minorHAnsi" w:eastAsiaTheme="minorEastAsia" w:hAnsiTheme="minorHAnsi" w:cstheme="minorBidi"/>
                <w:noProof/>
                <w:lang w:eastAsia="en-GB"/>
              </w:rPr>
              <w:tab/>
            </w:r>
            <w:r w:rsidRPr="00EA1394">
              <w:rPr>
                <w:rStyle w:val="Hyperlink"/>
                <w:noProof/>
              </w:rPr>
              <w:t>Table Access</w:t>
            </w:r>
            <w:r>
              <w:rPr>
                <w:noProof/>
                <w:webHidden/>
              </w:rPr>
              <w:tab/>
            </w:r>
            <w:r>
              <w:rPr>
                <w:noProof/>
                <w:webHidden/>
              </w:rPr>
              <w:fldChar w:fldCharType="begin"/>
            </w:r>
            <w:r>
              <w:rPr>
                <w:noProof/>
                <w:webHidden/>
              </w:rPr>
              <w:instrText xml:space="preserve"> PAGEREF _Toc45898674 \h </w:instrText>
            </w:r>
            <w:r>
              <w:rPr>
                <w:noProof/>
                <w:webHidden/>
              </w:rPr>
            </w:r>
            <w:r>
              <w:rPr>
                <w:noProof/>
                <w:webHidden/>
              </w:rPr>
              <w:fldChar w:fldCharType="separate"/>
            </w:r>
            <w:r>
              <w:rPr>
                <w:noProof/>
                <w:webHidden/>
              </w:rPr>
              <w:t>23</w:t>
            </w:r>
            <w:r>
              <w:rPr>
                <w:noProof/>
                <w:webHidden/>
              </w:rPr>
              <w:fldChar w:fldCharType="end"/>
            </w:r>
          </w:hyperlink>
        </w:p>
        <w:p w14:paraId="1178A023" w14:textId="41A4102D" w:rsidR="00245129" w:rsidRDefault="00245129">
          <w:pPr>
            <w:pStyle w:val="TOC1"/>
            <w:tabs>
              <w:tab w:val="right" w:leader="dot" w:pos="9209"/>
            </w:tabs>
            <w:rPr>
              <w:rFonts w:asciiTheme="minorHAnsi" w:eastAsiaTheme="minorEastAsia" w:hAnsiTheme="minorHAnsi" w:cstheme="minorBidi"/>
              <w:noProof/>
              <w:lang w:eastAsia="en-GB"/>
            </w:rPr>
          </w:pPr>
          <w:hyperlink w:anchor="_Toc45898675" w:history="1">
            <w:r w:rsidRPr="00EA1394">
              <w:rPr>
                <w:rStyle w:val="Hyperlink"/>
                <w:noProof/>
              </w:rPr>
              <w:t>References</w:t>
            </w:r>
            <w:r>
              <w:rPr>
                <w:noProof/>
                <w:webHidden/>
              </w:rPr>
              <w:tab/>
            </w:r>
            <w:r>
              <w:rPr>
                <w:noProof/>
                <w:webHidden/>
              </w:rPr>
              <w:fldChar w:fldCharType="begin"/>
            </w:r>
            <w:r>
              <w:rPr>
                <w:noProof/>
                <w:webHidden/>
              </w:rPr>
              <w:instrText xml:space="preserve"> PAGEREF _Toc45898675 \h </w:instrText>
            </w:r>
            <w:r>
              <w:rPr>
                <w:noProof/>
                <w:webHidden/>
              </w:rPr>
            </w:r>
            <w:r>
              <w:rPr>
                <w:noProof/>
                <w:webHidden/>
              </w:rPr>
              <w:fldChar w:fldCharType="separate"/>
            </w:r>
            <w:r>
              <w:rPr>
                <w:noProof/>
                <w:webHidden/>
              </w:rPr>
              <w:t>26</w:t>
            </w:r>
            <w:r>
              <w:rPr>
                <w:noProof/>
                <w:webHidden/>
              </w:rPr>
              <w:fldChar w:fldCharType="end"/>
            </w:r>
          </w:hyperlink>
        </w:p>
        <w:p w14:paraId="66B4BD63" w14:textId="5BA4102B" w:rsidR="00A94FB7" w:rsidRPr="00E33DBF" w:rsidRDefault="006E4E59" w:rsidP="00A94FB7">
          <w:pPr>
            <w:rPr>
              <w:rFonts w:ascii="Arial" w:hAnsi="Arial"/>
            </w:rPr>
          </w:pPr>
          <w:r w:rsidRPr="00E33DBF">
            <w:rPr>
              <w:rFonts w:ascii="Arial" w:hAnsi="Arial"/>
            </w:rPr>
            <w:fldChar w:fldCharType="end"/>
          </w:r>
        </w:p>
      </w:sdtContent>
    </w:sdt>
    <w:p w14:paraId="3ED272A8" w14:textId="77777777" w:rsidR="008F501B" w:rsidRPr="00E33DBF" w:rsidRDefault="008F501B" w:rsidP="00A94FB7">
      <w:pPr>
        <w:rPr>
          <w:rFonts w:ascii="Arial" w:hAnsi="Arial"/>
        </w:rPr>
      </w:pPr>
    </w:p>
    <w:p w14:paraId="2A855BE4" w14:textId="77777777" w:rsidR="00DD2E0E" w:rsidRPr="00E33DBF" w:rsidRDefault="00DD2E0E">
      <w:pPr>
        <w:spacing w:before="0" w:after="200" w:line="276" w:lineRule="auto"/>
        <w:rPr>
          <w:rFonts w:ascii="Arial" w:hAnsi="Arial"/>
        </w:rPr>
      </w:pPr>
      <w:r w:rsidRPr="00E33DBF">
        <w:rPr>
          <w:rFonts w:ascii="Arial" w:hAnsi="Arial"/>
        </w:rPr>
        <w:br w:type="page"/>
      </w:r>
    </w:p>
    <w:p w14:paraId="592310E5" w14:textId="77777777" w:rsidR="008F501B" w:rsidRPr="00E33DBF" w:rsidRDefault="008F501B" w:rsidP="00A94FB7">
      <w:pPr>
        <w:rPr>
          <w:rFonts w:ascii="Arial" w:hAnsi="Arial"/>
        </w:rPr>
      </w:pPr>
    </w:p>
    <w:p w14:paraId="314BFD94" w14:textId="77777777" w:rsidR="003F3F7C" w:rsidRPr="00E33DBF" w:rsidRDefault="003F3F7C" w:rsidP="00D84ED3">
      <w:pPr>
        <w:pStyle w:val="Heading1"/>
        <w:numPr>
          <w:ilvl w:val="0"/>
          <w:numId w:val="2"/>
        </w:numPr>
        <w:rPr>
          <w:rFonts w:ascii="Arial" w:hAnsi="Arial" w:cs="Arial"/>
          <w:sz w:val="36"/>
          <w:szCs w:val="36"/>
        </w:rPr>
      </w:pPr>
      <w:bookmarkStart w:id="9" w:name="_Toc45898647"/>
      <w:r w:rsidRPr="00E33DBF">
        <w:rPr>
          <w:rFonts w:ascii="Arial" w:hAnsi="Arial" w:cs="Arial"/>
          <w:sz w:val="36"/>
          <w:szCs w:val="36"/>
        </w:rPr>
        <w:t>Overview</w:t>
      </w:r>
      <w:bookmarkEnd w:id="9"/>
    </w:p>
    <w:p w14:paraId="4B4BEF2E" w14:textId="77777777" w:rsidR="003F3F7C" w:rsidRPr="00E33DBF" w:rsidRDefault="003F3F7C" w:rsidP="00303EEC">
      <w:pPr>
        <w:pStyle w:val="Heading2"/>
        <w:numPr>
          <w:ilvl w:val="1"/>
          <w:numId w:val="2"/>
        </w:numPr>
        <w:spacing w:line="360" w:lineRule="auto"/>
        <w:rPr>
          <w:rFonts w:ascii="Arial" w:hAnsi="Arial" w:cs="Arial"/>
        </w:rPr>
      </w:pPr>
      <w:bookmarkStart w:id="10" w:name="_Toc45898648"/>
      <w:r w:rsidRPr="00E33DBF">
        <w:rPr>
          <w:rFonts w:ascii="Arial" w:hAnsi="Arial" w:cs="Arial"/>
        </w:rPr>
        <w:t>General</w:t>
      </w:r>
      <w:bookmarkEnd w:id="10"/>
    </w:p>
    <w:p w14:paraId="799203FF" w14:textId="4E24BA00" w:rsidR="00F401AB" w:rsidRDefault="00F401AB" w:rsidP="00F401AB">
      <w:pPr>
        <w:pStyle w:val="ParagraphbodyText"/>
        <w:spacing w:line="360" w:lineRule="auto"/>
        <w:rPr>
          <w:rFonts w:cs="Arial"/>
          <w:sz w:val="24"/>
          <w:szCs w:val="24"/>
        </w:rPr>
      </w:pPr>
      <w:r>
        <w:rPr>
          <w:rFonts w:cs="Arial"/>
          <w:sz w:val="24"/>
          <w:szCs w:val="24"/>
        </w:rPr>
        <w:t>This report relates to the design of a database system for a small independent bookstore.</w:t>
      </w:r>
    </w:p>
    <w:p w14:paraId="72007A73" w14:textId="5760BE29" w:rsidR="00F401AB" w:rsidRDefault="00F401AB" w:rsidP="00F401AB">
      <w:pPr>
        <w:pStyle w:val="ParagraphbodyText"/>
        <w:spacing w:line="360" w:lineRule="auto"/>
        <w:rPr>
          <w:rFonts w:cs="Arial"/>
          <w:sz w:val="24"/>
          <w:szCs w:val="24"/>
        </w:rPr>
      </w:pPr>
      <w:r>
        <w:rPr>
          <w:rFonts w:cs="Arial"/>
          <w:sz w:val="24"/>
          <w:szCs w:val="24"/>
        </w:rPr>
        <w:t xml:space="preserve">The store wishes to create a database </w:t>
      </w:r>
      <w:r w:rsidR="00C34A67">
        <w:rPr>
          <w:rFonts w:cs="Arial"/>
          <w:sz w:val="24"/>
          <w:szCs w:val="24"/>
        </w:rPr>
        <w:t>to help their staff place orders with suppliers, whether publishers or collectable book dealers. Customers can also place orders for copies of books, popular titles or rare first editions. Some customers are collectors.</w:t>
      </w:r>
    </w:p>
    <w:p w14:paraId="356C0B41" w14:textId="69BFDA13" w:rsidR="00C34A67" w:rsidRPr="00E33DBF" w:rsidRDefault="00C34A67" w:rsidP="00F401AB">
      <w:pPr>
        <w:pStyle w:val="ParagraphbodyText"/>
        <w:spacing w:line="360" w:lineRule="auto"/>
        <w:rPr>
          <w:rFonts w:cs="Arial"/>
          <w:sz w:val="24"/>
          <w:szCs w:val="24"/>
        </w:rPr>
      </w:pPr>
      <w:r>
        <w:rPr>
          <w:rFonts w:cs="Arial"/>
          <w:sz w:val="24"/>
          <w:szCs w:val="24"/>
        </w:rPr>
        <w:t>A newsletter is produced every 3 months that details current interesting stock and any new first editions that they have.</w:t>
      </w:r>
    </w:p>
    <w:p w14:paraId="3B239E70" w14:textId="60E79FAD" w:rsidR="003F3F7C" w:rsidRPr="00E33DBF" w:rsidRDefault="00F455F3" w:rsidP="00775192">
      <w:pPr>
        <w:pStyle w:val="ParagraphbodyText"/>
        <w:spacing w:line="360" w:lineRule="auto"/>
        <w:rPr>
          <w:rFonts w:cs="Arial"/>
          <w:sz w:val="24"/>
          <w:szCs w:val="24"/>
        </w:rPr>
      </w:pPr>
      <w:r>
        <w:rPr>
          <w:rFonts w:cs="Arial"/>
          <w:sz w:val="24"/>
          <w:szCs w:val="24"/>
        </w:rPr>
        <w:t>The system is proposed to help staff with the above tasks, automating some tasks.</w:t>
      </w:r>
    </w:p>
    <w:p w14:paraId="608209A6" w14:textId="457203E6" w:rsidR="003F3F7C" w:rsidRPr="00E33DBF" w:rsidRDefault="00DD2E0E" w:rsidP="00DD2E0E">
      <w:pPr>
        <w:pStyle w:val="Heading2"/>
        <w:numPr>
          <w:ilvl w:val="1"/>
          <w:numId w:val="2"/>
        </w:numPr>
        <w:rPr>
          <w:rFonts w:ascii="Arial" w:hAnsi="Arial" w:cs="Arial"/>
        </w:rPr>
      </w:pPr>
      <w:bookmarkStart w:id="11" w:name="_Toc45898649"/>
      <w:r w:rsidRPr="00E33DBF">
        <w:rPr>
          <w:rFonts w:ascii="Arial" w:hAnsi="Arial" w:cs="Arial"/>
        </w:rPr>
        <w:t>Purpose</w:t>
      </w:r>
      <w:bookmarkEnd w:id="11"/>
    </w:p>
    <w:p w14:paraId="2ECDD33D" w14:textId="0B7004DA" w:rsidR="008E6804" w:rsidRDefault="00C34A67" w:rsidP="00A759AA">
      <w:pPr>
        <w:pStyle w:val="ParagraphbodyText"/>
        <w:spacing w:line="360" w:lineRule="auto"/>
        <w:rPr>
          <w:rFonts w:cs="Arial"/>
          <w:sz w:val="24"/>
          <w:szCs w:val="24"/>
        </w:rPr>
      </w:pPr>
      <w:r>
        <w:rPr>
          <w:rFonts w:cs="Arial"/>
          <w:sz w:val="24"/>
          <w:szCs w:val="24"/>
        </w:rPr>
        <w:t>This report details the steps taken to build the database that will serve their needs from the initial Data Flow Diagram</w:t>
      </w:r>
      <w:r w:rsidR="00F455F3">
        <w:rPr>
          <w:rFonts w:cs="Arial"/>
          <w:sz w:val="24"/>
          <w:szCs w:val="24"/>
        </w:rPr>
        <w:t>, Entity Relationship Diagram to the tables and relationships created in MS Access.</w:t>
      </w:r>
      <w:r>
        <w:rPr>
          <w:rFonts w:cs="Arial"/>
          <w:sz w:val="24"/>
          <w:szCs w:val="24"/>
        </w:rPr>
        <w:t xml:space="preserve"> </w:t>
      </w:r>
    </w:p>
    <w:p w14:paraId="72479F8B" w14:textId="0B970DB4" w:rsidR="00004035" w:rsidRDefault="00004035" w:rsidP="00004035">
      <w:pPr>
        <w:pStyle w:val="Heading2"/>
        <w:numPr>
          <w:ilvl w:val="1"/>
          <w:numId w:val="2"/>
        </w:numPr>
      </w:pPr>
      <w:bookmarkStart w:id="12" w:name="_Toc45898650"/>
      <w:r>
        <w:t>Report Sections</w:t>
      </w:r>
      <w:bookmarkEnd w:id="12"/>
    </w:p>
    <w:p w14:paraId="2B0C68A4" w14:textId="77777777" w:rsidR="00F455F3" w:rsidRDefault="00F455F3" w:rsidP="007C463E">
      <w:pPr>
        <w:pStyle w:val="ParagraphbodyText"/>
        <w:spacing w:line="360" w:lineRule="auto"/>
        <w:ind w:left="426"/>
        <w:rPr>
          <w:rFonts w:cs="Arial"/>
          <w:sz w:val="24"/>
          <w:szCs w:val="24"/>
        </w:rPr>
      </w:pPr>
      <w:r>
        <w:rPr>
          <w:rFonts w:cs="Arial"/>
          <w:sz w:val="24"/>
          <w:szCs w:val="24"/>
        </w:rPr>
        <w:t xml:space="preserve">The first section is the introduction to the report and background to the project. </w:t>
      </w:r>
    </w:p>
    <w:p w14:paraId="6855F179" w14:textId="161722FD" w:rsidR="000A38BA" w:rsidRDefault="00F455F3" w:rsidP="007C463E">
      <w:pPr>
        <w:pStyle w:val="ParagraphbodyText"/>
        <w:spacing w:line="360" w:lineRule="auto"/>
        <w:ind w:left="426"/>
        <w:rPr>
          <w:rFonts w:cs="Arial"/>
          <w:sz w:val="24"/>
          <w:szCs w:val="24"/>
        </w:rPr>
      </w:pPr>
      <w:r>
        <w:rPr>
          <w:rFonts w:cs="Arial"/>
          <w:sz w:val="24"/>
          <w:szCs w:val="24"/>
        </w:rPr>
        <w:t>The second section details the diagrams produced to represent the data structures required to build the system.</w:t>
      </w:r>
    </w:p>
    <w:p w14:paraId="10A5FB5C" w14:textId="5C1E3242" w:rsidR="00F455F3" w:rsidRDefault="00F455F3" w:rsidP="007C463E">
      <w:pPr>
        <w:pStyle w:val="ParagraphbodyText"/>
        <w:spacing w:line="360" w:lineRule="auto"/>
        <w:ind w:left="426"/>
        <w:rPr>
          <w:rFonts w:cs="Arial"/>
          <w:sz w:val="24"/>
          <w:szCs w:val="24"/>
        </w:rPr>
      </w:pPr>
      <w:r>
        <w:rPr>
          <w:rFonts w:cs="Arial"/>
          <w:sz w:val="24"/>
          <w:szCs w:val="24"/>
        </w:rPr>
        <w:t>The third section details the tables created in Access and their relationship links.</w:t>
      </w:r>
    </w:p>
    <w:p w14:paraId="0D7AEBB7" w14:textId="1DF9E5BB" w:rsidR="00F455F3" w:rsidRDefault="00F455F3" w:rsidP="007C463E">
      <w:pPr>
        <w:pStyle w:val="ParagraphbodyText"/>
        <w:spacing w:line="360" w:lineRule="auto"/>
        <w:ind w:left="426"/>
        <w:rPr>
          <w:rFonts w:cs="Arial"/>
          <w:sz w:val="24"/>
          <w:szCs w:val="24"/>
        </w:rPr>
      </w:pPr>
      <w:r>
        <w:rPr>
          <w:rFonts w:cs="Arial"/>
          <w:sz w:val="24"/>
          <w:szCs w:val="24"/>
        </w:rPr>
        <w:t>The fourth section describes the reports created and the SQL that provides the results.</w:t>
      </w:r>
    </w:p>
    <w:p w14:paraId="16EEF893" w14:textId="3797D826" w:rsidR="00F455F3" w:rsidRDefault="00F455F3" w:rsidP="007C463E">
      <w:pPr>
        <w:pStyle w:val="ParagraphbodyText"/>
        <w:spacing w:line="360" w:lineRule="auto"/>
        <w:ind w:left="426"/>
        <w:rPr>
          <w:rFonts w:cs="Arial"/>
          <w:sz w:val="24"/>
          <w:szCs w:val="24"/>
        </w:rPr>
      </w:pPr>
      <w:r>
        <w:rPr>
          <w:rFonts w:cs="Arial"/>
          <w:sz w:val="24"/>
          <w:szCs w:val="24"/>
        </w:rPr>
        <w:t xml:space="preserve">The fifth section describes </w:t>
      </w:r>
      <w:r w:rsidR="0013168B">
        <w:rPr>
          <w:rFonts w:cs="Arial"/>
          <w:sz w:val="24"/>
          <w:szCs w:val="24"/>
        </w:rPr>
        <w:t>the menus and navigation around the database</w:t>
      </w:r>
      <w:r>
        <w:rPr>
          <w:rFonts w:cs="Arial"/>
          <w:sz w:val="24"/>
          <w:szCs w:val="24"/>
        </w:rPr>
        <w:t>.</w:t>
      </w:r>
    </w:p>
    <w:p w14:paraId="3B9C9168" w14:textId="00830F5D" w:rsidR="00F455F3" w:rsidRDefault="00F455F3">
      <w:pPr>
        <w:spacing w:before="0" w:after="200" w:line="276" w:lineRule="auto"/>
        <w:rPr>
          <w:rFonts w:ascii="Arial" w:hAnsi="Arial"/>
          <w:spacing w:val="-5"/>
          <w:sz w:val="24"/>
          <w:szCs w:val="24"/>
        </w:rPr>
      </w:pPr>
      <w:r>
        <w:rPr>
          <w:sz w:val="24"/>
          <w:szCs w:val="24"/>
        </w:rPr>
        <w:br w:type="page"/>
      </w:r>
    </w:p>
    <w:p w14:paraId="5C1E9147" w14:textId="77777777" w:rsidR="003F3F7C" w:rsidRDefault="00996584" w:rsidP="00D84ED3">
      <w:pPr>
        <w:pStyle w:val="Heading2"/>
        <w:numPr>
          <w:ilvl w:val="1"/>
          <w:numId w:val="2"/>
        </w:numPr>
        <w:rPr>
          <w:rFonts w:ascii="Arial" w:hAnsi="Arial" w:cs="Arial"/>
        </w:rPr>
      </w:pPr>
      <w:bookmarkStart w:id="13" w:name="_Toc45898651"/>
      <w:r w:rsidRPr="00E33DBF">
        <w:rPr>
          <w:rFonts w:ascii="Arial" w:hAnsi="Arial" w:cs="Arial"/>
        </w:rPr>
        <w:lastRenderedPageBreak/>
        <w:t>Def</w:t>
      </w:r>
      <w:r w:rsidR="006770C4" w:rsidRPr="00E33DBF">
        <w:rPr>
          <w:rFonts w:ascii="Arial" w:hAnsi="Arial" w:cs="Arial"/>
        </w:rPr>
        <w:t>i</w:t>
      </w:r>
      <w:r w:rsidRPr="00E33DBF">
        <w:rPr>
          <w:rFonts w:ascii="Arial" w:hAnsi="Arial" w:cs="Arial"/>
        </w:rPr>
        <w:t>nitions</w:t>
      </w:r>
      <w:bookmarkEnd w:id="13"/>
    </w:p>
    <w:p w14:paraId="1BB83473" w14:textId="77777777" w:rsidR="00F66F4F" w:rsidRPr="00F66F4F" w:rsidRDefault="00F66F4F" w:rsidP="00F66F4F"/>
    <w:tbl>
      <w:tblPr>
        <w:tblW w:w="0" w:type="auto"/>
        <w:tblInd w:w="2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69"/>
        <w:gridCol w:w="6420"/>
      </w:tblGrid>
      <w:tr w:rsidR="00F66F4F" w:rsidRPr="00E33DBF" w14:paraId="2DA7AB54" w14:textId="77777777" w:rsidTr="00263A68">
        <w:tc>
          <w:tcPr>
            <w:tcW w:w="2369" w:type="dxa"/>
          </w:tcPr>
          <w:p w14:paraId="04C0E996" w14:textId="5952CC47" w:rsidR="00F66F4F" w:rsidRDefault="00F455F3" w:rsidP="00F131C0">
            <w:pPr>
              <w:pStyle w:val="ParagraphbodyText"/>
              <w:spacing w:before="0" w:after="0" w:line="360" w:lineRule="auto"/>
              <w:ind w:left="0"/>
              <w:rPr>
                <w:rFonts w:cs="Arial"/>
                <w:sz w:val="24"/>
                <w:szCs w:val="24"/>
              </w:rPr>
            </w:pPr>
            <w:r>
              <w:rPr>
                <w:rFonts w:cs="Arial"/>
                <w:sz w:val="24"/>
                <w:szCs w:val="24"/>
              </w:rPr>
              <w:t>SQL</w:t>
            </w:r>
          </w:p>
        </w:tc>
        <w:tc>
          <w:tcPr>
            <w:tcW w:w="6420" w:type="dxa"/>
          </w:tcPr>
          <w:p w14:paraId="77CDCFBE" w14:textId="35164B61" w:rsidR="00F66F4F" w:rsidRDefault="00F455F3" w:rsidP="00F131C0">
            <w:pPr>
              <w:pStyle w:val="ParagraphbodyText"/>
              <w:spacing w:before="0" w:after="0" w:line="360" w:lineRule="auto"/>
              <w:ind w:left="0"/>
              <w:rPr>
                <w:rFonts w:cs="Arial"/>
                <w:sz w:val="24"/>
                <w:szCs w:val="24"/>
              </w:rPr>
            </w:pPr>
            <w:r>
              <w:rPr>
                <w:rFonts w:cs="Arial"/>
                <w:sz w:val="24"/>
                <w:szCs w:val="24"/>
              </w:rPr>
              <w:t>Structured Query Language</w:t>
            </w:r>
          </w:p>
        </w:tc>
      </w:tr>
      <w:tr w:rsidR="00F66F4F" w:rsidRPr="00E33DBF" w14:paraId="2B819031" w14:textId="77777777" w:rsidTr="00263A68">
        <w:tc>
          <w:tcPr>
            <w:tcW w:w="2369" w:type="dxa"/>
          </w:tcPr>
          <w:p w14:paraId="1464805F" w14:textId="0C11B7E8" w:rsidR="00F66F4F" w:rsidRPr="00E33DBF" w:rsidRDefault="00F455F3" w:rsidP="00F131C0">
            <w:pPr>
              <w:pStyle w:val="ParagraphbodyText"/>
              <w:spacing w:before="0" w:after="0" w:line="360" w:lineRule="auto"/>
              <w:ind w:left="0"/>
              <w:rPr>
                <w:rFonts w:cs="Arial"/>
                <w:sz w:val="24"/>
                <w:szCs w:val="24"/>
              </w:rPr>
            </w:pPr>
            <w:r>
              <w:rPr>
                <w:rFonts w:cs="Arial"/>
                <w:sz w:val="24"/>
                <w:szCs w:val="24"/>
              </w:rPr>
              <w:t>ERD</w:t>
            </w:r>
          </w:p>
        </w:tc>
        <w:tc>
          <w:tcPr>
            <w:tcW w:w="6420" w:type="dxa"/>
          </w:tcPr>
          <w:p w14:paraId="6E9D8198" w14:textId="2239DF69" w:rsidR="00F66F4F" w:rsidRPr="00E33DBF" w:rsidRDefault="00F455F3" w:rsidP="00F131C0">
            <w:pPr>
              <w:pStyle w:val="ParagraphbodyText"/>
              <w:spacing w:before="0" w:after="0" w:line="360" w:lineRule="auto"/>
              <w:ind w:left="0"/>
              <w:rPr>
                <w:rFonts w:cs="Arial"/>
                <w:sz w:val="24"/>
                <w:szCs w:val="24"/>
              </w:rPr>
            </w:pPr>
            <w:r>
              <w:rPr>
                <w:rFonts w:cs="Arial"/>
                <w:sz w:val="24"/>
                <w:szCs w:val="24"/>
              </w:rPr>
              <w:t>Entity Relationship Diagram</w:t>
            </w:r>
          </w:p>
        </w:tc>
      </w:tr>
      <w:tr w:rsidR="00607D4D" w:rsidRPr="00E33DBF" w14:paraId="00F7A4DB" w14:textId="77777777" w:rsidTr="00263A68">
        <w:tc>
          <w:tcPr>
            <w:tcW w:w="2369" w:type="dxa"/>
          </w:tcPr>
          <w:p w14:paraId="248577E7" w14:textId="1A07304C" w:rsidR="00607D4D" w:rsidRPr="00E33DBF" w:rsidRDefault="00F455F3" w:rsidP="00F131C0">
            <w:pPr>
              <w:pStyle w:val="ParagraphbodyText"/>
              <w:spacing w:before="0" w:after="0" w:line="360" w:lineRule="auto"/>
              <w:ind w:left="0"/>
              <w:rPr>
                <w:rFonts w:cs="Arial"/>
                <w:sz w:val="24"/>
                <w:szCs w:val="24"/>
              </w:rPr>
            </w:pPr>
            <w:r>
              <w:rPr>
                <w:rFonts w:cs="Arial"/>
                <w:sz w:val="24"/>
                <w:szCs w:val="24"/>
              </w:rPr>
              <w:t>DFD</w:t>
            </w:r>
          </w:p>
        </w:tc>
        <w:tc>
          <w:tcPr>
            <w:tcW w:w="6420" w:type="dxa"/>
          </w:tcPr>
          <w:p w14:paraId="2F559310" w14:textId="0179D075" w:rsidR="00607D4D" w:rsidRPr="00E33DBF" w:rsidRDefault="00F455F3" w:rsidP="00F131C0">
            <w:pPr>
              <w:pStyle w:val="ParagraphbodyText"/>
              <w:spacing w:before="0" w:after="0" w:line="360" w:lineRule="auto"/>
              <w:ind w:left="0"/>
              <w:rPr>
                <w:rFonts w:cs="Arial"/>
                <w:sz w:val="24"/>
                <w:szCs w:val="24"/>
              </w:rPr>
            </w:pPr>
            <w:r>
              <w:rPr>
                <w:rFonts w:cs="Arial"/>
                <w:sz w:val="24"/>
                <w:szCs w:val="24"/>
              </w:rPr>
              <w:t>Data Flow Diagram</w:t>
            </w:r>
          </w:p>
        </w:tc>
      </w:tr>
      <w:tr w:rsidR="00263A68" w:rsidRPr="00E33DBF" w14:paraId="35B37B76" w14:textId="77777777" w:rsidTr="00263A68">
        <w:tc>
          <w:tcPr>
            <w:tcW w:w="2369" w:type="dxa"/>
          </w:tcPr>
          <w:p w14:paraId="377C2972" w14:textId="0A03DF09" w:rsidR="00263A68" w:rsidRPr="00E33DBF" w:rsidRDefault="00263A68" w:rsidP="00F131C0">
            <w:pPr>
              <w:pStyle w:val="ParagraphbodyText"/>
              <w:spacing w:before="0" w:after="0" w:line="360" w:lineRule="auto"/>
              <w:ind w:left="0"/>
              <w:rPr>
                <w:rFonts w:cs="Arial"/>
                <w:sz w:val="24"/>
                <w:szCs w:val="24"/>
              </w:rPr>
            </w:pPr>
          </w:p>
        </w:tc>
        <w:tc>
          <w:tcPr>
            <w:tcW w:w="6420" w:type="dxa"/>
          </w:tcPr>
          <w:p w14:paraId="314EC39F" w14:textId="39338F0E" w:rsidR="00263A68" w:rsidRPr="00E33DBF" w:rsidRDefault="00263A68" w:rsidP="00F131C0">
            <w:pPr>
              <w:pStyle w:val="ParagraphbodyText"/>
              <w:spacing w:before="0" w:after="0" w:line="360" w:lineRule="auto"/>
              <w:ind w:left="0"/>
              <w:rPr>
                <w:rFonts w:cs="Arial"/>
                <w:sz w:val="24"/>
                <w:szCs w:val="24"/>
              </w:rPr>
            </w:pPr>
          </w:p>
        </w:tc>
      </w:tr>
      <w:tr w:rsidR="00607D4D" w:rsidRPr="00E33DBF" w14:paraId="12D6E9E0" w14:textId="77777777" w:rsidTr="00263A68">
        <w:tc>
          <w:tcPr>
            <w:tcW w:w="2369" w:type="dxa"/>
          </w:tcPr>
          <w:p w14:paraId="41942965" w14:textId="1F28FF04" w:rsidR="00607D4D" w:rsidRPr="00E33DBF" w:rsidRDefault="00607D4D" w:rsidP="00F131C0">
            <w:pPr>
              <w:pStyle w:val="ParagraphbodyText"/>
              <w:spacing w:before="0" w:after="0" w:line="360" w:lineRule="auto"/>
              <w:ind w:left="0"/>
              <w:rPr>
                <w:rFonts w:cs="Arial"/>
                <w:sz w:val="24"/>
                <w:szCs w:val="24"/>
              </w:rPr>
            </w:pPr>
          </w:p>
        </w:tc>
        <w:tc>
          <w:tcPr>
            <w:tcW w:w="6420" w:type="dxa"/>
          </w:tcPr>
          <w:p w14:paraId="6C04E520" w14:textId="519012AB" w:rsidR="00607D4D" w:rsidRPr="00E33DBF" w:rsidRDefault="00607D4D" w:rsidP="00F131C0">
            <w:pPr>
              <w:pStyle w:val="ParagraphbodyText"/>
              <w:spacing w:before="0" w:after="0" w:line="360" w:lineRule="auto"/>
              <w:ind w:left="0"/>
              <w:rPr>
                <w:rFonts w:cs="Arial"/>
                <w:sz w:val="24"/>
                <w:szCs w:val="24"/>
              </w:rPr>
            </w:pPr>
          </w:p>
        </w:tc>
      </w:tr>
      <w:tr w:rsidR="00607D4D" w:rsidRPr="00E33DBF" w14:paraId="16C35C3A" w14:textId="77777777" w:rsidTr="00263A68">
        <w:tc>
          <w:tcPr>
            <w:tcW w:w="2369" w:type="dxa"/>
          </w:tcPr>
          <w:p w14:paraId="59D6E38E" w14:textId="6957FA3C" w:rsidR="00607D4D" w:rsidRPr="00E33DBF" w:rsidRDefault="00607D4D" w:rsidP="00F131C0">
            <w:pPr>
              <w:pStyle w:val="ParagraphbodyText"/>
              <w:spacing w:before="0" w:after="0" w:line="360" w:lineRule="auto"/>
              <w:ind w:left="0"/>
              <w:rPr>
                <w:rFonts w:cs="Arial"/>
                <w:sz w:val="24"/>
                <w:szCs w:val="24"/>
              </w:rPr>
            </w:pPr>
          </w:p>
        </w:tc>
        <w:tc>
          <w:tcPr>
            <w:tcW w:w="6420" w:type="dxa"/>
          </w:tcPr>
          <w:p w14:paraId="23E4ACBC" w14:textId="02CC0E94" w:rsidR="00607D4D" w:rsidRPr="00E33DBF" w:rsidRDefault="00607D4D" w:rsidP="00F131C0">
            <w:pPr>
              <w:pStyle w:val="ParagraphbodyText"/>
              <w:spacing w:before="0" w:after="0" w:line="360" w:lineRule="auto"/>
              <w:ind w:left="0"/>
              <w:rPr>
                <w:rFonts w:cs="Arial"/>
                <w:sz w:val="24"/>
                <w:szCs w:val="24"/>
              </w:rPr>
            </w:pPr>
          </w:p>
        </w:tc>
      </w:tr>
      <w:tr w:rsidR="004C2F9F" w:rsidRPr="00E33DBF" w14:paraId="67AC97AF" w14:textId="77777777" w:rsidTr="00263A68">
        <w:tc>
          <w:tcPr>
            <w:tcW w:w="2369" w:type="dxa"/>
          </w:tcPr>
          <w:p w14:paraId="5FB5CBD3" w14:textId="65B1152E" w:rsidR="004C2F9F" w:rsidRPr="00E33DBF" w:rsidRDefault="004C2F9F" w:rsidP="00F131C0">
            <w:pPr>
              <w:pStyle w:val="ParagraphbodyText"/>
              <w:spacing w:before="0" w:after="0" w:line="360" w:lineRule="auto"/>
              <w:ind w:left="0"/>
              <w:rPr>
                <w:rFonts w:cs="Arial"/>
                <w:sz w:val="24"/>
                <w:szCs w:val="24"/>
              </w:rPr>
            </w:pPr>
          </w:p>
        </w:tc>
        <w:tc>
          <w:tcPr>
            <w:tcW w:w="6420" w:type="dxa"/>
          </w:tcPr>
          <w:p w14:paraId="5C5944AD" w14:textId="6F27D206" w:rsidR="004C2F9F" w:rsidRPr="00E33DBF" w:rsidRDefault="004C2F9F" w:rsidP="00F131C0">
            <w:pPr>
              <w:pStyle w:val="ParagraphbodyText"/>
              <w:spacing w:before="0" w:after="0" w:line="360" w:lineRule="auto"/>
              <w:ind w:left="0"/>
              <w:rPr>
                <w:rFonts w:cs="Arial"/>
                <w:sz w:val="24"/>
                <w:szCs w:val="24"/>
              </w:rPr>
            </w:pPr>
          </w:p>
        </w:tc>
      </w:tr>
      <w:tr w:rsidR="003B0374" w:rsidRPr="00E33DBF" w14:paraId="77D25F81" w14:textId="77777777" w:rsidTr="003B0374">
        <w:tc>
          <w:tcPr>
            <w:tcW w:w="2369" w:type="dxa"/>
            <w:tcBorders>
              <w:top w:val="single" w:sz="4" w:space="0" w:color="auto"/>
              <w:left w:val="single" w:sz="4" w:space="0" w:color="auto"/>
              <w:bottom w:val="single" w:sz="4" w:space="0" w:color="auto"/>
              <w:right w:val="single" w:sz="4" w:space="0" w:color="auto"/>
            </w:tcBorders>
          </w:tcPr>
          <w:p w14:paraId="6343F18F" w14:textId="23F1BD83" w:rsidR="003B0374" w:rsidRPr="00E33DBF" w:rsidRDefault="003B0374" w:rsidP="00F131C0">
            <w:pPr>
              <w:pStyle w:val="ParagraphbodyText"/>
              <w:spacing w:before="0" w:after="0" w:line="360" w:lineRule="auto"/>
              <w:ind w:left="0"/>
              <w:rPr>
                <w:rFonts w:cs="Arial"/>
                <w:sz w:val="24"/>
                <w:szCs w:val="24"/>
              </w:rPr>
            </w:pPr>
          </w:p>
        </w:tc>
        <w:tc>
          <w:tcPr>
            <w:tcW w:w="6420" w:type="dxa"/>
            <w:tcBorders>
              <w:top w:val="single" w:sz="4" w:space="0" w:color="auto"/>
              <w:left w:val="single" w:sz="4" w:space="0" w:color="auto"/>
              <w:bottom w:val="single" w:sz="4" w:space="0" w:color="auto"/>
              <w:right w:val="single" w:sz="4" w:space="0" w:color="auto"/>
            </w:tcBorders>
          </w:tcPr>
          <w:p w14:paraId="4096E4C0" w14:textId="55868038" w:rsidR="003B0374" w:rsidRPr="00E33DBF" w:rsidRDefault="003B0374" w:rsidP="00F131C0">
            <w:pPr>
              <w:pStyle w:val="ParagraphbodyText"/>
              <w:spacing w:before="0" w:after="0" w:line="360" w:lineRule="auto"/>
              <w:ind w:left="0"/>
              <w:rPr>
                <w:rFonts w:cs="Arial"/>
                <w:sz w:val="24"/>
                <w:szCs w:val="24"/>
              </w:rPr>
            </w:pPr>
          </w:p>
        </w:tc>
      </w:tr>
    </w:tbl>
    <w:p w14:paraId="050C0A0E" w14:textId="77777777" w:rsidR="00996584" w:rsidRPr="00E33DBF" w:rsidRDefault="00996584" w:rsidP="00996584">
      <w:pPr>
        <w:rPr>
          <w:rFonts w:ascii="Arial" w:hAnsi="Arial"/>
        </w:rPr>
      </w:pPr>
    </w:p>
    <w:p w14:paraId="09CB86CA" w14:textId="21D10745" w:rsidR="00303EEC" w:rsidRPr="00E33DBF" w:rsidRDefault="008E6D43">
      <w:pPr>
        <w:spacing w:before="0" w:after="200" w:line="276" w:lineRule="auto"/>
        <w:rPr>
          <w:rFonts w:ascii="Arial" w:hAnsi="Arial"/>
        </w:rPr>
      </w:pPr>
      <w:r w:rsidRPr="00E33DBF">
        <w:rPr>
          <w:rFonts w:ascii="Arial" w:hAnsi="Arial"/>
        </w:rPr>
        <w:br w:type="page"/>
      </w:r>
    </w:p>
    <w:p w14:paraId="4F627F51" w14:textId="58036442" w:rsidR="00221BE2" w:rsidRDefault="00C52D4F" w:rsidP="00303EEC">
      <w:pPr>
        <w:pStyle w:val="Heading1"/>
        <w:numPr>
          <w:ilvl w:val="0"/>
          <w:numId w:val="2"/>
        </w:numPr>
        <w:spacing w:line="360" w:lineRule="auto"/>
        <w:rPr>
          <w:rFonts w:ascii="Arial" w:hAnsi="Arial" w:cs="Arial"/>
          <w:sz w:val="36"/>
          <w:szCs w:val="36"/>
        </w:rPr>
      </w:pPr>
      <w:bookmarkStart w:id="14" w:name="_Toc45898652"/>
      <w:r>
        <w:rPr>
          <w:rFonts w:ascii="Arial" w:hAnsi="Arial" w:cs="Arial"/>
          <w:sz w:val="36"/>
          <w:szCs w:val="36"/>
        </w:rPr>
        <w:lastRenderedPageBreak/>
        <w:t>Data Structures</w:t>
      </w:r>
      <w:bookmarkEnd w:id="14"/>
    </w:p>
    <w:p w14:paraId="0BC89D7D" w14:textId="0A504A00" w:rsidR="00C52D4F" w:rsidRDefault="00C52D4F" w:rsidP="00C52D4F">
      <w:pPr>
        <w:spacing w:line="360" w:lineRule="auto"/>
        <w:ind w:left="284"/>
        <w:rPr>
          <w:rFonts w:ascii="Arial" w:hAnsi="Arial"/>
          <w:sz w:val="24"/>
          <w:szCs w:val="24"/>
        </w:rPr>
      </w:pPr>
      <w:r>
        <w:rPr>
          <w:rFonts w:ascii="Arial" w:hAnsi="Arial"/>
          <w:sz w:val="24"/>
          <w:szCs w:val="24"/>
        </w:rPr>
        <w:t xml:space="preserve">The first step to conceptualising the data structures required in this project is to break the system into areas of data activity. This involves describing the entities within the system and how the data moves between them. An entity is described in ‘Database Systems’ by Connolly &amp; </w:t>
      </w:r>
      <w:proofErr w:type="spellStart"/>
      <w:r>
        <w:rPr>
          <w:rFonts w:ascii="Arial" w:hAnsi="Arial"/>
          <w:sz w:val="24"/>
          <w:szCs w:val="24"/>
        </w:rPr>
        <w:t>Begg</w:t>
      </w:r>
      <w:proofErr w:type="spellEnd"/>
      <w:r>
        <w:rPr>
          <w:rFonts w:ascii="Arial" w:hAnsi="Arial"/>
          <w:sz w:val="24"/>
          <w:szCs w:val="24"/>
        </w:rPr>
        <w:t xml:space="preserve"> as </w:t>
      </w:r>
    </w:p>
    <w:p w14:paraId="0A1090DE" w14:textId="178E2ADC" w:rsidR="00E63322" w:rsidRDefault="00C52D4F" w:rsidP="00C52D4F">
      <w:pPr>
        <w:spacing w:line="276" w:lineRule="auto"/>
        <w:ind w:left="720"/>
        <w:rPr>
          <w:rFonts w:ascii="Arial" w:hAnsi="Arial"/>
          <w:i/>
          <w:iCs/>
          <w:sz w:val="24"/>
          <w:szCs w:val="24"/>
        </w:rPr>
      </w:pPr>
      <w:r>
        <w:rPr>
          <w:rFonts w:ascii="Arial" w:hAnsi="Arial"/>
          <w:sz w:val="24"/>
          <w:szCs w:val="24"/>
        </w:rPr>
        <w:t>‘</w:t>
      </w:r>
      <w:r w:rsidRPr="00C52D4F">
        <w:rPr>
          <w:rFonts w:ascii="Arial" w:hAnsi="Arial"/>
          <w:i/>
          <w:iCs/>
          <w:sz w:val="24"/>
          <w:szCs w:val="24"/>
        </w:rPr>
        <w:t>A group of objects with the same properties, which are identified by the enterprise as having an independent existence’</w:t>
      </w:r>
      <w:sdt>
        <w:sdtPr>
          <w:rPr>
            <w:rFonts w:ascii="Arial" w:hAnsi="Arial"/>
            <w:i/>
            <w:iCs/>
            <w:sz w:val="24"/>
            <w:szCs w:val="24"/>
          </w:rPr>
          <w:id w:val="-2089992071"/>
          <w:citation/>
        </w:sdtPr>
        <w:sdtContent>
          <w:r>
            <w:rPr>
              <w:rFonts w:ascii="Arial" w:hAnsi="Arial"/>
              <w:i/>
              <w:iCs/>
              <w:sz w:val="24"/>
              <w:szCs w:val="24"/>
            </w:rPr>
            <w:fldChar w:fldCharType="begin"/>
          </w:r>
          <w:r w:rsidR="00041987">
            <w:rPr>
              <w:rFonts w:ascii="Arial" w:hAnsi="Arial"/>
              <w:i/>
              <w:iCs/>
              <w:sz w:val="24"/>
              <w:szCs w:val="24"/>
            </w:rPr>
            <w:instrText xml:space="preserve">CITATION Tho15 \p 406 \l 2057 </w:instrText>
          </w:r>
          <w:r>
            <w:rPr>
              <w:rFonts w:ascii="Arial" w:hAnsi="Arial"/>
              <w:i/>
              <w:iCs/>
              <w:sz w:val="24"/>
              <w:szCs w:val="24"/>
            </w:rPr>
            <w:fldChar w:fldCharType="separate"/>
          </w:r>
          <w:r w:rsidR="00BF7F86">
            <w:rPr>
              <w:rFonts w:ascii="Arial" w:hAnsi="Arial"/>
              <w:i/>
              <w:iCs/>
              <w:noProof/>
              <w:sz w:val="24"/>
              <w:szCs w:val="24"/>
            </w:rPr>
            <w:t xml:space="preserve"> </w:t>
          </w:r>
          <w:r w:rsidR="00BF7F86" w:rsidRPr="00BF7F86">
            <w:rPr>
              <w:rFonts w:ascii="Arial" w:hAnsi="Arial"/>
              <w:noProof/>
              <w:sz w:val="24"/>
              <w:szCs w:val="24"/>
            </w:rPr>
            <w:t>[1, p. 406]</w:t>
          </w:r>
          <w:r>
            <w:rPr>
              <w:rFonts w:ascii="Arial" w:hAnsi="Arial"/>
              <w:i/>
              <w:iCs/>
              <w:sz w:val="24"/>
              <w:szCs w:val="24"/>
            </w:rPr>
            <w:fldChar w:fldCharType="end"/>
          </w:r>
        </w:sdtContent>
      </w:sdt>
    </w:p>
    <w:p w14:paraId="4BFFD340" w14:textId="77777777" w:rsidR="00041987" w:rsidRDefault="00041987" w:rsidP="00C52D4F">
      <w:pPr>
        <w:spacing w:line="276" w:lineRule="auto"/>
        <w:ind w:left="720"/>
        <w:rPr>
          <w:rFonts w:ascii="Arial" w:hAnsi="Arial"/>
          <w:i/>
          <w:iCs/>
          <w:sz w:val="24"/>
          <w:szCs w:val="24"/>
        </w:rPr>
      </w:pPr>
    </w:p>
    <w:p w14:paraId="0C58C459" w14:textId="797D11EF" w:rsidR="00041987" w:rsidRDefault="00041987" w:rsidP="00041987">
      <w:pPr>
        <w:pStyle w:val="Heading2"/>
        <w:numPr>
          <w:ilvl w:val="1"/>
          <w:numId w:val="2"/>
        </w:numPr>
        <w:tabs>
          <w:tab w:val="clear" w:pos="510"/>
          <w:tab w:val="num" w:pos="709"/>
        </w:tabs>
        <w:ind w:left="709" w:hanging="226"/>
      </w:pPr>
      <w:bookmarkStart w:id="15" w:name="_Toc45898653"/>
      <w:r>
        <w:t>Data Flow Diagram</w:t>
      </w:r>
      <w:bookmarkEnd w:id="15"/>
    </w:p>
    <w:p w14:paraId="05FE243B" w14:textId="627DBA16" w:rsidR="00C52D4F" w:rsidRDefault="00041987" w:rsidP="00041987">
      <w:pPr>
        <w:spacing w:line="276" w:lineRule="auto"/>
        <w:ind w:left="993"/>
        <w:rPr>
          <w:rFonts w:ascii="Arial" w:hAnsi="Arial"/>
          <w:sz w:val="24"/>
          <w:szCs w:val="24"/>
        </w:rPr>
      </w:pPr>
      <w:r>
        <w:rPr>
          <w:rFonts w:ascii="Arial" w:hAnsi="Arial"/>
          <w:sz w:val="24"/>
          <w:szCs w:val="24"/>
        </w:rPr>
        <w:t>Therefore, the following entities were defined and placed into the DFD:</w:t>
      </w:r>
    </w:p>
    <w:p w14:paraId="13752A04" w14:textId="77777777" w:rsidR="00041987" w:rsidRDefault="00041987" w:rsidP="00041987">
      <w:pPr>
        <w:pStyle w:val="ListParagraph"/>
        <w:numPr>
          <w:ilvl w:val="0"/>
          <w:numId w:val="15"/>
        </w:numPr>
        <w:spacing w:line="276" w:lineRule="auto"/>
        <w:ind w:left="1418" w:firstLine="142"/>
        <w:rPr>
          <w:rFonts w:ascii="Arial" w:hAnsi="Arial"/>
          <w:sz w:val="24"/>
          <w:szCs w:val="24"/>
        </w:rPr>
      </w:pPr>
      <w:r w:rsidRPr="00041987">
        <w:rPr>
          <w:rFonts w:ascii="Arial" w:hAnsi="Arial"/>
          <w:sz w:val="24"/>
          <w:szCs w:val="24"/>
        </w:rPr>
        <w:t xml:space="preserve">Customers, </w:t>
      </w:r>
    </w:p>
    <w:p w14:paraId="5083B440" w14:textId="77777777" w:rsidR="00041987" w:rsidRDefault="00041987" w:rsidP="00041987">
      <w:pPr>
        <w:pStyle w:val="ListParagraph"/>
        <w:numPr>
          <w:ilvl w:val="0"/>
          <w:numId w:val="15"/>
        </w:numPr>
        <w:spacing w:line="276" w:lineRule="auto"/>
        <w:ind w:left="1418" w:firstLine="142"/>
        <w:rPr>
          <w:rFonts w:ascii="Arial" w:hAnsi="Arial"/>
          <w:sz w:val="24"/>
          <w:szCs w:val="24"/>
        </w:rPr>
      </w:pPr>
      <w:r w:rsidRPr="00041987">
        <w:rPr>
          <w:rFonts w:ascii="Arial" w:hAnsi="Arial"/>
          <w:sz w:val="24"/>
          <w:szCs w:val="24"/>
        </w:rPr>
        <w:t xml:space="preserve">Staff </w:t>
      </w:r>
    </w:p>
    <w:p w14:paraId="6DCF2B04" w14:textId="70B45091" w:rsidR="00041987" w:rsidRPr="00041987" w:rsidRDefault="00041987" w:rsidP="00041987">
      <w:pPr>
        <w:pStyle w:val="ListParagraph"/>
        <w:numPr>
          <w:ilvl w:val="0"/>
          <w:numId w:val="15"/>
        </w:numPr>
        <w:spacing w:line="276" w:lineRule="auto"/>
        <w:ind w:left="1418" w:firstLine="142"/>
        <w:rPr>
          <w:rFonts w:ascii="Arial" w:hAnsi="Arial"/>
          <w:sz w:val="24"/>
          <w:szCs w:val="24"/>
        </w:rPr>
      </w:pPr>
      <w:r w:rsidRPr="00041987">
        <w:rPr>
          <w:rFonts w:ascii="Arial" w:hAnsi="Arial"/>
          <w:sz w:val="24"/>
          <w:szCs w:val="24"/>
        </w:rPr>
        <w:t>Suppliers</w:t>
      </w:r>
    </w:p>
    <w:p w14:paraId="0EB55390" w14:textId="71E2C668" w:rsidR="00041987" w:rsidRDefault="00041987" w:rsidP="00041987">
      <w:pPr>
        <w:spacing w:line="276" w:lineRule="auto"/>
        <w:ind w:left="993"/>
        <w:rPr>
          <w:rFonts w:ascii="Arial" w:hAnsi="Arial"/>
          <w:sz w:val="24"/>
          <w:szCs w:val="24"/>
        </w:rPr>
      </w:pPr>
      <w:r>
        <w:rPr>
          <w:rFonts w:ascii="Arial" w:hAnsi="Arial"/>
          <w:sz w:val="24"/>
          <w:szCs w:val="24"/>
        </w:rPr>
        <w:t>A DFD also contains processes, these are tasks that are undertaken within the bookstore and are listed below:</w:t>
      </w:r>
    </w:p>
    <w:p w14:paraId="23E27AC5" w14:textId="308F55AD" w:rsidR="00041987" w:rsidRDefault="00041987" w:rsidP="00041987">
      <w:pPr>
        <w:pStyle w:val="ListParagraph"/>
        <w:numPr>
          <w:ilvl w:val="0"/>
          <w:numId w:val="16"/>
        </w:numPr>
        <w:spacing w:line="276" w:lineRule="auto"/>
        <w:ind w:left="1418" w:firstLine="142"/>
        <w:rPr>
          <w:rFonts w:ascii="Arial" w:hAnsi="Arial"/>
          <w:sz w:val="24"/>
          <w:szCs w:val="24"/>
        </w:rPr>
      </w:pPr>
      <w:r>
        <w:rPr>
          <w:rFonts w:ascii="Arial" w:hAnsi="Arial"/>
          <w:sz w:val="24"/>
          <w:szCs w:val="24"/>
        </w:rPr>
        <w:t>Request Special Order</w:t>
      </w:r>
    </w:p>
    <w:p w14:paraId="05D6A00C" w14:textId="0FA56569" w:rsidR="00041987" w:rsidRDefault="00041987" w:rsidP="00041987">
      <w:pPr>
        <w:pStyle w:val="ListParagraph"/>
        <w:numPr>
          <w:ilvl w:val="0"/>
          <w:numId w:val="16"/>
        </w:numPr>
        <w:spacing w:line="276" w:lineRule="auto"/>
        <w:ind w:left="1418" w:firstLine="142"/>
        <w:rPr>
          <w:rFonts w:ascii="Arial" w:hAnsi="Arial"/>
          <w:sz w:val="24"/>
          <w:szCs w:val="24"/>
        </w:rPr>
      </w:pPr>
      <w:r>
        <w:rPr>
          <w:rFonts w:ascii="Arial" w:hAnsi="Arial"/>
          <w:sz w:val="24"/>
          <w:szCs w:val="24"/>
        </w:rPr>
        <w:t>Purchase Item</w:t>
      </w:r>
    </w:p>
    <w:p w14:paraId="57301F7F" w14:textId="46AD3368" w:rsidR="00041987" w:rsidRDefault="00041987" w:rsidP="00041987">
      <w:pPr>
        <w:pStyle w:val="ListParagraph"/>
        <w:numPr>
          <w:ilvl w:val="0"/>
          <w:numId w:val="16"/>
        </w:numPr>
        <w:spacing w:line="276" w:lineRule="auto"/>
        <w:ind w:left="1418" w:firstLine="142"/>
        <w:rPr>
          <w:rFonts w:ascii="Arial" w:hAnsi="Arial"/>
          <w:sz w:val="24"/>
          <w:szCs w:val="24"/>
        </w:rPr>
      </w:pPr>
      <w:r>
        <w:rPr>
          <w:rFonts w:ascii="Arial" w:hAnsi="Arial"/>
          <w:sz w:val="24"/>
          <w:szCs w:val="24"/>
        </w:rPr>
        <w:t>Search for Special Items</w:t>
      </w:r>
    </w:p>
    <w:p w14:paraId="7D99F5CB" w14:textId="46642798" w:rsidR="00041987" w:rsidRDefault="00041987" w:rsidP="00041987">
      <w:pPr>
        <w:pStyle w:val="ListParagraph"/>
        <w:numPr>
          <w:ilvl w:val="0"/>
          <w:numId w:val="16"/>
        </w:numPr>
        <w:spacing w:line="276" w:lineRule="auto"/>
        <w:ind w:left="1418" w:firstLine="142"/>
        <w:rPr>
          <w:rFonts w:ascii="Arial" w:hAnsi="Arial"/>
          <w:sz w:val="24"/>
          <w:szCs w:val="24"/>
        </w:rPr>
      </w:pPr>
      <w:r>
        <w:rPr>
          <w:rFonts w:ascii="Arial" w:hAnsi="Arial"/>
          <w:sz w:val="24"/>
          <w:szCs w:val="24"/>
        </w:rPr>
        <w:t>Order Stock</w:t>
      </w:r>
    </w:p>
    <w:p w14:paraId="0B4FC17F" w14:textId="7ABCA1D0" w:rsidR="00041987" w:rsidRDefault="00041987" w:rsidP="00041987">
      <w:pPr>
        <w:pStyle w:val="ListParagraph"/>
        <w:numPr>
          <w:ilvl w:val="0"/>
          <w:numId w:val="16"/>
        </w:numPr>
        <w:spacing w:line="276" w:lineRule="auto"/>
        <w:ind w:left="1418" w:firstLine="142"/>
        <w:rPr>
          <w:rFonts w:ascii="Arial" w:hAnsi="Arial"/>
          <w:sz w:val="24"/>
          <w:szCs w:val="24"/>
        </w:rPr>
      </w:pPr>
      <w:r>
        <w:rPr>
          <w:rFonts w:ascii="Arial" w:hAnsi="Arial"/>
          <w:sz w:val="24"/>
          <w:szCs w:val="24"/>
        </w:rPr>
        <w:t>Produce Newsletter</w:t>
      </w:r>
    </w:p>
    <w:p w14:paraId="0436F278" w14:textId="07E278D1" w:rsidR="00041987" w:rsidRDefault="00041987" w:rsidP="00041987">
      <w:pPr>
        <w:spacing w:line="276" w:lineRule="auto"/>
        <w:ind w:left="993"/>
        <w:rPr>
          <w:rFonts w:ascii="Arial" w:hAnsi="Arial"/>
          <w:sz w:val="24"/>
          <w:szCs w:val="24"/>
        </w:rPr>
      </w:pPr>
      <w:r>
        <w:rPr>
          <w:rFonts w:ascii="Arial" w:hAnsi="Arial"/>
          <w:sz w:val="24"/>
          <w:szCs w:val="24"/>
        </w:rPr>
        <w:t>To facilitate the above interactions, data stores are created to allow the entities interact and perform the tasks. The following datastores were realised:</w:t>
      </w:r>
    </w:p>
    <w:p w14:paraId="16419D1B" w14:textId="64249873" w:rsidR="00041987" w:rsidRDefault="00041987" w:rsidP="00041987">
      <w:pPr>
        <w:pStyle w:val="ListParagraph"/>
        <w:numPr>
          <w:ilvl w:val="0"/>
          <w:numId w:val="16"/>
        </w:numPr>
        <w:spacing w:line="276" w:lineRule="auto"/>
        <w:ind w:left="1418" w:firstLine="142"/>
        <w:rPr>
          <w:rFonts w:ascii="Arial" w:hAnsi="Arial"/>
          <w:sz w:val="24"/>
          <w:szCs w:val="24"/>
        </w:rPr>
      </w:pPr>
      <w:r>
        <w:rPr>
          <w:rFonts w:ascii="Arial" w:hAnsi="Arial"/>
          <w:sz w:val="24"/>
          <w:szCs w:val="24"/>
        </w:rPr>
        <w:t>Customer Requests</w:t>
      </w:r>
    </w:p>
    <w:p w14:paraId="6AF95FD2" w14:textId="39EB688A" w:rsidR="00041987" w:rsidRDefault="00041987" w:rsidP="00041987">
      <w:pPr>
        <w:pStyle w:val="ListParagraph"/>
        <w:numPr>
          <w:ilvl w:val="0"/>
          <w:numId w:val="16"/>
        </w:numPr>
        <w:spacing w:line="276" w:lineRule="auto"/>
        <w:ind w:left="1418" w:firstLine="142"/>
        <w:rPr>
          <w:rFonts w:ascii="Arial" w:hAnsi="Arial"/>
          <w:sz w:val="24"/>
          <w:szCs w:val="24"/>
        </w:rPr>
      </w:pPr>
      <w:r>
        <w:rPr>
          <w:rFonts w:ascii="Arial" w:hAnsi="Arial"/>
          <w:sz w:val="24"/>
          <w:szCs w:val="24"/>
        </w:rPr>
        <w:t>Customer Orders</w:t>
      </w:r>
    </w:p>
    <w:p w14:paraId="17163693" w14:textId="39553543" w:rsidR="00041987" w:rsidRDefault="00041987" w:rsidP="00041987">
      <w:pPr>
        <w:pStyle w:val="ListParagraph"/>
        <w:numPr>
          <w:ilvl w:val="0"/>
          <w:numId w:val="16"/>
        </w:numPr>
        <w:spacing w:line="276" w:lineRule="auto"/>
        <w:ind w:left="1418" w:firstLine="142"/>
        <w:rPr>
          <w:rFonts w:ascii="Arial" w:hAnsi="Arial"/>
          <w:sz w:val="24"/>
          <w:szCs w:val="24"/>
        </w:rPr>
      </w:pPr>
      <w:r>
        <w:rPr>
          <w:rFonts w:ascii="Arial" w:hAnsi="Arial"/>
          <w:sz w:val="24"/>
          <w:szCs w:val="24"/>
        </w:rPr>
        <w:t>Stock Table</w:t>
      </w:r>
    </w:p>
    <w:p w14:paraId="14E92568" w14:textId="29783FB9" w:rsidR="00041987" w:rsidRDefault="00041987" w:rsidP="00041987">
      <w:pPr>
        <w:pStyle w:val="ListParagraph"/>
        <w:numPr>
          <w:ilvl w:val="0"/>
          <w:numId w:val="16"/>
        </w:numPr>
        <w:spacing w:line="276" w:lineRule="auto"/>
        <w:ind w:left="1418" w:firstLine="142"/>
        <w:rPr>
          <w:rFonts w:ascii="Arial" w:hAnsi="Arial"/>
          <w:sz w:val="24"/>
          <w:szCs w:val="24"/>
        </w:rPr>
      </w:pPr>
      <w:r>
        <w:rPr>
          <w:rFonts w:ascii="Arial" w:hAnsi="Arial"/>
          <w:sz w:val="24"/>
          <w:szCs w:val="24"/>
        </w:rPr>
        <w:t>Suppliers</w:t>
      </w:r>
    </w:p>
    <w:p w14:paraId="053170F4" w14:textId="70A27F3A" w:rsidR="00041987" w:rsidRPr="00041987" w:rsidRDefault="00041987" w:rsidP="00041987">
      <w:pPr>
        <w:pStyle w:val="ListParagraph"/>
        <w:numPr>
          <w:ilvl w:val="0"/>
          <w:numId w:val="16"/>
        </w:numPr>
        <w:spacing w:line="276" w:lineRule="auto"/>
        <w:ind w:left="1418" w:firstLine="142"/>
        <w:rPr>
          <w:rFonts w:ascii="Arial" w:hAnsi="Arial"/>
          <w:sz w:val="24"/>
          <w:szCs w:val="24"/>
        </w:rPr>
      </w:pPr>
      <w:r>
        <w:rPr>
          <w:rFonts w:ascii="Arial" w:hAnsi="Arial"/>
          <w:sz w:val="24"/>
          <w:szCs w:val="24"/>
        </w:rPr>
        <w:t>Supplier Orders</w:t>
      </w:r>
    </w:p>
    <w:p w14:paraId="0995D228" w14:textId="340FE32D" w:rsidR="00041987" w:rsidRDefault="00041987" w:rsidP="00041987">
      <w:pPr>
        <w:spacing w:line="276" w:lineRule="auto"/>
        <w:ind w:left="993"/>
        <w:rPr>
          <w:rFonts w:ascii="Arial" w:hAnsi="Arial"/>
          <w:sz w:val="24"/>
          <w:szCs w:val="24"/>
        </w:rPr>
      </w:pPr>
      <w:r>
        <w:rPr>
          <w:rFonts w:ascii="Arial" w:hAnsi="Arial"/>
          <w:sz w:val="24"/>
          <w:szCs w:val="24"/>
        </w:rPr>
        <w:t>The above items are all combined into one DFD, shown overleaf.</w:t>
      </w:r>
    </w:p>
    <w:p w14:paraId="72595289" w14:textId="77777777" w:rsidR="00041987" w:rsidRDefault="00041987">
      <w:pPr>
        <w:spacing w:before="0" w:after="200" w:line="276" w:lineRule="auto"/>
        <w:rPr>
          <w:rFonts w:ascii="Arial" w:hAnsi="Arial"/>
          <w:sz w:val="24"/>
          <w:szCs w:val="24"/>
        </w:rPr>
      </w:pPr>
    </w:p>
    <w:p w14:paraId="56B11F3D" w14:textId="77777777" w:rsidR="00041987" w:rsidRDefault="00041987">
      <w:pPr>
        <w:spacing w:before="0" w:after="200" w:line="276" w:lineRule="auto"/>
        <w:rPr>
          <w:rFonts w:ascii="Arial" w:hAnsi="Arial"/>
          <w:sz w:val="24"/>
          <w:szCs w:val="24"/>
        </w:rPr>
      </w:pPr>
    </w:p>
    <w:p w14:paraId="330B0E1B" w14:textId="77777777" w:rsidR="00041987" w:rsidRDefault="00041987">
      <w:pPr>
        <w:spacing w:before="0" w:after="200" w:line="276" w:lineRule="auto"/>
        <w:rPr>
          <w:rFonts w:ascii="Arial" w:hAnsi="Arial"/>
          <w:sz w:val="24"/>
          <w:szCs w:val="24"/>
        </w:rPr>
        <w:sectPr w:rsidR="00041987" w:rsidSect="0059509C">
          <w:headerReference w:type="even" r:id="rId14"/>
          <w:headerReference w:type="default" r:id="rId15"/>
          <w:footerReference w:type="even" r:id="rId16"/>
          <w:headerReference w:type="first" r:id="rId17"/>
          <w:footerReference w:type="first" r:id="rId18"/>
          <w:pgSz w:w="11906" w:h="16838"/>
          <w:pgMar w:top="1440" w:right="1247" w:bottom="1440" w:left="1440" w:header="851" w:footer="567" w:gutter="0"/>
          <w:cols w:space="708"/>
          <w:titlePg/>
          <w:docGrid w:linePitch="360"/>
        </w:sectPr>
      </w:pPr>
    </w:p>
    <w:p w14:paraId="119D370A" w14:textId="77777777" w:rsidR="00041987" w:rsidRDefault="00041987">
      <w:pPr>
        <w:spacing w:before="0" w:after="200" w:line="276" w:lineRule="auto"/>
        <w:rPr>
          <w:rFonts w:ascii="Arial" w:hAnsi="Arial"/>
          <w:sz w:val="24"/>
          <w:szCs w:val="24"/>
        </w:rPr>
        <w:sectPr w:rsidR="00041987" w:rsidSect="00041987">
          <w:pgSz w:w="16838" w:h="11906" w:orient="landscape"/>
          <w:pgMar w:top="1440" w:right="1440" w:bottom="1247" w:left="1440" w:header="851" w:footer="567" w:gutter="0"/>
          <w:cols w:space="708"/>
          <w:titlePg/>
          <w:docGrid w:linePitch="360"/>
        </w:sectPr>
      </w:pPr>
      <w:r>
        <w:rPr>
          <w:rFonts w:ascii="Arial" w:hAnsi="Arial"/>
          <w:noProof/>
          <w:sz w:val="24"/>
          <w:szCs w:val="24"/>
        </w:rPr>
        <w:lastRenderedPageBreak/>
        <w:drawing>
          <wp:inline distT="0" distB="0" distL="0" distR="0" wp14:anchorId="2927CD2D" wp14:editId="67C154F8">
            <wp:extent cx="8747760" cy="53905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ookstore DFD.PNG"/>
                    <pic:cNvPicPr/>
                  </pic:nvPicPr>
                  <pic:blipFill>
                    <a:blip r:embed="rId19">
                      <a:extLst>
                        <a:ext uri="{28A0092B-C50C-407E-A947-70E740481C1C}">
                          <a14:useLocalDpi xmlns:a14="http://schemas.microsoft.com/office/drawing/2010/main" val="0"/>
                        </a:ext>
                      </a:extLst>
                    </a:blip>
                    <a:stretch>
                      <a:fillRect/>
                    </a:stretch>
                  </pic:blipFill>
                  <pic:spPr>
                    <a:xfrm>
                      <a:off x="0" y="0"/>
                      <a:ext cx="8765056" cy="5401173"/>
                    </a:xfrm>
                    <a:prstGeom prst="rect">
                      <a:avLst/>
                    </a:prstGeom>
                  </pic:spPr>
                </pic:pic>
              </a:graphicData>
            </a:graphic>
          </wp:inline>
        </w:drawing>
      </w:r>
    </w:p>
    <w:p w14:paraId="5FCF0180" w14:textId="7AFE8765" w:rsidR="00041987" w:rsidRDefault="00041987">
      <w:pPr>
        <w:spacing w:before="0" w:after="200" w:line="276" w:lineRule="auto"/>
        <w:rPr>
          <w:rFonts w:ascii="Arial" w:hAnsi="Arial"/>
          <w:sz w:val="24"/>
          <w:szCs w:val="24"/>
        </w:rPr>
      </w:pPr>
    </w:p>
    <w:p w14:paraId="0650A854" w14:textId="77777777" w:rsidR="00041987" w:rsidRPr="00041987" w:rsidRDefault="00041987" w:rsidP="00041987">
      <w:pPr>
        <w:spacing w:line="276" w:lineRule="auto"/>
        <w:ind w:left="284"/>
        <w:rPr>
          <w:rFonts w:ascii="Arial" w:hAnsi="Arial"/>
          <w:sz w:val="24"/>
          <w:szCs w:val="24"/>
        </w:rPr>
      </w:pPr>
    </w:p>
    <w:p w14:paraId="778EA020" w14:textId="6EFD6F03" w:rsidR="008C31B0" w:rsidRDefault="0046043A" w:rsidP="00303EEC">
      <w:pPr>
        <w:pStyle w:val="Heading2"/>
        <w:numPr>
          <w:ilvl w:val="1"/>
          <w:numId w:val="2"/>
        </w:numPr>
        <w:spacing w:line="360" w:lineRule="auto"/>
        <w:rPr>
          <w:rFonts w:ascii="Arial" w:hAnsi="Arial" w:cs="Arial"/>
        </w:rPr>
      </w:pPr>
      <w:bookmarkStart w:id="20" w:name="_Toc45898654"/>
      <w:r>
        <w:rPr>
          <w:rFonts w:ascii="Arial" w:hAnsi="Arial" w:cs="Arial"/>
        </w:rPr>
        <w:t>Entity Relationship Diagram</w:t>
      </w:r>
      <w:bookmarkEnd w:id="20"/>
    </w:p>
    <w:p w14:paraId="2F1B6921" w14:textId="45CF4D02" w:rsidR="0046043A" w:rsidRDefault="0046043A" w:rsidP="005816C9">
      <w:pPr>
        <w:spacing w:line="360" w:lineRule="auto"/>
        <w:ind w:left="567"/>
        <w:rPr>
          <w:rFonts w:ascii="Arial" w:hAnsi="Arial"/>
          <w:sz w:val="24"/>
          <w:szCs w:val="24"/>
        </w:rPr>
      </w:pPr>
      <w:r>
        <w:rPr>
          <w:rFonts w:ascii="Arial" w:hAnsi="Arial"/>
          <w:sz w:val="24"/>
          <w:szCs w:val="24"/>
        </w:rPr>
        <w:t xml:space="preserve">The entity relationship diagram consists of a more detailed view of the data tables required for the system. Entity-Relationship modelling is a top-down approach to database design. Database Solutions by Connelly &amp; </w:t>
      </w:r>
      <w:proofErr w:type="spellStart"/>
      <w:r>
        <w:rPr>
          <w:rFonts w:ascii="Arial" w:hAnsi="Arial"/>
          <w:sz w:val="24"/>
          <w:szCs w:val="24"/>
        </w:rPr>
        <w:t>Begg</w:t>
      </w:r>
      <w:proofErr w:type="spellEnd"/>
      <w:r>
        <w:rPr>
          <w:rFonts w:ascii="Arial" w:hAnsi="Arial"/>
          <w:sz w:val="24"/>
          <w:szCs w:val="24"/>
        </w:rPr>
        <w:t xml:space="preserve"> instructs</w:t>
      </w:r>
    </w:p>
    <w:p w14:paraId="10C77E8C" w14:textId="30080040" w:rsidR="00521296" w:rsidRDefault="0046043A" w:rsidP="0046043A">
      <w:pPr>
        <w:spacing w:line="360" w:lineRule="auto"/>
        <w:ind w:left="737"/>
        <w:rPr>
          <w:rFonts w:ascii="Arial" w:hAnsi="Arial"/>
          <w:i/>
          <w:iCs/>
          <w:sz w:val="24"/>
          <w:szCs w:val="24"/>
        </w:rPr>
      </w:pPr>
      <w:r>
        <w:rPr>
          <w:rFonts w:ascii="Arial" w:hAnsi="Arial"/>
          <w:sz w:val="24"/>
          <w:szCs w:val="24"/>
        </w:rPr>
        <w:t>‘</w:t>
      </w:r>
      <w:r w:rsidRPr="0046043A">
        <w:rPr>
          <w:rFonts w:ascii="Arial" w:hAnsi="Arial"/>
          <w:i/>
          <w:iCs/>
          <w:sz w:val="24"/>
          <w:szCs w:val="24"/>
        </w:rPr>
        <w:t xml:space="preserve">We begin ER modelling by </w:t>
      </w:r>
      <w:proofErr w:type="spellStart"/>
      <w:r w:rsidRPr="0046043A">
        <w:rPr>
          <w:rFonts w:ascii="Arial" w:hAnsi="Arial"/>
          <w:i/>
          <w:iCs/>
          <w:sz w:val="24"/>
          <w:szCs w:val="24"/>
        </w:rPr>
        <w:t>indentifying</w:t>
      </w:r>
      <w:proofErr w:type="spellEnd"/>
      <w:r w:rsidRPr="0046043A">
        <w:rPr>
          <w:rFonts w:ascii="Arial" w:hAnsi="Arial"/>
          <w:i/>
          <w:iCs/>
          <w:sz w:val="24"/>
          <w:szCs w:val="24"/>
        </w:rPr>
        <w:t xml:space="preserve"> the important data (called entities) and relationships between the data that must be represented in the model.’</w:t>
      </w:r>
      <w:sdt>
        <w:sdtPr>
          <w:rPr>
            <w:rFonts w:ascii="Arial" w:hAnsi="Arial"/>
            <w:i/>
            <w:iCs/>
            <w:sz w:val="24"/>
            <w:szCs w:val="24"/>
          </w:rPr>
          <w:id w:val="1532609935"/>
          <w:citation/>
        </w:sdtPr>
        <w:sdtContent>
          <w:r>
            <w:rPr>
              <w:rFonts w:ascii="Arial" w:hAnsi="Arial"/>
              <w:i/>
              <w:iCs/>
              <w:sz w:val="24"/>
              <w:szCs w:val="24"/>
            </w:rPr>
            <w:fldChar w:fldCharType="begin"/>
          </w:r>
          <w:r>
            <w:rPr>
              <w:rFonts w:ascii="Arial" w:hAnsi="Arial"/>
              <w:sz w:val="24"/>
              <w:szCs w:val="24"/>
            </w:rPr>
            <w:instrText xml:space="preserve">CITATION Tho04 \p 147 \l 2057 </w:instrText>
          </w:r>
          <w:r>
            <w:rPr>
              <w:rFonts w:ascii="Arial" w:hAnsi="Arial"/>
              <w:i/>
              <w:iCs/>
              <w:sz w:val="24"/>
              <w:szCs w:val="24"/>
            </w:rPr>
            <w:fldChar w:fldCharType="separate"/>
          </w:r>
          <w:r w:rsidR="00BF7F86">
            <w:rPr>
              <w:rFonts w:ascii="Arial" w:hAnsi="Arial"/>
              <w:noProof/>
              <w:sz w:val="24"/>
              <w:szCs w:val="24"/>
            </w:rPr>
            <w:t xml:space="preserve"> </w:t>
          </w:r>
          <w:r w:rsidR="00BF7F86" w:rsidRPr="00BF7F86">
            <w:rPr>
              <w:rFonts w:ascii="Arial" w:hAnsi="Arial"/>
              <w:noProof/>
              <w:sz w:val="24"/>
              <w:szCs w:val="24"/>
            </w:rPr>
            <w:t>[2, p. 147]</w:t>
          </w:r>
          <w:r>
            <w:rPr>
              <w:rFonts w:ascii="Arial" w:hAnsi="Arial"/>
              <w:i/>
              <w:iCs/>
              <w:sz w:val="24"/>
              <w:szCs w:val="24"/>
            </w:rPr>
            <w:fldChar w:fldCharType="end"/>
          </w:r>
        </w:sdtContent>
      </w:sdt>
    </w:p>
    <w:p w14:paraId="1C9897E4" w14:textId="61844DB5" w:rsidR="0046043A" w:rsidRDefault="00902EF6" w:rsidP="00902EF6">
      <w:pPr>
        <w:spacing w:line="360" w:lineRule="auto"/>
        <w:ind w:left="567"/>
        <w:rPr>
          <w:rFonts w:ascii="Arial" w:hAnsi="Arial"/>
          <w:sz w:val="24"/>
          <w:szCs w:val="24"/>
        </w:rPr>
      </w:pPr>
      <w:r>
        <w:rPr>
          <w:rFonts w:ascii="Arial" w:hAnsi="Arial"/>
          <w:sz w:val="24"/>
          <w:szCs w:val="24"/>
        </w:rPr>
        <w:t>Therefore,</w:t>
      </w:r>
      <w:r w:rsidR="0046043A">
        <w:rPr>
          <w:rFonts w:ascii="Arial" w:hAnsi="Arial"/>
          <w:sz w:val="24"/>
          <w:szCs w:val="24"/>
        </w:rPr>
        <w:t xml:space="preserve"> at a </w:t>
      </w:r>
      <w:proofErr w:type="gramStart"/>
      <w:r w:rsidR="0046043A">
        <w:rPr>
          <w:rFonts w:ascii="Arial" w:hAnsi="Arial"/>
          <w:sz w:val="24"/>
          <w:szCs w:val="24"/>
        </w:rPr>
        <w:t xml:space="preserve">data level the following data </w:t>
      </w:r>
      <w:r>
        <w:rPr>
          <w:rFonts w:ascii="Arial" w:hAnsi="Arial"/>
          <w:sz w:val="24"/>
          <w:szCs w:val="24"/>
        </w:rPr>
        <w:t>entities</w:t>
      </w:r>
      <w:proofErr w:type="gramEnd"/>
      <w:r>
        <w:rPr>
          <w:rFonts w:ascii="Arial" w:hAnsi="Arial"/>
          <w:sz w:val="24"/>
          <w:szCs w:val="24"/>
        </w:rPr>
        <w:t xml:space="preserve"> were recognised including the data stores in the above DFD plus further stores to enable the system to provide certain functionality.</w:t>
      </w:r>
    </w:p>
    <w:p w14:paraId="5DE00C8D" w14:textId="6287ACF6" w:rsidR="00902EF6" w:rsidRDefault="00902EF6" w:rsidP="00902EF6">
      <w:pPr>
        <w:pStyle w:val="ListParagraph"/>
        <w:numPr>
          <w:ilvl w:val="0"/>
          <w:numId w:val="18"/>
        </w:numPr>
        <w:spacing w:line="360" w:lineRule="auto"/>
        <w:rPr>
          <w:rFonts w:ascii="Arial" w:hAnsi="Arial"/>
          <w:sz w:val="24"/>
          <w:szCs w:val="24"/>
        </w:rPr>
      </w:pPr>
      <w:r>
        <w:rPr>
          <w:rFonts w:ascii="Arial" w:hAnsi="Arial"/>
          <w:sz w:val="24"/>
          <w:szCs w:val="24"/>
        </w:rPr>
        <w:t>Customer</w:t>
      </w:r>
    </w:p>
    <w:p w14:paraId="0A034079" w14:textId="2F9FFF43" w:rsidR="00902EF6" w:rsidRDefault="00902EF6" w:rsidP="00902EF6">
      <w:pPr>
        <w:pStyle w:val="ListParagraph"/>
        <w:numPr>
          <w:ilvl w:val="0"/>
          <w:numId w:val="18"/>
        </w:numPr>
        <w:spacing w:line="360" w:lineRule="auto"/>
        <w:rPr>
          <w:rFonts w:ascii="Arial" w:hAnsi="Arial"/>
          <w:sz w:val="24"/>
          <w:szCs w:val="24"/>
        </w:rPr>
      </w:pPr>
      <w:r>
        <w:rPr>
          <w:rFonts w:ascii="Arial" w:hAnsi="Arial"/>
          <w:sz w:val="24"/>
          <w:szCs w:val="24"/>
        </w:rPr>
        <w:t>Staff</w:t>
      </w:r>
    </w:p>
    <w:p w14:paraId="28108741" w14:textId="10787B01" w:rsidR="00902EF6" w:rsidRDefault="00902EF6" w:rsidP="00902EF6">
      <w:pPr>
        <w:pStyle w:val="ListParagraph"/>
        <w:numPr>
          <w:ilvl w:val="0"/>
          <w:numId w:val="18"/>
        </w:numPr>
        <w:spacing w:line="360" w:lineRule="auto"/>
        <w:rPr>
          <w:rFonts w:ascii="Arial" w:hAnsi="Arial"/>
          <w:sz w:val="24"/>
          <w:szCs w:val="24"/>
        </w:rPr>
      </w:pPr>
      <w:r>
        <w:rPr>
          <w:rFonts w:ascii="Arial" w:hAnsi="Arial"/>
          <w:sz w:val="24"/>
          <w:szCs w:val="24"/>
        </w:rPr>
        <w:t>Stock Table</w:t>
      </w:r>
    </w:p>
    <w:p w14:paraId="79138697" w14:textId="450A4492" w:rsidR="00902EF6" w:rsidRDefault="00902EF6" w:rsidP="00902EF6">
      <w:pPr>
        <w:pStyle w:val="ListParagraph"/>
        <w:numPr>
          <w:ilvl w:val="0"/>
          <w:numId w:val="18"/>
        </w:numPr>
        <w:spacing w:line="360" w:lineRule="auto"/>
        <w:rPr>
          <w:rFonts w:ascii="Arial" w:hAnsi="Arial"/>
          <w:sz w:val="24"/>
          <w:szCs w:val="24"/>
        </w:rPr>
      </w:pPr>
      <w:r>
        <w:rPr>
          <w:rFonts w:ascii="Arial" w:hAnsi="Arial"/>
          <w:sz w:val="24"/>
          <w:szCs w:val="24"/>
        </w:rPr>
        <w:t>Suppliers</w:t>
      </w:r>
    </w:p>
    <w:p w14:paraId="35F57E04" w14:textId="11A9935E" w:rsidR="00902EF6" w:rsidRDefault="00902EF6" w:rsidP="00902EF6">
      <w:pPr>
        <w:pStyle w:val="ListParagraph"/>
        <w:numPr>
          <w:ilvl w:val="0"/>
          <w:numId w:val="18"/>
        </w:numPr>
        <w:spacing w:line="360" w:lineRule="auto"/>
        <w:rPr>
          <w:rFonts w:ascii="Arial" w:hAnsi="Arial"/>
          <w:sz w:val="24"/>
          <w:szCs w:val="24"/>
        </w:rPr>
      </w:pPr>
      <w:r>
        <w:rPr>
          <w:rFonts w:ascii="Arial" w:hAnsi="Arial"/>
          <w:sz w:val="24"/>
          <w:szCs w:val="24"/>
        </w:rPr>
        <w:t>Genre</w:t>
      </w:r>
    </w:p>
    <w:p w14:paraId="318726F6" w14:textId="294DC0C3" w:rsidR="00902EF6" w:rsidRDefault="00902EF6" w:rsidP="00902EF6">
      <w:pPr>
        <w:pStyle w:val="ListParagraph"/>
        <w:numPr>
          <w:ilvl w:val="0"/>
          <w:numId w:val="18"/>
        </w:numPr>
        <w:spacing w:line="360" w:lineRule="auto"/>
        <w:rPr>
          <w:rFonts w:ascii="Arial" w:hAnsi="Arial"/>
          <w:sz w:val="24"/>
          <w:szCs w:val="24"/>
        </w:rPr>
      </w:pPr>
      <w:r>
        <w:rPr>
          <w:rFonts w:ascii="Arial" w:hAnsi="Arial"/>
          <w:sz w:val="24"/>
          <w:szCs w:val="24"/>
        </w:rPr>
        <w:t>Customer Request</w:t>
      </w:r>
    </w:p>
    <w:p w14:paraId="26E8D1A2" w14:textId="6A2C8D25" w:rsidR="00902EF6" w:rsidRDefault="00902EF6" w:rsidP="00902EF6">
      <w:pPr>
        <w:pStyle w:val="ListParagraph"/>
        <w:numPr>
          <w:ilvl w:val="0"/>
          <w:numId w:val="18"/>
        </w:numPr>
        <w:spacing w:line="360" w:lineRule="auto"/>
        <w:rPr>
          <w:rFonts w:ascii="Arial" w:hAnsi="Arial"/>
          <w:sz w:val="24"/>
          <w:szCs w:val="24"/>
        </w:rPr>
      </w:pPr>
      <w:r>
        <w:rPr>
          <w:rFonts w:ascii="Arial" w:hAnsi="Arial"/>
          <w:sz w:val="24"/>
          <w:szCs w:val="24"/>
        </w:rPr>
        <w:t>Customer Orders</w:t>
      </w:r>
    </w:p>
    <w:p w14:paraId="4A2FC3BF" w14:textId="63A55A55" w:rsidR="00902EF6" w:rsidRDefault="00902EF6" w:rsidP="00902EF6">
      <w:pPr>
        <w:pStyle w:val="ListParagraph"/>
        <w:numPr>
          <w:ilvl w:val="0"/>
          <w:numId w:val="18"/>
        </w:numPr>
        <w:spacing w:line="360" w:lineRule="auto"/>
        <w:rPr>
          <w:rFonts w:ascii="Arial" w:hAnsi="Arial"/>
          <w:sz w:val="24"/>
          <w:szCs w:val="24"/>
        </w:rPr>
      </w:pPr>
      <w:r>
        <w:rPr>
          <w:rFonts w:ascii="Arial" w:hAnsi="Arial"/>
          <w:sz w:val="24"/>
          <w:szCs w:val="24"/>
        </w:rPr>
        <w:t>Customer Order Lines</w:t>
      </w:r>
    </w:p>
    <w:p w14:paraId="59875CDF" w14:textId="4D781EAB" w:rsidR="00902EF6" w:rsidRDefault="00902EF6" w:rsidP="00902EF6">
      <w:pPr>
        <w:pStyle w:val="ListParagraph"/>
        <w:numPr>
          <w:ilvl w:val="0"/>
          <w:numId w:val="18"/>
        </w:numPr>
        <w:spacing w:line="360" w:lineRule="auto"/>
        <w:rPr>
          <w:rFonts w:ascii="Arial" w:hAnsi="Arial"/>
          <w:sz w:val="24"/>
          <w:szCs w:val="24"/>
        </w:rPr>
      </w:pPr>
      <w:r>
        <w:rPr>
          <w:rFonts w:ascii="Arial" w:hAnsi="Arial"/>
          <w:sz w:val="24"/>
          <w:szCs w:val="24"/>
        </w:rPr>
        <w:t>Supplier Orders</w:t>
      </w:r>
    </w:p>
    <w:p w14:paraId="143D7073" w14:textId="0164C481" w:rsidR="00902EF6" w:rsidRDefault="00902EF6" w:rsidP="00902EF6">
      <w:pPr>
        <w:pStyle w:val="ListParagraph"/>
        <w:numPr>
          <w:ilvl w:val="0"/>
          <w:numId w:val="18"/>
        </w:numPr>
        <w:spacing w:line="360" w:lineRule="auto"/>
        <w:rPr>
          <w:rFonts w:ascii="Arial" w:hAnsi="Arial"/>
          <w:sz w:val="24"/>
          <w:szCs w:val="24"/>
        </w:rPr>
      </w:pPr>
      <w:r>
        <w:rPr>
          <w:rFonts w:ascii="Arial" w:hAnsi="Arial"/>
          <w:sz w:val="24"/>
          <w:szCs w:val="24"/>
        </w:rPr>
        <w:t>Supplier Order Lines</w:t>
      </w:r>
    </w:p>
    <w:p w14:paraId="720CA2A2" w14:textId="20C8E606" w:rsidR="00902EF6" w:rsidRDefault="00902EF6" w:rsidP="00902EF6">
      <w:pPr>
        <w:spacing w:line="360" w:lineRule="auto"/>
        <w:ind w:left="567"/>
        <w:rPr>
          <w:rFonts w:ascii="Arial" w:hAnsi="Arial"/>
          <w:sz w:val="24"/>
          <w:szCs w:val="24"/>
        </w:rPr>
      </w:pPr>
      <w:r>
        <w:rPr>
          <w:rFonts w:ascii="Arial" w:hAnsi="Arial"/>
          <w:sz w:val="24"/>
          <w:szCs w:val="24"/>
        </w:rPr>
        <w:t>The above provide the functionality for the system as specified. There is further detail in the fields that are included in each table. However, these are discussed in the next section where the tables are built in MS Access.</w:t>
      </w:r>
    </w:p>
    <w:p w14:paraId="562D43E7" w14:textId="36F93287" w:rsidR="00902EF6" w:rsidRDefault="00902EF6" w:rsidP="00902EF6">
      <w:pPr>
        <w:spacing w:line="360" w:lineRule="auto"/>
        <w:ind w:left="567"/>
        <w:rPr>
          <w:rFonts w:ascii="Arial" w:hAnsi="Arial"/>
          <w:sz w:val="24"/>
          <w:szCs w:val="24"/>
        </w:rPr>
      </w:pPr>
      <w:r>
        <w:rPr>
          <w:rFonts w:ascii="Arial" w:hAnsi="Arial"/>
          <w:sz w:val="24"/>
          <w:szCs w:val="24"/>
        </w:rPr>
        <w:t>The ERD is shown overleaf:</w:t>
      </w:r>
    </w:p>
    <w:p w14:paraId="2056B39B" w14:textId="77777777" w:rsidR="00902EF6" w:rsidRDefault="00902EF6" w:rsidP="00902EF6">
      <w:pPr>
        <w:spacing w:line="360" w:lineRule="auto"/>
        <w:ind w:left="567"/>
        <w:rPr>
          <w:rFonts w:ascii="Arial" w:hAnsi="Arial"/>
          <w:sz w:val="24"/>
          <w:szCs w:val="24"/>
        </w:rPr>
        <w:sectPr w:rsidR="00902EF6" w:rsidSect="00041987">
          <w:pgSz w:w="11906" w:h="16838"/>
          <w:pgMar w:top="1440" w:right="1440" w:bottom="1440" w:left="1247" w:header="851" w:footer="567" w:gutter="0"/>
          <w:cols w:space="708"/>
          <w:titlePg/>
          <w:docGrid w:linePitch="360"/>
        </w:sectPr>
      </w:pPr>
    </w:p>
    <w:p w14:paraId="003B1D61" w14:textId="77777777" w:rsidR="00902EF6" w:rsidRDefault="00902EF6" w:rsidP="00902EF6">
      <w:pPr>
        <w:spacing w:line="360" w:lineRule="auto"/>
        <w:ind w:left="567"/>
        <w:rPr>
          <w:rFonts w:ascii="Arial" w:hAnsi="Arial"/>
          <w:sz w:val="24"/>
          <w:szCs w:val="24"/>
        </w:rPr>
        <w:sectPr w:rsidR="00902EF6" w:rsidSect="00902EF6">
          <w:pgSz w:w="16838" w:h="11906" w:orient="landscape"/>
          <w:pgMar w:top="1440" w:right="1440" w:bottom="1247" w:left="1440" w:header="851" w:footer="567" w:gutter="0"/>
          <w:cols w:space="708"/>
          <w:titlePg/>
          <w:docGrid w:linePitch="360"/>
        </w:sectPr>
      </w:pPr>
      <w:r>
        <w:rPr>
          <w:rFonts w:ascii="Arial" w:hAnsi="Arial"/>
          <w:noProof/>
          <w:sz w:val="24"/>
          <w:szCs w:val="24"/>
        </w:rPr>
        <w:lastRenderedPageBreak/>
        <w:drawing>
          <wp:inline distT="0" distB="0" distL="0" distR="0" wp14:anchorId="2BCDB79C" wp14:editId="1C476B86">
            <wp:extent cx="8412480" cy="5481320"/>
            <wp:effectExtent l="0" t="0" r="762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ookstore ERD.PNG"/>
                    <pic:cNvPicPr/>
                  </pic:nvPicPr>
                  <pic:blipFill>
                    <a:blip r:embed="rId20">
                      <a:extLst>
                        <a:ext uri="{28A0092B-C50C-407E-A947-70E740481C1C}">
                          <a14:useLocalDpi xmlns:a14="http://schemas.microsoft.com/office/drawing/2010/main" val="0"/>
                        </a:ext>
                      </a:extLst>
                    </a:blip>
                    <a:stretch>
                      <a:fillRect/>
                    </a:stretch>
                  </pic:blipFill>
                  <pic:spPr>
                    <a:xfrm>
                      <a:off x="0" y="0"/>
                      <a:ext cx="8424342" cy="5489049"/>
                    </a:xfrm>
                    <a:prstGeom prst="rect">
                      <a:avLst/>
                    </a:prstGeom>
                  </pic:spPr>
                </pic:pic>
              </a:graphicData>
            </a:graphic>
          </wp:inline>
        </w:drawing>
      </w:r>
    </w:p>
    <w:p w14:paraId="111432E6" w14:textId="2FD0DBA2" w:rsidR="00902EF6" w:rsidRDefault="00902EF6" w:rsidP="00902EF6">
      <w:pPr>
        <w:pStyle w:val="Heading1"/>
        <w:numPr>
          <w:ilvl w:val="0"/>
          <w:numId w:val="2"/>
        </w:numPr>
        <w:spacing w:line="360" w:lineRule="auto"/>
        <w:rPr>
          <w:rFonts w:ascii="Arial" w:hAnsi="Arial" w:cs="Arial"/>
          <w:sz w:val="36"/>
          <w:szCs w:val="36"/>
        </w:rPr>
      </w:pPr>
      <w:bookmarkStart w:id="21" w:name="_Toc45898655"/>
      <w:r w:rsidRPr="00902EF6">
        <w:rPr>
          <w:rFonts w:ascii="Arial" w:hAnsi="Arial" w:cs="Arial"/>
          <w:sz w:val="36"/>
          <w:szCs w:val="36"/>
        </w:rPr>
        <w:lastRenderedPageBreak/>
        <w:t>MS Access</w:t>
      </w:r>
      <w:bookmarkEnd w:id="21"/>
    </w:p>
    <w:p w14:paraId="7A869A08" w14:textId="38F6699C" w:rsidR="00902EF6" w:rsidRDefault="00902EF6" w:rsidP="00902EF6">
      <w:pPr>
        <w:spacing w:line="360" w:lineRule="auto"/>
        <w:ind w:left="426"/>
        <w:rPr>
          <w:rFonts w:ascii="Arial" w:hAnsi="Arial"/>
          <w:sz w:val="24"/>
          <w:szCs w:val="24"/>
        </w:rPr>
      </w:pPr>
      <w:r>
        <w:rPr>
          <w:rFonts w:ascii="Arial" w:hAnsi="Arial"/>
          <w:sz w:val="24"/>
          <w:szCs w:val="24"/>
        </w:rPr>
        <w:t>From the ERD produced above a new MS Access database was created. It was created from scratch and no previous template was used.</w:t>
      </w:r>
    </w:p>
    <w:p w14:paraId="603E626E" w14:textId="6917A931" w:rsidR="00902EF6" w:rsidRDefault="00902EF6" w:rsidP="00902EF6">
      <w:pPr>
        <w:spacing w:line="360" w:lineRule="auto"/>
        <w:ind w:left="426"/>
        <w:rPr>
          <w:rFonts w:ascii="Arial" w:hAnsi="Arial"/>
          <w:sz w:val="24"/>
          <w:szCs w:val="24"/>
        </w:rPr>
      </w:pPr>
      <w:r>
        <w:rPr>
          <w:rFonts w:ascii="Arial" w:hAnsi="Arial"/>
          <w:sz w:val="24"/>
          <w:szCs w:val="24"/>
        </w:rPr>
        <w:t xml:space="preserve">The tables were created with a mixture of </w:t>
      </w:r>
      <w:r w:rsidR="00C81F63">
        <w:rPr>
          <w:rFonts w:ascii="Arial" w:hAnsi="Arial"/>
          <w:sz w:val="24"/>
          <w:szCs w:val="24"/>
        </w:rPr>
        <w:t xml:space="preserve">utilising the create table options and by running SQL scripts. </w:t>
      </w:r>
      <w:proofErr w:type="gramStart"/>
      <w:r w:rsidR="00C81F63">
        <w:rPr>
          <w:rFonts w:ascii="Arial" w:hAnsi="Arial"/>
          <w:sz w:val="24"/>
          <w:szCs w:val="24"/>
        </w:rPr>
        <w:t>So</w:t>
      </w:r>
      <w:proofErr w:type="gramEnd"/>
      <w:r w:rsidR="00C81F63">
        <w:rPr>
          <w:rFonts w:ascii="Arial" w:hAnsi="Arial"/>
          <w:sz w:val="24"/>
          <w:szCs w:val="24"/>
        </w:rPr>
        <w:t xml:space="preserve"> for example:</w:t>
      </w:r>
    </w:p>
    <w:p w14:paraId="4BC2A926" w14:textId="358ECBBA" w:rsidR="00C81F63" w:rsidRDefault="00C81F63" w:rsidP="00902EF6">
      <w:pPr>
        <w:spacing w:line="360" w:lineRule="auto"/>
        <w:ind w:left="426"/>
        <w:rPr>
          <w:rFonts w:ascii="Arial" w:hAnsi="Arial"/>
          <w:sz w:val="24"/>
          <w:szCs w:val="24"/>
        </w:rPr>
      </w:pPr>
      <w:r>
        <w:rPr>
          <w:noProof/>
        </w:rPr>
        <w:drawing>
          <wp:inline distT="0" distB="0" distL="0" distR="0" wp14:anchorId="1F7060C7" wp14:editId="5F39556B">
            <wp:extent cx="5854065" cy="18103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854065" cy="1810385"/>
                    </a:xfrm>
                    <a:prstGeom prst="rect">
                      <a:avLst/>
                    </a:prstGeom>
                  </pic:spPr>
                </pic:pic>
              </a:graphicData>
            </a:graphic>
          </wp:inline>
        </w:drawing>
      </w:r>
    </w:p>
    <w:p w14:paraId="422A80F4" w14:textId="7EAFD975" w:rsidR="00C81F63" w:rsidRDefault="00C81F63" w:rsidP="00902EF6">
      <w:pPr>
        <w:spacing w:line="360" w:lineRule="auto"/>
        <w:ind w:left="426"/>
        <w:rPr>
          <w:rFonts w:ascii="Arial" w:hAnsi="Arial"/>
          <w:sz w:val="24"/>
          <w:szCs w:val="24"/>
        </w:rPr>
      </w:pPr>
      <w:r>
        <w:rPr>
          <w:rFonts w:ascii="Arial" w:hAnsi="Arial"/>
          <w:sz w:val="24"/>
          <w:szCs w:val="24"/>
        </w:rPr>
        <w:t>Created the Staff Table with the primary key as being Staff ID. Once the table had been saved as Staff.</w:t>
      </w:r>
    </w:p>
    <w:p w14:paraId="3B365D68" w14:textId="2FAA3B05" w:rsidR="00C81F63" w:rsidRDefault="00C81F63" w:rsidP="00902EF6">
      <w:pPr>
        <w:spacing w:line="360" w:lineRule="auto"/>
        <w:ind w:left="426"/>
        <w:rPr>
          <w:rFonts w:ascii="Arial" w:hAnsi="Arial"/>
          <w:sz w:val="24"/>
          <w:szCs w:val="24"/>
        </w:rPr>
      </w:pPr>
    </w:p>
    <w:p w14:paraId="30A6F94C" w14:textId="6A3765F0" w:rsidR="00C81F63" w:rsidRDefault="00C81F63" w:rsidP="00902EF6">
      <w:pPr>
        <w:spacing w:line="360" w:lineRule="auto"/>
        <w:ind w:left="426"/>
        <w:rPr>
          <w:rFonts w:ascii="Arial" w:hAnsi="Arial"/>
          <w:sz w:val="24"/>
          <w:szCs w:val="24"/>
        </w:rPr>
      </w:pPr>
      <w:r>
        <w:rPr>
          <w:rFonts w:ascii="Arial" w:hAnsi="Arial"/>
          <w:sz w:val="24"/>
          <w:szCs w:val="24"/>
        </w:rPr>
        <w:t>The Genre table can be created using SQL, and sometimes this provides good clarity and cleanliness when creating tables.</w:t>
      </w:r>
    </w:p>
    <w:p w14:paraId="5433D2EB" w14:textId="77777777" w:rsidR="006E1C0C" w:rsidRPr="006E1C0C" w:rsidRDefault="006E1C0C" w:rsidP="006E1C0C">
      <w:pPr>
        <w:spacing w:line="360" w:lineRule="auto"/>
        <w:ind w:left="993"/>
        <w:rPr>
          <w:rFonts w:ascii="Arial Narrow" w:hAnsi="Arial Narrow"/>
          <w:b/>
          <w:bCs/>
          <w:sz w:val="24"/>
          <w:szCs w:val="24"/>
        </w:rPr>
      </w:pPr>
      <w:r w:rsidRPr="006E1C0C">
        <w:rPr>
          <w:rFonts w:ascii="Arial Narrow" w:hAnsi="Arial Narrow"/>
          <w:b/>
          <w:bCs/>
          <w:sz w:val="24"/>
          <w:szCs w:val="24"/>
        </w:rPr>
        <w:t xml:space="preserve">CREATE TABLE </w:t>
      </w:r>
      <w:proofErr w:type="gramStart"/>
      <w:r w:rsidRPr="006E1C0C">
        <w:rPr>
          <w:rFonts w:ascii="Arial Narrow" w:hAnsi="Arial Narrow"/>
          <w:b/>
          <w:bCs/>
          <w:sz w:val="24"/>
          <w:szCs w:val="24"/>
        </w:rPr>
        <w:t>Genre(</w:t>
      </w:r>
      <w:proofErr w:type="gramEnd"/>
    </w:p>
    <w:p w14:paraId="632F5956" w14:textId="77777777" w:rsidR="006E1C0C" w:rsidRPr="006E1C0C" w:rsidRDefault="006E1C0C" w:rsidP="006E1C0C">
      <w:pPr>
        <w:spacing w:line="360" w:lineRule="auto"/>
        <w:ind w:left="993"/>
        <w:rPr>
          <w:rFonts w:ascii="Arial Narrow" w:hAnsi="Arial Narrow"/>
          <w:b/>
          <w:bCs/>
          <w:sz w:val="24"/>
          <w:szCs w:val="24"/>
        </w:rPr>
      </w:pPr>
      <w:proofErr w:type="spellStart"/>
      <w:r w:rsidRPr="006E1C0C">
        <w:rPr>
          <w:rFonts w:ascii="Arial Narrow" w:hAnsi="Arial Narrow"/>
          <w:b/>
          <w:bCs/>
          <w:sz w:val="24"/>
          <w:szCs w:val="24"/>
        </w:rPr>
        <w:t>Genre_</w:t>
      </w:r>
      <w:proofErr w:type="gramStart"/>
      <w:r w:rsidRPr="006E1C0C">
        <w:rPr>
          <w:rFonts w:ascii="Arial Narrow" w:hAnsi="Arial Narrow"/>
          <w:b/>
          <w:bCs/>
          <w:sz w:val="24"/>
          <w:szCs w:val="24"/>
        </w:rPr>
        <w:t>ID</w:t>
      </w:r>
      <w:proofErr w:type="spellEnd"/>
      <w:r w:rsidRPr="006E1C0C">
        <w:rPr>
          <w:rFonts w:ascii="Arial Narrow" w:hAnsi="Arial Narrow"/>
          <w:b/>
          <w:bCs/>
          <w:sz w:val="24"/>
          <w:szCs w:val="24"/>
        </w:rPr>
        <w:t xml:space="preserve">  Integer</w:t>
      </w:r>
      <w:proofErr w:type="gramEnd"/>
      <w:r w:rsidRPr="006E1C0C">
        <w:rPr>
          <w:rFonts w:ascii="Arial Narrow" w:hAnsi="Arial Narrow"/>
          <w:b/>
          <w:bCs/>
          <w:sz w:val="24"/>
          <w:szCs w:val="24"/>
        </w:rPr>
        <w:t>,</w:t>
      </w:r>
    </w:p>
    <w:p w14:paraId="2A831B86" w14:textId="77777777" w:rsidR="006E1C0C" w:rsidRPr="006E1C0C" w:rsidRDefault="006E1C0C" w:rsidP="006E1C0C">
      <w:pPr>
        <w:spacing w:line="360" w:lineRule="auto"/>
        <w:ind w:left="993"/>
        <w:rPr>
          <w:rFonts w:ascii="Arial Narrow" w:hAnsi="Arial Narrow"/>
          <w:b/>
          <w:bCs/>
          <w:sz w:val="24"/>
          <w:szCs w:val="24"/>
        </w:rPr>
      </w:pPr>
      <w:proofErr w:type="spellStart"/>
      <w:r w:rsidRPr="006E1C0C">
        <w:rPr>
          <w:rFonts w:ascii="Arial Narrow" w:hAnsi="Arial Narrow"/>
          <w:b/>
          <w:bCs/>
          <w:sz w:val="24"/>
          <w:szCs w:val="24"/>
        </w:rPr>
        <w:t>Genre_Name</w:t>
      </w:r>
      <w:proofErr w:type="spellEnd"/>
      <w:r w:rsidRPr="006E1C0C">
        <w:rPr>
          <w:rFonts w:ascii="Arial Narrow" w:hAnsi="Arial Narrow"/>
          <w:b/>
          <w:bCs/>
          <w:sz w:val="24"/>
          <w:szCs w:val="24"/>
        </w:rPr>
        <w:t xml:space="preserve"> </w:t>
      </w:r>
      <w:proofErr w:type="gramStart"/>
      <w:r w:rsidRPr="006E1C0C">
        <w:rPr>
          <w:rFonts w:ascii="Arial Narrow" w:hAnsi="Arial Narrow"/>
          <w:b/>
          <w:bCs/>
          <w:sz w:val="24"/>
          <w:szCs w:val="24"/>
        </w:rPr>
        <w:t>TEXT(</w:t>
      </w:r>
      <w:proofErr w:type="gramEnd"/>
      <w:r w:rsidRPr="006E1C0C">
        <w:rPr>
          <w:rFonts w:ascii="Arial Narrow" w:hAnsi="Arial Narrow"/>
          <w:b/>
          <w:bCs/>
          <w:sz w:val="24"/>
          <w:szCs w:val="24"/>
        </w:rPr>
        <w:t>25),</w:t>
      </w:r>
    </w:p>
    <w:p w14:paraId="2B62C1D2" w14:textId="286A5E96" w:rsidR="00902EF6" w:rsidRPr="006E1C0C" w:rsidRDefault="006E1C0C" w:rsidP="006E1C0C">
      <w:pPr>
        <w:spacing w:line="360" w:lineRule="auto"/>
        <w:ind w:left="993"/>
        <w:rPr>
          <w:rFonts w:ascii="Arial Narrow" w:hAnsi="Arial Narrow"/>
          <w:b/>
          <w:bCs/>
          <w:sz w:val="24"/>
          <w:szCs w:val="24"/>
        </w:rPr>
      </w:pPr>
      <w:r w:rsidRPr="006E1C0C">
        <w:rPr>
          <w:rFonts w:ascii="Arial Narrow" w:hAnsi="Arial Narrow"/>
          <w:b/>
          <w:bCs/>
          <w:sz w:val="24"/>
          <w:szCs w:val="24"/>
        </w:rPr>
        <w:t xml:space="preserve">CONSTRAINT </w:t>
      </w:r>
      <w:proofErr w:type="spellStart"/>
      <w:r w:rsidRPr="006E1C0C">
        <w:rPr>
          <w:rFonts w:ascii="Arial Narrow" w:hAnsi="Arial Narrow"/>
          <w:b/>
          <w:bCs/>
          <w:sz w:val="24"/>
          <w:szCs w:val="24"/>
        </w:rPr>
        <w:t>cd_pk</w:t>
      </w:r>
      <w:proofErr w:type="spellEnd"/>
      <w:r w:rsidRPr="006E1C0C">
        <w:rPr>
          <w:rFonts w:ascii="Arial Narrow" w:hAnsi="Arial Narrow"/>
          <w:b/>
          <w:bCs/>
          <w:sz w:val="24"/>
          <w:szCs w:val="24"/>
        </w:rPr>
        <w:t xml:space="preserve"> PRIMARY KEY (</w:t>
      </w:r>
      <w:proofErr w:type="spellStart"/>
      <w:r w:rsidRPr="006E1C0C">
        <w:rPr>
          <w:rFonts w:ascii="Arial Narrow" w:hAnsi="Arial Narrow"/>
          <w:b/>
          <w:bCs/>
          <w:sz w:val="24"/>
          <w:szCs w:val="24"/>
        </w:rPr>
        <w:t>Genre_ID</w:t>
      </w:r>
      <w:proofErr w:type="spellEnd"/>
      <w:r w:rsidRPr="006E1C0C">
        <w:rPr>
          <w:rFonts w:ascii="Arial Narrow" w:hAnsi="Arial Narrow"/>
          <w:b/>
          <w:bCs/>
          <w:sz w:val="24"/>
          <w:szCs w:val="24"/>
        </w:rPr>
        <w:t>));</w:t>
      </w:r>
    </w:p>
    <w:p w14:paraId="13BB7790" w14:textId="681E5D8D" w:rsidR="006E1C0C" w:rsidRDefault="006E1C0C" w:rsidP="006E1C0C">
      <w:pPr>
        <w:spacing w:line="360" w:lineRule="auto"/>
        <w:ind w:left="284"/>
        <w:rPr>
          <w:rFonts w:ascii="Arial" w:hAnsi="Arial"/>
          <w:sz w:val="24"/>
          <w:szCs w:val="24"/>
        </w:rPr>
      </w:pPr>
      <w:r>
        <w:rPr>
          <w:rFonts w:ascii="Arial" w:hAnsi="Arial"/>
          <w:sz w:val="24"/>
          <w:szCs w:val="24"/>
        </w:rPr>
        <w:t>In the example of the Customer Order Lines table this can be created with the following SQL commands:</w:t>
      </w:r>
    </w:p>
    <w:p w14:paraId="527DC0B3" w14:textId="77777777" w:rsidR="006E1C0C" w:rsidRPr="006E1C0C" w:rsidRDefault="006E1C0C" w:rsidP="006E1C0C">
      <w:pPr>
        <w:spacing w:line="360" w:lineRule="auto"/>
        <w:ind w:left="993"/>
        <w:rPr>
          <w:rFonts w:ascii="Arial Narrow" w:hAnsi="Arial Narrow"/>
          <w:b/>
          <w:bCs/>
          <w:sz w:val="24"/>
          <w:szCs w:val="24"/>
        </w:rPr>
      </w:pPr>
      <w:r w:rsidRPr="006E1C0C">
        <w:rPr>
          <w:rFonts w:ascii="Arial Narrow" w:hAnsi="Arial Narrow"/>
          <w:b/>
          <w:bCs/>
          <w:sz w:val="24"/>
          <w:szCs w:val="24"/>
        </w:rPr>
        <w:t xml:space="preserve">CREATE TABLE </w:t>
      </w:r>
      <w:proofErr w:type="spellStart"/>
      <w:proofErr w:type="gramStart"/>
      <w:r w:rsidRPr="006E1C0C">
        <w:rPr>
          <w:rFonts w:ascii="Arial Narrow" w:hAnsi="Arial Narrow"/>
          <w:b/>
          <w:bCs/>
          <w:sz w:val="24"/>
          <w:szCs w:val="24"/>
        </w:rPr>
        <w:t>CustOrdLines</w:t>
      </w:r>
      <w:proofErr w:type="spellEnd"/>
      <w:r w:rsidRPr="006E1C0C">
        <w:rPr>
          <w:rFonts w:ascii="Arial Narrow" w:hAnsi="Arial Narrow"/>
          <w:b/>
          <w:bCs/>
          <w:sz w:val="24"/>
          <w:szCs w:val="24"/>
        </w:rPr>
        <w:t>(</w:t>
      </w:r>
      <w:proofErr w:type="gramEnd"/>
    </w:p>
    <w:p w14:paraId="3D567B8E" w14:textId="77777777" w:rsidR="006E1C0C" w:rsidRPr="006E1C0C" w:rsidRDefault="006E1C0C" w:rsidP="006E1C0C">
      <w:pPr>
        <w:spacing w:line="360" w:lineRule="auto"/>
        <w:ind w:left="993"/>
        <w:rPr>
          <w:rFonts w:ascii="Arial Narrow" w:hAnsi="Arial Narrow"/>
          <w:b/>
          <w:bCs/>
          <w:sz w:val="24"/>
          <w:szCs w:val="24"/>
        </w:rPr>
      </w:pPr>
      <w:proofErr w:type="spellStart"/>
      <w:r w:rsidRPr="006E1C0C">
        <w:rPr>
          <w:rFonts w:ascii="Arial Narrow" w:hAnsi="Arial Narrow"/>
          <w:b/>
          <w:bCs/>
          <w:sz w:val="24"/>
          <w:szCs w:val="24"/>
        </w:rPr>
        <w:t>Cust_Ord_Lines_</w:t>
      </w:r>
      <w:proofErr w:type="gramStart"/>
      <w:r w:rsidRPr="006E1C0C">
        <w:rPr>
          <w:rFonts w:ascii="Arial Narrow" w:hAnsi="Arial Narrow"/>
          <w:b/>
          <w:bCs/>
          <w:sz w:val="24"/>
          <w:szCs w:val="24"/>
        </w:rPr>
        <w:t>ID</w:t>
      </w:r>
      <w:proofErr w:type="spellEnd"/>
      <w:r w:rsidRPr="006E1C0C">
        <w:rPr>
          <w:rFonts w:ascii="Arial Narrow" w:hAnsi="Arial Narrow"/>
          <w:b/>
          <w:bCs/>
          <w:sz w:val="24"/>
          <w:szCs w:val="24"/>
        </w:rPr>
        <w:t xml:space="preserve">  Integer</w:t>
      </w:r>
      <w:proofErr w:type="gramEnd"/>
      <w:r w:rsidRPr="006E1C0C">
        <w:rPr>
          <w:rFonts w:ascii="Arial Narrow" w:hAnsi="Arial Narrow"/>
          <w:b/>
          <w:bCs/>
          <w:sz w:val="24"/>
          <w:szCs w:val="24"/>
        </w:rPr>
        <w:t>,</w:t>
      </w:r>
    </w:p>
    <w:p w14:paraId="39CEB8F9" w14:textId="77777777" w:rsidR="006E1C0C" w:rsidRPr="006E1C0C" w:rsidRDefault="006E1C0C" w:rsidP="006E1C0C">
      <w:pPr>
        <w:spacing w:line="360" w:lineRule="auto"/>
        <w:ind w:left="993"/>
        <w:rPr>
          <w:rFonts w:ascii="Arial Narrow" w:hAnsi="Arial Narrow"/>
          <w:b/>
          <w:bCs/>
          <w:sz w:val="24"/>
          <w:szCs w:val="24"/>
        </w:rPr>
      </w:pPr>
      <w:proofErr w:type="spellStart"/>
      <w:r w:rsidRPr="006E1C0C">
        <w:rPr>
          <w:rFonts w:ascii="Arial Narrow" w:hAnsi="Arial Narrow"/>
          <w:b/>
          <w:bCs/>
          <w:sz w:val="24"/>
          <w:szCs w:val="24"/>
        </w:rPr>
        <w:t>Cust_Ord_ID</w:t>
      </w:r>
      <w:proofErr w:type="spellEnd"/>
      <w:r w:rsidRPr="006E1C0C">
        <w:rPr>
          <w:rFonts w:ascii="Arial Narrow" w:hAnsi="Arial Narrow"/>
          <w:b/>
          <w:bCs/>
          <w:sz w:val="24"/>
          <w:szCs w:val="24"/>
        </w:rPr>
        <w:t xml:space="preserve">          Integer,</w:t>
      </w:r>
    </w:p>
    <w:p w14:paraId="4A9AFFC0" w14:textId="77777777" w:rsidR="006E1C0C" w:rsidRPr="006E1C0C" w:rsidRDefault="006E1C0C" w:rsidP="006E1C0C">
      <w:pPr>
        <w:spacing w:line="360" w:lineRule="auto"/>
        <w:ind w:left="993"/>
        <w:rPr>
          <w:rFonts w:ascii="Arial Narrow" w:hAnsi="Arial Narrow"/>
          <w:b/>
          <w:bCs/>
          <w:sz w:val="24"/>
          <w:szCs w:val="24"/>
        </w:rPr>
      </w:pPr>
      <w:proofErr w:type="spellStart"/>
      <w:r w:rsidRPr="006E1C0C">
        <w:rPr>
          <w:rFonts w:ascii="Arial Narrow" w:hAnsi="Arial Narrow"/>
          <w:b/>
          <w:bCs/>
          <w:sz w:val="24"/>
          <w:szCs w:val="24"/>
        </w:rPr>
        <w:t>Product_ID</w:t>
      </w:r>
      <w:proofErr w:type="spellEnd"/>
      <w:r w:rsidRPr="006E1C0C">
        <w:rPr>
          <w:rFonts w:ascii="Arial Narrow" w:hAnsi="Arial Narrow"/>
          <w:b/>
          <w:bCs/>
          <w:sz w:val="24"/>
          <w:szCs w:val="24"/>
        </w:rPr>
        <w:t xml:space="preserve">            Integer,</w:t>
      </w:r>
    </w:p>
    <w:p w14:paraId="375233AE" w14:textId="77777777" w:rsidR="006E1C0C" w:rsidRPr="006E1C0C" w:rsidRDefault="006E1C0C" w:rsidP="006E1C0C">
      <w:pPr>
        <w:spacing w:line="360" w:lineRule="auto"/>
        <w:ind w:left="993"/>
        <w:rPr>
          <w:rFonts w:ascii="Arial Narrow" w:hAnsi="Arial Narrow"/>
          <w:b/>
          <w:bCs/>
          <w:sz w:val="24"/>
          <w:szCs w:val="24"/>
        </w:rPr>
      </w:pPr>
      <w:r w:rsidRPr="006E1C0C">
        <w:rPr>
          <w:rFonts w:ascii="Arial Narrow" w:hAnsi="Arial Narrow"/>
          <w:b/>
          <w:bCs/>
          <w:sz w:val="24"/>
          <w:szCs w:val="24"/>
        </w:rPr>
        <w:lastRenderedPageBreak/>
        <w:t>Quantity                Integer,</w:t>
      </w:r>
    </w:p>
    <w:p w14:paraId="67956643" w14:textId="77777777" w:rsidR="006E1C0C" w:rsidRPr="006E1C0C" w:rsidRDefault="006E1C0C" w:rsidP="006E1C0C">
      <w:pPr>
        <w:spacing w:line="360" w:lineRule="auto"/>
        <w:ind w:left="993"/>
        <w:rPr>
          <w:rFonts w:ascii="Arial Narrow" w:hAnsi="Arial Narrow"/>
          <w:b/>
          <w:bCs/>
          <w:sz w:val="24"/>
          <w:szCs w:val="24"/>
        </w:rPr>
      </w:pPr>
      <w:r w:rsidRPr="006E1C0C">
        <w:rPr>
          <w:rFonts w:ascii="Arial Narrow" w:hAnsi="Arial Narrow"/>
          <w:b/>
          <w:bCs/>
          <w:sz w:val="24"/>
          <w:szCs w:val="24"/>
        </w:rPr>
        <w:t xml:space="preserve">CONSTRAINT </w:t>
      </w:r>
      <w:proofErr w:type="spellStart"/>
      <w:r w:rsidRPr="006E1C0C">
        <w:rPr>
          <w:rFonts w:ascii="Arial Narrow" w:hAnsi="Arial Narrow"/>
          <w:b/>
          <w:bCs/>
          <w:sz w:val="24"/>
          <w:szCs w:val="24"/>
        </w:rPr>
        <w:t>cd_pk</w:t>
      </w:r>
      <w:proofErr w:type="spellEnd"/>
      <w:r w:rsidRPr="006E1C0C">
        <w:rPr>
          <w:rFonts w:ascii="Arial Narrow" w:hAnsi="Arial Narrow"/>
          <w:b/>
          <w:bCs/>
          <w:sz w:val="24"/>
          <w:szCs w:val="24"/>
        </w:rPr>
        <w:t xml:space="preserve"> PRIMARY KEY (</w:t>
      </w:r>
      <w:proofErr w:type="spellStart"/>
      <w:r w:rsidRPr="006E1C0C">
        <w:rPr>
          <w:rFonts w:ascii="Arial Narrow" w:hAnsi="Arial Narrow"/>
          <w:b/>
          <w:bCs/>
          <w:sz w:val="24"/>
          <w:szCs w:val="24"/>
        </w:rPr>
        <w:t>Cust_Ord_Lines_ID</w:t>
      </w:r>
      <w:proofErr w:type="spellEnd"/>
      <w:r w:rsidRPr="006E1C0C">
        <w:rPr>
          <w:rFonts w:ascii="Arial Narrow" w:hAnsi="Arial Narrow"/>
          <w:b/>
          <w:bCs/>
          <w:sz w:val="24"/>
          <w:szCs w:val="24"/>
        </w:rPr>
        <w:t>),</w:t>
      </w:r>
    </w:p>
    <w:p w14:paraId="69810030" w14:textId="77777777" w:rsidR="006E1C0C" w:rsidRPr="006E1C0C" w:rsidRDefault="006E1C0C" w:rsidP="006E1C0C">
      <w:pPr>
        <w:spacing w:line="360" w:lineRule="auto"/>
        <w:ind w:left="993"/>
        <w:rPr>
          <w:rFonts w:ascii="Arial Narrow" w:hAnsi="Arial Narrow"/>
          <w:b/>
          <w:bCs/>
          <w:sz w:val="24"/>
          <w:szCs w:val="24"/>
        </w:rPr>
      </w:pPr>
      <w:r w:rsidRPr="006E1C0C">
        <w:rPr>
          <w:rFonts w:ascii="Arial Narrow" w:hAnsi="Arial Narrow"/>
          <w:b/>
          <w:bCs/>
          <w:sz w:val="24"/>
          <w:szCs w:val="24"/>
        </w:rPr>
        <w:t xml:space="preserve">CONSTRAINT </w:t>
      </w:r>
      <w:proofErr w:type="spellStart"/>
      <w:r w:rsidRPr="006E1C0C">
        <w:rPr>
          <w:rFonts w:ascii="Arial Narrow" w:hAnsi="Arial Narrow"/>
          <w:b/>
          <w:bCs/>
          <w:sz w:val="24"/>
          <w:szCs w:val="24"/>
        </w:rPr>
        <w:t>cn_fk</w:t>
      </w:r>
      <w:proofErr w:type="spellEnd"/>
      <w:r w:rsidRPr="006E1C0C">
        <w:rPr>
          <w:rFonts w:ascii="Arial Narrow" w:hAnsi="Arial Narrow"/>
          <w:b/>
          <w:bCs/>
          <w:sz w:val="24"/>
          <w:szCs w:val="24"/>
        </w:rPr>
        <w:t xml:space="preserve"> FOREIGN KEY (</w:t>
      </w:r>
      <w:proofErr w:type="spellStart"/>
      <w:r w:rsidRPr="006E1C0C">
        <w:rPr>
          <w:rFonts w:ascii="Arial Narrow" w:hAnsi="Arial Narrow"/>
          <w:b/>
          <w:bCs/>
          <w:sz w:val="24"/>
          <w:szCs w:val="24"/>
        </w:rPr>
        <w:t>Cust_Ord_ID</w:t>
      </w:r>
      <w:proofErr w:type="spellEnd"/>
      <w:r w:rsidRPr="006E1C0C">
        <w:rPr>
          <w:rFonts w:ascii="Arial Narrow" w:hAnsi="Arial Narrow"/>
          <w:b/>
          <w:bCs/>
          <w:sz w:val="24"/>
          <w:szCs w:val="24"/>
        </w:rPr>
        <w:t xml:space="preserve">) REFERENCES </w:t>
      </w:r>
      <w:proofErr w:type="spellStart"/>
      <w:r w:rsidRPr="006E1C0C">
        <w:rPr>
          <w:rFonts w:ascii="Arial Narrow" w:hAnsi="Arial Narrow"/>
          <w:b/>
          <w:bCs/>
          <w:sz w:val="24"/>
          <w:szCs w:val="24"/>
        </w:rPr>
        <w:t>Customer_Order</w:t>
      </w:r>
      <w:proofErr w:type="spellEnd"/>
      <w:r w:rsidRPr="006E1C0C">
        <w:rPr>
          <w:rFonts w:ascii="Arial Narrow" w:hAnsi="Arial Narrow"/>
          <w:b/>
          <w:bCs/>
          <w:sz w:val="24"/>
          <w:szCs w:val="24"/>
        </w:rPr>
        <w:t xml:space="preserve"> (ID),</w:t>
      </w:r>
    </w:p>
    <w:p w14:paraId="6FF7E148" w14:textId="5EA4F5E4" w:rsidR="006E1C0C" w:rsidRDefault="006E1C0C" w:rsidP="006E1C0C">
      <w:pPr>
        <w:spacing w:line="360" w:lineRule="auto"/>
        <w:ind w:left="993"/>
        <w:rPr>
          <w:rFonts w:ascii="Arial Narrow" w:hAnsi="Arial Narrow"/>
          <w:b/>
          <w:bCs/>
          <w:sz w:val="24"/>
          <w:szCs w:val="24"/>
        </w:rPr>
      </w:pPr>
      <w:r w:rsidRPr="006E1C0C">
        <w:rPr>
          <w:rFonts w:ascii="Arial Narrow" w:hAnsi="Arial Narrow"/>
          <w:b/>
          <w:bCs/>
          <w:sz w:val="24"/>
          <w:szCs w:val="24"/>
        </w:rPr>
        <w:t xml:space="preserve">CONSTRAINT </w:t>
      </w:r>
      <w:proofErr w:type="spellStart"/>
      <w:r w:rsidRPr="006E1C0C">
        <w:rPr>
          <w:rFonts w:ascii="Arial Narrow" w:hAnsi="Arial Narrow"/>
          <w:b/>
          <w:bCs/>
          <w:sz w:val="24"/>
          <w:szCs w:val="24"/>
        </w:rPr>
        <w:t>dn_fk</w:t>
      </w:r>
      <w:proofErr w:type="spellEnd"/>
      <w:r w:rsidRPr="006E1C0C">
        <w:rPr>
          <w:rFonts w:ascii="Arial Narrow" w:hAnsi="Arial Narrow"/>
          <w:b/>
          <w:bCs/>
          <w:sz w:val="24"/>
          <w:szCs w:val="24"/>
        </w:rPr>
        <w:t xml:space="preserve"> FOREIGN KEY (</w:t>
      </w:r>
      <w:proofErr w:type="spellStart"/>
      <w:r w:rsidRPr="006E1C0C">
        <w:rPr>
          <w:rFonts w:ascii="Arial Narrow" w:hAnsi="Arial Narrow"/>
          <w:b/>
          <w:bCs/>
          <w:sz w:val="24"/>
          <w:szCs w:val="24"/>
        </w:rPr>
        <w:t>Product_ID</w:t>
      </w:r>
      <w:proofErr w:type="spellEnd"/>
      <w:r w:rsidRPr="006E1C0C">
        <w:rPr>
          <w:rFonts w:ascii="Arial Narrow" w:hAnsi="Arial Narrow"/>
          <w:b/>
          <w:bCs/>
          <w:sz w:val="24"/>
          <w:szCs w:val="24"/>
        </w:rPr>
        <w:t>) REFERENCES Stock (ID));</w:t>
      </w:r>
    </w:p>
    <w:p w14:paraId="797A244F" w14:textId="65089E34" w:rsidR="006E1C0C" w:rsidRDefault="00DB7D58" w:rsidP="00DB7D58">
      <w:pPr>
        <w:spacing w:line="360" w:lineRule="auto"/>
        <w:ind w:left="709"/>
        <w:rPr>
          <w:rFonts w:ascii="Arial" w:hAnsi="Arial"/>
          <w:sz w:val="24"/>
          <w:szCs w:val="24"/>
        </w:rPr>
      </w:pPr>
      <w:r w:rsidRPr="00DB7D58">
        <w:rPr>
          <w:rFonts w:ascii="Arial" w:hAnsi="Arial"/>
          <w:sz w:val="24"/>
          <w:szCs w:val="24"/>
        </w:rPr>
        <w:t xml:space="preserve">As seen </w:t>
      </w:r>
      <w:r>
        <w:rPr>
          <w:rFonts w:ascii="Arial" w:hAnsi="Arial"/>
          <w:sz w:val="24"/>
          <w:szCs w:val="24"/>
        </w:rPr>
        <w:t>in the screenshot below:</w:t>
      </w:r>
    </w:p>
    <w:p w14:paraId="16AA239C" w14:textId="120455AA" w:rsidR="00DB7D58" w:rsidRDefault="00DB7D58" w:rsidP="00DB7D58">
      <w:pPr>
        <w:spacing w:line="360" w:lineRule="auto"/>
        <w:ind w:left="709"/>
        <w:rPr>
          <w:rFonts w:ascii="Arial" w:hAnsi="Arial"/>
          <w:sz w:val="24"/>
          <w:szCs w:val="24"/>
        </w:rPr>
      </w:pPr>
      <w:r>
        <w:rPr>
          <w:noProof/>
        </w:rPr>
        <w:drawing>
          <wp:inline distT="0" distB="0" distL="0" distR="0" wp14:anchorId="6612E6DB" wp14:editId="6E8F7EE7">
            <wp:extent cx="5854065" cy="2339975"/>
            <wp:effectExtent l="0" t="0" r="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854065" cy="2339975"/>
                    </a:xfrm>
                    <a:prstGeom prst="rect">
                      <a:avLst/>
                    </a:prstGeom>
                  </pic:spPr>
                </pic:pic>
              </a:graphicData>
            </a:graphic>
          </wp:inline>
        </w:drawing>
      </w:r>
    </w:p>
    <w:p w14:paraId="4B57040B" w14:textId="2949C4A9" w:rsidR="00DB7D58" w:rsidRPr="00DB7D58" w:rsidRDefault="00DB7D58" w:rsidP="00DB7D58">
      <w:pPr>
        <w:spacing w:line="360" w:lineRule="auto"/>
        <w:ind w:left="709"/>
        <w:rPr>
          <w:rFonts w:ascii="Arial" w:hAnsi="Arial"/>
          <w:sz w:val="24"/>
          <w:szCs w:val="24"/>
        </w:rPr>
      </w:pPr>
      <w:r>
        <w:rPr>
          <w:rFonts w:ascii="Arial" w:hAnsi="Arial"/>
          <w:sz w:val="24"/>
          <w:szCs w:val="24"/>
        </w:rPr>
        <w:t>It is much easier to utilise names that use the underscore between words in the names of tables and fields. If spaces are used then further brackets are required in the code above as SQL reads spaces as delimiters.</w:t>
      </w:r>
    </w:p>
    <w:p w14:paraId="0A6B96B6" w14:textId="2A1C5B5F" w:rsidR="00E905AB" w:rsidRDefault="00DB7D58" w:rsidP="00E905AB">
      <w:pPr>
        <w:pStyle w:val="Heading2"/>
        <w:numPr>
          <w:ilvl w:val="1"/>
          <w:numId w:val="2"/>
        </w:numPr>
        <w:spacing w:line="360" w:lineRule="auto"/>
        <w:rPr>
          <w:rFonts w:ascii="Arial" w:hAnsi="Arial" w:cs="Arial"/>
        </w:rPr>
      </w:pPr>
      <w:bookmarkStart w:id="22" w:name="_Toc45898656"/>
      <w:r>
        <w:rPr>
          <w:rFonts w:ascii="Arial" w:hAnsi="Arial" w:cs="Arial"/>
        </w:rPr>
        <w:t>Table relationships</w:t>
      </w:r>
      <w:bookmarkEnd w:id="22"/>
    </w:p>
    <w:p w14:paraId="475933BF" w14:textId="0F49BF02" w:rsidR="00FA2C2D" w:rsidRDefault="00DB7D58" w:rsidP="00DB7D58">
      <w:pPr>
        <w:spacing w:line="360" w:lineRule="auto"/>
        <w:ind w:left="709"/>
        <w:rPr>
          <w:rFonts w:ascii="Arial" w:hAnsi="Arial"/>
          <w:sz w:val="24"/>
          <w:szCs w:val="24"/>
        </w:rPr>
      </w:pPr>
      <w:r>
        <w:rPr>
          <w:rFonts w:ascii="Arial" w:hAnsi="Arial"/>
          <w:sz w:val="24"/>
          <w:szCs w:val="24"/>
        </w:rPr>
        <w:t xml:space="preserve">Once all the tables had been created </w:t>
      </w:r>
      <w:r w:rsidR="00730763">
        <w:rPr>
          <w:rFonts w:ascii="Arial" w:hAnsi="Arial"/>
          <w:sz w:val="24"/>
          <w:szCs w:val="24"/>
        </w:rPr>
        <w:t xml:space="preserve">with their corresponding relationships, utilising Access’ Database relationships viewer, the tables can be seen to be joined, as </w:t>
      </w:r>
      <w:proofErr w:type="gramStart"/>
      <w:r w:rsidR="00730763">
        <w:rPr>
          <w:rFonts w:ascii="Arial" w:hAnsi="Arial"/>
          <w:sz w:val="24"/>
          <w:szCs w:val="24"/>
        </w:rPr>
        <w:t>overleaf :</w:t>
      </w:r>
      <w:proofErr w:type="gramEnd"/>
    </w:p>
    <w:p w14:paraId="042A5D4F" w14:textId="1B3177F6" w:rsidR="00730763" w:rsidRDefault="00730763" w:rsidP="00DB7D58">
      <w:pPr>
        <w:spacing w:line="360" w:lineRule="auto"/>
        <w:ind w:left="709"/>
        <w:rPr>
          <w:rFonts w:ascii="Arial" w:hAnsi="Arial"/>
          <w:sz w:val="24"/>
          <w:szCs w:val="24"/>
        </w:rPr>
      </w:pPr>
    </w:p>
    <w:p w14:paraId="53D3CFBD" w14:textId="7FD56869" w:rsidR="00730763" w:rsidRDefault="00730763" w:rsidP="00DB7D58">
      <w:pPr>
        <w:spacing w:line="360" w:lineRule="auto"/>
        <w:ind w:left="709"/>
        <w:rPr>
          <w:rFonts w:ascii="Arial" w:hAnsi="Arial"/>
          <w:sz w:val="24"/>
          <w:szCs w:val="24"/>
        </w:rPr>
      </w:pPr>
    </w:p>
    <w:p w14:paraId="391393C8" w14:textId="3F194170" w:rsidR="00730763" w:rsidRDefault="00730763" w:rsidP="00DB7D58">
      <w:pPr>
        <w:spacing w:line="360" w:lineRule="auto"/>
        <w:ind w:left="709"/>
        <w:rPr>
          <w:rFonts w:ascii="Arial" w:hAnsi="Arial"/>
          <w:sz w:val="24"/>
          <w:szCs w:val="24"/>
        </w:rPr>
      </w:pPr>
    </w:p>
    <w:p w14:paraId="69041990" w14:textId="77777777" w:rsidR="00730763" w:rsidRDefault="00730763" w:rsidP="00DB7D58">
      <w:pPr>
        <w:spacing w:line="360" w:lineRule="auto"/>
        <w:ind w:left="709"/>
        <w:rPr>
          <w:rFonts w:ascii="Arial" w:hAnsi="Arial"/>
          <w:sz w:val="24"/>
          <w:szCs w:val="24"/>
        </w:rPr>
        <w:sectPr w:rsidR="00730763" w:rsidSect="00902EF6">
          <w:pgSz w:w="11906" w:h="16838"/>
          <w:pgMar w:top="1440" w:right="1440" w:bottom="1440" w:left="1247" w:header="851" w:footer="567" w:gutter="0"/>
          <w:cols w:space="708"/>
          <w:titlePg/>
          <w:docGrid w:linePitch="360"/>
        </w:sectPr>
      </w:pPr>
    </w:p>
    <w:p w14:paraId="649FC2BB" w14:textId="77777777" w:rsidR="00730763" w:rsidRDefault="00730763" w:rsidP="00730763">
      <w:pPr>
        <w:spacing w:line="360" w:lineRule="auto"/>
        <w:ind w:left="142"/>
        <w:rPr>
          <w:rFonts w:ascii="Arial" w:hAnsi="Arial"/>
          <w:sz w:val="24"/>
          <w:szCs w:val="24"/>
        </w:rPr>
        <w:sectPr w:rsidR="00730763" w:rsidSect="00730763">
          <w:pgSz w:w="16838" w:h="11906" w:orient="landscape"/>
          <w:pgMar w:top="1440" w:right="1440" w:bottom="1247" w:left="1440" w:header="851" w:footer="567" w:gutter="0"/>
          <w:cols w:space="708"/>
          <w:titlePg/>
          <w:docGrid w:linePitch="360"/>
        </w:sectPr>
      </w:pPr>
      <w:r>
        <w:rPr>
          <w:rFonts w:ascii="Arial" w:hAnsi="Arial"/>
          <w:noProof/>
          <w:sz w:val="24"/>
          <w:szCs w:val="24"/>
        </w:rPr>
        <w:lastRenderedPageBreak/>
        <w:drawing>
          <wp:inline distT="0" distB="0" distL="0" distR="0" wp14:anchorId="581D4A7B" wp14:editId="6C875CF6">
            <wp:extent cx="8863330" cy="50482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Database Relationships.PNG"/>
                    <pic:cNvPicPr/>
                  </pic:nvPicPr>
                  <pic:blipFill>
                    <a:blip r:embed="rId23">
                      <a:extLst>
                        <a:ext uri="{28A0092B-C50C-407E-A947-70E740481C1C}">
                          <a14:useLocalDpi xmlns:a14="http://schemas.microsoft.com/office/drawing/2010/main" val="0"/>
                        </a:ext>
                      </a:extLst>
                    </a:blip>
                    <a:stretch>
                      <a:fillRect/>
                    </a:stretch>
                  </pic:blipFill>
                  <pic:spPr>
                    <a:xfrm>
                      <a:off x="0" y="0"/>
                      <a:ext cx="8863330" cy="5048250"/>
                    </a:xfrm>
                    <a:prstGeom prst="rect">
                      <a:avLst/>
                    </a:prstGeom>
                  </pic:spPr>
                </pic:pic>
              </a:graphicData>
            </a:graphic>
          </wp:inline>
        </w:drawing>
      </w:r>
    </w:p>
    <w:p w14:paraId="3990FFF3" w14:textId="77777777" w:rsidR="00730763" w:rsidRPr="00831040" w:rsidRDefault="00730763" w:rsidP="00831040"/>
    <w:p w14:paraId="2B4741D0" w14:textId="0AE81ABF" w:rsidR="008C31B0" w:rsidRDefault="00730763" w:rsidP="00303EEC">
      <w:pPr>
        <w:pStyle w:val="Heading2"/>
        <w:numPr>
          <w:ilvl w:val="1"/>
          <w:numId w:val="2"/>
        </w:numPr>
        <w:spacing w:line="360" w:lineRule="auto"/>
        <w:rPr>
          <w:rFonts w:ascii="Arial" w:hAnsi="Arial" w:cs="Arial"/>
        </w:rPr>
      </w:pPr>
      <w:bookmarkStart w:id="23" w:name="_Toc45898657"/>
      <w:r>
        <w:rPr>
          <w:rFonts w:ascii="Arial" w:hAnsi="Arial" w:cs="Arial"/>
        </w:rPr>
        <w:t>Table descriptions</w:t>
      </w:r>
      <w:bookmarkEnd w:id="23"/>
    </w:p>
    <w:p w14:paraId="0556C8FD" w14:textId="149D19CE" w:rsidR="00730763" w:rsidRDefault="00730763" w:rsidP="00730763">
      <w:pPr>
        <w:pStyle w:val="Heading3"/>
        <w:numPr>
          <w:ilvl w:val="2"/>
          <w:numId w:val="2"/>
        </w:numPr>
      </w:pPr>
      <w:r>
        <w:t xml:space="preserve"> </w:t>
      </w:r>
      <w:bookmarkStart w:id="24" w:name="_Toc45898658"/>
      <w:r>
        <w:t>Customer</w:t>
      </w:r>
      <w:bookmarkEnd w:id="24"/>
    </w:p>
    <w:p w14:paraId="69F3A07E" w14:textId="6E2CCDE3" w:rsidR="00730763" w:rsidRDefault="00730763" w:rsidP="00730763">
      <w:pPr>
        <w:spacing w:line="360" w:lineRule="auto"/>
        <w:ind w:left="426"/>
        <w:rPr>
          <w:rFonts w:ascii="Arial" w:hAnsi="Arial"/>
          <w:sz w:val="24"/>
          <w:szCs w:val="24"/>
        </w:rPr>
      </w:pPr>
      <w:r w:rsidRPr="00730763">
        <w:rPr>
          <w:rFonts w:ascii="Arial" w:hAnsi="Arial"/>
          <w:sz w:val="24"/>
          <w:szCs w:val="24"/>
        </w:rPr>
        <w:t xml:space="preserve">The </w:t>
      </w:r>
      <w:r>
        <w:rPr>
          <w:rFonts w:ascii="Arial" w:hAnsi="Arial"/>
          <w:sz w:val="24"/>
          <w:szCs w:val="24"/>
        </w:rPr>
        <w:t>customer table has the following fields:</w:t>
      </w:r>
    </w:p>
    <w:p w14:paraId="47E36218" w14:textId="0DC9078B" w:rsidR="00730763" w:rsidRPr="00730763" w:rsidRDefault="00730763" w:rsidP="00730763">
      <w:pPr>
        <w:spacing w:line="360" w:lineRule="auto"/>
        <w:ind w:left="426"/>
        <w:rPr>
          <w:rFonts w:ascii="Arial" w:hAnsi="Arial"/>
          <w:sz w:val="24"/>
          <w:szCs w:val="24"/>
        </w:rPr>
      </w:pPr>
      <w:r>
        <w:rPr>
          <w:noProof/>
        </w:rPr>
        <w:drawing>
          <wp:inline distT="0" distB="0" distL="0" distR="0" wp14:anchorId="743320C1" wp14:editId="4FC2FDB8">
            <wp:extent cx="5854065" cy="566420"/>
            <wp:effectExtent l="0" t="0" r="0"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854065" cy="566420"/>
                    </a:xfrm>
                    <a:prstGeom prst="rect">
                      <a:avLst/>
                    </a:prstGeom>
                  </pic:spPr>
                </pic:pic>
              </a:graphicData>
            </a:graphic>
          </wp:inline>
        </w:drawing>
      </w:r>
    </w:p>
    <w:p w14:paraId="1456C7B8" w14:textId="33126095" w:rsidR="004F22C2" w:rsidRDefault="004F22C2" w:rsidP="00730763">
      <w:pPr>
        <w:spacing w:line="360" w:lineRule="auto"/>
        <w:ind w:left="426"/>
        <w:rPr>
          <w:rFonts w:ascii="Arial" w:hAnsi="Arial"/>
          <w:sz w:val="24"/>
          <w:szCs w:val="24"/>
        </w:rPr>
      </w:pPr>
      <w:r>
        <w:rPr>
          <w:rFonts w:ascii="Arial" w:hAnsi="Arial"/>
          <w:sz w:val="24"/>
          <w:szCs w:val="24"/>
        </w:rPr>
        <w:t>The ID field is the primary key and Interest is a foreign key linked to Genre.</w:t>
      </w:r>
    </w:p>
    <w:p w14:paraId="14EF4C74" w14:textId="75E604E5" w:rsidR="00730763" w:rsidRDefault="00730763" w:rsidP="00730763">
      <w:pPr>
        <w:spacing w:line="360" w:lineRule="auto"/>
        <w:ind w:left="426"/>
        <w:rPr>
          <w:rFonts w:ascii="Arial" w:hAnsi="Arial"/>
          <w:sz w:val="24"/>
          <w:szCs w:val="24"/>
        </w:rPr>
      </w:pPr>
      <w:r w:rsidRPr="00730763">
        <w:rPr>
          <w:rFonts w:ascii="Arial" w:hAnsi="Arial"/>
          <w:sz w:val="24"/>
          <w:szCs w:val="24"/>
        </w:rPr>
        <w:t xml:space="preserve">The name was split so that </w:t>
      </w:r>
      <w:r>
        <w:rPr>
          <w:rFonts w:ascii="Arial" w:hAnsi="Arial"/>
          <w:sz w:val="24"/>
          <w:szCs w:val="24"/>
        </w:rPr>
        <w:t>letters or invoices can appear professional and full name details less likely to be propagated unnecessarily, which can be important in light of data protection laws. The address has been kept as one long field as there are so many different formats of address that this way is cleaner. The postcode has been kept separate so that it could be searched for or used as an identifier. The Interest column is linked to the genre table, which may be used at some point to filter customers by their interests to provide targeted advertising.</w:t>
      </w:r>
    </w:p>
    <w:p w14:paraId="45C4BBE3" w14:textId="1301D47E" w:rsidR="00730763" w:rsidRDefault="00730763" w:rsidP="00730763">
      <w:pPr>
        <w:pStyle w:val="Heading3"/>
        <w:numPr>
          <w:ilvl w:val="2"/>
          <w:numId w:val="2"/>
        </w:numPr>
        <w:rPr>
          <w:rFonts w:cs="Arial"/>
        </w:rPr>
      </w:pPr>
      <w:r>
        <w:rPr>
          <w:rFonts w:cs="Arial"/>
        </w:rPr>
        <w:t xml:space="preserve"> </w:t>
      </w:r>
      <w:bookmarkStart w:id="25" w:name="_Toc45898659"/>
      <w:r>
        <w:rPr>
          <w:rFonts w:cs="Arial"/>
        </w:rPr>
        <w:t>Staff</w:t>
      </w:r>
      <w:bookmarkEnd w:id="25"/>
    </w:p>
    <w:p w14:paraId="484194C1" w14:textId="7884FB21" w:rsidR="004F22C2" w:rsidRPr="008C036B" w:rsidRDefault="004F22C2" w:rsidP="008C036B">
      <w:pPr>
        <w:spacing w:line="360" w:lineRule="auto"/>
        <w:ind w:left="426"/>
        <w:rPr>
          <w:rFonts w:ascii="Arial" w:hAnsi="Arial"/>
          <w:sz w:val="24"/>
          <w:szCs w:val="24"/>
        </w:rPr>
      </w:pPr>
      <w:r w:rsidRPr="008C036B">
        <w:rPr>
          <w:rFonts w:ascii="Arial" w:hAnsi="Arial"/>
          <w:sz w:val="24"/>
          <w:szCs w:val="24"/>
        </w:rPr>
        <w:t>The staff table contains the following fields:</w:t>
      </w:r>
    </w:p>
    <w:p w14:paraId="20A313EE" w14:textId="4F9173DF" w:rsidR="004F22C2" w:rsidRPr="004F22C2" w:rsidRDefault="004F22C2" w:rsidP="004F22C2">
      <w:pPr>
        <w:ind w:left="426"/>
      </w:pPr>
      <w:r>
        <w:rPr>
          <w:noProof/>
        </w:rPr>
        <w:drawing>
          <wp:inline distT="0" distB="0" distL="0" distR="0" wp14:anchorId="1A170D0D" wp14:editId="51836928">
            <wp:extent cx="5448300" cy="1335628"/>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493766" cy="1346774"/>
                    </a:xfrm>
                    <a:prstGeom prst="rect">
                      <a:avLst/>
                    </a:prstGeom>
                  </pic:spPr>
                </pic:pic>
              </a:graphicData>
            </a:graphic>
          </wp:inline>
        </w:drawing>
      </w:r>
    </w:p>
    <w:p w14:paraId="7828C974" w14:textId="5C638601" w:rsidR="004F22C2" w:rsidRDefault="008C036B" w:rsidP="004F22C2">
      <w:pPr>
        <w:spacing w:before="0" w:after="200" w:line="360" w:lineRule="auto"/>
        <w:ind w:left="426"/>
        <w:rPr>
          <w:rFonts w:ascii="Arial" w:hAnsi="Arial"/>
          <w:sz w:val="24"/>
          <w:szCs w:val="24"/>
        </w:rPr>
      </w:pPr>
      <w:r>
        <w:rPr>
          <w:rFonts w:ascii="Arial" w:hAnsi="Arial"/>
          <w:sz w:val="24"/>
          <w:szCs w:val="24"/>
        </w:rPr>
        <w:t>The ID field is the primary key in this table.</w:t>
      </w:r>
    </w:p>
    <w:p w14:paraId="44215510" w14:textId="137FB265" w:rsidR="00C159BF" w:rsidRDefault="004F22C2" w:rsidP="004F22C2">
      <w:pPr>
        <w:spacing w:before="0" w:after="200" w:line="360" w:lineRule="auto"/>
        <w:ind w:left="426"/>
        <w:rPr>
          <w:rFonts w:ascii="Arial" w:hAnsi="Arial"/>
          <w:sz w:val="24"/>
          <w:szCs w:val="24"/>
        </w:rPr>
      </w:pPr>
      <w:r>
        <w:rPr>
          <w:rFonts w:ascii="Arial" w:hAnsi="Arial"/>
          <w:sz w:val="24"/>
          <w:szCs w:val="24"/>
        </w:rPr>
        <w:t>This system is not being used as a HR system and so minimal details have been stored about the staff, however, contact details have been included so that if their ID is logged against an action then they can be contacted for clarification.</w:t>
      </w:r>
    </w:p>
    <w:p w14:paraId="24EB8317" w14:textId="32F98C59" w:rsidR="008C036B" w:rsidRDefault="008C036B" w:rsidP="004F22C2">
      <w:pPr>
        <w:spacing w:before="0" w:after="200" w:line="360" w:lineRule="auto"/>
        <w:ind w:left="426"/>
        <w:rPr>
          <w:rFonts w:ascii="Arial" w:hAnsi="Arial"/>
          <w:sz w:val="24"/>
          <w:szCs w:val="24"/>
        </w:rPr>
      </w:pPr>
    </w:p>
    <w:p w14:paraId="2A8A0E45" w14:textId="77777777" w:rsidR="008C036B" w:rsidRPr="00730763" w:rsidRDefault="008C036B" w:rsidP="004F22C2">
      <w:pPr>
        <w:spacing w:before="0" w:after="200" w:line="360" w:lineRule="auto"/>
        <w:ind w:left="426"/>
        <w:rPr>
          <w:rFonts w:ascii="Arial" w:hAnsi="Arial"/>
          <w:sz w:val="24"/>
          <w:szCs w:val="24"/>
        </w:rPr>
      </w:pPr>
    </w:p>
    <w:p w14:paraId="1E3D6E90" w14:textId="6AA2D919" w:rsidR="00B72D1E" w:rsidRDefault="008C036B" w:rsidP="008C036B">
      <w:pPr>
        <w:pStyle w:val="Heading3"/>
        <w:numPr>
          <w:ilvl w:val="2"/>
          <w:numId w:val="2"/>
        </w:numPr>
      </w:pPr>
      <w:r>
        <w:lastRenderedPageBreak/>
        <w:t xml:space="preserve"> </w:t>
      </w:r>
      <w:bookmarkStart w:id="26" w:name="_Toc45898660"/>
      <w:r>
        <w:t>Stock</w:t>
      </w:r>
      <w:bookmarkEnd w:id="26"/>
    </w:p>
    <w:p w14:paraId="046F81EE" w14:textId="53539EFD" w:rsidR="008C036B" w:rsidRPr="008C036B" w:rsidRDefault="008C036B" w:rsidP="008C036B">
      <w:pPr>
        <w:spacing w:line="360" w:lineRule="auto"/>
        <w:ind w:left="426"/>
        <w:rPr>
          <w:rFonts w:ascii="Arial" w:hAnsi="Arial"/>
          <w:sz w:val="24"/>
          <w:szCs w:val="24"/>
        </w:rPr>
      </w:pPr>
      <w:r w:rsidRPr="008C036B">
        <w:rPr>
          <w:rFonts w:ascii="Arial" w:hAnsi="Arial"/>
          <w:sz w:val="24"/>
          <w:szCs w:val="24"/>
        </w:rPr>
        <w:t>The stock table contains the following fields:</w:t>
      </w:r>
    </w:p>
    <w:p w14:paraId="4A07421A" w14:textId="039294C4" w:rsidR="008C036B" w:rsidRDefault="008C036B" w:rsidP="008C036B">
      <w:pPr>
        <w:ind w:left="567"/>
      </w:pPr>
      <w:r>
        <w:rPr>
          <w:noProof/>
        </w:rPr>
        <w:drawing>
          <wp:inline distT="0" distB="0" distL="0" distR="0" wp14:anchorId="2CDC6EA0" wp14:editId="1AA9EA6A">
            <wp:extent cx="5854065" cy="66865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854065" cy="668655"/>
                    </a:xfrm>
                    <a:prstGeom prst="rect">
                      <a:avLst/>
                    </a:prstGeom>
                  </pic:spPr>
                </pic:pic>
              </a:graphicData>
            </a:graphic>
          </wp:inline>
        </w:drawing>
      </w:r>
    </w:p>
    <w:p w14:paraId="6B5B53B7" w14:textId="20AD4F9C" w:rsidR="008C036B" w:rsidRDefault="008C036B" w:rsidP="008C036B">
      <w:pPr>
        <w:spacing w:line="360" w:lineRule="auto"/>
        <w:ind w:left="426"/>
        <w:rPr>
          <w:rFonts w:ascii="Arial" w:hAnsi="Arial"/>
          <w:sz w:val="24"/>
          <w:szCs w:val="24"/>
        </w:rPr>
      </w:pPr>
      <w:r>
        <w:rPr>
          <w:rFonts w:ascii="Arial" w:hAnsi="Arial"/>
          <w:sz w:val="24"/>
          <w:szCs w:val="24"/>
        </w:rPr>
        <w:t xml:space="preserve">The ID field is the primary key, Condition is a restricted lookup that only allows certain values, Retail is a calculated field from Cost and </w:t>
      </w:r>
      <w:proofErr w:type="spellStart"/>
      <w:r>
        <w:rPr>
          <w:rFonts w:ascii="Arial" w:hAnsi="Arial"/>
          <w:sz w:val="24"/>
          <w:szCs w:val="24"/>
        </w:rPr>
        <w:t>Markup</w:t>
      </w:r>
      <w:proofErr w:type="spellEnd"/>
      <w:r>
        <w:rPr>
          <w:rFonts w:ascii="Arial" w:hAnsi="Arial"/>
          <w:sz w:val="24"/>
          <w:szCs w:val="24"/>
        </w:rPr>
        <w:t xml:space="preserve">. </w:t>
      </w:r>
    </w:p>
    <w:p w14:paraId="2961D5C8" w14:textId="43D8B317" w:rsidR="008C036B" w:rsidRDefault="008C036B" w:rsidP="008C036B">
      <w:pPr>
        <w:spacing w:line="360" w:lineRule="auto"/>
        <w:ind w:left="426"/>
        <w:rPr>
          <w:rFonts w:ascii="Arial" w:hAnsi="Arial"/>
          <w:sz w:val="24"/>
          <w:szCs w:val="24"/>
        </w:rPr>
      </w:pPr>
      <w:r>
        <w:rPr>
          <w:rFonts w:ascii="Arial" w:hAnsi="Arial"/>
          <w:sz w:val="24"/>
          <w:szCs w:val="24"/>
        </w:rPr>
        <w:t>Other fields below…</w:t>
      </w:r>
    </w:p>
    <w:p w14:paraId="6AF73194" w14:textId="78C54FC2" w:rsidR="008C036B" w:rsidRDefault="008C036B" w:rsidP="008C036B">
      <w:pPr>
        <w:spacing w:line="360" w:lineRule="auto"/>
        <w:ind w:left="426"/>
        <w:rPr>
          <w:rFonts w:ascii="Arial" w:hAnsi="Arial"/>
          <w:sz w:val="24"/>
          <w:szCs w:val="24"/>
        </w:rPr>
      </w:pPr>
      <w:r>
        <w:rPr>
          <w:noProof/>
        </w:rPr>
        <w:drawing>
          <wp:inline distT="0" distB="0" distL="0" distR="0" wp14:anchorId="6126ACAE" wp14:editId="3DB8E210">
            <wp:extent cx="5854065" cy="608965"/>
            <wp:effectExtent l="0" t="0" r="0" b="63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854065" cy="608965"/>
                    </a:xfrm>
                    <a:prstGeom prst="rect">
                      <a:avLst/>
                    </a:prstGeom>
                  </pic:spPr>
                </pic:pic>
              </a:graphicData>
            </a:graphic>
          </wp:inline>
        </w:drawing>
      </w:r>
    </w:p>
    <w:p w14:paraId="4491BE69" w14:textId="06BB32A0" w:rsidR="008C036B" w:rsidRDefault="008C036B" w:rsidP="008C036B">
      <w:pPr>
        <w:spacing w:line="360" w:lineRule="auto"/>
        <w:ind w:left="426"/>
        <w:rPr>
          <w:rFonts w:ascii="Arial" w:hAnsi="Arial"/>
          <w:sz w:val="24"/>
          <w:szCs w:val="24"/>
        </w:rPr>
      </w:pPr>
      <w:r>
        <w:rPr>
          <w:rFonts w:ascii="Arial" w:hAnsi="Arial"/>
          <w:sz w:val="24"/>
          <w:szCs w:val="24"/>
        </w:rPr>
        <w:t xml:space="preserve">Genre and Supplier are foreign keys linked to the Genre and Supplier tables respectively. </w:t>
      </w:r>
    </w:p>
    <w:p w14:paraId="38F858B4" w14:textId="0FA68520" w:rsidR="008C036B" w:rsidRDefault="008C036B" w:rsidP="008C036B">
      <w:pPr>
        <w:spacing w:line="360" w:lineRule="auto"/>
        <w:ind w:left="426"/>
        <w:rPr>
          <w:rFonts w:ascii="Arial" w:hAnsi="Arial"/>
          <w:sz w:val="24"/>
          <w:szCs w:val="24"/>
        </w:rPr>
      </w:pPr>
      <w:r>
        <w:rPr>
          <w:rFonts w:ascii="Arial" w:hAnsi="Arial"/>
          <w:sz w:val="24"/>
          <w:szCs w:val="24"/>
        </w:rPr>
        <w:t xml:space="preserve">The Stock table includes Boolean fields which declare whether a book has certain characteristics. A separate lookup table was </w:t>
      </w:r>
      <w:proofErr w:type="gramStart"/>
      <w:r>
        <w:rPr>
          <w:rFonts w:ascii="Arial" w:hAnsi="Arial"/>
          <w:sz w:val="24"/>
          <w:szCs w:val="24"/>
        </w:rPr>
        <w:t>considered,</w:t>
      </w:r>
      <w:proofErr w:type="gramEnd"/>
      <w:r>
        <w:rPr>
          <w:rFonts w:ascii="Arial" w:hAnsi="Arial"/>
          <w:sz w:val="24"/>
          <w:szCs w:val="24"/>
        </w:rPr>
        <w:t xml:space="preserve"> however, these options are not exclusive and a book could have several special properties. This complicated the lookup table option. The booked in field is to be populated when stock arrives, or special orders, which means that </w:t>
      </w:r>
      <w:r w:rsidR="00D166A1">
        <w:rPr>
          <w:rFonts w:ascii="Arial" w:hAnsi="Arial"/>
          <w:sz w:val="24"/>
          <w:szCs w:val="24"/>
        </w:rPr>
        <w:t>there is a way to produce the newsletter for new items.</w:t>
      </w:r>
      <w:r w:rsidR="006839F4">
        <w:rPr>
          <w:rFonts w:ascii="Arial" w:hAnsi="Arial"/>
          <w:sz w:val="24"/>
          <w:szCs w:val="24"/>
        </w:rPr>
        <w:t xml:space="preserve"> ISBN has not been used as a primary key as a number of specialist books do not have them.</w:t>
      </w:r>
    </w:p>
    <w:p w14:paraId="024DDC8B" w14:textId="25A3FCC9" w:rsidR="00526843" w:rsidRDefault="00526843" w:rsidP="008C036B">
      <w:pPr>
        <w:spacing w:line="360" w:lineRule="auto"/>
        <w:ind w:left="426"/>
        <w:rPr>
          <w:rFonts w:ascii="Arial" w:hAnsi="Arial"/>
          <w:sz w:val="24"/>
          <w:szCs w:val="24"/>
        </w:rPr>
      </w:pPr>
      <w:r>
        <w:rPr>
          <w:rFonts w:ascii="Arial" w:hAnsi="Arial"/>
          <w:sz w:val="24"/>
          <w:szCs w:val="24"/>
        </w:rPr>
        <w:t xml:space="preserve">The items in the stock table were found online in a </w:t>
      </w:r>
      <w:proofErr w:type="spellStart"/>
      <w:r>
        <w:rPr>
          <w:rFonts w:ascii="Arial" w:hAnsi="Arial"/>
          <w:sz w:val="24"/>
          <w:szCs w:val="24"/>
        </w:rPr>
        <w:t>github</w:t>
      </w:r>
      <w:proofErr w:type="spellEnd"/>
      <w:r>
        <w:rPr>
          <w:rFonts w:ascii="Arial" w:hAnsi="Arial"/>
          <w:sz w:val="24"/>
          <w:szCs w:val="24"/>
        </w:rPr>
        <w:t xml:space="preserve"> repository. They came as a simple .csv file that I opened in Excel. I moved the columns around until they matched my fields in the Stock table, it did not include all the same </w:t>
      </w:r>
      <w:proofErr w:type="gramStart"/>
      <w:r>
        <w:rPr>
          <w:rFonts w:ascii="Arial" w:hAnsi="Arial"/>
          <w:sz w:val="24"/>
          <w:szCs w:val="24"/>
        </w:rPr>
        <w:t>fields(</w:t>
      </w:r>
      <w:proofErr w:type="gramEnd"/>
      <w:r>
        <w:rPr>
          <w:rFonts w:ascii="Arial" w:hAnsi="Arial"/>
          <w:sz w:val="24"/>
          <w:szCs w:val="24"/>
        </w:rPr>
        <w:t>I had to look up the ISBN and the prices).</w:t>
      </w:r>
    </w:p>
    <w:p w14:paraId="226CA3A1" w14:textId="0122FCE6" w:rsidR="00526843" w:rsidRDefault="00526843" w:rsidP="00526843">
      <w:pPr>
        <w:spacing w:line="360" w:lineRule="auto"/>
        <w:ind w:left="426"/>
        <w:rPr>
          <w:rFonts w:ascii="Arial" w:hAnsi="Arial"/>
          <w:sz w:val="24"/>
          <w:szCs w:val="24"/>
        </w:rPr>
      </w:pPr>
      <w:r>
        <w:rPr>
          <w:rFonts w:ascii="Arial" w:hAnsi="Arial"/>
          <w:sz w:val="24"/>
          <w:szCs w:val="24"/>
        </w:rPr>
        <w:t>I then used the New Data Source import method as described on page 175 of the ‘Microsoft Access 2019 Bible’</w:t>
      </w:r>
      <w:sdt>
        <w:sdtPr>
          <w:rPr>
            <w:rFonts w:ascii="Arial" w:hAnsi="Arial"/>
            <w:sz w:val="24"/>
            <w:szCs w:val="24"/>
          </w:rPr>
          <w:id w:val="129835787"/>
          <w:citation/>
        </w:sdtPr>
        <w:sdtContent>
          <w:r>
            <w:rPr>
              <w:rFonts w:ascii="Arial" w:hAnsi="Arial"/>
              <w:sz w:val="24"/>
              <w:szCs w:val="24"/>
            </w:rPr>
            <w:fldChar w:fldCharType="begin"/>
          </w:r>
          <w:r>
            <w:rPr>
              <w:rFonts w:ascii="Arial" w:hAnsi="Arial"/>
              <w:sz w:val="24"/>
              <w:szCs w:val="24"/>
            </w:rPr>
            <w:instrText xml:space="preserve"> CITATION Mic19 \l 2057 </w:instrText>
          </w:r>
          <w:r>
            <w:rPr>
              <w:rFonts w:ascii="Arial" w:hAnsi="Arial"/>
              <w:sz w:val="24"/>
              <w:szCs w:val="24"/>
            </w:rPr>
            <w:fldChar w:fldCharType="separate"/>
          </w:r>
          <w:r w:rsidR="00BF7F86">
            <w:rPr>
              <w:rFonts w:ascii="Arial" w:hAnsi="Arial"/>
              <w:noProof/>
              <w:sz w:val="24"/>
              <w:szCs w:val="24"/>
            </w:rPr>
            <w:t xml:space="preserve"> </w:t>
          </w:r>
          <w:r w:rsidR="00BF7F86" w:rsidRPr="00BF7F86">
            <w:rPr>
              <w:rFonts w:ascii="Arial" w:hAnsi="Arial"/>
              <w:noProof/>
              <w:sz w:val="24"/>
              <w:szCs w:val="24"/>
            </w:rPr>
            <w:t>[3]</w:t>
          </w:r>
          <w:r>
            <w:rPr>
              <w:rFonts w:ascii="Arial" w:hAnsi="Arial"/>
              <w:sz w:val="24"/>
              <w:szCs w:val="24"/>
            </w:rPr>
            <w:fldChar w:fldCharType="end"/>
          </w:r>
        </w:sdtContent>
      </w:sdt>
      <w:r>
        <w:rPr>
          <w:rFonts w:ascii="Arial" w:hAnsi="Arial"/>
          <w:sz w:val="24"/>
          <w:szCs w:val="24"/>
        </w:rPr>
        <w:t xml:space="preserve"> book to import the data in and populate the table.</w:t>
      </w:r>
    </w:p>
    <w:p w14:paraId="59FED27F" w14:textId="066C2A1B" w:rsidR="00D166A1" w:rsidRDefault="00D166A1" w:rsidP="00D166A1">
      <w:pPr>
        <w:pStyle w:val="Heading3"/>
        <w:numPr>
          <w:ilvl w:val="2"/>
          <w:numId w:val="2"/>
        </w:numPr>
        <w:rPr>
          <w:rFonts w:cs="Arial"/>
        </w:rPr>
      </w:pPr>
      <w:bookmarkStart w:id="27" w:name="_Toc45898661"/>
      <w:r>
        <w:rPr>
          <w:rFonts w:cs="Arial"/>
        </w:rPr>
        <w:t>Supplier</w:t>
      </w:r>
      <w:bookmarkEnd w:id="27"/>
    </w:p>
    <w:p w14:paraId="1FDE3977" w14:textId="6A640A4D" w:rsidR="00D166A1" w:rsidRPr="008C036B" w:rsidRDefault="00D166A1" w:rsidP="00D166A1">
      <w:pPr>
        <w:spacing w:line="360" w:lineRule="auto"/>
        <w:ind w:left="426"/>
        <w:rPr>
          <w:rFonts w:ascii="Arial" w:hAnsi="Arial"/>
          <w:sz w:val="24"/>
          <w:szCs w:val="24"/>
        </w:rPr>
      </w:pPr>
      <w:r w:rsidRPr="008C036B">
        <w:rPr>
          <w:rFonts w:ascii="Arial" w:hAnsi="Arial"/>
          <w:sz w:val="24"/>
          <w:szCs w:val="24"/>
        </w:rPr>
        <w:t>The s</w:t>
      </w:r>
      <w:r>
        <w:rPr>
          <w:rFonts w:ascii="Arial" w:hAnsi="Arial"/>
          <w:sz w:val="24"/>
          <w:szCs w:val="24"/>
        </w:rPr>
        <w:t>upplier</w:t>
      </w:r>
      <w:r w:rsidRPr="008C036B">
        <w:rPr>
          <w:rFonts w:ascii="Arial" w:hAnsi="Arial"/>
          <w:sz w:val="24"/>
          <w:szCs w:val="24"/>
        </w:rPr>
        <w:t xml:space="preserve"> table contains the following fields:</w:t>
      </w:r>
    </w:p>
    <w:p w14:paraId="2B4F5037" w14:textId="72AAEF9F" w:rsidR="00D166A1" w:rsidRPr="004F22C2" w:rsidRDefault="00D166A1" w:rsidP="00D166A1">
      <w:pPr>
        <w:ind w:left="426"/>
      </w:pPr>
      <w:r>
        <w:rPr>
          <w:noProof/>
        </w:rPr>
        <w:drawing>
          <wp:inline distT="0" distB="0" distL="0" distR="0" wp14:anchorId="01239DA5" wp14:editId="2B157EB7">
            <wp:extent cx="5854065" cy="68897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854065" cy="688975"/>
                    </a:xfrm>
                    <a:prstGeom prst="rect">
                      <a:avLst/>
                    </a:prstGeom>
                  </pic:spPr>
                </pic:pic>
              </a:graphicData>
            </a:graphic>
          </wp:inline>
        </w:drawing>
      </w:r>
    </w:p>
    <w:p w14:paraId="1CC51A7C" w14:textId="77777777" w:rsidR="00D166A1" w:rsidRDefault="00D166A1" w:rsidP="00D166A1">
      <w:pPr>
        <w:spacing w:before="0" w:after="200" w:line="360" w:lineRule="auto"/>
        <w:ind w:left="426"/>
        <w:rPr>
          <w:rFonts w:ascii="Arial" w:hAnsi="Arial"/>
          <w:sz w:val="24"/>
          <w:szCs w:val="24"/>
        </w:rPr>
      </w:pPr>
      <w:r>
        <w:rPr>
          <w:rFonts w:ascii="Arial" w:hAnsi="Arial"/>
          <w:sz w:val="24"/>
          <w:szCs w:val="24"/>
        </w:rPr>
        <w:lastRenderedPageBreak/>
        <w:t>The ID field is the primary key in this table.</w:t>
      </w:r>
    </w:p>
    <w:p w14:paraId="6C62EDA1" w14:textId="4E4614C1" w:rsidR="008C036B" w:rsidRPr="008C036B" w:rsidRDefault="00D166A1" w:rsidP="00D166A1">
      <w:pPr>
        <w:spacing w:line="360" w:lineRule="auto"/>
        <w:ind w:left="426"/>
        <w:rPr>
          <w:rFonts w:ascii="Arial" w:hAnsi="Arial"/>
          <w:sz w:val="24"/>
          <w:szCs w:val="24"/>
        </w:rPr>
      </w:pPr>
      <w:r>
        <w:rPr>
          <w:rFonts w:ascii="Arial" w:hAnsi="Arial"/>
          <w:sz w:val="24"/>
          <w:szCs w:val="24"/>
        </w:rPr>
        <w:t>The supplier table is mostly used as a reference within the system, as the staff are looking for new stock, rare items and others, it is likely that those books will not already be on their system and there is no specification about how suppliers provide their stock lists. However,</w:t>
      </w:r>
      <w:r w:rsidR="006839F4">
        <w:rPr>
          <w:rFonts w:ascii="Arial" w:hAnsi="Arial"/>
          <w:sz w:val="24"/>
          <w:szCs w:val="24"/>
        </w:rPr>
        <w:t xml:space="preserve"> items that are stock lines are linked to the supplier table and can be filtered on if need be.</w:t>
      </w:r>
      <w:r>
        <w:rPr>
          <w:rFonts w:ascii="Arial" w:hAnsi="Arial"/>
          <w:sz w:val="24"/>
          <w:szCs w:val="24"/>
        </w:rPr>
        <w:t xml:space="preserve"> </w:t>
      </w:r>
    </w:p>
    <w:p w14:paraId="796C1841" w14:textId="66992C25" w:rsidR="006839F4" w:rsidRDefault="006839F4" w:rsidP="006839F4">
      <w:pPr>
        <w:pStyle w:val="Heading3"/>
        <w:numPr>
          <w:ilvl w:val="2"/>
          <w:numId w:val="2"/>
        </w:numPr>
        <w:rPr>
          <w:rFonts w:cs="Arial"/>
        </w:rPr>
      </w:pPr>
      <w:bookmarkStart w:id="28" w:name="_Toc45898662"/>
      <w:r>
        <w:rPr>
          <w:rFonts w:cs="Arial"/>
        </w:rPr>
        <w:t>Genre</w:t>
      </w:r>
      <w:bookmarkEnd w:id="28"/>
    </w:p>
    <w:p w14:paraId="42EB5FB6" w14:textId="3C704F71" w:rsidR="006839F4" w:rsidRPr="008C036B" w:rsidRDefault="006839F4" w:rsidP="006839F4">
      <w:pPr>
        <w:spacing w:line="360" w:lineRule="auto"/>
        <w:ind w:left="426"/>
        <w:rPr>
          <w:rFonts w:ascii="Arial" w:hAnsi="Arial"/>
          <w:sz w:val="24"/>
          <w:szCs w:val="24"/>
        </w:rPr>
      </w:pPr>
      <w:r w:rsidRPr="008C036B">
        <w:rPr>
          <w:rFonts w:ascii="Arial" w:hAnsi="Arial"/>
          <w:sz w:val="24"/>
          <w:szCs w:val="24"/>
        </w:rPr>
        <w:t xml:space="preserve">The </w:t>
      </w:r>
      <w:r>
        <w:rPr>
          <w:rFonts w:ascii="Arial" w:hAnsi="Arial"/>
          <w:sz w:val="24"/>
          <w:szCs w:val="24"/>
        </w:rPr>
        <w:t>genre</w:t>
      </w:r>
      <w:r w:rsidRPr="008C036B">
        <w:rPr>
          <w:rFonts w:ascii="Arial" w:hAnsi="Arial"/>
          <w:sz w:val="24"/>
          <w:szCs w:val="24"/>
        </w:rPr>
        <w:t xml:space="preserve"> table contains the following fields:</w:t>
      </w:r>
    </w:p>
    <w:p w14:paraId="5AC3AABF" w14:textId="59B5F722" w:rsidR="006839F4" w:rsidRPr="004F22C2" w:rsidRDefault="00E81D06" w:rsidP="006839F4">
      <w:pPr>
        <w:ind w:left="426"/>
      </w:pPr>
      <w:r>
        <w:rPr>
          <w:noProof/>
        </w:rPr>
        <w:drawing>
          <wp:inline distT="0" distB="0" distL="0" distR="0" wp14:anchorId="21FAA0C0" wp14:editId="30695B71">
            <wp:extent cx="1988038" cy="7620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002292" cy="767464"/>
                    </a:xfrm>
                    <a:prstGeom prst="rect">
                      <a:avLst/>
                    </a:prstGeom>
                  </pic:spPr>
                </pic:pic>
              </a:graphicData>
            </a:graphic>
          </wp:inline>
        </w:drawing>
      </w:r>
    </w:p>
    <w:p w14:paraId="1F7A553A" w14:textId="77777777" w:rsidR="006839F4" w:rsidRDefault="006839F4" w:rsidP="006839F4">
      <w:pPr>
        <w:spacing w:before="0" w:after="200" w:line="360" w:lineRule="auto"/>
        <w:ind w:left="426"/>
        <w:rPr>
          <w:rFonts w:ascii="Arial" w:hAnsi="Arial"/>
          <w:sz w:val="24"/>
          <w:szCs w:val="24"/>
        </w:rPr>
      </w:pPr>
      <w:r>
        <w:rPr>
          <w:rFonts w:ascii="Arial" w:hAnsi="Arial"/>
          <w:sz w:val="24"/>
          <w:szCs w:val="24"/>
        </w:rPr>
        <w:t>The ID field is the primary key in this table.</w:t>
      </w:r>
    </w:p>
    <w:p w14:paraId="332464DE" w14:textId="6AF3E7F3" w:rsidR="006839F4" w:rsidRPr="008C036B" w:rsidRDefault="006839F4" w:rsidP="006839F4">
      <w:pPr>
        <w:spacing w:line="360" w:lineRule="auto"/>
        <w:ind w:left="426"/>
        <w:rPr>
          <w:rFonts w:ascii="Arial" w:hAnsi="Arial"/>
          <w:sz w:val="24"/>
          <w:szCs w:val="24"/>
        </w:rPr>
      </w:pPr>
      <w:r>
        <w:rPr>
          <w:rFonts w:ascii="Arial" w:hAnsi="Arial"/>
          <w:sz w:val="24"/>
          <w:szCs w:val="24"/>
        </w:rPr>
        <w:t xml:space="preserve">The </w:t>
      </w:r>
      <w:r w:rsidR="00E81D06">
        <w:rPr>
          <w:rFonts w:ascii="Arial" w:hAnsi="Arial"/>
          <w:sz w:val="24"/>
          <w:szCs w:val="24"/>
        </w:rPr>
        <w:t>genre table only holds the different genres of books, it is easy to add or remove genres as required. The reason it became a table is in part due to the requirement to associate customers with genres for possible advertising.</w:t>
      </w:r>
      <w:r>
        <w:rPr>
          <w:rFonts w:ascii="Arial" w:hAnsi="Arial"/>
          <w:sz w:val="24"/>
          <w:szCs w:val="24"/>
        </w:rPr>
        <w:t xml:space="preserve"> </w:t>
      </w:r>
    </w:p>
    <w:p w14:paraId="1278A69B" w14:textId="399C3737" w:rsidR="000F1312" w:rsidRDefault="000F1312" w:rsidP="00515F2C">
      <w:pPr>
        <w:spacing w:before="0" w:after="200" w:line="360" w:lineRule="auto"/>
        <w:ind w:left="1276"/>
        <w:rPr>
          <w:rFonts w:ascii="Arial" w:hAnsi="Arial"/>
          <w:sz w:val="24"/>
          <w:szCs w:val="24"/>
        </w:rPr>
      </w:pPr>
    </w:p>
    <w:p w14:paraId="73FBEB89" w14:textId="5B141996" w:rsidR="00E81D06" w:rsidRDefault="00E81D06" w:rsidP="00E81D06">
      <w:pPr>
        <w:pStyle w:val="Heading3"/>
        <w:numPr>
          <w:ilvl w:val="2"/>
          <w:numId w:val="2"/>
        </w:numPr>
        <w:rPr>
          <w:rFonts w:cs="Arial"/>
        </w:rPr>
      </w:pPr>
      <w:bookmarkStart w:id="29" w:name="_Toc45898663"/>
      <w:r>
        <w:rPr>
          <w:rFonts w:cs="Arial"/>
        </w:rPr>
        <w:t>Customer Order</w:t>
      </w:r>
      <w:bookmarkEnd w:id="29"/>
    </w:p>
    <w:p w14:paraId="2287CFE5" w14:textId="6067C2B1" w:rsidR="00E81D06" w:rsidRPr="008C036B" w:rsidRDefault="00E81D06" w:rsidP="00E81D06">
      <w:pPr>
        <w:spacing w:line="360" w:lineRule="auto"/>
        <w:ind w:left="426"/>
        <w:rPr>
          <w:rFonts w:ascii="Arial" w:hAnsi="Arial"/>
          <w:sz w:val="24"/>
          <w:szCs w:val="24"/>
        </w:rPr>
      </w:pPr>
      <w:r w:rsidRPr="008C036B">
        <w:rPr>
          <w:rFonts w:ascii="Arial" w:hAnsi="Arial"/>
          <w:sz w:val="24"/>
          <w:szCs w:val="24"/>
        </w:rPr>
        <w:t xml:space="preserve">The </w:t>
      </w:r>
      <w:proofErr w:type="spellStart"/>
      <w:r>
        <w:rPr>
          <w:rFonts w:ascii="Arial" w:hAnsi="Arial"/>
          <w:sz w:val="24"/>
          <w:szCs w:val="24"/>
        </w:rPr>
        <w:t>Customer_Order</w:t>
      </w:r>
      <w:proofErr w:type="spellEnd"/>
      <w:r w:rsidRPr="008C036B">
        <w:rPr>
          <w:rFonts w:ascii="Arial" w:hAnsi="Arial"/>
          <w:sz w:val="24"/>
          <w:szCs w:val="24"/>
        </w:rPr>
        <w:t xml:space="preserve"> table contains the following fields:</w:t>
      </w:r>
    </w:p>
    <w:p w14:paraId="4F3F5809" w14:textId="6574BE8F" w:rsidR="00E81D06" w:rsidRPr="004F22C2" w:rsidRDefault="00E81D06" w:rsidP="00E81D06">
      <w:pPr>
        <w:ind w:left="426"/>
      </w:pPr>
      <w:r>
        <w:rPr>
          <w:noProof/>
        </w:rPr>
        <w:drawing>
          <wp:inline distT="0" distB="0" distL="0" distR="0" wp14:anchorId="1AFB67E9" wp14:editId="0638D293">
            <wp:extent cx="4495800" cy="794897"/>
            <wp:effectExtent l="0" t="0" r="0" b="571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553776" cy="805148"/>
                    </a:xfrm>
                    <a:prstGeom prst="rect">
                      <a:avLst/>
                    </a:prstGeom>
                  </pic:spPr>
                </pic:pic>
              </a:graphicData>
            </a:graphic>
          </wp:inline>
        </w:drawing>
      </w:r>
    </w:p>
    <w:p w14:paraId="4C2134EC" w14:textId="4071183B" w:rsidR="00E81D06" w:rsidRDefault="00E81D06" w:rsidP="00E81D06">
      <w:pPr>
        <w:spacing w:before="0" w:after="200" w:line="360" w:lineRule="auto"/>
        <w:ind w:left="426"/>
        <w:rPr>
          <w:rFonts w:ascii="Arial" w:hAnsi="Arial"/>
          <w:sz w:val="24"/>
          <w:szCs w:val="24"/>
        </w:rPr>
      </w:pPr>
      <w:r>
        <w:rPr>
          <w:rFonts w:ascii="Arial" w:hAnsi="Arial"/>
          <w:sz w:val="24"/>
          <w:szCs w:val="24"/>
        </w:rPr>
        <w:t xml:space="preserve">The ID field is the primary key in this table. </w:t>
      </w:r>
      <w:proofErr w:type="spellStart"/>
      <w:r>
        <w:rPr>
          <w:rFonts w:ascii="Arial" w:hAnsi="Arial"/>
          <w:sz w:val="24"/>
          <w:szCs w:val="24"/>
        </w:rPr>
        <w:t>Customer_ID</w:t>
      </w:r>
      <w:proofErr w:type="spellEnd"/>
      <w:r>
        <w:rPr>
          <w:rFonts w:ascii="Arial" w:hAnsi="Arial"/>
          <w:sz w:val="24"/>
          <w:szCs w:val="24"/>
        </w:rPr>
        <w:t xml:space="preserve"> and </w:t>
      </w:r>
      <w:proofErr w:type="spellStart"/>
      <w:r>
        <w:rPr>
          <w:rFonts w:ascii="Arial" w:hAnsi="Arial"/>
          <w:sz w:val="24"/>
          <w:szCs w:val="24"/>
        </w:rPr>
        <w:t>Staff_ID</w:t>
      </w:r>
      <w:proofErr w:type="spellEnd"/>
      <w:r>
        <w:rPr>
          <w:rFonts w:ascii="Arial" w:hAnsi="Arial"/>
          <w:sz w:val="24"/>
          <w:szCs w:val="24"/>
        </w:rPr>
        <w:t xml:space="preserve"> are foreign keys linked to the Customer and Staff tables respectively.</w:t>
      </w:r>
    </w:p>
    <w:p w14:paraId="77AA0FEC" w14:textId="0AA75ECC" w:rsidR="004E66C8" w:rsidRDefault="00E81D06" w:rsidP="004E66C8">
      <w:pPr>
        <w:spacing w:line="360" w:lineRule="auto"/>
        <w:ind w:left="426"/>
        <w:rPr>
          <w:rFonts w:ascii="Arial" w:hAnsi="Arial"/>
          <w:sz w:val="24"/>
          <w:szCs w:val="24"/>
        </w:rPr>
      </w:pPr>
      <w:r>
        <w:rPr>
          <w:rFonts w:ascii="Arial" w:hAnsi="Arial"/>
          <w:sz w:val="24"/>
          <w:szCs w:val="24"/>
        </w:rPr>
        <w:t>The Customer Order table stores a minimum of data, in that it can be considered the order header, it includes customer, order date, the staff member who processed it, whether the order is ready to collect and whether it has been paid for</w:t>
      </w:r>
      <w:r w:rsidR="004E66C8">
        <w:rPr>
          <w:rFonts w:ascii="Arial" w:hAnsi="Arial"/>
          <w:sz w:val="24"/>
          <w:szCs w:val="24"/>
        </w:rPr>
        <w:t>.</w:t>
      </w:r>
    </w:p>
    <w:p w14:paraId="51EC746D" w14:textId="4E83EAEC" w:rsidR="004E66C8" w:rsidRDefault="004E66C8" w:rsidP="004E66C8">
      <w:pPr>
        <w:spacing w:line="360" w:lineRule="auto"/>
        <w:ind w:left="426"/>
        <w:rPr>
          <w:rFonts w:ascii="Arial" w:hAnsi="Arial"/>
          <w:sz w:val="24"/>
          <w:szCs w:val="24"/>
        </w:rPr>
      </w:pPr>
      <w:r>
        <w:rPr>
          <w:rFonts w:ascii="Arial" w:hAnsi="Arial"/>
          <w:sz w:val="24"/>
          <w:szCs w:val="24"/>
        </w:rPr>
        <w:t xml:space="preserve">The actual products on the order are in the </w:t>
      </w:r>
      <w:proofErr w:type="spellStart"/>
      <w:r>
        <w:rPr>
          <w:rFonts w:ascii="Arial" w:hAnsi="Arial"/>
          <w:sz w:val="24"/>
          <w:szCs w:val="24"/>
        </w:rPr>
        <w:t>Customer_Order_Lines</w:t>
      </w:r>
      <w:proofErr w:type="spellEnd"/>
      <w:r>
        <w:rPr>
          <w:rFonts w:ascii="Arial" w:hAnsi="Arial"/>
          <w:sz w:val="24"/>
          <w:szCs w:val="24"/>
        </w:rPr>
        <w:t xml:space="preserve"> table.</w:t>
      </w:r>
    </w:p>
    <w:p w14:paraId="35D84D35" w14:textId="72E81B59" w:rsidR="004E66C8" w:rsidRDefault="004E66C8" w:rsidP="004E66C8">
      <w:pPr>
        <w:spacing w:line="360" w:lineRule="auto"/>
        <w:ind w:left="426"/>
        <w:rPr>
          <w:rFonts w:ascii="Arial" w:hAnsi="Arial"/>
          <w:sz w:val="24"/>
          <w:szCs w:val="24"/>
        </w:rPr>
      </w:pPr>
      <w:r>
        <w:rPr>
          <w:noProof/>
        </w:rPr>
        <w:lastRenderedPageBreak/>
        <w:drawing>
          <wp:inline distT="0" distB="0" distL="0" distR="0" wp14:anchorId="090ADFA5" wp14:editId="5B840607">
            <wp:extent cx="3665220" cy="1149487"/>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690056" cy="1157276"/>
                    </a:xfrm>
                    <a:prstGeom prst="rect">
                      <a:avLst/>
                    </a:prstGeom>
                  </pic:spPr>
                </pic:pic>
              </a:graphicData>
            </a:graphic>
          </wp:inline>
        </w:drawing>
      </w:r>
    </w:p>
    <w:p w14:paraId="4D6E193F" w14:textId="17209486" w:rsidR="004E66C8" w:rsidRDefault="004E66C8" w:rsidP="004E66C8">
      <w:pPr>
        <w:spacing w:line="360" w:lineRule="auto"/>
        <w:ind w:left="426"/>
        <w:rPr>
          <w:rFonts w:ascii="Arial" w:hAnsi="Arial"/>
          <w:sz w:val="24"/>
          <w:szCs w:val="24"/>
        </w:rPr>
      </w:pPr>
      <w:r>
        <w:rPr>
          <w:rFonts w:ascii="Arial" w:hAnsi="Arial"/>
          <w:sz w:val="24"/>
          <w:szCs w:val="24"/>
        </w:rPr>
        <w:t xml:space="preserve">Which is used within the </w:t>
      </w:r>
      <w:proofErr w:type="spellStart"/>
      <w:r>
        <w:rPr>
          <w:rFonts w:ascii="Arial" w:hAnsi="Arial"/>
          <w:sz w:val="24"/>
          <w:szCs w:val="24"/>
        </w:rPr>
        <w:t>subform</w:t>
      </w:r>
      <w:proofErr w:type="spellEnd"/>
      <w:r>
        <w:rPr>
          <w:rFonts w:ascii="Arial" w:hAnsi="Arial"/>
          <w:sz w:val="24"/>
          <w:szCs w:val="24"/>
        </w:rPr>
        <w:t xml:space="preserve"> on the ordering screen. It also means that there is less duplication within one table as per normalisation per 3NF rules. ‘3NF’ normalisation is defined by Wikipedia as:</w:t>
      </w:r>
    </w:p>
    <w:p w14:paraId="1DBC1FD5" w14:textId="6737EE5B" w:rsidR="004E66C8" w:rsidRPr="004E66C8" w:rsidRDefault="004E66C8" w:rsidP="004E66C8">
      <w:pPr>
        <w:spacing w:line="360" w:lineRule="auto"/>
        <w:ind w:left="737"/>
        <w:rPr>
          <w:rFonts w:ascii="Arial" w:hAnsi="Arial"/>
          <w:i/>
          <w:iCs/>
          <w:sz w:val="24"/>
          <w:szCs w:val="24"/>
        </w:rPr>
      </w:pPr>
      <w:r w:rsidRPr="004E66C8">
        <w:rPr>
          <w:rFonts w:ascii="Arial" w:hAnsi="Arial"/>
          <w:b/>
          <w:bCs/>
          <w:i/>
          <w:iCs/>
        </w:rPr>
        <w:t>‘Third normal form</w:t>
      </w:r>
      <w:r w:rsidRPr="004E66C8">
        <w:rPr>
          <w:rFonts w:ascii="Arial" w:hAnsi="Arial"/>
          <w:i/>
          <w:iCs/>
        </w:rPr>
        <w:t xml:space="preserve"> (</w:t>
      </w:r>
      <w:r w:rsidRPr="004E66C8">
        <w:rPr>
          <w:rFonts w:ascii="Arial" w:hAnsi="Arial"/>
          <w:b/>
          <w:bCs/>
          <w:i/>
          <w:iCs/>
        </w:rPr>
        <w:t>3NF</w:t>
      </w:r>
      <w:r w:rsidRPr="004E66C8">
        <w:rPr>
          <w:rFonts w:ascii="Arial" w:hAnsi="Arial"/>
          <w:i/>
          <w:iCs/>
        </w:rPr>
        <w:t>) is a database schema design approach for relational databases which uses normalizing principles to reduce the duplication of data, avoid data anomalies, ensure referential integrity, and simplify data management.’</w:t>
      </w:r>
      <w:sdt>
        <w:sdtPr>
          <w:rPr>
            <w:rFonts w:ascii="Arial" w:hAnsi="Arial"/>
            <w:i/>
            <w:iCs/>
          </w:rPr>
          <w:id w:val="614955012"/>
          <w:citation/>
        </w:sdtPr>
        <w:sdtContent>
          <w:r>
            <w:rPr>
              <w:rFonts w:ascii="Arial" w:hAnsi="Arial"/>
              <w:i/>
              <w:iCs/>
            </w:rPr>
            <w:fldChar w:fldCharType="begin"/>
          </w:r>
          <w:r>
            <w:rPr>
              <w:rFonts w:ascii="Arial" w:hAnsi="Arial"/>
              <w:i/>
              <w:iCs/>
            </w:rPr>
            <w:instrText xml:space="preserve"> CITATION Wik204 \l 2057 </w:instrText>
          </w:r>
          <w:r>
            <w:rPr>
              <w:rFonts w:ascii="Arial" w:hAnsi="Arial"/>
              <w:i/>
              <w:iCs/>
            </w:rPr>
            <w:fldChar w:fldCharType="separate"/>
          </w:r>
          <w:r w:rsidR="00BF7F86">
            <w:rPr>
              <w:rFonts w:ascii="Arial" w:hAnsi="Arial"/>
              <w:i/>
              <w:iCs/>
              <w:noProof/>
            </w:rPr>
            <w:t xml:space="preserve"> </w:t>
          </w:r>
          <w:r w:rsidR="00BF7F86" w:rsidRPr="00BF7F86">
            <w:rPr>
              <w:rFonts w:ascii="Arial" w:hAnsi="Arial"/>
              <w:noProof/>
            </w:rPr>
            <w:t>[4]</w:t>
          </w:r>
          <w:r>
            <w:rPr>
              <w:rFonts w:ascii="Arial" w:hAnsi="Arial"/>
              <w:i/>
              <w:iCs/>
            </w:rPr>
            <w:fldChar w:fldCharType="end"/>
          </w:r>
        </w:sdtContent>
      </w:sdt>
    </w:p>
    <w:p w14:paraId="624C4235" w14:textId="5F293852" w:rsidR="004E66C8" w:rsidRDefault="004E66C8" w:rsidP="004E66C8">
      <w:pPr>
        <w:pStyle w:val="Heading3"/>
        <w:numPr>
          <w:ilvl w:val="2"/>
          <w:numId w:val="2"/>
        </w:numPr>
        <w:rPr>
          <w:rFonts w:cs="Arial"/>
        </w:rPr>
      </w:pPr>
      <w:bookmarkStart w:id="30" w:name="_Toc45898664"/>
      <w:r>
        <w:rPr>
          <w:rFonts w:cs="Arial"/>
        </w:rPr>
        <w:t>Supplier Orders</w:t>
      </w:r>
      <w:bookmarkEnd w:id="30"/>
    </w:p>
    <w:p w14:paraId="2294E697" w14:textId="06FD8059" w:rsidR="004E66C8" w:rsidRPr="008C036B" w:rsidRDefault="004E66C8" w:rsidP="004E66C8">
      <w:pPr>
        <w:spacing w:line="360" w:lineRule="auto"/>
        <w:ind w:left="426"/>
        <w:rPr>
          <w:rFonts w:ascii="Arial" w:hAnsi="Arial"/>
          <w:sz w:val="24"/>
          <w:szCs w:val="24"/>
        </w:rPr>
      </w:pPr>
      <w:r w:rsidRPr="008C036B">
        <w:rPr>
          <w:rFonts w:ascii="Arial" w:hAnsi="Arial"/>
          <w:sz w:val="24"/>
          <w:szCs w:val="24"/>
        </w:rPr>
        <w:t xml:space="preserve">The </w:t>
      </w:r>
      <w:proofErr w:type="spellStart"/>
      <w:r>
        <w:rPr>
          <w:rFonts w:ascii="Arial" w:hAnsi="Arial"/>
          <w:sz w:val="24"/>
          <w:szCs w:val="24"/>
        </w:rPr>
        <w:t>Supplier_Order</w:t>
      </w:r>
      <w:proofErr w:type="spellEnd"/>
      <w:r w:rsidRPr="008C036B">
        <w:rPr>
          <w:rFonts w:ascii="Arial" w:hAnsi="Arial"/>
          <w:sz w:val="24"/>
          <w:szCs w:val="24"/>
        </w:rPr>
        <w:t xml:space="preserve"> table contains the following fields:</w:t>
      </w:r>
    </w:p>
    <w:p w14:paraId="455EED0C" w14:textId="7CAEBB0B" w:rsidR="004E66C8" w:rsidRPr="004F22C2" w:rsidRDefault="004E66C8" w:rsidP="004E66C8">
      <w:pPr>
        <w:ind w:left="426"/>
      </w:pPr>
      <w:r>
        <w:rPr>
          <w:noProof/>
        </w:rPr>
        <w:drawing>
          <wp:inline distT="0" distB="0" distL="0" distR="0" wp14:anchorId="4705C6A8" wp14:editId="0654C24D">
            <wp:extent cx="5854065" cy="624840"/>
            <wp:effectExtent l="0" t="0" r="0" b="381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854065" cy="624840"/>
                    </a:xfrm>
                    <a:prstGeom prst="rect">
                      <a:avLst/>
                    </a:prstGeom>
                  </pic:spPr>
                </pic:pic>
              </a:graphicData>
            </a:graphic>
          </wp:inline>
        </w:drawing>
      </w:r>
    </w:p>
    <w:p w14:paraId="65B8B60E" w14:textId="4F904975" w:rsidR="004E66C8" w:rsidRDefault="004E66C8" w:rsidP="004E66C8">
      <w:pPr>
        <w:spacing w:before="0" w:after="200" w:line="360" w:lineRule="auto"/>
        <w:ind w:left="426"/>
        <w:rPr>
          <w:rFonts w:ascii="Arial" w:hAnsi="Arial"/>
          <w:sz w:val="24"/>
          <w:szCs w:val="24"/>
        </w:rPr>
      </w:pPr>
      <w:r>
        <w:rPr>
          <w:rFonts w:ascii="Arial" w:hAnsi="Arial"/>
          <w:sz w:val="24"/>
          <w:szCs w:val="24"/>
        </w:rPr>
        <w:t xml:space="preserve">The ID field is the primary key in this table. </w:t>
      </w:r>
      <w:proofErr w:type="spellStart"/>
      <w:r>
        <w:rPr>
          <w:rFonts w:ascii="Arial" w:hAnsi="Arial"/>
          <w:sz w:val="24"/>
          <w:szCs w:val="24"/>
        </w:rPr>
        <w:t>Staff_No</w:t>
      </w:r>
      <w:proofErr w:type="spellEnd"/>
      <w:r w:rsidR="00197966">
        <w:rPr>
          <w:rFonts w:ascii="Arial" w:hAnsi="Arial"/>
          <w:sz w:val="24"/>
          <w:szCs w:val="24"/>
        </w:rPr>
        <w:t xml:space="preserve">, </w:t>
      </w:r>
      <w:proofErr w:type="spellStart"/>
      <w:r w:rsidR="00197966">
        <w:rPr>
          <w:rFonts w:ascii="Arial" w:hAnsi="Arial"/>
          <w:sz w:val="24"/>
          <w:szCs w:val="24"/>
        </w:rPr>
        <w:t>Supplier_ID</w:t>
      </w:r>
      <w:proofErr w:type="spellEnd"/>
      <w:r>
        <w:rPr>
          <w:rFonts w:ascii="Arial" w:hAnsi="Arial"/>
          <w:sz w:val="24"/>
          <w:szCs w:val="24"/>
        </w:rPr>
        <w:t xml:space="preserve"> </w:t>
      </w:r>
      <w:r w:rsidR="00197966">
        <w:rPr>
          <w:rFonts w:ascii="Arial" w:hAnsi="Arial"/>
          <w:sz w:val="24"/>
          <w:szCs w:val="24"/>
        </w:rPr>
        <w:t xml:space="preserve">and </w:t>
      </w:r>
      <w:proofErr w:type="spellStart"/>
      <w:r w:rsidR="00197966">
        <w:rPr>
          <w:rFonts w:ascii="Arial" w:hAnsi="Arial"/>
          <w:sz w:val="24"/>
          <w:szCs w:val="24"/>
        </w:rPr>
        <w:t>Customer_ID</w:t>
      </w:r>
      <w:proofErr w:type="spellEnd"/>
      <w:r w:rsidR="00197966">
        <w:rPr>
          <w:rFonts w:ascii="Arial" w:hAnsi="Arial"/>
          <w:sz w:val="24"/>
          <w:szCs w:val="24"/>
        </w:rPr>
        <w:t xml:space="preserve"> </w:t>
      </w:r>
      <w:r>
        <w:rPr>
          <w:rFonts w:ascii="Arial" w:hAnsi="Arial"/>
          <w:sz w:val="24"/>
          <w:szCs w:val="24"/>
        </w:rPr>
        <w:t>are foreign keys linked to the Staff</w:t>
      </w:r>
      <w:r w:rsidR="00197966">
        <w:rPr>
          <w:rFonts w:ascii="Arial" w:hAnsi="Arial"/>
          <w:sz w:val="24"/>
          <w:szCs w:val="24"/>
        </w:rPr>
        <w:t xml:space="preserve">, Stock and Customer </w:t>
      </w:r>
      <w:r>
        <w:rPr>
          <w:rFonts w:ascii="Arial" w:hAnsi="Arial"/>
          <w:sz w:val="24"/>
          <w:szCs w:val="24"/>
        </w:rPr>
        <w:t>tables respectively.</w:t>
      </w:r>
    </w:p>
    <w:p w14:paraId="7A2D28F9" w14:textId="15CA4C51" w:rsidR="004E66C8" w:rsidRDefault="00197966" w:rsidP="004E66C8">
      <w:pPr>
        <w:spacing w:line="360" w:lineRule="auto"/>
        <w:ind w:left="426"/>
        <w:rPr>
          <w:rFonts w:ascii="Arial" w:hAnsi="Arial"/>
          <w:sz w:val="24"/>
          <w:szCs w:val="24"/>
        </w:rPr>
      </w:pPr>
      <w:r>
        <w:rPr>
          <w:rFonts w:ascii="Arial" w:hAnsi="Arial"/>
          <w:sz w:val="24"/>
          <w:szCs w:val="24"/>
        </w:rPr>
        <w:t>Again, as with the customer orders, this table contains the ‘header’ of an order with the staff member making the order, the supplier, an open supplier code for new lines and a Boolean for special orders so that when the order is received, staff will know which customer it is for.</w:t>
      </w:r>
    </w:p>
    <w:p w14:paraId="0CDE6B1D" w14:textId="6AA93D7A" w:rsidR="00197966" w:rsidRDefault="00197966" w:rsidP="004E66C8">
      <w:pPr>
        <w:spacing w:line="360" w:lineRule="auto"/>
        <w:ind w:left="426"/>
        <w:rPr>
          <w:rFonts w:ascii="Arial" w:hAnsi="Arial"/>
          <w:sz w:val="24"/>
          <w:szCs w:val="24"/>
        </w:rPr>
      </w:pPr>
      <w:r>
        <w:rPr>
          <w:rFonts w:ascii="Arial" w:hAnsi="Arial"/>
          <w:sz w:val="24"/>
          <w:szCs w:val="24"/>
        </w:rPr>
        <w:t>Again, another table could be used for multipole order lines as below:</w:t>
      </w:r>
    </w:p>
    <w:p w14:paraId="79A850ED" w14:textId="509A8D39" w:rsidR="00197966" w:rsidRDefault="00197966" w:rsidP="004E66C8">
      <w:pPr>
        <w:spacing w:line="360" w:lineRule="auto"/>
        <w:ind w:left="426"/>
        <w:rPr>
          <w:rFonts w:ascii="Arial" w:hAnsi="Arial"/>
          <w:sz w:val="24"/>
          <w:szCs w:val="24"/>
        </w:rPr>
      </w:pPr>
      <w:r>
        <w:rPr>
          <w:noProof/>
        </w:rPr>
        <w:drawing>
          <wp:inline distT="0" distB="0" distL="0" distR="0" wp14:anchorId="5428B4EC" wp14:editId="6AFB04C5">
            <wp:extent cx="4343400" cy="716126"/>
            <wp:effectExtent l="0" t="0" r="0" b="825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388907" cy="723629"/>
                    </a:xfrm>
                    <a:prstGeom prst="rect">
                      <a:avLst/>
                    </a:prstGeom>
                  </pic:spPr>
                </pic:pic>
              </a:graphicData>
            </a:graphic>
          </wp:inline>
        </w:drawing>
      </w:r>
    </w:p>
    <w:p w14:paraId="30F831E7" w14:textId="12D6011D" w:rsidR="00E81D06" w:rsidRPr="008C036B" w:rsidRDefault="00197966" w:rsidP="00197966">
      <w:pPr>
        <w:spacing w:line="360" w:lineRule="auto"/>
        <w:ind w:left="567"/>
        <w:rPr>
          <w:rFonts w:ascii="Arial" w:hAnsi="Arial"/>
          <w:sz w:val="24"/>
          <w:szCs w:val="24"/>
        </w:rPr>
      </w:pPr>
      <w:r>
        <w:rPr>
          <w:rFonts w:ascii="Arial" w:hAnsi="Arial"/>
          <w:sz w:val="24"/>
          <w:szCs w:val="24"/>
        </w:rPr>
        <w:t>This would be used for stock lines within the store’s inventory.</w:t>
      </w:r>
    </w:p>
    <w:p w14:paraId="38FF0795" w14:textId="3C9F4189" w:rsidR="003341D9" w:rsidRDefault="003341D9">
      <w:pPr>
        <w:spacing w:before="0" w:after="200" w:line="276" w:lineRule="auto"/>
        <w:rPr>
          <w:rFonts w:ascii="Arial" w:hAnsi="Arial"/>
          <w:sz w:val="24"/>
          <w:szCs w:val="24"/>
        </w:rPr>
      </w:pPr>
    </w:p>
    <w:p w14:paraId="2DDBA615" w14:textId="20D16C32" w:rsidR="00EB2A3C" w:rsidRDefault="00197966" w:rsidP="00197966">
      <w:pPr>
        <w:pStyle w:val="Heading1"/>
        <w:numPr>
          <w:ilvl w:val="0"/>
          <w:numId w:val="2"/>
        </w:numPr>
        <w:rPr>
          <w:rFonts w:ascii="Arial" w:hAnsi="Arial" w:cs="Arial"/>
          <w:sz w:val="36"/>
          <w:szCs w:val="36"/>
        </w:rPr>
      </w:pPr>
      <w:bookmarkStart w:id="31" w:name="_Toc45898665"/>
      <w:r>
        <w:rPr>
          <w:rFonts w:ascii="Arial" w:hAnsi="Arial" w:cs="Arial"/>
          <w:sz w:val="36"/>
          <w:szCs w:val="36"/>
        </w:rPr>
        <w:lastRenderedPageBreak/>
        <w:t>Reports</w:t>
      </w:r>
      <w:bookmarkEnd w:id="31"/>
    </w:p>
    <w:p w14:paraId="1D307BA7" w14:textId="0DF64874" w:rsidR="00197966" w:rsidRDefault="00526843" w:rsidP="00197966">
      <w:pPr>
        <w:spacing w:line="360" w:lineRule="auto"/>
        <w:ind w:left="567"/>
        <w:rPr>
          <w:rFonts w:ascii="Arial" w:hAnsi="Arial"/>
          <w:sz w:val="24"/>
          <w:szCs w:val="24"/>
        </w:rPr>
      </w:pPr>
      <w:r>
        <w:rPr>
          <w:rFonts w:ascii="Arial" w:hAnsi="Arial"/>
          <w:sz w:val="24"/>
          <w:szCs w:val="24"/>
        </w:rPr>
        <w:t xml:space="preserve">Three reports have been created for initial use within the system. They were built by creating queries and then building reports from those queries. </w:t>
      </w:r>
    </w:p>
    <w:p w14:paraId="2A780A71" w14:textId="79416E9A" w:rsidR="00526843" w:rsidRDefault="00526843" w:rsidP="00526843">
      <w:pPr>
        <w:pStyle w:val="Heading3"/>
        <w:numPr>
          <w:ilvl w:val="2"/>
          <w:numId w:val="2"/>
        </w:numPr>
        <w:ind w:hanging="28"/>
      </w:pPr>
      <w:bookmarkStart w:id="32" w:name="_Toc45898666"/>
      <w:r>
        <w:t>Newsletter</w:t>
      </w:r>
      <w:bookmarkEnd w:id="32"/>
    </w:p>
    <w:p w14:paraId="5E3CF2EB" w14:textId="20BEC2E7" w:rsidR="00526843" w:rsidRPr="00526843" w:rsidRDefault="00526843" w:rsidP="00526843">
      <w:pPr>
        <w:spacing w:line="360" w:lineRule="auto"/>
        <w:ind w:left="1134"/>
        <w:rPr>
          <w:rFonts w:ascii="Arial" w:hAnsi="Arial"/>
          <w:sz w:val="24"/>
          <w:szCs w:val="24"/>
        </w:rPr>
      </w:pPr>
      <w:r w:rsidRPr="00526843">
        <w:rPr>
          <w:rFonts w:ascii="Arial" w:hAnsi="Arial"/>
          <w:sz w:val="24"/>
          <w:szCs w:val="24"/>
        </w:rPr>
        <w:t>The newsletter report provides an output as below:</w:t>
      </w:r>
    </w:p>
    <w:p w14:paraId="5147E7B7" w14:textId="70238C22" w:rsidR="00526843" w:rsidRPr="00526843" w:rsidRDefault="00526843" w:rsidP="00BF7F86">
      <w:pPr>
        <w:spacing w:line="360" w:lineRule="auto"/>
        <w:ind w:left="426"/>
        <w:rPr>
          <w:rFonts w:ascii="Arial" w:hAnsi="Arial"/>
          <w:sz w:val="24"/>
          <w:szCs w:val="24"/>
        </w:rPr>
      </w:pPr>
      <w:r>
        <w:rPr>
          <w:rFonts w:ascii="Arial" w:hAnsi="Arial"/>
          <w:noProof/>
          <w:sz w:val="24"/>
          <w:szCs w:val="24"/>
        </w:rPr>
        <w:drawing>
          <wp:inline distT="0" distB="0" distL="0" distR="0" wp14:anchorId="1EC3EC50" wp14:editId="6471C695">
            <wp:extent cx="5854065" cy="4047490"/>
            <wp:effectExtent l="19050" t="19050" r="13335" b="1016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Newsletter Report.PNG"/>
                    <pic:cNvPicPr/>
                  </pic:nvPicPr>
                  <pic:blipFill>
                    <a:blip r:embed="rId34">
                      <a:extLst>
                        <a:ext uri="{28A0092B-C50C-407E-A947-70E740481C1C}">
                          <a14:useLocalDpi xmlns:a14="http://schemas.microsoft.com/office/drawing/2010/main" val="0"/>
                        </a:ext>
                      </a:extLst>
                    </a:blip>
                    <a:stretch>
                      <a:fillRect/>
                    </a:stretch>
                  </pic:blipFill>
                  <pic:spPr>
                    <a:xfrm>
                      <a:off x="0" y="0"/>
                      <a:ext cx="5854065" cy="4047490"/>
                    </a:xfrm>
                    <a:prstGeom prst="rect">
                      <a:avLst/>
                    </a:prstGeom>
                    <a:ln>
                      <a:solidFill>
                        <a:schemeClr val="accent1"/>
                      </a:solidFill>
                    </a:ln>
                  </pic:spPr>
                </pic:pic>
              </a:graphicData>
            </a:graphic>
          </wp:inline>
        </w:drawing>
      </w:r>
    </w:p>
    <w:p w14:paraId="7B31CA18" w14:textId="161DCA0C" w:rsidR="00EB2A3C" w:rsidRDefault="00526843" w:rsidP="00526843">
      <w:pPr>
        <w:spacing w:line="360" w:lineRule="auto"/>
        <w:ind w:left="1134"/>
        <w:rPr>
          <w:rFonts w:ascii="Arial" w:hAnsi="Arial"/>
          <w:sz w:val="24"/>
          <w:szCs w:val="24"/>
        </w:rPr>
      </w:pPr>
      <w:r>
        <w:rPr>
          <w:rFonts w:ascii="Arial" w:hAnsi="Arial"/>
          <w:sz w:val="24"/>
          <w:szCs w:val="24"/>
        </w:rPr>
        <w:t xml:space="preserve">The </w:t>
      </w:r>
      <w:r w:rsidR="006D2529">
        <w:rPr>
          <w:rFonts w:ascii="Arial" w:hAnsi="Arial"/>
          <w:sz w:val="24"/>
          <w:szCs w:val="24"/>
        </w:rPr>
        <w:t xml:space="preserve">top section includes a that </w:t>
      </w:r>
      <w:r>
        <w:rPr>
          <w:rFonts w:ascii="Arial" w:hAnsi="Arial"/>
          <w:sz w:val="24"/>
          <w:szCs w:val="24"/>
        </w:rPr>
        <w:t xml:space="preserve">query checks for </w:t>
      </w:r>
      <w:r w:rsidR="00BF7F86">
        <w:rPr>
          <w:rFonts w:ascii="Arial" w:hAnsi="Arial"/>
          <w:sz w:val="24"/>
          <w:szCs w:val="24"/>
        </w:rPr>
        <w:t xml:space="preserve">stock items that have been marked as of interest within that Boolean field and then checks whether the item has been booked in within the last 90 days. This corresponds with the </w:t>
      </w:r>
      <w:proofErr w:type="gramStart"/>
      <w:r w:rsidR="00BF7F86">
        <w:rPr>
          <w:rFonts w:ascii="Arial" w:hAnsi="Arial"/>
          <w:sz w:val="24"/>
          <w:szCs w:val="24"/>
        </w:rPr>
        <w:t>3 monthly</w:t>
      </w:r>
      <w:proofErr w:type="gramEnd"/>
      <w:r w:rsidR="00BF7F86">
        <w:rPr>
          <w:rFonts w:ascii="Arial" w:hAnsi="Arial"/>
          <w:sz w:val="24"/>
          <w:szCs w:val="24"/>
        </w:rPr>
        <w:t xml:space="preserve"> newsletter.</w:t>
      </w:r>
    </w:p>
    <w:p w14:paraId="7100D1B2" w14:textId="08876951" w:rsidR="00BF7F86" w:rsidRDefault="00BF7F86" w:rsidP="00526843">
      <w:pPr>
        <w:spacing w:line="360" w:lineRule="auto"/>
        <w:ind w:left="1134"/>
        <w:rPr>
          <w:rFonts w:ascii="Arial" w:hAnsi="Arial"/>
          <w:sz w:val="24"/>
          <w:szCs w:val="24"/>
        </w:rPr>
      </w:pPr>
      <w:r>
        <w:rPr>
          <w:rFonts w:ascii="Arial" w:hAnsi="Arial"/>
          <w:sz w:val="24"/>
          <w:szCs w:val="24"/>
        </w:rPr>
        <w:t>The SQL that produces the query is as follows:</w:t>
      </w:r>
    </w:p>
    <w:p w14:paraId="0D6B0011" w14:textId="77777777" w:rsidR="00BF7F86" w:rsidRPr="00BF7F86" w:rsidRDefault="00BF7F86" w:rsidP="00BF7F86">
      <w:pPr>
        <w:spacing w:line="360" w:lineRule="auto"/>
        <w:ind w:left="1440"/>
        <w:rPr>
          <w:rFonts w:ascii="Arial Narrow" w:hAnsi="Arial Narrow"/>
          <w:b/>
          <w:bCs/>
          <w:sz w:val="24"/>
          <w:szCs w:val="24"/>
        </w:rPr>
      </w:pPr>
      <w:r w:rsidRPr="00BF7F86">
        <w:rPr>
          <w:rFonts w:ascii="Arial Narrow" w:hAnsi="Arial Narrow"/>
          <w:b/>
          <w:bCs/>
          <w:sz w:val="24"/>
          <w:szCs w:val="24"/>
        </w:rPr>
        <w:t xml:space="preserve">SELECT </w:t>
      </w:r>
      <w:proofErr w:type="spellStart"/>
      <w:r w:rsidRPr="00BF7F86">
        <w:rPr>
          <w:rFonts w:ascii="Arial Narrow" w:hAnsi="Arial Narrow"/>
          <w:b/>
          <w:bCs/>
          <w:sz w:val="24"/>
          <w:szCs w:val="24"/>
        </w:rPr>
        <w:t>Stock.Title</w:t>
      </w:r>
      <w:proofErr w:type="spellEnd"/>
      <w:r w:rsidRPr="00BF7F86">
        <w:rPr>
          <w:rFonts w:ascii="Arial Narrow" w:hAnsi="Arial Narrow"/>
          <w:b/>
          <w:bCs/>
          <w:sz w:val="24"/>
          <w:szCs w:val="24"/>
        </w:rPr>
        <w:t xml:space="preserve">, </w:t>
      </w:r>
      <w:proofErr w:type="spellStart"/>
      <w:r w:rsidRPr="00BF7F86">
        <w:rPr>
          <w:rFonts w:ascii="Arial Narrow" w:hAnsi="Arial Narrow"/>
          <w:b/>
          <w:bCs/>
          <w:sz w:val="24"/>
          <w:szCs w:val="24"/>
        </w:rPr>
        <w:t>Stock.Author</w:t>
      </w:r>
      <w:proofErr w:type="spellEnd"/>
      <w:r w:rsidRPr="00BF7F86">
        <w:rPr>
          <w:rFonts w:ascii="Arial Narrow" w:hAnsi="Arial Narrow"/>
          <w:b/>
          <w:bCs/>
          <w:sz w:val="24"/>
          <w:szCs w:val="24"/>
        </w:rPr>
        <w:t xml:space="preserve">, </w:t>
      </w:r>
      <w:proofErr w:type="spellStart"/>
      <w:r w:rsidRPr="00BF7F86">
        <w:rPr>
          <w:rFonts w:ascii="Arial Narrow" w:hAnsi="Arial Narrow"/>
          <w:b/>
          <w:bCs/>
          <w:sz w:val="24"/>
          <w:szCs w:val="24"/>
        </w:rPr>
        <w:t>Stock.Condition</w:t>
      </w:r>
      <w:proofErr w:type="spellEnd"/>
      <w:r w:rsidRPr="00BF7F86">
        <w:rPr>
          <w:rFonts w:ascii="Arial Narrow" w:hAnsi="Arial Narrow"/>
          <w:b/>
          <w:bCs/>
          <w:sz w:val="24"/>
          <w:szCs w:val="24"/>
        </w:rPr>
        <w:t xml:space="preserve">, </w:t>
      </w:r>
      <w:proofErr w:type="spellStart"/>
      <w:r w:rsidRPr="00BF7F86">
        <w:rPr>
          <w:rFonts w:ascii="Arial Narrow" w:hAnsi="Arial Narrow"/>
          <w:b/>
          <w:bCs/>
          <w:sz w:val="24"/>
          <w:szCs w:val="24"/>
        </w:rPr>
        <w:t>Stock.Genre</w:t>
      </w:r>
      <w:proofErr w:type="spellEnd"/>
      <w:r w:rsidRPr="00BF7F86">
        <w:rPr>
          <w:rFonts w:ascii="Arial Narrow" w:hAnsi="Arial Narrow"/>
          <w:b/>
          <w:bCs/>
          <w:sz w:val="24"/>
          <w:szCs w:val="24"/>
        </w:rPr>
        <w:t xml:space="preserve">, </w:t>
      </w:r>
      <w:proofErr w:type="spellStart"/>
      <w:r w:rsidRPr="00BF7F86">
        <w:rPr>
          <w:rFonts w:ascii="Arial Narrow" w:hAnsi="Arial Narrow"/>
          <w:b/>
          <w:bCs/>
          <w:sz w:val="24"/>
          <w:szCs w:val="24"/>
        </w:rPr>
        <w:t>Stock.Retail</w:t>
      </w:r>
      <w:proofErr w:type="spellEnd"/>
    </w:p>
    <w:p w14:paraId="5CEE377C" w14:textId="77777777" w:rsidR="00BF7F86" w:rsidRPr="00BF7F86" w:rsidRDefault="00BF7F86" w:rsidP="00BF7F86">
      <w:pPr>
        <w:spacing w:line="360" w:lineRule="auto"/>
        <w:ind w:left="1440"/>
        <w:rPr>
          <w:rFonts w:ascii="Arial Narrow" w:hAnsi="Arial Narrow"/>
          <w:b/>
          <w:bCs/>
          <w:sz w:val="24"/>
          <w:szCs w:val="24"/>
        </w:rPr>
      </w:pPr>
      <w:r w:rsidRPr="00BF7F86">
        <w:rPr>
          <w:rFonts w:ascii="Arial Narrow" w:hAnsi="Arial Narrow"/>
          <w:b/>
          <w:bCs/>
          <w:sz w:val="24"/>
          <w:szCs w:val="24"/>
        </w:rPr>
        <w:t>FROM Stock</w:t>
      </w:r>
    </w:p>
    <w:p w14:paraId="4DE001BF" w14:textId="0FDCDF71" w:rsidR="00BF7F86" w:rsidRDefault="00BF7F86" w:rsidP="00BF7F86">
      <w:pPr>
        <w:spacing w:line="360" w:lineRule="auto"/>
        <w:ind w:left="1440"/>
        <w:rPr>
          <w:rFonts w:ascii="Arial Narrow" w:hAnsi="Arial Narrow"/>
          <w:b/>
          <w:bCs/>
          <w:sz w:val="24"/>
          <w:szCs w:val="24"/>
        </w:rPr>
      </w:pPr>
      <w:r w:rsidRPr="00BF7F86">
        <w:rPr>
          <w:rFonts w:ascii="Arial Narrow" w:hAnsi="Arial Narrow"/>
          <w:b/>
          <w:bCs/>
          <w:sz w:val="24"/>
          <w:szCs w:val="24"/>
        </w:rPr>
        <w:t>WHERE (((</w:t>
      </w:r>
      <w:proofErr w:type="spellStart"/>
      <w:r w:rsidRPr="00BF7F86">
        <w:rPr>
          <w:rFonts w:ascii="Arial Narrow" w:hAnsi="Arial Narrow"/>
          <w:b/>
          <w:bCs/>
          <w:sz w:val="24"/>
          <w:szCs w:val="24"/>
        </w:rPr>
        <w:t>Stock.Of_</w:t>
      </w:r>
      <w:proofErr w:type="gramStart"/>
      <w:r w:rsidRPr="00BF7F86">
        <w:rPr>
          <w:rFonts w:ascii="Arial Narrow" w:hAnsi="Arial Narrow"/>
          <w:b/>
          <w:bCs/>
          <w:sz w:val="24"/>
          <w:szCs w:val="24"/>
        </w:rPr>
        <w:t>Interest</w:t>
      </w:r>
      <w:proofErr w:type="spellEnd"/>
      <w:r w:rsidRPr="00BF7F86">
        <w:rPr>
          <w:rFonts w:ascii="Arial Narrow" w:hAnsi="Arial Narrow"/>
          <w:b/>
          <w:bCs/>
          <w:sz w:val="24"/>
          <w:szCs w:val="24"/>
        </w:rPr>
        <w:t>)=</w:t>
      </w:r>
      <w:proofErr w:type="gramEnd"/>
      <w:r w:rsidRPr="00BF7F86">
        <w:rPr>
          <w:rFonts w:ascii="Arial Narrow" w:hAnsi="Arial Narrow"/>
          <w:b/>
          <w:bCs/>
          <w:sz w:val="24"/>
          <w:szCs w:val="24"/>
        </w:rPr>
        <w:t>True) AND ((Stock.[Booked-In])&gt;(Date()-90)));</w:t>
      </w:r>
    </w:p>
    <w:p w14:paraId="0D9EDDBF" w14:textId="5150252E" w:rsidR="00BF7F86" w:rsidRDefault="00BF7F86" w:rsidP="00BF7F86">
      <w:pPr>
        <w:spacing w:line="360" w:lineRule="auto"/>
        <w:ind w:left="1134"/>
        <w:rPr>
          <w:rFonts w:ascii="Arial" w:hAnsi="Arial"/>
          <w:sz w:val="24"/>
          <w:szCs w:val="24"/>
        </w:rPr>
      </w:pPr>
      <w:r w:rsidRPr="00BF7F86">
        <w:rPr>
          <w:rFonts w:ascii="Arial" w:hAnsi="Arial"/>
          <w:sz w:val="24"/>
          <w:szCs w:val="24"/>
        </w:rPr>
        <w:lastRenderedPageBreak/>
        <w:t xml:space="preserve">Which </w:t>
      </w:r>
      <w:r>
        <w:rPr>
          <w:rFonts w:ascii="Arial" w:hAnsi="Arial"/>
          <w:sz w:val="24"/>
          <w:szCs w:val="24"/>
        </w:rPr>
        <w:t xml:space="preserve">selects fields in the Stock table and filters on </w:t>
      </w:r>
      <w:proofErr w:type="spellStart"/>
      <w:r>
        <w:rPr>
          <w:rFonts w:ascii="Arial" w:hAnsi="Arial"/>
          <w:sz w:val="24"/>
          <w:szCs w:val="24"/>
        </w:rPr>
        <w:t>Stock.Of_Interest</w:t>
      </w:r>
      <w:proofErr w:type="spellEnd"/>
      <w:r>
        <w:rPr>
          <w:rFonts w:ascii="Arial" w:hAnsi="Arial"/>
          <w:sz w:val="24"/>
          <w:szCs w:val="24"/>
        </w:rPr>
        <w:t xml:space="preserve"> being true and </w:t>
      </w:r>
      <w:proofErr w:type="spellStart"/>
      <w:r>
        <w:rPr>
          <w:rFonts w:ascii="Arial" w:hAnsi="Arial"/>
          <w:sz w:val="24"/>
          <w:szCs w:val="24"/>
        </w:rPr>
        <w:t>Stock.Booked</w:t>
      </w:r>
      <w:proofErr w:type="spellEnd"/>
      <w:r>
        <w:rPr>
          <w:rFonts w:ascii="Arial" w:hAnsi="Arial"/>
          <w:sz w:val="24"/>
          <w:szCs w:val="24"/>
        </w:rPr>
        <w:t>-In being greater than today-90 days (or last three months).</w:t>
      </w:r>
    </w:p>
    <w:p w14:paraId="0AAF2CDB" w14:textId="48C81784" w:rsidR="006D2529" w:rsidRDefault="006D2529" w:rsidP="006D2529">
      <w:pPr>
        <w:spacing w:line="360" w:lineRule="auto"/>
        <w:ind w:left="1134"/>
        <w:rPr>
          <w:rFonts w:ascii="Arial" w:hAnsi="Arial"/>
          <w:sz w:val="24"/>
          <w:szCs w:val="24"/>
        </w:rPr>
      </w:pPr>
      <w:r>
        <w:rPr>
          <w:rFonts w:ascii="Arial" w:hAnsi="Arial"/>
          <w:sz w:val="24"/>
          <w:szCs w:val="24"/>
        </w:rPr>
        <w:t>The code is very similar for the bottom section but queries the 1</w:t>
      </w:r>
      <w:r w:rsidRPr="006D2529">
        <w:rPr>
          <w:rFonts w:ascii="Arial" w:hAnsi="Arial"/>
          <w:sz w:val="24"/>
          <w:szCs w:val="24"/>
          <w:vertAlign w:val="superscript"/>
        </w:rPr>
        <w:t>st</w:t>
      </w:r>
      <w:r>
        <w:rPr>
          <w:rFonts w:ascii="Arial" w:hAnsi="Arial"/>
          <w:sz w:val="24"/>
          <w:szCs w:val="24"/>
        </w:rPr>
        <w:t xml:space="preserve"> Edition field.</w:t>
      </w:r>
    </w:p>
    <w:p w14:paraId="7DA24202" w14:textId="3ED9DA90" w:rsidR="00BF7F86" w:rsidRDefault="00BF7F86" w:rsidP="00BF7F86">
      <w:pPr>
        <w:pStyle w:val="Heading3"/>
        <w:numPr>
          <w:ilvl w:val="2"/>
          <w:numId w:val="2"/>
        </w:numPr>
        <w:ind w:hanging="28"/>
      </w:pPr>
      <w:r>
        <w:t xml:space="preserve"> </w:t>
      </w:r>
      <w:bookmarkStart w:id="33" w:name="_Toc45898667"/>
      <w:r>
        <w:t>Incomplete Customer Requests</w:t>
      </w:r>
      <w:bookmarkEnd w:id="33"/>
    </w:p>
    <w:p w14:paraId="46A29B35" w14:textId="402A6607" w:rsidR="00BF7F86" w:rsidRPr="00A93BCD" w:rsidRDefault="00BF7F86" w:rsidP="00A93BCD">
      <w:pPr>
        <w:spacing w:line="360" w:lineRule="auto"/>
        <w:ind w:left="1134"/>
        <w:rPr>
          <w:rFonts w:ascii="Arial" w:hAnsi="Arial"/>
          <w:sz w:val="24"/>
          <w:szCs w:val="24"/>
        </w:rPr>
      </w:pPr>
      <w:r w:rsidRPr="00A93BCD">
        <w:rPr>
          <w:rFonts w:ascii="Arial" w:hAnsi="Arial"/>
          <w:sz w:val="24"/>
          <w:szCs w:val="24"/>
        </w:rPr>
        <w:t>The incomplete customer requests report provides an output as below:</w:t>
      </w:r>
    </w:p>
    <w:p w14:paraId="3598F894" w14:textId="65B566D0" w:rsidR="00BF7F86" w:rsidRDefault="00BF7F86" w:rsidP="00BF7F86">
      <w:pPr>
        <w:ind w:left="567"/>
      </w:pPr>
      <w:r>
        <w:rPr>
          <w:noProof/>
        </w:rPr>
        <w:drawing>
          <wp:inline distT="0" distB="0" distL="0" distR="0" wp14:anchorId="7B3629CD" wp14:editId="0C1FE375">
            <wp:extent cx="5619591" cy="2754630"/>
            <wp:effectExtent l="19050" t="19050" r="19685" b="2667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Incomplete Requests.PNG"/>
                    <pic:cNvPicPr/>
                  </pic:nvPicPr>
                  <pic:blipFill>
                    <a:blip r:embed="rId35">
                      <a:extLst>
                        <a:ext uri="{28A0092B-C50C-407E-A947-70E740481C1C}">
                          <a14:useLocalDpi xmlns:a14="http://schemas.microsoft.com/office/drawing/2010/main" val="0"/>
                        </a:ext>
                      </a:extLst>
                    </a:blip>
                    <a:stretch>
                      <a:fillRect/>
                    </a:stretch>
                  </pic:blipFill>
                  <pic:spPr>
                    <a:xfrm>
                      <a:off x="0" y="0"/>
                      <a:ext cx="5651944" cy="2770489"/>
                    </a:xfrm>
                    <a:prstGeom prst="rect">
                      <a:avLst/>
                    </a:prstGeom>
                    <a:ln>
                      <a:solidFill>
                        <a:schemeClr val="accent1"/>
                      </a:solidFill>
                    </a:ln>
                  </pic:spPr>
                </pic:pic>
              </a:graphicData>
            </a:graphic>
          </wp:inline>
        </w:drawing>
      </w:r>
    </w:p>
    <w:p w14:paraId="2638117F" w14:textId="08E115BD" w:rsidR="00BF7F86" w:rsidRPr="00BF7F86" w:rsidRDefault="00BF7F86" w:rsidP="00BF7F86">
      <w:pPr>
        <w:spacing w:line="360" w:lineRule="auto"/>
        <w:rPr>
          <w:rFonts w:ascii="Arial" w:hAnsi="Arial"/>
          <w:sz w:val="24"/>
          <w:szCs w:val="24"/>
        </w:rPr>
      </w:pPr>
    </w:p>
    <w:p w14:paraId="3D1D221F" w14:textId="65690AF7" w:rsidR="00BF7F86" w:rsidRDefault="00BF7F86" w:rsidP="00BF7F86">
      <w:pPr>
        <w:spacing w:line="360" w:lineRule="auto"/>
        <w:ind w:left="1134"/>
        <w:rPr>
          <w:rFonts w:ascii="Arial" w:hAnsi="Arial"/>
          <w:sz w:val="24"/>
          <w:szCs w:val="24"/>
        </w:rPr>
      </w:pPr>
      <w:r w:rsidRPr="00BF7F86">
        <w:rPr>
          <w:rFonts w:ascii="Arial" w:hAnsi="Arial"/>
          <w:sz w:val="24"/>
          <w:szCs w:val="24"/>
        </w:rPr>
        <w:t>It consists of a list of outstanding customer requests by Staff member including the customer’s name</w:t>
      </w:r>
      <w:r w:rsidR="00A93BCD">
        <w:rPr>
          <w:rFonts w:ascii="Arial" w:hAnsi="Arial"/>
          <w:sz w:val="24"/>
          <w:szCs w:val="24"/>
        </w:rPr>
        <w:t>, so that the staff member can provide an update or try new suppliers etc.</w:t>
      </w:r>
    </w:p>
    <w:p w14:paraId="09D68BB6" w14:textId="6121BF50" w:rsidR="00A93BCD" w:rsidRDefault="00A93BCD" w:rsidP="00BF7F86">
      <w:pPr>
        <w:spacing w:line="360" w:lineRule="auto"/>
        <w:ind w:left="1134"/>
        <w:rPr>
          <w:rFonts w:ascii="Arial" w:hAnsi="Arial"/>
          <w:sz w:val="24"/>
          <w:szCs w:val="24"/>
        </w:rPr>
      </w:pPr>
      <w:r>
        <w:rPr>
          <w:rFonts w:ascii="Arial" w:hAnsi="Arial"/>
          <w:sz w:val="24"/>
          <w:szCs w:val="24"/>
        </w:rPr>
        <w:t>The SQL that produces the query is as follows:</w:t>
      </w:r>
    </w:p>
    <w:p w14:paraId="4B1FE4A1" w14:textId="77777777" w:rsidR="00A93BCD" w:rsidRPr="00A93BCD" w:rsidRDefault="00A93BCD" w:rsidP="00A93BCD">
      <w:pPr>
        <w:spacing w:line="360" w:lineRule="auto"/>
        <w:ind w:left="2160"/>
        <w:rPr>
          <w:rFonts w:ascii="Arial Narrow" w:hAnsi="Arial Narrow"/>
          <w:b/>
          <w:bCs/>
          <w:sz w:val="24"/>
          <w:szCs w:val="24"/>
        </w:rPr>
      </w:pPr>
      <w:r w:rsidRPr="00A93BCD">
        <w:rPr>
          <w:rFonts w:ascii="Arial Narrow" w:hAnsi="Arial Narrow"/>
          <w:b/>
          <w:bCs/>
          <w:sz w:val="24"/>
          <w:szCs w:val="24"/>
        </w:rPr>
        <w:t xml:space="preserve">SELECT </w:t>
      </w:r>
      <w:proofErr w:type="spellStart"/>
      <w:r w:rsidRPr="00A93BCD">
        <w:rPr>
          <w:rFonts w:ascii="Arial Narrow" w:hAnsi="Arial Narrow"/>
          <w:b/>
          <w:bCs/>
          <w:sz w:val="24"/>
          <w:szCs w:val="24"/>
        </w:rPr>
        <w:t>Customer_Request.Customer_ID</w:t>
      </w:r>
      <w:proofErr w:type="spellEnd"/>
      <w:r w:rsidRPr="00A93BCD">
        <w:rPr>
          <w:rFonts w:ascii="Arial Narrow" w:hAnsi="Arial Narrow"/>
          <w:b/>
          <w:bCs/>
          <w:sz w:val="24"/>
          <w:szCs w:val="24"/>
        </w:rPr>
        <w:t xml:space="preserve">, </w:t>
      </w:r>
      <w:proofErr w:type="spellStart"/>
      <w:r w:rsidRPr="00A93BCD">
        <w:rPr>
          <w:rFonts w:ascii="Arial Narrow" w:hAnsi="Arial Narrow"/>
          <w:b/>
          <w:bCs/>
          <w:sz w:val="24"/>
          <w:szCs w:val="24"/>
        </w:rPr>
        <w:t>Customer_Request.Title</w:t>
      </w:r>
      <w:proofErr w:type="spellEnd"/>
      <w:r w:rsidRPr="00A93BCD">
        <w:rPr>
          <w:rFonts w:ascii="Arial Narrow" w:hAnsi="Arial Narrow"/>
          <w:b/>
          <w:bCs/>
          <w:sz w:val="24"/>
          <w:szCs w:val="24"/>
        </w:rPr>
        <w:t xml:space="preserve">, </w:t>
      </w:r>
      <w:proofErr w:type="spellStart"/>
      <w:r w:rsidRPr="00A93BCD">
        <w:rPr>
          <w:rFonts w:ascii="Arial Narrow" w:hAnsi="Arial Narrow"/>
          <w:b/>
          <w:bCs/>
          <w:sz w:val="24"/>
          <w:szCs w:val="24"/>
        </w:rPr>
        <w:t>Customer_Request.Staff_ID</w:t>
      </w:r>
      <w:proofErr w:type="spellEnd"/>
      <w:r w:rsidRPr="00A93BCD">
        <w:rPr>
          <w:rFonts w:ascii="Arial Narrow" w:hAnsi="Arial Narrow"/>
          <w:b/>
          <w:bCs/>
          <w:sz w:val="24"/>
          <w:szCs w:val="24"/>
        </w:rPr>
        <w:t xml:space="preserve">, </w:t>
      </w:r>
      <w:proofErr w:type="spellStart"/>
      <w:r w:rsidRPr="00A93BCD">
        <w:rPr>
          <w:rFonts w:ascii="Arial Narrow" w:hAnsi="Arial Narrow"/>
          <w:b/>
          <w:bCs/>
          <w:sz w:val="24"/>
          <w:szCs w:val="24"/>
        </w:rPr>
        <w:t>Staff.First_Name</w:t>
      </w:r>
      <w:proofErr w:type="spellEnd"/>
      <w:r w:rsidRPr="00A93BCD">
        <w:rPr>
          <w:rFonts w:ascii="Arial Narrow" w:hAnsi="Arial Narrow"/>
          <w:b/>
          <w:bCs/>
          <w:sz w:val="24"/>
          <w:szCs w:val="24"/>
        </w:rPr>
        <w:t xml:space="preserve">, </w:t>
      </w:r>
      <w:proofErr w:type="spellStart"/>
      <w:r w:rsidRPr="00A93BCD">
        <w:rPr>
          <w:rFonts w:ascii="Arial Narrow" w:hAnsi="Arial Narrow"/>
          <w:b/>
          <w:bCs/>
          <w:sz w:val="24"/>
          <w:szCs w:val="24"/>
        </w:rPr>
        <w:t>Staff.Surname</w:t>
      </w:r>
      <w:proofErr w:type="spellEnd"/>
      <w:r w:rsidRPr="00A93BCD">
        <w:rPr>
          <w:rFonts w:ascii="Arial Narrow" w:hAnsi="Arial Narrow"/>
          <w:b/>
          <w:bCs/>
          <w:sz w:val="24"/>
          <w:szCs w:val="24"/>
        </w:rPr>
        <w:t xml:space="preserve">, </w:t>
      </w:r>
      <w:proofErr w:type="spellStart"/>
      <w:r w:rsidRPr="00A93BCD">
        <w:rPr>
          <w:rFonts w:ascii="Arial Narrow" w:hAnsi="Arial Narrow"/>
          <w:b/>
          <w:bCs/>
          <w:sz w:val="24"/>
          <w:szCs w:val="24"/>
        </w:rPr>
        <w:t>Customer.First_Name</w:t>
      </w:r>
      <w:proofErr w:type="spellEnd"/>
      <w:r w:rsidRPr="00A93BCD">
        <w:rPr>
          <w:rFonts w:ascii="Arial Narrow" w:hAnsi="Arial Narrow"/>
          <w:b/>
          <w:bCs/>
          <w:sz w:val="24"/>
          <w:szCs w:val="24"/>
        </w:rPr>
        <w:t xml:space="preserve">, </w:t>
      </w:r>
      <w:proofErr w:type="spellStart"/>
      <w:r w:rsidRPr="00A93BCD">
        <w:rPr>
          <w:rFonts w:ascii="Arial Narrow" w:hAnsi="Arial Narrow"/>
          <w:b/>
          <w:bCs/>
          <w:sz w:val="24"/>
          <w:szCs w:val="24"/>
        </w:rPr>
        <w:t>Customer.Surname</w:t>
      </w:r>
      <w:proofErr w:type="spellEnd"/>
      <w:r w:rsidRPr="00A93BCD">
        <w:rPr>
          <w:rFonts w:ascii="Arial Narrow" w:hAnsi="Arial Narrow"/>
          <w:b/>
          <w:bCs/>
          <w:sz w:val="24"/>
          <w:szCs w:val="24"/>
        </w:rPr>
        <w:t xml:space="preserve">, </w:t>
      </w:r>
      <w:proofErr w:type="spellStart"/>
      <w:r w:rsidRPr="00A93BCD">
        <w:rPr>
          <w:rFonts w:ascii="Arial Narrow" w:hAnsi="Arial Narrow"/>
          <w:b/>
          <w:bCs/>
          <w:sz w:val="24"/>
          <w:szCs w:val="24"/>
        </w:rPr>
        <w:t>Customer_Request.Author</w:t>
      </w:r>
      <w:proofErr w:type="spellEnd"/>
    </w:p>
    <w:p w14:paraId="2192C7E3" w14:textId="77777777" w:rsidR="00A93BCD" w:rsidRPr="00A93BCD" w:rsidRDefault="00A93BCD" w:rsidP="00A93BCD">
      <w:pPr>
        <w:spacing w:line="360" w:lineRule="auto"/>
        <w:ind w:left="2160"/>
        <w:rPr>
          <w:rFonts w:ascii="Arial Narrow" w:hAnsi="Arial Narrow"/>
          <w:b/>
          <w:bCs/>
          <w:sz w:val="24"/>
          <w:szCs w:val="24"/>
        </w:rPr>
      </w:pPr>
      <w:r w:rsidRPr="00A93BCD">
        <w:rPr>
          <w:rFonts w:ascii="Arial Narrow" w:hAnsi="Arial Narrow"/>
          <w:b/>
          <w:bCs/>
          <w:sz w:val="24"/>
          <w:szCs w:val="24"/>
        </w:rPr>
        <w:t>FROM Customer INNER JOIN (</w:t>
      </w:r>
      <w:proofErr w:type="spellStart"/>
      <w:r w:rsidRPr="00A93BCD">
        <w:rPr>
          <w:rFonts w:ascii="Arial Narrow" w:hAnsi="Arial Narrow"/>
          <w:b/>
          <w:bCs/>
          <w:sz w:val="24"/>
          <w:szCs w:val="24"/>
        </w:rPr>
        <w:t>Customer_Request</w:t>
      </w:r>
      <w:proofErr w:type="spellEnd"/>
      <w:r w:rsidRPr="00A93BCD">
        <w:rPr>
          <w:rFonts w:ascii="Arial Narrow" w:hAnsi="Arial Narrow"/>
          <w:b/>
          <w:bCs/>
          <w:sz w:val="24"/>
          <w:szCs w:val="24"/>
        </w:rPr>
        <w:t xml:space="preserve"> INNER JOIN Staff ON </w:t>
      </w:r>
      <w:proofErr w:type="spellStart"/>
      <w:r w:rsidRPr="00A93BCD">
        <w:rPr>
          <w:rFonts w:ascii="Arial Narrow" w:hAnsi="Arial Narrow"/>
          <w:b/>
          <w:bCs/>
          <w:sz w:val="24"/>
          <w:szCs w:val="24"/>
        </w:rPr>
        <w:t>Customer_Request.Staff_ID</w:t>
      </w:r>
      <w:proofErr w:type="spellEnd"/>
      <w:r w:rsidRPr="00A93BCD">
        <w:rPr>
          <w:rFonts w:ascii="Arial Narrow" w:hAnsi="Arial Narrow"/>
          <w:b/>
          <w:bCs/>
          <w:sz w:val="24"/>
          <w:szCs w:val="24"/>
        </w:rPr>
        <w:t xml:space="preserve"> = Staff.ID) ON Customer.ID = </w:t>
      </w:r>
      <w:proofErr w:type="spellStart"/>
      <w:r w:rsidRPr="00A93BCD">
        <w:rPr>
          <w:rFonts w:ascii="Arial Narrow" w:hAnsi="Arial Narrow"/>
          <w:b/>
          <w:bCs/>
          <w:sz w:val="24"/>
          <w:szCs w:val="24"/>
        </w:rPr>
        <w:t>Customer_Request.Customer_ID</w:t>
      </w:r>
      <w:proofErr w:type="spellEnd"/>
    </w:p>
    <w:p w14:paraId="66B54D4E" w14:textId="170B0950" w:rsidR="00A93BCD" w:rsidRPr="00A93BCD" w:rsidRDefault="00A93BCD" w:rsidP="00A93BCD">
      <w:pPr>
        <w:spacing w:line="360" w:lineRule="auto"/>
        <w:ind w:left="2160"/>
        <w:rPr>
          <w:rFonts w:ascii="Arial Narrow" w:hAnsi="Arial Narrow"/>
          <w:b/>
          <w:bCs/>
          <w:sz w:val="24"/>
          <w:szCs w:val="24"/>
        </w:rPr>
      </w:pPr>
      <w:r w:rsidRPr="00A93BCD">
        <w:rPr>
          <w:rFonts w:ascii="Arial Narrow" w:hAnsi="Arial Narrow"/>
          <w:b/>
          <w:bCs/>
          <w:sz w:val="24"/>
          <w:szCs w:val="24"/>
        </w:rPr>
        <w:t>WHERE (((</w:t>
      </w:r>
      <w:proofErr w:type="spellStart"/>
      <w:r w:rsidRPr="00A93BCD">
        <w:rPr>
          <w:rFonts w:ascii="Arial Narrow" w:hAnsi="Arial Narrow"/>
          <w:b/>
          <w:bCs/>
          <w:sz w:val="24"/>
          <w:szCs w:val="24"/>
        </w:rPr>
        <w:t>Customer_</w:t>
      </w:r>
      <w:proofErr w:type="gramStart"/>
      <w:r w:rsidRPr="00A93BCD">
        <w:rPr>
          <w:rFonts w:ascii="Arial Narrow" w:hAnsi="Arial Narrow"/>
          <w:b/>
          <w:bCs/>
          <w:sz w:val="24"/>
          <w:szCs w:val="24"/>
        </w:rPr>
        <w:t>Request.Completed</w:t>
      </w:r>
      <w:proofErr w:type="spellEnd"/>
      <w:r w:rsidRPr="00A93BCD">
        <w:rPr>
          <w:rFonts w:ascii="Arial Narrow" w:hAnsi="Arial Narrow"/>
          <w:b/>
          <w:bCs/>
          <w:sz w:val="24"/>
          <w:szCs w:val="24"/>
        </w:rPr>
        <w:t>)=</w:t>
      </w:r>
      <w:proofErr w:type="gramEnd"/>
      <w:r w:rsidRPr="00A93BCD">
        <w:rPr>
          <w:rFonts w:ascii="Arial Narrow" w:hAnsi="Arial Narrow"/>
          <w:b/>
          <w:bCs/>
          <w:sz w:val="24"/>
          <w:szCs w:val="24"/>
        </w:rPr>
        <w:t>False));</w:t>
      </w:r>
    </w:p>
    <w:p w14:paraId="3E0BA26A" w14:textId="1DE81D1D" w:rsidR="00BF7F86" w:rsidRDefault="00A93BCD" w:rsidP="00A93BCD">
      <w:pPr>
        <w:spacing w:line="360" w:lineRule="auto"/>
        <w:ind w:left="1134"/>
        <w:rPr>
          <w:rFonts w:ascii="Arial" w:hAnsi="Arial"/>
          <w:sz w:val="24"/>
          <w:szCs w:val="24"/>
        </w:rPr>
      </w:pPr>
      <w:r>
        <w:rPr>
          <w:rFonts w:ascii="Arial" w:hAnsi="Arial"/>
          <w:sz w:val="24"/>
          <w:szCs w:val="24"/>
        </w:rPr>
        <w:lastRenderedPageBreak/>
        <w:t>Again, the required fields are Selected and the joins are made to look up the Customer Request contents within the Customer table and the Staff details f</w:t>
      </w:r>
      <w:r w:rsidR="006D2529">
        <w:rPr>
          <w:rFonts w:ascii="Arial" w:hAnsi="Arial"/>
          <w:sz w:val="24"/>
          <w:szCs w:val="24"/>
        </w:rPr>
        <w:t>ro</w:t>
      </w:r>
      <w:r>
        <w:rPr>
          <w:rFonts w:ascii="Arial" w:hAnsi="Arial"/>
          <w:sz w:val="24"/>
          <w:szCs w:val="24"/>
        </w:rPr>
        <w:t>m the Staff table. If the Completed field is false</w:t>
      </w:r>
      <w:r w:rsidR="006D2529">
        <w:rPr>
          <w:rFonts w:ascii="Arial" w:hAnsi="Arial"/>
          <w:sz w:val="24"/>
          <w:szCs w:val="24"/>
        </w:rPr>
        <w:t>,</w:t>
      </w:r>
      <w:r>
        <w:rPr>
          <w:rFonts w:ascii="Arial" w:hAnsi="Arial"/>
          <w:sz w:val="24"/>
          <w:szCs w:val="24"/>
        </w:rPr>
        <w:t xml:space="preserve"> display request.</w:t>
      </w:r>
    </w:p>
    <w:p w14:paraId="653CF2F2" w14:textId="0742DD2E" w:rsidR="00A93BCD" w:rsidRDefault="00A93BCD" w:rsidP="00A93BCD">
      <w:pPr>
        <w:pStyle w:val="Heading3"/>
        <w:numPr>
          <w:ilvl w:val="2"/>
          <w:numId w:val="2"/>
        </w:numPr>
        <w:ind w:hanging="28"/>
      </w:pPr>
      <w:r>
        <w:t xml:space="preserve"> </w:t>
      </w:r>
      <w:bookmarkStart w:id="34" w:name="_Toc45898668"/>
      <w:r>
        <w:t>Outstanding Payments</w:t>
      </w:r>
      <w:bookmarkEnd w:id="34"/>
    </w:p>
    <w:p w14:paraId="2B2BE6BC" w14:textId="05321A4D" w:rsidR="00A93BCD" w:rsidRPr="006D2529" w:rsidRDefault="006D2529" w:rsidP="006D2529">
      <w:pPr>
        <w:spacing w:line="360" w:lineRule="auto"/>
        <w:ind w:left="1134"/>
        <w:rPr>
          <w:rFonts w:ascii="Arial" w:hAnsi="Arial"/>
          <w:sz w:val="24"/>
          <w:szCs w:val="24"/>
        </w:rPr>
      </w:pPr>
      <w:r w:rsidRPr="006D2529">
        <w:rPr>
          <w:rFonts w:ascii="Arial" w:hAnsi="Arial"/>
          <w:sz w:val="24"/>
          <w:szCs w:val="24"/>
        </w:rPr>
        <w:t>The incomplete customer requests report provides an output as below:</w:t>
      </w:r>
    </w:p>
    <w:p w14:paraId="6E279E96" w14:textId="78C6F0C3" w:rsidR="006D2529" w:rsidRPr="006D2529" w:rsidRDefault="006D2529" w:rsidP="006D2529">
      <w:pPr>
        <w:ind w:left="709"/>
        <w:rPr>
          <w:rFonts w:ascii="Arial" w:hAnsi="Arial"/>
          <w:sz w:val="24"/>
          <w:szCs w:val="24"/>
        </w:rPr>
      </w:pPr>
      <w:r>
        <w:rPr>
          <w:rFonts w:ascii="Arial" w:hAnsi="Arial"/>
          <w:noProof/>
          <w:sz w:val="24"/>
          <w:szCs w:val="24"/>
        </w:rPr>
        <w:drawing>
          <wp:inline distT="0" distB="0" distL="0" distR="0" wp14:anchorId="030F5C75" wp14:editId="7D21C08C">
            <wp:extent cx="5417880" cy="1798320"/>
            <wp:effectExtent l="19050" t="19050" r="11430" b="1143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Outstanding Orders.PNG"/>
                    <pic:cNvPicPr/>
                  </pic:nvPicPr>
                  <pic:blipFill>
                    <a:blip r:embed="rId36">
                      <a:extLst>
                        <a:ext uri="{28A0092B-C50C-407E-A947-70E740481C1C}">
                          <a14:useLocalDpi xmlns:a14="http://schemas.microsoft.com/office/drawing/2010/main" val="0"/>
                        </a:ext>
                      </a:extLst>
                    </a:blip>
                    <a:stretch>
                      <a:fillRect/>
                    </a:stretch>
                  </pic:blipFill>
                  <pic:spPr>
                    <a:xfrm>
                      <a:off x="0" y="0"/>
                      <a:ext cx="5424274" cy="1800442"/>
                    </a:xfrm>
                    <a:prstGeom prst="rect">
                      <a:avLst/>
                    </a:prstGeom>
                    <a:ln>
                      <a:solidFill>
                        <a:schemeClr val="accent1"/>
                      </a:solidFill>
                    </a:ln>
                  </pic:spPr>
                </pic:pic>
              </a:graphicData>
            </a:graphic>
          </wp:inline>
        </w:drawing>
      </w:r>
    </w:p>
    <w:p w14:paraId="3878D85D" w14:textId="134B0FF2" w:rsidR="006D2529" w:rsidRDefault="006D2529" w:rsidP="006D2529">
      <w:pPr>
        <w:spacing w:line="360" w:lineRule="auto"/>
        <w:ind w:left="1134"/>
        <w:rPr>
          <w:rFonts w:ascii="Arial" w:hAnsi="Arial"/>
          <w:sz w:val="24"/>
          <w:szCs w:val="24"/>
        </w:rPr>
      </w:pPr>
      <w:r>
        <w:rPr>
          <w:rFonts w:ascii="Arial" w:hAnsi="Arial"/>
          <w:sz w:val="24"/>
          <w:szCs w:val="24"/>
        </w:rPr>
        <w:t>The query checks for Orders that are ready to collect (</w:t>
      </w:r>
      <w:proofErr w:type="spellStart"/>
      <w:r>
        <w:rPr>
          <w:rFonts w:ascii="Arial" w:hAnsi="Arial"/>
          <w:sz w:val="24"/>
          <w:szCs w:val="24"/>
        </w:rPr>
        <w:t>ie</w:t>
      </w:r>
      <w:proofErr w:type="spellEnd"/>
      <w:r>
        <w:rPr>
          <w:rFonts w:ascii="Arial" w:hAnsi="Arial"/>
          <w:sz w:val="24"/>
          <w:szCs w:val="24"/>
        </w:rPr>
        <w:t xml:space="preserve"> the store has received the stock) and where payment hasn’t been received.</w:t>
      </w:r>
    </w:p>
    <w:p w14:paraId="41AF8045" w14:textId="2BFC51FF" w:rsidR="006D2529" w:rsidRDefault="006D2529" w:rsidP="006D2529">
      <w:pPr>
        <w:spacing w:line="360" w:lineRule="auto"/>
        <w:ind w:left="1134"/>
        <w:rPr>
          <w:rFonts w:ascii="Arial" w:hAnsi="Arial"/>
          <w:sz w:val="24"/>
          <w:szCs w:val="24"/>
        </w:rPr>
      </w:pPr>
      <w:r>
        <w:rPr>
          <w:rFonts w:ascii="Arial" w:hAnsi="Arial"/>
          <w:sz w:val="24"/>
          <w:szCs w:val="24"/>
        </w:rPr>
        <w:t>The SQL query that provides this is below:</w:t>
      </w:r>
    </w:p>
    <w:p w14:paraId="3345AB00" w14:textId="77777777" w:rsidR="006D2529" w:rsidRPr="006D2529" w:rsidRDefault="006D2529" w:rsidP="006D2529">
      <w:pPr>
        <w:spacing w:line="360" w:lineRule="auto"/>
        <w:ind w:left="2160"/>
        <w:rPr>
          <w:rFonts w:ascii="Arial Narrow" w:hAnsi="Arial Narrow"/>
          <w:b/>
          <w:bCs/>
          <w:sz w:val="24"/>
          <w:szCs w:val="24"/>
        </w:rPr>
      </w:pPr>
      <w:r w:rsidRPr="006D2529">
        <w:rPr>
          <w:rFonts w:ascii="Arial Narrow" w:hAnsi="Arial Narrow"/>
          <w:b/>
          <w:bCs/>
          <w:sz w:val="24"/>
          <w:szCs w:val="24"/>
        </w:rPr>
        <w:t xml:space="preserve">SELECT </w:t>
      </w:r>
      <w:proofErr w:type="spellStart"/>
      <w:r w:rsidRPr="006D2529">
        <w:rPr>
          <w:rFonts w:ascii="Arial Narrow" w:hAnsi="Arial Narrow"/>
          <w:b/>
          <w:bCs/>
          <w:sz w:val="24"/>
          <w:szCs w:val="24"/>
        </w:rPr>
        <w:t>Customer_</w:t>
      </w:r>
      <w:proofErr w:type="gramStart"/>
      <w:r w:rsidRPr="006D2529">
        <w:rPr>
          <w:rFonts w:ascii="Arial Narrow" w:hAnsi="Arial Narrow"/>
          <w:b/>
          <w:bCs/>
          <w:sz w:val="24"/>
          <w:szCs w:val="24"/>
        </w:rPr>
        <w:t>Order</w:t>
      </w:r>
      <w:proofErr w:type="spellEnd"/>
      <w:r w:rsidRPr="006D2529">
        <w:rPr>
          <w:rFonts w:ascii="Arial Narrow" w:hAnsi="Arial Narrow"/>
          <w:b/>
          <w:bCs/>
          <w:sz w:val="24"/>
          <w:szCs w:val="24"/>
        </w:rPr>
        <w:t>.*</w:t>
      </w:r>
      <w:proofErr w:type="gramEnd"/>
      <w:r w:rsidRPr="006D2529">
        <w:rPr>
          <w:rFonts w:ascii="Arial Narrow" w:hAnsi="Arial Narrow"/>
          <w:b/>
          <w:bCs/>
          <w:sz w:val="24"/>
          <w:szCs w:val="24"/>
        </w:rPr>
        <w:t xml:space="preserve">, </w:t>
      </w:r>
      <w:proofErr w:type="spellStart"/>
      <w:r w:rsidRPr="006D2529">
        <w:rPr>
          <w:rFonts w:ascii="Arial Narrow" w:hAnsi="Arial Narrow"/>
          <w:b/>
          <w:bCs/>
          <w:sz w:val="24"/>
          <w:szCs w:val="24"/>
        </w:rPr>
        <w:t>Customer.First_Name</w:t>
      </w:r>
      <w:proofErr w:type="spellEnd"/>
      <w:r w:rsidRPr="006D2529">
        <w:rPr>
          <w:rFonts w:ascii="Arial Narrow" w:hAnsi="Arial Narrow"/>
          <w:b/>
          <w:bCs/>
          <w:sz w:val="24"/>
          <w:szCs w:val="24"/>
        </w:rPr>
        <w:t xml:space="preserve">, </w:t>
      </w:r>
      <w:proofErr w:type="spellStart"/>
      <w:r w:rsidRPr="006D2529">
        <w:rPr>
          <w:rFonts w:ascii="Arial Narrow" w:hAnsi="Arial Narrow"/>
          <w:b/>
          <w:bCs/>
          <w:sz w:val="24"/>
          <w:szCs w:val="24"/>
        </w:rPr>
        <w:t>Customer.Surname</w:t>
      </w:r>
      <w:proofErr w:type="spellEnd"/>
      <w:r w:rsidRPr="006D2529">
        <w:rPr>
          <w:rFonts w:ascii="Arial Narrow" w:hAnsi="Arial Narrow"/>
          <w:b/>
          <w:bCs/>
          <w:sz w:val="24"/>
          <w:szCs w:val="24"/>
        </w:rPr>
        <w:t xml:space="preserve">, </w:t>
      </w:r>
      <w:proofErr w:type="spellStart"/>
      <w:r w:rsidRPr="006D2529">
        <w:rPr>
          <w:rFonts w:ascii="Arial Narrow" w:hAnsi="Arial Narrow"/>
          <w:b/>
          <w:bCs/>
          <w:sz w:val="24"/>
          <w:szCs w:val="24"/>
        </w:rPr>
        <w:t>Customer.Tel_No</w:t>
      </w:r>
      <w:proofErr w:type="spellEnd"/>
      <w:r w:rsidRPr="006D2529">
        <w:rPr>
          <w:rFonts w:ascii="Arial Narrow" w:hAnsi="Arial Narrow"/>
          <w:b/>
          <w:bCs/>
          <w:sz w:val="24"/>
          <w:szCs w:val="24"/>
        </w:rPr>
        <w:t xml:space="preserve">, Customer_Order.Ready2Collect, </w:t>
      </w:r>
      <w:proofErr w:type="spellStart"/>
      <w:r w:rsidRPr="006D2529">
        <w:rPr>
          <w:rFonts w:ascii="Arial Narrow" w:hAnsi="Arial Narrow"/>
          <w:b/>
          <w:bCs/>
          <w:sz w:val="24"/>
          <w:szCs w:val="24"/>
        </w:rPr>
        <w:t>Customer_Order.Payment_Complete</w:t>
      </w:r>
      <w:proofErr w:type="spellEnd"/>
    </w:p>
    <w:p w14:paraId="12BDE2E3" w14:textId="77777777" w:rsidR="006D2529" w:rsidRPr="006D2529" w:rsidRDefault="006D2529" w:rsidP="006D2529">
      <w:pPr>
        <w:spacing w:line="360" w:lineRule="auto"/>
        <w:ind w:left="2160"/>
        <w:rPr>
          <w:rFonts w:ascii="Arial Narrow" w:hAnsi="Arial Narrow"/>
          <w:b/>
          <w:bCs/>
          <w:sz w:val="24"/>
          <w:szCs w:val="24"/>
        </w:rPr>
      </w:pPr>
      <w:r w:rsidRPr="006D2529">
        <w:rPr>
          <w:rFonts w:ascii="Arial Narrow" w:hAnsi="Arial Narrow"/>
          <w:b/>
          <w:bCs/>
          <w:sz w:val="24"/>
          <w:szCs w:val="24"/>
        </w:rPr>
        <w:t xml:space="preserve">FROM Customer INNER JOIN </w:t>
      </w:r>
      <w:proofErr w:type="spellStart"/>
      <w:r w:rsidRPr="006D2529">
        <w:rPr>
          <w:rFonts w:ascii="Arial Narrow" w:hAnsi="Arial Narrow"/>
          <w:b/>
          <w:bCs/>
          <w:sz w:val="24"/>
          <w:szCs w:val="24"/>
        </w:rPr>
        <w:t>Customer_Order</w:t>
      </w:r>
      <w:proofErr w:type="spellEnd"/>
      <w:r w:rsidRPr="006D2529">
        <w:rPr>
          <w:rFonts w:ascii="Arial Narrow" w:hAnsi="Arial Narrow"/>
          <w:b/>
          <w:bCs/>
          <w:sz w:val="24"/>
          <w:szCs w:val="24"/>
        </w:rPr>
        <w:t xml:space="preserve"> ON Customer.ID = </w:t>
      </w:r>
      <w:proofErr w:type="spellStart"/>
      <w:r w:rsidRPr="006D2529">
        <w:rPr>
          <w:rFonts w:ascii="Arial Narrow" w:hAnsi="Arial Narrow"/>
          <w:b/>
          <w:bCs/>
          <w:sz w:val="24"/>
          <w:szCs w:val="24"/>
        </w:rPr>
        <w:t>Customer_Order.Customer_ID</w:t>
      </w:r>
      <w:proofErr w:type="spellEnd"/>
    </w:p>
    <w:p w14:paraId="09E27F6D" w14:textId="19B5E7AC" w:rsidR="006D2529" w:rsidRPr="006D2529" w:rsidRDefault="006D2529" w:rsidP="006D2529">
      <w:pPr>
        <w:spacing w:line="360" w:lineRule="auto"/>
        <w:ind w:left="2160"/>
        <w:rPr>
          <w:rFonts w:ascii="Arial Narrow" w:hAnsi="Arial Narrow"/>
          <w:b/>
          <w:bCs/>
          <w:sz w:val="24"/>
          <w:szCs w:val="24"/>
        </w:rPr>
      </w:pPr>
      <w:r w:rsidRPr="006D2529">
        <w:rPr>
          <w:rFonts w:ascii="Arial Narrow" w:hAnsi="Arial Narrow"/>
          <w:b/>
          <w:bCs/>
          <w:sz w:val="24"/>
          <w:szCs w:val="24"/>
        </w:rPr>
        <w:t>WHERE (((Customer_Order.Ready2</w:t>
      </w:r>
      <w:proofErr w:type="gramStart"/>
      <w:r w:rsidRPr="006D2529">
        <w:rPr>
          <w:rFonts w:ascii="Arial Narrow" w:hAnsi="Arial Narrow"/>
          <w:b/>
          <w:bCs/>
          <w:sz w:val="24"/>
          <w:szCs w:val="24"/>
        </w:rPr>
        <w:t>Collect)=</w:t>
      </w:r>
      <w:proofErr w:type="gramEnd"/>
      <w:r w:rsidRPr="006D2529">
        <w:rPr>
          <w:rFonts w:ascii="Arial Narrow" w:hAnsi="Arial Narrow"/>
          <w:b/>
          <w:bCs/>
          <w:sz w:val="24"/>
          <w:szCs w:val="24"/>
        </w:rPr>
        <w:t>True) AND ((</w:t>
      </w:r>
      <w:proofErr w:type="spellStart"/>
      <w:r w:rsidRPr="006D2529">
        <w:rPr>
          <w:rFonts w:ascii="Arial Narrow" w:hAnsi="Arial Narrow"/>
          <w:b/>
          <w:bCs/>
          <w:sz w:val="24"/>
          <w:szCs w:val="24"/>
        </w:rPr>
        <w:t>Customer_Order.Payment_Complete</w:t>
      </w:r>
      <w:proofErr w:type="spellEnd"/>
      <w:r w:rsidRPr="006D2529">
        <w:rPr>
          <w:rFonts w:ascii="Arial Narrow" w:hAnsi="Arial Narrow"/>
          <w:b/>
          <w:bCs/>
          <w:sz w:val="24"/>
          <w:szCs w:val="24"/>
        </w:rPr>
        <w:t>)=False));</w:t>
      </w:r>
    </w:p>
    <w:p w14:paraId="0278E4D3" w14:textId="7CCBB268" w:rsidR="006D2529" w:rsidRPr="006D2529" w:rsidRDefault="0013168B" w:rsidP="006D2529">
      <w:pPr>
        <w:spacing w:line="360" w:lineRule="auto"/>
        <w:ind w:left="1134"/>
        <w:rPr>
          <w:rFonts w:ascii="Arial" w:hAnsi="Arial"/>
          <w:sz w:val="24"/>
          <w:szCs w:val="24"/>
        </w:rPr>
      </w:pPr>
      <w:r>
        <w:rPr>
          <w:rFonts w:ascii="Arial" w:hAnsi="Arial"/>
          <w:sz w:val="24"/>
          <w:szCs w:val="24"/>
        </w:rPr>
        <w:t xml:space="preserve">As previously seen, the fields required are selected, the joins are made between the customer ID field and the customer table to provide the customer’s name. It then shows the order number and the date it was made. The criteria </w:t>
      </w:r>
      <w:proofErr w:type="gramStart"/>
      <w:r>
        <w:rPr>
          <w:rFonts w:ascii="Arial" w:hAnsi="Arial"/>
          <w:sz w:val="24"/>
          <w:szCs w:val="24"/>
        </w:rPr>
        <w:t>is</w:t>
      </w:r>
      <w:proofErr w:type="gramEnd"/>
      <w:r>
        <w:rPr>
          <w:rFonts w:ascii="Arial" w:hAnsi="Arial"/>
          <w:sz w:val="24"/>
          <w:szCs w:val="24"/>
        </w:rPr>
        <w:t xml:space="preserve"> that Ready2Collect is True and </w:t>
      </w:r>
      <w:proofErr w:type="spellStart"/>
      <w:r>
        <w:rPr>
          <w:rFonts w:ascii="Arial" w:hAnsi="Arial"/>
          <w:sz w:val="24"/>
          <w:szCs w:val="24"/>
        </w:rPr>
        <w:t>Payment_Complete</w:t>
      </w:r>
      <w:proofErr w:type="spellEnd"/>
      <w:r>
        <w:rPr>
          <w:rFonts w:ascii="Arial" w:hAnsi="Arial"/>
          <w:sz w:val="24"/>
          <w:szCs w:val="24"/>
        </w:rPr>
        <w:t xml:space="preserve"> is False in the </w:t>
      </w:r>
      <w:proofErr w:type="spellStart"/>
      <w:r>
        <w:rPr>
          <w:rFonts w:ascii="Arial" w:hAnsi="Arial"/>
          <w:sz w:val="24"/>
          <w:szCs w:val="24"/>
        </w:rPr>
        <w:t>Customer_Order</w:t>
      </w:r>
      <w:proofErr w:type="spellEnd"/>
      <w:r>
        <w:rPr>
          <w:rFonts w:ascii="Arial" w:hAnsi="Arial"/>
          <w:sz w:val="24"/>
          <w:szCs w:val="24"/>
        </w:rPr>
        <w:t xml:space="preserve"> Table.</w:t>
      </w:r>
    </w:p>
    <w:p w14:paraId="566C01FE" w14:textId="2D883B0A" w:rsidR="0013168B" w:rsidRDefault="0013168B">
      <w:pPr>
        <w:spacing w:before="0" w:after="200" w:line="276" w:lineRule="auto"/>
      </w:pPr>
      <w:r>
        <w:br w:type="page"/>
      </w:r>
    </w:p>
    <w:p w14:paraId="5E4DC0D4" w14:textId="5D55406F" w:rsidR="006D2529" w:rsidRDefault="0013168B" w:rsidP="0013168B">
      <w:pPr>
        <w:pStyle w:val="Heading1"/>
        <w:numPr>
          <w:ilvl w:val="0"/>
          <w:numId w:val="2"/>
        </w:numPr>
        <w:rPr>
          <w:rFonts w:ascii="Arial" w:hAnsi="Arial" w:cs="Arial"/>
          <w:sz w:val="36"/>
          <w:szCs w:val="36"/>
        </w:rPr>
      </w:pPr>
      <w:bookmarkStart w:id="35" w:name="_Toc45898669"/>
      <w:r w:rsidRPr="0013168B">
        <w:rPr>
          <w:rFonts w:ascii="Arial" w:hAnsi="Arial" w:cs="Arial"/>
          <w:sz w:val="36"/>
          <w:szCs w:val="36"/>
        </w:rPr>
        <w:lastRenderedPageBreak/>
        <w:t>Menus and Navigation</w:t>
      </w:r>
      <w:bookmarkEnd w:id="35"/>
    </w:p>
    <w:p w14:paraId="2A95D394" w14:textId="14076E9D" w:rsidR="0013168B" w:rsidRDefault="0013168B" w:rsidP="0013168B">
      <w:pPr>
        <w:spacing w:line="360" w:lineRule="auto"/>
        <w:ind w:left="426"/>
        <w:rPr>
          <w:rFonts w:ascii="Arial" w:hAnsi="Arial"/>
          <w:sz w:val="24"/>
          <w:szCs w:val="24"/>
        </w:rPr>
      </w:pPr>
      <w:r>
        <w:rPr>
          <w:rFonts w:ascii="Arial" w:hAnsi="Arial"/>
          <w:sz w:val="24"/>
          <w:szCs w:val="24"/>
        </w:rPr>
        <w:t xml:space="preserve">The menu system is accessed by double clicking the </w:t>
      </w:r>
      <w:proofErr w:type="spellStart"/>
      <w:r>
        <w:rPr>
          <w:rFonts w:ascii="Arial" w:hAnsi="Arial"/>
          <w:sz w:val="24"/>
          <w:szCs w:val="24"/>
        </w:rPr>
        <w:t>frmMainMenu</w:t>
      </w:r>
      <w:proofErr w:type="spellEnd"/>
      <w:r>
        <w:rPr>
          <w:rFonts w:ascii="Arial" w:hAnsi="Arial"/>
          <w:sz w:val="24"/>
          <w:szCs w:val="24"/>
        </w:rPr>
        <w:t xml:space="preserve"> Form. It will display as below:</w:t>
      </w:r>
    </w:p>
    <w:p w14:paraId="38574405" w14:textId="20D6D8EB" w:rsidR="0013168B" w:rsidRPr="0013168B" w:rsidRDefault="0013168B" w:rsidP="0013168B">
      <w:pPr>
        <w:spacing w:line="360" w:lineRule="auto"/>
        <w:ind w:left="426"/>
        <w:rPr>
          <w:rFonts w:ascii="Arial" w:hAnsi="Arial"/>
          <w:sz w:val="24"/>
          <w:szCs w:val="24"/>
        </w:rPr>
      </w:pPr>
      <w:r>
        <w:rPr>
          <w:rFonts w:ascii="Arial" w:hAnsi="Arial"/>
          <w:noProof/>
          <w:sz w:val="24"/>
          <w:szCs w:val="24"/>
        </w:rPr>
        <w:drawing>
          <wp:inline distT="0" distB="0" distL="0" distR="0" wp14:anchorId="6D4C7221" wp14:editId="5B2C9279">
            <wp:extent cx="4739640" cy="3706266"/>
            <wp:effectExtent l="0" t="0" r="3810" b="889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Main-Menu.PNG"/>
                    <pic:cNvPicPr/>
                  </pic:nvPicPr>
                  <pic:blipFill>
                    <a:blip r:embed="rId37">
                      <a:extLst>
                        <a:ext uri="{28A0092B-C50C-407E-A947-70E740481C1C}">
                          <a14:useLocalDpi xmlns:a14="http://schemas.microsoft.com/office/drawing/2010/main" val="0"/>
                        </a:ext>
                      </a:extLst>
                    </a:blip>
                    <a:stretch>
                      <a:fillRect/>
                    </a:stretch>
                  </pic:blipFill>
                  <pic:spPr>
                    <a:xfrm>
                      <a:off x="0" y="0"/>
                      <a:ext cx="4746454" cy="3711595"/>
                    </a:xfrm>
                    <a:prstGeom prst="rect">
                      <a:avLst/>
                    </a:prstGeom>
                  </pic:spPr>
                </pic:pic>
              </a:graphicData>
            </a:graphic>
          </wp:inline>
        </w:drawing>
      </w:r>
    </w:p>
    <w:p w14:paraId="23991EC0" w14:textId="6FE44554" w:rsidR="0013168B" w:rsidRDefault="0013168B" w:rsidP="0013168B">
      <w:pPr>
        <w:spacing w:line="360" w:lineRule="auto"/>
        <w:ind w:left="567"/>
        <w:rPr>
          <w:rFonts w:ascii="Arial" w:hAnsi="Arial"/>
          <w:sz w:val="24"/>
          <w:szCs w:val="24"/>
        </w:rPr>
      </w:pPr>
      <w:r>
        <w:rPr>
          <w:rFonts w:ascii="Arial" w:hAnsi="Arial"/>
          <w:sz w:val="24"/>
          <w:szCs w:val="24"/>
        </w:rPr>
        <w:t>Customer Requests, Orders and Supplier orders are available f</w:t>
      </w:r>
      <w:r w:rsidR="00E56D70">
        <w:rPr>
          <w:rFonts w:ascii="Arial" w:hAnsi="Arial"/>
          <w:sz w:val="24"/>
          <w:szCs w:val="24"/>
        </w:rPr>
        <w:t>ro</w:t>
      </w:r>
      <w:r>
        <w:rPr>
          <w:rFonts w:ascii="Arial" w:hAnsi="Arial"/>
          <w:sz w:val="24"/>
          <w:szCs w:val="24"/>
        </w:rPr>
        <w:t>m the first tab.</w:t>
      </w:r>
    </w:p>
    <w:p w14:paraId="6009D817" w14:textId="45827098" w:rsidR="00E56D70" w:rsidRDefault="00E56D70" w:rsidP="0013168B">
      <w:pPr>
        <w:spacing w:line="360" w:lineRule="auto"/>
        <w:ind w:left="567"/>
        <w:rPr>
          <w:rFonts w:ascii="Arial" w:hAnsi="Arial"/>
          <w:sz w:val="24"/>
          <w:szCs w:val="24"/>
        </w:rPr>
      </w:pPr>
      <w:r>
        <w:rPr>
          <w:rFonts w:ascii="Arial" w:hAnsi="Arial"/>
          <w:sz w:val="24"/>
          <w:szCs w:val="24"/>
        </w:rPr>
        <w:t>Exit App will close Access entirely.</w:t>
      </w:r>
    </w:p>
    <w:p w14:paraId="38264CDD" w14:textId="311BE564" w:rsidR="00E56D70" w:rsidRDefault="00E56D70" w:rsidP="0013168B">
      <w:pPr>
        <w:spacing w:line="360" w:lineRule="auto"/>
        <w:ind w:left="567"/>
        <w:rPr>
          <w:rFonts w:ascii="Arial" w:hAnsi="Arial"/>
          <w:sz w:val="24"/>
          <w:szCs w:val="24"/>
        </w:rPr>
      </w:pPr>
      <w:r>
        <w:rPr>
          <w:rFonts w:ascii="Arial" w:hAnsi="Arial"/>
          <w:sz w:val="24"/>
          <w:szCs w:val="24"/>
        </w:rPr>
        <w:t>The Tables Tab allows the user to manually edit any table.</w:t>
      </w:r>
    </w:p>
    <w:p w14:paraId="163BFD48" w14:textId="70075311" w:rsidR="00E56D70" w:rsidRPr="0013168B" w:rsidRDefault="00E56D70" w:rsidP="0013168B">
      <w:pPr>
        <w:spacing w:line="360" w:lineRule="auto"/>
        <w:ind w:left="567"/>
        <w:rPr>
          <w:rFonts w:ascii="Arial" w:hAnsi="Arial"/>
          <w:sz w:val="24"/>
          <w:szCs w:val="24"/>
        </w:rPr>
      </w:pPr>
      <w:r>
        <w:rPr>
          <w:rFonts w:ascii="Arial" w:hAnsi="Arial"/>
          <w:noProof/>
          <w:sz w:val="24"/>
          <w:szCs w:val="24"/>
        </w:rPr>
        <w:drawing>
          <wp:inline distT="0" distB="0" distL="0" distR="0" wp14:anchorId="640A9CAC" wp14:editId="3C1365E6">
            <wp:extent cx="5819591" cy="255600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Tables Access.PNG"/>
                    <pic:cNvPicPr/>
                  </pic:nvPicPr>
                  <pic:blipFill rotWithShape="1">
                    <a:blip r:embed="rId38">
                      <a:extLst>
                        <a:ext uri="{28A0092B-C50C-407E-A947-70E740481C1C}">
                          <a14:useLocalDpi xmlns:a14="http://schemas.microsoft.com/office/drawing/2010/main" val="0"/>
                        </a:ext>
                      </a:extLst>
                    </a:blip>
                    <a:srcRect t="-3" b="43528"/>
                    <a:stretch/>
                  </pic:blipFill>
                  <pic:spPr bwMode="auto">
                    <a:xfrm>
                      <a:off x="0" y="0"/>
                      <a:ext cx="5854065" cy="2571141"/>
                    </a:xfrm>
                    <a:prstGeom prst="rect">
                      <a:avLst/>
                    </a:prstGeom>
                    <a:ln>
                      <a:noFill/>
                    </a:ln>
                    <a:extLst>
                      <a:ext uri="{53640926-AAD7-44D8-BBD7-CCE9431645EC}">
                        <a14:shadowObscured xmlns:a14="http://schemas.microsoft.com/office/drawing/2010/main"/>
                      </a:ext>
                    </a:extLst>
                  </pic:spPr>
                </pic:pic>
              </a:graphicData>
            </a:graphic>
          </wp:inline>
        </w:drawing>
      </w:r>
    </w:p>
    <w:p w14:paraId="315DC47F" w14:textId="1C4B75E3" w:rsidR="0013168B" w:rsidRPr="0013168B" w:rsidRDefault="0013168B" w:rsidP="0013168B">
      <w:pPr>
        <w:spacing w:line="360" w:lineRule="auto"/>
        <w:rPr>
          <w:rFonts w:ascii="Arial" w:hAnsi="Arial"/>
          <w:sz w:val="24"/>
          <w:szCs w:val="24"/>
        </w:rPr>
      </w:pPr>
    </w:p>
    <w:p w14:paraId="15F64502" w14:textId="52F2F877" w:rsidR="0013168B" w:rsidRDefault="00E56D70" w:rsidP="00E56D70">
      <w:pPr>
        <w:spacing w:line="360" w:lineRule="auto"/>
        <w:ind w:left="567"/>
        <w:rPr>
          <w:rFonts w:ascii="Arial" w:hAnsi="Arial"/>
          <w:sz w:val="24"/>
          <w:szCs w:val="24"/>
        </w:rPr>
      </w:pPr>
      <w:r>
        <w:rPr>
          <w:rFonts w:ascii="Arial" w:hAnsi="Arial"/>
          <w:sz w:val="24"/>
          <w:szCs w:val="24"/>
        </w:rPr>
        <w:t>The Reports Tab allows the user to produce the reports as mentioned.</w:t>
      </w:r>
    </w:p>
    <w:p w14:paraId="4E32D11C" w14:textId="17A4DF78" w:rsidR="00E56D70" w:rsidRDefault="00E56D70" w:rsidP="00E56D70">
      <w:pPr>
        <w:spacing w:line="360" w:lineRule="auto"/>
        <w:ind w:left="567"/>
        <w:rPr>
          <w:rFonts w:ascii="Arial" w:hAnsi="Arial"/>
          <w:sz w:val="24"/>
          <w:szCs w:val="24"/>
        </w:rPr>
      </w:pPr>
      <w:r>
        <w:rPr>
          <w:rFonts w:ascii="Arial" w:hAnsi="Arial"/>
          <w:noProof/>
          <w:sz w:val="24"/>
          <w:szCs w:val="24"/>
        </w:rPr>
        <w:drawing>
          <wp:inline distT="0" distB="0" distL="0" distR="0" wp14:anchorId="24BD9395" wp14:editId="37FD9E0B">
            <wp:extent cx="5854065" cy="3261995"/>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Reports Tab.PNG"/>
                    <pic:cNvPicPr/>
                  </pic:nvPicPr>
                  <pic:blipFill>
                    <a:blip r:embed="rId39">
                      <a:extLst>
                        <a:ext uri="{28A0092B-C50C-407E-A947-70E740481C1C}">
                          <a14:useLocalDpi xmlns:a14="http://schemas.microsoft.com/office/drawing/2010/main" val="0"/>
                        </a:ext>
                      </a:extLst>
                    </a:blip>
                    <a:stretch>
                      <a:fillRect/>
                    </a:stretch>
                  </pic:blipFill>
                  <pic:spPr>
                    <a:xfrm>
                      <a:off x="0" y="0"/>
                      <a:ext cx="5854065" cy="3261995"/>
                    </a:xfrm>
                    <a:prstGeom prst="rect">
                      <a:avLst/>
                    </a:prstGeom>
                  </pic:spPr>
                </pic:pic>
              </a:graphicData>
            </a:graphic>
          </wp:inline>
        </w:drawing>
      </w:r>
    </w:p>
    <w:p w14:paraId="2B1DBF69" w14:textId="300C73C5" w:rsidR="00E56D70" w:rsidRDefault="00E56D70" w:rsidP="00E56D70">
      <w:pPr>
        <w:pStyle w:val="Heading2"/>
        <w:numPr>
          <w:ilvl w:val="1"/>
          <w:numId w:val="2"/>
        </w:numPr>
      </w:pPr>
      <w:bookmarkStart w:id="36" w:name="_Toc45898670"/>
      <w:r>
        <w:t>Navigation Bar</w:t>
      </w:r>
      <w:bookmarkEnd w:id="36"/>
    </w:p>
    <w:p w14:paraId="68C225E1" w14:textId="6DB31A95" w:rsidR="00E56D70" w:rsidRDefault="00E56D70" w:rsidP="00E56D70">
      <w:pPr>
        <w:spacing w:line="360" w:lineRule="auto"/>
        <w:ind w:left="567"/>
        <w:rPr>
          <w:rFonts w:ascii="Arial" w:hAnsi="Arial"/>
          <w:sz w:val="24"/>
          <w:szCs w:val="24"/>
        </w:rPr>
      </w:pPr>
      <w:r>
        <w:rPr>
          <w:rFonts w:ascii="Arial" w:hAnsi="Arial"/>
          <w:sz w:val="24"/>
          <w:szCs w:val="24"/>
        </w:rPr>
        <w:t xml:space="preserve">The navigation bar is set out the same on each screen, sometimes with fewer options but </w:t>
      </w:r>
      <w:r w:rsidR="00920E79">
        <w:rPr>
          <w:rFonts w:ascii="Arial" w:hAnsi="Arial"/>
          <w:sz w:val="24"/>
          <w:szCs w:val="24"/>
        </w:rPr>
        <w:t>similar layout. The buttons are described below:</w:t>
      </w:r>
    </w:p>
    <w:p w14:paraId="0B0FB9BF" w14:textId="6EDC68D9" w:rsidR="00920E79" w:rsidRPr="00E56D70" w:rsidRDefault="00920E79" w:rsidP="00E56D70">
      <w:pPr>
        <w:spacing w:line="360" w:lineRule="auto"/>
        <w:ind w:left="567"/>
        <w:rPr>
          <w:rFonts w:ascii="Arial" w:hAnsi="Arial"/>
          <w:sz w:val="24"/>
          <w:szCs w:val="24"/>
        </w:rPr>
      </w:pPr>
      <w:r>
        <w:rPr>
          <w:rFonts w:ascii="Arial" w:hAnsi="Arial"/>
          <w:noProof/>
          <w:sz w:val="24"/>
          <w:szCs w:val="24"/>
        </w:rPr>
        <w:drawing>
          <wp:inline distT="0" distB="0" distL="0" distR="0" wp14:anchorId="18AF4B3D" wp14:editId="62C060CC">
            <wp:extent cx="4248000" cy="563245"/>
            <wp:effectExtent l="0" t="0" r="635" b="825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Customer Order.PNG"/>
                    <pic:cNvPicPr/>
                  </pic:nvPicPr>
                  <pic:blipFill rotWithShape="1">
                    <a:blip r:embed="rId40">
                      <a:extLst>
                        <a:ext uri="{28A0092B-C50C-407E-A947-70E740481C1C}">
                          <a14:useLocalDpi xmlns:a14="http://schemas.microsoft.com/office/drawing/2010/main" val="0"/>
                        </a:ext>
                      </a:extLst>
                    </a:blip>
                    <a:srcRect l="23864" r="236" b="86673"/>
                    <a:stretch/>
                  </pic:blipFill>
                  <pic:spPr bwMode="auto">
                    <a:xfrm>
                      <a:off x="0" y="0"/>
                      <a:ext cx="4426572" cy="586922"/>
                    </a:xfrm>
                    <a:prstGeom prst="rect">
                      <a:avLst/>
                    </a:prstGeom>
                    <a:ln>
                      <a:noFill/>
                    </a:ln>
                    <a:extLst>
                      <a:ext uri="{53640926-AAD7-44D8-BBD7-CCE9431645EC}">
                        <a14:shadowObscured xmlns:a14="http://schemas.microsoft.com/office/drawing/2010/main"/>
                      </a:ext>
                    </a:extLst>
                  </pic:spPr>
                </pic:pic>
              </a:graphicData>
            </a:graphic>
          </wp:inline>
        </w:drawing>
      </w:r>
    </w:p>
    <w:p w14:paraId="77C0359A" w14:textId="33CAF6DC" w:rsidR="00920E79" w:rsidRPr="00920E79" w:rsidRDefault="00920E79" w:rsidP="00920E79">
      <w:pPr>
        <w:spacing w:line="360" w:lineRule="auto"/>
        <w:ind w:left="567"/>
        <w:rPr>
          <w:rFonts w:ascii="Arial" w:hAnsi="Arial"/>
          <w:sz w:val="24"/>
          <w:szCs w:val="24"/>
        </w:rPr>
      </w:pPr>
      <w:r w:rsidRPr="00920E79">
        <w:rPr>
          <w:rFonts w:ascii="Arial" w:hAnsi="Arial"/>
          <w:sz w:val="24"/>
          <w:szCs w:val="24"/>
        </w:rPr>
        <w:t>From left to right:</w:t>
      </w:r>
    </w:p>
    <w:p w14:paraId="2AAFCF8D" w14:textId="471C8767" w:rsidR="00E56D70" w:rsidRDefault="00920E79" w:rsidP="00920E79">
      <w:pPr>
        <w:pStyle w:val="ListParagraph"/>
        <w:numPr>
          <w:ilvl w:val="0"/>
          <w:numId w:val="20"/>
        </w:numPr>
        <w:spacing w:line="360" w:lineRule="auto"/>
        <w:rPr>
          <w:rFonts w:ascii="Arial" w:hAnsi="Arial"/>
          <w:sz w:val="24"/>
          <w:szCs w:val="24"/>
        </w:rPr>
      </w:pPr>
      <w:r>
        <w:rPr>
          <w:rFonts w:ascii="Arial" w:hAnsi="Arial"/>
          <w:sz w:val="24"/>
          <w:szCs w:val="24"/>
        </w:rPr>
        <w:t>N</w:t>
      </w:r>
      <w:r w:rsidRPr="00920E79">
        <w:rPr>
          <w:rFonts w:ascii="Arial" w:hAnsi="Arial"/>
          <w:sz w:val="24"/>
          <w:szCs w:val="24"/>
        </w:rPr>
        <w:t xml:space="preserve">ew </w:t>
      </w:r>
      <w:r>
        <w:rPr>
          <w:rFonts w:ascii="Arial" w:hAnsi="Arial"/>
          <w:sz w:val="24"/>
          <w:szCs w:val="24"/>
        </w:rPr>
        <w:t xml:space="preserve">- </w:t>
      </w:r>
      <w:r w:rsidRPr="00920E79">
        <w:rPr>
          <w:rFonts w:ascii="Arial" w:hAnsi="Arial"/>
          <w:sz w:val="24"/>
          <w:szCs w:val="24"/>
        </w:rPr>
        <w:t xml:space="preserve">creates a new entry in that table, </w:t>
      </w:r>
    </w:p>
    <w:p w14:paraId="2C835CCD" w14:textId="5C7D9617" w:rsidR="00920E79" w:rsidRDefault="00920E79" w:rsidP="00920E79">
      <w:pPr>
        <w:pStyle w:val="ListParagraph"/>
        <w:numPr>
          <w:ilvl w:val="0"/>
          <w:numId w:val="20"/>
        </w:numPr>
        <w:spacing w:line="360" w:lineRule="auto"/>
        <w:rPr>
          <w:rFonts w:ascii="Arial" w:hAnsi="Arial"/>
          <w:sz w:val="24"/>
          <w:szCs w:val="24"/>
        </w:rPr>
      </w:pPr>
      <w:r>
        <w:rPr>
          <w:rFonts w:ascii="Arial" w:hAnsi="Arial"/>
          <w:sz w:val="24"/>
          <w:szCs w:val="24"/>
        </w:rPr>
        <w:t>Save – saves any changes made by the user,</w:t>
      </w:r>
    </w:p>
    <w:p w14:paraId="58F3D97B" w14:textId="25EED5E9" w:rsidR="00920E79" w:rsidRDefault="00920E79" w:rsidP="00920E79">
      <w:pPr>
        <w:pStyle w:val="ListParagraph"/>
        <w:numPr>
          <w:ilvl w:val="0"/>
          <w:numId w:val="20"/>
        </w:numPr>
        <w:spacing w:line="360" w:lineRule="auto"/>
        <w:rPr>
          <w:rFonts w:ascii="Arial" w:hAnsi="Arial"/>
          <w:sz w:val="24"/>
          <w:szCs w:val="24"/>
        </w:rPr>
      </w:pPr>
      <w:r>
        <w:rPr>
          <w:rFonts w:ascii="Arial" w:hAnsi="Arial"/>
          <w:sz w:val="24"/>
          <w:szCs w:val="24"/>
        </w:rPr>
        <w:t>Delete – Deletes that record,</w:t>
      </w:r>
    </w:p>
    <w:p w14:paraId="56910351" w14:textId="368CD989" w:rsidR="00920E79" w:rsidRDefault="00920E79" w:rsidP="00920E79">
      <w:pPr>
        <w:pStyle w:val="ListParagraph"/>
        <w:numPr>
          <w:ilvl w:val="0"/>
          <w:numId w:val="20"/>
        </w:numPr>
        <w:spacing w:line="360" w:lineRule="auto"/>
        <w:rPr>
          <w:rFonts w:ascii="Arial" w:hAnsi="Arial"/>
          <w:sz w:val="24"/>
          <w:szCs w:val="24"/>
        </w:rPr>
      </w:pPr>
      <w:r>
        <w:rPr>
          <w:rFonts w:ascii="Arial" w:hAnsi="Arial"/>
          <w:sz w:val="24"/>
          <w:szCs w:val="24"/>
        </w:rPr>
        <w:t>First Record – Previous record – Next Record – Last Record</w:t>
      </w:r>
    </w:p>
    <w:p w14:paraId="54822A18" w14:textId="0D750ECB" w:rsidR="00920E79" w:rsidRDefault="00920E79" w:rsidP="00920E79">
      <w:pPr>
        <w:pStyle w:val="ListParagraph"/>
        <w:numPr>
          <w:ilvl w:val="0"/>
          <w:numId w:val="20"/>
        </w:numPr>
        <w:spacing w:line="360" w:lineRule="auto"/>
        <w:rPr>
          <w:rFonts w:ascii="Arial" w:hAnsi="Arial"/>
          <w:sz w:val="24"/>
          <w:szCs w:val="24"/>
        </w:rPr>
      </w:pPr>
      <w:r>
        <w:rPr>
          <w:rFonts w:ascii="Arial" w:hAnsi="Arial"/>
          <w:sz w:val="24"/>
          <w:szCs w:val="24"/>
        </w:rPr>
        <w:t>Exits form back to previous menu.</w:t>
      </w:r>
    </w:p>
    <w:p w14:paraId="5EC54841" w14:textId="396FDEDE" w:rsidR="00920E79" w:rsidRPr="00920E79" w:rsidRDefault="00920E79" w:rsidP="00920E79">
      <w:pPr>
        <w:spacing w:line="360" w:lineRule="auto"/>
        <w:ind w:left="567"/>
        <w:rPr>
          <w:rFonts w:ascii="Arial" w:hAnsi="Arial"/>
          <w:sz w:val="24"/>
          <w:szCs w:val="24"/>
        </w:rPr>
      </w:pPr>
      <w:r>
        <w:rPr>
          <w:rFonts w:ascii="Arial" w:hAnsi="Arial"/>
          <w:sz w:val="24"/>
          <w:szCs w:val="24"/>
        </w:rPr>
        <w:t xml:space="preserve">Some screens include a Search option - </w:t>
      </w:r>
      <w:r>
        <w:rPr>
          <w:noProof/>
        </w:rPr>
        <w:drawing>
          <wp:inline distT="0" distB="0" distL="0" distR="0" wp14:anchorId="7740F370" wp14:editId="3E6836E8">
            <wp:extent cx="415219" cy="407670"/>
            <wp:effectExtent l="0" t="0" r="444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21589" cy="413924"/>
                    </a:xfrm>
                    <a:prstGeom prst="rect">
                      <a:avLst/>
                    </a:prstGeom>
                  </pic:spPr>
                </pic:pic>
              </a:graphicData>
            </a:graphic>
          </wp:inline>
        </w:drawing>
      </w:r>
      <w:r>
        <w:rPr>
          <w:rFonts w:ascii="Arial" w:hAnsi="Arial"/>
          <w:sz w:val="24"/>
          <w:szCs w:val="24"/>
        </w:rPr>
        <w:t xml:space="preserve"> this brings up a standard Microsoft search dialog box, select to ‘Look In:’ Whole document and ‘Match:’ Any Part of Field for best results.</w:t>
      </w:r>
    </w:p>
    <w:p w14:paraId="5154EE23" w14:textId="2ADB6C1C" w:rsidR="00920E79" w:rsidRDefault="00920E79" w:rsidP="00920E79">
      <w:pPr>
        <w:pStyle w:val="Heading2"/>
        <w:numPr>
          <w:ilvl w:val="1"/>
          <w:numId w:val="2"/>
        </w:numPr>
      </w:pPr>
      <w:bookmarkStart w:id="37" w:name="_Toc45898671"/>
      <w:r>
        <w:lastRenderedPageBreak/>
        <w:t>Customer Requests</w:t>
      </w:r>
      <w:bookmarkEnd w:id="37"/>
    </w:p>
    <w:p w14:paraId="67B4813A" w14:textId="2E97C8F5" w:rsidR="00920E79" w:rsidRPr="00920E79" w:rsidRDefault="00920E79" w:rsidP="00920E79">
      <w:pPr>
        <w:ind w:left="567"/>
      </w:pPr>
      <w:r>
        <w:rPr>
          <w:noProof/>
        </w:rPr>
        <w:drawing>
          <wp:inline distT="0" distB="0" distL="0" distR="0" wp14:anchorId="10052211" wp14:editId="3676DEDE">
            <wp:extent cx="5854065" cy="2966720"/>
            <wp:effectExtent l="0" t="0" r="0" b="508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Customer Request.PNG"/>
                    <pic:cNvPicPr/>
                  </pic:nvPicPr>
                  <pic:blipFill>
                    <a:blip r:embed="rId42">
                      <a:extLst>
                        <a:ext uri="{28A0092B-C50C-407E-A947-70E740481C1C}">
                          <a14:useLocalDpi xmlns:a14="http://schemas.microsoft.com/office/drawing/2010/main" val="0"/>
                        </a:ext>
                      </a:extLst>
                    </a:blip>
                    <a:stretch>
                      <a:fillRect/>
                    </a:stretch>
                  </pic:blipFill>
                  <pic:spPr>
                    <a:xfrm>
                      <a:off x="0" y="0"/>
                      <a:ext cx="5854065" cy="2966720"/>
                    </a:xfrm>
                    <a:prstGeom prst="rect">
                      <a:avLst/>
                    </a:prstGeom>
                  </pic:spPr>
                </pic:pic>
              </a:graphicData>
            </a:graphic>
          </wp:inline>
        </w:drawing>
      </w:r>
    </w:p>
    <w:p w14:paraId="05DBC4B3" w14:textId="5745C422" w:rsidR="00D75753" w:rsidRPr="00D75753" w:rsidRDefault="00D75753" w:rsidP="00D75753">
      <w:pPr>
        <w:pStyle w:val="ListParagraph"/>
        <w:numPr>
          <w:ilvl w:val="0"/>
          <w:numId w:val="21"/>
        </w:numPr>
        <w:spacing w:line="360" w:lineRule="auto"/>
        <w:rPr>
          <w:rFonts w:ascii="Arial" w:hAnsi="Arial"/>
          <w:sz w:val="24"/>
          <w:szCs w:val="24"/>
        </w:rPr>
      </w:pPr>
      <w:r w:rsidRPr="00D75753">
        <w:rPr>
          <w:rFonts w:ascii="Arial" w:hAnsi="Arial"/>
          <w:sz w:val="24"/>
          <w:szCs w:val="24"/>
        </w:rPr>
        <w:t>Click new:</w:t>
      </w:r>
    </w:p>
    <w:p w14:paraId="5D565F1A" w14:textId="77777777" w:rsidR="00D75753" w:rsidRPr="00D75753" w:rsidRDefault="00920E79" w:rsidP="00D75753">
      <w:pPr>
        <w:pStyle w:val="ListParagraph"/>
        <w:numPr>
          <w:ilvl w:val="0"/>
          <w:numId w:val="21"/>
        </w:numPr>
        <w:spacing w:line="360" w:lineRule="auto"/>
        <w:rPr>
          <w:rFonts w:ascii="Arial" w:hAnsi="Arial"/>
          <w:sz w:val="24"/>
          <w:szCs w:val="24"/>
        </w:rPr>
      </w:pPr>
      <w:r w:rsidRPr="00D75753">
        <w:rPr>
          <w:rFonts w:ascii="Arial" w:hAnsi="Arial"/>
          <w:sz w:val="24"/>
          <w:szCs w:val="24"/>
        </w:rPr>
        <w:t>Select Customer if existing in system. Complete other fields manually,</w:t>
      </w:r>
    </w:p>
    <w:p w14:paraId="218190EF" w14:textId="77777777" w:rsidR="00D75753" w:rsidRPr="00D75753" w:rsidRDefault="00920E79" w:rsidP="00D75753">
      <w:pPr>
        <w:pStyle w:val="ListParagraph"/>
        <w:numPr>
          <w:ilvl w:val="0"/>
          <w:numId w:val="21"/>
        </w:numPr>
        <w:spacing w:line="360" w:lineRule="auto"/>
        <w:rPr>
          <w:rFonts w:ascii="Arial" w:hAnsi="Arial"/>
          <w:sz w:val="24"/>
          <w:szCs w:val="24"/>
        </w:rPr>
      </w:pPr>
      <w:r w:rsidRPr="00D75753">
        <w:rPr>
          <w:rFonts w:ascii="Arial" w:hAnsi="Arial"/>
          <w:sz w:val="24"/>
          <w:szCs w:val="24"/>
        </w:rPr>
        <w:t>Enter staff ID number for traceability.</w:t>
      </w:r>
    </w:p>
    <w:p w14:paraId="3408F0C1" w14:textId="77777777" w:rsidR="00D75753" w:rsidRPr="00D75753" w:rsidRDefault="00D75753" w:rsidP="00D75753">
      <w:pPr>
        <w:pStyle w:val="ListParagraph"/>
        <w:numPr>
          <w:ilvl w:val="0"/>
          <w:numId w:val="21"/>
        </w:numPr>
        <w:spacing w:line="360" w:lineRule="auto"/>
        <w:rPr>
          <w:rFonts w:ascii="Arial" w:hAnsi="Arial"/>
          <w:sz w:val="24"/>
          <w:szCs w:val="24"/>
        </w:rPr>
      </w:pPr>
      <w:r w:rsidRPr="00D75753">
        <w:rPr>
          <w:rFonts w:ascii="Arial" w:hAnsi="Arial"/>
          <w:sz w:val="24"/>
          <w:szCs w:val="24"/>
        </w:rPr>
        <w:t>Click Save.</w:t>
      </w:r>
    </w:p>
    <w:p w14:paraId="133FA9E7" w14:textId="3E2B498A" w:rsidR="00E56D70" w:rsidRDefault="00D75753" w:rsidP="00D75753">
      <w:pPr>
        <w:pStyle w:val="Heading2"/>
        <w:numPr>
          <w:ilvl w:val="1"/>
          <w:numId w:val="2"/>
        </w:numPr>
      </w:pPr>
      <w:bookmarkStart w:id="38" w:name="_Toc45898672"/>
      <w:r>
        <w:lastRenderedPageBreak/>
        <w:t>Customer Orders</w:t>
      </w:r>
      <w:bookmarkEnd w:id="38"/>
    </w:p>
    <w:p w14:paraId="1DB107E1" w14:textId="1C7E70D1" w:rsidR="00D75753" w:rsidRPr="00D75753" w:rsidRDefault="00D75753" w:rsidP="00D75753">
      <w:r>
        <w:rPr>
          <w:noProof/>
        </w:rPr>
        <w:drawing>
          <wp:inline distT="0" distB="0" distL="0" distR="0" wp14:anchorId="39BAB6AD" wp14:editId="6E53B540">
            <wp:extent cx="5850824" cy="4284000"/>
            <wp:effectExtent l="0" t="0" r="0" b="254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Customer Order.PNG"/>
                    <pic:cNvPicPr/>
                  </pic:nvPicPr>
                  <pic:blipFill rotWithShape="1">
                    <a:blip r:embed="rId40">
                      <a:extLst>
                        <a:ext uri="{28A0092B-C50C-407E-A947-70E740481C1C}">
                          <a14:useLocalDpi xmlns:a14="http://schemas.microsoft.com/office/drawing/2010/main" val="0"/>
                        </a:ext>
                      </a:extLst>
                    </a:blip>
                    <a:srcRect t="1" b="2651"/>
                    <a:stretch/>
                  </pic:blipFill>
                  <pic:spPr bwMode="auto">
                    <a:xfrm>
                      <a:off x="0" y="0"/>
                      <a:ext cx="5854065" cy="4286373"/>
                    </a:xfrm>
                    <a:prstGeom prst="rect">
                      <a:avLst/>
                    </a:prstGeom>
                    <a:ln>
                      <a:noFill/>
                    </a:ln>
                    <a:extLst>
                      <a:ext uri="{53640926-AAD7-44D8-BBD7-CCE9431645EC}">
                        <a14:shadowObscured xmlns:a14="http://schemas.microsoft.com/office/drawing/2010/main"/>
                      </a:ext>
                    </a:extLst>
                  </pic:spPr>
                </pic:pic>
              </a:graphicData>
            </a:graphic>
          </wp:inline>
        </w:drawing>
      </w:r>
    </w:p>
    <w:p w14:paraId="060CB4DB" w14:textId="6ECFC4DA" w:rsidR="00E56D70" w:rsidRPr="00D75753" w:rsidRDefault="00D75753" w:rsidP="00D75753">
      <w:pPr>
        <w:pStyle w:val="ListParagraph"/>
        <w:numPr>
          <w:ilvl w:val="0"/>
          <w:numId w:val="22"/>
        </w:numPr>
        <w:spacing w:line="360" w:lineRule="auto"/>
        <w:rPr>
          <w:rFonts w:ascii="Arial" w:hAnsi="Arial"/>
          <w:sz w:val="24"/>
          <w:szCs w:val="24"/>
        </w:rPr>
      </w:pPr>
      <w:r w:rsidRPr="00D75753">
        <w:rPr>
          <w:rFonts w:ascii="Arial" w:hAnsi="Arial"/>
          <w:sz w:val="24"/>
          <w:szCs w:val="24"/>
        </w:rPr>
        <w:t>Click New</w:t>
      </w:r>
    </w:p>
    <w:p w14:paraId="33BFDC1A" w14:textId="5B345B05" w:rsidR="00D75753" w:rsidRPr="00D75753" w:rsidRDefault="00D75753" w:rsidP="00D75753">
      <w:pPr>
        <w:pStyle w:val="ListParagraph"/>
        <w:numPr>
          <w:ilvl w:val="0"/>
          <w:numId w:val="22"/>
        </w:numPr>
        <w:spacing w:line="360" w:lineRule="auto"/>
        <w:rPr>
          <w:rFonts w:ascii="Arial" w:hAnsi="Arial"/>
          <w:sz w:val="24"/>
          <w:szCs w:val="24"/>
        </w:rPr>
      </w:pPr>
      <w:r w:rsidRPr="00D75753">
        <w:rPr>
          <w:rFonts w:ascii="Arial" w:hAnsi="Arial"/>
          <w:sz w:val="24"/>
          <w:szCs w:val="24"/>
        </w:rPr>
        <w:t>Select Customer if in system</w:t>
      </w:r>
    </w:p>
    <w:p w14:paraId="0294C030" w14:textId="5153FB33" w:rsidR="00D75753" w:rsidRPr="00D75753" w:rsidRDefault="00D75753" w:rsidP="00D75753">
      <w:pPr>
        <w:pStyle w:val="ListParagraph"/>
        <w:numPr>
          <w:ilvl w:val="0"/>
          <w:numId w:val="22"/>
        </w:numPr>
        <w:spacing w:line="360" w:lineRule="auto"/>
        <w:rPr>
          <w:rFonts w:ascii="Arial" w:hAnsi="Arial"/>
          <w:sz w:val="24"/>
          <w:szCs w:val="24"/>
        </w:rPr>
      </w:pPr>
      <w:r w:rsidRPr="00D75753">
        <w:rPr>
          <w:rFonts w:ascii="Arial" w:hAnsi="Arial"/>
          <w:sz w:val="24"/>
          <w:szCs w:val="24"/>
        </w:rPr>
        <w:t>Select date of order</w:t>
      </w:r>
    </w:p>
    <w:p w14:paraId="1DD8ACEB" w14:textId="143779E2" w:rsidR="00D75753" w:rsidRPr="00D75753" w:rsidRDefault="00D75753" w:rsidP="00D75753">
      <w:pPr>
        <w:pStyle w:val="ListParagraph"/>
        <w:numPr>
          <w:ilvl w:val="0"/>
          <w:numId w:val="22"/>
        </w:numPr>
        <w:spacing w:line="360" w:lineRule="auto"/>
        <w:rPr>
          <w:rFonts w:ascii="Arial" w:hAnsi="Arial"/>
          <w:sz w:val="24"/>
          <w:szCs w:val="24"/>
        </w:rPr>
      </w:pPr>
      <w:r w:rsidRPr="00D75753">
        <w:rPr>
          <w:rFonts w:ascii="Arial" w:hAnsi="Arial"/>
          <w:sz w:val="24"/>
          <w:szCs w:val="24"/>
        </w:rPr>
        <w:t>Scroll through Products and enter quantities.</w:t>
      </w:r>
    </w:p>
    <w:p w14:paraId="2F4B9CFB" w14:textId="309F3677" w:rsidR="00D75753" w:rsidRPr="00D75753" w:rsidRDefault="00D75753" w:rsidP="00D75753">
      <w:pPr>
        <w:pStyle w:val="ListParagraph"/>
        <w:numPr>
          <w:ilvl w:val="0"/>
          <w:numId w:val="22"/>
        </w:numPr>
        <w:spacing w:line="360" w:lineRule="auto"/>
        <w:rPr>
          <w:rFonts w:ascii="Arial" w:hAnsi="Arial"/>
          <w:sz w:val="24"/>
          <w:szCs w:val="24"/>
        </w:rPr>
      </w:pPr>
      <w:r w:rsidRPr="00D75753">
        <w:rPr>
          <w:rFonts w:ascii="Arial" w:hAnsi="Arial"/>
          <w:sz w:val="24"/>
          <w:szCs w:val="24"/>
        </w:rPr>
        <w:t>Click save.</w:t>
      </w:r>
    </w:p>
    <w:p w14:paraId="5A9873D4" w14:textId="230B16BF" w:rsidR="00E56D70" w:rsidRDefault="00D75753" w:rsidP="00D75753">
      <w:pPr>
        <w:pStyle w:val="Heading2"/>
        <w:numPr>
          <w:ilvl w:val="1"/>
          <w:numId w:val="2"/>
        </w:numPr>
      </w:pPr>
      <w:bookmarkStart w:id="39" w:name="_Toc45898673"/>
      <w:r>
        <w:t>Supplier Orders</w:t>
      </w:r>
      <w:bookmarkEnd w:id="39"/>
    </w:p>
    <w:p w14:paraId="7B746191" w14:textId="09EB0E6C" w:rsidR="00D75753" w:rsidRDefault="00D75753" w:rsidP="00D75753">
      <w:pPr>
        <w:ind w:left="426"/>
      </w:pPr>
      <w:r>
        <w:rPr>
          <w:noProof/>
        </w:rPr>
        <w:drawing>
          <wp:inline distT="0" distB="0" distL="0" distR="0" wp14:anchorId="522F3CDB" wp14:editId="62D66899">
            <wp:extent cx="5849656" cy="115200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Supplier Order.PNG"/>
                    <pic:cNvPicPr/>
                  </pic:nvPicPr>
                  <pic:blipFill rotWithShape="1">
                    <a:blip r:embed="rId43">
                      <a:extLst>
                        <a:ext uri="{28A0092B-C50C-407E-A947-70E740481C1C}">
                          <a14:useLocalDpi xmlns:a14="http://schemas.microsoft.com/office/drawing/2010/main" val="0"/>
                        </a:ext>
                      </a:extLst>
                    </a:blip>
                    <a:srcRect b="8352"/>
                    <a:stretch/>
                  </pic:blipFill>
                  <pic:spPr bwMode="auto">
                    <a:xfrm>
                      <a:off x="0" y="0"/>
                      <a:ext cx="5854065" cy="1152868"/>
                    </a:xfrm>
                    <a:prstGeom prst="rect">
                      <a:avLst/>
                    </a:prstGeom>
                    <a:ln>
                      <a:noFill/>
                    </a:ln>
                    <a:extLst>
                      <a:ext uri="{53640926-AAD7-44D8-BBD7-CCE9431645EC}">
                        <a14:shadowObscured xmlns:a14="http://schemas.microsoft.com/office/drawing/2010/main"/>
                      </a:ext>
                    </a:extLst>
                  </pic:spPr>
                </pic:pic>
              </a:graphicData>
            </a:graphic>
          </wp:inline>
        </w:drawing>
      </w:r>
    </w:p>
    <w:p w14:paraId="1994FBB6" w14:textId="6320575B" w:rsidR="00D75753" w:rsidRPr="00D75753" w:rsidRDefault="00D75753" w:rsidP="00D75753">
      <w:pPr>
        <w:pStyle w:val="ListParagraph"/>
        <w:numPr>
          <w:ilvl w:val="0"/>
          <w:numId w:val="23"/>
        </w:numPr>
        <w:spacing w:line="360" w:lineRule="auto"/>
        <w:rPr>
          <w:rFonts w:ascii="Arial" w:hAnsi="Arial"/>
          <w:sz w:val="24"/>
          <w:szCs w:val="24"/>
        </w:rPr>
      </w:pPr>
      <w:r w:rsidRPr="00D75753">
        <w:rPr>
          <w:rFonts w:ascii="Arial" w:hAnsi="Arial"/>
          <w:sz w:val="24"/>
          <w:szCs w:val="24"/>
        </w:rPr>
        <w:t>Click New</w:t>
      </w:r>
    </w:p>
    <w:p w14:paraId="6AC4398A" w14:textId="50B71713" w:rsidR="00D75753" w:rsidRPr="00D75753" w:rsidRDefault="00D75753" w:rsidP="00D75753">
      <w:pPr>
        <w:pStyle w:val="ListParagraph"/>
        <w:numPr>
          <w:ilvl w:val="0"/>
          <w:numId w:val="23"/>
        </w:numPr>
        <w:spacing w:line="360" w:lineRule="auto"/>
        <w:rPr>
          <w:rFonts w:ascii="Arial" w:hAnsi="Arial"/>
          <w:sz w:val="24"/>
          <w:szCs w:val="24"/>
        </w:rPr>
      </w:pPr>
      <w:r w:rsidRPr="00D75753">
        <w:rPr>
          <w:rFonts w:ascii="Arial" w:hAnsi="Arial"/>
          <w:sz w:val="24"/>
          <w:szCs w:val="24"/>
        </w:rPr>
        <w:t xml:space="preserve">Enter </w:t>
      </w:r>
      <w:proofErr w:type="gramStart"/>
      <w:r w:rsidRPr="00D75753">
        <w:rPr>
          <w:rFonts w:ascii="Arial" w:hAnsi="Arial"/>
          <w:sz w:val="24"/>
          <w:szCs w:val="24"/>
        </w:rPr>
        <w:t>The</w:t>
      </w:r>
      <w:proofErr w:type="gramEnd"/>
      <w:r w:rsidRPr="00D75753">
        <w:rPr>
          <w:rFonts w:ascii="Arial" w:hAnsi="Arial"/>
          <w:sz w:val="24"/>
          <w:szCs w:val="24"/>
        </w:rPr>
        <w:t xml:space="preserve"> Staff ID</w:t>
      </w:r>
    </w:p>
    <w:p w14:paraId="1AFD0E0B" w14:textId="0BDDA486" w:rsidR="00D75753" w:rsidRPr="00D75753" w:rsidRDefault="00D75753" w:rsidP="00D75753">
      <w:pPr>
        <w:pStyle w:val="ListParagraph"/>
        <w:numPr>
          <w:ilvl w:val="0"/>
          <w:numId w:val="23"/>
        </w:numPr>
        <w:spacing w:line="360" w:lineRule="auto"/>
        <w:rPr>
          <w:rFonts w:ascii="Arial" w:hAnsi="Arial"/>
          <w:sz w:val="24"/>
          <w:szCs w:val="24"/>
        </w:rPr>
      </w:pPr>
      <w:r w:rsidRPr="00D75753">
        <w:rPr>
          <w:rFonts w:ascii="Arial" w:hAnsi="Arial"/>
          <w:sz w:val="24"/>
          <w:szCs w:val="24"/>
        </w:rPr>
        <w:t>Supplier ID (Name of Supplier will show)</w:t>
      </w:r>
    </w:p>
    <w:p w14:paraId="50FD6E36" w14:textId="5677B09D" w:rsidR="00D75753" w:rsidRDefault="00D75753" w:rsidP="00D75753">
      <w:pPr>
        <w:pStyle w:val="ListParagraph"/>
        <w:numPr>
          <w:ilvl w:val="0"/>
          <w:numId w:val="23"/>
        </w:numPr>
        <w:spacing w:line="360" w:lineRule="auto"/>
        <w:rPr>
          <w:rFonts w:ascii="Arial" w:hAnsi="Arial"/>
          <w:sz w:val="24"/>
          <w:szCs w:val="24"/>
        </w:rPr>
      </w:pPr>
      <w:r w:rsidRPr="00D75753">
        <w:rPr>
          <w:rFonts w:ascii="Arial" w:hAnsi="Arial"/>
          <w:sz w:val="24"/>
          <w:szCs w:val="24"/>
        </w:rPr>
        <w:t>Whether item is a special order and if so complete Customer ID.</w:t>
      </w:r>
    </w:p>
    <w:p w14:paraId="48BF5A9D" w14:textId="62B59C0E" w:rsidR="00D75753" w:rsidRDefault="00D75753" w:rsidP="00D75753">
      <w:pPr>
        <w:pStyle w:val="Heading2"/>
        <w:numPr>
          <w:ilvl w:val="1"/>
          <w:numId w:val="2"/>
        </w:numPr>
      </w:pPr>
      <w:bookmarkStart w:id="40" w:name="_Toc45898674"/>
      <w:r>
        <w:lastRenderedPageBreak/>
        <w:t>Table Access</w:t>
      </w:r>
      <w:bookmarkEnd w:id="40"/>
    </w:p>
    <w:p w14:paraId="6C30C270" w14:textId="7D6568DE" w:rsidR="00D75753" w:rsidRDefault="00D75753" w:rsidP="00D75753">
      <w:pPr>
        <w:spacing w:line="360" w:lineRule="auto"/>
        <w:ind w:left="567"/>
        <w:rPr>
          <w:rFonts w:ascii="Arial" w:hAnsi="Arial"/>
          <w:sz w:val="24"/>
          <w:szCs w:val="24"/>
        </w:rPr>
      </w:pPr>
      <w:r w:rsidRPr="00D75753">
        <w:rPr>
          <w:rFonts w:ascii="Arial" w:hAnsi="Arial"/>
          <w:sz w:val="24"/>
          <w:szCs w:val="24"/>
        </w:rPr>
        <w:t>Most of these screens are fairly similar and all fields can be edited. Screenshots of table views only:</w:t>
      </w:r>
    </w:p>
    <w:p w14:paraId="3675019D" w14:textId="710E23CD" w:rsidR="00D75753" w:rsidRDefault="00D75753" w:rsidP="00D75753">
      <w:pPr>
        <w:spacing w:line="360" w:lineRule="auto"/>
        <w:ind w:left="567"/>
        <w:rPr>
          <w:rFonts w:ascii="Arial" w:hAnsi="Arial"/>
          <w:sz w:val="24"/>
          <w:szCs w:val="24"/>
        </w:rPr>
      </w:pPr>
      <w:r>
        <w:rPr>
          <w:rFonts w:ascii="Arial" w:hAnsi="Arial"/>
          <w:sz w:val="24"/>
          <w:szCs w:val="24"/>
        </w:rPr>
        <w:t>Customer:</w:t>
      </w:r>
    </w:p>
    <w:p w14:paraId="46807046" w14:textId="286823B4" w:rsidR="00D75753" w:rsidRPr="00D75753" w:rsidRDefault="00D75753" w:rsidP="00D75753">
      <w:pPr>
        <w:spacing w:line="360" w:lineRule="auto"/>
        <w:ind w:left="567"/>
        <w:rPr>
          <w:rFonts w:ascii="Arial" w:hAnsi="Arial"/>
          <w:sz w:val="24"/>
          <w:szCs w:val="24"/>
        </w:rPr>
      </w:pPr>
      <w:r>
        <w:rPr>
          <w:rFonts w:ascii="Arial" w:hAnsi="Arial"/>
          <w:noProof/>
          <w:sz w:val="24"/>
          <w:szCs w:val="24"/>
        </w:rPr>
        <w:drawing>
          <wp:inline distT="0" distB="0" distL="0" distR="0" wp14:anchorId="3E2E7D7E" wp14:editId="2790BD9F">
            <wp:extent cx="5854065" cy="2912745"/>
            <wp:effectExtent l="19050" t="19050" r="13335" b="2095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Customer Details.PNG"/>
                    <pic:cNvPicPr/>
                  </pic:nvPicPr>
                  <pic:blipFill>
                    <a:blip r:embed="rId44">
                      <a:extLst>
                        <a:ext uri="{28A0092B-C50C-407E-A947-70E740481C1C}">
                          <a14:useLocalDpi xmlns:a14="http://schemas.microsoft.com/office/drawing/2010/main" val="0"/>
                        </a:ext>
                      </a:extLst>
                    </a:blip>
                    <a:stretch>
                      <a:fillRect/>
                    </a:stretch>
                  </pic:blipFill>
                  <pic:spPr>
                    <a:xfrm>
                      <a:off x="0" y="0"/>
                      <a:ext cx="5854065" cy="2912745"/>
                    </a:xfrm>
                    <a:prstGeom prst="rect">
                      <a:avLst/>
                    </a:prstGeom>
                    <a:ln>
                      <a:solidFill>
                        <a:schemeClr val="accent1"/>
                      </a:solidFill>
                    </a:ln>
                  </pic:spPr>
                </pic:pic>
              </a:graphicData>
            </a:graphic>
          </wp:inline>
        </w:drawing>
      </w:r>
    </w:p>
    <w:p w14:paraId="678A801A" w14:textId="64F2F278" w:rsidR="00D75753" w:rsidRPr="00D75753" w:rsidRDefault="00D75753" w:rsidP="00D75753">
      <w:pPr>
        <w:spacing w:line="360" w:lineRule="auto"/>
        <w:ind w:left="567"/>
        <w:rPr>
          <w:rFonts w:ascii="Arial" w:hAnsi="Arial"/>
          <w:sz w:val="24"/>
          <w:szCs w:val="24"/>
        </w:rPr>
      </w:pPr>
      <w:r w:rsidRPr="00D75753">
        <w:rPr>
          <w:rFonts w:ascii="Arial" w:hAnsi="Arial"/>
          <w:sz w:val="24"/>
          <w:szCs w:val="24"/>
        </w:rPr>
        <w:t>Supplier:</w:t>
      </w:r>
    </w:p>
    <w:p w14:paraId="574CD8E8" w14:textId="68BE80E6" w:rsidR="00D75753" w:rsidRDefault="00D75753" w:rsidP="00D75753">
      <w:pPr>
        <w:ind w:left="567"/>
      </w:pPr>
      <w:r>
        <w:rPr>
          <w:noProof/>
        </w:rPr>
        <w:drawing>
          <wp:inline distT="0" distB="0" distL="0" distR="0" wp14:anchorId="61A0CC5E" wp14:editId="4E4C8606">
            <wp:extent cx="5854065" cy="3751580"/>
            <wp:effectExtent l="19050" t="19050" r="13335" b="2032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Supplier Details.PNG"/>
                    <pic:cNvPicPr/>
                  </pic:nvPicPr>
                  <pic:blipFill>
                    <a:blip r:embed="rId45">
                      <a:extLst>
                        <a:ext uri="{28A0092B-C50C-407E-A947-70E740481C1C}">
                          <a14:useLocalDpi xmlns:a14="http://schemas.microsoft.com/office/drawing/2010/main" val="0"/>
                        </a:ext>
                      </a:extLst>
                    </a:blip>
                    <a:stretch>
                      <a:fillRect/>
                    </a:stretch>
                  </pic:blipFill>
                  <pic:spPr>
                    <a:xfrm>
                      <a:off x="0" y="0"/>
                      <a:ext cx="5854065" cy="3751580"/>
                    </a:xfrm>
                    <a:prstGeom prst="rect">
                      <a:avLst/>
                    </a:prstGeom>
                    <a:ln>
                      <a:solidFill>
                        <a:schemeClr val="accent1"/>
                      </a:solidFill>
                    </a:ln>
                  </pic:spPr>
                </pic:pic>
              </a:graphicData>
            </a:graphic>
          </wp:inline>
        </w:drawing>
      </w:r>
    </w:p>
    <w:p w14:paraId="6F63E6E5" w14:textId="7B87A2D8" w:rsidR="00D75753" w:rsidRDefault="00514F4C" w:rsidP="00D75753">
      <w:pPr>
        <w:spacing w:line="360" w:lineRule="auto"/>
        <w:ind w:left="567"/>
        <w:rPr>
          <w:rFonts w:ascii="Arial" w:hAnsi="Arial"/>
          <w:sz w:val="24"/>
          <w:szCs w:val="24"/>
        </w:rPr>
      </w:pPr>
      <w:r>
        <w:rPr>
          <w:rFonts w:ascii="Arial" w:hAnsi="Arial"/>
          <w:sz w:val="24"/>
          <w:szCs w:val="24"/>
        </w:rPr>
        <w:lastRenderedPageBreak/>
        <w:t>Stock:</w:t>
      </w:r>
    </w:p>
    <w:p w14:paraId="1D7F3288" w14:textId="54461B10" w:rsidR="00514F4C" w:rsidRDefault="00514F4C" w:rsidP="00D75753">
      <w:pPr>
        <w:spacing w:line="360" w:lineRule="auto"/>
        <w:ind w:left="567"/>
        <w:rPr>
          <w:rFonts w:ascii="Arial" w:hAnsi="Arial"/>
          <w:sz w:val="24"/>
          <w:szCs w:val="24"/>
        </w:rPr>
      </w:pPr>
      <w:r>
        <w:rPr>
          <w:rFonts w:ascii="Arial" w:hAnsi="Arial"/>
          <w:noProof/>
          <w:sz w:val="24"/>
          <w:szCs w:val="24"/>
        </w:rPr>
        <w:drawing>
          <wp:inline distT="0" distB="0" distL="0" distR="0" wp14:anchorId="2089256F" wp14:editId="78F29D2A">
            <wp:extent cx="5854065" cy="4039235"/>
            <wp:effectExtent l="19050" t="19050" r="13335" b="1841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StockDetails.PNG"/>
                    <pic:cNvPicPr/>
                  </pic:nvPicPr>
                  <pic:blipFill>
                    <a:blip r:embed="rId46">
                      <a:extLst>
                        <a:ext uri="{28A0092B-C50C-407E-A947-70E740481C1C}">
                          <a14:useLocalDpi xmlns:a14="http://schemas.microsoft.com/office/drawing/2010/main" val="0"/>
                        </a:ext>
                      </a:extLst>
                    </a:blip>
                    <a:stretch>
                      <a:fillRect/>
                    </a:stretch>
                  </pic:blipFill>
                  <pic:spPr>
                    <a:xfrm>
                      <a:off x="0" y="0"/>
                      <a:ext cx="5854065" cy="4039235"/>
                    </a:xfrm>
                    <a:prstGeom prst="rect">
                      <a:avLst/>
                    </a:prstGeom>
                    <a:ln>
                      <a:solidFill>
                        <a:schemeClr val="accent1"/>
                      </a:solidFill>
                    </a:ln>
                  </pic:spPr>
                </pic:pic>
              </a:graphicData>
            </a:graphic>
          </wp:inline>
        </w:drawing>
      </w:r>
    </w:p>
    <w:p w14:paraId="056A42DD" w14:textId="711AD847" w:rsidR="00514F4C" w:rsidRDefault="00514F4C" w:rsidP="00D75753">
      <w:pPr>
        <w:spacing w:line="360" w:lineRule="auto"/>
        <w:ind w:left="567"/>
        <w:rPr>
          <w:rFonts w:ascii="Arial" w:hAnsi="Arial"/>
          <w:sz w:val="24"/>
          <w:szCs w:val="24"/>
        </w:rPr>
      </w:pPr>
      <w:r>
        <w:rPr>
          <w:rFonts w:ascii="Arial" w:hAnsi="Arial"/>
          <w:sz w:val="24"/>
          <w:szCs w:val="24"/>
        </w:rPr>
        <w:t>Staff details:</w:t>
      </w:r>
    </w:p>
    <w:p w14:paraId="367BC65A" w14:textId="3890251C" w:rsidR="00514F4C" w:rsidRDefault="00514F4C" w:rsidP="00D75753">
      <w:pPr>
        <w:spacing w:line="360" w:lineRule="auto"/>
        <w:ind w:left="567"/>
        <w:rPr>
          <w:rFonts w:ascii="Arial" w:hAnsi="Arial"/>
          <w:sz w:val="24"/>
          <w:szCs w:val="24"/>
        </w:rPr>
      </w:pPr>
      <w:r>
        <w:rPr>
          <w:rFonts w:ascii="Arial" w:hAnsi="Arial"/>
          <w:noProof/>
          <w:sz w:val="24"/>
          <w:szCs w:val="24"/>
        </w:rPr>
        <w:drawing>
          <wp:inline distT="0" distB="0" distL="0" distR="0" wp14:anchorId="0CEC876E" wp14:editId="3F510302">
            <wp:extent cx="5854065" cy="2983230"/>
            <wp:effectExtent l="19050" t="19050" r="13335" b="2667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Staff Details.PNG"/>
                    <pic:cNvPicPr/>
                  </pic:nvPicPr>
                  <pic:blipFill>
                    <a:blip r:embed="rId47">
                      <a:extLst>
                        <a:ext uri="{28A0092B-C50C-407E-A947-70E740481C1C}">
                          <a14:useLocalDpi xmlns:a14="http://schemas.microsoft.com/office/drawing/2010/main" val="0"/>
                        </a:ext>
                      </a:extLst>
                    </a:blip>
                    <a:stretch>
                      <a:fillRect/>
                    </a:stretch>
                  </pic:blipFill>
                  <pic:spPr>
                    <a:xfrm>
                      <a:off x="0" y="0"/>
                      <a:ext cx="5854065" cy="2983230"/>
                    </a:xfrm>
                    <a:prstGeom prst="rect">
                      <a:avLst/>
                    </a:prstGeom>
                    <a:ln>
                      <a:solidFill>
                        <a:schemeClr val="accent1"/>
                      </a:solidFill>
                    </a:ln>
                  </pic:spPr>
                </pic:pic>
              </a:graphicData>
            </a:graphic>
          </wp:inline>
        </w:drawing>
      </w:r>
    </w:p>
    <w:p w14:paraId="3E7FB131" w14:textId="77777777" w:rsidR="00514F4C" w:rsidRDefault="00514F4C" w:rsidP="00D75753">
      <w:pPr>
        <w:spacing w:line="360" w:lineRule="auto"/>
        <w:ind w:left="567"/>
        <w:rPr>
          <w:rFonts w:ascii="Arial" w:hAnsi="Arial"/>
          <w:sz w:val="24"/>
          <w:szCs w:val="24"/>
        </w:rPr>
      </w:pPr>
    </w:p>
    <w:p w14:paraId="58488465" w14:textId="77777777" w:rsidR="00514F4C" w:rsidRDefault="00514F4C" w:rsidP="00D75753">
      <w:pPr>
        <w:spacing w:line="360" w:lineRule="auto"/>
        <w:ind w:left="567"/>
        <w:rPr>
          <w:rFonts w:ascii="Arial" w:hAnsi="Arial"/>
          <w:sz w:val="24"/>
          <w:szCs w:val="24"/>
        </w:rPr>
      </w:pPr>
    </w:p>
    <w:p w14:paraId="08D29B17" w14:textId="43BD829C" w:rsidR="00D75753" w:rsidRDefault="00514F4C" w:rsidP="00D75753">
      <w:pPr>
        <w:spacing w:line="360" w:lineRule="auto"/>
        <w:ind w:left="567"/>
        <w:rPr>
          <w:rFonts w:ascii="Arial" w:hAnsi="Arial"/>
          <w:sz w:val="24"/>
          <w:szCs w:val="24"/>
        </w:rPr>
      </w:pPr>
      <w:r>
        <w:rPr>
          <w:rFonts w:ascii="Arial" w:hAnsi="Arial"/>
          <w:sz w:val="24"/>
          <w:szCs w:val="24"/>
        </w:rPr>
        <w:lastRenderedPageBreak/>
        <w:t>Customer Order Details:</w:t>
      </w:r>
    </w:p>
    <w:p w14:paraId="66ADC0B3" w14:textId="21ED3FF7" w:rsidR="00514F4C" w:rsidRDefault="00514F4C" w:rsidP="00514F4C">
      <w:pPr>
        <w:spacing w:line="360" w:lineRule="auto"/>
        <w:ind w:left="567"/>
        <w:rPr>
          <w:rFonts w:ascii="Arial" w:hAnsi="Arial"/>
          <w:sz w:val="24"/>
          <w:szCs w:val="24"/>
        </w:rPr>
      </w:pPr>
      <w:r>
        <w:rPr>
          <w:rFonts w:ascii="Arial" w:hAnsi="Arial"/>
          <w:noProof/>
          <w:sz w:val="24"/>
          <w:szCs w:val="24"/>
        </w:rPr>
        <w:drawing>
          <wp:inline distT="0" distB="0" distL="0" distR="0" wp14:anchorId="466BA2C8" wp14:editId="734315A0">
            <wp:extent cx="5854065" cy="2529840"/>
            <wp:effectExtent l="19050" t="19050" r="13335" b="2286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Customer Order Details1.PNG"/>
                    <pic:cNvPicPr/>
                  </pic:nvPicPr>
                  <pic:blipFill>
                    <a:blip r:embed="rId48">
                      <a:extLst>
                        <a:ext uri="{28A0092B-C50C-407E-A947-70E740481C1C}">
                          <a14:useLocalDpi xmlns:a14="http://schemas.microsoft.com/office/drawing/2010/main" val="0"/>
                        </a:ext>
                      </a:extLst>
                    </a:blip>
                    <a:stretch>
                      <a:fillRect/>
                    </a:stretch>
                  </pic:blipFill>
                  <pic:spPr>
                    <a:xfrm>
                      <a:off x="0" y="0"/>
                      <a:ext cx="5854065" cy="2529840"/>
                    </a:xfrm>
                    <a:prstGeom prst="rect">
                      <a:avLst/>
                    </a:prstGeom>
                    <a:ln>
                      <a:solidFill>
                        <a:schemeClr val="accent1"/>
                      </a:solidFill>
                    </a:ln>
                  </pic:spPr>
                </pic:pic>
              </a:graphicData>
            </a:graphic>
          </wp:inline>
        </w:drawing>
      </w:r>
    </w:p>
    <w:p w14:paraId="62B6CD71" w14:textId="6F8893F4" w:rsidR="00514F4C" w:rsidRDefault="00514F4C" w:rsidP="00D75753">
      <w:pPr>
        <w:spacing w:line="360" w:lineRule="auto"/>
        <w:ind w:left="567"/>
        <w:rPr>
          <w:rFonts w:ascii="Arial" w:hAnsi="Arial"/>
          <w:sz w:val="24"/>
          <w:szCs w:val="24"/>
        </w:rPr>
      </w:pPr>
      <w:r>
        <w:rPr>
          <w:rFonts w:ascii="Arial" w:hAnsi="Arial"/>
          <w:sz w:val="24"/>
          <w:szCs w:val="24"/>
        </w:rPr>
        <w:t>Genre Details:</w:t>
      </w:r>
    </w:p>
    <w:p w14:paraId="65EDEE8E" w14:textId="36A4E8ED" w:rsidR="00D75753" w:rsidRDefault="00514F4C" w:rsidP="00D75753">
      <w:pPr>
        <w:spacing w:line="360" w:lineRule="auto"/>
        <w:ind w:left="567"/>
        <w:rPr>
          <w:rFonts w:ascii="Arial" w:hAnsi="Arial"/>
          <w:sz w:val="24"/>
          <w:szCs w:val="24"/>
        </w:rPr>
      </w:pPr>
      <w:r>
        <w:rPr>
          <w:rFonts w:ascii="Arial" w:hAnsi="Arial"/>
          <w:noProof/>
          <w:sz w:val="24"/>
          <w:szCs w:val="24"/>
        </w:rPr>
        <w:drawing>
          <wp:inline distT="0" distB="0" distL="0" distR="0" wp14:anchorId="6EA863CA" wp14:editId="244F8898">
            <wp:extent cx="5829805" cy="3269263"/>
            <wp:effectExtent l="19050" t="19050" r="19050" b="2667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GenreDetails.PNG"/>
                    <pic:cNvPicPr/>
                  </pic:nvPicPr>
                  <pic:blipFill>
                    <a:blip r:embed="rId49">
                      <a:extLst>
                        <a:ext uri="{28A0092B-C50C-407E-A947-70E740481C1C}">
                          <a14:useLocalDpi xmlns:a14="http://schemas.microsoft.com/office/drawing/2010/main" val="0"/>
                        </a:ext>
                      </a:extLst>
                    </a:blip>
                    <a:stretch>
                      <a:fillRect/>
                    </a:stretch>
                  </pic:blipFill>
                  <pic:spPr>
                    <a:xfrm>
                      <a:off x="0" y="0"/>
                      <a:ext cx="5829805" cy="3269263"/>
                    </a:xfrm>
                    <a:prstGeom prst="rect">
                      <a:avLst/>
                    </a:prstGeom>
                    <a:ln>
                      <a:solidFill>
                        <a:schemeClr val="accent1"/>
                      </a:solidFill>
                    </a:ln>
                  </pic:spPr>
                </pic:pic>
              </a:graphicData>
            </a:graphic>
          </wp:inline>
        </w:drawing>
      </w:r>
    </w:p>
    <w:p w14:paraId="66E2E851" w14:textId="11FA0A4A" w:rsidR="00514F4C" w:rsidRDefault="00245129" w:rsidP="00D75753">
      <w:pPr>
        <w:spacing w:line="360" w:lineRule="auto"/>
        <w:ind w:left="567"/>
        <w:rPr>
          <w:rFonts w:ascii="Arial" w:hAnsi="Arial"/>
          <w:sz w:val="24"/>
          <w:szCs w:val="24"/>
        </w:rPr>
      </w:pPr>
      <w:r>
        <w:rPr>
          <w:rFonts w:ascii="Arial" w:hAnsi="Arial"/>
          <w:sz w:val="24"/>
          <w:szCs w:val="24"/>
        </w:rPr>
        <w:t>Supplier Order Details:</w:t>
      </w:r>
    </w:p>
    <w:p w14:paraId="00F37FEB" w14:textId="5F25F9C7" w:rsidR="00245129" w:rsidRDefault="00245129" w:rsidP="00D75753">
      <w:pPr>
        <w:spacing w:line="360" w:lineRule="auto"/>
        <w:ind w:left="567"/>
        <w:rPr>
          <w:rFonts w:ascii="Arial" w:hAnsi="Arial"/>
          <w:sz w:val="24"/>
          <w:szCs w:val="24"/>
        </w:rPr>
      </w:pPr>
      <w:r>
        <w:rPr>
          <w:rFonts w:ascii="Arial" w:hAnsi="Arial"/>
          <w:noProof/>
          <w:sz w:val="24"/>
          <w:szCs w:val="24"/>
        </w:rPr>
        <w:drawing>
          <wp:inline distT="0" distB="0" distL="0" distR="0" wp14:anchorId="4EEC2A63" wp14:editId="50265740">
            <wp:extent cx="5854065" cy="1222375"/>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SupplierOrder Details.PNG"/>
                    <pic:cNvPicPr/>
                  </pic:nvPicPr>
                  <pic:blipFill>
                    <a:blip r:embed="rId50">
                      <a:extLst>
                        <a:ext uri="{28A0092B-C50C-407E-A947-70E740481C1C}">
                          <a14:useLocalDpi xmlns:a14="http://schemas.microsoft.com/office/drawing/2010/main" val="0"/>
                        </a:ext>
                      </a:extLst>
                    </a:blip>
                    <a:stretch>
                      <a:fillRect/>
                    </a:stretch>
                  </pic:blipFill>
                  <pic:spPr>
                    <a:xfrm>
                      <a:off x="0" y="0"/>
                      <a:ext cx="5854065" cy="1222375"/>
                    </a:xfrm>
                    <a:prstGeom prst="rect">
                      <a:avLst/>
                    </a:prstGeom>
                  </pic:spPr>
                </pic:pic>
              </a:graphicData>
            </a:graphic>
          </wp:inline>
        </w:drawing>
      </w:r>
    </w:p>
    <w:p w14:paraId="51A25E86" w14:textId="77777777" w:rsidR="00D75753" w:rsidRPr="00D75753" w:rsidRDefault="00D75753" w:rsidP="00514F4C"/>
    <w:bookmarkStart w:id="41" w:name="_Toc45898675" w:displacedByCustomXml="next"/>
    <w:sdt>
      <w:sdtPr>
        <w:rPr>
          <w:rFonts w:ascii="Verdana" w:eastAsia="Times New Roman" w:hAnsi="Verdana" w:cs="Arial"/>
          <w:b w:val="0"/>
          <w:bCs w:val="0"/>
          <w:color w:val="auto"/>
          <w:sz w:val="22"/>
          <w:szCs w:val="22"/>
        </w:rPr>
        <w:id w:val="-1551677797"/>
        <w:docPartObj>
          <w:docPartGallery w:val="Bibliographies"/>
          <w:docPartUnique/>
        </w:docPartObj>
      </w:sdtPr>
      <w:sdtContent>
        <w:p w14:paraId="7D8CEBEE" w14:textId="517D4714" w:rsidR="007A3F6B" w:rsidRDefault="007A3F6B">
          <w:pPr>
            <w:pStyle w:val="Heading1"/>
          </w:pPr>
          <w:r>
            <w:t>References</w:t>
          </w:r>
          <w:bookmarkEnd w:id="41"/>
        </w:p>
        <w:sdt>
          <w:sdtPr>
            <w:id w:val="-573587230"/>
            <w:bibliography/>
          </w:sdtPr>
          <w:sdtContent>
            <w:p w14:paraId="59B5FD8B" w14:textId="77777777" w:rsidR="00BF7F86" w:rsidRDefault="007A3F6B">
              <w:pPr>
                <w:rPr>
                  <w:rFonts w:asciiTheme="minorHAnsi" w:eastAsiaTheme="minorHAnsi" w:hAnsiTheme="minorHAnsi" w:cstheme="minorBid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5"/>
                <w:gridCol w:w="8804"/>
              </w:tblGrid>
              <w:tr w:rsidR="00BF7F86" w14:paraId="55876F5A" w14:textId="77777777">
                <w:trPr>
                  <w:divId w:val="546573021"/>
                  <w:tblCellSpacing w:w="15" w:type="dxa"/>
                </w:trPr>
                <w:tc>
                  <w:tcPr>
                    <w:tcW w:w="50" w:type="pct"/>
                    <w:hideMark/>
                  </w:tcPr>
                  <w:p w14:paraId="3CFF33E5" w14:textId="3600D9F3" w:rsidR="00BF7F86" w:rsidRDefault="00BF7F86">
                    <w:pPr>
                      <w:pStyle w:val="Bibliography"/>
                      <w:rPr>
                        <w:noProof/>
                        <w:sz w:val="24"/>
                        <w:szCs w:val="24"/>
                      </w:rPr>
                    </w:pPr>
                    <w:r>
                      <w:rPr>
                        <w:noProof/>
                      </w:rPr>
                      <w:t xml:space="preserve">[1] </w:t>
                    </w:r>
                  </w:p>
                </w:tc>
                <w:tc>
                  <w:tcPr>
                    <w:tcW w:w="0" w:type="auto"/>
                    <w:hideMark/>
                  </w:tcPr>
                  <w:p w14:paraId="2576B195" w14:textId="77777777" w:rsidR="00BF7F86" w:rsidRDefault="00BF7F86">
                    <w:pPr>
                      <w:pStyle w:val="Bibliography"/>
                      <w:rPr>
                        <w:noProof/>
                      </w:rPr>
                    </w:pPr>
                    <w:r>
                      <w:rPr>
                        <w:noProof/>
                      </w:rPr>
                      <w:t xml:space="preserve">T. C. &amp;. C. Begg, Database Systems, Harlow: Pearson Education Ltd, 2015. </w:t>
                    </w:r>
                  </w:p>
                </w:tc>
              </w:tr>
              <w:tr w:rsidR="00BF7F86" w14:paraId="5517D304" w14:textId="77777777">
                <w:trPr>
                  <w:divId w:val="546573021"/>
                  <w:tblCellSpacing w:w="15" w:type="dxa"/>
                </w:trPr>
                <w:tc>
                  <w:tcPr>
                    <w:tcW w:w="50" w:type="pct"/>
                    <w:hideMark/>
                  </w:tcPr>
                  <w:p w14:paraId="47C7C1D0" w14:textId="77777777" w:rsidR="00BF7F86" w:rsidRDefault="00BF7F86">
                    <w:pPr>
                      <w:pStyle w:val="Bibliography"/>
                      <w:rPr>
                        <w:noProof/>
                      </w:rPr>
                    </w:pPr>
                    <w:r>
                      <w:rPr>
                        <w:noProof/>
                      </w:rPr>
                      <w:t xml:space="preserve">[2] </w:t>
                    </w:r>
                  </w:p>
                </w:tc>
                <w:tc>
                  <w:tcPr>
                    <w:tcW w:w="0" w:type="auto"/>
                    <w:hideMark/>
                  </w:tcPr>
                  <w:p w14:paraId="5563148A" w14:textId="77777777" w:rsidR="00BF7F86" w:rsidRDefault="00BF7F86">
                    <w:pPr>
                      <w:pStyle w:val="Bibliography"/>
                      <w:rPr>
                        <w:noProof/>
                      </w:rPr>
                    </w:pPr>
                    <w:r>
                      <w:rPr>
                        <w:noProof/>
                      </w:rPr>
                      <w:t xml:space="preserve">T. C. &amp;. C. Begg, Database Solutions, Harlow: Pearson Education Ltd, 2004. </w:t>
                    </w:r>
                  </w:p>
                </w:tc>
              </w:tr>
              <w:tr w:rsidR="00BF7F86" w14:paraId="173F3287" w14:textId="77777777">
                <w:trPr>
                  <w:divId w:val="546573021"/>
                  <w:tblCellSpacing w:w="15" w:type="dxa"/>
                </w:trPr>
                <w:tc>
                  <w:tcPr>
                    <w:tcW w:w="50" w:type="pct"/>
                    <w:hideMark/>
                  </w:tcPr>
                  <w:p w14:paraId="0E0714FA" w14:textId="77777777" w:rsidR="00BF7F86" w:rsidRDefault="00BF7F86">
                    <w:pPr>
                      <w:pStyle w:val="Bibliography"/>
                      <w:rPr>
                        <w:noProof/>
                      </w:rPr>
                    </w:pPr>
                    <w:r>
                      <w:rPr>
                        <w:noProof/>
                      </w:rPr>
                      <w:t xml:space="preserve">[3] </w:t>
                    </w:r>
                  </w:p>
                </w:tc>
                <w:tc>
                  <w:tcPr>
                    <w:tcW w:w="0" w:type="auto"/>
                    <w:hideMark/>
                  </w:tcPr>
                  <w:p w14:paraId="40BC6A1A" w14:textId="77777777" w:rsidR="00BF7F86" w:rsidRDefault="00BF7F86">
                    <w:pPr>
                      <w:pStyle w:val="Bibliography"/>
                      <w:rPr>
                        <w:noProof/>
                      </w:rPr>
                    </w:pPr>
                    <w:r>
                      <w:rPr>
                        <w:noProof/>
                      </w:rPr>
                      <w:t xml:space="preserve">M. A. a. D. Kusleika, Microsoft Access 2019 Bible, Inidianapolis: Wiley, 2019. </w:t>
                    </w:r>
                  </w:p>
                </w:tc>
              </w:tr>
              <w:tr w:rsidR="00BF7F86" w14:paraId="66DBD214" w14:textId="77777777">
                <w:trPr>
                  <w:divId w:val="546573021"/>
                  <w:tblCellSpacing w:w="15" w:type="dxa"/>
                </w:trPr>
                <w:tc>
                  <w:tcPr>
                    <w:tcW w:w="50" w:type="pct"/>
                    <w:hideMark/>
                  </w:tcPr>
                  <w:p w14:paraId="6E8218AB" w14:textId="77777777" w:rsidR="00BF7F86" w:rsidRDefault="00BF7F86">
                    <w:pPr>
                      <w:pStyle w:val="Bibliography"/>
                      <w:rPr>
                        <w:noProof/>
                      </w:rPr>
                    </w:pPr>
                    <w:r>
                      <w:rPr>
                        <w:noProof/>
                      </w:rPr>
                      <w:t xml:space="preserve">[4] </w:t>
                    </w:r>
                  </w:p>
                </w:tc>
                <w:tc>
                  <w:tcPr>
                    <w:tcW w:w="0" w:type="auto"/>
                    <w:hideMark/>
                  </w:tcPr>
                  <w:p w14:paraId="0FF937BC" w14:textId="77777777" w:rsidR="00BF7F86" w:rsidRDefault="00BF7F86">
                    <w:pPr>
                      <w:pStyle w:val="Bibliography"/>
                      <w:rPr>
                        <w:noProof/>
                      </w:rPr>
                    </w:pPr>
                    <w:r>
                      <w:rPr>
                        <w:noProof/>
                      </w:rPr>
                      <w:t>Wikipedia, “Third normal form,” 15 May 2020. [Online]. Available: https://en.wikipedia.org/wiki/Third_normal_form. [Accessed 07 07 2020].</w:t>
                    </w:r>
                  </w:p>
                </w:tc>
              </w:tr>
            </w:tbl>
            <w:p w14:paraId="1A173E9B" w14:textId="77777777" w:rsidR="00BF7F86" w:rsidRDefault="00BF7F86">
              <w:pPr>
                <w:divId w:val="546573021"/>
                <w:rPr>
                  <w:noProof/>
                </w:rPr>
              </w:pPr>
            </w:p>
            <w:p w14:paraId="2243FA9B" w14:textId="39D36970" w:rsidR="007A3F6B" w:rsidRDefault="007A3F6B">
              <w:r>
                <w:rPr>
                  <w:b/>
                  <w:bCs/>
                  <w:noProof/>
                </w:rPr>
                <w:fldChar w:fldCharType="end"/>
              </w:r>
            </w:p>
          </w:sdtContent>
        </w:sdt>
      </w:sdtContent>
    </w:sdt>
    <w:p w14:paraId="6143374E" w14:textId="77777777" w:rsidR="009039E2" w:rsidRPr="00E33DBF" w:rsidRDefault="009039E2" w:rsidP="00245129"/>
    <w:p w14:paraId="16049E77" w14:textId="26F83BA0" w:rsidR="00C77C6D" w:rsidRPr="00245129" w:rsidRDefault="00C77C6D" w:rsidP="00245129">
      <w:pPr>
        <w:spacing w:before="0" w:after="200" w:line="276" w:lineRule="auto"/>
        <w:rPr>
          <w:rFonts w:ascii="Arial" w:hAnsi="Arial"/>
        </w:rPr>
      </w:pPr>
    </w:p>
    <w:sectPr w:rsidR="00C77C6D" w:rsidRPr="00245129" w:rsidSect="00730763">
      <w:pgSz w:w="11906" w:h="16838"/>
      <w:pgMar w:top="1440" w:right="1440" w:bottom="1440" w:left="1247" w:header="851"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9E6E48" w14:textId="77777777" w:rsidR="002A2E5A" w:rsidRDefault="002A2E5A" w:rsidP="001C31BC">
      <w:pPr>
        <w:spacing w:before="0" w:after="0"/>
      </w:pPr>
      <w:r>
        <w:separator/>
      </w:r>
    </w:p>
  </w:endnote>
  <w:endnote w:type="continuationSeparator" w:id="0">
    <w:p w14:paraId="38CD3FEA" w14:textId="77777777" w:rsidR="002A2E5A" w:rsidRDefault="002A2E5A" w:rsidP="001C31BC">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9288" w:type="dxa"/>
      <w:tblBorders>
        <w:top w:val="single" w:sz="6" w:space="0" w:color="auto"/>
      </w:tblBorders>
      <w:tblLayout w:type="fixed"/>
      <w:tblLook w:val="0000" w:firstRow="0" w:lastRow="0" w:firstColumn="0" w:lastColumn="0" w:noHBand="0" w:noVBand="0"/>
    </w:tblPr>
    <w:tblGrid>
      <w:gridCol w:w="2628"/>
      <w:gridCol w:w="4320"/>
      <w:gridCol w:w="2340"/>
    </w:tblGrid>
    <w:tr w:rsidR="006D2529" w:rsidRPr="004B2BDE" w14:paraId="1C7C5B54" w14:textId="77777777" w:rsidTr="009F44CB">
      <w:trPr>
        <w:trHeight w:val="291"/>
      </w:trPr>
      <w:tc>
        <w:tcPr>
          <w:tcW w:w="6948" w:type="dxa"/>
          <w:gridSpan w:val="2"/>
        </w:tcPr>
        <w:p w14:paraId="0405F50F" w14:textId="77777777" w:rsidR="006D2529" w:rsidRDefault="006D2529" w:rsidP="00FC6BA8">
          <w:pPr>
            <w:pStyle w:val="Footer"/>
            <w:spacing w:before="0"/>
            <w:jc w:val="center"/>
            <w:rPr>
              <w:rFonts w:ascii="Arial" w:hAnsi="Arial"/>
              <w:color w:val="000000"/>
              <w:sz w:val="20"/>
            </w:rPr>
          </w:pPr>
          <w:bookmarkStart w:id="3" w:name="TITUS1FooterEvenPages"/>
          <w:r w:rsidRPr="00FC6BA8">
            <w:rPr>
              <w:rFonts w:ascii="Arial" w:hAnsi="Arial"/>
              <w:color w:val="000000"/>
              <w:sz w:val="20"/>
            </w:rPr>
            <w:t>OFFICIAL</w:t>
          </w:r>
        </w:p>
        <w:bookmarkEnd w:id="3"/>
        <w:p w14:paraId="7396F259" w14:textId="77777777" w:rsidR="006D2529" w:rsidRDefault="006D2529" w:rsidP="009F44CB">
          <w:pPr>
            <w:pStyle w:val="Footer"/>
            <w:spacing w:before="0"/>
            <w:rPr>
              <w:sz w:val="16"/>
            </w:rPr>
          </w:pPr>
          <w:r>
            <w:rPr>
              <w:sz w:val="16"/>
            </w:rPr>
            <w:t>File Name: HTCU SOP 4- Imaging software</w:t>
          </w:r>
        </w:p>
      </w:tc>
      <w:tc>
        <w:tcPr>
          <w:tcW w:w="2340" w:type="dxa"/>
        </w:tcPr>
        <w:p w14:paraId="00DC3F7D" w14:textId="77777777" w:rsidR="006D2529" w:rsidRPr="004B2BDE" w:rsidRDefault="006D2529" w:rsidP="009F44CB">
          <w:pPr>
            <w:pStyle w:val="Footer"/>
            <w:spacing w:before="0"/>
            <w:jc w:val="right"/>
            <w:rPr>
              <w:sz w:val="16"/>
              <w:szCs w:val="16"/>
            </w:rPr>
          </w:pPr>
          <w:r w:rsidRPr="004B2BDE">
            <w:rPr>
              <w:sz w:val="16"/>
              <w:szCs w:val="16"/>
            </w:rPr>
            <w:t xml:space="preserve">Version: </w:t>
          </w:r>
          <w:fldSimple w:instr=" INFO  RevNum  \* MERGEFORMAT ">
            <w:r w:rsidRPr="00646195">
              <w:rPr>
                <w:sz w:val="16"/>
                <w:szCs w:val="16"/>
              </w:rPr>
              <w:t>34</w:t>
            </w:r>
          </w:fldSimple>
        </w:p>
      </w:tc>
    </w:tr>
    <w:tr w:rsidR="006D2529" w:rsidRPr="004B2BDE" w14:paraId="3F096CAB" w14:textId="77777777" w:rsidTr="009F44CB">
      <w:trPr>
        <w:trHeight w:val="291"/>
      </w:trPr>
      <w:tc>
        <w:tcPr>
          <w:tcW w:w="2628" w:type="dxa"/>
        </w:tcPr>
        <w:p w14:paraId="69C872D7" w14:textId="77777777" w:rsidR="006D2529" w:rsidRPr="00220D6F" w:rsidRDefault="006D2529" w:rsidP="009F44CB">
          <w:pPr>
            <w:pStyle w:val="Footer"/>
            <w:spacing w:before="0"/>
            <w:rPr>
              <w:sz w:val="16"/>
              <w:szCs w:val="16"/>
            </w:rPr>
          </w:pPr>
          <w:proofErr w:type="spellStart"/>
          <w:proofErr w:type="gramStart"/>
          <w:r w:rsidRPr="00220D6F">
            <w:rPr>
              <w:sz w:val="16"/>
              <w:szCs w:val="16"/>
            </w:rPr>
            <w:t>Ref:</w:t>
          </w:r>
          <w:r>
            <w:rPr>
              <w:sz w:val="16"/>
              <w:szCs w:val="16"/>
            </w:rPr>
            <w:t>HTCU</w:t>
          </w:r>
          <w:proofErr w:type="spellEnd"/>
          <w:proofErr w:type="gramEnd"/>
          <w:r>
            <w:rPr>
              <w:sz w:val="16"/>
              <w:szCs w:val="16"/>
            </w:rPr>
            <w:t xml:space="preserve"> SOP 04</w:t>
          </w:r>
        </w:p>
      </w:tc>
      <w:tc>
        <w:tcPr>
          <w:tcW w:w="4320" w:type="dxa"/>
        </w:tcPr>
        <w:p w14:paraId="49EA98D4" w14:textId="77777777" w:rsidR="006D2529" w:rsidRPr="00F72D08" w:rsidRDefault="006D2529" w:rsidP="009F44CB">
          <w:pPr>
            <w:pStyle w:val="Footer"/>
            <w:spacing w:before="0"/>
            <w:jc w:val="center"/>
            <w:rPr>
              <w:rFonts w:ascii="Arial" w:hAnsi="Arial"/>
              <w:b/>
              <w:sz w:val="18"/>
              <w:szCs w:val="18"/>
            </w:rPr>
          </w:pPr>
          <w:r>
            <w:rPr>
              <w:rFonts w:ascii="Arial" w:hAnsi="Arial"/>
              <w:b/>
              <w:bCs/>
              <w:sz w:val="18"/>
              <w:szCs w:val="18"/>
            </w:rPr>
            <w:t>PRINTED DOCUMENT UNCONTROLLED</w:t>
          </w:r>
        </w:p>
      </w:tc>
      <w:tc>
        <w:tcPr>
          <w:tcW w:w="2340" w:type="dxa"/>
        </w:tcPr>
        <w:p w14:paraId="47F5E2C5" w14:textId="77777777" w:rsidR="006D2529" w:rsidRPr="004B2BDE" w:rsidRDefault="006D2529"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2</w:t>
          </w:r>
          <w:r>
            <w:rPr>
              <w:rStyle w:val="PageNumber"/>
              <w:sz w:val="16"/>
              <w:szCs w:val="16"/>
            </w:rPr>
            <w:fldChar w:fldCharType="end"/>
          </w:r>
          <w:r w:rsidRPr="004B2BDE">
            <w:rPr>
              <w:rStyle w:val="PageNumber"/>
              <w:sz w:val="16"/>
              <w:szCs w:val="16"/>
            </w:rPr>
            <w:t xml:space="preserve"> of </w:t>
          </w:r>
          <w:fldSimple w:instr=" NUMPAGES  \* MERGEFORMAT ">
            <w:r w:rsidRPr="00FC6BA8">
              <w:rPr>
                <w:rStyle w:val="PageNumber"/>
                <w:rFonts w:cs="Times New Roman"/>
                <w:noProof/>
                <w:sz w:val="16"/>
                <w:szCs w:val="16"/>
              </w:rPr>
              <w:t>10</w:t>
            </w:r>
          </w:fldSimple>
        </w:p>
      </w:tc>
    </w:tr>
  </w:tbl>
  <w:p w14:paraId="679AB270" w14:textId="77777777" w:rsidR="006D2529" w:rsidRDefault="006D25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9288" w:type="dxa"/>
      <w:tblBorders>
        <w:top w:val="single" w:sz="6" w:space="0" w:color="auto"/>
      </w:tblBorders>
      <w:tblLayout w:type="fixed"/>
      <w:tblLook w:val="0000" w:firstRow="0" w:lastRow="0" w:firstColumn="0" w:lastColumn="0" w:noHBand="0" w:noVBand="0"/>
    </w:tblPr>
    <w:tblGrid>
      <w:gridCol w:w="2628"/>
      <w:gridCol w:w="4320"/>
      <w:gridCol w:w="2340"/>
    </w:tblGrid>
    <w:tr w:rsidR="006D2529" w:rsidRPr="004B2BDE" w14:paraId="3DA4C925" w14:textId="77777777" w:rsidTr="009F44CB">
      <w:trPr>
        <w:trHeight w:val="291"/>
      </w:trPr>
      <w:tc>
        <w:tcPr>
          <w:tcW w:w="6948" w:type="dxa"/>
          <w:gridSpan w:val="2"/>
        </w:tcPr>
        <w:bookmarkStart w:id="4" w:name="TITUS1FooterPrimary"/>
        <w:p w14:paraId="38409829" w14:textId="0853AE8C" w:rsidR="006D2529" w:rsidRDefault="006D2529" w:rsidP="00FC6BA8">
          <w:pPr>
            <w:pStyle w:val="Footer"/>
            <w:spacing w:before="0"/>
            <w:jc w:val="center"/>
            <w:rPr>
              <w:rFonts w:ascii="Arial" w:hAnsi="Arial"/>
              <w:color w:val="000000"/>
              <w:sz w:val="20"/>
            </w:rPr>
          </w:pPr>
          <w:r>
            <w:rPr>
              <w:rFonts w:ascii="Arial" w:hAnsi="Arial"/>
              <w:noProof/>
              <w:color w:val="000000"/>
              <w:sz w:val="20"/>
            </w:rPr>
            <mc:AlternateContent>
              <mc:Choice Requires="wpg">
                <w:drawing>
                  <wp:anchor distT="0" distB="0" distL="114300" distR="114300" simplePos="0" relativeHeight="251671552" behindDoc="0" locked="0" layoutInCell="1" allowOverlap="1" wp14:anchorId="0D5BD98D" wp14:editId="573A80FA">
                    <wp:simplePos x="0" y="0"/>
                    <wp:positionH relativeFrom="column">
                      <wp:posOffset>-792480</wp:posOffset>
                    </wp:positionH>
                    <wp:positionV relativeFrom="paragraph">
                      <wp:posOffset>78105</wp:posOffset>
                    </wp:positionV>
                    <wp:extent cx="7155180" cy="144780"/>
                    <wp:effectExtent l="38100" t="38100" r="7620" b="45720"/>
                    <wp:wrapNone/>
                    <wp:docPr id="23" name="Group 23"/>
                    <wp:cNvGraphicFramePr/>
                    <a:graphic xmlns:a="http://schemas.openxmlformats.org/drawingml/2006/main">
                      <a:graphicData uri="http://schemas.microsoft.com/office/word/2010/wordprocessingGroup">
                        <wpg:wgp>
                          <wpg:cNvGrpSpPr/>
                          <wpg:grpSpPr>
                            <a:xfrm rot="10800000">
                              <a:off x="0" y="0"/>
                              <a:ext cx="7155180" cy="144780"/>
                              <a:chOff x="0" y="0"/>
                              <a:chExt cx="7155180" cy="144780"/>
                            </a:xfrm>
                          </wpg:grpSpPr>
                          <wps:wsp>
                            <wps:cNvPr id="25" name="Straight Connector 25"/>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26" name="Straight Connector 2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8D90A0C" id="Group 23" o:spid="_x0000_s1026" style="position:absolute;margin-left:-62.4pt;margin-top:6.15pt;width:563.4pt;height:11.4pt;rotation:180;z-index:251671552"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">
                    <v:line id="Straight Connector 25"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" strokecolor="#4579b8 [3044]" strokeweight="6pt"/>
                    <v:line id="Straight Connector 2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" strokecolor="#c6d9f1 [671]" strokeweight="6pt"/>
                  </v:group>
                </w:pict>
              </mc:Fallback>
            </mc:AlternateContent>
          </w:r>
        </w:p>
        <w:bookmarkEnd w:id="4"/>
        <w:p w14:paraId="211A3FE1" w14:textId="394E1CA3" w:rsidR="006D2529" w:rsidRDefault="006D2529" w:rsidP="009F44CB">
          <w:pPr>
            <w:pStyle w:val="Footer"/>
            <w:spacing w:before="0"/>
            <w:rPr>
              <w:sz w:val="16"/>
            </w:rPr>
          </w:pPr>
        </w:p>
      </w:tc>
      <w:tc>
        <w:tcPr>
          <w:tcW w:w="2340" w:type="dxa"/>
        </w:tcPr>
        <w:p w14:paraId="07114C32" w14:textId="6B166005" w:rsidR="006D2529" w:rsidRPr="004B2BDE" w:rsidRDefault="006D2529" w:rsidP="00DD2E0E">
          <w:pPr>
            <w:pStyle w:val="Footer"/>
            <w:spacing w:before="0"/>
            <w:jc w:val="right"/>
            <w:rPr>
              <w:sz w:val="16"/>
              <w:szCs w:val="16"/>
            </w:rPr>
          </w:pPr>
        </w:p>
      </w:tc>
    </w:tr>
    <w:tr w:rsidR="006D2529" w:rsidRPr="004B2BDE" w14:paraId="1B6D9352" w14:textId="77777777" w:rsidTr="009F44CB">
      <w:trPr>
        <w:trHeight w:val="291"/>
      </w:trPr>
      <w:tc>
        <w:tcPr>
          <w:tcW w:w="2628" w:type="dxa"/>
        </w:tcPr>
        <w:p w14:paraId="75C56602" w14:textId="12C128C0" w:rsidR="006D2529" w:rsidRPr="00220D6F" w:rsidRDefault="006D2529" w:rsidP="00DD2E0E">
          <w:pPr>
            <w:pStyle w:val="Footer"/>
            <w:spacing w:before="0"/>
            <w:rPr>
              <w:sz w:val="16"/>
              <w:szCs w:val="16"/>
            </w:rPr>
          </w:pPr>
        </w:p>
      </w:tc>
      <w:tc>
        <w:tcPr>
          <w:tcW w:w="4320" w:type="dxa"/>
        </w:tcPr>
        <w:p w14:paraId="30E74533" w14:textId="42F1BFC4" w:rsidR="006D2529" w:rsidRPr="00F72D08" w:rsidRDefault="006D2529" w:rsidP="0048446C">
          <w:pPr>
            <w:pStyle w:val="Footer"/>
            <w:spacing w:before="0"/>
            <w:rPr>
              <w:rFonts w:ascii="Arial" w:hAnsi="Arial"/>
              <w:b/>
              <w:sz w:val="18"/>
              <w:szCs w:val="18"/>
            </w:rPr>
          </w:pPr>
          <w:r>
            <w:rPr>
              <w:rFonts w:ascii="Arial" w:hAnsi="Arial"/>
              <w:b/>
              <w:sz w:val="18"/>
              <w:szCs w:val="18"/>
            </w:rPr>
            <w:t>Database Design – The Book Store</w:t>
          </w:r>
        </w:p>
      </w:tc>
      <w:tc>
        <w:tcPr>
          <w:tcW w:w="2340" w:type="dxa"/>
        </w:tcPr>
        <w:p w14:paraId="335693B7" w14:textId="70EC21A2" w:rsidR="006D2529" w:rsidRPr="004B2BDE" w:rsidRDefault="006D2529"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14</w:t>
          </w:r>
          <w:r>
            <w:rPr>
              <w:rStyle w:val="PageNumber"/>
              <w:sz w:val="16"/>
              <w:szCs w:val="16"/>
            </w:rPr>
            <w:fldChar w:fldCharType="end"/>
          </w:r>
          <w:r w:rsidRPr="004B2BDE">
            <w:rPr>
              <w:rStyle w:val="PageNumber"/>
              <w:sz w:val="16"/>
              <w:szCs w:val="16"/>
            </w:rPr>
            <w:t xml:space="preserve"> of </w:t>
          </w:r>
          <w:fldSimple w:instr=" NUMPAGES  \* MERGEFORMAT ">
            <w:r w:rsidRPr="00346FEB">
              <w:rPr>
                <w:rStyle w:val="PageNumber"/>
                <w:rFonts w:cs="Times New Roman"/>
                <w:noProof/>
                <w:sz w:val="16"/>
                <w:szCs w:val="16"/>
              </w:rPr>
              <w:t>14</w:t>
            </w:r>
          </w:fldSimple>
        </w:p>
      </w:tc>
    </w:tr>
  </w:tbl>
  <w:p w14:paraId="55B98156" w14:textId="77777777" w:rsidR="006D2529" w:rsidRDefault="006D252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D51FA9" w14:textId="3CBA9708" w:rsidR="006D2529" w:rsidRDefault="006D2529" w:rsidP="00FC6BA8">
    <w:pPr>
      <w:pStyle w:val="Footer"/>
      <w:tabs>
        <w:tab w:val="clear" w:pos="4513"/>
        <w:tab w:val="clear" w:pos="9026"/>
        <w:tab w:val="left" w:pos="2813"/>
      </w:tabs>
      <w:spacing w:before="0"/>
      <w:jc w:val="center"/>
      <w:rPr>
        <w:rFonts w:ascii="Arial" w:hAnsi="Arial"/>
        <w:color w:val="000000"/>
        <w:sz w:val="20"/>
      </w:rPr>
    </w:pPr>
    <w:bookmarkStart w:id="6" w:name="TITUS1FooterFirstPage"/>
  </w:p>
  <w:bookmarkEnd w:id="6"/>
  <w:p w14:paraId="7F2C4ED0" w14:textId="66BADFEF" w:rsidR="006D2529" w:rsidRDefault="006D2529" w:rsidP="00744E5C">
    <w:pPr>
      <w:pStyle w:val="Footer"/>
      <w:tabs>
        <w:tab w:val="clear" w:pos="4513"/>
        <w:tab w:val="clear" w:pos="9026"/>
        <w:tab w:val="left" w:pos="2813"/>
      </w:tabs>
    </w:pP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t>Author: Charles Gill</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9558" w:type="dxa"/>
      <w:tblBorders>
        <w:top w:val="single" w:sz="6" w:space="0" w:color="auto"/>
      </w:tblBorders>
      <w:tblLayout w:type="fixed"/>
      <w:tblLook w:val="0000" w:firstRow="0" w:lastRow="0" w:firstColumn="0" w:lastColumn="0" w:noHBand="0" w:noVBand="0"/>
    </w:tblPr>
    <w:tblGrid>
      <w:gridCol w:w="2628"/>
      <w:gridCol w:w="4590"/>
      <w:gridCol w:w="2340"/>
    </w:tblGrid>
    <w:tr w:rsidR="006D2529" w:rsidRPr="004B2BDE" w14:paraId="7C32FE68" w14:textId="77777777" w:rsidTr="00605F15">
      <w:trPr>
        <w:trHeight w:val="291"/>
      </w:trPr>
      <w:tc>
        <w:tcPr>
          <w:tcW w:w="7218" w:type="dxa"/>
          <w:gridSpan w:val="2"/>
        </w:tcPr>
        <w:p w14:paraId="3EB3A054" w14:textId="77777777" w:rsidR="006D2529" w:rsidRDefault="006D2529" w:rsidP="00FC6BA8">
          <w:pPr>
            <w:pStyle w:val="Footer"/>
            <w:spacing w:before="0"/>
            <w:jc w:val="center"/>
            <w:rPr>
              <w:rFonts w:ascii="Arial" w:hAnsi="Arial"/>
              <w:color w:val="000000"/>
              <w:sz w:val="20"/>
            </w:rPr>
          </w:pPr>
          <w:bookmarkStart w:id="18" w:name="TITUS5FooterEvenPages"/>
          <w:r w:rsidRPr="00FC6BA8">
            <w:rPr>
              <w:rFonts w:ascii="Arial" w:hAnsi="Arial"/>
              <w:color w:val="000000"/>
              <w:sz w:val="20"/>
            </w:rPr>
            <w:t>OFFICIAL</w:t>
          </w:r>
        </w:p>
        <w:bookmarkEnd w:id="18"/>
        <w:p w14:paraId="0C1A8605" w14:textId="77777777" w:rsidR="006D2529" w:rsidRDefault="006D2529" w:rsidP="009F44CB">
          <w:pPr>
            <w:pStyle w:val="Footer"/>
            <w:spacing w:before="0"/>
            <w:rPr>
              <w:sz w:val="16"/>
            </w:rPr>
          </w:pPr>
          <w:r>
            <w:rPr>
              <w:sz w:val="16"/>
            </w:rPr>
            <w:t xml:space="preserve">File Name: </w:t>
          </w:r>
          <w:r>
            <w:rPr>
              <w:i/>
              <w:sz w:val="16"/>
            </w:rPr>
            <w:t>&lt;Title of SOP here&gt;</w:t>
          </w:r>
        </w:p>
      </w:tc>
      <w:tc>
        <w:tcPr>
          <w:tcW w:w="2340" w:type="dxa"/>
        </w:tcPr>
        <w:p w14:paraId="70941693" w14:textId="77777777" w:rsidR="006D2529" w:rsidRPr="001930AE" w:rsidRDefault="006D2529" w:rsidP="001930AE">
          <w:pPr>
            <w:pStyle w:val="Footer"/>
            <w:spacing w:before="0"/>
            <w:jc w:val="right"/>
          </w:pPr>
          <w:r w:rsidRPr="004B2BDE">
            <w:rPr>
              <w:sz w:val="16"/>
              <w:szCs w:val="16"/>
            </w:rPr>
            <w:t xml:space="preserve">Version: </w:t>
          </w:r>
          <w:r>
            <w:t>1</w:t>
          </w:r>
        </w:p>
      </w:tc>
    </w:tr>
    <w:tr w:rsidR="006D2529" w:rsidRPr="004B2BDE" w14:paraId="0B5F35EA" w14:textId="77777777" w:rsidTr="00605F15">
      <w:trPr>
        <w:trHeight w:val="291"/>
      </w:trPr>
      <w:tc>
        <w:tcPr>
          <w:tcW w:w="2628" w:type="dxa"/>
        </w:tcPr>
        <w:p w14:paraId="4B56E978" w14:textId="77777777" w:rsidR="006D2529" w:rsidRPr="00220D6F" w:rsidRDefault="006D2529" w:rsidP="009F44CB">
          <w:pPr>
            <w:pStyle w:val="Footer"/>
            <w:spacing w:before="0"/>
            <w:rPr>
              <w:sz w:val="16"/>
              <w:szCs w:val="16"/>
            </w:rPr>
          </w:pPr>
          <w:r w:rsidRPr="00220D6F">
            <w:rPr>
              <w:sz w:val="16"/>
              <w:szCs w:val="16"/>
            </w:rPr>
            <w:t>Ref:</w:t>
          </w:r>
          <w:r>
            <w:rPr>
              <w:sz w:val="16"/>
              <w:szCs w:val="16"/>
            </w:rPr>
            <w:t xml:space="preserve"> HTCU SOP xx</w:t>
          </w:r>
        </w:p>
      </w:tc>
      <w:tc>
        <w:tcPr>
          <w:tcW w:w="4590" w:type="dxa"/>
        </w:tcPr>
        <w:p w14:paraId="60478D03" w14:textId="77777777" w:rsidR="006D2529" w:rsidRPr="00F72D08" w:rsidRDefault="006D2529" w:rsidP="009F44CB">
          <w:pPr>
            <w:pStyle w:val="Footer"/>
            <w:spacing w:before="0"/>
            <w:jc w:val="center"/>
            <w:rPr>
              <w:rFonts w:ascii="Arial" w:hAnsi="Arial"/>
              <w:b/>
              <w:sz w:val="18"/>
              <w:szCs w:val="18"/>
            </w:rPr>
          </w:pPr>
          <w:r>
            <w:rPr>
              <w:rFonts w:ascii="Arial" w:hAnsi="Arial"/>
              <w:b/>
              <w:bCs/>
              <w:sz w:val="18"/>
              <w:szCs w:val="18"/>
            </w:rPr>
            <w:t>PRINTED DOCUMENT UNCONTROLLED</w:t>
          </w:r>
        </w:p>
      </w:tc>
      <w:tc>
        <w:tcPr>
          <w:tcW w:w="2340" w:type="dxa"/>
        </w:tcPr>
        <w:p w14:paraId="33F9A5ED" w14:textId="77777777" w:rsidR="006D2529" w:rsidRPr="004B2BDE" w:rsidRDefault="006D2529"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6</w:t>
          </w:r>
          <w:r>
            <w:rPr>
              <w:rStyle w:val="PageNumber"/>
              <w:sz w:val="16"/>
              <w:szCs w:val="16"/>
            </w:rPr>
            <w:fldChar w:fldCharType="end"/>
          </w:r>
          <w:r w:rsidRPr="004B2BDE">
            <w:rPr>
              <w:rStyle w:val="PageNumber"/>
              <w:sz w:val="16"/>
              <w:szCs w:val="16"/>
            </w:rPr>
            <w:t xml:space="preserve"> of </w:t>
          </w:r>
          <w:fldSimple w:instr=" NUMPAGES  \* MERGEFORMAT ">
            <w:r w:rsidRPr="00DD2E0E">
              <w:rPr>
                <w:rStyle w:val="PageNumber"/>
                <w:rFonts w:cs="Times New Roman"/>
                <w:noProof/>
                <w:sz w:val="16"/>
                <w:szCs w:val="16"/>
              </w:rPr>
              <w:t>10</w:t>
            </w:r>
          </w:fldSimple>
        </w:p>
      </w:tc>
    </w:tr>
  </w:tbl>
  <w:p w14:paraId="5EA40A0D" w14:textId="77777777" w:rsidR="006D2529" w:rsidRDefault="006D252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10124" w:type="dxa"/>
      <w:tblBorders>
        <w:top w:val="single" w:sz="6" w:space="0" w:color="auto"/>
      </w:tblBorders>
      <w:tblLayout w:type="fixed"/>
      <w:tblLook w:val="0000" w:firstRow="0" w:lastRow="0" w:firstColumn="0" w:lastColumn="0" w:noHBand="0" w:noVBand="0"/>
    </w:tblPr>
    <w:tblGrid>
      <w:gridCol w:w="2127"/>
      <w:gridCol w:w="4598"/>
      <w:gridCol w:w="3399"/>
    </w:tblGrid>
    <w:tr w:rsidR="006D2529" w:rsidRPr="004B2BDE" w14:paraId="12119914" w14:textId="77777777" w:rsidTr="00A93BCD">
      <w:trPr>
        <w:trHeight w:val="291"/>
      </w:trPr>
      <w:tc>
        <w:tcPr>
          <w:tcW w:w="6725" w:type="dxa"/>
          <w:gridSpan w:val="2"/>
        </w:tcPr>
        <w:p w14:paraId="65E20A18" w14:textId="31EDE9A7" w:rsidR="006D2529" w:rsidRDefault="006D2529" w:rsidP="00FC6BA8">
          <w:pPr>
            <w:pStyle w:val="Footer"/>
            <w:spacing w:before="0"/>
            <w:jc w:val="center"/>
            <w:rPr>
              <w:rFonts w:ascii="Arial" w:hAnsi="Arial"/>
              <w:color w:val="000000"/>
              <w:sz w:val="20"/>
            </w:rPr>
          </w:pPr>
          <w:bookmarkStart w:id="19" w:name="TITUS5FooterFirstPage"/>
          <w:r>
            <w:rPr>
              <w:rFonts w:ascii="Arial" w:hAnsi="Arial"/>
              <w:noProof/>
              <w:color w:val="000000"/>
              <w:sz w:val="20"/>
            </w:rPr>
            <mc:AlternateContent>
              <mc:Choice Requires="wpg">
                <w:drawing>
                  <wp:anchor distT="0" distB="0" distL="114300" distR="114300" simplePos="0" relativeHeight="251667456" behindDoc="0" locked="0" layoutInCell="1" allowOverlap="1" wp14:anchorId="51E8B112" wp14:editId="0EFF7277">
                    <wp:simplePos x="0" y="0"/>
                    <wp:positionH relativeFrom="column">
                      <wp:posOffset>-807720</wp:posOffset>
                    </wp:positionH>
                    <wp:positionV relativeFrom="paragraph">
                      <wp:posOffset>76199</wp:posOffset>
                    </wp:positionV>
                    <wp:extent cx="10401300" cy="144781"/>
                    <wp:effectExtent l="38100" t="38100" r="0" b="45720"/>
                    <wp:wrapNone/>
                    <wp:docPr id="14" name="Group 14"/>
                    <wp:cNvGraphicFramePr/>
                    <a:graphic xmlns:a="http://schemas.openxmlformats.org/drawingml/2006/main">
                      <a:graphicData uri="http://schemas.microsoft.com/office/word/2010/wordprocessingGroup">
                        <wpg:wgp>
                          <wpg:cNvGrpSpPr/>
                          <wpg:grpSpPr>
                            <a:xfrm rot="10800000">
                              <a:off x="0" y="0"/>
                              <a:ext cx="10401300" cy="144781"/>
                              <a:chOff x="0" y="0"/>
                              <a:chExt cx="7155180" cy="144780"/>
                            </a:xfrm>
                          </wpg:grpSpPr>
                          <wps:wsp>
                            <wps:cNvPr id="15" name="Straight Connector 15"/>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6" name="Straight Connector 1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1FDAF7A5" id="Group 14" o:spid="_x0000_s1026" style="position:absolute;margin-left:-63.6pt;margin-top:6pt;width:819pt;height:11.4pt;rotation:180;z-index:251667456;mso-width-relative:margin;mso-height-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">
                    <v:line id="Straight Connector 15"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" strokecolor="#4579b8 [3044]" strokeweight="6pt"/>
                    <v:line id="Straight Connector 1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" strokecolor="#c6d9f1 [671]" strokeweight="6pt"/>
                  </v:group>
                </w:pict>
              </mc:Fallback>
            </mc:AlternateContent>
          </w:r>
        </w:p>
        <w:bookmarkEnd w:id="19"/>
        <w:p w14:paraId="2BAA1AC7" w14:textId="02F5FCBF" w:rsidR="006D2529" w:rsidRPr="008F67E1" w:rsidRDefault="006D2529" w:rsidP="008F67E1">
          <w:pPr>
            <w:pStyle w:val="Footer"/>
            <w:spacing w:before="0"/>
            <w:rPr>
              <w:sz w:val="16"/>
            </w:rPr>
          </w:pPr>
        </w:p>
      </w:tc>
      <w:tc>
        <w:tcPr>
          <w:tcW w:w="3399" w:type="dxa"/>
        </w:tcPr>
        <w:p w14:paraId="37D218E3" w14:textId="217E08DB" w:rsidR="006D2529" w:rsidRPr="001930AE" w:rsidRDefault="006D2529" w:rsidP="001930AE">
          <w:pPr>
            <w:pStyle w:val="Footer"/>
            <w:spacing w:before="0"/>
            <w:jc w:val="right"/>
          </w:pPr>
        </w:p>
      </w:tc>
    </w:tr>
    <w:tr w:rsidR="006D2529" w:rsidRPr="004B2BDE" w14:paraId="2A288708" w14:textId="77777777" w:rsidTr="00A93BCD">
      <w:trPr>
        <w:trHeight w:val="291"/>
      </w:trPr>
      <w:tc>
        <w:tcPr>
          <w:tcW w:w="2127" w:type="dxa"/>
        </w:tcPr>
        <w:p w14:paraId="482A5B39" w14:textId="3570E92C" w:rsidR="006D2529" w:rsidRPr="00220D6F" w:rsidRDefault="006D2529" w:rsidP="009F44CB">
          <w:pPr>
            <w:pStyle w:val="Footer"/>
            <w:spacing w:before="0"/>
            <w:rPr>
              <w:sz w:val="16"/>
              <w:szCs w:val="16"/>
            </w:rPr>
          </w:pPr>
        </w:p>
      </w:tc>
      <w:tc>
        <w:tcPr>
          <w:tcW w:w="4593" w:type="dxa"/>
        </w:tcPr>
        <w:p w14:paraId="1BFA7413" w14:textId="3113648C" w:rsidR="006D2529" w:rsidRPr="00F72D08" w:rsidRDefault="006D2529" w:rsidP="00A93BCD">
          <w:pPr>
            <w:pStyle w:val="Footer"/>
            <w:tabs>
              <w:tab w:val="center" w:pos="4572"/>
            </w:tabs>
            <w:spacing w:before="0"/>
            <w:jc w:val="center"/>
            <w:rPr>
              <w:rFonts w:ascii="Arial" w:hAnsi="Arial"/>
              <w:b/>
              <w:sz w:val="18"/>
              <w:szCs w:val="18"/>
            </w:rPr>
          </w:pPr>
          <w:r>
            <w:rPr>
              <w:rFonts w:ascii="Arial" w:hAnsi="Arial"/>
              <w:b/>
              <w:sz w:val="18"/>
              <w:szCs w:val="18"/>
            </w:rPr>
            <w:t>Database Design – The Book Store</w:t>
          </w:r>
        </w:p>
      </w:tc>
      <w:tc>
        <w:tcPr>
          <w:tcW w:w="3399" w:type="dxa"/>
        </w:tcPr>
        <w:p w14:paraId="7243B2A0" w14:textId="1CA96353" w:rsidR="006D2529" w:rsidRPr="004B2BDE" w:rsidRDefault="006D2529"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2</w:t>
          </w:r>
          <w:r>
            <w:rPr>
              <w:rStyle w:val="PageNumber"/>
              <w:sz w:val="16"/>
              <w:szCs w:val="16"/>
            </w:rPr>
            <w:fldChar w:fldCharType="end"/>
          </w:r>
          <w:r w:rsidRPr="004B2BDE">
            <w:rPr>
              <w:rStyle w:val="PageNumber"/>
              <w:sz w:val="16"/>
              <w:szCs w:val="16"/>
            </w:rPr>
            <w:t xml:space="preserve"> of </w:t>
          </w:r>
          <w:fldSimple w:instr=" NUMPAGES  \* MERGEFORMAT ">
            <w:r w:rsidRPr="00346FEB">
              <w:rPr>
                <w:rStyle w:val="PageNumber"/>
                <w:rFonts w:cs="Times New Roman"/>
                <w:noProof/>
                <w:sz w:val="16"/>
                <w:szCs w:val="16"/>
              </w:rPr>
              <w:t>14</w:t>
            </w:r>
          </w:fldSimple>
        </w:p>
      </w:tc>
    </w:tr>
  </w:tbl>
  <w:p w14:paraId="6FD10EC0" w14:textId="77777777" w:rsidR="006D2529" w:rsidRDefault="006D25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460D30" w14:textId="77777777" w:rsidR="002A2E5A" w:rsidRDefault="002A2E5A" w:rsidP="001C31BC">
      <w:pPr>
        <w:spacing w:before="0" w:after="0"/>
      </w:pPr>
      <w:r>
        <w:separator/>
      </w:r>
    </w:p>
  </w:footnote>
  <w:footnote w:type="continuationSeparator" w:id="0">
    <w:p w14:paraId="49C87BE3" w14:textId="77777777" w:rsidR="002A2E5A" w:rsidRDefault="002A2E5A" w:rsidP="001C31BC">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55F2D7" w14:textId="77777777" w:rsidR="006D2529" w:rsidRDefault="006D2529" w:rsidP="00FC6BA8">
    <w:pPr>
      <w:spacing w:before="0" w:after="0"/>
      <w:jc w:val="center"/>
      <w:rPr>
        <w:rFonts w:ascii="Arial" w:hAnsi="Arial"/>
        <w:bCs/>
        <w:color w:val="000000"/>
        <w:sz w:val="20"/>
        <w:szCs w:val="18"/>
      </w:rPr>
    </w:pPr>
    <w:bookmarkStart w:id="1" w:name="TITUS1HeaderEvenPages"/>
    <w:r w:rsidRPr="00FC6BA8">
      <w:rPr>
        <w:rFonts w:ascii="Arial" w:hAnsi="Arial"/>
        <w:bCs/>
        <w:color w:val="000000"/>
        <w:sz w:val="20"/>
        <w:szCs w:val="18"/>
      </w:rPr>
      <w:t>OFFICIAL</w:t>
    </w:r>
  </w:p>
  <w:bookmarkEnd w:id="1"/>
  <w:p w14:paraId="1851F3EE" w14:textId="77777777" w:rsidR="006D2529" w:rsidRDefault="006D2529" w:rsidP="00B966E9">
    <w:pPr>
      <w:jc w:val="center"/>
    </w:pPr>
    <w:r>
      <w:rPr>
        <w:noProof/>
        <w:sz w:val="16"/>
        <w:lang w:eastAsia="en-GB"/>
      </w:rPr>
      <w:drawing>
        <wp:anchor distT="0" distB="0" distL="114300" distR="114300" simplePos="0" relativeHeight="251657216" behindDoc="0" locked="0" layoutInCell="1" allowOverlap="1" wp14:anchorId="5A7D11BD" wp14:editId="5B0ACABF">
          <wp:simplePos x="0" y="0"/>
          <wp:positionH relativeFrom="margin">
            <wp:posOffset>-712470</wp:posOffset>
          </wp:positionH>
          <wp:positionV relativeFrom="margin">
            <wp:posOffset>-195580</wp:posOffset>
          </wp:positionV>
          <wp:extent cx="7271385" cy="20574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54C595" w14:textId="77777777" w:rsidR="006D2529" w:rsidRDefault="006D2529" w:rsidP="00FC6BA8">
    <w:pPr>
      <w:spacing w:before="0" w:after="0"/>
      <w:jc w:val="center"/>
      <w:rPr>
        <w:rFonts w:ascii="Arial" w:hAnsi="Arial"/>
        <w:bCs/>
        <w:color w:val="000000"/>
        <w:sz w:val="20"/>
        <w:szCs w:val="18"/>
      </w:rPr>
    </w:pPr>
    <w:bookmarkStart w:id="2" w:name="TITUS1HeaderPrimary"/>
    <w:r w:rsidRPr="00FC6BA8">
      <w:rPr>
        <w:rFonts w:ascii="Arial" w:hAnsi="Arial"/>
        <w:bCs/>
        <w:color w:val="000000"/>
        <w:sz w:val="20"/>
        <w:szCs w:val="18"/>
      </w:rPr>
      <w:t>OFFICIAL</w:t>
    </w:r>
  </w:p>
  <w:bookmarkEnd w:id="2"/>
  <w:p w14:paraId="7C2CB1A1" w14:textId="77777777" w:rsidR="006D2529" w:rsidRDefault="006D2529" w:rsidP="00B966E9">
    <w:pPr>
      <w:jc w:val="center"/>
    </w:pPr>
    <w:r>
      <w:rPr>
        <w:noProof/>
        <w:sz w:val="16"/>
        <w:lang w:eastAsia="en-GB"/>
      </w:rPr>
      <w:drawing>
        <wp:anchor distT="0" distB="0" distL="114300" distR="114300" simplePos="0" relativeHeight="251655168" behindDoc="0" locked="0" layoutInCell="1" allowOverlap="1" wp14:anchorId="28DA7877" wp14:editId="4810EE42">
          <wp:simplePos x="0" y="0"/>
          <wp:positionH relativeFrom="margin">
            <wp:posOffset>-712470</wp:posOffset>
          </wp:positionH>
          <wp:positionV relativeFrom="margin">
            <wp:posOffset>-195580</wp:posOffset>
          </wp:positionV>
          <wp:extent cx="7271385" cy="205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okmarkStart w:id="5" w:name="TITUS1HeaderFirstPage"/>
  <w:p w14:paraId="48DEF7D7" w14:textId="7D9F3302" w:rsidR="006D2529" w:rsidRDefault="006D2529" w:rsidP="00FC6BA8">
    <w:pPr>
      <w:pStyle w:val="Header"/>
      <w:spacing w:before="0"/>
      <w:jc w:val="center"/>
      <w:rPr>
        <w:rFonts w:ascii="Arial" w:hAnsi="Arial"/>
        <w:color w:val="000000"/>
        <w:sz w:val="20"/>
      </w:rPr>
    </w:pPr>
    <w:r>
      <w:rPr>
        <w:rFonts w:ascii="Arial" w:hAnsi="Arial"/>
        <w:noProof/>
        <w:color w:val="000000"/>
        <w:sz w:val="20"/>
      </w:rPr>
      <mc:AlternateContent>
        <mc:Choice Requires="wpg">
          <w:drawing>
            <wp:anchor distT="0" distB="0" distL="114300" distR="114300" simplePos="0" relativeHeight="251663360" behindDoc="0" locked="0" layoutInCell="1" allowOverlap="1" wp14:anchorId="5F74C89D" wp14:editId="70354349">
              <wp:simplePos x="0" y="0"/>
              <wp:positionH relativeFrom="column">
                <wp:posOffset>-712470</wp:posOffset>
              </wp:positionH>
              <wp:positionV relativeFrom="paragraph">
                <wp:posOffset>119380</wp:posOffset>
              </wp:positionV>
              <wp:extent cx="7155180" cy="144780"/>
              <wp:effectExtent l="19050" t="38100" r="45720" b="45720"/>
              <wp:wrapNone/>
              <wp:docPr id="7" name="Group 7"/>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2" name="Straight Connector 2"/>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6" name="Straight Connector 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F161156" id="Group 7" o:spid="_x0000_s1026" style="position:absolute;margin-left:-56.1pt;margin-top:9.4pt;width:563.4pt;height:11.4pt;z-index:251663360"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">
              <v:line id="Straight Connector 2"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" strokecolor="#4579b8 [3044]" strokeweight="6pt"/>
              <v:line id="Straight Connector 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" strokecolor="#c6d9f1 [671]" strokeweight="6pt"/>
            </v:group>
          </w:pict>
        </mc:Fallback>
      </mc:AlternateContent>
    </w:r>
  </w:p>
  <w:bookmarkEnd w:id="5"/>
  <w:p w14:paraId="2CD6DF9A" w14:textId="1E95CADD" w:rsidR="006D2529" w:rsidRDefault="006D252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AC7CBF" w14:textId="77777777" w:rsidR="006D2529" w:rsidRDefault="006D2529" w:rsidP="00FC6BA8">
    <w:pPr>
      <w:spacing w:before="0" w:after="0"/>
      <w:jc w:val="center"/>
      <w:rPr>
        <w:rFonts w:ascii="Arial" w:hAnsi="Arial"/>
        <w:bCs/>
        <w:color w:val="000000"/>
        <w:sz w:val="20"/>
        <w:szCs w:val="18"/>
      </w:rPr>
    </w:pPr>
    <w:bookmarkStart w:id="16" w:name="TITUS5HeaderEvenPages"/>
    <w:r w:rsidRPr="00FC6BA8">
      <w:rPr>
        <w:rFonts w:ascii="Arial" w:hAnsi="Arial"/>
        <w:bCs/>
        <w:color w:val="000000"/>
        <w:sz w:val="20"/>
        <w:szCs w:val="18"/>
      </w:rPr>
      <w:t>OFFICIAL</w:t>
    </w:r>
  </w:p>
  <w:bookmarkEnd w:id="16"/>
  <w:p w14:paraId="1C3A9257" w14:textId="77777777" w:rsidR="006D2529" w:rsidRDefault="006D2529" w:rsidP="00B966E9">
    <w:pPr>
      <w:jc w:val="center"/>
    </w:pPr>
    <w:r>
      <w:rPr>
        <w:noProof/>
        <w:sz w:val="16"/>
        <w:lang w:eastAsia="en-GB"/>
      </w:rPr>
      <w:drawing>
        <wp:anchor distT="0" distB="0" distL="114300" distR="114300" simplePos="0" relativeHeight="251658240" behindDoc="0" locked="0" layoutInCell="1" allowOverlap="1" wp14:anchorId="78A3F9D5" wp14:editId="790D8FA3">
          <wp:simplePos x="0" y="0"/>
          <wp:positionH relativeFrom="margin">
            <wp:posOffset>-712470</wp:posOffset>
          </wp:positionH>
          <wp:positionV relativeFrom="margin">
            <wp:posOffset>-195580</wp:posOffset>
          </wp:positionV>
          <wp:extent cx="7271385" cy="205740"/>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okmarkStart w:id="17" w:name="TITUS5HeaderPrimary"/>
  <w:p w14:paraId="635FF937" w14:textId="2B6465C8" w:rsidR="006D2529" w:rsidRPr="0048446C" w:rsidRDefault="006D2529" w:rsidP="0048446C">
    <w:pPr>
      <w:spacing w:before="0" w:after="0"/>
      <w:jc w:val="center"/>
      <w:rPr>
        <w:rFonts w:ascii="Arial" w:hAnsi="Arial"/>
        <w:bCs/>
        <w:color w:val="000000"/>
        <w:sz w:val="20"/>
        <w:szCs w:val="18"/>
      </w:rPr>
    </w:pPr>
    <w:r>
      <w:rPr>
        <w:rFonts w:ascii="Arial" w:hAnsi="Arial"/>
        <w:noProof/>
        <w:color w:val="000000"/>
        <w:sz w:val="20"/>
      </w:rPr>
      <mc:AlternateContent>
        <mc:Choice Requires="wpg">
          <w:drawing>
            <wp:anchor distT="0" distB="0" distL="114300" distR="114300" simplePos="0" relativeHeight="251669504" behindDoc="0" locked="0" layoutInCell="1" allowOverlap="1" wp14:anchorId="7DC468E4" wp14:editId="6061FA75">
              <wp:simplePos x="0" y="0"/>
              <wp:positionH relativeFrom="margin">
                <wp:align>center</wp:align>
              </wp:positionH>
              <wp:positionV relativeFrom="paragraph">
                <wp:posOffset>206375</wp:posOffset>
              </wp:positionV>
              <wp:extent cx="7155180" cy="144780"/>
              <wp:effectExtent l="19050" t="38100" r="45720" b="45720"/>
              <wp:wrapNone/>
              <wp:docPr id="18" name="Group 18"/>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21" name="Straight Connector 21"/>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22" name="Straight Connector 22"/>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8FD11B5" id="Group 18" o:spid="_x0000_s1026" style="position:absolute;margin-left:0;margin-top:16.25pt;width:563.4pt;height:11.4pt;z-index:251669504;mso-position-horizontal:center;mso-position-horizontal-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">
              <v:line id="Straight Connector 21"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" strokecolor="#4579b8 [3044]" strokeweight="6pt"/>
              <v:line id="Straight Connector 22"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" strokecolor="#c6d9f1 [671]" strokeweight="6pt"/>
              <w10:wrap anchorx="margin"/>
            </v:group>
          </w:pict>
        </mc:Fallback>
      </mc:AlternateContent>
    </w:r>
    <w:bookmarkEnd w:id="17"/>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0D5363" w14:textId="65DCFB40" w:rsidR="006D2529" w:rsidRPr="00C96799" w:rsidRDefault="006D2529" w:rsidP="00C96799">
    <w:pPr>
      <w:spacing w:before="0" w:after="0"/>
      <w:rPr>
        <w:rFonts w:ascii="Arial" w:hAnsi="Arial"/>
        <w:bCs/>
        <w:color w:val="000000"/>
        <w:sz w:val="20"/>
        <w:szCs w:val="18"/>
      </w:rPr>
    </w:pPr>
    <w:r>
      <w:rPr>
        <w:rFonts w:ascii="Arial" w:hAnsi="Arial"/>
        <w:noProof/>
        <w:color w:val="000000"/>
        <w:sz w:val="20"/>
      </w:rPr>
      <mc:AlternateContent>
        <mc:Choice Requires="wpg">
          <w:drawing>
            <wp:anchor distT="0" distB="0" distL="114300" distR="114300" simplePos="0" relativeHeight="251665408" behindDoc="0" locked="0" layoutInCell="1" allowOverlap="1" wp14:anchorId="299EA1DE" wp14:editId="53F1AFA2">
              <wp:simplePos x="0" y="0"/>
              <wp:positionH relativeFrom="column">
                <wp:posOffset>-712470</wp:posOffset>
              </wp:positionH>
              <wp:positionV relativeFrom="paragraph">
                <wp:posOffset>168275</wp:posOffset>
              </wp:positionV>
              <wp:extent cx="10336530" cy="160020"/>
              <wp:effectExtent l="19050" t="38100" r="45720" b="49530"/>
              <wp:wrapNone/>
              <wp:docPr id="11" name="Group 11"/>
              <wp:cNvGraphicFramePr/>
              <a:graphic xmlns:a="http://schemas.openxmlformats.org/drawingml/2006/main">
                <a:graphicData uri="http://schemas.microsoft.com/office/word/2010/wordprocessingGroup">
                  <wpg:wgp>
                    <wpg:cNvGrpSpPr/>
                    <wpg:grpSpPr>
                      <a:xfrm>
                        <a:off x="0" y="0"/>
                        <a:ext cx="10336530" cy="160020"/>
                        <a:chOff x="0" y="0"/>
                        <a:chExt cx="7155180" cy="144780"/>
                      </a:xfrm>
                    </wpg:grpSpPr>
                    <wps:wsp>
                      <wps:cNvPr id="12" name="Straight Connector 12"/>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3" name="Straight Connector 13"/>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78E6F149" id="Group 11" o:spid="_x0000_s1026" style="position:absolute;margin-left:-56.1pt;margin-top:13.25pt;width:813.9pt;height:12.6pt;z-index:251665408;mso-width-relative:margin;mso-height-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">
              <v:line id="Straight Connector 12"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" strokecolor="#4579b8 [3044]" strokeweight="6pt"/>
              <v:line id="Straight Connector 13"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" strokecolor="#c6d9f1 [671]" strokeweight="6pt"/>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62311"/>
    <w:multiLevelType w:val="hybridMultilevel"/>
    <w:tmpl w:val="DDA236D6"/>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30B777B"/>
    <w:multiLevelType w:val="multilevel"/>
    <w:tmpl w:val="37DEC672"/>
    <w:lvl w:ilvl="0">
      <w:start w:val="1"/>
      <w:numFmt w:val="decimal"/>
      <w:pStyle w:val="Section"/>
      <w:suff w:val="space"/>
      <w:lvlText w:val="Section %1."/>
      <w:lvlJc w:val="left"/>
      <w:pPr>
        <w:ind w:left="227" w:firstLine="0"/>
      </w:pPr>
      <w:rPr>
        <w:rFonts w:ascii="Arial" w:hAnsi="Arial" w:cs="Arial" w:hint="default"/>
        <w:sz w:val="36"/>
        <w:szCs w:val="36"/>
      </w:rPr>
    </w:lvl>
    <w:lvl w:ilvl="1">
      <w:start w:val="1"/>
      <w:numFmt w:val="decimal"/>
      <w:pStyle w:val="SNENHeading1"/>
      <w:lvlText w:val="%1.%2"/>
      <w:lvlJc w:val="left"/>
      <w:pPr>
        <w:tabs>
          <w:tab w:val="num" w:pos="794"/>
        </w:tabs>
        <w:ind w:left="794" w:hanging="510"/>
      </w:pPr>
      <w:rPr>
        <w:rFonts w:asciiTheme="majorHAnsi" w:hAnsiTheme="majorHAnsi" w:hint="default"/>
        <w:b/>
        <w:i w:val="0"/>
        <w:sz w:val="24"/>
      </w:rPr>
    </w:lvl>
    <w:lvl w:ilvl="2">
      <w:start w:val="1"/>
      <w:numFmt w:val="decimal"/>
      <w:pStyle w:val="SNENHeading2"/>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2" w15:restartNumberingAfterBreak="0">
    <w:nsid w:val="05C4628E"/>
    <w:multiLevelType w:val="hybridMultilevel"/>
    <w:tmpl w:val="688E82DC"/>
    <w:lvl w:ilvl="0" w:tplc="08090001">
      <w:start w:val="1"/>
      <w:numFmt w:val="bullet"/>
      <w:lvlText w:val=""/>
      <w:lvlJc w:val="left"/>
      <w:pPr>
        <w:ind w:left="5400" w:hanging="360"/>
      </w:pPr>
      <w:rPr>
        <w:rFonts w:ascii="Symbol" w:hAnsi="Symbol" w:hint="default"/>
      </w:rPr>
    </w:lvl>
    <w:lvl w:ilvl="1" w:tplc="08090003" w:tentative="1">
      <w:start w:val="1"/>
      <w:numFmt w:val="bullet"/>
      <w:lvlText w:val="o"/>
      <w:lvlJc w:val="left"/>
      <w:pPr>
        <w:ind w:left="6120" w:hanging="360"/>
      </w:pPr>
      <w:rPr>
        <w:rFonts w:ascii="Courier New" w:hAnsi="Courier New" w:cs="Courier New" w:hint="default"/>
      </w:rPr>
    </w:lvl>
    <w:lvl w:ilvl="2" w:tplc="08090005" w:tentative="1">
      <w:start w:val="1"/>
      <w:numFmt w:val="bullet"/>
      <w:lvlText w:val=""/>
      <w:lvlJc w:val="left"/>
      <w:pPr>
        <w:ind w:left="6840" w:hanging="360"/>
      </w:pPr>
      <w:rPr>
        <w:rFonts w:ascii="Wingdings" w:hAnsi="Wingdings" w:hint="default"/>
      </w:rPr>
    </w:lvl>
    <w:lvl w:ilvl="3" w:tplc="08090001" w:tentative="1">
      <w:start w:val="1"/>
      <w:numFmt w:val="bullet"/>
      <w:lvlText w:val=""/>
      <w:lvlJc w:val="left"/>
      <w:pPr>
        <w:ind w:left="7560" w:hanging="360"/>
      </w:pPr>
      <w:rPr>
        <w:rFonts w:ascii="Symbol" w:hAnsi="Symbol" w:hint="default"/>
      </w:rPr>
    </w:lvl>
    <w:lvl w:ilvl="4" w:tplc="08090003" w:tentative="1">
      <w:start w:val="1"/>
      <w:numFmt w:val="bullet"/>
      <w:lvlText w:val="o"/>
      <w:lvlJc w:val="left"/>
      <w:pPr>
        <w:ind w:left="8280" w:hanging="360"/>
      </w:pPr>
      <w:rPr>
        <w:rFonts w:ascii="Courier New" w:hAnsi="Courier New" w:cs="Courier New" w:hint="default"/>
      </w:rPr>
    </w:lvl>
    <w:lvl w:ilvl="5" w:tplc="08090005" w:tentative="1">
      <w:start w:val="1"/>
      <w:numFmt w:val="bullet"/>
      <w:lvlText w:val=""/>
      <w:lvlJc w:val="left"/>
      <w:pPr>
        <w:ind w:left="9000" w:hanging="360"/>
      </w:pPr>
      <w:rPr>
        <w:rFonts w:ascii="Wingdings" w:hAnsi="Wingdings" w:hint="default"/>
      </w:rPr>
    </w:lvl>
    <w:lvl w:ilvl="6" w:tplc="08090001" w:tentative="1">
      <w:start w:val="1"/>
      <w:numFmt w:val="bullet"/>
      <w:lvlText w:val=""/>
      <w:lvlJc w:val="left"/>
      <w:pPr>
        <w:ind w:left="9720" w:hanging="360"/>
      </w:pPr>
      <w:rPr>
        <w:rFonts w:ascii="Symbol" w:hAnsi="Symbol" w:hint="default"/>
      </w:rPr>
    </w:lvl>
    <w:lvl w:ilvl="7" w:tplc="08090003" w:tentative="1">
      <w:start w:val="1"/>
      <w:numFmt w:val="bullet"/>
      <w:lvlText w:val="o"/>
      <w:lvlJc w:val="left"/>
      <w:pPr>
        <w:ind w:left="10440" w:hanging="360"/>
      </w:pPr>
      <w:rPr>
        <w:rFonts w:ascii="Courier New" w:hAnsi="Courier New" w:cs="Courier New" w:hint="default"/>
      </w:rPr>
    </w:lvl>
    <w:lvl w:ilvl="8" w:tplc="08090005" w:tentative="1">
      <w:start w:val="1"/>
      <w:numFmt w:val="bullet"/>
      <w:lvlText w:val=""/>
      <w:lvlJc w:val="left"/>
      <w:pPr>
        <w:ind w:left="11160" w:hanging="360"/>
      </w:pPr>
      <w:rPr>
        <w:rFonts w:ascii="Wingdings" w:hAnsi="Wingdings" w:hint="default"/>
      </w:rPr>
    </w:lvl>
  </w:abstractNum>
  <w:abstractNum w:abstractNumId="3" w15:restartNumberingAfterBreak="0">
    <w:nsid w:val="15993B91"/>
    <w:multiLevelType w:val="multilevel"/>
    <w:tmpl w:val="2892E0D6"/>
    <w:styleLink w:val="AppendixStyle"/>
    <w:lvl w:ilvl="0">
      <w:start w:val="1"/>
      <w:numFmt w:val="upperLetter"/>
      <w:suff w:val="space"/>
      <w:lvlText w:val="Section %1."/>
      <w:lvlJc w:val="left"/>
      <w:pPr>
        <w:ind w:left="852" w:firstLine="0"/>
      </w:pPr>
      <w:rPr>
        <w:rFonts w:ascii="Arial" w:hAnsi="Arial" w:cs="Arial" w:hint="default"/>
        <w:sz w:val="36"/>
        <w:szCs w:val="36"/>
      </w:rPr>
    </w:lvl>
    <w:lvl w:ilvl="1">
      <w:start w:val="1"/>
      <w:numFmt w:val="decimal"/>
      <w:lvlText w:val="%1.%2"/>
      <w:lvlJc w:val="left"/>
      <w:pPr>
        <w:tabs>
          <w:tab w:val="num" w:pos="794"/>
        </w:tabs>
        <w:ind w:left="794"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4" w15:restartNumberingAfterBreak="0">
    <w:nsid w:val="15E80E7B"/>
    <w:multiLevelType w:val="hybridMultilevel"/>
    <w:tmpl w:val="483A3E06"/>
    <w:lvl w:ilvl="0" w:tplc="08090001">
      <w:start w:val="1"/>
      <w:numFmt w:val="bullet"/>
      <w:lvlText w:val=""/>
      <w:lvlJc w:val="left"/>
      <w:pPr>
        <w:ind w:left="3087" w:hanging="360"/>
      </w:pPr>
      <w:rPr>
        <w:rFonts w:ascii="Symbol" w:hAnsi="Symbol" w:hint="default"/>
      </w:rPr>
    </w:lvl>
    <w:lvl w:ilvl="1" w:tplc="08090003" w:tentative="1">
      <w:start w:val="1"/>
      <w:numFmt w:val="bullet"/>
      <w:lvlText w:val="o"/>
      <w:lvlJc w:val="left"/>
      <w:pPr>
        <w:ind w:left="3807" w:hanging="360"/>
      </w:pPr>
      <w:rPr>
        <w:rFonts w:ascii="Courier New" w:hAnsi="Courier New" w:cs="Courier New" w:hint="default"/>
      </w:rPr>
    </w:lvl>
    <w:lvl w:ilvl="2" w:tplc="08090005" w:tentative="1">
      <w:start w:val="1"/>
      <w:numFmt w:val="bullet"/>
      <w:lvlText w:val=""/>
      <w:lvlJc w:val="left"/>
      <w:pPr>
        <w:ind w:left="4527" w:hanging="360"/>
      </w:pPr>
      <w:rPr>
        <w:rFonts w:ascii="Wingdings" w:hAnsi="Wingdings" w:hint="default"/>
      </w:rPr>
    </w:lvl>
    <w:lvl w:ilvl="3" w:tplc="08090001" w:tentative="1">
      <w:start w:val="1"/>
      <w:numFmt w:val="bullet"/>
      <w:lvlText w:val=""/>
      <w:lvlJc w:val="left"/>
      <w:pPr>
        <w:ind w:left="5247" w:hanging="360"/>
      </w:pPr>
      <w:rPr>
        <w:rFonts w:ascii="Symbol" w:hAnsi="Symbol" w:hint="default"/>
      </w:rPr>
    </w:lvl>
    <w:lvl w:ilvl="4" w:tplc="08090003" w:tentative="1">
      <w:start w:val="1"/>
      <w:numFmt w:val="bullet"/>
      <w:lvlText w:val="o"/>
      <w:lvlJc w:val="left"/>
      <w:pPr>
        <w:ind w:left="5967" w:hanging="360"/>
      </w:pPr>
      <w:rPr>
        <w:rFonts w:ascii="Courier New" w:hAnsi="Courier New" w:cs="Courier New" w:hint="default"/>
      </w:rPr>
    </w:lvl>
    <w:lvl w:ilvl="5" w:tplc="08090005" w:tentative="1">
      <w:start w:val="1"/>
      <w:numFmt w:val="bullet"/>
      <w:lvlText w:val=""/>
      <w:lvlJc w:val="left"/>
      <w:pPr>
        <w:ind w:left="6687" w:hanging="360"/>
      </w:pPr>
      <w:rPr>
        <w:rFonts w:ascii="Wingdings" w:hAnsi="Wingdings" w:hint="default"/>
      </w:rPr>
    </w:lvl>
    <w:lvl w:ilvl="6" w:tplc="08090001" w:tentative="1">
      <w:start w:val="1"/>
      <w:numFmt w:val="bullet"/>
      <w:lvlText w:val=""/>
      <w:lvlJc w:val="left"/>
      <w:pPr>
        <w:ind w:left="7407" w:hanging="360"/>
      </w:pPr>
      <w:rPr>
        <w:rFonts w:ascii="Symbol" w:hAnsi="Symbol" w:hint="default"/>
      </w:rPr>
    </w:lvl>
    <w:lvl w:ilvl="7" w:tplc="08090003" w:tentative="1">
      <w:start w:val="1"/>
      <w:numFmt w:val="bullet"/>
      <w:lvlText w:val="o"/>
      <w:lvlJc w:val="left"/>
      <w:pPr>
        <w:ind w:left="8127" w:hanging="360"/>
      </w:pPr>
      <w:rPr>
        <w:rFonts w:ascii="Courier New" w:hAnsi="Courier New" w:cs="Courier New" w:hint="default"/>
      </w:rPr>
    </w:lvl>
    <w:lvl w:ilvl="8" w:tplc="08090005" w:tentative="1">
      <w:start w:val="1"/>
      <w:numFmt w:val="bullet"/>
      <w:lvlText w:val=""/>
      <w:lvlJc w:val="left"/>
      <w:pPr>
        <w:ind w:left="8847" w:hanging="360"/>
      </w:pPr>
      <w:rPr>
        <w:rFonts w:ascii="Wingdings" w:hAnsi="Wingdings" w:hint="default"/>
      </w:rPr>
    </w:lvl>
  </w:abstractNum>
  <w:abstractNum w:abstractNumId="5" w15:restartNumberingAfterBreak="0">
    <w:nsid w:val="272B6836"/>
    <w:multiLevelType w:val="hybridMultilevel"/>
    <w:tmpl w:val="6130C880"/>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6" w15:restartNumberingAfterBreak="0">
    <w:nsid w:val="31BA66F4"/>
    <w:multiLevelType w:val="hybridMultilevel"/>
    <w:tmpl w:val="E88E56F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7" w15:restartNumberingAfterBreak="0">
    <w:nsid w:val="31EA1651"/>
    <w:multiLevelType w:val="hybridMultilevel"/>
    <w:tmpl w:val="C40A5A6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8" w15:restartNumberingAfterBreak="0">
    <w:nsid w:val="354E368A"/>
    <w:multiLevelType w:val="hybridMultilevel"/>
    <w:tmpl w:val="1F566682"/>
    <w:lvl w:ilvl="0" w:tplc="3D44B78A">
      <w:numFmt w:val="bullet"/>
      <w:lvlText w:val="•"/>
      <w:lvlJc w:val="left"/>
      <w:pPr>
        <w:ind w:left="2430" w:hanging="444"/>
      </w:pPr>
      <w:rPr>
        <w:rFonts w:ascii="Arial" w:eastAsia="Times New Roman" w:hAnsi="Arial" w:cs="Arial" w:hint="default"/>
      </w:rPr>
    </w:lvl>
    <w:lvl w:ilvl="1" w:tplc="08090003">
      <w:start w:val="1"/>
      <w:numFmt w:val="bullet"/>
      <w:lvlText w:val="o"/>
      <w:lvlJc w:val="left"/>
      <w:pPr>
        <w:ind w:left="2433" w:hanging="360"/>
      </w:pPr>
      <w:rPr>
        <w:rFonts w:ascii="Courier New" w:hAnsi="Courier New" w:cs="Courier New" w:hint="default"/>
      </w:rPr>
    </w:lvl>
    <w:lvl w:ilvl="2" w:tplc="08090005">
      <w:start w:val="1"/>
      <w:numFmt w:val="bullet"/>
      <w:lvlText w:val=""/>
      <w:lvlJc w:val="left"/>
      <w:pPr>
        <w:ind w:left="3153" w:hanging="360"/>
      </w:pPr>
      <w:rPr>
        <w:rFonts w:ascii="Wingdings" w:hAnsi="Wingdings" w:hint="default"/>
      </w:rPr>
    </w:lvl>
    <w:lvl w:ilvl="3" w:tplc="08090001" w:tentative="1">
      <w:start w:val="1"/>
      <w:numFmt w:val="bullet"/>
      <w:lvlText w:val=""/>
      <w:lvlJc w:val="left"/>
      <w:pPr>
        <w:ind w:left="3873" w:hanging="360"/>
      </w:pPr>
      <w:rPr>
        <w:rFonts w:ascii="Symbol" w:hAnsi="Symbol" w:hint="default"/>
      </w:rPr>
    </w:lvl>
    <w:lvl w:ilvl="4" w:tplc="08090003" w:tentative="1">
      <w:start w:val="1"/>
      <w:numFmt w:val="bullet"/>
      <w:lvlText w:val="o"/>
      <w:lvlJc w:val="left"/>
      <w:pPr>
        <w:ind w:left="4593" w:hanging="360"/>
      </w:pPr>
      <w:rPr>
        <w:rFonts w:ascii="Courier New" w:hAnsi="Courier New" w:cs="Courier New" w:hint="default"/>
      </w:rPr>
    </w:lvl>
    <w:lvl w:ilvl="5" w:tplc="08090005" w:tentative="1">
      <w:start w:val="1"/>
      <w:numFmt w:val="bullet"/>
      <w:lvlText w:val=""/>
      <w:lvlJc w:val="left"/>
      <w:pPr>
        <w:ind w:left="5313" w:hanging="360"/>
      </w:pPr>
      <w:rPr>
        <w:rFonts w:ascii="Wingdings" w:hAnsi="Wingdings" w:hint="default"/>
      </w:rPr>
    </w:lvl>
    <w:lvl w:ilvl="6" w:tplc="08090001" w:tentative="1">
      <w:start w:val="1"/>
      <w:numFmt w:val="bullet"/>
      <w:lvlText w:val=""/>
      <w:lvlJc w:val="left"/>
      <w:pPr>
        <w:ind w:left="6033" w:hanging="360"/>
      </w:pPr>
      <w:rPr>
        <w:rFonts w:ascii="Symbol" w:hAnsi="Symbol" w:hint="default"/>
      </w:rPr>
    </w:lvl>
    <w:lvl w:ilvl="7" w:tplc="08090003" w:tentative="1">
      <w:start w:val="1"/>
      <w:numFmt w:val="bullet"/>
      <w:lvlText w:val="o"/>
      <w:lvlJc w:val="left"/>
      <w:pPr>
        <w:ind w:left="6753" w:hanging="360"/>
      </w:pPr>
      <w:rPr>
        <w:rFonts w:ascii="Courier New" w:hAnsi="Courier New" w:cs="Courier New" w:hint="default"/>
      </w:rPr>
    </w:lvl>
    <w:lvl w:ilvl="8" w:tplc="08090005" w:tentative="1">
      <w:start w:val="1"/>
      <w:numFmt w:val="bullet"/>
      <w:lvlText w:val=""/>
      <w:lvlJc w:val="left"/>
      <w:pPr>
        <w:ind w:left="7473" w:hanging="360"/>
      </w:pPr>
      <w:rPr>
        <w:rFonts w:ascii="Wingdings" w:hAnsi="Wingdings" w:hint="default"/>
      </w:rPr>
    </w:lvl>
  </w:abstractNum>
  <w:abstractNum w:abstractNumId="9" w15:restartNumberingAfterBreak="0">
    <w:nsid w:val="3B543C9B"/>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10" w15:restartNumberingAfterBreak="0">
    <w:nsid w:val="3EB554DA"/>
    <w:multiLevelType w:val="hybridMultilevel"/>
    <w:tmpl w:val="EE9EBB7E"/>
    <w:lvl w:ilvl="0" w:tplc="08090001">
      <w:start w:val="1"/>
      <w:numFmt w:val="bullet"/>
      <w:lvlText w:val=""/>
      <w:lvlJc w:val="left"/>
      <w:pPr>
        <w:ind w:left="1996" w:hanging="360"/>
      </w:pPr>
      <w:rPr>
        <w:rFonts w:ascii="Symbol" w:hAnsi="Symbol" w:hint="default"/>
      </w:rPr>
    </w:lvl>
    <w:lvl w:ilvl="1" w:tplc="08090003">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11" w15:restartNumberingAfterBreak="0">
    <w:nsid w:val="42404141"/>
    <w:multiLevelType w:val="hybridMultilevel"/>
    <w:tmpl w:val="479C823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2" w15:restartNumberingAfterBreak="0">
    <w:nsid w:val="428C274E"/>
    <w:multiLevelType w:val="hybridMultilevel"/>
    <w:tmpl w:val="0780FB26"/>
    <w:lvl w:ilvl="0" w:tplc="08090001">
      <w:start w:val="1"/>
      <w:numFmt w:val="bullet"/>
      <w:lvlText w:val=""/>
      <w:lvlJc w:val="left"/>
      <w:pPr>
        <w:ind w:left="3763" w:hanging="360"/>
      </w:pPr>
      <w:rPr>
        <w:rFonts w:ascii="Symbol" w:hAnsi="Symbol" w:hint="default"/>
      </w:rPr>
    </w:lvl>
    <w:lvl w:ilvl="1" w:tplc="08090003" w:tentative="1">
      <w:start w:val="1"/>
      <w:numFmt w:val="bullet"/>
      <w:lvlText w:val="o"/>
      <w:lvlJc w:val="left"/>
      <w:pPr>
        <w:ind w:left="4483" w:hanging="360"/>
      </w:pPr>
      <w:rPr>
        <w:rFonts w:ascii="Courier New" w:hAnsi="Courier New" w:cs="Courier New" w:hint="default"/>
      </w:rPr>
    </w:lvl>
    <w:lvl w:ilvl="2" w:tplc="08090005" w:tentative="1">
      <w:start w:val="1"/>
      <w:numFmt w:val="bullet"/>
      <w:lvlText w:val=""/>
      <w:lvlJc w:val="left"/>
      <w:pPr>
        <w:ind w:left="5203" w:hanging="360"/>
      </w:pPr>
      <w:rPr>
        <w:rFonts w:ascii="Wingdings" w:hAnsi="Wingdings" w:hint="default"/>
      </w:rPr>
    </w:lvl>
    <w:lvl w:ilvl="3" w:tplc="08090001" w:tentative="1">
      <w:start w:val="1"/>
      <w:numFmt w:val="bullet"/>
      <w:lvlText w:val=""/>
      <w:lvlJc w:val="left"/>
      <w:pPr>
        <w:ind w:left="5923" w:hanging="360"/>
      </w:pPr>
      <w:rPr>
        <w:rFonts w:ascii="Symbol" w:hAnsi="Symbol" w:hint="default"/>
      </w:rPr>
    </w:lvl>
    <w:lvl w:ilvl="4" w:tplc="08090003" w:tentative="1">
      <w:start w:val="1"/>
      <w:numFmt w:val="bullet"/>
      <w:lvlText w:val="o"/>
      <w:lvlJc w:val="left"/>
      <w:pPr>
        <w:ind w:left="6643" w:hanging="360"/>
      </w:pPr>
      <w:rPr>
        <w:rFonts w:ascii="Courier New" w:hAnsi="Courier New" w:cs="Courier New" w:hint="default"/>
      </w:rPr>
    </w:lvl>
    <w:lvl w:ilvl="5" w:tplc="08090005" w:tentative="1">
      <w:start w:val="1"/>
      <w:numFmt w:val="bullet"/>
      <w:lvlText w:val=""/>
      <w:lvlJc w:val="left"/>
      <w:pPr>
        <w:ind w:left="7363" w:hanging="360"/>
      </w:pPr>
      <w:rPr>
        <w:rFonts w:ascii="Wingdings" w:hAnsi="Wingdings" w:hint="default"/>
      </w:rPr>
    </w:lvl>
    <w:lvl w:ilvl="6" w:tplc="08090001" w:tentative="1">
      <w:start w:val="1"/>
      <w:numFmt w:val="bullet"/>
      <w:lvlText w:val=""/>
      <w:lvlJc w:val="left"/>
      <w:pPr>
        <w:ind w:left="8083" w:hanging="360"/>
      </w:pPr>
      <w:rPr>
        <w:rFonts w:ascii="Symbol" w:hAnsi="Symbol" w:hint="default"/>
      </w:rPr>
    </w:lvl>
    <w:lvl w:ilvl="7" w:tplc="08090003" w:tentative="1">
      <w:start w:val="1"/>
      <w:numFmt w:val="bullet"/>
      <w:lvlText w:val="o"/>
      <w:lvlJc w:val="left"/>
      <w:pPr>
        <w:ind w:left="8803" w:hanging="360"/>
      </w:pPr>
      <w:rPr>
        <w:rFonts w:ascii="Courier New" w:hAnsi="Courier New" w:cs="Courier New" w:hint="default"/>
      </w:rPr>
    </w:lvl>
    <w:lvl w:ilvl="8" w:tplc="08090005" w:tentative="1">
      <w:start w:val="1"/>
      <w:numFmt w:val="bullet"/>
      <w:lvlText w:val=""/>
      <w:lvlJc w:val="left"/>
      <w:pPr>
        <w:ind w:left="9523" w:hanging="360"/>
      </w:pPr>
      <w:rPr>
        <w:rFonts w:ascii="Wingdings" w:hAnsi="Wingdings" w:hint="default"/>
      </w:rPr>
    </w:lvl>
  </w:abstractNum>
  <w:abstractNum w:abstractNumId="13" w15:restartNumberingAfterBreak="0">
    <w:nsid w:val="45714B54"/>
    <w:multiLevelType w:val="hybridMultilevel"/>
    <w:tmpl w:val="2974D174"/>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4" w15:restartNumberingAfterBreak="0">
    <w:nsid w:val="4A0D0B3D"/>
    <w:multiLevelType w:val="hybridMultilevel"/>
    <w:tmpl w:val="B0E27DC4"/>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5" w15:restartNumberingAfterBreak="0">
    <w:nsid w:val="5C417C2A"/>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16" w15:restartNumberingAfterBreak="0">
    <w:nsid w:val="5D5265CF"/>
    <w:multiLevelType w:val="hybridMultilevel"/>
    <w:tmpl w:val="2930915A"/>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7" w15:restartNumberingAfterBreak="0">
    <w:nsid w:val="619E2F2D"/>
    <w:multiLevelType w:val="multilevel"/>
    <w:tmpl w:val="14127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121FEB"/>
    <w:multiLevelType w:val="hybridMultilevel"/>
    <w:tmpl w:val="6FCC6A98"/>
    <w:lvl w:ilvl="0" w:tplc="08090001">
      <w:start w:val="1"/>
      <w:numFmt w:val="bullet"/>
      <w:lvlText w:val=""/>
      <w:lvlJc w:val="left"/>
      <w:pPr>
        <w:tabs>
          <w:tab w:val="num" w:pos="947"/>
        </w:tabs>
        <w:ind w:left="947" w:hanging="360"/>
      </w:pPr>
      <w:rPr>
        <w:rFonts w:ascii="Symbol" w:hAnsi="Symbol" w:hint="default"/>
      </w:rPr>
    </w:lvl>
    <w:lvl w:ilvl="1" w:tplc="08090003">
      <w:start w:val="1"/>
      <w:numFmt w:val="bullet"/>
      <w:lvlText w:val="o"/>
      <w:lvlJc w:val="left"/>
      <w:pPr>
        <w:tabs>
          <w:tab w:val="num" w:pos="1667"/>
        </w:tabs>
        <w:ind w:left="1667" w:hanging="360"/>
      </w:pPr>
      <w:rPr>
        <w:rFonts w:ascii="Courier New" w:hAnsi="Courier New" w:cs="Courier New" w:hint="default"/>
      </w:rPr>
    </w:lvl>
    <w:lvl w:ilvl="2" w:tplc="08090005">
      <w:start w:val="1"/>
      <w:numFmt w:val="bullet"/>
      <w:lvlText w:val=""/>
      <w:lvlJc w:val="left"/>
      <w:pPr>
        <w:tabs>
          <w:tab w:val="num" w:pos="2387"/>
        </w:tabs>
        <w:ind w:left="2387" w:hanging="360"/>
      </w:pPr>
      <w:rPr>
        <w:rFonts w:ascii="Wingdings" w:hAnsi="Wingdings" w:hint="default"/>
      </w:rPr>
    </w:lvl>
    <w:lvl w:ilvl="3" w:tplc="08090001" w:tentative="1">
      <w:start w:val="1"/>
      <w:numFmt w:val="bullet"/>
      <w:lvlText w:val=""/>
      <w:lvlJc w:val="left"/>
      <w:pPr>
        <w:tabs>
          <w:tab w:val="num" w:pos="3107"/>
        </w:tabs>
        <w:ind w:left="3107" w:hanging="360"/>
      </w:pPr>
      <w:rPr>
        <w:rFonts w:ascii="Symbol" w:hAnsi="Symbol" w:hint="default"/>
      </w:rPr>
    </w:lvl>
    <w:lvl w:ilvl="4" w:tplc="08090003" w:tentative="1">
      <w:start w:val="1"/>
      <w:numFmt w:val="bullet"/>
      <w:lvlText w:val="o"/>
      <w:lvlJc w:val="left"/>
      <w:pPr>
        <w:tabs>
          <w:tab w:val="num" w:pos="3827"/>
        </w:tabs>
        <w:ind w:left="3827" w:hanging="360"/>
      </w:pPr>
      <w:rPr>
        <w:rFonts w:ascii="Courier New" w:hAnsi="Courier New" w:cs="Courier New" w:hint="default"/>
      </w:rPr>
    </w:lvl>
    <w:lvl w:ilvl="5" w:tplc="08090005" w:tentative="1">
      <w:start w:val="1"/>
      <w:numFmt w:val="bullet"/>
      <w:lvlText w:val=""/>
      <w:lvlJc w:val="left"/>
      <w:pPr>
        <w:tabs>
          <w:tab w:val="num" w:pos="4547"/>
        </w:tabs>
        <w:ind w:left="4547" w:hanging="360"/>
      </w:pPr>
      <w:rPr>
        <w:rFonts w:ascii="Wingdings" w:hAnsi="Wingdings" w:hint="default"/>
      </w:rPr>
    </w:lvl>
    <w:lvl w:ilvl="6" w:tplc="08090001" w:tentative="1">
      <w:start w:val="1"/>
      <w:numFmt w:val="bullet"/>
      <w:lvlText w:val=""/>
      <w:lvlJc w:val="left"/>
      <w:pPr>
        <w:tabs>
          <w:tab w:val="num" w:pos="5267"/>
        </w:tabs>
        <w:ind w:left="5267" w:hanging="360"/>
      </w:pPr>
      <w:rPr>
        <w:rFonts w:ascii="Symbol" w:hAnsi="Symbol" w:hint="default"/>
      </w:rPr>
    </w:lvl>
    <w:lvl w:ilvl="7" w:tplc="08090003" w:tentative="1">
      <w:start w:val="1"/>
      <w:numFmt w:val="bullet"/>
      <w:lvlText w:val="o"/>
      <w:lvlJc w:val="left"/>
      <w:pPr>
        <w:tabs>
          <w:tab w:val="num" w:pos="5987"/>
        </w:tabs>
        <w:ind w:left="5987" w:hanging="360"/>
      </w:pPr>
      <w:rPr>
        <w:rFonts w:ascii="Courier New" w:hAnsi="Courier New" w:cs="Courier New" w:hint="default"/>
      </w:rPr>
    </w:lvl>
    <w:lvl w:ilvl="8" w:tplc="08090005" w:tentative="1">
      <w:start w:val="1"/>
      <w:numFmt w:val="bullet"/>
      <w:lvlText w:val=""/>
      <w:lvlJc w:val="left"/>
      <w:pPr>
        <w:tabs>
          <w:tab w:val="num" w:pos="6707"/>
        </w:tabs>
        <w:ind w:left="6707" w:hanging="360"/>
      </w:pPr>
      <w:rPr>
        <w:rFonts w:ascii="Wingdings" w:hAnsi="Wingdings" w:hint="default"/>
      </w:rPr>
    </w:lvl>
  </w:abstractNum>
  <w:abstractNum w:abstractNumId="19" w15:restartNumberingAfterBreak="0">
    <w:nsid w:val="6CDB6887"/>
    <w:multiLevelType w:val="multilevel"/>
    <w:tmpl w:val="A7922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E337A4C"/>
    <w:multiLevelType w:val="hybridMultilevel"/>
    <w:tmpl w:val="16424032"/>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1" w15:restartNumberingAfterBreak="0">
    <w:nsid w:val="774D1501"/>
    <w:multiLevelType w:val="hybridMultilevel"/>
    <w:tmpl w:val="D81C5D54"/>
    <w:lvl w:ilvl="0" w:tplc="08090001">
      <w:start w:val="1"/>
      <w:numFmt w:val="bullet"/>
      <w:lvlText w:val=""/>
      <w:lvlJc w:val="left"/>
      <w:pPr>
        <w:ind w:left="1457" w:hanging="360"/>
      </w:pPr>
      <w:rPr>
        <w:rFonts w:ascii="Symbol" w:hAnsi="Symbol" w:hint="default"/>
      </w:rPr>
    </w:lvl>
    <w:lvl w:ilvl="1" w:tplc="08090003" w:tentative="1">
      <w:start w:val="1"/>
      <w:numFmt w:val="bullet"/>
      <w:lvlText w:val="o"/>
      <w:lvlJc w:val="left"/>
      <w:pPr>
        <w:ind w:left="2177" w:hanging="360"/>
      </w:pPr>
      <w:rPr>
        <w:rFonts w:ascii="Courier New" w:hAnsi="Courier New" w:cs="Courier New" w:hint="default"/>
      </w:rPr>
    </w:lvl>
    <w:lvl w:ilvl="2" w:tplc="08090005" w:tentative="1">
      <w:start w:val="1"/>
      <w:numFmt w:val="bullet"/>
      <w:lvlText w:val=""/>
      <w:lvlJc w:val="left"/>
      <w:pPr>
        <w:ind w:left="2897" w:hanging="360"/>
      </w:pPr>
      <w:rPr>
        <w:rFonts w:ascii="Wingdings" w:hAnsi="Wingdings" w:hint="default"/>
      </w:rPr>
    </w:lvl>
    <w:lvl w:ilvl="3" w:tplc="08090001" w:tentative="1">
      <w:start w:val="1"/>
      <w:numFmt w:val="bullet"/>
      <w:lvlText w:val=""/>
      <w:lvlJc w:val="left"/>
      <w:pPr>
        <w:ind w:left="3617" w:hanging="360"/>
      </w:pPr>
      <w:rPr>
        <w:rFonts w:ascii="Symbol" w:hAnsi="Symbol" w:hint="default"/>
      </w:rPr>
    </w:lvl>
    <w:lvl w:ilvl="4" w:tplc="08090003" w:tentative="1">
      <w:start w:val="1"/>
      <w:numFmt w:val="bullet"/>
      <w:lvlText w:val="o"/>
      <w:lvlJc w:val="left"/>
      <w:pPr>
        <w:ind w:left="4337" w:hanging="360"/>
      </w:pPr>
      <w:rPr>
        <w:rFonts w:ascii="Courier New" w:hAnsi="Courier New" w:cs="Courier New" w:hint="default"/>
      </w:rPr>
    </w:lvl>
    <w:lvl w:ilvl="5" w:tplc="08090005" w:tentative="1">
      <w:start w:val="1"/>
      <w:numFmt w:val="bullet"/>
      <w:lvlText w:val=""/>
      <w:lvlJc w:val="left"/>
      <w:pPr>
        <w:ind w:left="5057" w:hanging="360"/>
      </w:pPr>
      <w:rPr>
        <w:rFonts w:ascii="Wingdings" w:hAnsi="Wingdings" w:hint="default"/>
      </w:rPr>
    </w:lvl>
    <w:lvl w:ilvl="6" w:tplc="08090001" w:tentative="1">
      <w:start w:val="1"/>
      <w:numFmt w:val="bullet"/>
      <w:lvlText w:val=""/>
      <w:lvlJc w:val="left"/>
      <w:pPr>
        <w:ind w:left="5777" w:hanging="360"/>
      </w:pPr>
      <w:rPr>
        <w:rFonts w:ascii="Symbol" w:hAnsi="Symbol" w:hint="default"/>
      </w:rPr>
    </w:lvl>
    <w:lvl w:ilvl="7" w:tplc="08090003" w:tentative="1">
      <w:start w:val="1"/>
      <w:numFmt w:val="bullet"/>
      <w:lvlText w:val="o"/>
      <w:lvlJc w:val="left"/>
      <w:pPr>
        <w:ind w:left="6497" w:hanging="360"/>
      </w:pPr>
      <w:rPr>
        <w:rFonts w:ascii="Courier New" w:hAnsi="Courier New" w:cs="Courier New" w:hint="default"/>
      </w:rPr>
    </w:lvl>
    <w:lvl w:ilvl="8" w:tplc="08090005" w:tentative="1">
      <w:start w:val="1"/>
      <w:numFmt w:val="bullet"/>
      <w:lvlText w:val=""/>
      <w:lvlJc w:val="left"/>
      <w:pPr>
        <w:ind w:left="7217" w:hanging="360"/>
      </w:pPr>
      <w:rPr>
        <w:rFonts w:ascii="Wingdings" w:hAnsi="Wingdings" w:hint="default"/>
      </w:rPr>
    </w:lvl>
  </w:abstractNum>
  <w:abstractNum w:abstractNumId="22" w15:restartNumberingAfterBreak="0">
    <w:nsid w:val="7C092C80"/>
    <w:multiLevelType w:val="hybridMultilevel"/>
    <w:tmpl w:val="BE788A3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abstractNumId w:val="1"/>
  </w:num>
  <w:num w:numId="2">
    <w:abstractNumId w:val="15"/>
  </w:num>
  <w:num w:numId="3">
    <w:abstractNumId w:val="18"/>
  </w:num>
  <w:num w:numId="4">
    <w:abstractNumId w:val="3"/>
  </w:num>
  <w:num w:numId="5">
    <w:abstractNumId w:val="22"/>
  </w:num>
  <w:num w:numId="6">
    <w:abstractNumId w:val="10"/>
  </w:num>
  <w:num w:numId="7">
    <w:abstractNumId w:val="8"/>
  </w:num>
  <w:num w:numId="8">
    <w:abstractNumId w:val="17"/>
  </w:num>
  <w:num w:numId="9">
    <w:abstractNumId w:val="19"/>
  </w:num>
  <w:num w:numId="10">
    <w:abstractNumId w:val="0"/>
  </w:num>
  <w:num w:numId="11">
    <w:abstractNumId w:val="2"/>
  </w:num>
  <w:num w:numId="12">
    <w:abstractNumId w:val="13"/>
  </w:num>
  <w:num w:numId="13">
    <w:abstractNumId w:val="5"/>
  </w:num>
  <w:num w:numId="14">
    <w:abstractNumId w:val="4"/>
  </w:num>
  <w:num w:numId="15">
    <w:abstractNumId w:val="16"/>
  </w:num>
  <w:num w:numId="16">
    <w:abstractNumId w:val="12"/>
  </w:num>
  <w:num w:numId="17">
    <w:abstractNumId w:val="20"/>
  </w:num>
  <w:num w:numId="18">
    <w:abstractNumId w:val="21"/>
  </w:num>
  <w:num w:numId="19">
    <w:abstractNumId w:val="9"/>
  </w:num>
  <w:num w:numId="20">
    <w:abstractNumId w:val="11"/>
  </w:num>
  <w:num w:numId="21">
    <w:abstractNumId w:val="7"/>
  </w:num>
  <w:num w:numId="22">
    <w:abstractNumId w:val="6"/>
  </w:num>
  <w:num w:numId="23">
    <w:abstractNumId w:val="1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31BC"/>
    <w:rsid w:val="00003DF8"/>
    <w:rsid w:val="00004035"/>
    <w:rsid w:val="00010570"/>
    <w:rsid w:val="000106BE"/>
    <w:rsid w:val="00020EDA"/>
    <w:rsid w:val="00021B1A"/>
    <w:rsid w:val="00027F94"/>
    <w:rsid w:val="000305EC"/>
    <w:rsid w:val="0003087D"/>
    <w:rsid w:val="00041987"/>
    <w:rsid w:val="00041EC6"/>
    <w:rsid w:val="000448ED"/>
    <w:rsid w:val="00045255"/>
    <w:rsid w:val="00046785"/>
    <w:rsid w:val="000502C6"/>
    <w:rsid w:val="00053E41"/>
    <w:rsid w:val="00063E58"/>
    <w:rsid w:val="0007195B"/>
    <w:rsid w:val="0007394A"/>
    <w:rsid w:val="00074077"/>
    <w:rsid w:val="0008415C"/>
    <w:rsid w:val="0008793B"/>
    <w:rsid w:val="0009061A"/>
    <w:rsid w:val="00090A52"/>
    <w:rsid w:val="00092A87"/>
    <w:rsid w:val="00093CE9"/>
    <w:rsid w:val="00094430"/>
    <w:rsid w:val="00096B69"/>
    <w:rsid w:val="000A0390"/>
    <w:rsid w:val="000A0C3B"/>
    <w:rsid w:val="000A38BA"/>
    <w:rsid w:val="000A5FC5"/>
    <w:rsid w:val="000A6A59"/>
    <w:rsid w:val="000B15BA"/>
    <w:rsid w:val="000B1E79"/>
    <w:rsid w:val="000B4FE9"/>
    <w:rsid w:val="000C0ECB"/>
    <w:rsid w:val="000C32B1"/>
    <w:rsid w:val="000C750A"/>
    <w:rsid w:val="000C7E27"/>
    <w:rsid w:val="000C7EAB"/>
    <w:rsid w:val="000D0051"/>
    <w:rsid w:val="000E0469"/>
    <w:rsid w:val="000E3C2C"/>
    <w:rsid w:val="000E4AB9"/>
    <w:rsid w:val="000E7371"/>
    <w:rsid w:val="000F1312"/>
    <w:rsid w:val="000F1A16"/>
    <w:rsid w:val="000F4F05"/>
    <w:rsid w:val="000F7CC5"/>
    <w:rsid w:val="001035D0"/>
    <w:rsid w:val="00105914"/>
    <w:rsid w:val="00105CB5"/>
    <w:rsid w:val="001073AB"/>
    <w:rsid w:val="00107ACE"/>
    <w:rsid w:val="00107C58"/>
    <w:rsid w:val="00107E1F"/>
    <w:rsid w:val="001162D5"/>
    <w:rsid w:val="00121155"/>
    <w:rsid w:val="001239E7"/>
    <w:rsid w:val="00123C1C"/>
    <w:rsid w:val="0013168B"/>
    <w:rsid w:val="00131C46"/>
    <w:rsid w:val="00134BED"/>
    <w:rsid w:val="001370AD"/>
    <w:rsid w:val="001445A2"/>
    <w:rsid w:val="00153C38"/>
    <w:rsid w:val="00160FDA"/>
    <w:rsid w:val="00163322"/>
    <w:rsid w:val="00163665"/>
    <w:rsid w:val="00166265"/>
    <w:rsid w:val="001670F4"/>
    <w:rsid w:val="00170A1C"/>
    <w:rsid w:val="00170E0C"/>
    <w:rsid w:val="0017603F"/>
    <w:rsid w:val="00181B1E"/>
    <w:rsid w:val="00181DE1"/>
    <w:rsid w:val="00190D2D"/>
    <w:rsid w:val="00192676"/>
    <w:rsid w:val="001930AE"/>
    <w:rsid w:val="0019429F"/>
    <w:rsid w:val="0019488A"/>
    <w:rsid w:val="00196C71"/>
    <w:rsid w:val="001978E9"/>
    <w:rsid w:val="00197966"/>
    <w:rsid w:val="00197FB9"/>
    <w:rsid w:val="001A4861"/>
    <w:rsid w:val="001A6FEB"/>
    <w:rsid w:val="001A785A"/>
    <w:rsid w:val="001B27B5"/>
    <w:rsid w:val="001B2CF1"/>
    <w:rsid w:val="001B317E"/>
    <w:rsid w:val="001B394E"/>
    <w:rsid w:val="001B6B56"/>
    <w:rsid w:val="001C180F"/>
    <w:rsid w:val="001C2208"/>
    <w:rsid w:val="001C31BC"/>
    <w:rsid w:val="001C7394"/>
    <w:rsid w:val="001D47AC"/>
    <w:rsid w:val="001E30D8"/>
    <w:rsid w:val="001E3BC3"/>
    <w:rsid w:val="001E56B9"/>
    <w:rsid w:val="001E694C"/>
    <w:rsid w:val="001F65A8"/>
    <w:rsid w:val="001F6DA6"/>
    <w:rsid w:val="001F711C"/>
    <w:rsid w:val="001F7E3A"/>
    <w:rsid w:val="00200727"/>
    <w:rsid w:val="002011EB"/>
    <w:rsid w:val="00201F27"/>
    <w:rsid w:val="00203E2F"/>
    <w:rsid w:val="00204473"/>
    <w:rsid w:val="00212352"/>
    <w:rsid w:val="00216BC1"/>
    <w:rsid w:val="00220FA5"/>
    <w:rsid w:val="00221788"/>
    <w:rsid w:val="00221BE2"/>
    <w:rsid w:val="002237A7"/>
    <w:rsid w:val="00227BE2"/>
    <w:rsid w:val="00230C62"/>
    <w:rsid w:val="00235492"/>
    <w:rsid w:val="00241532"/>
    <w:rsid w:val="00242A31"/>
    <w:rsid w:val="00245129"/>
    <w:rsid w:val="0024545C"/>
    <w:rsid w:val="00250DA2"/>
    <w:rsid w:val="0025158C"/>
    <w:rsid w:val="00252C82"/>
    <w:rsid w:val="00253C41"/>
    <w:rsid w:val="0025725F"/>
    <w:rsid w:val="00257298"/>
    <w:rsid w:val="00261CE0"/>
    <w:rsid w:val="00262D4A"/>
    <w:rsid w:val="00263171"/>
    <w:rsid w:val="00263A68"/>
    <w:rsid w:val="0026661D"/>
    <w:rsid w:val="0026758A"/>
    <w:rsid w:val="00283722"/>
    <w:rsid w:val="00284C2C"/>
    <w:rsid w:val="00286EC8"/>
    <w:rsid w:val="00296118"/>
    <w:rsid w:val="002A01D0"/>
    <w:rsid w:val="002A2E5A"/>
    <w:rsid w:val="002A32F2"/>
    <w:rsid w:val="002A49DC"/>
    <w:rsid w:val="002A51C4"/>
    <w:rsid w:val="002B50F7"/>
    <w:rsid w:val="002B62EA"/>
    <w:rsid w:val="002B6DC0"/>
    <w:rsid w:val="002C2527"/>
    <w:rsid w:val="002D30D2"/>
    <w:rsid w:val="002E2DF4"/>
    <w:rsid w:val="002E3DAA"/>
    <w:rsid w:val="002E5BEA"/>
    <w:rsid w:val="002E689B"/>
    <w:rsid w:val="002F475F"/>
    <w:rsid w:val="002F5054"/>
    <w:rsid w:val="002F78FE"/>
    <w:rsid w:val="00302488"/>
    <w:rsid w:val="00303EEC"/>
    <w:rsid w:val="00310439"/>
    <w:rsid w:val="00311406"/>
    <w:rsid w:val="003264F0"/>
    <w:rsid w:val="003341D9"/>
    <w:rsid w:val="003401CE"/>
    <w:rsid w:val="003419C4"/>
    <w:rsid w:val="00345356"/>
    <w:rsid w:val="00346FEB"/>
    <w:rsid w:val="00350C58"/>
    <w:rsid w:val="00351529"/>
    <w:rsid w:val="00357F85"/>
    <w:rsid w:val="00362216"/>
    <w:rsid w:val="00363B6A"/>
    <w:rsid w:val="0036514E"/>
    <w:rsid w:val="00367077"/>
    <w:rsid w:val="00370BB7"/>
    <w:rsid w:val="0037184B"/>
    <w:rsid w:val="0038020C"/>
    <w:rsid w:val="0039145B"/>
    <w:rsid w:val="003915CD"/>
    <w:rsid w:val="0039695C"/>
    <w:rsid w:val="003973A8"/>
    <w:rsid w:val="003979D4"/>
    <w:rsid w:val="003A20DC"/>
    <w:rsid w:val="003A22CA"/>
    <w:rsid w:val="003A333F"/>
    <w:rsid w:val="003A76DC"/>
    <w:rsid w:val="003B0374"/>
    <w:rsid w:val="003B3BB4"/>
    <w:rsid w:val="003C0AD3"/>
    <w:rsid w:val="003C1875"/>
    <w:rsid w:val="003C4352"/>
    <w:rsid w:val="003C4F1E"/>
    <w:rsid w:val="003C59EC"/>
    <w:rsid w:val="003D3C37"/>
    <w:rsid w:val="003D4177"/>
    <w:rsid w:val="003D6A4F"/>
    <w:rsid w:val="003D7B73"/>
    <w:rsid w:val="003E2B09"/>
    <w:rsid w:val="003E32B4"/>
    <w:rsid w:val="003E3BEB"/>
    <w:rsid w:val="003E4292"/>
    <w:rsid w:val="003E4681"/>
    <w:rsid w:val="003E50A5"/>
    <w:rsid w:val="003F377E"/>
    <w:rsid w:val="003F3F7C"/>
    <w:rsid w:val="003F69DE"/>
    <w:rsid w:val="003F79E8"/>
    <w:rsid w:val="00400574"/>
    <w:rsid w:val="00400B42"/>
    <w:rsid w:val="00404C25"/>
    <w:rsid w:val="00406774"/>
    <w:rsid w:val="0042029E"/>
    <w:rsid w:val="004204CF"/>
    <w:rsid w:val="0042055B"/>
    <w:rsid w:val="00420E39"/>
    <w:rsid w:val="00430B8E"/>
    <w:rsid w:val="0043128F"/>
    <w:rsid w:val="00435043"/>
    <w:rsid w:val="0044021B"/>
    <w:rsid w:val="004405F4"/>
    <w:rsid w:val="004424AD"/>
    <w:rsid w:val="004435D7"/>
    <w:rsid w:val="0044456B"/>
    <w:rsid w:val="004447FB"/>
    <w:rsid w:val="00447841"/>
    <w:rsid w:val="00454106"/>
    <w:rsid w:val="00456D81"/>
    <w:rsid w:val="0046043A"/>
    <w:rsid w:val="00461440"/>
    <w:rsid w:val="0046204E"/>
    <w:rsid w:val="00465245"/>
    <w:rsid w:val="00465678"/>
    <w:rsid w:val="00467184"/>
    <w:rsid w:val="00470919"/>
    <w:rsid w:val="00474A7D"/>
    <w:rsid w:val="00481253"/>
    <w:rsid w:val="00483BCB"/>
    <w:rsid w:val="00484372"/>
    <w:rsid w:val="0048446C"/>
    <w:rsid w:val="004853B7"/>
    <w:rsid w:val="00485CEF"/>
    <w:rsid w:val="00486500"/>
    <w:rsid w:val="0049080D"/>
    <w:rsid w:val="00492F69"/>
    <w:rsid w:val="00494046"/>
    <w:rsid w:val="004960DD"/>
    <w:rsid w:val="004A25EC"/>
    <w:rsid w:val="004A263A"/>
    <w:rsid w:val="004A379D"/>
    <w:rsid w:val="004A60E2"/>
    <w:rsid w:val="004A6D66"/>
    <w:rsid w:val="004B026A"/>
    <w:rsid w:val="004B5E60"/>
    <w:rsid w:val="004B7ADC"/>
    <w:rsid w:val="004B7E6B"/>
    <w:rsid w:val="004C27C1"/>
    <w:rsid w:val="004C2F9F"/>
    <w:rsid w:val="004C5133"/>
    <w:rsid w:val="004D24A7"/>
    <w:rsid w:val="004D3F90"/>
    <w:rsid w:val="004D6622"/>
    <w:rsid w:val="004E149D"/>
    <w:rsid w:val="004E571C"/>
    <w:rsid w:val="004E66C8"/>
    <w:rsid w:val="004F0710"/>
    <w:rsid w:val="004F22C2"/>
    <w:rsid w:val="004F6FA5"/>
    <w:rsid w:val="004F7C50"/>
    <w:rsid w:val="00501118"/>
    <w:rsid w:val="00501591"/>
    <w:rsid w:val="005117C6"/>
    <w:rsid w:val="00511B16"/>
    <w:rsid w:val="005126D9"/>
    <w:rsid w:val="00512E7A"/>
    <w:rsid w:val="00514F4C"/>
    <w:rsid w:val="00515F2C"/>
    <w:rsid w:val="00516AC1"/>
    <w:rsid w:val="00521296"/>
    <w:rsid w:val="00523279"/>
    <w:rsid w:val="00523752"/>
    <w:rsid w:val="00524317"/>
    <w:rsid w:val="00524408"/>
    <w:rsid w:val="00524C94"/>
    <w:rsid w:val="0052643D"/>
    <w:rsid w:val="00526513"/>
    <w:rsid w:val="00526843"/>
    <w:rsid w:val="0053657E"/>
    <w:rsid w:val="00536F16"/>
    <w:rsid w:val="005447C0"/>
    <w:rsid w:val="00544E95"/>
    <w:rsid w:val="005476E6"/>
    <w:rsid w:val="00560065"/>
    <w:rsid w:val="005629CB"/>
    <w:rsid w:val="00566C59"/>
    <w:rsid w:val="00570BB2"/>
    <w:rsid w:val="00573E55"/>
    <w:rsid w:val="0057651F"/>
    <w:rsid w:val="005816C9"/>
    <w:rsid w:val="0059509C"/>
    <w:rsid w:val="00596A5C"/>
    <w:rsid w:val="005A479D"/>
    <w:rsid w:val="005A56BF"/>
    <w:rsid w:val="005B1463"/>
    <w:rsid w:val="005B1B1D"/>
    <w:rsid w:val="005B1C09"/>
    <w:rsid w:val="005B3A06"/>
    <w:rsid w:val="005B479F"/>
    <w:rsid w:val="005B4DCA"/>
    <w:rsid w:val="005C0CE4"/>
    <w:rsid w:val="005C28A2"/>
    <w:rsid w:val="005C506E"/>
    <w:rsid w:val="005C7F8F"/>
    <w:rsid w:val="005D1014"/>
    <w:rsid w:val="005D17BD"/>
    <w:rsid w:val="005D29DD"/>
    <w:rsid w:val="005D3EF5"/>
    <w:rsid w:val="005D4B76"/>
    <w:rsid w:val="005E19CA"/>
    <w:rsid w:val="005E2EF3"/>
    <w:rsid w:val="005E2F6E"/>
    <w:rsid w:val="005E6A37"/>
    <w:rsid w:val="005E7209"/>
    <w:rsid w:val="005F42BC"/>
    <w:rsid w:val="005F5864"/>
    <w:rsid w:val="005F6059"/>
    <w:rsid w:val="0060373F"/>
    <w:rsid w:val="00605F15"/>
    <w:rsid w:val="00607D4D"/>
    <w:rsid w:val="00612B30"/>
    <w:rsid w:val="00613935"/>
    <w:rsid w:val="006142E0"/>
    <w:rsid w:val="006167A7"/>
    <w:rsid w:val="00617AD1"/>
    <w:rsid w:val="006214B7"/>
    <w:rsid w:val="00625AEC"/>
    <w:rsid w:val="006261BE"/>
    <w:rsid w:val="00626BFF"/>
    <w:rsid w:val="006332C8"/>
    <w:rsid w:val="006334C2"/>
    <w:rsid w:val="00635719"/>
    <w:rsid w:val="00635C7C"/>
    <w:rsid w:val="00644DA0"/>
    <w:rsid w:val="00646195"/>
    <w:rsid w:val="00647273"/>
    <w:rsid w:val="0065129E"/>
    <w:rsid w:val="006514AD"/>
    <w:rsid w:val="00656F14"/>
    <w:rsid w:val="00657B8C"/>
    <w:rsid w:val="00664F16"/>
    <w:rsid w:val="00665C9B"/>
    <w:rsid w:val="00667718"/>
    <w:rsid w:val="00670DCD"/>
    <w:rsid w:val="00671275"/>
    <w:rsid w:val="006766E5"/>
    <w:rsid w:val="006770C4"/>
    <w:rsid w:val="006779D3"/>
    <w:rsid w:val="00680C68"/>
    <w:rsid w:val="006839F4"/>
    <w:rsid w:val="00683AEC"/>
    <w:rsid w:val="00684981"/>
    <w:rsid w:val="00685A1C"/>
    <w:rsid w:val="00685DDC"/>
    <w:rsid w:val="00687033"/>
    <w:rsid w:val="00687224"/>
    <w:rsid w:val="006909B0"/>
    <w:rsid w:val="006942B4"/>
    <w:rsid w:val="006968DC"/>
    <w:rsid w:val="00697104"/>
    <w:rsid w:val="0069713B"/>
    <w:rsid w:val="006A2214"/>
    <w:rsid w:val="006A2E71"/>
    <w:rsid w:val="006A342E"/>
    <w:rsid w:val="006B07DE"/>
    <w:rsid w:val="006B223E"/>
    <w:rsid w:val="006B3ABE"/>
    <w:rsid w:val="006B5FE4"/>
    <w:rsid w:val="006C0205"/>
    <w:rsid w:val="006C304D"/>
    <w:rsid w:val="006C5366"/>
    <w:rsid w:val="006C7E72"/>
    <w:rsid w:val="006D070A"/>
    <w:rsid w:val="006D0C69"/>
    <w:rsid w:val="006D0DD8"/>
    <w:rsid w:val="006D1E89"/>
    <w:rsid w:val="006D2529"/>
    <w:rsid w:val="006D297C"/>
    <w:rsid w:val="006D40CC"/>
    <w:rsid w:val="006D6368"/>
    <w:rsid w:val="006E011F"/>
    <w:rsid w:val="006E0FD3"/>
    <w:rsid w:val="006E117B"/>
    <w:rsid w:val="006E1C0C"/>
    <w:rsid w:val="006E40FD"/>
    <w:rsid w:val="006E444C"/>
    <w:rsid w:val="006E4E59"/>
    <w:rsid w:val="006E6861"/>
    <w:rsid w:val="006E7E5F"/>
    <w:rsid w:val="006F0F85"/>
    <w:rsid w:val="006F2A90"/>
    <w:rsid w:val="006F2B1B"/>
    <w:rsid w:val="00706DEF"/>
    <w:rsid w:val="007166B9"/>
    <w:rsid w:val="007171BD"/>
    <w:rsid w:val="00717F1F"/>
    <w:rsid w:val="007242E5"/>
    <w:rsid w:val="00724B7B"/>
    <w:rsid w:val="00725650"/>
    <w:rsid w:val="00730763"/>
    <w:rsid w:val="00736AEB"/>
    <w:rsid w:val="00741FA8"/>
    <w:rsid w:val="00742D88"/>
    <w:rsid w:val="00742E63"/>
    <w:rsid w:val="00743020"/>
    <w:rsid w:val="0074309F"/>
    <w:rsid w:val="007444CE"/>
    <w:rsid w:val="00744E5C"/>
    <w:rsid w:val="00746879"/>
    <w:rsid w:val="00747B8A"/>
    <w:rsid w:val="00751BC6"/>
    <w:rsid w:val="00755E5F"/>
    <w:rsid w:val="00757471"/>
    <w:rsid w:val="00762A37"/>
    <w:rsid w:val="00764BDD"/>
    <w:rsid w:val="00770210"/>
    <w:rsid w:val="00771CAA"/>
    <w:rsid w:val="00772B93"/>
    <w:rsid w:val="00773F73"/>
    <w:rsid w:val="00773FE4"/>
    <w:rsid w:val="00775192"/>
    <w:rsid w:val="0077588C"/>
    <w:rsid w:val="007771DA"/>
    <w:rsid w:val="00780621"/>
    <w:rsid w:val="00781EBC"/>
    <w:rsid w:val="00782D61"/>
    <w:rsid w:val="00783A76"/>
    <w:rsid w:val="007841BD"/>
    <w:rsid w:val="00786E84"/>
    <w:rsid w:val="007872D8"/>
    <w:rsid w:val="007877A0"/>
    <w:rsid w:val="00787802"/>
    <w:rsid w:val="00794CD8"/>
    <w:rsid w:val="0079680D"/>
    <w:rsid w:val="00796B60"/>
    <w:rsid w:val="007A3F6B"/>
    <w:rsid w:val="007B0C14"/>
    <w:rsid w:val="007B1F4F"/>
    <w:rsid w:val="007B63C0"/>
    <w:rsid w:val="007B6F2A"/>
    <w:rsid w:val="007C1A4C"/>
    <w:rsid w:val="007C39E9"/>
    <w:rsid w:val="007C3B76"/>
    <w:rsid w:val="007C463E"/>
    <w:rsid w:val="007C4A07"/>
    <w:rsid w:val="007D0BF7"/>
    <w:rsid w:val="007D32D3"/>
    <w:rsid w:val="007D378C"/>
    <w:rsid w:val="007D3D72"/>
    <w:rsid w:val="007D6FB8"/>
    <w:rsid w:val="007D7D64"/>
    <w:rsid w:val="007E00DF"/>
    <w:rsid w:val="007E0FE9"/>
    <w:rsid w:val="007E244E"/>
    <w:rsid w:val="007E3CF8"/>
    <w:rsid w:val="007E727C"/>
    <w:rsid w:val="007E7BAC"/>
    <w:rsid w:val="007F26B6"/>
    <w:rsid w:val="007F296E"/>
    <w:rsid w:val="007F3D64"/>
    <w:rsid w:val="007F74C8"/>
    <w:rsid w:val="00800783"/>
    <w:rsid w:val="00802367"/>
    <w:rsid w:val="00802F65"/>
    <w:rsid w:val="00803143"/>
    <w:rsid w:val="00806CA3"/>
    <w:rsid w:val="0081328A"/>
    <w:rsid w:val="00817072"/>
    <w:rsid w:val="0082062C"/>
    <w:rsid w:val="00821F93"/>
    <w:rsid w:val="00823B9C"/>
    <w:rsid w:val="008255D2"/>
    <w:rsid w:val="008277E5"/>
    <w:rsid w:val="00830311"/>
    <w:rsid w:val="00831040"/>
    <w:rsid w:val="008335FC"/>
    <w:rsid w:val="008366EC"/>
    <w:rsid w:val="00840141"/>
    <w:rsid w:val="008417D7"/>
    <w:rsid w:val="00841AD7"/>
    <w:rsid w:val="00847FF6"/>
    <w:rsid w:val="0085054A"/>
    <w:rsid w:val="00851744"/>
    <w:rsid w:val="00856684"/>
    <w:rsid w:val="00856978"/>
    <w:rsid w:val="00857766"/>
    <w:rsid w:val="00857DB1"/>
    <w:rsid w:val="0086302E"/>
    <w:rsid w:val="0086440F"/>
    <w:rsid w:val="00864C53"/>
    <w:rsid w:val="00871E14"/>
    <w:rsid w:val="008728AD"/>
    <w:rsid w:val="00873F60"/>
    <w:rsid w:val="00874291"/>
    <w:rsid w:val="00875F52"/>
    <w:rsid w:val="00876017"/>
    <w:rsid w:val="0087620D"/>
    <w:rsid w:val="00876EDB"/>
    <w:rsid w:val="00876EF3"/>
    <w:rsid w:val="00880843"/>
    <w:rsid w:val="008829CF"/>
    <w:rsid w:val="00883C8A"/>
    <w:rsid w:val="00887F36"/>
    <w:rsid w:val="00891E9C"/>
    <w:rsid w:val="00897AA0"/>
    <w:rsid w:val="008A043E"/>
    <w:rsid w:val="008A4001"/>
    <w:rsid w:val="008A4423"/>
    <w:rsid w:val="008A4EF3"/>
    <w:rsid w:val="008A55D6"/>
    <w:rsid w:val="008A5F64"/>
    <w:rsid w:val="008A66F2"/>
    <w:rsid w:val="008A74AC"/>
    <w:rsid w:val="008B43E1"/>
    <w:rsid w:val="008B540B"/>
    <w:rsid w:val="008C036B"/>
    <w:rsid w:val="008C31B0"/>
    <w:rsid w:val="008C4160"/>
    <w:rsid w:val="008D4123"/>
    <w:rsid w:val="008D471E"/>
    <w:rsid w:val="008E39F2"/>
    <w:rsid w:val="008E6804"/>
    <w:rsid w:val="008E6D43"/>
    <w:rsid w:val="008F3C0B"/>
    <w:rsid w:val="008F4CE0"/>
    <w:rsid w:val="008F501B"/>
    <w:rsid w:val="008F67E1"/>
    <w:rsid w:val="009011F2"/>
    <w:rsid w:val="00902EF6"/>
    <w:rsid w:val="009039E2"/>
    <w:rsid w:val="00920E79"/>
    <w:rsid w:val="0092172C"/>
    <w:rsid w:val="00922D11"/>
    <w:rsid w:val="00925067"/>
    <w:rsid w:val="00925B82"/>
    <w:rsid w:val="0092703A"/>
    <w:rsid w:val="00930833"/>
    <w:rsid w:val="0093313E"/>
    <w:rsid w:val="00933508"/>
    <w:rsid w:val="00935AA7"/>
    <w:rsid w:val="0093720D"/>
    <w:rsid w:val="00937442"/>
    <w:rsid w:val="00940B0F"/>
    <w:rsid w:val="00941CB5"/>
    <w:rsid w:val="00942837"/>
    <w:rsid w:val="0094518C"/>
    <w:rsid w:val="00953687"/>
    <w:rsid w:val="00957ED2"/>
    <w:rsid w:val="0096155D"/>
    <w:rsid w:val="00961E96"/>
    <w:rsid w:val="009629ED"/>
    <w:rsid w:val="00963367"/>
    <w:rsid w:val="00964C73"/>
    <w:rsid w:val="00966E47"/>
    <w:rsid w:val="00984499"/>
    <w:rsid w:val="00985D8A"/>
    <w:rsid w:val="00995737"/>
    <w:rsid w:val="00996584"/>
    <w:rsid w:val="009973CE"/>
    <w:rsid w:val="009A054C"/>
    <w:rsid w:val="009A20DB"/>
    <w:rsid w:val="009A3885"/>
    <w:rsid w:val="009A44DA"/>
    <w:rsid w:val="009A6634"/>
    <w:rsid w:val="009B2F15"/>
    <w:rsid w:val="009B47B4"/>
    <w:rsid w:val="009B4B83"/>
    <w:rsid w:val="009C1DFA"/>
    <w:rsid w:val="009C7288"/>
    <w:rsid w:val="009C7A9A"/>
    <w:rsid w:val="009C7D39"/>
    <w:rsid w:val="009D001C"/>
    <w:rsid w:val="009D09C5"/>
    <w:rsid w:val="009D14B7"/>
    <w:rsid w:val="009D1650"/>
    <w:rsid w:val="009D3415"/>
    <w:rsid w:val="009D3F9E"/>
    <w:rsid w:val="009E58CE"/>
    <w:rsid w:val="009E7405"/>
    <w:rsid w:val="009E7962"/>
    <w:rsid w:val="009F1400"/>
    <w:rsid w:val="009F44CB"/>
    <w:rsid w:val="009F5BE5"/>
    <w:rsid w:val="009F6C3F"/>
    <w:rsid w:val="00A063C0"/>
    <w:rsid w:val="00A1192F"/>
    <w:rsid w:val="00A12DB4"/>
    <w:rsid w:val="00A1541B"/>
    <w:rsid w:val="00A20527"/>
    <w:rsid w:val="00A225A5"/>
    <w:rsid w:val="00A22F97"/>
    <w:rsid w:val="00A2433E"/>
    <w:rsid w:val="00A255D7"/>
    <w:rsid w:val="00A2584B"/>
    <w:rsid w:val="00A26F6D"/>
    <w:rsid w:val="00A32D7C"/>
    <w:rsid w:val="00A35ADE"/>
    <w:rsid w:val="00A3635A"/>
    <w:rsid w:val="00A4104F"/>
    <w:rsid w:val="00A42D46"/>
    <w:rsid w:val="00A57781"/>
    <w:rsid w:val="00A63AF8"/>
    <w:rsid w:val="00A67CF8"/>
    <w:rsid w:val="00A71762"/>
    <w:rsid w:val="00A742AE"/>
    <w:rsid w:val="00A759AA"/>
    <w:rsid w:val="00A82710"/>
    <w:rsid w:val="00A86791"/>
    <w:rsid w:val="00A904B5"/>
    <w:rsid w:val="00A92BBE"/>
    <w:rsid w:val="00A932D5"/>
    <w:rsid w:val="00A93BCD"/>
    <w:rsid w:val="00A94FB7"/>
    <w:rsid w:val="00A9522E"/>
    <w:rsid w:val="00A962D9"/>
    <w:rsid w:val="00AA2208"/>
    <w:rsid w:val="00AA305F"/>
    <w:rsid w:val="00AA3E27"/>
    <w:rsid w:val="00AA6C89"/>
    <w:rsid w:val="00AA71A8"/>
    <w:rsid w:val="00AA76E6"/>
    <w:rsid w:val="00AA7941"/>
    <w:rsid w:val="00AB1713"/>
    <w:rsid w:val="00AB3209"/>
    <w:rsid w:val="00AB4F1C"/>
    <w:rsid w:val="00AB741C"/>
    <w:rsid w:val="00AB7CA5"/>
    <w:rsid w:val="00AC2628"/>
    <w:rsid w:val="00AC4C95"/>
    <w:rsid w:val="00AD0C9D"/>
    <w:rsid w:val="00AD534E"/>
    <w:rsid w:val="00AD5B63"/>
    <w:rsid w:val="00AE0407"/>
    <w:rsid w:val="00AE1F8B"/>
    <w:rsid w:val="00AE636D"/>
    <w:rsid w:val="00AF04D7"/>
    <w:rsid w:val="00AF403E"/>
    <w:rsid w:val="00AF5966"/>
    <w:rsid w:val="00AF6ED6"/>
    <w:rsid w:val="00B040B6"/>
    <w:rsid w:val="00B04BB4"/>
    <w:rsid w:val="00B06E75"/>
    <w:rsid w:val="00B07D11"/>
    <w:rsid w:val="00B13CE8"/>
    <w:rsid w:val="00B1590F"/>
    <w:rsid w:val="00B20510"/>
    <w:rsid w:val="00B227CF"/>
    <w:rsid w:val="00B30CC7"/>
    <w:rsid w:val="00B33F20"/>
    <w:rsid w:val="00B3423C"/>
    <w:rsid w:val="00B36B76"/>
    <w:rsid w:val="00B418ED"/>
    <w:rsid w:val="00B4636D"/>
    <w:rsid w:val="00B46A15"/>
    <w:rsid w:val="00B47031"/>
    <w:rsid w:val="00B5033B"/>
    <w:rsid w:val="00B51DFB"/>
    <w:rsid w:val="00B53597"/>
    <w:rsid w:val="00B605FB"/>
    <w:rsid w:val="00B609DE"/>
    <w:rsid w:val="00B615C6"/>
    <w:rsid w:val="00B63CAD"/>
    <w:rsid w:val="00B64E57"/>
    <w:rsid w:val="00B7123D"/>
    <w:rsid w:val="00B72D1E"/>
    <w:rsid w:val="00B732C4"/>
    <w:rsid w:val="00B749DF"/>
    <w:rsid w:val="00B7545A"/>
    <w:rsid w:val="00B767E3"/>
    <w:rsid w:val="00B80409"/>
    <w:rsid w:val="00B823FC"/>
    <w:rsid w:val="00B90323"/>
    <w:rsid w:val="00B9071E"/>
    <w:rsid w:val="00B91A74"/>
    <w:rsid w:val="00B91FC7"/>
    <w:rsid w:val="00B94FC6"/>
    <w:rsid w:val="00B966E9"/>
    <w:rsid w:val="00BA0A0E"/>
    <w:rsid w:val="00BA2AC7"/>
    <w:rsid w:val="00BA5FD0"/>
    <w:rsid w:val="00BA6731"/>
    <w:rsid w:val="00BA6E56"/>
    <w:rsid w:val="00BC084E"/>
    <w:rsid w:val="00BC21ED"/>
    <w:rsid w:val="00BC2923"/>
    <w:rsid w:val="00BC5820"/>
    <w:rsid w:val="00BD0704"/>
    <w:rsid w:val="00BD07DA"/>
    <w:rsid w:val="00BD2EBD"/>
    <w:rsid w:val="00BD6686"/>
    <w:rsid w:val="00BD7BF6"/>
    <w:rsid w:val="00BE5485"/>
    <w:rsid w:val="00BF2F95"/>
    <w:rsid w:val="00BF4B0D"/>
    <w:rsid w:val="00BF5BB2"/>
    <w:rsid w:val="00BF6F36"/>
    <w:rsid w:val="00BF7F86"/>
    <w:rsid w:val="00C016E1"/>
    <w:rsid w:val="00C03A97"/>
    <w:rsid w:val="00C11005"/>
    <w:rsid w:val="00C145AA"/>
    <w:rsid w:val="00C15609"/>
    <w:rsid w:val="00C159BF"/>
    <w:rsid w:val="00C17ECE"/>
    <w:rsid w:val="00C2051D"/>
    <w:rsid w:val="00C21005"/>
    <w:rsid w:val="00C22389"/>
    <w:rsid w:val="00C236DC"/>
    <w:rsid w:val="00C27738"/>
    <w:rsid w:val="00C3204C"/>
    <w:rsid w:val="00C3310E"/>
    <w:rsid w:val="00C34A67"/>
    <w:rsid w:val="00C355EC"/>
    <w:rsid w:val="00C366FF"/>
    <w:rsid w:val="00C37BE0"/>
    <w:rsid w:val="00C37EEC"/>
    <w:rsid w:val="00C40BA2"/>
    <w:rsid w:val="00C40F29"/>
    <w:rsid w:val="00C411F0"/>
    <w:rsid w:val="00C44A60"/>
    <w:rsid w:val="00C50CC5"/>
    <w:rsid w:val="00C52D4F"/>
    <w:rsid w:val="00C53527"/>
    <w:rsid w:val="00C60A79"/>
    <w:rsid w:val="00C63DB6"/>
    <w:rsid w:val="00C65A4F"/>
    <w:rsid w:val="00C70DBB"/>
    <w:rsid w:val="00C7504B"/>
    <w:rsid w:val="00C765AE"/>
    <w:rsid w:val="00C77C6D"/>
    <w:rsid w:val="00C81F63"/>
    <w:rsid w:val="00C84D65"/>
    <w:rsid w:val="00C85D52"/>
    <w:rsid w:val="00C872FC"/>
    <w:rsid w:val="00C87CCF"/>
    <w:rsid w:val="00C90623"/>
    <w:rsid w:val="00C93385"/>
    <w:rsid w:val="00C93C89"/>
    <w:rsid w:val="00C95726"/>
    <w:rsid w:val="00C96799"/>
    <w:rsid w:val="00C97E23"/>
    <w:rsid w:val="00CA2E87"/>
    <w:rsid w:val="00CA3B6F"/>
    <w:rsid w:val="00CA453E"/>
    <w:rsid w:val="00CA4CB5"/>
    <w:rsid w:val="00CA5D83"/>
    <w:rsid w:val="00CA5D90"/>
    <w:rsid w:val="00CA5F51"/>
    <w:rsid w:val="00CA6FC7"/>
    <w:rsid w:val="00CA7689"/>
    <w:rsid w:val="00CB0D81"/>
    <w:rsid w:val="00CB0F62"/>
    <w:rsid w:val="00CB25E1"/>
    <w:rsid w:val="00CB6885"/>
    <w:rsid w:val="00CB6BFC"/>
    <w:rsid w:val="00CC11D9"/>
    <w:rsid w:val="00CD0A9F"/>
    <w:rsid w:val="00CD3E12"/>
    <w:rsid w:val="00CD4202"/>
    <w:rsid w:val="00CD5AAA"/>
    <w:rsid w:val="00CD7B33"/>
    <w:rsid w:val="00CE0521"/>
    <w:rsid w:val="00CE5388"/>
    <w:rsid w:val="00CE58C4"/>
    <w:rsid w:val="00CE771C"/>
    <w:rsid w:val="00CF1DDF"/>
    <w:rsid w:val="00CF6DE9"/>
    <w:rsid w:val="00D0205B"/>
    <w:rsid w:val="00D04EB2"/>
    <w:rsid w:val="00D0531D"/>
    <w:rsid w:val="00D055A5"/>
    <w:rsid w:val="00D062A7"/>
    <w:rsid w:val="00D06D04"/>
    <w:rsid w:val="00D10245"/>
    <w:rsid w:val="00D166A1"/>
    <w:rsid w:val="00D20F4C"/>
    <w:rsid w:val="00D214A8"/>
    <w:rsid w:val="00D228AB"/>
    <w:rsid w:val="00D27256"/>
    <w:rsid w:val="00D31588"/>
    <w:rsid w:val="00D315A3"/>
    <w:rsid w:val="00D32261"/>
    <w:rsid w:val="00D34334"/>
    <w:rsid w:val="00D37478"/>
    <w:rsid w:val="00D40DDA"/>
    <w:rsid w:val="00D47A9B"/>
    <w:rsid w:val="00D518F0"/>
    <w:rsid w:val="00D55234"/>
    <w:rsid w:val="00D55B98"/>
    <w:rsid w:val="00D56740"/>
    <w:rsid w:val="00D60DDC"/>
    <w:rsid w:val="00D60E84"/>
    <w:rsid w:val="00D64314"/>
    <w:rsid w:val="00D6434B"/>
    <w:rsid w:val="00D72C14"/>
    <w:rsid w:val="00D734C4"/>
    <w:rsid w:val="00D75753"/>
    <w:rsid w:val="00D75C54"/>
    <w:rsid w:val="00D76D37"/>
    <w:rsid w:val="00D80589"/>
    <w:rsid w:val="00D81411"/>
    <w:rsid w:val="00D8238B"/>
    <w:rsid w:val="00D83EB3"/>
    <w:rsid w:val="00D848A9"/>
    <w:rsid w:val="00D84ED3"/>
    <w:rsid w:val="00D86094"/>
    <w:rsid w:val="00D868A8"/>
    <w:rsid w:val="00D8757C"/>
    <w:rsid w:val="00D901E5"/>
    <w:rsid w:val="00D93062"/>
    <w:rsid w:val="00D963AE"/>
    <w:rsid w:val="00DA4B8C"/>
    <w:rsid w:val="00DA5044"/>
    <w:rsid w:val="00DA6D7C"/>
    <w:rsid w:val="00DB07EE"/>
    <w:rsid w:val="00DB5406"/>
    <w:rsid w:val="00DB7D58"/>
    <w:rsid w:val="00DC042C"/>
    <w:rsid w:val="00DC0B39"/>
    <w:rsid w:val="00DC424B"/>
    <w:rsid w:val="00DC5321"/>
    <w:rsid w:val="00DC54D2"/>
    <w:rsid w:val="00DC71FA"/>
    <w:rsid w:val="00DC7245"/>
    <w:rsid w:val="00DD2E0E"/>
    <w:rsid w:val="00DD75F6"/>
    <w:rsid w:val="00DE4D81"/>
    <w:rsid w:val="00DE5963"/>
    <w:rsid w:val="00DE68AC"/>
    <w:rsid w:val="00DE70F0"/>
    <w:rsid w:val="00DF1A1D"/>
    <w:rsid w:val="00DF6A6C"/>
    <w:rsid w:val="00DF76D7"/>
    <w:rsid w:val="00DF7AF8"/>
    <w:rsid w:val="00E0033D"/>
    <w:rsid w:val="00E01FD8"/>
    <w:rsid w:val="00E02CE6"/>
    <w:rsid w:val="00E10410"/>
    <w:rsid w:val="00E11E9B"/>
    <w:rsid w:val="00E14BFF"/>
    <w:rsid w:val="00E14E77"/>
    <w:rsid w:val="00E162DB"/>
    <w:rsid w:val="00E16602"/>
    <w:rsid w:val="00E207AD"/>
    <w:rsid w:val="00E21E29"/>
    <w:rsid w:val="00E22E5F"/>
    <w:rsid w:val="00E24223"/>
    <w:rsid w:val="00E24A42"/>
    <w:rsid w:val="00E256E7"/>
    <w:rsid w:val="00E267DC"/>
    <w:rsid w:val="00E2762A"/>
    <w:rsid w:val="00E33DBF"/>
    <w:rsid w:val="00E33E2E"/>
    <w:rsid w:val="00E35479"/>
    <w:rsid w:val="00E36D43"/>
    <w:rsid w:val="00E37D4C"/>
    <w:rsid w:val="00E424DC"/>
    <w:rsid w:val="00E541F1"/>
    <w:rsid w:val="00E56312"/>
    <w:rsid w:val="00E56D70"/>
    <w:rsid w:val="00E62DCB"/>
    <w:rsid w:val="00E63322"/>
    <w:rsid w:val="00E64033"/>
    <w:rsid w:val="00E65018"/>
    <w:rsid w:val="00E652B1"/>
    <w:rsid w:val="00E66AB4"/>
    <w:rsid w:val="00E71E65"/>
    <w:rsid w:val="00E75004"/>
    <w:rsid w:val="00E81D06"/>
    <w:rsid w:val="00E83E7A"/>
    <w:rsid w:val="00E86B2D"/>
    <w:rsid w:val="00E905AB"/>
    <w:rsid w:val="00E90D2C"/>
    <w:rsid w:val="00E93BED"/>
    <w:rsid w:val="00E93D2D"/>
    <w:rsid w:val="00EA10BA"/>
    <w:rsid w:val="00EA1AA4"/>
    <w:rsid w:val="00EA2EC6"/>
    <w:rsid w:val="00EA72CC"/>
    <w:rsid w:val="00EB00CB"/>
    <w:rsid w:val="00EB1082"/>
    <w:rsid w:val="00EB2A3C"/>
    <w:rsid w:val="00EB2CA3"/>
    <w:rsid w:val="00EB2D0E"/>
    <w:rsid w:val="00EC5840"/>
    <w:rsid w:val="00EC7BB9"/>
    <w:rsid w:val="00ED1EAE"/>
    <w:rsid w:val="00ED37A4"/>
    <w:rsid w:val="00ED4608"/>
    <w:rsid w:val="00ED7874"/>
    <w:rsid w:val="00ED7C2F"/>
    <w:rsid w:val="00ED7CD7"/>
    <w:rsid w:val="00EE2D96"/>
    <w:rsid w:val="00EF57A4"/>
    <w:rsid w:val="00EF6951"/>
    <w:rsid w:val="00EF7746"/>
    <w:rsid w:val="00F019B9"/>
    <w:rsid w:val="00F04BD6"/>
    <w:rsid w:val="00F05CCE"/>
    <w:rsid w:val="00F05DA5"/>
    <w:rsid w:val="00F10843"/>
    <w:rsid w:val="00F11AB9"/>
    <w:rsid w:val="00F12FB9"/>
    <w:rsid w:val="00F131C0"/>
    <w:rsid w:val="00F13E1A"/>
    <w:rsid w:val="00F1429D"/>
    <w:rsid w:val="00F15229"/>
    <w:rsid w:val="00F16810"/>
    <w:rsid w:val="00F222AB"/>
    <w:rsid w:val="00F23271"/>
    <w:rsid w:val="00F23A44"/>
    <w:rsid w:val="00F25AA9"/>
    <w:rsid w:val="00F30FB8"/>
    <w:rsid w:val="00F316EC"/>
    <w:rsid w:val="00F35716"/>
    <w:rsid w:val="00F3582D"/>
    <w:rsid w:val="00F35A95"/>
    <w:rsid w:val="00F379A2"/>
    <w:rsid w:val="00F401AB"/>
    <w:rsid w:val="00F455F3"/>
    <w:rsid w:val="00F45FB2"/>
    <w:rsid w:val="00F4687C"/>
    <w:rsid w:val="00F47FBF"/>
    <w:rsid w:val="00F51A36"/>
    <w:rsid w:val="00F5274D"/>
    <w:rsid w:val="00F52829"/>
    <w:rsid w:val="00F54BC0"/>
    <w:rsid w:val="00F6284B"/>
    <w:rsid w:val="00F62FDF"/>
    <w:rsid w:val="00F652B9"/>
    <w:rsid w:val="00F66F4F"/>
    <w:rsid w:val="00F67DF7"/>
    <w:rsid w:val="00F70EDE"/>
    <w:rsid w:val="00F74BB9"/>
    <w:rsid w:val="00F81216"/>
    <w:rsid w:val="00F82018"/>
    <w:rsid w:val="00F82979"/>
    <w:rsid w:val="00F831F7"/>
    <w:rsid w:val="00F846FD"/>
    <w:rsid w:val="00F84C97"/>
    <w:rsid w:val="00F97EA6"/>
    <w:rsid w:val="00FA0FF3"/>
    <w:rsid w:val="00FA2C2D"/>
    <w:rsid w:val="00FB3037"/>
    <w:rsid w:val="00FB3BB4"/>
    <w:rsid w:val="00FB475D"/>
    <w:rsid w:val="00FB5D00"/>
    <w:rsid w:val="00FB6644"/>
    <w:rsid w:val="00FB700A"/>
    <w:rsid w:val="00FC6230"/>
    <w:rsid w:val="00FC6BA8"/>
    <w:rsid w:val="00FC6EE0"/>
    <w:rsid w:val="00FC7354"/>
    <w:rsid w:val="00FD003B"/>
    <w:rsid w:val="00FD089A"/>
    <w:rsid w:val="00FD148B"/>
    <w:rsid w:val="00FD3929"/>
    <w:rsid w:val="00FE0B21"/>
    <w:rsid w:val="00FE19FF"/>
    <w:rsid w:val="00FE4CA2"/>
    <w:rsid w:val="00FE50B5"/>
    <w:rsid w:val="00FF16EC"/>
    <w:rsid w:val="00FF19D7"/>
    <w:rsid w:val="00FF3AA3"/>
    <w:rsid w:val="00FF6A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D212A38"/>
  <w15:docId w15:val="{103B6B5F-79A2-4303-A55B-0B3267E4F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065"/>
    <w:pPr>
      <w:spacing w:before="120" w:after="60" w:line="240" w:lineRule="auto"/>
    </w:pPr>
    <w:rPr>
      <w:rFonts w:ascii="Verdana" w:eastAsia="Times New Roman" w:hAnsi="Verdana" w:cs="Arial"/>
    </w:rPr>
  </w:style>
  <w:style w:type="paragraph" w:styleId="Heading1">
    <w:name w:val="heading 1"/>
    <w:basedOn w:val="Normal"/>
    <w:next w:val="Normal"/>
    <w:link w:val="Heading1Char"/>
    <w:uiPriority w:val="9"/>
    <w:qFormat/>
    <w:rsid w:val="005C0CE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F3F7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A4CB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31BC"/>
    <w:pPr>
      <w:tabs>
        <w:tab w:val="center" w:pos="4513"/>
        <w:tab w:val="right" w:pos="9026"/>
      </w:tabs>
      <w:spacing w:after="0"/>
    </w:pPr>
  </w:style>
  <w:style w:type="character" w:customStyle="1" w:styleId="HeaderChar">
    <w:name w:val="Header Char"/>
    <w:basedOn w:val="DefaultParagraphFont"/>
    <w:link w:val="Header"/>
    <w:uiPriority w:val="99"/>
    <w:rsid w:val="001C31BC"/>
  </w:style>
  <w:style w:type="paragraph" w:styleId="Footer">
    <w:name w:val="footer"/>
    <w:basedOn w:val="Normal"/>
    <w:link w:val="FooterChar"/>
    <w:unhideWhenUsed/>
    <w:rsid w:val="001C31BC"/>
    <w:pPr>
      <w:tabs>
        <w:tab w:val="center" w:pos="4513"/>
        <w:tab w:val="right" w:pos="9026"/>
      </w:tabs>
      <w:spacing w:after="0"/>
    </w:pPr>
  </w:style>
  <w:style w:type="character" w:customStyle="1" w:styleId="FooterChar">
    <w:name w:val="Footer Char"/>
    <w:basedOn w:val="DefaultParagraphFont"/>
    <w:link w:val="Footer"/>
    <w:uiPriority w:val="99"/>
    <w:semiHidden/>
    <w:rsid w:val="001C31BC"/>
  </w:style>
  <w:style w:type="character" w:styleId="Hyperlink">
    <w:name w:val="Hyperlink"/>
    <w:uiPriority w:val="99"/>
    <w:rsid w:val="001073AB"/>
    <w:rPr>
      <w:color w:val="0000FF"/>
      <w:u w:val="single"/>
    </w:rPr>
  </w:style>
  <w:style w:type="paragraph" w:customStyle="1" w:styleId="CopyrightBody">
    <w:name w:val="Copyright Body"/>
    <w:basedOn w:val="Normal"/>
    <w:rsid w:val="001073AB"/>
    <w:pPr>
      <w:keepNext/>
      <w:keepLines/>
      <w:framePr w:hSpace="187" w:vSpace="187" w:wrap="around" w:hAnchor="page" w:xAlign="center" w:yAlign="bottom"/>
      <w:widowControl w:val="0"/>
      <w:spacing w:before="0" w:after="120"/>
      <w:jc w:val="center"/>
    </w:pPr>
    <w:rPr>
      <w:rFonts w:cs="Times New Roman"/>
      <w:b/>
      <w:sz w:val="16"/>
      <w:szCs w:val="24"/>
    </w:rPr>
  </w:style>
  <w:style w:type="paragraph" w:styleId="BalloonText">
    <w:name w:val="Balloon Text"/>
    <w:basedOn w:val="Normal"/>
    <w:link w:val="BalloonTextChar"/>
    <w:uiPriority w:val="99"/>
    <w:semiHidden/>
    <w:unhideWhenUsed/>
    <w:rsid w:val="001073AB"/>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73AB"/>
    <w:rPr>
      <w:rFonts w:ascii="Tahoma" w:eastAsia="Times New Roman" w:hAnsi="Tahoma" w:cs="Tahoma"/>
      <w:sz w:val="16"/>
      <w:szCs w:val="16"/>
    </w:rPr>
  </w:style>
  <w:style w:type="table" w:styleId="TableGrid">
    <w:name w:val="Table Grid"/>
    <w:basedOn w:val="TableNormal"/>
    <w:uiPriority w:val="59"/>
    <w:rsid w:val="00B46A1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ageNumber">
    <w:name w:val="page number"/>
    <w:basedOn w:val="DefaultParagraphFont"/>
    <w:rsid w:val="00B966E9"/>
  </w:style>
  <w:style w:type="paragraph" w:customStyle="1" w:styleId="TableText">
    <w:name w:val="Table_Text"/>
    <w:basedOn w:val="Normal"/>
    <w:rsid w:val="00B966E9"/>
    <w:pPr>
      <w:spacing w:before="60" w:line="240" w:lineRule="atLeast"/>
    </w:pPr>
    <w:rPr>
      <w:rFonts w:ascii="Arial" w:hAnsi="Arial" w:cs="Times New Roman"/>
      <w:color w:val="000000"/>
      <w:spacing w:val="-5"/>
      <w:sz w:val="20"/>
      <w:szCs w:val="20"/>
    </w:rPr>
  </w:style>
  <w:style w:type="paragraph" w:customStyle="1" w:styleId="NonSectionHeader">
    <w:name w:val="Non_Section_Header"/>
    <w:basedOn w:val="Normal"/>
    <w:next w:val="Normal"/>
    <w:rsid w:val="00B966E9"/>
    <w:pPr>
      <w:pageBreakBefore/>
      <w:pBdr>
        <w:bottom w:val="dotted" w:sz="4" w:space="1" w:color="E5283C"/>
      </w:pBdr>
      <w:spacing w:after="440" w:line="240" w:lineRule="atLeast"/>
      <w:outlineLvl w:val="0"/>
    </w:pPr>
    <w:rPr>
      <w:rFonts w:ascii="Arial" w:hAnsi="Arial" w:cs="Times New Roman"/>
      <w:spacing w:val="-5"/>
      <w:sz w:val="36"/>
      <w:szCs w:val="20"/>
    </w:rPr>
  </w:style>
  <w:style w:type="paragraph" w:customStyle="1" w:styleId="ParagraphbodyText">
    <w:name w:val="Paragraph_body_Text"/>
    <w:basedOn w:val="Normal"/>
    <w:link w:val="ParagraphbodyTextChar"/>
    <w:rsid w:val="00B966E9"/>
    <w:pPr>
      <w:spacing w:after="240" w:line="240" w:lineRule="atLeast"/>
      <w:ind w:left="227"/>
      <w:jc w:val="both"/>
    </w:pPr>
    <w:rPr>
      <w:rFonts w:ascii="Arial" w:hAnsi="Arial" w:cs="Times New Roman"/>
      <w:spacing w:val="-5"/>
      <w:sz w:val="20"/>
      <w:szCs w:val="20"/>
    </w:rPr>
  </w:style>
  <w:style w:type="character" w:customStyle="1" w:styleId="ParagraphbodyTextChar">
    <w:name w:val="Paragraph_body_Text Char"/>
    <w:basedOn w:val="DefaultParagraphFont"/>
    <w:link w:val="ParagraphbodyText"/>
    <w:rsid w:val="00B966E9"/>
    <w:rPr>
      <w:rFonts w:ascii="Arial" w:eastAsia="Times New Roman" w:hAnsi="Arial" w:cs="Times New Roman"/>
      <w:spacing w:val="-5"/>
      <w:sz w:val="20"/>
      <w:szCs w:val="20"/>
    </w:rPr>
  </w:style>
  <w:style w:type="character" w:customStyle="1" w:styleId="Heading1Char">
    <w:name w:val="Heading 1 Char"/>
    <w:basedOn w:val="DefaultParagraphFont"/>
    <w:link w:val="Heading1"/>
    <w:uiPriority w:val="9"/>
    <w:rsid w:val="005C0CE4"/>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524408"/>
    <w:pPr>
      <w:pBdr>
        <w:bottom w:val="single" w:sz="8" w:space="4" w:color="4F81BD" w:themeColor="accent1"/>
      </w:pBdr>
      <w:spacing w:before="0"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24408"/>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1C180F"/>
    <w:pPr>
      <w:spacing w:line="276" w:lineRule="auto"/>
      <w:outlineLvl w:val="9"/>
    </w:pPr>
    <w:rPr>
      <w:lang w:val="en-US"/>
    </w:rPr>
  </w:style>
  <w:style w:type="paragraph" w:styleId="TOC1">
    <w:name w:val="toc 1"/>
    <w:basedOn w:val="Normal"/>
    <w:next w:val="Normal"/>
    <w:autoRedefine/>
    <w:uiPriority w:val="39"/>
    <w:unhideWhenUsed/>
    <w:rsid w:val="001C180F"/>
    <w:pPr>
      <w:spacing w:after="100"/>
    </w:pPr>
  </w:style>
  <w:style w:type="paragraph" w:styleId="ListParagraph">
    <w:name w:val="List Paragraph"/>
    <w:basedOn w:val="Normal"/>
    <w:uiPriority w:val="34"/>
    <w:qFormat/>
    <w:rsid w:val="001C180F"/>
    <w:pPr>
      <w:ind w:left="720"/>
      <w:contextualSpacing/>
    </w:pPr>
  </w:style>
  <w:style w:type="paragraph" w:customStyle="1" w:styleId="Section">
    <w:name w:val="Section"/>
    <w:basedOn w:val="Normal"/>
    <w:rsid w:val="00F70EDE"/>
    <w:pPr>
      <w:numPr>
        <w:numId w:val="1"/>
      </w:numPr>
    </w:pPr>
  </w:style>
  <w:style w:type="paragraph" w:customStyle="1" w:styleId="SNENHeading1">
    <w:name w:val="SNEN Heading_1"/>
    <w:basedOn w:val="Normal"/>
    <w:rsid w:val="00F70EDE"/>
    <w:pPr>
      <w:numPr>
        <w:ilvl w:val="1"/>
        <w:numId w:val="1"/>
      </w:numPr>
    </w:pPr>
  </w:style>
  <w:style w:type="paragraph" w:customStyle="1" w:styleId="SNENHeading2">
    <w:name w:val="SNEN Heading_2"/>
    <w:basedOn w:val="Normal"/>
    <w:rsid w:val="00F70EDE"/>
    <w:pPr>
      <w:numPr>
        <w:ilvl w:val="2"/>
        <w:numId w:val="1"/>
      </w:numPr>
    </w:pPr>
  </w:style>
  <w:style w:type="character" w:customStyle="1" w:styleId="Heading2Char">
    <w:name w:val="Heading 2 Char"/>
    <w:basedOn w:val="DefaultParagraphFont"/>
    <w:link w:val="Heading2"/>
    <w:uiPriority w:val="9"/>
    <w:rsid w:val="003F3F7C"/>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684981"/>
    <w:pPr>
      <w:spacing w:after="100"/>
      <w:ind w:left="220"/>
    </w:pPr>
  </w:style>
  <w:style w:type="numbering" w:customStyle="1" w:styleId="AppendixStyle">
    <w:name w:val="Appendix Style"/>
    <w:uiPriority w:val="99"/>
    <w:rsid w:val="0039695C"/>
    <w:pPr>
      <w:numPr>
        <w:numId w:val="4"/>
      </w:numPr>
    </w:pPr>
  </w:style>
  <w:style w:type="character" w:customStyle="1" w:styleId="Heading3Char">
    <w:name w:val="Heading 3 Char"/>
    <w:basedOn w:val="DefaultParagraphFont"/>
    <w:link w:val="Heading3"/>
    <w:uiPriority w:val="9"/>
    <w:rsid w:val="00CA4CB5"/>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794CD8"/>
    <w:pPr>
      <w:spacing w:after="100"/>
      <w:ind w:left="440"/>
    </w:pPr>
  </w:style>
  <w:style w:type="character" w:styleId="FollowedHyperlink">
    <w:name w:val="FollowedHyperlink"/>
    <w:basedOn w:val="DefaultParagraphFont"/>
    <w:uiPriority w:val="99"/>
    <w:semiHidden/>
    <w:unhideWhenUsed/>
    <w:rsid w:val="00345356"/>
    <w:rPr>
      <w:color w:val="800080" w:themeColor="followedHyperlink"/>
      <w:u w:val="single"/>
    </w:rPr>
  </w:style>
  <w:style w:type="character" w:styleId="CommentReference">
    <w:name w:val="annotation reference"/>
    <w:basedOn w:val="DefaultParagraphFont"/>
    <w:uiPriority w:val="99"/>
    <w:semiHidden/>
    <w:unhideWhenUsed/>
    <w:rsid w:val="00F131C0"/>
    <w:rPr>
      <w:sz w:val="16"/>
      <w:szCs w:val="16"/>
    </w:rPr>
  </w:style>
  <w:style w:type="paragraph" w:styleId="CommentText">
    <w:name w:val="annotation text"/>
    <w:basedOn w:val="Normal"/>
    <w:link w:val="CommentTextChar"/>
    <w:uiPriority w:val="99"/>
    <w:semiHidden/>
    <w:unhideWhenUsed/>
    <w:rsid w:val="00F131C0"/>
    <w:rPr>
      <w:sz w:val="20"/>
      <w:szCs w:val="20"/>
    </w:rPr>
  </w:style>
  <w:style w:type="character" w:customStyle="1" w:styleId="CommentTextChar">
    <w:name w:val="Comment Text Char"/>
    <w:basedOn w:val="DefaultParagraphFont"/>
    <w:link w:val="CommentText"/>
    <w:uiPriority w:val="99"/>
    <w:semiHidden/>
    <w:rsid w:val="00F131C0"/>
    <w:rPr>
      <w:rFonts w:ascii="Verdana" w:eastAsia="Times New Roman" w:hAnsi="Verdana" w:cs="Arial"/>
      <w:sz w:val="20"/>
      <w:szCs w:val="20"/>
    </w:rPr>
  </w:style>
  <w:style w:type="paragraph" w:styleId="CommentSubject">
    <w:name w:val="annotation subject"/>
    <w:basedOn w:val="CommentText"/>
    <w:next w:val="CommentText"/>
    <w:link w:val="CommentSubjectChar"/>
    <w:uiPriority w:val="99"/>
    <w:semiHidden/>
    <w:unhideWhenUsed/>
    <w:rsid w:val="00F131C0"/>
    <w:rPr>
      <w:b/>
      <w:bCs/>
    </w:rPr>
  </w:style>
  <w:style w:type="character" w:customStyle="1" w:styleId="CommentSubjectChar">
    <w:name w:val="Comment Subject Char"/>
    <w:basedOn w:val="CommentTextChar"/>
    <w:link w:val="CommentSubject"/>
    <w:uiPriority w:val="99"/>
    <w:semiHidden/>
    <w:rsid w:val="00F131C0"/>
    <w:rPr>
      <w:rFonts w:ascii="Verdana" w:eastAsia="Times New Roman" w:hAnsi="Verdana" w:cs="Arial"/>
      <w:b/>
      <w:bCs/>
      <w:sz w:val="20"/>
      <w:szCs w:val="20"/>
    </w:rPr>
  </w:style>
  <w:style w:type="paragraph" w:styleId="Bibliography">
    <w:name w:val="Bibliography"/>
    <w:basedOn w:val="Normal"/>
    <w:next w:val="Normal"/>
    <w:uiPriority w:val="37"/>
    <w:unhideWhenUsed/>
    <w:rsid w:val="007A3F6B"/>
  </w:style>
  <w:style w:type="character" w:styleId="PlaceholderText">
    <w:name w:val="Placeholder Text"/>
    <w:basedOn w:val="DefaultParagraphFont"/>
    <w:uiPriority w:val="99"/>
    <w:semiHidden/>
    <w:rsid w:val="00456D81"/>
    <w:rPr>
      <w:color w:val="808080"/>
    </w:rPr>
  </w:style>
  <w:style w:type="character" w:styleId="UnresolvedMention">
    <w:name w:val="Unresolved Mention"/>
    <w:basedOn w:val="DefaultParagraphFont"/>
    <w:uiPriority w:val="99"/>
    <w:semiHidden/>
    <w:unhideWhenUsed/>
    <w:rsid w:val="00876017"/>
    <w:rPr>
      <w:color w:val="605E5C"/>
      <w:shd w:val="clear" w:color="auto" w:fill="E1DFDD"/>
    </w:rPr>
  </w:style>
  <w:style w:type="character" w:styleId="Strong">
    <w:name w:val="Strong"/>
    <w:basedOn w:val="DefaultParagraphFont"/>
    <w:uiPriority w:val="22"/>
    <w:qFormat/>
    <w:rsid w:val="00874291"/>
    <w:rPr>
      <w:b/>
      <w:bCs/>
    </w:rPr>
  </w:style>
  <w:style w:type="paragraph" w:styleId="NormalWeb">
    <w:name w:val="Normal (Web)"/>
    <w:basedOn w:val="Normal"/>
    <w:uiPriority w:val="99"/>
    <w:semiHidden/>
    <w:unhideWhenUsed/>
    <w:rsid w:val="005B4DCA"/>
    <w:pPr>
      <w:spacing w:before="100" w:beforeAutospacing="1" w:after="100" w:afterAutospacing="1"/>
    </w:pPr>
    <w:rPr>
      <w:rFonts w:ascii="Times New Roman" w:hAnsi="Times New Roman" w:cs="Times New Roman"/>
      <w:sz w:val="24"/>
      <w:szCs w:val="24"/>
      <w:lang w:eastAsia="en-GB"/>
    </w:rPr>
  </w:style>
  <w:style w:type="paragraph" w:customStyle="1" w:styleId="center">
    <w:name w:val="center"/>
    <w:basedOn w:val="Normal"/>
    <w:rsid w:val="00AA2208"/>
    <w:pPr>
      <w:spacing w:before="100" w:beforeAutospacing="1" w:after="100" w:afterAutospacing="1"/>
    </w:pPr>
    <w:rPr>
      <w:rFonts w:ascii="Times New Roman" w:hAnsi="Times New Roman" w:cs="Times New Roman"/>
      <w:sz w:val="24"/>
      <w:szCs w:val="24"/>
      <w:lang w:eastAsia="en-GB"/>
    </w:rPr>
  </w:style>
  <w:style w:type="character" w:customStyle="1" w:styleId="mord">
    <w:name w:val="mord"/>
    <w:basedOn w:val="DefaultParagraphFont"/>
    <w:rsid w:val="00ED1EAE"/>
  </w:style>
  <w:style w:type="character" w:customStyle="1" w:styleId="mrel">
    <w:name w:val="mrel"/>
    <w:basedOn w:val="DefaultParagraphFont"/>
    <w:rsid w:val="00ED1EAE"/>
  </w:style>
  <w:style w:type="character" w:customStyle="1" w:styleId="mbin">
    <w:name w:val="mbin"/>
    <w:basedOn w:val="DefaultParagraphFont"/>
    <w:rsid w:val="00ED1EAE"/>
  </w:style>
  <w:style w:type="character" w:customStyle="1" w:styleId="mop">
    <w:name w:val="mop"/>
    <w:basedOn w:val="DefaultParagraphFont"/>
    <w:rsid w:val="00ED1EAE"/>
  </w:style>
  <w:style w:type="character" w:customStyle="1" w:styleId="mopen">
    <w:name w:val="mopen"/>
    <w:basedOn w:val="DefaultParagraphFont"/>
    <w:rsid w:val="00ED1EAE"/>
  </w:style>
  <w:style w:type="character" w:customStyle="1" w:styleId="mclose">
    <w:name w:val="mclose"/>
    <w:basedOn w:val="DefaultParagraphFont"/>
    <w:rsid w:val="00ED1EAE"/>
  </w:style>
  <w:style w:type="character" w:customStyle="1" w:styleId="katex-mathml">
    <w:name w:val="katex-mathml"/>
    <w:basedOn w:val="DefaultParagraphFont"/>
    <w:rsid w:val="00ED1E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47660">
      <w:bodyDiv w:val="1"/>
      <w:marLeft w:val="0"/>
      <w:marRight w:val="0"/>
      <w:marTop w:val="0"/>
      <w:marBottom w:val="0"/>
      <w:divBdr>
        <w:top w:val="none" w:sz="0" w:space="0" w:color="auto"/>
        <w:left w:val="none" w:sz="0" w:space="0" w:color="auto"/>
        <w:bottom w:val="none" w:sz="0" w:space="0" w:color="auto"/>
        <w:right w:val="none" w:sz="0" w:space="0" w:color="auto"/>
      </w:divBdr>
    </w:div>
    <w:div w:id="51972591">
      <w:bodyDiv w:val="1"/>
      <w:marLeft w:val="0"/>
      <w:marRight w:val="0"/>
      <w:marTop w:val="0"/>
      <w:marBottom w:val="0"/>
      <w:divBdr>
        <w:top w:val="none" w:sz="0" w:space="0" w:color="auto"/>
        <w:left w:val="none" w:sz="0" w:space="0" w:color="auto"/>
        <w:bottom w:val="none" w:sz="0" w:space="0" w:color="auto"/>
        <w:right w:val="none" w:sz="0" w:space="0" w:color="auto"/>
      </w:divBdr>
    </w:div>
    <w:div w:id="55251837">
      <w:bodyDiv w:val="1"/>
      <w:marLeft w:val="0"/>
      <w:marRight w:val="0"/>
      <w:marTop w:val="0"/>
      <w:marBottom w:val="0"/>
      <w:divBdr>
        <w:top w:val="none" w:sz="0" w:space="0" w:color="auto"/>
        <w:left w:val="none" w:sz="0" w:space="0" w:color="auto"/>
        <w:bottom w:val="none" w:sz="0" w:space="0" w:color="auto"/>
        <w:right w:val="none" w:sz="0" w:space="0" w:color="auto"/>
      </w:divBdr>
    </w:div>
    <w:div w:id="63265718">
      <w:bodyDiv w:val="1"/>
      <w:marLeft w:val="0"/>
      <w:marRight w:val="0"/>
      <w:marTop w:val="0"/>
      <w:marBottom w:val="0"/>
      <w:divBdr>
        <w:top w:val="none" w:sz="0" w:space="0" w:color="auto"/>
        <w:left w:val="none" w:sz="0" w:space="0" w:color="auto"/>
        <w:bottom w:val="none" w:sz="0" w:space="0" w:color="auto"/>
        <w:right w:val="none" w:sz="0" w:space="0" w:color="auto"/>
      </w:divBdr>
    </w:div>
    <w:div w:id="69928307">
      <w:bodyDiv w:val="1"/>
      <w:marLeft w:val="0"/>
      <w:marRight w:val="0"/>
      <w:marTop w:val="0"/>
      <w:marBottom w:val="0"/>
      <w:divBdr>
        <w:top w:val="none" w:sz="0" w:space="0" w:color="auto"/>
        <w:left w:val="none" w:sz="0" w:space="0" w:color="auto"/>
        <w:bottom w:val="none" w:sz="0" w:space="0" w:color="auto"/>
        <w:right w:val="none" w:sz="0" w:space="0" w:color="auto"/>
      </w:divBdr>
    </w:div>
    <w:div w:id="79180653">
      <w:bodyDiv w:val="1"/>
      <w:marLeft w:val="0"/>
      <w:marRight w:val="0"/>
      <w:marTop w:val="0"/>
      <w:marBottom w:val="0"/>
      <w:divBdr>
        <w:top w:val="none" w:sz="0" w:space="0" w:color="auto"/>
        <w:left w:val="none" w:sz="0" w:space="0" w:color="auto"/>
        <w:bottom w:val="none" w:sz="0" w:space="0" w:color="auto"/>
        <w:right w:val="none" w:sz="0" w:space="0" w:color="auto"/>
      </w:divBdr>
    </w:div>
    <w:div w:id="87390030">
      <w:bodyDiv w:val="1"/>
      <w:marLeft w:val="0"/>
      <w:marRight w:val="0"/>
      <w:marTop w:val="0"/>
      <w:marBottom w:val="0"/>
      <w:divBdr>
        <w:top w:val="none" w:sz="0" w:space="0" w:color="auto"/>
        <w:left w:val="none" w:sz="0" w:space="0" w:color="auto"/>
        <w:bottom w:val="none" w:sz="0" w:space="0" w:color="auto"/>
        <w:right w:val="none" w:sz="0" w:space="0" w:color="auto"/>
      </w:divBdr>
    </w:div>
    <w:div w:id="93981991">
      <w:bodyDiv w:val="1"/>
      <w:marLeft w:val="0"/>
      <w:marRight w:val="0"/>
      <w:marTop w:val="0"/>
      <w:marBottom w:val="0"/>
      <w:divBdr>
        <w:top w:val="none" w:sz="0" w:space="0" w:color="auto"/>
        <w:left w:val="none" w:sz="0" w:space="0" w:color="auto"/>
        <w:bottom w:val="none" w:sz="0" w:space="0" w:color="auto"/>
        <w:right w:val="none" w:sz="0" w:space="0" w:color="auto"/>
      </w:divBdr>
    </w:div>
    <w:div w:id="130950596">
      <w:bodyDiv w:val="1"/>
      <w:marLeft w:val="0"/>
      <w:marRight w:val="0"/>
      <w:marTop w:val="0"/>
      <w:marBottom w:val="0"/>
      <w:divBdr>
        <w:top w:val="none" w:sz="0" w:space="0" w:color="auto"/>
        <w:left w:val="none" w:sz="0" w:space="0" w:color="auto"/>
        <w:bottom w:val="none" w:sz="0" w:space="0" w:color="auto"/>
        <w:right w:val="none" w:sz="0" w:space="0" w:color="auto"/>
      </w:divBdr>
    </w:div>
    <w:div w:id="133252921">
      <w:bodyDiv w:val="1"/>
      <w:marLeft w:val="0"/>
      <w:marRight w:val="0"/>
      <w:marTop w:val="0"/>
      <w:marBottom w:val="0"/>
      <w:divBdr>
        <w:top w:val="none" w:sz="0" w:space="0" w:color="auto"/>
        <w:left w:val="none" w:sz="0" w:space="0" w:color="auto"/>
        <w:bottom w:val="none" w:sz="0" w:space="0" w:color="auto"/>
        <w:right w:val="none" w:sz="0" w:space="0" w:color="auto"/>
      </w:divBdr>
    </w:div>
    <w:div w:id="134682892">
      <w:bodyDiv w:val="1"/>
      <w:marLeft w:val="0"/>
      <w:marRight w:val="0"/>
      <w:marTop w:val="0"/>
      <w:marBottom w:val="0"/>
      <w:divBdr>
        <w:top w:val="none" w:sz="0" w:space="0" w:color="auto"/>
        <w:left w:val="none" w:sz="0" w:space="0" w:color="auto"/>
        <w:bottom w:val="none" w:sz="0" w:space="0" w:color="auto"/>
        <w:right w:val="none" w:sz="0" w:space="0" w:color="auto"/>
      </w:divBdr>
    </w:div>
    <w:div w:id="136921450">
      <w:bodyDiv w:val="1"/>
      <w:marLeft w:val="0"/>
      <w:marRight w:val="0"/>
      <w:marTop w:val="0"/>
      <w:marBottom w:val="0"/>
      <w:divBdr>
        <w:top w:val="none" w:sz="0" w:space="0" w:color="auto"/>
        <w:left w:val="none" w:sz="0" w:space="0" w:color="auto"/>
        <w:bottom w:val="none" w:sz="0" w:space="0" w:color="auto"/>
        <w:right w:val="none" w:sz="0" w:space="0" w:color="auto"/>
      </w:divBdr>
    </w:div>
    <w:div w:id="141627634">
      <w:bodyDiv w:val="1"/>
      <w:marLeft w:val="0"/>
      <w:marRight w:val="0"/>
      <w:marTop w:val="0"/>
      <w:marBottom w:val="0"/>
      <w:divBdr>
        <w:top w:val="none" w:sz="0" w:space="0" w:color="auto"/>
        <w:left w:val="none" w:sz="0" w:space="0" w:color="auto"/>
        <w:bottom w:val="none" w:sz="0" w:space="0" w:color="auto"/>
        <w:right w:val="none" w:sz="0" w:space="0" w:color="auto"/>
      </w:divBdr>
    </w:div>
    <w:div w:id="158887980">
      <w:bodyDiv w:val="1"/>
      <w:marLeft w:val="0"/>
      <w:marRight w:val="0"/>
      <w:marTop w:val="0"/>
      <w:marBottom w:val="0"/>
      <w:divBdr>
        <w:top w:val="none" w:sz="0" w:space="0" w:color="auto"/>
        <w:left w:val="none" w:sz="0" w:space="0" w:color="auto"/>
        <w:bottom w:val="none" w:sz="0" w:space="0" w:color="auto"/>
        <w:right w:val="none" w:sz="0" w:space="0" w:color="auto"/>
      </w:divBdr>
    </w:div>
    <w:div w:id="175779538">
      <w:bodyDiv w:val="1"/>
      <w:marLeft w:val="0"/>
      <w:marRight w:val="0"/>
      <w:marTop w:val="0"/>
      <w:marBottom w:val="0"/>
      <w:divBdr>
        <w:top w:val="none" w:sz="0" w:space="0" w:color="auto"/>
        <w:left w:val="none" w:sz="0" w:space="0" w:color="auto"/>
        <w:bottom w:val="none" w:sz="0" w:space="0" w:color="auto"/>
        <w:right w:val="none" w:sz="0" w:space="0" w:color="auto"/>
      </w:divBdr>
    </w:div>
    <w:div w:id="176502698">
      <w:bodyDiv w:val="1"/>
      <w:marLeft w:val="0"/>
      <w:marRight w:val="0"/>
      <w:marTop w:val="0"/>
      <w:marBottom w:val="0"/>
      <w:divBdr>
        <w:top w:val="none" w:sz="0" w:space="0" w:color="auto"/>
        <w:left w:val="none" w:sz="0" w:space="0" w:color="auto"/>
        <w:bottom w:val="none" w:sz="0" w:space="0" w:color="auto"/>
        <w:right w:val="none" w:sz="0" w:space="0" w:color="auto"/>
      </w:divBdr>
    </w:div>
    <w:div w:id="180897986">
      <w:bodyDiv w:val="1"/>
      <w:marLeft w:val="0"/>
      <w:marRight w:val="0"/>
      <w:marTop w:val="0"/>
      <w:marBottom w:val="0"/>
      <w:divBdr>
        <w:top w:val="none" w:sz="0" w:space="0" w:color="auto"/>
        <w:left w:val="none" w:sz="0" w:space="0" w:color="auto"/>
        <w:bottom w:val="none" w:sz="0" w:space="0" w:color="auto"/>
        <w:right w:val="none" w:sz="0" w:space="0" w:color="auto"/>
      </w:divBdr>
    </w:div>
    <w:div w:id="193158966">
      <w:bodyDiv w:val="1"/>
      <w:marLeft w:val="0"/>
      <w:marRight w:val="0"/>
      <w:marTop w:val="0"/>
      <w:marBottom w:val="0"/>
      <w:divBdr>
        <w:top w:val="none" w:sz="0" w:space="0" w:color="auto"/>
        <w:left w:val="none" w:sz="0" w:space="0" w:color="auto"/>
        <w:bottom w:val="none" w:sz="0" w:space="0" w:color="auto"/>
        <w:right w:val="none" w:sz="0" w:space="0" w:color="auto"/>
      </w:divBdr>
    </w:div>
    <w:div w:id="195893485">
      <w:bodyDiv w:val="1"/>
      <w:marLeft w:val="0"/>
      <w:marRight w:val="0"/>
      <w:marTop w:val="0"/>
      <w:marBottom w:val="0"/>
      <w:divBdr>
        <w:top w:val="none" w:sz="0" w:space="0" w:color="auto"/>
        <w:left w:val="none" w:sz="0" w:space="0" w:color="auto"/>
        <w:bottom w:val="none" w:sz="0" w:space="0" w:color="auto"/>
        <w:right w:val="none" w:sz="0" w:space="0" w:color="auto"/>
      </w:divBdr>
    </w:div>
    <w:div w:id="237447076">
      <w:bodyDiv w:val="1"/>
      <w:marLeft w:val="0"/>
      <w:marRight w:val="0"/>
      <w:marTop w:val="0"/>
      <w:marBottom w:val="0"/>
      <w:divBdr>
        <w:top w:val="none" w:sz="0" w:space="0" w:color="auto"/>
        <w:left w:val="none" w:sz="0" w:space="0" w:color="auto"/>
        <w:bottom w:val="none" w:sz="0" w:space="0" w:color="auto"/>
        <w:right w:val="none" w:sz="0" w:space="0" w:color="auto"/>
      </w:divBdr>
    </w:div>
    <w:div w:id="237448330">
      <w:bodyDiv w:val="1"/>
      <w:marLeft w:val="0"/>
      <w:marRight w:val="0"/>
      <w:marTop w:val="0"/>
      <w:marBottom w:val="0"/>
      <w:divBdr>
        <w:top w:val="none" w:sz="0" w:space="0" w:color="auto"/>
        <w:left w:val="none" w:sz="0" w:space="0" w:color="auto"/>
        <w:bottom w:val="none" w:sz="0" w:space="0" w:color="auto"/>
        <w:right w:val="none" w:sz="0" w:space="0" w:color="auto"/>
      </w:divBdr>
    </w:div>
    <w:div w:id="256602112">
      <w:bodyDiv w:val="1"/>
      <w:marLeft w:val="0"/>
      <w:marRight w:val="0"/>
      <w:marTop w:val="0"/>
      <w:marBottom w:val="0"/>
      <w:divBdr>
        <w:top w:val="none" w:sz="0" w:space="0" w:color="auto"/>
        <w:left w:val="none" w:sz="0" w:space="0" w:color="auto"/>
        <w:bottom w:val="none" w:sz="0" w:space="0" w:color="auto"/>
        <w:right w:val="none" w:sz="0" w:space="0" w:color="auto"/>
      </w:divBdr>
    </w:div>
    <w:div w:id="265888367">
      <w:bodyDiv w:val="1"/>
      <w:marLeft w:val="0"/>
      <w:marRight w:val="0"/>
      <w:marTop w:val="0"/>
      <w:marBottom w:val="0"/>
      <w:divBdr>
        <w:top w:val="none" w:sz="0" w:space="0" w:color="auto"/>
        <w:left w:val="none" w:sz="0" w:space="0" w:color="auto"/>
        <w:bottom w:val="none" w:sz="0" w:space="0" w:color="auto"/>
        <w:right w:val="none" w:sz="0" w:space="0" w:color="auto"/>
      </w:divBdr>
    </w:div>
    <w:div w:id="270170276">
      <w:bodyDiv w:val="1"/>
      <w:marLeft w:val="0"/>
      <w:marRight w:val="0"/>
      <w:marTop w:val="0"/>
      <w:marBottom w:val="0"/>
      <w:divBdr>
        <w:top w:val="none" w:sz="0" w:space="0" w:color="auto"/>
        <w:left w:val="none" w:sz="0" w:space="0" w:color="auto"/>
        <w:bottom w:val="none" w:sz="0" w:space="0" w:color="auto"/>
        <w:right w:val="none" w:sz="0" w:space="0" w:color="auto"/>
      </w:divBdr>
    </w:div>
    <w:div w:id="275449848">
      <w:bodyDiv w:val="1"/>
      <w:marLeft w:val="0"/>
      <w:marRight w:val="0"/>
      <w:marTop w:val="0"/>
      <w:marBottom w:val="0"/>
      <w:divBdr>
        <w:top w:val="none" w:sz="0" w:space="0" w:color="auto"/>
        <w:left w:val="none" w:sz="0" w:space="0" w:color="auto"/>
        <w:bottom w:val="none" w:sz="0" w:space="0" w:color="auto"/>
        <w:right w:val="none" w:sz="0" w:space="0" w:color="auto"/>
      </w:divBdr>
    </w:div>
    <w:div w:id="280846657">
      <w:bodyDiv w:val="1"/>
      <w:marLeft w:val="0"/>
      <w:marRight w:val="0"/>
      <w:marTop w:val="0"/>
      <w:marBottom w:val="0"/>
      <w:divBdr>
        <w:top w:val="none" w:sz="0" w:space="0" w:color="auto"/>
        <w:left w:val="none" w:sz="0" w:space="0" w:color="auto"/>
        <w:bottom w:val="none" w:sz="0" w:space="0" w:color="auto"/>
        <w:right w:val="none" w:sz="0" w:space="0" w:color="auto"/>
      </w:divBdr>
    </w:div>
    <w:div w:id="290674887">
      <w:bodyDiv w:val="1"/>
      <w:marLeft w:val="0"/>
      <w:marRight w:val="0"/>
      <w:marTop w:val="0"/>
      <w:marBottom w:val="0"/>
      <w:divBdr>
        <w:top w:val="none" w:sz="0" w:space="0" w:color="auto"/>
        <w:left w:val="none" w:sz="0" w:space="0" w:color="auto"/>
        <w:bottom w:val="none" w:sz="0" w:space="0" w:color="auto"/>
        <w:right w:val="none" w:sz="0" w:space="0" w:color="auto"/>
      </w:divBdr>
    </w:div>
    <w:div w:id="303201838">
      <w:bodyDiv w:val="1"/>
      <w:marLeft w:val="0"/>
      <w:marRight w:val="0"/>
      <w:marTop w:val="0"/>
      <w:marBottom w:val="0"/>
      <w:divBdr>
        <w:top w:val="none" w:sz="0" w:space="0" w:color="auto"/>
        <w:left w:val="none" w:sz="0" w:space="0" w:color="auto"/>
        <w:bottom w:val="none" w:sz="0" w:space="0" w:color="auto"/>
        <w:right w:val="none" w:sz="0" w:space="0" w:color="auto"/>
      </w:divBdr>
    </w:div>
    <w:div w:id="333804621">
      <w:bodyDiv w:val="1"/>
      <w:marLeft w:val="0"/>
      <w:marRight w:val="0"/>
      <w:marTop w:val="0"/>
      <w:marBottom w:val="0"/>
      <w:divBdr>
        <w:top w:val="none" w:sz="0" w:space="0" w:color="auto"/>
        <w:left w:val="none" w:sz="0" w:space="0" w:color="auto"/>
        <w:bottom w:val="none" w:sz="0" w:space="0" w:color="auto"/>
        <w:right w:val="none" w:sz="0" w:space="0" w:color="auto"/>
      </w:divBdr>
    </w:div>
    <w:div w:id="340397511">
      <w:bodyDiv w:val="1"/>
      <w:marLeft w:val="0"/>
      <w:marRight w:val="0"/>
      <w:marTop w:val="0"/>
      <w:marBottom w:val="0"/>
      <w:divBdr>
        <w:top w:val="none" w:sz="0" w:space="0" w:color="auto"/>
        <w:left w:val="none" w:sz="0" w:space="0" w:color="auto"/>
        <w:bottom w:val="none" w:sz="0" w:space="0" w:color="auto"/>
        <w:right w:val="none" w:sz="0" w:space="0" w:color="auto"/>
      </w:divBdr>
    </w:div>
    <w:div w:id="374544140">
      <w:bodyDiv w:val="1"/>
      <w:marLeft w:val="0"/>
      <w:marRight w:val="0"/>
      <w:marTop w:val="0"/>
      <w:marBottom w:val="0"/>
      <w:divBdr>
        <w:top w:val="none" w:sz="0" w:space="0" w:color="auto"/>
        <w:left w:val="none" w:sz="0" w:space="0" w:color="auto"/>
        <w:bottom w:val="none" w:sz="0" w:space="0" w:color="auto"/>
        <w:right w:val="none" w:sz="0" w:space="0" w:color="auto"/>
      </w:divBdr>
    </w:div>
    <w:div w:id="386346410">
      <w:bodyDiv w:val="1"/>
      <w:marLeft w:val="0"/>
      <w:marRight w:val="0"/>
      <w:marTop w:val="0"/>
      <w:marBottom w:val="0"/>
      <w:divBdr>
        <w:top w:val="none" w:sz="0" w:space="0" w:color="auto"/>
        <w:left w:val="none" w:sz="0" w:space="0" w:color="auto"/>
        <w:bottom w:val="none" w:sz="0" w:space="0" w:color="auto"/>
        <w:right w:val="none" w:sz="0" w:space="0" w:color="auto"/>
      </w:divBdr>
    </w:div>
    <w:div w:id="395200968">
      <w:bodyDiv w:val="1"/>
      <w:marLeft w:val="0"/>
      <w:marRight w:val="0"/>
      <w:marTop w:val="0"/>
      <w:marBottom w:val="0"/>
      <w:divBdr>
        <w:top w:val="none" w:sz="0" w:space="0" w:color="auto"/>
        <w:left w:val="none" w:sz="0" w:space="0" w:color="auto"/>
        <w:bottom w:val="none" w:sz="0" w:space="0" w:color="auto"/>
        <w:right w:val="none" w:sz="0" w:space="0" w:color="auto"/>
      </w:divBdr>
    </w:div>
    <w:div w:id="399595758">
      <w:bodyDiv w:val="1"/>
      <w:marLeft w:val="0"/>
      <w:marRight w:val="0"/>
      <w:marTop w:val="0"/>
      <w:marBottom w:val="0"/>
      <w:divBdr>
        <w:top w:val="none" w:sz="0" w:space="0" w:color="auto"/>
        <w:left w:val="none" w:sz="0" w:space="0" w:color="auto"/>
        <w:bottom w:val="none" w:sz="0" w:space="0" w:color="auto"/>
        <w:right w:val="none" w:sz="0" w:space="0" w:color="auto"/>
      </w:divBdr>
    </w:div>
    <w:div w:id="405955076">
      <w:bodyDiv w:val="1"/>
      <w:marLeft w:val="0"/>
      <w:marRight w:val="0"/>
      <w:marTop w:val="0"/>
      <w:marBottom w:val="0"/>
      <w:divBdr>
        <w:top w:val="none" w:sz="0" w:space="0" w:color="auto"/>
        <w:left w:val="none" w:sz="0" w:space="0" w:color="auto"/>
        <w:bottom w:val="none" w:sz="0" w:space="0" w:color="auto"/>
        <w:right w:val="none" w:sz="0" w:space="0" w:color="auto"/>
      </w:divBdr>
    </w:div>
    <w:div w:id="409816453">
      <w:bodyDiv w:val="1"/>
      <w:marLeft w:val="0"/>
      <w:marRight w:val="0"/>
      <w:marTop w:val="0"/>
      <w:marBottom w:val="0"/>
      <w:divBdr>
        <w:top w:val="none" w:sz="0" w:space="0" w:color="auto"/>
        <w:left w:val="none" w:sz="0" w:space="0" w:color="auto"/>
        <w:bottom w:val="none" w:sz="0" w:space="0" w:color="auto"/>
        <w:right w:val="none" w:sz="0" w:space="0" w:color="auto"/>
      </w:divBdr>
    </w:div>
    <w:div w:id="413623194">
      <w:bodyDiv w:val="1"/>
      <w:marLeft w:val="0"/>
      <w:marRight w:val="0"/>
      <w:marTop w:val="0"/>
      <w:marBottom w:val="0"/>
      <w:divBdr>
        <w:top w:val="none" w:sz="0" w:space="0" w:color="auto"/>
        <w:left w:val="none" w:sz="0" w:space="0" w:color="auto"/>
        <w:bottom w:val="none" w:sz="0" w:space="0" w:color="auto"/>
        <w:right w:val="none" w:sz="0" w:space="0" w:color="auto"/>
      </w:divBdr>
    </w:div>
    <w:div w:id="414135370">
      <w:bodyDiv w:val="1"/>
      <w:marLeft w:val="0"/>
      <w:marRight w:val="0"/>
      <w:marTop w:val="0"/>
      <w:marBottom w:val="0"/>
      <w:divBdr>
        <w:top w:val="none" w:sz="0" w:space="0" w:color="auto"/>
        <w:left w:val="none" w:sz="0" w:space="0" w:color="auto"/>
        <w:bottom w:val="none" w:sz="0" w:space="0" w:color="auto"/>
        <w:right w:val="none" w:sz="0" w:space="0" w:color="auto"/>
      </w:divBdr>
    </w:div>
    <w:div w:id="414204249">
      <w:bodyDiv w:val="1"/>
      <w:marLeft w:val="0"/>
      <w:marRight w:val="0"/>
      <w:marTop w:val="0"/>
      <w:marBottom w:val="0"/>
      <w:divBdr>
        <w:top w:val="none" w:sz="0" w:space="0" w:color="auto"/>
        <w:left w:val="none" w:sz="0" w:space="0" w:color="auto"/>
        <w:bottom w:val="none" w:sz="0" w:space="0" w:color="auto"/>
        <w:right w:val="none" w:sz="0" w:space="0" w:color="auto"/>
      </w:divBdr>
    </w:div>
    <w:div w:id="420835005">
      <w:bodyDiv w:val="1"/>
      <w:marLeft w:val="0"/>
      <w:marRight w:val="0"/>
      <w:marTop w:val="0"/>
      <w:marBottom w:val="0"/>
      <w:divBdr>
        <w:top w:val="none" w:sz="0" w:space="0" w:color="auto"/>
        <w:left w:val="none" w:sz="0" w:space="0" w:color="auto"/>
        <w:bottom w:val="none" w:sz="0" w:space="0" w:color="auto"/>
        <w:right w:val="none" w:sz="0" w:space="0" w:color="auto"/>
      </w:divBdr>
    </w:div>
    <w:div w:id="434790832">
      <w:bodyDiv w:val="1"/>
      <w:marLeft w:val="0"/>
      <w:marRight w:val="0"/>
      <w:marTop w:val="0"/>
      <w:marBottom w:val="0"/>
      <w:divBdr>
        <w:top w:val="none" w:sz="0" w:space="0" w:color="auto"/>
        <w:left w:val="none" w:sz="0" w:space="0" w:color="auto"/>
        <w:bottom w:val="none" w:sz="0" w:space="0" w:color="auto"/>
        <w:right w:val="none" w:sz="0" w:space="0" w:color="auto"/>
      </w:divBdr>
    </w:div>
    <w:div w:id="453254162">
      <w:bodyDiv w:val="1"/>
      <w:marLeft w:val="0"/>
      <w:marRight w:val="0"/>
      <w:marTop w:val="0"/>
      <w:marBottom w:val="0"/>
      <w:divBdr>
        <w:top w:val="none" w:sz="0" w:space="0" w:color="auto"/>
        <w:left w:val="none" w:sz="0" w:space="0" w:color="auto"/>
        <w:bottom w:val="none" w:sz="0" w:space="0" w:color="auto"/>
        <w:right w:val="none" w:sz="0" w:space="0" w:color="auto"/>
      </w:divBdr>
    </w:div>
    <w:div w:id="456920523">
      <w:bodyDiv w:val="1"/>
      <w:marLeft w:val="0"/>
      <w:marRight w:val="0"/>
      <w:marTop w:val="0"/>
      <w:marBottom w:val="0"/>
      <w:divBdr>
        <w:top w:val="none" w:sz="0" w:space="0" w:color="auto"/>
        <w:left w:val="none" w:sz="0" w:space="0" w:color="auto"/>
        <w:bottom w:val="none" w:sz="0" w:space="0" w:color="auto"/>
        <w:right w:val="none" w:sz="0" w:space="0" w:color="auto"/>
      </w:divBdr>
    </w:div>
    <w:div w:id="466556912">
      <w:bodyDiv w:val="1"/>
      <w:marLeft w:val="0"/>
      <w:marRight w:val="0"/>
      <w:marTop w:val="0"/>
      <w:marBottom w:val="0"/>
      <w:divBdr>
        <w:top w:val="none" w:sz="0" w:space="0" w:color="auto"/>
        <w:left w:val="none" w:sz="0" w:space="0" w:color="auto"/>
        <w:bottom w:val="none" w:sz="0" w:space="0" w:color="auto"/>
        <w:right w:val="none" w:sz="0" w:space="0" w:color="auto"/>
      </w:divBdr>
    </w:div>
    <w:div w:id="514268813">
      <w:bodyDiv w:val="1"/>
      <w:marLeft w:val="0"/>
      <w:marRight w:val="0"/>
      <w:marTop w:val="0"/>
      <w:marBottom w:val="0"/>
      <w:divBdr>
        <w:top w:val="none" w:sz="0" w:space="0" w:color="auto"/>
        <w:left w:val="none" w:sz="0" w:space="0" w:color="auto"/>
        <w:bottom w:val="none" w:sz="0" w:space="0" w:color="auto"/>
        <w:right w:val="none" w:sz="0" w:space="0" w:color="auto"/>
      </w:divBdr>
    </w:div>
    <w:div w:id="528687281">
      <w:bodyDiv w:val="1"/>
      <w:marLeft w:val="0"/>
      <w:marRight w:val="0"/>
      <w:marTop w:val="0"/>
      <w:marBottom w:val="0"/>
      <w:divBdr>
        <w:top w:val="none" w:sz="0" w:space="0" w:color="auto"/>
        <w:left w:val="none" w:sz="0" w:space="0" w:color="auto"/>
        <w:bottom w:val="none" w:sz="0" w:space="0" w:color="auto"/>
        <w:right w:val="none" w:sz="0" w:space="0" w:color="auto"/>
      </w:divBdr>
    </w:div>
    <w:div w:id="541286270">
      <w:bodyDiv w:val="1"/>
      <w:marLeft w:val="0"/>
      <w:marRight w:val="0"/>
      <w:marTop w:val="0"/>
      <w:marBottom w:val="0"/>
      <w:divBdr>
        <w:top w:val="none" w:sz="0" w:space="0" w:color="auto"/>
        <w:left w:val="none" w:sz="0" w:space="0" w:color="auto"/>
        <w:bottom w:val="none" w:sz="0" w:space="0" w:color="auto"/>
        <w:right w:val="none" w:sz="0" w:space="0" w:color="auto"/>
      </w:divBdr>
    </w:div>
    <w:div w:id="541787007">
      <w:bodyDiv w:val="1"/>
      <w:marLeft w:val="0"/>
      <w:marRight w:val="0"/>
      <w:marTop w:val="0"/>
      <w:marBottom w:val="0"/>
      <w:divBdr>
        <w:top w:val="none" w:sz="0" w:space="0" w:color="auto"/>
        <w:left w:val="none" w:sz="0" w:space="0" w:color="auto"/>
        <w:bottom w:val="none" w:sz="0" w:space="0" w:color="auto"/>
        <w:right w:val="none" w:sz="0" w:space="0" w:color="auto"/>
      </w:divBdr>
    </w:div>
    <w:div w:id="546573021">
      <w:bodyDiv w:val="1"/>
      <w:marLeft w:val="0"/>
      <w:marRight w:val="0"/>
      <w:marTop w:val="0"/>
      <w:marBottom w:val="0"/>
      <w:divBdr>
        <w:top w:val="none" w:sz="0" w:space="0" w:color="auto"/>
        <w:left w:val="none" w:sz="0" w:space="0" w:color="auto"/>
        <w:bottom w:val="none" w:sz="0" w:space="0" w:color="auto"/>
        <w:right w:val="none" w:sz="0" w:space="0" w:color="auto"/>
      </w:divBdr>
    </w:div>
    <w:div w:id="562837994">
      <w:bodyDiv w:val="1"/>
      <w:marLeft w:val="0"/>
      <w:marRight w:val="0"/>
      <w:marTop w:val="0"/>
      <w:marBottom w:val="0"/>
      <w:divBdr>
        <w:top w:val="none" w:sz="0" w:space="0" w:color="auto"/>
        <w:left w:val="none" w:sz="0" w:space="0" w:color="auto"/>
        <w:bottom w:val="none" w:sz="0" w:space="0" w:color="auto"/>
        <w:right w:val="none" w:sz="0" w:space="0" w:color="auto"/>
      </w:divBdr>
    </w:div>
    <w:div w:id="567616818">
      <w:bodyDiv w:val="1"/>
      <w:marLeft w:val="0"/>
      <w:marRight w:val="0"/>
      <w:marTop w:val="0"/>
      <w:marBottom w:val="0"/>
      <w:divBdr>
        <w:top w:val="none" w:sz="0" w:space="0" w:color="auto"/>
        <w:left w:val="none" w:sz="0" w:space="0" w:color="auto"/>
        <w:bottom w:val="none" w:sz="0" w:space="0" w:color="auto"/>
        <w:right w:val="none" w:sz="0" w:space="0" w:color="auto"/>
      </w:divBdr>
    </w:div>
    <w:div w:id="570163510">
      <w:bodyDiv w:val="1"/>
      <w:marLeft w:val="0"/>
      <w:marRight w:val="0"/>
      <w:marTop w:val="0"/>
      <w:marBottom w:val="0"/>
      <w:divBdr>
        <w:top w:val="none" w:sz="0" w:space="0" w:color="auto"/>
        <w:left w:val="none" w:sz="0" w:space="0" w:color="auto"/>
        <w:bottom w:val="none" w:sz="0" w:space="0" w:color="auto"/>
        <w:right w:val="none" w:sz="0" w:space="0" w:color="auto"/>
      </w:divBdr>
    </w:div>
    <w:div w:id="581990068">
      <w:bodyDiv w:val="1"/>
      <w:marLeft w:val="0"/>
      <w:marRight w:val="0"/>
      <w:marTop w:val="0"/>
      <w:marBottom w:val="0"/>
      <w:divBdr>
        <w:top w:val="none" w:sz="0" w:space="0" w:color="auto"/>
        <w:left w:val="none" w:sz="0" w:space="0" w:color="auto"/>
        <w:bottom w:val="none" w:sz="0" w:space="0" w:color="auto"/>
        <w:right w:val="none" w:sz="0" w:space="0" w:color="auto"/>
      </w:divBdr>
    </w:div>
    <w:div w:id="599680705">
      <w:bodyDiv w:val="1"/>
      <w:marLeft w:val="0"/>
      <w:marRight w:val="0"/>
      <w:marTop w:val="0"/>
      <w:marBottom w:val="0"/>
      <w:divBdr>
        <w:top w:val="none" w:sz="0" w:space="0" w:color="auto"/>
        <w:left w:val="none" w:sz="0" w:space="0" w:color="auto"/>
        <w:bottom w:val="none" w:sz="0" w:space="0" w:color="auto"/>
        <w:right w:val="none" w:sz="0" w:space="0" w:color="auto"/>
      </w:divBdr>
    </w:div>
    <w:div w:id="600072559">
      <w:bodyDiv w:val="1"/>
      <w:marLeft w:val="0"/>
      <w:marRight w:val="0"/>
      <w:marTop w:val="0"/>
      <w:marBottom w:val="0"/>
      <w:divBdr>
        <w:top w:val="none" w:sz="0" w:space="0" w:color="auto"/>
        <w:left w:val="none" w:sz="0" w:space="0" w:color="auto"/>
        <w:bottom w:val="none" w:sz="0" w:space="0" w:color="auto"/>
        <w:right w:val="none" w:sz="0" w:space="0" w:color="auto"/>
      </w:divBdr>
    </w:div>
    <w:div w:id="602805564">
      <w:bodyDiv w:val="1"/>
      <w:marLeft w:val="0"/>
      <w:marRight w:val="0"/>
      <w:marTop w:val="0"/>
      <w:marBottom w:val="0"/>
      <w:divBdr>
        <w:top w:val="none" w:sz="0" w:space="0" w:color="auto"/>
        <w:left w:val="none" w:sz="0" w:space="0" w:color="auto"/>
        <w:bottom w:val="none" w:sz="0" w:space="0" w:color="auto"/>
        <w:right w:val="none" w:sz="0" w:space="0" w:color="auto"/>
      </w:divBdr>
    </w:div>
    <w:div w:id="603732412">
      <w:bodyDiv w:val="1"/>
      <w:marLeft w:val="0"/>
      <w:marRight w:val="0"/>
      <w:marTop w:val="0"/>
      <w:marBottom w:val="0"/>
      <w:divBdr>
        <w:top w:val="none" w:sz="0" w:space="0" w:color="auto"/>
        <w:left w:val="none" w:sz="0" w:space="0" w:color="auto"/>
        <w:bottom w:val="none" w:sz="0" w:space="0" w:color="auto"/>
        <w:right w:val="none" w:sz="0" w:space="0" w:color="auto"/>
      </w:divBdr>
    </w:div>
    <w:div w:id="617906123">
      <w:bodyDiv w:val="1"/>
      <w:marLeft w:val="0"/>
      <w:marRight w:val="0"/>
      <w:marTop w:val="0"/>
      <w:marBottom w:val="0"/>
      <w:divBdr>
        <w:top w:val="none" w:sz="0" w:space="0" w:color="auto"/>
        <w:left w:val="none" w:sz="0" w:space="0" w:color="auto"/>
        <w:bottom w:val="none" w:sz="0" w:space="0" w:color="auto"/>
        <w:right w:val="none" w:sz="0" w:space="0" w:color="auto"/>
      </w:divBdr>
    </w:div>
    <w:div w:id="635334387">
      <w:bodyDiv w:val="1"/>
      <w:marLeft w:val="0"/>
      <w:marRight w:val="0"/>
      <w:marTop w:val="0"/>
      <w:marBottom w:val="0"/>
      <w:divBdr>
        <w:top w:val="none" w:sz="0" w:space="0" w:color="auto"/>
        <w:left w:val="none" w:sz="0" w:space="0" w:color="auto"/>
        <w:bottom w:val="none" w:sz="0" w:space="0" w:color="auto"/>
        <w:right w:val="none" w:sz="0" w:space="0" w:color="auto"/>
      </w:divBdr>
    </w:div>
    <w:div w:id="635337615">
      <w:bodyDiv w:val="1"/>
      <w:marLeft w:val="0"/>
      <w:marRight w:val="0"/>
      <w:marTop w:val="0"/>
      <w:marBottom w:val="0"/>
      <w:divBdr>
        <w:top w:val="none" w:sz="0" w:space="0" w:color="auto"/>
        <w:left w:val="none" w:sz="0" w:space="0" w:color="auto"/>
        <w:bottom w:val="none" w:sz="0" w:space="0" w:color="auto"/>
        <w:right w:val="none" w:sz="0" w:space="0" w:color="auto"/>
      </w:divBdr>
    </w:div>
    <w:div w:id="636107954">
      <w:bodyDiv w:val="1"/>
      <w:marLeft w:val="0"/>
      <w:marRight w:val="0"/>
      <w:marTop w:val="0"/>
      <w:marBottom w:val="0"/>
      <w:divBdr>
        <w:top w:val="none" w:sz="0" w:space="0" w:color="auto"/>
        <w:left w:val="none" w:sz="0" w:space="0" w:color="auto"/>
        <w:bottom w:val="none" w:sz="0" w:space="0" w:color="auto"/>
        <w:right w:val="none" w:sz="0" w:space="0" w:color="auto"/>
      </w:divBdr>
    </w:div>
    <w:div w:id="649139826">
      <w:bodyDiv w:val="1"/>
      <w:marLeft w:val="0"/>
      <w:marRight w:val="0"/>
      <w:marTop w:val="0"/>
      <w:marBottom w:val="0"/>
      <w:divBdr>
        <w:top w:val="none" w:sz="0" w:space="0" w:color="auto"/>
        <w:left w:val="none" w:sz="0" w:space="0" w:color="auto"/>
        <w:bottom w:val="none" w:sz="0" w:space="0" w:color="auto"/>
        <w:right w:val="none" w:sz="0" w:space="0" w:color="auto"/>
      </w:divBdr>
    </w:div>
    <w:div w:id="660889581">
      <w:bodyDiv w:val="1"/>
      <w:marLeft w:val="0"/>
      <w:marRight w:val="0"/>
      <w:marTop w:val="0"/>
      <w:marBottom w:val="0"/>
      <w:divBdr>
        <w:top w:val="none" w:sz="0" w:space="0" w:color="auto"/>
        <w:left w:val="none" w:sz="0" w:space="0" w:color="auto"/>
        <w:bottom w:val="none" w:sz="0" w:space="0" w:color="auto"/>
        <w:right w:val="none" w:sz="0" w:space="0" w:color="auto"/>
      </w:divBdr>
    </w:div>
    <w:div w:id="671418465">
      <w:bodyDiv w:val="1"/>
      <w:marLeft w:val="0"/>
      <w:marRight w:val="0"/>
      <w:marTop w:val="0"/>
      <w:marBottom w:val="0"/>
      <w:divBdr>
        <w:top w:val="none" w:sz="0" w:space="0" w:color="auto"/>
        <w:left w:val="none" w:sz="0" w:space="0" w:color="auto"/>
        <w:bottom w:val="none" w:sz="0" w:space="0" w:color="auto"/>
        <w:right w:val="none" w:sz="0" w:space="0" w:color="auto"/>
      </w:divBdr>
    </w:div>
    <w:div w:id="675886330">
      <w:bodyDiv w:val="1"/>
      <w:marLeft w:val="0"/>
      <w:marRight w:val="0"/>
      <w:marTop w:val="0"/>
      <w:marBottom w:val="0"/>
      <w:divBdr>
        <w:top w:val="none" w:sz="0" w:space="0" w:color="auto"/>
        <w:left w:val="none" w:sz="0" w:space="0" w:color="auto"/>
        <w:bottom w:val="none" w:sz="0" w:space="0" w:color="auto"/>
        <w:right w:val="none" w:sz="0" w:space="0" w:color="auto"/>
      </w:divBdr>
    </w:div>
    <w:div w:id="723914154">
      <w:bodyDiv w:val="1"/>
      <w:marLeft w:val="0"/>
      <w:marRight w:val="0"/>
      <w:marTop w:val="0"/>
      <w:marBottom w:val="0"/>
      <w:divBdr>
        <w:top w:val="none" w:sz="0" w:space="0" w:color="auto"/>
        <w:left w:val="none" w:sz="0" w:space="0" w:color="auto"/>
        <w:bottom w:val="none" w:sz="0" w:space="0" w:color="auto"/>
        <w:right w:val="none" w:sz="0" w:space="0" w:color="auto"/>
      </w:divBdr>
    </w:div>
    <w:div w:id="730883536">
      <w:bodyDiv w:val="1"/>
      <w:marLeft w:val="0"/>
      <w:marRight w:val="0"/>
      <w:marTop w:val="0"/>
      <w:marBottom w:val="0"/>
      <w:divBdr>
        <w:top w:val="none" w:sz="0" w:space="0" w:color="auto"/>
        <w:left w:val="none" w:sz="0" w:space="0" w:color="auto"/>
        <w:bottom w:val="none" w:sz="0" w:space="0" w:color="auto"/>
        <w:right w:val="none" w:sz="0" w:space="0" w:color="auto"/>
      </w:divBdr>
    </w:div>
    <w:div w:id="734739785">
      <w:bodyDiv w:val="1"/>
      <w:marLeft w:val="0"/>
      <w:marRight w:val="0"/>
      <w:marTop w:val="0"/>
      <w:marBottom w:val="0"/>
      <w:divBdr>
        <w:top w:val="none" w:sz="0" w:space="0" w:color="auto"/>
        <w:left w:val="none" w:sz="0" w:space="0" w:color="auto"/>
        <w:bottom w:val="none" w:sz="0" w:space="0" w:color="auto"/>
        <w:right w:val="none" w:sz="0" w:space="0" w:color="auto"/>
      </w:divBdr>
    </w:div>
    <w:div w:id="735054858">
      <w:bodyDiv w:val="1"/>
      <w:marLeft w:val="0"/>
      <w:marRight w:val="0"/>
      <w:marTop w:val="0"/>
      <w:marBottom w:val="0"/>
      <w:divBdr>
        <w:top w:val="none" w:sz="0" w:space="0" w:color="auto"/>
        <w:left w:val="none" w:sz="0" w:space="0" w:color="auto"/>
        <w:bottom w:val="none" w:sz="0" w:space="0" w:color="auto"/>
        <w:right w:val="none" w:sz="0" w:space="0" w:color="auto"/>
      </w:divBdr>
    </w:div>
    <w:div w:id="756168868">
      <w:bodyDiv w:val="1"/>
      <w:marLeft w:val="0"/>
      <w:marRight w:val="0"/>
      <w:marTop w:val="0"/>
      <w:marBottom w:val="0"/>
      <w:divBdr>
        <w:top w:val="none" w:sz="0" w:space="0" w:color="auto"/>
        <w:left w:val="none" w:sz="0" w:space="0" w:color="auto"/>
        <w:bottom w:val="none" w:sz="0" w:space="0" w:color="auto"/>
        <w:right w:val="none" w:sz="0" w:space="0" w:color="auto"/>
      </w:divBdr>
    </w:div>
    <w:div w:id="758523802">
      <w:bodyDiv w:val="1"/>
      <w:marLeft w:val="0"/>
      <w:marRight w:val="0"/>
      <w:marTop w:val="0"/>
      <w:marBottom w:val="0"/>
      <w:divBdr>
        <w:top w:val="none" w:sz="0" w:space="0" w:color="auto"/>
        <w:left w:val="none" w:sz="0" w:space="0" w:color="auto"/>
        <w:bottom w:val="none" w:sz="0" w:space="0" w:color="auto"/>
        <w:right w:val="none" w:sz="0" w:space="0" w:color="auto"/>
      </w:divBdr>
    </w:div>
    <w:div w:id="773288886">
      <w:bodyDiv w:val="1"/>
      <w:marLeft w:val="0"/>
      <w:marRight w:val="0"/>
      <w:marTop w:val="0"/>
      <w:marBottom w:val="0"/>
      <w:divBdr>
        <w:top w:val="none" w:sz="0" w:space="0" w:color="auto"/>
        <w:left w:val="none" w:sz="0" w:space="0" w:color="auto"/>
        <w:bottom w:val="none" w:sz="0" w:space="0" w:color="auto"/>
        <w:right w:val="none" w:sz="0" w:space="0" w:color="auto"/>
      </w:divBdr>
    </w:div>
    <w:div w:id="773790725">
      <w:bodyDiv w:val="1"/>
      <w:marLeft w:val="0"/>
      <w:marRight w:val="0"/>
      <w:marTop w:val="0"/>
      <w:marBottom w:val="0"/>
      <w:divBdr>
        <w:top w:val="none" w:sz="0" w:space="0" w:color="auto"/>
        <w:left w:val="none" w:sz="0" w:space="0" w:color="auto"/>
        <w:bottom w:val="none" w:sz="0" w:space="0" w:color="auto"/>
        <w:right w:val="none" w:sz="0" w:space="0" w:color="auto"/>
      </w:divBdr>
    </w:div>
    <w:div w:id="796683222">
      <w:bodyDiv w:val="1"/>
      <w:marLeft w:val="0"/>
      <w:marRight w:val="0"/>
      <w:marTop w:val="0"/>
      <w:marBottom w:val="0"/>
      <w:divBdr>
        <w:top w:val="none" w:sz="0" w:space="0" w:color="auto"/>
        <w:left w:val="none" w:sz="0" w:space="0" w:color="auto"/>
        <w:bottom w:val="none" w:sz="0" w:space="0" w:color="auto"/>
        <w:right w:val="none" w:sz="0" w:space="0" w:color="auto"/>
      </w:divBdr>
    </w:div>
    <w:div w:id="812716267">
      <w:bodyDiv w:val="1"/>
      <w:marLeft w:val="0"/>
      <w:marRight w:val="0"/>
      <w:marTop w:val="0"/>
      <w:marBottom w:val="0"/>
      <w:divBdr>
        <w:top w:val="none" w:sz="0" w:space="0" w:color="auto"/>
        <w:left w:val="none" w:sz="0" w:space="0" w:color="auto"/>
        <w:bottom w:val="none" w:sz="0" w:space="0" w:color="auto"/>
        <w:right w:val="none" w:sz="0" w:space="0" w:color="auto"/>
      </w:divBdr>
    </w:div>
    <w:div w:id="817503893">
      <w:bodyDiv w:val="1"/>
      <w:marLeft w:val="0"/>
      <w:marRight w:val="0"/>
      <w:marTop w:val="0"/>
      <w:marBottom w:val="0"/>
      <w:divBdr>
        <w:top w:val="none" w:sz="0" w:space="0" w:color="auto"/>
        <w:left w:val="none" w:sz="0" w:space="0" w:color="auto"/>
        <w:bottom w:val="none" w:sz="0" w:space="0" w:color="auto"/>
        <w:right w:val="none" w:sz="0" w:space="0" w:color="auto"/>
      </w:divBdr>
    </w:div>
    <w:div w:id="830827782">
      <w:bodyDiv w:val="1"/>
      <w:marLeft w:val="0"/>
      <w:marRight w:val="0"/>
      <w:marTop w:val="0"/>
      <w:marBottom w:val="0"/>
      <w:divBdr>
        <w:top w:val="none" w:sz="0" w:space="0" w:color="auto"/>
        <w:left w:val="none" w:sz="0" w:space="0" w:color="auto"/>
        <w:bottom w:val="none" w:sz="0" w:space="0" w:color="auto"/>
        <w:right w:val="none" w:sz="0" w:space="0" w:color="auto"/>
      </w:divBdr>
    </w:div>
    <w:div w:id="833841290">
      <w:bodyDiv w:val="1"/>
      <w:marLeft w:val="0"/>
      <w:marRight w:val="0"/>
      <w:marTop w:val="0"/>
      <w:marBottom w:val="0"/>
      <w:divBdr>
        <w:top w:val="none" w:sz="0" w:space="0" w:color="auto"/>
        <w:left w:val="none" w:sz="0" w:space="0" w:color="auto"/>
        <w:bottom w:val="none" w:sz="0" w:space="0" w:color="auto"/>
        <w:right w:val="none" w:sz="0" w:space="0" w:color="auto"/>
      </w:divBdr>
    </w:div>
    <w:div w:id="839782228">
      <w:bodyDiv w:val="1"/>
      <w:marLeft w:val="0"/>
      <w:marRight w:val="0"/>
      <w:marTop w:val="0"/>
      <w:marBottom w:val="0"/>
      <w:divBdr>
        <w:top w:val="none" w:sz="0" w:space="0" w:color="auto"/>
        <w:left w:val="none" w:sz="0" w:space="0" w:color="auto"/>
        <w:bottom w:val="none" w:sz="0" w:space="0" w:color="auto"/>
        <w:right w:val="none" w:sz="0" w:space="0" w:color="auto"/>
      </w:divBdr>
    </w:div>
    <w:div w:id="843519881">
      <w:bodyDiv w:val="1"/>
      <w:marLeft w:val="0"/>
      <w:marRight w:val="0"/>
      <w:marTop w:val="0"/>
      <w:marBottom w:val="0"/>
      <w:divBdr>
        <w:top w:val="none" w:sz="0" w:space="0" w:color="auto"/>
        <w:left w:val="none" w:sz="0" w:space="0" w:color="auto"/>
        <w:bottom w:val="none" w:sz="0" w:space="0" w:color="auto"/>
        <w:right w:val="none" w:sz="0" w:space="0" w:color="auto"/>
      </w:divBdr>
    </w:div>
    <w:div w:id="843713482">
      <w:bodyDiv w:val="1"/>
      <w:marLeft w:val="0"/>
      <w:marRight w:val="0"/>
      <w:marTop w:val="0"/>
      <w:marBottom w:val="0"/>
      <w:divBdr>
        <w:top w:val="none" w:sz="0" w:space="0" w:color="auto"/>
        <w:left w:val="none" w:sz="0" w:space="0" w:color="auto"/>
        <w:bottom w:val="none" w:sz="0" w:space="0" w:color="auto"/>
        <w:right w:val="none" w:sz="0" w:space="0" w:color="auto"/>
      </w:divBdr>
    </w:div>
    <w:div w:id="844058565">
      <w:bodyDiv w:val="1"/>
      <w:marLeft w:val="0"/>
      <w:marRight w:val="0"/>
      <w:marTop w:val="0"/>
      <w:marBottom w:val="0"/>
      <w:divBdr>
        <w:top w:val="none" w:sz="0" w:space="0" w:color="auto"/>
        <w:left w:val="none" w:sz="0" w:space="0" w:color="auto"/>
        <w:bottom w:val="none" w:sz="0" w:space="0" w:color="auto"/>
        <w:right w:val="none" w:sz="0" w:space="0" w:color="auto"/>
      </w:divBdr>
    </w:div>
    <w:div w:id="868491583">
      <w:bodyDiv w:val="1"/>
      <w:marLeft w:val="0"/>
      <w:marRight w:val="0"/>
      <w:marTop w:val="0"/>
      <w:marBottom w:val="0"/>
      <w:divBdr>
        <w:top w:val="none" w:sz="0" w:space="0" w:color="auto"/>
        <w:left w:val="none" w:sz="0" w:space="0" w:color="auto"/>
        <w:bottom w:val="none" w:sz="0" w:space="0" w:color="auto"/>
        <w:right w:val="none" w:sz="0" w:space="0" w:color="auto"/>
      </w:divBdr>
    </w:div>
    <w:div w:id="884951993">
      <w:bodyDiv w:val="1"/>
      <w:marLeft w:val="0"/>
      <w:marRight w:val="0"/>
      <w:marTop w:val="0"/>
      <w:marBottom w:val="0"/>
      <w:divBdr>
        <w:top w:val="none" w:sz="0" w:space="0" w:color="auto"/>
        <w:left w:val="none" w:sz="0" w:space="0" w:color="auto"/>
        <w:bottom w:val="none" w:sz="0" w:space="0" w:color="auto"/>
        <w:right w:val="none" w:sz="0" w:space="0" w:color="auto"/>
      </w:divBdr>
    </w:div>
    <w:div w:id="893077433">
      <w:bodyDiv w:val="1"/>
      <w:marLeft w:val="0"/>
      <w:marRight w:val="0"/>
      <w:marTop w:val="0"/>
      <w:marBottom w:val="0"/>
      <w:divBdr>
        <w:top w:val="none" w:sz="0" w:space="0" w:color="auto"/>
        <w:left w:val="none" w:sz="0" w:space="0" w:color="auto"/>
        <w:bottom w:val="none" w:sz="0" w:space="0" w:color="auto"/>
        <w:right w:val="none" w:sz="0" w:space="0" w:color="auto"/>
      </w:divBdr>
    </w:div>
    <w:div w:id="903567794">
      <w:bodyDiv w:val="1"/>
      <w:marLeft w:val="0"/>
      <w:marRight w:val="0"/>
      <w:marTop w:val="0"/>
      <w:marBottom w:val="0"/>
      <w:divBdr>
        <w:top w:val="none" w:sz="0" w:space="0" w:color="auto"/>
        <w:left w:val="none" w:sz="0" w:space="0" w:color="auto"/>
        <w:bottom w:val="none" w:sz="0" w:space="0" w:color="auto"/>
        <w:right w:val="none" w:sz="0" w:space="0" w:color="auto"/>
      </w:divBdr>
    </w:div>
    <w:div w:id="919213056">
      <w:bodyDiv w:val="1"/>
      <w:marLeft w:val="0"/>
      <w:marRight w:val="0"/>
      <w:marTop w:val="0"/>
      <w:marBottom w:val="0"/>
      <w:divBdr>
        <w:top w:val="none" w:sz="0" w:space="0" w:color="auto"/>
        <w:left w:val="none" w:sz="0" w:space="0" w:color="auto"/>
        <w:bottom w:val="none" w:sz="0" w:space="0" w:color="auto"/>
        <w:right w:val="none" w:sz="0" w:space="0" w:color="auto"/>
      </w:divBdr>
    </w:div>
    <w:div w:id="932202704">
      <w:bodyDiv w:val="1"/>
      <w:marLeft w:val="0"/>
      <w:marRight w:val="0"/>
      <w:marTop w:val="0"/>
      <w:marBottom w:val="0"/>
      <w:divBdr>
        <w:top w:val="none" w:sz="0" w:space="0" w:color="auto"/>
        <w:left w:val="none" w:sz="0" w:space="0" w:color="auto"/>
        <w:bottom w:val="none" w:sz="0" w:space="0" w:color="auto"/>
        <w:right w:val="none" w:sz="0" w:space="0" w:color="auto"/>
      </w:divBdr>
    </w:div>
    <w:div w:id="971594993">
      <w:bodyDiv w:val="1"/>
      <w:marLeft w:val="0"/>
      <w:marRight w:val="0"/>
      <w:marTop w:val="0"/>
      <w:marBottom w:val="0"/>
      <w:divBdr>
        <w:top w:val="none" w:sz="0" w:space="0" w:color="auto"/>
        <w:left w:val="none" w:sz="0" w:space="0" w:color="auto"/>
        <w:bottom w:val="none" w:sz="0" w:space="0" w:color="auto"/>
        <w:right w:val="none" w:sz="0" w:space="0" w:color="auto"/>
      </w:divBdr>
    </w:div>
    <w:div w:id="979261675">
      <w:bodyDiv w:val="1"/>
      <w:marLeft w:val="0"/>
      <w:marRight w:val="0"/>
      <w:marTop w:val="0"/>
      <w:marBottom w:val="0"/>
      <w:divBdr>
        <w:top w:val="none" w:sz="0" w:space="0" w:color="auto"/>
        <w:left w:val="none" w:sz="0" w:space="0" w:color="auto"/>
        <w:bottom w:val="none" w:sz="0" w:space="0" w:color="auto"/>
        <w:right w:val="none" w:sz="0" w:space="0" w:color="auto"/>
      </w:divBdr>
    </w:div>
    <w:div w:id="1009021845">
      <w:bodyDiv w:val="1"/>
      <w:marLeft w:val="0"/>
      <w:marRight w:val="0"/>
      <w:marTop w:val="0"/>
      <w:marBottom w:val="0"/>
      <w:divBdr>
        <w:top w:val="none" w:sz="0" w:space="0" w:color="auto"/>
        <w:left w:val="none" w:sz="0" w:space="0" w:color="auto"/>
        <w:bottom w:val="none" w:sz="0" w:space="0" w:color="auto"/>
        <w:right w:val="none" w:sz="0" w:space="0" w:color="auto"/>
      </w:divBdr>
    </w:div>
    <w:div w:id="1023282468">
      <w:bodyDiv w:val="1"/>
      <w:marLeft w:val="0"/>
      <w:marRight w:val="0"/>
      <w:marTop w:val="0"/>
      <w:marBottom w:val="0"/>
      <w:divBdr>
        <w:top w:val="none" w:sz="0" w:space="0" w:color="auto"/>
        <w:left w:val="none" w:sz="0" w:space="0" w:color="auto"/>
        <w:bottom w:val="none" w:sz="0" w:space="0" w:color="auto"/>
        <w:right w:val="none" w:sz="0" w:space="0" w:color="auto"/>
      </w:divBdr>
    </w:div>
    <w:div w:id="1023826554">
      <w:bodyDiv w:val="1"/>
      <w:marLeft w:val="0"/>
      <w:marRight w:val="0"/>
      <w:marTop w:val="0"/>
      <w:marBottom w:val="0"/>
      <w:divBdr>
        <w:top w:val="none" w:sz="0" w:space="0" w:color="auto"/>
        <w:left w:val="none" w:sz="0" w:space="0" w:color="auto"/>
        <w:bottom w:val="none" w:sz="0" w:space="0" w:color="auto"/>
        <w:right w:val="none" w:sz="0" w:space="0" w:color="auto"/>
      </w:divBdr>
    </w:div>
    <w:div w:id="1025640037">
      <w:bodyDiv w:val="1"/>
      <w:marLeft w:val="0"/>
      <w:marRight w:val="0"/>
      <w:marTop w:val="0"/>
      <w:marBottom w:val="0"/>
      <w:divBdr>
        <w:top w:val="none" w:sz="0" w:space="0" w:color="auto"/>
        <w:left w:val="none" w:sz="0" w:space="0" w:color="auto"/>
        <w:bottom w:val="none" w:sz="0" w:space="0" w:color="auto"/>
        <w:right w:val="none" w:sz="0" w:space="0" w:color="auto"/>
      </w:divBdr>
    </w:div>
    <w:div w:id="1042292978">
      <w:bodyDiv w:val="1"/>
      <w:marLeft w:val="0"/>
      <w:marRight w:val="0"/>
      <w:marTop w:val="0"/>
      <w:marBottom w:val="0"/>
      <w:divBdr>
        <w:top w:val="none" w:sz="0" w:space="0" w:color="auto"/>
        <w:left w:val="none" w:sz="0" w:space="0" w:color="auto"/>
        <w:bottom w:val="none" w:sz="0" w:space="0" w:color="auto"/>
        <w:right w:val="none" w:sz="0" w:space="0" w:color="auto"/>
      </w:divBdr>
    </w:div>
    <w:div w:id="1068724338">
      <w:bodyDiv w:val="1"/>
      <w:marLeft w:val="0"/>
      <w:marRight w:val="0"/>
      <w:marTop w:val="0"/>
      <w:marBottom w:val="0"/>
      <w:divBdr>
        <w:top w:val="none" w:sz="0" w:space="0" w:color="auto"/>
        <w:left w:val="none" w:sz="0" w:space="0" w:color="auto"/>
        <w:bottom w:val="none" w:sz="0" w:space="0" w:color="auto"/>
        <w:right w:val="none" w:sz="0" w:space="0" w:color="auto"/>
      </w:divBdr>
    </w:div>
    <w:div w:id="1090812743">
      <w:bodyDiv w:val="1"/>
      <w:marLeft w:val="0"/>
      <w:marRight w:val="0"/>
      <w:marTop w:val="0"/>
      <w:marBottom w:val="0"/>
      <w:divBdr>
        <w:top w:val="none" w:sz="0" w:space="0" w:color="auto"/>
        <w:left w:val="none" w:sz="0" w:space="0" w:color="auto"/>
        <w:bottom w:val="none" w:sz="0" w:space="0" w:color="auto"/>
        <w:right w:val="none" w:sz="0" w:space="0" w:color="auto"/>
      </w:divBdr>
    </w:div>
    <w:div w:id="1112936729">
      <w:bodyDiv w:val="1"/>
      <w:marLeft w:val="0"/>
      <w:marRight w:val="0"/>
      <w:marTop w:val="0"/>
      <w:marBottom w:val="0"/>
      <w:divBdr>
        <w:top w:val="none" w:sz="0" w:space="0" w:color="auto"/>
        <w:left w:val="none" w:sz="0" w:space="0" w:color="auto"/>
        <w:bottom w:val="none" w:sz="0" w:space="0" w:color="auto"/>
        <w:right w:val="none" w:sz="0" w:space="0" w:color="auto"/>
      </w:divBdr>
    </w:div>
    <w:div w:id="1117480286">
      <w:bodyDiv w:val="1"/>
      <w:marLeft w:val="0"/>
      <w:marRight w:val="0"/>
      <w:marTop w:val="0"/>
      <w:marBottom w:val="0"/>
      <w:divBdr>
        <w:top w:val="none" w:sz="0" w:space="0" w:color="auto"/>
        <w:left w:val="none" w:sz="0" w:space="0" w:color="auto"/>
        <w:bottom w:val="none" w:sz="0" w:space="0" w:color="auto"/>
        <w:right w:val="none" w:sz="0" w:space="0" w:color="auto"/>
      </w:divBdr>
      <w:divsChild>
        <w:div w:id="1775592572">
          <w:marLeft w:val="0"/>
          <w:marRight w:val="0"/>
          <w:marTop w:val="0"/>
          <w:marBottom w:val="0"/>
          <w:divBdr>
            <w:top w:val="none" w:sz="0" w:space="0" w:color="auto"/>
            <w:left w:val="none" w:sz="0" w:space="0" w:color="auto"/>
            <w:bottom w:val="none" w:sz="0" w:space="0" w:color="auto"/>
            <w:right w:val="none" w:sz="0" w:space="0" w:color="auto"/>
          </w:divBdr>
          <w:divsChild>
            <w:div w:id="98336132">
              <w:marLeft w:val="0"/>
              <w:marRight w:val="0"/>
              <w:marTop w:val="0"/>
              <w:marBottom w:val="0"/>
              <w:divBdr>
                <w:top w:val="none" w:sz="0" w:space="0" w:color="auto"/>
                <w:left w:val="none" w:sz="0" w:space="0" w:color="auto"/>
                <w:bottom w:val="none" w:sz="0" w:space="0" w:color="auto"/>
                <w:right w:val="none" w:sz="0" w:space="0" w:color="auto"/>
              </w:divBdr>
              <w:divsChild>
                <w:div w:id="874972557">
                  <w:marLeft w:val="0"/>
                  <w:marRight w:val="0"/>
                  <w:marTop w:val="0"/>
                  <w:marBottom w:val="0"/>
                  <w:divBdr>
                    <w:top w:val="none" w:sz="0" w:space="0" w:color="auto"/>
                    <w:left w:val="none" w:sz="0" w:space="0" w:color="auto"/>
                    <w:bottom w:val="none" w:sz="0" w:space="0" w:color="auto"/>
                    <w:right w:val="none" w:sz="0" w:space="0" w:color="auto"/>
                  </w:divBdr>
                  <w:divsChild>
                    <w:div w:id="1687176502">
                      <w:marLeft w:val="0"/>
                      <w:marRight w:val="0"/>
                      <w:marTop w:val="0"/>
                      <w:marBottom w:val="0"/>
                      <w:divBdr>
                        <w:top w:val="none" w:sz="0" w:space="0" w:color="auto"/>
                        <w:left w:val="none" w:sz="0" w:space="0" w:color="auto"/>
                        <w:bottom w:val="none" w:sz="0" w:space="0" w:color="auto"/>
                        <w:right w:val="none" w:sz="0" w:space="0" w:color="auto"/>
                      </w:divBdr>
                      <w:divsChild>
                        <w:div w:id="1048525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6851139">
          <w:marLeft w:val="0"/>
          <w:marRight w:val="0"/>
          <w:marTop w:val="0"/>
          <w:marBottom w:val="0"/>
          <w:divBdr>
            <w:top w:val="none" w:sz="0" w:space="0" w:color="auto"/>
            <w:left w:val="none" w:sz="0" w:space="0" w:color="auto"/>
            <w:bottom w:val="none" w:sz="0" w:space="0" w:color="auto"/>
            <w:right w:val="none" w:sz="0" w:space="0" w:color="auto"/>
          </w:divBdr>
          <w:divsChild>
            <w:div w:id="449401282">
              <w:marLeft w:val="0"/>
              <w:marRight w:val="0"/>
              <w:marTop w:val="0"/>
              <w:marBottom w:val="0"/>
              <w:divBdr>
                <w:top w:val="none" w:sz="0" w:space="0" w:color="auto"/>
                <w:left w:val="none" w:sz="0" w:space="0" w:color="auto"/>
                <w:bottom w:val="none" w:sz="0" w:space="0" w:color="auto"/>
                <w:right w:val="none" w:sz="0" w:space="0" w:color="auto"/>
              </w:divBdr>
              <w:divsChild>
                <w:div w:id="1902714442">
                  <w:marLeft w:val="0"/>
                  <w:marRight w:val="0"/>
                  <w:marTop w:val="0"/>
                  <w:marBottom w:val="0"/>
                  <w:divBdr>
                    <w:top w:val="none" w:sz="0" w:space="0" w:color="auto"/>
                    <w:left w:val="none" w:sz="0" w:space="0" w:color="auto"/>
                    <w:bottom w:val="none" w:sz="0" w:space="0" w:color="auto"/>
                    <w:right w:val="none" w:sz="0" w:space="0" w:color="auto"/>
                  </w:divBdr>
                  <w:divsChild>
                    <w:div w:id="37200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788639">
          <w:marLeft w:val="0"/>
          <w:marRight w:val="0"/>
          <w:marTop w:val="0"/>
          <w:marBottom w:val="0"/>
          <w:divBdr>
            <w:top w:val="none" w:sz="0" w:space="0" w:color="auto"/>
            <w:left w:val="none" w:sz="0" w:space="0" w:color="auto"/>
            <w:bottom w:val="none" w:sz="0" w:space="0" w:color="auto"/>
            <w:right w:val="none" w:sz="0" w:space="0" w:color="auto"/>
          </w:divBdr>
          <w:divsChild>
            <w:div w:id="1557935293">
              <w:marLeft w:val="0"/>
              <w:marRight w:val="0"/>
              <w:marTop w:val="0"/>
              <w:marBottom w:val="0"/>
              <w:divBdr>
                <w:top w:val="none" w:sz="0" w:space="0" w:color="auto"/>
                <w:left w:val="none" w:sz="0" w:space="0" w:color="auto"/>
                <w:bottom w:val="none" w:sz="0" w:space="0" w:color="auto"/>
                <w:right w:val="none" w:sz="0" w:space="0" w:color="auto"/>
              </w:divBdr>
              <w:divsChild>
                <w:div w:id="802386087">
                  <w:marLeft w:val="0"/>
                  <w:marRight w:val="0"/>
                  <w:marTop w:val="0"/>
                  <w:marBottom w:val="0"/>
                  <w:divBdr>
                    <w:top w:val="none" w:sz="0" w:space="0" w:color="auto"/>
                    <w:left w:val="none" w:sz="0" w:space="0" w:color="auto"/>
                    <w:bottom w:val="none" w:sz="0" w:space="0" w:color="auto"/>
                    <w:right w:val="none" w:sz="0" w:space="0" w:color="auto"/>
                  </w:divBdr>
                  <w:divsChild>
                    <w:div w:id="1124736430">
                      <w:marLeft w:val="0"/>
                      <w:marRight w:val="0"/>
                      <w:marTop w:val="0"/>
                      <w:marBottom w:val="0"/>
                      <w:divBdr>
                        <w:top w:val="none" w:sz="0" w:space="0" w:color="auto"/>
                        <w:left w:val="none" w:sz="0" w:space="0" w:color="auto"/>
                        <w:bottom w:val="none" w:sz="0" w:space="0" w:color="auto"/>
                        <w:right w:val="none" w:sz="0" w:space="0" w:color="auto"/>
                      </w:divBdr>
                      <w:divsChild>
                        <w:div w:id="99656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425708">
          <w:marLeft w:val="0"/>
          <w:marRight w:val="0"/>
          <w:marTop w:val="0"/>
          <w:marBottom w:val="0"/>
          <w:divBdr>
            <w:top w:val="none" w:sz="0" w:space="0" w:color="auto"/>
            <w:left w:val="none" w:sz="0" w:space="0" w:color="auto"/>
            <w:bottom w:val="none" w:sz="0" w:space="0" w:color="auto"/>
            <w:right w:val="none" w:sz="0" w:space="0" w:color="auto"/>
          </w:divBdr>
          <w:divsChild>
            <w:div w:id="365642438">
              <w:marLeft w:val="0"/>
              <w:marRight w:val="0"/>
              <w:marTop w:val="0"/>
              <w:marBottom w:val="0"/>
              <w:divBdr>
                <w:top w:val="none" w:sz="0" w:space="0" w:color="auto"/>
                <w:left w:val="none" w:sz="0" w:space="0" w:color="auto"/>
                <w:bottom w:val="none" w:sz="0" w:space="0" w:color="auto"/>
                <w:right w:val="none" w:sz="0" w:space="0" w:color="auto"/>
              </w:divBdr>
              <w:divsChild>
                <w:div w:id="2077387530">
                  <w:marLeft w:val="0"/>
                  <w:marRight w:val="0"/>
                  <w:marTop w:val="0"/>
                  <w:marBottom w:val="0"/>
                  <w:divBdr>
                    <w:top w:val="none" w:sz="0" w:space="0" w:color="auto"/>
                    <w:left w:val="none" w:sz="0" w:space="0" w:color="auto"/>
                    <w:bottom w:val="none" w:sz="0" w:space="0" w:color="auto"/>
                    <w:right w:val="none" w:sz="0" w:space="0" w:color="auto"/>
                  </w:divBdr>
                  <w:divsChild>
                    <w:div w:id="77667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826170">
          <w:marLeft w:val="0"/>
          <w:marRight w:val="0"/>
          <w:marTop w:val="0"/>
          <w:marBottom w:val="0"/>
          <w:divBdr>
            <w:top w:val="none" w:sz="0" w:space="0" w:color="auto"/>
            <w:left w:val="none" w:sz="0" w:space="0" w:color="auto"/>
            <w:bottom w:val="none" w:sz="0" w:space="0" w:color="auto"/>
            <w:right w:val="none" w:sz="0" w:space="0" w:color="auto"/>
          </w:divBdr>
          <w:divsChild>
            <w:div w:id="1827238824">
              <w:marLeft w:val="0"/>
              <w:marRight w:val="0"/>
              <w:marTop w:val="0"/>
              <w:marBottom w:val="0"/>
              <w:divBdr>
                <w:top w:val="none" w:sz="0" w:space="0" w:color="auto"/>
                <w:left w:val="none" w:sz="0" w:space="0" w:color="auto"/>
                <w:bottom w:val="none" w:sz="0" w:space="0" w:color="auto"/>
                <w:right w:val="none" w:sz="0" w:space="0" w:color="auto"/>
              </w:divBdr>
              <w:divsChild>
                <w:div w:id="1142036334">
                  <w:marLeft w:val="0"/>
                  <w:marRight w:val="0"/>
                  <w:marTop w:val="0"/>
                  <w:marBottom w:val="0"/>
                  <w:divBdr>
                    <w:top w:val="none" w:sz="0" w:space="0" w:color="auto"/>
                    <w:left w:val="none" w:sz="0" w:space="0" w:color="auto"/>
                    <w:bottom w:val="none" w:sz="0" w:space="0" w:color="auto"/>
                    <w:right w:val="none" w:sz="0" w:space="0" w:color="auto"/>
                  </w:divBdr>
                  <w:divsChild>
                    <w:div w:id="215555089">
                      <w:marLeft w:val="0"/>
                      <w:marRight w:val="0"/>
                      <w:marTop w:val="0"/>
                      <w:marBottom w:val="0"/>
                      <w:divBdr>
                        <w:top w:val="none" w:sz="0" w:space="0" w:color="auto"/>
                        <w:left w:val="none" w:sz="0" w:space="0" w:color="auto"/>
                        <w:bottom w:val="none" w:sz="0" w:space="0" w:color="auto"/>
                        <w:right w:val="none" w:sz="0" w:space="0" w:color="auto"/>
                      </w:divBdr>
                      <w:divsChild>
                        <w:div w:id="884607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3939323">
          <w:marLeft w:val="0"/>
          <w:marRight w:val="0"/>
          <w:marTop w:val="0"/>
          <w:marBottom w:val="0"/>
          <w:divBdr>
            <w:top w:val="none" w:sz="0" w:space="0" w:color="auto"/>
            <w:left w:val="none" w:sz="0" w:space="0" w:color="auto"/>
            <w:bottom w:val="none" w:sz="0" w:space="0" w:color="auto"/>
            <w:right w:val="none" w:sz="0" w:space="0" w:color="auto"/>
          </w:divBdr>
          <w:divsChild>
            <w:div w:id="1772772807">
              <w:marLeft w:val="0"/>
              <w:marRight w:val="0"/>
              <w:marTop w:val="0"/>
              <w:marBottom w:val="0"/>
              <w:divBdr>
                <w:top w:val="none" w:sz="0" w:space="0" w:color="auto"/>
                <w:left w:val="none" w:sz="0" w:space="0" w:color="auto"/>
                <w:bottom w:val="none" w:sz="0" w:space="0" w:color="auto"/>
                <w:right w:val="none" w:sz="0" w:space="0" w:color="auto"/>
              </w:divBdr>
              <w:divsChild>
                <w:div w:id="229342196">
                  <w:marLeft w:val="0"/>
                  <w:marRight w:val="0"/>
                  <w:marTop w:val="0"/>
                  <w:marBottom w:val="0"/>
                  <w:divBdr>
                    <w:top w:val="none" w:sz="0" w:space="0" w:color="auto"/>
                    <w:left w:val="none" w:sz="0" w:space="0" w:color="auto"/>
                    <w:bottom w:val="none" w:sz="0" w:space="0" w:color="auto"/>
                    <w:right w:val="none" w:sz="0" w:space="0" w:color="auto"/>
                  </w:divBdr>
                  <w:divsChild>
                    <w:div w:id="1963458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387495">
          <w:marLeft w:val="0"/>
          <w:marRight w:val="0"/>
          <w:marTop w:val="0"/>
          <w:marBottom w:val="0"/>
          <w:divBdr>
            <w:top w:val="none" w:sz="0" w:space="0" w:color="auto"/>
            <w:left w:val="none" w:sz="0" w:space="0" w:color="auto"/>
            <w:bottom w:val="none" w:sz="0" w:space="0" w:color="auto"/>
            <w:right w:val="none" w:sz="0" w:space="0" w:color="auto"/>
          </w:divBdr>
          <w:divsChild>
            <w:div w:id="2140878217">
              <w:marLeft w:val="0"/>
              <w:marRight w:val="0"/>
              <w:marTop w:val="0"/>
              <w:marBottom w:val="0"/>
              <w:divBdr>
                <w:top w:val="none" w:sz="0" w:space="0" w:color="auto"/>
                <w:left w:val="none" w:sz="0" w:space="0" w:color="auto"/>
                <w:bottom w:val="none" w:sz="0" w:space="0" w:color="auto"/>
                <w:right w:val="none" w:sz="0" w:space="0" w:color="auto"/>
              </w:divBdr>
              <w:divsChild>
                <w:div w:id="1264649917">
                  <w:marLeft w:val="0"/>
                  <w:marRight w:val="0"/>
                  <w:marTop w:val="0"/>
                  <w:marBottom w:val="0"/>
                  <w:divBdr>
                    <w:top w:val="none" w:sz="0" w:space="0" w:color="auto"/>
                    <w:left w:val="none" w:sz="0" w:space="0" w:color="auto"/>
                    <w:bottom w:val="none" w:sz="0" w:space="0" w:color="auto"/>
                    <w:right w:val="none" w:sz="0" w:space="0" w:color="auto"/>
                  </w:divBdr>
                  <w:divsChild>
                    <w:div w:id="809900516">
                      <w:marLeft w:val="0"/>
                      <w:marRight w:val="0"/>
                      <w:marTop w:val="0"/>
                      <w:marBottom w:val="0"/>
                      <w:divBdr>
                        <w:top w:val="none" w:sz="0" w:space="0" w:color="auto"/>
                        <w:left w:val="none" w:sz="0" w:space="0" w:color="auto"/>
                        <w:bottom w:val="none" w:sz="0" w:space="0" w:color="auto"/>
                        <w:right w:val="none" w:sz="0" w:space="0" w:color="auto"/>
                      </w:divBdr>
                      <w:divsChild>
                        <w:div w:id="205149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4912519">
      <w:bodyDiv w:val="1"/>
      <w:marLeft w:val="0"/>
      <w:marRight w:val="0"/>
      <w:marTop w:val="0"/>
      <w:marBottom w:val="0"/>
      <w:divBdr>
        <w:top w:val="none" w:sz="0" w:space="0" w:color="auto"/>
        <w:left w:val="none" w:sz="0" w:space="0" w:color="auto"/>
        <w:bottom w:val="none" w:sz="0" w:space="0" w:color="auto"/>
        <w:right w:val="none" w:sz="0" w:space="0" w:color="auto"/>
      </w:divBdr>
    </w:div>
    <w:div w:id="1139032749">
      <w:bodyDiv w:val="1"/>
      <w:marLeft w:val="0"/>
      <w:marRight w:val="0"/>
      <w:marTop w:val="0"/>
      <w:marBottom w:val="0"/>
      <w:divBdr>
        <w:top w:val="none" w:sz="0" w:space="0" w:color="auto"/>
        <w:left w:val="none" w:sz="0" w:space="0" w:color="auto"/>
        <w:bottom w:val="none" w:sz="0" w:space="0" w:color="auto"/>
        <w:right w:val="none" w:sz="0" w:space="0" w:color="auto"/>
      </w:divBdr>
    </w:div>
    <w:div w:id="1144742182">
      <w:bodyDiv w:val="1"/>
      <w:marLeft w:val="0"/>
      <w:marRight w:val="0"/>
      <w:marTop w:val="0"/>
      <w:marBottom w:val="0"/>
      <w:divBdr>
        <w:top w:val="none" w:sz="0" w:space="0" w:color="auto"/>
        <w:left w:val="none" w:sz="0" w:space="0" w:color="auto"/>
        <w:bottom w:val="none" w:sz="0" w:space="0" w:color="auto"/>
        <w:right w:val="none" w:sz="0" w:space="0" w:color="auto"/>
      </w:divBdr>
    </w:div>
    <w:div w:id="1145465513">
      <w:bodyDiv w:val="1"/>
      <w:marLeft w:val="0"/>
      <w:marRight w:val="0"/>
      <w:marTop w:val="0"/>
      <w:marBottom w:val="0"/>
      <w:divBdr>
        <w:top w:val="none" w:sz="0" w:space="0" w:color="auto"/>
        <w:left w:val="none" w:sz="0" w:space="0" w:color="auto"/>
        <w:bottom w:val="none" w:sz="0" w:space="0" w:color="auto"/>
        <w:right w:val="none" w:sz="0" w:space="0" w:color="auto"/>
      </w:divBdr>
    </w:div>
    <w:div w:id="1173839619">
      <w:bodyDiv w:val="1"/>
      <w:marLeft w:val="0"/>
      <w:marRight w:val="0"/>
      <w:marTop w:val="0"/>
      <w:marBottom w:val="0"/>
      <w:divBdr>
        <w:top w:val="none" w:sz="0" w:space="0" w:color="auto"/>
        <w:left w:val="none" w:sz="0" w:space="0" w:color="auto"/>
        <w:bottom w:val="none" w:sz="0" w:space="0" w:color="auto"/>
        <w:right w:val="none" w:sz="0" w:space="0" w:color="auto"/>
      </w:divBdr>
    </w:div>
    <w:div w:id="1180000524">
      <w:bodyDiv w:val="1"/>
      <w:marLeft w:val="0"/>
      <w:marRight w:val="0"/>
      <w:marTop w:val="0"/>
      <w:marBottom w:val="0"/>
      <w:divBdr>
        <w:top w:val="none" w:sz="0" w:space="0" w:color="auto"/>
        <w:left w:val="none" w:sz="0" w:space="0" w:color="auto"/>
        <w:bottom w:val="none" w:sz="0" w:space="0" w:color="auto"/>
        <w:right w:val="none" w:sz="0" w:space="0" w:color="auto"/>
      </w:divBdr>
    </w:div>
    <w:div w:id="1186864609">
      <w:bodyDiv w:val="1"/>
      <w:marLeft w:val="0"/>
      <w:marRight w:val="0"/>
      <w:marTop w:val="0"/>
      <w:marBottom w:val="0"/>
      <w:divBdr>
        <w:top w:val="none" w:sz="0" w:space="0" w:color="auto"/>
        <w:left w:val="none" w:sz="0" w:space="0" w:color="auto"/>
        <w:bottom w:val="none" w:sz="0" w:space="0" w:color="auto"/>
        <w:right w:val="none" w:sz="0" w:space="0" w:color="auto"/>
      </w:divBdr>
    </w:div>
    <w:div w:id="1199664494">
      <w:bodyDiv w:val="1"/>
      <w:marLeft w:val="0"/>
      <w:marRight w:val="0"/>
      <w:marTop w:val="0"/>
      <w:marBottom w:val="0"/>
      <w:divBdr>
        <w:top w:val="none" w:sz="0" w:space="0" w:color="auto"/>
        <w:left w:val="none" w:sz="0" w:space="0" w:color="auto"/>
        <w:bottom w:val="none" w:sz="0" w:space="0" w:color="auto"/>
        <w:right w:val="none" w:sz="0" w:space="0" w:color="auto"/>
      </w:divBdr>
    </w:div>
    <w:div w:id="1210066212">
      <w:bodyDiv w:val="1"/>
      <w:marLeft w:val="0"/>
      <w:marRight w:val="0"/>
      <w:marTop w:val="0"/>
      <w:marBottom w:val="0"/>
      <w:divBdr>
        <w:top w:val="none" w:sz="0" w:space="0" w:color="auto"/>
        <w:left w:val="none" w:sz="0" w:space="0" w:color="auto"/>
        <w:bottom w:val="none" w:sz="0" w:space="0" w:color="auto"/>
        <w:right w:val="none" w:sz="0" w:space="0" w:color="auto"/>
      </w:divBdr>
    </w:div>
    <w:div w:id="1229146319">
      <w:bodyDiv w:val="1"/>
      <w:marLeft w:val="0"/>
      <w:marRight w:val="0"/>
      <w:marTop w:val="0"/>
      <w:marBottom w:val="0"/>
      <w:divBdr>
        <w:top w:val="none" w:sz="0" w:space="0" w:color="auto"/>
        <w:left w:val="none" w:sz="0" w:space="0" w:color="auto"/>
        <w:bottom w:val="none" w:sz="0" w:space="0" w:color="auto"/>
        <w:right w:val="none" w:sz="0" w:space="0" w:color="auto"/>
      </w:divBdr>
    </w:div>
    <w:div w:id="1258094694">
      <w:bodyDiv w:val="1"/>
      <w:marLeft w:val="0"/>
      <w:marRight w:val="0"/>
      <w:marTop w:val="0"/>
      <w:marBottom w:val="0"/>
      <w:divBdr>
        <w:top w:val="none" w:sz="0" w:space="0" w:color="auto"/>
        <w:left w:val="none" w:sz="0" w:space="0" w:color="auto"/>
        <w:bottom w:val="none" w:sz="0" w:space="0" w:color="auto"/>
        <w:right w:val="none" w:sz="0" w:space="0" w:color="auto"/>
      </w:divBdr>
    </w:div>
    <w:div w:id="1285113788">
      <w:bodyDiv w:val="1"/>
      <w:marLeft w:val="0"/>
      <w:marRight w:val="0"/>
      <w:marTop w:val="0"/>
      <w:marBottom w:val="0"/>
      <w:divBdr>
        <w:top w:val="none" w:sz="0" w:space="0" w:color="auto"/>
        <w:left w:val="none" w:sz="0" w:space="0" w:color="auto"/>
        <w:bottom w:val="none" w:sz="0" w:space="0" w:color="auto"/>
        <w:right w:val="none" w:sz="0" w:space="0" w:color="auto"/>
      </w:divBdr>
    </w:div>
    <w:div w:id="1295598036">
      <w:bodyDiv w:val="1"/>
      <w:marLeft w:val="0"/>
      <w:marRight w:val="0"/>
      <w:marTop w:val="0"/>
      <w:marBottom w:val="0"/>
      <w:divBdr>
        <w:top w:val="none" w:sz="0" w:space="0" w:color="auto"/>
        <w:left w:val="none" w:sz="0" w:space="0" w:color="auto"/>
        <w:bottom w:val="none" w:sz="0" w:space="0" w:color="auto"/>
        <w:right w:val="none" w:sz="0" w:space="0" w:color="auto"/>
      </w:divBdr>
    </w:div>
    <w:div w:id="1297249929">
      <w:bodyDiv w:val="1"/>
      <w:marLeft w:val="0"/>
      <w:marRight w:val="0"/>
      <w:marTop w:val="0"/>
      <w:marBottom w:val="0"/>
      <w:divBdr>
        <w:top w:val="none" w:sz="0" w:space="0" w:color="auto"/>
        <w:left w:val="none" w:sz="0" w:space="0" w:color="auto"/>
        <w:bottom w:val="none" w:sz="0" w:space="0" w:color="auto"/>
        <w:right w:val="none" w:sz="0" w:space="0" w:color="auto"/>
      </w:divBdr>
    </w:div>
    <w:div w:id="1318806613">
      <w:bodyDiv w:val="1"/>
      <w:marLeft w:val="0"/>
      <w:marRight w:val="0"/>
      <w:marTop w:val="0"/>
      <w:marBottom w:val="0"/>
      <w:divBdr>
        <w:top w:val="none" w:sz="0" w:space="0" w:color="auto"/>
        <w:left w:val="none" w:sz="0" w:space="0" w:color="auto"/>
        <w:bottom w:val="none" w:sz="0" w:space="0" w:color="auto"/>
        <w:right w:val="none" w:sz="0" w:space="0" w:color="auto"/>
      </w:divBdr>
    </w:div>
    <w:div w:id="1324579176">
      <w:bodyDiv w:val="1"/>
      <w:marLeft w:val="0"/>
      <w:marRight w:val="0"/>
      <w:marTop w:val="0"/>
      <w:marBottom w:val="0"/>
      <w:divBdr>
        <w:top w:val="none" w:sz="0" w:space="0" w:color="auto"/>
        <w:left w:val="none" w:sz="0" w:space="0" w:color="auto"/>
        <w:bottom w:val="none" w:sz="0" w:space="0" w:color="auto"/>
        <w:right w:val="none" w:sz="0" w:space="0" w:color="auto"/>
      </w:divBdr>
    </w:div>
    <w:div w:id="1330594223">
      <w:bodyDiv w:val="1"/>
      <w:marLeft w:val="0"/>
      <w:marRight w:val="0"/>
      <w:marTop w:val="0"/>
      <w:marBottom w:val="0"/>
      <w:divBdr>
        <w:top w:val="none" w:sz="0" w:space="0" w:color="auto"/>
        <w:left w:val="none" w:sz="0" w:space="0" w:color="auto"/>
        <w:bottom w:val="none" w:sz="0" w:space="0" w:color="auto"/>
        <w:right w:val="none" w:sz="0" w:space="0" w:color="auto"/>
      </w:divBdr>
    </w:div>
    <w:div w:id="1344359491">
      <w:bodyDiv w:val="1"/>
      <w:marLeft w:val="0"/>
      <w:marRight w:val="0"/>
      <w:marTop w:val="0"/>
      <w:marBottom w:val="0"/>
      <w:divBdr>
        <w:top w:val="none" w:sz="0" w:space="0" w:color="auto"/>
        <w:left w:val="none" w:sz="0" w:space="0" w:color="auto"/>
        <w:bottom w:val="none" w:sz="0" w:space="0" w:color="auto"/>
        <w:right w:val="none" w:sz="0" w:space="0" w:color="auto"/>
      </w:divBdr>
    </w:div>
    <w:div w:id="1357004255">
      <w:bodyDiv w:val="1"/>
      <w:marLeft w:val="0"/>
      <w:marRight w:val="0"/>
      <w:marTop w:val="0"/>
      <w:marBottom w:val="0"/>
      <w:divBdr>
        <w:top w:val="none" w:sz="0" w:space="0" w:color="auto"/>
        <w:left w:val="none" w:sz="0" w:space="0" w:color="auto"/>
        <w:bottom w:val="none" w:sz="0" w:space="0" w:color="auto"/>
        <w:right w:val="none" w:sz="0" w:space="0" w:color="auto"/>
      </w:divBdr>
    </w:div>
    <w:div w:id="1357386421">
      <w:bodyDiv w:val="1"/>
      <w:marLeft w:val="0"/>
      <w:marRight w:val="0"/>
      <w:marTop w:val="0"/>
      <w:marBottom w:val="0"/>
      <w:divBdr>
        <w:top w:val="none" w:sz="0" w:space="0" w:color="auto"/>
        <w:left w:val="none" w:sz="0" w:space="0" w:color="auto"/>
        <w:bottom w:val="none" w:sz="0" w:space="0" w:color="auto"/>
        <w:right w:val="none" w:sz="0" w:space="0" w:color="auto"/>
      </w:divBdr>
    </w:div>
    <w:div w:id="1373454927">
      <w:bodyDiv w:val="1"/>
      <w:marLeft w:val="0"/>
      <w:marRight w:val="0"/>
      <w:marTop w:val="0"/>
      <w:marBottom w:val="0"/>
      <w:divBdr>
        <w:top w:val="none" w:sz="0" w:space="0" w:color="auto"/>
        <w:left w:val="none" w:sz="0" w:space="0" w:color="auto"/>
        <w:bottom w:val="none" w:sz="0" w:space="0" w:color="auto"/>
        <w:right w:val="none" w:sz="0" w:space="0" w:color="auto"/>
      </w:divBdr>
    </w:div>
    <w:div w:id="1377201690">
      <w:bodyDiv w:val="1"/>
      <w:marLeft w:val="0"/>
      <w:marRight w:val="0"/>
      <w:marTop w:val="0"/>
      <w:marBottom w:val="0"/>
      <w:divBdr>
        <w:top w:val="none" w:sz="0" w:space="0" w:color="auto"/>
        <w:left w:val="none" w:sz="0" w:space="0" w:color="auto"/>
        <w:bottom w:val="none" w:sz="0" w:space="0" w:color="auto"/>
        <w:right w:val="none" w:sz="0" w:space="0" w:color="auto"/>
      </w:divBdr>
    </w:div>
    <w:div w:id="1384060861">
      <w:bodyDiv w:val="1"/>
      <w:marLeft w:val="0"/>
      <w:marRight w:val="0"/>
      <w:marTop w:val="0"/>
      <w:marBottom w:val="0"/>
      <w:divBdr>
        <w:top w:val="none" w:sz="0" w:space="0" w:color="auto"/>
        <w:left w:val="none" w:sz="0" w:space="0" w:color="auto"/>
        <w:bottom w:val="none" w:sz="0" w:space="0" w:color="auto"/>
        <w:right w:val="none" w:sz="0" w:space="0" w:color="auto"/>
      </w:divBdr>
    </w:div>
    <w:div w:id="1394695710">
      <w:bodyDiv w:val="1"/>
      <w:marLeft w:val="0"/>
      <w:marRight w:val="0"/>
      <w:marTop w:val="0"/>
      <w:marBottom w:val="0"/>
      <w:divBdr>
        <w:top w:val="none" w:sz="0" w:space="0" w:color="auto"/>
        <w:left w:val="none" w:sz="0" w:space="0" w:color="auto"/>
        <w:bottom w:val="none" w:sz="0" w:space="0" w:color="auto"/>
        <w:right w:val="none" w:sz="0" w:space="0" w:color="auto"/>
      </w:divBdr>
    </w:div>
    <w:div w:id="1395393421">
      <w:bodyDiv w:val="1"/>
      <w:marLeft w:val="0"/>
      <w:marRight w:val="0"/>
      <w:marTop w:val="0"/>
      <w:marBottom w:val="0"/>
      <w:divBdr>
        <w:top w:val="none" w:sz="0" w:space="0" w:color="auto"/>
        <w:left w:val="none" w:sz="0" w:space="0" w:color="auto"/>
        <w:bottom w:val="none" w:sz="0" w:space="0" w:color="auto"/>
        <w:right w:val="none" w:sz="0" w:space="0" w:color="auto"/>
      </w:divBdr>
    </w:div>
    <w:div w:id="1396969795">
      <w:bodyDiv w:val="1"/>
      <w:marLeft w:val="0"/>
      <w:marRight w:val="0"/>
      <w:marTop w:val="0"/>
      <w:marBottom w:val="0"/>
      <w:divBdr>
        <w:top w:val="none" w:sz="0" w:space="0" w:color="auto"/>
        <w:left w:val="none" w:sz="0" w:space="0" w:color="auto"/>
        <w:bottom w:val="none" w:sz="0" w:space="0" w:color="auto"/>
        <w:right w:val="none" w:sz="0" w:space="0" w:color="auto"/>
      </w:divBdr>
    </w:div>
    <w:div w:id="1398092936">
      <w:bodyDiv w:val="1"/>
      <w:marLeft w:val="0"/>
      <w:marRight w:val="0"/>
      <w:marTop w:val="0"/>
      <w:marBottom w:val="0"/>
      <w:divBdr>
        <w:top w:val="none" w:sz="0" w:space="0" w:color="auto"/>
        <w:left w:val="none" w:sz="0" w:space="0" w:color="auto"/>
        <w:bottom w:val="none" w:sz="0" w:space="0" w:color="auto"/>
        <w:right w:val="none" w:sz="0" w:space="0" w:color="auto"/>
      </w:divBdr>
    </w:div>
    <w:div w:id="1412123026">
      <w:bodyDiv w:val="1"/>
      <w:marLeft w:val="0"/>
      <w:marRight w:val="0"/>
      <w:marTop w:val="0"/>
      <w:marBottom w:val="0"/>
      <w:divBdr>
        <w:top w:val="none" w:sz="0" w:space="0" w:color="auto"/>
        <w:left w:val="none" w:sz="0" w:space="0" w:color="auto"/>
        <w:bottom w:val="none" w:sz="0" w:space="0" w:color="auto"/>
        <w:right w:val="none" w:sz="0" w:space="0" w:color="auto"/>
      </w:divBdr>
    </w:div>
    <w:div w:id="1414274917">
      <w:bodyDiv w:val="1"/>
      <w:marLeft w:val="0"/>
      <w:marRight w:val="0"/>
      <w:marTop w:val="0"/>
      <w:marBottom w:val="0"/>
      <w:divBdr>
        <w:top w:val="none" w:sz="0" w:space="0" w:color="auto"/>
        <w:left w:val="none" w:sz="0" w:space="0" w:color="auto"/>
        <w:bottom w:val="none" w:sz="0" w:space="0" w:color="auto"/>
        <w:right w:val="none" w:sz="0" w:space="0" w:color="auto"/>
      </w:divBdr>
    </w:div>
    <w:div w:id="1432968364">
      <w:bodyDiv w:val="1"/>
      <w:marLeft w:val="0"/>
      <w:marRight w:val="0"/>
      <w:marTop w:val="0"/>
      <w:marBottom w:val="0"/>
      <w:divBdr>
        <w:top w:val="none" w:sz="0" w:space="0" w:color="auto"/>
        <w:left w:val="none" w:sz="0" w:space="0" w:color="auto"/>
        <w:bottom w:val="none" w:sz="0" w:space="0" w:color="auto"/>
        <w:right w:val="none" w:sz="0" w:space="0" w:color="auto"/>
      </w:divBdr>
    </w:div>
    <w:div w:id="1443571615">
      <w:bodyDiv w:val="1"/>
      <w:marLeft w:val="0"/>
      <w:marRight w:val="0"/>
      <w:marTop w:val="0"/>
      <w:marBottom w:val="0"/>
      <w:divBdr>
        <w:top w:val="none" w:sz="0" w:space="0" w:color="auto"/>
        <w:left w:val="none" w:sz="0" w:space="0" w:color="auto"/>
        <w:bottom w:val="none" w:sz="0" w:space="0" w:color="auto"/>
        <w:right w:val="none" w:sz="0" w:space="0" w:color="auto"/>
      </w:divBdr>
    </w:div>
    <w:div w:id="1464080620">
      <w:bodyDiv w:val="1"/>
      <w:marLeft w:val="0"/>
      <w:marRight w:val="0"/>
      <w:marTop w:val="0"/>
      <w:marBottom w:val="0"/>
      <w:divBdr>
        <w:top w:val="none" w:sz="0" w:space="0" w:color="auto"/>
        <w:left w:val="none" w:sz="0" w:space="0" w:color="auto"/>
        <w:bottom w:val="none" w:sz="0" w:space="0" w:color="auto"/>
        <w:right w:val="none" w:sz="0" w:space="0" w:color="auto"/>
      </w:divBdr>
    </w:div>
    <w:div w:id="1470827923">
      <w:bodyDiv w:val="1"/>
      <w:marLeft w:val="0"/>
      <w:marRight w:val="0"/>
      <w:marTop w:val="0"/>
      <w:marBottom w:val="0"/>
      <w:divBdr>
        <w:top w:val="none" w:sz="0" w:space="0" w:color="auto"/>
        <w:left w:val="none" w:sz="0" w:space="0" w:color="auto"/>
        <w:bottom w:val="none" w:sz="0" w:space="0" w:color="auto"/>
        <w:right w:val="none" w:sz="0" w:space="0" w:color="auto"/>
      </w:divBdr>
    </w:div>
    <w:div w:id="1503856236">
      <w:bodyDiv w:val="1"/>
      <w:marLeft w:val="0"/>
      <w:marRight w:val="0"/>
      <w:marTop w:val="0"/>
      <w:marBottom w:val="0"/>
      <w:divBdr>
        <w:top w:val="none" w:sz="0" w:space="0" w:color="auto"/>
        <w:left w:val="none" w:sz="0" w:space="0" w:color="auto"/>
        <w:bottom w:val="none" w:sz="0" w:space="0" w:color="auto"/>
        <w:right w:val="none" w:sz="0" w:space="0" w:color="auto"/>
      </w:divBdr>
    </w:div>
    <w:div w:id="1513567616">
      <w:bodyDiv w:val="1"/>
      <w:marLeft w:val="0"/>
      <w:marRight w:val="0"/>
      <w:marTop w:val="0"/>
      <w:marBottom w:val="0"/>
      <w:divBdr>
        <w:top w:val="none" w:sz="0" w:space="0" w:color="auto"/>
        <w:left w:val="none" w:sz="0" w:space="0" w:color="auto"/>
        <w:bottom w:val="none" w:sz="0" w:space="0" w:color="auto"/>
        <w:right w:val="none" w:sz="0" w:space="0" w:color="auto"/>
      </w:divBdr>
    </w:div>
    <w:div w:id="1543320237">
      <w:bodyDiv w:val="1"/>
      <w:marLeft w:val="0"/>
      <w:marRight w:val="0"/>
      <w:marTop w:val="0"/>
      <w:marBottom w:val="0"/>
      <w:divBdr>
        <w:top w:val="none" w:sz="0" w:space="0" w:color="auto"/>
        <w:left w:val="none" w:sz="0" w:space="0" w:color="auto"/>
        <w:bottom w:val="none" w:sz="0" w:space="0" w:color="auto"/>
        <w:right w:val="none" w:sz="0" w:space="0" w:color="auto"/>
      </w:divBdr>
    </w:div>
    <w:div w:id="1549293607">
      <w:bodyDiv w:val="1"/>
      <w:marLeft w:val="0"/>
      <w:marRight w:val="0"/>
      <w:marTop w:val="0"/>
      <w:marBottom w:val="0"/>
      <w:divBdr>
        <w:top w:val="none" w:sz="0" w:space="0" w:color="auto"/>
        <w:left w:val="none" w:sz="0" w:space="0" w:color="auto"/>
        <w:bottom w:val="none" w:sz="0" w:space="0" w:color="auto"/>
        <w:right w:val="none" w:sz="0" w:space="0" w:color="auto"/>
      </w:divBdr>
    </w:div>
    <w:div w:id="1580210346">
      <w:bodyDiv w:val="1"/>
      <w:marLeft w:val="0"/>
      <w:marRight w:val="0"/>
      <w:marTop w:val="0"/>
      <w:marBottom w:val="0"/>
      <w:divBdr>
        <w:top w:val="none" w:sz="0" w:space="0" w:color="auto"/>
        <w:left w:val="none" w:sz="0" w:space="0" w:color="auto"/>
        <w:bottom w:val="none" w:sz="0" w:space="0" w:color="auto"/>
        <w:right w:val="none" w:sz="0" w:space="0" w:color="auto"/>
      </w:divBdr>
    </w:div>
    <w:div w:id="1583837237">
      <w:bodyDiv w:val="1"/>
      <w:marLeft w:val="0"/>
      <w:marRight w:val="0"/>
      <w:marTop w:val="0"/>
      <w:marBottom w:val="0"/>
      <w:divBdr>
        <w:top w:val="none" w:sz="0" w:space="0" w:color="auto"/>
        <w:left w:val="none" w:sz="0" w:space="0" w:color="auto"/>
        <w:bottom w:val="none" w:sz="0" w:space="0" w:color="auto"/>
        <w:right w:val="none" w:sz="0" w:space="0" w:color="auto"/>
      </w:divBdr>
    </w:div>
    <w:div w:id="1591891838">
      <w:bodyDiv w:val="1"/>
      <w:marLeft w:val="0"/>
      <w:marRight w:val="0"/>
      <w:marTop w:val="0"/>
      <w:marBottom w:val="0"/>
      <w:divBdr>
        <w:top w:val="none" w:sz="0" w:space="0" w:color="auto"/>
        <w:left w:val="none" w:sz="0" w:space="0" w:color="auto"/>
        <w:bottom w:val="none" w:sz="0" w:space="0" w:color="auto"/>
        <w:right w:val="none" w:sz="0" w:space="0" w:color="auto"/>
      </w:divBdr>
    </w:div>
    <w:div w:id="1592394223">
      <w:bodyDiv w:val="1"/>
      <w:marLeft w:val="0"/>
      <w:marRight w:val="0"/>
      <w:marTop w:val="0"/>
      <w:marBottom w:val="0"/>
      <w:divBdr>
        <w:top w:val="none" w:sz="0" w:space="0" w:color="auto"/>
        <w:left w:val="none" w:sz="0" w:space="0" w:color="auto"/>
        <w:bottom w:val="none" w:sz="0" w:space="0" w:color="auto"/>
        <w:right w:val="none" w:sz="0" w:space="0" w:color="auto"/>
      </w:divBdr>
    </w:div>
    <w:div w:id="1617365271">
      <w:bodyDiv w:val="1"/>
      <w:marLeft w:val="0"/>
      <w:marRight w:val="0"/>
      <w:marTop w:val="0"/>
      <w:marBottom w:val="0"/>
      <w:divBdr>
        <w:top w:val="none" w:sz="0" w:space="0" w:color="auto"/>
        <w:left w:val="none" w:sz="0" w:space="0" w:color="auto"/>
        <w:bottom w:val="none" w:sz="0" w:space="0" w:color="auto"/>
        <w:right w:val="none" w:sz="0" w:space="0" w:color="auto"/>
      </w:divBdr>
    </w:div>
    <w:div w:id="1635020682">
      <w:bodyDiv w:val="1"/>
      <w:marLeft w:val="0"/>
      <w:marRight w:val="0"/>
      <w:marTop w:val="0"/>
      <w:marBottom w:val="0"/>
      <w:divBdr>
        <w:top w:val="none" w:sz="0" w:space="0" w:color="auto"/>
        <w:left w:val="none" w:sz="0" w:space="0" w:color="auto"/>
        <w:bottom w:val="none" w:sz="0" w:space="0" w:color="auto"/>
        <w:right w:val="none" w:sz="0" w:space="0" w:color="auto"/>
      </w:divBdr>
    </w:div>
    <w:div w:id="1651397041">
      <w:bodyDiv w:val="1"/>
      <w:marLeft w:val="0"/>
      <w:marRight w:val="0"/>
      <w:marTop w:val="0"/>
      <w:marBottom w:val="0"/>
      <w:divBdr>
        <w:top w:val="none" w:sz="0" w:space="0" w:color="auto"/>
        <w:left w:val="none" w:sz="0" w:space="0" w:color="auto"/>
        <w:bottom w:val="none" w:sz="0" w:space="0" w:color="auto"/>
        <w:right w:val="none" w:sz="0" w:space="0" w:color="auto"/>
      </w:divBdr>
    </w:div>
    <w:div w:id="1662273786">
      <w:bodyDiv w:val="1"/>
      <w:marLeft w:val="0"/>
      <w:marRight w:val="0"/>
      <w:marTop w:val="0"/>
      <w:marBottom w:val="0"/>
      <w:divBdr>
        <w:top w:val="none" w:sz="0" w:space="0" w:color="auto"/>
        <w:left w:val="none" w:sz="0" w:space="0" w:color="auto"/>
        <w:bottom w:val="none" w:sz="0" w:space="0" w:color="auto"/>
        <w:right w:val="none" w:sz="0" w:space="0" w:color="auto"/>
      </w:divBdr>
    </w:div>
    <w:div w:id="1662657188">
      <w:bodyDiv w:val="1"/>
      <w:marLeft w:val="0"/>
      <w:marRight w:val="0"/>
      <w:marTop w:val="0"/>
      <w:marBottom w:val="0"/>
      <w:divBdr>
        <w:top w:val="none" w:sz="0" w:space="0" w:color="auto"/>
        <w:left w:val="none" w:sz="0" w:space="0" w:color="auto"/>
        <w:bottom w:val="none" w:sz="0" w:space="0" w:color="auto"/>
        <w:right w:val="none" w:sz="0" w:space="0" w:color="auto"/>
      </w:divBdr>
    </w:div>
    <w:div w:id="1662738759">
      <w:bodyDiv w:val="1"/>
      <w:marLeft w:val="0"/>
      <w:marRight w:val="0"/>
      <w:marTop w:val="0"/>
      <w:marBottom w:val="0"/>
      <w:divBdr>
        <w:top w:val="none" w:sz="0" w:space="0" w:color="auto"/>
        <w:left w:val="none" w:sz="0" w:space="0" w:color="auto"/>
        <w:bottom w:val="none" w:sz="0" w:space="0" w:color="auto"/>
        <w:right w:val="none" w:sz="0" w:space="0" w:color="auto"/>
      </w:divBdr>
    </w:div>
    <w:div w:id="1680277927">
      <w:bodyDiv w:val="1"/>
      <w:marLeft w:val="0"/>
      <w:marRight w:val="0"/>
      <w:marTop w:val="0"/>
      <w:marBottom w:val="0"/>
      <w:divBdr>
        <w:top w:val="none" w:sz="0" w:space="0" w:color="auto"/>
        <w:left w:val="none" w:sz="0" w:space="0" w:color="auto"/>
        <w:bottom w:val="none" w:sz="0" w:space="0" w:color="auto"/>
        <w:right w:val="none" w:sz="0" w:space="0" w:color="auto"/>
      </w:divBdr>
    </w:div>
    <w:div w:id="1689597989">
      <w:bodyDiv w:val="1"/>
      <w:marLeft w:val="0"/>
      <w:marRight w:val="0"/>
      <w:marTop w:val="0"/>
      <w:marBottom w:val="0"/>
      <w:divBdr>
        <w:top w:val="none" w:sz="0" w:space="0" w:color="auto"/>
        <w:left w:val="none" w:sz="0" w:space="0" w:color="auto"/>
        <w:bottom w:val="none" w:sz="0" w:space="0" w:color="auto"/>
        <w:right w:val="none" w:sz="0" w:space="0" w:color="auto"/>
      </w:divBdr>
    </w:div>
    <w:div w:id="1699157274">
      <w:bodyDiv w:val="1"/>
      <w:marLeft w:val="0"/>
      <w:marRight w:val="0"/>
      <w:marTop w:val="0"/>
      <w:marBottom w:val="0"/>
      <w:divBdr>
        <w:top w:val="none" w:sz="0" w:space="0" w:color="auto"/>
        <w:left w:val="none" w:sz="0" w:space="0" w:color="auto"/>
        <w:bottom w:val="none" w:sz="0" w:space="0" w:color="auto"/>
        <w:right w:val="none" w:sz="0" w:space="0" w:color="auto"/>
      </w:divBdr>
    </w:div>
    <w:div w:id="1714577357">
      <w:bodyDiv w:val="1"/>
      <w:marLeft w:val="0"/>
      <w:marRight w:val="0"/>
      <w:marTop w:val="0"/>
      <w:marBottom w:val="0"/>
      <w:divBdr>
        <w:top w:val="none" w:sz="0" w:space="0" w:color="auto"/>
        <w:left w:val="none" w:sz="0" w:space="0" w:color="auto"/>
        <w:bottom w:val="none" w:sz="0" w:space="0" w:color="auto"/>
        <w:right w:val="none" w:sz="0" w:space="0" w:color="auto"/>
      </w:divBdr>
    </w:div>
    <w:div w:id="1717923738">
      <w:bodyDiv w:val="1"/>
      <w:marLeft w:val="0"/>
      <w:marRight w:val="0"/>
      <w:marTop w:val="0"/>
      <w:marBottom w:val="0"/>
      <w:divBdr>
        <w:top w:val="none" w:sz="0" w:space="0" w:color="auto"/>
        <w:left w:val="none" w:sz="0" w:space="0" w:color="auto"/>
        <w:bottom w:val="none" w:sz="0" w:space="0" w:color="auto"/>
        <w:right w:val="none" w:sz="0" w:space="0" w:color="auto"/>
      </w:divBdr>
    </w:div>
    <w:div w:id="1727216611">
      <w:bodyDiv w:val="1"/>
      <w:marLeft w:val="0"/>
      <w:marRight w:val="0"/>
      <w:marTop w:val="0"/>
      <w:marBottom w:val="0"/>
      <w:divBdr>
        <w:top w:val="none" w:sz="0" w:space="0" w:color="auto"/>
        <w:left w:val="none" w:sz="0" w:space="0" w:color="auto"/>
        <w:bottom w:val="none" w:sz="0" w:space="0" w:color="auto"/>
        <w:right w:val="none" w:sz="0" w:space="0" w:color="auto"/>
      </w:divBdr>
    </w:div>
    <w:div w:id="1741443687">
      <w:bodyDiv w:val="1"/>
      <w:marLeft w:val="0"/>
      <w:marRight w:val="0"/>
      <w:marTop w:val="0"/>
      <w:marBottom w:val="0"/>
      <w:divBdr>
        <w:top w:val="none" w:sz="0" w:space="0" w:color="auto"/>
        <w:left w:val="none" w:sz="0" w:space="0" w:color="auto"/>
        <w:bottom w:val="none" w:sz="0" w:space="0" w:color="auto"/>
        <w:right w:val="none" w:sz="0" w:space="0" w:color="auto"/>
      </w:divBdr>
    </w:div>
    <w:div w:id="1746495154">
      <w:bodyDiv w:val="1"/>
      <w:marLeft w:val="0"/>
      <w:marRight w:val="0"/>
      <w:marTop w:val="0"/>
      <w:marBottom w:val="0"/>
      <w:divBdr>
        <w:top w:val="none" w:sz="0" w:space="0" w:color="auto"/>
        <w:left w:val="none" w:sz="0" w:space="0" w:color="auto"/>
        <w:bottom w:val="none" w:sz="0" w:space="0" w:color="auto"/>
        <w:right w:val="none" w:sz="0" w:space="0" w:color="auto"/>
      </w:divBdr>
    </w:div>
    <w:div w:id="1770344424">
      <w:bodyDiv w:val="1"/>
      <w:marLeft w:val="0"/>
      <w:marRight w:val="0"/>
      <w:marTop w:val="0"/>
      <w:marBottom w:val="0"/>
      <w:divBdr>
        <w:top w:val="none" w:sz="0" w:space="0" w:color="auto"/>
        <w:left w:val="none" w:sz="0" w:space="0" w:color="auto"/>
        <w:bottom w:val="none" w:sz="0" w:space="0" w:color="auto"/>
        <w:right w:val="none" w:sz="0" w:space="0" w:color="auto"/>
      </w:divBdr>
    </w:div>
    <w:div w:id="1792162878">
      <w:bodyDiv w:val="1"/>
      <w:marLeft w:val="0"/>
      <w:marRight w:val="0"/>
      <w:marTop w:val="0"/>
      <w:marBottom w:val="0"/>
      <w:divBdr>
        <w:top w:val="none" w:sz="0" w:space="0" w:color="auto"/>
        <w:left w:val="none" w:sz="0" w:space="0" w:color="auto"/>
        <w:bottom w:val="none" w:sz="0" w:space="0" w:color="auto"/>
        <w:right w:val="none" w:sz="0" w:space="0" w:color="auto"/>
      </w:divBdr>
    </w:div>
    <w:div w:id="1795715566">
      <w:bodyDiv w:val="1"/>
      <w:marLeft w:val="0"/>
      <w:marRight w:val="0"/>
      <w:marTop w:val="0"/>
      <w:marBottom w:val="0"/>
      <w:divBdr>
        <w:top w:val="none" w:sz="0" w:space="0" w:color="auto"/>
        <w:left w:val="none" w:sz="0" w:space="0" w:color="auto"/>
        <w:bottom w:val="none" w:sz="0" w:space="0" w:color="auto"/>
        <w:right w:val="none" w:sz="0" w:space="0" w:color="auto"/>
      </w:divBdr>
    </w:div>
    <w:div w:id="1839270105">
      <w:bodyDiv w:val="1"/>
      <w:marLeft w:val="0"/>
      <w:marRight w:val="0"/>
      <w:marTop w:val="0"/>
      <w:marBottom w:val="0"/>
      <w:divBdr>
        <w:top w:val="none" w:sz="0" w:space="0" w:color="auto"/>
        <w:left w:val="none" w:sz="0" w:space="0" w:color="auto"/>
        <w:bottom w:val="none" w:sz="0" w:space="0" w:color="auto"/>
        <w:right w:val="none" w:sz="0" w:space="0" w:color="auto"/>
      </w:divBdr>
    </w:div>
    <w:div w:id="1841239180">
      <w:bodyDiv w:val="1"/>
      <w:marLeft w:val="0"/>
      <w:marRight w:val="0"/>
      <w:marTop w:val="0"/>
      <w:marBottom w:val="0"/>
      <w:divBdr>
        <w:top w:val="none" w:sz="0" w:space="0" w:color="auto"/>
        <w:left w:val="none" w:sz="0" w:space="0" w:color="auto"/>
        <w:bottom w:val="none" w:sz="0" w:space="0" w:color="auto"/>
        <w:right w:val="none" w:sz="0" w:space="0" w:color="auto"/>
      </w:divBdr>
    </w:div>
    <w:div w:id="1872378875">
      <w:bodyDiv w:val="1"/>
      <w:marLeft w:val="0"/>
      <w:marRight w:val="0"/>
      <w:marTop w:val="0"/>
      <w:marBottom w:val="0"/>
      <w:divBdr>
        <w:top w:val="none" w:sz="0" w:space="0" w:color="auto"/>
        <w:left w:val="none" w:sz="0" w:space="0" w:color="auto"/>
        <w:bottom w:val="none" w:sz="0" w:space="0" w:color="auto"/>
        <w:right w:val="none" w:sz="0" w:space="0" w:color="auto"/>
      </w:divBdr>
    </w:div>
    <w:div w:id="1884319916">
      <w:bodyDiv w:val="1"/>
      <w:marLeft w:val="0"/>
      <w:marRight w:val="0"/>
      <w:marTop w:val="0"/>
      <w:marBottom w:val="0"/>
      <w:divBdr>
        <w:top w:val="none" w:sz="0" w:space="0" w:color="auto"/>
        <w:left w:val="none" w:sz="0" w:space="0" w:color="auto"/>
        <w:bottom w:val="none" w:sz="0" w:space="0" w:color="auto"/>
        <w:right w:val="none" w:sz="0" w:space="0" w:color="auto"/>
      </w:divBdr>
    </w:div>
    <w:div w:id="1892110255">
      <w:bodyDiv w:val="1"/>
      <w:marLeft w:val="0"/>
      <w:marRight w:val="0"/>
      <w:marTop w:val="0"/>
      <w:marBottom w:val="0"/>
      <w:divBdr>
        <w:top w:val="none" w:sz="0" w:space="0" w:color="auto"/>
        <w:left w:val="none" w:sz="0" w:space="0" w:color="auto"/>
        <w:bottom w:val="none" w:sz="0" w:space="0" w:color="auto"/>
        <w:right w:val="none" w:sz="0" w:space="0" w:color="auto"/>
      </w:divBdr>
    </w:div>
    <w:div w:id="1894194161">
      <w:bodyDiv w:val="1"/>
      <w:marLeft w:val="0"/>
      <w:marRight w:val="0"/>
      <w:marTop w:val="0"/>
      <w:marBottom w:val="0"/>
      <w:divBdr>
        <w:top w:val="none" w:sz="0" w:space="0" w:color="auto"/>
        <w:left w:val="none" w:sz="0" w:space="0" w:color="auto"/>
        <w:bottom w:val="none" w:sz="0" w:space="0" w:color="auto"/>
        <w:right w:val="none" w:sz="0" w:space="0" w:color="auto"/>
      </w:divBdr>
    </w:div>
    <w:div w:id="1917859453">
      <w:bodyDiv w:val="1"/>
      <w:marLeft w:val="0"/>
      <w:marRight w:val="0"/>
      <w:marTop w:val="0"/>
      <w:marBottom w:val="0"/>
      <w:divBdr>
        <w:top w:val="none" w:sz="0" w:space="0" w:color="auto"/>
        <w:left w:val="none" w:sz="0" w:space="0" w:color="auto"/>
        <w:bottom w:val="none" w:sz="0" w:space="0" w:color="auto"/>
        <w:right w:val="none" w:sz="0" w:space="0" w:color="auto"/>
      </w:divBdr>
    </w:div>
    <w:div w:id="1927298477">
      <w:bodyDiv w:val="1"/>
      <w:marLeft w:val="0"/>
      <w:marRight w:val="0"/>
      <w:marTop w:val="0"/>
      <w:marBottom w:val="0"/>
      <w:divBdr>
        <w:top w:val="none" w:sz="0" w:space="0" w:color="auto"/>
        <w:left w:val="none" w:sz="0" w:space="0" w:color="auto"/>
        <w:bottom w:val="none" w:sz="0" w:space="0" w:color="auto"/>
        <w:right w:val="none" w:sz="0" w:space="0" w:color="auto"/>
      </w:divBdr>
    </w:div>
    <w:div w:id="1969160910">
      <w:bodyDiv w:val="1"/>
      <w:marLeft w:val="0"/>
      <w:marRight w:val="0"/>
      <w:marTop w:val="0"/>
      <w:marBottom w:val="0"/>
      <w:divBdr>
        <w:top w:val="none" w:sz="0" w:space="0" w:color="auto"/>
        <w:left w:val="none" w:sz="0" w:space="0" w:color="auto"/>
        <w:bottom w:val="none" w:sz="0" w:space="0" w:color="auto"/>
        <w:right w:val="none" w:sz="0" w:space="0" w:color="auto"/>
      </w:divBdr>
    </w:div>
    <w:div w:id="1976251524">
      <w:bodyDiv w:val="1"/>
      <w:marLeft w:val="0"/>
      <w:marRight w:val="0"/>
      <w:marTop w:val="0"/>
      <w:marBottom w:val="0"/>
      <w:divBdr>
        <w:top w:val="none" w:sz="0" w:space="0" w:color="auto"/>
        <w:left w:val="none" w:sz="0" w:space="0" w:color="auto"/>
        <w:bottom w:val="none" w:sz="0" w:space="0" w:color="auto"/>
        <w:right w:val="none" w:sz="0" w:space="0" w:color="auto"/>
      </w:divBdr>
    </w:div>
    <w:div w:id="1980567861">
      <w:bodyDiv w:val="1"/>
      <w:marLeft w:val="0"/>
      <w:marRight w:val="0"/>
      <w:marTop w:val="0"/>
      <w:marBottom w:val="0"/>
      <w:divBdr>
        <w:top w:val="none" w:sz="0" w:space="0" w:color="auto"/>
        <w:left w:val="none" w:sz="0" w:space="0" w:color="auto"/>
        <w:bottom w:val="none" w:sz="0" w:space="0" w:color="auto"/>
        <w:right w:val="none" w:sz="0" w:space="0" w:color="auto"/>
      </w:divBdr>
    </w:div>
    <w:div w:id="1991788144">
      <w:bodyDiv w:val="1"/>
      <w:marLeft w:val="0"/>
      <w:marRight w:val="0"/>
      <w:marTop w:val="0"/>
      <w:marBottom w:val="0"/>
      <w:divBdr>
        <w:top w:val="none" w:sz="0" w:space="0" w:color="auto"/>
        <w:left w:val="none" w:sz="0" w:space="0" w:color="auto"/>
        <w:bottom w:val="none" w:sz="0" w:space="0" w:color="auto"/>
        <w:right w:val="none" w:sz="0" w:space="0" w:color="auto"/>
      </w:divBdr>
    </w:div>
    <w:div w:id="2007777820">
      <w:bodyDiv w:val="1"/>
      <w:marLeft w:val="0"/>
      <w:marRight w:val="0"/>
      <w:marTop w:val="0"/>
      <w:marBottom w:val="0"/>
      <w:divBdr>
        <w:top w:val="none" w:sz="0" w:space="0" w:color="auto"/>
        <w:left w:val="none" w:sz="0" w:space="0" w:color="auto"/>
        <w:bottom w:val="none" w:sz="0" w:space="0" w:color="auto"/>
        <w:right w:val="none" w:sz="0" w:space="0" w:color="auto"/>
      </w:divBdr>
      <w:divsChild>
        <w:div w:id="1468164346">
          <w:marLeft w:val="0"/>
          <w:marRight w:val="0"/>
          <w:marTop w:val="100"/>
          <w:marBottom w:val="100"/>
          <w:divBdr>
            <w:top w:val="none" w:sz="0" w:space="0" w:color="auto"/>
            <w:left w:val="none" w:sz="0" w:space="0" w:color="auto"/>
            <w:bottom w:val="none" w:sz="0" w:space="0" w:color="auto"/>
            <w:right w:val="none" w:sz="0" w:space="0" w:color="auto"/>
          </w:divBdr>
          <w:divsChild>
            <w:div w:id="188548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478882">
      <w:bodyDiv w:val="1"/>
      <w:marLeft w:val="0"/>
      <w:marRight w:val="0"/>
      <w:marTop w:val="0"/>
      <w:marBottom w:val="0"/>
      <w:divBdr>
        <w:top w:val="none" w:sz="0" w:space="0" w:color="auto"/>
        <w:left w:val="none" w:sz="0" w:space="0" w:color="auto"/>
        <w:bottom w:val="none" w:sz="0" w:space="0" w:color="auto"/>
        <w:right w:val="none" w:sz="0" w:space="0" w:color="auto"/>
      </w:divBdr>
    </w:div>
    <w:div w:id="2020348843">
      <w:bodyDiv w:val="1"/>
      <w:marLeft w:val="0"/>
      <w:marRight w:val="0"/>
      <w:marTop w:val="0"/>
      <w:marBottom w:val="0"/>
      <w:divBdr>
        <w:top w:val="none" w:sz="0" w:space="0" w:color="auto"/>
        <w:left w:val="none" w:sz="0" w:space="0" w:color="auto"/>
        <w:bottom w:val="none" w:sz="0" w:space="0" w:color="auto"/>
        <w:right w:val="none" w:sz="0" w:space="0" w:color="auto"/>
      </w:divBdr>
    </w:div>
    <w:div w:id="2031252024">
      <w:bodyDiv w:val="1"/>
      <w:marLeft w:val="0"/>
      <w:marRight w:val="0"/>
      <w:marTop w:val="0"/>
      <w:marBottom w:val="0"/>
      <w:divBdr>
        <w:top w:val="none" w:sz="0" w:space="0" w:color="auto"/>
        <w:left w:val="none" w:sz="0" w:space="0" w:color="auto"/>
        <w:bottom w:val="none" w:sz="0" w:space="0" w:color="auto"/>
        <w:right w:val="none" w:sz="0" w:space="0" w:color="auto"/>
      </w:divBdr>
    </w:div>
    <w:div w:id="2041584392">
      <w:bodyDiv w:val="1"/>
      <w:marLeft w:val="0"/>
      <w:marRight w:val="0"/>
      <w:marTop w:val="0"/>
      <w:marBottom w:val="0"/>
      <w:divBdr>
        <w:top w:val="none" w:sz="0" w:space="0" w:color="auto"/>
        <w:left w:val="none" w:sz="0" w:space="0" w:color="auto"/>
        <w:bottom w:val="none" w:sz="0" w:space="0" w:color="auto"/>
        <w:right w:val="none" w:sz="0" w:space="0" w:color="auto"/>
      </w:divBdr>
    </w:div>
    <w:div w:id="2072850017">
      <w:bodyDiv w:val="1"/>
      <w:marLeft w:val="0"/>
      <w:marRight w:val="0"/>
      <w:marTop w:val="0"/>
      <w:marBottom w:val="0"/>
      <w:divBdr>
        <w:top w:val="none" w:sz="0" w:space="0" w:color="auto"/>
        <w:left w:val="none" w:sz="0" w:space="0" w:color="auto"/>
        <w:bottom w:val="none" w:sz="0" w:space="0" w:color="auto"/>
        <w:right w:val="none" w:sz="0" w:space="0" w:color="auto"/>
      </w:divBdr>
    </w:div>
    <w:div w:id="2090926852">
      <w:bodyDiv w:val="1"/>
      <w:marLeft w:val="0"/>
      <w:marRight w:val="0"/>
      <w:marTop w:val="0"/>
      <w:marBottom w:val="0"/>
      <w:divBdr>
        <w:top w:val="none" w:sz="0" w:space="0" w:color="auto"/>
        <w:left w:val="none" w:sz="0" w:space="0" w:color="auto"/>
        <w:bottom w:val="none" w:sz="0" w:space="0" w:color="auto"/>
        <w:right w:val="none" w:sz="0" w:space="0" w:color="auto"/>
      </w:divBdr>
    </w:div>
    <w:div w:id="2099254665">
      <w:bodyDiv w:val="1"/>
      <w:marLeft w:val="0"/>
      <w:marRight w:val="0"/>
      <w:marTop w:val="0"/>
      <w:marBottom w:val="0"/>
      <w:divBdr>
        <w:top w:val="none" w:sz="0" w:space="0" w:color="auto"/>
        <w:left w:val="none" w:sz="0" w:space="0" w:color="auto"/>
        <w:bottom w:val="none" w:sz="0" w:space="0" w:color="auto"/>
        <w:right w:val="none" w:sz="0" w:space="0" w:color="auto"/>
      </w:divBdr>
    </w:div>
    <w:div w:id="2100440207">
      <w:bodyDiv w:val="1"/>
      <w:marLeft w:val="0"/>
      <w:marRight w:val="0"/>
      <w:marTop w:val="0"/>
      <w:marBottom w:val="0"/>
      <w:divBdr>
        <w:top w:val="none" w:sz="0" w:space="0" w:color="auto"/>
        <w:left w:val="none" w:sz="0" w:space="0" w:color="auto"/>
        <w:bottom w:val="none" w:sz="0" w:space="0" w:color="auto"/>
        <w:right w:val="none" w:sz="0" w:space="0" w:color="auto"/>
      </w:divBdr>
    </w:div>
    <w:div w:id="2110154385">
      <w:bodyDiv w:val="1"/>
      <w:marLeft w:val="0"/>
      <w:marRight w:val="0"/>
      <w:marTop w:val="0"/>
      <w:marBottom w:val="0"/>
      <w:divBdr>
        <w:top w:val="none" w:sz="0" w:space="0" w:color="auto"/>
        <w:left w:val="none" w:sz="0" w:space="0" w:color="auto"/>
        <w:bottom w:val="none" w:sz="0" w:space="0" w:color="auto"/>
        <w:right w:val="none" w:sz="0" w:space="0" w:color="auto"/>
      </w:divBdr>
    </w:div>
    <w:div w:id="2125075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footer" Target="footer5.xml"/><Relationship Id="rId26" Type="http://schemas.openxmlformats.org/officeDocument/2006/relationships/image" Target="media/image9.png"/><Relationship Id="rId39" Type="http://schemas.openxmlformats.org/officeDocument/2006/relationships/image" Target="media/image22.PNG"/><Relationship Id="rId21" Type="http://schemas.openxmlformats.org/officeDocument/2006/relationships/image" Target="media/image4.png"/><Relationship Id="rId34" Type="http://schemas.openxmlformats.org/officeDocument/2006/relationships/image" Target="media/image17.PNG"/><Relationship Id="rId42" Type="http://schemas.openxmlformats.org/officeDocument/2006/relationships/image" Target="media/image25.PNG"/><Relationship Id="rId47" Type="http://schemas.openxmlformats.org/officeDocument/2006/relationships/image" Target="media/image30.PNG"/><Relationship Id="rId50" Type="http://schemas.openxmlformats.org/officeDocument/2006/relationships/image" Target="media/image3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footer" Target="footer4.xml"/><Relationship Id="rId29" Type="http://schemas.openxmlformats.org/officeDocument/2006/relationships/image" Target="media/image12.png"/><Relationship Id="rId11" Type="http://schemas.openxmlformats.org/officeDocument/2006/relationships/footer" Target="footer2.xm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image" Target="media/image28.PNG"/><Relationship Id="rId5" Type="http://schemas.openxmlformats.org/officeDocument/2006/relationships/webSettings" Target="webSettings.xml"/><Relationship Id="rId15" Type="http://schemas.openxmlformats.org/officeDocument/2006/relationships/header" Target="header5.xm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9.PNG"/><Relationship Id="rId49" Type="http://schemas.openxmlformats.org/officeDocument/2006/relationships/image" Target="media/image32.PNG"/><Relationship Id="rId10" Type="http://schemas.openxmlformats.org/officeDocument/2006/relationships/footer" Target="footer1.xml"/><Relationship Id="rId19" Type="http://schemas.openxmlformats.org/officeDocument/2006/relationships/image" Target="media/image2.PNG"/><Relationship Id="rId31" Type="http://schemas.openxmlformats.org/officeDocument/2006/relationships/image" Target="media/image14.png"/><Relationship Id="rId44" Type="http://schemas.openxmlformats.org/officeDocument/2006/relationships/image" Target="media/image27.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4.xm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image" Target="media/image26.PNG"/><Relationship Id="rId48" Type="http://schemas.openxmlformats.org/officeDocument/2006/relationships/image" Target="media/image31.PNG"/><Relationship Id="rId8" Type="http://schemas.openxmlformats.org/officeDocument/2006/relationships/header" Target="header1.xm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eader" Target="header3.xml"/><Relationship Id="rId17" Type="http://schemas.openxmlformats.org/officeDocument/2006/relationships/header" Target="header6.xm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image" Target="media/image29.PNG"/><Relationship Id="rId20" Type="http://schemas.openxmlformats.org/officeDocument/2006/relationships/image" Target="media/image3.PNG"/><Relationship Id="rId41"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Tho15</b:Tag>
    <b:SourceType>Book</b:SourceType>
    <b:Guid>{15363971-8E35-4485-9368-7AC02B77EEB5}</b:Guid>
    <b:Title>Database Systems</b:Title>
    <b:Year>2015</b:Year>
    <b:Author>
      <b:Author>
        <b:NameList>
          <b:Person>
            <b:Last>Begg</b:Last>
            <b:First>Thomas</b:First>
            <b:Middle>Connolly &amp; Carolyn</b:Middle>
          </b:Person>
        </b:NameList>
      </b:Author>
    </b:Author>
    <b:City>Harlow</b:City>
    <b:Publisher>Pearson Education Ltd</b:Publisher>
    <b:RefOrder>1</b:RefOrder>
  </b:Source>
  <b:Source>
    <b:Tag>Tho04</b:Tag>
    <b:SourceType>Book</b:SourceType>
    <b:Guid>{63866BB6-7EFE-4EEC-8426-BEB1FA8E96A2}</b:Guid>
    <b:Author>
      <b:Author>
        <b:NameList>
          <b:Person>
            <b:Last>Begg</b:Last>
            <b:First>Thomas</b:First>
            <b:Middle>Connolly &amp; Carolyn</b:Middle>
          </b:Person>
        </b:NameList>
      </b:Author>
    </b:Author>
    <b:Title>Database Solutions</b:Title>
    <b:Year>2004</b:Year>
    <b:City>Harlow</b:City>
    <b:Publisher>Pearson Education Ltd</b:Publisher>
    <b:RefOrder>2</b:RefOrder>
  </b:Source>
  <b:Source>
    <b:Tag>Wik204</b:Tag>
    <b:SourceType>InternetSite</b:SourceType>
    <b:Guid>{C2966180-698C-48E0-AC24-9CA55B053CE5}</b:Guid>
    <b:Title>Third normal form</b:Title>
    <b:Year>2020</b:Year>
    <b:Author>
      <b:Author>
        <b:Corporate>Wikipedia</b:Corporate>
      </b:Author>
    </b:Author>
    <b:Month>May</b:Month>
    <b:Day>15</b:Day>
    <b:YearAccessed>2020</b:YearAccessed>
    <b:MonthAccessed>07</b:MonthAccessed>
    <b:DayAccessed>07</b:DayAccessed>
    <b:URL>https://en.wikipedia.org/wiki/Third_normal_form</b:URL>
    <b:RefOrder>4</b:RefOrder>
  </b:Source>
  <b:Source>
    <b:Tag>Mic19</b:Tag>
    <b:SourceType>Book</b:SourceType>
    <b:Guid>{AFC20BF2-A26E-4D51-86F5-479E8CC8EB07}</b:Guid>
    <b:Title>Microsoft Access 2019 Bible</b:Title>
    <b:Year>2019</b:Year>
    <b:Author>
      <b:Author>
        <b:NameList>
          <b:Person>
            <b:Last>Kusleika</b:Last>
            <b:First>Michael</b:First>
            <b:Middle>Alexander and Dick</b:Middle>
          </b:Person>
        </b:NameList>
      </b:Author>
    </b:Author>
    <b:City>Inidianapolis</b:City>
    <b:Publisher>Wiley</b:Publisher>
    <b:RefOrder>3</b:RefOrder>
  </b:Source>
</b:Sources>
</file>

<file path=customXml/itemProps1.xml><?xml version="1.0" encoding="utf-8"?>
<ds:datastoreItem xmlns:ds="http://schemas.openxmlformats.org/officeDocument/2006/customXml" ds:itemID="{91D58867-C6C6-4EF2-99A6-F41ACAEB3B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356</TotalTime>
  <Pages>26</Pages>
  <Words>2590</Words>
  <Characters>14768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Charles Gill</dc:creator>
  <cp:lastModifiedBy>chazg</cp:lastModifiedBy>
  <cp:revision>7</cp:revision>
  <cp:lastPrinted>2017-05-25T12:03:00Z</cp:lastPrinted>
  <dcterms:created xsi:type="dcterms:W3CDTF">2020-07-14T15:49:00Z</dcterms:created>
  <dcterms:modified xsi:type="dcterms:W3CDTF">2020-07-17T16:16:00Z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9661225e-3e24-45e9-be6f-253820ac16fd</vt:lpwstr>
  </property>
  <property fmtid="{D5CDD505-2E9C-101B-9397-08002B2CF9AE}" pid="3" name="Classification">
    <vt:lpwstr>OFFICIAL</vt:lpwstr>
  </property>
</Properties>
</file>