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C31E72" w14:textId="1C61D78F" w:rsidR="003A3757" w:rsidRDefault="000E7F2B">
      <w:r>
        <w:t xml:space="preserve"> </w:t>
      </w:r>
      <w:r w:rsidR="003A3757">
        <w:t>False teaching</w:t>
      </w:r>
    </w:p>
    <w:p w14:paraId="63DC8B70" w14:textId="6880DB88" w:rsidR="00C1423A" w:rsidRDefault="00C1423A">
      <w:r>
        <w:t>Matthew and numerous other books such as Ezekiel</w:t>
      </w:r>
      <w:r w:rsidR="003D365F">
        <w:t xml:space="preserve"> and Jeremiah </w:t>
      </w:r>
      <w:r>
        <w:t xml:space="preserve">teach us much </w:t>
      </w:r>
      <w:r w:rsidR="003D365F">
        <w:t xml:space="preserve">concerning the issue of false teaching, while Ezekiel and Jeremiah are from the old testament and not the focus of this new testament paper, they however do offer a foundation to what the new testament writers such as Matthew, Peter and Luke would have referenced and would have certainly been </w:t>
      </w:r>
      <w:r w:rsidR="002331F1">
        <w:t xml:space="preserve">educated on the writings of their predecessors on a topic which seem to come paired up with “true” faith.  </w:t>
      </w:r>
      <w:r w:rsidR="003D365F">
        <w:t xml:space="preserve">  </w:t>
      </w:r>
    </w:p>
    <w:p w14:paraId="5A59021D" w14:textId="76B4D4E4" w:rsidR="00241365" w:rsidRDefault="003A3757">
      <w:r>
        <w:t>False teaching occurred qui</w:t>
      </w:r>
      <w:r w:rsidR="0048698D">
        <w:t>te</w:t>
      </w:r>
      <w:r>
        <w:t xml:space="preserve"> quickly within Christianity, with some claiming that even among the disciples of Jesus, who spread out and split the known world amongst themselves were teaching a flawed message, a message flawed by human interpretation which can negatively all accounts and written records. </w:t>
      </w:r>
      <w:r w:rsidR="00CF1686">
        <w:t xml:space="preserve">                                                                                                                                                               </w:t>
      </w:r>
      <w:r>
        <w:t xml:space="preserve">The book of </w:t>
      </w:r>
      <w:r w:rsidR="0048698D">
        <w:t>M</w:t>
      </w:r>
      <w:r>
        <w:t>atthew</w:t>
      </w:r>
      <w:r w:rsidR="0048698D">
        <w:t xml:space="preserve"> will be the focus of this paper as it</w:t>
      </w:r>
      <w:r>
        <w:t xml:space="preserve"> contains serval </w:t>
      </w:r>
      <w:r w:rsidR="0048698D">
        <w:t>chapters and verses</w:t>
      </w:r>
      <w:r>
        <w:t xml:space="preserve"> concerning the issue of false teaching</w:t>
      </w:r>
      <w:r w:rsidR="00CF1686">
        <w:t xml:space="preserve">, which will be the focus with some notes taken from </w:t>
      </w:r>
      <w:r w:rsidR="00544DCE">
        <w:t>the other</w:t>
      </w:r>
      <w:r w:rsidR="00CF1686">
        <w:t xml:space="preserve"> authors from </w:t>
      </w:r>
      <w:r w:rsidR="00544DCE">
        <w:t xml:space="preserve">the </w:t>
      </w:r>
      <w:r w:rsidR="00CF1686">
        <w:t>other books</w:t>
      </w:r>
      <w:r w:rsidR="00544DCE">
        <w:t xml:space="preserve"> of the new testament,</w:t>
      </w:r>
      <w:r w:rsidR="00CF1686">
        <w:t xml:space="preserve"> such as </w:t>
      </w:r>
      <w:r w:rsidR="007B5935">
        <w:t>Peter</w:t>
      </w:r>
      <w:r w:rsidR="00241365">
        <w:t xml:space="preserve">. </w:t>
      </w:r>
      <w:r w:rsidR="00241365" w:rsidRPr="00241365">
        <w:t>2 Peter 2:1</w:t>
      </w:r>
      <w:r w:rsidR="00241365">
        <w:t xml:space="preserve"> teaches us that false teaching was not something that was born with Christianity but something which was a very serious issue during the writings of the old testament.  </w:t>
      </w:r>
      <w:r w:rsidR="00241365" w:rsidRPr="00241365">
        <w:t xml:space="preserve">Warren </w:t>
      </w:r>
      <w:proofErr w:type="spellStart"/>
      <w:r w:rsidR="00241365" w:rsidRPr="00241365">
        <w:t>Wiersbe</w:t>
      </w:r>
      <w:proofErr w:type="spellEnd"/>
      <w:r w:rsidR="00241365" w:rsidRPr="00241365">
        <w:t xml:space="preserve"> </w:t>
      </w:r>
      <w:r w:rsidR="00241365">
        <w:t xml:space="preserve">believed that wherever you found a </w:t>
      </w:r>
      <w:r w:rsidR="0079360F">
        <w:t xml:space="preserve">true </w:t>
      </w:r>
      <w:r w:rsidR="00241365">
        <w:t>Christian</w:t>
      </w:r>
      <w:r w:rsidR="0079360F">
        <w:t xml:space="preserve"> you will find a false Christian, for false belief and teachings is born from true belief and is merely twisted to suit the agenda of the user</w:t>
      </w:r>
      <w:r w:rsidR="00663F15">
        <w:t xml:space="preserve">, to have an outcome that suits the false teacher better then what the “orthodox” teachers would. </w:t>
      </w:r>
    </w:p>
    <w:p w14:paraId="38EF96EB" w14:textId="0E801245" w:rsidR="00663F15" w:rsidRDefault="00076450">
      <w:r>
        <w:t>Within Matthew</w:t>
      </w:r>
      <w:r w:rsidR="0048698D">
        <w:t>’</w:t>
      </w:r>
      <w:r>
        <w:t>s writings we see an interesting mention concerning obedience to</w:t>
      </w:r>
      <w:r w:rsidR="00CF1686">
        <w:t xml:space="preserve"> </w:t>
      </w:r>
      <w:r>
        <w:t>“</w:t>
      </w:r>
      <w:r w:rsidRPr="00076450">
        <w:t>“The teachers of the law and the Pharisees sit in Moses’ seat.</w:t>
      </w:r>
      <w:r>
        <w:t>”</w:t>
      </w:r>
      <w:r>
        <w:rPr>
          <w:rStyle w:val="FootnoteReference"/>
        </w:rPr>
        <w:footnoteReference w:id="1"/>
      </w:r>
      <w:r>
        <w:t xml:space="preserve"> In this verse Mathew instructs his audience to obey the word of what he sees</w:t>
      </w:r>
      <w:r w:rsidR="0079578D">
        <w:t xml:space="preserve"> as hypocrites, false teachers in the sense they do not follow their own word and teachings.</w:t>
      </w:r>
      <w:r w:rsidR="0048698D">
        <w:t xml:space="preserve"> In the context above Matthew does not attack the teaching, but in this case the example and lifestyle of the teacher is the focus. The teacher or Rabbi teach of a message pure and righteous that matthew and his fellow disciples can attack or criticise for it is the word that their own faith was built upon. Matthews criticises the rabbis’ failure or reluctance of following his own teachings. Matthew sees these false teachers as good, clean or white on the outside, standing within society as gleaming examples of what good godly men are supposed to be, but in their core, beneath the false outer shell they are unclean, rotten and black, for they only do these good deeds to shroud the darkness that dwells inside of them.    </w:t>
      </w:r>
      <w:r w:rsidR="00663F15">
        <w:t xml:space="preserve">                                                                                                                  </w:t>
      </w:r>
      <w:r w:rsidR="00663F15" w:rsidRPr="00663F15">
        <w:t>In Matthew 16:11</w:t>
      </w:r>
      <w:r w:rsidR="00EE7680">
        <w:t>-12</w:t>
      </w:r>
      <w:r w:rsidR="00663F15" w:rsidRPr="00663F15">
        <w:t xml:space="preserve"> we see</w:t>
      </w:r>
      <w:r w:rsidR="00663F15">
        <w:t xml:space="preserve"> a</w:t>
      </w:r>
      <w:r w:rsidR="00663F15" w:rsidRPr="00663F15">
        <w:t xml:space="preserve"> message which supports this</w:t>
      </w:r>
      <w:r w:rsidR="00663F15">
        <w:t xml:space="preserve"> argument</w:t>
      </w:r>
      <w:r w:rsidR="00EE7680">
        <w:t xml:space="preserve">, the intended teaching to be taken from these verses was not to look at what was being taught but look at the character of the teacher, look at his deeds and lifestyle. The bible using the comparison of yeast to represent the message and bread being the teacher. </w:t>
      </w:r>
    </w:p>
    <w:p w14:paraId="041CF549" w14:textId="13C0A0C1" w:rsidR="008E015E" w:rsidRDefault="005543EA">
      <w:r>
        <w:t xml:space="preserve">Matthew goes on to describe the false teachers as wolves in sheep clothing or as matthew warns his reader in Chapter seven verse fifteen, </w:t>
      </w:r>
      <w:r w:rsidRPr="005543EA">
        <w:t>“Watch out for false prophets. They come to you in sheep’s clothing, but inwardly they are ferocious wolves.</w:t>
      </w:r>
      <w:r>
        <w:t>”</w:t>
      </w:r>
      <w:r w:rsidR="00817F32">
        <w:rPr>
          <w:rStyle w:val="FootnoteReference"/>
        </w:rPr>
        <w:footnoteReference w:id="2"/>
      </w:r>
      <w:r>
        <w:t xml:space="preserve"> This wording can be seen to agree that false teaching emerged from within the flock, a</w:t>
      </w:r>
      <w:r w:rsidR="00E030D3">
        <w:t xml:space="preserve"> sheep once happy within the flock, believes it has its own interpretation of the bible or message of God that desires to be heard and spread. </w:t>
      </w:r>
    </w:p>
    <w:p w14:paraId="75E48888" w14:textId="47B3244F" w:rsidR="000E7F2B" w:rsidRDefault="008E015E">
      <w:r>
        <w:t xml:space="preserve">In Matthew’s writings we see the focus on false teaching emerging from within the Christian faith, which is common place among the other writings of the early church. This detail </w:t>
      </w:r>
      <w:proofErr w:type="gramStart"/>
      <w:r>
        <w:t>can</w:t>
      </w:r>
      <w:r w:rsidR="0010333F">
        <w:t xml:space="preserve"> be</w:t>
      </w:r>
      <w:r>
        <w:t xml:space="preserve"> seen as</w:t>
      </w:r>
      <w:proofErr w:type="gramEnd"/>
      <w:r>
        <w:t xml:space="preserve"> a very strong point to consider when looking at the source of heretics and false teachings</w:t>
      </w:r>
      <w:r w:rsidR="0010333F">
        <w:t xml:space="preserve">. For while the church may be a centre </w:t>
      </w:r>
      <w:r w:rsidR="00817F32">
        <w:t xml:space="preserve">of the nurturing of a </w:t>
      </w:r>
      <w:r w:rsidR="0010333F">
        <w:t>strong religious culture and belief</w:t>
      </w:r>
      <w:r w:rsidR="00817F32">
        <w:t xml:space="preserve">, but it has also </w:t>
      </w:r>
      <w:r w:rsidR="00817F32">
        <w:lastRenderedPageBreak/>
        <w:t>managed to create its own opposition which is continued throughout the expansion of the faith, this means that</w:t>
      </w:r>
      <w:r w:rsidR="0010333F">
        <w:t xml:space="preserve"> </w:t>
      </w:r>
      <w:r w:rsidR="00817F32">
        <w:t>there is a steady</w:t>
      </w:r>
      <w:r w:rsidR="0010333F">
        <w:t xml:space="preserve"> stream of false beliefs, which results in growing strive within and for the church</w:t>
      </w:r>
      <w:r w:rsidR="00817F32">
        <w:t>, growing and surviving alongside the “orthodox” Christians.</w:t>
      </w:r>
      <w:r w:rsidR="00B87DB8">
        <w:t xml:space="preserve"> </w:t>
      </w:r>
    </w:p>
    <w:p w14:paraId="65145B97" w14:textId="4C72FCF3" w:rsidR="00817F32" w:rsidRDefault="0018440F">
      <w:r>
        <w:t>Matthew</w:t>
      </w:r>
      <w:r w:rsidR="000E6DB2">
        <w:t xml:space="preserve"> sees the results of false teachers in very clear terms what is bad and corrupt creates itself and can</w:t>
      </w:r>
      <w:r w:rsidR="008C444E">
        <w:t>’t</w:t>
      </w:r>
      <w:r w:rsidR="000E6DB2">
        <w:t xml:space="preserve"> create anything good for Christians, </w:t>
      </w:r>
      <w:r w:rsidR="00EB24EA">
        <w:t>“</w:t>
      </w:r>
      <w:r w:rsidR="000E6DB2" w:rsidRPr="000E6DB2">
        <w:t>17</w:t>
      </w:r>
      <w:r w:rsidR="000E6DB2">
        <w:t>…</w:t>
      </w:r>
      <w:r w:rsidR="000E6DB2" w:rsidRPr="000E6DB2">
        <w:t>but a bad tree bears bad fruit. 18 A good tree cannot bear bad fruit, and a bad tree cannot bear good fruit.</w:t>
      </w:r>
      <w:r w:rsidR="000E6DB2">
        <w:t>”</w:t>
      </w:r>
      <w:r w:rsidR="000E6DB2">
        <w:rPr>
          <w:rStyle w:val="FootnoteReference"/>
        </w:rPr>
        <w:footnoteReference w:id="3"/>
      </w:r>
      <w:r w:rsidR="008C444E">
        <w:t xml:space="preserve"> This is a clear suppression of any other alternative to what Matthew believes to be a correct lifestyle for any good god-fearing Christian. And perhaps this message pushed the </w:t>
      </w:r>
      <w:r w:rsidR="00EB24EA">
        <w:t>growing orthodox Christian church to take such a strong stance towards any other interpretation of the gospel and the use of fire as the method of cleansing may be linked to Matthew and the parable of Tares. “</w:t>
      </w:r>
      <w:r w:rsidR="00EB24EA" w:rsidRPr="00EB24EA">
        <w:t>Every tree that does not bear good fruit is cut down and thrown into the fire.</w:t>
      </w:r>
      <w:r w:rsidR="00EB24EA">
        <w:t>”</w:t>
      </w:r>
      <w:r w:rsidR="00EB24EA">
        <w:rPr>
          <w:rStyle w:val="FootnoteReference"/>
        </w:rPr>
        <w:footnoteReference w:id="4"/>
      </w:r>
      <w:r w:rsidR="00EB24EA">
        <w:t xml:space="preserve">                                                                                                                                         In layman terms Matthew </w:t>
      </w:r>
      <w:r>
        <w:t xml:space="preserve">handles the issue of the offspring of false teachings </w:t>
      </w:r>
      <w:proofErr w:type="gramStart"/>
      <w:r>
        <w:t>similar to</w:t>
      </w:r>
      <w:proofErr w:type="gramEnd"/>
      <w:r>
        <w:t xml:space="preserve"> that of the parable of the tares, were the tare and wheat was allowed to grow together, for fear of uprooting the good with the bad. Both are permitting to grow side by side, maybe in a biblical sense matthew is hoping that the good will convert the bad and less will join the tare in the burning fire.</w:t>
      </w:r>
      <w:r w:rsidR="000E6DB2">
        <w:t xml:space="preserve"> </w:t>
      </w:r>
    </w:p>
    <w:p w14:paraId="481CD002" w14:textId="41664717" w:rsidR="00B87DB8" w:rsidRDefault="00736D48">
      <w:r>
        <w:t xml:space="preserve">The remainder of </w:t>
      </w:r>
      <w:r w:rsidRPr="00736D48">
        <w:t>Matthew 23</w:t>
      </w:r>
      <w:r>
        <w:t xml:space="preserve">, focusing on the repetition of the same example, this being the tale of, not following your own word, of false representation, of appearing white on the outside but black and decaying on the inside, Matthew spends a great deal focusing on this issue, perhaps to highlight how serious it can be, or perhaps this was a common enough  issue in the early church for Matthew to focus thirty verses on, or just perhaps it was just a recounting of what Jesus said that concerned the lives of the Jewish teachers and law keepers, a recounting that was a clear attack </w:t>
      </w:r>
      <w:r w:rsidR="00F50F80">
        <w:t>at the p</w:t>
      </w:r>
      <w:r w:rsidRPr="00736D48">
        <w:t>harisees</w:t>
      </w:r>
      <w:r w:rsidR="00F50F80">
        <w:t>, an attempt to purpose correct false teaching, correct the Jewish faith or to knock it down to allow Christianity to grow.</w:t>
      </w:r>
    </w:p>
    <w:p w14:paraId="0BC210E7" w14:textId="73DF8AC8" w:rsidR="00F50F80" w:rsidRDefault="00F50F80">
      <w:r w:rsidRPr="00F50F80">
        <w:t xml:space="preserve">The issue of attacking anything that contradicts the orthodox perspective is that it prevents any improvements or corrections to the word of the bible, the bible itself that the roman Catholic publicised after numerous the alteration of what books and material would be permitted to be accessible for the global view, all to control how the foundation of Christianity can be poked and weakened by, for example the Gospel of Thomas was not included within the new testament, because it weaken and shattered the imagery of Jesus Christ being this perfect creation from birth till death, an image that was the rock that the first Christians launched from, and if their rock could be turned into a small child who was troublesome and committed many grave uses of power such as killing, implying a poor attitude towards the life and death of those he was supposedly came to save. If this imagery was attached to the rock that Christianity was barely clinging to in the early years then they would’ve crumbled, in this sense one can easily argue the orthodox message that butchered, and slaughtered thousands of cases of other perspectives is </w:t>
      </w:r>
      <w:proofErr w:type="gramStart"/>
      <w:r w:rsidRPr="00F50F80">
        <w:t>in itself a</w:t>
      </w:r>
      <w:proofErr w:type="gramEnd"/>
      <w:r w:rsidRPr="00F50F80">
        <w:t xml:space="preserve"> false teaching. A false or painted up imagery of someone who was a flawed individual, someone that was not born with the destiny to sacrifice his life for others, but someone who ended up that way perhaps. Even the resulting emergence and expansion of Christianity could be the result of false teaching, and as Matthew himself says, false teaching cannot bear anything good and it must be put onto the fire. So, if Jesus was sent to humanity and born among the Jewish faith, not to start a new religion but to correct how Judaism had interpreted the gospel, to help guide the chosen people back onto the correct path. Not to create another faith which at its core is violent and war focused, which can be seen looking back at </w:t>
      </w:r>
      <w:proofErr w:type="gramStart"/>
      <w:r w:rsidRPr="00F50F80">
        <w:t>all of</w:t>
      </w:r>
      <w:proofErr w:type="gramEnd"/>
      <w:r w:rsidRPr="00F50F80">
        <w:t xml:space="preserve"> the world wars, crusades and expansions of “holy empires” under the </w:t>
      </w:r>
      <w:r w:rsidRPr="00F50F80">
        <w:lastRenderedPageBreak/>
        <w:t>name and promise of a God that may in truth never of belonged to them, a God that original promised the Jewish faith the promised land, and perhaps that is what the true message of Jesus was supposed to stand for.</w:t>
      </w:r>
    </w:p>
    <w:p w14:paraId="039073DC" w14:textId="551F7022" w:rsidR="00663F15" w:rsidRDefault="00B8078C">
      <w:r w:rsidRPr="00B8078C">
        <w:t>To conclude from the book of Matthew we see</w:t>
      </w:r>
      <w:r w:rsidR="00F50F80">
        <w:t xml:space="preserve"> the</w:t>
      </w:r>
      <w:r w:rsidRPr="00B8078C">
        <w:t xml:space="preserve"> attitude</w:t>
      </w:r>
      <w:r w:rsidR="00F50F80">
        <w:t xml:space="preserve"> of an apostle, a disciples and a key figure of the earlier stages of the Christianity, </w:t>
      </w:r>
      <w:r w:rsidRPr="00B8078C">
        <w:t xml:space="preserve"> towards these false teachers,</w:t>
      </w:r>
      <w:r w:rsidR="00F50F80">
        <w:t xml:space="preserve"> his primary message being that</w:t>
      </w:r>
      <w:r w:rsidRPr="00B8078C">
        <w:t xml:space="preserve"> the listener</w:t>
      </w:r>
      <w:r w:rsidR="00F50F80">
        <w:t xml:space="preserve"> or reader</w:t>
      </w:r>
      <w:r w:rsidRPr="00B8078C">
        <w:t xml:space="preserve"> should be obedient to the word, but to be cautious of the speaker, to judge them not by what they believe but by how they live, by how comfortable they live while others go without, how much they give compared to the amount a good Christian would give.</w:t>
      </w:r>
      <w:r w:rsidR="002331F1">
        <w:t xml:space="preserve"> The message of Matthew is also a warning to the future church leaders, as the creation of these writings was after the disciples realised that that second coming was not happening within their lifetimes, </w:t>
      </w:r>
      <w:r w:rsidR="00544DCE">
        <w:t xml:space="preserve">it can be argued that the book of Matthew was intended to be a support and reference for future church leaders who are dealing with false teachings, and this can be seen as true when you consider the procedures taken towards those who fall to false teaching. Both teacher and student are cast into the fire as Matthew sees as the final solution. </w:t>
      </w:r>
    </w:p>
    <w:p w14:paraId="321DA736" w14:textId="4A856F60" w:rsidR="00F50F80" w:rsidRDefault="00F50F80">
      <w:r>
        <w:t>Matthew’s message basically teaches us to be cautious of the translation of the word, to obey the word in its true original form and not fall prey to the twisting of the word.</w:t>
      </w:r>
    </w:p>
    <w:p w14:paraId="5F54B6B2" w14:textId="77777777" w:rsidR="00A97429" w:rsidRPr="00A97429" w:rsidRDefault="00A97429" w:rsidP="00A97429"/>
    <w:p w14:paraId="0496F6A9" w14:textId="77777777" w:rsidR="00A97429" w:rsidRPr="00A97429" w:rsidRDefault="00A97429" w:rsidP="00A97429"/>
    <w:p w14:paraId="33AEA034" w14:textId="77777777" w:rsidR="00A97429" w:rsidRPr="00A97429" w:rsidRDefault="00A97429" w:rsidP="00A97429"/>
    <w:p w14:paraId="6189D39F" w14:textId="77777777" w:rsidR="00A97429" w:rsidRPr="00A97429" w:rsidRDefault="00A97429" w:rsidP="00A97429"/>
    <w:p w14:paraId="2FDCBEAF" w14:textId="77777777" w:rsidR="00A97429" w:rsidRPr="00A97429" w:rsidRDefault="00A97429" w:rsidP="00A97429"/>
    <w:p w14:paraId="0FDAF5AC" w14:textId="77777777" w:rsidR="00A97429" w:rsidRPr="00A97429" w:rsidRDefault="00A97429" w:rsidP="00A97429"/>
    <w:p w14:paraId="4BB71506" w14:textId="5E0F78B6" w:rsidR="00A97429" w:rsidRDefault="00A97429" w:rsidP="00A97429"/>
    <w:p w14:paraId="1296C4EC" w14:textId="3D0D4D4E" w:rsidR="003A3757" w:rsidRDefault="003A3757" w:rsidP="00A97429">
      <w:pPr>
        <w:ind w:firstLine="720"/>
      </w:pPr>
    </w:p>
    <w:p w14:paraId="425B6C52" w14:textId="48576E77" w:rsidR="00A97429" w:rsidRDefault="00A97429" w:rsidP="00A97429">
      <w:pPr>
        <w:ind w:firstLine="720"/>
      </w:pPr>
    </w:p>
    <w:p w14:paraId="5D359B8D" w14:textId="6C9D65A2" w:rsidR="00A97429" w:rsidRDefault="00A97429" w:rsidP="00A97429">
      <w:pPr>
        <w:ind w:firstLine="720"/>
      </w:pPr>
    </w:p>
    <w:p w14:paraId="6D50E9E4" w14:textId="5429BB59" w:rsidR="00A97429" w:rsidRDefault="00A97429" w:rsidP="00A97429">
      <w:pPr>
        <w:ind w:firstLine="720"/>
      </w:pPr>
    </w:p>
    <w:p w14:paraId="60053858" w14:textId="434F8134" w:rsidR="00A97429" w:rsidRDefault="00A97429" w:rsidP="00A97429">
      <w:pPr>
        <w:ind w:firstLine="720"/>
      </w:pPr>
    </w:p>
    <w:p w14:paraId="5C1C7DAF" w14:textId="4C0E7B97" w:rsidR="00A97429" w:rsidRDefault="00A97429" w:rsidP="00A97429">
      <w:pPr>
        <w:ind w:firstLine="720"/>
      </w:pPr>
    </w:p>
    <w:p w14:paraId="47CA1B2B" w14:textId="03B5B9BF" w:rsidR="00A97429" w:rsidRPr="00A97429" w:rsidRDefault="005673A6" w:rsidP="00A97429">
      <w:pPr>
        <w:ind w:firstLine="720"/>
      </w:pPr>
      <w:r>
        <w:t>\</w:t>
      </w:r>
      <w:bookmarkStart w:id="3" w:name="_GoBack"/>
      <w:bookmarkEnd w:id="3"/>
    </w:p>
    <w:sectPr w:rsidR="00A97429" w:rsidRPr="00A974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14047C" w14:textId="77777777" w:rsidR="00DF6FDD" w:rsidRDefault="00DF6FDD" w:rsidP="00076450">
      <w:pPr>
        <w:spacing w:after="0" w:line="240" w:lineRule="auto"/>
      </w:pPr>
      <w:r>
        <w:separator/>
      </w:r>
    </w:p>
  </w:endnote>
  <w:endnote w:type="continuationSeparator" w:id="0">
    <w:p w14:paraId="0BE96C85" w14:textId="77777777" w:rsidR="00DF6FDD" w:rsidRDefault="00DF6FDD" w:rsidP="000764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7D45C0" w14:textId="77777777" w:rsidR="00DF6FDD" w:rsidRDefault="00DF6FDD" w:rsidP="00076450">
      <w:pPr>
        <w:spacing w:after="0" w:line="240" w:lineRule="auto"/>
      </w:pPr>
      <w:r>
        <w:separator/>
      </w:r>
    </w:p>
  </w:footnote>
  <w:footnote w:type="continuationSeparator" w:id="0">
    <w:p w14:paraId="1C457842" w14:textId="77777777" w:rsidR="00DF6FDD" w:rsidRDefault="00DF6FDD" w:rsidP="00076450">
      <w:pPr>
        <w:spacing w:after="0" w:line="240" w:lineRule="auto"/>
      </w:pPr>
      <w:r>
        <w:continuationSeparator/>
      </w:r>
    </w:p>
  </w:footnote>
  <w:footnote w:id="1">
    <w:p w14:paraId="792CE2E6" w14:textId="220B83D9" w:rsidR="0079578D" w:rsidRDefault="0079578D">
      <w:pPr>
        <w:pStyle w:val="FootnoteText"/>
      </w:pPr>
      <w:r>
        <w:rPr>
          <w:rStyle w:val="FootnoteReference"/>
        </w:rPr>
        <w:footnoteRef/>
      </w:r>
      <w:r>
        <w:t xml:space="preserve"> </w:t>
      </w:r>
      <w:bookmarkStart w:id="0" w:name="_Hlk525659814"/>
      <w:r w:rsidRPr="00076450">
        <w:t>Matthew 23:1</w:t>
      </w:r>
      <w:bookmarkStart w:id="1" w:name="_Hlk526457029"/>
      <w:bookmarkEnd w:id="0"/>
      <w:r w:rsidR="00F3235B">
        <w:t xml:space="preserve">, the new king </w:t>
      </w:r>
      <w:r w:rsidR="00CA2135">
        <w:t>J</w:t>
      </w:r>
      <w:r w:rsidR="00F3235B">
        <w:t xml:space="preserve">ames </w:t>
      </w:r>
      <w:r w:rsidR="00CA2135">
        <w:t xml:space="preserve">Version </w:t>
      </w:r>
      <w:bookmarkEnd w:id="1"/>
    </w:p>
  </w:footnote>
  <w:footnote w:id="2">
    <w:p w14:paraId="5FE3C090" w14:textId="4295DA31" w:rsidR="00817F32" w:rsidRDefault="00817F32">
      <w:pPr>
        <w:pStyle w:val="FootnoteText"/>
      </w:pPr>
      <w:r>
        <w:rPr>
          <w:rStyle w:val="FootnoteReference"/>
        </w:rPr>
        <w:footnoteRef/>
      </w:r>
      <w:r>
        <w:t xml:space="preserve"> </w:t>
      </w:r>
      <w:r w:rsidRPr="00817F32">
        <w:t>Matthew 7:15</w:t>
      </w:r>
      <w:r w:rsidR="00CA2135" w:rsidRPr="00CA2135">
        <w:t>, the new king James Version</w:t>
      </w:r>
    </w:p>
  </w:footnote>
  <w:footnote w:id="3">
    <w:p w14:paraId="79AD64BB" w14:textId="7AFBF127" w:rsidR="000E6DB2" w:rsidRDefault="000E6DB2">
      <w:pPr>
        <w:pStyle w:val="FootnoteText"/>
      </w:pPr>
      <w:r>
        <w:rPr>
          <w:rStyle w:val="FootnoteReference"/>
        </w:rPr>
        <w:footnoteRef/>
      </w:r>
      <w:r>
        <w:t xml:space="preserve"> </w:t>
      </w:r>
      <w:bookmarkStart w:id="2" w:name="_Hlk525745125"/>
      <w:r w:rsidRPr="000E6DB2">
        <w:t>Matthew 7:</w:t>
      </w:r>
      <w:bookmarkEnd w:id="2"/>
      <w:r>
        <w:t>17-18</w:t>
      </w:r>
      <w:r w:rsidR="00CA2135" w:rsidRPr="00CA2135">
        <w:t>, the new king James Version</w:t>
      </w:r>
    </w:p>
  </w:footnote>
  <w:footnote w:id="4">
    <w:p w14:paraId="657944B9" w14:textId="5185DA84" w:rsidR="00EB24EA" w:rsidRDefault="00EB24EA">
      <w:pPr>
        <w:pStyle w:val="FootnoteText"/>
      </w:pPr>
      <w:r>
        <w:rPr>
          <w:rStyle w:val="FootnoteReference"/>
        </w:rPr>
        <w:footnoteRef/>
      </w:r>
      <w:r>
        <w:t xml:space="preserve"> </w:t>
      </w:r>
      <w:r w:rsidRPr="00EB24EA">
        <w:t>Matthew 7:</w:t>
      </w:r>
      <w:r>
        <w:t>19</w:t>
      </w:r>
      <w:r w:rsidR="00CA2135" w:rsidRPr="00CA2135">
        <w:t>, the new king James Version</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3757"/>
    <w:rsid w:val="00066FBD"/>
    <w:rsid w:val="00076450"/>
    <w:rsid w:val="000E6DB2"/>
    <w:rsid w:val="000E7F2B"/>
    <w:rsid w:val="0010333F"/>
    <w:rsid w:val="0018440F"/>
    <w:rsid w:val="0020483E"/>
    <w:rsid w:val="002331F1"/>
    <w:rsid w:val="00241365"/>
    <w:rsid w:val="002B0B38"/>
    <w:rsid w:val="003A3757"/>
    <w:rsid w:val="003D365F"/>
    <w:rsid w:val="004415EF"/>
    <w:rsid w:val="0048698D"/>
    <w:rsid w:val="00544DCE"/>
    <w:rsid w:val="005543EA"/>
    <w:rsid w:val="005673A6"/>
    <w:rsid w:val="00596238"/>
    <w:rsid w:val="00663F15"/>
    <w:rsid w:val="007113DC"/>
    <w:rsid w:val="00736D48"/>
    <w:rsid w:val="0079360F"/>
    <w:rsid w:val="0079578D"/>
    <w:rsid w:val="007B5935"/>
    <w:rsid w:val="00817F32"/>
    <w:rsid w:val="008C444E"/>
    <w:rsid w:val="008E015E"/>
    <w:rsid w:val="00A97429"/>
    <w:rsid w:val="00B8078C"/>
    <w:rsid w:val="00B87DB8"/>
    <w:rsid w:val="00C1423A"/>
    <w:rsid w:val="00CA2135"/>
    <w:rsid w:val="00CF1686"/>
    <w:rsid w:val="00DC29A1"/>
    <w:rsid w:val="00DF6FDD"/>
    <w:rsid w:val="00E030D3"/>
    <w:rsid w:val="00E14E74"/>
    <w:rsid w:val="00EB24EA"/>
    <w:rsid w:val="00EE7680"/>
    <w:rsid w:val="00F3235B"/>
    <w:rsid w:val="00F50F80"/>
    <w:rsid w:val="00F563C1"/>
    <w:rsid w:val="00FD1795"/>
    <w:rsid w:val="00FF02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6A148E"/>
  <w15:chartTrackingRefBased/>
  <w15:docId w15:val="{2F784BA6-4EC3-4407-8A57-9BB51091B5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07645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76450"/>
    <w:rPr>
      <w:sz w:val="20"/>
      <w:szCs w:val="20"/>
    </w:rPr>
  </w:style>
  <w:style w:type="character" w:styleId="FootnoteReference">
    <w:name w:val="footnote reference"/>
    <w:basedOn w:val="DefaultParagraphFont"/>
    <w:uiPriority w:val="99"/>
    <w:semiHidden/>
    <w:unhideWhenUsed/>
    <w:rsid w:val="0007645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1E2EAC-A8B3-4C79-B75E-5763188DED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586</TotalTime>
  <Pages>3</Pages>
  <Words>1450</Words>
  <Characters>8270</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Adams</dc:creator>
  <cp:keywords/>
  <dc:description/>
  <cp:lastModifiedBy>Paul Adams</cp:lastModifiedBy>
  <cp:revision>8</cp:revision>
  <dcterms:created xsi:type="dcterms:W3CDTF">2018-09-25T11:27:00Z</dcterms:created>
  <dcterms:modified xsi:type="dcterms:W3CDTF">2018-10-04T21:57:00Z</dcterms:modified>
</cp:coreProperties>
</file>