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10CEC" w14:textId="79A8D6A4" w:rsidR="008B11A5" w:rsidRPr="008B11A5" w:rsidRDefault="008B11A5" w:rsidP="008B11A5">
      <w:pPr>
        <w:jc w:val="both"/>
        <w:rPr>
          <w:rFonts w:ascii="Arial" w:hAnsi="Arial" w:cs="Arial"/>
          <w:b/>
          <w:sz w:val="24"/>
          <w:u w:val="single"/>
        </w:rPr>
      </w:pPr>
      <w:r w:rsidRPr="008B11A5">
        <w:rPr>
          <w:rFonts w:ascii="Arial" w:hAnsi="Arial" w:cs="Arial"/>
          <w:b/>
          <w:sz w:val="24"/>
          <w:u w:val="single"/>
        </w:rPr>
        <w:t>Module Code: EAEC6002</w:t>
      </w:r>
    </w:p>
    <w:p w14:paraId="5D3F4544" w14:textId="575D4B08" w:rsidR="008B11A5" w:rsidRPr="008B11A5" w:rsidRDefault="008B11A5" w:rsidP="008B11A5">
      <w:pPr>
        <w:jc w:val="both"/>
        <w:rPr>
          <w:rFonts w:ascii="Arial" w:hAnsi="Arial" w:cs="Arial"/>
          <w:b/>
          <w:sz w:val="24"/>
          <w:u w:val="single"/>
        </w:rPr>
      </w:pPr>
      <w:r w:rsidRPr="008B11A5">
        <w:rPr>
          <w:rFonts w:ascii="Arial" w:hAnsi="Arial" w:cs="Arial"/>
          <w:b/>
          <w:sz w:val="24"/>
          <w:u w:val="single"/>
        </w:rPr>
        <w:t>Module Name: Social Justice and Inclusion</w:t>
      </w:r>
    </w:p>
    <w:p w14:paraId="31145DF4" w14:textId="19C6904C" w:rsidR="008B11A5" w:rsidRPr="008B11A5" w:rsidRDefault="008B11A5" w:rsidP="008B11A5">
      <w:pPr>
        <w:jc w:val="both"/>
        <w:rPr>
          <w:rFonts w:ascii="Arial" w:hAnsi="Arial" w:cs="Arial"/>
          <w:b/>
          <w:sz w:val="24"/>
          <w:u w:val="single"/>
        </w:rPr>
      </w:pPr>
      <w:r w:rsidRPr="008B11A5">
        <w:rPr>
          <w:rFonts w:ascii="Arial" w:hAnsi="Arial" w:cs="Arial"/>
          <w:b/>
          <w:sz w:val="24"/>
          <w:u w:val="single"/>
        </w:rPr>
        <w:t xml:space="preserve">Module Lecturer: Glenda </w:t>
      </w:r>
      <w:proofErr w:type="spellStart"/>
      <w:r w:rsidRPr="008B11A5">
        <w:rPr>
          <w:rFonts w:ascii="Arial" w:hAnsi="Arial" w:cs="Arial"/>
          <w:b/>
          <w:sz w:val="24"/>
          <w:u w:val="single"/>
        </w:rPr>
        <w:t>Tinney</w:t>
      </w:r>
      <w:proofErr w:type="spellEnd"/>
    </w:p>
    <w:p w14:paraId="719A6702" w14:textId="2B5C04C9" w:rsidR="008B11A5" w:rsidRPr="008B11A5" w:rsidRDefault="008B11A5" w:rsidP="008B11A5">
      <w:pPr>
        <w:jc w:val="both"/>
        <w:rPr>
          <w:rFonts w:ascii="Arial" w:hAnsi="Arial" w:cs="Arial"/>
          <w:b/>
          <w:sz w:val="24"/>
          <w:u w:val="single"/>
        </w:rPr>
      </w:pPr>
      <w:r w:rsidRPr="008B11A5">
        <w:rPr>
          <w:rFonts w:ascii="Arial" w:hAnsi="Arial" w:cs="Arial"/>
          <w:b/>
          <w:sz w:val="24"/>
          <w:u w:val="single"/>
        </w:rPr>
        <w:t>Word Count: 3000 words</w:t>
      </w:r>
    </w:p>
    <w:p w14:paraId="043054E3" w14:textId="1DB2D3CF" w:rsidR="008B11A5" w:rsidRDefault="008B11A5" w:rsidP="008B11A5">
      <w:pPr>
        <w:jc w:val="both"/>
        <w:rPr>
          <w:rFonts w:ascii="Arial" w:hAnsi="Arial" w:cs="Arial"/>
          <w:b/>
          <w:sz w:val="24"/>
          <w:u w:val="single"/>
        </w:rPr>
      </w:pPr>
      <w:r w:rsidRPr="008B11A5">
        <w:rPr>
          <w:rFonts w:ascii="Arial" w:hAnsi="Arial" w:cs="Arial"/>
          <w:b/>
          <w:sz w:val="24"/>
          <w:u w:val="single"/>
        </w:rPr>
        <w:t>Student ID: 1503508</w:t>
      </w:r>
    </w:p>
    <w:p w14:paraId="3C752008" w14:textId="161491AB" w:rsidR="008B11A5" w:rsidRDefault="008B11A5" w:rsidP="008B11A5">
      <w:pPr>
        <w:jc w:val="both"/>
        <w:rPr>
          <w:rFonts w:ascii="Arial" w:hAnsi="Arial" w:cs="Arial"/>
          <w:sz w:val="24"/>
        </w:rPr>
      </w:pPr>
      <w:r>
        <w:rPr>
          <w:rFonts w:ascii="Arial" w:hAnsi="Arial" w:cs="Arial"/>
          <w:sz w:val="24"/>
        </w:rPr>
        <w:t xml:space="preserve">Throughout this essay we will need to critically analyse and evaluate both the advantages and disadvantages of early intervention for young children with additional needs. </w:t>
      </w:r>
      <w:r w:rsidR="009505F2">
        <w:rPr>
          <w:rFonts w:ascii="Arial" w:hAnsi="Arial" w:cs="Arial"/>
          <w:sz w:val="24"/>
        </w:rPr>
        <w:t xml:space="preserve"> For this assignment, I have chosen to research Autism as it would be very interesting to learn new things and I find all additional needs interesting to learn about but also feel that I would benefit from having more knowledge on Autism as 2 children within my setting have Autism. </w:t>
      </w:r>
      <w:r>
        <w:rPr>
          <w:rFonts w:ascii="Arial" w:hAnsi="Arial" w:cs="Arial"/>
          <w:sz w:val="24"/>
        </w:rPr>
        <w:t>Within this assignment, we need to look at different legislations, policies, codes of practice and relevant processes and procedures for my chosen area of study. Within the assignment, specific support strategies, relevant models, critique of inclusive practice and research from academic journals will also need to be included.</w:t>
      </w:r>
      <w:r w:rsidR="00DD5C08">
        <w:rPr>
          <w:rFonts w:ascii="Arial" w:hAnsi="Arial" w:cs="Arial"/>
          <w:sz w:val="24"/>
        </w:rPr>
        <w:t xml:space="preserve"> </w:t>
      </w:r>
      <w:r w:rsidR="00050B15">
        <w:rPr>
          <w:rFonts w:ascii="Arial" w:hAnsi="Arial" w:cs="Arial"/>
          <w:sz w:val="24"/>
        </w:rPr>
        <w:t xml:space="preserve">Critique of inclusive practice is that should children with additional needs be educated in main stream school or would they be better off being educated in a specialised teaching facility where they will get better 1 to 1 support, assistance and care to help them improve. </w:t>
      </w:r>
      <w:r w:rsidR="00DD5C08">
        <w:rPr>
          <w:rFonts w:ascii="Arial" w:hAnsi="Arial" w:cs="Arial"/>
          <w:sz w:val="24"/>
        </w:rPr>
        <w:t>Throughout the assignment, we will need to compare different policies and legislation and discuss why different perspectives are different. We also need to critically evaluate how a child’s specific learning difficulty can be supported in early years settings. After we have evaluated how a child’s specific learning difficulty can be supported, we must explain why our findings are different. We must also discuss the advantages and disadvantages of inclusive practice.</w:t>
      </w:r>
      <w:r w:rsidR="0002591E">
        <w:rPr>
          <w:rFonts w:ascii="Arial" w:hAnsi="Arial" w:cs="Arial"/>
          <w:sz w:val="24"/>
        </w:rPr>
        <w:t xml:space="preserve"> </w:t>
      </w:r>
      <w:r w:rsidR="002B3055">
        <w:rPr>
          <w:rFonts w:ascii="Arial" w:hAnsi="Arial" w:cs="Arial"/>
          <w:sz w:val="24"/>
        </w:rPr>
        <w:t xml:space="preserve">Once I have completed my essay I will write a full conclusion to firstly, summarise my findings within the assignment and secondly, compare what I have done well and what I need to improve on if I did the assignment again in the future. </w:t>
      </w:r>
    </w:p>
    <w:p w14:paraId="3A543F75" w14:textId="5F8B32E3" w:rsidR="0041053B" w:rsidRDefault="005B2671" w:rsidP="008B11A5">
      <w:pPr>
        <w:jc w:val="both"/>
        <w:rPr>
          <w:rFonts w:ascii="Arial" w:hAnsi="Arial" w:cs="Arial"/>
          <w:sz w:val="24"/>
        </w:rPr>
      </w:pPr>
      <w:r>
        <w:rPr>
          <w:rFonts w:ascii="Arial" w:hAnsi="Arial" w:cs="Arial"/>
          <w:sz w:val="24"/>
        </w:rPr>
        <w:t>Autism is a developmental disability that is life-long and affects the way you communicate with other people and how they experience different experiences and the world around them. Autistic people see, hear and feel the world very differently than everybody else this is because their senses are heightened</w:t>
      </w:r>
      <w:r w:rsidR="0041053B">
        <w:rPr>
          <w:rFonts w:ascii="Arial" w:hAnsi="Arial" w:cs="Arial"/>
          <w:sz w:val="24"/>
        </w:rPr>
        <w:t>. Autism is a spectrum condition, and everybody is slightly different to each other, this is for several different reasons: some people who have Autism also have learning difficulties, mental health issues and/or other conditions which could mean that different people need different levels of support from others. Autism seems to much more common in boys than girls, the reason for this is not known (NAS, 2018).</w:t>
      </w:r>
    </w:p>
    <w:p w14:paraId="2E250CE3" w14:textId="6D507895" w:rsidR="009505F2" w:rsidRDefault="0041053B" w:rsidP="008B11A5">
      <w:pPr>
        <w:jc w:val="both"/>
        <w:rPr>
          <w:rFonts w:ascii="Arial" w:hAnsi="Arial" w:cs="Arial"/>
          <w:sz w:val="24"/>
        </w:rPr>
      </w:pPr>
      <w:r>
        <w:rPr>
          <w:rFonts w:ascii="Arial" w:hAnsi="Arial" w:cs="Arial"/>
          <w:sz w:val="24"/>
        </w:rPr>
        <w:t>The spectrum of this condition is so big that there is a difference between being Autistic and having Asperger’s’ Syndrome. The difference between Autism and Asperger’s Syndrome is that people with Asperger’s Syndrome is that people with Asperger’s Syndrome have above average intelligence and don’t have the learning disabilities that people with Autism have, but they may have specific learning difficulties such as having a difficulty processing language and speech</w:t>
      </w:r>
      <w:r w:rsidR="008E4BCF">
        <w:rPr>
          <w:rFonts w:ascii="Arial" w:hAnsi="Arial" w:cs="Arial"/>
          <w:sz w:val="24"/>
        </w:rPr>
        <w:t xml:space="preserve"> (NAS, 2018).</w:t>
      </w:r>
    </w:p>
    <w:p w14:paraId="432ED9C0" w14:textId="25536ADF" w:rsidR="008E4BCF" w:rsidRDefault="008E4BCF" w:rsidP="008B11A5">
      <w:pPr>
        <w:jc w:val="both"/>
        <w:rPr>
          <w:rFonts w:ascii="Arial" w:hAnsi="Arial" w:cs="Arial"/>
          <w:sz w:val="24"/>
        </w:rPr>
      </w:pPr>
      <w:r>
        <w:rPr>
          <w:rFonts w:ascii="Arial" w:hAnsi="Arial" w:cs="Arial"/>
          <w:sz w:val="24"/>
        </w:rPr>
        <w:lastRenderedPageBreak/>
        <w:t xml:space="preserve">Both people with Autism and people with Asperger’s’ Syndrome </w:t>
      </w:r>
      <w:r w:rsidR="006E4429">
        <w:rPr>
          <w:rFonts w:ascii="Arial" w:hAnsi="Arial" w:cs="Arial"/>
          <w:sz w:val="24"/>
        </w:rPr>
        <w:t xml:space="preserve">have a very literal way of understanding language </w:t>
      </w:r>
      <w:r w:rsidR="00217DF2">
        <w:rPr>
          <w:rFonts w:ascii="Arial" w:hAnsi="Arial" w:cs="Arial"/>
          <w:sz w:val="24"/>
        </w:rPr>
        <w:t>and most of the time find it very difficult to understand people’s facial expressions, tone of voice, sarcasm and vagueness. It is also known that people with Autism and/or Asperger’s’ Syndrome sometimes don’t have empathy for other people purely because they don’t understand other people’s emotions and feelings. This can be hard for family members and friends to adjust too (NAS, 2018).</w:t>
      </w:r>
    </w:p>
    <w:p w14:paraId="3E9D16CF" w14:textId="1E66419F" w:rsidR="00217DF2" w:rsidRDefault="00686E7E" w:rsidP="008B11A5">
      <w:pPr>
        <w:jc w:val="both"/>
        <w:rPr>
          <w:rFonts w:ascii="Arial" w:hAnsi="Arial" w:cs="Arial"/>
          <w:sz w:val="24"/>
        </w:rPr>
      </w:pPr>
      <w:r>
        <w:rPr>
          <w:rFonts w:ascii="Arial" w:hAnsi="Arial" w:cs="Arial"/>
          <w:sz w:val="24"/>
        </w:rPr>
        <w:t xml:space="preserve">There are both advantages and disadvantages for Early Intervention for those children who have got additional needs. There are many different advantages such as, </w:t>
      </w:r>
      <w:r w:rsidR="00C41053">
        <w:rPr>
          <w:rFonts w:ascii="Arial" w:hAnsi="Arial" w:cs="Arial"/>
          <w:sz w:val="24"/>
        </w:rPr>
        <w:t xml:space="preserve">having qualified people being able to give you advice and guidance on what your child needs to help their development for example, Speech and Language therapy, Occupational therapy, physiotherapy and/or behavioural therapy. All these different therapies may benefit each child massively </w:t>
      </w:r>
      <w:r w:rsidR="00DD34C7">
        <w:rPr>
          <w:rFonts w:ascii="Arial" w:hAnsi="Arial" w:cs="Arial"/>
          <w:sz w:val="24"/>
        </w:rPr>
        <w:t>and</w:t>
      </w:r>
      <w:r w:rsidR="00C41053">
        <w:rPr>
          <w:rFonts w:ascii="Arial" w:hAnsi="Arial" w:cs="Arial"/>
          <w:sz w:val="24"/>
        </w:rPr>
        <w:t xml:space="preserve"> help the parents as they will be happier seeing the benefit of Early Intervention on their child</w:t>
      </w:r>
      <w:r w:rsidR="00D74345">
        <w:rPr>
          <w:rFonts w:ascii="Arial" w:hAnsi="Arial" w:cs="Arial"/>
          <w:sz w:val="24"/>
        </w:rPr>
        <w:t xml:space="preserve"> (</w:t>
      </w:r>
      <w:r w:rsidR="003364BA">
        <w:rPr>
          <w:rFonts w:ascii="Arial" w:hAnsi="Arial" w:cs="Arial"/>
          <w:sz w:val="24"/>
        </w:rPr>
        <w:t>The Journal, 2018).</w:t>
      </w:r>
    </w:p>
    <w:p w14:paraId="53F04428" w14:textId="597C8203" w:rsidR="003364BA" w:rsidRDefault="00712BBC" w:rsidP="008B11A5">
      <w:pPr>
        <w:jc w:val="both"/>
        <w:rPr>
          <w:rFonts w:ascii="Arial" w:hAnsi="Arial" w:cs="Arial"/>
          <w:sz w:val="24"/>
        </w:rPr>
      </w:pPr>
      <w:r>
        <w:rPr>
          <w:rFonts w:ascii="Arial" w:hAnsi="Arial" w:cs="Arial"/>
          <w:sz w:val="24"/>
        </w:rPr>
        <w:t>Early Intervention can provide children with social and emotional support that they need to help them fulfil their potential. A recent review looked at the best models for Early Intervention and ways that these models could be extended to all different parts of the country</w:t>
      </w:r>
      <w:r w:rsidR="00BB7685">
        <w:rPr>
          <w:rFonts w:ascii="Arial" w:hAnsi="Arial" w:cs="Arial"/>
          <w:sz w:val="24"/>
        </w:rPr>
        <w:t xml:space="preserve"> (Gov.uk, 2018).</w:t>
      </w:r>
    </w:p>
    <w:p w14:paraId="18948FD9" w14:textId="3AEAF3A4" w:rsidR="00BB7685" w:rsidRDefault="00321329" w:rsidP="008B11A5">
      <w:pPr>
        <w:jc w:val="both"/>
        <w:rPr>
          <w:rFonts w:ascii="Arial" w:hAnsi="Arial" w:cs="Arial"/>
          <w:sz w:val="24"/>
        </w:rPr>
      </w:pPr>
      <w:r>
        <w:rPr>
          <w:rFonts w:ascii="Arial" w:hAnsi="Arial" w:cs="Arial"/>
          <w:sz w:val="24"/>
        </w:rPr>
        <w:t xml:space="preserve">Sadly, many children with Autism miss out on Early Intervention purely because they get put onto waiting lists and </w:t>
      </w:r>
      <w:r w:rsidR="00096EC8">
        <w:rPr>
          <w:rFonts w:ascii="Arial" w:hAnsi="Arial" w:cs="Arial"/>
          <w:sz w:val="24"/>
        </w:rPr>
        <w:t>this means they miss out on early behavioural interventions and different other benefits because health professionals don’t tend to diagnose Autism at an early age. This isn’t always the case as there have also been cases where children have got diagnosed at the age of 3. Half of the young children who are referred to professionals for diagnosis are put on a waiting list to defer their diagnosis and to ensure that the diagnosis these professionals give are stable and haven’t changed over time. When under these conditions, diagnosis can be delayed for some children for up to 5 years</w:t>
      </w:r>
      <w:r w:rsidR="00BB2101">
        <w:rPr>
          <w:rFonts w:ascii="Arial" w:hAnsi="Arial" w:cs="Arial"/>
          <w:sz w:val="24"/>
        </w:rPr>
        <w:t xml:space="preserve"> (The Conversation, 2014).</w:t>
      </w:r>
    </w:p>
    <w:p w14:paraId="6291AC9F" w14:textId="63D116A3" w:rsidR="00BB2101" w:rsidRDefault="00285267" w:rsidP="008B11A5">
      <w:pPr>
        <w:jc w:val="both"/>
        <w:rPr>
          <w:rFonts w:ascii="Arial" w:hAnsi="Arial" w:cs="Arial"/>
          <w:sz w:val="24"/>
        </w:rPr>
      </w:pPr>
      <w:r>
        <w:rPr>
          <w:rFonts w:ascii="Arial" w:hAnsi="Arial" w:cs="Arial"/>
          <w:sz w:val="24"/>
        </w:rPr>
        <w:t>There are many different approaches, therapies and interventions that will really help to improve the lives of children with Autism.</w:t>
      </w:r>
      <w:r w:rsidR="002F1FB3">
        <w:rPr>
          <w:rFonts w:ascii="Arial" w:hAnsi="Arial" w:cs="Arial"/>
          <w:sz w:val="24"/>
        </w:rPr>
        <w:t xml:space="preserve"> Many of the different approaches and interventions haven’t been tried out for long periods of time</w:t>
      </w:r>
      <w:r w:rsidR="004269B9">
        <w:rPr>
          <w:rFonts w:ascii="Arial" w:hAnsi="Arial" w:cs="Arial"/>
          <w:sz w:val="24"/>
        </w:rPr>
        <w:t>. It can be very difficult deciding which intervention is the right one to use because</w:t>
      </w:r>
      <w:r>
        <w:rPr>
          <w:rFonts w:ascii="Arial" w:hAnsi="Arial" w:cs="Arial"/>
          <w:sz w:val="24"/>
        </w:rPr>
        <w:t xml:space="preserve"> </w:t>
      </w:r>
      <w:r w:rsidR="004269B9">
        <w:rPr>
          <w:rFonts w:ascii="Arial" w:hAnsi="Arial" w:cs="Arial"/>
          <w:sz w:val="24"/>
        </w:rPr>
        <w:t>n</w:t>
      </w:r>
      <w:r>
        <w:rPr>
          <w:rFonts w:ascii="Arial" w:hAnsi="Arial" w:cs="Arial"/>
          <w:sz w:val="24"/>
        </w:rPr>
        <w:t xml:space="preserve">o two people with Autism are the same and </w:t>
      </w:r>
      <w:r w:rsidR="003760E1">
        <w:rPr>
          <w:rFonts w:ascii="Arial" w:hAnsi="Arial" w:cs="Arial"/>
          <w:sz w:val="24"/>
        </w:rPr>
        <w:t xml:space="preserve">choosing the right approach or invention must be the correct one for the right person. Some of the common approaches include: SPELL, TEACCH, Social Stories and Counselling (NAS, 2018). </w:t>
      </w:r>
    </w:p>
    <w:p w14:paraId="675E67F8" w14:textId="5DEAE48F" w:rsidR="004269B9" w:rsidRDefault="006B7B9A" w:rsidP="008B11A5">
      <w:pPr>
        <w:jc w:val="both"/>
        <w:rPr>
          <w:rFonts w:ascii="Arial" w:hAnsi="Arial" w:cs="Arial"/>
          <w:sz w:val="24"/>
        </w:rPr>
      </w:pPr>
      <w:r>
        <w:rPr>
          <w:rFonts w:ascii="Arial" w:hAnsi="Arial" w:cs="Arial"/>
          <w:sz w:val="24"/>
        </w:rPr>
        <w:t>Research Autism states that there are some approaches and interventions which if they look too good to be true then they probably are. This is a disadvantage for the many families who are researching approaches and interventions to help their child and they come across these approaches which show a lot of red flags and claim high success rates, rapid results, claims that intervention is easy to use and needs barely any training, claims that the intervention is effective for many different disorders and conditions and research findings that have not been published by reputable peer-reviewed journals (Research Autism, 2018).</w:t>
      </w:r>
    </w:p>
    <w:p w14:paraId="0753D556" w14:textId="5E712131" w:rsidR="00217DF2" w:rsidRDefault="005E1180" w:rsidP="008B11A5">
      <w:pPr>
        <w:jc w:val="both"/>
        <w:rPr>
          <w:rFonts w:ascii="Arial" w:hAnsi="Arial" w:cs="Arial"/>
          <w:sz w:val="24"/>
        </w:rPr>
      </w:pPr>
      <w:r>
        <w:rPr>
          <w:rFonts w:ascii="Arial" w:hAnsi="Arial" w:cs="Arial"/>
          <w:sz w:val="24"/>
        </w:rPr>
        <w:t xml:space="preserve">SPELL is one of the </w:t>
      </w:r>
      <w:r w:rsidR="00C638DB">
        <w:rPr>
          <w:rFonts w:ascii="Arial" w:hAnsi="Arial" w:cs="Arial"/>
          <w:sz w:val="24"/>
        </w:rPr>
        <w:t xml:space="preserve">strategies that the National Autistic Society feel is necessary for understanding the needs of children with Autism. There are five main principles that </w:t>
      </w:r>
      <w:r w:rsidR="00C638DB">
        <w:rPr>
          <w:rFonts w:ascii="Arial" w:hAnsi="Arial" w:cs="Arial"/>
          <w:sz w:val="24"/>
        </w:rPr>
        <w:lastRenderedPageBreak/>
        <w:t>are vital for the best practice for Autism. This framework is important because it recognises that each child is individual and unique. The SPELL framework can help anyone on the Autistic spectrum including Asperger’s Syndrome. SPELL stands for Structure, Positive approaches and expectations, Empathy, Low arousal and Links</w:t>
      </w:r>
      <w:r w:rsidR="00BB7141">
        <w:rPr>
          <w:rFonts w:ascii="Arial" w:hAnsi="Arial" w:cs="Arial"/>
          <w:sz w:val="24"/>
        </w:rPr>
        <w:t xml:space="preserve"> (NAS, 2018).</w:t>
      </w:r>
    </w:p>
    <w:p w14:paraId="35132DAB" w14:textId="3C3090C5" w:rsidR="00BB7141" w:rsidRDefault="00231509" w:rsidP="008B11A5">
      <w:pPr>
        <w:jc w:val="both"/>
        <w:rPr>
          <w:rFonts w:ascii="Arial" w:hAnsi="Arial" w:cs="Arial"/>
          <w:sz w:val="24"/>
        </w:rPr>
      </w:pPr>
      <w:r>
        <w:rPr>
          <w:rFonts w:ascii="Arial" w:hAnsi="Arial" w:cs="Arial"/>
          <w:sz w:val="24"/>
        </w:rPr>
        <w:t>TEACCH is another approach that works for some autistic people. This approach tries to respond to the needs of autistic people using the best available approaches and methods. TEACCH has values which are Teaching, Expanding, Appreciating, Collaborating and Cooperating and Holistic</w:t>
      </w:r>
      <w:r w:rsidR="00284303">
        <w:rPr>
          <w:rFonts w:ascii="Arial" w:hAnsi="Arial" w:cs="Arial"/>
          <w:sz w:val="24"/>
        </w:rPr>
        <w:t xml:space="preserve"> (NAS, 2018).</w:t>
      </w:r>
    </w:p>
    <w:p w14:paraId="2E2EA7EA" w14:textId="018060EC" w:rsidR="00284303" w:rsidRDefault="0007672F" w:rsidP="008B11A5">
      <w:pPr>
        <w:jc w:val="both"/>
        <w:rPr>
          <w:rFonts w:ascii="Arial" w:hAnsi="Arial" w:cs="Arial"/>
          <w:sz w:val="24"/>
        </w:rPr>
      </w:pPr>
      <w:r>
        <w:rPr>
          <w:rFonts w:ascii="Arial" w:hAnsi="Arial" w:cs="Arial"/>
          <w:sz w:val="24"/>
        </w:rPr>
        <w:t xml:space="preserve">Social Stories and Comic Strip Conversations can help autistic people improve their social understanding of other people. Social Stories were created by Carol Grey in 1991. Social Stories are short descriptions of situation or activity that will give information about what to expect in certain situations. By providing information that might happen in a situation it can reduce the amount of anxiety for a child with Autism. Using Social Stories can help you understand how an Autistic person perceives different or new situations. </w:t>
      </w:r>
      <w:r w:rsidR="008648E4">
        <w:rPr>
          <w:rFonts w:ascii="Arial" w:hAnsi="Arial" w:cs="Arial"/>
          <w:sz w:val="24"/>
        </w:rPr>
        <w:t>Social Stories are used to help develop self-care</w:t>
      </w:r>
      <w:r w:rsidR="000A39AF">
        <w:rPr>
          <w:rFonts w:ascii="Arial" w:hAnsi="Arial" w:cs="Arial"/>
          <w:sz w:val="24"/>
        </w:rPr>
        <w:t xml:space="preserve">, </w:t>
      </w:r>
      <w:r w:rsidR="008828AB">
        <w:rPr>
          <w:rFonts w:ascii="Arial" w:hAnsi="Arial" w:cs="Arial"/>
          <w:sz w:val="24"/>
        </w:rPr>
        <w:t xml:space="preserve">help someone to understand how others might respond in situations, </w:t>
      </w:r>
      <w:r w:rsidR="00431206">
        <w:rPr>
          <w:rFonts w:ascii="Arial" w:hAnsi="Arial" w:cs="Arial"/>
          <w:sz w:val="24"/>
        </w:rPr>
        <w:t>help other people understand the perspective of an autistic person, help a person to cope with changes to the routine or events that may be stressful for an autistic person and it can also be used as a behavioural strategy. This resource is multi-functional and will benefit many different children with Autism, it might be an excellent resource for those children who are non-verbal as they can hold a card up to let people know they need the toilet or to tell somebody what they would like or how they are feeling (NAS, 2018).</w:t>
      </w:r>
    </w:p>
    <w:p w14:paraId="3512EDD7" w14:textId="274A36D2" w:rsidR="00431206" w:rsidRDefault="00544EF7" w:rsidP="008B11A5">
      <w:pPr>
        <w:jc w:val="both"/>
        <w:rPr>
          <w:rFonts w:ascii="Arial" w:hAnsi="Arial" w:cs="Arial"/>
          <w:sz w:val="24"/>
        </w:rPr>
      </w:pPr>
      <w:r>
        <w:rPr>
          <w:rFonts w:ascii="Arial" w:hAnsi="Arial" w:cs="Arial"/>
          <w:sz w:val="24"/>
        </w:rPr>
        <w:t xml:space="preserve">Counselling is helpful for many autistic young people </w:t>
      </w:r>
      <w:r w:rsidR="001E6B98">
        <w:rPr>
          <w:rFonts w:ascii="Arial" w:hAnsi="Arial" w:cs="Arial"/>
          <w:sz w:val="24"/>
        </w:rPr>
        <w:t>as it helps them develop coping strategies, relaxation techniques and helps them to deal with relationship issues. Cognitive Behavioural therapy could also be beneficial to some children and young people with Autism as it could help reduce symptoms of anxiety and stress (NAS, 2018).</w:t>
      </w:r>
    </w:p>
    <w:p w14:paraId="7860975A" w14:textId="77777777" w:rsidR="0085244A" w:rsidRDefault="0085244A" w:rsidP="0085244A">
      <w:pPr>
        <w:jc w:val="both"/>
        <w:rPr>
          <w:rFonts w:ascii="Arial" w:hAnsi="Arial" w:cs="Arial"/>
          <w:sz w:val="24"/>
        </w:rPr>
      </w:pPr>
      <w:r>
        <w:rPr>
          <w:rFonts w:ascii="Arial" w:hAnsi="Arial" w:cs="Arial"/>
          <w:sz w:val="24"/>
        </w:rPr>
        <w:t>Horse Boy Foundation UK serves thousands of children and families with autism and/or other neuro-psychiatric conditions in the UK. The Foundation works to help fund therapies and learning in schools as well as giving information about home-school learning and giving information about many different therapies that may help your child including sensory activities and horse riding (Horse Boy Foundation UK, 2018).</w:t>
      </w:r>
    </w:p>
    <w:p w14:paraId="2C9B49F6" w14:textId="77777777" w:rsidR="0085244A" w:rsidRDefault="0085244A" w:rsidP="0085244A">
      <w:pPr>
        <w:jc w:val="both"/>
        <w:rPr>
          <w:rFonts w:ascii="Arial" w:hAnsi="Arial" w:cs="Arial"/>
          <w:sz w:val="24"/>
        </w:rPr>
      </w:pPr>
      <w:r>
        <w:rPr>
          <w:rFonts w:ascii="Arial" w:hAnsi="Arial" w:cs="Arial"/>
          <w:sz w:val="24"/>
        </w:rPr>
        <w:t>Equine Therapy is another form of therapy that has helped many Autistic children and young people. Equine therapy has shown to have many benefits including: confidence, self-concept, communication skills, trust, decreased insolation, impulse control, social skills, boundaries and self-acceptance. All these skills will benefit children and young people with additional needs. Equine Therapy usually includes taking instructions on how to care for the horses, grooming procedures, saddlery and equitation. All participants must be safe and wear all safety equipment such as a helmet and gloves just in case they fall off a horse during their therapeutic session (Equine Psychology, 2008).</w:t>
      </w:r>
    </w:p>
    <w:p w14:paraId="6525DB72" w14:textId="77777777" w:rsidR="0085244A" w:rsidRDefault="0085244A" w:rsidP="008B11A5">
      <w:pPr>
        <w:jc w:val="both"/>
        <w:rPr>
          <w:rFonts w:ascii="Arial" w:hAnsi="Arial" w:cs="Arial"/>
          <w:sz w:val="24"/>
        </w:rPr>
      </w:pPr>
    </w:p>
    <w:p w14:paraId="58D4724F" w14:textId="43E8BE05" w:rsidR="0085244A" w:rsidRDefault="0085244A" w:rsidP="008B11A5">
      <w:pPr>
        <w:jc w:val="both"/>
        <w:rPr>
          <w:rFonts w:ascii="Arial" w:hAnsi="Arial" w:cs="Arial"/>
          <w:sz w:val="24"/>
        </w:rPr>
      </w:pPr>
      <w:r>
        <w:rPr>
          <w:rFonts w:ascii="Arial" w:hAnsi="Arial" w:cs="Arial"/>
          <w:sz w:val="24"/>
        </w:rPr>
        <w:lastRenderedPageBreak/>
        <w:t>There is a Modified Checklist for Autism in Toddlers to check for Autism through looking at the children’s usual behaviours. It is a validated for screening process for toddlers between 16 and 30 months of age to assess the risk for Autism Spectrum Disorder. There is sometimes a false positive-rate meaning that not all the children who score at risk of having ASD will be diagnosed with ASD (First Signs, 2018).</w:t>
      </w:r>
    </w:p>
    <w:p w14:paraId="1F046798" w14:textId="6876C293" w:rsidR="00FC2453" w:rsidRDefault="007D0502" w:rsidP="008B11A5">
      <w:pPr>
        <w:jc w:val="both"/>
        <w:rPr>
          <w:rFonts w:ascii="Arial" w:hAnsi="Arial" w:cs="Arial"/>
          <w:sz w:val="24"/>
        </w:rPr>
      </w:pPr>
      <w:r>
        <w:rPr>
          <w:rFonts w:ascii="Arial" w:hAnsi="Arial" w:cs="Arial"/>
          <w:sz w:val="24"/>
        </w:rPr>
        <w:t xml:space="preserve">The Integrated Play Group Model, which is based on Vygotsky’s social constructivist model, tries to help improve social skills for play for children who have Autism ages from 3 to 11 years old. This is a good way to help those children who struggle to play with others. Children who are on the Autistic Spectrum usually only involve themselves in solitary play as they find it harder to make friends. Having a setting doing this Play Group Model, this will encourage </w:t>
      </w:r>
      <w:r w:rsidR="009E227B">
        <w:rPr>
          <w:rFonts w:ascii="Arial" w:hAnsi="Arial" w:cs="Arial"/>
          <w:sz w:val="24"/>
        </w:rPr>
        <w:t>friendships, positive communication and all children should be encouraged to play together (Indiana University Bloomington, 2018).</w:t>
      </w:r>
    </w:p>
    <w:p w14:paraId="2F1374CB" w14:textId="2B0E94E6" w:rsidR="009E227B" w:rsidRDefault="009E227B" w:rsidP="008B11A5">
      <w:pPr>
        <w:jc w:val="both"/>
        <w:rPr>
          <w:rFonts w:ascii="Arial" w:hAnsi="Arial" w:cs="Arial"/>
          <w:sz w:val="24"/>
        </w:rPr>
      </w:pPr>
      <w:r>
        <w:rPr>
          <w:rFonts w:ascii="Arial" w:hAnsi="Arial" w:cs="Arial"/>
          <w:sz w:val="24"/>
        </w:rPr>
        <w:t xml:space="preserve">Children learn a wide range of skills through play, most of these skills are very important for their development. Many children with Autism have interfering behaviours that hinder their development through play. Integrated Play Group and Floor Time are two different early intervention strategies that will help improve the play skills in all young children but especially those with Autism. In both different strategies, the adults don’t provide direct instructions, they provide support by giving initiated support </w:t>
      </w:r>
      <w:r>
        <w:rPr>
          <w:rFonts w:ascii="Arial" w:hAnsi="Arial" w:cs="Arial"/>
          <w:sz w:val="24"/>
        </w:rPr>
        <w:t>(Indiana University Bloomington, 2018).</w:t>
      </w:r>
    </w:p>
    <w:p w14:paraId="6973176A" w14:textId="4D3DA622" w:rsidR="009E227B" w:rsidRDefault="00486387" w:rsidP="008B11A5">
      <w:pPr>
        <w:jc w:val="both"/>
        <w:rPr>
          <w:rFonts w:ascii="Arial" w:hAnsi="Arial" w:cs="Arial"/>
          <w:sz w:val="24"/>
        </w:rPr>
      </w:pPr>
      <w:r>
        <w:rPr>
          <w:rFonts w:ascii="Arial" w:hAnsi="Arial" w:cs="Arial"/>
          <w:sz w:val="24"/>
        </w:rPr>
        <w:t xml:space="preserve">One of the biggest decisions and debates is whether to put your child into mainstream school or a special educational </w:t>
      </w:r>
      <w:r w:rsidR="00BD49B9">
        <w:rPr>
          <w:rFonts w:ascii="Arial" w:hAnsi="Arial" w:cs="Arial"/>
          <w:sz w:val="24"/>
        </w:rPr>
        <w:t>school. When deciding what is best for your child, you should make the decision yourself but also taken into consideration the opinions of people such as: speech and language therapists, educational psychologists, occupational therapists, SENCO at the setting they are currently at and the child’s Teaching Assistant or Learning Support Assistant. Autistic young children are educated in both mainstream and special schools. Environment is a big reason for some Autistic children to be put into special schools because the environment in mainstream was too much for them. This could mean the child’s immediate surroundings, possible triggers to send them into sensory overload, being able to cope with the class size, bright lightening, excessive noise and/or whether your child will have the needed support during break and lunch times (NAS, 2018).</w:t>
      </w:r>
    </w:p>
    <w:p w14:paraId="511B576B" w14:textId="6CA53367" w:rsidR="008A6719" w:rsidRDefault="008A6719" w:rsidP="008B11A5">
      <w:pPr>
        <w:jc w:val="both"/>
        <w:rPr>
          <w:rFonts w:ascii="Arial" w:hAnsi="Arial" w:cs="Arial"/>
          <w:sz w:val="24"/>
        </w:rPr>
      </w:pPr>
      <w:r>
        <w:rPr>
          <w:rFonts w:ascii="Arial" w:hAnsi="Arial" w:cs="Arial"/>
          <w:sz w:val="24"/>
        </w:rPr>
        <w:t xml:space="preserve">There are both pro’s and con’s about </w:t>
      </w:r>
      <w:r w:rsidR="00FA34CD">
        <w:rPr>
          <w:rFonts w:ascii="Arial" w:hAnsi="Arial" w:cs="Arial"/>
          <w:sz w:val="24"/>
        </w:rPr>
        <w:t xml:space="preserve">whether you should send your child to a special school or let them attend mainstream. One of the biggest pro’s is that these school’s might be better equipped to deal with each different child that attends the school, their individual needs. </w:t>
      </w:r>
      <w:r w:rsidR="00FE311C">
        <w:rPr>
          <w:rFonts w:ascii="Arial" w:hAnsi="Arial" w:cs="Arial"/>
          <w:sz w:val="24"/>
        </w:rPr>
        <w:t xml:space="preserve">The staff should be experienced and knowledgeable at special schools as they will be trained to maybe a better level about additional needs than members of staff at a mainstream school. Bullying can still happen within special schools but its less liking than if your child is attending mainstream school. It isn’t the additional need that should define whether you should go to mainstream or a special school, it is the child themselves. If they can’t cope with certain environments or would be better in smaller classes or are non-verbal then special school settings are better for these children. As well as pros there are always cons, the biggest con of attending a special school is that they are being taken out of mainstream education all together. Some parents and guardians spent years battling for their child to stay in mainstream </w:t>
      </w:r>
      <w:r w:rsidR="00FE311C">
        <w:rPr>
          <w:rFonts w:ascii="Arial" w:hAnsi="Arial" w:cs="Arial"/>
          <w:sz w:val="24"/>
        </w:rPr>
        <w:lastRenderedPageBreak/>
        <w:t>education</w:t>
      </w:r>
      <w:r w:rsidR="003C4953">
        <w:rPr>
          <w:rFonts w:ascii="Arial" w:hAnsi="Arial" w:cs="Arial"/>
          <w:sz w:val="24"/>
        </w:rPr>
        <w:t>. Attending a special school can deprive disabled children from a lot of experiences they may have experienced if they had attended mainstream school. Special Schools mean well but sometimes they tend to prepare these children with additional needs and disabilities for a life where they will need constant care, this would be very disappointing for parents and guardians as they would want their child to gain independence and eventually when they are old enough and have all the skills to eventually be able to live on their own (Askpergers, 2018).</w:t>
      </w:r>
    </w:p>
    <w:p w14:paraId="710DECE9" w14:textId="371FA8B8" w:rsidR="005D3D90" w:rsidRDefault="00C2642E" w:rsidP="008B11A5">
      <w:pPr>
        <w:jc w:val="both"/>
        <w:rPr>
          <w:rFonts w:ascii="Arial" w:hAnsi="Arial" w:cs="Arial"/>
          <w:sz w:val="24"/>
        </w:rPr>
      </w:pPr>
      <w:r>
        <w:rPr>
          <w:rFonts w:ascii="Arial" w:hAnsi="Arial" w:cs="Arial"/>
          <w:sz w:val="24"/>
        </w:rPr>
        <w:t xml:space="preserve">Inclusive early years practice is the </w:t>
      </w:r>
      <w:r w:rsidR="00C22E5B">
        <w:rPr>
          <w:rFonts w:ascii="Arial" w:hAnsi="Arial" w:cs="Arial"/>
          <w:sz w:val="24"/>
        </w:rPr>
        <w:t>combination of positive attitudes, clear strategies and positive approaches towards equality. It means providing the children with the best possible support throughout the important years of learning and growing so all those children can live a happy and fulfilled life for years too come. All children have a right to included in every activity in setting, any negative attitudes and behaviour towards them will need to be addressed. The behaviours from certain individuals are usually because that person hasn’t got any understanding of that additional need or it can sometimes be through fear. Although, this can have a big impact on a child’s self-esteem, confidence and sometimes trust in others (Pre-school Alliance, 2017).</w:t>
      </w:r>
    </w:p>
    <w:p w14:paraId="77A76EBA" w14:textId="7E2EA226" w:rsidR="004906BF" w:rsidRDefault="00FD5A2C" w:rsidP="008B11A5">
      <w:pPr>
        <w:jc w:val="both"/>
        <w:rPr>
          <w:rFonts w:ascii="Arial" w:hAnsi="Arial" w:cs="Arial"/>
          <w:sz w:val="24"/>
        </w:rPr>
      </w:pPr>
      <w:r>
        <w:rPr>
          <w:rFonts w:ascii="Arial" w:hAnsi="Arial" w:cs="Arial"/>
          <w:sz w:val="24"/>
        </w:rPr>
        <w:t xml:space="preserve">To make sure you are in an inclusive practice you should make sure that no pupils are </w:t>
      </w:r>
      <w:r w:rsidR="004906BF">
        <w:rPr>
          <w:rFonts w:ascii="Arial" w:hAnsi="Arial" w:cs="Arial"/>
          <w:sz w:val="24"/>
        </w:rPr>
        <w:t>segregated, you should encourage the opportunities to learn from each other, children should feel a sense of belonging and children of all ages learn to appreciate diversity in others (Inclusive Childcare Program, 2018).</w:t>
      </w:r>
    </w:p>
    <w:p w14:paraId="5E0F7F7E" w14:textId="3F238EC7" w:rsidR="00BC1011" w:rsidRDefault="00BC1011" w:rsidP="008B11A5">
      <w:pPr>
        <w:jc w:val="both"/>
        <w:rPr>
          <w:rFonts w:ascii="Arial" w:hAnsi="Arial" w:cs="Arial"/>
          <w:sz w:val="24"/>
        </w:rPr>
      </w:pPr>
      <w:r>
        <w:rPr>
          <w:rFonts w:ascii="Arial" w:hAnsi="Arial" w:cs="Arial"/>
          <w:sz w:val="24"/>
        </w:rPr>
        <w:t xml:space="preserve">Having an inclusive practice </w:t>
      </w:r>
      <w:r w:rsidR="005534C0">
        <w:rPr>
          <w:rFonts w:ascii="Arial" w:hAnsi="Arial" w:cs="Arial"/>
          <w:sz w:val="24"/>
        </w:rPr>
        <w:t xml:space="preserve">is very important because it includes providing ramps for those in wheelchairs, banisters on stairs and walls in case a child or staff member has issues with their sight, special microphones that teachers can wear on their clothes in case any children or staff members are deaf or hard of hearing. Yellow paper should be provided for those who have Dyslexia. Routines should be consistent so that all children especially those with additional needs don’t have panic’s because they don’t know what is going to happen next or in a few hours’ time. Physical Education lessons should be adapted for all children including children in wheelchairs or children with Cerebral Palsy. </w:t>
      </w:r>
      <w:r w:rsidR="00BE4C72">
        <w:rPr>
          <w:rFonts w:ascii="Arial" w:hAnsi="Arial" w:cs="Arial"/>
          <w:sz w:val="24"/>
        </w:rPr>
        <w:t xml:space="preserve">Children with additional needs should be able to get extra time doing handwriting, spelling and the tasks that they struggle with to help them. Having a setting which works well with different agencies and the pupils’ parents and guardians will help children with additional needs because the teacher can send homework home </w:t>
      </w:r>
      <w:r w:rsidR="00EC0414">
        <w:rPr>
          <w:rFonts w:ascii="Arial" w:hAnsi="Arial" w:cs="Arial"/>
          <w:sz w:val="24"/>
        </w:rPr>
        <w:t xml:space="preserve">whilst making sure the </w:t>
      </w:r>
      <w:r w:rsidR="006D781D">
        <w:rPr>
          <w:rFonts w:ascii="Arial" w:hAnsi="Arial" w:cs="Arial"/>
          <w:sz w:val="24"/>
        </w:rPr>
        <w:t>parents</w:t>
      </w:r>
      <w:r w:rsidR="00EC0414">
        <w:rPr>
          <w:rFonts w:ascii="Arial" w:hAnsi="Arial" w:cs="Arial"/>
          <w:sz w:val="24"/>
        </w:rPr>
        <w:t xml:space="preserve"> are on board and are well communicated with to help the child’s progress in their development. </w:t>
      </w:r>
    </w:p>
    <w:p w14:paraId="71C9CD63" w14:textId="2E213CA0" w:rsidR="005533B0" w:rsidRDefault="005533B0" w:rsidP="008B11A5">
      <w:pPr>
        <w:jc w:val="both"/>
        <w:rPr>
          <w:rFonts w:ascii="Arial" w:hAnsi="Arial" w:cs="Arial"/>
          <w:sz w:val="24"/>
        </w:rPr>
      </w:pPr>
      <w:r>
        <w:rPr>
          <w:rFonts w:ascii="Arial" w:hAnsi="Arial" w:cs="Arial"/>
          <w:sz w:val="24"/>
        </w:rPr>
        <w:t xml:space="preserve">There are many different therapies, strategies and organisations associated with Autism it is amazing. The wide range of therapies on offer is astounding and at least one </w:t>
      </w:r>
      <w:r w:rsidR="00486FCD">
        <w:rPr>
          <w:rFonts w:ascii="Arial" w:hAnsi="Arial" w:cs="Arial"/>
          <w:sz w:val="24"/>
        </w:rPr>
        <w:t xml:space="preserve">should be helpful to every child. The National Autistic Society does so much work to help improve the lives of those young children and adults with Autism and Asperger’s Syndrome. Choosing between mainstream and special school education is one of the biggest decisions as a parent you will ever face, considering other professionals before you make the decision is a good idea but eventually the decision is up to the parents. There are both positives and negatives about both mainstream and special schools. Each child with Autism is different from the other. The spectrum is on a very large scale but the basis of all the children with Autism is the same, every </w:t>
      </w:r>
      <w:r w:rsidR="00486FCD">
        <w:rPr>
          <w:rFonts w:ascii="Arial" w:hAnsi="Arial" w:cs="Arial"/>
          <w:sz w:val="24"/>
        </w:rPr>
        <w:lastRenderedPageBreak/>
        <w:t xml:space="preserve">person who has Autism struggles daily to understand empathy, </w:t>
      </w:r>
      <w:r w:rsidR="00486FCD">
        <w:rPr>
          <w:rFonts w:ascii="Arial" w:hAnsi="Arial" w:cs="Arial"/>
          <w:sz w:val="24"/>
        </w:rPr>
        <w:t>people’s facial expressions, tone of voice, sarcasm and vagueness</w:t>
      </w:r>
      <w:r w:rsidR="00486FCD">
        <w:rPr>
          <w:rFonts w:ascii="Arial" w:hAnsi="Arial" w:cs="Arial"/>
          <w:sz w:val="24"/>
        </w:rPr>
        <w:t xml:space="preserve"> but with the correct help they can learn how to deal with these different things. Having staff who are experienced and knowledgeable in Autism will help young children massively. Having an inclusive practice will help to prevent bullying and segregation from happening within setting and those who suffer from Autism will hopefully feel less anxiety and stress, this is so important as if an Autistic person feels anxiety and stress it is more likely that they will have a sensory overload.</w:t>
      </w:r>
    </w:p>
    <w:p w14:paraId="29C72312" w14:textId="3FE346C7" w:rsidR="00217DF2" w:rsidRDefault="000D52F9" w:rsidP="008B11A5">
      <w:pPr>
        <w:jc w:val="both"/>
        <w:rPr>
          <w:rFonts w:ascii="Arial" w:hAnsi="Arial" w:cs="Arial"/>
          <w:sz w:val="24"/>
        </w:rPr>
      </w:pPr>
      <w:r>
        <w:rPr>
          <w:rFonts w:ascii="Arial" w:hAnsi="Arial" w:cs="Arial"/>
          <w:sz w:val="24"/>
        </w:rPr>
        <w:t xml:space="preserve">Throughout this assignment, we had to critically analyse and evaluate both the advantages of early intervention for young children with additional needs. I chose to study Autism and learnt many new things throughout doing this assignment. </w:t>
      </w:r>
      <w:r w:rsidR="007955F0">
        <w:rPr>
          <w:rFonts w:ascii="Arial" w:hAnsi="Arial" w:cs="Arial"/>
          <w:sz w:val="24"/>
        </w:rPr>
        <w:t xml:space="preserve">We have had to research many different legislations, codes of practice, relevant processes and procedures for my chosen area of study. Throughout the assignment, I researched many different strategies that work well for children with Autism. I learnt about the many different therapies on offer for young children with Autism. I also talked about inclusive practice and made sure to use academic journals as they are essential at this level. Comparing different policies and legislations has been important because we needed to discuss why different perspectives are different. We have also needed to critically evaluate how an Autistic child can be supported in both main stream and special schools. </w:t>
      </w:r>
    </w:p>
    <w:p w14:paraId="2B0E90B1" w14:textId="68D19F0E" w:rsidR="00217DF2" w:rsidRDefault="00217DF2" w:rsidP="008B11A5">
      <w:pPr>
        <w:jc w:val="both"/>
        <w:rPr>
          <w:rFonts w:ascii="Arial" w:hAnsi="Arial" w:cs="Arial"/>
          <w:sz w:val="24"/>
        </w:rPr>
      </w:pPr>
    </w:p>
    <w:p w14:paraId="4CCFC43C" w14:textId="59A81E11" w:rsidR="00217DF2" w:rsidRDefault="00217DF2" w:rsidP="008B11A5">
      <w:pPr>
        <w:jc w:val="both"/>
        <w:rPr>
          <w:rFonts w:ascii="Arial" w:hAnsi="Arial" w:cs="Arial"/>
          <w:sz w:val="24"/>
        </w:rPr>
      </w:pPr>
    </w:p>
    <w:p w14:paraId="21965E13" w14:textId="20A3C7F6" w:rsidR="00217DF2" w:rsidRDefault="00217DF2" w:rsidP="008B11A5">
      <w:pPr>
        <w:jc w:val="both"/>
        <w:rPr>
          <w:rFonts w:ascii="Arial" w:hAnsi="Arial" w:cs="Arial"/>
          <w:sz w:val="24"/>
        </w:rPr>
      </w:pPr>
    </w:p>
    <w:p w14:paraId="463ADFAA" w14:textId="5BA3588B" w:rsidR="00217DF2" w:rsidRDefault="00217DF2" w:rsidP="008B11A5">
      <w:pPr>
        <w:jc w:val="both"/>
        <w:rPr>
          <w:rFonts w:ascii="Arial" w:hAnsi="Arial" w:cs="Arial"/>
          <w:sz w:val="24"/>
        </w:rPr>
      </w:pPr>
    </w:p>
    <w:p w14:paraId="2488B9E5" w14:textId="2C504129" w:rsidR="00217DF2" w:rsidRDefault="00217DF2" w:rsidP="008B11A5">
      <w:pPr>
        <w:jc w:val="both"/>
        <w:rPr>
          <w:rFonts w:ascii="Arial" w:hAnsi="Arial" w:cs="Arial"/>
          <w:sz w:val="24"/>
        </w:rPr>
      </w:pPr>
    </w:p>
    <w:p w14:paraId="0AD8CBDD" w14:textId="77777777" w:rsidR="00A83AB0" w:rsidRDefault="00A83AB0" w:rsidP="008B11A5">
      <w:pPr>
        <w:jc w:val="both"/>
        <w:rPr>
          <w:rFonts w:ascii="Arial" w:hAnsi="Arial" w:cs="Arial"/>
          <w:sz w:val="24"/>
        </w:rPr>
      </w:pPr>
    </w:p>
    <w:p w14:paraId="4F38F705" w14:textId="77777777" w:rsidR="00A83AB0" w:rsidRDefault="00A83AB0" w:rsidP="008B11A5">
      <w:pPr>
        <w:jc w:val="both"/>
        <w:rPr>
          <w:rFonts w:ascii="Arial" w:hAnsi="Arial" w:cs="Arial"/>
          <w:b/>
          <w:sz w:val="24"/>
          <w:u w:val="single"/>
        </w:rPr>
      </w:pPr>
    </w:p>
    <w:p w14:paraId="07BADB8B" w14:textId="77777777" w:rsidR="00584EBE" w:rsidRDefault="00584EBE" w:rsidP="008B11A5">
      <w:pPr>
        <w:jc w:val="both"/>
        <w:rPr>
          <w:rFonts w:ascii="Arial" w:hAnsi="Arial" w:cs="Arial"/>
          <w:b/>
          <w:sz w:val="24"/>
          <w:u w:val="single"/>
        </w:rPr>
      </w:pPr>
    </w:p>
    <w:p w14:paraId="6F942E96" w14:textId="77777777" w:rsidR="00486FCD" w:rsidRDefault="00486FCD" w:rsidP="008B11A5">
      <w:pPr>
        <w:jc w:val="both"/>
        <w:rPr>
          <w:rFonts w:ascii="Arial" w:hAnsi="Arial" w:cs="Arial"/>
          <w:b/>
          <w:sz w:val="24"/>
          <w:u w:val="single"/>
        </w:rPr>
      </w:pPr>
    </w:p>
    <w:p w14:paraId="0E720E9E" w14:textId="77777777" w:rsidR="00486FCD" w:rsidRDefault="00486FCD" w:rsidP="008B11A5">
      <w:pPr>
        <w:jc w:val="both"/>
        <w:rPr>
          <w:rFonts w:ascii="Arial" w:hAnsi="Arial" w:cs="Arial"/>
          <w:b/>
          <w:sz w:val="24"/>
          <w:u w:val="single"/>
        </w:rPr>
      </w:pPr>
    </w:p>
    <w:p w14:paraId="5E2BC2A7" w14:textId="77777777" w:rsidR="00486FCD" w:rsidRDefault="00486FCD" w:rsidP="008B11A5">
      <w:pPr>
        <w:jc w:val="both"/>
        <w:rPr>
          <w:rFonts w:ascii="Arial" w:hAnsi="Arial" w:cs="Arial"/>
          <w:b/>
          <w:sz w:val="24"/>
          <w:u w:val="single"/>
        </w:rPr>
      </w:pPr>
    </w:p>
    <w:p w14:paraId="17FF2DA1" w14:textId="77777777" w:rsidR="00486FCD" w:rsidRDefault="00486FCD" w:rsidP="008B11A5">
      <w:pPr>
        <w:jc w:val="both"/>
        <w:rPr>
          <w:rFonts w:ascii="Arial" w:hAnsi="Arial" w:cs="Arial"/>
          <w:b/>
          <w:sz w:val="24"/>
          <w:u w:val="single"/>
        </w:rPr>
      </w:pPr>
    </w:p>
    <w:p w14:paraId="3DD0ED65" w14:textId="77777777" w:rsidR="00486FCD" w:rsidRDefault="00486FCD" w:rsidP="008B11A5">
      <w:pPr>
        <w:jc w:val="both"/>
        <w:rPr>
          <w:rFonts w:ascii="Arial" w:hAnsi="Arial" w:cs="Arial"/>
          <w:b/>
          <w:sz w:val="24"/>
          <w:u w:val="single"/>
        </w:rPr>
      </w:pPr>
    </w:p>
    <w:p w14:paraId="34BFCAB6" w14:textId="77777777" w:rsidR="00486FCD" w:rsidRDefault="00486FCD" w:rsidP="008B11A5">
      <w:pPr>
        <w:jc w:val="both"/>
        <w:rPr>
          <w:rFonts w:ascii="Arial" w:hAnsi="Arial" w:cs="Arial"/>
          <w:b/>
          <w:sz w:val="24"/>
          <w:u w:val="single"/>
        </w:rPr>
      </w:pPr>
    </w:p>
    <w:p w14:paraId="24DD13C6" w14:textId="77777777" w:rsidR="00486FCD" w:rsidRDefault="00486FCD" w:rsidP="008B11A5">
      <w:pPr>
        <w:jc w:val="both"/>
        <w:rPr>
          <w:rFonts w:ascii="Arial" w:hAnsi="Arial" w:cs="Arial"/>
          <w:b/>
          <w:sz w:val="24"/>
          <w:u w:val="single"/>
        </w:rPr>
      </w:pPr>
    </w:p>
    <w:p w14:paraId="1D380749" w14:textId="77777777" w:rsidR="00486FCD" w:rsidRDefault="00486FCD" w:rsidP="008B11A5">
      <w:pPr>
        <w:jc w:val="both"/>
        <w:rPr>
          <w:rFonts w:ascii="Arial" w:hAnsi="Arial" w:cs="Arial"/>
          <w:b/>
          <w:sz w:val="24"/>
          <w:u w:val="single"/>
        </w:rPr>
      </w:pPr>
    </w:p>
    <w:p w14:paraId="7FCFB404" w14:textId="77777777" w:rsidR="00486FCD" w:rsidRDefault="00486FCD" w:rsidP="008B11A5">
      <w:pPr>
        <w:jc w:val="both"/>
        <w:rPr>
          <w:rFonts w:ascii="Arial" w:hAnsi="Arial" w:cs="Arial"/>
          <w:b/>
          <w:sz w:val="24"/>
          <w:u w:val="single"/>
        </w:rPr>
      </w:pPr>
    </w:p>
    <w:p w14:paraId="0A61C7A2" w14:textId="6A7AD13F" w:rsidR="009075EE" w:rsidRPr="009075EE" w:rsidRDefault="00217DF2" w:rsidP="008B11A5">
      <w:pPr>
        <w:jc w:val="both"/>
        <w:rPr>
          <w:rFonts w:ascii="Arial" w:hAnsi="Arial" w:cs="Arial"/>
          <w:b/>
          <w:sz w:val="24"/>
          <w:u w:val="single"/>
        </w:rPr>
      </w:pPr>
      <w:r w:rsidRPr="00217DF2">
        <w:rPr>
          <w:rFonts w:ascii="Arial" w:hAnsi="Arial" w:cs="Arial"/>
          <w:b/>
          <w:sz w:val="24"/>
          <w:u w:val="single"/>
        </w:rPr>
        <w:lastRenderedPageBreak/>
        <w:t>References</w:t>
      </w:r>
    </w:p>
    <w:p w14:paraId="0FC90E92" w14:textId="77777777" w:rsidR="00755D1F" w:rsidRDefault="00755D1F" w:rsidP="008B11A5">
      <w:pPr>
        <w:jc w:val="both"/>
        <w:rPr>
          <w:rFonts w:ascii="Arial" w:hAnsi="Arial" w:cs="Arial"/>
          <w:sz w:val="24"/>
        </w:rPr>
      </w:pPr>
      <w:r>
        <w:rPr>
          <w:rFonts w:ascii="Arial" w:hAnsi="Arial" w:cs="Arial"/>
          <w:sz w:val="24"/>
        </w:rPr>
        <w:t xml:space="preserve">Askpergers. (2018) ‘Inclusion in Mainstream Schools vs Special Needs Schools’ </w:t>
      </w:r>
      <w:hyperlink r:id="rId6" w:history="1">
        <w:r w:rsidRPr="00CE2DD1">
          <w:rPr>
            <w:rStyle w:val="Hyperlink"/>
            <w:rFonts w:ascii="Arial" w:hAnsi="Arial" w:cs="Arial"/>
            <w:sz w:val="24"/>
          </w:rPr>
          <w:t>https://askpergers.wordpress.com/2015/02/27/inclusion-in-mainstream-schools-vs-special-needs-schools/</w:t>
        </w:r>
      </w:hyperlink>
      <w:r>
        <w:rPr>
          <w:rFonts w:ascii="Arial" w:hAnsi="Arial" w:cs="Arial"/>
          <w:sz w:val="24"/>
        </w:rPr>
        <w:t xml:space="preserve"> [Accessed: 8</w:t>
      </w:r>
      <w:r w:rsidRPr="007A177B">
        <w:rPr>
          <w:rFonts w:ascii="Arial" w:hAnsi="Arial" w:cs="Arial"/>
          <w:sz w:val="24"/>
          <w:vertAlign w:val="superscript"/>
        </w:rPr>
        <w:t>th</w:t>
      </w:r>
      <w:r>
        <w:rPr>
          <w:rFonts w:ascii="Arial" w:hAnsi="Arial" w:cs="Arial"/>
          <w:sz w:val="24"/>
        </w:rPr>
        <w:t xml:space="preserve"> of May 2018].</w:t>
      </w:r>
    </w:p>
    <w:p w14:paraId="2F40BCCC" w14:textId="77777777" w:rsidR="00755D1F" w:rsidRDefault="00755D1F" w:rsidP="008B11A5">
      <w:pPr>
        <w:jc w:val="both"/>
        <w:rPr>
          <w:rFonts w:ascii="Arial" w:hAnsi="Arial" w:cs="Arial"/>
          <w:sz w:val="24"/>
        </w:rPr>
      </w:pPr>
      <w:r>
        <w:rPr>
          <w:rFonts w:ascii="Arial" w:hAnsi="Arial" w:cs="Arial"/>
          <w:sz w:val="24"/>
        </w:rPr>
        <w:t xml:space="preserve">Equine Psychology. (2008) ‘What is Equine Therapy?’ </w:t>
      </w:r>
      <w:hyperlink r:id="rId7" w:history="1">
        <w:r w:rsidRPr="00CE2DD1">
          <w:rPr>
            <w:rStyle w:val="Hyperlink"/>
            <w:rFonts w:ascii="Arial" w:hAnsi="Arial" w:cs="Arial"/>
            <w:sz w:val="24"/>
          </w:rPr>
          <w:t>http://www.equine-psychotherapy.com/equine.ht</w:t>
        </w:r>
        <w:r w:rsidRPr="00CE2DD1">
          <w:rPr>
            <w:rStyle w:val="Hyperlink"/>
            <w:rFonts w:ascii="Arial" w:hAnsi="Arial" w:cs="Arial"/>
            <w:sz w:val="24"/>
          </w:rPr>
          <w:t>ml</w:t>
        </w:r>
      </w:hyperlink>
      <w:r>
        <w:rPr>
          <w:rFonts w:ascii="Arial" w:hAnsi="Arial" w:cs="Arial"/>
          <w:sz w:val="24"/>
        </w:rPr>
        <w:t xml:space="preserve"> [Accessed: 8</w:t>
      </w:r>
      <w:r w:rsidRPr="0045730F">
        <w:rPr>
          <w:rFonts w:ascii="Arial" w:hAnsi="Arial" w:cs="Arial"/>
          <w:sz w:val="24"/>
          <w:vertAlign w:val="superscript"/>
        </w:rPr>
        <w:t>th</w:t>
      </w:r>
      <w:r>
        <w:rPr>
          <w:rFonts w:ascii="Arial" w:hAnsi="Arial" w:cs="Arial"/>
          <w:sz w:val="24"/>
        </w:rPr>
        <w:t xml:space="preserve"> of May 2018].</w:t>
      </w:r>
      <w:bookmarkStart w:id="0" w:name="_GoBack"/>
      <w:bookmarkEnd w:id="0"/>
    </w:p>
    <w:p w14:paraId="6197BC11" w14:textId="77777777" w:rsidR="00755D1F" w:rsidRDefault="00755D1F" w:rsidP="008B11A5">
      <w:pPr>
        <w:jc w:val="both"/>
        <w:rPr>
          <w:rFonts w:ascii="Arial" w:hAnsi="Arial" w:cs="Arial"/>
          <w:sz w:val="24"/>
        </w:rPr>
      </w:pPr>
      <w:r>
        <w:rPr>
          <w:rFonts w:ascii="Arial" w:hAnsi="Arial" w:cs="Arial"/>
          <w:sz w:val="24"/>
        </w:rPr>
        <w:t xml:space="preserve">First Signs. (2018) ‘Instructions and Permissions to use M-CHAT’ </w:t>
      </w:r>
      <w:hyperlink r:id="rId8" w:history="1">
        <w:r w:rsidRPr="00CE2DD1">
          <w:rPr>
            <w:rStyle w:val="Hyperlink"/>
            <w:rFonts w:ascii="Arial" w:hAnsi="Arial" w:cs="Arial"/>
            <w:sz w:val="24"/>
          </w:rPr>
          <w:t>http://www.firstsigns.org/downloads/m-chat.P</w:t>
        </w:r>
        <w:r w:rsidRPr="00CE2DD1">
          <w:rPr>
            <w:rStyle w:val="Hyperlink"/>
            <w:rFonts w:ascii="Arial" w:hAnsi="Arial" w:cs="Arial"/>
            <w:sz w:val="24"/>
          </w:rPr>
          <w:t>DF</w:t>
        </w:r>
      </w:hyperlink>
      <w:r>
        <w:rPr>
          <w:rFonts w:ascii="Arial" w:hAnsi="Arial" w:cs="Arial"/>
          <w:sz w:val="24"/>
        </w:rPr>
        <w:t xml:space="preserve"> [Accessed: 8</w:t>
      </w:r>
      <w:r w:rsidRPr="00CF79D4">
        <w:rPr>
          <w:rFonts w:ascii="Arial" w:hAnsi="Arial" w:cs="Arial"/>
          <w:sz w:val="24"/>
          <w:vertAlign w:val="superscript"/>
        </w:rPr>
        <w:t>th</w:t>
      </w:r>
      <w:r>
        <w:rPr>
          <w:rFonts w:ascii="Arial" w:hAnsi="Arial" w:cs="Arial"/>
          <w:sz w:val="24"/>
        </w:rPr>
        <w:t xml:space="preserve"> of May 2018].</w:t>
      </w:r>
    </w:p>
    <w:p w14:paraId="1516CFD7" w14:textId="77777777" w:rsidR="00755D1F" w:rsidRDefault="00755D1F" w:rsidP="008B11A5">
      <w:pPr>
        <w:jc w:val="both"/>
        <w:rPr>
          <w:rFonts w:ascii="Arial" w:hAnsi="Arial" w:cs="Arial"/>
          <w:sz w:val="24"/>
        </w:rPr>
      </w:pPr>
      <w:r>
        <w:rPr>
          <w:rFonts w:ascii="Arial" w:hAnsi="Arial" w:cs="Arial"/>
          <w:sz w:val="24"/>
        </w:rPr>
        <w:t xml:space="preserve">Gov.uk. (2018)  ‘Early Intervention: Key to giving disadvantaged children opportunities they deserve’ </w:t>
      </w:r>
      <w:hyperlink r:id="rId9" w:history="1">
        <w:r w:rsidRPr="00CE2DD1">
          <w:rPr>
            <w:rStyle w:val="Hyperlink"/>
            <w:rFonts w:ascii="Arial" w:hAnsi="Arial" w:cs="Arial"/>
            <w:sz w:val="24"/>
          </w:rPr>
          <w:t>https://www.gov.uk/government</w:t>
        </w:r>
        <w:r w:rsidRPr="00CE2DD1">
          <w:rPr>
            <w:rStyle w:val="Hyperlink"/>
            <w:rFonts w:ascii="Arial" w:hAnsi="Arial" w:cs="Arial"/>
            <w:sz w:val="24"/>
          </w:rPr>
          <w:t>/news/early-intervention-key-to-giving-disadvantaged-children-opportunities-they-deserve</w:t>
        </w:r>
      </w:hyperlink>
      <w:r>
        <w:rPr>
          <w:rFonts w:ascii="Arial" w:hAnsi="Arial" w:cs="Arial"/>
          <w:sz w:val="24"/>
        </w:rPr>
        <w:t xml:space="preserve"> [Accessed:1</w:t>
      </w:r>
      <w:r w:rsidRPr="009075EE">
        <w:rPr>
          <w:rFonts w:ascii="Arial" w:hAnsi="Arial" w:cs="Arial"/>
          <w:sz w:val="24"/>
          <w:vertAlign w:val="superscript"/>
        </w:rPr>
        <w:t>st</w:t>
      </w:r>
      <w:r>
        <w:rPr>
          <w:rFonts w:ascii="Arial" w:hAnsi="Arial" w:cs="Arial"/>
          <w:sz w:val="24"/>
        </w:rPr>
        <w:t xml:space="preserve"> of May 2018].</w:t>
      </w:r>
    </w:p>
    <w:p w14:paraId="273021A8" w14:textId="77777777" w:rsidR="00755D1F" w:rsidRDefault="00755D1F" w:rsidP="008B11A5">
      <w:pPr>
        <w:jc w:val="both"/>
        <w:rPr>
          <w:rFonts w:ascii="Arial" w:hAnsi="Arial" w:cs="Arial"/>
          <w:sz w:val="24"/>
        </w:rPr>
      </w:pPr>
      <w:r>
        <w:rPr>
          <w:rFonts w:ascii="Arial" w:hAnsi="Arial" w:cs="Arial"/>
          <w:sz w:val="24"/>
        </w:rPr>
        <w:t xml:space="preserve">Horse Boy Foundation UK. (2018) ‘About us’ </w:t>
      </w:r>
      <w:hyperlink r:id="rId10" w:history="1">
        <w:r w:rsidRPr="00CE2DD1">
          <w:rPr>
            <w:rStyle w:val="Hyperlink"/>
            <w:rFonts w:ascii="Arial" w:hAnsi="Arial" w:cs="Arial"/>
            <w:sz w:val="24"/>
          </w:rPr>
          <w:t>https://www.horseboyfoundation.org.uk/mission</w:t>
        </w:r>
      </w:hyperlink>
      <w:r>
        <w:rPr>
          <w:rFonts w:ascii="Arial" w:hAnsi="Arial" w:cs="Arial"/>
          <w:sz w:val="24"/>
        </w:rPr>
        <w:t xml:space="preserve"> [Accessed: 8</w:t>
      </w:r>
      <w:r w:rsidRPr="0045730F">
        <w:rPr>
          <w:rFonts w:ascii="Arial" w:hAnsi="Arial" w:cs="Arial"/>
          <w:sz w:val="24"/>
          <w:vertAlign w:val="superscript"/>
        </w:rPr>
        <w:t>th</w:t>
      </w:r>
      <w:r>
        <w:rPr>
          <w:rFonts w:ascii="Arial" w:hAnsi="Arial" w:cs="Arial"/>
          <w:sz w:val="24"/>
        </w:rPr>
        <w:t xml:space="preserve"> of May 2018].</w:t>
      </w:r>
    </w:p>
    <w:p w14:paraId="7C87E67F" w14:textId="77777777" w:rsidR="00755D1F" w:rsidRDefault="00755D1F" w:rsidP="008B11A5">
      <w:pPr>
        <w:jc w:val="both"/>
        <w:rPr>
          <w:rFonts w:ascii="Arial" w:hAnsi="Arial" w:cs="Arial"/>
          <w:sz w:val="24"/>
        </w:rPr>
      </w:pPr>
      <w:r>
        <w:rPr>
          <w:rFonts w:ascii="Arial" w:hAnsi="Arial" w:cs="Arial"/>
          <w:sz w:val="24"/>
        </w:rPr>
        <w:t xml:space="preserve">Inclusive Childcare Program. (2018) ‘Benefits of Inclusive Child Care’ </w:t>
      </w:r>
      <w:hyperlink r:id="rId11" w:history="1">
        <w:r w:rsidRPr="00CE2DD1">
          <w:rPr>
            <w:rStyle w:val="Hyperlink"/>
            <w:rFonts w:ascii="Arial" w:hAnsi="Arial" w:cs="Arial"/>
            <w:sz w:val="24"/>
          </w:rPr>
          <w:t>http://oregoninclusiv</w:t>
        </w:r>
        <w:r w:rsidRPr="00CE2DD1">
          <w:rPr>
            <w:rStyle w:val="Hyperlink"/>
            <w:rFonts w:ascii="Arial" w:hAnsi="Arial" w:cs="Arial"/>
            <w:sz w:val="24"/>
          </w:rPr>
          <w:t>ecc.org/about-inclusion/benefits-of-inclusive-child-care/</w:t>
        </w:r>
      </w:hyperlink>
      <w:r>
        <w:rPr>
          <w:rFonts w:ascii="Arial" w:hAnsi="Arial" w:cs="Arial"/>
          <w:sz w:val="24"/>
        </w:rPr>
        <w:t xml:space="preserve"> [Accessed: 8</w:t>
      </w:r>
      <w:r w:rsidRPr="002F2895">
        <w:rPr>
          <w:rFonts w:ascii="Arial" w:hAnsi="Arial" w:cs="Arial"/>
          <w:sz w:val="24"/>
          <w:vertAlign w:val="superscript"/>
        </w:rPr>
        <w:t>th</w:t>
      </w:r>
      <w:r>
        <w:rPr>
          <w:rFonts w:ascii="Arial" w:hAnsi="Arial" w:cs="Arial"/>
          <w:sz w:val="24"/>
        </w:rPr>
        <w:t xml:space="preserve"> of May 2018].</w:t>
      </w:r>
    </w:p>
    <w:p w14:paraId="04A28662" w14:textId="77777777" w:rsidR="00755D1F" w:rsidRDefault="00755D1F" w:rsidP="008B11A5">
      <w:pPr>
        <w:jc w:val="both"/>
        <w:rPr>
          <w:rFonts w:ascii="Arial" w:hAnsi="Arial" w:cs="Arial"/>
          <w:sz w:val="24"/>
        </w:rPr>
      </w:pPr>
      <w:r>
        <w:rPr>
          <w:rFonts w:ascii="Arial" w:hAnsi="Arial" w:cs="Arial"/>
          <w:sz w:val="24"/>
        </w:rPr>
        <w:t xml:space="preserve">Indiana University Bloomington. (2018) ‘Playtime: An Examination of Play Intervention Strategies for Children with Autism Spectrum Disorders’ </w:t>
      </w:r>
      <w:hyperlink r:id="rId12" w:history="1">
        <w:r w:rsidRPr="00CE2DD1">
          <w:rPr>
            <w:rStyle w:val="Hyperlink"/>
            <w:rFonts w:ascii="Arial" w:hAnsi="Arial" w:cs="Arial"/>
            <w:sz w:val="24"/>
          </w:rPr>
          <w:t>https://www.iidc.indiana.edu/pages/Play-Time-An-Examination-Of-Play-Intervention-Strategies-for-Children-with-Autism-Spectrum-Disorders</w:t>
        </w:r>
      </w:hyperlink>
      <w:r>
        <w:rPr>
          <w:rFonts w:ascii="Arial" w:hAnsi="Arial" w:cs="Arial"/>
          <w:sz w:val="24"/>
        </w:rPr>
        <w:t xml:space="preserve"> [Accessed: 8</w:t>
      </w:r>
      <w:r w:rsidRPr="00151268">
        <w:rPr>
          <w:rFonts w:ascii="Arial" w:hAnsi="Arial" w:cs="Arial"/>
          <w:sz w:val="24"/>
          <w:vertAlign w:val="superscript"/>
        </w:rPr>
        <w:t>th</w:t>
      </w:r>
      <w:r>
        <w:rPr>
          <w:rFonts w:ascii="Arial" w:hAnsi="Arial" w:cs="Arial"/>
          <w:sz w:val="24"/>
        </w:rPr>
        <w:t xml:space="preserve"> of May 2018].</w:t>
      </w:r>
    </w:p>
    <w:p w14:paraId="6A0A14F9" w14:textId="77777777" w:rsidR="00755D1F" w:rsidRDefault="00755D1F" w:rsidP="008B11A5">
      <w:pPr>
        <w:jc w:val="both"/>
        <w:rPr>
          <w:rFonts w:ascii="Arial" w:hAnsi="Arial" w:cs="Arial"/>
          <w:sz w:val="24"/>
        </w:rPr>
      </w:pPr>
      <w:r>
        <w:rPr>
          <w:rFonts w:ascii="Arial" w:hAnsi="Arial" w:cs="Arial"/>
          <w:sz w:val="24"/>
        </w:rPr>
        <w:t xml:space="preserve">Pre-School Learning Alliance. (2017) ‘Equality and Inclusive Practice’ </w:t>
      </w:r>
      <w:hyperlink r:id="rId13" w:history="1">
        <w:r w:rsidRPr="00CE2DD1">
          <w:rPr>
            <w:rStyle w:val="Hyperlink"/>
            <w:rFonts w:ascii="Arial" w:hAnsi="Arial" w:cs="Arial"/>
            <w:sz w:val="24"/>
          </w:rPr>
          <w:t>https://www.pre-school.or</w:t>
        </w:r>
        <w:r w:rsidRPr="00CE2DD1">
          <w:rPr>
            <w:rStyle w:val="Hyperlink"/>
            <w:rFonts w:ascii="Arial" w:hAnsi="Arial" w:cs="Arial"/>
            <w:sz w:val="24"/>
          </w:rPr>
          <w:t>g.uk/equality-and-inclusive-practice</w:t>
        </w:r>
      </w:hyperlink>
      <w:r>
        <w:rPr>
          <w:rFonts w:ascii="Arial" w:hAnsi="Arial" w:cs="Arial"/>
          <w:sz w:val="24"/>
        </w:rPr>
        <w:t xml:space="preserve"> [Accessed: 8</w:t>
      </w:r>
      <w:r w:rsidRPr="0045730F">
        <w:rPr>
          <w:rFonts w:ascii="Arial" w:hAnsi="Arial" w:cs="Arial"/>
          <w:sz w:val="24"/>
          <w:vertAlign w:val="superscript"/>
        </w:rPr>
        <w:t>th</w:t>
      </w:r>
      <w:r>
        <w:rPr>
          <w:rFonts w:ascii="Arial" w:hAnsi="Arial" w:cs="Arial"/>
          <w:sz w:val="24"/>
        </w:rPr>
        <w:t xml:space="preserve"> of May 2018].</w:t>
      </w:r>
    </w:p>
    <w:p w14:paraId="1FD37737" w14:textId="77777777" w:rsidR="00755D1F" w:rsidRDefault="00755D1F" w:rsidP="008B11A5">
      <w:pPr>
        <w:jc w:val="both"/>
        <w:rPr>
          <w:rFonts w:ascii="Arial" w:hAnsi="Arial" w:cs="Arial"/>
          <w:sz w:val="24"/>
        </w:rPr>
      </w:pPr>
      <w:r>
        <w:rPr>
          <w:rFonts w:ascii="Arial" w:hAnsi="Arial" w:cs="Arial"/>
          <w:sz w:val="24"/>
        </w:rPr>
        <w:t xml:space="preserve">Research Autism. (2018) ‘Interventions, Treatments and Therapies for Autism’ </w:t>
      </w:r>
      <w:hyperlink r:id="rId14" w:history="1">
        <w:r w:rsidRPr="00CE2DD1">
          <w:rPr>
            <w:rStyle w:val="Hyperlink"/>
            <w:rFonts w:ascii="Arial" w:hAnsi="Arial" w:cs="Arial"/>
            <w:sz w:val="24"/>
          </w:rPr>
          <w:t>http://www.researchautism.net/autism-intervent</w:t>
        </w:r>
        <w:r w:rsidRPr="00CE2DD1">
          <w:rPr>
            <w:rStyle w:val="Hyperlink"/>
            <w:rFonts w:ascii="Arial" w:hAnsi="Arial" w:cs="Arial"/>
            <w:sz w:val="24"/>
          </w:rPr>
          <w:t>ions</w:t>
        </w:r>
      </w:hyperlink>
      <w:r>
        <w:rPr>
          <w:rFonts w:ascii="Arial" w:hAnsi="Arial" w:cs="Arial"/>
          <w:sz w:val="24"/>
        </w:rPr>
        <w:t xml:space="preserve"> [Accessed: 4</w:t>
      </w:r>
      <w:r w:rsidRPr="00A448EB">
        <w:rPr>
          <w:rFonts w:ascii="Arial" w:hAnsi="Arial" w:cs="Arial"/>
          <w:sz w:val="24"/>
          <w:vertAlign w:val="superscript"/>
        </w:rPr>
        <w:t>th</w:t>
      </w:r>
      <w:r>
        <w:rPr>
          <w:rFonts w:ascii="Arial" w:hAnsi="Arial" w:cs="Arial"/>
          <w:sz w:val="24"/>
        </w:rPr>
        <w:t xml:space="preserve"> of May 2018].</w:t>
      </w:r>
    </w:p>
    <w:p w14:paraId="0E913BE5" w14:textId="77777777" w:rsidR="00755D1F" w:rsidRDefault="00755D1F" w:rsidP="008B11A5">
      <w:pPr>
        <w:jc w:val="both"/>
        <w:rPr>
          <w:rFonts w:ascii="Arial" w:hAnsi="Arial" w:cs="Arial"/>
          <w:sz w:val="24"/>
        </w:rPr>
      </w:pPr>
      <w:r>
        <w:rPr>
          <w:rFonts w:ascii="Arial" w:hAnsi="Arial" w:cs="Arial"/>
          <w:sz w:val="24"/>
        </w:rPr>
        <w:t xml:space="preserve">The Conversation. (2014) ‘Why early diagnosis of autism in children is a good thing’ </w:t>
      </w:r>
      <w:hyperlink r:id="rId15" w:history="1">
        <w:r w:rsidRPr="00CE2DD1">
          <w:rPr>
            <w:rStyle w:val="Hyperlink"/>
            <w:rFonts w:ascii="Arial" w:hAnsi="Arial" w:cs="Arial"/>
            <w:sz w:val="24"/>
          </w:rPr>
          <w:t>http://theconversation.com/why-early-diagnosis-of-autism-in-children-is-a-good-thing-33290</w:t>
        </w:r>
      </w:hyperlink>
      <w:r>
        <w:rPr>
          <w:rFonts w:ascii="Arial" w:hAnsi="Arial" w:cs="Arial"/>
          <w:sz w:val="24"/>
        </w:rPr>
        <w:t xml:space="preserve"> [Accessed: 1</w:t>
      </w:r>
      <w:r w:rsidRPr="00A448EB">
        <w:rPr>
          <w:rFonts w:ascii="Arial" w:hAnsi="Arial" w:cs="Arial"/>
          <w:sz w:val="24"/>
          <w:vertAlign w:val="superscript"/>
        </w:rPr>
        <w:t>st</w:t>
      </w:r>
      <w:r>
        <w:rPr>
          <w:rFonts w:ascii="Arial" w:hAnsi="Arial" w:cs="Arial"/>
          <w:sz w:val="24"/>
        </w:rPr>
        <w:t xml:space="preserve"> of May 2018].</w:t>
      </w:r>
    </w:p>
    <w:p w14:paraId="74B37B88" w14:textId="77777777" w:rsidR="00755D1F" w:rsidRDefault="00755D1F" w:rsidP="008B11A5">
      <w:pPr>
        <w:jc w:val="both"/>
        <w:rPr>
          <w:rFonts w:ascii="Arial" w:hAnsi="Arial" w:cs="Arial"/>
          <w:sz w:val="24"/>
        </w:rPr>
      </w:pPr>
      <w:r>
        <w:rPr>
          <w:rFonts w:ascii="Arial" w:hAnsi="Arial" w:cs="Arial"/>
          <w:sz w:val="24"/>
        </w:rPr>
        <w:t xml:space="preserve">The Journal. (2018) ‘The pros and cons of labelling a child with development delay’ </w:t>
      </w:r>
      <w:hyperlink r:id="rId16" w:history="1">
        <w:r w:rsidRPr="00CE2DD1">
          <w:rPr>
            <w:rStyle w:val="Hyperlink"/>
            <w:rFonts w:ascii="Arial" w:hAnsi="Arial" w:cs="Arial"/>
            <w:sz w:val="24"/>
          </w:rPr>
          <w:t>http://www.thejournal.ie/readme/column-the-pros-and-cons-of-labelling-a-child-with-a-development-delay-874134-</w:t>
        </w:r>
        <w:r w:rsidRPr="00CE2DD1">
          <w:rPr>
            <w:rStyle w:val="Hyperlink"/>
            <w:rFonts w:ascii="Arial" w:hAnsi="Arial" w:cs="Arial"/>
            <w:sz w:val="24"/>
          </w:rPr>
          <w:t>May2013/</w:t>
        </w:r>
      </w:hyperlink>
      <w:r>
        <w:rPr>
          <w:rFonts w:ascii="Arial" w:hAnsi="Arial" w:cs="Arial"/>
          <w:sz w:val="24"/>
        </w:rPr>
        <w:t xml:space="preserve"> [Accessed: 1</w:t>
      </w:r>
      <w:r w:rsidRPr="00603336">
        <w:rPr>
          <w:rFonts w:ascii="Arial" w:hAnsi="Arial" w:cs="Arial"/>
          <w:sz w:val="24"/>
          <w:vertAlign w:val="superscript"/>
        </w:rPr>
        <w:t>st</w:t>
      </w:r>
      <w:r>
        <w:rPr>
          <w:rFonts w:ascii="Arial" w:hAnsi="Arial" w:cs="Arial"/>
          <w:sz w:val="24"/>
        </w:rPr>
        <w:t xml:space="preserve"> of May 2018].</w:t>
      </w:r>
    </w:p>
    <w:p w14:paraId="24970B37" w14:textId="77777777" w:rsidR="00755D1F" w:rsidRDefault="00755D1F" w:rsidP="008B11A5">
      <w:pPr>
        <w:jc w:val="both"/>
        <w:rPr>
          <w:rFonts w:ascii="Arial" w:hAnsi="Arial" w:cs="Arial"/>
          <w:sz w:val="24"/>
        </w:rPr>
      </w:pPr>
      <w:r>
        <w:rPr>
          <w:rFonts w:ascii="Arial" w:hAnsi="Arial" w:cs="Arial"/>
          <w:sz w:val="24"/>
        </w:rPr>
        <w:t xml:space="preserve">The National Autistic Society. (2018) ‘Asperger Syndrome’ </w:t>
      </w:r>
      <w:hyperlink r:id="rId17" w:history="1">
        <w:r w:rsidRPr="00CE2DD1">
          <w:rPr>
            <w:rStyle w:val="Hyperlink"/>
            <w:rFonts w:ascii="Arial" w:hAnsi="Arial" w:cs="Arial"/>
            <w:sz w:val="24"/>
          </w:rPr>
          <w:t>http://www.autism.org.uk/about/what-is</w:t>
        </w:r>
        <w:r w:rsidRPr="00CE2DD1">
          <w:rPr>
            <w:rStyle w:val="Hyperlink"/>
            <w:rFonts w:ascii="Arial" w:hAnsi="Arial" w:cs="Arial"/>
            <w:sz w:val="24"/>
          </w:rPr>
          <w:t>/asperger.aspx</w:t>
        </w:r>
      </w:hyperlink>
      <w:r>
        <w:rPr>
          <w:rFonts w:ascii="Arial" w:hAnsi="Arial" w:cs="Arial"/>
          <w:sz w:val="24"/>
        </w:rPr>
        <w:t xml:space="preserve"> [Accessed: 1</w:t>
      </w:r>
      <w:r w:rsidRPr="009075EE">
        <w:rPr>
          <w:rFonts w:ascii="Arial" w:hAnsi="Arial" w:cs="Arial"/>
          <w:sz w:val="24"/>
          <w:vertAlign w:val="superscript"/>
        </w:rPr>
        <w:t>st</w:t>
      </w:r>
      <w:r>
        <w:rPr>
          <w:rFonts w:ascii="Arial" w:hAnsi="Arial" w:cs="Arial"/>
          <w:sz w:val="24"/>
        </w:rPr>
        <w:t xml:space="preserve"> of May 2018].</w:t>
      </w:r>
    </w:p>
    <w:p w14:paraId="51960BBB" w14:textId="77777777" w:rsidR="00755D1F" w:rsidRPr="009075EE" w:rsidRDefault="00755D1F" w:rsidP="008B11A5">
      <w:pPr>
        <w:jc w:val="both"/>
        <w:rPr>
          <w:rFonts w:ascii="Arial" w:hAnsi="Arial" w:cs="Arial"/>
          <w:sz w:val="24"/>
        </w:rPr>
      </w:pPr>
      <w:r>
        <w:rPr>
          <w:rFonts w:ascii="Arial" w:hAnsi="Arial" w:cs="Arial"/>
          <w:sz w:val="24"/>
        </w:rPr>
        <w:t xml:space="preserve">The National Autistic Society. (2018) ‘Autism’ </w:t>
      </w:r>
      <w:hyperlink r:id="rId18" w:history="1">
        <w:r w:rsidRPr="00CE2DD1">
          <w:rPr>
            <w:rStyle w:val="Hyperlink"/>
            <w:rFonts w:ascii="Arial" w:hAnsi="Arial" w:cs="Arial"/>
            <w:sz w:val="24"/>
          </w:rPr>
          <w:t>http://www.autism.org.uk/about/what-i</w:t>
        </w:r>
        <w:r w:rsidRPr="00CE2DD1">
          <w:rPr>
            <w:rStyle w:val="Hyperlink"/>
            <w:rFonts w:ascii="Arial" w:hAnsi="Arial" w:cs="Arial"/>
            <w:sz w:val="24"/>
          </w:rPr>
          <w:t>s/</w:t>
        </w:r>
        <w:r w:rsidRPr="00CE2DD1">
          <w:rPr>
            <w:rStyle w:val="Hyperlink"/>
            <w:rFonts w:ascii="Arial" w:hAnsi="Arial" w:cs="Arial"/>
            <w:sz w:val="24"/>
          </w:rPr>
          <w:t>asd</w:t>
        </w:r>
        <w:r w:rsidRPr="00CE2DD1">
          <w:rPr>
            <w:rStyle w:val="Hyperlink"/>
            <w:rFonts w:ascii="Arial" w:hAnsi="Arial" w:cs="Arial"/>
            <w:sz w:val="24"/>
          </w:rPr>
          <w:t>.a</w:t>
        </w:r>
        <w:r w:rsidRPr="00CE2DD1">
          <w:rPr>
            <w:rStyle w:val="Hyperlink"/>
            <w:rFonts w:ascii="Arial" w:hAnsi="Arial" w:cs="Arial"/>
            <w:sz w:val="24"/>
          </w:rPr>
          <w:t>spx</w:t>
        </w:r>
      </w:hyperlink>
      <w:r>
        <w:rPr>
          <w:rStyle w:val="Hyperlink"/>
          <w:rFonts w:ascii="Arial" w:hAnsi="Arial" w:cs="Arial"/>
          <w:sz w:val="24"/>
        </w:rPr>
        <w:t xml:space="preserve"> </w:t>
      </w:r>
      <w:r>
        <w:rPr>
          <w:rStyle w:val="Hyperlink"/>
          <w:rFonts w:ascii="Arial" w:hAnsi="Arial" w:cs="Arial"/>
          <w:color w:val="auto"/>
          <w:sz w:val="24"/>
          <w:u w:val="none"/>
        </w:rPr>
        <w:t>[Accessed: 1</w:t>
      </w:r>
      <w:r w:rsidRPr="009075EE">
        <w:rPr>
          <w:rStyle w:val="Hyperlink"/>
          <w:rFonts w:ascii="Arial" w:hAnsi="Arial" w:cs="Arial"/>
          <w:color w:val="auto"/>
          <w:sz w:val="24"/>
          <w:u w:val="none"/>
          <w:vertAlign w:val="superscript"/>
        </w:rPr>
        <w:t>st</w:t>
      </w:r>
      <w:r>
        <w:rPr>
          <w:rStyle w:val="Hyperlink"/>
          <w:rFonts w:ascii="Arial" w:hAnsi="Arial" w:cs="Arial"/>
          <w:color w:val="auto"/>
          <w:sz w:val="24"/>
          <w:u w:val="none"/>
        </w:rPr>
        <w:t xml:space="preserve"> of May 2018].</w:t>
      </w:r>
    </w:p>
    <w:p w14:paraId="044CDB1B" w14:textId="77777777" w:rsidR="00755D1F" w:rsidRDefault="00755D1F" w:rsidP="008B11A5">
      <w:pPr>
        <w:jc w:val="both"/>
        <w:rPr>
          <w:rFonts w:ascii="Arial" w:hAnsi="Arial" w:cs="Arial"/>
          <w:sz w:val="24"/>
        </w:rPr>
      </w:pPr>
      <w:r>
        <w:rPr>
          <w:rFonts w:ascii="Arial" w:hAnsi="Arial" w:cs="Arial"/>
          <w:sz w:val="24"/>
        </w:rPr>
        <w:t xml:space="preserve">The National Autistic Society. (2018) ‘Choosing an approach’ </w:t>
      </w:r>
      <w:hyperlink r:id="rId19" w:history="1">
        <w:r w:rsidRPr="00CE2DD1">
          <w:rPr>
            <w:rStyle w:val="Hyperlink"/>
            <w:rFonts w:ascii="Arial" w:hAnsi="Arial" w:cs="Arial"/>
            <w:sz w:val="24"/>
          </w:rPr>
          <w:t>http://www.autism.org.uk/about/strategies/before-c</w:t>
        </w:r>
        <w:r w:rsidRPr="00CE2DD1">
          <w:rPr>
            <w:rStyle w:val="Hyperlink"/>
            <w:rFonts w:ascii="Arial" w:hAnsi="Arial" w:cs="Arial"/>
            <w:sz w:val="24"/>
          </w:rPr>
          <w:t>hoosing.aspx</w:t>
        </w:r>
      </w:hyperlink>
      <w:r>
        <w:rPr>
          <w:rFonts w:ascii="Arial" w:hAnsi="Arial" w:cs="Arial"/>
          <w:sz w:val="24"/>
        </w:rPr>
        <w:t xml:space="preserve"> [Accessed: 4</w:t>
      </w:r>
      <w:r w:rsidRPr="00A448EB">
        <w:rPr>
          <w:rFonts w:ascii="Arial" w:hAnsi="Arial" w:cs="Arial"/>
          <w:sz w:val="24"/>
          <w:vertAlign w:val="superscript"/>
        </w:rPr>
        <w:t>th</w:t>
      </w:r>
      <w:r>
        <w:rPr>
          <w:rFonts w:ascii="Arial" w:hAnsi="Arial" w:cs="Arial"/>
          <w:sz w:val="24"/>
        </w:rPr>
        <w:t xml:space="preserve"> of May 2018].</w:t>
      </w:r>
    </w:p>
    <w:p w14:paraId="137E49F1" w14:textId="77777777" w:rsidR="00755D1F" w:rsidRDefault="00755D1F" w:rsidP="008B11A5">
      <w:pPr>
        <w:jc w:val="both"/>
        <w:rPr>
          <w:rFonts w:ascii="Arial" w:hAnsi="Arial" w:cs="Arial"/>
          <w:sz w:val="24"/>
        </w:rPr>
      </w:pPr>
      <w:r>
        <w:rPr>
          <w:rFonts w:ascii="Arial" w:hAnsi="Arial" w:cs="Arial"/>
          <w:sz w:val="24"/>
        </w:rPr>
        <w:lastRenderedPageBreak/>
        <w:t xml:space="preserve">The National Autistic Society. (2018) ‘Choosing between mainstream and special schools’ </w:t>
      </w:r>
      <w:hyperlink r:id="rId20" w:history="1">
        <w:r w:rsidRPr="00CE2DD1">
          <w:rPr>
            <w:rStyle w:val="Hyperlink"/>
            <w:rFonts w:ascii="Arial" w:hAnsi="Arial" w:cs="Arial"/>
            <w:sz w:val="24"/>
          </w:rPr>
          <w:t>http://www.</w:t>
        </w:r>
        <w:r w:rsidRPr="00CE2DD1">
          <w:rPr>
            <w:rStyle w:val="Hyperlink"/>
            <w:rFonts w:ascii="Arial" w:hAnsi="Arial" w:cs="Arial"/>
            <w:sz w:val="24"/>
          </w:rPr>
          <w:t>autism.org.uk/about/in-education/choosing-school/mainstream-special.aspx</w:t>
        </w:r>
      </w:hyperlink>
      <w:r>
        <w:rPr>
          <w:rFonts w:ascii="Arial" w:hAnsi="Arial" w:cs="Arial"/>
          <w:sz w:val="24"/>
        </w:rPr>
        <w:t xml:space="preserve"> [Accessed: 8</w:t>
      </w:r>
      <w:r w:rsidRPr="00F04498">
        <w:rPr>
          <w:rFonts w:ascii="Arial" w:hAnsi="Arial" w:cs="Arial"/>
          <w:sz w:val="24"/>
          <w:vertAlign w:val="superscript"/>
        </w:rPr>
        <w:t>th</w:t>
      </w:r>
      <w:r>
        <w:rPr>
          <w:rFonts w:ascii="Arial" w:hAnsi="Arial" w:cs="Arial"/>
          <w:sz w:val="24"/>
        </w:rPr>
        <w:t xml:space="preserve"> of May 2018].</w:t>
      </w:r>
    </w:p>
    <w:p w14:paraId="6EE75FB1" w14:textId="77777777" w:rsidR="00755D1F" w:rsidRPr="00397DFD" w:rsidRDefault="00755D1F" w:rsidP="008B11A5">
      <w:pPr>
        <w:jc w:val="both"/>
        <w:rPr>
          <w:rStyle w:val="Hyperlink"/>
          <w:rFonts w:ascii="Arial" w:hAnsi="Arial" w:cs="Arial"/>
          <w:color w:val="auto"/>
          <w:sz w:val="24"/>
          <w:u w:val="none"/>
        </w:rPr>
      </w:pPr>
      <w:r>
        <w:rPr>
          <w:rFonts w:ascii="Arial" w:hAnsi="Arial" w:cs="Arial"/>
          <w:sz w:val="24"/>
        </w:rPr>
        <w:t xml:space="preserve">The National Autistic Society. (2018) ‘Social Stories and Comic Strips’ </w:t>
      </w:r>
      <w:hyperlink r:id="rId21" w:history="1">
        <w:r w:rsidRPr="000E6C23">
          <w:rPr>
            <w:rStyle w:val="Hyperlink"/>
            <w:rFonts w:ascii="Arial" w:hAnsi="Arial" w:cs="Arial"/>
            <w:sz w:val="24"/>
          </w:rPr>
          <w:t>http://www.autism.org.uk/about/strategies/social-stories-comic-strips.aspx</w:t>
        </w:r>
      </w:hyperlink>
      <w:r>
        <w:rPr>
          <w:rStyle w:val="Hyperlink"/>
          <w:rFonts w:ascii="Arial" w:hAnsi="Arial" w:cs="Arial"/>
          <w:sz w:val="24"/>
        </w:rPr>
        <w:t xml:space="preserve">  </w:t>
      </w:r>
      <w:r>
        <w:rPr>
          <w:rStyle w:val="Hyperlink"/>
          <w:rFonts w:ascii="Arial" w:hAnsi="Arial" w:cs="Arial"/>
          <w:color w:val="auto"/>
          <w:sz w:val="24"/>
          <w:u w:val="none"/>
        </w:rPr>
        <w:t>[Accessed: 4</w:t>
      </w:r>
      <w:r w:rsidRPr="00397DFD">
        <w:rPr>
          <w:rStyle w:val="Hyperlink"/>
          <w:rFonts w:ascii="Arial" w:hAnsi="Arial" w:cs="Arial"/>
          <w:color w:val="auto"/>
          <w:sz w:val="24"/>
          <w:u w:val="none"/>
          <w:vertAlign w:val="superscript"/>
        </w:rPr>
        <w:t>th</w:t>
      </w:r>
      <w:r>
        <w:rPr>
          <w:rStyle w:val="Hyperlink"/>
          <w:rFonts w:ascii="Arial" w:hAnsi="Arial" w:cs="Arial"/>
          <w:color w:val="auto"/>
          <w:sz w:val="24"/>
          <w:u w:val="none"/>
        </w:rPr>
        <w:t xml:space="preserve"> of May 2018].</w:t>
      </w:r>
    </w:p>
    <w:p w14:paraId="3D4EEB88" w14:textId="77777777" w:rsidR="00755D1F" w:rsidRDefault="00755D1F" w:rsidP="008B11A5">
      <w:pPr>
        <w:jc w:val="both"/>
        <w:rPr>
          <w:rFonts w:ascii="Arial" w:hAnsi="Arial" w:cs="Arial"/>
          <w:sz w:val="24"/>
        </w:rPr>
      </w:pPr>
      <w:r>
        <w:rPr>
          <w:rFonts w:ascii="Arial" w:hAnsi="Arial" w:cs="Arial"/>
          <w:sz w:val="24"/>
        </w:rPr>
        <w:t xml:space="preserve">The National Autistic Society. (2018) ‘SPELL’ </w:t>
      </w:r>
      <w:hyperlink r:id="rId22" w:history="1">
        <w:r w:rsidRPr="00CE2DD1">
          <w:rPr>
            <w:rStyle w:val="Hyperlink"/>
            <w:rFonts w:ascii="Arial" w:hAnsi="Arial" w:cs="Arial"/>
            <w:sz w:val="24"/>
          </w:rPr>
          <w:t>http://www.autism.org.uk/about/strategie</w:t>
        </w:r>
        <w:r w:rsidRPr="00CE2DD1">
          <w:rPr>
            <w:rStyle w:val="Hyperlink"/>
            <w:rFonts w:ascii="Arial" w:hAnsi="Arial" w:cs="Arial"/>
            <w:sz w:val="24"/>
          </w:rPr>
          <w:t>s/spell.aspx</w:t>
        </w:r>
      </w:hyperlink>
      <w:r>
        <w:rPr>
          <w:rFonts w:ascii="Arial" w:hAnsi="Arial" w:cs="Arial"/>
          <w:sz w:val="24"/>
        </w:rPr>
        <w:t xml:space="preserve"> [Accessed: 4</w:t>
      </w:r>
      <w:r w:rsidRPr="00A448EB">
        <w:rPr>
          <w:rFonts w:ascii="Arial" w:hAnsi="Arial" w:cs="Arial"/>
          <w:sz w:val="24"/>
          <w:vertAlign w:val="superscript"/>
        </w:rPr>
        <w:t>th</w:t>
      </w:r>
      <w:r>
        <w:rPr>
          <w:rFonts w:ascii="Arial" w:hAnsi="Arial" w:cs="Arial"/>
          <w:sz w:val="24"/>
        </w:rPr>
        <w:t xml:space="preserve"> of May 2018].</w:t>
      </w:r>
    </w:p>
    <w:p w14:paraId="17AE9F58" w14:textId="77777777" w:rsidR="00755D1F" w:rsidRDefault="00755D1F" w:rsidP="008B11A5">
      <w:pPr>
        <w:jc w:val="both"/>
        <w:rPr>
          <w:rFonts w:ascii="Arial" w:hAnsi="Arial" w:cs="Arial"/>
          <w:sz w:val="24"/>
        </w:rPr>
      </w:pPr>
      <w:r>
        <w:rPr>
          <w:rFonts w:ascii="Arial" w:hAnsi="Arial" w:cs="Arial"/>
          <w:sz w:val="24"/>
        </w:rPr>
        <w:t xml:space="preserve">The National Autistic Society. (2018) ‘Strategies and Approaches’ </w:t>
      </w:r>
      <w:hyperlink r:id="rId23" w:history="1">
        <w:r w:rsidRPr="00CE2DD1">
          <w:rPr>
            <w:rStyle w:val="Hyperlink"/>
            <w:rFonts w:ascii="Arial" w:hAnsi="Arial" w:cs="Arial"/>
            <w:sz w:val="24"/>
          </w:rPr>
          <w:t>http://www.autism.org.uk/about/strate</w:t>
        </w:r>
        <w:r w:rsidRPr="00CE2DD1">
          <w:rPr>
            <w:rStyle w:val="Hyperlink"/>
            <w:rFonts w:ascii="Arial" w:hAnsi="Arial" w:cs="Arial"/>
            <w:sz w:val="24"/>
          </w:rPr>
          <w:t>gies.aspx</w:t>
        </w:r>
      </w:hyperlink>
      <w:r>
        <w:rPr>
          <w:rFonts w:ascii="Arial" w:hAnsi="Arial" w:cs="Arial"/>
          <w:sz w:val="24"/>
        </w:rPr>
        <w:t xml:space="preserve"> [Accessed: 4</w:t>
      </w:r>
      <w:r w:rsidRPr="00A448EB">
        <w:rPr>
          <w:rFonts w:ascii="Arial" w:hAnsi="Arial" w:cs="Arial"/>
          <w:sz w:val="24"/>
          <w:vertAlign w:val="superscript"/>
        </w:rPr>
        <w:t>th</w:t>
      </w:r>
      <w:r>
        <w:rPr>
          <w:rFonts w:ascii="Arial" w:hAnsi="Arial" w:cs="Arial"/>
          <w:sz w:val="24"/>
        </w:rPr>
        <w:t xml:space="preserve"> of May 2018].</w:t>
      </w:r>
    </w:p>
    <w:p w14:paraId="2123ABC4" w14:textId="77777777" w:rsidR="00755D1F" w:rsidRDefault="00755D1F" w:rsidP="008B11A5">
      <w:pPr>
        <w:jc w:val="both"/>
        <w:rPr>
          <w:rFonts w:ascii="Arial" w:hAnsi="Arial" w:cs="Arial"/>
          <w:sz w:val="24"/>
        </w:rPr>
      </w:pPr>
      <w:r>
        <w:rPr>
          <w:rFonts w:ascii="Arial" w:hAnsi="Arial" w:cs="Arial"/>
          <w:sz w:val="24"/>
        </w:rPr>
        <w:t xml:space="preserve">The National Autistic Society. (2018) ‘TEACCH’ </w:t>
      </w:r>
      <w:hyperlink r:id="rId24" w:history="1">
        <w:r w:rsidRPr="00CE2DD1">
          <w:rPr>
            <w:rStyle w:val="Hyperlink"/>
            <w:rFonts w:ascii="Arial" w:hAnsi="Arial" w:cs="Arial"/>
            <w:sz w:val="24"/>
          </w:rPr>
          <w:t>http://www.autism.org.uk/about/strategies/teacch.aspx</w:t>
        </w:r>
      </w:hyperlink>
      <w:r>
        <w:rPr>
          <w:rFonts w:ascii="Arial" w:hAnsi="Arial" w:cs="Arial"/>
          <w:sz w:val="24"/>
        </w:rPr>
        <w:t xml:space="preserve"> [Accessed: 4</w:t>
      </w:r>
      <w:r w:rsidRPr="00397DFD">
        <w:rPr>
          <w:rFonts w:ascii="Arial" w:hAnsi="Arial" w:cs="Arial"/>
          <w:sz w:val="24"/>
          <w:vertAlign w:val="superscript"/>
        </w:rPr>
        <w:t>th</w:t>
      </w:r>
      <w:r>
        <w:rPr>
          <w:rFonts w:ascii="Arial" w:hAnsi="Arial" w:cs="Arial"/>
          <w:sz w:val="24"/>
        </w:rPr>
        <w:t xml:space="preserve"> of May 2018].</w:t>
      </w:r>
    </w:p>
    <w:p w14:paraId="685C66C7" w14:textId="77777777" w:rsidR="00584EBE" w:rsidRDefault="00584EBE" w:rsidP="008B11A5">
      <w:pPr>
        <w:jc w:val="both"/>
        <w:rPr>
          <w:rFonts w:ascii="Arial" w:hAnsi="Arial" w:cs="Arial"/>
          <w:sz w:val="24"/>
        </w:rPr>
      </w:pPr>
    </w:p>
    <w:p w14:paraId="7FA1F6D0" w14:textId="77777777" w:rsidR="006B7B9A" w:rsidRDefault="006B7B9A" w:rsidP="008B11A5">
      <w:pPr>
        <w:jc w:val="both"/>
        <w:rPr>
          <w:rFonts w:ascii="Arial" w:hAnsi="Arial" w:cs="Arial"/>
          <w:sz w:val="24"/>
        </w:rPr>
      </w:pPr>
    </w:p>
    <w:p w14:paraId="058B4A0C" w14:textId="77777777" w:rsidR="00361B01" w:rsidRDefault="00361B01" w:rsidP="008B11A5">
      <w:pPr>
        <w:jc w:val="both"/>
        <w:rPr>
          <w:rFonts w:ascii="Arial" w:hAnsi="Arial" w:cs="Arial"/>
          <w:sz w:val="24"/>
        </w:rPr>
      </w:pPr>
    </w:p>
    <w:p w14:paraId="7A612871" w14:textId="77777777" w:rsidR="00BB7685" w:rsidRDefault="00BB7685" w:rsidP="008B11A5">
      <w:pPr>
        <w:jc w:val="both"/>
        <w:rPr>
          <w:rFonts w:ascii="Arial" w:hAnsi="Arial" w:cs="Arial"/>
          <w:sz w:val="24"/>
        </w:rPr>
      </w:pPr>
    </w:p>
    <w:p w14:paraId="100D777F" w14:textId="77777777" w:rsidR="00DD34C7" w:rsidRDefault="00DD34C7" w:rsidP="008B11A5">
      <w:pPr>
        <w:jc w:val="both"/>
        <w:rPr>
          <w:rFonts w:ascii="Arial" w:hAnsi="Arial" w:cs="Arial"/>
          <w:sz w:val="24"/>
        </w:rPr>
      </w:pPr>
    </w:p>
    <w:p w14:paraId="349DD4D3" w14:textId="77777777" w:rsidR="00217DF2" w:rsidRPr="008B11A5" w:rsidRDefault="00217DF2" w:rsidP="008B11A5">
      <w:pPr>
        <w:jc w:val="both"/>
        <w:rPr>
          <w:rFonts w:ascii="Arial" w:hAnsi="Arial" w:cs="Arial"/>
          <w:sz w:val="24"/>
        </w:rPr>
      </w:pPr>
    </w:p>
    <w:sectPr w:rsidR="00217DF2" w:rsidRPr="008B11A5">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C855B" w14:textId="77777777" w:rsidR="00705385" w:rsidRDefault="00705385" w:rsidP="00BD49B9">
      <w:pPr>
        <w:spacing w:after="0" w:line="240" w:lineRule="auto"/>
      </w:pPr>
      <w:r>
        <w:separator/>
      </w:r>
    </w:p>
  </w:endnote>
  <w:endnote w:type="continuationSeparator" w:id="0">
    <w:p w14:paraId="194B66F5" w14:textId="77777777" w:rsidR="00705385" w:rsidRDefault="00705385" w:rsidP="00BD4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2F84C" w14:textId="77777777" w:rsidR="00705385" w:rsidRDefault="00705385" w:rsidP="00BD49B9">
      <w:pPr>
        <w:spacing w:after="0" w:line="240" w:lineRule="auto"/>
      </w:pPr>
      <w:r>
        <w:separator/>
      </w:r>
    </w:p>
  </w:footnote>
  <w:footnote w:type="continuationSeparator" w:id="0">
    <w:p w14:paraId="57B60018" w14:textId="77777777" w:rsidR="00705385" w:rsidRDefault="00705385" w:rsidP="00BD49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0EA8B" w14:textId="63C8F1FE" w:rsidR="0002592B" w:rsidRPr="0002592B" w:rsidRDefault="0002592B">
    <w:pPr>
      <w:pStyle w:val="Header"/>
      <w:rPr>
        <w:rFonts w:ascii="Arial" w:hAnsi="Arial" w:cs="Arial"/>
      </w:rP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5673E439" wp14:editId="37073314">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68907" w14:textId="77777777" w:rsidR="0002592B" w:rsidRDefault="0002592B">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73E439"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8068907" w14:textId="77777777" w:rsidR="0002592B" w:rsidRDefault="0002592B">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t xml:space="preserve">                         </w:t>
    </w:r>
    <w:r w:rsidRPr="0002592B">
      <w:rPr>
        <w:rFonts w:ascii="Arial" w:hAnsi="Arial" w:cs="Arial"/>
        <w:sz w:val="24"/>
      </w:rPr>
      <w:t>Student ID: 1503508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1A5"/>
    <w:rsid w:val="0002591E"/>
    <w:rsid w:val="0002592B"/>
    <w:rsid w:val="00050B15"/>
    <w:rsid w:val="000601FB"/>
    <w:rsid w:val="0007672F"/>
    <w:rsid w:val="00096EC8"/>
    <w:rsid w:val="000A39AF"/>
    <w:rsid w:val="000B4DE5"/>
    <w:rsid w:val="000D52F9"/>
    <w:rsid w:val="00151268"/>
    <w:rsid w:val="001E6B98"/>
    <w:rsid w:val="00217DF2"/>
    <w:rsid w:val="00231509"/>
    <w:rsid w:val="00284303"/>
    <w:rsid w:val="00285267"/>
    <w:rsid w:val="002B3055"/>
    <w:rsid w:val="002F1FB3"/>
    <w:rsid w:val="002F2895"/>
    <w:rsid w:val="00321329"/>
    <w:rsid w:val="003364BA"/>
    <w:rsid w:val="00361B01"/>
    <w:rsid w:val="003760E1"/>
    <w:rsid w:val="00397DFD"/>
    <w:rsid w:val="003A69BC"/>
    <w:rsid w:val="003C4953"/>
    <w:rsid w:val="003F2C74"/>
    <w:rsid w:val="0041053B"/>
    <w:rsid w:val="004269B9"/>
    <w:rsid w:val="00431206"/>
    <w:rsid w:val="0045730F"/>
    <w:rsid w:val="00460A60"/>
    <w:rsid w:val="00485D15"/>
    <w:rsid w:val="00486387"/>
    <w:rsid w:val="00486FCD"/>
    <w:rsid w:val="004906BF"/>
    <w:rsid w:val="00544EF7"/>
    <w:rsid w:val="005533B0"/>
    <w:rsid w:val="005534C0"/>
    <w:rsid w:val="00584EBE"/>
    <w:rsid w:val="0058525D"/>
    <w:rsid w:val="005B2671"/>
    <w:rsid w:val="005D3D90"/>
    <w:rsid w:val="005E1180"/>
    <w:rsid w:val="00603336"/>
    <w:rsid w:val="00686E7E"/>
    <w:rsid w:val="006B7B9A"/>
    <w:rsid w:val="006D781D"/>
    <w:rsid w:val="006E4429"/>
    <w:rsid w:val="00705385"/>
    <w:rsid w:val="00712BBC"/>
    <w:rsid w:val="00755D1F"/>
    <w:rsid w:val="007955F0"/>
    <w:rsid w:val="007A177B"/>
    <w:rsid w:val="007C2E1A"/>
    <w:rsid w:val="007D0502"/>
    <w:rsid w:val="007D7A8A"/>
    <w:rsid w:val="007F128E"/>
    <w:rsid w:val="0085244A"/>
    <w:rsid w:val="008648E4"/>
    <w:rsid w:val="00880AF1"/>
    <w:rsid w:val="008828AB"/>
    <w:rsid w:val="008A6719"/>
    <w:rsid w:val="008B11A5"/>
    <w:rsid w:val="008E4BCF"/>
    <w:rsid w:val="009075EE"/>
    <w:rsid w:val="009505F2"/>
    <w:rsid w:val="009E227B"/>
    <w:rsid w:val="00A448EB"/>
    <w:rsid w:val="00A83AB0"/>
    <w:rsid w:val="00AA2011"/>
    <w:rsid w:val="00AB3017"/>
    <w:rsid w:val="00BB2101"/>
    <w:rsid w:val="00BB6250"/>
    <w:rsid w:val="00BB7141"/>
    <w:rsid w:val="00BB7685"/>
    <w:rsid w:val="00BC1011"/>
    <w:rsid w:val="00BD49B9"/>
    <w:rsid w:val="00BE4C72"/>
    <w:rsid w:val="00BF2193"/>
    <w:rsid w:val="00C22E5B"/>
    <w:rsid w:val="00C2642E"/>
    <w:rsid w:val="00C41053"/>
    <w:rsid w:val="00C438A3"/>
    <w:rsid w:val="00C47014"/>
    <w:rsid w:val="00C60160"/>
    <w:rsid w:val="00C638DB"/>
    <w:rsid w:val="00CE5A89"/>
    <w:rsid w:val="00CF79D4"/>
    <w:rsid w:val="00D71A2D"/>
    <w:rsid w:val="00D74345"/>
    <w:rsid w:val="00DD34C7"/>
    <w:rsid w:val="00DD5C08"/>
    <w:rsid w:val="00E420DC"/>
    <w:rsid w:val="00E4721D"/>
    <w:rsid w:val="00EA572A"/>
    <w:rsid w:val="00EC0414"/>
    <w:rsid w:val="00F04498"/>
    <w:rsid w:val="00F731A5"/>
    <w:rsid w:val="00FA18AA"/>
    <w:rsid w:val="00FA34CD"/>
    <w:rsid w:val="00FC2453"/>
    <w:rsid w:val="00FD472A"/>
    <w:rsid w:val="00FD5A2C"/>
    <w:rsid w:val="00FE3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1381"/>
  <w15:chartTrackingRefBased/>
  <w15:docId w15:val="{A509B574-42D7-4AA1-A99C-02FF218D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7DF2"/>
    <w:rPr>
      <w:color w:val="0563C1" w:themeColor="hyperlink"/>
      <w:u w:val="single"/>
    </w:rPr>
  </w:style>
  <w:style w:type="character" w:styleId="UnresolvedMention">
    <w:name w:val="Unresolved Mention"/>
    <w:basedOn w:val="DefaultParagraphFont"/>
    <w:uiPriority w:val="99"/>
    <w:semiHidden/>
    <w:unhideWhenUsed/>
    <w:rsid w:val="00217DF2"/>
    <w:rPr>
      <w:color w:val="808080"/>
      <w:shd w:val="clear" w:color="auto" w:fill="E6E6E6"/>
    </w:rPr>
  </w:style>
  <w:style w:type="paragraph" w:styleId="Header">
    <w:name w:val="header"/>
    <w:basedOn w:val="Normal"/>
    <w:link w:val="HeaderChar"/>
    <w:uiPriority w:val="99"/>
    <w:unhideWhenUsed/>
    <w:rsid w:val="00BD49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9B9"/>
  </w:style>
  <w:style w:type="paragraph" w:styleId="Footer">
    <w:name w:val="footer"/>
    <w:basedOn w:val="Normal"/>
    <w:link w:val="FooterChar"/>
    <w:uiPriority w:val="99"/>
    <w:unhideWhenUsed/>
    <w:rsid w:val="00BD49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9B9"/>
  </w:style>
  <w:style w:type="character" w:styleId="FollowedHyperlink">
    <w:name w:val="FollowedHyperlink"/>
    <w:basedOn w:val="DefaultParagraphFont"/>
    <w:uiPriority w:val="99"/>
    <w:semiHidden/>
    <w:unhideWhenUsed/>
    <w:rsid w:val="009075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rstsigns.org/downloads/m-chat.PDF" TargetMode="External"/><Relationship Id="rId13" Type="http://schemas.openxmlformats.org/officeDocument/2006/relationships/hyperlink" Target="https://www.pre-school.org.uk/equality-and-inclusive-practice" TargetMode="External"/><Relationship Id="rId18" Type="http://schemas.openxmlformats.org/officeDocument/2006/relationships/hyperlink" Target="http://www.autism.org.uk/about/what-is/asd.aspx"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autism.org.uk/about/strategies/social-stories-comic-strips.aspx" TargetMode="External"/><Relationship Id="rId7" Type="http://schemas.openxmlformats.org/officeDocument/2006/relationships/hyperlink" Target="http://www.equine-psychotherapy.com/equine.html" TargetMode="External"/><Relationship Id="rId12" Type="http://schemas.openxmlformats.org/officeDocument/2006/relationships/hyperlink" Target="https://www.iidc.indiana.edu/pages/Play-Time-An-Examination-Of-Play-Intervention-Strategies-for-Children-with-Autism-Spectrum-Disorders" TargetMode="External"/><Relationship Id="rId17" Type="http://schemas.openxmlformats.org/officeDocument/2006/relationships/hyperlink" Target="http://www.autism.org.uk/about/what-is/asperger.aspx"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thejournal.ie/readme/column-the-pros-and-cons-of-labelling-a-child-with-a-development-delay-874134-May2013/" TargetMode="External"/><Relationship Id="rId20" Type="http://schemas.openxmlformats.org/officeDocument/2006/relationships/hyperlink" Target="http://www.autism.org.uk/about/in-education/choosing-school/mainstream-special.aspx" TargetMode="External"/><Relationship Id="rId1" Type="http://schemas.openxmlformats.org/officeDocument/2006/relationships/styles" Target="styles.xml"/><Relationship Id="rId6" Type="http://schemas.openxmlformats.org/officeDocument/2006/relationships/hyperlink" Target="https://askpergers.wordpress.com/2015/02/27/inclusion-in-mainstream-schools-vs-special-needs-schools/" TargetMode="External"/><Relationship Id="rId11" Type="http://schemas.openxmlformats.org/officeDocument/2006/relationships/hyperlink" Target="http://oregoninclusivecc.org/about-inclusion/benefits-of-inclusive-child-care/" TargetMode="External"/><Relationship Id="rId24" Type="http://schemas.openxmlformats.org/officeDocument/2006/relationships/hyperlink" Target="http://www.autism.org.uk/about/strategies/teacch.aspx" TargetMode="External"/><Relationship Id="rId5" Type="http://schemas.openxmlformats.org/officeDocument/2006/relationships/endnotes" Target="endnotes.xml"/><Relationship Id="rId15" Type="http://schemas.openxmlformats.org/officeDocument/2006/relationships/hyperlink" Target="http://theconversation.com/why-early-diagnosis-of-autism-in-children-is-a-good-thing-33290" TargetMode="External"/><Relationship Id="rId23" Type="http://schemas.openxmlformats.org/officeDocument/2006/relationships/hyperlink" Target="http://www.autism.org.uk/about/strategies.aspx" TargetMode="External"/><Relationship Id="rId10" Type="http://schemas.openxmlformats.org/officeDocument/2006/relationships/hyperlink" Target="https://www.horseboyfoundation.org.uk/mission" TargetMode="External"/><Relationship Id="rId19" Type="http://schemas.openxmlformats.org/officeDocument/2006/relationships/hyperlink" Target="http://www.autism.org.uk/about/strategies/before-choosing.aspx" TargetMode="External"/><Relationship Id="rId4" Type="http://schemas.openxmlformats.org/officeDocument/2006/relationships/footnotes" Target="footnotes.xml"/><Relationship Id="rId9" Type="http://schemas.openxmlformats.org/officeDocument/2006/relationships/hyperlink" Target="https://www.gov.uk/government/news/early-intervention-key-to-giving-disadvantaged-children-opportunities-they-deserve" TargetMode="External"/><Relationship Id="rId14" Type="http://schemas.openxmlformats.org/officeDocument/2006/relationships/hyperlink" Target="http://www.researchautism.net/autism-interventions" TargetMode="External"/><Relationship Id="rId22" Type="http://schemas.openxmlformats.org/officeDocument/2006/relationships/hyperlink" Target="http://www.autism.org.uk/about/strategies/spell.aspx"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3529</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Carroll</dc:creator>
  <cp:keywords/>
  <dc:description/>
  <cp:lastModifiedBy>Charlotte Carroll</cp:lastModifiedBy>
  <cp:revision>11</cp:revision>
  <dcterms:created xsi:type="dcterms:W3CDTF">2018-05-08T14:02:00Z</dcterms:created>
  <dcterms:modified xsi:type="dcterms:W3CDTF">2018-05-08T14:53:00Z</dcterms:modified>
</cp:coreProperties>
</file>